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64" w:rsidRPr="00342C6F" w:rsidRDefault="006D5351" w:rsidP="00535A64">
      <w:pPr>
        <w:shd w:val="clear" w:color="auto" w:fill="FFCC99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VÝŠE SKUTEČNĚ UHRAZENÉ CENY</w:t>
      </w:r>
    </w:p>
    <w:p w:rsidR="00535A64" w:rsidRPr="00535A64" w:rsidRDefault="00535A64" w:rsidP="00535A64">
      <w:pPr>
        <w:jc w:val="center"/>
        <w:rPr>
          <w:rFonts w:ascii="Verdana" w:hAnsi="Verdana"/>
          <w:b/>
        </w:rPr>
      </w:pPr>
    </w:p>
    <w:p w:rsidR="00535A64" w:rsidRDefault="006D5351" w:rsidP="00535A64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(v souladu s § 147a odst. 3</w:t>
      </w:r>
      <w:r w:rsidR="00535A64">
        <w:rPr>
          <w:rFonts w:ascii="Verdana" w:hAnsi="Verdana"/>
          <w:sz w:val="18"/>
          <w:szCs w:val="18"/>
        </w:rPr>
        <w:t xml:space="preserve"> zákona č. 137/2006 Sb., o veřejných zakázkách)</w:t>
      </w:r>
    </w:p>
    <w:p w:rsidR="00B61B37" w:rsidRPr="00535A64" w:rsidRDefault="00B61B37" w:rsidP="00F607F6">
      <w:pPr>
        <w:jc w:val="both"/>
        <w:rPr>
          <w:rFonts w:ascii="Verdana" w:hAnsi="Verdana"/>
          <w:b/>
        </w:rPr>
      </w:pPr>
    </w:p>
    <w:p w:rsidR="007A7219" w:rsidRPr="006251BB" w:rsidRDefault="007A7219" w:rsidP="007A7219">
      <w:pPr>
        <w:ind w:left="2832" w:hanging="2832"/>
        <w:rPr>
          <w:rFonts w:ascii="Verdana" w:hAnsi="Verdana"/>
          <w:color w:val="000000"/>
          <w:szCs w:val="18"/>
        </w:rPr>
      </w:pPr>
      <w:r w:rsidRPr="000305B5">
        <w:rPr>
          <w:rFonts w:ascii="Verdana" w:hAnsi="Verdana"/>
          <w:b/>
          <w:bCs/>
        </w:rPr>
        <w:t>Zadavatel:</w:t>
      </w:r>
      <w:r w:rsidRPr="000305B5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 w:rsidR="008020B0">
        <w:rPr>
          <w:rFonts w:ascii="Verdana" w:hAnsi="Verdana"/>
          <w:color w:val="000000"/>
        </w:rPr>
        <w:t>Technické sítě Brno, akciová společnost</w:t>
      </w:r>
    </w:p>
    <w:p w:rsidR="007A7219" w:rsidRPr="006251BB" w:rsidRDefault="007A7219" w:rsidP="007A7219">
      <w:pPr>
        <w:rPr>
          <w:rFonts w:ascii="Verdana" w:hAnsi="Verdana"/>
        </w:rPr>
      </w:pPr>
      <w:r w:rsidRPr="000305B5">
        <w:rPr>
          <w:rFonts w:ascii="Verdana" w:hAnsi="Verdana"/>
          <w:b/>
          <w:bCs/>
        </w:rPr>
        <w:t>Sídlo:</w:t>
      </w:r>
      <w:r w:rsidRPr="000305B5">
        <w:rPr>
          <w:rFonts w:ascii="Verdana" w:hAnsi="Verdana"/>
        </w:rPr>
        <w:t xml:space="preserve"> </w:t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="00A117D1">
        <w:rPr>
          <w:rFonts w:ascii="Verdana" w:hAnsi="Verdana"/>
          <w:color w:val="000000"/>
        </w:rPr>
        <w:t xml:space="preserve">Barvířská 5, </w:t>
      </w:r>
      <w:proofErr w:type="gramStart"/>
      <w:r w:rsidR="00A117D1">
        <w:rPr>
          <w:rFonts w:ascii="Verdana" w:hAnsi="Verdana"/>
          <w:color w:val="000000"/>
        </w:rPr>
        <w:t xml:space="preserve">602 </w:t>
      </w:r>
      <w:r w:rsidR="008020B0">
        <w:rPr>
          <w:rFonts w:ascii="Verdana" w:hAnsi="Verdana"/>
          <w:color w:val="000000"/>
        </w:rPr>
        <w:t>00  Brno</w:t>
      </w:r>
      <w:proofErr w:type="gramEnd"/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8020B0">
        <w:rPr>
          <w:rFonts w:ascii="Verdana" w:hAnsi="Verdana"/>
          <w:color w:val="000000"/>
        </w:rPr>
        <w:t>255 12 285</w:t>
      </w:r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DIČ: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8020B0">
        <w:rPr>
          <w:rFonts w:ascii="Verdana" w:hAnsi="Verdana"/>
          <w:color w:val="000000"/>
        </w:rPr>
        <w:t>CZ25512285</w:t>
      </w:r>
    </w:p>
    <w:p w:rsidR="000B069F" w:rsidRPr="00CF2D71" w:rsidRDefault="000B069F" w:rsidP="000B069F">
      <w:pPr>
        <w:rPr>
          <w:rFonts w:ascii="Verdana" w:hAnsi="Verdana"/>
          <w:b/>
          <w:bCs/>
        </w:rPr>
      </w:pPr>
      <w:r w:rsidRPr="00CF2D71">
        <w:rPr>
          <w:rFonts w:ascii="Verdana" w:hAnsi="Verdana"/>
          <w:b/>
          <w:bCs/>
        </w:rPr>
        <w:t xml:space="preserve">Osoba oprávněná </w:t>
      </w:r>
    </w:p>
    <w:p w:rsidR="000B069F" w:rsidRDefault="000B069F" w:rsidP="00121C8D">
      <w:pPr>
        <w:ind w:left="2832" w:hanging="2832"/>
        <w:rPr>
          <w:rFonts w:ascii="Verdana" w:hAnsi="Verdana"/>
          <w:color w:val="000000"/>
        </w:rPr>
      </w:pPr>
      <w:r w:rsidRPr="00CF2D71">
        <w:rPr>
          <w:rFonts w:ascii="Verdana" w:hAnsi="Verdana"/>
          <w:b/>
          <w:bCs/>
        </w:rPr>
        <w:t>jednat za zadavatele:</w:t>
      </w:r>
      <w:r w:rsidRPr="00CF2D71">
        <w:rPr>
          <w:rFonts w:ascii="Verdana" w:hAnsi="Verdana"/>
        </w:rPr>
        <w:t xml:space="preserve"> </w:t>
      </w:r>
      <w:r w:rsidRPr="00CF2D71">
        <w:rPr>
          <w:rFonts w:ascii="Verdana" w:hAnsi="Verdana"/>
        </w:rPr>
        <w:tab/>
      </w:r>
      <w:r w:rsidR="008020B0">
        <w:rPr>
          <w:rFonts w:ascii="Verdana" w:hAnsi="Verdana"/>
          <w:color w:val="000000"/>
        </w:rPr>
        <w:t>Ing. Jaromír Machálek</w:t>
      </w:r>
    </w:p>
    <w:p w:rsidR="00121C8D" w:rsidRDefault="00121C8D" w:rsidP="00121C8D">
      <w:pPr>
        <w:ind w:left="2832" w:hanging="2832"/>
        <w:rPr>
          <w:rFonts w:ascii="Verdana" w:hAnsi="Verdana" w:cs="Verdana"/>
          <w:b/>
          <w:bCs/>
        </w:rPr>
      </w:pPr>
    </w:p>
    <w:p w:rsidR="00B61B37" w:rsidRPr="006251BB" w:rsidRDefault="00DF442E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 w:cs="Arial"/>
          <w:b/>
        </w:rPr>
      </w:pPr>
      <w:r w:rsidRPr="00CF2D71">
        <w:rPr>
          <w:rFonts w:ascii="Verdana" w:hAnsi="Verdana" w:cs="Verdana"/>
          <w:b/>
          <w:bCs/>
        </w:rPr>
        <w:t xml:space="preserve">Název veřejné zakázky: </w:t>
      </w:r>
      <w:r w:rsidRPr="00CF2D71">
        <w:rPr>
          <w:rFonts w:ascii="Verdana" w:hAnsi="Verdana" w:cs="Verdana"/>
          <w:b/>
          <w:bCs/>
        </w:rPr>
        <w:tab/>
      </w:r>
      <w:r w:rsidR="00BC35D1">
        <w:rPr>
          <w:rFonts w:ascii="Verdana" w:hAnsi="Verdana"/>
          <w:color w:val="000000"/>
        </w:rPr>
        <w:t>Provádění revizí elektrických zařízení jednotlivých částí</w:t>
      </w:r>
      <w:r w:rsidR="008020B0">
        <w:rPr>
          <w:rFonts w:ascii="Verdana" w:hAnsi="Verdana"/>
          <w:color w:val="000000"/>
        </w:rPr>
        <w:t xml:space="preserve"> VO</w:t>
      </w:r>
      <w:r w:rsidR="00BC35D1">
        <w:rPr>
          <w:rFonts w:ascii="Verdana" w:hAnsi="Verdana"/>
          <w:color w:val="000000"/>
        </w:rPr>
        <w:t>,</w:t>
      </w:r>
      <w:r w:rsidR="008020B0">
        <w:rPr>
          <w:rFonts w:ascii="Verdana" w:hAnsi="Verdana"/>
          <w:color w:val="000000"/>
        </w:rPr>
        <w:t xml:space="preserve"> </w:t>
      </w:r>
      <w:r w:rsidR="00BC35D1">
        <w:rPr>
          <w:rFonts w:ascii="Verdana" w:hAnsi="Verdana"/>
          <w:color w:val="000000"/>
        </w:rPr>
        <w:t>osvětlení podchodů a slavnostního osvětlení Statutárního města Brna v souladu s ČSN 33 1500, 33 2000-6-61 a s právními předpisy souvisejícími -</w:t>
      </w:r>
      <w:r w:rsidR="008020B0">
        <w:rPr>
          <w:rFonts w:ascii="Verdana" w:hAnsi="Verdana"/>
          <w:color w:val="000000"/>
        </w:rPr>
        <w:t xml:space="preserve"> </w:t>
      </w:r>
      <w:proofErr w:type="spellStart"/>
      <w:r w:rsidR="008020B0">
        <w:rPr>
          <w:rFonts w:ascii="Verdana" w:hAnsi="Verdana"/>
          <w:color w:val="000000"/>
        </w:rPr>
        <w:t>minitendr</w:t>
      </w:r>
      <w:proofErr w:type="spellEnd"/>
      <w:r w:rsidR="008020B0">
        <w:rPr>
          <w:rFonts w:ascii="Verdana" w:hAnsi="Verdana"/>
          <w:color w:val="000000"/>
        </w:rPr>
        <w:t xml:space="preserve"> 2</w:t>
      </w:r>
    </w:p>
    <w:p w:rsidR="00D85434" w:rsidRPr="00D85434" w:rsidRDefault="00D85434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 w:cs="Arial"/>
          <w:b/>
        </w:rPr>
      </w:pPr>
    </w:p>
    <w:p w:rsidR="00121C8D" w:rsidRPr="002F49F2" w:rsidRDefault="00536A0B" w:rsidP="00121C8D">
      <w:pPr>
        <w:jc w:val="both"/>
        <w:rPr>
          <w:rFonts w:ascii="Verdana" w:hAnsi="Verdana"/>
        </w:rPr>
      </w:pPr>
      <w:r w:rsidRPr="00415F41">
        <w:rPr>
          <w:rFonts w:ascii="Verdana" w:hAnsi="Verdana"/>
        </w:rPr>
        <w:t xml:space="preserve">Zadavatel na základě ustanovení </w:t>
      </w:r>
      <w:r w:rsidR="006D5351">
        <w:rPr>
          <w:rFonts w:ascii="Verdana" w:hAnsi="Verdana"/>
          <w:sz w:val="18"/>
          <w:szCs w:val="18"/>
        </w:rPr>
        <w:t xml:space="preserve">§ 147a odst. 3 zákona </w:t>
      </w:r>
      <w:r w:rsidRPr="00415F41">
        <w:rPr>
          <w:rFonts w:ascii="Verdana" w:hAnsi="Verdana"/>
        </w:rPr>
        <w:t xml:space="preserve">č. </w:t>
      </w:r>
      <w:r w:rsidR="0051223F" w:rsidRPr="00415F41">
        <w:rPr>
          <w:rFonts w:ascii="Verdana" w:hAnsi="Verdana"/>
        </w:rPr>
        <w:t xml:space="preserve">137/2006 Sb., o veřejných zakázkách </w:t>
      </w:r>
      <w:r w:rsidRPr="00415F41">
        <w:rPr>
          <w:rFonts w:ascii="Verdana" w:hAnsi="Verdana"/>
        </w:rPr>
        <w:t>(</w:t>
      </w:r>
      <w:r w:rsidR="008F7D81" w:rsidRPr="00415F41">
        <w:rPr>
          <w:rFonts w:ascii="Verdana" w:hAnsi="Verdana"/>
        </w:rPr>
        <w:t>dále</w:t>
      </w:r>
      <w:r w:rsidR="006251BB">
        <w:rPr>
          <w:rFonts w:ascii="Verdana" w:hAnsi="Verdana"/>
        </w:rPr>
        <w:t xml:space="preserve"> jen „zákon“) k výše uvedené</w:t>
      </w:r>
      <w:r w:rsidR="006251BB" w:rsidRPr="004014CB">
        <w:rPr>
          <w:rFonts w:ascii="Verdana" w:hAnsi="Verdana"/>
        </w:rPr>
        <w:t xml:space="preserve"> </w:t>
      </w:r>
      <w:r w:rsidR="00B03A9C">
        <w:rPr>
          <w:rFonts w:ascii="Verdana" w:hAnsi="Verdana"/>
        </w:rPr>
        <w:t>veřejné zakázce</w:t>
      </w:r>
      <w:r w:rsidR="006251BB" w:rsidRPr="004014CB">
        <w:rPr>
          <w:rFonts w:ascii="Verdana" w:hAnsi="Verdana"/>
        </w:rPr>
        <w:t xml:space="preserve"> </w:t>
      </w:r>
      <w:r w:rsidR="00BC35D1">
        <w:rPr>
          <w:rFonts w:ascii="Verdana" w:hAnsi="Verdana"/>
        </w:rPr>
        <w:t xml:space="preserve">malého rozsahu </w:t>
      </w:r>
      <w:proofErr w:type="gramStart"/>
      <w:r w:rsidR="006251BB" w:rsidRPr="004014CB">
        <w:rPr>
          <w:rFonts w:ascii="Verdana" w:hAnsi="Verdana"/>
        </w:rPr>
        <w:t xml:space="preserve">na </w:t>
      </w:r>
      <w:r w:rsidR="00121C8D" w:rsidRPr="009B2A61">
        <w:rPr>
          <w:rFonts w:ascii="Verdana" w:hAnsi="Verdana"/>
          <w:color w:val="FF0000"/>
        </w:rPr>
        <w:t xml:space="preserve"> </w:t>
      </w:r>
      <w:r w:rsidR="00B03A9C">
        <w:rPr>
          <w:rFonts w:ascii="Verdana" w:hAnsi="Verdana"/>
        </w:rPr>
        <w:t>služby</w:t>
      </w:r>
      <w:proofErr w:type="gramEnd"/>
      <w:r w:rsidR="006251BB" w:rsidRPr="004014CB">
        <w:rPr>
          <w:rFonts w:ascii="Verdana" w:hAnsi="Verdana"/>
        </w:rPr>
        <w:t xml:space="preserve"> </w:t>
      </w:r>
      <w:r w:rsidR="00121C8D" w:rsidRPr="009B2A61">
        <w:rPr>
          <w:rFonts w:ascii="Verdana" w:hAnsi="Verdana"/>
        </w:rPr>
        <w:t xml:space="preserve">zadávané formou </w:t>
      </w:r>
      <w:r w:rsidR="00B03A9C">
        <w:rPr>
          <w:rFonts w:ascii="Verdana" w:hAnsi="Verdana"/>
        </w:rPr>
        <w:t>užšího</w:t>
      </w:r>
      <w:r w:rsidR="00121C8D" w:rsidRPr="009B2A61">
        <w:rPr>
          <w:rFonts w:ascii="Verdana" w:hAnsi="Verdana"/>
          <w:color w:val="FF0000"/>
        </w:rPr>
        <w:t xml:space="preserve"> </w:t>
      </w:r>
      <w:r w:rsidR="00121C8D" w:rsidRPr="009B2A61">
        <w:rPr>
          <w:rFonts w:ascii="Verdana" w:hAnsi="Verdana"/>
        </w:rPr>
        <w:t xml:space="preserve">řízení </w:t>
      </w:r>
      <w:r w:rsidR="00121C8D" w:rsidRPr="008020B0">
        <w:rPr>
          <w:rFonts w:ascii="Verdana" w:hAnsi="Verdana"/>
        </w:rPr>
        <w:t xml:space="preserve">s uveřejněním </w:t>
      </w:r>
      <w:r w:rsidR="00E25FE2">
        <w:rPr>
          <w:rFonts w:ascii="Verdana" w:hAnsi="Verdana"/>
        </w:rPr>
        <w:t xml:space="preserve">a zveřejněné </w:t>
      </w:r>
      <w:r w:rsidR="00121C8D" w:rsidRPr="008020B0">
        <w:rPr>
          <w:rFonts w:ascii="Verdana" w:hAnsi="Verdana"/>
        </w:rPr>
        <w:t>ve Věstníku veřejných zakázek</w:t>
      </w:r>
      <w:r w:rsidR="00121C8D" w:rsidRPr="009B2A61">
        <w:rPr>
          <w:rFonts w:ascii="Verdana" w:hAnsi="Verdana"/>
          <w:color w:val="FF0000"/>
        </w:rPr>
        <w:t xml:space="preserve"> </w:t>
      </w:r>
      <w:r w:rsidR="00121C8D" w:rsidRPr="002F49F2">
        <w:rPr>
          <w:rFonts w:ascii="Verdana" w:hAnsi="Verdana"/>
        </w:rPr>
        <w:t xml:space="preserve">pod evidenčním číslem </w:t>
      </w:r>
      <w:r w:rsidR="00BC35D1">
        <w:rPr>
          <w:rFonts w:ascii="Verdana" w:hAnsi="Verdana"/>
        </w:rPr>
        <w:t>7354010005061</w:t>
      </w:r>
      <w:r w:rsidR="00121C8D" w:rsidRPr="002F49F2">
        <w:rPr>
          <w:rFonts w:ascii="Verdana" w:hAnsi="Verdana"/>
        </w:rPr>
        <w:t xml:space="preserve"> dne </w:t>
      </w:r>
      <w:r w:rsidR="002F49F2">
        <w:rPr>
          <w:rFonts w:ascii="Verdana" w:hAnsi="Verdana"/>
        </w:rPr>
        <w:t xml:space="preserve">12. 04. 2013 </w:t>
      </w:r>
      <w:r w:rsidR="006D5351" w:rsidRPr="002F49F2">
        <w:rPr>
          <w:rFonts w:ascii="Verdana" w:hAnsi="Verdana"/>
        </w:rPr>
        <w:t>uvádí výši skutečně uhrazené ceny</w:t>
      </w:r>
      <w:r w:rsidR="00212BF8">
        <w:rPr>
          <w:rFonts w:ascii="Verdana" w:hAnsi="Verdana"/>
        </w:rPr>
        <w:t xml:space="preserve"> za </w:t>
      </w:r>
      <w:proofErr w:type="spellStart"/>
      <w:r w:rsidR="00212BF8">
        <w:rPr>
          <w:rFonts w:ascii="Verdana" w:hAnsi="Verdana"/>
        </w:rPr>
        <w:t>minitendr</w:t>
      </w:r>
      <w:proofErr w:type="spellEnd"/>
      <w:r w:rsidR="00212BF8">
        <w:rPr>
          <w:rFonts w:ascii="Verdana" w:hAnsi="Verdana"/>
        </w:rPr>
        <w:t xml:space="preserve"> 2</w:t>
      </w:r>
      <w:r w:rsidR="006D5351" w:rsidRPr="002F49F2">
        <w:rPr>
          <w:rFonts w:ascii="Verdana" w:hAnsi="Verdana"/>
        </w:rPr>
        <w:t>.</w:t>
      </w:r>
    </w:p>
    <w:p w:rsidR="00B832FC" w:rsidRPr="00415F41" w:rsidRDefault="00B832FC" w:rsidP="00136B28">
      <w:pPr>
        <w:jc w:val="both"/>
        <w:rPr>
          <w:rFonts w:ascii="Verdana" w:hAnsi="Verdana"/>
        </w:rPr>
      </w:pPr>
    </w:p>
    <w:p w:rsidR="008655C7" w:rsidRPr="008655C7" w:rsidRDefault="006D5351" w:rsidP="008655C7">
      <w:pPr>
        <w:pStyle w:val="Odstavecseseznamem"/>
        <w:numPr>
          <w:ilvl w:val="0"/>
          <w:numId w:val="15"/>
        </w:numPr>
        <w:rPr>
          <w:rFonts w:ascii="Verdana" w:hAnsi="Verdana"/>
          <w:b/>
          <w:color w:val="000000"/>
        </w:rPr>
      </w:pPr>
      <w:r w:rsidRPr="008655C7">
        <w:rPr>
          <w:rFonts w:ascii="Verdana" w:hAnsi="Verdana"/>
          <w:b/>
        </w:rPr>
        <w:t xml:space="preserve">Výše skutečné uhrazené ceny na základě smlouvy </w:t>
      </w:r>
      <w:r w:rsidR="008655C7">
        <w:rPr>
          <w:rFonts w:ascii="Verdana" w:hAnsi="Verdana"/>
          <w:b/>
        </w:rPr>
        <w:t xml:space="preserve">č. </w:t>
      </w:r>
      <w:r w:rsidR="00BC35D1">
        <w:rPr>
          <w:rFonts w:ascii="Verdana" w:hAnsi="Verdana"/>
          <w:b/>
          <w:color w:val="000000"/>
        </w:rPr>
        <w:t>29</w:t>
      </w:r>
      <w:r w:rsidR="002C5D80" w:rsidRPr="008655C7">
        <w:rPr>
          <w:rFonts w:ascii="Verdana" w:hAnsi="Verdana"/>
          <w:b/>
          <w:color w:val="000000"/>
        </w:rPr>
        <w:t xml:space="preserve">/2013 </w:t>
      </w:r>
      <w:r w:rsidR="008655C7">
        <w:rPr>
          <w:rFonts w:ascii="Verdana" w:hAnsi="Verdana"/>
          <w:b/>
          <w:color w:val="000000"/>
        </w:rPr>
        <w:t xml:space="preserve">uzavřené ze </w:t>
      </w:r>
      <w:r w:rsidRPr="008655C7">
        <w:rPr>
          <w:rFonts w:ascii="Verdana" w:hAnsi="Verdana"/>
          <w:b/>
          <w:color w:val="000000"/>
        </w:rPr>
        <w:t xml:space="preserve">dne </w:t>
      </w:r>
      <w:proofErr w:type="gramStart"/>
      <w:r w:rsidR="002F49F2">
        <w:rPr>
          <w:rFonts w:ascii="Verdana" w:hAnsi="Verdana"/>
          <w:b/>
          <w:color w:val="000000"/>
        </w:rPr>
        <w:t>09</w:t>
      </w:r>
      <w:r w:rsidR="002C5D80" w:rsidRPr="008655C7">
        <w:rPr>
          <w:rFonts w:ascii="Verdana" w:hAnsi="Verdana"/>
          <w:b/>
          <w:color w:val="000000"/>
        </w:rPr>
        <w:t>.04.2013</w:t>
      </w:r>
      <w:proofErr w:type="gramEnd"/>
      <w:r w:rsidR="00BC35D1">
        <w:rPr>
          <w:rFonts w:ascii="Verdana" w:hAnsi="Verdana"/>
          <w:b/>
        </w:rPr>
        <w:t xml:space="preserve"> </w:t>
      </w:r>
      <w:r w:rsidRPr="008655C7">
        <w:rPr>
          <w:rFonts w:ascii="Verdana" w:hAnsi="Verdana"/>
          <w:b/>
        </w:rPr>
        <w:t xml:space="preserve">za celý předmět veřejné zakázky </w:t>
      </w:r>
      <w:r w:rsidR="002C5D80" w:rsidRPr="008655C7">
        <w:rPr>
          <w:rFonts w:ascii="Verdana" w:hAnsi="Verdana"/>
          <w:b/>
          <w:color w:val="000000"/>
        </w:rPr>
        <w:t xml:space="preserve">činí : </w:t>
      </w:r>
    </w:p>
    <w:p w:rsidR="008655C7" w:rsidRDefault="008655C7" w:rsidP="008655C7">
      <w:pPr>
        <w:ind w:left="360"/>
        <w:rPr>
          <w:rFonts w:ascii="Verdana" w:hAnsi="Verdana"/>
          <w:b/>
          <w:color w:val="000000"/>
        </w:rPr>
      </w:pPr>
    </w:p>
    <w:p w:rsidR="008655C7" w:rsidRDefault="008655C7" w:rsidP="008655C7">
      <w:pPr>
        <w:ind w:left="360"/>
        <w:rPr>
          <w:rFonts w:ascii="Verdana" w:hAnsi="Verdana"/>
          <w:b/>
          <w:color w:val="000000"/>
        </w:rPr>
      </w:pPr>
    </w:p>
    <w:p w:rsidR="00536A0B" w:rsidRPr="008655C7" w:rsidRDefault="00BC35D1" w:rsidP="00BC35D1">
      <w:pPr>
        <w:ind w:left="1080"/>
        <w:rPr>
          <w:rFonts w:ascii="Verdana" w:hAnsi="Verdana"/>
          <w:b/>
        </w:rPr>
      </w:pPr>
      <w:r>
        <w:rPr>
          <w:rFonts w:ascii="Verdana" w:hAnsi="Verdana"/>
          <w:b/>
          <w:color w:val="000000"/>
        </w:rPr>
        <w:t>516.580,99</w:t>
      </w:r>
      <w:r w:rsidR="002C5D80" w:rsidRPr="008655C7">
        <w:rPr>
          <w:rFonts w:ascii="Verdana" w:hAnsi="Verdana"/>
          <w:b/>
          <w:color w:val="000000"/>
        </w:rPr>
        <w:t xml:space="preserve"> Kč</w:t>
      </w:r>
      <w:r w:rsidR="006D5351" w:rsidRPr="008655C7">
        <w:rPr>
          <w:rFonts w:ascii="Verdana" w:hAnsi="Verdana"/>
          <w:color w:val="000000"/>
        </w:rPr>
        <w:t xml:space="preserve"> </w:t>
      </w:r>
      <w:r w:rsidR="008655C7" w:rsidRPr="008655C7">
        <w:rPr>
          <w:rFonts w:ascii="Verdana" w:hAnsi="Verdana"/>
          <w:b/>
          <w:color w:val="000000"/>
        </w:rPr>
        <w:t>bez DPH</w:t>
      </w:r>
    </w:p>
    <w:p w:rsidR="00D85434" w:rsidRPr="00415F41" w:rsidRDefault="00D85434" w:rsidP="00536A0B">
      <w:pPr>
        <w:rPr>
          <w:rFonts w:ascii="Verdana" w:hAnsi="Verdana"/>
        </w:rPr>
      </w:pPr>
    </w:p>
    <w:p w:rsidR="00B2132A" w:rsidRPr="000B069F" w:rsidRDefault="00B2132A" w:rsidP="000B069F">
      <w:pPr>
        <w:ind w:left="705"/>
        <w:rPr>
          <w:rFonts w:ascii="Verdana" w:hAnsi="Verdana"/>
        </w:rPr>
      </w:pPr>
    </w:p>
    <w:p w:rsidR="00B5075C" w:rsidRPr="000B069F" w:rsidRDefault="00B5075C" w:rsidP="00536A0B">
      <w:pPr>
        <w:rPr>
          <w:rFonts w:ascii="Verdana" w:hAnsi="Verdana"/>
        </w:rPr>
      </w:pPr>
    </w:p>
    <w:p w:rsidR="005F0E85" w:rsidRPr="00987921" w:rsidRDefault="005F0E85" w:rsidP="00536A0B">
      <w:pPr>
        <w:rPr>
          <w:rFonts w:ascii="Verdana" w:hAnsi="Verdana"/>
        </w:rPr>
      </w:pPr>
    </w:p>
    <w:p w:rsidR="007F15A1" w:rsidRPr="00415F41" w:rsidRDefault="004E1B64" w:rsidP="00536A0B">
      <w:pPr>
        <w:rPr>
          <w:rFonts w:ascii="Verdana" w:hAnsi="Verdana"/>
        </w:rPr>
      </w:pPr>
      <w:r w:rsidRPr="00415F41">
        <w:rPr>
          <w:rFonts w:ascii="Verdana" w:hAnsi="Verdana"/>
        </w:rPr>
        <w:t>V</w:t>
      </w:r>
      <w:r w:rsidR="002C5D80">
        <w:rPr>
          <w:rFonts w:ascii="Verdana" w:hAnsi="Verdana"/>
        </w:rPr>
        <w:t> </w:t>
      </w:r>
      <w:proofErr w:type="gramStart"/>
      <w:r w:rsidR="002C5D80" w:rsidRPr="002C5D80">
        <w:rPr>
          <w:rFonts w:ascii="Verdana" w:hAnsi="Verdana"/>
          <w:color w:val="000000"/>
        </w:rPr>
        <w:t xml:space="preserve">Brně </w:t>
      </w:r>
      <w:r w:rsidR="00B2132A">
        <w:rPr>
          <w:rFonts w:ascii="Verdana" w:hAnsi="Verdana"/>
          <w:color w:val="000000"/>
        </w:rPr>
        <w:t xml:space="preserve"> dne</w:t>
      </w:r>
      <w:proofErr w:type="gramEnd"/>
      <w:r w:rsidR="00B2132A">
        <w:rPr>
          <w:rFonts w:ascii="Verdana" w:hAnsi="Verdana"/>
          <w:color w:val="000000"/>
        </w:rPr>
        <w:t xml:space="preserve"> </w:t>
      </w:r>
      <w:r w:rsidR="00BC35D1">
        <w:rPr>
          <w:rFonts w:ascii="Verdana" w:hAnsi="Verdana"/>
          <w:color w:val="000000"/>
        </w:rPr>
        <w:t>20. 01. 2014</w:t>
      </w:r>
      <w:r w:rsidR="005F0E85">
        <w:rPr>
          <w:rFonts w:ascii="Verdana" w:hAnsi="Verdana"/>
        </w:rPr>
        <w:t xml:space="preserve"> </w:t>
      </w:r>
    </w:p>
    <w:p w:rsidR="007F15A1" w:rsidRPr="00415F41" w:rsidRDefault="007F15A1" w:rsidP="00536A0B">
      <w:pPr>
        <w:rPr>
          <w:rFonts w:ascii="Verdana" w:hAnsi="Verdana"/>
        </w:rPr>
      </w:pPr>
    </w:p>
    <w:p w:rsidR="007F15A1" w:rsidRDefault="007F15A1" w:rsidP="00536A0B">
      <w:pPr>
        <w:rPr>
          <w:rFonts w:ascii="Verdana" w:hAnsi="Verdana"/>
        </w:rPr>
      </w:pPr>
    </w:p>
    <w:p w:rsidR="005F0E85" w:rsidRDefault="005F0E85" w:rsidP="00536A0B">
      <w:pPr>
        <w:rPr>
          <w:rFonts w:ascii="Verdana" w:hAnsi="Verdana"/>
        </w:rPr>
      </w:pPr>
    </w:p>
    <w:p w:rsidR="005F0E85" w:rsidRPr="00415F41" w:rsidRDefault="005F0E85" w:rsidP="00536A0B">
      <w:pPr>
        <w:rPr>
          <w:rFonts w:ascii="Verdana" w:hAnsi="Verdana"/>
        </w:rPr>
      </w:pPr>
    </w:p>
    <w:p w:rsidR="007F15A1" w:rsidRPr="00415F41" w:rsidRDefault="007F15A1" w:rsidP="00536A0B">
      <w:pPr>
        <w:rPr>
          <w:rFonts w:ascii="Verdana" w:hAnsi="Verdana"/>
        </w:rPr>
      </w:pPr>
    </w:p>
    <w:p w:rsidR="007F15A1" w:rsidRPr="004D4BF6" w:rsidRDefault="007F15A1" w:rsidP="002C5D80">
      <w:pPr>
        <w:rPr>
          <w:rStyle w:val="Hypertextovodkaz"/>
          <w:rFonts w:ascii="Verdana" w:hAnsi="Verdana"/>
          <w:color w:val="auto"/>
          <w:u w:val="none"/>
        </w:rPr>
      </w:pP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</w:p>
    <w:sectPr w:rsidR="007F15A1" w:rsidRPr="004D4BF6" w:rsidSect="004E3B21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6E9" w:rsidRDefault="006746E9">
      <w:r>
        <w:separator/>
      </w:r>
    </w:p>
  </w:endnote>
  <w:endnote w:type="continuationSeparator" w:id="0">
    <w:p w:rsidR="006746E9" w:rsidRDefault="006746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6E9" w:rsidRDefault="006746E9">
      <w:r>
        <w:separator/>
      </w:r>
    </w:p>
  </w:footnote>
  <w:footnote w:type="continuationSeparator" w:id="0">
    <w:p w:rsidR="006746E9" w:rsidRDefault="006746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7E612A0"/>
    <w:lvl w:ilvl="0">
      <w:numFmt w:val="bullet"/>
      <w:lvlText w:val="*"/>
      <w:lvlJc w:val="left"/>
    </w:lvl>
  </w:abstractNum>
  <w:abstractNum w:abstractNumId="1">
    <w:nsid w:val="0BC249BC"/>
    <w:multiLevelType w:val="hybridMultilevel"/>
    <w:tmpl w:val="D2DE3116"/>
    <w:lvl w:ilvl="0" w:tplc="04102F9A">
      <w:start w:val="1"/>
      <w:numFmt w:val="bullet"/>
      <w:lvlText w:val=""/>
      <w:lvlJc w:val="left"/>
      <w:pPr>
        <w:tabs>
          <w:tab w:val="num" w:pos="1428"/>
        </w:tabs>
        <w:ind w:left="1428" w:hanging="72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0856991"/>
    <w:multiLevelType w:val="hybridMultilevel"/>
    <w:tmpl w:val="3D2C50F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1C3F6425"/>
    <w:multiLevelType w:val="hybridMultilevel"/>
    <w:tmpl w:val="67F2368A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F353F"/>
    <w:multiLevelType w:val="hybridMultilevel"/>
    <w:tmpl w:val="D8667094"/>
    <w:lvl w:ilvl="0" w:tplc="6D1EB2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DB829AD"/>
    <w:multiLevelType w:val="hybridMultilevel"/>
    <w:tmpl w:val="704813A6"/>
    <w:lvl w:ilvl="0" w:tplc="C58051D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CB0F0B"/>
    <w:multiLevelType w:val="hybridMultilevel"/>
    <w:tmpl w:val="FBA6DC5A"/>
    <w:lvl w:ilvl="0" w:tplc="EF98195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ACD4D8F"/>
    <w:multiLevelType w:val="hybridMultilevel"/>
    <w:tmpl w:val="D338A130"/>
    <w:lvl w:ilvl="0" w:tplc="7C6807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3044D2"/>
    <w:multiLevelType w:val="hybridMultilevel"/>
    <w:tmpl w:val="493601BA"/>
    <w:lvl w:ilvl="0" w:tplc="85D6F350">
      <w:start w:val="388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>
    <w:nsid w:val="67EA59EA"/>
    <w:multiLevelType w:val="hybridMultilevel"/>
    <w:tmpl w:val="7BE819A4"/>
    <w:lvl w:ilvl="0" w:tplc="04050017"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cs="Times New Roman" w:hint="default"/>
        <w:sz w:val="16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354893"/>
    <w:multiLevelType w:val="hybridMultilevel"/>
    <w:tmpl w:val="FABA67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2E7646"/>
    <w:multiLevelType w:val="hybridMultilevel"/>
    <w:tmpl w:val="5B9603E6"/>
    <w:lvl w:ilvl="0" w:tplc="1B46B1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13"/>
  </w:num>
  <w:num w:numId="5">
    <w:abstractNumId w:val="6"/>
  </w:num>
  <w:num w:numId="6">
    <w:abstractNumId w:val="2"/>
  </w:num>
  <w:num w:numId="7">
    <w:abstractNumId w:val="11"/>
  </w:num>
  <w:num w:numId="8">
    <w:abstractNumId w:val="12"/>
  </w:num>
  <w:num w:numId="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10">
    <w:abstractNumId w:val="1"/>
  </w:num>
  <w:num w:numId="11">
    <w:abstractNumId w:val="7"/>
  </w:num>
  <w:num w:numId="12">
    <w:abstractNumId w:val="5"/>
  </w:num>
  <w:num w:numId="13">
    <w:abstractNumId w:val="3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1A8"/>
    <w:rsid w:val="000142A5"/>
    <w:rsid w:val="000242CC"/>
    <w:rsid w:val="000460D4"/>
    <w:rsid w:val="000629F8"/>
    <w:rsid w:val="00065E75"/>
    <w:rsid w:val="00074DDE"/>
    <w:rsid w:val="000B069F"/>
    <w:rsid w:val="000C6677"/>
    <w:rsid w:val="00100435"/>
    <w:rsid w:val="00121C8D"/>
    <w:rsid w:val="00127372"/>
    <w:rsid w:val="00136B28"/>
    <w:rsid w:val="001A40C3"/>
    <w:rsid w:val="002008E8"/>
    <w:rsid w:val="00200F7B"/>
    <w:rsid w:val="00212BF8"/>
    <w:rsid w:val="002139AE"/>
    <w:rsid w:val="0024776B"/>
    <w:rsid w:val="002507F9"/>
    <w:rsid w:val="00277B15"/>
    <w:rsid w:val="00283E5D"/>
    <w:rsid w:val="0028633D"/>
    <w:rsid w:val="002A479E"/>
    <w:rsid w:val="002B3E9D"/>
    <w:rsid w:val="002C5D80"/>
    <w:rsid w:val="002E41A8"/>
    <w:rsid w:val="002F17C3"/>
    <w:rsid w:val="002F49F2"/>
    <w:rsid w:val="003052F4"/>
    <w:rsid w:val="00342C6F"/>
    <w:rsid w:val="00343722"/>
    <w:rsid w:val="00365CE5"/>
    <w:rsid w:val="0037239C"/>
    <w:rsid w:val="00372DCC"/>
    <w:rsid w:val="00374096"/>
    <w:rsid w:val="00392156"/>
    <w:rsid w:val="00396779"/>
    <w:rsid w:val="003C4445"/>
    <w:rsid w:val="003E4B1E"/>
    <w:rsid w:val="00415F41"/>
    <w:rsid w:val="00442ABC"/>
    <w:rsid w:val="004458B5"/>
    <w:rsid w:val="00460836"/>
    <w:rsid w:val="00463143"/>
    <w:rsid w:val="004709AF"/>
    <w:rsid w:val="00480BF7"/>
    <w:rsid w:val="004C4E92"/>
    <w:rsid w:val="004D0452"/>
    <w:rsid w:val="004D4BF6"/>
    <w:rsid w:val="004E1B64"/>
    <w:rsid w:val="004E3B21"/>
    <w:rsid w:val="0051223F"/>
    <w:rsid w:val="00535A64"/>
    <w:rsid w:val="00536A0B"/>
    <w:rsid w:val="005429DA"/>
    <w:rsid w:val="00551F32"/>
    <w:rsid w:val="005A385A"/>
    <w:rsid w:val="005E41D7"/>
    <w:rsid w:val="005F0E85"/>
    <w:rsid w:val="006251BB"/>
    <w:rsid w:val="00645E9D"/>
    <w:rsid w:val="006746E9"/>
    <w:rsid w:val="00676107"/>
    <w:rsid w:val="00682335"/>
    <w:rsid w:val="006C4E53"/>
    <w:rsid w:val="006C74C0"/>
    <w:rsid w:val="006D2E07"/>
    <w:rsid w:val="006D5351"/>
    <w:rsid w:val="006D5400"/>
    <w:rsid w:val="007034D0"/>
    <w:rsid w:val="007128CF"/>
    <w:rsid w:val="007178C7"/>
    <w:rsid w:val="00741912"/>
    <w:rsid w:val="00747A88"/>
    <w:rsid w:val="007667B2"/>
    <w:rsid w:val="00767468"/>
    <w:rsid w:val="00770173"/>
    <w:rsid w:val="00791583"/>
    <w:rsid w:val="007A7219"/>
    <w:rsid w:val="007C3BAE"/>
    <w:rsid w:val="007F11C1"/>
    <w:rsid w:val="007F15A1"/>
    <w:rsid w:val="007F1993"/>
    <w:rsid w:val="008020B0"/>
    <w:rsid w:val="00804C3F"/>
    <w:rsid w:val="00811F9D"/>
    <w:rsid w:val="00844D6C"/>
    <w:rsid w:val="008655C7"/>
    <w:rsid w:val="00890814"/>
    <w:rsid w:val="008B6079"/>
    <w:rsid w:val="008D57FE"/>
    <w:rsid w:val="008F7D81"/>
    <w:rsid w:val="00970468"/>
    <w:rsid w:val="009821CE"/>
    <w:rsid w:val="00987921"/>
    <w:rsid w:val="009D251E"/>
    <w:rsid w:val="00A01968"/>
    <w:rsid w:val="00A03433"/>
    <w:rsid w:val="00A117D1"/>
    <w:rsid w:val="00A704E5"/>
    <w:rsid w:val="00AA317F"/>
    <w:rsid w:val="00AE21A6"/>
    <w:rsid w:val="00B03A9C"/>
    <w:rsid w:val="00B2132A"/>
    <w:rsid w:val="00B423B5"/>
    <w:rsid w:val="00B5075C"/>
    <w:rsid w:val="00B5629C"/>
    <w:rsid w:val="00B61B37"/>
    <w:rsid w:val="00B77CFB"/>
    <w:rsid w:val="00B832FC"/>
    <w:rsid w:val="00BA6735"/>
    <w:rsid w:val="00BC35D1"/>
    <w:rsid w:val="00BC7184"/>
    <w:rsid w:val="00BE2BAD"/>
    <w:rsid w:val="00BE7FF4"/>
    <w:rsid w:val="00BF786D"/>
    <w:rsid w:val="00CE1A57"/>
    <w:rsid w:val="00D14BD5"/>
    <w:rsid w:val="00D2210F"/>
    <w:rsid w:val="00D56946"/>
    <w:rsid w:val="00D73DD0"/>
    <w:rsid w:val="00D85434"/>
    <w:rsid w:val="00DA3A54"/>
    <w:rsid w:val="00DA7022"/>
    <w:rsid w:val="00DB024B"/>
    <w:rsid w:val="00DF0B2B"/>
    <w:rsid w:val="00DF442E"/>
    <w:rsid w:val="00E25FE2"/>
    <w:rsid w:val="00E65FA0"/>
    <w:rsid w:val="00EA4603"/>
    <w:rsid w:val="00F314FC"/>
    <w:rsid w:val="00F31F46"/>
    <w:rsid w:val="00F41F69"/>
    <w:rsid w:val="00F42876"/>
    <w:rsid w:val="00F607F6"/>
    <w:rsid w:val="00F956BB"/>
    <w:rsid w:val="00FE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04C3F"/>
  </w:style>
  <w:style w:type="paragraph" w:styleId="Nadpis2">
    <w:name w:val="heading 2"/>
    <w:basedOn w:val="Normln"/>
    <w:next w:val="Normln"/>
    <w:link w:val="Nadpis2Char"/>
    <w:qFormat/>
    <w:rsid w:val="00B832FC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4E3B21"/>
    <w:rPr>
      <w:sz w:val="24"/>
    </w:rPr>
  </w:style>
  <w:style w:type="paragraph" w:styleId="Zkladntext2">
    <w:name w:val="Body Text 2"/>
    <w:basedOn w:val="Normln"/>
    <w:rsid w:val="004E3B21"/>
    <w:rPr>
      <w:b/>
      <w:sz w:val="24"/>
    </w:rPr>
  </w:style>
  <w:style w:type="table" w:styleId="Mkatabulky">
    <w:name w:val="Table Grid"/>
    <w:basedOn w:val="Normlntabulka"/>
    <w:rsid w:val="007674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89081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90814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AE21A6"/>
    <w:rPr>
      <w:rFonts w:ascii="Helvetica" w:hAnsi="Helvetica" w:cs="Helvetica" w:hint="default"/>
      <w:color w:val="0000FF"/>
      <w:u w:val="single"/>
    </w:rPr>
  </w:style>
  <w:style w:type="paragraph" w:styleId="Prosttext">
    <w:name w:val="Plain Text"/>
    <w:basedOn w:val="Normln"/>
    <w:rsid w:val="007667B2"/>
    <w:rPr>
      <w:rFonts w:ascii="Courier New" w:hAnsi="Courier New" w:cs="Courier New"/>
      <w:snapToGrid w:val="0"/>
      <w:lang w:val="de-DE"/>
    </w:rPr>
  </w:style>
  <w:style w:type="character" w:customStyle="1" w:styleId="text5">
    <w:name w:val="text5"/>
    <w:basedOn w:val="Standardnpsmoodstavce"/>
    <w:rsid w:val="00DF0B2B"/>
    <w:rPr>
      <w:b w:val="0"/>
      <w:bCs w:val="0"/>
      <w:color w:val="000000"/>
      <w:sz w:val="18"/>
      <w:szCs w:val="18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535A64"/>
    <w:pPr>
      <w:spacing w:after="160" w:line="240" w:lineRule="exact"/>
    </w:pPr>
    <w:rPr>
      <w:rFonts w:ascii="Arial" w:hAnsi="Arial"/>
      <w:lang w:val="en-US" w:eastAsia="en-US"/>
    </w:rPr>
  </w:style>
  <w:style w:type="character" w:styleId="Siln">
    <w:name w:val="Strong"/>
    <w:basedOn w:val="Standardnpsmoodstavce"/>
    <w:qFormat/>
    <w:rsid w:val="005F0E8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rsid w:val="005F0E85"/>
    <w:pPr>
      <w:widowControl w:val="0"/>
      <w:numPr>
        <w:numId w:val="8"/>
      </w:numPr>
      <w:spacing w:line="280" w:lineRule="atLeast"/>
    </w:pPr>
    <w:rPr>
      <w:rFonts w:ascii="Arial" w:eastAsia="MS Mincho" w:hAnsi="Arial"/>
      <w:color w:val="000080"/>
      <w:sz w:val="21"/>
      <w:lang w:val="en-GB" w:eastAsia="en-GB"/>
    </w:rPr>
  </w:style>
  <w:style w:type="character" w:customStyle="1" w:styleId="Nadpis2Char">
    <w:name w:val="Nadpis 2 Char"/>
    <w:basedOn w:val="Standardnpsmoodstavce"/>
    <w:link w:val="Nadpis2"/>
    <w:rsid w:val="00B832FC"/>
    <w:rPr>
      <w:b/>
      <w:sz w:val="24"/>
    </w:rPr>
  </w:style>
  <w:style w:type="character" w:customStyle="1" w:styleId="street-address">
    <w:name w:val="street-address"/>
    <w:basedOn w:val="Standardnpsmoodstavce"/>
    <w:rsid w:val="00B832FC"/>
  </w:style>
  <w:style w:type="character" w:customStyle="1" w:styleId="locality">
    <w:name w:val="locality"/>
    <w:basedOn w:val="Standardnpsmoodstavce"/>
    <w:rsid w:val="00B832FC"/>
  </w:style>
  <w:style w:type="paragraph" w:styleId="Odstavecseseznamem">
    <w:name w:val="List Paragraph"/>
    <w:basedOn w:val="Normln"/>
    <w:uiPriority w:val="34"/>
    <w:qFormat/>
    <w:rsid w:val="008655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13</vt:lpstr>
    </vt:vector>
  </TitlesOfParts>
  <Company>UMCP13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13</dc:title>
  <dc:creator>Ciperova</dc:creator>
  <cp:lastModifiedBy>Zahorova Miroslava</cp:lastModifiedBy>
  <cp:revision>3</cp:revision>
  <cp:lastPrinted>2013-12-12T07:38:00Z</cp:lastPrinted>
  <dcterms:created xsi:type="dcterms:W3CDTF">2014-01-20T11:50:00Z</dcterms:created>
  <dcterms:modified xsi:type="dcterms:W3CDTF">2014-01-20T11:59:00Z</dcterms:modified>
</cp:coreProperties>
</file>