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4"/>
        <w:gridCol w:w="452"/>
        <w:gridCol w:w="1472"/>
        <w:gridCol w:w="2017"/>
        <w:gridCol w:w="2655"/>
      </w:tblGrid>
      <w:tr w:rsidR="00782D08" w:rsidRPr="00782D08" w14:paraId="53B8FD95" w14:textId="77777777" w:rsidTr="00966AFC">
        <w:trPr>
          <w:trHeight w:val="525"/>
        </w:trPr>
        <w:tc>
          <w:tcPr>
            <w:tcW w:w="924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A7CEE5" w14:textId="77777777"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Krycí list nabídky</w:t>
            </w:r>
          </w:p>
        </w:tc>
      </w:tr>
      <w:tr w:rsidR="00782D08" w:rsidRPr="00782D08" w14:paraId="442A3D2F" w14:textId="77777777" w:rsidTr="00A0099B">
        <w:trPr>
          <w:trHeight w:val="340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7AE52786" w14:textId="77777777" w:rsidR="00782D08" w:rsidRPr="005C23FB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782D08" w:rsidRPr="00782D08" w14:paraId="63BA2D9A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1782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E48B21" w14:textId="7DF603C2" w:rsidR="00782D08" w:rsidRPr="00016047" w:rsidRDefault="00016047" w:rsidP="009B1079">
            <w:pP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016047">
              <w:rPr>
                <w:b/>
                <w:bCs/>
                <w:noProof/>
                <w:sz w:val="20"/>
                <w:szCs w:val="20"/>
              </w:rPr>
              <w:t>Tetín - Rozšíření a intenzifikace ČOV</w:t>
            </w:r>
          </w:p>
        </w:tc>
      </w:tr>
      <w:tr w:rsidR="00387F4F" w:rsidRPr="00782D08" w14:paraId="69C022BC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6B1F" w14:textId="77777777" w:rsidR="00387F4F" w:rsidRPr="00387F4F" w:rsidRDefault="00387F4F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Název programu: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3E7FF8" w14:textId="2FF75523" w:rsidR="00387F4F" w:rsidRPr="00016047" w:rsidRDefault="00016047" w:rsidP="00CF592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NPŽP 3/2025 - 1.3.D.b</w:t>
            </w:r>
          </w:p>
        </w:tc>
      </w:tr>
      <w:tr w:rsidR="009B1079" w:rsidRPr="00782D08" w14:paraId="31EBD74E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F5D3" w14:textId="709F237E" w:rsidR="009B1079" w:rsidRPr="009B1079" w:rsidRDefault="009B1079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1079">
              <w:rPr>
                <w:rFonts w:ascii="Calibri" w:hAnsi="Calibri"/>
                <w:b/>
                <w:sz w:val="20"/>
                <w:szCs w:val="20"/>
              </w:rPr>
              <w:t>Název projektu :</w:t>
            </w:r>
            <w:r w:rsidRPr="009B1079">
              <w:rPr>
                <w:rFonts w:ascii="Calibri" w:hAnsi="Calibri"/>
                <w:b/>
                <w:sz w:val="20"/>
                <w:szCs w:val="20"/>
              </w:rPr>
              <w:tab/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41A88C" w14:textId="46322D5E" w:rsidR="009B1079" w:rsidRPr="00016047" w:rsidRDefault="00016047" w:rsidP="005C23FB">
            <w:pPr>
              <w:rPr>
                <w:rStyle w:val="datalabel"/>
                <w:rFonts w:asciiTheme="minorHAnsi" w:hAnsiTheme="minorHAnsi" w:cstheme="minorHAnsi"/>
                <w:sz w:val="20"/>
                <w:szCs w:val="20"/>
              </w:rPr>
            </w:pPr>
            <w:r w:rsidRPr="00016047">
              <w:rPr>
                <w:b/>
                <w:bCs/>
                <w:noProof/>
                <w:sz w:val="20"/>
                <w:szCs w:val="20"/>
              </w:rPr>
              <w:t>Tetín - Rozšíření a intenzifikace ČOV</w:t>
            </w:r>
          </w:p>
        </w:tc>
      </w:tr>
      <w:tr w:rsidR="00E9701D" w:rsidRPr="00782D08" w14:paraId="60D9FCEF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2429" w14:textId="6C68E3D1" w:rsidR="00E9701D" w:rsidRPr="00387F4F" w:rsidRDefault="00E9701D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Registrační číslo projektu</w:t>
            </w:r>
            <w:r w:rsidR="009B1079" w:rsidRPr="009B1079">
              <w:rPr>
                <w:rFonts w:ascii="Calibri" w:hAnsi="Calibri"/>
                <w:b/>
                <w:sz w:val="20"/>
                <w:szCs w:val="20"/>
              </w:rPr>
              <w:t>: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EAE182" w14:textId="75FD22EF" w:rsidR="00E9701D" w:rsidRPr="00016047" w:rsidRDefault="00016047" w:rsidP="005C23F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1250300007</w:t>
            </w:r>
          </w:p>
        </w:tc>
      </w:tr>
      <w:tr w:rsidR="00387F4F" w:rsidRPr="00782D08" w14:paraId="267F84C1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4C52" w14:textId="77777777" w:rsidR="00387F4F" w:rsidRPr="00387F4F" w:rsidRDefault="00387F4F" w:rsidP="00782D08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81A40E" w14:textId="54D503FD" w:rsidR="00387F4F" w:rsidRPr="00016047" w:rsidRDefault="009B1079" w:rsidP="0096680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A17A40"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tavební práce</w:t>
            </w:r>
          </w:p>
        </w:tc>
      </w:tr>
      <w:tr w:rsidR="00782D08" w:rsidRPr="00782D08" w14:paraId="046B7721" w14:textId="77777777" w:rsidTr="00A0099B">
        <w:trPr>
          <w:trHeight w:val="340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0514A786" w14:textId="77777777" w:rsidR="00782D08" w:rsidRPr="005C23FB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9B1079" w:rsidRPr="00782D08" w14:paraId="5702562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F05A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A26B7D" w14:textId="54DCCE20" w:rsidR="009B1079" w:rsidRPr="005C23FB" w:rsidRDefault="00A17A40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A17A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Obec </w:t>
            </w:r>
            <w:r w:rsidR="000160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Tetín</w:t>
            </w:r>
          </w:p>
        </w:tc>
      </w:tr>
      <w:tr w:rsidR="009B1079" w:rsidRPr="00782D08" w14:paraId="16F58F57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00EA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C2CB14" w14:textId="22CC4EAB" w:rsidR="009B1079" w:rsidRPr="005C23FB" w:rsidRDefault="00016047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160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Knížecí 2, 26601 Tetín</w:t>
            </w:r>
          </w:p>
        </w:tc>
      </w:tr>
      <w:tr w:rsidR="009B1079" w:rsidRPr="00782D08" w14:paraId="482EA467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C49C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EB83DD" w14:textId="390D94C1" w:rsidR="009B1079" w:rsidRPr="005C23FB" w:rsidRDefault="00016047" w:rsidP="009B1079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cs-CZ"/>
              </w:rPr>
            </w:pPr>
            <w:r w:rsidRPr="000160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00233889</w:t>
            </w:r>
          </w:p>
        </w:tc>
      </w:tr>
      <w:tr w:rsidR="009B1079" w:rsidRPr="00782D08" w14:paraId="3EF000D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EB92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0B05F3" w14:textId="602F4F8E" w:rsidR="009B1079" w:rsidRPr="005C23FB" w:rsidRDefault="00016047" w:rsidP="009B1079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16047">
              <w:rPr>
                <w:rFonts w:ascii="Calibri" w:hAnsi="Calibri"/>
                <w:sz w:val="20"/>
                <w:szCs w:val="20"/>
              </w:rPr>
              <w:t>Ing. Martin Hrdlička, starosta obce</w:t>
            </w:r>
          </w:p>
        </w:tc>
      </w:tr>
      <w:tr w:rsidR="009B1079" w:rsidRPr="00782D08" w14:paraId="734E2E3C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F49F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C42F10" w14:textId="46B60FFD" w:rsidR="009B1079" w:rsidRPr="00132EE8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Martin Lapeš</w:t>
            </w:r>
          </w:p>
        </w:tc>
      </w:tr>
      <w:tr w:rsidR="009B1079" w:rsidRPr="00782D08" w14:paraId="43F0192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A132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B622" w14:textId="77777777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0E50" w14:textId="68F2EA9C" w:rsidR="009B1079" w:rsidRPr="00DC5C20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E1CB6" w14:textId="4A1F3FCF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B1079" w:rsidRPr="00782D08" w14:paraId="49E9CF26" w14:textId="77777777" w:rsidTr="003E49D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DF5C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AAD4" w14:textId="25EA25E8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776 637 077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821F" w14:textId="40DEF9EB" w:rsidR="009B1079" w:rsidRPr="00DC5C20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4CC9E3" w14:textId="72B26EE1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hyperlink r:id="rId8" w:history="1">
              <w:r w:rsidRPr="00172544">
                <w:rPr>
                  <w:rStyle w:val="Hypertextovodkaz"/>
                  <w:rFonts w:ascii="Calibri" w:eastAsia="Times New Roman" w:hAnsi="Calibri" w:cs="Calibri"/>
                  <w:sz w:val="20"/>
                  <w:szCs w:val="20"/>
                  <w:lang w:eastAsia="cs-CZ"/>
                </w:rPr>
                <w:t>lapes@tntconsulting.cz</w:t>
              </w:r>
            </w:hyperlink>
          </w:p>
        </w:tc>
      </w:tr>
      <w:tr w:rsidR="009B1079" w:rsidRPr="00782D08" w14:paraId="0B6D5595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BBCC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7D5687" w14:textId="44C9E5AF" w:rsidR="009B1079" w:rsidRPr="00A0099B" w:rsidRDefault="009B1079" w:rsidP="009B1079">
            <w:pPr>
              <w:rPr>
                <w:rFonts w:ascii="Calibri" w:hAnsi="Calibri" w:cs="Times New Roman"/>
              </w:rPr>
            </w:pPr>
            <w:hyperlink r:id="rId9" w:history="1">
              <w:r w:rsidRPr="00A239B9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2D08" w:rsidRPr="00782D08" w14:paraId="47605E62" w14:textId="77777777" w:rsidTr="00A0099B">
        <w:trPr>
          <w:trHeight w:val="340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7C78F51D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2D08" w:rsidRPr="00782D08" w14:paraId="0EB37AC2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B16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CF105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3FC3283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1615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50E08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49BB8D5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7E4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00AD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C93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D9DB37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56E708C3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3EF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7CEEE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623BBE63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F4A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82C13A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7944F1DE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C098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005EE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7A29EE3A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D5D2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C30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2F3F" w14:textId="77777777" w:rsidR="00782D08" w:rsidRPr="00782D08" w:rsidRDefault="007B79A9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Datová schránka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993F9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454CE19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2DD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6EC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5715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9ABB4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4E097878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31776FD1" w14:textId="77777777" w:rsidR="00782D08" w:rsidRPr="00D86246" w:rsidRDefault="00782D08" w:rsidP="00C5572C">
            <w:pPr>
              <w:rPr>
                <w:rFonts w:ascii="Calibri" w:eastAsia="Times New Roman" w:hAnsi="Calibri" w:cs="Calibri"/>
                <w:b/>
                <w:bCs/>
                <w:caps/>
                <w:color w:val="FF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4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Nabídková cena</w:t>
            </w:r>
          </w:p>
        </w:tc>
      </w:tr>
      <w:tr w:rsidR="00E9701D" w:rsidRPr="00782D08" w14:paraId="570109F3" w14:textId="77777777" w:rsidTr="00E9701D">
        <w:trPr>
          <w:trHeight w:val="333"/>
        </w:trPr>
        <w:tc>
          <w:tcPr>
            <w:tcW w:w="924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C5F81BD" w14:textId="5BDBF41C" w:rsidR="00E9701D" w:rsidRPr="009B1079" w:rsidRDefault="00016047" w:rsidP="00330659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016047">
              <w:rPr>
                <w:b/>
                <w:bCs/>
                <w:noProof/>
                <w:sz w:val="20"/>
                <w:szCs w:val="20"/>
              </w:rPr>
              <w:t>Tetín - Rozšíření a intenzifikace ČOV</w:t>
            </w:r>
          </w:p>
        </w:tc>
      </w:tr>
      <w:tr w:rsidR="004B310B" w:rsidRPr="00782D08" w14:paraId="2AC49C6A" w14:textId="77777777" w:rsidTr="00E9701D">
        <w:trPr>
          <w:trHeight w:val="333"/>
        </w:trPr>
        <w:tc>
          <w:tcPr>
            <w:tcW w:w="309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8465" w14:textId="77777777" w:rsidR="004B310B" w:rsidRPr="00782D08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A469C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ena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bez DPH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(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v </w:t>
            </w:r>
            <w:r w:rsidR="004B310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Kč):</w:t>
            </w:r>
          </w:p>
        </w:tc>
        <w:tc>
          <w:tcPr>
            <w:tcW w:w="6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CEFDB9" w14:textId="77777777" w:rsidR="004B310B" w:rsidRDefault="004B310B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  <w:p w14:paraId="40E84C51" w14:textId="77777777"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386368" w:rsidRPr="00782D08" w14:paraId="51528272" w14:textId="77777777" w:rsidTr="00E9701D">
        <w:trPr>
          <w:trHeight w:val="562"/>
        </w:trPr>
        <w:tc>
          <w:tcPr>
            <w:tcW w:w="309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51F1" w14:textId="77777777" w:rsidR="00386368" w:rsidRDefault="00386368" w:rsidP="00E049A0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Celkem DPH (v Kč)</w:t>
            </w:r>
            <w:r w:rsidR="00E049A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4A176AC" w14:textId="77777777" w:rsidR="00386368" w:rsidRDefault="00386368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966AFC" w:rsidRPr="00782D08" w14:paraId="1748C660" w14:textId="77777777" w:rsidTr="00821A72">
        <w:trPr>
          <w:trHeight w:val="566"/>
        </w:trPr>
        <w:tc>
          <w:tcPr>
            <w:tcW w:w="309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20B6" w14:textId="77777777" w:rsidR="00966AFC" w:rsidRDefault="00306F0C" w:rsidP="00306F0C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Nabídková c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ena </w:t>
            </w:r>
            <w:r w:rsidR="005600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v</w:t>
            </w:r>
            <w:r w:rsidR="003863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č. </w:t>
            </w:r>
            <w:r w:rsidR="00966A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>DPH (v Kč):</w:t>
            </w:r>
          </w:p>
        </w:tc>
        <w:tc>
          <w:tcPr>
            <w:tcW w:w="6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EAC308" w14:textId="77777777" w:rsidR="00966AFC" w:rsidRDefault="00966AFC" w:rsidP="00782D08">
            <w:pPr>
              <w:ind w:firstLineChars="1600" w:firstLine="3200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  <w:tr w:rsidR="00E9701D" w:rsidRPr="00782D08" w14:paraId="38E23BB3" w14:textId="77777777" w:rsidTr="00E9701D">
        <w:trPr>
          <w:trHeight w:val="70"/>
        </w:trPr>
        <w:tc>
          <w:tcPr>
            <w:tcW w:w="924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6A6A6"/>
            <w:vAlign w:val="center"/>
          </w:tcPr>
          <w:p w14:paraId="5DEF1AC1" w14:textId="77777777" w:rsidR="00E9701D" w:rsidRPr="00E9701D" w:rsidRDefault="00E9701D" w:rsidP="00E9701D">
            <w:pPr>
              <w:ind w:firstLineChars="1600" w:firstLine="3213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</w:p>
        </w:tc>
      </w:tr>
      <w:tr w:rsidR="00E9701D" w:rsidRPr="00782D08" w14:paraId="365F63EB" w14:textId="77777777" w:rsidTr="00966AFC">
        <w:trPr>
          <w:trHeight w:val="255"/>
        </w:trPr>
        <w:tc>
          <w:tcPr>
            <w:tcW w:w="924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56D14C0D" w14:textId="77777777" w:rsidR="00E9701D" w:rsidRPr="00782D08" w:rsidRDefault="00E9701D" w:rsidP="00966806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E9701D" w:rsidRPr="00782D08" w14:paraId="5D954E1E" w14:textId="77777777" w:rsidTr="00E9701D">
        <w:trPr>
          <w:trHeight w:val="51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F602" w14:textId="77777777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 zpracování nabídky: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50B8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59D8" w14:textId="77777777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67362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E9701D" w:rsidRPr="00782D08" w14:paraId="41192F64" w14:textId="77777777" w:rsidTr="00A17A40">
        <w:trPr>
          <w:trHeight w:val="1238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E2B4BB" w14:textId="77777777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3C4FFC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D55F87" w14:textId="77777777" w:rsidR="00E9701D" w:rsidRPr="00782D08" w:rsidRDefault="00E9701D" w:rsidP="00782D08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E5D97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14:paraId="7E3BD861" w14:textId="77777777" w:rsidR="000762A1" w:rsidRPr="00F721B3" w:rsidRDefault="000762A1" w:rsidP="00821A72">
      <w:pPr>
        <w:spacing w:line="312" w:lineRule="auto"/>
        <w:rPr>
          <w:rFonts w:ascii="Calibri" w:hAnsi="Calibri"/>
        </w:rPr>
      </w:pPr>
    </w:p>
    <w:sectPr w:rsidR="000762A1" w:rsidRPr="00F721B3" w:rsidSect="00330659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3AFE" w14:textId="77777777" w:rsidR="00C20603" w:rsidRDefault="00C20603" w:rsidP="003F43D4">
      <w:r>
        <w:separator/>
      </w:r>
    </w:p>
  </w:endnote>
  <w:endnote w:type="continuationSeparator" w:id="0">
    <w:p w14:paraId="0242D445" w14:textId="77777777" w:rsidR="00C20603" w:rsidRDefault="00C20603" w:rsidP="003F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0543" w14:textId="77777777" w:rsidR="00C20603" w:rsidRDefault="00C20603" w:rsidP="003F43D4">
      <w:r>
        <w:separator/>
      </w:r>
    </w:p>
  </w:footnote>
  <w:footnote w:type="continuationSeparator" w:id="0">
    <w:p w14:paraId="6B32F3C2" w14:textId="77777777" w:rsidR="00C20603" w:rsidRDefault="00C20603" w:rsidP="003F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7255" w14:textId="485E53BE" w:rsidR="00016047" w:rsidRDefault="00016047" w:rsidP="00A17A40">
    <w:pPr>
      <w:pStyle w:val="Zhlav"/>
      <w:tabs>
        <w:tab w:val="clear" w:pos="4536"/>
        <w:tab w:val="clear" w:pos="9072"/>
        <w:tab w:val="left" w:pos="1800"/>
        <w:tab w:val="left" w:pos="3612"/>
      </w:tabs>
      <w:rPr>
        <w:noProof/>
      </w:rPr>
    </w:pPr>
    <w:r w:rsidRPr="00A17A40">
      <w:rPr>
        <w:rFonts w:ascii="Calibri" w:hAnsi="Calibri"/>
        <w:noProof/>
        <w:sz w:val="20"/>
        <w:szCs w:val="20"/>
        <w:lang w:eastAsia="cs-CZ"/>
      </w:rPr>
      <w:drawing>
        <wp:anchor distT="0" distB="0" distL="114300" distR="114300" simplePos="0" relativeHeight="251656192" behindDoc="0" locked="0" layoutInCell="1" allowOverlap="1" wp14:anchorId="0E7DDE0E" wp14:editId="101ABCB9">
          <wp:simplePos x="0" y="0"/>
          <wp:positionH relativeFrom="margin">
            <wp:posOffset>0</wp:posOffset>
          </wp:positionH>
          <wp:positionV relativeFrom="margin">
            <wp:posOffset>-847725</wp:posOffset>
          </wp:positionV>
          <wp:extent cx="1832610" cy="683260"/>
          <wp:effectExtent l="0" t="0" r="0" b="0"/>
          <wp:wrapSquare wrapText="bothSides"/>
          <wp:docPr id="3" name="obrázek 2" descr="MZP_logo_RGB_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MZP_logo_RGB_v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610" cy="683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A40" w:rsidRPr="00A17A40">
      <w:rPr>
        <w:rFonts w:ascii="Calibri" w:hAnsi="Calibri"/>
        <w:noProof/>
        <w:sz w:val="20"/>
        <w:szCs w:val="20"/>
        <w:lang w:eastAsia="cs-CZ"/>
      </w:rPr>
      <w:drawing>
        <wp:anchor distT="0" distB="0" distL="114300" distR="114300" simplePos="0" relativeHeight="251659264" behindDoc="0" locked="0" layoutInCell="1" allowOverlap="1" wp14:anchorId="1321D45E" wp14:editId="24D185E7">
          <wp:simplePos x="0" y="0"/>
          <wp:positionH relativeFrom="margin">
            <wp:posOffset>4137660</wp:posOffset>
          </wp:positionH>
          <wp:positionV relativeFrom="margin">
            <wp:posOffset>-779145</wp:posOffset>
          </wp:positionV>
          <wp:extent cx="1672590" cy="600075"/>
          <wp:effectExtent l="0" t="0" r="0" b="0"/>
          <wp:wrapSquare wrapText="bothSides"/>
          <wp:docPr id="4" name="obrázek 1" descr="SFZP_H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FZP_H_CMYK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59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4B85AE" w14:textId="77777777" w:rsidR="00016047" w:rsidRDefault="00016047" w:rsidP="00A17A40">
    <w:pPr>
      <w:pStyle w:val="Zhlav"/>
      <w:tabs>
        <w:tab w:val="clear" w:pos="4536"/>
        <w:tab w:val="clear" w:pos="9072"/>
        <w:tab w:val="left" w:pos="1800"/>
        <w:tab w:val="left" w:pos="3612"/>
      </w:tabs>
      <w:rPr>
        <w:noProof/>
      </w:rPr>
    </w:pPr>
  </w:p>
  <w:p w14:paraId="29238336" w14:textId="0A61000C" w:rsidR="00330659" w:rsidRDefault="00A17A40" w:rsidP="00A17A40">
    <w:pPr>
      <w:pStyle w:val="Zhlav"/>
      <w:tabs>
        <w:tab w:val="clear" w:pos="4536"/>
        <w:tab w:val="clear" w:pos="9072"/>
        <w:tab w:val="left" w:pos="1800"/>
        <w:tab w:val="left" w:pos="3612"/>
      </w:tabs>
      <w:rPr>
        <w:rFonts w:ascii="Calibri" w:hAnsi="Calibri"/>
        <w:noProof/>
        <w:sz w:val="20"/>
        <w:szCs w:val="20"/>
        <w:lang w:eastAsia="cs-CZ"/>
      </w:rPr>
    </w:pPr>
    <w:r>
      <w:rPr>
        <w:rFonts w:ascii="Calibri" w:hAnsi="Calibri"/>
        <w:noProof/>
        <w:sz w:val="20"/>
        <w:szCs w:val="20"/>
        <w:lang w:eastAsia="cs-CZ"/>
      </w:rPr>
      <w:tab/>
    </w:r>
  </w:p>
  <w:p w14:paraId="526D82E9" w14:textId="124B4D17" w:rsidR="00E9701D" w:rsidRPr="00330659" w:rsidRDefault="00E9701D" w:rsidP="00330659">
    <w:pPr>
      <w:pStyle w:val="Zhlav"/>
      <w:tabs>
        <w:tab w:val="clear" w:pos="4536"/>
        <w:tab w:val="left" w:pos="1800"/>
        <w:tab w:val="center" w:pos="4535"/>
      </w:tabs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 xml:space="preserve">Příloha č. </w:t>
    </w:r>
    <w:r w:rsidR="00A17A40">
      <w:rPr>
        <w:rFonts w:ascii="Calibri" w:hAnsi="Calibri"/>
        <w:b/>
        <w:sz w:val="28"/>
        <w:szCs w:val="28"/>
      </w:rPr>
      <w:t>4</w:t>
    </w:r>
    <w:r w:rsidRPr="001D6C19">
      <w:rPr>
        <w:rFonts w:ascii="Calibri" w:hAnsi="Calibri"/>
        <w:b/>
        <w:sz w:val="28"/>
        <w:szCs w:val="28"/>
      </w:rPr>
      <w:t xml:space="preserve"> </w:t>
    </w:r>
    <w:r w:rsidR="001A772E">
      <w:rPr>
        <w:rFonts w:ascii="Calibri" w:hAnsi="Calibri"/>
        <w:b/>
        <w:sz w:val="28"/>
        <w:szCs w:val="28"/>
      </w:rPr>
      <w:t>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111765">
    <w:abstractNumId w:val="5"/>
  </w:num>
  <w:num w:numId="2" w16cid:durableId="392855380">
    <w:abstractNumId w:val="3"/>
  </w:num>
  <w:num w:numId="3" w16cid:durableId="726682844">
    <w:abstractNumId w:val="1"/>
  </w:num>
  <w:num w:numId="4" w16cid:durableId="1850871743">
    <w:abstractNumId w:val="2"/>
  </w:num>
  <w:num w:numId="5" w16cid:durableId="2130659395">
    <w:abstractNumId w:val="0"/>
  </w:num>
  <w:num w:numId="6" w16cid:durableId="1168404162">
    <w:abstractNumId w:val="6"/>
  </w:num>
  <w:num w:numId="7" w16cid:durableId="369108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047"/>
    <w:rsid w:val="00016E01"/>
    <w:rsid w:val="00031AE8"/>
    <w:rsid w:val="000505F0"/>
    <w:rsid w:val="00056032"/>
    <w:rsid w:val="00065986"/>
    <w:rsid w:val="00070D8A"/>
    <w:rsid w:val="000762A1"/>
    <w:rsid w:val="000775C8"/>
    <w:rsid w:val="00084789"/>
    <w:rsid w:val="000A199C"/>
    <w:rsid w:val="000A7655"/>
    <w:rsid w:val="000B03BA"/>
    <w:rsid w:val="000B1032"/>
    <w:rsid w:val="000B2DFE"/>
    <w:rsid w:val="000B6846"/>
    <w:rsid w:val="000C0F6F"/>
    <w:rsid w:val="000C3B64"/>
    <w:rsid w:val="000C7C05"/>
    <w:rsid w:val="000E77D2"/>
    <w:rsid w:val="001009E8"/>
    <w:rsid w:val="001151EF"/>
    <w:rsid w:val="00116B94"/>
    <w:rsid w:val="00126571"/>
    <w:rsid w:val="0013218B"/>
    <w:rsid w:val="00132EE8"/>
    <w:rsid w:val="00140692"/>
    <w:rsid w:val="001435D2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A772E"/>
    <w:rsid w:val="001B0179"/>
    <w:rsid w:val="001B32F7"/>
    <w:rsid w:val="001B40E7"/>
    <w:rsid w:val="001B4B7B"/>
    <w:rsid w:val="001C0575"/>
    <w:rsid w:val="001C34B5"/>
    <w:rsid w:val="001C450D"/>
    <w:rsid w:val="001C55AB"/>
    <w:rsid w:val="001C6318"/>
    <w:rsid w:val="001D4952"/>
    <w:rsid w:val="001D4F77"/>
    <w:rsid w:val="001D6C19"/>
    <w:rsid w:val="001F1264"/>
    <w:rsid w:val="002006E2"/>
    <w:rsid w:val="002108ED"/>
    <w:rsid w:val="0021521E"/>
    <w:rsid w:val="0021778D"/>
    <w:rsid w:val="0022214D"/>
    <w:rsid w:val="002245AD"/>
    <w:rsid w:val="00224BC3"/>
    <w:rsid w:val="00230D4B"/>
    <w:rsid w:val="002316A5"/>
    <w:rsid w:val="002332C6"/>
    <w:rsid w:val="0024145B"/>
    <w:rsid w:val="00245E7E"/>
    <w:rsid w:val="00246C8B"/>
    <w:rsid w:val="002502EB"/>
    <w:rsid w:val="00256081"/>
    <w:rsid w:val="0025620D"/>
    <w:rsid w:val="002618F2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6C34"/>
    <w:rsid w:val="002C734D"/>
    <w:rsid w:val="002D18E6"/>
    <w:rsid w:val="002D7768"/>
    <w:rsid w:val="002D7897"/>
    <w:rsid w:val="002E1D36"/>
    <w:rsid w:val="00306F0C"/>
    <w:rsid w:val="0031119D"/>
    <w:rsid w:val="00312A94"/>
    <w:rsid w:val="00314513"/>
    <w:rsid w:val="00317BE6"/>
    <w:rsid w:val="00330659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C7C6F"/>
    <w:rsid w:val="003D0C6E"/>
    <w:rsid w:val="003D1C54"/>
    <w:rsid w:val="003D223D"/>
    <w:rsid w:val="003D4286"/>
    <w:rsid w:val="003E6EFF"/>
    <w:rsid w:val="003F14D3"/>
    <w:rsid w:val="003F2947"/>
    <w:rsid w:val="003F43D4"/>
    <w:rsid w:val="00400D7E"/>
    <w:rsid w:val="00403792"/>
    <w:rsid w:val="0040517B"/>
    <w:rsid w:val="004059B7"/>
    <w:rsid w:val="00406898"/>
    <w:rsid w:val="004132F2"/>
    <w:rsid w:val="00420C45"/>
    <w:rsid w:val="00424B15"/>
    <w:rsid w:val="00432E1E"/>
    <w:rsid w:val="00435240"/>
    <w:rsid w:val="004550C5"/>
    <w:rsid w:val="004630DA"/>
    <w:rsid w:val="00463738"/>
    <w:rsid w:val="004743F5"/>
    <w:rsid w:val="00477F2A"/>
    <w:rsid w:val="00483D3A"/>
    <w:rsid w:val="00493283"/>
    <w:rsid w:val="0049487C"/>
    <w:rsid w:val="0049732F"/>
    <w:rsid w:val="004A0ABF"/>
    <w:rsid w:val="004A0EE4"/>
    <w:rsid w:val="004A1115"/>
    <w:rsid w:val="004A1A3E"/>
    <w:rsid w:val="004A2C90"/>
    <w:rsid w:val="004A621B"/>
    <w:rsid w:val="004B1FFC"/>
    <w:rsid w:val="004B29B4"/>
    <w:rsid w:val="004B2F6B"/>
    <w:rsid w:val="004B310B"/>
    <w:rsid w:val="004C175A"/>
    <w:rsid w:val="004C1E30"/>
    <w:rsid w:val="004C39A9"/>
    <w:rsid w:val="004C5BBE"/>
    <w:rsid w:val="004C72C7"/>
    <w:rsid w:val="004D2255"/>
    <w:rsid w:val="004D2DBE"/>
    <w:rsid w:val="004F4930"/>
    <w:rsid w:val="004F5DBF"/>
    <w:rsid w:val="005046F0"/>
    <w:rsid w:val="005070E3"/>
    <w:rsid w:val="00507F7F"/>
    <w:rsid w:val="00520017"/>
    <w:rsid w:val="00537B5F"/>
    <w:rsid w:val="005408B8"/>
    <w:rsid w:val="0054248D"/>
    <w:rsid w:val="00546922"/>
    <w:rsid w:val="00550883"/>
    <w:rsid w:val="00552FD1"/>
    <w:rsid w:val="005542B7"/>
    <w:rsid w:val="00557D67"/>
    <w:rsid w:val="00560036"/>
    <w:rsid w:val="005731B9"/>
    <w:rsid w:val="00580394"/>
    <w:rsid w:val="0058048B"/>
    <w:rsid w:val="00581BC6"/>
    <w:rsid w:val="00596414"/>
    <w:rsid w:val="00597DEC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3FB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5077"/>
    <w:rsid w:val="0063779F"/>
    <w:rsid w:val="00640168"/>
    <w:rsid w:val="00642D2F"/>
    <w:rsid w:val="0064495C"/>
    <w:rsid w:val="00645C43"/>
    <w:rsid w:val="006468F0"/>
    <w:rsid w:val="0065545C"/>
    <w:rsid w:val="00666D19"/>
    <w:rsid w:val="006676D1"/>
    <w:rsid w:val="00684156"/>
    <w:rsid w:val="00685120"/>
    <w:rsid w:val="00691771"/>
    <w:rsid w:val="00691F8F"/>
    <w:rsid w:val="006959CD"/>
    <w:rsid w:val="00696EC9"/>
    <w:rsid w:val="006A4CA7"/>
    <w:rsid w:val="006A600E"/>
    <w:rsid w:val="006C4889"/>
    <w:rsid w:val="006D2852"/>
    <w:rsid w:val="006E267F"/>
    <w:rsid w:val="006E5E38"/>
    <w:rsid w:val="006E5F5E"/>
    <w:rsid w:val="006F0D10"/>
    <w:rsid w:val="006F0DA6"/>
    <w:rsid w:val="006F63D2"/>
    <w:rsid w:val="006F785A"/>
    <w:rsid w:val="00710158"/>
    <w:rsid w:val="00722C2E"/>
    <w:rsid w:val="00732129"/>
    <w:rsid w:val="00734EFF"/>
    <w:rsid w:val="00737408"/>
    <w:rsid w:val="00744DA8"/>
    <w:rsid w:val="007479E1"/>
    <w:rsid w:val="00750679"/>
    <w:rsid w:val="00755B63"/>
    <w:rsid w:val="00767586"/>
    <w:rsid w:val="007715A4"/>
    <w:rsid w:val="00782492"/>
    <w:rsid w:val="00782D08"/>
    <w:rsid w:val="00794C31"/>
    <w:rsid w:val="007979C9"/>
    <w:rsid w:val="00797C1C"/>
    <w:rsid w:val="007A4768"/>
    <w:rsid w:val="007A4DCB"/>
    <w:rsid w:val="007A5846"/>
    <w:rsid w:val="007B28C1"/>
    <w:rsid w:val="007B2B5C"/>
    <w:rsid w:val="007B3F71"/>
    <w:rsid w:val="007B5003"/>
    <w:rsid w:val="007B5FF4"/>
    <w:rsid w:val="007B79A9"/>
    <w:rsid w:val="007C2F22"/>
    <w:rsid w:val="007C4C59"/>
    <w:rsid w:val="007C7904"/>
    <w:rsid w:val="007D4F43"/>
    <w:rsid w:val="007D5B4F"/>
    <w:rsid w:val="007E5B30"/>
    <w:rsid w:val="007E7F02"/>
    <w:rsid w:val="007F04A4"/>
    <w:rsid w:val="007F0AA6"/>
    <w:rsid w:val="007F6E01"/>
    <w:rsid w:val="00806B5A"/>
    <w:rsid w:val="008123DD"/>
    <w:rsid w:val="00814C41"/>
    <w:rsid w:val="00821A72"/>
    <w:rsid w:val="00823EFD"/>
    <w:rsid w:val="00826122"/>
    <w:rsid w:val="008300DF"/>
    <w:rsid w:val="00832161"/>
    <w:rsid w:val="0084450B"/>
    <w:rsid w:val="008447DF"/>
    <w:rsid w:val="008524A0"/>
    <w:rsid w:val="008625D9"/>
    <w:rsid w:val="00865A7F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E2F93"/>
    <w:rsid w:val="008E6B46"/>
    <w:rsid w:val="008E7EE8"/>
    <w:rsid w:val="008F01EC"/>
    <w:rsid w:val="008F310C"/>
    <w:rsid w:val="00901C5E"/>
    <w:rsid w:val="009043AD"/>
    <w:rsid w:val="009074B9"/>
    <w:rsid w:val="009132EE"/>
    <w:rsid w:val="009179EC"/>
    <w:rsid w:val="00920286"/>
    <w:rsid w:val="00921A9A"/>
    <w:rsid w:val="0092464E"/>
    <w:rsid w:val="00926AD2"/>
    <w:rsid w:val="00926DD5"/>
    <w:rsid w:val="00930160"/>
    <w:rsid w:val="00934D7B"/>
    <w:rsid w:val="00935229"/>
    <w:rsid w:val="00936B2B"/>
    <w:rsid w:val="00940E28"/>
    <w:rsid w:val="009449BC"/>
    <w:rsid w:val="0094588E"/>
    <w:rsid w:val="00953DB4"/>
    <w:rsid w:val="00957A53"/>
    <w:rsid w:val="00966806"/>
    <w:rsid w:val="00966AFC"/>
    <w:rsid w:val="00976FAC"/>
    <w:rsid w:val="00985531"/>
    <w:rsid w:val="00985DEA"/>
    <w:rsid w:val="00985F13"/>
    <w:rsid w:val="00991A75"/>
    <w:rsid w:val="00992DE2"/>
    <w:rsid w:val="009977B5"/>
    <w:rsid w:val="00997864"/>
    <w:rsid w:val="009A14F8"/>
    <w:rsid w:val="009A340E"/>
    <w:rsid w:val="009A3872"/>
    <w:rsid w:val="009B07F4"/>
    <w:rsid w:val="009B1079"/>
    <w:rsid w:val="009C3459"/>
    <w:rsid w:val="009D03B8"/>
    <w:rsid w:val="009D24A4"/>
    <w:rsid w:val="009E00DF"/>
    <w:rsid w:val="009E08A4"/>
    <w:rsid w:val="009E598A"/>
    <w:rsid w:val="00A0099B"/>
    <w:rsid w:val="00A02432"/>
    <w:rsid w:val="00A148A8"/>
    <w:rsid w:val="00A1795A"/>
    <w:rsid w:val="00A17A40"/>
    <w:rsid w:val="00A24A2A"/>
    <w:rsid w:val="00A469CC"/>
    <w:rsid w:val="00A47FA7"/>
    <w:rsid w:val="00A5108C"/>
    <w:rsid w:val="00A51284"/>
    <w:rsid w:val="00A54EED"/>
    <w:rsid w:val="00A64A5A"/>
    <w:rsid w:val="00A64DC8"/>
    <w:rsid w:val="00A70A84"/>
    <w:rsid w:val="00A76B89"/>
    <w:rsid w:val="00A77095"/>
    <w:rsid w:val="00A828AF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1B89"/>
    <w:rsid w:val="00BC5C0A"/>
    <w:rsid w:val="00BE694F"/>
    <w:rsid w:val="00BF02FC"/>
    <w:rsid w:val="00BF6F64"/>
    <w:rsid w:val="00BF6FCC"/>
    <w:rsid w:val="00C00302"/>
    <w:rsid w:val="00C006F2"/>
    <w:rsid w:val="00C02681"/>
    <w:rsid w:val="00C02BE6"/>
    <w:rsid w:val="00C036B4"/>
    <w:rsid w:val="00C05322"/>
    <w:rsid w:val="00C06B15"/>
    <w:rsid w:val="00C07364"/>
    <w:rsid w:val="00C10A1E"/>
    <w:rsid w:val="00C1115C"/>
    <w:rsid w:val="00C20603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65F18"/>
    <w:rsid w:val="00C70DE4"/>
    <w:rsid w:val="00C72FFC"/>
    <w:rsid w:val="00C81D63"/>
    <w:rsid w:val="00C83A69"/>
    <w:rsid w:val="00C85272"/>
    <w:rsid w:val="00C8743C"/>
    <w:rsid w:val="00C95295"/>
    <w:rsid w:val="00CA0F85"/>
    <w:rsid w:val="00CB08B3"/>
    <w:rsid w:val="00CB3AB1"/>
    <w:rsid w:val="00CB4EB5"/>
    <w:rsid w:val="00CB78C4"/>
    <w:rsid w:val="00CC13F2"/>
    <w:rsid w:val="00CC6546"/>
    <w:rsid w:val="00CD4701"/>
    <w:rsid w:val="00CD784F"/>
    <w:rsid w:val="00CE2E3E"/>
    <w:rsid w:val="00CF5926"/>
    <w:rsid w:val="00CF5961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5365D"/>
    <w:rsid w:val="00D55940"/>
    <w:rsid w:val="00D572BF"/>
    <w:rsid w:val="00D85950"/>
    <w:rsid w:val="00D86246"/>
    <w:rsid w:val="00D92184"/>
    <w:rsid w:val="00D92310"/>
    <w:rsid w:val="00D9397C"/>
    <w:rsid w:val="00D9682A"/>
    <w:rsid w:val="00DA06FA"/>
    <w:rsid w:val="00DB6680"/>
    <w:rsid w:val="00DC36CC"/>
    <w:rsid w:val="00DC5C20"/>
    <w:rsid w:val="00DC7889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12958"/>
    <w:rsid w:val="00E23515"/>
    <w:rsid w:val="00E3126D"/>
    <w:rsid w:val="00E31694"/>
    <w:rsid w:val="00E33700"/>
    <w:rsid w:val="00E33AA4"/>
    <w:rsid w:val="00E41BBD"/>
    <w:rsid w:val="00E43A54"/>
    <w:rsid w:val="00E50743"/>
    <w:rsid w:val="00E53D8C"/>
    <w:rsid w:val="00E60CB0"/>
    <w:rsid w:val="00E650C8"/>
    <w:rsid w:val="00E65681"/>
    <w:rsid w:val="00E84EB5"/>
    <w:rsid w:val="00E9701D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01DE"/>
    <w:rsid w:val="00EC25EA"/>
    <w:rsid w:val="00EC3073"/>
    <w:rsid w:val="00EC7EDB"/>
    <w:rsid w:val="00ED1CB2"/>
    <w:rsid w:val="00ED21FE"/>
    <w:rsid w:val="00ED7DE3"/>
    <w:rsid w:val="00EE0C7F"/>
    <w:rsid w:val="00F05D19"/>
    <w:rsid w:val="00F10430"/>
    <w:rsid w:val="00F12473"/>
    <w:rsid w:val="00F1769C"/>
    <w:rsid w:val="00F22433"/>
    <w:rsid w:val="00F2323E"/>
    <w:rsid w:val="00F23EB2"/>
    <w:rsid w:val="00F269E0"/>
    <w:rsid w:val="00F32F1D"/>
    <w:rsid w:val="00F34578"/>
    <w:rsid w:val="00F35D4B"/>
    <w:rsid w:val="00F36B5A"/>
    <w:rsid w:val="00F505E5"/>
    <w:rsid w:val="00F565EA"/>
    <w:rsid w:val="00F6029D"/>
    <w:rsid w:val="00F60617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4924"/>
    <w:rsid w:val="00FC0B84"/>
    <w:rsid w:val="00FC603D"/>
    <w:rsid w:val="00FC61E0"/>
    <w:rsid w:val="00FD2C46"/>
    <w:rsid w:val="00FD4BC0"/>
    <w:rsid w:val="00FD71C3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442DE03E"/>
  <w15:docId w15:val="{99505726-3FA6-4678-AF58-EE204442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pes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69ED-3DAB-4ADA-B459-4B6D7A6D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1122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196670</vt:i4>
      </vt:variant>
      <vt:variant>
        <vt:i4>0</vt:i4>
      </vt:variant>
      <vt:variant>
        <vt:i4>0</vt:i4>
      </vt:variant>
      <vt:variant>
        <vt:i4>5</vt:i4>
      </vt:variant>
      <vt:variant>
        <vt:lpwstr>mailto:celikovsky@tntconsulting.cz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Martin Lapeš</cp:lastModifiedBy>
  <cp:revision>10</cp:revision>
  <cp:lastPrinted>2011-01-31T06:44:00Z</cp:lastPrinted>
  <dcterms:created xsi:type="dcterms:W3CDTF">2018-02-05T12:37:00Z</dcterms:created>
  <dcterms:modified xsi:type="dcterms:W3CDTF">2026-03-09T23:07:00Z</dcterms:modified>
</cp:coreProperties>
</file>