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14D" w:rsidRPr="00DB314D" w:rsidRDefault="00DB314D" w:rsidP="00DB314D">
      <w:pPr>
        <w:spacing w:after="60" w:line="240" w:lineRule="auto"/>
        <w:ind w:firstLine="4678"/>
        <w:jc w:val="right"/>
        <w:outlineLvl w:val="1"/>
        <w:rPr>
          <w:rFonts w:ascii="Times New Roman" w:eastAsia="Times New Roman" w:hAnsi="Times New Roman" w:cs="Times New Roman"/>
          <w:color w:val="00000A"/>
        </w:rPr>
      </w:pPr>
      <w:bookmarkStart w:id="0" w:name="_GoBack"/>
      <w:bookmarkEnd w:id="0"/>
      <w:r w:rsidRPr="00DB314D">
        <w:rPr>
          <w:rFonts w:ascii="Times New Roman" w:eastAsia="Times New Roman" w:hAnsi="Times New Roman" w:cs="Times New Roman"/>
          <w:color w:val="00000A"/>
        </w:rPr>
        <w:t>Příloha č. 1 zadávací dokumentace</w:t>
      </w: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Krycí list nabídky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7"/>
        <w:gridCol w:w="5209"/>
      </w:tblGrid>
      <w:tr w:rsidR="00DB314D" w:rsidRPr="00DB314D" w:rsidTr="00DB314D">
        <w:trPr>
          <w:trHeight w:val="397"/>
        </w:trPr>
        <w:tc>
          <w:tcPr>
            <w:tcW w:w="2195" w:type="pct"/>
          </w:tcPr>
          <w:p w:rsidR="00DB314D" w:rsidRPr="00DB314D" w:rsidRDefault="00DB314D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Název zakázky:</w:t>
            </w:r>
          </w:p>
        </w:tc>
        <w:tc>
          <w:tcPr>
            <w:tcW w:w="2805" w:type="pct"/>
          </w:tcPr>
          <w:p w:rsidR="00DB314D" w:rsidRPr="00DB314D" w:rsidRDefault="00DB314D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„</w:t>
            </w:r>
            <w:bookmarkStart w:id="1" w:name="_Hlk485551226"/>
            <w:r w:rsidR="007606EC" w:rsidRPr="007606EC">
              <w:rPr>
                <w:rFonts w:ascii="Times New Roman" w:eastAsia="Times New Roman" w:hAnsi="Times New Roman" w:cs="Times New Roman"/>
                <w:bCs/>
                <w:iCs/>
                <w:szCs w:val="20"/>
                <w:lang w:eastAsia="cs-CZ"/>
              </w:rPr>
              <w:t>Vybudování chodníků v Kelčicích podél silnic III/4334, III/36711</w:t>
            </w:r>
            <w:bookmarkEnd w:id="1"/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“</w:t>
            </w:r>
          </w:p>
        </w:tc>
      </w:tr>
      <w:tr w:rsidR="00DB314D" w:rsidRPr="00DB314D" w:rsidTr="007606EC">
        <w:trPr>
          <w:trHeight w:val="350"/>
        </w:trPr>
        <w:tc>
          <w:tcPr>
            <w:tcW w:w="2195" w:type="pct"/>
          </w:tcPr>
          <w:p w:rsidR="00DB314D" w:rsidRPr="00DB314D" w:rsidRDefault="00DB314D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Název zadavatele:</w:t>
            </w:r>
          </w:p>
        </w:tc>
        <w:tc>
          <w:tcPr>
            <w:tcW w:w="2805" w:type="pct"/>
          </w:tcPr>
          <w:p w:rsidR="00DB314D" w:rsidRPr="007606EC" w:rsidRDefault="007606EC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7606EC">
              <w:rPr>
                <w:rFonts w:ascii="Times New Roman" w:eastAsia="Times New Roman" w:hAnsi="Times New Roman" w:cs="Times New Roman"/>
                <w:bCs/>
                <w:iCs/>
                <w:szCs w:val="20"/>
                <w:lang w:eastAsia="cs-CZ"/>
              </w:rPr>
              <w:t>Obec Vranovice-Kelčice</w:t>
            </w:r>
          </w:p>
        </w:tc>
      </w:tr>
      <w:tr w:rsidR="00DB314D" w:rsidRPr="00DB314D" w:rsidTr="00DB314D">
        <w:trPr>
          <w:trHeight w:val="397"/>
        </w:trPr>
        <w:tc>
          <w:tcPr>
            <w:tcW w:w="2195" w:type="pct"/>
          </w:tcPr>
          <w:p w:rsidR="00DB314D" w:rsidRPr="00DB314D" w:rsidRDefault="00DB314D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Sídlo:</w:t>
            </w:r>
          </w:p>
        </w:tc>
        <w:tc>
          <w:tcPr>
            <w:tcW w:w="2805" w:type="pct"/>
          </w:tcPr>
          <w:p w:rsidR="00DB314D" w:rsidRPr="00DB314D" w:rsidRDefault="007606EC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7606EC">
              <w:rPr>
                <w:rFonts w:ascii="Times New Roman" w:eastAsia="Times New Roman" w:hAnsi="Times New Roman" w:cs="Times New Roman"/>
                <w:bCs/>
                <w:lang w:eastAsia="cs-CZ"/>
              </w:rPr>
              <w:t>Kelčice 31, 798 08 Vranovice-Kelčice</w:t>
            </w:r>
          </w:p>
        </w:tc>
      </w:tr>
      <w:tr w:rsidR="00DB314D" w:rsidRPr="00DB314D" w:rsidTr="00DB314D">
        <w:trPr>
          <w:trHeight w:val="397"/>
        </w:trPr>
        <w:tc>
          <w:tcPr>
            <w:tcW w:w="2195" w:type="pct"/>
          </w:tcPr>
          <w:p w:rsidR="00DB314D" w:rsidRPr="00DB314D" w:rsidRDefault="00DB314D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IČ:</w:t>
            </w:r>
          </w:p>
        </w:tc>
        <w:tc>
          <w:tcPr>
            <w:tcW w:w="2805" w:type="pct"/>
          </w:tcPr>
          <w:p w:rsidR="00DB314D" w:rsidRPr="00DB314D" w:rsidRDefault="007606EC" w:rsidP="00DB314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7606EC">
              <w:rPr>
                <w:rFonts w:ascii="Times New Roman" w:eastAsia="Times New Roman" w:hAnsi="Times New Roman" w:cs="Times New Roman"/>
                <w:bCs/>
                <w:iCs/>
                <w:szCs w:val="20"/>
                <w:lang w:eastAsia="cs-CZ"/>
              </w:rPr>
              <w:t>00288926</w:t>
            </w:r>
          </w:p>
        </w:tc>
      </w:tr>
    </w:tbl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245"/>
      </w:tblGrid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Uchazeč: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Adresa sídla:</w:t>
            </w: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IČ: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DIČ: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Osoba oprávněná jednat za uchazeče: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Kontaktní osoba: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Tel. spojení:</w:t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E-mail: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DB3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Nabídková cena celkem bez DPH v Kč:</w:t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DPH v Kč:</w:t>
            </w: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ab/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  <w:tr w:rsidR="00DB314D" w:rsidRPr="00DB314D" w:rsidTr="005E6E90">
        <w:tc>
          <w:tcPr>
            <w:tcW w:w="4077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DB314D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Nabídková cena celkem včetně DPH v Kč:</w:t>
            </w:r>
          </w:p>
        </w:tc>
        <w:tc>
          <w:tcPr>
            <w:tcW w:w="5245" w:type="dxa"/>
          </w:tcPr>
          <w:p w:rsidR="00DB314D" w:rsidRPr="00DB314D" w:rsidRDefault="00DB314D" w:rsidP="00DB3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</w:p>
        </w:tc>
      </w:tr>
    </w:tbl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ab/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Uchazeč čestně prohlašuje, že je vázán celým obsahem své nabídky po celou dobu zadávací lhůty.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9A5E34" w:rsidRDefault="009A5E34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V …………….. dne …………201</w:t>
      </w:r>
      <w:r w:rsidR="00C612DA">
        <w:rPr>
          <w:rFonts w:ascii="Times New Roman" w:eastAsia="Times New Roman" w:hAnsi="Times New Roman" w:cs="Times New Roman"/>
          <w:szCs w:val="20"/>
          <w:lang w:eastAsia="cs-CZ"/>
        </w:rPr>
        <w:t>7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…………………………………………………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podpis osoby oprávněné jednat za uchazeče nebo jeho jménem</w:t>
      </w:r>
    </w:p>
    <w:p w:rsidR="00DB314D" w:rsidRPr="00DB314D" w:rsidRDefault="00DB314D" w:rsidP="00DB314D">
      <w:pPr>
        <w:spacing w:after="60" w:line="240" w:lineRule="auto"/>
        <w:ind w:firstLine="5670"/>
        <w:jc w:val="both"/>
        <w:outlineLvl w:val="1"/>
        <w:rPr>
          <w:rFonts w:ascii="Times New Roman" w:eastAsia="Times New Roman" w:hAnsi="Times New Roman" w:cs="Times New Roman"/>
          <w:color w:val="00000A"/>
        </w:rPr>
      </w:pP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br w:type="page"/>
      </w:r>
      <w:r w:rsidRPr="00DB314D">
        <w:rPr>
          <w:rFonts w:ascii="Times New Roman" w:eastAsia="Times New Roman" w:hAnsi="Times New Roman" w:cs="Times New Roman"/>
          <w:color w:val="00000A"/>
        </w:rPr>
        <w:lastRenderedPageBreak/>
        <w:t>Příloha č. 3 zadávací dokumentace</w:t>
      </w: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t>Čestné prohlášení prokazujícího splnění všech kvalifikačních předpokladů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Já (my) níže podepsaný(í)  ………………………………………………… čestně prohlašuji(</w:t>
      </w:r>
      <w:proofErr w:type="spellStart"/>
      <w:r w:rsidRPr="00DB314D">
        <w:rPr>
          <w:rFonts w:ascii="Times New Roman" w:eastAsia="Times New Roman" w:hAnsi="Times New Roman" w:cs="Times New Roman"/>
          <w:szCs w:val="20"/>
          <w:lang w:eastAsia="cs-CZ"/>
        </w:rPr>
        <w:t>eme</w:t>
      </w:r>
      <w:proofErr w:type="spellEnd"/>
      <w:r w:rsidRPr="00DB314D">
        <w:rPr>
          <w:rFonts w:ascii="Times New Roman" w:eastAsia="Times New Roman" w:hAnsi="Times New Roman" w:cs="Times New Roman"/>
          <w:szCs w:val="20"/>
          <w:lang w:eastAsia="cs-CZ"/>
        </w:rPr>
        <w:t>), že dodavatel …………..……………………………………. splňuje všechny kvalifikační předpoklady dle zákona č. 13</w:t>
      </w:r>
      <w:r>
        <w:rPr>
          <w:rFonts w:ascii="Times New Roman" w:eastAsia="Times New Roman" w:hAnsi="Times New Roman" w:cs="Times New Roman"/>
          <w:szCs w:val="20"/>
          <w:lang w:eastAsia="cs-CZ"/>
        </w:rPr>
        <w:t>4/2016</w:t>
      </w:r>
      <w:r w:rsidRPr="00DB314D">
        <w:rPr>
          <w:rFonts w:ascii="Times New Roman" w:eastAsia="Times New Roman" w:hAnsi="Times New Roman" w:cs="Times New Roman"/>
          <w:szCs w:val="20"/>
          <w:lang w:eastAsia="cs-CZ"/>
        </w:rPr>
        <w:t xml:space="preserve"> Sb., </w:t>
      </w:r>
      <w:proofErr w:type="spellStart"/>
      <w:r w:rsidRPr="00DB314D">
        <w:rPr>
          <w:rFonts w:ascii="Times New Roman" w:eastAsia="Times New Roman" w:hAnsi="Times New Roman" w:cs="Times New Roman"/>
          <w:szCs w:val="20"/>
          <w:lang w:eastAsia="cs-CZ"/>
        </w:rPr>
        <w:t>v.z.p.p</w:t>
      </w:r>
      <w:proofErr w:type="spellEnd"/>
      <w:r w:rsidRPr="00DB314D">
        <w:rPr>
          <w:rFonts w:ascii="Times New Roman" w:eastAsia="Times New Roman" w:hAnsi="Times New Roman" w:cs="Times New Roman"/>
          <w:szCs w:val="20"/>
          <w:lang w:eastAsia="cs-CZ"/>
        </w:rPr>
        <w:t>. a dle zadávacích podmínek zadavatele.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Cambria" w:eastAsia="Times New Roman" w:hAnsi="Cambria" w:cs="Cambria"/>
          <w:szCs w:val="20"/>
          <w:lang w:eastAsia="cs-CZ"/>
        </w:rPr>
        <w:t>Referenční zakázky: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V …………….. dne ……………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…………………………………………………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podpis osoby oprávněné jednat za uchazeče nebo jeho jménem</w:t>
      </w:r>
    </w:p>
    <w:p w:rsidR="00DB314D" w:rsidRPr="00DB314D" w:rsidRDefault="00DB314D" w:rsidP="00DB314D">
      <w:pPr>
        <w:spacing w:after="60" w:line="240" w:lineRule="auto"/>
        <w:ind w:firstLine="5103"/>
        <w:jc w:val="both"/>
        <w:outlineLvl w:val="1"/>
        <w:rPr>
          <w:rFonts w:ascii="Times New Roman" w:eastAsia="Times New Roman" w:hAnsi="Times New Roman" w:cs="Times New Roman"/>
          <w:color w:val="00000A"/>
        </w:rPr>
      </w:pP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br w:type="page"/>
      </w:r>
      <w:r w:rsidRPr="00DB314D">
        <w:rPr>
          <w:rFonts w:ascii="Times New Roman" w:eastAsia="Times New Roman" w:hAnsi="Times New Roman" w:cs="Times New Roman"/>
          <w:color w:val="00000A"/>
        </w:rPr>
        <w:lastRenderedPageBreak/>
        <w:t>Příloha č. 4 zadávací dokumentace</w:t>
      </w: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</w:p>
    <w:p w:rsidR="00DB314D" w:rsidRPr="00DB314D" w:rsidRDefault="00DB314D" w:rsidP="00DB314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Prohlášení podle ustanovení § </w:t>
      </w:r>
      <w:r w:rsidR="009A5E34">
        <w:rPr>
          <w:rFonts w:ascii="Times New Roman" w:eastAsia="Times New Roman" w:hAnsi="Times New Roman" w:cs="Times New Roman"/>
          <w:color w:val="00000A"/>
          <w:sz w:val="36"/>
          <w:szCs w:val="36"/>
        </w:rPr>
        <w:t>104 odst. 2</w:t>
      </w:r>
      <w:r w:rsidR="00122D67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, </w:t>
      </w:r>
      <w:proofErr w:type="spellStart"/>
      <w:r w:rsidR="00122D67">
        <w:rPr>
          <w:rFonts w:ascii="Times New Roman" w:eastAsia="Times New Roman" w:hAnsi="Times New Roman" w:cs="Times New Roman"/>
          <w:color w:val="00000A"/>
          <w:sz w:val="36"/>
          <w:szCs w:val="36"/>
        </w:rPr>
        <w:t>ust</w:t>
      </w:r>
      <w:proofErr w:type="spellEnd"/>
      <w:r w:rsidR="00122D67">
        <w:rPr>
          <w:rFonts w:ascii="Times New Roman" w:eastAsia="Times New Roman" w:hAnsi="Times New Roman" w:cs="Times New Roman"/>
          <w:color w:val="00000A"/>
          <w:sz w:val="36"/>
          <w:szCs w:val="36"/>
        </w:rPr>
        <w:t>. § 44</w:t>
      </w:r>
      <w:r w:rsidR="009A5E34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 a </w:t>
      </w:r>
      <w:proofErr w:type="spellStart"/>
      <w:r w:rsidR="009A5E34">
        <w:rPr>
          <w:rFonts w:ascii="Times New Roman" w:eastAsia="Times New Roman" w:hAnsi="Times New Roman" w:cs="Times New Roman"/>
          <w:color w:val="00000A"/>
          <w:sz w:val="36"/>
          <w:szCs w:val="36"/>
        </w:rPr>
        <w:t>ust</w:t>
      </w:r>
      <w:proofErr w:type="spellEnd"/>
      <w:r w:rsidR="009A5E34">
        <w:rPr>
          <w:rFonts w:ascii="Times New Roman" w:eastAsia="Times New Roman" w:hAnsi="Times New Roman" w:cs="Times New Roman"/>
          <w:color w:val="00000A"/>
          <w:sz w:val="36"/>
          <w:szCs w:val="36"/>
        </w:rPr>
        <w:t>. § 48 odst. 6</w:t>
      </w:r>
      <w:r w:rsidRPr="00DB314D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 zákona</w:t>
      </w:r>
      <w:r w:rsidR="009A5E34">
        <w:rPr>
          <w:rFonts w:ascii="Times New Roman" w:eastAsia="Times New Roman" w:hAnsi="Times New Roman" w:cs="Times New Roman"/>
          <w:color w:val="00000A"/>
          <w:sz w:val="36"/>
          <w:szCs w:val="36"/>
        </w:rPr>
        <w:t xml:space="preserve"> o zadávání veřejných zakázek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(vzor)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Uchazeč [●], se sídlem [●], IČ: [●], zapsaná v obchodním rejstříku vedeném [●] soudem v [●], oddíl [●], vložka [●], jednající [●], jako součást nabídky na podlimitní veřejnou zakázku „</w:t>
      </w:r>
      <w:r w:rsidR="007606EC" w:rsidRPr="007606EC">
        <w:rPr>
          <w:rFonts w:ascii="Times New Roman" w:eastAsia="Times New Roman" w:hAnsi="Times New Roman" w:cs="Times New Roman"/>
          <w:bCs/>
          <w:iCs/>
          <w:szCs w:val="20"/>
          <w:lang w:eastAsia="cs-CZ"/>
        </w:rPr>
        <w:t>Vybudování chodníků v Kelčicích podél silnic III/4334, III/36711</w:t>
      </w:r>
      <w:r w:rsidRPr="00DB314D">
        <w:rPr>
          <w:rFonts w:ascii="Times New Roman" w:eastAsia="Times New Roman" w:hAnsi="Times New Roman" w:cs="Times New Roman"/>
          <w:szCs w:val="20"/>
          <w:lang w:eastAsia="cs-CZ"/>
        </w:rPr>
        <w:t>“ předkládá: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 xml:space="preserve">seznam statutárních orgánů nebo členů statutárních orgánů, kteří v posledních 3 letech od konce lhůty pro podání nabídek byli v pracovněprávním, funkčním či obdobném poměru u zadavatele, a prohlašuje, že u zadavatele </w:t>
      </w:r>
      <w:r w:rsidR="00336C39">
        <w:rPr>
          <w:rFonts w:ascii="Times New Roman" w:eastAsia="Times New Roman" w:hAnsi="Times New Roman" w:cs="Times New Roman"/>
          <w:szCs w:val="20"/>
          <w:lang w:eastAsia="cs-CZ"/>
        </w:rPr>
        <w:t>město Radnice</w:t>
      </w:r>
      <w:r w:rsidRPr="00DB314D">
        <w:rPr>
          <w:rFonts w:ascii="Times New Roman" w:eastAsia="Times New Roman" w:hAnsi="Times New Roman" w:cs="Times New Roman"/>
          <w:szCs w:val="20"/>
          <w:lang w:eastAsia="cs-CZ"/>
        </w:rPr>
        <w:t>, žádný z jeho statutárních orgánů nebyl v pracovněprávním poměru, ani nebyl ve funkčním či obdobném poměru.</w:t>
      </w:r>
    </w:p>
    <w:p w:rsidR="009A5E34" w:rsidRPr="009A5E34" w:rsidRDefault="009A5E34" w:rsidP="009A5E3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doklady, z nichž vyplývá vztah všech osob, které jsou jeho skutečným majitelem podle zákona o některých opatřeních proti legalizaci výnosů z trestné činnosti a financování terorismu, k dodavateli; těmito doklady jsou:</w:t>
      </w:r>
    </w:p>
    <w:p w:rsidR="009A5E34" w:rsidRPr="009A5E34" w:rsidRDefault="009A5E34" w:rsidP="009A5E34">
      <w:pPr>
        <w:numPr>
          <w:ilvl w:val="4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výpis z obchodního rejstříku nebo jiné obdobné evidence</w:t>
      </w:r>
    </w:p>
    <w:p w:rsidR="009A5E34" w:rsidRPr="009A5E34" w:rsidRDefault="009A5E34" w:rsidP="009A5E34">
      <w:pPr>
        <w:numPr>
          <w:ilvl w:val="4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seznam akcionářů</w:t>
      </w:r>
    </w:p>
    <w:p w:rsidR="009A5E34" w:rsidRPr="009A5E34" w:rsidRDefault="009A5E34" w:rsidP="009A5E34">
      <w:pPr>
        <w:numPr>
          <w:ilvl w:val="4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rozhodnutí statutárního orgánu o vyplacení podílu na zisku</w:t>
      </w:r>
    </w:p>
    <w:p w:rsidR="009A5E34" w:rsidRPr="009A5E34" w:rsidRDefault="009A5E34" w:rsidP="009A5E34">
      <w:pPr>
        <w:numPr>
          <w:ilvl w:val="4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společenská smlouva, zakladatelská listina nebo stanovy</w:t>
      </w:r>
    </w:p>
    <w:p w:rsidR="00122D67" w:rsidRDefault="009A5E34" w:rsidP="009A5E34">
      <w:pPr>
        <w:numPr>
          <w:ilvl w:val="4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jiný doklad prokazující vzt</w:t>
      </w:r>
      <w:r w:rsidR="00122D67">
        <w:rPr>
          <w:rFonts w:ascii="Times New Roman" w:hAnsi="Times New Roman" w:cs="Times New Roman"/>
        </w:rPr>
        <w:t>ah osoby majitele k dodavateli:…………………………………</w:t>
      </w:r>
    </w:p>
    <w:p w:rsidR="009A5E34" w:rsidRPr="009A5E34" w:rsidRDefault="009A5E34" w:rsidP="00122D67">
      <w:pPr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……………………………………………………………………………</w:t>
      </w:r>
      <w:r w:rsidR="00122D67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DB314D" w:rsidRPr="009A5E34" w:rsidRDefault="009A5E34" w:rsidP="009A5E3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5E34">
        <w:rPr>
          <w:rFonts w:ascii="Times New Roman" w:hAnsi="Times New Roman" w:cs="Times New Roman"/>
        </w:rPr>
        <w:t>Prohlášení uchazeče o tom, že neuzavřel a neuzavře zakázanou dohodu podle zvláštního právního předpisu (zákon č. 143/2001 Sb., o ochraně hospodářské soutěže a o změně některých zákonů) v souvislosti se zadávanou veřejnou zakázkou.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Datum: …… …… 201</w:t>
      </w:r>
      <w:r w:rsidR="00C612DA">
        <w:rPr>
          <w:rFonts w:ascii="Times New Roman" w:eastAsia="Times New Roman" w:hAnsi="Times New Roman" w:cs="Times New Roman"/>
          <w:szCs w:val="20"/>
          <w:lang w:eastAsia="cs-CZ"/>
        </w:rPr>
        <w:t>7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………………………………………..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DB314D">
        <w:rPr>
          <w:rFonts w:ascii="Times New Roman" w:eastAsia="Times New Roman" w:hAnsi="Times New Roman" w:cs="Times New Roman"/>
          <w:szCs w:val="20"/>
          <w:lang w:eastAsia="cs-CZ"/>
        </w:rPr>
        <w:t>podpis osoby oprávněné jednat za uchazeče nebo jeho jménem</w:t>
      </w:r>
    </w:p>
    <w:p w:rsidR="00DB314D" w:rsidRPr="00DB314D" w:rsidRDefault="00DB314D" w:rsidP="00DB314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DB314D" w:rsidRPr="00DB314D" w:rsidRDefault="00DB314D" w:rsidP="00DB314D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color w:val="00000A"/>
          <w:sz w:val="36"/>
          <w:szCs w:val="36"/>
        </w:rPr>
      </w:pPr>
    </w:p>
    <w:p w:rsidR="00FF31CD" w:rsidRDefault="00FF31CD"/>
    <w:sectPr w:rsidR="00FF31CD" w:rsidSect="00BB4B1D">
      <w:headerReference w:type="default" r:id="rId7"/>
      <w:footerReference w:type="default" r:id="rId8"/>
      <w:pgSz w:w="11906" w:h="16838" w:code="9"/>
      <w:pgMar w:top="1134" w:right="1418" w:bottom="851" w:left="1418" w:header="709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17A" w:rsidRDefault="0027617A" w:rsidP="009A5E34">
      <w:pPr>
        <w:spacing w:after="0" w:line="240" w:lineRule="auto"/>
      </w:pPr>
      <w:r>
        <w:separator/>
      </w:r>
    </w:p>
  </w:endnote>
  <w:endnote w:type="continuationSeparator" w:id="0">
    <w:p w:rsidR="0027617A" w:rsidRDefault="0027617A" w:rsidP="009A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EC" w:rsidRDefault="004C3DB9" w:rsidP="009214CF">
    <w:pPr>
      <w:pStyle w:val="Zpat"/>
      <w:jc w:val="left"/>
      <w:rPr>
        <w:rStyle w:val="slostrnky"/>
        <w:rFonts w:ascii="Tahoma" w:hAnsi="Tahoma" w:cs="Tahoma"/>
        <w:sz w:val="14"/>
        <w:szCs w:val="14"/>
      </w:rPr>
    </w:pPr>
    <w:r>
      <w:rPr>
        <w:rStyle w:val="slostrnky"/>
        <w:rFonts w:ascii="Tahoma" w:hAnsi="Tahoma" w:cs="Tahoma"/>
        <w:sz w:val="14"/>
        <w:szCs w:val="14"/>
      </w:rPr>
      <w:t xml:space="preserve">Zadavatel: </w:t>
    </w:r>
    <w:r w:rsidR="007606EC">
      <w:rPr>
        <w:rStyle w:val="slostrnky"/>
        <w:rFonts w:ascii="Tahoma" w:hAnsi="Tahoma" w:cs="Tahoma"/>
        <w:sz w:val="14"/>
        <w:szCs w:val="14"/>
      </w:rPr>
      <w:t>Obec Vranovice-Kelčice</w:t>
    </w:r>
  </w:p>
  <w:p w:rsidR="00244DEC" w:rsidRPr="006F6100" w:rsidRDefault="004C3DB9" w:rsidP="009214CF">
    <w:pPr>
      <w:pStyle w:val="Zpat"/>
      <w:jc w:val="left"/>
    </w:pPr>
    <w:r w:rsidRPr="00F37BA7">
      <w:rPr>
        <w:rStyle w:val="slostrnky"/>
        <w:rFonts w:ascii="Tahoma" w:hAnsi="Tahoma" w:cs="Tahoma"/>
        <w:sz w:val="14"/>
        <w:szCs w:val="14"/>
      </w:rPr>
      <w:t>Zadávací dokumentace „</w:t>
    </w:r>
    <w:r w:rsidR="007606EC">
      <w:rPr>
        <w:rFonts w:ascii="Tahoma" w:hAnsi="Tahoma" w:cs="Tahoma"/>
        <w:sz w:val="14"/>
        <w:szCs w:val="14"/>
      </w:rPr>
      <w:t>Vybudování chodníků v Kelčicích, podél silnic III/4334, III/36711</w:t>
    </w:r>
    <w:r w:rsidRPr="00F37BA7">
      <w:rPr>
        <w:rStyle w:val="slostrnky"/>
        <w:rFonts w:ascii="Tahoma" w:hAnsi="Tahoma" w:cs="Tahoma"/>
        <w:sz w:val="14"/>
        <w:szCs w:val="14"/>
      </w:rPr>
      <w:t>“</w:t>
    </w:r>
    <w:r>
      <w:rPr>
        <w:rStyle w:val="slostrnky"/>
        <w:rFonts w:ascii="Tahoma" w:hAnsi="Tahoma" w:cs="Tahoma"/>
        <w:sz w:val="14"/>
        <w:szCs w:val="14"/>
      </w:rPr>
      <w:tab/>
    </w:r>
    <w:r w:rsidRPr="006F6100">
      <w:rPr>
        <w:rStyle w:val="slostrnky"/>
        <w:rFonts w:ascii="Tahoma" w:hAnsi="Tahoma" w:cs="Tahoma"/>
        <w:sz w:val="14"/>
        <w:szCs w:val="14"/>
      </w:rPr>
      <w:t xml:space="preserve">Strana </w: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begin"/>
    </w:r>
    <w:r w:rsidRPr="006F6100">
      <w:rPr>
        <w:rStyle w:val="slostrnky"/>
        <w:rFonts w:ascii="Tahoma" w:hAnsi="Tahoma" w:cs="Tahoma"/>
        <w:sz w:val="14"/>
        <w:szCs w:val="14"/>
      </w:rPr>
      <w:instrText xml:space="preserve"> PAGE </w:instrTex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separate"/>
    </w:r>
    <w:r w:rsidR="008007E7">
      <w:rPr>
        <w:rStyle w:val="slostrnky"/>
        <w:rFonts w:ascii="Tahoma" w:hAnsi="Tahoma" w:cs="Tahoma"/>
        <w:noProof/>
        <w:sz w:val="14"/>
        <w:szCs w:val="14"/>
      </w:rPr>
      <w:t>1</w: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end"/>
    </w:r>
    <w:r w:rsidRPr="006F6100">
      <w:rPr>
        <w:rStyle w:val="slostrnky"/>
        <w:rFonts w:ascii="Tahoma" w:hAnsi="Tahoma" w:cs="Tahoma"/>
        <w:sz w:val="14"/>
        <w:szCs w:val="14"/>
      </w:rPr>
      <w:t xml:space="preserve"> (celkem </w: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begin"/>
    </w:r>
    <w:r w:rsidRPr="006F6100">
      <w:rPr>
        <w:rStyle w:val="slostrnky"/>
        <w:rFonts w:ascii="Tahoma" w:hAnsi="Tahoma" w:cs="Tahoma"/>
        <w:sz w:val="14"/>
        <w:szCs w:val="14"/>
      </w:rPr>
      <w:instrText xml:space="preserve"> NUMPAGES </w:instrTex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separate"/>
    </w:r>
    <w:r w:rsidR="008007E7">
      <w:rPr>
        <w:rStyle w:val="slostrnky"/>
        <w:rFonts w:ascii="Tahoma" w:hAnsi="Tahoma" w:cs="Tahoma"/>
        <w:noProof/>
        <w:sz w:val="14"/>
        <w:szCs w:val="14"/>
      </w:rPr>
      <w:t>3</w:t>
    </w:r>
    <w:r w:rsidR="003D0BFB" w:rsidRPr="006F6100">
      <w:rPr>
        <w:rStyle w:val="slostrnky"/>
        <w:rFonts w:ascii="Tahoma" w:hAnsi="Tahoma" w:cs="Tahoma"/>
        <w:sz w:val="14"/>
        <w:szCs w:val="14"/>
      </w:rPr>
      <w:fldChar w:fldCharType="end"/>
    </w:r>
    <w:r w:rsidRPr="006F6100">
      <w:rPr>
        <w:rStyle w:val="slostrnky"/>
        <w:rFonts w:ascii="Tahoma" w:hAnsi="Tahoma" w:cs="Tahoma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17A" w:rsidRDefault="0027617A" w:rsidP="009A5E34">
      <w:pPr>
        <w:spacing w:after="0" w:line="240" w:lineRule="auto"/>
      </w:pPr>
      <w:r>
        <w:separator/>
      </w:r>
    </w:p>
  </w:footnote>
  <w:footnote w:type="continuationSeparator" w:id="0">
    <w:p w:rsidR="0027617A" w:rsidRDefault="0027617A" w:rsidP="009A5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EC" w:rsidRDefault="0027617A" w:rsidP="00C612D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740D8"/>
    <w:multiLevelType w:val="hybridMultilevel"/>
    <w:tmpl w:val="A836D1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B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1024A88"/>
    <w:multiLevelType w:val="hybridMultilevel"/>
    <w:tmpl w:val="1406AF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048473F"/>
    <w:multiLevelType w:val="hybridMultilevel"/>
    <w:tmpl w:val="C7708DA4"/>
    <w:lvl w:ilvl="0" w:tplc="DAE6465A">
      <w:start w:val="6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A6BAD61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4D"/>
    <w:rsid w:val="00122D67"/>
    <w:rsid w:val="0027617A"/>
    <w:rsid w:val="00336C39"/>
    <w:rsid w:val="003D0BFB"/>
    <w:rsid w:val="004C3DB9"/>
    <w:rsid w:val="0073350C"/>
    <w:rsid w:val="007606EC"/>
    <w:rsid w:val="008007E7"/>
    <w:rsid w:val="008409A9"/>
    <w:rsid w:val="009A5E34"/>
    <w:rsid w:val="00C47959"/>
    <w:rsid w:val="00C612DA"/>
    <w:rsid w:val="00D60B0C"/>
    <w:rsid w:val="00DB2664"/>
    <w:rsid w:val="00DB314D"/>
    <w:rsid w:val="00FF3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C97881-18BE-4EDD-9423-D5974435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0B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B314D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B314D"/>
    <w:rPr>
      <w:rFonts w:ascii="Calibri" w:eastAsia="Times New Roman" w:hAnsi="Calibri" w:cs="Times New Roman"/>
      <w:szCs w:val="20"/>
      <w:lang w:eastAsia="cs-CZ"/>
    </w:rPr>
  </w:style>
  <w:style w:type="paragraph" w:styleId="Zpat">
    <w:name w:val="footer"/>
    <w:basedOn w:val="Normln"/>
    <w:link w:val="ZpatChar"/>
    <w:rsid w:val="00DB314D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B314D"/>
    <w:rPr>
      <w:rFonts w:ascii="Calibri" w:eastAsia="Times New Roman" w:hAnsi="Calibri" w:cs="Times New Roman"/>
      <w:szCs w:val="20"/>
      <w:lang w:eastAsia="cs-CZ"/>
    </w:rPr>
  </w:style>
  <w:style w:type="character" w:styleId="slostrnky">
    <w:name w:val="page number"/>
    <w:basedOn w:val="Standardnpsmoodstavce"/>
    <w:uiPriority w:val="99"/>
    <w:rsid w:val="00DB314D"/>
    <w:rPr>
      <w:rFonts w:cs="Times New Roman"/>
    </w:rPr>
  </w:style>
  <w:style w:type="paragraph" w:customStyle="1" w:styleId="Nadpis21">
    <w:name w:val="Nadpis 21"/>
    <w:basedOn w:val="Normln"/>
    <w:qFormat/>
    <w:rsid w:val="00DB314D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color w:val="00000A"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1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A5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2AJcuGQachEIPqfAWhp+KoSq/peUaQWWONWsSIeX8AY=</DigestValue>
    </Reference>
    <Reference Type="http://www.w3.org/2000/09/xmldsig#Object" URI="#idOfficeObject">
      <DigestMethod Algorithm="http://www.w3.org/2001/04/xmlenc#sha256"/>
      <DigestValue>ESS4lzHxogDShkxZTRcR1fL61J9UuPWN6loEDL0dNz8=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oWFfSDnlUnXY6ZqmmQnhtC077B5hk+SUPRkvRZf2DbU=</DigestValue>
    </Reference>
  </SignedInfo>
  <SignatureValue>T4cWigKn+/rch2RMuHdXHVbLO0PjrSPTBg7VGg5m1jzAHZPP4QD5MBHWC9ubeLTX6ovl8sGeHXKU
iI1F5nIS8gDANqNk2hT7PQnqE/YJsnTNV5inboGvgm1B9z6EJrY1LsgRezEnLX/VDDYi4bP1LhA5
Zql92dXapMooFHsf5Tzp+cx0kghxEASVZv8dim8cuMMELNlJbjaHc22D9Tm9z517XRlnjdhYyF/O
2n05yjx73F5EpkItoBptq0w4JljgXooDUz8l66Doua2V7qOQtf7iaw7CDCAaIK+qvktuq0f4J/Ys
SfH7dgtcwrHHVGlk97FFD2/9GG5oH5hptUyCEA==</SignatureValue>
  <KeyInfo>
    <X509Data>
      <X509Certificate>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hLWno4qSRNLnFqoDsclQYtTslMA0GCSqGSIb3DQEBCwUAA4IBAQAy14tF4b/4tAELjUVYBozOYjXShrbNUkec1oDvOtyrjJvhd4oMa4Y3ZQr67HDCjzu+ES5dB1yZsC1NMb8l3cKeaIrrNVVtKNj5a8N2FRIGErDFrfxA6Zx51N0fuvl7W4Qkss9HEr+z4yVkCPZfyzPD/RViWuxYNhI59z1VHhP4RE/Yz6CJIUIR7KeqcZ6z4/UNyWH2jRNPVjCSpleUNOlVa+bPRD8RKAu8BOpaJhSdJDBZmzDymnTszuDpLizfgb/93Ba9ht9rUEJ0E2FNAxU0LkEKZMZ7zjLuukG+Hs6+95zPCk8kbi7TGJmSSg2cNZ9ReVPa0KqT3q3kJVIkput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document.xml?ContentType=application/vnd.openxmlformats-officedocument.wordprocessingml.document.main+xml">
        <DigestMethod Algorithm="http://www.w3.org/2001/04/xmlenc#sha256"/>
        <DigestValue>bixIdiXCx2L0lgDUrk4gKh8h06mg3FgIkd2+EslRTT8=</DigestValue>
      </Reference>
      <Reference URI="/word/endnotes.xml?ContentType=application/vnd.openxmlformats-officedocument.wordprocessingml.endnotes+xml">
        <DigestMethod Algorithm="http://www.w3.org/2001/04/xmlenc#sha256"/>
        <DigestValue>GlUOduQF36QG7/5Smo7MHHnt7lt9gkPJOcTBjnYAs8w=</DigestValue>
      </Reference>
      <Reference URI="/word/fontTable.xml?ContentType=application/vnd.openxmlformats-officedocument.wordprocessingml.fontTable+xml">
        <DigestMethod Algorithm="http://www.w3.org/2001/04/xmlenc#sha256"/>
        <DigestValue>2DkGVzQzeOhQzkHFJgt/3yeECVcfltwjRJhGyO3WDXw=</DigestValue>
      </Reference>
      <Reference URI="/word/footer1.xml?ContentType=application/vnd.openxmlformats-officedocument.wordprocessingml.footer+xml">
        <DigestMethod Algorithm="http://www.w3.org/2001/04/xmlenc#sha256"/>
        <DigestValue>ArfzLplKCDlJr3IFKDSWu9PlMvi9yK+nl6IfKflPeRE=</DigestValue>
      </Reference>
      <Reference URI="/word/footnotes.xml?ContentType=application/vnd.openxmlformats-officedocument.wordprocessingml.footnotes+xml">
        <DigestMethod Algorithm="http://www.w3.org/2001/04/xmlenc#sha256"/>
        <DigestValue>4FEBPTRklrKzbRakyJpFV3urcLuhLVx7xff5Z4Ezwrg=</DigestValue>
      </Reference>
      <Reference URI="/word/header1.xml?ContentType=application/vnd.openxmlformats-officedocument.wordprocessingml.header+xml">
        <DigestMethod Algorithm="http://www.w3.org/2001/04/xmlenc#sha256"/>
        <DigestValue>J2vJtk03I5J5P5qn1YbJh6DbrSghOEBWFTdjFpTCOjY=</DigestValue>
      </Reference>
      <Reference URI="/word/numbering.xml?ContentType=application/vnd.openxmlformats-officedocument.wordprocessingml.numbering+xml">
        <DigestMethod Algorithm="http://www.w3.org/2001/04/xmlenc#sha256"/>
        <DigestValue>9zELxMe4VM0qUVerXEINe5Glr75GW3bKDgPfJsf9MHU=</DigestValue>
      </Reference>
      <Reference URI="/word/settings.xml?ContentType=application/vnd.openxmlformats-officedocument.wordprocessingml.settings+xml">
        <DigestMethod Algorithm="http://www.w3.org/2001/04/xmlenc#sha256"/>
        <DigestValue>jHca+zHhA8K3YvDEQdJ1CahNYPr0lEWQlRW0Mei3fbA=</DigestValue>
      </Reference>
      <Reference URI="/word/styles.xml?ContentType=application/vnd.openxmlformats-officedocument.wordprocessingml.styles+xml">
        <DigestMethod Algorithm="http://www.w3.org/2001/04/xmlenc#sha256"/>
        <DigestValue>nK5K9V0P3Tl6aVu70yNqMUCqFT5jk62lGQTKQSEHEfE=</DigestValue>
      </Reference>
      <Reference URI="/word/theme/theme1.xml?ContentType=application/vnd.openxmlformats-officedocument.theme+xml">
        <DigestMethod Algorithm="http://www.w3.org/2001/04/xmlenc#sha256"/>
        <DigestValue>Pivt5MEi93wXiPwi7l8zZkBlT33CrN6TNYQxoErRoEM=</DigestValue>
      </Reference>
      <Reference URI="/word/webSettings.xml?ContentType=application/vnd.openxmlformats-officedocument.wordprocessingml.webSettings+xml">
        <DigestMethod Algorithm="http://www.w3.org/2001/04/xmlenc#sha256"/>
        <DigestValue>4R6+CInr/wXTFIZEF6UJNO/PGXNJ2fOomAK+MHb6KnM=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2017-06-21T19:19:07Z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2017-06-21T19:19:07Z</xd:SigningTime>
          <xd:SigningCertificate>
            <xd:Cert>
              <xd:CertDigest>
                <DigestMethod Algorithm="http://www.w3.org/2001/04/xmlenc#sha256"/>
                <DigestValue>WK+f4xWqmj+e/tgowNP4ZXDlCenD8f6AtFSVra4PQNw=</DigestValue>
              </xd:CertDigest>
              <xd:IssuerSerial>
                <X509IssuerName>CN=PostSignum Qualified CA 2, O="Česká pošta, s.p. [IČ 47114983]", C=CZ</X509IssuerName>
                <X509SerialNumber>2284817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Říhová</dc:creator>
  <cp:keywords/>
  <dc:description/>
  <cp:lastModifiedBy>Tomáš Jurčeka</cp:lastModifiedBy>
  <cp:revision>2</cp:revision>
  <dcterms:created xsi:type="dcterms:W3CDTF">2017-06-21T19:18:00Z</dcterms:created>
  <dcterms:modified xsi:type="dcterms:W3CDTF">2017-06-21T19:18:00Z</dcterms:modified>
</cp:coreProperties>
</file>