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59D7AC4E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bookmarkStart w:id="0" w:name="_Hlk187931412"/>
            <w:r w:rsidRPr="00F339BA">
              <w:rPr>
                <w:rFonts w:ascii="Arial" w:hAnsi="Arial" w:cs="Arial"/>
                <w:b/>
                <w:bCs/>
                <w:sz w:val="20"/>
                <w:szCs w:val="20"/>
              </w:rPr>
              <w:t>Vodohospodářská zařízení Šumperk, a. s.</w:t>
            </w:r>
            <w:bookmarkEnd w:id="0"/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4FA0446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87931423"/>
            <w:r w:rsidRPr="00F339BA">
              <w:rPr>
                <w:rFonts w:ascii="Arial" w:hAnsi="Arial" w:cs="Arial"/>
                <w:sz w:val="20"/>
                <w:szCs w:val="20"/>
              </w:rPr>
              <w:t>Jílová 6, Šumperk, 787 01</w:t>
            </w:r>
            <w:bookmarkEnd w:id="1"/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0A5C2D11" w:rsidR="00D119C6" w:rsidRPr="00613AD8" w:rsidRDefault="00F339BA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87931416"/>
            <w:r w:rsidRPr="00F339BA">
              <w:rPr>
                <w:rFonts w:ascii="Arial" w:hAnsi="Arial" w:cs="Arial"/>
                <w:sz w:val="20"/>
                <w:szCs w:val="20"/>
              </w:rPr>
              <w:t>47674954</w:t>
            </w:r>
            <w:bookmarkEnd w:id="2"/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165841F3" w:rsidR="00B16E72" w:rsidRPr="00613AD8" w:rsidRDefault="00F339BA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9BA">
              <w:rPr>
                <w:rFonts w:ascii="Arial" w:hAnsi="Arial" w:cs="Arial"/>
                <w:b/>
                <w:bCs/>
                <w:sz w:val="20"/>
                <w:szCs w:val="20"/>
              </w:rPr>
              <w:t>„V 00838 – dodávka a instalace FVE</w:t>
            </w:r>
            <w:r w:rsidR="004B5F8E" w:rsidRPr="004B5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3B8B" w:rsidRPr="003E3B8B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Pr="00F339BA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47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613A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E145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706B79E4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AC7898">
        <w:rPr>
          <w:rFonts w:ascii="Arial" w:eastAsia="Calibri" w:hAnsi="Arial" w:cs="Arial"/>
          <w:b/>
          <w:sz w:val="22"/>
          <w:szCs w:val="22"/>
        </w:rPr>
        <w:t xml:space="preserve"> 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„V 00838 – dodávka a instalace FVE</w:t>
      </w:r>
      <w:r w:rsidR="004B5F8E" w:rsidRPr="004B5F8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3E3B8B" w:rsidRPr="003E3B8B">
        <w:rPr>
          <w:rFonts w:ascii="Arial" w:eastAsia="Calibri" w:hAnsi="Arial" w:cs="Arial"/>
          <w:b/>
          <w:bCs/>
          <w:sz w:val="22"/>
          <w:szCs w:val="22"/>
        </w:rPr>
        <w:t>II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2DD1796D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2C0BA2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1E8EF00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025BEAD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 w:rsidTr="00815699">
        <w:tc>
          <w:tcPr>
            <w:tcW w:w="3024" w:type="dxa"/>
            <w:vAlign w:val="center"/>
          </w:tcPr>
          <w:p w14:paraId="1E5F8DF3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2D57540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FFF2A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 w:rsidTr="00815699">
        <w:tc>
          <w:tcPr>
            <w:tcW w:w="3024" w:type="dxa"/>
          </w:tcPr>
          <w:p w14:paraId="0ABF260D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37C84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CABD9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 w:rsidTr="00815699">
        <w:tc>
          <w:tcPr>
            <w:tcW w:w="3024" w:type="dxa"/>
          </w:tcPr>
          <w:p w14:paraId="0BC61F1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A4134B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84FED6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 w:rsidTr="00815699">
        <w:tc>
          <w:tcPr>
            <w:tcW w:w="3024" w:type="dxa"/>
            <w:vAlign w:val="center"/>
          </w:tcPr>
          <w:p w14:paraId="3364842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22DE23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4C5E54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73C5F4BB" w14:textId="77777777" w:rsidTr="00815699">
        <w:tc>
          <w:tcPr>
            <w:tcW w:w="3024" w:type="dxa"/>
          </w:tcPr>
          <w:p w14:paraId="047F67D1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6BE5D39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00B1232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061544DC" w14:textId="77777777" w:rsidTr="00815699">
        <w:tc>
          <w:tcPr>
            <w:tcW w:w="3024" w:type="dxa"/>
          </w:tcPr>
          <w:p w14:paraId="0C4AB1C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930546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3E0A13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3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3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90DE6D4" w14:textId="77777777" w:rsidR="003E3B8B" w:rsidRDefault="003E3B8B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5F5EFCB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A457A64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33B5FA4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lastRenderedPageBreak/>
        <w:t>ČESTNÉ PROHLÁŠENÍ VE VZTAHU K RUSKÝM / BĚLORUSKÝM SUBJEKTŮM</w:t>
      </w:r>
    </w:p>
    <w:p w14:paraId="57D0F0A4" w14:textId="577A6B00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 xml:space="preserve">Název zakázky / veřejné zakázky: 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„V 00838 – dodávka a instalace FVE</w:t>
      </w:r>
      <w:r w:rsidR="004B5F8E" w:rsidRPr="004B5F8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3E3B8B" w:rsidRPr="003E3B8B">
        <w:rPr>
          <w:rFonts w:ascii="Arial" w:eastAsia="Calibri" w:hAnsi="Arial" w:cs="Arial"/>
          <w:b/>
          <w:bCs/>
          <w:sz w:val="22"/>
          <w:szCs w:val="22"/>
        </w:rPr>
        <w:t>II</w:t>
      </w:r>
      <w:r w:rsidR="00F339BA" w:rsidRPr="00F339BA">
        <w:rPr>
          <w:rFonts w:ascii="Arial" w:eastAsia="Calibri" w:hAnsi="Arial" w:cs="Arial"/>
          <w:b/>
          <w:bCs/>
          <w:sz w:val="22"/>
          <w:szCs w:val="22"/>
        </w:rPr>
        <w:t>“</w:t>
      </w:r>
    </w:p>
    <w:p w14:paraId="05ACAA29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4C088D8F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0745E4F0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7F2B764B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1662929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D2E9184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F6C72E7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E80C5BC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915517" w14:textId="77777777" w:rsidR="00613AD8" w:rsidRPr="00613AD8" w:rsidRDefault="00613AD8" w:rsidP="00613AD8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 w:rsidRPr="00613AD8"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787A088D" w14:textId="6C4A78AC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13AD8">
        <w:rPr>
          <w:rFonts w:ascii="Arial" w:hAnsi="Arial" w:cs="Arial"/>
          <w:color w:val="000000"/>
        </w:rPr>
        <w:t>ii</w:t>
      </w:r>
      <w:proofErr w:type="spellEnd"/>
      <w:r w:rsidRPr="00613AD8">
        <w:rPr>
          <w:rFonts w:ascii="Arial" w:hAnsi="Arial" w:cs="Arial"/>
          <w:color w:val="000000"/>
        </w:rPr>
        <w:t>) kterákoli z osob, jejichž kapacity bude dodavatel využívat, a to v rozsahu více než 10 % nabídkové ceny,</w:t>
      </w:r>
    </w:p>
    <w:p w14:paraId="7CA70813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EEDAEAC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6F52DA5E" w14:textId="77777777" w:rsidR="00613AD8" w:rsidRPr="00613AD8" w:rsidRDefault="00613AD8" w:rsidP="00196CA0">
      <w:pPr>
        <w:pStyle w:val="podpisra"/>
        <w:numPr>
          <w:ilvl w:val="0"/>
          <w:numId w:val="37"/>
        </w:numPr>
        <w:tabs>
          <w:tab w:val="clear" w:pos="3969"/>
          <w:tab w:val="clear" w:pos="5103"/>
          <w:tab w:val="clear" w:pos="9072"/>
        </w:tabs>
        <w:ind w:left="567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589038D7" w14:textId="2F510EC3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není osobou uvedenou v sankčním seznamu v</w:t>
      </w:r>
      <w:r>
        <w:rPr>
          <w:rFonts w:ascii="Arial" w:hAnsi="Arial" w:cs="Arial"/>
          <w:color w:val="000000"/>
        </w:rPr>
        <w:t> </w:t>
      </w:r>
      <w:r w:rsidRPr="00613AD8">
        <w:rPr>
          <w:rFonts w:ascii="Arial" w:hAnsi="Arial" w:cs="Arial"/>
          <w:color w:val="000000"/>
        </w:rPr>
        <w:t>příloze</w:t>
      </w:r>
      <w:r>
        <w:rPr>
          <w:rFonts w:ascii="Arial" w:hAnsi="Arial" w:cs="Arial"/>
          <w:color w:val="000000"/>
        </w:rPr>
        <w:t xml:space="preserve"> </w:t>
      </w:r>
      <w:r w:rsidRPr="00613AD8">
        <w:rPr>
          <w:rFonts w:ascii="Arial" w:hAnsi="Arial" w:cs="Arial"/>
          <w:color w:val="000000"/>
        </w:rPr>
        <w:t>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96CA0">
        <w:footnoteReference w:id="2"/>
      </w:r>
      <w:r w:rsidRPr="00613AD8">
        <w:rPr>
          <w:rFonts w:ascii="Arial" w:hAnsi="Arial" w:cs="Arial"/>
          <w:color w:val="000000"/>
        </w:rPr>
        <w:t>;</w:t>
      </w:r>
    </w:p>
    <w:p w14:paraId="2FE17124" w14:textId="23DF7D62" w:rsidR="00613AD8" w:rsidRPr="00613AD8" w:rsidRDefault="00613AD8" w:rsidP="00196CA0">
      <w:pPr>
        <w:pStyle w:val="podpisra"/>
        <w:numPr>
          <w:ilvl w:val="0"/>
          <w:numId w:val="36"/>
        </w:numPr>
        <w:tabs>
          <w:tab w:val="clear" w:pos="3969"/>
          <w:tab w:val="clear" w:pos="5103"/>
          <w:tab w:val="clear" w:pos="907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 w:rsidRPr="00613AD8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3067AF5" w14:textId="77777777" w:rsid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bookmarkStart w:id="4" w:name="_Toc121833264"/>
    </w:p>
    <w:p w14:paraId="78FE1B62" w14:textId="4FD9D67E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>VYPLNÍ DODAVATEL</w:t>
      </w:r>
      <w:r w:rsidRPr="00613AD8">
        <w:rPr>
          <w:rFonts w:ascii="Arial" w:hAnsi="Arial" w:cs="Arial"/>
          <w:sz w:val="22"/>
          <w:szCs w:val="22"/>
          <w:highlight w:val="lightGray"/>
        </w:rPr>
        <w:t>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</w:t>
      </w:r>
      <w:r w:rsidRPr="00613AD8">
        <w:rPr>
          <w:rFonts w:ascii="Arial" w:hAnsi="Arial" w:cs="Arial"/>
          <w:caps/>
          <w:sz w:val="22"/>
          <w:szCs w:val="22"/>
          <w:highlight w:val="lightGray"/>
        </w:rPr>
        <w:t xml:space="preserve"> </w:t>
      </w:r>
      <w:r w:rsidRPr="00613AD8">
        <w:rPr>
          <w:rFonts w:ascii="Arial" w:hAnsi="Arial" w:cs="Arial"/>
          <w:sz w:val="22"/>
          <w:szCs w:val="22"/>
          <w:highlight w:val="lightGray"/>
        </w:rPr>
        <w:t>DODAVATEL]</w:t>
      </w:r>
      <w:bookmarkEnd w:id="4"/>
    </w:p>
    <w:p w14:paraId="4C8FCEA3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1555A40A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3F722D3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AFFC9CC" w14:textId="2A8DBAFC" w:rsidR="00613AD8" w:rsidRPr="00613AD8" w:rsidRDefault="00613AD8" w:rsidP="00613AD8">
      <w:pPr>
        <w:pStyle w:val="Bezmezer"/>
        <w:rPr>
          <w:rFonts w:ascii="Arial" w:hAnsi="Arial" w:cs="Arial"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Jméno, příjmení osoby oprávněné jednat + podpis]</w:t>
      </w:r>
    </w:p>
    <w:p w14:paraId="1A9B86F9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53215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4DF371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5462C3" w14:textId="77777777" w:rsidR="004B5F8E" w:rsidRDefault="004B5F8E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4C833" w14:textId="77777777" w:rsidR="00196CA0" w:rsidRDefault="00196CA0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41B31C" w14:textId="77777777" w:rsidR="003E3B8B" w:rsidRDefault="003E3B8B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7F839B5E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F339BA" w:rsidRPr="00F339BA">
        <w:rPr>
          <w:rFonts w:ascii="Arial" w:hAnsi="Arial" w:cs="Arial"/>
          <w:b/>
          <w:bCs/>
          <w:sz w:val="20"/>
          <w:szCs w:val="20"/>
        </w:rPr>
        <w:t>„V 00838 – dodávka a instalace FVE</w:t>
      </w:r>
      <w:r w:rsidR="004B5F8E" w:rsidRPr="004B5F8E">
        <w:rPr>
          <w:rFonts w:ascii="Arial" w:hAnsi="Arial" w:cs="Arial"/>
          <w:b/>
          <w:bCs/>
          <w:sz w:val="20"/>
          <w:szCs w:val="20"/>
        </w:rPr>
        <w:t xml:space="preserve"> </w:t>
      </w:r>
      <w:r w:rsidR="003E3B8B" w:rsidRPr="003E3B8B">
        <w:rPr>
          <w:rFonts w:ascii="Arial" w:hAnsi="Arial" w:cs="Arial"/>
          <w:b/>
          <w:bCs/>
          <w:sz w:val="20"/>
          <w:szCs w:val="20"/>
        </w:rPr>
        <w:t>II</w:t>
      </w:r>
      <w:r w:rsidR="00F339BA" w:rsidRPr="00F339BA">
        <w:rPr>
          <w:rFonts w:ascii="Arial" w:hAnsi="Arial" w:cs="Arial"/>
          <w:b/>
          <w:bCs/>
          <w:sz w:val="20"/>
          <w:szCs w:val="20"/>
        </w:rPr>
        <w:t>“</w:t>
      </w:r>
      <w:r w:rsidR="00823C12" w:rsidRPr="00613AD8">
        <w:rPr>
          <w:rFonts w:ascii="Arial" w:hAnsi="Arial" w:cs="Arial"/>
          <w:b/>
          <w:sz w:val="20"/>
          <w:szCs w:val="20"/>
        </w:rPr>
        <w:t xml:space="preserve">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26C94DAB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13B56B78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31E8A5F9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53410F5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97B5620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podvod,</w:t>
      </w:r>
    </w:p>
    <w:p w14:paraId="0BA402A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pojistný podvod,</w:t>
      </w:r>
    </w:p>
    <w:p w14:paraId="2E05E82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úvěrový podvod,</w:t>
      </w:r>
    </w:p>
    <w:p w14:paraId="33A8F2B2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podvod,</w:t>
      </w:r>
    </w:p>
    <w:p w14:paraId="7373632A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činnosti,</w:t>
      </w:r>
    </w:p>
    <w:p w14:paraId="2CB02D8E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7DD07E9E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4296720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informace v obchodním styku,</w:t>
      </w:r>
    </w:p>
    <w:p w14:paraId="20A14F7C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zneužití postavení v obchodním styku,</w:t>
      </w:r>
    </w:p>
    <w:p w14:paraId="677312D3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44A60D22" w14:textId="77777777" w:rsidR="00AC7898" w:rsidRDefault="00AC7898" w:rsidP="00AC7898">
      <w:pPr>
        <w:pStyle w:val="Odstavecseseznamem"/>
        <w:numPr>
          <w:ilvl w:val="1"/>
          <w:numId w:val="41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31529B15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pletichy při veřejné dražbě,</w:t>
      </w:r>
    </w:p>
    <w:p w14:paraId="49144447" w14:textId="77777777" w:rsidR="00AC7898" w:rsidRDefault="00AC7898" w:rsidP="00AC7898">
      <w:pPr>
        <w:pStyle w:val="Odstavecseseznamem"/>
        <w:numPr>
          <w:ilvl w:val="1"/>
          <w:numId w:val="41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poškození finančních zájmů Evropské unie,</w:t>
      </w:r>
    </w:p>
    <w:p w14:paraId="298C34DB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2D47FF7" w14:textId="77777777" w:rsidR="00AC7898" w:rsidRDefault="00AC7898" w:rsidP="00AC7898">
      <w:pPr>
        <w:numPr>
          <w:ilvl w:val="0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2D3DE85E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3B083C7C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0545D3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53549541" w14:textId="77777777" w:rsidR="00AC7898" w:rsidRDefault="00AC7898" w:rsidP="00AC7898">
      <w:pPr>
        <w:numPr>
          <w:ilvl w:val="1"/>
          <w:numId w:val="41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6EEEC42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58E777A3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42E58B0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B14153C" w14:textId="77777777" w:rsidR="00AC7898" w:rsidRDefault="00AC7898" w:rsidP="00AC7898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5DE793" w14:textId="77777777" w:rsidR="00DC2556" w:rsidRPr="00613AD8" w:rsidRDefault="002153A3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</w:t>
      </w:r>
      <w:r w:rsidR="00DC2556" w:rsidRPr="00613AD8">
        <w:rPr>
          <w:rFonts w:ascii="Arial" w:hAnsi="Arial" w:cs="Arial"/>
          <w:sz w:val="20"/>
          <w:szCs w:val="22"/>
        </w:rPr>
        <w:t xml:space="preserve"> dne …………………</w:t>
      </w:r>
    </w:p>
    <w:p w14:paraId="1689DD41" w14:textId="77777777" w:rsidR="00DC2556" w:rsidRPr="00613AD8" w:rsidRDefault="00DC2556" w:rsidP="00DC2556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1F9BAFD" w14:textId="77777777" w:rsidR="00F57280" w:rsidRPr="00613AD8" w:rsidRDefault="00DC2556" w:rsidP="003156E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</w:p>
    <w:p w14:paraId="2487547A" w14:textId="77777777" w:rsidR="00A10918" w:rsidRPr="00613AD8" w:rsidRDefault="00A10918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76C09A9E" w14:textId="77777777" w:rsidR="00A13444" w:rsidRPr="00613AD8" w:rsidRDefault="00A13444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55F8987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76D9ACFA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F339BA" w:rsidRPr="00F339BA">
        <w:rPr>
          <w:rFonts w:ascii="Arial" w:hAnsi="Arial" w:cs="Arial"/>
          <w:b/>
          <w:bCs/>
          <w:sz w:val="20"/>
        </w:rPr>
        <w:t>„V 00838 – dodávka a instalace FVE</w:t>
      </w:r>
      <w:r w:rsidR="004B5F8E" w:rsidRPr="004B5F8E">
        <w:rPr>
          <w:rFonts w:ascii="Arial" w:hAnsi="Arial" w:cs="Arial"/>
          <w:b/>
          <w:bCs/>
          <w:sz w:val="20"/>
        </w:rPr>
        <w:t xml:space="preserve"> </w:t>
      </w:r>
      <w:r w:rsidR="003E3B8B" w:rsidRPr="003E3B8B">
        <w:rPr>
          <w:rFonts w:ascii="Arial" w:hAnsi="Arial" w:cs="Arial"/>
          <w:b/>
          <w:bCs/>
          <w:sz w:val="20"/>
        </w:rPr>
        <w:t>II</w:t>
      </w:r>
      <w:r w:rsidR="00F339BA" w:rsidRPr="00F339BA">
        <w:rPr>
          <w:rFonts w:ascii="Arial" w:hAnsi="Arial" w:cs="Arial"/>
          <w:b/>
          <w:bCs/>
          <w:sz w:val="20"/>
        </w:rPr>
        <w:t>“</w:t>
      </w:r>
      <w:r w:rsidR="00AC7898">
        <w:rPr>
          <w:rFonts w:ascii="Arial" w:hAnsi="Arial" w:cs="Arial"/>
          <w:b/>
          <w:bCs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</w:t>
      </w:r>
      <w:r w:rsidR="00F339BA" w:rsidRPr="00F339BA">
        <w:rPr>
          <w:rFonts w:ascii="Arial" w:hAnsi="Arial" w:cs="Arial"/>
          <w:sz w:val="20"/>
        </w:rPr>
        <w:t>v zadávací dokumentaci a před případným podpisem smlouvy se zadavatelem předložím uvedené dokumenty</w:t>
      </w:r>
      <w:r w:rsidRPr="00F339BA">
        <w:rPr>
          <w:rFonts w:ascii="Arial" w:hAnsi="Arial" w:cs="Arial"/>
          <w:bCs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36433FE6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26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08570AD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A407DBB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7244373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3C8EC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463BD7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167E9C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803A9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4541DF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A0DD97A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05D14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DDDFF62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9B5EA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B8AA627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114E136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910B38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C50763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1B90873" w14:textId="77777777" w:rsidR="002F1885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FF6AEB0" w14:textId="77777777" w:rsidR="00F339BA" w:rsidRPr="00613AD8" w:rsidRDefault="00F339BA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79DFE97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D89D83D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39891B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064DAEB3" w14:textId="35D9B1B3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F339BA" w:rsidRPr="00F339BA">
        <w:rPr>
          <w:rFonts w:ascii="Arial" w:hAnsi="Arial" w:cs="Arial"/>
          <w:b/>
          <w:bCs/>
          <w:sz w:val="20"/>
          <w:szCs w:val="20"/>
        </w:rPr>
        <w:t>„V 00838 – dodávka a instalace FVE</w:t>
      </w:r>
      <w:r w:rsidR="003E3B8B">
        <w:rPr>
          <w:rFonts w:ascii="Arial" w:hAnsi="Arial" w:cs="Arial"/>
          <w:b/>
          <w:bCs/>
          <w:sz w:val="20"/>
          <w:szCs w:val="20"/>
        </w:rPr>
        <w:t xml:space="preserve"> </w:t>
      </w:r>
      <w:r w:rsidR="003E3B8B" w:rsidRPr="003E3B8B">
        <w:rPr>
          <w:rFonts w:ascii="Arial" w:hAnsi="Arial" w:cs="Arial"/>
          <w:b/>
          <w:bCs/>
          <w:sz w:val="20"/>
          <w:szCs w:val="20"/>
        </w:rPr>
        <w:t>II</w:t>
      </w:r>
      <w:r w:rsidR="00F339BA" w:rsidRPr="00F339BA">
        <w:rPr>
          <w:rFonts w:ascii="Arial" w:hAnsi="Arial" w:cs="Arial"/>
          <w:b/>
          <w:bCs/>
          <w:sz w:val="20"/>
          <w:szCs w:val="20"/>
        </w:rPr>
        <w:t>“</w:t>
      </w:r>
      <w:r w:rsidR="00F339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 xml:space="preserve">ákona č. 134/2016 Sb., o zadávání </w:t>
      </w:r>
      <w:r w:rsidRPr="00613AD8">
        <w:rPr>
          <w:rFonts w:ascii="Arial" w:hAnsi="Arial" w:cs="Arial"/>
          <w:sz w:val="20"/>
          <w:szCs w:val="20"/>
        </w:rPr>
        <w:t>veřejných zakázek, v platném znění, požadovanou zadavatelem v zadávací dokumentaci</w:t>
      </w:r>
      <w:r w:rsidR="00FF6B56">
        <w:rPr>
          <w:rFonts w:ascii="Arial" w:hAnsi="Arial" w:cs="Arial"/>
          <w:sz w:val="20"/>
          <w:szCs w:val="20"/>
        </w:rPr>
        <w:t>.</w:t>
      </w:r>
    </w:p>
    <w:p w14:paraId="4888DC5E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5" w:name="_Hlk532483919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79 odst. 2 písm. b) </w:t>
      </w:r>
      <w:proofErr w:type="gramStart"/>
      <w:r w:rsidRPr="00613AD8">
        <w:rPr>
          <w:rFonts w:ascii="Arial" w:hAnsi="Arial" w:cs="Arial"/>
          <w:b/>
          <w:sz w:val="20"/>
          <w:szCs w:val="20"/>
          <w:lang w:eastAsia="en-US"/>
        </w:rPr>
        <w:t>zákona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613AD8">
        <w:rPr>
          <w:rFonts w:ascii="Arial" w:hAnsi="Arial" w:cs="Arial"/>
          <w:b/>
          <w:sz w:val="20"/>
          <w:szCs w:val="20"/>
          <w:lang w:eastAsia="en-US"/>
        </w:rPr>
        <w:t>seznam</w:t>
      </w:r>
      <w:proofErr w:type="gramEnd"/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 významných dodávek poskytnutých za poslední 3 roky před zahájením zadávacího řízení včetně uvedení ceny a doby jejich poskytnutí a identifikace objednatele.</w:t>
      </w:r>
    </w:p>
    <w:p w14:paraId="4970DB54" w14:textId="77777777" w:rsidR="00877C5A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bCs/>
          <w:sz w:val="20"/>
          <w:szCs w:val="20"/>
          <w:lang w:eastAsia="en-US"/>
        </w:rPr>
        <w:t>Vymezení minimální úrovně kritéria technické kvalifikace dle § 73 odst. 6 písmo b) zákona:</w:t>
      </w:r>
      <w:bookmarkStart w:id="6" w:name="_Hlk513709919"/>
    </w:p>
    <w:p w14:paraId="3C40D4E4" w14:textId="3E72EC7D" w:rsidR="00E542FC" w:rsidRPr="00613AD8" w:rsidRDefault="00877C5A" w:rsidP="00877C5A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Dodavatel splňuje technickou kvalifikaci, pokud v posledních </w:t>
      </w:r>
      <w:r w:rsidRPr="00613AD8">
        <w:rPr>
          <w:rFonts w:ascii="Arial" w:hAnsi="Arial" w:cs="Arial"/>
          <w:b/>
          <w:color w:val="000000"/>
          <w:sz w:val="20"/>
          <w:szCs w:val="20"/>
        </w:rPr>
        <w:t>třech</w:t>
      </w:r>
      <w:r w:rsidRPr="00613AD8">
        <w:rPr>
          <w:rFonts w:ascii="Arial" w:hAnsi="Arial" w:cs="Arial"/>
          <w:color w:val="000000"/>
          <w:sz w:val="20"/>
          <w:szCs w:val="20"/>
        </w:rPr>
        <w:t xml:space="preserve"> letech provedl alespoň </w:t>
      </w:r>
      <w:bookmarkEnd w:id="6"/>
      <w:r w:rsidR="00F339BA" w:rsidRPr="00F339BA">
        <w:rPr>
          <w:rFonts w:ascii="Arial" w:hAnsi="Arial" w:cs="Arial"/>
          <w:b/>
          <w:color w:val="000000"/>
          <w:sz w:val="20"/>
          <w:szCs w:val="20"/>
        </w:rPr>
        <w:t>4 dodávky</w:t>
      </w:r>
      <w:r w:rsidR="00F339BA" w:rsidRPr="00F339BA">
        <w:rPr>
          <w:rFonts w:ascii="Arial" w:hAnsi="Arial" w:cs="Arial"/>
          <w:color w:val="000000"/>
          <w:sz w:val="20"/>
          <w:szCs w:val="20"/>
        </w:rPr>
        <w:t xml:space="preserve"> obdobného charakteru, jako je předmět plnění zakázky, tj. </w:t>
      </w:r>
      <w:r w:rsidR="00F339BA" w:rsidRPr="00F339B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dodávku </w:t>
      </w:r>
      <w:r w:rsidR="00F339BA" w:rsidRPr="00F339BA">
        <w:rPr>
          <w:rFonts w:ascii="Arial" w:hAnsi="Arial" w:cs="Arial"/>
          <w:b/>
          <w:bCs/>
          <w:sz w:val="20"/>
          <w:szCs w:val="20"/>
          <w:u w:val="single"/>
        </w:rPr>
        <w:t>fotovoltaické elektrárny</w:t>
      </w:r>
      <w:r w:rsidR="00F339BA" w:rsidRPr="00F339BA">
        <w:rPr>
          <w:rFonts w:ascii="Arial" w:hAnsi="Arial" w:cs="Arial"/>
          <w:bCs/>
          <w:sz w:val="20"/>
          <w:szCs w:val="20"/>
        </w:rPr>
        <w:t xml:space="preserve">, </w:t>
      </w:r>
      <w:r w:rsidR="00F339BA" w:rsidRPr="00F339BA">
        <w:rPr>
          <w:rFonts w:ascii="Arial" w:hAnsi="Arial" w:cs="Arial"/>
          <w:color w:val="000000"/>
          <w:sz w:val="20"/>
          <w:szCs w:val="20"/>
        </w:rPr>
        <w:t xml:space="preserve">přičemž finanční objem každé referenční zakázky musí činit minimálně </w:t>
      </w:r>
      <w:proofErr w:type="gramStart"/>
      <w:r w:rsidR="00F339BA" w:rsidRPr="00F339BA">
        <w:rPr>
          <w:rFonts w:ascii="Arial" w:hAnsi="Arial" w:cs="Arial"/>
          <w:b/>
          <w:color w:val="000000"/>
          <w:sz w:val="20"/>
          <w:szCs w:val="20"/>
        </w:rPr>
        <w:t>2.400.000,-</w:t>
      </w:r>
      <w:proofErr w:type="gramEnd"/>
      <w:r w:rsidR="00F339BA" w:rsidRPr="00F339BA">
        <w:rPr>
          <w:rFonts w:ascii="Arial" w:hAnsi="Arial" w:cs="Arial"/>
          <w:bCs/>
          <w:color w:val="000000"/>
          <w:sz w:val="20"/>
          <w:szCs w:val="20"/>
        </w:rPr>
        <w:t> </w:t>
      </w:r>
      <w:r w:rsidR="00F339BA" w:rsidRPr="00F339BA"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 w:rsidRPr="00613A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 xml:space="preserve">což dokládá následujícím seznam </w:t>
      </w:r>
      <w:r w:rsidRPr="00613AD8">
        <w:rPr>
          <w:rFonts w:ascii="Arial" w:hAnsi="Arial" w:cs="Arial"/>
          <w:bCs/>
          <w:sz w:val="20"/>
          <w:szCs w:val="20"/>
          <w:lang w:eastAsia="en-US"/>
        </w:rPr>
        <w:t>významných dodávek</w:t>
      </w:r>
      <w:r w:rsidR="00E542FC" w:rsidRPr="00613AD8">
        <w:rPr>
          <w:rFonts w:ascii="Arial" w:hAnsi="Arial" w:cs="Arial"/>
          <w:bCs/>
          <w:sz w:val="20"/>
          <w:szCs w:val="20"/>
          <w:lang w:eastAsia="en-US"/>
        </w:rPr>
        <w:t>, které výše uvedené požadavky zadavatele splňují</w:t>
      </w:r>
      <w:r w:rsidR="00E542FC" w:rsidRPr="00613AD8">
        <w:rPr>
          <w:rFonts w:ascii="Arial" w:hAnsi="Arial" w:cs="Arial"/>
          <w:bCs/>
          <w:color w:val="000000"/>
          <w:sz w:val="20"/>
          <w:szCs w:val="20"/>
        </w:rPr>
        <w:t>.</w:t>
      </w:r>
      <w:bookmarkEnd w:id="5"/>
    </w:p>
    <w:p w14:paraId="1E340872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3D7EF1F1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A2E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C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0E55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94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67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A60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2DE37906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5D0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F8C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F5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56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C5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CC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49EDBA07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B06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F5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6BD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65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DD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5F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73EFB4C8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DB4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0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0F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3E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FE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E1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339BA" w:rsidRPr="00613AD8" w14:paraId="627B7CE1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2C3" w14:textId="77777777" w:rsidR="00F339BA" w:rsidRPr="00613AD8" w:rsidRDefault="00F339BA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00D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B10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492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41F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65C" w14:textId="77777777" w:rsidR="00F339BA" w:rsidRPr="00613AD8" w:rsidRDefault="00F339BA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DF740FC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4F87C0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A17B6E0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CF9F51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Pr="00613AD8" w:rsidRDefault="00DC2556" w:rsidP="00E542FC">
      <w:pPr>
        <w:pStyle w:val="Zkladntext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DC2556" w:rsidRPr="00613AD8" w:rsidSect="00613AD8">
      <w:headerReference w:type="default" r:id="rId11"/>
      <w:pgSz w:w="11906" w:h="16838"/>
      <w:pgMar w:top="1417" w:right="1417" w:bottom="1417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51E1" w14:textId="77777777" w:rsidR="000F4B81" w:rsidRDefault="000F4B81">
      <w:r>
        <w:separator/>
      </w:r>
    </w:p>
  </w:endnote>
  <w:endnote w:type="continuationSeparator" w:id="0">
    <w:p w14:paraId="300C667D" w14:textId="77777777" w:rsidR="000F4B81" w:rsidRDefault="000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A374" w14:textId="77777777" w:rsidR="000F4B81" w:rsidRDefault="000F4B81">
      <w:r>
        <w:separator/>
      </w:r>
    </w:p>
  </w:footnote>
  <w:footnote w:type="continuationSeparator" w:id="0">
    <w:p w14:paraId="1C108C2F" w14:textId="77777777" w:rsidR="000F4B81" w:rsidRDefault="000F4B81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00EA3049" w14:textId="77777777" w:rsidR="00613AD8" w:rsidRPr="00772347" w:rsidRDefault="00613AD8" w:rsidP="00613AD8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497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F339BA" w14:paraId="4835E87F" w14:textId="77777777" w:rsidTr="00F339BA">
      <w:trPr>
        <w:trHeight w:val="699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4058CA07" w14:textId="77777777" w:rsidR="00F339BA" w:rsidRDefault="00F339BA" w:rsidP="00F339BA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>Vodohospodářská zařízení Šumperk, a. s.</w:t>
          </w:r>
          <w:r>
            <w:rPr>
              <w:rFonts w:ascii="Arial" w:hAnsi="Arial" w:cs="Arial"/>
              <w:b/>
              <w:noProof/>
            </w:rPr>
            <w:t xml:space="preserve">, </w:t>
          </w:r>
          <w:r>
            <w:rPr>
              <w:rFonts w:ascii="Arial" w:hAnsi="Arial" w:cs="Arial"/>
              <w:bCs/>
            </w:rPr>
            <w:t>Jílová 6, Šumperk, 787 01</w:t>
          </w:r>
        </w:p>
        <w:p w14:paraId="294B48D5" w14:textId="7FA53515" w:rsidR="00F339BA" w:rsidRDefault="00F339BA" w:rsidP="00F339BA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„V 00838 – dodávka a instalace FVE</w:t>
          </w:r>
          <w:bookmarkStart w:id="7" w:name="_Hlk207288883"/>
          <w:r w:rsidR="004B5F8E">
            <w:rPr>
              <w:rFonts w:ascii="Arial" w:hAnsi="Arial" w:cs="Arial"/>
              <w:b/>
              <w:bCs/>
            </w:rPr>
            <w:t xml:space="preserve"> </w:t>
          </w:r>
          <w:r w:rsidR="003E3B8B">
            <w:rPr>
              <w:rFonts w:ascii="Arial" w:hAnsi="Arial" w:cs="Arial"/>
              <w:b/>
              <w:bCs/>
            </w:rPr>
            <w:t>II</w:t>
          </w:r>
          <w:bookmarkEnd w:id="7"/>
          <w:r>
            <w:rPr>
              <w:rFonts w:ascii="Arial" w:hAnsi="Arial" w:cs="Arial"/>
              <w:b/>
              <w:bCs/>
            </w:rPr>
            <w:t>“</w:t>
          </w:r>
        </w:p>
      </w:tc>
    </w:tr>
  </w:tbl>
  <w:p w14:paraId="52E038A7" w14:textId="39E2809A" w:rsidR="00DC69E1" w:rsidRDefault="00DC6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4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3"/>
  </w:num>
  <w:num w:numId="2" w16cid:durableId="1653606586">
    <w:abstractNumId w:val="23"/>
  </w:num>
  <w:num w:numId="3" w16cid:durableId="2079941005">
    <w:abstractNumId w:val="23"/>
  </w:num>
  <w:num w:numId="4" w16cid:durableId="583415504">
    <w:abstractNumId w:val="5"/>
  </w:num>
  <w:num w:numId="5" w16cid:durableId="2110348614">
    <w:abstractNumId w:val="18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6"/>
  </w:num>
  <w:num w:numId="10" w16cid:durableId="71659915">
    <w:abstractNumId w:val="11"/>
  </w:num>
  <w:num w:numId="11" w16cid:durableId="683823322">
    <w:abstractNumId w:val="17"/>
  </w:num>
  <w:num w:numId="12" w16cid:durableId="148207617">
    <w:abstractNumId w:val="12"/>
  </w:num>
  <w:num w:numId="13" w16cid:durableId="264967842">
    <w:abstractNumId w:val="9"/>
  </w:num>
  <w:num w:numId="14" w16cid:durableId="1840805038">
    <w:abstractNumId w:val="25"/>
  </w:num>
  <w:num w:numId="15" w16cid:durableId="411893799">
    <w:abstractNumId w:val="14"/>
  </w:num>
  <w:num w:numId="16" w16cid:durableId="2106074274">
    <w:abstractNumId w:val="2"/>
  </w:num>
  <w:num w:numId="17" w16cid:durableId="48562840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9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6"/>
  </w:num>
  <w:num w:numId="24" w16cid:durableId="918057842">
    <w:abstractNumId w:val="20"/>
  </w:num>
  <w:num w:numId="25" w16cid:durableId="776484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0"/>
  </w:num>
  <w:num w:numId="31" w16cid:durableId="2047022758">
    <w:abstractNumId w:val="20"/>
  </w:num>
  <w:num w:numId="32" w16cid:durableId="223687792">
    <w:abstractNumId w:val="21"/>
  </w:num>
  <w:num w:numId="33" w16cid:durableId="154155248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19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1863931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4661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9972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38982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B0BAD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96CA0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D66B7"/>
    <w:rsid w:val="003D761B"/>
    <w:rsid w:val="003E3B8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B5F8E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10A24"/>
    <w:rsid w:val="00516741"/>
    <w:rsid w:val="005206B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D115C"/>
    <w:rsid w:val="005D6946"/>
    <w:rsid w:val="005E469F"/>
    <w:rsid w:val="005E6BF6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2703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4865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898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BF5835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C69E1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364DF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39BA"/>
    <w:rsid w:val="00F36571"/>
    <w:rsid w:val="00F50A1E"/>
    <w:rsid w:val="00F5203A"/>
    <w:rsid w:val="00F54CCE"/>
    <w:rsid w:val="00F57280"/>
    <w:rsid w:val="00F572FF"/>
    <w:rsid w:val="00F57FCF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35AAD-8A37-465C-B81C-84F87A871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12</cp:revision>
  <cp:lastPrinted>2012-04-04T08:43:00Z</cp:lastPrinted>
  <dcterms:created xsi:type="dcterms:W3CDTF">2022-11-24T08:38:00Z</dcterms:created>
  <dcterms:modified xsi:type="dcterms:W3CDTF">2025-09-02T08:12:00Z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