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9BAD" w14:textId="5E430246" w:rsidR="006F4EC0" w:rsidRPr="006F4EC0" w:rsidRDefault="006F4EC0" w:rsidP="006F4EC0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6F4EC0">
        <w:rPr>
          <w:rFonts w:ascii="Calibri" w:eastAsia="Times New Roman" w:hAnsi="Calibri" w:cs="Calibri"/>
          <w:sz w:val="20"/>
          <w:szCs w:val="20"/>
        </w:rPr>
        <w:t xml:space="preserve">Příloha č. </w:t>
      </w:r>
      <w:r w:rsidR="00CB54C8">
        <w:rPr>
          <w:rFonts w:ascii="Calibri" w:eastAsia="Times New Roman" w:hAnsi="Calibri" w:cs="Calibri"/>
          <w:sz w:val="20"/>
          <w:szCs w:val="20"/>
        </w:rPr>
        <w:t>4</w:t>
      </w:r>
      <w:r w:rsidRPr="006F4EC0">
        <w:rPr>
          <w:rFonts w:ascii="Calibri" w:eastAsia="Times New Roman" w:hAnsi="Calibri" w:cs="Calibri"/>
          <w:sz w:val="20"/>
          <w:szCs w:val="20"/>
        </w:rPr>
        <w:t xml:space="preserve"> </w:t>
      </w:r>
      <w:proofErr w:type="gramStart"/>
      <w:r w:rsidRPr="006F4EC0">
        <w:rPr>
          <w:rFonts w:ascii="Calibri" w:eastAsia="Times New Roman" w:hAnsi="Calibri" w:cs="Calibri"/>
          <w:sz w:val="20"/>
          <w:szCs w:val="20"/>
        </w:rPr>
        <w:t>ZD - Vzor</w:t>
      </w:r>
      <w:proofErr w:type="gramEnd"/>
      <w:r w:rsidRPr="006F4EC0">
        <w:rPr>
          <w:rFonts w:ascii="Calibri" w:eastAsia="Times New Roman" w:hAnsi="Calibri" w:cs="Calibri"/>
          <w:sz w:val="20"/>
          <w:szCs w:val="20"/>
        </w:rPr>
        <w:t xml:space="preserve"> čestného prohlášení </w:t>
      </w:r>
      <w:r w:rsidR="00123740">
        <w:rPr>
          <w:rFonts w:ascii="Calibri" w:eastAsia="Times New Roman" w:hAnsi="Calibri" w:cs="Calibri"/>
          <w:sz w:val="20"/>
          <w:szCs w:val="20"/>
        </w:rPr>
        <w:t>o splnění základní způsobilosti</w:t>
      </w:r>
    </w:p>
    <w:p w14:paraId="29C62E1D" w14:textId="77777777" w:rsidR="006F4EC0" w:rsidRPr="006F4EC0" w:rsidRDefault="006F4EC0" w:rsidP="006F4EC0">
      <w:pPr>
        <w:spacing w:after="0" w:line="240" w:lineRule="auto"/>
        <w:jc w:val="right"/>
        <w:rPr>
          <w:rFonts w:ascii="Calibri" w:eastAsia="Times New Roman" w:hAnsi="Calibri" w:cs="Calibri"/>
          <w:b/>
        </w:rPr>
      </w:pPr>
    </w:p>
    <w:p w14:paraId="32E3E886" w14:textId="77777777" w:rsidR="006F4EC0" w:rsidRPr="006F4EC0" w:rsidRDefault="006F4EC0" w:rsidP="006F4EC0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caps/>
        </w:rPr>
      </w:pPr>
    </w:p>
    <w:p w14:paraId="6C5C3C49" w14:textId="77777777" w:rsidR="006F4EC0" w:rsidRPr="006F4EC0" w:rsidRDefault="006F4EC0" w:rsidP="006F4EC0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 w:val="32"/>
          <w:szCs w:val="32"/>
        </w:rPr>
      </w:pPr>
      <w:r w:rsidRPr="006F4EC0">
        <w:rPr>
          <w:rFonts w:ascii="Calibri" w:eastAsia="Times New Roman" w:hAnsi="Calibri" w:cs="Calibri"/>
          <w:b/>
          <w:caps/>
          <w:sz w:val="32"/>
          <w:szCs w:val="32"/>
        </w:rPr>
        <w:t>Čestné prohlášení</w:t>
      </w:r>
    </w:p>
    <w:p w14:paraId="2981B408" w14:textId="6664CC99" w:rsidR="006F4EC0" w:rsidRDefault="006F4EC0" w:rsidP="006F4EC0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 w:val="32"/>
          <w:szCs w:val="32"/>
        </w:rPr>
      </w:pPr>
      <w:r w:rsidRPr="006F4EC0">
        <w:rPr>
          <w:rFonts w:ascii="Calibri" w:eastAsia="Times New Roman" w:hAnsi="Calibri" w:cs="Calibri"/>
          <w:b/>
          <w:sz w:val="32"/>
          <w:szCs w:val="32"/>
        </w:rPr>
        <w:t>o splnění základní způsobilosti</w:t>
      </w:r>
    </w:p>
    <w:tbl>
      <w:tblPr>
        <w:tblpPr w:leftFromText="141" w:rightFromText="141" w:vertAnchor="text" w:horzAnchor="margin" w:tblpY="32"/>
        <w:tblW w:w="9178" w:type="dxa"/>
        <w:tblLook w:val="00A0" w:firstRow="1" w:lastRow="0" w:firstColumn="1" w:lastColumn="0" w:noHBand="0" w:noVBand="0"/>
      </w:tblPr>
      <w:tblGrid>
        <w:gridCol w:w="1911"/>
        <w:gridCol w:w="7267"/>
      </w:tblGrid>
      <w:tr w:rsidR="00537419" w:rsidRPr="00537419" w14:paraId="243C73E1" w14:textId="77777777" w:rsidTr="00537419">
        <w:tc>
          <w:tcPr>
            <w:tcW w:w="1911" w:type="dxa"/>
          </w:tcPr>
          <w:p w14:paraId="37D67CA0" w14:textId="77777777" w:rsidR="00537419" w:rsidRPr="00537419" w:rsidRDefault="00537419" w:rsidP="00537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419">
              <w:rPr>
                <w:rFonts w:ascii="Calibri" w:hAnsi="Calibri" w:cs="Calibri"/>
                <w:sz w:val="20"/>
                <w:szCs w:val="20"/>
              </w:rPr>
              <w:t>Název veřejné zakázky:</w:t>
            </w:r>
          </w:p>
        </w:tc>
        <w:tc>
          <w:tcPr>
            <w:tcW w:w="7267" w:type="dxa"/>
          </w:tcPr>
          <w:p w14:paraId="3A77E296" w14:textId="63478545" w:rsidR="00537419" w:rsidRPr="00CB54C8" w:rsidRDefault="001E724A" w:rsidP="001E724A">
            <w:pPr>
              <w:rPr>
                <w:b/>
                <w:bCs/>
                <w:sz w:val="20"/>
                <w:szCs w:val="20"/>
              </w:rPr>
            </w:pPr>
            <w:r w:rsidRPr="001E724A">
              <w:rPr>
                <w:b/>
                <w:bCs/>
                <w:sz w:val="20"/>
                <w:szCs w:val="20"/>
              </w:rPr>
              <w:t>Nové veřejné prostranství Janov nad Nisou</w:t>
            </w:r>
          </w:p>
        </w:tc>
      </w:tr>
      <w:tr w:rsidR="00537419" w:rsidRPr="00537419" w14:paraId="21ABFA44" w14:textId="77777777" w:rsidTr="00537419">
        <w:tc>
          <w:tcPr>
            <w:tcW w:w="1911" w:type="dxa"/>
          </w:tcPr>
          <w:p w14:paraId="3E363AFB" w14:textId="77777777" w:rsidR="00537419" w:rsidRPr="00537419" w:rsidRDefault="00537419" w:rsidP="00537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419">
              <w:rPr>
                <w:rFonts w:ascii="Calibri" w:hAnsi="Calibri" w:cs="Calibri"/>
                <w:b/>
                <w:bCs/>
                <w:sz w:val="20"/>
                <w:szCs w:val="20"/>
              </w:rPr>
              <w:t>Účastník:</w:t>
            </w:r>
          </w:p>
        </w:tc>
        <w:tc>
          <w:tcPr>
            <w:tcW w:w="7267" w:type="dxa"/>
          </w:tcPr>
          <w:p w14:paraId="41818A85" w14:textId="77777777" w:rsidR="00537419" w:rsidRPr="00537419" w:rsidRDefault="00537419" w:rsidP="00537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37419" w:rsidRPr="00537419" w14:paraId="718769F9" w14:textId="77777777" w:rsidTr="00537419">
        <w:tc>
          <w:tcPr>
            <w:tcW w:w="1911" w:type="dxa"/>
          </w:tcPr>
          <w:p w14:paraId="5DACD666" w14:textId="77777777" w:rsidR="00537419" w:rsidRPr="00537419" w:rsidRDefault="00537419" w:rsidP="00537419">
            <w:pPr>
              <w:spacing w:before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419">
              <w:rPr>
                <w:rFonts w:ascii="Calibri" w:hAnsi="Calibri" w:cs="Calibri"/>
                <w:sz w:val="20"/>
                <w:szCs w:val="20"/>
              </w:rPr>
              <w:t>Název:</w:t>
            </w:r>
          </w:p>
        </w:tc>
        <w:tc>
          <w:tcPr>
            <w:tcW w:w="7267" w:type="dxa"/>
          </w:tcPr>
          <w:p w14:paraId="4AA9DCC6" w14:textId="77777777" w:rsidR="00537419" w:rsidRPr="00537419" w:rsidRDefault="00537419" w:rsidP="00537419">
            <w:pPr>
              <w:tabs>
                <w:tab w:val="left" w:pos="2835"/>
                <w:tab w:val="right" w:leader="dot" w:pos="5670"/>
              </w:tabs>
              <w:spacing w:before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41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……………………………………………………………………………………………………………………………..………. </w:t>
            </w:r>
          </w:p>
        </w:tc>
      </w:tr>
      <w:tr w:rsidR="00537419" w:rsidRPr="00537419" w14:paraId="0918872E" w14:textId="77777777" w:rsidTr="00537419">
        <w:tc>
          <w:tcPr>
            <w:tcW w:w="1911" w:type="dxa"/>
          </w:tcPr>
          <w:p w14:paraId="72F971AF" w14:textId="77777777" w:rsidR="00537419" w:rsidRPr="00537419" w:rsidRDefault="00537419" w:rsidP="00537419">
            <w:pPr>
              <w:spacing w:before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419">
              <w:rPr>
                <w:rFonts w:ascii="Calibri" w:hAnsi="Calibri" w:cs="Calibri"/>
                <w:sz w:val="20"/>
                <w:szCs w:val="20"/>
              </w:rPr>
              <w:t xml:space="preserve">Sídlo: </w:t>
            </w:r>
          </w:p>
        </w:tc>
        <w:tc>
          <w:tcPr>
            <w:tcW w:w="7267" w:type="dxa"/>
          </w:tcPr>
          <w:p w14:paraId="668B4D12" w14:textId="77777777" w:rsidR="00537419" w:rsidRPr="00537419" w:rsidRDefault="00537419" w:rsidP="00537419">
            <w:pPr>
              <w:spacing w:before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419">
              <w:rPr>
                <w:rFonts w:ascii="Calibri" w:hAnsi="Calibri" w:cs="Calibri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……………………………………………………………………………………………………………………………….……..</w:t>
            </w:r>
          </w:p>
        </w:tc>
      </w:tr>
      <w:tr w:rsidR="00537419" w:rsidRPr="00537419" w14:paraId="75F6235C" w14:textId="77777777" w:rsidTr="00537419">
        <w:tc>
          <w:tcPr>
            <w:tcW w:w="1911" w:type="dxa"/>
          </w:tcPr>
          <w:p w14:paraId="0D06A8CF" w14:textId="77777777" w:rsidR="00537419" w:rsidRPr="00537419" w:rsidRDefault="00537419" w:rsidP="00537419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537419">
              <w:rPr>
                <w:rFonts w:ascii="Calibri" w:hAnsi="Calibri" w:cs="Calibri"/>
                <w:sz w:val="20"/>
                <w:szCs w:val="20"/>
              </w:rPr>
              <w:t>IČ:</w:t>
            </w:r>
          </w:p>
        </w:tc>
        <w:tc>
          <w:tcPr>
            <w:tcW w:w="7267" w:type="dxa"/>
          </w:tcPr>
          <w:p w14:paraId="5386D069" w14:textId="77777777" w:rsidR="00537419" w:rsidRPr="00537419" w:rsidRDefault="00537419" w:rsidP="00537419">
            <w:pPr>
              <w:spacing w:before="1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37419">
              <w:rPr>
                <w:rFonts w:ascii="Calibri" w:hAnsi="Calibri" w:cs="Calibri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…………………………………………………………………………………………………………………………….………..</w:t>
            </w:r>
          </w:p>
        </w:tc>
      </w:tr>
    </w:tbl>
    <w:p w14:paraId="4409F9C0" w14:textId="77777777" w:rsidR="00537419" w:rsidRPr="006F4EC0" w:rsidRDefault="00537419" w:rsidP="006F4EC0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 w:val="32"/>
          <w:szCs w:val="32"/>
        </w:rPr>
      </w:pPr>
    </w:p>
    <w:p w14:paraId="282833AF" w14:textId="160C7A65" w:rsidR="006F4EC0" w:rsidRPr="00CB54C8" w:rsidRDefault="006F4EC0" w:rsidP="00CB54C8">
      <w:pPr>
        <w:spacing w:after="0" w:line="276" w:lineRule="auto"/>
        <w:ind w:right="-2"/>
        <w:jc w:val="both"/>
        <w:outlineLvl w:val="7"/>
        <w:rPr>
          <w:b/>
          <w:bCs/>
          <w:sz w:val="20"/>
          <w:szCs w:val="20"/>
        </w:rPr>
      </w:pPr>
      <w:r w:rsidRPr="008C2CAB">
        <w:rPr>
          <w:rFonts w:ascii="Calibri" w:eastAsia="Calibri" w:hAnsi="Calibri" w:cs="Calibri"/>
          <w:b/>
          <w:bCs/>
          <w:sz w:val="20"/>
          <w:szCs w:val="20"/>
          <w:lang w:eastAsia="cs-CZ"/>
        </w:rPr>
        <w:t>Prohlašuji, že</w:t>
      </w:r>
      <w:r w:rsidRPr="008C2CAB">
        <w:rPr>
          <w:rFonts w:ascii="Calibri" w:eastAsia="Calibri" w:hAnsi="Calibri" w:cs="Calibri"/>
          <w:sz w:val="20"/>
          <w:szCs w:val="20"/>
          <w:lang w:eastAsia="cs-CZ"/>
        </w:rPr>
        <w:t xml:space="preserve"> </w:t>
      </w:r>
      <w:r w:rsidRPr="008C2CAB">
        <w:rPr>
          <w:rFonts w:ascii="Calibri" w:eastAsia="Calibri" w:hAnsi="Calibri" w:cs="Calibri"/>
          <w:b/>
          <w:bCs/>
          <w:sz w:val="20"/>
          <w:szCs w:val="20"/>
          <w:lang w:eastAsia="cs-CZ"/>
        </w:rPr>
        <w:t>jako účastník zadávacího řízení na předmětnou veřejnou zakázku</w:t>
      </w:r>
      <w:r w:rsidR="002E572F" w:rsidRPr="008C2CAB">
        <w:rPr>
          <w:rFonts w:ascii="Calibri" w:eastAsia="Calibri" w:hAnsi="Calibri" w:cs="Calibri"/>
          <w:b/>
          <w:bCs/>
          <w:sz w:val="20"/>
          <w:szCs w:val="20"/>
          <w:lang w:eastAsia="cs-CZ"/>
        </w:rPr>
        <w:t xml:space="preserve"> „</w:t>
      </w:r>
      <w:r w:rsidR="001E724A" w:rsidRPr="001E724A">
        <w:rPr>
          <w:b/>
          <w:bCs/>
          <w:sz w:val="20"/>
          <w:szCs w:val="20"/>
        </w:rPr>
        <w:t>Nové veřejné prostranství Janov nad Nisou</w:t>
      </w:r>
      <w:r w:rsidR="002E572F" w:rsidRPr="00123740">
        <w:rPr>
          <w:rFonts w:eastAsia="Times New Roman" w:cstheme="minorHAnsi"/>
          <w:b/>
          <w:bCs/>
          <w:color w:val="000000"/>
          <w:sz w:val="20"/>
          <w:szCs w:val="20"/>
        </w:rPr>
        <w:t>“</w:t>
      </w:r>
      <w:r w:rsidR="001E724A">
        <w:rPr>
          <w:rFonts w:ascii="Calibri" w:eastAsia="Calibri" w:hAnsi="Calibri" w:cs="Calibri"/>
          <w:b/>
          <w:bCs/>
          <w:sz w:val="20"/>
          <w:szCs w:val="20"/>
          <w:lang w:eastAsia="cs-CZ"/>
        </w:rPr>
        <w:t xml:space="preserve"> </w:t>
      </w:r>
      <w:r w:rsidRPr="00123740">
        <w:rPr>
          <w:rFonts w:ascii="Calibri" w:eastAsia="Calibri" w:hAnsi="Calibri" w:cs="Calibri"/>
          <w:b/>
          <w:bCs/>
          <w:sz w:val="20"/>
          <w:szCs w:val="20"/>
          <w:u w:val="single"/>
          <w:lang w:eastAsia="cs-CZ"/>
        </w:rPr>
        <w:t xml:space="preserve">splňuji základní způsobilost </w:t>
      </w:r>
      <w:r w:rsidRPr="00123740">
        <w:rPr>
          <w:rFonts w:ascii="Calibri" w:eastAsia="Calibri" w:hAnsi="Calibri" w:cs="Calibri"/>
          <w:b/>
          <w:bCs/>
          <w:sz w:val="20"/>
          <w:szCs w:val="20"/>
          <w:lang w:eastAsia="cs-CZ"/>
        </w:rPr>
        <w:t>dle § 74 odst. 1 zákona č. 1</w:t>
      </w:r>
      <w:r w:rsidR="00CB54C8">
        <w:rPr>
          <w:rFonts w:ascii="Calibri" w:eastAsia="Calibri" w:hAnsi="Calibri" w:cs="Calibri"/>
          <w:b/>
          <w:bCs/>
          <w:sz w:val="20"/>
          <w:szCs w:val="20"/>
          <w:lang w:eastAsia="cs-CZ"/>
        </w:rPr>
        <w:t>66</w:t>
      </w:r>
      <w:r w:rsidRPr="00123740">
        <w:rPr>
          <w:rFonts w:ascii="Calibri" w:eastAsia="Calibri" w:hAnsi="Calibri" w:cs="Calibri"/>
          <w:b/>
          <w:bCs/>
          <w:sz w:val="20"/>
          <w:szCs w:val="20"/>
          <w:lang w:eastAsia="cs-CZ"/>
        </w:rPr>
        <w:t>/20</w:t>
      </w:r>
      <w:r w:rsidR="00CB54C8">
        <w:rPr>
          <w:rFonts w:ascii="Calibri" w:eastAsia="Calibri" w:hAnsi="Calibri" w:cs="Calibri"/>
          <w:b/>
          <w:bCs/>
          <w:sz w:val="20"/>
          <w:szCs w:val="20"/>
          <w:lang w:eastAsia="cs-CZ"/>
        </w:rPr>
        <w:t>23</w:t>
      </w:r>
      <w:r w:rsidRPr="00123740">
        <w:rPr>
          <w:rFonts w:ascii="Calibri" w:eastAsia="Calibri" w:hAnsi="Calibri" w:cs="Calibri"/>
          <w:b/>
          <w:bCs/>
          <w:sz w:val="20"/>
          <w:szCs w:val="20"/>
          <w:lang w:eastAsia="cs-CZ"/>
        </w:rPr>
        <w:t xml:space="preserve"> Sb., o zadávání veřejných zakázek, v platném znění, neboť jsem účastníkem</w:t>
      </w:r>
    </w:p>
    <w:p w14:paraId="295385BC" w14:textId="77777777" w:rsidR="006F4EC0" w:rsidRPr="006F4EC0" w:rsidRDefault="006F4EC0" w:rsidP="006F4EC0">
      <w:pPr>
        <w:spacing w:after="0" w:line="276" w:lineRule="auto"/>
        <w:ind w:right="-2"/>
        <w:jc w:val="both"/>
        <w:outlineLvl w:val="7"/>
        <w:rPr>
          <w:rFonts w:ascii="Calibri" w:eastAsia="Calibri" w:hAnsi="Calibri" w:cs="Calibri"/>
          <w:b/>
          <w:bCs/>
          <w:sz w:val="20"/>
          <w:szCs w:val="20"/>
          <w:lang w:eastAsia="cs-CZ"/>
        </w:rPr>
      </w:pPr>
    </w:p>
    <w:p w14:paraId="043E49E1" w14:textId="4B02FBFF" w:rsidR="006F4EC0" w:rsidRPr="006F4EC0" w:rsidRDefault="006F4EC0" w:rsidP="006F4EC0">
      <w:pPr>
        <w:widowControl w:val="0"/>
        <w:numPr>
          <w:ilvl w:val="1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76" w:lineRule="auto"/>
        <w:ind w:left="567" w:right="-1" w:hanging="540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6F4EC0">
        <w:rPr>
          <w:rFonts w:ascii="Calibri" w:eastAsia="Times New Roman" w:hAnsi="Calibri" w:cs="Calibri"/>
          <w:sz w:val="20"/>
          <w:szCs w:val="20"/>
          <w:lang w:eastAsia="cs-CZ"/>
        </w:rPr>
        <w:t>který nebyl v zemi svého sídla v posledních 5 letech před zahájením zadávacího řízení pravomocně odsouzen pro trestný čin uvedený v příloze č. 3 zákona č. 1</w:t>
      </w:r>
      <w:r w:rsidR="00CB54C8">
        <w:rPr>
          <w:rFonts w:ascii="Calibri" w:eastAsia="Times New Roman" w:hAnsi="Calibri" w:cs="Calibri"/>
          <w:sz w:val="20"/>
          <w:szCs w:val="20"/>
          <w:lang w:eastAsia="cs-CZ"/>
        </w:rPr>
        <w:t>66</w:t>
      </w:r>
      <w:r w:rsidRPr="006F4EC0">
        <w:rPr>
          <w:rFonts w:ascii="Calibri" w:eastAsia="Times New Roman" w:hAnsi="Calibri" w:cs="Calibri"/>
          <w:sz w:val="20"/>
          <w:szCs w:val="20"/>
          <w:lang w:eastAsia="cs-CZ"/>
        </w:rPr>
        <w:t>/20</w:t>
      </w:r>
      <w:r w:rsidR="00CB54C8">
        <w:rPr>
          <w:rFonts w:ascii="Calibri" w:eastAsia="Times New Roman" w:hAnsi="Calibri" w:cs="Calibri"/>
          <w:sz w:val="20"/>
          <w:szCs w:val="20"/>
          <w:lang w:eastAsia="cs-CZ"/>
        </w:rPr>
        <w:t>23</w:t>
      </w:r>
      <w:r w:rsidRPr="006F4EC0">
        <w:rPr>
          <w:rFonts w:ascii="Calibri" w:eastAsia="Times New Roman" w:hAnsi="Calibri" w:cs="Calibri"/>
          <w:sz w:val="20"/>
          <w:szCs w:val="20"/>
          <w:lang w:eastAsia="cs-CZ"/>
        </w:rPr>
        <w:t xml:space="preserve"> Sb., o zadávání veřejných zakázek nebo obdobný trestný čin podle právního řádu země sídla dodavatele nebo došlo k zahlazení odsouzení za spáchání takového trestného činu. </w:t>
      </w:r>
    </w:p>
    <w:p w14:paraId="64A4E247" w14:textId="77777777" w:rsidR="006F4EC0" w:rsidRPr="006F4EC0" w:rsidRDefault="006F4EC0" w:rsidP="006F4EC0">
      <w:pPr>
        <w:widowControl w:val="0"/>
        <w:tabs>
          <w:tab w:val="num" w:pos="567"/>
        </w:tabs>
        <w:autoSpaceDE w:val="0"/>
        <w:autoSpaceDN w:val="0"/>
        <w:adjustRightInd w:val="0"/>
        <w:spacing w:after="0" w:line="276" w:lineRule="auto"/>
        <w:ind w:left="567" w:right="-1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6F4EC0">
        <w:rPr>
          <w:rFonts w:ascii="Calibri" w:eastAsia="Times New Roman" w:hAnsi="Calibri" w:cs="Calibri"/>
          <w:sz w:val="20"/>
          <w:szCs w:val="20"/>
          <w:lang w:eastAsia="cs-CZ"/>
        </w:rPr>
        <w:t>Je-li dodavatelem právnická osoba, splňuje tuto podmínku tato právnická osoba a zároveň každý člen statutárního orgánu. Je-li členem statutárního orgánu dodavatele právnická osoba, splňuje tuto podmínku tato právnická osoba, každý člen statutárního orgánu této právnické osoby a osoba zastupující tuto právnickou osobu v statutárním orgánu dodavatele.</w:t>
      </w:r>
    </w:p>
    <w:p w14:paraId="248997B5" w14:textId="77777777" w:rsidR="006F4EC0" w:rsidRPr="006F4EC0" w:rsidRDefault="006F4EC0" w:rsidP="006F4EC0">
      <w:pPr>
        <w:widowControl w:val="0"/>
        <w:tabs>
          <w:tab w:val="num" w:pos="567"/>
        </w:tabs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6F4EC0">
        <w:rPr>
          <w:rFonts w:ascii="Calibri" w:eastAsia="Times New Roman" w:hAnsi="Calibri" w:cs="Calibri"/>
          <w:sz w:val="20"/>
          <w:szCs w:val="20"/>
          <w:lang w:eastAsia="cs-CZ"/>
        </w:rPr>
        <w:t>Účastní-li se zadávacího řízení pobočka závodu zahraniční právnické osoby, splňuje tuto podmínku tato právnická osoba a vedoucí pobočky závodu. Účastní-li se zadávacího řízení pobočka české právnické osoby, splňuje tuto podmínku tato právnická osoba a zároveň každý člen statutárního orgánu a vedoucí pobočky závodu.</w:t>
      </w:r>
    </w:p>
    <w:p w14:paraId="4D8DD365" w14:textId="77777777" w:rsidR="006F4EC0" w:rsidRPr="006F4EC0" w:rsidRDefault="006F4EC0" w:rsidP="006F4EC0">
      <w:pPr>
        <w:widowControl w:val="0"/>
        <w:numPr>
          <w:ilvl w:val="1"/>
          <w:numId w:val="1"/>
        </w:numPr>
        <w:tabs>
          <w:tab w:val="num" w:pos="567"/>
        </w:tabs>
        <w:autoSpaceDE w:val="0"/>
        <w:autoSpaceDN w:val="0"/>
        <w:adjustRightInd w:val="0"/>
        <w:spacing w:after="120" w:line="276" w:lineRule="auto"/>
        <w:ind w:left="567" w:hanging="539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6F4EC0">
        <w:rPr>
          <w:rFonts w:ascii="Calibri" w:eastAsia="Times New Roman" w:hAnsi="Calibri" w:cs="Calibri"/>
          <w:sz w:val="20"/>
          <w:szCs w:val="20"/>
          <w:lang w:eastAsia="cs-CZ"/>
        </w:rPr>
        <w:t>který nemá v České republice nebo v zemi svého sídla v evidenci daní zachycen splatný daňový nedoplatek,</w:t>
      </w:r>
    </w:p>
    <w:p w14:paraId="54F39EF5" w14:textId="77777777" w:rsidR="006F4EC0" w:rsidRPr="006F4EC0" w:rsidRDefault="006F4EC0" w:rsidP="006F4EC0">
      <w:pPr>
        <w:widowControl w:val="0"/>
        <w:numPr>
          <w:ilvl w:val="1"/>
          <w:numId w:val="1"/>
        </w:numPr>
        <w:tabs>
          <w:tab w:val="num" w:pos="567"/>
        </w:tabs>
        <w:autoSpaceDE w:val="0"/>
        <w:autoSpaceDN w:val="0"/>
        <w:adjustRightInd w:val="0"/>
        <w:spacing w:after="120" w:line="276" w:lineRule="auto"/>
        <w:ind w:left="567" w:hanging="539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6F4EC0">
        <w:rPr>
          <w:rFonts w:ascii="Calibri" w:eastAsia="Times New Roman" w:hAnsi="Calibri" w:cs="Calibri"/>
          <w:sz w:val="20"/>
          <w:szCs w:val="20"/>
          <w:lang w:eastAsia="cs-CZ"/>
        </w:rPr>
        <w:t>který nemá v České republice nebo v zemi svého sídla splatný nedoplatek na pojistném nebo na penále na veřejné zdravotní pojištění,</w:t>
      </w:r>
    </w:p>
    <w:p w14:paraId="212611F8" w14:textId="77777777" w:rsidR="006F4EC0" w:rsidRPr="006F4EC0" w:rsidRDefault="006F4EC0" w:rsidP="006F4EC0">
      <w:pPr>
        <w:widowControl w:val="0"/>
        <w:numPr>
          <w:ilvl w:val="1"/>
          <w:numId w:val="1"/>
        </w:numPr>
        <w:tabs>
          <w:tab w:val="num" w:pos="567"/>
        </w:tabs>
        <w:autoSpaceDE w:val="0"/>
        <w:autoSpaceDN w:val="0"/>
        <w:adjustRightInd w:val="0"/>
        <w:spacing w:after="120" w:line="276" w:lineRule="auto"/>
        <w:ind w:left="567" w:hanging="539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6F4EC0">
        <w:rPr>
          <w:rFonts w:ascii="Calibri" w:eastAsia="Times New Roman" w:hAnsi="Calibri" w:cs="Calibri"/>
          <w:sz w:val="20"/>
          <w:szCs w:val="20"/>
          <w:lang w:eastAsia="cs-CZ"/>
        </w:rPr>
        <w:t xml:space="preserve">který nemá v České republice nebo v zemi svého sídla splatný nedoplatek na pojistném nebo na penále na sociální zabezpečení a příspěvku na státní politiku zaměstnanosti, </w:t>
      </w:r>
    </w:p>
    <w:p w14:paraId="4C8C1F53" w14:textId="77777777" w:rsidR="006F4EC0" w:rsidRPr="006F4EC0" w:rsidRDefault="006F4EC0" w:rsidP="006F4EC0">
      <w:pPr>
        <w:widowControl w:val="0"/>
        <w:numPr>
          <w:ilvl w:val="1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76" w:lineRule="auto"/>
        <w:ind w:left="567" w:right="-1" w:hanging="540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6F4EC0">
        <w:rPr>
          <w:rFonts w:ascii="Calibri" w:eastAsia="Times New Roman" w:hAnsi="Calibri" w:cs="Calibri"/>
          <w:sz w:val="20"/>
          <w:szCs w:val="20"/>
          <w:lang w:eastAsia="cs-CZ"/>
        </w:rPr>
        <w:t>který není v likvidaci</w:t>
      </w:r>
      <w:r w:rsidRPr="006F4EC0">
        <w:rPr>
          <w:rFonts w:ascii="Calibri" w:eastAsia="Times New Roman" w:hAnsi="Calibri" w:cs="Calibri"/>
          <w:sz w:val="20"/>
          <w:szCs w:val="20"/>
          <w:vertAlign w:val="superscript"/>
          <w:lang w:eastAsia="cs-CZ"/>
        </w:rPr>
        <w:footnoteReference w:id="1"/>
      </w:r>
      <w:r w:rsidRPr="006F4EC0">
        <w:rPr>
          <w:rFonts w:ascii="Calibri" w:eastAsia="Times New Roman" w:hAnsi="Calibri" w:cs="Calibri"/>
          <w:sz w:val="20"/>
          <w:szCs w:val="20"/>
          <w:lang w:eastAsia="cs-CZ"/>
        </w:rPr>
        <w:t>, proti němuž nebylo vydáno rozhodnutí o úpadku</w:t>
      </w:r>
      <w:r w:rsidRPr="006F4EC0">
        <w:rPr>
          <w:rFonts w:ascii="Calibri" w:eastAsia="Times New Roman" w:hAnsi="Calibri" w:cs="Calibri"/>
          <w:sz w:val="20"/>
          <w:szCs w:val="20"/>
          <w:vertAlign w:val="superscript"/>
          <w:lang w:eastAsia="cs-CZ"/>
        </w:rPr>
        <w:footnoteReference w:id="2"/>
      </w:r>
      <w:r w:rsidRPr="006F4EC0">
        <w:rPr>
          <w:rFonts w:ascii="Calibri" w:eastAsia="Times New Roman" w:hAnsi="Calibri" w:cs="Calibri"/>
          <w:sz w:val="20"/>
          <w:szCs w:val="20"/>
          <w:lang w:eastAsia="cs-CZ"/>
        </w:rPr>
        <w:t>, vůči němuž nebyla nařízena nucená správa podle jiného právního předpisu</w:t>
      </w:r>
      <w:r w:rsidRPr="006F4EC0">
        <w:rPr>
          <w:rFonts w:ascii="Calibri" w:eastAsia="Times New Roman" w:hAnsi="Calibri" w:cs="Calibri"/>
          <w:sz w:val="20"/>
          <w:szCs w:val="20"/>
          <w:vertAlign w:val="superscript"/>
          <w:lang w:eastAsia="cs-CZ"/>
        </w:rPr>
        <w:footnoteReference w:id="3"/>
      </w:r>
      <w:r w:rsidRPr="006F4EC0">
        <w:rPr>
          <w:rFonts w:ascii="Calibri" w:eastAsia="Times New Roman" w:hAnsi="Calibri" w:cs="Calibri"/>
          <w:sz w:val="20"/>
          <w:szCs w:val="20"/>
          <w:lang w:eastAsia="cs-CZ"/>
        </w:rPr>
        <w:t xml:space="preserve"> nebo v obdobné situaci podle právního řádu země sídla dodavatele.</w:t>
      </w:r>
    </w:p>
    <w:p w14:paraId="369A90E3" w14:textId="3CE46922" w:rsidR="006F4EC0" w:rsidRPr="006F4EC0" w:rsidRDefault="006F4EC0" w:rsidP="006F4EC0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</w:p>
    <w:p w14:paraId="5D14489E" w14:textId="5C221B1A" w:rsidR="006F4EC0" w:rsidRDefault="006F4EC0" w:rsidP="006F4EC0">
      <w:pPr>
        <w:tabs>
          <w:tab w:val="num" w:pos="1080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cs-CZ"/>
        </w:rPr>
      </w:pPr>
      <w:r w:rsidRPr="006F4EC0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 </w:t>
      </w:r>
      <w:r w:rsidRPr="006F4EC0">
        <w:rPr>
          <w:rFonts w:ascii="Calibri" w:eastAsia="Calibri" w:hAnsi="Calibri" w:cs="Calibri"/>
          <w:sz w:val="20"/>
          <w:szCs w:val="20"/>
          <w:lang w:eastAsia="cs-CZ"/>
        </w:rPr>
        <w:t>V………………</w:t>
      </w:r>
      <w:proofErr w:type="gramStart"/>
      <w:r w:rsidRPr="006F4EC0">
        <w:rPr>
          <w:rFonts w:ascii="Calibri" w:eastAsia="Calibri" w:hAnsi="Calibri" w:cs="Calibri"/>
          <w:sz w:val="20"/>
          <w:szCs w:val="20"/>
          <w:lang w:eastAsia="cs-CZ"/>
        </w:rPr>
        <w:t>…….</w:t>
      </w:r>
      <w:proofErr w:type="gramEnd"/>
      <w:r w:rsidRPr="006F4EC0">
        <w:rPr>
          <w:rFonts w:ascii="Calibri" w:eastAsia="Calibri" w:hAnsi="Calibri" w:cs="Calibri"/>
          <w:sz w:val="20"/>
          <w:szCs w:val="20"/>
          <w:lang w:eastAsia="cs-CZ"/>
        </w:rPr>
        <w:t xml:space="preserve">.  </w:t>
      </w:r>
      <w:proofErr w:type="gramStart"/>
      <w:r w:rsidRPr="006F4EC0">
        <w:rPr>
          <w:rFonts w:ascii="Calibri" w:eastAsia="Calibri" w:hAnsi="Calibri" w:cs="Calibri"/>
          <w:sz w:val="20"/>
          <w:szCs w:val="20"/>
          <w:lang w:eastAsia="cs-CZ"/>
        </w:rPr>
        <w:t>dne  …</w:t>
      </w:r>
      <w:proofErr w:type="gramEnd"/>
      <w:r w:rsidRPr="006F4EC0">
        <w:rPr>
          <w:rFonts w:ascii="Calibri" w:eastAsia="Calibri" w:hAnsi="Calibri" w:cs="Calibri"/>
          <w:sz w:val="20"/>
          <w:szCs w:val="20"/>
          <w:lang w:eastAsia="cs-CZ"/>
        </w:rPr>
        <w:t>………….. 202</w:t>
      </w:r>
      <w:r w:rsidR="001E724A">
        <w:rPr>
          <w:rFonts w:ascii="Calibri" w:eastAsia="Calibri" w:hAnsi="Calibri" w:cs="Calibri"/>
          <w:sz w:val="20"/>
          <w:szCs w:val="20"/>
          <w:lang w:eastAsia="cs-CZ"/>
        </w:rPr>
        <w:t>5</w:t>
      </w:r>
    </w:p>
    <w:p w14:paraId="5D86F1A2" w14:textId="77777777" w:rsidR="00537419" w:rsidRPr="006F4EC0" w:rsidRDefault="00537419" w:rsidP="006F4EC0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6095AA48" w14:textId="77777777" w:rsidR="006F4EC0" w:rsidRPr="006F4EC0" w:rsidRDefault="006F4EC0" w:rsidP="006F4EC0">
      <w:pPr>
        <w:spacing w:after="0" w:line="240" w:lineRule="auto"/>
        <w:ind w:left="3540" w:right="-1"/>
        <w:jc w:val="both"/>
        <w:outlineLvl w:val="7"/>
        <w:rPr>
          <w:rFonts w:ascii="Calibri" w:eastAsia="Calibri" w:hAnsi="Calibri" w:cs="Calibri"/>
          <w:sz w:val="20"/>
          <w:szCs w:val="20"/>
          <w:lang w:eastAsia="cs-CZ"/>
        </w:rPr>
      </w:pPr>
      <w:r w:rsidRPr="006F4EC0">
        <w:rPr>
          <w:rFonts w:ascii="Calibri" w:eastAsia="Calibri" w:hAnsi="Calibri" w:cs="Calibri"/>
          <w:sz w:val="20"/>
          <w:szCs w:val="20"/>
          <w:lang w:eastAsia="cs-CZ"/>
        </w:rPr>
        <w:t>..……………………………………………….</w:t>
      </w:r>
    </w:p>
    <w:p w14:paraId="14C98F94" w14:textId="63F8B21B" w:rsidR="00005660" w:rsidRDefault="006F4EC0" w:rsidP="00537419">
      <w:pPr>
        <w:spacing w:after="0" w:line="240" w:lineRule="auto"/>
        <w:ind w:left="1416" w:right="-1" w:firstLine="708"/>
        <w:jc w:val="both"/>
        <w:outlineLvl w:val="7"/>
      </w:pPr>
      <w:r w:rsidRPr="006F4EC0">
        <w:rPr>
          <w:rFonts w:ascii="Calibri" w:eastAsia="Calibri" w:hAnsi="Calibri" w:cs="Calibri"/>
          <w:i/>
          <w:iCs/>
          <w:sz w:val="20"/>
          <w:szCs w:val="20"/>
          <w:lang w:eastAsia="cs-CZ"/>
        </w:rPr>
        <w:t>jméno, příjmení a podpis osoby oprávněné jednat jménem či za účastníka</w:t>
      </w:r>
    </w:p>
    <w:sectPr w:rsidR="00005660" w:rsidSect="00BA16B2">
      <w:footerReference w:type="default" r:id="rId10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F806F" w14:textId="77777777" w:rsidR="00685FF7" w:rsidRDefault="00685FF7" w:rsidP="006F4EC0">
      <w:pPr>
        <w:spacing w:after="0" w:line="240" w:lineRule="auto"/>
      </w:pPr>
      <w:r>
        <w:separator/>
      </w:r>
    </w:p>
  </w:endnote>
  <w:endnote w:type="continuationSeparator" w:id="0">
    <w:p w14:paraId="3C9E6AAF" w14:textId="77777777" w:rsidR="00685FF7" w:rsidRDefault="00685FF7" w:rsidP="006F4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F99B" w14:textId="77777777" w:rsidR="00E85C2A" w:rsidRPr="00AC4789" w:rsidRDefault="002718D8">
    <w:pPr>
      <w:pStyle w:val="Zpat"/>
      <w:jc w:val="right"/>
    </w:pPr>
    <w:r w:rsidRPr="00AC4789">
      <w:t xml:space="preserve">Stránka </w:t>
    </w:r>
    <w:r w:rsidRPr="00AC4789">
      <w:rPr>
        <w:sz w:val="24"/>
        <w:szCs w:val="24"/>
      </w:rPr>
      <w:fldChar w:fldCharType="begin"/>
    </w:r>
    <w:r w:rsidRPr="00AC4789">
      <w:instrText>PAGE</w:instrText>
    </w:r>
    <w:r w:rsidRPr="00AC4789">
      <w:rPr>
        <w:sz w:val="24"/>
        <w:szCs w:val="24"/>
      </w:rPr>
      <w:fldChar w:fldCharType="separate"/>
    </w:r>
    <w:r>
      <w:rPr>
        <w:noProof/>
      </w:rPr>
      <w:t>1</w:t>
    </w:r>
    <w:r w:rsidRPr="00AC4789">
      <w:rPr>
        <w:sz w:val="24"/>
        <w:szCs w:val="24"/>
      </w:rPr>
      <w:fldChar w:fldCharType="end"/>
    </w:r>
    <w:r w:rsidRPr="00AC4789">
      <w:t xml:space="preserve"> z </w:t>
    </w:r>
    <w:r w:rsidRPr="00AC4789">
      <w:rPr>
        <w:sz w:val="24"/>
        <w:szCs w:val="24"/>
      </w:rPr>
      <w:fldChar w:fldCharType="begin"/>
    </w:r>
    <w:r w:rsidRPr="00AC4789">
      <w:instrText>NUMPAGES</w:instrText>
    </w:r>
    <w:r w:rsidRPr="00AC4789">
      <w:rPr>
        <w:sz w:val="24"/>
        <w:szCs w:val="24"/>
      </w:rPr>
      <w:fldChar w:fldCharType="separate"/>
    </w:r>
    <w:r>
      <w:rPr>
        <w:noProof/>
      </w:rPr>
      <w:t>1</w:t>
    </w:r>
    <w:r w:rsidRPr="00AC4789">
      <w:rPr>
        <w:sz w:val="24"/>
        <w:szCs w:val="24"/>
      </w:rPr>
      <w:fldChar w:fldCharType="end"/>
    </w:r>
  </w:p>
  <w:p w14:paraId="7C219ECC" w14:textId="77777777" w:rsidR="00E85C2A" w:rsidRDefault="00685F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0620C" w14:textId="77777777" w:rsidR="00685FF7" w:rsidRDefault="00685FF7" w:rsidP="006F4EC0">
      <w:pPr>
        <w:spacing w:after="0" w:line="240" w:lineRule="auto"/>
      </w:pPr>
      <w:r>
        <w:separator/>
      </w:r>
    </w:p>
  </w:footnote>
  <w:footnote w:type="continuationSeparator" w:id="0">
    <w:p w14:paraId="75386EB2" w14:textId="77777777" w:rsidR="00685FF7" w:rsidRDefault="00685FF7" w:rsidP="006F4EC0">
      <w:pPr>
        <w:spacing w:after="0" w:line="240" w:lineRule="auto"/>
      </w:pPr>
      <w:r>
        <w:continuationSeparator/>
      </w:r>
    </w:p>
  </w:footnote>
  <w:footnote w:id="1">
    <w:p w14:paraId="041930A7" w14:textId="77777777" w:rsidR="006F4EC0" w:rsidRDefault="006F4EC0" w:rsidP="006F4EC0">
      <w:pPr>
        <w:pStyle w:val="Textpoznpodarou"/>
        <w:tabs>
          <w:tab w:val="left" w:pos="284"/>
        </w:tabs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7B6753">
        <w:rPr>
          <w:sz w:val="16"/>
          <w:szCs w:val="16"/>
        </w:rPr>
        <w:t>§ 187 občanského zákoníku</w:t>
      </w:r>
    </w:p>
  </w:footnote>
  <w:footnote w:id="2">
    <w:p w14:paraId="556C2173" w14:textId="77777777" w:rsidR="006F4EC0" w:rsidRDefault="006F4EC0" w:rsidP="006F4EC0">
      <w:pPr>
        <w:pStyle w:val="Textpoznpodarou"/>
        <w:tabs>
          <w:tab w:val="left" w:pos="284"/>
        </w:tabs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7B6753">
        <w:rPr>
          <w:sz w:val="16"/>
          <w:szCs w:val="16"/>
        </w:rPr>
        <w:t>§ 136 zákona č. 182/2006 Sb., o úpadku a způsobech jeho řešení (insolvenční zákon), ve znění pozdějších předpisů</w:t>
      </w:r>
    </w:p>
  </w:footnote>
  <w:footnote w:id="3">
    <w:p w14:paraId="304C2E1E" w14:textId="77777777" w:rsidR="006F4EC0" w:rsidRDefault="006F4EC0" w:rsidP="006F4EC0">
      <w:pPr>
        <w:pStyle w:val="Textpoznpodarou"/>
        <w:tabs>
          <w:tab w:val="left" w:pos="284"/>
        </w:tabs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7B6753">
        <w:rPr>
          <w:sz w:val="16"/>
          <w:szCs w:val="16"/>
        </w:rPr>
        <w:t>Např</w:t>
      </w:r>
      <w:r>
        <w:rPr>
          <w:sz w:val="16"/>
          <w:szCs w:val="16"/>
        </w:rPr>
        <w:t>.</w:t>
      </w:r>
      <w:r w:rsidRPr="007B6753">
        <w:rPr>
          <w:sz w:val="16"/>
          <w:szCs w:val="16"/>
        </w:rPr>
        <w:t xml:space="preserve">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C0"/>
    <w:rsid w:val="00005660"/>
    <w:rsid w:val="00123740"/>
    <w:rsid w:val="001E724A"/>
    <w:rsid w:val="002718D8"/>
    <w:rsid w:val="002E572F"/>
    <w:rsid w:val="00363592"/>
    <w:rsid w:val="003915AC"/>
    <w:rsid w:val="004408AD"/>
    <w:rsid w:val="00537419"/>
    <w:rsid w:val="00685FF7"/>
    <w:rsid w:val="006F4EC0"/>
    <w:rsid w:val="00735296"/>
    <w:rsid w:val="007B604C"/>
    <w:rsid w:val="008C2CAB"/>
    <w:rsid w:val="009503A5"/>
    <w:rsid w:val="009E2415"/>
    <w:rsid w:val="00A63F8E"/>
    <w:rsid w:val="00A704D5"/>
    <w:rsid w:val="00BD3C1B"/>
    <w:rsid w:val="00BD7901"/>
    <w:rsid w:val="00C3748A"/>
    <w:rsid w:val="00CB54C8"/>
    <w:rsid w:val="00D601C2"/>
    <w:rsid w:val="00DC3332"/>
    <w:rsid w:val="00E235EE"/>
    <w:rsid w:val="00EC1F71"/>
    <w:rsid w:val="00F212C1"/>
    <w:rsid w:val="00F76FEC"/>
    <w:rsid w:val="00FA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723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F4EC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6F4EC0"/>
    <w:rPr>
      <w:rFonts w:ascii="Arial" w:eastAsia="Times New Roman" w:hAnsi="Arial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4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4E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6F4EC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3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3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22DF8D06E23047831169D9D082FDA0" ma:contentTypeVersion="16" ma:contentTypeDescription="Vytvoří nový dokument" ma:contentTypeScope="" ma:versionID="1ed8ccf22b5e5802a4733cb0c4a1ebeb">
  <xsd:schema xmlns:xsd="http://www.w3.org/2001/XMLSchema" xmlns:xs="http://www.w3.org/2001/XMLSchema" xmlns:p="http://schemas.microsoft.com/office/2006/metadata/properties" xmlns:ns3="697f76e4-7674-4b98-990e-1d8a25efd904" xmlns:ns4="20d29efd-ee24-4524-8c9b-21a5458f91b4" targetNamespace="http://schemas.microsoft.com/office/2006/metadata/properties" ma:root="true" ma:fieldsID="6b6dccd467e44ee8e90a74f26bdecaad" ns3:_="" ns4:_="">
    <xsd:import namespace="697f76e4-7674-4b98-990e-1d8a25efd904"/>
    <xsd:import namespace="20d29efd-ee24-4524-8c9b-21a5458f91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f76e4-7674-4b98-990e-1d8a25efd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29efd-ee24-4524-8c9b-21a5458f9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7f76e4-7674-4b98-990e-1d8a25efd904" xsi:nil="true"/>
  </documentManagement>
</p:properties>
</file>

<file path=customXml/itemProps1.xml><?xml version="1.0" encoding="utf-8"?>
<ds:datastoreItem xmlns:ds="http://schemas.openxmlformats.org/officeDocument/2006/customXml" ds:itemID="{1D88B29F-844B-4002-AB45-E7F88DBA2B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D9D5F4-3EF0-4FE1-8B18-C1D06404E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f76e4-7674-4b98-990e-1d8a25efd904"/>
    <ds:schemaRef ds:uri="20d29efd-ee24-4524-8c9b-21a5458f9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ED9215-E590-405D-AAB5-D18A01D43308}">
  <ds:schemaRefs>
    <ds:schemaRef ds:uri="http://schemas.microsoft.com/office/2006/metadata/properties"/>
    <ds:schemaRef ds:uri="http://schemas.microsoft.com/office/infopath/2007/PartnerControls"/>
    <ds:schemaRef ds:uri="697f76e4-7674-4b98-990e-1d8a25efd9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2025-03-10T22:20:00Z</dcterms:created>
  <dcterms:modified xsi:type="dcterms:W3CDTF">2025-03-10T22:20:00Z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0x0101000D22DF8D06E23047831169D9D082FDA0</vt:lpwstr>
  </property>
  <property fmtid="{D5CDD505-2E9C-101B-9397-08002B2CF9AE}" pid="3" name="GrammarlyDocumentId">
    <vt:lpwstr>ae5ef86f975c5bd13508fcf96cea09edc73787d650792a4a672aa9961d283e51</vt:lpwstr>
  </property>
</Properties>
</file>