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2BB" w:rsidRPr="00B14398" w:rsidRDefault="00B852BB" w:rsidP="00B852BB">
      <w:pPr>
        <w:pStyle w:val="Zhlav"/>
        <w:jc w:val="right"/>
        <w:rPr>
          <w:rFonts w:ascii="Calibri" w:hAnsi="Calibri"/>
          <w:b/>
        </w:rPr>
      </w:pPr>
      <w:r w:rsidRPr="00B852BB">
        <w:rPr>
          <w:rFonts w:ascii="Calibri" w:hAnsi="Calibri"/>
          <w:b/>
          <w:highlight w:val="yellow"/>
        </w:rPr>
        <w:t xml:space="preserve">Příloha č. </w:t>
      </w:r>
      <w:r w:rsidR="002C1209">
        <w:rPr>
          <w:rFonts w:ascii="Calibri" w:hAnsi="Calibri"/>
          <w:b/>
          <w:highlight w:val="yellow"/>
        </w:rPr>
        <w:t>3</w:t>
      </w:r>
      <w:r w:rsidRPr="00B852BB">
        <w:rPr>
          <w:rFonts w:ascii="Calibri" w:hAnsi="Calibri"/>
          <w:b/>
          <w:highlight w:val="yellow"/>
        </w:rPr>
        <w:t xml:space="preserve"> ZD</w:t>
      </w:r>
      <w:r w:rsidRPr="00B14398">
        <w:rPr>
          <w:rFonts w:ascii="Calibri" w:hAnsi="Calibri"/>
          <w:b/>
        </w:rPr>
        <w:t xml:space="preserve"> </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32"/>
          <w:szCs w:val="32"/>
          <w:u w:val="single"/>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32"/>
          <w:szCs w:val="32"/>
          <w:u w:val="single"/>
        </w:rPr>
      </w:pPr>
      <w:r w:rsidRPr="00D00F81">
        <w:rPr>
          <w:rFonts w:ascii="Calibri" w:hAnsi="Calibri" w:cs="Calibri"/>
          <w:b/>
          <w:color w:val="000000"/>
          <w:sz w:val="32"/>
          <w:szCs w:val="32"/>
          <w:u w:val="single"/>
        </w:rPr>
        <w:t xml:space="preserve">KUPNÍ SMLOUVA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p>
    <w:p w:rsidR="00B852BB" w:rsidRPr="000D7304"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Calibri"/>
          <w:sz w:val="22"/>
          <w:szCs w:val="22"/>
        </w:rPr>
      </w:pPr>
      <w:r w:rsidRPr="0023580E">
        <w:rPr>
          <w:rFonts w:ascii="Calibri" w:hAnsi="Calibri" w:cs="Calibri"/>
          <w:sz w:val="22"/>
          <w:szCs w:val="22"/>
        </w:rPr>
        <w:t>na základě jednání se smluvní partneři dohodli na uzavření této kupní smlouvy dle ustanovení</w:t>
      </w:r>
      <w:r w:rsidRPr="0023580E">
        <w:rPr>
          <w:rFonts w:ascii="Calibri" w:hAnsi="Calibri" w:cs="Calibri"/>
          <w:sz w:val="22"/>
          <w:szCs w:val="22"/>
        </w:rPr>
        <w:br/>
        <w:t xml:space="preserve">§ 2079 a </w:t>
      </w:r>
      <w:proofErr w:type="spellStart"/>
      <w:r w:rsidRPr="0023580E">
        <w:rPr>
          <w:rFonts w:ascii="Calibri" w:hAnsi="Calibri" w:cs="Calibri"/>
          <w:sz w:val="22"/>
          <w:szCs w:val="22"/>
        </w:rPr>
        <w:t>násl</w:t>
      </w:r>
      <w:proofErr w:type="spellEnd"/>
      <w:r w:rsidRPr="0023580E">
        <w:rPr>
          <w:rFonts w:ascii="Calibri" w:hAnsi="Calibri" w:cs="Calibri"/>
          <w:sz w:val="22"/>
          <w:szCs w:val="22"/>
        </w:rPr>
        <w:t>. zákona č. 89/201</w:t>
      </w:r>
      <w:r>
        <w:rPr>
          <w:rFonts w:ascii="Calibri" w:hAnsi="Calibri" w:cs="Calibri"/>
          <w:sz w:val="22"/>
          <w:szCs w:val="22"/>
        </w:rPr>
        <w:t>2</w:t>
      </w:r>
      <w:r w:rsidRPr="0023580E">
        <w:rPr>
          <w:rFonts w:ascii="Calibri" w:hAnsi="Calibri" w:cs="Calibri"/>
          <w:sz w:val="22"/>
          <w:szCs w:val="22"/>
        </w:rPr>
        <w:t xml:space="preserve"> Sb., občanský zákoník</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2"/>
          <w:szCs w:val="22"/>
        </w:rPr>
      </w:pPr>
      <w:r w:rsidRPr="00D00F81">
        <w:rPr>
          <w:rFonts w:ascii="Calibri" w:hAnsi="Calibri" w:cs="Calibri"/>
          <w:color w:val="000000"/>
          <w:sz w:val="22"/>
          <w:szCs w:val="22"/>
        </w:rPr>
        <w:t>-------------------------------------------------------------------------------------------------------------</w:t>
      </w:r>
      <w:r>
        <w:rPr>
          <w:rFonts w:ascii="Calibri" w:hAnsi="Calibri" w:cs="Calibri"/>
          <w:color w:val="000000"/>
          <w:sz w:val="22"/>
          <w:szCs w:val="22"/>
        </w:rPr>
        <w:t>-------------------------</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Cs w:val="24"/>
        </w:rPr>
      </w:pPr>
      <w:r w:rsidRPr="00D00F81">
        <w:rPr>
          <w:rFonts w:ascii="Calibri" w:hAnsi="Calibri" w:cs="Calibri"/>
          <w:b/>
          <w:color w:val="000000"/>
          <w:szCs w:val="24"/>
          <w:u w:val="single"/>
        </w:rPr>
        <w:t>SMLUVNÍ STRANY</w:t>
      </w:r>
      <w:r w:rsidRPr="00D00F81">
        <w:rPr>
          <w:rFonts w:ascii="Calibri" w:hAnsi="Calibri" w:cs="Calibri"/>
          <w:color w:val="000000"/>
          <w:szCs w:val="24"/>
        </w:rPr>
        <w:t>:</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b/>
          <w:color w:val="000000"/>
          <w:sz w:val="22"/>
          <w:szCs w:val="22"/>
          <w:highlight w:val="yellow"/>
        </w:rPr>
      </w:pPr>
      <w:r w:rsidRPr="00D00F81">
        <w:rPr>
          <w:rFonts w:ascii="Calibri" w:hAnsi="Calibri" w:cs="Calibri"/>
          <w:b/>
          <w:color w:val="000000"/>
          <w:sz w:val="22"/>
          <w:szCs w:val="22"/>
        </w:rPr>
        <w:tab/>
      </w:r>
      <w:r w:rsidRPr="00573706">
        <w:rPr>
          <w:rFonts w:ascii="Calibri" w:hAnsi="Calibri" w:cs="Calibri"/>
          <w:b/>
          <w:color w:val="000000"/>
          <w:sz w:val="22"/>
          <w:szCs w:val="22"/>
          <w:highlight w:val="yellow"/>
        </w:rPr>
        <w:t>Prodávající:</w:t>
      </w:r>
      <w:r w:rsidRPr="00573706">
        <w:rPr>
          <w:rFonts w:ascii="Calibri" w:hAnsi="Calibri" w:cs="Calibri"/>
          <w:b/>
          <w:color w:val="000000"/>
          <w:sz w:val="22"/>
          <w:szCs w:val="22"/>
          <w:highlight w:val="yellow"/>
        </w:rPr>
        <w:tab/>
      </w:r>
      <w:r w:rsidRPr="00573706">
        <w:rPr>
          <w:rFonts w:ascii="Calibri" w:hAnsi="Calibri" w:cs="Calibri"/>
          <w:b/>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 xml:space="preserve">Se sídlem </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highlight w:val="yellow"/>
        </w:rPr>
      </w:pPr>
      <w:r w:rsidRPr="00573706">
        <w:rPr>
          <w:rFonts w:ascii="Calibri" w:hAnsi="Calibri" w:cs="Calibri"/>
          <w:color w:val="000000"/>
          <w:sz w:val="22"/>
          <w:szCs w:val="22"/>
          <w:highlight w:val="yellow"/>
        </w:rPr>
        <w:tab/>
      </w:r>
      <w:r w:rsidRPr="00573706">
        <w:rPr>
          <w:rFonts w:ascii="Calibri" w:hAnsi="Calibri" w:cs="Calibri"/>
          <w:sz w:val="22"/>
          <w:szCs w:val="22"/>
          <w:highlight w:val="yellow"/>
        </w:rPr>
        <w:t>IČO</w:t>
      </w:r>
      <w:r w:rsidRPr="00573706">
        <w:rPr>
          <w:rFonts w:ascii="Calibri" w:hAnsi="Calibri" w:cs="Calibri"/>
          <w:sz w:val="22"/>
          <w:szCs w:val="22"/>
          <w:highlight w:val="yellow"/>
        </w:rPr>
        <w:tab/>
      </w:r>
      <w:r w:rsidRPr="00573706">
        <w:rPr>
          <w:rFonts w:ascii="Calibri" w:hAnsi="Calibri" w:cs="Calibri"/>
          <w:sz w:val="22"/>
          <w:szCs w:val="22"/>
          <w:highlight w:val="yellow"/>
        </w:rPr>
        <w:tab/>
        <w:t xml:space="preserve"> </w:t>
      </w:r>
      <w:r w:rsidRPr="00573706">
        <w:rPr>
          <w:rFonts w:ascii="Calibri" w:hAnsi="Calibri" w:cs="Calibri"/>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DIČ</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t xml:space="preserve"> </w:t>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OR:</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rPr>
          <w:rFonts w:ascii="Calibri" w:hAnsi="Calibri" w:cs="Calibri"/>
          <w:color w:val="000000"/>
          <w:sz w:val="22"/>
          <w:szCs w:val="22"/>
          <w:highlight w:val="yellow"/>
        </w:rPr>
      </w:pPr>
      <w:r w:rsidRPr="00573706">
        <w:rPr>
          <w:rFonts w:ascii="Calibri" w:hAnsi="Calibri" w:cs="Calibri"/>
          <w:sz w:val="22"/>
          <w:szCs w:val="22"/>
          <w:highlight w:val="yellow"/>
        </w:rPr>
        <w:tab/>
        <w:t xml:space="preserve">Bankovní spojení </w:t>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bCs/>
          <w:color w:val="000000"/>
          <w:sz w:val="22"/>
          <w:szCs w:val="22"/>
          <w:highlight w:val="yellow"/>
        </w:rPr>
        <w:tab/>
      </w:r>
      <w:r w:rsidRPr="00573706">
        <w:rPr>
          <w:rFonts w:ascii="Calibri" w:hAnsi="Calibri" w:cs="Calibri"/>
          <w:color w:val="000000"/>
          <w:sz w:val="22"/>
          <w:szCs w:val="22"/>
          <w:highlight w:val="yellow"/>
        </w:rPr>
        <w:t xml:space="preserve">č. </w:t>
      </w:r>
      <w:proofErr w:type="spellStart"/>
      <w:r w:rsidRPr="00573706">
        <w:rPr>
          <w:rFonts w:ascii="Calibri" w:hAnsi="Calibri" w:cs="Calibri"/>
          <w:color w:val="000000"/>
          <w:sz w:val="22"/>
          <w:szCs w:val="22"/>
          <w:highlight w:val="yellow"/>
        </w:rPr>
        <w:t>ú</w:t>
      </w:r>
      <w:proofErr w:type="spellEnd"/>
      <w:r w:rsidRPr="00573706">
        <w:rPr>
          <w:rFonts w:ascii="Calibri" w:hAnsi="Calibri" w:cs="Calibri"/>
          <w:color w:val="000000"/>
          <w:sz w:val="22"/>
          <w:szCs w:val="22"/>
          <w:highlight w:val="yellow"/>
        </w:rPr>
        <w:t>.:</w:t>
      </w:r>
      <w:r w:rsidRPr="00573706">
        <w:rPr>
          <w:rFonts w:ascii="Calibri" w:hAnsi="Calibri" w:cs="Calibri"/>
          <w:color w:val="000000"/>
          <w:sz w:val="22"/>
          <w:szCs w:val="22"/>
          <w:highlight w:val="yellow"/>
        </w:rPr>
        <w:tab/>
      </w:r>
    </w:p>
    <w:p w:rsidR="00B852BB" w:rsidRPr="00573706" w:rsidRDefault="00B852BB" w:rsidP="00B852BB">
      <w:pPr>
        <w:pStyle w:val="Zkladntext1"/>
        <w:spacing w:line="240" w:lineRule="auto"/>
        <w:rPr>
          <w:rFonts w:ascii="Calibri" w:hAnsi="Calibri" w:cs="Calibri"/>
          <w:sz w:val="22"/>
          <w:szCs w:val="22"/>
          <w:highlight w:val="yellow"/>
        </w:rPr>
      </w:pPr>
      <w:r w:rsidRPr="00573706">
        <w:rPr>
          <w:rFonts w:ascii="Calibri" w:hAnsi="Calibri" w:cs="Calibri"/>
          <w:sz w:val="22"/>
          <w:szCs w:val="22"/>
          <w:highlight w:val="yellow"/>
        </w:rPr>
        <w:tab/>
        <w:t xml:space="preserve">Telefon </w:t>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sz w:val="22"/>
          <w:szCs w:val="22"/>
          <w:highlight w:val="yellow"/>
        </w:rPr>
        <w:tab/>
      </w:r>
      <w:r w:rsidRPr="00573706">
        <w:rPr>
          <w:rFonts w:ascii="Calibri" w:hAnsi="Calibri" w:cs="Calibri"/>
          <w:color w:val="000000"/>
          <w:sz w:val="22"/>
          <w:szCs w:val="22"/>
          <w:highlight w:val="yellow"/>
        </w:rPr>
        <w:t>e-mail:</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573706"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Zastupovaný</w:t>
      </w:r>
      <w:r w:rsidRPr="00573706">
        <w:rPr>
          <w:rFonts w:ascii="Calibri" w:hAnsi="Calibri" w:cs="Calibri"/>
          <w:color w:val="000000"/>
          <w:sz w:val="22"/>
          <w:szCs w:val="22"/>
          <w:highlight w:val="yellow"/>
        </w:rPr>
        <w:tab/>
      </w:r>
      <w:r w:rsidRPr="00573706">
        <w:rPr>
          <w:rFonts w:ascii="Calibri" w:hAnsi="Calibri" w:cs="Calibri"/>
          <w:color w:val="000000"/>
          <w:sz w:val="22"/>
          <w:szCs w:val="22"/>
          <w:highlight w:val="yellow"/>
        </w:rPr>
        <w:tab/>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rPr>
      </w:pPr>
      <w:r w:rsidRPr="00573706">
        <w:rPr>
          <w:rFonts w:ascii="Calibri" w:hAnsi="Calibri" w:cs="Calibri"/>
          <w:color w:val="000000"/>
          <w:sz w:val="22"/>
          <w:szCs w:val="22"/>
          <w:highlight w:val="yellow"/>
        </w:rPr>
        <w:tab/>
      </w:r>
      <w:r w:rsidRPr="00573706">
        <w:rPr>
          <w:rFonts w:ascii="Calibri" w:hAnsi="Calibri" w:cs="Calibri"/>
          <w:sz w:val="22"/>
          <w:szCs w:val="22"/>
          <w:highlight w:val="yellow"/>
        </w:rPr>
        <w:t>Osoba oprávněná jednat ve věcech technických:</w:t>
      </w:r>
      <w:r w:rsidRPr="00D00F81">
        <w:rPr>
          <w:rFonts w:ascii="Calibri" w:hAnsi="Calibri" w:cs="Calibri"/>
          <w:sz w:val="22"/>
          <w:szCs w:val="22"/>
        </w:rPr>
        <w:t xml:space="preserve">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t>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Pr="00E4033A"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865" w:hanging="2865"/>
        <w:rPr>
          <w:rFonts w:ascii="Calibri" w:hAnsi="Calibri" w:cs="Calibri"/>
          <w:color w:val="000000"/>
          <w:sz w:val="22"/>
          <w:szCs w:val="22"/>
        </w:rPr>
      </w:pPr>
      <w:r>
        <w:rPr>
          <w:rFonts w:ascii="Calibri" w:hAnsi="Calibri" w:cs="Calibri"/>
          <w:b/>
          <w:color w:val="000000"/>
          <w:sz w:val="22"/>
          <w:szCs w:val="22"/>
        </w:rPr>
        <w:tab/>
      </w:r>
      <w:r w:rsidRPr="00E4033A">
        <w:rPr>
          <w:rFonts w:ascii="Calibri" w:hAnsi="Calibri" w:cs="Calibri"/>
          <w:b/>
          <w:color w:val="000000"/>
          <w:sz w:val="22"/>
          <w:szCs w:val="22"/>
        </w:rPr>
        <w:t>Kupující</w:t>
      </w:r>
      <w:r w:rsidRPr="00E4033A">
        <w:rPr>
          <w:rFonts w:ascii="Calibri" w:hAnsi="Calibri" w:cs="Calibri"/>
          <w:color w:val="000000"/>
          <w:sz w:val="22"/>
          <w:szCs w:val="22"/>
        </w:rPr>
        <w:t xml:space="preserve">: </w:t>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Městys Okříšky</w:t>
      </w: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t>Se sídlem:</w:t>
      </w:r>
      <w:r w:rsidRPr="00E4033A">
        <w:rPr>
          <w:rFonts w:ascii="Calibri" w:hAnsi="Calibri" w:cs="Calibri"/>
          <w:color w:val="000000"/>
          <w:sz w:val="22"/>
          <w:szCs w:val="22"/>
        </w:rPr>
        <w:tab/>
      </w:r>
      <w:r w:rsidR="00573706">
        <w:rPr>
          <w:rFonts w:ascii="Calibri" w:hAnsi="Calibri" w:cs="Calibri"/>
          <w:color w:val="000000"/>
          <w:sz w:val="22"/>
          <w:szCs w:val="22"/>
        </w:rPr>
        <w:tab/>
      </w:r>
      <w:r>
        <w:rPr>
          <w:rFonts w:ascii="Calibri" w:hAnsi="Calibri" w:cs="Calibri"/>
          <w:color w:val="000000"/>
          <w:sz w:val="22"/>
          <w:szCs w:val="22"/>
        </w:rPr>
        <w:t xml:space="preserve">Jihlavská 1, 675 21 Okříšky </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bCs/>
          <w:color w:val="000000"/>
          <w:sz w:val="22"/>
          <w:szCs w:val="22"/>
        </w:rPr>
      </w:pPr>
      <w:r w:rsidRPr="00E4033A">
        <w:rPr>
          <w:rFonts w:ascii="Calibri" w:hAnsi="Calibri" w:cs="Calibri"/>
          <w:color w:val="000000"/>
          <w:sz w:val="22"/>
          <w:szCs w:val="22"/>
        </w:rPr>
        <w:tab/>
        <w:t xml:space="preserve">IČO: </w:t>
      </w:r>
      <w:r w:rsidRPr="00E4033A">
        <w:rPr>
          <w:rFonts w:ascii="Calibri" w:hAnsi="Calibri" w:cs="Calibri"/>
          <w:color w:val="000000"/>
          <w:sz w:val="22"/>
          <w:szCs w:val="22"/>
        </w:rPr>
        <w:tab/>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00290050</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t xml:space="preserve">DIČ: </w:t>
      </w:r>
      <w:r w:rsidRPr="00E4033A">
        <w:rPr>
          <w:rFonts w:ascii="Calibri" w:hAnsi="Calibri" w:cs="Calibri"/>
          <w:color w:val="000000"/>
          <w:sz w:val="22"/>
          <w:szCs w:val="22"/>
        </w:rPr>
        <w:tab/>
      </w:r>
      <w:r w:rsidRPr="00E4033A">
        <w:rPr>
          <w:rFonts w:ascii="Calibri" w:hAnsi="Calibri" w:cs="Calibri"/>
          <w:color w:val="000000"/>
          <w:sz w:val="22"/>
          <w:szCs w:val="22"/>
        </w:rPr>
        <w:tab/>
      </w:r>
      <w:r w:rsidR="00573706">
        <w:rPr>
          <w:rFonts w:ascii="Calibri" w:hAnsi="Calibri" w:cs="Calibri"/>
          <w:color w:val="000000"/>
          <w:sz w:val="22"/>
          <w:szCs w:val="22"/>
        </w:rPr>
        <w:tab/>
      </w:r>
      <w:r w:rsidRPr="00B852BB">
        <w:rPr>
          <w:rFonts w:ascii="Calibri" w:hAnsi="Calibri" w:cs="Calibri"/>
          <w:color w:val="000000"/>
          <w:sz w:val="22"/>
          <w:szCs w:val="22"/>
        </w:rPr>
        <w:t>Není plátcem DPH</w:t>
      </w:r>
    </w:p>
    <w:p w:rsidR="00B852BB" w:rsidRPr="004A5CCE"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E4033A">
        <w:rPr>
          <w:rFonts w:ascii="Calibri" w:hAnsi="Calibri" w:cs="Calibri"/>
          <w:color w:val="000000"/>
          <w:sz w:val="22"/>
          <w:szCs w:val="22"/>
        </w:rPr>
        <w:tab/>
      </w:r>
      <w:r w:rsidRPr="00250150">
        <w:rPr>
          <w:rFonts w:ascii="Calibri" w:hAnsi="Calibri" w:cs="Calibri"/>
          <w:color w:val="000000"/>
          <w:sz w:val="22"/>
          <w:szCs w:val="22"/>
        </w:rPr>
        <w:t>Bankovní spojení</w:t>
      </w:r>
      <w:r w:rsidRPr="00250150">
        <w:rPr>
          <w:rFonts w:ascii="Calibri" w:hAnsi="Calibri" w:cs="Calibri"/>
          <w:color w:val="000000"/>
          <w:sz w:val="22"/>
          <w:szCs w:val="22"/>
        </w:rPr>
        <w:tab/>
        <w:t>č. účtu:</w:t>
      </w:r>
      <w:r w:rsidRPr="00250150">
        <w:rPr>
          <w:rFonts w:ascii="Calibri" w:hAnsi="Calibri" w:cs="Calibri"/>
          <w:sz w:val="22"/>
          <w:szCs w:val="22"/>
        </w:rPr>
        <w:t xml:space="preserve"> </w:t>
      </w:r>
      <w:r w:rsidR="00250150" w:rsidRPr="00250150">
        <w:rPr>
          <w:rFonts w:ascii="Calibri" w:hAnsi="Calibri" w:cs="Calibri"/>
          <w:sz w:val="22"/>
          <w:szCs w:val="22"/>
        </w:rPr>
        <w:t>Komerční banka Třebíč a.s., č. účtu: 1524711/0100</w:t>
      </w:r>
    </w:p>
    <w:p w:rsidR="00B852BB" w:rsidRPr="00F80F0C"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4A5CCE">
        <w:rPr>
          <w:rFonts w:ascii="Calibri" w:hAnsi="Calibri" w:cs="Calibri"/>
          <w:color w:val="000000"/>
          <w:sz w:val="22"/>
          <w:szCs w:val="22"/>
        </w:rPr>
        <w:tab/>
        <w:t>Telefon</w:t>
      </w:r>
      <w:r w:rsidRPr="004A5CCE">
        <w:rPr>
          <w:rFonts w:ascii="Calibri" w:hAnsi="Calibri" w:cs="Calibri"/>
          <w:color w:val="000000"/>
          <w:sz w:val="22"/>
          <w:szCs w:val="22"/>
        </w:rPr>
        <w:tab/>
        <w:t>:</w:t>
      </w:r>
      <w:r>
        <w:rPr>
          <w:rFonts w:ascii="Verdana" w:hAnsi="Verdana"/>
          <w:color w:val="000000"/>
          <w:sz w:val="18"/>
          <w:szCs w:val="18"/>
          <w:shd w:val="clear" w:color="auto" w:fill="FFFFFF"/>
        </w:rPr>
        <w:t xml:space="preserve"> </w:t>
      </w:r>
      <w:r w:rsidR="00573706">
        <w:rPr>
          <w:rFonts w:ascii="Verdana" w:hAnsi="Verdana"/>
          <w:color w:val="000000"/>
          <w:sz w:val="18"/>
          <w:szCs w:val="18"/>
          <w:shd w:val="clear" w:color="auto" w:fill="FFFFFF"/>
        </w:rPr>
        <w:tab/>
      </w:r>
      <w:r w:rsidR="00573706">
        <w:rPr>
          <w:rFonts w:ascii="Verdana" w:hAnsi="Verdana"/>
          <w:color w:val="000000"/>
          <w:sz w:val="18"/>
          <w:szCs w:val="18"/>
          <w:shd w:val="clear" w:color="auto" w:fill="FFFFFF"/>
        </w:rPr>
        <w:tab/>
      </w:r>
      <w:r w:rsidRPr="00B852BB">
        <w:rPr>
          <w:rFonts w:ascii="Calibri" w:hAnsi="Calibri" w:cs="Calibri"/>
          <w:color w:val="000000"/>
          <w:sz w:val="22"/>
          <w:szCs w:val="22"/>
        </w:rPr>
        <w:t>+420 724 287 708</w:t>
      </w:r>
      <w:r w:rsidRPr="004A5CCE">
        <w:rPr>
          <w:rFonts w:ascii="Calibri" w:hAnsi="Calibri" w:cs="Calibri"/>
          <w:color w:val="000000"/>
          <w:sz w:val="22"/>
          <w:szCs w:val="22"/>
        </w:rPr>
        <w:tab/>
      </w:r>
      <w:r w:rsidRPr="004A5CCE">
        <w:rPr>
          <w:rFonts w:ascii="Calibri" w:hAnsi="Calibri" w:cs="Calibri"/>
          <w:color w:val="000000"/>
          <w:sz w:val="22"/>
          <w:szCs w:val="22"/>
        </w:rPr>
        <w:tab/>
        <w:t xml:space="preserve">e-mail: </w:t>
      </w:r>
      <w:r w:rsidRPr="00B852BB">
        <w:rPr>
          <w:rFonts w:ascii="Calibri" w:hAnsi="Calibri" w:cs="Calibri"/>
          <w:color w:val="000000"/>
          <w:sz w:val="22"/>
          <w:szCs w:val="22"/>
        </w:rPr>
        <w:t>rysavy@ou.okrisky.cz</w:t>
      </w:r>
    </w:p>
    <w:p w:rsidR="00B852BB" w:rsidRPr="00E4033A"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E4033A">
        <w:rPr>
          <w:rFonts w:ascii="Calibri" w:hAnsi="Calibri" w:cs="Calibri"/>
          <w:color w:val="000000"/>
          <w:sz w:val="22"/>
          <w:szCs w:val="22"/>
        </w:rPr>
        <w:tab/>
        <w:t>Zastoupený</w:t>
      </w:r>
      <w:r w:rsidRPr="00E4033A">
        <w:rPr>
          <w:rFonts w:ascii="Calibri" w:hAnsi="Calibri" w:cs="Calibri"/>
          <w:sz w:val="22"/>
          <w:szCs w:val="22"/>
        </w:rPr>
        <w:t xml:space="preserve">:   </w:t>
      </w:r>
      <w:r w:rsidR="00573706">
        <w:rPr>
          <w:rFonts w:ascii="Calibri" w:hAnsi="Calibri" w:cs="Calibri"/>
          <w:sz w:val="22"/>
          <w:szCs w:val="22"/>
        </w:rPr>
        <w:tab/>
      </w:r>
      <w:r w:rsidR="00573706">
        <w:rPr>
          <w:rFonts w:ascii="Calibri" w:hAnsi="Calibri" w:cs="Calibri"/>
          <w:sz w:val="22"/>
          <w:szCs w:val="22"/>
        </w:rPr>
        <w:tab/>
      </w:r>
      <w:r w:rsidRPr="00B852BB">
        <w:rPr>
          <w:rFonts w:ascii="Calibri" w:hAnsi="Calibri" w:cs="Calibri"/>
          <w:color w:val="000000"/>
          <w:sz w:val="22"/>
          <w:szCs w:val="22"/>
        </w:rPr>
        <w:t>Zdeněk Ryšavý</w:t>
      </w:r>
      <w:r w:rsidRPr="000B5748">
        <w:rPr>
          <w:rFonts w:ascii="Calibri" w:hAnsi="Calibri" w:cs="Arial"/>
          <w:color w:val="000000"/>
          <w:sz w:val="22"/>
          <w:szCs w:val="22"/>
        </w:rPr>
        <w:t>, starosta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sz w:val="22"/>
          <w:szCs w:val="22"/>
        </w:rPr>
      </w:pPr>
      <w:r w:rsidRPr="00E4033A">
        <w:rPr>
          <w:rFonts w:ascii="Calibri" w:hAnsi="Calibri" w:cs="Calibri"/>
          <w:sz w:val="22"/>
          <w:szCs w:val="22"/>
        </w:rPr>
        <w:tab/>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b/>
          <w:color w:val="000000"/>
          <w:sz w:val="22"/>
          <w:szCs w:val="22"/>
        </w:rPr>
      </w:pP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B852BB">
        <w:rPr>
          <w:rFonts w:ascii="Calibri" w:hAnsi="Calibri" w:cs="Calibri"/>
          <w:color w:val="000000"/>
          <w:sz w:val="22"/>
          <w:szCs w:val="22"/>
        </w:rPr>
        <w:tab/>
      </w:r>
      <w:r w:rsidRPr="00B852BB">
        <w:rPr>
          <w:rFonts w:ascii="Calibri" w:hAnsi="Calibri" w:cs="Calibri"/>
          <w:color w:val="000000"/>
          <w:sz w:val="22"/>
          <w:szCs w:val="22"/>
        </w:rPr>
        <w:tab/>
      </w:r>
      <w:r w:rsidRPr="00B852BB">
        <w:rPr>
          <w:rFonts w:ascii="Calibri" w:hAnsi="Calibri" w:cs="Calibri"/>
          <w:color w:val="000000"/>
          <w:sz w:val="22"/>
          <w:szCs w:val="22"/>
        </w:rPr>
        <w:tab/>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1. PŘEDMĚT KUPNÍ SMLOUVY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rPr>
      </w:pPr>
    </w:p>
    <w:p w:rsidR="00250150" w:rsidRPr="00250150" w:rsidRDefault="00B852BB" w:rsidP="00250150">
      <w:pPr>
        <w:widowControl/>
        <w:suppressAutoHyphens w:val="0"/>
        <w:spacing w:line="240" w:lineRule="auto"/>
        <w:ind w:left="705" w:hanging="705"/>
        <w:rPr>
          <w:rFonts w:ascii="Calibri" w:hAnsi="Calibri" w:cs="Calibri"/>
          <w:color w:val="000000"/>
          <w:sz w:val="22"/>
          <w:szCs w:val="22"/>
        </w:rPr>
      </w:pPr>
      <w:r w:rsidRPr="00D00F81">
        <w:rPr>
          <w:rFonts w:ascii="Calibri" w:hAnsi="Calibri" w:cs="Calibri"/>
          <w:color w:val="000000"/>
          <w:sz w:val="22"/>
          <w:szCs w:val="22"/>
        </w:rPr>
        <w:t>1.1</w:t>
      </w:r>
      <w:r w:rsidRPr="00D00F81">
        <w:rPr>
          <w:rFonts w:ascii="Calibri" w:hAnsi="Calibri" w:cs="Calibri"/>
          <w:color w:val="000000"/>
          <w:sz w:val="22"/>
          <w:szCs w:val="22"/>
        </w:rPr>
        <w:tab/>
        <w:t xml:space="preserve">Kupující odebere a prodávající dodá zboží: cisternovou automobilovou stříkačku </w:t>
      </w:r>
      <w:r w:rsidR="00250150" w:rsidRPr="00250150">
        <w:rPr>
          <w:rFonts w:ascii="Calibri" w:hAnsi="Calibri" w:cs="Calibri"/>
          <w:sz w:val="22"/>
          <w:szCs w:val="22"/>
        </w:rPr>
        <w:t>vybaven</w:t>
      </w:r>
      <w:r w:rsidR="00250150">
        <w:rPr>
          <w:rFonts w:ascii="Calibri" w:hAnsi="Calibri" w:cs="Calibri"/>
          <w:sz w:val="22"/>
          <w:szCs w:val="22"/>
        </w:rPr>
        <w:t>ou</w:t>
      </w:r>
      <w:r w:rsidR="00250150" w:rsidRPr="00250150">
        <w:rPr>
          <w:rFonts w:ascii="Calibri" w:hAnsi="Calibri" w:cs="Calibri"/>
          <w:sz w:val="22"/>
          <w:szCs w:val="22"/>
        </w:rPr>
        <w:t xml:space="preserve"> požárním čerpadlem se jmenovitým výkonem 3000 l.min-1 podle ČSN EN 1028-1, kategorie podvozku 2 „smíšená“</w:t>
      </w:r>
      <w:r w:rsidR="00250150">
        <w:rPr>
          <w:rFonts w:ascii="Calibri" w:hAnsi="Calibri" w:cs="Calibri"/>
          <w:color w:val="000000"/>
          <w:sz w:val="22"/>
          <w:szCs w:val="22"/>
        </w:rPr>
        <w:t xml:space="preserve"> (dále také </w:t>
      </w:r>
      <w:r>
        <w:rPr>
          <w:rFonts w:ascii="Calibri" w:hAnsi="Calibri" w:cs="Calibri"/>
          <w:color w:val="000000"/>
          <w:sz w:val="22"/>
          <w:szCs w:val="22"/>
        </w:rPr>
        <w:t xml:space="preserve">jako „CAS“) </w:t>
      </w:r>
      <w:r w:rsidRPr="00250150">
        <w:rPr>
          <w:rFonts w:ascii="Calibri" w:hAnsi="Calibri" w:cs="Calibri"/>
          <w:color w:val="000000"/>
          <w:sz w:val="22"/>
          <w:szCs w:val="22"/>
          <w:highlight w:val="yellow"/>
        </w:rPr>
        <w:t>……………………………</w:t>
      </w:r>
      <w:proofErr w:type="gramStart"/>
      <w:r w:rsidRPr="00250150">
        <w:rPr>
          <w:rFonts w:ascii="Calibri" w:hAnsi="Calibri" w:cs="Calibri"/>
          <w:color w:val="000000"/>
          <w:sz w:val="22"/>
          <w:szCs w:val="22"/>
          <w:highlight w:val="yellow"/>
        </w:rPr>
        <w:t>…..…</w:t>
      </w:r>
      <w:proofErr w:type="gramEnd"/>
      <w:r w:rsidRPr="00250150">
        <w:rPr>
          <w:rFonts w:ascii="Calibri" w:hAnsi="Calibri" w:cs="Calibri"/>
          <w:color w:val="000000"/>
          <w:sz w:val="22"/>
          <w:szCs w:val="22"/>
          <w:highlight w:val="yellow"/>
        </w:rPr>
        <w:t>……………</w:t>
      </w:r>
      <w:r w:rsidRPr="00D00F81">
        <w:rPr>
          <w:rFonts w:ascii="Calibri" w:hAnsi="Calibri" w:cs="Calibri"/>
          <w:color w:val="000000"/>
          <w:sz w:val="22"/>
          <w:szCs w:val="22"/>
        </w:rPr>
        <w:t xml:space="preserve"> </w:t>
      </w:r>
      <w:r w:rsidRPr="001447F0">
        <w:rPr>
          <w:rFonts w:ascii="Calibri" w:hAnsi="Calibri" w:cs="Calibri"/>
          <w:color w:val="000000"/>
          <w:sz w:val="22"/>
          <w:szCs w:val="22"/>
        </w:rPr>
        <w:t>vč</w:t>
      </w:r>
      <w:r>
        <w:rPr>
          <w:rFonts w:ascii="Calibri" w:hAnsi="Calibri" w:cs="Calibri"/>
          <w:color w:val="000000"/>
          <w:sz w:val="22"/>
          <w:szCs w:val="22"/>
        </w:rPr>
        <w:t xml:space="preserve">etně požární výbavy v provedení </w:t>
      </w:r>
      <w:r w:rsidRPr="00B60684">
        <w:rPr>
          <w:rFonts w:ascii="Calibri" w:hAnsi="Calibri" w:cs="Calibri"/>
          <w:color w:val="000000"/>
          <w:sz w:val="22"/>
          <w:szCs w:val="22"/>
        </w:rPr>
        <w:t xml:space="preserve">"VH" (speciálním pro velkoobjemové hašení) pro šest osob a hmotnostní třídy S </w:t>
      </w:r>
      <w:r w:rsidRPr="00B85C53">
        <w:rPr>
          <w:rFonts w:ascii="Calibri" w:hAnsi="Calibri" w:cs="Calibri"/>
          <w:color w:val="000000"/>
          <w:sz w:val="22"/>
          <w:szCs w:val="22"/>
        </w:rPr>
        <w:t>dle technických podmínek,</w:t>
      </w:r>
      <w:r w:rsidRPr="00F80F0C">
        <w:rPr>
          <w:rFonts w:ascii="Calibri" w:hAnsi="Calibri" w:cs="Calibri"/>
          <w:color w:val="000000"/>
          <w:sz w:val="22"/>
          <w:szCs w:val="22"/>
        </w:rPr>
        <w:t xml:space="preserve"> které tvoří nedílnou součást této kupní smlouvy.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1.2</w:t>
      </w:r>
      <w:r w:rsidRPr="00D00F81">
        <w:rPr>
          <w:rFonts w:ascii="Calibri" w:hAnsi="Calibri" w:cs="Calibri"/>
          <w:color w:val="000000"/>
          <w:sz w:val="22"/>
          <w:szCs w:val="22"/>
        </w:rPr>
        <w:tab/>
        <w:t xml:space="preserve">Prodávající se zavazuje kupujícímu dodat a převést na něj vlastnické </w:t>
      </w:r>
      <w:r w:rsidRPr="00D00F81">
        <w:rPr>
          <w:rFonts w:ascii="Calibri" w:hAnsi="Calibri" w:cs="Calibri"/>
          <w:sz w:val="22"/>
          <w:szCs w:val="22"/>
        </w:rPr>
        <w:t>právo k</w:t>
      </w:r>
      <w:r w:rsidRPr="00D00F81">
        <w:rPr>
          <w:rFonts w:ascii="Calibri" w:hAnsi="Calibri" w:cs="Calibri"/>
          <w:color w:val="000000"/>
          <w:sz w:val="22"/>
          <w:szCs w:val="22"/>
        </w:rPr>
        <w:t xml:space="preserve"> předmětu smlouvy.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1.3</w:t>
      </w:r>
      <w:r w:rsidRPr="00D00F81">
        <w:rPr>
          <w:rFonts w:ascii="Calibri" w:hAnsi="Calibri" w:cs="Calibri"/>
          <w:color w:val="000000"/>
          <w:sz w:val="22"/>
          <w:szCs w:val="22"/>
        </w:rPr>
        <w:tab/>
        <w:t>Vlastnické právo k předmětu smlouvy přechází na kupujícího okamžikem předání a převzetí předmětu smlouvy kupujícím.</w:t>
      </w:r>
    </w:p>
    <w:p w:rsidR="00B852BB" w:rsidRDefault="00250150" w:rsidP="00B852BB">
      <w:pPr>
        <w:pStyle w:val="Zkladntext1"/>
        <w:spacing w:line="240" w:lineRule="auto"/>
        <w:ind w:left="720" w:hanging="720"/>
        <w:rPr>
          <w:rFonts w:ascii="Calibri" w:hAnsi="Calibri" w:cs="Calibri"/>
          <w:sz w:val="22"/>
          <w:szCs w:val="22"/>
        </w:rPr>
      </w:pPr>
      <w:r>
        <w:rPr>
          <w:rFonts w:ascii="Calibri" w:hAnsi="Calibri" w:cs="Calibri"/>
          <w:sz w:val="22"/>
          <w:szCs w:val="22"/>
        </w:rPr>
        <w:t>1.4</w:t>
      </w:r>
      <w:r>
        <w:rPr>
          <w:rFonts w:ascii="Calibri" w:hAnsi="Calibri" w:cs="Calibri"/>
          <w:sz w:val="22"/>
          <w:szCs w:val="22"/>
        </w:rPr>
        <w:tab/>
      </w:r>
      <w:r w:rsidR="00B852BB" w:rsidRPr="00D00F81">
        <w:rPr>
          <w:rFonts w:ascii="Calibri" w:hAnsi="Calibri" w:cs="Calibri"/>
          <w:sz w:val="22"/>
          <w:szCs w:val="22"/>
        </w:rPr>
        <w:t xml:space="preserve">Kupující se zavazuje uhradit kupní cenu dle </w:t>
      </w:r>
      <w:r w:rsidR="00B852BB">
        <w:rPr>
          <w:rFonts w:ascii="Calibri" w:hAnsi="Calibri" w:cs="Calibri"/>
          <w:sz w:val="22"/>
          <w:szCs w:val="22"/>
        </w:rPr>
        <w:t>čl.</w:t>
      </w:r>
      <w:r w:rsidR="00B852BB" w:rsidRPr="00D00F81">
        <w:rPr>
          <w:rFonts w:ascii="Calibri" w:hAnsi="Calibri" w:cs="Calibri"/>
          <w:sz w:val="22"/>
          <w:szCs w:val="22"/>
        </w:rPr>
        <w:t xml:space="preserve"> 2 </w:t>
      </w:r>
      <w:proofErr w:type="gramStart"/>
      <w:r w:rsidR="00B852BB" w:rsidRPr="00D00F81">
        <w:rPr>
          <w:rFonts w:ascii="Calibri" w:hAnsi="Calibri" w:cs="Calibri"/>
          <w:sz w:val="22"/>
          <w:szCs w:val="22"/>
        </w:rPr>
        <w:t>této</w:t>
      </w:r>
      <w:proofErr w:type="gramEnd"/>
      <w:r w:rsidR="00B852BB" w:rsidRPr="00D00F81">
        <w:rPr>
          <w:rFonts w:ascii="Calibri" w:hAnsi="Calibri" w:cs="Calibri"/>
          <w:sz w:val="22"/>
          <w:szCs w:val="22"/>
        </w:rPr>
        <w:t xml:space="preserve"> smlouvy.</w:t>
      </w:r>
    </w:p>
    <w:p w:rsidR="00250150" w:rsidRDefault="00B852BB" w:rsidP="00250150">
      <w:pPr>
        <w:pStyle w:val="Default"/>
        <w:ind w:left="705" w:hanging="705"/>
        <w:jc w:val="both"/>
        <w:rPr>
          <w:rFonts w:ascii="Calibri" w:hAnsi="Calibri"/>
          <w:sz w:val="22"/>
          <w:szCs w:val="22"/>
        </w:rPr>
      </w:pPr>
      <w:r>
        <w:rPr>
          <w:rFonts w:ascii="Calibri" w:hAnsi="Calibri" w:cs="Calibri"/>
          <w:sz w:val="22"/>
          <w:szCs w:val="22"/>
        </w:rPr>
        <w:t>1.5</w:t>
      </w:r>
      <w:r>
        <w:rPr>
          <w:rFonts w:ascii="Calibri" w:hAnsi="Calibri" w:cs="Calibri"/>
          <w:sz w:val="22"/>
          <w:szCs w:val="22"/>
        </w:rPr>
        <w:tab/>
      </w:r>
      <w:r w:rsidR="00573706">
        <w:rPr>
          <w:rFonts w:ascii="Calibri" w:hAnsi="Calibri"/>
          <w:sz w:val="22"/>
          <w:szCs w:val="22"/>
        </w:rPr>
        <w:t>Projekt</w:t>
      </w:r>
      <w:r w:rsidR="00573706" w:rsidRPr="00573706">
        <w:rPr>
          <w:rFonts w:ascii="Calibri" w:hAnsi="Calibri"/>
          <w:sz w:val="22"/>
          <w:szCs w:val="22"/>
        </w:rPr>
        <w:t xml:space="preserve"> „</w:t>
      </w:r>
      <w:r w:rsidR="00573706" w:rsidRPr="00573706">
        <w:rPr>
          <w:rFonts w:ascii="Calibri" w:hAnsi="Calibri"/>
          <w:b/>
          <w:sz w:val="22"/>
          <w:szCs w:val="22"/>
        </w:rPr>
        <w:t>Posílení vybavení JSDHO městyse Okříšky</w:t>
      </w:r>
      <w:r w:rsidR="00573706" w:rsidRPr="00573706">
        <w:rPr>
          <w:rFonts w:ascii="Calibri" w:hAnsi="Calibri"/>
          <w:sz w:val="22"/>
          <w:szCs w:val="22"/>
        </w:rPr>
        <w:t xml:space="preserve">“, </w:t>
      </w:r>
      <w:proofErr w:type="spellStart"/>
      <w:r w:rsidR="00573706" w:rsidRPr="00573706">
        <w:rPr>
          <w:rFonts w:ascii="Calibri" w:hAnsi="Calibri"/>
          <w:sz w:val="22"/>
          <w:szCs w:val="22"/>
        </w:rPr>
        <w:t>reg</w:t>
      </w:r>
      <w:proofErr w:type="spellEnd"/>
      <w:r w:rsidR="00573706" w:rsidRPr="00573706">
        <w:rPr>
          <w:rFonts w:ascii="Calibri" w:hAnsi="Calibri"/>
          <w:sz w:val="22"/>
          <w:szCs w:val="22"/>
        </w:rPr>
        <w:t xml:space="preserve">. </w:t>
      </w:r>
      <w:proofErr w:type="gramStart"/>
      <w:r w:rsidR="00573706" w:rsidRPr="00573706">
        <w:rPr>
          <w:rFonts w:ascii="Calibri" w:hAnsi="Calibri"/>
          <w:sz w:val="22"/>
          <w:szCs w:val="22"/>
        </w:rPr>
        <w:t>č</w:t>
      </w:r>
      <w:r w:rsidR="00573706">
        <w:rPr>
          <w:rFonts w:ascii="Calibri" w:hAnsi="Calibri"/>
          <w:sz w:val="22"/>
          <w:szCs w:val="22"/>
        </w:rPr>
        <w:t>.</w:t>
      </w:r>
      <w:proofErr w:type="gramEnd"/>
      <w:r w:rsidR="00573706">
        <w:rPr>
          <w:rFonts w:ascii="Calibri" w:hAnsi="Calibri"/>
          <w:sz w:val="22"/>
          <w:szCs w:val="22"/>
        </w:rPr>
        <w:t xml:space="preserve">: </w:t>
      </w:r>
      <w:r w:rsidR="00573706" w:rsidRPr="00573706">
        <w:rPr>
          <w:rFonts w:ascii="Calibri" w:hAnsi="Calibri"/>
          <w:sz w:val="22"/>
          <w:szCs w:val="22"/>
        </w:rPr>
        <w:t>CZ.</w:t>
      </w:r>
      <w:r w:rsidR="00573706">
        <w:rPr>
          <w:rFonts w:ascii="Calibri" w:hAnsi="Calibri"/>
          <w:sz w:val="22"/>
          <w:szCs w:val="22"/>
        </w:rPr>
        <w:t xml:space="preserve">06.1.23/0.0/0.0/15_017/0001024 </w:t>
      </w:r>
      <w:r w:rsidR="00573706" w:rsidRPr="00573706">
        <w:rPr>
          <w:rFonts w:ascii="Calibri" w:hAnsi="Calibri"/>
          <w:sz w:val="22"/>
          <w:szCs w:val="22"/>
        </w:rPr>
        <w:t>je spolufinancován ze zdrojů EU, Integrovaného regionálního operačního programu.</w:t>
      </w:r>
    </w:p>
    <w:p w:rsidR="00250150" w:rsidRDefault="00250150" w:rsidP="00250150">
      <w:pPr>
        <w:pStyle w:val="Default"/>
        <w:ind w:left="705" w:hanging="705"/>
        <w:jc w:val="both"/>
        <w:rPr>
          <w:rFonts w:ascii="Calibri" w:hAnsi="Calibri"/>
          <w:sz w:val="22"/>
          <w:szCs w:val="22"/>
        </w:rPr>
      </w:pPr>
    </w:p>
    <w:p w:rsidR="00B852BB" w:rsidRPr="00250150" w:rsidRDefault="00250150" w:rsidP="00250150">
      <w:pPr>
        <w:widowControl/>
        <w:suppressAutoHyphens w:val="0"/>
        <w:spacing w:line="240" w:lineRule="auto"/>
        <w:ind w:left="705" w:hanging="705"/>
        <w:rPr>
          <w:rFonts w:ascii="Calibri" w:hAnsi="Calibri" w:cs="Arial"/>
          <w:sz w:val="22"/>
          <w:szCs w:val="22"/>
        </w:rPr>
      </w:pPr>
      <w:r>
        <w:rPr>
          <w:rFonts w:ascii="Calibri" w:hAnsi="Calibri" w:cs="Calibri"/>
          <w:snapToGrid w:val="0"/>
          <w:sz w:val="22"/>
          <w:szCs w:val="22"/>
        </w:rPr>
        <w:lastRenderedPageBreak/>
        <w:t>1.6</w:t>
      </w:r>
      <w:r>
        <w:rPr>
          <w:rFonts w:ascii="Calibri" w:hAnsi="Calibri" w:cs="Calibri"/>
          <w:snapToGrid w:val="0"/>
          <w:sz w:val="22"/>
          <w:szCs w:val="22"/>
        </w:rPr>
        <w:tab/>
      </w:r>
      <w:r w:rsidR="00B852BB" w:rsidRPr="009A38F7">
        <w:rPr>
          <w:rFonts w:ascii="Calibri" w:hAnsi="Calibri" w:cs="Calibri"/>
          <w:snapToGrid w:val="0"/>
          <w:sz w:val="22"/>
          <w:szCs w:val="22"/>
        </w:rPr>
        <w:t>Tato akce je spolufinancována Evropskou unií z Evropského fondu pro regionální rozvoj prostřednictvím Integrovaného regionálního operačního programu (dále: „IROP“) a v souladu s nařízením 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 Dále je akce realizována v souladu s předpisy České republiky zejména zákonem č. 248/2000 Sb., o podpoře regionálního rozvoje, ve znění pozdějších předpisů.</w:t>
      </w:r>
    </w:p>
    <w:p w:rsidR="00B852BB" w:rsidRDefault="00B852BB" w:rsidP="00B852BB">
      <w:pPr>
        <w:pStyle w:val="Zkladntext1"/>
        <w:spacing w:line="240" w:lineRule="auto"/>
        <w:ind w:left="720" w:hanging="720"/>
        <w:rPr>
          <w:rFonts w:ascii="Calibri" w:hAnsi="Calibri" w:cs="Calibri"/>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2.</w:t>
      </w:r>
      <w:r>
        <w:rPr>
          <w:rFonts w:ascii="Calibri" w:hAnsi="Calibri" w:cs="Calibri"/>
          <w:b/>
          <w:color w:val="000000"/>
          <w:sz w:val="22"/>
          <w:szCs w:val="22"/>
          <w:u w:val="single"/>
        </w:rPr>
        <w:t xml:space="preserve"> </w:t>
      </w:r>
      <w:r w:rsidRPr="00D00F81">
        <w:rPr>
          <w:rFonts w:ascii="Calibri" w:hAnsi="Calibri" w:cs="Calibri"/>
          <w:b/>
          <w:color w:val="000000"/>
          <w:sz w:val="22"/>
          <w:szCs w:val="22"/>
          <w:u w:val="single"/>
        </w:rPr>
        <w:t>CENA</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Pr>
          <w:rFonts w:ascii="Calibri" w:hAnsi="Calibri" w:cs="Calibri"/>
          <w:color w:val="000000"/>
          <w:sz w:val="22"/>
          <w:szCs w:val="22"/>
        </w:rPr>
        <w:t>2.</w:t>
      </w:r>
      <w:r w:rsidRPr="00D00F81">
        <w:rPr>
          <w:rFonts w:ascii="Calibri" w:hAnsi="Calibri" w:cs="Calibri"/>
          <w:color w:val="000000"/>
          <w:sz w:val="22"/>
          <w:szCs w:val="22"/>
        </w:rPr>
        <w:t>1</w:t>
      </w:r>
      <w:r w:rsidRPr="00D00F81">
        <w:rPr>
          <w:rFonts w:ascii="Calibri" w:hAnsi="Calibri" w:cs="Calibri"/>
          <w:color w:val="000000"/>
          <w:sz w:val="22"/>
          <w:szCs w:val="22"/>
        </w:rPr>
        <w:tab/>
      </w:r>
      <w:r w:rsidRPr="00573706">
        <w:rPr>
          <w:rFonts w:ascii="Calibri" w:hAnsi="Calibri" w:cs="Calibri"/>
          <w:color w:val="000000"/>
          <w:sz w:val="22"/>
          <w:szCs w:val="22"/>
          <w:highlight w:val="yellow"/>
        </w:rPr>
        <w:t>Smluvní cena za plnění dle čl. 1 této smlouvy činí:</w:t>
      </w: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Cena bez DPH:</w:t>
      </w:r>
    </w:p>
    <w:p w:rsidR="00B852BB" w:rsidRPr="00573706" w:rsidRDefault="00B852BB" w:rsidP="00B852BB">
      <w:pPr>
        <w:pStyle w:val="Zkladntext1"/>
        <w:spacing w:line="240" w:lineRule="auto"/>
        <w:ind w:left="720" w:hanging="720"/>
        <w:rPr>
          <w:rFonts w:ascii="Calibri" w:hAnsi="Calibri" w:cs="Calibri"/>
          <w:color w:val="000000"/>
          <w:sz w:val="22"/>
          <w:szCs w:val="22"/>
          <w:highlight w:val="yellow"/>
        </w:rPr>
      </w:pPr>
      <w:r w:rsidRPr="00573706">
        <w:rPr>
          <w:rFonts w:ascii="Calibri" w:hAnsi="Calibri" w:cs="Calibri"/>
          <w:color w:val="000000"/>
          <w:sz w:val="22"/>
          <w:szCs w:val="22"/>
          <w:highlight w:val="yellow"/>
        </w:rPr>
        <w:tab/>
        <w:t>DPH:</w:t>
      </w:r>
    </w:p>
    <w:p w:rsidR="00B852BB" w:rsidRDefault="00B852BB" w:rsidP="00B852BB">
      <w:pPr>
        <w:pStyle w:val="Zkladntext1"/>
        <w:spacing w:line="240" w:lineRule="auto"/>
        <w:ind w:left="720" w:hanging="720"/>
        <w:rPr>
          <w:rFonts w:ascii="Calibri" w:hAnsi="Calibri" w:cs="Calibri"/>
          <w:color w:val="000000"/>
          <w:sz w:val="22"/>
          <w:szCs w:val="22"/>
        </w:rPr>
      </w:pPr>
      <w:r w:rsidRPr="00573706">
        <w:rPr>
          <w:rFonts w:ascii="Calibri" w:hAnsi="Calibri" w:cs="Calibri"/>
          <w:color w:val="000000"/>
          <w:sz w:val="22"/>
          <w:szCs w:val="22"/>
          <w:highlight w:val="yellow"/>
        </w:rPr>
        <w:tab/>
        <w:t>Cena včetně DPH:</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2.2</w:t>
      </w:r>
      <w:r w:rsidR="00573706">
        <w:rPr>
          <w:rFonts w:ascii="Calibri" w:hAnsi="Calibri" w:cs="Calibri"/>
          <w:color w:val="000000"/>
          <w:sz w:val="22"/>
          <w:szCs w:val="22"/>
        </w:rPr>
        <w:tab/>
      </w:r>
      <w:r w:rsidRPr="00D00F81">
        <w:rPr>
          <w:rFonts w:ascii="Calibri" w:hAnsi="Calibri" w:cs="Calibri"/>
          <w:color w:val="000000"/>
          <w:sz w:val="22"/>
          <w:szCs w:val="22"/>
        </w:rPr>
        <w:t xml:space="preserve">Smluvní cena je cenou nejvýše přípustnou, nepřekročitelnou a platnou po celou dobu plnění zakázky. </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2.</w:t>
      </w:r>
      <w:r>
        <w:rPr>
          <w:rFonts w:ascii="Calibri" w:hAnsi="Calibri" w:cs="Calibri"/>
          <w:color w:val="000000"/>
          <w:sz w:val="22"/>
          <w:szCs w:val="22"/>
        </w:rPr>
        <w:t>3</w:t>
      </w:r>
      <w:r w:rsidRPr="00D00F81">
        <w:rPr>
          <w:rFonts w:ascii="Calibri" w:hAnsi="Calibri" w:cs="Calibri"/>
          <w:color w:val="000000"/>
          <w:sz w:val="22"/>
          <w:szCs w:val="22"/>
        </w:rPr>
        <w:tab/>
      </w:r>
      <w:r w:rsidRPr="004A5CCE">
        <w:rPr>
          <w:rFonts w:ascii="Calibri" w:hAnsi="Calibri" w:cs="Calibri"/>
          <w:color w:val="000000"/>
          <w:sz w:val="22"/>
          <w:szCs w:val="22"/>
        </w:rPr>
        <w:t>Smluvní cena obsahuje veškeré práce a činnosti potřebné pro řádné splnění předmětu smlouvy, tj. dodávka předmětu p</w:t>
      </w:r>
      <w:r>
        <w:rPr>
          <w:rFonts w:ascii="Calibri" w:hAnsi="Calibri" w:cs="Calibri"/>
          <w:color w:val="000000"/>
          <w:sz w:val="22"/>
          <w:szCs w:val="22"/>
        </w:rPr>
        <w:t xml:space="preserve">lnění, doprava do místa určení a </w:t>
      </w:r>
      <w:r w:rsidRPr="004A5CCE">
        <w:rPr>
          <w:rFonts w:ascii="Calibri" w:hAnsi="Calibri" w:cs="Calibri"/>
          <w:color w:val="000000"/>
          <w:sz w:val="22"/>
          <w:szCs w:val="22"/>
        </w:rPr>
        <w:t>zaškolení obsluhy</w:t>
      </w:r>
      <w:r>
        <w:rPr>
          <w:rFonts w:ascii="Calibri" w:hAnsi="Calibri" w:cs="Calibri"/>
          <w:color w:val="000000"/>
          <w:sz w:val="22"/>
          <w:szCs w:val="22"/>
        </w:rPr>
        <w:t xml:space="preserve"> při předání.</w:t>
      </w:r>
      <w:r w:rsidRPr="004A5CCE">
        <w:rPr>
          <w:rFonts w:ascii="Calibri" w:hAnsi="Calibri" w:cs="Calibri"/>
          <w:color w:val="000000"/>
          <w:sz w:val="22"/>
          <w:szCs w:val="22"/>
        </w:rPr>
        <w:t xml:space="preserve">  </w:t>
      </w:r>
    </w:p>
    <w:p w:rsidR="00B852BB" w:rsidRPr="00D00F81" w:rsidRDefault="00B852BB" w:rsidP="00B852BB">
      <w:pPr>
        <w:pStyle w:val="Zkladntext1"/>
        <w:spacing w:line="240" w:lineRule="auto"/>
        <w:ind w:left="720" w:hanging="720"/>
        <w:rPr>
          <w:rFonts w:ascii="Calibri" w:hAnsi="Calibri" w:cs="Calibri"/>
          <w:color w:val="000000"/>
          <w:sz w:val="22"/>
          <w:szCs w:val="22"/>
        </w:rPr>
      </w:pPr>
    </w:p>
    <w:p w:rsidR="00B852BB" w:rsidRPr="00D00F81" w:rsidRDefault="00B852BB" w:rsidP="00B852BB">
      <w:pPr>
        <w:pStyle w:val="Default"/>
        <w:jc w:val="center"/>
        <w:rPr>
          <w:rFonts w:ascii="Calibri" w:hAnsi="Calibri" w:cs="Calibri"/>
          <w:b/>
          <w:sz w:val="22"/>
          <w:szCs w:val="22"/>
          <w:u w:val="single"/>
        </w:rPr>
      </w:pPr>
      <w:r w:rsidRPr="00D00F81">
        <w:rPr>
          <w:rFonts w:ascii="Calibri" w:hAnsi="Calibri" w:cs="Calibri"/>
          <w:b/>
          <w:sz w:val="22"/>
          <w:szCs w:val="22"/>
          <w:u w:val="single"/>
        </w:rPr>
        <w:t>3. DODACÍ LHŮTA A MÍSTO PLNĚNÍ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sz w:val="22"/>
          <w:szCs w:val="22"/>
        </w:rPr>
      </w:pPr>
    </w:p>
    <w:p w:rsidR="00B852BB" w:rsidRDefault="00B852BB" w:rsidP="00B852BB">
      <w:pPr>
        <w:pStyle w:val="Zkladntext1"/>
        <w:spacing w:line="240" w:lineRule="auto"/>
        <w:ind w:left="720" w:hanging="720"/>
        <w:rPr>
          <w:rFonts w:ascii="Calibri" w:hAnsi="Calibri" w:cs="Calibri"/>
          <w:color w:val="000000"/>
          <w:sz w:val="22"/>
          <w:szCs w:val="22"/>
        </w:rPr>
      </w:pPr>
      <w:r w:rsidRPr="009A38F7">
        <w:rPr>
          <w:rFonts w:ascii="Calibri" w:hAnsi="Calibri" w:cs="Calibri"/>
          <w:color w:val="000000"/>
          <w:sz w:val="22"/>
          <w:szCs w:val="22"/>
        </w:rPr>
        <w:t>3. 1</w:t>
      </w:r>
      <w:r w:rsidRPr="009A38F7">
        <w:rPr>
          <w:rFonts w:ascii="Calibri" w:hAnsi="Calibri" w:cs="Calibri"/>
          <w:color w:val="000000"/>
          <w:sz w:val="22"/>
          <w:szCs w:val="22"/>
        </w:rPr>
        <w:tab/>
        <w:t>Dodávka předmětu smlouvy bude splněna do</w:t>
      </w:r>
      <w:r w:rsidR="00250150" w:rsidRPr="00250150">
        <w:rPr>
          <w:rFonts w:ascii="Calibri" w:hAnsi="Calibri" w:cs="Calibri"/>
          <w:b/>
          <w:color w:val="000000"/>
          <w:sz w:val="22"/>
          <w:szCs w:val="22"/>
          <w:highlight w:val="yellow"/>
        </w:rPr>
        <w:t>………………….</w:t>
      </w:r>
      <w:r w:rsidR="00573706" w:rsidRPr="00250150">
        <w:rPr>
          <w:rFonts w:ascii="Calibri" w:hAnsi="Calibri" w:cs="Calibri"/>
          <w:b/>
          <w:color w:val="000000"/>
          <w:sz w:val="22"/>
          <w:szCs w:val="22"/>
          <w:highlight w:val="yellow"/>
        </w:rPr>
        <w:t xml:space="preserve"> </w:t>
      </w:r>
      <w:proofErr w:type="gramStart"/>
      <w:r w:rsidR="00573706" w:rsidRPr="00250150">
        <w:rPr>
          <w:rFonts w:ascii="Calibri" w:hAnsi="Calibri" w:cs="Calibri"/>
          <w:b/>
          <w:color w:val="000000"/>
          <w:sz w:val="22"/>
          <w:szCs w:val="22"/>
          <w:highlight w:val="yellow"/>
        </w:rPr>
        <w:t>měsíců</w:t>
      </w:r>
      <w:proofErr w:type="gramEnd"/>
      <w:r w:rsidRPr="00573706">
        <w:rPr>
          <w:rFonts w:ascii="Calibri" w:hAnsi="Calibri" w:cs="Calibri"/>
          <w:b/>
          <w:color w:val="000000"/>
          <w:sz w:val="22"/>
          <w:szCs w:val="22"/>
        </w:rPr>
        <w:t xml:space="preserve"> </w:t>
      </w:r>
      <w:r w:rsidR="00250150">
        <w:rPr>
          <w:rFonts w:ascii="Calibri" w:hAnsi="Calibri" w:cs="Calibri"/>
          <w:color w:val="000000"/>
          <w:sz w:val="22"/>
          <w:szCs w:val="22"/>
        </w:rPr>
        <w:t xml:space="preserve">od podpisu kupní smlouvy. </w:t>
      </w:r>
    </w:p>
    <w:p w:rsidR="00B852BB" w:rsidRPr="00D00F81"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000000"/>
          <w:sz w:val="22"/>
          <w:szCs w:val="22"/>
        </w:rPr>
        <w:t>3. 2</w:t>
      </w:r>
      <w:r w:rsidRPr="00D00F81">
        <w:rPr>
          <w:rFonts w:ascii="Calibri" w:hAnsi="Calibri" w:cs="Calibri"/>
          <w:color w:val="000000"/>
          <w:sz w:val="22"/>
          <w:szCs w:val="22"/>
        </w:rPr>
        <w:tab/>
        <w:t xml:space="preserve">Splněním dodávky se rozumí předání zboží kupujícímu v místě plnění na základě dodacího listu dle </w:t>
      </w:r>
      <w:r>
        <w:rPr>
          <w:rFonts w:ascii="Calibri" w:hAnsi="Calibri" w:cs="Calibri"/>
          <w:color w:val="000000"/>
          <w:sz w:val="22"/>
          <w:szCs w:val="22"/>
        </w:rPr>
        <w:t xml:space="preserve">čl. </w:t>
      </w:r>
      <w:r w:rsidRPr="00D00F81">
        <w:rPr>
          <w:rFonts w:ascii="Calibri" w:hAnsi="Calibri" w:cs="Calibri"/>
          <w:color w:val="000000"/>
          <w:sz w:val="22"/>
          <w:szCs w:val="22"/>
        </w:rPr>
        <w:t>6 bod</w:t>
      </w:r>
      <w:r>
        <w:rPr>
          <w:rFonts w:ascii="Calibri" w:hAnsi="Calibri" w:cs="Calibri"/>
          <w:color w:val="000000"/>
          <w:sz w:val="22"/>
          <w:szCs w:val="22"/>
        </w:rPr>
        <w:t>u</w:t>
      </w:r>
      <w:r w:rsidRPr="00D00F81">
        <w:rPr>
          <w:rFonts w:ascii="Calibri" w:hAnsi="Calibri" w:cs="Calibri"/>
          <w:color w:val="000000"/>
          <w:sz w:val="22"/>
          <w:szCs w:val="22"/>
        </w:rPr>
        <w:t xml:space="preserve"> </w:t>
      </w:r>
      <w:r>
        <w:rPr>
          <w:rFonts w:ascii="Calibri" w:hAnsi="Calibri" w:cs="Calibri"/>
          <w:color w:val="000000"/>
          <w:sz w:val="22"/>
          <w:szCs w:val="22"/>
        </w:rPr>
        <w:t>6.2</w:t>
      </w:r>
      <w:r w:rsidRPr="00D00F81">
        <w:rPr>
          <w:rFonts w:ascii="Calibri" w:hAnsi="Calibri" w:cs="Calibri"/>
          <w:color w:val="FF0000"/>
          <w:sz w:val="22"/>
          <w:szCs w:val="22"/>
        </w:rPr>
        <w:t xml:space="preserve"> </w:t>
      </w:r>
      <w:r w:rsidRPr="00D00F81">
        <w:rPr>
          <w:rFonts w:ascii="Calibri" w:hAnsi="Calibri" w:cs="Calibri"/>
          <w:sz w:val="22"/>
          <w:szCs w:val="22"/>
        </w:rPr>
        <w:t xml:space="preserve">této smlouvy včetně předání veškeré technické dokumentace dle </w:t>
      </w:r>
      <w:r>
        <w:rPr>
          <w:rFonts w:ascii="Calibri" w:hAnsi="Calibri" w:cs="Calibri"/>
          <w:sz w:val="22"/>
          <w:szCs w:val="22"/>
        </w:rPr>
        <w:t xml:space="preserve">čl. 10 </w:t>
      </w:r>
      <w:r w:rsidRPr="00D00F81">
        <w:rPr>
          <w:rFonts w:ascii="Calibri" w:hAnsi="Calibri" w:cs="Calibri"/>
          <w:sz w:val="22"/>
          <w:szCs w:val="22"/>
        </w:rPr>
        <w:t>bod</w:t>
      </w:r>
      <w:r>
        <w:rPr>
          <w:rFonts w:ascii="Calibri" w:hAnsi="Calibri" w:cs="Calibri"/>
          <w:sz w:val="22"/>
          <w:szCs w:val="22"/>
        </w:rPr>
        <w:t>u 10.7 této smlouvy.</w:t>
      </w:r>
    </w:p>
    <w:p w:rsidR="00B852BB" w:rsidRDefault="00B852BB" w:rsidP="00B852BB">
      <w:pPr>
        <w:pStyle w:val="Bezmezer"/>
        <w:ind w:left="708" w:hanging="708"/>
        <w:rPr>
          <w:rFonts w:ascii="Calibri" w:hAnsi="Calibri" w:cs="Calibri"/>
          <w:sz w:val="22"/>
          <w:szCs w:val="22"/>
        </w:rPr>
      </w:pPr>
      <w:r w:rsidRPr="00D00F81">
        <w:rPr>
          <w:rFonts w:ascii="Calibri" w:hAnsi="Calibri" w:cs="Calibri"/>
          <w:color w:val="000000"/>
          <w:sz w:val="22"/>
          <w:szCs w:val="22"/>
        </w:rPr>
        <w:t>3. 3</w:t>
      </w:r>
      <w:r w:rsidRPr="00D00F81">
        <w:rPr>
          <w:rFonts w:ascii="Calibri" w:hAnsi="Calibri" w:cs="Calibri"/>
          <w:color w:val="000000"/>
          <w:sz w:val="22"/>
          <w:szCs w:val="22"/>
        </w:rPr>
        <w:tab/>
      </w:r>
      <w:r w:rsidRPr="00573706">
        <w:rPr>
          <w:rFonts w:ascii="Calibri" w:hAnsi="Calibri" w:cs="Calibri"/>
          <w:b/>
          <w:color w:val="000000"/>
          <w:sz w:val="22"/>
          <w:szCs w:val="22"/>
        </w:rPr>
        <w:t xml:space="preserve">Místo plnění: </w:t>
      </w:r>
      <w:r w:rsidR="00573706" w:rsidRPr="00573706">
        <w:rPr>
          <w:rFonts w:ascii="Calibri" w:hAnsi="Calibri" w:cs="Calibri"/>
          <w:b/>
          <w:sz w:val="22"/>
          <w:szCs w:val="22"/>
        </w:rPr>
        <w:t>JSDHO městyse Okříšky, Sadová 615, 675 21 Okříšky.</w:t>
      </w:r>
    </w:p>
    <w:p w:rsidR="00B852BB" w:rsidRPr="00D00F81" w:rsidRDefault="00B852BB" w:rsidP="00B852BB">
      <w:pPr>
        <w:pStyle w:val="Zkladntext1"/>
        <w:spacing w:line="240" w:lineRule="auto"/>
        <w:ind w:left="720" w:hanging="12"/>
        <w:rPr>
          <w:rFonts w:ascii="Calibri" w:hAnsi="Calibri" w:cs="Calibri"/>
          <w:color w:val="000000"/>
          <w:sz w:val="22"/>
          <w:szCs w:val="22"/>
          <w:shd w:val="clear" w:color="auto" w:fill="FFFF00"/>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color w:val="000000"/>
          <w:sz w:val="22"/>
          <w:szCs w:val="22"/>
          <w:u w:val="single"/>
        </w:rPr>
      </w:pPr>
      <w:r w:rsidRPr="00D00F81">
        <w:rPr>
          <w:rFonts w:ascii="Calibri" w:hAnsi="Calibri" w:cs="Calibri"/>
          <w:b/>
          <w:color w:val="000000"/>
          <w:sz w:val="22"/>
          <w:szCs w:val="22"/>
          <w:u w:val="single"/>
        </w:rPr>
        <w:t>4. PLATEBNÍ PODMÍNKY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403545"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4.1</w:t>
      </w:r>
      <w:r w:rsidRPr="00D00F81">
        <w:rPr>
          <w:rFonts w:ascii="Calibri" w:hAnsi="Calibri" w:cs="Calibri"/>
          <w:color w:val="000000"/>
          <w:sz w:val="22"/>
          <w:szCs w:val="22"/>
        </w:rPr>
        <w:tab/>
        <w:t xml:space="preserve">Na základě dohody mezi kupujícím a prodávajícím bude smluvní </w:t>
      </w:r>
      <w:r>
        <w:rPr>
          <w:rFonts w:ascii="Calibri" w:hAnsi="Calibri" w:cs="Calibri"/>
          <w:color w:val="000000"/>
          <w:sz w:val="22"/>
          <w:szCs w:val="22"/>
        </w:rPr>
        <w:t>cena uhrazena na základě faktur. Platby</w:t>
      </w:r>
      <w:r w:rsidRPr="00D00F81">
        <w:rPr>
          <w:rFonts w:ascii="Calibri" w:hAnsi="Calibri" w:cs="Calibri"/>
          <w:color w:val="000000"/>
          <w:sz w:val="22"/>
          <w:szCs w:val="22"/>
        </w:rPr>
        <w:t xml:space="preserve"> se uskuteční převodním příkazem mezi bankou kupujícího a bankou </w:t>
      </w:r>
      <w:r w:rsidRPr="00403545">
        <w:rPr>
          <w:rFonts w:ascii="Calibri" w:hAnsi="Calibri" w:cs="Calibri"/>
          <w:color w:val="000000"/>
          <w:sz w:val="22"/>
          <w:szCs w:val="22"/>
        </w:rPr>
        <w:t>prodávajícího z účtu kupujícího na účet prodávajícího, uvedených v záhlaví smlouvy.</w:t>
      </w:r>
    </w:p>
    <w:p w:rsidR="00B852BB" w:rsidRPr="00403545" w:rsidRDefault="00B852BB" w:rsidP="00B852BB">
      <w:pPr>
        <w:pStyle w:val="Bezmezer"/>
        <w:tabs>
          <w:tab w:val="left" w:pos="9000"/>
        </w:tabs>
        <w:spacing w:line="240" w:lineRule="auto"/>
        <w:ind w:left="705" w:hanging="705"/>
        <w:rPr>
          <w:rFonts w:ascii="Calibri" w:hAnsi="Calibri"/>
          <w:sz w:val="22"/>
          <w:szCs w:val="22"/>
        </w:rPr>
      </w:pPr>
      <w:r>
        <w:rPr>
          <w:rFonts w:ascii="Calibri" w:hAnsi="Calibri"/>
          <w:sz w:val="22"/>
          <w:szCs w:val="22"/>
        </w:rPr>
        <w:t>4.</w:t>
      </w:r>
      <w:r w:rsidRPr="0052119E">
        <w:rPr>
          <w:rFonts w:ascii="Calibri" w:hAnsi="Calibri"/>
          <w:sz w:val="22"/>
          <w:szCs w:val="22"/>
        </w:rPr>
        <w:t>2</w:t>
      </w:r>
      <w:r w:rsidRPr="0052119E">
        <w:rPr>
          <w:rFonts w:ascii="Calibri" w:hAnsi="Calibri"/>
          <w:sz w:val="22"/>
          <w:szCs w:val="22"/>
        </w:rPr>
        <w:tab/>
        <w:t>Faktura bude vystavena po předání a převzetí CAS bez vad a nedodělků. Splatnost faktury je do 30 dnů ode dne doručení faktury kupujícímu.</w:t>
      </w:r>
    </w:p>
    <w:p w:rsidR="00B852BB" w:rsidRPr="00D00F81" w:rsidRDefault="00B852BB" w:rsidP="00B852BB">
      <w:pPr>
        <w:pStyle w:val="Bezmezer"/>
        <w:spacing w:line="240" w:lineRule="auto"/>
        <w:ind w:left="705" w:hanging="705"/>
        <w:rPr>
          <w:rFonts w:ascii="Calibri" w:hAnsi="Calibri" w:cs="Calibri"/>
          <w:sz w:val="22"/>
          <w:szCs w:val="22"/>
        </w:rPr>
      </w:pPr>
      <w:r w:rsidRPr="00403545">
        <w:rPr>
          <w:rFonts w:ascii="Calibri" w:hAnsi="Calibri" w:cs="Calibri"/>
          <w:sz w:val="22"/>
          <w:szCs w:val="22"/>
        </w:rPr>
        <w:t>4.3</w:t>
      </w:r>
      <w:r w:rsidRPr="00403545">
        <w:rPr>
          <w:rFonts w:ascii="Calibri" w:hAnsi="Calibri" w:cs="Calibri"/>
          <w:sz w:val="22"/>
          <w:szCs w:val="22"/>
        </w:rPr>
        <w:tab/>
        <w:t>Uhrazením faktury se rozumí okamžik odepsání fakturované</w:t>
      </w:r>
      <w:r w:rsidRPr="00D00F81">
        <w:rPr>
          <w:rFonts w:ascii="Calibri" w:hAnsi="Calibri" w:cs="Calibri"/>
          <w:sz w:val="22"/>
          <w:szCs w:val="22"/>
        </w:rPr>
        <w:t xml:space="preserve"> částky z účtu kupujícího ve prospěch účtu prodávajícího.</w:t>
      </w:r>
    </w:p>
    <w:p w:rsidR="00573706"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4.4</w:t>
      </w:r>
      <w:r w:rsidRPr="00D00F81">
        <w:rPr>
          <w:rFonts w:ascii="Calibri" w:hAnsi="Calibri" w:cs="Calibri"/>
          <w:color w:val="000000"/>
          <w:sz w:val="22"/>
          <w:szCs w:val="22"/>
        </w:rPr>
        <w:tab/>
        <w:t xml:space="preserve">Faktura bude vystavena do 14 </w:t>
      </w:r>
      <w:r w:rsidRPr="00D00F81">
        <w:rPr>
          <w:rFonts w:ascii="Calibri" w:hAnsi="Calibri" w:cs="Calibri"/>
          <w:sz w:val="22"/>
          <w:szCs w:val="22"/>
        </w:rPr>
        <w:t xml:space="preserve">dnů ode dne splnění dodávky dle </w:t>
      </w:r>
      <w:r>
        <w:rPr>
          <w:rFonts w:ascii="Calibri" w:hAnsi="Calibri" w:cs="Calibri"/>
          <w:sz w:val="22"/>
          <w:szCs w:val="22"/>
        </w:rPr>
        <w:t>čl.</w:t>
      </w:r>
      <w:r w:rsidRPr="00D00F81">
        <w:rPr>
          <w:rFonts w:ascii="Calibri" w:hAnsi="Calibri" w:cs="Calibri"/>
          <w:sz w:val="22"/>
          <w:szCs w:val="22"/>
        </w:rPr>
        <w:t xml:space="preserve"> 3 bod</w:t>
      </w:r>
      <w:r>
        <w:rPr>
          <w:rFonts w:ascii="Calibri" w:hAnsi="Calibri" w:cs="Calibri"/>
          <w:sz w:val="22"/>
          <w:szCs w:val="22"/>
        </w:rPr>
        <w:t>u</w:t>
      </w:r>
      <w:r w:rsidRPr="00D00F81">
        <w:rPr>
          <w:rFonts w:ascii="Calibri" w:hAnsi="Calibri" w:cs="Calibri"/>
          <w:sz w:val="22"/>
          <w:szCs w:val="22"/>
        </w:rPr>
        <w:t xml:space="preserve"> 3.2 této smlouvy. Faktura bude obsahovat veškeré</w:t>
      </w:r>
      <w:r w:rsidRPr="00D00F81">
        <w:rPr>
          <w:rFonts w:ascii="Calibri" w:hAnsi="Calibri" w:cs="Calibri"/>
          <w:color w:val="000000"/>
          <w:sz w:val="22"/>
          <w:szCs w:val="22"/>
        </w:rPr>
        <w:t xml:space="preserve"> náležitosti daňového dokladu dle zákona č. 235/200</w:t>
      </w:r>
      <w:r>
        <w:rPr>
          <w:rFonts w:ascii="Calibri" w:hAnsi="Calibri" w:cs="Calibri"/>
          <w:color w:val="000000"/>
          <w:sz w:val="22"/>
          <w:szCs w:val="22"/>
        </w:rPr>
        <w:t xml:space="preserve">4 Sb., o dani z přidané hodnoty, ve znění pozdějších </w:t>
      </w:r>
      <w:r w:rsidRPr="009A38F7">
        <w:rPr>
          <w:rFonts w:ascii="Calibri" w:hAnsi="Calibri" w:cs="Calibri"/>
          <w:color w:val="000000"/>
          <w:sz w:val="22"/>
          <w:szCs w:val="22"/>
        </w:rPr>
        <w:t xml:space="preserve">předpisů. </w:t>
      </w:r>
      <w:r w:rsidRPr="00573706">
        <w:rPr>
          <w:rFonts w:ascii="Calibri" w:hAnsi="Calibri" w:cs="Calibri"/>
          <w:b/>
          <w:color w:val="000000"/>
          <w:sz w:val="22"/>
          <w:szCs w:val="22"/>
        </w:rPr>
        <w:t xml:space="preserve">Faktura bude </w:t>
      </w:r>
      <w:r w:rsidR="00573706" w:rsidRPr="00573706">
        <w:rPr>
          <w:rFonts w:ascii="Calibri" w:hAnsi="Calibri" w:cs="Calibri"/>
          <w:b/>
          <w:color w:val="000000"/>
          <w:sz w:val="22"/>
          <w:szCs w:val="22"/>
        </w:rPr>
        <w:t xml:space="preserve">název projektu „Posílení vybavení JSDHO městyse Okříšky“ a </w:t>
      </w:r>
      <w:proofErr w:type="spellStart"/>
      <w:r w:rsidR="00573706" w:rsidRPr="00573706">
        <w:rPr>
          <w:rFonts w:ascii="Calibri" w:hAnsi="Calibri" w:cs="Calibri"/>
          <w:b/>
          <w:color w:val="000000"/>
          <w:sz w:val="22"/>
          <w:szCs w:val="22"/>
        </w:rPr>
        <w:t>reg</w:t>
      </w:r>
      <w:proofErr w:type="spellEnd"/>
      <w:r w:rsidR="00573706" w:rsidRPr="00573706">
        <w:rPr>
          <w:rFonts w:ascii="Calibri" w:hAnsi="Calibri" w:cs="Calibri"/>
          <w:b/>
          <w:color w:val="000000"/>
          <w:sz w:val="22"/>
          <w:szCs w:val="22"/>
        </w:rPr>
        <w:t xml:space="preserve">. </w:t>
      </w:r>
      <w:proofErr w:type="gramStart"/>
      <w:r w:rsidR="00573706" w:rsidRPr="00573706">
        <w:rPr>
          <w:rFonts w:ascii="Calibri" w:hAnsi="Calibri" w:cs="Calibri"/>
          <w:b/>
          <w:color w:val="000000"/>
          <w:sz w:val="22"/>
          <w:szCs w:val="22"/>
        </w:rPr>
        <w:t>č.</w:t>
      </w:r>
      <w:proofErr w:type="gramEnd"/>
      <w:r w:rsidR="00573706" w:rsidRPr="00573706">
        <w:rPr>
          <w:rFonts w:ascii="Calibri" w:hAnsi="Calibri" w:cs="Calibri"/>
          <w:b/>
          <w:color w:val="000000"/>
          <w:sz w:val="22"/>
          <w:szCs w:val="22"/>
        </w:rPr>
        <w:t>: CZ.06.1.23/0.0/0.0/15_017/0001024.</w:t>
      </w:r>
    </w:p>
    <w:p w:rsidR="00B852BB"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000000"/>
          <w:sz w:val="22"/>
          <w:szCs w:val="22"/>
        </w:rPr>
        <w:t>4.5</w:t>
      </w:r>
      <w:r w:rsidRPr="00D00F81">
        <w:rPr>
          <w:rFonts w:ascii="Calibri" w:hAnsi="Calibri" w:cs="Calibri"/>
          <w:color w:val="000000"/>
          <w:sz w:val="22"/>
          <w:szCs w:val="22"/>
        </w:rPr>
        <w:tab/>
        <w:t xml:space="preserve">Nebude-li faktura obsahovat některou povinnou nebo dohodnutou náležitost, je kupující </w:t>
      </w:r>
      <w:r w:rsidRPr="00D00F81">
        <w:rPr>
          <w:rFonts w:ascii="Calibri" w:hAnsi="Calibri" w:cs="Calibri"/>
          <w:sz w:val="22"/>
          <w:szCs w:val="22"/>
        </w:rPr>
        <w:t>oprávněn fakturu před uplynutím lhůty splatnosti vrátit druhé smluvní straně k provedení opravy. Ve vrácené faktuře vyznačí důvod vrácení. Prodávající provede opravu vystavením nové faktury. Od doby odeslání vadné faktury přestává běžet původní lhůta splatnosti. Ode dne doručení nově vyhotovené faktury běží nová 30tidenní lhůta splatnosti.</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sz w:val="22"/>
          <w:szCs w:val="22"/>
        </w:rPr>
      </w:pPr>
    </w:p>
    <w:p w:rsidR="00250150" w:rsidRDefault="00250150"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sz w:val="22"/>
          <w:szCs w:val="22"/>
          <w:u w:val="single"/>
        </w:rPr>
      </w:pPr>
      <w:r w:rsidRPr="00D00F81">
        <w:rPr>
          <w:rFonts w:ascii="Calibri" w:hAnsi="Calibri" w:cs="Calibri"/>
          <w:b/>
          <w:color w:val="000000"/>
          <w:sz w:val="22"/>
          <w:szCs w:val="22"/>
          <w:u w:val="single"/>
        </w:rPr>
        <w:lastRenderedPageBreak/>
        <w:t xml:space="preserve">5. </w:t>
      </w:r>
      <w:r w:rsidRPr="00D00F81">
        <w:rPr>
          <w:rFonts w:ascii="Calibri" w:hAnsi="Calibri" w:cs="Calibri"/>
          <w:b/>
          <w:sz w:val="22"/>
          <w:szCs w:val="22"/>
          <w:u w:val="single"/>
        </w:rPr>
        <w:t>ZÁRUČNÍ PODMÍNKY</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sz w:val="22"/>
          <w:szCs w:val="22"/>
        </w:rPr>
      </w:pP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5.1</w:t>
      </w:r>
      <w:r w:rsidRPr="00D00F81">
        <w:rPr>
          <w:rFonts w:ascii="Calibri" w:hAnsi="Calibri" w:cs="Calibri"/>
          <w:color w:val="000000"/>
          <w:sz w:val="22"/>
          <w:szCs w:val="22"/>
        </w:rPr>
        <w:tab/>
      </w:r>
      <w:r>
        <w:rPr>
          <w:rFonts w:ascii="Calibri" w:hAnsi="Calibri" w:cs="Calibri"/>
          <w:color w:val="000000"/>
          <w:sz w:val="22"/>
          <w:szCs w:val="22"/>
        </w:rPr>
        <w:t xml:space="preserve">Záruční lhůta započne dodáním zboží dle článku 1.1 této </w:t>
      </w:r>
      <w:r w:rsidRPr="00B50E38">
        <w:rPr>
          <w:rFonts w:ascii="Calibri" w:hAnsi="Calibri" w:cs="Calibri"/>
          <w:color w:val="000000"/>
          <w:sz w:val="22"/>
          <w:szCs w:val="22"/>
        </w:rPr>
        <w:t xml:space="preserve">smlouvy a činí </w:t>
      </w:r>
      <w:r w:rsidR="00250150" w:rsidRPr="00250150">
        <w:rPr>
          <w:rFonts w:ascii="Calibri" w:hAnsi="Calibri" w:cs="Calibri"/>
          <w:b/>
          <w:color w:val="000000"/>
          <w:sz w:val="22"/>
          <w:szCs w:val="22"/>
          <w:highlight w:val="yellow"/>
        </w:rPr>
        <w:t>……………………</w:t>
      </w:r>
      <w:r w:rsidRPr="00250150">
        <w:rPr>
          <w:rFonts w:ascii="Calibri" w:hAnsi="Calibri" w:cs="Calibri"/>
          <w:b/>
          <w:color w:val="000000"/>
          <w:sz w:val="22"/>
          <w:szCs w:val="22"/>
          <w:highlight w:val="yellow"/>
        </w:rPr>
        <w:t>měsíců</w:t>
      </w:r>
      <w:r w:rsidRPr="00B50E38">
        <w:rPr>
          <w:rFonts w:ascii="Calibri" w:hAnsi="Calibri" w:cs="Calibri"/>
          <w:color w:val="000000"/>
          <w:sz w:val="22"/>
          <w:szCs w:val="22"/>
        </w:rPr>
        <w:t>.</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 xml:space="preserve">5.2 </w:t>
      </w:r>
      <w:r>
        <w:rPr>
          <w:rFonts w:ascii="Calibri" w:hAnsi="Calibri" w:cs="Calibri"/>
          <w:color w:val="000000"/>
          <w:sz w:val="22"/>
          <w:szCs w:val="22"/>
        </w:rPr>
        <w:tab/>
      </w:r>
      <w:r w:rsidRPr="00D00F81">
        <w:rPr>
          <w:rFonts w:ascii="Calibri" w:hAnsi="Calibri" w:cs="Calibri"/>
          <w:color w:val="000000"/>
          <w:sz w:val="22"/>
          <w:szCs w:val="22"/>
        </w:rPr>
        <w:t xml:space="preserve">Záruka na ostatní dodávané požární vybavení </w:t>
      </w:r>
      <w:r>
        <w:rPr>
          <w:rFonts w:ascii="Calibri" w:hAnsi="Calibri" w:cs="Calibri"/>
          <w:color w:val="000000"/>
          <w:sz w:val="22"/>
          <w:szCs w:val="22"/>
        </w:rPr>
        <w:t xml:space="preserve">je stanovena ve lhůtách </w:t>
      </w:r>
      <w:r w:rsidRPr="00D00F81">
        <w:rPr>
          <w:rFonts w:ascii="Calibri" w:hAnsi="Calibri" w:cs="Calibri"/>
          <w:color w:val="000000"/>
          <w:sz w:val="22"/>
          <w:szCs w:val="22"/>
        </w:rPr>
        <w:t>dle dodavatelů nebo výrobců zařízení.</w:t>
      </w:r>
    </w:p>
    <w:p w:rsidR="00B852BB" w:rsidRPr="00561EA5" w:rsidRDefault="00B852BB" w:rsidP="00B852BB">
      <w:pPr>
        <w:pStyle w:val="Zkladntext1"/>
        <w:spacing w:line="240" w:lineRule="auto"/>
        <w:ind w:left="720" w:hanging="720"/>
        <w:rPr>
          <w:rFonts w:ascii="Calibri" w:hAnsi="Calibri" w:cs="Calibri"/>
          <w:color w:val="000000"/>
          <w:sz w:val="22"/>
          <w:szCs w:val="22"/>
          <w:highlight w:val="yellow"/>
        </w:rPr>
      </w:pPr>
      <w:r w:rsidRPr="00D00F81">
        <w:rPr>
          <w:rFonts w:ascii="Calibri" w:hAnsi="Calibri" w:cs="Calibri"/>
          <w:color w:val="000000"/>
          <w:sz w:val="22"/>
          <w:szCs w:val="22"/>
        </w:rPr>
        <w:t>5. 3</w:t>
      </w:r>
      <w:r w:rsidRPr="00D00F81">
        <w:rPr>
          <w:rFonts w:ascii="Calibri" w:hAnsi="Calibri" w:cs="Calibri"/>
          <w:color w:val="000000"/>
          <w:sz w:val="22"/>
          <w:szCs w:val="22"/>
        </w:rPr>
        <w:tab/>
        <w:t xml:space="preserve">Veškeré vady zboží je kupující povinen uplatnit u prodávajícího bez zbytečného odkladu poté, kdy vadu zjistil, a to formou písemného oznámení o vadě </w:t>
      </w:r>
      <w:r>
        <w:rPr>
          <w:rFonts w:ascii="Calibri" w:hAnsi="Calibri" w:cs="Calibri"/>
          <w:color w:val="000000"/>
          <w:sz w:val="22"/>
          <w:szCs w:val="22"/>
        </w:rPr>
        <w:t>datovou schránkou</w:t>
      </w:r>
      <w:r w:rsidRPr="00D00F81">
        <w:rPr>
          <w:rFonts w:ascii="Calibri" w:hAnsi="Calibri" w:cs="Calibri"/>
          <w:color w:val="000000"/>
          <w:sz w:val="22"/>
          <w:szCs w:val="22"/>
        </w:rPr>
        <w:t xml:space="preserve"> nebo </w:t>
      </w:r>
      <w:r w:rsidRPr="00561EA5">
        <w:rPr>
          <w:rFonts w:ascii="Calibri" w:hAnsi="Calibri" w:cs="Calibri"/>
          <w:color w:val="000000"/>
          <w:sz w:val="22"/>
          <w:szCs w:val="22"/>
          <w:highlight w:val="yellow"/>
        </w:rPr>
        <w:t>e-mailem na ……..……............................... nebo dopisem na adresu prodávajícího.</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561EA5">
        <w:rPr>
          <w:rFonts w:ascii="Calibri" w:hAnsi="Calibri" w:cs="Calibri"/>
          <w:color w:val="000000"/>
          <w:sz w:val="22"/>
          <w:szCs w:val="22"/>
          <w:highlight w:val="yellow"/>
        </w:rPr>
        <w:t>5.4</w:t>
      </w:r>
      <w:r w:rsidRPr="00561EA5">
        <w:rPr>
          <w:rFonts w:ascii="Calibri" w:hAnsi="Calibri" w:cs="Calibri"/>
          <w:color w:val="000000"/>
          <w:sz w:val="22"/>
          <w:szCs w:val="22"/>
          <w:highlight w:val="yellow"/>
        </w:rPr>
        <w:tab/>
        <w:t>Servis v záruční době pro podvozek bude zajišťován v ………………………… (místo, název, kontakt), servis v záruční době na nástavbu bude zajišťován v ………………………… (místo, název, kontakt).</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5.5</w:t>
      </w:r>
      <w:r w:rsidRPr="00D00F81">
        <w:rPr>
          <w:rFonts w:ascii="Calibri" w:hAnsi="Calibri" w:cs="Calibri"/>
          <w:color w:val="000000"/>
          <w:sz w:val="22"/>
          <w:szCs w:val="22"/>
        </w:rPr>
        <w:tab/>
        <w:t xml:space="preserve">Zajištění záručního servisu zařízení bude provedeno dle dohody přímo u kupujícího mobilní servisní službou nebo ve výrobních prostorách u prodávajícího do 48 hodin po písemném </w:t>
      </w:r>
      <w:r w:rsidRPr="004A5CCE">
        <w:rPr>
          <w:rFonts w:ascii="Calibri" w:hAnsi="Calibri" w:cs="Calibri"/>
          <w:color w:val="000000"/>
          <w:sz w:val="22"/>
          <w:szCs w:val="22"/>
        </w:rPr>
        <w:t>nahlášení závady. V případě nutné záruční opravy u prodávajícího převezme prodávající CAS u kupujícího a prodávající zajistí dopravu CAS do servisu a zpět kupujícímu včetně nákladů na dopravu.</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5.6</w:t>
      </w:r>
      <w:r w:rsidRPr="00D00F81">
        <w:rPr>
          <w:rFonts w:ascii="Calibri" w:hAnsi="Calibri" w:cs="Calibri"/>
          <w:color w:val="000000"/>
          <w:sz w:val="22"/>
          <w:szCs w:val="22"/>
        </w:rPr>
        <w:tab/>
        <w:t xml:space="preserve">Prodávající započne s odstraněním vady </w:t>
      </w:r>
      <w:r w:rsidRPr="00D00F81">
        <w:rPr>
          <w:rFonts w:ascii="Calibri" w:hAnsi="Calibri" w:cs="Calibri"/>
          <w:sz w:val="22"/>
          <w:szCs w:val="22"/>
        </w:rPr>
        <w:t>neprodleně, nejpozději</w:t>
      </w:r>
      <w:r>
        <w:rPr>
          <w:rFonts w:ascii="Calibri" w:hAnsi="Calibri" w:cs="Calibri"/>
          <w:color w:val="000000"/>
          <w:sz w:val="22"/>
          <w:szCs w:val="22"/>
        </w:rPr>
        <w:t xml:space="preserve"> do 2 dnů ode dne doručení</w:t>
      </w:r>
      <w:r w:rsidRPr="00D00F81">
        <w:rPr>
          <w:rFonts w:ascii="Calibri" w:hAnsi="Calibri" w:cs="Calibri"/>
          <w:color w:val="000000"/>
          <w:sz w:val="22"/>
          <w:szCs w:val="22"/>
        </w:rPr>
        <w:t xml:space="preserve"> oznámení o vadě, pokud se smluvní strany nedohodnou jinak.</w:t>
      </w:r>
    </w:p>
    <w:p w:rsidR="00B852BB" w:rsidRDefault="00B852BB" w:rsidP="00B852BB">
      <w:pPr>
        <w:pStyle w:val="Zkladntext1"/>
        <w:spacing w:line="240" w:lineRule="auto"/>
        <w:ind w:left="720" w:hanging="720"/>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sidRPr="00D00F81">
        <w:rPr>
          <w:rFonts w:ascii="Calibri" w:hAnsi="Calibri" w:cs="Calibri"/>
          <w:b/>
          <w:color w:val="000000"/>
          <w:sz w:val="22"/>
          <w:szCs w:val="22"/>
          <w:u w:val="single"/>
        </w:rPr>
        <w:t xml:space="preserve">6. PODMÍNKY PŘEVZETÍ </w:t>
      </w:r>
      <w:r>
        <w:rPr>
          <w:rFonts w:ascii="Calibri" w:hAnsi="Calibri" w:cs="Calibri"/>
          <w:b/>
          <w:color w:val="000000"/>
          <w:sz w:val="22"/>
          <w:szCs w:val="22"/>
          <w:u w:val="single"/>
        </w:rPr>
        <w:t>PŘEDMĚTU PLNĚNÍ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6.1</w:t>
      </w:r>
      <w:r w:rsidRPr="00D00F81">
        <w:rPr>
          <w:rFonts w:ascii="Calibri" w:hAnsi="Calibri" w:cs="Calibri"/>
          <w:color w:val="000000"/>
          <w:sz w:val="22"/>
          <w:szCs w:val="22"/>
        </w:rPr>
        <w:tab/>
        <w:t>P</w:t>
      </w:r>
      <w:r w:rsidRPr="00D00F81">
        <w:rPr>
          <w:rFonts w:ascii="Calibri" w:hAnsi="Calibri" w:cs="Calibri"/>
          <w:sz w:val="22"/>
          <w:szCs w:val="22"/>
        </w:rPr>
        <w:t xml:space="preserve">rodávající oznámí kupujícímu termín předání </w:t>
      </w:r>
      <w:r>
        <w:rPr>
          <w:rFonts w:ascii="Calibri" w:hAnsi="Calibri" w:cs="Calibri"/>
          <w:sz w:val="22"/>
          <w:szCs w:val="22"/>
        </w:rPr>
        <w:t>n</w:t>
      </w:r>
      <w:r w:rsidRPr="00D00F81">
        <w:rPr>
          <w:rFonts w:ascii="Calibri" w:hAnsi="Calibri" w:cs="Calibri"/>
          <w:sz w:val="22"/>
          <w:szCs w:val="22"/>
        </w:rPr>
        <w:t>ejméně 7 kalendářních dní předem.</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6.2</w:t>
      </w:r>
      <w:r w:rsidRPr="00D00F81">
        <w:rPr>
          <w:rFonts w:ascii="Calibri" w:hAnsi="Calibri" w:cs="Calibri"/>
          <w:color w:val="000000"/>
          <w:sz w:val="22"/>
          <w:szCs w:val="22"/>
        </w:rPr>
        <w:tab/>
        <w:t xml:space="preserve">O dodání a převzetí sepíše prodávající se zástupcem kupujícího dodací list, v němž potvrdí, že </w:t>
      </w:r>
      <w:r>
        <w:rPr>
          <w:rFonts w:ascii="Calibri" w:hAnsi="Calibri" w:cs="Calibri"/>
          <w:color w:val="000000"/>
          <w:sz w:val="22"/>
          <w:szCs w:val="22"/>
        </w:rPr>
        <w:t>předmět plnění byl předán</w:t>
      </w:r>
      <w:r w:rsidRPr="00D00F81">
        <w:rPr>
          <w:rFonts w:ascii="Calibri" w:hAnsi="Calibri" w:cs="Calibri"/>
          <w:color w:val="000000"/>
          <w:sz w:val="22"/>
          <w:szCs w:val="22"/>
        </w:rPr>
        <w:t xml:space="preserve"> bez zjevných vad a nedodělků a v souladu s dohodnutými technickými podmínkami. Od okamžiku podepsání dodacího listu začíná plynout záruční lhůta podle </w:t>
      </w:r>
      <w:r>
        <w:rPr>
          <w:rFonts w:ascii="Calibri" w:hAnsi="Calibri" w:cs="Calibri"/>
          <w:color w:val="000000"/>
          <w:sz w:val="22"/>
          <w:szCs w:val="22"/>
        </w:rPr>
        <w:t xml:space="preserve">čl. </w:t>
      </w:r>
      <w:r w:rsidRPr="00D00F81">
        <w:rPr>
          <w:rFonts w:ascii="Calibri" w:hAnsi="Calibri" w:cs="Calibri"/>
          <w:color w:val="000000"/>
          <w:sz w:val="22"/>
          <w:szCs w:val="22"/>
        </w:rPr>
        <w:t>5.</w:t>
      </w:r>
    </w:p>
    <w:p w:rsidR="00B852BB" w:rsidRPr="00D00F81" w:rsidRDefault="00B852BB" w:rsidP="00B852BB">
      <w:pPr>
        <w:pStyle w:val="Default"/>
        <w:jc w:val="both"/>
        <w:rPr>
          <w:rFonts w:ascii="Calibri" w:eastAsia="Calibri" w:hAnsi="Calibri"/>
          <w:sz w:val="22"/>
          <w:szCs w:val="22"/>
        </w:rPr>
      </w:pPr>
      <w:r w:rsidRPr="00D00F81">
        <w:rPr>
          <w:rFonts w:ascii="Calibri" w:hAnsi="Calibri" w:cs="Calibri"/>
          <w:sz w:val="22"/>
          <w:szCs w:val="22"/>
        </w:rPr>
        <w:t>6.3</w:t>
      </w:r>
      <w:r w:rsidRPr="00D00F81">
        <w:rPr>
          <w:rFonts w:ascii="Calibri" w:hAnsi="Calibri" w:cs="Calibri"/>
          <w:sz w:val="22"/>
          <w:szCs w:val="22"/>
        </w:rPr>
        <w:tab/>
      </w:r>
      <w:r w:rsidRPr="00D00F81">
        <w:rPr>
          <w:rFonts w:ascii="Calibri" w:eastAsia="Calibri" w:hAnsi="Calibri"/>
          <w:sz w:val="22"/>
          <w:szCs w:val="22"/>
        </w:rPr>
        <w:t xml:space="preserve">Zboží je dodáno v okamžiku převzetí zboží kupujícím v místě dodání dle této smlouvy. </w:t>
      </w:r>
      <w:r w:rsidRPr="00D00F81">
        <w:rPr>
          <w:rFonts w:ascii="Calibri" w:eastAsia="Calibri" w:hAnsi="Calibri"/>
          <w:sz w:val="22"/>
          <w:szCs w:val="22"/>
        </w:rPr>
        <w:tab/>
        <w:t xml:space="preserve">Pověřený zástupce kupujícího potvrdí převzetí zboží na dodacím listu nebo jiném  </w:t>
      </w:r>
      <w:r w:rsidRPr="00D00F81">
        <w:rPr>
          <w:rFonts w:ascii="Calibri" w:eastAsia="Calibri" w:hAnsi="Calibri"/>
          <w:sz w:val="22"/>
          <w:szCs w:val="22"/>
        </w:rPr>
        <w:tab/>
        <w:t xml:space="preserve">předkládaném dokladu.  Kupující se zavazuje zboží dodané řádně a včas odebrat a zaplatit </w:t>
      </w:r>
      <w:r w:rsidRPr="00D00F81">
        <w:rPr>
          <w:rFonts w:ascii="Calibri" w:eastAsia="Calibri" w:hAnsi="Calibri"/>
          <w:sz w:val="22"/>
          <w:szCs w:val="22"/>
        </w:rPr>
        <w:tab/>
        <w:t xml:space="preserve">za něj kupní cenu. </w:t>
      </w:r>
    </w:p>
    <w:p w:rsidR="00B852BB" w:rsidRPr="00D00F81" w:rsidRDefault="00B852BB" w:rsidP="00B852BB">
      <w:pPr>
        <w:pStyle w:val="Default"/>
        <w:rPr>
          <w:rFonts w:ascii="Calibri" w:eastAsia="Calibri" w:hAnsi="Calibri" w:cs="Times New Roman"/>
          <w:sz w:val="22"/>
          <w:szCs w:val="22"/>
        </w:rPr>
      </w:pPr>
      <w:r w:rsidRPr="00D00F81">
        <w:rPr>
          <w:rFonts w:ascii="Calibri" w:eastAsia="Calibri" w:hAnsi="Calibri"/>
          <w:sz w:val="22"/>
          <w:szCs w:val="22"/>
        </w:rPr>
        <w:t>6.4</w:t>
      </w:r>
      <w:r w:rsidRPr="00D00F81">
        <w:rPr>
          <w:rFonts w:ascii="Calibri" w:eastAsia="Calibri" w:hAnsi="Calibri"/>
          <w:sz w:val="22"/>
          <w:szCs w:val="22"/>
        </w:rPr>
        <w:tab/>
        <w:t xml:space="preserve">Kupující při převzetí zboží provede kontrolu: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a) dodané značky, typu, druhu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b) dodaného množství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c) zjevných jakostních vlastností </w:t>
      </w:r>
    </w:p>
    <w:p w:rsidR="00B852BB" w:rsidRPr="00D00F81" w:rsidRDefault="00B852BB" w:rsidP="00B852BB">
      <w:pPr>
        <w:widowControl/>
        <w:suppressAutoHyphens w:val="0"/>
        <w:autoSpaceDE w:val="0"/>
        <w:autoSpaceDN w:val="0"/>
        <w:adjustRightInd w:val="0"/>
        <w:spacing w:after="27"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 xml:space="preserve">d) zda nedošlo k poškození zboží při přepravě </w:t>
      </w:r>
    </w:p>
    <w:p w:rsidR="00B852BB" w:rsidRPr="00D00F81" w:rsidRDefault="00B852BB" w:rsidP="00B852BB">
      <w:pPr>
        <w:widowControl/>
        <w:suppressAutoHyphens w:val="0"/>
        <w:autoSpaceDE w:val="0"/>
        <w:autoSpaceDN w:val="0"/>
        <w:adjustRightInd w:val="0"/>
        <w:spacing w:line="240" w:lineRule="auto"/>
        <w:ind w:firstLine="709"/>
        <w:jc w:val="left"/>
        <w:rPr>
          <w:rFonts w:ascii="Calibri" w:eastAsia="Calibri" w:hAnsi="Calibri"/>
          <w:color w:val="000000"/>
          <w:sz w:val="22"/>
          <w:szCs w:val="22"/>
          <w:lang w:eastAsia="cs-CZ"/>
        </w:rPr>
      </w:pPr>
      <w:r w:rsidRPr="00D00F81">
        <w:rPr>
          <w:rFonts w:ascii="Calibri" w:eastAsia="Calibri" w:hAnsi="Calibri"/>
          <w:color w:val="000000"/>
          <w:sz w:val="22"/>
          <w:szCs w:val="22"/>
          <w:lang w:eastAsia="cs-CZ"/>
        </w:rPr>
        <w:t>e) dodaných dokladů</w:t>
      </w:r>
      <w:r>
        <w:rPr>
          <w:rFonts w:ascii="Calibri" w:eastAsia="Calibri" w:hAnsi="Calibri"/>
          <w:color w:val="000000"/>
          <w:sz w:val="22"/>
          <w:szCs w:val="22"/>
          <w:lang w:eastAsia="cs-CZ"/>
        </w:rPr>
        <w:t>.</w:t>
      </w:r>
      <w:r w:rsidRPr="00D00F81">
        <w:rPr>
          <w:rFonts w:ascii="Calibri" w:eastAsia="Calibri" w:hAnsi="Calibri"/>
          <w:color w:val="000000"/>
          <w:sz w:val="22"/>
          <w:szCs w:val="22"/>
          <w:lang w:eastAsia="cs-CZ"/>
        </w:rPr>
        <w:t xml:space="preserve"> </w:t>
      </w:r>
    </w:p>
    <w:p w:rsidR="00B852BB" w:rsidRPr="00D00F81" w:rsidRDefault="00B852BB" w:rsidP="00B852BB">
      <w:pPr>
        <w:widowControl/>
        <w:suppressAutoHyphens w:val="0"/>
        <w:autoSpaceDE w:val="0"/>
        <w:autoSpaceDN w:val="0"/>
        <w:adjustRightInd w:val="0"/>
        <w:spacing w:after="28" w:line="240" w:lineRule="auto"/>
        <w:rPr>
          <w:rFonts w:ascii="Calibri" w:eastAsia="Calibri" w:hAnsi="Calibri"/>
          <w:color w:val="000000"/>
          <w:sz w:val="22"/>
          <w:szCs w:val="22"/>
          <w:lang w:eastAsia="cs-CZ"/>
        </w:rPr>
      </w:pPr>
      <w:r w:rsidRPr="00D00F81">
        <w:rPr>
          <w:rFonts w:ascii="Calibri" w:eastAsia="Calibri" w:hAnsi="Calibri"/>
          <w:color w:val="000000"/>
          <w:sz w:val="22"/>
          <w:szCs w:val="22"/>
          <w:lang w:eastAsia="cs-CZ"/>
        </w:rPr>
        <w:tab/>
        <w:t xml:space="preserve">Součástí předání zboží bude i předání katalogů a návodů k vozidlu i nástavbě ve dvojím </w:t>
      </w:r>
      <w:r w:rsidRPr="00D00F81">
        <w:rPr>
          <w:rFonts w:ascii="Calibri" w:eastAsia="Calibri" w:hAnsi="Calibri"/>
          <w:color w:val="000000"/>
          <w:sz w:val="22"/>
          <w:szCs w:val="22"/>
          <w:lang w:eastAsia="cs-CZ"/>
        </w:rPr>
        <w:tab/>
        <w:t xml:space="preserve">provedení v českém jazyce. </w:t>
      </w:r>
    </w:p>
    <w:p w:rsidR="00B852BB" w:rsidRPr="00D00F81" w:rsidRDefault="00B852BB" w:rsidP="00B852BB">
      <w:pPr>
        <w:widowControl/>
        <w:suppressAutoHyphens w:val="0"/>
        <w:autoSpaceDE w:val="0"/>
        <w:autoSpaceDN w:val="0"/>
        <w:adjustRightInd w:val="0"/>
        <w:spacing w:line="240" w:lineRule="auto"/>
        <w:rPr>
          <w:rFonts w:ascii="Calibri" w:eastAsia="Calibri" w:hAnsi="Calibri"/>
          <w:color w:val="000000"/>
          <w:sz w:val="22"/>
          <w:szCs w:val="22"/>
          <w:lang w:eastAsia="cs-CZ"/>
        </w:rPr>
      </w:pPr>
      <w:r w:rsidRPr="00D00F81">
        <w:rPr>
          <w:rFonts w:ascii="Calibri" w:eastAsia="Calibri" w:hAnsi="Calibri"/>
          <w:color w:val="000000"/>
          <w:sz w:val="22"/>
          <w:szCs w:val="22"/>
          <w:lang w:eastAsia="cs-CZ"/>
        </w:rPr>
        <w:tab/>
        <w:t xml:space="preserve">V případě zjištěných zjevných vad zboží může kupující odmítnout jeho převzetí, což řádně </w:t>
      </w:r>
      <w:r w:rsidRPr="00D00F81">
        <w:rPr>
          <w:rFonts w:ascii="Calibri" w:eastAsia="Calibri" w:hAnsi="Calibri"/>
          <w:color w:val="000000"/>
          <w:sz w:val="22"/>
          <w:szCs w:val="22"/>
          <w:lang w:eastAsia="cs-CZ"/>
        </w:rPr>
        <w:tab/>
        <w:t xml:space="preserve">i s důvody potvrdí na příslušném dokladu. </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sz w:val="22"/>
          <w:szCs w:val="22"/>
          <w:u w:val="single"/>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center"/>
        <w:rPr>
          <w:rFonts w:ascii="Calibri" w:hAnsi="Calibri" w:cs="Calibri"/>
          <w:b/>
          <w:sz w:val="22"/>
          <w:szCs w:val="22"/>
          <w:u w:val="single"/>
        </w:rPr>
      </w:pPr>
      <w:r w:rsidRPr="00D00F81">
        <w:rPr>
          <w:rFonts w:ascii="Calibri" w:hAnsi="Calibri" w:cs="Calibri"/>
          <w:b/>
          <w:sz w:val="22"/>
          <w:szCs w:val="22"/>
          <w:u w:val="single"/>
        </w:rPr>
        <w:t>7. SANKČNÍ UJEDNÁNÍ</w:t>
      </w:r>
    </w:p>
    <w:p w:rsidR="00B852BB" w:rsidRPr="00D00F81" w:rsidRDefault="00B852BB" w:rsidP="00B852BB">
      <w:pPr>
        <w:pStyle w:val="Zkladntextodsazen1"/>
        <w:ind w:left="0"/>
        <w:rPr>
          <w:rFonts w:ascii="Calibri" w:hAnsi="Calibri" w:cs="Calibri"/>
          <w:b/>
          <w:sz w:val="22"/>
          <w:szCs w:val="22"/>
        </w:rPr>
      </w:pPr>
    </w:p>
    <w:p w:rsidR="00B852BB" w:rsidRPr="00815332" w:rsidRDefault="00B852BB" w:rsidP="00B852BB">
      <w:pPr>
        <w:pStyle w:val="Default"/>
        <w:ind w:left="708" w:hanging="708"/>
        <w:jc w:val="both"/>
        <w:rPr>
          <w:rFonts w:ascii="Calibri" w:eastAsia="Calibri" w:hAnsi="Calibri" w:cs="Times New Roman"/>
          <w:sz w:val="22"/>
          <w:szCs w:val="22"/>
        </w:rPr>
      </w:pPr>
      <w:r w:rsidRPr="00D00F81">
        <w:rPr>
          <w:rFonts w:ascii="Calibri" w:hAnsi="Calibri" w:cs="Calibri"/>
          <w:sz w:val="22"/>
          <w:szCs w:val="22"/>
        </w:rPr>
        <w:t>7.1</w:t>
      </w:r>
      <w:r w:rsidRPr="00D00F81">
        <w:rPr>
          <w:rFonts w:ascii="Calibri" w:hAnsi="Calibri" w:cs="Calibri"/>
          <w:sz w:val="22"/>
          <w:szCs w:val="22"/>
        </w:rPr>
        <w:tab/>
      </w:r>
      <w:r w:rsidRPr="00D00F81">
        <w:rPr>
          <w:rFonts w:ascii="Calibri" w:eastAsia="Calibri" w:hAnsi="Calibri"/>
          <w:sz w:val="22"/>
          <w:szCs w:val="22"/>
        </w:rPr>
        <w:t xml:space="preserve">V případě prodlení s dodáním </w:t>
      </w:r>
      <w:r>
        <w:rPr>
          <w:rFonts w:ascii="Calibri" w:eastAsia="Calibri" w:hAnsi="Calibri"/>
          <w:sz w:val="22"/>
          <w:szCs w:val="22"/>
        </w:rPr>
        <w:t>předmětu plnění</w:t>
      </w:r>
      <w:r w:rsidRPr="00D00F81">
        <w:rPr>
          <w:rFonts w:ascii="Calibri" w:eastAsia="Calibri" w:hAnsi="Calibri"/>
          <w:sz w:val="22"/>
          <w:szCs w:val="22"/>
        </w:rPr>
        <w:t xml:space="preserve"> je prodávající povinen zaplatit kupujícímu smluvní </w:t>
      </w:r>
      <w:r w:rsidRPr="00815332">
        <w:rPr>
          <w:rFonts w:ascii="Calibri" w:eastAsia="Calibri" w:hAnsi="Calibri"/>
          <w:sz w:val="22"/>
          <w:szCs w:val="22"/>
        </w:rPr>
        <w:t xml:space="preserve">pokutu ve výši 0,2 % z celkové kupní ceny dle čl. 2.1 za každý i započatý den prodlení. </w:t>
      </w:r>
    </w:p>
    <w:p w:rsidR="00B852BB" w:rsidRPr="00815332" w:rsidRDefault="00B852BB" w:rsidP="00B852BB">
      <w:pPr>
        <w:pStyle w:val="Zkladntext1"/>
        <w:spacing w:line="240" w:lineRule="auto"/>
        <w:ind w:left="720" w:hanging="720"/>
        <w:rPr>
          <w:rFonts w:ascii="Calibri" w:hAnsi="Calibri" w:cs="Calibri"/>
          <w:color w:val="000000"/>
          <w:sz w:val="22"/>
          <w:szCs w:val="22"/>
        </w:rPr>
      </w:pPr>
      <w:r w:rsidRPr="00815332">
        <w:rPr>
          <w:rFonts w:ascii="Calibri" w:hAnsi="Calibri" w:cs="Calibri"/>
          <w:color w:val="000000"/>
          <w:sz w:val="22"/>
          <w:szCs w:val="22"/>
        </w:rPr>
        <w:t>7.2</w:t>
      </w:r>
      <w:r w:rsidRPr="00815332">
        <w:rPr>
          <w:rFonts w:ascii="Calibri" w:hAnsi="Calibri" w:cs="Calibri"/>
          <w:color w:val="000000"/>
          <w:sz w:val="22"/>
          <w:szCs w:val="22"/>
        </w:rPr>
        <w:tab/>
        <w:t>V případě prodlení se zaplacením dohodnuté kupní ceny je kupující povinen zaplatit prodávajícímu smluvní pokutu ve výši 0,2 % z dlužné částky za každý i započatý den prodlení.</w:t>
      </w:r>
    </w:p>
    <w:p w:rsidR="00B852BB" w:rsidRPr="005F1114" w:rsidRDefault="00B852BB" w:rsidP="00B852BB">
      <w:pPr>
        <w:pStyle w:val="Zkladntext1"/>
        <w:spacing w:line="240" w:lineRule="auto"/>
        <w:ind w:left="720" w:hanging="720"/>
        <w:rPr>
          <w:rFonts w:ascii="Calibri" w:hAnsi="Calibri" w:cs="Calibri"/>
          <w:color w:val="000000"/>
          <w:spacing w:val="-2"/>
          <w:sz w:val="22"/>
          <w:szCs w:val="22"/>
        </w:rPr>
      </w:pPr>
      <w:r w:rsidRPr="00815332">
        <w:rPr>
          <w:rFonts w:ascii="Calibri" w:hAnsi="Calibri" w:cs="Calibri"/>
          <w:color w:val="000000"/>
          <w:sz w:val="22"/>
          <w:szCs w:val="22"/>
        </w:rPr>
        <w:t>7.3</w:t>
      </w:r>
      <w:r w:rsidRPr="00815332">
        <w:rPr>
          <w:rFonts w:ascii="Calibri" w:hAnsi="Calibri" w:cs="Calibri"/>
          <w:color w:val="000000"/>
          <w:sz w:val="22"/>
          <w:szCs w:val="22"/>
        </w:rPr>
        <w:tab/>
      </w:r>
      <w:r w:rsidRPr="005F1114">
        <w:rPr>
          <w:rFonts w:ascii="Calibri" w:hAnsi="Calibri" w:cs="Calibri"/>
          <w:color w:val="000000"/>
          <w:spacing w:val="-2"/>
          <w:sz w:val="22"/>
          <w:szCs w:val="22"/>
        </w:rPr>
        <w:t xml:space="preserve">V případě nedodržení termínu k odstranění vad dle čl. 5. této smlouvy, jestliže se tyto vady projevily v záruční době, </w:t>
      </w:r>
      <w:r w:rsidRPr="005F1114">
        <w:rPr>
          <w:rFonts w:ascii="Calibri" w:hAnsi="Calibri" w:cs="Calibri"/>
          <w:spacing w:val="-2"/>
          <w:sz w:val="22"/>
          <w:szCs w:val="22"/>
        </w:rPr>
        <w:t xml:space="preserve">se prodávající zavazuje uhradit kupujícímu smluvní pokutu ve výši 1.000,- Kč </w:t>
      </w:r>
      <w:r w:rsidRPr="005F1114">
        <w:rPr>
          <w:rFonts w:ascii="Calibri" w:hAnsi="Calibri" w:cs="Calibri"/>
          <w:i/>
          <w:iCs/>
          <w:spacing w:val="-2"/>
          <w:sz w:val="22"/>
          <w:szCs w:val="22"/>
        </w:rPr>
        <w:t xml:space="preserve">(slovy: </w:t>
      </w:r>
      <w:proofErr w:type="spellStart"/>
      <w:r w:rsidRPr="005F1114">
        <w:rPr>
          <w:rFonts w:ascii="Calibri" w:hAnsi="Calibri" w:cs="Calibri"/>
          <w:i/>
          <w:iCs/>
          <w:spacing w:val="-2"/>
          <w:sz w:val="22"/>
          <w:szCs w:val="22"/>
        </w:rPr>
        <w:t>jedentisíckorunčeských</w:t>
      </w:r>
      <w:proofErr w:type="spellEnd"/>
      <w:r w:rsidRPr="005F1114">
        <w:rPr>
          <w:rFonts w:ascii="Calibri" w:hAnsi="Calibri" w:cs="Calibri"/>
          <w:i/>
          <w:iCs/>
          <w:spacing w:val="-2"/>
          <w:sz w:val="22"/>
          <w:szCs w:val="22"/>
        </w:rPr>
        <w:t>)</w:t>
      </w:r>
      <w:r w:rsidRPr="005F1114">
        <w:rPr>
          <w:rFonts w:ascii="Calibri" w:hAnsi="Calibri" w:cs="Calibri"/>
          <w:color w:val="000000"/>
          <w:spacing w:val="-2"/>
          <w:sz w:val="22"/>
          <w:szCs w:val="22"/>
        </w:rPr>
        <w:t xml:space="preserve"> za každý i započatý den prodlení s odstraněním vady.</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7.4</w:t>
      </w:r>
      <w:r w:rsidRPr="00D00F81">
        <w:rPr>
          <w:rFonts w:ascii="Calibri" w:hAnsi="Calibri" w:cs="Calibri"/>
          <w:color w:val="000000"/>
          <w:sz w:val="22"/>
          <w:szCs w:val="22"/>
        </w:rPr>
        <w:tab/>
        <w:t xml:space="preserve">Smluvní pokuty se nezapočítávají na náhradu případně vzniklé škody, kterou lze vymáhat </w:t>
      </w:r>
      <w:r w:rsidRPr="00D00F81">
        <w:rPr>
          <w:rFonts w:ascii="Calibri" w:hAnsi="Calibri" w:cs="Calibri"/>
          <w:color w:val="000000"/>
          <w:sz w:val="22"/>
          <w:szCs w:val="22"/>
        </w:rPr>
        <w:lastRenderedPageBreak/>
        <w:t>samostatně.</w:t>
      </w:r>
    </w:p>
    <w:p w:rsidR="00B852BB" w:rsidRPr="00D00F81"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7.5</w:t>
      </w:r>
      <w:r w:rsidRPr="00D00F81">
        <w:rPr>
          <w:rFonts w:ascii="Calibri" w:hAnsi="Calibri" w:cs="Calibri"/>
          <w:color w:val="000000"/>
          <w:sz w:val="22"/>
          <w:szCs w:val="22"/>
        </w:rPr>
        <w:tab/>
        <w:t>Smluvní pokuty je kupující oprávněn započíst proti pohledávce prodávajícího.</w:t>
      </w:r>
    </w:p>
    <w:p w:rsidR="00B852BB" w:rsidRDefault="00B852BB" w:rsidP="00B852BB">
      <w:pPr>
        <w:pStyle w:val="Zkladntext1"/>
        <w:spacing w:line="240" w:lineRule="auto"/>
        <w:ind w:left="720" w:hanging="720"/>
        <w:rPr>
          <w:rFonts w:ascii="Calibri" w:hAnsi="Calibri" w:cs="Calibri"/>
          <w:sz w:val="22"/>
          <w:szCs w:val="22"/>
        </w:rPr>
      </w:pPr>
      <w:r>
        <w:rPr>
          <w:rFonts w:ascii="Calibri" w:hAnsi="Calibri" w:cs="Calibri"/>
          <w:sz w:val="22"/>
          <w:szCs w:val="22"/>
        </w:rPr>
        <w:t>7.6</w:t>
      </w:r>
      <w:r w:rsidRPr="00D00F81">
        <w:rPr>
          <w:rFonts w:ascii="Calibri" w:hAnsi="Calibri" w:cs="Calibri"/>
          <w:sz w:val="22"/>
          <w:szCs w:val="22"/>
        </w:rPr>
        <w:tab/>
        <w:t>Smluvní pokuty sjednané touto smlouvou zaplatí povinná strana do 14 dnů ode dne doručení výzvy k úhradě</w:t>
      </w:r>
      <w:r w:rsidRPr="00D00F81">
        <w:rPr>
          <w:rFonts w:ascii="Calibri" w:hAnsi="Calibri" w:cs="Calibri"/>
          <w:color w:val="FF0000"/>
          <w:sz w:val="22"/>
          <w:szCs w:val="22"/>
        </w:rPr>
        <w:t xml:space="preserve"> </w:t>
      </w:r>
      <w:r w:rsidRPr="00D00F81">
        <w:rPr>
          <w:rFonts w:ascii="Calibri" w:hAnsi="Calibri" w:cs="Calibri"/>
          <w:sz w:val="22"/>
          <w:szCs w:val="22"/>
        </w:rPr>
        <w:t xml:space="preserve">nezávisle na zavinění a na tom, zda a v jaké výši vznikne druhé smluvní straně škoda, kterou lze vymáhat samostatně. </w:t>
      </w:r>
    </w:p>
    <w:p w:rsidR="00B852BB" w:rsidRDefault="00B852BB" w:rsidP="00B852BB">
      <w:pPr>
        <w:pStyle w:val="Zkladntext1"/>
        <w:spacing w:line="240" w:lineRule="auto"/>
        <w:rPr>
          <w:rFonts w:ascii="Calibri" w:hAnsi="Calibri" w:cs="Calibri"/>
          <w:sz w:val="22"/>
          <w:szCs w:val="22"/>
        </w:rPr>
      </w:pPr>
      <w:r>
        <w:rPr>
          <w:rFonts w:ascii="Calibri" w:hAnsi="Calibri" w:cs="Calibri"/>
          <w:sz w:val="22"/>
          <w:szCs w:val="22"/>
        </w:rPr>
        <w:t xml:space="preserve"> </w:t>
      </w:r>
    </w:p>
    <w:p w:rsidR="00B852BB" w:rsidRDefault="00B852BB" w:rsidP="00B852BB">
      <w:pPr>
        <w:pStyle w:val="Zkladntext1"/>
        <w:spacing w:line="240" w:lineRule="auto"/>
        <w:rPr>
          <w:rFonts w:ascii="Calibri" w:hAnsi="Calibri" w:cs="Calibri"/>
          <w:sz w:val="22"/>
          <w:szCs w:val="22"/>
        </w:rPr>
      </w:pPr>
    </w:p>
    <w:p w:rsidR="00B852BB" w:rsidRDefault="00B852BB" w:rsidP="00B852BB">
      <w:pPr>
        <w:pStyle w:val="Zkladntextodsazen1"/>
        <w:tabs>
          <w:tab w:val="left" w:pos="748"/>
        </w:tabs>
        <w:ind w:left="759" w:hanging="752"/>
        <w:jc w:val="center"/>
        <w:rPr>
          <w:rFonts w:ascii="Calibri" w:hAnsi="Calibri" w:cs="Calibri"/>
          <w:b/>
          <w:sz w:val="22"/>
          <w:szCs w:val="22"/>
          <w:u w:val="single"/>
        </w:rPr>
      </w:pPr>
      <w:r w:rsidRPr="00D00F81">
        <w:rPr>
          <w:rFonts w:ascii="Calibri" w:hAnsi="Calibri" w:cs="Calibri"/>
          <w:b/>
          <w:sz w:val="22"/>
          <w:szCs w:val="22"/>
          <w:u w:val="single"/>
        </w:rPr>
        <w:t>8. ODSTOUPENÍ OD SMLOUVY</w:t>
      </w:r>
    </w:p>
    <w:p w:rsidR="00B852BB" w:rsidRPr="00D00F81" w:rsidRDefault="00B852BB" w:rsidP="00B852BB">
      <w:pPr>
        <w:pStyle w:val="Zkladntextodsazen1"/>
        <w:tabs>
          <w:tab w:val="left" w:pos="748"/>
        </w:tabs>
        <w:ind w:left="759" w:hanging="752"/>
        <w:jc w:val="center"/>
        <w:rPr>
          <w:rFonts w:ascii="Calibri" w:hAnsi="Calibri" w:cs="Calibri"/>
          <w:b/>
          <w:sz w:val="22"/>
          <w:szCs w:val="22"/>
          <w:u w:val="single"/>
        </w:rPr>
      </w:pPr>
    </w:p>
    <w:p w:rsidR="00B852BB"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8.1</w:t>
      </w:r>
      <w:r>
        <w:rPr>
          <w:rFonts w:ascii="Calibri" w:hAnsi="Calibri" w:cs="Calibri"/>
          <w:color w:val="000000"/>
          <w:sz w:val="22"/>
          <w:szCs w:val="22"/>
        </w:rPr>
        <w:tab/>
      </w:r>
      <w:r w:rsidRPr="00D00F81">
        <w:rPr>
          <w:rFonts w:ascii="Calibri" w:hAnsi="Calibri" w:cs="Calibri"/>
          <w:color w:val="000000"/>
          <w:sz w:val="22"/>
          <w:szCs w:val="22"/>
        </w:rPr>
        <w:t>Vady předmětu smlouvy, které jej činí neupotřebitelným nebo pokud nemá vlastnosti dle technických podmínek uvedených v čl.</w:t>
      </w:r>
      <w:r>
        <w:rPr>
          <w:rFonts w:ascii="Calibri" w:hAnsi="Calibri" w:cs="Calibri"/>
          <w:color w:val="000000"/>
          <w:sz w:val="22"/>
          <w:szCs w:val="22"/>
        </w:rPr>
        <w:t xml:space="preserve"> 1.1 </w:t>
      </w:r>
      <w:r w:rsidRPr="00D00F81">
        <w:rPr>
          <w:rFonts w:ascii="Calibri" w:hAnsi="Calibri" w:cs="Calibri"/>
          <w:color w:val="000000"/>
          <w:sz w:val="22"/>
          <w:szCs w:val="22"/>
        </w:rPr>
        <w:t>této smlouvy a které si kupující vymínil nebo</w:t>
      </w:r>
      <w:r>
        <w:rPr>
          <w:rFonts w:ascii="Calibri" w:hAnsi="Calibri" w:cs="Calibri"/>
          <w:color w:val="000000"/>
          <w:sz w:val="22"/>
          <w:szCs w:val="22"/>
        </w:rPr>
        <w:br/>
      </w:r>
      <w:r w:rsidRPr="00D00F81">
        <w:rPr>
          <w:rFonts w:ascii="Calibri" w:hAnsi="Calibri" w:cs="Calibri"/>
          <w:color w:val="000000"/>
          <w:sz w:val="22"/>
          <w:szCs w:val="22"/>
        </w:rPr>
        <w:t>o</w:t>
      </w:r>
      <w:r>
        <w:rPr>
          <w:rFonts w:ascii="Calibri" w:hAnsi="Calibri" w:cs="Calibri"/>
          <w:color w:val="000000"/>
          <w:sz w:val="22"/>
          <w:szCs w:val="22"/>
        </w:rPr>
        <w:t xml:space="preserve"> </w:t>
      </w:r>
      <w:r w:rsidRPr="00D00F81">
        <w:rPr>
          <w:rFonts w:ascii="Calibri" w:hAnsi="Calibri" w:cs="Calibri"/>
          <w:color w:val="000000"/>
          <w:sz w:val="22"/>
          <w:szCs w:val="22"/>
        </w:rPr>
        <w:t xml:space="preserve">kterých ho prodávající ujistil, se považují za podstatné porušení smlouvy. </w:t>
      </w:r>
    </w:p>
    <w:p w:rsidR="00B852BB" w:rsidRDefault="00B852BB"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8.2</w:t>
      </w:r>
      <w:r w:rsidRPr="00D00F81">
        <w:rPr>
          <w:rFonts w:ascii="Calibri" w:hAnsi="Calibri" w:cs="Calibri"/>
          <w:color w:val="000000"/>
          <w:sz w:val="22"/>
          <w:szCs w:val="22"/>
        </w:rPr>
        <w:tab/>
        <w:t>Jestliže strana nesplní všechny nebo část svých povinností ze smlouvy a následkem toho způsobí újmu druhé straně v takovém rozsahu, že ji připraví o to, co právem očekává od</w:t>
      </w:r>
      <w:r>
        <w:rPr>
          <w:rFonts w:ascii="Calibri" w:hAnsi="Calibri" w:cs="Calibri"/>
          <w:color w:val="000000"/>
          <w:sz w:val="22"/>
          <w:szCs w:val="22"/>
        </w:rPr>
        <w:t xml:space="preserve"> </w:t>
      </w:r>
      <w:r w:rsidRPr="00D00F81">
        <w:rPr>
          <w:rFonts w:ascii="Calibri" w:hAnsi="Calibri" w:cs="Calibri"/>
          <w:color w:val="000000"/>
          <w:sz w:val="22"/>
          <w:szCs w:val="22"/>
        </w:rPr>
        <w:t>smlouvy, bude to pokládáno za podstatné porušení smlouvy.</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8.3</w:t>
      </w:r>
      <w:r w:rsidRPr="00D00F81">
        <w:rPr>
          <w:rFonts w:ascii="Calibri" w:hAnsi="Calibri" w:cs="Calibri"/>
          <w:color w:val="000000"/>
          <w:sz w:val="22"/>
          <w:szCs w:val="22"/>
        </w:rPr>
        <w:tab/>
        <w:t>Od smlouvy dále lze odstoupit v případě zjištění závažného porušení ustanovení této smlouv</w:t>
      </w:r>
      <w:r w:rsidRPr="00A93A72">
        <w:rPr>
          <w:rFonts w:ascii="Calibri" w:hAnsi="Calibri" w:cs="Calibri"/>
          <w:color w:val="000000"/>
          <w:sz w:val="22"/>
          <w:szCs w:val="22"/>
        </w:rPr>
        <w:t>y.</w:t>
      </w:r>
      <w:r>
        <w:rPr>
          <w:rFonts w:ascii="Calibri" w:hAnsi="Calibri" w:cs="Calibri"/>
          <w:color w:val="000000"/>
          <w:sz w:val="22"/>
          <w:szCs w:val="22"/>
        </w:rPr>
        <w:t xml:space="preserve"> </w:t>
      </w:r>
    </w:p>
    <w:p w:rsidR="00B852BB"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8.4</w:t>
      </w:r>
      <w:r w:rsidRPr="00D00F81">
        <w:rPr>
          <w:rFonts w:ascii="Calibri" w:hAnsi="Calibri" w:cs="Calibri"/>
          <w:color w:val="000000"/>
          <w:sz w:val="22"/>
          <w:szCs w:val="22"/>
        </w:rPr>
        <w:tab/>
        <w:t xml:space="preserve">Smluvní strany se zavazují řešit veškeré spory plynoucí z této smlouvy dohodou. Nebude-li dohoda možná, je oprávněna každá smluvní strana předložit tento spor k rozhodnutí </w:t>
      </w:r>
      <w:r>
        <w:rPr>
          <w:rFonts w:ascii="Calibri" w:hAnsi="Calibri" w:cs="Calibri"/>
          <w:color w:val="000000"/>
          <w:sz w:val="22"/>
          <w:szCs w:val="22"/>
        </w:rPr>
        <w:t>příslušenému</w:t>
      </w:r>
      <w:r w:rsidRPr="00D00F81">
        <w:rPr>
          <w:rFonts w:ascii="Calibri" w:hAnsi="Calibri" w:cs="Calibri"/>
          <w:color w:val="000000"/>
          <w:sz w:val="22"/>
          <w:szCs w:val="22"/>
        </w:rPr>
        <w:t xml:space="preserve"> soudu.</w:t>
      </w:r>
    </w:p>
    <w:p w:rsidR="00B852BB" w:rsidRDefault="00B852BB" w:rsidP="00A40641">
      <w:pPr>
        <w:overflowPunct w:val="0"/>
        <w:autoSpaceDE w:val="0"/>
        <w:spacing w:line="240" w:lineRule="auto"/>
        <w:textAlignment w:val="baseline"/>
        <w:rPr>
          <w:rFonts w:ascii="Calibri" w:hAnsi="Calibri" w:cs="Calibri"/>
          <w:sz w:val="22"/>
          <w:szCs w:val="22"/>
        </w:rPr>
      </w:pPr>
    </w:p>
    <w:p w:rsidR="00B852BB" w:rsidRPr="00D00F81" w:rsidRDefault="00B852BB" w:rsidP="00B852BB">
      <w:pPr>
        <w:overflowPunct w:val="0"/>
        <w:autoSpaceDE w:val="0"/>
        <w:spacing w:line="240" w:lineRule="auto"/>
        <w:ind w:left="709" w:hanging="709"/>
        <w:textAlignment w:val="baseline"/>
        <w:rPr>
          <w:rFonts w:ascii="Calibri" w:hAnsi="Calibri" w:cs="Calibri"/>
          <w:sz w:val="22"/>
          <w:szCs w:val="22"/>
        </w:rPr>
      </w:pPr>
    </w:p>
    <w:p w:rsidR="00B852BB" w:rsidRPr="00D00F81" w:rsidRDefault="00A40641"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b/>
          <w:color w:val="000000"/>
          <w:sz w:val="22"/>
          <w:szCs w:val="22"/>
          <w:u w:val="single"/>
        </w:rPr>
      </w:pPr>
      <w:r>
        <w:rPr>
          <w:rFonts w:ascii="Calibri" w:hAnsi="Calibri" w:cs="Calibri"/>
          <w:b/>
          <w:color w:val="000000"/>
          <w:sz w:val="22"/>
          <w:szCs w:val="22"/>
          <w:u w:val="single"/>
        </w:rPr>
        <w:t>9</w:t>
      </w:r>
      <w:r w:rsidR="00B852BB" w:rsidRPr="00D00F81">
        <w:rPr>
          <w:rFonts w:ascii="Calibri" w:hAnsi="Calibri" w:cs="Calibri"/>
          <w:b/>
          <w:color w:val="000000"/>
          <w:sz w:val="22"/>
          <w:szCs w:val="22"/>
          <w:u w:val="single"/>
        </w:rPr>
        <w:t>. OSTATNÍ USTANOVENÍ</w:t>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9.1</w:t>
      </w:r>
      <w:r w:rsidR="00B852BB" w:rsidRPr="00D00F81">
        <w:rPr>
          <w:rFonts w:ascii="Calibri" w:hAnsi="Calibri" w:cs="Calibri"/>
          <w:color w:val="000000"/>
          <w:sz w:val="22"/>
          <w:szCs w:val="22"/>
        </w:rPr>
        <w:tab/>
        <w:t>Kupní smlouva vstupuje v platnost a účinnost dnem podpisu obou smluvních stran.</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.2</w:t>
      </w:r>
      <w:r w:rsidR="00B852BB" w:rsidRPr="00D00F81">
        <w:rPr>
          <w:rFonts w:ascii="Calibri" w:hAnsi="Calibri" w:cs="Calibri"/>
          <w:color w:val="000000"/>
          <w:sz w:val="22"/>
          <w:szCs w:val="22"/>
        </w:rPr>
        <w:tab/>
        <w:t xml:space="preserve">Smlouva je vyhotovena </w:t>
      </w:r>
      <w:r w:rsidR="00B852BB">
        <w:rPr>
          <w:rFonts w:ascii="Calibri" w:hAnsi="Calibri" w:cs="Calibri"/>
          <w:color w:val="000000"/>
          <w:sz w:val="22"/>
          <w:szCs w:val="22"/>
        </w:rPr>
        <w:t>ve</w:t>
      </w:r>
      <w:r>
        <w:rPr>
          <w:rFonts w:ascii="Calibri" w:hAnsi="Calibri" w:cs="Calibri"/>
          <w:color w:val="000000"/>
          <w:sz w:val="22"/>
          <w:szCs w:val="22"/>
        </w:rPr>
        <w:t>3</w:t>
      </w:r>
      <w:r w:rsidR="00B852BB">
        <w:rPr>
          <w:rFonts w:ascii="Calibri" w:hAnsi="Calibri" w:cs="Calibri"/>
          <w:color w:val="000000"/>
          <w:sz w:val="22"/>
          <w:szCs w:val="22"/>
        </w:rPr>
        <w:t xml:space="preserve"> vyhotoveních, z nichž prodávající </w:t>
      </w:r>
      <w:r>
        <w:rPr>
          <w:rFonts w:ascii="Calibri" w:hAnsi="Calibri" w:cs="Calibri"/>
          <w:color w:val="000000"/>
          <w:sz w:val="22"/>
          <w:szCs w:val="22"/>
        </w:rPr>
        <w:t>obdrží jeden a</w:t>
      </w:r>
      <w:r w:rsidR="00B852BB">
        <w:rPr>
          <w:rFonts w:ascii="Calibri" w:hAnsi="Calibri" w:cs="Calibri"/>
          <w:color w:val="000000"/>
          <w:sz w:val="22"/>
          <w:szCs w:val="22"/>
        </w:rPr>
        <w:t xml:space="preserve"> kupující obdrží dv</w:t>
      </w:r>
      <w:r>
        <w:rPr>
          <w:rFonts w:ascii="Calibri" w:hAnsi="Calibri" w:cs="Calibri"/>
          <w:color w:val="000000"/>
          <w:sz w:val="22"/>
          <w:szCs w:val="22"/>
        </w:rPr>
        <w:t>ě vyhotovení</w:t>
      </w:r>
      <w:r w:rsidR="00B852BB">
        <w:rPr>
          <w:rFonts w:ascii="Calibri" w:hAnsi="Calibri" w:cs="Calibri"/>
          <w:color w:val="000000"/>
          <w:sz w:val="22"/>
          <w:szCs w:val="22"/>
        </w:rPr>
        <w:t>.</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.3</w:t>
      </w:r>
      <w:r w:rsidR="00B852BB" w:rsidRPr="00D00F81">
        <w:rPr>
          <w:rFonts w:ascii="Calibri" w:hAnsi="Calibri" w:cs="Calibri"/>
          <w:color w:val="000000"/>
          <w:sz w:val="22"/>
          <w:szCs w:val="22"/>
        </w:rPr>
        <w:tab/>
        <w:t>Na důkaz souhlasu s obsahem této smlouvy následují podpisy oprávněných zástupců obou smluvních stran.</w:t>
      </w:r>
    </w:p>
    <w:p w:rsidR="00B852BB" w:rsidRPr="00D00F81" w:rsidRDefault="00A40641" w:rsidP="00B852BB">
      <w:pPr>
        <w:pStyle w:val="Zkladntext1"/>
        <w:spacing w:line="240" w:lineRule="auto"/>
        <w:ind w:left="720" w:hanging="720"/>
        <w:rPr>
          <w:rFonts w:ascii="Calibri" w:hAnsi="Calibri" w:cs="Calibri"/>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4</w:t>
      </w:r>
      <w:r w:rsidR="00B852BB" w:rsidRPr="00D00F81">
        <w:rPr>
          <w:rFonts w:ascii="Calibri" w:hAnsi="Calibri" w:cs="Calibri"/>
          <w:color w:val="000000"/>
          <w:sz w:val="22"/>
          <w:szCs w:val="22"/>
        </w:rPr>
        <w:tab/>
        <w:t>Nebezpečí škody na zboží přechází na kupujícího dnem splnění dodávky dle bodu 3.</w:t>
      </w:r>
      <w:r w:rsidR="00B852BB" w:rsidRPr="00D00F81">
        <w:rPr>
          <w:rFonts w:ascii="Calibri" w:hAnsi="Calibri" w:cs="Calibri"/>
          <w:sz w:val="22"/>
          <w:szCs w:val="22"/>
        </w:rPr>
        <w:t>2 této smlouvy.</w:t>
      </w:r>
    </w:p>
    <w:p w:rsidR="00B852BB" w:rsidRPr="003E5AF4"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5</w:t>
      </w:r>
      <w:r w:rsidR="00B852BB" w:rsidRPr="00D00F81">
        <w:rPr>
          <w:rFonts w:ascii="Calibri" w:hAnsi="Calibri" w:cs="Calibri"/>
          <w:color w:val="000000"/>
          <w:sz w:val="22"/>
          <w:szCs w:val="22"/>
        </w:rPr>
        <w:tab/>
        <w:t xml:space="preserve">Změny a doplňky k této kupní smlouvě musí mít písemnou formu a musí být podepsány </w:t>
      </w:r>
      <w:r w:rsidR="00B852BB" w:rsidRPr="003E5AF4">
        <w:rPr>
          <w:rFonts w:ascii="Calibri" w:hAnsi="Calibri" w:cs="Calibri"/>
          <w:color w:val="000000"/>
          <w:sz w:val="22"/>
          <w:szCs w:val="22"/>
        </w:rPr>
        <w:t>oběma stranami, jinak jsou neplatné.</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3E5AF4">
        <w:rPr>
          <w:rFonts w:ascii="Calibri" w:hAnsi="Calibri" w:cs="Calibri"/>
          <w:color w:val="000000"/>
          <w:sz w:val="22"/>
          <w:szCs w:val="22"/>
        </w:rPr>
        <w:t>.6</w:t>
      </w:r>
      <w:r w:rsidR="00B852BB" w:rsidRPr="003E5AF4">
        <w:rPr>
          <w:rFonts w:ascii="Calibri" w:hAnsi="Calibri" w:cs="Calibri"/>
          <w:color w:val="000000"/>
          <w:sz w:val="22"/>
          <w:szCs w:val="22"/>
        </w:rPr>
        <w:tab/>
        <w:t>Po předání vozidla bude provedeno proškolení odpovědných pracovníků a obsluhy pro provoz a údržbu vozidla.</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7</w:t>
      </w:r>
      <w:r w:rsidR="00B852BB" w:rsidRPr="00D00F81">
        <w:rPr>
          <w:rFonts w:ascii="Calibri" w:hAnsi="Calibri" w:cs="Calibri"/>
          <w:color w:val="000000"/>
          <w:sz w:val="22"/>
          <w:szCs w:val="22"/>
        </w:rPr>
        <w:tab/>
        <w:t xml:space="preserve">Veškerá technická dokumentace předávaná s </w:t>
      </w:r>
      <w:r w:rsidR="00B852BB">
        <w:rPr>
          <w:rFonts w:ascii="Calibri" w:hAnsi="Calibri" w:cs="Calibri"/>
          <w:color w:val="000000"/>
          <w:sz w:val="22"/>
          <w:szCs w:val="22"/>
        </w:rPr>
        <w:t>CAS</w:t>
      </w:r>
      <w:r w:rsidR="00B852BB" w:rsidRPr="00D00F81">
        <w:rPr>
          <w:rFonts w:ascii="Calibri" w:hAnsi="Calibri" w:cs="Calibri"/>
          <w:color w:val="000000"/>
          <w:sz w:val="22"/>
          <w:szCs w:val="22"/>
        </w:rPr>
        <w:t xml:space="preserve"> bude v českém jazyce:</w:t>
      </w:r>
      <w:r w:rsidR="00B852BB" w:rsidRPr="00D00F81">
        <w:rPr>
          <w:rFonts w:ascii="Calibri" w:hAnsi="Calibri" w:cs="Calibri"/>
          <w:color w:val="000000"/>
          <w:sz w:val="22"/>
          <w:szCs w:val="22"/>
        </w:rPr>
        <w:tab/>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Návod na obsluhu a údržbu vozidla CAS v tištěné i elektronické podobě</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Katalog náhradních dílů nástavby vozidla v tištěné i elektronické podobě</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Seznam příslušenství CAS a příslušných dokladů s tím souvisejících</w:t>
      </w:r>
    </w:p>
    <w:p w:rsidR="00B852BB" w:rsidRPr="00D00F81" w:rsidRDefault="00B852BB" w:rsidP="00B852BB">
      <w:pPr>
        <w:pStyle w:val="Zkladntext1"/>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Seznam požární výbavy včetně příslušných dokladů k vybavení dodaném výrobcem</w:t>
      </w:r>
    </w:p>
    <w:p w:rsidR="00B852BB" w:rsidRPr="00D00F81" w:rsidRDefault="00B852BB" w:rsidP="00B852BB">
      <w:pPr>
        <w:pStyle w:val="Zkladntext1"/>
        <w:spacing w:line="240" w:lineRule="auto"/>
        <w:ind w:left="709" w:hanging="709"/>
        <w:rPr>
          <w:rFonts w:ascii="Calibri" w:hAnsi="Calibri" w:cs="Calibri"/>
          <w:sz w:val="22"/>
          <w:szCs w:val="22"/>
        </w:rPr>
      </w:pPr>
      <w:r w:rsidRPr="00D00F81">
        <w:rPr>
          <w:rFonts w:ascii="Calibri" w:hAnsi="Calibri" w:cs="Calibri"/>
          <w:sz w:val="22"/>
          <w:szCs w:val="22"/>
        </w:rPr>
        <w:t xml:space="preserve">            </w:t>
      </w:r>
      <w:r>
        <w:rPr>
          <w:rFonts w:ascii="Calibri" w:hAnsi="Calibri" w:cs="Calibri"/>
          <w:sz w:val="22"/>
          <w:szCs w:val="22"/>
        </w:rPr>
        <w:tab/>
      </w:r>
      <w:r w:rsidRPr="00D00F81">
        <w:rPr>
          <w:rFonts w:ascii="Calibri" w:hAnsi="Calibri" w:cs="Calibri"/>
          <w:sz w:val="22"/>
          <w:szCs w:val="22"/>
        </w:rPr>
        <w:t xml:space="preserve">- Revize </w:t>
      </w:r>
      <w:proofErr w:type="spellStart"/>
      <w:r w:rsidRPr="00D00F81">
        <w:rPr>
          <w:rFonts w:ascii="Calibri" w:hAnsi="Calibri" w:cs="Calibri"/>
          <w:sz w:val="22"/>
          <w:szCs w:val="22"/>
        </w:rPr>
        <w:t>elektro</w:t>
      </w:r>
      <w:proofErr w:type="spellEnd"/>
      <w:r w:rsidRPr="00D00F81">
        <w:rPr>
          <w:rFonts w:ascii="Calibri" w:hAnsi="Calibri" w:cs="Calibri"/>
          <w:sz w:val="22"/>
          <w:szCs w:val="22"/>
        </w:rPr>
        <w:t xml:space="preserve"> (osvětlovací stožár</w:t>
      </w:r>
      <w:r>
        <w:rPr>
          <w:rFonts w:ascii="Calibri" w:hAnsi="Calibri" w:cs="Calibri"/>
          <w:sz w:val="22"/>
          <w:szCs w:val="22"/>
        </w:rPr>
        <w:t>, elektroinstalace</w:t>
      </w:r>
      <w:r w:rsidRPr="00D00F81">
        <w:rPr>
          <w:rFonts w:ascii="Calibri" w:hAnsi="Calibri" w:cs="Calibri"/>
          <w:sz w:val="22"/>
          <w:szCs w:val="22"/>
        </w:rPr>
        <w:t>)</w:t>
      </w:r>
    </w:p>
    <w:p w:rsidR="00B852BB" w:rsidRPr="00D00F81" w:rsidRDefault="00B852BB" w:rsidP="00B852BB">
      <w:pPr>
        <w:pStyle w:val="Zkladntext1"/>
        <w:spacing w:line="240" w:lineRule="auto"/>
        <w:ind w:left="720" w:hanging="720"/>
        <w:rPr>
          <w:rFonts w:ascii="Calibri" w:hAnsi="Calibri" w:cs="Calibri"/>
          <w:sz w:val="22"/>
          <w:szCs w:val="22"/>
        </w:rPr>
      </w:pPr>
      <w:r w:rsidRPr="00D00F81">
        <w:rPr>
          <w:rFonts w:ascii="Calibri" w:hAnsi="Calibri" w:cs="Calibri"/>
          <w:color w:val="FF0000"/>
          <w:sz w:val="22"/>
          <w:szCs w:val="22"/>
        </w:rPr>
        <w:tab/>
      </w:r>
      <w:r w:rsidRPr="00D00F81">
        <w:rPr>
          <w:rFonts w:ascii="Calibri" w:hAnsi="Calibri" w:cs="Calibri"/>
          <w:sz w:val="22"/>
          <w:szCs w:val="22"/>
        </w:rPr>
        <w:t>Bez těchto náležitostí není dodávka splněna.</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.8</w:t>
      </w:r>
      <w:r w:rsidR="00B852BB" w:rsidRPr="00D00F81">
        <w:rPr>
          <w:rFonts w:ascii="Calibri" w:hAnsi="Calibri" w:cs="Calibri"/>
          <w:color w:val="000000"/>
          <w:sz w:val="22"/>
          <w:szCs w:val="22"/>
        </w:rPr>
        <w:tab/>
      </w:r>
      <w:r w:rsidR="00B852BB">
        <w:rPr>
          <w:rFonts w:ascii="Calibri" w:hAnsi="Calibri" w:cs="Calibri"/>
          <w:color w:val="000000"/>
          <w:sz w:val="22"/>
          <w:szCs w:val="22"/>
        </w:rPr>
        <w:t>CAS</w:t>
      </w:r>
      <w:r w:rsidR="00B852BB" w:rsidRPr="00D00F81">
        <w:rPr>
          <w:rFonts w:ascii="Calibri" w:hAnsi="Calibri" w:cs="Calibri"/>
          <w:color w:val="000000"/>
          <w:sz w:val="22"/>
          <w:szCs w:val="22"/>
        </w:rPr>
        <w:t xml:space="preserve"> bude předáno s aktualizovaným technickým průkazem a dokumentací požadovanou k registraci vozidla v ČR.</w:t>
      </w:r>
    </w:p>
    <w:p w:rsidR="00B852BB" w:rsidRPr="00D00F81" w:rsidRDefault="00A40641" w:rsidP="00B852BB">
      <w:pPr>
        <w:pStyle w:val="Zkladntext1"/>
        <w:spacing w:line="240" w:lineRule="auto"/>
        <w:ind w:left="720" w:hanging="720"/>
        <w:rPr>
          <w:rFonts w:ascii="Calibri" w:hAnsi="Calibri" w:cs="Calibri"/>
          <w:color w:val="000000"/>
          <w:sz w:val="22"/>
          <w:szCs w:val="22"/>
        </w:rPr>
      </w:pPr>
      <w:r>
        <w:rPr>
          <w:rFonts w:ascii="Calibri" w:hAnsi="Calibri" w:cs="Calibri"/>
          <w:color w:val="000000"/>
          <w:sz w:val="22"/>
          <w:szCs w:val="22"/>
        </w:rPr>
        <w:t>9</w:t>
      </w:r>
      <w:r w:rsidR="00B852BB">
        <w:rPr>
          <w:rFonts w:ascii="Calibri" w:hAnsi="Calibri" w:cs="Calibri"/>
          <w:color w:val="000000"/>
          <w:sz w:val="22"/>
          <w:szCs w:val="22"/>
        </w:rPr>
        <w:t>.</w:t>
      </w:r>
      <w:r w:rsidR="00B852BB" w:rsidRPr="00D00F81">
        <w:rPr>
          <w:rFonts w:ascii="Calibri" w:hAnsi="Calibri" w:cs="Calibri"/>
          <w:color w:val="000000"/>
          <w:sz w:val="22"/>
          <w:szCs w:val="22"/>
        </w:rPr>
        <w:t xml:space="preserve">9 </w:t>
      </w:r>
      <w:r w:rsidR="00B852BB" w:rsidRPr="00D00F81">
        <w:rPr>
          <w:rFonts w:ascii="Calibri" w:hAnsi="Calibri" w:cs="Calibri"/>
          <w:color w:val="000000"/>
          <w:sz w:val="22"/>
          <w:szCs w:val="22"/>
        </w:rPr>
        <w:tab/>
        <w:t xml:space="preserve">Prodávající se zavazuje, že umožní kupujícímu minimálně </w:t>
      </w:r>
      <w:r w:rsidR="00B852BB">
        <w:rPr>
          <w:rFonts w:ascii="Calibri" w:hAnsi="Calibri" w:cs="Calibri"/>
          <w:color w:val="000000"/>
          <w:sz w:val="22"/>
          <w:szCs w:val="22"/>
        </w:rPr>
        <w:t>dvě</w:t>
      </w:r>
      <w:r w:rsidR="00B852BB" w:rsidRPr="00D00F81">
        <w:rPr>
          <w:rFonts w:ascii="Calibri" w:hAnsi="Calibri" w:cs="Calibri"/>
          <w:color w:val="000000"/>
          <w:sz w:val="22"/>
          <w:szCs w:val="22"/>
        </w:rPr>
        <w:t xml:space="preserve"> průběžné kontrolní návštěvy v průběhu realizace výroby požární </w:t>
      </w:r>
      <w:r w:rsidR="00B852BB" w:rsidRPr="004E5A46">
        <w:rPr>
          <w:rFonts w:ascii="Calibri" w:hAnsi="Calibri" w:cs="Calibri"/>
          <w:color w:val="000000"/>
          <w:sz w:val="22"/>
          <w:szCs w:val="22"/>
        </w:rPr>
        <w:t>nástavby. Rozmístění požárního příslušenství v CAS bude vzájemně odsouhlaseno při těchto kontrolních návštěvách.</w:t>
      </w:r>
    </w:p>
    <w:p w:rsidR="00B852BB" w:rsidRPr="00D00F81"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sidRPr="00D00F81">
        <w:rPr>
          <w:rFonts w:ascii="Calibri" w:hAnsi="Calibri"/>
          <w:sz w:val="22"/>
          <w:szCs w:val="22"/>
        </w:rPr>
        <w:t>.10</w:t>
      </w:r>
      <w:r w:rsidR="00B852BB" w:rsidRPr="00D00F81">
        <w:rPr>
          <w:rFonts w:ascii="Calibri" w:hAnsi="Calibri"/>
          <w:sz w:val="22"/>
          <w:szCs w:val="22"/>
        </w:rPr>
        <w:tab/>
        <w:t>Vozidlo bude v soul</w:t>
      </w:r>
      <w:r w:rsidR="00B852BB">
        <w:rPr>
          <w:rFonts w:ascii="Calibri" w:hAnsi="Calibri"/>
          <w:sz w:val="22"/>
          <w:szCs w:val="22"/>
        </w:rPr>
        <w:t xml:space="preserve">adu s vyhláškou č. 35/2007 Sb., </w:t>
      </w:r>
      <w:r w:rsidR="00B852BB" w:rsidRPr="00D00F81">
        <w:rPr>
          <w:rFonts w:ascii="Calibri" w:hAnsi="Calibri"/>
          <w:sz w:val="22"/>
          <w:szCs w:val="22"/>
        </w:rPr>
        <w:t>o technických podmínkách požární techniky</w:t>
      </w:r>
      <w:r w:rsidR="00B852BB">
        <w:rPr>
          <w:rFonts w:ascii="Calibri" w:hAnsi="Calibri"/>
          <w:sz w:val="22"/>
          <w:szCs w:val="22"/>
        </w:rPr>
        <w:t>,</w:t>
      </w:r>
      <w:r w:rsidR="00B852BB" w:rsidRPr="00D00F81">
        <w:rPr>
          <w:rFonts w:ascii="Calibri" w:hAnsi="Calibri"/>
          <w:sz w:val="22"/>
          <w:szCs w:val="22"/>
        </w:rPr>
        <w:t xml:space="preserve"> ve znění </w:t>
      </w:r>
      <w:proofErr w:type="spellStart"/>
      <w:r w:rsidR="00B852BB" w:rsidRPr="00D00F81">
        <w:rPr>
          <w:rFonts w:ascii="Calibri" w:hAnsi="Calibri"/>
          <w:sz w:val="22"/>
          <w:szCs w:val="22"/>
        </w:rPr>
        <w:t>vyhl</w:t>
      </w:r>
      <w:proofErr w:type="spellEnd"/>
      <w:r w:rsidR="00B852BB" w:rsidRPr="00D00F81">
        <w:rPr>
          <w:rFonts w:ascii="Calibri" w:hAnsi="Calibri"/>
          <w:sz w:val="22"/>
          <w:szCs w:val="22"/>
        </w:rPr>
        <w:t>. č.</w:t>
      </w:r>
      <w:r w:rsidR="00B852BB">
        <w:rPr>
          <w:rFonts w:ascii="Calibri" w:hAnsi="Calibri"/>
          <w:sz w:val="22"/>
          <w:szCs w:val="22"/>
        </w:rPr>
        <w:t xml:space="preserve"> </w:t>
      </w:r>
      <w:r w:rsidR="00B852BB" w:rsidRPr="00D00F81">
        <w:rPr>
          <w:rFonts w:ascii="Calibri" w:hAnsi="Calibri"/>
          <w:sz w:val="22"/>
          <w:szCs w:val="22"/>
        </w:rPr>
        <w:t>53/2010 Sb., se zákonem č.</w:t>
      </w:r>
      <w:r w:rsidR="00B852BB">
        <w:rPr>
          <w:rFonts w:ascii="Calibri" w:hAnsi="Calibri"/>
          <w:sz w:val="22"/>
          <w:szCs w:val="22"/>
        </w:rPr>
        <w:t xml:space="preserve"> </w:t>
      </w:r>
      <w:r w:rsidR="00B852BB" w:rsidRPr="00D00F81">
        <w:rPr>
          <w:rFonts w:ascii="Calibri" w:hAnsi="Calibri"/>
          <w:sz w:val="22"/>
          <w:szCs w:val="22"/>
        </w:rPr>
        <w:t>56/2001 Sb., o podmínkách provozu vozidel na pozemních komunikacích, s vyhláškou č.</w:t>
      </w:r>
      <w:r w:rsidR="00B852BB">
        <w:rPr>
          <w:rFonts w:ascii="Calibri" w:hAnsi="Calibri"/>
          <w:sz w:val="22"/>
          <w:szCs w:val="22"/>
        </w:rPr>
        <w:t xml:space="preserve"> </w:t>
      </w:r>
      <w:r w:rsidR="00B852BB" w:rsidRPr="00D00F81">
        <w:rPr>
          <w:rFonts w:ascii="Calibri" w:hAnsi="Calibri"/>
          <w:sz w:val="22"/>
          <w:szCs w:val="22"/>
        </w:rPr>
        <w:t>341/2001 Sb., o schvalování technické způsobilosti a o technických podmínkách provozu vozidel na pozemních komunikacích, s vyhláškou č.</w:t>
      </w:r>
      <w:r w:rsidR="00B852BB">
        <w:rPr>
          <w:rFonts w:ascii="Calibri" w:hAnsi="Calibri"/>
          <w:sz w:val="22"/>
          <w:szCs w:val="22"/>
        </w:rPr>
        <w:t xml:space="preserve"> </w:t>
      </w:r>
      <w:r w:rsidR="00B852BB" w:rsidRPr="00D00F81">
        <w:rPr>
          <w:rFonts w:ascii="Calibri" w:hAnsi="Calibri"/>
          <w:sz w:val="22"/>
          <w:szCs w:val="22"/>
        </w:rPr>
        <w:t xml:space="preserve">247/2001 Sb., o organizaci a činnosti jednotek požární ochrany ve znění </w:t>
      </w:r>
      <w:r w:rsidR="00B852BB" w:rsidRPr="00D00F81">
        <w:rPr>
          <w:rFonts w:ascii="Calibri" w:hAnsi="Calibri"/>
          <w:sz w:val="22"/>
          <w:szCs w:val="22"/>
        </w:rPr>
        <w:lastRenderedPageBreak/>
        <w:t>vyhlášky č.</w:t>
      </w:r>
      <w:r w:rsidR="00B852BB">
        <w:rPr>
          <w:rFonts w:ascii="Calibri" w:hAnsi="Calibri"/>
          <w:sz w:val="22"/>
          <w:szCs w:val="22"/>
        </w:rPr>
        <w:t xml:space="preserve"> </w:t>
      </w:r>
      <w:r w:rsidR="00B852BB" w:rsidRPr="00D00F81">
        <w:rPr>
          <w:rFonts w:ascii="Calibri" w:hAnsi="Calibri"/>
          <w:sz w:val="22"/>
          <w:szCs w:val="22"/>
        </w:rPr>
        <w:t>226/2005 Sb.</w:t>
      </w:r>
      <w:r w:rsidR="00B852BB">
        <w:rPr>
          <w:rFonts w:ascii="Calibri" w:hAnsi="Calibri"/>
          <w:sz w:val="22"/>
          <w:szCs w:val="22"/>
        </w:rPr>
        <w:t>, vše v platném znění.</w:t>
      </w:r>
    </w:p>
    <w:p w:rsidR="00B852BB" w:rsidRDefault="00A40641" w:rsidP="00B852BB">
      <w:pPr>
        <w:pStyle w:val="Bezmezer"/>
        <w:spacing w:line="240" w:lineRule="auto"/>
        <w:ind w:left="709" w:hanging="709"/>
        <w:rPr>
          <w:rFonts w:ascii="Calibri" w:hAnsi="Calibri"/>
          <w:sz w:val="22"/>
          <w:szCs w:val="22"/>
        </w:rPr>
      </w:pPr>
      <w:r>
        <w:rPr>
          <w:rFonts w:ascii="Calibri" w:hAnsi="Calibri"/>
          <w:color w:val="000000"/>
          <w:sz w:val="22"/>
          <w:szCs w:val="22"/>
        </w:rPr>
        <w:t>9</w:t>
      </w:r>
      <w:r w:rsidR="00B852BB" w:rsidRPr="00D00F81">
        <w:rPr>
          <w:rFonts w:ascii="Calibri" w:hAnsi="Calibri"/>
          <w:color w:val="000000"/>
          <w:sz w:val="22"/>
          <w:szCs w:val="22"/>
        </w:rPr>
        <w:t>.11</w:t>
      </w:r>
      <w:r w:rsidR="00B852BB" w:rsidRPr="00D00F81">
        <w:rPr>
          <w:rFonts w:ascii="Calibri" w:hAnsi="Calibri"/>
          <w:color w:val="000000"/>
          <w:sz w:val="22"/>
          <w:szCs w:val="22"/>
        </w:rPr>
        <w:tab/>
      </w:r>
      <w:r w:rsidR="00B852BB" w:rsidRPr="00D00F81">
        <w:rPr>
          <w:rFonts w:ascii="Calibri" w:hAnsi="Calibri"/>
          <w:sz w:val="22"/>
          <w:szCs w:val="22"/>
        </w:rPr>
        <w:t>S vozidlem bude předáno prohlášení o shodě výrobku dle zákona č.</w:t>
      </w:r>
      <w:r w:rsidR="00B852BB">
        <w:rPr>
          <w:rFonts w:ascii="Calibri" w:hAnsi="Calibri"/>
          <w:sz w:val="22"/>
          <w:szCs w:val="22"/>
        </w:rPr>
        <w:t xml:space="preserve"> </w:t>
      </w:r>
      <w:r w:rsidR="00B852BB" w:rsidRPr="00D00F81">
        <w:rPr>
          <w:rFonts w:ascii="Calibri" w:hAnsi="Calibri"/>
          <w:sz w:val="22"/>
          <w:szCs w:val="22"/>
        </w:rPr>
        <w:t xml:space="preserve">22/1997 Sb., o technických požadavcích na výrobky, </w:t>
      </w:r>
      <w:r w:rsidR="00B852BB">
        <w:rPr>
          <w:rFonts w:ascii="Calibri" w:hAnsi="Calibri"/>
          <w:sz w:val="22"/>
          <w:szCs w:val="22"/>
        </w:rPr>
        <w:t xml:space="preserve">ve znění pozdějších předpisů, </w:t>
      </w:r>
      <w:r w:rsidR="00B852BB" w:rsidRPr="00D00F81">
        <w:rPr>
          <w:rFonts w:ascii="Calibri" w:hAnsi="Calibri"/>
          <w:sz w:val="22"/>
          <w:szCs w:val="22"/>
        </w:rPr>
        <w:t>dále platný Certifikát typu pro dodaný typ CAS, vystavený akreditovanou zkušebnou ČR</w:t>
      </w:r>
      <w:r w:rsidR="00B852BB">
        <w:rPr>
          <w:rFonts w:ascii="Calibri" w:hAnsi="Calibri"/>
          <w:sz w:val="22"/>
          <w:szCs w:val="22"/>
        </w:rPr>
        <w:t xml:space="preserve"> na prodávajícího</w:t>
      </w:r>
      <w:r w:rsidR="00B852BB" w:rsidRPr="00D00F81">
        <w:rPr>
          <w:rFonts w:ascii="Calibri" w:hAnsi="Calibri"/>
          <w:sz w:val="22"/>
          <w:szCs w:val="22"/>
        </w:rPr>
        <w:t xml:space="preserve"> v ověřené kopii včetně příslušné části Závěrečné zprávy o posouzení shody k danému certifikátu typu, ze které budou patrné všechny technické údaje nabízené CAS</w:t>
      </w:r>
      <w:r w:rsidR="00B852BB">
        <w:rPr>
          <w:rFonts w:ascii="Calibri" w:hAnsi="Calibri"/>
          <w:sz w:val="22"/>
          <w:szCs w:val="22"/>
        </w:rPr>
        <w:t>.</w:t>
      </w:r>
    </w:p>
    <w:p w:rsidR="00B852BB" w:rsidRPr="009A38F7"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Pr>
          <w:rFonts w:ascii="Calibri" w:hAnsi="Calibri"/>
          <w:sz w:val="22"/>
          <w:szCs w:val="22"/>
        </w:rPr>
        <w:t>.12</w:t>
      </w:r>
      <w:r w:rsidR="00B852BB">
        <w:rPr>
          <w:rFonts w:ascii="Calibri" w:hAnsi="Calibri"/>
          <w:sz w:val="22"/>
          <w:szCs w:val="22"/>
        </w:rPr>
        <w:tab/>
        <w:t>Kupující</w:t>
      </w:r>
      <w:r w:rsidR="00B852BB" w:rsidRPr="00D00F81">
        <w:rPr>
          <w:rFonts w:ascii="Calibri" w:hAnsi="Calibri"/>
          <w:sz w:val="22"/>
          <w:szCs w:val="22"/>
        </w:rPr>
        <w:t xml:space="preserve"> upozorňuje na skutečnost, že </w:t>
      </w:r>
      <w:r w:rsidR="00B852BB">
        <w:rPr>
          <w:rFonts w:ascii="Calibri" w:hAnsi="Calibri"/>
          <w:sz w:val="22"/>
          <w:szCs w:val="22"/>
        </w:rPr>
        <w:t>prodávající</w:t>
      </w:r>
      <w:r w:rsidR="00B852BB" w:rsidRPr="00D00F81">
        <w:rPr>
          <w:rFonts w:ascii="Calibri" w:hAnsi="Calibri"/>
          <w:sz w:val="22"/>
          <w:szCs w:val="22"/>
        </w:rPr>
        <w:t xml:space="preserve"> bude </w:t>
      </w:r>
      <w:r w:rsidR="00B852BB" w:rsidRPr="009A38F7">
        <w:rPr>
          <w:rFonts w:ascii="Calibri" w:hAnsi="Calibri"/>
          <w:sz w:val="22"/>
          <w:szCs w:val="22"/>
        </w:rPr>
        <w:t>osobou povinnou spolupůsobit při výkonu finanční kontroly dle § 2 písm. e) zákona č. 320/2001 Sb., o finanční kontrole, ve znění pozdějších předpisů, zejména umožnit výkon veřejnosprávní kontroly a poskytnout veškerou potřebnou součinnost poskytovateli a všem příslušným orgánům při výkonu jejich kontrolních oprávnění.</w:t>
      </w:r>
    </w:p>
    <w:p w:rsidR="00B852BB" w:rsidRPr="00D00F81" w:rsidRDefault="00A40641" w:rsidP="00B852BB">
      <w:pPr>
        <w:pStyle w:val="Bezmezer"/>
        <w:spacing w:line="240" w:lineRule="auto"/>
        <w:ind w:left="709" w:hanging="709"/>
        <w:rPr>
          <w:rFonts w:ascii="Calibri" w:eastAsia="Calibri" w:hAnsi="Calibri"/>
          <w:sz w:val="22"/>
          <w:szCs w:val="22"/>
        </w:rPr>
      </w:pPr>
      <w:r>
        <w:rPr>
          <w:rFonts w:ascii="Calibri" w:hAnsi="Calibri"/>
          <w:sz w:val="22"/>
          <w:szCs w:val="22"/>
        </w:rPr>
        <w:t>9</w:t>
      </w:r>
      <w:r w:rsidR="00B852BB" w:rsidRPr="009A38F7">
        <w:rPr>
          <w:rFonts w:ascii="Calibri" w:hAnsi="Calibri"/>
          <w:sz w:val="22"/>
          <w:szCs w:val="22"/>
        </w:rPr>
        <w:t>.13</w:t>
      </w:r>
      <w:r w:rsidR="00B852BB" w:rsidRPr="009A38F7">
        <w:rPr>
          <w:rFonts w:ascii="Calibri" w:hAnsi="Calibri"/>
          <w:sz w:val="22"/>
          <w:szCs w:val="22"/>
        </w:rPr>
        <w:tab/>
      </w:r>
      <w:r w:rsidR="00B852BB" w:rsidRPr="009A38F7">
        <w:rPr>
          <w:rFonts w:ascii="Calibri" w:eastAsia="Calibri" w:hAnsi="Calibri"/>
          <w:sz w:val="22"/>
          <w:szCs w:val="22"/>
        </w:rPr>
        <w:t>Prodávající je povinen řádně uchovávat originál Smlouvy včetně jejích případných dodatků a její přílohy, veškeré originály účetních dokladů a originály dokumentace a</w:t>
      </w:r>
      <w:r w:rsidR="00B852BB" w:rsidRPr="00D00F81">
        <w:rPr>
          <w:rFonts w:ascii="Calibri" w:eastAsia="Calibri" w:hAnsi="Calibri"/>
          <w:sz w:val="22"/>
          <w:szCs w:val="22"/>
        </w:rPr>
        <w:t xml:space="preserve"> dalších dokumentů souvisejících s realizací zakázky </w:t>
      </w:r>
      <w:r w:rsidR="00B852BB" w:rsidRPr="00561EA5">
        <w:rPr>
          <w:rFonts w:ascii="Calibri" w:eastAsia="Calibri" w:hAnsi="Calibri"/>
          <w:sz w:val="22"/>
          <w:szCs w:val="22"/>
        </w:rPr>
        <w:t>do r. 2028.</w:t>
      </w:r>
      <w:r w:rsidR="00B852BB" w:rsidRPr="00D00F81">
        <w:rPr>
          <w:rFonts w:ascii="Calibri" w:eastAsia="Calibri" w:hAnsi="Calibri"/>
          <w:sz w:val="22"/>
          <w:szCs w:val="22"/>
        </w:rPr>
        <w:t xml:space="preserve"> Doklady budou uchovány způsobem uvedeným v zákoně č. 563/1991 Sb., o účetnictví, ve znění pozdějších předpisů, a v zákoně </w:t>
      </w:r>
      <w:r w:rsidR="00B852BB">
        <w:rPr>
          <w:rFonts w:ascii="Calibri" w:eastAsia="Calibri" w:hAnsi="Calibri"/>
          <w:sz w:val="22"/>
          <w:szCs w:val="22"/>
        </w:rPr>
        <w:br/>
      </w:r>
      <w:r w:rsidR="00B852BB" w:rsidRPr="00D00F81">
        <w:rPr>
          <w:rFonts w:ascii="Calibri" w:eastAsia="Calibri" w:hAnsi="Calibri"/>
          <w:sz w:val="22"/>
          <w:szCs w:val="22"/>
        </w:rPr>
        <w:t>č. 499/2004 Sb.</w:t>
      </w:r>
      <w:r w:rsidR="00B852BB">
        <w:rPr>
          <w:rFonts w:ascii="Calibri" w:eastAsia="Calibri" w:hAnsi="Calibri"/>
          <w:sz w:val="22"/>
          <w:szCs w:val="22"/>
        </w:rPr>
        <w:t>,</w:t>
      </w:r>
      <w:r w:rsidR="00B852BB" w:rsidRPr="00D00F81">
        <w:rPr>
          <w:rFonts w:ascii="Calibri" w:eastAsia="Calibri" w:hAnsi="Calibri"/>
          <w:sz w:val="22"/>
          <w:szCs w:val="22"/>
        </w:rPr>
        <w:t xml:space="preserve"> o </w:t>
      </w:r>
      <w:r w:rsidR="00B852BB" w:rsidRPr="009A38F7">
        <w:rPr>
          <w:rFonts w:ascii="Calibri" w:eastAsia="Calibri" w:hAnsi="Calibri"/>
          <w:sz w:val="22"/>
          <w:szCs w:val="22"/>
        </w:rPr>
        <w:t xml:space="preserve">archivnictví a spisové službě a o změně některých zákonů, ve znění pozdějších předpisů. Prodávající je povinen minimálně do konce roku 2028 poskytovat požadované informace a dokumentaci související s realizací projektu zaměstnancům nebo zmocněncům pověřených orgánů </w:t>
      </w:r>
      <w:proofErr w:type="spellStart"/>
      <w:r w:rsidR="00B852BB" w:rsidRPr="009A38F7">
        <w:rPr>
          <w:rFonts w:ascii="Calibri" w:eastAsia="Calibri" w:hAnsi="Calibri"/>
          <w:sz w:val="22"/>
          <w:szCs w:val="22"/>
        </w:rPr>
        <w:t>orgánů</w:t>
      </w:r>
      <w:proofErr w:type="spellEnd"/>
      <w:r w:rsidR="00B852BB" w:rsidRPr="009A38F7">
        <w:rPr>
          <w:rFonts w:ascii="Calibri" w:eastAsia="Calibri" w:hAnsi="Calibri"/>
          <w:sz w:val="22"/>
          <w:szCs w:val="22"/>
        </w:rPr>
        <w:t xml:space="preserve"> (CRR, Ministerstva pro místní rozvoj ČR, Ministerstva financí ČR, Evropské komise, Evropského účetního dvora, Nejvyššího kontrolního úřadu, </w:t>
      </w:r>
      <w:proofErr w:type="spellStart"/>
      <w:r w:rsidR="00B852BB" w:rsidRPr="009A38F7">
        <w:rPr>
          <w:rFonts w:ascii="Calibri" w:eastAsia="Calibri" w:hAnsi="Calibri"/>
          <w:sz w:val="22"/>
          <w:szCs w:val="22"/>
        </w:rPr>
        <w:t>Auditního</w:t>
      </w:r>
      <w:proofErr w:type="spellEnd"/>
      <w:r w:rsidR="00B852BB" w:rsidRPr="009A38F7">
        <w:rPr>
          <w:rFonts w:ascii="Calibri" w:eastAsia="Calibri" w:hAnsi="Calibri"/>
          <w:sz w:val="22"/>
          <w:szCs w:val="22"/>
        </w:rPr>
        <w:t xml:space="preserve"> orgánu (dále jen „AO“), Platebního a certifikačního orgánu (dále jen „PCO“), příslušného orgánu finanční správy a dalších oprávněných orgánů státní správy)</w:t>
      </w:r>
      <w:r w:rsidR="00B852BB">
        <w:rPr>
          <w:rFonts w:ascii="Calibri" w:eastAsia="Calibri" w:hAnsi="Calibri"/>
          <w:sz w:val="22"/>
          <w:szCs w:val="22"/>
        </w:rPr>
        <w:t xml:space="preserve"> </w:t>
      </w:r>
      <w:r w:rsidR="00B852BB" w:rsidRPr="009A38F7">
        <w:rPr>
          <w:rFonts w:ascii="Calibri" w:eastAsia="Calibri" w:hAnsi="Calibri"/>
          <w:sz w:val="22"/>
          <w:szCs w:val="22"/>
        </w:rPr>
        <w:t>a je povinen vytvořit uvedeným osobám podmínky k provedení kontroly vztahující se k realizaci projektu a poskytnout jim při provádění kontroly součinnost.</w:t>
      </w:r>
    </w:p>
    <w:p w:rsidR="00B852BB" w:rsidRPr="00D00F81" w:rsidRDefault="00A40641" w:rsidP="00B852BB">
      <w:pPr>
        <w:pStyle w:val="Bezmezer"/>
        <w:spacing w:line="240" w:lineRule="auto"/>
        <w:ind w:left="709" w:hanging="709"/>
        <w:rPr>
          <w:rFonts w:ascii="Calibri" w:hAnsi="Calibri"/>
          <w:sz w:val="22"/>
          <w:szCs w:val="22"/>
        </w:rPr>
      </w:pPr>
      <w:r>
        <w:rPr>
          <w:rFonts w:ascii="Calibri" w:hAnsi="Calibri"/>
          <w:sz w:val="22"/>
          <w:szCs w:val="22"/>
        </w:rPr>
        <w:t>9</w:t>
      </w:r>
      <w:r w:rsidR="00B852BB" w:rsidRPr="00D00F81">
        <w:rPr>
          <w:rFonts w:ascii="Calibri" w:hAnsi="Calibri"/>
          <w:sz w:val="22"/>
          <w:szCs w:val="22"/>
        </w:rPr>
        <w:t>.1</w:t>
      </w:r>
      <w:r w:rsidR="00B852BB">
        <w:rPr>
          <w:rFonts w:ascii="Calibri" w:hAnsi="Calibri"/>
          <w:sz w:val="22"/>
          <w:szCs w:val="22"/>
        </w:rPr>
        <w:t>4</w:t>
      </w:r>
      <w:r w:rsidR="00B852BB" w:rsidRPr="00D00F81">
        <w:rPr>
          <w:rFonts w:ascii="Calibri" w:hAnsi="Calibri"/>
          <w:sz w:val="22"/>
          <w:szCs w:val="22"/>
        </w:rPr>
        <w:tab/>
        <w:t>Prodávající se zavazuje, že po celou dobu účinnosti této Smlouvy bude mít sjednáno platné pojištění obecné odpovědnosti za škodu způsobenou třetí osobě na pojistnou částku minimálně 5.000.000,00 Kč. Toto pojištění je prodávající povinen na vyzvání doložit kupujícímu.</w:t>
      </w:r>
    </w:p>
    <w:p w:rsidR="00B852BB" w:rsidRPr="00561EA5" w:rsidRDefault="00A40641" w:rsidP="00561EA5">
      <w:pPr>
        <w:pStyle w:val="Bezmezer"/>
        <w:spacing w:line="240" w:lineRule="auto"/>
        <w:ind w:left="709" w:hanging="709"/>
        <w:rPr>
          <w:rFonts w:ascii="Calibri" w:hAnsi="Calibri" w:cs="Arial"/>
          <w:sz w:val="22"/>
          <w:szCs w:val="22"/>
        </w:rPr>
      </w:pPr>
      <w:r>
        <w:rPr>
          <w:rFonts w:ascii="Calibri" w:hAnsi="Calibri"/>
          <w:sz w:val="22"/>
          <w:szCs w:val="22"/>
        </w:rPr>
        <w:t>9</w:t>
      </w:r>
      <w:r w:rsidR="00B852BB" w:rsidRPr="00D00F81">
        <w:rPr>
          <w:rFonts w:ascii="Calibri" w:hAnsi="Calibri"/>
          <w:sz w:val="22"/>
          <w:szCs w:val="22"/>
        </w:rPr>
        <w:t>.1</w:t>
      </w:r>
      <w:r w:rsidR="00B852BB">
        <w:rPr>
          <w:rFonts w:ascii="Calibri" w:hAnsi="Calibri"/>
          <w:sz w:val="22"/>
          <w:szCs w:val="22"/>
        </w:rPr>
        <w:t>5</w:t>
      </w:r>
      <w:r w:rsidR="00B852BB" w:rsidRPr="00D00F81">
        <w:rPr>
          <w:rFonts w:ascii="Calibri" w:hAnsi="Calibri"/>
          <w:sz w:val="22"/>
          <w:szCs w:val="22"/>
        </w:rPr>
        <w:tab/>
      </w:r>
      <w:r w:rsidR="00B852BB" w:rsidRPr="00D00F81">
        <w:rPr>
          <w:rFonts w:ascii="Calibri" w:hAnsi="Calibri" w:cs="Arial"/>
          <w:sz w:val="22"/>
          <w:szCs w:val="22"/>
        </w:rPr>
        <w:t>Tato smlouva nabývá platnosti dnem jejího podpisu oprávněnými zástupci obou smluvních stran. Tato smlouva je platná do úplného splnění práv a povinností z této smlouvy vyplývajících</w:t>
      </w:r>
      <w:r w:rsidR="00B852BB" w:rsidRPr="009304E6">
        <w:rPr>
          <w:rFonts w:ascii="Calibri" w:eastAsia="Calibri" w:hAnsi="Calibri"/>
          <w:color w:val="000000"/>
          <w:sz w:val="22"/>
          <w:szCs w:val="22"/>
          <w:lang w:eastAsia="cs-CZ"/>
        </w:rPr>
        <w:t>.</w:t>
      </w:r>
    </w:p>
    <w:p w:rsidR="00B852BB" w:rsidRDefault="00A40641" w:rsidP="00B852BB">
      <w:pPr>
        <w:pStyle w:val="Bezmezer"/>
        <w:spacing w:line="240" w:lineRule="auto"/>
        <w:ind w:left="705" w:hanging="705"/>
        <w:rPr>
          <w:rFonts w:ascii="Calibri" w:hAnsi="Calibri" w:cs="Calibri"/>
          <w:color w:val="000000"/>
          <w:sz w:val="22"/>
          <w:szCs w:val="22"/>
        </w:rPr>
      </w:pPr>
      <w:r>
        <w:rPr>
          <w:rFonts w:ascii="Calibri" w:hAnsi="Calibri" w:cs="Calibri"/>
          <w:color w:val="000000"/>
          <w:sz w:val="22"/>
          <w:szCs w:val="22"/>
        </w:rPr>
        <w:t>9</w:t>
      </w:r>
      <w:r w:rsidR="00B852BB" w:rsidRPr="00D00F81">
        <w:rPr>
          <w:rFonts w:ascii="Calibri" w:hAnsi="Calibri" w:cs="Calibri"/>
          <w:color w:val="000000"/>
          <w:sz w:val="22"/>
          <w:szCs w:val="22"/>
        </w:rPr>
        <w:t>.1</w:t>
      </w:r>
      <w:r w:rsidR="00561EA5">
        <w:rPr>
          <w:rFonts w:ascii="Calibri" w:hAnsi="Calibri" w:cs="Calibri"/>
          <w:color w:val="000000"/>
          <w:sz w:val="22"/>
          <w:szCs w:val="22"/>
        </w:rPr>
        <w:t>6</w:t>
      </w:r>
      <w:r w:rsidR="00B852BB" w:rsidRPr="00D00F81">
        <w:rPr>
          <w:rFonts w:ascii="Calibri" w:hAnsi="Calibri" w:cs="Calibri"/>
          <w:color w:val="000000"/>
          <w:sz w:val="22"/>
          <w:szCs w:val="22"/>
        </w:rPr>
        <w:t xml:space="preserve"> </w:t>
      </w:r>
      <w:r w:rsidR="00B852BB" w:rsidRPr="00D00F81">
        <w:rPr>
          <w:rFonts w:ascii="Calibri" w:hAnsi="Calibri" w:cs="Calibri"/>
          <w:b/>
          <w:color w:val="000000"/>
          <w:sz w:val="22"/>
          <w:szCs w:val="22"/>
        </w:rPr>
        <w:tab/>
      </w:r>
      <w:r w:rsidR="00B852BB" w:rsidRPr="00D00F81">
        <w:rPr>
          <w:rFonts w:ascii="Calibri" w:hAnsi="Calibri" w:cs="Calibri"/>
          <w:color w:val="000000"/>
          <w:sz w:val="22"/>
          <w:szCs w:val="22"/>
        </w:rPr>
        <w:t xml:space="preserve">Ve věcech výslovně </w:t>
      </w:r>
      <w:r w:rsidR="00B852BB" w:rsidRPr="0023580E">
        <w:rPr>
          <w:rFonts w:ascii="Calibri" w:hAnsi="Calibri" w:cs="Calibri"/>
          <w:color w:val="000000"/>
          <w:sz w:val="22"/>
          <w:szCs w:val="22"/>
        </w:rPr>
        <w:t xml:space="preserve">neupravených touto smlouvou platí přísl. ustanovení zákona </w:t>
      </w:r>
      <w:r w:rsidR="00B852BB" w:rsidRPr="0023580E">
        <w:rPr>
          <w:rFonts w:ascii="Calibri" w:hAnsi="Calibri" w:cs="Calibri"/>
          <w:color w:val="000000"/>
          <w:sz w:val="22"/>
          <w:szCs w:val="22"/>
        </w:rPr>
        <w:br/>
        <w:t>č. 89/2012 Sb., občanský zákoník.</w:t>
      </w:r>
    </w:p>
    <w:p w:rsidR="00B852BB" w:rsidRDefault="00A40641" w:rsidP="00B852BB">
      <w:pPr>
        <w:pStyle w:val="Bezmezer"/>
        <w:spacing w:line="240" w:lineRule="auto"/>
        <w:ind w:left="705" w:hanging="705"/>
        <w:rPr>
          <w:rFonts w:ascii="Calibri" w:hAnsi="Calibri"/>
          <w:sz w:val="22"/>
          <w:szCs w:val="22"/>
        </w:rPr>
      </w:pPr>
      <w:r w:rsidRPr="00A40641">
        <w:rPr>
          <w:rFonts w:ascii="Calibri" w:hAnsi="Calibri" w:cs="Calibri"/>
          <w:color w:val="000000"/>
          <w:sz w:val="22"/>
          <w:szCs w:val="22"/>
        </w:rPr>
        <w:t>9</w:t>
      </w:r>
      <w:r w:rsidR="00561EA5" w:rsidRPr="00A40641">
        <w:rPr>
          <w:rFonts w:ascii="Calibri" w:hAnsi="Calibri" w:cs="Calibri"/>
          <w:color w:val="000000"/>
          <w:sz w:val="22"/>
          <w:szCs w:val="22"/>
        </w:rPr>
        <w:t>.17</w:t>
      </w:r>
      <w:r w:rsidR="00B852BB" w:rsidRPr="00A40641">
        <w:rPr>
          <w:rFonts w:ascii="Calibri" w:hAnsi="Calibri" w:cs="Calibri"/>
          <w:color w:val="000000"/>
          <w:sz w:val="22"/>
          <w:szCs w:val="22"/>
        </w:rPr>
        <w:tab/>
      </w:r>
      <w:r w:rsidR="00B852BB" w:rsidRPr="00A40641">
        <w:rPr>
          <w:rFonts w:ascii="Calibri" w:hAnsi="Calibri"/>
          <w:sz w:val="22"/>
          <w:szCs w:val="22"/>
        </w:rPr>
        <w:t xml:space="preserve">Uzavření této smlouvy bylo schváleno radou města  usnesením č. …………. </w:t>
      </w:r>
      <w:proofErr w:type="gramStart"/>
      <w:r w:rsidR="00B852BB" w:rsidRPr="00A40641">
        <w:rPr>
          <w:rFonts w:ascii="Calibri" w:hAnsi="Calibri"/>
          <w:sz w:val="22"/>
          <w:szCs w:val="22"/>
        </w:rPr>
        <w:t>ze</w:t>
      </w:r>
      <w:proofErr w:type="gramEnd"/>
      <w:r w:rsidR="00B852BB" w:rsidRPr="00A40641">
        <w:rPr>
          <w:rFonts w:ascii="Calibri" w:hAnsi="Calibri"/>
          <w:sz w:val="22"/>
          <w:szCs w:val="22"/>
        </w:rPr>
        <w:t xml:space="preserve"> dne ……………….</w:t>
      </w:r>
    </w:p>
    <w:p w:rsidR="00B852BB" w:rsidRPr="00D00F81" w:rsidRDefault="00B852BB" w:rsidP="00B852BB">
      <w:pPr>
        <w:pStyle w:val="Bezmezer"/>
        <w:spacing w:line="240" w:lineRule="auto"/>
        <w:ind w:left="705" w:hanging="705"/>
        <w:rPr>
          <w:rFonts w:ascii="Calibri" w:hAnsi="Calibri" w:cs="Calibri"/>
          <w:color w:val="000000"/>
          <w:sz w:val="22"/>
          <w:szCs w:val="22"/>
        </w:rPr>
      </w:pPr>
    </w:p>
    <w:p w:rsidR="00B852BB" w:rsidRDefault="00561EA5"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r>
        <w:rPr>
          <w:rFonts w:ascii="Calibri" w:hAnsi="Calibri" w:cs="Calibri"/>
          <w:color w:val="000000"/>
          <w:sz w:val="22"/>
          <w:szCs w:val="22"/>
        </w:rPr>
        <w:t xml:space="preserve">V Okříškách </w:t>
      </w:r>
      <w:proofErr w:type="gramStart"/>
      <w:r w:rsidR="00B852BB">
        <w:rPr>
          <w:rFonts w:ascii="Calibri" w:hAnsi="Calibri" w:cs="Calibri"/>
          <w:color w:val="000000"/>
          <w:sz w:val="22"/>
          <w:szCs w:val="22"/>
        </w:rPr>
        <w:t>dne</w:t>
      </w:r>
      <w:r w:rsidR="00B852BB" w:rsidRPr="00D00F81">
        <w:rPr>
          <w:rFonts w:ascii="Calibri" w:hAnsi="Calibri" w:cs="Calibri"/>
          <w:color w:val="000000"/>
          <w:sz w:val="22"/>
          <w:szCs w:val="22"/>
        </w:rPr>
        <w:t xml:space="preserve">  …</w:t>
      </w:r>
      <w:proofErr w:type="gramEnd"/>
      <w:r w:rsidR="00B852BB" w:rsidRPr="00D00F81">
        <w:rPr>
          <w:rFonts w:ascii="Calibri" w:hAnsi="Calibri" w:cs="Calibri"/>
          <w:color w:val="000000"/>
          <w:sz w:val="22"/>
          <w:szCs w:val="22"/>
        </w:rPr>
        <w:t>……….</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r w:rsidRPr="00D00F81">
        <w:rPr>
          <w:rFonts w:ascii="Calibri" w:hAnsi="Calibri" w:cs="Calibri"/>
          <w:color w:val="000000"/>
          <w:sz w:val="22"/>
          <w:szCs w:val="22"/>
        </w:rPr>
        <w:tab/>
      </w:r>
      <w:r>
        <w:rPr>
          <w:rFonts w:ascii="Calibri" w:hAnsi="Calibri" w:cs="Calibri"/>
          <w:color w:val="000000"/>
          <w:sz w:val="22"/>
          <w:szCs w:val="22"/>
        </w:rPr>
        <w:t>Za prodávajícího: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sidRPr="00D00F81">
        <w:rPr>
          <w:rFonts w:ascii="Calibri" w:hAnsi="Calibri" w:cs="Calibri"/>
          <w:color w:val="000000"/>
          <w:sz w:val="22"/>
          <w:szCs w:val="22"/>
        </w:rPr>
        <w:t>Za kupujícího:</w:t>
      </w: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Calibri" w:hAnsi="Calibri" w:cs="Calibri"/>
          <w:color w:val="000000"/>
          <w:sz w:val="22"/>
          <w:szCs w:val="22"/>
        </w:rPr>
      </w:pP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color w:val="000000"/>
          <w:sz w:val="22"/>
          <w:szCs w:val="22"/>
        </w:rPr>
        <w:tab/>
        <w:t xml:space="preserve"> ........................................</w:t>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t xml:space="preserve"> ..........................................</w:t>
      </w:r>
      <w:r>
        <w:rPr>
          <w:rFonts w:ascii="Calibri" w:hAnsi="Calibri" w:cs="Calibri"/>
          <w:color w:val="000000"/>
          <w:sz w:val="22"/>
          <w:szCs w:val="22"/>
        </w:rPr>
        <w:t>....</w:t>
      </w:r>
      <w:r w:rsidRPr="00D00F81">
        <w:rPr>
          <w:rFonts w:ascii="Calibri" w:hAnsi="Calibri" w:cs="Calibri"/>
          <w:color w:val="000000"/>
          <w:sz w:val="22"/>
          <w:szCs w:val="22"/>
        </w:rPr>
        <w:tab/>
      </w:r>
    </w:p>
    <w:p w:rsidR="00B852BB" w:rsidRPr="00D00F8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32" w:hanging="432"/>
        <w:rPr>
          <w:rFonts w:ascii="Calibri" w:hAnsi="Calibri" w:cs="Calibri"/>
          <w:sz w:val="22"/>
          <w:szCs w:val="22"/>
        </w:rPr>
      </w:pPr>
      <w:r w:rsidRPr="00D00F81">
        <w:rPr>
          <w:rFonts w:ascii="Calibri" w:hAnsi="Calibri" w:cs="Calibri"/>
          <w:color w:val="000000"/>
          <w:sz w:val="22"/>
          <w:szCs w:val="22"/>
        </w:rPr>
        <w:t xml:space="preserve">            </w:t>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r w:rsidRPr="00D00F81">
        <w:rPr>
          <w:rFonts w:ascii="Calibri" w:hAnsi="Calibri" w:cs="Calibri"/>
          <w:color w:val="000000"/>
          <w:sz w:val="22"/>
          <w:szCs w:val="22"/>
        </w:rPr>
        <w:tab/>
      </w:r>
    </w:p>
    <w:p w:rsidR="00B852BB" w:rsidRPr="008019D1" w:rsidRDefault="00B852BB" w:rsidP="00B852BB">
      <w:pPr>
        <w:pStyle w:val="Zkladn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rPr>
          <w:rFonts w:ascii="Calibri" w:hAnsi="Calibri" w:cs="Calibri"/>
          <w:color w:val="000000"/>
          <w:sz w:val="22"/>
          <w:szCs w:val="22"/>
        </w:rPr>
      </w:pP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Pr="00D00F81">
        <w:rPr>
          <w:rFonts w:ascii="Calibri" w:hAnsi="Calibri" w:cs="Calibri"/>
          <w:sz w:val="22"/>
          <w:szCs w:val="22"/>
        </w:rPr>
        <w:tab/>
      </w:r>
      <w:r w:rsidR="00561EA5" w:rsidRPr="00561EA5">
        <w:rPr>
          <w:rFonts w:ascii="Calibri" w:hAnsi="Calibri" w:cs="Arial"/>
          <w:color w:val="000000"/>
          <w:sz w:val="22"/>
          <w:szCs w:val="22"/>
        </w:rPr>
        <w:t>Zdeněk Ryšavý</w:t>
      </w:r>
      <w:r w:rsidRPr="000B5748">
        <w:rPr>
          <w:rFonts w:ascii="Calibri" w:hAnsi="Calibri" w:cs="Arial"/>
          <w:color w:val="000000"/>
          <w:sz w:val="22"/>
          <w:szCs w:val="22"/>
        </w:rPr>
        <w:t>, starosta</w:t>
      </w:r>
    </w:p>
    <w:p w:rsidR="00B852BB" w:rsidRDefault="00B852BB" w:rsidP="00B852BB">
      <w:pPr>
        <w:rPr>
          <w:rFonts w:ascii="Calibri" w:hAnsi="Calibri" w:cs="Calibri"/>
          <w:sz w:val="22"/>
          <w:szCs w:val="22"/>
        </w:rPr>
      </w:pPr>
      <w:r>
        <w:rPr>
          <w:rFonts w:ascii="Calibri" w:hAnsi="Calibri" w:cs="Calibri"/>
          <w:sz w:val="22"/>
          <w:szCs w:val="22"/>
        </w:rPr>
        <w:tab/>
      </w:r>
      <w:r>
        <w:rPr>
          <w:rFonts w:ascii="Calibri" w:hAnsi="Calibri" w:cs="Calibri"/>
          <w:sz w:val="22"/>
          <w:szCs w:val="22"/>
        </w:rPr>
        <w:tab/>
      </w:r>
    </w:p>
    <w:p w:rsidR="00B852BB" w:rsidRDefault="00B852BB" w:rsidP="00B852BB">
      <w:pPr>
        <w:rPr>
          <w:rFonts w:ascii="Calibri" w:hAnsi="Calibri" w:cs="Calibri"/>
          <w:sz w:val="22"/>
          <w:szCs w:val="22"/>
        </w:rPr>
      </w:pPr>
    </w:p>
    <w:p w:rsidR="00454AFD" w:rsidRDefault="00454AFD">
      <w:pPr>
        <w:widowControl/>
        <w:suppressAutoHyphens w:val="0"/>
        <w:spacing w:after="200" w:line="276" w:lineRule="auto"/>
        <w:jc w:val="left"/>
        <w:rPr>
          <w:rFonts w:ascii="Calibri" w:hAnsi="Calibri" w:cs="Calibri"/>
          <w:b/>
          <w:szCs w:val="22"/>
        </w:rPr>
      </w:pPr>
      <w:r>
        <w:rPr>
          <w:rFonts w:ascii="Calibri" w:hAnsi="Calibri" w:cs="Calibri"/>
          <w:b/>
          <w:szCs w:val="22"/>
        </w:rPr>
        <w:br w:type="page"/>
      </w:r>
    </w:p>
    <w:p w:rsidR="00B852BB" w:rsidRPr="00561EA5" w:rsidRDefault="00561EA5" w:rsidP="00B852BB">
      <w:pPr>
        <w:rPr>
          <w:rFonts w:ascii="Calibri" w:hAnsi="Calibri" w:cs="Calibri"/>
          <w:b/>
          <w:szCs w:val="22"/>
        </w:rPr>
      </w:pPr>
      <w:r>
        <w:rPr>
          <w:rFonts w:ascii="Calibri" w:hAnsi="Calibri" w:cs="Calibri"/>
          <w:b/>
          <w:szCs w:val="22"/>
        </w:rPr>
        <w:lastRenderedPageBreak/>
        <w:t>P</w:t>
      </w:r>
      <w:r w:rsidR="00B852BB" w:rsidRPr="00561EA5">
        <w:rPr>
          <w:rFonts w:ascii="Calibri" w:hAnsi="Calibri" w:cs="Calibri"/>
          <w:b/>
          <w:szCs w:val="22"/>
        </w:rPr>
        <w:t>řílohy kupní smlouvy:</w:t>
      </w:r>
    </w:p>
    <w:p w:rsidR="00B852BB" w:rsidRPr="00F80F0C" w:rsidRDefault="00B852BB" w:rsidP="00B852BB">
      <w:pPr>
        <w:widowControl/>
        <w:numPr>
          <w:ilvl w:val="0"/>
          <w:numId w:val="1"/>
        </w:numPr>
        <w:suppressAutoHyphens w:val="0"/>
        <w:spacing w:line="240" w:lineRule="auto"/>
        <w:ind w:left="284" w:hanging="284"/>
        <w:rPr>
          <w:rFonts w:ascii="Calibri" w:hAnsi="Calibri" w:cs="Calibri"/>
          <w:color w:val="000000"/>
          <w:sz w:val="22"/>
          <w:szCs w:val="22"/>
        </w:rPr>
      </w:pPr>
      <w:r w:rsidRPr="00CB5CCD">
        <w:rPr>
          <w:rFonts w:ascii="Calibri" w:hAnsi="Calibri" w:cs="Calibri"/>
          <w:color w:val="000000"/>
          <w:sz w:val="22"/>
          <w:szCs w:val="22"/>
        </w:rPr>
        <w:t xml:space="preserve">Technické </w:t>
      </w:r>
      <w:r w:rsidRPr="00884B86">
        <w:rPr>
          <w:rFonts w:ascii="Calibri" w:hAnsi="Calibri" w:cs="Calibri"/>
          <w:color w:val="000000"/>
          <w:sz w:val="22"/>
          <w:szCs w:val="22"/>
        </w:rPr>
        <w:t xml:space="preserve">podmínky CAS </w:t>
      </w:r>
    </w:p>
    <w:p w:rsidR="00B852BB" w:rsidRPr="00CB5CCD" w:rsidRDefault="00B852BB" w:rsidP="00B852BB">
      <w:pPr>
        <w:widowControl/>
        <w:numPr>
          <w:ilvl w:val="0"/>
          <w:numId w:val="1"/>
        </w:numPr>
        <w:suppressAutoHyphens w:val="0"/>
        <w:spacing w:line="240" w:lineRule="auto"/>
        <w:ind w:left="284" w:hanging="284"/>
        <w:rPr>
          <w:rFonts w:ascii="Calibri" w:hAnsi="Calibri" w:cs="Calibri"/>
          <w:bCs/>
          <w:sz w:val="22"/>
          <w:szCs w:val="22"/>
        </w:rPr>
      </w:pPr>
      <w:r>
        <w:rPr>
          <w:rFonts w:ascii="Calibri" w:hAnsi="Calibri" w:cs="Calibri"/>
          <w:color w:val="000000"/>
          <w:sz w:val="22"/>
          <w:szCs w:val="22"/>
        </w:rPr>
        <w:t>Seznam dodávané požární výbavy včetně rozpočtu</w:t>
      </w:r>
    </w:p>
    <w:p w:rsidR="00B852BB" w:rsidRPr="00CB5CCD" w:rsidRDefault="00B852BB" w:rsidP="00B852BB">
      <w:pPr>
        <w:widowControl/>
        <w:numPr>
          <w:ilvl w:val="0"/>
          <w:numId w:val="1"/>
        </w:numPr>
        <w:suppressAutoHyphens w:val="0"/>
        <w:spacing w:line="240" w:lineRule="auto"/>
        <w:ind w:left="284" w:hanging="284"/>
        <w:rPr>
          <w:rFonts w:ascii="Calibri" w:hAnsi="Calibri" w:cs="Calibri"/>
          <w:bCs/>
          <w:sz w:val="22"/>
          <w:szCs w:val="22"/>
        </w:rPr>
      </w:pPr>
      <w:r>
        <w:rPr>
          <w:rFonts w:ascii="Calibri" w:hAnsi="Calibri" w:cs="Calibri"/>
          <w:bCs/>
          <w:sz w:val="22"/>
          <w:szCs w:val="22"/>
        </w:rPr>
        <w:t>P</w:t>
      </w:r>
      <w:r w:rsidRPr="00CB5CCD">
        <w:rPr>
          <w:rFonts w:ascii="Calibri" w:hAnsi="Calibri" w:cs="Calibri"/>
          <w:bCs/>
          <w:sz w:val="22"/>
          <w:szCs w:val="22"/>
        </w:rPr>
        <w:t>opis a fot</w:t>
      </w:r>
      <w:r>
        <w:rPr>
          <w:rFonts w:ascii="Calibri" w:hAnsi="Calibri" w:cs="Calibri"/>
          <w:bCs/>
          <w:sz w:val="22"/>
          <w:szCs w:val="22"/>
        </w:rPr>
        <w:t>ografie zboží určeného k dodání</w:t>
      </w:r>
      <w:r w:rsidRPr="00CB5CCD">
        <w:rPr>
          <w:rFonts w:ascii="Calibri" w:hAnsi="Calibri" w:cs="Calibri"/>
          <w:bCs/>
          <w:sz w:val="22"/>
          <w:szCs w:val="22"/>
        </w:rPr>
        <w:t xml:space="preserve">: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Podrobný popis se všemi důležitými a zásadními technickými parametry a údaji jednoznačně určující předmět dodávky dle technické specifikace (popis podvozku, kabiny řidiče, motoru, převodovky, přední a zadní nápravy, řízení, kol a pneumatik, brzd, elektrického příslušenství, výstražné světelné a zvukové zařízení, nástavby, karoserie, nádrže na vodu a pěnidlo, čerpací zařízení, </w:t>
      </w:r>
      <w:proofErr w:type="spellStart"/>
      <w:r w:rsidRPr="00CB5CCD">
        <w:rPr>
          <w:rFonts w:ascii="Calibri" w:hAnsi="Calibri" w:cs="Calibri"/>
          <w:bCs/>
          <w:sz w:val="22"/>
          <w:szCs w:val="22"/>
        </w:rPr>
        <w:t>přiměšovací</w:t>
      </w:r>
      <w:proofErr w:type="spellEnd"/>
      <w:r w:rsidRPr="00CB5CCD">
        <w:rPr>
          <w:rFonts w:ascii="Calibri" w:hAnsi="Calibri" w:cs="Calibri"/>
          <w:bCs/>
          <w:sz w:val="22"/>
          <w:szCs w:val="22"/>
        </w:rPr>
        <w:t xml:space="preserve"> zařízení, zařízení prvotního hasebního zásahu, příslušenství CAS, barevné provedení, apod.).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Pr>
          <w:rFonts w:ascii="Calibri" w:hAnsi="Calibri" w:cs="Calibri"/>
          <w:bCs/>
          <w:sz w:val="22"/>
          <w:szCs w:val="22"/>
        </w:rPr>
        <w:t xml:space="preserve">rozměrový výkres </w:t>
      </w:r>
      <w:r w:rsidRPr="00CB5CCD">
        <w:rPr>
          <w:rFonts w:ascii="Calibri" w:hAnsi="Calibri" w:cs="Calibri"/>
          <w:bCs/>
          <w:sz w:val="22"/>
          <w:szCs w:val="22"/>
        </w:rPr>
        <w:t xml:space="preserve">nabízeného typu CAS s pohledy přední, zadní, pravá a levá strana a půdorysný pohled s uvedením všech maximálních rozměrů vozidla (výška, šířka a délka), rozvor podvozku, brodivost CAS a nájezdové úhly.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technický výkres účelové nástavby se základními parametry a specifikací materiálů použitých při výrobě účelové nástavby s uvedením jejich základních technických vlastností a základní identifikace použitého podvozku (výrobce, typ, technické parametry apod.) </w:t>
      </w:r>
    </w:p>
    <w:p w:rsidR="00B852BB" w:rsidRPr="00CB5CCD" w:rsidRDefault="00B852BB" w:rsidP="00B852BB">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 xml:space="preserve">technický výkres účelové nástavby se základními parametry a specifikací materiálů použitých při výrobě účelové nástavby s uvedením jejich základních technických vlastností a základní identifikace použitého podvozku (výrobce, typ, technické parametry apod.) </w:t>
      </w:r>
    </w:p>
    <w:p w:rsidR="004F6CCB" w:rsidRPr="00561EA5" w:rsidRDefault="00B852BB" w:rsidP="00561EA5">
      <w:pPr>
        <w:widowControl/>
        <w:numPr>
          <w:ilvl w:val="0"/>
          <w:numId w:val="2"/>
        </w:numPr>
        <w:suppressAutoHyphens w:val="0"/>
        <w:spacing w:line="240" w:lineRule="auto"/>
        <w:ind w:left="567" w:hanging="283"/>
        <w:rPr>
          <w:rFonts w:ascii="Calibri" w:hAnsi="Calibri" w:cs="Calibri"/>
          <w:bCs/>
          <w:sz w:val="22"/>
          <w:szCs w:val="22"/>
        </w:rPr>
      </w:pPr>
      <w:r w:rsidRPr="00CB5CCD">
        <w:rPr>
          <w:rFonts w:ascii="Calibri" w:hAnsi="Calibri" w:cs="Calibri"/>
          <w:bCs/>
          <w:sz w:val="22"/>
          <w:szCs w:val="22"/>
        </w:rPr>
        <w:t>fotografie, příp. vizualizace nebo technický nákres</w:t>
      </w:r>
      <w:r>
        <w:rPr>
          <w:rFonts w:ascii="Calibri" w:hAnsi="Calibri" w:cs="Calibri"/>
          <w:bCs/>
          <w:sz w:val="22"/>
          <w:szCs w:val="22"/>
        </w:rPr>
        <w:t xml:space="preserve"> </w:t>
      </w:r>
      <w:r w:rsidRPr="00CB5CCD">
        <w:rPr>
          <w:rFonts w:ascii="Calibri" w:hAnsi="Calibri" w:cs="Calibri"/>
          <w:bCs/>
          <w:sz w:val="22"/>
          <w:szCs w:val="22"/>
        </w:rPr>
        <w:t>–</w:t>
      </w:r>
      <w:r>
        <w:rPr>
          <w:rFonts w:ascii="Calibri" w:hAnsi="Calibri" w:cs="Calibri"/>
          <w:bCs/>
          <w:sz w:val="22"/>
          <w:szCs w:val="22"/>
        </w:rPr>
        <w:t xml:space="preserve"> </w:t>
      </w:r>
      <w:r w:rsidRPr="00CB5CCD">
        <w:rPr>
          <w:rFonts w:ascii="Calibri" w:hAnsi="Calibri" w:cs="Calibri"/>
          <w:bCs/>
          <w:sz w:val="22"/>
          <w:szCs w:val="22"/>
        </w:rPr>
        <w:t xml:space="preserve">celkový pohled na nabízený typ CAS z každé strany vozidla </w:t>
      </w:r>
    </w:p>
    <w:sectPr w:rsidR="004F6CCB" w:rsidRPr="00561EA5" w:rsidSect="005F1114">
      <w:headerReference w:type="even" r:id="rId7"/>
      <w:headerReference w:type="default" r:id="rId8"/>
      <w:footerReference w:type="even" r:id="rId9"/>
      <w:footerReference w:type="default" r:id="rId10"/>
      <w:headerReference w:type="first" r:id="rId11"/>
      <w:footerReference w:type="first" r:id="rId12"/>
      <w:pgSz w:w="11906" w:h="16838"/>
      <w:pgMar w:top="1843" w:right="1417" w:bottom="851" w:left="1417" w:header="284" w:footer="1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44B" w:rsidRDefault="005C144B" w:rsidP="00C703C6">
      <w:pPr>
        <w:spacing w:line="240" w:lineRule="auto"/>
      </w:pPr>
      <w:r>
        <w:separator/>
      </w:r>
    </w:p>
  </w:endnote>
  <w:endnote w:type="continuationSeparator" w:id="0">
    <w:p w:rsidR="005C144B" w:rsidRDefault="005C144B" w:rsidP="00C703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5C144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A7D" w:rsidRPr="00F60A7D" w:rsidRDefault="00AB41DE">
    <w:pPr>
      <w:pStyle w:val="Zpat"/>
      <w:jc w:val="center"/>
      <w:rPr>
        <w:rFonts w:ascii="Calibri" w:hAnsi="Calibri"/>
        <w:sz w:val="22"/>
      </w:rPr>
    </w:pPr>
    <w:r w:rsidRPr="00F60A7D">
      <w:rPr>
        <w:rFonts w:ascii="Calibri" w:hAnsi="Calibri"/>
        <w:sz w:val="22"/>
      </w:rPr>
      <w:fldChar w:fldCharType="begin"/>
    </w:r>
    <w:r w:rsidR="00F07A9E" w:rsidRPr="00F60A7D">
      <w:rPr>
        <w:rFonts w:ascii="Calibri" w:hAnsi="Calibri"/>
        <w:sz w:val="22"/>
      </w:rPr>
      <w:instrText>PAGE   \* MERGEFORMAT</w:instrText>
    </w:r>
    <w:r w:rsidRPr="00F60A7D">
      <w:rPr>
        <w:rFonts w:ascii="Calibri" w:hAnsi="Calibri"/>
        <w:sz w:val="22"/>
      </w:rPr>
      <w:fldChar w:fldCharType="separate"/>
    </w:r>
    <w:r w:rsidR="00454AFD">
      <w:rPr>
        <w:rFonts w:ascii="Calibri" w:hAnsi="Calibri"/>
        <w:noProof/>
        <w:sz w:val="22"/>
      </w:rPr>
      <w:t>1</w:t>
    </w:r>
    <w:r w:rsidRPr="00F60A7D">
      <w:rPr>
        <w:rFonts w:ascii="Calibri" w:hAnsi="Calibri"/>
        <w:sz w:val="22"/>
      </w:rPr>
      <w:fldChar w:fldCharType="end"/>
    </w:r>
  </w:p>
  <w:p w:rsidR="00D00F81" w:rsidRDefault="005C144B">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5C144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44B" w:rsidRDefault="005C144B" w:rsidP="00C703C6">
      <w:pPr>
        <w:spacing w:line="240" w:lineRule="auto"/>
      </w:pPr>
      <w:r>
        <w:separator/>
      </w:r>
    </w:p>
  </w:footnote>
  <w:footnote w:type="continuationSeparator" w:id="0">
    <w:p w:rsidR="005C144B" w:rsidRDefault="005C144B" w:rsidP="00C703C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5C144B">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114" w:rsidRDefault="00AB41DE" w:rsidP="00213694">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i1025" type="#_x0000_t75" style="width:454.5pt;height:75pt;visibility:visible">
          <v:imagedata r:id="rId1" o:title="IROP_CZ_RO_C_C RGB"/>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A46" w:rsidRDefault="005C144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0224"/>
    <w:multiLevelType w:val="hybridMultilevel"/>
    <w:tmpl w:val="A3A218E0"/>
    <w:lvl w:ilvl="0" w:tplc="689E0140">
      <w:numFmt w:val="bullet"/>
      <w:lvlText w:val="-"/>
      <w:lvlJc w:val="left"/>
      <w:pPr>
        <w:ind w:left="1429" w:hanging="360"/>
      </w:pPr>
      <w:rPr>
        <w:rFonts w:ascii="Courier New" w:eastAsia="Times New Roman"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nsid w:val="4BE433CD"/>
    <w:multiLevelType w:val="hybridMultilevel"/>
    <w:tmpl w:val="1102F3FA"/>
    <w:lvl w:ilvl="0" w:tplc="04050005">
      <w:start w:val="1"/>
      <w:numFmt w:val="bullet"/>
      <w:lvlText w:val=""/>
      <w:lvlJc w:val="left"/>
      <w:pPr>
        <w:ind w:left="1724" w:hanging="360"/>
      </w:pPr>
      <w:rPr>
        <w:rFonts w:ascii="Wingdings" w:hAnsi="Wingdings"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B852BB"/>
    <w:rsid w:val="001661AC"/>
    <w:rsid w:val="00250150"/>
    <w:rsid w:val="002C1209"/>
    <w:rsid w:val="00454AFD"/>
    <w:rsid w:val="004F6CCB"/>
    <w:rsid w:val="00561EA5"/>
    <w:rsid w:val="00573706"/>
    <w:rsid w:val="005C144B"/>
    <w:rsid w:val="009027F4"/>
    <w:rsid w:val="00A40641"/>
    <w:rsid w:val="00AB41DE"/>
    <w:rsid w:val="00B852BB"/>
    <w:rsid w:val="00C703C6"/>
    <w:rsid w:val="00F07A9E"/>
    <w:rsid w:val="00FD722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52BB"/>
    <w:pPr>
      <w:widowControl w:val="0"/>
      <w:suppressAutoHyphens/>
      <w:spacing w:after="0" w:line="288" w:lineRule="auto"/>
      <w:jc w:val="both"/>
    </w:pPr>
    <w:rPr>
      <w:rFonts w:ascii="Arial" w:eastAsia="Times New Roman" w:hAnsi="Arial"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qFormat/>
    <w:rsid w:val="00B852BB"/>
    <w:rPr>
      <w:szCs w:val="32"/>
    </w:rPr>
  </w:style>
  <w:style w:type="paragraph" w:customStyle="1" w:styleId="Zkladntext1">
    <w:name w:val="Základní text1"/>
    <w:basedOn w:val="Normln"/>
    <w:rsid w:val="00B852BB"/>
    <w:rPr>
      <w:rFonts w:ascii="Times New Roman" w:hAnsi="Times New Roman"/>
    </w:rPr>
  </w:style>
  <w:style w:type="paragraph" w:customStyle="1" w:styleId="Zkladntextodsazen1">
    <w:name w:val="Základní text odsazený1"/>
    <w:basedOn w:val="Normln"/>
    <w:rsid w:val="00B852BB"/>
    <w:pPr>
      <w:ind w:left="360"/>
    </w:pPr>
    <w:rPr>
      <w:rFonts w:ascii="Times New Roman" w:hAnsi="Times New Roman"/>
    </w:rPr>
  </w:style>
  <w:style w:type="paragraph" w:styleId="Zhlav">
    <w:name w:val="header"/>
    <w:basedOn w:val="Normln"/>
    <w:link w:val="ZhlavChar"/>
    <w:unhideWhenUsed/>
    <w:rsid w:val="00B852BB"/>
    <w:pPr>
      <w:tabs>
        <w:tab w:val="center" w:pos="4536"/>
        <w:tab w:val="right" w:pos="9072"/>
      </w:tabs>
    </w:pPr>
  </w:style>
  <w:style w:type="character" w:customStyle="1" w:styleId="ZhlavChar">
    <w:name w:val="Záhlaví Char"/>
    <w:basedOn w:val="Standardnpsmoodstavce"/>
    <w:link w:val="Zhlav"/>
    <w:rsid w:val="00B852BB"/>
    <w:rPr>
      <w:rFonts w:ascii="Arial" w:eastAsia="Times New Roman" w:hAnsi="Arial" w:cs="Times New Roman"/>
      <w:sz w:val="24"/>
      <w:szCs w:val="20"/>
      <w:lang w:eastAsia="ar-SA"/>
    </w:rPr>
  </w:style>
  <w:style w:type="paragraph" w:styleId="Zpat">
    <w:name w:val="footer"/>
    <w:basedOn w:val="Normln"/>
    <w:link w:val="ZpatChar"/>
    <w:uiPriority w:val="99"/>
    <w:unhideWhenUsed/>
    <w:rsid w:val="00B852BB"/>
    <w:pPr>
      <w:tabs>
        <w:tab w:val="center" w:pos="4536"/>
        <w:tab w:val="right" w:pos="9072"/>
      </w:tabs>
    </w:pPr>
  </w:style>
  <w:style w:type="character" w:customStyle="1" w:styleId="ZpatChar">
    <w:name w:val="Zápatí Char"/>
    <w:basedOn w:val="Standardnpsmoodstavce"/>
    <w:link w:val="Zpat"/>
    <w:uiPriority w:val="99"/>
    <w:rsid w:val="00B852BB"/>
    <w:rPr>
      <w:rFonts w:ascii="Arial" w:eastAsia="Times New Roman" w:hAnsi="Arial" w:cs="Times New Roman"/>
      <w:sz w:val="24"/>
      <w:szCs w:val="20"/>
      <w:lang w:eastAsia="ar-SA"/>
    </w:rPr>
  </w:style>
  <w:style w:type="paragraph" w:customStyle="1" w:styleId="Default">
    <w:name w:val="Default"/>
    <w:rsid w:val="00B852BB"/>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uiPriority w:val="34"/>
    <w:qFormat/>
    <w:rsid w:val="00250150"/>
    <w:pPr>
      <w:ind w:left="720"/>
      <w:contextualSpacing/>
    </w:pPr>
  </w:style>
</w:styles>
</file>

<file path=word/webSettings.xml><?xml version="1.0" encoding="utf-8"?>
<w:webSettings xmlns:r="http://schemas.openxmlformats.org/officeDocument/2006/relationships" xmlns:w="http://schemas.openxmlformats.org/wordprocessingml/2006/main">
  <w:divs>
    <w:div w:id="41860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2197</Words>
  <Characters>12965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5</cp:revision>
  <dcterms:created xsi:type="dcterms:W3CDTF">2016-11-03T13:42:00Z</dcterms:created>
  <dcterms:modified xsi:type="dcterms:W3CDTF">2016-11-09T11:06:00Z</dcterms:modified>
</cp:coreProperties>
</file>