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727" w14:textId="0D9FE54D" w:rsidR="002512C7" w:rsidRPr="00955755" w:rsidRDefault="00385D8B" w:rsidP="001A1887">
      <w:pPr>
        <w:pStyle w:val="2nesltext"/>
        <w:spacing w:after="0"/>
        <w:jc w:val="center"/>
        <w:rPr>
          <w:b/>
        </w:rPr>
      </w:pPr>
      <w:r w:rsidRPr="00955755">
        <w:rPr>
          <w:b/>
        </w:rPr>
        <w:t xml:space="preserve">PŘÍLOHA Č. </w:t>
      </w:r>
      <w:r w:rsidR="00222C52">
        <w:rPr>
          <w:b/>
        </w:rPr>
        <w:t>4</w:t>
      </w:r>
      <w:r w:rsidRPr="00955755">
        <w:rPr>
          <w:b/>
        </w:rPr>
        <w:t xml:space="preserve"> </w:t>
      </w:r>
      <w:r w:rsidR="00955755">
        <w:rPr>
          <w:b/>
        </w:rPr>
        <w:t>KVALIFIKAČNÍ DOKUMENTACE</w:t>
      </w:r>
    </w:p>
    <w:p w14:paraId="3FE8C728" w14:textId="2EC579DD" w:rsidR="002512C7" w:rsidRPr="00655213" w:rsidRDefault="00385D8B" w:rsidP="001A1887">
      <w:pPr>
        <w:pStyle w:val="2nesltext"/>
        <w:spacing w:before="0" w:after="600"/>
        <w:jc w:val="center"/>
        <w:rPr>
          <w:sz w:val="18"/>
          <w:szCs w:val="18"/>
          <w:lang w:eastAsia="cs-CZ"/>
        </w:rPr>
      </w:pPr>
      <w:r w:rsidRPr="00955755">
        <w:rPr>
          <w:b/>
          <w:lang w:eastAsia="cs-CZ"/>
        </w:rPr>
        <w:t xml:space="preserve">PŘEDLOHA </w:t>
      </w:r>
      <w:r w:rsidR="001A1887" w:rsidRPr="00955755">
        <w:rPr>
          <w:b/>
          <w:lang w:eastAsia="cs-CZ"/>
        </w:rPr>
        <w:t>ČESTNÉHO PROHLÁŠENÍ O PROKÁZÁNÍ ZPŮSOBILOSTI A KVALIFIKACE</w:t>
      </w:r>
    </w:p>
    <w:p w14:paraId="3FE8C729" w14:textId="563962A7" w:rsidR="00056FB8" w:rsidRDefault="00385D8B" w:rsidP="00056FB8">
      <w:pPr>
        <w:pStyle w:val="2nesltext"/>
        <w:spacing w:before="240"/>
        <w:jc w:val="center"/>
        <w:rPr>
          <w:b/>
          <w:color w:val="004650"/>
          <w:sz w:val="28"/>
          <w:lang w:eastAsia="cs-CZ"/>
        </w:rPr>
      </w:pPr>
      <w:r w:rsidRPr="00385D8B">
        <w:rPr>
          <w:b/>
          <w:color w:val="004650"/>
          <w:sz w:val="28"/>
          <w:lang w:eastAsia="cs-CZ"/>
        </w:rPr>
        <w:t>ČESTNÉ PROHLÁŠENÍ O ZPŮSOBILOSTI A KVALIFIKACI</w:t>
      </w:r>
    </w:p>
    <w:p w14:paraId="728A7BDA" w14:textId="77777777" w:rsidR="00385D8B" w:rsidRPr="00385D8B" w:rsidRDefault="00385D8B" w:rsidP="00056FB8">
      <w:pPr>
        <w:pStyle w:val="2nesltext"/>
        <w:spacing w:before="240"/>
        <w:jc w:val="center"/>
        <w:rPr>
          <w:color w:val="004650"/>
          <w:lang w:eastAsia="cs-CZ"/>
        </w:rPr>
      </w:pPr>
    </w:p>
    <w:p w14:paraId="3FE8C72A" w14:textId="346D927A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385D8B">
        <w:rPr>
          <w:b/>
          <w:highlight w:val="yellow"/>
        </w:rPr>
        <w:fldChar w:fldCharType="begin"/>
      </w:r>
      <w:r w:rsidRPr="00385D8B">
        <w:rPr>
          <w:b/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 xml:space="preserve">, IČO: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 xml:space="preserve">jako účastník zadávacího řízení </w:t>
      </w:r>
      <w:r w:rsidR="00C36CD8">
        <w:rPr>
          <w:lang w:eastAsia="cs-CZ"/>
        </w:rPr>
        <w:t>s </w:t>
      </w:r>
      <w:r w:rsidR="00C36CD8" w:rsidRPr="002512C7">
        <w:rPr>
          <w:lang w:eastAsia="cs-CZ"/>
        </w:rPr>
        <w:t xml:space="preserve">názvem </w:t>
      </w:r>
      <w:bookmarkStart w:id="0" w:name="_Hlk198019920"/>
      <w:r w:rsidR="005530D4" w:rsidRPr="005530D4">
        <w:rPr>
          <w:rFonts w:eastAsia="Times New Roman"/>
          <w:b/>
          <w:bCs/>
        </w:rPr>
        <w:t>Stavební úpravy a snížení energetické náročnosti objektu knihovny č.p. 20, parc. č. 410 v k.ú, Kolovraty</w:t>
      </w:r>
      <w:bookmarkEnd w:id="0"/>
      <w:r w:rsidR="0048164E">
        <w:rPr>
          <w:rFonts w:eastAsia="Times New Roman"/>
          <w:b/>
          <w:bCs/>
        </w:rPr>
        <w:t xml:space="preserve"> – opětovné vyhlášení</w:t>
      </w:r>
      <w:r w:rsidR="005530D4" w:rsidRPr="005530D4">
        <w:rPr>
          <w:rFonts w:eastAsia="Times New Roman"/>
          <w:b/>
          <w:bCs/>
        </w:rPr>
        <w:t xml:space="preserve"> </w:t>
      </w:r>
      <w:r w:rsidR="00344EBC" w:rsidRPr="005530D4">
        <w:rPr>
          <w:b/>
          <w:bCs/>
          <w:lang w:eastAsia="cs-CZ"/>
        </w:rPr>
        <w:t xml:space="preserve"> </w:t>
      </w:r>
      <w:r w:rsidR="00955755" w:rsidRPr="005530D4">
        <w:rPr>
          <w:rFonts w:asciiTheme="minorHAnsi" w:eastAsia="Times New Roman" w:hAnsiTheme="minorHAnsi"/>
          <w:b/>
          <w:color w:val="004650"/>
          <w:lang w:eastAsia="cs-CZ"/>
        </w:rPr>
        <w:t xml:space="preserve"> </w:t>
      </w:r>
      <w:r w:rsidR="006218AB" w:rsidRPr="005530D4">
        <w:rPr>
          <w:rFonts w:asciiTheme="minorHAnsi" w:eastAsia="Times New Roman" w:hAnsiTheme="minorHAnsi"/>
          <w:bCs/>
          <w:lang w:eastAsia="cs-CZ"/>
        </w:rPr>
        <w:t>(dále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 xml:space="preserve"> jen  „</w:t>
      </w:r>
      <w:r w:rsidR="00675614">
        <w:rPr>
          <w:rFonts w:asciiTheme="minorHAnsi" w:eastAsia="Times New Roman" w:hAnsiTheme="minorHAnsi"/>
          <w:b/>
          <w:i/>
          <w:iCs/>
          <w:szCs w:val="24"/>
          <w:lang w:eastAsia="cs-CZ"/>
        </w:rPr>
        <w:t>zadávací řízení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2512C7" w:rsidRPr="002512C7">
        <w:rPr>
          <w:lang w:eastAsia="cs-CZ"/>
        </w:rPr>
        <w:t>, tímto v souladu s</w:t>
      </w:r>
      <w:r w:rsidR="009946E9">
        <w:rPr>
          <w:lang w:eastAsia="cs-CZ"/>
        </w:rPr>
        <w:t> </w:t>
      </w:r>
      <w:r w:rsidR="002512C7" w:rsidRPr="002512C7">
        <w:rPr>
          <w:lang w:eastAsia="cs-CZ"/>
        </w:rPr>
        <w:t xml:space="preserve">§ </w:t>
      </w:r>
      <w:r w:rsidR="00DD425A">
        <w:rPr>
          <w:lang w:eastAsia="cs-CZ"/>
        </w:rPr>
        <w:t>86</w:t>
      </w:r>
      <w:r>
        <w:rPr>
          <w:lang w:eastAsia="cs-CZ"/>
        </w:rPr>
        <w:t xml:space="preserve"> odst. </w:t>
      </w:r>
      <w:r w:rsidR="00DD425A">
        <w:rPr>
          <w:lang w:eastAsia="cs-CZ"/>
        </w:rPr>
        <w:t>2</w:t>
      </w:r>
      <w:r w:rsidR="002512C7" w:rsidRPr="002512C7">
        <w:rPr>
          <w:lang w:eastAsia="cs-CZ"/>
        </w:rPr>
        <w:t xml:space="preserve"> zákona č. 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  <w:r w:rsidR="001E2A61">
        <w:rPr>
          <w:lang w:eastAsia="cs-CZ"/>
        </w:rPr>
        <w:t xml:space="preserve"> </w:t>
      </w:r>
      <w:r w:rsidR="002D3104">
        <w:rPr>
          <w:lang w:eastAsia="cs-CZ"/>
        </w:rPr>
        <w:t xml:space="preserve"> </w:t>
      </w:r>
      <w:r w:rsidR="006C429B">
        <w:rPr>
          <w:lang w:eastAsia="cs-CZ"/>
        </w:rPr>
        <w:t xml:space="preserve"> </w:t>
      </w:r>
    </w:p>
    <w:p w14:paraId="3FE8C72B" w14:textId="77777777" w:rsidR="00DE2167" w:rsidRPr="00FB6358" w:rsidRDefault="00DE2167" w:rsidP="00FB6358">
      <w:pPr>
        <w:pStyle w:val="2margrubrika"/>
      </w:pPr>
      <w:r w:rsidRPr="00FB6358">
        <w:t>Základní způsobilost</w:t>
      </w:r>
    </w:p>
    <w:p w14:paraId="3FE8C72C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2D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E8C72E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3FE8C72F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1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1"/>
    </w:p>
    <w:p w14:paraId="3FE8C730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2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2"/>
    </w:p>
    <w:p w14:paraId="3FE8C731" w14:textId="77777777" w:rsidR="00DE2167" w:rsidRPr="002512C7" w:rsidRDefault="00DE2167" w:rsidP="00DE2167">
      <w:pPr>
        <w:pStyle w:val="3seznam"/>
        <w:numPr>
          <w:ilvl w:val="2"/>
          <w:numId w:val="1"/>
        </w:numPr>
      </w:pPr>
      <w:bookmarkStart w:id="3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3"/>
    </w:p>
    <w:p w14:paraId="3FE8C732" w14:textId="428630F0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</w:t>
      </w:r>
      <w:r w:rsidR="0094668D">
        <w:rPr>
          <w:b/>
          <w:lang w:eastAsia="cs-CZ"/>
        </w:rPr>
        <w:t> </w:t>
      </w:r>
      <w:r w:rsidRPr="000D70F6">
        <w:rPr>
          <w:b/>
          <w:lang w:eastAsia="cs-CZ"/>
        </w:rPr>
        <w:t>a) splňuje</w:t>
      </w:r>
      <w:r w:rsidR="003E6A29">
        <w:rPr>
          <w:b/>
          <w:lang w:eastAsia="cs-CZ"/>
        </w:rPr>
        <w:t>:</w:t>
      </w:r>
    </w:p>
    <w:p w14:paraId="3FE8C733" w14:textId="77777777" w:rsidR="00DE2167" w:rsidRDefault="00DE2167" w:rsidP="00DE216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</w:t>
      </w:r>
      <w:r w:rsidR="005F2E9C">
        <w:t xml:space="preserve"> zároveň</w:t>
      </w:r>
    </w:p>
    <w:p w14:paraId="3FE8C734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3FE8C735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6" w14:textId="77777777" w:rsidR="00DE2167" w:rsidRDefault="005F2E9C" w:rsidP="00DE2167">
      <w:pPr>
        <w:pStyle w:val="3seznam"/>
        <w:numPr>
          <w:ilvl w:val="2"/>
          <w:numId w:val="18"/>
        </w:numPr>
      </w:pPr>
      <w:r>
        <w:t>tato právnická osoba,</w:t>
      </w:r>
    </w:p>
    <w:p w14:paraId="3FE8C737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 w:rsidR="005F2E9C">
        <w:t xml:space="preserve"> osoby a</w:t>
      </w:r>
    </w:p>
    <w:p w14:paraId="3FE8C738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3FE8C739" w14:textId="77777777" w:rsidR="00DE2167" w:rsidRDefault="00DE2167" w:rsidP="00DE216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 w:rsidR="00092ABC"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3FE8C73A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B" w14:textId="77777777" w:rsidR="00DE2167" w:rsidRDefault="00DE2167" w:rsidP="00DE216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3FE8C73C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3FE8C73D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FE8C73E" w14:textId="77777777" w:rsidR="00DE2167" w:rsidRDefault="00DE2167" w:rsidP="00DE216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FE8C73F" w14:textId="77777777" w:rsidR="00DE2167" w:rsidRPr="00FB6358" w:rsidRDefault="00DE2167" w:rsidP="00FB6358">
      <w:pPr>
        <w:pStyle w:val="2margrubrika"/>
      </w:pPr>
      <w:r w:rsidRPr="00FB6358">
        <w:t>Profesní způsobilost</w:t>
      </w:r>
    </w:p>
    <w:p w14:paraId="3FE8C740" w14:textId="73254869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profesní způsobilosti</w:t>
      </w:r>
      <w:r>
        <w:t xml:space="preserve"> </w:t>
      </w:r>
      <w:r w:rsidRPr="00512C16">
        <w:rPr>
          <w:b/>
        </w:rPr>
        <w:t>po</w:t>
      </w:r>
      <w:r w:rsidRPr="006B0C5A">
        <w:rPr>
          <w:b/>
        </w:rPr>
        <w:t xml:space="preserve">dle § 77 odst. 1 </w:t>
      </w:r>
      <w:r w:rsidR="00222C52">
        <w:rPr>
          <w:b/>
        </w:rPr>
        <w:t xml:space="preserve">a 2 a) </w:t>
      </w:r>
      <w:r w:rsidRPr="006B0C5A">
        <w:rPr>
          <w:b/>
        </w:rPr>
        <w:t>zákona</w:t>
      </w:r>
      <w:r w:rsidRPr="006B0C5A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41" w14:textId="77777777" w:rsidR="00DE2167" w:rsidRDefault="00DE2167" w:rsidP="00DE2167">
      <w:pPr>
        <w:pStyle w:val="3seznam"/>
        <w:numPr>
          <w:ilvl w:val="2"/>
          <w:numId w:val="20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.</w:t>
      </w:r>
    </w:p>
    <w:p w14:paraId="30537723" w14:textId="5FC2E4F7" w:rsidR="005530D4" w:rsidRPr="00325DF8" w:rsidRDefault="00222C52" w:rsidP="00325DF8">
      <w:pPr>
        <w:pStyle w:val="3seznam"/>
        <w:numPr>
          <w:ilvl w:val="2"/>
          <w:numId w:val="20"/>
        </w:numPr>
        <w:rPr>
          <w:rFonts w:asciiTheme="minorHAnsi" w:hAnsiTheme="minorHAnsi" w:cstheme="minorHAnsi"/>
        </w:rPr>
      </w:pPr>
      <w:r w:rsidRPr="00383A9F">
        <w:rPr>
          <w:rFonts w:asciiTheme="minorHAnsi" w:eastAsia="Verdana" w:hAnsiTheme="minorHAnsi" w:cstheme="minorHAnsi"/>
        </w:rPr>
        <w:t>má oprávnění k podnikání v rozsahu odpovídajícímu předmětu veřejné zakázky, konkrétně živnostenské oprávnění na předměty podnikání „Provádění staveb, jejich změn a odstraňování“</w:t>
      </w:r>
      <w:r w:rsidR="000159F6">
        <w:rPr>
          <w:rFonts w:asciiTheme="minorHAnsi" w:eastAsia="Verdana" w:hAnsiTheme="minorHAnsi" w:cstheme="minorHAnsi"/>
        </w:rPr>
        <w:t>.</w:t>
      </w:r>
    </w:p>
    <w:p w14:paraId="7E65354A" w14:textId="77777777" w:rsidR="005530D4" w:rsidRDefault="005530D4" w:rsidP="00FB6358">
      <w:pPr>
        <w:pStyle w:val="2margrubrika"/>
      </w:pPr>
      <w:r w:rsidRPr="00FB6358">
        <w:t>Ekonomická kvalifikace</w:t>
      </w:r>
    </w:p>
    <w:p w14:paraId="1257F55C" w14:textId="77777777" w:rsidR="00FB6358" w:rsidRDefault="00FB6358" w:rsidP="00FB6358">
      <w:pPr>
        <w:pStyle w:val="2margrubrika"/>
      </w:pPr>
    </w:p>
    <w:p w14:paraId="067F7734" w14:textId="25275A20" w:rsidR="00FB6358" w:rsidRPr="00B74871" w:rsidRDefault="00B74871" w:rsidP="00B74871">
      <w:pPr>
        <w:pStyle w:val="2nesltext"/>
        <w:keepNext/>
      </w:pPr>
      <w:r w:rsidRPr="00325DF8">
        <w:t>Ve vztahu</w:t>
      </w:r>
      <w:r>
        <w:rPr>
          <w:b/>
          <w:bCs/>
        </w:rPr>
        <w:t xml:space="preserve"> k ekonomické kvalifikaci podle § 78 odst. 1 zákona </w:t>
      </w:r>
      <w:r w:rsidRPr="002512C7">
        <w:rPr>
          <w:lang w:eastAsia="cs-CZ"/>
        </w:rPr>
        <w:t xml:space="preserve">účastník zadávacího řízení </w:t>
      </w:r>
      <w:r>
        <w:t>prohlašuje, že splňuje všechna kritéria ekonomické kvalifikace požadované zadavatelem, tj. že</w:t>
      </w:r>
    </w:p>
    <w:p w14:paraId="0BBA523F" w14:textId="1C931962" w:rsidR="005530D4" w:rsidRPr="00B74871" w:rsidRDefault="005530D4" w:rsidP="00B74871">
      <w:pPr>
        <w:pStyle w:val="Nadpis3"/>
        <w:numPr>
          <w:ilvl w:val="0"/>
          <w:numId w:val="0"/>
        </w:numPr>
        <w:spacing w:after="120"/>
        <w:ind w:left="709"/>
        <w:rPr>
          <w:rFonts w:asciiTheme="minorHAnsi" w:eastAsia="Verdana" w:hAnsiTheme="minorHAnsi" w:cstheme="minorHAnsi"/>
          <w:b/>
          <w:bCs w:val="0"/>
          <w:sz w:val="22"/>
          <w:szCs w:val="22"/>
        </w:rPr>
      </w:pPr>
      <w:r w:rsidRPr="00B74871">
        <w:rPr>
          <w:rFonts w:asciiTheme="minorHAnsi" w:eastAsia="Verdana" w:hAnsiTheme="minorHAnsi" w:cstheme="minorHAnsi"/>
          <w:bCs w:val="0"/>
          <w:sz w:val="22"/>
          <w:szCs w:val="22"/>
        </w:rPr>
        <w:t xml:space="preserve">dosáhl minimální roční obrat ve výši </w:t>
      </w:r>
      <w:r w:rsidR="0048164E">
        <w:rPr>
          <w:rFonts w:asciiTheme="minorHAnsi" w:eastAsia="Verdana" w:hAnsiTheme="minorHAnsi" w:cstheme="minorHAnsi"/>
          <w:bCs w:val="0"/>
          <w:sz w:val="22"/>
          <w:szCs w:val="22"/>
        </w:rPr>
        <w:t>16</w:t>
      </w:r>
      <w:r w:rsidRPr="00B74871">
        <w:rPr>
          <w:rFonts w:asciiTheme="minorHAnsi" w:eastAsia="Verdana" w:hAnsiTheme="minorHAnsi" w:cstheme="minorHAnsi"/>
          <w:bCs w:val="0"/>
          <w:sz w:val="22"/>
          <w:szCs w:val="22"/>
        </w:rPr>
        <w:t xml:space="preserve">.000.000, - Kč (slovy: </w:t>
      </w:r>
      <w:r w:rsidR="0048164E">
        <w:rPr>
          <w:rFonts w:asciiTheme="minorHAnsi" w:eastAsia="Verdana" w:hAnsiTheme="minorHAnsi" w:cstheme="minorHAnsi"/>
          <w:bCs w:val="0"/>
          <w:sz w:val="22"/>
          <w:szCs w:val="22"/>
        </w:rPr>
        <w:t>šestnáct</w:t>
      </w:r>
      <w:r w:rsidRPr="00B74871">
        <w:rPr>
          <w:rFonts w:asciiTheme="minorHAnsi" w:eastAsia="Verdana" w:hAnsiTheme="minorHAnsi" w:cstheme="minorHAnsi"/>
          <w:bCs w:val="0"/>
          <w:sz w:val="22"/>
          <w:szCs w:val="22"/>
        </w:rPr>
        <w:t xml:space="preserve"> miliónů korun českých), a to za 3 předcházející účetní období, jestliže dodavatel vznikl později, postačí, předloží-li údaje o svém obratu v požadované výši za všechna účetní období od svého vzniku. Obratem dodavatele dosaženým dodavatelem s ohledem na předmět veřejné zakázky zadavatel míní obrat dosažený v oblasti realizace pozemních staveb.</w:t>
      </w:r>
    </w:p>
    <w:p w14:paraId="3FE8C74E" w14:textId="52D2F775" w:rsidR="00DE2167" w:rsidRPr="00483E07" w:rsidRDefault="00483E07" w:rsidP="00446D7C">
      <w:pPr>
        <w:pStyle w:val="2margrubrika"/>
      </w:pPr>
      <w:r w:rsidRPr="00483E07">
        <w:t>Technická kvalifikace</w:t>
      </w:r>
    </w:p>
    <w:p w14:paraId="3FE8C74F" w14:textId="77777777" w:rsidR="00DE2167" w:rsidRPr="0072086B" w:rsidRDefault="00DE2167" w:rsidP="00DE2167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</w:t>
      </w:r>
      <w:r w:rsidR="003E6A29" w:rsidRPr="0072086B">
        <w:t>:</w:t>
      </w:r>
    </w:p>
    <w:p w14:paraId="3FE8C750" w14:textId="08741CB0" w:rsidR="00DE2167" w:rsidRDefault="0094668D" w:rsidP="00446D7C">
      <w:pPr>
        <w:pStyle w:val="3seznam"/>
        <w:widowControl w:val="0"/>
        <w:numPr>
          <w:ilvl w:val="2"/>
          <w:numId w:val="25"/>
        </w:numPr>
        <w:rPr>
          <w:b/>
        </w:rPr>
      </w:pPr>
      <w:r w:rsidRPr="001155F3">
        <w:rPr>
          <w:bCs/>
        </w:rPr>
        <w:t>za posledních</w:t>
      </w:r>
      <w:r w:rsidR="00446D7C" w:rsidRPr="00446D7C">
        <w:t xml:space="preserve"> 5 let</w:t>
      </w:r>
      <w:r w:rsidR="00446D7C" w:rsidRPr="00446D7C">
        <w:rPr>
          <w:rFonts w:ascii="Verdana" w:eastAsia="Verdana" w:hAnsi="Verdana" w:cs="Verdana"/>
        </w:rPr>
        <w:t xml:space="preserve"> </w:t>
      </w:r>
      <w:r w:rsidR="00446D7C" w:rsidRPr="00446D7C">
        <w:rPr>
          <w:rFonts w:asciiTheme="minorHAnsi" w:eastAsia="Verdana" w:hAnsiTheme="minorHAnsi" w:cstheme="minorHAnsi"/>
        </w:rPr>
        <w:t>před zahájením zadávacího řízení řádně poskytl a dokončil následující významné stavební práce</w:t>
      </w:r>
      <w:r w:rsidR="00244BC9" w:rsidRPr="00446D7C">
        <w:rPr>
          <w:b/>
        </w:rPr>
        <w:t>:</w:t>
      </w:r>
    </w:p>
    <w:p w14:paraId="47DA26B9" w14:textId="7F0260BB" w:rsidR="00325DF8" w:rsidRPr="00325DF8" w:rsidRDefault="00325DF8" w:rsidP="00325DF8">
      <w:pPr>
        <w:pStyle w:val="3seznam"/>
        <w:widowControl w:val="0"/>
        <w:numPr>
          <w:ilvl w:val="0"/>
          <w:numId w:val="0"/>
        </w:numPr>
        <w:ind w:left="709"/>
        <w:rPr>
          <w:bCs/>
        </w:rPr>
      </w:pPr>
      <w:r w:rsidRPr="00325DF8">
        <w:rPr>
          <w:bCs/>
        </w:rPr>
        <w:t>minimálně 3 významných stavebních prací, přičemž cena realizace zakázky byla minimálně 5 mil. Kč bez DPH u každé z nich</w:t>
      </w:r>
    </w:p>
    <w:p w14:paraId="672C690B" w14:textId="77777777" w:rsidR="00350294" w:rsidRDefault="00350294" w:rsidP="005D0AE2">
      <w:pPr>
        <w:pStyle w:val="2nesltext"/>
        <w:keepNext/>
        <w:spacing w:before="360" w:after="120"/>
      </w:pPr>
    </w:p>
    <w:p w14:paraId="3FE8C751" w14:textId="28949532" w:rsidR="00A66478" w:rsidRPr="000F6ACF" w:rsidRDefault="00A66478" w:rsidP="005D0AE2">
      <w:pPr>
        <w:pStyle w:val="2nesltext"/>
        <w:keepNext/>
        <w:spacing w:before="360" w:after="120"/>
      </w:pPr>
      <w:r w:rsidRPr="000F6ACF">
        <w:t xml:space="preserve">V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"[Místo - doplní účastník]" </w:instrText>
      </w:r>
      <w:r w:rsidR="00E86468" w:rsidRPr="00803800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"[Datum - doplní účastník]" </w:instrText>
      </w:r>
      <w:r w:rsidR="00E86468" w:rsidRPr="00803800">
        <w:rPr>
          <w:highlight w:val="yellow"/>
          <w:lang w:bidi="en-US"/>
        </w:rPr>
        <w:fldChar w:fldCharType="end"/>
      </w:r>
    </w:p>
    <w:p w14:paraId="3FE8C752" w14:textId="77777777" w:rsidR="00A66478" w:rsidRPr="00817B88" w:rsidRDefault="00E86468" w:rsidP="0094668D">
      <w:pPr>
        <w:pStyle w:val="2nesltext"/>
        <w:keepNext/>
        <w:spacing w:after="120"/>
        <w:rPr>
          <w:lang w:bidi="en-US"/>
        </w:rPr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"[Název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3" w14:textId="2A4443DB" w:rsidR="00A66478" w:rsidRPr="00817B88" w:rsidRDefault="00E86468" w:rsidP="0094668D">
      <w:pPr>
        <w:pStyle w:val="2nesltext"/>
        <w:keepNext/>
        <w:spacing w:after="120"/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03800">
        <w:rPr>
          <w:highlight w:val="yellow"/>
          <w:lang w:bidi="en-US"/>
        </w:rPr>
        <w:fldChar w:fldCharType="end"/>
      </w:r>
      <w:r w:rsidR="00B925C1">
        <w:rPr>
          <w:lang w:bidi="en-US"/>
        </w:rPr>
        <w:t xml:space="preserve"> </w:t>
      </w:r>
    </w:p>
    <w:p w14:paraId="3FE8C75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FE8C755" w14:textId="1167E2A2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  <w:r w:rsidR="00126CC9">
        <w:rPr>
          <w:i/>
        </w:rPr>
        <w:t xml:space="preserve"> </w:t>
      </w:r>
      <w:r w:rsidR="00CD4267">
        <w:rPr>
          <w:i/>
        </w:rPr>
        <w:t xml:space="preserve"> 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22D4" w14:textId="77777777" w:rsidR="007C571F" w:rsidRDefault="007C571F">
      <w:pPr>
        <w:spacing w:after="0" w:line="240" w:lineRule="auto"/>
      </w:pPr>
      <w:r>
        <w:separator/>
      </w:r>
    </w:p>
  </w:endnote>
  <w:endnote w:type="continuationSeparator" w:id="0">
    <w:p w14:paraId="41EA1884" w14:textId="77777777" w:rsidR="007C571F" w:rsidRDefault="007C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C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8C75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E" w14:textId="65744ED2" w:rsidR="002512C7" w:rsidRPr="0072086B" w:rsidRDefault="00BC11CE" w:rsidP="00D95EA6">
    <w:pPr>
      <w:pStyle w:val="Zpat"/>
      <w:rPr>
        <w:rFonts w:asciiTheme="minorHAnsi" w:hAnsiTheme="minorHAnsi" w:cstheme="minorHAnsi"/>
        <w:sz w:val="22"/>
        <w:szCs w:val="22"/>
      </w:rPr>
    </w:pPr>
    <w:r w:rsidRPr="0094668D">
      <w:rPr>
        <w:rFonts w:asciiTheme="minorHAnsi" w:hAnsiTheme="minorHAnsi" w:cstheme="minorHAnsi"/>
        <w:sz w:val="18"/>
        <w:szCs w:val="16"/>
      </w:rPr>
      <w:tab/>
    </w:r>
    <w:r w:rsidR="00A8124A" w:rsidRPr="0094668D">
      <w:rPr>
        <w:rFonts w:asciiTheme="minorHAnsi" w:hAnsiTheme="minorHAnsi" w:cstheme="minorHAnsi"/>
        <w:sz w:val="18"/>
        <w:szCs w:val="16"/>
      </w:rPr>
      <w:tab/>
    </w:r>
    <w:r w:rsidR="00A8124A" w:rsidRPr="0072086B">
      <w:rPr>
        <w:rFonts w:asciiTheme="minorHAnsi" w:hAnsiTheme="minorHAnsi" w:cstheme="minorHAnsi"/>
        <w:sz w:val="22"/>
        <w:szCs w:val="22"/>
      </w:rPr>
      <w:t xml:space="preserve">Stránka | </w:t>
    </w:r>
    <w:sdt>
      <w:sdtPr>
        <w:rPr>
          <w:rFonts w:asciiTheme="minorHAnsi" w:hAnsiTheme="minorHAnsi" w:cstheme="minorHAnsi"/>
          <w:sz w:val="22"/>
          <w:szCs w:val="22"/>
        </w:rPr>
        <w:id w:val="-1707479731"/>
        <w:docPartObj>
          <w:docPartGallery w:val="Page Numbers (Bottom of Page)"/>
          <w:docPartUnique/>
        </w:docPartObj>
      </w:sdtPr>
      <w:sdtContent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t>3</w: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6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60FB" w14:textId="77777777" w:rsidR="007C571F" w:rsidRDefault="007C571F">
      <w:pPr>
        <w:spacing w:after="0" w:line="240" w:lineRule="auto"/>
      </w:pPr>
      <w:r>
        <w:separator/>
      </w:r>
    </w:p>
  </w:footnote>
  <w:footnote w:type="continuationSeparator" w:id="0">
    <w:p w14:paraId="5912119D" w14:textId="77777777" w:rsidR="007C571F" w:rsidRDefault="007C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8639A"/>
    <w:multiLevelType w:val="hybridMultilevel"/>
    <w:tmpl w:val="B1220D30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0266C1D"/>
    <w:multiLevelType w:val="multilevel"/>
    <w:tmpl w:val="158E49EA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eastAsia="Verdana" w:hAnsi="Verdana" w:cs="Verdana" w:hint="default"/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Verdana" w:eastAsia="Verdana" w:hAnsi="Verdana" w:cs="Verdana" w:hint="default"/>
        <w:b w:val="0"/>
      </w:rPr>
    </w:lvl>
    <w:lvl w:ilvl="3">
      <w:start w:val="1"/>
      <w:numFmt w:val="decimal"/>
      <w:lvlText w:val="%4."/>
      <w:lvlJc w:val="left"/>
      <w:pPr>
        <w:ind w:left="1066" w:hanging="357"/>
      </w:pPr>
      <w:rPr>
        <w:rFonts w:ascii="Verdana" w:eastAsia="Verdana" w:hAnsi="Verdana" w:cs="Verdana"/>
        <w:b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7F2"/>
    <w:multiLevelType w:val="multilevel"/>
    <w:tmpl w:val="9A9A7B30"/>
    <w:lvl w:ilvl="0">
      <w:start w:val="1"/>
      <w:numFmt w:val="lowerLetter"/>
      <w:pStyle w:val="Nadpis1"/>
      <w:lvlText w:val="%1)"/>
      <w:lvlJc w:val="left"/>
      <w:pPr>
        <w:ind w:left="720" w:hanging="360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pStyle w:val="Nadpis4"/>
      <w:lvlText w:val="%4."/>
      <w:lvlJc w:val="left"/>
      <w:pPr>
        <w:ind w:left="2880" w:hanging="360"/>
      </w:pPr>
    </w:lvl>
    <w:lvl w:ilvl="4">
      <w:start w:val="1"/>
      <w:numFmt w:val="lowerLetter"/>
      <w:pStyle w:val="Nadpis5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6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B0FDD"/>
    <w:multiLevelType w:val="hybridMultilevel"/>
    <w:tmpl w:val="BF3CF60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7926734">
    <w:abstractNumId w:val="3"/>
  </w:num>
  <w:num w:numId="2" w16cid:durableId="535698283">
    <w:abstractNumId w:val="3"/>
  </w:num>
  <w:num w:numId="3" w16cid:durableId="271286116">
    <w:abstractNumId w:val="4"/>
  </w:num>
  <w:num w:numId="4" w16cid:durableId="1398816278">
    <w:abstractNumId w:val="0"/>
  </w:num>
  <w:num w:numId="5" w16cid:durableId="677578440">
    <w:abstractNumId w:val="8"/>
  </w:num>
  <w:num w:numId="6" w16cid:durableId="1040589581">
    <w:abstractNumId w:val="3"/>
  </w:num>
  <w:num w:numId="7" w16cid:durableId="1140686456">
    <w:abstractNumId w:val="3"/>
  </w:num>
  <w:num w:numId="8" w16cid:durableId="1155610145">
    <w:abstractNumId w:val="3"/>
  </w:num>
  <w:num w:numId="9" w16cid:durableId="1855027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8635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906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025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5897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53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056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0306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676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585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93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3481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2854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2255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5417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59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510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024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8000641">
    <w:abstractNumId w:val="5"/>
  </w:num>
  <w:num w:numId="28" w16cid:durableId="2142192251">
    <w:abstractNumId w:val="2"/>
  </w:num>
  <w:num w:numId="29" w16cid:durableId="309865632">
    <w:abstractNumId w:val="1"/>
  </w:num>
  <w:num w:numId="30" w16cid:durableId="935017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 w16cid:durableId="304237716">
    <w:abstractNumId w:val="7"/>
  </w:num>
  <w:num w:numId="32" w16cid:durableId="41747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59F6"/>
    <w:rsid w:val="00023856"/>
    <w:rsid w:val="0002784F"/>
    <w:rsid w:val="00032137"/>
    <w:rsid w:val="00056FB8"/>
    <w:rsid w:val="00070BC9"/>
    <w:rsid w:val="00071618"/>
    <w:rsid w:val="000726EE"/>
    <w:rsid w:val="00092ABC"/>
    <w:rsid w:val="000D4FDD"/>
    <w:rsid w:val="000D70F6"/>
    <w:rsid w:val="000D795E"/>
    <w:rsid w:val="00110859"/>
    <w:rsid w:val="001155F3"/>
    <w:rsid w:val="00126CC9"/>
    <w:rsid w:val="001508ED"/>
    <w:rsid w:val="0016417F"/>
    <w:rsid w:val="00170F9F"/>
    <w:rsid w:val="00180B8E"/>
    <w:rsid w:val="0018706B"/>
    <w:rsid w:val="00187880"/>
    <w:rsid w:val="001A1887"/>
    <w:rsid w:val="001A55FA"/>
    <w:rsid w:val="001E2A61"/>
    <w:rsid w:val="00201420"/>
    <w:rsid w:val="00201AAB"/>
    <w:rsid w:val="002115B5"/>
    <w:rsid w:val="0021738D"/>
    <w:rsid w:val="00222C52"/>
    <w:rsid w:val="00237110"/>
    <w:rsid w:val="00244BC9"/>
    <w:rsid w:val="0024736F"/>
    <w:rsid w:val="002512C7"/>
    <w:rsid w:val="00287B22"/>
    <w:rsid w:val="002A04C1"/>
    <w:rsid w:val="002D3104"/>
    <w:rsid w:val="002D7A20"/>
    <w:rsid w:val="003004CF"/>
    <w:rsid w:val="00311095"/>
    <w:rsid w:val="00320545"/>
    <w:rsid w:val="00325DF8"/>
    <w:rsid w:val="00327EA3"/>
    <w:rsid w:val="00335412"/>
    <w:rsid w:val="00344EBC"/>
    <w:rsid w:val="00344F91"/>
    <w:rsid w:val="00350294"/>
    <w:rsid w:val="00383A9F"/>
    <w:rsid w:val="00385D8B"/>
    <w:rsid w:val="0039722E"/>
    <w:rsid w:val="003A3298"/>
    <w:rsid w:val="003D55F3"/>
    <w:rsid w:val="003E6A29"/>
    <w:rsid w:val="003E6FD0"/>
    <w:rsid w:val="003F1A44"/>
    <w:rsid w:val="004274F2"/>
    <w:rsid w:val="00446D7C"/>
    <w:rsid w:val="00477117"/>
    <w:rsid w:val="0048164E"/>
    <w:rsid w:val="00481B0F"/>
    <w:rsid w:val="00483E07"/>
    <w:rsid w:val="004A15F2"/>
    <w:rsid w:val="004B05BC"/>
    <w:rsid w:val="004C3A75"/>
    <w:rsid w:val="004D2ED5"/>
    <w:rsid w:val="004E2FF2"/>
    <w:rsid w:val="004F1423"/>
    <w:rsid w:val="005018A3"/>
    <w:rsid w:val="00512C16"/>
    <w:rsid w:val="00533E98"/>
    <w:rsid w:val="005511C4"/>
    <w:rsid w:val="005530D4"/>
    <w:rsid w:val="00557799"/>
    <w:rsid w:val="00571956"/>
    <w:rsid w:val="00573CBE"/>
    <w:rsid w:val="00576B69"/>
    <w:rsid w:val="00580EC1"/>
    <w:rsid w:val="005853E3"/>
    <w:rsid w:val="00587DC6"/>
    <w:rsid w:val="005A2E4F"/>
    <w:rsid w:val="005B3501"/>
    <w:rsid w:val="005B64B1"/>
    <w:rsid w:val="005D0AE2"/>
    <w:rsid w:val="005E0074"/>
    <w:rsid w:val="005E0C78"/>
    <w:rsid w:val="005F2E9C"/>
    <w:rsid w:val="006054EA"/>
    <w:rsid w:val="00613028"/>
    <w:rsid w:val="00614327"/>
    <w:rsid w:val="00616A55"/>
    <w:rsid w:val="006218AB"/>
    <w:rsid w:val="00650D93"/>
    <w:rsid w:val="00655213"/>
    <w:rsid w:val="00663EF1"/>
    <w:rsid w:val="00675614"/>
    <w:rsid w:val="006B0C5A"/>
    <w:rsid w:val="006C429B"/>
    <w:rsid w:val="00701430"/>
    <w:rsid w:val="0072086B"/>
    <w:rsid w:val="0074659A"/>
    <w:rsid w:val="00747622"/>
    <w:rsid w:val="00751A4D"/>
    <w:rsid w:val="007976C5"/>
    <w:rsid w:val="007B14D5"/>
    <w:rsid w:val="007C571F"/>
    <w:rsid w:val="007F1DE9"/>
    <w:rsid w:val="007F7544"/>
    <w:rsid w:val="007F7B37"/>
    <w:rsid w:val="00803800"/>
    <w:rsid w:val="0082042E"/>
    <w:rsid w:val="00837F60"/>
    <w:rsid w:val="00841A39"/>
    <w:rsid w:val="0086316B"/>
    <w:rsid w:val="00893895"/>
    <w:rsid w:val="008A2BE5"/>
    <w:rsid w:val="008B6C2C"/>
    <w:rsid w:val="008E2F1D"/>
    <w:rsid w:val="00907F60"/>
    <w:rsid w:val="0091240D"/>
    <w:rsid w:val="00915096"/>
    <w:rsid w:val="00932923"/>
    <w:rsid w:val="00942BBD"/>
    <w:rsid w:val="0094668D"/>
    <w:rsid w:val="00954FA1"/>
    <w:rsid w:val="00955755"/>
    <w:rsid w:val="00961831"/>
    <w:rsid w:val="009654C3"/>
    <w:rsid w:val="00967A85"/>
    <w:rsid w:val="00991DEA"/>
    <w:rsid w:val="00993612"/>
    <w:rsid w:val="009946E9"/>
    <w:rsid w:val="009A2074"/>
    <w:rsid w:val="009B688D"/>
    <w:rsid w:val="009C51D8"/>
    <w:rsid w:val="009C51FA"/>
    <w:rsid w:val="009C7EB1"/>
    <w:rsid w:val="009E368D"/>
    <w:rsid w:val="00A048C6"/>
    <w:rsid w:val="00A0660B"/>
    <w:rsid w:val="00A27E50"/>
    <w:rsid w:val="00A4600D"/>
    <w:rsid w:val="00A66478"/>
    <w:rsid w:val="00A723D1"/>
    <w:rsid w:val="00A8124A"/>
    <w:rsid w:val="00AA10A6"/>
    <w:rsid w:val="00AA2279"/>
    <w:rsid w:val="00AE2ABE"/>
    <w:rsid w:val="00B20C26"/>
    <w:rsid w:val="00B2598F"/>
    <w:rsid w:val="00B269D0"/>
    <w:rsid w:val="00B579BA"/>
    <w:rsid w:val="00B74871"/>
    <w:rsid w:val="00B76999"/>
    <w:rsid w:val="00B81279"/>
    <w:rsid w:val="00B86F0D"/>
    <w:rsid w:val="00B925C1"/>
    <w:rsid w:val="00B935D1"/>
    <w:rsid w:val="00BA2ADE"/>
    <w:rsid w:val="00BB024C"/>
    <w:rsid w:val="00BB444E"/>
    <w:rsid w:val="00BC11CE"/>
    <w:rsid w:val="00BC6B8E"/>
    <w:rsid w:val="00BF239F"/>
    <w:rsid w:val="00C23340"/>
    <w:rsid w:val="00C3261E"/>
    <w:rsid w:val="00C36CD8"/>
    <w:rsid w:val="00C6348F"/>
    <w:rsid w:val="00C75CB2"/>
    <w:rsid w:val="00C80012"/>
    <w:rsid w:val="00C9156B"/>
    <w:rsid w:val="00C96B15"/>
    <w:rsid w:val="00C96FC6"/>
    <w:rsid w:val="00CA4D73"/>
    <w:rsid w:val="00CD4267"/>
    <w:rsid w:val="00CE2493"/>
    <w:rsid w:val="00CE67F8"/>
    <w:rsid w:val="00CF7FCD"/>
    <w:rsid w:val="00D32662"/>
    <w:rsid w:val="00D35BE4"/>
    <w:rsid w:val="00D36C73"/>
    <w:rsid w:val="00D413BD"/>
    <w:rsid w:val="00D44EA2"/>
    <w:rsid w:val="00D60E2A"/>
    <w:rsid w:val="00D64794"/>
    <w:rsid w:val="00D90112"/>
    <w:rsid w:val="00DA184E"/>
    <w:rsid w:val="00DB2B6E"/>
    <w:rsid w:val="00DB70FE"/>
    <w:rsid w:val="00DB7DED"/>
    <w:rsid w:val="00DD1654"/>
    <w:rsid w:val="00DD425A"/>
    <w:rsid w:val="00DD6BA0"/>
    <w:rsid w:val="00DE2167"/>
    <w:rsid w:val="00DF3D5E"/>
    <w:rsid w:val="00DF504F"/>
    <w:rsid w:val="00E22AA9"/>
    <w:rsid w:val="00E2685B"/>
    <w:rsid w:val="00E33225"/>
    <w:rsid w:val="00E6213F"/>
    <w:rsid w:val="00E85837"/>
    <w:rsid w:val="00E86468"/>
    <w:rsid w:val="00EB2AA8"/>
    <w:rsid w:val="00EB411A"/>
    <w:rsid w:val="00EE1A85"/>
    <w:rsid w:val="00F06188"/>
    <w:rsid w:val="00F30A16"/>
    <w:rsid w:val="00F31457"/>
    <w:rsid w:val="00F6612A"/>
    <w:rsid w:val="00F75F7E"/>
    <w:rsid w:val="00F9517F"/>
    <w:rsid w:val="00FB6358"/>
    <w:rsid w:val="00FD0070"/>
    <w:rsid w:val="00FD475D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C726"/>
  <w15:docId w15:val="{CFE4ACA6-FB29-407B-B039-983598D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9"/>
    <w:qFormat/>
    <w:rsid w:val="00222C52"/>
    <w:pPr>
      <w:keepNext/>
      <w:keepLines/>
      <w:numPr>
        <w:numId w:val="27"/>
      </w:numPr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b/>
      <w:caps/>
      <w:szCs w:val="32"/>
      <w:lang w:eastAsia="cs-CZ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222C52"/>
    <w:pPr>
      <w:keepNext/>
      <w:keepLines/>
      <w:numPr>
        <w:ilvl w:val="1"/>
        <w:numId w:val="27"/>
      </w:numPr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sz w:val="20"/>
      <w:szCs w:val="26"/>
      <w:lang w:eastAsia="cs-CZ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uiPriority w:val="9"/>
    <w:unhideWhenUsed/>
    <w:qFormat/>
    <w:rsid w:val="00222C52"/>
    <w:pPr>
      <w:keepNext/>
      <w:keepLines/>
      <w:numPr>
        <w:ilvl w:val="2"/>
        <w:numId w:val="27"/>
      </w:numPr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bCs/>
      <w:sz w:val="20"/>
      <w:szCs w:val="20"/>
      <w:lang w:eastAsia="cs-CZ"/>
    </w:rPr>
  </w:style>
  <w:style w:type="paragraph" w:styleId="Nadpis4">
    <w:name w:val="heading 4"/>
    <w:aliases w:val="4_Nadpis 4,Sub-Minor,Level 2 - a,4_Nadpis 4;Sub-Minor;Level 2 - a"/>
    <w:basedOn w:val="Normln"/>
    <w:next w:val="Normln"/>
    <w:link w:val="Nadpis4Char"/>
    <w:uiPriority w:val="9"/>
    <w:semiHidden/>
    <w:unhideWhenUsed/>
    <w:qFormat/>
    <w:rsid w:val="00222C52"/>
    <w:pPr>
      <w:keepNext/>
      <w:keepLines/>
      <w:numPr>
        <w:ilvl w:val="3"/>
        <w:numId w:val="27"/>
      </w:numPr>
      <w:spacing w:before="360" w:after="0" w:line="240" w:lineRule="atLeast"/>
      <w:jc w:val="both"/>
      <w:outlineLvl w:val="3"/>
    </w:pPr>
    <w:rPr>
      <w:rFonts w:asciiTheme="majorHAnsi" w:eastAsiaTheme="majorEastAsia" w:hAnsiTheme="majorHAnsi" w:cstheme="majorBidi"/>
      <w:b/>
      <w:bCs/>
      <w:iCs/>
      <w:sz w:val="20"/>
      <w:szCs w:val="20"/>
      <w:lang w:eastAsia="cs-CZ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semiHidden/>
    <w:unhideWhenUsed/>
    <w:qFormat/>
    <w:rsid w:val="00222C52"/>
    <w:pPr>
      <w:keepNext/>
      <w:keepLines/>
      <w:numPr>
        <w:ilvl w:val="4"/>
        <w:numId w:val="27"/>
      </w:numPr>
      <w:spacing w:before="360" w:after="0" w:line="240" w:lineRule="atLeast"/>
      <w:jc w:val="both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semiHidden/>
    <w:unhideWhenUsed/>
    <w:qFormat/>
    <w:rsid w:val="00222C52"/>
    <w:pPr>
      <w:keepNext/>
      <w:keepLines/>
      <w:numPr>
        <w:ilvl w:val="5"/>
        <w:numId w:val="27"/>
      </w:numPr>
      <w:spacing w:before="360" w:after="0" w:line="240" w:lineRule="atLeast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222C52"/>
    <w:pPr>
      <w:keepNext/>
      <w:keepLines/>
      <w:numPr>
        <w:ilvl w:val="6"/>
        <w:numId w:val="27"/>
      </w:numPr>
      <w:spacing w:before="40" w:after="0" w:line="24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222C52"/>
    <w:pPr>
      <w:keepNext/>
      <w:keepLines/>
      <w:numPr>
        <w:ilvl w:val="7"/>
        <w:numId w:val="27"/>
      </w:numPr>
      <w:spacing w:before="40" w:after="0" w:line="240" w:lineRule="atLeas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222C52"/>
    <w:pPr>
      <w:keepNext/>
      <w:keepLines/>
      <w:numPr>
        <w:ilvl w:val="8"/>
        <w:numId w:val="27"/>
      </w:numPr>
      <w:spacing w:before="40" w:after="0" w:line="24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36F"/>
    <w:rPr>
      <w:b/>
      <w:bCs/>
      <w:sz w:val="20"/>
      <w:szCs w:val="2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9"/>
    <w:rsid w:val="00222C52"/>
    <w:rPr>
      <w:rFonts w:asciiTheme="majorHAnsi" w:eastAsiaTheme="majorEastAsia" w:hAnsiTheme="majorHAnsi" w:cstheme="majorBidi"/>
      <w:b/>
      <w:caps/>
      <w:szCs w:val="32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222C52"/>
    <w:rPr>
      <w:rFonts w:asciiTheme="majorHAnsi" w:eastAsiaTheme="majorEastAsia" w:hAnsiTheme="majorHAnsi" w:cstheme="majorBidi"/>
      <w:b/>
      <w:sz w:val="20"/>
      <w:szCs w:val="26"/>
      <w:lang w:eastAsia="cs-CZ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222C52"/>
    <w:rPr>
      <w:rFonts w:asciiTheme="majorHAnsi" w:eastAsiaTheme="majorEastAsia" w:hAnsiTheme="majorHAnsi" w:cstheme="majorBidi"/>
      <w:bCs/>
      <w:sz w:val="20"/>
      <w:szCs w:val="20"/>
      <w:lang w:eastAsia="cs-CZ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uiPriority w:val="9"/>
    <w:semiHidden/>
    <w:rsid w:val="00222C52"/>
    <w:rPr>
      <w:rFonts w:asciiTheme="majorHAnsi" w:eastAsiaTheme="majorEastAsia" w:hAnsiTheme="majorHAnsi" w:cstheme="majorBidi"/>
      <w:b/>
      <w:bCs/>
      <w:iCs/>
      <w:sz w:val="20"/>
      <w:szCs w:val="20"/>
      <w:lang w:eastAsia="cs-CZ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semiHidden/>
    <w:rsid w:val="00222C52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semiHidden/>
    <w:rsid w:val="00222C5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22C5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22C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222C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2025-09-03T11:28:00Z</dcterms:created>
  <dcterms:modified xsi:type="dcterms:W3CDTF">2025-09-07T06:55:00Z</dcterms:modified>
</cp:coreProperties>
</file>