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5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3"/>
        <w:gridCol w:w="3617"/>
      </w:tblGrid>
      <w:tr w:rsidR="00CB2DE4" w14:paraId="3422C7B7" w14:textId="77777777" w:rsidTr="00CB2DE4">
        <w:trPr>
          <w:trHeight w:val="994"/>
          <w:jc w:val="center"/>
        </w:trPr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C24A55" w14:textId="77777777" w:rsidR="00CB2DE4" w:rsidRDefault="00CB2DE4">
            <w:pPr>
              <w:spacing w:before="12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Pořadové číslo nabídky</w:t>
            </w:r>
          </w:p>
        </w:tc>
        <w:tc>
          <w:tcPr>
            <w:tcW w:w="2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578535C" w14:textId="55D958A9" w:rsidR="00CB2DE4" w:rsidRDefault="00CB2DE4">
            <w:pPr>
              <w:spacing w:before="12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v Kč </w:t>
            </w:r>
            <w:r w:rsidR="00B76D19">
              <w:rPr>
                <w:rFonts w:ascii="Arial" w:hAnsi="Arial" w:cs="Arial"/>
                <w:b/>
                <w:bCs/>
                <w:sz w:val="20"/>
                <w:szCs w:val="20"/>
              </w:rPr>
              <w:t>vč.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DPH</w:t>
            </w:r>
          </w:p>
        </w:tc>
      </w:tr>
      <w:tr w:rsidR="000E6019" w14:paraId="279F9369" w14:textId="77777777" w:rsidTr="00CB2DE4">
        <w:trPr>
          <w:trHeight w:val="616"/>
          <w:jc w:val="center"/>
        </w:trPr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8269" w14:textId="77777777" w:rsidR="000E6019" w:rsidRDefault="000E6019" w:rsidP="000E6019">
            <w:pPr>
              <w:pStyle w:val="Odstavecseseznamem"/>
              <w:numPr>
                <w:ilvl w:val="0"/>
                <w:numId w:val="1"/>
              </w:numPr>
              <w:spacing w:before="12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864B" w14:textId="0714283F" w:rsidR="000E6019" w:rsidRPr="000E6019" w:rsidRDefault="000E6019" w:rsidP="000E6019">
            <w:pPr>
              <w:spacing w:before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019">
              <w:rPr>
                <w:rFonts w:ascii="Arial" w:hAnsi="Arial" w:cs="Arial"/>
                <w:b/>
                <w:sz w:val="20"/>
                <w:szCs w:val="20"/>
              </w:rPr>
              <w:t>11.277.200 Kč</w:t>
            </w:r>
          </w:p>
        </w:tc>
      </w:tr>
      <w:tr w:rsidR="000E6019" w14:paraId="24B3D413" w14:textId="77777777" w:rsidTr="00CB2DE4">
        <w:trPr>
          <w:trHeight w:val="616"/>
          <w:jc w:val="center"/>
        </w:trPr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EFE9" w14:textId="77777777" w:rsidR="000E6019" w:rsidRDefault="000E6019" w:rsidP="000E6019">
            <w:pPr>
              <w:pStyle w:val="Odstavecseseznamem"/>
              <w:numPr>
                <w:ilvl w:val="0"/>
                <w:numId w:val="1"/>
              </w:numPr>
              <w:spacing w:before="12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0DE7A" w14:textId="0582AA52" w:rsidR="000E6019" w:rsidRPr="000E6019" w:rsidRDefault="000E6019" w:rsidP="000E6019">
            <w:pPr>
              <w:spacing w:before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019">
              <w:rPr>
                <w:rFonts w:ascii="Arial" w:hAnsi="Arial" w:cs="Arial"/>
                <w:b/>
                <w:sz w:val="20"/>
                <w:szCs w:val="20"/>
              </w:rPr>
              <w:t>10.391.492,39 Kč</w:t>
            </w:r>
          </w:p>
        </w:tc>
      </w:tr>
      <w:tr w:rsidR="000E6019" w14:paraId="72A8950C" w14:textId="77777777" w:rsidTr="00CB2DE4">
        <w:trPr>
          <w:trHeight w:val="616"/>
          <w:jc w:val="center"/>
        </w:trPr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AA01" w14:textId="77777777" w:rsidR="000E6019" w:rsidRDefault="000E6019" w:rsidP="000E6019">
            <w:pPr>
              <w:pStyle w:val="Odstavecseseznamem"/>
              <w:numPr>
                <w:ilvl w:val="0"/>
                <w:numId w:val="1"/>
              </w:numPr>
              <w:spacing w:before="12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042A" w14:textId="4A569F6D" w:rsidR="000E6019" w:rsidRPr="000E6019" w:rsidRDefault="000E6019" w:rsidP="000E6019">
            <w:pPr>
              <w:spacing w:before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019">
              <w:rPr>
                <w:rFonts w:ascii="Arial" w:hAnsi="Arial" w:cs="Arial"/>
                <w:b/>
                <w:sz w:val="20"/>
                <w:szCs w:val="20"/>
              </w:rPr>
              <w:t>10.860.668,70 Kč</w:t>
            </w:r>
          </w:p>
        </w:tc>
      </w:tr>
      <w:tr w:rsidR="000E6019" w14:paraId="5A4DA337" w14:textId="77777777" w:rsidTr="00CB2DE4">
        <w:trPr>
          <w:trHeight w:val="616"/>
          <w:jc w:val="center"/>
        </w:trPr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ECBD" w14:textId="77777777" w:rsidR="000E6019" w:rsidRDefault="000E6019" w:rsidP="000E6019">
            <w:pPr>
              <w:pStyle w:val="Odstavecseseznamem"/>
              <w:numPr>
                <w:ilvl w:val="0"/>
                <w:numId w:val="1"/>
              </w:numPr>
              <w:spacing w:before="12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BF046" w14:textId="3C5C8CB8" w:rsidR="000E6019" w:rsidRPr="000E6019" w:rsidRDefault="000E6019" w:rsidP="000E6019">
            <w:pPr>
              <w:spacing w:before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019">
              <w:rPr>
                <w:rFonts w:ascii="Arial" w:hAnsi="Arial" w:cs="Arial"/>
                <w:b/>
                <w:sz w:val="20"/>
                <w:szCs w:val="20"/>
              </w:rPr>
              <w:t>11.797.500 Kč</w:t>
            </w:r>
          </w:p>
        </w:tc>
      </w:tr>
    </w:tbl>
    <w:p w14:paraId="4F741FE1" w14:textId="77777777" w:rsidR="00F5279A" w:rsidRDefault="00F5279A"/>
    <w:sectPr w:rsidR="00F52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8A2475"/>
    <w:multiLevelType w:val="hybridMultilevel"/>
    <w:tmpl w:val="960A87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E4"/>
    <w:rsid w:val="000E6019"/>
    <w:rsid w:val="00B76D19"/>
    <w:rsid w:val="00CB2DE4"/>
    <w:rsid w:val="00F5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1E993"/>
  <w15:chartTrackingRefBased/>
  <w15:docId w15:val="{593178DF-3995-4132-8962-9C5BD02AF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2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stavecseseznamemChar">
    <w:name w:val="Odstavec se seznamem Char"/>
    <w:aliases w:val="Odstavec_muj Char,Nad Char,Odstavec cíl se seznamem Char,Odstavec se seznamem5 Char,Odstavec se seznamem a odrážkou Char,1 úroveň Odstavec se seznamem Char,List Paragraph (Czech Tourism) Char,Odstavec se seznamem2 Char"/>
    <w:link w:val="Odstavecseseznamem"/>
    <w:uiPriority w:val="34"/>
    <w:locked/>
    <w:rsid w:val="00CB2DE4"/>
    <w:rPr>
      <w:sz w:val="24"/>
      <w:szCs w:val="24"/>
    </w:rPr>
  </w:style>
  <w:style w:type="paragraph" w:styleId="Odstavecseseznamem">
    <w:name w:val="List Paragraph"/>
    <w:aliases w:val="Odstavec_muj,Nad,Odstavec cíl se seznamem,Odstavec se seznamem5,Odstavec se seznamem a odrážkou,1 úroveň Odstavec se seznamem,List Paragraph (Czech Tourism),Odstavec se seznamem2,Reference List"/>
    <w:basedOn w:val="Normln"/>
    <w:link w:val="OdstavecseseznamemChar"/>
    <w:uiPriority w:val="34"/>
    <w:qFormat/>
    <w:rsid w:val="00CB2DE4"/>
    <w:pPr>
      <w:ind w:left="708"/>
    </w:pPr>
    <w:rPr>
      <w:rFonts w:asciiTheme="minorHAnsi" w:eastAsiaTheme="minorHAnsi" w:hAnsiTheme="minorHAnsi" w:cstheme="minorBidi"/>
      <w:lang w:eastAsia="en-US"/>
    </w:rPr>
  </w:style>
  <w:style w:type="character" w:customStyle="1" w:styleId="nowrap">
    <w:name w:val="nowrap"/>
    <w:rsid w:val="00CB2DE4"/>
  </w:style>
  <w:style w:type="character" w:styleId="Siln">
    <w:name w:val="Strong"/>
    <w:basedOn w:val="Standardnpsmoodstavce"/>
    <w:uiPriority w:val="22"/>
    <w:qFormat/>
    <w:rsid w:val="00CB2D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3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Kavřík</dc:creator>
  <cp:keywords/>
  <dc:description/>
  <cp:lastModifiedBy>Ivana</cp:lastModifiedBy>
  <cp:revision>4</cp:revision>
  <dcterms:created xsi:type="dcterms:W3CDTF">2021-02-17T11:20:00Z</dcterms:created>
  <dcterms:modified xsi:type="dcterms:W3CDTF">2021-04-28T13:50:00Z</dcterms:modified>
</cp:coreProperties>
</file>