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rPr>
          <w:rFonts w:ascii="Calibri" w:hAnsi="Calibri"/>
          <w:b/>
          <w:b/>
          <w:spacing w:val="40"/>
          <w:sz w:val="28"/>
          <w:szCs w:val="28"/>
          <w:lang w:val="en-GB" w:eastAsia="ar-SA"/>
        </w:rPr>
      </w:pPr>
      <w:r>
        <w:rPr>
          <w:rFonts w:ascii="Calibri" w:hAnsi="Calibri"/>
          <w:b/>
          <w:spacing w:val="40"/>
          <w:sz w:val="28"/>
          <w:szCs w:val="28"/>
          <w:lang w:val="en-GB" w:eastAsia="ar-SA"/>
        </w:rPr>
        <w:t>Annex No. 1</w:t>
      </w:r>
    </w:p>
    <w:p>
      <w:pPr>
        <w:pStyle w:val="Normal"/>
        <w:suppressAutoHyphens w:val="true"/>
        <w:jc w:val="center"/>
        <w:rPr>
          <w:rFonts w:ascii="Calibri" w:hAnsi="Calibri"/>
          <w:b/>
          <w:b/>
          <w:sz w:val="56"/>
          <w:szCs w:val="56"/>
          <w:lang w:val="en-GB" w:eastAsia="ar-SA"/>
        </w:rPr>
      </w:pPr>
      <w:r>
        <w:rPr>
          <w:rFonts w:ascii="Calibri" w:hAnsi="Calibri"/>
          <w:b/>
          <w:sz w:val="56"/>
          <w:szCs w:val="56"/>
          <w:lang w:val="en-GB" w:eastAsia="ar-SA"/>
        </w:rPr>
        <w:t>Cover Sheet</w:t>
      </w:r>
    </w:p>
    <w:p>
      <w:pPr>
        <w:pStyle w:val="Normal"/>
        <w:suppressAutoHyphens w:val="true"/>
        <w:rPr>
          <w:rFonts w:ascii="Calibri" w:hAnsi="Calibri"/>
          <w:b/>
          <w:b/>
          <w:caps/>
          <w:lang w:val="en-GB" w:eastAsia="ar-SA"/>
        </w:rPr>
      </w:pPr>
      <w:r>
        <w:rPr>
          <w:rFonts w:ascii="Calibri" w:hAnsi="Calibri"/>
          <w:b/>
          <w:caps/>
          <w:lang w:val="en-GB" w:eastAsia="ar-SA"/>
        </w:rPr>
      </w:r>
    </w:p>
    <w:tbl>
      <w:tblPr>
        <w:tblW w:w="9526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281"/>
        <w:gridCol w:w="2835"/>
        <w:gridCol w:w="2410"/>
      </w:tblGrid>
      <w:tr>
        <w:trPr/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  <w:lang w:val="en-GB"/>
              </w:rPr>
              <w:t>Name of the public contract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Calibri" w:hAnsi="Calibri" w:cs="Calibri" w:asciiTheme="minorHAnsi" w:cstheme="minorHAnsi" w:hAnsiTheme="minorHAnsi"/>
                <w:b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  <w:lang w:val="en-GB"/>
              </w:rPr>
              <w:t>Detector for back-scatter Laue method</w:t>
            </w:r>
          </w:p>
        </w:tc>
      </w:tr>
      <w:tr>
        <w:trPr/>
        <w:tc>
          <w:tcPr>
            <w:tcW w:w="9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Calibri" w:hAnsi="Calibri" w:cs="Calibri" w:asciiTheme="minorHAnsi" w:cstheme="minorHAnsi" w:hAnsiTheme="minorHAnsi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  <w:szCs w:val="24"/>
                <w:lang w:eastAsia="en-US"/>
              </w:rPr>
              <w:t>Identification of the Bidder:</w:t>
            </w:r>
          </w:p>
        </w:tc>
      </w:tr>
      <w:tr>
        <w:trPr/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  <w:lang w:val="en-GB" w:eastAsia="en-US"/>
              </w:rPr>
              <w:t>Business Name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 w:ascii="Calibri" w:hAnsi="Calibr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  <w:lang w:val="en-GB" w:eastAsia="en-US"/>
              </w:rPr>
              <w:t>Registered Office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 w:ascii="Calibri" w:hAnsi="Calibr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  <w:lang w:val="en-GB" w:eastAsia="en-US"/>
              </w:rPr>
              <w:t>Legal Form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 w:ascii="Calibri" w:hAnsi="Calibr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  <w:lang w:val="en-GB" w:eastAsia="en-US"/>
              </w:rPr>
              <w:t>Company Identification No.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 w:ascii="Calibri" w:hAnsi="Calibr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  <w:lang w:val="en-GB" w:eastAsia="en-US"/>
              </w:rPr>
              <w:t>Tax Identification No.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 w:ascii="Calibri" w:hAnsi="Calibr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Calibri" w:hAnsi="Calibri" w:cs="Calibri" w:asciiTheme="minorHAnsi" w:cstheme="minorHAnsi" w:hAnsiTheme="minorHAnsi"/>
                <w:sz w:val="24"/>
                <w:szCs w:val="24"/>
                <w:lang w:val="en-GB"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  <w:lang w:eastAsia="en-US"/>
              </w:rPr>
              <w:t>Person authorized to represent the participant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 w:ascii="Calibri" w:hAnsi="Calibr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Calibri" w:hAnsi="Calibri" w:cs="Calibri" w:asciiTheme="minorHAnsi" w:cstheme="minorHAnsi" w:hAnsiTheme="minorHAnsi"/>
                <w:sz w:val="24"/>
                <w:szCs w:val="24"/>
                <w:lang w:val="en-GB"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  <w:lang w:val="en-GB" w:eastAsia="en-US"/>
              </w:rPr>
              <w:t>Contact Person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 w:ascii="Calibri" w:hAnsi="Calibr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  <w:lang w:eastAsia="en-US"/>
              </w:rPr>
              <w:t>Contact address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 w:ascii="Calibri" w:hAnsi="Calibr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  <w:lang w:eastAsia="en-US"/>
              </w:rPr>
              <w:t>E - mail: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 w:ascii="Calibri" w:hAnsi="Calibr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9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Calibri" w:hAnsi="Calibri" w:cs="Calibri" w:asciiTheme="minorHAnsi" w:cstheme="minorHAnsi" w:hAnsiTheme="minorHAnsi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  <w:szCs w:val="24"/>
                <w:lang w:eastAsia="en-US"/>
              </w:rPr>
              <w:t>Evaluation data:</w:t>
            </w:r>
          </w:p>
        </w:tc>
      </w:tr>
      <w:tr>
        <w:trPr/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  <w:lang w:eastAsia="en-US"/>
              </w:rPr>
              <w:t>Total Bid Price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right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  <w:lang w:eastAsia="en-US"/>
              </w:rPr>
              <w:t>CZK excl. VAT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right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 w:ascii="Calibri" w:hAnsi="Calibr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bookmarkStart w:id="0" w:name="_Hlk174966087"/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  <w:lang w:val="en-GB" w:eastAsia="en-US"/>
              </w:rPr>
              <w:t>The length of the warranty period</w:t>
            </w:r>
            <w:bookmarkEnd w:id="0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right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  <w:lang w:eastAsia="en-US"/>
              </w:rPr>
              <w:t>months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right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 w:ascii="Calibri" w:hAnsi="Calibr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  <w:lang w:val="en-GB" w:eastAsia="en-US"/>
              </w:rPr>
              <w:t>Delivery time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right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  <w:lang w:eastAsia="en-US"/>
              </w:rPr>
              <w:t>days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right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 w:ascii="Calibri" w:hAnsi="Calibr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bookmarkStart w:id="1" w:name="_Hlk174967167"/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  <w:lang w:val="en-GB" w:eastAsia="en-US"/>
              </w:rPr>
              <w:t>Total number of detector pixels</w:t>
            </w:r>
            <w:bookmarkEnd w:id="1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right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  <w:lang w:eastAsia="en-US"/>
              </w:rPr>
              <w:t>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right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 w:ascii="Calibri" w:hAnsi="Calibr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  <w:lang w:val="en-GB" w:eastAsia="en-US"/>
              </w:rPr>
              <w:t xml:space="preserve">The total </w:t>
            </w:r>
            <w:bookmarkStart w:id="2" w:name="_Hlk174967246"/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  <w:lang w:val="en-GB" w:eastAsia="en-US"/>
              </w:rPr>
              <w:t xml:space="preserve">area of ​​the active matrix of the detector </w:t>
            </w:r>
            <w:bookmarkEnd w:id="2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right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  <w:lang w:val="en-GB" w:eastAsia="en-US"/>
              </w:rPr>
              <w:t>mm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  <w:vertAlign w:val="superscript"/>
                <w:lang w:val="en-GB"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right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 w:ascii="Calibri" w:hAnsi="Calibr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4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  <w:lang w:val="en-GB" w:eastAsia="en-US"/>
              </w:rPr>
              <w:t>Maximum guaranteed average dark current per pixel per second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right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  <w:lang w:val="en-GB" w:eastAsia="en-US"/>
              </w:rPr>
              <w:t>cps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right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 w:ascii="Calibri" w:hAnsi="Calibri"/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360" w:before="0" w:after="120"/>
        <w:rPr>
          <w:rFonts w:ascii="Calibri" w:hAnsi="Calibri"/>
          <w:b/>
          <w:b/>
          <w:sz w:val="24"/>
          <w:szCs w:val="24"/>
          <w:lang w:val="en-GB"/>
        </w:rPr>
      </w:pPr>
      <w:r>
        <w:rPr/>
      </w:r>
    </w:p>
    <w:sectPr>
      <w:type w:val="nextPage"/>
      <w:pgSz w:w="11906" w:h="16838"/>
      <w:pgMar w:left="1134" w:right="1133" w:header="0" w:top="1135" w:footer="0" w:bottom="1417" w:gutter="0"/>
      <w:pgNumType w:start="1"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177"/>
  <w:embedSystemFonts/>
  <w:defaultTabStop w:val="708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2276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s-CZ" w:eastAsia="cs-CZ" w:bidi="ar-SA"/>
    </w:rPr>
  </w:style>
  <w:style w:type="paragraph" w:styleId="Heading2">
    <w:name w:val="Heading 2"/>
    <w:basedOn w:val="Normal"/>
    <w:next w:val="Normal"/>
    <w:link w:val="Nadpis2Char"/>
    <w:uiPriority w:val="99"/>
    <w:qFormat/>
    <w:rsid w:val="0072276c"/>
    <w:pPr>
      <w:keepNext w:val="true"/>
      <w:jc w:val="both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dpis2Char" w:customStyle="1">
    <w:name w:val="Nadpis 2 Char"/>
    <w:basedOn w:val="DefaultParagraphFont"/>
    <w:link w:val="Nadpis2"/>
    <w:uiPriority w:val="99"/>
    <w:semiHidden/>
    <w:qFormat/>
    <w:locked/>
    <w:rsid w:val="009d2ea8"/>
    <w:rPr>
      <w:rFonts w:ascii="Cambria" w:hAnsi="Cambria" w:cs="Cambria"/>
      <w:b/>
      <w:bCs/>
      <w:i/>
      <w:iCs/>
      <w:sz w:val="28"/>
      <w:szCs w:val="28"/>
    </w:rPr>
  </w:style>
  <w:style w:type="character" w:styleId="ZkladntextChar" w:customStyle="1">
    <w:name w:val="Základní text Char"/>
    <w:basedOn w:val="DefaultParagraphFont"/>
    <w:link w:val="Zkladntext"/>
    <w:uiPriority w:val="99"/>
    <w:semiHidden/>
    <w:qFormat/>
    <w:locked/>
    <w:rsid w:val="009d2ea8"/>
    <w:rPr>
      <w:sz w:val="20"/>
      <w:szCs w:val="20"/>
    </w:rPr>
  </w:style>
  <w:style w:type="character" w:styleId="ZhlavChar" w:customStyle="1">
    <w:name w:val="Záhlaví Char"/>
    <w:basedOn w:val="DefaultParagraphFont"/>
    <w:link w:val="Zhlav"/>
    <w:qFormat/>
    <w:locked/>
    <w:rsid w:val="002465e5"/>
    <w:rPr/>
  </w:style>
  <w:style w:type="character" w:styleId="ZpatChar" w:customStyle="1">
    <w:name w:val="Zápatí Char"/>
    <w:basedOn w:val="DefaultParagraphFont"/>
    <w:link w:val="Zpat"/>
    <w:uiPriority w:val="99"/>
    <w:qFormat/>
    <w:locked/>
    <w:rsid w:val="00985079"/>
    <w:rPr/>
  </w:style>
  <w:style w:type="character" w:styleId="InternetLink">
    <w:name w:val="Hyperlink"/>
    <w:basedOn w:val="DefaultParagraphFont"/>
    <w:uiPriority w:val="99"/>
    <w:rsid w:val="00453468"/>
    <w:rPr>
      <w:rFonts w:ascii="Helvetica" w:hAnsi="Helvetica" w:cs="Helvetica"/>
      <w:color w:val="0000FF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locked/>
    <w:rsid w:val="009d2ea8"/>
    <w:rPr>
      <w:sz w:val="2"/>
      <w:szCs w:val="2"/>
    </w:rPr>
  </w:style>
  <w:style w:type="character" w:styleId="ProsttextChar" w:customStyle="1">
    <w:name w:val="Prostý text Char"/>
    <w:basedOn w:val="DefaultParagraphFont"/>
    <w:link w:val="Prosttext"/>
    <w:uiPriority w:val="99"/>
    <w:qFormat/>
    <w:locked/>
    <w:rsid w:val="00a958e5"/>
    <w:rPr>
      <w:rFonts w:ascii="Courier New" w:hAnsi="Courier New" w:cs="Courier New"/>
      <w:lang w:val="de-DE"/>
    </w:rPr>
  </w:style>
  <w:style w:type="character" w:styleId="Vladimir" w:customStyle="1">
    <w:name w:val="Vladimir"/>
    <w:uiPriority w:val="99"/>
    <w:semiHidden/>
    <w:qFormat/>
    <w:rsid w:val="00887c43"/>
    <w:rPr>
      <w:rFonts w:ascii="Arial" w:hAnsi="Arial" w:cs="Arial"/>
      <w:color w:val="auto"/>
      <w:sz w:val="20"/>
      <w:szCs w:val="20"/>
    </w:rPr>
  </w:style>
  <w:style w:type="character" w:styleId="Zkladntext2Char" w:customStyle="1">
    <w:name w:val="Základní text 2 Char"/>
    <w:basedOn w:val="DefaultParagraphFont"/>
    <w:link w:val="Zkladntext2"/>
    <w:uiPriority w:val="99"/>
    <w:semiHidden/>
    <w:qFormat/>
    <w:locked/>
    <w:rsid w:val="009d2ea8"/>
    <w:rPr>
      <w:sz w:val="20"/>
      <w:szCs w:val="20"/>
    </w:rPr>
  </w:style>
  <w:style w:type="character" w:styleId="TextkomenteChar" w:customStyle="1">
    <w:name w:val="Text komentáře Char"/>
    <w:basedOn w:val="DefaultParagraphFont"/>
    <w:link w:val="Textkomente"/>
    <w:uiPriority w:val="99"/>
    <w:qFormat/>
    <w:locked/>
    <w:rsid w:val="00a958e5"/>
    <w:rPr/>
  </w:style>
  <w:style w:type="character" w:styleId="PedmtkomenteChar" w:customStyle="1">
    <w:name w:val="Předmět komentáře Char"/>
    <w:basedOn w:val="TextkomenteChar"/>
    <w:link w:val="Pedmtkomente"/>
    <w:uiPriority w:val="99"/>
    <w:qFormat/>
    <w:locked/>
    <w:rsid w:val="00a958e5"/>
    <w:rPr>
      <w:b/>
      <w:bCs/>
    </w:rPr>
  </w:style>
  <w:style w:type="character" w:styleId="Zkladntextodsazen2Char" w:customStyle="1">
    <w:name w:val="Základní text odsazený 2 Char"/>
    <w:basedOn w:val="DefaultParagraphFont"/>
    <w:link w:val="Zkladntextodsazen2"/>
    <w:uiPriority w:val="99"/>
    <w:qFormat/>
    <w:locked/>
    <w:rsid w:val="00d647db"/>
    <w:rPr/>
  </w:style>
  <w:style w:type="character" w:styleId="Emphasis">
    <w:name w:val="Emphasis"/>
    <w:basedOn w:val="DefaultParagraphFont"/>
    <w:uiPriority w:val="99"/>
    <w:qFormat/>
    <w:rsid w:val="00023898"/>
    <w:rPr>
      <w:i/>
      <w:iCs/>
    </w:rPr>
  </w:style>
  <w:style w:type="character" w:styleId="Annotationreference">
    <w:name w:val="annotation reference"/>
    <w:basedOn w:val="DefaultParagraphFont"/>
    <w:uiPriority w:val="99"/>
    <w:semiHidden/>
    <w:qFormat/>
    <w:rsid w:val="00f765b9"/>
    <w:rPr>
      <w:sz w:val="16"/>
      <w:szCs w:val="16"/>
    </w:rPr>
  </w:style>
  <w:style w:type="character" w:styleId="ZkladntextodsazenChar" w:customStyle="1">
    <w:name w:val="Základní text odsazený Char"/>
    <w:basedOn w:val="DefaultParagraphFont"/>
    <w:link w:val="Zkladntextodsazen"/>
    <w:uiPriority w:val="99"/>
    <w:qFormat/>
    <w:locked/>
    <w:rsid w:val="000173d9"/>
    <w:rPr>
      <w:rFonts w:ascii="Calibri" w:hAnsi="Calibri" w:cs="Calibri"/>
      <w:sz w:val="24"/>
      <w:szCs w:val="24"/>
    </w:rPr>
  </w:style>
  <w:style w:type="character" w:styleId="Strong">
    <w:name w:val="Strong"/>
    <w:uiPriority w:val="99"/>
    <w:qFormat/>
    <w:locked/>
    <w:rsid w:val="001f2d14"/>
    <w:rPr>
      <w:b/>
      <w:bCs/>
    </w:rPr>
  </w:style>
  <w:style w:type="character" w:styleId="Pagenumber">
    <w:name w:val="page number"/>
    <w:basedOn w:val="DefaultParagraphFont"/>
    <w:qFormat/>
    <w:rsid w:val="002c01c2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ZkladntextChar"/>
    <w:uiPriority w:val="99"/>
    <w:rsid w:val="0072276c"/>
    <w:pPr/>
    <w:rPr>
      <w:sz w:val="24"/>
      <w:szCs w:val="24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ZhlavChar"/>
    <w:rsid w:val="00ba5ef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ZpatChar"/>
    <w:uiPriority w:val="99"/>
    <w:rsid w:val="00ba5ef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xtbublinyChar"/>
    <w:uiPriority w:val="99"/>
    <w:semiHidden/>
    <w:qFormat/>
    <w:rsid w:val="00c906cf"/>
    <w:pPr/>
    <w:rPr>
      <w:rFonts w:ascii="Tahoma" w:hAnsi="Tahoma" w:cs="Tahoma"/>
      <w:sz w:val="16"/>
      <w:szCs w:val="16"/>
    </w:rPr>
  </w:style>
  <w:style w:type="paragraph" w:styleId="CharCharCharCharCharChar" w:customStyle="1">
    <w:name w:val="Char Char Char Char Char Char"/>
    <w:basedOn w:val="Normal"/>
    <w:uiPriority w:val="99"/>
    <w:qFormat/>
    <w:rsid w:val="00887c43"/>
    <w:pPr>
      <w:spacing w:lineRule="exact" w:line="240" w:before="0" w:after="160"/>
    </w:pPr>
    <w:rPr>
      <w:rFonts w:ascii="Arial" w:hAnsi="Arial" w:cs="Arial"/>
      <w:lang w:val="en-US" w:eastAsia="en-US"/>
    </w:rPr>
  </w:style>
  <w:style w:type="paragraph" w:styleId="PlainText">
    <w:name w:val="Plain Text"/>
    <w:basedOn w:val="Normal"/>
    <w:link w:val="ProsttextChar"/>
    <w:uiPriority w:val="99"/>
    <w:qFormat/>
    <w:rsid w:val="00887c43"/>
    <w:pPr/>
    <w:rPr>
      <w:rFonts w:ascii="Courier New" w:hAnsi="Courier New" w:cs="Courier New"/>
      <w:lang w:val="de-DE"/>
    </w:rPr>
  </w:style>
  <w:style w:type="paragraph" w:styleId="BodyText2">
    <w:name w:val="Body Text 2"/>
    <w:basedOn w:val="Normal"/>
    <w:link w:val="Zkladntext2Char"/>
    <w:uiPriority w:val="99"/>
    <w:qFormat/>
    <w:rsid w:val="00764e2f"/>
    <w:pPr>
      <w:spacing w:lineRule="auto" w:line="480" w:before="0" w:after="120"/>
    </w:pPr>
    <w:rPr/>
  </w:style>
  <w:style w:type="paragraph" w:styleId="Annotationtext">
    <w:name w:val="annotation text"/>
    <w:basedOn w:val="Normal"/>
    <w:link w:val="TextkomenteChar"/>
    <w:uiPriority w:val="99"/>
    <w:semiHidden/>
    <w:qFormat/>
    <w:rsid w:val="00a958e5"/>
    <w:pPr/>
    <w:rPr/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qFormat/>
    <w:rsid w:val="00a958e5"/>
    <w:pPr/>
    <w:rPr>
      <w:b/>
      <w:bCs/>
    </w:rPr>
  </w:style>
  <w:style w:type="paragraph" w:styleId="CharCharCharCharCharCharCharCharCharChar" w:customStyle="1">
    <w:name w:val="Char Char Char Char Char Char Char Char Char Char"/>
    <w:basedOn w:val="Normal"/>
    <w:uiPriority w:val="99"/>
    <w:qFormat/>
    <w:rsid w:val="00a958e5"/>
    <w:pPr>
      <w:widowControl w:val="false"/>
      <w:spacing w:lineRule="atLeast" w:line="280"/>
    </w:pPr>
    <w:rPr>
      <w:rFonts w:ascii="Arial" w:hAnsi="Arial" w:eastAsia="MS Mincho" w:cs="Arial"/>
      <w:color w:val="000080"/>
      <w:sz w:val="21"/>
      <w:szCs w:val="21"/>
      <w:lang w:val="en-GB" w:eastAsia="en-GB"/>
    </w:rPr>
  </w:style>
  <w:style w:type="paragraph" w:styleId="BodyTextIndent2">
    <w:name w:val="Body Text Indent 2"/>
    <w:basedOn w:val="Normal"/>
    <w:link w:val="Zkladntextodsazen2Char"/>
    <w:uiPriority w:val="99"/>
    <w:qFormat/>
    <w:rsid w:val="00d647db"/>
    <w:pPr>
      <w:spacing w:lineRule="auto" w:line="480" w:before="0" w:after="120"/>
      <w:ind w:left="283" w:hanging="0"/>
    </w:pPr>
    <w:rPr/>
  </w:style>
  <w:style w:type="paragraph" w:styleId="Zkladntext21" w:customStyle="1">
    <w:name w:val="Základní text 21"/>
    <w:basedOn w:val="Normal"/>
    <w:qFormat/>
    <w:rsid w:val="0064533c"/>
    <w:pPr>
      <w:suppressAutoHyphens w:val="true"/>
      <w:jc w:val="both"/>
    </w:pPr>
    <w:rPr>
      <w:rFonts w:ascii="Verdana" w:hAnsi="Verdana" w:cs="Verdana"/>
      <w:lang w:eastAsia="ar-SA"/>
    </w:rPr>
  </w:style>
  <w:style w:type="paragraph" w:styleId="TextBodyIndent">
    <w:name w:val="Body Text Indent"/>
    <w:basedOn w:val="Normal"/>
    <w:link w:val="ZkladntextodsazenChar"/>
    <w:uiPriority w:val="99"/>
    <w:rsid w:val="000173d9"/>
    <w:pPr>
      <w:spacing w:before="0" w:after="120"/>
      <w:ind w:left="283" w:hanging="0"/>
      <w:jc w:val="both"/>
    </w:pPr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uiPriority w:val="99"/>
    <w:qFormat/>
    <w:rsid w:val="00c579e5"/>
    <w:pPr>
      <w:spacing w:lineRule="auto" w:line="276" w:before="0" w:after="200"/>
      <w:ind w:left="720" w:hanging="0"/>
    </w:pPr>
    <w:rPr>
      <w:rFonts w:ascii="Calibri" w:hAnsi="Calibri" w:cs="Calibri"/>
      <w:sz w:val="22"/>
      <w:szCs w:val="22"/>
      <w:lang w:eastAsia="en-US"/>
    </w:rPr>
  </w:style>
  <w:style w:type="paragraph" w:styleId="Revision">
    <w:name w:val="Revision"/>
    <w:uiPriority w:val="99"/>
    <w:semiHidden/>
    <w:qFormat/>
    <w:rsid w:val="000742c9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3002D-2F4D-455F-B375-B5E25E15C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2971</TotalTime>
  <Application>LibreOffice/6.4.7.2$Linux_X86_64 LibreOffice_project/40$Build-2</Application>
  <Pages>1</Pages>
  <Words>89</Words>
  <Characters>479</Characters>
  <CharactersWithSpaces>544</CharactersWithSpaces>
  <Paragraphs>27</Paragraphs>
  <Company>***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2024-05-26T08:49:00Z</dcterms:created>
  <dc:creator>Ciperova</dc:creator>
  <dc:description/>
  <dc:language>en-US</dc:language>
  <cp:lastModifiedBy/>
  <cp:lastPrinted>2014-08-15T12:24:00Z</cp:lastPrinted>
  <dcterms:modified xsi:type="dcterms:W3CDTF">2024-08-21T16:19:41Z</dcterms:modified>
  <cp:revision>16</cp:revision>
  <dc:subject/>
  <dc:title>Městská část Praha 13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