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F57" w:rsidRPr="00286A23"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Dnešního dne byla uzavřena mezi</w:t>
      </w:r>
    </w:p>
    <w:p w:rsidR="00BF3F57"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příspěvkovou organizací Technické služby Havlíčkův Brod,  IČ 701 88 041, se sídlem Havlíčkův Brod, Na Valech 3523, PSČ 580 02, zastoupenou ředitelem Ing. Karlem Milichovským, zapsanou v obchodním rejstříku vedeného Krajským soudem v Hradec Králové, oddíl Pr, č.vl. 15</w:t>
      </w:r>
    </w:p>
    <w:p w:rsidR="00BF3F57"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jako objednatelem, na straně jedné</w:t>
      </w:r>
    </w:p>
    <w:p w:rsidR="00BF3F57" w:rsidRPr="00286A23"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Pr="00286A23"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Pr="00286A23"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a</w:t>
      </w:r>
    </w:p>
    <w:p w:rsidR="00BF3F57" w:rsidRPr="00286A23"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rsidR="00BF3F57"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firmou ……………, </w:t>
      </w:r>
    </w:p>
    <w:p w:rsidR="00BF3F57"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se sídlem ……………………, </w:t>
      </w:r>
    </w:p>
    <w:p w:rsidR="00BF3F57"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IČ ………………, </w:t>
      </w:r>
    </w:p>
    <w:p w:rsidR="00BF3F57" w:rsidRPr="00286A23"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zastoupenou …………………, </w:t>
      </w:r>
    </w:p>
    <w:p w:rsidR="00BF3F57"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rsidR="00BF3F57" w:rsidRPr="00286A23"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286A23">
        <w:rPr>
          <w:bCs/>
          <w:kern w:val="0"/>
          <w:sz w:val="22"/>
          <w:szCs w:val="22"/>
          <w:lang w:eastAsia="cs-CZ"/>
        </w:rPr>
        <w:t>jako zhotovitelem, na straně druhé</w:t>
      </w:r>
    </w:p>
    <w:p w:rsidR="00BF3F57" w:rsidRPr="00286A23"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rsidR="00BF3F57" w:rsidRPr="00286A23"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286A23">
        <w:rPr>
          <w:bCs/>
          <w:kern w:val="0"/>
          <w:sz w:val="22"/>
          <w:szCs w:val="22"/>
          <w:lang w:eastAsia="cs-CZ"/>
        </w:rPr>
        <w:t xml:space="preserve">tato </w:t>
      </w:r>
    </w:p>
    <w:p w:rsidR="00BF3F57" w:rsidRPr="00A2261B" w:rsidRDefault="00BF3F57" w:rsidP="00BF3F57">
      <w:pPr>
        <w:tabs>
          <w:tab w:val="left" w:pos="426"/>
        </w:tabs>
        <w:jc w:val="center"/>
        <w:rPr>
          <w:b/>
        </w:rPr>
      </w:pPr>
    </w:p>
    <w:p w:rsidR="00BF3F57" w:rsidRPr="00A2261B" w:rsidRDefault="00BF3F57" w:rsidP="00BF3F57">
      <w:pPr>
        <w:spacing w:line="276" w:lineRule="auto"/>
        <w:jc w:val="center"/>
        <w:rPr>
          <w:b/>
          <w:sz w:val="56"/>
          <w:szCs w:val="56"/>
        </w:rPr>
      </w:pPr>
      <w:r w:rsidRPr="00A2261B">
        <w:rPr>
          <w:b/>
          <w:sz w:val="56"/>
          <w:szCs w:val="56"/>
        </w:rPr>
        <w:t>S M L O U V A</w:t>
      </w:r>
    </w:p>
    <w:p w:rsidR="00BF3F57" w:rsidRDefault="00BF3F57" w:rsidP="00BF3F57">
      <w:pPr>
        <w:spacing w:line="276" w:lineRule="auto"/>
        <w:jc w:val="center"/>
        <w:rPr>
          <w:b/>
          <w:sz w:val="56"/>
          <w:szCs w:val="56"/>
        </w:rPr>
      </w:pPr>
      <w:r w:rsidRPr="00A2261B">
        <w:rPr>
          <w:b/>
          <w:sz w:val="56"/>
          <w:szCs w:val="56"/>
        </w:rPr>
        <w:t>o dílo</w:t>
      </w:r>
    </w:p>
    <w:p w:rsidR="00BF3F57" w:rsidRPr="002A6B97" w:rsidRDefault="00BF3F57" w:rsidP="00BF3F57">
      <w:pPr>
        <w:spacing w:line="276" w:lineRule="auto"/>
        <w:jc w:val="center"/>
        <w:rPr>
          <w:b/>
          <w:sz w:val="44"/>
          <w:szCs w:val="44"/>
        </w:rPr>
      </w:pPr>
      <w:r w:rsidRPr="00C71A8A">
        <w:rPr>
          <w:b/>
          <w:sz w:val="44"/>
          <w:szCs w:val="44"/>
        </w:rPr>
        <w:t>Těžební a pěstební práce v lesních porostech</w:t>
      </w:r>
    </w:p>
    <w:p w:rsidR="00BF3F57" w:rsidRDefault="00BF3F57" w:rsidP="00BF3F57">
      <w:pPr>
        <w:spacing w:line="276" w:lineRule="auto"/>
        <w:jc w:val="center"/>
        <w:rPr>
          <w:b/>
          <w:sz w:val="44"/>
          <w:szCs w:val="44"/>
        </w:rPr>
      </w:pPr>
    </w:p>
    <w:p w:rsidR="00BF3F57" w:rsidRPr="002A6B97" w:rsidRDefault="000848F3" w:rsidP="00BF3F57">
      <w:pPr>
        <w:spacing w:line="276" w:lineRule="auto"/>
        <w:jc w:val="center"/>
        <w:rPr>
          <w:b/>
          <w:sz w:val="44"/>
          <w:szCs w:val="44"/>
        </w:rPr>
      </w:pPr>
      <w:r>
        <w:rPr>
          <w:b/>
          <w:sz w:val="44"/>
          <w:szCs w:val="44"/>
        </w:rPr>
        <w:t>Část 5</w:t>
      </w:r>
      <w:r w:rsidR="00BF3F57" w:rsidRPr="00C71A8A">
        <w:rPr>
          <w:b/>
          <w:sz w:val="44"/>
          <w:szCs w:val="44"/>
        </w:rPr>
        <w:t>.</w:t>
      </w:r>
    </w:p>
    <w:p w:rsidR="00BF3F57" w:rsidRPr="002D5682" w:rsidRDefault="002D5682" w:rsidP="002D5682">
      <w:pPr>
        <w:spacing w:line="276" w:lineRule="auto"/>
        <w:jc w:val="center"/>
        <w:rPr>
          <w:b/>
          <w:sz w:val="44"/>
          <w:szCs w:val="44"/>
        </w:rPr>
      </w:pPr>
      <w:r w:rsidRPr="002D5682">
        <w:rPr>
          <w:b/>
          <w:sz w:val="44"/>
          <w:szCs w:val="44"/>
        </w:rPr>
        <w:t>Pěstební práce - obnova lesa, úklid klestu, stavba oplocenek, opravy a likvidace starých oplocenek, ochrana mladých lesních porostů, ochrana lesa proti škůdcům, prořezávky a ostatní pěstební práce</w:t>
      </w:r>
      <w:r w:rsidR="00BF3F57">
        <w:rPr>
          <w:b/>
        </w:rPr>
        <w:br w:type="page"/>
      </w:r>
      <w:r w:rsidR="00BF3F57" w:rsidRPr="000D73CF">
        <w:rPr>
          <w:b/>
        </w:rPr>
        <w:lastRenderedPageBreak/>
        <w:t>Článek I.</w:t>
      </w:r>
    </w:p>
    <w:p w:rsidR="00BF3F57" w:rsidRPr="000D73CF" w:rsidRDefault="00BF3F57" w:rsidP="00A031CB">
      <w:pPr>
        <w:tabs>
          <w:tab w:val="left" w:pos="426"/>
        </w:tabs>
        <w:jc w:val="center"/>
        <w:rPr>
          <w:b/>
        </w:rPr>
      </w:pPr>
      <w:r w:rsidRPr="000D73CF">
        <w:rPr>
          <w:b/>
        </w:rPr>
        <w:t>Předmět smlouvy</w:t>
      </w:r>
    </w:p>
    <w:p w:rsidR="00BF3F57" w:rsidRPr="000D73CF" w:rsidRDefault="00BF3F57" w:rsidP="00BF3F57">
      <w:pPr>
        <w:tabs>
          <w:tab w:val="left" w:pos="426"/>
        </w:tabs>
        <w:jc w:val="both"/>
        <w:rPr>
          <w:b/>
        </w:rPr>
      </w:pPr>
    </w:p>
    <w:p w:rsidR="00BF3F57" w:rsidRDefault="00BF3F57" w:rsidP="00BF3F57">
      <w:pPr>
        <w:numPr>
          <w:ilvl w:val="0"/>
          <w:numId w:val="6"/>
        </w:numPr>
        <w:tabs>
          <w:tab w:val="left" w:pos="426"/>
        </w:tabs>
        <w:ind w:left="426" w:hanging="426"/>
        <w:jc w:val="both"/>
      </w:pPr>
      <w:r w:rsidRPr="000D73CF">
        <w:t>Smluvní strany se dohodly na vzájemné spolupráci související s jejich podnikatelskou činností.</w:t>
      </w:r>
    </w:p>
    <w:p w:rsidR="00BF3F57" w:rsidRDefault="00BF3F57" w:rsidP="00BF3F57">
      <w:pPr>
        <w:tabs>
          <w:tab w:val="left" w:pos="426"/>
        </w:tabs>
        <w:ind w:left="426"/>
        <w:jc w:val="both"/>
      </w:pPr>
    </w:p>
    <w:p w:rsidR="00BF3F57" w:rsidRPr="000D73CF" w:rsidRDefault="00BF3F57" w:rsidP="00BF3F57">
      <w:pPr>
        <w:numPr>
          <w:ilvl w:val="0"/>
          <w:numId w:val="6"/>
        </w:numPr>
        <w:tabs>
          <w:tab w:val="left" w:pos="426"/>
        </w:tabs>
        <w:ind w:left="426" w:hanging="426"/>
        <w:jc w:val="both"/>
      </w:pPr>
      <w:r w:rsidRPr="000D73CF">
        <w:t>Zhotovitel se zavazuje v rámci své podnikatelské činnosti pro objednatele provádět zejména následující činnosti:</w:t>
      </w:r>
    </w:p>
    <w:p w:rsidR="00BC1AEC" w:rsidRDefault="00BC1AEC" w:rsidP="00BC1AEC">
      <w:pPr>
        <w:pStyle w:val="Bezmezer2"/>
        <w:jc w:val="both"/>
        <w:rPr>
          <w:rFonts w:ascii="Times New Roman" w:eastAsia="Calibri" w:hAnsi="Times New Roman"/>
          <w:b/>
          <w:bCs/>
          <w:sz w:val="24"/>
          <w:szCs w:val="24"/>
        </w:rPr>
      </w:pPr>
    </w:p>
    <w:p w:rsidR="00BF3F57" w:rsidRPr="00302684" w:rsidRDefault="00BC1AEC" w:rsidP="00302684">
      <w:pPr>
        <w:pStyle w:val="Bezmezer2"/>
        <w:jc w:val="both"/>
        <w:rPr>
          <w:rFonts w:ascii="Times New Roman" w:hAnsi="Times New Roman"/>
          <w:kern w:val="1"/>
          <w:sz w:val="24"/>
          <w:szCs w:val="24"/>
          <w:lang w:eastAsia="ar-SA"/>
        </w:rPr>
      </w:pPr>
      <w:r w:rsidRPr="002D5682">
        <w:rPr>
          <w:rFonts w:ascii="Times New Roman" w:eastAsia="Calibri" w:hAnsi="Times New Roman"/>
          <w:b/>
          <w:bCs/>
          <w:sz w:val="24"/>
          <w:szCs w:val="24"/>
        </w:rPr>
        <w:t>Pěstební práce - obnova lesa, úklid klestu, stavba oplocenek, opravy a likvidace starých oplocenek, ochrana mladých lesních porostů, ochrana lesa proti škůdcům, prořezávky a ostatní pěstební práce (dále jen „Pěstební práce“)</w:t>
      </w:r>
      <w:r>
        <w:rPr>
          <w:rFonts w:ascii="Times New Roman" w:eastAsia="Calibri" w:hAnsi="Times New Roman"/>
          <w:b/>
          <w:bCs/>
          <w:sz w:val="24"/>
          <w:szCs w:val="24"/>
        </w:rPr>
        <w:t xml:space="preserve"> – </w:t>
      </w:r>
      <w:r w:rsidR="00302684" w:rsidRPr="00302684">
        <w:rPr>
          <w:rFonts w:ascii="Times New Roman" w:hAnsi="Times New Roman"/>
          <w:kern w:val="1"/>
          <w:sz w:val="24"/>
          <w:szCs w:val="24"/>
          <w:lang w:eastAsia="ar-SA"/>
        </w:rPr>
        <w:t>požadavky na předmět plnění tvoří přílohu č. 1 této smlouvy</w:t>
      </w:r>
    </w:p>
    <w:p w:rsidR="00BF3F57" w:rsidRPr="000D73CF" w:rsidRDefault="00BF3F57" w:rsidP="00BF3F57">
      <w:pPr>
        <w:jc w:val="both"/>
      </w:pPr>
    </w:p>
    <w:p w:rsidR="00BF3F57" w:rsidRPr="000D73CF" w:rsidRDefault="00BF3F57" w:rsidP="00A031CB">
      <w:pPr>
        <w:tabs>
          <w:tab w:val="left" w:pos="426"/>
        </w:tabs>
        <w:jc w:val="center"/>
        <w:rPr>
          <w:b/>
        </w:rPr>
      </w:pPr>
      <w:r w:rsidRPr="000D73CF">
        <w:rPr>
          <w:b/>
        </w:rPr>
        <w:t>Článek II.</w:t>
      </w:r>
    </w:p>
    <w:p w:rsidR="00BF3F57" w:rsidRPr="000D73CF" w:rsidRDefault="00BF3F57" w:rsidP="00A031CB">
      <w:pPr>
        <w:tabs>
          <w:tab w:val="left" w:pos="426"/>
        </w:tabs>
        <w:jc w:val="center"/>
        <w:rPr>
          <w:b/>
        </w:rPr>
      </w:pPr>
      <w:r w:rsidRPr="000D73CF">
        <w:rPr>
          <w:b/>
        </w:rPr>
        <w:t>Doba plnění</w:t>
      </w:r>
    </w:p>
    <w:p w:rsidR="00BF3F57" w:rsidRPr="000D73CF" w:rsidRDefault="00BF3F57" w:rsidP="00BF3F57">
      <w:pPr>
        <w:tabs>
          <w:tab w:val="left" w:pos="426"/>
        </w:tabs>
        <w:jc w:val="both"/>
      </w:pPr>
    </w:p>
    <w:p w:rsidR="00BF3F57" w:rsidRDefault="00BF3F57" w:rsidP="00BF3F57">
      <w:pPr>
        <w:numPr>
          <w:ilvl w:val="0"/>
          <w:numId w:val="1"/>
        </w:numPr>
        <w:tabs>
          <w:tab w:val="left" w:pos="426"/>
        </w:tabs>
        <w:ind w:left="0" w:firstLine="0"/>
        <w:jc w:val="both"/>
      </w:pPr>
      <w:r w:rsidRPr="000D73CF">
        <w:t>Zhotovitel provede dohodnuté práce ve lhůtě stanovené objednatelem v objednávce.</w:t>
      </w:r>
    </w:p>
    <w:p w:rsidR="00BF3F57" w:rsidRPr="000D73CF" w:rsidRDefault="00BF3F57" w:rsidP="00BF3F57">
      <w:pPr>
        <w:tabs>
          <w:tab w:val="left" w:pos="426"/>
        </w:tabs>
        <w:jc w:val="both"/>
      </w:pPr>
    </w:p>
    <w:p w:rsidR="00BF3F57" w:rsidRDefault="00BF3F57" w:rsidP="00BF3F57">
      <w:pPr>
        <w:numPr>
          <w:ilvl w:val="0"/>
          <w:numId w:val="1"/>
        </w:numPr>
        <w:tabs>
          <w:tab w:val="left" w:pos="426"/>
        </w:tabs>
        <w:ind w:left="0" w:firstLine="0"/>
        <w:jc w:val="both"/>
      </w:pPr>
      <w:r w:rsidRPr="000D73CF">
        <w:t>Objednatel se zavazuje informovat zhotovitele o očekávaném objemu objednávek.</w:t>
      </w:r>
    </w:p>
    <w:p w:rsidR="00BF3F57" w:rsidRDefault="00BF3F57" w:rsidP="00BF3F57">
      <w:pPr>
        <w:tabs>
          <w:tab w:val="left" w:pos="426"/>
        </w:tabs>
        <w:jc w:val="both"/>
      </w:pPr>
    </w:p>
    <w:p w:rsidR="00BF3F57" w:rsidRPr="000D73CF" w:rsidRDefault="00BF3F57" w:rsidP="00BF3F57">
      <w:pPr>
        <w:numPr>
          <w:ilvl w:val="0"/>
          <w:numId w:val="1"/>
        </w:numPr>
        <w:tabs>
          <w:tab w:val="left" w:pos="426"/>
        </w:tabs>
        <w:ind w:left="426" w:hanging="426"/>
        <w:jc w:val="both"/>
        <w:rPr>
          <w:b/>
        </w:rPr>
      </w:pPr>
      <w:r w:rsidRPr="000D73CF">
        <w:t>Zhotovitel se zavazuje informovat objednatele o okolnostech, které by mohly mít vliv na</w:t>
      </w:r>
      <w:r>
        <w:t xml:space="preserve"> </w:t>
      </w:r>
      <w:r w:rsidRPr="000D73CF">
        <w:t>dobu plnění, a to tak, aby se jim mohl objednatel v objednávkách přizpůsobit.</w:t>
      </w:r>
    </w:p>
    <w:p w:rsidR="00BF3F57" w:rsidRPr="000D73CF" w:rsidRDefault="00BF3F57" w:rsidP="00BF3F57">
      <w:pPr>
        <w:tabs>
          <w:tab w:val="left" w:pos="426"/>
        </w:tabs>
        <w:jc w:val="both"/>
        <w:rPr>
          <w:b/>
        </w:rPr>
      </w:pPr>
    </w:p>
    <w:p w:rsidR="00BF3F57" w:rsidRPr="000D73CF" w:rsidRDefault="00BF3F57" w:rsidP="00A031CB">
      <w:pPr>
        <w:tabs>
          <w:tab w:val="left" w:pos="426"/>
        </w:tabs>
        <w:jc w:val="center"/>
        <w:rPr>
          <w:b/>
        </w:rPr>
      </w:pPr>
      <w:r w:rsidRPr="000D73CF">
        <w:rPr>
          <w:b/>
        </w:rPr>
        <w:t>Článek III.</w:t>
      </w:r>
    </w:p>
    <w:p w:rsidR="00BF3F57" w:rsidRPr="000D73CF" w:rsidRDefault="00BF3F57" w:rsidP="00A031CB">
      <w:pPr>
        <w:tabs>
          <w:tab w:val="left" w:pos="426"/>
        </w:tabs>
        <w:jc w:val="center"/>
        <w:rPr>
          <w:b/>
        </w:rPr>
      </w:pPr>
      <w:r w:rsidRPr="000D73CF">
        <w:rPr>
          <w:b/>
        </w:rPr>
        <w:t>Cena provedených prací</w:t>
      </w:r>
    </w:p>
    <w:p w:rsidR="00BF3F57" w:rsidRPr="000D73CF" w:rsidRDefault="00BF3F57" w:rsidP="00BF3F57">
      <w:pPr>
        <w:tabs>
          <w:tab w:val="left" w:pos="426"/>
        </w:tabs>
        <w:jc w:val="both"/>
        <w:rPr>
          <w:b/>
        </w:rPr>
      </w:pPr>
    </w:p>
    <w:p w:rsidR="00BF3F57" w:rsidRPr="000D73CF" w:rsidRDefault="00BF3F57" w:rsidP="00BF3F57">
      <w:pPr>
        <w:suppressAutoHyphens w:val="0"/>
        <w:jc w:val="both"/>
        <w:rPr>
          <w:kern w:val="0"/>
          <w:lang w:eastAsia="cs-CZ"/>
        </w:rPr>
      </w:pPr>
      <w:r w:rsidRPr="000D73CF">
        <w:rPr>
          <w:kern w:val="0"/>
          <w:lang w:eastAsia="cs-CZ"/>
        </w:rPr>
        <w:t xml:space="preserve">Cena díla je stanovena dle nabídky zhotovitele v </w:t>
      </w:r>
      <w:r>
        <w:rPr>
          <w:kern w:val="0"/>
          <w:lang w:eastAsia="cs-CZ"/>
        </w:rPr>
        <w:t>zadávacím</w:t>
      </w:r>
      <w:r w:rsidRPr="000D73CF">
        <w:rPr>
          <w:kern w:val="0"/>
          <w:lang w:eastAsia="cs-CZ"/>
        </w:rPr>
        <w:t xml:space="preserve"> řízení ze dne ……………... Tato nabídka</w:t>
      </w:r>
      <w:r>
        <w:rPr>
          <w:kern w:val="0"/>
          <w:lang w:eastAsia="cs-CZ"/>
        </w:rPr>
        <w:t xml:space="preserve"> (oceněný soupis prací)</w:t>
      </w:r>
      <w:r w:rsidRPr="000D73CF">
        <w:rPr>
          <w:kern w:val="0"/>
          <w:lang w:eastAsia="cs-CZ"/>
        </w:rPr>
        <w:t xml:space="preserve"> je přílohou smlouvy. Na pracovištích se ztíženými pracovními podmínkami m</w:t>
      </w:r>
      <w:r>
        <w:rPr>
          <w:kern w:val="0"/>
          <w:lang w:eastAsia="cs-CZ"/>
        </w:rPr>
        <w:t>ů</w:t>
      </w:r>
      <w:r w:rsidRPr="000D73CF">
        <w:rPr>
          <w:kern w:val="0"/>
          <w:lang w:eastAsia="cs-CZ"/>
        </w:rPr>
        <w:t xml:space="preserve">že být cena díla upravena vzájemnou dohodou. </w:t>
      </w:r>
    </w:p>
    <w:p w:rsidR="00BF3F57" w:rsidRPr="000D73CF" w:rsidRDefault="00BF3F57" w:rsidP="00BF3F57">
      <w:pPr>
        <w:tabs>
          <w:tab w:val="left" w:pos="426"/>
        </w:tabs>
        <w:jc w:val="both"/>
        <w:rPr>
          <w:b/>
        </w:rPr>
      </w:pPr>
    </w:p>
    <w:p w:rsidR="00BF3F57" w:rsidRPr="000D73CF" w:rsidRDefault="00BF3F57" w:rsidP="00A031CB">
      <w:pPr>
        <w:tabs>
          <w:tab w:val="left" w:pos="426"/>
        </w:tabs>
        <w:jc w:val="center"/>
        <w:rPr>
          <w:b/>
        </w:rPr>
      </w:pPr>
      <w:r w:rsidRPr="000D73CF">
        <w:rPr>
          <w:b/>
        </w:rPr>
        <w:t>Článek IV.</w:t>
      </w:r>
    </w:p>
    <w:p w:rsidR="00BF3F57" w:rsidRPr="000D73CF" w:rsidRDefault="00BF3F57" w:rsidP="00A031CB">
      <w:pPr>
        <w:tabs>
          <w:tab w:val="left" w:pos="426"/>
        </w:tabs>
        <w:jc w:val="center"/>
        <w:rPr>
          <w:b/>
        </w:rPr>
      </w:pPr>
      <w:r w:rsidRPr="000D73CF">
        <w:rPr>
          <w:b/>
        </w:rPr>
        <w:t>Platební podmínky</w:t>
      </w:r>
    </w:p>
    <w:p w:rsidR="00BF3F57" w:rsidRPr="000D73CF" w:rsidRDefault="00BF3F57" w:rsidP="00BF3F57">
      <w:pPr>
        <w:tabs>
          <w:tab w:val="left" w:pos="426"/>
        </w:tabs>
        <w:jc w:val="both"/>
      </w:pPr>
    </w:p>
    <w:p w:rsidR="00BF3F57" w:rsidRDefault="00BF3F57" w:rsidP="00BF3F57">
      <w:pPr>
        <w:numPr>
          <w:ilvl w:val="0"/>
          <w:numId w:val="7"/>
        </w:numPr>
        <w:tabs>
          <w:tab w:val="left" w:pos="567"/>
        </w:tabs>
        <w:suppressAutoHyphens w:val="0"/>
        <w:ind w:left="567" w:hanging="567"/>
        <w:jc w:val="both"/>
        <w:rPr>
          <w:kern w:val="0"/>
          <w:lang w:eastAsia="cs-CZ"/>
        </w:rPr>
      </w:pPr>
      <w:r w:rsidRPr="000D73CF">
        <w:rPr>
          <w:kern w:val="0"/>
          <w:lang w:eastAsia="cs-CZ"/>
        </w:rPr>
        <w:t>Podkladem pro zjištění množství provedené práce je výrobní doklad, který odsouhlasí obě strany svým podpisem. Nekvalitně provedená práce nebude objednatelem převzata a uhrazena. V takovém případě je zhotovitel povinen uvést dílo do řádného stavu na svůj n</w:t>
      </w:r>
      <w:r>
        <w:rPr>
          <w:kern w:val="0"/>
          <w:lang w:eastAsia="cs-CZ"/>
        </w:rPr>
        <w:t>á</w:t>
      </w:r>
      <w:r w:rsidRPr="000D73CF">
        <w:rPr>
          <w:kern w:val="0"/>
          <w:lang w:eastAsia="cs-CZ"/>
        </w:rPr>
        <w:t>klad.</w:t>
      </w:r>
    </w:p>
    <w:p w:rsidR="00BF3F57" w:rsidRPr="000D73CF" w:rsidRDefault="00BF3F57" w:rsidP="00BF3F57">
      <w:pPr>
        <w:tabs>
          <w:tab w:val="left" w:pos="567"/>
        </w:tabs>
        <w:suppressAutoHyphens w:val="0"/>
        <w:jc w:val="both"/>
        <w:rPr>
          <w:kern w:val="0"/>
          <w:lang w:eastAsia="cs-CZ"/>
        </w:rPr>
      </w:pPr>
    </w:p>
    <w:p w:rsidR="00BF3F57" w:rsidRDefault="00BF3F57" w:rsidP="00BF3F57">
      <w:pPr>
        <w:numPr>
          <w:ilvl w:val="0"/>
          <w:numId w:val="7"/>
        </w:numPr>
        <w:tabs>
          <w:tab w:val="left" w:pos="567"/>
        </w:tabs>
        <w:suppressAutoHyphens w:val="0"/>
        <w:ind w:left="567" w:hanging="567"/>
        <w:jc w:val="both"/>
        <w:rPr>
          <w:kern w:val="0"/>
          <w:lang w:eastAsia="cs-CZ"/>
        </w:rPr>
      </w:pPr>
      <w:r w:rsidRPr="000D73CF">
        <w:rPr>
          <w:kern w:val="0"/>
          <w:lang w:eastAsia="cs-CZ"/>
        </w:rPr>
        <w:t>Zhotovitel je oprávněn fakturovat provedené práce vždy po dokončení těžebních prací na daném pracovišti a jeho převzetí objednatelem. Převzetím pracoviště se rozumí po</w:t>
      </w:r>
      <w:r>
        <w:rPr>
          <w:kern w:val="0"/>
          <w:lang w:eastAsia="cs-CZ"/>
        </w:rPr>
        <w:t>d</w:t>
      </w:r>
      <w:r w:rsidRPr="000D73CF">
        <w:rPr>
          <w:kern w:val="0"/>
          <w:lang w:eastAsia="cs-CZ"/>
        </w:rPr>
        <w:t>pis objednatele (lesníka) na výrobním dokladu. Výjimečně (pokud práce na daném pracovišti trvají déle jak 1 měsíc) je možno fakturovat zálohově, opět na základě v</w:t>
      </w:r>
      <w:r>
        <w:rPr>
          <w:kern w:val="0"/>
          <w:lang w:eastAsia="cs-CZ"/>
        </w:rPr>
        <w:t>ý</w:t>
      </w:r>
      <w:r w:rsidRPr="000D73CF">
        <w:rPr>
          <w:kern w:val="0"/>
          <w:lang w:eastAsia="cs-CZ"/>
        </w:rPr>
        <w:t>ro</w:t>
      </w:r>
      <w:r>
        <w:rPr>
          <w:kern w:val="0"/>
          <w:lang w:eastAsia="cs-CZ"/>
        </w:rPr>
        <w:t>b</w:t>
      </w:r>
      <w:r w:rsidRPr="000D73CF">
        <w:rPr>
          <w:kern w:val="0"/>
          <w:lang w:eastAsia="cs-CZ"/>
        </w:rPr>
        <w:t>ního dokladu o množství v té době provedené práce, který opět obě strany odsouhlasí podpisem.</w:t>
      </w:r>
    </w:p>
    <w:p w:rsidR="00BF3F57" w:rsidRDefault="00BF3F57" w:rsidP="00BF3F57">
      <w:pPr>
        <w:pStyle w:val="Odstavecseseznamem"/>
        <w:rPr>
          <w:kern w:val="0"/>
          <w:lang w:eastAsia="cs-CZ"/>
        </w:rPr>
      </w:pPr>
    </w:p>
    <w:p w:rsidR="00BF3F57" w:rsidRPr="000D73CF" w:rsidRDefault="00BF3F57" w:rsidP="00BF3F57">
      <w:pPr>
        <w:tabs>
          <w:tab w:val="left" w:pos="567"/>
        </w:tabs>
        <w:suppressAutoHyphens w:val="0"/>
        <w:ind w:left="567"/>
        <w:jc w:val="both"/>
        <w:rPr>
          <w:kern w:val="0"/>
          <w:lang w:eastAsia="cs-CZ"/>
        </w:rPr>
      </w:pPr>
    </w:p>
    <w:p w:rsidR="00BF3F57" w:rsidRDefault="00BF3F57" w:rsidP="00BF3F57">
      <w:pPr>
        <w:numPr>
          <w:ilvl w:val="0"/>
          <w:numId w:val="7"/>
        </w:numPr>
        <w:tabs>
          <w:tab w:val="left" w:pos="567"/>
        </w:tabs>
        <w:suppressAutoHyphens w:val="0"/>
        <w:ind w:left="0" w:firstLine="0"/>
        <w:jc w:val="both"/>
        <w:rPr>
          <w:kern w:val="0"/>
          <w:lang w:eastAsia="cs-CZ"/>
        </w:rPr>
      </w:pPr>
      <w:r w:rsidRPr="000D73CF">
        <w:rPr>
          <w:kern w:val="0"/>
          <w:lang w:eastAsia="cs-CZ"/>
        </w:rPr>
        <w:t>Faktury jsou splatné do 21 dnů ode dne doručení objednateli.</w:t>
      </w:r>
    </w:p>
    <w:p w:rsidR="00BF3F57" w:rsidRPr="000D73CF" w:rsidRDefault="00BF3F57" w:rsidP="00BF3F57">
      <w:pPr>
        <w:tabs>
          <w:tab w:val="left" w:pos="567"/>
        </w:tabs>
        <w:suppressAutoHyphens w:val="0"/>
        <w:jc w:val="both"/>
        <w:rPr>
          <w:kern w:val="0"/>
          <w:lang w:eastAsia="cs-CZ"/>
        </w:rPr>
      </w:pPr>
      <w:r w:rsidRPr="000D73CF">
        <w:rPr>
          <w:kern w:val="0"/>
          <w:lang w:eastAsia="cs-CZ"/>
        </w:rPr>
        <w:t xml:space="preserve"> </w:t>
      </w:r>
    </w:p>
    <w:p w:rsidR="00BF3F57" w:rsidRDefault="00BF3F57" w:rsidP="00BF3F57">
      <w:pPr>
        <w:numPr>
          <w:ilvl w:val="0"/>
          <w:numId w:val="7"/>
        </w:numPr>
        <w:tabs>
          <w:tab w:val="left" w:pos="567"/>
        </w:tabs>
        <w:suppressAutoHyphens w:val="0"/>
        <w:ind w:left="0" w:firstLine="0"/>
        <w:jc w:val="both"/>
        <w:rPr>
          <w:kern w:val="0"/>
          <w:lang w:eastAsia="cs-CZ"/>
        </w:rPr>
      </w:pPr>
      <w:r w:rsidRPr="000D73CF">
        <w:rPr>
          <w:kern w:val="0"/>
          <w:lang w:eastAsia="cs-CZ"/>
        </w:rPr>
        <w:t>Zhotovitel nemá mimo takto provedené zúčtování vůči objednateli žádných pohledávek.</w:t>
      </w:r>
    </w:p>
    <w:p w:rsidR="00BF3F57" w:rsidRDefault="00BF3F57" w:rsidP="00BF3F57">
      <w:pPr>
        <w:pStyle w:val="Odstavecseseznamem"/>
        <w:rPr>
          <w:kern w:val="0"/>
          <w:lang w:eastAsia="cs-CZ"/>
        </w:rPr>
      </w:pPr>
    </w:p>
    <w:p w:rsidR="00BF3F57" w:rsidRPr="000D73CF" w:rsidRDefault="00BF3F57" w:rsidP="00BF3F57">
      <w:pPr>
        <w:tabs>
          <w:tab w:val="left" w:pos="567"/>
        </w:tabs>
        <w:suppressAutoHyphens w:val="0"/>
        <w:jc w:val="both"/>
        <w:rPr>
          <w:kern w:val="0"/>
          <w:lang w:eastAsia="cs-CZ"/>
        </w:rPr>
      </w:pPr>
    </w:p>
    <w:p w:rsidR="00BF3F57" w:rsidRPr="000D73CF" w:rsidRDefault="00BF3F57" w:rsidP="00BF3F57">
      <w:pPr>
        <w:numPr>
          <w:ilvl w:val="0"/>
          <w:numId w:val="7"/>
        </w:numPr>
        <w:tabs>
          <w:tab w:val="left" w:pos="567"/>
        </w:tabs>
        <w:suppressAutoHyphens w:val="0"/>
        <w:ind w:left="567" w:hanging="567"/>
        <w:jc w:val="both"/>
        <w:rPr>
          <w:kern w:val="0"/>
          <w:lang w:eastAsia="cs-CZ"/>
        </w:rPr>
      </w:pPr>
      <w:r w:rsidRPr="000D73CF">
        <w:t>Veškeré náklady, které vzniknou zhotoviteli nad rámec této smlouvy, je zhotovitel p</w:t>
      </w:r>
      <w:r>
        <w:t>o</w:t>
      </w:r>
      <w:r w:rsidRPr="000D73CF">
        <w:t>v</w:t>
      </w:r>
      <w:r>
        <w:t>in</w:t>
      </w:r>
      <w:r w:rsidRPr="000D73CF">
        <w:t>en neprodleně oznámit objednateli, a to v maximálním možném předstihu. Pokud tak neučiní, nemá nárok na jejich náhradu, ledaže prokáže, že i při vynaložení veškeré odborné péče je nebylo možné předvídat.</w:t>
      </w:r>
    </w:p>
    <w:p w:rsidR="00BF3F57" w:rsidRPr="000D73CF" w:rsidRDefault="00BF3F57" w:rsidP="00BF3F57">
      <w:pPr>
        <w:tabs>
          <w:tab w:val="left" w:pos="567"/>
        </w:tabs>
        <w:suppressAutoHyphens w:val="0"/>
        <w:ind w:left="567"/>
        <w:jc w:val="both"/>
        <w:rPr>
          <w:kern w:val="0"/>
          <w:lang w:eastAsia="cs-CZ"/>
        </w:rPr>
      </w:pPr>
    </w:p>
    <w:p w:rsidR="00BF3F57" w:rsidRPr="000D73CF" w:rsidRDefault="00BF3F57" w:rsidP="00BF3F57">
      <w:pPr>
        <w:numPr>
          <w:ilvl w:val="0"/>
          <w:numId w:val="7"/>
        </w:numPr>
        <w:tabs>
          <w:tab w:val="left" w:pos="567"/>
        </w:tabs>
        <w:suppressAutoHyphens w:val="0"/>
        <w:ind w:left="567" w:hanging="567"/>
        <w:jc w:val="both"/>
        <w:rPr>
          <w:kern w:val="0"/>
          <w:lang w:eastAsia="cs-CZ"/>
        </w:rPr>
      </w:pPr>
      <w:r w:rsidRPr="000D73CF">
        <w:t>Náklady vzniklé nad rámec této smlouvy mohou být zhotoviteli uhrazeny, pouze pokud takové náklady objednatel uzná jako oprávněné. Na úhradu nákladů za provedené práce nad rámec této smlouvy nemá zhotovitel právo vyjma případu, kdy takové náklady o</w:t>
      </w:r>
      <w:r>
        <w:t>b</w:t>
      </w:r>
      <w:r w:rsidRPr="000D73CF">
        <w:t>jednatel uzná a rozhodne se je zhotoviteli uhradit.</w:t>
      </w:r>
    </w:p>
    <w:p w:rsidR="00BF3F57" w:rsidRPr="000D73CF" w:rsidRDefault="00BF3F57" w:rsidP="00BF3F57">
      <w:pPr>
        <w:tabs>
          <w:tab w:val="left" w:pos="567"/>
        </w:tabs>
        <w:suppressAutoHyphens w:val="0"/>
        <w:jc w:val="both"/>
        <w:rPr>
          <w:kern w:val="0"/>
          <w:lang w:eastAsia="cs-CZ"/>
        </w:rPr>
      </w:pPr>
    </w:p>
    <w:p w:rsidR="00BF3F57" w:rsidRPr="000D73CF" w:rsidRDefault="00BF3F57" w:rsidP="00BF3F57">
      <w:pPr>
        <w:numPr>
          <w:ilvl w:val="0"/>
          <w:numId w:val="7"/>
        </w:numPr>
        <w:tabs>
          <w:tab w:val="left" w:pos="567"/>
        </w:tabs>
        <w:suppressAutoHyphens w:val="0"/>
        <w:ind w:left="567" w:hanging="567"/>
        <w:jc w:val="both"/>
        <w:rPr>
          <w:kern w:val="0"/>
          <w:lang w:eastAsia="cs-CZ"/>
        </w:rPr>
      </w:pPr>
      <w:r w:rsidRPr="000D73CF">
        <w:t xml:space="preserve">Zhotovitel používá vlastní techniku, nástroje, zvířata a veškerá další zařízení nezbytná k plnění zakázky. Veškeré náklady zhotovitele na vlastní techniku, nástroje, zvířata a veškerá další zařízení nezbytná k plnění zakázky jsou již zahrnuta v ceně díla. </w:t>
      </w:r>
    </w:p>
    <w:p w:rsidR="00BF3F57" w:rsidRPr="000D73CF" w:rsidRDefault="00BF3F57" w:rsidP="00BF3F57">
      <w:pPr>
        <w:tabs>
          <w:tab w:val="left" w:pos="426"/>
        </w:tabs>
        <w:jc w:val="both"/>
        <w:rPr>
          <w:b/>
        </w:rPr>
      </w:pPr>
    </w:p>
    <w:p w:rsidR="00BF3F57" w:rsidRPr="000D73CF" w:rsidRDefault="00BF3F57" w:rsidP="00A031CB">
      <w:pPr>
        <w:tabs>
          <w:tab w:val="left" w:pos="426"/>
        </w:tabs>
        <w:jc w:val="center"/>
        <w:rPr>
          <w:b/>
        </w:rPr>
      </w:pPr>
      <w:r w:rsidRPr="000D73CF">
        <w:rPr>
          <w:b/>
        </w:rPr>
        <w:t>Článek V.</w:t>
      </w:r>
    </w:p>
    <w:p w:rsidR="00BF3F57" w:rsidRPr="000D73CF" w:rsidRDefault="00BF3F57" w:rsidP="00A031CB">
      <w:pPr>
        <w:tabs>
          <w:tab w:val="left" w:pos="426"/>
        </w:tabs>
        <w:jc w:val="center"/>
        <w:rPr>
          <w:b/>
        </w:rPr>
      </w:pPr>
      <w:r w:rsidRPr="000D73CF">
        <w:rPr>
          <w:b/>
        </w:rPr>
        <w:t>Povinnosti objednatele</w:t>
      </w:r>
    </w:p>
    <w:p w:rsidR="00BF3F57" w:rsidRPr="000D73CF" w:rsidRDefault="00BF3F57" w:rsidP="00BF3F57">
      <w:pPr>
        <w:tabs>
          <w:tab w:val="left" w:pos="426"/>
        </w:tabs>
        <w:jc w:val="both"/>
      </w:pPr>
    </w:p>
    <w:p w:rsidR="00BF3F57" w:rsidRDefault="00BF3F57" w:rsidP="00BF3F57">
      <w:pPr>
        <w:numPr>
          <w:ilvl w:val="0"/>
          <w:numId w:val="2"/>
        </w:numPr>
        <w:tabs>
          <w:tab w:val="clear" w:pos="360"/>
          <w:tab w:val="num" w:pos="567"/>
        </w:tabs>
        <w:ind w:left="567" w:hanging="567"/>
        <w:jc w:val="both"/>
      </w:pPr>
      <w:r w:rsidRPr="000D73CF">
        <w:t>Pro splnění předmětu této smlouvy poskytne objednatel zhotoviteli nezbytnou součinnost, a to zejména:</w:t>
      </w:r>
    </w:p>
    <w:p w:rsidR="00BF3F57" w:rsidRPr="000D73CF" w:rsidRDefault="00BF3F57" w:rsidP="00BF3F57">
      <w:pPr>
        <w:jc w:val="both"/>
      </w:pPr>
    </w:p>
    <w:p w:rsidR="00BF3F57" w:rsidRPr="000D73CF" w:rsidRDefault="00BF3F57" w:rsidP="00BF3F57">
      <w:pPr>
        <w:numPr>
          <w:ilvl w:val="0"/>
          <w:numId w:val="10"/>
        </w:numPr>
        <w:tabs>
          <w:tab w:val="left" w:pos="426"/>
        </w:tabs>
        <w:ind w:left="0" w:firstLine="0"/>
        <w:jc w:val="both"/>
      </w:pPr>
      <w:r>
        <w:t>P</w:t>
      </w:r>
      <w:r w:rsidRPr="000D73CF">
        <w:t>řed zahájením práce písemně předat zhotoviteli pracoviště.</w:t>
      </w:r>
    </w:p>
    <w:p w:rsidR="00BF3F57" w:rsidRPr="000D73CF" w:rsidRDefault="00BF3F57" w:rsidP="00BF3F57">
      <w:pPr>
        <w:numPr>
          <w:ilvl w:val="0"/>
          <w:numId w:val="10"/>
        </w:numPr>
        <w:tabs>
          <w:tab w:val="left" w:pos="426"/>
        </w:tabs>
        <w:ind w:left="0" w:firstLine="0"/>
        <w:jc w:val="both"/>
      </w:pPr>
      <w:r>
        <w:t>V</w:t>
      </w:r>
      <w:r w:rsidRPr="000D73CF">
        <w:t>ystavit na prováděnou práci výrobní doklad.</w:t>
      </w:r>
    </w:p>
    <w:p w:rsidR="00BF3F57" w:rsidRDefault="00BF3F57" w:rsidP="00BF3F57">
      <w:pPr>
        <w:numPr>
          <w:ilvl w:val="0"/>
          <w:numId w:val="10"/>
        </w:numPr>
        <w:tabs>
          <w:tab w:val="left" w:pos="426"/>
        </w:tabs>
        <w:ind w:left="0" w:firstLine="0"/>
        <w:jc w:val="both"/>
      </w:pPr>
      <w:r>
        <w:t>U</w:t>
      </w:r>
      <w:r w:rsidRPr="000D73CF">
        <w:t>hradit za provedené práce dohodnutou cenu.</w:t>
      </w:r>
    </w:p>
    <w:p w:rsidR="00BF3F57" w:rsidRPr="000D73CF" w:rsidRDefault="00BF3F57" w:rsidP="00BF3F57">
      <w:pPr>
        <w:tabs>
          <w:tab w:val="left" w:pos="426"/>
        </w:tabs>
        <w:jc w:val="both"/>
      </w:pPr>
    </w:p>
    <w:p w:rsidR="00BF3F57" w:rsidRDefault="00BF3F57" w:rsidP="00BF3F57">
      <w:pPr>
        <w:numPr>
          <w:ilvl w:val="0"/>
          <w:numId w:val="2"/>
        </w:numPr>
        <w:tabs>
          <w:tab w:val="clear" w:pos="360"/>
          <w:tab w:val="left" w:pos="567"/>
        </w:tabs>
        <w:ind w:left="567" w:hanging="567"/>
        <w:jc w:val="both"/>
      </w:pPr>
      <w:r w:rsidRPr="000D73CF">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rsidR="00BF3F57" w:rsidRPr="000D73CF" w:rsidRDefault="00BF3F57" w:rsidP="00BF3F57">
      <w:pPr>
        <w:tabs>
          <w:tab w:val="left" w:pos="567"/>
        </w:tabs>
        <w:jc w:val="both"/>
      </w:pPr>
    </w:p>
    <w:p w:rsidR="00BF3F57" w:rsidRPr="000D73CF" w:rsidRDefault="00BF3F57" w:rsidP="00BF3F57">
      <w:pPr>
        <w:numPr>
          <w:ilvl w:val="0"/>
          <w:numId w:val="2"/>
        </w:numPr>
        <w:tabs>
          <w:tab w:val="clear" w:pos="360"/>
          <w:tab w:val="left" w:pos="567"/>
        </w:tabs>
        <w:ind w:left="0" w:firstLine="0"/>
        <w:jc w:val="both"/>
      </w:pPr>
      <w:r w:rsidRPr="000D73CF">
        <w:t>Veškerý spotřební materiál dodavatele bude součástí ceny díla.</w:t>
      </w:r>
    </w:p>
    <w:p w:rsidR="00BF3F57" w:rsidRPr="000D73CF" w:rsidRDefault="00BF3F57" w:rsidP="00BF3F57">
      <w:pPr>
        <w:tabs>
          <w:tab w:val="left" w:pos="426"/>
        </w:tabs>
        <w:jc w:val="both"/>
        <w:rPr>
          <w:b/>
        </w:rPr>
      </w:pPr>
    </w:p>
    <w:p w:rsidR="00BF3F57" w:rsidRPr="000D73CF" w:rsidRDefault="00BF3F57" w:rsidP="00A031CB">
      <w:pPr>
        <w:tabs>
          <w:tab w:val="left" w:pos="426"/>
        </w:tabs>
        <w:jc w:val="center"/>
        <w:rPr>
          <w:b/>
        </w:rPr>
      </w:pPr>
      <w:r w:rsidRPr="000D73CF">
        <w:rPr>
          <w:b/>
        </w:rPr>
        <w:t>Článek VI.</w:t>
      </w:r>
    </w:p>
    <w:p w:rsidR="00BF3F57" w:rsidRPr="000D73CF" w:rsidRDefault="00BF3F57" w:rsidP="00A031CB">
      <w:pPr>
        <w:tabs>
          <w:tab w:val="left" w:pos="426"/>
        </w:tabs>
        <w:jc w:val="center"/>
        <w:rPr>
          <w:b/>
        </w:rPr>
      </w:pPr>
      <w:r w:rsidRPr="000D73CF">
        <w:rPr>
          <w:b/>
        </w:rPr>
        <w:t>Povinnosti zhotovitele</w:t>
      </w:r>
    </w:p>
    <w:p w:rsidR="00BF3F57" w:rsidRPr="000D73CF" w:rsidRDefault="00BF3F57" w:rsidP="00BF3F57">
      <w:pPr>
        <w:tabs>
          <w:tab w:val="left" w:pos="426"/>
        </w:tabs>
        <w:jc w:val="both"/>
        <w:rPr>
          <w:b/>
        </w:rPr>
      </w:pPr>
    </w:p>
    <w:p w:rsidR="00BF3F57" w:rsidRDefault="00BF3F57"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se zavazuje provést práce podle pokynů vedoucího nebo lesníka střediska lesy TS Havl. Brod.</w:t>
      </w:r>
    </w:p>
    <w:p w:rsidR="00BF3F57" w:rsidRPr="000D73CF" w:rsidRDefault="00BF3F57" w:rsidP="00BF3F57">
      <w:pPr>
        <w:tabs>
          <w:tab w:val="left" w:pos="567"/>
        </w:tabs>
        <w:suppressAutoHyphens w:val="0"/>
        <w:jc w:val="both"/>
        <w:rPr>
          <w:kern w:val="0"/>
          <w:lang w:eastAsia="cs-CZ"/>
        </w:rPr>
      </w:pPr>
    </w:p>
    <w:p w:rsidR="00BF3F57" w:rsidRDefault="00BF3F57"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rsidR="00BF3F57" w:rsidRDefault="00BF3F57" w:rsidP="00BF3F57">
      <w:pPr>
        <w:pStyle w:val="Odstavecseseznamem"/>
        <w:rPr>
          <w:kern w:val="0"/>
          <w:lang w:eastAsia="cs-CZ"/>
        </w:rPr>
      </w:pPr>
    </w:p>
    <w:p w:rsidR="00BF3F57" w:rsidRPr="000D73CF" w:rsidRDefault="00BF3F57" w:rsidP="00BF3F57">
      <w:pPr>
        <w:tabs>
          <w:tab w:val="left" w:pos="567"/>
        </w:tabs>
        <w:suppressAutoHyphens w:val="0"/>
        <w:jc w:val="both"/>
        <w:rPr>
          <w:kern w:val="0"/>
          <w:lang w:eastAsia="cs-CZ"/>
        </w:rPr>
      </w:pPr>
      <w:r w:rsidRPr="000D73CF">
        <w:rPr>
          <w:kern w:val="0"/>
          <w:lang w:eastAsia="cs-CZ"/>
        </w:rPr>
        <w:t xml:space="preserve">  </w:t>
      </w:r>
    </w:p>
    <w:p w:rsidR="00BF3F57" w:rsidRDefault="00BF3F57"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si sám zajistí organizaci práce i svých pracovníků tak, aby na pracovišti n</w:t>
      </w:r>
      <w:r>
        <w:rPr>
          <w:kern w:val="0"/>
          <w:lang w:eastAsia="cs-CZ"/>
        </w:rPr>
        <w:t>e</w:t>
      </w:r>
      <w:r w:rsidRPr="000D73CF">
        <w:rPr>
          <w:kern w:val="0"/>
          <w:lang w:eastAsia="cs-CZ"/>
        </w:rPr>
        <w:t>byl osamocený pracovník a byla v případě úrazu či jiné zdravotní nevolnosti zajištěna pomoc.</w:t>
      </w:r>
    </w:p>
    <w:p w:rsidR="00BF3F57" w:rsidRPr="000D73CF" w:rsidRDefault="00BF3F57" w:rsidP="00BF3F57">
      <w:pPr>
        <w:tabs>
          <w:tab w:val="left" w:pos="567"/>
        </w:tabs>
        <w:suppressAutoHyphens w:val="0"/>
        <w:jc w:val="both"/>
        <w:rPr>
          <w:kern w:val="0"/>
          <w:lang w:eastAsia="cs-CZ"/>
        </w:rPr>
      </w:pPr>
    </w:p>
    <w:p w:rsidR="00BF3F57" w:rsidRDefault="00BF3F57" w:rsidP="00BF3F57">
      <w:pPr>
        <w:numPr>
          <w:ilvl w:val="0"/>
          <w:numId w:val="9"/>
        </w:numPr>
        <w:tabs>
          <w:tab w:val="left" w:pos="567"/>
        </w:tabs>
        <w:suppressAutoHyphens w:val="0"/>
        <w:ind w:left="567" w:hanging="567"/>
        <w:jc w:val="both"/>
        <w:rPr>
          <w:kern w:val="0"/>
          <w:lang w:eastAsia="cs-CZ"/>
        </w:rPr>
      </w:pPr>
      <w:r w:rsidRPr="000D73CF">
        <w:rPr>
          <w:kern w:val="0"/>
          <w:lang w:eastAsia="cs-CZ"/>
        </w:rPr>
        <w:lastRenderedPageBreak/>
        <w:t>Zhotovitel zodpovídá za technický stav vlastních mechanizačních prostředků, nástrojů, nářadí a zvířat a užívání a vhodnost ochranných pracovních pomůcek sebe i svých pr</w:t>
      </w:r>
      <w:r>
        <w:rPr>
          <w:kern w:val="0"/>
          <w:lang w:eastAsia="cs-CZ"/>
        </w:rPr>
        <w:t>a</w:t>
      </w:r>
      <w:r w:rsidRPr="000D73CF">
        <w:rPr>
          <w:kern w:val="0"/>
          <w:lang w:eastAsia="cs-CZ"/>
        </w:rPr>
        <w:t>covníků.</w:t>
      </w:r>
    </w:p>
    <w:p w:rsidR="00BF3F57" w:rsidRPr="000D73CF" w:rsidRDefault="00BF3F57" w:rsidP="00BF3F57">
      <w:pPr>
        <w:tabs>
          <w:tab w:val="left" w:pos="567"/>
        </w:tabs>
        <w:suppressAutoHyphens w:val="0"/>
        <w:jc w:val="both"/>
        <w:rPr>
          <w:kern w:val="0"/>
          <w:lang w:eastAsia="cs-CZ"/>
        </w:rPr>
      </w:pPr>
    </w:p>
    <w:p w:rsidR="00BF3F57" w:rsidRDefault="00BF3F57" w:rsidP="00BF3F57">
      <w:pPr>
        <w:numPr>
          <w:ilvl w:val="0"/>
          <w:numId w:val="9"/>
        </w:numPr>
        <w:tabs>
          <w:tab w:val="left" w:pos="567"/>
        </w:tabs>
        <w:ind w:left="567" w:hanging="567"/>
        <w:jc w:val="both"/>
        <w:rPr>
          <w:kern w:val="0"/>
          <w:lang w:eastAsia="cs-CZ"/>
        </w:rPr>
      </w:pPr>
      <w:r w:rsidRPr="000D73CF">
        <w:rPr>
          <w:kern w:val="0"/>
          <w:lang w:eastAsia="cs-CZ"/>
        </w:rPr>
        <w:t>Zhotovitel je zodpovědný za zdravotní způsobilost a za předepsanou kvalifikaci a planost oprávnění u sebe i u svých pracovníků. Odpovídá za plnění povinností vyplýv</w:t>
      </w:r>
      <w:r>
        <w:rPr>
          <w:kern w:val="0"/>
          <w:lang w:eastAsia="cs-CZ"/>
        </w:rPr>
        <w:t>a</w:t>
      </w:r>
      <w:r w:rsidRPr="000D73CF">
        <w:rPr>
          <w:kern w:val="0"/>
          <w:lang w:eastAsia="cs-CZ"/>
        </w:rPr>
        <w:t>jících z jeho podnikatelské činnosti vůči státu, zejména v oblasti oprávnění a odvodu daní.</w:t>
      </w:r>
    </w:p>
    <w:p w:rsidR="00BF3F57" w:rsidRPr="000D73CF" w:rsidRDefault="00BF3F57" w:rsidP="00BF3F57">
      <w:pPr>
        <w:tabs>
          <w:tab w:val="left" w:pos="567"/>
        </w:tabs>
        <w:jc w:val="both"/>
        <w:rPr>
          <w:kern w:val="0"/>
          <w:lang w:eastAsia="cs-CZ"/>
        </w:rPr>
      </w:pPr>
    </w:p>
    <w:p w:rsidR="00BF3F57" w:rsidRDefault="00BF3F57" w:rsidP="00BF3F57">
      <w:pPr>
        <w:numPr>
          <w:ilvl w:val="0"/>
          <w:numId w:val="9"/>
        </w:numPr>
        <w:tabs>
          <w:tab w:val="left" w:pos="567"/>
        </w:tabs>
        <w:ind w:left="0" w:firstLine="0"/>
        <w:jc w:val="both"/>
        <w:rPr>
          <w:kern w:val="0"/>
          <w:lang w:eastAsia="cs-CZ"/>
        </w:rPr>
      </w:pPr>
      <w:r w:rsidRPr="000D73CF">
        <w:rPr>
          <w:kern w:val="0"/>
          <w:lang w:eastAsia="cs-CZ"/>
        </w:rPr>
        <w:t>Zhotovitel odpovídá i za tyto bezpečnostní podmínky:</w:t>
      </w:r>
    </w:p>
    <w:p w:rsidR="00BF3F57" w:rsidRDefault="00BF3F57" w:rsidP="00BF3F57">
      <w:pPr>
        <w:pStyle w:val="Odstavecseseznamem"/>
        <w:rPr>
          <w:kern w:val="0"/>
          <w:lang w:eastAsia="cs-CZ"/>
        </w:rPr>
      </w:pPr>
    </w:p>
    <w:p w:rsidR="00BF3F57" w:rsidRPr="000D73CF" w:rsidRDefault="00BF3F57" w:rsidP="00BF3F57">
      <w:pPr>
        <w:tabs>
          <w:tab w:val="left" w:pos="567"/>
        </w:tabs>
        <w:jc w:val="both"/>
        <w:rPr>
          <w:kern w:val="0"/>
          <w:lang w:eastAsia="cs-CZ"/>
        </w:rPr>
      </w:pPr>
    </w:p>
    <w:p w:rsidR="00BF3F57" w:rsidRDefault="00BF3F57" w:rsidP="00BF3F57">
      <w:pPr>
        <w:numPr>
          <w:ilvl w:val="0"/>
          <w:numId w:val="8"/>
        </w:numPr>
        <w:tabs>
          <w:tab w:val="clear" w:pos="436"/>
          <w:tab w:val="left" w:pos="567"/>
          <w:tab w:val="num" w:pos="1069"/>
        </w:tabs>
        <w:ind w:left="567" w:hanging="567"/>
        <w:jc w:val="both"/>
        <w:rPr>
          <w:kern w:val="0"/>
          <w:lang w:eastAsia="cs-CZ"/>
        </w:rPr>
      </w:pPr>
      <w:r w:rsidRPr="000D73CF">
        <w:rPr>
          <w:kern w:val="0"/>
          <w:lang w:eastAsia="cs-CZ"/>
        </w:rPr>
        <w:t>při provádění činností na pracovištích, která jsou v dosahu veřejných komunikací, ž</w:t>
      </w:r>
      <w:r>
        <w:rPr>
          <w:kern w:val="0"/>
          <w:lang w:eastAsia="cs-CZ"/>
        </w:rPr>
        <w:t>e</w:t>
      </w:r>
      <w:r w:rsidRPr="000D73CF">
        <w:rPr>
          <w:kern w:val="0"/>
          <w:lang w:eastAsia="cs-CZ"/>
        </w:rPr>
        <w:t>le</w:t>
      </w:r>
      <w:r>
        <w:rPr>
          <w:kern w:val="0"/>
          <w:lang w:eastAsia="cs-CZ"/>
        </w:rPr>
        <w:t>z</w:t>
      </w:r>
      <w:r w:rsidRPr="000D73CF">
        <w:rPr>
          <w:kern w:val="0"/>
          <w:lang w:eastAsia="cs-CZ"/>
        </w:rPr>
        <w:t>ničních tratí, telefonních a elektrických vedení a produktovodů, zajistit bezpečnost na těchto zařízeních.</w:t>
      </w:r>
    </w:p>
    <w:p w:rsidR="00BF3F57" w:rsidRPr="000D73CF" w:rsidRDefault="00BF3F57" w:rsidP="00BF3F57">
      <w:pPr>
        <w:tabs>
          <w:tab w:val="left" w:pos="567"/>
        </w:tabs>
        <w:jc w:val="both"/>
        <w:rPr>
          <w:kern w:val="0"/>
          <w:lang w:eastAsia="cs-CZ"/>
        </w:rPr>
      </w:pPr>
    </w:p>
    <w:p w:rsidR="00BF3F57" w:rsidRDefault="00BF3F57" w:rsidP="00BF3F57">
      <w:pPr>
        <w:numPr>
          <w:ilvl w:val="0"/>
          <w:numId w:val="8"/>
        </w:numPr>
        <w:tabs>
          <w:tab w:val="clear" w:pos="436"/>
          <w:tab w:val="left" w:pos="567"/>
          <w:tab w:val="num" w:pos="1069"/>
        </w:tabs>
        <w:ind w:left="567" w:hanging="567"/>
        <w:jc w:val="both"/>
        <w:rPr>
          <w:kern w:val="0"/>
          <w:lang w:eastAsia="cs-CZ"/>
        </w:rPr>
      </w:pPr>
      <w:r w:rsidRPr="000D73CF">
        <w:rPr>
          <w:kern w:val="0"/>
          <w:lang w:eastAsia="cs-CZ"/>
        </w:rPr>
        <w:t>zajistit bezpečné podmínky všude tam, kde by mohlo dojít k ohrožení na zdraví nebo majetku jiných podnikatelů, občanů a nebo majetku ostatním.</w:t>
      </w:r>
    </w:p>
    <w:p w:rsidR="00BF3F57" w:rsidRPr="000D73CF" w:rsidRDefault="00BF3F57" w:rsidP="00BF3F57">
      <w:pPr>
        <w:tabs>
          <w:tab w:val="left" w:pos="567"/>
        </w:tabs>
        <w:jc w:val="both"/>
        <w:rPr>
          <w:kern w:val="0"/>
          <w:lang w:eastAsia="cs-CZ"/>
        </w:rPr>
      </w:pPr>
    </w:p>
    <w:p w:rsidR="00BF3F57" w:rsidRDefault="00BF3F57" w:rsidP="00BF3F57">
      <w:pPr>
        <w:numPr>
          <w:ilvl w:val="0"/>
          <w:numId w:val="9"/>
        </w:numPr>
        <w:tabs>
          <w:tab w:val="left" w:pos="567"/>
        </w:tabs>
        <w:ind w:left="567" w:hanging="567"/>
        <w:jc w:val="both"/>
        <w:rPr>
          <w:kern w:val="0"/>
          <w:lang w:eastAsia="cs-CZ"/>
        </w:rPr>
      </w:pPr>
      <w:r w:rsidRPr="000D73CF">
        <w:rPr>
          <w:kern w:val="0"/>
          <w:lang w:eastAsia="cs-CZ"/>
        </w:rPr>
        <w:t>Zhotovitel nese riziko vyplývající z mimořádných událostí v souvislosti s dohodnutými výkony, zvláště pak v oblasti bezpečnosti práce, požární ochrany a ochrany zdraví sv</w:t>
      </w:r>
      <w:r>
        <w:rPr>
          <w:kern w:val="0"/>
          <w:lang w:eastAsia="cs-CZ"/>
        </w:rPr>
        <w:t>é</w:t>
      </w:r>
      <w:r w:rsidRPr="000D73CF">
        <w:rPr>
          <w:kern w:val="0"/>
          <w:lang w:eastAsia="cs-CZ"/>
        </w:rPr>
        <w:t>ho nebo osob v dosahu jeho pracoviště.</w:t>
      </w:r>
    </w:p>
    <w:p w:rsidR="00BF3F57" w:rsidRPr="000D73CF" w:rsidRDefault="00BF3F57" w:rsidP="00BF3F57">
      <w:pPr>
        <w:tabs>
          <w:tab w:val="left" w:pos="567"/>
        </w:tabs>
        <w:jc w:val="both"/>
        <w:rPr>
          <w:kern w:val="0"/>
          <w:lang w:eastAsia="cs-CZ"/>
        </w:rPr>
      </w:pPr>
    </w:p>
    <w:p w:rsidR="00BF3F57" w:rsidRPr="000D73CF" w:rsidRDefault="00BF3F57" w:rsidP="00BF3F57">
      <w:pPr>
        <w:numPr>
          <w:ilvl w:val="0"/>
          <w:numId w:val="9"/>
        </w:numPr>
        <w:tabs>
          <w:tab w:val="left" w:pos="567"/>
        </w:tabs>
        <w:ind w:left="567" w:hanging="567"/>
        <w:jc w:val="both"/>
        <w:rPr>
          <w:kern w:val="0"/>
          <w:lang w:eastAsia="cs-CZ"/>
        </w:rPr>
      </w:pPr>
      <w:r w:rsidRPr="000D73CF">
        <w:t>Zhotovitel se zavazuje, že v případě přerušení realizovaných prací z důvodu vzniklých překážek na straně zhotovitele toto bez odkladu oznámí objednateli, s tím, že nebude měněn termín dokončení objednaných prací, pokud se smluvní strany nedohodnou j</w:t>
      </w:r>
      <w:r>
        <w:t>i</w:t>
      </w:r>
      <w:r w:rsidRPr="000D73CF">
        <w:t xml:space="preserve">nak. </w:t>
      </w:r>
    </w:p>
    <w:p w:rsidR="00BF3F57" w:rsidRPr="000D73CF" w:rsidRDefault="00BF3F57" w:rsidP="00BF3F57">
      <w:pPr>
        <w:tabs>
          <w:tab w:val="left" w:pos="426"/>
        </w:tabs>
        <w:jc w:val="both"/>
      </w:pPr>
    </w:p>
    <w:p w:rsidR="00BF3F57" w:rsidRPr="000D73CF" w:rsidRDefault="00BF3F57" w:rsidP="00A031CB">
      <w:pPr>
        <w:tabs>
          <w:tab w:val="left" w:pos="426"/>
        </w:tabs>
        <w:jc w:val="center"/>
        <w:rPr>
          <w:b/>
        </w:rPr>
      </w:pPr>
      <w:r w:rsidRPr="000D73CF">
        <w:rPr>
          <w:b/>
        </w:rPr>
        <w:t>Článek VII.</w:t>
      </w:r>
    </w:p>
    <w:p w:rsidR="00BF3F57" w:rsidRPr="000D73CF" w:rsidRDefault="00BF3F57" w:rsidP="00A031CB">
      <w:pPr>
        <w:tabs>
          <w:tab w:val="left" w:pos="426"/>
        </w:tabs>
        <w:jc w:val="center"/>
        <w:rPr>
          <w:b/>
        </w:rPr>
      </w:pPr>
      <w:r w:rsidRPr="000D73CF">
        <w:rPr>
          <w:b/>
        </w:rPr>
        <w:t>Ujednání o konkurenci</w:t>
      </w:r>
    </w:p>
    <w:p w:rsidR="00BF3F57" w:rsidRPr="000D73CF" w:rsidRDefault="00BF3F57" w:rsidP="00BF3F57">
      <w:pPr>
        <w:tabs>
          <w:tab w:val="left" w:pos="426"/>
        </w:tabs>
        <w:jc w:val="both"/>
      </w:pPr>
    </w:p>
    <w:p w:rsidR="00BF3F57" w:rsidRDefault="00BF3F57" w:rsidP="00BF3F57">
      <w:pPr>
        <w:numPr>
          <w:ilvl w:val="0"/>
          <w:numId w:val="3"/>
        </w:numPr>
        <w:tabs>
          <w:tab w:val="clear" w:pos="360"/>
          <w:tab w:val="left" w:pos="567"/>
        </w:tabs>
        <w:ind w:left="567" w:hanging="567"/>
        <w:jc w:val="both"/>
      </w:pPr>
      <w:r w:rsidRPr="000D73CF">
        <w:t>Objednatel bere na vědomí, že zhotovitel nebude provádět dohodnuté práce výlučně pro objednatele a že poskytuje obdobnou činnost i jiným podnikatelským subjektům.</w:t>
      </w:r>
    </w:p>
    <w:p w:rsidR="00BF3F57" w:rsidRPr="000D73CF" w:rsidRDefault="00BF3F57" w:rsidP="00BF3F57">
      <w:pPr>
        <w:tabs>
          <w:tab w:val="left" w:pos="567"/>
        </w:tabs>
        <w:jc w:val="both"/>
      </w:pPr>
    </w:p>
    <w:p w:rsidR="00BF3F57" w:rsidRDefault="00BF3F57" w:rsidP="00BF3F57">
      <w:pPr>
        <w:numPr>
          <w:ilvl w:val="0"/>
          <w:numId w:val="3"/>
        </w:numPr>
        <w:tabs>
          <w:tab w:val="clear" w:pos="360"/>
          <w:tab w:val="left" w:pos="567"/>
        </w:tabs>
        <w:ind w:left="567" w:hanging="567"/>
        <w:jc w:val="both"/>
      </w:pPr>
      <w:r w:rsidRPr="000D73CF">
        <w:t>Zhotovitel se zavazuje informovat objednatele o všech zakázkách obdobného charakteru, které bude poskytovat jiným subjektům.</w:t>
      </w:r>
    </w:p>
    <w:p w:rsidR="00BF3F57" w:rsidRPr="000D73CF" w:rsidRDefault="00BF3F57" w:rsidP="00BF3F57">
      <w:pPr>
        <w:tabs>
          <w:tab w:val="left" w:pos="426"/>
        </w:tabs>
        <w:jc w:val="both"/>
      </w:pPr>
    </w:p>
    <w:p w:rsidR="00BF3F57" w:rsidRPr="000D73CF" w:rsidRDefault="00BF3F57" w:rsidP="00A031CB">
      <w:pPr>
        <w:tabs>
          <w:tab w:val="left" w:pos="426"/>
        </w:tabs>
        <w:jc w:val="center"/>
        <w:rPr>
          <w:b/>
        </w:rPr>
      </w:pPr>
      <w:r w:rsidRPr="000D73CF">
        <w:rPr>
          <w:b/>
        </w:rPr>
        <w:t>Článek VIII.</w:t>
      </w:r>
    </w:p>
    <w:p w:rsidR="00BF3F57" w:rsidRPr="000D73CF" w:rsidRDefault="00BF3F57" w:rsidP="00A031CB">
      <w:pPr>
        <w:tabs>
          <w:tab w:val="left" w:pos="426"/>
        </w:tabs>
        <w:jc w:val="center"/>
        <w:rPr>
          <w:b/>
        </w:rPr>
      </w:pPr>
      <w:r w:rsidRPr="000D73CF">
        <w:rPr>
          <w:b/>
        </w:rPr>
        <w:t>Platnost smlouvy</w:t>
      </w:r>
    </w:p>
    <w:p w:rsidR="00BF3F57" w:rsidRPr="000D73CF" w:rsidRDefault="00BF3F57" w:rsidP="00BF3F57">
      <w:pPr>
        <w:tabs>
          <w:tab w:val="left" w:pos="567"/>
        </w:tabs>
        <w:jc w:val="both"/>
        <w:rPr>
          <w:b/>
        </w:rPr>
      </w:pPr>
    </w:p>
    <w:p w:rsidR="00BF3F57" w:rsidRDefault="00BF3F57" w:rsidP="00BF3F57">
      <w:pPr>
        <w:numPr>
          <w:ilvl w:val="0"/>
          <w:numId w:val="4"/>
        </w:numPr>
        <w:tabs>
          <w:tab w:val="clear" w:pos="360"/>
          <w:tab w:val="num" w:pos="567"/>
        </w:tabs>
        <w:ind w:left="0" w:firstLine="0"/>
        <w:jc w:val="both"/>
      </w:pPr>
      <w:r w:rsidRPr="000D73CF">
        <w:t>Tato smlouva nabývá platnosti dnem jejího podpisu zástupci smluvních stran.</w:t>
      </w:r>
    </w:p>
    <w:p w:rsidR="00BF3F57" w:rsidRPr="000D73CF" w:rsidRDefault="00BF3F57" w:rsidP="00BF3F57">
      <w:pPr>
        <w:jc w:val="both"/>
      </w:pPr>
    </w:p>
    <w:p w:rsidR="00BF3F57" w:rsidRPr="000D73CF" w:rsidRDefault="00BF3F57" w:rsidP="00BF3F57">
      <w:pPr>
        <w:numPr>
          <w:ilvl w:val="0"/>
          <w:numId w:val="4"/>
        </w:numPr>
        <w:tabs>
          <w:tab w:val="clear" w:pos="360"/>
          <w:tab w:val="num" w:pos="567"/>
        </w:tabs>
        <w:ind w:left="567" w:hanging="567"/>
        <w:jc w:val="both"/>
      </w:pPr>
      <w:r w:rsidRPr="000D73CF">
        <w:t xml:space="preserve">Tato smlouva se uzavírá na dobu určitou </w:t>
      </w:r>
      <w:r>
        <w:t xml:space="preserve">s platností </w:t>
      </w:r>
      <w:r w:rsidRPr="000D73CF">
        <w:t>do</w:t>
      </w:r>
      <w:r>
        <w:t xml:space="preserve"> 28</w:t>
      </w:r>
      <w:r w:rsidRPr="000D73CF">
        <w:t>.</w:t>
      </w:r>
      <w:r>
        <w:t>2</w:t>
      </w:r>
      <w:r w:rsidRPr="000D73CF">
        <w:t>.</w:t>
      </w:r>
      <w:r>
        <w:t xml:space="preserve"> </w:t>
      </w:r>
      <w:r w:rsidRPr="000D73CF">
        <w:t xml:space="preserve">2019. Lze ji vypovědět bez udání důvodu s výpovědní lhůtou 3 měsíce, která počíná prvním dnem kalendářního měsíce následujícího po doručení výpovědi druhé straně. </w:t>
      </w:r>
    </w:p>
    <w:p w:rsidR="00BF3F57" w:rsidRDefault="00BF3F57" w:rsidP="00BF3F57">
      <w:pPr>
        <w:tabs>
          <w:tab w:val="left" w:pos="426"/>
        </w:tabs>
        <w:jc w:val="both"/>
      </w:pPr>
    </w:p>
    <w:p w:rsidR="00BC1AEC" w:rsidRDefault="00BC1AEC" w:rsidP="00BF3F57">
      <w:pPr>
        <w:tabs>
          <w:tab w:val="left" w:pos="426"/>
        </w:tabs>
        <w:jc w:val="both"/>
      </w:pPr>
    </w:p>
    <w:p w:rsidR="00BC1AEC" w:rsidRDefault="00BC1AEC" w:rsidP="00BF3F57">
      <w:pPr>
        <w:tabs>
          <w:tab w:val="left" w:pos="426"/>
        </w:tabs>
        <w:jc w:val="both"/>
      </w:pPr>
    </w:p>
    <w:p w:rsidR="00BC1AEC" w:rsidRDefault="00BC1AEC" w:rsidP="00BF3F57">
      <w:pPr>
        <w:tabs>
          <w:tab w:val="left" w:pos="426"/>
        </w:tabs>
        <w:jc w:val="both"/>
      </w:pPr>
    </w:p>
    <w:p w:rsidR="00BC1AEC" w:rsidRPr="000D73CF" w:rsidRDefault="00BC1AEC" w:rsidP="00BF3F57">
      <w:pPr>
        <w:tabs>
          <w:tab w:val="left" w:pos="426"/>
        </w:tabs>
        <w:jc w:val="both"/>
      </w:pPr>
    </w:p>
    <w:p w:rsidR="00BF3F57" w:rsidRPr="000D73CF" w:rsidRDefault="00BF3F57" w:rsidP="00A031CB">
      <w:pPr>
        <w:tabs>
          <w:tab w:val="left" w:pos="426"/>
        </w:tabs>
        <w:jc w:val="center"/>
        <w:rPr>
          <w:b/>
        </w:rPr>
      </w:pPr>
      <w:r w:rsidRPr="000D73CF">
        <w:rPr>
          <w:b/>
        </w:rPr>
        <w:lastRenderedPageBreak/>
        <w:t>Článek IX.</w:t>
      </w:r>
    </w:p>
    <w:p w:rsidR="00BF3F57" w:rsidRPr="000D73CF" w:rsidRDefault="00BF3F57" w:rsidP="00A031CB">
      <w:pPr>
        <w:tabs>
          <w:tab w:val="left" w:pos="426"/>
        </w:tabs>
        <w:jc w:val="center"/>
        <w:rPr>
          <w:b/>
        </w:rPr>
      </w:pPr>
      <w:r w:rsidRPr="000D73CF">
        <w:rPr>
          <w:b/>
        </w:rPr>
        <w:t>Závěrečná ustanovení</w:t>
      </w:r>
    </w:p>
    <w:p w:rsidR="00BF3F57" w:rsidRPr="000D73CF" w:rsidRDefault="00BF3F57" w:rsidP="00BF3F57">
      <w:pPr>
        <w:tabs>
          <w:tab w:val="left" w:pos="426"/>
        </w:tabs>
        <w:jc w:val="both"/>
        <w:rPr>
          <w:b/>
        </w:rPr>
      </w:pPr>
    </w:p>
    <w:p w:rsidR="00BF3F57" w:rsidRDefault="00BF3F57" w:rsidP="00BF3F57">
      <w:pPr>
        <w:numPr>
          <w:ilvl w:val="0"/>
          <w:numId w:val="5"/>
        </w:numPr>
        <w:tabs>
          <w:tab w:val="clear" w:pos="360"/>
          <w:tab w:val="left" w:pos="567"/>
          <w:tab w:val="left" w:pos="5040"/>
        </w:tabs>
        <w:ind w:left="567" w:hanging="567"/>
        <w:jc w:val="both"/>
      </w:pPr>
      <w:r w:rsidRPr="000D73CF">
        <w:t>Ustanovení neupravená touto smlouvou se řídí obecně platnými právními předpisy České republiky, zejména zákonem č. 89/2012 Sb., občanský zákoník, v platném znění. K řešení případných sporů je příslušný Okresní soud v Havlíčkově Brodě.</w:t>
      </w:r>
      <w:bookmarkStart w:id="0" w:name="_GoBack"/>
      <w:bookmarkEnd w:id="0"/>
    </w:p>
    <w:p w:rsidR="00BF3F57" w:rsidRPr="000D73CF" w:rsidRDefault="00BF3F57" w:rsidP="00BF3F57">
      <w:pPr>
        <w:tabs>
          <w:tab w:val="left" w:pos="567"/>
          <w:tab w:val="left" w:pos="5040"/>
        </w:tabs>
        <w:jc w:val="both"/>
      </w:pPr>
    </w:p>
    <w:p w:rsidR="00BF3F57" w:rsidRDefault="00BF3F57" w:rsidP="00BF3F57">
      <w:pPr>
        <w:numPr>
          <w:ilvl w:val="0"/>
          <w:numId w:val="5"/>
        </w:numPr>
        <w:tabs>
          <w:tab w:val="clear" w:pos="360"/>
          <w:tab w:val="left" w:pos="567"/>
          <w:tab w:val="left" w:pos="5040"/>
        </w:tabs>
        <w:ind w:left="567" w:hanging="567"/>
        <w:jc w:val="both"/>
      </w:pPr>
      <w:r w:rsidRPr="000D73CF">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rsidR="00BF3F57" w:rsidRPr="000D73CF" w:rsidRDefault="00BF3F57" w:rsidP="00BF3F57">
      <w:pPr>
        <w:tabs>
          <w:tab w:val="left" w:pos="567"/>
          <w:tab w:val="left" w:pos="5040"/>
        </w:tabs>
        <w:jc w:val="both"/>
      </w:pPr>
    </w:p>
    <w:p w:rsidR="00BF3F57" w:rsidRDefault="00BF3F57" w:rsidP="00BF3F57">
      <w:pPr>
        <w:numPr>
          <w:ilvl w:val="0"/>
          <w:numId w:val="5"/>
        </w:numPr>
        <w:tabs>
          <w:tab w:val="clear" w:pos="360"/>
          <w:tab w:val="left" w:pos="567"/>
          <w:tab w:val="left" w:pos="5040"/>
        </w:tabs>
        <w:ind w:left="567" w:hanging="567"/>
        <w:jc w:val="both"/>
      </w:pPr>
      <w:r w:rsidRPr="000D73CF">
        <w:t>Změny a doplnění této smlouvy jsou možné pouze v písemné podobě a na základě vzájemné dohody obou smluvních stran – formou dodatků k této smlouvě. Jednotlivé objednávky mohou být provedeny i v ústní formě.</w:t>
      </w:r>
    </w:p>
    <w:p w:rsidR="00BF3F57" w:rsidRPr="000D73CF" w:rsidRDefault="00BF3F57" w:rsidP="00BF3F57">
      <w:pPr>
        <w:tabs>
          <w:tab w:val="left" w:pos="567"/>
          <w:tab w:val="left" w:pos="5040"/>
        </w:tabs>
        <w:jc w:val="both"/>
      </w:pPr>
    </w:p>
    <w:p w:rsidR="00BF3F57" w:rsidRDefault="00BF3F57" w:rsidP="00BF3F57">
      <w:pPr>
        <w:numPr>
          <w:ilvl w:val="0"/>
          <w:numId w:val="5"/>
        </w:numPr>
        <w:tabs>
          <w:tab w:val="clear" w:pos="360"/>
          <w:tab w:val="left" w:pos="567"/>
          <w:tab w:val="left" w:pos="5040"/>
        </w:tabs>
        <w:ind w:left="567" w:hanging="567"/>
        <w:jc w:val="both"/>
      </w:pPr>
      <w:r w:rsidRPr="000D73CF">
        <w:t>Tato smlouva je vyhotovena ve dvou stejnopisech, z nichž každá smluvní strana obdrží jedno.</w:t>
      </w:r>
    </w:p>
    <w:p w:rsidR="00BF3F57" w:rsidRPr="000D73CF" w:rsidRDefault="00BF3F57" w:rsidP="00BF3F57">
      <w:pPr>
        <w:tabs>
          <w:tab w:val="left" w:pos="567"/>
          <w:tab w:val="left" w:pos="5040"/>
        </w:tabs>
        <w:jc w:val="both"/>
      </w:pPr>
    </w:p>
    <w:p w:rsidR="00BF3F57" w:rsidRDefault="00BF3F57" w:rsidP="00BF3F57">
      <w:pPr>
        <w:numPr>
          <w:ilvl w:val="0"/>
          <w:numId w:val="5"/>
        </w:numPr>
        <w:tabs>
          <w:tab w:val="clear" w:pos="360"/>
          <w:tab w:val="left" w:pos="567"/>
          <w:tab w:val="left" w:pos="5040"/>
        </w:tabs>
        <w:ind w:left="567" w:hanging="567"/>
        <w:jc w:val="both"/>
      </w:pPr>
      <w:r w:rsidRPr="000D73CF">
        <w:t>Obě smluvní strany prohlašují, že si tuto smlouvu před podpisem přečetly, porozuměly jejímu obsahu, s obsahem souhlasí, a že je tato smlouva projevem jejich svobodné vůle.</w:t>
      </w:r>
    </w:p>
    <w:p w:rsidR="00BF3F57" w:rsidRDefault="00BF3F57" w:rsidP="00BF3F57">
      <w:pPr>
        <w:tabs>
          <w:tab w:val="left" w:pos="567"/>
          <w:tab w:val="left" w:pos="5040"/>
        </w:tabs>
        <w:jc w:val="both"/>
      </w:pPr>
    </w:p>
    <w:p w:rsidR="00BF3F57" w:rsidRPr="000D73CF" w:rsidRDefault="00BF3F57" w:rsidP="00BF3F57">
      <w:pPr>
        <w:tabs>
          <w:tab w:val="left" w:pos="567"/>
          <w:tab w:val="left" w:pos="5040"/>
        </w:tabs>
        <w:jc w:val="both"/>
      </w:pPr>
    </w:p>
    <w:p w:rsidR="00BF3F57" w:rsidRDefault="00BF3F57" w:rsidP="00BF3F57">
      <w:pPr>
        <w:tabs>
          <w:tab w:val="left" w:pos="426"/>
          <w:tab w:val="left" w:pos="5040"/>
        </w:tabs>
        <w:jc w:val="both"/>
      </w:pPr>
    </w:p>
    <w:p w:rsidR="00BF3F57" w:rsidRDefault="00BF3F57" w:rsidP="00BF3F57">
      <w:pPr>
        <w:tabs>
          <w:tab w:val="left" w:pos="426"/>
          <w:tab w:val="left" w:pos="5040"/>
        </w:tabs>
        <w:jc w:val="both"/>
      </w:pPr>
    </w:p>
    <w:p w:rsidR="00BF3F57" w:rsidRPr="000D73CF" w:rsidRDefault="00BF3F57" w:rsidP="00BF3F57">
      <w:pPr>
        <w:tabs>
          <w:tab w:val="left" w:pos="426"/>
          <w:tab w:val="left" w:pos="5040"/>
        </w:tabs>
        <w:jc w:val="both"/>
      </w:pPr>
    </w:p>
    <w:p w:rsidR="00BF3F57" w:rsidRPr="000D73CF" w:rsidRDefault="00BF3F57" w:rsidP="00BF3F57">
      <w:pPr>
        <w:tabs>
          <w:tab w:val="left" w:pos="426"/>
          <w:tab w:val="left" w:pos="5040"/>
        </w:tabs>
        <w:jc w:val="both"/>
      </w:pPr>
    </w:p>
    <w:p w:rsidR="00BF3F57" w:rsidRPr="000D73CF" w:rsidRDefault="00BF3F57" w:rsidP="00BF3F57">
      <w:pPr>
        <w:tabs>
          <w:tab w:val="left" w:pos="426"/>
          <w:tab w:val="left" w:pos="5040"/>
        </w:tabs>
        <w:jc w:val="both"/>
      </w:pPr>
    </w:p>
    <w:p w:rsidR="00BF3F57" w:rsidRPr="000D73CF" w:rsidRDefault="00BF3F57" w:rsidP="00BF3F57">
      <w:pPr>
        <w:tabs>
          <w:tab w:val="left" w:pos="426"/>
          <w:tab w:val="left" w:pos="5040"/>
        </w:tabs>
        <w:jc w:val="both"/>
      </w:pPr>
      <w:r w:rsidRPr="000D73CF">
        <w:t>V Havlíčkově Brodě dne ………………………</w:t>
      </w:r>
    </w:p>
    <w:p w:rsidR="00BF3F57" w:rsidRPr="000D73CF" w:rsidRDefault="00BF3F57" w:rsidP="00BF3F57">
      <w:pPr>
        <w:tabs>
          <w:tab w:val="left" w:pos="426"/>
          <w:tab w:val="left" w:pos="5040"/>
        </w:tabs>
        <w:jc w:val="both"/>
      </w:pPr>
    </w:p>
    <w:p w:rsidR="00BF3F57" w:rsidRPr="000D73CF" w:rsidRDefault="00BF3F57" w:rsidP="00BF3F57">
      <w:pPr>
        <w:tabs>
          <w:tab w:val="left" w:pos="426"/>
          <w:tab w:val="left" w:pos="5040"/>
        </w:tabs>
        <w:jc w:val="both"/>
      </w:pPr>
    </w:p>
    <w:p w:rsidR="00BF3F57" w:rsidRPr="000D73CF" w:rsidRDefault="00BF3F57" w:rsidP="00BF3F57">
      <w:pPr>
        <w:tabs>
          <w:tab w:val="left" w:pos="426"/>
          <w:tab w:val="left" w:pos="5040"/>
        </w:tabs>
        <w:jc w:val="both"/>
      </w:pPr>
    </w:p>
    <w:p w:rsidR="00BF3F57" w:rsidRPr="000D73CF" w:rsidRDefault="00BF3F57" w:rsidP="00BF3F57">
      <w:pPr>
        <w:tabs>
          <w:tab w:val="left" w:pos="426"/>
          <w:tab w:val="left" w:pos="5040"/>
        </w:tabs>
        <w:jc w:val="both"/>
      </w:pPr>
    </w:p>
    <w:p w:rsidR="00BF3F57" w:rsidRPr="000D73CF" w:rsidRDefault="00BF3F57" w:rsidP="00BF3F57">
      <w:pPr>
        <w:tabs>
          <w:tab w:val="left" w:pos="426"/>
          <w:tab w:val="left" w:pos="5040"/>
        </w:tabs>
        <w:jc w:val="both"/>
      </w:pPr>
      <w:r w:rsidRPr="000D73CF">
        <w:t>..........................................................</w:t>
      </w:r>
      <w:r w:rsidRPr="000D73CF">
        <w:tab/>
        <w:t>..........................................................</w:t>
      </w:r>
    </w:p>
    <w:p w:rsidR="00BF3F57" w:rsidRPr="000D73CF" w:rsidRDefault="00BF3F57" w:rsidP="00BF3F57">
      <w:pPr>
        <w:tabs>
          <w:tab w:val="left" w:pos="426"/>
          <w:tab w:val="left" w:pos="5040"/>
        </w:tabs>
        <w:jc w:val="both"/>
      </w:pPr>
      <w:r w:rsidRPr="000D73CF">
        <w:t xml:space="preserve">  </w:t>
      </w:r>
      <w:r w:rsidRPr="000D73CF">
        <w:rPr>
          <w:kern w:val="0"/>
          <w:lang w:eastAsia="cs-CZ"/>
        </w:rPr>
        <w:t>Technické služby Havlíčkův Brod</w:t>
      </w:r>
      <w:r w:rsidRPr="000D73CF">
        <w:t xml:space="preserve"> </w:t>
      </w:r>
      <w:r w:rsidRPr="000D73CF">
        <w:tab/>
        <w:t>uchazeč</w:t>
      </w:r>
    </w:p>
    <w:p w:rsidR="00BF3F57" w:rsidRPr="000D73CF" w:rsidRDefault="00BF3F57" w:rsidP="00BF3F57">
      <w:pPr>
        <w:tabs>
          <w:tab w:val="left" w:pos="426"/>
          <w:tab w:val="left" w:pos="5040"/>
        </w:tabs>
        <w:jc w:val="both"/>
      </w:pPr>
    </w:p>
    <w:p w:rsidR="00BF3F57" w:rsidRPr="000D73CF" w:rsidRDefault="00BF3F57" w:rsidP="00BF3F57">
      <w:pPr>
        <w:tabs>
          <w:tab w:val="left" w:pos="426"/>
          <w:tab w:val="left" w:pos="5040"/>
        </w:tabs>
        <w:jc w:val="both"/>
      </w:pPr>
    </w:p>
    <w:p w:rsidR="00BC1AEC" w:rsidRDefault="00234277" w:rsidP="00BF3F57">
      <w:r>
        <w:t>Přílohy</w:t>
      </w:r>
      <w:r w:rsidR="00BF3F57" w:rsidRPr="000D73CF">
        <w:t xml:space="preserve">: </w:t>
      </w:r>
    </w:p>
    <w:p w:rsidR="00BC1AEC" w:rsidRDefault="00BC1AEC" w:rsidP="00BF3F57">
      <w:r>
        <w:t xml:space="preserve">Příloha č.1 </w:t>
      </w:r>
      <w:r>
        <w:rPr>
          <w:rFonts w:eastAsia="Calibri"/>
          <w:bCs/>
        </w:rPr>
        <w:t>P</w:t>
      </w:r>
      <w:r w:rsidRPr="00BC1AEC">
        <w:rPr>
          <w:rFonts w:eastAsia="Calibri"/>
          <w:bCs/>
        </w:rPr>
        <w:t>ožadavky na předmět plnění</w:t>
      </w:r>
    </w:p>
    <w:p w:rsidR="00490CBB" w:rsidRDefault="00BC1AEC" w:rsidP="00BF3F57">
      <w:r>
        <w:t xml:space="preserve">Příloha č. 2 </w:t>
      </w:r>
      <w:r w:rsidR="00BF3F57">
        <w:t xml:space="preserve">Oceněný soupis prací - </w:t>
      </w:r>
      <w:r w:rsidR="00BF3F57" w:rsidRPr="000D73CF">
        <w:t>cenová nabídka</w:t>
      </w:r>
    </w:p>
    <w:p w:rsidR="00BC1AEC" w:rsidRDefault="00BC1AEC" w:rsidP="00BF3F57"/>
    <w:p w:rsidR="00BC1AEC" w:rsidRDefault="00BC1AEC" w:rsidP="00BF3F57"/>
    <w:p w:rsidR="00BC1AEC" w:rsidRDefault="00BC1AEC" w:rsidP="00BF3F57"/>
    <w:p w:rsidR="00BC1AEC" w:rsidRDefault="00BC1AEC" w:rsidP="00BF3F57"/>
    <w:p w:rsidR="00BC1AEC" w:rsidRDefault="00BC1AEC" w:rsidP="00BF3F57"/>
    <w:p w:rsidR="00BC1AEC" w:rsidRDefault="00BC1AEC" w:rsidP="00BF3F57"/>
    <w:p w:rsidR="00BC1AEC" w:rsidRDefault="00BC1AEC" w:rsidP="00BF3F57"/>
    <w:p w:rsidR="00BC1AEC" w:rsidRDefault="00BC1AEC" w:rsidP="00BF3F57"/>
    <w:p w:rsidR="00BC1AEC" w:rsidRDefault="00BC1AEC" w:rsidP="00BF3F57"/>
    <w:p w:rsidR="00BC1AEC" w:rsidRDefault="00BC1AEC" w:rsidP="00BF3F57"/>
    <w:p w:rsidR="00302684" w:rsidRDefault="00302684" w:rsidP="00302684">
      <w:pPr>
        <w:pStyle w:val="Bezmezer2"/>
        <w:rPr>
          <w:rFonts w:ascii="Times New Roman" w:hAnsi="Times New Roman"/>
          <w:b/>
          <w:bCs/>
          <w:sz w:val="28"/>
          <w:szCs w:val="28"/>
        </w:rPr>
      </w:pPr>
      <w:r w:rsidRPr="0034200E">
        <w:rPr>
          <w:rFonts w:ascii="Times New Roman" w:hAnsi="Times New Roman"/>
          <w:b/>
          <w:bCs/>
          <w:sz w:val="28"/>
          <w:szCs w:val="28"/>
        </w:rPr>
        <w:lastRenderedPageBreak/>
        <w:t>Příloha č. 1 Požadavky na předmět plnění</w:t>
      </w:r>
    </w:p>
    <w:p w:rsidR="00BC1AEC" w:rsidRDefault="00BC1AEC" w:rsidP="00BC1AEC">
      <w:pPr>
        <w:pStyle w:val="Bezmezer2"/>
        <w:jc w:val="both"/>
        <w:rPr>
          <w:rFonts w:ascii="Times New Roman" w:eastAsia="Calibri" w:hAnsi="Times New Roman"/>
          <w:b/>
          <w:bCs/>
          <w:sz w:val="24"/>
          <w:szCs w:val="24"/>
        </w:rPr>
      </w:pPr>
    </w:p>
    <w:p w:rsidR="00BC1AEC" w:rsidRDefault="00BC1AEC" w:rsidP="00BC1AEC">
      <w:pPr>
        <w:pStyle w:val="Bezmezer2"/>
        <w:jc w:val="both"/>
        <w:rPr>
          <w:rFonts w:ascii="Times New Roman" w:eastAsia="Calibri" w:hAnsi="Times New Roman"/>
          <w:b/>
          <w:bCs/>
          <w:sz w:val="24"/>
          <w:szCs w:val="24"/>
        </w:rPr>
      </w:pPr>
      <w:r w:rsidRPr="002D5682">
        <w:rPr>
          <w:rFonts w:ascii="Times New Roman" w:eastAsia="Calibri" w:hAnsi="Times New Roman"/>
          <w:b/>
          <w:bCs/>
          <w:sz w:val="24"/>
          <w:szCs w:val="24"/>
        </w:rPr>
        <w:t>Pěstební práce - obnova lesa, úklid klestu, stavba oplocenek, opravy a likvidace starých oplocenek, ochrana mladých lesních porostů, ochrana lesa proti škůdcům, prořezávky a ostatní pěstební práce (dále jen „Pěstební práce“)</w:t>
      </w:r>
      <w:r>
        <w:rPr>
          <w:rFonts w:ascii="Times New Roman" w:eastAsia="Calibri" w:hAnsi="Times New Roman"/>
          <w:b/>
          <w:bCs/>
          <w:sz w:val="24"/>
          <w:szCs w:val="24"/>
        </w:rPr>
        <w:t xml:space="preserve"> </w:t>
      </w:r>
    </w:p>
    <w:p w:rsidR="00BC1AEC" w:rsidRPr="00DA508E" w:rsidRDefault="00BC1AEC" w:rsidP="00BC1AEC">
      <w:pPr>
        <w:pStyle w:val="Bezmezer2"/>
        <w:jc w:val="both"/>
        <w:rPr>
          <w:rFonts w:ascii="Times New Roman" w:hAnsi="Times New Roman"/>
          <w:b/>
          <w:sz w:val="24"/>
          <w:szCs w:val="24"/>
        </w:rPr>
      </w:pPr>
    </w:p>
    <w:p w:rsidR="00BC1AEC" w:rsidRPr="000848F3"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Obnova lesa</w:t>
      </w: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Obnovou lesa se rozumí sázení sazenic lesních dřevin na holině, doplňování náletů,</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vylepšování kultur. Způsob provedení: motorovým vrtákem, ručně. </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Úkolová odměna – sazba Kč/sazenici </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spojená s dovozem sazenic ze založiště,</w:t>
      </w:r>
      <w:r>
        <w:rPr>
          <w:rFonts w:ascii="Times New Roman" w:hAnsi="Times New Roman" w:cs="Times New Roman"/>
          <w:sz w:val="24"/>
          <w:szCs w:val="24"/>
        </w:rPr>
        <w:t xml:space="preserve"> </w:t>
      </w:r>
      <w:r w:rsidRPr="00E61EEC">
        <w:rPr>
          <w:rFonts w:ascii="Times New Roman" w:hAnsi="Times New Roman" w:cs="Times New Roman"/>
          <w:sz w:val="24"/>
          <w:szCs w:val="24"/>
        </w:rPr>
        <w:t>založení sazenic na pracovišti, rozměření sponu, vyvrtání jamek,</w:t>
      </w:r>
      <w:r>
        <w:rPr>
          <w:rFonts w:ascii="Times New Roman" w:hAnsi="Times New Roman" w:cs="Times New Roman"/>
          <w:sz w:val="24"/>
          <w:szCs w:val="24"/>
        </w:rPr>
        <w:t xml:space="preserve"> </w:t>
      </w:r>
      <w:r w:rsidRPr="00E61EEC">
        <w:rPr>
          <w:rFonts w:ascii="Times New Roman" w:hAnsi="Times New Roman" w:cs="Times New Roman"/>
          <w:sz w:val="24"/>
          <w:szCs w:val="24"/>
        </w:rPr>
        <w:t>roznáška a rovnání sazenic do jamek, přihrnutí hlíny, přitlačení hlíny kolem sazenic, kontrola kvality zasazení potažením za vršek sazenice,</w:t>
      </w:r>
      <w:r>
        <w:rPr>
          <w:rFonts w:ascii="Times New Roman" w:hAnsi="Times New Roman" w:cs="Times New Roman"/>
          <w:sz w:val="24"/>
          <w:szCs w:val="24"/>
        </w:rPr>
        <w:t xml:space="preserve"> </w:t>
      </w:r>
      <w:r w:rsidRPr="00E61EEC">
        <w:rPr>
          <w:rFonts w:ascii="Times New Roman" w:hAnsi="Times New Roman" w:cs="Times New Roman"/>
          <w:sz w:val="24"/>
          <w:szCs w:val="24"/>
        </w:rPr>
        <w:t>přejezdy mezi porosty nebo pracovišti.</w:t>
      </w:r>
    </w:p>
    <w:p w:rsidR="00BC1AEC" w:rsidRPr="00E61E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Úklid klestu</w:t>
      </w: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Ruční stahování klestu bez pálení</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R</w:t>
      </w:r>
      <w:r w:rsidRPr="00E61EEC">
        <w:rPr>
          <w:rFonts w:ascii="Times New Roman" w:hAnsi="Times New Roman" w:cs="Times New Roman"/>
          <w:sz w:val="24"/>
          <w:szCs w:val="24"/>
        </w:rPr>
        <w:t>učně</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 sazba Kč / klest z 1m3 vytěženého dřeva</w:t>
      </w: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 </w:t>
      </w: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ruční sbírání a snášení klestu na hromady, přechody mezi hromadami, shrabání nesebraného klestu, přechody</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nebo přejezdy mezi pracovišti.                                   </w:t>
      </w:r>
    </w:p>
    <w:p w:rsidR="00BC1AEC" w:rsidRPr="00E61E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Samostatné pálení hromad stahaného klestu</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R</w:t>
      </w:r>
      <w:r w:rsidRPr="00E61EEC">
        <w:rPr>
          <w:rFonts w:ascii="Times New Roman" w:hAnsi="Times New Roman" w:cs="Times New Roman"/>
          <w:sz w:val="24"/>
          <w:szCs w:val="24"/>
        </w:rPr>
        <w:t>učně</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 sazba Kč/klest z 1m3 vytěženého dřeva</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okopání hromad na minerální zem v</w:t>
      </w:r>
      <w:r>
        <w:rPr>
          <w:rFonts w:ascii="Times New Roman" w:hAnsi="Times New Roman" w:cs="Times New Roman"/>
          <w:sz w:val="24"/>
          <w:szCs w:val="24"/>
        </w:rPr>
        <w:t> </w:t>
      </w:r>
      <w:r w:rsidRPr="00E61EEC">
        <w:rPr>
          <w:rFonts w:ascii="Times New Roman" w:hAnsi="Times New Roman" w:cs="Times New Roman"/>
          <w:sz w:val="24"/>
          <w:szCs w:val="24"/>
        </w:rPr>
        <w:t>pruhu</w:t>
      </w:r>
      <w:r>
        <w:rPr>
          <w:rFonts w:ascii="Times New Roman" w:hAnsi="Times New Roman" w:cs="Times New Roman"/>
          <w:sz w:val="24"/>
          <w:szCs w:val="24"/>
        </w:rPr>
        <w:t xml:space="preserve"> </w:t>
      </w:r>
      <w:r w:rsidRPr="00E61EEC">
        <w:rPr>
          <w:rFonts w:ascii="Times New Roman" w:hAnsi="Times New Roman" w:cs="Times New Roman"/>
          <w:sz w:val="24"/>
          <w:szCs w:val="24"/>
        </w:rPr>
        <w:t>o šířce 0,5 m, zapálení hromad, přihrnování nedohořelého klestu na střed</w:t>
      </w:r>
      <w:r>
        <w:rPr>
          <w:rFonts w:ascii="Times New Roman" w:hAnsi="Times New Roman" w:cs="Times New Roman"/>
          <w:sz w:val="24"/>
          <w:szCs w:val="24"/>
        </w:rPr>
        <w:t xml:space="preserve"> </w:t>
      </w:r>
      <w:r w:rsidRPr="00E61EEC">
        <w:rPr>
          <w:rFonts w:ascii="Times New Roman" w:hAnsi="Times New Roman" w:cs="Times New Roman"/>
          <w:sz w:val="24"/>
          <w:szCs w:val="24"/>
        </w:rPr>
        <w:t>ohniště, přechody nebo přejezdy mezi pracovišti.</w:t>
      </w:r>
    </w:p>
    <w:p w:rsidR="00BC1AEC" w:rsidRPr="00E61E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Dočištění ploch po vyvážení klestu </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R</w:t>
      </w:r>
      <w:r w:rsidRPr="00E61EEC">
        <w:rPr>
          <w:rFonts w:ascii="Times New Roman" w:hAnsi="Times New Roman" w:cs="Times New Roman"/>
          <w:sz w:val="24"/>
          <w:szCs w:val="24"/>
        </w:rPr>
        <w:t>učně</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 sazba Kč/ 1 ha uklizené plochy</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snášení nevyvezeného klestu na hromady, okopání hromad na minerální zem v pruhu o šířce 0,5 m, zapálení hromad,</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přihrnování nedohořelého klestu na střed ohniště, přechody nebo přejezdy mezi pracovišti.  </w:t>
      </w:r>
    </w:p>
    <w:p w:rsidR="00BC1AEC" w:rsidRPr="00E61E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Stavba oplocenek</w:t>
      </w:r>
    </w:p>
    <w:p w:rsidR="00BC1AEC" w:rsidRPr="000848F3" w:rsidRDefault="00BC1AEC" w:rsidP="00BC1AEC">
      <w:pPr>
        <w:pStyle w:val="Bezmezer"/>
        <w:jc w:val="both"/>
        <w:rPr>
          <w:rFonts w:ascii="Times New Roman" w:hAnsi="Times New Roman" w:cs="Times New Roman"/>
          <w:sz w:val="24"/>
          <w:szCs w:val="24"/>
          <w:u w:val="single"/>
        </w:rPr>
      </w:pPr>
      <w:r w:rsidRPr="000848F3">
        <w:rPr>
          <w:rFonts w:ascii="Times New Roman" w:hAnsi="Times New Roman" w:cs="Times New Roman"/>
          <w:sz w:val="24"/>
          <w:szCs w:val="24"/>
          <w:u w:val="single"/>
        </w:rPr>
        <w:t>Výroba kůlů na stavbu oplocenek z tyčí dodaných objednatelem</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R</w:t>
      </w:r>
      <w:r w:rsidRPr="00E61EEC">
        <w:rPr>
          <w:rFonts w:ascii="Times New Roman" w:hAnsi="Times New Roman" w:cs="Times New Roman"/>
          <w:sz w:val="24"/>
          <w:szCs w:val="24"/>
        </w:rPr>
        <w:t xml:space="preserve">učně, motorovou pilou, nebo okružní pilou </w:t>
      </w:r>
      <w:r>
        <w:rPr>
          <w:rFonts w:ascii="Times New Roman" w:hAnsi="Times New Roman" w:cs="Times New Roman"/>
          <w:sz w:val="24"/>
          <w:szCs w:val="24"/>
        </w:rPr>
        <w:t>objednatele.</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 sazba Kč / 1 odpracovanou hodinu</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na pracoviště, rozřezání tyčí motorovou pilou na požadované délky,</w:t>
      </w:r>
      <w:r>
        <w:rPr>
          <w:rFonts w:ascii="Times New Roman" w:hAnsi="Times New Roman" w:cs="Times New Roman"/>
          <w:sz w:val="24"/>
          <w:szCs w:val="24"/>
        </w:rPr>
        <w:t xml:space="preserve"> zahrocení kůlů </w:t>
      </w:r>
      <w:r w:rsidRPr="00E61EEC">
        <w:rPr>
          <w:rFonts w:ascii="Times New Roman" w:hAnsi="Times New Roman" w:cs="Times New Roman"/>
          <w:sz w:val="24"/>
          <w:szCs w:val="24"/>
        </w:rPr>
        <w:t>motorovou pilou nebo na okružní pile zadavatele s</w:t>
      </w:r>
      <w:r>
        <w:rPr>
          <w:rFonts w:ascii="Times New Roman" w:hAnsi="Times New Roman" w:cs="Times New Roman"/>
          <w:sz w:val="24"/>
          <w:szCs w:val="24"/>
        </w:rPr>
        <w:t> </w:t>
      </w:r>
      <w:r w:rsidRPr="00E61EEC">
        <w:rPr>
          <w:rFonts w:ascii="Times New Roman" w:hAnsi="Times New Roman" w:cs="Times New Roman"/>
          <w:sz w:val="24"/>
          <w:szCs w:val="24"/>
        </w:rPr>
        <w:t>případným</w:t>
      </w:r>
      <w:r>
        <w:rPr>
          <w:rFonts w:ascii="Times New Roman" w:hAnsi="Times New Roman" w:cs="Times New Roman"/>
          <w:sz w:val="24"/>
          <w:szCs w:val="24"/>
        </w:rPr>
        <w:t xml:space="preserve"> </w:t>
      </w:r>
      <w:r w:rsidRPr="00E61EEC">
        <w:rPr>
          <w:rFonts w:ascii="Times New Roman" w:hAnsi="Times New Roman" w:cs="Times New Roman"/>
          <w:sz w:val="24"/>
          <w:szCs w:val="24"/>
        </w:rPr>
        <w:t>rozřezáním kůlů po délce, uložení kůlů do hrání.</w:t>
      </w:r>
    </w:p>
    <w:p w:rsidR="00BC1AEC" w:rsidRPr="00E61EEC" w:rsidRDefault="00BC1AEC" w:rsidP="00BC1AEC">
      <w:pPr>
        <w:pStyle w:val="Bezmezer"/>
        <w:jc w:val="both"/>
        <w:rPr>
          <w:rFonts w:ascii="Times New Roman" w:hAnsi="Times New Roman" w:cs="Times New Roman"/>
          <w:sz w:val="24"/>
          <w:szCs w:val="24"/>
        </w:rPr>
      </w:pPr>
    </w:p>
    <w:p w:rsidR="00BC1AEC" w:rsidRPr="000848F3" w:rsidRDefault="00BC1AEC" w:rsidP="00BC1AEC">
      <w:pPr>
        <w:pStyle w:val="Bezmezer"/>
        <w:jc w:val="both"/>
        <w:rPr>
          <w:rFonts w:ascii="Times New Roman" w:hAnsi="Times New Roman" w:cs="Times New Roman"/>
          <w:sz w:val="24"/>
          <w:szCs w:val="24"/>
          <w:u w:val="single"/>
        </w:rPr>
      </w:pPr>
      <w:r w:rsidRPr="000848F3">
        <w:rPr>
          <w:rFonts w:ascii="Times New Roman" w:hAnsi="Times New Roman" w:cs="Times New Roman"/>
          <w:sz w:val="24"/>
          <w:szCs w:val="24"/>
          <w:u w:val="single"/>
        </w:rPr>
        <w:t>Stavba drátěných oplocenek z materiálu dodaného objednatelem</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R</w:t>
      </w:r>
      <w:r w:rsidRPr="00E61EEC">
        <w:rPr>
          <w:rFonts w:ascii="Times New Roman" w:hAnsi="Times New Roman" w:cs="Times New Roman"/>
          <w:sz w:val="24"/>
          <w:szCs w:val="24"/>
        </w:rPr>
        <w:t>učně a motorovým vrtákem</w:t>
      </w:r>
      <w:r>
        <w:rPr>
          <w:rFonts w:ascii="Times New Roman" w:hAnsi="Times New Roman" w:cs="Times New Roman"/>
          <w:sz w:val="24"/>
          <w:szCs w:val="24"/>
        </w:rPr>
        <w:t>.</w:t>
      </w:r>
      <w:r w:rsidRPr="00E61EEC">
        <w:rPr>
          <w:rFonts w:ascii="Times New Roman" w:hAnsi="Times New Roman" w:cs="Times New Roman"/>
          <w:sz w:val="24"/>
          <w:szCs w:val="24"/>
        </w:rPr>
        <w:t xml:space="preserve"> </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 sazba Kč / 1 km postavené oplocenky</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 dovozem kůlů a pletiva do vzdálenosti 20 km,</w:t>
      </w:r>
      <w:r>
        <w:rPr>
          <w:rFonts w:ascii="Times New Roman" w:hAnsi="Times New Roman" w:cs="Times New Roman"/>
          <w:sz w:val="24"/>
          <w:szCs w:val="24"/>
        </w:rPr>
        <w:t xml:space="preserve"> </w:t>
      </w:r>
      <w:r w:rsidRPr="00E61EEC">
        <w:rPr>
          <w:rFonts w:ascii="Times New Roman" w:hAnsi="Times New Roman" w:cs="Times New Roman"/>
          <w:sz w:val="24"/>
          <w:szCs w:val="24"/>
        </w:rPr>
        <w:t>vyvrtání děr pro kůly, roznesení kůlů do děr, jejich zatlučení a utěsnění,</w:t>
      </w:r>
      <w:r>
        <w:rPr>
          <w:rFonts w:ascii="Times New Roman" w:hAnsi="Times New Roman" w:cs="Times New Roman"/>
          <w:sz w:val="24"/>
          <w:szCs w:val="24"/>
        </w:rPr>
        <w:t xml:space="preserve"> </w:t>
      </w:r>
      <w:r w:rsidRPr="00E61EEC">
        <w:rPr>
          <w:rFonts w:ascii="Times New Roman" w:hAnsi="Times New Roman" w:cs="Times New Roman"/>
          <w:sz w:val="24"/>
          <w:szCs w:val="24"/>
        </w:rPr>
        <w:t>zatlučení a přibití vzpěr k rohovým kůlům, zhotovení žebříčku pro vstup do oplocenky, vykopání rýhy pro pletivo v místech kde je potřeba,</w:t>
      </w:r>
      <w:r>
        <w:rPr>
          <w:rFonts w:ascii="Times New Roman" w:hAnsi="Times New Roman" w:cs="Times New Roman"/>
          <w:sz w:val="24"/>
          <w:szCs w:val="24"/>
        </w:rPr>
        <w:t xml:space="preserve"> </w:t>
      </w:r>
      <w:r w:rsidRPr="00E61EEC">
        <w:rPr>
          <w:rFonts w:ascii="Times New Roman" w:hAnsi="Times New Roman" w:cs="Times New Roman"/>
          <w:sz w:val="24"/>
          <w:szCs w:val="24"/>
        </w:rPr>
        <w:t>rozvinutí, napnutí, napojení pletiva, jeho přibití hřebíky na kůly.</w:t>
      </w:r>
    </w:p>
    <w:p w:rsidR="00BC1AEC" w:rsidRPr="00E61E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 xml:space="preserve">Opravy oplocenek </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R</w:t>
      </w:r>
      <w:r w:rsidRPr="00E61EEC">
        <w:rPr>
          <w:rFonts w:ascii="Times New Roman" w:hAnsi="Times New Roman" w:cs="Times New Roman"/>
          <w:sz w:val="24"/>
          <w:szCs w:val="24"/>
        </w:rPr>
        <w:t>učně</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Kč / 1 odpracovanou hodinu</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 dovozem kůlů a pletiva do vzdálenosti 20 km,</w:t>
      </w:r>
      <w:r>
        <w:rPr>
          <w:rFonts w:ascii="Times New Roman" w:hAnsi="Times New Roman" w:cs="Times New Roman"/>
          <w:sz w:val="24"/>
          <w:szCs w:val="24"/>
        </w:rPr>
        <w:t xml:space="preserve"> </w:t>
      </w:r>
      <w:r w:rsidRPr="00E61EEC">
        <w:rPr>
          <w:rFonts w:ascii="Times New Roman" w:hAnsi="Times New Roman" w:cs="Times New Roman"/>
          <w:sz w:val="24"/>
          <w:szCs w:val="24"/>
        </w:rPr>
        <w:t>nalezení poškozených míst, výměna kůlů za nové, přibití pletiva,</w:t>
      </w:r>
      <w:r>
        <w:rPr>
          <w:rFonts w:ascii="Times New Roman" w:hAnsi="Times New Roman" w:cs="Times New Roman"/>
          <w:sz w:val="24"/>
          <w:szCs w:val="24"/>
        </w:rPr>
        <w:t xml:space="preserve"> </w:t>
      </w:r>
      <w:r w:rsidRPr="00E61EEC">
        <w:rPr>
          <w:rFonts w:ascii="Times New Roman" w:hAnsi="Times New Roman" w:cs="Times New Roman"/>
          <w:sz w:val="24"/>
          <w:szCs w:val="24"/>
        </w:rPr>
        <w:t>přechody nebo přejezdy mezi pracovišti.</w:t>
      </w:r>
    </w:p>
    <w:p w:rsidR="00BC1AEC" w:rsidRPr="00E61E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Likvidace nepotřebných drátěných oplocenek</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R</w:t>
      </w:r>
      <w:r w:rsidRPr="00E61EEC">
        <w:rPr>
          <w:rFonts w:ascii="Times New Roman" w:hAnsi="Times New Roman" w:cs="Times New Roman"/>
          <w:sz w:val="24"/>
          <w:szCs w:val="24"/>
        </w:rPr>
        <w:t>učně</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1 km rozebrané oplocenky</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ožnutí buřeně po obvodu oplocenky,</w:t>
      </w:r>
      <w:r>
        <w:rPr>
          <w:rFonts w:ascii="Times New Roman" w:hAnsi="Times New Roman" w:cs="Times New Roman"/>
          <w:sz w:val="24"/>
          <w:szCs w:val="24"/>
        </w:rPr>
        <w:t xml:space="preserve"> </w:t>
      </w:r>
      <w:r w:rsidRPr="00E61EEC">
        <w:rPr>
          <w:rFonts w:ascii="Times New Roman" w:hAnsi="Times New Roman" w:cs="Times New Roman"/>
          <w:sz w:val="24"/>
          <w:szCs w:val="24"/>
        </w:rPr>
        <w:t>výřez dřevin prorostlých pletivem, oddělání pletiva z kůlů, odstranění buřeně z pletiva, svinutí pletiva do rolí a jeho donáška k</w:t>
      </w:r>
      <w:r>
        <w:rPr>
          <w:rFonts w:ascii="Times New Roman" w:hAnsi="Times New Roman" w:cs="Times New Roman"/>
          <w:sz w:val="24"/>
          <w:szCs w:val="24"/>
        </w:rPr>
        <w:t> </w:t>
      </w:r>
      <w:r w:rsidRPr="00E61EEC">
        <w:rPr>
          <w:rFonts w:ascii="Times New Roman" w:hAnsi="Times New Roman" w:cs="Times New Roman"/>
          <w:sz w:val="24"/>
          <w:szCs w:val="24"/>
        </w:rPr>
        <w:t>cestě</w:t>
      </w:r>
      <w:r>
        <w:rPr>
          <w:rFonts w:ascii="Times New Roman" w:hAnsi="Times New Roman" w:cs="Times New Roman"/>
          <w:sz w:val="24"/>
          <w:szCs w:val="24"/>
        </w:rPr>
        <w:t xml:space="preserve"> </w:t>
      </w:r>
      <w:r w:rsidRPr="00E61EEC">
        <w:rPr>
          <w:rFonts w:ascii="Times New Roman" w:hAnsi="Times New Roman" w:cs="Times New Roman"/>
          <w:sz w:val="24"/>
          <w:szCs w:val="24"/>
        </w:rPr>
        <w:t>pro odvoz, vytahání kůlů s ponecháním na místě, rozebrání žebříčku</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pro vstup do oplocenky. </w:t>
      </w:r>
    </w:p>
    <w:p w:rsidR="00BC1AEC" w:rsidRPr="00E61EEC" w:rsidRDefault="00BC1AEC" w:rsidP="00BC1AEC">
      <w:pPr>
        <w:pStyle w:val="Bezmezer"/>
        <w:jc w:val="both"/>
        <w:rPr>
          <w:rFonts w:ascii="Times New Roman" w:hAnsi="Times New Roman" w:cs="Times New Roman"/>
          <w:sz w:val="24"/>
          <w:szCs w:val="24"/>
        </w:rPr>
      </w:pPr>
    </w:p>
    <w:p w:rsidR="00DF6918" w:rsidRDefault="00DF6918" w:rsidP="00BC1AEC">
      <w:pPr>
        <w:pStyle w:val="Bezmezer"/>
        <w:jc w:val="both"/>
        <w:rPr>
          <w:rFonts w:ascii="Times New Roman" w:hAnsi="Times New Roman" w:cs="Times New Roman"/>
          <w:b/>
          <w:bCs/>
          <w:sz w:val="24"/>
          <w:szCs w:val="24"/>
        </w:rPr>
      </w:pPr>
    </w:p>
    <w:p w:rsidR="00BC1AEC" w:rsidRPr="000848F3"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lastRenderedPageBreak/>
        <w:t xml:space="preserve">Nátěr kultur proti okusu zvěří  repelentem dodaným </w:t>
      </w:r>
      <w:r>
        <w:rPr>
          <w:rFonts w:ascii="Times New Roman" w:hAnsi="Times New Roman" w:cs="Times New Roman"/>
          <w:b/>
          <w:bCs/>
          <w:sz w:val="24"/>
          <w:szCs w:val="24"/>
        </w:rPr>
        <w:t>objednatelem</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R</w:t>
      </w:r>
      <w:r w:rsidRPr="00E61EEC">
        <w:rPr>
          <w:rFonts w:ascii="Times New Roman" w:hAnsi="Times New Roman" w:cs="Times New Roman"/>
          <w:sz w:val="24"/>
          <w:szCs w:val="24"/>
        </w:rPr>
        <w:t>učně</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1 ha natřených sazenic</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s dovozem repelentu, příprava repelentu, naplnění nádoby, vyhledání sazenic a jejich natření, běžné doplnění repelentu, přecházení nebo přejezd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natírá se terminál a větvě nejvrchnějšího přeslenu</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p>
    <w:p w:rsidR="00BC1AEC" w:rsidRPr="000848F3"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Ochrana mladých lesních porostů</w:t>
      </w:r>
    </w:p>
    <w:p w:rsidR="00BC1AEC" w:rsidRPr="00E61EEC" w:rsidRDefault="00BC1AEC" w:rsidP="00BC1AEC">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Ožínání kultur celoplošně – křovinořezem</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1ha ožnuté plochy</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příprava křovinořezu, broušení nožů,</w:t>
      </w:r>
      <w:r>
        <w:rPr>
          <w:rFonts w:ascii="Times New Roman" w:hAnsi="Times New Roman" w:cs="Times New Roman"/>
          <w:sz w:val="24"/>
          <w:szCs w:val="24"/>
        </w:rPr>
        <w:t xml:space="preserve"> </w:t>
      </w:r>
      <w:r w:rsidRPr="00E61EEC">
        <w:rPr>
          <w:rFonts w:ascii="Times New Roman" w:hAnsi="Times New Roman" w:cs="Times New Roman"/>
          <w:sz w:val="24"/>
          <w:szCs w:val="24"/>
        </w:rPr>
        <w:t>doplnění PHM, vlastní vyžínání buřeně s maximálním ohledem na sazenice, přecháze</w:t>
      </w:r>
      <w:r>
        <w:rPr>
          <w:rFonts w:ascii="Times New Roman" w:hAnsi="Times New Roman" w:cs="Times New Roman"/>
          <w:sz w:val="24"/>
          <w:szCs w:val="24"/>
        </w:rPr>
        <w:t>ní nebo přejezd mezi pracovišti.</w:t>
      </w:r>
    </w:p>
    <w:p w:rsidR="00BC1AEC" w:rsidRPr="00E61E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u w:val="single"/>
        </w:rPr>
      </w:pPr>
      <w:r w:rsidRPr="00E61EEC">
        <w:rPr>
          <w:rFonts w:ascii="Times New Roman" w:hAnsi="Times New Roman" w:cs="Times New Roman"/>
          <w:sz w:val="24"/>
          <w:szCs w:val="24"/>
          <w:u w:val="single"/>
        </w:rPr>
        <w:t xml:space="preserve">Výřez nežádoucích dřevin a keřů </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M</w:t>
      </w:r>
      <w:r w:rsidRPr="00E61EEC">
        <w:rPr>
          <w:rFonts w:ascii="Times New Roman" w:hAnsi="Times New Roman" w:cs="Times New Roman"/>
          <w:sz w:val="24"/>
          <w:szCs w:val="24"/>
        </w:rPr>
        <w:t>otorovou pilou</w:t>
      </w:r>
      <w:r>
        <w:rPr>
          <w:rFonts w:ascii="Times New Roman" w:hAnsi="Times New Roman" w:cs="Times New Roman"/>
          <w:sz w:val="24"/>
          <w:szCs w:val="24"/>
        </w:rPr>
        <w:t>,</w:t>
      </w:r>
      <w:r w:rsidRPr="00E61EEC">
        <w:rPr>
          <w:rFonts w:ascii="Times New Roman" w:hAnsi="Times New Roman" w:cs="Times New Roman"/>
          <w:sz w:val="24"/>
          <w:szCs w:val="24"/>
        </w:rPr>
        <w:t xml:space="preserve"> nebo křovinořezem</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1ha vyřezané plochy</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příprava nářadí, výřez nežádoucích dřevin a keřů</w:t>
      </w:r>
      <w:r>
        <w:rPr>
          <w:rFonts w:ascii="Times New Roman" w:hAnsi="Times New Roman" w:cs="Times New Roman"/>
          <w:sz w:val="24"/>
          <w:szCs w:val="24"/>
        </w:rPr>
        <w:t xml:space="preserve"> </w:t>
      </w:r>
      <w:r w:rsidRPr="00E61EEC">
        <w:rPr>
          <w:rFonts w:ascii="Times New Roman" w:hAnsi="Times New Roman" w:cs="Times New Roman"/>
          <w:sz w:val="24"/>
          <w:szCs w:val="24"/>
        </w:rPr>
        <w:t>v porostu, krácení vyřezaných dřevin, přechod nebo přejezd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Veškerá vyřezaná hmota musí ležet celou délkou na zemi</w:t>
      </w:r>
      <w:r>
        <w:rPr>
          <w:rFonts w:ascii="Times New Roman" w:hAnsi="Times New Roman" w:cs="Times New Roman"/>
          <w:sz w:val="24"/>
          <w:szCs w:val="24"/>
        </w:rPr>
        <w:t xml:space="preserve">. </w:t>
      </w:r>
      <w:r w:rsidRPr="00E61EEC">
        <w:rPr>
          <w:rFonts w:ascii="Times New Roman" w:hAnsi="Times New Roman" w:cs="Times New Roman"/>
          <w:sz w:val="24"/>
          <w:szCs w:val="24"/>
        </w:rPr>
        <w:t>Výřezem nežádoucích dřevin a keřů není výřez těchto dřevin v rámci prořezávky, ve které se započítávají do počtu vyřezaných jedinců.</w:t>
      </w:r>
    </w:p>
    <w:p w:rsidR="00BC1AEC" w:rsidRPr="00E61EEC" w:rsidRDefault="00BC1AEC" w:rsidP="00BC1AEC">
      <w:pPr>
        <w:pStyle w:val="Bezmezer"/>
        <w:jc w:val="both"/>
        <w:rPr>
          <w:rFonts w:ascii="Times New Roman" w:hAnsi="Times New Roman" w:cs="Times New Roman"/>
          <w:sz w:val="24"/>
          <w:szCs w:val="24"/>
        </w:rPr>
      </w:pPr>
    </w:p>
    <w:p w:rsidR="00BC1AEC" w:rsidRPr="000848F3"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 xml:space="preserve">Postřik kultur proti klikorohu borovému zádovým postřikovačem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Z</w:t>
      </w:r>
      <w:r w:rsidRPr="00E61EEC">
        <w:rPr>
          <w:rFonts w:ascii="Times New Roman" w:hAnsi="Times New Roman" w:cs="Times New Roman"/>
          <w:sz w:val="24"/>
          <w:szCs w:val="24"/>
        </w:rPr>
        <w:t xml:space="preserve">ádovým postřikovačem a insekticidem dodaným </w:t>
      </w:r>
      <w:r>
        <w:rPr>
          <w:rFonts w:ascii="Times New Roman" w:hAnsi="Times New Roman" w:cs="Times New Roman"/>
          <w:sz w:val="24"/>
          <w:szCs w:val="24"/>
        </w:rPr>
        <w:t>objednatelem.</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sazba Kč / 1 odpracovanou hodinu</w:t>
      </w:r>
    </w:p>
    <w:p w:rsidR="00BC1AEC" w:rsidRPr="00E61EEC" w:rsidRDefault="00BC1AEC" w:rsidP="00BC1AEC">
      <w:pPr>
        <w:pStyle w:val="Bezmezer"/>
        <w:jc w:val="both"/>
        <w:rPr>
          <w:rFonts w:ascii="Times New Roman" w:hAnsi="Times New Roman" w:cs="Times New Roman"/>
          <w:b/>
          <w:bCs/>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příprava postřikovače, příprava postřiku,</w:t>
      </w:r>
      <w:r>
        <w:rPr>
          <w:rFonts w:ascii="Times New Roman" w:hAnsi="Times New Roman" w:cs="Times New Roman"/>
          <w:sz w:val="24"/>
          <w:szCs w:val="24"/>
        </w:rPr>
        <w:t xml:space="preserve"> </w:t>
      </w:r>
      <w:r w:rsidRPr="00E61EEC">
        <w:rPr>
          <w:rFonts w:ascii="Times New Roman" w:hAnsi="Times New Roman" w:cs="Times New Roman"/>
          <w:sz w:val="24"/>
          <w:szCs w:val="24"/>
        </w:rPr>
        <w:t>ošetření jednotlivých sazenic insekticidem, doplnění postřiku do postřikovače, přecházení nebo přejezdy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vymytí postřikovače po ukončení práce.</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b/>
          <w:bCs/>
          <w:sz w:val="24"/>
          <w:szCs w:val="24"/>
        </w:rPr>
      </w:pPr>
    </w:p>
    <w:p w:rsidR="00BC1AEC" w:rsidRDefault="00BC1AEC" w:rsidP="00BC1AEC">
      <w:pPr>
        <w:pStyle w:val="Bezmezer"/>
        <w:jc w:val="both"/>
        <w:rPr>
          <w:rFonts w:ascii="Times New Roman" w:hAnsi="Times New Roman" w:cs="Times New Roman"/>
          <w:b/>
          <w:bCs/>
          <w:sz w:val="24"/>
          <w:szCs w:val="24"/>
        </w:rPr>
      </w:pPr>
    </w:p>
    <w:p w:rsidR="00BC1AEC" w:rsidRPr="000848F3"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Prořezávka</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M</w:t>
      </w:r>
      <w:r w:rsidRPr="00E61EEC">
        <w:rPr>
          <w:rFonts w:ascii="Times New Roman" w:hAnsi="Times New Roman" w:cs="Times New Roman"/>
          <w:sz w:val="24"/>
          <w:szCs w:val="24"/>
        </w:rPr>
        <w:t>otorovou pilou</w:t>
      </w:r>
      <w:r>
        <w:rPr>
          <w:rFonts w:ascii="Times New Roman" w:hAnsi="Times New Roman" w:cs="Times New Roman"/>
          <w:sz w:val="24"/>
          <w:szCs w:val="24"/>
        </w:rPr>
        <w:t>,</w:t>
      </w:r>
      <w:r w:rsidRPr="00E61EEC">
        <w:rPr>
          <w:rFonts w:ascii="Times New Roman" w:hAnsi="Times New Roman" w:cs="Times New Roman"/>
          <w:sz w:val="24"/>
          <w:szCs w:val="24"/>
        </w:rPr>
        <w:t xml:space="preserve"> nebo křovinořezem</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Úkolová odměna: sazba Kč / na 1 ha provedené prořezávky</w:t>
      </w:r>
    </w:p>
    <w:p w:rsidR="00BC1AEC" w:rsidRDefault="00BC1AEC" w:rsidP="00BC1AEC">
      <w:pPr>
        <w:pStyle w:val="Bezmezer"/>
        <w:jc w:val="both"/>
        <w:rPr>
          <w:rFonts w:ascii="Times New Roman" w:hAnsi="Times New Roman" w:cs="Times New Roman"/>
          <w:sz w:val="24"/>
          <w:szCs w:val="24"/>
        </w:rPr>
      </w:pPr>
    </w:p>
    <w:p w:rsidR="005C426E" w:rsidRPr="00E61EEC" w:rsidRDefault="005C426E"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lastRenderedPageBreak/>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vyhledání nežádoucích nebo vyznačených jedinců,</w:t>
      </w:r>
      <w:r>
        <w:rPr>
          <w:rFonts w:ascii="Times New Roman" w:hAnsi="Times New Roman" w:cs="Times New Roman"/>
          <w:sz w:val="24"/>
          <w:szCs w:val="24"/>
        </w:rPr>
        <w:t xml:space="preserve"> </w:t>
      </w:r>
      <w:r w:rsidRPr="00E61EEC">
        <w:rPr>
          <w:rFonts w:ascii="Times New Roman" w:hAnsi="Times New Roman" w:cs="Times New Roman"/>
          <w:sz w:val="24"/>
          <w:szCs w:val="24"/>
        </w:rPr>
        <w:t>jejich pokácení a krácení, přecházení nebo přejezdy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Prořezávka je zásah upravující druhovou a prostorovou skladbu porostu a počet jedinců na ploše. Veškerá pokácená hmota musí ležet celou svojí délkou na zemi. Pracnost prořezávek bude určována podle</w:t>
      </w:r>
      <w:r>
        <w:rPr>
          <w:rFonts w:ascii="Times New Roman" w:hAnsi="Times New Roman" w:cs="Times New Roman"/>
          <w:sz w:val="24"/>
          <w:szCs w:val="24"/>
        </w:rPr>
        <w:t xml:space="preserve"> </w:t>
      </w:r>
      <w:r w:rsidRPr="00E61EEC">
        <w:rPr>
          <w:rFonts w:ascii="Times New Roman" w:hAnsi="Times New Roman" w:cs="Times New Roman"/>
          <w:sz w:val="24"/>
          <w:szCs w:val="24"/>
        </w:rPr>
        <w:t>počtu vyřezaných jedinců na zkusných plochách o výměře 10 krát 10 m,</w:t>
      </w:r>
      <w:r>
        <w:rPr>
          <w:rFonts w:ascii="Times New Roman" w:hAnsi="Times New Roman" w:cs="Times New Roman"/>
          <w:sz w:val="24"/>
          <w:szCs w:val="24"/>
        </w:rPr>
        <w:t xml:space="preserve"> </w:t>
      </w:r>
      <w:r w:rsidRPr="00E61EEC">
        <w:rPr>
          <w:rFonts w:ascii="Times New Roman" w:hAnsi="Times New Roman" w:cs="Times New Roman"/>
          <w:sz w:val="24"/>
          <w:szCs w:val="24"/>
        </w:rPr>
        <w:t>které budou v porostu rozmístěny tak, aby vystihovaly průměrný počet</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vytěžených jedinců. </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Počet zkusných ploch: porosty o výměře do 1 ha    -  3 zkusné plochy</w:t>
      </w: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                                     porosty o výměře nad 1 ha  -  5 zkusných ploch        </w:t>
      </w: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                         </w:t>
      </w: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Do počtu vyřezávaných jedinců nebudou započítávány keře,</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které nedosahují úrovně porostu.           </w:t>
      </w:r>
    </w:p>
    <w:p w:rsidR="00BC1AEC" w:rsidRPr="00E61EEC" w:rsidRDefault="00BC1AEC" w:rsidP="00BC1AEC">
      <w:pPr>
        <w:pStyle w:val="Bezmezer"/>
        <w:jc w:val="both"/>
        <w:rPr>
          <w:rFonts w:ascii="Times New Roman" w:hAnsi="Times New Roman" w:cs="Times New Roman"/>
          <w:sz w:val="24"/>
          <w:szCs w:val="24"/>
        </w:rPr>
      </w:pPr>
    </w:p>
    <w:p w:rsidR="00BC1AEC" w:rsidRPr="000848F3"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Ochrana lesa proti hmyzím škůdcům – chemická asanace dřeva napadeného podkorním hmyzem</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Z</w:t>
      </w:r>
      <w:r w:rsidRPr="00E61EEC">
        <w:rPr>
          <w:rFonts w:ascii="Times New Roman" w:hAnsi="Times New Roman" w:cs="Times New Roman"/>
          <w:sz w:val="24"/>
          <w:szCs w:val="24"/>
        </w:rPr>
        <w:t xml:space="preserve">ádovým postřikovačem a insekticidem dodaným </w:t>
      </w:r>
      <w:r>
        <w:rPr>
          <w:rFonts w:ascii="Times New Roman" w:hAnsi="Times New Roman" w:cs="Times New Roman"/>
          <w:sz w:val="24"/>
          <w:szCs w:val="24"/>
        </w:rPr>
        <w:t>objednatelem.</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sazba Kč / na 1 odpracovanou hodinu</w:t>
      </w:r>
    </w:p>
    <w:p w:rsidR="00BC1AEC" w:rsidRPr="00E61EEC" w:rsidRDefault="00BC1AEC" w:rsidP="00BC1AEC">
      <w:pPr>
        <w:pStyle w:val="Bezmezer"/>
        <w:jc w:val="both"/>
        <w:rPr>
          <w:rFonts w:ascii="Times New Roman" w:hAnsi="Times New Roman" w:cs="Times New Roman"/>
          <w:b/>
          <w:bCs/>
          <w:sz w:val="24"/>
          <w:szCs w:val="24"/>
        </w:rPr>
      </w:pPr>
    </w:p>
    <w:p w:rsidR="00BC1A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 xml:space="preserve">Dílčí operace: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w:t>
      </w:r>
      <w:r w:rsidRPr="00E61EEC">
        <w:rPr>
          <w:rFonts w:ascii="Times New Roman" w:hAnsi="Times New Roman" w:cs="Times New Roman"/>
          <w:sz w:val="24"/>
          <w:szCs w:val="24"/>
        </w:rPr>
        <w:t>oprava do porostu, příprava postřikovače, příprava postřiku,</w:t>
      </w:r>
      <w:r>
        <w:rPr>
          <w:rFonts w:ascii="Times New Roman" w:hAnsi="Times New Roman" w:cs="Times New Roman"/>
          <w:sz w:val="24"/>
          <w:szCs w:val="24"/>
        </w:rPr>
        <w:t xml:space="preserve"> </w:t>
      </w:r>
      <w:r w:rsidRPr="00E61EEC">
        <w:rPr>
          <w:rFonts w:ascii="Times New Roman" w:hAnsi="Times New Roman" w:cs="Times New Roman"/>
          <w:sz w:val="24"/>
          <w:szCs w:val="24"/>
        </w:rPr>
        <w:t>postřik napadeného dřeva včetně otočení výřezů, doplnění postřiku do postřikovače, přecházení nebo přejezdy mezi pracovišti,</w:t>
      </w:r>
      <w:r>
        <w:rPr>
          <w:rFonts w:ascii="Times New Roman" w:hAnsi="Times New Roman" w:cs="Times New Roman"/>
          <w:sz w:val="24"/>
          <w:szCs w:val="24"/>
        </w:rPr>
        <w:t xml:space="preserve"> </w:t>
      </w:r>
      <w:r w:rsidRPr="00E61EEC">
        <w:rPr>
          <w:rFonts w:ascii="Times New Roman" w:hAnsi="Times New Roman" w:cs="Times New Roman"/>
          <w:sz w:val="24"/>
          <w:szCs w:val="24"/>
        </w:rPr>
        <w:t xml:space="preserve">vymytí postřikovače po ukončení práce.  </w:t>
      </w:r>
    </w:p>
    <w:p w:rsidR="00BC1AEC" w:rsidRPr="00E61EEC" w:rsidRDefault="00BC1AEC" w:rsidP="00BC1AEC">
      <w:pPr>
        <w:pStyle w:val="Bezmezer"/>
        <w:jc w:val="both"/>
        <w:rPr>
          <w:rFonts w:ascii="Times New Roman" w:hAnsi="Times New Roman" w:cs="Times New Roman"/>
          <w:sz w:val="24"/>
          <w:szCs w:val="24"/>
        </w:rPr>
      </w:pPr>
    </w:p>
    <w:p w:rsidR="00BC1AEC" w:rsidRPr="000848F3" w:rsidRDefault="00BC1AEC" w:rsidP="00BC1AEC">
      <w:pPr>
        <w:pStyle w:val="Bezmezer"/>
        <w:jc w:val="both"/>
        <w:rPr>
          <w:rFonts w:ascii="Times New Roman" w:hAnsi="Times New Roman" w:cs="Times New Roman"/>
          <w:b/>
          <w:bCs/>
          <w:sz w:val="24"/>
          <w:szCs w:val="24"/>
        </w:rPr>
      </w:pPr>
      <w:r w:rsidRPr="00E61EEC">
        <w:rPr>
          <w:rFonts w:ascii="Times New Roman" w:hAnsi="Times New Roman" w:cs="Times New Roman"/>
          <w:b/>
          <w:bCs/>
          <w:sz w:val="24"/>
          <w:szCs w:val="24"/>
        </w:rPr>
        <w:t>Ostatní pěstební práce</w:t>
      </w:r>
    </w:p>
    <w:p w:rsidR="00BC1AEC" w:rsidRPr="000848F3" w:rsidRDefault="00BC1AEC" w:rsidP="00BC1AEC">
      <w:pPr>
        <w:pStyle w:val="Bezmezer"/>
        <w:jc w:val="both"/>
        <w:rPr>
          <w:rFonts w:ascii="Times New Roman" w:hAnsi="Times New Roman" w:cs="Times New Roman"/>
          <w:sz w:val="24"/>
          <w:szCs w:val="24"/>
        </w:rPr>
      </w:pPr>
      <w:r w:rsidRPr="000848F3">
        <w:rPr>
          <w:rFonts w:ascii="Times New Roman" w:hAnsi="Times New Roman" w:cs="Times New Roman"/>
          <w:sz w:val="24"/>
          <w:szCs w:val="24"/>
        </w:rPr>
        <w:t xml:space="preserve">Způsob provedení: </w:t>
      </w:r>
      <w:r>
        <w:rPr>
          <w:rFonts w:ascii="Times New Roman" w:hAnsi="Times New Roman" w:cs="Times New Roman"/>
          <w:sz w:val="24"/>
          <w:szCs w:val="24"/>
        </w:rPr>
        <w:t>Ručně.</w:t>
      </w:r>
      <w:r w:rsidRPr="000848F3">
        <w:rPr>
          <w:rFonts w:ascii="Times New Roman" w:hAnsi="Times New Roman" w:cs="Times New Roman"/>
          <w:sz w:val="24"/>
          <w:szCs w:val="24"/>
        </w:rPr>
        <w:t xml:space="preserve"> </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Časová odměna: sazba Kč / 1 odpracovanou hodinu            </w:t>
      </w:r>
    </w:p>
    <w:p w:rsidR="00BC1A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Činnosti: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O</w:t>
      </w:r>
      <w:r w:rsidRPr="00E61EEC">
        <w:rPr>
          <w:rFonts w:ascii="Times New Roman" w:hAnsi="Times New Roman" w:cs="Times New Roman"/>
          <w:sz w:val="24"/>
          <w:szCs w:val="24"/>
        </w:rPr>
        <w:t>šetření stromů poraněných těžbou nebo zvěří, příprava založiště na sazenice,</w:t>
      </w:r>
      <w:r>
        <w:rPr>
          <w:rFonts w:ascii="Times New Roman" w:hAnsi="Times New Roman" w:cs="Times New Roman"/>
          <w:sz w:val="24"/>
          <w:szCs w:val="24"/>
        </w:rPr>
        <w:t xml:space="preserve"> </w:t>
      </w:r>
      <w:r w:rsidRPr="00E61EEC">
        <w:rPr>
          <w:rFonts w:ascii="Times New Roman" w:hAnsi="Times New Roman" w:cs="Times New Roman"/>
          <w:sz w:val="24"/>
          <w:szCs w:val="24"/>
        </w:rPr>
        <w:t>úklid větví ořezaných ze stromů podél cest, úklid náletů vyřezaných na přibližovací lince, ošetření kořenů sazenic mykorrhizním přípravkem, čištění svodnic, propustí a příkopů u cest.</w:t>
      </w:r>
    </w:p>
    <w:p w:rsidR="00BC1AEC" w:rsidRPr="00E61EEC" w:rsidRDefault="00BC1AEC" w:rsidP="00BC1AEC">
      <w:pPr>
        <w:pStyle w:val="Bezmezer"/>
        <w:jc w:val="both"/>
        <w:rPr>
          <w:rFonts w:ascii="Times New Roman" w:hAnsi="Times New Roman" w:cs="Times New Roman"/>
          <w:sz w:val="24"/>
          <w:szCs w:val="24"/>
        </w:rPr>
      </w:pPr>
    </w:p>
    <w:p w:rsidR="00BC1AEC" w:rsidRPr="000848F3"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Způsob provedení: M</w:t>
      </w:r>
      <w:r w:rsidRPr="000848F3">
        <w:rPr>
          <w:rFonts w:ascii="Times New Roman" w:hAnsi="Times New Roman" w:cs="Times New Roman"/>
          <w:sz w:val="24"/>
          <w:szCs w:val="24"/>
        </w:rPr>
        <w:t>echanizovaně</w:t>
      </w:r>
      <w:r>
        <w:rPr>
          <w:rFonts w:ascii="Times New Roman" w:hAnsi="Times New Roman" w:cs="Times New Roman"/>
          <w:sz w:val="24"/>
          <w:szCs w:val="24"/>
        </w:rPr>
        <w:t>.</w:t>
      </w:r>
    </w:p>
    <w:p w:rsidR="00BC1AEC" w:rsidRDefault="00BC1AEC" w:rsidP="00BC1AEC">
      <w:pPr>
        <w:pStyle w:val="Bezmezer"/>
        <w:jc w:val="both"/>
        <w:rPr>
          <w:rFonts w:ascii="Times New Roman" w:hAnsi="Times New Roman" w:cs="Times New Roman"/>
          <w:sz w:val="24"/>
          <w:szCs w:val="24"/>
        </w:rPr>
      </w:pPr>
    </w:p>
    <w:p w:rsidR="00BC1AEC" w:rsidRPr="00E61E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Časová odměna: sazba Kč / 1 odpracovanou hodinu</w:t>
      </w:r>
    </w:p>
    <w:p w:rsidR="00BC1A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Dílčí operace</w:t>
      </w:r>
      <w:r w:rsidRPr="00E61EEC">
        <w:rPr>
          <w:rFonts w:ascii="Times New Roman" w:hAnsi="Times New Roman" w:cs="Times New Roman"/>
          <w:sz w:val="24"/>
          <w:szCs w:val="24"/>
        </w:rPr>
        <w:t xml:space="preserve">: </w:t>
      </w:r>
    </w:p>
    <w:p w:rsidR="00BC1AEC" w:rsidRPr="00E61EEC" w:rsidRDefault="00BC1AEC" w:rsidP="00BC1AEC">
      <w:pPr>
        <w:pStyle w:val="Bezmezer"/>
        <w:jc w:val="both"/>
        <w:rPr>
          <w:rFonts w:ascii="Times New Roman" w:hAnsi="Times New Roman" w:cs="Times New Roman"/>
          <w:sz w:val="24"/>
          <w:szCs w:val="24"/>
        </w:rPr>
      </w:pPr>
      <w:r>
        <w:rPr>
          <w:rFonts w:ascii="Times New Roman" w:hAnsi="Times New Roman" w:cs="Times New Roman"/>
          <w:sz w:val="24"/>
          <w:szCs w:val="24"/>
        </w:rPr>
        <w:t>O</w:t>
      </w:r>
      <w:r w:rsidRPr="00E61EEC">
        <w:rPr>
          <w:rFonts w:ascii="Times New Roman" w:hAnsi="Times New Roman" w:cs="Times New Roman"/>
          <w:sz w:val="24"/>
          <w:szCs w:val="24"/>
        </w:rPr>
        <w:t>řez větví stromů u odvozních cest, výřez náletů poškozených těžbou,</w:t>
      </w:r>
      <w:r>
        <w:rPr>
          <w:rFonts w:ascii="Times New Roman" w:hAnsi="Times New Roman" w:cs="Times New Roman"/>
          <w:sz w:val="24"/>
          <w:szCs w:val="24"/>
        </w:rPr>
        <w:t xml:space="preserve"> </w:t>
      </w:r>
      <w:r w:rsidRPr="00E61EEC">
        <w:rPr>
          <w:rFonts w:ascii="Times New Roman" w:hAnsi="Times New Roman" w:cs="Times New Roman"/>
          <w:sz w:val="24"/>
          <w:szCs w:val="24"/>
        </w:rPr>
        <w:t>výřez náletů na přibližovací lince, uvolňování cest po kalamitě.</w:t>
      </w:r>
    </w:p>
    <w:p w:rsidR="00BC1AEC" w:rsidRPr="00E61EEC" w:rsidRDefault="00BC1AEC" w:rsidP="00BC1AEC">
      <w:pPr>
        <w:pStyle w:val="Bezmezer"/>
        <w:jc w:val="both"/>
        <w:rPr>
          <w:rFonts w:ascii="Times New Roman" w:hAnsi="Times New Roman" w:cs="Times New Roman"/>
          <w:sz w:val="24"/>
          <w:szCs w:val="24"/>
        </w:rPr>
      </w:pPr>
    </w:p>
    <w:p w:rsidR="00BC1AEC" w:rsidRDefault="00BC1AEC" w:rsidP="00BC1AEC">
      <w:pPr>
        <w:pStyle w:val="Bezmezer"/>
        <w:jc w:val="both"/>
        <w:rPr>
          <w:rFonts w:ascii="Times New Roman" w:hAnsi="Times New Roman" w:cs="Times New Roman"/>
          <w:sz w:val="24"/>
          <w:szCs w:val="24"/>
        </w:rPr>
      </w:pPr>
      <w:r w:rsidRPr="00E61EEC">
        <w:rPr>
          <w:rFonts w:ascii="Times New Roman" w:hAnsi="Times New Roman" w:cs="Times New Roman"/>
          <w:sz w:val="24"/>
          <w:szCs w:val="24"/>
        </w:rPr>
        <w:t xml:space="preserve">Dílčí operace: </w:t>
      </w:r>
    </w:p>
    <w:p w:rsidR="00BC1AEC" w:rsidRPr="000D73CF" w:rsidRDefault="00BC1AEC" w:rsidP="00BC1AEC">
      <w:pPr>
        <w:jc w:val="both"/>
        <w:rPr>
          <w:kern w:val="0"/>
          <w:lang w:eastAsia="cs-CZ"/>
        </w:rPr>
      </w:pPr>
      <w:r>
        <w:t>D</w:t>
      </w:r>
      <w:r w:rsidRPr="00E61EEC">
        <w:t>oprava do porostu, provádění výše uvedených činností,</w:t>
      </w:r>
      <w:r>
        <w:t xml:space="preserve"> </w:t>
      </w:r>
      <w:r w:rsidRPr="00E61EEC">
        <w:t>přechody a přejezdy mezi pracovišti.</w:t>
      </w:r>
    </w:p>
    <w:p w:rsidR="00BC1AEC" w:rsidRDefault="00BC1AEC" w:rsidP="00BF3F57"/>
    <w:sectPr w:rsidR="00BC1AEC" w:rsidSect="00490CB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0C6" w:rsidRDefault="00BA30C6" w:rsidP="00BC1AEC">
      <w:r>
        <w:separator/>
      </w:r>
    </w:p>
  </w:endnote>
  <w:endnote w:type="continuationSeparator" w:id="1">
    <w:p w:rsidR="00BA30C6" w:rsidRDefault="00BA30C6" w:rsidP="00BC1A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0C6" w:rsidRDefault="00BA30C6" w:rsidP="00BC1AEC">
      <w:r>
        <w:separator/>
      </w:r>
    </w:p>
  </w:footnote>
  <w:footnote w:type="continuationSeparator" w:id="1">
    <w:p w:rsidR="00BA30C6" w:rsidRDefault="00BA30C6" w:rsidP="00BC1A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768B"/>
    <w:multiLevelType w:val="hybridMultilevel"/>
    <w:tmpl w:val="F588FFF0"/>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cs="Times New Roman"/>
      </w:rPr>
    </w:lvl>
  </w:abstractNum>
  <w:abstractNum w:abstractNumId="5">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6">
    <w:nsid w:val="43BF47D5"/>
    <w:multiLevelType w:val="hybridMultilevel"/>
    <w:tmpl w:val="08AC0816"/>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7">
    <w:nsid w:val="49AF7EB1"/>
    <w:multiLevelType w:val="hybridMultilevel"/>
    <w:tmpl w:val="655617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9"/>
  </w:num>
  <w:num w:numId="4">
    <w:abstractNumId w:val="0"/>
  </w:num>
  <w:num w:numId="5">
    <w:abstractNumId w:val="3"/>
  </w:num>
  <w:num w:numId="6">
    <w:abstractNumId w:val="8"/>
  </w:num>
  <w:num w:numId="7">
    <w:abstractNumId w:val="6"/>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F3F57"/>
    <w:rsid w:val="000848F3"/>
    <w:rsid w:val="000A1FBF"/>
    <w:rsid w:val="000E5B54"/>
    <w:rsid w:val="000F0384"/>
    <w:rsid w:val="00234277"/>
    <w:rsid w:val="002D5682"/>
    <w:rsid w:val="00302684"/>
    <w:rsid w:val="00397A02"/>
    <w:rsid w:val="00490CBB"/>
    <w:rsid w:val="005C426E"/>
    <w:rsid w:val="0087707D"/>
    <w:rsid w:val="009E7A14"/>
    <w:rsid w:val="00A031CB"/>
    <w:rsid w:val="00BA30C6"/>
    <w:rsid w:val="00BC1AEC"/>
    <w:rsid w:val="00BF3F57"/>
    <w:rsid w:val="00DF6918"/>
    <w:rsid w:val="00E67137"/>
    <w:rsid w:val="00EC2D8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3F57"/>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F3F57"/>
    <w:pPr>
      <w:ind w:left="720"/>
      <w:contextualSpacing/>
    </w:pPr>
  </w:style>
  <w:style w:type="paragraph" w:customStyle="1" w:styleId="Bezmezer2">
    <w:name w:val="Bez mezer2"/>
    <w:uiPriority w:val="99"/>
    <w:rsid w:val="00BF3F57"/>
    <w:pPr>
      <w:spacing w:after="0" w:line="240" w:lineRule="auto"/>
    </w:pPr>
    <w:rPr>
      <w:rFonts w:ascii="Calibri" w:eastAsia="Times New Roman" w:hAnsi="Calibri" w:cs="Times New Roman"/>
    </w:rPr>
  </w:style>
  <w:style w:type="paragraph" w:styleId="Bezmezer">
    <w:name w:val="No Spacing"/>
    <w:uiPriority w:val="99"/>
    <w:qFormat/>
    <w:rsid w:val="000848F3"/>
    <w:pPr>
      <w:spacing w:after="0" w:line="240" w:lineRule="auto"/>
    </w:pPr>
    <w:rPr>
      <w:rFonts w:ascii="Calibri" w:eastAsia="Calibri" w:hAnsi="Calibri" w:cs="Calibri"/>
    </w:rPr>
  </w:style>
  <w:style w:type="paragraph" w:styleId="Zhlav">
    <w:name w:val="header"/>
    <w:basedOn w:val="Normln"/>
    <w:link w:val="ZhlavChar"/>
    <w:uiPriority w:val="99"/>
    <w:semiHidden/>
    <w:unhideWhenUsed/>
    <w:rsid w:val="00BC1AEC"/>
    <w:pPr>
      <w:tabs>
        <w:tab w:val="center" w:pos="4536"/>
        <w:tab w:val="right" w:pos="9072"/>
      </w:tabs>
    </w:pPr>
  </w:style>
  <w:style w:type="character" w:customStyle="1" w:styleId="ZhlavChar">
    <w:name w:val="Záhlaví Char"/>
    <w:basedOn w:val="Standardnpsmoodstavce"/>
    <w:link w:val="Zhlav"/>
    <w:uiPriority w:val="99"/>
    <w:semiHidden/>
    <w:rsid w:val="00BC1AEC"/>
    <w:rPr>
      <w:rFonts w:ascii="Times New Roman" w:eastAsia="Times New Roman" w:hAnsi="Times New Roman" w:cs="Times New Roman"/>
      <w:kern w:val="1"/>
      <w:sz w:val="24"/>
      <w:szCs w:val="24"/>
      <w:lang w:eastAsia="ar-SA"/>
    </w:rPr>
  </w:style>
  <w:style w:type="paragraph" w:styleId="Zpat">
    <w:name w:val="footer"/>
    <w:basedOn w:val="Normln"/>
    <w:link w:val="ZpatChar"/>
    <w:uiPriority w:val="99"/>
    <w:semiHidden/>
    <w:unhideWhenUsed/>
    <w:rsid w:val="00BC1AEC"/>
    <w:pPr>
      <w:tabs>
        <w:tab w:val="center" w:pos="4536"/>
        <w:tab w:val="right" w:pos="9072"/>
      </w:tabs>
    </w:pPr>
  </w:style>
  <w:style w:type="character" w:customStyle="1" w:styleId="ZpatChar">
    <w:name w:val="Zápatí Char"/>
    <w:basedOn w:val="Standardnpsmoodstavce"/>
    <w:link w:val="Zpat"/>
    <w:uiPriority w:val="99"/>
    <w:semiHidden/>
    <w:rsid w:val="00BC1AEC"/>
    <w:rPr>
      <w:rFonts w:ascii="Times New Roman" w:eastAsia="Times New Roman" w:hAnsi="Times New Roman" w:cs="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2223</Words>
  <Characters>13119</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vejsada</dc:creator>
  <cp:lastModifiedBy>kmilichovsky</cp:lastModifiedBy>
  <cp:revision>7</cp:revision>
  <dcterms:created xsi:type="dcterms:W3CDTF">2015-12-08T12:25:00Z</dcterms:created>
  <dcterms:modified xsi:type="dcterms:W3CDTF">2015-12-10T08:07:00Z</dcterms:modified>
</cp:coreProperties>
</file>