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0E0342">
        <w:rPr>
          <w:rFonts w:ascii="Arial" w:hAnsi="Arial" w:cs="Arial"/>
          <w:sz w:val="20"/>
          <w:szCs w:val="20"/>
        </w:rPr>
        <w:t>PhDr.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8F6CC4" w:rsidRPr="007C27FE" w:rsidRDefault="008F6CC4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8F6CC4">
        <w:t>náhradní díly na</w:t>
      </w:r>
      <w:r w:rsidR="008F6CC4">
        <w:rPr>
          <w:b/>
        </w:rPr>
        <w:t xml:space="preserve"> </w:t>
      </w:r>
      <w:r w:rsidR="008F6CC4" w:rsidRPr="008F6CC4">
        <w:t>opravy autobusů a nákladních vozidel</w:t>
      </w:r>
      <w:r w:rsidR="008F6CC4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C53DE7">
        <w:rPr>
          <w:rFonts w:ascii="Arial" w:hAnsi="Arial" w:cs="Arial"/>
          <w:sz w:val="20"/>
          <w:szCs w:val="20"/>
        </w:rPr>
        <w:t xml:space="preserve">  tel. 569 422 112 ,</w:t>
      </w:r>
      <w:r w:rsidRPr="007C27FE">
        <w:rPr>
          <w:rFonts w:ascii="Arial" w:hAnsi="Arial" w:cs="Arial"/>
          <w:sz w:val="20"/>
          <w:szCs w:val="20"/>
        </w:rPr>
        <w:t>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632162">
        <w:rPr>
          <w:rFonts w:ascii="Arial" w:hAnsi="Arial" w:cs="Arial"/>
          <w:b/>
          <w:sz w:val="20"/>
          <w:szCs w:val="20"/>
          <w:highlight w:val="yellow"/>
        </w:rPr>
        <w:t xml:space="preserve"> – minimálně 10%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957E00">
        <w:rPr>
          <w:rFonts w:ascii="Arial" w:hAnsi="Arial" w:cs="Arial"/>
          <w:sz w:val="20"/>
          <w:szCs w:val="20"/>
        </w:rPr>
        <w:t xml:space="preserve">tovat smluvní </w:t>
      </w:r>
      <w:r w:rsidR="00957E00" w:rsidRPr="0091305F">
        <w:rPr>
          <w:rFonts w:ascii="Arial" w:hAnsi="Arial" w:cs="Arial"/>
          <w:sz w:val="20"/>
          <w:szCs w:val="20"/>
        </w:rPr>
        <w:t>pokutu ve výši 0,</w:t>
      </w:r>
      <w:r w:rsidR="007F4E6B" w:rsidRPr="0091305F">
        <w:rPr>
          <w:rFonts w:ascii="Arial" w:hAnsi="Arial" w:cs="Arial"/>
          <w:sz w:val="20"/>
          <w:szCs w:val="20"/>
        </w:rPr>
        <w:t>5</w:t>
      </w:r>
      <w:r w:rsidRPr="0091305F">
        <w:rPr>
          <w:rFonts w:ascii="Arial" w:hAnsi="Arial" w:cs="Arial"/>
          <w:sz w:val="20"/>
          <w:szCs w:val="20"/>
        </w:rPr>
        <w:t>% z ceny (bez DPH)</w:t>
      </w:r>
      <w:r>
        <w:rPr>
          <w:rFonts w:ascii="Arial" w:hAnsi="Arial" w:cs="Arial"/>
          <w:sz w:val="20"/>
          <w:szCs w:val="20"/>
        </w:rPr>
        <w:t xml:space="preserve">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B74BD3" w:rsidRDefault="00B74BD3" w:rsidP="00B74BD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Smlouva nabývá účinnosti dnem: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C53DE7">
        <w:rPr>
          <w:rFonts w:ascii="Arial" w:hAnsi="Arial" w:cs="Arial"/>
          <w:b/>
          <w:sz w:val="20"/>
          <w:szCs w:val="20"/>
        </w:rPr>
        <w:t xml:space="preserve">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C53DE7">
        <w:rPr>
          <w:rFonts w:ascii="Arial" w:hAnsi="Arial" w:cs="Arial"/>
          <w:b/>
          <w:sz w:val="20"/>
          <w:szCs w:val="20"/>
        </w:rPr>
        <w:t xml:space="preserve"> 2024</w:t>
      </w:r>
      <w:r w:rsidRPr="00F840ED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Sb., podle toho co nastane později.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D79B6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F840ED">
        <w:rPr>
          <w:rFonts w:ascii="Arial" w:hAnsi="Arial" w:cs="Arial"/>
          <w:sz w:val="20"/>
          <w:szCs w:val="20"/>
        </w:rPr>
        <w:t>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P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od podpisu smlouvy </w:t>
      </w:r>
      <w:r w:rsidRPr="008F6CC4">
        <w:rPr>
          <w:rFonts w:ascii="Arial" w:hAnsi="Arial" w:cs="Arial"/>
          <w:b/>
          <w:sz w:val="20"/>
          <w:szCs w:val="20"/>
        </w:rPr>
        <w:t>do 31.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Pr="008F6CC4">
        <w:rPr>
          <w:rFonts w:ascii="Arial" w:hAnsi="Arial" w:cs="Arial"/>
          <w:b/>
          <w:sz w:val="20"/>
          <w:szCs w:val="20"/>
        </w:rPr>
        <w:t>12.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="00C53DE7">
        <w:rPr>
          <w:rFonts w:ascii="Arial" w:hAnsi="Arial" w:cs="Arial"/>
          <w:b/>
          <w:sz w:val="20"/>
          <w:szCs w:val="20"/>
        </w:rPr>
        <w:t>2025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</w:r>
      <w:r w:rsidR="008F6CC4">
        <w:rPr>
          <w:rFonts w:ascii="Arial" w:hAnsi="Arial" w:cs="Arial"/>
          <w:sz w:val="20"/>
          <w:szCs w:val="20"/>
        </w:rPr>
        <w:t xml:space="preserve">                           </w:t>
      </w:r>
      <w:r w:rsidR="00783AE5" w:rsidRPr="007C27FE">
        <w:rPr>
          <w:rFonts w:ascii="Arial" w:hAnsi="Arial" w:cs="Arial"/>
          <w:sz w:val="20"/>
          <w:szCs w:val="20"/>
        </w:rPr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53DE7">
        <w:rPr>
          <w:rFonts w:ascii="Arial" w:hAnsi="Arial" w:cs="Arial"/>
          <w:sz w:val="20"/>
          <w:szCs w:val="20"/>
        </w:rPr>
        <w:t xml:space="preserve">     PhDr. Václav Lacina LL.M.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AF5" w:rsidRDefault="007C5AF5" w:rsidP="00490C71">
      <w:pPr>
        <w:spacing w:after="0" w:line="240" w:lineRule="auto"/>
      </w:pPr>
      <w:r>
        <w:separator/>
      </w:r>
    </w:p>
  </w:endnote>
  <w:end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05F">
      <w:rPr>
        <w:noProof/>
      </w:rPr>
      <w:t>3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AF5" w:rsidRDefault="007C5AF5" w:rsidP="00490C71">
      <w:pPr>
        <w:spacing w:after="0" w:line="240" w:lineRule="auto"/>
      </w:pPr>
      <w:r>
        <w:separator/>
      </w:r>
    </w:p>
  </w:footnote>
  <w:foot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E0342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2162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C5AF5"/>
    <w:rsid w:val="007E35D9"/>
    <w:rsid w:val="007F23A7"/>
    <w:rsid w:val="007F4E6B"/>
    <w:rsid w:val="00800373"/>
    <w:rsid w:val="00804A23"/>
    <w:rsid w:val="00816407"/>
    <w:rsid w:val="00820CC9"/>
    <w:rsid w:val="0084689B"/>
    <w:rsid w:val="00871C90"/>
    <w:rsid w:val="00890F2C"/>
    <w:rsid w:val="008975F8"/>
    <w:rsid w:val="008E0261"/>
    <w:rsid w:val="008E291B"/>
    <w:rsid w:val="008F0DA7"/>
    <w:rsid w:val="008F6CC4"/>
    <w:rsid w:val="0091305F"/>
    <w:rsid w:val="009471ED"/>
    <w:rsid w:val="0095547C"/>
    <w:rsid w:val="00957E00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9F6DD4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4BD3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53DE7"/>
    <w:rsid w:val="00C64BD8"/>
    <w:rsid w:val="00C7532B"/>
    <w:rsid w:val="00C92BD7"/>
    <w:rsid w:val="00C951A5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840ED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1574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Lubomír Hepner</cp:lastModifiedBy>
  <cp:revision>5</cp:revision>
  <dcterms:created xsi:type="dcterms:W3CDTF">2017-10-20T10:27:00Z</dcterms:created>
  <dcterms:modified xsi:type="dcterms:W3CDTF">2023-09-14T11:10:00Z</dcterms:modified>
</cp:coreProperties>
</file>