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54D5" w:rsidRPr="007549B6" w:rsidRDefault="000B54D5" w:rsidP="00745291">
      <w:pPr>
        <w:tabs>
          <w:tab w:val="left" w:pos="0"/>
        </w:tabs>
        <w:spacing w:before="60"/>
        <w:rPr>
          <w:rFonts w:cs="Arial"/>
          <w:b/>
          <w:sz w:val="22"/>
          <w:szCs w:val="22"/>
        </w:rPr>
      </w:pPr>
      <w:r w:rsidRPr="007549B6">
        <w:rPr>
          <w:rFonts w:cs="Arial"/>
          <w:b/>
          <w:sz w:val="22"/>
          <w:szCs w:val="22"/>
        </w:rPr>
        <w:t>Příloha č</w:t>
      </w:r>
      <w:r w:rsidRPr="00E130A5">
        <w:rPr>
          <w:rFonts w:cs="Arial"/>
          <w:b/>
          <w:sz w:val="22"/>
          <w:szCs w:val="22"/>
        </w:rPr>
        <w:t xml:space="preserve">. </w:t>
      </w:r>
      <w:r w:rsidR="00877AAB" w:rsidRPr="00E130A5">
        <w:rPr>
          <w:rFonts w:cs="Arial"/>
          <w:b/>
          <w:sz w:val="22"/>
          <w:szCs w:val="22"/>
        </w:rPr>
        <w:t>10</w:t>
      </w:r>
      <w:r w:rsidR="00CA041B" w:rsidRPr="00E130A5">
        <w:rPr>
          <w:rFonts w:cs="Arial"/>
          <w:b/>
          <w:sz w:val="22"/>
          <w:szCs w:val="22"/>
        </w:rPr>
        <w:t xml:space="preserve"> </w:t>
      </w:r>
      <w:r w:rsidRPr="00E130A5">
        <w:rPr>
          <w:rFonts w:cs="Arial"/>
          <w:b/>
          <w:sz w:val="22"/>
          <w:szCs w:val="22"/>
        </w:rPr>
        <w:t xml:space="preserve">Návrh </w:t>
      </w:r>
      <w:r w:rsidRPr="007549B6">
        <w:rPr>
          <w:rFonts w:cs="Arial"/>
          <w:b/>
          <w:sz w:val="22"/>
          <w:szCs w:val="22"/>
        </w:rPr>
        <w:t xml:space="preserve">textu smlouvy </w:t>
      </w:r>
      <w:r w:rsidR="008035F7" w:rsidRPr="007549B6">
        <w:rPr>
          <w:rFonts w:cs="Arial"/>
          <w:b/>
          <w:sz w:val="22"/>
          <w:szCs w:val="22"/>
        </w:rPr>
        <w:t>o dílo</w:t>
      </w:r>
    </w:p>
    <w:p w:rsidR="005A7218" w:rsidRPr="007549B6" w:rsidRDefault="005A7218" w:rsidP="000B54D5">
      <w:pPr>
        <w:pStyle w:val="Nadpis2"/>
        <w:spacing w:after="120"/>
        <w:ind w:left="284"/>
        <w:rPr>
          <w:rFonts w:ascii="Arial" w:hAnsi="Arial" w:cs="Arial"/>
          <w:b/>
          <w:i w:val="0"/>
          <w:sz w:val="36"/>
          <w:szCs w:val="36"/>
        </w:rPr>
      </w:pPr>
      <w:r w:rsidRPr="007549B6">
        <w:rPr>
          <w:rFonts w:ascii="Arial" w:hAnsi="Arial" w:cs="Arial"/>
          <w:b/>
          <w:i w:val="0"/>
          <w:sz w:val="36"/>
          <w:szCs w:val="36"/>
        </w:rPr>
        <w:t>S M L O U V A   O   D Í L O</w:t>
      </w:r>
    </w:p>
    <w:p w:rsidR="005A7218" w:rsidRPr="005A7218" w:rsidRDefault="005A7218" w:rsidP="005A7218">
      <w:pPr>
        <w:spacing w:before="40"/>
        <w:ind w:hanging="142"/>
        <w:jc w:val="center"/>
        <w:rPr>
          <w:snapToGrid w:val="0"/>
          <w:sz w:val="20"/>
        </w:rPr>
      </w:pPr>
      <w:r w:rsidRPr="005A7218">
        <w:rPr>
          <w:snapToGrid w:val="0"/>
          <w:sz w:val="20"/>
        </w:rPr>
        <w:t>uzavřená v souladu s příslušnými ustanoveními zákona č. 89/2012 Sb., občanský zákoník, v platném znění</w:t>
      </w:r>
    </w:p>
    <w:p w:rsidR="005A7218" w:rsidRDefault="005A7218" w:rsidP="005A7218">
      <w:pPr>
        <w:pBdr>
          <w:bottom w:val="single" w:sz="4" w:space="0" w:color="auto"/>
        </w:pBdr>
        <w:spacing w:before="120"/>
        <w:jc w:val="center"/>
        <w:rPr>
          <w:b/>
          <w:snapToGrid w:val="0"/>
          <w:sz w:val="6"/>
          <w:u w:val="single"/>
        </w:rPr>
      </w:pPr>
    </w:p>
    <w:p w:rsidR="005A7218" w:rsidRPr="00362627" w:rsidRDefault="005A7218" w:rsidP="005A7218">
      <w:pPr>
        <w:spacing w:before="80" w:after="20"/>
        <w:ind w:left="1440" w:firstLine="720"/>
        <w:rPr>
          <w:rFonts w:cs="Arial"/>
          <w:sz w:val="18"/>
          <w:szCs w:val="18"/>
        </w:rPr>
      </w:pPr>
      <w:r w:rsidRPr="00362627">
        <w:rPr>
          <w:snapToGrid w:val="0"/>
          <w:sz w:val="18"/>
          <w:szCs w:val="18"/>
        </w:rPr>
        <w:t>č. smlouvy objednatele: ST</w:t>
      </w:r>
      <w:r w:rsidRPr="00E130A5">
        <w:rPr>
          <w:rFonts w:cs="Arial"/>
          <w:sz w:val="18"/>
          <w:szCs w:val="18"/>
        </w:rPr>
        <w:t>_</w:t>
      </w:r>
      <w:r w:rsidR="009C3FF4" w:rsidRPr="00E130A5">
        <w:rPr>
          <w:rFonts w:cs="Arial"/>
          <w:sz w:val="18"/>
          <w:szCs w:val="18"/>
        </w:rPr>
        <w:t>23</w:t>
      </w:r>
      <w:r w:rsidRPr="00E130A5">
        <w:rPr>
          <w:rFonts w:cs="Arial"/>
          <w:sz w:val="18"/>
          <w:szCs w:val="18"/>
        </w:rPr>
        <w:t>-</w:t>
      </w:r>
      <w:r w:rsidRPr="007549B6">
        <w:rPr>
          <w:rFonts w:cs="Arial"/>
          <w:sz w:val="18"/>
          <w:szCs w:val="18"/>
        </w:rPr>
        <w:t>000</w:t>
      </w:r>
      <w:r w:rsidRPr="00723FF3">
        <w:rPr>
          <w:rFonts w:cs="Arial"/>
          <w:sz w:val="18"/>
          <w:szCs w:val="18"/>
          <w:highlight w:val="yellow"/>
        </w:rPr>
        <w:t>xx</w:t>
      </w:r>
      <w:r w:rsidRPr="00362627">
        <w:rPr>
          <w:rFonts w:cs="Arial"/>
          <w:sz w:val="18"/>
          <w:szCs w:val="18"/>
        </w:rPr>
        <w:t>_00-00</w:t>
      </w:r>
    </w:p>
    <w:p w:rsidR="005A7218" w:rsidRPr="00362627" w:rsidRDefault="005A7218" w:rsidP="005A7218">
      <w:pPr>
        <w:spacing w:before="40" w:after="20"/>
        <w:ind w:left="1440" w:firstLine="720"/>
        <w:rPr>
          <w:snapToGrid w:val="0"/>
          <w:sz w:val="18"/>
          <w:szCs w:val="18"/>
        </w:rPr>
      </w:pPr>
      <w:r>
        <w:rPr>
          <w:snapToGrid w:val="0"/>
          <w:sz w:val="18"/>
          <w:szCs w:val="18"/>
        </w:rPr>
        <w:t>č. smlouvy zhotovitele</w:t>
      </w:r>
      <w:r w:rsidRPr="00362627">
        <w:rPr>
          <w:snapToGrid w:val="0"/>
          <w:sz w:val="18"/>
          <w:szCs w:val="18"/>
        </w:rPr>
        <w:t xml:space="preserve">:  </w:t>
      </w:r>
      <w:r w:rsidRPr="00362627">
        <w:rPr>
          <w:snapToGrid w:val="0"/>
          <w:sz w:val="18"/>
          <w:szCs w:val="18"/>
          <w:highlight w:val="yellow"/>
        </w:rPr>
        <w:t>………………………</w:t>
      </w:r>
    </w:p>
    <w:p w:rsidR="005A7218" w:rsidRDefault="005A7218" w:rsidP="005A7218">
      <w:pPr>
        <w:pBdr>
          <w:bottom w:val="single" w:sz="4" w:space="0" w:color="auto"/>
        </w:pBdr>
        <w:jc w:val="center"/>
        <w:rPr>
          <w:b/>
          <w:snapToGrid w:val="0"/>
          <w:sz w:val="2"/>
          <w:u w:val="single"/>
        </w:rPr>
      </w:pPr>
    </w:p>
    <w:p w:rsidR="005A7218" w:rsidRDefault="005A7218" w:rsidP="005A7218">
      <w:pPr>
        <w:pStyle w:val="Nadpis6"/>
        <w:ind w:left="0" w:firstLine="0"/>
        <w:jc w:val="left"/>
        <w:rPr>
          <w:rFonts w:ascii="Arial" w:hAnsi="Arial"/>
          <w:sz w:val="16"/>
        </w:rPr>
      </w:pPr>
    </w:p>
    <w:p w:rsidR="005A7218" w:rsidRPr="00362627" w:rsidRDefault="005A7218" w:rsidP="005A7218">
      <w:pPr>
        <w:pStyle w:val="Nadpis6"/>
        <w:rPr>
          <w:rFonts w:ascii="Arial" w:hAnsi="Arial"/>
          <w:bCs/>
        </w:rPr>
      </w:pPr>
      <w:r w:rsidRPr="00362627">
        <w:rPr>
          <w:rFonts w:ascii="Arial" w:hAnsi="Arial"/>
          <w:bCs/>
        </w:rPr>
        <w:t>Smluvní strany</w:t>
      </w:r>
    </w:p>
    <w:p w:rsidR="005A7218" w:rsidRPr="007549B6" w:rsidRDefault="005A7218" w:rsidP="005A7218">
      <w:pPr>
        <w:tabs>
          <w:tab w:val="left" w:pos="2410"/>
        </w:tabs>
        <w:spacing w:before="120"/>
        <w:rPr>
          <w:rFonts w:cs="Arial"/>
          <w:b/>
          <w:sz w:val="20"/>
        </w:rPr>
      </w:pPr>
      <w:r w:rsidRPr="007549B6">
        <w:rPr>
          <w:rFonts w:cs="Arial"/>
          <w:b/>
          <w:snapToGrid w:val="0"/>
          <w:sz w:val="20"/>
        </w:rPr>
        <w:t>1. Objednatel:</w:t>
      </w:r>
      <w:r w:rsidRPr="007549B6">
        <w:rPr>
          <w:rFonts w:cs="Arial"/>
          <w:b/>
          <w:snapToGrid w:val="0"/>
          <w:sz w:val="20"/>
        </w:rPr>
        <w:tab/>
      </w:r>
      <w:r w:rsidR="00A86247" w:rsidRPr="007549B6">
        <w:rPr>
          <w:rStyle w:val="platne1"/>
          <w:rFonts w:cs="Arial"/>
          <w:b/>
          <w:sz w:val="20"/>
        </w:rPr>
        <w:t>Severočeská teplárenská, a.</w:t>
      </w:r>
      <w:r w:rsidRPr="007549B6">
        <w:rPr>
          <w:rStyle w:val="platne1"/>
          <w:rFonts w:cs="Arial"/>
          <w:b/>
          <w:sz w:val="20"/>
        </w:rPr>
        <w:t>s.</w:t>
      </w:r>
      <w:r w:rsidRPr="007549B6">
        <w:rPr>
          <w:rFonts w:cs="Arial"/>
          <w:b/>
          <w:sz w:val="20"/>
        </w:rPr>
        <w:tab/>
      </w:r>
    </w:p>
    <w:p w:rsidR="005A7218" w:rsidRPr="007549B6" w:rsidRDefault="005A7218" w:rsidP="00C36B01">
      <w:pPr>
        <w:tabs>
          <w:tab w:val="left" w:pos="2410"/>
        </w:tabs>
        <w:rPr>
          <w:rFonts w:cs="Arial"/>
          <w:snapToGrid w:val="0"/>
          <w:sz w:val="18"/>
          <w:szCs w:val="18"/>
        </w:rPr>
      </w:pPr>
      <w:r w:rsidRPr="007549B6">
        <w:rPr>
          <w:rFonts w:cs="Arial"/>
          <w:snapToGrid w:val="0"/>
          <w:sz w:val="18"/>
          <w:szCs w:val="18"/>
        </w:rPr>
        <w:tab/>
        <w:t>se sídlem Most</w:t>
      </w:r>
      <w:r w:rsidR="00C36B01" w:rsidRPr="007549B6">
        <w:rPr>
          <w:rFonts w:cs="Arial"/>
          <w:snapToGrid w:val="0"/>
          <w:sz w:val="18"/>
          <w:szCs w:val="18"/>
        </w:rPr>
        <w:t xml:space="preserve"> -</w:t>
      </w:r>
      <w:r w:rsidRPr="007549B6">
        <w:rPr>
          <w:rFonts w:cs="Arial"/>
          <w:snapToGrid w:val="0"/>
          <w:sz w:val="18"/>
          <w:szCs w:val="18"/>
        </w:rPr>
        <w:t xml:space="preserve"> Komořany, Teplárenská 2, PSČ 434 03 </w:t>
      </w:r>
    </w:p>
    <w:p w:rsidR="005A7218" w:rsidRPr="007549B6" w:rsidRDefault="005A7218" w:rsidP="005A7218">
      <w:pPr>
        <w:tabs>
          <w:tab w:val="left" w:pos="2410"/>
        </w:tabs>
        <w:ind w:left="2410"/>
        <w:rPr>
          <w:rFonts w:cs="Arial"/>
          <w:bCs/>
          <w:sz w:val="18"/>
          <w:szCs w:val="18"/>
        </w:rPr>
      </w:pPr>
      <w:r w:rsidRPr="007549B6">
        <w:rPr>
          <w:rFonts w:cs="Arial"/>
          <w:bCs/>
          <w:sz w:val="18"/>
          <w:szCs w:val="18"/>
        </w:rPr>
        <w:t>zapsaný dnem 30. října 2010 v oddílu B, vložce 2153 obchodního rejstříku vedeného Krajským soudem v Ústí nad Labem</w:t>
      </w:r>
    </w:p>
    <w:p w:rsidR="007F15A3" w:rsidRPr="007549B6" w:rsidRDefault="007F15A3" w:rsidP="007F15A3">
      <w:pPr>
        <w:tabs>
          <w:tab w:val="left" w:pos="2410"/>
          <w:tab w:val="left" w:pos="6379"/>
        </w:tabs>
        <w:spacing w:before="120"/>
        <w:ind w:left="2410" w:hanging="2410"/>
        <w:rPr>
          <w:rStyle w:val="platne1"/>
          <w:rFonts w:cs="Arial"/>
          <w:sz w:val="18"/>
          <w:szCs w:val="18"/>
        </w:rPr>
      </w:pPr>
      <w:r w:rsidRPr="007549B6">
        <w:rPr>
          <w:rFonts w:cs="Arial"/>
          <w:sz w:val="18"/>
          <w:szCs w:val="18"/>
        </w:rPr>
        <w:t xml:space="preserve">Zastoupený: </w:t>
      </w:r>
      <w:r w:rsidRPr="007549B6">
        <w:rPr>
          <w:rFonts w:cs="Arial"/>
          <w:sz w:val="18"/>
          <w:szCs w:val="18"/>
        </w:rPr>
        <w:tab/>
      </w:r>
      <w:r w:rsidRPr="007549B6">
        <w:rPr>
          <w:rFonts w:cs="Arial"/>
          <w:b/>
          <w:sz w:val="18"/>
          <w:szCs w:val="18"/>
        </w:rPr>
        <w:t>Ing. Pavlem Snášelem</w:t>
      </w:r>
      <w:r w:rsidRPr="007549B6">
        <w:rPr>
          <w:rStyle w:val="platne1"/>
          <w:rFonts w:cs="Arial"/>
          <w:sz w:val="18"/>
          <w:szCs w:val="18"/>
        </w:rPr>
        <w:t>, místopředsedou představenstva</w:t>
      </w:r>
    </w:p>
    <w:p w:rsidR="005A7218" w:rsidRPr="007549B6" w:rsidRDefault="007F15A3" w:rsidP="007F15A3">
      <w:pPr>
        <w:tabs>
          <w:tab w:val="left" w:pos="2410"/>
          <w:tab w:val="left" w:pos="6379"/>
        </w:tabs>
        <w:spacing w:before="60"/>
        <w:ind w:left="2410" w:hanging="2410"/>
        <w:rPr>
          <w:rFonts w:cs="Arial"/>
          <w:sz w:val="18"/>
          <w:szCs w:val="18"/>
        </w:rPr>
      </w:pPr>
      <w:r w:rsidRPr="007549B6">
        <w:rPr>
          <w:rStyle w:val="platne1"/>
          <w:rFonts w:cs="Arial"/>
          <w:bCs/>
          <w:sz w:val="18"/>
          <w:szCs w:val="18"/>
        </w:rPr>
        <w:tab/>
      </w:r>
      <w:r w:rsidRPr="007549B6">
        <w:rPr>
          <w:rStyle w:val="platne1"/>
          <w:rFonts w:cs="Arial"/>
          <w:b/>
          <w:bCs/>
          <w:sz w:val="18"/>
          <w:szCs w:val="18"/>
        </w:rPr>
        <w:t>Ing. Petrem Marešem</w:t>
      </w:r>
      <w:r w:rsidRPr="007549B6">
        <w:rPr>
          <w:rStyle w:val="platne1"/>
          <w:rFonts w:cs="Arial"/>
          <w:sz w:val="18"/>
          <w:szCs w:val="18"/>
        </w:rPr>
        <w:t>, členem představenstva</w:t>
      </w:r>
    </w:p>
    <w:p w:rsidR="005A7218" w:rsidRPr="00182894" w:rsidRDefault="005A7218" w:rsidP="005A7218">
      <w:pPr>
        <w:pStyle w:val="Zkladntext"/>
        <w:tabs>
          <w:tab w:val="left" w:pos="2410"/>
        </w:tabs>
        <w:spacing w:before="120" w:after="0"/>
        <w:rPr>
          <w:rFonts w:cs="Arial"/>
          <w:bCs/>
          <w:sz w:val="18"/>
          <w:szCs w:val="18"/>
        </w:rPr>
      </w:pPr>
      <w:r w:rsidRPr="007549B6">
        <w:rPr>
          <w:rFonts w:cs="Arial"/>
          <w:bCs/>
          <w:sz w:val="18"/>
          <w:szCs w:val="18"/>
        </w:rPr>
        <w:t>Zmocněnci</w:t>
      </w:r>
    </w:p>
    <w:p w:rsidR="005A7218" w:rsidRPr="00182894" w:rsidRDefault="005A7218" w:rsidP="005A7218">
      <w:pPr>
        <w:tabs>
          <w:tab w:val="left" w:pos="2340"/>
          <w:tab w:val="left" w:pos="2410"/>
        </w:tabs>
        <w:rPr>
          <w:rFonts w:cs="Arial"/>
          <w:strike/>
          <w:snapToGrid w:val="0"/>
          <w:sz w:val="18"/>
          <w:szCs w:val="18"/>
        </w:rPr>
      </w:pPr>
      <w:r w:rsidRPr="00182894">
        <w:rPr>
          <w:rFonts w:cs="Arial"/>
          <w:snapToGrid w:val="0"/>
          <w:sz w:val="18"/>
          <w:szCs w:val="18"/>
        </w:rPr>
        <w:t>ve věcech technických:</w:t>
      </w:r>
      <w:r w:rsidRPr="00182894">
        <w:rPr>
          <w:rFonts w:cs="Arial"/>
          <w:snapToGrid w:val="0"/>
          <w:sz w:val="18"/>
          <w:szCs w:val="18"/>
        </w:rPr>
        <w:tab/>
      </w:r>
      <w:r w:rsidR="0000122B">
        <w:rPr>
          <w:rFonts w:cs="Arial"/>
          <w:b/>
          <w:snapToGrid w:val="0"/>
          <w:sz w:val="18"/>
          <w:szCs w:val="18"/>
        </w:rPr>
        <w:t>Bc</w:t>
      </w:r>
      <w:r w:rsidRPr="00182894">
        <w:rPr>
          <w:rFonts w:cs="Arial"/>
          <w:b/>
          <w:snapToGrid w:val="0"/>
          <w:sz w:val="18"/>
          <w:szCs w:val="18"/>
        </w:rPr>
        <w:t xml:space="preserve">. </w:t>
      </w:r>
      <w:r w:rsidR="0000122B">
        <w:rPr>
          <w:rFonts w:cs="Arial"/>
          <w:b/>
          <w:snapToGrid w:val="0"/>
          <w:sz w:val="18"/>
          <w:szCs w:val="18"/>
        </w:rPr>
        <w:t>Radek</w:t>
      </w:r>
      <w:r w:rsidRPr="00182894">
        <w:rPr>
          <w:rFonts w:cs="Arial"/>
          <w:b/>
          <w:snapToGrid w:val="0"/>
          <w:sz w:val="18"/>
          <w:szCs w:val="18"/>
        </w:rPr>
        <w:t xml:space="preserve"> </w:t>
      </w:r>
      <w:r w:rsidR="0000122B">
        <w:rPr>
          <w:rFonts w:cs="Arial"/>
          <w:b/>
          <w:snapToGrid w:val="0"/>
          <w:sz w:val="18"/>
          <w:szCs w:val="18"/>
        </w:rPr>
        <w:t>Polián</w:t>
      </w:r>
      <w:r w:rsidRPr="00182894">
        <w:rPr>
          <w:rFonts w:cs="Arial"/>
          <w:snapToGrid w:val="0"/>
          <w:sz w:val="18"/>
          <w:szCs w:val="18"/>
        </w:rPr>
        <w:t xml:space="preserve">, </w:t>
      </w:r>
      <w:r w:rsidR="0000122B">
        <w:rPr>
          <w:rFonts w:cs="Arial"/>
          <w:snapToGrid w:val="0"/>
          <w:sz w:val="18"/>
          <w:szCs w:val="18"/>
        </w:rPr>
        <w:t>v</w:t>
      </w:r>
      <w:r w:rsidR="0000122B" w:rsidRPr="0000122B">
        <w:rPr>
          <w:rFonts w:cs="Arial"/>
          <w:snapToGrid w:val="0"/>
          <w:sz w:val="18"/>
          <w:szCs w:val="18"/>
        </w:rPr>
        <w:t>edoucí oddělení realizace projektů</w:t>
      </w:r>
      <w:r w:rsidRPr="00182894">
        <w:rPr>
          <w:rFonts w:cs="Arial"/>
          <w:snapToGrid w:val="0"/>
          <w:sz w:val="18"/>
          <w:szCs w:val="18"/>
        </w:rPr>
        <w:t xml:space="preserve">, </w:t>
      </w:r>
    </w:p>
    <w:p w:rsidR="005A7218" w:rsidRPr="00182894" w:rsidRDefault="005A7218" w:rsidP="005A7218">
      <w:pPr>
        <w:tabs>
          <w:tab w:val="left" w:pos="2340"/>
          <w:tab w:val="left" w:pos="2410"/>
        </w:tabs>
        <w:rPr>
          <w:rFonts w:cs="Arial"/>
          <w:sz w:val="18"/>
          <w:szCs w:val="18"/>
        </w:rPr>
      </w:pPr>
      <w:r w:rsidRPr="00182894">
        <w:rPr>
          <w:rFonts w:cs="Arial"/>
          <w:snapToGrid w:val="0"/>
          <w:sz w:val="18"/>
          <w:szCs w:val="18"/>
        </w:rPr>
        <w:tab/>
      </w:r>
      <w:r w:rsidR="0000122B">
        <w:rPr>
          <w:rFonts w:cs="Arial"/>
          <w:b/>
          <w:snapToGrid w:val="0"/>
          <w:sz w:val="18"/>
          <w:szCs w:val="18"/>
        </w:rPr>
        <w:t>Michal</w:t>
      </w:r>
      <w:r w:rsidR="000A0F7F" w:rsidRPr="00182894">
        <w:rPr>
          <w:rFonts w:cs="Arial"/>
          <w:b/>
          <w:snapToGrid w:val="0"/>
          <w:sz w:val="18"/>
          <w:szCs w:val="18"/>
        </w:rPr>
        <w:t xml:space="preserve"> </w:t>
      </w:r>
      <w:r w:rsidR="0000122B">
        <w:rPr>
          <w:rFonts w:cs="Arial"/>
          <w:b/>
          <w:snapToGrid w:val="0"/>
          <w:sz w:val="18"/>
          <w:szCs w:val="18"/>
        </w:rPr>
        <w:t>Benešovský</w:t>
      </w:r>
      <w:r w:rsidR="0000122B">
        <w:rPr>
          <w:rFonts w:cs="Arial"/>
          <w:sz w:val="18"/>
          <w:szCs w:val="18"/>
        </w:rPr>
        <w:t>, investiční technik,</w:t>
      </w:r>
      <w:r w:rsidRPr="00182894">
        <w:rPr>
          <w:rFonts w:cs="Arial"/>
          <w:strike/>
          <w:snapToGrid w:val="0"/>
          <w:sz w:val="18"/>
          <w:szCs w:val="18"/>
        </w:rPr>
        <w:t xml:space="preserve"> </w:t>
      </w:r>
    </w:p>
    <w:p w:rsidR="005A7218" w:rsidRPr="00182894" w:rsidRDefault="005A7218" w:rsidP="005A7218">
      <w:pPr>
        <w:tabs>
          <w:tab w:val="left" w:pos="2340"/>
          <w:tab w:val="left" w:pos="2410"/>
        </w:tabs>
        <w:rPr>
          <w:rFonts w:cs="Arial"/>
          <w:sz w:val="18"/>
          <w:szCs w:val="18"/>
        </w:rPr>
      </w:pPr>
      <w:r w:rsidRPr="00182894">
        <w:rPr>
          <w:rFonts w:cs="Arial"/>
          <w:sz w:val="18"/>
          <w:szCs w:val="18"/>
        </w:rPr>
        <w:tab/>
        <w:t>(dále jen „zmocnění zástupci“ popř. „zmocněnci“)</w:t>
      </w:r>
    </w:p>
    <w:p w:rsidR="005A7218" w:rsidRPr="00182894" w:rsidRDefault="005A7218" w:rsidP="005A7218">
      <w:pPr>
        <w:pStyle w:val="Zhlav"/>
        <w:tabs>
          <w:tab w:val="clear" w:pos="9071"/>
          <w:tab w:val="left" w:pos="0"/>
          <w:tab w:val="left" w:pos="2410"/>
        </w:tabs>
        <w:spacing w:before="120"/>
        <w:rPr>
          <w:rFonts w:cs="Arial"/>
          <w:sz w:val="18"/>
          <w:szCs w:val="18"/>
        </w:rPr>
      </w:pPr>
      <w:r w:rsidRPr="00182894">
        <w:rPr>
          <w:rFonts w:cs="Arial"/>
          <w:sz w:val="18"/>
          <w:szCs w:val="18"/>
        </w:rPr>
        <w:t>Identifikační číslo:</w:t>
      </w:r>
      <w:r w:rsidRPr="00182894">
        <w:rPr>
          <w:rFonts w:cs="Arial"/>
          <w:sz w:val="18"/>
          <w:szCs w:val="18"/>
        </w:rPr>
        <w:tab/>
        <w:t>287 33 118</w:t>
      </w:r>
    </w:p>
    <w:p w:rsidR="005A7218" w:rsidRPr="00182894" w:rsidRDefault="005A7218" w:rsidP="005A7218">
      <w:pPr>
        <w:pStyle w:val="Nadpis3"/>
        <w:tabs>
          <w:tab w:val="left" w:pos="2410"/>
        </w:tabs>
        <w:spacing w:before="0" w:line="240" w:lineRule="auto"/>
        <w:ind w:left="0"/>
        <w:jc w:val="left"/>
        <w:rPr>
          <w:rFonts w:ascii="Arial" w:hAnsi="Arial" w:cs="Arial"/>
          <w:b w:val="0"/>
          <w:bCs/>
          <w:sz w:val="18"/>
          <w:szCs w:val="18"/>
        </w:rPr>
      </w:pPr>
      <w:r w:rsidRPr="00182894">
        <w:rPr>
          <w:rFonts w:ascii="Arial" w:hAnsi="Arial" w:cs="Arial"/>
          <w:b w:val="0"/>
          <w:bCs/>
          <w:sz w:val="18"/>
          <w:szCs w:val="18"/>
        </w:rPr>
        <w:t>DIČ:</w:t>
      </w:r>
      <w:r w:rsidRPr="00182894">
        <w:rPr>
          <w:rFonts w:ascii="Arial" w:hAnsi="Arial" w:cs="Arial"/>
          <w:b w:val="0"/>
          <w:bCs/>
          <w:sz w:val="18"/>
          <w:szCs w:val="18"/>
        </w:rPr>
        <w:tab/>
        <w:t>CZ28733118</w:t>
      </w:r>
    </w:p>
    <w:p w:rsidR="005A7218" w:rsidRPr="00182894" w:rsidRDefault="005A7218" w:rsidP="005A7218">
      <w:pPr>
        <w:pStyle w:val="Nadpis3"/>
        <w:tabs>
          <w:tab w:val="left" w:pos="2410"/>
        </w:tabs>
        <w:spacing w:line="240" w:lineRule="auto"/>
        <w:ind w:left="0"/>
        <w:jc w:val="left"/>
        <w:rPr>
          <w:rFonts w:ascii="Arial" w:hAnsi="Arial" w:cs="Arial"/>
          <w:b w:val="0"/>
          <w:bCs/>
          <w:sz w:val="18"/>
          <w:szCs w:val="18"/>
        </w:rPr>
      </w:pPr>
      <w:r w:rsidRPr="00182894">
        <w:rPr>
          <w:rFonts w:ascii="Arial" w:hAnsi="Arial" w:cs="Arial"/>
          <w:b w:val="0"/>
          <w:bCs/>
          <w:sz w:val="18"/>
          <w:szCs w:val="18"/>
        </w:rPr>
        <w:t>Bankovní spojení:</w:t>
      </w:r>
      <w:r w:rsidRPr="00182894">
        <w:rPr>
          <w:rFonts w:ascii="Arial" w:hAnsi="Arial" w:cs="Arial"/>
          <w:b w:val="0"/>
          <w:bCs/>
          <w:sz w:val="18"/>
          <w:szCs w:val="18"/>
        </w:rPr>
        <w:tab/>
        <w:t>Komerční banka, a.s., pobočka Most</w:t>
      </w:r>
    </w:p>
    <w:p w:rsidR="009601A6" w:rsidRPr="00182894" w:rsidRDefault="005A7218" w:rsidP="009601A6">
      <w:pPr>
        <w:tabs>
          <w:tab w:val="left" w:pos="2410"/>
        </w:tabs>
        <w:rPr>
          <w:rFonts w:cs="Arial"/>
          <w:sz w:val="18"/>
          <w:szCs w:val="18"/>
        </w:rPr>
      </w:pPr>
      <w:r w:rsidRPr="00182894">
        <w:rPr>
          <w:rFonts w:cs="Arial"/>
          <w:sz w:val="18"/>
          <w:szCs w:val="18"/>
        </w:rPr>
        <w:t xml:space="preserve">číslo účtu:                           </w:t>
      </w:r>
      <w:r w:rsidRPr="00182894">
        <w:rPr>
          <w:rFonts w:cs="Arial"/>
          <w:sz w:val="18"/>
          <w:szCs w:val="18"/>
        </w:rPr>
        <w:tab/>
        <w:t>43-8201700237/0100</w:t>
      </w:r>
      <w:r w:rsidR="009601A6" w:rsidRPr="00182894">
        <w:rPr>
          <w:rFonts w:cs="Arial"/>
          <w:sz w:val="18"/>
          <w:szCs w:val="18"/>
        </w:rPr>
        <w:t>                       </w:t>
      </w:r>
      <w:r w:rsidR="009601A6" w:rsidRPr="00182894">
        <w:rPr>
          <w:rFonts w:cs="Arial"/>
          <w:sz w:val="18"/>
          <w:szCs w:val="18"/>
        </w:rPr>
        <w:tab/>
      </w:r>
    </w:p>
    <w:p w:rsidR="005A7218" w:rsidRPr="00182894" w:rsidRDefault="005A7218" w:rsidP="005A7218">
      <w:pPr>
        <w:pStyle w:val="Nadpis8"/>
        <w:tabs>
          <w:tab w:val="left" w:pos="2340"/>
          <w:tab w:val="left" w:pos="2410"/>
        </w:tabs>
        <w:spacing w:before="120"/>
        <w:jc w:val="left"/>
        <w:rPr>
          <w:rFonts w:ascii="Arial" w:hAnsi="Arial" w:cs="Arial"/>
          <w:b w:val="0"/>
          <w:bCs/>
          <w:sz w:val="18"/>
          <w:szCs w:val="18"/>
        </w:rPr>
      </w:pPr>
      <w:r w:rsidRPr="00182894">
        <w:rPr>
          <w:rFonts w:ascii="Arial" w:hAnsi="Arial" w:cs="Arial"/>
          <w:b w:val="0"/>
          <w:bCs/>
          <w:sz w:val="18"/>
          <w:szCs w:val="18"/>
        </w:rPr>
        <w:t>Telefon:</w:t>
      </w:r>
      <w:r w:rsidRPr="00182894">
        <w:rPr>
          <w:rFonts w:ascii="Arial" w:hAnsi="Arial" w:cs="Arial"/>
          <w:b w:val="0"/>
          <w:bCs/>
          <w:sz w:val="18"/>
          <w:szCs w:val="18"/>
        </w:rPr>
        <w:tab/>
        <w:t xml:space="preserve"> </w:t>
      </w:r>
      <w:r w:rsidRPr="00182894">
        <w:rPr>
          <w:rFonts w:ascii="Arial" w:hAnsi="Arial" w:cs="Arial"/>
          <w:b w:val="0"/>
          <w:bCs/>
          <w:sz w:val="18"/>
          <w:szCs w:val="18"/>
        </w:rPr>
        <w:tab/>
      </w:r>
      <w:r w:rsidR="00C36B01" w:rsidRPr="00182894">
        <w:rPr>
          <w:rFonts w:ascii="Arial" w:hAnsi="Arial" w:cs="Arial"/>
          <w:b w:val="0"/>
          <w:bCs/>
          <w:sz w:val="18"/>
          <w:szCs w:val="18"/>
        </w:rPr>
        <w:t xml:space="preserve">+420 </w:t>
      </w:r>
      <w:r w:rsidR="002E201D">
        <w:rPr>
          <w:rFonts w:ascii="Arial" w:hAnsi="Arial" w:cs="Arial"/>
          <w:b w:val="0"/>
          <w:bCs/>
          <w:sz w:val="18"/>
          <w:szCs w:val="18"/>
        </w:rPr>
        <w:t>476 447 111</w:t>
      </w:r>
    </w:p>
    <w:p w:rsidR="005A7218" w:rsidRPr="00182894" w:rsidRDefault="005A7218" w:rsidP="005A7218">
      <w:pPr>
        <w:tabs>
          <w:tab w:val="left" w:pos="2410"/>
        </w:tabs>
        <w:rPr>
          <w:rFonts w:cs="Arial"/>
          <w:sz w:val="18"/>
          <w:szCs w:val="18"/>
        </w:rPr>
      </w:pPr>
      <w:r w:rsidRPr="00182894">
        <w:rPr>
          <w:rFonts w:cs="Arial"/>
          <w:sz w:val="18"/>
          <w:szCs w:val="18"/>
        </w:rPr>
        <w:t>E-mail:</w:t>
      </w:r>
      <w:r w:rsidRPr="00182894">
        <w:rPr>
          <w:rFonts w:cs="Arial"/>
          <w:sz w:val="18"/>
          <w:szCs w:val="18"/>
        </w:rPr>
        <w:tab/>
      </w:r>
      <w:hyperlink r:id="rId8" w:history="1">
        <w:r w:rsidR="0000122B" w:rsidRPr="002772A7">
          <w:rPr>
            <w:rStyle w:val="Hypertextovodkaz"/>
            <w:rFonts w:cs="Arial"/>
            <w:sz w:val="18"/>
            <w:szCs w:val="18"/>
          </w:rPr>
          <w:t>Michal.Benesovsky@ue.cz</w:t>
        </w:r>
      </w:hyperlink>
      <w:r w:rsidR="000A0F7F" w:rsidRPr="00182894">
        <w:rPr>
          <w:rFonts w:cs="Arial"/>
          <w:sz w:val="18"/>
          <w:szCs w:val="18"/>
        </w:rPr>
        <w:t xml:space="preserve"> </w:t>
      </w:r>
    </w:p>
    <w:p w:rsidR="005A7218" w:rsidRPr="00182894" w:rsidRDefault="005A7218" w:rsidP="005A7218">
      <w:pPr>
        <w:pStyle w:val="Zkladntext"/>
        <w:tabs>
          <w:tab w:val="left" w:pos="2410"/>
        </w:tabs>
        <w:spacing w:before="120" w:after="0"/>
        <w:rPr>
          <w:rFonts w:cs="Arial"/>
          <w:bCs/>
          <w:sz w:val="18"/>
          <w:szCs w:val="18"/>
        </w:rPr>
      </w:pPr>
      <w:r w:rsidRPr="00182894">
        <w:rPr>
          <w:rFonts w:cs="Arial"/>
          <w:bCs/>
          <w:sz w:val="18"/>
          <w:szCs w:val="18"/>
        </w:rPr>
        <w:t xml:space="preserve">Doručovací adresa:  </w:t>
      </w:r>
      <w:r w:rsidRPr="00182894">
        <w:rPr>
          <w:rFonts w:cs="Arial"/>
          <w:bCs/>
          <w:sz w:val="18"/>
          <w:szCs w:val="18"/>
        </w:rPr>
        <w:tab/>
        <w:t>Severočeská teplárenská, a.s.</w:t>
      </w:r>
    </w:p>
    <w:p w:rsidR="005A7218" w:rsidRPr="00182894" w:rsidRDefault="005A7218" w:rsidP="005A7218">
      <w:pPr>
        <w:tabs>
          <w:tab w:val="left" w:pos="2410"/>
          <w:tab w:val="left" w:pos="2520"/>
        </w:tabs>
        <w:ind w:left="284"/>
        <w:rPr>
          <w:rFonts w:cs="Arial"/>
          <w:bCs/>
          <w:sz w:val="18"/>
          <w:szCs w:val="18"/>
        </w:rPr>
      </w:pPr>
      <w:r w:rsidRPr="00182894">
        <w:rPr>
          <w:rFonts w:cs="Arial"/>
          <w:bCs/>
          <w:sz w:val="18"/>
          <w:szCs w:val="18"/>
        </w:rPr>
        <w:tab/>
      </w:r>
      <w:r w:rsidR="00C36B01" w:rsidRPr="00182894">
        <w:rPr>
          <w:rFonts w:cs="Arial"/>
          <w:bCs/>
          <w:sz w:val="18"/>
          <w:szCs w:val="18"/>
        </w:rPr>
        <w:t xml:space="preserve">Teplárenská </w:t>
      </w:r>
      <w:r w:rsidRPr="00182894">
        <w:rPr>
          <w:rFonts w:cs="Arial"/>
          <w:bCs/>
          <w:sz w:val="18"/>
          <w:szCs w:val="18"/>
        </w:rPr>
        <w:t>2</w:t>
      </w:r>
    </w:p>
    <w:p w:rsidR="005A7218" w:rsidRPr="00182894" w:rsidRDefault="005A7218" w:rsidP="005A7218">
      <w:pPr>
        <w:pStyle w:val="Zkladntext"/>
        <w:tabs>
          <w:tab w:val="left" w:pos="2410"/>
        </w:tabs>
        <w:spacing w:after="0"/>
        <w:ind w:left="1440" w:firstLine="720"/>
        <w:rPr>
          <w:rFonts w:cs="Arial"/>
          <w:sz w:val="18"/>
          <w:szCs w:val="18"/>
        </w:rPr>
      </w:pPr>
      <w:r w:rsidRPr="00182894">
        <w:rPr>
          <w:rFonts w:cs="Arial"/>
          <w:bCs/>
          <w:sz w:val="18"/>
          <w:szCs w:val="18"/>
        </w:rPr>
        <w:t xml:space="preserve">  </w:t>
      </w:r>
      <w:r w:rsidRPr="00182894">
        <w:rPr>
          <w:rFonts w:cs="Arial"/>
          <w:bCs/>
          <w:sz w:val="18"/>
          <w:szCs w:val="18"/>
        </w:rPr>
        <w:tab/>
        <w:t xml:space="preserve">434 03  Most </w:t>
      </w:r>
      <w:r w:rsidR="00C36B01" w:rsidRPr="00182894">
        <w:rPr>
          <w:rFonts w:cs="Arial"/>
          <w:bCs/>
          <w:sz w:val="18"/>
          <w:szCs w:val="18"/>
        </w:rPr>
        <w:t>- Komořany</w:t>
      </w:r>
    </w:p>
    <w:p w:rsidR="005A7218" w:rsidRPr="00182894" w:rsidRDefault="005A7218" w:rsidP="005A7218">
      <w:pPr>
        <w:tabs>
          <w:tab w:val="left" w:pos="2410"/>
        </w:tabs>
        <w:spacing w:before="120"/>
        <w:ind w:left="1418" w:firstLine="709"/>
        <w:rPr>
          <w:rFonts w:cs="Arial"/>
          <w:b/>
          <w:sz w:val="18"/>
          <w:szCs w:val="18"/>
        </w:rPr>
      </w:pPr>
      <w:r w:rsidRPr="00182894">
        <w:rPr>
          <w:rFonts w:cs="Arial"/>
          <w:b/>
          <w:sz w:val="18"/>
          <w:szCs w:val="18"/>
        </w:rPr>
        <w:t xml:space="preserve">     (dále jen „objednatel“)</w:t>
      </w:r>
    </w:p>
    <w:p w:rsidR="004A1C81" w:rsidRPr="00182894" w:rsidRDefault="004A1C81" w:rsidP="005A7218">
      <w:pPr>
        <w:tabs>
          <w:tab w:val="left" w:pos="2410"/>
        </w:tabs>
        <w:spacing w:before="120"/>
        <w:ind w:left="1418" w:firstLine="709"/>
        <w:rPr>
          <w:rFonts w:cs="Arial"/>
          <w:b/>
          <w:sz w:val="18"/>
          <w:szCs w:val="18"/>
        </w:rPr>
      </w:pPr>
    </w:p>
    <w:p w:rsidR="005A7218" w:rsidRPr="00182894" w:rsidRDefault="005A7218" w:rsidP="005A7218">
      <w:pPr>
        <w:rPr>
          <w:rFonts w:cs="Arial"/>
          <w:b/>
          <w:i/>
          <w:sz w:val="18"/>
          <w:szCs w:val="18"/>
        </w:rPr>
      </w:pPr>
    </w:p>
    <w:p w:rsidR="005A7218" w:rsidRPr="00182894" w:rsidRDefault="005A7218" w:rsidP="005A7218">
      <w:pPr>
        <w:tabs>
          <w:tab w:val="left" w:pos="2340"/>
        </w:tabs>
        <w:rPr>
          <w:rFonts w:cs="Arial"/>
          <w:b/>
          <w:sz w:val="20"/>
        </w:rPr>
      </w:pPr>
      <w:r w:rsidRPr="00182894">
        <w:rPr>
          <w:rFonts w:cs="Arial"/>
          <w:b/>
          <w:snapToGrid w:val="0"/>
          <w:sz w:val="20"/>
        </w:rPr>
        <w:t xml:space="preserve">2.  Zhotovitel: </w:t>
      </w:r>
      <w:r w:rsidRPr="00182894">
        <w:rPr>
          <w:rFonts w:cs="Arial"/>
          <w:b/>
          <w:snapToGrid w:val="0"/>
          <w:sz w:val="20"/>
        </w:rPr>
        <w:tab/>
      </w:r>
      <w:r w:rsidRPr="00182894">
        <w:rPr>
          <w:rFonts w:cs="Arial"/>
          <w:b/>
          <w:snapToGrid w:val="0"/>
          <w:sz w:val="20"/>
          <w:highlight w:val="yellow"/>
        </w:rPr>
        <w:t>………………………………………</w:t>
      </w:r>
    </w:p>
    <w:p w:rsidR="005A7218" w:rsidRPr="00182894" w:rsidRDefault="005A7218" w:rsidP="005A7218">
      <w:pPr>
        <w:tabs>
          <w:tab w:val="left" w:pos="2340"/>
        </w:tabs>
        <w:spacing w:before="60" w:after="40" w:line="240" w:lineRule="atLeast"/>
        <w:ind w:firstLine="2342"/>
        <w:rPr>
          <w:rFonts w:cs="Arial"/>
          <w:bCs/>
          <w:sz w:val="18"/>
          <w:szCs w:val="18"/>
        </w:rPr>
      </w:pPr>
      <w:r w:rsidRPr="00182894">
        <w:rPr>
          <w:rFonts w:cs="Arial"/>
          <w:bCs/>
          <w:sz w:val="18"/>
          <w:szCs w:val="18"/>
        </w:rPr>
        <w:t xml:space="preserve">se sídlem </w:t>
      </w:r>
      <w:r w:rsidRPr="00182894">
        <w:rPr>
          <w:rFonts w:cs="Arial"/>
          <w:bCs/>
          <w:sz w:val="18"/>
          <w:szCs w:val="18"/>
          <w:highlight w:val="yellow"/>
        </w:rPr>
        <w:t>………………………………………………………………………………</w:t>
      </w:r>
      <w:r w:rsidRPr="00182894">
        <w:rPr>
          <w:rFonts w:cs="Arial"/>
          <w:bCs/>
          <w:sz w:val="18"/>
          <w:szCs w:val="18"/>
        </w:rPr>
        <w:t>.</w:t>
      </w:r>
    </w:p>
    <w:p w:rsidR="005A7218" w:rsidRPr="00182894" w:rsidRDefault="005A7218" w:rsidP="005A7218">
      <w:pPr>
        <w:pStyle w:val="Zkladntextodsazen2"/>
        <w:tabs>
          <w:tab w:val="left" w:pos="2340"/>
        </w:tabs>
        <w:spacing w:after="0" w:line="240" w:lineRule="auto"/>
        <w:ind w:left="2342"/>
        <w:rPr>
          <w:rFonts w:cs="Arial"/>
          <w:sz w:val="18"/>
          <w:szCs w:val="18"/>
        </w:rPr>
      </w:pPr>
      <w:r w:rsidRPr="00182894">
        <w:rPr>
          <w:rFonts w:cs="Arial"/>
          <w:sz w:val="18"/>
          <w:szCs w:val="18"/>
        </w:rPr>
        <w:t xml:space="preserve">zapsaný dnem </w:t>
      </w:r>
      <w:r w:rsidRPr="00182894">
        <w:rPr>
          <w:rFonts w:cs="Arial"/>
          <w:sz w:val="18"/>
          <w:szCs w:val="18"/>
          <w:highlight w:val="yellow"/>
        </w:rPr>
        <w:t>……………………..</w:t>
      </w:r>
      <w:r w:rsidRPr="00182894">
        <w:rPr>
          <w:rFonts w:cs="Arial"/>
          <w:sz w:val="18"/>
          <w:szCs w:val="18"/>
        </w:rPr>
        <w:t xml:space="preserve"> v oddílu </w:t>
      </w:r>
      <w:r w:rsidRPr="00182894">
        <w:rPr>
          <w:rFonts w:cs="Arial"/>
          <w:sz w:val="18"/>
          <w:szCs w:val="18"/>
          <w:highlight w:val="yellow"/>
        </w:rPr>
        <w:t>…</w:t>
      </w:r>
      <w:r w:rsidRPr="00182894">
        <w:rPr>
          <w:rFonts w:cs="Arial"/>
          <w:sz w:val="18"/>
          <w:szCs w:val="18"/>
        </w:rPr>
        <w:t xml:space="preserve">, vložce  </w:t>
      </w:r>
      <w:r w:rsidRPr="00182894">
        <w:rPr>
          <w:rFonts w:cs="Arial"/>
          <w:sz w:val="18"/>
          <w:szCs w:val="18"/>
          <w:highlight w:val="yellow"/>
        </w:rPr>
        <w:t>………</w:t>
      </w:r>
      <w:r w:rsidRPr="00182894">
        <w:rPr>
          <w:rFonts w:cs="Arial"/>
          <w:sz w:val="18"/>
          <w:szCs w:val="18"/>
        </w:rPr>
        <w:t xml:space="preserve">.. obchodního rejstříku      </w:t>
      </w:r>
    </w:p>
    <w:p w:rsidR="005A7218" w:rsidRPr="00182894" w:rsidRDefault="005A7218" w:rsidP="005A7218">
      <w:pPr>
        <w:pStyle w:val="Zkladntextodsazen2"/>
        <w:tabs>
          <w:tab w:val="left" w:pos="2340"/>
        </w:tabs>
        <w:spacing w:after="0" w:line="240" w:lineRule="auto"/>
        <w:ind w:left="2342"/>
        <w:rPr>
          <w:rFonts w:cs="Arial"/>
          <w:b/>
          <w:sz w:val="18"/>
          <w:szCs w:val="18"/>
        </w:rPr>
      </w:pPr>
      <w:r w:rsidRPr="00182894">
        <w:rPr>
          <w:rFonts w:cs="Arial"/>
          <w:sz w:val="18"/>
          <w:szCs w:val="18"/>
        </w:rPr>
        <w:t>vedeného …</w:t>
      </w:r>
      <w:r w:rsidRPr="00182894">
        <w:rPr>
          <w:rFonts w:cs="Arial"/>
          <w:sz w:val="18"/>
          <w:szCs w:val="18"/>
          <w:highlight w:val="yellow"/>
        </w:rPr>
        <w:t>……………………………………</w:t>
      </w:r>
      <w:r w:rsidRPr="00182894">
        <w:rPr>
          <w:rFonts w:cs="Arial"/>
          <w:sz w:val="18"/>
          <w:szCs w:val="18"/>
        </w:rPr>
        <w:t xml:space="preserve"> </w:t>
      </w:r>
    </w:p>
    <w:p w:rsidR="005A7218" w:rsidRPr="00182894" w:rsidRDefault="005A7218" w:rsidP="005A7218">
      <w:pPr>
        <w:tabs>
          <w:tab w:val="left" w:pos="2340"/>
        </w:tabs>
        <w:spacing w:before="120"/>
        <w:rPr>
          <w:rFonts w:cs="Arial"/>
          <w:sz w:val="18"/>
          <w:szCs w:val="18"/>
        </w:rPr>
      </w:pPr>
      <w:r w:rsidRPr="00182894">
        <w:rPr>
          <w:rFonts w:cs="Arial"/>
          <w:sz w:val="18"/>
          <w:szCs w:val="18"/>
        </w:rPr>
        <w:t xml:space="preserve">Zastoupený:  </w:t>
      </w:r>
      <w:r w:rsidRPr="00182894">
        <w:rPr>
          <w:rFonts w:cs="Arial"/>
          <w:sz w:val="18"/>
          <w:szCs w:val="18"/>
        </w:rPr>
        <w:tab/>
      </w:r>
      <w:r w:rsidRPr="00182894">
        <w:rPr>
          <w:rFonts w:cs="Arial"/>
          <w:bCs/>
          <w:sz w:val="18"/>
          <w:szCs w:val="18"/>
          <w:highlight w:val="yellow"/>
        </w:rPr>
        <w:t>……………………………………………</w:t>
      </w:r>
      <w:r w:rsidRPr="00182894">
        <w:rPr>
          <w:rFonts w:cs="Arial"/>
          <w:sz w:val="18"/>
          <w:szCs w:val="18"/>
        </w:rPr>
        <w:t xml:space="preserve">  </w:t>
      </w:r>
    </w:p>
    <w:p w:rsidR="005A7218" w:rsidRPr="00182894" w:rsidRDefault="005A7218" w:rsidP="005A7218">
      <w:pPr>
        <w:pStyle w:val="Zhlav"/>
        <w:tabs>
          <w:tab w:val="clear" w:pos="9071"/>
          <w:tab w:val="left" w:pos="2340"/>
        </w:tabs>
        <w:spacing w:before="120" w:line="240" w:lineRule="atLeast"/>
        <w:rPr>
          <w:rFonts w:cs="Arial"/>
          <w:sz w:val="18"/>
          <w:szCs w:val="18"/>
        </w:rPr>
      </w:pPr>
      <w:r w:rsidRPr="00182894">
        <w:rPr>
          <w:rFonts w:cs="Arial"/>
          <w:sz w:val="18"/>
          <w:szCs w:val="18"/>
        </w:rPr>
        <w:t xml:space="preserve">Zmocněnci  </w:t>
      </w:r>
    </w:p>
    <w:p w:rsidR="005A7218" w:rsidRPr="00182894" w:rsidRDefault="005A7218" w:rsidP="005A7218">
      <w:pPr>
        <w:pStyle w:val="Zhlav"/>
        <w:tabs>
          <w:tab w:val="clear" w:pos="9071"/>
          <w:tab w:val="left" w:pos="2127"/>
          <w:tab w:val="left" w:pos="2340"/>
        </w:tabs>
        <w:spacing w:line="240" w:lineRule="atLeast"/>
        <w:rPr>
          <w:rFonts w:cs="Arial"/>
          <w:sz w:val="18"/>
          <w:szCs w:val="18"/>
        </w:rPr>
      </w:pPr>
      <w:r w:rsidRPr="00182894">
        <w:rPr>
          <w:rFonts w:cs="Arial"/>
          <w:sz w:val="18"/>
          <w:szCs w:val="18"/>
        </w:rPr>
        <w:t>Ve věcech technických:</w:t>
      </w:r>
      <w:r w:rsidRPr="00182894">
        <w:rPr>
          <w:rFonts w:cs="Arial"/>
          <w:sz w:val="18"/>
          <w:szCs w:val="18"/>
        </w:rPr>
        <w:tab/>
      </w:r>
      <w:r w:rsidRPr="00182894">
        <w:rPr>
          <w:rFonts w:cs="Arial"/>
          <w:sz w:val="18"/>
          <w:szCs w:val="18"/>
        </w:rPr>
        <w:tab/>
      </w:r>
      <w:r w:rsidRPr="00182894">
        <w:rPr>
          <w:rFonts w:cs="Arial"/>
          <w:bCs/>
          <w:sz w:val="18"/>
          <w:szCs w:val="18"/>
          <w:highlight w:val="yellow"/>
        </w:rPr>
        <w:t>……………………………………………</w:t>
      </w:r>
      <w:r w:rsidRPr="00182894">
        <w:rPr>
          <w:rFonts w:cs="Arial"/>
          <w:sz w:val="18"/>
          <w:szCs w:val="18"/>
        </w:rPr>
        <w:t xml:space="preserve"> </w:t>
      </w:r>
    </w:p>
    <w:p w:rsidR="005A7218" w:rsidRPr="00182894" w:rsidRDefault="005A7218" w:rsidP="005A7218">
      <w:pPr>
        <w:pStyle w:val="Zhlav"/>
        <w:tabs>
          <w:tab w:val="clear" w:pos="9071"/>
          <w:tab w:val="left" w:pos="2127"/>
          <w:tab w:val="left" w:pos="2340"/>
        </w:tabs>
        <w:spacing w:line="240" w:lineRule="atLeast"/>
        <w:rPr>
          <w:rFonts w:cs="Arial"/>
          <w:sz w:val="18"/>
          <w:szCs w:val="18"/>
        </w:rPr>
      </w:pPr>
      <w:r w:rsidRPr="00182894">
        <w:rPr>
          <w:rFonts w:cs="Arial"/>
          <w:sz w:val="18"/>
          <w:szCs w:val="18"/>
        </w:rPr>
        <w:tab/>
      </w:r>
      <w:r w:rsidRPr="00182894">
        <w:rPr>
          <w:rFonts w:cs="Arial"/>
          <w:sz w:val="18"/>
          <w:szCs w:val="18"/>
        </w:rPr>
        <w:tab/>
      </w:r>
      <w:r w:rsidRPr="00182894">
        <w:rPr>
          <w:rFonts w:cs="Arial"/>
          <w:bCs/>
          <w:sz w:val="18"/>
          <w:szCs w:val="18"/>
          <w:highlight w:val="yellow"/>
        </w:rPr>
        <w:t>……………………………………………</w:t>
      </w:r>
    </w:p>
    <w:p w:rsidR="005A7218" w:rsidRPr="00182894" w:rsidRDefault="005A7218" w:rsidP="005A7218">
      <w:pPr>
        <w:pStyle w:val="Zhlav"/>
        <w:tabs>
          <w:tab w:val="clear" w:pos="9071"/>
          <w:tab w:val="left" w:pos="2127"/>
          <w:tab w:val="left" w:pos="2340"/>
        </w:tabs>
        <w:spacing w:before="120" w:line="240" w:lineRule="atLeast"/>
        <w:rPr>
          <w:rFonts w:cs="Arial"/>
          <w:sz w:val="18"/>
          <w:szCs w:val="18"/>
        </w:rPr>
      </w:pPr>
      <w:r w:rsidRPr="00182894">
        <w:rPr>
          <w:rFonts w:cs="Arial"/>
          <w:sz w:val="18"/>
          <w:szCs w:val="18"/>
        </w:rPr>
        <w:t>Identifikační číslo:</w:t>
      </w:r>
      <w:r w:rsidRPr="00182894">
        <w:rPr>
          <w:rFonts w:cs="Arial"/>
          <w:sz w:val="18"/>
          <w:szCs w:val="18"/>
        </w:rPr>
        <w:tab/>
      </w:r>
      <w:r w:rsidRPr="00182894">
        <w:rPr>
          <w:rFonts w:cs="Arial"/>
          <w:sz w:val="18"/>
          <w:szCs w:val="18"/>
        </w:rPr>
        <w:tab/>
      </w:r>
      <w:r w:rsidRPr="00182894">
        <w:rPr>
          <w:rFonts w:cs="Arial"/>
          <w:bCs/>
          <w:sz w:val="18"/>
          <w:szCs w:val="18"/>
          <w:highlight w:val="yellow"/>
        </w:rPr>
        <w:t>……………………………………………</w:t>
      </w:r>
    </w:p>
    <w:p w:rsidR="005A7218" w:rsidRPr="00182894" w:rsidRDefault="005A7218" w:rsidP="005A7218">
      <w:pPr>
        <w:pStyle w:val="Zhlav"/>
        <w:tabs>
          <w:tab w:val="clear" w:pos="9071"/>
          <w:tab w:val="left" w:pos="2340"/>
        </w:tabs>
        <w:rPr>
          <w:rFonts w:cs="Arial"/>
          <w:sz w:val="18"/>
          <w:szCs w:val="18"/>
        </w:rPr>
      </w:pPr>
      <w:r w:rsidRPr="00182894">
        <w:rPr>
          <w:rFonts w:cs="Arial"/>
          <w:sz w:val="18"/>
          <w:szCs w:val="18"/>
        </w:rPr>
        <w:t>DIČ:</w:t>
      </w:r>
      <w:r w:rsidRPr="00182894">
        <w:rPr>
          <w:rFonts w:cs="Arial"/>
          <w:sz w:val="18"/>
          <w:szCs w:val="18"/>
        </w:rPr>
        <w:tab/>
      </w:r>
      <w:r w:rsidRPr="00182894">
        <w:rPr>
          <w:rFonts w:cs="Arial"/>
          <w:bCs/>
          <w:sz w:val="18"/>
          <w:szCs w:val="18"/>
          <w:highlight w:val="yellow"/>
        </w:rPr>
        <w:t>……………………………………………</w:t>
      </w:r>
    </w:p>
    <w:p w:rsidR="005A7218" w:rsidRPr="00182894" w:rsidRDefault="005A7218" w:rsidP="005A7218">
      <w:pPr>
        <w:pStyle w:val="Zhlav"/>
        <w:tabs>
          <w:tab w:val="clear" w:pos="9071"/>
          <w:tab w:val="left" w:pos="2340"/>
        </w:tabs>
        <w:spacing w:before="120"/>
        <w:rPr>
          <w:rFonts w:cs="Arial"/>
          <w:sz w:val="18"/>
          <w:szCs w:val="18"/>
        </w:rPr>
      </w:pPr>
      <w:r w:rsidRPr="00182894">
        <w:rPr>
          <w:rFonts w:cs="Arial"/>
          <w:sz w:val="18"/>
          <w:szCs w:val="18"/>
        </w:rPr>
        <w:t>Bankovní spojení:</w:t>
      </w:r>
      <w:r w:rsidRPr="00182894">
        <w:rPr>
          <w:rFonts w:cs="Arial"/>
          <w:sz w:val="18"/>
          <w:szCs w:val="18"/>
        </w:rPr>
        <w:tab/>
      </w:r>
      <w:r w:rsidRPr="00182894">
        <w:rPr>
          <w:rFonts w:cs="Arial"/>
          <w:bCs/>
          <w:sz w:val="18"/>
          <w:szCs w:val="18"/>
          <w:highlight w:val="yellow"/>
        </w:rPr>
        <w:t>……………………………………………</w:t>
      </w:r>
      <w:r w:rsidRPr="00182894">
        <w:rPr>
          <w:rFonts w:cs="Arial"/>
          <w:sz w:val="18"/>
          <w:szCs w:val="18"/>
        </w:rPr>
        <w:t xml:space="preserve"> </w:t>
      </w:r>
    </w:p>
    <w:p w:rsidR="005A7218" w:rsidRPr="00182894" w:rsidRDefault="005A7218" w:rsidP="005A7218">
      <w:pPr>
        <w:pStyle w:val="Zhlav"/>
        <w:tabs>
          <w:tab w:val="clear" w:pos="9071"/>
          <w:tab w:val="left" w:pos="2340"/>
        </w:tabs>
        <w:rPr>
          <w:rFonts w:cs="Arial"/>
          <w:b/>
          <w:bCs/>
          <w:sz w:val="18"/>
          <w:szCs w:val="18"/>
        </w:rPr>
      </w:pPr>
      <w:r w:rsidRPr="00182894">
        <w:rPr>
          <w:rFonts w:cs="Arial"/>
          <w:sz w:val="18"/>
          <w:szCs w:val="18"/>
        </w:rPr>
        <w:t>číslo účtu:</w:t>
      </w:r>
      <w:r w:rsidRPr="00182894">
        <w:rPr>
          <w:rFonts w:cs="Arial"/>
          <w:sz w:val="18"/>
          <w:szCs w:val="18"/>
        </w:rPr>
        <w:tab/>
      </w:r>
      <w:r w:rsidRPr="00182894">
        <w:rPr>
          <w:rFonts w:cs="Arial"/>
          <w:b/>
          <w:bCs/>
          <w:sz w:val="18"/>
          <w:szCs w:val="18"/>
          <w:highlight w:val="yellow"/>
        </w:rPr>
        <w:t>……………………………………………</w:t>
      </w:r>
    </w:p>
    <w:p w:rsidR="00723FF3" w:rsidRPr="00182894" w:rsidRDefault="00723FF3" w:rsidP="00723FF3">
      <w:pPr>
        <w:tabs>
          <w:tab w:val="left" w:pos="2410"/>
        </w:tabs>
        <w:rPr>
          <w:rFonts w:cs="Arial"/>
          <w:sz w:val="18"/>
          <w:szCs w:val="18"/>
        </w:rPr>
      </w:pPr>
      <w:r w:rsidRPr="00182894">
        <w:rPr>
          <w:rFonts w:cs="Arial"/>
          <w:b/>
          <w:bCs/>
          <w:sz w:val="18"/>
          <w:szCs w:val="18"/>
        </w:rPr>
        <w:tab/>
      </w:r>
      <w:r w:rsidRPr="00182894">
        <w:rPr>
          <w:rFonts w:cs="Arial"/>
          <w:sz w:val="18"/>
          <w:szCs w:val="18"/>
        </w:rPr>
        <w:t>nebo jiný transparentní účet</w:t>
      </w:r>
      <w:r w:rsidR="00D34347" w:rsidRPr="00182894">
        <w:rPr>
          <w:rFonts w:cs="Arial"/>
          <w:sz w:val="18"/>
          <w:szCs w:val="18"/>
        </w:rPr>
        <w:t xml:space="preserve"> zhotovitele</w:t>
      </w:r>
      <w:r w:rsidRPr="00182894">
        <w:rPr>
          <w:rFonts w:cs="Arial"/>
          <w:sz w:val="18"/>
          <w:szCs w:val="18"/>
        </w:rPr>
        <w:t>, zveřejněný v registru plátců MFČR</w:t>
      </w:r>
    </w:p>
    <w:p w:rsidR="005A7218" w:rsidRPr="00182894" w:rsidRDefault="005A7218" w:rsidP="005A7218">
      <w:pPr>
        <w:pStyle w:val="Zhlav"/>
        <w:tabs>
          <w:tab w:val="clear" w:pos="9071"/>
          <w:tab w:val="left" w:pos="2340"/>
        </w:tabs>
        <w:spacing w:before="120"/>
        <w:rPr>
          <w:rFonts w:cs="Arial"/>
          <w:sz w:val="18"/>
          <w:szCs w:val="18"/>
        </w:rPr>
      </w:pPr>
      <w:r w:rsidRPr="00182894">
        <w:rPr>
          <w:rFonts w:cs="Arial"/>
          <w:sz w:val="18"/>
          <w:szCs w:val="18"/>
        </w:rPr>
        <w:t>Telefon:</w:t>
      </w:r>
      <w:r w:rsidRPr="00182894">
        <w:rPr>
          <w:rFonts w:cs="Arial"/>
          <w:sz w:val="18"/>
          <w:szCs w:val="18"/>
        </w:rPr>
        <w:tab/>
      </w:r>
      <w:r w:rsidRPr="00182894">
        <w:rPr>
          <w:rFonts w:cs="Arial"/>
          <w:bCs/>
          <w:sz w:val="18"/>
          <w:szCs w:val="18"/>
          <w:highlight w:val="yellow"/>
        </w:rPr>
        <w:t>……………………………………………</w:t>
      </w:r>
    </w:p>
    <w:p w:rsidR="005A7218" w:rsidRPr="00182894" w:rsidRDefault="005A7218" w:rsidP="005A7218">
      <w:pPr>
        <w:tabs>
          <w:tab w:val="left" w:pos="2340"/>
        </w:tabs>
        <w:rPr>
          <w:rFonts w:cs="Arial"/>
          <w:sz w:val="18"/>
          <w:szCs w:val="18"/>
        </w:rPr>
      </w:pPr>
      <w:r w:rsidRPr="00182894">
        <w:rPr>
          <w:rFonts w:cs="Arial"/>
          <w:sz w:val="18"/>
          <w:szCs w:val="18"/>
        </w:rPr>
        <w:t>E-mail:</w:t>
      </w:r>
      <w:r w:rsidRPr="00182894">
        <w:rPr>
          <w:rFonts w:cs="Arial"/>
          <w:sz w:val="18"/>
          <w:szCs w:val="18"/>
        </w:rPr>
        <w:tab/>
      </w:r>
      <w:r w:rsidRPr="00182894">
        <w:rPr>
          <w:rFonts w:cs="Arial"/>
          <w:bCs/>
          <w:sz w:val="18"/>
          <w:szCs w:val="18"/>
          <w:highlight w:val="yellow"/>
        </w:rPr>
        <w:t>……………………………………………</w:t>
      </w:r>
    </w:p>
    <w:p w:rsidR="005A7218" w:rsidRPr="00182894" w:rsidRDefault="005A7218" w:rsidP="005A7218">
      <w:pPr>
        <w:tabs>
          <w:tab w:val="left" w:pos="2340"/>
        </w:tabs>
        <w:spacing w:before="120"/>
        <w:ind w:left="1416" w:hanging="1416"/>
        <w:rPr>
          <w:rFonts w:cs="Arial"/>
          <w:sz w:val="18"/>
          <w:szCs w:val="18"/>
        </w:rPr>
      </w:pPr>
      <w:r w:rsidRPr="00182894">
        <w:rPr>
          <w:rFonts w:cs="Arial"/>
          <w:sz w:val="18"/>
          <w:szCs w:val="18"/>
        </w:rPr>
        <w:t>Doručovací adresa:</w:t>
      </w:r>
      <w:r w:rsidRPr="00182894">
        <w:rPr>
          <w:rFonts w:cs="Arial"/>
          <w:sz w:val="18"/>
          <w:szCs w:val="18"/>
        </w:rPr>
        <w:tab/>
      </w:r>
      <w:r w:rsidRPr="00182894">
        <w:rPr>
          <w:rFonts w:cs="Arial"/>
          <w:bCs/>
          <w:sz w:val="18"/>
          <w:szCs w:val="18"/>
          <w:highlight w:val="yellow"/>
        </w:rPr>
        <w:t>……………………………………………</w:t>
      </w:r>
    </w:p>
    <w:p w:rsidR="005A7218" w:rsidRPr="00182894" w:rsidRDefault="005A7218" w:rsidP="005A7218">
      <w:pPr>
        <w:tabs>
          <w:tab w:val="left" w:pos="2340"/>
        </w:tabs>
        <w:ind w:left="1416" w:firstLine="711"/>
        <w:rPr>
          <w:rFonts w:cs="Arial"/>
          <w:sz w:val="18"/>
          <w:szCs w:val="18"/>
        </w:rPr>
      </w:pPr>
      <w:r w:rsidRPr="00182894">
        <w:rPr>
          <w:rFonts w:cs="Arial"/>
          <w:bCs/>
          <w:sz w:val="18"/>
          <w:szCs w:val="18"/>
        </w:rPr>
        <w:t xml:space="preserve">    </w:t>
      </w:r>
      <w:r w:rsidRPr="00182894">
        <w:rPr>
          <w:rFonts w:cs="Arial"/>
          <w:bCs/>
          <w:sz w:val="18"/>
          <w:szCs w:val="18"/>
          <w:highlight w:val="yellow"/>
        </w:rPr>
        <w:t>……………………………………………</w:t>
      </w:r>
      <w:r w:rsidRPr="00182894">
        <w:rPr>
          <w:rFonts w:cs="Arial"/>
          <w:sz w:val="18"/>
          <w:szCs w:val="18"/>
        </w:rPr>
        <w:t xml:space="preserve"> </w:t>
      </w:r>
    </w:p>
    <w:p w:rsidR="005A7218" w:rsidRPr="00182894" w:rsidRDefault="005A7218" w:rsidP="005A7218">
      <w:pPr>
        <w:tabs>
          <w:tab w:val="left" w:pos="2340"/>
        </w:tabs>
        <w:ind w:left="1416" w:firstLine="711"/>
        <w:rPr>
          <w:rFonts w:cs="Arial"/>
          <w:sz w:val="18"/>
          <w:szCs w:val="18"/>
        </w:rPr>
      </w:pPr>
      <w:r w:rsidRPr="00182894">
        <w:rPr>
          <w:rFonts w:cs="Arial"/>
          <w:bCs/>
          <w:sz w:val="18"/>
          <w:szCs w:val="18"/>
        </w:rPr>
        <w:tab/>
      </w:r>
      <w:r w:rsidRPr="00182894">
        <w:rPr>
          <w:rFonts w:cs="Arial"/>
          <w:bCs/>
          <w:sz w:val="18"/>
          <w:szCs w:val="18"/>
          <w:highlight w:val="yellow"/>
        </w:rPr>
        <w:t>……………………………………………</w:t>
      </w:r>
      <w:r w:rsidRPr="00182894">
        <w:rPr>
          <w:rFonts w:cs="Arial"/>
          <w:sz w:val="18"/>
          <w:szCs w:val="18"/>
        </w:rPr>
        <w:t xml:space="preserve">  </w:t>
      </w:r>
    </w:p>
    <w:p w:rsidR="005A7218" w:rsidRPr="00182894" w:rsidRDefault="005A7218" w:rsidP="005A7218">
      <w:pPr>
        <w:tabs>
          <w:tab w:val="left" w:pos="2340"/>
        </w:tabs>
        <w:spacing w:before="120"/>
        <w:ind w:firstLine="425"/>
        <w:rPr>
          <w:rFonts w:cs="Arial"/>
          <w:b/>
          <w:sz w:val="18"/>
          <w:szCs w:val="18"/>
        </w:rPr>
      </w:pPr>
      <w:r w:rsidRPr="00182894">
        <w:rPr>
          <w:rFonts w:cs="Arial"/>
          <w:sz w:val="18"/>
          <w:szCs w:val="18"/>
        </w:rPr>
        <w:tab/>
      </w:r>
      <w:r w:rsidRPr="00182894">
        <w:rPr>
          <w:rFonts w:cs="Arial"/>
          <w:b/>
          <w:sz w:val="18"/>
          <w:szCs w:val="18"/>
        </w:rPr>
        <w:t xml:space="preserve">(dále jen „zhotovitel“) </w:t>
      </w:r>
    </w:p>
    <w:p w:rsidR="00621C3E" w:rsidRPr="00182894" w:rsidRDefault="00621C3E" w:rsidP="0096132D">
      <w:pPr>
        <w:tabs>
          <w:tab w:val="left" w:pos="2520"/>
        </w:tabs>
        <w:rPr>
          <w:rFonts w:cs="Arial"/>
          <w:b/>
          <w:sz w:val="20"/>
        </w:rPr>
      </w:pPr>
    </w:p>
    <w:p w:rsidR="0096132D" w:rsidRPr="00182894" w:rsidRDefault="0096132D" w:rsidP="0096132D">
      <w:pPr>
        <w:rPr>
          <w:rFonts w:cs="Arial"/>
          <w:b/>
          <w:bCs/>
          <w:sz w:val="20"/>
          <w:u w:val="single"/>
        </w:rPr>
      </w:pPr>
    </w:p>
    <w:p w:rsidR="00C40C04" w:rsidRPr="00182894" w:rsidRDefault="00C40C04" w:rsidP="0096132D">
      <w:pPr>
        <w:rPr>
          <w:rFonts w:cs="Arial"/>
          <w:b/>
          <w:bCs/>
          <w:sz w:val="20"/>
          <w:u w:val="single"/>
        </w:rPr>
      </w:pPr>
    </w:p>
    <w:p w:rsidR="0096132D" w:rsidRPr="00182894" w:rsidRDefault="0096132D" w:rsidP="0096132D">
      <w:pPr>
        <w:rPr>
          <w:rFonts w:cs="Arial"/>
          <w:b/>
          <w:bCs/>
          <w:sz w:val="20"/>
          <w:u w:val="single"/>
        </w:rPr>
      </w:pPr>
      <w:r w:rsidRPr="00182894">
        <w:rPr>
          <w:rFonts w:cs="Arial"/>
          <w:b/>
          <w:bCs/>
          <w:sz w:val="20"/>
          <w:u w:val="single"/>
        </w:rPr>
        <w:t xml:space="preserve">OBSAH smlouvy o dílo č. </w:t>
      </w:r>
      <w:r w:rsidR="005F3A5B" w:rsidRPr="00182894">
        <w:rPr>
          <w:rFonts w:cs="Arial"/>
          <w:b/>
          <w:bCs/>
          <w:sz w:val="20"/>
          <w:u w:val="single"/>
        </w:rPr>
        <w:t>ST</w:t>
      </w:r>
      <w:r w:rsidRPr="00E130A5">
        <w:rPr>
          <w:rFonts w:cs="Arial"/>
          <w:b/>
          <w:bCs/>
          <w:sz w:val="20"/>
          <w:u w:val="single"/>
        </w:rPr>
        <w:t>_</w:t>
      </w:r>
      <w:r w:rsidR="00253FE5" w:rsidRPr="00E130A5">
        <w:rPr>
          <w:rFonts w:cs="Arial"/>
          <w:b/>
          <w:bCs/>
          <w:sz w:val="20"/>
          <w:u w:val="single"/>
        </w:rPr>
        <w:t>2</w:t>
      </w:r>
      <w:r w:rsidR="009C3FF4" w:rsidRPr="00E130A5">
        <w:rPr>
          <w:rFonts w:cs="Arial"/>
          <w:b/>
          <w:bCs/>
          <w:sz w:val="20"/>
          <w:u w:val="single"/>
        </w:rPr>
        <w:t>3</w:t>
      </w:r>
      <w:r w:rsidRPr="00E130A5">
        <w:rPr>
          <w:rFonts w:cs="Arial"/>
          <w:b/>
          <w:bCs/>
          <w:sz w:val="20"/>
          <w:u w:val="single"/>
        </w:rPr>
        <w:t>-000</w:t>
      </w:r>
      <w:r w:rsidRPr="00E130A5">
        <w:rPr>
          <w:rFonts w:cs="Arial"/>
          <w:b/>
          <w:bCs/>
          <w:sz w:val="20"/>
          <w:highlight w:val="yellow"/>
          <w:u w:val="single"/>
        </w:rPr>
        <w:t>xx</w:t>
      </w:r>
      <w:r w:rsidRPr="00182894">
        <w:rPr>
          <w:rFonts w:cs="Arial"/>
          <w:b/>
          <w:bCs/>
          <w:sz w:val="20"/>
          <w:u w:val="single"/>
        </w:rPr>
        <w:t>_00-00</w:t>
      </w:r>
    </w:p>
    <w:p w:rsidR="0096132D" w:rsidRPr="00182894" w:rsidRDefault="0096132D" w:rsidP="0096132D">
      <w:pPr>
        <w:pStyle w:val="Zpat"/>
        <w:tabs>
          <w:tab w:val="clear" w:pos="4536"/>
          <w:tab w:val="clear" w:pos="9072"/>
        </w:tabs>
        <w:spacing w:before="120" w:line="240" w:lineRule="atLeast"/>
        <w:rPr>
          <w:rFonts w:cs="Arial"/>
          <w:sz w:val="20"/>
        </w:rPr>
      </w:pPr>
      <w:r w:rsidRPr="00182894">
        <w:rPr>
          <w:rFonts w:cs="Arial"/>
          <w:sz w:val="20"/>
        </w:rPr>
        <w:t>Preambule</w:t>
      </w:r>
    </w:p>
    <w:p w:rsidR="0096132D" w:rsidRPr="00182894" w:rsidRDefault="0096132D" w:rsidP="0096132D">
      <w:pPr>
        <w:pStyle w:val="Zpat"/>
        <w:tabs>
          <w:tab w:val="clear" w:pos="4536"/>
          <w:tab w:val="clear" w:pos="9072"/>
        </w:tabs>
        <w:spacing w:before="120" w:line="240" w:lineRule="atLeast"/>
        <w:rPr>
          <w:rFonts w:cs="Arial"/>
          <w:sz w:val="20"/>
        </w:rPr>
      </w:pPr>
      <w:r w:rsidRPr="00182894">
        <w:rPr>
          <w:rFonts w:cs="Arial"/>
          <w:sz w:val="20"/>
        </w:rPr>
        <w:t>Článek 1</w:t>
      </w:r>
      <w:r w:rsidRPr="00182894">
        <w:rPr>
          <w:rFonts w:cs="Arial"/>
          <w:sz w:val="20"/>
        </w:rPr>
        <w:tab/>
        <w:t>Předmět smlouvy</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Článek 2</w:t>
      </w:r>
      <w:r w:rsidRPr="00182894">
        <w:rPr>
          <w:rFonts w:cs="Arial"/>
          <w:sz w:val="20"/>
        </w:rPr>
        <w:tab/>
        <w:t xml:space="preserve">Místo a čas plnění </w:t>
      </w:r>
    </w:p>
    <w:p w:rsidR="0096132D" w:rsidRPr="00182894" w:rsidRDefault="0096132D" w:rsidP="0096132D">
      <w:pPr>
        <w:pStyle w:val="Zpat"/>
        <w:tabs>
          <w:tab w:val="clear" w:pos="4536"/>
          <w:tab w:val="clear" w:pos="9072"/>
        </w:tabs>
        <w:spacing w:before="120" w:line="240" w:lineRule="atLeast"/>
        <w:rPr>
          <w:rFonts w:cs="Arial"/>
          <w:sz w:val="20"/>
        </w:rPr>
      </w:pPr>
      <w:r w:rsidRPr="00182894">
        <w:rPr>
          <w:rFonts w:cs="Arial"/>
          <w:sz w:val="20"/>
        </w:rPr>
        <w:t>Článek 3</w:t>
      </w:r>
      <w:r w:rsidRPr="00182894">
        <w:rPr>
          <w:rFonts w:cs="Arial"/>
          <w:sz w:val="20"/>
        </w:rPr>
        <w:tab/>
        <w:t xml:space="preserve">Cena za dílo </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Článek 4</w:t>
      </w:r>
      <w:r w:rsidRPr="00182894">
        <w:rPr>
          <w:rFonts w:cs="Arial"/>
          <w:sz w:val="20"/>
        </w:rPr>
        <w:tab/>
        <w:t>Platební podmínky a fakturace</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Článek 5</w:t>
      </w:r>
      <w:r w:rsidRPr="00182894">
        <w:rPr>
          <w:rFonts w:cs="Arial"/>
          <w:sz w:val="20"/>
        </w:rPr>
        <w:tab/>
        <w:t>Staveniště</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Článek 6 </w:t>
      </w:r>
      <w:r w:rsidRPr="00182894">
        <w:rPr>
          <w:rFonts w:cs="Arial"/>
          <w:sz w:val="20"/>
        </w:rPr>
        <w:tab/>
        <w:t xml:space="preserve">Podmínky provádění </w:t>
      </w:r>
      <w:r w:rsidR="00C2510B" w:rsidRPr="00182894">
        <w:rPr>
          <w:rFonts w:cs="Arial"/>
          <w:sz w:val="20"/>
        </w:rPr>
        <w:t>díla, povinnosti</w:t>
      </w:r>
      <w:r w:rsidRPr="00182894">
        <w:rPr>
          <w:rFonts w:cs="Arial"/>
          <w:sz w:val="20"/>
        </w:rPr>
        <w:t xml:space="preserve"> zhotovitele </w:t>
      </w:r>
    </w:p>
    <w:p w:rsidR="0096132D" w:rsidRPr="00182894" w:rsidRDefault="0096132D" w:rsidP="0096132D">
      <w:pPr>
        <w:pStyle w:val="Zpat"/>
        <w:tabs>
          <w:tab w:val="clear" w:pos="4536"/>
          <w:tab w:val="clear" w:pos="9072"/>
        </w:tabs>
        <w:spacing w:before="120" w:line="240" w:lineRule="atLeast"/>
        <w:rPr>
          <w:rFonts w:cs="Arial"/>
          <w:sz w:val="20"/>
        </w:rPr>
      </w:pPr>
      <w:r w:rsidRPr="00182894">
        <w:rPr>
          <w:rFonts w:cs="Arial"/>
          <w:sz w:val="20"/>
        </w:rPr>
        <w:t xml:space="preserve">Článek 7 </w:t>
      </w:r>
      <w:r w:rsidRPr="00182894">
        <w:rPr>
          <w:rFonts w:cs="Arial"/>
          <w:sz w:val="20"/>
        </w:rPr>
        <w:tab/>
        <w:t>Stavební deník</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Článek 8 </w:t>
      </w:r>
      <w:r w:rsidRPr="00182894">
        <w:rPr>
          <w:rFonts w:cs="Arial"/>
          <w:sz w:val="20"/>
        </w:rPr>
        <w:tab/>
        <w:t>Technický dozor objednatele</w:t>
      </w:r>
    </w:p>
    <w:p w:rsidR="0096132D" w:rsidRPr="00182894" w:rsidRDefault="0096132D" w:rsidP="0096132D">
      <w:pPr>
        <w:pStyle w:val="Zpat"/>
        <w:tabs>
          <w:tab w:val="clear" w:pos="4536"/>
          <w:tab w:val="clear" w:pos="9072"/>
        </w:tabs>
        <w:spacing w:before="120" w:line="240" w:lineRule="atLeast"/>
        <w:rPr>
          <w:rFonts w:cs="Arial"/>
          <w:sz w:val="20"/>
        </w:rPr>
      </w:pPr>
      <w:r w:rsidRPr="00182894">
        <w:rPr>
          <w:rFonts w:cs="Arial"/>
          <w:sz w:val="20"/>
        </w:rPr>
        <w:t xml:space="preserve">Článek 9 </w:t>
      </w:r>
      <w:r w:rsidRPr="00182894">
        <w:rPr>
          <w:rFonts w:cs="Arial"/>
          <w:sz w:val="20"/>
        </w:rPr>
        <w:tab/>
        <w:t>Ostraha díla a staveniště</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Článek 10 </w:t>
      </w:r>
      <w:r w:rsidRPr="00182894">
        <w:rPr>
          <w:rFonts w:cs="Arial"/>
          <w:sz w:val="20"/>
        </w:rPr>
        <w:tab/>
        <w:t>Ochrana životního prostředí</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Článek 11</w:t>
      </w:r>
      <w:r w:rsidRPr="00182894">
        <w:rPr>
          <w:rFonts w:cs="Arial"/>
          <w:sz w:val="20"/>
        </w:rPr>
        <w:tab/>
        <w:t>Bezpečnost a ochrana zdraví při práci a požární ochrana</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Článek 12 </w:t>
      </w:r>
      <w:r w:rsidRPr="00182894">
        <w:rPr>
          <w:rFonts w:cs="Arial"/>
          <w:sz w:val="20"/>
        </w:rPr>
        <w:tab/>
        <w:t>Zkoušky a kontroly</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Článek 13 </w:t>
      </w:r>
      <w:r w:rsidRPr="00182894">
        <w:rPr>
          <w:rFonts w:cs="Arial"/>
          <w:sz w:val="20"/>
        </w:rPr>
        <w:tab/>
        <w:t>Vlastnické právo k zhotovované věci a nebezpečí škody na ní</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Článek 14 </w:t>
      </w:r>
      <w:r w:rsidRPr="00182894">
        <w:rPr>
          <w:rFonts w:cs="Arial"/>
          <w:sz w:val="20"/>
        </w:rPr>
        <w:tab/>
        <w:t>Zprovoznění a předání díla</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Článek 15 </w:t>
      </w:r>
      <w:r w:rsidRPr="00182894">
        <w:rPr>
          <w:rFonts w:cs="Arial"/>
          <w:sz w:val="20"/>
        </w:rPr>
        <w:tab/>
        <w:t>Odpovědnost za vady</w:t>
      </w:r>
    </w:p>
    <w:p w:rsidR="0096132D" w:rsidRPr="00182894" w:rsidRDefault="0096132D" w:rsidP="0096132D">
      <w:pPr>
        <w:pStyle w:val="Zpat"/>
        <w:tabs>
          <w:tab w:val="clear" w:pos="4536"/>
          <w:tab w:val="clear" w:pos="9072"/>
        </w:tabs>
        <w:spacing w:before="120" w:line="240" w:lineRule="atLeast"/>
        <w:rPr>
          <w:rFonts w:cs="Arial"/>
          <w:sz w:val="20"/>
        </w:rPr>
      </w:pPr>
      <w:r w:rsidRPr="00182894">
        <w:rPr>
          <w:rFonts w:cs="Arial"/>
          <w:sz w:val="20"/>
        </w:rPr>
        <w:t>Článek 16</w:t>
      </w:r>
      <w:r w:rsidRPr="00182894">
        <w:rPr>
          <w:rFonts w:cs="Arial"/>
          <w:sz w:val="20"/>
        </w:rPr>
        <w:tab/>
        <w:t>Záruka za dílo</w:t>
      </w:r>
    </w:p>
    <w:p w:rsidR="0096132D" w:rsidRPr="00182894" w:rsidRDefault="0096132D" w:rsidP="0096132D">
      <w:pPr>
        <w:pStyle w:val="Zpat"/>
        <w:tabs>
          <w:tab w:val="clear" w:pos="4536"/>
          <w:tab w:val="clear" w:pos="9072"/>
        </w:tabs>
        <w:spacing w:before="120" w:line="240" w:lineRule="atLeast"/>
        <w:rPr>
          <w:rFonts w:cs="Arial"/>
          <w:sz w:val="20"/>
        </w:rPr>
      </w:pPr>
      <w:r w:rsidRPr="00182894">
        <w:rPr>
          <w:rFonts w:cs="Arial"/>
          <w:sz w:val="20"/>
        </w:rPr>
        <w:t xml:space="preserve">Článek 17 </w:t>
      </w:r>
      <w:r w:rsidRPr="00182894">
        <w:rPr>
          <w:rFonts w:cs="Arial"/>
          <w:sz w:val="20"/>
        </w:rPr>
        <w:tab/>
        <w:t>Náhrada škody</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Článek 18 </w:t>
      </w:r>
      <w:r w:rsidRPr="00182894">
        <w:rPr>
          <w:rFonts w:cs="Arial"/>
          <w:sz w:val="20"/>
        </w:rPr>
        <w:tab/>
        <w:t>Smluvní pokuty</w:t>
      </w:r>
    </w:p>
    <w:p w:rsidR="0096132D" w:rsidRPr="0042348F" w:rsidRDefault="0096132D" w:rsidP="0096132D">
      <w:pPr>
        <w:pStyle w:val="Zpat"/>
        <w:tabs>
          <w:tab w:val="clear" w:pos="4536"/>
          <w:tab w:val="clear" w:pos="9072"/>
        </w:tabs>
        <w:spacing w:before="120" w:line="240" w:lineRule="atLeast"/>
        <w:rPr>
          <w:rFonts w:cs="Arial"/>
          <w:color w:val="00B0F0"/>
          <w:sz w:val="20"/>
        </w:rPr>
      </w:pPr>
      <w:r w:rsidRPr="00182894">
        <w:rPr>
          <w:rFonts w:cs="Arial"/>
          <w:sz w:val="20"/>
        </w:rPr>
        <w:t xml:space="preserve">Článek 19 </w:t>
      </w:r>
      <w:r w:rsidRPr="00182894">
        <w:rPr>
          <w:rFonts w:cs="Arial"/>
          <w:sz w:val="20"/>
        </w:rPr>
        <w:tab/>
      </w:r>
      <w:r w:rsidRPr="00E130A5">
        <w:rPr>
          <w:rFonts w:cs="Arial"/>
          <w:sz w:val="20"/>
        </w:rPr>
        <w:t>Doložka o informacích</w:t>
      </w:r>
      <w:r w:rsidR="0042348F" w:rsidRPr="00E130A5">
        <w:rPr>
          <w:rFonts w:cs="Arial"/>
          <w:sz w:val="20"/>
        </w:rPr>
        <w:t xml:space="preserve"> a kybernetické bezpečnosti</w:t>
      </w:r>
    </w:p>
    <w:p w:rsidR="0096132D" w:rsidRPr="00182894" w:rsidRDefault="0096132D" w:rsidP="0096132D">
      <w:pPr>
        <w:pStyle w:val="Zpat"/>
        <w:tabs>
          <w:tab w:val="clear" w:pos="4536"/>
          <w:tab w:val="clear" w:pos="9072"/>
        </w:tabs>
        <w:spacing w:before="120" w:line="240" w:lineRule="atLeast"/>
        <w:rPr>
          <w:rFonts w:cs="Arial"/>
          <w:sz w:val="20"/>
        </w:rPr>
      </w:pPr>
      <w:r w:rsidRPr="00182894">
        <w:rPr>
          <w:rFonts w:cs="Arial"/>
          <w:sz w:val="20"/>
        </w:rPr>
        <w:t xml:space="preserve">Článek 20        </w:t>
      </w:r>
      <w:r w:rsidR="00C2510B" w:rsidRPr="00182894">
        <w:rPr>
          <w:rFonts w:cs="Arial"/>
          <w:sz w:val="20"/>
        </w:rPr>
        <w:tab/>
      </w:r>
      <w:r w:rsidRPr="00182894">
        <w:rPr>
          <w:rFonts w:cs="Arial"/>
          <w:sz w:val="20"/>
        </w:rPr>
        <w:t>Odstoupení od smlouvy</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Článek 21 </w:t>
      </w:r>
      <w:r w:rsidRPr="00182894">
        <w:rPr>
          <w:rFonts w:cs="Arial"/>
          <w:sz w:val="20"/>
        </w:rPr>
        <w:tab/>
        <w:t>Závěrečná ustanovení</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Místní, datová a podpisová doložka smluvních stran</w:t>
      </w:r>
    </w:p>
    <w:p w:rsidR="0096132D" w:rsidRPr="00182894" w:rsidRDefault="0096132D" w:rsidP="005F3A5B">
      <w:pPr>
        <w:pStyle w:val="Zpat"/>
        <w:tabs>
          <w:tab w:val="clear" w:pos="4536"/>
          <w:tab w:val="clear" w:pos="9072"/>
        </w:tabs>
        <w:spacing w:before="120" w:line="240" w:lineRule="atLeast"/>
        <w:rPr>
          <w:rFonts w:cs="Arial"/>
          <w:sz w:val="20"/>
        </w:rPr>
      </w:pP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Přílohy: </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Příloha č. 1    </w:t>
      </w:r>
      <w:r w:rsidR="00C2510B" w:rsidRPr="00182894">
        <w:rPr>
          <w:rFonts w:cs="Arial"/>
          <w:sz w:val="20"/>
        </w:rPr>
        <w:tab/>
      </w:r>
      <w:r w:rsidRPr="00182894">
        <w:rPr>
          <w:rFonts w:cs="Arial"/>
          <w:sz w:val="20"/>
        </w:rPr>
        <w:t>Zaručený rozpočet zhotovitele</w:t>
      </w:r>
    </w:p>
    <w:p w:rsidR="000B54D5" w:rsidRPr="00182894" w:rsidRDefault="000B54D5" w:rsidP="000B54D5">
      <w:pPr>
        <w:pStyle w:val="Zpat"/>
        <w:tabs>
          <w:tab w:val="clear" w:pos="4536"/>
          <w:tab w:val="clear" w:pos="9072"/>
        </w:tabs>
        <w:spacing w:before="120" w:line="240" w:lineRule="atLeast"/>
        <w:rPr>
          <w:rFonts w:cs="Arial"/>
          <w:sz w:val="20"/>
        </w:rPr>
      </w:pPr>
      <w:r w:rsidRPr="00182894">
        <w:rPr>
          <w:rFonts w:cs="Arial"/>
          <w:sz w:val="20"/>
        </w:rPr>
        <w:t>Příloha č. 2</w:t>
      </w:r>
      <w:r w:rsidRPr="00182894">
        <w:rPr>
          <w:rFonts w:cs="Arial"/>
          <w:sz w:val="20"/>
        </w:rPr>
        <w:tab/>
        <w:t xml:space="preserve">Seznam </w:t>
      </w:r>
      <w:r w:rsidR="004E198D" w:rsidRPr="00182894">
        <w:rPr>
          <w:rFonts w:cs="Arial"/>
          <w:sz w:val="20"/>
        </w:rPr>
        <w:t>pod</w:t>
      </w:r>
      <w:r w:rsidRPr="00182894">
        <w:rPr>
          <w:rFonts w:cs="Arial"/>
          <w:sz w:val="20"/>
        </w:rPr>
        <w:t>dodavatelů</w:t>
      </w:r>
    </w:p>
    <w:p w:rsidR="003D3390" w:rsidRPr="00182894" w:rsidRDefault="003D3390" w:rsidP="003D3390">
      <w:pPr>
        <w:pStyle w:val="Zpat"/>
        <w:tabs>
          <w:tab w:val="clear" w:pos="4536"/>
          <w:tab w:val="clear" w:pos="9072"/>
        </w:tabs>
        <w:spacing w:before="120" w:line="240" w:lineRule="atLeast"/>
        <w:rPr>
          <w:sz w:val="20"/>
        </w:rPr>
      </w:pPr>
      <w:r w:rsidRPr="00182894">
        <w:rPr>
          <w:rFonts w:cs="Arial"/>
          <w:sz w:val="20"/>
        </w:rPr>
        <w:t>Příloha č. 3</w:t>
      </w:r>
      <w:r w:rsidRPr="00182894">
        <w:rPr>
          <w:rFonts w:cs="Arial"/>
          <w:sz w:val="20"/>
        </w:rPr>
        <w:tab/>
      </w:r>
      <w:r w:rsidRPr="00182894">
        <w:rPr>
          <w:sz w:val="20"/>
        </w:rPr>
        <w:t>Informace o zpracování osobních údajů získaných od subjektů údajů i z jiných zdrojů</w:t>
      </w:r>
    </w:p>
    <w:p w:rsidR="009272B6" w:rsidRPr="00182894" w:rsidRDefault="009272B6" w:rsidP="003D3390">
      <w:pPr>
        <w:pStyle w:val="Zpat"/>
        <w:tabs>
          <w:tab w:val="clear" w:pos="4536"/>
          <w:tab w:val="clear" w:pos="9072"/>
        </w:tabs>
        <w:spacing w:before="120" w:line="240" w:lineRule="atLeast"/>
        <w:rPr>
          <w:sz w:val="20"/>
        </w:rPr>
      </w:pPr>
    </w:p>
    <w:p w:rsidR="002677DB" w:rsidRPr="00182894" w:rsidRDefault="002677DB" w:rsidP="003D3390">
      <w:pPr>
        <w:pStyle w:val="Zpat"/>
        <w:tabs>
          <w:tab w:val="clear" w:pos="4536"/>
          <w:tab w:val="clear" w:pos="9072"/>
        </w:tabs>
        <w:spacing w:before="120" w:line="240" w:lineRule="atLeast"/>
        <w:rPr>
          <w:rFonts w:cs="Arial"/>
          <w:sz w:val="20"/>
        </w:rPr>
      </w:pPr>
    </w:p>
    <w:p w:rsidR="0096132D" w:rsidRPr="00182894" w:rsidRDefault="0096132D" w:rsidP="0096132D">
      <w:pPr>
        <w:pStyle w:val="Zpat"/>
        <w:tabs>
          <w:tab w:val="clear" w:pos="4536"/>
          <w:tab w:val="clear" w:pos="9072"/>
        </w:tabs>
        <w:spacing w:before="120" w:line="240" w:lineRule="atLeast"/>
        <w:rPr>
          <w:rFonts w:cs="Arial"/>
          <w:strike/>
          <w:sz w:val="20"/>
        </w:rPr>
      </w:pP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Počet stran smlouvy: </w:t>
      </w:r>
      <w:r w:rsidRPr="00AD608A">
        <w:rPr>
          <w:rFonts w:cs="Arial"/>
          <w:sz w:val="20"/>
        </w:rPr>
        <w:t>2</w:t>
      </w:r>
      <w:r w:rsidR="00AD608A" w:rsidRPr="00AD608A">
        <w:rPr>
          <w:rFonts w:cs="Arial"/>
          <w:sz w:val="20"/>
        </w:rPr>
        <w:t>6</w:t>
      </w:r>
      <w:r w:rsidRPr="00AD608A">
        <w:rPr>
          <w:rFonts w:cs="Arial"/>
          <w:sz w:val="20"/>
        </w:rPr>
        <w:t xml:space="preserve"> + </w:t>
      </w:r>
      <w:r w:rsidR="00C36B01" w:rsidRPr="00AD608A">
        <w:rPr>
          <w:rFonts w:cs="Arial"/>
          <w:sz w:val="20"/>
        </w:rPr>
        <w:t>P</w:t>
      </w:r>
      <w:r w:rsidRPr="00AD608A">
        <w:rPr>
          <w:rFonts w:cs="Arial"/>
          <w:sz w:val="20"/>
        </w:rPr>
        <w:t>říloh</w:t>
      </w:r>
      <w:r w:rsidR="000B54D5" w:rsidRPr="00AD608A">
        <w:rPr>
          <w:rFonts w:cs="Arial"/>
          <w:sz w:val="20"/>
        </w:rPr>
        <w:t>y</w:t>
      </w:r>
      <w:r w:rsidR="000B54D5" w:rsidRPr="00182894">
        <w:rPr>
          <w:rFonts w:cs="Arial"/>
          <w:sz w:val="20"/>
        </w:rPr>
        <w:t xml:space="preserve"> č.</w:t>
      </w:r>
      <w:r w:rsidR="00F36A92" w:rsidRPr="00182894">
        <w:rPr>
          <w:rFonts w:cs="Arial"/>
          <w:sz w:val="20"/>
        </w:rPr>
        <w:t xml:space="preserve"> </w:t>
      </w:r>
      <w:r w:rsidRPr="00182894">
        <w:rPr>
          <w:rFonts w:cs="Arial"/>
          <w:sz w:val="20"/>
        </w:rPr>
        <w:t>1</w:t>
      </w:r>
      <w:r w:rsidR="000B54D5" w:rsidRPr="00182894">
        <w:rPr>
          <w:rFonts w:cs="Arial"/>
          <w:sz w:val="20"/>
        </w:rPr>
        <w:t xml:space="preserve"> a</w:t>
      </w:r>
      <w:r w:rsidR="00010F07" w:rsidRPr="00182894">
        <w:rPr>
          <w:rFonts w:cs="Arial"/>
          <w:sz w:val="20"/>
        </w:rPr>
        <w:t>ž</w:t>
      </w:r>
      <w:r w:rsidR="000B54D5" w:rsidRPr="00182894">
        <w:rPr>
          <w:rFonts w:cs="Arial"/>
          <w:sz w:val="20"/>
        </w:rPr>
        <w:t xml:space="preserve"> č.</w:t>
      </w:r>
      <w:r w:rsidR="00C801B9" w:rsidRPr="00182894">
        <w:rPr>
          <w:rFonts w:cs="Arial"/>
          <w:sz w:val="20"/>
        </w:rPr>
        <w:t xml:space="preserve"> </w:t>
      </w:r>
      <w:r w:rsidR="000A0F7F" w:rsidRPr="00182894">
        <w:rPr>
          <w:rFonts w:cs="Arial"/>
          <w:sz w:val="20"/>
        </w:rPr>
        <w:t>3</w:t>
      </w:r>
      <w:r w:rsidRPr="00182894">
        <w:rPr>
          <w:rFonts w:cs="Arial"/>
          <w:sz w:val="20"/>
        </w:rPr>
        <w:t xml:space="preserve"> </w:t>
      </w:r>
    </w:p>
    <w:p w:rsidR="005F3A5B" w:rsidRPr="00182894" w:rsidRDefault="005F3A5B" w:rsidP="0096132D">
      <w:pPr>
        <w:spacing w:before="120"/>
        <w:jc w:val="center"/>
        <w:rPr>
          <w:rFonts w:cs="Arial"/>
          <w:b/>
          <w:sz w:val="20"/>
        </w:rPr>
      </w:pPr>
    </w:p>
    <w:p w:rsidR="005F3A5B" w:rsidRDefault="005F3A5B" w:rsidP="0096132D">
      <w:pPr>
        <w:spacing w:before="120"/>
        <w:jc w:val="center"/>
        <w:rPr>
          <w:rFonts w:cs="Arial"/>
          <w:b/>
          <w:color w:val="000000"/>
          <w:sz w:val="20"/>
        </w:rPr>
      </w:pPr>
    </w:p>
    <w:p w:rsidR="0096132D" w:rsidRPr="00182894" w:rsidRDefault="0096132D" w:rsidP="0096132D">
      <w:pPr>
        <w:spacing w:before="120"/>
        <w:jc w:val="center"/>
        <w:rPr>
          <w:rFonts w:cs="Arial"/>
          <w:b/>
          <w:sz w:val="20"/>
        </w:rPr>
      </w:pPr>
      <w:r w:rsidRPr="00182894">
        <w:rPr>
          <w:rFonts w:cs="Arial"/>
          <w:b/>
          <w:sz w:val="20"/>
        </w:rPr>
        <w:lastRenderedPageBreak/>
        <w:t>Preambule</w:t>
      </w:r>
    </w:p>
    <w:p w:rsidR="00333190" w:rsidRDefault="005F3A5B" w:rsidP="00333190">
      <w:pPr>
        <w:spacing w:before="120" w:after="120"/>
        <w:ind w:left="567"/>
        <w:rPr>
          <w:rFonts w:eastAsia="Calibri" w:cs="Arial"/>
          <w:sz w:val="20"/>
        </w:rPr>
      </w:pPr>
      <w:r w:rsidRPr="00182894">
        <w:rPr>
          <w:rFonts w:cs="Arial"/>
          <w:sz w:val="20"/>
        </w:rPr>
        <w:t>Objednatel je významným držitelem licence na rozvod tepelné energie. Rozvod tepelné energie se uskutečňuje ve veřejném zájmu (§ 3 odst. 2 zákona č. 458/2000 Sb., energetický zákon, ve znění pozdějších předpisů)</w:t>
      </w:r>
      <w:r w:rsidR="0096132D" w:rsidRPr="00182894">
        <w:rPr>
          <w:rFonts w:cs="Arial"/>
          <w:sz w:val="20"/>
        </w:rPr>
        <w:t>.</w:t>
      </w:r>
      <w:r w:rsidR="00333190" w:rsidRPr="00182894">
        <w:rPr>
          <w:rFonts w:eastAsia="Calibri" w:cs="Arial"/>
          <w:sz w:val="20"/>
        </w:rPr>
        <w:t xml:space="preserve"> </w:t>
      </w:r>
    </w:p>
    <w:p w:rsidR="007E045A" w:rsidRPr="00B45F05" w:rsidRDefault="007E045A" w:rsidP="007E045A">
      <w:pPr>
        <w:spacing w:before="120" w:after="120"/>
        <w:ind w:left="567"/>
        <w:rPr>
          <w:rFonts w:eastAsia="Calibri" w:cs="Arial"/>
          <w:sz w:val="20"/>
        </w:rPr>
      </w:pPr>
      <w:r w:rsidRPr="00B45F05">
        <w:rPr>
          <w:rFonts w:eastAsia="Calibri" w:cs="Arial"/>
          <w:sz w:val="20"/>
        </w:rPr>
        <w:t>Objednatel je podle §22a odst. 1 zákona č. 181/2014 Sb., o kybernetické bezpečnosti, určen provozovatelem základní služby v odvětví Energetika pododvětví Teplárenství, a to pro službu 1.4.1 Výroba tepelné energie, podle vyhlášky č. 437/2017 Sb., o kritériích pro určení provozovatele základní služby, v platném znění.</w:t>
      </w:r>
    </w:p>
    <w:p w:rsidR="00333190" w:rsidRPr="00182894" w:rsidRDefault="009F7EED" w:rsidP="00333190">
      <w:pPr>
        <w:spacing w:after="120"/>
        <w:ind w:left="567"/>
        <w:rPr>
          <w:rFonts w:cs="Arial"/>
          <w:bCs/>
          <w:sz w:val="20"/>
        </w:rPr>
      </w:pPr>
      <w:bookmarkStart w:id="0" w:name="_GoBack"/>
      <w:bookmarkEnd w:id="0"/>
      <w:r w:rsidRPr="00182894">
        <w:rPr>
          <w:rFonts w:eastAsia="Calibri" w:cs="Arial"/>
          <w:sz w:val="20"/>
        </w:rPr>
        <w:t xml:space="preserve">Na předmětnou </w:t>
      </w:r>
      <w:r w:rsidR="00333190" w:rsidRPr="00182894">
        <w:rPr>
          <w:rFonts w:eastAsia="Calibri" w:cs="Arial"/>
          <w:sz w:val="20"/>
        </w:rPr>
        <w:t>zakázk</w:t>
      </w:r>
      <w:r w:rsidRPr="00182894">
        <w:rPr>
          <w:rFonts w:eastAsia="Calibri" w:cs="Arial"/>
          <w:sz w:val="20"/>
        </w:rPr>
        <w:t xml:space="preserve">u </w:t>
      </w:r>
      <w:r w:rsidRPr="00182894">
        <w:rPr>
          <w:sz w:val="20"/>
        </w:rPr>
        <w:t xml:space="preserve">žádá </w:t>
      </w:r>
      <w:r w:rsidRPr="00182894">
        <w:rPr>
          <w:rFonts w:eastAsia="Calibri" w:cs="Arial"/>
          <w:sz w:val="20"/>
        </w:rPr>
        <w:t xml:space="preserve">objednatel </w:t>
      </w:r>
      <w:r w:rsidRPr="00182894">
        <w:rPr>
          <w:sz w:val="20"/>
        </w:rPr>
        <w:t>o příjem dotace</w:t>
      </w:r>
      <w:r w:rsidRPr="00182894">
        <w:rPr>
          <w:rFonts w:eastAsia="Calibri" w:cs="Arial"/>
          <w:sz w:val="20"/>
        </w:rPr>
        <w:t xml:space="preserve"> </w:t>
      </w:r>
      <w:r w:rsidRPr="00182894">
        <w:rPr>
          <w:sz w:val="20"/>
        </w:rPr>
        <w:t xml:space="preserve">v rámci </w:t>
      </w:r>
      <w:r w:rsidR="00652A44">
        <w:rPr>
          <w:rFonts w:cs="Arial"/>
          <w:sz w:val="20"/>
        </w:rPr>
        <w:t xml:space="preserve">Národního plánu obnovy </w:t>
      </w:r>
      <w:r w:rsidRPr="00182894">
        <w:rPr>
          <w:rFonts w:cs="Arial"/>
          <w:sz w:val="20"/>
        </w:rPr>
        <w:t>(dále jen „</w:t>
      </w:r>
      <w:r w:rsidR="00652A44">
        <w:rPr>
          <w:rFonts w:cs="Arial"/>
          <w:sz w:val="20"/>
        </w:rPr>
        <w:t>NPO</w:t>
      </w:r>
      <w:r w:rsidRPr="00182894">
        <w:rPr>
          <w:rFonts w:cs="Arial"/>
          <w:sz w:val="20"/>
        </w:rPr>
        <w:t xml:space="preserve">“), pod </w:t>
      </w:r>
      <w:r w:rsidRPr="00E130A5">
        <w:rPr>
          <w:rFonts w:cs="Arial"/>
          <w:sz w:val="20"/>
        </w:rPr>
        <w:t xml:space="preserve">názvem </w:t>
      </w:r>
      <w:r w:rsidR="009A76AB" w:rsidRPr="00E130A5">
        <w:rPr>
          <w:rFonts w:cs="Arial"/>
          <w:sz w:val="20"/>
        </w:rPr>
        <w:t>projektu</w:t>
      </w:r>
      <w:r w:rsidR="00C51352" w:rsidRPr="00E130A5">
        <w:rPr>
          <w:rFonts w:cs="Arial"/>
          <w:sz w:val="20"/>
        </w:rPr>
        <w:t xml:space="preserve"> </w:t>
      </w:r>
      <w:r w:rsidR="004A1C81" w:rsidRPr="00E130A5">
        <w:rPr>
          <w:rFonts w:cs="Arial"/>
          <w:b/>
          <w:sz w:val="20"/>
        </w:rPr>
        <w:t>„</w:t>
      </w:r>
      <w:r w:rsidR="00D03651" w:rsidRPr="00E130A5">
        <w:rPr>
          <w:rFonts w:cs="Arial"/>
          <w:b/>
          <w:sz w:val="20"/>
        </w:rPr>
        <w:t>REKO</w:t>
      </w:r>
      <w:r w:rsidR="00D03651">
        <w:rPr>
          <w:rFonts w:cs="Arial"/>
          <w:b/>
          <w:sz w:val="20"/>
        </w:rPr>
        <w:t xml:space="preserve"> VS</w:t>
      </w:r>
      <w:r w:rsidR="00C51352">
        <w:rPr>
          <w:rFonts w:cs="Arial"/>
          <w:b/>
          <w:sz w:val="20"/>
        </w:rPr>
        <w:t xml:space="preserve"> </w:t>
      </w:r>
      <w:r w:rsidR="00D03651">
        <w:rPr>
          <w:rFonts w:cs="Arial"/>
          <w:b/>
          <w:sz w:val="20"/>
        </w:rPr>
        <w:t>ústřední topení</w:t>
      </w:r>
      <w:r w:rsidR="00D03651" w:rsidRPr="00D03651">
        <w:rPr>
          <w:rFonts w:cs="Arial"/>
          <w:b/>
          <w:sz w:val="20"/>
        </w:rPr>
        <w:t xml:space="preserve"> společnosti Severočeská teplárenská, a.s.</w:t>
      </w:r>
      <w:r w:rsidR="004A1C81" w:rsidRPr="00182894">
        <w:rPr>
          <w:rFonts w:cs="Arial"/>
          <w:b/>
          <w:sz w:val="20"/>
        </w:rPr>
        <w:t>“</w:t>
      </w:r>
      <w:r w:rsidR="00333190" w:rsidRPr="00182894">
        <w:rPr>
          <w:sz w:val="20"/>
        </w:rPr>
        <w:t>.</w:t>
      </w:r>
    </w:p>
    <w:p w:rsidR="0096132D" w:rsidRPr="00182894" w:rsidRDefault="0096132D" w:rsidP="00372B38">
      <w:pPr>
        <w:pStyle w:val="Nadpis8"/>
        <w:spacing w:before="360"/>
        <w:rPr>
          <w:rFonts w:ascii="Arial" w:hAnsi="Arial" w:cs="Arial"/>
          <w:sz w:val="20"/>
        </w:rPr>
      </w:pPr>
      <w:r w:rsidRPr="00182894">
        <w:rPr>
          <w:rFonts w:ascii="Arial" w:hAnsi="Arial" w:cs="Arial"/>
          <w:sz w:val="20"/>
        </w:rPr>
        <w:t>Článek 1</w:t>
      </w:r>
    </w:p>
    <w:p w:rsidR="0096132D" w:rsidRPr="00182894" w:rsidRDefault="0096132D" w:rsidP="0096132D">
      <w:pPr>
        <w:pStyle w:val="Nadpis7"/>
        <w:tabs>
          <w:tab w:val="clear" w:pos="567"/>
        </w:tabs>
        <w:spacing w:before="0"/>
        <w:jc w:val="center"/>
        <w:rPr>
          <w:rFonts w:ascii="Arial" w:hAnsi="Arial" w:cs="Arial"/>
          <w:b/>
          <w:sz w:val="20"/>
        </w:rPr>
      </w:pPr>
      <w:r w:rsidRPr="00182894">
        <w:rPr>
          <w:rFonts w:ascii="Arial" w:hAnsi="Arial" w:cs="Arial"/>
          <w:b/>
          <w:sz w:val="20"/>
        </w:rPr>
        <w:t xml:space="preserve"> Předmět smlouvy</w:t>
      </w:r>
    </w:p>
    <w:p w:rsidR="0096132D" w:rsidRPr="00182894" w:rsidRDefault="0096132D" w:rsidP="003232B2">
      <w:pPr>
        <w:pStyle w:val="Nadpis7"/>
        <w:numPr>
          <w:ilvl w:val="1"/>
          <w:numId w:val="31"/>
        </w:numPr>
        <w:tabs>
          <w:tab w:val="clear" w:pos="577"/>
        </w:tabs>
        <w:spacing w:after="120"/>
        <w:ind w:left="567" w:hanging="567"/>
        <w:rPr>
          <w:rFonts w:ascii="Arial" w:hAnsi="Arial" w:cs="Arial"/>
          <w:sz w:val="20"/>
        </w:rPr>
      </w:pPr>
      <w:r w:rsidRPr="00182894">
        <w:rPr>
          <w:rFonts w:ascii="Arial" w:hAnsi="Arial" w:cs="Arial"/>
          <w:sz w:val="20"/>
        </w:rPr>
        <w:t>Zhotovitel se zavazuje za podmínek stanovených touto smlouvou o dílo (dále jen „</w:t>
      </w:r>
      <w:r w:rsidRPr="00182894">
        <w:rPr>
          <w:rFonts w:ascii="Arial" w:hAnsi="Arial" w:cs="Arial"/>
          <w:b/>
          <w:sz w:val="20"/>
        </w:rPr>
        <w:t>smlouva</w:t>
      </w:r>
      <w:r w:rsidRPr="00182894">
        <w:rPr>
          <w:rFonts w:ascii="Arial" w:hAnsi="Arial" w:cs="Arial"/>
          <w:sz w:val="20"/>
        </w:rPr>
        <w:t>“)</w:t>
      </w:r>
      <w:r w:rsidR="00ED0DEB" w:rsidRPr="00182894">
        <w:rPr>
          <w:rFonts w:ascii="Arial" w:hAnsi="Arial" w:cs="Arial"/>
          <w:sz w:val="20"/>
        </w:rPr>
        <w:t>,</w:t>
      </w:r>
      <w:r w:rsidRPr="00182894">
        <w:rPr>
          <w:rFonts w:ascii="Arial" w:hAnsi="Arial" w:cs="Arial"/>
          <w:sz w:val="20"/>
        </w:rPr>
        <w:t xml:space="preserve"> </w:t>
      </w:r>
      <w:r w:rsidR="007E28CF" w:rsidRPr="00182894">
        <w:rPr>
          <w:rFonts w:ascii="Arial" w:hAnsi="Arial" w:cs="Arial"/>
          <w:sz w:val="20"/>
        </w:rPr>
        <w:t>na svůj náklad a nebezpečí</w:t>
      </w:r>
      <w:r w:rsidR="00ED0DEB" w:rsidRPr="00182894">
        <w:rPr>
          <w:rFonts w:ascii="Arial" w:hAnsi="Arial" w:cs="Arial"/>
          <w:sz w:val="20"/>
        </w:rPr>
        <w:t>,</w:t>
      </w:r>
      <w:r w:rsidR="007E28CF" w:rsidRPr="00182894">
        <w:rPr>
          <w:rFonts w:ascii="Arial" w:hAnsi="Arial" w:cs="Arial"/>
          <w:sz w:val="20"/>
        </w:rPr>
        <w:t xml:space="preserve"> </w:t>
      </w:r>
      <w:r w:rsidRPr="00182894">
        <w:rPr>
          <w:rFonts w:ascii="Arial" w:hAnsi="Arial" w:cs="Arial"/>
          <w:sz w:val="20"/>
        </w:rPr>
        <w:t xml:space="preserve">k provedení díla s názvem: </w:t>
      </w:r>
    </w:p>
    <w:p w:rsidR="000B045C" w:rsidRPr="00182894" w:rsidRDefault="00E83881" w:rsidP="00A5222C">
      <w:pPr>
        <w:spacing w:before="120"/>
        <w:ind w:left="567"/>
        <w:jc w:val="center"/>
        <w:rPr>
          <w:rFonts w:cs="Arial"/>
          <w:b/>
          <w:sz w:val="22"/>
          <w:szCs w:val="22"/>
        </w:rPr>
      </w:pPr>
      <w:r w:rsidRPr="00182894">
        <w:rPr>
          <w:rFonts w:cs="Arial"/>
          <w:b/>
          <w:sz w:val="22"/>
          <w:szCs w:val="22"/>
        </w:rPr>
        <w:t>„</w:t>
      </w:r>
      <w:r w:rsidR="0015725F" w:rsidRPr="00182894">
        <w:rPr>
          <w:rFonts w:cs="Arial"/>
          <w:b/>
          <w:sz w:val="22"/>
          <w:szCs w:val="22"/>
        </w:rPr>
        <w:t xml:space="preserve">REKO </w:t>
      </w:r>
      <w:r w:rsidR="00A5222C">
        <w:rPr>
          <w:rFonts w:cs="Arial"/>
          <w:b/>
          <w:sz w:val="22"/>
          <w:szCs w:val="22"/>
        </w:rPr>
        <w:t>VS 34</w:t>
      </w:r>
      <w:r w:rsidR="000A0F7F" w:rsidRPr="00182894">
        <w:rPr>
          <w:rFonts w:cs="Arial"/>
          <w:b/>
          <w:sz w:val="22"/>
          <w:szCs w:val="22"/>
        </w:rPr>
        <w:t xml:space="preserve"> - ÚT</w:t>
      </w:r>
      <w:r w:rsidRPr="00182894">
        <w:rPr>
          <w:rFonts w:cs="Arial"/>
          <w:b/>
          <w:sz w:val="22"/>
          <w:szCs w:val="22"/>
        </w:rPr>
        <w:t>“</w:t>
      </w:r>
    </w:p>
    <w:p w:rsidR="0096132D" w:rsidRPr="00182894" w:rsidRDefault="000B045C" w:rsidP="000B045C">
      <w:pPr>
        <w:spacing w:after="120"/>
        <w:ind w:left="567"/>
        <w:jc w:val="center"/>
        <w:rPr>
          <w:rFonts w:cs="Arial"/>
          <w:b/>
          <w:bCs/>
          <w:i/>
          <w:sz w:val="20"/>
        </w:rPr>
      </w:pPr>
      <w:r w:rsidRPr="00182894">
        <w:rPr>
          <w:rFonts w:cs="Arial"/>
          <w:b/>
          <w:i/>
          <w:sz w:val="20"/>
        </w:rPr>
        <w:t>č. stavby 700009</w:t>
      </w:r>
      <w:r w:rsidR="00A5222C">
        <w:rPr>
          <w:rFonts w:cs="Arial"/>
          <w:b/>
          <w:i/>
          <w:sz w:val="20"/>
        </w:rPr>
        <w:t>93</w:t>
      </w:r>
      <w:r w:rsidR="00E83881" w:rsidRPr="00182894">
        <w:rPr>
          <w:rFonts w:cs="Arial"/>
          <w:b/>
          <w:i/>
          <w:sz w:val="20"/>
        </w:rPr>
        <w:t xml:space="preserve"> </w:t>
      </w:r>
    </w:p>
    <w:p w:rsidR="00621C3E" w:rsidRPr="00E130A5" w:rsidRDefault="00621C3E" w:rsidP="000E4B41">
      <w:pPr>
        <w:spacing w:after="60"/>
        <w:ind w:left="539"/>
        <w:rPr>
          <w:rFonts w:cs="Arial"/>
          <w:sz w:val="20"/>
        </w:rPr>
      </w:pPr>
      <w:r w:rsidRPr="00182894">
        <w:rPr>
          <w:rFonts w:cs="Arial"/>
          <w:sz w:val="20"/>
        </w:rPr>
        <w:t xml:space="preserve">v rozsahu a dle projektové dokumentace pro provádění stavby (dále jen </w:t>
      </w:r>
      <w:r w:rsidRPr="00182894">
        <w:rPr>
          <w:rFonts w:cs="Arial"/>
          <w:b/>
          <w:bCs/>
          <w:sz w:val="20"/>
        </w:rPr>
        <w:t>„projekt“</w:t>
      </w:r>
      <w:r w:rsidRPr="00182894">
        <w:rPr>
          <w:rFonts w:cs="Arial"/>
          <w:sz w:val="20"/>
        </w:rPr>
        <w:t xml:space="preserve">) s názvem </w:t>
      </w:r>
      <w:r w:rsidRPr="00182894">
        <w:rPr>
          <w:rFonts w:cs="Arial"/>
          <w:b/>
          <w:sz w:val="20"/>
        </w:rPr>
        <w:t>„</w:t>
      </w:r>
      <w:r w:rsidR="009202F4" w:rsidRPr="00182894">
        <w:rPr>
          <w:rFonts w:cs="Arial"/>
          <w:b/>
          <w:sz w:val="20"/>
        </w:rPr>
        <w:t>R</w:t>
      </w:r>
      <w:r w:rsidR="000A0F7F" w:rsidRPr="00182894">
        <w:rPr>
          <w:rFonts w:cs="Arial"/>
          <w:b/>
          <w:sz w:val="20"/>
        </w:rPr>
        <w:t xml:space="preserve">EKO VS </w:t>
      </w:r>
      <w:r w:rsidR="00A5222C">
        <w:rPr>
          <w:rFonts w:cs="Arial"/>
          <w:b/>
          <w:sz w:val="20"/>
        </w:rPr>
        <w:t>34 - ÚT</w:t>
      </w:r>
      <w:r w:rsidR="009202F4" w:rsidRPr="00182894">
        <w:rPr>
          <w:rFonts w:cs="Arial"/>
          <w:b/>
          <w:sz w:val="20"/>
        </w:rPr>
        <w:t>“,</w:t>
      </w:r>
      <w:r w:rsidR="009202F4" w:rsidRPr="00182894">
        <w:rPr>
          <w:rFonts w:cs="Arial"/>
          <w:sz w:val="20"/>
        </w:rPr>
        <w:t xml:space="preserve"> </w:t>
      </w:r>
      <w:r w:rsidR="00ED01C0" w:rsidRPr="00182894">
        <w:rPr>
          <w:rFonts w:cs="Arial"/>
          <w:sz w:val="20"/>
        </w:rPr>
        <w:t xml:space="preserve">zpracované </w:t>
      </w:r>
      <w:r w:rsidR="009202F4" w:rsidRPr="00182894">
        <w:rPr>
          <w:rFonts w:cs="Arial"/>
          <w:sz w:val="20"/>
        </w:rPr>
        <w:t xml:space="preserve">společností </w:t>
      </w:r>
      <w:r w:rsidR="007C2494" w:rsidRPr="007C2494">
        <w:rPr>
          <w:rFonts w:cs="Arial"/>
          <w:sz w:val="20"/>
        </w:rPr>
        <w:t>EO TECHNOLOGY s.r.o.</w:t>
      </w:r>
      <w:r w:rsidR="009202F4" w:rsidRPr="00182894">
        <w:rPr>
          <w:rFonts w:cs="Arial"/>
          <w:sz w:val="20"/>
        </w:rPr>
        <w:t xml:space="preserve">, pod </w:t>
      </w:r>
      <w:r w:rsidR="009202F4" w:rsidRPr="00E130A5">
        <w:rPr>
          <w:rFonts w:cs="Arial"/>
          <w:sz w:val="20"/>
        </w:rPr>
        <w:t xml:space="preserve">č. zakázky </w:t>
      </w:r>
      <w:r w:rsidR="002E201D" w:rsidRPr="00E130A5">
        <w:rPr>
          <w:rFonts w:cs="Arial"/>
          <w:sz w:val="20"/>
        </w:rPr>
        <w:t>22_019</w:t>
      </w:r>
      <w:r w:rsidR="00A5222C" w:rsidRPr="00E130A5">
        <w:rPr>
          <w:rFonts w:cs="Arial"/>
          <w:sz w:val="20"/>
        </w:rPr>
        <w:t>8</w:t>
      </w:r>
      <w:r w:rsidR="009202F4" w:rsidRPr="00E130A5">
        <w:rPr>
          <w:rFonts w:cs="Arial"/>
          <w:sz w:val="20"/>
        </w:rPr>
        <w:t>, z </w:t>
      </w:r>
      <w:r w:rsidR="00EA29B6" w:rsidRPr="00E130A5">
        <w:rPr>
          <w:rFonts w:cs="Arial"/>
          <w:sz w:val="20"/>
        </w:rPr>
        <w:t>července</w:t>
      </w:r>
      <w:r w:rsidR="009202F4" w:rsidRPr="00E130A5">
        <w:rPr>
          <w:rFonts w:cs="Arial"/>
          <w:sz w:val="20"/>
        </w:rPr>
        <w:t xml:space="preserve"> 20</w:t>
      </w:r>
      <w:r w:rsidR="00A0345F" w:rsidRPr="00E130A5">
        <w:rPr>
          <w:rFonts w:cs="Arial"/>
          <w:sz w:val="20"/>
        </w:rPr>
        <w:t>2</w:t>
      </w:r>
      <w:r w:rsidR="007C2494" w:rsidRPr="00E130A5">
        <w:rPr>
          <w:rFonts w:cs="Arial"/>
          <w:sz w:val="20"/>
        </w:rPr>
        <w:t>2</w:t>
      </w:r>
      <w:r w:rsidRPr="00E130A5">
        <w:rPr>
          <w:rFonts w:cs="Arial"/>
          <w:sz w:val="20"/>
        </w:rPr>
        <w:t xml:space="preserve">. Dílo bude dále provedeno dle </w:t>
      </w:r>
      <w:r w:rsidR="004103B5" w:rsidRPr="00E130A5">
        <w:rPr>
          <w:rFonts w:cs="Arial"/>
          <w:sz w:val="20"/>
        </w:rPr>
        <w:t>Z</w:t>
      </w:r>
      <w:r w:rsidRPr="00E130A5">
        <w:rPr>
          <w:rFonts w:cs="Arial"/>
          <w:sz w:val="20"/>
        </w:rPr>
        <w:t xml:space="preserve">adávací dokumentace </w:t>
      </w:r>
      <w:r w:rsidR="00176ED2" w:rsidRPr="00E130A5">
        <w:rPr>
          <w:rFonts w:cs="Arial"/>
          <w:sz w:val="20"/>
        </w:rPr>
        <w:t>objednatele z </w:t>
      </w:r>
      <w:r w:rsidR="00C51352" w:rsidRPr="00E130A5">
        <w:rPr>
          <w:rFonts w:cs="Arial"/>
          <w:sz w:val="20"/>
        </w:rPr>
        <w:t>1</w:t>
      </w:r>
      <w:r w:rsidR="00B4793F" w:rsidRPr="00E130A5">
        <w:rPr>
          <w:rFonts w:cs="Arial"/>
          <w:sz w:val="20"/>
        </w:rPr>
        <w:t>1</w:t>
      </w:r>
      <w:r w:rsidR="00176ED2" w:rsidRPr="00E130A5">
        <w:rPr>
          <w:rFonts w:cs="Arial"/>
          <w:sz w:val="20"/>
        </w:rPr>
        <w:t>/20</w:t>
      </w:r>
      <w:r w:rsidR="00A0345F" w:rsidRPr="00E130A5">
        <w:rPr>
          <w:rFonts w:cs="Arial"/>
          <w:sz w:val="20"/>
        </w:rPr>
        <w:t>2</w:t>
      </w:r>
      <w:r w:rsidR="00C51352" w:rsidRPr="00E130A5">
        <w:rPr>
          <w:rFonts w:cs="Arial"/>
          <w:sz w:val="20"/>
        </w:rPr>
        <w:t>2</w:t>
      </w:r>
      <w:r w:rsidR="00176ED2" w:rsidRPr="00E130A5">
        <w:rPr>
          <w:rFonts w:cs="Arial"/>
          <w:sz w:val="20"/>
        </w:rPr>
        <w:t xml:space="preserve"> a nabídky zhotovitele č. </w:t>
      </w:r>
      <w:r w:rsidR="00176ED2" w:rsidRPr="00E130A5">
        <w:rPr>
          <w:rFonts w:cs="Arial"/>
          <w:sz w:val="20"/>
          <w:highlight w:val="yellow"/>
        </w:rPr>
        <w:t xml:space="preserve">………..  </w:t>
      </w:r>
      <w:r w:rsidR="00176ED2" w:rsidRPr="00E130A5">
        <w:rPr>
          <w:rFonts w:cs="Arial"/>
          <w:sz w:val="20"/>
        </w:rPr>
        <w:t xml:space="preserve">ze dne </w:t>
      </w:r>
      <w:r w:rsidR="00176ED2" w:rsidRPr="00E130A5">
        <w:rPr>
          <w:rFonts w:cs="Arial"/>
          <w:sz w:val="20"/>
          <w:highlight w:val="yellow"/>
        </w:rPr>
        <w:t>…………………</w:t>
      </w:r>
      <w:r w:rsidR="00176ED2" w:rsidRPr="00E130A5">
        <w:rPr>
          <w:rFonts w:cs="Arial"/>
          <w:sz w:val="20"/>
        </w:rPr>
        <w:t xml:space="preserve">, které jsou závaznými dokumenty této smlouvy, a dle podmínek a požadavků uvedených v této smlouvě. </w:t>
      </w:r>
    </w:p>
    <w:p w:rsidR="009F7EED" w:rsidRPr="00E130A5" w:rsidRDefault="009F7EED" w:rsidP="000E4B41">
      <w:pPr>
        <w:spacing w:after="60"/>
        <w:ind w:left="539"/>
        <w:rPr>
          <w:rFonts w:cs="Arial"/>
          <w:sz w:val="20"/>
        </w:rPr>
      </w:pPr>
      <w:r w:rsidRPr="00E130A5">
        <w:rPr>
          <w:rFonts w:cs="Arial"/>
          <w:sz w:val="20"/>
        </w:rPr>
        <w:t>Zhotovitel se zavazuje provést výše specifikované dílo na svůj náklad a své nebezpečí řádně, kvalitně, včas, za pevnou smluvní cenu takovým způsobem, aby byl zaručen plně funkční, bezpečný a bezporuchový provoz díla a objednatel se zavazuje řádně a včas provedené dílo převzít a zaplatit za něj cenu sjednanou v této smlouvě.</w:t>
      </w:r>
    </w:p>
    <w:p w:rsidR="00C16120" w:rsidRPr="00E130A5" w:rsidRDefault="00C16120" w:rsidP="000E4B41">
      <w:pPr>
        <w:spacing w:after="60"/>
        <w:ind w:left="539"/>
        <w:rPr>
          <w:rFonts w:cs="Arial"/>
          <w:sz w:val="20"/>
        </w:rPr>
      </w:pPr>
      <w:r w:rsidRPr="00E130A5">
        <w:rPr>
          <w:rFonts w:cs="Arial"/>
          <w:sz w:val="20"/>
        </w:rPr>
        <w:t>Provedení revizí se řídí § 2652 a násl. Zákona č. 89/2012 S</w:t>
      </w:r>
      <w:r w:rsidR="00DC647E" w:rsidRPr="00E130A5">
        <w:rPr>
          <w:rFonts w:cs="Arial"/>
          <w:sz w:val="20"/>
        </w:rPr>
        <w:t>b</w:t>
      </w:r>
      <w:r w:rsidRPr="00E130A5">
        <w:rPr>
          <w:rFonts w:cs="Arial"/>
          <w:sz w:val="20"/>
        </w:rPr>
        <w:t>., Smlouva o kontrolní činnosti, kterou se kontrolor (zhotovitel) zavazuje zjistit nestranně stav určité věci a vydat o tom kontrolní osvědčení (revizní zprávu) a objednatel se zavazuje zaplatit mu odměnu, která je součástí sjednané ceny za dílo.</w:t>
      </w:r>
    </w:p>
    <w:p w:rsidR="00D3415B" w:rsidRPr="00E130A5" w:rsidRDefault="00FA1B1D" w:rsidP="000E4B41">
      <w:pPr>
        <w:pStyle w:val="Odstavecseseznamem"/>
        <w:widowControl w:val="0"/>
        <w:numPr>
          <w:ilvl w:val="2"/>
          <w:numId w:val="31"/>
        </w:numPr>
        <w:tabs>
          <w:tab w:val="left" w:pos="567"/>
        </w:tabs>
        <w:spacing w:before="120"/>
        <w:ind w:hanging="862"/>
        <w:contextualSpacing w:val="0"/>
        <w:rPr>
          <w:rFonts w:cs="Arial"/>
          <w:b/>
          <w:sz w:val="20"/>
        </w:rPr>
      </w:pPr>
      <w:r w:rsidRPr="00E130A5">
        <w:rPr>
          <w:rFonts w:cs="Arial"/>
          <w:b/>
          <w:sz w:val="20"/>
        </w:rPr>
        <w:t>Rozsah</w:t>
      </w:r>
      <w:r w:rsidR="00D3415B" w:rsidRPr="00E130A5">
        <w:rPr>
          <w:rFonts w:cs="Arial"/>
          <w:b/>
          <w:sz w:val="20"/>
        </w:rPr>
        <w:t xml:space="preserve"> plnění:</w:t>
      </w:r>
    </w:p>
    <w:p w:rsidR="0001738A" w:rsidRPr="00E130A5" w:rsidRDefault="00DA23ED" w:rsidP="0001738A">
      <w:pPr>
        <w:ind w:left="540"/>
        <w:rPr>
          <w:rFonts w:cs="Arial"/>
          <w:sz w:val="20"/>
        </w:rPr>
      </w:pPr>
      <w:r w:rsidRPr="00E130A5">
        <w:rPr>
          <w:rFonts w:cs="Arial"/>
          <w:sz w:val="20"/>
        </w:rPr>
        <w:t>Předmětem</w:t>
      </w:r>
      <w:r w:rsidR="0047457D" w:rsidRPr="00E130A5">
        <w:rPr>
          <w:rFonts w:cs="Arial"/>
          <w:sz w:val="20"/>
        </w:rPr>
        <w:t xml:space="preserve"> rekonstrukce je nahrazení </w:t>
      </w:r>
      <w:r w:rsidRPr="00E130A5">
        <w:rPr>
          <w:rFonts w:cs="Arial"/>
          <w:sz w:val="20"/>
        </w:rPr>
        <w:t xml:space="preserve">strojního vybavení </w:t>
      </w:r>
      <w:r w:rsidR="0047457D" w:rsidRPr="00E130A5">
        <w:rPr>
          <w:rFonts w:cs="Arial"/>
          <w:sz w:val="20"/>
        </w:rPr>
        <w:t xml:space="preserve">výměníkové stanice </w:t>
      </w:r>
      <w:r w:rsidR="009F79FA" w:rsidRPr="00E130A5">
        <w:rPr>
          <w:rFonts w:cs="Arial"/>
          <w:sz w:val="20"/>
        </w:rPr>
        <w:t>34</w:t>
      </w:r>
      <w:r w:rsidR="00421770" w:rsidRPr="00E130A5">
        <w:rPr>
          <w:rFonts w:cs="Arial"/>
          <w:sz w:val="20"/>
        </w:rPr>
        <w:t xml:space="preserve"> (dále jen „VS </w:t>
      </w:r>
      <w:r w:rsidR="009F79FA" w:rsidRPr="00E130A5">
        <w:rPr>
          <w:rFonts w:cs="Arial"/>
          <w:sz w:val="20"/>
        </w:rPr>
        <w:t>34</w:t>
      </w:r>
      <w:r w:rsidR="0047457D" w:rsidRPr="00E130A5">
        <w:rPr>
          <w:rFonts w:cs="Arial"/>
          <w:sz w:val="20"/>
        </w:rPr>
        <w:t>“)</w:t>
      </w:r>
      <w:r w:rsidRPr="00E130A5">
        <w:rPr>
          <w:rFonts w:cs="Arial"/>
          <w:sz w:val="20"/>
        </w:rPr>
        <w:t xml:space="preserve"> spočívající </w:t>
      </w:r>
      <w:r w:rsidR="0047457D" w:rsidRPr="00E130A5">
        <w:rPr>
          <w:rFonts w:cs="Arial"/>
          <w:sz w:val="20"/>
        </w:rPr>
        <w:t xml:space="preserve">v rekonstrukci zařízení pro ústřední vytápění (dále jen „ÚT“). </w:t>
      </w:r>
      <w:r w:rsidR="0001738A" w:rsidRPr="00E130A5">
        <w:rPr>
          <w:rFonts w:cs="Arial"/>
          <w:sz w:val="20"/>
        </w:rPr>
        <w:t>Součástí rekonstrukce je rozšíření stávajícího řídicího systému, úprava elektroinstalace a drobné stavební úpravy.</w:t>
      </w:r>
    </w:p>
    <w:p w:rsidR="00770FD5" w:rsidRPr="00E130A5" w:rsidRDefault="00770FD5" w:rsidP="00770FD5">
      <w:pPr>
        <w:spacing w:before="60" w:after="120"/>
        <w:ind w:left="567"/>
        <w:rPr>
          <w:rFonts w:cs="Arial"/>
          <w:sz w:val="20"/>
          <w:highlight w:val="yellow"/>
        </w:rPr>
      </w:pPr>
      <w:r w:rsidRPr="00E130A5">
        <w:rPr>
          <w:rFonts w:cs="Arial"/>
          <w:sz w:val="20"/>
          <w:u w:val="single"/>
        </w:rPr>
        <w:t>Rekonstrukce zařízení ÚT zahrnuje</w:t>
      </w:r>
      <w:r w:rsidRPr="00E130A5">
        <w:rPr>
          <w:rFonts w:cs="Arial"/>
          <w:sz w:val="20"/>
        </w:rPr>
        <w:t xml:space="preserve"> zejména napojení a dodání </w:t>
      </w:r>
      <w:r w:rsidR="00355FCF" w:rsidRPr="00E130A5">
        <w:rPr>
          <w:rFonts w:cs="Arial"/>
          <w:sz w:val="20"/>
        </w:rPr>
        <w:t xml:space="preserve">dvou </w:t>
      </w:r>
      <w:r w:rsidRPr="00E130A5">
        <w:rPr>
          <w:rFonts w:cs="Arial"/>
          <w:sz w:val="20"/>
        </w:rPr>
        <w:t>nov</w:t>
      </w:r>
      <w:r w:rsidR="00355FCF" w:rsidRPr="00E130A5">
        <w:rPr>
          <w:rFonts w:cs="Arial"/>
          <w:sz w:val="20"/>
        </w:rPr>
        <w:t>ých</w:t>
      </w:r>
      <w:r w:rsidRPr="00E130A5">
        <w:rPr>
          <w:rFonts w:cs="Arial"/>
          <w:sz w:val="20"/>
        </w:rPr>
        <w:t xml:space="preserve"> technologi</w:t>
      </w:r>
      <w:r w:rsidR="00355FCF" w:rsidRPr="00E130A5">
        <w:rPr>
          <w:rFonts w:cs="Arial"/>
          <w:sz w:val="20"/>
        </w:rPr>
        <w:t>í</w:t>
      </w:r>
      <w:r w:rsidRPr="00E130A5">
        <w:rPr>
          <w:rFonts w:cs="Arial"/>
          <w:sz w:val="20"/>
        </w:rPr>
        <w:t xml:space="preserve"> ústředního vytápění s deskovými výměníky pájenými z nerezových desek, s regulací ohřevu elektroventilem s havarijní funkcí dle ekvitermní křivky, s automatickým doplňováním sekundárního systému z vratného horkovodu, včetně expanzní nádoby, polní instrumentace měření a regulace (dále jen „MaR“), tepelné izolace a stavební úpravy.</w:t>
      </w:r>
    </w:p>
    <w:p w:rsidR="00DA23ED" w:rsidRPr="00E130A5" w:rsidRDefault="00F356BC" w:rsidP="00DA23ED">
      <w:pPr>
        <w:spacing w:before="60" w:after="120"/>
        <w:ind w:left="567"/>
        <w:rPr>
          <w:rFonts w:cs="Arial"/>
          <w:sz w:val="20"/>
        </w:rPr>
      </w:pPr>
      <w:r w:rsidRPr="00E130A5">
        <w:rPr>
          <w:rFonts w:cs="Arial"/>
          <w:sz w:val="20"/>
          <w:u w:val="single"/>
        </w:rPr>
        <w:t>Stávající řídicí systém</w:t>
      </w:r>
      <w:r w:rsidR="0001738A" w:rsidRPr="00E130A5">
        <w:rPr>
          <w:rFonts w:cs="Arial"/>
          <w:sz w:val="20"/>
          <w:u w:val="single"/>
        </w:rPr>
        <w:t xml:space="preserve"> (dále jen „ŘS“)</w:t>
      </w:r>
      <w:r w:rsidRPr="00E130A5">
        <w:rPr>
          <w:rFonts w:cs="Arial"/>
          <w:sz w:val="20"/>
          <w:u w:val="single"/>
        </w:rPr>
        <w:t xml:space="preserve"> VS</w:t>
      </w:r>
      <w:r w:rsidR="00DA23ED" w:rsidRPr="00E130A5">
        <w:rPr>
          <w:rFonts w:cs="Arial"/>
          <w:sz w:val="20"/>
        </w:rPr>
        <w:t xml:space="preserve"> bude rozšířen doplněním o nové komponenty, upraven, jeho software bude aktualizován, včetně vizualizace na dispečinku. </w:t>
      </w:r>
      <w:r w:rsidR="00E42DAA" w:rsidRPr="00E130A5">
        <w:rPr>
          <w:rFonts w:cs="Arial"/>
          <w:sz w:val="20"/>
        </w:rPr>
        <w:t xml:space="preserve">Součástí bude i aktualizace systému přenosu dat z měřičů ve VS (měřiče tepla, vodoměry, elektroměry), včetně úpravy schématického zobrazení. </w:t>
      </w:r>
      <w:r w:rsidR="00DA23ED" w:rsidRPr="00E130A5">
        <w:rPr>
          <w:rFonts w:cs="Arial"/>
          <w:sz w:val="20"/>
        </w:rPr>
        <w:t>Ve VS bude upravena elektroinstalace (osvětlení, zásuvkové okruhy, rozvaděče apod.) a provedeny drobné stavební úpravy.</w:t>
      </w:r>
    </w:p>
    <w:p w:rsidR="00C16120" w:rsidRPr="009F79FA" w:rsidRDefault="00C16120" w:rsidP="00DA23ED">
      <w:pPr>
        <w:spacing w:before="60" w:after="120"/>
        <w:ind w:left="567"/>
        <w:rPr>
          <w:rFonts w:cs="Arial"/>
          <w:sz w:val="20"/>
        </w:rPr>
      </w:pPr>
      <w:r w:rsidRPr="009F79FA">
        <w:rPr>
          <w:sz w:val="20"/>
        </w:rPr>
        <w:t xml:space="preserve">Jako </w:t>
      </w:r>
      <w:r w:rsidRPr="009F79FA">
        <w:rPr>
          <w:sz w:val="20"/>
          <w:u w:val="single"/>
        </w:rPr>
        <w:t>tepelná izolace</w:t>
      </w:r>
      <w:r w:rsidRPr="009F79FA">
        <w:rPr>
          <w:sz w:val="20"/>
        </w:rPr>
        <w:t xml:space="preserve"> jsou požadovány trubice, originální pouzdra na nádoby a výměníky.</w:t>
      </w:r>
    </w:p>
    <w:p w:rsidR="006B7C37" w:rsidRPr="00182894" w:rsidRDefault="008035F7" w:rsidP="000E4B41">
      <w:pPr>
        <w:widowControl w:val="0"/>
        <w:spacing w:before="120" w:after="60"/>
        <w:ind w:left="567"/>
        <w:rPr>
          <w:rFonts w:cs="Arial"/>
          <w:sz w:val="20"/>
        </w:rPr>
      </w:pPr>
      <w:r w:rsidRPr="00F356BC">
        <w:rPr>
          <w:rFonts w:cs="Arial"/>
          <w:sz w:val="20"/>
        </w:rPr>
        <w:t xml:space="preserve">Podrobně je rozsah plnění uveden v projektu </w:t>
      </w:r>
      <w:r w:rsidRPr="00F356BC">
        <w:rPr>
          <w:rFonts w:cs="Arial"/>
          <w:b/>
          <w:sz w:val="20"/>
        </w:rPr>
        <w:t>„</w:t>
      </w:r>
      <w:r w:rsidR="00A5222C">
        <w:rPr>
          <w:rFonts w:cs="Arial"/>
          <w:b/>
          <w:sz w:val="20"/>
        </w:rPr>
        <w:t>REKO VS 34</w:t>
      </w:r>
      <w:r w:rsidR="00770FD5" w:rsidRPr="00F356BC">
        <w:rPr>
          <w:rFonts w:cs="Arial"/>
          <w:b/>
          <w:sz w:val="20"/>
        </w:rPr>
        <w:t xml:space="preserve"> - ÚT</w:t>
      </w:r>
      <w:r w:rsidR="00A0345F" w:rsidRPr="00F356BC">
        <w:rPr>
          <w:rFonts w:cs="Arial"/>
          <w:b/>
          <w:sz w:val="20"/>
        </w:rPr>
        <w:t>“,</w:t>
      </w:r>
      <w:r w:rsidR="00A0345F" w:rsidRPr="00F356BC">
        <w:rPr>
          <w:rFonts w:cs="Arial"/>
          <w:sz w:val="20"/>
        </w:rPr>
        <w:t xml:space="preserve"> zpracované společností </w:t>
      </w:r>
      <w:r w:rsidR="00F356BC" w:rsidRPr="00F356BC">
        <w:rPr>
          <w:rFonts w:cs="Arial"/>
          <w:sz w:val="20"/>
        </w:rPr>
        <w:t>EO TECHNOLOGY s.r.o</w:t>
      </w:r>
      <w:r w:rsidR="00770FD5" w:rsidRPr="00F356BC">
        <w:rPr>
          <w:rFonts w:cs="Arial"/>
          <w:sz w:val="20"/>
        </w:rPr>
        <w:t>.</w:t>
      </w:r>
      <w:r w:rsidR="00A0345F" w:rsidRPr="00F356BC">
        <w:rPr>
          <w:rFonts w:cs="Arial"/>
          <w:sz w:val="20"/>
        </w:rPr>
        <w:t xml:space="preserve">, pod č. zakázky </w:t>
      </w:r>
      <w:r w:rsidR="00BF26D9">
        <w:rPr>
          <w:rFonts w:cs="Arial"/>
          <w:sz w:val="20"/>
        </w:rPr>
        <w:t>22_01</w:t>
      </w:r>
      <w:r w:rsidR="002E201D">
        <w:rPr>
          <w:rFonts w:cs="Arial"/>
          <w:sz w:val="20"/>
        </w:rPr>
        <w:t>9</w:t>
      </w:r>
      <w:r w:rsidR="00A5222C">
        <w:rPr>
          <w:rFonts w:cs="Arial"/>
          <w:sz w:val="20"/>
        </w:rPr>
        <w:t>8</w:t>
      </w:r>
      <w:r w:rsidR="00BF26D9" w:rsidRPr="00182894">
        <w:rPr>
          <w:rFonts w:cs="Arial"/>
          <w:sz w:val="20"/>
        </w:rPr>
        <w:t>, z </w:t>
      </w:r>
      <w:r w:rsidR="009F79FA">
        <w:rPr>
          <w:rFonts w:cs="Arial"/>
          <w:sz w:val="20"/>
        </w:rPr>
        <w:t>července</w:t>
      </w:r>
      <w:r w:rsidR="00BF26D9" w:rsidRPr="00182894">
        <w:rPr>
          <w:rFonts w:cs="Arial"/>
          <w:sz w:val="20"/>
        </w:rPr>
        <w:t xml:space="preserve"> 202</w:t>
      </w:r>
      <w:r w:rsidR="00BF26D9">
        <w:rPr>
          <w:rFonts w:cs="Arial"/>
          <w:sz w:val="20"/>
        </w:rPr>
        <w:t>2</w:t>
      </w:r>
      <w:r w:rsidR="00F97061" w:rsidRPr="00F356BC">
        <w:rPr>
          <w:rFonts w:cs="Arial"/>
          <w:sz w:val="20"/>
        </w:rPr>
        <w:t>.</w:t>
      </w:r>
    </w:p>
    <w:p w:rsidR="00F97061" w:rsidRPr="00182894" w:rsidRDefault="00F97061" w:rsidP="000E4B41">
      <w:pPr>
        <w:pStyle w:val="Odstavecseseznamem"/>
        <w:widowControl w:val="0"/>
        <w:numPr>
          <w:ilvl w:val="2"/>
          <w:numId w:val="31"/>
        </w:numPr>
        <w:tabs>
          <w:tab w:val="num" w:pos="567"/>
        </w:tabs>
        <w:spacing w:before="60"/>
        <w:ind w:left="567" w:hanging="567"/>
        <w:contextualSpacing w:val="0"/>
        <w:rPr>
          <w:rFonts w:cs="Arial"/>
          <w:sz w:val="20"/>
        </w:rPr>
      </w:pPr>
      <w:r w:rsidRPr="00182894">
        <w:rPr>
          <w:rFonts w:cs="Arial"/>
          <w:sz w:val="20"/>
        </w:rPr>
        <w:t>Dílo bude zahrnovat dodávky věcí, prací a služeb, spojených se zhotovením stavby, která bude výsledkem stavebních nebo montážních prací a související projektové činnosti.</w:t>
      </w:r>
    </w:p>
    <w:p w:rsidR="00AE2C1D" w:rsidRDefault="00AE2C1D" w:rsidP="000E4B41">
      <w:pPr>
        <w:pStyle w:val="Odstavecseseznamem"/>
        <w:widowControl w:val="0"/>
        <w:numPr>
          <w:ilvl w:val="2"/>
          <w:numId w:val="31"/>
        </w:numPr>
        <w:tabs>
          <w:tab w:val="num" w:pos="567"/>
        </w:tabs>
        <w:spacing w:before="60"/>
        <w:ind w:left="567" w:hanging="567"/>
        <w:contextualSpacing w:val="0"/>
        <w:rPr>
          <w:rFonts w:cs="Arial"/>
          <w:sz w:val="20"/>
        </w:rPr>
      </w:pPr>
      <w:r w:rsidRPr="00182894">
        <w:rPr>
          <w:rFonts w:cs="Arial"/>
          <w:sz w:val="20"/>
        </w:rPr>
        <w:t xml:space="preserve">Součástí </w:t>
      </w:r>
      <w:r w:rsidR="002966E2" w:rsidRPr="00182894">
        <w:rPr>
          <w:rFonts w:cs="Arial"/>
          <w:sz w:val="20"/>
        </w:rPr>
        <w:t>díla</w:t>
      </w:r>
      <w:r w:rsidRPr="00182894">
        <w:rPr>
          <w:rFonts w:cs="Arial"/>
          <w:sz w:val="20"/>
        </w:rPr>
        <w:t xml:space="preserve"> je zpr</w:t>
      </w:r>
      <w:r w:rsidR="002966E2" w:rsidRPr="00182894">
        <w:rPr>
          <w:rFonts w:cs="Arial"/>
          <w:sz w:val="20"/>
        </w:rPr>
        <w:t>acování dokumentace skutečného provedení stavby a průvodní dodavatelská dokumentace.</w:t>
      </w:r>
    </w:p>
    <w:p w:rsidR="00E130A5" w:rsidRDefault="00E130A5" w:rsidP="00E130A5">
      <w:pPr>
        <w:widowControl w:val="0"/>
        <w:tabs>
          <w:tab w:val="num" w:pos="720"/>
        </w:tabs>
        <w:spacing w:before="60"/>
        <w:rPr>
          <w:rFonts w:cs="Arial"/>
          <w:sz w:val="20"/>
        </w:rPr>
      </w:pPr>
    </w:p>
    <w:p w:rsidR="0096132D" w:rsidRPr="00194BAE" w:rsidRDefault="0096132D" w:rsidP="003232B2">
      <w:pPr>
        <w:pStyle w:val="Odstavecseseznamem"/>
        <w:widowControl w:val="0"/>
        <w:numPr>
          <w:ilvl w:val="1"/>
          <w:numId w:val="31"/>
        </w:numPr>
        <w:spacing w:before="120" w:after="60"/>
        <w:ind w:left="578" w:hanging="578"/>
        <w:contextualSpacing w:val="0"/>
        <w:rPr>
          <w:rFonts w:cs="Arial"/>
          <w:b/>
          <w:sz w:val="20"/>
        </w:rPr>
      </w:pPr>
      <w:r w:rsidRPr="00194BAE">
        <w:rPr>
          <w:rFonts w:cs="Arial"/>
          <w:b/>
          <w:sz w:val="20"/>
        </w:rPr>
        <w:t>Popis stávajícího stavu:</w:t>
      </w:r>
    </w:p>
    <w:p w:rsidR="007C2494" w:rsidRDefault="00A5222C" w:rsidP="00A5222C">
      <w:pPr>
        <w:pStyle w:val="Odstavecseseznamem"/>
        <w:widowControl w:val="0"/>
        <w:numPr>
          <w:ilvl w:val="2"/>
          <w:numId w:val="31"/>
        </w:numPr>
        <w:tabs>
          <w:tab w:val="num" w:pos="567"/>
        </w:tabs>
        <w:spacing w:before="120" w:after="120"/>
        <w:ind w:left="567" w:hanging="567"/>
        <w:rPr>
          <w:rFonts w:cs="Arial"/>
          <w:sz w:val="20"/>
        </w:rPr>
      </w:pPr>
      <w:r w:rsidRPr="00E130A5">
        <w:rPr>
          <w:rFonts w:cs="Arial"/>
          <w:sz w:val="20"/>
        </w:rPr>
        <w:t xml:space="preserve">VS 34 se nachází </w:t>
      </w:r>
      <w:r w:rsidRPr="00A5222C">
        <w:rPr>
          <w:rFonts w:cs="Arial"/>
          <w:sz w:val="20"/>
        </w:rPr>
        <w:t xml:space="preserve">v ulici Svážná </w:t>
      </w:r>
      <w:r w:rsidR="00A30538" w:rsidRPr="00A5222C">
        <w:rPr>
          <w:rFonts w:cs="Arial"/>
          <w:sz w:val="20"/>
        </w:rPr>
        <w:t>č. p.</w:t>
      </w:r>
      <w:r w:rsidRPr="00A5222C">
        <w:rPr>
          <w:rFonts w:cs="Arial"/>
          <w:sz w:val="20"/>
        </w:rPr>
        <w:t xml:space="preserve"> 2342 v Mostě, parcelní číslo 4366/3, katastrální území Most II [</w:t>
      </w:r>
      <w:r w:rsidRPr="0001738A">
        <w:rPr>
          <w:rFonts w:cs="Arial"/>
          <w:sz w:val="20"/>
        </w:rPr>
        <w:t>699594].</w:t>
      </w:r>
      <w:r w:rsidRPr="00A5222C">
        <w:rPr>
          <w:rFonts w:cs="Arial"/>
          <w:sz w:val="20"/>
        </w:rPr>
        <w:t xml:space="preserve"> Zajišťuje dodávku tepla pro ÚT, dodávku teplé vody (dále jen „TV“), a dodávku tepelné energie pro vytápění a ohřev teplé vody, jenž je zpracována v objektových předávacích stanicích (dále jen „OPS“). Objektové předávací stanice jsou tlakově závislé, přičemž parametry topné vody pro vytápění jsou upravovány směšováním a ohřev teplé vody prováděn deskovým výměníkem (navržen na výkon 99kW). Jedná se o odběrná místa</w:t>
      </w:r>
      <w:r w:rsidR="007C2494" w:rsidRPr="007C2494">
        <w:rPr>
          <w:rFonts w:cs="Arial"/>
          <w:sz w:val="20"/>
        </w:rPr>
        <w:t xml:space="preserve">: </w:t>
      </w:r>
    </w:p>
    <w:p w:rsidR="007C2494" w:rsidRDefault="007C2494" w:rsidP="007C2494">
      <w:pPr>
        <w:pStyle w:val="Odstavecseseznamem"/>
        <w:widowControl w:val="0"/>
        <w:spacing w:before="120" w:after="120"/>
        <w:ind w:left="567"/>
        <w:rPr>
          <w:rFonts w:cs="Arial"/>
          <w:sz w:val="20"/>
        </w:rPr>
      </w:pPr>
    </w:p>
    <w:p w:rsidR="00A5222C" w:rsidRPr="00A5222C" w:rsidRDefault="00A5222C" w:rsidP="00A5222C">
      <w:pPr>
        <w:pStyle w:val="Odstavecseseznamem"/>
        <w:widowControl w:val="0"/>
        <w:spacing w:before="120" w:after="120"/>
        <w:ind w:left="567"/>
        <w:rPr>
          <w:rFonts w:cs="Arial"/>
          <w:sz w:val="20"/>
        </w:rPr>
      </w:pPr>
    </w:p>
    <w:p w:rsidR="00A5222C" w:rsidRPr="00A5222C" w:rsidRDefault="00A5222C" w:rsidP="00A5222C">
      <w:pPr>
        <w:pStyle w:val="Odstavecseseznamem"/>
        <w:widowControl w:val="0"/>
        <w:spacing w:before="120" w:after="120"/>
        <w:ind w:left="567"/>
        <w:rPr>
          <w:rFonts w:cs="Arial"/>
          <w:sz w:val="20"/>
          <w:u w:val="single"/>
        </w:rPr>
      </w:pPr>
      <w:r w:rsidRPr="00A5222C">
        <w:rPr>
          <w:rFonts w:cs="Arial"/>
          <w:sz w:val="20"/>
          <w:u w:val="single"/>
        </w:rPr>
        <w:t>Číslo OM</w:t>
      </w:r>
      <w:r w:rsidRPr="00A5222C">
        <w:rPr>
          <w:rFonts w:cs="Arial"/>
          <w:sz w:val="20"/>
          <w:u w:val="single"/>
        </w:rPr>
        <w:tab/>
      </w:r>
      <w:r w:rsidRPr="00A5222C">
        <w:rPr>
          <w:rFonts w:cs="Arial"/>
          <w:sz w:val="20"/>
        </w:rPr>
        <w:tab/>
      </w:r>
      <w:r w:rsidRPr="00A5222C">
        <w:rPr>
          <w:rFonts w:cs="Arial"/>
          <w:sz w:val="20"/>
        </w:rPr>
        <w:tab/>
      </w:r>
      <w:r w:rsidRPr="00A5222C">
        <w:rPr>
          <w:rFonts w:cs="Arial"/>
          <w:sz w:val="20"/>
          <w:u w:val="single"/>
        </w:rPr>
        <w:t>Název OM</w:t>
      </w:r>
    </w:p>
    <w:p w:rsidR="00A5222C" w:rsidRPr="00A5222C" w:rsidRDefault="00A5222C" w:rsidP="00A5222C">
      <w:pPr>
        <w:pStyle w:val="Odstavecseseznamem"/>
        <w:widowControl w:val="0"/>
        <w:spacing w:before="120" w:after="120"/>
        <w:ind w:left="567"/>
        <w:rPr>
          <w:rFonts w:cs="Arial"/>
          <w:sz w:val="20"/>
        </w:rPr>
      </w:pPr>
      <w:r w:rsidRPr="00A5222C">
        <w:rPr>
          <w:rFonts w:cs="Arial"/>
          <w:sz w:val="20"/>
        </w:rPr>
        <w:t>3612-001/004</w:t>
      </w:r>
      <w:r w:rsidRPr="00A5222C">
        <w:rPr>
          <w:rFonts w:cs="Arial"/>
          <w:sz w:val="20"/>
        </w:rPr>
        <w:tab/>
      </w:r>
      <w:r w:rsidRPr="00A5222C">
        <w:rPr>
          <w:rFonts w:cs="Arial"/>
          <w:sz w:val="20"/>
        </w:rPr>
        <w:tab/>
        <w:t>Základní škola ZŠ 1. SNP 2342 (ÚT škola + TV)</w:t>
      </w:r>
    </w:p>
    <w:p w:rsidR="00A5222C" w:rsidRPr="00A5222C" w:rsidRDefault="00A5222C" w:rsidP="00A5222C">
      <w:pPr>
        <w:pStyle w:val="Odstavecseseznamem"/>
        <w:widowControl w:val="0"/>
        <w:spacing w:before="120" w:after="120"/>
        <w:ind w:left="567"/>
        <w:rPr>
          <w:rFonts w:cs="Arial"/>
          <w:sz w:val="20"/>
        </w:rPr>
      </w:pPr>
    </w:p>
    <w:p w:rsidR="00A5222C" w:rsidRPr="00A5222C" w:rsidRDefault="00A5222C" w:rsidP="00A5222C">
      <w:pPr>
        <w:pStyle w:val="Odstavecseseznamem"/>
        <w:widowControl w:val="0"/>
        <w:spacing w:before="120" w:after="120"/>
        <w:ind w:left="567"/>
        <w:rPr>
          <w:rFonts w:cs="Arial"/>
          <w:sz w:val="20"/>
        </w:rPr>
      </w:pPr>
      <w:r w:rsidRPr="00A5222C">
        <w:rPr>
          <w:rFonts w:cs="Arial"/>
          <w:sz w:val="20"/>
        </w:rPr>
        <w:t>3612-001/001</w:t>
      </w:r>
      <w:r w:rsidRPr="00A5222C">
        <w:rPr>
          <w:rFonts w:cs="Arial"/>
          <w:sz w:val="20"/>
        </w:rPr>
        <w:tab/>
      </w:r>
      <w:r w:rsidRPr="00A5222C">
        <w:rPr>
          <w:rFonts w:cs="Arial"/>
          <w:sz w:val="20"/>
        </w:rPr>
        <w:tab/>
        <w:t>blok ---, Svážná 1489 (OPS)</w:t>
      </w:r>
    </w:p>
    <w:p w:rsidR="00A5222C" w:rsidRPr="00A5222C" w:rsidRDefault="00A5222C" w:rsidP="00A5222C">
      <w:pPr>
        <w:pStyle w:val="Odstavecseseznamem"/>
        <w:widowControl w:val="0"/>
        <w:spacing w:before="120" w:after="120"/>
        <w:ind w:left="567"/>
        <w:rPr>
          <w:rFonts w:cs="Arial"/>
          <w:sz w:val="20"/>
        </w:rPr>
      </w:pPr>
      <w:r w:rsidRPr="00A5222C">
        <w:rPr>
          <w:rFonts w:cs="Arial"/>
          <w:sz w:val="20"/>
        </w:rPr>
        <w:t>3612-001/002</w:t>
      </w:r>
      <w:r w:rsidRPr="00A5222C">
        <w:rPr>
          <w:rFonts w:cs="Arial"/>
          <w:sz w:val="20"/>
        </w:rPr>
        <w:tab/>
      </w:r>
      <w:r w:rsidRPr="00A5222C">
        <w:rPr>
          <w:rFonts w:cs="Arial"/>
          <w:sz w:val="20"/>
        </w:rPr>
        <w:tab/>
        <w:t>blok ---, Svážná 1492 (OPS)</w:t>
      </w:r>
    </w:p>
    <w:p w:rsidR="00A5222C" w:rsidRPr="00A5222C" w:rsidRDefault="00A5222C" w:rsidP="00A5222C">
      <w:pPr>
        <w:pStyle w:val="Odstavecseseznamem"/>
        <w:widowControl w:val="0"/>
        <w:spacing w:before="120" w:after="120"/>
        <w:ind w:left="567"/>
        <w:rPr>
          <w:rFonts w:cs="Arial"/>
          <w:sz w:val="20"/>
        </w:rPr>
      </w:pPr>
      <w:r w:rsidRPr="00A5222C">
        <w:rPr>
          <w:rFonts w:cs="Arial"/>
          <w:sz w:val="20"/>
        </w:rPr>
        <w:t>3612-001/003</w:t>
      </w:r>
      <w:r w:rsidRPr="00A5222C">
        <w:rPr>
          <w:rFonts w:cs="Arial"/>
          <w:sz w:val="20"/>
        </w:rPr>
        <w:tab/>
      </w:r>
      <w:r w:rsidRPr="00A5222C">
        <w:rPr>
          <w:rFonts w:cs="Arial"/>
          <w:sz w:val="20"/>
        </w:rPr>
        <w:tab/>
        <w:t>blok ---, Svážná 1493 (OPS)</w:t>
      </w:r>
    </w:p>
    <w:p w:rsidR="00BF26D9" w:rsidRDefault="00A5222C" w:rsidP="00A5222C">
      <w:pPr>
        <w:pStyle w:val="Odstavecseseznamem"/>
        <w:widowControl w:val="0"/>
        <w:spacing w:before="120" w:after="120"/>
        <w:ind w:left="567"/>
        <w:rPr>
          <w:rFonts w:cs="Arial"/>
          <w:sz w:val="20"/>
        </w:rPr>
      </w:pPr>
      <w:r w:rsidRPr="00A5222C">
        <w:rPr>
          <w:rFonts w:cs="Arial"/>
          <w:sz w:val="20"/>
        </w:rPr>
        <w:t>3612-001/005</w:t>
      </w:r>
      <w:r w:rsidRPr="00A5222C">
        <w:rPr>
          <w:rFonts w:cs="Arial"/>
          <w:sz w:val="20"/>
        </w:rPr>
        <w:tab/>
      </w:r>
      <w:r w:rsidRPr="00A5222C">
        <w:rPr>
          <w:rFonts w:cs="Arial"/>
          <w:sz w:val="20"/>
        </w:rPr>
        <w:tab/>
        <w:t>MŠ U cáchovny, U cáchovny 2738 (OPS)</w:t>
      </w:r>
    </w:p>
    <w:p w:rsidR="00A5222C" w:rsidRDefault="00A5222C" w:rsidP="00A5222C">
      <w:pPr>
        <w:pStyle w:val="Odstavecseseznamem"/>
        <w:widowControl w:val="0"/>
        <w:spacing w:before="120" w:after="120"/>
        <w:ind w:left="567"/>
        <w:rPr>
          <w:rFonts w:cs="Arial"/>
          <w:sz w:val="20"/>
        </w:rPr>
      </w:pPr>
    </w:p>
    <w:p w:rsidR="00A5222C" w:rsidRPr="00A5222C" w:rsidRDefault="00A5222C" w:rsidP="00A5222C">
      <w:pPr>
        <w:pStyle w:val="Odstavecseseznamem"/>
        <w:widowControl w:val="0"/>
        <w:spacing w:before="120" w:after="120"/>
        <w:ind w:left="567"/>
        <w:rPr>
          <w:rFonts w:cs="Arial"/>
          <w:sz w:val="20"/>
        </w:rPr>
      </w:pPr>
      <w:r w:rsidRPr="00A5222C">
        <w:rPr>
          <w:rFonts w:cs="Arial"/>
          <w:sz w:val="20"/>
        </w:rPr>
        <w:t>V prostoru budovy VS 34 je instalována technologie ÚT škola (ekvitermní regulace), technologie TV (slouží jen pro školu) a technologie ohřevu topné vody pro OPS (celoroční provoz s minimální definovanou teplotou, nově s možností odlišné ekvitermy)</w:t>
      </w:r>
      <w:r w:rsidR="005B34DD">
        <w:rPr>
          <w:rFonts w:cs="Arial"/>
          <w:sz w:val="20"/>
        </w:rPr>
        <w:t>.</w:t>
      </w:r>
    </w:p>
    <w:p w:rsidR="00160BC8" w:rsidRPr="00182894" w:rsidRDefault="00B37652" w:rsidP="002966E2">
      <w:pPr>
        <w:spacing w:before="360"/>
        <w:ind w:left="567" w:hanging="567"/>
        <w:rPr>
          <w:b/>
          <w:sz w:val="20"/>
          <w:u w:val="single"/>
        </w:rPr>
      </w:pPr>
      <w:r w:rsidRPr="00182894">
        <w:rPr>
          <w:b/>
          <w:sz w:val="20"/>
        </w:rPr>
        <w:t>1.2.2</w:t>
      </w:r>
      <w:r w:rsidRPr="00182894">
        <w:rPr>
          <w:b/>
          <w:sz w:val="20"/>
        </w:rPr>
        <w:tab/>
      </w:r>
      <w:r w:rsidR="00160BC8" w:rsidRPr="00182894">
        <w:rPr>
          <w:b/>
          <w:sz w:val="20"/>
          <w:u w:val="single"/>
        </w:rPr>
        <w:t>Základní údaje stanice:</w:t>
      </w:r>
      <w:r w:rsidR="00160BC8" w:rsidRPr="00182894">
        <w:rPr>
          <w:b/>
          <w:sz w:val="20"/>
        </w:rPr>
        <w:tab/>
      </w:r>
    </w:p>
    <w:p w:rsidR="00160BC8" w:rsidRPr="00182894" w:rsidRDefault="0000122B" w:rsidP="002F2640">
      <w:pPr>
        <w:tabs>
          <w:tab w:val="left" w:pos="2580"/>
          <w:tab w:val="left" w:pos="4678"/>
        </w:tabs>
        <w:spacing w:before="60"/>
        <w:ind w:left="709" w:hanging="142"/>
        <w:rPr>
          <w:sz w:val="20"/>
        </w:rPr>
      </w:pPr>
      <w:r>
        <w:rPr>
          <w:sz w:val="20"/>
        </w:rPr>
        <w:t xml:space="preserve">Jmenovitý </w:t>
      </w:r>
      <w:r w:rsidR="00F34197">
        <w:rPr>
          <w:sz w:val="20"/>
        </w:rPr>
        <w:t>instalovaný výkon:</w:t>
      </w:r>
      <w:r>
        <w:rPr>
          <w:sz w:val="20"/>
        </w:rPr>
        <w:tab/>
      </w:r>
      <w:r w:rsidR="00355FCF">
        <w:rPr>
          <w:sz w:val="20"/>
        </w:rPr>
        <w:t>1 330 (</w:t>
      </w:r>
      <w:r w:rsidR="00A8323F" w:rsidRPr="009F79FA">
        <w:rPr>
          <w:sz w:val="20"/>
        </w:rPr>
        <w:t>ÚT</w:t>
      </w:r>
      <w:r w:rsidR="00355FCF">
        <w:rPr>
          <w:sz w:val="20"/>
        </w:rPr>
        <w:t>1</w:t>
      </w:r>
      <w:r w:rsidR="00A8323F" w:rsidRPr="009F79FA">
        <w:rPr>
          <w:sz w:val="20"/>
        </w:rPr>
        <w:t xml:space="preserve"> </w:t>
      </w:r>
      <w:r w:rsidR="00355FCF">
        <w:rPr>
          <w:sz w:val="20"/>
        </w:rPr>
        <w:t>800</w:t>
      </w:r>
      <w:r w:rsidR="00F34197" w:rsidRPr="009F79FA">
        <w:rPr>
          <w:sz w:val="20"/>
        </w:rPr>
        <w:t xml:space="preserve"> kW </w:t>
      </w:r>
      <w:r w:rsidR="00355FCF">
        <w:rPr>
          <w:sz w:val="20"/>
        </w:rPr>
        <w:t xml:space="preserve">+ ÚT2 450 kW </w:t>
      </w:r>
      <w:r w:rsidR="00A8323F" w:rsidRPr="009F79FA">
        <w:rPr>
          <w:sz w:val="20"/>
        </w:rPr>
        <w:t>a</w:t>
      </w:r>
      <w:r w:rsidR="00355FCF">
        <w:rPr>
          <w:sz w:val="20"/>
        </w:rPr>
        <w:t xml:space="preserve"> stávající</w:t>
      </w:r>
      <w:r w:rsidR="00A8323F" w:rsidRPr="009F79FA">
        <w:rPr>
          <w:sz w:val="20"/>
        </w:rPr>
        <w:t xml:space="preserve"> TV 80 kW</w:t>
      </w:r>
      <w:r w:rsidR="00A8323F">
        <w:rPr>
          <w:sz w:val="20"/>
        </w:rPr>
        <w:t>)</w:t>
      </w:r>
    </w:p>
    <w:p w:rsidR="00160BC8" w:rsidRPr="00182894" w:rsidRDefault="00160BC8" w:rsidP="007475C5">
      <w:pPr>
        <w:tabs>
          <w:tab w:val="left" w:pos="2580"/>
          <w:tab w:val="left" w:pos="4678"/>
        </w:tabs>
        <w:spacing w:before="120"/>
        <w:ind w:left="709" w:hanging="142"/>
        <w:rPr>
          <w:sz w:val="20"/>
          <w:u w:val="single"/>
        </w:rPr>
      </w:pPr>
      <w:r w:rsidRPr="00182894">
        <w:rPr>
          <w:sz w:val="20"/>
          <w:u w:val="single"/>
        </w:rPr>
        <w:t>Primární okruh</w:t>
      </w:r>
    </w:p>
    <w:p w:rsidR="007C2494" w:rsidRPr="007C2494" w:rsidRDefault="007C2494" w:rsidP="007C2494">
      <w:pPr>
        <w:tabs>
          <w:tab w:val="num" w:pos="567"/>
          <w:tab w:val="left" w:pos="2835"/>
          <w:tab w:val="left" w:pos="4678"/>
        </w:tabs>
        <w:rPr>
          <w:sz w:val="20"/>
        </w:rPr>
      </w:pPr>
      <w:r>
        <w:rPr>
          <w:sz w:val="20"/>
        </w:rPr>
        <w:tab/>
      </w:r>
      <w:r w:rsidRPr="007C2494">
        <w:rPr>
          <w:sz w:val="20"/>
        </w:rPr>
        <w:t>Konstrukční teplota</w:t>
      </w:r>
      <w:r w:rsidRPr="007C2494">
        <w:rPr>
          <w:sz w:val="20"/>
        </w:rPr>
        <w:tab/>
      </w:r>
      <w:r>
        <w:rPr>
          <w:sz w:val="20"/>
        </w:rPr>
        <w:tab/>
      </w:r>
      <w:r w:rsidRPr="007C2494">
        <w:rPr>
          <w:sz w:val="20"/>
        </w:rPr>
        <w:t>160°C</w:t>
      </w:r>
    </w:p>
    <w:p w:rsidR="007C2494" w:rsidRPr="007C2494" w:rsidRDefault="007C2494" w:rsidP="007C2494">
      <w:pPr>
        <w:tabs>
          <w:tab w:val="num" w:pos="567"/>
          <w:tab w:val="left" w:pos="2835"/>
          <w:tab w:val="left" w:pos="4678"/>
        </w:tabs>
        <w:rPr>
          <w:sz w:val="20"/>
        </w:rPr>
      </w:pPr>
      <w:r>
        <w:rPr>
          <w:sz w:val="20"/>
        </w:rPr>
        <w:tab/>
      </w:r>
      <w:r w:rsidRPr="007C2494">
        <w:rPr>
          <w:sz w:val="20"/>
        </w:rPr>
        <w:t xml:space="preserve">Provozní teplota </w:t>
      </w:r>
      <w:r w:rsidRPr="007C2494">
        <w:rPr>
          <w:sz w:val="20"/>
        </w:rPr>
        <w:tab/>
        <w:t>- zima</w:t>
      </w:r>
      <w:r w:rsidRPr="007C2494">
        <w:rPr>
          <w:sz w:val="20"/>
        </w:rPr>
        <w:tab/>
        <w:t>130/70°C</w:t>
      </w:r>
      <w:r w:rsidRPr="007C2494">
        <w:rPr>
          <w:sz w:val="20"/>
        </w:rPr>
        <w:tab/>
      </w:r>
    </w:p>
    <w:p w:rsidR="007C2494" w:rsidRPr="007C2494" w:rsidRDefault="007C2494" w:rsidP="007C2494">
      <w:pPr>
        <w:tabs>
          <w:tab w:val="num" w:pos="567"/>
          <w:tab w:val="left" w:pos="2835"/>
          <w:tab w:val="left" w:pos="4678"/>
        </w:tabs>
        <w:ind w:left="709"/>
        <w:rPr>
          <w:sz w:val="20"/>
        </w:rPr>
      </w:pPr>
      <w:r w:rsidRPr="007C2494">
        <w:rPr>
          <w:sz w:val="20"/>
        </w:rPr>
        <w:tab/>
        <w:t>- léto</w:t>
      </w:r>
      <w:r w:rsidRPr="007C2494">
        <w:rPr>
          <w:sz w:val="20"/>
        </w:rPr>
        <w:tab/>
        <w:t>80/65°C</w:t>
      </w:r>
    </w:p>
    <w:p w:rsidR="007C2494" w:rsidRPr="007C2494" w:rsidRDefault="007C2494" w:rsidP="007C2494">
      <w:pPr>
        <w:tabs>
          <w:tab w:val="num" w:pos="567"/>
          <w:tab w:val="left" w:pos="2835"/>
          <w:tab w:val="left" w:pos="4678"/>
        </w:tabs>
        <w:rPr>
          <w:sz w:val="20"/>
        </w:rPr>
      </w:pPr>
      <w:r>
        <w:rPr>
          <w:sz w:val="20"/>
        </w:rPr>
        <w:tab/>
      </w:r>
      <w:r w:rsidRPr="007C2494">
        <w:rPr>
          <w:sz w:val="20"/>
        </w:rPr>
        <w:t>Konstrukční tlak</w:t>
      </w:r>
      <w:r w:rsidRPr="007C2494">
        <w:rPr>
          <w:sz w:val="20"/>
        </w:rPr>
        <w:tab/>
      </w:r>
      <w:r>
        <w:rPr>
          <w:sz w:val="20"/>
        </w:rPr>
        <w:tab/>
      </w:r>
      <w:r w:rsidRPr="007C2494">
        <w:rPr>
          <w:sz w:val="20"/>
        </w:rPr>
        <w:t>4 MPa</w:t>
      </w:r>
    </w:p>
    <w:p w:rsidR="007C2494" w:rsidRPr="007C2494" w:rsidRDefault="007C2494" w:rsidP="007C2494">
      <w:pPr>
        <w:tabs>
          <w:tab w:val="num" w:pos="567"/>
          <w:tab w:val="left" w:pos="2835"/>
          <w:tab w:val="left" w:pos="4678"/>
        </w:tabs>
        <w:rPr>
          <w:sz w:val="20"/>
        </w:rPr>
      </w:pPr>
      <w:r>
        <w:rPr>
          <w:sz w:val="20"/>
        </w:rPr>
        <w:tab/>
      </w:r>
      <w:r w:rsidRPr="007C2494">
        <w:rPr>
          <w:sz w:val="20"/>
        </w:rPr>
        <w:t>Provozní tlak v horkovodu</w:t>
      </w:r>
      <w:r w:rsidRPr="007C2494">
        <w:rPr>
          <w:sz w:val="20"/>
        </w:rPr>
        <w:tab/>
        <w:t>1,2 - 2,5 MPa</w:t>
      </w:r>
    </w:p>
    <w:p w:rsidR="007C2494" w:rsidRPr="007C2494" w:rsidRDefault="007C2494" w:rsidP="007C2494">
      <w:pPr>
        <w:tabs>
          <w:tab w:val="num" w:pos="567"/>
          <w:tab w:val="left" w:pos="2835"/>
          <w:tab w:val="left" w:pos="4678"/>
        </w:tabs>
        <w:rPr>
          <w:sz w:val="20"/>
        </w:rPr>
      </w:pPr>
      <w:r>
        <w:rPr>
          <w:sz w:val="20"/>
        </w:rPr>
        <w:tab/>
      </w:r>
      <w:r w:rsidRPr="007C2494">
        <w:rPr>
          <w:sz w:val="20"/>
        </w:rPr>
        <w:t>Max. povolený tlak v horkovodu na zdroji</w:t>
      </w:r>
      <w:r w:rsidRPr="007C2494">
        <w:rPr>
          <w:sz w:val="20"/>
        </w:rPr>
        <w:tab/>
        <w:t>3,3 MPa</w:t>
      </w:r>
    </w:p>
    <w:p w:rsidR="007C2494" w:rsidRPr="007C2494" w:rsidRDefault="007C2494" w:rsidP="007C2494">
      <w:pPr>
        <w:tabs>
          <w:tab w:val="num" w:pos="567"/>
          <w:tab w:val="left" w:pos="2835"/>
          <w:tab w:val="left" w:pos="4678"/>
        </w:tabs>
        <w:rPr>
          <w:sz w:val="20"/>
        </w:rPr>
      </w:pPr>
      <w:r>
        <w:rPr>
          <w:sz w:val="20"/>
        </w:rPr>
        <w:tab/>
      </w:r>
      <w:r w:rsidRPr="007C2494">
        <w:rPr>
          <w:sz w:val="20"/>
        </w:rPr>
        <w:t xml:space="preserve">Jmenovitý tlak   </w:t>
      </w:r>
      <w:r w:rsidRPr="007C2494">
        <w:rPr>
          <w:sz w:val="20"/>
        </w:rPr>
        <w:tab/>
        <w:t>- potrubí</w:t>
      </w:r>
      <w:r w:rsidRPr="007C2494">
        <w:rPr>
          <w:sz w:val="20"/>
        </w:rPr>
        <w:tab/>
        <w:t>PN 4 MPa</w:t>
      </w:r>
    </w:p>
    <w:p w:rsidR="007C2494" w:rsidRPr="007C2494" w:rsidRDefault="007C2494" w:rsidP="007C2494">
      <w:pPr>
        <w:tabs>
          <w:tab w:val="num" w:pos="567"/>
          <w:tab w:val="left" w:pos="2835"/>
          <w:tab w:val="left" w:pos="4678"/>
        </w:tabs>
        <w:ind w:left="709"/>
        <w:rPr>
          <w:sz w:val="20"/>
        </w:rPr>
      </w:pPr>
      <w:r w:rsidRPr="007C2494">
        <w:rPr>
          <w:sz w:val="20"/>
        </w:rPr>
        <w:tab/>
        <w:t>- armatury</w:t>
      </w:r>
      <w:r w:rsidRPr="007C2494">
        <w:rPr>
          <w:sz w:val="20"/>
        </w:rPr>
        <w:tab/>
        <w:t xml:space="preserve">PN 2,5 MPa </w:t>
      </w:r>
    </w:p>
    <w:p w:rsidR="007C2494" w:rsidRPr="007C2494" w:rsidRDefault="007C2494" w:rsidP="007C2494">
      <w:pPr>
        <w:tabs>
          <w:tab w:val="num" w:pos="567"/>
          <w:tab w:val="left" w:pos="2835"/>
          <w:tab w:val="left" w:pos="4678"/>
        </w:tabs>
        <w:rPr>
          <w:sz w:val="20"/>
        </w:rPr>
      </w:pPr>
      <w:r>
        <w:rPr>
          <w:sz w:val="20"/>
        </w:rPr>
        <w:tab/>
      </w:r>
      <w:r w:rsidRPr="007C2494">
        <w:rPr>
          <w:sz w:val="20"/>
        </w:rPr>
        <w:t>Diferenční tlak na vstupu do VS</w:t>
      </w:r>
      <w:r w:rsidRPr="007C2494">
        <w:rPr>
          <w:sz w:val="20"/>
        </w:rPr>
        <w:tab/>
        <w:t>0,15-0,25 MPa</w:t>
      </w:r>
    </w:p>
    <w:p w:rsidR="007C2494" w:rsidRPr="00182894" w:rsidRDefault="007C2494" w:rsidP="007475C5">
      <w:pPr>
        <w:tabs>
          <w:tab w:val="left" w:pos="1843"/>
          <w:tab w:val="left" w:pos="4678"/>
        </w:tabs>
        <w:spacing w:before="60"/>
        <w:ind w:left="709" w:hanging="142"/>
        <w:rPr>
          <w:sz w:val="20"/>
        </w:rPr>
      </w:pPr>
    </w:p>
    <w:p w:rsidR="00160BC8" w:rsidRPr="00182894" w:rsidRDefault="00160BC8" w:rsidP="007475C5">
      <w:pPr>
        <w:tabs>
          <w:tab w:val="left" w:pos="1843"/>
          <w:tab w:val="left" w:pos="4678"/>
        </w:tabs>
        <w:spacing w:before="120"/>
        <w:ind w:left="709" w:hanging="142"/>
        <w:rPr>
          <w:sz w:val="20"/>
          <w:u w:val="single"/>
        </w:rPr>
      </w:pPr>
      <w:r w:rsidRPr="00182894">
        <w:rPr>
          <w:sz w:val="20"/>
          <w:u w:val="single"/>
        </w:rPr>
        <w:t>Sekundární okruh UT</w:t>
      </w:r>
    </w:p>
    <w:p w:rsidR="00A61049" w:rsidRPr="007C2494" w:rsidRDefault="00A61049" w:rsidP="00A61049">
      <w:pPr>
        <w:tabs>
          <w:tab w:val="num" w:pos="567"/>
          <w:tab w:val="left" w:pos="2835"/>
          <w:tab w:val="left" w:pos="4678"/>
        </w:tabs>
        <w:ind w:left="709" w:hanging="142"/>
        <w:rPr>
          <w:sz w:val="20"/>
        </w:rPr>
      </w:pPr>
      <w:r w:rsidRPr="007C2494">
        <w:rPr>
          <w:sz w:val="20"/>
        </w:rPr>
        <w:t>Konstrukční teplota</w:t>
      </w:r>
      <w:r w:rsidRPr="007C2494">
        <w:rPr>
          <w:sz w:val="20"/>
        </w:rPr>
        <w:tab/>
      </w:r>
      <w:r>
        <w:rPr>
          <w:sz w:val="20"/>
        </w:rPr>
        <w:tab/>
      </w:r>
      <w:r w:rsidRPr="007C2494">
        <w:rPr>
          <w:sz w:val="20"/>
        </w:rPr>
        <w:t xml:space="preserve">110°C </w:t>
      </w:r>
    </w:p>
    <w:p w:rsidR="00A61049" w:rsidRDefault="00A61049" w:rsidP="00A61049">
      <w:pPr>
        <w:tabs>
          <w:tab w:val="num" w:pos="567"/>
          <w:tab w:val="left" w:pos="2835"/>
          <w:tab w:val="left" w:pos="4678"/>
        </w:tabs>
        <w:ind w:left="709" w:hanging="142"/>
        <w:rPr>
          <w:sz w:val="20"/>
        </w:rPr>
      </w:pPr>
      <w:r w:rsidRPr="007C2494">
        <w:rPr>
          <w:sz w:val="20"/>
        </w:rPr>
        <w:t>Provozní teplota ideální *</w:t>
      </w:r>
      <w:r w:rsidRPr="007C2494">
        <w:rPr>
          <w:sz w:val="20"/>
        </w:rPr>
        <w:tab/>
      </w:r>
      <w:r>
        <w:rPr>
          <w:sz w:val="20"/>
        </w:rPr>
        <w:tab/>
      </w:r>
      <w:r w:rsidRPr="007C2494">
        <w:rPr>
          <w:sz w:val="20"/>
        </w:rPr>
        <w:t xml:space="preserve">80/60°C – </w:t>
      </w:r>
      <w:r w:rsidR="00355FCF" w:rsidRPr="00084407">
        <w:rPr>
          <w:sz w:val="20"/>
        </w:rPr>
        <w:t xml:space="preserve">ÚT 1 </w:t>
      </w:r>
      <w:r w:rsidR="00355FCF" w:rsidRPr="0019683B">
        <w:rPr>
          <w:sz w:val="16"/>
          <w:szCs w:val="16"/>
        </w:rPr>
        <w:t>(škola)</w:t>
      </w:r>
      <w:r w:rsidR="00DF1EB3">
        <w:rPr>
          <w:sz w:val="20"/>
        </w:rPr>
        <w:t>, ekvitermně regulovaná</w:t>
      </w:r>
    </w:p>
    <w:p w:rsidR="00DF1EB3" w:rsidRPr="007C2494" w:rsidRDefault="00DF1EB3" w:rsidP="00A61049">
      <w:pPr>
        <w:tabs>
          <w:tab w:val="num" w:pos="567"/>
          <w:tab w:val="left" w:pos="2835"/>
          <w:tab w:val="left" w:pos="4678"/>
        </w:tabs>
        <w:ind w:left="709" w:hanging="142"/>
        <w:rPr>
          <w:sz w:val="20"/>
        </w:rPr>
      </w:pPr>
      <w:r>
        <w:rPr>
          <w:sz w:val="20"/>
        </w:rPr>
        <w:tab/>
      </w:r>
      <w:r>
        <w:rPr>
          <w:sz w:val="20"/>
        </w:rPr>
        <w:tab/>
      </w:r>
      <w:r>
        <w:rPr>
          <w:sz w:val="20"/>
        </w:rPr>
        <w:tab/>
      </w:r>
      <w:r>
        <w:rPr>
          <w:sz w:val="20"/>
        </w:rPr>
        <w:tab/>
        <w:t xml:space="preserve">Min 70°C – </w:t>
      </w:r>
      <w:r w:rsidR="00355FCF" w:rsidRPr="00084407">
        <w:rPr>
          <w:sz w:val="20"/>
        </w:rPr>
        <w:t xml:space="preserve">ÚT 2 </w:t>
      </w:r>
      <w:r w:rsidR="00355FCF" w:rsidRPr="0019683B">
        <w:rPr>
          <w:sz w:val="16"/>
          <w:szCs w:val="16"/>
        </w:rPr>
        <w:t>(OPS)</w:t>
      </w:r>
      <w:r w:rsidR="00355FCF" w:rsidRPr="003D1104">
        <w:rPr>
          <w:sz w:val="20"/>
        </w:rPr>
        <w:t>,</w:t>
      </w:r>
      <w:r>
        <w:rPr>
          <w:sz w:val="20"/>
        </w:rPr>
        <w:t xml:space="preserve"> celoroční provoz**</w:t>
      </w:r>
    </w:p>
    <w:p w:rsidR="00A61049" w:rsidRPr="007C2494" w:rsidRDefault="00A61049" w:rsidP="00A61049">
      <w:pPr>
        <w:tabs>
          <w:tab w:val="num" w:pos="567"/>
          <w:tab w:val="left" w:pos="2835"/>
          <w:tab w:val="left" w:pos="4678"/>
        </w:tabs>
        <w:ind w:left="709" w:hanging="142"/>
        <w:rPr>
          <w:sz w:val="20"/>
        </w:rPr>
      </w:pPr>
      <w:r w:rsidRPr="007C2494">
        <w:rPr>
          <w:sz w:val="20"/>
        </w:rPr>
        <w:t xml:space="preserve">Jmenovitý tlak </w:t>
      </w:r>
      <w:r w:rsidRPr="007C2494">
        <w:rPr>
          <w:sz w:val="20"/>
        </w:rPr>
        <w:tab/>
        <w:t>- potrubí</w:t>
      </w:r>
      <w:r w:rsidRPr="007C2494">
        <w:rPr>
          <w:sz w:val="20"/>
        </w:rPr>
        <w:tab/>
        <w:t>PN 2,5 MPa</w:t>
      </w:r>
    </w:p>
    <w:p w:rsidR="00A61049" w:rsidRPr="007C2494" w:rsidRDefault="00A61049" w:rsidP="00A61049">
      <w:pPr>
        <w:tabs>
          <w:tab w:val="num" w:pos="567"/>
          <w:tab w:val="left" w:pos="2835"/>
          <w:tab w:val="left" w:pos="4678"/>
        </w:tabs>
        <w:ind w:left="709" w:hanging="142"/>
        <w:rPr>
          <w:sz w:val="20"/>
        </w:rPr>
      </w:pPr>
      <w:r w:rsidRPr="007C2494">
        <w:rPr>
          <w:sz w:val="20"/>
        </w:rPr>
        <w:tab/>
      </w:r>
      <w:r w:rsidRPr="007C2494">
        <w:rPr>
          <w:sz w:val="20"/>
        </w:rPr>
        <w:tab/>
      </w:r>
      <w:r w:rsidR="00BD0F1F">
        <w:rPr>
          <w:sz w:val="20"/>
        </w:rPr>
        <w:tab/>
      </w:r>
      <w:r w:rsidRPr="007C2494">
        <w:rPr>
          <w:sz w:val="20"/>
        </w:rPr>
        <w:t>- armatury</w:t>
      </w:r>
      <w:r w:rsidRPr="007C2494">
        <w:rPr>
          <w:sz w:val="20"/>
        </w:rPr>
        <w:tab/>
        <w:t>PN 1,6 MPa</w:t>
      </w:r>
    </w:p>
    <w:p w:rsidR="00BF26D9" w:rsidRPr="00BF26D9" w:rsidRDefault="00194BAE" w:rsidP="00194BAE">
      <w:pPr>
        <w:tabs>
          <w:tab w:val="left" w:pos="1843"/>
          <w:tab w:val="left" w:pos="2268"/>
          <w:tab w:val="left" w:pos="4678"/>
        </w:tabs>
        <w:spacing w:before="40"/>
        <w:ind w:left="709"/>
        <w:rPr>
          <w:sz w:val="20"/>
        </w:rPr>
      </w:pPr>
      <w:r>
        <w:rPr>
          <w:sz w:val="20"/>
        </w:rPr>
        <w:t>Max. přetlak</w:t>
      </w:r>
      <w:r>
        <w:rPr>
          <w:sz w:val="20"/>
        </w:rPr>
        <w:tab/>
      </w:r>
      <w:r>
        <w:rPr>
          <w:sz w:val="20"/>
        </w:rPr>
        <w:tab/>
      </w:r>
      <w:r>
        <w:rPr>
          <w:sz w:val="20"/>
        </w:rPr>
        <w:tab/>
        <w:t xml:space="preserve"> </w:t>
      </w:r>
      <w:r w:rsidR="00F34197" w:rsidRPr="00F34197">
        <w:rPr>
          <w:sz w:val="20"/>
        </w:rPr>
        <w:t>0,6</w:t>
      </w:r>
      <w:r w:rsidR="00BF26D9" w:rsidRPr="00F34197">
        <w:rPr>
          <w:sz w:val="20"/>
        </w:rPr>
        <w:t xml:space="preserve">0 </w:t>
      </w:r>
      <w:r w:rsidR="00F34197" w:rsidRPr="00F34197">
        <w:rPr>
          <w:sz w:val="20"/>
        </w:rPr>
        <w:t>MPa</w:t>
      </w:r>
    </w:p>
    <w:p w:rsidR="00BE7446" w:rsidRPr="00194BAE" w:rsidRDefault="00194BAE" w:rsidP="00194BAE">
      <w:pPr>
        <w:pStyle w:val="Odstavecseseznamem"/>
        <w:widowControl w:val="0"/>
        <w:spacing w:before="120" w:after="120"/>
        <w:ind w:left="862" w:hanging="436"/>
        <w:contextualSpacing w:val="0"/>
        <w:rPr>
          <w:rFonts w:cs="Arial"/>
          <w:sz w:val="20"/>
        </w:rPr>
      </w:pPr>
      <w:r>
        <w:rPr>
          <w:rFonts w:cs="Arial"/>
          <w:sz w:val="20"/>
        </w:rPr>
        <w:br w:type="page"/>
      </w:r>
    </w:p>
    <w:p w:rsidR="00160BC8" w:rsidRDefault="00BE7446" w:rsidP="00BE7446">
      <w:pPr>
        <w:pStyle w:val="Odstavecseseznamem"/>
        <w:widowControl w:val="0"/>
        <w:spacing w:before="120" w:after="120"/>
        <w:ind w:left="862" w:hanging="295"/>
        <w:contextualSpacing w:val="0"/>
        <w:rPr>
          <w:sz w:val="20"/>
        </w:rPr>
      </w:pPr>
      <w:r>
        <w:rPr>
          <w:rFonts w:cs="Arial"/>
          <w:sz w:val="20"/>
        </w:rPr>
        <w:lastRenderedPageBreak/>
        <w:t xml:space="preserve">Soupis stávajícího, nahrazovaného zařízení výkonu </w:t>
      </w:r>
      <w:r w:rsidR="00DF1EB3" w:rsidRPr="00DF1EB3">
        <w:rPr>
          <w:sz w:val="20"/>
        </w:rPr>
        <w:t>1.200 kW ({ÚTškola + OPS= 1.120 kW }+ TV 80 kW)</w:t>
      </w:r>
    </w:p>
    <w:p w:rsidR="00D70520" w:rsidRDefault="00DF1EB3" w:rsidP="00D70520">
      <w:pPr>
        <w:pStyle w:val="Odstavecseseznamem"/>
        <w:widowControl w:val="0"/>
        <w:spacing w:before="120" w:after="120"/>
        <w:ind w:left="993" w:hanging="295"/>
        <w:contextualSpacing w:val="0"/>
        <w:jc w:val="left"/>
        <w:rPr>
          <w:rFonts w:cs="Arial"/>
          <w:sz w:val="20"/>
        </w:rPr>
      </w:pPr>
      <w:r w:rsidRPr="008152DD">
        <w:rPr>
          <w:noProof/>
        </w:rPr>
        <w:drawing>
          <wp:inline distT="0" distB="0" distL="0" distR="0" wp14:anchorId="2855376D" wp14:editId="683C190D">
            <wp:extent cx="5916254" cy="5647333"/>
            <wp:effectExtent l="0" t="0" r="889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16021" cy="5647111"/>
                    </a:xfrm>
                    <a:prstGeom prst="rect">
                      <a:avLst/>
                    </a:prstGeom>
                    <a:noFill/>
                    <a:ln>
                      <a:noFill/>
                    </a:ln>
                  </pic:spPr>
                </pic:pic>
              </a:graphicData>
            </a:graphic>
          </wp:inline>
        </w:drawing>
      </w:r>
    </w:p>
    <w:p w:rsidR="00160BC8" w:rsidRDefault="00160BC8" w:rsidP="00D70520">
      <w:pPr>
        <w:pStyle w:val="Odstavecseseznamem"/>
        <w:widowControl w:val="0"/>
        <w:spacing w:before="120" w:after="120"/>
        <w:ind w:left="993" w:hanging="295"/>
        <w:contextualSpacing w:val="0"/>
        <w:jc w:val="left"/>
        <w:rPr>
          <w:rFonts w:cs="Arial"/>
          <w:sz w:val="20"/>
        </w:rPr>
      </w:pPr>
    </w:p>
    <w:p w:rsidR="00B37652" w:rsidRPr="003376AC" w:rsidRDefault="00B37652" w:rsidP="009816E5">
      <w:pPr>
        <w:pStyle w:val="Odstavecseseznamem"/>
        <w:widowControl w:val="0"/>
        <w:numPr>
          <w:ilvl w:val="1"/>
          <w:numId w:val="31"/>
        </w:numPr>
        <w:spacing w:before="120" w:after="120"/>
        <w:ind w:hanging="577"/>
        <w:contextualSpacing w:val="0"/>
        <w:rPr>
          <w:rFonts w:cs="Arial"/>
          <w:b/>
          <w:sz w:val="22"/>
          <w:szCs w:val="22"/>
        </w:rPr>
      </w:pPr>
      <w:r w:rsidRPr="002F2640">
        <w:rPr>
          <w:rFonts w:cs="Arial"/>
          <w:b/>
          <w:sz w:val="22"/>
          <w:szCs w:val="22"/>
        </w:rPr>
        <w:t xml:space="preserve">Doplnění </w:t>
      </w:r>
      <w:r w:rsidR="002966E2" w:rsidRPr="002F2640">
        <w:rPr>
          <w:rFonts w:cs="Arial"/>
          <w:b/>
          <w:sz w:val="22"/>
          <w:szCs w:val="22"/>
        </w:rPr>
        <w:t xml:space="preserve">(upřesnění) </w:t>
      </w:r>
      <w:r w:rsidRPr="002F2640">
        <w:rPr>
          <w:rFonts w:cs="Arial"/>
          <w:b/>
          <w:sz w:val="22"/>
          <w:szCs w:val="22"/>
        </w:rPr>
        <w:t xml:space="preserve">zadání </w:t>
      </w:r>
      <w:r w:rsidR="009816E5" w:rsidRPr="002F2640">
        <w:rPr>
          <w:rFonts w:cs="Arial"/>
          <w:b/>
          <w:sz w:val="22"/>
          <w:szCs w:val="22"/>
        </w:rPr>
        <w:t xml:space="preserve">(rozsahu plnění) </w:t>
      </w:r>
      <w:r w:rsidRPr="002F2640">
        <w:rPr>
          <w:rFonts w:cs="Arial"/>
          <w:b/>
          <w:sz w:val="22"/>
          <w:szCs w:val="22"/>
        </w:rPr>
        <w:t>uvedeného</w:t>
      </w:r>
      <w:r w:rsidRPr="003376AC">
        <w:rPr>
          <w:rFonts w:cs="Arial"/>
          <w:b/>
          <w:sz w:val="22"/>
          <w:szCs w:val="22"/>
        </w:rPr>
        <w:t xml:space="preserve"> v technické zprávě </w:t>
      </w:r>
      <w:r w:rsidR="002966E2" w:rsidRPr="003376AC">
        <w:rPr>
          <w:rFonts w:cs="Arial"/>
          <w:b/>
          <w:sz w:val="22"/>
          <w:szCs w:val="22"/>
        </w:rPr>
        <w:t>projektu</w:t>
      </w:r>
      <w:r w:rsidR="002966E2" w:rsidRPr="003376AC">
        <w:rPr>
          <w:rFonts w:cs="Arial"/>
          <w:sz w:val="22"/>
          <w:szCs w:val="22"/>
        </w:rPr>
        <w:t xml:space="preserve"> </w:t>
      </w:r>
    </w:p>
    <w:p w:rsidR="00B37652" w:rsidRPr="00182894" w:rsidRDefault="00B37652" w:rsidP="009816E5">
      <w:pPr>
        <w:pStyle w:val="Odstavecseseznamem"/>
        <w:widowControl w:val="0"/>
        <w:spacing w:before="120" w:after="60"/>
        <w:ind w:left="862"/>
        <w:contextualSpacing w:val="0"/>
        <w:rPr>
          <w:rFonts w:cs="Arial"/>
          <w:b/>
          <w:sz w:val="20"/>
          <w:u w:val="single"/>
        </w:rPr>
      </w:pPr>
      <w:r w:rsidRPr="00182894">
        <w:rPr>
          <w:rFonts w:cs="Arial"/>
          <w:b/>
          <w:sz w:val="20"/>
          <w:u w:val="single"/>
        </w:rPr>
        <w:t>Primární část</w:t>
      </w:r>
    </w:p>
    <w:p w:rsidR="00B37652" w:rsidRPr="00182894" w:rsidRDefault="00B37652" w:rsidP="00B37652">
      <w:pPr>
        <w:pStyle w:val="Odstavecseseznamem"/>
        <w:widowControl w:val="0"/>
        <w:spacing w:before="60" w:after="120"/>
        <w:ind w:left="862"/>
        <w:contextualSpacing w:val="0"/>
        <w:rPr>
          <w:rFonts w:cs="Arial"/>
          <w:sz w:val="20"/>
        </w:rPr>
      </w:pPr>
      <w:r w:rsidRPr="00182894">
        <w:rPr>
          <w:rFonts w:cs="Arial"/>
          <w:sz w:val="20"/>
        </w:rPr>
        <w:t xml:space="preserve">Ventily s pohonem budou vždy vybaveny také koncovými spínači. </w:t>
      </w:r>
    </w:p>
    <w:p w:rsidR="00B37652" w:rsidRPr="00182894" w:rsidRDefault="00B37652" w:rsidP="00B37652">
      <w:pPr>
        <w:pStyle w:val="Odstavecseseznamem"/>
        <w:widowControl w:val="0"/>
        <w:spacing w:before="120" w:after="60"/>
        <w:ind w:left="862"/>
        <w:contextualSpacing w:val="0"/>
        <w:rPr>
          <w:rFonts w:cs="Arial"/>
          <w:b/>
          <w:sz w:val="20"/>
          <w:u w:val="single"/>
        </w:rPr>
      </w:pPr>
      <w:r w:rsidRPr="00182894">
        <w:rPr>
          <w:rFonts w:cs="Arial"/>
          <w:b/>
          <w:sz w:val="20"/>
          <w:u w:val="single"/>
        </w:rPr>
        <w:t xml:space="preserve">Sekundární část </w:t>
      </w:r>
    </w:p>
    <w:p w:rsidR="00B37652" w:rsidRDefault="00B37652" w:rsidP="00B37652">
      <w:pPr>
        <w:pStyle w:val="Odstavecseseznamem"/>
        <w:widowControl w:val="0"/>
        <w:spacing w:before="60"/>
        <w:ind w:left="862"/>
        <w:contextualSpacing w:val="0"/>
        <w:rPr>
          <w:rFonts w:cs="Arial"/>
          <w:sz w:val="20"/>
        </w:rPr>
      </w:pPr>
      <w:r w:rsidRPr="00182894">
        <w:rPr>
          <w:rFonts w:cs="Arial"/>
          <w:sz w:val="20"/>
        </w:rPr>
        <w:t xml:space="preserve">Stávající zařízení bude zhotovitelem demontováno a nahrazeno novým zařízením. Výměníky budou osazeny na ocelové konstrukci a opatřeny propojovacím potrubím se všemi potřebnými armaturami pro případ poruchy, aby se mohl jeden výměník odstavit bez porušení dodávky topné nebo teplé vody. Na vstupu do každého výměníku bude osazena regulační armatura s havarijní funkcí, která bude analogově řiditelná a osazená koncovými spínači. Sekundární potrubí ÚT ve VS bude vybudováno nové od výměníků tepla až k místům napojení. Veškeré armatury musí být dostupné a schopné obsluhy z podlahy. Kabeláž kromě zásuvkových okruhů, bude včetně žlabů instalována nová (nepřípustné využít původní zelené žlaby). </w:t>
      </w:r>
    </w:p>
    <w:p w:rsidR="00E130A5" w:rsidRPr="00182894" w:rsidRDefault="00E130A5" w:rsidP="00B37652">
      <w:pPr>
        <w:pStyle w:val="Odstavecseseznamem"/>
        <w:widowControl w:val="0"/>
        <w:spacing w:before="60"/>
        <w:ind w:left="862"/>
        <w:contextualSpacing w:val="0"/>
        <w:rPr>
          <w:rFonts w:cs="Arial"/>
          <w:sz w:val="20"/>
        </w:rPr>
      </w:pPr>
    </w:p>
    <w:p w:rsidR="00B37652" w:rsidRPr="00182894" w:rsidRDefault="00DF1EB3" w:rsidP="00B37652">
      <w:pPr>
        <w:pStyle w:val="Odstavecseseznamem"/>
        <w:widowControl w:val="0"/>
        <w:spacing w:before="120" w:after="120"/>
        <w:ind w:left="862"/>
        <w:contextualSpacing w:val="0"/>
        <w:rPr>
          <w:rFonts w:cs="Arial"/>
          <w:sz w:val="20"/>
        </w:rPr>
      </w:pPr>
      <w:r>
        <w:rPr>
          <w:rFonts w:cs="Arial"/>
          <w:sz w:val="20"/>
        </w:rPr>
        <w:lastRenderedPageBreak/>
        <w:t xml:space="preserve">Potrubí ÚT </w:t>
      </w:r>
      <w:r w:rsidR="00B37652" w:rsidRPr="00182894">
        <w:rPr>
          <w:rFonts w:cs="Arial"/>
          <w:sz w:val="20"/>
        </w:rPr>
        <w:t>bude řádně spádováno, v nejvyšších místech odvzdušněno, vypouštění nejnižších míst bude svedeno k podlahové vpusti a opatřené uzavíracími armaturami a za nimi bude na potrubí osazena vždy odtoková hadice, která bude svedena k odtokovému potrubí ke kanalizační vpusti, a to vhodným typem hadice, která bude odolná maximální teplotě vypouštěného média. Tepelné izolace budou dotaženy až k přírubě, armatury budou opatřeny snímatelnou vrstvenou tepelnou izolací. Pro uchycení budou vybudovány nové závěsy. Pokud budou využity stávající, tak budou nově natřeny.</w:t>
      </w:r>
    </w:p>
    <w:p w:rsidR="00B37652" w:rsidRPr="00182894" w:rsidRDefault="00B37652" w:rsidP="00B37652">
      <w:pPr>
        <w:pStyle w:val="Odstavecseseznamem"/>
        <w:widowControl w:val="0"/>
        <w:spacing w:before="120" w:after="120"/>
        <w:ind w:left="862"/>
        <w:rPr>
          <w:rFonts w:cs="Arial"/>
          <w:sz w:val="20"/>
        </w:rPr>
      </w:pPr>
      <w:r w:rsidRPr="00182894">
        <w:rPr>
          <w:rFonts w:cs="Arial"/>
          <w:sz w:val="20"/>
        </w:rPr>
        <w:t>Stávající závěsný a úložný materiál, který nebude nadále využit, se z VS odstraní (odřeže).</w:t>
      </w:r>
    </w:p>
    <w:p w:rsidR="00BE7446" w:rsidRPr="00182894" w:rsidRDefault="00BE7446" w:rsidP="00B37652">
      <w:pPr>
        <w:pStyle w:val="Odstavecseseznamem"/>
        <w:widowControl w:val="0"/>
        <w:spacing w:before="120" w:after="120"/>
        <w:ind w:left="862"/>
        <w:contextualSpacing w:val="0"/>
        <w:rPr>
          <w:rFonts w:cs="Arial"/>
          <w:sz w:val="20"/>
        </w:rPr>
      </w:pPr>
      <w:r w:rsidRPr="00DC5A2E">
        <w:rPr>
          <w:rFonts w:cs="Arial"/>
          <w:b/>
          <w:sz w:val="20"/>
        </w:rPr>
        <w:t>Oběhová čerpadla na ÚT</w:t>
      </w:r>
      <w:r w:rsidR="0097081C">
        <w:rPr>
          <w:rFonts w:cs="Arial"/>
          <w:b/>
          <w:sz w:val="20"/>
        </w:rPr>
        <w:t>1 (</w:t>
      </w:r>
      <w:r w:rsidR="00A8323F">
        <w:rPr>
          <w:rFonts w:cs="Arial"/>
          <w:b/>
          <w:sz w:val="20"/>
        </w:rPr>
        <w:t>škola</w:t>
      </w:r>
      <w:r w:rsidR="0097081C">
        <w:rPr>
          <w:rFonts w:cs="Arial"/>
          <w:b/>
          <w:sz w:val="20"/>
        </w:rPr>
        <w:t>)</w:t>
      </w:r>
      <w:r w:rsidR="00A8323F">
        <w:rPr>
          <w:rFonts w:cs="Arial"/>
          <w:b/>
          <w:sz w:val="20"/>
        </w:rPr>
        <w:t xml:space="preserve"> </w:t>
      </w:r>
      <w:r w:rsidRPr="00DC5A2E">
        <w:rPr>
          <w:rFonts w:cs="Arial"/>
          <w:b/>
          <w:sz w:val="20"/>
        </w:rPr>
        <w:t>zůstanou stávající, budou řízena dálkově, automaticky, včetně diference.</w:t>
      </w:r>
      <w:r w:rsidRPr="00DC5A2E">
        <w:rPr>
          <w:rFonts w:cs="Arial"/>
          <w:sz w:val="20"/>
        </w:rPr>
        <w:t xml:space="preserve"> </w:t>
      </w:r>
      <w:r w:rsidR="00A8323F" w:rsidRPr="00A8323F">
        <w:rPr>
          <w:rFonts w:cs="Arial"/>
          <w:sz w:val="20"/>
        </w:rPr>
        <w:t xml:space="preserve">Pro technologii </w:t>
      </w:r>
      <w:r w:rsidR="0097081C" w:rsidRPr="0097081C">
        <w:rPr>
          <w:rFonts w:cs="Arial"/>
          <w:b/>
          <w:sz w:val="20"/>
        </w:rPr>
        <w:t>ÚT2</w:t>
      </w:r>
      <w:r w:rsidR="0097081C">
        <w:rPr>
          <w:rFonts w:cs="Arial"/>
          <w:sz w:val="20"/>
        </w:rPr>
        <w:t xml:space="preserve"> </w:t>
      </w:r>
      <w:r w:rsidR="0097081C" w:rsidRPr="0097081C">
        <w:rPr>
          <w:rFonts w:cs="Arial"/>
          <w:b/>
          <w:sz w:val="20"/>
        </w:rPr>
        <w:t>(</w:t>
      </w:r>
      <w:r w:rsidR="00A8323F" w:rsidRPr="0097081C">
        <w:rPr>
          <w:rFonts w:cs="Arial"/>
          <w:b/>
          <w:sz w:val="20"/>
        </w:rPr>
        <w:t>O</w:t>
      </w:r>
      <w:r w:rsidR="00A8323F" w:rsidRPr="00A8323F">
        <w:rPr>
          <w:rFonts w:cs="Arial"/>
          <w:b/>
          <w:sz w:val="20"/>
        </w:rPr>
        <w:t>PS</w:t>
      </w:r>
      <w:r w:rsidR="0097081C">
        <w:rPr>
          <w:rFonts w:cs="Arial"/>
          <w:b/>
          <w:sz w:val="20"/>
        </w:rPr>
        <w:t>)</w:t>
      </w:r>
      <w:r w:rsidR="00A8323F" w:rsidRPr="00A8323F">
        <w:rPr>
          <w:rFonts w:cs="Arial"/>
          <w:b/>
          <w:sz w:val="20"/>
        </w:rPr>
        <w:t xml:space="preserve"> budou dodána nová</w:t>
      </w:r>
      <w:r w:rsidR="00A8323F" w:rsidRPr="00A8323F">
        <w:rPr>
          <w:rFonts w:cs="Arial"/>
          <w:sz w:val="20"/>
        </w:rPr>
        <w:t xml:space="preserve"> (s integrovaným frekvenčním měničem pro náročné aplikace-řízena dálkově, automaticky, včetně diference</w:t>
      </w:r>
      <w:r w:rsidR="00A8323F">
        <w:rPr>
          <w:rFonts w:cs="Arial"/>
          <w:sz w:val="20"/>
        </w:rPr>
        <w:t>.</w:t>
      </w:r>
      <w:r w:rsidR="00A8323F" w:rsidRPr="00A8323F">
        <w:rPr>
          <w:rFonts w:cs="Arial"/>
          <w:sz w:val="20"/>
        </w:rPr>
        <w:t xml:space="preserve"> Jejich provoz bude jako dosud střídavý, přičemž v současném chodu může být maximálně jedno, druhé bude vždy jako mokrá rezerva pro automatický střídavý provoz.</w:t>
      </w:r>
    </w:p>
    <w:p w:rsidR="00B37652" w:rsidRPr="00182894" w:rsidRDefault="00B37652" w:rsidP="0077255D">
      <w:pPr>
        <w:pStyle w:val="Odstavecseseznamem"/>
        <w:widowControl w:val="0"/>
        <w:spacing w:before="120" w:after="120"/>
        <w:ind w:left="862"/>
        <w:contextualSpacing w:val="0"/>
        <w:rPr>
          <w:rFonts w:cs="Arial"/>
          <w:b/>
          <w:sz w:val="20"/>
        </w:rPr>
      </w:pPr>
      <w:r w:rsidRPr="00182894">
        <w:rPr>
          <w:rFonts w:cs="Arial"/>
          <w:b/>
          <w:sz w:val="20"/>
        </w:rPr>
        <w:t xml:space="preserve">Stávající čerpadla, regulační armatury, demontované měřiče tepla atd. budou nepoškozené protokolárně vráceny objednateli. V rámci předání staveniště bude proveden soupis těchto komponent a jejich označení. Demontáž těchto komponent je nutno provést odborně, bez poškození, v opačném případě bude uplatněna vůči zhotoviteli </w:t>
      </w:r>
      <w:r w:rsidR="00E85988" w:rsidRPr="00182894">
        <w:rPr>
          <w:rFonts w:cs="Arial"/>
          <w:b/>
          <w:sz w:val="20"/>
        </w:rPr>
        <w:t>smluvní pokuta dle odst. 18.12 této smlouvy</w:t>
      </w:r>
      <w:r w:rsidRPr="00182894">
        <w:rPr>
          <w:rFonts w:cs="Arial"/>
          <w:b/>
          <w:sz w:val="20"/>
        </w:rPr>
        <w:t>.</w:t>
      </w:r>
    </w:p>
    <w:p w:rsidR="00B37652" w:rsidRPr="00182894" w:rsidRDefault="00B37652" w:rsidP="00B37652">
      <w:pPr>
        <w:pStyle w:val="Odstavecseseznamem"/>
        <w:widowControl w:val="0"/>
        <w:spacing w:before="120" w:after="120"/>
        <w:ind w:left="862"/>
        <w:contextualSpacing w:val="0"/>
        <w:rPr>
          <w:rFonts w:cs="Arial"/>
          <w:sz w:val="20"/>
        </w:rPr>
      </w:pPr>
      <w:r w:rsidRPr="00182894">
        <w:rPr>
          <w:rFonts w:cs="Arial"/>
          <w:sz w:val="20"/>
        </w:rPr>
        <w:t>Ve výměníkové stanici jsou standardně instalovány dálkové odečty elektroměrů, vodoměrů a kalorimetrů, včetně měřičů jiných vlastníků (ČEZ Distribuce, SčVK), jejichž funkčnost musí být zhotovitelem zachována a obnovena. V případě přemístění měřičů na nové místo, když nebudou svou délkou vyhovovat stávající kabely, instaluje zhotovitel kabely nové, delší, vedené bez spojování od měřiče až ke stávající odbočovací krabici.</w:t>
      </w:r>
    </w:p>
    <w:p w:rsidR="00B37652" w:rsidRPr="00182894" w:rsidRDefault="00B37652" w:rsidP="0077255D">
      <w:pPr>
        <w:pStyle w:val="Odstavecseseznamem"/>
        <w:widowControl w:val="0"/>
        <w:spacing w:before="120" w:after="120"/>
        <w:ind w:left="862"/>
        <w:contextualSpacing w:val="0"/>
        <w:rPr>
          <w:rFonts w:cs="Arial"/>
          <w:sz w:val="20"/>
        </w:rPr>
      </w:pPr>
      <w:r w:rsidRPr="00182894">
        <w:rPr>
          <w:rFonts w:cs="Arial"/>
          <w:sz w:val="20"/>
        </w:rPr>
        <w:t>Před demontáží stávajících měřičů (oprávněni pouze pracovníci objednatele) bude proveden zápis s uvedením konečného stavu příslušného měřiče a data demontáže, při zpětné montáži bude zaznamenán počáteční stav instalovaného měřiče a datum provedení jeho osazení, včetně výrobního čísla.</w:t>
      </w:r>
    </w:p>
    <w:p w:rsidR="00B37652" w:rsidRPr="00182894" w:rsidRDefault="00B37652" w:rsidP="0077255D">
      <w:pPr>
        <w:pStyle w:val="Odstavecseseznamem"/>
        <w:widowControl w:val="0"/>
        <w:spacing w:before="120" w:after="120"/>
        <w:ind w:left="862"/>
        <w:contextualSpacing w:val="0"/>
        <w:rPr>
          <w:rFonts w:cs="Arial"/>
          <w:sz w:val="20"/>
        </w:rPr>
      </w:pPr>
      <w:r w:rsidRPr="00182894">
        <w:rPr>
          <w:rFonts w:cs="Arial"/>
          <w:sz w:val="20"/>
        </w:rPr>
        <w:t xml:space="preserve">Deskové výměníky budou na svých vývodech opatřeny návarky a ventily pro čištění velikosti DN 20 (ukončené závitem a zátkou). </w:t>
      </w:r>
    </w:p>
    <w:p w:rsidR="00B37652" w:rsidRPr="00182894" w:rsidRDefault="00B37652" w:rsidP="0077255D">
      <w:pPr>
        <w:pStyle w:val="Odstavecseseznamem"/>
        <w:widowControl w:val="0"/>
        <w:spacing w:before="120" w:after="120"/>
        <w:ind w:left="862"/>
        <w:contextualSpacing w:val="0"/>
        <w:rPr>
          <w:rFonts w:cs="Arial"/>
          <w:sz w:val="20"/>
        </w:rPr>
      </w:pPr>
      <w:r w:rsidRPr="00182894">
        <w:rPr>
          <w:rFonts w:cs="Arial"/>
          <w:sz w:val="20"/>
        </w:rPr>
        <w:t xml:space="preserve">Rozšířený a aktualizovaný řídicí systém </w:t>
      </w:r>
      <w:r w:rsidR="00476AE2" w:rsidRPr="00182894">
        <w:rPr>
          <w:rFonts w:cs="Arial"/>
          <w:sz w:val="20"/>
        </w:rPr>
        <w:t xml:space="preserve">(dále jen „ŘS“) </w:t>
      </w:r>
      <w:r w:rsidRPr="00182894">
        <w:rPr>
          <w:rFonts w:cs="Arial"/>
          <w:sz w:val="20"/>
        </w:rPr>
        <w:t xml:space="preserve">musí zabezpečit autonomní provoz, zajistit automatickou regulaci, řízení a umožnit monitorování a řízení z dispečinku. Nový projekt MaR odpovídá nové technologii a zachovává koncepci </w:t>
      </w:r>
      <w:r w:rsidR="005438A1" w:rsidRPr="00182894">
        <w:rPr>
          <w:rFonts w:cs="Arial"/>
          <w:sz w:val="20"/>
        </w:rPr>
        <w:t>stávajícího stavu</w:t>
      </w:r>
      <w:r w:rsidRPr="00182894">
        <w:rPr>
          <w:rFonts w:cs="Arial"/>
          <w:sz w:val="20"/>
        </w:rPr>
        <w:t>.</w:t>
      </w:r>
    </w:p>
    <w:p w:rsidR="00B37652" w:rsidRPr="00182894" w:rsidRDefault="005438A1" w:rsidP="0077255D">
      <w:pPr>
        <w:pStyle w:val="Odstavecseseznamem"/>
        <w:widowControl w:val="0"/>
        <w:spacing w:before="120" w:after="120"/>
        <w:ind w:left="862"/>
        <w:contextualSpacing w:val="0"/>
        <w:rPr>
          <w:rFonts w:cs="Arial"/>
          <w:sz w:val="20"/>
        </w:rPr>
      </w:pPr>
      <w:r w:rsidRPr="00182894">
        <w:rPr>
          <w:rFonts w:cs="Arial"/>
          <w:sz w:val="20"/>
        </w:rPr>
        <w:t>Součástí plnění (díla) jsou</w:t>
      </w:r>
      <w:r w:rsidR="00B37652" w:rsidRPr="00182894">
        <w:rPr>
          <w:rFonts w:cs="Arial"/>
          <w:sz w:val="20"/>
        </w:rPr>
        <w:t xml:space="preserve"> úpravy a rozšíření hardware ŘS a aktualizac</w:t>
      </w:r>
      <w:r w:rsidRPr="00182894">
        <w:rPr>
          <w:rFonts w:cs="Arial"/>
          <w:sz w:val="20"/>
        </w:rPr>
        <w:t>e</w:t>
      </w:r>
      <w:r w:rsidR="00B37652" w:rsidRPr="00182894">
        <w:rPr>
          <w:rFonts w:cs="Arial"/>
          <w:sz w:val="20"/>
        </w:rPr>
        <w:t xml:space="preserve"> software ŘS, operátorského panelu a na dispečinku, přenos dat mezi ŘS a dispečinkem, oživení, odzkoušení a kontrol</w:t>
      </w:r>
      <w:r w:rsidRPr="00182894">
        <w:rPr>
          <w:rFonts w:cs="Arial"/>
          <w:sz w:val="20"/>
        </w:rPr>
        <w:t>a</w:t>
      </w:r>
      <w:r w:rsidR="00B37652" w:rsidRPr="00182894">
        <w:rPr>
          <w:rFonts w:cs="Arial"/>
          <w:sz w:val="20"/>
        </w:rPr>
        <w:t xml:space="preserve"> přenosu </w:t>
      </w:r>
      <w:r w:rsidRPr="00182894">
        <w:rPr>
          <w:rFonts w:cs="Arial"/>
          <w:sz w:val="20"/>
        </w:rPr>
        <w:t>dat</w:t>
      </w:r>
      <w:r w:rsidR="00B37652" w:rsidRPr="00182894">
        <w:rPr>
          <w:rFonts w:cs="Arial"/>
          <w:sz w:val="20"/>
        </w:rPr>
        <w:t>.</w:t>
      </w:r>
    </w:p>
    <w:p w:rsidR="00B37652" w:rsidRPr="00182894" w:rsidRDefault="00B37652" w:rsidP="0077255D">
      <w:pPr>
        <w:pStyle w:val="Odstavecseseznamem"/>
        <w:widowControl w:val="0"/>
        <w:spacing w:before="120" w:after="120"/>
        <w:ind w:left="862"/>
        <w:contextualSpacing w:val="0"/>
        <w:rPr>
          <w:rFonts w:cs="Arial"/>
          <w:sz w:val="20"/>
        </w:rPr>
      </w:pPr>
      <w:r w:rsidRPr="00182894">
        <w:rPr>
          <w:rFonts w:cs="Arial"/>
          <w:sz w:val="20"/>
        </w:rPr>
        <w:t>Proplachy potrubí ÚT (bude proveden řádný proplach ke všem odběrným místům dvakrát za sebou po 24 hodinách), objednatel bude vyzván k účasti zápisem do stavebního deníku. Uvedené činnosti budou zhotovitelem prováděny dle platných předpisů a budou doloženy protokolem.</w:t>
      </w:r>
    </w:p>
    <w:p w:rsidR="00B37652" w:rsidRPr="00182894" w:rsidRDefault="00B37652" w:rsidP="0077255D">
      <w:pPr>
        <w:pStyle w:val="Odstavecseseznamem"/>
        <w:widowControl w:val="0"/>
        <w:spacing w:before="120" w:after="120"/>
        <w:ind w:left="862"/>
        <w:contextualSpacing w:val="0"/>
        <w:rPr>
          <w:rFonts w:cs="Arial"/>
          <w:sz w:val="20"/>
        </w:rPr>
      </w:pPr>
      <w:r w:rsidRPr="00182894">
        <w:rPr>
          <w:rFonts w:cs="Arial"/>
          <w:sz w:val="20"/>
        </w:rPr>
        <w:t xml:space="preserve">Bude </w:t>
      </w:r>
      <w:r w:rsidR="009816E5" w:rsidRPr="00182894">
        <w:rPr>
          <w:rFonts w:cs="Arial"/>
          <w:sz w:val="20"/>
        </w:rPr>
        <w:t>provedena</w:t>
      </w:r>
      <w:r w:rsidRPr="00182894">
        <w:rPr>
          <w:rFonts w:cs="Arial"/>
          <w:sz w:val="20"/>
        </w:rPr>
        <w:t xml:space="preserve"> komplexní zkouška a zkušební provoz technologického zařízení (odevzdán protokol), budou ověřeny parametry tepelné sítě u odběratelů, tlakové a teplotní parametry dodávek ÚT (kvalita dodávek je určena Vyhláškou č. 194/2007</w:t>
      </w:r>
      <w:r w:rsidR="006943ED">
        <w:rPr>
          <w:rFonts w:cs="Arial"/>
          <w:sz w:val="20"/>
        </w:rPr>
        <w:t xml:space="preserve"> </w:t>
      </w:r>
      <w:r w:rsidRPr="00182894">
        <w:rPr>
          <w:rFonts w:cs="Arial"/>
          <w:sz w:val="20"/>
        </w:rPr>
        <w:t xml:space="preserve">Sb.) včetně předání všech revizí. Bude provedena kontrola komunikačního spojení s dispečerskými pracovišti v areálu Teplárny Komořany - United Energy, a.s., </w:t>
      </w:r>
      <w:r w:rsidR="00476AE2" w:rsidRPr="00182894">
        <w:rPr>
          <w:rFonts w:cs="Arial"/>
          <w:sz w:val="20"/>
        </w:rPr>
        <w:t xml:space="preserve">Teplárenská 2, Most – </w:t>
      </w:r>
      <w:r w:rsidRPr="00182894">
        <w:rPr>
          <w:rFonts w:cs="Arial"/>
          <w:sz w:val="20"/>
        </w:rPr>
        <w:t>Komořan</w:t>
      </w:r>
      <w:r w:rsidR="00476AE2" w:rsidRPr="00182894">
        <w:rPr>
          <w:rFonts w:cs="Arial"/>
          <w:sz w:val="20"/>
        </w:rPr>
        <w:t>y, 434 03</w:t>
      </w:r>
      <w:r w:rsidRPr="00182894">
        <w:rPr>
          <w:rFonts w:cs="Arial"/>
          <w:sz w:val="20"/>
        </w:rPr>
        <w:t>.</w:t>
      </w:r>
    </w:p>
    <w:p w:rsidR="00B37652" w:rsidRPr="00182894" w:rsidRDefault="0051101C" w:rsidP="0077255D">
      <w:pPr>
        <w:pStyle w:val="Odstavecseseznamem"/>
        <w:widowControl w:val="0"/>
        <w:spacing w:before="120" w:after="120"/>
        <w:ind w:left="862"/>
        <w:contextualSpacing w:val="0"/>
        <w:rPr>
          <w:rFonts w:cs="Arial"/>
          <w:sz w:val="20"/>
        </w:rPr>
      </w:pPr>
      <w:r w:rsidRPr="00182894">
        <w:rPr>
          <w:rFonts w:cs="Arial"/>
          <w:sz w:val="20"/>
        </w:rPr>
        <w:t>V</w:t>
      </w:r>
      <w:r w:rsidR="00B37652" w:rsidRPr="00182894">
        <w:rPr>
          <w:rFonts w:cs="Arial"/>
          <w:sz w:val="20"/>
        </w:rPr>
        <w:t xml:space="preserve">entilace VS </w:t>
      </w:r>
      <w:r w:rsidRPr="00182894">
        <w:rPr>
          <w:rFonts w:cs="Arial"/>
          <w:sz w:val="20"/>
        </w:rPr>
        <w:t>se předpokládá</w:t>
      </w:r>
      <w:r w:rsidR="00B37652" w:rsidRPr="00182894">
        <w:rPr>
          <w:rFonts w:cs="Arial"/>
          <w:sz w:val="20"/>
        </w:rPr>
        <w:t xml:space="preserve"> přirozená (bude zachována), případně doplněna a zprovozněna tak, aby byla plně funkční. </w:t>
      </w:r>
    </w:p>
    <w:p w:rsidR="00B37652" w:rsidRDefault="00B37652" w:rsidP="0077255D">
      <w:pPr>
        <w:pStyle w:val="Odstavecseseznamem"/>
        <w:widowControl w:val="0"/>
        <w:spacing w:before="120" w:after="120"/>
        <w:ind w:left="862"/>
        <w:contextualSpacing w:val="0"/>
        <w:rPr>
          <w:rFonts w:cs="Arial"/>
          <w:sz w:val="20"/>
        </w:rPr>
      </w:pPr>
      <w:r w:rsidRPr="00182894">
        <w:rPr>
          <w:rFonts w:cs="Arial"/>
          <w:sz w:val="20"/>
        </w:rPr>
        <w:t>V technologické části VS bude zařízení označeno štítky a potrubí šipkami se směry toku média (viz</w:t>
      </w:r>
      <w:r w:rsidR="00476AE2" w:rsidRPr="00182894">
        <w:rPr>
          <w:rFonts w:cs="Arial"/>
          <w:sz w:val="20"/>
        </w:rPr>
        <w:t>.  p</w:t>
      </w:r>
      <w:r w:rsidRPr="00182894">
        <w:rPr>
          <w:rFonts w:cs="Arial"/>
          <w:sz w:val="20"/>
        </w:rPr>
        <w:t>rojekt) a bude v</w:t>
      </w:r>
      <w:r w:rsidR="00BE7446">
        <w:rPr>
          <w:rFonts w:cs="Arial"/>
          <w:sz w:val="20"/>
        </w:rPr>
        <w:t>yvěšeno Technologické schéma VS</w:t>
      </w:r>
      <w:r w:rsidRPr="00182894">
        <w:rPr>
          <w:rFonts w:cs="Arial"/>
          <w:sz w:val="20"/>
        </w:rPr>
        <w:t>. Zhotovitel předloží návrh Místní</w:t>
      </w:r>
      <w:r w:rsidR="00476AE2" w:rsidRPr="00182894">
        <w:rPr>
          <w:rFonts w:cs="Arial"/>
          <w:sz w:val="20"/>
        </w:rPr>
        <w:t>ho</w:t>
      </w:r>
      <w:r w:rsidRPr="00182894">
        <w:rPr>
          <w:rFonts w:cs="Arial"/>
          <w:sz w:val="20"/>
        </w:rPr>
        <w:t xml:space="preserve"> provozního předpisu (elektronicky, editovatelný), jeho finální verzi zpracuje a dodá objednatel.</w:t>
      </w:r>
    </w:p>
    <w:p w:rsidR="00BE7446" w:rsidRDefault="00BE7446" w:rsidP="0077255D">
      <w:pPr>
        <w:pStyle w:val="Odstavecseseznamem"/>
        <w:widowControl w:val="0"/>
        <w:spacing w:before="120" w:after="120"/>
        <w:ind w:left="862"/>
        <w:contextualSpacing w:val="0"/>
        <w:rPr>
          <w:rFonts w:cs="Arial"/>
          <w:b/>
          <w:sz w:val="20"/>
        </w:rPr>
      </w:pPr>
      <w:r w:rsidRPr="00C256A6">
        <w:rPr>
          <w:rFonts w:cs="Arial"/>
          <w:b/>
          <w:sz w:val="20"/>
        </w:rPr>
        <w:t>Detaily</w:t>
      </w:r>
      <w:r>
        <w:rPr>
          <w:rFonts w:cs="Arial"/>
          <w:b/>
          <w:sz w:val="20"/>
        </w:rPr>
        <w:t>, podrobnosti</w:t>
      </w:r>
      <w:r w:rsidRPr="00C256A6">
        <w:rPr>
          <w:rFonts w:cs="Arial"/>
          <w:b/>
          <w:sz w:val="20"/>
        </w:rPr>
        <w:t xml:space="preserve"> jsou uvedeny v projektové dokumentaci</w:t>
      </w:r>
    </w:p>
    <w:p w:rsidR="00E130A5" w:rsidRDefault="00E130A5" w:rsidP="0077255D">
      <w:pPr>
        <w:pStyle w:val="Odstavecseseznamem"/>
        <w:widowControl w:val="0"/>
        <w:spacing w:before="120" w:after="120"/>
        <w:ind w:left="862"/>
        <w:contextualSpacing w:val="0"/>
        <w:rPr>
          <w:rFonts w:cs="Arial"/>
          <w:b/>
          <w:sz w:val="20"/>
        </w:rPr>
      </w:pPr>
    </w:p>
    <w:p w:rsidR="00E130A5" w:rsidRPr="00182894" w:rsidRDefault="00E130A5" w:rsidP="0077255D">
      <w:pPr>
        <w:pStyle w:val="Odstavecseseznamem"/>
        <w:widowControl w:val="0"/>
        <w:spacing w:before="120" w:after="120"/>
        <w:ind w:left="862"/>
        <w:contextualSpacing w:val="0"/>
        <w:rPr>
          <w:rFonts w:cs="Arial"/>
          <w:sz w:val="20"/>
        </w:rPr>
      </w:pPr>
    </w:p>
    <w:p w:rsidR="001C1701" w:rsidRPr="00A8323F" w:rsidRDefault="001C1701" w:rsidP="003232B2">
      <w:pPr>
        <w:pStyle w:val="Odstavecseseznamem"/>
        <w:widowControl w:val="0"/>
        <w:numPr>
          <w:ilvl w:val="1"/>
          <w:numId w:val="31"/>
        </w:numPr>
        <w:spacing w:before="120" w:after="60"/>
        <w:ind w:left="578" w:hanging="578"/>
        <w:contextualSpacing w:val="0"/>
        <w:rPr>
          <w:rFonts w:cs="Arial"/>
          <w:b/>
          <w:sz w:val="22"/>
          <w:szCs w:val="22"/>
        </w:rPr>
      </w:pPr>
      <w:r w:rsidRPr="00A8323F">
        <w:rPr>
          <w:rFonts w:cs="Arial"/>
          <w:b/>
          <w:sz w:val="22"/>
          <w:szCs w:val="22"/>
        </w:rPr>
        <w:lastRenderedPageBreak/>
        <w:t>Součástí díla je:</w:t>
      </w:r>
    </w:p>
    <w:p w:rsidR="001C1701" w:rsidRPr="00182894" w:rsidRDefault="00445AA3" w:rsidP="003232B2">
      <w:pPr>
        <w:pStyle w:val="Odstavecseseznamem"/>
        <w:numPr>
          <w:ilvl w:val="2"/>
          <w:numId w:val="31"/>
        </w:numPr>
        <w:tabs>
          <w:tab w:val="num" w:pos="1418"/>
        </w:tabs>
        <w:spacing w:before="120"/>
        <w:contextualSpacing w:val="0"/>
        <w:rPr>
          <w:rFonts w:cs="Arial"/>
          <w:sz w:val="20"/>
        </w:rPr>
      </w:pPr>
      <w:r w:rsidRPr="00182894">
        <w:rPr>
          <w:rFonts w:cs="Arial"/>
          <w:bCs/>
          <w:sz w:val="20"/>
        </w:rPr>
        <w:t>D</w:t>
      </w:r>
      <w:r w:rsidR="00B50026" w:rsidRPr="00182894">
        <w:rPr>
          <w:rFonts w:cs="Arial"/>
          <w:bCs/>
          <w:sz w:val="20"/>
        </w:rPr>
        <w:t>odávk</w:t>
      </w:r>
      <w:r w:rsidR="00864F00" w:rsidRPr="00182894">
        <w:rPr>
          <w:rFonts w:cs="Arial"/>
          <w:bCs/>
          <w:sz w:val="20"/>
        </w:rPr>
        <w:t>a</w:t>
      </w:r>
      <w:r w:rsidR="00B50026" w:rsidRPr="00182894">
        <w:rPr>
          <w:rFonts w:cs="Arial"/>
          <w:bCs/>
          <w:sz w:val="20"/>
        </w:rPr>
        <w:t xml:space="preserve"> veškerého materiálu</w:t>
      </w:r>
      <w:r w:rsidR="009272B6" w:rsidRPr="00182894">
        <w:rPr>
          <w:rFonts w:cs="Arial"/>
          <w:bCs/>
          <w:sz w:val="20"/>
        </w:rPr>
        <w:t xml:space="preserve"> </w:t>
      </w:r>
      <w:r w:rsidR="00B50026" w:rsidRPr="00182894">
        <w:rPr>
          <w:rFonts w:cs="Arial"/>
          <w:bCs/>
          <w:sz w:val="20"/>
        </w:rPr>
        <w:t xml:space="preserve">a zařízení potřebného k realizaci díla, provedení všech </w:t>
      </w:r>
      <w:r w:rsidR="00B50026" w:rsidRPr="00182894">
        <w:rPr>
          <w:rFonts w:cs="Arial"/>
          <w:sz w:val="20"/>
        </w:rPr>
        <w:t>stavebních</w:t>
      </w:r>
      <w:r w:rsidRPr="00182894">
        <w:rPr>
          <w:rFonts w:cs="Arial"/>
          <w:sz w:val="20"/>
        </w:rPr>
        <w:t xml:space="preserve"> p</w:t>
      </w:r>
      <w:r w:rsidR="00B50026" w:rsidRPr="00182894">
        <w:rPr>
          <w:rFonts w:cs="Arial"/>
          <w:bCs/>
          <w:sz w:val="20"/>
        </w:rPr>
        <w:t>rací,</w:t>
      </w:r>
      <w:r w:rsidRPr="00182894">
        <w:rPr>
          <w:rFonts w:cs="Arial"/>
          <w:bCs/>
          <w:sz w:val="20"/>
        </w:rPr>
        <w:t xml:space="preserve"> </w:t>
      </w:r>
      <w:r w:rsidR="00B50026" w:rsidRPr="00182894">
        <w:rPr>
          <w:rFonts w:cs="Arial"/>
          <w:bCs/>
          <w:sz w:val="20"/>
        </w:rPr>
        <w:t>demontáže, montáže</w:t>
      </w:r>
      <w:r w:rsidR="0043100D" w:rsidRPr="00182894">
        <w:rPr>
          <w:rFonts w:cs="Arial"/>
          <w:bCs/>
          <w:sz w:val="20"/>
        </w:rPr>
        <w:t xml:space="preserve">, </w:t>
      </w:r>
      <w:r w:rsidRPr="00182894">
        <w:rPr>
          <w:rFonts w:cs="Arial"/>
          <w:bCs/>
          <w:sz w:val="20"/>
        </w:rPr>
        <w:t xml:space="preserve">úpravy povrchů, </w:t>
      </w:r>
      <w:r w:rsidR="00B50026" w:rsidRPr="00182894">
        <w:rPr>
          <w:rFonts w:cs="Arial"/>
          <w:bCs/>
          <w:sz w:val="20"/>
        </w:rPr>
        <w:t xml:space="preserve">provedení následných kontrol, zkoušek v souladu s projektovou dokumentací pro provádění stavby a příslušnými normami </w:t>
      </w:r>
      <w:r w:rsidR="00864F00" w:rsidRPr="00182894">
        <w:rPr>
          <w:rFonts w:cs="Arial"/>
          <w:bCs/>
          <w:sz w:val="20"/>
        </w:rPr>
        <w:t xml:space="preserve">DIN, </w:t>
      </w:r>
      <w:r w:rsidR="00B50026" w:rsidRPr="00182894">
        <w:rPr>
          <w:rFonts w:cs="Arial"/>
          <w:bCs/>
          <w:sz w:val="20"/>
        </w:rPr>
        <w:t>ČSN, ČSN/EN a EN, uvedení do provozu, vypracování požadovaných záznamů, protokolů o provedených zkouškách</w:t>
      </w:r>
      <w:r w:rsidR="0096132D" w:rsidRPr="00182894">
        <w:rPr>
          <w:rFonts w:cs="Arial"/>
          <w:bCs/>
          <w:sz w:val="20"/>
        </w:rPr>
        <w:t>.</w:t>
      </w:r>
    </w:p>
    <w:p w:rsidR="001C1701" w:rsidRPr="00182894" w:rsidRDefault="000D5357" w:rsidP="003232B2">
      <w:pPr>
        <w:pStyle w:val="Odstavecseseznamem"/>
        <w:numPr>
          <w:ilvl w:val="2"/>
          <w:numId w:val="31"/>
        </w:numPr>
        <w:tabs>
          <w:tab w:val="num" w:pos="1418"/>
        </w:tabs>
        <w:spacing w:before="120"/>
        <w:contextualSpacing w:val="0"/>
        <w:rPr>
          <w:rFonts w:cs="Arial"/>
          <w:sz w:val="20"/>
        </w:rPr>
      </w:pPr>
      <w:r w:rsidRPr="00182894">
        <w:rPr>
          <w:rFonts w:cs="Arial"/>
          <w:bCs/>
          <w:sz w:val="20"/>
        </w:rPr>
        <w:t xml:space="preserve">Poskytnutí dalších věcí, užívacích práv, prací a služeb, které jsou nezbytné pro dosažení účelu této smlouvy, tj. vybudování a předání předmětu díla do </w:t>
      </w:r>
      <w:r w:rsidR="00445AA3" w:rsidRPr="00182894">
        <w:rPr>
          <w:rFonts w:cs="Arial"/>
          <w:bCs/>
          <w:sz w:val="20"/>
        </w:rPr>
        <w:t xml:space="preserve">zkušebního provozu a </w:t>
      </w:r>
      <w:r w:rsidRPr="00182894">
        <w:rPr>
          <w:rFonts w:cs="Arial"/>
          <w:bCs/>
          <w:sz w:val="20"/>
        </w:rPr>
        <w:t>trvalého provozu, který představuje kompletní, odzkoušené a řádně fungující dílo, které vyhovuje platným zákonným ustanovením a jiným úředním předpisům</w:t>
      </w:r>
      <w:r w:rsidRPr="00182894">
        <w:rPr>
          <w:rFonts w:cs="Arial"/>
          <w:bCs/>
          <w:sz w:val="22"/>
          <w:szCs w:val="22"/>
        </w:rPr>
        <w:t xml:space="preserve"> </w:t>
      </w:r>
      <w:r w:rsidRPr="00182894">
        <w:rPr>
          <w:rFonts w:cs="Arial"/>
          <w:bCs/>
          <w:sz w:val="20"/>
        </w:rPr>
        <w:t>ČR</w:t>
      </w:r>
      <w:r w:rsidR="00B50026" w:rsidRPr="00182894">
        <w:rPr>
          <w:rFonts w:cs="Arial"/>
          <w:bCs/>
          <w:sz w:val="22"/>
          <w:szCs w:val="22"/>
        </w:rPr>
        <w:t>.</w:t>
      </w:r>
    </w:p>
    <w:p w:rsidR="00214FB2" w:rsidRPr="00F356BC" w:rsidRDefault="00214FB2" w:rsidP="00214FB2">
      <w:pPr>
        <w:pStyle w:val="Odstavecseseznamem"/>
        <w:numPr>
          <w:ilvl w:val="2"/>
          <w:numId w:val="31"/>
        </w:numPr>
        <w:tabs>
          <w:tab w:val="num" w:pos="1418"/>
        </w:tabs>
        <w:spacing w:before="120"/>
        <w:contextualSpacing w:val="0"/>
        <w:rPr>
          <w:rFonts w:cs="Arial"/>
          <w:sz w:val="20"/>
        </w:rPr>
      </w:pPr>
      <w:r w:rsidRPr="00182894">
        <w:rPr>
          <w:rFonts w:cs="Arial"/>
          <w:sz w:val="20"/>
        </w:rPr>
        <w:t xml:space="preserve">Provádění svářečských prací, </w:t>
      </w:r>
      <w:r w:rsidR="00864F00" w:rsidRPr="00182894">
        <w:rPr>
          <w:rFonts w:cs="Arial"/>
          <w:sz w:val="20"/>
        </w:rPr>
        <w:t>tj. svařování potrubí</w:t>
      </w:r>
      <w:r w:rsidRPr="00182894">
        <w:rPr>
          <w:rFonts w:cs="Arial"/>
          <w:sz w:val="20"/>
        </w:rPr>
        <w:t xml:space="preserve"> a svařování konstrukcí lze pouze v souladu se směrnicí GŘ objednatele č. SM-UE-1806 „Pravidla řízení a kontroly kvality svařování“ na základě kvalifikovaných postupů svařování </w:t>
      </w:r>
      <w:r w:rsidRPr="00F356BC">
        <w:rPr>
          <w:rFonts w:cs="Arial"/>
          <w:sz w:val="20"/>
        </w:rPr>
        <w:t>(WPS) dle ČSN EN ISO 15607; ČSN EN ISO 15614-1, svářeči kvalifikovanými podle ČSN EN ISO 9606-1.</w:t>
      </w:r>
    </w:p>
    <w:p w:rsidR="001C1701" w:rsidRPr="00182894" w:rsidRDefault="00B50026" w:rsidP="003232B2">
      <w:pPr>
        <w:pStyle w:val="Odstavecseseznamem"/>
        <w:numPr>
          <w:ilvl w:val="2"/>
          <w:numId w:val="31"/>
        </w:numPr>
        <w:tabs>
          <w:tab w:val="num" w:pos="1418"/>
        </w:tabs>
        <w:spacing w:before="120"/>
        <w:contextualSpacing w:val="0"/>
        <w:rPr>
          <w:rFonts w:cs="Arial"/>
          <w:sz w:val="20"/>
        </w:rPr>
      </w:pPr>
      <w:r w:rsidRPr="00182894">
        <w:rPr>
          <w:rFonts w:cs="Arial"/>
          <w:sz w:val="20"/>
        </w:rPr>
        <w:t xml:space="preserve">Povinnost zhotovitele předložit objednateli postupy svařování WPS a protokoly WPQR </w:t>
      </w:r>
      <w:r w:rsidR="00445AA3" w:rsidRPr="00182894">
        <w:rPr>
          <w:rFonts w:cs="Arial"/>
          <w:sz w:val="20"/>
        </w:rPr>
        <w:t>(pro svařování pla</w:t>
      </w:r>
      <w:r w:rsidR="0097081C">
        <w:rPr>
          <w:rFonts w:cs="Arial"/>
          <w:sz w:val="20"/>
        </w:rPr>
        <w:t>s</w:t>
      </w:r>
      <w:r w:rsidR="00445AA3" w:rsidRPr="00182894">
        <w:rPr>
          <w:rFonts w:cs="Arial"/>
          <w:sz w:val="20"/>
        </w:rPr>
        <w:t xml:space="preserve">tů i ocele) </w:t>
      </w:r>
      <w:r w:rsidRPr="00182894">
        <w:rPr>
          <w:rFonts w:cs="Arial"/>
          <w:sz w:val="20"/>
        </w:rPr>
        <w:t xml:space="preserve">vč. předání dokladů o odborné způsobilosti personálu NDT (nedestruktivních kontrol) </w:t>
      </w:r>
      <w:r w:rsidRPr="00182894">
        <w:rPr>
          <w:rFonts w:cs="Arial"/>
          <w:b/>
          <w:bCs/>
          <w:sz w:val="20"/>
        </w:rPr>
        <w:t>nejpozději při předání staveniště</w:t>
      </w:r>
      <w:r w:rsidRPr="00182894">
        <w:rPr>
          <w:rFonts w:cs="Arial"/>
          <w:sz w:val="20"/>
        </w:rPr>
        <w:t>.</w:t>
      </w:r>
      <w:r w:rsidRPr="00182894">
        <w:rPr>
          <w:rFonts w:cs="Arial"/>
          <w:b/>
          <w:bCs/>
          <w:sz w:val="20"/>
        </w:rPr>
        <w:t xml:space="preserve"> </w:t>
      </w:r>
    </w:p>
    <w:p w:rsidR="00646486" w:rsidRPr="00182894" w:rsidRDefault="00141247" w:rsidP="00646486">
      <w:pPr>
        <w:pStyle w:val="Odstavecseseznamem"/>
        <w:numPr>
          <w:ilvl w:val="2"/>
          <w:numId w:val="31"/>
        </w:numPr>
        <w:spacing w:before="120"/>
        <w:contextualSpacing w:val="0"/>
        <w:rPr>
          <w:rFonts w:cs="Arial"/>
          <w:b/>
          <w:sz w:val="20"/>
          <w:u w:val="single"/>
        </w:rPr>
      </w:pPr>
      <w:r w:rsidRPr="00182894">
        <w:rPr>
          <w:b/>
          <w:sz w:val="20"/>
          <w:u w:val="single"/>
        </w:rPr>
        <w:t>Požadavky na provádění svářečských prací</w:t>
      </w:r>
      <w:r w:rsidRPr="00182894">
        <w:rPr>
          <w:rFonts w:cs="Arial"/>
          <w:b/>
          <w:sz w:val="20"/>
          <w:u w:val="single"/>
        </w:rPr>
        <w:t xml:space="preserve"> - </w:t>
      </w:r>
      <w:r w:rsidR="00646486" w:rsidRPr="00182894">
        <w:rPr>
          <w:rFonts w:cs="Arial"/>
          <w:b/>
          <w:sz w:val="20"/>
          <w:u w:val="single"/>
        </w:rPr>
        <w:t>Ocelové potrubí</w:t>
      </w:r>
    </w:p>
    <w:p w:rsidR="00646486" w:rsidRPr="00182894" w:rsidRDefault="00646486" w:rsidP="00197CC2">
      <w:pPr>
        <w:pStyle w:val="Odstavecseseznamem"/>
        <w:spacing w:before="60"/>
        <w:ind w:left="709"/>
        <w:contextualSpacing w:val="0"/>
        <w:rPr>
          <w:rFonts w:cs="Arial"/>
          <w:sz w:val="20"/>
        </w:rPr>
      </w:pPr>
      <w:r w:rsidRPr="00182894">
        <w:rPr>
          <w:rFonts w:cs="Arial"/>
          <w:sz w:val="20"/>
        </w:rPr>
        <w:t xml:space="preserve">Svařování tlakového potrubí může provádět pouze osoba (právnická či fyzická), která splňuje podmínky </w:t>
      </w:r>
      <w:r w:rsidRPr="008C70D4">
        <w:rPr>
          <w:rFonts w:cs="Arial"/>
          <w:sz w:val="20"/>
        </w:rPr>
        <w:t>ČSN EN ISO 3834-2 „Vyšší požadavky na jakost“ a ČSN EN 13 480. Na svařování musí dohlížet osoba, odborně způsobilá ve smyslu ČSN EN ISO 14731 včetně realizace průběžných záznamů o kontrolách ve stavebním deníku.</w:t>
      </w:r>
    </w:p>
    <w:p w:rsidR="00646486" w:rsidRPr="00182894" w:rsidRDefault="00646486" w:rsidP="00197CC2">
      <w:pPr>
        <w:pStyle w:val="Odstavecseseznamem"/>
        <w:spacing w:before="60"/>
        <w:ind w:left="709"/>
        <w:contextualSpacing w:val="0"/>
        <w:rPr>
          <w:rFonts w:cs="Arial"/>
          <w:sz w:val="20"/>
        </w:rPr>
      </w:pPr>
      <w:r w:rsidRPr="00182894">
        <w:rPr>
          <w:rFonts w:cs="Arial"/>
          <w:sz w:val="20"/>
        </w:rPr>
        <w:t>Svařování potrubí vč. vypouštěcího potrubí lze pouze na základě kvalifikovaných postupů svařování (</w:t>
      </w:r>
      <w:r w:rsidRPr="008C70D4">
        <w:rPr>
          <w:rFonts w:cs="Arial"/>
          <w:sz w:val="20"/>
        </w:rPr>
        <w:t>WPS) dle ČSN EN ISO 15607; ČSN EN ISO 15614-1, svářeči</w:t>
      </w:r>
      <w:r w:rsidRPr="00182894">
        <w:rPr>
          <w:rFonts w:cs="Arial"/>
          <w:sz w:val="20"/>
        </w:rPr>
        <w:t xml:space="preserve"> kvalifikovanými podle ČSN EN ISO 9606-1.</w:t>
      </w:r>
    </w:p>
    <w:p w:rsidR="00646486" w:rsidRPr="00182894" w:rsidRDefault="00646486" w:rsidP="00197CC2">
      <w:pPr>
        <w:pStyle w:val="Odstavecseseznamem"/>
        <w:spacing w:before="60"/>
        <w:ind w:left="709"/>
        <w:contextualSpacing w:val="0"/>
        <w:rPr>
          <w:rFonts w:cs="Arial"/>
          <w:sz w:val="20"/>
          <w:u w:val="single"/>
        </w:rPr>
      </w:pPr>
      <w:r w:rsidRPr="00182894">
        <w:rPr>
          <w:rFonts w:cs="Arial"/>
          <w:sz w:val="20"/>
          <w:u w:val="single"/>
        </w:rPr>
        <w:t>Kontrola jakosti svarů sekundárního potrubí - rozsah NDT stanovený objednatelem:</w:t>
      </w:r>
    </w:p>
    <w:p w:rsidR="00141247" w:rsidRPr="00182894" w:rsidRDefault="00141247" w:rsidP="00197CC2">
      <w:pPr>
        <w:pStyle w:val="Odstavecseseznamem"/>
        <w:spacing w:before="60"/>
        <w:ind w:left="709"/>
        <w:contextualSpacing w:val="0"/>
        <w:rPr>
          <w:rFonts w:cs="Arial"/>
          <w:sz w:val="20"/>
        </w:rPr>
      </w:pPr>
      <w:r w:rsidRPr="00182894">
        <w:rPr>
          <w:rFonts w:cs="Arial"/>
          <w:sz w:val="20"/>
        </w:rPr>
        <w:t xml:space="preserve">VT – B/100% včetně protokolu </w:t>
      </w:r>
      <w:r w:rsidR="00646486" w:rsidRPr="00182894">
        <w:rPr>
          <w:rFonts w:cs="Arial"/>
          <w:sz w:val="20"/>
        </w:rPr>
        <w:t xml:space="preserve">(ČSN EN ISO 17637; ČSN EN ISO 5817). </w:t>
      </w:r>
      <w:r w:rsidRPr="00182894">
        <w:rPr>
          <w:rFonts w:cs="Arial"/>
          <w:sz w:val="20"/>
        </w:rPr>
        <w:t xml:space="preserve">   </w:t>
      </w:r>
    </w:p>
    <w:p w:rsidR="00646486" w:rsidRPr="00182894" w:rsidRDefault="00646486" w:rsidP="00197CC2">
      <w:pPr>
        <w:pStyle w:val="Odstavecseseznamem"/>
        <w:spacing w:before="60"/>
        <w:ind w:left="709"/>
        <w:contextualSpacing w:val="0"/>
        <w:rPr>
          <w:rFonts w:cs="Arial"/>
          <w:sz w:val="20"/>
        </w:rPr>
      </w:pPr>
      <w:r w:rsidRPr="00182894">
        <w:rPr>
          <w:rFonts w:cs="Arial"/>
          <w:sz w:val="20"/>
        </w:rPr>
        <w:t>Při zjištění nevyhovujících svarů bude postupováno v souladu s ČSN EN 13480-5, čl. 8.1.3.</w:t>
      </w:r>
    </w:p>
    <w:p w:rsidR="00646486" w:rsidRPr="00182894" w:rsidRDefault="00141247" w:rsidP="00646486">
      <w:pPr>
        <w:pStyle w:val="Odstavecseseznamem"/>
        <w:numPr>
          <w:ilvl w:val="2"/>
          <w:numId w:val="31"/>
        </w:numPr>
        <w:spacing w:before="120"/>
        <w:contextualSpacing w:val="0"/>
        <w:rPr>
          <w:rFonts w:cs="Arial"/>
          <w:b/>
          <w:sz w:val="20"/>
          <w:u w:val="single"/>
        </w:rPr>
      </w:pPr>
      <w:r w:rsidRPr="00182894">
        <w:rPr>
          <w:b/>
          <w:sz w:val="20"/>
          <w:u w:val="single"/>
        </w:rPr>
        <w:t>Požadavky na provádění svářečských prací</w:t>
      </w:r>
      <w:r w:rsidRPr="00182894">
        <w:rPr>
          <w:rFonts w:cs="Arial"/>
          <w:b/>
          <w:sz w:val="20"/>
          <w:u w:val="single"/>
        </w:rPr>
        <w:t xml:space="preserve"> - </w:t>
      </w:r>
      <w:r w:rsidR="00646486" w:rsidRPr="00182894">
        <w:rPr>
          <w:rFonts w:cs="Arial"/>
          <w:b/>
          <w:sz w:val="20"/>
          <w:u w:val="single"/>
        </w:rPr>
        <w:t>Plastové potrubí</w:t>
      </w:r>
    </w:p>
    <w:p w:rsidR="00646486" w:rsidRPr="008C70D4" w:rsidRDefault="00646486" w:rsidP="00197CC2">
      <w:pPr>
        <w:pStyle w:val="Odstavecseseznamem"/>
        <w:spacing w:before="60"/>
        <w:ind w:left="709"/>
        <w:contextualSpacing w:val="0"/>
        <w:rPr>
          <w:rFonts w:cs="Arial"/>
          <w:sz w:val="20"/>
        </w:rPr>
      </w:pPr>
      <w:r w:rsidRPr="00182894">
        <w:rPr>
          <w:rFonts w:cs="Arial"/>
          <w:sz w:val="20"/>
        </w:rPr>
        <w:t xml:space="preserve">Svařování tlakového potrubí může provádět pouze osoba (právnická či fyzická), která splňuje podmínky ČSN EN </w:t>
      </w:r>
      <w:r w:rsidRPr="008C70D4">
        <w:rPr>
          <w:rFonts w:cs="Arial"/>
          <w:sz w:val="20"/>
        </w:rPr>
        <w:t>ISO 3834-2 „Vyšší požadavky na jakost“ a ČSN EN 13 480. Na svařování musí dohlížet osoba, odborně způsobilá ve smyslu P-102 a TP B-302 CWS ANB včetně realizace průběžných záznamů o kontrolách ve stavebním deníku.</w:t>
      </w:r>
    </w:p>
    <w:p w:rsidR="00646486" w:rsidRPr="008C70D4" w:rsidRDefault="00646486" w:rsidP="00197CC2">
      <w:pPr>
        <w:pStyle w:val="Odstavecseseznamem"/>
        <w:spacing w:before="60"/>
        <w:ind w:left="709"/>
        <w:contextualSpacing w:val="0"/>
        <w:rPr>
          <w:rFonts w:cs="Arial"/>
          <w:sz w:val="20"/>
        </w:rPr>
      </w:pPr>
      <w:r w:rsidRPr="008C70D4">
        <w:rPr>
          <w:rFonts w:cs="Arial"/>
          <w:sz w:val="20"/>
        </w:rPr>
        <w:t>Svařování potrubí vč. vypouštěcího potrubí lze pouze na základě kvalifikovaných postupů svařování (WPS) dle ČSN EN ISO 15613; ČSN EN ISO 15614, svářeči kvalifikovanými dle ČSN EN 13067.</w:t>
      </w:r>
    </w:p>
    <w:p w:rsidR="00646486" w:rsidRPr="008C70D4" w:rsidRDefault="00646486" w:rsidP="00197CC2">
      <w:pPr>
        <w:pStyle w:val="Odstavecseseznamem"/>
        <w:spacing w:before="60"/>
        <w:ind w:left="862" w:hanging="153"/>
        <w:contextualSpacing w:val="0"/>
        <w:rPr>
          <w:rFonts w:cs="Arial"/>
          <w:sz w:val="20"/>
          <w:u w:val="single"/>
        </w:rPr>
      </w:pPr>
      <w:r w:rsidRPr="008C70D4">
        <w:rPr>
          <w:rFonts w:cs="Arial"/>
          <w:sz w:val="20"/>
          <w:u w:val="single"/>
        </w:rPr>
        <w:t>Kontrola jakosti svarů sekundárního potrubí - rozsah NDT stanovený objednatelem:</w:t>
      </w:r>
    </w:p>
    <w:p w:rsidR="00646486" w:rsidRPr="00182894" w:rsidRDefault="00646486" w:rsidP="00197CC2">
      <w:pPr>
        <w:pStyle w:val="Odstavecseseznamem"/>
        <w:spacing w:before="60"/>
        <w:ind w:left="709"/>
        <w:contextualSpacing w:val="0"/>
        <w:rPr>
          <w:rFonts w:cs="Arial"/>
          <w:sz w:val="20"/>
        </w:rPr>
      </w:pPr>
      <w:r w:rsidRPr="008C70D4">
        <w:rPr>
          <w:rFonts w:cs="Arial"/>
          <w:sz w:val="20"/>
        </w:rPr>
        <w:t xml:space="preserve">VT – B/100% včetně protokolu ČSN EN 13100-1 (ČSN EN ISO 9712); ČSN EN 16296 </w:t>
      </w:r>
      <w:r w:rsidR="00141247" w:rsidRPr="008C70D4">
        <w:rPr>
          <w:rFonts w:cs="Arial"/>
          <w:sz w:val="20"/>
        </w:rPr>
        <w:t>(</w:t>
      </w:r>
      <w:r w:rsidRPr="008C70D4">
        <w:rPr>
          <w:rFonts w:cs="Arial"/>
          <w:sz w:val="20"/>
        </w:rPr>
        <w:t>bude provedeno u všech svarů</w:t>
      </w:r>
      <w:r w:rsidR="00141247" w:rsidRPr="008C70D4">
        <w:rPr>
          <w:rFonts w:cs="Arial"/>
          <w:sz w:val="20"/>
        </w:rPr>
        <w:t>)</w:t>
      </w:r>
      <w:r w:rsidRPr="008C70D4">
        <w:rPr>
          <w:rFonts w:cs="Arial"/>
          <w:sz w:val="20"/>
        </w:rPr>
        <w:t>.</w:t>
      </w:r>
    </w:p>
    <w:p w:rsidR="001C1701" w:rsidRPr="008C70D4" w:rsidRDefault="0096132D" w:rsidP="003232B2">
      <w:pPr>
        <w:pStyle w:val="Odstavecseseznamem"/>
        <w:numPr>
          <w:ilvl w:val="2"/>
          <w:numId w:val="31"/>
        </w:numPr>
        <w:tabs>
          <w:tab w:val="num" w:pos="1418"/>
        </w:tabs>
        <w:spacing w:before="120"/>
        <w:contextualSpacing w:val="0"/>
        <w:rPr>
          <w:rFonts w:cs="Arial"/>
          <w:sz w:val="20"/>
        </w:rPr>
      </w:pPr>
      <w:r w:rsidRPr="00182894">
        <w:rPr>
          <w:rFonts w:cs="Arial"/>
          <w:sz w:val="20"/>
        </w:rPr>
        <w:t xml:space="preserve">Dohled odborně způsobilé osoby, která bude dohlížet na provádění svářečských prací a splňuje kvalifikační </w:t>
      </w:r>
      <w:r w:rsidRPr="008C70D4">
        <w:rPr>
          <w:rFonts w:cs="Arial"/>
          <w:sz w:val="20"/>
        </w:rPr>
        <w:t>požadavky normy ČSN EN ISO 14731 a požadavky jakosti při svařování dle ČSN EN ISO 3834-2.</w:t>
      </w:r>
    </w:p>
    <w:p w:rsidR="00445AA3" w:rsidRPr="008C70D4" w:rsidRDefault="00445AA3" w:rsidP="00445AA3">
      <w:pPr>
        <w:pStyle w:val="Odstavecseseznamem"/>
        <w:numPr>
          <w:ilvl w:val="2"/>
          <w:numId w:val="31"/>
        </w:numPr>
        <w:spacing w:before="60"/>
        <w:contextualSpacing w:val="0"/>
        <w:rPr>
          <w:rFonts w:cs="Arial"/>
          <w:sz w:val="20"/>
        </w:rPr>
      </w:pPr>
      <w:r w:rsidRPr="008C70D4">
        <w:rPr>
          <w:rFonts w:cs="Arial"/>
          <w:sz w:val="20"/>
        </w:rPr>
        <w:t>Dohled odborně způsobilé osoby, která bude dohlížet na provádění svářečských prací a splňuje kvalifikační požadavky normy P-102 a TP B-302 CWS ANB a požadavky jakosti při svařování dle ČSN EN ISO 3834-2.</w:t>
      </w:r>
    </w:p>
    <w:p w:rsidR="001C1701" w:rsidRPr="00182894" w:rsidRDefault="0096132D" w:rsidP="00197CC2">
      <w:pPr>
        <w:pStyle w:val="Odstavecseseznamem"/>
        <w:numPr>
          <w:ilvl w:val="2"/>
          <w:numId w:val="31"/>
        </w:numPr>
        <w:tabs>
          <w:tab w:val="num" w:pos="1418"/>
        </w:tabs>
        <w:spacing w:before="60"/>
        <w:contextualSpacing w:val="0"/>
        <w:rPr>
          <w:rFonts w:cs="Arial"/>
          <w:sz w:val="20"/>
        </w:rPr>
      </w:pPr>
      <w:r w:rsidRPr="008C70D4">
        <w:rPr>
          <w:rFonts w:cs="Arial"/>
          <w:sz w:val="20"/>
        </w:rPr>
        <w:t xml:space="preserve">Předložení dokladů odborné způsobilosti svářečů </w:t>
      </w:r>
      <w:r w:rsidR="007475C5" w:rsidRPr="008C70D4">
        <w:rPr>
          <w:rFonts w:cs="Arial"/>
          <w:sz w:val="20"/>
        </w:rPr>
        <w:t>(pro svařování plastů i ocele</w:t>
      </w:r>
      <w:r w:rsidR="007475C5" w:rsidRPr="00182894">
        <w:rPr>
          <w:rFonts w:cs="Arial"/>
          <w:sz w:val="20"/>
        </w:rPr>
        <w:t xml:space="preserve">) </w:t>
      </w:r>
      <w:r w:rsidRPr="00182894">
        <w:rPr>
          <w:rFonts w:cs="Arial"/>
          <w:sz w:val="20"/>
        </w:rPr>
        <w:t>objednateli – </w:t>
      </w:r>
      <w:r w:rsidRPr="00182894">
        <w:rPr>
          <w:rFonts w:cs="Arial"/>
          <w:b/>
          <w:bCs/>
          <w:sz w:val="20"/>
        </w:rPr>
        <w:t>při předání a převzetí staveniště</w:t>
      </w:r>
      <w:r w:rsidRPr="00182894">
        <w:rPr>
          <w:rFonts w:cs="Arial"/>
          <w:sz w:val="20"/>
        </w:rPr>
        <w:t>.</w:t>
      </w:r>
    </w:p>
    <w:p w:rsidR="00AC11AA" w:rsidRPr="00182894" w:rsidRDefault="0096132D" w:rsidP="00197CC2">
      <w:pPr>
        <w:pStyle w:val="Odstavecseseznamem"/>
        <w:widowControl w:val="0"/>
        <w:numPr>
          <w:ilvl w:val="2"/>
          <w:numId w:val="31"/>
        </w:numPr>
        <w:tabs>
          <w:tab w:val="num" w:pos="1418"/>
        </w:tabs>
        <w:spacing w:before="60"/>
        <w:contextualSpacing w:val="0"/>
        <w:rPr>
          <w:rFonts w:cs="Arial"/>
          <w:sz w:val="20"/>
        </w:rPr>
      </w:pPr>
      <w:r w:rsidRPr="00182894">
        <w:rPr>
          <w:rFonts w:cs="Arial"/>
          <w:sz w:val="20"/>
        </w:rPr>
        <w:t xml:space="preserve">Provedení </w:t>
      </w:r>
      <w:r w:rsidRPr="00182894">
        <w:rPr>
          <w:rFonts w:cs="Arial"/>
          <w:b/>
          <w:bCs/>
          <w:sz w:val="20"/>
        </w:rPr>
        <w:t xml:space="preserve">vizuální kontroly </w:t>
      </w:r>
      <w:r w:rsidR="007475C5" w:rsidRPr="00182894">
        <w:rPr>
          <w:rFonts w:cs="Arial"/>
          <w:b/>
          <w:bCs/>
          <w:sz w:val="20"/>
        </w:rPr>
        <w:t xml:space="preserve">(u ocelového potrubí) </w:t>
      </w:r>
      <w:r w:rsidRPr="00182894">
        <w:rPr>
          <w:rFonts w:cs="Arial"/>
          <w:b/>
          <w:bCs/>
          <w:sz w:val="20"/>
        </w:rPr>
        <w:t>ve stupni jakosti B v rozsahu 100% montážních svarů</w:t>
      </w:r>
      <w:r w:rsidRPr="00182894">
        <w:rPr>
          <w:rFonts w:cs="Arial"/>
          <w:sz w:val="20"/>
        </w:rPr>
        <w:t xml:space="preserve"> odborně způsobilou osobou včetně vystavení protokolů dle ČSN EN</w:t>
      </w:r>
      <w:r w:rsidR="002D4B40" w:rsidRPr="00182894">
        <w:rPr>
          <w:rFonts w:cs="Arial"/>
          <w:sz w:val="20"/>
        </w:rPr>
        <w:t xml:space="preserve"> ISO </w:t>
      </w:r>
      <w:r w:rsidR="000D5357" w:rsidRPr="00182894">
        <w:rPr>
          <w:rFonts w:cs="Arial"/>
          <w:sz w:val="20"/>
        </w:rPr>
        <w:t>17637</w:t>
      </w:r>
      <w:r w:rsidRPr="00182894">
        <w:rPr>
          <w:rFonts w:cs="Arial"/>
          <w:sz w:val="20"/>
        </w:rPr>
        <w:t>, ČSN EN ISO 5817.</w:t>
      </w:r>
    </w:p>
    <w:p w:rsidR="007475C5" w:rsidRPr="00182894" w:rsidRDefault="007475C5" w:rsidP="00197CC2">
      <w:pPr>
        <w:pStyle w:val="Odstavecseseznamem"/>
        <w:widowControl w:val="0"/>
        <w:numPr>
          <w:ilvl w:val="2"/>
          <w:numId w:val="31"/>
        </w:numPr>
        <w:spacing w:before="60"/>
        <w:contextualSpacing w:val="0"/>
        <w:rPr>
          <w:rFonts w:cs="Arial"/>
          <w:sz w:val="20"/>
        </w:rPr>
      </w:pPr>
      <w:r w:rsidRPr="00182894">
        <w:rPr>
          <w:rFonts w:cs="Arial"/>
          <w:sz w:val="20"/>
        </w:rPr>
        <w:t xml:space="preserve">Provedení </w:t>
      </w:r>
      <w:r w:rsidRPr="00182894">
        <w:rPr>
          <w:rFonts w:cs="Arial"/>
          <w:b/>
          <w:sz w:val="20"/>
        </w:rPr>
        <w:t xml:space="preserve">vizuální kontroly (u plastového potrubí) ve stupni jakosti B v rozsahu 100% montážních svarů </w:t>
      </w:r>
      <w:r w:rsidRPr="00182894">
        <w:rPr>
          <w:rFonts w:cs="Arial"/>
          <w:sz w:val="20"/>
        </w:rPr>
        <w:t>odborně způsobilou osobou včetně vystavení protokolů dle ČSN EN 13100-1 (ČSN EN ISO 9712), ČSN EN 16296.</w:t>
      </w:r>
    </w:p>
    <w:p w:rsidR="00110C75" w:rsidRPr="00182894" w:rsidRDefault="00110C75" w:rsidP="00F63F57">
      <w:pPr>
        <w:pStyle w:val="Odstavecseseznamem"/>
        <w:numPr>
          <w:ilvl w:val="2"/>
          <w:numId w:val="31"/>
        </w:numPr>
        <w:tabs>
          <w:tab w:val="num" w:pos="1418"/>
        </w:tabs>
        <w:spacing w:before="80"/>
        <w:contextualSpacing w:val="0"/>
        <w:rPr>
          <w:rFonts w:cs="Arial"/>
          <w:sz w:val="20"/>
        </w:rPr>
      </w:pPr>
      <w:r w:rsidRPr="00182894">
        <w:rPr>
          <w:rFonts w:cs="Arial"/>
          <w:sz w:val="20"/>
        </w:rPr>
        <w:lastRenderedPageBreak/>
        <w:t>Soustavně bude prováděn požární dozor prokazatelně proškoleným pracovníkem zhotovitele. Před zahájením prací bude uvedeno jeho jméno a příjmení do stavebního deníku.</w:t>
      </w:r>
    </w:p>
    <w:p w:rsidR="007C0CC1" w:rsidRPr="00182894" w:rsidRDefault="0096132D" w:rsidP="00F63F57">
      <w:pPr>
        <w:pStyle w:val="Odstavecseseznamem"/>
        <w:numPr>
          <w:ilvl w:val="2"/>
          <w:numId w:val="31"/>
        </w:numPr>
        <w:tabs>
          <w:tab w:val="num" w:pos="1418"/>
        </w:tabs>
        <w:spacing w:before="80"/>
        <w:contextualSpacing w:val="0"/>
        <w:rPr>
          <w:rFonts w:cs="Arial"/>
          <w:sz w:val="20"/>
        </w:rPr>
      </w:pPr>
      <w:r w:rsidRPr="00182894">
        <w:rPr>
          <w:rFonts w:cs="Arial"/>
          <w:sz w:val="20"/>
        </w:rPr>
        <w:t>Uvedení ploch dotčených stavbou do předchozího stavu</w:t>
      </w:r>
      <w:r w:rsidR="00110C75" w:rsidRPr="00182894">
        <w:rPr>
          <w:rFonts w:cs="Arial"/>
          <w:sz w:val="20"/>
        </w:rPr>
        <w:t xml:space="preserve">, bude provedena finální úprava ploch, podlaha bude natřena voděodolným nátěrem, bude vymalováno </w:t>
      </w:r>
      <w:r w:rsidR="00BE7446">
        <w:rPr>
          <w:rFonts w:cs="Arial"/>
          <w:sz w:val="20"/>
        </w:rPr>
        <w:t xml:space="preserve">(rozsah dle PD) </w:t>
      </w:r>
      <w:r w:rsidR="00110C75" w:rsidRPr="00182894">
        <w:rPr>
          <w:rFonts w:cs="Arial"/>
          <w:sz w:val="20"/>
        </w:rPr>
        <w:t>a osvětlovací tělesa vyčištěna (kryty jek z venku, tak zevnitř) – provede zhotovitel.</w:t>
      </w:r>
    </w:p>
    <w:p w:rsidR="008576EA" w:rsidRPr="00E130A5" w:rsidRDefault="0096132D" w:rsidP="00F63F57">
      <w:pPr>
        <w:pStyle w:val="Odstavecseseznamem"/>
        <w:numPr>
          <w:ilvl w:val="2"/>
          <w:numId w:val="31"/>
        </w:numPr>
        <w:tabs>
          <w:tab w:val="num" w:pos="1418"/>
        </w:tabs>
        <w:spacing w:before="80"/>
        <w:contextualSpacing w:val="0"/>
        <w:rPr>
          <w:rFonts w:cs="Arial"/>
          <w:sz w:val="20"/>
        </w:rPr>
      </w:pPr>
      <w:r w:rsidRPr="00182894">
        <w:rPr>
          <w:rFonts w:cs="Arial"/>
          <w:sz w:val="20"/>
        </w:rPr>
        <w:t>Provedení díla v souladu se stavebním zákonem a předpisy souvisejícími, bezpečnostními předpisy, rozhodnutím</w:t>
      </w:r>
      <w:r w:rsidR="00B50026" w:rsidRPr="00182894">
        <w:rPr>
          <w:rFonts w:cs="Arial"/>
          <w:sz w:val="20"/>
        </w:rPr>
        <w:t xml:space="preserve">i orgánů státní správy a </w:t>
      </w:r>
      <w:r w:rsidR="00B50026" w:rsidRPr="00E130A5">
        <w:rPr>
          <w:rFonts w:cs="Arial"/>
          <w:sz w:val="20"/>
        </w:rPr>
        <w:t>podmín</w:t>
      </w:r>
      <w:r w:rsidRPr="00E130A5">
        <w:rPr>
          <w:rFonts w:cs="Arial"/>
          <w:sz w:val="20"/>
        </w:rPr>
        <w:t>k</w:t>
      </w:r>
      <w:r w:rsidR="00B50026" w:rsidRPr="00E130A5">
        <w:rPr>
          <w:rFonts w:cs="Arial"/>
          <w:sz w:val="20"/>
        </w:rPr>
        <w:t>ami</w:t>
      </w:r>
      <w:r w:rsidRPr="00E130A5">
        <w:rPr>
          <w:rFonts w:cs="Arial"/>
          <w:sz w:val="20"/>
        </w:rPr>
        <w:t xml:space="preserve"> ostatních dotčených účastníků.</w:t>
      </w:r>
    </w:p>
    <w:p w:rsidR="008B024E" w:rsidRPr="00E130A5" w:rsidRDefault="00377DC5" w:rsidP="00F63F57">
      <w:pPr>
        <w:pStyle w:val="Odstavecseseznamem"/>
        <w:numPr>
          <w:ilvl w:val="2"/>
          <w:numId w:val="31"/>
        </w:numPr>
        <w:tabs>
          <w:tab w:val="num" w:pos="1418"/>
        </w:tabs>
        <w:spacing w:before="80"/>
        <w:contextualSpacing w:val="0"/>
        <w:rPr>
          <w:rFonts w:cs="Arial"/>
          <w:sz w:val="20"/>
        </w:rPr>
      </w:pPr>
      <w:r w:rsidRPr="00E130A5">
        <w:rPr>
          <w:rFonts w:cs="Arial"/>
          <w:sz w:val="20"/>
        </w:rPr>
        <w:t xml:space="preserve">Uložení veškerých odpadů ve smyslu zákona č. </w:t>
      </w:r>
      <w:r w:rsidR="00C51352" w:rsidRPr="00E130A5">
        <w:rPr>
          <w:rFonts w:cs="Arial"/>
          <w:sz w:val="20"/>
        </w:rPr>
        <w:t>541</w:t>
      </w:r>
      <w:r w:rsidRPr="00E130A5">
        <w:rPr>
          <w:rFonts w:cs="Arial"/>
          <w:sz w:val="20"/>
        </w:rPr>
        <w:t>/20</w:t>
      </w:r>
      <w:r w:rsidR="00C51352" w:rsidRPr="00E130A5">
        <w:rPr>
          <w:rFonts w:cs="Arial"/>
          <w:sz w:val="20"/>
        </w:rPr>
        <w:t>20</w:t>
      </w:r>
      <w:r w:rsidRPr="00E130A5">
        <w:rPr>
          <w:rFonts w:cs="Arial"/>
          <w:sz w:val="20"/>
        </w:rPr>
        <w:t xml:space="preserve"> Sb. </w:t>
      </w:r>
      <w:r w:rsidR="00402131" w:rsidRPr="00E130A5">
        <w:rPr>
          <w:rFonts w:cs="Arial"/>
          <w:sz w:val="20"/>
        </w:rPr>
        <w:t>v platném znění</w:t>
      </w:r>
      <w:r w:rsidR="008B024E" w:rsidRPr="00E130A5">
        <w:rPr>
          <w:rFonts w:cs="Arial"/>
          <w:sz w:val="20"/>
        </w:rPr>
        <w:t xml:space="preserve"> a jeho prováděcích právních předpisů a právních předpisů s ním souvisejících.</w:t>
      </w:r>
    </w:p>
    <w:p w:rsidR="001A6EE3" w:rsidRPr="00E130A5" w:rsidRDefault="00B50026" w:rsidP="00F63F57">
      <w:pPr>
        <w:pStyle w:val="Odstavecseseznamem"/>
        <w:numPr>
          <w:ilvl w:val="2"/>
          <w:numId w:val="31"/>
        </w:numPr>
        <w:tabs>
          <w:tab w:val="num" w:pos="1418"/>
        </w:tabs>
        <w:spacing w:before="80"/>
        <w:contextualSpacing w:val="0"/>
        <w:rPr>
          <w:rFonts w:cs="Arial"/>
          <w:sz w:val="20"/>
        </w:rPr>
      </w:pPr>
      <w:r w:rsidRPr="00E130A5">
        <w:rPr>
          <w:rFonts w:cs="Arial"/>
          <w:sz w:val="20"/>
        </w:rPr>
        <w:t xml:space="preserve">Veškeré případné změny v průběhu realizace oproti projektu budou zpracovány v dokumentaci skutečného provedení stavby, ta bude předána </w:t>
      </w:r>
      <w:r w:rsidRPr="00E130A5">
        <w:rPr>
          <w:rFonts w:cs="Arial"/>
          <w:b/>
          <w:sz w:val="20"/>
        </w:rPr>
        <w:t xml:space="preserve">ve </w:t>
      </w:r>
      <w:r w:rsidR="005438A1" w:rsidRPr="00E130A5">
        <w:rPr>
          <w:rFonts w:cs="Arial"/>
          <w:b/>
          <w:sz w:val="20"/>
        </w:rPr>
        <w:t>čtyřech</w:t>
      </w:r>
      <w:r w:rsidRPr="00E130A5">
        <w:rPr>
          <w:rFonts w:cs="Arial"/>
          <w:b/>
          <w:sz w:val="20"/>
        </w:rPr>
        <w:t xml:space="preserve"> vyhotovení</w:t>
      </w:r>
      <w:r w:rsidR="005438A1" w:rsidRPr="00E130A5">
        <w:rPr>
          <w:rFonts w:cs="Arial"/>
          <w:b/>
          <w:sz w:val="20"/>
        </w:rPr>
        <w:t>ch</w:t>
      </w:r>
      <w:r w:rsidRPr="00E130A5">
        <w:rPr>
          <w:rFonts w:cs="Arial"/>
          <w:b/>
          <w:sz w:val="20"/>
        </w:rPr>
        <w:t xml:space="preserve"> v tištěné podobě</w:t>
      </w:r>
      <w:r w:rsidRPr="00E130A5">
        <w:rPr>
          <w:rFonts w:cs="Arial"/>
          <w:sz w:val="20"/>
        </w:rPr>
        <w:t xml:space="preserve">. Dokumentace bude zpracována v souladu s § 125 zákona č. 183/2006 Sb., stavební zákon, v platném znění v rozsahu, který odpovídá § 4 a příloze č. </w:t>
      </w:r>
      <w:r w:rsidR="003D3390" w:rsidRPr="00E130A5">
        <w:rPr>
          <w:rFonts w:cs="Arial"/>
          <w:sz w:val="20"/>
        </w:rPr>
        <w:t>14</w:t>
      </w:r>
      <w:r w:rsidRPr="00E130A5">
        <w:rPr>
          <w:rFonts w:cs="Arial"/>
          <w:sz w:val="20"/>
        </w:rPr>
        <w:t xml:space="preserve"> vyhl. č. 499/2006 Sb., o dokumentaci staveb, v platném znění. Dále bude dokumentace skutečného provedení stavby předána v digitální formě</w:t>
      </w:r>
      <w:r w:rsidRPr="00E130A5">
        <w:rPr>
          <w:rFonts w:cs="Arial"/>
          <w:b/>
          <w:sz w:val="20"/>
        </w:rPr>
        <w:t xml:space="preserve">, ve </w:t>
      </w:r>
      <w:r w:rsidR="005438A1" w:rsidRPr="00E130A5">
        <w:rPr>
          <w:rFonts w:cs="Arial"/>
          <w:b/>
          <w:sz w:val="20"/>
        </w:rPr>
        <w:t>čtyřech</w:t>
      </w:r>
      <w:r w:rsidRPr="00E130A5">
        <w:rPr>
          <w:rFonts w:cs="Arial"/>
          <w:b/>
          <w:sz w:val="20"/>
        </w:rPr>
        <w:t xml:space="preserve"> vyhotoveních na</w:t>
      </w:r>
      <w:r w:rsidRPr="00E130A5">
        <w:rPr>
          <w:rFonts w:cs="Arial"/>
          <w:sz w:val="20"/>
        </w:rPr>
        <w:t xml:space="preserve"> </w:t>
      </w:r>
      <w:r w:rsidRPr="00E130A5">
        <w:rPr>
          <w:rFonts w:cs="Arial"/>
          <w:b/>
          <w:sz w:val="20"/>
        </w:rPr>
        <w:t>mediích „</w:t>
      </w:r>
      <w:r w:rsidR="00CC484A" w:rsidRPr="00E130A5">
        <w:rPr>
          <w:rFonts w:cs="Arial"/>
          <w:b/>
          <w:sz w:val="20"/>
        </w:rPr>
        <w:t xml:space="preserve">USB </w:t>
      </w:r>
      <w:r w:rsidR="00C830C9" w:rsidRPr="00E130A5">
        <w:rPr>
          <w:rFonts w:cs="Arial"/>
          <w:b/>
          <w:sz w:val="20"/>
        </w:rPr>
        <w:t>Flash Disc</w:t>
      </w:r>
      <w:r w:rsidRPr="00E130A5">
        <w:rPr>
          <w:rFonts w:cs="Arial"/>
          <w:b/>
          <w:sz w:val="20"/>
        </w:rPr>
        <w:t>“</w:t>
      </w:r>
      <w:r w:rsidRPr="00E130A5">
        <w:rPr>
          <w:rFonts w:cs="Arial"/>
          <w:sz w:val="20"/>
        </w:rPr>
        <w:t>,</w:t>
      </w:r>
      <w:r w:rsidR="001A6EE3" w:rsidRPr="00E130A5">
        <w:rPr>
          <w:rFonts w:cs="Arial"/>
          <w:sz w:val="20"/>
        </w:rPr>
        <w:t xml:space="preserve"> viz níže:</w:t>
      </w:r>
      <w:r w:rsidRPr="00E130A5">
        <w:rPr>
          <w:rFonts w:cs="Arial"/>
          <w:sz w:val="20"/>
        </w:rPr>
        <w:t xml:space="preserve"> </w:t>
      </w:r>
    </w:p>
    <w:p w:rsidR="001A6EE3" w:rsidRPr="00E130A5" w:rsidRDefault="001A6EE3" w:rsidP="00B32F66">
      <w:pPr>
        <w:pStyle w:val="Odstavecseseznamem"/>
        <w:spacing w:before="80"/>
        <w:ind w:left="851"/>
        <w:contextualSpacing w:val="0"/>
        <w:rPr>
          <w:rFonts w:cs="Arial"/>
          <w:sz w:val="20"/>
        </w:rPr>
      </w:pPr>
      <w:r w:rsidRPr="00E130A5">
        <w:rPr>
          <w:rFonts w:cs="Arial"/>
          <w:b/>
          <w:sz w:val="20"/>
        </w:rPr>
        <w:t>Výkresová dokumentace</w:t>
      </w:r>
      <w:r w:rsidRPr="00E130A5">
        <w:rPr>
          <w:rFonts w:cs="Arial"/>
          <w:sz w:val="20"/>
        </w:rPr>
        <w:t xml:space="preserve"> bude předána v nativních formátech programu AutoCAD Rel. 2018 nebo předchozí (*.dwg, *.dxf).</w:t>
      </w:r>
    </w:p>
    <w:p w:rsidR="001A6EE3" w:rsidRPr="00E130A5" w:rsidRDefault="001A6EE3" w:rsidP="00F63F57">
      <w:pPr>
        <w:tabs>
          <w:tab w:val="num" w:pos="1418"/>
        </w:tabs>
        <w:spacing w:before="60"/>
        <w:ind w:left="851"/>
        <w:rPr>
          <w:rFonts w:cs="Arial"/>
          <w:sz w:val="20"/>
        </w:rPr>
      </w:pPr>
      <w:r w:rsidRPr="00E130A5">
        <w:rPr>
          <w:rFonts w:cs="Arial"/>
          <w:b/>
          <w:sz w:val="20"/>
        </w:rPr>
        <w:t>Textové dokumenty</w:t>
      </w:r>
      <w:r w:rsidRPr="00E130A5">
        <w:rPr>
          <w:rFonts w:cs="Arial"/>
          <w:sz w:val="20"/>
        </w:rPr>
        <w:t xml:space="preserve"> budou předány v nativních formátech programu MS Word 2016 nebo starší (*.doc,*.docx).</w:t>
      </w:r>
    </w:p>
    <w:p w:rsidR="001A6EE3" w:rsidRPr="00E130A5" w:rsidRDefault="001A6EE3" w:rsidP="00F63F57">
      <w:pPr>
        <w:tabs>
          <w:tab w:val="num" w:pos="1418"/>
        </w:tabs>
        <w:spacing w:before="60"/>
        <w:ind w:left="851"/>
        <w:rPr>
          <w:rFonts w:cs="Arial"/>
          <w:sz w:val="20"/>
        </w:rPr>
      </w:pPr>
      <w:r w:rsidRPr="00E130A5">
        <w:rPr>
          <w:rFonts w:cs="Arial"/>
          <w:b/>
          <w:sz w:val="20"/>
        </w:rPr>
        <w:t>Databáze, tabulky, seznamy</w:t>
      </w:r>
      <w:r w:rsidRPr="00E130A5">
        <w:rPr>
          <w:rFonts w:cs="Arial"/>
          <w:sz w:val="20"/>
        </w:rPr>
        <w:t xml:space="preserve"> budou předány v nativních formátech programu MS Excel 2016 nebo starší</w:t>
      </w:r>
      <w:r w:rsidR="00B4318E" w:rsidRPr="00E130A5">
        <w:rPr>
          <w:rFonts w:cs="Arial"/>
          <w:sz w:val="20"/>
        </w:rPr>
        <w:t xml:space="preserve"> </w:t>
      </w:r>
      <w:r w:rsidRPr="00E130A5">
        <w:rPr>
          <w:rFonts w:cs="Arial"/>
          <w:sz w:val="20"/>
        </w:rPr>
        <w:t>(*.xls, *.xlsx).</w:t>
      </w:r>
    </w:p>
    <w:p w:rsidR="001A6EE3" w:rsidRPr="00E130A5" w:rsidRDefault="001A6EE3" w:rsidP="00F63F57">
      <w:pPr>
        <w:tabs>
          <w:tab w:val="num" w:pos="1418"/>
        </w:tabs>
        <w:spacing w:before="60"/>
        <w:ind w:left="851"/>
        <w:rPr>
          <w:rFonts w:cs="Arial"/>
          <w:sz w:val="20"/>
        </w:rPr>
      </w:pPr>
      <w:r w:rsidRPr="00E130A5">
        <w:rPr>
          <w:rFonts w:cs="Arial"/>
          <w:b/>
          <w:sz w:val="20"/>
        </w:rPr>
        <w:t>Harmonogramy</w:t>
      </w:r>
      <w:r w:rsidRPr="00E130A5">
        <w:rPr>
          <w:rFonts w:cs="Arial"/>
          <w:sz w:val="20"/>
        </w:rPr>
        <w:t xml:space="preserve"> budou předány v nativním formátu programu MS Project 2007 (*.mpp). Zároveň budou vždy předkládány ve formátu *.pdf.</w:t>
      </w:r>
    </w:p>
    <w:p w:rsidR="001A6EE3" w:rsidRPr="00E130A5" w:rsidRDefault="001A6EE3" w:rsidP="00F63F57">
      <w:pPr>
        <w:tabs>
          <w:tab w:val="num" w:pos="1418"/>
        </w:tabs>
        <w:spacing w:before="60"/>
        <w:ind w:left="851"/>
        <w:rPr>
          <w:rFonts w:cs="Arial"/>
          <w:sz w:val="20"/>
        </w:rPr>
      </w:pPr>
      <w:r w:rsidRPr="00E130A5">
        <w:rPr>
          <w:rFonts w:cs="Arial"/>
          <w:b/>
          <w:sz w:val="20"/>
        </w:rPr>
        <w:t>Grafické soubory</w:t>
      </w:r>
      <w:r w:rsidRPr="00E130A5">
        <w:rPr>
          <w:rFonts w:cs="Arial"/>
          <w:sz w:val="20"/>
        </w:rPr>
        <w:t xml:space="preserve"> (případná fotografická dokumentace, přiložená jako doplňky technické specifikace) budou vytvářeny nebo transformovány do formátu *.jpg.</w:t>
      </w:r>
    </w:p>
    <w:p w:rsidR="001A6EE3" w:rsidRPr="00E130A5" w:rsidRDefault="001A6EE3" w:rsidP="00F63F57">
      <w:pPr>
        <w:tabs>
          <w:tab w:val="num" w:pos="1418"/>
        </w:tabs>
        <w:spacing w:before="60"/>
        <w:ind w:left="851"/>
        <w:rPr>
          <w:rFonts w:cs="Arial"/>
          <w:sz w:val="20"/>
        </w:rPr>
      </w:pPr>
      <w:r w:rsidRPr="00E130A5">
        <w:rPr>
          <w:rFonts w:cs="Arial"/>
          <w:b/>
          <w:sz w:val="20"/>
        </w:rPr>
        <w:t>Skenované dokumenty</w:t>
      </w:r>
      <w:r w:rsidRPr="00E130A5">
        <w:rPr>
          <w:rFonts w:cs="Arial"/>
          <w:sz w:val="20"/>
        </w:rPr>
        <w:t xml:space="preserve"> budou předávány ve formátu *.pdf.</w:t>
      </w:r>
    </w:p>
    <w:p w:rsidR="001A6EE3" w:rsidRPr="00E130A5" w:rsidRDefault="001A6EE3" w:rsidP="00F63F57">
      <w:pPr>
        <w:tabs>
          <w:tab w:val="num" w:pos="1418"/>
        </w:tabs>
        <w:spacing w:before="60"/>
        <w:ind w:left="851"/>
        <w:rPr>
          <w:rFonts w:cs="Arial"/>
          <w:sz w:val="20"/>
        </w:rPr>
      </w:pPr>
      <w:r w:rsidRPr="00E130A5">
        <w:rPr>
          <w:rFonts w:cs="Arial"/>
          <w:sz w:val="20"/>
        </w:rPr>
        <w:t>Všechny elektronické verze dokumentů budou předávány v „otevřené“ (heslem či jiným způsobem neuzavřené) verzi, kter</w:t>
      </w:r>
      <w:r w:rsidR="00B03141" w:rsidRPr="00E130A5">
        <w:rPr>
          <w:rFonts w:cs="Arial"/>
          <w:sz w:val="20"/>
        </w:rPr>
        <w:t>á</w:t>
      </w:r>
      <w:r w:rsidRPr="00E130A5">
        <w:rPr>
          <w:rFonts w:cs="Arial"/>
          <w:sz w:val="20"/>
        </w:rPr>
        <w:t xml:space="preserve"> by znemožnil</w:t>
      </w:r>
      <w:r w:rsidR="00B03141" w:rsidRPr="00E130A5">
        <w:rPr>
          <w:rFonts w:cs="Arial"/>
          <w:sz w:val="20"/>
        </w:rPr>
        <w:t>a</w:t>
      </w:r>
      <w:r w:rsidRPr="00E130A5">
        <w:rPr>
          <w:rFonts w:cs="Arial"/>
          <w:sz w:val="20"/>
        </w:rPr>
        <w:t xml:space="preserve"> další zpracování souboru objednatelem (editace, kopírování, tisk, konverze do jiných formátů apod.). </w:t>
      </w:r>
    </w:p>
    <w:p w:rsidR="00115D3B" w:rsidRPr="00E130A5" w:rsidRDefault="001A6EE3" w:rsidP="00F63F57">
      <w:pPr>
        <w:tabs>
          <w:tab w:val="num" w:pos="1418"/>
        </w:tabs>
        <w:spacing w:before="60"/>
        <w:ind w:left="851"/>
        <w:rPr>
          <w:rFonts w:cs="Arial"/>
          <w:sz w:val="20"/>
        </w:rPr>
      </w:pPr>
      <w:r w:rsidRPr="00E130A5">
        <w:rPr>
          <w:rFonts w:cs="Arial"/>
          <w:sz w:val="20"/>
        </w:rPr>
        <w:t>Dokumentace bude v editovatelné podobě a bez použití speciálních nástaveb (např. CADELEC).</w:t>
      </w:r>
    </w:p>
    <w:p w:rsidR="00115D3B" w:rsidRPr="00E130A5" w:rsidRDefault="00C55626" w:rsidP="003232B2">
      <w:pPr>
        <w:pStyle w:val="Odstavecseseznamem"/>
        <w:numPr>
          <w:ilvl w:val="2"/>
          <w:numId w:val="31"/>
        </w:numPr>
        <w:tabs>
          <w:tab w:val="num" w:pos="1418"/>
        </w:tabs>
        <w:spacing w:before="120"/>
        <w:contextualSpacing w:val="0"/>
        <w:rPr>
          <w:rFonts w:cs="Arial"/>
          <w:sz w:val="20"/>
        </w:rPr>
      </w:pPr>
      <w:r w:rsidRPr="00E130A5">
        <w:rPr>
          <w:rFonts w:cs="Arial"/>
          <w:sz w:val="20"/>
        </w:rPr>
        <w:t>Poskytnutí součinnosti při a</w:t>
      </w:r>
      <w:r w:rsidR="00E918EE" w:rsidRPr="00E130A5">
        <w:rPr>
          <w:rFonts w:cs="Arial"/>
          <w:sz w:val="20"/>
        </w:rPr>
        <w:t>ktualizac</w:t>
      </w:r>
      <w:r w:rsidRPr="00E130A5">
        <w:rPr>
          <w:rFonts w:cs="Arial"/>
          <w:sz w:val="20"/>
        </w:rPr>
        <w:t>i</w:t>
      </w:r>
      <w:r w:rsidR="00E918EE" w:rsidRPr="00E130A5">
        <w:rPr>
          <w:rFonts w:cs="Arial"/>
          <w:sz w:val="20"/>
        </w:rPr>
        <w:t xml:space="preserve"> plánu BOZP při realizaci akce.</w:t>
      </w:r>
    </w:p>
    <w:p w:rsidR="00115D3B" w:rsidRPr="00E130A5" w:rsidRDefault="00377DC5" w:rsidP="00F63F57">
      <w:pPr>
        <w:pStyle w:val="Odstavecseseznamem"/>
        <w:numPr>
          <w:ilvl w:val="2"/>
          <w:numId w:val="31"/>
        </w:numPr>
        <w:tabs>
          <w:tab w:val="num" w:pos="1418"/>
        </w:tabs>
        <w:spacing w:before="80"/>
        <w:contextualSpacing w:val="0"/>
        <w:rPr>
          <w:rFonts w:cs="Arial"/>
          <w:sz w:val="20"/>
        </w:rPr>
      </w:pPr>
      <w:r w:rsidRPr="00E130A5">
        <w:rPr>
          <w:rFonts w:cs="Arial"/>
          <w:sz w:val="20"/>
        </w:rPr>
        <w:t>Spolupráce s „koordinátorem bezpečnosti a ochrany zdraví při práci na staveništi“, určeným objednatelem v souladu se zákonem č. 309/2006 Sb. a nařízením vlády č. 591/2006 Sb.</w:t>
      </w:r>
      <w:r w:rsidR="00A37129" w:rsidRPr="00E130A5">
        <w:rPr>
          <w:rFonts w:cs="Arial"/>
          <w:sz w:val="20"/>
        </w:rPr>
        <w:t>, vše v platném znění,</w:t>
      </w:r>
      <w:r w:rsidRPr="00E130A5">
        <w:rPr>
          <w:rFonts w:cs="Arial"/>
          <w:sz w:val="20"/>
        </w:rPr>
        <w:t xml:space="preserve"> a dodržování podnětů a doporučení tohoto koordinátora.</w:t>
      </w:r>
    </w:p>
    <w:p w:rsidR="00C51352" w:rsidRPr="00027100" w:rsidRDefault="00C51352" w:rsidP="00C51352">
      <w:pPr>
        <w:pStyle w:val="Odstavecseseznamem"/>
        <w:numPr>
          <w:ilvl w:val="2"/>
          <w:numId w:val="31"/>
        </w:numPr>
        <w:tabs>
          <w:tab w:val="num" w:pos="1418"/>
        </w:tabs>
        <w:spacing w:before="80"/>
        <w:contextualSpacing w:val="0"/>
        <w:rPr>
          <w:rFonts w:cs="Arial"/>
          <w:sz w:val="20"/>
        </w:rPr>
      </w:pPr>
      <w:r w:rsidRPr="00E130A5">
        <w:rPr>
          <w:rFonts w:cs="Arial"/>
          <w:sz w:val="20"/>
        </w:rPr>
        <w:t xml:space="preserve">Součástí předmětu plnění zakázky je vyrobení a zabudování informačního plakátu z voděodolného materiálu, jehož grafický podklad zajistí objednatel. Plakát bude o min. rozměrech A3,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informační plakát. Stálá pamětní deska musí být vyrobena </w:t>
      </w:r>
      <w:r w:rsidRPr="00E130A5">
        <w:rPr>
          <w:rFonts w:ascii="HelveticaNeue-Light" w:hAnsi="HelveticaNeue-Light" w:cs="HelveticaNeue-Light"/>
          <w:sz w:val="20"/>
        </w:rPr>
        <w:t>z odolného a trvalého materiálu</w:t>
      </w:r>
      <w:r w:rsidRPr="00E130A5">
        <w:rPr>
          <w:rFonts w:cs="Arial"/>
          <w:sz w:val="20"/>
        </w:rPr>
        <w:t xml:space="preserve"> (např.: kámen, keramika, nerezový kov, plast</w:t>
      </w:r>
      <w:r w:rsidRPr="00027100">
        <w:rPr>
          <w:rFonts w:cs="Arial"/>
          <w:sz w:val="20"/>
        </w:rPr>
        <w:t xml:space="preserve">). </w:t>
      </w:r>
      <w:r w:rsidRPr="00027100">
        <w:rPr>
          <w:rFonts w:ascii="HelveticaNeue-Light" w:hAnsi="HelveticaNeue-Light" w:cs="HelveticaNeue-Light"/>
          <w:sz w:val="20"/>
        </w:rPr>
        <w:t xml:space="preserve">Její minimální velikost je 300 x 400 mm. </w:t>
      </w:r>
      <w:r w:rsidRPr="00027100">
        <w:rPr>
          <w:rFonts w:cs="Arial"/>
          <w:sz w:val="20"/>
        </w:rPr>
        <w:t>Grafický podklad opět zajistí objednatel.</w:t>
      </w:r>
    </w:p>
    <w:p w:rsidR="0096132D" w:rsidRPr="00182894" w:rsidRDefault="0096132D" w:rsidP="00C3672E">
      <w:pPr>
        <w:pStyle w:val="Zkladntext"/>
        <w:numPr>
          <w:ilvl w:val="1"/>
          <w:numId w:val="31"/>
        </w:numPr>
        <w:spacing w:before="200" w:after="0"/>
        <w:ind w:right="27" w:hanging="577"/>
        <w:rPr>
          <w:rFonts w:cs="Arial"/>
          <w:b/>
          <w:bCs/>
          <w:sz w:val="20"/>
        </w:rPr>
      </w:pPr>
      <w:r w:rsidRPr="00182894">
        <w:rPr>
          <w:rFonts w:cs="Arial"/>
          <w:b/>
          <w:bCs/>
          <w:sz w:val="20"/>
        </w:rPr>
        <w:t xml:space="preserve">Požadavky na provedení </w:t>
      </w:r>
      <w:r w:rsidR="00E01211" w:rsidRPr="00182894">
        <w:rPr>
          <w:rFonts w:cs="Arial"/>
          <w:b/>
          <w:bCs/>
          <w:sz w:val="20"/>
        </w:rPr>
        <w:t>díla</w:t>
      </w:r>
    </w:p>
    <w:p w:rsidR="00C3672E" w:rsidRDefault="00B32F66" w:rsidP="00C3672E">
      <w:pPr>
        <w:pStyle w:val="Odstavecseseznamem"/>
        <w:numPr>
          <w:ilvl w:val="2"/>
          <w:numId w:val="31"/>
        </w:numPr>
        <w:tabs>
          <w:tab w:val="num" w:pos="567"/>
        </w:tabs>
        <w:spacing w:before="60"/>
        <w:ind w:left="567" w:hanging="567"/>
        <w:contextualSpacing w:val="0"/>
        <w:rPr>
          <w:sz w:val="20"/>
        </w:rPr>
      </w:pPr>
      <w:r w:rsidRPr="00F467FE">
        <w:rPr>
          <w:sz w:val="20"/>
        </w:rPr>
        <w:t>Zhotovitel garantuje dodržení parametrů tepelné sítě, tlakové a teplotní parametry dodávek ÚT</w:t>
      </w:r>
      <w:r w:rsidR="0097081C" w:rsidRPr="00F467FE">
        <w:rPr>
          <w:sz w:val="20"/>
        </w:rPr>
        <w:t xml:space="preserve"> a TV</w:t>
      </w:r>
      <w:r w:rsidRPr="00F467FE">
        <w:rPr>
          <w:sz w:val="20"/>
        </w:rPr>
        <w:t xml:space="preserve"> nebudou osazením nové technologie změněny, kvalita dodávek je určena Vyhl. č. 194/2007 Sb. V případě, že kvalita dodávek ÚT </w:t>
      </w:r>
      <w:r w:rsidR="0097081C" w:rsidRPr="00F467FE">
        <w:rPr>
          <w:sz w:val="20"/>
        </w:rPr>
        <w:t xml:space="preserve">a TV </w:t>
      </w:r>
      <w:r w:rsidRPr="00F467FE">
        <w:rPr>
          <w:sz w:val="20"/>
        </w:rPr>
        <w:t>nebude odpovídat uvedené vyhlášce, bude zařízení upraveno či vyměněno zhotovitelem na náklad zhotovitele tak, aby byly parametry dodávek ÚT</w:t>
      </w:r>
      <w:r w:rsidR="00590BE9" w:rsidRPr="00F467FE">
        <w:rPr>
          <w:sz w:val="20"/>
        </w:rPr>
        <w:t xml:space="preserve"> a TV</w:t>
      </w:r>
      <w:r w:rsidRPr="00F467FE">
        <w:rPr>
          <w:sz w:val="20"/>
        </w:rPr>
        <w:t xml:space="preserve"> odběratelům zajištěny (v době do 20 dnů od zjištění a nahlášení vady objednatelem). Stížnosti odběratelů </w:t>
      </w:r>
      <w:r w:rsidR="00C3672E" w:rsidRPr="00F467FE">
        <w:rPr>
          <w:sz w:val="20"/>
        </w:rPr>
        <w:t>objednatele</w:t>
      </w:r>
      <w:r w:rsidRPr="00182894">
        <w:rPr>
          <w:sz w:val="20"/>
        </w:rPr>
        <w:t xml:space="preserve"> ve formě požadování slevy za nekvalitní dodávky ÚT vyplývající jednoznačně z realizace rekonstrukce, bude výše slevy vypočtena </w:t>
      </w:r>
      <w:r w:rsidR="00C3672E" w:rsidRPr="00182894">
        <w:rPr>
          <w:sz w:val="20"/>
        </w:rPr>
        <w:t>objednatelem</w:t>
      </w:r>
      <w:r w:rsidRPr="00182894">
        <w:rPr>
          <w:sz w:val="20"/>
        </w:rPr>
        <w:t xml:space="preserve"> a uhrazena zhotovitelem (v plné výši).</w:t>
      </w:r>
    </w:p>
    <w:p w:rsidR="00C3672E" w:rsidRPr="00182894" w:rsidRDefault="0096132D" w:rsidP="00C3672E">
      <w:pPr>
        <w:pStyle w:val="Odstavecseseznamem"/>
        <w:numPr>
          <w:ilvl w:val="2"/>
          <w:numId w:val="31"/>
        </w:numPr>
        <w:tabs>
          <w:tab w:val="num" w:pos="567"/>
        </w:tabs>
        <w:spacing w:before="60"/>
        <w:ind w:left="567" w:hanging="567"/>
        <w:contextualSpacing w:val="0"/>
        <w:rPr>
          <w:sz w:val="20"/>
        </w:rPr>
      </w:pPr>
      <w:r w:rsidRPr="00182894">
        <w:rPr>
          <w:rFonts w:cs="Arial"/>
          <w:sz w:val="20"/>
        </w:rPr>
        <w:lastRenderedPageBreak/>
        <w:t xml:space="preserve">Dílo bude provedeno v souladu s platnými obecně závaznými právními předpisy, zejména se stavebním zákonem a předpisy prováděcími a souvisejícími, podle platných ČSN, ČSN/EN a EN a předpisů platných v ČR, které se na předmět díla vztahují. Dále v souladu s předpisy z oblasti bezpečnosti a ochrany zdraví při práci, hygieny práce, ochrany životního prostředí (zákona o odpadech, o chemických látkách, o ochraně ovzduší, </w:t>
      </w:r>
      <w:r w:rsidR="000302BC" w:rsidRPr="00182894">
        <w:rPr>
          <w:bCs/>
          <w:sz w:val="20"/>
        </w:rPr>
        <w:t>zákona o látkách, které poškozují ozonovou vrstvu a skleníkových plynech,</w:t>
      </w:r>
      <w:r w:rsidR="000302BC" w:rsidRPr="00182894">
        <w:rPr>
          <w:rFonts w:cs="Arial"/>
          <w:sz w:val="20"/>
        </w:rPr>
        <w:t xml:space="preserve"> </w:t>
      </w:r>
      <w:r w:rsidRPr="00182894">
        <w:rPr>
          <w:rFonts w:cs="Arial"/>
          <w:sz w:val="20"/>
        </w:rPr>
        <w:t xml:space="preserve">o vodách, o ochraně přírody aj.), protipožárními předpisy atd., v souladu s rozhodnutími orgánů státní správy a podmínkami ostatních dotčených účastníků a v souladu s ostatními ustanoveními </w:t>
      </w:r>
      <w:r w:rsidR="00A37129" w:rsidRPr="00182894">
        <w:rPr>
          <w:rFonts w:cs="Arial"/>
          <w:sz w:val="20"/>
        </w:rPr>
        <w:t>této</w:t>
      </w:r>
      <w:r w:rsidRPr="00182894">
        <w:rPr>
          <w:rFonts w:cs="Arial"/>
          <w:sz w:val="20"/>
        </w:rPr>
        <w:t xml:space="preserve"> smlouvy.</w:t>
      </w:r>
    </w:p>
    <w:p w:rsidR="00C3672E" w:rsidRPr="00E130A5" w:rsidRDefault="0096132D" w:rsidP="00C3672E">
      <w:pPr>
        <w:pStyle w:val="Odstavecseseznamem"/>
        <w:numPr>
          <w:ilvl w:val="2"/>
          <w:numId w:val="31"/>
        </w:numPr>
        <w:tabs>
          <w:tab w:val="num" w:pos="567"/>
        </w:tabs>
        <w:spacing w:before="60"/>
        <w:ind w:left="567" w:hanging="567"/>
        <w:contextualSpacing w:val="0"/>
        <w:rPr>
          <w:sz w:val="20"/>
        </w:rPr>
      </w:pPr>
      <w:r w:rsidRPr="00182894">
        <w:rPr>
          <w:rFonts w:cs="Arial"/>
          <w:sz w:val="20"/>
        </w:rPr>
        <w:t xml:space="preserve">Při </w:t>
      </w:r>
      <w:r w:rsidRPr="00E130A5">
        <w:rPr>
          <w:rFonts w:cs="Arial"/>
          <w:sz w:val="20"/>
        </w:rPr>
        <w:t xml:space="preserve">realizaci díla, není-li stanoveno smlouvou jinak, se </w:t>
      </w:r>
      <w:r w:rsidR="00E918EE" w:rsidRPr="00E130A5">
        <w:rPr>
          <w:rFonts w:cs="Arial"/>
          <w:sz w:val="20"/>
        </w:rPr>
        <w:t>nahlíží na</w:t>
      </w:r>
      <w:r w:rsidRPr="00E130A5">
        <w:rPr>
          <w:rFonts w:cs="Arial"/>
          <w:sz w:val="20"/>
        </w:rPr>
        <w:t xml:space="preserve"> zhotovitele jako na původce odpadů, které vznikly při provádění jeho činnosti a je tedy povinen plnit povinnosti původce odpadů, ve smyslu zákona č. </w:t>
      </w:r>
      <w:r w:rsidR="00C51352" w:rsidRPr="00E130A5">
        <w:rPr>
          <w:rFonts w:cs="Arial"/>
          <w:sz w:val="20"/>
        </w:rPr>
        <w:t>541</w:t>
      </w:r>
      <w:r w:rsidRPr="00E130A5">
        <w:rPr>
          <w:rFonts w:cs="Arial"/>
          <w:sz w:val="20"/>
        </w:rPr>
        <w:t>/20</w:t>
      </w:r>
      <w:r w:rsidR="00C51352" w:rsidRPr="00E130A5">
        <w:rPr>
          <w:rFonts w:cs="Arial"/>
          <w:sz w:val="20"/>
        </w:rPr>
        <w:t>20</w:t>
      </w:r>
      <w:r w:rsidRPr="00E130A5">
        <w:rPr>
          <w:rFonts w:cs="Arial"/>
          <w:sz w:val="20"/>
        </w:rPr>
        <w:t xml:space="preserve"> Sb., o odpadech a jeho prováděcích právních předpisů a právních předpisů s ním </w:t>
      </w:r>
      <w:r w:rsidR="00C3672E" w:rsidRPr="00E130A5">
        <w:rPr>
          <w:rFonts w:cs="Arial"/>
          <w:sz w:val="20"/>
        </w:rPr>
        <w:t>souvisejících.</w:t>
      </w:r>
    </w:p>
    <w:p w:rsidR="00C3672E" w:rsidRPr="00182894" w:rsidRDefault="0096132D" w:rsidP="00C3672E">
      <w:pPr>
        <w:pStyle w:val="Odstavecseseznamem"/>
        <w:numPr>
          <w:ilvl w:val="2"/>
          <w:numId w:val="31"/>
        </w:numPr>
        <w:tabs>
          <w:tab w:val="num" w:pos="567"/>
        </w:tabs>
        <w:spacing w:before="60"/>
        <w:ind w:left="567" w:hanging="567"/>
        <w:contextualSpacing w:val="0"/>
        <w:rPr>
          <w:sz w:val="20"/>
        </w:rPr>
      </w:pPr>
      <w:r w:rsidRPr="00182894">
        <w:rPr>
          <w:rFonts w:cs="Arial"/>
          <w:sz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E8396D" w:rsidRPr="00182894" w:rsidRDefault="00E8396D" w:rsidP="00C3672E">
      <w:pPr>
        <w:pStyle w:val="Odstavecseseznamem"/>
        <w:numPr>
          <w:ilvl w:val="2"/>
          <w:numId w:val="31"/>
        </w:numPr>
        <w:tabs>
          <w:tab w:val="num" w:pos="567"/>
        </w:tabs>
        <w:spacing w:before="60"/>
        <w:ind w:left="567" w:hanging="567"/>
        <w:contextualSpacing w:val="0"/>
        <w:rPr>
          <w:sz w:val="20"/>
        </w:rPr>
      </w:pPr>
      <w:r w:rsidRPr="00182894">
        <w:rPr>
          <w:rFonts w:cs="Arial"/>
          <w:sz w:val="20"/>
        </w:rPr>
        <w:t xml:space="preserve">Zhotovitel je povinen vést a průběžně aktualizovat reálný seznam všech </w:t>
      </w:r>
      <w:r w:rsidR="0089560C" w:rsidRPr="00182894">
        <w:rPr>
          <w:rFonts w:cs="Arial"/>
          <w:sz w:val="20"/>
        </w:rPr>
        <w:t>pod</w:t>
      </w:r>
      <w:r w:rsidRPr="00182894">
        <w:rPr>
          <w:rFonts w:cs="Arial"/>
          <w:sz w:val="20"/>
        </w:rPr>
        <w:t>dodavatelů včetně jejich podílu na realizaci díla. Tento přehled bude průběžně předávat objednateli.</w:t>
      </w:r>
    </w:p>
    <w:p w:rsidR="001361CC" w:rsidRPr="00182894" w:rsidRDefault="001361CC" w:rsidP="00C3672E">
      <w:pPr>
        <w:pStyle w:val="Zkladntext"/>
        <w:numPr>
          <w:ilvl w:val="1"/>
          <w:numId w:val="31"/>
        </w:numPr>
        <w:spacing w:before="200" w:after="0"/>
        <w:ind w:right="27" w:hanging="577"/>
        <w:rPr>
          <w:rFonts w:cs="Arial"/>
          <w:b/>
          <w:bCs/>
          <w:sz w:val="20"/>
        </w:rPr>
      </w:pPr>
      <w:r w:rsidRPr="00182894">
        <w:rPr>
          <w:rFonts w:cs="Arial"/>
          <w:b/>
          <w:bCs/>
          <w:sz w:val="20"/>
        </w:rPr>
        <w:t>Technický dozor</w:t>
      </w:r>
    </w:p>
    <w:p w:rsidR="0096132D" w:rsidRPr="00182894" w:rsidRDefault="001361CC" w:rsidP="00C51352">
      <w:pPr>
        <w:spacing w:before="60" w:after="60"/>
        <w:ind w:left="720" w:hanging="143"/>
        <w:rPr>
          <w:rFonts w:cs="Arial"/>
          <w:sz w:val="20"/>
        </w:rPr>
      </w:pPr>
      <w:r w:rsidRPr="00182894">
        <w:rPr>
          <w:rFonts w:cs="Arial"/>
          <w:sz w:val="20"/>
        </w:rPr>
        <w:t xml:space="preserve">Technický dozor stavebníka na své náklady zajišťuje </w:t>
      </w:r>
      <w:r w:rsidR="00A37129" w:rsidRPr="00182894">
        <w:rPr>
          <w:rFonts w:cs="Arial"/>
          <w:sz w:val="20"/>
        </w:rPr>
        <w:t>objednatel</w:t>
      </w:r>
      <w:r w:rsidR="0096132D" w:rsidRPr="00182894">
        <w:rPr>
          <w:rFonts w:cs="Arial"/>
          <w:sz w:val="20"/>
        </w:rPr>
        <w:t>.</w:t>
      </w:r>
    </w:p>
    <w:p w:rsidR="00E130A5" w:rsidRDefault="00E130A5" w:rsidP="009272B6">
      <w:pPr>
        <w:tabs>
          <w:tab w:val="left" w:pos="4110"/>
        </w:tabs>
        <w:jc w:val="center"/>
        <w:rPr>
          <w:rFonts w:cs="Arial"/>
          <w:b/>
          <w:bCs/>
          <w:sz w:val="20"/>
        </w:rPr>
      </w:pPr>
    </w:p>
    <w:p w:rsidR="0096132D" w:rsidRPr="00182894" w:rsidRDefault="0096132D" w:rsidP="009272B6">
      <w:pPr>
        <w:tabs>
          <w:tab w:val="left" w:pos="4110"/>
        </w:tabs>
        <w:jc w:val="center"/>
        <w:rPr>
          <w:rFonts w:cs="Arial"/>
          <w:b/>
          <w:bCs/>
          <w:sz w:val="20"/>
        </w:rPr>
      </w:pPr>
      <w:r w:rsidRPr="00182894">
        <w:rPr>
          <w:rFonts w:cs="Arial"/>
          <w:b/>
          <w:bCs/>
          <w:sz w:val="20"/>
        </w:rPr>
        <w:t>Článek 2</w:t>
      </w:r>
    </w:p>
    <w:p w:rsidR="0096132D" w:rsidRPr="00182894" w:rsidRDefault="0096132D" w:rsidP="0096132D">
      <w:pPr>
        <w:pStyle w:val="Nadpis7"/>
        <w:tabs>
          <w:tab w:val="clear" w:pos="567"/>
        </w:tabs>
        <w:spacing w:before="0"/>
        <w:jc w:val="center"/>
        <w:rPr>
          <w:rFonts w:ascii="Arial" w:hAnsi="Arial" w:cs="Arial"/>
          <w:b/>
          <w:sz w:val="20"/>
        </w:rPr>
      </w:pPr>
      <w:r w:rsidRPr="00182894">
        <w:rPr>
          <w:rFonts w:ascii="Arial" w:hAnsi="Arial" w:cs="Arial"/>
          <w:b/>
          <w:bCs/>
          <w:sz w:val="20"/>
        </w:rPr>
        <w:t>Místo a čas plnění</w:t>
      </w:r>
    </w:p>
    <w:p w:rsidR="0096132D" w:rsidRPr="00182894" w:rsidRDefault="00260C3E" w:rsidP="00ED7199">
      <w:pPr>
        <w:tabs>
          <w:tab w:val="center" w:pos="0"/>
          <w:tab w:val="left" w:pos="567"/>
        </w:tabs>
        <w:spacing w:before="120"/>
        <w:ind w:left="3544" w:hanging="3544"/>
        <w:rPr>
          <w:rFonts w:cs="Arial"/>
          <w:sz w:val="20"/>
        </w:rPr>
      </w:pPr>
      <w:bookmarkStart w:id="1" w:name="OLE_LINK1"/>
      <w:r w:rsidRPr="00182894">
        <w:rPr>
          <w:rFonts w:cs="Arial"/>
          <w:b/>
          <w:sz w:val="20"/>
        </w:rPr>
        <w:t>2.1</w:t>
      </w:r>
      <w:r w:rsidRPr="00182894">
        <w:rPr>
          <w:rFonts w:cs="Arial"/>
          <w:sz w:val="20"/>
        </w:rPr>
        <w:t xml:space="preserve"> </w:t>
      </w:r>
      <w:r w:rsidRPr="00182894">
        <w:rPr>
          <w:rFonts w:cs="Arial"/>
          <w:sz w:val="20"/>
        </w:rPr>
        <w:tab/>
      </w:r>
      <w:r w:rsidRPr="00182894">
        <w:rPr>
          <w:rFonts w:cs="Arial"/>
          <w:b/>
          <w:sz w:val="20"/>
        </w:rPr>
        <w:t>Místem plnění je:</w:t>
      </w:r>
      <w:r w:rsidRPr="00182894">
        <w:rPr>
          <w:rFonts w:cs="Arial"/>
          <w:sz w:val="20"/>
        </w:rPr>
        <w:tab/>
      </w:r>
      <w:r w:rsidR="00A30538">
        <w:rPr>
          <w:rFonts w:cs="Arial"/>
          <w:sz w:val="20"/>
        </w:rPr>
        <w:t>VS 34</w:t>
      </w:r>
      <w:r w:rsidR="00427F07" w:rsidRPr="00182894">
        <w:rPr>
          <w:rFonts w:cs="Arial"/>
          <w:sz w:val="20"/>
        </w:rPr>
        <w:t xml:space="preserve"> v ul. </w:t>
      </w:r>
      <w:r w:rsidR="00A30538" w:rsidRPr="00A5222C">
        <w:rPr>
          <w:rFonts w:cs="Arial"/>
          <w:sz w:val="20"/>
        </w:rPr>
        <w:t xml:space="preserve">Svážná č. p. 2342 </w:t>
      </w:r>
      <w:r w:rsidR="00D70520" w:rsidRPr="00182894">
        <w:rPr>
          <w:rFonts w:cs="Arial"/>
          <w:sz w:val="20"/>
        </w:rPr>
        <w:t>(</w:t>
      </w:r>
      <w:r w:rsidR="003376AC">
        <w:rPr>
          <w:rFonts w:cs="Arial"/>
          <w:sz w:val="20"/>
        </w:rPr>
        <w:t>p. č</w:t>
      </w:r>
      <w:r w:rsidR="00427F07" w:rsidRPr="00182894">
        <w:rPr>
          <w:rFonts w:cs="Arial"/>
          <w:sz w:val="20"/>
        </w:rPr>
        <w:t xml:space="preserve">. </w:t>
      </w:r>
      <w:r w:rsidR="00A30538">
        <w:rPr>
          <w:rFonts w:cs="Arial"/>
          <w:sz w:val="20"/>
        </w:rPr>
        <w:t>4366/3</w:t>
      </w:r>
      <w:r w:rsidR="00427F07" w:rsidRPr="00182894">
        <w:rPr>
          <w:rFonts w:cs="Arial"/>
          <w:sz w:val="20"/>
        </w:rPr>
        <w:t>)</w:t>
      </w:r>
      <w:r w:rsidR="00A1779F" w:rsidRPr="00182894">
        <w:rPr>
          <w:rFonts w:cs="Arial"/>
          <w:sz w:val="20"/>
        </w:rPr>
        <w:t>,</w:t>
      </w:r>
      <w:r w:rsidR="00427F07" w:rsidRPr="00182894">
        <w:rPr>
          <w:rFonts w:cs="Arial"/>
          <w:sz w:val="20"/>
        </w:rPr>
        <w:t xml:space="preserve"> k.</w:t>
      </w:r>
      <w:r w:rsidR="00D70520">
        <w:rPr>
          <w:rFonts w:cs="Arial"/>
          <w:sz w:val="20"/>
        </w:rPr>
        <w:t xml:space="preserve"> </w:t>
      </w:r>
      <w:r w:rsidR="00427F07" w:rsidRPr="00182894">
        <w:rPr>
          <w:rFonts w:cs="Arial"/>
          <w:sz w:val="20"/>
        </w:rPr>
        <w:t>ú. Most II,</w:t>
      </w:r>
      <w:r w:rsidR="00A1779F" w:rsidRPr="00182894">
        <w:rPr>
          <w:rFonts w:cs="Arial"/>
          <w:sz w:val="20"/>
        </w:rPr>
        <w:t xml:space="preserve"> obec Most</w:t>
      </w:r>
      <w:r w:rsidR="008426C6" w:rsidRPr="00182894">
        <w:rPr>
          <w:rFonts w:cs="Arial"/>
          <w:sz w:val="20"/>
        </w:rPr>
        <w:t>.</w:t>
      </w:r>
    </w:p>
    <w:p w:rsidR="0096132D" w:rsidRPr="00182894" w:rsidRDefault="0096132D" w:rsidP="00260C3E">
      <w:pPr>
        <w:tabs>
          <w:tab w:val="left" w:pos="3119"/>
        </w:tabs>
        <w:ind w:left="567"/>
        <w:rPr>
          <w:rFonts w:cs="Arial"/>
          <w:sz w:val="20"/>
        </w:rPr>
      </w:pPr>
      <w:r w:rsidRPr="00182894">
        <w:rPr>
          <w:rFonts w:cs="Arial"/>
          <w:sz w:val="20"/>
        </w:rPr>
        <w:t>příslušný stavební úřad: </w:t>
      </w:r>
      <w:r w:rsidR="001361CC" w:rsidRPr="00182894">
        <w:rPr>
          <w:rFonts w:cs="Arial"/>
          <w:sz w:val="20"/>
        </w:rPr>
        <w:t xml:space="preserve">  </w:t>
      </w:r>
      <w:r w:rsidR="00260C3E" w:rsidRPr="00182894">
        <w:rPr>
          <w:rFonts w:cs="Arial"/>
          <w:sz w:val="20"/>
        </w:rPr>
        <w:tab/>
      </w:r>
      <w:r w:rsidR="007B1E90" w:rsidRPr="00182894">
        <w:rPr>
          <w:rFonts w:cs="Arial"/>
          <w:sz w:val="20"/>
        </w:rPr>
        <w:tab/>
      </w:r>
      <w:r w:rsidRPr="00182894">
        <w:rPr>
          <w:rFonts w:cs="Arial"/>
          <w:sz w:val="20"/>
        </w:rPr>
        <w:t>Most</w:t>
      </w:r>
    </w:p>
    <w:p w:rsidR="0096132D" w:rsidRPr="00182894" w:rsidRDefault="0096132D" w:rsidP="00260C3E">
      <w:pPr>
        <w:tabs>
          <w:tab w:val="left" w:pos="426"/>
          <w:tab w:val="left" w:pos="3119"/>
        </w:tabs>
        <w:ind w:left="567"/>
        <w:rPr>
          <w:rFonts w:cs="Arial"/>
          <w:sz w:val="20"/>
        </w:rPr>
      </w:pPr>
      <w:r w:rsidRPr="00182894">
        <w:rPr>
          <w:rFonts w:cs="Arial"/>
          <w:sz w:val="20"/>
        </w:rPr>
        <w:t>příslušn</w:t>
      </w:r>
      <w:r w:rsidR="007B1E90" w:rsidRPr="00182894">
        <w:rPr>
          <w:rFonts w:cs="Arial"/>
          <w:sz w:val="20"/>
        </w:rPr>
        <w:t>é</w:t>
      </w:r>
      <w:r w:rsidRPr="00182894">
        <w:rPr>
          <w:rFonts w:cs="Arial"/>
          <w:sz w:val="20"/>
        </w:rPr>
        <w:t xml:space="preserve"> katastrální </w:t>
      </w:r>
      <w:r w:rsidR="007B1E90" w:rsidRPr="00182894">
        <w:rPr>
          <w:rFonts w:cs="Arial"/>
          <w:sz w:val="20"/>
        </w:rPr>
        <w:t>pracoviště</w:t>
      </w:r>
      <w:r w:rsidRPr="00182894">
        <w:rPr>
          <w:rFonts w:cs="Arial"/>
          <w:sz w:val="20"/>
        </w:rPr>
        <w:t xml:space="preserve">: </w:t>
      </w:r>
      <w:r w:rsidR="00260C3E" w:rsidRPr="00182894">
        <w:rPr>
          <w:rFonts w:cs="Arial"/>
          <w:sz w:val="20"/>
        </w:rPr>
        <w:tab/>
      </w:r>
      <w:r w:rsidRPr="00182894">
        <w:rPr>
          <w:rFonts w:cs="Arial"/>
          <w:sz w:val="20"/>
        </w:rPr>
        <w:t>Most</w:t>
      </w:r>
    </w:p>
    <w:p w:rsidR="00176ED2" w:rsidRPr="00D8081D" w:rsidRDefault="00176ED2" w:rsidP="003232B2">
      <w:pPr>
        <w:numPr>
          <w:ilvl w:val="1"/>
          <w:numId w:val="10"/>
        </w:numPr>
        <w:tabs>
          <w:tab w:val="clear" w:pos="349"/>
          <w:tab w:val="num" w:pos="567"/>
        </w:tabs>
        <w:spacing w:before="120"/>
        <w:ind w:left="567" w:hanging="578"/>
        <w:rPr>
          <w:rFonts w:cs="Arial"/>
          <w:b/>
          <w:sz w:val="20"/>
        </w:rPr>
      </w:pPr>
      <w:r w:rsidRPr="00D8081D">
        <w:rPr>
          <w:rFonts w:cs="Arial"/>
          <w:b/>
          <w:sz w:val="20"/>
        </w:rPr>
        <w:t>Zhotovitel je povinen zhotovit dílo na svůj náklad a na své nebezpečí v termínech:</w:t>
      </w:r>
    </w:p>
    <w:p w:rsidR="00D201D6" w:rsidRPr="00D8081D" w:rsidRDefault="00427F07" w:rsidP="003232B2">
      <w:pPr>
        <w:numPr>
          <w:ilvl w:val="2"/>
          <w:numId w:val="43"/>
        </w:numPr>
        <w:spacing w:before="60" w:line="240" w:lineRule="atLeast"/>
        <w:ind w:left="697"/>
        <w:rPr>
          <w:rFonts w:cs="Arial"/>
          <w:sz w:val="20"/>
        </w:rPr>
      </w:pPr>
      <w:r w:rsidRPr="00D8081D">
        <w:rPr>
          <w:rFonts w:cs="Arial"/>
          <w:sz w:val="20"/>
        </w:rPr>
        <w:t>Vstupní jednání, konzultace a odsouhlasení způsobu řešení provedení zásadních konstrukčních prvků technologické části díla, předání vyžádaných podkladů</w:t>
      </w:r>
      <w:r w:rsidR="00806A63" w:rsidRPr="00D8081D">
        <w:rPr>
          <w:rFonts w:cs="Arial"/>
          <w:sz w:val="20"/>
        </w:rPr>
        <w:t>.</w:t>
      </w:r>
      <w:r w:rsidR="003B238B" w:rsidRPr="00D8081D">
        <w:rPr>
          <w:rFonts w:cs="Arial"/>
          <w:sz w:val="20"/>
        </w:rPr>
        <w:t xml:space="preserve"> </w:t>
      </w:r>
    </w:p>
    <w:p w:rsidR="00176ED2" w:rsidRPr="00D8081D" w:rsidRDefault="00176ED2" w:rsidP="00E76123">
      <w:pPr>
        <w:tabs>
          <w:tab w:val="left" w:pos="3261"/>
        </w:tabs>
        <w:spacing w:before="80" w:line="240" w:lineRule="atLeast"/>
        <w:ind w:left="698"/>
        <w:rPr>
          <w:rFonts w:cs="Arial"/>
          <w:bCs/>
          <w:sz w:val="20"/>
        </w:rPr>
      </w:pPr>
      <w:r w:rsidRPr="00D8081D">
        <w:rPr>
          <w:rFonts w:cs="Arial"/>
          <w:sz w:val="20"/>
        </w:rPr>
        <w:t>Termín:</w:t>
      </w:r>
      <w:r w:rsidR="00D32C40" w:rsidRPr="00D8081D">
        <w:rPr>
          <w:rFonts w:cs="Arial"/>
          <w:sz w:val="20"/>
        </w:rPr>
        <w:t xml:space="preserve"> </w:t>
      </w:r>
      <w:r w:rsidR="00E76123" w:rsidRPr="00D8081D">
        <w:rPr>
          <w:rFonts w:cs="Arial"/>
          <w:sz w:val="20"/>
        </w:rPr>
        <w:tab/>
      </w:r>
      <w:r w:rsidRPr="00D8081D">
        <w:rPr>
          <w:rFonts w:cs="Arial"/>
          <w:b/>
          <w:bCs/>
          <w:sz w:val="20"/>
        </w:rPr>
        <w:t xml:space="preserve">do </w:t>
      </w:r>
      <w:r w:rsidR="00427F07" w:rsidRPr="00D8081D">
        <w:rPr>
          <w:rFonts w:cs="Arial"/>
          <w:b/>
          <w:bCs/>
          <w:sz w:val="20"/>
        </w:rPr>
        <w:t>14 dnů od podpisu smlouvy</w:t>
      </w:r>
    </w:p>
    <w:p w:rsidR="00176ED2" w:rsidRPr="00352E75" w:rsidRDefault="00427F07" w:rsidP="003232B2">
      <w:pPr>
        <w:numPr>
          <w:ilvl w:val="2"/>
          <w:numId w:val="10"/>
        </w:numPr>
        <w:spacing w:before="120"/>
        <w:ind w:left="697"/>
        <w:rPr>
          <w:rFonts w:cs="Arial"/>
          <w:b/>
          <w:sz w:val="20"/>
        </w:rPr>
      </w:pPr>
      <w:r w:rsidRPr="00352E75">
        <w:rPr>
          <w:rFonts w:cs="Arial"/>
          <w:sz w:val="20"/>
        </w:rPr>
        <w:t>P</w:t>
      </w:r>
      <w:r w:rsidR="003F5A3D" w:rsidRPr="00352E75">
        <w:rPr>
          <w:rFonts w:cs="Arial"/>
          <w:sz w:val="20"/>
        </w:rPr>
        <w:t xml:space="preserve">rovedení zajištění staveniště dle nařízení vlády č. 591/2006 Sb., zákona č. 309/2006 Sb., v platném znění, </w:t>
      </w:r>
      <w:r w:rsidRPr="00352E75">
        <w:rPr>
          <w:rFonts w:cs="Arial"/>
          <w:b/>
          <w:sz w:val="20"/>
        </w:rPr>
        <w:t>předání a převzetí staveniště</w:t>
      </w:r>
      <w:r w:rsidR="003F5A3D" w:rsidRPr="00352E75">
        <w:rPr>
          <w:rFonts w:cs="Arial"/>
          <w:sz w:val="20"/>
        </w:rPr>
        <w:t>.</w:t>
      </w:r>
    </w:p>
    <w:p w:rsidR="008846BA" w:rsidRPr="00E130A5" w:rsidRDefault="00AB1DD1" w:rsidP="003F5A3D">
      <w:pPr>
        <w:tabs>
          <w:tab w:val="num" w:pos="720"/>
        </w:tabs>
        <w:spacing w:before="80" w:line="240" w:lineRule="atLeast"/>
        <w:ind w:left="698"/>
        <w:rPr>
          <w:rFonts w:cs="Arial"/>
          <w:bCs/>
          <w:sz w:val="20"/>
        </w:rPr>
      </w:pPr>
      <w:r w:rsidRPr="00E130A5">
        <w:rPr>
          <w:rFonts w:cs="Arial"/>
          <w:sz w:val="20"/>
        </w:rPr>
        <w:t>Termín</w:t>
      </w:r>
      <w:r w:rsidR="00E76123" w:rsidRPr="00E130A5">
        <w:rPr>
          <w:rFonts w:cs="Arial"/>
          <w:sz w:val="20"/>
        </w:rPr>
        <w:t xml:space="preserve"> pro přípravné práce</w:t>
      </w:r>
      <w:r w:rsidRPr="00E130A5">
        <w:rPr>
          <w:rFonts w:cs="Arial"/>
          <w:bCs/>
          <w:sz w:val="20"/>
        </w:rPr>
        <w:t>:</w:t>
      </w:r>
      <w:r w:rsidR="00D32C40" w:rsidRPr="00E130A5">
        <w:rPr>
          <w:rFonts w:cs="Arial"/>
          <w:b/>
          <w:bCs/>
          <w:sz w:val="20"/>
        </w:rPr>
        <w:t xml:space="preserve"> </w:t>
      </w:r>
      <w:r w:rsidR="00E76123" w:rsidRPr="00E130A5">
        <w:rPr>
          <w:rFonts w:cs="Arial"/>
          <w:b/>
          <w:bCs/>
          <w:sz w:val="20"/>
        </w:rPr>
        <w:t xml:space="preserve">po splnění bodu 2.2.1 </w:t>
      </w:r>
      <w:r w:rsidR="00E76123" w:rsidRPr="00E130A5">
        <w:rPr>
          <w:rFonts w:cs="Arial"/>
          <w:bCs/>
          <w:sz w:val="20"/>
        </w:rPr>
        <w:t>(nebude zasahováno do stávajících rozvodů ÚT)</w:t>
      </w:r>
      <w:r w:rsidR="00F467FE" w:rsidRPr="00E130A5">
        <w:rPr>
          <w:rFonts w:cs="Arial"/>
          <w:bCs/>
          <w:sz w:val="20"/>
        </w:rPr>
        <w:t>.</w:t>
      </w:r>
    </w:p>
    <w:p w:rsidR="00E76123" w:rsidRPr="00E130A5" w:rsidRDefault="00E76123" w:rsidP="00E76123">
      <w:pPr>
        <w:tabs>
          <w:tab w:val="num" w:pos="720"/>
          <w:tab w:val="left" w:pos="3261"/>
        </w:tabs>
        <w:spacing w:before="80" w:line="240" w:lineRule="atLeast"/>
        <w:ind w:left="698"/>
        <w:rPr>
          <w:rFonts w:cs="Arial"/>
          <w:bCs/>
          <w:sz w:val="20"/>
        </w:rPr>
      </w:pPr>
      <w:r w:rsidRPr="00E130A5">
        <w:rPr>
          <w:rFonts w:cs="Arial"/>
          <w:bCs/>
          <w:sz w:val="20"/>
        </w:rPr>
        <w:t xml:space="preserve">Termín pro ÚT: </w:t>
      </w:r>
      <w:r w:rsidRPr="00E130A5">
        <w:rPr>
          <w:rFonts w:cs="Arial"/>
          <w:bCs/>
          <w:sz w:val="20"/>
        </w:rPr>
        <w:tab/>
      </w:r>
      <w:r w:rsidR="00D8081D" w:rsidRPr="00E130A5">
        <w:rPr>
          <w:rFonts w:cs="Arial"/>
          <w:bCs/>
          <w:sz w:val="20"/>
        </w:rPr>
        <w:tab/>
      </w:r>
      <w:r w:rsidR="00D8081D" w:rsidRPr="00E130A5">
        <w:rPr>
          <w:rFonts w:cs="Arial"/>
          <w:bCs/>
          <w:sz w:val="20"/>
        </w:rPr>
        <w:tab/>
      </w:r>
      <w:r w:rsidR="000D32F9" w:rsidRPr="00E130A5">
        <w:rPr>
          <w:rFonts w:cs="Arial"/>
          <w:bCs/>
          <w:sz w:val="20"/>
        </w:rPr>
        <w:tab/>
      </w:r>
      <w:r w:rsidRPr="00E130A5">
        <w:rPr>
          <w:rFonts w:cs="Arial"/>
          <w:b/>
          <w:bCs/>
          <w:sz w:val="20"/>
        </w:rPr>
        <w:t xml:space="preserve">nejdříve </w:t>
      </w:r>
      <w:r w:rsidR="00BF0677" w:rsidRPr="00E130A5">
        <w:rPr>
          <w:rFonts w:cs="Arial"/>
          <w:b/>
          <w:bCs/>
          <w:sz w:val="20"/>
        </w:rPr>
        <w:t>0</w:t>
      </w:r>
      <w:r w:rsidR="001C583C" w:rsidRPr="00E130A5">
        <w:rPr>
          <w:rFonts w:cs="Arial"/>
          <w:b/>
          <w:bCs/>
          <w:sz w:val="20"/>
        </w:rPr>
        <w:t>1</w:t>
      </w:r>
      <w:r w:rsidRPr="00E130A5">
        <w:rPr>
          <w:rFonts w:cs="Arial"/>
          <w:b/>
          <w:bCs/>
          <w:sz w:val="20"/>
        </w:rPr>
        <w:t>.</w:t>
      </w:r>
      <w:r w:rsidR="00DA09F1" w:rsidRPr="00E130A5">
        <w:rPr>
          <w:rFonts w:cs="Arial"/>
          <w:b/>
          <w:bCs/>
          <w:sz w:val="20"/>
        </w:rPr>
        <w:t xml:space="preserve"> </w:t>
      </w:r>
      <w:r w:rsidR="00BF0677" w:rsidRPr="00E130A5">
        <w:rPr>
          <w:rFonts w:cs="Arial"/>
          <w:b/>
          <w:bCs/>
          <w:sz w:val="20"/>
        </w:rPr>
        <w:t>0</w:t>
      </w:r>
      <w:r w:rsidRPr="00E130A5">
        <w:rPr>
          <w:rFonts w:cs="Arial"/>
          <w:b/>
          <w:bCs/>
          <w:sz w:val="20"/>
        </w:rPr>
        <w:t>6.</w:t>
      </w:r>
      <w:r w:rsidR="00DA09F1" w:rsidRPr="00E130A5">
        <w:rPr>
          <w:rFonts w:cs="Arial"/>
          <w:b/>
          <w:bCs/>
          <w:sz w:val="20"/>
        </w:rPr>
        <w:t xml:space="preserve"> </w:t>
      </w:r>
      <w:r w:rsidRPr="00E130A5">
        <w:rPr>
          <w:rFonts w:cs="Arial"/>
          <w:b/>
          <w:bCs/>
          <w:sz w:val="20"/>
        </w:rPr>
        <w:t>202</w:t>
      </w:r>
      <w:r w:rsidR="006B6D32" w:rsidRPr="00E130A5">
        <w:rPr>
          <w:rFonts w:cs="Arial"/>
          <w:b/>
          <w:bCs/>
          <w:sz w:val="20"/>
        </w:rPr>
        <w:t>3</w:t>
      </w:r>
      <w:r w:rsidRPr="00E130A5">
        <w:rPr>
          <w:rFonts w:cs="Arial"/>
          <w:bCs/>
          <w:sz w:val="20"/>
        </w:rPr>
        <w:t xml:space="preserve"> (po ukončení topné sezóny)</w:t>
      </w:r>
    </w:p>
    <w:p w:rsidR="00E76123" w:rsidRPr="00E130A5" w:rsidRDefault="00E76123" w:rsidP="00E76123">
      <w:pPr>
        <w:tabs>
          <w:tab w:val="num" w:pos="720"/>
          <w:tab w:val="left" w:pos="3261"/>
        </w:tabs>
        <w:spacing w:before="80" w:line="240" w:lineRule="atLeast"/>
        <w:ind w:left="698"/>
        <w:rPr>
          <w:rFonts w:cs="Arial"/>
          <w:b/>
          <w:bCs/>
          <w:sz w:val="20"/>
        </w:rPr>
      </w:pPr>
      <w:r w:rsidRPr="00E130A5">
        <w:rPr>
          <w:rFonts w:cs="Arial"/>
          <w:bCs/>
          <w:sz w:val="20"/>
        </w:rPr>
        <w:t>Termín pro</w:t>
      </w:r>
      <w:r w:rsidR="00352E75" w:rsidRPr="00E130A5">
        <w:rPr>
          <w:rFonts w:cs="Arial"/>
          <w:bCs/>
          <w:sz w:val="20"/>
        </w:rPr>
        <w:t xml:space="preserve"> primár,</w:t>
      </w:r>
      <w:r w:rsidR="00D8081D" w:rsidRPr="00E130A5">
        <w:rPr>
          <w:rFonts w:cs="Arial"/>
          <w:bCs/>
          <w:sz w:val="20"/>
        </w:rPr>
        <w:t xml:space="preserve"> dopojení</w:t>
      </w:r>
      <w:r w:rsidRPr="00E130A5">
        <w:rPr>
          <w:rFonts w:cs="Arial"/>
          <w:bCs/>
          <w:sz w:val="20"/>
        </w:rPr>
        <w:t xml:space="preserve"> TV</w:t>
      </w:r>
      <w:r w:rsidR="00352E75" w:rsidRPr="00E130A5">
        <w:rPr>
          <w:rFonts w:cs="Arial"/>
          <w:bCs/>
          <w:sz w:val="20"/>
        </w:rPr>
        <w:t xml:space="preserve"> + technologie ÚT2 (OPS)</w:t>
      </w:r>
      <w:r w:rsidRPr="00E130A5">
        <w:rPr>
          <w:rFonts w:cs="Arial"/>
          <w:bCs/>
          <w:sz w:val="20"/>
        </w:rPr>
        <w:t xml:space="preserve">: </w:t>
      </w:r>
      <w:r w:rsidRPr="00E130A5">
        <w:rPr>
          <w:rFonts w:cs="Arial"/>
          <w:bCs/>
          <w:sz w:val="20"/>
        </w:rPr>
        <w:tab/>
      </w:r>
      <w:r w:rsidRPr="00E130A5">
        <w:rPr>
          <w:rFonts w:cs="Arial"/>
          <w:b/>
          <w:bCs/>
          <w:sz w:val="20"/>
        </w:rPr>
        <w:t>nejdříve</w:t>
      </w:r>
      <w:r w:rsidR="00DE4DB1" w:rsidRPr="00E130A5">
        <w:rPr>
          <w:rFonts w:cs="Arial"/>
          <w:b/>
          <w:bCs/>
          <w:sz w:val="20"/>
        </w:rPr>
        <w:t xml:space="preserve"> </w:t>
      </w:r>
      <w:r w:rsidR="00C7359E" w:rsidRPr="00E130A5">
        <w:rPr>
          <w:rFonts w:cs="Arial"/>
          <w:b/>
          <w:bCs/>
          <w:sz w:val="20"/>
        </w:rPr>
        <w:t>03</w:t>
      </w:r>
      <w:r w:rsidRPr="00E130A5">
        <w:rPr>
          <w:rFonts w:cs="Arial"/>
          <w:b/>
          <w:bCs/>
          <w:sz w:val="20"/>
        </w:rPr>
        <w:t>.</w:t>
      </w:r>
      <w:r w:rsidR="00DA09F1" w:rsidRPr="00E130A5">
        <w:rPr>
          <w:rFonts w:cs="Arial"/>
          <w:b/>
          <w:bCs/>
          <w:sz w:val="20"/>
        </w:rPr>
        <w:t xml:space="preserve"> </w:t>
      </w:r>
      <w:r w:rsidR="00BF0677" w:rsidRPr="00E130A5">
        <w:rPr>
          <w:rFonts w:cs="Arial"/>
          <w:b/>
          <w:bCs/>
          <w:sz w:val="20"/>
        </w:rPr>
        <w:t>0</w:t>
      </w:r>
      <w:r w:rsidR="00C7359E" w:rsidRPr="00E130A5">
        <w:rPr>
          <w:rFonts w:cs="Arial"/>
          <w:b/>
          <w:bCs/>
          <w:sz w:val="20"/>
        </w:rPr>
        <w:t>8</w:t>
      </w:r>
      <w:r w:rsidRPr="00E130A5">
        <w:rPr>
          <w:rFonts w:cs="Arial"/>
          <w:b/>
          <w:bCs/>
          <w:sz w:val="20"/>
        </w:rPr>
        <w:t>.</w:t>
      </w:r>
      <w:r w:rsidR="006B6D32" w:rsidRPr="00E130A5">
        <w:rPr>
          <w:rFonts w:cs="Arial"/>
          <w:b/>
          <w:bCs/>
          <w:sz w:val="20"/>
        </w:rPr>
        <w:t xml:space="preserve"> 2023</w:t>
      </w:r>
    </w:p>
    <w:p w:rsidR="00E76123" w:rsidRPr="00E130A5" w:rsidRDefault="00E76123" w:rsidP="00E76123">
      <w:pPr>
        <w:tabs>
          <w:tab w:val="left" w:pos="2268"/>
          <w:tab w:val="left" w:pos="3402"/>
        </w:tabs>
        <w:spacing w:before="60"/>
        <w:ind w:left="709"/>
        <w:rPr>
          <w:rFonts w:cs="Arial"/>
          <w:b/>
          <w:i/>
          <w:sz w:val="20"/>
        </w:rPr>
      </w:pPr>
      <w:r w:rsidRPr="00E130A5">
        <w:rPr>
          <w:rFonts w:cs="Arial"/>
          <w:b/>
          <w:i/>
          <w:sz w:val="20"/>
        </w:rPr>
        <w:t xml:space="preserve">Pozn: </w:t>
      </w:r>
    </w:p>
    <w:p w:rsidR="00E76123" w:rsidRPr="00E130A5" w:rsidRDefault="00E76123" w:rsidP="003232B2">
      <w:pPr>
        <w:pStyle w:val="Odstavecseseznamem"/>
        <w:numPr>
          <w:ilvl w:val="0"/>
          <w:numId w:val="49"/>
        </w:numPr>
        <w:tabs>
          <w:tab w:val="left" w:pos="2268"/>
          <w:tab w:val="left" w:pos="3402"/>
        </w:tabs>
        <w:spacing w:before="60"/>
        <w:ind w:left="993" w:hanging="284"/>
        <w:contextualSpacing w:val="0"/>
        <w:rPr>
          <w:rFonts w:cs="Arial"/>
          <w:i/>
          <w:sz w:val="20"/>
        </w:rPr>
      </w:pPr>
      <w:r w:rsidRPr="00E130A5">
        <w:rPr>
          <w:rFonts w:cs="Arial"/>
          <w:i/>
          <w:sz w:val="20"/>
        </w:rPr>
        <w:t xml:space="preserve">Zhotovitel může </w:t>
      </w:r>
      <w:r w:rsidRPr="00E130A5">
        <w:rPr>
          <w:rFonts w:cs="Arial"/>
          <w:b/>
          <w:i/>
          <w:sz w:val="20"/>
        </w:rPr>
        <w:t>přerušit dodávku teplé vody</w:t>
      </w:r>
      <w:r w:rsidRPr="00E130A5">
        <w:rPr>
          <w:rFonts w:cs="Arial"/>
          <w:i/>
          <w:sz w:val="20"/>
        </w:rPr>
        <w:t xml:space="preserve"> nejdříve dne </w:t>
      </w:r>
      <w:r w:rsidR="00C7359E" w:rsidRPr="00E130A5">
        <w:rPr>
          <w:rFonts w:cs="Arial"/>
          <w:b/>
          <w:i/>
          <w:sz w:val="20"/>
        </w:rPr>
        <w:t>03</w:t>
      </w:r>
      <w:r w:rsidR="00DA09F1" w:rsidRPr="00E130A5">
        <w:rPr>
          <w:rFonts w:cs="Arial"/>
          <w:b/>
          <w:i/>
          <w:sz w:val="20"/>
        </w:rPr>
        <w:t xml:space="preserve">. </w:t>
      </w:r>
      <w:r w:rsidR="00BF0677" w:rsidRPr="00E130A5">
        <w:rPr>
          <w:rFonts w:cs="Arial"/>
          <w:b/>
          <w:i/>
          <w:sz w:val="20"/>
        </w:rPr>
        <w:t>0</w:t>
      </w:r>
      <w:r w:rsidR="00C7359E" w:rsidRPr="00E130A5">
        <w:rPr>
          <w:rFonts w:cs="Arial"/>
          <w:b/>
          <w:i/>
          <w:sz w:val="20"/>
        </w:rPr>
        <w:t>8</w:t>
      </w:r>
      <w:r w:rsidR="00DA09F1" w:rsidRPr="00E130A5">
        <w:rPr>
          <w:rFonts w:cs="Arial"/>
          <w:b/>
          <w:i/>
          <w:sz w:val="20"/>
        </w:rPr>
        <w:t>. 202</w:t>
      </w:r>
      <w:r w:rsidR="00DE4DB1" w:rsidRPr="00E130A5">
        <w:rPr>
          <w:rFonts w:cs="Arial"/>
          <w:b/>
          <w:i/>
          <w:sz w:val="20"/>
        </w:rPr>
        <w:t>3</w:t>
      </w:r>
      <w:r w:rsidRPr="00E130A5">
        <w:rPr>
          <w:rFonts w:cs="Arial"/>
          <w:b/>
          <w:i/>
          <w:sz w:val="20"/>
        </w:rPr>
        <w:t xml:space="preserve"> v</w:t>
      </w:r>
      <w:r w:rsidR="00D46EA8" w:rsidRPr="00E130A5">
        <w:rPr>
          <w:rFonts w:cs="Arial"/>
          <w:b/>
          <w:i/>
          <w:sz w:val="20"/>
        </w:rPr>
        <w:t xml:space="preserve"> 8</w:t>
      </w:r>
      <w:r w:rsidRPr="00E130A5">
        <w:rPr>
          <w:rFonts w:cs="Arial"/>
          <w:b/>
          <w:i/>
          <w:sz w:val="20"/>
        </w:rPr>
        <w:t>:00 hod</w:t>
      </w:r>
      <w:r w:rsidRPr="00E130A5">
        <w:rPr>
          <w:rFonts w:cs="Arial"/>
          <w:i/>
          <w:sz w:val="20"/>
        </w:rPr>
        <w:t xml:space="preserve"> </w:t>
      </w:r>
      <w:r w:rsidR="00C51352" w:rsidRPr="00E130A5">
        <w:rPr>
          <w:rFonts w:cs="Arial"/>
          <w:i/>
          <w:sz w:val="20"/>
        </w:rPr>
        <w:t xml:space="preserve">a to max. </w:t>
      </w:r>
      <w:r w:rsidR="00DA09F1" w:rsidRPr="00E130A5">
        <w:rPr>
          <w:rFonts w:cs="Arial"/>
          <w:b/>
          <w:i/>
          <w:sz w:val="20"/>
        </w:rPr>
        <w:t xml:space="preserve">do </w:t>
      </w:r>
      <w:r w:rsidR="00352E75" w:rsidRPr="00E130A5">
        <w:rPr>
          <w:rFonts w:cs="Arial"/>
          <w:b/>
          <w:i/>
          <w:sz w:val="20"/>
        </w:rPr>
        <w:t>1</w:t>
      </w:r>
      <w:r w:rsidR="00C7359E" w:rsidRPr="00E130A5">
        <w:rPr>
          <w:rFonts w:cs="Arial"/>
          <w:b/>
          <w:i/>
          <w:sz w:val="20"/>
        </w:rPr>
        <w:t>0</w:t>
      </w:r>
      <w:r w:rsidR="00D46EA8" w:rsidRPr="00E130A5">
        <w:rPr>
          <w:rFonts w:cs="Arial"/>
          <w:b/>
          <w:i/>
          <w:sz w:val="20"/>
        </w:rPr>
        <w:t xml:space="preserve">. </w:t>
      </w:r>
      <w:r w:rsidR="00BF0677" w:rsidRPr="00E130A5">
        <w:rPr>
          <w:rFonts w:cs="Arial"/>
          <w:b/>
          <w:i/>
          <w:sz w:val="20"/>
        </w:rPr>
        <w:t>0</w:t>
      </w:r>
      <w:r w:rsidR="00352E75" w:rsidRPr="00E130A5">
        <w:rPr>
          <w:rFonts w:cs="Arial"/>
          <w:b/>
          <w:i/>
          <w:sz w:val="20"/>
        </w:rPr>
        <w:t>8</w:t>
      </w:r>
      <w:r w:rsidR="00DA09F1" w:rsidRPr="00E130A5">
        <w:rPr>
          <w:rFonts w:cs="Arial"/>
          <w:b/>
          <w:i/>
          <w:sz w:val="20"/>
        </w:rPr>
        <w:t>.</w:t>
      </w:r>
      <w:r w:rsidR="00DE4DB1" w:rsidRPr="00E130A5">
        <w:rPr>
          <w:rFonts w:cs="Arial"/>
          <w:b/>
          <w:i/>
          <w:sz w:val="20"/>
        </w:rPr>
        <w:t xml:space="preserve"> </w:t>
      </w:r>
      <w:r w:rsidR="00DA09F1" w:rsidRPr="00E130A5">
        <w:rPr>
          <w:rFonts w:cs="Arial"/>
          <w:b/>
          <w:i/>
          <w:sz w:val="20"/>
        </w:rPr>
        <w:t>202</w:t>
      </w:r>
      <w:r w:rsidR="006B6D32" w:rsidRPr="00E130A5">
        <w:rPr>
          <w:rFonts w:cs="Arial"/>
          <w:b/>
          <w:i/>
          <w:sz w:val="20"/>
        </w:rPr>
        <w:t>3</w:t>
      </w:r>
      <w:r w:rsidRPr="00E130A5">
        <w:rPr>
          <w:rFonts w:cs="Arial"/>
          <w:b/>
          <w:i/>
          <w:sz w:val="20"/>
        </w:rPr>
        <w:t xml:space="preserve"> do </w:t>
      </w:r>
      <w:r w:rsidR="00020C49" w:rsidRPr="00E130A5">
        <w:rPr>
          <w:rFonts w:cs="Arial"/>
          <w:b/>
          <w:i/>
          <w:sz w:val="20"/>
        </w:rPr>
        <w:t>8</w:t>
      </w:r>
      <w:r w:rsidRPr="00E130A5">
        <w:rPr>
          <w:rFonts w:cs="Arial"/>
          <w:b/>
          <w:i/>
          <w:sz w:val="20"/>
        </w:rPr>
        <w:t>:00 hod</w:t>
      </w:r>
      <w:r w:rsidRPr="00E130A5">
        <w:rPr>
          <w:rFonts w:cs="Arial"/>
          <w:i/>
          <w:sz w:val="20"/>
        </w:rPr>
        <w:t>.</w:t>
      </w:r>
    </w:p>
    <w:p w:rsidR="00E76123" w:rsidRPr="00E130A5" w:rsidRDefault="00E76123" w:rsidP="003232B2">
      <w:pPr>
        <w:pStyle w:val="Odstavecseseznamem"/>
        <w:numPr>
          <w:ilvl w:val="0"/>
          <w:numId w:val="49"/>
        </w:numPr>
        <w:tabs>
          <w:tab w:val="left" w:pos="3402"/>
        </w:tabs>
        <w:spacing w:before="60"/>
        <w:ind w:left="993" w:hanging="284"/>
        <w:contextualSpacing w:val="0"/>
        <w:rPr>
          <w:rFonts w:cs="Arial"/>
          <w:sz w:val="20"/>
        </w:rPr>
      </w:pPr>
      <w:r w:rsidRPr="00E130A5">
        <w:rPr>
          <w:rFonts w:cs="Arial"/>
          <w:i/>
          <w:iCs/>
          <w:sz w:val="20"/>
        </w:rPr>
        <w:t>V případě nepředložení dokladů požadovaných v odst. 1.</w:t>
      </w:r>
      <w:r w:rsidR="00421505" w:rsidRPr="00E130A5">
        <w:rPr>
          <w:rFonts w:cs="Arial"/>
          <w:i/>
          <w:iCs/>
          <w:sz w:val="20"/>
        </w:rPr>
        <w:t>4.4</w:t>
      </w:r>
      <w:r w:rsidRPr="00E130A5">
        <w:rPr>
          <w:rFonts w:cs="Arial"/>
          <w:i/>
          <w:iCs/>
          <w:sz w:val="20"/>
        </w:rPr>
        <w:t xml:space="preserve"> a 1.</w:t>
      </w:r>
      <w:r w:rsidR="00421505" w:rsidRPr="00E130A5">
        <w:rPr>
          <w:rFonts w:cs="Arial"/>
          <w:i/>
          <w:iCs/>
          <w:sz w:val="20"/>
        </w:rPr>
        <w:t>4.9</w:t>
      </w:r>
      <w:r w:rsidRPr="00E130A5">
        <w:rPr>
          <w:rFonts w:cs="Arial"/>
          <w:i/>
          <w:iCs/>
          <w:sz w:val="20"/>
        </w:rPr>
        <w:t xml:space="preserve"> této smlouvy o dílo nebude zhotoviteli předáno staveniště až do doby splnění těchto podmínek. Případné časové prodlení při nesplnění následných termínů plnění z důvodu nesplnění této povinnosti bude považováno za porušení smluvních podmínek, za které je objednatel oprávněn účtovat smluvní pokutu nebo odstoupit od smlouvy.</w:t>
      </w:r>
      <w:r w:rsidRPr="00E130A5">
        <w:rPr>
          <w:rFonts w:cs="Arial"/>
          <w:i/>
          <w:sz w:val="20"/>
        </w:rPr>
        <w:t xml:space="preserve"> </w:t>
      </w:r>
    </w:p>
    <w:p w:rsidR="003B38AD" w:rsidRPr="00E130A5" w:rsidRDefault="00D8081D" w:rsidP="003232B2">
      <w:pPr>
        <w:numPr>
          <w:ilvl w:val="2"/>
          <w:numId w:val="10"/>
        </w:numPr>
        <w:spacing w:before="240" w:line="240" w:lineRule="atLeast"/>
        <w:rPr>
          <w:rFonts w:cs="Arial"/>
          <w:bCs/>
          <w:sz w:val="20"/>
        </w:rPr>
      </w:pPr>
      <w:r w:rsidRPr="00E130A5">
        <w:rPr>
          <w:rFonts w:cs="Arial"/>
          <w:sz w:val="20"/>
        </w:rPr>
        <w:t>Provedení částečných demontáží zařízení a provedení montáží nového zařízení včetně předepsaných zkoušek dle projektu a výrobce zařízení,</w:t>
      </w:r>
      <w:r w:rsidRPr="00E130A5">
        <w:rPr>
          <w:rFonts w:cs="Arial"/>
          <w:b/>
          <w:sz w:val="20"/>
        </w:rPr>
        <w:t xml:space="preserve"> připravenost primárn</w:t>
      </w:r>
      <w:r w:rsidR="00352E75" w:rsidRPr="00E130A5">
        <w:rPr>
          <w:rFonts w:cs="Arial"/>
          <w:b/>
          <w:sz w:val="20"/>
        </w:rPr>
        <w:t xml:space="preserve">í části zařízení na vstupu VS, </w:t>
      </w:r>
      <w:r w:rsidRPr="00E130A5">
        <w:rPr>
          <w:rFonts w:cs="Arial"/>
          <w:b/>
          <w:sz w:val="20"/>
        </w:rPr>
        <w:t>dopojení pro přípravu teplé vody</w:t>
      </w:r>
      <w:r w:rsidR="00352E75" w:rsidRPr="00E130A5">
        <w:rPr>
          <w:rFonts w:cs="Arial"/>
          <w:b/>
          <w:sz w:val="20"/>
        </w:rPr>
        <w:t xml:space="preserve"> a technologie ÚT2 (OPS)</w:t>
      </w:r>
      <w:r w:rsidRPr="00E130A5">
        <w:rPr>
          <w:rFonts w:cs="Arial"/>
          <w:b/>
          <w:sz w:val="20"/>
        </w:rPr>
        <w:t xml:space="preserve"> k zahájení komplexního vyzkoušení včetně napuštění systému</w:t>
      </w:r>
      <w:r w:rsidR="00297B84" w:rsidRPr="00E130A5">
        <w:rPr>
          <w:rFonts w:cs="Arial"/>
          <w:b/>
          <w:sz w:val="20"/>
        </w:rPr>
        <w:t>.</w:t>
      </w:r>
    </w:p>
    <w:p w:rsidR="003B38AD" w:rsidRPr="00E130A5" w:rsidRDefault="003B38AD" w:rsidP="00AB1E97">
      <w:pPr>
        <w:tabs>
          <w:tab w:val="left" w:pos="3261"/>
        </w:tabs>
        <w:spacing w:before="120" w:line="240" w:lineRule="atLeast"/>
        <w:ind w:left="698"/>
        <w:rPr>
          <w:rFonts w:cs="Arial"/>
          <w:b/>
          <w:sz w:val="20"/>
        </w:rPr>
      </w:pPr>
      <w:r w:rsidRPr="00E130A5">
        <w:rPr>
          <w:rFonts w:cs="Arial"/>
          <w:sz w:val="20"/>
        </w:rPr>
        <w:t xml:space="preserve">Termín: </w:t>
      </w:r>
      <w:r w:rsidR="00AB1E97" w:rsidRPr="00E130A5">
        <w:rPr>
          <w:rFonts w:cs="Arial"/>
          <w:sz w:val="20"/>
        </w:rPr>
        <w:tab/>
      </w:r>
      <w:r w:rsidRPr="00E130A5">
        <w:rPr>
          <w:rFonts w:cs="Arial"/>
          <w:b/>
          <w:sz w:val="20"/>
        </w:rPr>
        <w:t xml:space="preserve">do </w:t>
      </w:r>
      <w:r w:rsidR="00352E75" w:rsidRPr="00E130A5">
        <w:rPr>
          <w:rFonts w:cs="Arial"/>
          <w:b/>
          <w:sz w:val="20"/>
        </w:rPr>
        <w:t>1</w:t>
      </w:r>
      <w:r w:rsidR="00C7359E" w:rsidRPr="00E130A5">
        <w:rPr>
          <w:rFonts w:cs="Arial"/>
          <w:b/>
          <w:sz w:val="20"/>
        </w:rPr>
        <w:t>0</w:t>
      </w:r>
      <w:r w:rsidRPr="00E130A5">
        <w:rPr>
          <w:rFonts w:cs="Arial"/>
          <w:b/>
          <w:bCs/>
          <w:sz w:val="20"/>
        </w:rPr>
        <w:t>.</w:t>
      </w:r>
      <w:r w:rsidR="00DA09F1" w:rsidRPr="00E130A5">
        <w:rPr>
          <w:rFonts w:cs="Arial"/>
          <w:b/>
          <w:bCs/>
          <w:sz w:val="20"/>
        </w:rPr>
        <w:t xml:space="preserve"> </w:t>
      </w:r>
      <w:r w:rsidR="00BF0677" w:rsidRPr="00E130A5">
        <w:rPr>
          <w:rFonts w:cs="Arial"/>
          <w:b/>
          <w:bCs/>
          <w:sz w:val="20"/>
        </w:rPr>
        <w:t>0</w:t>
      </w:r>
      <w:r w:rsidR="00352E75" w:rsidRPr="00E130A5">
        <w:rPr>
          <w:rFonts w:cs="Arial"/>
          <w:b/>
          <w:bCs/>
          <w:sz w:val="20"/>
        </w:rPr>
        <w:t>8</w:t>
      </w:r>
      <w:r w:rsidRPr="00E130A5">
        <w:rPr>
          <w:rFonts w:cs="Arial"/>
          <w:b/>
          <w:bCs/>
          <w:sz w:val="20"/>
        </w:rPr>
        <w:t>. 20</w:t>
      </w:r>
      <w:r w:rsidR="00DA09F1" w:rsidRPr="00E130A5">
        <w:rPr>
          <w:rFonts w:cs="Arial"/>
          <w:b/>
          <w:bCs/>
          <w:sz w:val="20"/>
        </w:rPr>
        <w:t>2</w:t>
      </w:r>
      <w:r w:rsidR="006B6D32" w:rsidRPr="00E130A5">
        <w:rPr>
          <w:rFonts w:cs="Arial"/>
          <w:b/>
          <w:bCs/>
          <w:sz w:val="20"/>
        </w:rPr>
        <w:t>3</w:t>
      </w:r>
      <w:r w:rsidR="00297B84" w:rsidRPr="00E130A5">
        <w:rPr>
          <w:rFonts w:cs="Arial"/>
          <w:b/>
          <w:sz w:val="20"/>
        </w:rPr>
        <w:t>, 8</w:t>
      </w:r>
      <w:r w:rsidR="00414F32" w:rsidRPr="00E130A5">
        <w:rPr>
          <w:rFonts w:cs="Arial"/>
          <w:b/>
          <w:sz w:val="20"/>
        </w:rPr>
        <w:t>:00 hod</w:t>
      </w:r>
    </w:p>
    <w:p w:rsidR="00297B84" w:rsidRPr="00E130A5" w:rsidRDefault="00297B84" w:rsidP="00297B84">
      <w:pPr>
        <w:pStyle w:val="Odstavecseseznamem"/>
        <w:spacing w:before="60"/>
        <w:ind w:left="709"/>
        <w:rPr>
          <w:rFonts w:cs="Arial"/>
          <w:i/>
          <w:sz w:val="20"/>
        </w:rPr>
      </w:pPr>
      <w:r w:rsidRPr="00E130A5">
        <w:rPr>
          <w:rFonts w:cs="Arial"/>
          <w:b/>
          <w:i/>
          <w:sz w:val="20"/>
        </w:rPr>
        <w:t>Pozn:</w:t>
      </w:r>
      <w:r w:rsidRPr="00E130A5">
        <w:rPr>
          <w:rFonts w:cs="Arial"/>
          <w:i/>
          <w:sz w:val="20"/>
        </w:rPr>
        <w:t xml:space="preserve"> </w:t>
      </w:r>
    </w:p>
    <w:p w:rsidR="00297B84" w:rsidRPr="00E130A5" w:rsidRDefault="00297B84" w:rsidP="00C51352">
      <w:pPr>
        <w:pStyle w:val="Odstavecseseznamem"/>
        <w:numPr>
          <w:ilvl w:val="0"/>
          <w:numId w:val="48"/>
        </w:numPr>
        <w:tabs>
          <w:tab w:val="clear" w:pos="360"/>
          <w:tab w:val="num" w:pos="993"/>
        </w:tabs>
        <w:spacing w:before="60"/>
        <w:ind w:left="993" w:hanging="284"/>
        <w:contextualSpacing w:val="0"/>
        <w:rPr>
          <w:rFonts w:cs="Arial"/>
          <w:bCs/>
          <w:i/>
          <w:sz w:val="20"/>
        </w:rPr>
      </w:pPr>
      <w:r w:rsidRPr="00E130A5">
        <w:rPr>
          <w:rFonts w:cs="Arial"/>
          <w:bCs/>
          <w:i/>
          <w:sz w:val="20"/>
        </w:rPr>
        <w:t>Dodavatel teplé</w:t>
      </w:r>
      <w:r w:rsidR="006B6D32" w:rsidRPr="00E130A5">
        <w:rPr>
          <w:rFonts w:cs="Arial"/>
          <w:bCs/>
          <w:i/>
          <w:sz w:val="20"/>
        </w:rPr>
        <w:t xml:space="preserve"> vody připouští </w:t>
      </w:r>
      <w:r w:rsidR="00C51352" w:rsidRPr="00E130A5">
        <w:rPr>
          <w:rFonts w:cs="Arial"/>
          <w:bCs/>
          <w:i/>
          <w:sz w:val="20"/>
        </w:rPr>
        <w:t xml:space="preserve">od </w:t>
      </w:r>
      <w:r w:rsidR="00C7359E" w:rsidRPr="00E130A5">
        <w:rPr>
          <w:rFonts w:cs="Arial"/>
          <w:bCs/>
          <w:i/>
          <w:sz w:val="20"/>
        </w:rPr>
        <w:t>03</w:t>
      </w:r>
      <w:r w:rsidR="00C51352" w:rsidRPr="00E130A5">
        <w:rPr>
          <w:rFonts w:cs="Arial"/>
          <w:i/>
          <w:sz w:val="20"/>
        </w:rPr>
        <w:t xml:space="preserve">. </w:t>
      </w:r>
      <w:r w:rsidR="00BF0677" w:rsidRPr="00E130A5">
        <w:rPr>
          <w:rFonts w:cs="Arial"/>
          <w:i/>
          <w:sz w:val="20"/>
        </w:rPr>
        <w:t>0</w:t>
      </w:r>
      <w:r w:rsidR="00C7359E" w:rsidRPr="00E130A5">
        <w:rPr>
          <w:rFonts w:cs="Arial"/>
          <w:i/>
          <w:sz w:val="20"/>
        </w:rPr>
        <w:t>8</w:t>
      </w:r>
      <w:r w:rsidR="00C51352" w:rsidRPr="00E130A5">
        <w:rPr>
          <w:rFonts w:cs="Arial"/>
          <w:i/>
          <w:sz w:val="20"/>
        </w:rPr>
        <w:t>. 2023 v 8:00 hod a to max. do 1</w:t>
      </w:r>
      <w:r w:rsidR="00C7359E" w:rsidRPr="00E130A5">
        <w:rPr>
          <w:rFonts w:cs="Arial"/>
          <w:i/>
          <w:sz w:val="20"/>
        </w:rPr>
        <w:t>0</w:t>
      </w:r>
      <w:r w:rsidR="00C51352" w:rsidRPr="00E130A5">
        <w:rPr>
          <w:rFonts w:cs="Arial"/>
          <w:i/>
          <w:sz w:val="20"/>
        </w:rPr>
        <w:t xml:space="preserve">. </w:t>
      </w:r>
      <w:r w:rsidR="00BF0677" w:rsidRPr="00E130A5">
        <w:rPr>
          <w:rFonts w:cs="Arial"/>
          <w:i/>
          <w:sz w:val="20"/>
        </w:rPr>
        <w:t>0</w:t>
      </w:r>
      <w:r w:rsidR="00C51352" w:rsidRPr="00E130A5">
        <w:rPr>
          <w:rFonts w:cs="Arial"/>
          <w:i/>
          <w:sz w:val="20"/>
        </w:rPr>
        <w:t xml:space="preserve">8. 2023 do 8:00 hod. </w:t>
      </w:r>
      <w:r w:rsidRPr="00E130A5">
        <w:rPr>
          <w:rFonts w:cs="Arial"/>
          <w:bCs/>
          <w:i/>
          <w:sz w:val="20"/>
        </w:rPr>
        <w:t>v dodávce teplé vody.</w:t>
      </w:r>
    </w:p>
    <w:p w:rsidR="00297B84" w:rsidRPr="00352E75" w:rsidRDefault="00297B84" w:rsidP="003232B2">
      <w:pPr>
        <w:pStyle w:val="Odstavecseseznamem"/>
        <w:numPr>
          <w:ilvl w:val="0"/>
          <w:numId w:val="48"/>
        </w:numPr>
        <w:spacing w:before="60"/>
        <w:ind w:left="993" w:hanging="284"/>
        <w:contextualSpacing w:val="0"/>
        <w:rPr>
          <w:rFonts w:cs="Arial"/>
          <w:bCs/>
          <w:i/>
          <w:sz w:val="20"/>
        </w:rPr>
      </w:pPr>
      <w:r w:rsidRPr="00E130A5">
        <w:rPr>
          <w:rFonts w:cs="Arial"/>
          <w:bCs/>
          <w:i/>
          <w:sz w:val="20"/>
        </w:rPr>
        <w:lastRenderedPageBreak/>
        <w:t>D</w:t>
      </w:r>
      <w:r w:rsidR="00421505" w:rsidRPr="00E130A5">
        <w:rPr>
          <w:rFonts w:cs="Arial"/>
          <w:bCs/>
          <w:i/>
          <w:sz w:val="20"/>
        </w:rPr>
        <w:t>okumentace skutečného provedení</w:t>
      </w:r>
      <w:r w:rsidRPr="00E130A5">
        <w:rPr>
          <w:rFonts w:cs="Arial"/>
          <w:bCs/>
          <w:i/>
          <w:sz w:val="20"/>
        </w:rPr>
        <w:t xml:space="preserve"> a doklady o způsobilosti k uvedení </w:t>
      </w:r>
      <w:r w:rsidRPr="00352E75">
        <w:rPr>
          <w:rFonts w:cs="Arial"/>
          <w:bCs/>
          <w:i/>
          <w:sz w:val="20"/>
        </w:rPr>
        <w:t>do provozu budou předány ke kontrole objednateli prozatím v jednom vyhotovení.</w:t>
      </w:r>
    </w:p>
    <w:p w:rsidR="00297B84" w:rsidRPr="00D8081D" w:rsidRDefault="00297B84" w:rsidP="003232B2">
      <w:pPr>
        <w:pStyle w:val="Odstavecseseznamem"/>
        <w:numPr>
          <w:ilvl w:val="0"/>
          <w:numId w:val="48"/>
        </w:numPr>
        <w:tabs>
          <w:tab w:val="clear" w:pos="360"/>
          <w:tab w:val="num" w:pos="993"/>
        </w:tabs>
        <w:spacing w:before="60"/>
        <w:ind w:left="993" w:hanging="284"/>
        <w:contextualSpacing w:val="0"/>
        <w:rPr>
          <w:rFonts w:cs="Arial"/>
          <w:i/>
          <w:sz w:val="20"/>
        </w:rPr>
      </w:pPr>
      <w:r w:rsidRPr="00352E75">
        <w:rPr>
          <w:rFonts w:cs="Arial"/>
          <w:i/>
          <w:sz w:val="20"/>
        </w:rPr>
        <w:t>Při své další činnosti v převzaté předávací stanici je zhotovitel povinen dodržovat Zákon č. 458/2000 Sb., Energetický zákon, zejména § 76 odstavec (4) tzn., že případné další nezbytné provozní manipulace, které mohou přerušit nebo omezit dodávku teplé vody bude zhotovitel provádět maximálně dvakrát v průběhu realizace díla, po předchozím odsouhlasení objednatelem, zejména v pracovních dnech v době od 8:00 do 12:00 hod, v každém případě tak, aby doba přerušení dodávek</w:t>
      </w:r>
      <w:r w:rsidRPr="00D8081D">
        <w:rPr>
          <w:rFonts w:cs="Arial"/>
          <w:i/>
          <w:sz w:val="20"/>
        </w:rPr>
        <w:t xml:space="preserve"> teplé vody nepřekročila 4 hodiny.</w:t>
      </w:r>
    </w:p>
    <w:p w:rsidR="002D217F" w:rsidRPr="004B6E8D" w:rsidRDefault="00297B84" w:rsidP="003232B2">
      <w:pPr>
        <w:numPr>
          <w:ilvl w:val="2"/>
          <w:numId w:val="10"/>
        </w:numPr>
        <w:spacing w:before="120" w:line="240" w:lineRule="atLeast"/>
        <w:rPr>
          <w:rFonts w:cs="Arial"/>
          <w:sz w:val="20"/>
        </w:rPr>
      </w:pPr>
      <w:r w:rsidRPr="004B6E8D">
        <w:rPr>
          <w:rFonts w:cs="Arial"/>
          <w:sz w:val="20"/>
        </w:rPr>
        <w:t>Provedení částečných demontáží zařízení a provedení montáží nového zařízení včetně předepsaných zkoušek dle projek</w:t>
      </w:r>
      <w:r w:rsidR="00D057B5" w:rsidRPr="004B6E8D">
        <w:rPr>
          <w:rFonts w:cs="Arial"/>
          <w:sz w:val="20"/>
        </w:rPr>
        <w:t>t</w:t>
      </w:r>
      <w:r w:rsidRPr="004B6E8D">
        <w:rPr>
          <w:rFonts w:cs="Arial"/>
          <w:sz w:val="20"/>
        </w:rPr>
        <w:t>u a výrobce zařízení,</w:t>
      </w:r>
      <w:r w:rsidR="00EE789D">
        <w:rPr>
          <w:rFonts w:cs="Arial"/>
          <w:sz w:val="20"/>
        </w:rPr>
        <w:t xml:space="preserve"> provedení tepelné izolace </w:t>
      </w:r>
      <w:r w:rsidRPr="004B6E8D">
        <w:rPr>
          <w:rFonts w:cs="Arial"/>
          <w:sz w:val="20"/>
        </w:rPr>
        <w:t xml:space="preserve">ÚT, </w:t>
      </w:r>
      <w:r w:rsidR="00D057B5" w:rsidRPr="004B6E8D">
        <w:rPr>
          <w:rFonts w:cs="Arial"/>
          <w:b/>
          <w:sz w:val="20"/>
        </w:rPr>
        <w:t>připravenost zařízení pro ústřední vytápění k zahájení komplexního vyzkoušení včetně napuštění systému</w:t>
      </w:r>
      <w:r w:rsidR="00D057B5" w:rsidRPr="004B6E8D">
        <w:rPr>
          <w:rFonts w:cs="Arial"/>
          <w:sz w:val="20"/>
        </w:rPr>
        <w:t>.</w:t>
      </w:r>
    </w:p>
    <w:p w:rsidR="0096132D" w:rsidRPr="004B6E8D" w:rsidRDefault="00176ED2" w:rsidP="00AB1E97">
      <w:pPr>
        <w:tabs>
          <w:tab w:val="num" w:pos="720"/>
          <w:tab w:val="left" w:pos="3261"/>
        </w:tabs>
        <w:spacing w:before="80"/>
        <w:ind w:left="720" w:hanging="731"/>
        <w:rPr>
          <w:rFonts w:cs="Arial"/>
          <w:b/>
          <w:sz w:val="20"/>
        </w:rPr>
      </w:pPr>
      <w:r w:rsidRPr="004B6E8D">
        <w:rPr>
          <w:rFonts w:cs="Arial"/>
          <w:sz w:val="20"/>
        </w:rPr>
        <w:tab/>
        <w:t xml:space="preserve">Termín: </w:t>
      </w:r>
      <w:r w:rsidR="00AB1E97" w:rsidRPr="004B6E8D">
        <w:rPr>
          <w:rFonts w:cs="Arial"/>
          <w:sz w:val="20"/>
        </w:rPr>
        <w:tab/>
      </w:r>
      <w:r w:rsidRPr="004B6E8D">
        <w:rPr>
          <w:rFonts w:cs="Arial"/>
          <w:b/>
          <w:sz w:val="20"/>
        </w:rPr>
        <w:t xml:space="preserve">do </w:t>
      </w:r>
      <w:r w:rsidR="004B6E8D" w:rsidRPr="004B6E8D">
        <w:rPr>
          <w:rFonts w:cs="Arial"/>
          <w:b/>
          <w:sz w:val="20"/>
        </w:rPr>
        <w:t>2</w:t>
      </w:r>
      <w:r w:rsidR="00352E75">
        <w:rPr>
          <w:rFonts w:cs="Arial"/>
          <w:b/>
          <w:sz w:val="20"/>
        </w:rPr>
        <w:t>9</w:t>
      </w:r>
      <w:r w:rsidR="00DA09F1" w:rsidRPr="004B6E8D">
        <w:rPr>
          <w:rFonts w:cs="Arial"/>
          <w:b/>
          <w:bCs/>
          <w:sz w:val="20"/>
        </w:rPr>
        <w:t xml:space="preserve">. </w:t>
      </w:r>
      <w:r w:rsidR="00BF0677">
        <w:rPr>
          <w:rFonts w:cs="Arial"/>
          <w:b/>
          <w:bCs/>
          <w:sz w:val="20"/>
        </w:rPr>
        <w:t>0</w:t>
      </w:r>
      <w:r w:rsidR="004B6E8D" w:rsidRPr="004B6E8D">
        <w:rPr>
          <w:rFonts w:cs="Arial"/>
          <w:b/>
          <w:bCs/>
          <w:sz w:val="20"/>
        </w:rPr>
        <w:t>8</w:t>
      </w:r>
      <w:r w:rsidR="00DA09F1" w:rsidRPr="004B6E8D">
        <w:rPr>
          <w:rFonts w:cs="Arial"/>
          <w:b/>
          <w:bCs/>
          <w:sz w:val="20"/>
        </w:rPr>
        <w:t>. 202</w:t>
      </w:r>
      <w:r w:rsidR="006B6D32" w:rsidRPr="004B6E8D">
        <w:rPr>
          <w:rFonts w:cs="Arial"/>
          <w:b/>
          <w:bCs/>
          <w:sz w:val="20"/>
        </w:rPr>
        <w:t>3</w:t>
      </w:r>
      <w:r w:rsidR="00D057B5" w:rsidRPr="004B6E8D">
        <w:rPr>
          <w:rFonts w:cs="Arial"/>
          <w:b/>
          <w:sz w:val="20"/>
        </w:rPr>
        <w:t>, 8:00 hod</w:t>
      </w:r>
    </w:p>
    <w:p w:rsidR="00D057B5" w:rsidRPr="004B6E8D" w:rsidRDefault="00D057B5" w:rsidP="00D057B5">
      <w:pPr>
        <w:pStyle w:val="Odstavecseseznamem"/>
        <w:spacing w:before="60"/>
        <w:ind w:left="709"/>
        <w:rPr>
          <w:rFonts w:cs="Arial"/>
          <w:bCs/>
          <w:sz w:val="20"/>
        </w:rPr>
      </w:pPr>
      <w:r w:rsidRPr="004B6E8D">
        <w:rPr>
          <w:rFonts w:cs="Arial"/>
          <w:b/>
          <w:bCs/>
          <w:i/>
          <w:sz w:val="20"/>
        </w:rPr>
        <w:t>Pozn:</w:t>
      </w:r>
      <w:r w:rsidRPr="004B6E8D">
        <w:rPr>
          <w:rFonts w:cs="Arial"/>
          <w:bCs/>
          <w:sz w:val="20"/>
        </w:rPr>
        <w:t xml:space="preserve"> </w:t>
      </w:r>
    </w:p>
    <w:p w:rsidR="00D057B5" w:rsidRPr="004B6E8D" w:rsidRDefault="00421505" w:rsidP="003232B2">
      <w:pPr>
        <w:pStyle w:val="Odstavecseseznamem"/>
        <w:numPr>
          <w:ilvl w:val="0"/>
          <w:numId w:val="48"/>
        </w:numPr>
        <w:tabs>
          <w:tab w:val="clear" w:pos="360"/>
          <w:tab w:val="num" w:pos="1134"/>
        </w:tabs>
        <w:spacing w:before="60"/>
        <w:ind w:left="993" w:hanging="284"/>
        <w:contextualSpacing w:val="0"/>
        <w:rPr>
          <w:rFonts w:cs="Arial"/>
          <w:bCs/>
          <w:i/>
          <w:sz w:val="20"/>
        </w:rPr>
      </w:pPr>
      <w:r w:rsidRPr="004B6E8D">
        <w:rPr>
          <w:rFonts w:cs="Arial"/>
          <w:bCs/>
          <w:i/>
          <w:sz w:val="20"/>
        </w:rPr>
        <w:t>D</w:t>
      </w:r>
      <w:r w:rsidR="00D057B5" w:rsidRPr="004B6E8D">
        <w:rPr>
          <w:rFonts w:cs="Arial"/>
          <w:bCs/>
          <w:i/>
          <w:sz w:val="20"/>
        </w:rPr>
        <w:t>okumentace skutečného provedení</w:t>
      </w:r>
      <w:r w:rsidR="00D057B5" w:rsidRPr="004B6E8D">
        <w:rPr>
          <w:rFonts w:cs="Arial"/>
          <w:bCs/>
          <w:sz w:val="20"/>
        </w:rPr>
        <w:t xml:space="preserve"> </w:t>
      </w:r>
      <w:r w:rsidR="00D057B5" w:rsidRPr="004B6E8D">
        <w:rPr>
          <w:rFonts w:cs="Arial"/>
          <w:bCs/>
          <w:i/>
          <w:sz w:val="20"/>
        </w:rPr>
        <w:t>a doklady o způsobilosti k uvedení do provozu budou předány ke kontrole objednateli prozatím v jednom vyhotovení.</w:t>
      </w:r>
    </w:p>
    <w:p w:rsidR="00D057B5" w:rsidRPr="004B6E8D" w:rsidRDefault="00D057B5" w:rsidP="003232B2">
      <w:pPr>
        <w:pStyle w:val="Odstavecseseznamem"/>
        <w:numPr>
          <w:ilvl w:val="2"/>
          <w:numId w:val="10"/>
        </w:numPr>
        <w:spacing w:before="120" w:line="240" w:lineRule="atLeast"/>
        <w:ind w:left="697"/>
        <w:contextualSpacing w:val="0"/>
        <w:rPr>
          <w:b/>
          <w:sz w:val="20"/>
        </w:rPr>
      </w:pPr>
      <w:r w:rsidRPr="004B6E8D">
        <w:rPr>
          <w:b/>
          <w:sz w:val="20"/>
        </w:rPr>
        <w:t xml:space="preserve">Dokončení demontáží </w:t>
      </w:r>
      <w:r w:rsidRPr="004B6E8D">
        <w:rPr>
          <w:b/>
          <w:bCs/>
          <w:sz w:val="20"/>
        </w:rPr>
        <w:t>odpojené technologie, její likvidace a vyklizení demontovaných kovových zařízení (nádrže, výměníky) z prostor VS</w:t>
      </w:r>
      <w:r w:rsidR="00AB1E97" w:rsidRPr="004B6E8D">
        <w:rPr>
          <w:b/>
          <w:bCs/>
          <w:sz w:val="20"/>
        </w:rPr>
        <w:t xml:space="preserve"> </w:t>
      </w:r>
      <w:r w:rsidR="009F79FA" w:rsidRPr="004B6E8D">
        <w:rPr>
          <w:b/>
          <w:bCs/>
          <w:sz w:val="20"/>
        </w:rPr>
        <w:t>34</w:t>
      </w:r>
      <w:r w:rsidRPr="004B6E8D">
        <w:rPr>
          <w:b/>
          <w:bCs/>
          <w:sz w:val="20"/>
        </w:rPr>
        <w:t>.</w:t>
      </w:r>
    </w:p>
    <w:p w:rsidR="00D057B5" w:rsidRPr="004B6E8D" w:rsidRDefault="00E756D4" w:rsidP="00AB1E97">
      <w:pPr>
        <w:tabs>
          <w:tab w:val="num" w:pos="698"/>
          <w:tab w:val="left" w:pos="3261"/>
        </w:tabs>
        <w:spacing w:before="120" w:line="240" w:lineRule="atLeast"/>
        <w:ind w:left="720"/>
        <w:rPr>
          <w:b/>
          <w:sz w:val="20"/>
        </w:rPr>
      </w:pPr>
      <w:r w:rsidRPr="004B6E8D">
        <w:rPr>
          <w:b/>
          <w:sz w:val="20"/>
        </w:rPr>
        <w:t>T</w:t>
      </w:r>
      <w:r w:rsidR="00D057B5" w:rsidRPr="004B6E8D">
        <w:rPr>
          <w:b/>
          <w:sz w:val="20"/>
        </w:rPr>
        <w:t>ermín:</w:t>
      </w:r>
      <w:r w:rsidR="00D057B5" w:rsidRPr="004B6E8D">
        <w:rPr>
          <w:b/>
          <w:sz w:val="20"/>
        </w:rPr>
        <w:tab/>
      </w:r>
      <w:r w:rsidR="00AB1E97" w:rsidRPr="004B6E8D">
        <w:rPr>
          <w:b/>
          <w:sz w:val="20"/>
        </w:rPr>
        <w:t xml:space="preserve">do </w:t>
      </w:r>
      <w:r w:rsidR="00D46EA8" w:rsidRPr="004B6E8D">
        <w:rPr>
          <w:b/>
          <w:sz w:val="20"/>
        </w:rPr>
        <w:t>1</w:t>
      </w:r>
      <w:r w:rsidR="00352E75">
        <w:rPr>
          <w:b/>
          <w:sz w:val="20"/>
        </w:rPr>
        <w:t>5</w:t>
      </w:r>
      <w:r w:rsidR="00DA09F1" w:rsidRPr="004B6E8D">
        <w:rPr>
          <w:b/>
          <w:sz w:val="20"/>
        </w:rPr>
        <w:t xml:space="preserve">. </w:t>
      </w:r>
      <w:r w:rsidR="00BF0677">
        <w:rPr>
          <w:b/>
          <w:sz w:val="20"/>
        </w:rPr>
        <w:t>0</w:t>
      </w:r>
      <w:r w:rsidR="00020C49" w:rsidRPr="004B6E8D">
        <w:rPr>
          <w:b/>
          <w:sz w:val="20"/>
        </w:rPr>
        <w:t>9</w:t>
      </w:r>
      <w:r w:rsidR="00DA09F1" w:rsidRPr="004B6E8D">
        <w:rPr>
          <w:b/>
          <w:sz w:val="20"/>
        </w:rPr>
        <w:t>. 202</w:t>
      </w:r>
      <w:r w:rsidR="006B6D32" w:rsidRPr="004B6E8D">
        <w:rPr>
          <w:b/>
          <w:sz w:val="20"/>
        </w:rPr>
        <w:t>3</w:t>
      </w:r>
    </w:p>
    <w:p w:rsidR="00D057B5" w:rsidRPr="004B6E8D" w:rsidRDefault="00D057B5" w:rsidP="003232B2">
      <w:pPr>
        <w:pStyle w:val="Odstavecseseznamem"/>
        <w:numPr>
          <w:ilvl w:val="2"/>
          <w:numId w:val="10"/>
        </w:numPr>
        <w:spacing w:before="120"/>
        <w:ind w:left="697"/>
        <w:contextualSpacing w:val="0"/>
        <w:rPr>
          <w:sz w:val="20"/>
        </w:rPr>
      </w:pPr>
      <w:r w:rsidRPr="004B6E8D">
        <w:rPr>
          <w:sz w:val="20"/>
        </w:rPr>
        <w:t xml:space="preserve">Kompletace a předání všech dokladů, </w:t>
      </w:r>
      <w:r w:rsidRPr="004B6E8D">
        <w:rPr>
          <w:b/>
          <w:sz w:val="20"/>
        </w:rPr>
        <w:t>projektové dokumentace skutečného provedení</w:t>
      </w:r>
      <w:r w:rsidRPr="004B6E8D">
        <w:rPr>
          <w:sz w:val="20"/>
        </w:rPr>
        <w:t xml:space="preserve">, </w:t>
      </w:r>
      <w:r w:rsidRPr="004B6E8D">
        <w:rPr>
          <w:b/>
          <w:bCs/>
          <w:sz w:val="20"/>
        </w:rPr>
        <w:t>ukončení komplexního vyzkoušení a zahájení zkušebního provozu</w:t>
      </w:r>
      <w:r w:rsidRPr="004B6E8D">
        <w:rPr>
          <w:sz w:val="20"/>
        </w:rPr>
        <w:t>.</w:t>
      </w:r>
    </w:p>
    <w:p w:rsidR="00D057B5" w:rsidRPr="004B6E8D" w:rsidRDefault="00D057B5" w:rsidP="00E756D4">
      <w:pPr>
        <w:tabs>
          <w:tab w:val="num" w:pos="698"/>
        </w:tabs>
        <w:spacing w:before="60"/>
        <w:ind w:left="709"/>
        <w:rPr>
          <w:sz w:val="20"/>
        </w:rPr>
      </w:pPr>
      <w:r w:rsidRPr="004B6E8D">
        <w:rPr>
          <w:sz w:val="20"/>
        </w:rPr>
        <w:t>Dokončení finálních úprav ploch po demontovaném zařízení (kromě podlahy) včetně, výmalby a úklidu celé VS a všech ploch dotčených stavbou. Bude provedena komplexní zkouška technologického zařízení, budou ověřeny parametry t</w:t>
      </w:r>
      <w:r w:rsidR="004B6E8D">
        <w:rPr>
          <w:sz w:val="20"/>
        </w:rPr>
        <w:t>epelné sítě u odběratelů</w:t>
      </w:r>
      <w:r w:rsidRPr="004B6E8D">
        <w:rPr>
          <w:sz w:val="20"/>
        </w:rPr>
        <w:t xml:space="preserve">. Bude odevzdána odsouhlasená dokumentace skutečného provedení (i na USB FlashDisk), </w:t>
      </w:r>
      <w:r w:rsidR="006A4E61" w:rsidRPr="004B6E8D">
        <w:rPr>
          <w:sz w:val="20"/>
        </w:rPr>
        <w:t xml:space="preserve">průvodní </w:t>
      </w:r>
      <w:r w:rsidRPr="004B6E8D">
        <w:rPr>
          <w:sz w:val="20"/>
        </w:rPr>
        <w:t xml:space="preserve">dodavatelská dokumentace, potřebné doklady, revize a protokoly dle čl. 14.3 této smlouvy. </w:t>
      </w:r>
    </w:p>
    <w:p w:rsidR="00D057B5" w:rsidRPr="004B6E8D" w:rsidRDefault="00D057B5" w:rsidP="00AB1E97">
      <w:pPr>
        <w:tabs>
          <w:tab w:val="num" w:pos="698"/>
          <w:tab w:val="left" w:pos="2268"/>
          <w:tab w:val="left" w:pos="3261"/>
        </w:tabs>
        <w:spacing w:before="60"/>
        <w:ind w:left="709"/>
        <w:rPr>
          <w:b/>
          <w:bCs/>
          <w:sz w:val="20"/>
        </w:rPr>
      </w:pPr>
      <w:r w:rsidRPr="004B6E8D">
        <w:rPr>
          <w:sz w:val="20"/>
        </w:rPr>
        <w:t>Termín:</w:t>
      </w:r>
      <w:r w:rsidRPr="004B6E8D">
        <w:rPr>
          <w:sz w:val="20"/>
        </w:rPr>
        <w:tab/>
      </w:r>
      <w:r w:rsidR="00AB1E97" w:rsidRPr="004B6E8D">
        <w:rPr>
          <w:sz w:val="20"/>
        </w:rPr>
        <w:tab/>
      </w:r>
      <w:r w:rsidRPr="004B6E8D">
        <w:rPr>
          <w:b/>
          <w:bCs/>
          <w:sz w:val="20"/>
        </w:rPr>
        <w:t xml:space="preserve">do </w:t>
      </w:r>
      <w:r w:rsidR="00020C49" w:rsidRPr="004B6E8D">
        <w:rPr>
          <w:b/>
          <w:bCs/>
          <w:sz w:val="20"/>
        </w:rPr>
        <w:t>2</w:t>
      </w:r>
      <w:r w:rsidR="00352E75">
        <w:rPr>
          <w:b/>
          <w:bCs/>
          <w:sz w:val="20"/>
        </w:rPr>
        <w:t>9</w:t>
      </w:r>
      <w:r w:rsidR="00DA09F1" w:rsidRPr="004B6E8D">
        <w:rPr>
          <w:b/>
          <w:bCs/>
          <w:sz w:val="20"/>
        </w:rPr>
        <w:t xml:space="preserve">. </w:t>
      </w:r>
      <w:r w:rsidR="00BF0677">
        <w:rPr>
          <w:b/>
          <w:bCs/>
          <w:sz w:val="20"/>
        </w:rPr>
        <w:t>0</w:t>
      </w:r>
      <w:r w:rsidR="00DA09F1" w:rsidRPr="004B6E8D">
        <w:rPr>
          <w:b/>
          <w:bCs/>
          <w:sz w:val="20"/>
        </w:rPr>
        <w:t>9. 202</w:t>
      </w:r>
      <w:r w:rsidR="006B6D32" w:rsidRPr="004B6E8D">
        <w:rPr>
          <w:b/>
          <w:bCs/>
          <w:sz w:val="20"/>
        </w:rPr>
        <w:t>3</w:t>
      </w:r>
    </w:p>
    <w:p w:rsidR="00D057B5" w:rsidRPr="004B6E8D" w:rsidRDefault="00D057B5" w:rsidP="003232B2">
      <w:pPr>
        <w:pStyle w:val="Odstavecseseznamem"/>
        <w:numPr>
          <w:ilvl w:val="2"/>
          <w:numId w:val="10"/>
        </w:numPr>
        <w:spacing w:before="120"/>
        <w:ind w:left="697"/>
        <w:contextualSpacing w:val="0"/>
        <w:rPr>
          <w:b/>
          <w:sz w:val="20"/>
        </w:rPr>
      </w:pPr>
      <w:r w:rsidRPr="004B6E8D">
        <w:rPr>
          <w:b/>
          <w:sz w:val="20"/>
        </w:rPr>
        <w:t>Dokončení finálních úprav podlahy</w:t>
      </w:r>
      <w:r w:rsidR="00CE2565" w:rsidRPr="004B6E8D">
        <w:rPr>
          <w:b/>
          <w:sz w:val="20"/>
        </w:rPr>
        <w:t xml:space="preserve"> </w:t>
      </w:r>
      <w:r w:rsidR="00CE2565" w:rsidRPr="00C87BFE">
        <w:rPr>
          <w:b/>
          <w:sz w:val="20"/>
        </w:rPr>
        <w:t>a stěn</w:t>
      </w:r>
      <w:r w:rsidRPr="00C87BFE">
        <w:rPr>
          <w:b/>
          <w:sz w:val="20"/>
        </w:rPr>
        <w:t>, včetně</w:t>
      </w:r>
      <w:r w:rsidRPr="004B6E8D">
        <w:rPr>
          <w:b/>
          <w:sz w:val="20"/>
        </w:rPr>
        <w:t xml:space="preserve"> vyspárování, vystěrkování podlahy a celoplošného voděodolného nátěru podlahy a úklidu celé VS, zpětné </w:t>
      </w:r>
      <w:r w:rsidRPr="004B6E8D">
        <w:rPr>
          <w:b/>
          <w:bCs/>
          <w:sz w:val="20"/>
        </w:rPr>
        <w:t>předání a převzetí staveniště</w:t>
      </w:r>
      <w:r w:rsidRPr="004B6E8D">
        <w:rPr>
          <w:b/>
          <w:sz w:val="20"/>
        </w:rPr>
        <w:t>.</w:t>
      </w:r>
    </w:p>
    <w:p w:rsidR="00D057B5" w:rsidRPr="004B6E8D" w:rsidRDefault="00D057B5" w:rsidP="00AB1E97">
      <w:pPr>
        <w:tabs>
          <w:tab w:val="num" w:pos="698"/>
          <w:tab w:val="left" w:pos="3261"/>
        </w:tabs>
        <w:spacing w:before="120" w:line="240" w:lineRule="atLeast"/>
        <w:ind w:left="720"/>
        <w:rPr>
          <w:b/>
          <w:sz w:val="20"/>
        </w:rPr>
      </w:pPr>
      <w:r w:rsidRPr="004B6E8D">
        <w:rPr>
          <w:b/>
          <w:sz w:val="20"/>
        </w:rPr>
        <w:t>Termín:</w:t>
      </w:r>
      <w:r w:rsidRPr="004B6E8D">
        <w:rPr>
          <w:b/>
          <w:sz w:val="20"/>
        </w:rPr>
        <w:tab/>
      </w:r>
      <w:r w:rsidR="00AB1E97" w:rsidRPr="004B6E8D">
        <w:rPr>
          <w:b/>
          <w:sz w:val="20"/>
        </w:rPr>
        <w:t xml:space="preserve">do </w:t>
      </w:r>
      <w:r w:rsidR="004B6E8D" w:rsidRPr="004B6E8D">
        <w:rPr>
          <w:b/>
          <w:sz w:val="20"/>
        </w:rPr>
        <w:t>1</w:t>
      </w:r>
      <w:r w:rsidR="00352E75">
        <w:rPr>
          <w:b/>
          <w:sz w:val="20"/>
        </w:rPr>
        <w:t>2</w:t>
      </w:r>
      <w:r w:rsidR="006B6D32" w:rsidRPr="004B6E8D">
        <w:rPr>
          <w:b/>
          <w:sz w:val="20"/>
        </w:rPr>
        <w:t xml:space="preserve">. </w:t>
      </w:r>
      <w:r w:rsidR="00D46EA8" w:rsidRPr="004B6E8D">
        <w:rPr>
          <w:b/>
          <w:sz w:val="20"/>
        </w:rPr>
        <w:t>10</w:t>
      </w:r>
      <w:r w:rsidR="006B6D32" w:rsidRPr="004B6E8D">
        <w:rPr>
          <w:b/>
          <w:sz w:val="20"/>
        </w:rPr>
        <w:t>. 2023</w:t>
      </w:r>
    </w:p>
    <w:p w:rsidR="002E4C4A" w:rsidRPr="004B6E8D" w:rsidRDefault="002E4C4A" w:rsidP="002E4C4A">
      <w:pPr>
        <w:pStyle w:val="Odstavecseseznamem"/>
        <w:numPr>
          <w:ilvl w:val="2"/>
          <w:numId w:val="10"/>
        </w:numPr>
        <w:spacing w:before="120"/>
        <w:ind w:left="697"/>
        <w:contextualSpacing w:val="0"/>
        <w:rPr>
          <w:sz w:val="20"/>
        </w:rPr>
      </w:pPr>
      <w:r w:rsidRPr="004B6E8D">
        <w:rPr>
          <w:sz w:val="20"/>
        </w:rPr>
        <w:t>Nově osazená technologie ÚT bude po dobu minimálně 1 měsíce v rámci zkušebního provozu zkoušena, budou sledovány kvalitní dodávky tepla k odběratelům dle platné legislativy,</w:t>
      </w:r>
      <w:r w:rsidRPr="004B6E8D">
        <w:rPr>
          <w:b/>
          <w:sz w:val="20"/>
        </w:rPr>
        <w:t xml:space="preserve"> ukončení zkušebního provozu, předání a převzetí díla</w:t>
      </w:r>
      <w:r w:rsidRPr="004B6E8D">
        <w:rPr>
          <w:sz w:val="20"/>
        </w:rPr>
        <w:t>.</w:t>
      </w:r>
    </w:p>
    <w:p w:rsidR="002E4C4A" w:rsidRPr="004B6E8D" w:rsidRDefault="002E4C4A" w:rsidP="002E4C4A">
      <w:pPr>
        <w:tabs>
          <w:tab w:val="num" w:pos="698"/>
          <w:tab w:val="left" w:pos="2268"/>
          <w:tab w:val="left" w:pos="3261"/>
        </w:tabs>
        <w:spacing w:before="120" w:line="240" w:lineRule="atLeast"/>
        <w:ind w:left="437" w:firstLine="272"/>
        <w:rPr>
          <w:sz w:val="20"/>
        </w:rPr>
      </w:pPr>
      <w:r w:rsidRPr="004B6E8D">
        <w:rPr>
          <w:sz w:val="20"/>
        </w:rPr>
        <w:t xml:space="preserve">Termín: </w:t>
      </w:r>
      <w:r w:rsidRPr="004B6E8D">
        <w:rPr>
          <w:sz w:val="20"/>
        </w:rPr>
        <w:tab/>
      </w:r>
      <w:r w:rsidRPr="004B6E8D">
        <w:rPr>
          <w:sz w:val="20"/>
        </w:rPr>
        <w:tab/>
      </w:r>
      <w:r w:rsidR="00D46EA8" w:rsidRPr="004B6E8D">
        <w:rPr>
          <w:b/>
          <w:sz w:val="20"/>
        </w:rPr>
        <w:t xml:space="preserve">do </w:t>
      </w:r>
      <w:r w:rsidR="004B6E8D" w:rsidRPr="004B6E8D">
        <w:rPr>
          <w:b/>
          <w:sz w:val="20"/>
        </w:rPr>
        <w:t>31</w:t>
      </w:r>
      <w:r w:rsidRPr="004B6E8D">
        <w:rPr>
          <w:b/>
          <w:sz w:val="20"/>
        </w:rPr>
        <w:t>. 1</w:t>
      </w:r>
      <w:r w:rsidR="004B6E8D" w:rsidRPr="004B6E8D">
        <w:rPr>
          <w:b/>
          <w:sz w:val="20"/>
        </w:rPr>
        <w:t>0</w:t>
      </w:r>
      <w:r w:rsidRPr="004B6E8D">
        <w:rPr>
          <w:b/>
          <w:sz w:val="20"/>
        </w:rPr>
        <w:t>. 202</w:t>
      </w:r>
      <w:r w:rsidR="006B6D32" w:rsidRPr="004B6E8D">
        <w:rPr>
          <w:b/>
          <w:sz w:val="20"/>
        </w:rPr>
        <w:t>3</w:t>
      </w:r>
    </w:p>
    <w:p w:rsidR="002E4C4A" w:rsidRPr="004B6E8D" w:rsidRDefault="002E4C4A" w:rsidP="002E4C4A">
      <w:pPr>
        <w:pStyle w:val="Odstavecseseznamem"/>
        <w:numPr>
          <w:ilvl w:val="2"/>
          <w:numId w:val="10"/>
        </w:numPr>
        <w:spacing w:before="120"/>
        <w:ind w:left="697"/>
        <w:contextualSpacing w:val="0"/>
        <w:rPr>
          <w:sz w:val="20"/>
        </w:rPr>
      </w:pPr>
      <w:r w:rsidRPr="004B6E8D">
        <w:rPr>
          <w:sz w:val="20"/>
        </w:rPr>
        <w:t>Provedení topné zkoušky a odevzdání „Protokolu o provedení topné zkoušky“.</w:t>
      </w:r>
    </w:p>
    <w:p w:rsidR="008A184E" w:rsidRPr="004B6E8D" w:rsidRDefault="002E4C4A" w:rsidP="008A184E">
      <w:pPr>
        <w:pStyle w:val="Odstavecseseznamem"/>
        <w:tabs>
          <w:tab w:val="num" w:pos="709"/>
        </w:tabs>
        <w:spacing w:before="60"/>
        <w:ind w:left="709"/>
        <w:rPr>
          <w:sz w:val="20"/>
        </w:rPr>
      </w:pPr>
      <w:r w:rsidRPr="004B6E8D">
        <w:rPr>
          <w:sz w:val="20"/>
        </w:rPr>
        <w:t>Topná zkouška bude provedena při výpočtové venkovní teplotě pro město Most (-12°C), nebo na výzvu objednatele. Zhotovitel předá objednateli Protokol o provedení topné zkoušky zařízení teplovodního vytápění včetně grafů a Vyhodnocení (komentáře).</w:t>
      </w:r>
    </w:p>
    <w:p w:rsidR="002E4C4A" w:rsidRPr="00FE0546" w:rsidRDefault="008A184E" w:rsidP="008A184E">
      <w:pPr>
        <w:tabs>
          <w:tab w:val="num" w:pos="709"/>
          <w:tab w:val="left" w:pos="3261"/>
        </w:tabs>
        <w:spacing w:before="60"/>
        <w:rPr>
          <w:sz w:val="20"/>
        </w:rPr>
      </w:pPr>
      <w:r w:rsidRPr="004B6E8D">
        <w:rPr>
          <w:sz w:val="20"/>
        </w:rPr>
        <w:tab/>
        <w:t xml:space="preserve">Termín: </w:t>
      </w:r>
      <w:r w:rsidRPr="004B6E8D">
        <w:rPr>
          <w:sz w:val="20"/>
        </w:rPr>
        <w:tab/>
      </w:r>
      <w:r w:rsidR="001C583C" w:rsidRPr="004B6E8D">
        <w:rPr>
          <w:b/>
          <w:sz w:val="20"/>
        </w:rPr>
        <w:t xml:space="preserve">do 12. </w:t>
      </w:r>
      <w:r w:rsidR="00BF0677">
        <w:rPr>
          <w:b/>
          <w:sz w:val="20"/>
        </w:rPr>
        <w:t>0</w:t>
      </w:r>
      <w:r w:rsidR="001C583C" w:rsidRPr="004B6E8D">
        <w:rPr>
          <w:b/>
          <w:sz w:val="20"/>
        </w:rPr>
        <w:t>4</w:t>
      </w:r>
      <w:r w:rsidR="006B6D32" w:rsidRPr="004B6E8D">
        <w:rPr>
          <w:b/>
          <w:sz w:val="20"/>
        </w:rPr>
        <w:t>. 202</w:t>
      </w:r>
      <w:r w:rsidR="001C583C" w:rsidRPr="004B6E8D">
        <w:rPr>
          <w:b/>
          <w:sz w:val="20"/>
        </w:rPr>
        <w:t>4</w:t>
      </w:r>
    </w:p>
    <w:p w:rsidR="0096132D" w:rsidRPr="00182894" w:rsidRDefault="0096132D" w:rsidP="003232B2">
      <w:pPr>
        <w:pStyle w:val="Zkladntextodsazen3"/>
        <w:numPr>
          <w:ilvl w:val="1"/>
          <w:numId w:val="10"/>
        </w:numPr>
        <w:tabs>
          <w:tab w:val="clear" w:pos="349"/>
          <w:tab w:val="num" w:pos="567"/>
        </w:tabs>
        <w:spacing w:before="120" w:after="0" w:line="240" w:lineRule="atLeast"/>
        <w:ind w:left="567" w:hanging="567"/>
        <w:rPr>
          <w:rFonts w:cs="Arial"/>
          <w:sz w:val="20"/>
          <w:szCs w:val="20"/>
        </w:rPr>
      </w:pPr>
      <w:r w:rsidRPr="00FE0546">
        <w:rPr>
          <w:rFonts w:cs="Arial"/>
          <w:sz w:val="20"/>
          <w:szCs w:val="20"/>
        </w:rPr>
        <w:t>Za dokončené dílo bude považováno dílo splňující</w:t>
      </w:r>
      <w:r w:rsidRPr="00182894">
        <w:rPr>
          <w:rFonts w:cs="Arial"/>
          <w:sz w:val="20"/>
          <w:szCs w:val="20"/>
        </w:rPr>
        <w:t xml:space="preserve"> veškeré</w:t>
      </w:r>
      <w:r w:rsidR="001361CC" w:rsidRPr="00182894">
        <w:rPr>
          <w:rFonts w:cs="Arial"/>
          <w:sz w:val="20"/>
          <w:szCs w:val="20"/>
        </w:rPr>
        <w:t xml:space="preserve"> podmínky stanovené touto </w:t>
      </w:r>
      <w:r w:rsidRPr="00182894">
        <w:rPr>
          <w:rFonts w:cs="Arial"/>
          <w:sz w:val="20"/>
          <w:szCs w:val="20"/>
        </w:rPr>
        <w:t>smlouvou.</w:t>
      </w:r>
    </w:p>
    <w:p w:rsidR="0096132D" w:rsidRPr="00182894" w:rsidRDefault="0096132D" w:rsidP="003232B2">
      <w:pPr>
        <w:pStyle w:val="Zkladntextodsazen3"/>
        <w:numPr>
          <w:ilvl w:val="1"/>
          <w:numId w:val="10"/>
        </w:numPr>
        <w:tabs>
          <w:tab w:val="clear" w:pos="349"/>
          <w:tab w:val="num" w:pos="567"/>
        </w:tabs>
        <w:spacing w:before="60" w:after="0" w:line="240" w:lineRule="atLeast"/>
        <w:ind w:left="567" w:hanging="578"/>
        <w:rPr>
          <w:rFonts w:cs="Arial"/>
          <w:sz w:val="20"/>
          <w:szCs w:val="20"/>
        </w:rPr>
      </w:pPr>
      <w:r w:rsidRPr="00182894">
        <w:rPr>
          <w:rFonts w:cs="Arial"/>
          <w:sz w:val="20"/>
          <w:szCs w:val="20"/>
        </w:rPr>
        <w:t xml:space="preserve">Nesplnění dohodnutých termínů plnění podle článku 2 odst. 2.2 </w:t>
      </w:r>
      <w:r w:rsidR="003C0DE8" w:rsidRPr="00182894">
        <w:rPr>
          <w:rFonts w:cs="Arial"/>
          <w:sz w:val="20"/>
          <w:szCs w:val="20"/>
        </w:rPr>
        <w:t>z viny zhotovitele</w:t>
      </w:r>
      <w:r w:rsidR="003B6615" w:rsidRPr="00182894">
        <w:rPr>
          <w:rFonts w:cs="Arial"/>
          <w:sz w:val="20"/>
          <w:szCs w:val="20"/>
        </w:rPr>
        <w:t xml:space="preserve"> o více než 21 dní</w:t>
      </w:r>
      <w:r w:rsidR="003C0DE8" w:rsidRPr="00182894">
        <w:rPr>
          <w:rFonts w:cs="Arial"/>
          <w:sz w:val="20"/>
          <w:szCs w:val="20"/>
        </w:rPr>
        <w:t xml:space="preserve">, </w:t>
      </w:r>
      <w:r w:rsidRPr="00182894">
        <w:rPr>
          <w:rFonts w:cs="Arial"/>
          <w:sz w:val="20"/>
          <w:szCs w:val="20"/>
        </w:rPr>
        <w:t>se považuje za podstatné porušení povinností zhotovitele a opravňuje objednatele k odstoupení od této smlouvy.</w:t>
      </w:r>
    </w:p>
    <w:p w:rsidR="0096132D" w:rsidRPr="00182894" w:rsidRDefault="0096132D" w:rsidP="003232B2">
      <w:pPr>
        <w:pStyle w:val="Zkladntextodsazen3"/>
        <w:numPr>
          <w:ilvl w:val="1"/>
          <w:numId w:val="10"/>
        </w:numPr>
        <w:tabs>
          <w:tab w:val="clear" w:pos="349"/>
          <w:tab w:val="num" w:pos="567"/>
        </w:tabs>
        <w:spacing w:before="60" w:after="0" w:line="240" w:lineRule="atLeast"/>
        <w:ind w:left="567" w:hanging="578"/>
        <w:rPr>
          <w:rFonts w:cs="Arial"/>
          <w:sz w:val="20"/>
          <w:szCs w:val="20"/>
        </w:rPr>
      </w:pPr>
      <w:r w:rsidRPr="00182894">
        <w:rPr>
          <w:rFonts w:cs="Arial"/>
          <w:sz w:val="20"/>
          <w:szCs w:val="20"/>
        </w:rPr>
        <w:t>Dřívější plnění zhotovitele před termíny dohodnutými v této smlouvě nezakládá povinnost objednatele převzít dílo, nebo jeho části.</w:t>
      </w:r>
    </w:p>
    <w:bookmarkEnd w:id="1"/>
    <w:p w:rsidR="00197CC2" w:rsidRDefault="00197CC2" w:rsidP="0096132D">
      <w:pPr>
        <w:tabs>
          <w:tab w:val="num" w:pos="709"/>
        </w:tabs>
        <w:ind w:left="360" w:hanging="360"/>
        <w:jc w:val="center"/>
        <w:rPr>
          <w:rFonts w:cs="Arial"/>
          <w:b/>
          <w:bCs/>
          <w:sz w:val="20"/>
        </w:rPr>
      </w:pPr>
    </w:p>
    <w:p w:rsidR="00197CC2" w:rsidRDefault="00197CC2" w:rsidP="0096132D">
      <w:pPr>
        <w:tabs>
          <w:tab w:val="num" w:pos="709"/>
        </w:tabs>
        <w:ind w:left="360" w:hanging="360"/>
        <w:jc w:val="center"/>
        <w:rPr>
          <w:rFonts w:cs="Arial"/>
          <w:b/>
          <w:bCs/>
          <w:sz w:val="20"/>
        </w:rPr>
      </w:pPr>
    </w:p>
    <w:p w:rsidR="00197CC2" w:rsidRDefault="00197CC2" w:rsidP="0096132D">
      <w:pPr>
        <w:tabs>
          <w:tab w:val="num" w:pos="709"/>
        </w:tabs>
        <w:ind w:left="360" w:hanging="360"/>
        <w:jc w:val="center"/>
        <w:rPr>
          <w:rFonts w:cs="Arial"/>
          <w:b/>
          <w:bCs/>
          <w:sz w:val="20"/>
        </w:rPr>
      </w:pPr>
    </w:p>
    <w:p w:rsidR="00197CC2" w:rsidRDefault="00197CC2" w:rsidP="0096132D">
      <w:pPr>
        <w:tabs>
          <w:tab w:val="num" w:pos="709"/>
        </w:tabs>
        <w:ind w:left="360" w:hanging="360"/>
        <w:jc w:val="center"/>
        <w:rPr>
          <w:rFonts w:cs="Arial"/>
          <w:b/>
          <w:bCs/>
          <w:sz w:val="20"/>
        </w:rPr>
      </w:pPr>
    </w:p>
    <w:p w:rsidR="00197CC2" w:rsidRDefault="00197CC2" w:rsidP="0096132D">
      <w:pPr>
        <w:tabs>
          <w:tab w:val="num" w:pos="709"/>
        </w:tabs>
        <w:ind w:left="360" w:hanging="360"/>
        <w:jc w:val="center"/>
        <w:rPr>
          <w:rFonts w:cs="Arial"/>
          <w:b/>
          <w:bCs/>
          <w:sz w:val="20"/>
        </w:rPr>
      </w:pPr>
    </w:p>
    <w:p w:rsidR="0096132D" w:rsidRPr="00182894" w:rsidRDefault="0096132D" w:rsidP="0096132D">
      <w:pPr>
        <w:tabs>
          <w:tab w:val="num" w:pos="709"/>
        </w:tabs>
        <w:ind w:left="360" w:hanging="360"/>
        <w:jc w:val="center"/>
        <w:rPr>
          <w:rFonts w:cs="Arial"/>
          <w:b/>
          <w:bCs/>
          <w:sz w:val="20"/>
        </w:rPr>
      </w:pPr>
      <w:r w:rsidRPr="00182894">
        <w:rPr>
          <w:rFonts w:cs="Arial"/>
          <w:b/>
          <w:bCs/>
          <w:sz w:val="20"/>
        </w:rPr>
        <w:lastRenderedPageBreak/>
        <w:t>Článek 3</w:t>
      </w:r>
    </w:p>
    <w:p w:rsidR="0096132D" w:rsidRPr="00182894" w:rsidRDefault="0096132D" w:rsidP="0096132D">
      <w:pPr>
        <w:tabs>
          <w:tab w:val="num" w:pos="709"/>
        </w:tabs>
        <w:ind w:left="360" w:hanging="360"/>
        <w:jc w:val="center"/>
        <w:rPr>
          <w:rFonts w:cs="Arial"/>
          <w:b/>
          <w:bCs/>
          <w:sz w:val="20"/>
        </w:rPr>
      </w:pPr>
      <w:r w:rsidRPr="00182894">
        <w:rPr>
          <w:rFonts w:cs="Arial"/>
          <w:b/>
          <w:bCs/>
          <w:sz w:val="20"/>
        </w:rPr>
        <w:t>Cena za dílo</w:t>
      </w:r>
    </w:p>
    <w:p w:rsidR="0096132D" w:rsidRPr="00182894" w:rsidRDefault="0096132D" w:rsidP="00F63F57">
      <w:pPr>
        <w:numPr>
          <w:ilvl w:val="1"/>
          <w:numId w:val="27"/>
        </w:numPr>
        <w:tabs>
          <w:tab w:val="clear" w:pos="360"/>
          <w:tab w:val="num" w:pos="567"/>
        </w:tabs>
        <w:spacing w:before="120"/>
        <w:ind w:left="567" w:hanging="567"/>
        <w:rPr>
          <w:rFonts w:cs="Arial"/>
          <w:sz w:val="20"/>
        </w:rPr>
      </w:pPr>
      <w:r w:rsidRPr="00182894">
        <w:rPr>
          <w:rFonts w:cs="Arial"/>
          <w:sz w:val="20"/>
        </w:rPr>
        <w:t>Cena za provedení díla v rozsahu stanoveném v článku 1 této smlouvy je cenou</w:t>
      </w:r>
      <w:r w:rsidR="00944DBF" w:rsidRPr="00182894">
        <w:rPr>
          <w:rFonts w:cs="Arial"/>
          <w:sz w:val="20"/>
        </w:rPr>
        <w:t xml:space="preserve"> smluvní</w:t>
      </w:r>
      <w:r w:rsidRPr="00182894">
        <w:rPr>
          <w:rFonts w:cs="Arial"/>
          <w:sz w:val="20"/>
        </w:rPr>
        <w:t>, je sjednána dohodou jako</w:t>
      </w:r>
      <w:r w:rsidRPr="00182894">
        <w:rPr>
          <w:rFonts w:cs="Arial"/>
          <w:b/>
          <w:sz w:val="20"/>
        </w:rPr>
        <w:t xml:space="preserve"> cena pevná,</w:t>
      </w:r>
      <w:r w:rsidRPr="00182894">
        <w:rPr>
          <w:rFonts w:cs="Arial"/>
          <w:sz w:val="20"/>
        </w:rPr>
        <w:t xml:space="preserve"> na základě zaručeného (úplného) rozpočtu</w:t>
      </w:r>
      <w:r w:rsidRPr="00182894">
        <w:rPr>
          <w:rFonts w:cs="Arial"/>
          <w:b/>
          <w:sz w:val="20"/>
        </w:rPr>
        <w:t xml:space="preserve"> </w:t>
      </w:r>
      <w:r w:rsidRPr="00182894">
        <w:rPr>
          <w:rFonts w:cs="Arial"/>
          <w:sz w:val="20"/>
        </w:rPr>
        <w:t>zhotovitele, uvedeného v </w:t>
      </w:r>
      <w:r w:rsidR="00A01003" w:rsidRPr="00182894">
        <w:rPr>
          <w:rFonts w:cs="Arial"/>
          <w:sz w:val="20"/>
        </w:rPr>
        <w:t>P</w:t>
      </w:r>
      <w:r w:rsidRPr="00182894">
        <w:rPr>
          <w:rFonts w:cs="Arial"/>
          <w:sz w:val="20"/>
        </w:rPr>
        <w:t>říloze č. 1 této smlouvy, a činí:</w:t>
      </w:r>
    </w:p>
    <w:p w:rsidR="0096132D" w:rsidRPr="00182894" w:rsidRDefault="0096132D" w:rsidP="0096132D">
      <w:pPr>
        <w:ind w:left="708"/>
        <w:jc w:val="center"/>
        <w:rPr>
          <w:rFonts w:cs="Arial"/>
          <w:b/>
          <w:sz w:val="20"/>
        </w:rPr>
      </w:pPr>
      <w:r w:rsidRPr="00182894">
        <w:rPr>
          <w:rFonts w:cs="Arial"/>
          <w:b/>
          <w:bCs/>
          <w:sz w:val="20"/>
          <w:highlight w:val="yellow"/>
        </w:rPr>
        <w:t>…………………………</w:t>
      </w:r>
      <w:r w:rsidRPr="00182894">
        <w:rPr>
          <w:rFonts w:cs="Arial"/>
          <w:b/>
          <w:sz w:val="20"/>
        </w:rPr>
        <w:t>,- Kč bez DPH</w:t>
      </w:r>
    </w:p>
    <w:p w:rsidR="0096132D" w:rsidRPr="00182894" w:rsidRDefault="0096132D" w:rsidP="0096132D">
      <w:pPr>
        <w:spacing w:before="60"/>
        <w:jc w:val="center"/>
        <w:rPr>
          <w:rFonts w:cs="Arial"/>
          <w:b/>
          <w:bCs/>
          <w:sz w:val="20"/>
        </w:rPr>
      </w:pPr>
      <w:r w:rsidRPr="00182894">
        <w:rPr>
          <w:rFonts w:cs="Arial"/>
          <w:b/>
          <w:sz w:val="20"/>
        </w:rPr>
        <w:t xml:space="preserve">slovy:  </w:t>
      </w:r>
      <w:r w:rsidRPr="00182894">
        <w:rPr>
          <w:rFonts w:cs="Arial"/>
          <w:b/>
          <w:sz w:val="20"/>
          <w:highlight w:val="yellow"/>
        </w:rPr>
        <w:t>………………………………………..</w:t>
      </w:r>
      <w:r w:rsidRPr="00182894">
        <w:rPr>
          <w:rFonts w:cs="Arial"/>
          <w:b/>
          <w:sz w:val="20"/>
        </w:rPr>
        <w:t xml:space="preserve"> korun českých</w:t>
      </w:r>
    </w:p>
    <w:p w:rsidR="00E106A4" w:rsidRPr="00182894" w:rsidRDefault="0096132D" w:rsidP="00E106A4">
      <w:pPr>
        <w:pStyle w:val="Zkladntext2"/>
        <w:spacing w:before="80" w:after="40" w:line="240" w:lineRule="auto"/>
        <w:ind w:left="567"/>
        <w:rPr>
          <w:rFonts w:cs="Arial"/>
          <w:sz w:val="20"/>
        </w:rPr>
      </w:pPr>
      <w:r w:rsidRPr="00182894">
        <w:rPr>
          <w:rFonts w:cs="Arial"/>
          <w:sz w:val="20"/>
        </w:rPr>
        <w:t xml:space="preserve">Tuto smluvní cenu nelze po uzavření smlouvy jednostranně překročit nebo </w:t>
      </w:r>
      <w:r w:rsidR="00607EDD" w:rsidRPr="00182894">
        <w:rPr>
          <w:rFonts w:cs="Arial"/>
          <w:sz w:val="20"/>
        </w:rPr>
        <w:t>změnit</w:t>
      </w:r>
      <w:r w:rsidR="00E106A4" w:rsidRPr="00182894">
        <w:rPr>
          <w:rFonts w:cs="Arial"/>
          <w:sz w:val="20"/>
        </w:rPr>
        <w:t>.</w:t>
      </w:r>
    </w:p>
    <w:p w:rsidR="0096132D" w:rsidRPr="00182894" w:rsidRDefault="0096132D" w:rsidP="00F63F57">
      <w:pPr>
        <w:numPr>
          <w:ilvl w:val="1"/>
          <w:numId w:val="27"/>
        </w:numPr>
        <w:tabs>
          <w:tab w:val="clear" w:pos="360"/>
          <w:tab w:val="num" w:pos="567"/>
        </w:tabs>
        <w:spacing w:before="80"/>
        <w:ind w:left="567" w:hanging="567"/>
        <w:rPr>
          <w:rFonts w:cs="Arial"/>
          <w:sz w:val="20"/>
        </w:rPr>
      </w:pPr>
      <w:r w:rsidRPr="00182894">
        <w:rPr>
          <w:rFonts w:cs="Arial"/>
          <w:sz w:val="20"/>
        </w:rPr>
        <w:t>Cena díla podle odst. 3.1 nezahrnuje daň z přidané hodnoty, která bude zhotovitelem účtována podle platných právních předpisů.</w:t>
      </w:r>
    </w:p>
    <w:p w:rsidR="0096132D" w:rsidRPr="00182894" w:rsidRDefault="0096132D" w:rsidP="00F63F57">
      <w:pPr>
        <w:numPr>
          <w:ilvl w:val="1"/>
          <w:numId w:val="27"/>
        </w:numPr>
        <w:tabs>
          <w:tab w:val="clear" w:pos="360"/>
          <w:tab w:val="num" w:pos="567"/>
        </w:tabs>
        <w:spacing w:before="80"/>
        <w:ind w:left="567" w:hanging="567"/>
        <w:rPr>
          <w:rFonts w:cs="Arial"/>
          <w:sz w:val="20"/>
        </w:rPr>
      </w:pPr>
      <w:r w:rsidRPr="00182894">
        <w:rPr>
          <w:rFonts w:cs="Arial"/>
          <w:sz w:val="20"/>
        </w:rPr>
        <w:t>Cena za dílo uvedená v odst. 3.1 je cenou za kompletní dílo za podmínek a v rozsahu této smlouvy a zahrnuje veškeré náklady, které je potřeba vynaložit pro realizaci a zprovoznění celého díla včetně autorského dozoru, případných licenčních poplatků a veškerých dalších poplatků spojených s realizací díla.</w:t>
      </w:r>
    </w:p>
    <w:p w:rsidR="00767175" w:rsidRPr="00182894" w:rsidRDefault="00767175" w:rsidP="00F63F57">
      <w:pPr>
        <w:numPr>
          <w:ilvl w:val="1"/>
          <w:numId w:val="27"/>
        </w:numPr>
        <w:tabs>
          <w:tab w:val="clear" w:pos="360"/>
        </w:tabs>
        <w:spacing w:before="80"/>
        <w:ind w:left="540" w:hanging="540"/>
        <w:rPr>
          <w:rFonts w:cs="Arial"/>
          <w:bCs/>
          <w:iCs/>
          <w:sz w:val="20"/>
        </w:rPr>
      </w:pPr>
      <w:r w:rsidRPr="00182894">
        <w:rPr>
          <w:rFonts w:cs="Arial"/>
          <w:sz w:val="20"/>
        </w:rPr>
        <w:t xml:space="preserve">Pro případ nutnosti provedení dodatečných prací, které nebyly obsaženy v původních zadávacích podmínkách, jejichž potřeba by vznikla v důsledku </w:t>
      </w:r>
      <w:r w:rsidR="00A01003" w:rsidRPr="00182894">
        <w:rPr>
          <w:rFonts w:cs="Arial"/>
          <w:sz w:val="20"/>
        </w:rPr>
        <w:t xml:space="preserve">okolností, které objednatel jednající s náležitou péčí nemohl předvídat, </w:t>
      </w:r>
      <w:r w:rsidRPr="00182894">
        <w:rPr>
          <w:rFonts w:cs="Arial"/>
          <w:sz w:val="20"/>
        </w:rPr>
        <w:t>a tyto dodatečné práce by byly nezbytné pro provedení původních prac</w:t>
      </w:r>
      <w:r w:rsidR="009F26AD" w:rsidRPr="00182894">
        <w:rPr>
          <w:rFonts w:cs="Arial"/>
          <w:sz w:val="20"/>
        </w:rPr>
        <w:t xml:space="preserve">í (dále jen </w:t>
      </w:r>
      <w:r w:rsidR="009F26AD" w:rsidRPr="00182894">
        <w:rPr>
          <w:rFonts w:cs="Arial"/>
          <w:b/>
          <w:sz w:val="20"/>
        </w:rPr>
        <w:t>„plnění nad rámec smlouvy“</w:t>
      </w:r>
      <w:r w:rsidR="009F26AD" w:rsidRPr="00182894">
        <w:rPr>
          <w:rFonts w:cs="Arial"/>
          <w:sz w:val="20"/>
        </w:rPr>
        <w:t>)</w:t>
      </w:r>
      <w:r w:rsidRPr="00182894">
        <w:rPr>
          <w:rFonts w:cs="Arial"/>
          <w:sz w:val="20"/>
        </w:rPr>
        <w:t xml:space="preserve">, </w:t>
      </w:r>
      <w:r w:rsidR="00046831" w:rsidRPr="00182894">
        <w:rPr>
          <w:rFonts w:cs="Arial"/>
          <w:sz w:val="20"/>
        </w:rPr>
        <w:t>bude postupováno níže uvedeným způsobem a v souladu s ustanovením odst. 21.1 této smlouvy</w:t>
      </w:r>
      <w:r w:rsidR="00046831" w:rsidRPr="00182894">
        <w:rPr>
          <w:rFonts w:cs="Arial"/>
          <w:bCs/>
          <w:iCs/>
          <w:sz w:val="20"/>
        </w:rPr>
        <w:t>.</w:t>
      </w:r>
    </w:p>
    <w:p w:rsidR="00414195" w:rsidRPr="00182894" w:rsidRDefault="009F26AD" w:rsidP="009F26AD">
      <w:pPr>
        <w:spacing w:before="60"/>
        <w:ind w:left="567"/>
        <w:rPr>
          <w:rFonts w:cs="Arial"/>
          <w:b/>
          <w:bCs/>
          <w:sz w:val="20"/>
        </w:rPr>
      </w:pPr>
      <w:r w:rsidRPr="00182894">
        <w:rPr>
          <w:rFonts w:cs="Arial"/>
          <w:bCs/>
          <w:iCs/>
          <w:sz w:val="20"/>
        </w:rPr>
        <w:t xml:space="preserve">Způsob ocenění plnění nad rámec smlouvy: Plnění nad rámec smlouvy bude </w:t>
      </w:r>
      <w:r w:rsidRPr="00182894">
        <w:rPr>
          <w:rFonts w:cs="Arial"/>
          <w:sz w:val="20"/>
        </w:rPr>
        <w:t xml:space="preserve">oceněno zhotovitelem dle jednotkových sazeb uvedených v položkovém rozpočtu nabídky zhotovitele. </w:t>
      </w:r>
      <w:r w:rsidRPr="00E130A5">
        <w:rPr>
          <w:rFonts w:cs="Arial"/>
          <w:sz w:val="20"/>
        </w:rPr>
        <w:t xml:space="preserve">V případě, že příslušné jednotkové sazby nejsou v rozpočtu obsaženy, bude použit ceník ÚRS (cenová úroveň </w:t>
      </w:r>
      <w:r w:rsidR="009A76AB" w:rsidRPr="00E130A5">
        <w:rPr>
          <w:rFonts w:cs="Arial"/>
          <w:sz w:val="20"/>
        </w:rPr>
        <w:t>2022</w:t>
      </w:r>
      <w:r w:rsidRPr="00E130A5">
        <w:rPr>
          <w:rFonts w:cs="Arial"/>
          <w:sz w:val="20"/>
        </w:rPr>
        <w:t>) ponížený o 20%</w:t>
      </w:r>
      <w:r w:rsidRPr="00E130A5">
        <w:rPr>
          <w:rFonts w:cs="Arial"/>
          <w:bCs/>
          <w:iCs/>
          <w:sz w:val="20"/>
        </w:rPr>
        <w:t>.</w:t>
      </w:r>
      <w:r w:rsidR="00C903A7" w:rsidRPr="00E130A5">
        <w:rPr>
          <w:rFonts w:cs="Arial"/>
          <w:bCs/>
          <w:iCs/>
          <w:sz w:val="20"/>
        </w:rPr>
        <w:t xml:space="preserve"> Obdobným způsobem bude postupováno v případě méněprací.</w:t>
      </w:r>
      <w:r w:rsidR="00046831" w:rsidRPr="00182894">
        <w:rPr>
          <w:rFonts w:cs="Arial"/>
          <w:bCs/>
          <w:iCs/>
          <w:sz w:val="20"/>
        </w:rPr>
        <w:t xml:space="preserve"> </w:t>
      </w:r>
    </w:p>
    <w:p w:rsidR="00CA72ED" w:rsidRPr="00182894" w:rsidRDefault="00CA72ED">
      <w:pPr>
        <w:jc w:val="left"/>
        <w:rPr>
          <w:rFonts w:cs="Arial"/>
          <w:b/>
          <w:bCs/>
          <w:sz w:val="20"/>
        </w:rPr>
      </w:pPr>
    </w:p>
    <w:p w:rsidR="0096132D" w:rsidRPr="00182894" w:rsidRDefault="0096132D" w:rsidP="0096132D">
      <w:pPr>
        <w:pStyle w:val="Nadpis8"/>
        <w:rPr>
          <w:rFonts w:ascii="Arial" w:hAnsi="Arial" w:cs="Arial"/>
          <w:bCs/>
          <w:sz w:val="20"/>
        </w:rPr>
      </w:pPr>
      <w:r w:rsidRPr="00182894">
        <w:rPr>
          <w:rFonts w:ascii="Arial" w:hAnsi="Arial" w:cs="Arial"/>
          <w:bCs/>
          <w:sz w:val="20"/>
        </w:rPr>
        <w:t>Článek 4</w:t>
      </w:r>
    </w:p>
    <w:p w:rsidR="0096132D" w:rsidRPr="00182894" w:rsidRDefault="0096132D" w:rsidP="0096132D">
      <w:pPr>
        <w:pStyle w:val="BodyText21"/>
        <w:widowControl/>
        <w:tabs>
          <w:tab w:val="left" w:pos="709"/>
        </w:tabs>
        <w:jc w:val="center"/>
        <w:rPr>
          <w:rFonts w:cs="Arial"/>
          <w:sz w:val="20"/>
        </w:rPr>
      </w:pPr>
      <w:r w:rsidRPr="00182894">
        <w:rPr>
          <w:rFonts w:cs="Arial"/>
          <w:bCs/>
          <w:sz w:val="20"/>
        </w:rPr>
        <w:t>Platební podmínky a fakturace</w:t>
      </w:r>
      <w:r w:rsidR="002A3139" w:rsidRPr="00182894">
        <w:rPr>
          <w:rFonts w:cs="Arial"/>
          <w:bCs/>
          <w:sz w:val="20"/>
        </w:rPr>
        <w:t xml:space="preserve"> </w:t>
      </w:r>
    </w:p>
    <w:p w:rsidR="0096132D" w:rsidRPr="00182894" w:rsidRDefault="0096132D" w:rsidP="003232B2">
      <w:pPr>
        <w:numPr>
          <w:ilvl w:val="1"/>
          <w:numId w:val="28"/>
        </w:numPr>
        <w:tabs>
          <w:tab w:val="clear" w:pos="360"/>
          <w:tab w:val="num" w:pos="567"/>
        </w:tabs>
        <w:spacing w:before="120"/>
        <w:ind w:left="567" w:hanging="567"/>
        <w:rPr>
          <w:rFonts w:cs="Arial"/>
          <w:sz w:val="20"/>
        </w:rPr>
      </w:pPr>
      <w:r w:rsidRPr="00182894">
        <w:rPr>
          <w:rFonts w:cs="Arial"/>
          <w:sz w:val="20"/>
        </w:rPr>
        <w:t xml:space="preserve">Objednatel se zavazuje uhradit dohodnutou cenu za dílo uvedenou v článku 3 této smlouvy po předání a </w:t>
      </w:r>
      <w:r w:rsidR="004C4C6D" w:rsidRPr="00182894">
        <w:rPr>
          <w:rFonts w:cs="Arial"/>
          <w:sz w:val="20"/>
        </w:rPr>
        <w:t>převzetí řádně dokončeného díla</w:t>
      </w:r>
      <w:r w:rsidRPr="00182894">
        <w:rPr>
          <w:rFonts w:cs="Arial"/>
          <w:sz w:val="20"/>
        </w:rPr>
        <w:t xml:space="preserve"> nebo dílčího plnění </w:t>
      </w:r>
      <w:r w:rsidR="00EB3D88" w:rsidRPr="00182894">
        <w:rPr>
          <w:rFonts w:cs="Arial"/>
          <w:sz w:val="20"/>
        </w:rPr>
        <w:t>předmětu smlouvy bez vad</w:t>
      </w:r>
      <w:r w:rsidRPr="00182894">
        <w:rPr>
          <w:rFonts w:cs="Arial"/>
          <w:sz w:val="20"/>
        </w:rPr>
        <w:t xml:space="preserve">. </w:t>
      </w:r>
      <w:r w:rsidR="0075585E" w:rsidRPr="00182894">
        <w:rPr>
          <w:sz w:val="20"/>
        </w:rPr>
        <w:t>Vylučuje se aplikace §2628 zákona č. 89/2012 Sb</w:t>
      </w:r>
      <w:r w:rsidR="00124D39" w:rsidRPr="00182894">
        <w:rPr>
          <w:sz w:val="20"/>
        </w:rPr>
        <w:t>.</w:t>
      </w:r>
      <w:r w:rsidR="0075585E" w:rsidRPr="00182894">
        <w:rPr>
          <w:sz w:val="20"/>
        </w:rPr>
        <w:t>, občanský zákoník, v platném znění</w:t>
      </w:r>
      <w:r w:rsidR="00637A89" w:rsidRPr="00182894">
        <w:rPr>
          <w:sz w:val="20"/>
        </w:rPr>
        <w:t>.</w:t>
      </w:r>
    </w:p>
    <w:p w:rsidR="0096132D" w:rsidRPr="00182894" w:rsidRDefault="0096132D" w:rsidP="003232B2">
      <w:pPr>
        <w:numPr>
          <w:ilvl w:val="1"/>
          <w:numId w:val="28"/>
        </w:numPr>
        <w:tabs>
          <w:tab w:val="clear" w:pos="360"/>
          <w:tab w:val="num" w:pos="567"/>
        </w:tabs>
        <w:spacing w:before="60"/>
        <w:ind w:left="567" w:hanging="567"/>
        <w:rPr>
          <w:rFonts w:cs="Arial"/>
          <w:sz w:val="20"/>
        </w:rPr>
      </w:pPr>
      <w:r w:rsidRPr="00182894">
        <w:rPr>
          <w:rFonts w:cs="Arial"/>
          <w:sz w:val="20"/>
        </w:rPr>
        <w:t xml:space="preserve">Smluvní strany se dohodly na platbách bankovním převodem z účtu objednatele </w:t>
      </w:r>
      <w:r w:rsidR="00585B12" w:rsidRPr="00182894">
        <w:rPr>
          <w:rFonts w:cs="Arial"/>
          <w:sz w:val="20"/>
        </w:rPr>
        <w:t>ve prospěch úč</w:t>
      </w:r>
      <w:r w:rsidRPr="00182894">
        <w:rPr>
          <w:rFonts w:cs="Arial"/>
          <w:sz w:val="20"/>
        </w:rPr>
        <w:t>t</w:t>
      </w:r>
      <w:r w:rsidR="00585B12" w:rsidRPr="00182894">
        <w:rPr>
          <w:rFonts w:cs="Arial"/>
          <w:sz w:val="20"/>
        </w:rPr>
        <w:t>u</w:t>
      </w:r>
      <w:r w:rsidRPr="00182894">
        <w:rPr>
          <w:rFonts w:cs="Arial"/>
          <w:sz w:val="20"/>
        </w:rPr>
        <w:t xml:space="preserve"> zhotovitele na základě vystavené faktury. </w:t>
      </w:r>
    </w:p>
    <w:p w:rsidR="0096132D" w:rsidRPr="00CE2565" w:rsidRDefault="0096132D" w:rsidP="003232B2">
      <w:pPr>
        <w:numPr>
          <w:ilvl w:val="1"/>
          <w:numId w:val="28"/>
        </w:numPr>
        <w:tabs>
          <w:tab w:val="clear" w:pos="360"/>
          <w:tab w:val="num" w:pos="567"/>
        </w:tabs>
        <w:spacing w:before="60"/>
        <w:ind w:left="567" w:hanging="567"/>
        <w:rPr>
          <w:rFonts w:cs="Arial"/>
          <w:sz w:val="20"/>
        </w:rPr>
      </w:pPr>
      <w:r w:rsidRPr="00182894">
        <w:rPr>
          <w:rFonts w:cs="Arial"/>
          <w:sz w:val="20"/>
        </w:rPr>
        <w:t xml:space="preserve">Platby za jednotlivá dílčí plnění předmětu smlouvy budou uskutečňovány na základě faktur vystavených </w:t>
      </w:r>
      <w:r w:rsidRPr="00CE2565">
        <w:rPr>
          <w:rFonts w:cs="Arial"/>
          <w:sz w:val="20"/>
        </w:rPr>
        <w:t xml:space="preserve">zhotovitelem. </w:t>
      </w:r>
    </w:p>
    <w:p w:rsidR="0096132D" w:rsidRPr="00EE789D" w:rsidRDefault="0096132D" w:rsidP="00246540">
      <w:pPr>
        <w:numPr>
          <w:ilvl w:val="1"/>
          <w:numId w:val="28"/>
        </w:numPr>
        <w:tabs>
          <w:tab w:val="clear" w:pos="360"/>
          <w:tab w:val="num" w:pos="567"/>
        </w:tabs>
        <w:spacing w:before="120"/>
        <w:ind w:left="567" w:hanging="567"/>
        <w:rPr>
          <w:rFonts w:cs="Arial"/>
          <w:b/>
          <w:bCs/>
          <w:sz w:val="20"/>
        </w:rPr>
      </w:pPr>
      <w:r w:rsidRPr="00EE789D">
        <w:rPr>
          <w:rFonts w:cs="Arial"/>
          <w:b/>
          <w:bCs/>
          <w:sz w:val="20"/>
        </w:rPr>
        <w:t>Stanovení jednotlivých dílčích plnění:</w:t>
      </w:r>
    </w:p>
    <w:p w:rsidR="00C51352" w:rsidRPr="00E130A5" w:rsidRDefault="008317FB" w:rsidP="00C51352">
      <w:pPr>
        <w:pStyle w:val="Odstavecseseznamem"/>
        <w:numPr>
          <w:ilvl w:val="2"/>
          <w:numId w:val="28"/>
        </w:numPr>
        <w:spacing w:before="120" w:line="240" w:lineRule="atLeast"/>
        <w:ind w:left="709" w:hanging="709"/>
        <w:rPr>
          <w:rFonts w:cs="Arial"/>
          <w:sz w:val="20"/>
        </w:rPr>
      </w:pPr>
      <w:r w:rsidRPr="00E130A5">
        <w:rPr>
          <w:rFonts w:cs="Arial"/>
          <w:b/>
          <w:sz w:val="20"/>
        </w:rPr>
        <w:t>Předmět dílčího plnění</w:t>
      </w:r>
      <w:r w:rsidRPr="00E130A5">
        <w:rPr>
          <w:rFonts w:cs="Arial"/>
          <w:sz w:val="20"/>
        </w:rPr>
        <w:t>: dodání výměníkové stanice (</w:t>
      </w:r>
      <w:r w:rsidR="00EE789D" w:rsidRPr="00E130A5">
        <w:rPr>
          <w:rFonts w:cs="Arial"/>
          <w:sz w:val="20"/>
        </w:rPr>
        <w:t>zařízení vstupní primární strany</w:t>
      </w:r>
      <w:r w:rsidRPr="00E130A5">
        <w:rPr>
          <w:rFonts w:cs="Arial"/>
          <w:sz w:val="20"/>
        </w:rPr>
        <w:t xml:space="preserve"> a technologie pro ústřední vytápění) na stavbu</w:t>
      </w:r>
      <w:r w:rsidR="00C51352" w:rsidRPr="00E130A5">
        <w:rPr>
          <w:rFonts w:cs="Arial"/>
          <w:sz w:val="20"/>
        </w:rPr>
        <w:t xml:space="preserve">, provedení částečných demontáží zařízení a provedení montáží nového zařízení včetně předepsaných zkoušek dle projektu a výrobce zařízení, </w:t>
      </w:r>
      <w:r w:rsidR="00BE41F2" w:rsidRPr="00E130A5">
        <w:rPr>
          <w:rFonts w:cs="Arial"/>
          <w:sz w:val="20"/>
        </w:rPr>
        <w:t>p</w:t>
      </w:r>
      <w:r w:rsidR="00C51352" w:rsidRPr="00E130A5">
        <w:rPr>
          <w:rFonts w:cs="Arial"/>
          <w:sz w:val="20"/>
        </w:rPr>
        <w:t xml:space="preserve">rovedení tepelné izolace ÚT, </w:t>
      </w:r>
      <w:r w:rsidR="00C51352" w:rsidRPr="00E130A5">
        <w:rPr>
          <w:rFonts w:cs="Arial"/>
          <w:b/>
          <w:sz w:val="20"/>
        </w:rPr>
        <w:t>připravenost zařízení pro ústřední vytápění k zahájení komplexního vyzkoušení včetně napuštění systému</w:t>
      </w:r>
      <w:r w:rsidR="00C51352" w:rsidRPr="00E130A5">
        <w:rPr>
          <w:rFonts w:cs="Arial"/>
          <w:sz w:val="20"/>
        </w:rPr>
        <w:t>.</w:t>
      </w:r>
    </w:p>
    <w:p w:rsidR="008317FB" w:rsidRPr="00EE789D" w:rsidRDefault="008317FB" w:rsidP="008317FB">
      <w:pPr>
        <w:pStyle w:val="Odstavecseseznamem"/>
        <w:spacing w:before="80"/>
        <w:contextualSpacing w:val="0"/>
        <w:rPr>
          <w:rFonts w:cs="Arial"/>
          <w:sz w:val="20"/>
        </w:rPr>
      </w:pPr>
      <w:r w:rsidRPr="00E130A5">
        <w:rPr>
          <w:rFonts w:cs="Arial"/>
          <w:sz w:val="20"/>
        </w:rPr>
        <w:t xml:space="preserve">Termín: </w:t>
      </w:r>
      <w:r w:rsidR="00EE789D" w:rsidRPr="00E130A5">
        <w:rPr>
          <w:rFonts w:cs="Arial"/>
          <w:b/>
          <w:sz w:val="20"/>
        </w:rPr>
        <w:t>do 2</w:t>
      </w:r>
      <w:r w:rsidR="00352E75" w:rsidRPr="00E130A5">
        <w:rPr>
          <w:rFonts w:cs="Arial"/>
          <w:b/>
          <w:sz w:val="20"/>
        </w:rPr>
        <w:t>9</w:t>
      </w:r>
      <w:r w:rsidR="006B6D32" w:rsidRPr="00E130A5">
        <w:rPr>
          <w:rFonts w:cs="Arial"/>
          <w:b/>
          <w:sz w:val="20"/>
        </w:rPr>
        <w:t>. 0</w:t>
      </w:r>
      <w:r w:rsidR="00EE789D" w:rsidRPr="00E130A5">
        <w:rPr>
          <w:rFonts w:cs="Arial"/>
          <w:b/>
          <w:sz w:val="20"/>
        </w:rPr>
        <w:t>8</w:t>
      </w:r>
      <w:r w:rsidR="006B6D32" w:rsidRPr="00E130A5">
        <w:rPr>
          <w:rFonts w:cs="Arial"/>
          <w:b/>
          <w:sz w:val="20"/>
        </w:rPr>
        <w:t>. 2023</w:t>
      </w:r>
      <w:r w:rsidRPr="00E130A5">
        <w:rPr>
          <w:rFonts w:cs="Arial"/>
          <w:b/>
          <w:sz w:val="20"/>
        </w:rPr>
        <w:t xml:space="preserve"> </w:t>
      </w:r>
      <w:r w:rsidRPr="00E130A5">
        <w:rPr>
          <w:rFonts w:cs="Arial"/>
          <w:sz w:val="20"/>
        </w:rPr>
        <w:tab/>
      </w:r>
      <w:r w:rsidRPr="00E130A5">
        <w:rPr>
          <w:rFonts w:cs="Arial"/>
          <w:sz w:val="20"/>
        </w:rPr>
        <w:tab/>
      </w:r>
      <w:r w:rsidRPr="00E130A5">
        <w:rPr>
          <w:rFonts w:cs="Arial"/>
          <w:b/>
          <w:sz w:val="20"/>
        </w:rPr>
        <w:t>cena dílčího plně</w:t>
      </w:r>
      <w:r w:rsidRPr="00EE789D">
        <w:rPr>
          <w:rFonts w:cs="Arial"/>
          <w:b/>
          <w:sz w:val="20"/>
        </w:rPr>
        <w:t xml:space="preserve">ní: 45% </w:t>
      </w:r>
      <w:r w:rsidRPr="00EE789D">
        <w:rPr>
          <w:rFonts w:cs="Arial"/>
          <w:sz w:val="20"/>
        </w:rPr>
        <w:t>z ceny za dílo</w:t>
      </w:r>
      <w:r w:rsidRPr="00EE789D">
        <w:rPr>
          <w:rFonts w:cs="Arial"/>
          <w:b/>
          <w:sz w:val="20"/>
        </w:rPr>
        <w:t xml:space="preserve">  ……………….,-Kč</w:t>
      </w:r>
    </w:p>
    <w:p w:rsidR="008317FB" w:rsidRPr="00E130A5" w:rsidRDefault="008317FB" w:rsidP="008317FB">
      <w:pPr>
        <w:pStyle w:val="Odstavecseseznamem"/>
        <w:numPr>
          <w:ilvl w:val="2"/>
          <w:numId w:val="28"/>
        </w:numPr>
        <w:tabs>
          <w:tab w:val="clear" w:pos="1260"/>
          <w:tab w:val="num" w:pos="720"/>
        </w:tabs>
        <w:spacing w:before="120"/>
        <w:ind w:left="720"/>
        <w:contextualSpacing w:val="0"/>
        <w:rPr>
          <w:rFonts w:cs="Arial"/>
          <w:sz w:val="20"/>
        </w:rPr>
      </w:pPr>
      <w:r w:rsidRPr="00E130A5">
        <w:rPr>
          <w:rFonts w:cs="Arial"/>
          <w:b/>
          <w:sz w:val="20"/>
        </w:rPr>
        <w:t>Předmět dílčího plnění</w:t>
      </w:r>
      <w:r w:rsidRPr="00E130A5">
        <w:rPr>
          <w:rFonts w:cs="Arial"/>
          <w:sz w:val="20"/>
        </w:rPr>
        <w:t xml:space="preserve">: dokončení demontáží, dopojení strojní části, dokončení měření a regulace, dokončení silnoproudu, částečné provedení stavební části, kompletace a předání všech dokladů, </w:t>
      </w:r>
      <w:r w:rsidRPr="00E130A5">
        <w:rPr>
          <w:rFonts w:cs="Arial"/>
          <w:b/>
          <w:sz w:val="20"/>
        </w:rPr>
        <w:t>projektové dokumentace skutečného provedení</w:t>
      </w:r>
      <w:r w:rsidRPr="00E130A5">
        <w:rPr>
          <w:rFonts w:cs="Arial"/>
          <w:sz w:val="20"/>
        </w:rPr>
        <w:t xml:space="preserve">, </w:t>
      </w:r>
      <w:r w:rsidRPr="00E130A5">
        <w:rPr>
          <w:rFonts w:cs="Arial"/>
          <w:b/>
          <w:bCs/>
          <w:sz w:val="20"/>
        </w:rPr>
        <w:t>ukončení komplexního vyzkoušení</w:t>
      </w:r>
      <w:r w:rsidR="00E130A5" w:rsidRPr="00E130A5">
        <w:rPr>
          <w:rFonts w:cs="Arial"/>
          <w:b/>
          <w:bCs/>
          <w:sz w:val="20"/>
        </w:rPr>
        <w:t xml:space="preserve"> </w:t>
      </w:r>
      <w:r w:rsidRPr="00E130A5">
        <w:rPr>
          <w:rFonts w:cs="Arial"/>
          <w:bCs/>
          <w:sz w:val="20"/>
        </w:rPr>
        <w:t xml:space="preserve">a </w:t>
      </w:r>
      <w:r w:rsidRPr="00E130A5">
        <w:rPr>
          <w:rFonts w:cs="Arial"/>
          <w:b/>
          <w:bCs/>
          <w:sz w:val="20"/>
        </w:rPr>
        <w:t>zahájení zkušebního provozu</w:t>
      </w:r>
      <w:r w:rsidRPr="00E130A5">
        <w:rPr>
          <w:rFonts w:cs="Arial"/>
          <w:sz w:val="20"/>
        </w:rPr>
        <w:t>.</w:t>
      </w:r>
    </w:p>
    <w:p w:rsidR="008317FB" w:rsidRPr="00EE789D" w:rsidRDefault="008317FB" w:rsidP="008317FB">
      <w:pPr>
        <w:tabs>
          <w:tab w:val="left" w:pos="709"/>
        </w:tabs>
        <w:spacing w:before="60"/>
        <w:ind w:left="709"/>
        <w:rPr>
          <w:rFonts w:cs="Arial"/>
          <w:sz w:val="20"/>
        </w:rPr>
      </w:pPr>
      <w:r w:rsidRPr="00E130A5">
        <w:rPr>
          <w:rFonts w:cs="Arial"/>
          <w:sz w:val="20"/>
        </w:rPr>
        <w:t>(Dokončení finálních úprav ploch po demontovaném zařízení (kromě podlahy)</w:t>
      </w:r>
      <w:r w:rsidRPr="00E130A5">
        <w:rPr>
          <w:rFonts w:cs="Arial"/>
          <w:b/>
          <w:sz w:val="20"/>
        </w:rPr>
        <w:t xml:space="preserve"> </w:t>
      </w:r>
      <w:r w:rsidRPr="00E130A5">
        <w:rPr>
          <w:rFonts w:cs="Arial"/>
          <w:sz w:val="20"/>
        </w:rPr>
        <w:t xml:space="preserve">včetně výmalby a úklidu celé VS a všech ploch dotčených stavbou. Provedení komplexní zkoušky technologického zařízení, ověření parametrů tepelné sítě u odběratelů. Předání odsouhlasené dokumentace skutečného provedení (i na USB FlashDisk), </w:t>
      </w:r>
      <w:r w:rsidR="00E74A59" w:rsidRPr="00E130A5">
        <w:rPr>
          <w:rFonts w:cs="Arial"/>
          <w:sz w:val="20"/>
        </w:rPr>
        <w:t xml:space="preserve">průvodní </w:t>
      </w:r>
      <w:r w:rsidRPr="00E130A5">
        <w:rPr>
          <w:rFonts w:cs="Arial"/>
          <w:sz w:val="20"/>
        </w:rPr>
        <w:t xml:space="preserve">dodavatelské </w:t>
      </w:r>
      <w:r w:rsidRPr="00EE789D">
        <w:rPr>
          <w:rFonts w:cs="Arial"/>
          <w:sz w:val="20"/>
        </w:rPr>
        <w:t xml:space="preserve">dokumentace, potřebných dokladů, revizí a protokolů dle čl. 14.3 této smlouvy). </w:t>
      </w:r>
    </w:p>
    <w:p w:rsidR="008317FB" w:rsidRPr="00EE789D" w:rsidRDefault="008317FB" w:rsidP="008317FB">
      <w:pPr>
        <w:tabs>
          <w:tab w:val="left" w:pos="709"/>
          <w:tab w:val="left" w:pos="2127"/>
          <w:tab w:val="left" w:pos="3402"/>
        </w:tabs>
        <w:spacing w:before="60"/>
        <w:ind w:left="709"/>
        <w:rPr>
          <w:rFonts w:cs="Arial"/>
          <w:b/>
          <w:sz w:val="20"/>
        </w:rPr>
      </w:pPr>
      <w:r w:rsidRPr="00EE789D">
        <w:rPr>
          <w:rFonts w:cs="Arial"/>
          <w:sz w:val="20"/>
        </w:rPr>
        <w:t xml:space="preserve">Termín: </w:t>
      </w:r>
      <w:r w:rsidR="00CE2565" w:rsidRPr="00EE789D">
        <w:rPr>
          <w:rFonts w:cs="Arial"/>
          <w:b/>
          <w:bCs/>
          <w:sz w:val="20"/>
        </w:rPr>
        <w:t>do 2</w:t>
      </w:r>
      <w:r w:rsidR="00352E75">
        <w:rPr>
          <w:rFonts w:cs="Arial"/>
          <w:b/>
          <w:bCs/>
          <w:sz w:val="20"/>
        </w:rPr>
        <w:t>9</w:t>
      </w:r>
      <w:r w:rsidR="006B6D32" w:rsidRPr="00EE789D">
        <w:rPr>
          <w:rFonts w:cs="Arial"/>
          <w:b/>
          <w:bCs/>
          <w:sz w:val="20"/>
        </w:rPr>
        <w:t>. 09. 2023</w:t>
      </w:r>
      <w:r w:rsidRPr="00EE789D">
        <w:rPr>
          <w:rFonts w:cs="Arial"/>
          <w:sz w:val="20"/>
        </w:rPr>
        <w:tab/>
      </w:r>
      <w:r w:rsidRPr="00EE789D">
        <w:rPr>
          <w:rFonts w:cs="Arial"/>
          <w:sz w:val="20"/>
        </w:rPr>
        <w:tab/>
      </w:r>
      <w:r w:rsidRPr="00EE789D">
        <w:rPr>
          <w:rFonts w:cs="Arial"/>
          <w:sz w:val="20"/>
        </w:rPr>
        <w:tab/>
      </w:r>
      <w:r w:rsidRPr="00EE789D">
        <w:rPr>
          <w:rFonts w:cs="Arial"/>
          <w:b/>
          <w:sz w:val="20"/>
        </w:rPr>
        <w:t xml:space="preserve">cena dílčího plnění: 30% </w:t>
      </w:r>
      <w:r w:rsidRPr="00EE789D">
        <w:rPr>
          <w:rFonts w:cs="Arial"/>
          <w:sz w:val="20"/>
        </w:rPr>
        <w:t>z ceny za dílo</w:t>
      </w:r>
      <w:r w:rsidRPr="00EE789D">
        <w:rPr>
          <w:rFonts w:cs="Arial"/>
          <w:b/>
          <w:sz w:val="20"/>
        </w:rPr>
        <w:t xml:space="preserve">  ……………….,-Kč</w:t>
      </w:r>
    </w:p>
    <w:p w:rsidR="008317FB" w:rsidRPr="00E130A5" w:rsidRDefault="008317FB" w:rsidP="008317FB">
      <w:pPr>
        <w:spacing w:before="120"/>
        <w:ind w:left="709" w:hanging="709"/>
        <w:rPr>
          <w:rFonts w:cs="Arial"/>
          <w:sz w:val="20"/>
        </w:rPr>
      </w:pPr>
      <w:r w:rsidRPr="00EE789D">
        <w:rPr>
          <w:rFonts w:cs="Arial"/>
          <w:sz w:val="20"/>
        </w:rPr>
        <w:lastRenderedPageBreak/>
        <w:t>4.4.3</w:t>
      </w:r>
      <w:r w:rsidRPr="00EE789D">
        <w:rPr>
          <w:rFonts w:cs="Arial"/>
          <w:sz w:val="20"/>
        </w:rPr>
        <w:tab/>
      </w:r>
      <w:r w:rsidRPr="00EE789D">
        <w:rPr>
          <w:rFonts w:cs="Arial"/>
          <w:b/>
          <w:sz w:val="20"/>
        </w:rPr>
        <w:t>Předmět dílčího plnění</w:t>
      </w:r>
      <w:r w:rsidRPr="00EE789D">
        <w:rPr>
          <w:rFonts w:cs="Arial"/>
          <w:sz w:val="20"/>
        </w:rPr>
        <w:t xml:space="preserve">: dokončení </w:t>
      </w:r>
      <w:r w:rsidRPr="00E130A5">
        <w:rPr>
          <w:rFonts w:cs="Arial"/>
          <w:sz w:val="20"/>
        </w:rPr>
        <w:t>finálních úprav podlahy</w:t>
      </w:r>
      <w:r w:rsidR="00C51352" w:rsidRPr="00E130A5">
        <w:rPr>
          <w:rFonts w:cs="Arial"/>
          <w:sz w:val="20"/>
        </w:rPr>
        <w:t xml:space="preserve"> a stěn</w:t>
      </w:r>
      <w:r w:rsidRPr="00E130A5">
        <w:rPr>
          <w:rFonts w:cs="Arial"/>
          <w:sz w:val="20"/>
        </w:rPr>
        <w:t xml:space="preserve">, včetně vyspárování, vystěrkování podlahy a celoplošného voděodolného nátěru podlahy a úklid celé VS, zpětné </w:t>
      </w:r>
      <w:r w:rsidRPr="00E130A5">
        <w:rPr>
          <w:rFonts w:cs="Arial"/>
          <w:bCs/>
          <w:sz w:val="20"/>
        </w:rPr>
        <w:t xml:space="preserve">předání a převzetí staveniště. </w:t>
      </w:r>
      <w:r w:rsidRPr="00E130A5">
        <w:rPr>
          <w:rFonts w:cs="Arial"/>
          <w:sz w:val="20"/>
        </w:rPr>
        <w:t>Odzkoušení nově osazené technologie ÚT po dobu minimálně 1 měsíce v rámci zkušebního provozu, včetně sledování kvality dodávky tepla k odběratelům dle platné legislativy,</w:t>
      </w:r>
      <w:r w:rsidRPr="00E130A5">
        <w:rPr>
          <w:rFonts w:cs="Arial"/>
          <w:b/>
          <w:sz w:val="20"/>
        </w:rPr>
        <w:t xml:space="preserve"> ukončení zkušebního provozu, předání a převzetí díla</w:t>
      </w:r>
      <w:r w:rsidRPr="00E130A5">
        <w:rPr>
          <w:rFonts w:cs="Arial"/>
          <w:sz w:val="20"/>
        </w:rPr>
        <w:t xml:space="preserve">. </w:t>
      </w:r>
    </w:p>
    <w:p w:rsidR="008317FB" w:rsidRPr="00E130A5" w:rsidRDefault="008317FB" w:rsidP="008317FB">
      <w:pPr>
        <w:tabs>
          <w:tab w:val="left" w:pos="2127"/>
          <w:tab w:val="left" w:pos="3402"/>
        </w:tabs>
        <w:spacing w:before="60"/>
        <w:ind w:left="709"/>
        <w:rPr>
          <w:rFonts w:cs="Arial"/>
          <w:sz w:val="20"/>
        </w:rPr>
      </w:pPr>
      <w:r w:rsidRPr="00E130A5">
        <w:rPr>
          <w:rFonts w:cs="Arial"/>
          <w:sz w:val="20"/>
        </w:rPr>
        <w:t xml:space="preserve">Termín: </w:t>
      </w:r>
      <w:r w:rsidRPr="00E130A5">
        <w:rPr>
          <w:rFonts w:cs="Arial"/>
          <w:b/>
          <w:sz w:val="20"/>
        </w:rPr>
        <w:t xml:space="preserve">do </w:t>
      </w:r>
      <w:r w:rsidR="00EE789D" w:rsidRPr="00E130A5">
        <w:rPr>
          <w:rFonts w:cs="Arial"/>
          <w:b/>
          <w:sz w:val="20"/>
        </w:rPr>
        <w:t>31</w:t>
      </w:r>
      <w:r w:rsidR="006B6D32" w:rsidRPr="00E130A5">
        <w:rPr>
          <w:rFonts w:cs="Arial"/>
          <w:b/>
          <w:sz w:val="20"/>
        </w:rPr>
        <w:t>. 1</w:t>
      </w:r>
      <w:r w:rsidR="00EE789D" w:rsidRPr="00E130A5">
        <w:rPr>
          <w:rFonts w:cs="Arial"/>
          <w:b/>
          <w:sz w:val="20"/>
        </w:rPr>
        <w:t>0</w:t>
      </w:r>
      <w:r w:rsidR="006B6D32" w:rsidRPr="00E130A5">
        <w:rPr>
          <w:rFonts w:cs="Arial"/>
          <w:b/>
          <w:sz w:val="20"/>
        </w:rPr>
        <w:t>. 2023</w:t>
      </w:r>
      <w:r w:rsidRPr="00E130A5">
        <w:rPr>
          <w:rFonts w:cs="Arial"/>
          <w:b/>
          <w:sz w:val="20"/>
        </w:rPr>
        <w:tab/>
      </w:r>
      <w:r w:rsidRPr="00E130A5">
        <w:rPr>
          <w:rFonts w:cs="Arial"/>
          <w:b/>
          <w:sz w:val="20"/>
        </w:rPr>
        <w:tab/>
      </w:r>
      <w:r w:rsidRPr="00E130A5">
        <w:rPr>
          <w:rFonts w:cs="Arial"/>
          <w:sz w:val="20"/>
        </w:rPr>
        <w:tab/>
      </w:r>
      <w:r w:rsidRPr="00E130A5">
        <w:rPr>
          <w:rFonts w:cs="Arial"/>
          <w:b/>
          <w:sz w:val="20"/>
        </w:rPr>
        <w:t xml:space="preserve">cena dílčího plnění: 25% </w:t>
      </w:r>
      <w:r w:rsidRPr="00E130A5">
        <w:rPr>
          <w:rFonts w:cs="Arial"/>
          <w:sz w:val="20"/>
        </w:rPr>
        <w:t>z ceny za dílo</w:t>
      </w:r>
      <w:r w:rsidRPr="00E130A5">
        <w:rPr>
          <w:rFonts w:cs="Arial"/>
          <w:b/>
          <w:sz w:val="20"/>
        </w:rPr>
        <w:t xml:space="preserve">  ……………….,-Kč</w:t>
      </w:r>
    </w:p>
    <w:p w:rsidR="0096132D" w:rsidRPr="00E130A5" w:rsidRDefault="0096132D" w:rsidP="003232B2">
      <w:pPr>
        <w:numPr>
          <w:ilvl w:val="1"/>
          <w:numId w:val="28"/>
        </w:numPr>
        <w:tabs>
          <w:tab w:val="clear" w:pos="360"/>
          <w:tab w:val="num" w:pos="567"/>
        </w:tabs>
        <w:spacing w:before="160"/>
        <w:ind w:left="567" w:hanging="567"/>
        <w:rPr>
          <w:rFonts w:cs="Arial"/>
          <w:sz w:val="20"/>
        </w:rPr>
      </w:pPr>
      <w:r w:rsidRPr="00E130A5">
        <w:rPr>
          <w:rFonts w:cs="Arial"/>
          <w:sz w:val="20"/>
        </w:rPr>
        <w:t xml:space="preserve">Faktury musí obsahovat náležitosti účetního a daňového dokladu dle platných právních předpisů.  </w:t>
      </w:r>
      <w:r w:rsidR="00064F87" w:rsidRPr="00E130A5">
        <w:rPr>
          <w:rFonts w:cs="Arial"/>
          <w:b/>
          <w:sz w:val="20"/>
        </w:rPr>
        <w:t xml:space="preserve">Na </w:t>
      </w:r>
      <w:r w:rsidR="008F6782" w:rsidRPr="00E130A5">
        <w:rPr>
          <w:rFonts w:cs="Arial"/>
          <w:b/>
          <w:sz w:val="20"/>
        </w:rPr>
        <w:t xml:space="preserve">každé </w:t>
      </w:r>
      <w:r w:rsidR="00064F87" w:rsidRPr="00E130A5">
        <w:rPr>
          <w:rFonts w:cs="Arial"/>
          <w:b/>
          <w:sz w:val="20"/>
        </w:rPr>
        <w:t xml:space="preserve">faktuře musí být uvedeno celé číslo žádosti o podporu </w:t>
      </w:r>
      <w:r w:rsidR="003D460F" w:rsidRPr="00E130A5">
        <w:rPr>
          <w:rFonts w:cs="Arial"/>
          <w:b/>
          <w:sz w:val="20"/>
        </w:rPr>
        <w:t xml:space="preserve">z </w:t>
      </w:r>
      <w:r w:rsidR="00421770" w:rsidRPr="00E130A5">
        <w:rPr>
          <w:rFonts w:cs="Arial"/>
          <w:b/>
          <w:sz w:val="20"/>
        </w:rPr>
        <w:t>NPO</w:t>
      </w:r>
      <w:r w:rsidR="00064F87" w:rsidRPr="00E130A5">
        <w:rPr>
          <w:rFonts w:cs="Arial"/>
          <w:b/>
          <w:sz w:val="20"/>
        </w:rPr>
        <w:t xml:space="preserve"> – </w:t>
      </w:r>
      <w:r w:rsidR="009A76AB" w:rsidRPr="00E130A5">
        <w:rPr>
          <w:sz w:val="20"/>
        </w:rPr>
        <w:t>(</w:t>
      </w:r>
      <w:r w:rsidR="009A76AB" w:rsidRPr="00E130A5">
        <w:rPr>
          <w:i/>
          <w:sz w:val="20"/>
        </w:rPr>
        <w:t>bude doplněno objednatelem)</w:t>
      </w:r>
      <w:r w:rsidR="00064F87" w:rsidRPr="00E130A5">
        <w:rPr>
          <w:rFonts w:cs="Arial"/>
          <w:b/>
          <w:sz w:val="20"/>
        </w:rPr>
        <w:t>.</w:t>
      </w:r>
      <w:r w:rsidR="00064F87" w:rsidRPr="00E130A5">
        <w:rPr>
          <w:rFonts w:cs="Arial"/>
          <w:sz w:val="20"/>
        </w:rPr>
        <w:t xml:space="preserve"> </w:t>
      </w:r>
      <w:r w:rsidRPr="00E130A5">
        <w:rPr>
          <w:rFonts w:cs="Arial"/>
          <w:sz w:val="20"/>
        </w:rPr>
        <w:t>Nedílnou součástí každé faktury bude protokol o předání a převzetí díla, nebo dílčího plnění předmětu smlouvy, podepsaný zmocněnci smluvních stran.</w:t>
      </w:r>
    </w:p>
    <w:p w:rsidR="0096132D" w:rsidRPr="00182894" w:rsidRDefault="0096132D" w:rsidP="003232B2">
      <w:pPr>
        <w:numPr>
          <w:ilvl w:val="1"/>
          <w:numId w:val="28"/>
        </w:numPr>
        <w:tabs>
          <w:tab w:val="clear" w:pos="360"/>
          <w:tab w:val="num" w:pos="567"/>
        </w:tabs>
        <w:spacing w:before="60"/>
        <w:ind w:left="567" w:hanging="567"/>
        <w:rPr>
          <w:rFonts w:cs="Arial"/>
          <w:sz w:val="20"/>
        </w:rPr>
      </w:pPr>
      <w:r w:rsidRPr="00182894">
        <w:rPr>
          <w:rFonts w:cs="Arial"/>
          <w:sz w:val="20"/>
        </w:rPr>
        <w:t xml:space="preserve">Neobsahuje-li faktura smluvené náležitosti, údaje a protokol </w:t>
      </w:r>
      <w:r w:rsidR="00072534" w:rsidRPr="00182894">
        <w:rPr>
          <w:rFonts w:cs="Arial"/>
          <w:sz w:val="20"/>
        </w:rPr>
        <w:t xml:space="preserve">o </w:t>
      </w:r>
      <w:r w:rsidRPr="00182894">
        <w:rPr>
          <w:rFonts w:cs="Arial"/>
          <w:sz w:val="20"/>
        </w:rPr>
        <w:t>předání a převzetí, nebo bude-li vystavena v nesprávné výši nebo před datem jejího možného vystavení, je neplatná a bude objednatelem ve lhůtě splatnosti vrácena zhotoviteli. Zhotovitel je v takovém případě povinen vystavit novou fakturu s novou lhůtou splatnosti.</w:t>
      </w:r>
    </w:p>
    <w:p w:rsidR="0096132D" w:rsidRPr="00182894" w:rsidRDefault="0096132D" w:rsidP="003232B2">
      <w:pPr>
        <w:numPr>
          <w:ilvl w:val="1"/>
          <w:numId w:val="28"/>
        </w:numPr>
        <w:tabs>
          <w:tab w:val="clear" w:pos="360"/>
          <w:tab w:val="num" w:pos="567"/>
        </w:tabs>
        <w:spacing w:before="60"/>
        <w:ind w:left="567" w:hanging="567"/>
        <w:rPr>
          <w:rFonts w:cs="Arial"/>
          <w:sz w:val="20"/>
        </w:rPr>
      </w:pPr>
      <w:r w:rsidRPr="00182894">
        <w:rPr>
          <w:rFonts w:cs="Arial"/>
          <w:sz w:val="20"/>
        </w:rPr>
        <w:t>Faktury, výlučně v písemné formě a listinné podobě, budou doručovány poštou nebo osobně. Místem doručení je podatelna objednatele. Za rozhodný den doručení faktury se považuje den vyznačený podatelnou objednatele.</w:t>
      </w:r>
    </w:p>
    <w:p w:rsidR="00561D22" w:rsidRPr="00182894" w:rsidRDefault="0096132D" w:rsidP="00F05F48">
      <w:pPr>
        <w:tabs>
          <w:tab w:val="left" w:pos="3969"/>
        </w:tabs>
        <w:spacing w:before="80"/>
        <w:ind w:left="567"/>
        <w:rPr>
          <w:rFonts w:cs="Arial"/>
          <w:snapToGrid w:val="0"/>
          <w:sz w:val="20"/>
        </w:rPr>
      </w:pPr>
      <w:r w:rsidRPr="00182894">
        <w:rPr>
          <w:rFonts w:cs="Arial"/>
          <w:b/>
          <w:sz w:val="20"/>
        </w:rPr>
        <w:t>Adresa pro doručení faktury:</w:t>
      </w:r>
      <w:r w:rsidRPr="00182894">
        <w:rPr>
          <w:rFonts w:cs="Arial"/>
          <w:sz w:val="20"/>
        </w:rPr>
        <w:tab/>
      </w:r>
      <w:r w:rsidR="00561D22" w:rsidRPr="00182894">
        <w:rPr>
          <w:rFonts w:cs="Arial"/>
          <w:snapToGrid w:val="0"/>
          <w:sz w:val="20"/>
        </w:rPr>
        <w:t>Severočeská teplárenská</w:t>
      </w:r>
      <w:r w:rsidRPr="00182894">
        <w:rPr>
          <w:rFonts w:cs="Arial"/>
          <w:snapToGrid w:val="0"/>
          <w:sz w:val="20"/>
        </w:rPr>
        <w:t>, a.s.</w:t>
      </w:r>
    </w:p>
    <w:p w:rsidR="0096132D" w:rsidRPr="00182894" w:rsidRDefault="00561D22" w:rsidP="00561D22">
      <w:pPr>
        <w:tabs>
          <w:tab w:val="left" w:pos="3969"/>
        </w:tabs>
        <w:ind w:left="567" w:hanging="567"/>
        <w:rPr>
          <w:rFonts w:cs="Arial"/>
          <w:sz w:val="20"/>
        </w:rPr>
      </w:pPr>
      <w:r w:rsidRPr="00182894">
        <w:rPr>
          <w:rFonts w:cs="Arial"/>
          <w:b/>
          <w:sz w:val="20"/>
        </w:rPr>
        <w:tab/>
      </w:r>
      <w:r w:rsidRPr="00182894">
        <w:rPr>
          <w:rFonts w:cs="Arial"/>
          <w:b/>
          <w:sz w:val="20"/>
        </w:rPr>
        <w:tab/>
      </w:r>
      <w:r w:rsidRPr="00182894">
        <w:rPr>
          <w:rFonts w:cs="Arial"/>
          <w:sz w:val="20"/>
        </w:rPr>
        <w:t>Teplárenská 2</w:t>
      </w:r>
      <w:r w:rsidR="0096132D" w:rsidRPr="00182894">
        <w:rPr>
          <w:rFonts w:cs="Arial"/>
          <w:snapToGrid w:val="0"/>
          <w:sz w:val="20"/>
        </w:rPr>
        <w:t xml:space="preserve"> </w:t>
      </w:r>
    </w:p>
    <w:p w:rsidR="0096132D" w:rsidRPr="00182894" w:rsidRDefault="0096132D" w:rsidP="0096132D">
      <w:pPr>
        <w:tabs>
          <w:tab w:val="left" w:pos="3969"/>
        </w:tabs>
        <w:ind w:left="567" w:hanging="567"/>
        <w:rPr>
          <w:rFonts w:cs="Arial"/>
          <w:sz w:val="20"/>
        </w:rPr>
      </w:pPr>
      <w:r w:rsidRPr="00182894">
        <w:rPr>
          <w:rFonts w:cs="Arial"/>
          <w:snapToGrid w:val="0"/>
          <w:sz w:val="20"/>
        </w:rPr>
        <w:tab/>
      </w:r>
      <w:r w:rsidRPr="00182894">
        <w:rPr>
          <w:rFonts w:cs="Arial"/>
          <w:snapToGrid w:val="0"/>
          <w:sz w:val="20"/>
        </w:rPr>
        <w:tab/>
      </w:r>
      <w:r w:rsidRPr="00182894">
        <w:rPr>
          <w:rFonts w:cs="Arial"/>
          <w:sz w:val="20"/>
        </w:rPr>
        <w:t xml:space="preserve">434 03   Most </w:t>
      </w:r>
      <w:r w:rsidR="00BE22DD" w:rsidRPr="00182894">
        <w:rPr>
          <w:rFonts w:cs="Arial"/>
          <w:sz w:val="20"/>
        </w:rPr>
        <w:t>- Komořany</w:t>
      </w:r>
    </w:p>
    <w:p w:rsidR="0096132D" w:rsidRPr="00182894" w:rsidRDefault="0096132D" w:rsidP="00561D22">
      <w:pPr>
        <w:tabs>
          <w:tab w:val="left" w:pos="3969"/>
        </w:tabs>
        <w:spacing w:before="120"/>
        <w:ind w:left="567"/>
        <w:rPr>
          <w:rFonts w:cs="Arial"/>
          <w:sz w:val="20"/>
        </w:rPr>
      </w:pPr>
      <w:r w:rsidRPr="00182894">
        <w:rPr>
          <w:rFonts w:cs="Arial"/>
          <w:b/>
          <w:bCs/>
          <w:sz w:val="20"/>
        </w:rPr>
        <w:t>Pozn.:</w:t>
      </w:r>
      <w:r w:rsidRPr="00182894">
        <w:rPr>
          <w:rFonts w:cs="Arial"/>
          <w:sz w:val="20"/>
        </w:rPr>
        <w:t xml:space="preserve"> Na vystaveném daňovém dokladu musí být jako adresa uvedeno sídlo objednatele.     </w:t>
      </w:r>
    </w:p>
    <w:p w:rsidR="0096132D" w:rsidRPr="00182894" w:rsidRDefault="0096132D" w:rsidP="0096132D">
      <w:pPr>
        <w:spacing w:before="60"/>
        <w:ind w:left="567" w:hanging="567"/>
        <w:rPr>
          <w:rFonts w:cs="Arial"/>
          <w:sz w:val="20"/>
        </w:rPr>
      </w:pPr>
      <w:r w:rsidRPr="00182894">
        <w:rPr>
          <w:rFonts w:cs="Arial"/>
          <w:sz w:val="20"/>
        </w:rPr>
        <w:t xml:space="preserve">4.8 </w:t>
      </w:r>
      <w:r w:rsidRPr="00182894">
        <w:rPr>
          <w:rFonts w:cs="Arial"/>
          <w:sz w:val="20"/>
        </w:rPr>
        <w:tab/>
        <w:t xml:space="preserve">Objednatel zaplatí zhotoviteli cenu díla, po jeho řádném provedení, a to ve lhůtě </w:t>
      </w:r>
      <w:r w:rsidR="00E8396D" w:rsidRPr="00182894">
        <w:rPr>
          <w:rFonts w:cs="Arial"/>
          <w:b/>
          <w:sz w:val="20"/>
        </w:rPr>
        <w:t>30</w:t>
      </w:r>
      <w:r w:rsidRPr="00182894">
        <w:rPr>
          <w:rFonts w:cs="Arial"/>
          <w:b/>
          <w:sz w:val="20"/>
        </w:rPr>
        <w:t xml:space="preserve"> dní</w:t>
      </w:r>
      <w:r w:rsidRPr="00182894">
        <w:rPr>
          <w:rFonts w:cs="Arial"/>
          <w:sz w:val="20"/>
        </w:rPr>
        <w:t xml:space="preserve"> poté, kdy objednateli bude zhotovitelem doručeno vyúčtování ceny formou faktury při dodržení náležitosti fakturace.</w:t>
      </w:r>
    </w:p>
    <w:p w:rsidR="0096132D" w:rsidRPr="00182894" w:rsidRDefault="0096132D" w:rsidP="0096132D">
      <w:pPr>
        <w:spacing w:before="80"/>
        <w:ind w:left="567" w:hanging="567"/>
        <w:rPr>
          <w:rFonts w:cs="Arial"/>
          <w:sz w:val="20"/>
        </w:rPr>
      </w:pPr>
      <w:r w:rsidRPr="00182894">
        <w:rPr>
          <w:rFonts w:cs="Arial"/>
          <w:sz w:val="20"/>
        </w:rPr>
        <w:t xml:space="preserve">4.9 </w:t>
      </w:r>
      <w:r w:rsidRPr="00182894">
        <w:rPr>
          <w:rFonts w:cs="Arial"/>
          <w:sz w:val="20"/>
        </w:rPr>
        <w:tab/>
        <w:t>Zaplacením se pro tento účel rozumí odepsání fakturované částky z účtu objednatele u peněžního ústavu.</w:t>
      </w:r>
    </w:p>
    <w:p w:rsidR="00072534" w:rsidRPr="00182894" w:rsidRDefault="00072534" w:rsidP="003232B2">
      <w:pPr>
        <w:numPr>
          <w:ilvl w:val="1"/>
          <w:numId w:val="35"/>
        </w:numPr>
        <w:tabs>
          <w:tab w:val="clear" w:pos="375"/>
          <w:tab w:val="num" w:pos="567"/>
        </w:tabs>
        <w:spacing w:before="80"/>
        <w:ind w:left="567" w:hanging="567"/>
        <w:rPr>
          <w:rFonts w:cs="Arial"/>
          <w:sz w:val="20"/>
        </w:rPr>
      </w:pPr>
      <w:r w:rsidRPr="00182894">
        <w:rPr>
          <w:rFonts w:cs="Arial"/>
          <w:sz w:val="20"/>
        </w:rPr>
        <w:t xml:space="preserve">Zhotovitel souhlasí s tím, aby objednatel v případech uvedených v § 109 zákona č. 235/2004 Sb., o dani z přidané hodnoty v platném znění, uplatnil postup spočívající v odvodu daně z přidané hodnoty přímo na účet finančního úřadu zhotovitele. </w:t>
      </w:r>
    </w:p>
    <w:p w:rsidR="0096132D" w:rsidRPr="00182894" w:rsidRDefault="0096132D" w:rsidP="003232B2">
      <w:pPr>
        <w:numPr>
          <w:ilvl w:val="1"/>
          <w:numId w:val="35"/>
        </w:numPr>
        <w:tabs>
          <w:tab w:val="clear" w:pos="375"/>
          <w:tab w:val="num" w:pos="567"/>
        </w:tabs>
        <w:spacing w:before="80"/>
        <w:ind w:left="567" w:hanging="567"/>
        <w:rPr>
          <w:rFonts w:cs="Arial"/>
          <w:sz w:val="20"/>
        </w:rPr>
      </w:pPr>
      <w:r w:rsidRPr="00182894">
        <w:rPr>
          <w:rFonts w:cs="Arial"/>
          <w:sz w:val="20"/>
        </w:rPr>
        <w:t xml:space="preserve">Budou-li smluvní strany v prodlení s placením </w:t>
      </w:r>
      <w:r w:rsidR="007B1E90" w:rsidRPr="00182894">
        <w:rPr>
          <w:rFonts w:cs="Arial"/>
          <w:sz w:val="20"/>
        </w:rPr>
        <w:t xml:space="preserve">faktury, </w:t>
      </w:r>
      <w:r w:rsidRPr="00182894">
        <w:rPr>
          <w:rFonts w:cs="Arial"/>
          <w:sz w:val="20"/>
        </w:rPr>
        <w:t xml:space="preserve">smluvní pokuty nebo jiného peněžitého </w:t>
      </w:r>
      <w:r w:rsidR="00561D22" w:rsidRPr="00182894">
        <w:rPr>
          <w:rFonts w:cs="Arial"/>
          <w:sz w:val="20"/>
        </w:rPr>
        <w:t>závazku</w:t>
      </w:r>
      <w:r w:rsidRPr="00182894">
        <w:rPr>
          <w:rFonts w:cs="Arial"/>
          <w:sz w:val="20"/>
        </w:rPr>
        <w:t>, činí smluvní úrok z prodlení 0,03% z dlužné částky za každý den prodlení až do úplného zaplacení dlužné peněžité částky.</w:t>
      </w:r>
    </w:p>
    <w:p w:rsidR="0096132D" w:rsidRPr="00182894" w:rsidRDefault="0096132D" w:rsidP="003232B2">
      <w:pPr>
        <w:numPr>
          <w:ilvl w:val="1"/>
          <w:numId w:val="35"/>
        </w:numPr>
        <w:tabs>
          <w:tab w:val="clear" w:pos="375"/>
        </w:tabs>
        <w:spacing w:before="120"/>
        <w:ind w:left="567" w:hanging="567"/>
        <w:rPr>
          <w:rFonts w:cs="Arial"/>
          <w:sz w:val="20"/>
        </w:rPr>
      </w:pPr>
      <w:r w:rsidRPr="00182894">
        <w:rPr>
          <w:rFonts w:cs="Arial"/>
          <w:sz w:val="20"/>
        </w:rPr>
        <w:t>Objednatel je oprávněn v případě, že zhotovitel poruší své povinnosti ujednané touto smlouvou, započítat na pohledávky zhotovitele vůči objednateli jakékoli své pohledávky včetně jejich příslušenství, které má vůči zhotoviteli, zejména smluvní pokuty nebo pohledávky na náhradu škody, jakož i pokuty nebo jiné majetkové sankce uložené objednateli správními orgány v souvislosti s prováděním díla zhotovitelem (nebo jinými osobami, které zhotovitel pověřil provedením díla nebo jeho části), jestliže za uložení pokuty nebo jiné majetkové sankce nese odpovědnost zhotovitel (nebo jiné osoby, které pověřil provedením díla nebo jeho části).</w:t>
      </w:r>
    </w:p>
    <w:p w:rsidR="0096132D" w:rsidRPr="00182894" w:rsidRDefault="0096132D" w:rsidP="00072534">
      <w:pPr>
        <w:tabs>
          <w:tab w:val="num" w:pos="567"/>
        </w:tabs>
        <w:spacing w:before="60"/>
        <w:ind w:left="567"/>
        <w:rPr>
          <w:rFonts w:cs="Arial"/>
          <w:sz w:val="20"/>
        </w:rPr>
      </w:pPr>
      <w:r w:rsidRPr="00182894">
        <w:rPr>
          <w:rFonts w:cs="Arial"/>
          <w:sz w:val="20"/>
        </w:rPr>
        <w:t>Započítat lze i veškeré další pohledávky, včetně jejich příslušenství, které má objednatel vůči zhotoviteli.</w:t>
      </w:r>
    </w:p>
    <w:p w:rsidR="0096132D" w:rsidRPr="00182894" w:rsidRDefault="0096132D" w:rsidP="0096132D">
      <w:pPr>
        <w:tabs>
          <w:tab w:val="num" w:pos="567"/>
        </w:tabs>
        <w:ind w:left="567"/>
        <w:rPr>
          <w:rFonts w:cs="Arial"/>
          <w:sz w:val="20"/>
        </w:rPr>
      </w:pPr>
    </w:p>
    <w:p w:rsidR="0096132D" w:rsidRPr="00182894" w:rsidRDefault="0096132D" w:rsidP="0096132D">
      <w:pPr>
        <w:pStyle w:val="Nadpis8"/>
        <w:rPr>
          <w:rFonts w:ascii="Arial" w:hAnsi="Arial" w:cs="Arial"/>
          <w:bCs/>
          <w:sz w:val="20"/>
        </w:rPr>
      </w:pPr>
      <w:r w:rsidRPr="00182894">
        <w:rPr>
          <w:rFonts w:ascii="Arial" w:hAnsi="Arial" w:cs="Arial"/>
          <w:bCs/>
          <w:sz w:val="20"/>
        </w:rPr>
        <w:t>Článek 5</w:t>
      </w:r>
    </w:p>
    <w:p w:rsidR="0096132D" w:rsidRPr="00182894" w:rsidRDefault="0096132D" w:rsidP="0096132D">
      <w:pPr>
        <w:pStyle w:val="Nadpis8"/>
        <w:rPr>
          <w:rFonts w:ascii="Arial" w:hAnsi="Arial" w:cs="Arial"/>
          <w:bCs/>
          <w:sz w:val="20"/>
        </w:rPr>
      </w:pPr>
      <w:r w:rsidRPr="00182894">
        <w:rPr>
          <w:rFonts w:ascii="Arial" w:hAnsi="Arial" w:cs="Arial"/>
          <w:bCs/>
          <w:sz w:val="20"/>
        </w:rPr>
        <w:t>Staveniště</w:t>
      </w:r>
    </w:p>
    <w:p w:rsidR="0096132D" w:rsidRPr="00182894" w:rsidRDefault="0096132D" w:rsidP="003232B2">
      <w:pPr>
        <w:numPr>
          <w:ilvl w:val="1"/>
          <w:numId w:val="29"/>
        </w:numPr>
        <w:tabs>
          <w:tab w:val="clear" w:pos="360"/>
          <w:tab w:val="num" w:pos="567"/>
          <w:tab w:val="left" w:pos="8505"/>
        </w:tabs>
        <w:spacing w:before="120"/>
        <w:ind w:left="567" w:hanging="567"/>
        <w:rPr>
          <w:rFonts w:cs="Arial"/>
          <w:sz w:val="20"/>
        </w:rPr>
      </w:pPr>
      <w:r w:rsidRPr="00182894">
        <w:rPr>
          <w:rFonts w:cs="Arial"/>
          <w:sz w:val="20"/>
        </w:rPr>
        <w:t>Před zahájením prací předá objednatel zhotoviteli staveniště. O předání staveniště bude vyhotoven zápis podepsaný zmocněnými zástupci smluvních stran.</w:t>
      </w:r>
    </w:p>
    <w:p w:rsidR="0096132D" w:rsidRPr="00182894" w:rsidRDefault="0096132D" w:rsidP="003232B2">
      <w:pPr>
        <w:numPr>
          <w:ilvl w:val="2"/>
          <w:numId w:val="29"/>
        </w:numPr>
        <w:tabs>
          <w:tab w:val="left" w:pos="1134"/>
        </w:tabs>
        <w:spacing w:before="80"/>
        <w:rPr>
          <w:rFonts w:cs="Arial"/>
          <w:b/>
          <w:bCs/>
          <w:sz w:val="20"/>
        </w:rPr>
      </w:pPr>
      <w:r w:rsidRPr="00182894">
        <w:rPr>
          <w:rFonts w:cs="Arial"/>
          <w:b/>
          <w:bCs/>
          <w:sz w:val="20"/>
        </w:rPr>
        <w:t>Zápis o předání staveniště musí zejména obsahovat:</w:t>
      </w:r>
    </w:p>
    <w:p w:rsidR="0096132D" w:rsidRPr="00182894" w:rsidRDefault="0096132D" w:rsidP="00BD78BB">
      <w:pPr>
        <w:pStyle w:val="Zkladntextodsazen3"/>
        <w:tabs>
          <w:tab w:val="left" w:pos="-2127"/>
          <w:tab w:val="left" w:pos="993"/>
        </w:tabs>
        <w:spacing w:before="40" w:after="0"/>
        <w:ind w:left="993" w:hanging="284"/>
        <w:rPr>
          <w:rFonts w:cs="Arial"/>
          <w:sz w:val="20"/>
          <w:szCs w:val="20"/>
        </w:rPr>
      </w:pPr>
      <w:r w:rsidRPr="00182894">
        <w:rPr>
          <w:rFonts w:cs="Arial"/>
          <w:sz w:val="20"/>
          <w:szCs w:val="20"/>
        </w:rPr>
        <w:t xml:space="preserve">-   </w:t>
      </w:r>
      <w:r w:rsidRPr="00182894">
        <w:rPr>
          <w:rFonts w:cs="Arial"/>
          <w:sz w:val="20"/>
          <w:szCs w:val="20"/>
        </w:rPr>
        <w:tab/>
        <w:t>Vymezení staveniště, určení cest pro příchod a příjezd.</w:t>
      </w:r>
    </w:p>
    <w:p w:rsidR="0096132D" w:rsidRPr="00182894" w:rsidRDefault="0096132D" w:rsidP="00FE3E03">
      <w:pPr>
        <w:tabs>
          <w:tab w:val="left" w:pos="-2127"/>
          <w:tab w:val="left" w:pos="993"/>
        </w:tabs>
        <w:spacing w:before="40"/>
        <w:ind w:left="993" w:hanging="284"/>
        <w:rPr>
          <w:rFonts w:cs="Arial"/>
          <w:sz w:val="20"/>
        </w:rPr>
      </w:pPr>
      <w:r w:rsidRPr="00182894">
        <w:rPr>
          <w:rFonts w:cs="Arial"/>
          <w:sz w:val="20"/>
        </w:rPr>
        <w:t>-</w:t>
      </w:r>
      <w:r w:rsidRPr="00182894">
        <w:rPr>
          <w:rFonts w:cs="Arial"/>
          <w:sz w:val="20"/>
        </w:rPr>
        <w:tab/>
        <w:t>Způsob vymezení hranice staveniště zhotovitelem, a to po celou dobu provádění díla i s ohledem na provoz na stávajících komunikacích.</w:t>
      </w:r>
    </w:p>
    <w:p w:rsidR="0096132D" w:rsidRPr="00182894" w:rsidRDefault="0096132D" w:rsidP="00FE3E03">
      <w:pPr>
        <w:tabs>
          <w:tab w:val="left" w:pos="-2127"/>
          <w:tab w:val="left" w:pos="993"/>
        </w:tabs>
        <w:spacing w:before="80"/>
        <w:ind w:left="993" w:hanging="284"/>
        <w:rPr>
          <w:rFonts w:cs="Arial"/>
          <w:sz w:val="20"/>
        </w:rPr>
      </w:pPr>
      <w:r w:rsidRPr="00182894">
        <w:rPr>
          <w:rFonts w:cs="Arial"/>
          <w:sz w:val="20"/>
        </w:rPr>
        <w:t>-</w:t>
      </w:r>
      <w:r w:rsidRPr="00182894">
        <w:rPr>
          <w:rFonts w:cs="Arial"/>
          <w:sz w:val="20"/>
        </w:rPr>
        <w:tab/>
        <w:t xml:space="preserve">Soupis dokladů, které objednatel předal zhotoviteli. </w:t>
      </w:r>
    </w:p>
    <w:p w:rsidR="0096132D" w:rsidRPr="00182894" w:rsidRDefault="0096132D" w:rsidP="00FE3E03">
      <w:pPr>
        <w:tabs>
          <w:tab w:val="left" w:pos="993"/>
          <w:tab w:val="left" w:pos="8505"/>
        </w:tabs>
        <w:spacing w:before="80"/>
        <w:ind w:left="993" w:hanging="284"/>
        <w:rPr>
          <w:rFonts w:cs="Arial"/>
          <w:sz w:val="20"/>
        </w:rPr>
      </w:pPr>
      <w:r w:rsidRPr="00182894">
        <w:rPr>
          <w:rFonts w:cs="Arial"/>
          <w:sz w:val="20"/>
        </w:rPr>
        <w:t>-</w:t>
      </w:r>
      <w:r w:rsidRPr="00182894">
        <w:rPr>
          <w:rFonts w:cs="Arial"/>
          <w:sz w:val="20"/>
        </w:rPr>
        <w:tab/>
        <w:t>Popis, v jakém stavu je staveniště předáno. Staveniště musí odpovídat předpisům o bezpečnosti a ochraně zdraví při práci.</w:t>
      </w:r>
    </w:p>
    <w:p w:rsidR="0017637A" w:rsidRPr="00182894" w:rsidRDefault="0017637A" w:rsidP="00FE3E03">
      <w:pPr>
        <w:tabs>
          <w:tab w:val="left" w:pos="993"/>
          <w:tab w:val="left" w:pos="8505"/>
        </w:tabs>
        <w:spacing w:before="80"/>
        <w:ind w:left="993" w:hanging="284"/>
        <w:rPr>
          <w:rFonts w:cs="Arial"/>
          <w:sz w:val="20"/>
        </w:rPr>
      </w:pPr>
      <w:r w:rsidRPr="00182894">
        <w:rPr>
          <w:rFonts w:cs="Arial"/>
          <w:sz w:val="20"/>
        </w:rPr>
        <w:lastRenderedPageBreak/>
        <w:t>-</w:t>
      </w:r>
      <w:r w:rsidRPr="00182894">
        <w:rPr>
          <w:rFonts w:cs="Arial"/>
          <w:sz w:val="20"/>
        </w:rPr>
        <w:tab/>
        <w:t>Určení odběrných míst, míst napojení na inženýrské sítě, způsob měření odběru.</w:t>
      </w:r>
    </w:p>
    <w:p w:rsidR="0096132D" w:rsidRPr="00182894" w:rsidRDefault="0096132D" w:rsidP="00FE3E03">
      <w:pPr>
        <w:tabs>
          <w:tab w:val="left" w:pos="993"/>
          <w:tab w:val="left" w:pos="8505"/>
        </w:tabs>
        <w:spacing w:before="80"/>
        <w:ind w:left="993" w:hanging="284"/>
        <w:rPr>
          <w:rFonts w:cs="Arial"/>
          <w:sz w:val="20"/>
        </w:rPr>
      </w:pPr>
      <w:r w:rsidRPr="00182894">
        <w:rPr>
          <w:rFonts w:cs="Arial"/>
          <w:sz w:val="20"/>
        </w:rPr>
        <w:t>-</w:t>
      </w:r>
      <w:r w:rsidRPr="00182894">
        <w:rPr>
          <w:rFonts w:cs="Arial"/>
          <w:sz w:val="20"/>
        </w:rPr>
        <w:tab/>
        <w:t xml:space="preserve">Dohodnutá denní doba pro provádění prací. </w:t>
      </w:r>
    </w:p>
    <w:p w:rsidR="0096132D" w:rsidRPr="00182894" w:rsidRDefault="0096132D" w:rsidP="00FE3E03">
      <w:pPr>
        <w:tabs>
          <w:tab w:val="left" w:pos="993"/>
          <w:tab w:val="left" w:pos="8505"/>
        </w:tabs>
        <w:spacing w:before="80"/>
        <w:ind w:left="993" w:hanging="284"/>
        <w:rPr>
          <w:rFonts w:cs="Arial"/>
          <w:sz w:val="20"/>
        </w:rPr>
      </w:pPr>
      <w:r w:rsidRPr="00182894">
        <w:rPr>
          <w:rFonts w:cs="Arial"/>
          <w:sz w:val="20"/>
        </w:rPr>
        <w:t>-</w:t>
      </w:r>
      <w:r w:rsidRPr="00182894">
        <w:rPr>
          <w:rFonts w:cs="Arial"/>
          <w:sz w:val="20"/>
        </w:rPr>
        <w:tab/>
        <w:t>Způsob shromažďování tříděných odpadů vzniklých při provádění díla a jejich odvoz ze staveniště – odpovídá zhotovitel v souladu s platnou legislativou o nakládání s odpady.</w:t>
      </w:r>
    </w:p>
    <w:p w:rsidR="0096132D" w:rsidRPr="00182894" w:rsidRDefault="0096132D" w:rsidP="00FE3E03">
      <w:pPr>
        <w:tabs>
          <w:tab w:val="left" w:pos="993"/>
          <w:tab w:val="left" w:pos="8505"/>
        </w:tabs>
        <w:spacing w:before="80"/>
        <w:ind w:left="993" w:hanging="284"/>
        <w:rPr>
          <w:rFonts w:cs="Arial"/>
          <w:sz w:val="20"/>
        </w:rPr>
      </w:pPr>
      <w:r w:rsidRPr="00182894">
        <w:rPr>
          <w:rFonts w:cs="Arial"/>
          <w:sz w:val="20"/>
        </w:rPr>
        <w:t>-</w:t>
      </w:r>
      <w:r w:rsidRPr="00182894">
        <w:rPr>
          <w:rFonts w:cs="Arial"/>
          <w:sz w:val="20"/>
        </w:rPr>
        <w:tab/>
        <w:t>Seznam zaměstnanců objednatele, kteří mohou vstupovat na staveniště. Tento seznam se bude průběžně aktualizovat.</w:t>
      </w:r>
    </w:p>
    <w:p w:rsidR="0096132D" w:rsidRPr="00182894" w:rsidRDefault="0096132D" w:rsidP="00FE3E03">
      <w:pPr>
        <w:tabs>
          <w:tab w:val="left" w:pos="993"/>
          <w:tab w:val="left" w:pos="8505"/>
        </w:tabs>
        <w:spacing w:before="80"/>
        <w:ind w:left="993" w:hanging="284"/>
        <w:rPr>
          <w:rFonts w:cs="Arial"/>
          <w:sz w:val="20"/>
        </w:rPr>
      </w:pPr>
      <w:r w:rsidRPr="00182894">
        <w:rPr>
          <w:rFonts w:cs="Arial"/>
          <w:sz w:val="20"/>
        </w:rPr>
        <w:t>-</w:t>
      </w:r>
      <w:r w:rsidRPr="00182894">
        <w:rPr>
          <w:rFonts w:cs="Arial"/>
          <w:sz w:val="20"/>
        </w:rPr>
        <w:tab/>
        <w:t xml:space="preserve">Prohlášení objednatele, že na staveništi nejsou překážky bránící řádnému, včasnému a bezpečnému provedení díla. </w:t>
      </w:r>
    </w:p>
    <w:p w:rsidR="0096132D" w:rsidRPr="00182894" w:rsidRDefault="0096132D" w:rsidP="003232B2">
      <w:pPr>
        <w:numPr>
          <w:ilvl w:val="0"/>
          <w:numId w:val="8"/>
        </w:numPr>
        <w:tabs>
          <w:tab w:val="clear" w:pos="360"/>
          <w:tab w:val="left" w:pos="993"/>
          <w:tab w:val="num" w:pos="1134"/>
        </w:tabs>
        <w:spacing w:before="60"/>
        <w:ind w:left="993" w:hanging="284"/>
        <w:rPr>
          <w:rFonts w:cs="Arial"/>
          <w:sz w:val="20"/>
        </w:rPr>
      </w:pPr>
      <w:r w:rsidRPr="00182894">
        <w:rPr>
          <w:rFonts w:cs="Arial"/>
          <w:sz w:val="20"/>
        </w:rPr>
        <w:t>Zápis o seznámení odpovědných zástupců zhotovitele se zásadami bezpečného chování na staveništi a možnými zdroji ohrožení (bezpečnostním režimem stavby).</w:t>
      </w:r>
    </w:p>
    <w:p w:rsidR="0096132D" w:rsidRPr="00182894" w:rsidRDefault="0096132D" w:rsidP="003232B2">
      <w:pPr>
        <w:numPr>
          <w:ilvl w:val="0"/>
          <w:numId w:val="8"/>
        </w:numPr>
        <w:tabs>
          <w:tab w:val="clear" w:pos="360"/>
          <w:tab w:val="left" w:pos="993"/>
          <w:tab w:val="num" w:pos="1134"/>
        </w:tabs>
        <w:spacing w:before="40"/>
        <w:ind w:left="993" w:hanging="284"/>
        <w:rPr>
          <w:rFonts w:cs="Arial"/>
          <w:sz w:val="20"/>
        </w:rPr>
      </w:pPr>
      <w:r w:rsidRPr="00182894">
        <w:rPr>
          <w:rFonts w:cs="Arial"/>
          <w:sz w:val="20"/>
        </w:rPr>
        <w:t xml:space="preserve">Zápis o vzájemném seznámení smluvních stran s </w:t>
      </w:r>
      <w:r w:rsidRPr="00182894">
        <w:rPr>
          <w:rFonts w:cs="Arial"/>
          <w:snapToGrid w:val="0"/>
          <w:sz w:val="20"/>
        </w:rPr>
        <w:t>riziky možného ohrožení při pracovních činnostech.</w:t>
      </w:r>
    </w:p>
    <w:p w:rsidR="0096132D" w:rsidRPr="00182894" w:rsidRDefault="0096132D" w:rsidP="003232B2">
      <w:pPr>
        <w:numPr>
          <w:ilvl w:val="0"/>
          <w:numId w:val="8"/>
        </w:numPr>
        <w:tabs>
          <w:tab w:val="clear" w:pos="360"/>
          <w:tab w:val="left" w:pos="993"/>
          <w:tab w:val="num" w:pos="1134"/>
        </w:tabs>
        <w:spacing w:before="40"/>
        <w:ind w:left="993" w:hanging="284"/>
        <w:rPr>
          <w:rFonts w:cs="Arial"/>
          <w:sz w:val="20"/>
        </w:rPr>
      </w:pPr>
      <w:r w:rsidRPr="00182894">
        <w:rPr>
          <w:rFonts w:cs="Arial"/>
          <w:snapToGrid w:val="0"/>
          <w:sz w:val="20"/>
        </w:rPr>
        <w:t>Určení osoby zhotovitele odpovědné za plnění povinností na úseku požární ochrany uvedených v zákoně č. 133/1985 Sb., o požární ochraně, ve znění pozdějších předpisů a předpisů prováděcích a souvisejících.</w:t>
      </w:r>
    </w:p>
    <w:p w:rsidR="0096132D" w:rsidRPr="00182894" w:rsidRDefault="0096132D" w:rsidP="003232B2">
      <w:pPr>
        <w:numPr>
          <w:ilvl w:val="1"/>
          <w:numId w:val="29"/>
        </w:numPr>
        <w:tabs>
          <w:tab w:val="clear" w:pos="360"/>
          <w:tab w:val="num" w:pos="567"/>
          <w:tab w:val="left" w:pos="8505"/>
        </w:tabs>
        <w:spacing w:before="80"/>
        <w:ind w:left="567" w:hanging="567"/>
        <w:rPr>
          <w:rFonts w:cs="Arial"/>
          <w:sz w:val="20"/>
        </w:rPr>
      </w:pPr>
      <w:r w:rsidRPr="00182894">
        <w:rPr>
          <w:rFonts w:cs="Arial"/>
          <w:sz w:val="20"/>
        </w:rPr>
        <w:t>Zhotovitel prověří staveniště a jeho okolí a seznámí se podrobně se všemi dostupnými údaji a s dokumentací. Pokud některé údaje jsou neúplné, je povinností zhotovitele údaje doplnit; povinnost zhotovitele, jako dodavatele stavebních prací, založená ustanovením § 3 zákona č. 309/2006 Sb., v platném znění, tímto není dotčena.</w:t>
      </w:r>
    </w:p>
    <w:p w:rsidR="0096132D" w:rsidRPr="00182894" w:rsidRDefault="0096132D" w:rsidP="0096132D">
      <w:pPr>
        <w:tabs>
          <w:tab w:val="left" w:pos="8505"/>
        </w:tabs>
        <w:spacing w:before="80"/>
        <w:ind w:left="567" w:hanging="567"/>
        <w:rPr>
          <w:rFonts w:cs="Arial"/>
          <w:sz w:val="20"/>
        </w:rPr>
      </w:pPr>
      <w:r w:rsidRPr="00182894">
        <w:rPr>
          <w:rFonts w:cs="Arial"/>
          <w:sz w:val="20"/>
        </w:rPr>
        <w:t>5.3</w:t>
      </w:r>
      <w:r w:rsidRPr="00182894">
        <w:rPr>
          <w:rFonts w:cs="Arial"/>
          <w:sz w:val="20"/>
        </w:rPr>
        <w:tab/>
        <w:t>Povinnosti zhotovitele na staveništi v průběhu provádění díla, jeho dokončování a při odstraňování případných vad díla:</w:t>
      </w:r>
    </w:p>
    <w:p w:rsidR="0096132D" w:rsidRPr="00182894" w:rsidRDefault="0096132D" w:rsidP="00BE22DD">
      <w:pPr>
        <w:pStyle w:val="Zkladntextodsazen3"/>
        <w:tabs>
          <w:tab w:val="left" w:pos="-2127"/>
        </w:tabs>
        <w:spacing w:before="40"/>
        <w:ind w:left="709" w:hanging="709"/>
        <w:rPr>
          <w:rFonts w:cs="Arial"/>
          <w:sz w:val="20"/>
          <w:szCs w:val="20"/>
        </w:rPr>
      </w:pPr>
      <w:r w:rsidRPr="00182894">
        <w:rPr>
          <w:rFonts w:cs="Arial"/>
          <w:sz w:val="20"/>
          <w:szCs w:val="20"/>
        </w:rPr>
        <w:t>5.3.1</w:t>
      </w:r>
      <w:r w:rsidRPr="00182894">
        <w:rPr>
          <w:rFonts w:cs="Arial"/>
          <w:sz w:val="20"/>
          <w:szCs w:val="20"/>
        </w:rPr>
        <w:tab/>
        <w:t>Zhotovitel</w:t>
      </w:r>
      <w:r w:rsidR="0017637A" w:rsidRPr="00182894">
        <w:rPr>
          <w:rFonts w:cs="Arial"/>
          <w:sz w:val="20"/>
          <w:szCs w:val="20"/>
        </w:rPr>
        <w:t>i bude umožněno (pouze pro potřeby realizace díla) napojení na režijní vodoměr a využití elektrické energie z</w:t>
      </w:r>
      <w:r w:rsidR="00FB24CE" w:rsidRPr="00182894">
        <w:rPr>
          <w:rFonts w:cs="Arial"/>
          <w:sz w:val="20"/>
          <w:szCs w:val="20"/>
        </w:rPr>
        <w:t>e</w:t>
      </w:r>
      <w:r w:rsidR="0017637A" w:rsidRPr="00182894">
        <w:rPr>
          <w:rFonts w:cs="Arial"/>
          <w:sz w:val="20"/>
          <w:szCs w:val="20"/>
        </w:rPr>
        <w:t xml:space="preserve"> zásuvkového okruhu VS. </w:t>
      </w:r>
      <w:r w:rsidRPr="00182894">
        <w:rPr>
          <w:rFonts w:cs="Arial"/>
          <w:sz w:val="20"/>
          <w:szCs w:val="20"/>
        </w:rPr>
        <w:t xml:space="preserve">Prostor mimo staveniště, vyznačeného v projektové dokumentaci si v případě potřeby zajistí zhotovitel na svůj náklad. </w:t>
      </w:r>
    </w:p>
    <w:p w:rsidR="0096132D" w:rsidRPr="00182894" w:rsidRDefault="0096132D" w:rsidP="00BE22DD">
      <w:pPr>
        <w:pStyle w:val="Zkladntextodsazen3"/>
        <w:spacing w:before="60"/>
        <w:ind w:left="709" w:hanging="709"/>
        <w:rPr>
          <w:rFonts w:cs="Arial"/>
          <w:sz w:val="20"/>
          <w:szCs w:val="20"/>
        </w:rPr>
      </w:pPr>
      <w:r w:rsidRPr="00182894">
        <w:rPr>
          <w:rFonts w:cs="Arial"/>
          <w:sz w:val="20"/>
          <w:szCs w:val="20"/>
        </w:rPr>
        <w:t>5.3.2</w:t>
      </w:r>
      <w:r w:rsidRPr="00182894">
        <w:rPr>
          <w:rFonts w:cs="Arial"/>
          <w:sz w:val="20"/>
          <w:szCs w:val="20"/>
        </w:rPr>
        <w:tab/>
        <w:t>Zhotovitel je povinen skladovat výrobky a montážní zařízení na staveništi bezpečně a nezávadně.</w:t>
      </w:r>
    </w:p>
    <w:p w:rsidR="0096132D" w:rsidRPr="00182894" w:rsidRDefault="0096132D" w:rsidP="00BE22DD">
      <w:pPr>
        <w:pStyle w:val="Zkladntextodsazen3"/>
        <w:spacing w:before="40"/>
        <w:ind w:left="709" w:hanging="709"/>
        <w:rPr>
          <w:rFonts w:cs="Arial"/>
          <w:sz w:val="20"/>
          <w:szCs w:val="20"/>
        </w:rPr>
      </w:pPr>
      <w:r w:rsidRPr="00182894">
        <w:rPr>
          <w:rFonts w:cs="Arial"/>
          <w:sz w:val="20"/>
          <w:szCs w:val="20"/>
        </w:rPr>
        <w:t>5.3.3</w:t>
      </w:r>
      <w:r w:rsidRPr="00182894">
        <w:rPr>
          <w:rFonts w:cs="Arial"/>
          <w:sz w:val="20"/>
          <w:szCs w:val="20"/>
        </w:rPr>
        <w:tab/>
        <w:t>Zhotovitel je povinen po celou dobu realizace využívat jen vymezené pracovní prostory (staveniště).</w:t>
      </w:r>
    </w:p>
    <w:p w:rsidR="0096132D" w:rsidRPr="00182894" w:rsidRDefault="0096132D" w:rsidP="003232B2">
      <w:pPr>
        <w:pStyle w:val="Zkladntextodsazen3"/>
        <w:numPr>
          <w:ilvl w:val="2"/>
          <w:numId w:val="25"/>
        </w:numPr>
        <w:tabs>
          <w:tab w:val="clear" w:pos="1428"/>
          <w:tab w:val="num" w:pos="709"/>
        </w:tabs>
        <w:spacing w:line="240" w:lineRule="atLeast"/>
        <w:ind w:left="709" w:hanging="709"/>
        <w:rPr>
          <w:rFonts w:cs="Arial"/>
          <w:sz w:val="20"/>
          <w:szCs w:val="20"/>
        </w:rPr>
      </w:pPr>
      <w:r w:rsidRPr="00182894">
        <w:rPr>
          <w:rFonts w:cs="Arial"/>
          <w:sz w:val="20"/>
          <w:szCs w:val="20"/>
        </w:rPr>
        <w:t xml:space="preserve">Požární ochranu na staveništi zajišťuje (a plně za ni zodpovídá) zhotovitel podle platných obecně závazných právních předpisů. </w:t>
      </w:r>
    </w:p>
    <w:p w:rsidR="0096132D" w:rsidRPr="00182894" w:rsidRDefault="0096132D" w:rsidP="00BE22DD">
      <w:pPr>
        <w:pStyle w:val="Zkladntextodsazen3"/>
        <w:ind w:left="709" w:hanging="709"/>
        <w:rPr>
          <w:rFonts w:cs="Arial"/>
          <w:sz w:val="20"/>
          <w:szCs w:val="20"/>
        </w:rPr>
      </w:pPr>
      <w:r w:rsidRPr="00182894">
        <w:rPr>
          <w:rFonts w:cs="Arial"/>
          <w:sz w:val="20"/>
          <w:szCs w:val="20"/>
        </w:rPr>
        <w:t>5.3.5</w:t>
      </w:r>
      <w:r w:rsidRPr="00182894">
        <w:rPr>
          <w:rFonts w:cs="Arial"/>
          <w:sz w:val="20"/>
          <w:szCs w:val="20"/>
        </w:rPr>
        <w:tab/>
        <w:t xml:space="preserve">Zhotovitel je povinen zajistit bezpečnost všech osob oprávněných k pohybu na staveništi a udržovat staveniště v čistém, bezpečném a uspořádaném stavu za účelem předcházení vzniku škod na zdraví i na majetku. </w:t>
      </w:r>
    </w:p>
    <w:p w:rsidR="0096132D" w:rsidRPr="00182894" w:rsidRDefault="0096132D" w:rsidP="00BE22DD">
      <w:pPr>
        <w:tabs>
          <w:tab w:val="left" w:pos="8505"/>
        </w:tabs>
        <w:spacing w:after="120"/>
        <w:ind w:left="709" w:hanging="709"/>
        <w:rPr>
          <w:rFonts w:cs="Arial"/>
          <w:sz w:val="20"/>
        </w:rPr>
      </w:pPr>
      <w:r w:rsidRPr="00182894">
        <w:rPr>
          <w:rFonts w:cs="Arial"/>
          <w:sz w:val="20"/>
        </w:rPr>
        <w:t>5.3.6</w:t>
      </w:r>
      <w:r w:rsidRPr="00182894">
        <w:rPr>
          <w:rFonts w:cs="Arial"/>
          <w:sz w:val="20"/>
        </w:rPr>
        <w:tab/>
        <w:t xml:space="preserve">Zhotovitel je povinen zajistit </w:t>
      </w:r>
      <w:r w:rsidR="0017637A" w:rsidRPr="00182894">
        <w:rPr>
          <w:rFonts w:cs="Arial"/>
          <w:sz w:val="20"/>
        </w:rPr>
        <w:t>provedení bezpečnostních opatření pro ochranu staveniště, materiálu a techniky dopravených zhotovitelem na staveniště</w:t>
      </w:r>
      <w:r w:rsidRPr="00182894">
        <w:rPr>
          <w:rFonts w:cs="Arial"/>
          <w:sz w:val="20"/>
        </w:rPr>
        <w:t xml:space="preserve">. </w:t>
      </w:r>
    </w:p>
    <w:p w:rsidR="0096132D" w:rsidRPr="00182894" w:rsidRDefault="0096132D" w:rsidP="00BE22DD">
      <w:pPr>
        <w:tabs>
          <w:tab w:val="left" w:pos="8505"/>
        </w:tabs>
        <w:spacing w:after="120"/>
        <w:ind w:left="709" w:hanging="709"/>
        <w:rPr>
          <w:rFonts w:cs="Arial"/>
          <w:sz w:val="20"/>
        </w:rPr>
      </w:pPr>
      <w:r w:rsidRPr="00182894">
        <w:rPr>
          <w:rFonts w:cs="Arial"/>
          <w:sz w:val="20"/>
        </w:rPr>
        <w:t>5.3.7</w:t>
      </w:r>
      <w:r w:rsidRPr="00182894">
        <w:rPr>
          <w:rFonts w:cs="Arial"/>
          <w:sz w:val="20"/>
        </w:rPr>
        <w:tab/>
        <w:t>Zhotovitel je povinen provádět veškeré činnosti a úkony tak, aby zabránil vzniku škod, zamezil znečišťování pracovního a životního prostředí v oblastech ochrany ovzduší, nakládání s odpadními vodami, odpady, chemickými látkami a hlukovými emisemi.</w:t>
      </w:r>
      <w:r w:rsidR="00920CD8" w:rsidRPr="00182894">
        <w:rPr>
          <w:rFonts w:cs="Arial"/>
          <w:sz w:val="20"/>
        </w:rPr>
        <w:t xml:space="preserve"> Řezání výměníkových vložek nebude prováděno v prostoru VS ani v jejím okolí.</w:t>
      </w:r>
    </w:p>
    <w:p w:rsidR="0096132D" w:rsidRPr="00182894" w:rsidRDefault="0096132D" w:rsidP="00BE22DD">
      <w:pPr>
        <w:pStyle w:val="Zkladntextodsazen3"/>
        <w:ind w:left="709" w:hanging="709"/>
        <w:rPr>
          <w:rFonts w:cs="Arial"/>
          <w:sz w:val="20"/>
          <w:szCs w:val="20"/>
        </w:rPr>
      </w:pPr>
      <w:r w:rsidRPr="00182894">
        <w:rPr>
          <w:rFonts w:cs="Arial"/>
          <w:sz w:val="20"/>
          <w:szCs w:val="20"/>
        </w:rPr>
        <w:t>5.3.8</w:t>
      </w:r>
      <w:r w:rsidRPr="00182894">
        <w:rPr>
          <w:rFonts w:cs="Arial"/>
          <w:sz w:val="20"/>
          <w:szCs w:val="20"/>
        </w:rPr>
        <w:tab/>
        <w:t>Zhotovitel je povinen zajistit dostatečné množství zdravotnického materiálu pro poskytování první pomoci na staveništi.</w:t>
      </w:r>
    </w:p>
    <w:p w:rsidR="0096132D" w:rsidRPr="00182894" w:rsidRDefault="0096132D" w:rsidP="00BE22DD">
      <w:pPr>
        <w:tabs>
          <w:tab w:val="left" w:pos="8505"/>
        </w:tabs>
        <w:spacing w:after="120"/>
        <w:ind w:left="709" w:hanging="709"/>
        <w:rPr>
          <w:rFonts w:cs="Arial"/>
          <w:sz w:val="20"/>
        </w:rPr>
      </w:pPr>
      <w:r w:rsidRPr="00182894">
        <w:rPr>
          <w:rFonts w:cs="Arial"/>
          <w:sz w:val="20"/>
        </w:rPr>
        <w:t>5.3.9</w:t>
      </w:r>
      <w:r w:rsidRPr="00182894">
        <w:rPr>
          <w:rFonts w:cs="Arial"/>
          <w:sz w:val="20"/>
        </w:rPr>
        <w:tab/>
        <w:t>Zhotovitel je povinen udržovat staveniště uklizené a bezpečné, přiměřeně volné od všech překážek. Na staveništi nebude shromažďován jakýkoliv</w:t>
      </w:r>
      <w:r w:rsidR="00576FDD" w:rsidRPr="00182894">
        <w:rPr>
          <w:rFonts w:cs="Arial"/>
          <w:sz w:val="20"/>
        </w:rPr>
        <w:t xml:space="preserve"> </w:t>
      </w:r>
      <w:r w:rsidRPr="00182894">
        <w:rPr>
          <w:rFonts w:cs="Arial"/>
          <w:sz w:val="20"/>
        </w:rPr>
        <w:t>odpad</w:t>
      </w:r>
      <w:r w:rsidR="009B5399" w:rsidRPr="00182894">
        <w:rPr>
          <w:rFonts w:cs="Arial"/>
          <w:sz w:val="20"/>
        </w:rPr>
        <w:t xml:space="preserve"> a</w:t>
      </w:r>
      <w:r w:rsidRPr="00182894">
        <w:rPr>
          <w:rFonts w:cs="Arial"/>
          <w:sz w:val="20"/>
        </w:rPr>
        <w:t xml:space="preserve"> zbytky, které nebud</w:t>
      </w:r>
      <w:r w:rsidR="00B06EF6" w:rsidRPr="00182894">
        <w:rPr>
          <w:rFonts w:cs="Arial"/>
          <w:sz w:val="20"/>
        </w:rPr>
        <w:t>ou</w:t>
      </w:r>
      <w:r w:rsidRPr="00182894">
        <w:rPr>
          <w:rFonts w:cs="Arial"/>
          <w:sz w:val="20"/>
        </w:rPr>
        <w:t xml:space="preserve"> dále využíván</w:t>
      </w:r>
      <w:r w:rsidR="00B06EF6" w:rsidRPr="00182894">
        <w:rPr>
          <w:rFonts w:cs="Arial"/>
          <w:sz w:val="20"/>
        </w:rPr>
        <w:t>y</w:t>
      </w:r>
      <w:r w:rsidRPr="00182894">
        <w:rPr>
          <w:rFonts w:cs="Arial"/>
          <w:sz w:val="20"/>
        </w:rPr>
        <w:t xml:space="preserve"> nebo nebud</w:t>
      </w:r>
      <w:r w:rsidR="00B06EF6" w:rsidRPr="00182894">
        <w:rPr>
          <w:rFonts w:cs="Arial"/>
          <w:sz w:val="20"/>
        </w:rPr>
        <w:t>ou</w:t>
      </w:r>
      <w:r w:rsidRPr="00182894">
        <w:rPr>
          <w:rFonts w:cs="Arial"/>
          <w:sz w:val="20"/>
        </w:rPr>
        <w:t xml:space="preserve"> potřebné při provádění díla.</w:t>
      </w:r>
    </w:p>
    <w:p w:rsidR="0096132D" w:rsidRPr="00182894" w:rsidRDefault="0096132D" w:rsidP="003232B2">
      <w:pPr>
        <w:pStyle w:val="Zkladntextodsazen3"/>
        <w:numPr>
          <w:ilvl w:val="2"/>
          <w:numId w:val="12"/>
        </w:numPr>
        <w:spacing w:before="60" w:after="0" w:line="240" w:lineRule="atLeast"/>
        <w:ind w:left="709" w:hanging="709"/>
        <w:rPr>
          <w:rFonts w:cs="Arial"/>
          <w:sz w:val="20"/>
          <w:szCs w:val="20"/>
        </w:rPr>
      </w:pPr>
      <w:r w:rsidRPr="00182894">
        <w:rPr>
          <w:rFonts w:cs="Arial"/>
          <w:sz w:val="20"/>
          <w:szCs w:val="20"/>
        </w:rPr>
        <w:t>Zhotovitel je povinen zajistit úklid komunikací v místě provádění díla</w:t>
      </w:r>
      <w:r w:rsidR="00455DBA" w:rsidRPr="00182894">
        <w:rPr>
          <w:rFonts w:cs="Arial"/>
          <w:sz w:val="20"/>
          <w:szCs w:val="20"/>
        </w:rPr>
        <w:t>, úklid VS</w:t>
      </w:r>
      <w:r w:rsidRPr="00182894">
        <w:rPr>
          <w:rFonts w:cs="Arial"/>
          <w:sz w:val="20"/>
          <w:szCs w:val="20"/>
        </w:rPr>
        <w:t>, jestliže dojde k jejich znečištění v důsledku jeho činností při provádění díla. Komunikace musí být uklizeny po jejich znečištění bez zbytečného odkladu a to způsobem zamezujícím vniknutí látek ohrožujících jakost a kvalitu povrchových vod do kanalizačních vpustí (chemické a ropné látky).</w:t>
      </w:r>
    </w:p>
    <w:p w:rsidR="0096132D" w:rsidRDefault="0096132D" w:rsidP="003232B2">
      <w:pPr>
        <w:pStyle w:val="Zkladntextodsazen3"/>
        <w:numPr>
          <w:ilvl w:val="2"/>
          <w:numId w:val="12"/>
        </w:numPr>
        <w:spacing w:before="60" w:after="0" w:line="240" w:lineRule="atLeast"/>
        <w:ind w:left="709" w:hanging="709"/>
        <w:rPr>
          <w:rFonts w:cs="Arial"/>
          <w:sz w:val="20"/>
          <w:szCs w:val="20"/>
        </w:rPr>
      </w:pPr>
      <w:r w:rsidRPr="00182894">
        <w:rPr>
          <w:rFonts w:cs="Arial"/>
          <w:sz w:val="20"/>
          <w:szCs w:val="20"/>
        </w:rPr>
        <w:t xml:space="preserve">Zhotovitel prokazatelně (např. zápisem do stavebního deníku) seznámí své </w:t>
      </w:r>
      <w:r w:rsidR="00474373" w:rsidRPr="00182894">
        <w:rPr>
          <w:rFonts w:cs="Arial"/>
          <w:sz w:val="20"/>
          <w:szCs w:val="20"/>
        </w:rPr>
        <w:t>pod</w:t>
      </w:r>
      <w:r w:rsidRPr="00182894">
        <w:rPr>
          <w:rFonts w:cs="Arial"/>
          <w:sz w:val="20"/>
          <w:szCs w:val="20"/>
        </w:rPr>
        <w:t xml:space="preserve">dodavatele s danými podmínkami, a to zejména </w:t>
      </w:r>
      <w:r w:rsidR="0066569E" w:rsidRPr="00182894">
        <w:rPr>
          <w:rFonts w:cs="Arial"/>
          <w:sz w:val="20"/>
          <w:szCs w:val="20"/>
        </w:rPr>
        <w:t>se</w:t>
      </w:r>
      <w:r w:rsidRPr="00182894">
        <w:rPr>
          <w:rFonts w:cs="Arial"/>
          <w:sz w:val="20"/>
          <w:szCs w:val="20"/>
        </w:rPr>
        <w:t xml:space="preserve"> skládková</w:t>
      </w:r>
      <w:r w:rsidR="00455DBA" w:rsidRPr="00182894">
        <w:rPr>
          <w:rFonts w:cs="Arial"/>
          <w:sz w:val="20"/>
          <w:szCs w:val="20"/>
        </w:rPr>
        <w:t>ní</w:t>
      </w:r>
      <w:r w:rsidR="00FB24CE" w:rsidRPr="00182894">
        <w:rPr>
          <w:rFonts w:cs="Arial"/>
          <w:sz w:val="20"/>
          <w:szCs w:val="20"/>
        </w:rPr>
        <w:t>m</w:t>
      </w:r>
      <w:r w:rsidR="00455DBA" w:rsidRPr="00182894">
        <w:rPr>
          <w:rFonts w:cs="Arial"/>
          <w:sz w:val="20"/>
          <w:szCs w:val="20"/>
        </w:rPr>
        <w:t xml:space="preserve"> odpadu a zbytků</w:t>
      </w:r>
      <w:r w:rsidRPr="00182894">
        <w:rPr>
          <w:rFonts w:cs="Arial"/>
          <w:sz w:val="20"/>
          <w:szCs w:val="20"/>
        </w:rPr>
        <w:t>, a s tím související vět</w:t>
      </w:r>
      <w:r w:rsidR="0066569E" w:rsidRPr="00182894">
        <w:rPr>
          <w:rFonts w:cs="Arial"/>
          <w:sz w:val="20"/>
          <w:szCs w:val="20"/>
        </w:rPr>
        <w:t>u</w:t>
      </w:r>
      <w:r w:rsidRPr="00182894">
        <w:rPr>
          <w:rFonts w:cs="Arial"/>
          <w:sz w:val="20"/>
          <w:szCs w:val="20"/>
        </w:rPr>
        <w:t xml:space="preserve"> druh</w:t>
      </w:r>
      <w:r w:rsidR="0066569E" w:rsidRPr="00182894">
        <w:rPr>
          <w:rFonts w:cs="Arial"/>
          <w:sz w:val="20"/>
          <w:szCs w:val="20"/>
        </w:rPr>
        <w:t>ou</w:t>
      </w:r>
      <w:r w:rsidRPr="00182894">
        <w:rPr>
          <w:rFonts w:cs="Arial"/>
          <w:sz w:val="20"/>
          <w:szCs w:val="20"/>
        </w:rPr>
        <w:t xml:space="preserve"> bodu. 5.3.1.</w:t>
      </w:r>
    </w:p>
    <w:p w:rsidR="0042348F" w:rsidRPr="00E130A5" w:rsidRDefault="0042348F" w:rsidP="0042348F">
      <w:pPr>
        <w:pStyle w:val="Zkladntextodsazen3"/>
        <w:numPr>
          <w:ilvl w:val="2"/>
          <w:numId w:val="12"/>
        </w:numPr>
        <w:spacing w:before="60" w:after="0" w:line="240" w:lineRule="atLeast"/>
        <w:ind w:left="709" w:hanging="709"/>
        <w:rPr>
          <w:rFonts w:cs="Arial"/>
          <w:sz w:val="20"/>
          <w:szCs w:val="20"/>
        </w:rPr>
      </w:pPr>
      <w:r w:rsidRPr="00E130A5">
        <w:rPr>
          <w:rFonts w:cs="Arial"/>
          <w:sz w:val="20"/>
          <w:szCs w:val="20"/>
        </w:rPr>
        <w:lastRenderedPageBreak/>
        <w:t>Zhotovitel je povinen provádět veškeré činnosti a úkony tak, aby zabránil ohrožení kybernetické bezpečnosti objednatele, zejména ŘS, zamezil vzniku kybernetických bezpečnostních událostí a incidentů.</w:t>
      </w:r>
    </w:p>
    <w:p w:rsidR="0096132D" w:rsidRPr="00182894" w:rsidRDefault="0096132D" w:rsidP="003232B2">
      <w:pPr>
        <w:pStyle w:val="Zkladntextodsazen3"/>
        <w:numPr>
          <w:ilvl w:val="1"/>
          <w:numId w:val="12"/>
        </w:numPr>
        <w:tabs>
          <w:tab w:val="clear" w:pos="600"/>
          <w:tab w:val="num" w:pos="567"/>
        </w:tabs>
        <w:spacing w:before="80" w:after="0" w:line="240" w:lineRule="atLeast"/>
        <w:ind w:left="567" w:hanging="567"/>
        <w:rPr>
          <w:rFonts w:cs="Arial"/>
          <w:sz w:val="20"/>
          <w:szCs w:val="20"/>
        </w:rPr>
      </w:pPr>
      <w:r w:rsidRPr="00E130A5">
        <w:rPr>
          <w:rFonts w:cs="Arial"/>
          <w:sz w:val="20"/>
          <w:szCs w:val="20"/>
        </w:rPr>
        <w:t xml:space="preserve">Zhotovitel až do konečného </w:t>
      </w:r>
      <w:r w:rsidRPr="00182894">
        <w:rPr>
          <w:rFonts w:cs="Arial"/>
          <w:sz w:val="20"/>
          <w:szCs w:val="20"/>
        </w:rPr>
        <w:t>předání staveniště po ukončení prací zodpovídá za bezpečné zajištění staveniště vůči okolnímu provozu a chodcům. Zhotovitel po celou dobu realizace díla odpovídá za zabezpečení staveniště dle podmínek nařízení vlády č. 591/2006 Sb., zákona č. 309/2006 Sb., a dalších souvisejících platných právních předpisů.</w:t>
      </w:r>
    </w:p>
    <w:p w:rsidR="00E33DF4" w:rsidRPr="00182894" w:rsidRDefault="0096132D" w:rsidP="003232B2">
      <w:pPr>
        <w:pStyle w:val="Zkladntext"/>
        <w:numPr>
          <w:ilvl w:val="1"/>
          <w:numId w:val="12"/>
        </w:numPr>
        <w:tabs>
          <w:tab w:val="clear" w:pos="600"/>
          <w:tab w:val="num" w:pos="567"/>
        </w:tabs>
        <w:spacing w:before="80" w:after="0"/>
        <w:ind w:left="567" w:right="28" w:hanging="567"/>
        <w:rPr>
          <w:rFonts w:cs="Arial"/>
          <w:bCs/>
          <w:sz w:val="20"/>
        </w:rPr>
      </w:pPr>
      <w:r w:rsidRPr="00182894">
        <w:rPr>
          <w:rFonts w:cs="Arial"/>
          <w:bCs/>
          <w:sz w:val="20"/>
        </w:rPr>
        <w:t xml:space="preserve">Zhotovitel vyklidí a odstraní s termínem předání díla ze staveniště všechny přebytečné materiály, odpady, zbytky, montážní zařízení apod. Jen tak bude dílo převzato. </w:t>
      </w:r>
    </w:p>
    <w:p w:rsidR="0096132D" w:rsidRPr="00182894" w:rsidRDefault="0096132D" w:rsidP="002A3139">
      <w:pPr>
        <w:pStyle w:val="Nadpis7"/>
        <w:keepNext w:val="0"/>
        <w:widowControl w:val="0"/>
        <w:tabs>
          <w:tab w:val="clear" w:pos="567"/>
        </w:tabs>
        <w:spacing w:before="360"/>
        <w:ind w:left="709" w:hanging="709"/>
        <w:jc w:val="center"/>
        <w:rPr>
          <w:rFonts w:ascii="Arial" w:hAnsi="Arial" w:cs="Arial"/>
          <w:b/>
          <w:bCs/>
          <w:sz w:val="20"/>
        </w:rPr>
      </w:pPr>
      <w:r w:rsidRPr="00182894">
        <w:rPr>
          <w:rFonts w:ascii="Arial" w:hAnsi="Arial" w:cs="Arial"/>
          <w:b/>
          <w:bCs/>
          <w:sz w:val="20"/>
        </w:rPr>
        <w:t>Článe</w:t>
      </w:r>
      <w:r w:rsidR="00C677C5" w:rsidRPr="00182894">
        <w:rPr>
          <w:rFonts w:ascii="Arial" w:hAnsi="Arial" w:cs="Arial"/>
          <w:b/>
          <w:bCs/>
          <w:sz w:val="20"/>
        </w:rPr>
        <w:t>k</w:t>
      </w:r>
      <w:r w:rsidRPr="00182894">
        <w:rPr>
          <w:rFonts w:ascii="Arial" w:hAnsi="Arial" w:cs="Arial"/>
          <w:b/>
          <w:bCs/>
          <w:sz w:val="20"/>
        </w:rPr>
        <w:t xml:space="preserve"> 6</w:t>
      </w:r>
    </w:p>
    <w:p w:rsidR="0096132D" w:rsidRPr="00182894" w:rsidRDefault="0096132D" w:rsidP="00575D7A">
      <w:pPr>
        <w:pStyle w:val="Nadpis7"/>
        <w:keepNext w:val="0"/>
        <w:widowControl w:val="0"/>
        <w:tabs>
          <w:tab w:val="clear" w:pos="567"/>
        </w:tabs>
        <w:spacing w:before="0"/>
        <w:ind w:left="709" w:hanging="709"/>
        <w:jc w:val="center"/>
        <w:rPr>
          <w:rFonts w:ascii="Arial" w:hAnsi="Arial" w:cs="Arial"/>
          <w:b/>
          <w:bCs/>
          <w:sz w:val="20"/>
        </w:rPr>
      </w:pPr>
      <w:r w:rsidRPr="00182894">
        <w:rPr>
          <w:rFonts w:ascii="Arial" w:hAnsi="Arial" w:cs="Arial"/>
          <w:b/>
          <w:bCs/>
          <w:sz w:val="20"/>
        </w:rPr>
        <w:t>Podmínky provádění díla, povinnosti zhotovitele</w:t>
      </w:r>
    </w:p>
    <w:p w:rsidR="0096132D" w:rsidRPr="00182894" w:rsidRDefault="0096132D" w:rsidP="00575D7A">
      <w:pPr>
        <w:widowControl w:val="0"/>
        <w:spacing w:before="120" w:line="240" w:lineRule="atLeast"/>
        <w:ind w:left="567" w:hanging="567"/>
        <w:rPr>
          <w:rFonts w:cs="Arial"/>
          <w:sz w:val="20"/>
        </w:rPr>
      </w:pPr>
      <w:r w:rsidRPr="00182894">
        <w:rPr>
          <w:rFonts w:cs="Arial"/>
          <w:sz w:val="20"/>
        </w:rPr>
        <w:t xml:space="preserve">6.1  </w:t>
      </w:r>
      <w:r w:rsidRPr="00182894">
        <w:rPr>
          <w:rFonts w:cs="Arial"/>
          <w:sz w:val="20"/>
        </w:rPr>
        <w:tab/>
        <w:t>Práce budou realizovány v souladu s platnými obecně závaznými předpisy, stavebními předpisy, bezpečnostními předpisy a vyhláškami, podmínkami rozhodnutí vydaných orgány státní správy, v souladu</w:t>
      </w:r>
      <w:r w:rsidR="009144B2" w:rsidRPr="00182894">
        <w:rPr>
          <w:rFonts w:cs="Arial"/>
          <w:sz w:val="20"/>
        </w:rPr>
        <w:t xml:space="preserve"> s projektem a jeho případnými </w:t>
      </w:r>
      <w:r w:rsidRPr="00182894">
        <w:rPr>
          <w:rFonts w:cs="Arial"/>
          <w:sz w:val="20"/>
        </w:rPr>
        <w:t>odsouhlasenými změnami.</w:t>
      </w:r>
    </w:p>
    <w:p w:rsidR="0048166C" w:rsidRPr="00182894" w:rsidRDefault="0096132D" w:rsidP="00E06DFF">
      <w:pPr>
        <w:pStyle w:val="Zkladntextodsazen3"/>
        <w:widowControl w:val="0"/>
        <w:spacing w:before="60" w:after="0" w:line="240" w:lineRule="atLeast"/>
        <w:ind w:left="567"/>
        <w:rPr>
          <w:rFonts w:cs="Arial"/>
          <w:sz w:val="20"/>
          <w:szCs w:val="20"/>
        </w:rPr>
      </w:pPr>
      <w:r w:rsidRPr="00182894">
        <w:rPr>
          <w:rFonts w:cs="Arial"/>
          <w:sz w:val="20"/>
          <w:szCs w:val="20"/>
        </w:rPr>
        <w:t>Normy či vyhlášky uvedené v projektu budou pro realizaci daného díla považovat obě strany za závazné v plném rozsahu.</w:t>
      </w:r>
      <w:r w:rsidR="003820DF">
        <w:rPr>
          <w:rFonts w:cs="Arial"/>
          <w:sz w:val="20"/>
          <w:szCs w:val="20"/>
        </w:rPr>
        <w:t xml:space="preserve"> </w:t>
      </w:r>
    </w:p>
    <w:p w:rsidR="0096132D" w:rsidRPr="00182894" w:rsidRDefault="0096132D" w:rsidP="003232B2">
      <w:pPr>
        <w:pStyle w:val="Zkladntextodsazen3"/>
        <w:numPr>
          <w:ilvl w:val="1"/>
          <w:numId w:val="7"/>
        </w:numPr>
        <w:tabs>
          <w:tab w:val="clear" w:pos="360"/>
          <w:tab w:val="left" w:pos="567"/>
        </w:tabs>
        <w:spacing w:before="120" w:after="0" w:line="240" w:lineRule="atLeast"/>
        <w:ind w:left="567" w:hanging="567"/>
        <w:rPr>
          <w:rFonts w:cs="Arial"/>
          <w:b/>
          <w:sz w:val="20"/>
          <w:szCs w:val="20"/>
        </w:rPr>
      </w:pPr>
      <w:r w:rsidRPr="00182894">
        <w:rPr>
          <w:rFonts w:cs="Arial"/>
          <w:b/>
          <w:sz w:val="20"/>
          <w:szCs w:val="20"/>
        </w:rPr>
        <w:t>Pro provedení díla je zhotovitel povinen:</w:t>
      </w:r>
    </w:p>
    <w:p w:rsidR="0096132D" w:rsidRPr="00182894" w:rsidRDefault="005A7218" w:rsidP="003232B2">
      <w:pPr>
        <w:pStyle w:val="Zkladntextodsazen3"/>
        <w:numPr>
          <w:ilvl w:val="2"/>
          <w:numId w:val="42"/>
        </w:numPr>
        <w:spacing w:before="80" w:after="0" w:line="240" w:lineRule="atLeast"/>
        <w:ind w:left="567" w:hanging="567"/>
        <w:rPr>
          <w:rFonts w:cs="Arial"/>
          <w:sz w:val="20"/>
          <w:szCs w:val="20"/>
        </w:rPr>
      </w:pPr>
      <w:r w:rsidRPr="00182894">
        <w:rPr>
          <w:rFonts w:cs="Arial"/>
          <w:sz w:val="20"/>
          <w:szCs w:val="20"/>
        </w:rPr>
        <w:t xml:space="preserve">Zabezpečit, že odborné práce a činnosti, které nemá zapsány ve svém obchodním rejstříku nebo živnostenském listě, provede </w:t>
      </w:r>
      <w:r w:rsidR="00474373" w:rsidRPr="00182894">
        <w:rPr>
          <w:rFonts w:cs="Arial"/>
          <w:sz w:val="20"/>
          <w:szCs w:val="20"/>
        </w:rPr>
        <w:t>pod</w:t>
      </w:r>
      <w:r w:rsidRPr="00182894">
        <w:rPr>
          <w:rFonts w:cs="Arial"/>
          <w:sz w:val="20"/>
          <w:szCs w:val="20"/>
        </w:rPr>
        <w:t xml:space="preserve">dodavatel s odpovídající odbornou způsobilostí. Doklady o odborné způsobilosti </w:t>
      </w:r>
      <w:r w:rsidR="00474373" w:rsidRPr="00182894">
        <w:rPr>
          <w:rFonts w:cs="Arial"/>
          <w:sz w:val="20"/>
          <w:szCs w:val="20"/>
        </w:rPr>
        <w:t>pod</w:t>
      </w:r>
      <w:r w:rsidRPr="00182894">
        <w:rPr>
          <w:rFonts w:cs="Arial"/>
          <w:sz w:val="20"/>
          <w:szCs w:val="20"/>
        </w:rPr>
        <w:t xml:space="preserve">dodavatele, úředně ověřené, předloží zhotovitel objednateli před zahájením prací. </w:t>
      </w:r>
      <w:r w:rsidR="00086466" w:rsidRPr="00182894">
        <w:rPr>
          <w:rFonts w:cs="Arial"/>
          <w:sz w:val="20"/>
          <w:szCs w:val="20"/>
        </w:rPr>
        <w:t>Nesplnění tohoto ustanovení bude považováno za hrubé porušení povinností zhotovitele</w:t>
      </w:r>
      <w:r w:rsidR="0013031C" w:rsidRPr="00182894">
        <w:rPr>
          <w:rFonts w:cs="Arial"/>
          <w:sz w:val="20"/>
          <w:szCs w:val="20"/>
        </w:rPr>
        <w:t>.</w:t>
      </w:r>
    </w:p>
    <w:p w:rsidR="0096132D" w:rsidRPr="00182894" w:rsidRDefault="0096132D" w:rsidP="003232B2">
      <w:pPr>
        <w:pStyle w:val="Zkladntextodsazen3"/>
        <w:numPr>
          <w:ilvl w:val="2"/>
          <w:numId w:val="42"/>
        </w:numPr>
        <w:spacing w:before="80" w:after="0" w:line="240" w:lineRule="atLeast"/>
        <w:ind w:left="567" w:hanging="567"/>
        <w:rPr>
          <w:rFonts w:cs="Arial"/>
          <w:sz w:val="20"/>
          <w:szCs w:val="20"/>
        </w:rPr>
      </w:pPr>
      <w:r w:rsidRPr="00182894">
        <w:rPr>
          <w:rFonts w:cs="Arial"/>
          <w:sz w:val="20"/>
          <w:szCs w:val="20"/>
        </w:rPr>
        <w:t>Zhotovitel před zahájením svářečských prací předloží objednateli doklady o způsobilosti svářečů</w:t>
      </w:r>
      <w:r w:rsidR="007D42B3" w:rsidRPr="00182894">
        <w:rPr>
          <w:rFonts w:cs="Arial"/>
          <w:sz w:val="20"/>
          <w:szCs w:val="20"/>
        </w:rPr>
        <w:t xml:space="preserve"> (platí pro ocelové i plastové potrubí)</w:t>
      </w:r>
      <w:r w:rsidRPr="00182894">
        <w:rPr>
          <w:rFonts w:cs="Arial"/>
          <w:sz w:val="20"/>
          <w:szCs w:val="20"/>
        </w:rPr>
        <w:t xml:space="preserve">. Svářečské práce </w:t>
      </w:r>
      <w:r w:rsidR="00A65E34" w:rsidRPr="00182894">
        <w:rPr>
          <w:rFonts w:cs="Arial"/>
          <w:sz w:val="20"/>
          <w:szCs w:val="20"/>
        </w:rPr>
        <w:t xml:space="preserve">u ocelového potrubí </w:t>
      </w:r>
      <w:r w:rsidRPr="00182894">
        <w:rPr>
          <w:rFonts w:cs="Arial"/>
          <w:sz w:val="20"/>
          <w:szCs w:val="20"/>
        </w:rPr>
        <w:t xml:space="preserve">mohou vykonávat osoby, které mají svářečský průkaz ve smyslu ČSN 05 0601. Svařovat </w:t>
      </w:r>
      <w:r w:rsidR="002B72F3" w:rsidRPr="00182894">
        <w:rPr>
          <w:rFonts w:cs="Arial"/>
          <w:sz w:val="20"/>
          <w:szCs w:val="20"/>
        </w:rPr>
        <w:t>potrubí smějí</w:t>
      </w:r>
      <w:r w:rsidRPr="00182894">
        <w:rPr>
          <w:rFonts w:cs="Arial"/>
          <w:sz w:val="20"/>
          <w:szCs w:val="20"/>
        </w:rPr>
        <w:t xml:space="preserve"> jen svářeči s platnou úřední zkouškou </w:t>
      </w:r>
      <w:r w:rsidR="002B72F3" w:rsidRPr="00182894">
        <w:rPr>
          <w:rFonts w:cs="Arial"/>
          <w:sz w:val="20"/>
          <w:szCs w:val="20"/>
        </w:rPr>
        <w:t>podle ČSN</w:t>
      </w:r>
      <w:r w:rsidRPr="00182894">
        <w:rPr>
          <w:rFonts w:cs="Arial"/>
          <w:sz w:val="20"/>
          <w:szCs w:val="20"/>
        </w:rPr>
        <w:t xml:space="preserve"> EN </w:t>
      </w:r>
      <w:r w:rsidR="00890E93" w:rsidRPr="00182894">
        <w:rPr>
          <w:rFonts w:cs="Arial"/>
          <w:sz w:val="20"/>
          <w:szCs w:val="20"/>
        </w:rPr>
        <w:t>ISO 9606-1</w:t>
      </w:r>
      <w:r w:rsidRPr="00182894">
        <w:rPr>
          <w:rFonts w:cs="Arial"/>
          <w:sz w:val="20"/>
          <w:szCs w:val="20"/>
        </w:rPr>
        <w:t>.</w:t>
      </w:r>
    </w:p>
    <w:p w:rsidR="00A65E34" w:rsidRPr="00182894" w:rsidRDefault="00A65E34" w:rsidP="00A65E34">
      <w:pPr>
        <w:pStyle w:val="Zkladntextodsazen3"/>
        <w:spacing w:before="80" w:after="0" w:line="240" w:lineRule="atLeast"/>
        <w:ind w:left="567"/>
        <w:rPr>
          <w:rFonts w:cs="Arial"/>
          <w:sz w:val="20"/>
          <w:szCs w:val="20"/>
        </w:rPr>
      </w:pPr>
      <w:r w:rsidRPr="00182894">
        <w:rPr>
          <w:rFonts w:cs="Arial"/>
          <w:sz w:val="20"/>
          <w:szCs w:val="20"/>
        </w:rPr>
        <w:t>Svářečské práce u plastového potrubí mohou vykonávat osoby, které mají svářečský průkaz ve smyslu ČSN 05</w:t>
      </w:r>
      <w:r w:rsidR="00C174D3" w:rsidRPr="00182894">
        <w:rPr>
          <w:rFonts w:cs="Arial"/>
          <w:sz w:val="20"/>
          <w:szCs w:val="20"/>
        </w:rPr>
        <w:t xml:space="preserve"> </w:t>
      </w:r>
      <w:r w:rsidRPr="00182894">
        <w:rPr>
          <w:rFonts w:cs="Arial"/>
          <w:sz w:val="20"/>
          <w:szCs w:val="20"/>
        </w:rPr>
        <w:t>601. Svařovat potrubí smějí jen svářeči s platnou úřední zkouškou podle ČSN EN 13067.</w:t>
      </w:r>
    </w:p>
    <w:p w:rsidR="0096132D" w:rsidRPr="00182894" w:rsidRDefault="0096132D" w:rsidP="003232B2">
      <w:pPr>
        <w:pStyle w:val="Zkladntextodsazen3"/>
        <w:numPr>
          <w:ilvl w:val="2"/>
          <w:numId w:val="42"/>
        </w:numPr>
        <w:spacing w:before="80" w:after="0" w:line="240" w:lineRule="atLeast"/>
        <w:ind w:left="567" w:hanging="567"/>
        <w:rPr>
          <w:rFonts w:cs="Arial"/>
          <w:sz w:val="20"/>
          <w:szCs w:val="20"/>
        </w:rPr>
      </w:pPr>
      <w:r w:rsidRPr="00182894">
        <w:rPr>
          <w:rFonts w:cs="Arial"/>
          <w:sz w:val="20"/>
          <w:szCs w:val="20"/>
        </w:rPr>
        <w:t>Zodpovídat za to, že veškeré dodávky materiálu budou souhlasit se specifikací uvedenou v projektové dokumentaci a jakost použitého materiálu odpovídá příslušným technicko dodacím předpisům a normám. Kvalitu dodávek materiálu bude zabezpečovat řádnou kontrolou a přejímkou. Na zařízení, na které se vztahuje zákon č. 22/1997 Sb. v platném znění, doloží zhotovitel příslušný doklad (Prohlášení o shodě, certifikát apod.).</w:t>
      </w:r>
    </w:p>
    <w:p w:rsidR="0096132D" w:rsidRPr="00182894" w:rsidRDefault="0096132D" w:rsidP="0013031C">
      <w:pPr>
        <w:tabs>
          <w:tab w:val="num" w:pos="709"/>
        </w:tabs>
        <w:spacing w:line="240" w:lineRule="atLeast"/>
        <w:ind w:left="567"/>
        <w:rPr>
          <w:rFonts w:cs="Arial"/>
          <w:sz w:val="20"/>
        </w:rPr>
      </w:pPr>
      <w:r w:rsidRPr="00182894">
        <w:rPr>
          <w:rFonts w:cs="Arial"/>
          <w:sz w:val="20"/>
        </w:rPr>
        <w:t>Veškerý materiál vystavený namáhání (provozní tlak, zatížení konstrukcí) musí mít osvědčení o jakosti a způsobilosti resp. Inspekční certifikát „3.1“ ve smyslu ČSN EN 10204.</w:t>
      </w:r>
    </w:p>
    <w:p w:rsidR="0096132D" w:rsidRPr="00182894" w:rsidRDefault="0096132D" w:rsidP="0013031C">
      <w:pPr>
        <w:tabs>
          <w:tab w:val="num" w:pos="709"/>
        </w:tabs>
        <w:spacing w:line="240" w:lineRule="atLeast"/>
        <w:ind w:left="567"/>
        <w:rPr>
          <w:rFonts w:cs="Arial"/>
          <w:sz w:val="20"/>
        </w:rPr>
      </w:pPr>
      <w:r w:rsidRPr="00182894">
        <w:rPr>
          <w:rFonts w:cs="Arial"/>
          <w:sz w:val="20"/>
        </w:rPr>
        <w:t>Nebudou-li požadované doklady předány zhotovitelem v originálu, musí být jejich kopie opatřeny razítkem zhotovitele a podpisem osoby zhotovitele zodpovědné za odborné vedení stavby.</w:t>
      </w:r>
    </w:p>
    <w:p w:rsidR="0096132D" w:rsidRPr="00182894" w:rsidRDefault="0096132D" w:rsidP="003232B2">
      <w:pPr>
        <w:numPr>
          <w:ilvl w:val="2"/>
          <w:numId w:val="42"/>
        </w:numPr>
        <w:spacing w:before="80" w:line="240" w:lineRule="atLeast"/>
        <w:ind w:left="567" w:hanging="567"/>
        <w:rPr>
          <w:rFonts w:cs="Arial"/>
          <w:sz w:val="20"/>
        </w:rPr>
      </w:pPr>
      <w:r w:rsidRPr="00182894">
        <w:rPr>
          <w:rFonts w:cs="Arial"/>
          <w:sz w:val="20"/>
        </w:rPr>
        <w:t xml:space="preserve">Zodpovídat za to, že potrubí bude </w:t>
      </w:r>
      <w:r w:rsidR="00A65E34" w:rsidRPr="00182894">
        <w:rPr>
          <w:rFonts w:cs="Arial"/>
          <w:sz w:val="20"/>
        </w:rPr>
        <w:t xml:space="preserve">realizováno </w:t>
      </w:r>
      <w:r w:rsidRPr="00182894">
        <w:rPr>
          <w:rFonts w:cs="Arial"/>
          <w:sz w:val="20"/>
        </w:rPr>
        <w:t>v souladu s technologickými předpisy výrobce, bude zajištěna čistota uvnitř potrubí při prováděných pracích. Kvalita svarů</w:t>
      </w:r>
      <w:r w:rsidR="00A65E34" w:rsidRPr="00182894">
        <w:rPr>
          <w:rFonts w:cs="Arial"/>
          <w:sz w:val="20"/>
        </w:rPr>
        <w:t xml:space="preserve"> u ocelového potrubí bude</w:t>
      </w:r>
      <w:r w:rsidRPr="00182894">
        <w:rPr>
          <w:rFonts w:cs="Arial"/>
          <w:sz w:val="20"/>
        </w:rPr>
        <w:t xml:space="preserve"> prověřena v rozsahu 100% obvodov</w:t>
      </w:r>
      <w:r w:rsidR="008B1E19" w:rsidRPr="00182894">
        <w:rPr>
          <w:rFonts w:cs="Arial"/>
          <w:sz w:val="20"/>
        </w:rPr>
        <w:t xml:space="preserve">ých montážních svarů (100% </w:t>
      </w:r>
      <w:r w:rsidR="00A65E34" w:rsidRPr="00182894">
        <w:rPr>
          <w:rFonts w:cs="Arial"/>
          <w:sz w:val="20"/>
        </w:rPr>
        <w:t>vizuální zkouška</w:t>
      </w:r>
      <w:r w:rsidRPr="00182894">
        <w:rPr>
          <w:rFonts w:cs="Arial"/>
          <w:sz w:val="20"/>
        </w:rPr>
        <w:t>).</w:t>
      </w:r>
      <w:r w:rsidR="00A65E34" w:rsidRPr="00182894">
        <w:rPr>
          <w:rFonts w:cs="Arial"/>
          <w:sz w:val="20"/>
        </w:rPr>
        <w:t xml:space="preserve"> Kontrola svarů u plastového potrubí bude prověřena v rozsahu 100% u všech sv</w:t>
      </w:r>
      <w:r w:rsidR="00FB24CE" w:rsidRPr="00182894">
        <w:rPr>
          <w:rFonts w:cs="Arial"/>
          <w:sz w:val="20"/>
        </w:rPr>
        <w:t>a</w:t>
      </w:r>
      <w:r w:rsidR="00A65E34" w:rsidRPr="00182894">
        <w:rPr>
          <w:rFonts w:cs="Arial"/>
          <w:sz w:val="20"/>
        </w:rPr>
        <w:t>rů (100% vizuální zkouška).</w:t>
      </w:r>
    </w:p>
    <w:p w:rsidR="0096132D" w:rsidRPr="00182894" w:rsidRDefault="0096132D" w:rsidP="003232B2">
      <w:pPr>
        <w:numPr>
          <w:ilvl w:val="2"/>
          <w:numId w:val="42"/>
        </w:numPr>
        <w:spacing w:before="80" w:line="240" w:lineRule="atLeast"/>
        <w:ind w:left="567" w:hanging="567"/>
        <w:rPr>
          <w:rFonts w:cs="Arial"/>
          <w:sz w:val="20"/>
        </w:rPr>
      </w:pPr>
      <w:r w:rsidRPr="00182894">
        <w:rPr>
          <w:rFonts w:cs="Arial"/>
          <w:sz w:val="20"/>
        </w:rPr>
        <w:t xml:space="preserve">Zhotovitel bude </w:t>
      </w:r>
      <w:r w:rsidR="00561D22" w:rsidRPr="00182894">
        <w:rPr>
          <w:rFonts w:cs="Arial"/>
          <w:sz w:val="20"/>
        </w:rPr>
        <w:t>svým jménem</w:t>
      </w:r>
      <w:r w:rsidRPr="00182894">
        <w:rPr>
          <w:rFonts w:cs="Arial"/>
          <w:sz w:val="20"/>
        </w:rPr>
        <w:t xml:space="preserve"> projednávat a hradit náklady vyplývající z projednaných záležitostí přímo souvisejících s jeho činností při realizaci díla a dokončení stavby, které </w:t>
      </w:r>
      <w:r w:rsidR="00561D22" w:rsidRPr="00182894">
        <w:rPr>
          <w:rFonts w:cs="Arial"/>
          <w:sz w:val="20"/>
        </w:rPr>
        <w:t>jsou v jeho</w:t>
      </w:r>
      <w:r w:rsidRPr="00182894">
        <w:rPr>
          <w:rFonts w:cs="Arial"/>
          <w:sz w:val="20"/>
        </w:rPr>
        <w:t xml:space="preserve"> kompetenci a za které plně odpovídá. </w:t>
      </w:r>
    </w:p>
    <w:p w:rsidR="0096132D" w:rsidRPr="00182894" w:rsidRDefault="0096132D" w:rsidP="0013031C">
      <w:pPr>
        <w:pStyle w:val="Zkladntext"/>
        <w:tabs>
          <w:tab w:val="num" w:pos="1418"/>
        </w:tabs>
        <w:spacing w:before="60" w:after="0" w:line="240" w:lineRule="atLeast"/>
        <w:ind w:left="567"/>
        <w:rPr>
          <w:rFonts w:cs="Arial"/>
          <w:sz w:val="20"/>
        </w:rPr>
      </w:pPr>
      <w:r w:rsidRPr="00182894">
        <w:rPr>
          <w:rFonts w:cs="Arial"/>
          <w:sz w:val="20"/>
        </w:rPr>
        <w:t>Jedná se zejména o vyřizování, zajišťování, hrazení a řešení:</w:t>
      </w:r>
    </w:p>
    <w:p w:rsidR="0096132D" w:rsidRPr="00182894" w:rsidRDefault="0096132D" w:rsidP="00246540">
      <w:pPr>
        <w:widowControl w:val="0"/>
        <w:numPr>
          <w:ilvl w:val="0"/>
          <w:numId w:val="4"/>
        </w:numPr>
        <w:tabs>
          <w:tab w:val="clear" w:pos="1770"/>
          <w:tab w:val="num" w:pos="851"/>
        </w:tabs>
        <w:spacing w:before="20" w:line="240" w:lineRule="atLeast"/>
        <w:ind w:left="567" w:firstLine="0"/>
        <w:rPr>
          <w:rFonts w:cs="Arial"/>
          <w:sz w:val="20"/>
        </w:rPr>
      </w:pPr>
      <w:r w:rsidRPr="00182894">
        <w:rPr>
          <w:rFonts w:cs="Arial"/>
          <w:sz w:val="20"/>
        </w:rPr>
        <w:t>povolení zvláštního užívání komunikací,</w:t>
      </w:r>
    </w:p>
    <w:p w:rsidR="0096132D" w:rsidRPr="00182894" w:rsidRDefault="0096132D" w:rsidP="00246540">
      <w:pPr>
        <w:widowControl w:val="0"/>
        <w:numPr>
          <w:ilvl w:val="0"/>
          <w:numId w:val="4"/>
        </w:numPr>
        <w:tabs>
          <w:tab w:val="clear" w:pos="1770"/>
          <w:tab w:val="num" w:pos="851"/>
        </w:tabs>
        <w:spacing w:before="20" w:line="240" w:lineRule="atLeast"/>
        <w:ind w:left="851" w:hanging="284"/>
        <w:rPr>
          <w:rFonts w:cs="Arial"/>
          <w:sz w:val="20"/>
        </w:rPr>
      </w:pPr>
      <w:r w:rsidRPr="00182894">
        <w:rPr>
          <w:rFonts w:cs="Arial"/>
          <w:sz w:val="20"/>
        </w:rPr>
        <w:t>řešení způsobu odstranění zaviněných škod, které způsobí na majetku fyzických a právnických osob v průběhu stavby.</w:t>
      </w:r>
    </w:p>
    <w:p w:rsidR="00B06EF6" w:rsidRPr="00182894" w:rsidRDefault="0096132D" w:rsidP="00246540">
      <w:pPr>
        <w:widowControl w:val="0"/>
        <w:tabs>
          <w:tab w:val="num" w:pos="1418"/>
        </w:tabs>
        <w:spacing w:before="40" w:line="240" w:lineRule="atLeast"/>
        <w:ind w:left="567"/>
        <w:rPr>
          <w:rFonts w:cs="Arial"/>
          <w:sz w:val="20"/>
        </w:rPr>
      </w:pPr>
      <w:r w:rsidRPr="00182894">
        <w:rPr>
          <w:rFonts w:cs="Arial"/>
          <w:sz w:val="20"/>
        </w:rPr>
        <w:t>Pokud bude nutné z důvodu na straně zhotovitele měnit podmínky vydaných rozhodnutí k provádění stavby, uhradí zhotovitel náklady z toho vyplývající.</w:t>
      </w:r>
    </w:p>
    <w:p w:rsidR="0096132D" w:rsidRPr="00182894" w:rsidRDefault="0096132D" w:rsidP="00246540">
      <w:pPr>
        <w:widowControl w:val="0"/>
        <w:numPr>
          <w:ilvl w:val="2"/>
          <w:numId w:val="42"/>
        </w:numPr>
        <w:spacing w:before="80" w:line="240" w:lineRule="atLeast"/>
        <w:ind w:left="567" w:hanging="567"/>
        <w:rPr>
          <w:rFonts w:cs="Arial"/>
          <w:sz w:val="20"/>
        </w:rPr>
      </w:pPr>
      <w:r w:rsidRPr="00182894">
        <w:rPr>
          <w:rFonts w:cs="Arial"/>
          <w:sz w:val="20"/>
        </w:rPr>
        <w:lastRenderedPageBreak/>
        <w:t>Vyzvat zápisem do stavebního deníku alespoň 3 pracovní dny předem zmocněného zástupce objednatele k účasti na kontrolách v průběhu realizace díla a ke kontrole prací, které budou v dalším průběhu zakryty.</w:t>
      </w:r>
    </w:p>
    <w:p w:rsidR="00F6598B" w:rsidRPr="00182894" w:rsidRDefault="0096132D" w:rsidP="00FB127D">
      <w:pPr>
        <w:spacing w:before="80"/>
        <w:ind w:left="567"/>
        <w:jc w:val="left"/>
        <w:rPr>
          <w:rFonts w:cs="Arial"/>
          <w:b/>
          <w:sz w:val="20"/>
        </w:rPr>
      </w:pPr>
      <w:r w:rsidRPr="00182894">
        <w:rPr>
          <w:rFonts w:cs="Arial"/>
          <w:b/>
          <w:sz w:val="20"/>
        </w:rPr>
        <w:t>Jedná se o kontroly důležitých fází stavby, jako jsou zejména:</w:t>
      </w:r>
    </w:p>
    <w:p w:rsidR="00F6598B" w:rsidRPr="00182894" w:rsidRDefault="00F6598B" w:rsidP="00F6598B">
      <w:pPr>
        <w:numPr>
          <w:ilvl w:val="0"/>
          <w:numId w:val="5"/>
        </w:numPr>
        <w:tabs>
          <w:tab w:val="clear" w:pos="1770"/>
        </w:tabs>
        <w:spacing w:before="40" w:line="240" w:lineRule="atLeast"/>
        <w:ind w:left="567" w:firstLine="0"/>
        <w:rPr>
          <w:rFonts w:cs="Arial"/>
          <w:sz w:val="20"/>
        </w:rPr>
      </w:pPr>
      <w:r w:rsidRPr="00182894">
        <w:rPr>
          <w:rFonts w:cs="Arial"/>
          <w:sz w:val="20"/>
        </w:rPr>
        <w:t>stavební zkoušky (ve smyslu ČSN 13 480, dokladuje se zápisem),</w:t>
      </w:r>
    </w:p>
    <w:p w:rsidR="00F6598B" w:rsidRPr="00182894" w:rsidRDefault="00F6598B" w:rsidP="00F6598B">
      <w:pPr>
        <w:numPr>
          <w:ilvl w:val="0"/>
          <w:numId w:val="5"/>
        </w:numPr>
        <w:tabs>
          <w:tab w:val="clear" w:pos="1770"/>
        </w:tabs>
        <w:spacing w:before="40" w:line="240" w:lineRule="atLeast"/>
        <w:ind w:left="567" w:firstLine="0"/>
        <w:rPr>
          <w:rFonts w:cs="Arial"/>
          <w:sz w:val="20"/>
        </w:rPr>
      </w:pPr>
      <w:r w:rsidRPr="00182894">
        <w:rPr>
          <w:rFonts w:cs="Arial"/>
          <w:sz w:val="20"/>
        </w:rPr>
        <w:t xml:space="preserve">zkoušky pevnosti a těsnosti (dokladuje se protokolem, jehož formulář předá objednatel), </w:t>
      </w:r>
    </w:p>
    <w:p w:rsidR="00FB127D" w:rsidRPr="00182894" w:rsidRDefault="00FB127D" w:rsidP="00F6598B">
      <w:pPr>
        <w:numPr>
          <w:ilvl w:val="0"/>
          <w:numId w:val="5"/>
        </w:numPr>
        <w:tabs>
          <w:tab w:val="clear" w:pos="1770"/>
        </w:tabs>
        <w:spacing w:before="40" w:line="240" w:lineRule="atLeast"/>
        <w:ind w:left="567" w:firstLine="0"/>
        <w:rPr>
          <w:rFonts w:cs="Arial"/>
          <w:sz w:val="20"/>
        </w:rPr>
      </w:pPr>
      <w:r w:rsidRPr="00182894">
        <w:rPr>
          <w:rFonts w:cs="Arial"/>
          <w:sz w:val="20"/>
        </w:rPr>
        <w:t>zkoušení a nastavení pohonů (dokladuje se protokolem, který vypracuje zhotovitel)</w:t>
      </w:r>
    </w:p>
    <w:p w:rsidR="00F6598B" w:rsidRPr="00182894" w:rsidRDefault="00F6598B" w:rsidP="00F6598B">
      <w:pPr>
        <w:numPr>
          <w:ilvl w:val="0"/>
          <w:numId w:val="5"/>
        </w:numPr>
        <w:tabs>
          <w:tab w:val="clear" w:pos="1770"/>
        </w:tabs>
        <w:spacing w:before="40" w:line="240" w:lineRule="atLeast"/>
        <w:ind w:left="567" w:firstLine="0"/>
        <w:rPr>
          <w:rFonts w:cs="Arial"/>
          <w:sz w:val="20"/>
        </w:rPr>
      </w:pPr>
      <w:r w:rsidRPr="00182894">
        <w:rPr>
          <w:rFonts w:cs="Arial"/>
          <w:sz w:val="20"/>
        </w:rPr>
        <w:t>očištění potrubí a konstrukcí před nátěrem (dokladuje se zápisem ve stavebním deníku),</w:t>
      </w:r>
    </w:p>
    <w:p w:rsidR="00F6598B" w:rsidRPr="00182894" w:rsidRDefault="00F6598B" w:rsidP="00F6598B">
      <w:pPr>
        <w:numPr>
          <w:ilvl w:val="0"/>
          <w:numId w:val="5"/>
        </w:numPr>
        <w:tabs>
          <w:tab w:val="clear" w:pos="1770"/>
        </w:tabs>
        <w:spacing w:before="40" w:line="240" w:lineRule="atLeast"/>
        <w:ind w:left="567" w:firstLine="0"/>
        <w:rPr>
          <w:rFonts w:cs="Arial"/>
          <w:sz w:val="20"/>
        </w:rPr>
      </w:pPr>
      <w:r w:rsidRPr="00182894">
        <w:rPr>
          <w:rFonts w:cs="Arial"/>
          <w:sz w:val="20"/>
        </w:rPr>
        <w:t xml:space="preserve">nátěry potrubí a konstrukcí (dokladuje se zápisem ve stavebním deníku),    </w:t>
      </w:r>
    </w:p>
    <w:p w:rsidR="0096132D" w:rsidRPr="00182894" w:rsidRDefault="00F6598B" w:rsidP="00FB127D">
      <w:pPr>
        <w:numPr>
          <w:ilvl w:val="0"/>
          <w:numId w:val="5"/>
        </w:numPr>
        <w:tabs>
          <w:tab w:val="clear" w:pos="1770"/>
        </w:tabs>
        <w:spacing w:before="40" w:line="240" w:lineRule="atLeast"/>
        <w:ind w:left="567" w:firstLine="0"/>
        <w:rPr>
          <w:rFonts w:cs="Arial"/>
          <w:sz w:val="20"/>
        </w:rPr>
      </w:pPr>
      <w:r w:rsidRPr="00182894">
        <w:rPr>
          <w:rFonts w:cs="Arial"/>
          <w:sz w:val="20"/>
        </w:rPr>
        <w:t xml:space="preserve">provedení tepelných izolací (dokladuje </w:t>
      </w:r>
      <w:r w:rsidR="00FB127D" w:rsidRPr="00182894">
        <w:rPr>
          <w:rFonts w:cs="Arial"/>
          <w:sz w:val="20"/>
        </w:rPr>
        <w:t>se zápisem ve stavebním deníku).</w:t>
      </w:r>
    </w:p>
    <w:p w:rsidR="0096132D" w:rsidRPr="00182894" w:rsidRDefault="0096132D" w:rsidP="0013031C">
      <w:pPr>
        <w:tabs>
          <w:tab w:val="num" w:pos="1418"/>
          <w:tab w:val="num" w:pos="1770"/>
        </w:tabs>
        <w:spacing w:before="40" w:line="240" w:lineRule="atLeast"/>
        <w:ind w:left="567"/>
        <w:rPr>
          <w:rFonts w:cs="Arial"/>
          <w:sz w:val="20"/>
        </w:rPr>
      </w:pPr>
      <w:r w:rsidRPr="00182894">
        <w:rPr>
          <w:rFonts w:cs="Arial"/>
          <w:sz w:val="20"/>
        </w:rPr>
        <w:t>K jednotlivým kontrolám budou zhotovitelem připraveny příslušné doklady.</w:t>
      </w:r>
    </w:p>
    <w:p w:rsidR="0096132D" w:rsidRPr="00182894" w:rsidRDefault="0096132D" w:rsidP="003232B2">
      <w:pPr>
        <w:numPr>
          <w:ilvl w:val="1"/>
          <w:numId w:val="42"/>
        </w:numPr>
        <w:spacing w:before="60" w:after="60" w:line="240" w:lineRule="atLeast"/>
        <w:ind w:left="540" w:hanging="540"/>
        <w:rPr>
          <w:rFonts w:cs="Arial"/>
          <w:sz w:val="20"/>
        </w:rPr>
      </w:pPr>
      <w:r w:rsidRPr="00182894">
        <w:rPr>
          <w:rFonts w:cs="Arial"/>
          <w:sz w:val="20"/>
        </w:rPr>
        <w:t>Zhotovitel zabezpečí na své náklady a nebezpečí transport zařízení a konzervaci materiálů pro daný předmět smlouvy před i při montáži na stavbě.</w:t>
      </w:r>
    </w:p>
    <w:p w:rsidR="00AF7E2A" w:rsidRPr="00182894" w:rsidRDefault="0096132D" w:rsidP="003232B2">
      <w:pPr>
        <w:numPr>
          <w:ilvl w:val="1"/>
          <w:numId w:val="42"/>
        </w:numPr>
        <w:spacing w:before="60"/>
        <w:ind w:left="540" w:hanging="540"/>
        <w:rPr>
          <w:rFonts w:cs="Arial"/>
          <w:sz w:val="20"/>
        </w:rPr>
      </w:pPr>
      <w:r w:rsidRPr="00182894">
        <w:rPr>
          <w:rFonts w:cs="Arial"/>
          <w:sz w:val="20"/>
        </w:rPr>
        <w:t>Defektoskopické kontroly bude zhotovitel zabezpečovat na svůj náklad.</w:t>
      </w:r>
    </w:p>
    <w:p w:rsidR="0096132D" w:rsidRPr="00182894" w:rsidRDefault="0096132D" w:rsidP="003232B2">
      <w:pPr>
        <w:numPr>
          <w:ilvl w:val="1"/>
          <w:numId w:val="42"/>
        </w:numPr>
        <w:spacing w:before="80" w:line="240" w:lineRule="atLeast"/>
        <w:ind w:left="567" w:hanging="567"/>
        <w:rPr>
          <w:rFonts w:cs="Arial"/>
          <w:sz w:val="20"/>
        </w:rPr>
      </w:pPr>
      <w:r w:rsidRPr="00182894">
        <w:rPr>
          <w:rFonts w:cs="Arial"/>
          <w:sz w:val="20"/>
        </w:rPr>
        <w:t>V případě vzniku škody způsobené zhotovitelem v období plnění předmětu smlouvy, zejména z důvodů porušení předpisů o ochraně životního prostředí, předpisů o bezpečnosti práce, dopravních předpisů a protipožárních předpisů, nese náklady na odstranění škody zhotovitel. O škodách bude zhotovitel neprodleně informovat zmocněného zástupce objednatele a provede bez zbytečného odkladu opatření k odstranění vzniklé škody.</w:t>
      </w:r>
    </w:p>
    <w:p w:rsidR="0096132D" w:rsidRPr="00182894" w:rsidRDefault="0096132D" w:rsidP="003232B2">
      <w:pPr>
        <w:numPr>
          <w:ilvl w:val="1"/>
          <w:numId w:val="42"/>
        </w:numPr>
        <w:spacing w:before="80" w:line="240" w:lineRule="atLeast"/>
        <w:ind w:left="567" w:hanging="567"/>
        <w:rPr>
          <w:rFonts w:cs="Arial"/>
          <w:sz w:val="20"/>
        </w:rPr>
      </w:pPr>
      <w:r w:rsidRPr="00182894">
        <w:rPr>
          <w:rFonts w:cs="Arial"/>
          <w:sz w:val="20"/>
        </w:rPr>
        <w:t>Za vedení realizace stavby ve smyslu § 160 zákona č. 183/2006 Sb.</w:t>
      </w:r>
      <w:r w:rsidR="00D32E2F" w:rsidRPr="00182894">
        <w:rPr>
          <w:rFonts w:cs="Arial"/>
          <w:sz w:val="20"/>
        </w:rPr>
        <w:t>,</w:t>
      </w:r>
      <w:r w:rsidRPr="00182894">
        <w:rPr>
          <w:rFonts w:cs="Arial"/>
          <w:sz w:val="20"/>
        </w:rPr>
        <w:t xml:space="preserve"> stavební zákon v platném znění bude odpovídat </w:t>
      </w:r>
      <w:r w:rsidR="009144B2" w:rsidRPr="00182894">
        <w:rPr>
          <w:rFonts w:cs="Arial"/>
          <w:sz w:val="20"/>
          <w:highlight w:val="yellow"/>
        </w:rPr>
        <w:t>…………………….</w:t>
      </w:r>
      <w:r w:rsidRPr="00182894">
        <w:rPr>
          <w:rFonts w:cs="Arial"/>
          <w:sz w:val="20"/>
          <w:highlight w:val="yellow"/>
        </w:rPr>
        <w:t>(</w:t>
      </w:r>
      <w:r w:rsidRPr="00182894">
        <w:rPr>
          <w:rFonts w:cs="Arial"/>
          <w:i/>
          <w:sz w:val="20"/>
          <w:highlight w:val="yellow"/>
        </w:rPr>
        <w:t>bude uvedena konkrétní osoba</w:t>
      </w:r>
      <w:r w:rsidRPr="00182894">
        <w:rPr>
          <w:rFonts w:cs="Arial"/>
          <w:sz w:val="20"/>
          <w:highlight w:val="yellow"/>
        </w:rPr>
        <w:t>)</w:t>
      </w:r>
      <w:r w:rsidRPr="00182894">
        <w:rPr>
          <w:rFonts w:cs="Arial"/>
          <w:sz w:val="20"/>
        </w:rPr>
        <w:t xml:space="preserve"> č. autorizace </w:t>
      </w:r>
      <w:r w:rsidRPr="00182894">
        <w:rPr>
          <w:rFonts w:cs="Arial"/>
          <w:sz w:val="20"/>
          <w:highlight w:val="yellow"/>
        </w:rPr>
        <w:t>…….</w:t>
      </w:r>
      <w:r w:rsidRPr="00182894">
        <w:rPr>
          <w:rFonts w:cs="Arial"/>
          <w:sz w:val="20"/>
        </w:rPr>
        <w:t xml:space="preserve"> - autorizovaná osoba ve smyslu zákona č. 360/1992 Sb. </w:t>
      </w:r>
      <w:r w:rsidRPr="00182894">
        <w:rPr>
          <w:rFonts w:cs="Arial"/>
          <w:b/>
          <w:sz w:val="20"/>
        </w:rPr>
        <w:t>v oboru technologická zařízení staveb</w:t>
      </w:r>
      <w:r w:rsidR="007B4CAF" w:rsidRPr="00182894">
        <w:rPr>
          <w:rFonts w:cs="Arial"/>
          <w:b/>
          <w:sz w:val="20"/>
        </w:rPr>
        <w:t xml:space="preserve"> nebo technika prostředí staveb</w:t>
      </w:r>
      <w:r w:rsidRPr="00182894">
        <w:rPr>
          <w:rFonts w:cs="Arial"/>
          <w:sz w:val="20"/>
        </w:rPr>
        <w:t xml:space="preserve">, ČKAIT </w:t>
      </w:r>
      <w:r w:rsidRPr="00182894">
        <w:rPr>
          <w:rFonts w:cs="Arial"/>
          <w:sz w:val="20"/>
          <w:highlight w:val="yellow"/>
        </w:rPr>
        <w:t>………………</w:t>
      </w:r>
      <w:r w:rsidRPr="00182894">
        <w:rPr>
          <w:rFonts w:cs="Arial"/>
          <w:sz w:val="20"/>
        </w:rPr>
        <w:t>.</w:t>
      </w:r>
    </w:p>
    <w:p w:rsidR="0096132D" w:rsidRPr="00182894" w:rsidRDefault="0096132D" w:rsidP="003232B2">
      <w:pPr>
        <w:numPr>
          <w:ilvl w:val="1"/>
          <w:numId w:val="42"/>
        </w:numPr>
        <w:spacing w:before="80" w:line="240" w:lineRule="atLeast"/>
        <w:ind w:left="567" w:hanging="567"/>
        <w:rPr>
          <w:rFonts w:cs="Arial"/>
          <w:sz w:val="20"/>
        </w:rPr>
      </w:pPr>
      <w:r w:rsidRPr="00182894">
        <w:rPr>
          <w:rFonts w:cs="Arial"/>
          <w:sz w:val="20"/>
        </w:rPr>
        <w:t xml:space="preserve">Zhotovitel pořídí datovanou fotodokumentaci stávajícího stavu </w:t>
      </w:r>
      <w:r w:rsidR="002B72F3" w:rsidRPr="00182894">
        <w:rPr>
          <w:rFonts w:cs="Arial"/>
          <w:sz w:val="20"/>
        </w:rPr>
        <w:t>před bezprostředním</w:t>
      </w:r>
      <w:r w:rsidRPr="00182894">
        <w:rPr>
          <w:rFonts w:cs="Arial"/>
          <w:sz w:val="20"/>
        </w:rPr>
        <w:t xml:space="preserve"> zásahem do </w:t>
      </w:r>
      <w:r w:rsidR="003A7E5F" w:rsidRPr="00182894">
        <w:rPr>
          <w:rFonts w:cs="Arial"/>
          <w:sz w:val="20"/>
        </w:rPr>
        <w:t xml:space="preserve">stávajícího potrubí a datovanou fotodokumentaci dokončené stavby. Fotodokumentace bude </w:t>
      </w:r>
      <w:r w:rsidR="00916581" w:rsidRPr="00182894">
        <w:rPr>
          <w:rFonts w:cs="Arial"/>
          <w:sz w:val="20"/>
        </w:rPr>
        <w:t>předána na nosiči „</w:t>
      </w:r>
      <w:r w:rsidR="003A7E5F" w:rsidRPr="00182894">
        <w:rPr>
          <w:rFonts w:cs="Arial"/>
          <w:sz w:val="20"/>
        </w:rPr>
        <w:t>USB Flash Disc</w:t>
      </w:r>
      <w:r w:rsidR="00916581" w:rsidRPr="00182894">
        <w:rPr>
          <w:rFonts w:cs="Arial"/>
          <w:sz w:val="20"/>
        </w:rPr>
        <w:t>“</w:t>
      </w:r>
      <w:r w:rsidR="003A7E5F" w:rsidRPr="00182894">
        <w:rPr>
          <w:rFonts w:cs="Arial"/>
          <w:sz w:val="20"/>
        </w:rPr>
        <w:t xml:space="preserve"> s</w:t>
      </w:r>
      <w:r w:rsidR="00D10B96" w:rsidRPr="00182894">
        <w:rPr>
          <w:rFonts w:cs="Arial"/>
          <w:sz w:val="20"/>
        </w:rPr>
        <w:t>polečně s dokumentací skutečného provedení</w:t>
      </w:r>
      <w:r w:rsidRPr="00182894">
        <w:rPr>
          <w:rFonts w:cs="Arial"/>
          <w:sz w:val="20"/>
        </w:rPr>
        <w:t>.</w:t>
      </w:r>
    </w:p>
    <w:p w:rsidR="0096132D" w:rsidRPr="00182894" w:rsidRDefault="0096132D" w:rsidP="003232B2">
      <w:pPr>
        <w:numPr>
          <w:ilvl w:val="1"/>
          <w:numId w:val="42"/>
        </w:numPr>
        <w:spacing w:before="80" w:after="60"/>
        <w:ind w:left="567" w:hanging="567"/>
        <w:rPr>
          <w:rFonts w:cs="Arial"/>
          <w:b/>
          <w:sz w:val="20"/>
        </w:rPr>
      </w:pPr>
      <w:r w:rsidRPr="00182894">
        <w:rPr>
          <w:rFonts w:cs="Arial"/>
          <w:b/>
          <w:sz w:val="20"/>
        </w:rPr>
        <w:t>Závaznými dokumenty této smlouvy, kterými je zhotovitel povinen se při provádění díla řídit, jsou:</w:t>
      </w:r>
    </w:p>
    <w:p w:rsidR="008B1E19" w:rsidRPr="00E130A5" w:rsidRDefault="008B1E19" w:rsidP="003232B2">
      <w:pPr>
        <w:numPr>
          <w:ilvl w:val="0"/>
          <w:numId w:val="32"/>
        </w:numPr>
        <w:tabs>
          <w:tab w:val="clear" w:pos="720"/>
          <w:tab w:val="num" w:pos="1134"/>
        </w:tabs>
        <w:spacing w:before="60" w:after="60"/>
        <w:ind w:left="1134" w:hanging="425"/>
        <w:rPr>
          <w:rFonts w:cs="Arial"/>
          <w:bCs/>
          <w:sz w:val="20"/>
        </w:rPr>
      </w:pPr>
      <w:r w:rsidRPr="00182894">
        <w:rPr>
          <w:rFonts w:cs="Arial"/>
          <w:sz w:val="20"/>
        </w:rPr>
        <w:t xml:space="preserve">Projektová dokumentace pro provádění stavby s názvem </w:t>
      </w:r>
      <w:r w:rsidRPr="00182894">
        <w:rPr>
          <w:rFonts w:cs="Arial"/>
          <w:b/>
          <w:sz w:val="20"/>
        </w:rPr>
        <w:t>„</w:t>
      </w:r>
      <w:r w:rsidR="0073468F" w:rsidRPr="00182894">
        <w:rPr>
          <w:rFonts w:cs="Arial"/>
          <w:b/>
          <w:sz w:val="20"/>
        </w:rPr>
        <w:t>R</w:t>
      </w:r>
      <w:r w:rsidR="00916581" w:rsidRPr="00182894">
        <w:rPr>
          <w:rFonts w:cs="Arial"/>
          <w:b/>
          <w:sz w:val="20"/>
        </w:rPr>
        <w:t xml:space="preserve">EKO VS </w:t>
      </w:r>
      <w:r w:rsidR="00A30538">
        <w:rPr>
          <w:rFonts w:cs="Arial"/>
          <w:b/>
          <w:sz w:val="20"/>
        </w:rPr>
        <w:t>34</w:t>
      </w:r>
      <w:r w:rsidR="00916581" w:rsidRPr="00182894">
        <w:rPr>
          <w:rFonts w:cs="Arial"/>
          <w:b/>
          <w:sz w:val="20"/>
        </w:rPr>
        <w:t xml:space="preserve"> - Ú</w:t>
      </w:r>
      <w:r w:rsidR="00A30538">
        <w:rPr>
          <w:rFonts w:cs="Arial"/>
          <w:b/>
          <w:sz w:val="20"/>
        </w:rPr>
        <w:t>T</w:t>
      </w:r>
      <w:r w:rsidR="00C677C5" w:rsidRPr="00182894">
        <w:rPr>
          <w:rFonts w:cs="Arial"/>
          <w:b/>
          <w:sz w:val="20"/>
        </w:rPr>
        <w:t>“,</w:t>
      </w:r>
      <w:r w:rsidR="00C677C5" w:rsidRPr="00182894">
        <w:rPr>
          <w:rFonts w:cs="Arial"/>
          <w:sz w:val="20"/>
        </w:rPr>
        <w:t xml:space="preserve"> zpracovan</w:t>
      </w:r>
      <w:r w:rsidR="00D10B96" w:rsidRPr="00182894">
        <w:rPr>
          <w:rFonts w:cs="Arial"/>
          <w:sz w:val="20"/>
        </w:rPr>
        <w:t>á</w:t>
      </w:r>
      <w:r w:rsidR="00C677C5" w:rsidRPr="00182894">
        <w:rPr>
          <w:rFonts w:cs="Arial"/>
          <w:sz w:val="20"/>
        </w:rPr>
        <w:t xml:space="preserve"> </w:t>
      </w:r>
      <w:r w:rsidR="00C677C5" w:rsidRPr="00E130A5">
        <w:rPr>
          <w:rFonts w:cs="Arial"/>
          <w:sz w:val="20"/>
        </w:rPr>
        <w:t xml:space="preserve">společností </w:t>
      </w:r>
      <w:r w:rsidR="00DC441E" w:rsidRPr="00E130A5">
        <w:rPr>
          <w:rFonts w:cs="Arial"/>
          <w:sz w:val="20"/>
        </w:rPr>
        <w:t>EO TECHNOLOGY s.r.o</w:t>
      </w:r>
      <w:r w:rsidR="00916581" w:rsidRPr="00E130A5">
        <w:rPr>
          <w:rFonts w:cs="Arial"/>
          <w:sz w:val="20"/>
        </w:rPr>
        <w:t>.</w:t>
      </w:r>
      <w:r w:rsidR="00C677C5" w:rsidRPr="00E130A5">
        <w:rPr>
          <w:rFonts w:cs="Arial"/>
          <w:sz w:val="20"/>
        </w:rPr>
        <w:t xml:space="preserve">, pod č. zakázky </w:t>
      </w:r>
      <w:r w:rsidR="00A30538" w:rsidRPr="00E130A5">
        <w:rPr>
          <w:rFonts w:cs="Arial"/>
          <w:sz w:val="20"/>
        </w:rPr>
        <w:t>22_01</w:t>
      </w:r>
      <w:r w:rsidR="002F2640" w:rsidRPr="00E130A5">
        <w:rPr>
          <w:rFonts w:cs="Arial"/>
          <w:sz w:val="20"/>
        </w:rPr>
        <w:t>9</w:t>
      </w:r>
      <w:r w:rsidR="00A30538" w:rsidRPr="00E130A5">
        <w:rPr>
          <w:rFonts w:cs="Arial"/>
          <w:sz w:val="20"/>
        </w:rPr>
        <w:t>8</w:t>
      </w:r>
      <w:r w:rsidR="00905405" w:rsidRPr="00E130A5">
        <w:rPr>
          <w:rFonts w:cs="Arial"/>
          <w:sz w:val="20"/>
        </w:rPr>
        <w:t>, z </w:t>
      </w:r>
      <w:r w:rsidR="00EA29B6" w:rsidRPr="00E130A5">
        <w:rPr>
          <w:rFonts w:cs="Arial"/>
          <w:sz w:val="20"/>
        </w:rPr>
        <w:t>července</w:t>
      </w:r>
      <w:r w:rsidR="00905405" w:rsidRPr="00E130A5">
        <w:rPr>
          <w:rFonts w:cs="Arial"/>
          <w:sz w:val="20"/>
        </w:rPr>
        <w:t xml:space="preserve"> 2022</w:t>
      </w:r>
      <w:r w:rsidRPr="00E130A5">
        <w:rPr>
          <w:rFonts w:cs="Arial"/>
          <w:sz w:val="20"/>
        </w:rPr>
        <w:t xml:space="preserve">, </w:t>
      </w:r>
    </w:p>
    <w:p w:rsidR="008B1E19" w:rsidRPr="00E130A5" w:rsidRDefault="008B1E19" w:rsidP="003232B2">
      <w:pPr>
        <w:numPr>
          <w:ilvl w:val="0"/>
          <w:numId w:val="32"/>
        </w:numPr>
        <w:tabs>
          <w:tab w:val="clear" w:pos="720"/>
          <w:tab w:val="num" w:pos="1134"/>
        </w:tabs>
        <w:spacing w:after="60"/>
        <w:ind w:left="1134" w:hanging="425"/>
        <w:rPr>
          <w:rFonts w:cs="Arial"/>
          <w:sz w:val="20"/>
        </w:rPr>
      </w:pPr>
      <w:r w:rsidRPr="00E130A5">
        <w:rPr>
          <w:rFonts w:cs="Arial"/>
          <w:sz w:val="20"/>
        </w:rPr>
        <w:t xml:space="preserve">Zadávací dokumentace objednatele z </w:t>
      </w:r>
      <w:r w:rsidR="003D460F" w:rsidRPr="00E130A5">
        <w:rPr>
          <w:rFonts w:cs="Arial"/>
          <w:sz w:val="20"/>
        </w:rPr>
        <w:t>11</w:t>
      </w:r>
      <w:r w:rsidRPr="00E130A5">
        <w:rPr>
          <w:rFonts w:cs="Arial"/>
          <w:sz w:val="20"/>
        </w:rPr>
        <w:t>/20</w:t>
      </w:r>
      <w:r w:rsidR="00C677C5" w:rsidRPr="00E130A5">
        <w:rPr>
          <w:rFonts w:cs="Arial"/>
          <w:sz w:val="20"/>
        </w:rPr>
        <w:t>2</w:t>
      </w:r>
      <w:r w:rsidR="003D460F" w:rsidRPr="00E130A5">
        <w:rPr>
          <w:rFonts w:cs="Arial"/>
          <w:sz w:val="20"/>
        </w:rPr>
        <w:t>2</w:t>
      </w:r>
      <w:r w:rsidRPr="00E130A5">
        <w:rPr>
          <w:rFonts w:cs="Arial"/>
          <w:sz w:val="20"/>
        </w:rPr>
        <w:t>,</w:t>
      </w:r>
    </w:p>
    <w:p w:rsidR="008B1E19" w:rsidRPr="00E130A5" w:rsidRDefault="008B1E19" w:rsidP="003232B2">
      <w:pPr>
        <w:numPr>
          <w:ilvl w:val="0"/>
          <w:numId w:val="32"/>
        </w:numPr>
        <w:tabs>
          <w:tab w:val="clear" w:pos="720"/>
          <w:tab w:val="num" w:pos="1134"/>
        </w:tabs>
        <w:spacing w:after="60"/>
        <w:ind w:left="1134" w:hanging="425"/>
        <w:rPr>
          <w:rFonts w:cs="Arial"/>
          <w:sz w:val="20"/>
        </w:rPr>
      </w:pPr>
      <w:r w:rsidRPr="00E130A5">
        <w:rPr>
          <w:rFonts w:cs="Arial"/>
          <w:sz w:val="20"/>
        </w:rPr>
        <w:t>Nabídka zhotovitele č</w:t>
      </w:r>
      <w:r w:rsidRPr="00E130A5">
        <w:rPr>
          <w:rFonts w:cs="Arial"/>
          <w:sz w:val="20"/>
          <w:highlight w:val="yellow"/>
        </w:rPr>
        <w:t>………..</w:t>
      </w:r>
      <w:r w:rsidRPr="00E130A5">
        <w:rPr>
          <w:rFonts w:cs="Arial"/>
          <w:sz w:val="20"/>
        </w:rPr>
        <w:t xml:space="preserve">ze dne </w:t>
      </w:r>
      <w:r w:rsidRPr="00E130A5">
        <w:rPr>
          <w:rFonts w:cs="Arial"/>
          <w:sz w:val="20"/>
          <w:highlight w:val="yellow"/>
        </w:rPr>
        <w:t>………………………………………………</w:t>
      </w:r>
      <w:r w:rsidRPr="00E130A5">
        <w:rPr>
          <w:rFonts w:cs="Arial"/>
          <w:sz w:val="20"/>
        </w:rPr>
        <w:t>,</w:t>
      </w:r>
    </w:p>
    <w:p w:rsidR="00D10B96" w:rsidRPr="00E130A5" w:rsidRDefault="00D10B96" w:rsidP="003232B2">
      <w:pPr>
        <w:numPr>
          <w:ilvl w:val="0"/>
          <w:numId w:val="32"/>
        </w:numPr>
        <w:tabs>
          <w:tab w:val="clear" w:pos="720"/>
          <w:tab w:val="num" w:pos="1134"/>
        </w:tabs>
        <w:spacing w:before="60" w:after="60"/>
        <w:ind w:left="1134" w:hanging="425"/>
        <w:rPr>
          <w:rFonts w:cs="Arial"/>
          <w:sz w:val="20"/>
        </w:rPr>
      </w:pPr>
      <w:r w:rsidRPr="00E130A5">
        <w:rPr>
          <w:rFonts w:cs="Arial"/>
          <w:sz w:val="20"/>
        </w:rPr>
        <w:t>Směrnice GŘ objednatele č. SM-UE-1805 „Pravidla chování zhotovitelů“,</w:t>
      </w:r>
    </w:p>
    <w:p w:rsidR="0051101C" w:rsidRPr="00E130A5" w:rsidRDefault="0051101C" w:rsidP="003232B2">
      <w:pPr>
        <w:numPr>
          <w:ilvl w:val="0"/>
          <w:numId w:val="32"/>
        </w:numPr>
        <w:tabs>
          <w:tab w:val="clear" w:pos="720"/>
          <w:tab w:val="num" w:pos="1134"/>
        </w:tabs>
        <w:spacing w:before="60" w:after="60"/>
        <w:ind w:left="1134" w:hanging="425"/>
        <w:rPr>
          <w:rFonts w:cs="Arial"/>
          <w:sz w:val="20"/>
        </w:rPr>
      </w:pPr>
      <w:r w:rsidRPr="00E130A5">
        <w:rPr>
          <w:rFonts w:cs="Arial"/>
          <w:sz w:val="20"/>
        </w:rPr>
        <w:t>Směrnice GŘ objednatele č. SM-UE-1801 „Nakládání s odpady, obaly a vratnými výrobky“</w:t>
      </w:r>
      <w:r w:rsidR="004220BE" w:rsidRPr="00E130A5">
        <w:rPr>
          <w:rFonts w:cs="Arial"/>
          <w:sz w:val="20"/>
        </w:rPr>
        <w:t>,</w:t>
      </w:r>
    </w:p>
    <w:p w:rsidR="008B1E19" w:rsidRPr="00E130A5" w:rsidRDefault="008B1E19" w:rsidP="003232B2">
      <w:pPr>
        <w:numPr>
          <w:ilvl w:val="0"/>
          <w:numId w:val="32"/>
        </w:numPr>
        <w:tabs>
          <w:tab w:val="clear" w:pos="720"/>
          <w:tab w:val="num" w:pos="1134"/>
        </w:tabs>
        <w:spacing w:before="60" w:after="60"/>
        <w:ind w:left="1134" w:hanging="425"/>
        <w:rPr>
          <w:rFonts w:cs="Arial"/>
          <w:sz w:val="20"/>
        </w:rPr>
      </w:pPr>
      <w:r w:rsidRPr="00E130A5">
        <w:rPr>
          <w:rFonts w:cs="Arial"/>
          <w:sz w:val="20"/>
        </w:rPr>
        <w:t xml:space="preserve">Směrnice GŘ objednatele č. </w:t>
      </w:r>
      <w:r w:rsidR="009E4DDE" w:rsidRPr="00E130A5">
        <w:rPr>
          <w:rFonts w:cs="Arial"/>
          <w:sz w:val="20"/>
        </w:rPr>
        <w:t xml:space="preserve">SM-UE-1802 </w:t>
      </w:r>
      <w:r w:rsidRPr="00E130A5">
        <w:rPr>
          <w:rFonts w:cs="Arial"/>
          <w:sz w:val="20"/>
        </w:rPr>
        <w:t>„Smluvní pokuty za porušení bezpečnostních, hygienických, požárních a ekologických předpisů“,</w:t>
      </w:r>
    </w:p>
    <w:p w:rsidR="008B1E19" w:rsidRPr="00E130A5" w:rsidRDefault="008B1E19" w:rsidP="003232B2">
      <w:pPr>
        <w:numPr>
          <w:ilvl w:val="0"/>
          <w:numId w:val="32"/>
        </w:numPr>
        <w:tabs>
          <w:tab w:val="clear" w:pos="720"/>
        </w:tabs>
        <w:spacing w:before="40" w:after="60"/>
        <w:ind w:left="1080"/>
        <w:rPr>
          <w:rFonts w:cs="Arial"/>
          <w:sz w:val="20"/>
        </w:rPr>
      </w:pPr>
      <w:r w:rsidRPr="00E130A5">
        <w:rPr>
          <w:rFonts w:cs="Arial"/>
          <w:sz w:val="20"/>
        </w:rPr>
        <w:t xml:space="preserve"> Směrnice GŘ objednatele </w:t>
      </w:r>
      <w:r w:rsidR="009E4DDE" w:rsidRPr="00E130A5">
        <w:rPr>
          <w:rFonts w:cs="Arial"/>
          <w:sz w:val="20"/>
        </w:rPr>
        <w:t xml:space="preserve">č. SM-UE-1806 </w:t>
      </w:r>
      <w:r w:rsidRPr="00E130A5">
        <w:rPr>
          <w:rFonts w:cs="Arial"/>
          <w:sz w:val="20"/>
        </w:rPr>
        <w:t xml:space="preserve"> „Pravidla řízení a kontroly kvality svařování“,</w:t>
      </w:r>
    </w:p>
    <w:p w:rsidR="0065520E" w:rsidRPr="00E130A5" w:rsidRDefault="0065520E" w:rsidP="003232B2">
      <w:pPr>
        <w:numPr>
          <w:ilvl w:val="0"/>
          <w:numId w:val="32"/>
        </w:numPr>
        <w:tabs>
          <w:tab w:val="clear" w:pos="720"/>
          <w:tab w:val="left" w:pos="1134"/>
        </w:tabs>
        <w:spacing w:before="40" w:after="60"/>
        <w:ind w:left="1134" w:hanging="425"/>
        <w:rPr>
          <w:rFonts w:cs="Arial"/>
          <w:sz w:val="20"/>
        </w:rPr>
      </w:pPr>
      <w:r w:rsidRPr="00E130A5">
        <w:rPr>
          <w:rFonts w:cs="Arial"/>
          <w:sz w:val="20"/>
        </w:rPr>
        <w:t>Rozhodnutí č. RO-UE-1506 „Zabezpečení pracovišť při pracích se zvýšeným nebezpečím požáru a výbuchu“,</w:t>
      </w:r>
    </w:p>
    <w:p w:rsidR="00A35663" w:rsidRPr="00E130A5" w:rsidRDefault="00A35663" w:rsidP="003232B2">
      <w:pPr>
        <w:numPr>
          <w:ilvl w:val="0"/>
          <w:numId w:val="32"/>
        </w:numPr>
        <w:tabs>
          <w:tab w:val="clear" w:pos="720"/>
          <w:tab w:val="left" w:pos="1134"/>
        </w:tabs>
        <w:spacing w:before="40" w:after="60"/>
        <w:ind w:left="1134" w:hanging="425"/>
        <w:rPr>
          <w:rFonts w:cs="Arial"/>
          <w:sz w:val="20"/>
        </w:rPr>
      </w:pPr>
      <w:r w:rsidRPr="00E130A5">
        <w:rPr>
          <w:rFonts w:cs="Arial"/>
          <w:sz w:val="20"/>
        </w:rPr>
        <w:t>Rozhodnutí č. RO-UE-2209 „Používání dočasných stavebních konstrukcí (lešení)“,</w:t>
      </w:r>
    </w:p>
    <w:p w:rsidR="00335BEF" w:rsidRPr="00E130A5" w:rsidRDefault="008B1E19" w:rsidP="003232B2">
      <w:pPr>
        <w:numPr>
          <w:ilvl w:val="0"/>
          <w:numId w:val="32"/>
        </w:numPr>
        <w:spacing w:before="40" w:after="60"/>
        <w:ind w:left="1134" w:hanging="425"/>
        <w:rPr>
          <w:rFonts w:cs="Arial"/>
          <w:sz w:val="20"/>
        </w:rPr>
      </w:pPr>
      <w:r w:rsidRPr="00E130A5">
        <w:rPr>
          <w:rFonts w:cs="Arial"/>
          <w:sz w:val="20"/>
        </w:rPr>
        <w:t>Příkaz GŘ objednatele č. 4/2010 „Strojní příkaz bezpečnosti práce“.</w:t>
      </w:r>
    </w:p>
    <w:p w:rsidR="0096132D" w:rsidRPr="00E130A5" w:rsidRDefault="008B1E19" w:rsidP="003232B2">
      <w:pPr>
        <w:numPr>
          <w:ilvl w:val="1"/>
          <w:numId w:val="42"/>
        </w:numPr>
        <w:spacing w:before="80"/>
        <w:ind w:left="540" w:hanging="540"/>
        <w:rPr>
          <w:rFonts w:cs="Arial"/>
          <w:sz w:val="20"/>
        </w:rPr>
      </w:pPr>
      <w:r w:rsidRPr="00E130A5">
        <w:rPr>
          <w:rFonts w:cs="Arial"/>
          <w:sz w:val="20"/>
        </w:rPr>
        <w:t xml:space="preserve">Dokumenty uvedené </w:t>
      </w:r>
      <w:r w:rsidR="00576FDD" w:rsidRPr="00E130A5">
        <w:rPr>
          <w:rFonts w:cs="Arial"/>
          <w:sz w:val="20"/>
        </w:rPr>
        <w:t>v odst. 6.</w:t>
      </w:r>
      <w:r w:rsidR="00122218" w:rsidRPr="00E130A5">
        <w:rPr>
          <w:rFonts w:cs="Arial"/>
          <w:sz w:val="20"/>
        </w:rPr>
        <w:t>9</w:t>
      </w:r>
      <w:r w:rsidR="00576FDD" w:rsidRPr="00E130A5">
        <w:rPr>
          <w:rFonts w:cs="Arial"/>
          <w:sz w:val="20"/>
        </w:rPr>
        <w:t xml:space="preserve"> </w:t>
      </w:r>
      <w:r w:rsidRPr="00E130A5">
        <w:rPr>
          <w:rFonts w:cs="Arial"/>
          <w:sz w:val="20"/>
        </w:rPr>
        <w:t xml:space="preserve">pod body a), b), </w:t>
      </w:r>
      <w:r w:rsidR="00AA4E8F" w:rsidRPr="00E130A5">
        <w:rPr>
          <w:rFonts w:cs="Arial"/>
          <w:sz w:val="20"/>
        </w:rPr>
        <w:t>d)</w:t>
      </w:r>
      <w:r w:rsidR="00D10B96" w:rsidRPr="00E130A5">
        <w:rPr>
          <w:rFonts w:cs="Arial"/>
          <w:sz w:val="20"/>
        </w:rPr>
        <w:t xml:space="preserve"> až </w:t>
      </w:r>
      <w:r w:rsidR="00A35663" w:rsidRPr="00E130A5">
        <w:rPr>
          <w:rFonts w:cs="Arial"/>
          <w:sz w:val="20"/>
        </w:rPr>
        <w:t>j</w:t>
      </w:r>
      <w:r w:rsidRPr="00E130A5">
        <w:rPr>
          <w:rFonts w:cs="Arial"/>
          <w:sz w:val="20"/>
        </w:rPr>
        <w:t>) zhotovitel převzal v rámci výběrového řízení, což podpisem této smlouvy potvrzuje</w:t>
      </w:r>
      <w:r w:rsidR="007E3DCD" w:rsidRPr="00E130A5">
        <w:rPr>
          <w:rFonts w:cs="Arial"/>
          <w:sz w:val="20"/>
        </w:rPr>
        <w:t xml:space="preserve"> a jsou nedílnou součástí této smlouvy</w:t>
      </w:r>
      <w:r w:rsidRPr="00E130A5">
        <w:rPr>
          <w:rFonts w:cs="Arial"/>
          <w:sz w:val="20"/>
        </w:rPr>
        <w:t>.</w:t>
      </w:r>
    </w:p>
    <w:p w:rsidR="0096132D" w:rsidRPr="00E130A5" w:rsidRDefault="0096132D" w:rsidP="003232B2">
      <w:pPr>
        <w:numPr>
          <w:ilvl w:val="1"/>
          <w:numId w:val="42"/>
        </w:numPr>
        <w:spacing w:before="120"/>
        <w:ind w:left="539" w:hanging="539"/>
        <w:rPr>
          <w:rFonts w:cs="Arial"/>
          <w:b/>
          <w:sz w:val="20"/>
        </w:rPr>
      </w:pPr>
      <w:r w:rsidRPr="00E130A5">
        <w:rPr>
          <w:rFonts w:cs="Arial"/>
          <w:b/>
          <w:sz w:val="20"/>
        </w:rPr>
        <w:t>Koordinace stavby</w:t>
      </w:r>
    </w:p>
    <w:p w:rsidR="00F6598B" w:rsidRDefault="002936BA" w:rsidP="00F036F1">
      <w:pPr>
        <w:spacing w:before="60"/>
        <w:ind w:left="567"/>
        <w:rPr>
          <w:rFonts w:cs="Arial"/>
          <w:sz w:val="20"/>
        </w:rPr>
      </w:pPr>
      <w:r w:rsidRPr="00182894">
        <w:rPr>
          <w:rFonts w:cs="Arial"/>
          <w:sz w:val="20"/>
        </w:rPr>
        <w:t>Objednatel zajišťuje a plně zodpovídá za výkon činnosti koordinátora během přípravy i realizace stavby (dle zákona č. 309/2006 Sb. a nařízení vlády č. 591/2006 Sb.</w:t>
      </w:r>
      <w:r w:rsidR="006755BA" w:rsidRPr="00182894">
        <w:rPr>
          <w:rFonts w:cs="Arial"/>
          <w:sz w:val="20"/>
        </w:rPr>
        <w:t>, vše v platném znění</w:t>
      </w:r>
      <w:r w:rsidRPr="00182894">
        <w:rPr>
          <w:rFonts w:cs="Arial"/>
          <w:sz w:val="20"/>
        </w:rPr>
        <w:t>). Zhotovitel je povinen zajistit součinnost s koordinátorem BOZP, kterého stanoví objednatel</w:t>
      </w:r>
      <w:r w:rsidR="002B72F3" w:rsidRPr="00182894">
        <w:rPr>
          <w:rFonts w:cs="Arial"/>
          <w:sz w:val="20"/>
        </w:rPr>
        <w:t>.</w:t>
      </w:r>
      <w:r w:rsidR="0096132D" w:rsidRPr="00182894">
        <w:rPr>
          <w:rFonts w:cs="Arial"/>
          <w:sz w:val="20"/>
        </w:rPr>
        <w:t xml:space="preserve"> </w:t>
      </w:r>
    </w:p>
    <w:p w:rsidR="0025332C" w:rsidRPr="00182894" w:rsidRDefault="00F40162" w:rsidP="00246540">
      <w:pPr>
        <w:widowControl w:val="0"/>
        <w:numPr>
          <w:ilvl w:val="1"/>
          <w:numId w:val="42"/>
        </w:numPr>
        <w:spacing w:before="120"/>
        <w:ind w:left="539" w:hanging="539"/>
        <w:rPr>
          <w:rFonts w:cs="Arial"/>
          <w:b/>
          <w:sz w:val="20"/>
        </w:rPr>
      </w:pPr>
      <w:r w:rsidRPr="00182894">
        <w:rPr>
          <w:b/>
          <w:sz w:val="20"/>
        </w:rPr>
        <w:t>Pod</w:t>
      </w:r>
      <w:r w:rsidR="0025332C" w:rsidRPr="00182894">
        <w:rPr>
          <w:b/>
          <w:sz w:val="20"/>
        </w:rPr>
        <w:t>dodavatelé</w:t>
      </w:r>
    </w:p>
    <w:p w:rsidR="0025332C" w:rsidRPr="00182894" w:rsidRDefault="0025332C" w:rsidP="00246540">
      <w:pPr>
        <w:widowControl w:val="0"/>
        <w:spacing w:before="60"/>
        <w:ind w:left="539"/>
        <w:rPr>
          <w:rFonts w:cs="Arial"/>
          <w:b/>
          <w:sz w:val="20"/>
        </w:rPr>
      </w:pPr>
      <w:r w:rsidRPr="00182894">
        <w:rPr>
          <w:sz w:val="20"/>
        </w:rPr>
        <w:t xml:space="preserve">Seznam odsouhlasených </w:t>
      </w:r>
      <w:r w:rsidR="00F40162" w:rsidRPr="00182894">
        <w:rPr>
          <w:sz w:val="20"/>
        </w:rPr>
        <w:t>pod</w:t>
      </w:r>
      <w:r w:rsidRPr="00182894">
        <w:rPr>
          <w:sz w:val="20"/>
        </w:rPr>
        <w:t xml:space="preserve">dodavatelů </w:t>
      </w:r>
      <w:r w:rsidR="007A47E3" w:rsidRPr="00182894">
        <w:rPr>
          <w:sz w:val="20"/>
        </w:rPr>
        <w:t>z</w:t>
      </w:r>
      <w:r w:rsidRPr="00182894">
        <w:rPr>
          <w:sz w:val="20"/>
        </w:rPr>
        <w:t>hotovitele, kteří se budou podílet na plnění zakázky,</w:t>
      </w:r>
      <w:r w:rsidRPr="00182894">
        <w:rPr>
          <w:smallCaps/>
          <w:sz w:val="20"/>
        </w:rPr>
        <w:t xml:space="preserve"> </w:t>
      </w:r>
      <w:r w:rsidRPr="00182894">
        <w:rPr>
          <w:sz w:val="20"/>
        </w:rPr>
        <w:t>je uveden</w:t>
      </w:r>
      <w:r w:rsidRPr="00182894">
        <w:rPr>
          <w:smallCaps/>
          <w:sz w:val="20"/>
        </w:rPr>
        <w:t xml:space="preserve"> </w:t>
      </w:r>
      <w:r w:rsidRPr="00182894">
        <w:rPr>
          <w:sz w:val="20"/>
        </w:rPr>
        <w:t>v</w:t>
      </w:r>
      <w:r w:rsidRPr="00182894">
        <w:rPr>
          <w:smallCaps/>
          <w:sz w:val="20"/>
        </w:rPr>
        <w:t xml:space="preserve"> </w:t>
      </w:r>
      <w:r w:rsidR="007A47E3" w:rsidRPr="00182894">
        <w:rPr>
          <w:sz w:val="20"/>
        </w:rPr>
        <w:t>P</w:t>
      </w:r>
      <w:r w:rsidRPr="00182894">
        <w:rPr>
          <w:sz w:val="20"/>
        </w:rPr>
        <w:t xml:space="preserve">říloze č. </w:t>
      </w:r>
      <w:r w:rsidR="00576FDD" w:rsidRPr="00182894">
        <w:rPr>
          <w:sz w:val="20"/>
        </w:rPr>
        <w:t>2</w:t>
      </w:r>
      <w:r w:rsidRPr="00182894">
        <w:rPr>
          <w:sz w:val="20"/>
        </w:rPr>
        <w:t xml:space="preserve"> této smlouvy. Jakákoliv změna tohoto seznamu podléhá odsouhlasení objednatele, přičemž </w:t>
      </w:r>
      <w:r w:rsidR="00453E62" w:rsidRPr="00182894">
        <w:rPr>
          <w:sz w:val="20"/>
        </w:rPr>
        <w:lastRenderedPageBreak/>
        <w:t>o</w:t>
      </w:r>
      <w:r w:rsidRPr="00182894">
        <w:rPr>
          <w:sz w:val="20"/>
        </w:rPr>
        <w:t>bjednatel nebude vydání tohoto souhlasu bezdůvodně odpírat</w:t>
      </w:r>
      <w:r w:rsidRPr="00182894">
        <w:rPr>
          <w:rFonts w:cs="Arial"/>
          <w:sz w:val="20"/>
        </w:rPr>
        <w:t xml:space="preserve">. V případě, že bude nutno provést změnu </w:t>
      </w:r>
      <w:r w:rsidR="00F40162" w:rsidRPr="00182894">
        <w:rPr>
          <w:rFonts w:cs="Arial"/>
          <w:sz w:val="20"/>
        </w:rPr>
        <w:t>pod</w:t>
      </w:r>
      <w:r w:rsidRPr="00182894">
        <w:rPr>
          <w:rFonts w:cs="Arial"/>
          <w:sz w:val="20"/>
        </w:rPr>
        <w:t xml:space="preserve">dodavatele, jehož prostřednictvím prokazoval zhotovitel část kvalifikace v zadávacím řízení, je zhotovitel povinen nahradit takového </w:t>
      </w:r>
      <w:r w:rsidR="00F40162" w:rsidRPr="00182894">
        <w:rPr>
          <w:rFonts w:cs="Arial"/>
          <w:sz w:val="20"/>
        </w:rPr>
        <w:t>pod</w:t>
      </w:r>
      <w:r w:rsidRPr="00182894">
        <w:rPr>
          <w:rFonts w:cs="Arial"/>
          <w:sz w:val="20"/>
        </w:rPr>
        <w:t>dodavatele pouze takovým subjektem, který rovněž splňuje prokazovanou část kvalifikace.</w:t>
      </w:r>
    </w:p>
    <w:p w:rsidR="0096132D" w:rsidRPr="00182894" w:rsidRDefault="0096132D" w:rsidP="00182894">
      <w:pPr>
        <w:widowControl w:val="0"/>
        <w:spacing w:before="240"/>
        <w:ind w:left="709" w:hanging="709"/>
        <w:jc w:val="center"/>
        <w:rPr>
          <w:rFonts w:cs="Arial"/>
          <w:b/>
          <w:bCs/>
          <w:sz w:val="20"/>
        </w:rPr>
      </w:pPr>
      <w:r w:rsidRPr="00182894">
        <w:rPr>
          <w:rFonts w:cs="Arial"/>
          <w:b/>
          <w:bCs/>
          <w:sz w:val="20"/>
        </w:rPr>
        <w:t>Článek 7</w:t>
      </w:r>
    </w:p>
    <w:p w:rsidR="0096132D" w:rsidRPr="00182894" w:rsidRDefault="0096132D" w:rsidP="00182894">
      <w:pPr>
        <w:widowControl w:val="0"/>
        <w:ind w:left="709" w:hanging="709"/>
        <w:jc w:val="center"/>
        <w:rPr>
          <w:rFonts w:cs="Arial"/>
          <w:sz w:val="20"/>
        </w:rPr>
      </w:pPr>
      <w:r w:rsidRPr="00182894">
        <w:rPr>
          <w:rFonts w:cs="Arial"/>
          <w:b/>
          <w:bCs/>
          <w:sz w:val="20"/>
        </w:rPr>
        <w:t>Stavební</w:t>
      </w:r>
      <w:r w:rsidRPr="00182894">
        <w:rPr>
          <w:rFonts w:cs="Arial"/>
          <w:b/>
          <w:sz w:val="20"/>
        </w:rPr>
        <w:t xml:space="preserve"> deník</w:t>
      </w:r>
    </w:p>
    <w:p w:rsidR="00673DA4" w:rsidRPr="00182894" w:rsidRDefault="0096132D" w:rsidP="00182894">
      <w:pPr>
        <w:widowControl w:val="0"/>
        <w:tabs>
          <w:tab w:val="left" w:pos="567"/>
        </w:tabs>
        <w:spacing w:before="120" w:line="240" w:lineRule="atLeast"/>
        <w:ind w:left="567" w:hanging="567"/>
        <w:rPr>
          <w:rFonts w:cs="Arial"/>
          <w:sz w:val="20"/>
        </w:rPr>
      </w:pPr>
      <w:r w:rsidRPr="00182894">
        <w:rPr>
          <w:rFonts w:cs="Arial"/>
          <w:sz w:val="20"/>
        </w:rPr>
        <w:t>7.1</w:t>
      </w:r>
      <w:r w:rsidRPr="00182894">
        <w:rPr>
          <w:rFonts w:cs="Arial"/>
          <w:sz w:val="20"/>
        </w:rPr>
        <w:tab/>
      </w:r>
      <w:r w:rsidR="00673DA4" w:rsidRPr="00182894">
        <w:rPr>
          <w:rFonts w:cs="Arial"/>
          <w:sz w:val="20"/>
        </w:rPr>
        <w:t>Zhotovitel je povinen vést stavební deník (dále jen „deník") v souladu s § 157 zákona č. 183/2006 Sb., stavební zákon</w:t>
      </w:r>
      <w:r w:rsidR="008D09D4" w:rsidRPr="00182894">
        <w:rPr>
          <w:rFonts w:cs="Arial"/>
          <w:sz w:val="20"/>
        </w:rPr>
        <w:t>,</w:t>
      </w:r>
      <w:r w:rsidR="00673DA4" w:rsidRPr="00182894">
        <w:rPr>
          <w:rFonts w:cs="Arial"/>
          <w:sz w:val="20"/>
        </w:rPr>
        <w:t xml:space="preserve"> v platném znění a v souladu s § 6 a přílohou č. </w:t>
      </w:r>
      <w:r w:rsidR="009E4DDE" w:rsidRPr="00182894">
        <w:rPr>
          <w:rFonts w:cs="Arial"/>
          <w:sz w:val="20"/>
        </w:rPr>
        <w:t>16</w:t>
      </w:r>
      <w:r w:rsidR="00673DA4" w:rsidRPr="00182894">
        <w:rPr>
          <w:rFonts w:cs="Arial"/>
          <w:sz w:val="20"/>
        </w:rPr>
        <w:t xml:space="preserve"> vyhlášky č. 499/2006 Sb. o dokumentaci staveb. Deník je veden denně a obsahuje údaje vyhláškou stanovené a objednatelem požadované, zejména:</w:t>
      </w:r>
    </w:p>
    <w:p w:rsidR="00673DA4" w:rsidRPr="00182894" w:rsidRDefault="00673DA4" w:rsidP="00673DA4">
      <w:pPr>
        <w:numPr>
          <w:ilvl w:val="0"/>
          <w:numId w:val="1"/>
        </w:numPr>
        <w:tabs>
          <w:tab w:val="left" w:pos="851"/>
          <w:tab w:val="num" w:pos="3537"/>
        </w:tabs>
        <w:spacing w:before="60" w:line="240" w:lineRule="atLeast"/>
        <w:ind w:left="851" w:hanging="142"/>
        <w:rPr>
          <w:rFonts w:cs="Arial"/>
          <w:sz w:val="20"/>
        </w:rPr>
      </w:pPr>
      <w:r w:rsidRPr="00182894">
        <w:rPr>
          <w:rFonts w:cs="Arial"/>
          <w:sz w:val="20"/>
        </w:rPr>
        <w:t>převzetí staveniště, zahájení prací,</w:t>
      </w:r>
    </w:p>
    <w:p w:rsidR="00673DA4" w:rsidRPr="00182894" w:rsidRDefault="00673DA4" w:rsidP="00C31F19">
      <w:pPr>
        <w:numPr>
          <w:ilvl w:val="0"/>
          <w:numId w:val="1"/>
        </w:numPr>
        <w:tabs>
          <w:tab w:val="left" w:pos="851"/>
          <w:tab w:val="num" w:pos="3537"/>
        </w:tabs>
        <w:spacing w:before="40" w:line="240" w:lineRule="atLeast"/>
        <w:ind w:left="851" w:hanging="142"/>
        <w:rPr>
          <w:rFonts w:cs="Arial"/>
          <w:sz w:val="20"/>
        </w:rPr>
      </w:pPr>
      <w:r w:rsidRPr="00182894">
        <w:rPr>
          <w:rFonts w:cs="Arial"/>
          <w:sz w:val="20"/>
        </w:rPr>
        <w:t>jména a příjmení osob pracujících na staveništi,</w:t>
      </w:r>
    </w:p>
    <w:p w:rsidR="00673DA4" w:rsidRPr="00E130A5" w:rsidRDefault="00673DA4" w:rsidP="00C31F19">
      <w:pPr>
        <w:numPr>
          <w:ilvl w:val="0"/>
          <w:numId w:val="1"/>
        </w:numPr>
        <w:tabs>
          <w:tab w:val="left" w:pos="851"/>
          <w:tab w:val="num" w:pos="3537"/>
        </w:tabs>
        <w:spacing w:before="40" w:line="240" w:lineRule="atLeast"/>
        <w:ind w:left="851" w:hanging="142"/>
        <w:rPr>
          <w:rFonts w:cs="Arial"/>
          <w:sz w:val="20"/>
        </w:rPr>
      </w:pPr>
      <w:r w:rsidRPr="00E130A5">
        <w:rPr>
          <w:rFonts w:cs="Arial"/>
          <w:sz w:val="20"/>
        </w:rPr>
        <w:t>popis a množství provedených prací a montáží a jejich časový postup,</w:t>
      </w:r>
    </w:p>
    <w:p w:rsidR="00673DA4" w:rsidRPr="00E130A5" w:rsidRDefault="00673DA4" w:rsidP="00C31F19">
      <w:pPr>
        <w:numPr>
          <w:ilvl w:val="0"/>
          <w:numId w:val="1"/>
        </w:numPr>
        <w:tabs>
          <w:tab w:val="left" w:pos="851"/>
          <w:tab w:val="num" w:pos="3537"/>
        </w:tabs>
        <w:spacing w:before="40" w:line="240" w:lineRule="atLeast"/>
        <w:ind w:left="851" w:hanging="142"/>
        <w:rPr>
          <w:rFonts w:cs="Arial"/>
          <w:sz w:val="20"/>
        </w:rPr>
      </w:pPr>
      <w:r w:rsidRPr="00E130A5">
        <w:rPr>
          <w:rFonts w:cs="Arial"/>
          <w:sz w:val="20"/>
        </w:rPr>
        <w:t>do</w:t>
      </w:r>
      <w:r w:rsidR="002F2FF3" w:rsidRPr="00E130A5">
        <w:rPr>
          <w:rFonts w:cs="Arial"/>
          <w:sz w:val="20"/>
        </w:rPr>
        <w:t>dávky materiálů, výrobků</w:t>
      </w:r>
      <w:r w:rsidRPr="00E130A5">
        <w:rPr>
          <w:rFonts w:cs="Arial"/>
          <w:sz w:val="20"/>
        </w:rPr>
        <w:t xml:space="preserve"> a zařízení pro stavbu, jejich uskladnění a zabudování,</w:t>
      </w:r>
    </w:p>
    <w:p w:rsidR="00673DA4" w:rsidRPr="00E130A5" w:rsidRDefault="00673DA4" w:rsidP="00C31F19">
      <w:pPr>
        <w:numPr>
          <w:ilvl w:val="0"/>
          <w:numId w:val="1"/>
        </w:numPr>
        <w:tabs>
          <w:tab w:val="left" w:pos="851"/>
          <w:tab w:val="num" w:pos="3537"/>
        </w:tabs>
        <w:spacing w:before="40" w:line="240" w:lineRule="atLeast"/>
        <w:ind w:left="851" w:hanging="142"/>
        <w:rPr>
          <w:rFonts w:cs="Arial"/>
          <w:sz w:val="20"/>
        </w:rPr>
      </w:pPr>
      <w:r w:rsidRPr="00E130A5">
        <w:rPr>
          <w:rFonts w:cs="Arial"/>
          <w:sz w:val="20"/>
        </w:rPr>
        <w:t>nasazení mechanizačních prostředků,</w:t>
      </w:r>
    </w:p>
    <w:p w:rsidR="00673DA4" w:rsidRPr="00E130A5" w:rsidRDefault="00673DA4" w:rsidP="002F2FF3">
      <w:pPr>
        <w:numPr>
          <w:ilvl w:val="0"/>
          <w:numId w:val="1"/>
        </w:numPr>
        <w:tabs>
          <w:tab w:val="left" w:pos="851"/>
          <w:tab w:val="num" w:pos="3537"/>
        </w:tabs>
        <w:spacing w:before="40" w:line="240" w:lineRule="atLeast"/>
        <w:ind w:left="851" w:hanging="142"/>
        <w:rPr>
          <w:rFonts w:cs="Arial"/>
          <w:sz w:val="20"/>
        </w:rPr>
      </w:pPr>
      <w:r w:rsidRPr="00E130A5">
        <w:rPr>
          <w:rFonts w:cs="Arial"/>
          <w:sz w:val="20"/>
        </w:rPr>
        <w:t>přerušení nebo zastavení prací s jeho odůvodněním,</w:t>
      </w:r>
    </w:p>
    <w:p w:rsidR="00673DA4" w:rsidRPr="00E130A5" w:rsidRDefault="00673DA4" w:rsidP="00C31F19">
      <w:pPr>
        <w:numPr>
          <w:ilvl w:val="0"/>
          <w:numId w:val="1"/>
        </w:numPr>
        <w:tabs>
          <w:tab w:val="left" w:pos="851"/>
          <w:tab w:val="num" w:pos="3537"/>
        </w:tabs>
        <w:spacing w:before="40" w:line="240" w:lineRule="atLeast"/>
        <w:ind w:left="851" w:hanging="142"/>
        <w:rPr>
          <w:rFonts w:cs="Arial"/>
          <w:sz w:val="20"/>
        </w:rPr>
      </w:pPr>
      <w:r w:rsidRPr="00E130A5">
        <w:rPr>
          <w:rFonts w:cs="Arial"/>
          <w:sz w:val="20"/>
        </w:rPr>
        <w:t>údaje o výzvě ke kontrole prací, které budou zakryty nebo dalším postupem prací se stanou nepřístupnými, kontroly objednatele následující po výzvě,</w:t>
      </w:r>
    </w:p>
    <w:p w:rsidR="00673DA4" w:rsidRPr="00E130A5" w:rsidRDefault="00673DA4" w:rsidP="00C31F19">
      <w:pPr>
        <w:numPr>
          <w:ilvl w:val="0"/>
          <w:numId w:val="1"/>
        </w:numPr>
        <w:tabs>
          <w:tab w:val="left" w:pos="851"/>
          <w:tab w:val="num" w:pos="3537"/>
        </w:tabs>
        <w:spacing w:before="40" w:line="240" w:lineRule="atLeast"/>
        <w:ind w:left="851" w:hanging="142"/>
        <w:rPr>
          <w:rFonts w:cs="Arial"/>
          <w:sz w:val="20"/>
        </w:rPr>
      </w:pPr>
      <w:r w:rsidRPr="00E130A5">
        <w:rPr>
          <w:rFonts w:cs="Arial"/>
          <w:sz w:val="20"/>
        </w:rPr>
        <w:t>veškeré skutečnosti, které mají nepříznivý vliv na plynulý průběh prací a plnění smluv,</w:t>
      </w:r>
    </w:p>
    <w:p w:rsidR="0042348F" w:rsidRPr="00E130A5" w:rsidRDefault="0042348F" w:rsidP="0042348F">
      <w:pPr>
        <w:widowControl w:val="0"/>
        <w:numPr>
          <w:ilvl w:val="0"/>
          <w:numId w:val="1"/>
        </w:numPr>
        <w:tabs>
          <w:tab w:val="num" w:pos="851"/>
        </w:tabs>
        <w:spacing w:before="40"/>
        <w:ind w:left="851" w:hanging="131"/>
        <w:rPr>
          <w:rFonts w:cs="Arial"/>
          <w:sz w:val="20"/>
        </w:rPr>
      </w:pPr>
      <w:r w:rsidRPr="00E130A5">
        <w:rPr>
          <w:rFonts w:cs="Arial"/>
          <w:sz w:val="20"/>
        </w:rPr>
        <w:t>veškeré skutečnosti, které mohou mít nepříznivý vliv na zajištění kybernetické bezpečnosti objednatele, ať již způsobených zhotovitelem či nikoli, včetně zaznamenání času a způsobu informování zmocněnce objednatele ve věcech technických,</w:t>
      </w:r>
    </w:p>
    <w:p w:rsidR="00673DA4" w:rsidRPr="00E130A5" w:rsidRDefault="00673DA4" w:rsidP="00C31F19">
      <w:pPr>
        <w:numPr>
          <w:ilvl w:val="0"/>
          <w:numId w:val="1"/>
        </w:numPr>
        <w:tabs>
          <w:tab w:val="left" w:pos="851"/>
          <w:tab w:val="num" w:pos="3537"/>
        </w:tabs>
        <w:spacing w:before="40" w:line="240" w:lineRule="atLeast"/>
        <w:ind w:left="851" w:hanging="142"/>
        <w:rPr>
          <w:rFonts w:cs="Arial"/>
          <w:sz w:val="20"/>
        </w:rPr>
      </w:pPr>
      <w:r w:rsidRPr="00E130A5">
        <w:rPr>
          <w:rFonts w:cs="Arial"/>
          <w:sz w:val="20"/>
        </w:rPr>
        <w:t xml:space="preserve">odchylky od </w:t>
      </w:r>
      <w:r w:rsidR="002F2FF3" w:rsidRPr="00E130A5">
        <w:rPr>
          <w:rFonts w:cs="Arial"/>
          <w:sz w:val="20"/>
        </w:rPr>
        <w:t>projekt</w:t>
      </w:r>
      <w:r w:rsidR="00D10B96" w:rsidRPr="00E130A5">
        <w:rPr>
          <w:rFonts w:cs="Arial"/>
          <w:sz w:val="20"/>
        </w:rPr>
        <w:t>u</w:t>
      </w:r>
      <w:r w:rsidRPr="00E130A5">
        <w:rPr>
          <w:rFonts w:cs="Arial"/>
          <w:sz w:val="20"/>
        </w:rPr>
        <w:t xml:space="preserve"> - zdůvodnění a všechna ujednání mezi zhotovitelem a objednatelem, která se stala při provádění prací, důvody pro provedení prací neobsažených v </w:t>
      </w:r>
      <w:r w:rsidR="00D10B96" w:rsidRPr="00E130A5">
        <w:rPr>
          <w:rFonts w:cs="Arial"/>
          <w:sz w:val="20"/>
        </w:rPr>
        <w:t>projektu</w:t>
      </w:r>
      <w:r w:rsidRPr="00E130A5">
        <w:rPr>
          <w:rFonts w:cs="Arial"/>
          <w:sz w:val="20"/>
        </w:rPr>
        <w:t>,</w:t>
      </w:r>
    </w:p>
    <w:p w:rsidR="00673DA4" w:rsidRPr="00E130A5" w:rsidRDefault="00673DA4" w:rsidP="00C31F19">
      <w:pPr>
        <w:numPr>
          <w:ilvl w:val="0"/>
          <w:numId w:val="1"/>
        </w:numPr>
        <w:tabs>
          <w:tab w:val="left" w:pos="851"/>
          <w:tab w:val="num" w:pos="3537"/>
        </w:tabs>
        <w:spacing w:before="40" w:line="240" w:lineRule="atLeast"/>
        <w:ind w:left="851" w:hanging="142"/>
        <w:rPr>
          <w:rFonts w:cs="Arial"/>
          <w:sz w:val="20"/>
        </w:rPr>
      </w:pPr>
      <w:r w:rsidRPr="00E130A5">
        <w:rPr>
          <w:rFonts w:cs="Arial"/>
          <w:sz w:val="20"/>
        </w:rPr>
        <w:t>požadavky objednatele zvlášť pokud jde o odstranění závad a lhůty, ve kterých mají být odstraněny, přitom je třeba vždy připojit stanovisko zhotovitele,</w:t>
      </w:r>
    </w:p>
    <w:p w:rsidR="00673DA4" w:rsidRPr="00E130A5" w:rsidRDefault="00673DA4" w:rsidP="00C31F19">
      <w:pPr>
        <w:numPr>
          <w:ilvl w:val="0"/>
          <w:numId w:val="1"/>
        </w:numPr>
        <w:tabs>
          <w:tab w:val="left" w:pos="851"/>
          <w:tab w:val="num" w:pos="3537"/>
        </w:tabs>
        <w:spacing w:before="40" w:line="240" w:lineRule="atLeast"/>
        <w:ind w:left="851" w:hanging="142"/>
        <w:rPr>
          <w:rFonts w:cs="Arial"/>
          <w:sz w:val="20"/>
        </w:rPr>
      </w:pPr>
      <w:r w:rsidRPr="00E130A5">
        <w:rPr>
          <w:rFonts w:cs="Arial"/>
          <w:sz w:val="20"/>
        </w:rPr>
        <w:t>záznamy o provedených kontrolách stavby orgány státní správy,</w:t>
      </w:r>
    </w:p>
    <w:p w:rsidR="0096132D" w:rsidRPr="00E130A5" w:rsidRDefault="00673DA4" w:rsidP="00C31F19">
      <w:pPr>
        <w:numPr>
          <w:ilvl w:val="0"/>
          <w:numId w:val="1"/>
        </w:numPr>
        <w:tabs>
          <w:tab w:val="left" w:pos="851"/>
          <w:tab w:val="num" w:pos="3537"/>
        </w:tabs>
        <w:spacing w:before="40" w:line="240" w:lineRule="atLeast"/>
        <w:ind w:left="851" w:hanging="142"/>
        <w:rPr>
          <w:rFonts w:cs="Arial"/>
          <w:sz w:val="20"/>
        </w:rPr>
      </w:pPr>
      <w:r w:rsidRPr="00E130A5">
        <w:rPr>
          <w:rFonts w:cs="Arial"/>
          <w:sz w:val="20"/>
        </w:rPr>
        <w:t>závažné události pro práce a škody způsobené povětrnostními vlivy a živelnými pohromami včetně škod způsobených zhotovitelem a pokud možno též vyčíslení nároků z těchto škod</w:t>
      </w:r>
      <w:r w:rsidR="0096132D" w:rsidRPr="00E130A5">
        <w:rPr>
          <w:rFonts w:cs="Arial"/>
          <w:sz w:val="20"/>
        </w:rPr>
        <w:t>.</w:t>
      </w:r>
    </w:p>
    <w:p w:rsidR="00C31F19" w:rsidRPr="00E130A5" w:rsidRDefault="004C4C6D" w:rsidP="00C31F19">
      <w:pPr>
        <w:numPr>
          <w:ilvl w:val="0"/>
          <w:numId w:val="1"/>
        </w:numPr>
        <w:tabs>
          <w:tab w:val="left" w:pos="851"/>
        </w:tabs>
        <w:spacing w:before="40" w:line="240" w:lineRule="atLeast"/>
        <w:ind w:hanging="1061"/>
        <w:rPr>
          <w:rFonts w:cs="Arial"/>
          <w:sz w:val="20"/>
        </w:rPr>
      </w:pPr>
      <w:r w:rsidRPr="00E130A5">
        <w:rPr>
          <w:sz w:val="20"/>
        </w:rPr>
        <w:t>v</w:t>
      </w:r>
      <w:r w:rsidR="00C31F19" w:rsidRPr="00E130A5">
        <w:rPr>
          <w:sz w:val="20"/>
        </w:rPr>
        <w:t xml:space="preserve">eškeré záznamy budou </w:t>
      </w:r>
      <w:r w:rsidR="00C31F19" w:rsidRPr="00E130A5">
        <w:rPr>
          <w:b/>
          <w:bCs/>
          <w:sz w:val="20"/>
        </w:rPr>
        <w:t>provedeny</w:t>
      </w:r>
      <w:r w:rsidR="00C31F19" w:rsidRPr="00E130A5">
        <w:rPr>
          <w:sz w:val="20"/>
        </w:rPr>
        <w:t xml:space="preserve"> objektivním způsobem v čitelné a srozumitelné podobě.</w:t>
      </w:r>
    </w:p>
    <w:p w:rsidR="0096132D" w:rsidRPr="00182894" w:rsidRDefault="0096132D" w:rsidP="003232B2">
      <w:pPr>
        <w:numPr>
          <w:ilvl w:val="1"/>
          <w:numId w:val="11"/>
        </w:numPr>
        <w:tabs>
          <w:tab w:val="clear" w:pos="360"/>
          <w:tab w:val="num" w:pos="567"/>
        </w:tabs>
        <w:spacing w:before="80" w:line="240" w:lineRule="atLeast"/>
        <w:ind w:left="567" w:hanging="567"/>
        <w:rPr>
          <w:rFonts w:cs="Arial"/>
          <w:sz w:val="20"/>
        </w:rPr>
      </w:pPr>
      <w:r w:rsidRPr="00E130A5">
        <w:rPr>
          <w:rFonts w:cs="Arial"/>
          <w:sz w:val="20"/>
        </w:rPr>
        <w:t xml:space="preserve">Na stavbě bude veden pouze jeden </w:t>
      </w:r>
      <w:r w:rsidRPr="00E130A5">
        <w:rPr>
          <w:rFonts w:cs="Arial"/>
          <w:b/>
          <w:sz w:val="20"/>
        </w:rPr>
        <w:t>stavební deník</w:t>
      </w:r>
      <w:r w:rsidRPr="00E130A5">
        <w:rPr>
          <w:rFonts w:cs="Arial"/>
          <w:sz w:val="20"/>
        </w:rPr>
        <w:t xml:space="preserve"> a budou v něm zaznamenávány </w:t>
      </w:r>
      <w:r w:rsidRPr="00182894">
        <w:rPr>
          <w:rFonts w:cs="Arial"/>
          <w:sz w:val="20"/>
        </w:rPr>
        <w:t xml:space="preserve">veškeré skutečnosti o průběhu všech prací včetně prací </w:t>
      </w:r>
      <w:r w:rsidR="00F40162" w:rsidRPr="00182894">
        <w:rPr>
          <w:rFonts w:cs="Arial"/>
          <w:sz w:val="20"/>
        </w:rPr>
        <w:t>pod</w:t>
      </w:r>
      <w:r w:rsidRPr="00182894">
        <w:rPr>
          <w:rFonts w:cs="Arial"/>
          <w:sz w:val="20"/>
        </w:rPr>
        <w:t xml:space="preserve">dodavatelů. </w:t>
      </w:r>
      <w:r w:rsidR="0025332C" w:rsidRPr="00182894">
        <w:rPr>
          <w:sz w:val="20"/>
        </w:rPr>
        <w:t xml:space="preserve">Pokud nebude stavební deník veden dle požadavků objednatele uvedených v čl. 7 této smlouvy, může objednatel uložit zhotoviteli smluvní </w:t>
      </w:r>
      <w:r w:rsidR="0025332C" w:rsidRPr="00182894">
        <w:rPr>
          <w:b/>
          <w:sz w:val="20"/>
        </w:rPr>
        <w:t>pokutu ve výši 2 000,-</w:t>
      </w:r>
      <w:r w:rsidR="003D460F">
        <w:rPr>
          <w:b/>
          <w:sz w:val="20"/>
        </w:rPr>
        <w:t xml:space="preserve"> </w:t>
      </w:r>
      <w:r w:rsidR="0025332C" w:rsidRPr="00182894">
        <w:rPr>
          <w:b/>
          <w:sz w:val="20"/>
        </w:rPr>
        <w:t>Kč</w:t>
      </w:r>
      <w:r w:rsidR="0025332C" w:rsidRPr="00182894">
        <w:rPr>
          <w:sz w:val="20"/>
        </w:rPr>
        <w:t xml:space="preserve"> za každé jednotlivé porušení (případ), v případě opakovaného porušení se toto považuje za podstatné porušení povinností zhotovitele a opravňuje objednatele k odstoupení od smlouvy</w:t>
      </w:r>
      <w:r w:rsidR="008D09D4" w:rsidRPr="00182894">
        <w:rPr>
          <w:rFonts w:cs="Arial"/>
          <w:sz w:val="20"/>
        </w:rPr>
        <w:t>.</w:t>
      </w:r>
    </w:p>
    <w:p w:rsidR="0096132D" w:rsidRPr="00182894" w:rsidRDefault="0096132D" w:rsidP="003232B2">
      <w:pPr>
        <w:numPr>
          <w:ilvl w:val="1"/>
          <w:numId w:val="11"/>
        </w:numPr>
        <w:tabs>
          <w:tab w:val="clear" w:pos="360"/>
        </w:tabs>
        <w:spacing w:before="80" w:line="240" w:lineRule="atLeast"/>
        <w:ind w:left="567" w:hanging="567"/>
        <w:rPr>
          <w:rFonts w:cs="Arial"/>
          <w:sz w:val="20"/>
        </w:rPr>
      </w:pPr>
      <w:r w:rsidRPr="00182894">
        <w:rPr>
          <w:rFonts w:cs="Arial"/>
          <w:sz w:val="20"/>
        </w:rPr>
        <w:t xml:space="preserve">Zápisy z jednání ve věcech stavby, podepsané zmocněnými zástupci smluvních stran, mají platnost zápisů </w:t>
      </w:r>
      <w:r w:rsidR="00673DA4" w:rsidRPr="00182894">
        <w:rPr>
          <w:rFonts w:cs="Arial"/>
          <w:sz w:val="20"/>
        </w:rPr>
        <w:t>ve stavebním</w:t>
      </w:r>
      <w:r w:rsidRPr="00182894">
        <w:rPr>
          <w:rFonts w:cs="Arial"/>
          <w:sz w:val="20"/>
        </w:rPr>
        <w:t xml:space="preserve"> deníku.</w:t>
      </w:r>
    </w:p>
    <w:p w:rsidR="0096132D" w:rsidRPr="00182894" w:rsidRDefault="0096132D" w:rsidP="003232B2">
      <w:pPr>
        <w:numPr>
          <w:ilvl w:val="1"/>
          <w:numId w:val="11"/>
        </w:numPr>
        <w:tabs>
          <w:tab w:val="clear" w:pos="360"/>
          <w:tab w:val="num" w:pos="567"/>
        </w:tabs>
        <w:spacing w:before="80" w:line="240" w:lineRule="atLeast"/>
        <w:ind w:left="567" w:hanging="567"/>
        <w:rPr>
          <w:rFonts w:cs="Arial"/>
          <w:sz w:val="20"/>
        </w:rPr>
      </w:pPr>
      <w:r w:rsidRPr="00182894">
        <w:rPr>
          <w:rFonts w:cs="Arial"/>
          <w:sz w:val="20"/>
        </w:rPr>
        <w:t>Objednatel se zavazuje, že bude pravidelně sledovat obsah deníku a k záznamům v něm uvedeným bude připojovat svá stanoviska. Deník se skládá z úvodních listů a denních záznamů.</w:t>
      </w:r>
    </w:p>
    <w:p w:rsidR="0096132D" w:rsidRPr="00182894" w:rsidRDefault="0096132D" w:rsidP="003232B2">
      <w:pPr>
        <w:numPr>
          <w:ilvl w:val="1"/>
          <w:numId w:val="11"/>
        </w:numPr>
        <w:tabs>
          <w:tab w:val="clear" w:pos="360"/>
          <w:tab w:val="num" w:pos="567"/>
        </w:tabs>
        <w:spacing w:before="80" w:line="240" w:lineRule="atLeast"/>
        <w:ind w:left="567" w:hanging="567"/>
        <w:rPr>
          <w:rFonts w:cs="Arial"/>
          <w:sz w:val="20"/>
        </w:rPr>
      </w:pPr>
      <w:r w:rsidRPr="00182894">
        <w:rPr>
          <w:rFonts w:cs="Arial"/>
          <w:sz w:val="20"/>
        </w:rPr>
        <w:t xml:space="preserve">Denní záznamy zapisuje pověřený pracovník zhotovitele v den, jehož se záznamy týkají, výjimečně následující den, ve kterém se na stavbě pracuje. Mimo pověřených osob zhotovitele </w:t>
      </w:r>
      <w:r w:rsidR="00CC5015" w:rsidRPr="00182894">
        <w:rPr>
          <w:rFonts w:cs="Arial"/>
          <w:sz w:val="20"/>
        </w:rPr>
        <w:t>může provádět</w:t>
      </w:r>
      <w:r w:rsidRPr="00182894">
        <w:rPr>
          <w:rFonts w:cs="Arial"/>
          <w:sz w:val="20"/>
        </w:rPr>
        <w:t xml:space="preserve"> záznamy v deníku také pověřená osoba objednatele, zástupce projektanta pověřený výkonem autorského dozoru, dále orgány státního stavebního dohledu, popř. jiné příslušné orgány státní správy. Každý list deníku bude podepsán </w:t>
      </w:r>
      <w:r w:rsidR="00CC5015" w:rsidRPr="00182894">
        <w:rPr>
          <w:rFonts w:cs="Arial"/>
          <w:sz w:val="20"/>
        </w:rPr>
        <w:t>osobou vykonávající</w:t>
      </w:r>
      <w:r w:rsidRPr="00182894">
        <w:rPr>
          <w:rFonts w:cs="Arial"/>
          <w:sz w:val="20"/>
        </w:rPr>
        <w:t xml:space="preserve"> odborný dozor zhotovitele.</w:t>
      </w:r>
    </w:p>
    <w:p w:rsidR="0096132D" w:rsidRPr="00182894" w:rsidRDefault="0096132D" w:rsidP="003232B2">
      <w:pPr>
        <w:numPr>
          <w:ilvl w:val="1"/>
          <w:numId w:val="11"/>
        </w:numPr>
        <w:tabs>
          <w:tab w:val="clear" w:pos="360"/>
          <w:tab w:val="num" w:pos="567"/>
        </w:tabs>
        <w:spacing w:before="80" w:line="240" w:lineRule="atLeast"/>
        <w:ind w:left="567" w:hanging="567"/>
        <w:rPr>
          <w:rFonts w:cs="Arial"/>
          <w:sz w:val="20"/>
        </w:rPr>
      </w:pPr>
      <w:r w:rsidRPr="00182894">
        <w:rPr>
          <w:rFonts w:cs="Arial"/>
          <w:sz w:val="20"/>
        </w:rPr>
        <w:t>Jména a příjmení oprávněných osob zhotovitele a objednatele, kteří budou provádět zápisy do deníku</w:t>
      </w:r>
      <w:r w:rsidR="00CC5015" w:rsidRPr="00182894">
        <w:rPr>
          <w:rFonts w:cs="Arial"/>
          <w:sz w:val="20"/>
        </w:rPr>
        <w:t>,</w:t>
      </w:r>
      <w:r w:rsidRPr="00182894">
        <w:rPr>
          <w:rFonts w:cs="Arial"/>
          <w:sz w:val="20"/>
        </w:rPr>
        <w:t xml:space="preserve"> si strany sdělí písemnou formou nejpozději do tří pracovních dnů ode dne nabytí účinnosti této smlouvy zápisem ve stavebním deníku.</w:t>
      </w:r>
    </w:p>
    <w:p w:rsidR="0096132D" w:rsidRPr="00182894" w:rsidRDefault="0096132D" w:rsidP="003232B2">
      <w:pPr>
        <w:numPr>
          <w:ilvl w:val="1"/>
          <w:numId w:val="11"/>
        </w:numPr>
        <w:tabs>
          <w:tab w:val="clear" w:pos="360"/>
          <w:tab w:val="num" w:pos="567"/>
        </w:tabs>
        <w:spacing w:before="80" w:line="240" w:lineRule="atLeast"/>
        <w:ind w:left="567" w:hanging="567"/>
        <w:rPr>
          <w:rFonts w:cs="Arial"/>
          <w:sz w:val="20"/>
        </w:rPr>
      </w:pPr>
      <w:r w:rsidRPr="00182894">
        <w:rPr>
          <w:rFonts w:cs="Arial"/>
          <w:sz w:val="20"/>
        </w:rPr>
        <w:t xml:space="preserve">Jestliže oprávněný zástupce zhotovitele nebude souhlasit s provedeným záznamem objednatele nebo projektanta, je povinen připojit k záznamu do 3 pracovních dnů </w:t>
      </w:r>
      <w:r w:rsidR="00CC5015" w:rsidRPr="00182894">
        <w:rPr>
          <w:rFonts w:cs="Arial"/>
          <w:sz w:val="20"/>
        </w:rPr>
        <w:t>svoje vyjádření</w:t>
      </w:r>
      <w:r w:rsidRPr="00182894">
        <w:rPr>
          <w:rFonts w:cs="Arial"/>
          <w:sz w:val="20"/>
        </w:rPr>
        <w:t xml:space="preserve">, jinak se má zato, </w:t>
      </w:r>
      <w:r w:rsidR="00CC5015" w:rsidRPr="00182894">
        <w:rPr>
          <w:rFonts w:cs="Arial"/>
          <w:sz w:val="20"/>
        </w:rPr>
        <w:t>že s obsahem</w:t>
      </w:r>
      <w:r w:rsidRPr="00182894">
        <w:rPr>
          <w:rFonts w:cs="Arial"/>
          <w:sz w:val="20"/>
        </w:rPr>
        <w:t xml:space="preserve"> </w:t>
      </w:r>
      <w:r w:rsidR="00CC5015" w:rsidRPr="00182894">
        <w:rPr>
          <w:rFonts w:cs="Arial"/>
          <w:sz w:val="20"/>
        </w:rPr>
        <w:t>záznamu souhlasí</w:t>
      </w:r>
      <w:r w:rsidRPr="00182894">
        <w:rPr>
          <w:rFonts w:cs="Arial"/>
          <w:sz w:val="20"/>
        </w:rPr>
        <w:t>.</w:t>
      </w:r>
    </w:p>
    <w:p w:rsidR="0096132D" w:rsidRPr="00182894" w:rsidRDefault="0096132D" w:rsidP="003232B2">
      <w:pPr>
        <w:numPr>
          <w:ilvl w:val="1"/>
          <w:numId w:val="11"/>
        </w:numPr>
        <w:tabs>
          <w:tab w:val="clear" w:pos="360"/>
          <w:tab w:val="num" w:pos="567"/>
        </w:tabs>
        <w:spacing w:before="80" w:line="240" w:lineRule="atLeast"/>
        <w:ind w:left="567" w:hanging="567"/>
        <w:rPr>
          <w:rFonts w:cs="Arial"/>
          <w:sz w:val="20"/>
        </w:rPr>
      </w:pPr>
      <w:r w:rsidRPr="00182894">
        <w:rPr>
          <w:rFonts w:cs="Arial"/>
          <w:sz w:val="20"/>
        </w:rPr>
        <w:lastRenderedPageBreak/>
        <w:t>Zhotovitel je povinen nejméně jednou za týden předat objednateli průpis záznamu v deníku. Tento převezme zmocněný zástupce objednatele pověřený k provádění zápisů v deníku. Nebude-</w:t>
      </w:r>
      <w:r w:rsidR="00CC5015" w:rsidRPr="00182894">
        <w:rPr>
          <w:rFonts w:cs="Arial"/>
          <w:sz w:val="20"/>
        </w:rPr>
        <w:t>li objednatel</w:t>
      </w:r>
      <w:r w:rsidRPr="00182894">
        <w:rPr>
          <w:rFonts w:cs="Arial"/>
          <w:sz w:val="20"/>
        </w:rPr>
        <w:t xml:space="preserve"> souhlasit s obsahem záznamu, je povinen </w:t>
      </w:r>
      <w:r w:rsidR="00CC5015" w:rsidRPr="00182894">
        <w:rPr>
          <w:rFonts w:cs="Arial"/>
          <w:sz w:val="20"/>
        </w:rPr>
        <w:t>sdělit písemně</w:t>
      </w:r>
      <w:r w:rsidRPr="00182894">
        <w:rPr>
          <w:rFonts w:cs="Arial"/>
          <w:sz w:val="20"/>
        </w:rPr>
        <w:t xml:space="preserve"> svoje námitky zhotoviteli do tří pracovních dnů ode dne </w:t>
      </w:r>
      <w:r w:rsidR="00CC5015" w:rsidRPr="00182894">
        <w:rPr>
          <w:rFonts w:cs="Arial"/>
          <w:sz w:val="20"/>
        </w:rPr>
        <w:t>doručení záznamu</w:t>
      </w:r>
      <w:r w:rsidRPr="00182894">
        <w:rPr>
          <w:rFonts w:cs="Arial"/>
          <w:sz w:val="20"/>
        </w:rPr>
        <w:t>, jinak se má zato, že s obsahem záznamu souhlasí.</w:t>
      </w:r>
    </w:p>
    <w:p w:rsidR="0096132D" w:rsidRPr="00182894" w:rsidRDefault="0096132D" w:rsidP="003232B2">
      <w:pPr>
        <w:numPr>
          <w:ilvl w:val="1"/>
          <w:numId w:val="11"/>
        </w:numPr>
        <w:tabs>
          <w:tab w:val="clear" w:pos="360"/>
          <w:tab w:val="num" w:pos="567"/>
        </w:tabs>
        <w:spacing w:before="80" w:line="240" w:lineRule="atLeast"/>
        <w:ind w:left="567" w:hanging="567"/>
        <w:rPr>
          <w:rFonts w:cs="Arial"/>
          <w:sz w:val="20"/>
        </w:rPr>
      </w:pPr>
      <w:r w:rsidRPr="00182894">
        <w:rPr>
          <w:rFonts w:cs="Arial"/>
          <w:sz w:val="20"/>
        </w:rPr>
        <w:t xml:space="preserve">Stavební deník bude uložen na stavbě a bude oběma </w:t>
      </w:r>
      <w:r w:rsidR="00CC5015" w:rsidRPr="00182894">
        <w:rPr>
          <w:rFonts w:cs="Arial"/>
          <w:sz w:val="20"/>
        </w:rPr>
        <w:t>stranám kdykoliv</w:t>
      </w:r>
      <w:r w:rsidRPr="00182894">
        <w:rPr>
          <w:rFonts w:cs="Arial"/>
          <w:sz w:val="20"/>
        </w:rPr>
        <w:t xml:space="preserve"> přístupný v době pondělí až pátek od 6.00 do 16.00 hod. Do stavebního deníku jsou oprávněni provádět </w:t>
      </w:r>
      <w:r w:rsidR="00CC5015" w:rsidRPr="00182894">
        <w:rPr>
          <w:rFonts w:cs="Arial"/>
          <w:sz w:val="20"/>
        </w:rPr>
        <w:t>zápisy oprávněné</w:t>
      </w:r>
      <w:r w:rsidRPr="00182894">
        <w:rPr>
          <w:rFonts w:cs="Arial"/>
          <w:sz w:val="20"/>
        </w:rPr>
        <w:t xml:space="preserve"> osoby zhotovitele a objednatele a zaměstnanci státní správy.</w:t>
      </w:r>
    </w:p>
    <w:p w:rsidR="0096132D" w:rsidRPr="00182894" w:rsidRDefault="0096132D" w:rsidP="003232B2">
      <w:pPr>
        <w:numPr>
          <w:ilvl w:val="1"/>
          <w:numId w:val="11"/>
        </w:numPr>
        <w:spacing w:before="80" w:line="240" w:lineRule="atLeast"/>
        <w:ind w:left="567" w:hanging="567"/>
        <w:rPr>
          <w:rFonts w:cs="Arial"/>
          <w:sz w:val="20"/>
        </w:rPr>
      </w:pPr>
      <w:r w:rsidRPr="00182894">
        <w:rPr>
          <w:rFonts w:cs="Arial"/>
          <w:sz w:val="20"/>
        </w:rPr>
        <w:t>Zmocnění zástupci smluvních stran si ve stavebním deníku dohodnou systém kontrolních dnů průběhu provádění stavby.</w:t>
      </w:r>
    </w:p>
    <w:p w:rsidR="0096132D" w:rsidRPr="00182894" w:rsidRDefault="0096132D" w:rsidP="003232B2">
      <w:pPr>
        <w:numPr>
          <w:ilvl w:val="1"/>
          <w:numId w:val="11"/>
        </w:numPr>
        <w:spacing w:before="80" w:line="240" w:lineRule="atLeast"/>
        <w:ind w:left="567" w:hanging="567"/>
        <w:rPr>
          <w:rFonts w:cs="Arial"/>
          <w:sz w:val="20"/>
        </w:rPr>
      </w:pPr>
      <w:r w:rsidRPr="00182894">
        <w:rPr>
          <w:rFonts w:cs="Arial"/>
          <w:sz w:val="20"/>
        </w:rPr>
        <w:t>Po dokončení stavby předá zhotovitel originál stavebního deníku objednateli. Zhotovitel je povinen kopii stavebního deníku uschovávat po dobu 10 let od předání a převzetí díla objednatelem.</w:t>
      </w:r>
    </w:p>
    <w:p w:rsidR="00F94451" w:rsidRPr="00182894" w:rsidRDefault="0096132D" w:rsidP="003232B2">
      <w:pPr>
        <w:numPr>
          <w:ilvl w:val="1"/>
          <w:numId w:val="11"/>
        </w:numPr>
        <w:spacing w:before="80" w:line="240" w:lineRule="atLeast"/>
        <w:ind w:left="567" w:hanging="567"/>
        <w:rPr>
          <w:rFonts w:cs="Arial"/>
          <w:sz w:val="20"/>
        </w:rPr>
      </w:pPr>
      <w:r w:rsidRPr="00182894">
        <w:rPr>
          <w:rFonts w:cs="Arial"/>
          <w:sz w:val="20"/>
        </w:rPr>
        <w:t>Zápis ve stavebním deníku nemůže měnit tuto smlouvu ani její dílčí ujednání.</w:t>
      </w:r>
    </w:p>
    <w:p w:rsidR="009C308C" w:rsidRPr="00182894" w:rsidRDefault="009C308C" w:rsidP="009C308C"/>
    <w:p w:rsidR="00197CC2" w:rsidRDefault="00197CC2" w:rsidP="0096132D">
      <w:pPr>
        <w:pStyle w:val="Nadpis4"/>
        <w:jc w:val="center"/>
        <w:rPr>
          <w:rFonts w:ascii="Arial" w:hAnsi="Arial" w:cs="Arial"/>
          <w:bCs/>
          <w:sz w:val="20"/>
        </w:rPr>
      </w:pPr>
    </w:p>
    <w:p w:rsidR="0096132D" w:rsidRPr="00E130A5" w:rsidRDefault="0096132D" w:rsidP="0096132D">
      <w:pPr>
        <w:pStyle w:val="Nadpis4"/>
        <w:jc w:val="center"/>
        <w:rPr>
          <w:rFonts w:ascii="Arial" w:hAnsi="Arial" w:cs="Arial"/>
          <w:bCs/>
          <w:sz w:val="20"/>
        </w:rPr>
      </w:pPr>
      <w:r w:rsidRPr="00E130A5">
        <w:rPr>
          <w:rFonts w:ascii="Arial" w:hAnsi="Arial" w:cs="Arial"/>
          <w:bCs/>
          <w:sz w:val="20"/>
        </w:rPr>
        <w:t>Článek 8</w:t>
      </w:r>
    </w:p>
    <w:p w:rsidR="0096132D" w:rsidRPr="00E130A5" w:rsidRDefault="0096132D" w:rsidP="0096132D">
      <w:pPr>
        <w:jc w:val="center"/>
        <w:rPr>
          <w:rFonts w:cs="Arial"/>
          <w:sz w:val="20"/>
        </w:rPr>
      </w:pPr>
      <w:r w:rsidRPr="00E130A5">
        <w:rPr>
          <w:rFonts w:cs="Arial"/>
          <w:b/>
          <w:bCs/>
          <w:sz w:val="20"/>
        </w:rPr>
        <w:t>Technický</w:t>
      </w:r>
      <w:r w:rsidRPr="00E130A5">
        <w:rPr>
          <w:rFonts w:cs="Arial"/>
          <w:b/>
          <w:sz w:val="20"/>
        </w:rPr>
        <w:t xml:space="preserve"> dozor objednatele</w:t>
      </w:r>
    </w:p>
    <w:p w:rsidR="003D460F" w:rsidRPr="00E130A5" w:rsidRDefault="0096132D" w:rsidP="003D460F">
      <w:pPr>
        <w:pStyle w:val="Zkladntextodsazen3"/>
        <w:tabs>
          <w:tab w:val="left" w:pos="567"/>
        </w:tabs>
        <w:spacing w:before="120"/>
        <w:ind w:left="567" w:hanging="567"/>
        <w:rPr>
          <w:rFonts w:cs="Arial"/>
          <w:sz w:val="20"/>
          <w:szCs w:val="20"/>
        </w:rPr>
      </w:pPr>
      <w:r w:rsidRPr="00E130A5">
        <w:rPr>
          <w:rFonts w:cs="Arial"/>
          <w:sz w:val="20"/>
          <w:szCs w:val="20"/>
        </w:rPr>
        <w:t>8.1</w:t>
      </w:r>
      <w:r w:rsidR="001F7673" w:rsidRPr="00E130A5">
        <w:rPr>
          <w:rFonts w:cs="Arial"/>
          <w:sz w:val="20"/>
          <w:szCs w:val="20"/>
        </w:rPr>
        <w:tab/>
      </w:r>
      <w:r w:rsidR="003D460F" w:rsidRPr="00E130A5">
        <w:rPr>
          <w:rFonts w:cs="Arial"/>
          <w:sz w:val="20"/>
          <w:szCs w:val="20"/>
        </w:rPr>
        <w:t>Objednatel vykonává na stavbě občasný technický dozor stavebníka prostřednictvím svého zmocněného zástupce, který jedná samostatně, s rozsahem oprávnění:</w:t>
      </w:r>
    </w:p>
    <w:p w:rsidR="0096132D" w:rsidRPr="00E130A5" w:rsidRDefault="0096132D" w:rsidP="003D460F">
      <w:pPr>
        <w:pStyle w:val="Zkladntextodsazen3"/>
        <w:tabs>
          <w:tab w:val="left" w:pos="567"/>
        </w:tabs>
        <w:spacing w:before="120"/>
        <w:ind w:left="567" w:hanging="567"/>
        <w:rPr>
          <w:rFonts w:cs="Arial"/>
          <w:sz w:val="20"/>
          <w:szCs w:val="20"/>
        </w:rPr>
      </w:pPr>
      <w:r w:rsidRPr="00E130A5">
        <w:rPr>
          <w:rFonts w:cs="Arial"/>
          <w:sz w:val="20"/>
          <w:szCs w:val="20"/>
        </w:rPr>
        <w:t>8.1.1</w:t>
      </w:r>
      <w:r w:rsidRPr="00E130A5">
        <w:rPr>
          <w:rFonts w:cs="Arial"/>
          <w:sz w:val="20"/>
          <w:szCs w:val="20"/>
        </w:rPr>
        <w:tab/>
        <w:t>V průběhu realizace stavby sledovat, zda práce jsou prováděny podle schválené dokumentace, podle smluvních ujednání, technických norem a jiných právních předpisů a v souladu s rozhodnutími veřejnoprávních orgánů.</w:t>
      </w:r>
    </w:p>
    <w:p w:rsidR="0096132D" w:rsidRPr="00E130A5" w:rsidRDefault="0096132D" w:rsidP="004B4C7E">
      <w:pPr>
        <w:tabs>
          <w:tab w:val="left" w:pos="8505"/>
        </w:tabs>
        <w:spacing w:before="60"/>
        <w:ind w:left="567" w:hanging="567"/>
        <w:rPr>
          <w:rFonts w:cs="Arial"/>
          <w:sz w:val="20"/>
        </w:rPr>
      </w:pPr>
      <w:r w:rsidRPr="00E130A5">
        <w:rPr>
          <w:rFonts w:cs="Arial"/>
          <w:sz w:val="20"/>
        </w:rPr>
        <w:t>8.1.2</w:t>
      </w:r>
      <w:r w:rsidRPr="00E130A5">
        <w:rPr>
          <w:rFonts w:cs="Arial"/>
          <w:sz w:val="20"/>
        </w:rPr>
        <w:tab/>
        <w:t xml:space="preserve">Odsouhlasovat dokumentaci (realizační, dodavatelskou), provádět zápisy do stavebního deníku, ukládat smluvní pokuty dle směrnice objednatele č. </w:t>
      </w:r>
      <w:r w:rsidR="00ED5B90" w:rsidRPr="00E130A5">
        <w:rPr>
          <w:rFonts w:cs="Arial"/>
          <w:sz w:val="20"/>
        </w:rPr>
        <w:t>SM-UE-1802</w:t>
      </w:r>
      <w:r w:rsidRPr="00E130A5">
        <w:rPr>
          <w:rFonts w:cs="Arial"/>
          <w:sz w:val="20"/>
        </w:rPr>
        <w:t>, účastnit se vyzkoušení díla, potvrzovat protokoly o:</w:t>
      </w:r>
    </w:p>
    <w:p w:rsidR="0096132D" w:rsidRPr="00E130A5" w:rsidRDefault="0096132D" w:rsidP="004B4C7E">
      <w:pPr>
        <w:spacing w:before="20"/>
        <w:ind w:left="567"/>
        <w:rPr>
          <w:rFonts w:cs="Arial"/>
          <w:sz w:val="20"/>
        </w:rPr>
      </w:pPr>
      <w:r w:rsidRPr="00E130A5">
        <w:rPr>
          <w:rFonts w:cs="Arial"/>
          <w:sz w:val="20"/>
        </w:rPr>
        <w:t>-</w:t>
      </w:r>
      <w:r w:rsidRPr="00E130A5">
        <w:rPr>
          <w:rFonts w:cs="Arial"/>
          <w:sz w:val="20"/>
        </w:rPr>
        <w:tab/>
        <w:t>předání staveniště,</w:t>
      </w:r>
    </w:p>
    <w:p w:rsidR="0096132D" w:rsidRPr="00E130A5" w:rsidRDefault="0096132D" w:rsidP="004B4C7E">
      <w:pPr>
        <w:spacing w:before="20"/>
        <w:ind w:left="567"/>
        <w:rPr>
          <w:rFonts w:cs="Arial"/>
          <w:sz w:val="20"/>
        </w:rPr>
      </w:pPr>
      <w:r w:rsidRPr="00E130A5">
        <w:rPr>
          <w:rFonts w:cs="Arial"/>
          <w:sz w:val="20"/>
        </w:rPr>
        <w:t>-</w:t>
      </w:r>
      <w:r w:rsidRPr="00E130A5">
        <w:rPr>
          <w:rFonts w:cs="Arial"/>
          <w:sz w:val="20"/>
        </w:rPr>
        <w:tab/>
        <w:t>zkouškách,</w:t>
      </w:r>
    </w:p>
    <w:p w:rsidR="004C4C6D" w:rsidRPr="00E130A5" w:rsidRDefault="004C4C6D" w:rsidP="004B4C7E">
      <w:pPr>
        <w:spacing w:before="20"/>
        <w:ind w:left="567"/>
        <w:rPr>
          <w:rFonts w:cs="Arial"/>
          <w:sz w:val="20"/>
        </w:rPr>
      </w:pPr>
      <w:r w:rsidRPr="00E130A5">
        <w:rPr>
          <w:rFonts w:cs="Arial"/>
          <w:sz w:val="20"/>
        </w:rPr>
        <w:t>- přejímce nebo kontrole prací a konstrukcí zakrytých v průběhu prací,</w:t>
      </w:r>
    </w:p>
    <w:p w:rsidR="0096132D" w:rsidRPr="00E130A5" w:rsidRDefault="0096132D" w:rsidP="004B4C7E">
      <w:pPr>
        <w:spacing w:before="20"/>
        <w:ind w:left="567"/>
        <w:rPr>
          <w:rFonts w:cs="Arial"/>
          <w:sz w:val="20"/>
        </w:rPr>
      </w:pPr>
      <w:r w:rsidRPr="00E130A5">
        <w:rPr>
          <w:rFonts w:cs="Arial"/>
          <w:sz w:val="20"/>
        </w:rPr>
        <w:t>-</w:t>
      </w:r>
      <w:r w:rsidRPr="00E130A5">
        <w:rPr>
          <w:rFonts w:cs="Arial"/>
          <w:sz w:val="20"/>
        </w:rPr>
        <w:tab/>
        <w:t>předání a převzetí díla (dílčího plnění předmětu smlouvy).</w:t>
      </w:r>
    </w:p>
    <w:p w:rsidR="0096132D" w:rsidRPr="00E130A5" w:rsidRDefault="0096132D" w:rsidP="004B4C7E">
      <w:pPr>
        <w:tabs>
          <w:tab w:val="left" w:pos="8505"/>
        </w:tabs>
        <w:spacing w:before="80"/>
        <w:ind w:left="567" w:hanging="567"/>
        <w:rPr>
          <w:rFonts w:cs="Arial"/>
          <w:sz w:val="20"/>
        </w:rPr>
      </w:pPr>
      <w:r w:rsidRPr="00E130A5">
        <w:rPr>
          <w:rFonts w:cs="Arial"/>
          <w:sz w:val="20"/>
        </w:rPr>
        <w:t>8.1.3</w:t>
      </w:r>
      <w:r w:rsidRPr="00E130A5">
        <w:rPr>
          <w:rFonts w:cs="Arial"/>
          <w:sz w:val="20"/>
        </w:rPr>
        <w:tab/>
        <w:t xml:space="preserve">Vést jednání se zhotovitelem (v případě požadavku objednatele, je zhotovitel povinen přizvat k takovémuto jednání svého </w:t>
      </w:r>
      <w:r w:rsidR="00474373" w:rsidRPr="00E130A5">
        <w:rPr>
          <w:rFonts w:cs="Arial"/>
          <w:sz w:val="20"/>
        </w:rPr>
        <w:t>pod</w:t>
      </w:r>
      <w:r w:rsidRPr="00E130A5">
        <w:rPr>
          <w:rFonts w:cs="Arial"/>
          <w:sz w:val="20"/>
        </w:rPr>
        <w:t>dodavatele) stavebním úřadem a s dalšími v úvahu přicházejícími orgány či jinými právnickými nebo fyzickými osobami.</w:t>
      </w:r>
    </w:p>
    <w:p w:rsidR="0096132D" w:rsidRPr="00E130A5" w:rsidRDefault="0096132D" w:rsidP="004B4C7E">
      <w:pPr>
        <w:tabs>
          <w:tab w:val="left" w:pos="8505"/>
        </w:tabs>
        <w:spacing w:before="80"/>
        <w:ind w:left="567" w:hanging="567"/>
        <w:rPr>
          <w:rFonts w:cs="Arial"/>
          <w:sz w:val="20"/>
        </w:rPr>
      </w:pPr>
      <w:r w:rsidRPr="00E130A5">
        <w:rPr>
          <w:rFonts w:cs="Arial"/>
          <w:sz w:val="20"/>
        </w:rPr>
        <w:t>8.1.4</w:t>
      </w:r>
      <w:r w:rsidRPr="00E130A5">
        <w:rPr>
          <w:rFonts w:cs="Arial"/>
          <w:sz w:val="20"/>
        </w:rPr>
        <w:tab/>
        <w:t>Zajišťovat plnění oprávněných požadavků zhotovitele na součinnost objednatele.</w:t>
      </w:r>
    </w:p>
    <w:p w:rsidR="0096132D" w:rsidRPr="00E130A5" w:rsidRDefault="0096132D" w:rsidP="0096132D">
      <w:pPr>
        <w:tabs>
          <w:tab w:val="left" w:pos="8505"/>
        </w:tabs>
        <w:spacing w:before="80"/>
        <w:ind w:left="567" w:hanging="567"/>
        <w:rPr>
          <w:rFonts w:cs="Arial"/>
          <w:sz w:val="20"/>
        </w:rPr>
      </w:pPr>
      <w:r w:rsidRPr="00E130A5">
        <w:rPr>
          <w:rFonts w:cs="Arial"/>
          <w:sz w:val="20"/>
        </w:rPr>
        <w:t>8.2</w:t>
      </w:r>
      <w:r w:rsidRPr="00E130A5">
        <w:rPr>
          <w:rFonts w:cs="Arial"/>
          <w:sz w:val="20"/>
        </w:rPr>
        <w:tab/>
      </w:r>
      <w:r w:rsidR="008D09D4" w:rsidRPr="00E130A5">
        <w:rPr>
          <w:rFonts w:cs="Arial"/>
          <w:sz w:val="20"/>
        </w:rPr>
        <w:t>Technický dozor stavebníka nenahrazuje osobu odpovědnou za vedení stavby na straně zhotovitele (stavbyvedoucí), která musí trvale dohlížet na dodržování technologických postupů a kvalitu prací</w:t>
      </w:r>
      <w:r w:rsidRPr="00E130A5">
        <w:rPr>
          <w:rFonts w:cs="Arial"/>
          <w:sz w:val="20"/>
        </w:rPr>
        <w:t>.</w:t>
      </w:r>
    </w:p>
    <w:p w:rsidR="0096132D" w:rsidRPr="00E130A5" w:rsidRDefault="0096132D" w:rsidP="0096132D">
      <w:pPr>
        <w:tabs>
          <w:tab w:val="left" w:pos="8505"/>
        </w:tabs>
        <w:spacing w:before="80"/>
        <w:ind w:left="567" w:hanging="567"/>
        <w:rPr>
          <w:rFonts w:cs="Arial"/>
          <w:sz w:val="20"/>
        </w:rPr>
      </w:pPr>
      <w:r w:rsidRPr="00E130A5">
        <w:rPr>
          <w:rFonts w:cs="Arial"/>
          <w:sz w:val="20"/>
        </w:rPr>
        <w:t>8.3</w:t>
      </w:r>
      <w:r w:rsidRPr="00E130A5">
        <w:rPr>
          <w:rFonts w:cs="Arial"/>
          <w:sz w:val="20"/>
        </w:rPr>
        <w:tab/>
        <w:t>Podle potřeby je zmocněný zástupce objednatele oprávněn přizvat si další zaměstnance objednatele. Rozhodující je ale vždy stanovisko zmocněného zástupce.</w:t>
      </w:r>
    </w:p>
    <w:p w:rsidR="0096132D" w:rsidRPr="00E130A5" w:rsidRDefault="0096132D" w:rsidP="003232B2">
      <w:pPr>
        <w:numPr>
          <w:ilvl w:val="1"/>
          <w:numId w:val="33"/>
        </w:numPr>
        <w:tabs>
          <w:tab w:val="left" w:pos="8505"/>
        </w:tabs>
        <w:spacing w:before="60" w:after="40"/>
        <w:ind w:left="573" w:hanging="573"/>
        <w:rPr>
          <w:rFonts w:cs="Arial"/>
          <w:sz w:val="20"/>
        </w:rPr>
      </w:pPr>
      <w:r w:rsidRPr="00E130A5">
        <w:rPr>
          <w:rFonts w:cs="Arial"/>
          <w:sz w:val="20"/>
        </w:rPr>
        <w:t xml:space="preserve">Zmocněný zástupce objednatele není oprávněn odsouhlasovat změny smluvních ujednání. </w:t>
      </w:r>
    </w:p>
    <w:p w:rsidR="003D460F" w:rsidRPr="00E130A5" w:rsidRDefault="003D460F" w:rsidP="003D460F">
      <w:pPr>
        <w:numPr>
          <w:ilvl w:val="1"/>
          <w:numId w:val="33"/>
        </w:numPr>
        <w:tabs>
          <w:tab w:val="left" w:pos="8505"/>
        </w:tabs>
        <w:spacing w:before="60" w:after="60"/>
        <w:ind w:left="573" w:hanging="573"/>
        <w:rPr>
          <w:rFonts w:cs="Arial"/>
          <w:sz w:val="20"/>
        </w:rPr>
      </w:pPr>
      <w:r w:rsidRPr="00E130A5">
        <w:rPr>
          <w:rFonts w:cs="Arial"/>
          <w:sz w:val="20"/>
        </w:rPr>
        <w:t>Veškerou dokumentaci od zhotovitele je za objednatele oprávněn protokolárně přebírat pouze zmocněný zástupce objednatele ve věcech technických dle této smlouvy.</w:t>
      </w:r>
    </w:p>
    <w:p w:rsidR="001174D6" w:rsidRPr="00E130A5" w:rsidRDefault="001174D6" w:rsidP="0096132D">
      <w:pPr>
        <w:ind w:left="709" w:hanging="709"/>
        <w:jc w:val="center"/>
        <w:rPr>
          <w:rFonts w:cs="Arial"/>
          <w:b/>
          <w:bCs/>
          <w:sz w:val="20"/>
        </w:rPr>
      </w:pPr>
    </w:p>
    <w:p w:rsidR="00197CC2" w:rsidRDefault="00197CC2" w:rsidP="0096132D">
      <w:pPr>
        <w:ind w:left="709" w:hanging="709"/>
        <w:jc w:val="center"/>
        <w:rPr>
          <w:rFonts w:cs="Arial"/>
          <w:b/>
          <w:bCs/>
          <w:sz w:val="20"/>
        </w:rPr>
      </w:pPr>
    </w:p>
    <w:p w:rsidR="0096132D" w:rsidRPr="00182894" w:rsidRDefault="0096132D" w:rsidP="0096132D">
      <w:pPr>
        <w:ind w:left="709" w:hanging="709"/>
        <w:jc w:val="center"/>
        <w:rPr>
          <w:rFonts w:cs="Arial"/>
          <w:b/>
          <w:bCs/>
          <w:sz w:val="20"/>
        </w:rPr>
      </w:pPr>
      <w:r w:rsidRPr="00182894">
        <w:rPr>
          <w:rFonts w:cs="Arial"/>
          <w:b/>
          <w:bCs/>
          <w:sz w:val="20"/>
        </w:rPr>
        <w:t>Článek 9</w:t>
      </w:r>
    </w:p>
    <w:p w:rsidR="0096132D" w:rsidRPr="00182894" w:rsidRDefault="0096132D" w:rsidP="0096132D">
      <w:pPr>
        <w:ind w:left="709" w:hanging="709"/>
        <w:jc w:val="center"/>
        <w:rPr>
          <w:rFonts w:cs="Arial"/>
          <w:sz w:val="20"/>
        </w:rPr>
      </w:pPr>
      <w:r w:rsidRPr="00182894">
        <w:rPr>
          <w:rFonts w:cs="Arial"/>
          <w:b/>
          <w:bCs/>
          <w:sz w:val="20"/>
        </w:rPr>
        <w:t>Ost</w:t>
      </w:r>
      <w:r w:rsidRPr="00182894">
        <w:rPr>
          <w:rFonts w:cs="Arial"/>
          <w:b/>
          <w:sz w:val="20"/>
        </w:rPr>
        <w:t xml:space="preserve">raha </w:t>
      </w:r>
      <w:r w:rsidR="00CC5015" w:rsidRPr="00182894">
        <w:rPr>
          <w:rFonts w:cs="Arial"/>
          <w:b/>
          <w:sz w:val="20"/>
        </w:rPr>
        <w:t>díla a staveniště</w:t>
      </w:r>
    </w:p>
    <w:p w:rsidR="0096132D" w:rsidRPr="00182894" w:rsidRDefault="0096132D" w:rsidP="0096132D">
      <w:pPr>
        <w:pStyle w:val="Zkladntext"/>
        <w:spacing w:before="120"/>
        <w:ind w:left="567"/>
        <w:rPr>
          <w:rFonts w:cs="Arial"/>
          <w:sz w:val="20"/>
        </w:rPr>
      </w:pPr>
      <w:r w:rsidRPr="00182894">
        <w:rPr>
          <w:rFonts w:cs="Arial"/>
          <w:sz w:val="20"/>
        </w:rPr>
        <w:t>Zhotovitel plně odpovídá za ostrahu prováděného díla a veškerých výrobků a dodávek na staveništi, včetně protipožární ochrany, a to až do doby přechodu nebezpečí škody na zhotovovaném díle ze zhotovitele na objednatele. Objednatel neodpovídá za případnou škodu způsobenou ztrátou, zničením nebo poškozením majetku zhotovitele, který používá k provádění díla. Zhotovitel je povinen tento svůj majetek zabezpečit a mít jej důsledně vždy pod svou ochranou a kontrolou.</w:t>
      </w:r>
    </w:p>
    <w:p w:rsidR="00197CC2" w:rsidRDefault="00197CC2" w:rsidP="00197CC2">
      <w:pPr>
        <w:pStyle w:val="Nadpis4"/>
        <w:keepNext w:val="0"/>
        <w:widowControl w:val="0"/>
        <w:spacing w:before="240"/>
        <w:jc w:val="center"/>
        <w:rPr>
          <w:rFonts w:ascii="Arial" w:hAnsi="Arial" w:cs="Arial"/>
          <w:sz w:val="20"/>
        </w:rPr>
      </w:pPr>
    </w:p>
    <w:p w:rsidR="00CC5015" w:rsidRPr="00182894" w:rsidRDefault="00CC5015" w:rsidP="00197CC2">
      <w:pPr>
        <w:pStyle w:val="Nadpis4"/>
        <w:keepNext w:val="0"/>
        <w:widowControl w:val="0"/>
        <w:spacing w:before="240"/>
        <w:jc w:val="center"/>
        <w:rPr>
          <w:rFonts w:ascii="Arial" w:hAnsi="Arial" w:cs="Arial"/>
          <w:sz w:val="20"/>
        </w:rPr>
      </w:pPr>
      <w:r w:rsidRPr="00182894">
        <w:rPr>
          <w:rFonts w:ascii="Arial" w:hAnsi="Arial" w:cs="Arial"/>
          <w:sz w:val="20"/>
        </w:rPr>
        <w:lastRenderedPageBreak/>
        <w:t>Článek 10</w:t>
      </w:r>
    </w:p>
    <w:p w:rsidR="00CC5015" w:rsidRPr="00182894" w:rsidRDefault="00CC5015" w:rsidP="00F63F57">
      <w:pPr>
        <w:pStyle w:val="Nadpis4"/>
        <w:keepNext w:val="0"/>
        <w:widowControl w:val="0"/>
        <w:jc w:val="center"/>
        <w:rPr>
          <w:rFonts w:ascii="Arial" w:hAnsi="Arial" w:cs="Arial"/>
          <w:sz w:val="20"/>
        </w:rPr>
      </w:pPr>
      <w:r w:rsidRPr="00182894">
        <w:rPr>
          <w:rFonts w:ascii="Arial" w:hAnsi="Arial" w:cs="Arial"/>
          <w:sz w:val="20"/>
        </w:rPr>
        <w:t>Ochrana životního prostředí</w:t>
      </w:r>
    </w:p>
    <w:p w:rsidR="00CC5015" w:rsidRPr="00182894" w:rsidRDefault="00CC5015" w:rsidP="00F63F57">
      <w:pPr>
        <w:pStyle w:val="Nadpis4"/>
        <w:keepNext w:val="0"/>
        <w:widowControl w:val="0"/>
        <w:numPr>
          <w:ilvl w:val="1"/>
          <w:numId w:val="55"/>
        </w:numPr>
        <w:spacing w:before="120"/>
        <w:jc w:val="both"/>
        <w:rPr>
          <w:rFonts w:ascii="Arial" w:hAnsi="Arial" w:cs="Arial"/>
          <w:b w:val="0"/>
          <w:sz w:val="20"/>
        </w:rPr>
      </w:pPr>
      <w:r w:rsidRPr="00182894">
        <w:rPr>
          <w:rFonts w:ascii="Arial" w:hAnsi="Arial" w:cs="Arial"/>
          <w:sz w:val="20"/>
        </w:rPr>
        <w:t>Povinnosti zhotovitele na úseku ochrany životního prostředí</w:t>
      </w:r>
    </w:p>
    <w:p w:rsidR="00CC5015" w:rsidRPr="00182894" w:rsidRDefault="00CC5015" w:rsidP="00F63F57">
      <w:pPr>
        <w:pStyle w:val="Zkladntextodsazen3"/>
        <w:widowControl w:val="0"/>
        <w:numPr>
          <w:ilvl w:val="2"/>
          <w:numId w:val="22"/>
        </w:numPr>
        <w:spacing w:before="60" w:after="0" w:line="240" w:lineRule="atLeast"/>
        <w:rPr>
          <w:rFonts w:cs="Arial"/>
          <w:sz w:val="20"/>
        </w:rPr>
      </w:pPr>
      <w:r w:rsidRPr="00182894">
        <w:rPr>
          <w:rFonts w:cs="Arial"/>
          <w:sz w:val="20"/>
        </w:rPr>
        <w:t xml:space="preserve">Předmět smlouvy provede zhotovitel podle platných norem a předpisů, které se na předmět smlouvy vztahují. Jedná se o předpisy v platném znění z oblasti ochrany životního prostředí, zejména zákona o odpadech, zákona o chemických látkách, zákona o ovzduší, </w:t>
      </w:r>
      <w:r w:rsidR="000302BC" w:rsidRPr="00182894">
        <w:rPr>
          <w:rFonts w:cs="Arial"/>
          <w:sz w:val="20"/>
        </w:rPr>
        <w:t xml:space="preserve">zákona o látkách, které poškozují ozonovou vrstvu a skleníkových plynech, </w:t>
      </w:r>
      <w:r w:rsidRPr="00182894">
        <w:rPr>
          <w:rFonts w:cs="Arial"/>
          <w:sz w:val="20"/>
        </w:rPr>
        <w:t>vodního zákona, zákona o ochraně přírody aj.</w:t>
      </w:r>
      <w:r w:rsidR="000302BC" w:rsidRPr="00182894">
        <w:rPr>
          <w:rFonts w:cs="Arial"/>
          <w:sz w:val="20"/>
        </w:rPr>
        <w:t>, včetně předpisů souvisejících a přímo aplikovatelných předpisů EU.</w:t>
      </w:r>
    </w:p>
    <w:p w:rsidR="00CC5015" w:rsidRPr="00182894" w:rsidRDefault="00CC5015" w:rsidP="003232B2">
      <w:pPr>
        <w:pStyle w:val="Zkladntextodsazen3"/>
        <w:numPr>
          <w:ilvl w:val="2"/>
          <w:numId w:val="22"/>
        </w:numPr>
        <w:spacing w:before="60" w:after="0" w:line="240" w:lineRule="atLeast"/>
        <w:ind w:left="709" w:hanging="709"/>
        <w:rPr>
          <w:rFonts w:cs="Arial"/>
          <w:b/>
          <w:sz w:val="20"/>
        </w:rPr>
      </w:pPr>
      <w:r w:rsidRPr="00182894">
        <w:rPr>
          <w:rFonts w:cs="Arial"/>
          <w:sz w:val="20"/>
        </w:rPr>
        <w:t xml:space="preserve">V případě vzniku ekologické havárie nebo jiné události vedoucí k poškození či ohrožení životního prostředí, které nelze odstranit bezprostředně a bez následků silami zhotovitele, je zhotovitel povinen tuto skutečnost bezodkladně nahlásit zmocněnému zástupci objednatele a vedle odstraňování následků vlastními silami a na vlastní náklady je povinen dbát pokynů objednatele a zajistit součinnost svých zaměstnanců a případných </w:t>
      </w:r>
      <w:r w:rsidR="00474373" w:rsidRPr="00182894">
        <w:rPr>
          <w:rFonts w:cs="Arial"/>
          <w:sz w:val="20"/>
        </w:rPr>
        <w:t>pod</w:t>
      </w:r>
      <w:r w:rsidRPr="00182894">
        <w:rPr>
          <w:rFonts w:cs="Arial"/>
          <w:sz w:val="20"/>
        </w:rPr>
        <w:t>dodavatelů při likvidaci takové události a jejích následků.</w:t>
      </w:r>
    </w:p>
    <w:p w:rsidR="00CC5015" w:rsidRPr="00182894" w:rsidRDefault="00CC5015" w:rsidP="00182894">
      <w:pPr>
        <w:pStyle w:val="Zkladntext2"/>
        <w:widowControl w:val="0"/>
        <w:numPr>
          <w:ilvl w:val="1"/>
          <w:numId w:val="22"/>
        </w:numPr>
        <w:tabs>
          <w:tab w:val="left" w:pos="8505"/>
        </w:tabs>
        <w:spacing w:before="120" w:after="0" w:line="240" w:lineRule="auto"/>
        <w:rPr>
          <w:rFonts w:cs="Arial"/>
          <w:sz w:val="20"/>
        </w:rPr>
      </w:pPr>
      <w:r w:rsidRPr="00182894">
        <w:rPr>
          <w:rFonts w:cs="Arial"/>
          <w:b/>
          <w:sz w:val="20"/>
        </w:rPr>
        <w:t>Nakládání s odpady</w:t>
      </w:r>
    </w:p>
    <w:p w:rsidR="006D4EBC" w:rsidRPr="00182894" w:rsidRDefault="006D4EBC" w:rsidP="00182894">
      <w:pPr>
        <w:pStyle w:val="Zkladntextodsazen3"/>
        <w:widowControl w:val="0"/>
        <w:numPr>
          <w:ilvl w:val="2"/>
          <w:numId w:val="22"/>
        </w:numPr>
        <w:spacing w:before="60" w:after="0" w:line="240" w:lineRule="atLeast"/>
        <w:rPr>
          <w:rFonts w:cs="Arial"/>
          <w:sz w:val="20"/>
        </w:rPr>
      </w:pPr>
      <w:r w:rsidRPr="00182894">
        <w:rPr>
          <w:rFonts w:cs="Arial"/>
          <w:sz w:val="20"/>
        </w:rPr>
        <w:t>V rozsahu plnění dle této Smlouvy je také ekologické odstranění veškerého demontovaného zařízení, včetně kovového odpadu, který se stává majetkem Zhotovitele, a který zajistí jeho likvidaci. Řezání výměníkových vložek nesmí být prováděno v prostoru výměníkové stanice ani v jejím okolí.</w:t>
      </w:r>
    </w:p>
    <w:p w:rsidR="006D4EBC" w:rsidRPr="00182894" w:rsidRDefault="00CC5015" w:rsidP="006D4EBC">
      <w:pPr>
        <w:pStyle w:val="Zkladntextodsazen3"/>
        <w:numPr>
          <w:ilvl w:val="2"/>
          <w:numId w:val="22"/>
        </w:numPr>
        <w:spacing w:before="60" w:after="0" w:line="240" w:lineRule="atLeast"/>
        <w:rPr>
          <w:rFonts w:cs="Arial"/>
          <w:sz w:val="20"/>
        </w:rPr>
      </w:pPr>
      <w:r w:rsidRPr="00182894">
        <w:rPr>
          <w:rFonts w:cs="Arial"/>
          <w:sz w:val="20"/>
        </w:rPr>
        <w:t xml:space="preserve">Nakládání s odpady vzniklými při plnění této smlouvy, zejména pak třídění, shromažďování, skladování, nakládku a odvoz odpadu ke zneškodňování (odstraňování odpadu) zabezpečuje zhotovitel na své náklady, přičemž postupuje podle </w:t>
      </w:r>
      <w:r w:rsidRPr="00E130A5">
        <w:rPr>
          <w:rFonts w:cs="Arial"/>
          <w:sz w:val="20"/>
        </w:rPr>
        <w:t xml:space="preserve">zákona č. </w:t>
      </w:r>
      <w:r w:rsidR="003D460F" w:rsidRPr="00E130A5">
        <w:rPr>
          <w:rFonts w:cs="Arial"/>
          <w:sz w:val="20"/>
        </w:rPr>
        <w:t>541</w:t>
      </w:r>
      <w:r w:rsidRPr="00E130A5">
        <w:rPr>
          <w:rFonts w:cs="Arial"/>
          <w:sz w:val="20"/>
        </w:rPr>
        <w:t>/20</w:t>
      </w:r>
      <w:r w:rsidR="003D460F" w:rsidRPr="00E130A5">
        <w:rPr>
          <w:rFonts w:cs="Arial"/>
          <w:sz w:val="20"/>
        </w:rPr>
        <w:t>20</w:t>
      </w:r>
      <w:r w:rsidRPr="00E130A5">
        <w:rPr>
          <w:rFonts w:cs="Arial"/>
          <w:sz w:val="20"/>
        </w:rPr>
        <w:t xml:space="preserve"> Sb., o odpadech </w:t>
      </w:r>
      <w:r w:rsidRPr="00182894">
        <w:rPr>
          <w:rFonts w:cs="Arial"/>
          <w:sz w:val="20"/>
        </w:rPr>
        <w:t>v platném znění, a právních předpisů s ním souvisejících. Zhotovitel je původcem odpadů, které vznikly při provádění jeho činnosti, a je tedy povinen plnit povinnosti původce odpadů ve smyslu aplikovatelných právních předpisů.</w:t>
      </w:r>
    </w:p>
    <w:p w:rsidR="00CC5015" w:rsidRDefault="00CC5015" w:rsidP="006D4EBC">
      <w:pPr>
        <w:pStyle w:val="Zkladntextodsazen3"/>
        <w:numPr>
          <w:ilvl w:val="2"/>
          <w:numId w:val="22"/>
        </w:numPr>
        <w:spacing w:before="60" w:after="0" w:line="240" w:lineRule="atLeast"/>
        <w:rPr>
          <w:rFonts w:cs="Arial"/>
          <w:sz w:val="20"/>
        </w:rPr>
      </w:pPr>
      <w:r w:rsidRPr="00182894">
        <w:rPr>
          <w:rFonts w:cs="Arial"/>
          <w:sz w:val="20"/>
        </w:rPr>
        <w:t>Nakládání s nebezpečnými odpady a chemickými látkami bude zhotovitel provádět v rozsahu svého platného povolení pro nakládání s nebezpečnými odpady.</w:t>
      </w:r>
    </w:p>
    <w:p w:rsidR="008A184E" w:rsidRPr="009A6B8B" w:rsidRDefault="008A184E" w:rsidP="008A184E">
      <w:pPr>
        <w:pStyle w:val="Zkladntextodsazen3"/>
        <w:numPr>
          <w:ilvl w:val="2"/>
          <w:numId w:val="22"/>
        </w:numPr>
        <w:spacing w:before="60" w:line="240" w:lineRule="atLeast"/>
        <w:rPr>
          <w:rFonts w:cs="Arial"/>
          <w:sz w:val="20"/>
        </w:rPr>
      </w:pPr>
      <w:r w:rsidRPr="009A6B8B">
        <w:rPr>
          <w:rFonts w:cs="Arial"/>
          <w:sz w:val="20"/>
        </w:rPr>
        <w:t>Druhotné suroviny (zejména kovový odpad) zůstávají majetkem objednatele. Zhotovitel upraví a přepraví kovový odpad do výkupny na svůj náklad v množství stanoveném společným zápisem objednatele a zhotovitele ve stavebním deníku. Zhotovitel odevzdá kovový odpad do výkupny dle pokynů zástupce objednatele ve věcech technických. Ten ve stavebním deníku upřesní s předstihem nejméně 3 dnů, do které výkupny zhotovitel kovový odpad odevzdá. Zhotovitel v dané výkupně nahlásí, že kovový odpad odevzdává Severočeská teplárenská, a.s., a vyžádá si vážní lístky, které musí zejména obsahovat:</w:t>
      </w:r>
    </w:p>
    <w:p w:rsidR="008A184E" w:rsidRPr="009A6B8B" w:rsidRDefault="008A184E" w:rsidP="008A184E">
      <w:pPr>
        <w:pStyle w:val="Zkladntextodsazen3"/>
        <w:numPr>
          <w:ilvl w:val="0"/>
          <w:numId w:val="57"/>
        </w:numPr>
        <w:spacing w:before="120" w:after="60"/>
        <w:ind w:left="1434" w:hanging="357"/>
        <w:rPr>
          <w:rFonts w:cs="Arial"/>
          <w:sz w:val="20"/>
        </w:rPr>
      </w:pPr>
      <w:r w:rsidRPr="009A6B8B">
        <w:rPr>
          <w:rFonts w:cs="Arial"/>
          <w:sz w:val="20"/>
        </w:rPr>
        <w:t>adresu Severočeské teplárenské, a.s., Název akce (včetně čísla VS),</w:t>
      </w:r>
    </w:p>
    <w:p w:rsidR="008A184E" w:rsidRPr="009A6B8B" w:rsidRDefault="008A184E" w:rsidP="008A184E">
      <w:pPr>
        <w:pStyle w:val="Zkladntextodsazen3"/>
        <w:numPr>
          <w:ilvl w:val="0"/>
          <w:numId w:val="57"/>
        </w:numPr>
        <w:spacing w:before="120" w:after="60"/>
        <w:ind w:left="1434" w:hanging="357"/>
        <w:rPr>
          <w:rFonts w:cs="Arial"/>
          <w:sz w:val="20"/>
        </w:rPr>
      </w:pPr>
      <w:r w:rsidRPr="009A6B8B">
        <w:rPr>
          <w:rFonts w:cs="Arial"/>
          <w:sz w:val="20"/>
        </w:rPr>
        <w:t>hmotnost odevzdaného kovového odpadu,</w:t>
      </w:r>
    </w:p>
    <w:p w:rsidR="008A184E" w:rsidRPr="009A6B8B" w:rsidRDefault="008A184E" w:rsidP="008A184E">
      <w:pPr>
        <w:pStyle w:val="Zkladntextodsazen3"/>
        <w:numPr>
          <w:ilvl w:val="0"/>
          <w:numId w:val="57"/>
        </w:numPr>
        <w:spacing w:before="120" w:after="60"/>
        <w:ind w:left="1434" w:hanging="357"/>
        <w:rPr>
          <w:rFonts w:cs="Arial"/>
          <w:sz w:val="20"/>
        </w:rPr>
      </w:pPr>
      <w:r w:rsidRPr="009A6B8B">
        <w:rPr>
          <w:rFonts w:cs="Arial"/>
          <w:sz w:val="20"/>
        </w:rPr>
        <w:t>druh materiálu,</w:t>
      </w:r>
    </w:p>
    <w:p w:rsidR="008A184E" w:rsidRPr="009A6B8B" w:rsidRDefault="008A184E" w:rsidP="008A184E">
      <w:pPr>
        <w:pStyle w:val="Zkladntextodsazen3"/>
        <w:numPr>
          <w:ilvl w:val="0"/>
          <w:numId w:val="57"/>
        </w:numPr>
        <w:spacing w:before="120" w:after="60"/>
        <w:ind w:left="1434" w:hanging="357"/>
        <w:rPr>
          <w:rFonts w:cs="Arial"/>
          <w:sz w:val="20"/>
        </w:rPr>
      </w:pPr>
      <w:r w:rsidRPr="009A6B8B">
        <w:rPr>
          <w:rFonts w:cs="Arial"/>
          <w:sz w:val="20"/>
        </w:rPr>
        <w:t>Číselný kód Harmonizovaného systému popisu a číselného označení zboží dle novely zákona o DPH, Příloha č. 5 k zákonu č. 235/2004 Sb.,</w:t>
      </w:r>
    </w:p>
    <w:p w:rsidR="008A184E" w:rsidRDefault="008A184E" w:rsidP="008A184E">
      <w:pPr>
        <w:pStyle w:val="Zkladntextodsazen3"/>
        <w:numPr>
          <w:ilvl w:val="0"/>
          <w:numId w:val="57"/>
        </w:numPr>
        <w:spacing w:before="120" w:after="60"/>
        <w:ind w:left="1434" w:hanging="357"/>
        <w:rPr>
          <w:rFonts w:cs="Arial"/>
          <w:sz w:val="20"/>
        </w:rPr>
      </w:pPr>
      <w:r w:rsidRPr="009A6B8B">
        <w:rPr>
          <w:rFonts w:cs="Arial"/>
          <w:sz w:val="20"/>
        </w:rPr>
        <w:t>v případě, že odevzdaný odpad nebude pouze jednodruhový, bude každý druh odpadu označen jiným kódem,</w:t>
      </w:r>
      <w:r w:rsidRPr="008A184E">
        <w:rPr>
          <w:rFonts w:cs="Arial"/>
          <w:sz w:val="20"/>
        </w:rPr>
        <w:t xml:space="preserve"> </w:t>
      </w:r>
    </w:p>
    <w:p w:rsidR="008A184E" w:rsidRDefault="008A184E" w:rsidP="008A184E">
      <w:pPr>
        <w:pStyle w:val="Zkladntextodsazen3"/>
        <w:numPr>
          <w:ilvl w:val="0"/>
          <w:numId w:val="57"/>
        </w:numPr>
        <w:spacing w:before="120" w:after="60"/>
        <w:ind w:left="1434" w:hanging="357"/>
        <w:rPr>
          <w:rFonts w:cs="Arial"/>
          <w:sz w:val="20"/>
        </w:rPr>
      </w:pPr>
      <w:r w:rsidRPr="008A184E">
        <w:rPr>
          <w:rFonts w:cs="Arial"/>
          <w:sz w:val="20"/>
        </w:rPr>
        <w:t>SPZ vozidla, které dovezlo odpad do výkupny.</w:t>
      </w:r>
    </w:p>
    <w:p w:rsidR="008A184E" w:rsidRDefault="008A184E" w:rsidP="008A184E">
      <w:pPr>
        <w:pStyle w:val="Zkladntextodsazen3"/>
        <w:numPr>
          <w:ilvl w:val="2"/>
          <w:numId w:val="22"/>
        </w:numPr>
        <w:spacing w:before="60" w:line="240" w:lineRule="atLeast"/>
        <w:rPr>
          <w:rFonts w:cs="Arial"/>
          <w:sz w:val="20"/>
        </w:rPr>
      </w:pPr>
      <w:r w:rsidRPr="009A6B8B">
        <w:rPr>
          <w:rFonts w:cs="Arial"/>
          <w:sz w:val="20"/>
        </w:rPr>
        <w:t>Tržba za odevzdaný kovový odpad bude poukazována přímo výkupnou na účet objednatele ve skutečné výši, nejméně však ve výši platné v den uskutečněného odevzdání odpadu do výkupny, pro druh materiálu demontovaného v rámci díla. Potvrzení o převzetí materiálu a vážní lístky v originální podobě, na jejichž druhou stranu zhotovitel uvede, ze které akce je odpad odevzdán, předá zhotovitel nejpozději 3 pracovní dny po odevzdání kovového odpadu zmocněnci objednatele.</w:t>
      </w:r>
    </w:p>
    <w:p w:rsidR="008A184E" w:rsidRDefault="008A184E" w:rsidP="008A184E">
      <w:pPr>
        <w:pStyle w:val="Zkladntextodsazen3"/>
        <w:numPr>
          <w:ilvl w:val="2"/>
          <w:numId w:val="22"/>
        </w:numPr>
        <w:spacing w:before="60" w:line="240" w:lineRule="atLeast"/>
        <w:rPr>
          <w:rFonts w:cs="Arial"/>
          <w:sz w:val="20"/>
        </w:rPr>
      </w:pPr>
      <w:r w:rsidRPr="009A6B8B">
        <w:rPr>
          <w:rFonts w:cs="Arial"/>
          <w:sz w:val="20"/>
        </w:rPr>
        <w:t xml:space="preserve">Výkupna kovového odpadu bude dodatečně určena objednatelem ve Stavebním deníku, předpokládá se, že to bude jedna z výkupen </w:t>
      </w:r>
      <w:r w:rsidRPr="009A6B8B">
        <w:rPr>
          <w:iCs/>
          <w:sz w:val="20"/>
          <w:szCs w:val="20"/>
        </w:rPr>
        <w:t xml:space="preserve">do vzdálenosti 30 km v okolí města </w:t>
      </w:r>
      <w:r w:rsidRPr="009A6B8B">
        <w:rPr>
          <w:rFonts w:cs="Arial"/>
          <w:sz w:val="20"/>
        </w:rPr>
        <w:t>Mostu.</w:t>
      </w:r>
    </w:p>
    <w:p w:rsidR="00E130A5" w:rsidRDefault="00E130A5" w:rsidP="0096132D">
      <w:pPr>
        <w:pStyle w:val="Nadpis8"/>
        <w:rPr>
          <w:rFonts w:ascii="Arial" w:hAnsi="Arial" w:cs="Arial"/>
          <w:bCs/>
          <w:sz w:val="20"/>
        </w:rPr>
      </w:pPr>
    </w:p>
    <w:p w:rsidR="00E130A5" w:rsidRPr="00E130A5" w:rsidRDefault="00E130A5" w:rsidP="00E130A5"/>
    <w:p w:rsidR="0096132D" w:rsidRPr="00182894" w:rsidRDefault="0096132D" w:rsidP="0096132D">
      <w:pPr>
        <w:pStyle w:val="Nadpis8"/>
        <w:rPr>
          <w:rFonts w:ascii="Arial" w:hAnsi="Arial" w:cs="Arial"/>
          <w:bCs/>
          <w:sz w:val="20"/>
        </w:rPr>
      </w:pPr>
      <w:r w:rsidRPr="00182894">
        <w:rPr>
          <w:rFonts w:ascii="Arial" w:hAnsi="Arial" w:cs="Arial"/>
          <w:bCs/>
          <w:sz w:val="20"/>
        </w:rPr>
        <w:lastRenderedPageBreak/>
        <w:t>Článek 11</w:t>
      </w:r>
    </w:p>
    <w:p w:rsidR="0096132D" w:rsidRPr="00182894" w:rsidRDefault="0096132D" w:rsidP="0096132D">
      <w:pPr>
        <w:jc w:val="center"/>
        <w:rPr>
          <w:rFonts w:cs="Arial"/>
          <w:b/>
          <w:sz w:val="20"/>
        </w:rPr>
      </w:pPr>
      <w:r w:rsidRPr="00182894">
        <w:rPr>
          <w:rFonts w:cs="Arial"/>
          <w:b/>
          <w:bCs/>
          <w:sz w:val="20"/>
        </w:rPr>
        <w:t>Bezpečnost</w:t>
      </w:r>
      <w:r w:rsidRPr="00182894">
        <w:rPr>
          <w:rFonts w:cs="Arial"/>
          <w:b/>
          <w:sz w:val="20"/>
        </w:rPr>
        <w:t xml:space="preserve"> a ochrana zdraví při práci a požární ochrana</w:t>
      </w:r>
    </w:p>
    <w:p w:rsidR="0096132D" w:rsidRPr="00182894" w:rsidRDefault="0096132D" w:rsidP="003232B2">
      <w:pPr>
        <w:numPr>
          <w:ilvl w:val="1"/>
          <w:numId w:val="9"/>
        </w:numPr>
        <w:tabs>
          <w:tab w:val="clear" w:pos="360"/>
          <w:tab w:val="left" w:pos="567"/>
        </w:tabs>
        <w:spacing w:before="120"/>
        <w:ind w:left="567" w:hanging="567"/>
        <w:rPr>
          <w:rFonts w:cs="Arial"/>
          <w:sz w:val="20"/>
        </w:rPr>
      </w:pPr>
      <w:r w:rsidRPr="00182894">
        <w:rPr>
          <w:rFonts w:cs="Arial"/>
          <w:sz w:val="20"/>
        </w:rPr>
        <w:t xml:space="preserve">Zhotovitel (včetně všech svých zaměstnanců a zaměstnanců svých </w:t>
      </w:r>
      <w:r w:rsidR="00474373" w:rsidRPr="00182894">
        <w:rPr>
          <w:rFonts w:cs="Arial"/>
          <w:sz w:val="20"/>
        </w:rPr>
        <w:t>pod</w:t>
      </w:r>
      <w:r w:rsidRPr="00182894">
        <w:rPr>
          <w:rFonts w:cs="Arial"/>
          <w:sz w:val="20"/>
        </w:rPr>
        <w:t>dodavatelů) je povinen dodržovat platné obecně závazné právní předpisy k zajištění bezpečnosti a ochrany zdraví při práci, hygieny, požární ochrany a ochrany životního prostředí, včetně interních předpisů objednatele, se kterými byl prokazatelně seznámen, a za jejich porušování je plně odpovědný.</w:t>
      </w:r>
    </w:p>
    <w:p w:rsidR="0096132D" w:rsidRPr="00182894" w:rsidRDefault="0096132D" w:rsidP="003232B2">
      <w:pPr>
        <w:numPr>
          <w:ilvl w:val="1"/>
          <w:numId w:val="6"/>
        </w:numPr>
        <w:spacing w:before="80"/>
        <w:ind w:left="567" w:hanging="567"/>
        <w:rPr>
          <w:rFonts w:cs="Arial"/>
          <w:sz w:val="20"/>
        </w:rPr>
      </w:pPr>
      <w:r w:rsidRPr="00182894">
        <w:rPr>
          <w:rFonts w:cs="Arial"/>
          <w:sz w:val="20"/>
        </w:rPr>
        <w:t xml:space="preserve">Zhotovitel určí své odpovědné zástupce (stavbyvedoucího a mistra), jejichž jména a příjmení sdělí zmocněnému zástupci objednatele. Objednatel tyto odpovědné zástupce zhotovitele seznámí se zásadami bezpečného chování na staveništi a možnými zdroji ohrožení (bezpečnostním režimem stavby). Proškolení bude doloženo záznamem do stavebního deníku včetně jména a příjmení, čísla občanského průkazu a </w:t>
      </w:r>
      <w:r w:rsidR="006D051B" w:rsidRPr="00182894">
        <w:rPr>
          <w:rFonts w:cs="Arial"/>
          <w:sz w:val="20"/>
        </w:rPr>
        <w:t>podpisu odpovědného</w:t>
      </w:r>
      <w:r w:rsidRPr="00182894">
        <w:rPr>
          <w:rFonts w:cs="Arial"/>
          <w:sz w:val="20"/>
        </w:rPr>
        <w:t xml:space="preserve"> zástupce zhotovitele.</w:t>
      </w:r>
    </w:p>
    <w:p w:rsidR="0096132D" w:rsidRPr="00182894" w:rsidRDefault="0096132D" w:rsidP="003232B2">
      <w:pPr>
        <w:numPr>
          <w:ilvl w:val="1"/>
          <w:numId w:val="6"/>
        </w:numPr>
        <w:spacing w:before="80"/>
        <w:ind w:left="567" w:hanging="567"/>
        <w:rPr>
          <w:rFonts w:cs="Arial"/>
          <w:sz w:val="20"/>
        </w:rPr>
      </w:pPr>
      <w:r w:rsidRPr="00182894">
        <w:rPr>
          <w:rFonts w:cs="Arial"/>
          <w:sz w:val="20"/>
        </w:rPr>
        <w:t>Odpovědný zástupce zhotovitele je povinen:</w:t>
      </w:r>
    </w:p>
    <w:p w:rsidR="0096132D" w:rsidRPr="00182894" w:rsidRDefault="0096132D" w:rsidP="0096132D">
      <w:pPr>
        <w:spacing w:before="60"/>
        <w:ind w:left="993" w:hanging="284"/>
        <w:rPr>
          <w:rFonts w:cs="Arial"/>
          <w:sz w:val="20"/>
        </w:rPr>
      </w:pPr>
      <w:r w:rsidRPr="00182894">
        <w:rPr>
          <w:rFonts w:cs="Arial"/>
          <w:sz w:val="20"/>
        </w:rPr>
        <w:t>-</w:t>
      </w:r>
      <w:r w:rsidRPr="00182894">
        <w:rPr>
          <w:rFonts w:cs="Arial"/>
          <w:sz w:val="20"/>
        </w:rPr>
        <w:tab/>
        <w:t xml:space="preserve">provést ve stejném rozsahu seznámení všech zaměstnanců (včetně zaměstnanců </w:t>
      </w:r>
      <w:r w:rsidR="00474373" w:rsidRPr="00182894">
        <w:rPr>
          <w:rFonts w:cs="Arial"/>
          <w:sz w:val="20"/>
        </w:rPr>
        <w:t>pod</w:t>
      </w:r>
      <w:r w:rsidRPr="00182894">
        <w:rPr>
          <w:rFonts w:cs="Arial"/>
          <w:sz w:val="20"/>
        </w:rPr>
        <w:t>dodavatele), kteří se zúčastní prací dle této smlouvy s bezpečnostním režimem stavby,</w:t>
      </w:r>
    </w:p>
    <w:p w:rsidR="0096132D" w:rsidRPr="00182894" w:rsidRDefault="0096132D" w:rsidP="00920CD8">
      <w:pPr>
        <w:tabs>
          <w:tab w:val="left" w:pos="851"/>
          <w:tab w:val="left" w:pos="993"/>
        </w:tabs>
        <w:spacing w:before="60"/>
        <w:ind w:left="993" w:hanging="284"/>
        <w:rPr>
          <w:rFonts w:cs="Arial"/>
          <w:sz w:val="20"/>
        </w:rPr>
      </w:pPr>
      <w:r w:rsidRPr="00182894">
        <w:rPr>
          <w:rFonts w:cs="Arial"/>
          <w:sz w:val="20"/>
        </w:rPr>
        <w:t xml:space="preserve">- </w:t>
      </w:r>
      <w:r w:rsidRPr="00182894">
        <w:rPr>
          <w:rFonts w:cs="Arial"/>
          <w:sz w:val="20"/>
        </w:rPr>
        <w:tab/>
      </w:r>
      <w:r w:rsidRPr="00182894">
        <w:rPr>
          <w:rFonts w:cs="Arial"/>
          <w:sz w:val="20"/>
        </w:rPr>
        <w:tab/>
        <w:t>toto bude doloženo záznamem do stavebního deníku včetně jmen a příjmení, čísel občanských průkazů a podpisů proškolených zaměstnanců.</w:t>
      </w:r>
    </w:p>
    <w:p w:rsidR="0096132D" w:rsidRPr="00182894" w:rsidRDefault="0096132D" w:rsidP="003232B2">
      <w:pPr>
        <w:numPr>
          <w:ilvl w:val="1"/>
          <w:numId w:val="6"/>
        </w:numPr>
        <w:spacing w:before="60"/>
        <w:ind w:left="567" w:hanging="567"/>
        <w:rPr>
          <w:rFonts w:cs="Arial"/>
          <w:sz w:val="20"/>
        </w:rPr>
      </w:pPr>
      <w:r w:rsidRPr="00182894">
        <w:rPr>
          <w:rFonts w:cs="Arial"/>
          <w:sz w:val="20"/>
        </w:rPr>
        <w:t>Zhotovitel oznámí objednateli podrobnosti každé nehody a úrazu, a to co nejdříve po jejich vzniku. V případě, že se jedná o smrtelný úraz, uvědomí zhotovitel objednatele okamžitě nejrychlejší možnou cestou.</w:t>
      </w:r>
    </w:p>
    <w:p w:rsidR="0096132D" w:rsidRPr="00182894" w:rsidRDefault="0096132D" w:rsidP="003232B2">
      <w:pPr>
        <w:numPr>
          <w:ilvl w:val="1"/>
          <w:numId w:val="6"/>
        </w:numPr>
        <w:spacing w:before="60"/>
        <w:ind w:left="567" w:hanging="567"/>
        <w:rPr>
          <w:rFonts w:cs="Arial"/>
          <w:sz w:val="20"/>
        </w:rPr>
      </w:pPr>
      <w:r w:rsidRPr="00182894">
        <w:rPr>
          <w:rFonts w:cs="Arial"/>
          <w:sz w:val="20"/>
        </w:rPr>
        <w:t>V případě pracovního úrazu s potřebou sepsání „Záznamu o úrazu“, bude tento sepsán za účasti objednatele.</w:t>
      </w:r>
    </w:p>
    <w:p w:rsidR="0096132D" w:rsidRPr="00182894" w:rsidRDefault="0096132D" w:rsidP="00197CC2">
      <w:pPr>
        <w:pStyle w:val="BodyText21"/>
        <w:widowControl/>
        <w:tabs>
          <w:tab w:val="left" w:pos="709"/>
        </w:tabs>
        <w:spacing w:before="120"/>
        <w:jc w:val="center"/>
        <w:rPr>
          <w:rFonts w:cs="Arial"/>
          <w:sz w:val="20"/>
        </w:rPr>
      </w:pPr>
      <w:r w:rsidRPr="00182894">
        <w:rPr>
          <w:rFonts w:cs="Arial"/>
          <w:sz w:val="20"/>
        </w:rPr>
        <w:t>Článek 12</w:t>
      </w:r>
    </w:p>
    <w:p w:rsidR="0096132D" w:rsidRPr="00182894" w:rsidRDefault="0096132D" w:rsidP="0096132D">
      <w:pPr>
        <w:pStyle w:val="BodyText21"/>
        <w:widowControl/>
        <w:tabs>
          <w:tab w:val="left" w:pos="709"/>
        </w:tabs>
        <w:jc w:val="center"/>
        <w:rPr>
          <w:rFonts w:cs="Arial"/>
          <w:sz w:val="20"/>
        </w:rPr>
      </w:pPr>
      <w:r w:rsidRPr="00182894">
        <w:rPr>
          <w:rFonts w:cs="Arial"/>
          <w:sz w:val="20"/>
        </w:rPr>
        <w:t>Zkoušky a kontroly</w:t>
      </w:r>
    </w:p>
    <w:p w:rsidR="0096132D" w:rsidRPr="00182894" w:rsidRDefault="0096132D" w:rsidP="003232B2">
      <w:pPr>
        <w:numPr>
          <w:ilvl w:val="1"/>
          <w:numId w:val="30"/>
        </w:numPr>
        <w:tabs>
          <w:tab w:val="clear" w:pos="360"/>
          <w:tab w:val="num" w:pos="567"/>
        </w:tabs>
        <w:spacing w:before="120"/>
        <w:ind w:left="567" w:hanging="567"/>
        <w:rPr>
          <w:rFonts w:cs="Arial"/>
          <w:sz w:val="20"/>
        </w:rPr>
      </w:pPr>
      <w:r w:rsidRPr="00182894">
        <w:rPr>
          <w:rFonts w:cs="Arial"/>
          <w:sz w:val="20"/>
        </w:rPr>
        <w:t>Objednatel nebo jím pověřená osoba má právo prohlédnout (zkontrolovat), případně se zúčastnit zkoušek výrobků, které budou použity nebo zabudovány v díle</w:t>
      </w:r>
      <w:r w:rsidR="0075585E" w:rsidRPr="00182894">
        <w:rPr>
          <w:rFonts w:cs="Arial"/>
          <w:sz w:val="20"/>
        </w:rPr>
        <w:t xml:space="preserve"> a zhotovitel má povinnost písemně přizvat Objednatele včas k takovým zkouškám.</w:t>
      </w:r>
      <w:r w:rsidR="009912C1" w:rsidRPr="00182894">
        <w:rPr>
          <w:rFonts w:cs="Arial"/>
          <w:sz w:val="20"/>
        </w:rPr>
        <w:t xml:space="preserve"> Toto ustanovení platí obdobně v případě požadavku objednatele na zákaznický svářečský audit.</w:t>
      </w:r>
    </w:p>
    <w:p w:rsidR="0096132D" w:rsidRPr="00182894" w:rsidRDefault="0096132D" w:rsidP="003232B2">
      <w:pPr>
        <w:numPr>
          <w:ilvl w:val="1"/>
          <w:numId w:val="30"/>
        </w:numPr>
        <w:tabs>
          <w:tab w:val="clear" w:pos="360"/>
          <w:tab w:val="num" w:pos="567"/>
        </w:tabs>
        <w:spacing w:before="80"/>
        <w:ind w:left="567" w:hanging="567"/>
        <w:rPr>
          <w:rFonts w:cs="Arial"/>
          <w:sz w:val="20"/>
        </w:rPr>
      </w:pPr>
      <w:r w:rsidRPr="00182894">
        <w:rPr>
          <w:rFonts w:cs="Arial"/>
          <w:sz w:val="20"/>
        </w:rPr>
        <w:t>Pokud by jakékoliv prohlížené (kontrolované) nebo zkoušené výrobky prokazatelně nevyhovovaly sjednaným podmínkám, nebo vykazovaly zjevné vady či poškození, je objednatel oprávněn takové výrobky odmítnout, a to zápisem ve stavebním deníku a zhotovitel musí buď odmítnuté výrobky nahradit výrobky bez vad</w:t>
      </w:r>
      <w:r w:rsidR="004220BE" w:rsidRPr="00182894">
        <w:rPr>
          <w:rFonts w:cs="Arial"/>
          <w:sz w:val="20"/>
        </w:rPr>
        <w:t>,</w:t>
      </w:r>
      <w:r w:rsidRPr="00182894">
        <w:rPr>
          <w:rFonts w:cs="Arial"/>
          <w:sz w:val="20"/>
        </w:rPr>
        <w:t xml:space="preserve"> anebo provést na své náklady všechny úpravy (změny) nezbytné pro splnění sjednaných podmínek.</w:t>
      </w:r>
    </w:p>
    <w:p w:rsidR="0096132D" w:rsidRPr="00182894" w:rsidRDefault="0096132D" w:rsidP="003232B2">
      <w:pPr>
        <w:numPr>
          <w:ilvl w:val="1"/>
          <w:numId w:val="30"/>
        </w:numPr>
        <w:tabs>
          <w:tab w:val="clear" w:pos="360"/>
          <w:tab w:val="num" w:pos="567"/>
        </w:tabs>
        <w:spacing w:before="80"/>
        <w:ind w:left="567" w:hanging="567"/>
        <w:rPr>
          <w:rFonts w:cs="Arial"/>
          <w:snapToGrid w:val="0"/>
          <w:sz w:val="20"/>
        </w:rPr>
      </w:pPr>
      <w:r w:rsidRPr="00182894">
        <w:rPr>
          <w:rFonts w:cs="Arial"/>
          <w:sz w:val="20"/>
        </w:rPr>
        <w:t>O</w:t>
      </w:r>
      <w:r w:rsidRPr="00182894">
        <w:rPr>
          <w:rFonts w:cs="Arial"/>
          <w:snapToGrid w:val="0"/>
          <w:sz w:val="20"/>
        </w:rPr>
        <w:t>bjednatel si vyhrazuje právo všestranné kontroly kvality díla, činností a dokladů zhotovitele, souvisejících s přípravou, realizací díla a jeho uváděním do provozu a ukončením.</w:t>
      </w:r>
    </w:p>
    <w:p w:rsidR="0096132D" w:rsidRPr="00182894" w:rsidRDefault="0096132D" w:rsidP="003232B2">
      <w:pPr>
        <w:numPr>
          <w:ilvl w:val="1"/>
          <w:numId w:val="30"/>
        </w:numPr>
        <w:tabs>
          <w:tab w:val="clear" w:pos="360"/>
          <w:tab w:val="num" w:pos="567"/>
        </w:tabs>
        <w:spacing w:before="80"/>
        <w:ind w:left="567" w:hanging="567"/>
        <w:rPr>
          <w:rFonts w:cs="Arial"/>
          <w:snapToGrid w:val="0"/>
          <w:sz w:val="20"/>
        </w:rPr>
      </w:pPr>
      <w:r w:rsidRPr="00182894">
        <w:rPr>
          <w:rFonts w:cs="Arial"/>
          <w:snapToGrid w:val="0"/>
          <w:sz w:val="20"/>
        </w:rPr>
        <w:t>V případě zjištění, že činnost zhotovitele nebude v souladu se závaznými dokumenty této smlouvy, všeobecně platnými 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rsidR="00A32821" w:rsidRPr="00182894" w:rsidRDefault="00A32821" w:rsidP="003232B2">
      <w:pPr>
        <w:numPr>
          <w:ilvl w:val="1"/>
          <w:numId w:val="30"/>
        </w:numPr>
        <w:tabs>
          <w:tab w:val="clear" w:pos="360"/>
          <w:tab w:val="num" w:pos="567"/>
        </w:tabs>
        <w:spacing w:before="80"/>
        <w:ind w:left="567" w:hanging="567"/>
        <w:rPr>
          <w:rFonts w:cs="Arial"/>
          <w:snapToGrid w:val="0"/>
          <w:sz w:val="20"/>
        </w:rPr>
      </w:pPr>
      <w:r w:rsidRPr="00182894">
        <w:rPr>
          <w:sz w:val="20"/>
        </w:rPr>
        <w:t>Jakýkoliv spor (o kompenzaci, rozsah plnění) neumožnuje zhotoviteli odepření nebo zastavení prací písemně vyžádaných objednatelem.</w:t>
      </w:r>
    </w:p>
    <w:p w:rsidR="0096132D" w:rsidRPr="00182894" w:rsidRDefault="0096132D" w:rsidP="008D1E7C">
      <w:pPr>
        <w:pStyle w:val="Nadpis9"/>
        <w:spacing w:before="120"/>
        <w:ind w:right="-62" w:firstLine="0"/>
        <w:jc w:val="center"/>
        <w:rPr>
          <w:rFonts w:ascii="Arial" w:hAnsi="Arial" w:cs="Arial"/>
          <w:bCs/>
          <w:sz w:val="20"/>
        </w:rPr>
      </w:pPr>
      <w:r w:rsidRPr="00182894">
        <w:rPr>
          <w:rFonts w:ascii="Arial" w:hAnsi="Arial" w:cs="Arial"/>
          <w:bCs/>
          <w:sz w:val="20"/>
        </w:rPr>
        <w:t>Článek 13</w:t>
      </w:r>
    </w:p>
    <w:p w:rsidR="0096132D" w:rsidRPr="00182894" w:rsidRDefault="0096132D" w:rsidP="0096132D">
      <w:pPr>
        <w:pStyle w:val="Nadpis9"/>
        <w:ind w:right="-64" w:firstLine="0"/>
        <w:jc w:val="center"/>
        <w:rPr>
          <w:rFonts w:ascii="Arial" w:hAnsi="Arial" w:cs="Arial"/>
          <w:sz w:val="20"/>
        </w:rPr>
      </w:pPr>
      <w:r w:rsidRPr="00182894">
        <w:rPr>
          <w:rFonts w:ascii="Arial" w:hAnsi="Arial" w:cs="Arial"/>
          <w:bCs/>
          <w:sz w:val="20"/>
        </w:rPr>
        <w:t>Vla</w:t>
      </w:r>
      <w:r w:rsidRPr="00182894">
        <w:rPr>
          <w:rFonts w:ascii="Arial" w:hAnsi="Arial" w:cs="Arial"/>
          <w:sz w:val="20"/>
        </w:rPr>
        <w:t>stnické právo k zhotovované věci a nebezpečí škody na ní</w:t>
      </w:r>
    </w:p>
    <w:p w:rsidR="0096132D" w:rsidRPr="00182894" w:rsidRDefault="0096132D" w:rsidP="003232B2">
      <w:pPr>
        <w:numPr>
          <w:ilvl w:val="1"/>
          <w:numId w:val="17"/>
        </w:numPr>
        <w:tabs>
          <w:tab w:val="clear" w:pos="705"/>
          <w:tab w:val="num" w:pos="567"/>
        </w:tabs>
        <w:spacing w:before="120"/>
        <w:ind w:left="567" w:hanging="567"/>
        <w:rPr>
          <w:rFonts w:cs="Arial"/>
          <w:sz w:val="20"/>
        </w:rPr>
      </w:pPr>
      <w:r w:rsidRPr="00182894">
        <w:rPr>
          <w:rFonts w:cs="Arial"/>
          <w:sz w:val="20"/>
        </w:rPr>
        <w:t>Vlastnické právo ke zhotovovanému dílu resp. jeho částem, které jsou uvedeny v protokolu o předání a převzetí díla, nebo jeho části, přechází na objednatele dnem oboustranného podpisu protokolu o předání a převzetí díla, nebo jeho části. Objednatel se stává vlastníkem díla postupně.</w:t>
      </w:r>
    </w:p>
    <w:p w:rsidR="0096132D" w:rsidRPr="00182894" w:rsidRDefault="0096132D" w:rsidP="00086466">
      <w:pPr>
        <w:pStyle w:val="Zkladntext2"/>
        <w:spacing w:before="80" w:after="0" w:line="240" w:lineRule="auto"/>
        <w:ind w:left="567" w:hanging="567"/>
        <w:rPr>
          <w:rFonts w:cs="Arial"/>
          <w:b/>
          <w:i/>
          <w:sz w:val="20"/>
          <w:u w:val="single"/>
        </w:rPr>
      </w:pPr>
      <w:r w:rsidRPr="00182894">
        <w:rPr>
          <w:rFonts w:cs="Arial"/>
          <w:sz w:val="20"/>
        </w:rPr>
        <w:t>13.2</w:t>
      </w:r>
      <w:r w:rsidRPr="00182894">
        <w:rPr>
          <w:rFonts w:cs="Arial"/>
          <w:sz w:val="20"/>
        </w:rPr>
        <w:tab/>
        <w:t xml:space="preserve">Zhotovitel nese nebezpečí ztráty, poškození nebo zničení již předaných částí díla až do </w:t>
      </w:r>
      <w:r w:rsidR="006D051B" w:rsidRPr="00182894">
        <w:rPr>
          <w:rFonts w:cs="Arial"/>
          <w:sz w:val="20"/>
        </w:rPr>
        <w:t>dne podpisu</w:t>
      </w:r>
      <w:r w:rsidRPr="00182894">
        <w:rPr>
          <w:rFonts w:cs="Arial"/>
          <w:sz w:val="20"/>
        </w:rPr>
        <w:t xml:space="preserve"> protokolu o předání a převzetí celého díla bez vad.</w:t>
      </w:r>
      <w:r w:rsidRPr="00182894">
        <w:rPr>
          <w:rFonts w:cs="Arial"/>
          <w:b/>
          <w:i/>
          <w:sz w:val="20"/>
          <w:u w:val="single"/>
        </w:rPr>
        <w:t xml:space="preserve"> </w:t>
      </w:r>
    </w:p>
    <w:p w:rsidR="0096132D" w:rsidRPr="00182894" w:rsidRDefault="0096132D" w:rsidP="003232B2">
      <w:pPr>
        <w:pStyle w:val="Zkladntext2"/>
        <w:numPr>
          <w:ilvl w:val="1"/>
          <w:numId w:val="24"/>
        </w:numPr>
        <w:tabs>
          <w:tab w:val="num" w:pos="567"/>
        </w:tabs>
        <w:spacing w:before="80" w:after="0" w:line="240" w:lineRule="auto"/>
        <w:ind w:left="567" w:hanging="567"/>
        <w:rPr>
          <w:rFonts w:cs="Arial"/>
          <w:sz w:val="20"/>
        </w:rPr>
      </w:pPr>
      <w:r w:rsidRPr="00182894">
        <w:rPr>
          <w:rFonts w:cs="Arial"/>
          <w:sz w:val="20"/>
        </w:rPr>
        <w:t xml:space="preserve">Plnou odpovědnost za dodávaná zařízení, materiály, mechanizaci a práce má zhotovitel až do doby předání celého díla objednateli. </w:t>
      </w:r>
    </w:p>
    <w:p w:rsidR="0096132D" w:rsidRPr="00182894" w:rsidRDefault="0096132D" w:rsidP="00D1665F">
      <w:pPr>
        <w:pStyle w:val="Nadpis7"/>
        <w:tabs>
          <w:tab w:val="clear" w:pos="567"/>
        </w:tabs>
        <w:spacing w:before="240" w:line="240" w:lineRule="auto"/>
        <w:ind w:left="709" w:hanging="709"/>
        <w:jc w:val="center"/>
        <w:rPr>
          <w:rFonts w:ascii="Arial" w:hAnsi="Arial" w:cs="Arial"/>
          <w:b/>
          <w:bCs/>
          <w:sz w:val="20"/>
        </w:rPr>
      </w:pPr>
      <w:r w:rsidRPr="00182894">
        <w:rPr>
          <w:rFonts w:ascii="Arial" w:hAnsi="Arial" w:cs="Arial"/>
          <w:b/>
          <w:bCs/>
          <w:sz w:val="20"/>
        </w:rPr>
        <w:lastRenderedPageBreak/>
        <w:t>Článek 14</w:t>
      </w:r>
    </w:p>
    <w:p w:rsidR="0096132D" w:rsidRPr="00182894" w:rsidRDefault="0096132D" w:rsidP="0096132D">
      <w:pPr>
        <w:pStyle w:val="Nadpis7"/>
        <w:tabs>
          <w:tab w:val="clear" w:pos="567"/>
        </w:tabs>
        <w:spacing w:before="0"/>
        <w:ind w:left="709" w:hanging="709"/>
        <w:jc w:val="center"/>
        <w:rPr>
          <w:rFonts w:ascii="Arial" w:hAnsi="Arial" w:cs="Arial"/>
          <w:b/>
          <w:sz w:val="20"/>
        </w:rPr>
      </w:pPr>
      <w:r w:rsidRPr="00182894">
        <w:rPr>
          <w:rFonts w:ascii="Arial" w:hAnsi="Arial" w:cs="Arial"/>
          <w:b/>
          <w:bCs/>
          <w:sz w:val="20"/>
        </w:rPr>
        <w:t>Zprovoznění</w:t>
      </w:r>
      <w:r w:rsidRPr="00182894">
        <w:rPr>
          <w:rFonts w:ascii="Arial" w:hAnsi="Arial" w:cs="Arial"/>
          <w:b/>
          <w:sz w:val="20"/>
        </w:rPr>
        <w:t xml:space="preserve"> a předání díla</w:t>
      </w:r>
    </w:p>
    <w:p w:rsidR="0096132D" w:rsidRPr="00182894" w:rsidRDefault="0096132D" w:rsidP="006A059A">
      <w:pPr>
        <w:pStyle w:val="Zkladntext"/>
        <w:spacing w:before="120" w:after="60"/>
        <w:ind w:left="567" w:hanging="567"/>
        <w:rPr>
          <w:rFonts w:cs="Arial"/>
          <w:sz w:val="20"/>
        </w:rPr>
      </w:pPr>
      <w:r w:rsidRPr="00182894">
        <w:rPr>
          <w:rFonts w:cs="Arial"/>
          <w:sz w:val="20"/>
        </w:rPr>
        <w:t>14.1</w:t>
      </w:r>
      <w:r w:rsidRPr="00182894">
        <w:rPr>
          <w:rFonts w:cs="Arial"/>
          <w:sz w:val="20"/>
        </w:rPr>
        <w:tab/>
        <w:t xml:space="preserve">Dílo splňující podmínky této smlouvy, bez vad bude připraveno k zahájení přejímacího řízení. </w:t>
      </w:r>
    </w:p>
    <w:p w:rsidR="0096132D" w:rsidRPr="00182894" w:rsidRDefault="0096132D" w:rsidP="0096132D">
      <w:pPr>
        <w:spacing w:before="60" w:line="240" w:lineRule="atLeast"/>
        <w:ind w:left="567" w:hanging="567"/>
        <w:rPr>
          <w:rFonts w:cs="Arial"/>
          <w:sz w:val="20"/>
        </w:rPr>
      </w:pPr>
      <w:r w:rsidRPr="00182894">
        <w:rPr>
          <w:rFonts w:cs="Arial"/>
          <w:sz w:val="20"/>
        </w:rPr>
        <w:t>14.2</w:t>
      </w:r>
      <w:r w:rsidRPr="00182894">
        <w:rPr>
          <w:rFonts w:cs="Arial"/>
          <w:sz w:val="20"/>
        </w:rPr>
        <w:tab/>
        <w:t>Zhotovitel je povinen písemně vyzvat zápisem ve stavebním deníku zmocněnce objednatele k účasti na předání a převzetí díla (dílčích plnění) alespoň 3 pracovní dny předem.</w:t>
      </w:r>
    </w:p>
    <w:p w:rsidR="0096132D" w:rsidRPr="00182894" w:rsidRDefault="006A3F2B" w:rsidP="003232B2">
      <w:pPr>
        <w:numPr>
          <w:ilvl w:val="1"/>
          <w:numId w:val="13"/>
        </w:numPr>
        <w:tabs>
          <w:tab w:val="clear" w:pos="420"/>
          <w:tab w:val="num" w:pos="567"/>
        </w:tabs>
        <w:spacing w:before="60" w:line="240" w:lineRule="atLeast"/>
        <w:ind w:left="567" w:hanging="567"/>
        <w:rPr>
          <w:rFonts w:cs="Arial"/>
          <w:sz w:val="20"/>
        </w:rPr>
      </w:pPr>
      <w:r w:rsidRPr="00182894">
        <w:rPr>
          <w:rFonts w:cs="Arial"/>
          <w:sz w:val="20"/>
        </w:rPr>
        <w:t xml:space="preserve">Zhotovitel je povinen </w:t>
      </w:r>
      <w:r w:rsidRPr="00182894">
        <w:rPr>
          <w:rFonts w:cs="Arial"/>
          <w:b/>
          <w:sz w:val="20"/>
        </w:rPr>
        <w:t>připravit před zahájením přejímacího řízení</w:t>
      </w:r>
      <w:r w:rsidRPr="00182894">
        <w:rPr>
          <w:rFonts w:cs="Arial"/>
          <w:sz w:val="20"/>
        </w:rPr>
        <w:t xml:space="preserve"> a v průběhu přejímacího řízení předat objednateli nezbytné doklady - </w:t>
      </w:r>
      <w:r w:rsidRPr="00182894">
        <w:rPr>
          <w:rFonts w:cs="Arial"/>
          <w:b/>
          <w:sz w:val="20"/>
        </w:rPr>
        <w:t>ve dvojím vyhotovení</w:t>
      </w:r>
      <w:r w:rsidRPr="00182894">
        <w:rPr>
          <w:rFonts w:cs="Arial"/>
          <w:sz w:val="20"/>
        </w:rPr>
        <w:t xml:space="preserve"> </w:t>
      </w:r>
      <w:r w:rsidR="00B03141" w:rsidRPr="00182894">
        <w:rPr>
          <w:rFonts w:cs="Arial"/>
          <w:b/>
          <w:sz w:val="20"/>
        </w:rPr>
        <w:t>v listinné podobě</w:t>
      </w:r>
      <w:r w:rsidR="00B03141" w:rsidRPr="00182894">
        <w:rPr>
          <w:rFonts w:cs="Arial"/>
          <w:sz w:val="20"/>
        </w:rPr>
        <w:t xml:space="preserve"> </w:t>
      </w:r>
      <w:r w:rsidRPr="00182894">
        <w:rPr>
          <w:rFonts w:cs="Arial"/>
          <w:sz w:val="20"/>
        </w:rPr>
        <w:t>- nebo zápisy s potvrzením objednatele, že tyto již převzal v průběhu realizace díla, a to zejména</w:t>
      </w:r>
      <w:r w:rsidR="0096132D" w:rsidRPr="00182894">
        <w:rPr>
          <w:rFonts w:cs="Arial"/>
          <w:sz w:val="20"/>
        </w:rPr>
        <w:t xml:space="preserve">: </w:t>
      </w:r>
    </w:p>
    <w:p w:rsidR="00F6598B" w:rsidRPr="00182894" w:rsidRDefault="00F6598B" w:rsidP="00C73AE1">
      <w:pPr>
        <w:numPr>
          <w:ilvl w:val="0"/>
          <w:numId w:val="26"/>
        </w:numPr>
        <w:tabs>
          <w:tab w:val="clear" w:pos="720"/>
          <w:tab w:val="num" w:pos="993"/>
        </w:tabs>
        <w:spacing w:before="40"/>
        <w:ind w:left="993" w:hanging="426"/>
        <w:rPr>
          <w:rFonts w:cs="Arial"/>
          <w:sz w:val="20"/>
        </w:rPr>
      </w:pPr>
      <w:r w:rsidRPr="00182894">
        <w:rPr>
          <w:rFonts w:cs="Arial"/>
          <w:sz w:val="20"/>
        </w:rPr>
        <w:t xml:space="preserve">dokumentaci skutečného provedení stavby </w:t>
      </w:r>
      <w:r w:rsidR="002A5605" w:rsidRPr="00182894">
        <w:rPr>
          <w:sz w:val="20"/>
        </w:rPr>
        <w:t>v tištěné formě v počtu vyhotovení dle čl. 1 bodu 1.</w:t>
      </w:r>
      <w:r w:rsidR="00907E03" w:rsidRPr="00182894">
        <w:rPr>
          <w:sz w:val="20"/>
        </w:rPr>
        <w:t>4</w:t>
      </w:r>
      <w:r w:rsidR="002A5605" w:rsidRPr="00182894">
        <w:rPr>
          <w:sz w:val="20"/>
        </w:rPr>
        <w:t>.</w:t>
      </w:r>
      <w:r w:rsidR="00907E03" w:rsidRPr="00182894">
        <w:rPr>
          <w:sz w:val="20"/>
        </w:rPr>
        <w:t>16</w:t>
      </w:r>
      <w:r w:rsidR="002A5605" w:rsidRPr="00182894">
        <w:rPr>
          <w:sz w:val="20"/>
        </w:rPr>
        <w:t xml:space="preserve"> této smlouvy (vypracuje zhotovitel)</w:t>
      </w:r>
      <w:r w:rsidR="00E56224" w:rsidRPr="00182894">
        <w:rPr>
          <w:rFonts w:cs="Arial"/>
          <w:sz w:val="20"/>
        </w:rPr>
        <w:t>,</w:t>
      </w:r>
    </w:p>
    <w:p w:rsidR="00F6598B" w:rsidRPr="00182894" w:rsidRDefault="00F6598B" w:rsidP="00C73AE1">
      <w:pPr>
        <w:numPr>
          <w:ilvl w:val="0"/>
          <w:numId w:val="26"/>
        </w:numPr>
        <w:tabs>
          <w:tab w:val="clear" w:pos="720"/>
          <w:tab w:val="num" w:pos="993"/>
        </w:tabs>
        <w:spacing w:before="40"/>
        <w:ind w:left="993" w:hanging="426"/>
        <w:rPr>
          <w:rFonts w:cs="Arial"/>
          <w:sz w:val="20"/>
        </w:rPr>
      </w:pPr>
      <w:r w:rsidRPr="00182894">
        <w:rPr>
          <w:rFonts w:cs="Arial"/>
          <w:sz w:val="20"/>
        </w:rPr>
        <w:t>originál stavebního deníku,</w:t>
      </w:r>
    </w:p>
    <w:p w:rsidR="00F6598B" w:rsidRPr="00182894" w:rsidRDefault="00F6598B" w:rsidP="00C73AE1">
      <w:pPr>
        <w:numPr>
          <w:ilvl w:val="0"/>
          <w:numId w:val="26"/>
        </w:numPr>
        <w:tabs>
          <w:tab w:val="clear" w:pos="720"/>
          <w:tab w:val="num" w:pos="993"/>
        </w:tabs>
        <w:spacing w:before="40"/>
        <w:ind w:left="993" w:hanging="426"/>
        <w:rPr>
          <w:rFonts w:cs="Arial"/>
          <w:sz w:val="20"/>
        </w:rPr>
      </w:pPr>
      <w:r w:rsidRPr="00182894">
        <w:rPr>
          <w:rFonts w:cs="Arial"/>
          <w:sz w:val="20"/>
        </w:rPr>
        <w:t>zápis o provedené stavební zkoušc</w:t>
      </w:r>
      <w:r w:rsidR="00C73AE1" w:rsidRPr="00182894">
        <w:rPr>
          <w:rFonts w:cs="Arial"/>
          <w:sz w:val="20"/>
        </w:rPr>
        <w:t xml:space="preserve">e </w:t>
      </w:r>
      <w:r w:rsidR="00C73AE1" w:rsidRPr="00182894">
        <w:rPr>
          <w:sz w:val="20"/>
        </w:rPr>
        <w:t>(stavební zkouška zahrnuje kontrolu celé technologie po montáži, tedy celek ÚT, porovnáním s platnou realizační projektovou dokumentací, včetně doložení protokolů o konečných zkouškách potrubí)</w:t>
      </w:r>
      <w:r w:rsidRPr="00182894">
        <w:rPr>
          <w:rFonts w:cs="Arial"/>
          <w:sz w:val="20"/>
        </w:rPr>
        <w:t>,</w:t>
      </w:r>
    </w:p>
    <w:p w:rsidR="00F6598B" w:rsidRPr="00182894" w:rsidRDefault="00F6598B" w:rsidP="003232B2">
      <w:pPr>
        <w:numPr>
          <w:ilvl w:val="0"/>
          <w:numId w:val="26"/>
        </w:numPr>
        <w:tabs>
          <w:tab w:val="clear" w:pos="720"/>
          <w:tab w:val="num" w:pos="993"/>
        </w:tabs>
        <w:spacing w:before="40"/>
        <w:ind w:left="993" w:hanging="426"/>
        <w:rPr>
          <w:rFonts w:cs="Arial"/>
          <w:sz w:val="20"/>
        </w:rPr>
      </w:pPr>
      <w:r w:rsidRPr="00182894">
        <w:rPr>
          <w:rFonts w:cs="Arial"/>
          <w:sz w:val="20"/>
        </w:rPr>
        <w:t xml:space="preserve">zápisy o kontrole nátěrů </w:t>
      </w:r>
      <w:r w:rsidR="00C73AE1" w:rsidRPr="00182894">
        <w:rPr>
          <w:rFonts w:cs="Arial"/>
          <w:sz w:val="20"/>
        </w:rPr>
        <w:t xml:space="preserve">ocel. </w:t>
      </w:r>
      <w:r w:rsidRPr="00182894">
        <w:rPr>
          <w:rFonts w:cs="Arial"/>
          <w:sz w:val="20"/>
        </w:rPr>
        <w:t>potrubí a konstrukcí před zaizolováním,</w:t>
      </w:r>
    </w:p>
    <w:p w:rsidR="00C73AE1" w:rsidRPr="00182894" w:rsidRDefault="00C73AE1" w:rsidP="00C73AE1">
      <w:pPr>
        <w:pStyle w:val="Odstavecseseznamem"/>
        <w:numPr>
          <w:ilvl w:val="0"/>
          <w:numId w:val="26"/>
        </w:numPr>
        <w:tabs>
          <w:tab w:val="clear" w:pos="720"/>
          <w:tab w:val="num" w:pos="993"/>
        </w:tabs>
        <w:spacing w:before="60"/>
        <w:ind w:left="992" w:hanging="425"/>
        <w:contextualSpacing w:val="0"/>
        <w:rPr>
          <w:rFonts w:cs="Arial"/>
          <w:i/>
          <w:sz w:val="20"/>
        </w:rPr>
      </w:pPr>
      <w:r w:rsidRPr="00182894">
        <w:rPr>
          <w:rFonts w:cs="Arial"/>
          <w:sz w:val="20"/>
        </w:rPr>
        <w:t>prot</w:t>
      </w:r>
      <w:r w:rsidR="00A30538">
        <w:rPr>
          <w:rFonts w:cs="Arial"/>
          <w:sz w:val="20"/>
        </w:rPr>
        <w:t>okol o provedeném proplachu ÚT</w:t>
      </w:r>
      <w:r w:rsidRPr="00182894">
        <w:rPr>
          <w:rFonts w:cs="Arial"/>
          <w:sz w:val="20"/>
        </w:rPr>
        <w:t xml:space="preserve">. </w:t>
      </w:r>
      <w:r w:rsidRPr="00182894">
        <w:rPr>
          <w:rFonts w:cs="Arial"/>
          <w:i/>
          <w:sz w:val="20"/>
        </w:rPr>
        <w:t xml:space="preserve">Dle ČSN 06 0310 čl. 8.1.2: “Před vyzkoušením a uvedením do provozu musí být každé zařízení propláchnuto. Propláchnutí se provádí při 24 hodinovém provozu oběhových čerpadel. Na všech tomu určených místech (vypouštění, filtry, odkalovací nádoby apod.) je nutno pravidelně odkalovat až do úplně čistého stavu. Vyčištění a propláchnutí je součástí montáže a o jeho provedení bude </w:t>
      </w:r>
      <w:r w:rsidR="00A30538">
        <w:rPr>
          <w:rFonts w:cs="Arial"/>
          <w:i/>
          <w:sz w:val="20"/>
        </w:rPr>
        <w:t>proveden zápis.“</w:t>
      </w:r>
    </w:p>
    <w:p w:rsidR="00F6598B" w:rsidRPr="00182894" w:rsidRDefault="00F6598B" w:rsidP="003232B2">
      <w:pPr>
        <w:numPr>
          <w:ilvl w:val="0"/>
          <w:numId w:val="26"/>
        </w:numPr>
        <w:tabs>
          <w:tab w:val="clear" w:pos="720"/>
          <w:tab w:val="num" w:pos="993"/>
        </w:tabs>
        <w:spacing w:before="40"/>
        <w:ind w:left="993" w:hanging="426"/>
        <w:rPr>
          <w:rFonts w:cs="Arial"/>
          <w:sz w:val="20"/>
        </w:rPr>
      </w:pPr>
      <w:r w:rsidRPr="00182894">
        <w:rPr>
          <w:rFonts w:cs="Arial"/>
          <w:sz w:val="20"/>
        </w:rPr>
        <w:t>protokoly o tlakových zkouškách pevnosti a těsnosti potrubí,</w:t>
      </w:r>
    </w:p>
    <w:p w:rsidR="00F6598B" w:rsidRPr="00182894" w:rsidRDefault="00F6598B" w:rsidP="003232B2">
      <w:pPr>
        <w:numPr>
          <w:ilvl w:val="0"/>
          <w:numId w:val="26"/>
        </w:numPr>
        <w:tabs>
          <w:tab w:val="clear" w:pos="720"/>
          <w:tab w:val="num" w:pos="993"/>
        </w:tabs>
        <w:spacing w:before="40"/>
        <w:ind w:left="993" w:hanging="426"/>
        <w:rPr>
          <w:rFonts w:cs="Arial"/>
          <w:sz w:val="20"/>
        </w:rPr>
      </w:pPr>
      <w:r w:rsidRPr="00182894">
        <w:rPr>
          <w:rFonts w:cs="Arial"/>
          <w:sz w:val="20"/>
        </w:rPr>
        <w:t xml:space="preserve">atesty na použitý přídavný svařovací materiál, </w:t>
      </w:r>
    </w:p>
    <w:p w:rsidR="00F6598B" w:rsidRPr="00182894" w:rsidRDefault="00F6598B" w:rsidP="003232B2">
      <w:pPr>
        <w:numPr>
          <w:ilvl w:val="0"/>
          <w:numId w:val="26"/>
        </w:numPr>
        <w:tabs>
          <w:tab w:val="clear" w:pos="720"/>
          <w:tab w:val="num" w:pos="993"/>
        </w:tabs>
        <w:spacing w:before="40"/>
        <w:ind w:left="993" w:hanging="426"/>
        <w:rPr>
          <w:rFonts w:cs="Arial"/>
          <w:sz w:val="20"/>
        </w:rPr>
      </w:pPr>
      <w:r w:rsidRPr="00182894">
        <w:rPr>
          <w:rFonts w:cs="Arial"/>
          <w:sz w:val="20"/>
        </w:rPr>
        <w:t>dokumentace armatur,</w:t>
      </w:r>
    </w:p>
    <w:p w:rsidR="00C73AE1" w:rsidRPr="00182894" w:rsidRDefault="00C73AE1" w:rsidP="008C5CE9">
      <w:pPr>
        <w:pStyle w:val="Odstavecseseznamem"/>
        <w:numPr>
          <w:ilvl w:val="0"/>
          <w:numId w:val="26"/>
        </w:numPr>
        <w:tabs>
          <w:tab w:val="clear" w:pos="720"/>
          <w:tab w:val="num" w:pos="993"/>
        </w:tabs>
        <w:spacing w:before="60"/>
        <w:ind w:left="992" w:hanging="425"/>
        <w:contextualSpacing w:val="0"/>
        <w:rPr>
          <w:rFonts w:cs="Arial"/>
          <w:sz w:val="20"/>
        </w:rPr>
      </w:pPr>
      <w:r w:rsidRPr="00182894">
        <w:rPr>
          <w:rFonts w:cs="Arial"/>
          <w:sz w:val="20"/>
        </w:rPr>
        <w:t>potrubí, ohyby a příruby budou doloženy dokladem dle Směrnice 2014/68/EU (PED),</w:t>
      </w:r>
    </w:p>
    <w:p w:rsidR="00182AAE" w:rsidRPr="00182894" w:rsidRDefault="00182AAE" w:rsidP="00182AAE">
      <w:pPr>
        <w:pStyle w:val="Odstavecseseznamem"/>
        <w:numPr>
          <w:ilvl w:val="0"/>
          <w:numId w:val="26"/>
        </w:numPr>
        <w:tabs>
          <w:tab w:val="clear" w:pos="720"/>
          <w:tab w:val="num" w:pos="993"/>
        </w:tabs>
        <w:spacing w:before="60"/>
        <w:ind w:left="992" w:hanging="425"/>
        <w:contextualSpacing w:val="0"/>
        <w:rPr>
          <w:rFonts w:cs="Arial"/>
          <w:sz w:val="20"/>
        </w:rPr>
      </w:pPr>
      <w:r w:rsidRPr="00182894">
        <w:rPr>
          <w:rFonts w:cs="Arial"/>
          <w:sz w:val="20"/>
        </w:rPr>
        <w:t>osvědčení o způsobilosti poddodavatelů,</w:t>
      </w:r>
    </w:p>
    <w:p w:rsidR="00F6598B" w:rsidRPr="00182894" w:rsidRDefault="00F6598B" w:rsidP="003232B2">
      <w:pPr>
        <w:numPr>
          <w:ilvl w:val="0"/>
          <w:numId w:val="26"/>
        </w:numPr>
        <w:tabs>
          <w:tab w:val="clear" w:pos="720"/>
          <w:tab w:val="num" w:pos="993"/>
        </w:tabs>
        <w:spacing w:before="40"/>
        <w:ind w:left="993" w:hanging="426"/>
        <w:rPr>
          <w:rFonts w:cs="Arial"/>
          <w:sz w:val="20"/>
        </w:rPr>
      </w:pPr>
      <w:r w:rsidRPr="00182894">
        <w:rPr>
          <w:rFonts w:cs="Arial"/>
          <w:sz w:val="20"/>
        </w:rPr>
        <w:t>osvědčení o způsobilosti svářečů,</w:t>
      </w:r>
    </w:p>
    <w:p w:rsidR="00F6598B" w:rsidRPr="00182894" w:rsidRDefault="00F6598B" w:rsidP="003232B2">
      <w:pPr>
        <w:numPr>
          <w:ilvl w:val="0"/>
          <w:numId w:val="26"/>
        </w:numPr>
        <w:tabs>
          <w:tab w:val="clear" w:pos="720"/>
          <w:tab w:val="num" w:pos="993"/>
        </w:tabs>
        <w:spacing w:before="40"/>
        <w:ind w:left="993" w:hanging="426"/>
        <w:rPr>
          <w:rFonts w:cs="Arial"/>
          <w:sz w:val="20"/>
        </w:rPr>
      </w:pPr>
      <w:r w:rsidRPr="00182894">
        <w:rPr>
          <w:rFonts w:cs="Arial"/>
          <w:sz w:val="20"/>
        </w:rPr>
        <w:t>protokoly o vizuální kontrole svarů,</w:t>
      </w:r>
    </w:p>
    <w:p w:rsidR="00182AAE" w:rsidRPr="00182894" w:rsidRDefault="00182AAE" w:rsidP="00182AAE">
      <w:pPr>
        <w:numPr>
          <w:ilvl w:val="0"/>
          <w:numId w:val="26"/>
        </w:numPr>
        <w:tabs>
          <w:tab w:val="clear" w:pos="720"/>
          <w:tab w:val="num" w:pos="993"/>
        </w:tabs>
        <w:spacing w:before="40"/>
        <w:ind w:left="993" w:hanging="426"/>
        <w:rPr>
          <w:rFonts w:cs="Arial"/>
          <w:sz w:val="20"/>
        </w:rPr>
      </w:pPr>
      <w:r w:rsidRPr="00182894">
        <w:rPr>
          <w:rFonts w:cs="Arial"/>
          <w:sz w:val="20"/>
        </w:rPr>
        <w:t>záznamy o opravách svarů, pokud budou opravy prováděny,</w:t>
      </w:r>
    </w:p>
    <w:p w:rsidR="00182AAE" w:rsidRPr="00182894" w:rsidRDefault="00182AAE" w:rsidP="00182AAE">
      <w:pPr>
        <w:numPr>
          <w:ilvl w:val="0"/>
          <w:numId w:val="26"/>
        </w:numPr>
        <w:tabs>
          <w:tab w:val="clear" w:pos="720"/>
          <w:tab w:val="num" w:pos="993"/>
        </w:tabs>
        <w:spacing w:before="40"/>
        <w:ind w:left="993" w:hanging="426"/>
        <w:rPr>
          <w:rFonts w:cs="Arial"/>
          <w:sz w:val="20"/>
        </w:rPr>
      </w:pPr>
      <w:r w:rsidRPr="00182894">
        <w:rPr>
          <w:rFonts w:cs="Arial"/>
          <w:sz w:val="20"/>
        </w:rPr>
        <w:t>prohlášení zhotovitele o dodržení vnitřní čistoty potrubí a zápis o způsobu provedení kontroly potvrzený zástupcem objednatele,</w:t>
      </w:r>
    </w:p>
    <w:p w:rsidR="00182AAE" w:rsidRPr="00182894" w:rsidRDefault="00182AAE" w:rsidP="00182AAE">
      <w:pPr>
        <w:pStyle w:val="Odstavecseseznamem"/>
        <w:numPr>
          <w:ilvl w:val="0"/>
          <w:numId w:val="26"/>
        </w:numPr>
        <w:tabs>
          <w:tab w:val="clear" w:pos="720"/>
          <w:tab w:val="num" w:pos="993"/>
        </w:tabs>
        <w:spacing w:before="60"/>
        <w:ind w:left="992" w:hanging="425"/>
        <w:contextualSpacing w:val="0"/>
        <w:rPr>
          <w:rFonts w:cs="Arial"/>
          <w:sz w:val="20"/>
        </w:rPr>
      </w:pPr>
      <w:r w:rsidRPr="00182894">
        <w:rPr>
          <w:rFonts w:cs="Arial"/>
          <w:sz w:val="20"/>
        </w:rPr>
        <w:t>záruční listy výměníků, přesněji doklady od výrobce, ve kterých bude uvedeno výrobní číslo deskového výměníku, typ, kam a kdy byl namontován (lze použít protokoly výrobce nebo zhotovitele), výpočet pojistných ventilů,</w:t>
      </w:r>
    </w:p>
    <w:p w:rsidR="00182AAE" w:rsidRPr="00182894" w:rsidRDefault="00182AAE" w:rsidP="00182AAE">
      <w:pPr>
        <w:pStyle w:val="Odstavecseseznamem"/>
        <w:numPr>
          <w:ilvl w:val="0"/>
          <w:numId w:val="26"/>
        </w:numPr>
        <w:tabs>
          <w:tab w:val="clear" w:pos="720"/>
          <w:tab w:val="num" w:pos="993"/>
        </w:tabs>
        <w:spacing w:before="60"/>
        <w:ind w:hanging="153"/>
        <w:contextualSpacing w:val="0"/>
        <w:rPr>
          <w:rFonts w:cs="Arial"/>
          <w:sz w:val="20"/>
        </w:rPr>
      </w:pPr>
      <w:r w:rsidRPr="00182894">
        <w:rPr>
          <w:rFonts w:cs="Arial"/>
          <w:sz w:val="20"/>
        </w:rPr>
        <w:t>zkoušení a nastavení pohonů,</w:t>
      </w:r>
    </w:p>
    <w:p w:rsidR="00182AAE" w:rsidRPr="00182894" w:rsidRDefault="00182AAE" w:rsidP="00182AAE">
      <w:pPr>
        <w:pStyle w:val="Odstavecseseznamem"/>
        <w:numPr>
          <w:ilvl w:val="0"/>
          <w:numId w:val="26"/>
        </w:numPr>
        <w:tabs>
          <w:tab w:val="clear" w:pos="720"/>
          <w:tab w:val="num" w:pos="993"/>
        </w:tabs>
        <w:spacing w:before="60"/>
        <w:ind w:left="992" w:hanging="425"/>
        <w:contextualSpacing w:val="0"/>
        <w:rPr>
          <w:rFonts w:cs="Arial"/>
          <w:sz w:val="20"/>
        </w:rPr>
      </w:pPr>
      <w:r w:rsidRPr="00182894">
        <w:rPr>
          <w:rFonts w:cs="Arial"/>
          <w:sz w:val="20"/>
        </w:rPr>
        <w:t>revizní zpráva elektrického zařízení - celkové hodnocení (revize elektro, osvětlení), revize MaR,</w:t>
      </w:r>
    </w:p>
    <w:p w:rsidR="00182AAE" w:rsidRPr="00182894" w:rsidRDefault="00182AAE" w:rsidP="00182AAE">
      <w:pPr>
        <w:pStyle w:val="Odstavecseseznamem"/>
        <w:numPr>
          <w:ilvl w:val="0"/>
          <w:numId w:val="26"/>
        </w:numPr>
        <w:tabs>
          <w:tab w:val="clear" w:pos="720"/>
          <w:tab w:val="num" w:pos="993"/>
        </w:tabs>
        <w:spacing w:before="60"/>
        <w:ind w:left="992" w:hanging="425"/>
        <w:contextualSpacing w:val="0"/>
        <w:rPr>
          <w:rFonts w:cs="Arial"/>
          <w:sz w:val="20"/>
        </w:rPr>
      </w:pPr>
      <w:r w:rsidRPr="00182894">
        <w:rPr>
          <w:rFonts w:cs="Arial"/>
          <w:sz w:val="20"/>
        </w:rPr>
        <w:t>před uvedením výměníku do provozu je nutno provést kontrolu revizním technikem s náležitostmi výchozí revize, včetně vyhotovení záznamu (pokud to technologie vyžaduje dle zákona), souhrn výrobních čísel nového zařízení,</w:t>
      </w:r>
    </w:p>
    <w:p w:rsidR="00182AAE" w:rsidRPr="00182894" w:rsidRDefault="00182AAE" w:rsidP="00182AAE">
      <w:pPr>
        <w:pStyle w:val="Odstavecseseznamem"/>
        <w:numPr>
          <w:ilvl w:val="0"/>
          <w:numId w:val="26"/>
        </w:numPr>
        <w:tabs>
          <w:tab w:val="clear" w:pos="720"/>
          <w:tab w:val="num" w:pos="993"/>
        </w:tabs>
        <w:spacing w:before="60"/>
        <w:ind w:left="992" w:hanging="425"/>
        <w:contextualSpacing w:val="0"/>
        <w:rPr>
          <w:rFonts w:cs="Arial"/>
          <w:sz w:val="20"/>
        </w:rPr>
      </w:pPr>
      <w:r w:rsidRPr="00182894">
        <w:rPr>
          <w:rFonts w:cs="Arial"/>
          <w:sz w:val="20"/>
        </w:rPr>
        <w:t>záruční listy zásobníku a expanzní nádoby (vyhrazená tlaková nádoba), přesněji doklady od výrobce, ve kterých bude uvedeno výrobní číslo, typ, kam a kdy bylo namontováno (lze použít protokoly výrobce nebo zhotovitele). Doklady k jednotlivým ostatním běžným komponentům stačí elektronicky (čerpadla, armatury, pohony, apod.),</w:t>
      </w:r>
    </w:p>
    <w:p w:rsidR="001928F7" w:rsidRPr="00182894" w:rsidRDefault="001928F7" w:rsidP="00907E03">
      <w:pPr>
        <w:pStyle w:val="Odstavecseseznamem"/>
        <w:numPr>
          <w:ilvl w:val="0"/>
          <w:numId w:val="26"/>
        </w:numPr>
        <w:tabs>
          <w:tab w:val="clear" w:pos="720"/>
          <w:tab w:val="num" w:pos="993"/>
        </w:tabs>
        <w:spacing w:before="60"/>
        <w:ind w:left="993" w:hanging="426"/>
        <w:contextualSpacing w:val="0"/>
        <w:rPr>
          <w:rFonts w:cs="Arial"/>
          <w:sz w:val="20"/>
        </w:rPr>
      </w:pPr>
      <w:r w:rsidRPr="00182894">
        <w:rPr>
          <w:rFonts w:cs="Arial"/>
          <w:sz w:val="20"/>
        </w:rPr>
        <w:t xml:space="preserve">prohlášení o kompletnosti díla (Prohlášení zhotovitele za celek - opatřené podpisy a razítky), </w:t>
      </w:r>
    </w:p>
    <w:p w:rsidR="001928F7" w:rsidRPr="00182894" w:rsidRDefault="001928F7" w:rsidP="001928F7">
      <w:pPr>
        <w:pStyle w:val="Odstavecseseznamem"/>
        <w:numPr>
          <w:ilvl w:val="0"/>
          <w:numId w:val="26"/>
        </w:numPr>
        <w:tabs>
          <w:tab w:val="clear" w:pos="720"/>
        </w:tabs>
        <w:spacing w:before="60"/>
        <w:ind w:left="992" w:hanging="425"/>
        <w:contextualSpacing w:val="0"/>
        <w:rPr>
          <w:rFonts w:cs="Arial"/>
          <w:sz w:val="20"/>
        </w:rPr>
      </w:pPr>
      <w:r w:rsidRPr="00182894">
        <w:rPr>
          <w:rFonts w:cs="Arial"/>
          <w:sz w:val="20"/>
        </w:rPr>
        <w:t>protokol o provedení a vyzkoušení komunikačního spojení s dispečerskými pracovišti v areálu Teplárny Komořany – United Energy, a.s.</w:t>
      </w:r>
      <w:r w:rsidR="003A3B20" w:rsidRPr="00182894">
        <w:rPr>
          <w:rFonts w:cs="Arial"/>
          <w:sz w:val="20"/>
        </w:rPr>
        <w:t>,</w:t>
      </w:r>
      <w:r w:rsidRPr="00182894">
        <w:rPr>
          <w:rFonts w:cs="Arial"/>
          <w:sz w:val="20"/>
        </w:rPr>
        <w:t xml:space="preserve"> </w:t>
      </w:r>
      <w:r w:rsidR="003A3B20" w:rsidRPr="00182894">
        <w:rPr>
          <w:rFonts w:cs="Arial"/>
          <w:sz w:val="20"/>
        </w:rPr>
        <w:t xml:space="preserve">Teplárenská 2, Most – </w:t>
      </w:r>
      <w:r w:rsidRPr="00182894">
        <w:rPr>
          <w:rFonts w:cs="Arial"/>
          <w:sz w:val="20"/>
        </w:rPr>
        <w:t>Komořan</w:t>
      </w:r>
      <w:r w:rsidR="003A3B20" w:rsidRPr="00182894">
        <w:rPr>
          <w:rFonts w:cs="Arial"/>
          <w:sz w:val="20"/>
        </w:rPr>
        <w:t>y, 434 03</w:t>
      </w:r>
      <w:r w:rsidRPr="00182894">
        <w:rPr>
          <w:rFonts w:cs="Arial"/>
          <w:sz w:val="20"/>
        </w:rPr>
        <w:t>, zap</w:t>
      </w:r>
      <w:r w:rsidR="006B6D32">
        <w:rPr>
          <w:rFonts w:cs="Arial"/>
          <w:sz w:val="20"/>
        </w:rPr>
        <w:t>ojení komunikačního systému VS</w:t>
      </w:r>
      <w:r w:rsidRPr="00182894">
        <w:rPr>
          <w:rFonts w:cs="Arial"/>
          <w:sz w:val="20"/>
        </w:rPr>
        <w:t xml:space="preserve"> do stávajícího systému, </w:t>
      </w:r>
    </w:p>
    <w:p w:rsidR="00182AAE" w:rsidRPr="00182894" w:rsidRDefault="001928F7" w:rsidP="003232B2">
      <w:pPr>
        <w:numPr>
          <w:ilvl w:val="0"/>
          <w:numId w:val="26"/>
        </w:numPr>
        <w:tabs>
          <w:tab w:val="clear" w:pos="720"/>
          <w:tab w:val="num" w:pos="993"/>
        </w:tabs>
        <w:spacing w:before="40"/>
        <w:ind w:left="993" w:hanging="426"/>
        <w:rPr>
          <w:rFonts w:cs="Arial"/>
          <w:sz w:val="20"/>
        </w:rPr>
      </w:pPr>
      <w:r w:rsidRPr="00182894">
        <w:rPr>
          <w:rFonts w:cs="Arial"/>
          <w:sz w:val="20"/>
        </w:rPr>
        <w:t>místní provozní předpis (bude odevzdán ve formátu *.doc, v editovatelné podobě),</w:t>
      </w:r>
    </w:p>
    <w:p w:rsidR="00F6598B" w:rsidRPr="00182894" w:rsidRDefault="001928F7" w:rsidP="003232B2">
      <w:pPr>
        <w:numPr>
          <w:ilvl w:val="0"/>
          <w:numId w:val="26"/>
        </w:numPr>
        <w:tabs>
          <w:tab w:val="clear" w:pos="720"/>
          <w:tab w:val="num" w:pos="993"/>
        </w:tabs>
        <w:spacing w:before="40"/>
        <w:ind w:left="993" w:hanging="426"/>
        <w:rPr>
          <w:rFonts w:cs="Arial"/>
          <w:sz w:val="20"/>
        </w:rPr>
      </w:pPr>
      <w:r w:rsidRPr="00182894">
        <w:rPr>
          <w:rFonts w:cs="Arial"/>
          <w:sz w:val="20"/>
        </w:rPr>
        <w:t>technologické schéma nového zařízení v nepromokavém obale (formát A3), které bude vylepeno ve VS,</w:t>
      </w:r>
      <w:r w:rsidR="00F6598B" w:rsidRPr="00182894">
        <w:rPr>
          <w:rFonts w:cs="Arial"/>
          <w:sz w:val="20"/>
        </w:rPr>
        <w:t xml:space="preserve"> </w:t>
      </w:r>
    </w:p>
    <w:p w:rsidR="00F6598B" w:rsidRPr="00182894" w:rsidRDefault="001928F7" w:rsidP="003232B2">
      <w:pPr>
        <w:numPr>
          <w:ilvl w:val="0"/>
          <w:numId w:val="26"/>
        </w:numPr>
        <w:tabs>
          <w:tab w:val="clear" w:pos="720"/>
          <w:tab w:val="num" w:pos="993"/>
        </w:tabs>
        <w:spacing w:before="40"/>
        <w:ind w:left="993" w:hanging="426"/>
        <w:rPr>
          <w:rFonts w:cs="Arial"/>
          <w:sz w:val="20"/>
        </w:rPr>
      </w:pPr>
      <w:r w:rsidRPr="00182894">
        <w:rPr>
          <w:rFonts w:cs="Arial"/>
          <w:sz w:val="20"/>
        </w:rPr>
        <w:t>protokoly snímačů, teploměrů, nanometrů deklarující přesnost,</w:t>
      </w:r>
    </w:p>
    <w:p w:rsidR="00F6598B" w:rsidRPr="00182894" w:rsidRDefault="00F6598B" w:rsidP="003232B2">
      <w:pPr>
        <w:numPr>
          <w:ilvl w:val="0"/>
          <w:numId w:val="26"/>
        </w:numPr>
        <w:tabs>
          <w:tab w:val="clear" w:pos="720"/>
          <w:tab w:val="num" w:pos="993"/>
        </w:tabs>
        <w:spacing w:before="40"/>
        <w:ind w:left="993" w:hanging="426"/>
        <w:rPr>
          <w:rFonts w:cs="Arial"/>
          <w:sz w:val="20"/>
        </w:rPr>
      </w:pPr>
      <w:r w:rsidRPr="00182894">
        <w:rPr>
          <w:rFonts w:cs="Arial"/>
          <w:sz w:val="20"/>
        </w:rPr>
        <w:lastRenderedPageBreak/>
        <w:t xml:space="preserve">doklady o zneškodnění všech vzniklých odpadů dle </w:t>
      </w:r>
      <w:r w:rsidRPr="00E130A5">
        <w:rPr>
          <w:rFonts w:cs="Arial"/>
          <w:sz w:val="20"/>
        </w:rPr>
        <w:t xml:space="preserve">zákona č. </w:t>
      </w:r>
      <w:r w:rsidR="003D460F" w:rsidRPr="00E130A5">
        <w:rPr>
          <w:rFonts w:cs="Arial"/>
          <w:sz w:val="20"/>
        </w:rPr>
        <w:t>541</w:t>
      </w:r>
      <w:r w:rsidRPr="00E130A5">
        <w:rPr>
          <w:rFonts w:cs="Arial"/>
          <w:sz w:val="20"/>
        </w:rPr>
        <w:t>/20</w:t>
      </w:r>
      <w:r w:rsidR="003D460F" w:rsidRPr="00E130A5">
        <w:rPr>
          <w:rFonts w:cs="Arial"/>
          <w:sz w:val="20"/>
        </w:rPr>
        <w:t>20</w:t>
      </w:r>
      <w:r w:rsidRPr="00E130A5">
        <w:rPr>
          <w:rFonts w:cs="Arial"/>
          <w:sz w:val="20"/>
        </w:rPr>
        <w:t xml:space="preserve"> Sb. v </w:t>
      </w:r>
      <w:r w:rsidRPr="00182894">
        <w:rPr>
          <w:rFonts w:cs="Arial"/>
          <w:sz w:val="20"/>
        </w:rPr>
        <w:t>platném znění a jeho prováděcích předpisů,</w:t>
      </w:r>
    </w:p>
    <w:p w:rsidR="00E56224" w:rsidRPr="00182894" w:rsidRDefault="00E56224" w:rsidP="003232B2">
      <w:pPr>
        <w:numPr>
          <w:ilvl w:val="1"/>
          <w:numId w:val="13"/>
        </w:numPr>
        <w:tabs>
          <w:tab w:val="clear" w:pos="420"/>
          <w:tab w:val="num" w:pos="567"/>
        </w:tabs>
        <w:spacing w:before="80" w:line="240" w:lineRule="atLeast"/>
        <w:ind w:left="567" w:hanging="567"/>
        <w:rPr>
          <w:rFonts w:cs="Arial"/>
          <w:sz w:val="20"/>
        </w:rPr>
      </w:pPr>
      <w:r w:rsidRPr="00182894">
        <w:rPr>
          <w:rFonts w:cs="Arial"/>
          <w:sz w:val="20"/>
        </w:rPr>
        <w:t>Doklady uvedené v</w:t>
      </w:r>
      <w:r w:rsidR="00B03141" w:rsidRPr="00182894">
        <w:rPr>
          <w:rFonts w:cs="Arial"/>
          <w:sz w:val="20"/>
        </w:rPr>
        <w:t> odst.</w:t>
      </w:r>
      <w:r w:rsidR="00431C15">
        <w:rPr>
          <w:rFonts w:cs="Arial"/>
          <w:sz w:val="20"/>
        </w:rPr>
        <w:t xml:space="preserve"> 14.</w:t>
      </w:r>
      <w:r w:rsidRPr="00182894">
        <w:rPr>
          <w:rFonts w:cs="Arial"/>
          <w:sz w:val="20"/>
        </w:rPr>
        <w:t xml:space="preserve">3 budou předány </w:t>
      </w:r>
      <w:r w:rsidR="00B03141" w:rsidRPr="00182894">
        <w:rPr>
          <w:rFonts w:cs="Arial"/>
          <w:sz w:val="20"/>
        </w:rPr>
        <w:t>objednateli též</w:t>
      </w:r>
      <w:r w:rsidRPr="00182894">
        <w:rPr>
          <w:rFonts w:cs="Arial"/>
          <w:sz w:val="20"/>
        </w:rPr>
        <w:t xml:space="preserve"> v digitální formě, ve dvou vyhotoveních </w:t>
      </w:r>
      <w:r w:rsidR="004220BE" w:rsidRPr="00182894">
        <w:rPr>
          <w:rFonts w:cs="Arial"/>
          <w:sz w:val="20"/>
        </w:rPr>
        <w:t xml:space="preserve">(dokumentace skutečného stavu ve čtyřech vyhotoveních) </w:t>
      </w:r>
      <w:r w:rsidRPr="00182894">
        <w:rPr>
          <w:rFonts w:cs="Arial"/>
          <w:sz w:val="20"/>
        </w:rPr>
        <w:t xml:space="preserve">na </w:t>
      </w:r>
      <w:r w:rsidRPr="00182894">
        <w:rPr>
          <w:rFonts w:cs="Arial"/>
          <w:b/>
          <w:sz w:val="20"/>
        </w:rPr>
        <w:t>mediích „USB Flash Disc“</w:t>
      </w:r>
      <w:r w:rsidR="001928F7" w:rsidRPr="00182894">
        <w:rPr>
          <w:rFonts w:cs="Arial"/>
          <w:sz w:val="20"/>
        </w:rPr>
        <w:t xml:space="preserve"> vč. datované fotodokumentace před a po realizaci díla</w:t>
      </w:r>
      <w:r w:rsidRPr="00182894">
        <w:rPr>
          <w:rFonts w:cs="Arial"/>
          <w:sz w:val="20"/>
        </w:rPr>
        <w:t>.</w:t>
      </w:r>
    </w:p>
    <w:p w:rsidR="0096132D" w:rsidRPr="00182894" w:rsidRDefault="0096132D" w:rsidP="003232B2">
      <w:pPr>
        <w:numPr>
          <w:ilvl w:val="1"/>
          <w:numId w:val="13"/>
        </w:numPr>
        <w:tabs>
          <w:tab w:val="clear" w:pos="420"/>
          <w:tab w:val="num" w:pos="567"/>
        </w:tabs>
        <w:spacing w:before="80" w:line="240" w:lineRule="atLeast"/>
        <w:ind w:left="567" w:hanging="567"/>
        <w:rPr>
          <w:rFonts w:cs="Arial"/>
          <w:sz w:val="20"/>
        </w:rPr>
      </w:pPr>
      <w:r w:rsidRPr="00182894">
        <w:rPr>
          <w:rFonts w:cs="Arial"/>
          <w:sz w:val="20"/>
        </w:rPr>
        <w:t xml:space="preserve">Závěrečný zápis (protokol) o předání a převzetí celého díla </w:t>
      </w:r>
      <w:r w:rsidR="006D051B" w:rsidRPr="00182894">
        <w:rPr>
          <w:rFonts w:cs="Arial"/>
          <w:sz w:val="20"/>
        </w:rPr>
        <w:t>pořídí objednatel</w:t>
      </w:r>
      <w:r w:rsidRPr="00182894">
        <w:rPr>
          <w:rFonts w:cs="Arial"/>
          <w:sz w:val="20"/>
        </w:rPr>
        <w:t xml:space="preserve">. Jestliže objednatel odmítne dílo převzít, </w:t>
      </w:r>
      <w:r w:rsidR="006D051B" w:rsidRPr="00182894">
        <w:rPr>
          <w:rFonts w:cs="Arial"/>
          <w:sz w:val="20"/>
        </w:rPr>
        <w:t>je povinen</w:t>
      </w:r>
      <w:r w:rsidRPr="00182894">
        <w:rPr>
          <w:rFonts w:cs="Arial"/>
          <w:sz w:val="20"/>
        </w:rPr>
        <w:t xml:space="preserve"> uvést důvody a popsat vady nebo uvést, jak se vady projevují. Platí, že tím požaduje bezplatné </w:t>
      </w:r>
      <w:r w:rsidR="006D051B" w:rsidRPr="00182894">
        <w:rPr>
          <w:rFonts w:cs="Arial"/>
          <w:sz w:val="20"/>
        </w:rPr>
        <w:t>odstranění takovýchto</w:t>
      </w:r>
      <w:r w:rsidRPr="00182894">
        <w:rPr>
          <w:rFonts w:cs="Arial"/>
          <w:sz w:val="20"/>
        </w:rPr>
        <w:t xml:space="preserve"> vad. Po odstranění nedostatků, pro které </w:t>
      </w:r>
      <w:r w:rsidR="006D051B" w:rsidRPr="00182894">
        <w:rPr>
          <w:rFonts w:cs="Arial"/>
          <w:sz w:val="20"/>
        </w:rPr>
        <w:t>objednatel odmítne</w:t>
      </w:r>
      <w:r w:rsidRPr="00182894">
        <w:rPr>
          <w:rFonts w:cs="Arial"/>
          <w:sz w:val="20"/>
        </w:rPr>
        <w:t xml:space="preserve"> dílo převzít</w:t>
      </w:r>
      <w:r w:rsidR="006D051B" w:rsidRPr="00182894">
        <w:rPr>
          <w:rFonts w:cs="Arial"/>
          <w:sz w:val="20"/>
        </w:rPr>
        <w:t>,</w:t>
      </w:r>
      <w:r w:rsidRPr="00182894">
        <w:rPr>
          <w:rFonts w:cs="Arial"/>
          <w:sz w:val="20"/>
        </w:rPr>
        <w:t xml:space="preserve"> se opakuje řízení v nezbytně nutném rozsahu. V takovém případě se k původnímu zápisu připojí podepsaný protokol s prohlášením objednatele o převzetí, či nepřevzetí díla nebo jeho části, včetně termínů a způsobu odstranění zjištěných nedostatků a jejich dopad na závazky. Přejímací řízení bude ukončeno, bude-li dílo prosté zjevných vad a objednatel bude mít veškeré doklady nutné pro převzetí díla, uvedené v této smlouvě. </w:t>
      </w:r>
    </w:p>
    <w:p w:rsidR="0096132D" w:rsidRPr="00182894" w:rsidRDefault="0096132D" w:rsidP="003232B2">
      <w:pPr>
        <w:numPr>
          <w:ilvl w:val="1"/>
          <w:numId w:val="13"/>
        </w:numPr>
        <w:tabs>
          <w:tab w:val="clear" w:pos="420"/>
          <w:tab w:val="num" w:pos="567"/>
        </w:tabs>
        <w:spacing w:before="80" w:line="240" w:lineRule="atLeast"/>
        <w:ind w:left="567" w:hanging="567"/>
        <w:rPr>
          <w:rFonts w:cs="Arial"/>
          <w:sz w:val="20"/>
        </w:rPr>
      </w:pPr>
      <w:r w:rsidRPr="00182894">
        <w:rPr>
          <w:rFonts w:cs="Arial"/>
          <w:sz w:val="20"/>
        </w:rPr>
        <w:t xml:space="preserve">Drobné odchylky </w:t>
      </w:r>
      <w:r w:rsidR="006D051B" w:rsidRPr="00182894">
        <w:rPr>
          <w:rFonts w:cs="Arial"/>
          <w:sz w:val="20"/>
        </w:rPr>
        <w:t>od projektové</w:t>
      </w:r>
      <w:r w:rsidRPr="00182894">
        <w:rPr>
          <w:rFonts w:cs="Arial"/>
          <w:sz w:val="20"/>
        </w:rPr>
        <w:t xml:space="preserve"> dokumentace, které nemění přijaté řešení ani nezvyšují cenu prací, nejsou vadami, jestliže byly dohodnuty alespoň souhlasným zápisem v deníku. Tyto odchylky je zhotovitel povinen vyznačit v dokumentaci skutečného provedení stavby.</w:t>
      </w:r>
    </w:p>
    <w:p w:rsidR="0096132D" w:rsidRPr="00182894" w:rsidRDefault="0096132D" w:rsidP="003232B2">
      <w:pPr>
        <w:numPr>
          <w:ilvl w:val="1"/>
          <w:numId w:val="13"/>
        </w:numPr>
        <w:tabs>
          <w:tab w:val="clear" w:pos="420"/>
          <w:tab w:val="num" w:pos="567"/>
        </w:tabs>
        <w:spacing w:before="80" w:line="240" w:lineRule="atLeast"/>
        <w:ind w:left="567" w:hanging="567"/>
        <w:rPr>
          <w:rFonts w:cs="Arial"/>
          <w:sz w:val="20"/>
        </w:rPr>
      </w:pPr>
      <w:r w:rsidRPr="00182894">
        <w:rPr>
          <w:rFonts w:cs="Arial"/>
          <w:sz w:val="20"/>
        </w:rPr>
        <w:t xml:space="preserve">Závěrečný zápis o předání a převzetí musí být podepsán odpovědným zástupcem zhotovitele a osobou odpovědnou za vedení realizace stavby. </w:t>
      </w:r>
    </w:p>
    <w:p w:rsidR="00F40FDD" w:rsidRPr="00182894" w:rsidRDefault="00F40FDD" w:rsidP="0096132D">
      <w:pPr>
        <w:pStyle w:val="Nadpis4"/>
        <w:jc w:val="center"/>
        <w:rPr>
          <w:rFonts w:ascii="Arial" w:hAnsi="Arial" w:cs="Arial"/>
          <w:bCs/>
          <w:sz w:val="20"/>
        </w:rPr>
      </w:pPr>
    </w:p>
    <w:p w:rsidR="0096132D" w:rsidRPr="00182894" w:rsidRDefault="0096132D" w:rsidP="00A5765D">
      <w:pPr>
        <w:jc w:val="center"/>
        <w:rPr>
          <w:rFonts w:cs="Arial"/>
          <w:b/>
          <w:bCs/>
          <w:sz w:val="20"/>
        </w:rPr>
      </w:pPr>
      <w:r w:rsidRPr="00182894">
        <w:rPr>
          <w:rFonts w:cs="Arial"/>
          <w:b/>
          <w:bCs/>
          <w:sz w:val="20"/>
        </w:rPr>
        <w:t>Článek 15</w:t>
      </w:r>
    </w:p>
    <w:p w:rsidR="0096132D" w:rsidRPr="00182894" w:rsidRDefault="0096132D" w:rsidP="0096132D">
      <w:pPr>
        <w:jc w:val="center"/>
        <w:rPr>
          <w:rFonts w:cs="Arial"/>
          <w:sz w:val="20"/>
        </w:rPr>
      </w:pPr>
      <w:r w:rsidRPr="00182894">
        <w:rPr>
          <w:rFonts w:cs="Arial"/>
          <w:b/>
          <w:bCs/>
          <w:sz w:val="20"/>
        </w:rPr>
        <w:t>Odpovědnost</w:t>
      </w:r>
      <w:r w:rsidRPr="00182894">
        <w:rPr>
          <w:rFonts w:cs="Arial"/>
          <w:b/>
          <w:sz w:val="20"/>
        </w:rPr>
        <w:t xml:space="preserve"> za vady</w:t>
      </w:r>
    </w:p>
    <w:p w:rsidR="0096132D" w:rsidRPr="00182894" w:rsidRDefault="0096132D" w:rsidP="0096132D">
      <w:pPr>
        <w:spacing w:before="120"/>
        <w:ind w:left="567" w:hanging="567"/>
        <w:rPr>
          <w:rFonts w:cs="Arial"/>
          <w:sz w:val="20"/>
        </w:rPr>
      </w:pPr>
      <w:r w:rsidRPr="00182894">
        <w:rPr>
          <w:rFonts w:cs="Arial"/>
          <w:sz w:val="20"/>
        </w:rPr>
        <w:t>15.1</w:t>
      </w:r>
      <w:r w:rsidRPr="00182894">
        <w:rPr>
          <w:rFonts w:cs="Arial"/>
          <w:sz w:val="20"/>
        </w:rPr>
        <w:tab/>
        <w:t>Dílo má vady, jestliže nebylo dodáno v požadovaném množství, jakosti, kvalitě resp. neplní zaručené jakostně-technické ukazatele a hodnoty stanovené touto smlouvou, nebo objednatel nenabude práv k dílu nebo jeho části, která má podle této smlouvy nabýt, zejména plného a neomezeného vlastnického a užívacího práva k dílu nebo jestliže jeho provedení neodpovídá příslušným ujednáním této smlouvy. Objednatel je povinen oznámit zhotoviteli vady díla bez zbytečného odkladu ihned poté, kdy je zjistí, tzn. do 30 dnů od zjištění vady.</w:t>
      </w:r>
    </w:p>
    <w:p w:rsidR="0096132D" w:rsidRPr="00182894" w:rsidRDefault="0096132D" w:rsidP="0096132D">
      <w:pPr>
        <w:spacing w:before="80"/>
        <w:ind w:left="567" w:hanging="567"/>
        <w:rPr>
          <w:rFonts w:cs="Arial"/>
          <w:sz w:val="20"/>
        </w:rPr>
      </w:pPr>
      <w:r w:rsidRPr="00182894">
        <w:rPr>
          <w:rFonts w:cs="Arial"/>
          <w:sz w:val="20"/>
        </w:rPr>
        <w:t>15.2</w:t>
      </w:r>
      <w:r w:rsidRPr="00182894">
        <w:rPr>
          <w:rFonts w:cs="Arial"/>
          <w:sz w:val="20"/>
        </w:rPr>
        <w:tab/>
        <w:t>Za vady díla, na něž se vztahuje záruka za jakost, odpovídá zhotovitel v rozsahu záruky za dílo. Zhotovitel odpovídá za vady nebo poškození díla, které vznikly vadnými činnostmi zhotovitele.</w:t>
      </w:r>
    </w:p>
    <w:p w:rsidR="0096132D" w:rsidRPr="00182894" w:rsidRDefault="0096132D" w:rsidP="0096132D">
      <w:pPr>
        <w:spacing w:before="80"/>
        <w:ind w:left="567" w:hanging="567"/>
        <w:rPr>
          <w:rFonts w:cs="Arial"/>
          <w:sz w:val="20"/>
        </w:rPr>
      </w:pPr>
      <w:r w:rsidRPr="00182894">
        <w:rPr>
          <w:rFonts w:cs="Arial"/>
          <w:sz w:val="20"/>
        </w:rPr>
        <w:t>15.3</w:t>
      </w:r>
      <w:r w:rsidRPr="00182894">
        <w:rPr>
          <w:rFonts w:cs="Arial"/>
          <w:sz w:val="20"/>
        </w:rPr>
        <w:tab/>
        <w:t xml:space="preserve">Objednatel má právo zvolit, zda požaduje odstranění vady nebo přiměřenou slevu z ceny díla. Pokud vada představuje podstatné porušení této smlouvy, zejména pokud vylučuje nebo podstatně omezuje použitelnost díla, </w:t>
      </w:r>
      <w:r w:rsidR="001C5C4F" w:rsidRPr="00182894">
        <w:rPr>
          <w:rFonts w:cs="Arial"/>
          <w:sz w:val="20"/>
        </w:rPr>
        <w:t xml:space="preserve">a nebyla-li </w:t>
      </w:r>
      <w:r w:rsidR="00A652C5" w:rsidRPr="00182894">
        <w:rPr>
          <w:rFonts w:cs="Arial"/>
          <w:sz w:val="20"/>
        </w:rPr>
        <w:t>z</w:t>
      </w:r>
      <w:r w:rsidR="001C5C4F" w:rsidRPr="00182894">
        <w:rPr>
          <w:rFonts w:cs="Arial"/>
          <w:sz w:val="20"/>
        </w:rPr>
        <w:t xml:space="preserve">hotovitelem v dodatečné lhůtě stanovené </w:t>
      </w:r>
      <w:r w:rsidR="00A652C5" w:rsidRPr="00182894">
        <w:rPr>
          <w:rFonts w:cs="Arial"/>
          <w:sz w:val="20"/>
        </w:rPr>
        <w:t>o</w:t>
      </w:r>
      <w:r w:rsidR="001C5C4F" w:rsidRPr="00182894">
        <w:rPr>
          <w:rFonts w:cs="Arial"/>
          <w:sz w:val="20"/>
        </w:rPr>
        <w:t xml:space="preserve">bjednatelem odstraněna, </w:t>
      </w:r>
      <w:r w:rsidRPr="00182894">
        <w:rPr>
          <w:rFonts w:cs="Arial"/>
          <w:sz w:val="20"/>
        </w:rPr>
        <w:t xml:space="preserve">má objednatel právo rovněž odstoupit od smlouvy. Pokud objednatel požaduje odstranění vady, </w:t>
      </w:r>
      <w:r w:rsidR="001C5C4F" w:rsidRPr="00182894">
        <w:rPr>
          <w:rFonts w:cs="Arial"/>
          <w:sz w:val="20"/>
        </w:rPr>
        <w:t xml:space="preserve">dohodne se se Zhotovitelem na přiměřené lhůtě k jejímu odstranění; </w:t>
      </w:r>
      <w:r w:rsidRPr="00182894">
        <w:rPr>
          <w:rFonts w:cs="Arial"/>
          <w:sz w:val="20"/>
        </w:rPr>
        <w:t>ta je pro zhotovitele závazná.</w:t>
      </w:r>
    </w:p>
    <w:p w:rsidR="0096132D" w:rsidRPr="00182894" w:rsidRDefault="0096132D" w:rsidP="0096132D">
      <w:pPr>
        <w:spacing w:before="80"/>
        <w:ind w:left="567" w:hanging="567"/>
        <w:rPr>
          <w:rFonts w:cs="Arial"/>
          <w:sz w:val="20"/>
        </w:rPr>
      </w:pPr>
      <w:r w:rsidRPr="00182894">
        <w:rPr>
          <w:rFonts w:cs="Arial"/>
          <w:sz w:val="20"/>
        </w:rPr>
        <w:t>15.4</w:t>
      </w:r>
      <w:r w:rsidRPr="00182894">
        <w:rPr>
          <w:rFonts w:cs="Arial"/>
          <w:sz w:val="20"/>
        </w:rPr>
        <w:tab/>
        <w:t>Zhotovitel odpovídá za vady faktické i za vady právní.</w:t>
      </w:r>
    </w:p>
    <w:p w:rsidR="0096132D" w:rsidRPr="00182894" w:rsidRDefault="0096132D" w:rsidP="0096132D">
      <w:pPr>
        <w:spacing w:before="80"/>
        <w:ind w:left="567" w:hanging="567"/>
        <w:rPr>
          <w:rFonts w:cs="Arial"/>
          <w:sz w:val="20"/>
        </w:rPr>
      </w:pPr>
      <w:r w:rsidRPr="00182894">
        <w:rPr>
          <w:rFonts w:cs="Arial"/>
          <w:sz w:val="20"/>
        </w:rPr>
        <w:t>15.5</w:t>
      </w:r>
      <w:r w:rsidRPr="00182894">
        <w:rPr>
          <w:rFonts w:cs="Arial"/>
          <w:sz w:val="20"/>
        </w:rPr>
        <w:tab/>
        <w:t>Právní vadou se rozumí skutečnost, kdy vlastnictví nebo užívací právo objednatele k dílu bude omezeno právy třetích osob nebo kdy třetí osoby budou oprávněny uplatnit vůči zhotoviteli nároky vyplývající z právního vztahu k dílu nebo z porušení práv takových třetích osob dílem nebo jeho provedením. Zhotovitel prohlašuje, že dílo není chráněno právem třetí osoby z průmyslového nebo duševního vlastnictví a zavazuje se uhradit objednateli veškeré náklady a škody, které mu vzniknou v případě, že třetí osoba uplatní vůči objednateli jakékoli nároky z titulu porušení práv z průmyslového nebo jiného duševního vlastnictví souvisejícího s dílem nebo jeho provedením zhotovitelem.</w:t>
      </w:r>
    </w:p>
    <w:p w:rsidR="00AF7E2A" w:rsidRPr="00182894" w:rsidRDefault="00AF7E2A" w:rsidP="0096132D">
      <w:pPr>
        <w:pStyle w:val="Nadpis4"/>
        <w:jc w:val="center"/>
        <w:rPr>
          <w:rFonts w:ascii="Arial" w:hAnsi="Arial" w:cs="Arial"/>
          <w:bCs/>
          <w:sz w:val="20"/>
        </w:rPr>
      </w:pPr>
    </w:p>
    <w:p w:rsidR="0096132D" w:rsidRPr="00182894" w:rsidRDefault="0096132D" w:rsidP="0096132D">
      <w:pPr>
        <w:pStyle w:val="Nadpis4"/>
        <w:jc w:val="center"/>
        <w:rPr>
          <w:rFonts w:ascii="Arial" w:hAnsi="Arial" w:cs="Arial"/>
          <w:bCs/>
          <w:sz w:val="20"/>
        </w:rPr>
      </w:pPr>
      <w:r w:rsidRPr="00182894">
        <w:rPr>
          <w:rFonts w:ascii="Arial" w:hAnsi="Arial" w:cs="Arial"/>
          <w:bCs/>
          <w:sz w:val="20"/>
        </w:rPr>
        <w:t>Článek 16</w:t>
      </w:r>
    </w:p>
    <w:p w:rsidR="0096132D" w:rsidRPr="00182894" w:rsidRDefault="0096132D" w:rsidP="0096132D">
      <w:pPr>
        <w:jc w:val="center"/>
        <w:rPr>
          <w:rFonts w:cs="Arial"/>
          <w:sz w:val="20"/>
        </w:rPr>
      </w:pPr>
      <w:r w:rsidRPr="00182894">
        <w:rPr>
          <w:rFonts w:cs="Arial"/>
          <w:b/>
          <w:bCs/>
          <w:sz w:val="20"/>
        </w:rPr>
        <w:t>Záruka</w:t>
      </w:r>
      <w:r w:rsidRPr="00182894">
        <w:rPr>
          <w:rFonts w:cs="Arial"/>
          <w:b/>
          <w:sz w:val="20"/>
        </w:rPr>
        <w:t xml:space="preserve"> za dílo</w:t>
      </w:r>
    </w:p>
    <w:p w:rsidR="0096132D" w:rsidRPr="00182894" w:rsidRDefault="0096132D" w:rsidP="00E85988">
      <w:pPr>
        <w:pStyle w:val="Zkladntext"/>
        <w:spacing w:before="120" w:after="0"/>
        <w:ind w:left="567" w:hanging="567"/>
        <w:rPr>
          <w:rFonts w:cs="Arial"/>
          <w:sz w:val="20"/>
        </w:rPr>
      </w:pPr>
      <w:r w:rsidRPr="00182894">
        <w:rPr>
          <w:rFonts w:cs="Arial"/>
          <w:sz w:val="20"/>
        </w:rPr>
        <w:t>16.1</w:t>
      </w:r>
      <w:r w:rsidRPr="00182894">
        <w:rPr>
          <w:rFonts w:cs="Arial"/>
          <w:sz w:val="20"/>
        </w:rPr>
        <w:tab/>
        <w:t>Zhotovitel poskytne objednateli následující záruku za jakost díla:</w:t>
      </w:r>
    </w:p>
    <w:p w:rsidR="0096132D" w:rsidRPr="00182894" w:rsidRDefault="0096132D" w:rsidP="00246540">
      <w:pPr>
        <w:pStyle w:val="Zkladntext"/>
        <w:spacing w:before="60" w:after="0"/>
        <w:ind w:left="993" w:hanging="284"/>
        <w:rPr>
          <w:rFonts w:cs="Arial"/>
          <w:sz w:val="20"/>
        </w:rPr>
      </w:pPr>
      <w:r w:rsidRPr="00182894">
        <w:rPr>
          <w:rFonts w:cs="Arial"/>
          <w:sz w:val="20"/>
        </w:rPr>
        <w:t>-</w:t>
      </w:r>
      <w:r w:rsidRPr="00182894">
        <w:rPr>
          <w:rFonts w:cs="Arial"/>
          <w:sz w:val="20"/>
        </w:rPr>
        <w:tab/>
        <w:t>dílo bude mít vlastnosti uvedené v projektové dokumentaci,</w:t>
      </w:r>
    </w:p>
    <w:p w:rsidR="006C0073" w:rsidRPr="00182894" w:rsidRDefault="0096132D" w:rsidP="00246540">
      <w:pPr>
        <w:pStyle w:val="Zkladntext"/>
        <w:numPr>
          <w:ilvl w:val="0"/>
          <w:numId w:val="39"/>
        </w:numPr>
        <w:spacing w:before="60" w:after="0"/>
        <w:ind w:left="993" w:hanging="284"/>
        <w:rPr>
          <w:rFonts w:cs="Arial"/>
          <w:sz w:val="20"/>
        </w:rPr>
      </w:pPr>
      <w:r w:rsidRPr="00182894">
        <w:rPr>
          <w:rFonts w:cs="Arial"/>
          <w:sz w:val="20"/>
        </w:rPr>
        <w:t xml:space="preserve">dílo bude provedeno v souladu s předpisy a normami platnými v ČR a dalšími dohodnutými ustanoveními, která jsou zakotvena v této smlouvě, a záruční </w:t>
      </w:r>
      <w:r w:rsidR="007B604F" w:rsidRPr="00182894">
        <w:rPr>
          <w:rFonts w:cs="Arial"/>
          <w:sz w:val="20"/>
        </w:rPr>
        <w:t>doba</w:t>
      </w:r>
      <w:r w:rsidRPr="00182894">
        <w:rPr>
          <w:rFonts w:cs="Arial"/>
          <w:sz w:val="20"/>
        </w:rPr>
        <w:t xml:space="preserve"> </w:t>
      </w:r>
      <w:r w:rsidR="003A441E" w:rsidRPr="00182894">
        <w:rPr>
          <w:rFonts w:cs="Arial"/>
          <w:sz w:val="20"/>
        </w:rPr>
        <w:t>činí na</w:t>
      </w:r>
      <w:r w:rsidR="000278EC" w:rsidRPr="00182894">
        <w:rPr>
          <w:rFonts w:cs="Arial"/>
          <w:b/>
          <w:sz w:val="20"/>
        </w:rPr>
        <w:t xml:space="preserve"> celé kompletní dílo 60 měsíců</w:t>
      </w:r>
      <w:r w:rsidRPr="00182894">
        <w:rPr>
          <w:rFonts w:cs="Arial"/>
          <w:sz w:val="20"/>
        </w:rPr>
        <w:t xml:space="preserve"> ode dne předání celého díla objednateli,</w:t>
      </w:r>
    </w:p>
    <w:p w:rsidR="00AF36F1" w:rsidRPr="00182894" w:rsidRDefault="00AF36F1" w:rsidP="00246540">
      <w:pPr>
        <w:pStyle w:val="Zkladntext"/>
        <w:numPr>
          <w:ilvl w:val="0"/>
          <w:numId w:val="39"/>
        </w:numPr>
        <w:tabs>
          <w:tab w:val="left" w:pos="993"/>
        </w:tabs>
        <w:spacing w:before="60" w:after="0"/>
        <w:ind w:left="993" w:hanging="284"/>
        <w:rPr>
          <w:rFonts w:cs="Arial"/>
          <w:sz w:val="20"/>
          <w:lang w:val="x-none" w:eastAsia="x-none"/>
        </w:rPr>
      </w:pPr>
      <w:r w:rsidRPr="00182894">
        <w:rPr>
          <w:rFonts w:cs="Arial"/>
          <w:sz w:val="20"/>
          <w:lang w:eastAsia="x-none"/>
        </w:rPr>
        <w:t>výjimku</w:t>
      </w:r>
      <w:r w:rsidRPr="00182894">
        <w:rPr>
          <w:rFonts w:cs="Arial"/>
          <w:sz w:val="20"/>
          <w:lang w:val="x-none" w:eastAsia="x-none"/>
        </w:rPr>
        <w:t xml:space="preserve"> tvoří následující zařízení: mokroběžná čerpadla se zárukou 48 měsíců, pohony k regulačním ventilům se zárukou 24 měsíců a komponenty MaR a </w:t>
      </w:r>
      <w:r w:rsidRPr="00182894">
        <w:rPr>
          <w:rFonts w:cs="Arial"/>
          <w:sz w:val="20"/>
          <w:lang w:eastAsia="x-none"/>
        </w:rPr>
        <w:t>e</w:t>
      </w:r>
      <w:r w:rsidRPr="00182894">
        <w:rPr>
          <w:rFonts w:cs="Arial"/>
          <w:sz w:val="20"/>
          <w:lang w:val="x-none" w:eastAsia="x-none"/>
        </w:rPr>
        <w:t>lektro se zárukou 24 měsíců</w:t>
      </w:r>
      <w:r w:rsidRPr="00182894">
        <w:rPr>
          <w:rFonts w:cs="Arial"/>
          <w:sz w:val="20"/>
          <w:lang w:eastAsia="x-none"/>
        </w:rPr>
        <w:t>,</w:t>
      </w:r>
    </w:p>
    <w:p w:rsidR="0096132D" w:rsidRPr="00182894" w:rsidRDefault="0096132D" w:rsidP="00246540">
      <w:pPr>
        <w:pStyle w:val="Zkladntext"/>
        <w:numPr>
          <w:ilvl w:val="0"/>
          <w:numId w:val="3"/>
        </w:numPr>
        <w:spacing w:before="60" w:after="0"/>
        <w:ind w:left="993" w:hanging="284"/>
        <w:rPr>
          <w:rFonts w:cs="Arial"/>
          <w:sz w:val="20"/>
        </w:rPr>
      </w:pPr>
      <w:r w:rsidRPr="00182894">
        <w:rPr>
          <w:rFonts w:cs="Arial"/>
          <w:sz w:val="20"/>
        </w:rPr>
        <w:lastRenderedPageBreak/>
        <w:t>délka záruční doby se prodlužuje o dobu, po kterou mělo dílo vady způsobené zhotovitelem, a z tohoto důvodu nebylo zcela nebo zčásti provozuschopné,</w:t>
      </w:r>
    </w:p>
    <w:p w:rsidR="0096132D" w:rsidRPr="00182894" w:rsidRDefault="0096132D" w:rsidP="00246540">
      <w:pPr>
        <w:pStyle w:val="Zkladntext"/>
        <w:numPr>
          <w:ilvl w:val="0"/>
          <w:numId w:val="2"/>
        </w:numPr>
        <w:tabs>
          <w:tab w:val="clear" w:pos="480"/>
          <w:tab w:val="num" w:pos="993"/>
        </w:tabs>
        <w:spacing w:before="60" w:after="0"/>
        <w:ind w:left="993" w:hanging="284"/>
        <w:rPr>
          <w:rFonts w:cs="Arial"/>
          <w:sz w:val="20"/>
        </w:rPr>
      </w:pPr>
      <w:r w:rsidRPr="00182894">
        <w:rPr>
          <w:rFonts w:cs="Arial"/>
          <w:sz w:val="20"/>
        </w:rPr>
        <w:t xml:space="preserve">dále zhotovitel poskytuje záruku za jakost na všechny projekční změny, opravy a náhrady provedené v záruční době, a to do konce záruční doby celého díla, nejméně </w:t>
      </w:r>
      <w:r w:rsidRPr="00182894">
        <w:rPr>
          <w:rFonts w:cs="Arial"/>
          <w:bCs/>
          <w:sz w:val="20"/>
        </w:rPr>
        <w:t>však 24 měsíců</w:t>
      </w:r>
      <w:r w:rsidRPr="00182894">
        <w:rPr>
          <w:rFonts w:cs="Arial"/>
          <w:sz w:val="20"/>
        </w:rPr>
        <w:t xml:space="preserve"> od provedení příslušné opravy, náhrady či projekční změny,</w:t>
      </w:r>
    </w:p>
    <w:p w:rsidR="0096132D" w:rsidRPr="00182894" w:rsidRDefault="0096132D" w:rsidP="00246540">
      <w:pPr>
        <w:pStyle w:val="Zkladntext"/>
        <w:spacing w:before="60" w:after="0"/>
        <w:ind w:left="993" w:hanging="284"/>
        <w:rPr>
          <w:rFonts w:cs="Arial"/>
          <w:sz w:val="20"/>
        </w:rPr>
      </w:pPr>
      <w:r w:rsidRPr="00182894">
        <w:rPr>
          <w:rFonts w:cs="Arial"/>
          <w:sz w:val="20"/>
        </w:rPr>
        <w:t>-</w:t>
      </w:r>
      <w:r w:rsidRPr="00182894">
        <w:rPr>
          <w:rFonts w:cs="Arial"/>
          <w:sz w:val="20"/>
        </w:rPr>
        <w:tab/>
        <w:t xml:space="preserve">záruční doba počíná běžet dnem uvedeným v protokolu o předání a převzetí celého díla.   </w:t>
      </w:r>
    </w:p>
    <w:p w:rsidR="00AF7E2A" w:rsidRPr="00182894" w:rsidRDefault="0096132D" w:rsidP="003232B2">
      <w:pPr>
        <w:numPr>
          <w:ilvl w:val="1"/>
          <w:numId w:val="19"/>
        </w:numPr>
        <w:tabs>
          <w:tab w:val="clear" w:pos="705"/>
          <w:tab w:val="num" w:pos="567"/>
        </w:tabs>
        <w:spacing w:before="60"/>
        <w:ind w:left="567" w:hanging="567"/>
        <w:rPr>
          <w:rFonts w:cs="Arial"/>
          <w:sz w:val="20"/>
        </w:rPr>
      </w:pPr>
      <w:r w:rsidRPr="00182894">
        <w:rPr>
          <w:rFonts w:cs="Arial"/>
          <w:sz w:val="20"/>
        </w:rPr>
        <w:t>Zhotovitel zodpovídá za vady</w:t>
      </w:r>
      <w:r w:rsidR="009A4154" w:rsidRPr="00182894">
        <w:rPr>
          <w:rFonts w:cs="Arial"/>
          <w:sz w:val="20"/>
        </w:rPr>
        <w:t xml:space="preserve"> vzniklé v záruční době</w:t>
      </w:r>
      <w:r w:rsidRPr="00182894">
        <w:rPr>
          <w:rFonts w:cs="Arial"/>
          <w:sz w:val="20"/>
        </w:rPr>
        <w:t xml:space="preserve"> a je povinen tyto vady odstranit na vlastní náklady bez zbytečného odkladu, a to ve lhůtě odpovídající charakteru a rozsahu vady, nejdéle však do 30 dnů od oznámení vady. V případě vzniku nebo zjištění vady, kterou objednatel označí za vadu bránící provozu, je zhotovitel povinen zajistit účinné zahájení odstraňování vad</w:t>
      </w:r>
      <w:r w:rsidR="000879F7" w:rsidRPr="00182894">
        <w:rPr>
          <w:rFonts w:cs="Arial"/>
          <w:sz w:val="20"/>
        </w:rPr>
        <w:t>y v místě objednatele do 24 hod</w:t>
      </w:r>
      <w:r w:rsidRPr="00182894">
        <w:rPr>
          <w:rFonts w:cs="Arial"/>
          <w:sz w:val="20"/>
        </w:rPr>
        <w:t xml:space="preserve"> od prokazatelného ohlášení vady objednatelem, pokud mu objednatel neurč</w:t>
      </w:r>
      <w:r w:rsidR="009215F3" w:rsidRPr="00182894">
        <w:rPr>
          <w:rFonts w:cs="Arial"/>
          <w:sz w:val="20"/>
        </w:rPr>
        <w:t>í</w:t>
      </w:r>
      <w:r w:rsidRPr="00182894">
        <w:rPr>
          <w:rFonts w:cs="Arial"/>
          <w:sz w:val="20"/>
        </w:rPr>
        <w:t xml:space="preserve"> jinou dobu.</w:t>
      </w:r>
      <w:r w:rsidR="00AF7E2A" w:rsidRPr="00182894">
        <w:rPr>
          <w:rFonts w:cs="Arial"/>
          <w:sz w:val="20"/>
        </w:rPr>
        <w:t xml:space="preserve"> </w:t>
      </w:r>
      <w:r w:rsidR="00AF7E2A" w:rsidRPr="00182894">
        <w:rPr>
          <w:bCs/>
          <w:sz w:val="20"/>
        </w:rPr>
        <w:t xml:space="preserve">Pokud vada představuje podstatné porušení této smlouvy, zejména pokud vylučuje nebo omezuje použitelnost díla, a </w:t>
      </w:r>
      <w:r w:rsidR="00AF7E2A" w:rsidRPr="00182894">
        <w:rPr>
          <w:rFonts w:cs="Arial"/>
          <w:bCs/>
          <w:sz w:val="20"/>
        </w:rPr>
        <w:t xml:space="preserve">nebyla-li zhotovitelem v dodatečné lhůtě </w:t>
      </w:r>
      <w:r w:rsidR="0075585E" w:rsidRPr="00182894">
        <w:rPr>
          <w:rFonts w:cs="Arial"/>
          <w:bCs/>
          <w:sz w:val="20"/>
        </w:rPr>
        <w:t xml:space="preserve">stanovené objednatelem </w:t>
      </w:r>
      <w:r w:rsidR="00AF7E2A" w:rsidRPr="00182894">
        <w:rPr>
          <w:rFonts w:cs="Arial"/>
          <w:bCs/>
          <w:sz w:val="20"/>
        </w:rPr>
        <w:t>odstraněna, má objednatel právo</w:t>
      </w:r>
      <w:r w:rsidR="00AF7E2A" w:rsidRPr="00182894">
        <w:rPr>
          <w:bCs/>
          <w:sz w:val="20"/>
        </w:rPr>
        <w:t xml:space="preserve"> rovněž odstoupit od smlouvy.</w:t>
      </w:r>
      <w:r w:rsidR="00AF36F1" w:rsidRPr="00182894">
        <w:rPr>
          <w:rFonts w:ascii="Times New Roman" w:hAnsi="Times New Roman"/>
          <w:bCs/>
          <w:sz w:val="22"/>
          <w:szCs w:val="22"/>
        </w:rPr>
        <w:t xml:space="preserve"> </w:t>
      </w:r>
      <w:r w:rsidR="00AF36F1" w:rsidRPr="00182894">
        <w:rPr>
          <w:rFonts w:cs="Arial"/>
          <w:bCs/>
          <w:sz w:val="20"/>
        </w:rPr>
        <w:t>V případě neodstranitelné vady, která nebrání provozu, uplatní Objednatel slevu z ceny odpovídající rozsahu vady. V případě neodstranitelné vady bránící provozu je Objednatel oprávněn od smlouvy odstoupit.</w:t>
      </w:r>
    </w:p>
    <w:p w:rsidR="0096132D" w:rsidRPr="00182894" w:rsidRDefault="0096132D" w:rsidP="003232B2">
      <w:pPr>
        <w:numPr>
          <w:ilvl w:val="1"/>
          <w:numId w:val="19"/>
        </w:numPr>
        <w:tabs>
          <w:tab w:val="clear" w:pos="705"/>
          <w:tab w:val="num" w:pos="567"/>
        </w:tabs>
        <w:spacing w:before="80"/>
        <w:ind w:left="567" w:hanging="567"/>
        <w:rPr>
          <w:rFonts w:cs="Arial"/>
          <w:sz w:val="20"/>
        </w:rPr>
      </w:pPr>
      <w:r w:rsidRPr="00182894">
        <w:rPr>
          <w:rFonts w:cs="Arial"/>
          <w:sz w:val="20"/>
        </w:rPr>
        <w:t>Objednatel je povinen písemně oznámit vadu díla bez zbytečného odkladu zhotoviteli, jakmile ji zjistí, nejpozději do konce smluvené záruční doby. Oznámení o vadě musí obsahovat: popis vady, nebo jakým způsobem se vada projevuje, místo kde se vada projevuje a termín, kdy je možné vadu odstranit. Zhotovitel je povinen odstranit vadu v nejkratším možném termínu dohodnutém s objednatelem. V případě, že zhotovitel termín odstranění vady prodlužuje nad sjednanou dobu, má objednatel právo odstranit vady sám nebo prostřednictvím třetí osoby, a to na náklady zhotovitele.</w:t>
      </w:r>
    </w:p>
    <w:p w:rsidR="0096132D" w:rsidRPr="00182894" w:rsidRDefault="0096132D" w:rsidP="0096132D">
      <w:pPr>
        <w:spacing w:before="80"/>
        <w:ind w:left="567" w:hanging="567"/>
        <w:rPr>
          <w:rFonts w:cs="Arial"/>
          <w:sz w:val="20"/>
        </w:rPr>
      </w:pPr>
      <w:r w:rsidRPr="00182894">
        <w:rPr>
          <w:rFonts w:cs="Arial"/>
          <w:sz w:val="20"/>
        </w:rPr>
        <w:t>16.4</w:t>
      </w:r>
      <w:r w:rsidRPr="00182894">
        <w:rPr>
          <w:rFonts w:cs="Arial"/>
          <w:sz w:val="20"/>
        </w:rPr>
        <w:tab/>
        <w:t>Záruku nelze uplatňovat pokud:</w:t>
      </w:r>
    </w:p>
    <w:p w:rsidR="006D051B" w:rsidRPr="00182894" w:rsidRDefault="006D051B" w:rsidP="00E85988">
      <w:pPr>
        <w:tabs>
          <w:tab w:val="left" w:pos="1418"/>
        </w:tabs>
        <w:spacing w:before="60"/>
        <w:ind w:left="709" w:hanging="709"/>
        <w:rPr>
          <w:rFonts w:cs="Arial"/>
          <w:sz w:val="20"/>
        </w:rPr>
      </w:pPr>
      <w:r w:rsidRPr="00182894">
        <w:rPr>
          <w:rFonts w:cs="Arial"/>
          <w:sz w:val="20"/>
        </w:rPr>
        <w:t>16.4.1</w:t>
      </w:r>
      <w:r w:rsidRPr="00182894">
        <w:rPr>
          <w:rFonts w:cs="Arial"/>
          <w:sz w:val="20"/>
        </w:rPr>
        <w:tab/>
        <w:t>Obsluha a údržba díla nebude prováděna v souladu s předanou technickou dokumentací.</w:t>
      </w:r>
    </w:p>
    <w:p w:rsidR="006D051B" w:rsidRPr="00182894" w:rsidRDefault="006D051B" w:rsidP="00E85988">
      <w:pPr>
        <w:numPr>
          <w:ilvl w:val="2"/>
          <w:numId w:val="21"/>
        </w:numPr>
        <w:tabs>
          <w:tab w:val="clear" w:pos="720"/>
        </w:tabs>
        <w:spacing w:before="60"/>
        <w:ind w:left="709" w:hanging="709"/>
        <w:rPr>
          <w:rFonts w:cs="Arial"/>
          <w:sz w:val="20"/>
        </w:rPr>
      </w:pPr>
      <w:r w:rsidRPr="00182894">
        <w:rPr>
          <w:rFonts w:cs="Arial"/>
          <w:sz w:val="20"/>
        </w:rPr>
        <w:t>Objednatel nesplní ustanovení odst. 16.3 o ohlášení vady.</w:t>
      </w:r>
    </w:p>
    <w:p w:rsidR="0096132D" w:rsidRPr="00182894" w:rsidRDefault="006D051B" w:rsidP="00E85988">
      <w:pPr>
        <w:numPr>
          <w:ilvl w:val="2"/>
          <w:numId w:val="21"/>
        </w:numPr>
        <w:tabs>
          <w:tab w:val="clear" w:pos="720"/>
        </w:tabs>
        <w:spacing w:before="60"/>
        <w:ind w:left="709" w:hanging="709"/>
        <w:rPr>
          <w:rFonts w:cs="Arial"/>
          <w:sz w:val="20"/>
        </w:rPr>
      </w:pPr>
      <w:r w:rsidRPr="00182894">
        <w:rPr>
          <w:rFonts w:cs="Arial"/>
          <w:sz w:val="20"/>
        </w:rPr>
        <w:t>Vady na díle byly způsobeny objednatelem nebo třetími osobami</w:t>
      </w:r>
      <w:r w:rsidR="0096132D" w:rsidRPr="00182894">
        <w:rPr>
          <w:rFonts w:cs="Arial"/>
          <w:sz w:val="20"/>
        </w:rPr>
        <w:t>.</w:t>
      </w:r>
    </w:p>
    <w:p w:rsidR="00D75E51" w:rsidRPr="00182894" w:rsidRDefault="00D75E51" w:rsidP="0096132D">
      <w:pPr>
        <w:pStyle w:val="Nadpis4"/>
        <w:jc w:val="center"/>
        <w:rPr>
          <w:rFonts w:ascii="Arial" w:hAnsi="Arial" w:cs="Arial"/>
          <w:bCs/>
          <w:sz w:val="20"/>
        </w:rPr>
      </w:pPr>
    </w:p>
    <w:p w:rsidR="0096132D" w:rsidRPr="00182894" w:rsidRDefault="0096132D" w:rsidP="0096132D">
      <w:pPr>
        <w:pStyle w:val="Nadpis4"/>
        <w:jc w:val="center"/>
        <w:rPr>
          <w:rFonts w:ascii="Arial" w:hAnsi="Arial" w:cs="Arial"/>
          <w:bCs/>
          <w:sz w:val="20"/>
        </w:rPr>
      </w:pPr>
      <w:r w:rsidRPr="00182894">
        <w:rPr>
          <w:rFonts w:ascii="Arial" w:hAnsi="Arial" w:cs="Arial"/>
          <w:bCs/>
          <w:sz w:val="20"/>
        </w:rPr>
        <w:t>Článek 17</w:t>
      </w:r>
    </w:p>
    <w:p w:rsidR="0096132D" w:rsidRPr="00182894" w:rsidRDefault="0096132D" w:rsidP="0096132D">
      <w:pPr>
        <w:jc w:val="center"/>
        <w:rPr>
          <w:rFonts w:cs="Arial"/>
          <w:sz w:val="20"/>
        </w:rPr>
      </w:pPr>
      <w:r w:rsidRPr="00182894">
        <w:rPr>
          <w:rFonts w:cs="Arial"/>
          <w:b/>
          <w:sz w:val="20"/>
        </w:rPr>
        <w:t>Náhrada škody</w:t>
      </w:r>
    </w:p>
    <w:p w:rsidR="0096132D" w:rsidRPr="00182894" w:rsidRDefault="0096132D" w:rsidP="0096132D">
      <w:pPr>
        <w:spacing w:before="120"/>
        <w:ind w:left="567" w:hanging="567"/>
        <w:rPr>
          <w:rFonts w:cs="Arial"/>
          <w:sz w:val="20"/>
        </w:rPr>
      </w:pPr>
      <w:r w:rsidRPr="00182894">
        <w:rPr>
          <w:rFonts w:cs="Arial"/>
          <w:sz w:val="20"/>
        </w:rPr>
        <w:t>17.1</w:t>
      </w:r>
      <w:r w:rsidRPr="00182894">
        <w:rPr>
          <w:rFonts w:cs="Arial"/>
          <w:sz w:val="20"/>
        </w:rPr>
        <w:tab/>
        <w:t>Strana, která poruší svou povinnost vyplývající z této smlouvy, je povinna nahradit druhé straně vzniklou škodu, ledaže prokáže, že porušení povinnosti bylo způsobeno okolnostmi vylučujícími odpovědnost.</w:t>
      </w:r>
    </w:p>
    <w:p w:rsidR="0096132D" w:rsidRPr="00182894" w:rsidRDefault="0096132D" w:rsidP="0096132D">
      <w:pPr>
        <w:spacing w:before="80"/>
        <w:ind w:left="567" w:hanging="567"/>
        <w:rPr>
          <w:rFonts w:cs="Arial"/>
          <w:sz w:val="20"/>
        </w:rPr>
      </w:pPr>
      <w:r w:rsidRPr="00182894">
        <w:rPr>
          <w:rFonts w:cs="Arial"/>
          <w:sz w:val="20"/>
        </w:rPr>
        <w:t>17.2</w:t>
      </w:r>
      <w:r w:rsidRPr="00182894">
        <w:rPr>
          <w:rFonts w:cs="Arial"/>
          <w:sz w:val="20"/>
        </w:rPr>
        <w:tab/>
        <w:t xml:space="preserve">Okolnosti vylučující odpovědnost, resp. okolnosti mající povahu vyšší moci, jsou omezeny pouze na dobu, pokud trvá překážka, s níž jsou tyto okolnosti spojeny. </w:t>
      </w:r>
    </w:p>
    <w:p w:rsidR="0096132D" w:rsidRPr="00182894" w:rsidRDefault="0096132D" w:rsidP="00C259C6">
      <w:pPr>
        <w:spacing w:before="80"/>
        <w:ind w:left="709" w:hanging="709"/>
        <w:rPr>
          <w:rFonts w:cs="Arial"/>
          <w:sz w:val="20"/>
        </w:rPr>
      </w:pPr>
      <w:r w:rsidRPr="00182894">
        <w:rPr>
          <w:rFonts w:cs="Arial"/>
          <w:sz w:val="20"/>
        </w:rPr>
        <w:t>17.2.1</w:t>
      </w:r>
      <w:r w:rsidRPr="00182894">
        <w:rPr>
          <w:rFonts w:cs="Arial"/>
          <w:sz w:val="20"/>
        </w:rPr>
        <w:tab/>
        <w:t xml:space="preserve">Za vyšší moc se považují události jako války, revoluce, </w:t>
      </w:r>
      <w:r w:rsidR="000C6A6A" w:rsidRPr="00182894">
        <w:rPr>
          <w:rFonts w:cs="Arial"/>
          <w:sz w:val="20"/>
        </w:rPr>
        <w:t xml:space="preserve">epidemie, </w:t>
      </w:r>
      <w:r w:rsidRPr="00182894">
        <w:rPr>
          <w:rFonts w:cs="Arial"/>
          <w:sz w:val="20"/>
        </w:rPr>
        <w:t>přírodní katastrofy jako povodně, země</w:t>
      </w:r>
      <w:r w:rsidR="000C6A6A" w:rsidRPr="00182894">
        <w:rPr>
          <w:rFonts w:cs="Arial"/>
          <w:sz w:val="20"/>
        </w:rPr>
        <w:t>třesení, vichřice, požáry apod</w:t>
      </w:r>
      <w:r w:rsidR="00C9166A" w:rsidRPr="00182894">
        <w:rPr>
          <w:rFonts w:cs="Arial"/>
          <w:sz w:val="20"/>
        </w:rPr>
        <w:t>.</w:t>
      </w:r>
      <w:r w:rsidRPr="00182894">
        <w:rPr>
          <w:rFonts w:cs="Arial"/>
          <w:sz w:val="20"/>
        </w:rPr>
        <w:t xml:space="preserve"> Za vyšší moc se nepovažují stávky ovlivňující činnost zhotovitele, dále jakákoli jednání, kterých se zhotovitel aktivně účastní, ani okolnosti mající za následek pouze zvýšení nákladů na činnost zhotovitele, nikoli však její nemožnost.</w:t>
      </w:r>
    </w:p>
    <w:p w:rsidR="0096132D" w:rsidRPr="00182894" w:rsidRDefault="0096132D" w:rsidP="0096132D">
      <w:pPr>
        <w:spacing w:before="80"/>
        <w:ind w:left="567" w:hanging="567"/>
        <w:rPr>
          <w:rFonts w:cs="Arial"/>
          <w:sz w:val="20"/>
        </w:rPr>
      </w:pPr>
      <w:r w:rsidRPr="00182894">
        <w:rPr>
          <w:rFonts w:cs="Arial"/>
          <w:sz w:val="20"/>
        </w:rPr>
        <w:t>17.3</w:t>
      </w:r>
      <w:r w:rsidRPr="00182894">
        <w:rPr>
          <w:rFonts w:cs="Arial"/>
          <w:sz w:val="20"/>
        </w:rPr>
        <w:tab/>
        <w:t>V případě vzniku škody způsobené zhotovitelem v období trvání této smlouvy z důvodů porušení obecně platných předpisů a vyhlášek o ochraně životního prostředí, předpisů o bezpečnosti a ochraně zdraví při práci, dopravních předpisů a protipožárních předpisů, nese náklady na její odstranění zhotovitel. O vzniku škody bude zhotovitel informovat bez zbytečného odkladu objednatele a zároveň provede bez zbytečného odkladu všechna dostupná opatření k odstranění vzniklé škody. Odpovědnost za škodu nevylučuje ostatní smluvní závazky uvedené v této smlouvě.</w:t>
      </w:r>
    </w:p>
    <w:p w:rsidR="0096132D" w:rsidRPr="00182894" w:rsidRDefault="0096132D" w:rsidP="003232B2">
      <w:pPr>
        <w:numPr>
          <w:ilvl w:val="1"/>
          <w:numId w:val="34"/>
        </w:numPr>
        <w:tabs>
          <w:tab w:val="num" w:pos="567"/>
        </w:tabs>
        <w:spacing w:before="80"/>
        <w:ind w:left="567" w:hanging="567"/>
        <w:rPr>
          <w:rFonts w:cs="Arial"/>
          <w:sz w:val="20"/>
        </w:rPr>
      </w:pPr>
      <w:r w:rsidRPr="00182894">
        <w:rPr>
          <w:rFonts w:cs="Arial"/>
          <w:sz w:val="20"/>
        </w:rPr>
        <w:t xml:space="preserve">V případě sankčního postihu objednatele ze strany orgánů státní správy za porušení předpisů o ochraně životního prostředí nebo jiných předpisů zhotovitelem, dle odst. 17.3, hradí tento postih i případnou náhradu škody v plné výši zhotovitel. </w:t>
      </w:r>
    </w:p>
    <w:p w:rsidR="0096132D" w:rsidRPr="00182894" w:rsidRDefault="0096132D" w:rsidP="003232B2">
      <w:pPr>
        <w:numPr>
          <w:ilvl w:val="1"/>
          <w:numId w:val="34"/>
        </w:numPr>
        <w:tabs>
          <w:tab w:val="num" w:pos="567"/>
        </w:tabs>
        <w:spacing w:before="80"/>
        <w:ind w:left="567" w:hanging="567"/>
        <w:rPr>
          <w:rFonts w:cs="Arial"/>
          <w:sz w:val="20"/>
        </w:rPr>
      </w:pPr>
      <w:r w:rsidRPr="00182894">
        <w:rPr>
          <w:rFonts w:cs="Arial"/>
          <w:sz w:val="20"/>
        </w:rPr>
        <w:t xml:space="preserve">Zhotovitel zodpovídá objednateli za jakékoliv a za všechny závazky, škody, nároky, poplatky, pokuty a výdaje jakéhokoliv druhu, které vyplývají nebo jsou výsledkem porušení zákonů, předpisů, norem apod. pracovníky zhotovitele </w:t>
      </w:r>
      <w:r w:rsidR="003B74A9" w:rsidRPr="00182894">
        <w:rPr>
          <w:rFonts w:cs="Arial"/>
          <w:sz w:val="20"/>
        </w:rPr>
        <w:t xml:space="preserve">nebo jeho </w:t>
      </w:r>
      <w:r w:rsidR="00F40162" w:rsidRPr="00182894">
        <w:rPr>
          <w:rFonts w:cs="Arial"/>
          <w:sz w:val="20"/>
        </w:rPr>
        <w:t>pod</w:t>
      </w:r>
      <w:r w:rsidR="003B74A9" w:rsidRPr="00182894">
        <w:rPr>
          <w:rFonts w:cs="Arial"/>
          <w:sz w:val="20"/>
        </w:rPr>
        <w:t>dodavatelů</w:t>
      </w:r>
      <w:r w:rsidR="00F40162" w:rsidRPr="00182894">
        <w:rPr>
          <w:rFonts w:cs="Arial"/>
          <w:sz w:val="20"/>
        </w:rPr>
        <w:t xml:space="preserve"> </w:t>
      </w:r>
      <w:r w:rsidRPr="00182894">
        <w:rPr>
          <w:rFonts w:cs="Arial"/>
          <w:sz w:val="20"/>
        </w:rPr>
        <w:t>v souvislosti s prováděním předmětu díla dle této smlouvy.</w:t>
      </w:r>
    </w:p>
    <w:p w:rsidR="0096132D" w:rsidRPr="00182894" w:rsidRDefault="0096132D" w:rsidP="003232B2">
      <w:pPr>
        <w:numPr>
          <w:ilvl w:val="1"/>
          <w:numId w:val="34"/>
        </w:numPr>
        <w:tabs>
          <w:tab w:val="num" w:pos="567"/>
        </w:tabs>
        <w:spacing w:before="80"/>
        <w:ind w:left="567" w:hanging="567"/>
        <w:rPr>
          <w:rFonts w:cs="Arial"/>
          <w:sz w:val="20"/>
        </w:rPr>
      </w:pPr>
      <w:r w:rsidRPr="00182894">
        <w:rPr>
          <w:rFonts w:cs="Arial"/>
          <w:snapToGrid w:val="0"/>
          <w:sz w:val="20"/>
        </w:rPr>
        <w:t>Zhotovitel je povinen nahradit zaviněné škody, které způsobí na majetku fyzických a právnických osob v průběhu realizace díla.</w:t>
      </w:r>
    </w:p>
    <w:p w:rsidR="0096132D" w:rsidRPr="00182894" w:rsidRDefault="0096132D" w:rsidP="003232B2">
      <w:pPr>
        <w:numPr>
          <w:ilvl w:val="1"/>
          <w:numId w:val="34"/>
        </w:numPr>
        <w:tabs>
          <w:tab w:val="num" w:pos="567"/>
        </w:tabs>
        <w:spacing w:before="80"/>
        <w:ind w:left="567" w:hanging="567"/>
        <w:rPr>
          <w:rFonts w:cs="Arial"/>
          <w:sz w:val="20"/>
        </w:rPr>
      </w:pPr>
      <w:r w:rsidRPr="00182894">
        <w:rPr>
          <w:rFonts w:cs="Arial"/>
          <w:sz w:val="20"/>
        </w:rPr>
        <w:lastRenderedPageBreak/>
        <w:t xml:space="preserve">Vznikne-li smluvním stranám škoda tím, že druhá smluvní strana poruší smluvní povinnosti </w:t>
      </w:r>
      <w:r w:rsidR="006D051B" w:rsidRPr="00182894">
        <w:rPr>
          <w:rFonts w:cs="Arial"/>
          <w:sz w:val="20"/>
        </w:rPr>
        <w:t>vyplývající z této</w:t>
      </w:r>
      <w:r w:rsidRPr="00182894">
        <w:rPr>
          <w:rFonts w:cs="Arial"/>
          <w:sz w:val="20"/>
        </w:rPr>
        <w:t xml:space="preserve"> smlouvy, je smluvní strana, která smluvní povinnosti porušila povinna uhradit druhé smluvní straně veškeré vzniklé škody, popřípadě též ušlý zisk.</w:t>
      </w:r>
    </w:p>
    <w:p w:rsidR="0002041D" w:rsidRPr="00182894" w:rsidRDefault="0002041D" w:rsidP="003232B2">
      <w:pPr>
        <w:numPr>
          <w:ilvl w:val="1"/>
          <w:numId w:val="34"/>
        </w:numPr>
        <w:tabs>
          <w:tab w:val="num" w:pos="567"/>
        </w:tabs>
        <w:spacing w:before="120"/>
        <w:ind w:left="567" w:hanging="567"/>
        <w:rPr>
          <w:rFonts w:cs="Arial"/>
          <w:b/>
          <w:sz w:val="20"/>
        </w:rPr>
      </w:pPr>
      <w:r w:rsidRPr="00182894">
        <w:rPr>
          <w:rFonts w:cs="Arial"/>
          <w:b/>
          <w:sz w:val="20"/>
        </w:rPr>
        <w:t>Pojištění zhotovitele</w:t>
      </w:r>
    </w:p>
    <w:p w:rsidR="00D90769" w:rsidRPr="00182894" w:rsidRDefault="00D90769" w:rsidP="00CA4B8E">
      <w:pPr>
        <w:spacing w:before="60"/>
        <w:ind w:left="567"/>
        <w:rPr>
          <w:sz w:val="20"/>
        </w:rPr>
      </w:pPr>
      <w:r w:rsidRPr="00182894">
        <w:rPr>
          <w:sz w:val="20"/>
        </w:rPr>
        <w:t>Po celou dobu trvání závazků dle této smlouvy je zhotovitel povinen se na své vlastní náklady pojistit – tj. mít uzavřené pojištění obecné odpovědnosti za škody (z provozní činnosti) a odpovědnosti za škody způsobené třetím osobám. Pojištění musí být sjednáno s limitem plnění alespoň 10 000 000,- Kč za 1 pojistný rok se spoluúčastí maximálně 10 %.</w:t>
      </w:r>
    </w:p>
    <w:p w:rsidR="00D90769" w:rsidRPr="00182894" w:rsidRDefault="00D90769" w:rsidP="00D90769">
      <w:pPr>
        <w:spacing w:before="80"/>
        <w:ind w:left="567"/>
        <w:rPr>
          <w:rFonts w:cs="Arial"/>
          <w:sz w:val="20"/>
        </w:rPr>
      </w:pPr>
      <w:r w:rsidRPr="00182894">
        <w:rPr>
          <w:sz w:val="20"/>
        </w:rPr>
        <w:t>Při podpisu této smlouvy je zhotovitel povinen předat objednateli doklady o pojištění  - potvrzení o pojištění nebo kopii pojistné smlouvy jako důkaz, že požadované pojištění je plně platné a účinné</w:t>
      </w:r>
      <w:r w:rsidR="00A02E61" w:rsidRPr="00182894">
        <w:rPr>
          <w:sz w:val="20"/>
        </w:rPr>
        <w:t xml:space="preserve">. </w:t>
      </w:r>
      <w:r w:rsidR="00AF259A" w:rsidRPr="00182894">
        <w:rPr>
          <w:sz w:val="20"/>
        </w:rPr>
        <w:t xml:space="preserve">V případě požadavku objednatele je zhotovitel povinen doložit doklady o pojištění (aktuální stav) kdykoliv v průběhu realizace díla. </w:t>
      </w:r>
      <w:r w:rsidR="00A02E61" w:rsidRPr="00182894">
        <w:rPr>
          <w:sz w:val="20"/>
        </w:rPr>
        <w:t>V případě nesplnění povinností daných zhotoviteli tímto odstavcem 17.8 má objednatel nárok, aniž by tím omezil svá jiná práva daná mu smlouvou, uzavřít pojištění požadovaná smlouvou, a to na náklady zhotovitele.</w:t>
      </w:r>
    </w:p>
    <w:p w:rsidR="0096132D" w:rsidRPr="00182894" w:rsidRDefault="0096132D" w:rsidP="0096132D">
      <w:pPr>
        <w:rPr>
          <w:rFonts w:cs="Arial"/>
          <w:b/>
          <w:bCs/>
          <w:sz w:val="20"/>
        </w:rPr>
      </w:pPr>
    </w:p>
    <w:p w:rsidR="0096132D" w:rsidRPr="00182894" w:rsidRDefault="0096132D" w:rsidP="0096132D">
      <w:pPr>
        <w:jc w:val="center"/>
        <w:rPr>
          <w:rFonts w:cs="Arial"/>
          <w:b/>
          <w:bCs/>
          <w:sz w:val="20"/>
        </w:rPr>
      </w:pPr>
      <w:r w:rsidRPr="00182894">
        <w:rPr>
          <w:rFonts w:cs="Arial"/>
          <w:b/>
          <w:bCs/>
          <w:sz w:val="20"/>
        </w:rPr>
        <w:t>Článek 18</w:t>
      </w:r>
    </w:p>
    <w:p w:rsidR="0096132D" w:rsidRPr="00182894" w:rsidRDefault="0096132D" w:rsidP="0096132D">
      <w:pPr>
        <w:jc w:val="center"/>
        <w:rPr>
          <w:rFonts w:cs="Arial"/>
          <w:sz w:val="20"/>
        </w:rPr>
      </w:pPr>
      <w:r w:rsidRPr="00182894">
        <w:rPr>
          <w:rFonts w:cs="Arial"/>
          <w:b/>
          <w:bCs/>
          <w:sz w:val="20"/>
        </w:rPr>
        <w:t>Smluvní</w:t>
      </w:r>
      <w:r w:rsidRPr="00182894">
        <w:rPr>
          <w:rFonts w:cs="Arial"/>
          <w:b/>
          <w:sz w:val="20"/>
        </w:rPr>
        <w:t xml:space="preserve"> pokuty</w:t>
      </w:r>
    </w:p>
    <w:p w:rsidR="0096132D" w:rsidRPr="00182894" w:rsidRDefault="0096132D" w:rsidP="0096132D">
      <w:pPr>
        <w:spacing w:before="120"/>
        <w:ind w:left="567" w:hanging="567"/>
        <w:rPr>
          <w:rFonts w:cs="Arial"/>
          <w:sz w:val="20"/>
        </w:rPr>
      </w:pPr>
      <w:r w:rsidRPr="00182894">
        <w:rPr>
          <w:rFonts w:cs="Arial"/>
          <w:sz w:val="20"/>
        </w:rPr>
        <w:t>18.1</w:t>
      </w:r>
      <w:r w:rsidRPr="00182894">
        <w:rPr>
          <w:rFonts w:cs="Arial"/>
          <w:sz w:val="20"/>
        </w:rPr>
        <w:tab/>
        <w:t>Smluvní strany nesou odpovědnost za splnění závazků vyplývajících z této smlouvy.</w:t>
      </w:r>
    </w:p>
    <w:p w:rsidR="00F16028" w:rsidRPr="00182894" w:rsidRDefault="00F16028" w:rsidP="003232B2">
      <w:pPr>
        <w:pStyle w:val="Zkladntext"/>
        <w:widowControl w:val="0"/>
        <w:numPr>
          <w:ilvl w:val="1"/>
          <w:numId w:val="44"/>
        </w:numPr>
        <w:tabs>
          <w:tab w:val="num" w:pos="567"/>
        </w:tabs>
        <w:spacing w:before="80" w:after="0"/>
        <w:ind w:left="567" w:hanging="567"/>
        <w:rPr>
          <w:rFonts w:cs="Arial"/>
          <w:sz w:val="20"/>
        </w:rPr>
      </w:pPr>
      <w:r w:rsidRPr="00182894">
        <w:rPr>
          <w:rFonts w:cs="Arial"/>
          <w:sz w:val="20"/>
        </w:rPr>
        <w:t>V případě nedodržení termín</w:t>
      </w:r>
      <w:r w:rsidR="001E67D1" w:rsidRPr="00182894">
        <w:rPr>
          <w:rFonts w:cs="Arial"/>
          <w:sz w:val="20"/>
        </w:rPr>
        <w:t>u</w:t>
      </w:r>
      <w:r w:rsidRPr="00182894">
        <w:rPr>
          <w:rFonts w:cs="Arial"/>
          <w:sz w:val="20"/>
        </w:rPr>
        <w:t xml:space="preserve"> plnění uveden</w:t>
      </w:r>
      <w:r w:rsidR="001E67D1" w:rsidRPr="00182894">
        <w:rPr>
          <w:rFonts w:cs="Arial"/>
          <w:sz w:val="20"/>
        </w:rPr>
        <w:t>ého</w:t>
      </w:r>
      <w:r w:rsidRPr="00182894">
        <w:rPr>
          <w:rFonts w:cs="Arial"/>
          <w:sz w:val="20"/>
        </w:rPr>
        <w:t xml:space="preserve"> </w:t>
      </w:r>
      <w:r w:rsidRPr="00182894">
        <w:rPr>
          <w:rFonts w:cs="Arial"/>
          <w:b/>
          <w:sz w:val="20"/>
        </w:rPr>
        <w:t>v čl. 2,</w:t>
      </w:r>
      <w:r w:rsidRPr="00182894">
        <w:rPr>
          <w:rFonts w:cs="Arial"/>
          <w:sz w:val="20"/>
        </w:rPr>
        <w:t xml:space="preserve"> odst. 2.2 bod </w:t>
      </w:r>
      <w:r w:rsidR="00BD0816" w:rsidRPr="00182894">
        <w:rPr>
          <w:rFonts w:cs="Arial"/>
          <w:sz w:val="20"/>
        </w:rPr>
        <w:t>2.2</w:t>
      </w:r>
      <w:r w:rsidR="00BD32DF" w:rsidRPr="00182894">
        <w:rPr>
          <w:rFonts w:cs="Arial"/>
          <w:sz w:val="20"/>
        </w:rPr>
        <w:t>.3</w:t>
      </w:r>
      <w:r w:rsidR="00516B1F" w:rsidRPr="00182894">
        <w:rPr>
          <w:rFonts w:cs="Arial"/>
          <w:sz w:val="20"/>
        </w:rPr>
        <w:t xml:space="preserve"> </w:t>
      </w:r>
      <w:r w:rsidRPr="00182894">
        <w:rPr>
          <w:rFonts w:cs="Arial"/>
          <w:sz w:val="20"/>
        </w:rPr>
        <w:t xml:space="preserve">této smlouvy je zhotovitel povinen zaplatit objednateli smluvní pokutu </w:t>
      </w:r>
      <w:r w:rsidRPr="00E130A5">
        <w:rPr>
          <w:rFonts w:cs="Arial"/>
          <w:b/>
          <w:sz w:val="20"/>
        </w:rPr>
        <w:t xml:space="preserve">ve výši </w:t>
      </w:r>
      <w:r w:rsidR="009F79FA" w:rsidRPr="00E130A5">
        <w:rPr>
          <w:rFonts w:cs="Arial"/>
          <w:b/>
          <w:sz w:val="20"/>
        </w:rPr>
        <w:t>4</w:t>
      </w:r>
      <w:r w:rsidRPr="00E130A5">
        <w:rPr>
          <w:rFonts w:cs="Arial"/>
          <w:b/>
          <w:bCs/>
          <w:sz w:val="20"/>
        </w:rPr>
        <w:t> 000,- Kč</w:t>
      </w:r>
      <w:r w:rsidRPr="00182894">
        <w:rPr>
          <w:rFonts w:cs="Arial"/>
          <w:sz w:val="20"/>
        </w:rPr>
        <w:t>,</w:t>
      </w:r>
      <w:r w:rsidR="00CA4B8E" w:rsidRPr="00182894">
        <w:rPr>
          <w:rFonts w:cs="Arial"/>
          <w:sz w:val="20"/>
        </w:rPr>
        <w:t xml:space="preserve"> a to za každé i započaté 2 hod</w:t>
      </w:r>
      <w:r w:rsidRPr="00182894">
        <w:rPr>
          <w:rFonts w:cs="Arial"/>
          <w:sz w:val="20"/>
        </w:rPr>
        <w:t xml:space="preserve"> prodlení.</w:t>
      </w:r>
    </w:p>
    <w:p w:rsidR="00F16028" w:rsidRPr="00182894" w:rsidRDefault="00F16028" w:rsidP="003232B2">
      <w:pPr>
        <w:pStyle w:val="Zkladntext"/>
        <w:widowControl w:val="0"/>
        <w:numPr>
          <w:ilvl w:val="1"/>
          <w:numId w:val="44"/>
        </w:numPr>
        <w:tabs>
          <w:tab w:val="num" w:pos="567"/>
        </w:tabs>
        <w:spacing w:before="80" w:after="0"/>
        <w:ind w:left="567" w:hanging="567"/>
        <w:rPr>
          <w:rFonts w:cs="Arial"/>
          <w:sz w:val="20"/>
        </w:rPr>
      </w:pPr>
      <w:r w:rsidRPr="00182894">
        <w:rPr>
          <w:rFonts w:cs="Arial"/>
          <w:sz w:val="20"/>
        </w:rPr>
        <w:t>V případě nedodržení termín</w:t>
      </w:r>
      <w:r w:rsidR="00BD32DF" w:rsidRPr="00182894">
        <w:rPr>
          <w:rFonts w:cs="Arial"/>
          <w:sz w:val="20"/>
        </w:rPr>
        <w:t>ů</w:t>
      </w:r>
      <w:r w:rsidRPr="00182894">
        <w:rPr>
          <w:rFonts w:cs="Arial"/>
          <w:sz w:val="20"/>
        </w:rPr>
        <w:t xml:space="preserve"> plnění uveden</w:t>
      </w:r>
      <w:r w:rsidR="00BD32DF" w:rsidRPr="00182894">
        <w:rPr>
          <w:rFonts w:cs="Arial"/>
          <w:sz w:val="20"/>
        </w:rPr>
        <w:t>ých</w:t>
      </w:r>
      <w:r w:rsidRPr="00182894">
        <w:rPr>
          <w:rFonts w:cs="Arial"/>
          <w:sz w:val="20"/>
        </w:rPr>
        <w:t xml:space="preserve"> </w:t>
      </w:r>
      <w:r w:rsidRPr="00182894">
        <w:rPr>
          <w:rFonts w:cs="Arial"/>
          <w:b/>
          <w:sz w:val="20"/>
        </w:rPr>
        <w:t>v čl. 2,</w:t>
      </w:r>
      <w:r w:rsidRPr="00182894">
        <w:rPr>
          <w:rFonts w:cs="Arial"/>
          <w:sz w:val="20"/>
        </w:rPr>
        <w:t xml:space="preserve"> odst. 2.2 bod </w:t>
      </w:r>
      <w:r w:rsidR="00BD32DF" w:rsidRPr="00182894">
        <w:rPr>
          <w:rFonts w:cs="Arial"/>
          <w:sz w:val="20"/>
        </w:rPr>
        <w:t>2.2.2 a 2.2.4 až 2.2.</w:t>
      </w:r>
      <w:r w:rsidR="00044EBE">
        <w:rPr>
          <w:rFonts w:cs="Arial"/>
          <w:sz w:val="20"/>
        </w:rPr>
        <w:t>9</w:t>
      </w:r>
      <w:r w:rsidR="00124D39" w:rsidRPr="00182894">
        <w:rPr>
          <w:rFonts w:cs="Arial"/>
          <w:sz w:val="20"/>
        </w:rPr>
        <w:t xml:space="preserve"> </w:t>
      </w:r>
      <w:r w:rsidRPr="00182894">
        <w:rPr>
          <w:rFonts w:cs="Arial"/>
          <w:sz w:val="20"/>
        </w:rPr>
        <w:t xml:space="preserve">této smlouvy je zhotovitel povinen zaplatit objednateli smluvní pokutu </w:t>
      </w:r>
      <w:r w:rsidRPr="00182894">
        <w:rPr>
          <w:rFonts w:cs="Arial"/>
          <w:b/>
          <w:sz w:val="20"/>
        </w:rPr>
        <w:t xml:space="preserve">ve výši </w:t>
      </w:r>
      <w:r w:rsidRPr="00182894">
        <w:rPr>
          <w:rFonts w:cs="Arial"/>
          <w:b/>
          <w:bCs/>
          <w:sz w:val="20"/>
        </w:rPr>
        <w:t>0,</w:t>
      </w:r>
      <w:r w:rsidR="00BD32DF" w:rsidRPr="00182894">
        <w:rPr>
          <w:rFonts w:cs="Arial"/>
          <w:b/>
          <w:bCs/>
          <w:sz w:val="20"/>
        </w:rPr>
        <w:t>5</w:t>
      </w:r>
      <w:r w:rsidRPr="00182894">
        <w:rPr>
          <w:rFonts w:cs="Arial"/>
          <w:b/>
          <w:bCs/>
          <w:sz w:val="20"/>
        </w:rPr>
        <w:t>%</w:t>
      </w:r>
      <w:r w:rsidRPr="00182894">
        <w:rPr>
          <w:rFonts w:cs="Arial"/>
          <w:sz w:val="20"/>
        </w:rPr>
        <w:t xml:space="preserve"> z ceny celého díla, a to za každý i započatý den prodlení</w:t>
      </w:r>
      <w:r w:rsidR="0043747C" w:rsidRPr="00182894">
        <w:rPr>
          <w:rFonts w:cs="Arial"/>
          <w:sz w:val="20"/>
        </w:rPr>
        <w:t xml:space="preserve"> a případ.</w:t>
      </w:r>
    </w:p>
    <w:p w:rsidR="00F16028" w:rsidRPr="00182894" w:rsidRDefault="00F16028" w:rsidP="00F16028">
      <w:pPr>
        <w:tabs>
          <w:tab w:val="num" w:pos="567"/>
        </w:tabs>
        <w:spacing w:before="80"/>
        <w:ind w:left="567" w:hanging="567"/>
        <w:rPr>
          <w:rFonts w:cs="Arial"/>
          <w:sz w:val="20"/>
        </w:rPr>
      </w:pPr>
      <w:r w:rsidRPr="00182894">
        <w:rPr>
          <w:rFonts w:cs="Arial"/>
          <w:sz w:val="20"/>
        </w:rPr>
        <w:t>18.4</w:t>
      </w:r>
      <w:r w:rsidRPr="00182894">
        <w:rPr>
          <w:rFonts w:cs="Arial"/>
          <w:sz w:val="20"/>
        </w:rPr>
        <w:tab/>
        <w:t xml:space="preserve">V případě porušení závazku o utajování informací (čl. 19) je strana, která závazek poruší, povinna uhradit druhé straně smluvní pokutu ve výši </w:t>
      </w:r>
      <w:r w:rsidRPr="00182894">
        <w:rPr>
          <w:rFonts w:cs="Arial"/>
          <w:bCs/>
          <w:sz w:val="20"/>
        </w:rPr>
        <w:t>50 000,-</w:t>
      </w:r>
      <w:r w:rsidRPr="00182894">
        <w:rPr>
          <w:rFonts w:cs="Arial"/>
          <w:sz w:val="20"/>
        </w:rPr>
        <w:t xml:space="preserve"> Kč za každý jednotlivý případ. </w:t>
      </w:r>
    </w:p>
    <w:p w:rsidR="00F16028" w:rsidRPr="00182894" w:rsidRDefault="00F16028" w:rsidP="00F16028">
      <w:pPr>
        <w:tabs>
          <w:tab w:val="left" w:pos="567"/>
        </w:tabs>
        <w:spacing w:before="80"/>
        <w:ind w:left="567" w:hanging="567"/>
        <w:rPr>
          <w:rFonts w:cs="Arial"/>
          <w:sz w:val="20"/>
        </w:rPr>
      </w:pPr>
      <w:r w:rsidRPr="00182894">
        <w:rPr>
          <w:rFonts w:cs="Arial"/>
          <w:sz w:val="20"/>
        </w:rPr>
        <w:t xml:space="preserve">18.5 </w:t>
      </w:r>
      <w:r w:rsidRPr="00182894">
        <w:rPr>
          <w:rFonts w:cs="Arial"/>
          <w:sz w:val="20"/>
        </w:rPr>
        <w:tab/>
        <w:t>Smluvní strany se dohodly, že v případě porušení bezpečnostních, hygienických, požárních a ekologických předpisů ze strany zhotovitele je zhotovitel povinen zaplatit objednateli smluvní pokutu ve výši uvedené v Příloze č. 1 „Sazebník smluvních pokut“ ke Směrnici objednatele č. SM-UE-1802 Smluvní pokuty za porušení bezpečnostních, hygienických, požárních a ekologických předpisů. Tento „Sazebník smluvních pokut“ obsahuje vždy specifikaci porušení bezpečnostních, hygienických, požárních a ekologických předpisů ze strany zhotovitele a výši smluvní pokuty. Smluvní strany se dohodly, že směrnice objednatele č</w:t>
      </w:r>
      <w:r w:rsidR="00D32C40" w:rsidRPr="00182894">
        <w:rPr>
          <w:rFonts w:cs="Arial"/>
          <w:sz w:val="20"/>
        </w:rPr>
        <w:t>.</w:t>
      </w:r>
      <w:r w:rsidRPr="00182894">
        <w:rPr>
          <w:rFonts w:cs="Arial"/>
          <w:sz w:val="20"/>
        </w:rPr>
        <w:t xml:space="preserve"> SM-UE-1802 a její Příloha č. 1 “Sazebník smluvních pokut“, kterou zhotovitel od objednatele převzal v písemné podobě, je nedílnou součástí této smlouvy. Smluvní pokuta bude uplatněna na základě zápisu o porušení konkrétního předpisu v deníku. Za objednatele jsou k tomuto oprávněni:</w:t>
      </w:r>
    </w:p>
    <w:p w:rsidR="00F16028" w:rsidRPr="00182894" w:rsidRDefault="00F16028" w:rsidP="006D35AF">
      <w:pPr>
        <w:tabs>
          <w:tab w:val="left" w:pos="993"/>
        </w:tabs>
        <w:ind w:left="993" w:hanging="426"/>
        <w:rPr>
          <w:rFonts w:cs="Arial"/>
          <w:sz w:val="20"/>
        </w:rPr>
      </w:pPr>
      <w:r w:rsidRPr="00182894">
        <w:rPr>
          <w:rFonts w:cs="Arial"/>
          <w:sz w:val="20"/>
        </w:rPr>
        <w:t>-</w:t>
      </w:r>
      <w:r w:rsidRPr="00182894">
        <w:rPr>
          <w:rFonts w:cs="Arial"/>
          <w:sz w:val="20"/>
        </w:rPr>
        <w:tab/>
        <w:t>zmocněný zástupce ve smyslu této smlouvy o dílo,</w:t>
      </w:r>
    </w:p>
    <w:p w:rsidR="001C5C4F" w:rsidRPr="00182894" w:rsidRDefault="00F16028" w:rsidP="00124D39">
      <w:pPr>
        <w:tabs>
          <w:tab w:val="left" w:pos="993"/>
        </w:tabs>
        <w:ind w:left="993" w:hanging="426"/>
        <w:rPr>
          <w:rFonts w:cs="Arial"/>
          <w:sz w:val="20"/>
        </w:rPr>
      </w:pPr>
      <w:r w:rsidRPr="00182894">
        <w:rPr>
          <w:rFonts w:cs="Arial"/>
          <w:sz w:val="20"/>
        </w:rPr>
        <w:t>-</w:t>
      </w:r>
      <w:r w:rsidRPr="00182894">
        <w:rPr>
          <w:rFonts w:cs="Arial"/>
          <w:sz w:val="20"/>
        </w:rPr>
        <w:tab/>
        <w:t xml:space="preserve">zaměstnanci </w:t>
      </w:r>
      <w:r w:rsidR="001C5C4F" w:rsidRPr="00182894">
        <w:rPr>
          <w:rFonts w:cs="Arial"/>
          <w:sz w:val="20"/>
        </w:rPr>
        <w:t>oddělení BOZP a PO</w:t>
      </w:r>
    </w:p>
    <w:p w:rsidR="00F16028" w:rsidRPr="00182894" w:rsidRDefault="001C5C4F" w:rsidP="006F5530">
      <w:pPr>
        <w:widowControl w:val="0"/>
        <w:tabs>
          <w:tab w:val="left" w:pos="993"/>
        </w:tabs>
        <w:ind w:left="993" w:hanging="426"/>
        <w:rPr>
          <w:rFonts w:cs="Arial"/>
          <w:sz w:val="20"/>
        </w:rPr>
      </w:pPr>
      <w:r w:rsidRPr="00182894">
        <w:rPr>
          <w:rFonts w:cs="Arial"/>
          <w:sz w:val="20"/>
        </w:rPr>
        <w:t>-</w:t>
      </w:r>
      <w:r w:rsidRPr="00182894">
        <w:rPr>
          <w:rFonts w:cs="Arial"/>
          <w:sz w:val="20"/>
        </w:rPr>
        <w:tab/>
        <w:t>zaměstnanci oddělení ekologie</w:t>
      </w:r>
      <w:r w:rsidR="00F16028" w:rsidRPr="00182894">
        <w:rPr>
          <w:rFonts w:cs="Arial"/>
          <w:sz w:val="20"/>
        </w:rPr>
        <w:t xml:space="preserve">. </w:t>
      </w:r>
    </w:p>
    <w:p w:rsidR="00F16028" w:rsidRPr="00182894" w:rsidRDefault="00F16028" w:rsidP="006F5530">
      <w:pPr>
        <w:widowControl w:val="0"/>
        <w:spacing w:before="80"/>
        <w:ind w:left="567" w:hanging="567"/>
        <w:rPr>
          <w:rFonts w:cs="Arial"/>
          <w:sz w:val="20"/>
        </w:rPr>
      </w:pPr>
      <w:r w:rsidRPr="00182894">
        <w:rPr>
          <w:rFonts w:cs="Arial"/>
          <w:sz w:val="20"/>
        </w:rPr>
        <w:t>18.6</w:t>
      </w:r>
      <w:r w:rsidRPr="00182894">
        <w:rPr>
          <w:rFonts w:cs="Arial"/>
          <w:sz w:val="20"/>
        </w:rPr>
        <w:tab/>
        <w:t xml:space="preserve">Smluvní pokuty a jiné pohledávky včetně jejich příslušenství a úroky z prodlení hradí smluvní strany nezávisle na tom, zda a v jaké výši vznikla druhé straně škoda, kterou mohou smluvní strany uplatňovat a vymáhat samostatně. </w:t>
      </w:r>
    </w:p>
    <w:p w:rsidR="00F16028" w:rsidRPr="00182894" w:rsidRDefault="00F16028" w:rsidP="00465882">
      <w:pPr>
        <w:spacing w:before="80"/>
        <w:ind w:left="567" w:hanging="567"/>
        <w:rPr>
          <w:rFonts w:cs="Arial"/>
          <w:sz w:val="20"/>
        </w:rPr>
      </w:pPr>
      <w:r w:rsidRPr="00182894">
        <w:rPr>
          <w:rFonts w:cs="Arial"/>
          <w:sz w:val="20"/>
        </w:rPr>
        <w:t>18.7</w:t>
      </w:r>
      <w:r w:rsidRPr="00182894">
        <w:rPr>
          <w:rFonts w:cs="Arial"/>
          <w:sz w:val="20"/>
        </w:rPr>
        <w:tab/>
        <w:t>Zaplacením smluvní pokuty není dotčeno právo na náhradu škody v plné výši.</w:t>
      </w:r>
    </w:p>
    <w:p w:rsidR="00F16028" w:rsidRPr="00182894" w:rsidRDefault="00F16028" w:rsidP="00465882">
      <w:pPr>
        <w:pStyle w:val="Zkladntextodsazen"/>
        <w:spacing w:before="80" w:after="0"/>
        <w:ind w:left="567" w:hanging="567"/>
        <w:rPr>
          <w:rFonts w:cs="Arial"/>
          <w:sz w:val="20"/>
        </w:rPr>
      </w:pPr>
      <w:r w:rsidRPr="00182894">
        <w:rPr>
          <w:rFonts w:cs="Arial"/>
          <w:sz w:val="20"/>
        </w:rPr>
        <w:t xml:space="preserve">18.8 </w:t>
      </w:r>
      <w:r w:rsidRPr="00182894">
        <w:rPr>
          <w:rFonts w:cs="Arial"/>
          <w:sz w:val="20"/>
        </w:rPr>
        <w:tab/>
        <w:t xml:space="preserve">Za každý den prodloužení sjednaného termínu odstranění vady dle čl. 16 odst. 16.2 a 16.3 zaplatí zhotovitel smluvní pokutu </w:t>
      </w:r>
      <w:r w:rsidRPr="00182894">
        <w:rPr>
          <w:rFonts w:cs="Arial"/>
          <w:bCs/>
          <w:sz w:val="20"/>
        </w:rPr>
        <w:t>10 000,-</w:t>
      </w:r>
      <w:r w:rsidRPr="00182894">
        <w:rPr>
          <w:rFonts w:cs="Arial"/>
          <w:sz w:val="20"/>
        </w:rPr>
        <w:t xml:space="preserve"> </w:t>
      </w:r>
      <w:r w:rsidRPr="00182894">
        <w:rPr>
          <w:rFonts w:cs="Arial"/>
          <w:bCs/>
          <w:sz w:val="20"/>
        </w:rPr>
        <w:t>Kč</w:t>
      </w:r>
      <w:r w:rsidRPr="00182894">
        <w:rPr>
          <w:rFonts w:cs="Arial"/>
          <w:sz w:val="20"/>
        </w:rPr>
        <w:t xml:space="preserve"> za den a případ.</w:t>
      </w:r>
    </w:p>
    <w:p w:rsidR="00F16028" w:rsidRPr="00182894" w:rsidRDefault="00F16028" w:rsidP="00465882">
      <w:pPr>
        <w:pStyle w:val="Zkladntextodsazen"/>
        <w:spacing w:before="80" w:after="0"/>
        <w:ind w:left="567" w:hanging="567"/>
        <w:rPr>
          <w:rFonts w:cs="Arial"/>
          <w:sz w:val="20"/>
        </w:rPr>
      </w:pPr>
      <w:r w:rsidRPr="00182894">
        <w:rPr>
          <w:rFonts w:cs="Arial"/>
          <w:sz w:val="20"/>
        </w:rPr>
        <w:t>18.9</w:t>
      </w:r>
      <w:r w:rsidRPr="00182894">
        <w:rPr>
          <w:rFonts w:cs="Arial"/>
          <w:sz w:val="20"/>
        </w:rPr>
        <w:tab/>
        <w:t>Smluvní strany se dohodly, že maximální výše všech smluvních pokut může činit 50 % z celkové ceny za dílo.</w:t>
      </w:r>
    </w:p>
    <w:p w:rsidR="00F16028" w:rsidRPr="00182894" w:rsidRDefault="00F16028" w:rsidP="00465882">
      <w:pPr>
        <w:spacing w:before="80"/>
        <w:ind w:left="567" w:hanging="567"/>
        <w:rPr>
          <w:rFonts w:cs="Arial"/>
          <w:sz w:val="20"/>
        </w:rPr>
      </w:pPr>
      <w:r w:rsidRPr="00182894">
        <w:rPr>
          <w:rFonts w:cs="Arial"/>
          <w:sz w:val="20"/>
        </w:rPr>
        <w:t>1810</w:t>
      </w:r>
      <w:r w:rsidRPr="00182894">
        <w:rPr>
          <w:rFonts w:cs="Arial"/>
          <w:sz w:val="20"/>
        </w:rPr>
        <w:tab/>
        <w:t>Změní-li se po uzavření této smlouvy okolnosti do té míry, že se plnění podle této smlouvy stane pro některou ze stran obtížnější, nemění to nic na její povinnosti splnit dluh resp. závazek. Ustanovení druhé věty § 1764, ustanovení § 1765 a 1766 občanského zákoníku se nepoužijí.</w:t>
      </w:r>
    </w:p>
    <w:p w:rsidR="00F16028" w:rsidRPr="00182894" w:rsidRDefault="00F16028" w:rsidP="00465882">
      <w:pPr>
        <w:spacing w:before="80"/>
        <w:ind w:left="567" w:hanging="567"/>
        <w:rPr>
          <w:rFonts w:cs="Arial"/>
          <w:sz w:val="20"/>
        </w:rPr>
      </w:pPr>
      <w:r w:rsidRPr="00182894">
        <w:rPr>
          <w:rFonts w:cs="Arial"/>
          <w:sz w:val="20"/>
        </w:rPr>
        <w:t>18.11</w:t>
      </w:r>
      <w:r w:rsidRPr="00182894">
        <w:rPr>
          <w:rFonts w:cs="Arial"/>
          <w:sz w:val="20"/>
        </w:rPr>
        <w:tab/>
        <w:t>Ujednáním o smluvní pokutě a/nebo úrocích z prodlení není dotčeno právo věřitele požadovat náhradu škody, a to vedle smluvní pokuty. Ustanovení § 1971 a § 2050 občanského zákoníku se nepoužijí. Náhrada škody vzniklé porušením této smlouvy či v souvislosti s ní bude hrazena pouze v penězích, nedohodnou-li se strany ad hoc jinak.</w:t>
      </w:r>
    </w:p>
    <w:p w:rsidR="0047627A" w:rsidRPr="00182894" w:rsidRDefault="0047627A" w:rsidP="00465882">
      <w:pPr>
        <w:tabs>
          <w:tab w:val="left" w:pos="567"/>
        </w:tabs>
        <w:spacing w:before="80"/>
        <w:ind w:left="567" w:hanging="567"/>
        <w:rPr>
          <w:rFonts w:cs="Arial"/>
          <w:bCs/>
          <w:sz w:val="20"/>
        </w:rPr>
      </w:pPr>
      <w:r w:rsidRPr="00182894">
        <w:rPr>
          <w:rFonts w:cs="Arial"/>
          <w:bCs/>
          <w:sz w:val="20"/>
        </w:rPr>
        <w:lastRenderedPageBreak/>
        <w:t>18.1</w:t>
      </w:r>
      <w:r w:rsidR="00BD32DF" w:rsidRPr="00182894">
        <w:rPr>
          <w:rFonts w:cs="Arial"/>
          <w:bCs/>
          <w:sz w:val="20"/>
        </w:rPr>
        <w:t>2</w:t>
      </w:r>
      <w:r w:rsidRPr="00182894">
        <w:rPr>
          <w:rFonts w:cs="Arial"/>
          <w:bCs/>
          <w:sz w:val="20"/>
        </w:rPr>
        <w:tab/>
        <w:t>V případě nevrácení všech původních komponent uvedených v soupisu vytvořeném v rámci předání staveniště (viz odst. 1.3 této smlouvy), nebo v případě poškození těchto komponent, bude uplatněna vůči zhotoviteli smluvní pokuta. Pokuta bude stanovena objednatelem ve výši odpovídající ½ aktuální průměrné internetové ceny nového komponentu, který by nahradil původní nevrácený nebo poškozený komponent.</w:t>
      </w:r>
    </w:p>
    <w:p w:rsidR="0096132D" w:rsidRPr="00E130A5" w:rsidRDefault="0096132D" w:rsidP="00E130A5">
      <w:pPr>
        <w:jc w:val="center"/>
        <w:rPr>
          <w:rFonts w:cs="Arial"/>
          <w:b/>
          <w:bCs/>
          <w:sz w:val="20"/>
        </w:rPr>
      </w:pPr>
      <w:r w:rsidRPr="00E130A5">
        <w:rPr>
          <w:rFonts w:cs="Arial"/>
          <w:b/>
          <w:bCs/>
          <w:sz w:val="20"/>
        </w:rPr>
        <w:t>Článek 19</w:t>
      </w:r>
    </w:p>
    <w:p w:rsidR="0096132D" w:rsidRPr="00E130A5" w:rsidRDefault="0096132D" w:rsidP="0096132D">
      <w:pPr>
        <w:ind w:left="709" w:hanging="709"/>
        <w:jc w:val="center"/>
        <w:rPr>
          <w:rFonts w:cs="Arial"/>
          <w:sz w:val="20"/>
        </w:rPr>
      </w:pPr>
      <w:r w:rsidRPr="00E130A5">
        <w:rPr>
          <w:rFonts w:cs="Arial"/>
          <w:b/>
          <w:bCs/>
          <w:sz w:val="20"/>
        </w:rPr>
        <w:t>Doložka</w:t>
      </w:r>
      <w:r w:rsidRPr="00E130A5">
        <w:rPr>
          <w:rFonts w:cs="Arial"/>
          <w:b/>
          <w:sz w:val="20"/>
        </w:rPr>
        <w:t xml:space="preserve"> o informacích</w:t>
      </w:r>
      <w:r w:rsidR="0042348F" w:rsidRPr="00E130A5">
        <w:rPr>
          <w:rFonts w:cs="Arial"/>
          <w:b/>
          <w:sz w:val="20"/>
        </w:rPr>
        <w:t xml:space="preserve"> a kybernetické bezpečnosti</w:t>
      </w:r>
    </w:p>
    <w:p w:rsidR="0096132D" w:rsidRPr="00E130A5" w:rsidRDefault="0096132D" w:rsidP="0096132D">
      <w:pPr>
        <w:spacing w:before="120"/>
        <w:ind w:left="567" w:hanging="567"/>
        <w:rPr>
          <w:rFonts w:cs="Arial"/>
          <w:sz w:val="20"/>
        </w:rPr>
      </w:pPr>
      <w:r w:rsidRPr="00E130A5">
        <w:rPr>
          <w:rFonts w:cs="Arial"/>
          <w:sz w:val="20"/>
        </w:rPr>
        <w:t>19.1</w:t>
      </w:r>
      <w:r w:rsidRPr="00E130A5">
        <w:rPr>
          <w:rFonts w:cs="Arial"/>
          <w:sz w:val="20"/>
        </w:rPr>
        <w:tab/>
        <w:t xml:space="preserve">Věcná informace bude považována za důvěrnou a nebude žádným způsobem bez předchozího písemného souhlasu informující strany zveřejněna informovanou </w:t>
      </w:r>
      <w:r w:rsidR="003A441E" w:rsidRPr="00E130A5">
        <w:rPr>
          <w:rFonts w:cs="Arial"/>
          <w:sz w:val="20"/>
        </w:rPr>
        <w:t>stranou nebo</w:t>
      </w:r>
      <w:r w:rsidRPr="00E130A5">
        <w:rPr>
          <w:rFonts w:cs="Arial"/>
          <w:sz w:val="20"/>
        </w:rPr>
        <w:t xml:space="preserve"> jejími zástupci, a to jak zcela nebo částečně, a nebude použita informovanou stranou nebo jejími zástupci přímo či nepřímo pro žádné jiné účely, než se uvádí v této smlouvě. </w:t>
      </w:r>
    </w:p>
    <w:p w:rsidR="0096132D" w:rsidRPr="00E130A5" w:rsidRDefault="0096132D" w:rsidP="00465882">
      <w:pPr>
        <w:numPr>
          <w:ilvl w:val="1"/>
          <w:numId w:val="23"/>
        </w:numPr>
        <w:tabs>
          <w:tab w:val="num" w:pos="567"/>
        </w:tabs>
        <w:spacing w:before="80"/>
        <w:ind w:left="567" w:hanging="567"/>
        <w:rPr>
          <w:rFonts w:cs="Arial"/>
          <w:sz w:val="20"/>
        </w:rPr>
      </w:pPr>
      <w:r w:rsidRPr="00E130A5">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rsidR="0096132D" w:rsidRPr="00E130A5" w:rsidRDefault="0096132D" w:rsidP="00465882">
      <w:pPr>
        <w:spacing w:before="80"/>
        <w:ind w:left="567" w:hanging="567"/>
        <w:rPr>
          <w:rFonts w:cs="Arial"/>
          <w:sz w:val="20"/>
        </w:rPr>
      </w:pPr>
      <w:r w:rsidRPr="00E130A5">
        <w:rPr>
          <w:rFonts w:cs="Arial"/>
          <w:sz w:val="20"/>
        </w:rPr>
        <w:t>19.3</w:t>
      </w:r>
      <w:r w:rsidRPr="00E130A5">
        <w:rPr>
          <w:rFonts w:cs="Arial"/>
          <w:sz w:val="20"/>
        </w:rPr>
        <w:tab/>
        <w:t>Zhotovi</w:t>
      </w:r>
      <w:r w:rsidR="0095473C" w:rsidRPr="00E130A5">
        <w:rPr>
          <w:rFonts w:cs="Arial"/>
          <w:sz w:val="20"/>
        </w:rPr>
        <w:t xml:space="preserve">tel se zavazuje, že dokumentaci, </w:t>
      </w:r>
      <w:r w:rsidRPr="00E130A5">
        <w:rPr>
          <w:rFonts w:cs="Arial"/>
          <w:sz w:val="20"/>
        </w:rPr>
        <w:t>kter</w:t>
      </w:r>
      <w:r w:rsidR="0095473C" w:rsidRPr="00E130A5">
        <w:rPr>
          <w:rFonts w:cs="Arial"/>
          <w:sz w:val="20"/>
        </w:rPr>
        <w:t>ou zpracuje v rámci díla</w:t>
      </w:r>
      <w:r w:rsidRPr="00E130A5">
        <w:rPr>
          <w:rFonts w:cs="Arial"/>
          <w:sz w:val="20"/>
        </w:rPr>
        <w:t>, použije výhradně ke zhotovení díla</w:t>
      </w:r>
      <w:r w:rsidR="0095473C" w:rsidRPr="00E130A5">
        <w:rPr>
          <w:rFonts w:cs="Arial"/>
          <w:sz w:val="20"/>
        </w:rPr>
        <w:t xml:space="preserve"> dle této smlouvy</w:t>
      </w:r>
      <w:r w:rsidRPr="00E130A5">
        <w:rPr>
          <w:rFonts w:cs="Arial"/>
          <w:sz w:val="20"/>
        </w:rPr>
        <w:t xml:space="preserve">. S uvedenou dokumentací zhotovitel seznámí pouze ty své zaměstnance, kteří se bezprostředně na zhotovení díla budou podílet. Ke stejnému opatření zaváže zhotovitel své případné </w:t>
      </w:r>
      <w:r w:rsidR="00474373" w:rsidRPr="00E130A5">
        <w:rPr>
          <w:rFonts w:cs="Arial"/>
          <w:sz w:val="20"/>
        </w:rPr>
        <w:t>pod</w:t>
      </w:r>
      <w:r w:rsidRPr="00E130A5">
        <w:rPr>
          <w:rFonts w:cs="Arial"/>
          <w:sz w:val="20"/>
        </w:rPr>
        <w:t xml:space="preserve">dodavatele. Po ukončené montáži je zhotovitel povinen veškerou tuto dokumentaci </w:t>
      </w:r>
      <w:r w:rsidR="0095473C" w:rsidRPr="00E130A5">
        <w:rPr>
          <w:rFonts w:cs="Arial"/>
          <w:sz w:val="20"/>
        </w:rPr>
        <w:t>předat</w:t>
      </w:r>
      <w:r w:rsidRPr="00E130A5">
        <w:rPr>
          <w:rFonts w:cs="Arial"/>
          <w:sz w:val="20"/>
        </w:rPr>
        <w:t xml:space="preserve"> objednateli, přičemž je zhotovitel oprávněn ponechat si jednu kopii dokumentace skutečného provedení a specifikací pro svůj archiv. Zhotovitel není oprávněn pořizovat jakýmkoli způsobem kopie dokumentace ani předávat jakékoli informace z této dokumentace třetím osobám. V případě porušení povinností uložených tímto ustanovením zhotovitel uhradí veškeré prokázané škody způsobené objednateli.</w:t>
      </w:r>
    </w:p>
    <w:p w:rsidR="0096132D" w:rsidRPr="00E130A5" w:rsidRDefault="0096132D" w:rsidP="00465882">
      <w:pPr>
        <w:numPr>
          <w:ilvl w:val="1"/>
          <w:numId w:val="18"/>
        </w:numPr>
        <w:tabs>
          <w:tab w:val="clear" w:pos="705"/>
          <w:tab w:val="num" w:pos="567"/>
        </w:tabs>
        <w:spacing w:before="80"/>
        <w:ind w:left="567" w:hanging="567"/>
        <w:rPr>
          <w:rFonts w:cs="Arial"/>
          <w:sz w:val="20"/>
        </w:rPr>
      </w:pPr>
      <w:r w:rsidRPr="00E130A5">
        <w:rPr>
          <w:rFonts w:cs="Arial"/>
          <w:sz w:val="20"/>
        </w:rPr>
        <w:t>Strany podléhají sjednanému režimu i po zániku této smlouvy. Této povinnosti se zprostí jen na základě uděleného písemného souhlasu strany informující, nebo uplynutím dvou let od předání díla.</w:t>
      </w:r>
    </w:p>
    <w:p w:rsidR="005C1144" w:rsidRPr="00E130A5" w:rsidRDefault="005C1144" w:rsidP="00465882">
      <w:pPr>
        <w:numPr>
          <w:ilvl w:val="1"/>
          <w:numId w:val="18"/>
        </w:numPr>
        <w:tabs>
          <w:tab w:val="clear" w:pos="705"/>
          <w:tab w:val="num" w:pos="567"/>
        </w:tabs>
        <w:spacing w:before="80"/>
        <w:ind w:left="567" w:hanging="567"/>
        <w:rPr>
          <w:rFonts w:cs="Arial"/>
          <w:sz w:val="20"/>
        </w:rPr>
      </w:pPr>
      <w:r w:rsidRPr="00E130A5">
        <w:rPr>
          <w:sz w:val="20"/>
        </w:rPr>
        <w:t>Vedle důvěrných informaci uvedených v odst. 19.1 této smlouvy získají obě strany při plnění této smlouvy i osobní údaje chráněné nařízením (EU) 2016/679 o ochraně fyzických osob v souvislosti se zpracováním osobních údajů a o volném pohybu těchto údajů (dále jen „GDPR“). Obě strany jsou proto povinny zachovávat mlčenlivost o všech skutečnostech, jejichž vyzrazení třetí osobě by mohlo přivodit jiné smluvní straně újmu a všestranně chránit a rozvíjet dobré jméno i pověst druhé smluvní strany, jejích majitelů (společníků) a osob s ní spojených (rodinní příslušníci, členové orgánů společnosti, zaměstnanci, apod.).</w:t>
      </w:r>
    </w:p>
    <w:p w:rsidR="006A53F5" w:rsidRPr="00E130A5" w:rsidRDefault="0096132D" w:rsidP="00465882">
      <w:pPr>
        <w:numPr>
          <w:ilvl w:val="1"/>
          <w:numId w:val="18"/>
        </w:numPr>
        <w:tabs>
          <w:tab w:val="clear" w:pos="705"/>
          <w:tab w:val="num" w:pos="567"/>
        </w:tabs>
        <w:spacing w:before="80"/>
        <w:ind w:left="567" w:hanging="567"/>
        <w:rPr>
          <w:rFonts w:cs="Arial"/>
          <w:sz w:val="20"/>
        </w:rPr>
      </w:pPr>
      <w:r w:rsidRPr="00E130A5">
        <w:rPr>
          <w:rFonts w:cs="Arial"/>
          <w:sz w:val="20"/>
        </w:rPr>
        <w:t>Povinnosti mlčenlivosti se nemůže dovolávat žádná ze smluvních stran v soudním řízení ve sporu týkající se této smlouvy o dílo nebo s ní související. Toto platí i pro jednání se státními orgány a v případě poskytnutí informací auditorům.</w:t>
      </w:r>
    </w:p>
    <w:p w:rsidR="0042348F" w:rsidRPr="00E130A5" w:rsidRDefault="0042348F" w:rsidP="0042348F">
      <w:pPr>
        <w:numPr>
          <w:ilvl w:val="1"/>
          <w:numId w:val="18"/>
        </w:numPr>
        <w:tabs>
          <w:tab w:val="clear" w:pos="705"/>
          <w:tab w:val="num" w:pos="567"/>
        </w:tabs>
        <w:spacing w:before="80"/>
        <w:ind w:left="567" w:hanging="567"/>
        <w:rPr>
          <w:rFonts w:cs="Arial"/>
          <w:sz w:val="20"/>
        </w:rPr>
      </w:pPr>
      <w:r w:rsidRPr="00E130A5">
        <w:rPr>
          <w:rFonts w:cs="Arial"/>
          <w:bCs/>
          <w:sz w:val="20"/>
        </w:rPr>
        <w:t>Zhotovitel je povinen dodržovat základní postupy bezpečnosti a ochrany informací objednatele, řídit se požadavky a pokyny zástupců objednatele s cílem zajištění dostupnosti, integrity a důvěrnosti informačních aktiv objednatele, zejména provozovaných ŘS.</w:t>
      </w:r>
    </w:p>
    <w:p w:rsidR="0042348F" w:rsidRPr="00E130A5" w:rsidRDefault="0042348F" w:rsidP="0042348F">
      <w:pPr>
        <w:numPr>
          <w:ilvl w:val="1"/>
          <w:numId w:val="18"/>
        </w:numPr>
        <w:tabs>
          <w:tab w:val="clear" w:pos="705"/>
          <w:tab w:val="num" w:pos="567"/>
        </w:tabs>
        <w:spacing w:before="80"/>
        <w:ind w:left="567" w:hanging="567"/>
        <w:rPr>
          <w:rFonts w:cs="Arial"/>
          <w:sz w:val="20"/>
        </w:rPr>
      </w:pPr>
      <w:r w:rsidRPr="00E130A5">
        <w:rPr>
          <w:rFonts w:cs="Arial"/>
          <w:bCs/>
          <w:sz w:val="20"/>
        </w:rPr>
        <w:t>Zhotovitel má povinnost neprodleně informovat objednatele (z</w:t>
      </w:r>
      <w:r w:rsidRPr="00E130A5">
        <w:rPr>
          <w:rFonts w:cs="Arial"/>
          <w:sz w:val="20"/>
        </w:rPr>
        <w:t>mocněnce ve věcech technických)</w:t>
      </w:r>
      <w:r w:rsidRPr="00E130A5">
        <w:rPr>
          <w:rFonts w:cs="Arial"/>
          <w:bCs/>
          <w:sz w:val="20"/>
        </w:rPr>
        <w:t xml:space="preserve"> o kybernetických bezpečnostních událostech a incidentech souvisejících s plněním předmětu smlouvy a učinit o tom zápis ve Stavebním deníku. Součástí oznámení musí být popis předmětné události nebo incidentu.</w:t>
      </w:r>
    </w:p>
    <w:p w:rsidR="0042348F" w:rsidRPr="00E130A5" w:rsidRDefault="0042348F" w:rsidP="0042348F">
      <w:pPr>
        <w:numPr>
          <w:ilvl w:val="1"/>
          <w:numId w:val="18"/>
        </w:numPr>
        <w:tabs>
          <w:tab w:val="clear" w:pos="705"/>
          <w:tab w:val="num" w:pos="567"/>
        </w:tabs>
        <w:spacing w:before="80"/>
        <w:ind w:left="567" w:hanging="567"/>
        <w:rPr>
          <w:rFonts w:cs="Arial"/>
          <w:sz w:val="20"/>
        </w:rPr>
      </w:pPr>
      <w:r w:rsidRPr="00E130A5">
        <w:rPr>
          <w:rFonts w:cs="Arial"/>
          <w:bCs/>
          <w:sz w:val="20"/>
        </w:rPr>
        <w:t>Pokud dojde ke kybernetické bezpečnostní události, popřípadě ke kybernetickému bezpečnostnímu incidentu, a následnému řízení a vyhodnocování kybernetického bezpečnostního incidentu na straně objednatele, poskytne zhotovitel objednateli požadovanou součinnost. Např. poskytne logy a identifikační údaje (např. IP adresa, MAC adresa, HW typ) dotyčného koncového zařízení k forenzní analýze, případně bez zbytečného odkladu zrealizuje opatření požadovaná objednatelem.</w:t>
      </w:r>
    </w:p>
    <w:p w:rsidR="0042348F" w:rsidRPr="00E130A5" w:rsidRDefault="0042348F" w:rsidP="0042348F">
      <w:pPr>
        <w:numPr>
          <w:ilvl w:val="1"/>
          <w:numId w:val="18"/>
        </w:numPr>
        <w:tabs>
          <w:tab w:val="clear" w:pos="705"/>
          <w:tab w:val="num" w:pos="567"/>
        </w:tabs>
        <w:spacing w:before="80"/>
        <w:ind w:left="567" w:hanging="567"/>
        <w:rPr>
          <w:rFonts w:cs="Arial"/>
          <w:sz w:val="20"/>
        </w:rPr>
      </w:pPr>
      <w:r w:rsidRPr="00E130A5">
        <w:rPr>
          <w:rFonts w:cs="Arial"/>
          <w:bCs/>
          <w:sz w:val="20"/>
        </w:rPr>
        <w:t>Zhotovitel má povinnost provést analýzu příčin kybernetického bezpečnostního incidentu a navrhne opatření s cílem zamezit jeho opakování v případě, že zhotovitel bezpečnostní incident zapříčinil nebo se na jeho vzniku podílel.</w:t>
      </w:r>
    </w:p>
    <w:p w:rsidR="0096132D" w:rsidRPr="00E130A5" w:rsidRDefault="0096132D" w:rsidP="00246540">
      <w:pPr>
        <w:widowControl w:val="0"/>
        <w:spacing w:before="240"/>
        <w:jc w:val="center"/>
        <w:rPr>
          <w:rFonts w:cs="Arial"/>
          <w:sz w:val="20"/>
        </w:rPr>
      </w:pPr>
      <w:r w:rsidRPr="00E130A5">
        <w:rPr>
          <w:rFonts w:cs="Arial"/>
          <w:b/>
          <w:bCs/>
          <w:sz w:val="20"/>
        </w:rPr>
        <w:t>Článek 20</w:t>
      </w:r>
    </w:p>
    <w:p w:rsidR="0096132D" w:rsidRPr="00182894" w:rsidRDefault="0096132D" w:rsidP="00246540">
      <w:pPr>
        <w:pStyle w:val="Nadpis7"/>
        <w:keepNext w:val="0"/>
        <w:widowControl w:val="0"/>
        <w:tabs>
          <w:tab w:val="left" w:pos="709"/>
        </w:tabs>
        <w:spacing w:before="0"/>
        <w:jc w:val="center"/>
        <w:rPr>
          <w:rFonts w:ascii="Arial" w:hAnsi="Arial" w:cs="Arial"/>
          <w:b/>
          <w:sz w:val="20"/>
        </w:rPr>
      </w:pPr>
      <w:r w:rsidRPr="00182894">
        <w:rPr>
          <w:rFonts w:ascii="Arial" w:hAnsi="Arial" w:cs="Arial"/>
          <w:b/>
          <w:bCs/>
          <w:sz w:val="20"/>
        </w:rPr>
        <w:t>Odstoupení</w:t>
      </w:r>
      <w:r w:rsidRPr="00182894">
        <w:rPr>
          <w:rFonts w:ascii="Arial" w:hAnsi="Arial" w:cs="Arial"/>
          <w:b/>
          <w:sz w:val="20"/>
        </w:rPr>
        <w:t xml:space="preserve"> od smlouvy</w:t>
      </w:r>
    </w:p>
    <w:p w:rsidR="0096132D" w:rsidRPr="00182894" w:rsidRDefault="0096132D" w:rsidP="00465882">
      <w:pPr>
        <w:widowControl w:val="0"/>
        <w:numPr>
          <w:ilvl w:val="1"/>
          <w:numId w:val="20"/>
        </w:numPr>
        <w:tabs>
          <w:tab w:val="clear" w:pos="705"/>
          <w:tab w:val="num" w:pos="567"/>
        </w:tabs>
        <w:spacing w:before="120"/>
        <w:ind w:left="567" w:hanging="567"/>
        <w:rPr>
          <w:rFonts w:cs="Arial"/>
          <w:sz w:val="20"/>
        </w:rPr>
      </w:pPr>
      <w:r w:rsidRPr="00182894">
        <w:rPr>
          <w:rFonts w:cs="Arial"/>
          <w:sz w:val="20"/>
        </w:rPr>
        <w:t xml:space="preserve">Objednatel může, aniž by ztrácel jakékoli další nároky vyplývající z porušení smlouvy zhotovitelem, okamžitě zčásti nebo v celém rozsahu odstoupit od smlouvy písemným oznámením, jestliže zhotovitel </w:t>
      </w:r>
      <w:r w:rsidRPr="00182894">
        <w:rPr>
          <w:rFonts w:cs="Arial"/>
          <w:sz w:val="20"/>
        </w:rPr>
        <w:lastRenderedPageBreak/>
        <w:t>vstoupí do likvidace nebo bylo-li zahájeno insolvenční řízení, ve kterém se řeší úpadek nebo hrozící úpadek zhotovitele, nebo se zhotovitel stane jinak neschopným splnit své smluvní povinnosti.</w:t>
      </w:r>
    </w:p>
    <w:p w:rsidR="0096132D" w:rsidRPr="00182894" w:rsidRDefault="0096132D" w:rsidP="00465882">
      <w:pPr>
        <w:pStyle w:val="Odstavecseseznamem"/>
        <w:widowControl w:val="0"/>
        <w:numPr>
          <w:ilvl w:val="1"/>
          <w:numId w:val="20"/>
        </w:numPr>
        <w:tabs>
          <w:tab w:val="clear" w:pos="705"/>
          <w:tab w:val="num" w:pos="567"/>
        </w:tabs>
        <w:spacing w:before="60"/>
        <w:ind w:left="567" w:hanging="567"/>
        <w:contextualSpacing w:val="0"/>
        <w:rPr>
          <w:rFonts w:cs="Arial"/>
          <w:sz w:val="20"/>
        </w:rPr>
      </w:pPr>
      <w:r w:rsidRPr="00182894">
        <w:rPr>
          <w:rFonts w:cs="Arial"/>
          <w:sz w:val="20"/>
        </w:rPr>
        <w:t xml:space="preserve">Pokud objednatel odstoupí od smlouvy, </w:t>
      </w:r>
      <w:r w:rsidR="00DD00B8" w:rsidRPr="00182894">
        <w:rPr>
          <w:rFonts w:cs="Arial"/>
          <w:sz w:val="20"/>
        </w:rPr>
        <w:t xml:space="preserve">převezme </w:t>
      </w:r>
      <w:r w:rsidRPr="00182894">
        <w:rPr>
          <w:rFonts w:cs="Arial"/>
          <w:sz w:val="20"/>
        </w:rPr>
        <w:t>provedené části díla</w:t>
      </w:r>
      <w:r w:rsidR="002C5921" w:rsidRPr="00182894">
        <w:rPr>
          <w:rFonts w:cs="Arial"/>
          <w:sz w:val="20"/>
        </w:rPr>
        <w:t xml:space="preserve">, </w:t>
      </w:r>
      <w:r w:rsidRPr="00182894">
        <w:rPr>
          <w:rFonts w:cs="Arial"/>
          <w:sz w:val="20"/>
        </w:rPr>
        <w:t>pokud jsou dodány v souladu s ostatními ustanoveními této smlouvy a uhrad</w:t>
      </w:r>
      <w:r w:rsidR="00DD00B8" w:rsidRPr="00182894">
        <w:rPr>
          <w:rFonts w:cs="Arial"/>
          <w:sz w:val="20"/>
        </w:rPr>
        <w:t>í</w:t>
      </w:r>
      <w:r w:rsidRPr="00182894">
        <w:rPr>
          <w:rFonts w:cs="Arial"/>
          <w:sz w:val="20"/>
        </w:rPr>
        <w:t xml:space="preserve"> zhotoviteli poměrnou část smluvní ceny. Zhotovitel v takovém případě zastaví všechny další práce na díle s výjimkou takových prací, které může objednatel specifikovat v „Oznámení o odstoupení“ za účelem, aby chránil část již provedeného díla. Pro převzetí částečného plnění platí přiměřeně ustanovení této smlouvy o převzetí díla.</w:t>
      </w:r>
    </w:p>
    <w:p w:rsidR="0096132D" w:rsidRPr="00182894" w:rsidRDefault="0096132D" w:rsidP="0043747C">
      <w:pPr>
        <w:pStyle w:val="Odstavecseseznamem"/>
        <w:numPr>
          <w:ilvl w:val="1"/>
          <w:numId w:val="20"/>
        </w:numPr>
        <w:tabs>
          <w:tab w:val="clear" w:pos="705"/>
          <w:tab w:val="num" w:pos="567"/>
        </w:tabs>
        <w:spacing w:before="60"/>
        <w:ind w:left="567" w:hanging="567"/>
        <w:contextualSpacing w:val="0"/>
        <w:rPr>
          <w:rFonts w:cs="Arial"/>
          <w:sz w:val="20"/>
        </w:rPr>
      </w:pPr>
      <w:r w:rsidRPr="00182894">
        <w:rPr>
          <w:rFonts w:cs="Arial"/>
          <w:sz w:val="20"/>
        </w:rPr>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rsidR="0096132D" w:rsidRPr="00182894" w:rsidRDefault="0096132D" w:rsidP="0043747C">
      <w:pPr>
        <w:pStyle w:val="Odstavecseseznamem"/>
        <w:numPr>
          <w:ilvl w:val="1"/>
          <w:numId w:val="20"/>
        </w:numPr>
        <w:tabs>
          <w:tab w:val="clear" w:pos="705"/>
          <w:tab w:val="num" w:pos="567"/>
        </w:tabs>
        <w:spacing w:before="60"/>
        <w:ind w:left="567" w:hanging="567"/>
        <w:contextualSpacing w:val="0"/>
        <w:rPr>
          <w:rFonts w:cs="Arial"/>
          <w:sz w:val="20"/>
        </w:rPr>
      </w:pPr>
      <w:r w:rsidRPr="00182894">
        <w:rPr>
          <w:rFonts w:cs="Arial"/>
          <w:sz w:val="20"/>
        </w:rPr>
        <w:t>Odstoupením od smlouvy nejsou dotčeny nároky smluvních stran na smluvní pokuty a na náhradu škody. Smluvní strany jsou i nadále povinny plnit smlouvu v rozsahu, ve kterém nebyla odstoupením smluvní stranou zrušena.</w:t>
      </w:r>
    </w:p>
    <w:p w:rsidR="0096132D" w:rsidRPr="00182894" w:rsidRDefault="0096132D" w:rsidP="0043747C">
      <w:pPr>
        <w:pStyle w:val="Odstavecseseznamem"/>
        <w:numPr>
          <w:ilvl w:val="1"/>
          <w:numId w:val="20"/>
        </w:numPr>
        <w:tabs>
          <w:tab w:val="clear" w:pos="705"/>
          <w:tab w:val="num" w:pos="567"/>
        </w:tabs>
        <w:spacing w:before="60"/>
        <w:ind w:left="567" w:hanging="567"/>
        <w:contextualSpacing w:val="0"/>
        <w:rPr>
          <w:rFonts w:cs="Arial"/>
          <w:sz w:val="20"/>
        </w:rPr>
      </w:pPr>
      <w:r w:rsidRPr="00182894">
        <w:rPr>
          <w:rFonts w:cs="Arial"/>
          <w:sz w:val="20"/>
        </w:rPr>
        <w:t xml:space="preserve">Zmaří-li se po uzavření smlouvy její základní účel, který v ní byl výslovně vyjádřen, v důsledku podstatné změny </w:t>
      </w:r>
      <w:r w:rsidR="006D051B" w:rsidRPr="00182894">
        <w:rPr>
          <w:rFonts w:cs="Arial"/>
          <w:sz w:val="20"/>
        </w:rPr>
        <w:t>okolností, za</w:t>
      </w:r>
      <w:r w:rsidRPr="00182894">
        <w:rPr>
          <w:rFonts w:cs="Arial"/>
          <w:sz w:val="20"/>
        </w:rPr>
        <w:t xml:space="preserve"> nichž byla smlouva uzavřena, může strana dotčená zmařením účelu smlouvy od ní odstoupit, je však povinna nahradit druhé straně škodu, která jí vznikne odstoupením od smlouvy.</w:t>
      </w:r>
    </w:p>
    <w:p w:rsidR="0096132D" w:rsidRPr="00182894" w:rsidRDefault="0096132D" w:rsidP="0043747C">
      <w:pPr>
        <w:pStyle w:val="Odstavecseseznamem"/>
        <w:numPr>
          <w:ilvl w:val="1"/>
          <w:numId w:val="20"/>
        </w:numPr>
        <w:tabs>
          <w:tab w:val="clear" w:pos="705"/>
          <w:tab w:val="num" w:pos="567"/>
        </w:tabs>
        <w:spacing w:before="60"/>
        <w:ind w:left="567" w:hanging="567"/>
        <w:contextualSpacing w:val="0"/>
        <w:rPr>
          <w:rFonts w:cs="Arial"/>
          <w:sz w:val="20"/>
        </w:rPr>
      </w:pPr>
      <w:r w:rsidRPr="00182894">
        <w:rPr>
          <w:rFonts w:cs="Arial"/>
          <w:sz w:val="20"/>
        </w:rPr>
        <w:t>Smluvní strana, která odstoupí od smlouvy v rozporu s ní, je povinna nahradit druhé straně prokazatelnou škodu, kterou jí tím způsobila.</w:t>
      </w:r>
    </w:p>
    <w:p w:rsidR="00DD00B8" w:rsidRPr="00182894" w:rsidRDefault="0096132D" w:rsidP="0043747C">
      <w:pPr>
        <w:pStyle w:val="Odstavecseseznamem"/>
        <w:numPr>
          <w:ilvl w:val="1"/>
          <w:numId w:val="20"/>
        </w:numPr>
        <w:tabs>
          <w:tab w:val="clear" w:pos="705"/>
          <w:tab w:val="num" w:pos="567"/>
        </w:tabs>
        <w:spacing w:before="60"/>
        <w:ind w:left="567" w:hanging="567"/>
        <w:contextualSpacing w:val="0"/>
        <w:rPr>
          <w:rFonts w:cs="Arial"/>
          <w:sz w:val="20"/>
        </w:rPr>
      </w:pPr>
      <w:r w:rsidRPr="00182894">
        <w:rPr>
          <w:rFonts w:cs="Arial"/>
          <w:sz w:val="20"/>
        </w:rPr>
        <w:t>Odstoupení od smlouvy se nedotýká smluvních ustanovení o volbě práva a řešení sporů podle této smlouvy.</w:t>
      </w:r>
    </w:p>
    <w:p w:rsidR="0096132D" w:rsidRPr="00182894" w:rsidRDefault="00624034" w:rsidP="0043747C">
      <w:pPr>
        <w:pStyle w:val="Odstavecseseznamem"/>
        <w:numPr>
          <w:ilvl w:val="1"/>
          <w:numId w:val="20"/>
        </w:numPr>
        <w:tabs>
          <w:tab w:val="clear" w:pos="705"/>
          <w:tab w:val="num" w:pos="567"/>
        </w:tabs>
        <w:spacing w:before="60"/>
        <w:ind w:left="567" w:hanging="567"/>
        <w:contextualSpacing w:val="0"/>
        <w:rPr>
          <w:rFonts w:cs="Arial"/>
          <w:sz w:val="20"/>
        </w:rPr>
      </w:pPr>
      <w:r w:rsidRPr="00182894">
        <w:rPr>
          <w:rFonts w:cs="Arial"/>
          <w:sz w:val="20"/>
        </w:rPr>
        <w:t>O</w:t>
      </w:r>
      <w:r w:rsidR="00DD00B8" w:rsidRPr="00182894">
        <w:rPr>
          <w:rFonts w:cs="Arial"/>
          <w:sz w:val="20"/>
        </w:rPr>
        <w:t xml:space="preserve">bjednatel vyhrazuje právo okamžitě odstoupit od této smlouvy v případě, že na akci (předmět smlouvy) nebude poskytnuta </w:t>
      </w:r>
      <w:r w:rsidR="002035AD" w:rsidRPr="00E130A5">
        <w:rPr>
          <w:rFonts w:cs="Arial"/>
          <w:sz w:val="20"/>
        </w:rPr>
        <w:t>dotace</w:t>
      </w:r>
      <w:r w:rsidR="00DD00B8" w:rsidRPr="00E130A5">
        <w:rPr>
          <w:rFonts w:cs="Arial"/>
          <w:sz w:val="20"/>
        </w:rPr>
        <w:t xml:space="preserve"> v rámci </w:t>
      </w:r>
      <w:r w:rsidR="00421770" w:rsidRPr="00E130A5">
        <w:rPr>
          <w:rFonts w:cs="Arial"/>
          <w:sz w:val="20"/>
        </w:rPr>
        <w:t>NPO</w:t>
      </w:r>
      <w:r w:rsidR="00DD00B8" w:rsidRPr="00E130A5">
        <w:rPr>
          <w:rFonts w:cs="Arial"/>
          <w:sz w:val="20"/>
        </w:rPr>
        <w:t>. V případě</w:t>
      </w:r>
      <w:r w:rsidR="00DD00B8" w:rsidRPr="00182894">
        <w:rPr>
          <w:rFonts w:cs="Arial"/>
          <w:sz w:val="20"/>
        </w:rPr>
        <w:t xml:space="preserve"> odstoupení objednatele od smlouvy z tohoto důvodu bude postupováno dle ustanovení odst. 20.2 této smlouvy.</w:t>
      </w:r>
    </w:p>
    <w:p w:rsidR="0096132D" w:rsidRPr="00182894" w:rsidRDefault="0096132D" w:rsidP="00197CC2">
      <w:pPr>
        <w:pStyle w:val="Nadpis7"/>
        <w:tabs>
          <w:tab w:val="clear" w:pos="567"/>
          <w:tab w:val="left" w:pos="709"/>
        </w:tabs>
        <w:jc w:val="center"/>
        <w:rPr>
          <w:rFonts w:ascii="Arial" w:hAnsi="Arial" w:cs="Arial"/>
          <w:b/>
          <w:bCs/>
          <w:sz w:val="20"/>
        </w:rPr>
      </w:pPr>
      <w:r w:rsidRPr="00182894">
        <w:rPr>
          <w:rFonts w:ascii="Arial" w:hAnsi="Arial" w:cs="Arial"/>
          <w:b/>
          <w:bCs/>
          <w:sz w:val="20"/>
        </w:rPr>
        <w:t>Článek 21</w:t>
      </w:r>
    </w:p>
    <w:p w:rsidR="0096132D" w:rsidRPr="00182894" w:rsidRDefault="0096132D" w:rsidP="0096132D">
      <w:pPr>
        <w:pStyle w:val="Nadpis7"/>
        <w:tabs>
          <w:tab w:val="clear" w:pos="567"/>
          <w:tab w:val="left" w:pos="709"/>
        </w:tabs>
        <w:spacing w:before="0"/>
        <w:jc w:val="center"/>
        <w:rPr>
          <w:rFonts w:ascii="Arial" w:hAnsi="Arial" w:cs="Arial"/>
          <w:b/>
          <w:sz w:val="20"/>
        </w:rPr>
      </w:pPr>
      <w:r w:rsidRPr="00182894">
        <w:rPr>
          <w:rFonts w:ascii="Arial" w:hAnsi="Arial" w:cs="Arial"/>
          <w:b/>
          <w:bCs/>
          <w:sz w:val="20"/>
        </w:rPr>
        <w:t>Závěrečná</w:t>
      </w:r>
      <w:r w:rsidRPr="00182894">
        <w:rPr>
          <w:rFonts w:ascii="Arial" w:hAnsi="Arial" w:cs="Arial"/>
          <w:b/>
          <w:sz w:val="20"/>
        </w:rPr>
        <w:t xml:space="preserve"> ustanovení</w:t>
      </w:r>
    </w:p>
    <w:p w:rsidR="0096132D" w:rsidRPr="00182894" w:rsidRDefault="0096132D" w:rsidP="003232B2">
      <w:pPr>
        <w:numPr>
          <w:ilvl w:val="1"/>
          <w:numId w:val="15"/>
        </w:numPr>
        <w:tabs>
          <w:tab w:val="clear" w:pos="420"/>
          <w:tab w:val="left" w:pos="567"/>
          <w:tab w:val="num" w:pos="851"/>
        </w:tabs>
        <w:spacing w:before="120"/>
        <w:ind w:left="567" w:hanging="567"/>
        <w:rPr>
          <w:rFonts w:cs="Arial"/>
          <w:sz w:val="20"/>
        </w:rPr>
      </w:pPr>
      <w:r w:rsidRPr="00182894">
        <w:rPr>
          <w:rFonts w:cs="Arial"/>
          <w:sz w:val="20"/>
        </w:rPr>
        <w:t xml:space="preserve">Tato smlouva </w:t>
      </w:r>
      <w:r w:rsidR="00474373" w:rsidRPr="00182894">
        <w:rPr>
          <w:rFonts w:cs="Arial"/>
          <w:sz w:val="20"/>
        </w:rPr>
        <w:t xml:space="preserve">(text i forma uzavírání či změny smlouvy) </w:t>
      </w:r>
      <w:r w:rsidRPr="00182894">
        <w:rPr>
          <w:rFonts w:cs="Arial"/>
          <w:sz w:val="20"/>
        </w:rPr>
        <w:t xml:space="preserve">může být měněna nebo doplňována pouze písemnou formou </w:t>
      </w:r>
      <w:r w:rsidR="00C9166A" w:rsidRPr="00182894">
        <w:rPr>
          <w:rFonts w:cs="Arial"/>
          <w:sz w:val="20"/>
        </w:rPr>
        <w:t xml:space="preserve">listinnou </w:t>
      </w:r>
      <w:r w:rsidRPr="00182894">
        <w:rPr>
          <w:rFonts w:cs="Arial"/>
          <w:sz w:val="20"/>
        </w:rPr>
        <w:t xml:space="preserve">číslovanými dodatky smlouvy s tím, že podmínkou platnosti změny nebo doplňku smlouvy je vlastnoruční podpis dodatku smlouvy oprávněnými zástupci obou smluvních stran, a to na </w:t>
      </w:r>
      <w:r w:rsidR="006D051B" w:rsidRPr="00182894">
        <w:rPr>
          <w:rFonts w:cs="Arial"/>
          <w:sz w:val="20"/>
        </w:rPr>
        <w:t>téže listině</w:t>
      </w:r>
      <w:r w:rsidRPr="00182894">
        <w:rPr>
          <w:rFonts w:cs="Arial"/>
          <w:sz w:val="20"/>
        </w:rPr>
        <w:t xml:space="preserve">. Dodatek smlouvy se současně adjustuje otiskem razítka každé smluvní strany. Podpis nemůže být nahrazen mechanickými prostředky. Dodatky smlouvy budou chronologicky řazeny vzestupnou řadou a číslovány. K platnosti dodatku smlouvy </w:t>
      </w:r>
      <w:r w:rsidR="006D051B" w:rsidRPr="00182894">
        <w:rPr>
          <w:rFonts w:cs="Arial"/>
          <w:sz w:val="20"/>
        </w:rPr>
        <w:t>se vyžaduje</w:t>
      </w:r>
      <w:r w:rsidRPr="00182894">
        <w:rPr>
          <w:rFonts w:cs="Arial"/>
          <w:sz w:val="20"/>
        </w:rPr>
        <w:t xml:space="preserve"> dohoda o celém jeho obsahu s výslovným prohlášením smluvních stran o jeho součásti s touto smlouvou. Dodatky se vyhotovují v počtu tolika výtisků, v kolika byla uzavřena tato smlouva. Ke smlouvě neexistují žádná vedlejší ujednání či ústní dohody. </w:t>
      </w:r>
    </w:p>
    <w:p w:rsidR="0096132D" w:rsidRPr="00182894" w:rsidRDefault="005A7218" w:rsidP="003232B2">
      <w:pPr>
        <w:numPr>
          <w:ilvl w:val="1"/>
          <w:numId w:val="15"/>
        </w:numPr>
        <w:tabs>
          <w:tab w:val="clear" w:pos="420"/>
          <w:tab w:val="num" w:pos="567"/>
        </w:tabs>
        <w:spacing w:before="80"/>
        <w:ind w:left="567" w:hanging="567"/>
        <w:rPr>
          <w:rFonts w:cs="Arial"/>
          <w:sz w:val="20"/>
        </w:rPr>
      </w:pPr>
      <w:r w:rsidRPr="00182894">
        <w:rPr>
          <w:rFonts w:cs="Arial"/>
          <w:sz w:val="20"/>
        </w:rPr>
        <w:t>Tato smlouva byla sepsána v listinné podobě v</w:t>
      </w:r>
      <w:r w:rsidR="00474373" w:rsidRPr="00182894">
        <w:rPr>
          <w:rFonts w:cs="Arial"/>
          <w:sz w:val="20"/>
        </w:rPr>
        <w:t>e</w:t>
      </w:r>
      <w:r w:rsidRPr="00182894">
        <w:rPr>
          <w:rFonts w:cs="Arial"/>
          <w:sz w:val="20"/>
        </w:rPr>
        <w:t xml:space="preserve"> </w:t>
      </w:r>
      <w:r w:rsidR="00474373" w:rsidRPr="00182894">
        <w:rPr>
          <w:rFonts w:cs="Arial"/>
          <w:sz w:val="20"/>
        </w:rPr>
        <w:t>třech</w:t>
      </w:r>
      <w:r w:rsidRPr="00182894">
        <w:rPr>
          <w:rFonts w:cs="Arial"/>
          <w:sz w:val="20"/>
        </w:rPr>
        <w:t xml:space="preserve"> (</w:t>
      </w:r>
      <w:r w:rsidR="00474373" w:rsidRPr="00182894">
        <w:rPr>
          <w:rFonts w:cs="Arial"/>
          <w:sz w:val="20"/>
        </w:rPr>
        <w:t>3</w:t>
      </w:r>
      <w:r w:rsidRPr="00182894">
        <w:rPr>
          <w:rFonts w:cs="Arial"/>
          <w:sz w:val="20"/>
        </w:rPr>
        <w:t xml:space="preserve">) stejnopisech v jazyce českém. Objednatel obdrží </w:t>
      </w:r>
      <w:r w:rsidR="00474373" w:rsidRPr="00182894">
        <w:rPr>
          <w:rFonts w:cs="Arial"/>
          <w:sz w:val="20"/>
        </w:rPr>
        <w:t>dva</w:t>
      </w:r>
      <w:r w:rsidRPr="00182894">
        <w:rPr>
          <w:rFonts w:cs="Arial"/>
          <w:sz w:val="20"/>
        </w:rPr>
        <w:t xml:space="preserve"> (</w:t>
      </w:r>
      <w:r w:rsidR="00474373" w:rsidRPr="00182894">
        <w:rPr>
          <w:rFonts w:cs="Arial"/>
          <w:sz w:val="20"/>
        </w:rPr>
        <w:t>2</w:t>
      </w:r>
      <w:r w:rsidRPr="00182894">
        <w:rPr>
          <w:rFonts w:cs="Arial"/>
          <w:sz w:val="20"/>
        </w:rPr>
        <w:t xml:space="preserve">) stejnopisy, zhotovitel </w:t>
      </w:r>
      <w:r w:rsidR="00474373" w:rsidRPr="00182894">
        <w:rPr>
          <w:rFonts w:cs="Arial"/>
          <w:sz w:val="20"/>
        </w:rPr>
        <w:t>jeden</w:t>
      </w:r>
      <w:r w:rsidRPr="00182894">
        <w:rPr>
          <w:rFonts w:cs="Arial"/>
          <w:sz w:val="20"/>
        </w:rPr>
        <w:t xml:space="preserve"> (</w:t>
      </w:r>
      <w:r w:rsidR="00474373" w:rsidRPr="00182894">
        <w:rPr>
          <w:rFonts w:cs="Arial"/>
          <w:sz w:val="20"/>
        </w:rPr>
        <w:t>1</w:t>
      </w:r>
      <w:r w:rsidRPr="00182894">
        <w:rPr>
          <w:rFonts w:cs="Arial"/>
          <w:sz w:val="20"/>
        </w:rPr>
        <w:t>) stejnopis</w:t>
      </w:r>
      <w:r w:rsidR="0096132D" w:rsidRPr="00182894">
        <w:rPr>
          <w:rFonts w:cs="Arial"/>
          <w:sz w:val="20"/>
        </w:rPr>
        <w:t>.</w:t>
      </w:r>
    </w:p>
    <w:p w:rsidR="00B173AB" w:rsidRPr="00182894" w:rsidRDefault="005A7218" w:rsidP="003232B2">
      <w:pPr>
        <w:numPr>
          <w:ilvl w:val="1"/>
          <w:numId w:val="15"/>
        </w:numPr>
        <w:tabs>
          <w:tab w:val="clear" w:pos="420"/>
          <w:tab w:val="num" w:pos="567"/>
        </w:tabs>
        <w:spacing w:before="80"/>
        <w:ind w:left="567" w:hanging="567"/>
        <w:rPr>
          <w:rFonts w:cs="Arial"/>
          <w:b/>
          <w:bCs/>
          <w:sz w:val="20"/>
        </w:rPr>
      </w:pPr>
      <w:r w:rsidRPr="00182894">
        <w:rPr>
          <w:rFonts w:cs="Arial"/>
          <w:sz w:val="20"/>
        </w:rPr>
        <w:t>Pokud není ve smlouvě uvedeno jinak, řídí se práva a povinnosti smluvních stran i právní poměry z ní vyplývající zákonem č. 89/2012 Sb., občanský zákoník, v platném znění.</w:t>
      </w:r>
    </w:p>
    <w:p w:rsidR="0096132D" w:rsidRPr="00182894" w:rsidRDefault="0096132D" w:rsidP="003232B2">
      <w:pPr>
        <w:numPr>
          <w:ilvl w:val="1"/>
          <w:numId w:val="15"/>
        </w:numPr>
        <w:tabs>
          <w:tab w:val="clear" w:pos="420"/>
          <w:tab w:val="num" w:pos="567"/>
        </w:tabs>
        <w:spacing w:before="80"/>
        <w:ind w:left="567" w:hanging="567"/>
        <w:rPr>
          <w:rFonts w:cs="Arial"/>
          <w:b/>
          <w:bCs/>
          <w:sz w:val="20"/>
        </w:rPr>
      </w:pPr>
      <w:r w:rsidRPr="00182894">
        <w:rPr>
          <w:rFonts w:cs="Arial"/>
          <w:b/>
          <w:bCs/>
          <w:sz w:val="20"/>
        </w:rPr>
        <w:t>Řešení vzniklých sporů:</w:t>
      </w:r>
    </w:p>
    <w:p w:rsidR="0096132D" w:rsidRPr="00182894" w:rsidRDefault="0096132D" w:rsidP="002C3D1F">
      <w:pPr>
        <w:tabs>
          <w:tab w:val="left" w:pos="709"/>
        </w:tabs>
        <w:spacing w:before="60"/>
        <w:ind w:left="709" w:hanging="709"/>
        <w:rPr>
          <w:rFonts w:cs="Arial"/>
          <w:sz w:val="20"/>
        </w:rPr>
      </w:pPr>
      <w:r w:rsidRPr="00182894">
        <w:rPr>
          <w:rFonts w:cs="Arial"/>
          <w:sz w:val="20"/>
        </w:rPr>
        <w:t xml:space="preserve">21.4.1 </w:t>
      </w:r>
      <w:r w:rsidRPr="00182894">
        <w:rPr>
          <w:rFonts w:cs="Arial"/>
          <w:sz w:val="20"/>
        </w:rPr>
        <w:tab/>
        <w:t xml:space="preserve">Smluvní strany se budou snažit o to, aby veškeré spory vzniklé při realizaci této smlouvy </w:t>
      </w:r>
      <w:r w:rsidR="006D051B" w:rsidRPr="00182894">
        <w:rPr>
          <w:rFonts w:cs="Arial"/>
          <w:sz w:val="20"/>
        </w:rPr>
        <w:t>nebo v souvislosti</w:t>
      </w:r>
      <w:r w:rsidRPr="00182894">
        <w:rPr>
          <w:rFonts w:cs="Arial"/>
          <w:sz w:val="20"/>
        </w:rPr>
        <w:t xml:space="preserve"> s ní, byly řešeny nejdříve cestou vzájemné dohody.</w:t>
      </w:r>
    </w:p>
    <w:p w:rsidR="0096132D" w:rsidRPr="00182894" w:rsidRDefault="0096132D" w:rsidP="00197CC2">
      <w:pPr>
        <w:tabs>
          <w:tab w:val="left" w:pos="709"/>
        </w:tabs>
        <w:spacing w:before="60"/>
        <w:ind w:left="709" w:hanging="709"/>
        <w:rPr>
          <w:rFonts w:cs="Arial"/>
          <w:sz w:val="20"/>
        </w:rPr>
      </w:pPr>
      <w:r w:rsidRPr="00182894">
        <w:rPr>
          <w:rFonts w:cs="Arial"/>
          <w:sz w:val="20"/>
        </w:rPr>
        <w:t xml:space="preserve">21.4.2 </w:t>
      </w:r>
      <w:r w:rsidRPr="00182894">
        <w:rPr>
          <w:rFonts w:cs="Arial"/>
          <w:sz w:val="20"/>
        </w:rPr>
        <w:tab/>
        <w:t xml:space="preserve">Pokud za dvacet (20) dní od zahájení takových neformálních jednání nebudou smluvní strany schopny vyřešit spor vzájemnou dohodou, může každá ze smluvních stran podat návrh na řešení sporu soudní cestou. </w:t>
      </w:r>
    </w:p>
    <w:p w:rsidR="0096132D" w:rsidRPr="00182894" w:rsidRDefault="0096132D" w:rsidP="00197CC2">
      <w:pPr>
        <w:widowControl w:val="0"/>
        <w:spacing w:before="60"/>
        <w:jc w:val="left"/>
        <w:rPr>
          <w:rFonts w:cs="Arial"/>
          <w:sz w:val="20"/>
        </w:rPr>
      </w:pPr>
      <w:r w:rsidRPr="00182894">
        <w:rPr>
          <w:rFonts w:cs="Arial"/>
          <w:sz w:val="20"/>
        </w:rPr>
        <w:t xml:space="preserve">21.4.3  </w:t>
      </w:r>
      <w:r w:rsidR="006D051B" w:rsidRPr="00182894">
        <w:rPr>
          <w:rFonts w:cs="Arial"/>
          <w:sz w:val="20"/>
        </w:rPr>
        <w:tab/>
      </w:r>
      <w:r w:rsidRPr="00182894">
        <w:rPr>
          <w:rFonts w:cs="Arial"/>
          <w:sz w:val="20"/>
        </w:rPr>
        <w:t>Spory technické povahy</w:t>
      </w:r>
    </w:p>
    <w:p w:rsidR="0096132D" w:rsidRPr="00182894" w:rsidRDefault="0096132D" w:rsidP="00197CC2">
      <w:pPr>
        <w:widowControl w:val="0"/>
        <w:tabs>
          <w:tab w:val="left" w:pos="709"/>
          <w:tab w:val="num" w:pos="1080"/>
        </w:tabs>
        <w:spacing w:before="60"/>
        <w:ind w:left="709"/>
        <w:rPr>
          <w:rFonts w:cs="Arial"/>
          <w:sz w:val="20"/>
        </w:rPr>
      </w:pPr>
      <w:r w:rsidRPr="00182894">
        <w:rPr>
          <w:rFonts w:cs="Arial"/>
          <w:sz w:val="20"/>
        </w:rPr>
        <w:t xml:space="preserve">V případě rozhodnutí, zda je dílo provedeno v souladu s technickými podmínkami a technickými specifikacemi stanovenými smlouvou, budou obě strany respektovat stanovisko nezávislých odborných institucí, kterými budou Oblastní inspektorát práce pro Ústecký a Liberecký kraj se sídlem v Ústí nad </w:t>
      </w:r>
      <w:r w:rsidR="001F7673" w:rsidRPr="00182894">
        <w:rPr>
          <w:rFonts w:cs="Arial"/>
          <w:sz w:val="20"/>
        </w:rPr>
        <w:t xml:space="preserve">Labem a </w:t>
      </w:r>
      <w:r w:rsidR="00A24FAF" w:rsidRPr="00182894">
        <w:rPr>
          <w:rFonts w:cs="Arial"/>
          <w:sz w:val="20"/>
        </w:rPr>
        <w:t xml:space="preserve">Technická inspekce České republiky (TIČR), </w:t>
      </w:r>
      <w:r w:rsidRPr="00182894">
        <w:rPr>
          <w:rFonts w:cs="Arial"/>
          <w:sz w:val="20"/>
        </w:rPr>
        <w:t>případně další nezávislé tuzemské zkušebny, znalci či právnické osoby podle jejich příslušnosti a oborů působnosti podle právních předpisů, směrnic a nařízení platných v České republice, na nichž se strany dohodnou.</w:t>
      </w:r>
    </w:p>
    <w:p w:rsidR="0096132D" w:rsidRPr="00182894" w:rsidRDefault="0096132D" w:rsidP="00197CC2">
      <w:pPr>
        <w:widowControl w:val="0"/>
        <w:tabs>
          <w:tab w:val="left" w:pos="709"/>
        </w:tabs>
        <w:spacing w:before="60"/>
        <w:ind w:left="709" w:hanging="709"/>
        <w:rPr>
          <w:rFonts w:cs="Arial"/>
          <w:sz w:val="20"/>
        </w:rPr>
      </w:pPr>
      <w:r w:rsidRPr="00182894">
        <w:rPr>
          <w:rFonts w:cs="Arial"/>
          <w:sz w:val="20"/>
        </w:rPr>
        <w:t xml:space="preserve">21.4.4 </w:t>
      </w:r>
      <w:r w:rsidRPr="00182894">
        <w:rPr>
          <w:rFonts w:cs="Arial"/>
          <w:sz w:val="20"/>
        </w:rPr>
        <w:tab/>
        <w:t xml:space="preserve">V průběhu řešení případných sporů způsobem uvedeným v odstavcích 21.4.1 až 21.4.3 jsou smluvní strany povinny plnit veškeré své povinnosti ve lhůtách a </w:t>
      </w:r>
      <w:r w:rsidR="001F7673" w:rsidRPr="00182894">
        <w:rPr>
          <w:rFonts w:cs="Arial"/>
          <w:sz w:val="20"/>
        </w:rPr>
        <w:t>způsobem stanoveným</w:t>
      </w:r>
      <w:r w:rsidRPr="00182894">
        <w:rPr>
          <w:rFonts w:cs="Arial"/>
          <w:sz w:val="20"/>
        </w:rPr>
        <w:t xml:space="preserve"> ve smlouvě.</w:t>
      </w:r>
    </w:p>
    <w:p w:rsidR="0096132D" w:rsidRPr="00182894" w:rsidRDefault="0096132D" w:rsidP="003232B2">
      <w:pPr>
        <w:numPr>
          <w:ilvl w:val="1"/>
          <w:numId w:val="15"/>
        </w:numPr>
        <w:tabs>
          <w:tab w:val="clear" w:pos="420"/>
          <w:tab w:val="num" w:pos="709"/>
        </w:tabs>
        <w:spacing w:before="80"/>
        <w:ind w:left="709" w:hanging="709"/>
        <w:rPr>
          <w:rFonts w:cs="Arial"/>
          <w:sz w:val="20"/>
        </w:rPr>
      </w:pPr>
      <w:r w:rsidRPr="00182894">
        <w:rPr>
          <w:rFonts w:cs="Arial"/>
          <w:sz w:val="20"/>
        </w:rPr>
        <w:lastRenderedPageBreak/>
        <w:t>Veškerá korespondence v průběhu realizace díla a veškerá dokumentace bude v českém jazyce.</w:t>
      </w:r>
    </w:p>
    <w:p w:rsidR="005A7218" w:rsidRPr="00182894" w:rsidRDefault="005A7218" w:rsidP="003232B2">
      <w:pPr>
        <w:numPr>
          <w:ilvl w:val="1"/>
          <w:numId w:val="15"/>
        </w:numPr>
        <w:tabs>
          <w:tab w:val="clear" w:pos="420"/>
          <w:tab w:val="num" w:pos="709"/>
        </w:tabs>
        <w:spacing w:before="80"/>
        <w:ind w:left="709" w:hanging="709"/>
        <w:rPr>
          <w:rFonts w:cs="Arial"/>
          <w:sz w:val="20"/>
        </w:rPr>
      </w:pPr>
      <w:r w:rsidRPr="00182894">
        <w:rPr>
          <w:rFonts w:cs="Arial"/>
          <w:sz w:val="20"/>
        </w:rPr>
        <w:t>V případě, že některá ustanovení této smlouvy budou prohlášena za neplatná a/nebo neúčinná, zůstávají ostatní ustanovení této smlouvy platná a účinná. Smluvní strany se zavazují nahradit bez zbytečného odkladu neplatné a/nebo neúčinné ustanovení této smlouvy ustanovením platným a/nebo účinným, které bude odpovídat jejich projevu vůle učiněnému touto smlouvou.</w:t>
      </w:r>
    </w:p>
    <w:p w:rsidR="0096132D" w:rsidRPr="00182894" w:rsidRDefault="0096132D" w:rsidP="003232B2">
      <w:pPr>
        <w:numPr>
          <w:ilvl w:val="1"/>
          <w:numId w:val="15"/>
        </w:numPr>
        <w:tabs>
          <w:tab w:val="clear" w:pos="420"/>
          <w:tab w:val="num" w:pos="709"/>
        </w:tabs>
        <w:spacing w:before="80"/>
        <w:ind w:left="709" w:hanging="709"/>
        <w:rPr>
          <w:rFonts w:cs="Arial"/>
          <w:sz w:val="20"/>
        </w:rPr>
      </w:pPr>
      <w:r w:rsidRPr="00182894">
        <w:rPr>
          <w:rFonts w:cs="Arial"/>
          <w:sz w:val="20"/>
        </w:rPr>
        <w:t>Podpisem této smlouvy pozbývají platnosti veškerá předcházející ujednání nebo korespondence, vztahující se k předmětu této smlouvy a jsou-li v rozporu s ustanoveními této smlouvy, s tím, že nabídka zhotovitele č</w:t>
      </w:r>
      <w:r w:rsidRPr="00182894">
        <w:rPr>
          <w:rFonts w:cs="Arial"/>
          <w:sz w:val="20"/>
          <w:highlight w:val="yellow"/>
        </w:rPr>
        <w:t>…</w:t>
      </w:r>
      <w:r w:rsidR="00A24FAF" w:rsidRPr="00182894">
        <w:rPr>
          <w:rFonts w:cs="Arial"/>
          <w:sz w:val="20"/>
          <w:highlight w:val="yellow"/>
        </w:rPr>
        <w:t xml:space="preserve"> </w:t>
      </w:r>
      <w:r w:rsidRPr="00182894">
        <w:rPr>
          <w:rFonts w:cs="Arial"/>
          <w:sz w:val="20"/>
          <w:highlight w:val="yellow"/>
        </w:rPr>
        <w:t>……</w:t>
      </w:r>
      <w:r w:rsidRPr="00182894">
        <w:rPr>
          <w:rFonts w:cs="Arial"/>
          <w:sz w:val="20"/>
        </w:rPr>
        <w:t xml:space="preserve">zpracovaná dne </w:t>
      </w:r>
      <w:r w:rsidRPr="00182894">
        <w:rPr>
          <w:rFonts w:cs="Arial"/>
          <w:sz w:val="20"/>
          <w:highlight w:val="yellow"/>
        </w:rPr>
        <w:t>……………</w:t>
      </w:r>
      <w:r w:rsidRPr="00182894">
        <w:rPr>
          <w:rFonts w:cs="Arial"/>
          <w:sz w:val="20"/>
        </w:rPr>
        <w:t>a předložená do výběrového řízení je platná v rozsahu dohodnutém jako závazný dokument této smlouvy.</w:t>
      </w:r>
    </w:p>
    <w:p w:rsidR="0096132D" w:rsidRPr="00182894" w:rsidRDefault="0096132D" w:rsidP="003232B2">
      <w:pPr>
        <w:numPr>
          <w:ilvl w:val="1"/>
          <w:numId w:val="15"/>
        </w:numPr>
        <w:tabs>
          <w:tab w:val="clear" w:pos="420"/>
          <w:tab w:val="num" w:pos="709"/>
        </w:tabs>
        <w:spacing w:before="80"/>
        <w:ind w:left="709" w:hanging="709"/>
        <w:rPr>
          <w:rFonts w:cs="Arial"/>
          <w:sz w:val="20"/>
        </w:rPr>
      </w:pPr>
      <w:r w:rsidRPr="00182894">
        <w:rPr>
          <w:rFonts w:cs="Arial"/>
          <w:sz w:val="20"/>
        </w:rPr>
        <w:t xml:space="preserve">Veškeré nároky stran musí být uplatněny písemnou </w:t>
      </w:r>
      <w:r w:rsidR="00C9166A" w:rsidRPr="00182894">
        <w:rPr>
          <w:rFonts w:cs="Arial"/>
          <w:sz w:val="20"/>
        </w:rPr>
        <w:t xml:space="preserve">listinnou </w:t>
      </w:r>
      <w:r w:rsidRPr="00182894">
        <w:rPr>
          <w:rFonts w:cs="Arial"/>
          <w:sz w:val="20"/>
        </w:rPr>
        <w:t>formou a doporučenou zásilkou nebo osobním předáním oprávněné osobě proti podpisu. Za rozhodný termín se považuje datum doručení zásilky.</w:t>
      </w:r>
    </w:p>
    <w:p w:rsidR="005C1144" w:rsidRPr="00182894" w:rsidRDefault="005A7218" w:rsidP="003232B2">
      <w:pPr>
        <w:numPr>
          <w:ilvl w:val="1"/>
          <w:numId w:val="15"/>
        </w:numPr>
        <w:tabs>
          <w:tab w:val="clear" w:pos="420"/>
          <w:tab w:val="num" w:pos="709"/>
        </w:tabs>
        <w:spacing w:before="80"/>
        <w:ind w:left="709" w:hanging="709"/>
        <w:rPr>
          <w:rFonts w:cs="Arial"/>
          <w:sz w:val="20"/>
        </w:rPr>
      </w:pPr>
      <w:r w:rsidRPr="00182894">
        <w:rPr>
          <w:rFonts w:cs="Arial"/>
          <w:sz w:val="20"/>
        </w:rPr>
        <w:t>Smluvní strany souhlasí s tím, že v časové tísni lze poslat sdělení faxem nebo e-mailem, které však musí být bezodkladně potvrzeno způsobem uvedeným v odst. 21.8</w:t>
      </w:r>
      <w:r w:rsidR="0096132D" w:rsidRPr="00182894">
        <w:rPr>
          <w:rFonts w:cs="Arial"/>
          <w:sz w:val="20"/>
        </w:rPr>
        <w:t>.</w:t>
      </w:r>
    </w:p>
    <w:p w:rsidR="0096132D" w:rsidRPr="00182894" w:rsidRDefault="005C1144" w:rsidP="003232B2">
      <w:pPr>
        <w:numPr>
          <w:ilvl w:val="1"/>
          <w:numId w:val="15"/>
        </w:numPr>
        <w:tabs>
          <w:tab w:val="clear" w:pos="420"/>
          <w:tab w:val="num" w:pos="709"/>
        </w:tabs>
        <w:spacing w:before="80"/>
        <w:ind w:left="709" w:hanging="709"/>
        <w:rPr>
          <w:rFonts w:cs="Arial"/>
          <w:sz w:val="20"/>
        </w:rPr>
      </w:pPr>
      <w:r w:rsidRPr="00182894">
        <w:rPr>
          <w:sz w:val="20"/>
        </w:rPr>
        <w:t>Zhotovitel bere na vědomí, že objednatel z titulu plnění této smlouvy musí zpracovávat v nezbytném rozsahu osobní údaje zaměstnanců zhotovitele včetně zaměstnanců jeho poddodavatelů, kteří se podílejí na plnění této smlouvy. Práva těchto zaměstnanců, která vyplývají z titulu zpracování jejich osobních údajů objednatelem, jsou obsažena v „Informačním memorandu“, které je uv</w:t>
      </w:r>
      <w:r w:rsidR="00D819F8" w:rsidRPr="00182894">
        <w:rPr>
          <w:sz w:val="20"/>
        </w:rPr>
        <w:t>edeno v </w:t>
      </w:r>
      <w:r w:rsidR="007416A6" w:rsidRPr="00182894">
        <w:rPr>
          <w:sz w:val="20"/>
        </w:rPr>
        <w:t>P</w:t>
      </w:r>
      <w:r w:rsidR="00D819F8" w:rsidRPr="00182894">
        <w:rPr>
          <w:sz w:val="20"/>
        </w:rPr>
        <w:t xml:space="preserve">říloze č. 3 této </w:t>
      </w:r>
      <w:r w:rsidRPr="00182894">
        <w:rPr>
          <w:sz w:val="20"/>
        </w:rPr>
        <w:t>smlouvy. Zhotovitel se zavazuje své zaměstnance včetně zaměstnanců svých poddodavatelů s dokumentem seznámit</w:t>
      </w:r>
      <w:r w:rsidRPr="00182894">
        <w:rPr>
          <w:rFonts w:cs="Arial"/>
          <w:sz w:val="20"/>
        </w:rPr>
        <w:t>.</w:t>
      </w:r>
    </w:p>
    <w:p w:rsidR="0096132D" w:rsidRPr="00182894" w:rsidRDefault="0096132D" w:rsidP="003232B2">
      <w:pPr>
        <w:numPr>
          <w:ilvl w:val="1"/>
          <w:numId w:val="15"/>
        </w:numPr>
        <w:tabs>
          <w:tab w:val="clear" w:pos="420"/>
          <w:tab w:val="num" w:pos="709"/>
        </w:tabs>
        <w:spacing w:before="80"/>
        <w:ind w:left="709" w:hanging="709"/>
        <w:rPr>
          <w:rFonts w:cs="Arial"/>
          <w:sz w:val="20"/>
        </w:rPr>
      </w:pPr>
      <w:r w:rsidRPr="00182894">
        <w:rPr>
          <w:rFonts w:cs="Arial"/>
          <w:sz w:val="20"/>
        </w:rPr>
        <w:t>Smluvní strany nesmějí převádět na jiné osoby úplně nebo zčásti práva a povinnosti vyplývající pro ně ze smlouvy, aniž by obdržely předem písemný souhlas druhé strany.</w:t>
      </w:r>
    </w:p>
    <w:p w:rsidR="0096132D" w:rsidRPr="00182894" w:rsidRDefault="0096132D" w:rsidP="003232B2">
      <w:pPr>
        <w:numPr>
          <w:ilvl w:val="1"/>
          <w:numId w:val="15"/>
        </w:numPr>
        <w:tabs>
          <w:tab w:val="num" w:pos="709"/>
          <w:tab w:val="num" w:pos="1770"/>
        </w:tabs>
        <w:spacing w:before="80"/>
        <w:ind w:left="709" w:hanging="709"/>
        <w:rPr>
          <w:rFonts w:cs="Arial"/>
          <w:sz w:val="20"/>
        </w:rPr>
      </w:pPr>
      <w:r w:rsidRPr="00182894">
        <w:rPr>
          <w:rFonts w:cs="Arial"/>
          <w:sz w:val="20"/>
        </w:rPr>
        <w:t xml:space="preserve">Osoby podepisující tuto smlouvu prohlašují, že jsou plně způsobilé a oprávněné k právním </w:t>
      </w:r>
      <w:r w:rsidR="00624034" w:rsidRPr="00182894">
        <w:rPr>
          <w:rFonts w:cs="Arial"/>
          <w:sz w:val="20"/>
        </w:rPr>
        <w:t>jednáním</w:t>
      </w:r>
      <w:r w:rsidRPr="00182894">
        <w:rPr>
          <w:rFonts w:cs="Arial"/>
          <w:sz w:val="20"/>
        </w:rPr>
        <w:t xml:space="preserve"> v rozsahu této smlouvy a že jim nejsou známy žádné právní ani faktické překážky bránící jejímu uzavření.</w:t>
      </w:r>
    </w:p>
    <w:p w:rsidR="0096132D" w:rsidRPr="00182894" w:rsidRDefault="0096132D" w:rsidP="003232B2">
      <w:pPr>
        <w:numPr>
          <w:ilvl w:val="1"/>
          <w:numId w:val="15"/>
        </w:numPr>
        <w:tabs>
          <w:tab w:val="num" w:pos="709"/>
        </w:tabs>
        <w:spacing w:before="80"/>
        <w:ind w:left="709" w:hanging="709"/>
        <w:rPr>
          <w:rFonts w:cs="Arial"/>
          <w:sz w:val="20"/>
        </w:rPr>
      </w:pPr>
      <w:r w:rsidRPr="00182894">
        <w:rPr>
          <w:rFonts w:cs="Arial"/>
          <w:sz w:val="20"/>
        </w:rPr>
        <w:t>Svým podpisem obě smluvní strany potvrzují, že se seznámily s celým obsahem smlouvy včetně jejích všech příloh a nemají pochybnosti o výkladu jejího znění a že tuto smlouvu uzavírají na základě své svobodné vůle.</w:t>
      </w:r>
    </w:p>
    <w:p w:rsidR="0096132D" w:rsidRPr="00182894" w:rsidRDefault="0096132D" w:rsidP="003232B2">
      <w:pPr>
        <w:numPr>
          <w:ilvl w:val="1"/>
          <w:numId w:val="15"/>
        </w:numPr>
        <w:tabs>
          <w:tab w:val="num" w:pos="709"/>
        </w:tabs>
        <w:spacing w:before="80"/>
        <w:ind w:left="709" w:hanging="709"/>
        <w:rPr>
          <w:rFonts w:cs="Arial"/>
          <w:sz w:val="20"/>
        </w:rPr>
      </w:pPr>
      <w:r w:rsidRPr="00182894">
        <w:rPr>
          <w:rFonts w:cs="Arial"/>
          <w:sz w:val="20"/>
        </w:rPr>
        <w:t xml:space="preserve">Smlouva nabývá platnosti a účinnosti dnem jejího podpisu oběma smluvními stranami. </w:t>
      </w:r>
    </w:p>
    <w:p w:rsidR="00FD3E27" w:rsidRPr="00182894" w:rsidRDefault="0096132D" w:rsidP="003232B2">
      <w:pPr>
        <w:numPr>
          <w:ilvl w:val="1"/>
          <w:numId w:val="15"/>
        </w:numPr>
        <w:tabs>
          <w:tab w:val="num" w:pos="709"/>
        </w:tabs>
        <w:spacing w:before="80"/>
        <w:ind w:left="709" w:hanging="709"/>
        <w:rPr>
          <w:rFonts w:cs="Arial"/>
          <w:sz w:val="20"/>
        </w:rPr>
      </w:pPr>
      <w:r w:rsidRPr="00182894">
        <w:rPr>
          <w:rFonts w:cs="Arial"/>
          <w:sz w:val="20"/>
        </w:rPr>
        <w:t>Tato smlouva platí v plném rozsahu i pro případné právní nástupce obou smluvních stran.</w:t>
      </w:r>
    </w:p>
    <w:p w:rsidR="0043747C" w:rsidRPr="00182894" w:rsidRDefault="0043747C">
      <w:pPr>
        <w:jc w:val="left"/>
        <w:rPr>
          <w:rFonts w:cs="Arial"/>
          <w:b/>
          <w:sz w:val="20"/>
        </w:rPr>
      </w:pPr>
    </w:p>
    <w:p w:rsidR="0096132D" w:rsidRPr="00182894" w:rsidRDefault="0096132D" w:rsidP="0073468F">
      <w:pPr>
        <w:jc w:val="center"/>
        <w:rPr>
          <w:rFonts w:cs="Arial"/>
          <w:b/>
          <w:sz w:val="20"/>
        </w:rPr>
      </w:pPr>
      <w:r w:rsidRPr="00182894">
        <w:rPr>
          <w:rFonts w:cs="Arial"/>
          <w:b/>
          <w:sz w:val="20"/>
        </w:rPr>
        <w:t>Místní, datová a podpisová doložka smluvních stran</w:t>
      </w:r>
    </w:p>
    <w:p w:rsidR="00182894" w:rsidRDefault="00182894" w:rsidP="0096132D">
      <w:pPr>
        <w:pStyle w:val="Zkladntext"/>
        <w:tabs>
          <w:tab w:val="left" w:pos="5387"/>
        </w:tabs>
        <w:spacing w:before="120"/>
        <w:rPr>
          <w:rFonts w:cs="Arial"/>
          <w:b/>
          <w:bCs/>
          <w:sz w:val="20"/>
        </w:rPr>
      </w:pPr>
    </w:p>
    <w:p w:rsidR="0096132D" w:rsidRPr="00182894" w:rsidRDefault="0096132D" w:rsidP="0096132D">
      <w:pPr>
        <w:pStyle w:val="Zkladntext"/>
        <w:tabs>
          <w:tab w:val="left" w:pos="5387"/>
        </w:tabs>
        <w:spacing w:before="120"/>
        <w:rPr>
          <w:rFonts w:cs="Arial"/>
          <w:b/>
          <w:bCs/>
          <w:sz w:val="20"/>
        </w:rPr>
      </w:pPr>
      <w:r w:rsidRPr="00182894">
        <w:rPr>
          <w:rFonts w:cs="Arial"/>
          <w:b/>
          <w:bCs/>
          <w:sz w:val="20"/>
        </w:rPr>
        <w:t xml:space="preserve">Za objednatele:             </w:t>
      </w:r>
      <w:r w:rsidRPr="00182894">
        <w:rPr>
          <w:rFonts w:cs="Arial"/>
          <w:b/>
          <w:bCs/>
          <w:sz w:val="20"/>
        </w:rPr>
        <w:tab/>
        <w:t>Za zhotovitele:</w:t>
      </w:r>
    </w:p>
    <w:p w:rsidR="0096132D" w:rsidRPr="00182894" w:rsidRDefault="0096132D" w:rsidP="007416A6">
      <w:pPr>
        <w:tabs>
          <w:tab w:val="left" w:pos="5387"/>
        </w:tabs>
        <w:spacing w:before="120"/>
        <w:rPr>
          <w:rFonts w:cs="Arial"/>
          <w:sz w:val="20"/>
        </w:rPr>
      </w:pPr>
      <w:r w:rsidRPr="00182894">
        <w:rPr>
          <w:rFonts w:cs="Arial"/>
          <w:sz w:val="20"/>
        </w:rPr>
        <w:t xml:space="preserve">V Mostě - Komořanech                                                  </w:t>
      </w:r>
      <w:r w:rsidRPr="00182894">
        <w:rPr>
          <w:rFonts w:cs="Arial"/>
          <w:sz w:val="20"/>
        </w:rPr>
        <w:tab/>
        <w:t xml:space="preserve">V   </w:t>
      </w:r>
      <w:r w:rsidRPr="00182894">
        <w:rPr>
          <w:rFonts w:cs="Arial"/>
          <w:sz w:val="20"/>
          <w:highlight w:val="yellow"/>
        </w:rPr>
        <w:t>……………………</w:t>
      </w:r>
    </w:p>
    <w:p w:rsidR="0096132D" w:rsidRPr="00182894" w:rsidRDefault="0096132D" w:rsidP="0096132D">
      <w:pPr>
        <w:tabs>
          <w:tab w:val="left" w:pos="5387"/>
        </w:tabs>
        <w:spacing w:before="120"/>
        <w:rPr>
          <w:rFonts w:cs="Arial"/>
          <w:sz w:val="20"/>
        </w:rPr>
      </w:pPr>
      <w:r w:rsidRPr="00182894">
        <w:rPr>
          <w:rFonts w:cs="Arial"/>
          <w:sz w:val="20"/>
        </w:rPr>
        <w:t>Dne:</w:t>
      </w:r>
      <w:r w:rsidRPr="00182894">
        <w:rPr>
          <w:rFonts w:cs="Arial"/>
          <w:sz w:val="20"/>
        </w:rPr>
        <w:tab/>
      </w:r>
      <w:r w:rsidR="002C3D1F" w:rsidRPr="00182894">
        <w:rPr>
          <w:rFonts w:cs="Arial"/>
          <w:sz w:val="20"/>
        </w:rPr>
        <w:t>D</w:t>
      </w:r>
      <w:r w:rsidRPr="00182894">
        <w:rPr>
          <w:rFonts w:cs="Arial"/>
          <w:sz w:val="20"/>
        </w:rPr>
        <w:t xml:space="preserve">ne: </w:t>
      </w:r>
    </w:p>
    <w:p w:rsidR="0043747C" w:rsidRPr="00182894" w:rsidRDefault="0043747C" w:rsidP="0096132D">
      <w:pPr>
        <w:pStyle w:val="Normln00"/>
        <w:spacing w:line="240" w:lineRule="auto"/>
        <w:rPr>
          <w:rFonts w:cs="Arial"/>
          <w:sz w:val="20"/>
        </w:rPr>
      </w:pPr>
    </w:p>
    <w:p w:rsidR="00182894" w:rsidRDefault="00182894" w:rsidP="0096132D">
      <w:pPr>
        <w:pStyle w:val="Normln00"/>
        <w:spacing w:line="240" w:lineRule="auto"/>
        <w:rPr>
          <w:rFonts w:cs="Arial"/>
          <w:sz w:val="20"/>
        </w:rPr>
      </w:pPr>
    </w:p>
    <w:p w:rsidR="0014225A" w:rsidRPr="00182894" w:rsidRDefault="0014225A"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182894" w:rsidRPr="00182894" w:rsidTr="00FD4E49">
        <w:tc>
          <w:tcPr>
            <w:tcW w:w="4748" w:type="dxa"/>
          </w:tcPr>
          <w:p w:rsidR="0096132D" w:rsidRPr="00182894" w:rsidRDefault="0096132D" w:rsidP="00FD4E49">
            <w:pPr>
              <w:pStyle w:val="Normln00"/>
              <w:pBdr>
                <w:bottom w:val="single" w:sz="2" w:space="1" w:color="auto"/>
              </w:pBdr>
              <w:tabs>
                <w:tab w:val="left" w:pos="2835"/>
              </w:tabs>
              <w:spacing w:line="240" w:lineRule="auto"/>
              <w:rPr>
                <w:rFonts w:cs="Arial"/>
                <w:b/>
                <w:bCs/>
                <w:sz w:val="20"/>
              </w:rPr>
            </w:pPr>
            <w:r w:rsidRPr="00182894">
              <w:rPr>
                <w:rFonts w:cs="Arial"/>
                <w:b/>
                <w:bCs/>
                <w:sz w:val="20"/>
              </w:rPr>
              <w:tab/>
            </w:r>
          </w:p>
          <w:p w:rsidR="0096132D" w:rsidRPr="00182894" w:rsidRDefault="003B1656" w:rsidP="00CC2A9B">
            <w:pPr>
              <w:pStyle w:val="Normln00"/>
              <w:spacing w:before="100" w:line="240" w:lineRule="auto"/>
              <w:jc w:val="center"/>
              <w:rPr>
                <w:rFonts w:cs="Arial"/>
                <w:b/>
                <w:bCs/>
                <w:sz w:val="20"/>
              </w:rPr>
            </w:pPr>
            <w:r w:rsidRPr="00182894">
              <w:rPr>
                <w:rFonts w:cs="Arial"/>
                <w:b/>
                <w:bCs/>
                <w:sz w:val="20"/>
              </w:rPr>
              <w:t xml:space="preserve">Ing. </w:t>
            </w:r>
            <w:r w:rsidR="00CC2A9B" w:rsidRPr="00182894">
              <w:rPr>
                <w:rFonts w:cs="Arial"/>
                <w:b/>
                <w:bCs/>
                <w:sz w:val="20"/>
              </w:rPr>
              <w:t>Pavel Snášel</w:t>
            </w:r>
          </w:p>
        </w:tc>
        <w:tc>
          <w:tcPr>
            <w:tcW w:w="4820" w:type="dxa"/>
          </w:tcPr>
          <w:p w:rsidR="0096132D" w:rsidRPr="00182894" w:rsidRDefault="0096132D" w:rsidP="00FD4E49">
            <w:pPr>
              <w:pStyle w:val="Normln00"/>
              <w:pBdr>
                <w:bottom w:val="single" w:sz="2" w:space="1" w:color="auto"/>
              </w:pBdr>
              <w:spacing w:line="240" w:lineRule="auto"/>
              <w:jc w:val="center"/>
              <w:rPr>
                <w:rFonts w:cs="Arial"/>
                <w:b/>
                <w:bCs/>
                <w:sz w:val="20"/>
              </w:rPr>
            </w:pPr>
          </w:p>
          <w:p w:rsidR="0096132D" w:rsidRPr="00182894" w:rsidRDefault="0096132D" w:rsidP="00FD4E49">
            <w:pPr>
              <w:pStyle w:val="Normln00"/>
              <w:spacing w:before="100" w:line="240" w:lineRule="auto"/>
              <w:jc w:val="center"/>
              <w:rPr>
                <w:rFonts w:cs="Arial"/>
                <w:b/>
                <w:bCs/>
                <w:sz w:val="20"/>
              </w:rPr>
            </w:pPr>
            <w:r w:rsidRPr="00182894">
              <w:rPr>
                <w:rFonts w:cs="Arial"/>
                <w:b/>
                <w:bCs/>
                <w:sz w:val="20"/>
                <w:highlight w:val="yellow"/>
              </w:rPr>
              <w:t>…………………………</w:t>
            </w:r>
          </w:p>
        </w:tc>
      </w:tr>
      <w:tr w:rsidR="00182894" w:rsidRPr="00182894" w:rsidTr="00FD4E49">
        <w:trPr>
          <w:cantSplit/>
          <w:trHeight w:val="525"/>
        </w:trPr>
        <w:tc>
          <w:tcPr>
            <w:tcW w:w="4748" w:type="dxa"/>
          </w:tcPr>
          <w:p w:rsidR="0096132D" w:rsidRPr="00182894" w:rsidRDefault="00A65507" w:rsidP="00A65507">
            <w:pPr>
              <w:pStyle w:val="Normln00"/>
              <w:spacing w:before="60" w:line="240" w:lineRule="auto"/>
              <w:rPr>
                <w:rFonts w:cs="Arial"/>
                <w:sz w:val="20"/>
              </w:rPr>
            </w:pPr>
            <w:r w:rsidRPr="00182894">
              <w:rPr>
                <w:rFonts w:cs="Arial"/>
                <w:sz w:val="20"/>
              </w:rPr>
              <w:t xml:space="preserve">                </w:t>
            </w:r>
            <w:r w:rsidR="00CC2A9B" w:rsidRPr="00182894">
              <w:rPr>
                <w:rFonts w:cs="Arial"/>
                <w:sz w:val="20"/>
              </w:rPr>
              <w:t>místo</w:t>
            </w:r>
            <w:r w:rsidR="0096132D" w:rsidRPr="00182894">
              <w:rPr>
                <w:rFonts w:cs="Arial"/>
                <w:sz w:val="20"/>
              </w:rPr>
              <w:t>předseda představenstva</w:t>
            </w:r>
          </w:p>
          <w:p w:rsidR="0096132D" w:rsidRPr="00182894" w:rsidRDefault="006D051B" w:rsidP="00FD4E49">
            <w:pPr>
              <w:pStyle w:val="Normln00"/>
              <w:spacing w:line="240" w:lineRule="auto"/>
              <w:jc w:val="center"/>
              <w:rPr>
                <w:rFonts w:cs="Arial"/>
                <w:sz w:val="20"/>
              </w:rPr>
            </w:pPr>
            <w:r w:rsidRPr="00182894">
              <w:rPr>
                <w:rFonts w:cs="Arial"/>
                <w:sz w:val="20"/>
              </w:rPr>
              <w:t>Severočeská teplárenská</w:t>
            </w:r>
            <w:r w:rsidR="0096132D" w:rsidRPr="00182894">
              <w:rPr>
                <w:rFonts w:cs="Arial"/>
                <w:sz w:val="20"/>
              </w:rPr>
              <w:t>, a.s.</w:t>
            </w:r>
          </w:p>
          <w:p w:rsidR="0096132D" w:rsidRPr="00182894" w:rsidRDefault="0096132D" w:rsidP="00FD4E49">
            <w:pPr>
              <w:pStyle w:val="Normln00"/>
              <w:spacing w:line="240" w:lineRule="auto"/>
              <w:rPr>
                <w:rFonts w:cs="Arial"/>
                <w:sz w:val="20"/>
              </w:rPr>
            </w:pPr>
          </w:p>
          <w:p w:rsidR="00182894" w:rsidRDefault="00182894" w:rsidP="00FD4E49">
            <w:pPr>
              <w:pStyle w:val="Normln00"/>
              <w:spacing w:line="240" w:lineRule="auto"/>
              <w:rPr>
                <w:rFonts w:cs="Arial"/>
                <w:sz w:val="20"/>
              </w:rPr>
            </w:pPr>
          </w:p>
          <w:p w:rsidR="00197CC2" w:rsidRDefault="00197CC2" w:rsidP="00FD4E49">
            <w:pPr>
              <w:pStyle w:val="Normln00"/>
              <w:spacing w:line="240" w:lineRule="auto"/>
              <w:rPr>
                <w:rFonts w:cs="Arial"/>
                <w:sz w:val="20"/>
              </w:rPr>
            </w:pPr>
          </w:p>
          <w:p w:rsidR="0014225A" w:rsidRPr="00182894" w:rsidRDefault="0014225A" w:rsidP="00FD4E49">
            <w:pPr>
              <w:pStyle w:val="Normln00"/>
              <w:spacing w:line="240" w:lineRule="auto"/>
              <w:rPr>
                <w:rFonts w:cs="Arial"/>
                <w:sz w:val="20"/>
              </w:rPr>
            </w:pPr>
          </w:p>
        </w:tc>
        <w:tc>
          <w:tcPr>
            <w:tcW w:w="4820" w:type="dxa"/>
          </w:tcPr>
          <w:p w:rsidR="0096132D" w:rsidRPr="00182894" w:rsidRDefault="0096132D" w:rsidP="00FD4E49">
            <w:pPr>
              <w:pStyle w:val="Normln00"/>
              <w:spacing w:before="60" w:line="240" w:lineRule="auto"/>
              <w:jc w:val="center"/>
              <w:rPr>
                <w:rFonts w:cs="Arial"/>
                <w:sz w:val="20"/>
              </w:rPr>
            </w:pPr>
            <w:r w:rsidRPr="00182894">
              <w:rPr>
                <w:rFonts w:cs="Arial"/>
                <w:sz w:val="20"/>
                <w:highlight w:val="yellow"/>
              </w:rPr>
              <w:t>…………………….………..</w:t>
            </w:r>
          </w:p>
          <w:p w:rsidR="0096132D" w:rsidRPr="00182894" w:rsidRDefault="0096132D" w:rsidP="00FD4E49">
            <w:pPr>
              <w:pStyle w:val="Normln00"/>
              <w:spacing w:before="60" w:line="240" w:lineRule="auto"/>
              <w:jc w:val="center"/>
              <w:rPr>
                <w:rFonts w:cs="Arial"/>
                <w:sz w:val="20"/>
              </w:rPr>
            </w:pPr>
            <w:r w:rsidRPr="00182894">
              <w:rPr>
                <w:rFonts w:cs="Arial"/>
                <w:sz w:val="20"/>
                <w:highlight w:val="yellow"/>
              </w:rPr>
              <w:t>…………………….………..</w:t>
            </w:r>
          </w:p>
          <w:p w:rsidR="0096132D" w:rsidRPr="00182894" w:rsidRDefault="0096132D" w:rsidP="00FD4E49">
            <w:pPr>
              <w:pStyle w:val="Normln00"/>
              <w:spacing w:line="240" w:lineRule="auto"/>
              <w:rPr>
                <w:rFonts w:cs="Arial"/>
                <w:sz w:val="20"/>
              </w:rPr>
            </w:pPr>
          </w:p>
        </w:tc>
      </w:tr>
      <w:tr w:rsidR="00182894" w:rsidRPr="00182894" w:rsidTr="00FD4E49">
        <w:tc>
          <w:tcPr>
            <w:tcW w:w="4748" w:type="dxa"/>
          </w:tcPr>
          <w:p w:rsidR="0096132D" w:rsidRPr="00182894" w:rsidRDefault="0096132D" w:rsidP="00FD4E49">
            <w:pPr>
              <w:pStyle w:val="Normln00"/>
              <w:pBdr>
                <w:bottom w:val="single" w:sz="2" w:space="1" w:color="auto"/>
              </w:pBdr>
              <w:spacing w:line="240" w:lineRule="auto"/>
              <w:jc w:val="center"/>
              <w:rPr>
                <w:rFonts w:cs="Arial"/>
                <w:b/>
                <w:bCs/>
                <w:sz w:val="20"/>
              </w:rPr>
            </w:pPr>
          </w:p>
          <w:p w:rsidR="0096132D" w:rsidRPr="00182894" w:rsidRDefault="0096132D" w:rsidP="00CC2A9B">
            <w:pPr>
              <w:pStyle w:val="Normln00"/>
              <w:spacing w:before="100" w:line="240" w:lineRule="auto"/>
              <w:jc w:val="center"/>
              <w:rPr>
                <w:rFonts w:cs="Arial"/>
                <w:b/>
                <w:bCs/>
                <w:sz w:val="20"/>
              </w:rPr>
            </w:pPr>
            <w:r w:rsidRPr="00182894">
              <w:rPr>
                <w:rFonts w:cs="Arial"/>
                <w:b/>
                <w:bCs/>
                <w:sz w:val="20"/>
              </w:rPr>
              <w:t xml:space="preserve">Ing. Petr </w:t>
            </w:r>
            <w:r w:rsidR="00CC2A9B" w:rsidRPr="00182894">
              <w:rPr>
                <w:rFonts w:cs="Arial"/>
                <w:b/>
                <w:bCs/>
                <w:sz w:val="20"/>
              </w:rPr>
              <w:t>Mareš</w:t>
            </w:r>
          </w:p>
        </w:tc>
        <w:tc>
          <w:tcPr>
            <w:tcW w:w="4820" w:type="dxa"/>
          </w:tcPr>
          <w:p w:rsidR="0096132D" w:rsidRPr="00182894" w:rsidRDefault="0096132D" w:rsidP="00FD4E49">
            <w:pPr>
              <w:pStyle w:val="Normln00"/>
              <w:spacing w:before="100" w:line="240" w:lineRule="auto"/>
              <w:jc w:val="center"/>
              <w:rPr>
                <w:rFonts w:cs="Arial"/>
                <w:b/>
                <w:bCs/>
                <w:sz w:val="20"/>
              </w:rPr>
            </w:pPr>
          </w:p>
        </w:tc>
      </w:tr>
      <w:tr w:rsidR="00182894" w:rsidRPr="00182894" w:rsidTr="00FD4E49">
        <w:trPr>
          <w:cantSplit/>
          <w:trHeight w:val="525"/>
        </w:trPr>
        <w:tc>
          <w:tcPr>
            <w:tcW w:w="4748" w:type="dxa"/>
          </w:tcPr>
          <w:p w:rsidR="0096132D" w:rsidRPr="00182894" w:rsidRDefault="0096132D" w:rsidP="00FD4E49">
            <w:pPr>
              <w:pStyle w:val="Normln00"/>
              <w:spacing w:before="60" w:line="240" w:lineRule="auto"/>
              <w:jc w:val="center"/>
              <w:rPr>
                <w:rFonts w:cs="Arial"/>
                <w:sz w:val="20"/>
              </w:rPr>
            </w:pPr>
            <w:r w:rsidRPr="00182894">
              <w:rPr>
                <w:rFonts w:cs="Arial"/>
                <w:sz w:val="20"/>
              </w:rPr>
              <w:t>člen představenstva</w:t>
            </w:r>
          </w:p>
          <w:p w:rsidR="0096132D" w:rsidRPr="00182894" w:rsidRDefault="006D051B" w:rsidP="002C3D1F">
            <w:pPr>
              <w:pStyle w:val="Normln00"/>
              <w:spacing w:line="240" w:lineRule="auto"/>
              <w:jc w:val="center"/>
              <w:rPr>
                <w:rFonts w:cs="Arial"/>
                <w:sz w:val="20"/>
              </w:rPr>
            </w:pPr>
            <w:r w:rsidRPr="00182894">
              <w:rPr>
                <w:rFonts w:cs="Arial"/>
                <w:sz w:val="20"/>
              </w:rPr>
              <w:t>Severočeská teplárenská</w:t>
            </w:r>
            <w:r w:rsidR="0096132D" w:rsidRPr="00182894">
              <w:rPr>
                <w:rFonts w:cs="Arial"/>
                <w:sz w:val="20"/>
              </w:rPr>
              <w:t>, a.s.</w:t>
            </w:r>
          </w:p>
        </w:tc>
        <w:tc>
          <w:tcPr>
            <w:tcW w:w="4820" w:type="dxa"/>
          </w:tcPr>
          <w:p w:rsidR="0096132D" w:rsidRPr="00182894" w:rsidRDefault="0096132D" w:rsidP="00FD4E49">
            <w:pPr>
              <w:pStyle w:val="Normln00"/>
              <w:spacing w:line="240" w:lineRule="auto"/>
              <w:rPr>
                <w:rFonts w:cs="Arial"/>
                <w:sz w:val="20"/>
              </w:rPr>
            </w:pPr>
          </w:p>
          <w:p w:rsidR="0096132D" w:rsidRPr="00182894" w:rsidRDefault="0096132D" w:rsidP="00FD4E49">
            <w:pPr>
              <w:pStyle w:val="Normln00"/>
              <w:spacing w:line="240" w:lineRule="auto"/>
              <w:rPr>
                <w:rFonts w:cs="Arial"/>
                <w:sz w:val="20"/>
              </w:rPr>
            </w:pPr>
          </w:p>
        </w:tc>
      </w:tr>
    </w:tbl>
    <w:p w:rsidR="00176ED2" w:rsidRPr="00182894" w:rsidRDefault="00176ED2" w:rsidP="00176ED2">
      <w:pPr>
        <w:pStyle w:val="Nadpis3"/>
        <w:spacing w:before="240"/>
        <w:ind w:left="0"/>
        <w:jc w:val="left"/>
        <w:rPr>
          <w:rFonts w:ascii="Arial" w:hAnsi="Arial" w:cs="Arial"/>
          <w:bCs/>
          <w:iCs/>
          <w:sz w:val="20"/>
        </w:rPr>
      </w:pPr>
      <w:r w:rsidRPr="00182894">
        <w:rPr>
          <w:rFonts w:ascii="Arial" w:hAnsi="Arial" w:cs="Arial"/>
          <w:bCs/>
          <w:iCs/>
          <w:sz w:val="20"/>
        </w:rPr>
        <w:lastRenderedPageBreak/>
        <w:t xml:space="preserve">Příloha č. 1 </w:t>
      </w:r>
      <w:r w:rsidR="009451F5" w:rsidRPr="00182894">
        <w:rPr>
          <w:rFonts w:ascii="Arial" w:hAnsi="Arial" w:cs="Arial"/>
          <w:bCs/>
          <w:iCs/>
          <w:sz w:val="20"/>
        </w:rPr>
        <w:t>S</w:t>
      </w:r>
      <w:r w:rsidRPr="00182894">
        <w:rPr>
          <w:rFonts w:ascii="Arial" w:hAnsi="Arial" w:cs="Arial"/>
          <w:bCs/>
          <w:iCs/>
          <w:sz w:val="20"/>
        </w:rPr>
        <w:t xml:space="preserve">mlouvy o dílo </w:t>
      </w:r>
    </w:p>
    <w:p w:rsidR="00176ED2" w:rsidRPr="00182894" w:rsidRDefault="00176ED2" w:rsidP="00176ED2">
      <w:pPr>
        <w:jc w:val="center"/>
        <w:rPr>
          <w:rFonts w:cs="Arial"/>
          <w:b/>
          <w:sz w:val="20"/>
        </w:rPr>
      </w:pPr>
    </w:p>
    <w:p w:rsidR="00A45FCE" w:rsidRPr="00182894" w:rsidRDefault="00A45FCE" w:rsidP="00A45FCE">
      <w:pPr>
        <w:jc w:val="center"/>
        <w:rPr>
          <w:rFonts w:cs="Arial"/>
          <w:b/>
          <w:szCs w:val="24"/>
          <w:u w:val="single"/>
        </w:rPr>
      </w:pPr>
      <w:r w:rsidRPr="00182894">
        <w:rPr>
          <w:rFonts w:cs="Arial"/>
          <w:b/>
          <w:szCs w:val="24"/>
          <w:u w:val="single"/>
        </w:rPr>
        <w:t>Zaručený rozpočet zhotovitele</w:t>
      </w:r>
    </w:p>
    <w:p w:rsidR="00A45FCE" w:rsidRPr="00182894" w:rsidRDefault="00A45FCE" w:rsidP="00A45FCE">
      <w:pPr>
        <w:spacing w:before="240"/>
        <w:rPr>
          <w:rFonts w:cs="Arial"/>
          <w:b/>
          <w:sz w:val="20"/>
        </w:rPr>
      </w:pPr>
      <w:r w:rsidRPr="00182894">
        <w:rPr>
          <w:rFonts w:cs="Arial"/>
          <w:b/>
          <w:sz w:val="20"/>
        </w:rPr>
        <w:t xml:space="preserve"> </w:t>
      </w:r>
    </w:p>
    <w:p w:rsidR="00A45FCE" w:rsidRPr="00182894" w:rsidRDefault="00A45FCE" w:rsidP="00A45FCE">
      <w:pPr>
        <w:spacing w:before="240"/>
        <w:rPr>
          <w:rFonts w:cs="Arial"/>
          <w:b/>
          <w:bCs/>
          <w:sz w:val="20"/>
        </w:rPr>
      </w:pPr>
      <w:r w:rsidRPr="00182894">
        <w:rPr>
          <w:rFonts w:cs="Arial"/>
          <w:b/>
          <w:sz w:val="20"/>
        </w:rPr>
        <w:t>Rekapitulace ceny zakázky</w:t>
      </w:r>
      <w:r w:rsidRPr="00182894">
        <w:rPr>
          <w:rFonts w:cs="Arial"/>
          <w:b/>
          <w:sz w:val="20"/>
        </w:rPr>
        <w:tab/>
      </w:r>
    </w:p>
    <w:p w:rsidR="003A3B20" w:rsidRPr="00182894" w:rsidRDefault="00A45FCE" w:rsidP="00A45FCE">
      <w:pPr>
        <w:pStyle w:val="Nadpis4"/>
        <w:spacing w:before="120"/>
        <w:ind w:left="426"/>
        <w:rPr>
          <w:rFonts w:ascii="Arial" w:hAnsi="Arial" w:cs="Arial"/>
          <w:b w:val="0"/>
          <w:sz w:val="20"/>
        </w:rPr>
      </w:pPr>
      <w:r w:rsidRPr="00182894">
        <w:rPr>
          <w:rFonts w:ascii="Arial" w:hAnsi="Arial" w:cs="Arial"/>
          <w:b w:val="0"/>
          <w:sz w:val="20"/>
        </w:rPr>
        <w:t xml:space="preserve">       </w:t>
      </w:r>
    </w:p>
    <w:p w:rsidR="00A45FCE" w:rsidRPr="00182894" w:rsidRDefault="00A45FCE" w:rsidP="00A45FCE">
      <w:pPr>
        <w:pStyle w:val="Nadpis4"/>
        <w:spacing w:before="120"/>
        <w:ind w:left="426"/>
        <w:rPr>
          <w:rFonts w:ascii="Arial" w:hAnsi="Arial" w:cs="Arial"/>
          <w:b w:val="0"/>
          <w:sz w:val="20"/>
        </w:rPr>
      </w:pPr>
      <w:r w:rsidRPr="00182894">
        <w:rPr>
          <w:rFonts w:ascii="Arial" w:hAnsi="Arial" w:cs="Arial"/>
          <w:b w:val="0"/>
          <w:sz w:val="20"/>
        </w:rPr>
        <w:t>Z toho:</w:t>
      </w:r>
    </w:p>
    <w:p w:rsidR="003A3B20" w:rsidRPr="00182894" w:rsidRDefault="003A3B20" w:rsidP="003A3B20">
      <w:pPr>
        <w:pStyle w:val="Zhlav"/>
        <w:tabs>
          <w:tab w:val="num" w:pos="851"/>
          <w:tab w:val="right" w:pos="8364"/>
        </w:tabs>
        <w:spacing w:before="120" w:after="20"/>
        <w:ind w:left="851" w:right="-11"/>
        <w:rPr>
          <w:rFonts w:cs="Arial"/>
          <w:b/>
          <w:sz w:val="20"/>
        </w:rPr>
      </w:pPr>
      <w:r w:rsidRPr="00182894">
        <w:rPr>
          <w:rFonts w:cs="Arial"/>
          <w:b/>
          <w:sz w:val="20"/>
        </w:rPr>
        <w:t xml:space="preserve">a) Projektové práce……………………..…………..……………                     </w:t>
      </w:r>
      <w:r w:rsidRPr="00182894">
        <w:rPr>
          <w:rFonts w:cs="Arial"/>
          <w:b/>
          <w:sz w:val="20"/>
        </w:rPr>
        <w:tab/>
        <w:t>,- Kč</w:t>
      </w:r>
    </w:p>
    <w:p w:rsidR="003A3B20" w:rsidRPr="00182894" w:rsidRDefault="003A3B20" w:rsidP="0043747C">
      <w:pPr>
        <w:pStyle w:val="Zhlav"/>
        <w:tabs>
          <w:tab w:val="num" w:pos="851"/>
          <w:tab w:val="right" w:pos="7513"/>
        </w:tabs>
        <w:ind w:left="851" w:right="-11" w:firstLine="283"/>
        <w:rPr>
          <w:rFonts w:cs="Arial"/>
          <w:sz w:val="20"/>
        </w:rPr>
      </w:pPr>
      <w:r w:rsidRPr="00182894">
        <w:rPr>
          <w:rFonts w:cs="Arial"/>
          <w:sz w:val="20"/>
        </w:rPr>
        <w:t>- Projektová dokumentace</w:t>
      </w:r>
      <w:r w:rsidR="0043747C" w:rsidRPr="00182894">
        <w:rPr>
          <w:rFonts w:cs="Arial"/>
          <w:sz w:val="20"/>
        </w:rPr>
        <w:t xml:space="preserve"> skutečného provedení...………</w:t>
      </w:r>
      <w:r w:rsidR="0043747C" w:rsidRPr="00182894">
        <w:rPr>
          <w:rFonts w:cs="Arial"/>
          <w:sz w:val="20"/>
        </w:rPr>
        <w:tab/>
      </w:r>
      <w:r w:rsidRPr="00182894">
        <w:rPr>
          <w:rFonts w:cs="Arial"/>
          <w:sz w:val="20"/>
        </w:rPr>
        <w:t>,- Kč</w:t>
      </w:r>
    </w:p>
    <w:p w:rsidR="003A3B20" w:rsidRPr="00182894" w:rsidRDefault="003A3B20" w:rsidP="0043747C">
      <w:pPr>
        <w:pStyle w:val="Zhlav"/>
        <w:tabs>
          <w:tab w:val="clear" w:pos="9071"/>
          <w:tab w:val="num" w:pos="851"/>
          <w:tab w:val="right" w:pos="7513"/>
        </w:tabs>
        <w:ind w:left="851" w:right="-11" w:firstLine="283"/>
        <w:rPr>
          <w:rFonts w:cs="Arial"/>
          <w:sz w:val="20"/>
        </w:rPr>
      </w:pPr>
      <w:r w:rsidRPr="00182894">
        <w:rPr>
          <w:rFonts w:cs="Arial"/>
          <w:sz w:val="20"/>
        </w:rPr>
        <w:t xml:space="preserve">- Průvodní dodavatelská dokumentace ………….                   </w:t>
      </w:r>
      <w:r w:rsidR="0043747C" w:rsidRPr="00182894">
        <w:rPr>
          <w:rFonts w:cs="Arial"/>
          <w:sz w:val="20"/>
        </w:rPr>
        <w:tab/>
      </w:r>
      <w:r w:rsidRPr="00182894">
        <w:rPr>
          <w:rFonts w:cs="Arial"/>
          <w:sz w:val="20"/>
        </w:rPr>
        <w:t>,- Kč</w:t>
      </w:r>
    </w:p>
    <w:p w:rsidR="003A3B20" w:rsidRPr="00182894" w:rsidRDefault="003A3B20" w:rsidP="003A3B20">
      <w:pPr>
        <w:pStyle w:val="Zhlav"/>
        <w:tabs>
          <w:tab w:val="num" w:pos="851"/>
          <w:tab w:val="right" w:pos="8364"/>
        </w:tabs>
        <w:spacing w:before="120" w:after="20"/>
        <w:ind w:left="851" w:right="-11"/>
        <w:rPr>
          <w:rFonts w:cs="Arial"/>
          <w:b/>
          <w:sz w:val="20"/>
        </w:rPr>
      </w:pPr>
      <w:r w:rsidRPr="00182894">
        <w:rPr>
          <w:rFonts w:cs="Arial"/>
          <w:b/>
          <w:sz w:val="20"/>
        </w:rPr>
        <w:t>b) Výměníková stanice</w:t>
      </w:r>
      <w:r w:rsidR="00F7672C" w:rsidRPr="00182894">
        <w:rPr>
          <w:rFonts w:cs="Arial"/>
          <w:b/>
          <w:sz w:val="20"/>
        </w:rPr>
        <w:t xml:space="preserve"> - technologie</w:t>
      </w:r>
      <w:r w:rsidRPr="00182894">
        <w:rPr>
          <w:rFonts w:cs="Arial"/>
          <w:b/>
          <w:sz w:val="20"/>
        </w:rPr>
        <w:t xml:space="preserve">…………..…………..…                </w:t>
      </w:r>
      <w:r w:rsidRPr="00182894">
        <w:rPr>
          <w:rFonts w:cs="Arial"/>
          <w:b/>
          <w:sz w:val="20"/>
        </w:rPr>
        <w:tab/>
        <w:t>,- Kč</w:t>
      </w:r>
    </w:p>
    <w:p w:rsidR="003A3B20" w:rsidRPr="00182894" w:rsidRDefault="003A3B20" w:rsidP="003A3B20">
      <w:pPr>
        <w:pStyle w:val="Zhlav"/>
        <w:tabs>
          <w:tab w:val="num" w:pos="851"/>
          <w:tab w:val="right" w:pos="6804"/>
        </w:tabs>
        <w:ind w:left="851" w:right="-11" w:firstLine="283"/>
        <w:rPr>
          <w:rFonts w:cs="Arial"/>
          <w:sz w:val="20"/>
        </w:rPr>
      </w:pPr>
      <w:r w:rsidRPr="00182894">
        <w:rPr>
          <w:rFonts w:cs="Arial"/>
          <w:bCs/>
          <w:i/>
          <w:iCs/>
          <w:sz w:val="20"/>
        </w:rPr>
        <w:t xml:space="preserve">- dle výkazu výměr  </w:t>
      </w:r>
      <w:r w:rsidRPr="00182894">
        <w:rPr>
          <w:rFonts w:cs="Arial"/>
          <w:sz w:val="20"/>
        </w:rPr>
        <w:t xml:space="preserve"> </w:t>
      </w:r>
    </w:p>
    <w:p w:rsidR="003A3B20" w:rsidRPr="00182894" w:rsidRDefault="003A3B20" w:rsidP="003A3B20">
      <w:pPr>
        <w:pStyle w:val="Zhlav"/>
        <w:tabs>
          <w:tab w:val="num" w:pos="851"/>
          <w:tab w:val="right" w:pos="8364"/>
        </w:tabs>
        <w:spacing w:before="120"/>
        <w:ind w:left="851" w:right="-11"/>
        <w:rPr>
          <w:rFonts w:cs="Arial"/>
          <w:b/>
          <w:sz w:val="20"/>
        </w:rPr>
      </w:pPr>
      <w:r w:rsidRPr="00182894">
        <w:rPr>
          <w:rFonts w:cs="Arial"/>
          <w:b/>
          <w:sz w:val="20"/>
        </w:rPr>
        <w:t xml:space="preserve">c) Strojní část dopojení…………………….……………...….                  </w:t>
      </w:r>
      <w:r w:rsidRPr="00182894">
        <w:rPr>
          <w:rFonts w:cs="Arial"/>
          <w:b/>
          <w:sz w:val="20"/>
        </w:rPr>
        <w:tab/>
        <w:t>,- Kč</w:t>
      </w:r>
    </w:p>
    <w:p w:rsidR="003A3B20" w:rsidRPr="00182894" w:rsidRDefault="003A3B20" w:rsidP="003A3B20">
      <w:pPr>
        <w:pStyle w:val="Zhlav"/>
        <w:tabs>
          <w:tab w:val="num" w:pos="851"/>
          <w:tab w:val="right" w:pos="6804"/>
        </w:tabs>
        <w:ind w:left="851" w:right="-11" w:firstLine="283"/>
        <w:rPr>
          <w:rFonts w:cs="Arial"/>
          <w:sz w:val="20"/>
        </w:rPr>
      </w:pPr>
      <w:r w:rsidRPr="00182894">
        <w:rPr>
          <w:rFonts w:cs="Arial"/>
          <w:bCs/>
          <w:i/>
          <w:iCs/>
          <w:sz w:val="20"/>
        </w:rPr>
        <w:t xml:space="preserve">- dle výkazu výměr  </w:t>
      </w:r>
      <w:r w:rsidRPr="00182894">
        <w:rPr>
          <w:rFonts w:cs="Arial"/>
          <w:sz w:val="20"/>
        </w:rPr>
        <w:t xml:space="preserve"> </w:t>
      </w:r>
    </w:p>
    <w:p w:rsidR="003A3B20" w:rsidRPr="00182894" w:rsidRDefault="003A3B20" w:rsidP="003A3B20">
      <w:pPr>
        <w:pStyle w:val="Zhlav"/>
        <w:tabs>
          <w:tab w:val="num" w:pos="851"/>
          <w:tab w:val="right" w:pos="8364"/>
        </w:tabs>
        <w:spacing w:before="120"/>
        <w:ind w:left="851" w:right="-11"/>
        <w:rPr>
          <w:rFonts w:cs="Arial"/>
          <w:b/>
          <w:sz w:val="20"/>
        </w:rPr>
      </w:pPr>
      <w:r w:rsidRPr="00182894">
        <w:rPr>
          <w:rFonts w:cs="Arial"/>
          <w:b/>
          <w:sz w:val="20"/>
        </w:rPr>
        <w:t xml:space="preserve">d) Demontáže………………………………………………...….                  </w:t>
      </w:r>
      <w:r w:rsidRPr="00182894">
        <w:rPr>
          <w:rFonts w:cs="Arial"/>
          <w:b/>
          <w:sz w:val="20"/>
        </w:rPr>
        <w:tab/>
        <w:t>,- Kč</w:t>
      </w:r>
    </w:p>
    <w:p w:rsidR="003A3B20" w:rsidRPr="00182894" w:rsidRDefault="003A3B20" w:rsidP="003A3B20">
      <w:pPr>
        <w:pStyle w:val="Zhlav"/>
        <w:tabs>
          <w:tab w:val="num" w:pos="851"/>
          <w:tab w:val="right" w:pos="6804"/>
        </w:tabs>
        <w:ind w:left="851" w:right="-11" w:firstLine="283"/>
        <w:rPr>
          <w:rFonts w:cs="Arial"/>
          <w:sz w:val="20"/>
        </w:rPr>
      </w:pPr>
      <w:r w:rsidRPr="00182894">
        <w:rPr>
          <w:rFonts w:cs="Arial"/>
          <w:bCs/>
          <w:i/>
          <w:iCs/>
          <w:sz w:val="20"/>
        </w:rPr>
        <w:t xml:space="preserve">- dle výkazu výměr  </w:t>
      </w:r>
      <w:r w:rsidRPr="00182894">
        <w:rPr>
          <w:rFonts w:cs="Arial"/>
          <w:sz w:val="20"/>
        </w:rPr>
        <w:t xml:space="preserve"> </w:t>
      </w:r>
    </w:p>
    <w:p w:rsidR="003A3B20" w:rsidRPr="00182894" w:rsidRDefault="003A3B20" w:rsidP="003A3B20">
      <w:pPr>
        <w:pStyle w:val="Zhlav"/>
        <w:tabs>
          <w:tab w:val="num" w:pos="851"/>
          <w:tab w:val="right" w:pos="8364"/>
        </w:tabs>
        <w:spacing w:before="120"/>
        <w:ind w:left="851" w:right="-11"/>
        <w:rPr>
          <w:rFonts w:cs="Arial"/>
          <w:b/>
          <w:sz w:val="20"/>
        </w:rPr>
      </w:pPr>
      <w:r w:rsidRPr="00182894">
        <w:rPr>
          <w:rFonts w:cs="Arial"/>
          <w:b/>
          <w:sz w:val="20"/>
        </w:rPr>
        <w:t xml:space="preserve">e) Měření a regulace (včetně SKŘ)…………….………...….                  </w:t>
      </w:r>
      <w:r w:rsidRPr="00182894">
        <w:rPr>
          <w:rFonts w:cs="Arial"/>
          <w:b/>
          <w:sz w:val="20"/>
        </w:rPr>
        <w:tab/>
        <w:t>,- Kč</w:t>
      </w:r>
    </w:p>
    <w:p w:rsidR="003A3B20" w:rsidRPr="00182894" w:rsidRDefault="003A3B20" w:rsidP="003A3B20">
      <w:pPr>
        <w:pStyle w:val="Zhlav"/>
        <w:tabs>
          <w:tab w:val="num" w:pos="851"/>
          <w:tab w:val="right" w:pos="6804"/>
        </w:tabs>
        <w:ind w:left="851" w:right="-11" w:firstLine="283"/>
        <w:rPr>
          <w:rFonts w:cs="Arial"/>
          <w:sz w:val="20"/>
        </w:rPr>
      </w:pPr>
      <w:r w:rsidRPr="00182894">
        <w:rPr>
          <w:rFonts w:cs="Arial"/>
          <w:bCs/>
          <w:i/>
          <w:iCs/>
          <w:sz w:val="20"/>
        </w:rPr>
        <w:t xml:space="preserve">- dle výkazu výměr  </w:t>
      </w:r>
      <w:r w:rsidRPr="00182894">
        <w:rPr>
          <w:rFonts w:cs="Arial"/>
          <w:sz w:val="20"/>
        </w:rPr>
        <w:t xml:space="preserve"> </w:t>
      </w:r>
    </w:p>
    <w:p w:rsidR="003A3B20" w:rsidRPr="00182894" w:rsidRDefault="003A3B20" w:rsidP="003A3B20">
      <w:pPr>
        <w:pStyle w:val="Zhlav"/>
        <w:tabs>
          <w:tab w:val="num" w:pos="851"/>
          <w:tab w:val="right" w:pos="8364"/>
        </w:tabs>
        <w:spacing w:before="120"/>
        <w:ind w:left="851" w:right="-11"/>
        <w:rPr>
          <w:rFonts w:cs="Arial"/>
          <w:b/>
          <w:sz w:val="20"/>
        </w:rPr>
      </w:pPr>
      <w:r w:rsidRPr="00182894">
        <w:rPr>
          <w:rFonts w:cs="Arial"/>
          <w:b/>
          <w:sz w:val="20"/>
        </w:rPr>
        <w:t xml:space="preserve">f) Silnoproud……………………..……………….………...….                  </w:t>
      </w:r>
      <w:r w:rsidRPr="00182894">
        <w:rPr>
          <w:rFonts w:cs="Arial"/>
          <w:b/>
          <w:sz w:val="20"/>
        </w:rPr>
        <w:tab/>
        <w:t>,- Kč</w:t>
      </w:r>
    </w:p>
    <w:p w:rsidR="003A3B20" w:rsidRPr="00182894" w:rsidRDefault="003A3B20" w:rsidP="003A3B20">
      <w:pPr>
        <w:pStyle w:val="Zhlav"/>
        <w:tabs>
          <w:tab w:val="num" w:pos="851"/>
          <w:tab w:val="right" w:pos="6804"/>
        </w:tabs>
        <w:ind w:left="851" w:right="-11" w:firstLine="283"/>
        <w:rPr>
          <w:rFonts w:cs="Arial"/>
          <w:sz w:val="20"/>
        </w:rPr>
      </w:pPr>
      <w:r w:rsidRPr="00182894">
        <w:rPr>
          <w:rFonts w:cs="Arial"/>
          <w:bCs/>
          <w:i/>
          <w:iCs/>
          <w:sz w:val="20"/>
        </w:rPr>
        <w:t xml:space="preserve">- dle výkazu výměr  </w:t>
      </w:r>
      <w:r w:rsidRPr="00182894">
        <w:rPr>
          <w:rFonts w:cs="Arial"/>
          <w:sz w:val="20"/>
        </w:rPr>
        <w:t xml:space="preserve"> </w:t>
      </w:r>
    </w:p>
    <w:p w:rsidR="003A3B20" w:rsidRPr="00182894" w:rsidRDefault="003A3B20" w:rsidP="003A3B20">
      <w:pPr>
        <w:pStyle w:val="Zhlav"/>
        <w:tabs>
          <w:tab w:val="num" w:pos="851"/>
          <w:tab w:val="right" w:pos="8364"/>
        </w:tabs>
        <w:spacing w:before="120"/>
        <w:ind w:left="851" w:right="-11"/>
        <w:rPr>
          <w:rFonts w:cs="Arial"/>
          <w:b/>
          <w:sz w:val="20"/>
        </w:rPr>
      </w:pPr>
      <w:r w:rsidRPr="00182894">
        <w:rPr>
          <w:rFonts w:cs="Arial"/>
          <w:b/>
          <w:sz w:val="20"/>
        </w:rPr>
        <w:t xml:space="preserve">g) Stavební část……………..…..……………….………...….                  </w:t>
      </w:r>
      <w:r w:rsidRPr="00182894">
        <w:rPr>
          <w:rFonts w:cs="Arial"/>
          <w:b/>
          <w:sz w:val="20"/>
        </w:rPr>
        <w:tab/>
        <w:t>,- Kč</w:t>
      </w:r>
    </w:p>
    <w:p w:rsidR="003A3B20" w:rsidRPr="00182894" w:rsidRDefault="003A3B20" w:rsidP="003A3B20">
      <w:pPr>
        <w:pStyle w:val="Zhlav"/>
        <w:tabs>
          <w:tab w:val="num" w:pos="851"/>
          <w:tab w:val="right" w:pos="6804"/>
        </w:tabs>
        <w:ind w:left="851" w:right="-11" w:firstLine="283"/>
        <w:rPr>
          <w:rFonts w:cs="Arial"/>
          <w:sz w:val="20"/>
        </w:rPr>
      </w:pPr>
      <w:r w:rsidRPr="00182894">
        <w:rPr>
          <w:rFonts w:cs="Arial"/>
          <w:bCs/>
          <w:i/>
          <w:iCs/>
          <w:sz w:val="20"/>
        </w:rPr>
        <w:t xml:space="preserve">- dle výkazu výměr  </w:t>
      </w:r>
      <w:r w:rsidRPr="00182894">
        <w:rPr>
          <w:rFonts w:cs="Arial"/>
          <w:sz w:val="20"/>
        </w:rPr>
        <w:t xml:space="preserve"> </w:t>
      </w:r>
    </w:p>
    <w:p w:rsidR="003A3B20" w:rsidRPr="00182894" w:rsidRDefault="003A3B20" w:rsidP="003A3B20">
      <w:pPr>
        <w:pStyle w:val="Zhlav"/>
        <w:tabs>
          <w:tab w:val="num" w:pos="851"/>
          <w:tab w:val="right" w:pos="8364"/>
        </w:tabs>
        <w:spacing w:before="120"/>
        <w:ind w:left="851" w:right="-11"/>
        <w:rPr>
          <w:rFonts w:cs="Arial"/>
          <w:b/>
          <w:sz w:val="20"/>
        </w:rPr>
      </w:pPr>
      <w:r w:rsidRPr="00182894">
        <w:rPr>
          <w:rFonts w:cs="Arial"/>
          <w:b/>
          <w:sz w:val="20"/>
        </w:rPr>
        <w:t xml:space="preserve">h) ZOV…………………………………………………..…...….                  </w:t>
      </w:r>
      <w:r w:rsidRPr="00182894">
        <w:rPr>
          <w:rFonts w:cs="Arial"/>
          <w:b/>
          <w:sz w:val="20"/>
        </w:rPr>
        <w:tab/>
        <w:t>,- Kč</w:t>
      </w:r>
    </w:p>
    <w:p w:rsidR="003A3B20" w:rsidRPr="00182894" w:rsidRDefault="003A3B20" w:rsidP="003A3B20">
      <w:pPr>
        <w:pStyle w:val="Zhlav"/>
        <w:tabs>
          <w:tab w:val="num" w:pos="851"/>
          <w:tab w:val="right" w:pos="8364"/>
        </w:tabs>
        <w:spacing w:before="120"/>
        <w:ind w:left="851" w:right="-11"/>
        <w:rPr>
          <w:rFonts w:cs="Arial"/>
          <w:b/>
          <w:sz w:val="20"/>
        </w:rPr>
      </w:pPr>
      <w:r w:rsidRPr="00182894">
        <w:rPr>
          <w:rFonts w:cs="Arial"/>
          <w:b/>
          <w:sz w:val="20"/>
        </w:rPr>
        <w:t xml:space="preserve">i) Ostatní přímé náklady celkem ………………………….…..                    </w:t>
      </w:r>
      <w:r w:rsidRPr="00182894">
        <w:rPr>
          <w:rFonts w:cs="Arial"/>
          <w:b/>
          <w:sz w:val="20"/>
        </w:rPr>
        <w:tab/>
        <w:t>,- Kč</w:t>
      </w:r>
    </w:p>
    <w:p w:rsidR="003D460F" w:rsidRPr="00E130A5" w:rsidRDefault="003D460F" w:rsidP="003D460F">
      <w:pPr>
        <w:tabs>
          <w:tab w:val="num" w:pos="851"/>
          <w:tab w:val="right" w:pos="6804"/>
        </w:tabs>
        <w:ind w:left="851" w:right="-11" w:firstLine="283"/>
        <w:jc w:val="left"/>
        <w:rPr>
          <w:rFonts w:cs="Arial"/>
          <w:i/>
          <w:sz w:val="20"/>
        </w:rPr>
      </w:pPr>
      <w:r w:rsidRPr="00E130A5">
        <w:rPr>
          <w:rFonts w:cs="Arial"/>
          <w:i/>
          <w:sz w:val="20"/>
        </w:rPr>
        <w:t>-  Autorský dozor  ...…………</w:t>
      </w:r>
      <w:r w:rsidRPr="00E130A5">
        <w:rPr>
          <w:rFonts w:cs="Arial"/>
          <w:i/>
          <w:sz w:val="20"/>
        </w:rPr>
        <w:tab/>
      </w:r>
      <w:r w:rsidRPr="00E130A5">
        <w:rPr>
          <w:rFonts w:cs="Arial"/>
          <w:i/>
          <w:sz w:val="20"/>
        </w:rPr>
        <w:tab/>
        <w:t xml:space="preserve">    ,- Kč</w:t>
      </w:r>
    </w:p>
    <w:p w:rsidR="003D460F" w:rsidRPr="00E130A5" w:rsidRDefault="003D460F" w:rsidP="003D460F">
      <w:pPr>
        <w:tabs>
          <w:tab w:val="num" w:pos="851"/>
          <w:tab w:val="right" w:pos="6804"/>
        </w:tabs>
        <w:ind w:left="851" w:right="-11" w:firstLine="283"/>
        <w:jc w:val="left"/>
        <w:rPr>
          <w:rFonts w:cs="Arial"/>
          <w:i/>
          <w:sz w:val="20"/>
        </w:rPr>
      </w:pPr>
      <w:r w:rsidRPr="00E130A5">
        <w:rPr>
          <w:rFonts w:cs="Arial"/>
          <w:i/>
          <w:sz w:val="20"/>
        </w:rPr>
        <w:t>-  ostatní položky účastník</w:t>
      </w:r>
      <w:r w:rsidRPr="00E130A5">
        <w:rPr>
          <w:rFonts w:cs="Arial"/>
          <w:bCs/>
          <w:i/>
          <w:iCs/>
          <w:sz w:val="20"/>
          <w:szCs w:val="24"/>
        </w:rPr>
        <w:t xml:space="preserve"> uvede dle svého uvážení a zkušeností</w:t>
      </w:r>
      <w:r w:rsidRPr="00E130A5">
        <w:rPr>
          <w:rFonts w:cs="Arial"/>
          <w:i/>
          <w:sz w:val="20"/>
        </w:rPr>
        <w:t xml:space="preserve">  ...  ,- Kč</w:t>
      </w:r>
    </w:p>
    <w:p w:rsidR="003D460F" w:rsidRPr="00DE465E" w:rsidRDefault="003D460F" w:rsidP="003D460F">
      <w:pPr>
        <w:tabs>
          <w:tab w:val="num" w:pos="851"/>
          <w:tab w:val="right" w:pos="6804"/>
        </w:tabs>
        <w:ind w:left="851" w:right="-11" w:firstLine="283"/>
        <w:jc w:val="left"/>
        <w:rPr>
          <w:rFonts w:cs="Arial"/>
          <w:i/>
          <w:sz w:val="20"/>
        </w:rPr>
      </w:pPr>
      <w:r w:rsidRPr="00DE465E">
        <w:rPr>
          <w:rFonts w:cs="Arial"/>
          <w:i/>
          <w:sz w:val="20"/>
        </w:rPr>
        <w:t>(v případě, že účastník využije – musí být položkově rozepsáno)</w:t>
      </w:r>
    </w:p>
    <w:p w:rsidR="003A3B20" w:rsidRPr="00E130A5" w:rsidRDefault="003A3B20" w:rsidP="003A3B20">
      <w:pPr>
        <w:pStyle w:val="Zhlav"/>
        <w:tabs>
          <w:tab w:val="num" w:pos="851"/>
          <w:tab w:val="right" w:pos="8364"/>
        </w:tabs>
        <w:spacing w:before="120" w:after="20"/>
        <w:ind w:left="851" w:right="-11"/>
        <w:rPr>
          <w:rFonts w:cs="Arial"/>
          <w:b/>
          <w:sz w:val="20"/>
        </w:rPr>
      </w:pPr>
      <w:r w:rsidRPr="00E130A5">
        <w:rPr>
          <w:rFonts w:cs="Arial"/>
          <w:b/>
          <w:sz w:val="20"/>
        </w:rPr>
        <w:t xml:space="preserve">j) </w:t>
      </w:r>
      <w:r w:rsidR="00E15E85" w:rsidRPr="00E130A5">
        <w:rPr>
          <w:rFonts w:cs="Arial"/>
          <w:b/>
          <w:sz w:val="20"/>
        </w:rPr>
        <w:t xml:space="preserve">Informační plakát a pamětní deska </w:t>
      </w:r>
      <w:r w:rsidRPr="00E130A5">
        <w:rPr>
          <w:rFonts w:cs="Arial"/>
          <w:b/>
          <w:sz w:val="20"/>
        </w:rPr>
        <w:t>………………………….……</w:t>
      </w:r>
      <w:r w:rsidRPr="00E130A5">
        <w:rPr>
          <w:rFonts w:cs="Arial"/>
          <w:b/>
          <w:sz w:val="20"/>
        </w:rPr>
        <w:tab/>
        <w:t>,- Kč</w:t>
      </w:r>
    </w:p>
    <w:p w:rsidR="003A3B20" w:rsidRPr="00182894" w:rsidRDefault="003A3B20" w:rsidP="003A3B20">
      <w:pPr>
        <w:pStyle w:val="Zkladntext3"/>
        <w:tabs>
          <w:tab w:val="num" w:pos="851"/>
          <w:tab w:val="right" w:pos="8364"/>
        </w:tabs>
        <w:spacing w:before="160" w:line="240" w:lineRule="atLeast"/>
        <w:ind w:left="851" w:right="-11"/>
        <w:rPr>
          <w:rFonts w:cs="Arial"/>
          <w:b/>
          <w:sz w:val="20"/>
          <w:szCs w:val="20"/>
        </w:rPr>
      </w:pPr>
      <w:r w:rsidRPr="00182894">
        <w:rPr>
          <w:b/>
          <w:sz w:val="20"/>
          <w:szCs w:val="20"/>
        </w:rPr>
        <w:t xml:space="preserve">Cena za dílo celkem (celková nabídková cena)……………..    </w:t>
      </w:r>
      <w:r w:rsidRPr="00182894">
        <w:rPr>
          <w:b/>
          <w:sz w:val="20"/>
          <w:szCs w:val="20"/>
        </w:rPr>
        <w:tab/>
        <w:t xml:space="preserve">       ,- Kč</w:t>
      </w:r>
    </w:p>
    <w:p w:rsidR="003A3B20" w:rsidRPr="00182894" w:rsidRDefault="003A3B20" w:rsidP="003A3B20">
      <w:pPr>
        <w:pStyle w:val="Zkladntext3"/>
        <w:tabs>
          <w:tab w:val="num" w:pos="851"/>
        </w:tabs>
        <w:ind w:left="851" w:right="-11"/>
        <w:rPr>
          <w:i/>
          <w:iCs/>
          <w:sz w:val="20"/>
          <w:szCs w:val="20"/>
        </w:rPr>
      </w:pPr>
      <w:r w:rsidRPr="00182894">
        <w:rPr>
          <w:bCs/>
          <w:i/>
          <w:iCs/>
          <w:sz w:val="20"/>
          <w:szCs w:val="20"/>
        </w:rPr>
        <w:t xml:space="preserve">(položky a + b + c + d + e + f + g  + h + i + j) </w:t>
      </w:r>
    </w:p>
    <w:p w:rsidR="00A45FCE" w:rsidRPr="00182894" w:rsidRDefault="00A45FCE" w:rsidP="00A45FCE">
      <w:pPr>
        <w:spacing w:before="120" w:line="240" w:lineRule="atLeast"/>
        <w:ind w:left="1134" w:firstLine="284"/>
        <w:rPr>
          <w:rFonts w:cs="Arial"/>
          <w:b/>
          <w:sz w:val="28"/>
          <w:szCs w:val="28"/>
        </w:rPr>
      </w:pPr>
    </w:p>
    <w:p w:rsidR="00A45FCE" w:rsidRPr="00182894" w:rsidRDefault="00A45FCE" w:rsidP="00A45FCE">
      <w:pPr>
        <w:spacing w:before="120" w:line="240" w:lineRule="atLeast"/>
        <w:ind w:left="1134" w:hanging="283"/>
        <w:rPr>
          <w:rFonts w:cs="Arial"/>
          <w:b/>
          <w:i/>
          <w:sz w:val="20"/>
        </w:rPr>
      </w:pPr>
      <w:r w:rsidRPr="00182894">
        <w:rPr>
          <w:rFonts w:cs="Arial"/>
          <w:b/>
          <w:i/>
          <w:sz w:val="20"/>
        </w:rPr>
        <w:t>Veškeré ceny jsou uvedeny bez DPH!</w:t>
      </w:r>
      <w:r w:rsidRPr="00182894">
        <w:rPr>
          <w:rFonts w:cs="Arial"/>
          <w:b/>
          <w:i/>
          <w:sz w:val="20"/>
        </w:rPr>
        <w:tab/>
      </w:r>
      <w:r w:rsidRPr="00182894">
        <w:rPr>
          <w:rFonts w:cs="Arial"/>
          <w:b/>
          <w:i/>
          <w:sz w:val="20"/>
        </w:rPr>
        <w:tab/>
      </w:r>
      <w:r w:rsidRPr="00182894">
        <w:rPr>
          <w:rFonts w:cs="Arial"/>
          <w:b/>
          <w:i/>
          <w:sz w:val="20"/>
        </w:rPr>
        <w:tab/>
      </w:r>
    </w:p>
    <w:p w:rsidR="00A45FCE" w:rsidRPr="00182894" w:rsidRDefault="00A45FCE" w:rsidP="00A45FCE">
      <w:pPr>
        <w:pStyle w:val="Nadpis3"/>
        <w:spacing w:before="240"/>
        <w:ind w:left="0"/>
        <w:jc w:val="left"/>
        <w:rPr>
          <w:rFonts w:ascii="Arial" w:hAnsi="Arial" w:cs="Arial"/>
          <w:bCs/>
          <w:iCs/>
          <w:sz w:val="20"/>
        </w:rPr>
      </w:pPr>
    </w:p>
    <w:p w:rsidR="00A45FCE" w:rsidRPr="00182894" w:rsidRDefault="00A45FCE" w:rsidP="00A45FCE">
      <w:pPr>
        <w:pStyle w:val="Nadpis3"/>
        <w:spacing w:before="240"/>
        <w:ind w:left="0"/>
        <w:jc w:val="left"/>
        <w:rPr>
          <w:rFonts w:ascii="Arial" w:hAnsi="Arial" w:cs="Arial"/>
          <w:bCs/>
          <w:iCs/>
          <w:sz w:val="20"/>
        </w:rPr>
      </w:pPr>
    </w:p>
    <w:p w:rsidR="00DF3D03" w:rsidRPr="00182894" w:rsidRDefault="00DF3D03" w:rsidP="00176ED2">
      <w:pPr>
        <w:jc w:val="center"/>
        <w:rPr>
          <w:rFonts w:cs="Arial"/>
          <w:b/>
          <w:szCs w:val="24"/>
          <w:u w:val="single"/>
        </w:rPr>
      </w:pPr>
    </w:p>
    <w:p w:rsidR="00C66F5A" w:rsidRPr="00182894" w:rsidRDefault="00C66F5A" w:rsidP="00C66F5A">
      <w:pPr>
        <w:jc w:val="left"/>
        <w:rPr>
          <w:rFonts w:cs="Arial"/>
          <w:b/>
          <w:sz w:val="22"/>
          <w:szCs w:val="22"/>
        </w:rPr>
      </w:pPr>
      <w:r w:rsidRPr="00182894">
        <w:rPr>
          <w:rFonts w:cs="Arial"/>
          <w:b/>
          <w:sz w:val="22"/>
          <w:szCs w:val="22"/>
        </w:rPr>
        <w:br w:type="page"/>
      </w:r>
    </w:p>
    <w:p w:rsidR="00A65507" w:rsidRPr="00182894" w:rsidRDefault="00A65507" w:rsidP="003B1656">
      <w:pPr>
        <w:pStyle w:val="Nadpis3"/>
        <w:spacing w:before="240"/>
        <w:ind w:left="0"/>
        <w:jc w:val="left"/>
        <w:rPr>
          <w:rFonts w:cs="Arial"/>
          <w:b w:val="0"/>
        </w:rPr>
      </w:pPr>
      <w:r w:rsidRPr="00182894">
        <w:rPr>
          <w:rFonts w:ascii="Arial" w:hAnsi="Arial" w:cs="Arial"/>
          <w:bCs/>
          <w:iCs/>
          <w:sz w:val="20"/>
        </w:rPr>
        <w:lastRenderedPageBreak/>
        <w:t xml:space="preserve">Příloha č. </w:t>
      </w:r>
      <w:r w:rsidR="00F65AA1" w:rsidRPr="00182894">
        <w:rPr>
          <w:rFonts w:ascii="Arial" w:hAnsi="Arial" w:cs="Arial"/>
          <w:bCs/>
          <w:iCs/>
          <w:sz w:val="20"/>
        </w:rPr>
        <w:t>2</w:t>
      </w:r>
      <w:r w:rsidRPr="00182894">
        <w:rPr>
          <w:rFonts w:ascii="Arial" w:hAnsi="Arial" w:cs="Arial"/>
          <w:bCs/>
          <w:iCs/>
          <w:sz w:val="20"/>
        </w:rPr>
        <w:t xml:space="preserve"> Smlouvy o dílo </w:t>
      </w:r>
    </w:p>
    <w:p w:rsidR="00A65507" w:rsidRPr="00182894" w:rsidRDefault="00A65507" w:rsidP="00DF3D03">
      <w:pPr>
        <w:jc w:val="center"/>
        <w:rPr>
          <w:rFonts w:cs="Arial"/>
          <w:b/>
        </w:rPr>
      </w:pPr>
    </w:p>
    <w:p w:rsidR="00A65507" w:rsidRPr="00182894" w:rsidRDefault="00A65507" w:rsidP="00DF3D03">
      <w:pPr>
        <w:jc w:val="center"/>
        <w:rPr>
          <w:rFonts w:cs="Arial"/>
          <w:b/>
        </w:rPr>
      </w:pPr>
    </w:p>
    <w:p w:rsidR="00DF3D03" w:rsidRPr="00182894" w:rsidRDefault="00DF3D03" w:rsidP="00DF3D03">
      <w:pPr>
        <w:jc w:val="center"/>
        <w:rPr>
          <w:rFonts w:cs="Arial"/>
          <w:b/>
        </w:rPr>
      </w:pPr>
      <w:r w:rsidRPr="00182894">
        <w:rPr>
          <w:rFonts w:cs="Arial"/>
          <w:b/>
        </w:rPr>
        <w:t xml:space="preserve">SEZNAM </w:t>
      </w:r>
      <w:r w:rsidR="00474373" w:rsidRPr="00182894">
        <w:rPr>
          <w:rFonts w:cs="Arial"/>
          <w:b/>
        </w:rPr>
        <w:t>POD</w:t>
      </w:r>
      <w:r w:rsidRPr="00182894">
        <w:rPr>
          <w:rFonts w:cs="Arial"/>
          <w:b/>
        </w:rPr>
        <w:t xml:space="preserve">DODAVATELŮ, </w:t>
      </w:r>
    </w:p>
    <w:p w:rsidR="00DF3D03" w:rsidRPr="00182894" w:rsidRDefault="00DF3D03" w:rsidP="00EB2EBC">
      <w:pPr>
        <w:spacing w:before="60"/>
        <w:jc w:val="center"/>
        <w:rPr>
          <w:rFonts w:cs="Arial"/>
          <w:b/>
          <w:sz w:val="22"/>
          <w:szCs w:val="22"/>
        </w:rPr>
      </w:pPr>
      <w:r w:rsidRPr="00182894">
        <w:rPr>
          <w:rFonts w:cs="Arial"/>
          <w:b/>
          <w:sz w:val="22"/>
          <w:szCs w:val="22"/>
        </w:rPr>
        <w:t xml:space="preserve">kteří se budou podílet na plnění zakázky </w:t>
      </w:r>
      <w:r w:rsidR="00E83881" w:rsidRPr="00182894">
        <w:rPr>
          <w:rFonts w:cs="Arial"/>
          <w:b/>
          <w:sz w:val="22"/>
          <w:szCs w:val="22"/>
        </w:rPr>
        <w:t>„</w:t>
      </w:r>
      <w:r w:rsidR="0073468F" w:rsidRPr="00182894">
        <w:rPr>
          <w:rFonts w:cs="Arial"/>
          <w:b/>
          <w:sz w:val="22"/>
          <w:szCs w:val="22"/>
        </w:rPr>
        <w:t>R</w:t>
      </w:r>
      <w:r w:rsidR="00EB2EBC" w:rsidRPr="00182894">
        <w:rPr>
          <w:rFonts w:cs="Arial"/>
          <w:b/>
          <w:sz w:val="22"/>
          <w:szCs w:val="22"/>
        </w:rPr>
        <w:t xml:space="preserve">EKO </w:t>
      </w:r>
      <w:r w:rsidR="00905405">
        <w:rPr>
          <w:rFonts w:cs="Arial"/>
          <w:b/>
          <w:sz w:val="22"/>
          <w:szCs w:val="22"/>
        </w:rPr>
        <w:t xml:space="preserve">VS </w:t>
      </w:r>
      <w:r w:rsidR="009F79FA">
        <w:rPr>
          <w:rFonts w:cs="Arial"/>
          <w:b/>
          <w:sz w:val="22"/>
          <w:szCs w:val="22"/>
        </w:rPr>
        <w:t>34</w:t>
      </w:r>
      <w:r w:rsidR="00C66F5A" w:rsidRPr="00182894">
        <w:rPr>
          <w:rFonts w:cs="Arial"/>
          <w:b/>
          <w:sz w:val="22"/>
          <w:szCs w:val="22"/>
        </w:rPr>
        <w:t xml:space="preserve"> – ÚT</w:t>
      </w:r>
      <w:r w:rsidR="004A1C81" w:rsidRPr="00182894">
        <w:rPr>
          <w:rFonts w:cs="Arial"/>
          <w:b/>
          <w:sz w:val="22"/>
          <w:szCs w:val="22"/>
        </w:rPr>
        <w:t>“</w:t>
      </w:r>
    </w:p>
    <w:p w:rsidR="00DF3D03" w:rsidRPr="00182894" w:rsidRDefault="00DF3D03" w:rsidP="00DF3D03">
      <w:pPr>
        <w:spacing w:after="120"/>
        <w:rPr>
          <w:rFonts w:cs="Arial"/>
          <w:sz w:val="22"/>
          <w:szCs w:val="22"/>
        </w:rPr>
      </w:pPr>
    </w:p>
    <w:p w:rsidR="00DF3D03" w:rsidRPr="00182894" w:rsidRDefault="00DF3D03" w:rsidP="00DF3D03">
      <w:pPr>
        <w:spacing w:after="120"/>
        <w:rPr>
          <w:rFonts w:cs="Arial"/>
          <w:sz w:val="20"/>
        </w:rPr>
      </w:pPr>
    </w:p>
    <w:p w:rsidR="00DF3D03" w:rsidRPr="00182894" w:rsidRDefault="00DF3D03" w:rsidP="00DF3D03">
      <w:pPr>
        <w:spacing w:after="120"/>
        <w:rPr>
          <w:rFonts w:cs="Arial"/>
          <w:sz w:val="20"/>
        </w:rPr>
      </w:pPr>
      <w:r w:rsidRPr="00182894">
        <w:rPr>
          <w:rFonts w:cs="Arial"/>
          <w:sz w:val="20"/>
        </w:rPr>
        <w:t xml:space="preserve">Zhotovitel předkládá níže uvedený seznam všech </w:t>
      </w:r>
      <w:r w:rsidR="00474373" w:rsidRPr="00182894">
        <w:rPr>
          <w:rFonts w:cs="Arial"/>
          <w:sz w:val="20"/>
        </w:rPr>
        <w:t>pod</w:t>
      </w:r>
      <w:r w:rsidRPr="00182894">
        <w:rPr>
          <w:rFonts w:cs="Arial"/>
          <w:sz w:val="20"/>
        </w:rPr>
        <w:t xml:space="preserve">dodavatelů, kteří se budou podílet na plnění předmětné zakázky. Zhotovitel zároveň prohlašuje, že neuvažuje o žádných jiných, než níže uvedených osobách, které by se měly podílet na plnění předmětné zakázky. Za </w:t>
      </w:r>
      <w:r w:rsidR="00474373" w:rsidRPr="00182894">
        <w:rPr>
          <w:rFonts w:cs="Arial"/>
          <w:sz w:val="20"/>
        </w:rPr>
        <w:t>pod</w:t>
      </w:r>
      <w:r w:rsidRPr="00182894">
        <w:rPr>
          <w:rFonts w:cs="Arial"/>
          <w:sz w:val="20"/>
        </w:rPr>
        <w:t xml:space="preserve">dodávku je pro tento účel považována realizace dílčích prací jinými subjekty pro zhotovitele.  </w:t>
      </w:r>
    </w:p>
    <w:p w:rsidR="00DF3D03" w:rsidRPr="00182894" w:rsidRDefault="00DF3D03" w:rsidP="00DF3D03">
      <w:pPr>
        <w:spacing w:after="120"/>
        <w:rPr>
          <w:rFonts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142"/>
      </w:tblGrid>
      <w:tr w:rsidR="00182894" w:rsidRPr="00182894" w:rsidTr="00EB2EBC">
        <w:tc>
          <w:tcPr>
            <w:tcW w:w="9104" w:type="dxa"/>
            <w:gridSpan w:val="2"/>
            <w:shd w:val="clear" w:color="auto" w:fill="auto"/>
            <w:vAlign w:val="center"/>
          </w:tcPr>
          <w:p w:rsidR="00DF3D03" w:rsidRPr="00182894" w:rsidRDefault="00474373" w:rsidP="00DF3D03">
            <w:pPr>
              <w:jc w:val="center"/>
              <w:rPr>
                <w:rFonts w:cs="Arial"/>
                <w:sz w:val="20"/>
              </w:rPr>
            </w:pPr>
            <w:r w:rsidRPr="00182894">
              <w:rPr>
                <w:rFonts w:cs="Arial"/>
                <w:sz w:val="20"/>
              </w:rPr>
              <w:t>POD</w:t>
            </w:r>
            <w:r w:rsidR="00DF3D03" w:rsidRPr="00182894">
              <w:rPr>
                <w:rFonts w:cs="Arial"/>
                <w:sz w:val="20"/>
              </w:rPr>
              <w:t>DODAVATEL Č. 1</w:t>
            </w:r>
          </w:p>
        </w:tc>
      </w:tr>
      <w:tr w:rsidR="00182894" w:rsidRPr="00182894" w:rsidTr="00EB2EBC">
        <w:tc>
          <w:tcPr>
            <w:tcW w:w="4962" w:type="dxa"/>
            <w:shd w:val="clear" w:color="auto" w:fill="auto"/>
          </w:tcPr>
          <w:p w:rsidR="00DF3D03" w:rsidRPr="00182894" w:rsidRDefault="00DF3D03" w:rsidP="00DF3D03">
            <w:pPr>
              <w:rPr>
                <w:rFonts w:cs="Arial"/>
                <w:sz w:val="20"/>
              </w:rPr>
            </w:pPr>
            <w:r w:rsidRPr="00182894">
              <w:rPr>
                <w:rFonts w:cs="Arial"/>
                <w:sz w:val="20"/>
              </w:rPr>
              <w:t>Obchodní firma (příp. jméno a příjmení)</w:t>
            </w:r>
          </w:p>
        </w:tc>
        <w:tc>
          <w:tcPr>
            <w:tcW w:w="4142" w:type="dxa"/>
            <w:shd w:val="clear" w:color="auto" w:fill="auto"/>
          </w:tcPr>
          <w:p w:rsidR="00DF3D03" w:rsidRPr="00182894" w:rsidRDefault="00DF3D03" w:rsidP="00DF3D03">
            <w:pPr>
              <w:rPr>
                <w:rFonts w:cs="Arial"/>
                <w:sz w:val="20"/>
              </w:rPr>
            </w:pPr>
          </w:p>
        </w:tc>
      </w:tr>
      <w:tr w:rsidR="00182894" w:rsidRPr="00182894" w:rsidTr="00EB2EBC">
        <w:tc>
          <w:tcPr>
            <w:tcW w:w="4962" w:type="dxa"/>
            <w:shd w:val="clear" w:color="auto" w:fill="auto"/>
          </w:tcPr>
          <w:p w:rsidR="00DF3D03" w:rsidRPr="00182894" w:rsidRDefault="00DF3D03" w:rsidP="00DF3D03">
            <w:pPr>
              <w:rPr>
                <w:rFonts w:cs="Arial"/>
                <w:sz w:val="20"/>
              </w:rPr>
            </w:pPr>
            <w:r w:rsidRPr="00182894">
              <w:rPr>
                <w:rFonts w:cs="Arial"/>
                <w:sz w:val="20"/>
              </w:rPr>
              <w:t>Sídlo</w:t>
            </w:r>
          </w:p>
        </w:tc>
        <w:tc>
          <w:tcPr>
            <w:tcW w:w="4142" w:type="dxa"/>
            <w:shd w:val="clear" w:color="auto" w:fill="auto"/>
          </w:tcPr>
          <w:p w:rsidR="00DF3D03" w:rsidRPr="00182894" w:rsidRDefault="00DF3D03" w:rsidP="00DF3D03">
            <w:pPr>
              <w:rPr>
                <w:rFonts w:cs="Arial"/>
                <w:sz w:val="20"/>
              </w:rPr>
            </w:pPr>
          </w:p>
        </w:tc>
      </w:tr>
      <w:tr w:rsidR="00182894" w:rsidRPr="00182894" w:rsidTr="00EB2EBC">
        <w:tc>
          <w:tcPr>
            <w:tcW w:w="4962" w:type="dxa"/>
            <w:shd w:val="clear" w:color="auto" w:fill="auto"/>
          </w:tcPr>
          <w:p w:rsidR="00DF3D03" w:rsidRPr="00182894" w:rsidRDefault="00DF3D03" w:rsidP="00DF3D03">
            <w:pPr>
              <w:rPr>
                <w:rFonts w:cs="Arial"/>
                <w:sz w:val="20"/>
              </w:rPr>
            </w:pPr>
            <w:r w:rsidRPr="00182894">
              <w:rPr>
                <w:rFonts w:cs="Arial"/>
                <w:sz w:val="20"/>
              </w:rPr>
              <w:t>Právní forma</w:t>
            </w:r>
          </w:p>
        </w:tc>
        <w:tc>
          <w:tcPr>
            <w:tcW w:w="4142" w:type="dxa"/>
            <w:shd w:val="clear" w:color="auto" w:fill="auto"/>
          </w:tcPr>
          <w:p w:rsidR="00DF3D03" w:rsidRPr="00182894" w:rsidRDefault="00DF3D03" w:rsidP="00DF3D03">
            <w:pPr>
              <w:rPr>
                <w:rFonts w:cs="Arial"/>
                <w:sz w:val="20"/>
              </w:rPr>
            </w:pPr>
          </w:p>
        </w:tc>
      </w:tr>
      <w:tr w:rsidR="00182894" w:rsidRPr="00182894" w:rsidTr="00EB2EBC">
        <w:tc>
          <w:tcPr>
            <w:tcW w:w="4962" w:type="dxa"/>
            <w:shd w:val="clear" w:color="auto" w:fill="auto"/>
          </w:tcPr>
          <w:p w:rsidR="00DF3D03" w:rsidRPr="00182894" w:rsidRDefault="00DF3D03" w:rsidP="00DF3D03">
            <w:pPr>
              <w:rPr>
                <w:rFonts w:cs="Arial"/>
                <w:sz w:val="20"/>
              </w:rPr>
            </w:pPr>
            <w:r w:rsidRPr="00182894">
              <w:rPr>
                <w:rFonts w:cs="Arial"/>
                <w:sz w:val="20"/>
              </w:rPr>
              <w:t>Identifikační číslo (bylo-li přiděleno)</w:t>
            </w:r>
          </w:p>
        </w:tc>
        <w:tc>
          <w:tcPr>
            <w:tcW w:w="4142" w:type="dxa"/>
            <w:shd w:val="clear" w:color="auto" w:fill="auto"/>
          </w:tcPr>
          <w:p w:rsidR="00DF3D03" w:rsidRPr="00182894" w:rsidRDefault="00DF3D03" w:rsidP="00DF3D03">
            <w:pPr>
              <w:rPr>
                <w:rFonts w:cs="Arial"/>
                <w:sz w:val="20"/>
              </w:rPr>
            </w:pPr>
          </w:p>
        </w:tc>
      </w:tr>
      <w:tr w:rsidR="00182894" w:rsidRPr="00182894" w:rsidTr="00EB2EBC">
        <w:tc>
          <w:tcPr>
            <w:tcW w:w="4962" w:type="dxa"/>
            <w:shd w:val="clear" w:color="auto" w:fill="auto"/>
          </w:tcPr>
          <w:p w:rsidR="00DF3D03" w:rsidRPr="00182894" w:rsidRDefault="00DF3D03" w:rsidP="00474373">
            <w:pPr>
              <w:rPr>
                <w:rFonts w:cs="Arial"/>
                <w:sz w:val="20"/>
              </w:rPr>
            </w:pPr>
            <w:r w:rsidRPr="00182894">
              <w:rPr>
                <w:rFonts w:cs="Arial"/>
                <w:sz w:val="20"/>
              </w:rPr>
              <w:t xml:space="preserve">Osoba </w:t>
            </w:r>
            <w:r w:rsidRPr="00182894">
              <w:rPr>
                <w:rFonts w:cs="Arial"/>
                <w:sz w:val="19"/>
                <w:szCs w:val="19"/>
              </w:rPr>
              <w:t xml:space="preserve">oprávněná jednat jménem či za </w:t>
            </w:r>
            <w:r w:rsidR="00474373" w:rsidRPr="00182894">
              <w:rPr>
                <w:rFonts w:cs="Arial"/>
                <w:sz w:val="19"/>
                <w:szCs w:val="19"/>
              </w:rPr>
              <w:t>pod</w:t>
            </w:r>
            <w:r w:rsidRPr="00182894">
              <w:rPr>
                <w:rFonts w:cs="Arial"/>
                <w:sz w:val="19"/>
                <w:szCs w:val="19"/>
              </w:rPr>
              <w:t>dodavatele</w:t>
            </w:r>
          </w:p>
        </w:tc>
        <w:tc>
          <w:tcPr>
            <w:tcW w:w="4142" w:type="dxa"/>
            <w:shd w:val="clear" w:color="auto" w:fill="auto"/>
          </w:tcPr>
          <w:p w:rsidR="00DF3D03" w:rsidRPr="00182894" w:rsidRDefault="00DF3D03" w:rsidP="00DF3D03">
            <w:pPr>
              <w:rPr>
                <w:rFonts w:cs="Arial"/>
                <w:sz w:val="20"/>
              </w:rPr>
            </w:pPr>
          </w:p>
        </w:tc>
      </w:tr>
      <w:tr w:rsidR="00DF3D03" w:rsidRPr="00182894" w:rsidTr="00EB2EBC">
        <w:tc>
          <w:tcPr>
            <w:tcW w:w="4962" w:type="dxa"/>
            <w:shd w:val="clear" w:color="auto" w:fill="auto"/>
          </w:tcPr>
          <w:p w:rsidR="00DF3D03" w:rsidRPr="00182894" w:rsidRDefault="00DF3D03" w:rsidP="00474373">
            <w:pPr>
              <w:rPr>
                <w:rFonts w:cs="Arial"/>
                <w:sz w:val="20"/>
              </w:rPr>
            </w:pPr>
            <w:r w:rsidRPr="00182894">
              <w:rPr>
                <w:rFonts w:cs="Arial"/>
                <w:sz w:val="20"/>
              </w:rPr>
              <w:t xml:space="preserve">Rozsah prací, jímž se bude </w:t>
            </w:r>
            <w:r w:rsidR="00474373" w:rsidRPr="00182894">
              <w:rPr>
                <w:rFonts w:cs="Arial"/>
                <w:sz w:val="20"/>
              </w:rPr>
              <w:t>pod</w:t>
            </w:r>
            <w:r w:rsidRPr="00182894">
              <w:rPr>
                <w:rFonts w:cs="Arial"/>
                <w:sz w:val="20"/>
              </w:rPr>
              <w:t>dodavatel podílet na plnění zakázky</w:t>
            </w:r>
          </w:p>
        </w:tc>
        <w:tc>
          <w:tcPr>
            <w:tcW w:w="4142" w:type="dxa"/>
            <w:shd w:val="clear" w:color="auto" w:fill="auto"/>
          </w:tcPr>
          <w:p w:rsidR="00DF3D03" w:rsidRPr="00182894" w:rsidRDefault="00DF3D03" w:rsidP="00DF3D03">
            <w:pPr>
              <w:rPr>
                <w:rFonts w:cs="Arial"/>
                <w:sz w:val="20"/>
              </w:rPr>
            </w:pPr>
          </w:p>
        </w:tc>
      </w:tr>
    </w:tbl>
    <w:p w:rsidR="00DF3D03" w:rsidRPr="00182894" w:rsidRDefault="00DF3D03" w:rsidP="00DF3D03">
      <w:pPr>
        <w:rPr>
          <w:rFonts w:cs="Arial"/>
          <w:sz w:val="20"/>
        </w:rPr>
      </w:pPr>
    </w:p>
    <w:p w:rsidR="00DF3D03" w:rsidRPr="00182894" w:rsidRDefault="00DF3D03" w:rsidP="00DF3D03">
      <w:pPr>
        <w:jc w:val="center"/>
        <w:rPr>
          <w:rFonts w:cs="Arial"/>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142"/>
      </w:tblGrid>
      <w:tr w:rsidR="00182894" w:rsidRPr="00182894" w:rsidTr="00EB2EBC">
        <w:tc>
          <w:tcPr>
            <w:tcW w:w="9104" w:type="dxa"/>
            <w:gridSpan w:val="2"/>
            <w:shd w:val="clear" w:color="auto" w:fill="auto"/>
            <w:vAlign w:val="center"/>
          </w:tcPr>
          <w:p w:rsidR="00DF3D03" w:rsidRPr="00182894" w:rsidRDefault="00474373" w:rsidP="00DF3D03">
            <w:pPr>
              <w:jc w:val="center"/>
              <w:rPr>
                <w:rFonts w:cs="Arial"/>
                <w:sz w:val="20"/>
              </w:rPr>
            </w:pPr>
            <w:r w:rsidRPr="00182894">
              <w:rPr>
                <w:rFonts w:cs="Arial"/>
                <w:sz w:val="20"/>
              </w:rPr>
              <w:t>PODDODAVATEL</w:t>
            </w:r>
            <w:r w:rsidR="00DF3D03" w:rsidRPr="00182894">
              <w:rPr>
                <w:rFonts w:cs="Arial"/>
                <w:sz w:val="20"/>
              </w:rPr>
              <w:t xml:space="preserve"> Č. </w:t>
            </w:r>
            <w:r w:rsidR="00DF3D03" w:rsidRPr="00182894">
              <w:rPr>
                <w:rFonts w:cs="Arial"/>
                <w:sz w:val="20"/>
                <w:highlight w:val="yellow"/>
              </w:rPr>
              <w:t>X</w:t>
            </w:r>
          </w:p>
        </w:tc>
      </w:tr>
      <w:tr w:rsidR="00182894" w:rsidRPr="00182894" w:rsidTr="00EB2EBC">
        <w:tc>
          <w:tcPr>
            <w:tcW w:w="4962" w:type="dxa"/>
            <w:shd w:val="clear" w:color="auto" w:fill="auto"/>
          </w:tcPr>
          <w:p w:rsidR="00DF3D03" w:rsidRPr="00182894" w:rsidRDefault="00DF3D03" w:rsidP="00DF3D03">
            <w:pPr>
              <w:rPr>
                <w:rFonts w:cs="Arial"/>
                <w:sz w:val="20"/>
              </w:rPr>
            </w:pPr>
            <w:r w:rsidRPr="00182894">
              <w:rPr>
                <w:rFonts w:cs="Arial"/>
                <w:sz w:val="20"/>
              </w:rPr>
              <w:t>Obchodní firma (příp. jméno a příjmení)</w:t>
            </w:r>
          </w:p>
        </w:tc>
        <w:tc>
          <w:tcPr>
            <w:tcW w:w="4142" w:type="dxa"/>
            <w:shd w:val="clear" w:color="auto" w:fill="auto"/>
          </w:tcPr>
          <w:p w:rsidR="00DF3D03" w:rsidRPr="00182894" w:rsidRDefault="00DF3D03" w:rsidP="00DF3D03">
            <w:pPr>
              <w:rPr>
                <w:rFonts w:cs="Arial"/>
                <w:sz w:val="20"/>
              </w:rPr>
            </w:pPr>
          </w:p>
        </w:tc>
      </w:tr>
      <w:tr w:rsidR="00182894" w:rsidRPr="00182894" w:rsidTr="00EB2EBC">
        <w:tc>
          <w:tcPr>
            <w:tcW w:w="4962" w:type="dxa"/>
            <w:shd w:val="clear" w:color="auto" w:fill="auto"/>
          </w:tcPr>
          <w:p w:rsidR="00DF3D03" w:rsidRPr="00182894" w:rsidRDefault="00DF3D03" w:rsidP="00DF3D03">
            <w:pPr>
              <w:rPr>
                <w:rFonts w:cs="Arial"/>
                <w:sz w:val="20"/>
              </w:rPr>
            </w:pPr>
            <w:r w:rsidRPr="00182894">
              <w:rPr>
                <w:rFonts w:cs="Arial"/>
                <w:sz w:val="20"/>
              </w:rPr>
              <w:t>Sídlo</w:t>
            </w:r>
          </w:p>
        </w:tc>
        <w:tc>
          <w:tcPr>
            <w:tcW w:w="4142" w:type="dxa"/>
            <w:shd w:val="clear" w:color="auto" w:fill="auto"/>
          </w:tcPr>
          <w:p w:rsidR="00DF3D03" w:rsidRPr="00182894" w:rsidRDefault="00DF3D03" w:rsidP="00DF3D03">
            <w:pPr>
              <w:rPr>
                <w:rFonts w:cs="Arial"/>
                <w:sz w:val="20"/>
              </w:rPr>
            </w:pPr>
          </w:p>
        </w:tc>
      </w:tr>
      <w:tr w:rsidR="00182894" w:rsidRPr="00182894" w:rsidTr="00EB2EBC">
        <w:tc>
          <w:tcPr>
            <w:tcW w:w="4962" w:type="dxa"/>
            <w:shd w:val="clear" w:color="auto" w:fill="auto"/>
          </w:tcPr>
          <w:p w:rsidR="00DF3D03" w:rsidRPr="00182894" w:rsidRDefault="00DF3D03" w:rsidP="00DF3D03">
            <w:pPr>
              <w:rPr>
                <w:rFonts w:cs="Arial"/>
                <w:sz w:val="20"/>
              </w:rPr>
            </w:pPr>
            <w:r w:rsidRPr="00182894">
              <w:rPr>
                <w:rFonts w:cs="Arial"/>
                <w:sz w:val="20"/>
              </w:rPr>
              <w:t>Právní forma</w:t>
            </w:r>
          </w:p>
        </w:tc>
        <w:tc>
          <w:tcPr>
            <w:tcW w:w="4142" w:type="dxa"/>
            <w:shd w:val="clear" w:color="auto" w:fill="auto"/>
          </w:tcPr>
          <w:p w:rsidR="00DF3D03" w:rsidRPr="00182894" w:rsidRDefault="00DF3D03" w:rsidP="00DF3D03">
            <w:pPr>
              <w:rPr>
                <w:rFonts w:cs="Arial"/>
                <w:sz w:val="20"/>
              </w:rPr>
            </w:pPr>
          </w:p>
        </w:tc>
      </w:tr>
      <w:tr w:rsidR="00182894" w:rsidRPr="00182894" w:rsidTr="00EB2EBC">
        <w:tc>
          <w:tcPr>
            <w:tcW w:w="4962" w:type="dxa"/>
            <w:shd w:val="clear" w:color="auto" w:fill="auto"/>
          </w:tcPr>
          <w:p w:rsidR="00DF3D03" w:rsidRPr="00182894" w:rsidRDefault="00DF3D03" w:rsidP="00DF3D03">
            <w:pPr>
              <w:rPr>
                <w:rFonts w:cs="Arial"/>
                <w:sz w:val="20"/>
              </w:rPr>
            </w:pPr>
            <w:r w:rsidRPr="00182894">
              <w:rPr>
                <w:rFonts w:cs="Arial"/>
                <w:sz w:val="20"/>
              </w:rPr>
              <w:t>Identifikační číslo (bylo-li přiděleno)</w:t>
            </w:r>
          </w:p>
        </w:tc>
        <w:tc>
          <w:tcPr>
            <w:tcW w:w="4142" w:type="dxa"/>
            <w:shd w:val="clear" w:color="auto" w:fill="auto"/>
          </w:tcPr>
          <w:p w:rsidR="00DF3D03" w:rsidRPr="00182894" w:rsidRDefault="00DF3D03" w:rsidP="00DF3D03">
            <w:pPr>
              <w:rPr>
                <w:rFonts w:cs="Arial"/>
                <w:sz w:val="20"/>
              </w:rPr>
            </w:pPr>
          </w:p>
        </w:tc>
      </w:tr>
      <w:tr w:rsidR="00182894" w:rsidRPr="00182894" w:rsidTr="00EB2EBC">
        <w:tc>
          <w:tcPr>
            <w:tcW w:w="4962" w:type="dxa"/>
            <w:shd w:val="clear" w:color="auto" w:fill="auto"/>
          </w:tcPr>
          <w:p w:rsidR="00DF3D03" w:rsidRPr="00182894" w:rsidRDefault="00DF3D03" w:rsidP="00474373">
            <w:pPr>
              <w:rPr>
                <w:rFonts w:cs="Arial"/>
                <w:sz w:val="20"/>
              </w:rPr>
            </w:pPr>
            <w:r w:rsidRPr="00182894">
              <w:rPr>
                <w:rFonts w:cs="Arial"/>
                <w:sz w:val="20"/>
              </w:rPr>
              <w:t xml:space="preserve">Osoba </w:t>
            </w:r>
            <w:r w:rsidRPr="00182894">
              <w:rPr>
                <w:rFonts w:cs="Arial"/>
                <w:sz w:val="19"/>
                <w:szCs w:val="19"/>
              </w:rPr>
              <w:t xml:space="preserve">oprávněná jednat jménem či za </w:t>
            </w:r>
            <w:r w:rsidR="00474373" w:rsidRPr="00182894">
              <w:rPr>
                <w:rFonts w:cs="Arial"/>
                <w:sz w:val="19"/>
                <w:szCs w:val="19"/>
              </w:rPr>
              <w:t>pod</w:t>
            </w:r>
            <w:r w:rsidRPr="00182894">
              <w:rPr>
                <w:rFonts w:cs="Arial"/>
                <w:sz w:val="19"/>
                <w:szCs w:val="19"/>
              </w:rPr>
              <w:t>dodavatele</w:t>
            </w:r>
          </w:p>
        </w:tc>
        <w:tc>
          <w:tcPr>
            <w:tcW w:w="4142" w:type="dxa"/>
            <w:shd w:val="clear" w:color="auto" w:fill="auto"/>
          </w:tcPr>
          <w:p w:rsidR="00DF3D03" w:rsidRPr="00182894" w:rsidRDefault="00DF3D03" w:rsidP="00DF3D03">
            <w:pPr>
              <w:rPr>
                <w:rFonts w:cs="Arial"/>
                <w:sz w:val="20"/>
              </w:rPr>
            </w:pPr>
          </w:p>
        </w:tc>
      </w:tr>
      <w:tr w:rsidR="00DF3D03" w:rsidRPr="00182894" w:rsidTr="00EB2EBC">
        <w:tc>
          <w:tcPr>
            <w:tcW w:w="4962" w:type="dxa"/>
            <w:shd w:val="clear" w:color="auto" w:fill="auto"/>
          </w:tcPr>
          <w:p w:rsidR="00DF3D03" w:rsidRPr="00182894" w:rsidRDefault="00DF3D03" w:rsidP="00474373">
            <w:pPr>
              <w:rPr>
                <w:rFonts w:cs="Arial"/>
                <w:sz w:val="20"/>
              </w:rPr>
            </w:pPr>
            <w:r w:rsidRPr="00182894">
              <w:rPr>
                <w:rFonts w:cs="Arial"/>
                <w:sz w:val="20"/>
              </w:rPr>
              <w:t xml:space="preserve">Rozsah prací, jímž se bude </w:t>
            </w:r>
            <w:r w:rsidR="00474373" w:rsidRPr="00182894">
              <w:rPr>
                <w:rFonts w:cs="Arial"/>
                <w:sz w:val="20"/>
              </w:rPr>
              <w:t>pod</w:t>
            </w:r>
            <w:r w:rsidRPr="00182894">
              <w:rPr>
                <w:rFonts w:cs="Arial"/>
                <w:sz w:val="20"/>
              </w:rPr>
              <w:t>dodavatel podílet na plnění zakázky</w:t>
            </w:r>
          </w:p>
        </w:tc>
        <w:tc>
          <w:tcPr>
            <w:tcW w:w="4142" w:type="dxa"/>
            <w:shd w:val="clear" w:color="auto" w:fill="auto"/>
          </w:tcPr>
          <w:p w:rsidR="00DF3D03" w:rsidRPr="00182894" w:rsidRDefault="00DF3D03" w:rsidP="00DF3D03">
            <w:pPr>
              <w:rPr>
                <w:rFonts w:cs="Arial"/>
                <w:sz w:val="20"/>
              </w:rPr>
            </w:pPr>
          </w:p>
        </w:tc>
      </w:tr>
    </w:tbl>
    <w:p w:rsidR="00DF3D03" w:rsidRPr="00182894" w:rsidRDefault="00DF3D03" w:rsidP="00DF3D03">
      <w:pPr>
        <w:jc w:val="center"/>
        <w:rPr>
          <w:rFonts w:cs="Arial"/>
          <w:b/>
          <w:sz w:val="22"/>
          <w:szCs w:val="22"/>
        </w:rPr>
      </w:pPr>
    </w:p>
    <w:p w:rsidR="00DF3D03" w:rsidRPr="00182894" w:rsidRDefault="00DF3D03" w:rsidP="00DF3D03">
      <w:pPr>
        <w:jc w:val="center"/>
        <w:rPr>
          <w:rFonts w:cs="Arial"/>
          <w:b/>
          <w:sz w:val="22"/>
          <w:szCs w:val="22"/>
        </w:rPr>
      </w:pPr>
    </w:p>
    <w:p w:rsidR="00DF3D03" w:rsidRPr="00182894" w:rsidRDefault="00DF3D03">
      <w:pPr>
        <w:rPr>
          <w:rFonts w:cs="Arial"/>
          <w:sz w:val="20"/>
        </w:rPr>
      </w:pPr>
    </w:p>
    <w:p w:rsidR="00DF3D03" w:rsidRPr="00182894" w:rsidRDefault="00DF3D03">
      <w:pPr>
        <w:rPr>
          <w:rFonts w:cs="Arial"/>
          <w:sz w:val="20"/>
        </w:rPr>
      </w:pPr>
    </w:p>
    <w:p w:rsidR="00DF3D03" w:rsidRPr="00182894" w:rsidRDefault="00DF3D03">
      <w:pPr>
        <w:rPr>
          <w:rFonts w:cs="Arial"/>
          <w:sz w:val="20"/>
        </w:rPr>
      </w:pPr>
    </w:p>
    <w:p w:rsidR="00DF3D03" w:rsidRPr="00182894" w:rsidRDefault="00DF3D03">
      <w:pPr>
        <w:rPr>
          <w:rFonts w:cs="Arial"/>
          <w:sz w:val="20"/>
        </w:rPr>
      </w:pPr>
    </w:p>
    <w:p w:rsidR="00DF3D03" w:rsidRPr="00182894" w:rsidRDefault="00DF3D03">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AC0986" w:rsidRPr="00182894" w:rsidRDefault="00630A57" w:rsidP="00630A57">
      <w:pPr>
        <w:tabs>
          <w:tab w:val="left" w:pos="1134"/>
        </w:tabs>
        <w:spacing w:before="80"/>
        <w:rPr>
          <w:rFonts w:cs="Arial"/>
          <w:b/>
          <w:bCs/>
          <w:iCs/>
          <w:sz w:val="20"/>
        </w:rPr>
      </w:pPr>
      <w:r w:rsidRPr="00182894">
        <w:rPr>
          <w:rFonts w:cs="Arial"/>
          <w:bCs/>
          <w:iCs/>
          <w:sz w:val="20"/>
        </w:rPr>
        <w:br w:type="page"/>
      </w:r>
      <w:r w:rsidRPr="00182894">
        <w:rPr>
          <w:b/>
          <w:bCs/>
          <w:snapToGrid w:val="0"/>
          <w:sz w:val="22"/>
          <w:szCs w:val="22"/>
        </w:rPr>
        <w:lastRenderedPageBreak/>
        <w:t xml:space="preserve">Příloha č. 3 </w:t>
      </w:r>
      <w:r w:rsidR="00AC0986" w:rsidRPr="00182894">
        <w:rPr>
          <w:rFonts w:cs="Arial"/>
          <w:b/>
          <w:bCs/>
          <w:iCs/>
          <w:sz w:val="20"/>
        </w:rPr>
        <w:t>Smlouvy o dílo</w:t>
      </w:r>
    </w:p>
    <w:p w:rsidR="00630A57" w:rsidRPr="00182894" w:rsidRDefault="00630A57" w:rsidP="00630A57">
      <w:pPr>
        <w:pStyle w:val="Nadpis1"/>
        <w:ind w:left="0"/>
        <w:rPr>
          <w:color w:val="auto"/>
        </w:rPr>
      </w:pPr>
    </w:p>
    <w:p w:rsidR="00630A57" w:rsidRPr="00182894" w:rsidRDefault="00630A57" w:rsidP="00630A57">
      <w:pPr>
        <w:jc w:val="center"/>
        <w:outlineLvl w:val="0"/>
        <w:rPr>
          <w:b/>
          <w:bCs/>
          <w:kern w:val="36"/>
          <w:sz w:val="28"/>
          <w:szCs w:val="28"/>
        </w:rPr>
      </w:pPr>
      <w:r w:rsidRPr="00182894">
        <w:rPr>
          <w:b/>
          <w:bCs/>
          <w:kern w:val="36"/>
          <w:sz w:val="28"/>
          <w:szCs w:val="28"/>
        </w:rPr>
        <w:t>INFORMACE</w:t>
      </w:r>
    </w:p>
    <w:p w:rsidR="00630A57" w:rsidRPr="00182894" w:rsidRDefault="00630A57" w:rsidP="00630A57">
      <w:pPr>
        <w:jc w:val="center"/>
        <w:outlineLvl w:val="0"/>
        <w:rPr>
          <w:b/>
          <w:sz w:val="28"/>
          <w:szCs w:val="28"/>
        </w:rPr>
      </w:pPr>
      <w:r w:rsidRPr="00182894">
        <w:rPr>
          <w:b/>
          <w:bCs/>
          <w:kern w:val="36"/>
          <w:sz w:val="28"/>
          <w:szCs w:val="28"/>
        </w:rPr>
        <w:t xml:space="preserve">O ZPRACOVÁNÍ OSOBNÍCH ÚDAJŮ </w:t>
      </w:r>
      <w:r w:rsidRPr="00182894">
        <w:rPr>
          <w:b/>
          <w:sz w:val="28"/>
          <w:szCs w:val="28"/>
        </w:rPr>
        <w:t>ZÍSKANÝCH od subjektu údajů i Z JINÝCH ZDROJŮ</w:t>
      </w:r>
    </w:p>
    <w:p w:rsidR="00630A57" w:rsidRPr="00182894" w:rsidRDefault="00630A57" w:rsidP="00630A57">
      <w:pPr>
        <w:spacing w:before="120"/>
        <w:rPr>
          <w:rFonts w:cs="Arial"/>
          <w:b/>
          <w:sz w:val="20"/>
        </w:rPr>
      </w:pPr>
      <w:r w:rsidRPr="00182894">
        <w:rPr>
          <w:rFonts w:cs="Arial"/>
          <w:b/>
          <w:sz w:val="20"/>
        </w:rPr>
        <w:t>Preambule</w:t>
      </w:r>
    </w:p>
    <w:p w:rsidR="00630A57" w:rsidRPr="00182894" w:rsidRDefault="00630A57" w:rsidP="00630A57">
      <w:pPr>
        <w:spacing w:before="60"/>
        <w:rPr>
          <w:rFonts w:cs="Arial"/>
          <w:sz w:val="20"/>
        </w:rPr>
      </w:pPr>
      <w:r w:rsidRPr="00182894">
        <w:rPr>
          <w:rFonts w:cs="Arial"/>
          <w:sz w:val="20"/>
        </w:rPr>
        <w:t xml:space="preserve">Účelem tohoto dokumentu je poskytnout informace o podmínkách, za nichž bude prováděno zpracování osobních údajů zaměstnanců obchodního partnera (dále jen „dodavatele“). Tato povinnost je uložena </w:t>
      </w:r>
      <w:r w:rsidRPr="00182894">
        <w:rPr>
          <w:rFonts w:cs="Arial"/>
          <w:b/>
          <w:sz w:val="20"/>
        </w:rPr>
        <w:t xml:space="preserve">společnosti </w:t>
      </w:r>
      <w:r w:rsidR="008F6782" w:rsidRPr="00182894">
        <w:rPr>
          <w:rFonts w:cs="Arial"/>
          <w:sz w:val="20"/>
        </w:rPr>
        <w:t>Severočeská teplárenská</w:t>
      </w:r>
      <w:r w:rsidRPr="00182894">
        <w:rPr>
          <w:rFonts w:cs="Arial"/>
          <w:sz w:val="20"/>
        </w:rPr>
        <w:t>, a. s.</w:t>
      </w:r>
      <w:r w:rsidRPr="00182894">
        <w:rPr>
          <w:rStyle w:val="Znakapoznpodarou"/>
          <w:rFonts w:eastAsia="Calibri" w:cs="Arial"/>
          <w:sz w:val="20"/>
        </w:rPr>
        <w:footnoteReference w:id="1"/>
      </w:r>
      <w:r w:rsidRPr="00182894">
        <w:rPr>
          <w:rFonts w:cs="Arial"/>
          <w:sz w:val="20"/>
        </w:rPr>
        <w:t xml:space="preserve"> článkem 13 a 14 GDPR</w:t>
      </w:r>
      <w:r w:rsidRPr="00182894">
        <w:rPr>
          <w:rStyle w:val="Znakapoznpodarou"/>
          <w:rFonts w:eastAsia="Calibri" w:cs="Arial"/>
          <w:sz w:val="20"/>
        </w:rPr>
        <w:footnoteReference w:id="2"/>
      </w:r>
      <w:r w:rsidRPr="00182894">
        <w:rPr>
          <w:rFonts w:cs="Arial"/>
          <w:sz w:val="20"/>
        </w:rPr>
        <w:t>.</w:t>
      </w:r>
    </w:p>
    <w:p w:rsidR="00630A57" w:rsidRPr="00182894" w:rsidRDefault="00630A57" w:rsidP="00630A57">
      <w:pPr>
        <w:spacing w:before="120"/>
        <w:rPr>
          <w:rFonts w:cs="Arial"/>
          <w:sz w:val="20"/>
        </w:rPr>
      </w:pPr>
      <w:r w:rsidRPr="00182894">
        <w:rPr>
          <w:rFonts w:cs="Arial"/>
          <w:sz w:val="20"/>
        </w:rPr>
        <w:t>Tento dokument je určen pro zaměstnance dodavatelů společnosti a dodavatelé jsou povinni své zaměstnance, včetně zaměstnanců svých poddodavatelů, s tímto dokumentem seznámit.</w:t>
      </w:r>
    </w:p>
    <w:p w:rsidR="00630A57" w:rsidRPr="00182894" w:rsidRDefault="00630A57" w:rsidP="00630A57">
      <w:pPr>
        <w:spacing w:before="240"/>
        <w:rPr>
          <w:rFonts w:cs="Arial"/>
          <w:b/>
          <w:sz w:val="20"/>
        </w:rPr>
      </w:pPr>
      <w:r w:rsidRPr="00182894">
        <w:rPr>
          <w:rFonts w:cs="Arial"/>
          <w:b/>
          <w:sz w:val="20"/>
        </w:rPr>
        <w:t>Zpracovávané osobní údaje</w:t>
      </w:r>
    </w:p>
    <w:p w:rsidR="00630A57" w:rsidRPr="00182894" w:rsidRDefault="00630A57" w:rsidP="00630A57">
      <w:pPr>
        <w:spacing w:before="40"/>
        <w:rPr>
          <w:rFonts w:cs="Arial"/>
          <w:sz w:val="20"/>
        </w:rPr>
      </w:pPr>
      <w:r w:rsidRPr="00182894">
        <w:rPr>
          <w:rFonts w:cs="Arial"/>
          <w:sz w:val="20"/>
        </w:rPr>
        <w:t>Předmětem zpracování jsou osobní údaje zaměstnanců dodavatele, definované v článku 4, odstavec 1) GDPR, zejména:</w:t>
      </w:r>
    </w:p>
    <w:p w:rsidR="00630A57" w:rsidRPr="00182894" w:rsidRDefault="00630A57" w:rsidP="003232B2">
      <w:pPr>
        <w:pStyle w:val="Odstavecseseznamem"/>
        <w:keepNext/>
        <w:numPr>
          <w:ilvl w:val="0"/>
          <w:numId w:val="46"/>
        </w:numPr>
        <w:spacing w:before="120"/>
        <w:rPr>
          <w:rFonts w:cs="Arial"/>
          <w:sz w:val="20"/>
        </w:rPr>
      </w:pPr>
      <w:r w:rsidRPr="00182894">
        <w:rPr>
          <w:rFonts w:cs="Arial"/>
          <w:sz w:val="20"/>
        </w:rPr>
        <w:t>jméno, příjmení, a datum narození, případně i akademické tituly,</w:t>
      </w:r>
    </w:p>
    <w:p w:rsidR="00630A57" w:rsidRPr="00182894" w:rsidRDefault="00630A57" w:rsidP="003232B2">
      <w:pPr>
        <w:pStyle w:val="Odstavecseseznamem"/>
        <w:keepNext/>
        <w:numPr>
          <w:ilvl w:val="0"/>
          <w:numId w:val="46"/>
        </w:numPr>
        <w:spacing w:before="120"/>
        <w:rPr>
          <w:rFonts w:cs="Arial"/>
          <w:sz w:val="20"/>
        </w:rPr>
      </w:pPr>
      <w:r w:rsidRPr="00182894">
        <w:rPr>
          <w:rFonts w:cs="Arial"/>
          <w:sz w:val="20"/>
        </w:rPr>
        <w:t>síťové identifikátory (elektronické adresy a podobně) týkající se výkonu práce pro naši společnost,</w:t>
      </w:r>
    </w:p>
    <w:p w:rsidR="00630A57" w:rsidRPr="00182894" w:rsidRDefault="00630A57" w:rsidP="003232B2">
      <w:pPr>
        <w:pStyle w:val="Odstavecseseznamem"/>
        <w:keepNext/>
        <w:numPr>
          <w:ilvl w:val="0"/>
          <w:numId w:val="46"/>
        </w:numPr>
        <w:spacing w:before="120"/>
        <w:rPr>
          <w:rFonts w:cs="Arial"/>
          <w:sz w:val="20"/>
        </w:rPr>
      </w:pPr>
      <w:r w:rsidRPr="00182894">
        <w:rPr>
          <w:rFonts w:cs="Arial"/>
          <w:sz w:val="20"/>
        </w:rPr>
        <w:t xml:space="preserve">záznamy o provedeném školení BOZP a Požární ochrany v naší společnosti, </w:t>
      </w:r>
    </w:p>
    <w:p w:rsidR="00630A57" w:rsidRPr="00182894" w:rsidRDefault="00630A57" w:rsidP="003232B2">
      <w:pPr>
        <w:pStyle w:val="Odstavecseseznamem"/>
        <w:keepNext/>
        <w:numPr>
          <w:ilvl w:val="0"/>
          <w:numId w:val="46"/>
        </w:numPr>
        <w:spacing w:before="120"/>
        <w:rPr>
          <w:rFonts w:cs="Arial"/>
          <w:sz w:val="20"/>
        </w:rPr>
      </w:pPr>
      <w:r w:rsidRPr="00182894">
        <w:rPr>
          <w:rFonts w:cs="Arial"/>
          <w:sz w:val="20"/>
        </w:rPr>
        <w:t xml:space="preserve">fotografie a údaje na identifikační kartu pro vstup do areálu naší společnosti. </w:t>
      </w:r>
    </w:p>
    <w:p w:rsidR="00630A57" w:rsidRPr="00182894" w:rsidRDefault="00630A57" w:rsidP="00630A57">
      <w:pPr>
        <w:spacing w:before="160"/>
        <w:rPr>
          <w:rFonts w:cs="Arial"/>
          <w:b/>
          <w:sz w:val="20"/>
        </w:rPr>
      </w:pPr>
      <w:r w:rsidRPr="00182894">
        <w:rPr>
          <w:rFonts w:cs="Arial"/>
          <w:b/>
          <w:sz w:val="20"/>
        </w:rPr>
        <w:t>1) Rozsah a účel zpracování osobních údajů</w:t>
      </w:r>
    </w:p>
    <w:p w:rsidR="00AC0986" w:rsidRPr="00182894" w:rsidRDefault="00630A57" w:rsidP="00AC0986">
      <w:pPr>
        <w:spacing w:before="60"/>
        <w:rPr>
          <w:rFonts w:cs="Arial"/>
          <w:sz w:val="20"/>
        </w:rPr>
      </w:pPr>
      <w:r w:rsidRPr="00182894">
        <w:rPr>
          <w:rFonts w:cs="Arial"/>
          <w:sz w:val="20"/>
        </w:rPr>
        <w:t xml:space="preserve">A) Správcem osobních údajů [ve smyslu článku 4, odstavec 7) GDPR] je </w:t>
      </w:r>
      <w:r w:rsidRPr="00182894">
        <w:rPr>
          <w:rFonts w:cs="Arial"/>
          <w:b/>
          <w:sz w:val="20"/>
        </w:rPr>
        <w:t xml:space="preserve">společnost </w:t>
      </w:r>
      <w:r w:rsidR="00AC0986" w:rsidRPr="00182894">
        <w:rPr>
          <w:rFonts w:cs="Arial"/>
          <w:sz w:val="20"/>
        </w:rPr>
        <w:t>Severočeská teplárenská</w:t>
      </w:r>
      <w:r w:rsidRPr="00182894">
        <w:rPr>
          <w:rFonts w:cs="Arial"/>
          <w:sz w:val="20"/>
        </w:rPr>
        <w:t xml:space="preserve">, a.s., IČO: </w:t>
      </w:r>
      <w:r w:rsidR="00AC0986" w:rsidRPr="00182894">
        <w:rPr>
          <w:rFonts w:cs="Arial"/>
          <w:sz w:val="20"/>
        </w:rPr>
        <w:t>287 33 118, se sídlem</w:t>
      </w:r>
      <w:r w:rsidR="00AC0986" w:rsidRPr="00182894">
        <w:rPr>
          <w:rFonts w:cs="Arial"/>
          <w:snapToGrid w:val="0"/>
          <w:sz w:val="20"/>
        </w:rPr>
        <w:t xml:space="preserve"> Most, Komořany, Teplárenská 2, PSČ 434 03</w:t>
      </w:r>
      <w:r w:rsidR="00AC0986" w:rsidRPr="00182894">
        <w:rPr>
          <w:rFonts w:cs="Arial"/>
          <w:sz w:val="20"/>
        </w:rPr>
        <w:t>, zapsaná v obchodním rejstříku vedeném u Krajského soudu v Ústí nad Labem, oddíl B, vložka 2153.</w:t>
      </w:r>
    </w:p>
    <w:p w:rsidR="00630A57" w:rsidRPr="00182894" w:rsidRDefault="00AC0986" w:rsidP="00AC0986">
      <w:pPr>
        <w:spacing w:before="40"/>
        <w:rPr>
          <w:rFonts w:cs="Arial"/>
          <w:sz w:val="20"/>
        </w:rPr>
      </w:pPr>
      <w:r w:rsidRPr="00182894">
        <w:rPr>
          <w:rFonts w:cs="Arial"/>
          <w:sz w:val="20"/>
        </w:rPr>
        <w:t xml:space="preserve">Internetové stránky </w:t>
      </w:r>
      <w:hyperlink r:id="rId10" w:history="1">
        <w:r w:rsidRPr="00182894">
          <w:rPr>
            <w:rStyle w:val="Hypertextovodkaz"/>
            <w:rFonts w:cs="Arial"/>
            <w:color w:val="auto"/>
            <w:sz w:val="20"/>
          </w:rPr>
          <w:t>www.setep.cz</w:t>
        </w:r>
      </w:hyperlink>
      <w:r w:rsidRPr="00182894">
        <w:rPr>
          <w:rFonts w:cs="Arial"/>
          <w:sz w:val="20"/>
        </w:rPr>
        <w:t>, ID datové schránky: ighvtfd</w:t>
      </w:r>
      <w:r w:rsidR="00630A57" w:rsidRPr="00182894">
        <w:rPr>
          <w:rFonts w:cs="Arial"/>
          <w:sz w:val="20"/>
        </w:rPr>
        <w:t>.</w:t>
      </w:r>
    </w:p>
    <w:p w:rsidR="008B7637" w:rsidRPr="00182894" w:rsidRDefault="008B7637" w:rsidP="008B7637">
      <w:pPr>
        <w:spacing w:before="120"/>
        <w:rPr>
          <w:rFonts w:cs="Arial"/>
          <w:sz w:val="20"/>
        </w:rPr>
      </w:pPr>
      <w:r w:rsidRPr="00182894">
        <w:rPr>
          <w:rFonts w:cs="Arial"/>
          <w:sz w:val="20"/>
        </w:rPr>
        <w:t>B) </w:t>
      </w:r>
      <w:r w:rsidRPr="00182894">
        <w:rPr>
          <w:rFonts w:cs="Arial"/>
          <w:i/>
          <w:sz w:val="20"/>
        </w:rPr>
        <w:t xml:space="preserve">V záležitostech ochrany Vašich osobních údajů můžete kontaktovat přímo Bc. Radanu Blatskou DiS, adresa sídlo společnosti, </w:t>
      </w:r>
      <w:r w:rsidRPr="00E130A5">
        <w:rPr>
          <w:rFonts w:cs="Arial"/>
          <w:i/>
          <w:sz w:val="20"/>
        </w:rPr>
        <w:t>telefon +420</w:t>
      </w:r>
      <w:r w:rsidR="003D460F" w:rsidRPr="00E130A5">
        <w:rPr>
          <w:rFonts w:cs="Arial"/>
          <w:i/>
          <w:sz w:val="20"/>
        </w:rPr>
        <w:t> 737 268 527</w:t>
      </w:r>
      <w:r w:rsidRPr="00E130A5">
        <w:rPr>
          <w:rFonts w:cs="Arial"/>
          <w:i/>
          <w:sz w:val="20"/>
        </w:rPr>
        <w:t xml:space="preserve">, </w:t>
      </w:r>
      <w:r w:rsidRPr="00182894">
        <w:rPr>
          <w:rFonts w:cs="Arial"/>
          <w:i/>
          <w:sz w:val="20"/>
        </w:rPr>
        <w:t>e-mail: radana.blatska</w:t>
      </w:r>
      <w:r w:rsidRPr="00182894">
        <w:rPr>
          <w:rFonts w:cs="Arial"/>
          <w:i/>
          <w:sz w:val="20"/>
          <w:lang w:val="en-US"/>
        </w:rPr>
        <w:t>@</w:t>
      </w:r>
      <w:r w:rsidRPr="00182894">
        <w:rPr>
          <w:rFonts w:cs="Arial"/>
          <w:i/>
          <w:sz w:val="20"/>
        </w:rPr>
        <w:t>ue.cz</w:t>
      </w:r>
      <w:r w:rsidRPr="00182894">
        <w:rPr>
          <w:rFonts w:cs="Arial"/>
          <w:sz w:val="20"/>
        </w:rPr>
        <w:t>. Pokud by společnost jmenovala pověřence pro ochranu osobních údajů, budete o kontaktech na tuto osobu informováni.</w:t>
      </w:r>
    </w:p>
    <w:p w:rsidR="00630A57" w:rsidRPr="00182894" w:rsidRDefault="00630A57" w:rsidP="00630A57">
      <w:pPr>
        <w:spacing w:before="120"/>
        <w:rPr>
          <w:rFonts w:cs="Arial"/>
          <w:sz w:val="20"/>
        </w:rPr>
      </w:pPr>
      <w:r w:rsidRPr="00182894">
        <w:rPr>
          <w:rFonts w:cs="Arial"/>
          <w:sz w:val="20"/>
        </w:rPr>
        <w:t>C) Právní základ a účel zpracování osobních údajů</w:t>
      </w:r>
    </w:p>
    <w:p w:rsidR="00630A57" w:rsidRPr="00182894" w:rsidRDefault="00630A57" w:rsidP="00630A57">
      <w:pPr>
        <w:widowControl w:val="0"/>
        <w:spacing w:before="40"/>
        <w:rPr>
          <w:rFonts w:cs="Arial"/>
          <w:sz w:val="20"/>
        </w:rPr>
      </w:pPr>
      <w:r w:rsidRPr="00182894">
        <w:rPr>
          <w:rFonts w:cs="Arial"/>
          <w:sz w:val="20"/>
        </w:rPr>
        <w:t xml:space="preserve">Uzavřením smlouvy o dodávce mezi naší společností a dodavatelem </w:t>
      </w:r>
      <w:r w:rsidRPr="00182894">
        <w:rPr>
          <w:rFonts w:cs="Arial"/>
          <w:b/>
          <w:sz w:val="20"/>
          <w:highlight w:val="yellow"/>
        </w:rPr>
        <w:t>…………..</w:t>
      </w:r>
      <w:r w:rsidRPr="00182894">
        <w:rPr>
          <w:rFonts w:cs="Arial"/>
          <w:b/>
          <w:sz w:val="20"/>
        </w:rPr>
        <w:t xml:space="preserve"> </w:t>
      </w:r>
      <w:r w:rsidRPr="00182894">
        <w:rPr>
          <w:rFonts w:cs="Arial"/>
          <w:sz w:val="20"/>
        </w:rPr>
        <w:t>jste se stal/a, jako zaměstnanec našeho dodavatele, osobou vykonávající práci pro naši společnost. Společnost bude zpracovávat Vaše osobní údaje:</w:t>
      </w:r>
    </w:p>
    <w:p w:rsidR="00630A57" w:rsidRPr="00182894" w:rsidRDefault="00630A57" w:rsidP="003232B2">
      <w:pPr>
        <w:pStyle w:val="Odstavecseseznamem"/>
        <w:widowControl w:val="0"/>
        <w:numPr>
          <w:ilvl w:val="0"/>
          <w:numId w:val="46"/>
        </w:numPr>
        <w:spacing w:before="80"/>
        <w:contextualSpacing w:val="0"/>
        <w:rPr>
          <w:rFonts w:cs="Arial"/>
          <w:sz w:val="20"/>
        </w:rPr>
      </w:pPr>
      <w:r w:rsidRPr="00182894">
        <w:rPr>
          <w:rFonts w:cs="Arial"/>
          <w:sz w:val="20"/>
        </w:rPr>
        <w:t xml:space="preserve">Nezbytné pro splnění smlouvy (dohody), která byla uzavřena se společností a na základě které máte konat práci pro naši společnost (a pro provedení opatření přijatých před uzavřením smlouvy na žádost tohoto subjektu údajů); </w:t>
      </w:r>
    </w:p>
    <w:p w:rsidR="00630A57" w:rsidRPr="00182894" w:rsidRDefault="00630A57" w:rsidP="003232B2">
      <w:pPr>
        <w:pStyle w:val="Odstavecseseznamem"/>
        <w:widowControl w:val="0"/>
        <w:numPr>
          <w:ilvl w:val="0"/>
          <w:numId w:val="46"/>
        </w:numPr>
        <w:spacing w:before="80"/>
        <w:ind w:left="714" w:hanging="357"/>
        <w:contextualSpacing w:val="0"/>
        <w:rPr>
          <w:rFonts w:cs="Arial"/>
          <w:sz w:val="20"/>
        </w:rPr>
      </w:pPr>
      <w:r w:rsidRPr="00182894">
        <w:rPr>
          <w:rFonts w:cs="Arial"/>
          <w:sz w:val="20"/>
        </w:rPr>
        <w:t>Nezbytné pro splnění právní povinnosti, která se na správce vztahuje:</w:t>
      </w:r>
    </w:p>
    <w:p w:rsidR="00630A57" w:rsidRPr="00182894" w:rsidRDefault="00630A57" w:rsidP="003232B2">
      <w:pPr>
        <w:pStyle w:val="Odstavecseseznamem"/>
        <w:numPr>
          <w:ilvl w:val="0"/>
          <w:numId w:val="47"/>
        </w:numPr>
        <w:spacing w:before="120"/>
        <w:rPr>
          <w:rFonts w:cs="Arial"/>
          <w:sz w:val="20"/>
        </w:rPr>
      </w:pPr>
      <w:r w:rsidRPr="00182894">
        <w:rPr>
          <w:rFonts w:cs="Arial"/>
          <w:sz w:val="20"/>
        </w:rPr>
        <w:t>vedení agendy bezpečnosti a ochrany zdraví při práci</w:t>
      </w:r>
    </w:p>
    <w:p w:rsidR="00630A57" w:rsidRPr="00182894" w:rsidRDefault="00630A57" w:rsidP="003232B2">
      <w:pPr>
        <w:pStyle w:val="Odstavecseseznamem"/>
        <w:numPr>
          <w:ilvl w:val="0"/>
          <w:numId w:val="47"/>
        </w:numPr>
        <w:spacing w:before="120"/>
        <w:rPr>
          <w:rFonts w:cs="Arial"/>
          <w:sz w:val="20"/>
        </w:rPr>
      </w:pPr>
      <w:r w:rsidRPr="00182894">
        <w:rPr>
          <w:rFonts w:cs="Arial"/>
          <w:sz w:val="20"/>
        </w:rPr>
        <w:t>vedení agendy požární ochrany,</w:t>
      </w:r>
    </w:p>
    <w:p w:rsidR="00630A57" w:rsidRPr="00182894" w:rsidRDefault="00630A57" w:rsidP="003232B2">
      <w:pPr>
        <w:pStyle w:val="Odstavecseseznamem"/>
        <w:numPr>
          <w:ilvl w:val="0"/>
          <w:numId w:val="47"/>
        </w:numPr>
        <w:spacing w:before="120"/>
        <w:rPr>
          <w:rFonts w:cs="Arial"/>
          <w:sz w:val="20"/>
        </w:rPr>
      </w:pPr>
      <w:r w:rsidRPr="00182894">
        <w:rPr>
          <w:rFonts w:cs="Arial"/>
          <w:sz w:val="20"/>
        </w:rPr>
        <w:t>případně další agendy vyplývající z plnění právních předpisů.</w:t>
      </w:r>
    </w:p>
    <w:p w:rsidR="00630A57" w:rsidRPr="00182894" w:rsidRDefault="00630A57" w:rsidP="00630A57">
      <w:pPr>
        <w:spacing w:before="120"/>
        <w:rPr>
          <w:rFonts w:cs="Arial"/>
          <w:sz w:val="20"/>
        </w:rPr>
      </w:pPr>
      <w:r w:rsidRPr="00182894">
        <w:rPr>
          <w:rFonts w:cs="Arial"/>
          <w:sz w:val="20"/>
        </w:rPr>
        <w:t>D) Vaše osobní údaje budou předávány v rozsahu daném zákonem orgánům veřejné moci.</w:t>
      </w:r>
    </w:p>
    <w:p w:rsidR="00630A57" w:rsidRPr="00182894" w:rsidRDefault="00630A57" w:rsidP="00630A57">
      <w:pPr>
        <w:spacing w:before="120"/>
        <w:rPr>
          <w:rFonts w:cs="Arial"/>
          <w:sz w:val="20"/>
        </w:rPr>
      </w:pPr>
      <w:r w:rsidRPr="00182894">
        <w:rPr>
          <w:rFonts w:cs="Arial"/>
          <w:sz w:val="20"/>
        </w:rPr>
        <w:t>E) Vaše osobní údaje nebudou bez Vašeho souhlasu předávány do třetích zemí (tedy zemí mimo jurisdikci GDPR) ani mezinárodním organizacím.</w:t>
      </w:r>
    </w:p>
    <w:p w:rsidR="00630A57" w:rsidRPr="00182894" w:rsidRDefault="00630A57" w:rsidP="00AC0986">
      <w:pPr>
        <w:widowControl w:val="0"/>
        <w:spacing w:before="160"/>
        <w:rPr>
          <w:rFonts w:cs="Arial"/>
          <w:b/>
          <w:sz w:val="20"/>
        </w:rPr>
      </w:pPr>
      <w:r w:rsidRPr="00182894">
        <w:rPr>
          <w:rFonts w:cs="Arial"/>
          <w:b/>
          <w:sz w:val="20"/>
        </w:rPr>
        <w:t>2) Doba zpracování osobních údajů a další související informace</w:t>
      </w:r>
    </w:p>
    <w:p w:rsidR="00630A57" w:rsidRPr="00182894" w:rsidRDefault="00630A57" w:rsidP="00AC0986">
      <w:pPr>
        <w:widowControl w:val="0"/>
        <w:spacing w:before="120"/>
        <w:rPr>
          <w:rFonts w:cs="Arial"/>
          <w:sz w:val="20"/>
        </w:rPr>
      </w:pPr>
      <w:r w:rsidRPr="00182894">
        <w:rPr>
          <w:rFonts w:cs="Arial"/>
          <w:sz w:val="20"/>
        </w:rPr>
        <w:t xml:space="preserve">A) Vaše osobní údaje budou zpracovávány nejméně po dobu trvání smluvního vztahu mezi naší společností a </w:t>
      </w:r>
      <w:r w:rsidRPr="00182894">
        <w:rPr>
          <w:rFonts w:cs="Arial"/>
          <w:sz w:val="20"/>
        </w:rPr>
        <w:lastRenderedPageBreak/>
        <w:t xml:space="preserve">dodavatelem </w:t>
      </w:r>
      <w:r w:rsidRPr="00182894">
        <w:rPr>
          <w:rFonts w:cs="Arial"/>
          <w:b/>
          <w:sz w:val="20"/>
          <w:highlight w:val="yellow"/>
        </w:rPr>
        <w:t>…………..</w:t>
      </w:r>
      <w:r w:rsidRPr="00182894">
        <w:rPr>
          <w:rFonts w:cs="Arial"/>
          <w:b/>
          <w:sz w:val="20"/>
        </w:rPr>
        <w:t xml:space="preserve"> </w:t>
      </w:r>
      <w:r w:rsidRPr="00182894">
        <w:rPr>
          <w:rFonts w:cs="Arial"/>
          <w:sz w:val="20"/>
        </w:rPr>
        <w:t>a následujících pět let po jeho skončení, přitom údaje, u kterých to určuje zákon, budou uchovávány po dobu tímto zákonem stanovenou.</w:t>
      </w:r>
    </w:p>
    <w:p w:rsidR="00630A57" w:rsidRPr="00182894" w:rsidRDefault="00630A57" w:rsidP="00630A57">
      <w:pPr>
        <w:spacing w:before="120"/>
        <w:rPr>
          <w:rFonts w:cs="Arial"/>
          <w:sz w:val="20"/>
        </w:rPr>
      </w:pPr>
      <w:r w:rsidRPr="00182894">
        <w:rPr>
          <w:rFonts w:cs="Arial"/>
          <w:sz w:val="20"/>
        </w:rPr>
        <w:t>B) Po dobu zpracování Vašich osobních údajů ve společnosti máte právo [založené na ustanovení článku 14, odstavec 2) písm. c) GDPR] požadovat od správce přístup k Vašim osobním údajům, jejich opravu nebo výmaz, popřípadě omezení zpracování, právo vznést námitku proti zpracování, jakož i právo na přenositelnost údajů, pokud to nebude v rozporu s právními předpisy, nebo oprávněnými zájmy zaměstnavatele, či třetích osob.</w:t>
      </w:r>
    </w:p>
    <w:p w:rsidR="00630A57" w:rsidRPr="00182894" w:rsidRDefault="00630A57" w:rsidP="00630A57">
      <w:pPr>
        <w:spacing w:before="120"/>
        <w:rPr>
          <w:rFonts w:cs="Arial"/>
          <w:sz w:val="20"/>
        </w:rPr>
      </w:pPr>
      <w:r w:rsidRPr="00182894">
        <w:rPr>
          <w:rFonts w:cs="Arial"/>
          <w:sz w:val="20"/>
        </w:rPr>
        <w:t xml:space="preserve">C) Svá práva (včetně práva podat námitku) uplatňujete u správce osobních údajů, jímž je naše společnost. Můžete se na nás obrátit písemnou formou, telefonicky nebo e-mailem (kontaktní údaje jsou uvedeny v části 1. B) tohoto informačního materiálu). </w:t>
      </w:r>
    </w:p>
    <w:p w:rsidR="00630A57" w:rsidRPr="00182894" w:rsidRDefault="00630A57" w:rsidP="00630A57">
      <w:pPr>
        <w:spacing w:before="120"/>
        <w:rPr>
          <w:rFonts w:cs="Arial"/>
          <w:sz w:val="20"/>
        </w:rPr>
      </w:pPr>
      <w:r w:rsidRPr="00182894">
        <w:rPr>
          <w:rFonts w:cs="Arial"/>
          <w:sz w:val="20"/>
        </w:rPr>
        <w:t>D) Pokud se budete domnívat, že při zpracovávání Vašich osobních údajů došlo k porušení zákona, resp. GDPR, máte právo podat stížnost u dozorového úřadu, kterým je v ČR:</w:t>
      </w:r>
    </w:p>
    <w:p w:rsidR="00630A57" w:rsidRPr="00182894" w:rsidRDefault="00630A57" w:rsidP="00630A57">
      <w:pPr>
        <w:widowControl w:val="0"/>
        <w:rPr>
          <w:rFonts w:cs="Arial"/>
          <w:i/>
          <w:sz w:val="20"/>
        </w:rPr>
      </w:pPr>
      <w:r w:rsidRPr="00182894">
        <w:rPr>
          <w:rFonts w:cs="Arial"/>
          <w:i/>
          <w:sz w:val="20"/>
        </w:rPr>
        <w:t>Úřad pro ochranu osobních údajů</w:t>
      </w:r>
    </w:p>
    <w:p w:rsidR="00630A57" w:rsidRPr="00182894" w:rsidRDefault="00630A57" w:rsidP="00630A57">
      <w:pPr>
        <w:widowControl w:val="0"/>
        <w:rPr>
          <w:rFonts w:cs="Arial"/>
          <w:i/>
          <w:sz w:val="20"/>
        </w:rPr>
      </w:pPr>
      <w:r w:rsidRPr="00182894">
        <w:rPr>
          <w:rFonts w:cs="Arial"/>
          <w:i/>
          <w:sz w:val="20"/>
        </w:rPr>
        <w:t>ul. pplk. Sochora 27,</w:t>
      </w:r>
    </w:p>
    <w:p w:rsidR="00630A57" w:rsidRPr="00182894" w:rsidRDefault="00630A57" w:rsidP="00630A57">
      <w:pPr>
        <w:widowControl w:val="0"/>
        <w:rPr>
          <w:rFonts w:cs="Arial"/>
          <w:i/>
          <w:sz w:val="20"/>
        </w:rPr>
      </w:pPr>
      <w:r w:rsidRPr="00182894">
        <w:rPr>
          <w:rFonts w:cs="Arial"/>
          <w:i/>
          <w:sz w:val="20"/>
        </w:rPr>
        <w:t>170 00 Praha 7</w:t>
      </w:r>
    </w:p>
    <w:p w:rsidR="00630A57" w:rsidRPr="00182894" w:rsidRDefault="00630A57" w:rsidP="00630A57">
      <w:pPr>
        <w:widowControl w:val="0"/>
        <w:rPr>
          <w:rFonts w:cs="Arial"/>
          <w:i/>
          <w:sz w:val="20"/>
        </w:rPr>
      </w:pPr>
      <w:r w:rsidRPr="00182894">
        <w:rPr>
          <w:rFonts w:cs="Arial"/>
          <w:i/>
          <w:sz w:val="20"/>
        </w:rPr>
        <w:t>(Tel. +420 234 665 111; e-mail: posta@uoou.cz; datová schránka: qkbaa2n; webové stránky: https://www.uoou.cz).</w:t>
      </w:r>
    </w:p>
    <w:p w:rsidR="00630A57" w:rsidRPr="00182894" w:rsidRDefault="00630A57" w:rsidP="00630A57">
      <w:pPr>
        <w:spacing w:before="120"/>
        <w:rPr>
          <w:rFonts w:cs="Arial"/>
          <w:sz w:val="20"/>
        </w:rPr>
      </w:pPr>
      <w:r w:rsidRPr="00182894">
        <w:rPr>
          <w:rFonts w:cs="Arial"/>
          <w:sz w:val="20"/>
        </w:rPr>
        <w:t xml:space="preserve">E) Poskytnutí osobních údajů je zákonným či smluvním požadavkem, souvisejícím se smlouvou, uzavřenou naší společností s dodavatelem </w:t>
      </w:r>
      <w:r w:rsidRPr="00182894">
        <w:rPr>
          <w:rFonts w:cs="Arial"/>
          <w:b/>
          <w:sz w:val="20"/>
          <w:highlight w:val="yellow"/>
        </w:rPr>
        <w:t>…………..</w:t>
      </w:r>
      <w:r w:rsidRPr="00182894">
        <w:rPr>
          <w:rFonts w:cs="Arial"/>
          <w:b/>
          <w:sz w:val="20"/>
        </w:rPr>
        <w:t xml:space="preserve"> </w:t>
      </w:r>
      <w:r w:rsidRPr="00182894">
        <w:rPr>
          <w:rFonts w:cs="Arial"/>
          <w:sz w:val="20"/>
        </w:rPr>
        <w:t>a máte povinnost osobní údaje poskytnout; pokud tyto osobní údaje neposkytnete, nebude příslušná smlouva (dohoda) realizována s důsledky ze smlouvy vyplývajícími, s nimiž jste byl seznámen.</w:t>
      </w:r>
    </w:p>
    <w:p w:rsidR="00630A57" w:rsidRPr="00182894" w:rsidRDefault="00630A57" w:rsidP="00630A57">
      <w:pPr>
        <w:spacing w:before="120"/>
        <w:rPr>
          <w:rFonts w:cs="Arial"/>
          <w:sz w:val="20"/>
        </w:rPr>
      </w:pPr>
      <w:r w:rsidRPr="00182894">
        <w:rPr>
          <w:rFonts w:cs="Arial"/>
          <w:sz w:val="20"/>
        </w:rPr>
        <w:t>F) Při zpracování osobních údajů ve společnosti nedochází k automatizovanému rozhodování, ani profilování, uvedenému v čl. 22 odst. 1 a 4 GDPR.</w:t>
      </w:r>
    </w:p>
    <w:p w:rsidR="00630A57" w:rsidRPr="00182894" w:rsidRDefault="00630A57" w:rsidP="00630A57">
      <w:pPr>
        <w:spacing w:before="160"/>
        <w:rPr>
          <w:rFonts w:cs="Arial"/>
          <w:b/>
          <w:sz w:val="20"/>
        </w:rPr>
      </w:pPr>
      <w:r w:rsidRPr="00182894">
        <w:rPr>
          <w:rFonts w:cs="Arial"/>
          <w:b/>
          <w:sz w:val="20"/>
        </w:rPr>
        <w:t>3) Další účely zpracování osobních údajů</w:t>
      </w:r>
    </w:p>
    <w:p w:rsidR="00630A57" w:rsidRPr="00182894" w:rsidRDefault="00630A57" w:rsidP="00630A57">
      <w:pPr>
        <w:spacing w:before="60"/>
        <w:rPr>
          <w:rFonts w:cs="Arial"/>
          <w:sz w:val="20"/>
        </w:rPr>
      </w:pPr>
      <w:r w:rsidRPr="00182894">
        <w:rPr>
          <w:rFonts w:cs="Arial"/>
          <w:sz w:val="20"/>
        </w:rPr>
        <w:t>Vaše osobní údaje nebudou dále zpracovávány pro jiný účel, než je účel, pro který byly shromážděny.</w:t>
      </w:r>
    </w:p>
    <w:p w:rsidR="00915536" w:rsidRPr="00182894" w:rsidRDefault="00915536" w:rsidP="00915536">
      <w:pPr>
        <w:keepNext/>
        <w:spacing w:before="160"/>
        <w:rPr>
          <w:rFonts w:cs="Arial"/>
          <w:b/>
          <w:sz w:val="20"/>
        </w:rPr>
      </w:pPr>
      <w:r w:rsidRPr="00182894">
        <w:rPr>
          <w:rFonts w:cs="Arial"/>
          <w:b/>
          <w:sz w:val="20"/>
        </w:rPr>
        <w:t>4) Doplňující informace</w:t>
      </w:r>
    </w:p>
    <w:p w:rsidR="00915536" w:rsidRPr="00182894" w:rsidRDefault="00915536" w:rsidP="00915536">
      <w:pPr>
        <w:keepNext/>
        <w:spacing w:before="120"/>
        <w:rPr>
          <w:rFonts w:cs="Arial"/>
          <w:sz w:val="20"/>
        </w:rPr>
      </w:pPr>
      <w:r w:rsidRPr="00182894">
        <w:rPr>
          <w:rFonts w:cs="Arial"/>
          <w:sz w:val="20"/>
        </w:rPr>
        <w:t>A) Vaše osobní údaje budou uchovávány jak v elektronické podobě, tak ve fyzické podobě (vytištěné). Dokumenty v elektronické podobě jsou ukládány na lokálních discích pracovních stanic zaměstnanců a na zálohovacích médiích. Pokud by byla použita externí úložiště, např. cloudové služby, vždy budou využity jen řádně zabezpečené systémy, vyhovující příslušným právním předpisům, včetně GDPR. Disky s daty jsou zabezpečeny šifrováním a data uložena v profilu uživatele ověřovaného v počítačové doméně naší společnosti. Dokumenty ve fyzické podobě jsou uchovávány v uzamykatelných skříňkách, do kterých mají přístup jen oprávněné osoby. Tyto uzamykatelné skříně se nacházejí v objektech, které jsou zajištěny proti vniknutí nepovolaných osob. V případě uložení osobních údajů v archivu, budou tyto archivy řádně zabezpečeny proti vniknutí nepovolaných osob i proti nepovolenému přístupu k Vašim osobním údajům.</w:t>
      </w:r>
    </w:p>
    <w:p w:rsidR="00915536" w:rsidRPr="00182894" w:rsidRDefault="00915536" w:rsidP="00915536">
      <w:pPr>
        <w:spacing w:before="120"/>
        <w:rPr>
          <w:rFonts w:cs="Arial"/>
          <w:sz w:val="20"/>
        </w:rPr>
      </w:pPr>
      <w:r w:rsidRPr="00182894">
        <w:rPr>
          <w:rFonts w:cs="Arial"/>
          <w:sz w:val="20"/>
        </w:rPr>
        <w:t xml:space="preserve">B) Přístup k Vašim osobním údajům mají pouze zaměstnanci naší společnosti, pověření konkrétními úkoly, vážícími se k účelu zpracování osobních údajů. </w:t>
      </w:r>
    </w:p>
    <w:p w:rsidR="00915536" w:rsidRPr="00182894" w:rsidRDefault="00915536" w:rsidP="00915536">
      <w:pPr>
        <w:spacing w:before="120"/>
        <w:rPr>
          <w:rFonts w:cs="Arial"/>
          <w:sz w:val="20"/>
        </w:rPr>
      </w:pPr>
      <w:r w:rsidRPr="00182894">
        <w:rPr>
          <w:rFonts w:cs="Arial"/>
          <w:sz w:val="20"/>
        </w:rPr>
        <w:t>C) Podrobnější podmínky ochrany osobních údajů ve společnosti upravuje také příslušná směrnice.</w:t>
      </w:r>
    </w:p>
    <w:p w:rsidR="00AC0986" w:rsidRPr="00182894" w:rsidRDefault="00AC0986">
      <w:pPr>
        <w:jc w:val="left"/>
        <w:rPr>
          <w:rFonts w:cs="Arial"/>
          <w:b/>
          <w:bCs/>
          <w:iCs/>
          <w:sz w:val="20"/>
        </w:rPr>
      </w:pPr>
    </w:p>
    <w:p w:rsidR="00F6598B" w:rsidRPr="00182894" w:rsidRDefault="00F6598B">
      <w:pPr>
        <w:jc w:val="left"/>
        <w:rPr>
          <w:rFonts w:cs="Arial"/>
          <w:b/>
          <w:bCs/>
          <w:iCs/>
          <w:sz w:val="20"/>
        </w:rPr>
      </w:pPr>
    </w:p>
    <w:p w:rsidR="00F6598B" w:rsidRPr="00182894" w:rsidRDefault="00F6598B">
      <w:pPr>
        <w:jc w:val="left"/>
        <w:rPr>
          <w:rFonts w:cs="Arial"/>
          <w:b/>
          <w:bCs/>
          <w:iCs/>
          <w:sz w:val="20"/>
        </w:rPr>
      </w:pPr>
    </w:p>
    <w:p w:rsidR="00F6598B" w:rsidRPr="00182894" w:rsidRDefault="00F6598B">
      <w:pPr>
        <w:jc w:val="left"/>
        <w:rPr>
          <w:rFonts w:cs="Arial"/>
          <w:b/>
          <w:bCs/>
          <w:iCs/>
          <w:sz w:val="20"/>
        </w:rPr>
      </w:pPr>
    </w:p>
    <w:p w:rsidR="00F6598B" w:rsidRPr="00182894" w:rsidRDefault="00F6598B">
      <w:pPr>
        <w:jc w:val="left"/>
        <w:rPr>
          <w:rFonts w:cs="Arial"/>
          <w:b/>
          <w:bCs/>
          <w:iCs/>
          <w:sz w:val="20"/>
        </w:rPr>
      </w:pPr>
    </w:p>
    <w:p w:rsidR="006D35AF" w:rsidRPr="00182894" w:rsidRDefault="006D35AF">
      <w:pPr>
        <w:jc w:val="left"/>
        <w:rPr>
          <w:rFonts w:cs="Arial"/>
          <w:b/>
          <w:bCs/>
          <w:iCs/>
          <w:sz w:val="20"/>
        </w:rPr>
      </w:pPr>
    </w:p>
    <w:p w:rsidR="006D35AF" w:rsidRPr="00182894" w:rsidRDefault="006D35AF">
      <w:pPr>
        <w:jc w:val="left"/>
        <w:rPr>
          <w:rFonts w:cs="Arial"/>
          <w:b/>
          <w:bCs/>
          <w:iCs/>
          <w:sz w:val="20"/>
        </w:rPr>
      </w:pPr>
    </w:p>
    <w:p w:rsidR="006D35AF" w:rsidRPr="00182894" w:rsidRDefault="006D35AF">
      <w:pPr>
        <w:jc w:val="left"/>
        <w:rPr>
          <w:rFonts w:cs="Arial"/>
          <w:b/>
          <w:bCs/>
          <w:iCs/>
          <w:sz w:val="20"/>
        </w:rPr>
      </w:pPr>
    </w:p>
    <w:p w:rsidR="006D35AF" w:rsidRPr="00182894" w:rsidRDefault="006D35AF">
      <w:pPr>
        <w:jc w:val="left"/>
        <w:rPr>
          <w:rFonts w:cs="Arial"/>
          <w:b/>
          <w:bCs/>
          <w:iCs/>
          <w:sz w:val="20"/>
        </w:rPr>
      </w:pPr>
    </w:p>
    <w:p w:rsidR="006D35AF" w:rsidRPr="00182894" w:rsidRDefault="006D35AF">
      <w:pPr>
        <w:jc w:val="left"/>
        <w:rPr>
          <w:rFonts w:cs="Arial"/>
          <w:b/>
          <w:bCs/>
          <w:iCs/>
          <w:sz w:val="20"/>
        </w:rPr>
      </w:pPr>
    </w:p>
    <w:p w:rsidR="00F6598B" w:rsidRPr="00182894" w:rsidRDefault="00F6598B" w:rsidP="006D35AF">
      <w:pPr>
        <w:keepNext/>
        <w:spacing w:before="120"/>
        <w:rPr>
          <w:rFonts w:cs="Arial"/>
          <w:sz w:val="20"/>
        </w:rPr>
      </w:pPr>
    </w:p>
    <w:p w:rsidR="00F6598B" w:rsidRPr="00182894" w:rsidRDefault="00F6598B" w:rsidP="006D35AF">
      <w:pPr>
        <w:keepNext/>
        <w:spacing w:before="120"/>
        <w:rPr>
          <w:rFonts w:cs="Arial"/>
          <w:sz w:val="20"/>
        </w:rPr>
      </w:pPr>
    </w:p>
    <w:p w:rsidR="005B3BAF" w:rsidRPr="00182894" w:rsidRDefault="005B3BAF">
      <w:pPr>
        <w:jc w:val="left"/>
        <w:rPr>
          <w:rFonts w:cs="Arial"/>
          <w:b/>
          <w:bCs/>
          <w:iCs/>
          <w:sz w:val="20"/>
        </w:rPr>
      </w:pPr>
    </w:p>
    <w:p w:rsidR="00F6598B" w:rsidRPr="00182894" w:rsidRDefault="00F6598B">
      <w:pPr>
        <w:jc w:val="left"/>
        <w:rPr>
          <w:rFonts w:cs="Arial"/>
          <w:b/>
          <w:bCs/>
          <w:iCs/>
          <w:sz w:val="20"/>
        </w:rPr>
      </w:pPr>
    </w:p>
    <w:sectPr w:rsidR="00F6598B" w:rsidRPr="00182894" w:rsidSect="00FA2CA3">
      <w:headerReference w:type="default" r:id="rId11"/>
      <w:footerReference w:type="default" r:id="rId12"/>
      <w:pgSz w:w="11906" w:h="16838"/>
      <w:pgMar w:top="763" w:right="849" w:bottom="1361" w:left="57" w:header="340" w:footer="709" w:gutter="107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30A5" w:rsidRDefault="00E130A5" w:rsidP="00584F30">
      <w:r>
        <w:separator/>
      </w:r>
    </w:p>
  </w:endnote>
  <w:endnote w:type="continuationSeparator" w:id="0">
    <w:p w:rsidR="00E130A5" w:rsidRDefault="00E130A5"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0A5" w:rsidRDefault="00E130A5" w:rsidP="00362627">
    <w:pPr>
      <w:pStyle w:val="Zpat"/>
      <w:pBdr>
        <w:top w:val="single" w:sz="4" w:space="1" w:color="auto"/>
      </w:pBdr>
      <w:rPr>
        <w:sz w:val="16"/>
        <w:szCs w:val="16"/>
      </w:rPr>
    </w:pPr>
  </w:p>
  <w:p w:rsidR="00E130A5" w:rsidRPr="00362627" w:rsidRDefault="00E130A5" w:rsidP="00BD0F1F">
    <w:pPr>
      <w:pStyle w:val="Zpat"/>
      <w:framePr w:w="2173" w:wrap="around" w:vAnchor="text" w:hAnchor="page" w:x="5386" w:y="196"/>
      <w:tabs>
        <w:tab w:val="clear" w:pos="4536"/>
        <w:tab w:val="center" w:pos="709"/>
      </w:tabs>
      <w:jc w:val="center"/>
      <w:rPr>
        <w:rStyle w:val="slostrnky"/>
        <w:sz w:val="16"/>
        <w:szCs w:val="16"/>
      </w:rPr>
    </w:pP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7E045A">
      <w:rPr>
        <w:rStyle w:val="slostrnky"/>
        <w:noProof/>
        <w:sz w:val="16"/>
        <w:szCs w:val="16"/>
      </w:rPr>
      <w:t>3</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7E045A">
      <w:rPr>
        <w:rStyle w:val="slostrnky"/>
        <w:noProof/>
        <w:sz w:val="16"/>
        <w:szCs w:val="16"/>
      </w:rPr>
      <w:t>30</w:t>
    </w:r>
    <w:r w:rsidRPr="00362627">
      <w:rPr>
        <w:rStyle w:val="slostrnky"/>
        <w:sz w:val="16"/>
        <w:szCs w:val="16"/>
      </w:rPr>
      <w:fldChar w:fldCharType="end"/>
    </w:r>
    <w:r w:rsidRPr="00362627">
      <w:rPr>
        <w:rStyle w:val="slostrnky"/>
        <w:sz w:val="16"/>
        <w:szCs w:val="16"/>
      </w:rPr>
      <w:t>)</w:t>
    </w:r>
  </w:p>
  <w:p w:rsidR="00E130A5" w:rsidRPr="00362627" w:rsidRDefault="00E130A5" w:rsidP="00183EE3">
    <w:pPr>
      <w:pStyle w:val="Zpat"/>
      <w:tabs>
        <w:tab w:val="clear" w:pos="9072"/>
        <w:tab w:val="right" w:pos="9923"/>
      </w:tabs>
      <w:rPr>
        <w:sz w:val="16"/>
        <w:szCs w:val="16"/>
      </w:rPr>
    </w:pPr>
    <w:r>
      <w:rPr>
        <w:sz w:val="16"/>
        <w:szCs w:val="16"/>
      </w:rPr>
      <w:t>Severočeská teplárenská</w:t>
    </w:r>
    <w:r w:rsidRPr="00362627">
      <w:rPr>
        <w:sz w:val="16"/>
        <w:szCs w:val="16"/>
      </w:rPr>
      <w:t>, a.s.</w:t>
    </w:r>
    <w:r w:rsidRPr="00362627">
      <w:rPr>
        <w:sz w:val="16"/>
        <w:szCs w:val="16"/>
      </w:rPr>
      <w:tab/>
    </w:r>
    <w:r w:rsidRPr="00362627">
      <w:rPr>
        <w:rStyle w:val="slostrnky"/>
        <w:sz w:val="16"/>
        <w:szCs w:val="16"/>
      </w:rPr>
      <w:tab/>
    </w:r>
    <w:r w:rsidRPr="00362627">
      <w:rPr>
        <w:rStyle w:val="slostrnky"/>
        <w:sz w:val="16"/>
        <w:szCs w:val="16"/>
        <w:highlight w:val="yellow"/>
      </w:rPr>
      <w:t>Zhotovitel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30A5" w:rsidRDefault="00E130A5" w:rsidP="00584F30">
      <w:r>
        <w:separator/>
      </w:r>
    </w:p>
  </w:footnote>
  <w:footnote w:type="continuationSeparator" w:id="0">
    <w:p w:rsidR="00E130A5" w:rsidRDefault="00E130A5" w:rsidP="00584F30">
      <w:r>
        <w:continuationSeparator/>
      </w:r>
    </w:p>
  </w:footnote>
  <w:footnote w:id="1">
    <w:p w:rsidR="00E130A5" w:rsidRPr="00E854CA" w:rsidRDefault="00E130A5" w:rsidP="00630A57">
      <w:pPr>
        <w:pStyle w:val="Textpoznpodarou"/>
      </w:pPr>
      <w:r w:rsidRPr="00E854CA">
        <w:rPr>
          <w:rStyle w:val="Znakapoznpodarou"/>
        </w:rPr>
        <w:footnoteRef/>
      </w:r>
      <w:r w:rsidRPr="00E854CA">
        <w:t xml:space="preserve"> Úplné identifikační údaje společnosti jsou uvedeny v čl. 1/A, dále v textu je uváděna jen jako „společnost“</w:t>
      </w:r>
    </w:p>
  </w:footnote>
  <w:footnote w:id="2">
    <w:p w:rsidR="00E130A5" w:rsidRPr="00E854CA" w:rsidRDefault="00E130A5" w:rsidP="00630A57">
      <w:pPr>
        <w:pStyle w:val="Textpoznpodarou"/>
      </w:pPr>
      <w:r w:rsidRPr="00E854CA">
        <w:rPr>
          <w:rStyle w:val="Znakapoznpodarou"/>
        </w:rPr>
        <w:footnoteRef/>
      </w:r>
      <w:r w:rsidRPr="00E854CA">
        <w:t xml:space="preserve"> Zkratkou GDPR se v celém textu tohoto dokumentu rozumí Nařízení Evropského parlamentu a Rady (EU) 2016/679 ze dne 27. dubna 2016 o ochraně fyzických osob v souvislosti se zpracováním osobních údajů a o volném pohybu těchto údajů a o zrušení směrnice 95/46/ES (obecné nařízení o ochraně osobních údajů)</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0A5" w:rsidRDefault="00E130A5" w:rsidP="00EA4A9C">
    <w:pPr>
      <w:pStyle w:val="Zhlav"/>
      <w:widowControl w:val="0"/>
      <w:tabs>
        <w:tab w:val="clear" w:pos="4819"/>
        <w:tab w:val="clear" w:pos="9071"/>
        <w:tab w:val="right" w:pos="9781"/>
      </w:tabs>
      <w:rPr>
        <w:sz w:val="16"/>
        <w:szCs w:val="16"/>
      </w:rPr>
    </w:pPr>
    <w:r>
      <w:rPr>
        <w:sz w:val="16"/>
        <w:szCs w:val="16"/>
      </w:rPr>
      <w:tab/>
    </w:r>
    <w:r>
      <w:rPr>
        <w:sz w:val="16"/>
        <w:szCs w:val="16"/>
      </w:rPr>
      <w:tab/>
    </w:r>
    <w:r>
      <w:rPr>
        <w:noProof/>
      </w:rPr>
      <w:drawing>
        <wp:inline distT="0" distB="0" distL="0" distR="0" wp14:anchorId="383D0F07" wp14:editId="19766167">
          <wp:extent cx="1857375" cy="523875"/>
          <wp:effectExtent l="0" t="0" r="9525" b="9525"/>
          <wp:docPr id="49" name="obrázek 2" descr="https://www.mpsv.cz/documents/20142/2649574/logo+NPO_vystrizekV2.JPG/2f9b7bec-7c76-f4a4-565d-aaba3dd6ba3e?t=1635938646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mpsv.cz/documents/20142/2649574/logo+NPO_vystrizekV2.JPG/2f9b7bec-7c76-f4a4-565d-aaba3dd6ba3e?t=163593864623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7375" cy="523875"/>
                  </a:xfrm>
                  <a:prstGeom prst="rect">
                    <a:avLst/>
                  </a:prstGeom>
                  <a:noFill/>
                  <a:ln>
                    <a:noFill/>
                  </a:ln>
                </pic:spPr>
              </pic:pic>
            </a:graphicData>
          </a:graphic>
        </wp:inline>
      </w:drawing>
    </w:r>
    <w:r w:rsidRPr="00BD244A">
      <w:rPr>
        <w:noProof/>
      </w:rPr>
      <w:drawing>
        <wp:anchor distT="0" distB="0" distL="114300" distR="114300" simplePos="0" relativeHeight="251675648" behindDoc="0" locked="0" layoutInCell="1" allowOverlap="1" wp14:anchorId="7575DFF0" wp14:editId="461CFA04">
          <wp:simplePos x="0" y="0"/>
          <wp:positionH relativeFrom="column">
            <wp:posOffset>23495</wp:posOffset>
          </wp:positionH>
          <wp:positionV relativeFrom="paragraph">
            <wp:posOffset>144476</wp:posOffset>
          </wp:positionV>
          <wp:extent cx="1212850" cy="278765"/>
          <wp:effectExtent l="0" t="0" r="6350" b="6985"/>
          <wp:wrapNone/>
          <wp:docPr id="2"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6"/>
        <w:szCs w:val="16"/>
      </w:rPr>
      <w:t xml:space="preserve">                       </w:t>
    </w:r>
    <w:r>
      <w:rPr>
        <w:noProof/>
      </w:rPr>
      <w:drawing>
        <wp:inline distT="0" distB="0" distL="0" distR="0" wp14:anchorId="17453C4F" wp14:editId="56274F0E">
          <wp:extent cx="1333500" cy="447675"/>
          <wp:effectExtent l="0" t="0" r="0" b="9525"/>
          <wp:docPr id="50" name="obrázek 3" descr="https://www.mpsv.cz/documents/20142/2649574/logo+EU_PANTONE_PANTONE+V2.jpg/126fae49-7580-a091-7496-c1dd9819054f?t=1635938579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mpsv.cz/documents/20142/2649574/logo+EU_PANTONE_PANTONE+V2.jpg/126fae49-7580-a091-7496-c1dd9819054f?t=163593857929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35353" cy="448297"/>
                  </a:xfrm>
                  <a:prstGeom prst="rect">
                    <a:avLst/>
                  </a:prstGeom>
                  <a:noFill/>
                  <a:ln>
                    <a:noFill/>
                  </a:ln>
                </pic:spPr>
              </pic:pic>
            </a:graphicData>
          </a:graphic>
        </wp:inline>
      </w:drawing>
    </w:r>
  </w:p>
  <w:p w:rsidR="00E130A5" w:rsidRDefault="00E130A5" w:rsidP="00EA4A9C">
    <w:pPr>
      <w:pStyle w:val="Zhlav"/>
      <w:widowControl w:val="0"/>
      <w:tabs>
        <w:tab w:val="clear" w:pos="4819"/>
        <w:tab w:val="clear" w:pos="9071"/>
        <w:tab w:val="center" w:pos="3119"/>
        <w:tab w:val="right" w:pos="9781"/>
      </w:tabs>
      <w:rPr>
        <w:sz w:val="16"/>
        <w:szCs w:val="16"/>
      </w:rPr>
    </w:pPr>
    <w:r>
      <w:rPr>
        <w:sz w:val="16"/>
        <w:szCs w:val="16"/>
      </w:rPr>
      <w:t xml:space="preserve">    </w:t>
    </w:r>
  </w:p>
  <w:p w:rsidR="00E130A5" w:rsidRDefault="00E130A5" w:rsidP="00EA4A9C">
    <w:pPr>
      <w:pStyle w:val="Zhlav"/>
      <w:widowControl w:val="0"/>
      <w:tabs>
        <w:tab w:val="clear" w:pos="4819"/>
        <w:tab w:val="clear" w:pos="9071"/>
        <w:tab w:val="center" w:pos="3119"/>
        <w:tab w:val="right" w:pos="9781"/>
      </w:tabs>
      <w:rPr>
        <w:sz w:val="16"/>
        <w:szCs w:val="16"/>
      </w:rPr>
    </w:pPr>
    <w:r w:rsidRPr="00BD244A">
      <w:rPr>
        <w:sz w:val="16"/>
        <w:szCs w:val="16"/>
      </w:rPr>
      <w:t>Realizace stavby „</w:t>
    </w:r>
    <w:r w:rsidRPr="00364A79">
      <w:rPr>
        <w:sz w:val="16"/>
        <w:szCs w:val="16"/>
      </w:rPr>
      <w:t xml:space="preserve">REKO </w:t>
    </w:r>
    <w:r>
      <w:rPr>
        <w:sz w:val="16"/>
        <w:szCs w:val="16"/>
      </w:rPr>
      <w:t>VS 34 - ÚT</w:t>
    </w:r>
    <w:r w:rsidRPr="00BD244A">
      <w:rPr>
        <w:sz w:val="16"/>
        <w:szCs w:val="16"/>
      </w:rPr>
      <w:t>“</w:t>
    </w:r>
    <w:r>
      <w:rPr>
        <w:sz w:val="16"/>
        <w:szCs w:val="16"/>
      </w:rPr>
      <w:tab/>
    </w:r>
    <w:r>
      <w:rPr>
        <w:sz w:val="16"/>
        <w:szCs w:val="16"/>
      </w:rPr>
      <w:tab/>
    </w:r>
    <w:r w:rsidRPr="00362627">
      <w:rPr>
        <w:sz w:val="16"/>
        <w:szCs w:val="16"/>
      </w:rPr>
      <w:t>SoD č. ST_</w:t>
    </w:r>
    <w:r>
      <w:rPr>
        <w:sz w:val="16"/>
        <w:szCs w:val="16"/>
      </w:rPr>
      <w:t>23</w:t>
    </w:r>
    <w:r w:rsidRPr="007549B6">
      <w:rPr>
        <w:sz w:val="16"/>
        <w:szCs w:val="16"/>
      </w:rPr>
      <w:t>-000</w:t>
    </w:r>
    <w:r w:rsidRPr="00723FF3">
      <w:rPr>
        <w:sz w:val="16"/>
        <w:szCs w:val="16"/>
        <w:highlight w:val="yellow"/>
      </w:rPr>
      <w:t>xx</w:t>
    </w:r>
    <w:r w:rsidRPr="00362627">
      <w:rPr>
        <w:sz w:val="16"/>
        <w:szCs w:val="16"/>
      </w:rPr>
      <w:t>_00-00</w:t>
    </w:r>
  </w:p>
  <w:p w:rsidR="00E130A5" w:rsidRPr="00517037" w:rsidRDefault="00E130A5" w:rsidP="00183EE3">
    <w:pPr>
      <w:pStyle w:val="Zhlav"/>
      <w:pBdr>
        <w:bottom w:val="single" w:sz="4" w:space="1" w:color="auto"/>
      </w:pBdr>
      <w:tabs>
        <w:tab w:val="clear" w:pos="4819"/>
        <w:tab w:val="clear" w:pos="9071"/>
        <w:tab w:val="right" w:pos="9781"/>
      </w:tabs>
      <w:rPr>
        <w:sz w:val="8"/>
        <w:szCs w:val="8"/>
      </w:rPr>
    </w:pPr>
    <w:r w:rsidRPr="00517037">
      <w:rPr>
        <w:sz w:val="8"/>
        <w:szCs w:val="8"/>
      </w:rPr>
      <w:tab/>
    </w:r>
    <w:r w:rsidRPr="00517037">
      <w:rPr>
        <w:color w:val="FF0000"/>
        <w:sz w:val="8"/>
        <w:szCs w:val="8"/>
      </w:rPr>
      <w:t xml:space="preserve"> </w:t>
    </w:r>
  </w:p>
  <w:p w:rsidR="00E130A5" w:rsidRPr="00517037" w:rsidRDefault="00E130A5" w:rsidP="007864B2">
    <w:pPr>
      <w:pStyle w:val="Zhlav"/>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25pt;height:11.25pt" o:bullet="t">
        <v:imagedata r:id="rId1" o:title="BD14565_"/>
      </v:shape>
    </w:pict>
  </w:numPicBullet>
  <w:abstractNum w:abstractNumId="0" w15:restartNumberingAfterBreak="0">
    <w:nsid w:val="047C321B"/>
    <w:multiLevelType w:val="multilevel"/>
    <w:tmpl w:val="494A3054"/>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122475"/>
    <w:multiLevelType w:val="multilevel"/>
    <w:tmpl w:val="D13C9EE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B2A7B86"/>
    <w:multiLevelType w:val="singleLevel"/>
    <w:tmpl w:val="10001148"/>
    <w:lvl w:ilvl="0">
      <w:numFmt w:val="bullet"/>
      <w:lvlText w:val="-"/>
      <w:lvlJc w:val="left"/>
      <w:pPr>
        <w:tabs>
          <w:tab w:val="num" w:pos="360"/>
        </w:tabs>
        <w:ind w:left="360" w:hanging="360"/>
      </w:pPr>
      <w:rPr>
        <w:rFonts w:hint="default"/>
      </w:rPr>
    </w:lvl>
  </w:abstractNum>
  <w:abstractNum w:abstractNumId="3" w15:restartNumberingAfterBreak="0">
    <w:nsid w:val="0B58577B"/>
    <w:multiLevelType w:val="multilevel"/>
    <w:tmpl w:val="6DB8A7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BC82A73"/>
    <w:multiLevelType w:val="multilevel"/>
    <w:tmpl w:val="B02AD6AA"/>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6" w15:restartNumberingAfterBreak="0">
    <w:nsid w:val="0CA540CD"/>
    <w:multiLevelType w:val="multilevel"/>
    <w:tmpl w:val="A064B8A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CFF42A5"/>
    <w:multiLevelType w:val="multilevel"/>
    <w:tmpl w:val="DCA657D0"/>
    <w:lvl w:ilvl="0">
      <w:start w:val="1"/>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9" w15:restartNumberingAfterBreak="0">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6BB3493"/>
    <w:multiLevelType w:val="multilevel"/>
    <w:tmpl w:val="DA54582E"/>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7BC3E26"/>
    <w:multiLevelType w:val="multilevel"/>
    <w:tmpl w:val="2780BDD6"/>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CAB11E1"/>
    <w:multiLevelType w:val="multilevel"/>
    <w:tmpl w:val="45BA7F42"/>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989"/>
        </w:tabs>
        <w:ind w:left="989" w:hanging="705"/>
      </w:pPr>
      <w:rPr>
        <w:rFonts w:hint="default"/>
        <w:b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E153544"/>
    <w:multiLevelType w:val="hybridMultilevel"/>
    <w:tmpl w:val="5AC49A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EE331D6"/>
    <w:multiLevelType w:val="multilevel"/>
    <w:tmpl w:val="6688FD3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17" w15:restartNumberingAfterBreak="0">
    <w:nsid w:val="263C0E35"/>
    <w:multiLevelType w:val="multilevel"/>
    <w:tmpl w:val="D3C85BB6"/>
    <w:lvl w:ilvl="0">
      <w:start w:val="20"/>
      <w:numFmt w:val="decimal"/>
      <w:lvlText w:val="%1"/>
      <w:lvlJc w:val="left"/>
      <w:pPr>
        <w:tabs>
          <w:tab w:val="num" w:pos="420"/>
        </w:tabs>
        <w:ind w:left="420" w:hanging="420"/>
      </w:pPr>
      <w:rPr>
        <w:rFonts w:hint="default"/>
        <w:b w:val="0"/>
      </w:rPr>
    </w:lvl>
    <w:lvl w:ilvl="1">
      <w:start w:val="5"/>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8" w15:restartNumberingAfterBreak="0">
    <w:nsid w:val="28B8570D"/>
    <w:multiLevelType w:val="multilevel"/>
    <w:tmpl w:val="D6FAEBD6"/>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B923C28"/>
    <w:multiLevelType w:val="multilevel"/>
    <w:tmpl w:val="C6DEAB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2C6E36F5"/>
    <w:multiLevelType w:val="hybridMultilevel"/>
    <w:tmpl w:val="3140B1A4"/>
    <w:lvl w:ilvl="0" w:tplc="B3BCBDA8">
      <w:start w:val="1"/>
      <w:numFmt w:val="bullet"/>
      <w:lvlText w:val=""/>
      <w:lvlPicBulletId w:val="0"/>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0EE5FB6"/>
    <w:multiLevelType w:val="singleLevel"/>
    <w:tmpl w:val="1A06D28A"/>
    <w:lvl w:ilvl="0">
      <w:start w:val="434"/>
      <w:numFmt w:val="bullet"/>
      <w:lvlText w:val="-"/>
      <w:lvlJc w:val="left"/>
      <w:pPr>
        <w:tabs>
          <w:tab w:val="num" w:pos="1770"/>
        </w:tabs>
        <w:ind w:left="1770" w:hanging="360"/>
      </w:pPr>
      <w:rPr>
        <w:rFonts w:hint="default"/>
      </w:rPr>
    </w:lvl>
  </w:abstractNum>
  <w:abstractNum w:abstractNumId="22" w15:restartNumberingAfterBreak="0">
    <w:nsid w:val="31583010"/>
    <w:multiLevelType w:val="multilevel"/>
    <w:tmpl w:val="CAD86AA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24" w15:restartNumberingAfterBreak="0">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5" w15:restartNumberingAfterBreak="0">
    <w:nsid w:val="45E36979"/>
    <w:multiLevelType w:val="multilevel"/>
    <w:tmpl w:val="8280E29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b w:val="0"/>
      </w:rPr>
    </w:lvl>
    <w:lvl w:ilvl="2">
      <w:start w:val="1"/>
      <w:numFmt w:val="decimal"/>
      <w:lvlText w:val="%1.%2.%3"/>
      <w:lvlJc w:val="left"/>
      <w:pPr>
        <w:tabs>
          <w:tab w:val="num" w:pos="698"/>
        </w:tabs>
        <w:ind w:left="698" w:hanging="720"/>
      </w:pPr>
      <w:rPr>
        <w:rFonts w:hint="default"/>
        <w:b w:val="0"/>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26" w15:restartNumberingAfterBreak="0">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27" w15:restartNumberingAfterBreak="0">
    <w:nsid w:val="4CC97776"/>
    <w:multiLevelType w:val="multilevel"/>
    <w:tmpl w:val="D0F4AE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EFD7D22"/>
    <w:multiLevelType w:val="multilevel"/>
    <w:tmpl w:val="7A00D9E6"/>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50A87A9D"/>
    <w:multiLevelType w:val="multilevel"/>
    <w:tmpl w:val="EEFE2B40"/>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13A71A6"/>
    <w:multiLevelType w:val="multilevel"/>
    <w:tmpl w:val="78C6B80A"/>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val="0"/>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2B94233"/>
    <w:multiLevelType w:val="multilevel"/>
    <w:tmpl w:val="DCAA25F6"/>
    <w:lvl w:ilvl="0">
      <w:start w:val="2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52E2733A"/>
    <w:multiLevelType w:val="multilevel"/>
    <w:tmpl w:val="65AE4A94"/>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572E536E"/>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59FB2F79"/>
    <w:multiLevelType w:val="hybridMultilevel"/>
    <w:tmpl w:val="020E1344"/>
    <w:lvl w:ilvl="0" w:tplc="77E8617A">
      <w:start w:val="1"/>
      <w:numFmt w:val="bullet"/>
      <w:lvlText w:val=""/>
      <w:lvlJc w:val="left"/>
      <w:pPr>
        <w:ind w:left="1571" w:hanging="360"/>
      </w:pPr>
      <w:rPr>
        <w:rFonts w:ascii="Wingdings" w:hAnsi="Wingdings" w:hint="default"/>
        <w:color w:val="00B0F0"/>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35" w15:restartNumberingAfterBreak="0">
    <w:nsid w:val="5B4D5947"/>
    <w:multiLevelType w:val="multilevel"/>
    <w:tmpl w:val="E35A9B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F434E69"/>
    <w:multiLevelType w:val="multilevel"/>
    <w:tmpl w:val="C6704F9A"/>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63050422"/>
    <w:multiLevelType w:val="multilevel"/>
    <w:tmpl w:val="1C4E5762"/>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6439203B"/>
    <w:multiLevelType w:val="multilevel"/>
    <w:tmpl w:val="7056FB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69537027"/>
    <w:multiLevelType w:val="hybridMultilevel"/>
    <w:tmpl w:val="5E6268F4"/>
    <w:lvl w:ilvl="0" w:tplc="AE881D32">
      <w:start w:val="2"/>
      <w:numFmt w:val="bullet"/>
      <w:lvlText w:val="-"/>
      <w:lvlJc w:val="left"/>
      <w:pPr>
        <w:ind w:left="1778" w:hanging="360"/>
      </w:pPr>
      <w:rPr>
        <w:rFonts w:ascii="Arial" w:eastAsia="Times New Roman"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40" w15:restartNumberingAfterBreak="0">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6F974352"/>
    <w:multiLevelType w:val="hybridMultilevel"/>
    <w:tmpl w:val="B5AE5BE0"/>
    <w:lvl w:ilvl="0" w:tplc="04050001">
      <w:start w:val="1"/>
      <w:numFmt w:val="bullet"/>
      <w:lvlText w:val=""/>
      <w:lvlJc w:val="left"/>
      <w:pPr>
        <w:ind w:left="1207" w:hanging="360"/>
      </w:pPr>
      <w:rPr>
        <w:rFonts w:ascii="Symbol" w:hAnsi="Symbol" w:hint="default"/>
      </w:rPr>
    </w:lvl>
    <w:lvl w:ilvl="1" w:tplc="04050003" w:tentative="1">
      <w:start w:val="1"/>
      <w:numFmt w:val="bullet"/>
      <w:lvlText w:val="o"/>
      <w:lvlJc w:val="left"/>
      <w:pPr>
        <w:ind w:left="1927" w:hanging="360"/>
      </w:pPr>
      <w:rPr>
        <w:rFonts w:ascii="Courier New" w:hAnsi="Courier New" w:cs="Courier New" w:hint="default"/>
      </w:rPr>
    </w:lvl>
    <w:lvl w:ilvl="2" w:tplc="04050005" w:tentative="1">
      <w:start w:val="1"/>
      <w:numFmt w:val="bullet"/>
      <w:lvlText w:val=""/>
      <w:lvlJc w:val="left"/>
      <w:pPr>
        <w:ind w:left="2647" w:hanging="360"/>
      </w:pPr>
      <w:rPr>
        <w:rFonts w:ascii="Wingdings" w:hAnsi="Wingdings" w:hint="default"/>
      </w:rPr>
    </w:lvl>
    <w:lvl w:ilvl="3" w:tplc="04050001" w:tentative="1">
      <w:start w:val="1"/>
      <w:numFmt w:val="bullet"/>
      <w:lvlText w:val=""/>
      <w:lvlJc w:val="left"/>
      <w:pPr>
        <w:ind w:left="3367" w:hanging="360"/>
      </w:pPr>
      <w:rPr>
        <w:rFonts w:ascii="Symbol" w:hAnsi="Symbol" w:hint="default"/>
      </w:rPr>
    </w:lvl>
    <w:lvl w:ilvl="4" w:tplc="04050003" w:tentative="1">
      <w:start w:val="1"/>
      <w:numFmt w:val="bullet"/>
      <w:lvlText w:val="o"/>
      <w:lvlJc w:val="left"/>
      <w:pPr>
        <w:ind w:left="4087" w:hanging="360"/>
      </w:pPr>
      <w:rPr>
        <w:rFonts w:ascii="Courier New" w:hAnsi="Courier New" w:cs="Courier New" w:hint="default"/>
      </w:rPr>
    </w:lvl>
    <w:lvl w:ilvl="5" w:tplc="04050005" w:tentative="1">
      <w:start w:val="1"/>
      <w:numFmt w:val="bullet"/>
      <w:lvlText w:val=""/>
      <w:lvlJc w:val="left"/>
      <w:pPr>
        <w:ind w:left="4807" w:hanging="360"/>
      </w:pPr>
      <w:rPr>
        <w:rFonts w:ascii="Wingdings" w:hAnsi="Wingdings" w:hint="default"/>
      </w:rPr>
    </w:lvl>
    <w:lvl w:ilvl="6" w:tplc="04050001" w:tentative="1">
      <w:start w:val="1"/>
      <w:numFmt w:val="bullet"/>
      <w:lvlText w:val=""/>
      <w:lvlJc w:val="left"/>
      <w:pPr>
        <w:ind w:left="5527" w:hanging="360"/>
      </w:pPr>
      <w:rPr>
        <w:rFonts w:ascii="Symbol" w:hAnsi="Symbol" w:hint="default"/>
      </w:rPr>
    </w:lvl>
    <w:lvl w:ilvl="7" w:tplc="04050003" w:tentative="1">
      <w:start w:val="1"/>
      <w:numFmt w:val="bullet"/>
      <w:lvlText w:val="o"/>
      <w:lvlJc w:val="left"/>
      <w:pPr>
        <w:ind w:left="6247" w:hanging="360"/>
      </w:pPr>
      <w:rPr>
        <w:rFonts w:ascii="Courier New" w:hAnsi="Courier New" w:cs="Courier New" w:hint="default"/>
      </w:rPr>
    </w:lvl>
    <w:lvl w:ilvl="8" w:tplc="04050005" w:tentative="1">
      <w:start w:val="1"/>
      <w:numFmt w:val="bullet"/>
      <w:lvlText w:val=""/>
      <w:lvlJc w:val="left"/>
      <w:pPr>
        <w:ind w:left="6967" w:hanging="360"/>
      </w:pPr>
      <w:rPr>
        <w:rFonts w:ascii="Wingdings" w:hAnsi="Wingdings" w:hint="default"/>
      </w:rPr>
    </w:lvl>
  </w:abstractNum>
  <w:abstractNum w:abstractNumId="42" w15:restartNumberingAfterBreak="0">
    <w:nsid w:val="70D902B7"/>
    <w:multiLevelType w:val="singleLevel"/>
    <w:tmpl w:val="1A06D28A"/>
    <w:lvl w:ilvl="0">
      <w:start w:val="434"/>
      <w:numFmt w:val="bullet"/>
      <w:lvlText w:val="-"/>
      <w:lvlJc w:val="left"/>
      <w:pPr>
        <w:tabs>
          <w:tab w:val="num" w:pos="1770"/>
        </w:tabs>
        <w:ind w:left="1770" w:hanging="360"/>
      </w:pPr>
      <w:rPr>
        <w:rFonts w:hint="default"/>
      </w:rPr>
    </w:lvl>
  </w:abstractNum>
  <w:abstractNum w:abstractNumId="43" w15:restartNumberingAfterBreak="0">
    <w:nsid w:val="71C975CD"/>
    <w:multiLevelType w:val="hybridMultilevel"/>
    <w:tmpl w:val="00CCFC90"/>
    <w:lvl w:ilvl="0" w:tplc="1BB69B3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351321D"/>
    <w:multiLevelType w:val="multilevel"/>
    <w:tmpl w:val="8DE8A73E"/>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353081B"/>
    <w:multiLevelType w:val="hybridMultilevel"/>
    <w:tmpl w:val="82B6E818"/>
    <w:lvl w:ilvl="0" w:tplc="864A33C6">
      <w:start w:val="2"/>
      <w:numFmt w:val="bullet"/>
      <w:lvlText w:val="-"/>
      <w:lvlJc w:val="left"/>
      <w:pPr>
        <w:ind w:left="1637" w:hanging="360"/>
      </w:pPr>
      <w:rPr>
        <w:rFonts w:ascii="Arial" w:eastAsia="Times New Roman" w:hAnsi="Arial" w:cs="Arial" w:hint="default"/>
      </w:rPr>
    </w:lvl>
    <w:lvl w:ilvl="1" w:tplc="04050003" w:tentative="1">
      <w:start w:val="1"/>
      <w:numFmt w:val="bullet"/>
      <w:lvlText w:val="o"/>
      <w:lvlJc w:val="left"/>
      <w:pPr>
        <w:ind w:left="2357" w:hanging="360"/>
      </w:pPr>
      <w:rPr>
        <w:rFonts w:ascii="Courier New" w:hAnsi="Courier New" w:cs="Courier New" w:hint="default"/>
      </w:rPr>
    </w:lvl>
    <w:lvl w:ilvl="2" w:tplc="04050005" w:tentative="1">
      <w:start w:val="1"/>
      <w:numFmt w:val="bullet"/>
      <w:lvlText w:val=""/>
      <w:lvlJc w:val="left"/>
      <w:pPr>
        <w:ind w:left="3077" w:hanging="360"/>
      </w:pPr>
      <w:rPr>
        <w:rFonts w:ascii="Wingdings" w:hAnsi="Wingdings" w:hint="default"/>
      </w:rPr>
    </w:lvl>
    <w:lvl w:ilvl="3" w:tplc="04050001" w:tentative="1">
      <w:start w:val="1"/>
      <w:numFmt w:val="bullet"/>
      <w:lvlText w:val=""/>
      <w:lvlJc w:val="left"/>
      <w:pPr>
        <w:ind w:left="3797" w:hanging="360"/>
      </w:pPr>
      <w:rPr>
        <w:rFonts w:ascii="Symbol" w:hAnsi="Symbol" w:hint="default"/>
      </w:rPr>
    </w:lvl>
    <w:lvl w:ilvl="4" w:tplc="04050003" w:tentative="1">
      <w:start w:val="1"/>
      <w:numFmt w:val="bullet"/>
      <w:lvlText w:val="o"/>
      <w:lvlJc w:val="left"/>
      <w:pPr>
        <w:ind w:left="4517" w:hanging="360"/>
      </w:pPr>
      <w:rPr>
        <w:rFonts w:ascii="Courier New" w:hAnsi="Courier New" w:cs="Courier New" w:hint="default"/>
      </w:rPr>
    </w:lvl>
    <w:lvl w:ilvl="5" w:tplc="04050005" w:tentative="1">
      <w:start w:val="1"/>
      <w:numFmt w:val="bullet"/>
      <w:lvlText w:val=""/>
      <w:lvlJc w:val="left"/>
      <w:pPr>
        <w:ind w:left="5237" w:hanging="360"/>
      </w:pPr>
      <w:rPr>
        <w:rFonts w:ascii="Wingdings" w:hAnsi="Wingdings" w:hint="default"/>
      </w:rPr>
    </w:lvl>
    <w:lvl w:ilvl="6" w:tplc="04050001" w:tentative="1">
      <w:start w:val="1"/>
      <w:numFmt w:val="bullet"/>
      <w:lvlText w:val=""/>
      <w:lvlJc w:val="left"/>
      <w:pPr>
        <w:ind w:left="5957" w:hanging="360"/>
      </w:pPr>
      <w:rPr>
        <w:rFonts w:ascii="Symbol" w:hAnsi="Symbol" w:hint="default"/>
      </w:rPr>
    </w:lvl>
    <w:lvl w:ilvl="7" w:tplc="04050003" w:tentative="1">
      <w:start w:val="1"/>
      <w:numFmt w:val="bullet"/>
      <w:lvlText w:val="o"/>
      <w:lvlJc w:val="left"/>
      <w:pPr>
        <w:ind w:left="6677" w:hanging="360"/>
      </w:pPr>
      <w:rPr>
        <w:rFonts w:ascii="Courier New" w:hAnsi="Courier New" w:cs="Courier New" w:hint="default"/>
      </w:rPr>
    </w:lvl>
    <w:lvl w:ilvl="8" w:tplc="04050005" w:tentative="1">
      <w:start w:val="1"/>
      <w:numFmt w:val="bullet"/>
      <w:lvlText w:val=""/>
      <w:lvlJc w:val="left"/>
      <w:pPr>
        <w:ind w:left="7397" w:hanging="360"/>
      </w:pPr>
      <w:rPr>
        <w:rFonts w:ascii="Wingdings" w:hAnsi="Wingdings" w:hint="default"/>
      </w:rPr>
    </w:lvl>
  </w:abstractNum>
  <w:abstractNum w:abstractNumId="46" w15:restartNumberingAfterBreak="0">
    <w:nsid w:val="73C07090"/>
    <w:multiLevelType w:val="multilevel"/>
    <w:tmpl w:val="06CE5AA0"/>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767B11DE"/>
    <w:multiLevelType w:val="multilevel"/>
    <w:tmpl w:val="15CEEE66"/>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49" w15:restartNumberingAfterBreak="0">
    <w:nsid w:val="7A7D6978"/>
    <w:multiLevelType w:val="multilevel"/>
    <w:tmpl w:val="F078E7C4"/>
    <w:lvl w:ilvl="0">
      <w:start w:val="1"/>
      <w:numFmt w:val="decimal"/>
      <w:lvlText w:val="%1"/>
      <w:lvlJc w:val="left"/>
      <w:pPr>
        <w:ind w:left="435" w:hanging="435"/>
      </w:pPr>
      <w:rPr>
        <w:rFonts w:hint="default"/>
      </w:rPr>
    </w:lvl>
    <w:lvl w:ilvl="1">
      <w:start w:val="4"/>
      <w:numFmt w:val="decimal"/>
      <w:lvlText w:val="%1.%2"/>
      <w:lvlJc w:val="left"/>
      <w:pPr>
        <w:ind w:left="671" w:hanging="435"/>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50" w15:restartNumberingAfterBreak="0">
    <w:nsid w:val="7B7E5A62"/>
    <w:multiLevelType w:val="multilevel"/>
    <w:tmpl w:val="A6660AD4"/>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7BB11369"/>
    <w:multiLevelType w:val="hybridMultilevel"/>
    <w:tmpl w:val="D2E644C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2" w15:restartNumberingAfterBreak="0">
    <w:nsid w:val="7BED00CA"/>
    <w:multiLevelType w:val="multilevel"/>
    <w:tmpl w:val="DBDE7304"/>
    <w:lvl w:ilvl="0">
      <w:start w:val="10"/>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3" w15:restartNumberingAfterBreak="0">
    <w:nsid w:val="7C273035"/>
    <w:multiLevelType w:val="hybridMultilevel"/>
    <w:tmpl w:val="B0182324"/>
    <w:lvl w:ilvl="0" w:tplc="1D440D26">
      <w:start w:val="1"/>
      <w:numFmt w:val="upp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54" w15:restartNumberingAfterBreak="0">
    <w:nsid w:val="7D527D76"/>
    <w:multiLevelType w:val="multilevel"/>
    <w:tmpl w:val="3050F3F6"/>
    <w:lvl w:ilvl="0">
      <w:start w:val="1"/>
      <w:numFmt w:val="lowerLetter"/>
      <w:lvlText w:val="%1)"/>
      <w:lvlJc w:val="left"/>
      <w:pPr>
        <w:ind w:left="360" w:hanging="360"/>
      </w:pPr>
      <w:rPr>
        <w:rFonts w:ascii="Arial" w:eastAsia="Times New Roman" w:hAnsi="Arial"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6"/>
  </w:num>
  <w:num w:numId="2">
    <w:abstractNumId w:val="5"/>
  </w:num>
  <w:num w:numId="3">
    <w:abstractNumId w:val="48"/>
  </w:num>
  <w:num w:numId="4">
    <w:abstractNumId w:val="42"/>
  </w:num>
  <w:num w:numId="5">
    <w:abstractNumId w:val="21"/>
  </w:num>
  <w:num w:numId="6">
    <w:abstractNumId w:val="37"/>
  </w:num>
  <w:num w:numId="7">
    <w:abstractNumId w:val="22"/>
  </w:num>
  <w:num w:numId="8">
    <w:abstractNumId w:val="16"/>
  </w:num>
  <w:num w:numId="9">
    <w:abstractNumId w:val="6"/>
  </w:num>
  <w:num w:numId="10">
    <w:abstractNumId w:val="25"/>
  </w:num>
  <w:num w:numId="11">
    <w:abstractNumId w:val="15"/>
  </w:num>
  <w:num w:numId="12">
    <w:abstractNumId w:val="30"/>
  </w:num>
  <w:num w:numId="13">
    <w:abstractNumId w:val="50"/>
  </w:num>
  <w:num w:numId="14">
    <w:abstractNumId w:val="17"/>
  </w:num>
  <w:num w:numId="15">
    <w:abstractNumId w:val="10"/>
  </w:num>
  <w:num w:numId="16">
    <w:abstractNumId w:val="3"/>
  </w:num>
  <w:num w:numId="17">
    <w:abstractNumId w:val="44"/>
  </w:num>
  <w:num w:numId="18">
    <w:abstractNumId w:val="0"/>
  </w:num>
  <w:num w:numId="19">
    <w:abstractNumId w:val="36"/>
  </w:num>
  <w:num w:numId="20">
    <w:abstractNumId w:val="31"/>
  </w:num>
  <w:num w:numId="21">
    <w:abstractNumId w:val="9"/>
  </w:num>
  <w:num w:numId="22">
    <w:abstractNumId w:val="29"/>
  </w:num>
  <w:num w:numId="23">
    <w:abstractNumId w:val="4"/>
  </w:num>
  <w:num w:numId="24">
    <w:abstractNumId w:val="32"/>
  </w:num>
  <w:num w:numId="25">
    <w:abstractNumId w:val="24"/>
  </w:num>
  <w:num w:numId="26">
    <w:abstractNumId w:val="33"/>
  </w:num>
  <w:num w:numId="27">
    <w:abstractNumId w:val="27"/>
  </w:num>
  <w:num w:numId="28">
    <w:abstractNumId w:val="38"/>
  </w:num>
  <w:num w:numId="29">
    <w:abstractNumId w:val="19"/>
  </w:num>
  <w:num w:numId="30">
    <w:abstractNumId w:val="1"/>
  </w:num>
  <w:num w:numId="31">
    <w:abstractNumId w:val="46"/>
  </w:num>
  <w:num w:numId="32">
    <w:abstractNumId w:val="43"/>
  </w:num>
  <w:num w:numId="33">
    <w:abstractNumId w:val="28"/>
  </w:num>
  <w:num w:numId="34">
    <w:abstractNumId w:val="13"/>
  </w:num>
  <w:num w:numId="35">
    <w:abstractNumId w:val="47"/>
  </w:num>
  <w:num w:numId="36">
    <w:abstractNumId w:val="23"/>
  </w:num>
  <w:num w:numId="37">
    <w:abstractNumId w:val="40"/>
  </w:num>
  <w:num w:numId="38">
    <w:abstractNumId w:val="12"/>
  </w:num>
  <w:num w:numId="39">
    <w:abstractNumId w:val="8"/>
  </w:num>
  <w:num w:numId="40">
    <w:abstractNumId w:val="54"/>
  </w:num>
  <w:num w:numId="41">
    <w:abstractNumId w:val="41"/>
  </w:num>
  <w:num w:numId="42">
    <w:abstractNumId w:val="18"/>
  </w:num>
  <w:num w:numId="43">
    <w:abstractNumId w:val="2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
    <w:lvlOverride w:ilvl="0">
      <w:startOverride w:val="1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0"/>
  </w:num>
  <w:num w:numId="47">
    <w:abstractNumId w:val="34"/>
  </w:num>
  <w:num w:numId="48">
    <w:abstractNumId w:val="2"/>
  </w:num>
  <w:num w:numId="49">
    <w:abstractNumId w:val="39"/>
  </w:num>
  <w:num w:numId="50">
    <w:abstractNumId w:val="45"/>
  </w:num>
  <w:num w:numId="51">
    <w:abstractNumId w:val="53"/>
  </w:num>
  <w:num w:numId="52">
    <w:abstractNumId w:val="35"/>
  </w:num>
  <w:num w:numId="53">
    <w:abstractNumId w:val="49"/>
  </w:num>
  <w:num w:numId="54">
    <w:abstractNumId w:val="7"/>
  </w:num>
  <w:num w:numId="55">
    <w:abstractNumId w:val="52"/>
  </w:num>
  <w:num w:numId="56">
    <w:abstractNumId w:val="14"/>
  </w:num>
  <w:num w:numId="57">
    <w:abstractNumId w:val="5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30"/>
    <w:rsid w:val="0000122B"/>
    <w:rsid w:val="000022F8"/>
    <w:rsid w:val="00004CBB"/>
    <w:rsid w:val="00010F07"/>
    <w:rsid w:val="0001349D"/>
    <w:rsid w:val="000160FD"/>
    <w:rsid w:val="00016776"/>
    <w:rsid w:val="0001738A"/>
    <w:rsid w:val="0002041D"/>
    <w:rsid w:val="00020C49"/>
    <w:rsid w:val="00024813"/>
    <w:rsid w:val="000278EC"/>
    <w:rsid w:val="000302BC"/>
    <w:rsid w:val="00035687"/>
    <w:rsid w:val="0004197F"/>
    <w:rsid w:val="00041DD5"/>
    <w:rsid w:val="00042E42"/>
    <w:rsid w:val="00042E83"/>
    <w:rsid w:val="00044EBE"/>
    <w:rsid w:val="000452F0"/>
    <w:rsid w:val="00046831"/>
    <w:rsid w:val="00050B02"/>
    <w:rsid w:val="000512EB"/>
    <w:rsid w:val="00052C70"/>
    <w:rsid w:val="00053DC6"/>
    <w:rsid w:val="000541FB"/>
    <w:rsid w:val="00060A63"/>
    <w:rsid w:val="00064F87"/>
    <w:rsid w:val="00067578"/>
    <w:rsid w:val="00067C9D"/>
    <w:rsid w:val="000704FC"/>
    <w:rsid w:val="00072534"/>
    <w:rsid w:val="00073058"/>
    <w:rsid w:val="00074397"/>
    <w:rsid w:val="000762D6"/>
    <w:rsid w:val="000824B7"/>
    <w:rsid w:val="00082E92"/>
    <w:rsid w:val="00084C5E"/>
    <w:rsid w:val="00086466"/>
    <w:rsid w:val="000879F7"/>
    <w:rsid w:val="00092404"/>
    <w:rsid w:val="00095F1E"/>
    <w:rsid w:val="00096399"/>
    <w:rsid w:val="000A0F7F"/>
    <w:rsid w:val="000A2465"/>
    <w:rsid w:val="000A4BA8"/>
    <w:rsid w:val="000B045C"/>
    <w:rsid w:val="000B0E63"/>
    <w:rsid w:val="000B54D5"/>
    <w:rsid w:val="000B5FE9"/>
    <w:rsid w:val="000C3306"/>
    <w:rsid w:val="000C58D8"/>
    <w:rsid w:val="000C60E7"/>
    <w:rsid w:val="000C6A6A"/>
    <w:rsid w:val="000D15E9"/>
    <w:rsid w:val="000D234E"/>
    <w:rsid w:val="000D2E0F"/>
    <w:rsid w:val="000D32F9"/>
    <w:rsid w:val="000D39D4"/>
    <w:rsid w:val="000D5357"/>
    <w:rsid w:val="000E20F4"/>
    <w:rsid w:val="000E4B41"/>
    <w:rsid w:val="000F39EC"/>
    <w:rsid w:val="00103AD2"/>
    <w:rsid w:val="0011075B"/>
    <w:rsid w:val="00110C75"/>
    <w:rsid w:val="0011313A"/>
    <w:rsid w:val="00115D12"/>
    <w:rsid w:val="00115D3B"/>
    <w:rsid w:val="001162E9"/>
    <w:rsid w:val="001174D6"/>
    <w:rsid w:val="00122218"/>
    <w:rsid w:val="00124D39"/>
    <w:rsid w:val="00127B87"/>
    <w:rsid w:val="0013031C"/>
    <w:rsid w:val="001361CC"/>
    <w:rsid w:val="0013670A"/>
    <w:rsid w:val="00141247"/>
    <w:rsid w:val="0014225A"/>
    <w:rsid w:val="001473BF"/>
    <w:rsid w:val="00147818"/>
    <w:rsid w:val="001502E2"/>
    <w:rsid w:val="00152425"/>
    <w:rsid w:val="001571F9"/>
    <w:rsid w:val="0015725F"/>
    <w:rsid w:val="0015732A"/>
    <w:rsid w:val="00160BC8"/>
    <w:rsid w:val="001628BE"/>
    <w:rsid w:val="00162F19"/>
    <w:rsid w:val="00174501"/>
    <w:rsid w:val="0017637A"/>
    <w:rsid w:val="00176ED2"/>
    <w:rsid w:val="00182894"/>
    <w:rsid w:val="00182AAE"/>
    <w:rsid w:val="00183EE3"/>
    <w:rsid w:val="00185692"/>
    <w:rsid w:val="001917D3"/>
    <w:rsid w:val="001928F7"/>
    <w:rsid w:val="00194BAE"/>
    <w:rsid w:val="00194BC0"/>
    <w:rsid w:val="00196988"/>
    <w:rsid w:val="00197CC2"/>
    <w:rsid w:val="001A1952"/>
    <w:rsid w:val="001A2303"/>
    <w:rsid w:val="001A5F92"/>
    <w:rsid w:val="001A6EE3"/>
    <w:rsid w:val="001A7107"/>
    <w:rsid w:val="001B4306"/>
    <w:rsid w:val="001C1051"/>
    <w:rsid w:val="001C1701"/>
    <w:rsid w:val="001C4A61"/>
    <w:rsid w:val="001C583C"/>
    <w:rsid w:val="001C5C4F"/>
    <w:rsid w:val="001D0DCA"/>
    <w:rsid w:val="001D1AB2"/>
    <w:rsid w:val="001D6B9D"/>
    <w:rsid w:val="001D7E63"/>
    <w:rsid w:val="001E213C"/>
    <w:rsid w:val="001E2ED7"/>
    <w:rsid w:val="001E67D1"/>
    <w:rsid w:val="001F23ED"/>
    <w:rsid w:val="001F7673"/>
    <w:rsid w:val="00202CB7"/>
    <w:rsid w:val="002035AD"/>
    <w:rsid w:val="00204DE8"/>
    <w:rsid w:val="0020733A"/>
    <w:rsid w:val="00213F00"/>
    <w:rsid w:val="00214FB2"/>
    <w:rsid w:val="00220EAC"/>
    <w:rsid w:val="002225E4"/>
    <w:rsid w:val="00227C25"/>
    <w:rsid w:val="002352CE"/>
    <w:rsid w:val="00236524"/>
    <w:rsid w:val="0024179D"/>
    <w:rsid w:val="00241FBD"/>
    <w:rsid w:val="0024270B"/>
    <w:rsid w:val="00244ACC"/>
    <w:rsid w:val="0024504A"/>
    <w:rsid w:val="00246540"/>
    <w:rsid w:val="002504B2"/>
    <w:rsid w:val="002514EB"/>
    <w:rsid w:val="0025332C"/>
    <w:rsid w:val="00253466"/>
    <w:rsid w:val="00253FE5"/>
    <w:rsid w:val="0025442D"/>
    <w:rsid w:val="00260C3E"/>
    <w:rsid w:val="00261BD2"/>
    <w:rsid w:val="002677DB"/>
    <w:rsid w:val="0027453E"/>
    <w:rsid w:val="00277DF4"/>
    <w:rsid w:val="00277FFC"/>
    <w:rsid w:val="002830F8"/>
    <w:rsid w:val="002842B7"/>
    <w:rsid w:val="00290143"/>
    <w:rsid w:val="002923DB"/>
    <w:rsid w:val="002936BA"/>
    <w:rsid w:val="00296629"/>
    <w:rsid w:val="002966E2"/>
    <w:rsid w:val="00297B84"/>
    <w:rsid w:val="002A3139"/>
    <w:rsid w:val="002A5605"/>
    <w:rsid w:val="002A6D48"/>
    <w:rsid w:val="002B013F"/>
    <w:rsid w:val="002B298E"/>
    <w:rsid w:val="002B72F3"/>
    <w:rsid w:val="002C0CDE"/>
    <w:rsid w:val="002C2BCB"/>
    <w:rsid w:val="002C2E1A"/>
    <w:rsid w:val="002C3D1F"/>
    <w:rsid w:val="002C5921"/>
    <w:rsid w:val="002D217F"/>
    <w:rsid w:val="002D2400"/>
    <w:rsid w:val="002D36F8"/>
    <w:rsid w:val="002D4B40"/>
    <w:rsid w:val="002E201D"/>
    <w:rsid w:val="002E4C4A"/>
    <w:rsid w:val="002E5284"/>
    <w:rsid w:val="002E5C9B"/>
    <w:rsid w:val="002E64B8"/>
    <w:rsid w:val="002F0933"/>
    <w:rsid w:val="002F1FF5"/>
    <w:rsid w:val="002F2640"/>
    <w:rsid w:val="002F290A"/>
    <w:rsid w:val="002F2FF3"/>
    <w:rsid w:val="00315878"/>
    <w:rsid w:val="003176AA"/>
    <w:rsid w:val="003232B2"/>
    <w:rsid w:val="0032358C"/>
    <w:rsid w:val="003267AC"/>
    <w:rsid w:val="00331DC4"/>
    <w:rsid w:val="00333190"/>
    <w:rsid w:val="00334A19"/>
    <w:rsid w:val="00335BEF"/>
    <w:rsid w:val="003376AC"/>
    <w:rsid w:val="0034102C"/>
    <w:rsid w:val="00345181"/>
    <w:rsid w:val="003453B5"/>
    <w:rsid w:val="00345C28"/>
    <w:rsid w:val="00347A4E"/>
    <w:rsid w:val="00352E75"/>
    <w:rsid w:val="00355933"/>
    <w:rsid w:val="00355FCF"/>
    <w:rsid w:val="0035701A"/>
    <w:rsid w:val="00357698"/>
    <w:rsid w:val="00360F47"/>
    <w:rsid w:val="0036250B"/>
    <w:rsid w:val="00362627"/>
    <w:rsid w:val="00362FCB"/>
    <w:rsid w:val="00364A79"/>
    <w:rsid w:val="0036511B"/>
    <w:rsid w:val="0036535F"/>
    <w:rsid w:val="00367242"/>
    <w:rsid w:val="00371321"/>
    <w:rsid w:val="00372B38"/>
    <w:rsid w:val="00377DC5"/>
    <w:rsid w:val="003820DF"/>
    <w:rsid w:val="00383AA6"/>
    <w:rsid w:val="00383DA9"/>
    <w:rsid w:val="00385F00"/>
    <w:rsid w:val="00386A0A"/>
    <w:rsid w:val="00390D61"/>
    <w:rsid w:val="003965EC"/>
    <w:rsid w:val="003969BD"/>
    <w:rsid w:val="003974FC"/>
    <w:rsid w:val="003A3B20"/>
    <w:rsid w:val="003A441E"/>
    <w:rsid w:val="003A5277"/>
    <w:rsid w:val="003A7E5F"/>
    <w:rsid w:val="003B0E7B"/>
    <w:rsid w:val="003B1656"/>
    <w:rsid w:val="003B1F85"/>
    <w:rsid w:val="003B238B"/>
    <w:rsid w:val="003B38AD"/>
    <w:rsid w:val="003B6615"/>
    <w:rsid w:val="003B74A9"/>
    <w:rsid w:val="003C0DE8"/>
    <w:rsid w:val="003C2C8F"/>
    <w:rsid w:val="003D22B9"/>
    <w:rsid w:val="003D2514"/>
    <w:rsid w:val="003D3390"/>
    <w:rsid w:val="003D460F"/>
    <w:rsid w:val="003D746D"/>
    <w:rsid w:val="003E1DDF"/>
    <w:rsid w:val="003E50A4"/>
    <w:rsid w:val="003E5A20"/>
    <w:rsid w:val="003F1A72"/>
    <w:rsid w:val="003F5A3D"/>
    <w:rsid w:val="003F70F7"/>
    <w:rsid w:val="00402131"/>
    <w:rsid w:val="00402A6A"/>
    <w:rsid w:val="00405731"/>
    <w:rsid w:val="00405AE1"/>
    <w:rsid w:val="00407624"/>
    <w:rsid w:val="004103B5"/>
    <w:rsid w:val="004131E0"/>
    <w:rsid w:val="00414195"/>
    <w:rsid w:val="00414F32"/>
    <w:rsid w:val="00417508"/>
    <w:rsid w:val="00420F76"/>
    <w:rsid w:val="00421505"/>
    <w:rsid w:val="00421770"/>
    <w:rsid w:val="004220BE"/>
    <w:rsid w:val="00422EB4"/>
    <w:rsid w:val="0042348F"/>
    <w:rsid w:val="00427E67"/>
    <w:rsid w:val="00427F07"/>
    <w:rsid w:val="0043100D"/>
    <w:rsid w:val="00431C15"/>
    <w:rsid w:val="00433C2E"/>
    <w:rsid w:val="00433F45"/>
    <w:rsid w:val="00434867"/>
    <w:rsid w:val="0043747C"/>
    <w:rsid w:val="00437CBB"/>
    <w:rsid w:val="004420CA"/>
    <w:rsid w:val="004447C4"/>
    <w:rsid w:val="00445AA3"/>
    <w:rsid w:val="00451DDD"/>
    <w:rsid w:val="00453E62"/>
    <w:rsid w:val="00455DBA"/>
    <w:rsid w:val="00461FD0"/>
    <w:rsid w:val="00465882"/>
    <w:rsid w:val="00472888"/>
    <w:rsid w:val="00473B09"/>
    <w:rsid w:val="00474373"/>
    <w:rsid w:val="0047457D"/>
    <w:rsid w:val="00475AF4"/>
    <w:rsid w:val="0047627A"/>
    <w:rsid w:val="00476AE2"/>
    <w:rsid w:val="0048117E"/>
    <w:rsid w:val="004813B9"/>
    <w:rsid w:val="0048166C"/>
    <w:rsid w:val="00484D0E"/>
    <w:rsid w:val="00492A5F"/>
    <w:rsid w:val="004A1C81"/>
    <w:rsid w:val="004B4C7E"/>
    <w:rsid w:val="004B6E8D"/>
    <w:rsid w:val="004B7D78"/>
    <w:rsid w:val="004B7DB4"/>
    <w:rsid w:val="004C1015"/>
    <w:rsid w:val="004C2452"/>
    <w:rsid w:val="004C4C6D"/>
    <w:rsid w:val="004C69BD"/>
    <w:rsid w:val="004D3761"/>
    <w:rsid w:val="004D64BB"/>
    <w:rsid w:val="004E111E"/>
    <w:rsid w:val="004E1465"/>
    <w:rsid w:val="004E198D"/>
    <w:rsid w:val="004E28EA"/>
    <w:rsid w:val="004E4B3F"/>
    <w:rsid w:val="004E54C1"/>
    <w:rsid w:val="004E57B4"/>
    <w:rsid w:val="004F35C5"/>
    <w:rsid w:val="004F6647"/>
    <w:rsid w:val="0050036C"/>
    <w:rsid w:val="0050357B"/>
    <w:rsid w:val="00503AD4"/>
    <w:rsid w:val="00503FDE"/>
    <w:rsid w:val="0051101C"/>
    <w:rsid w:val="00511162"/>
    <w:rsid w:val="00511B27"/>
    <w:rsid w:val="00512D8E"/>
    <w:rsid w:val="005156C4"/>
    <w:rsid w:val="00516B1F"/>
    <w:rsid w:val="00517037"/>
    <w:rsid w:val="00524CCC"/>
    <w:rsid w:val="00524EC9"/>
    <w:rsid w:val="00525660"/>
    <w:rsid w:val="005355D5"/>
    <w:rsid w:val="005356A6"/>
    <w:rsid w:val="005369B4"/>
    <w:rsid w:val="005417C7"/>
    <w:rsid w:val="00541F07"/>
    <w:rsid w:val="005438A1"/>
    <w:rsid w:val="00552269"/>
    <w:rsid w:val="0055272B"/>
    <w:rsid w:val="0055318F"/>
    <w:rsid w:val="00556878"/>
    <w:rsid w:val="00557D24"/>
    <w:rsid w:val="00560C06"/>
    <w:rsid w:val="00561322"/>
    <w:rsid w:val="00561D22"/>
    <w:rsid w:val="00564317"/>
    <w:rsid w:val="00565AD7"/>
    <w:rsid w:val="00572516"/>
    <w:rsid w:val="00575D7A"/>
    <w:rsid w:val="00576FDD"/>
    <w:rsid w:val="005778F3"/>
    <w:rsid w:val="005817EF"/>
    <w:rsid w:val="00584F30"/>
    <w:rsid w:val="00585B12"/>
    <w:rsid w:val="005864CD"/>
    <w:rsid w:val="00587136"/>
    <w:rsid w:val="00587F81"/>
    <w:rsid w:val="00590BE9"/>
    <w:rsid w:val="00593150"/>
    <w:rsid w:val="005A136B"/>
    <w:rsid w:val="005A1D78"/>
    <w:rsid w:val="005A232B"/>
    <w:rsid w:val="005A5BC6"/>
    <w:rsid w:val="005A7218"/>
    <w:rsid w:val="005A7EA1"/>
    <w:rsid w:val="005B34DD"/>
    <w:rsid w:val="005B3BAF"/>
    <w:rsid w:val="005B409B"/>
    <w:rsid w:val="005B7D28"/>
    <w:rsid w:val="005C1144"/>
    <w:rsid w:val="005D103E"/>
    <w:rsid w:val="005D2214"/>
    <w:rsid w:val="005D26A2"/>
    <w:rsid w:val="005D5490"/>
    <w:rsid w:val="005D5DAE"/>
    <w:rsid w:val="005D7082"/>
    <w:rsid w:val="005E3608"/>
    <w:rsid w:val="005E5340"/>
    <w:rsid w:val="005E7090"/>
    <w:rsid w:val="005F14FE"/>
    <w:rsid w:val="005F3A5B"/>
    <w:rsid w:val="005F4CCE"/>
    <w:rsid w:val="006003DE"/>
    <w:rsid w:val="00603BAA"/>
    <w:rsid w:val="006061A2"/>
    <w:rsid w:val="00606684"/>
    <w:rsid w:val="00607104"/>
    <w:rsid w:val="0060744B"/>
    <w:rsid w:val="00607EDD"/>
    <w:rsid w:val="00621C3E"/>
    <w:rsid w:val="00622EFF"/>
    <w:rsid w:val="00624034"/>
    <w:rsid w:val="00624E32"/>
    <w:rsid w:val="00625952"/>
    <w:rsid w:val="00626A26"/>
    <w:rsid w:val="00630A57"/>
    <w:rsid w:val="0063262B"/>
    <w:rsid w:val="006332EE"/>
    <w:rsid w:val="00637A89"/>
    <w:rsid w:val="00640C75"/>
    <w:rsid w:val="00640D22"/>
    <w:rsid w:val="00642838"/>
    <w:rsid w:val="006440DB"/>
    <w:rsid w:val="00645F72"/>
    <w:rsid w:val="00646486"/>
    <w:rsid w:val="00652A44"/>
    <w:rsid w:val="0065520E"/>
    <w:rsid w:val="00655D8B"/>
    <w:rsid w:val="00657802"/>
    <w:rsid w:val="0066207A"/>
    <w:rsid w:val="00662FE5"/>
    <w:rsid w:val="00664B66"/>
    <w:rsid w:val="0066569E"/>
    <w:rsid w:val="00673A09"/>
    <w:rsid w:val="00673DA4"/>
    <w:rsid w:val="006755BA"/>
    <w:rsid w:val="00675969"/>
    <w:rsid w:val="006778A6"/>
    <w:rsid w:val="006809A8"/>
    <w:rsid w:val="00681466"/>
    <w:rsid w:val="006831AE"/>
    <w:rsid w:val="00684628"/>
    <w:rsid w:val="006850A6"/>
    <w:rsid w:val="00691336"/>
    <w:rsid w:val="006943ED"/>
    <w:rsid w:val="006A059A"/>
    <w:rsid w:val="006A2350"/>
    <w:rsid w:val="006A2B11"/>
    <w:rsid w:val="006A3F2B"/>
    <w:rsid w:val="006A4E61"/>
    <w:rsid w:val="006A53F5"/>
    <w:rsid w:val="006A79F6"/>
    <w:rsid w:val="006B6D32"/>
    <w:rsid w:val="006B7C37"/>
    <w:rsid w:val="006C0073"/>
    <w:rsid w:val="006C044F"/>
    <w:rsid w:val="006C46E6"/>
    <w:rsid w:val="006C4DB6"/>
    <w:rsid w:val="006C752E"/>
    <w:rsid w:val="006C7953"/>
    <w:rsid w:val="006D051B"/>
    <w:rsid w:val="006D0BE3"/>
    <w:rsid w:val="006D2586"/>
    <w:rsid w:val="006D35AF"/>
    <w:rsid w:val="006D4EBC"/>
    <w:rsid w:val="006D5316"/>
    <w:rsid w:val="006D6D0C"/>
    <w:rsid w:val="006D7285"/>
    <w:rsid w:val="006D76DA"/>
    <w:rsid w:val="006D77F4"/>
    <w:rsid w:val="006E183E"/>
    <w:rsid w:val="006E2253"/>
    <w:rsid w:val="006E25C2"/>
    <w:rsid w:val="006E32FD"/>
    <w:rsid w:val="006E4A6F"/>
    <w:rsid w:val="006F5164"/>
    <w:rsid w:val="006F5530"/>
    <w:rsid w:val="006F6D14"/>
    <w:rsid w:val="00700238"/>
    <w:rsid w:val="00714535"/>
    <w:rsid w:val="0072019B"/>
    <w:rsid w:val="0072032E"/>
    <w:rsid w:val="00722659"/>
    <w:rsid w:val="00723FF3"/>
    <w:rsid w:val="00733392"/>
    <w:rsid w:val="0073468F"/>
    <w:rsid w:val="00737E44"/>
    <w:rsid w:val="007416A6"/>
    <w:rsid w:val="00741A50"/>
    <w:rsid w:val="00741D0D"/>
    <w:rsid w:val="00742D1F"/>
    <w:rsid w:val="00745291"/>
    <w:rsid w:val="007475C5"/>
    <w:rsid w:val="0075337B"/>
    <w:rsid w:val="007542E9"/>
    <w:rsid w:val="007549B6"/>
    <w:rsid w:val="0075585E"/>
    <w:rsid w:val="007614B1"/>
    <w:rsid w:val="007616DF"/>
    <w:rsid w:val="00762CA5"/>
    <w:rsid w:val="00767175"/>
    <w:rsid w:val="00767B03"/>
    <w:rsid w:val="00770FD5"/>
    <w:rsid w:val="0077255D"/>
    <w:rsid w:val="007747EE"/>
    <w:rsid w:val="007773E1"/>
    <w:rsid w:val="00782E37"/>
    <w:rsid w:val="0078629B"/>
    <w:rsid w:val="007864B2"/>
    <w:rsid w:val="0079193A"/>
    <w:rsid w:val="00791DED"/>
    <w:rsid w:val="00792498"/>
    <w:rsid w:val="0079568A"/>
    <w:rsid w:val="00797B58"/>
    <w:rsid w:val="007A327F"/>
    <w:rsid w:val="007A4107"/>
    <w:rsid w:val="007A47E3"/>
    <w:rsid w:val="007A5C99"/>
    <w:rsid w:val="007B1E90"/>
    <w:rsid w:val="007B22DC"/>
    <w:rsid w:val="007B30C9"/>
    <w:rsid w:val="007B3F3D"/>
    <w:rsid w:val="007B4CAF"/>
    <w:rsid w:val="007B604F"/>
    <w:rsid w:val="007C0CC1"/>
    <w:rsid w:val="007C2494"/>
    <w:rsid w:val="007C6A61"/>
    <w:rsid w:val="007C7E5E"/>
    <w:rsid w:val="007D21F2"/>
    <w:rsid w:val="007D42B3"/>
    <w:rsid w:val="007D5345"/>
    <w:rsid w:val="007D5419"/>
    <w:rsid w:val="007D691B"/>
    <w:rsid w:val="007E045A"/>
    <w:rsid w:val="007E28CF"/>
    <w:rsid w:val="007E2AFF"/>
    <w:rsid w:val="007E3DCD"/>
    <w:rsid w:val="007E5020"/>
    <w:rsid w:val="007E5A8D"/>
    <w:rsid w:val="007F15A3"/>
    <w:rsid w:val="007F174F"/>
    <w:rsid w:val="00800529"/>
    <w:rsid w:val="008035F7"/>
    <w:rsid w:val="00803D47"/>
    <w:rsid w:val="00804D5A"/>
    <w:rsid w:val="00804FEF"/>
    <w:rsid w:val="00806738"/>
    <w:rsid w:val="00806A63"/>
    <w:rsid w:val="0082207A"/>
    <w:rsid w:val="00822BD9"/>
    <w:rsid w:val="00822F31"/>
    <w:rsid w:val="008317FB"/>
    <w:rsid w:val="00833C17"/>
    <w:rsid w:val="00835BB1"/>
    <w:rsid w:val="0083683C"/>
    <w:rsid w:val="008369A9"/>
    <w:rsid w:val="008426C6"/>
    <w:rsid w:val="00851C80"/>
    <w:rsid w:val="00852B18"/>
    <w:rsid w:val="008541ED"/>
    <w:rsid w:val="00856D13"/>
    <w:rsid w:val="008576EA"/>
    <w:rsid w:val="00864F00"/>
    <w:rsid w:val="008726AF"/>
    <w:rsid w:val="00877AAB"/>
    <w:rsid w:val="00877CAB"/>
    <w:rsid w:val="00882A14"/>
    <w:rsid w:val="0088387A"/>
    <w:rsid w:val="008846BA"/>
    <w:rsid w:val="00890E93"/>
    <w:rsid w:val="00891D21"/>
    <w:rsid w:val="00892D3B"/>
    <w:rsid w:val="00893CEC"/>
    <w:rsid w:val="00893D30"/>
    <w:rsid w:val="0089560C"/>
    <w:rsid w:val="00895BE1"/>
    <w:rsid w:val="008A184E"/>
    <w:rsid w:val="008A1C8D"/>
    <w:rsid w:val="008A2D31"/>
    <w:rsid w:val="008A350C"/>
    <w:rsid w:val="008A389E"/>
    <w:rsid w:val="008A4C9D"/>
    <w:rsid w:val="008B024E"/>
    <w:rsid w:val="008B1137"/>
    <w:rsid w:val="008B1E19"/>
    <w:rsid w:val="008B2C96"/>
    <w:rsid w:val="008B4EF3"/>
    <w:rsid w:val="008B5A79"/>
    <w:rsid w:val="008B730D"/>
    <w:rsid w:val="008B7637"/>
    <w:rsid w:val="008C1F50"/>
    <w:rsid w:val="008C42E4"/>
    <w:rsid w:val="008C4971"/>
    <w:rsid w:val="008C4A29"/>
    <w:rsid w:val="008C5CE9"/>
    <w:rsid w:val="008C65DB"/>
    <w:rsid w:val="008C70D4"/>
    <w:rsid w:val="008D09D4"/>
    <w:rsid w:val="008D1E7C"/>
    <w:rsid w:val="008D551F"/>
    <w:rsid w:val="008D7B59"/>
    <w:rsid w:val="008E3796"/>
    <w:rsid w:val="008E455B"/>
    <w:rsid w:val="008E7B2E"/>
    <w:rsid w:val="008F2D35"/>
    <w:rsid w:val="008F5437"/>
    <w:rsid w:val="008F6782"/>
    <w:rsid w:val="00900CAF"/>
    <w:rsid w:val="00901667"/>
    <w:rsid w:val="00903FC0"/>
    <w:rsid w:val="00904632"/>
    <w:rsid w:val="00905405"/>
    <w:rsid w:val="00906443"/>
    <w:rsid w:val="00907E03"/>
    <w:rsid w:val="0091158C"/>
    <w:rsid w:val="00912044"/>
    <w:rsid w:val="009144B2"/>
    <w:rsid w:val="00915536"/>
    <w:rsid w:val="00915B24"/>
    <w:rsid w:val="00916581"/>
    <w:rsid w:val="009202F4"/>
    <w:rsid w:val="00920CD8"/>
    <w:rsid w:val="009215F3"/>
    <w:rsid w:val="009272B6"/>
    <w:rsid w:val="009353A5"/>
    <w:rsid w:val="0093762A"/>
    <w:rsid w:val="00937F42"/>
    <w:rsid w:val="009404E4"/>
    <w:rsid w:val="00942FF5"/>
    <w:rsid w:val="0094494A"/>
    <w:rsid w:val="00944DBF"/>
    <w:rsid w:val="009451F5"/>
    <w:rsid w:val="00946706"/>
    <w:rsid w:val="009476AA"/>
    <w:rsid w:val="0095473C"/>
    <w:rsid w:val="00954E78"/>
    <w:rsid w:val="009601A6"/>
    <w:rsid w:val="0096132D"/>
    <w:rsid w:val="00965A1E"/>
    <w:rsid w:val="009673C1"/>
    <w:rsid w:val="0097081C"/>
    <w:rsid w:val="00972276"/>
    <w:rsid w:val="009816E5"/>
    <w:rsid w:val="00983FA8"/>
    <w:rsid w:val="009852A4"/>
    <w:rsid w:val="00985984"/>
    <w:rsid w:val="00986164"/>
    <w:rsid w:val="0098649B"/>
    <w:rsid w:val="00986BEA"/>
    <w:rsid w:val="009912C1"/>
    <w:rsid w:val="00995545"/>
    <w:rsid w:val="00997017"/>
    <w:rsid w:val="009A05A1"/>
    <w:rsid w:val="009A4154"/>
    <w:rsid w:val="009A76AB"/>
    <w:rsid w:val="009B2464"/>
    <w:rsid w:val="009B3753"/>
    <w:rsid w:val="009B4503"/>
    <w:rsid w:val="009B4D5F"/>
    <w:rsid w:val="009B5399"/>
    <w:rsid w:val="009C039A"/>
    <w:rsid w:val="009C0933"/>
    <w:rsid w:val="009C308C"/>
    <w:rsid w:val="009C3FF4"/>
    <w:rsid w:val="009C4E61"/>
    <w:rsid w:val="009C4F4D"/>
    <w:rsid w:val="009E4DDE"/>
    <w:rsid w:val="009F26AD"/>
    <w:rsid w:val="009F6FC9"/>
    <w:rsid w:val="009F79FA"/>
    <w:rsid w:val="009F7EED"/>
    <w:rsid w:val="00A01003"/>
    <w:rsid w:val="00A016EF"/>
    <w:rsid w:val="00A02E61"/>
    <w:rsid w:val="00A0302A"/>
    <w:rsid w:val="00A0345F"/>
    <w:rsid w:val="00A056AE"/>
    <w:rsid w:val="00A10035"/>
    <w:rsid w:val="00A1193B"/>
    <w:rsid w:val="00A131A1"/>
    <w:rsid w:val="00A15601"/>
    <w:rsid w:val="00A1779F"/>
    <w:rsid w:val="00A17928"/>
    <w:rsid w:val="00A20B29"/>
    <w:rsid w:val="00A2234E"/>
    <w:rsid w:val="00A22436"/>
    <w:rsid w:val="00A23EE7"/>
    <w:rsid w:val="00A24FAF"/>
    <w:rsid w:val="00A30538"/>
    <w:rsid w:val="00A32821"/>
    <w:rsid w:val="00A35663"/>
    <w:rsid w:val="00A37129"/>
    <w:rsid w:val="00A43300"/>
    <w:rsid w:val="00A45628"/>
    <w:rsid w:val="00A45FCE"/>
    <w:rsid w:val="00A5222C"/>
    <w:rsid w:val="00A52949"/>
    <w:rsid w:val="00A52B6D"/>
    <w:rsid w:val="00A55ABD"/>
    <w:rsid w:val="00A5765D"/>
    <w:rsid w:val="00A57988"/>
    <w:rsid w:val="00A61049"/>
    <w:rsid w:val="00A652C5"/>
    <w:rsid w:val="00A65507"/>
    <w:rsid w:val="00A65E34"/>
    <w:rsid w:val="00A6608D"/>
    <w:rsid w:val="00A6676A"/>
    <w:rsid w:val="00A7454B"/>
    <w:rsid w:val="00A764E4"/>
    <w:rsid w:val="00A76AA0"/>
    <w:rsid w:val="00A80121"/>
    <w:rsid w:val="00A8323F"/>
    <w:rsid w:val="00A8339F"/>
    <w:rsid w:val="00A84121"/>
    <w:rsid w:val="00A86247"/>
    <w:rsid w:val="00A9519E"/>
    <w:rsid w:val="00AA4E8F"/>
    <w:rsid w:val="00AB1DD1"/>
    <w:rsid w:val="00AB1E97"/>
    <w:rsid w:val="00AB1EEA"/>
    <w:rsid w:val="00AB45FB"/>
    <w:rsid w:val="00AB65CA"/>
    <w:rsid w:val="00AC0986"/>
    <w:rsid w:val="00AC11AA"/>
    <w:rsid w:val="00AC5A3B"/>
    <w:rsid w:val="00AC5E01"/>
    <w:rsid w:val="00AC6E40"/>
    <w:rsid w:val="00AD0F89"/>
    <w:rsid w:val="00AD44A3"/>
    <w:rsid w:val="00AD608A"/>
    <w:rsid w:val="00AE1B26"/>
    <w:rsid w:val="00AE2C1D"/>
    <w:rsid w:val="00AE454B"/>
    <w:rsid w:val="00AE7C76"/>
    <w:rsid w:val="00AF259A"/>
    <w:rsid w:val="00AF2CF8"/>
    <w:rsid w:val="00AF36F1"/>
    <w:rsid w:val="00AF7E2A"/>
    <w:rsid w:val="00B0005C"/>
    <w:rsid w:val="00B03141"/>
    <w:rsid w:val="00B065FA"/>
    <w:rsid w:val="00B06EA7"/>
    <w:rsid w:val="00B06EF6"/>
    <w:rsid w:val="00B12597"/>
    <w:rsid w:val="00B12EA5"/>
    <w:rsid w:val="00B130B2"/>
    <w:rsid w:val="00B136C3"/>
    <w:rsid w:val="00B15307"/>
    <w:rsid w:val="00B17006"/>
    <w:rsid w:val="00B173AB"/>
    <w:rsid w:val="00B21851"/>
    <w:rsid w:val="00B23E2D"/>
    <w:rsid w:val="00B262E5"/>
    <w:rsid w:val="00B3220C"/>
    <w:rsid w:val="00B32F66"/>
    <w:rsid w:val="00B36F38"/>
    <w:rsid w:val="00B37652"/>
    <w:rsid w:val="00B4318E"/>
    <w:rsid w:val="00B453BB"/>
    <w:rsid w:val="00B457C1"/>
    <w:rsid w:val="00B463E1"/>
    <w:rsid w:val="00B4793F"/>
    <w:rsid w:val="00B50026"/>
    <w:rsid w:val="00B51F91"/>
    <w:rsid w:val="00B5655F"/>
    <w:rsid w:val="00B64361"/>
    <w:rsid w:val="00B6521A"/>
    <w:rsid w:val="00B712F2"/>
    <w:rsid w:val="00B7154A"/>
    <w:rsid w:val="00B748D8"/>
    <w:rsid w:val="00B7563B"/>
    <w:rsid w:val="00B77A6C"/>
    <w:rsid w:val="00B8412D"/>
    <w:rsid w:val="00B863A4"/>
    <w:rsid w:val="00B93C51"/>
    <w:rsid w:val="00B955C4"/>
    <w:rsid w:val="00B97D28"/>
    <w:rsid w:val="00BA203A"/>
    <w:rsid w:val="00BA2504"/>
    <w:rsid w:val="00BB44B7"/>
    <w:rsid w:val="00BB47CE"/>
    <w:rsid w:val="00BB495F"/>
    <w:rsid w:val="00BC04D2"/>
    <w:rsid w:val="00BC53F8"/>
    <w:rsid w:val="00BC68CE"/>
    <w:rsid w:val="00BD0816"/>
    <w:rsid w:val="00BD0F1F"/>
    <w:rsid w:val="00BD18AC"/>
    <w:rsid w:val="00BD244A"/>
    <w:rsid w:val="00BD275B"/>
    <w:rsid w:val="00BD32DF"/>
    <w:rsid w:val="00BD78BB"/>
    <w:rsid w:val="00BD7E57"/>
    <w:rsid w:val="00BE22DD"/>
    <w:rsid w:val="00BE41F2"/>
    <w:rsid w:val="00BE5207"/>
    <w:rsid w:val="00BE7446"/>
    <w:rsid w:val="00BF0677"/>
    <w:rsid w:val="00BF26D9"/>
    <w:rsid w:val="00BF3B2F"/>
    <w:rsid w:val="00BF3DC3"/>
    <w:rsid w:val="00BF6EAE"/>
    <w:rsid w:val="00C060D9"/>
    <w:rsid w:val="00C1112C"/>
    <w:rsid w:val="00C114B2"/>
    <w:rsid w:val="00C13374"/>
    <w:rsid w:val="00C16120"/>
    <w:rsid w:val="00C16821"/>
    <w:rsid w:val="00C174D3"/>
    <w:rsid w:val="00C17CC4"/>
    <w:rsid w:val="00C2510B"/>
    <w:rsid w:val="00C259C6"/>
    <w:rsid w:val="00C267E5"/>
    <w:rsid w:val="00C26DB4"/>
    <w:rsid w:val="00C309A0"/>
    <w:rsid w:val="00C31F19"/>
    <w:rsid w:val="00C3205F"/>
    <w:rsid w:val="00C32D1A"/>
    <w:rsid w:val="00C33A41"/>
    <w:rsid w:val="00C3672E"/>
    <w:rsid w:val="00C36B01"/>
    <w:rsid w:val="00C40C04"/>
    <w:rsid w:val="00C427B0"/>
    <w:rsid w:val="00C42AC2"/>
    <w:rsid w:val="00C44A25"/>
    <w:rsid w:val="00C51352"/>
    <w:rsid w:val="00C5305E"/>
    <w:rsid w:val="00C55626"/>
    <w:rsid w:val="00C55E58"/>
    <w:rsid w:val="00C57480"/>
    <w:rsid w:val="00C63DAA"/>
    <w:rsid w:val="00C66F5A"/>
    <w:rsid w:val="00C677C5"/>
    <w:rsid w:val="00C70477"/>
    <w:rsid w:val="00C7359E"/>
    <w:rsid w:val="00C73AE1"/>
    <w:rsid w:val="00C73EEE"/>
    <w:rsid w:val="00C7452C"/>
    <w:rsid w:val="00C74BFA"/>
    <w:rsid w:val="00C763B5"/>
    <w:rsid w:val="00C801B9"/>
    <w:rsid w:val="00C830C9"/>
    <w:rsid w:val="00C87BFE"/>
    <w:rsid w:val="00C87C29"/>
    <w:rsid w:val="00C903A7"/>
    <w:rsid w:val="00C915F8"/>
    <w:rsid w:val="00C9166A"/>
    <w:rsid w:val="00C930D7"/>
    <w:rsid w:val="00C94026"/>
    <w:rsid w:val="00C941B8"/>
    <w:rsid w:val="00C95895"/>
    <w:rsid w:val="00C96493"/>
    <w:rsid w:val="00CA041B"/>
    <w:rsid w:val="00CA10D1"/>
    <w:rsid w:val="00CA4B8E"/>
    <w:rsid w:val="00CA50D3"/>
    <w:rsid w:val="00CA72ED"/>
    <w:rsid w:val="00CA7680"/>
    <w:rsid w:val="00CB296F"/>
    <w:rsid w:val="00CB34E4"/>
    <w:rsid w:val="00CB51F5"/>
    <w:rsid w:val="00CB5A2D"/>
    <w:rsid w:val="00CC2A9B"/>
    <w:rsid w:val="00CC2DE4"/>
    <w:rsid w:val="00CC3E6D"/>
    <w:rsid w:val="00CC426F"/>
    <w:rsid w:val="00CC484A"/>
    <w:rsid w:val="00CC5015"/>
    <w:rsid w:val="00CD189B"/>
    <w:rsid w:val="00CD4DDE"/>
    <w:rsid w:val="00CE1A15"/>
    <w:rsid w:val="00CE2565"/>
    <w:rsid w:val="00CE2B70"/>
    <w:rsid w:val="00CF5AEA"/>
    <w:rsid w:val="00D019D1"/>
    <w:rsid w:val="00D03651"/>
    <w:rsid w:val="00D057B5"/>
    <w:rsid w:val="00D05C4C"/>
    <w:rsid w:val="00D071BA"/>
    <w:rsid w:val="00D10B96"/>
    <w:rsid w:val="00D132E0"/>
    <w:rsid w:val="00D1665F"/>
    <w:rsid w:val="00D17167"/>
    <w:rsid w:val="00D201D6"/>
    <w:rsid w:val="00D20A74"/>
    <w:rsid w:val="00D32C40"/>
    <w:rsid w:val="00D32E2F"/>
    <w:rsid w:val="00D3415B"/>
    <w:rsid w:val="00D34347"/>
    <w:rsid w:val="00D353A3"/>
    <w:rsid w:val="00D42031"/>
    <w:rsid w:val="00D4285B"/>
    <w:rsid w:val="00D44FDA"/>
    <w:rsid w:val="00D451AC"/>
    <w:rsid w:val="00D4558C"/>
    <w:rsid w:val="00D46EA8"/>
    <w:rsid w:val="00D510A7"/>
    <w:rsid w:val="00D535D5"/>
    <w:rsid w:val="00D5747F"/>
    <w:rsid w:val="00D62E3D"/>
    <w:rsid w:val="00D70520"/>
    <w:rsid w:val="00D72194"/>
    <w:rsid w:val="00D738DA"/>
    <w:rsid w:val="00D73D29"/>
    <w:rsid w:val="00D74132"/>
    <w:rsid w:val="00D75E51"/>
    <w:rsid w:val="00D76569"/>
    <w:rsid w:val="00D8081D"/>
    <w:rsid w:val="00D819F8"/>
    <w:rsid w:val="00D84B9C"/>
    <w:rsid w:val="00D85F10"/>
    <w:rsid w:val="00D90769"/>
    <w:rsid w:val="00D93C7C"/>
    <w:rsid w:val="00D96704"/>
    <w:rsid w:val="00DA03CD"/>
    <w:rsid w:val="00DA09F1"/>
    <w:rsid w:val="00DA1AAB"/>
    <w:rsid w:val="00DA23ED"/>
    <w:rsid w:val="00DB5044"/>
    <w:rsid w:val="00DC441E"/>
    <w:rsid w:val="00DC5A2E"/>
    <w:rsid w:val="00DC647E"/>
    <w:rsid w:val="00DC6841"/>
    <w:rsid w:val="00DC75D5"/>
    <w:rsid w:val="00DD00B8"/>
    <w:rsid w:val="00DD20D5"/>
    <w:rsid w:val="00DD4071"/>
    <w:rsid w:val="00DE08BA"/>
    <w:rsid w:val="00DE32EB"/>
    <w:rsid w:val="00DE3A48"/>
    <w:rsid w:val="00DE4DB1"/>
    <w:rsid w:val="00DF1EB3"/>
    <w:rsid w:val="00DF3305"/>
    <w:rsid w:val="00DF3D03"/>
    <w:rsid w:val="00DF496D"/>
    <w:rsid w:val="00E00F06"/>
    <w:rsid w:val="00E01211"/>
    <w:rsid w:val="00E01A35"/>
    <w:rsid w:val="00E01B83"/>
    <w:rsid w:val="00E03599"/>
    <w:rsid w:val="00E03AA4"/>
    <w:rsid w:val="00E069E8"/>
    <w:rsid w:val="00E06DFF"/>
    <w:rsid w:val="00E0787E"/>
    <w:rsid w:val="00E106A4"/>
    <w:rsid w:val="00E130A5"/>
    <w:rsid w:val="00E137A3"/>
    <w:rsid w:val="00E14CB9"/>
    <w:rsid w:val="00E15E85"/>
    <w:rsid w:val="00E268BC"/>
    <w:rsid w:val="00E3129E"/>
    <w:rsid w:val="00E31E0D"/>
    <w:rsid w:val="00E33DF4"/>
    <w:rsid w:val="00E42BD2"/>
    <w:rsid w:val="00E42DAA"/>
    <w:rsid w:val="00E436CE"/>
    <w:rsid w:val="00E4688A"/>
    <w:rsid w:val="00E509BA"/>
    <w:rsid w:val="00E51412"/>
    <w:rsid w:val="00E51ACA"/>
    <w:rsid w:val="00E525FB"/>
    <w:rsid w:val="00E56224"/>
    <w:rsid w:val="00E57047"/>
    <w:rsid w:val="00E61963"/>
    <w:rsid w:val="00E633E1"/>
    <w:rsid w:val="00E649E0"/>
    <w:rsid w:val="00E66DC5"/>
    <w:rsid w:val="00E71900"/>
    <w:rsid w:val="00E74A59"/>
    <w:rsid w:val="00E74C16"/>
    <w:rsid w:val="00E7549F"/>
    <w:rsid w:val="00E756D4"/>
    <w:rsid w:val="00E76123"/>
    <w:rsid w:val="00E8022E"/>
    <w:rsid w:val="00E82B4E"/>
    <w:rsid w:val="00E8315C"/>
    <w:rsid w:val="00E831E0"/>
    <w:rsid w:val="00E835A1"/>
    <w:rsid w:val="00E83881"/>
    <w:rsid w:val="00E8396D"/>
    <w:rsid w:val="00E8484B"/>
    <w:rsid w:val="00E85988"/>
    <w:rsid w:val="00E902EA"/>
    <w:rsid w:val="00E91766"/>
    <w:rsid w:val="00E918EE"/>
    <w:rsid w:val="00E945B3"/>
    <w:rsid w:val="00EA14CE"/>
    <w:rsid w:val="00EA29B6"/>
    <w:rsid w:val="00EA29D2"/>
    <w:rsid w:val="00EA4A9C"/>
    <w:rsid w:val="00EA74A5"/>
    <w:rsid w:val="00EB2EBC"/>
    <w:rsid w:val="00EB3D88"/>
    <w:rsid w:val="00EB5D9B"/>
    <w:rsid w:val="00ED01C0"/>
    <w:rsid w:val="00ED0DEB"/>
    <w:rsid w:val="00ED20EE"/>
    <w:rsid w:val="00ED4298"/>
    <w:rsid w:val="00ED4B38"/>
    <w:rsid w:val="00ED5816"/>
    <w:rsid w:val="00ED5B90"/>
    <w:rsid w:val="00ED7199"/>
    <w:rsid w:val="00ED7516"/>
    <w:rsid w:val="00EE110E"/>
    <w:rsid w:val="00EE45CE"/>
    <w:rsid w:val="00EE578F"/>
    <w:rsid w:val="00EE789D"/>
    <w:rsid w:val="00F00265"/>
    <w:rsid w:val="00F036F1"/>
    <w:rsid w:val="00F05F48"/>
    <w:rsid w:val="00F11C73"/>
    <w:rsid w:val="00F15BC5"/>
    <w:rsid w:val="00F16028"/>
    <w:rsid w:val="00F22230"/>
    <w:rsid w:val="00F2476A"/>
    <w:rsid w:val="00F256BD"/>
    <w:rsid w:val="00F3091A"/>
    <w:rsid w:val="00F3124C"/>
    <w:rsid w:val="00F31778"/>
    <w:rsid w:val="00F31F2A"/>
    <w:rsid w:val="00F327B7"/>
    <w:rsid w:val="00F34197"/>
    <w:rsid w:val="00F356BC"/>
    <w:rsid w:val="00F36A92"/>
    <w:rsid w:val="00F40162"/>
    <w:rsid w:val="00F40FDD"/>
    <w:rsid w:val="00F41178"/>
    <w:rsid w:val="00F467FE"/>
    <w:rsid w:val="00F46B16"/>
    <w:rsid w:val="00F52D8D"/>
    <w:rsid w:val="00F55946"/>
    <w:rsid w:val="00F63730"/>
    <w:rsid w:val="00F63F57"/>
    <w:rsid w:val="00F6598B"/>
    <w:rsid w:val="00F65AA1"/>
    <w:rsid w:val="00F74C0E"/>
    <w:rsid w:val="00F7672C"/>
    <w:rsid w:val="00F852CD"/>
    <w:rsid w:val="00F87534"/>
    <w:rsid w:val="00F87932"/>
    <w:rsid w:val="00F90CDA"/>
    <w:rsid w:val="00F94451"/>
    <w:rsid w:val="00F94F97"/>
    <w:rsid w:val="00F95C01"/>
    <w:rsid w:val="00F95D45"/>
    <w:rsid w:val="00F97061"/>
    <w:rsid w:val="00FA1B1D"/>
    <w:rsid w:val="00FA2CA3"/>
    <w:rsid w:val="00FA3995"/>
    <w:rsid w:val="00FB127D"/>
    <w:rsid w:val="00FB24CE"/>
    <w:rsid w:val="00FB2BD2"/>
    <w:rsid w:val="00FB32BE"/>
    <w:rsid w:val="00FB3798"/>
    <w:rsid w:val="00FB5876"/>
    <w:rsid w:val="00FB5D8C"/>
    <w:rsid w:val="00FB6CDA"/>
    <w:rsid w:val="00FC3332"/>
    <w:rsid w:val="00FC39F3"/>
    <w:rsid w:val="00FC6F40"/>
    <w:rsid w:val="00FC77F2"/>
    <w:rsid w:val="00FC791F"/>
    <w:rsid w:val="00FC7C78"/>
    <w:rsid w:val="00FD2F41"/>
    <w:rsid w:val="00FD3E27"/>
    <w:rsid w:val="00FD4E49"/>
    <w:rsid w:val="00FE0546"/>
    <w:rsid w:val="00FE116E"/>
    <w:rsid w:val="00FE3E03"/>
    <w:rsid w:val="00FE424A"/>
    <w:rsid w:val="00FE4FA3"/>
    <w:rsid w:val="00FE6ED4"/>
    <w:rsid w:val="00FE7647"/>
    <w:rsid w:val="00FF3264"/>
    <w:rsid w:val="00FF5E6D"/>
    <w:rsid w:val="00FF6B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B4545F5-E6A2-45CE-A0B4-C29DFBD21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uiPriority w:val="99"/>
    <w:rsid w:val="00584F30"/>
    <w:pPr>
      <w:tabs>
        <w:tab w:val="center" w:pos="4819"/>
        <w:tab w:val="right" w:pos="9071"/>
      </w:tabs>
    </w:pPr>
  </w:style>
  <w:style w:type="character" w:customStyle="1" w:styleId="ZhlavChar">
    <w:name w:val="Záhlaví Char"/>
    <w:aliases w:val="1. Zeile Char"/>
    <w:link w:val="Zhlav"/>
    <w:uiPriority w:val="99"/>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uiPriority w:val="99"/>
    <w:rsid w:val="0096132D"/>
    <w:pPr>
      <w:jc w:val="left"/>
    </w:pPr>
    <w:rPr>
      <w:rFonts w:ascii="Times New Roman" w:hAnsi="Times New Roman"/>
      <w:sz w:val="20"/>
    </w:rPr>
  </w:style>
  <w:style w:type="character" w:customStyle="1" w:styleId="TextpoznpodarouChar">
    <w:name w:val="Text pozn. pod čarou Char"/>
    <w:link w:val="Textpoznpodarou"/>
    <w:uiPriority w:val="99"/>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38"/>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 w:type="character" w:styleId="Znakapoznpodarou">
    <w:name w:val="footnote reference"/>
    <w:uiPriority w:val="99"/>
    <w:unhideWhenUsed/>
    <w:rsid w:val="00630A57"/>
    <w:rPr>
      <w:vertAlign w:val="superscript"/>
    </w:rPr>
  </w:style>
  <w:style w:type="character" w:customStyle="1" w:styleId="OdstavecChar1">
    <w:name w:val="Odstavec Char1"/>
    <w:basedOn w:val="Standardnpsmoodstavce"/>
    <w:link w:val="Odstavec"/>
    <w:locked/>
    <w:rsid w:val="001A6EE3"/>
    <w:rPr>
      <w:rFonts w:ascii="Arial" w:hAnsi="Arial" w:cs="Arial"/>
    </w:rPr>
  </w:style>
  <w:style w:type="paragraph" w:customStyle="1" w:styleId="Odstavec">
    <w:name w:val="Odstavec"/>
    <w:basedOn w:val="Normln"/>
    <w:link w:val="OdstavecChar1"/>
    <w:rsid w:val="001A6EE3"/>
    <w:pPr>
      <w:spacing w:before="120" w:after="120"/>
    </w:pPr>
    <w:rPr>
      <w:rFonts w:eastAsia="Calibri" w:cs="Arial"/>
      <w:sz w:val="20"/>
    </w:rPr>
  </w:style>
  <w:style w:type="character" w:styleId="Odkaznakoment">
    <w:name w:val="annotation reference"/>
    <w:basedOn w:val="Standardnpsmoodstavce"/>
    <w:uiPriority w:val="99"/>
    <w:semiHidden/>
    <w:unhideWhenUsed/>
    <w:rsid w:val="006B6D32"/>
    <w:rPr>
      <w:sz w:val="16"/>
      <w:szCs w:val="16"/>
    </w:rPr>
  </w:style>
  <w:style w:type="paragraph" w:styleId="Textkomente">
    <w:name w:val="annotation text"/>
    <w:basedOn w:val="Normln"/>
    <w:link w:val="TextkomenteChar"/>
    <w:uiPriority w:val="99"/>
    <w:semiHidden/>
    <w:unhideWhenUsed/>
    <w:rsid w:val="006B6D32"/>
    <w:rPr>
      <w:sz w:val="20"/>
    </w:rPr>
  </w:style>
  <w:style w:type="character" w:customStyle="1" w:styleId="TextkomenteChar">
    <w:name w:val="Text komentáře Char"/>
    <w:basedOn w:val="Standardnpsmoodstavce"/>
    <w:link w:val="Textkomente"/>
    <w:uiPriority w:val="99"/>
    <w:semiHidden/>
    <w:rsid w:val="006B6D32"/>
    <w:rPr>
      <w:rFonts w:ascii="Arial" w:eastAsia="Times New Roman"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584468">
      <w:bodyDiv w:val="1"/>
      <w:marLeft w:val="0"/>
      <w:marRight w:val="0"/>
      <w:marTop w:val="0"/>
      <w:marBottom w:val="0"/>
      <w:divBdr>
        <w:top w:val="none" w:sz="0" w:space="0" w:color="auto"/>
        <w:left w:val="none" w:sz="0" w:space="0" w:color="auto"/>
        <w:bottom w:val="none" w:sz="0" w:space="0" w:color="auto"/>
        <w:right w:val="none" w:sz="0" w:space="0" w:color="auto"/>
      </w:divBdr>
    </w:div>
    <w:div w:id="163979451">
      <w:bodyDiv w:val="1"/>
      <w:marLeft w:val="0"/>
      <w:marRight w:val="0"/>
      <w:marTop w:val="0"/>
      <w:marBottom w:val="0"/>
      <w:divBdr>
        <w:top w:val="none" w:sz="0" w:space="0" w:color="auto"/>
        <w:left w:val="none" w:sz="0" w:space="0" w:color="auto"/>
        <w:bottom w:val="none" w:sz="0" w:space="0" w:color="auto"/>
        <w:right w:val="none" w:sz="0" w:space="0" w:color="auto"/>
      </w:divBdr>
    </w:div>
    <w:div w:id="178126922">
      <w:bodyDiv w:val="1"/>
      <w:marLeft w:val="0"/>
      <w:marRight w:val="0"/>
      <w:marTop w:val="0"/>
      <w:marBottom w:val="0"/>
      <w:divBdr>
        <w:top w:val="none" w:sz="0" w:space="0" w:color="auto"/>
        <w:left w:val="none" w:sz="0" w:space="0" w:color="auto"/>
        <w:bottom w:val="none" w:sz="0" w:space="0" w:color="auto"/>
        <w:right w:val="none" w:sz="0" w:space="0" w:color="auto"/>
      </w:divBdr>
    </w:div>
    <w:div w:id="185489243">
      <w:bodyDiv w:val="1"/>
      <w:marLeft w:val="0"/>
      <w:marRight w:val="0"/>
      <w:marTop w:val="0"/>
      <w:marBottom w:val="0"/>
      <w:divBdr>
        <w:top w:val="none" w:sz="0" w:space="0" w:color="auto"/>
        <w:left w:val="none" w:sz="0" w:space="0" w:color="auto"/>
        <w:bottom w:val="none" w:sz="0" w:space="0" w:color="auto"/>
        <w:right w:val="none" w:sz="0" w:space="0" w:color="auto"/>
      </w:divBdr>
    </w:div>
    <w:div w:id="228854642">
      <w:bodyDiv w:val="1"/>
      <w:marLeft w:val="0"/>
      <w:marRight w:val="0"/>
      <w:marTop w:val="0"/>
      <w:marBottom w:val="0"/>
      <w:divBdr>
        <w:top w:val="none" w:sz="0" w:space="0" w:color="auto"/>
        <w:left w:val="none" w:sz="0" w:space="0" w:color="auto"/>
        <w:bottom w:val="none" w:sz="0" w:space="0" w:color="auto"/>
        <w:right w:val="none" w:sz="0" w:space="0" w:color="auto"/>
      </w:divBdr>
    </w:div>
    <w:div w:id="234357552">
      <w:bodyDiv w:val="1"/>
      <w:marLeft w:val="0"/>
      <w:marRight w:val="0"/>
      <w:marTop w:val="0"/>
      <w:marBottom w:val="0"/>
      <w:divBdr>
        <w:top w:val="none" w:sz="0" w:space="0" w:color="auto"/>
        <w:left w:val="none" w:sz="0" w:space="0" w:color="auto"/>
        <w:bottom w:val="none" w:sz="0" w:space="0" w:color="auto"/>
        <w:right w:val="none" w:sz="0" w:space="0" w:color="auto"/>
      </w:divBdr>
    </w:div>
    <w:div w:id="409229162">
      <w:bodyDiv w:val="1"/>
      <w:marLeft w:val="0"/>
      <w:marRight w:val="0"/>
      <w:marTop w:val="0"/>
      <w:marBottom w:val="0"/>
      <w:divBdr>
        <w:top w:val="none" w:sz="0" w:space="0" w:color="auto"/>
        <w:left w:val="none" w:sz="0" w:space="0" w:color="auto"/>
        <w:bottom w:val="none" w:sz="0" w:space="0" w:color="auto"/>
        <w:right w:val="none" w:sz="0" w:space="0" w:color="auto"/>
      </w:divBdr>
    </w:div>
    <w:div w:id="495462358">
      <w:bodyDiv w:val="1"/>
      <w:marLeft w:val="0"/>
      <w:marRight w:val="0"/>
      <w:marTop w:val="0"/>
      <w:marBottom w:val="0"/>
      <w:divBdr>
        <w:top w:val="none" w:sz="0" w:space="0" w:color="auto"/>
        <w:left w:val="none" w:sz="0" w:space="0" w:color="auto"/>
        <w:bottom w:val="none" w:sz="0" w:space="0" w:color="auto"/>
        <w:right w:val="none" w:sz="0" w:space="0" w:color="auto"/>
      </w:divBdr>
    </w:div>
    <w:div w:id="557908158">
      <w:bodyDiv w:val="1"/>
      <w:marLeft w:val="0"/>
      <w:marRight w:val="0"/>
      <w:marTop w:val="0"/>
      <w:marBottom w:val="0"/>
      <w:divBdr>
        <w:top w:val="none" w:sz="0" w:space="0" w:color="auto"/>
        <w:left w:val="none" w:sz="0" w:space="0" w:color="auto"/>
        <w:bottom w:val="none" w:sz="0" w:space="0" w:color="auto"/>
        <w:right w:val="none" w:sz="0" w:space="0" w:color="auto"/>
      </w:divBdr>
    </w:div>
    <w:div w:id="692147790">
      <w:bodyDiv w:val="1"/>
      <w:marLeft w:val="0"/>
      <w:marRight w:val="0"/>
      <w:marTop w:val="0"/>
      <w:marBottom w:val="0"/>
      <w:divBdr>
        <w:top w:val="none" w:sz="0" w:space="0" w:color="auto"/>
        <w:left w:val="none" w:sz="0" w:space="0" w:color="auto"/>
        <w:bottom w:val="none" w:sz="0" w:space="0" w:color="auto"/>
        <w:right w:val="none" w:sz="0" w:space="0" w:color="auto"/>
      </w:divBdr>
    </w:div>
    <w:div w:id="773018441">
      <w:bodyDiv w:val="1"/>
      <w:marLeft w:val="0"/>
      <w:marRight w:val="0"/>
      <w:marTop w:val="0"/>
      <w:marBottom w:val="0"/>
      <w:divBdr>
        <w:top w:val="none" w:sz="0" w:space="0" w:color="auto"/>
        <w:left w:val="none" w:sz="0" w:space="0" w:color="auto"/>
        <w:bottom w:val="none" w:sz="0" w:space="0" w:color="auto"/>
        <w:right w:val="none" w:sz="0" w:space="0" w:color="auto"/>
      </w:divBdr>
    </w:div>
    <w:div w:id="775368607">
      <w:bodyDiv w:val="1"/>
      <w:marLeft w:val="0"/>
      <w:marRight w:val="0"/>
      <w:marTop w:val="0"/>
      <w:marBottom w:val="0"/>
      <w:divBdr>
        <w:top w:val="none" w:sz="0" w:space="0" w:color="auto"/>
        <w:left w:val="none" w:sz="0" w:space="0" w:color="auto"/>
        <w:bottom w:val="none" w:sz="0" w:space="0" w:color="auto"/>
        <w:right w:val="none" w:sz="0" w:space="0" w:color="auto"/>
      </w:divBdr>
    </w:div>
    <w:div w:id="777145013">
      <w:bodyDiv w:val="1"/>
      <w:marLeft w:val="0"/>
      <w:marRight w:val="0"/>
      <w:marTop w:val="0"/>
      <w:marBottom w:val="0"/>
      <w:divBdr>
        <w:top w:val="none" w:sz="0" w:space="0" w:color="auto"/>
        <w:left w:val="none" w:sz="0" w:space="0" w:color="auto"/>
        <w:bottom w:val="none" w:sz="0" w:space="0" w:color="auto"/>
        <w:right w:val="none" w:sz="0" w:space="0" w:color="auto"/>
      </w:divBdr>
    </w:div>
    <w:div w:id="788084978">
      <w:bodyDiv w:val="1"/>
      <w:marLeft w:val="0"/>
      <w:marRight w:val="0"/>
      <w:marTop w:val="0"/>
      <w:marBottom w:val="0"/>
      <w:divBdr>
        <w:top w:val="none" w:sz="0" w:space="0" w:color="auto"/>
        <w:left w:val="none" w:sz="0" w:space="0" w:color="auto"/>
        <w:bottom w:val="none" w:sz="0" w:space="0" w:color="auto"/>
        <w:right w:val="none" w:sz="0" w:space="0" w:color="auto"/>
      </w:divBdr>
    </w:div>
    <w:div w:id="813180186">
      <w:bodyDiv w:val="1"/>
      <w:marLeft w:val="0"/>
      <w:marRight w:val="0"/>
      <w:marTop w:val="0"/>
      <w:marBottom w:val="0"/>
      <w:divBdr>
        <w:top w:val="none" w:sz="0" w:space="0" w:color="auto"/>
        <w:left w:val="none" w:sz="0" w:space="0" w:color="auto"/>
        <w:bottom w:val="none" w:sz="0" w:space="0" w:color="auto"/>
        <w:right w:val="none" w:sz="0" w:space="0" w:color="auto"/>
      </w:divBdr>
    </w:div>
    <w:div w:id="921573523">
      <w:bodyDiv w:val="1"/>
      <w:marLeft w:val="0"/>
      <w:marRight w:val="0"/>
      <w:marTop w:val="0"/>
      <w:marBottom w:val="0"/>
      <w:divBdr>
        <w:top w:val="none" w:sz="0" w:space="0" w:color="auto"/>
        <w:left w:val="none" w:sz="0" w:space="0" w:color="auto"/>
        <w:bottom w:val="none" w:sz="0" w:space="0" w:color="auto"/>
        <w:right w:val="none" w:sz="0" w:space="0" w:color="auto"/>
      </w:divBdr>
    </w:div>
    <w:div w:id="1015308947">
      <w:bodyDiv w:val="1"/>
      <w:marLeft w:val="0"/>
      <w:marRight w:val="0"/>
      <w:marTop w:val="0"/>
      <w:marBottom w:val="0"/>
      <w:divBdr>
        <w:top w:val="none" w:sz="0" w:space="0" w:color="auto"/>
        <w:left w:val="none" w:sz="0" w:space="0" w:color="auto"/>
        <w:bottom w:val="none" w:sz="0" w:space="0" w:color="auto"/>
        <w:right w:val="none" w:sz="0" w:space="0" w:color="auto"/>
      </w:divBdr>
    </w:div>
    <w:div w:id="1030497218">
      <w:bodyDiv w:val="1"/>
      <w:marLeft w:val="0"/>
      <w:marRight w:val="0"/>
      <w:marTop w:val="0"/>
      <w:marBottom w:val="0"/>
      <w:divBdr>
        <w:top w:val="none" w:sz="0" w:space="0" w:color="auto"/>
        <w:left w:val="none" w:sz="0" w:space="0" w:color="auto"/>
        <w:bottom w:val="none" w:sz="0" w:space="0" w:color="auto"/>
        <w:right w:val="none" w:sz="0" w:space="0" w:color="auto"/>
      </w:divBdr>
    </w:div>
    <w:div w:id="1045759196">
      <w:bodyDiv w:val="1"/>
      <w:marLeft w:val="0"/>
      <w:marRight w:val="0"/>
      <w:marTop w:val="0"/>
      <w:marBottom w:val="0"/>
      <w:divBdr>
        <w:top w:val="none" w:sz="0" w:space="0" w:color="auto"/>
        <w:left w:val="none" w:sz="0" w:space="0" w:color="auto"/>
        <w:bottom w:val="none" w:sz="0" w:space="0" w:color="auto"/>
        <w:right w:val="none" w:sz="0" w:space="0" w:color="auto"/>
      </w:divBdr>
    </w:div>
    <w:div w:id="1060980366">
      <w:bodyDiv w:val="1"/>
      <w:marLeft w:val="0"/>
      <w:marRight w:val="0"/>
      <w:marTop w:val="0"/>
      <w:marBottom w:val="0"/>
      <w:divBdr>
        <w:top w:val="none" w:sz="0" w:space="0" w:color="auto"/>
        <w:left w:val="none" w:sz="0" w:space="0" w:color="auto"/>
        <w:bottom w:val="none" w:sz="0" w:space="0" w:color="auto"/>
        <w:right w:val="none" w:sz="0" w:space="0" w:color="auto"/>
      </w:divBdr>
    </w:div>
    <w:div w:id="1107895216">
      <w:bodyDiv w:val="1"/>
      <w:marLeft w:val="0"/>
      <w:marRight w:val="0"/>
      <w:marTop w:val="0"/>
      <w:marBottom w:val="0"/>
      <w:divBdr>
        <w:top w:val="none" w:sz="0" w:space="0" w:color="auto"/>
        <w:left w:val="none" w:sz="0" w:space="0" w:color="auto"/>
        <w:bottom w:val="none" w:sz="0" w:space="0" w:color="auto"/>
        <w:right w:val="none" w:sz="0" w:space="0" w:color="auto"/>
      </w:divBdr>
    </w:div>
    <w:div w:id="1123570719">
      <w:bodyDiv w:val="1"/>
      <w:marLeft w:val="0"/>
      <w:marRight w:val="0"/>
      <w:marTop w:val="0"/>
      <w:marBottom w:val="0"/>
      <w:divBdr>
        <w:top w:val="none" w:sz="0" w:space="0" w:color="auto"/>
        <w:left w:val="none" w:sz="0" w:space="0" w:color="auto"/>
        <w:bottom w:val="none" w:sz="0" w:space="0" w:color="auto"/>
        <w:right w:val="none" w:sz="0" w:space="0" w:color="auto"/>
      </w:divBdr>
    </w:div>
    <w:div w:id="1259368806">
      <w:bodyDiv w:val="1"/>
      <w:marLeft w:val="0"/>
      <w:marRight w:val="0"/>
      <w:marTop w:val="0"/>
      <w:marBottom w:val="0"/>
      <w:divBdr>
        <w:top w:val="none" w:sz="0" w:space="0" w:color="auto"/>
        <w:left w:val="none" w:sz="0" w:space="0" w:color="auto"/>
        <w:bottom w:val="none" w:sz="0" w:space="0" w:color="auto"/>
        <w:right w:val="none" w:sz="0" w:space="0" w:color="auto"/>
      </w:divBdr>
    </w:div>
    <w:div w:id="1299456599">
      <w:bodyDiv w:val="1"/>
      <w:marLeft w:val="0"/>
      <w:marRight w:val="0"/>
      <w:marTop w:val="0"/>
      <w:marBottom w:val="0"/>
      <w:divBdr>
        <w:top w:val="none" w:sz="0" w:space="0" w:color="auto"/>
        <w:left w:val="none" w:sz="0" w:space="0" w:color="auto"/>
        <w:bottom w:val="none" w:sz="0" w:space="0" w:color="auto"/>
        <w:right w:val="none" w:sz="0" w:space="0" w:color="auto"/>
      </w:divBdr>
    </w:div>
    <w:div w:id="1342320122">
      <w:bodyDiv w:val="1"/>
      <w:marLeft w:val="0"/>
      <w:marRight w:val="0"/>
      <w:marTop w:val="0"/>
      <w:marBottom w:val="0"/>
      <w:divBdr>
        <w:top w:val="none" w:sz="0" w:space="0" w:color="auto"/>
        <w:left w:val="none" w:sz="0" w:space="0" w:color="auto"/>
        <w:bottom w:val="none" w:sz="0" w:space="0" w:color="auto"/>
        <w:right w:val="none" w:sz="0" w:space="0" w:color="auto"/>
      </w:divBdr>
    </w:div>
    <w:div w:id="1342900946">
      <w:bodyDiv w:val="1"/>
      <w:marLeft w:val="0"/>
      <w:marRight w:val="0"/>
      <w:marTop w:val="0"/>
      <w:marBottom w:val="0"/>
      <w:divBdr>
        <w:top w:val="none" w:sz="0" w:space="0" w:color="auto"/>
        <w:left w:val="none" w:sz="0" w:space="0" w:color="auto"/>
        <w:bottom w:val="none" w:sz="0" w:space="0" w:color="auto"/>
        <w:right w:val="none" w:sz="0" w:space="0" w:color="auto"/>
      </w:divBdr>
    </w:div>
    <w:div w:id="1353805081">
      <w:bodyDiv w:val="1"/>
      <w:marLeft w:val="0"/>
      <w:marRight w:val="0"/>
      <w:marTop w:val="0"/>
      <w:marBottom w:val="0"/>
      <w:divBdr>
        <w:top w:val="none" w:sz="0" w:space="0" w:color="auto"/>
        <w:left w:val="none" w:sz="0" w:space="0" w:color="auto"/>
        <w:bottom w:val="none" w:sz="0" w:space="0" w:color="auto"/>
        <w:right w:val="none" w:sz="0" w:space="0" w:color="auto"/>
      </w:divBdr>
    </w:div>
    <w:div w:id="1356005739">
      <w:bodyDiv w:val="1"/>
      <w:marLeft w:val="0"/>
      <w:marRight w:val="0"/>
      <w:marTop w:val="0"/>
      <w:marBottom w:val="0"/>
      <w:divBdr>
        <w:top w:val="none" w:sz="0" w:space="0" w:color="auto"/>
        <w:left w:val="none" w:sz="0" w:space="0" w:color="auto"/>
        <w:bottom w:val="none" w:sz="0" w:space="0" w:color="auto"/>
        <w:right w:val="none" w:sz="0" w:space="0" w:color="auto"/>
      </w:divBdr>
    </w:div>
    <w:div w:id="1458992084">
      <w:bodyDiv w:val="1"/>
      <w:marLeft w:val="0"/>
      <w:marRight w:val="0"/>
      <w:marTop w:val="0"/>
      <w:marBottom w:val="0"/>
      <w:divBdr>
        <w:top w:val="none" w:sz="0" w:space="0" w:color="auto"/>
        <w:left w:val="none" w:sz="0" w:space="0" w:color="auto"/>
        <w:bottom w:val="none" w:sz="0" w:space="0" w:color="auto"/>
        <w:right w:val="none" w:sz="0" w:space="0" w:color="auto"/>
      </w:divBdr>
    </w:div>
    <w:div w:id="1517422194">
      <w:bodyDiv w:val="1"/>
      <w:marLeft w:val="0"/>
      <w:marRight w:val="0"/>
      <w:marTop w:val="0"/>
      <w:marBottom w:val="0"/>
      <w:divBdr>
        <w:top w:val="none" w:sz="0" w:space="0" w:color="auto"/>
        <w:left w:val="none" w:sz="0" w:space="0" w:color="auto"/>
        <w:bottom w:val="none" w:sz="0" w:space="0" w:color="auto"/>
        <w:right w:val="none" w:sz="0" w:space="0" w:color="auto"/>
      </w:divBdr>
    </w:div>
    <w:div w:id="1647512336">
      <w:bodyDiv w:val="1"/>
      <w:marLeft w:val="0"/>
      <w:marRight w:val="0"/>
      <w:marTop w:val="0"/>
      <w:marBottom w:val="0"/>
      <w:divBdr>
        <w:top w:val="none" w:sz="0" w:space="0" w:color="auto"/>
        <w:left w:val="none" w:sz="0" w:space="0" w:color="auto"/>
        <w:bottom w:val="none" w:sz="0" w:space="0" w:color="auto"/>
        <w:right w:val="none" w:sz="0" w:space="0" w:color="auto"/>
      </w:divBdr>
    </w:div>
    <w:div w:id="1701928003">
      <w:bodyDiv w:val="1"/>
      <w:marLeft w:val="0"/>
      <w:marRight w:val="0"/>
      <w:marTop w:val="0"/>
      <w:marBottom w:val="0"/>
      <w:divBdr>
        <w:top w:val="none" w:sz="0" w:space="0" w:color="auto"/>
        <w:left w:val="none" w:sz="0" w:space="0" w:color="auto"/>
        <w:bottom w:val="none" w:sz="0" w:space="0" w:color="auto"/>
        <w:right w:val="none" w:sz="0" w:space="0" w:color="auto"/>
      </w:divBdr>
    </w:div>
    <w:div w:id="1744715769">
      <w:bodyDiv w:val="1"/>
      <w:marLeft w:val="0"/>
      <w:marRight w:val="0"/>
      <w:marTop w:val="0"/>
      <w:marBottom w:val="0"/>
      <w:divBdr>
        <w:top w:val="none" w:sz="0" w:space="0" w:color="auto"/>
        <w:left w:val="none" w:sz="0" w:space="0" w:color="auto"/>
        <w:bottom w:val="none" w:sz="0" w:space="0" w:color="auto"/>
        <w:right w:val="none" w:sz="0" w:space="0" w:color="auto"/>
      </w:divBdr>
    </w:div>
    <w:div w:id="1747721508">
      <w:bodyDiv w:val="1"/>
      <w:marLeft w:val="0"/>
      <w:marRight w:val="0"/>
      <w:marTop w:val="0"/>
      <w:marBottom w:val="0"/>
      <w:divBdr>
        <w:top w:val="none" w:sz="0" w:space="0" w:color="auto"/>
        <w:left w:val="none" w:sz="0" w:space="0" w:color="auto"/>
        <w:bottom w:val="none" w:sz="0" w:space="0" w:color="auto"/>
        <w:right w:val="none" w:sz="0" w:space="0" w:color="auto"/>
      </w:divBdr>
    </w:div>
    <w:div w:id="1864126920">
      <w:bodyDiv w:val="1"/>
      <w:marLeft w:val="0"/>
      <w:marRight w:val="0"/>
      <w:marTop w:val="0"/>
      <w:marBottom w:val="0"/>
      <w:divBdr>
        <w:top w:val="none" w:sz="0" w:space="0" w:color="auto"/>
        <w:left w:val="none" w:sz="0" w:space="0" w:color="auto"/>
        <w:bottom w:val="none" w:sz="0" w:space="0" w:color="auto"/>
        <w:right w:val="none" w:sz="0" w:space="0" w:color="auto"/>
      </w:divBdr>
    </w:div>
    <w:div w:id="1947469073">
      <w:bodyDiv w:val="1"/>
      <w:marLeft w:val="0"/>
      <w:marRight w:val="0"/>
      <w:marTop w:val="0"/>
      <w:marBottom w:val="0"/>
      <w:divBdr>
        <w:top w:val="none" w:sz="0" w:space="0" w:color="auto"/>
        <w:left w:val="none" w:sz="0" w:space="0" w:color="auto"/>
        <w:bottom w:val="none" w:sz="0" w:space="0" w:color="auto"/>
        <w:right w:val="none" w:sz="0" w:space="0" w:color="auto"/>
      </w:divBdr>
    </w:div>
    <w:div w:id="2036736240">
      <w:bodyDiv w:val="1"/>
      <w:marLeft w:val="0"/>
      <w:marRight w:val="0"/>
      <w:marTop w:val="0"/>
      <w:marBottom w:val="0"/>
      <w:divBdr>
        <w:top w:val="none" w:sz="0" w:space="0" w:color="auto"/>
        <w:left w:val="none" w:sz="0" w:space="0" w:color="auto"/>
        <w:bottom w:val="none" w:sz="0" w:space="0" w:color="auto"/>
        <w:right w:val="none" w:sz="0" w:space="0" w:color="auto"/>
      </w:divBdr>
    </w:div>
    <w:div w:id="212769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al.Benesovsky@ue.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setep.cz"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93CD49-A436-4860-B08E-FEB2453B2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619</TotalTime>
  <Pages>30</Pages>
  <Words>13904</Words>
  <Characters>82036</Characters>
  <Application>Microsoft Office Word</Application>
  <DocSecurity>0</DocSecurity>
  <Lines>683</Lines>
  <Paragraphs>191</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95749</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Benešovský Michal</dc:creator>
  <cp:lastModifiedBy>Weberová Barbora</cp:lastModifiedBy>
  <cp:revision>35</cp:revision>
  <cp:lastPrinted>2019-05-02T08:08:00Z</cp:lastPrinted>
  <dcterms:created xsi:type="dcterms:W3CDTF">2022-09-19T12:13:00Z</dcterms:created>
  <dcterms:modified xsi:type="dcterms:W3CDTF">2022-11-29T10:55:00Z</dcterms:modified>
</cp:coreProperties>
</file>