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1C96F" w14:textId="77777777" w:rsidR="0016370D" w:rsidRPr="00B17F09" w:rsidRDefault="00000000">
      <w:pPr>
        <w:spacing w:before="60"/>
        <w:ind w:left="218" w:right="557"/>
        <w:jc w:val="center"/>
        <w:rPr>
          <w:b/>
          <w:sz w:val="32"/>
        </w:rPr>
      </w:pPr>
      <w:r w:rsidRPr="00B17F09">
        <w:rPr>
          <w:b/>
          <w:sz w:val="32"/>
        </w:rPr>
        <w:t>SMLOUVA O DODÁVCE A IMPLEMENTACI SYSTÉMU GINIS SSD A SERVISNÍ PODPOŘE</w:t>
      </w:r>
    </w:p>
    <w:p w14:paraId="6DB1C970" w14:textId="77777777" w:rsidR="0016370D" w:rsidRPr="00B17F09" w:rsidRDefault="0016370D">
      <w:pPr>
        <w:pStyle w:val="Zkladntext"/>
        <w:spacing w:before="10"/>
        <w:ind w:left="0"/>
        <w:rPr>
          <w:b/>
          <w:sz w:val="32"/>
        </w:rPr>
      </w:pPr>
    </w:p>
    <w:p w14:paraId="6DB1C971" w14:textId="77777777" w:rsidR="0016370D" w:rsidRPr="00B17F09" w:rsidRDefault="00000000">
      <w:pPr>
        <w:pStyle w:val="Nadpis1"/>
        <w:ind w:right="555"/>
      </w:pPr>
      <w:r w:rsidRPr="00B17F09">
        <w:t>Čl. I</w:t>
      </w:r>
    </w:p>
    <w:p w14:paraId="6DB1C972" w14:textId="77777777" w:rsidR="0016370D" w:rsidRPr="00B17F09" w:rsidRDefault="00000000">
      <w:pPr>
        <w:spacing w:before="28"/>
        <w:ind w:left="217" w:right="557"/>
        <w:jc w:val="center"/>
        <w:rPr>
          <w:b/>
        </w:rPr>
      </w:pPr>
      <w:r w:rsidRPr="00B17F09">
        <w:rPr>
          <w:b/>
        </w:rPr>
        <w:t>SMLUVNÍ STRANY:</w:t>
      </w:r>
    </w:p>
    <w:p w14:paraId="6DB1C973" w14:textId="77777777" w:rsidR="0016370D" w:rsidRPr="00B17F09" w:rsidRDefault="0016370D">
      <w:pPr>
        <w:pStyle w:val="Zkladntext"/>
        <w:ind w:left="0"/>
        <w:rPr>
          <w:b/>
          <w:sz w:val="24"/>
        </w:rPr>
      </w:pPr>
    </w:p>
    <w:p w14:paraId="6DB1C974" w14:textId="77777777" w:rsidR="0016370D" w:rsidRPr="00B17F09" w:rsidRDefault="0016370D">
      <w:pPr>
        <w:pStyle w:val="Zkladntext"/>
        <w:spacing w:before="5"/>
        <w:ind w:left="0"/>
        <w:rPr>
          <w:b/>
          <w:sz w:val="23"/>
        </w:rPr>
      </w:pPr>
    </w:p>
    <w:p w14:paraId="6DB1C975" w14:textId="649AB41D" w:rsidR="0016370D" w:rsidRPr="00B17F09" w:rsidRDefault="006C6B96">
      <w:pPr>
        <w:ind w:left="103"/>
        <w:rPr>
          <w:b/>
        </w:rPr>
      </w:pPr>
      <w:bookmarkStart w:id="0" w:name="_Ref381969257"/>
      <w:r w:rsidRPr="006C6B96">
        <w:rPr>
          <w:b/>
          <w:bCs/>
        </w:rPr>
        <w:t>Fyzikální ústav AV ČR, v. v. i.</w:t>
      </w:r>
      <w:r w:rsidRPr="006C6B96">
        <w:rPr>
          <w:b/>
        </w:rPr>
        <w:t>,</w:t>
      </w:r>
      <w:bookmarkEnd w:id="0"/>
    </w:p>
    <w:p w14:paraId="6DB1C976" w14:textId="2A8849C1" w:rsidR="0016370D" w:rsidRPr="00B17F09" w:rsidRDefault="00000000">
      <w:pPr>
        <w:pStyle w:val="Zkladntext"/>
        <w:spacing w:before="148"/>
        <w:ind w:left="103"/>
      </w:pPr>
      <w:r w:rsidRPr="00B17F09">
        <w:t>se sídlem:</w:t>
      </w:r>
      <w:r w:rsidR="009E45C7" w:rsidRPr="009E45C7">
        <w:rPr>
          <w:rFonts w:asciiTheme="minorHAnsi" w:eastAsia="Calibri" w:hAnsiTheme="minorHAnsi" w:cstheme="minorHAnsi"/>
          <w:lang w:bidi="ar-SA"/>
        </w:rPr>
        <w:t xml:space="preserve"> </w:t>
      </w:r>
      <w:r w:rsidR="009E45C7" w:rsidRPr="009E45C7">
        <w:t>Na Slovance 1999/2, 182 21 Praha 8,</w:t>
      </w:r>
    </w:p>
    <w:p w14:paraId="6DB1C977" w14:textId="1F4F0823" w:rsidR="0016370D" w:rsidRPr="00B17F09" w:rsidRDefault="00000000">
      <w:pPr>
        <w:spacing w:before="148"/>
        <w:ind w:left="103"/>
        <w:rPr>
          <w:b/>
        </w:rPr>
      </w:pPr>
      <w:r w:rsidRPr="00B17F09">
        <w:t xml:space="preserve">IČ: </w:t>
      </w:r>
      <w:r w:rsidR="00EC4211" w:rsidRPr="00EC4211">
        <w:rPr>
          <w:b/>
        </w:rPr>
        <w:t>68378271</w:t>
      </w:r>
      <w:r w:rsidRPr="00B17F09">
        <w:rPr>
          <w:b/>
        </w:rPr>
        <w:t xml:space="preserve">, </w:t>
      </w:r>
      <w:r w:rsidRPr="00B17F09">
        <w:t xml:space="preserve">DIČ: </w:t>
      </w:r>
      <w:r w:rsidR="0025504F" w:rsidRPr="0025504F">
        <w:rPr>
          <w:b/>
        </w:rPr>
        <w:t>CZ68378271</w:t>
      </w:r>
    </w:p>
    <w:p w14:paraId="034C2AAB" w14:textId="2CA503E0" w:rsidR="00775DC4" w:rsidRDefault="00000000" w:rsidP="00775DC4">
      <w:pPr>
        <w:pStyle w:val="Zkladntext"/>
        <w:spacing w:before="193" w:line="374" w:lineRule="auto"/>
        <w:ind w:left="103" w:right="3046"/>
      </w:pPr>
      <w:r w:rsidRPr="00B17F09">
        <w:t xml:space="preserve">zástupce: </w:t>
      </w:r>
      <w:r w:rsidR="00775DC4" w:rsidRPr="00775DC4">
        <w:t>RNDr. Michael Prouz</w:t>
      </w:r>
      <w:r w:rsidR="00775DC4">
        <w:t>a</w:t>
      </w:r>
      <w:r w:rsidR="00775DC4" w:rsidRPr="00775DC4">
        <w:t>,</w:t>
      </w:r>
      <w:r w:rsidR="00775DC4">
        <w:t xml:space="preserve"> </w:t>
      </w:r>
      <w:r w:rsidR="00775DC4" w:rsidRPr="00775DC4">
        <w:t xml:space="preserve">Ph.D., </w:t>
      </w:r>
      <w:r w:rsidRPr="00B17F09">
        <w:t>ředitel</w:t>
      </w:r>
      <w:r w:rsidR="00775DC4">
        <w:t>,</w:t>
      </w:r>
      <w:r w:rsidRPr="00B17F09">
        <w:t xml:space="preserve"> </w:t>
      </w:r>
    </w:p>
    <w:p w14:paraId="4A3F7C37" w14:textId="0ED37980" w:rsidR="00AE447F" w:rsidRDefault="00AE447F" w:rsidP="005663B7">
      <w:pPr>
        <w:pStyle w:val="Zkladntext"/>
        <w:spacing w:before="193" w:line="374" w:lineRule="auto"/>
        <w:ind w:left="103" w:right="69"/>
      </w:pPr>
      <w:r>
        <w:t xml:space="preserve">Bankovní spojení: </w:t>
      </w:r>
      <w:proofErr w:type="spellStart"/>
      <w:r>
        <w:t>UniCredit</w:t>
      </w:r>
      <w:proofErr w:type="spellEnd"/>
      <w:r>
        <w:t xml:space="preserve"> Bank Czech Republic and Slovakia, a.s., číslo účtu: 2106535627/2700</w:t>
      </w:r>
    </w:p>
    <w:p w14:paraId="6DB1C978" w14:textId="08C4DC82" w:rsidR="0016370D" w:rsidRPr="00B17F09" w:rsidRDefault="00000000" w:rsidP="00775DC4">
      <w:pPr>
        <w:pStyle w:val="Zkladntext"/>
        <w:spacing w:before="193" w:line="374" w:lineRule="auto"/>
        <w:ind w:left="103" w:right="3046"/>
      </w:pPr>
      <w:r w:rsidRPr="00B17F09">
        <w:t>(dále jen „</w:t>
      </w:r>
      <w:r w:rsidRPr="00B17F09">
        <w:rPr>
          <w:b/>
        </w:rPr>
        <w:t>Objednatel</w:t>
      </w:r>
      <w:r w:rsidRPr="00B17F09">
        <w:t>“)</w:t>
      </w:r>
    </w:p>
    <w:p w14:paraId="6DB1C979" w14:textId="77777777" w:rsidR="0016370D" w:rsidRPr="00B17F09" w:rsidRDefault="0016370D">
      <w:pPr>
        <w:pStyle w:val="Zkladntext"/>
        <w:spacing w:before="10"/>
        <w:ind w:left="0"/>
        <w:rPr>
          <w:sz w:val="31"/>
        </w:rPr>
      </w:pPr>
    </w:p>
    <w:p w14:paraId="6DB1C97A" w14:textId="42196BBB" w:rsidR="0016370D" w:rsidRPr="00B17F09" w:rsidRDefault="00000000">
      <w:pPr>
        <w:pStyle w:val="Zkladntext"/>
        <w:ind w:left="103"/>
      </w:pPr>
      <w:r w:rsidRPr="00B17F09">
        <w:t>Smlouva číslo:</w:t>
      </w:r>
      <w:r w:rsidR="00775DC4">
        <w:t xml:space="preserve"> S26/XXXXXX</w:t>
      </w:r>
      <w:r w:rsidR="006B2063">
        <w:t xml:space="preserve"> (bude doplněno před uzavřením smlouvy)</w:t>
      </w:r>
    </w:p>
    <w:p w14:paraId="6DB1C97B" w14:textId="77777777" w:rsidR="0016370D" w:rsidRPr="00B17F09" w:rsidRDefault="0016370D">
      <w:pPr>
        <w:pStyle w:val="Zkladntext"/>
        <w:ind w:left="0"/>
        <w:rPr>
          <w:sz w:val="24"/>
        </w:rPr>
      </w:pPr>
    </w:p>
    <w:p w14:paraId="6DB1C97C" w14:textId="77777777" w:rsidR="0016370D" w:rsidRPr="00B17F09" w:rsidRDefault="0016370D">
      <w:pPr>
        <w:pStyle w:val="Zkladntext"/>
        <w:spacing w:before="8"/>
        <w:ind w:left="0"/>
        <w:rPr>
          <w:sz w:val="33"/>
        </w:rPr>
      </w:pPr>
    </w:p>
    <w:p w14:paraId="6DB1C97D" w14:textId="77777777" w:rsidR="0016370D" w:rsidRPr="00B17F09" w:rsidRDefault="00000000">
      <w:pPr>
        <w:pStyle w:val="Zkladntext"/>
        <w:ind w:left="103"/>
      </w:pPr>
      <w:r w:rsidRPr="00B17F09">
        <w:t>a</w:t>
      </w:r>
    </w:p>
    <w:p w14:paraId="6DB1C97E" w14:textId="77777777" w:rsidR="0016370D" w:rsidRPr="00B17F09" w:rsidRDefault="0016370D">
      <w:pPr>
        <w:pStyle w:val="Zkladntext"/>
        <w:ind w:left="0"/>
        <w:rPr>
          <w:sz w:val="24"/>
        </w:rPr>
      </w:pPr>
    </w:p>
    <w:p w14:paraId="6DB1C97F" w14:textId="77777777" w:rsidR="0016370D" w:rsidRPr="00B17F09" w:rsidRDefault="0016370D">
      <w:pPr>
        <w:pStyle w:val="Zkladntext"/>
        <w:spacing w:before="8"/>
        <w:ind w:left="0"/>
        <w:rPr>
          <w:sz w:val="23"/>
        </w:rPr>
      </w:pPr>
    </w:p>
    <w:p w14:paraId="6DB1C980" w14:textId="59B82E22" w:rsidR="0016370D" w:rsidRPr="00B17F09" w:rsidRDefault="006B2063">
      <w:pPr>
        <w:pStyle w:val="Nadpis1"/>
        <w:ind w:left="103"/>
        <w:jc w:val="left"/>
      </w:pPr>
      <w:r w:rsidRPr="006B2063">
        <w:rPr>
          <w:highlight w:val="yellow"/>
        </w:rPr>
        <w:t>………………………………….</w:t>
      </w:r>
    </w:p>
    <w:p w14:paraId="0F07F70B" w14:textId="77777777" w:rsidR="00E21DF6" w:rsidRDefault="00E21DF6" w:rsidP="006B2063">
      <w:pPr>
        <w:pStyle w:val="Nadpis1"/>
        <w:ind w:left="103"/>
        <w:jc w:val="left"/>
        <w:rPr>
          <w:b w:val="0"/>
          <w:bCs w:val="0"/>
        </w:rPr>
      </w:pPr>
    </w:p>
    <w:p w14:paraId="267DDBCC" w14:textId="7B6FE743" w:rsidR="006B2063" w:rsidRPr="00E21DF6" w:rsidRDefault="00000000" w:rsidP="006B2063">
      <w:pPr>
        <w:pStyle w:val="Nadpis1"/>
        <w:ind w:left="103"/>
        <w:jc w:val="left"/>
        <w:rPr>
          <w:b w:val="0"/>
          <w:bCs w:val="0"/>
        </w:rPr>
      </w:pPr>
      <w:r w:rsidRPr="00E21DF6">
        <w:rPr>
          <w:b w:val="0"/>
          <w:bCs w:val="0"/>
        </w:rPr>
        <w:t>se sídlem:</w:t>
      </w:r>
      <w:r w:rsidR="006B2063" w:rsidRPr="00E21DF6">
        <w:rPr>
          <w:b w:val="0"/>
          <w:bCs w:val="0"/>
        </w:rPr>
        <w:t xml:space="preserve"> </w:t>
      </w:r>
      <w:r w:rsidR="006B2063" w:rsidRPr="00E21DF6">
        <w:rPr>
          <w:b w:val="0"/>
          <w:bCs w:val="0"/>
          <w:highlight w:val="yellow"/>
        </w:rPr>
        <w:t>………………………………….</w:t>
      </w:r>
    </w:p>
    <w:p w14:paraId="6DB1C982" w14:textId="618C8CFC" w:rsidR="0016370D" w:rsidRPr="00B17F09" w:rsidRDefault="00000000">
      <w:pPr>
        <w:spacing w:before="157"/>
        <w:ind w:left="103"/>
        <w:rPr>
          <w:b/>
        </w:rPr>
      </w:pPr>
      <w:r w:rsidRPr="00B17F09">
        <w:t xml:space="preserve">IČ: </w:t>
      </w:r>
      <w:proofErr w:type="spellStart"/>
      <w:r w:rsidRPr="00E21DF6">
        <w:rPr>
          <w:b/>
          <w:highlight w:val="yellow"/>
        </w:rPr>
        <w:t>xxxxxxxxxx</w:t>
      </w:r>
      <w:proofErr w:type="spellEnd"/>
      <w:r w:rsidRPr="00B17F09">
        <w:t xml:space="preserve">, DIČ: </w:t>
      </w:r>
      <w:proofErr w:type="spellStart"/>
      <w:r w:rsidRPr="00E21DF6">
        <w:rPr>
          <w:b/>
          <w:highlight w:val="yellow"/>
        </w:rPr>
        <w:t>xxxxxxx</w:t>
      </w:r>
      <w:proofErr w:type="spellEnd"/>
    </w:p>
    <w:p w14:paraId="7CBA3FE8" w14:textId="77777777" w:rsidR="00E21DF6" w:rsidRDefault="00E21DF6" w:rsidP="00E21DF6">
      <w:pPr>
        <w:pStyle w:val="Nadpis1"/>
        <w:ind w:left="103"/>
        <w:jc w:val="left"/>
        <w:rPr>
          <w:b w:val="0"/>
          <w:bCs w:val="0"/>
        </w:rPr>
      </w:pPr>
    </w:p>
    <w:p w14:paraId="0803CE7A" w14:textId="77290BE5" w:rsidR="00E21DF6" w:rsidRPr="00E21DF6" w:rsidRDefault="00000000" w:rsidP="00E21DF6">
      <w:pPr>
        <w:pStyle w:val="Nadpis1"/>
        <w:ind w:left="103"/>
        <w:jc w:val="left"/>
        <w:rPr>
          <w:b w:val="0"/>
          <w:bCs w:val="0"/>
        </w:rPr>
      </w:pPr>
      <w:r w:rsidRPr="00E21DF6">
        <w:rPr>
          <w:b w:val="0"/>
          <w:bCs w:val="0"/>
        </w:rPr>
        <w:t xml:space="preserve">společnost zapsaná v obchodním rejstříku vedeném u </w:t>
      </w:r>
      <w:r w:rsidR="00E21DF6" w:rsidRPr="00E21DF6">
        <w:rPr>
          <w:b w:val="0"/>
          <w:bCs w:val="0"/>
          <w:highlight w:val="yellow"/>
        </w:rPr>
        <w:t>………………………………….</w:t>
      </w:r>
      <w:r w:rsidR="00E21DF6" w:rsidRPr="00E21DF6">
        <w:rPr>
          <w:b w:val="0"/>
          <w:bCs w:val="0"/>
        </w:rPr>
        <w:t xml:space="preserve"> </w:t>
      </w:r>
      <w:r w:rsidRPr="00E21DF6">
        <w:rPr>
          <w:b w:val="0"/>
          <w:bCs w:val="0"/>
        </w:rPr>
        <w:t>oddíl X, vložka</w:t>
      </w:r>
      <w:r w:rsidR="00E21DF6" w:rsidRPr="00E21DF6">
        <w:rPr>
          <w:b w:val="0"/>
          <w:bCs w:val="0"/>
        </w:rPr>
        <w:t xml:space="preserve"> </w:t>
      </w:r>
      <w:r w:rsidR="00E21DF6" w:rsidRPr="00E21DF6">
        <w:rPr>
          <w:b w:val="0"/>
          <w:bCs w:val="0"/>
          <w:highlight w:val="yellow"/>
        </w:rPr>
        <w:t>………………………………….</w:t>
      </w:r>
    </w:p>
    <w:p w14:paraId="6DB1C983" w14:textId="1514D612" w:rsidR="0016370D" w:rsidRPr="00B17F09" w:rsidRDefault="0016370D" w:rsidP="00E21DF6">
      <w:pPr>
        <w:pStyle w:val="Zkladntext"/>
        <w:spacing w:before="138" w:line="379" w:lineRule="auto"/>
        <w:ind w:left="142" w:right="69"/>
      </w:pPr>
    </w:p>
    <w:p w14:paraId="3C11088F" w14:textId="77777777" w:rsidR="00E21DF6" w:rsidRPr="00E21DF6" w:rsidRDefault="00000000" w:rsidP="00E21DF6">
      <w:pPr>
        <w:pStyle w:val="Nadpis1"/>
        <w:ind w:left="103"/>
        <w:jc w:val="left"/>
        <w:rPr>
          <w:b w:val="0"/>
          <w:bCs w:val="0"/>
        </w:rPr>
      </w:pPr>
      <w:r w:rsidRPr="00E21DF6">
        <w:rPr>
          <w:b w:val="0"/>
          <w:bCs w:val="0"/>
        </w:rPr>
        <w:t>bank. spojení:</w:t>
      </w:r>
      <w:r w:rsidR="00E21DF6" w:rsidRPr="00E21DF6">
        <w:rPr>
          <w:b w:val="0"/>
          <w:bCs w:val="0"/>
        </w:rPr>
        <w:tab/>
      </w:r>
      <w:r w:rsidR="00E21DF6" w:rsidRPr="00E21DF6">
        <w:rPr>
          <w:b w:val="0"/>
          <w:bCs w:val="0"/>
          <w:highlight w:val="yellow"/>
        </w:rPr>
        <w:t>………………………………….</w:t>
      </w:r>
    </w:p>
    <w:p w14:paraId="6DB1C984" w14:textId="748233FB" w:rsidR="0016370D" w:rsidRPr="00E21DF6" w:rsidRDefault="0016370D">
      <w:pPr>
        <w:pStyle w:val="Zkladntext"/>
        <w:spacing w:before="1"/>
        <w:ind w:left="103"/>
      </w:pPr>
    </w:p>
    <w:p w14:paraId="2AAD87A0" w14:textId="77777777" w:rsidR="00E21DF6" w:rsidRPr="00E21DF6" w:rsidRDefault="00000000" w:rsidP="00E21DF6">
      <w:pPr>
        <w:pStyle w:val="Nadpis1"/>
        <w:ind w:left="103"/>
        <w:jc w:val="left"/>
        <w:rPr>
          <w:b w:val="0"/>
          <w:bCs w:val="0"/>
        </w:rPr>
      </w:pPr>
      <w:r w:rsidRPr="00E21DF6">
        <w:rPr>
          <w:b w:val="0"/>
          <w:bCs w:val="0"/>
        </w:rPr>
        <w:t>za kterou jedná:</w:t>
      </w:r>
      <w:r w:rsidR="00E21DF6" w:rsidRPr="00E21DF6">
        <w:rPr>
          <w:b w:val="0"/>
          <w:bCs w:val="0"/>
        </w:rPr>
        <w:tab/>
      </w:r>
      <w:r w:rsidR="00E21DF6" w:rsidRPr="00E21DF6">
        <w:rPr>
          <w:b w:val="0"/>
          <w:bCs w:val="0"/>
          <w:highlight w:val="yellow"/>
        </w:rPr>
        <w:t>………………………………….</w:t>
      </w:r>
    </w:p>
    <w:p w14:paraId="6DB1C985" w14:textId="5E38D2C0" w:rsidR="0016370D" w:rsidRPr="00B17F09" w:rsidRDefault="0016370D">
      <w:pPr>
        <w:pStyle w:val="Zkladntext"/>
        <w:spacing w:before="147"/>
        <w:ind w:left="103"/>
      </w:pPr>
    </w:p>
    <w:p w14:paraId="6DB1C986" w14:textId="77777777" w:rsidR="0016370D" w:rsidRPr="00B17F09" w:rsidRDefault="00000000">
      <w:pPr>
        <w:spacing w:before="146"/>
        <w:ind w:left="103"/>
      </w:pPr>
      <w:r w:rsidRPr="00B17F09">
        <w:t>(dále jen „</w:t>
      </w:r>
      <w:r w:rsidRPr="00B17F09">
        <w:rPr>
          <w:b/>
        </w:rPr>
        <w:t>Zhotovitel</w:t>
      </w:r>
      <w:r w:rsidRPr="00B17F09">
        <w:t>“)</w:t>
      </w:r>
    </w:p>
    <w:p w14:paraId="6DB1C987" w14:textId="77777777" w:rsidR="0016370D" w:rsidRPr="00B17F09" w:rsidRDefault="0016370D">
      <w:pPr>
        <w:pStyle w:val="Zkladntext"/>
        <w:ind w:left="0"/>
        <w:rPr>
          <w:sz w:val="24"/>
        </w:rPr>
      </w:pPr>
    </w:p>
    <w:p w14:paraId="6DB1C988" w14:textId="77777777" w:rsidR="0016370D" w:rsidRPr="00B17F09" w:rsidRDefault="0016370D">
      <w:pPr>
        <w:pStyle w:val="Zkladntext"/>
        <w:spacing w:before="5"/>
        <w:ind w:left="0"/>
        <w:rPr>
          <w:sz w:val="23"/>
        </w:rPr>
      </w:pPr>
    </w:p>
    <w:p w14:paraId="6DB1C989" w14:textId="40753B4F" w:rsidR="0016370D" w:rsidRPr="00B17F09" w:rsidRDefault="00000000">
      <w:pPr>
        <w:pStyle w:val="Zkladntext"/>
        <w:spacing w:before="1" w:line="266" w:lineRule="auto"/>
        <w:ind w:left="103" w:right="438"/>
        <w:jc w:val="both"/>
      </w:pPr>
      <w:r w:rsidRPr="00B17F09">
        <w:t>uzavírají níže uvedeného dne tuto smlouvu v souladu s ustanovením § 2586 a násl. a s přihlédnutím k ustanovení § 1746 odst. 2 zákona č. 89/2012 Sb., občanského zákoníku (dále jen „</w:t>
      </w:r>
      <w:r w:rsidRPr="00B17F09">
        <w:rPr>
          <w:b/>
        </w:rPr>
        <w:t>občanský zákoník</w:t>
      </w:r>
      <w:r w:rsidRPr="00B17F09">
        <w:t>“), ve znění pozdějších předpisů a ustanovením zákona č. 121/2000 Sb., o právu autorském, o právech souvisejících s právem autorským a o změně některých zákonů, ve znění pozdějších předpisů (dále jen „</w:t>
      </w:r>
      <w:r w:rsidRPr="00B17F09">
        <w:rPr>
          <w:b/>
        </w:rPr>
        <w:t>autorský</w:t>
      </w:r>
      <w:r w:rsidRPr="00B17F09">
        <w:rPr>
          <w:b/>
          <w:spacing w:val="-10"/>
        </w:rPr>
        <w:t xml:space="preserve"> </w:t>
      </w:r>
      <w:r w:rsidRPr="00B17F09">
        <w:rPr>
          <w:b/>
        </w:rPr>
        <w:t>zákon</w:t>
      </w:r>
      <w:r w:rsidRPr="00B17F09">
        <w:t>“)</w:t>
      </w:r>
    </w:p>
    <w:p w14:paraId="6DB1C98A" w14:textId="77777777" w:rsidR="0016370D" w:rsidRPr="00B17F09" w:rsidRDefault="00000000">
      <w:pPr>
        <w:spacing w:before="117"/>
        <w:ind w:left="3701"/>
        <w:jc w:val="both"/>
      </w:pPr>
      <w:r w:rsidRPr="00B17F09">
        <w:t>(dále jen „</w:t>
      </w:r>
      <w:r w:rsidRPr="00B17F09">
        <w:rPr>
          <w:b/>
        </w:rPr>
        <w:t>Smlouva</w:t>
      </w:r>
      <w:r w:rsidRPr="00B17F09">
        <w:t>“).</w:t>
      </w:r>
    </w:p>
    <w:p w14:paraId="6DB1C98B" w14:textId="77777777" w:rsidR="0016370D" w:rsidRPr="00B17F09" w:rsidRDefault="0016370D">
      <w:pPr>
        <w:jc w:val="both"/>
        <w:sectPr w:rsidR="0016370D" w:rsidRPr="00B17F09">
          <w:footerReference w:type="default" r:id="rId7"/>
          <w:type w:val="continuous"/>
          <w:pgSz w:w="11910" w:h="16840"/>
          <w:pgMar w:top="1340" w:right="860" w:bottom="800" w:left="1200" w:header="708" w:footer="600" w:gutter="0"/>
          <w:pgNumType w:start="1"/>
          <w:cols w:space="708"/>
        </w:sectPr>
      </w:pPr>
    </w:p>
    <w:p w14:paraId="6DB1C98C" w14:textId="77777777" w:rsidR="0016370D" w:rsidRPr="00B17F09" w:rsidRDefault="00000000">
      <w:pPr>
        <w:pStyle w:val="Zkladntext"/>
        <w:spacing w:before="77" w:line="266" w:lineRule="auto"/>
        <w:ind w:left="103" w:right="715"/>
      </w:pPr>
      <w:r w:rsidRPr="00B17F09">
        <w:lastRenderedPageBreak/>
        <w:t>Smluvní strany, vědomy si svých závazků v této Smlouvě obsažených a s úmyslem být touto Smlouvou vázány, dohodly se na následujícím znění Smlouvy:</w:t>
      </w:r>
    </w:p>
    <w:p w14:paraId="6DB1C98D" w14:textId="77777777" w:rsidR="0016370D" w:rsidRPr="00B17F09" w:rsidRDefault="0016370D">
      <w:pPr>
        <w:pStyle w:val="Zkladntext"/>
        <w:spacing w:before="3"/>
        <w:ind w:left="0"/>
        <w:rPr>
          <w:sz w:val="31"/>
        </w:rPr>
      </w:pPr>
    </w:p>
    <w:p w14:paraId="6DB1C98E" w14:textId="77777777" w:rsidR="0016370D" w:rsidRPr="00B17F09" w:rsidRDefault="00000000">
      <w:pPr>
        <w:pStyle w:val="Nadpis1"/>
        <w:spacing w:line="266" w:lineRule="auto"/>
        <w:ind w:left="3639" w:right="3966" w:firstLine="880"/>
        <w:jc w:val="left"/>
      </w:pPr>
      <w:r w:rsidRPr="00B17F09">
        <w:t>Čl. II PŘEDMĚT SMLOUVY</w:t>
      </w:r>
    </w:p>
    <w:p w14:paraId="6DB1C98F" w14:textId="114A4D85" w:rsidR="0016370D" w:rsidRPr="00B17F09" w:rsidRDefault="00000000">
      <w:pPr>
        <w:pStyle w:val="Odstavecseseznamem"/>
        <w:numPr>
          <w:ilvl w:val="0"/>
          <w:numId w:val="18"/>
        </w:numPr>
        <w:tabs>
          <w:tab w:val="left" w:pos="464"/>
        </w:tabs>
        <w:spacing w:before="118" w:line="266" w:lineRule="auto"/>
        <w:ind w:right="439"/>
      </w:pPr>
      <w:r w:rsidRPr="00B17F09">
        <w:t>Předmětem této smlouvy je závazek Zhotovitele dodat Objednateli systém GINIS SSD (dále jen „Systém“), provést jeho instalaci, implementaci a konfiguraci a zajistit školení určených pracovníků Objednatele v rozsahu stanoveném touto Smlouvou, přičemž bližší specifikace Systému a rozsahu plnění je uvedena v příloze č. 1, a závazek Objednatele Systém převzít a zaplatit za něj sjednanou</w:t>
      </w:r>
      <w:r w:rsidRPr="00B17F09">
        <w:rPr>
          <w:spacing w:val="-4"/>
        </w:rPr>
        <w:t xml:space="preserve"> </w:t>
      </w:r>
      <w:r w:rsidRPr="00B17F09">
        <w:t>cenu.</w:t>
      </w:r>
    </w:p>
    <w:p w14:paraId="6DB1C990" w14:textId="77777777" w:rsidR="0016370D" w:rsidRPr="00B17F09" w:rsidRDefault="00000000">
      <w:pPr>
        <w:pStyle w:val="Odstavecseseznamem"/>
        <w:numPr>
          <w:ilvl w:val="0"/>
          <w:numId w:val="18"/>
        </w:numPr>
        <w:tabs>
          <w:tab w:val="left" w:pos="464"/>
        </w:tabs>
        <w:spacing w:before="115" w:line="266" w:lineRule="auto"/>
        <w:ind w:right="437"/>
      </w:pPr>
      <w:r w:rsidRPr="00B17F09">
        <w:t>Zhotovitel se dále zavazuje poskytovat pro dodaný Systém soubor služeb v rozsahu specifikovaném v příloze č. 2, která je nedílnou součástí této Smlouvy (dále jen „Paušální servisní</w:t>
      </w:r>
      <w:r w:rsidRPr="00B17F09">
        <w:rPr>
          <w:spacing w:val="-2"/>
        </w:rPr>
        <w:t xml:space="preserve"> </w:t>
      </w:r>
      <w:r w:rsidRPr="00B17F09">
        <w:t>služby“).</w:t>
      </w:r>
    </w:p>
    <w:p w14:paraId="6DB1C991" w14:textId="77777777" w:rsidR="0016370D" w:rsidRPr="00B17F09" w:rsidRDefault="00000000">
      <w:pPr>
        <w:pStyle w:val="Odstavecseseznamem"/>
        <w:numPr>
          <w:ilvl w:val="0"/>
          <w:numId w:val="18"/>
        </w:numPr>
        <w:tabs>
          <w:tab w:val="left" w:pos="464"/>
        </w:tabs>
        <w:spacing w:before="118" w:line="266" w:lineRule="auto"/>
        <w:ind w:right="440"/>
      </w:pPr>
      <w:r w:rsidRPr="00B17F09">
        <w:t>Zhotovitel se zavazuje dodat Systém v souladu s platnými právními předpisy, vlastním jménem, na svůj náklad a na vlastní</w:t>
      </w:r>
      <w:r w:rsidRPr="00B17F09">
        <w:rPr>
          <w:spacing w:val="-6"/>
        </w:rPr>
        <w:t xml:space="preserve"> </w:t>
      </w:r>
      <w:r w:rsidRPr="00B17F09">
        <w:t>odpovědnost.</w:t>
      </w:r>
    </w:p>
    <w:p w14:paraId="6DB1C992" w14:textId="77777777" w:rsidR="0016370D" w:rsidRPr="00B17F09" w:rsidRDefault="00000000">
      <w:pPr>
        <w:pStyle w:val="Odstavecseseznamem"/>
        <w:numPr>
          <w:ilvl w:val="0"/>
          <w:numId w:val="18"/>
        </w:numPr>
        <w:tabs>
          <w:tab w:val="left" w:pos="464"/>
        </w:tabs>
        <w:spacing w:before="120" w:line="266" w:lineRule="auto"/>
        <w:ind w:right="442"/>
      </w:pPr>
      <w:r w:rsidRPr="00B17F09">
        <w:t>Zhotovitel prohlašuje, že dodání Systému není plněním nemožným a že Smlouvu uzavírá po pečlivém zvážení všech možných důsledků, že se seznámil s předmětem této</w:t>
      </w:r>
      <w:r w:rsidRPr="00B17F09">
        <w:rPr>
          <w:spacing w:val="-26"/>
        </w:rPr>
        <w:t xml:space="preserve"> </w:t>
      </w:r>
      <w:r w:rsidRPr="00B17F09">
        <w:t>Smlouvy.</w:t>
      </w:r>
    </w:p>
    <w:p w14:paraId="6DB1C993" w14:textId="77777777" w:rsidR="0016370D" w:rsidRPr="00B17F09" w:rsidRDefault="00000000">
      <w:pPr>
        <w:pStyle w:val="Odstavecseseznamem"/>
        <w:numPr>
          <w:ilvl w:val="0"/>
          <w:numId w:val="18"/>
        </w:numPr>
        <w:tabs>
          <w:tab w:val="left" w:pos="464"/>
        </w:tabs>
        <w:spacing w:before="118" w:line="266" w:lineRule="auto"/>
        <w:ind w:right="438"/>
      </w:pPr>
      <w:r w:rsidRPr="00B17F09">
        <w:t>Objednatel se touto Smlouvou zavazuje poskytnout Zhotoviteli nezbytnou součinnost při realizaci plnění dle této Smlouvy, kterou po něm lze oprávněně požadovat a která je potřebná ke splnění závazků Zhotovitele vyplývajících pro něj z ustanovení Smlouvy a všechny věci a informace požadované Zhotovitelem ke splnění jeho závazků ze Smlouvy předat včas Zhotoviteli. Toto ustanovení se přiměřeně týká i součinnosti při poskytování Služeb.</w:t>
      </w:r>
    </w:p>
    <w:p w14:paraId="6DB1C994" w14:textId="77777777" w:rsidR="0016370D" w:rsidRPr="00B17F09" w:rsidRDefault="00000000">
      <w:pPr>
        <w:pStyle w:val="Odstavecseseznamem"/>
        <w:numPr>
          <w:ilvl w:val="0"/>
          <w:numId w:val="18"/>
        </w:numPr>
        <w:tabs>
          <w:tab w:val="left" w:pos="464"/>
        </w:tabs>
        <w:spacing w:before="115"/>
        <w:ind w:hanging="361"/>
      </w:pPr>
      <w:r w:rsidRPr="00B17F09">
        <w:t>Objednatel</w:t>
      </w:r>
      <w:r w:rsidRPr="00B17F09">
        <w:rPr>
          <w:spacing w:val="19"/>
        </w:rPr>
        <w:t xml:space="preserve"> </w:t>
      </w:r>
      <w:r w:rsidRPr="00B17F09">
        <w:t>se</w:t>
      </w:r>
      <w:r w:rsidRPr="00B17F09">
        <w:rPr>
          <w:spacing w:val="20"/>
        </w:rPr>
        <w:t xml:space="preserve"> </w:t>
      </w:r>
      <w:r w:rsidRPr="00B17F09">
        <w:t>zavazuje</w:t>
      </w:r>
      <w:r w:rsidRPr="00B17F09">
        <w:rPr>
          <w:spacing w:val="18"/>
        </w:rPr>
        <w:t xml:space="preserve"> </w:t>
      </w:r>
      <w:r w:rsidRPr="00B17F09">
        <w:t>Systém</w:t>
      </w:r>
      <w:r w:rsidRPr="00B17F09">
        <w:rPr>
          <w:spacing w:val="19"/>
        </w:rPr>
        <w:t xml:space="preserve"> </w:t>
      </w:r>
      <w:r w:rsidRPr="00B17F09">
        <w:t>převzít</w:t>
      </w:r>
      <w:r w:rsidRPr="00B17F09">
        <w:rPr>
          <w:spacing w:val="20"/>
        </w:rPr>
        <w:t xml:space="preserve"> </w:t>
      </w:r>
      <w:r w:rsidRPr="00B17F09">
        <w:t>a</w:t>
      </w:r>
      <w:r w:rsidRPr="00B17F09">
        <w:rPr>
          <w:spacing w:val="20"/>
        </w:rPr>
        <w:t xml:space="preserve"> </w:t>
      </w:r>
      <w:r w:rsidRPr="00B17F09">
        <w:t>zaplatit</w:t>
      </w:r>
      <w:r w:rsidRPr="00B17F09">
        <w:rPr>
          <w:spacing w:val="22"/>
        </w:rPr>
        <w:t xml:space="preserve"> </w:t>
      </w:r>
      <w:r w:rsidRPr="00B17F09">
        <w:t>za</w:t>
      </w:r>
      <w:r w:rsidRPr="00B17F09">
        <w:rPr>
          <w:spacing w:val="20"/>
        </w:rPr>
        <w:t xml:space="preserve"> </w:t>
      </w:r>
      <w:r w:rsidRPr="00B17F09">
        <w:t>něj</w:t>
      </w:r>
      <w:r w:rsidRPr="00B17F09">
        <w:rPr>
          <w:spacing w:val="22"/>
        </w:rPr>
        <w:t xml:space="preserve"> </w:t>
      </w:r>
      <w:r w:rsidRPr="00B17F09">
        <w:t>Zhotoviteli</w:t>
      </w:r>
      <w:r w:rsidRPr="00B17F09">
        <w:rPr>
          <w:spacing w:val="22"/>
        </w:rPr>
        <w:t xml:space="preserve"> </w:t>
      </w:r>
      <w:r w:rsidRPr="00B17F09">
        <w:t>cenu</w:t>
      </w:r>
      <w:r w:rsidRPr="00B17F09">
        <w:rPr>
          <w:spacing w:val="18"/>
        </w:rPr>
        <w:t xml:space="preserve"> </w:t>
      </w:r>
      <w:r w:rsidRPr="00B17F09">
        <w:t>dohodnutou</w:t>
      </w:r>
      <w:r w:rsidRPr="00B17F09">
        <w:rPr>
          <w:spacing w:val="20"/>
        </w:rPr>
        <w:t xml:space="preserve"> </w:t>
      </w:r>
      <w:r w:rsidRPr="00B17F09">
        <w:t>v</w:t>
      </w:r>
      <w:r w:rsidRPr="00B17F09">
        <w:rPr>
          <w:spacing w:val="-1"/>
        </w:rPr>
        <w:t xml:space="preserve"> </w:t>
      </w:r>
      <w:r w:rsidRPr="00B17F09">
        <w:t>čl.</w:t>
      </w:r>
    </w:p>
    <w:p w14:paraId="6DB1C995" w14:textId="77777777" w:rsidR="0016370D" w:rsidRPr="00B17F09" w:rsidRDefault="00000000">
      <w:pPr>
        <w:pStyle w:val="Zkladntext"/>
        <w:spacing w:before="28"/>
        <w:jc w:val="both"/>
      </w:pPr>
      <w:r w:rsidRPr="00B17F09">
        <w:t>IV odst. 1 této Smlouvy.</w:t>
      </w:r>
    </w:p>
    <w:p w14:paraId="6DB1C996" w14:textId="77777777" w:rsidR="0016370D" w:rsidRPr="00B17F09" w:rsidRDefault="00000000">
      <w:pPr>
        <w:pStyle w:val="Odstavecseseznamem"/>
        <w:numPr>
          <w:ilvl w:val="0"/>
          <w:numId w:val="18"/>
        </w:numPr>
        <w:tabs>
          <w:tab w:val="left" w:pos="464"/>
        </w:tabs>
        <w:spacing w:before="146"/>
        <w:ind w:hanging="361"/>
      </w:pPr>
      <w:r w:rsidRPr="00B17F09">
        <w:t>Objednatel</w:t>
      </w:r>
      <w:r w:rsidRPr="00B17F09">
        <w:rPr>
          <w:spacing w:val="20"/>
        </w:rPr>
        <w:t xml:space="preserve"> </w:t>
      </w:r>
      <w:r w:rsidRPr="00B17F09">
        <w:t>se</w:t>
      </w:r>
      <w:r w:rsidRPr="00B17F09">
        <w:rPr>
          <w:spacing w:val="19"/>
        </w:rPr>
        <w:t xml:space="preserve"> </w:t>
      </w:r>
      <w:r w:rsidRPr="00B17F09">
        <w:t>zavazuje</w:t>
      </w:r>
      <w:r w:rsidRPr="00B17F09">
        <w:rPr>
          <w:spacing w:val="16"/>
        </w:rPr>
        <w:t xml:space="preserve"> </w:t>
      </w:r>
      <w:r w:rsidRPr="00B17F09">
        <w:t>platit</w:t>
      </w:r>
      <w:r w:rsidRPr="00B17F09">
        <w:rPr>
          <w:spacing w:val="22"/>
        </w:rPr>
        <w:t xml:space="preserve"> </w:t>
      </w:r>
      <w:r w:rsidRPr="00B17F09">
        <w:t>za</w:t>
      </w:r>
      <w:r w:rsidRPr="00B17F09">
        <w:rPr>
          <w:spacing w:val="18"/>
        </w:rPr>
        <w:t xml:space="preserve"> </w:t>
      </w:r>
      <w:r w:rsidRPr="00B17F09">
        <w:t>řádně</w:t>
      </w:r>
      <w:r w:rsidRPr="00B17F09">
        <w:rPr>
          <w:spacing w:val="18"/>
        </w:rPr>
        <w:t xml:space="preserve"> </w:t>
      </w:r>
      <w:r w:rsidRPr="00B17F09">
        <w:t>a</w:t>
      </w:r>
      <w:r w:rsidRPr="00B17F09">
        <w:rPr>
          <w:spacing w:val="18"/>
        </w:rPr>
        <w:t xml:space="preserve"> </w:t>
      </w:r>
      <w:r w:rsidRPr="00B17F09">
        <w:t>včas</w:t>
      </w:r>
      <w:r w:rsidRPr="00B17F09">
        <w:rPr>
          <w:spacing w:val="18"/>
        </w:rPr>
        <w:t xml:space="preserve"> </w:t>
      </w:r>
      <w:r w:rsidRPr="00B17F09">
        <w:t>poskytované</w:t>
      </w:r>
      <w:r w:rsidRPr="00B17F09">
        <w:rPr>
          <w:spacing w:val="18"/>
        </w:rPr>
        <w:t xml:space="preserve"> </w:t>
      </w:r>
      <w:r w:rsidRPr="00B17F09">
        <w:t>Paušální</w:t>
      </w:r>
      <w:r w:rsidRPr="00B17F09">
        <w:rPr>
          <w:spacing w:val="20"/>
        </w:rPr>
        <w:t xml:space="preserve"> </w:t>
      </w:r>
      <w:r w:rsidRPr="00B17F09">
        <w:t>servisní</w:t>
      </w:r>
      <w:r w:rsidRPr="00B17F09">
        <w:rPr>
          <w:spacing w:val="23"/>
        </w:rPr>
        <w:t xml:space="preserve"> </w:t>
      </w:r>
      <w:r w:rsidRPr="00B17F09">
        <w:t>služby</w:t>
      </w:r>
      <w:r w:rsidRPr="00B17F09">
        <w:rPr>
          <w:spacing w:val="19"/>
        </w:rPr>
        <w:t xml:space="preserve"> </w:t>
      </w:r>
      <w:r w:rsidRPr="00B17F09">
        <w:t>cenu</w:t>
      </w:r>
    </w:p>
    <w:p w14:paraId="6DB1C997" w14:textId="77777777" w:rsidR="0016370D" w:rsidRPr="00B17F09" w:rsidRDefault="00000000">
      <w:pPr>
        <w:pStyle w:val="Zkladntext"/>
        <w:spacing w:before="28"/>
        <w:jc w:val="both"/>
      </w:pPr>
      <w:r w:rsidRPr="00B17F09">
        <w:t>určenou v čl. IV odst. 2 této Smlouvy.</w:t>
      </w:r>
    </w:p>
    <w:p w14:paraId="6DB1C998" w14:textId="77777777" w:rsidR="0016370D" w:rsidRPr="00B17F09" w:rsidRDefault="00000000">
      <w:pPr>
        <w:pStyle w:val="Odstavecseseznamem"/>
        <w:numPr>
          <w:ilvl w:val="0"/>
          <w:numId w:val="18"/>
        </w:numPr>
        <w:tabs>
          <w:tab w:val="left" w:pos="464"/>
        </w:tabs>
        <w:spacing w:before="147" w:line="266" w:lineRule="auto"/>
        <w:ind w:right="438"/>
      </w:pPr>
      <w:r w:rsidRPr="00B17F09">
        <w:t>Zhotovitel se dále zavazuje na základě samostatných odsouhlasených objednávek dle požadavků a specifikací Objednatele poskytovat ad-hoc služby a rozšíření Systému, a to zejména:</w:t>
      </w:r>
    </w:p>
    <w:p w14:paraId="6DB1C999" w14:textId="77777777" w:rsidR="0016370D" w:rsidRPr="00B17F09" w:rsidRDefault="00000000">
      <w:pPr>
        <w:pStyle w:val="Odstavecseseznamem"/>
        <w:numPr>
          <w:ilvl w:val="1"/>
          <w:numId w:val="18"/>
        </w:numPr>
        <w:tabs>
          <w:tab w:val="left" w:pos="812"/>
        </w:tabs>
        <w:spacing w:before="118"/>
        <w:ind w:hanging="361"/>
      </w:pPr>
      <w:r w:rsidRPr="00B17F09">
        <w:t>rozšiřovat počty</w:t>
      </w:r>
      <w:r w:rsidRPr="00B17F09">
        <w:rPr>
          <w:spacing w:val="-1"/>
        </w:rPr>
        <w:t xml:space="preserve"> </w:t>
      </w:r>
      <w:r w:rsidRPr="00B17F09">
        <w:t>licencí,</w:t>
      </w:r>
    </w:p>
    <w:p w14:paraId="6DB1C99A" w14:textId="77777777" w:rsidR="0016370D" w:rsidRPr="00B17F09" w:rsidRDefault="00000000">
      <w:pPr>
        <w:pStyle w:val="Odstavecseseznamem"/>
        <w:numPr>
          <w:ilvl w:val="1"/>
          <w:numId w:val="18"/>
        </w:numPr>
        <w:tabs>
          <w:tab w:val="left" w:pos="812"/>
        </w:tabs>
        <w:spacing w:before="25"/>
        <w:ind w:hanging="361"/>
      </w:pPr>
      <w:r w:rsidRPr="00B17F09">
        <w:t>dodávat Objednateli další poskytované softwarové</w:t>
      </w:r>
      <w:r w:rsidRPr="00B17F09">
        <w:rPr>
          <w:spacing w:val="-4"/>
        </w:rPr>
        <w:t xml:space="preserve"> </w:t>
      </w:r>
      <w:r w:rsidRPr="00B17F09">
        <w:t>produkty,</w:t>
      </w:r>
    </w:p>
    <w:p w14:paraId="6DB1C99B" w14:textId="77777777" w:rsidR="0016370D" w:rsidRPr="00B17F09" w:rsidRDefault="00000000">
      <w:pPr>
        <w:pStyle w:val="Odstavecseseznamem"/>
        <w:numPr>
          <w:ilvl w:val="1"/>
          <w:numId w:val="18"/>
        </w:numPr>
        <w:tabs>
          <w:tab w:val="left" w:pos="812"/>
        </w:tabs>
        <w:spacing w:before="28"/>
        <w:ind w:hanging="361"/>
      </w:pPr>
      <w:r w:rsidRPr="00B17F09">
        <w:t>provádět úpravy Systému, které mění nebo rozšiřují jeho</w:t>
      </w:r>
      <w:r w:rsidRPr="00B17F09">
        <w:rPr>
          <w:spacing w:val="-11"/>
        </w:rPr>
        <w:t xml:space="preserve"> </w:t>
      </w:r>
      <w:r w:rsidRPr="00B17F09">
        <w:t>funkčnost,</w:t>
      </w:r>
    </w:p>
    <w:p w14:paraId="6DB1C99C" w14:textId="77777777" w:rsidR="0016370D" w:rsidRPr="00B17F09" w:rsidRDefault="00000000">
      <w:pPr>
        <w:pStyle w:val="Odstavecseseznamem"/>
        <w:numPr>
          <w:ilvl w:val="1"/>
          <w:numId w:val="18"/>
        </w:numPr>
        <w:tabs>
          <w:tab w:val="left" w:pos="812"/>
        </w:tabs>
        <w:spacing w:before="28" w:line="264" w:lineRule="auto"/>
        <w:ind w:right="688"/>
      </w:pPr>
      <w:r w:rsidRPr="00B17F09">
        <w:t>školit zaměstnance Objednatele nad rámec školení realizovaného v rámci prvotní implementace,</w:t>
      </w:r>
    </w:p>
    <w:p w14:paraId="6DB1C99D" w14:textId="77777777" w:rsidR="0016370D" w:rsidRPr="00B17F09" w:rsidRDefault="00000000">
      <w:pPr>
        <w:pStyle w:val="Odstavecseseznamem"/>
        <w:numPr>
          <w:ilvl w:val="1"/>
          <w:numId w:val="18"/>
        </w:numPr>
        <w:tabs>
          <w:tab w:val="left" w:pos="812"/>
        </w:tabs>
        <w:spacing w:before="3" w:line="266" w:lineRule="auto"/>
        <w:ind w:right="686"/>
      </w:pPr>
      <w:r w:rsidRPr="00B17F09">
        <w:t>zajistit osobní přítomnost zástupce Zhotovitele v místě sídla Objednatele nad rámec rozsahu Paušálních servisních</w:t>
      </w:r>
      <w:r w:rsidRPr="00B17F09">
        <w:rPr>
          <w:spacing w:val="-1"/>
        </w:rPr>
        <w:t xml:space="preserve"> </w:t>
      </w:r>
      <w:r w:rsidRPr="00B17F09">
        <w:t>služeb,</w:t>
      </w:r>
    </w:p>
    <w:p w14:paraId="6DB1C99E" w14:textId="77777777" w:rsidR="0016370D" w:rsidRPr="00B17F09" w:rsidRDefault="00000000">
      <w:pPr>
        <w:pStyle w:val="Odstavecseseznamem"/>
        <w:numPr>
          <w:ilvl w:val="1"/>
          <w:numId w:val="18"/>
        </w:numPr>
        <w:tabs>
          <w:tab w:val="left" w:pos="811"/>
          <w:tab w:val="left" w:pos="812"/>
          <w:tab w:val="left" w:pos="2080"/>
          <w:tab w:val="left" w:pos="3411"/>
          <w:tab w:val="left" w:pos="4092"/>
          <w:tab w:val="left" w:pos="4764"/>
          <w:tab w:val="left" w:pos="6557"/>
          <w:tab w:val="left" w:pos="7397"/>
          <w:tab w:val="left" w:pos="7932"/>
          <w:tab w:val="left" w:pos="8735"/>
        </w:tabs>
        <w:spacing w:line="251" w:lineRule="exact"/>
        <w:ind w:hanging="361"/>
      </w:pPr>
      <w:r w:rsidRPr="00B17F09">
        <w:t>poskytovat</w:t>
      </w:r>
      <w:r w:rsidRPr="00B17F09">
        <w:tab/>
        <w:t>Objednateli</w:t>
      </w:r>
      <w:r w:rsidRPr="00B17F09">
        <w:tab/>
        <w:t>další</w:t>
      </w:r>
      <w:r w:rsidRPr="00B17F09">
        <w:tab/>
        <w:t>výše</w:t>
      </w:r>
      <w:r w:rsidRPr="00B17F09">
        <w:tab/>
        <w:t>nespecifikované</w:t>
      </w:r>
      <w:r w:rsidRPr="00B17F09">
        <w:tab/>
        <w:t>služby</w:t>
      </w:r>
      <w:r w:rsidRPr="00B17F09">
        <w:tab/>
        <w:t>pro</w:t>
      </w:r>
      <w:r w:rsidRPr="00B17F09">
        <w:tab/>
        <w:t>rozvoj</w:t>
      </w:r>
      <w:r w:rsidRPr="00B17F09">
        <w:tab/>
        <w:t>jeho</w:t>
      </w:r>
    </w:p>
    <w:p w14:paraId="6DB1C99F" w14:textId="77777777" w:rsidR="0016370D" w:rsidRPr="00B17F09" w:rsidRDefault="00000000">
      <w:pPr>
        <w:pStyle w:val="Zkladntext"/>
        <w:spacing w:before="28"/>
        <w:ind w:left="811"/>
      </w:pPr>
      <w:r w:rsidRPr="00B17F09">
        <w:t>programového vybavení.</w:t>
      </w:r>
    </w:p>
    <w:p w14:paraId="6DB1C9A0" w14:textId="77777777" w:rsidR="0016370D" w:rsidRPr="00B17F09" w:rsidRDefault="00000000">
      <w:pPr>
        <w:pStyle w:val="Zkladntext"/>
        <w:spacing w:before="27"/>
        <w:ind w:left="451"/>
      </w:pPr>
      <w:r w:rsidRPr="00B17F09">
        <w:t>Další specifikace je uvedena v příloze č. 2 Smlouvy.</w:t>
      </w:r>
    </w:p>
    <w:p w14:paraId="6DB1C9A1" w14:textId="77777777" w:rsidR="0016370D" w:rsidRPr="00B17F09" w:rsidRDefault="0016370D">
      <w:pPr>
        <w:pStyle w:val="Zkladntext"/>
        <w:spacing w:before="7"/>
        <w:ind w:left="0"/>
        <w:rPr>
          <w:sz w:val="26"/>
        </w:rPr>
      </w:pPr>
    </w:p>
    <w:p w14:paraId="6DB1C9A2" w14:textId="46D95CFE" w:rsidR="0016370D" w:rsidRPr="00B17F09" w:rsidRDefault="00000000">
      <w:pPr>
        <w:pStyle w:val="Odstavecseseznamem"/>
        <w:numPr>
          <w:ilvl w:val="0"/>
          <w:numId w:val="18"/>
        </w:numPr>
        <w:tabs>
          <w:tab w:val="left" w:pos="464"/>
        </w:tabs>
        <w:spacing w:before="1" w:line="266" w:lineRule="auto"/>
        <w:ind w:right="442"/>
      </w:pPr>
      <w:r w:rsidRPr="00B17F09">
        <w:t>Všechny</w:t>
      </w:r>
      <w:r w:rsidR="009A2776">
        <w:t xml:space="preserve"> </w:t>
      </w:r>
      <w:r w:rsidRPr="00B17F09">
        <w:t>požadavky</w:t>
      </w:r>
      <w:r w:rsidR="009A2776">
        <w:t xml:space="preserve"> </w:t>
      </w:r>
      <w:r w:rsidRPr="00B17F09">
        <w:t>Objednatele</w:t>
      </w:r>
      <w:r w:rsidR="009A2776">
        <w:t xml:space="preserve"> </w:t>
      </w:r>
      <w:r w:rsidRPr="00B17F09">
        <w:t>na</w:t>
      </w:r>
      <w:r w:rsidR="009A2776">
        <w:t xml:space="preserve"> </w:t>
      </w:r>
      <w:r w:rsidRPr="00B17F09">
        <w:t>poskytování</w:t>
      </w:r>
      <w:r w:rsidR="009A2776">
        <w:t xml:space="preserve"> </w:t>
      </w:r>
      <w:r w:rsidRPr="00B17F09">
        <w:t>služeb</w:t>
      </w:r>
      <w:r w:rsidR="009A2776">
        <w:t xml:space="preserve"> </w:t>
      </w:r>
      <w:r w:rsidRPr="00B17F09">
        <w:t>v</w:t>
      </w:r>
      <w:r w:rsidR="009A2776">
        <w:t xml:space="preserve"> </w:t>
      </w:r>
      <w:r w:rsidRPr="00B17F09">
        <w:t>rozsahu</w:t>
      </w:r>
      <w:r w:rsidR="009A2776">
        <w:t xml:space="preserve"> </w:t>
      </w:r>
      <w:r w:rsidRPr="00B17F09">
        <w:t>specifikovaném</w:t>
      </w:r>
      <w:r w:rsidR="009A2776">
        <w:t xml:space="preserve"> </w:t>
      </w:r>
      <w:r w:rsidRPr="00B17F09">
        <w:t>v odstavci</w:t>
      </w:r>
      <w:r w:rsidR="009A2776">
        <w:t xml:space="preserve"> </w:t>
      </w:r>
      <w:r w:rsidRPr="00B17F09">
        <w:t>8</w:t>
      </w:r>
      <w:r w:rsidR="009A2776">
        <w:t xml:space="preserve"> </w:t>
      </w:r>
      <w:r w:rsidRPr="00B17F09">
        <w:t>tohoto</w:t>
      </w:r>
      <w:r w:rsidR="009A2776">
        <w:t xml:space="preserve"> </w:t>
      </w:r>
      <w:r w:rsidRPr="00B17F09">
        <w:t>článku</w:t>
      </w:r>
      <w:r w:rsidR="009A2776">
        <w:t xml:space="preserve"> </w:t>
      </w:r>
      <w:r w:rsidRPr="00B17F09">
        <w:t>se</w:t>
      </w:r>
      <w:r w:rsidR="009A2776">
        <w:t xml:space="preserve"> </w:t>
      </w:r>
      <w:r w:rsidRPr="00B17F09">
        <w:t>Zhotovitel</w:t>
      </w:r>
      <w:r w:rsidR="009A2776">
        <w:t xml:space="preserve"> </w:t>
      </w:r>
      <w:r w:rsidRPr="00B17F09">
        <w:t>zavazuje</w:t>
      </w:r>
      <w:r w:rsidR="009A2776">
        <w:t xml:space="preserve"> </w:t>
      </w:r>
      <w:r w:rsidRPr="00B17F09">
        <w:t>realizovat</w:t>
      </w:r>
      <w:r w:rsidR="009A2776">
        <w:t xml:space="preserve"> </w:t>
      </w:r>
      <w:r w:rsidRPr="00B17F09">
        <w:t>v</w:t>
      </w:r>
      <w:r w:rsidR="009A2776">
        <w:t xml:space="preserve"> </w:t>
      </w:r>
      <w:r w:rsidRPr="00B17F09">
        <w:t>termínech</w:t>
      </w:r>
      <w:r w:rsidR="009A2776">
        <w:t xml:space="preserve"> </w:t>
      </w:r>
      <w:r w:rsidRPr="00B17F09">
        <w:t>uvedených</w:t>
      </w:r>
      <w:r w:rsidR="009A2776">
        <w:t xml:space="preserve"> </w:t>
      </w:r>
      <w:r w:rsidRPr="00B17F09">
        <w:t>v objednávkách potvrzených smluvními stranami a za dohodnutou</w:t>
      </w:r>
      <w:r w:rsidRPr="00B17F09">
        <w:rPr>
          <w:spacing w:val="-7"/>
        </w:rPr>
        <w:t xml:space="preserve"> </w:t>
      </w:r>
      <w:r w:rsidRPr="00B17F09">
        <w:t>úplatu.</w:t>
      </w:r>
    </w:p>
    <w:p w14:paraId="6DB1C9A3" w14:textId="77777777" w:rsidR="0016370D" w:rsidRPr="00B17F09" w:rsidRDefault="00000000">
      <w:pPr>
        <w:pStyle w:val="Odstavecseseznamem"/>
        <w:numPr>
          <w:ilvl w:val="0"/>
          <w:numId w:val="18"/>
        </w:numPr>
        <w:tabs>
          <w:tab w:val="left" w:pos="464"/>
        </w:tabs>
        <w:spacing w:before="117" w:line="266" w:lineRule="auto"/>
        <w:ind w:right="444"/>
      </w:pPr>
      <w:r w:rsidRPr="00B17F09">
        <w:t>Zhotovitel poskytuje touto Smlouvou Objednateli k Systému, který je předmětem autorskoprávní</w:t>
      </w:r>
      <w:r w:rsidRPr="00B17F09">
        <w:rPr>
          <w:spacing w:val="21"/>
        </w:rPr>
        <w:t xml:space="preserve"> </w:t>
      </w:r>
      <w:r w:rsidRPr="00B17F09">
        <w:t>ochrany,</w:t>
      </w:r>
      <w:r w:rsidRPr="00B17F09">
        <w:rPr>
          <w:spacing w:val="21"/>
        </w:rPr>
        <w:t xml:space="preserve"> </w:t>
      </w:r>
      <w:r w:rsidRPr="00B17F09">
        <w:t>nevýhradní,</w:t>
      </w:r>
      <w:r w:rsidRPr="00B17F09">
        <w:rPr>
          <w:spacing w:val="21"/>
        </w:rPr>
        <w:t xml:space="preserve"> </w:t>
      </w:r>
      <w:r w:rsidRPr="00B17F09">
        <w:t>nepřenosnou</w:t>
      </w:r>
      <w:r w:rsidRPr="00B17F09">
        <w:rPr>
          <w:spacing w:val="22"/>
        </w:rPr>
        <w:t xml:space="preserve"> </w:t>
      </w:r>
      <w:r w:rsidRPr="00B17F09">
        <w:t>a</w:t>
      </w:r>
      <w:r w:rsidRPr="00B17F09">
        <w:rPr>
          <w:spacing w:val="19"/>
        </w:rPr>
        <w:t xml:space="preserve"> </w:t>
      </w:r>
      <w:r w:rsidRPr="00B17F09">
        <w:t>nepřevoditelnou</w:t>
      </w:r>
      <w:r w:rsidRPr="00B17F09">
        <w:rPr>
          <w:spacing w:val="22"/>
        </w:rPr>
        <w:t xml:space="preserve"> </w:t>
      </w:r>
      <w:r w:rsidRPr="00B17F09">
        <w:t>licenci</w:t>
      </w:r>
      <w:r w:rsidRPr="00B17F09">
        <w:rPr>
          <w:spacing w:val="22"/>
        </w:rPr>
        <w:t xml:space="preserve"> </w:t>
      </w:r>
      <w:r w:rsidRPr="00B17F09">
        <w:t>k</w:t>
      </w:r>
      <w:r w:rsidRPr="00B17F09">
        <w:rPr>
          <w:spacing w:val="19"/>
        </w:rPr>
        <w:t xml:space="preserve"> </w:t>
      </w:r>
      <w:r w:rsidRPr="00B17F09">
        <w:t>jeho</w:t>
      </w:r>
      <w:r w:rsidRPr="00B17F09">
        <w:rPr>
          <w:spacing w:val="20"/>
        </w:rPr>
        <w:t xml:space="preserve"> </w:t>
      </w:r>
      <w:r w:rsidRPr="00B17F09">
        <w:t>užití</w:t>
      </w:r>
      <w:r w:rsidRPr="00B17F09">
        <w:rPr>
          <w:spacing w:val="21"/>
        </w:rPr>
        <w:t xml:space="preserve"> </w:t>
      </w:r>
      <w:r w:rsidRPr="00B17F09">
        <w:t>v</w:t>
      </w:r>
    </w:p>
    <w:p w14:paraId="6DB1C9A4" w14:textId="77777777" w:rsidR="0016370D" w:rsidRPr="00B17F09" w:rsidRDefault="0016370D">
      <w:pPr>
        <w:spacing w:line="266" w:lineRule="auto"/>
        <w:jc w:val="both"/>
        <w:sectPr w:rsidR="0016370D" w:rsidRPr="00B17F09">
          <w:pgSz w:w="11910" w:h="16840"/>
          <w:pgMar w:top="1340" w:right="860" w:bottom="800" w:left="1200" w:header="0" w:footer="600" w:gutter="0"/>
          <w:cols w:space="708"/>
        </w:sectPr>
      </w:pPr>
    </w:p>
    <w:p w14:paraId="6DB1C9A5" w14:textId="77777777" w:rsidR="0016370D" w:rsidRPr="00B17F09" w:rsidRDefault="00000000">
      <w:pPr>
        <w:pStyle w:val="Zkladntext"/>
        <w:spacing w:before="77" w:line="266" w:lineRule="auto"/>
        <w:ind w:right="437"/>
        <w:jc w:val="both"/>
      </w:pPr>
      <w:r w:rsidRPr="00B17F09">
        <w:lastRenderedPageBreak/>
        <w:t xml:space="preserve">jakékoli v současnosti známé formě, v územně neomezeném rozsahu jako časově omezené právo po dobu trvání majetkových autorských práv. Odměna za poskytnutí licence je součástí ceny podle čl. IV této Smlouvy a licence je poskytnuta ode dne předání Systému. Objednatel není povinen licenci využít. Objednatel není oprávněn provádět zpětnou analýzu, </w:t>
      </w:r>
      <w:proofErr w:type="spellStart"/>
      <w:r w:rsidRPr="00B17F09">
        <w:t>dekompilaci</w:t>
      </w:r>
      <w:proofErr w:type="spellEnd"/>
      <w:r w:rsidRPr="00B17F09">
        <w:t xml:space="preserve"> nebo převod ze strojového kódu Systému, ani bez předchozího písemného souhlasu Zhotovitele Systém pronajímat třetím osobám či poskytovat podlicence; Systém je určen výhradně pro užití v rámci Objednatele. Licenční podmínky – rozsah poskytnutých licencí je dále vymezen v příloze č. 1</w:t>
      </w:r>
      <w:r w:rsidRPr="00B17F09">
        <w:rPr>
          <w:spacing w:val="-16"/>
        </w:rPr>
        <w:t xml:space="preserve"> </w:t>
      </w:r>
      <w:r w:rsidRPr="00B17F09">
        <w:t>Smlouvy.</w:t>
      </w:r>
    </w:p>
    <w:p w14:paraId="6DB1C9A6" w14:textId="77777777" w:rsidR="0016370D" w:rsidRPr="00B17F09" w:rsidRDefault="0016370D">
      <w:pPr>
        <w:pStyle w:val="Zkladntext"/>
        <w:spacing w:before="10"/>
        <w:ind w:left="0"/>
        <w:rPr>
          <w:sz w:val="30"/>
        </w:rPr>
      </w:pPr>
    </w:p>
    <w:p w14:paraId="6DB1C9A7" w14:textId="77777777" w:rsidR="0016370D" w:rsidRPr="00B17F09" w:rsidRDefault="00000000">
      <w:pPr>
        <w:pStyle w:val="Nadpis1"/>
        <w:ind w:right="557"/>
      </w:pPr>
      <w:r w:rsidRPr="00B17F09">
        <w:t>Čl. III</w:t>
      </w:r>
    </w:p>
    <w:p w14:paraId="6DB1C9A8" w14:textId="77777777" w:rsidR="0016370D" w:rsidRPr="00B17F09" w:rsidRDefault="00000000">
      <w:pPr>
        <w:spacing w:before="28"/>
        <w:ind w:left="217" w:right="557"/>
        <w:jc w:val="center"/>
        <w:rPr>
          <w:b/>
        </w:rPr>
      </w:pPr>
      <w:r w:rsidRPr="00B17F09">
        <w:rPr>
          <w:b/>
        </w:rPr>
        <w:t>DOBA A MÍSTO PLNĚNÍ</w:t>
      </w:r>
    </w:p>
    <w:p w14:paraId="6DB1C9A9" w14:textId="77777777" w:rsidR="0016370D" w:rsidRPr="00B17F09" w:rsidRDefault="00000000">
      <w:pPr>
        <w:pStyle w:val="Odstavecseseznamem"/>
        <w:numPr>
          <w:ilvl w:val="0"/>
          <w:numId w:val="17"/>
        </w:numPr>
        <w:tabs>
          <w:tab w:val="left" w:pos="464"/>
        </w:tabs>
        <w:spacing w:before="145" w:line="266" w:lineRule="auto"/>
        <w:ind w:right="438"/>
      </w:pPr>
      <w:r w:rsidRPr="00B17F09">
        <w:t>Zhotovitel se zavazuje za podmínky poskytnutí součinnosti Objednatele realizovat dodávku a implementaci Systému v rozsahu přílohy č. 1 nejpozději do 90 dní ode dne nabytí účinnosti Smlouvy, přičemž zahájení prací proběhne bez zbytečného odkladu po nabytí její účinnosti.</w:t>
      </w:r>
    </w:p>
    <w:p w14:paraId="6DB1C9AA" w14:textId="77777777" w:rsidR="0016370D" w:rsidRPr="00B17F09" w:rsidRDefault="00000000">
      <w:pPr>
        <w:pStyle w:val="Odstavecseseznamem"/>
        <w:numPr>
          <w:ilvl w:val="0"/>
          <w:numId w:val="17"/>
        </w:numPr>
        <w:tabs>
          <w:tab w:val="left" w:pos="464"/>
        </w:tabs>
        <w:spacing w:before="119" w:line="266" w:lineRule="auto"/>
        <w:ind w:right="439"/>
      </w:pPr>
      <w:r w:rsidRPr="00B17F09">
        <w:t>Poskytování Paušálních servisních služeb v rozsahu přílohy č. 2 započne neprodleně po převzetí Systému na základě akceptačního protokolu a sjednává se na dobu</w:t>
      </w:r>
      <w:r w:rsidRPr="00B17F09">
        <w:rPr>
          <w:spacing w:val="-25"/>
        </w:rPr>
        <w:t xml:space="preserve"> </w:t>
      </w:r>
      <w:r w:rsidRPr="00B17F09">
        <w:t>neurčitou.</w:t>
      </w:r>
    </w:p>
    <w:p w14:paraId="6DB1C9AB" w14:textId="77777777" w:rsidR="0016370D" w:rsidRPr="00B17F09" w:rsidRDefault="00000000">
      <w:pPr>
        <w:pStyle w:val="Odstavecseseznamem"/>
        <w:numPr>
          <w:ilvl w:val="0"/>
          <w:numId w:val="17"/>
        </w:numPr>
        <w:tabs>
          <w:tab w:val="left" w:pos="464"/>
        </w:tabs>
        <w:spacing w:before="117" w:line="266" w:lineRule="auto"/>
        <w:ind w:right="437"/>
      </w:pPr>
      <w:r w:rsidRPr="00B17F09">
        <w:t xml:space="preserve">Systém bude provozován na společné technické infrastruktuře AV ČR poskytované Střediskem společných činností AV ČR, </w:t>
      </w:r>
      <w:proofErr w:type="spellStart"/>
      <w:r w:rsidRPr="00B17F09">
        <w:t>v.v.i</w:t>
      </w:r>
      <w:proofErr w:type="spellEnd"/>
      <w:r w:rsidRPr="00B17F09">
        <w:t>. (SSČ). Přípravné a programovací práce je Zhotovitel oprávněn realizovat na svém vlastním technickém vybavení ve svých prostorách. Dodávku, instalaci a konfiguraci Systému je Zhotovitel oprávněn realizovat pomocí vzdáleného přístupu k softwarové a hardwarové infrastruktuře</w:t>
      </w:r>
      <w:r w:rsidRPr="00B17F09">
        <w:rPr>
          <w:spacing w:val="-9"/>
        </w:rPr>
        <w:t xml:space="preserve"> </w:t>
      </w:r>
      <w:r w:rsidRPr="00B17F09">
        <w:t>SSČ.</w:t>
      </w:r>
    </w:p>
    <w:p w14:paraId="6DB1C9AC" w14:textId="77777777" w:rsidR="0016370D" w:rsidRPr="00B17F09" w:rsidRDefault="00000000">
      <w:pPr>
        <w:pStyle w:val="Odstavecseseznamem"/>
        <w:numPr>
          <w:ilvl w:val="0"/>
          <w:numId w:val="17"/>
        </w:numPr>
        <w:tabs>
          <w:tab w:val="left" w:pos="464"/>
        </w:tabs>
        <w:spacing w:before="115" w:line="266" w:lineRule="auto"/>
        <w:ind w:right="441"/>
      </w:pPr>
      <w:r w:rsidRPr="00B17F09">
        <w:t>Služby budou realizovány v sídle Objednatele, nebo v sídle SSČ, nebo vzdáleným přístupem ze sídla Zhotovitele, v závislosti na povaze</w:t>
      </w:r>
      <w:r w:rsidRPr="00B17F09">
        <w:rPr>
          <w:spacing w:val="-9"/>
        </w:rPr>
        <w:t xml:space="preserve"> </w:t>
      </w:r>
      <w:r w:rsidRPr="00B17F09">
        <w:t>služby.</w:t>
      </w:r>
    </w:p>
    <w:p w14:paraId="6DB1C9AD" w14:textId="77777777" w:rsidR="0016370D" w:rsidRPr="00B17F09" w:rsidRDefault="0016370D">
      <w:pPr>
        <w:pStyle w:val="Zkladntext"/>
        <w:spacing w:before="4"/>
        <w:ind w:left="0"/>
        <w:rPr>
          <w:sz w:val="31"/>
        </w:rPr>
      </w:pPr>
    </w:p>
    <w:p w14:paraId="6DB1C9AE" w14:textId="77777777" w:rsidR="0016370D" w:rsidRPr="00B17F09" w:rsidRDefault="00000000">
      <w:pPr>
        <w:pStyle w:val="Nadpis1"/>
        <w:ind w:right="555"/>
      </w:pPr>
      <w:r w:rsidRPr="00B17F09">
        <w:t>Čl. IV</w:t>
      </w:r>
    </w:p>
    <w:p w14:paraId="6DB1C9AF" w14:textId="77777777" w:rsidR="0016370D" w:rsidRPr="00B17F09" w:rsidRDefault="00000000">
      <w:pPr>
        <w:spacing w:before="28"/>
        <w:ind w:left="216" w:right="557"/>
        <w:jc w:val="center"/>
        <w:rPr>
          <w:b/>
        </w:rPr>
      </w:pPr>
      <w:r w:rsidRPr="00B17F09">
        <w:rPr>
          <w:b/>
        </w:rPr>
        <w:t>CENA A PLATEBNÍ PODMÍNKY</w:t>
      </w:r>
    </w:p>
    <w:p w14:paraId="6DB1C9B0" w14:textId="77777777" w:rsidR="0016370D" w:rsidRPr="00B17F09" w:rsidRDefault="00000000">
      <w:pPr>
        <w:pStyle w:val="Odstavecseseznamem"/>
        <w:numPr>
          <w:ilvl w:val="0"/>
          <w:numId w:val="16"/>
        </w:numPr>
        <w:tabs>
          <w:tab w:val="left" w:pos="464"/>
        </w:tabs>
        <w:spacing w:before="145"/>
        <w:ind w:hanging="361"/>
      </w:pPr>
      <w:r w:rsidRPr="00B17F09">
        <w:t>Za</w:t>
      </w:r>
      <w:r w:rsidRPr="00B17F09">
        <w:rPr>
          <w:spacing w:val="34"/>
        </w:rPr>
        <w:t xml:space="preserve"> </w:t>
      </w:r>
      <w:r w:rsidRPr="00B17F09">
        <w:t>dodávku,</w:t>
      </w:r>
      <w:r w:rsidRPr="00B17F09">
        <w:rPr>
          <w:spacing w:val="33"/>
        </w:rPr>
        <w:t xml:space="preserve"> </w:t>
      </w:r>
      <w:r w:rsidRPr="00B17F09">
        <w:t>instalaci,</w:t>
      </w:r>
      <w:r w:rsidRPr="00B17F09">
        <w:rPr>
          <w:spacing w:val="36"/>
        </w:rPr>
        <w:t xml:space="preserve"> </w:t>
      </w:r>
      <w:r w:rsidRPr="00B17F09">
        <w:t>implementaci,</w:t>
      </w:r>
      <w:r w:rsidRPr="00B17F09">
        <w:rPr>
          <w:spacing w:val="35"/>
        </w:rPr>
        <w:t xml:space="preserve"> </w:t>
      </w:r>
      <w:r w:rsidRPr="00B17F09">
        <w:t>konfiguraci</w:t>
      </w:r>
      <w:r w:rsidRPr="00B17F09">
        <w:rPr>
          <w:spacing w:val="33"/>
        </w:rPr>
        <w:t xml:space="preserve"> </w:t>
      </w:r>
      <w:r w:rsidRPr="00B17F09">
        <w:t>a</w:t>
      </w:r>
      <w:r w:rsidRPr="00B17F09">
        <w:rPr>
          <w:spacing w:val="34"/>
        </w:rPr>
        <w:t xml:space="preserve"> </w:t>
      </w:r>
      <w:r w:rsidRPr="00B17F09">
        <w:t>školení</w:t>
      </w:r>
      <w:r w:rsidRPr="00B17F09">
        <w:rPr>
          <w:spacing w:val="35"/>
        </w:rPr>
        <w:t xml:space="preserve"> </w:t>
      </w:r>
      <w:r w:rsidRPr="00B17F09">
        <w:t>Systému</w:t>
      </w:r>
      <w:r w:rsidRPr="00B17F09">
        <w:rPr>
          <w:spacing w:val="32"/>
        </w:rPr>
        <w:t xml:space="preserve"> </w:t>
      </w:r>
      <w:r w:rsidRPr="00B17F09">
        <w:t>se</w:t>
      </w:r>
      <w:r w:rsidRPr="00B17F09">
        <w:rPr>
          <w:spacing w:val="33"/>
        </w:rPr>
        <w:t xml:space="preserve"> </w:t>
      </w:r>
      <w:r w:rsidRPr="00B17F09">
        <w:t>sjednává</w:t>
      </w:r>
      <w:r w:rsidRPr="00B17F09">
        <w:rPr>
          <w:spacing w:val="34"/>
        </w:rPr>
        <w:t xml:space="preserve"> </w:t>
      </w:r>
      <w:r w:rsidRPr="00B17F09">
        <w:t>celková</w:t>
      </w:r>
    </w:p>
    <w:p w14:paraId="6DB1C9B1" w14:textId="77777777" w:rsidR="0016370D" w:rsidRPr="00B17F09" w:rsidRDefault="00000000">
      <w:pPr>
        <w:pStyle w:val="Zkladntext"/>
        <w:spacing w:before="28"/>
      </w:pPr>
      <w:r w:rsidRPr="00B17F09">
        <w:t>cena (dále jen „Cena za Systém“):</w:t>
      </w:r>
    </w:p>
    <w:p w14:paraId="6DB1C9B2" w14:textId="77777777" w:rsidR="0016370D" w:rsidRPr="00B17F09" w:rsidRDefault="00000000">
      <w:pPr>
        <w:spacing w:before="148"/>
        <w:ind w:left="463"/>
      </w:pPr>
      <w:r w:rsidRPr="00B17F09">
        <w:rPr>
          <w:b/>
        </w:rPr>
        <w:t xml:space="preserve">Cena za Systém: </w:t>
      </w:r>
      <w:r w:rsidRPr="00C936B0">
        <w:rPr>
          <w:b/>
          <w:highlight w:val="yellow"/>
        </w:rPr>
        <w:t>XXX</w:t>
      </w:r>
      <w:r w:rsidRPr="00C936B0">
        <w:rPr>
          <w:highlight w:val="yellow"/>
        </w:rPr>
        <w:t>,</w:t>
      </w:r>
      <w:r w:rsidRPr="00B17F09">
        <w:t>-Kč bez DPH (slovy: korun českých bez DPH).</w:t>
      </w:r>
    </w:p>
    <w:p w14:paraId="6DB1C9B3" w14:textId="77777777" w:rsidR="0016370D" w:rsidRPr="00B17F09" w:rsidRDefault="00000000">
      <w:pPr>
        <w:spacing w:before="146"/>
        <w:ind w:left="811"/>
        <w:rPr>
          <w:b/>
        </w:rPr>
      </w:pPr>
      <w:r w:rsidRPr="00B17F09">
        <w:t xml:space="preserve">Sazba DPH: </w:t>
      </w:r>
      <w:r w:rsidRPr="00B17F09">
        <w:rPr>
          <w:b/>
        </w:rPr>
        <w:t>21 %</w:t>
      </w:r>
    </w:p>
    <w:p w14:paraId="6DB1C9B4" w14:textId="77777777" w:rsidR="0016370D" w:rsidRPr="00B17F09" w:rsidRDefault="00000000">
      <w:pPr>
        <w:pStyle w:val="Zkladntext"/>
        <w:spacing w:before="147"/>
        <w:ind w:left="811"/>
      </w:pPr>
      <w:r w:rsidRPr="00B17F09">
        <w:t xml:space="preserve">Výše DPH: </w:t>
      </w:r>
      <w:r w:rsidRPr="00C936B0">
        <w:rPr>
          <w:b/>
          <w:highlight w:val="yellow"/>
        </w:rPr>
        <w:t>XXX</w:t>
      </w:r>
      <w:r w:rsidRPr="00C936B0">
        <w:rPr>
          <w:highlight w:val="yellow"/>
        </w:rPr>
        <w:t>,-</w:t>
      </w:r>
      <w:r w:rsidRPr="00B17F09">
        <w:t xml:space="preserve"> Kč (slovy: korun českých).</w:t>
      </w:r>
    </w:p>
    <w:p w14:paraId="6DB1C9B5" w14:textId="77777777" w:rsidR="0016370D" w:rsidRPr="00B17F09" w:rsidRDefault="0016370D">
      <w:pPr>
        <w:pStyle w:val="Zkladntext"/>
        <w:ind w:left="0"/>
        <w:rPr>
          <w:sz w:val="24"/>
        </w:rPr>
      </w:pPr>
    </w:p>
    <w:p w14:paraId="6DB1C9B6" w14:textId="77777777" w:rsidR="0016370D" w:rsidRPr="00B17F09" w:rsidRDefault="0016370D">
      <w:pPr>
        <w:pStyle w:val="Zkladntext"/>
        <w:spacing w:before="10"/>
        <w:ind w:left="0"/>
        <w:rPr>
          <w:sz w:val="21"/>
        </w:rPr>
      </w:pPr>
    </w:p>
    <w:p w14:paraId="6DB1C9B7" w14:textId="77777777" w:rsidR="0016370D" w:rsidRPr="00B17F09" w:rsidRDefault="00000000">
      <w:pPr>
        <w:pStyle w:val="Odstavecseseznamem"/>
        <w:numPr>
          <w:ilvl w:val="0"/>
          <w:numId w:val="16"/>
        </w:numPr>
        <w:tabs>
          <w:tab w:val="left" w:pos="464"/>
        </w:tabs>
        <w:ind w:hanging="361"/>
      </w:pPr>
      <w:r w:rsidRPr="00B17F09">
        <w:t>Za poskytování Paušálních servisních služeb se sjednává cena za 1 rok ve</w:t>
      </w:r>
      <w:r w:rsidRPr="00B17F09">
        <w:rPr>
          <w:spacing w:val="-18"/>
        </w:rPr>
        <w:t xml:space="preserve"> </w:t>
      </w:r>
      <w:r w:rsidRPr="00B17F09">
        <w:t>výši:</w:t>
      </w:r>
    </w:p>
    <w:p w14:paraId="6DB1C9B8" w14:textId="77777777" w:rsidR="0016370D" w:rsidRPr="00B17F09" w:rsidRDefault="00000000">
      <w:pPr>
        <w:spacing w:before="121"/>
        <w:ind w:left="463"/>
      </w:pPr>
      <w:r w:rsidRPr="00B17F09">
        <w:rPr>
          <w:b/>
        </w:rPr>
        <w:t xml:space="preserve">Cena za Služby: </w:t>
      </w:r>
      <w:r w:rsidRPr="00C936B0">
        <w:rPr>
          <w:b/>
          <w:highlight w:val="yellow"/>
        </w:rPr>
        <w:t>XXX,-</w:t>
      </w:r>
      <w:r w:rsidRPr="00B17F09">
        <w:rPr>
          <w:b/>
        </w:rPr>
        <w:t xml:space="preserve"> </w:t>
      </w:r>
      <w:r w:rsidRPr="00B17F09">
        <w:t>Kč bez DPH (slovy: korun českých bez DPH).</w:t>
      </w:r>
    </w:p>
    <w:p w14:paraId="6DB1C9B9" w14:textId="77777777" w:rsidR="0016370D" w:rsidRPr="00B17F09" w:rsidRDefault="00000000">
      <w:pPr>
        <w:tabs>
          <w:tab w:val="left" w:pos="2227"/>
        </w:tabs>
        <w:spacing w:before="139"/>
        <w:ind w:left="811"/>
        <w:rPr>
          <w:b/>
        </w:rPr>
      </w:pPr>
      <w:r w:rsidRPr="00B17F09">
        <w:t>Sazba</w:t>
      </w:r>
      <w:r w:rsidRPr="00B17F09">
        <w:rPr>
          <w:spacing w:val="-2"/>
        </w:rPr>
        <w:t xml:space="preserve"> </w:t>
      </w:r>
      <w:r w:rsidRPr="00B17F09">
        <w:t>DPH:</w:t>
      </w:r>
      <w:r w:rsidRPr="00B17F09">
        <w:tab/>
      </w:r>
      <w:r w:rsidRPr="00B17F09">
        <w:rPr>
          <w:b/>
        </w:rPr>
        <w:t>21 %</w:t>
      </w:r>
    </w:p>
    <w:p w14:paraId="6DB1C9BA" w14:textId="77777777" w:rsidR="0016370D" w:rsidRPr="00B17F09" w:rsidRDefault="00000000">
      <w:pPr>
        <w:spacing w:before="148"/>
        <w:ind w:left="811"/>
      </w:pPr>
      <w:r w:rsidRPr="00B17F09">
        <w:t xml:space="preserve">Výše DPH: </w:t>
      </w:r>
      <w:r w:rsidRPr="00C936B0">
        <w:rPr>
          <w:b/>
          <w:highlight w:val="yellow"/>
        </w:rPr>
        <w:t>XXX,-</w:t>
      </w:r>
      <w:r w:rsidRPr="00B17F09">
        <w:rPr>
          <w:b/>
        </w:rPr>
        <w:t xml:space="preserve"> Kč </w:t>
      </w:r>
      <w:r w:rsidRPr="00B17F09">
        <w:t>(slovy: korun českých).</w:t>
      </w:r>
    </w:p>
    <w:p w14:paraId="6DB1C9BB" w14:textId="77777777" w:rsidR="0016370D" w:rsidRPr="00B17F09" w:rsidRDefault="0016370D">
      <w:pPr>
        <w:pStyle w:val="Zkladntext"/>
        <w:spacing w:before="9"/>
        <w:ind w:left="0"/>
        <w:rPr>
          <w:sz w:val="34"/>
        </w:rPr>
      </w:pPr>
    </w:p>
    <w:p w14:paraId="6DB1C9BC" w14:textId="4B6DEADA" w:rsidR="0016370D" w:rsidRPr="00B17F09" w:rsidRDefault="00000000">
      <w:pPr>
        <w:pStyle w:val="Zkladntext"/>
        <w:spacing w:line="266" w:lineRule="auto"/>
        <w:ind w:right="437"/>
        <w:jc w:val="both"/>
      </w:pPr>
      <w:r w:rsidRPr="00B17F09">
        <w:rPr>
          <w:spacing w:val="-3"/>
        </w:rPr>
        <w:t xml:space="preserve">Ceny uvedené </w:t>
      </w:r>
      <w:r w:rsidRPr="00B17F09">
        <w:t xml:space="preserve">v této </w:t>
      </w:r>
      <w:r w:rsidRPr="00B17F09">
        <w:rPr>
          <w:spacing w:val="-3"/>
        </w:rPr>
        <w:t xml:space="preserve">Smlouvě </w:t>
      </w:r>
      <w:r w:rsidRPr="00B17F09">
        <w:t xml:space="preserve">se bez </w:t>
      </w:r>
      <w:r w:rsidRPr="00B17F09">
        <w:rPr>
          <w:spacing w:val="-3"/>
        </w:rPr>
        <w:t xml:space="preserve">nutnosti uzavření dodatku </w:t>
      </w:r>
      <w:r w:rsidRPr="00B17F09">
        <w:t xml:space="preserve">ke </w:t>
      </w:r>
      <w:r w:rsidRPr="00B17F09">
        <w:rPr>
          <w:spacing w:val="-3"/>
        </w:rPr>
        <w:t xml:space="preserve">Smlouvě automaticky </w:t>
      </w:r>
      <w:r w:rsidRPr="00B17F09">
        <w:t xml:space="preserve">mění v </w:t>
      </w:r>
      <w:r w:rsidRPr="00B17F09">
        <w:rPr>
          <w:spacing w:val="-3"/>
        </w:rPr>
        <w:t xml:space="preserve">důsledku změny právních předpisů upravujících </w:t>
      </w:r>
      <w:r w:rsidRPr="00B17F09">
        <w:t>daň z přidané hodnoty (DPH), a to</w:t>
      </w:r>
      <w:r w:rsidR="009A2776">
        <w:t xml:space="preserve"> </w:t>
      </w:r>
      <w:r w:rsidRPr="00B17F09">
        <w:t xml:space="preserve">v rozsahu odpovídajícím této změně. V ostatních případech mohou být ceny změněny pouze tehdy, pokud se po uzavření Smlouvy v průběhu plnění vyskytnou okolnosti, které nebylo </w:t>
      </w:r>
      <w:r w:rsidRPr="00B17F09">
        <w:rPr>
          <w:spacing w:val="-3"/>
        </w:rPr>
        <w:t xml:space="preserve">možné </w:t>
      </w:r>
      <w:r w:rsidRPr="00B17F09">
        <w:t xml:space="preserve">v </w:t>
      </w:r>
      <w:r w:rsidRPr="00B17F09">
        <w:rPr>
          <w:spacing w:val="-3"/>
        </w:rPr>
        <w:t xml:space="preserve">době uzavření Smlouvy předvídat </w:t>
      </w:r>
      <w:r w:rsidRPr="00B17F09">
        <w:t xml:space="preserve">a které </w:t>
      </w:r>
      <w:r w:rsidRPr="00B17F09">
        <w:rPr>
          <w:spacing w:val="-3"/>
        </w:rPr>
        <w:t xml:space="preserve">mají objektivní </w:t>
      </w:r>
      <w:r w:rsidRPr="00B17F09">
        <w:t xml:space="preserve">a </w:t>
      </w:r>
      <w:r w:rsidRPr="00B17F09">
        <w:rPr>
          <w:spacing w:val="-3"/>
        </w:rPr>
        <w:t xml:space="preserve">prokazatelný vliv </w:t>
      </w:r>
      <w:r w:rsidRPr="00B17F09">
        <w:t xml:space="preserve">na </w:t>
      </w:r>
      <w:r w:rsidRPr="00B17F09">
        <w:rPr>
          <w:spacing w:val="-3"/>
        </w:rPr>
        <w:t xml:space="preserve">zvýšení nákladů Zhotovitele, </w:t>
      </w:r>
      <w:r w:rsidRPr="00B17F09">
        <w:t xml:space="preserve">a to </w:t>
      </w:r>
      <w:r w:rsidRPr="00B17F09">
        <w:rPr>
          <w:spacing w:val="-3"/>
        </w:rPr>
        <w:t xml:space="preserve">vždy pouze </w:t>
      </w:r>
      <w:r w:rsidRPr="00B17F09">
        <w:t xml:space="preserve">na </w:t>
      </w:r>
      <w:r w:rsidRPr="00B17F09">
        <w:rPr>
          <w:spacing w:val="-3"/>
        </w:rPr>
        <w:t xml:space="preserve">základě písemného dodatku </w:t>
      </w:r>
      <w:r w:rsidRPr="00B17F09">
        <w:t xml:space="preserve">ke </w:t>
      </w:r>
      <w:r w:rsidRPr="00B17F09">
        <w:rPr>
          <w:spacing w:val="-3"/>
        </w:rPr>
        <w:t xml:space="preserve">Smlouvě. </w:t>
      </w:r>
      <w:r w:rsidRPr="00B17F09">
        <w:t>Ceny jsou blíže specifikovány v Příloze č. 3 této</w:t>
      </w:r>
      <w:r w:rsidRPr="00B17F09">
        <w:rPr>
          <w:spacing w:val="-9"/>
        </w:rPr>
        <w:t xml:space="preserve"> </w:t>
      </w:r>
      <w:r w:rsidRPr="00B17F09">
        <w:t>Smlouvy.</w:t>
      </w:r>
    </w:p>
    <w:p w14:paraId="6DB1C9BD" w14:textId="77777777" w:rsidR="0016370D" w:rsidRPr="00B17F09" w:rsidRDefault="0016370D">
      <w:pPr>
        <w:spacing w:line="266" w:lineRule="auto"/>
        <w:jc w:val="both"/>
        <w:sectPr w:rsidR="0016370D" w:rsidRPr="00B17F09">
          <w:pgSz w:w="11910" w:h="16840"/>
          <w:pgMar w:top="1340" w:right="860" w:bottom="800" w:left="1200" w:header="0" w:footer="600" w:gutter="0"/>
          <w:cols w:space="708"/>
        </w:sectPr>
      </w:pPr>
    </w:p>
    <w:p w14:paraId="6DB1C9BE" w14:textId="77777777" w:rsidR="0016370D" w:rsidRPr="00B17F09" w:rsidRDefault="00000000">
      <w:pPr>
        <w:pStyle w:val="Odstavecseseznamem"/>
        <w:numPr>
          <w:ilvl w:val="0"/>
          <w:numId w:val="16"/>
        </w:numPr>
        <w:tabs>
          <w:tab w:val="left" w:pos="464"/>
        </w:tabs>
        <w:spacing w:before="77"/>
        <w:ind w:hanging="361"/>
      </w:pPr>
      <w:r w:rsidRPr="00B17F09">
        <w:lastRenderedPageBreak/>
        <w:t>Smluvní</w:t>
      </w:r>
      <w:r w:rsidRPr="00B17F09">
        <w:rPr>
          <w:spacing w:val="28"/>
        </w:rPr>
        <w:t xml:space="preserve"> </w:t>
      </w:r>
      <w:r w:rsidRPr="00B17F09">
        <w:t>strany</w:t>
      </w:r>
      <w:r w:rsidRPr="00B17F09">
        <w:rPr>
          <w:spacing w:val="28"/>
        </w:rPr>
        <w:t xml:space="preserve"> </w:t>
      </w:r>
      <w:r w:rsidRPr="00B17F09">
        <w:t>si</w:t>
      </w:r>
      <w:r w:rsidRPr="00B17F09">
        <w:rPr>
          <w:spacing w:val="29"/>
        </w:rPr>
        <w:t xml:space="preserve"> </w:t>
      </w:r>
      <w:r w:rsidRPr="00B17F09">
        <w:t>sjednávají,</w:t>
      </w:r>
      <w:r w:rsidRPr="00B17F09">
        <w:rPr>
          <w:spacing w:val="29"/>
        </w:rPr>
        <w:t xml:space="preserve"> </w:t>
      </w:r>
      <w:r w:rsidRPr="00B17F09">
        <w:t>že</w:t>
      </w:r>
      <w:r w:rsidRPr="00B17F09">
        <w:rPr>
          <w:spacing w:val="29"/>
        </w:rPr>
        <w:t xml:space="preserve"> </w:t>
      </w:r>
      <w:r w:rsidRPr="00B17F09">
        <w:t>vyúčtování</w:t>
      </w:r>
      <w:r w:rsidRPr="00B17F09">
        <w:rPr>
          <w:spacing w:val="29"/>
        </w:rPr>
        <w:t xml:space="preserve"> </w:t>
      </w:r>
      <w:r w:rsidRPr="00B17F09">
        <w:t>smluvní</w:t>
      </w:r>
      <w:r w:rsidRPr="00B17F09">
        <w:rPr>
          <w:spacing w:val="28"/>
        </w:rPr>
        <w:t xml:space="preserve"> </w:t>
      </w:r>
      <w:r w:rsidRPr="00B17F09">
        <w:t>ceny</w:t>
      </w:r>
      <w:r w:rsidRPr="00B17F09">
        <w:rPr>
          <w:spacing w:val="35"/>
        </w:rPr>
        <w:t xml:space="preserve"> </w:t>
      </w:r>
      <w:r w:rsidRPr="00B17F09">
        <w:t>dle</w:t>
      </w:r>
      <w:r w:rsidRPr="00B17F09">
        <w:rPr>
          <w:spacing w:val="27"/>
        </w:rPr>
        <w:t xml:space="preserve"> </w:t>
      </w:r>
      <w:r w:rsidRPr="00B17F09">
        <w:t>odst.</w:t>
      </w:r>
      <w:r w:rsidRPr="00B17F09">
        <w:rPr>
          <w:spacing w:val="29"/>
        </w:rPr>
        <w:t xml:space="preserve"> </w:t>
      </w:r>
      <w:r w:rsidRPr="00B17F09">
        <w:t>1</w:t>
      </w:r>
      <w:r w:rsidRPr="00B17F09">
        <w:rPr>
          <w:spacing w:val="27"/>
        </w:rPr>
        <w:t xml:space="preserve"> </w:t>
      </w:r>
      <w:r w:rsidRPr="00B17F09">
        <w:t>tohoto</w:t>
      </w:r>
      <w:r w:rsidRPr="00B17F09">
        <w:rPr>
          <w:spacing w:val="30"/>
        </w:rPr>
        <w:t xml:space="preserve"> </w:t>
      </w:r>
      <w:r w:rsidRPr="00B17F09">
        <w:t>článku</w:t>
      </w:r>
      <w:r w:rsidRPr="00B17F09">
        <w:rPr>
          <w:spacing w:val="29"/>
        </w:rPr>
        <w:t xml:space="preserve"> </w:t>
      </w:r>
      <w:r w:rsidRPr="00B17F09">
        <w:t>bude</w:t>
      </w:r>
    </w:p>
    <w:p w14:paraId="6DB1C9BF" w14:textId="77777777" w:rsidR="0016370D" w:rsidRPr="00B17F09" w:rsidRDefault="00000000">
      <w:pPr>
        <w:pStyle w:val="Zkladntext"/>
        <w:spacing w:before="28"/>
      </w:pPr>
      <w:r w:rsidRPr="00B17F09">
        <w:t>provedeno po převzetí Systému Objednatelem.</w:t>
      </w:r>
    </w:p>
    <w:p w14:paraId="6DB1C9C0" w14:textId="77777777" w:rsidR="0016370D" w:rsidRPr="00B17F09" w:rsidRDefault="00000000">
      <w:pPr>
        <w:pStyle w:val="Odstavecseseznamem"/>
        <w:numPr>
          <w:ilvl w:val="0"/>
          <w:numId w:val="16"/>
        </w:numPr>
        <w:tabs>
          <w:tab w:val="left" w:pos="464"/>
        </w:tabs>
        <w:spacing w:before="148" w:line="266" w:lineRule="auto"/>
        <w:ind w:right="435"/>
      </w:pPr>
      <w:r w:rsidRPr="00B17F09">
        <w:t>Smluvní strany se dohodly, že výpočet ceny za ad-hoc služby a rozšíření Systému uvedené v čl. II odst. 8 Smlouvy bude prováděn s</w:t>
      </w:r>
      <w:r w:rsidRPr="00B17F09">
        <w:rPr>
          <w:spacing w:val="-3"/>
        </w:rPr>
        <w:t xml:space="preserve"> </w:t>
      </w:r>
      <w:r w:rsidRPr="00B17F09">
        <w:t>využitím:</w:t>
      </w:r>
    </w:p>
    <w:p w14:paraId="6DB1C9C1" w14:textId="77777777" w:rsidR="0016370D" w:rsidRPr="00B17F09" w:rsidRDefault="00000000">
      <w:pPr>
        <w:pStyle w:val="Odstavecseseznamem"/>
        <w:numPr>
          <w:ilvl w:val="1"/>
          <w:numId w:val="16"/>
        </w:numPr>
        <w:tabs>
          <w:tab w:val="left" w:pos="649"/>
        </w:tabs>
        <w:spacing w:before="117"/>
        <w:ind w:hanging="186"/>
        <w:jc w:val="left"/>
      </w:pPr>
      <w:r w:rsidRPr="00B17F09">
        <w:t>jednotkových cen (v případě prodeje</w:t>
      </w:r>
      <w:r w:rsidRPr="00B17F09">
        <w:rPr>
          <w:spacing w:val="-7"/>
        </w:rPr>
        <w:t xml:space="preserve"> </w:t>
      </w:r>
      <w:r w:rsidRPr="00B17F09">
        <w:t>licencí),</w:t>
      </w:r>
    </w:p>
    <w:p w14:paraId="6DB1C9C2" w14:textId="77777777" w:rsidR="0016370D" w:rsidRPr="00B17F09" w:rsidRDefault="00000000">
      <w:pPr>
        <w:pStyle w:val="Odstavecseseznamem"/>
        <w:numPr>
          <w:ilvl w:val="1"/>
          <w:numId w:val="16"/>
        </w:numPr>
        <w:tabs>
          <w:tab w:val="left" w:pos="649"/>
        </w:tabs>
        <w:spacing w:before="148"/>
        <w:ind w:hanging="186"/>
        <w:jc w:val="left"/>
      </w:pPr>
      <w:r w:rsidRPr="00B17F09">
        <w:t>hodinových sazeb dle přílohy č. 3</w:t>
      </w:r>
      <w:r w:rsidRPr="00B17F09">
        <w:rPr>
          <w:spacing w:val="-6"/>
        </w:rPr>
        <w:t xml:space="preserve"> </w:t>
      </w:r>
      <w:r w:rsidRPr="00B17F09">
        <w:t>Smlouvy.</w:t>
      </w:r>
    </w:p>
    <w:p w14:paraId="6DB1C9C3" w14:textId="7F895EC6" w:rsidR="0016370D" w:rsidRPr="00B17F09" w:rsidRDefault="00000000">
      <w:pPr>
        <w:pStyle w:val="Odstavecseseznamem"/>
        <w:numPr>
          <w:ilvl w:val="0"/>
          <w:numId w:val="16"/>
        </w:numPr>
        <w:tabs>
          <w:tab w:val="left" w:pos="464"/>
        </w:tabs>
        <w:spacing w:before="145" w:line="266" w:lineRule="auto"/>
        <w:ind w:right="436"/>
      </w:pPr>
      <w:r w:rsidRPr="00B17F09">
        <w:t>Podkladem pro úhradu cen je vyúčtování nazvané faktura (dále jen „Faktura“). Každá Faktura bude Objednateli doručena elektronicky ve formátu ISDOC na e-mailovou adresu</w:t>
      </w:r>
      <w:r w:rsidR="00F70EED">
        <w:t xml:space="preserve"> </w:t>
      </w:r>
      <w:hyperlink r:id="rId8" w:history="1">
        <w:r w:rsidR="00F70EED" w:rsidRPr="00C058A4">
          <w:rPr>
            <w:rStyle w:val="Hypertextovodkaz"/>
          </w:rPr>
          <w:t>efaktury@fzu.cz</w:t>
        </w:r>
      </w:hyperlink>
      <w:r w:rsidRPr="00B17F09">
        <w:t xml:space="preserve">. Faktura se považuje za doručenou dnem jejího odeslání na uvedenou </w:t>
      </w:r>
      <w:r w:rsidRPr="00B17F09">
        <w:rPr>
          <w:spacing w:val="2"/>
        </w:rPr>
        <w:t>e-</w:t>
      </w:r>
      <w:r w:rsidRPr="00B17F09">
        <w:t>mailovou</w:t>
      </w:r>
      <w:r w:rsidR="00F1709D">
        <w:t xml:space="preserve"> </w:t>
      </w:r>
      <w:r w:rsidRPr="00B17F09">
        <w:t>adresu.</w:t>
      </w:r>
      <w:r w:rsidR="009A2776">
        <w:t xml:space="preserve"> </w:t>
      </w:r>
      <w:r w:rsidRPr="00B17F09">
        <w:t>Zhotovitel</w:t>
      </w:r>
      <w:r w:rsidR="009A2776">
        <w:t xml:space="preserve"> </w:t>
      </w:r>
      <w:r w:rsidRPr="00B17F09">
        <w:t>odpovídá</w:t>
      </w:r>
      <w:r w:rsidR="009A2776">
        <w:t xml:space="preserve"> </w:t>
      </w:r>
      <w:r w:rsidRPr="00B17F09">
        <w:t>za</w:t>
      </w:r>
      <w:r w:rsidR="009A2776">
        <w:t xml:space="preserve"> </w:t>
      </w:r>
      <w:r w:rsidRPr="00B17F09">
        <w:t>stanovení</w:t>
      </w:r>
      <w:r w:rsidR="009A2776">
        <w:t xml:space="preserve"> </w:t>
      </w:r>
      <w:r w:rsidRPr="00B17F09">
        <w:t>daně</w:t>
      </w:r>
      <w:r w:rsidR="009A2776">
        <w:t xml:space="preserve"> </w:t>
      </w:r>
      <w:r w:rsidRPr="00B17F09">
        <w:t>z přidané</w:t>
      </w:r>
      <w:r w:rsidR="009A2776">
        <w:t xml:space="preserve"> </w:t>
      </w:r>
      <w:r w:rsidRPr="00B17F09">
        <w:t>hodnoty</w:t>
      </w:r>
      <w:r w:rsidR="009A2776">
        <w:t xml:space="preserve"> </w:t>
      </w:r>
      <w:r w:rsidRPr="00B17F09">
        <w:t>v souladu s platnými právními předpisy. Všechny Faktury musí splňovat náležitosti řádného daňového dokladu požadované zákonem č. 235/2004 Sb., o dani z přidané hodnoty, ve znění pozdějších předpisů, zákonem č. 563/1991 Sb., o účetnictví, ve znění pozdějších předpisů a občanským</w:t>
      </w:r>
      <w:r w:rsidRPr="00B17F09">
        <w:rPr>
          <w:spacing w:val="5"/>
        </w:rPr>
        <w:t xml:space="preserve"> </w:t>
      </w:r>
      <w:r w:rsidRPr="00B17F09">
        <w:t>zákoníkem.</w:t>
      </w:r>
    </w:p>
    <w:p w14:paraId="6DB1C9C4" w14:textId="77777777" w:rsidR="0016370D" w:rsidRPr="00B17F09" w:rsidRDefault="00000000">
      <w:pPr>
        <w:pStyle w:val="Odstavecseseznamem"/>
        <w:numPr>
          <w:ilvl w:val="0"/>
          <w:numId w:val="16"/>
        </w:numPr>
        <w:tabs>
          <w:tab w:val="left" w:pos="464"/>
        </w:tabs>
        <w:spacing w:before="116" w:line="266" w:lineRule="auto"/>
        <w:ind w:right="452"/>
      </w:pPr>
      <w:r w:rsidRPr="00B17F09">
        <w:t>Faktura za dodání Systému bude Objednateli vystavena neprodleně po podpisu akceptačního</w:t>
      </w:r>
      <w:r w:rsidRPr="00B17F09">
        <w:rPr>
          <w:spacing w:val="2"/>
        </w:rPr>
        <w:t xml:space="preserve"> </w:t>
      </w:r>
      <w:r w:rsidRPr="00B17F09">
        <w:t>protokolu.</w:t>
      </w:r>
    </w:p>
    <w:p w14:paraId="6DB1C9C5" w14:textId="77777777" w:rsidR="0016370D" w:rsidRPr="00B17F09" w:rsidRDefault="00000000">
      <w:pPr>
        <w:pStyle w:val="Odstavecseseznamem"/>
        <w:numPr>
          <w:ilvl w:val="0"/>
          <w:numId w:val="16"/>
        </w:numPr>
        <w:tabs>
          <w:tab w:val="left" w:pos="464"/>
        </w:tabs>
        <w:spacing w:before="118" w:line="266" w:lineRule="auto"/>
        <w:ind w:right="442"/>
      </w:pPr>
      <w:r w:rsidRPr="00B17F09">
        <w:t>Cena za Paušální servisní služby dle čl. IV. odst.2. Smlouvy bude hrazena Objednatelem na základě faktur Objednatele vystavených k datu 30. června příslušného kalendářního roku.</w:t>
      </w:r>
    </w:p>
    <w:p w14:paraId="6DB1C9C6" w14:textId="77777777" w:rsidR="0016370D" w:rsidRPr="00B17F09" w:rsidRDefault="00000000">
      <w:pPr>
        <w:pStyle w:val="Odstavecseseznamem"/>
        <w:numPr>
          <w:ilvl w:val="0"/>
          <w:numId w:val="16"/>
        </w:numPr>
        <w:tabs>
          <w:tab w:val="left" w:pos="464"/>
        </w:tabs>
        <w:spacing w:before="117" w:line="266" w:lineRule="auto"/>
        <w:ind w:right="439"/>
      </w:pPr>
      <w:r w:rsidRPr="00B17F09">
        <w:t>Objednatel se zavazuje zaplatit za služby na objednávku dle čl. II odst. 8 této Smlouvy cenu odsouhlasenou v objednávce. Objednatel uhradí tuto cenu na základě Faktury vystavené Zhotovitelem neprodleně po potvrzení dodacího</w:t>
      </w:r>
      <w:r w:rsidRPr="00B17F09">
        <w:rPr>
          <w:spacing w:val="-8"/>
        </w:rPr>
        <w:t xml:space="preserve"> </w:t>
      </w:r>
      <w:r w:rsidRPr="00B17F09">
        <w:t>listu.</w:t>
      </w:r>
    </w:p>
    <w:p w14:paraId="6DB1C9C7" w14:textId="77777777" w:rsidR="0016370D" w:rsidRPr="00B17F09" w:rsidRDefault="00000000">
      <w:pPr>
        <w:pStyle w:val="Odstavecseseznamem"/>
        <w:numPr>
          <w:ilvl w:val="0"/>
          <w:numId w:val="16"/>
        </w:numPr>
        <w:tabs>
          <w:tab w:val="left" w:pos="464"/>
        </w:tabs>
        <w:spacing w:before="118" w:line="266" w:lineRule="auto"/>
        <w:ind w:right="445"/>
      </w:pPr>
      <w:r w:rsidRPr="00B17F09">
        <w:t>Lhůta splatnosti Faktur činí 30 kalendářních dnů ode dne jejího doručení Objednateli. Stejná lhůta splatnosti platí pro smluvní strany i při placení jiných plateb (např. smluvních pokut, úroků z prodlení, náhrady škody</w:t>
      </w:r>
      <w:r w:rsidRPr="00B17F09">
        <w:rPr>
          <w:spacing w:val="-6"/>
        </w:rPr>
        <w:t xml:space="preserve"> </w:t>
      </w:r>
      <w:r w:rsidRPr="00B17F09">
        <w:t>apod.).</w:t>
      </w:r>
    </w:p>
    <w:p w14:paraId="6DB1C9C8" w14:textId="7919F501" w:rsidR="0016370D" w:rsidRPr="00B17F09" w:rsidRDefault="00000000">
      <w:pPr>
        <w:pStyle w:val="Odstavecseseznamem"/>
        <w:numPr>
          <w:ilvl w:val="0"/>
          <w:numId w:val="16"/>
        </w:numPr>
        <w:tabs>
          <w:tab w:val="left" w:pos="464"/>
        </w:tabs>
        <w:spacing w:before="118" w:line="266" w:lineRule="auto"/>
        <w:ind w:right="443"/>
      </w:pPr>
      <w:r w:rsidRPr="00B17F09">
        <w:t>Nebude-li Faktura obsahovat stanovené náležitosti, nebo v ní nebudou správně uvedené údaje dle této Smlouvy, je Objednatel</w:t>
      </w:r>
      <w:r w:rsidR="009A2776">
        <w:t xml:space="preserve"> </w:t>
      </w:r>
      <w:r w:rsidRPr="00B17F09">
        <w:t>oprávněn vrátit ji ve lhůtě její</w:t>
      </w:r>
      <w:r w:rsidR="009A2776">
        <w:t xml:space="preserve"> </w:t>
      </w:r>
      <w:r w:rsidRPr="00B17F09">
        <w:t>splatnosti Zhotoviteli.</w:t>
      </w:r>
      <w:r w:rsidR="009A2776">
        <w:t xml:space="preserve"> </w:t>
      </w:r>
      <w:r w:rsidRPr="00B17F09">
        <w:t>V takovém případě se přeruší běh lhůty splatnosti a nová lhůta splatnosti počne běžet doručením opravené</w:t>
      </w:r>
      <w:r w:rsidRPr="00B17F09">
        <w:rPr>
          <w:spacing w:val="-2"/>
        </w:rPr>
        <w:t xml:space="preserve"> </w:t>
      </w:r>
      <w:r w:rsidRPr="00B17F09">
        <w:t>Faktury.</w:t>
      </w:r>
    </w:p>
    <w:p w14:paraId="6DB1C9C9" w14:textId="77777777" w:rsidR="0016370D" w:rsidRPr="00B17F09" w:rsidRDefault="00000000">
      <w:pPr>
        <w:pStyle w:val="Odstavecseseznamem"/>
        <w:numPr>
          <w:ilvl w:val="0"/>
          <w:numId w:val="16"/>
        </w:numPr>
        <w:tabs>
          <w:tab w:val="left" w:pos="464"/>
        </w:tabs>
        <w:spacing w:before="117" w:line="266" w:lineRule="auto"/>
        <w:ind w:right="436"/>
      </w:pPr>
      <w:r w:rsidRPr="00B17F09">
        <w:t>Platby peněžitých částek se provádí bankovním převodem na účet druhé smluvní strany uvedený ve Faktuře. Smluvní strany se dohodly, že peněžitá částka je zaplacena okamžikem jejího odepsání z účtu odesílatele ve prospěch účtu</w:t>
      </w:r>
      <w:r w:rsidRPr="00B17F09">
        <w:rPr>
          <w:spacing w:val="-16"/>
        </w:rPr>
        <w:t xml:space="preserve"> </w:t>
      </w:r>
      <w:r w:rsidRPr="00B17F09">
        <w:t>příjemce.</w:t>
      </w:r>
    </w:p>
    <w:p w14:paraId="6DB1C9CA" w14:textId="77777777" w:rsidR="0016370D" w:rsidRPr="00B17F09" w:rsidRDefault="00000000">
      <w:pPr>
        <w:pStyle w:val="Odstavecseseznamem"/>
        <w:numPr>
          <w:ilvl w:val="0"/>
          <w:numId w:val="16"/>
        </w:numPr>
        <w:tabs>
          <w:tab w:val="left" w:pos="464"/>
        </w:tabs>
        <w:spacing w:before="118" w:line="266" w:lineRule="auto"/>
        <w:ind w:right="436"/>
      </w:pPr>
      <w:r w:rsidRPr="00B17F09">
        <w:t>Smluvní strany se dohodly, že ceny za Paušální servisní služby dle čl. IV. odst. 2. a Ad-hoc služby a rozšíření Systému dle čl. II odst. 8 je Zhotovitel každoročně oprávněn navýšit o hodnotu meziroční inflace spotřebitelských cen (míra inflace vyjádřená průměrným ročním vývojem spotřebitelských cen posledního kalendářního roku proti průměru roku předchozího), kterou pro předchozí kalendářní rok stanoví Český statistický úřad. Ceny navýšené o tuto meziroční inflaci jsou cenami pro daný kalendářní rok nejvýše přípustnými a v průběhu daného roku ve vztahu k inflačnímu navyšování neměnné. O provedeném navýšení cen je Zhotovitel povinen Objednatele písemně informovat. Písemná informace s náležitostmi dle tohoto odstavce Smlouvy je nezbytnou podmínkou k uplatnění cen navýšených dle tohoto odstavce</w:t>
      </w:r>
      <w:r w:rsidRPr="00B17F09">
        <w:rPr>
          <w:spacing w:val="-5"/>
        </w:rPr>
        <w:t xml:space="preserve"> </w:t>
      </w:r>
      <w:r w:rsidRPr="00B17F09">
        <w:t>Smlouvy.</w:t>
      </w:r>
    </w:p>
    <w:p w14:paraId="6DB1C9CB" w14:textId="77777777" w:rsidR="0016370D" w:rsidRPr="00B17F09" w:rsidRDefault="0016370D">
      <w:pPr>
        <w:spacing w:line="266" w:lineRule="auto"/>
        <w:jc w:val="both"/>
        <w:sectPr w:rsidR="0016370D" w:rsidRPr="00B17F09">
          <w:pgSz w:w="11910" w:h="16840"/>
          <w:pgMar w:top="1340" w:right="860" w:bottom="800" w:left="1200" w:header="0" w:footer="600" w:gutter="0"/>
          <w:cols w:space="708"/>
        </w:sectPr>
      </w:pPr>
    </w:p>
    <w:p w14:paraId="6DB1C9CC" w14:textId="77777777" w:rsidR="0016370D" w:rsidRPr="00B17F09" w:rsidRDefault="00000000">
      <w:pPr>
        <w:pStyle w:val="Nadpis1"/>
        <w:spacing w:before="77"/>
        <w:ind w:right="553"/>
      </w:pPr>
      <w:r w:rsidRPr="00B17F09">
        <w:lastRenderedPageBreak/>
        <w:t>Čl. V</w:t>
      </w:r>
    </w:p>
    <w:p w14:paraId="6DB1C9CD" w14:textId="77777777" w:rsidR="0016370D" w:rsidRPr="00B17F09" w:rsidRDefault="00000000">
      <w:pPr>
        <w:spacing w:before="28"/>
        <w:ind w:left="218" w:right="552"/>
        <w:jc w:val="center"/>
        <w:rPr>
          <w:b/>
        </w:rPr>
      </w:pPr>
      <w:r w:rsidRPr="00B17F09">
        <w:rPr>
          <w:b/>
        </w:rPr>
        <w:t>PŘEDÁNÍ A PŘEVZETÍ SYSTÉMU</w:t>
      </w:r>
    </w:p>
    <w:p w14:paraId="6DB1C9CE" w14:textId="77777777" w:rsidR="0016370D" w:rsidRPr="00B17F09" w:rsidRDefault="00000000">
      <w:pPr>
        <w:pStyle w:val="Odstavecseseznamem"/>
        <w:numPr>
          <w:ilvl w:val="0"/>
          <w:numId w:val="15"/>
        </w:numPr>
        <w:tabs>
          <w:tab w:val="left" w:pos="464"/>
        </w:tabs>
        <w:spacing w:before="148" w:line="266" w:lineRule="auto"/>
        <w:ind w:right="436"/>
      </w:pPr>
      <w:r w:rsidRPr="00B17F09">
        <w:t>Zhotovitel splní svou povinnost dodat a implementovat Systém jeho řádným nasazením a zprovozněním v technickém prostředí Střediska společných činností AV ČR a jeho předáním Objednateli. Plnění poskytnuté Zhotovitelem bude předáno a Objednatelem převzato na základě akceptačního řízení. Po provedení implementace Systému se Zhotovitel zavazuje vyzvat Objednatele k převzetí</w:t>
      </w:r>
      <w:r w:rsidRPr="00B17F09">
        <w:rPr>
          <w:spacing w:val="-6"/>
        </w:rPr>
        <w:t xml:space="preserve"> </w:t>
      </w:r>
      <w:r w:rsidRPr="00B17F09">
        <w:t>Systému.</w:t>
      </w:r>
    </w:p>
    <w:p w14:paraId="6DB1C9CF" w14:textId="77777777" w:rsidR="0016370D" w:rsidRPr="00B17F09" w:rsidRDefault="00000000">
      <w:pPr>
        <w:pStyle w:val="Odstavecseseznamem"/>
        <w:numPr>
          <w:ilvl w:val="0"/>
          <w:numId w:val="15"/>
        </w:numPr>
        <w:tabs>
          <w:tab w:val="left" w:pos="464"/>
        </w:tabs>
        <w:spacing w:before="115" w:line="266" w:lineRule="auto"/>
        <w:ind w:right="438"/>
      </w:pPr>
      <w:r w:rsidRPr="00B17F09">
        <w:t>Objednatel je povinen na výzvu Zhotovitele převzít řádně implementovaný a zprovozněný Systém. Řádnou implementací a zprovozněním Systému se rozumí jeho instalace, konfigurace a uvedení do provozu v technickém prostředí Střediska společných činností AV ČR v rozsahu dle Smlouvy a jejích příloh, způsobilý k užívání dle účelu Smlouvy. Drobné vady a nedodělky, které samy o sobě ani ve svém souhrnu nebrání užívání Systému dle účelu Smlouvy, nejsou důvodem pro odmítnutí převzetí. Řádná implementace Systému je závislá na poskytnutí řádných (tj. správných, úplných a jinak bezchybných) podkladů a součinnosti ze strany Objednatele. Převzetí Systému potvrdí Objednatel podpisem akceptačního protokolu, ve kterém budou případné drobné vady a nedodělky</w:t>
      </w:r>
      <w:r w:rsidRPr="00B17F09">
        <w:rPr>
          <w:spacing w:val="-27"/>
        </w:rPr>
        <w:t xml:space="preserve"> </w:t>
      </w:r>
      <w:r w:rsidRPr="00B17F09">
        <w:t>uvedeny.</w:t>
      </w:r>
    </w:p>
    <w:p w14:paraId="6DB1C9D0" w14:textId="3C536658" w:rsidR="0016370D" w:rsidRPr="00B17F09" w:rsidRDefault="00000000">
      <w:pPr>
        <w:pStyle w:val="Odstavecseseznamem"/>
        <w:numPr>
          <w:ilvl w:val="0"/>
          <w:numId w:val="15"/>
        </w:numPr>
        <w:tabs>
          <w:tab w:val="left" w:pos="464"/>
        </w:tabs>
        <w:spacing w:before="113" w:line="266" w:lineRule="auto"/>
        <w:ind w:right="437"/>
      </w:pPr>
      <w:r w:rsidRPr="00B17F09">
        <w:t>Objednatel je oprávněn odmítnout převzít Systém pouze v případě, že Systém vykazuje vady nebo nedodělky, které</w:t>
      </w:r>
      <w:r w:rsidR="009A2776">
        <w:t xml:space="preserve"> </w:t>
      </w:r>
      <w:r w:rsidRPr="00B17F09">
        <w:t>brání jeho užívání</w:t>
      </w:r>
      <w:r w:rsidR="009A2776">
        <w:t xml:space="preserve"> </w:t>
      </w:r>
      <w:r w:rsidRPr="00B17F09">
        <w:t>dle účelu Smlouvy nebo je s tímto účelem</w:t>
      </w:r>
      <w:r w:rsidR="009A2776">
        <w:t xml:space="preserve"> </w:t>
      </w:r>
      <w:r w:rsidRPr="00B17F09">
        <w:t>v podstatném rozporu. Zhotovitel je povinen tyto vady a nedodělky odstranit bez zbytečného odkladu nejpozději do 10 pracovních dnů ode dne jejich oznámení Objednatelem. Po odstranění vad a nedodělků se akceptační řízení opakuje v nezbytném rozsahu.</w:t>
      </w:r>
    </w:p>
    <w:p w14:paraId="6DB1C9D1" w14:textId="77777777" w:rsidR="0016370D" w:rsidRPr="00B17F09" w:rsidRDefault="00000000">
      <w:pPr>
        <w:pStyle w:val="Odstavecseseznamem"/>
        <w:numPr>
          <w:ilvl w:val="0"/>
          <w:numId w:val="15"/>
        </w:numPr>
        <w:tabs>
          <w:tab w:val="left" w:pos="464"/>
        </w:tabs>
        <w:spacing w:before="115"/>
        <w:ind w:hanging="361"/>
      </w:pPr>
      <w:r w:rsidRPr="00B17F09">
        <w:t>Převzetí</w:t>
      </w:r>
      <w:r w:rsidRPr="00B17F09">
        <w:rPr>
          <w:spacing w:val="28"/>
        </w:rPr>
        <w:t xml:space="preserve"> </w:t>
      </w:r>
      <w:r w:rsidRPr="00B17F09">
        <w:t>služeb</w:t>
      </w:r>
      <w:r w:rsidRPr="00B17F09">
        <w:rPr>
          <w:spacing w:val="26"/>
        </w:rPr>
        <w:t xml:space="preserve"> </w:t>
      </w:r>
      <w:r w:rsidRPr="00B17F09">
        <w:t>specifikovaných</w:t>
      </w:r>
      <w:r w:rsidRPr="00B17F09">
        <w:rPr>
          <w:spacing w:val="27"/>
        </w:rPr>
        <w:t xml:space="preserve"> </w:t>
      </w:r>
      <w:r w:rsidRPr="00B17F09">
        <w:t>v</w:t>
      </w:r>
      <w:r w:rsidRPr="00B17F09">
        <w:rPr>
          <w:spacing w:val="2"/>
        </w:rPr>
        <w:t xml:space="preserve"> </w:t>
      </w:r>
      <w:r w:rsidRPr="00B17F09">
        <w:t>čl.</w:t>
      </w:r>
      <w:r w:rsidRPr="00B17F09">
        <w:rPr>
          <w:spacing w:val="28"/>
        </w:rPr>
        <w:t xml:space="preserve"> </w:t>
      </w:r>
      <w:r w:rsidRPr="00B17F09">
        <w:t>II</w:t>
      </w:r>
      <w:r w:rsidRPr="00B17F09">
        <w:rPr>
          <w:spacing w:val="28"/>
        </w:rPr>
        <w:t xml:space="preserve"> </w:t>
      </w:r>
      <w:r w:rsidRPr="00B17F09">
        <w:t>odst.</w:t>
      </w:r>
      <w:r w:rsidRPr="00B17F09">
        <w:rPr>
          <w:spacing w:val="28"/>
        </w:rPr>
        <w:t xml:space="preserve"> </w:t>
      </w:r>
      <w:r w:rsidRPr="00B17F09">
        <w:t>8</w:t>
      </w:r>
      <w:r w:rsidRPr="00B17F09">
        <w:rPr>
          <w:spacing w:val="26"/>
        </w:rPr>
        <w:t xml:space="preserve"> </w:t>
      </w:r>
      <w:r w:rsidRPr="00B17F09">
        <w:t>bude</w:t>
      </w:r>
      <w:r w:rsidRPr="00B17F09">
        <w:rPr>
          <w:spacing w:val="27"/>
        </w:rPr>
        <w:t xml:space="preserve"> </w:t>
      </w:r>
      <w:r w:rsidRPr="00B17F09">
        <w:t>potvrzeno</w:t>
      </w:r>
      <w:r w:rsidRPr="00B17F09">
        <w:rPr>
          <w:spacing w:val="27"/>
        </w:rPr>
        <w:t xml:space="preserve"> </w:t>
      </w:r>
      <w:r w:rsidRPr="00B17F09">
        <w:t>Objednatelem</w:t>
      </w:r>
      <w:r w:rsidRPr="00B17F09">
        <w:rPr>
          <w:spacing w:val="28"/>
        </w:rPr>
        <w:t xml:space="preserve"> </w:t>
      </w:r>
      <w:r w:rsidRPr="00B17F09">
        <w:t>na</w:t>
      </w:r>
      <w:r w:rsidRPr="00B17F09">
        <w:rPr>
          <w:spacing w:val="27"/>
        </w:rPr>
        <w:t xml:space="preserve"> </w:t>
      </w:r>
      <w:r w:rsidRPr="00B17F09">
        <w:t>základě</w:t>
      </w:r>
    </w:p>
    <w:p w14:paraId="6DB1C9D2" w14:textId="77777777" w:rsidR="0016370D" w:rsidRPr="00B17F09" w:rsidRDefault="00000000">
      <w:pPr>
        <w:pStyle w:val="Zkladntext"/>
        <w:spacing w:before="28"/>
        <w:jc w:val="both"/>
      </w:pPr>
      <w:r w:rsidRPr="00B17F09">
        <w:t>dodacího listu.</w:t>
      </w:r>
    </w:p>
    <w:p w14:paraId="6DB1C9D3" w14:textId="77777777" w:rsidR="0016370D" w:rsidRPr="00B17F09" w:rsidRDefault="0016370D">
      <w:pPr>
        <w:pStyle w:val="Zkladntext"/>
        <w:spacing w:before="6"/>
        <w:ind w:left="0"/>
        <w:rPr>
          <w:sz w:val="33"/>
        </w:rPr>
      </w:pPr>
    </w:p>
    <w:p w14:paraId="6DB1C9D4" w14:textId="77777777" w:rsidR="0016370D" w:rsidRPr="00B17F09" w:rsidRDefault="00000000">
      <w:pPr>
        <w:pStyle w:val="Nadpis1"/>
        <w:ind w:right="557"/>
      </w:pPr>
      <w:r w:rsidRPr="00B17F09">
        <w:t>Čl. VI</w:t>
      </w:r>
    </w:p>
    <w:p w14:paraId="6DB1C9D5" w14:textId="77777777" w:rsidR="0016370D" w:rsidRPr="00B17F09" w:rsidRDefault="00000000">
      <w:pPr>
        <w:spacing w:before="28"/>
        <w:ind w:left="214" w:right="557"/>
        <w:jc w:val="center"/>
        <w:rPr>
          <w:b/>
        </w:rPr>
      </w:pPr>
      <w:r w:rsidRPr="00B17F09">
        <w:rPr>
          <w:b/>
        </w:rPr>
        <w:t>PRÁVA A POVINNOSTI SMLUVNÍCH</w:t>
      </w:r>
      <w:r w:rsidRPr="00B17F09">
        <w:rPr>
          <w:b/>
          <w:spacing w:val="-16"/>
        </w:rPr>
        <w:t xml:space="preserve"> </w:t>
      </w:r>
      <w:r w:rsidRPr="00B17F09">
        <w:rPr>
          <w:b/>
        </w:rPr>
        <w:t>STRAN</w:t>
      </w:r>
    </w:p>
    <w:p w14:paraId="6DB1C9D6" w14:textId="77777777" w:rsidR="0016370D" w:rsidRPr="00B17F09" w:rsidRDefault="00000000">
      <w:pPr>
        <w:pStyle w:val="Odstavecseseznamem"/>
        <w:numPr>
          <w:ilvl w:val="0"/>
          <w:numId w:val="14"/>
        </w:numPr>
        <w:tabs>
          <w:tab w:val="left" w:pos="464"/>
        </w:tabs>
        <w:spacing w:before="148" w:line="266" w:lineRule="auto"/>
        <w:ind w:right="442"/>
      </w:pPr>
      <w:r w:rsidRPr="00B17F09">
        <w:t>Smluvní strany se zavazují vzájemně spolupracovat a poskytovat si veškeré informace potřebné pro řádné plnění svých závazků z této</w:t>
      </w:r>
      <w:r w:rsidRPr="00B17F09">
        <w:rPr>
          <w:spacing w:val="-13"/>
        </w:rPr>
        <w:t xml:space="preserve"> </w:t>
      </w:r>
      <w:r w:rsidRPr="00B17F09">
        <w:t>Smlouvy.</w:t>
      </w:r>
    </w:p>
    <w:p w14:paraId="6DB1C9D7" w14:textId="77777777" w:rsidR="0016370D" w:rsidRPr="00B17F09" w:rsidRDefault="00000000">
      <w:pPr>
        <w:pStyle w:val="Odstavecseseznamem"/>
        <w:numPr>
          <w:ilvl w:val="0"/>
          <w:numId w:val="14"/>
        </w:numPr>
        <w:tabs>
          <w:tab w:val="left" w:pos="464"/>
        </w:tabs>
        <w:spacing w:before="118"/>
        <w:ind w:hanging="361"/>
      </w:pPr>
      <w:r w:rsidRPr="00B17F09">
        <w:t>Smluvní strany se zavazují informovat opačnou smluvní stranu o veškerých</w:t>
      </w:r>
      <w:r w:rsidRPr="00B17F09">
        <w:rPr>
          <w:spacing w:val="44"/>
        </w:rPr>
        <w:t xml:space="preserve"> </w:t>
      </w:r>
      <w:r w:rsidRPr="00B17F09">
        <w:t>skutečnostech,</w:t>
      </w:r>
    </w:p>
    <w:p w14:paraId="6DB1C9D8" w14:textId="77777777" w:rsidR="0016370D" w:rsidRPr="00B17F09" w:rsidRDefault="00000000">
      <w:pPr>
        <w:pStyle w:val="Zkladntext"/>
        <w:spacing w:before="27"/>
      </w:pPr>
      <w:r w:rsidRPr="00B17F09">
        <w:t>které jsou, nebo by mohly být důležité pro řádné plnění této Smlouvy.</w:t>
      </w:r>
    </w:p>
    <w:p w14:paraId="6DB1C9D9" w14:textId="77777777" w:rsidR="0016370D" w:rsidRPr="00B17F09" w:rsidRDefault="00000000">
      <w:pPr>
        <w:pStyle w:val="Odstavecseseznamem"/>
        <w:numPr>
          <w:ilvl w:val="0"/>
          <w:numId w:val="14"/>
        </w:numPr>
        <w:tabs>
          <w:tab w:val="left" w:pos="464"/>
        </w:tabs>
        <w:spacing w:before="146" w:line="266" w:lineRule="auto"/>
        <w:ind w:right="442"/>
      </w:pPr>
      <w:r w:rsidRPr="00B17F09">
        <w:t>Smluvní strany se zavazují vytvářet předpoklady pro plnění závazků vyplývajících z této Smlouvy tak, aby nedocházelo k prodlení s plněním jednotlivých termínů pro poskytnutí věcného plnění, ani k prodlení s úhradou jednotlivých finančních</w:t>
      </w:r>
      <w:r w:rsidRPr="00B17F09">
        <w:rPr>
          <w:spacing w:val="-10"/>
        </w:rPr>
        <w:t xml:space="preserve"> </w:t>
      </w:r>
      <w:r w:rsidRPr="00B17F09">
        <w:t>závazků.</w:t>
      </w:r>
    </w:p>
    <w:p w14:paraId="6DB1C9DA" w14:textId="77777777" w:rsidR="0016370D" w:rsidRPr="00B17F09" w:rsidRDefault="00000000">
      <w:pPr>
        <w:pStyle w:val="Odstavecseseznamem"/>
        <w:numPr>
          <w:ilvl w:val="0"/>
          <w:numId w:val="14"/>
        </w:numPr>
        <w:tabs>
          <w:tab w:val="left" w:pos="464"/>
        </w:tabs>
        <w:spacing w:before="117" w:line="266" w:lineRule="auto"/>
        <w:ind w:right="442"/>
      </w:pPr>
      <w:r w:rsidRPr="00B17F09">
        <w:t>Smluvní strany se zavazují v případě sporných otázek svolat ve spolupráci s druhou smluvní stranou schůzky k řešení těchto sporných</w:t>
      </w:r>
      <w:r w:rsidRPr="00B17F09">
        <w:rPr>
          <w:spacing w:val="-12"/>
        </w:rPr>
        <w:t xml:space="preserve"> </w:t>
      </w:r>
      <w:r w:rsidRPr="00B17F09">
        <w:t>otázek.</w:t>
      </w:r>
    </w:p>
    <w:p w14:paraId="6DB1C9DB" w14:textId="77777777" w:rsidR="0016370D" w:rsidRPr="00B17F09" w:rsidRDefault="00000000">
      <w:pPr>
        <w:pStyle w:val="Odstavecseseznamem"/>
        <w:numPr>
          <w:ilvl w:val="0"/>
          <w:numId w:val="14"/>
        </w:numPr>
        <w:tabs>
          <w:tab w:val="left" w:pos="464"/>
        </w:tabs>
        <w:spacing w:before="120"/>
        <w:ind w:hanging="361"/>
      </w:pPr>
      <w:r w:rsidRPr="00B17F09">
        <w:t>Práva a povinnosti</w:t>
      </w:r>
      <w:r w:rsidRPr="00B17F09">
        <w:rPr>
          <w:spacing w:val="-4"/>
        </w:rPr>
        <w:t xml:space="preserve"> </w:t>
      </w:r>
      <w:r w:rsidRPr="00B17F09">
        <w:t>Objednatele:</w:t>
      </w:r>
    </w:p>
    <w:p w14:paraId="6DB1C9DC" w14:textId="77777777" w:rsidR="0016370D" w:rsidRPr="00B17F09" w:rsidRDefault="00000000">
      <w:pPr>
        <w:pStyle w:val="Odstavecseseznamem"/>
        <w:numPr>
          <w:ilvl w:val="1"/>
          <w:numId w:val="14"/>
        </w:numPr>
        <w:tabs>
          <w:tab w:val="left" w:pos="896"/>
        </w:tabs>
        <w:spacing w:before="147" w:line="266" w:lineRule="auto"/>
        <w:ind w:right="437"/>
      </w:pPr>
      <w:r w:rsidRPr="00B17F09">
        <w:t>Objednatel se zavazuje zajistit Zhotoviteli přístup k provoznímu prostředí Střediska společných činností AV ČR a zajistit součinnost případných třetích osob, který je nezbytný pro implementaci Systému, zajistit vzdálený přístup pracovníkům Zhotovitele k technické infrastruktuře, přístup do objektů a k pracovištím a poskytnout a vytvořit Zhotoviteli odpovídající pracovní podmínky pro realizaci</w:t>
      </w:r>
      <w:r w:rsidRPr="00B17F09">
        <w:rPr>
          <w:spacing w:val="-9"/>
        </w:rPr>
        <w:t xml:space="preserve"> </w:t>
      </w:r>
      <w:r w:rsidRPr="00B17F09">
        <w:t>plnění.</w:t>
      </w:r>
    </w:p>
    <w:p w14:paraId="6DB1C9DD" w14:textId="77777777" w:rsidR="0016370D" w:rsidRPr="00B17F09" w:rsidRDefault="00000000">
      <w:pPr>
        <w:pStyle w:val="Odstavecseseznamem"/>
        <w:numPr>
          <w:ilvl w:val="1"/>
          <w:numId w:val="14"/>
        </w:numPr>
        <w:tabs>
          <w:tab w:val="left" w:pos="896"/>
        </w:tabs>
        <w:spacing w:before="117"/>
        <w:ind w:hanging="433"/>
      </w:pPr>
      <w:r w:rsidRPr="00B17F09">
        <w:t>Objednatel</w:t>
      </w:r>
      <w:r w:rsidRPr="00B17F09">
        <w:rPr>
          <w:spacing w:val="7"/>
        </w:rPr>
        <w:t xml:space="preserve"> </w:t>
      </w:r>
      <w:r w:rsidRPr="00B17F09">
        <w:t>určí</w:t>
      </w:r>
      <w:r w:rsidRPr="00B17F09">
        <w:rPr>
          <w:spacing w:val="9"/>
        </w:rPr>
        <w:t xml:space="preserve"> </w:t>
      </w:r>
      <w:r w:rsidRPr="00B17F09">
        <w:t>odpovědné</w:t>
      </w:r>
      <w:r w:rsidRPr="00B17F09">
        <w:rPr>
          <w:spacing w:val="8"/>
        </w:rPr>
        <w:t xml:space="preserve"> </w:t>
      </w:r>
      <w:r w:rsidRPr="00B17F09">
        <w:t>osoby</w:t>
      </w:r>
      <w:r w:rsidRPr="00B17F09">
        <w:rPr>
          <w:spacing w:val="8"/>
        </w:rPr>
        <w:t xml:space="preserve"> </w:t>
      </w:r>
      <w:r w:rsidRPr="00B17F09">
        <w:t>a</w:t>
      </w:r>
      <w:r w:rsidRPr="00B17F09">
        <w:rPr>
          <w:spacing w:val="9"/>
        </w:rPr>
        <w:t xml:space="preserve"> </w:t>
      </w:r>
      <w:r w:rsidRPr="00B17F09">
        <w:t>vyhradí</w:t>
      </w:r>
      <w:r w:rsidRPr="00B17F09">
        <w:rPr>
          <w:spacing w:val="9"/>
        </w:rPr>
        <w:t xml:space="preserve"> </w:t>
      </w:r>
      <w:r w:rsidRPr="00B17F09">
        <w:t>potřebné</w:t>
      </w:r>
      <w:r w:rsidRPr="00B17F09">
        <w:rPr>
          <w:spacing w:val="8"/>
        </w:rPr>
        <w:t xml:space="preserve"> </w:t>
      </w:r>
      <w:r w:rsidRPr="00B17F09">
        <w:t>časové</w:t>
      </w:r>
      <w:r w:rsidRPr="00B17F09">
        <w:rPr>
          <w:spacing w:val="8"/>
        </w:rPr>
        <w:t xml:space="preserve"> </w:t>
      </w:r>
      <w:r w:rsidRPr="00B17F09">
        <w:t>kapacity</w:t>
      </w:r>
      <w:r w:rsidRPr="00B17F09">
        <w:rPr>
          <w:spacing w:val="8"/>
        </w:rPr>
        <w:t xml:space="preserve"> </w:t>
      </w:r>
      <w:r w:rsidRPr="00B17F09">
        <w:t>těchto</w:t>
      </w:r>
      <w:r w:rsidRPr="00B17F09">
        <w:rPr>
          <w:spacing w:val="9"/>
        </w:rPr>
        <w:t xml:space="preserve"> </w:t>
      </w:r>
      <w:r w:rsidRPr="00B17F09">
        <w:t>osob</w:t>
      </w:r>
      <w:r w:rsidRPr="00B17F09">
        <w:rPr>
          <w:spacing w:val="7"/>
        </w:rPr>
        <w:t xml:space="preserve"> </w:t>
      </w:r>
      <w:r w:rsidRPr="00B17F09">
        <w:t>pro</w:t>
      </w:r>
    </w:p>
    <w:p w14:paraId="6DB1C9DE" w14:textId="77777777" w:rsidR="0016370D" w:rsidRPr="00B17F09" w:rsidRDefault="00000000">
      <w:pPr>
        <w:pStyle w:val="Zkladntext"/>
        <w:spacing w:before="28"/>
        <w:ind w:left="895"/>
        <w:jc w:val="both"/>
      </w:pPr>
      <w:r w:rsidRPr="00B17F09">
        <w:t>součinnost s implementací Systému Zhotovitelem.</w:t>
      </w:r>
    </w:p>
    <w:p w14:paraId="6DB1C9DF" w14:textId="77777777" w:rsidR="0016370D" w:rsidRPr="00B17F09" w:rsidRDefault="0016370D">
      <w:pPr>
        <w:jc w:val="both"/>
        <w:sectPr w:rsidR="0016370D" w:rsidRPr="00B17F09">
          <w:pgSz w:w="11910" w:h="16840"/>
          <w:pgMar w:top="1340" w:right="860" w:bottom="800" w:left="1200" w:header="0" w:footer="600" w:gutter="0"/>
          <w:cols w:space="708"/>
        </w:sectPr>
      </w:pPr>
    </w:p>
    <w:p w14:paraId="6DB1C9E0" w14:textId="5C979CA9" w:rsidR="0016370D" w:rsidRPr="00B17F09" w:rsidRDefault="00000000">
      <w:pPr>
        <w:pStyle w:val="Odstavecseseznamem"/>
        <w:numPr>
          <w:ilvl w:val="1"/>
          <w:numId w:val="14"/>
        </w:numPr>
        <w:tabs>
          <w:tab w:val="left" w:pos="896"/>
        </w:tabs>
        <w:spacing w:before="77" w:line="266" w:lineRule="auto"/>
        <w:ind w:right="438"/>
      </w:pPr>
      <w:r w:rsidRPr="00B17F09">
        <w:lastRenderedPageBreak/>
        <w:t>V případě, že je pro řádné plnění závazků Zhotovitele dle této Smlouvy nezbytná součinnost třetích stran, jejichž systémy mají být propojeny se systémem dodávaným Zhotovitelem, zavazuje se Objednatel tuto součinnost zajistit v rozsahu nezbytném pro realizaci integrací, Objednatel se zejména zavazuje zajistit dostupnost technické dokumentace, přístupů, rozhraní (API), konzultací a spolupráci těchto třetích stran, Zhotovitel neodpovídá za prodlení nebo nemožnost splnění závazků dle této Smlouvy</w:t>
      </w:r>
      <w:r w:rsidR="009A2776">
        <w:t xml:space="preserve"> </w:t>
      </w:r>
      <w:r w:rsidRPr="00B17F09">
        <w:t>v rozsahu v jakém je způsobeno neposkytnutím součinnosti ze strany Objednatele nebo třetích stran dle tohoto odstavce. O dobu prodlení způsobeného neposkytnutím součinnosti se přiměřeně prodlužují termíny</w:t>
      </w:r>
      <w:r w:rsidRPr="00B17F09">
        <w:rPr>
          <w:spacing w:val="-7"/>
        </w:rPr>
        <w:t xml:space="preserve"> </w:t>
      </w:r>
      <w:r w:rsidRPr="00B17F09">
        <w:t>plnění.</w:t>
      </w:r>
    </w:p>
    <w:p w14:paraId="6DB1C9E1" w14:textId="2F1CB032" w:rsidR="0016370D" w:rsidRPr="00B17F09" w:rsidRDefault="00000000">
      <w:pPr>
        <w:pStyle w:val="Odstavecseseznamem"/>
        <w:numPr>
          <w:ilvl w:val="1"/>
          <w:numId w:val="14"/>
        </w:numPr>
        <w:tabs>
          <w:tab w:val="left" w:pos="896"/>
        </w:tabs>
        <w:spacing w:before="113" w:line="266" w:lineRule="auto"/>
        <w:ind w:right="441"/>
      </w:pPr>
      <w:r w:rsidRPr="00B17F09">
        <w:t>Objednatel poskytne Zhotoviteli veškeré podklady a součinnosti pro získání povolení</w:t>
      </w:r>
      <w:r w:rsidR="009A2776">
        <w:t xml:space="preserve"> </w:t>
      </w:r>
      <w:r w:rsidRPr="00B17F09">
        <w:t>a souhlasy potřebné pro implementaci</w:t>
      </w:r>
      <w:r w:rsidRPr="00B17F09">
        <w:rPr>
          <w:spacing w:val="-8"/>
        </w:rPr>
        <w:t xml:space="preserve"> </w:t>
      </w:r>
      <w:r w:rsidRPr="00B17F09">
        <w:t>Systému.</w:t>
      </w:r>
    </w:p>
    <w:p w14:paraId="6DB1C9E2" w14:textId="6AF9EA41" w:rsidR="0016370D" w:rsidRPr="00B17F09" w:rsidRDefault="00000000">
      <w:pPr>
        <w:pStyle w:val="Odstavecseseznamem"/>
        <w:numPr>
          <w:ilvl w:val="1"/>
          <w:numId w:val="14"/>
        </w:numPr>
        <w:tabs>
          <w:tab w:val="left" w:pos="896"/>
        </w:tabs>
        <w:spacing w:before="120" w:line="266" w:lineRule="auto"/>
        <w:ind w:right="440"/>
      </w:pPr>
      <w:r w:rsidRPr="00B17F09">
        <w:t>Objednatel se zavazuje konzultovat řešení v průběhu realizace předmětu plnění na požádání</w:t>
      </w:r>
      <w:r w:rsidR="009A2776">
        <w:t xml:space="preserve"> </w:t>
      </w:r>
      <w:r w:rsidRPr="00B17F09">
        <w:t>Zhotovitele.</w:t>
      </w:r>
      <w:r w:rsidR="009A2776">
        <w:t xml:space="preserve"> </w:t>
      </w:r>
      <w:r w:rsidRPr="00B17F09">
        <w:t>Nejpozději</w:t>
      </w:r>
      <w:r w:rsidR="009A2776">
        <w:t xml:space="preserve"> </w:t>
      </w:r>
      <w:r w:rsidRPr="00B17F09">
        <w:t>do</w:t>
      </w:r>
      <w:r w:rsidR="009A2776">
        <w:t xml:space="preserve"> </w:t>
      </w:r>
      <w:r w:rsidRPr="00B17F09">
        <w:t>5</w:t>
      </w:r>
      <w:r w:rsidR="009A2776">
        <w:t xml:space="preserve"> </w:t>
      </w:r>
      <w:r w:rsidRPr="00B17F09">
        <w:t>pracovních</w:t>
      </w:r>
      <w:r w:rsidR="009A2776">
        <w:t xml:space="preserve"> </w:t>
      </w:r>
      <w:r w:rsidRPr="00B17F09">
        <w:t>dnů</w:t>
      </w:r>
      <w:r w:rsidR="009A2776">
        <w:t xml:space="preserve"> </w:t>
      </w:r>
      <w:r w:rsidRPr="00B17F09">
        <w:t>od</w:t>
      </w:r>
      <w:r w:rsidR="009A2776">
        <w:t xml:space="preserve"> </w:t>
      </w:r>
      <w:r w:rsidRPr="00B17F09">
        <w:t>písemného</w:t>
      </w:r>
      <w:r w:rsidR="009A2776">
        <w:t xml:space="preserve"> </w:t>
      </w:r>
      <w:r w:rsidRPr="00B17F09">
        <w:t>vyzvání</w:t>
      </w:r>
      <w:r w:rsidR="009A2776">
        <w:t xml:space="preserve"> </w:t>
      </w:r>
      <w:r w:rsidRPr="00B17F09">
        <w:t>k projednání řešení Objednatel zorganizuje toto projednání a zajistí účast odpovědných osob</w:t>
      </w:r>
      <w:r w:rsidRPr="00B17F09">
        <w:rPr>
          <w:spacing w:val="-1"/>
        </w:rPr>
        <w:t xml:space="preserve"> </w:t>
      </w:r>
      <w:r w:rsidRPr="00B17F09">
        <w:t>Objednatele.</w:t>
      </w:r>
    </w:p>
    <w:p w14:paraId="6DB1C9E3" w14:textId="77777777" w:rsidR="0016370D" w:rsidRPr="00B17F09" w:rsidRDefault="00000000">
      <w:pPr>
        <w:pStyle w:val="Odstavecseseznamem"/>
        <w:numPr>
          <w:ilvl w:val="1"/>
          <w:numId w:val="14"/>
        </w:numPr>
        <w:tabs>
          <w:tab w:val="left" w:pos="896"/>
        </w:tabs>
        <w:spacing w:before="115"/>
        <w:ind w:hanging="433"/>
      </w:pPr>
      <w:r w:rsidRPr="00B17F09">
        <w:t>Objednatel se vyjádří písemně k předkládaným materiálům Zhotovitele nejpozději do</w:t>
      </w:r>
      <w:r w:rsidRPr="00B17F09">
        <w:rPr>
          <w:spacing w:val="5"/>
        </w:rPr>
        <w:t xml:space="preserve"> </w:t>
      </w:r>
      <w:r w:rsidRPr="00B17F09">
        <w:t>5</w:t>
      </w:r>
    </w:p>
    <w:p w14:paraId="6DB1C9E4" w14:textId="77777777" w:rsidR="0016370D" w:rsidRPr="00B17F09" w:rsidRDefault="00000000">
      <w:pPr>
        <w:pStyle w:val="Zkladntext"/>
        <w:spacing w:before="28"/>
        <w:ind w:left="895"/>
        <w:jc w:val="both"/>
      </w:pPr>
      <w:r w:rsidRPr="00B17F09">
        <w:t>pracovních dnů od jejich obdržení, pokud není dohodnuto jinak.</w:t>
      </w:r>
    </w:p>
    <w:p w14:paraId="6DB1C9E5" w14:textId="77777777" w:rsidR="0016370D" w:rsidRPr="00B17F09" w:rsidRDefault="00000000">
      <w:pPr>
        <w:pStyle w:val="Odstavecseseznamem"/>
        <w:numPr>
          <w:ilvl w:val="0"/>
          <w:numId w:val="14"/>
        </w:numPr>
        <w:tabs>
          <w:tab w:val="left" w:pos="464"/>
        </w:tabs>
        <w:spacing w:before="148"/>
        <w:ind w:hanging="361"/>
      </w:pPr>
      <w:r w:rsidRPr="00B17F09">
        <w:t>Práva a povinnosti</w:t>
      </w:r>
      <w:r w:rsidRPr="00B17F09">
        <w:rPr>
          <w:spacing w:val="-2"/>
        </w:rPr>
        <w:t xml:space="preserve"> </w:t>
      </w:r>
      <w:r w:rsidRPr="00B17F09">
        <w:t>Zhotovitele:</w:t>
      </w:r>
    </w:p>
    <w:p w14:paraId="6DB1C9E6" w14:textId="77777777" w:rsidR="0016370D" w:rsidRPr="00B17F09" w:rsidRDefault="00000000">
      <w:pPr>
        <w:pStyle w:val="Odstavecseseznamem"/>
        <w:numPr>
          <w:ilvl w:val="1"/>
          <w:numId w:val="14"/>
        </w:numPr>
        <w:tabs>
          <w:tab w:val="left" w:pos="896"/>
        </w:tabs>
        <w:spacing w:before="148"/>
        <w:ind w:hanging="433"/>
      </w:pPr>
      <w:r w:rsidRPr="00B17F09">
        <w:t>Zhotovitel se zavazuje informovat Objednatele o postupu</w:t>
      </w:r>
      <w:r w:rsidRPr="00B17F09">
        <w:rPr>
          <w:spacing w:val="-15"/>
        </w:rPr>
        <w:t xml:space="preserve"> </w:t>
      </w:r>
      <w:r w:rsidRPr="00B17F09">
        <w:t>prací.</w:t>
      </w:r>
    </w:p>
    <w:p w14:paraId="6DB1C9E7" w14:textId="7FFA4BED" w:rsidR="0016370D" w:rsidRPr="00B17F09" w:rsidRDefault="00000000">
      <w:pPr>
        <w:pStyle w:val="Odstavecseseznamem"/>
        <w:numPr>
          <w:ilvl w:val="1"/>
          <w:numId w:val="14"/>
        </w:numPr>
        <w:tabs>
          <w:tab w:val="left" w:pos="896"/>
        </w:tabs>
        <w:spacing w:before="145" w:line="266" w:lineRule="auto"/>
        <w:ind w:right="438"/>
      </w:pPr>
      <w:r w:rsidRPr="00B17F09">
        <w:t>Zhotovitel se zavazuje konzultovat řešení v průběhu implementace Systému na požádání</w:t>
      </w:r>
      <w:r w:rsidR="009A2776">
        <w:t xml:space="preserve"> </w:t>
      </w:r>
      <w:r w:rsidRPr="00B17F09">
        <w:t>Objednatele.</w:t>
      </w:r>
      <w:r w:rsidR="009A2776">
        <w:t xml:space="preserve"> </w:t>
      </w:r>
      <w:r w:rsidRPr="00B17F09">
        <w:t>Nejpozději</w:t>
      </w:r>
      <w:r w:rsidR="009A2776">
        <w:t xml:space="preserve"> </w:t>
      </w:r>
      <w:r w:rsidRPr="00B17F09">
        <w:t>do</w:t>
      </w:r>
      <w:r w:rsidR="009A2776">
        <w:t xml:space="preserve"> </w:t>
      </w:r>
      <w:r w:rsidRPr="00B17F09">
        <w:t>5</w:t>
      </w:r>
      <w:r w:rsidR="009A2776">
        <w:t xml:space="preserve"> </w:t>
      </w:r>
      <w:r w:rsidRPr="00B17F09">
        <w:t>pracovních</w:t>
      </w:r>
      <w:r w:rsidR="009A2776">
        <w:t xml:space="preserve"> </w:t>
      </w:r>
      <w:r w:rsidRPr="00B17F09">
        <w:t>dnů</w:t>
      </w:r>
      <w:r w:rsidR="009A2776">
        <w:t xml:space="preserve"> </w:t>
      </w:r>
      <w:r w:rsidRPr="00B17F09">
        <w:t>od</w:t>
      </w:r>
      <w:r w:rsidR="009A2776">
        <w:t xml:space="preserve"> </w:t>
      </w:r>
      <w:r w:rsidRPr="00B17F09">
        <w:t>písemného</w:t>
      </w:r>
      <w:r w:rsidR="009A2776">
        <w:t xml:space="preserve"> </w:t>
      </w:r>
      <w:r w:rsidRPr="00B17F09">
        <w:t>vyzvání</w:t>
      </w:r>
      <w:r w:rsidR="009A2776">
        <w:t xml:space="preserve"> </w:t>
      </w:r>
      <w:r w:rsidRPr="00B17F09">
        <w:t>k projednání řešení Zhotovitel zorganizuje toto projednání a zajistí účast svých odpovědných</w:t>
      </w:r>
      <w:r w:rsidRPr="00B17F09">
        <w:rPr>
          <w:spacing w:val="-1"/>
        </w:rPr>
        <w:t xml:space="preserve"> </w:t>
      </w:r>
      <w:r w:rsidRPr="00B17F09">
        <w:t>pracovníků.</w:t>
      </w:r>
    </w:p>
    <w:p w14:paraId="6DB1C9E8" w14:textId="77777777" w:rsidR="0016370D" w:rsidRPr="00B17F09" w:rsidRDefault="00000000">
      <w:pPr>
        <w:pStyle w:val="Odstavecseseznamem"/>
        <w:numPr>
          <w:ilvl w:val="1"/>
          <w:numId w:val="14"/>
        </w:numPr>
        <w:tabs>
          <w:tab w:val="left" w:pos="896"/>
        </w:tabs>
        <w:spacing w:before="118"/>
        <w:ind w:hanging="433"/>
      </w:pPr>
      <w:r w:rsidRPr="00B17F09">
        <w:t>Zhotovitel</w:t>
      </w:r>
      <w:r w:rsidRPr="00B17F09">
        <w:rPr>
          <w:spacing w:val="38"/>
        </w:rPr>
        <w:t xml:space="preserve"> </w:t>
      </w:r>
      <w:r w:rsidRPr="00B17F09">
        <w:t>se</w:t>
      </w:r>
      <w:r w:rsidRPr="00B17F09">
        <w:rPr>
          <w:spacing w:val="36"/>
        </w:rPr>
        <w:t xml:space="preserve"> </w:t>
      </w:r>
      <w:r w:rsidRPr="00B17F09">
        <w:t>zavazuje</w:t>
      </w:r>
      <w:r w:rsidRPr="00B17F09">
        <w:rPr>
          <w:spacing w:val="35"/>
        </w:rPr>
        <w:t xml:space="preserve"> </w:t>
      </w:r>
      <w:r w:rsidRPr="00B17F09">
        <w:t>písemně</w:t>
      </w:r>
      <w:r w:rsidRPr="00B17F09">
        <w:rPr>
          <w:spacing w:val="36"/>
        </w:rPr>
        <w:t xml:space="preserve"> </w:t>
      </w:r>
      <w:r w:rsidRPr="00B17F09">
        <w:t>se</w:t>
      </w:r>
      <w:r w:rsidRPr="00B17F09">
        <w:rPr>
          <w:spacing w:val="37"/>
        </w:rPr>
        <w:t xml:space="preserve"> </w:t>
      </w:r>
      <w:r w:rsidRPr="00B17F09">
        <w:t>vyjádřit</w:t>
      </w:r>
      <w:r w:rsidRPr="00B17F09">
        <w:rPr>
          <w:spacing w:val="38"/>
        </w:rPr>
        <w:t xml:space="preserve"> </w:t>
      </w:r>
      <w:r w:rsidRPr="00B17F09">
        <w:t>k</w:t>
      </w:r>
      <w:r w:rsidRPr="00B17F09">
        <w:rPr>
          <w:spacing w:val="40"/>
        </w:rPr>
        <w:t xml:space="preserve"> </w:t>
      </w:r>
      <w:r w:rsidRPr="00B17F09">
        <w:t>předkládaným</w:t>
      </w:r>
      <w:r w:rsidRPr="00B17F09">
        <w:rPr>
          <w:spacing w:val="35"/>
        </w:rPr>
        <w:t xml:space="preserve"> </w:t>
      </w:r>
      <w:r w:rsidRPr="00B17F09">
        <w:t>materiálům</w:t>
      </w:r>
      <w:r w:rsidRPr="00B17F09">
        <w:rPr>
          <w:spacing w:val="38"/>
        </w:rPr>
        <w:t xml:space="preserve"> </w:t>
      </w:r>
      <w:r w:rsidRPr="00B17F09">
        <w:t>Objednatele</w:t>
      </w:r>
    </w:p>
    <w:p w14:paraId="6DB1C9E9" w14:textId="77777777" w:rsidR="0016370D" w:rsidRPr="00B17F09" w:rsidRDefault="00000000">
      <w:pPr>
        <w:pStyle w:val="Zkladntext"/>
        <w:spacing w:before="28"/>
        <w:ind w:left="895"/>
        <w:jc w:val="both"/>
      </w:pPr>
      <w:r w:rsidRPr="00B17F09">
        <w:t>nejpozději do 5 pracovních dnů od jejich obdržení, pokud není dohodnuto jinak.</w:t>
      </w:r>
    </w:p>
    <w:p w14:paraId="6DB1C9EA" w14:textId="77777777" w:rsidR="0016370D" w:rsidRPr="00B17F09" w:rsidRDefault="00000000">
      <w:pPr>
        <w:pStyle w:val="Odstavecseseznamem"/>
        <w:numPr>
          <w:ilvl w:val="1"/>
          <w:numId w:val="14"/>
        </w:numPr>
        <w:tabs>
          <w:tab w:val="left" w:pos="896"/>
        </w:tabs>
        <w:spacing w:before="146"/>
        <w:ind w:hanging="433"/>
      </w:pPr>
      <w:r w:rsidRPr="00B17F09">
        <w:t>Zhotovitel zajistí potřebný počet pracovníků s kvalifikací potřebnou pro realizaci</w:t>
      </w:r>
      <w:r w:rsidRPr="00B17F09">
        <w:rPr>
          <w:spacing w:val="-37"/>
        </w:rPr>
        <w:t xml:space="preserve"> </w:t>
      </w:r>
      <w:r w:rsidRPr="00B17F09">
        <w:t>plnění.</w:t>
      </w:r>
    </w:p>
    <w:p w14:paraId="6DB1C9EB" w14:textId="77777777" w:rsidR="0016370D" w:rsidRPr="00B17F09" w:rsidRDefault="00000000">
      <w:pPr>
        <w:pStyle w:val="Odstavecseseznamem"/>
        <w:numPr>
          <w:ilvl w:val="1"/>
          <w:numId w:val="14"/>
        </w:numPr>
        <w:tabs>
          <w:tab w:val="left" w:pos="896"/>
        </w:tabs>
        <w:spacing w:before="147"/>
        <w:ind w:hanging="433"/>
      </w:pPr>
      <w:r w:rsidRPr="00B17F09">
        <w:t>Zhotovitel</w:t>
      </w:r>
      <w:r w:rsidRPr="00B17F09">
        <w:rPr>
          <w:spacing w:val="20"/>
        </w:rPr>
        <w:t xml:space="preserve"> </w:t>
      </w:r>
      <w:r w:rsidRPr="00B17F09">
        <w:t>je</w:t>
      </w:r>
      <w:r w:rsidRPr="00B17F09">
        <w:rPr>
          <w:spacing w:val="21"/>
        </w:rPr>
        <w:t xml:space="preserve"> </w:t>
      </w:r>
      <w:r w:rsidRPr="00B17F09">
        <w:t>povinen</w:t>
      </w:r>
      <w:r w:rsidRPr="00B17F09">
        <w:rPr>
          <w:spacing w:val="21"/>
        </w:rPr>
        <w:t xml:space="preserve"> </w:t>
      </w:r>
      <w:r w:rsidRPr="00B17F09">
        <w:t>bezodkladně</w:t>
      </w:r>
      <w:r w:rsidRPr="00B17F09">
        <w:rPr>
          <w:spacing w:val="22"/>
        </w:rPr>
        <w:t xml:space="preserve"> </w:t>
      </w:r>
      <w:r w:rsidRPr="00B17F09">
        <w:t>řešit</w:t>
      </w:r>
      <w:r w:rsidRPr="00B17F09">
        <w:rPr>
          <w:spacing w:val="22"/>
        </w:rPr>
        <w:t xml:space="preserve"> </w:t>
      </w:r>
      <w:r w:rsidRPr="00B17F09">
        <w:t>ve</w:t>
      </w:r>
      <w:r w:rsidRPr="00B17F09">
        <w:rPr>
          <w:spacing w:val="21"/>
        </w:rPr>
        <w:t xml:space="preserve"> </w:t>
      </w:r>
      <w:r w:rsidRPr="00B17F09">
        <w:t>spolupráci</w:t>
      </w:r>
      <w:r w:rsidRPr="00B17F09">
        <w:rPr>
          <w:spacing w:val="22"/>
        </w:rPr>
        <w:t xml:space="preserve"> </w:t>
      </w:r>
      <w:r w:rsidRPr="00B17F09">
        <w:t>s</w:t>
      </w:r>
      <w:r w:rsidRPr="00B17F09">
        <w:rPr>
          <w:spacing w:val="21"/>
        </w:rPr>
        <w:t xml:space="preserve"> </w:t>
      </w:r>
      <w:r w:rsidRPr="00B17F09">
        <w:t>Objednatelem</w:t>
      </w:r>
      <w:r w:rsidRPr="00B17F09">
        <w:rPr>
          <w:spacing w:val="22"/>
        </w:rPr>
        <w:t xml:space="preserve"> </w:t>
      </w:r>
      <w:r w:rsidRPr="00B17F09">
        <w:t>závady</w:t>
      </w:r>
      <w:r w:rsidRPr="00B17F09">
        <w:rPr>
          <w:spacing w:val="21"/>
        </w:rPr>
        <w:t xml:space="preserve"> </w:t>
      </w:r>
      <w:r w:rsidRPr="00B17F09">
        <w:t>vzniklé</w:t>
      </w:r>
    </w:p>
    <w:p w14:paraId="6DB1C9EC" w14:textId="77777777" w:rsidR="0016370D" w:rsidRPr="00B17F09" w:rsidRDefault="00000000">
      <w:pPr>
        <w:pStyle w:val="Zkladntext"/>
        <w:spacing w:before="28"/>
        <w:ind w:left="895"/>
        <w:jc w:val="both"/>
      </w:pPr>
      <w:r w:rsidRPr="00B17F09">
        <w:t>při plnění této Smlouvy.</w:t>
      </w:r>
    </w:p>
    <w:p w14:paraId="6DB1C9ED" w14:textId="77777777" w:rsidR="0016370D" w:rsidRPr="00B17F09" w:rsidRDefault="00000000">
      <w:pPr>
        <w:pStyle w:val="Odstavecseseznamem"/>
        <w:numPr>
          <w:ilvl w:val="1"/>
          <w:numId w:val="14"/>
        </w:numPr>
        <w:tabs>
          <w:tab w:val="left" w:pos="896"/>
        </w:tabs>
        <w:spacing w:before="146"/>
        <w:ind w:hanging="433"/>
      </w:pPr>
      <w:r w:rsidRPr="00B17F09">
        <w:t>Zhotovitel je oprávněn v průběhu realizace plnění vyžadovat po Objednateli</w:t>
      </w:r>
      <w:r w:rsidRPr="00B17F09">
        <w:rPr>
          <w:spacing w:val="23"/>
        </w:rPr>
        <w:t xml:space="preserve"> </w:t>
      </w:r>
      <w:r w:rsidRPr="00B17F09">
        <w:t>konzultace</w:t>
      </w:r>
    </w:p>
    <w:p w14:paraId="6DB1C9EE" w14:textId="77777777" w:rsidR="0016370D" w:rsidRPr="00B17F09" w:rsidRDefault="00000000">
      <w:pPr>
        <w:pStyle w:val="Zkladntext"/>
        <w:spacing w:before="27"/>
        <w:ind w:left="895"/>
        <w:jc w:val="both"/>
      </w:pPr>
      <w:r w:rsidRPr="00B17F09">
        <w:t>ohledně implementace a zprovoznění Systému.</w:t>
      </w:r>
    </w:p>
    <w:p w14:paraId="6DB1C9EF" w14:textId="77777777" w:rsidR="0016370D" w:rsidRPr="00B17F09" w:rsidRDefault="00000000">
      <w:pPr>
        <w:pStyle w:val="Odstavecseseznamem"/>
        <w:numPr>
          <w:ilvl w:val="1"/>
          <w:numId w:val="14"/>
        </w:numPr>
        <w:tabs>
          <w:tab w:val="left" w:pos="896"/>
        </w:tabs>
        <w:spacing w:before="146" w:line="266" w:lineRule="auto"/>
        <w:ind w:right="441"/>
      </w:pPr>
      <w:r w:rsidRPr="00B17F09">
        <w:t>Zhotovitel nevstupuje do smluvního vztahu s provozovatelem technické infrastruktury a servisním pracovištěm uživatelské podpory (SSČ). Pracovníci SSČ jsou při provádění této smlouvy považováni za pracovníky</w:t>
      </w:r>
      <w:r w:rsidRPr="00B17F09">
        <w:rPr>
          <w:spacing w:val="-8"/>
        </w:rPr>
        <w:t xml:space="preserve"> </w:t>
      </w:r>
      <w:r w:rsidRPr="00B17F09">
        <w:t>Objednatele.</w:t>
      </w:r>
    </w:p>
    <w:p w14:paraId="6DB1C9F0" w14:textId="77777777" w:rsidR="0016370D" w:rsidRPr="00B17F09" w:rsidRDefault="00000000">
      <w:pPr>
        <w:pStyle w:val="Odstavecseseznamem"/>
        <w:numPr>
          <w:ilvl w:val="0"/>
          <w:numId w:val="14"/>
        </w:numPr>
        <w:tabs>
          <w:tab w:val="left" w:pos="464"/>
        </w:tabs>
        <w:spacing w:before="117" w:line="266" w:lineRule="auto"/>
        <w:ind w:right="442"/>
      </w:pPr>
      <w:r w:rsidRPr="00B17F09">
        <w:t>Výše uvedená ustanovení týkající se práv a povinností smluvních stran se přiměřeně použijí i pro poskytování souboru služeb dle čl. II odst. 2 této</w:t>
      </w:r>
      <w:r w:rsidRPr="00B17F09">
        <w:rPr>
          <w:spacing w:val="-16"/>
        </w:rPr>
        <w:t xml:space="preserve"> </w:t>
      </w:r>
      <w:r w:rsidRPr="00B17F09">
        <w:t>Smlouvy.</w:t>
      </w:r>
    </w:p>
    <w:p w14:paraId="6DB1C9F1" w14:textId="77777777" w:rsidR="0016370D" w:rsidRPr="00B17F09" w:rsidRDefault="0016370D">
      <w:pPr>
        <w:pStyle w:val="Zkladntext"/>
        <w:spacing w:before="4"/>
        <w:ind w:left="0"/>
        <w:rPr>
          <w:sz w:val="31"/>
        </w:rPr>
      </w:pPr>
    </w:p>
    <w:p w14:paraId="6DB1C9F2" w14:textId="77777777" w:rsidR="0016370D" w:rsidRPr="00B17F09" w:rsidRDefault="00000000">
      <w:pPr>
        <w:pStyle w:val="Nadpis1"/>
        <w:spacing w:before="1"/>
        <w:ind w:left="217" w:right="557"/>
      </w:pPr>
      <w:r w:rsidRPr="00B17F09">
        <w:t>Čl. VII</w:t>
      </w:r>
    </w:p>
    <w:p w14:paraId="6DB1C9F3" w14:textId="77777777" w:rsidR="0016370D" w:rsidRPr="00B17F09" w:rsidRDefault="00000000">
      <w:pPr>
        <w:spacing w:before="27"/>
        <w:ind w:left="218" w:right="556"/>
        <w:jc w:val="center"/>
        <w:rPr>
          <w:b/>
        </w:rPr>
      </w:pPr>
      <w:r w:rsidRPr="00B17F09">
        <w:rPr>
          <w:b/>
        </w:rPr>
        <w:t>OCHRANA INFORMACÍ A OSOBNÍCH ÚDAJŮ</w:t>
      </w:r>
    </w:p>
    <w:p w14:paraId="6DB1C9F4" w14:textId="552620F9" w:rsidR="0016370D" w:rsidRPr="00B17F09" w:rsidRDefault="00000000">
      <w:pPr>
        <w:pStyle w:val="Odstavecseseznamem"/>
        <w:numPr>
          <w:ilvl w:val="0"/>
          <w:numId w:val="13"/>
        </w:numPr>
        <w:tabs>
          <w:tab w:val="left" w:pos="464"/>
        </w:tabs>
        <w:spacing w:before="146" w:line="266" w:lineRule="auto"/>
        <w:ind w:right="442"/>
      </w:pPr>
      <w:r w:rsidRPr="00B17F09">
        <w:t>Při plnění</w:t>
      </w:r>
      <w:r w:rsidR="009A2776">
        <w:t xml:space="preserve"> </w:t>
      </w:r>
      <w:r w:rsidRPr="00B17F09">
        <w:t>předmětu</w:t>
      </w:r>
      <w:r w:rsidR="009A2776">
        <w:t xml:space="preserve"> </w:t>
      </w:r>
      <w:r w:rsidRPr="00B17F09">
        <w:t>Smlouvy</w:t>
      </w:r>
      <w:r w:rsidR="009A2776">
        <w:t xml:space="preserve"> </w:t>
      </w:r>
      <w:r w:rsidRPr="00B17F09">
        <w:t>se</w:t>
      </w:r>
      <w:r w:rsidR="009A2776">
        <w:t xml:space="preserve"> </w:t>
      </w:r>
      <w:r w:rsidRPr="00B17F09">
        <w:t>Zhotovitel</w:t>
      </w:r>
      <w:r w:rsidR="009A2776">
        <w:t xml:space="preserve"> </w:t>
      </w:r>
      <w:r w:rsidRPr="00B17F09">
        <w:t>vyvaruje</w:t>
      </w:r>
      <w:r w:rsidR="009A2776">
        <w:t xml:space="preserve"> </w:t>
      </w:r>
      <w:r w:rsidRPr="00B17F09">
        <w:t>toho,</w:t>
      </w:r>
      <w:r w:rsidR="009A2776">
        <w:t xml:space="preserve"> </w:t>
      </w:r>
      <w:r w:rsidRPr="00B17F09">
        <w:t>aby</w:t>
      </w:r>
      <w:r w:rsidR="009A2776">
        <w:t xml:space="preserve"> </w:t>
      </w:r>
      <w:r w:rsidRPr="00B17F09">
        <w:t>jakkoli</w:t>
      </w:r>
      <w:r w:rsidR="009A2776">
        <w:t xml:space="preserve"> </w:t>
      </w:r>
      <w:r w:rsidRPr="00B17F09">
        <w:t>přišel</w:t>
      </w:r>
      <w:r w:rsidR="009A2776">
        <w:t xml:space="preserve"> </w:t>
      </w:r>
      <w:r w:rsidRPr="00B17F09">
        <w:t>do</w:t>
      </w:r>
      <w:r w:rsidR="009A2776">
        <w:t xml:space="preserve"> </w:t>
      </w:r>
      <w:r w:rsidRPr="00B17F09">
        <w:t>styku s osobními údaji, kterých je Objednatel správce (dále jen „osobní</w:t>
      </w:r>
      <w:r w:rsidRPr="00B17F09">
        <w:rPr>
          <w:spacing w:val="-14"/>
        </w:rPr>
        <w:t xml:space="preserve"> </w:t>
      </w:r>
      <w:r w:rsidRPr="00B17F09">
        <w:t>údaje“).</w:t>
      </w:r>
    </w:p>
    <w:p w14:paraId="6DB1C9F5" w14:textId="77777777" w:rsidR="0016370D" w:rsidRPr="00B17F09" w:rsidRDefault="00000000">
      <w:pPr>
        <w:pStyle w:val="Odstavecseseznamem"/>
        <w:numPr>
          <w:ilvl w:val="0"/>
          <w:numId w:val="13"/>
        </w:numPr>
        <w:tabs>
          <w:tab w:val="left" w:pos="464"/>
        </w:tabs>
        <w:spacing w:before="117" w:line="266" w:lineRule="auto"/>
        <w:ind w:right="439"/>
      </w:pPr>
      <w:r w:rsidRPr="00B17F09">
        <w:t xml:space="preserve">Bez ohledu na ustanovení bodu Čl. VII odst. 1 může Objednatel Zhotoviteli na základě zvláštního písemného zmocnění (např. prostřednictvím </w:t>
      </w:r>
      <w:proofErr w:type="spellStart"/>
      <w:r w:rsidRPr="00B17F09">
        <w:t>Service</w:t>
      </w:r>
      <w:proofErr w:type="spellEnd"/>
      <w:r w:rsidRPr="00B17F09">
        <w:t xml:space="preserve"> Desku) a v jeho rámci povolit přístup k osobním údajům. Ve zmocnění Objednatel</w:t>
      </w:r>
      <w:r w:rsidRPr="00B17F09">
        <w:rPr>
          <w:spacing w:val="-13"/>
        </w:rPr>
        <w:t xml:space="preserve"> </w:t>
      </w:r>
      <w:r w:rsidRPr="00B17F09">
        <w:t>vymezí:</w:t>
      </w:r>
    </w:p>
    <w:p w14:paraId="6DB1C9F6" w14:textId="77777777" w:rsidR="0016370D" w:rsidRPr="00B17F09" w:rsidRDefault="00000000">
      <w:pPr>
        <w:pStyle w:val="Odstavecseseznamem"/>
        <w:numPr>
          <w:ilvl w:val="1"/>
          <w:numId w:val="13"/>
        </w:numPr>
        <w:tabs>
          <w:tab w:val="left" w:pos="1172"/>
        </w:tabs>
        <w:spacing w:before="101"/>
        <w:ind w:hanging="361"/>
      </w:pPr>
      <w:r w:rsidRPr="00B17F09">
        <w:t>rozsah a účel zpřístupnění osobních</w:t>
      </w:r>
      <w:r w:rsidRPr="00B17F09">
        <w:rPr>
          <w:spacing w:val="-5"/>
        </w:rPr>
        <w:t xml:space="preserve"> </w:t>
      </w:r>
      <w:r w:rsidRPr="00B17F09">
        <w:t>údajů,</w:t>
      </w:r>
    </w:p>
    <w:p w14:paraId="6DB1C9F7" w14:textId="77777777" w:rsidR="0016370D" w:rsidRPr="00B17F09" w:rsidRDefault="0016370D">
      <w:pPr>
        <w:jc w:val="both"/>
        <w:sectPr w:rsidR="0016370D" w:rsidRPr="00B17F09">
          <w:pgSz w:w="11910" w:h="16840"/>
          <w:pgMar w:top="1340" w:right="860" w:bottom="800" w:left="1200" w:header="0" w:footer="600" w:gutter="0"/>
          <w:cols w:space="708"/>
        </w:sectPr>
      </w:pPr>
    </w:p>
    <w:p w14:paraId="6DB1C9F8" w14:textId="77777777" w:rsidR="0016370D" w:rsidRPr="00B17F09" w:rsidRDefault="00000000">
      <w:pPr>
        <w:pStyle w:val="Odstavecseseznamem"/>
        <w:numPr>
          <w:ilvl w:val="1"/>
          <w:numId w:val="13"/>
        </w:numPr>
        <w:tabs>
          <w:tab w:val="left" w:pos="1172"/>
        </w:tabs>
        <w:spacing w:before="80"/>
        <w:ind w:hanging="361"/>
      </w:pPr>
      <w:r w:rsidRPr="00B17F09">
        <w:lastRenderedPageBreak/>
        <w:t>dobu zpřístupnění osobních</w:t>
      </w:r>
      <w:r w:rsidRPr="00B17F09">
        <w:rPr>
          <w:spacing w:val="-2"/>
        </w:rPr>
        <w:t xml:space="preserve"> </w:t>
      </w:r>
      <w:r w:rsidRPr="00B17F09">
        <w:t>údajů,</w:t>
      </w:r>
    </w:p>
    <w:p w14:paraId="6DB1C9F9" w14:textId="77777777" w:rsidR="0016370D" w:rsidRPr="00B17F09" w:rsidRDefault="00000000">
      <w:pPr>
        <w:pStyle w:val="Odstavecseseznamem"/>
        <w:numPr>
          <w:ilvl w:val="1"/>
          <w:numId w:val="13"/>
        </w:numPr>
        <w:tabs>
          <w:tab w:val="left" w:pos="1172"/>
        </w:tabs>
        <w:spacing w:before="119"/>
        <w:ind w:hanging="361"/>
      </w:pPr>
      <w:r w:rsidRPr="00B17F09">
        <w:t>případná zvláštní bezpečnostní</w:t>
      </w:r>
      <w:r w:rsidRPr="00B17F09">
        <w:rPr>
          <w:spacing w:val="-2"/>
        </w:rPr>
        <w:t xml:space="preserve"> </w:t>
      </w:r>
      <w:r w:rsidRPr="00B17F09">
        <w:t>opatření,</w:t>
      </w:r>
    </w:p>
    <w:p w14:paraId="6DB1C9FA" w14:textId="77777777" w:rsidR="0016370D" w:rsidRPr="00B17F09" w:rsidRDefault="00000000">
      <w:pPr>
        <w:pStyle w:val="Odstavecseseznamem"/>
        <w:numPr>
          <w:ilvl w:val="1"/>
          <w:numId w:val="13"/>
        </w:numPr>
        <w:tabs>
          <w:tab w:val="left" w:pos="1172"/>
          <w:tab w:val="left" w:pos="2246"/>
          <w:tab w:val="left" w:pos="3402"/>
          <w:tab w:val="left" w:pos="4436"/>
          <w:tab w:val="left" w:pos="5105"/>
          <w:tab w:val="left" w:pos="5892"/>
          <w:tab w:val="left" w:pos="6792"/>
          <w:tab w:val="left" w:pos="7241"/>
          <w:tab w:val="left" w:pos="8925"/>
        </w:tabs>
        <w:spacing w:before="122" w:line="252" w:lineRule="exact"/>
        <w:ind w:hanging="361"/>
      </w:pPr>
      <w:r w:rsidRPr="00B17F09">
        <w:t>případné</w:t>
      </w:r>
      <w:r w:rsidRPr="00B17F09">
        <w:tab/>
        <w:t>podmínky</w:t>
      </w:r>
      <w:r w:rsidRPr="00B17F09">
        <w:tab/>
        <w:t>zapojení</w:t>
      </w:r>
      <w:r w:rsidRPr="00B17F09">
        <w:tab/>
        <w:t>další</w:t>
      </w:r>
      <w:r w:rsidRPr="00B17F09">
        <w:tab/>
        <w:t>osoby</w:t>
      </w:r>
      <w:r w:rsidRPr="00B17F09">
        <w:tab/>
        <w:t>odlišné</w:t>
      </w:r>
      <w:r w:rsidRPr="00B17F09">
        <w:tab/>
        <w:t>od</w:t>
      </w:r>
      <w:r w:rsidRPr="00B17F09">
        <w:tab/>
        <w:t>autorizovaných</w:t>
      </w:r>
      <w:r w:rsidRPr="00B17F09">
        <w:tab/>
        <w:t>osob</w:t>
      </w:r>
    </w:p>
    <w:p w14:paraId="6DB1C9FB" w14:textId="77777777" w:rsidR="0016370D" w:rsidRPr="00B17F09" w:rsidRDefault="00000000">
      <w:pPr>
        <w:pStyle w:val="Zkladntext"/>
        <w:spacing w:line="252" w:lineRule="exact"/>
        <w:ind w:left="1171"/>
      </w:pPr>
      <w:r w:rsidRPr="00B17F09">
        <w:t>Zhotovitele,</w:t>
      </w:r>
    </w:p>
    <w:p w14:paraId="6DB1C9FC" w14:textId="77777777" w:rsidR="0016370D" w:rsidRPr="00B17F09" w:rsidRDefault="00000000">
      <w:pPr>
        <w:pStyle w:val="Odstavecseseznamem"/>
        <w:numPr>
          <w:ilvl w:val="1"/>
          <w:numId w:val="13"/>
        </w:numPr>
        <w:tabs>
          <w:tab w:val="left" w:pos="1172"/>
        </w:tabs>
        <w:spacing w:before="119"/>
        <w:ind w:right="441"/>
      </w:pPr>
      <w:r w:rsidRPr="00B17F09">
        <w:t>případné podmínky zhotovení kopií zpřístupněných osobních údajů včetně stanovení toho, jak s těmito osobními údaji nakládat po uplynutí doby pro jejich zpřístupnění.</w:t>
      </w:r>
    </w:p>
    <w:p w14:paraId="6DB1C9FD" w14:textId="77777777" w:rsidR="0016370D" w:rsidRPr="00B17F09" w:rsidRDefault="00000000">
      <w:pPr>
        <w:pStyle w:val="Zkladntext"/>
        <w:spacing w:before="121" w:line="252" w:lineRule="exact"/>
        <w:ind w:left="1097"/>
        <w:jc w:val="both"/>
      </w:pPr>
      <w:r w:rsidRPr="00B17F09">
        <w:t>Pokud se tak stane, jedná se o zpracování z pověření správce dle článku 29 nařízení</w:t>
      </w:r>
    </w:p>
    <w:p w14:paraId="6DB1C9FE" w14:textId="77777777" w:rsidR="0016370D" w:rsidRPr="00B17F09" w:rsidRDefault="00000000">
      <w:pPr>
        <w:pStyle w:val="Zkladntext"/>
        <w:spacing w:line="252" w:lineRule="exact"/>
        <w:ind w:left="1097"/>
      </w:pPr>
      <w:r w:rsidRPr="00B17F09">
        <w:t>GDPR.</w:t>
      </w:r>
    </w:p>
    <w:p w14:paraId="6DB1C9FF" w14:textId="77777777" w:rsidR="0016370D" w:rsidRPr="00B17F09" w:rsidRDefault="0016370D">
      <w:pPr>
        <w:pStyle w:val="Zkladntext"/>
        <w:spacing w:before="1"/>
        <w:ind w:left="0"/>
      </w:pPr>
    </w:p>
    <w:p w14:paraId="6DB1CA00" w14:textId="77777777" w:rsidR="0016370D" w:rsidRPr="00B17F09" w:rsidRDefault="00000000">
      <w:pPr>
        <w:pStyle w:val="Odstavecseseznamem"/>
        <w:numPr>
          <w:ilvl w:val="0"/>
          <w:numId w:val="13"/>
        </w:numPr>
        <w:tabs>
          <w:tab w:val="left" w:pos="464"/>
        </w:tabs>
        <w:ind w:right="443"/>
      </w:pPr>
      <w:r w:rsidRPr="00B17F09">
        <w:t>Zhotovitel se zavazuje zachovávat mlčenlivost o všech osobních údajích, se kterými přijde do styku v souvislosti s plněním předmětu Smlouvy. Zhotovitel se zejména</w:t>
      </w:r>
      <w:r w:rsidRPr="00B17F09">
        <w:rPr>
          <w:spacing w:val="-16"/>
        </w:rPr>
        <w:t xml:space="preserve"> </w:t>
      </w:r>
      <w:r w:rsidRPr="00B17F09">
        <w:t>zavazuje:</w:t>
      </w:r>
    </w:p>
    <w:p w14:paraId="6DB1CA01" w14:textId="77777777" w:rsidR="0016370D" w:rsidRPr="00B17F09" w:rsidRDefault="0016370D">
      <w:pPr>
        <w:pStyle w:val="Zkladntext"/>
        <w:spacing w:before="11"/>
        <w:ind w:left="0"/>
        <w:rPr>
          <w:sz w:val="21"/>
        </w:rPr>
      </w:pPr>
    </w:p>
    <w:p w14:paraId="6DB1CA02" w14:textId="77777777" w:rsidR="0016370D" w:rsidRPr="00B17F09" w:rsidRDefault="00000000">
      <w:pPr>
        <w:pStyle w:val="Odstavecseseznamem"/>
        <w:numPr>
          <w:ilvl w:val="1"/>
          <w:numId w:val="13"/>
        </w:numPr>
        <w:tabs>
          <w:tab w:val="left" w:pos="1202"/>
          <w:tab w:val="left" w:pos="1203"/>
        </w:tabs>
        <w:ind w:left="1202" w:hanging="421"/>
      </w:pPr>
      <w:r w:rsidRPr="00B17F09">
        <w:t xml:space="preserve">s výjimkou uvedenou v </w:t>
      </w:r>
      <w:r w:rsidRPr="00B17F09">
        <w:rPr>
          <w:spacing w:val="-2"/>
        </w:rPr>
        <w:t xml:space="preserve">Čl. </w:t>
      </w:r>
      <w:r w:rsidRPr="00B17F09">
        <w:t>VII odst. 2 písm. e) nezhotovovat kopie osobních</w:t>
      </w:r>
      <w:r w:rsidRPr="00B17F09">
        <w:rPr>
          <w:spacing w:val="-13"/>
        </w:rPr>
        <w:t xml:space="preserve"> </w:t>
      </w:r>
      <w:r w:rsidRPr="00B17F09">
        <w:t>údajů,</w:t>
      </w:r>
    </w:p>
    <w:p w14:paraId="6DB1CA03" w14:textId="77777777" w:rsidR="0016370D" w:rsidRPr="00B17F09" w:rsidRDefault="00000000">
      <w:pPr>
        <w:pStyle w:val="Odstavecseseznamem"/>
        <w:numPr>
          <w:ilvl w:val="1"/>
          <w:numId w:val="13"/>
        </w:numPr>
        <w:tabs>
          <w:tab w:val="left" w:pos="1202"/>
          <w:tab w:val="left" w:pos="1203"/>
        </w:tabs>
        <w:spacing w:before="122"/>
        <w:ind w:left="1202" w:hanging="421"/>
      </w:pPr>
      <w:r w:rsidRPr="00B17F09">
        <w:t>osobní údaje využívat pouze pro účely plnění předmětu</w:t>
      </w:r>
      <w:r w:rsidRPr="00B17F09">
        <w:rPr>
          <w:spacing w:val="-8"/>
        </w:rPr>
        <w:t xml:space="preserve"> </w:t>
      </w:r>
      <w:r w:rsidRPr="00B17F09">
        <w:t>Smlouvy,</w:t>
      </w:r>
    </w:p>
    <w:p w14:paraId="6DB1CA04" w14:textId="77777777" w:rsidR="0016370D" w:rsidRPr="00B17F09" w:rsidRDefault="00000000">
      <w:pPr>
        <w:pStyle w:val="Odstavecseseznamem"/>
        <w:numPr>
          <w:ilvl w:val="1"/>
          <w:numId w:val="13"/>
        </w:numPr>
        <w:tabs>
          <w:tab w:val="left" w:pos="1207"/>
          <w:tab w:val="left" w:pos="1208"/>
        </w:tabs>
        <w:spacing w:before="119" w:line="252" w:lineRule="exact"/>
        <w:ind w:left="1207" w:hanging="426"/>
      </w:pPr>
      <w:r w:rsidRPr="00B17F09">
        <w:t>nesdělovat nebo nezpřístupňovat osobní údaje třetím stranám bez</w:t>
      </w:r>
      <w:r w:rsidRPr="00B17F09">
        <w:rPr>
          <w:spacing w:val="8"/>
        </w:rPr>
        <w:t xml:space="preserve"> </w:t>
      </w:r>
      <w:r w:rsidRPr="00B17F09">
        <w:t>předchozího</w:t>
      </w:r>
    </w:p>
    <w:p w14:paraId="6DB1CA05" w14:textId="77777777" w:rsidR="0016370D" w:rsidRPr="00B17F09" w:rsidRDefault="00000000">
      <w:pPr>
        <w:pStyle w:val="Zkladntext"/>
        <w:spacing w:line="252" w:lineRule="exact"/>
        <w:ind w:left="1207"/>
      </w:pPr>
      <w:r w:rsidRPr="00B17F09">
        <w:t>souhlasu Objednatele,</w:t>
      </w:r>
    </w:p>
    <w:p w14:paraId="6DB1CA06" w14:textId="77777777" w:rsidR="0016370D" w:rsidRPr="00B17F09" w:rsidRDefault="00000000">
      <w:pPr>
        <w:pStyle w:val="Odstavecseseznamem"/>
        <w:numPr>
          <w:ilvl w:val="1"/>
          <w:numId w:val="13"/>
        </w:numPr>
        <w:tabs>
          <w:tab w:val="left" w:pos="1208"/>
        </w:tabs>
        <w:spacing w:before="121"/>
        <w:ind w:left="1207" w:right="444" w:hanging="425"/>
      </w:pPr>
      <w:r w:rsidRPr="00B17F09">
        <w:t>zajistit, aby jeho zaměstnanci a další osoby, které přijdou do styku s osobními údaji v souvislosti s plněním předmětu Smlouvy, byli zavázáni povinností mlčenlivosti ve stejném rozsahu, v jakém je mlčenlivostí vázán on</w:t>
      </w:r>
      <w:r w:rsidRPr="00B17F09">
        <w:rPr>
          <w:spacing w:val="-13"/>
        </w:rPr>
        <w:t xml:space="preserve"> </w:t>
      </w:r>
      <w:r w:rsidRPr="00B17F09">
        <w:t>sám,</w:t>
      </w:r>
    </w:p>
    <w:p w14:paraId="6DB1CA07" w14:textId="77777777" w:rsidR="0016370D" w:rsidRPr="00B17F09" w:rsidRDefault="00000000">
      <w:pPr>
        <w:pStyle w:val="Odstavecseseznamem"/>
        <w:numPr>
          <w:ilvl w:val="1"/>
          <w:numId w:val="13"/>
        </w:numPr>
        <w:tabs>
          <w:tab w:val="left" w:pos="1208"/>
        </w:tabs>
        <w:spacing w:before="120"/>
        <w:ind w:left="1207" w:right="442" w:hanging="425"/>
      </w:pPr>
      <w:r w:rsidRPr="00B17F09">
        <w:t>zajistit, aby osoby, které se budou podílet na plnění předmětu Smlouvy, při styku nebo nakládání s osobními údaji nepořizovaly kopie osobních údajů bez předchozího písemného souhlasu Objednatele a aby jejich činností nebo opomenutím nedošlo k náhodnému nebo protiprávnímu zničení, ztrátě či pozměnění osobních údajů, nebo k jejich neoprávněnému zpřístupnění třetím osobám.</w:t>
      </w:r>
    </w:p>
    <w:p w14:paraId="6DB1CA08" w14:textId="77777777" w:rsidR="0016370D" w:rsidRPr="00B17F09" w:rsidRDefault="00000000">
      <w:pPr>
        <w:pStyle w:val="Odstavecseseznamem"/>
        <w:numPr>
          <w:ilvl w:val="0"/>
          <w:numId w:val="13"/>
        </w:numPr>
        <w:tabs>
          <w:tab w:val="left" w:pos="464"/>
        </w:tabs>
        <w:spacing w:before="138" w:line="266" w:lineRule="auto"/>
        <w:ind w:right="444"/>
      </w:pPr>
      <w:r w:rsidRPr="00B17F09">
        <w:t>Popis technického prostředí Objednatele a podmínek pro přístup Zhotovitele do interní LAN sítě Objednatele je uveden v příloze č. 5</w:t>
      </w:r>
      <w:r w:rsidRPr="00B17F09">
        <w:rPr>
          <w:spacing w:val="-7"/>
        </w:rPr>
        <w:t xml:space="preserve"> </w:t>
      </w:r>
      <w:r w:rsidRPr="00B17F09">
        <w:t>Smlouvy.</w:t>
      </w:r>
    </w:p>
    <w:p w14:paraId="6DB1CA09" w14:textId="77777777" w:rsidR="0016370D" w:rsidRPr="00B17F09" w:rsidRDefault="00000000">
      <w:pPr>
        <w:pStyle w:val="Odstavecseseznamem"/>
        <w:numPr>
          <w:ilvl w:val="0"/>
          <w:numId w:val="13"/>
        </w:numPr>
        <w:tabs>
          <w:tab w:val="left" w:pos="464"/>
        </w:tabs>
        <w:spacing w:before="118" w:line="266" w:lineRule="auto"/>
        <w:ind w:right="442"/>
      </w:pPr>
      <w:r w:rsidRPr="00B17F09">
        <w:t>Žádná smluvní strana není oprávněna jakékoliv informace, které získala od druhé smluvní strany v souvislosti s realizací této Smlouvy, poskytnout třetím osobám bez písemného souhlasu druhé smluvní</w:t>
      </w:r>
      <w:r w:rsidRPr="00B17F09">
        <w:rPr>
          <w:spacing w:val="-4"/>
        </w:rPr>
        <w:t xml:space="preserve"> </w:t>
      </w:r>
      <w:r w:rsidRPr="00B17F09">
        <w:t>strany.</w:t>
      </w:r>
    </w:p>
    <w:p w14:paraId="6DB1CA0A" w14:textId="67861189" w:rsidR="0016370D" w:rsidRPr="00B17F09" w:rsidRDefault="00000000">
      <w:pPr>
        <w:pStyle w:val="Odstavecseseznamem"/>
        <w:numPr>
          <w:ilvl w:val="0"/>
          <w:numId w:val="13"/>
        </w:numPr>
        <w:tabs>
          <w:tab w:val="left" w:pos="464"/>
        </w:tabs>
        <w:spacing w:before="118" w:line="266" w:lineRule="auto"/>
        <w:ind w:right="440"/>
      </w:pPr>
      <w:r w:rsidRPr="00B17F09">
        <w:t>Smluvní strany jsou povinny přijmout opatření k ochraně důvěrných informací. Důvěrné informace mohou být Smluvní stranou použity výhradně k činnostem, kterými bude zajištěno</w:t>
      </w:r>
      <w:r w:rsidR="009A2776">
        <w:t xml:space="preserve"> </w:t>
      </w:r>
      <w:r w:rsidRPr="00B17F09">
        <w:t>dosažení</w:t>
      </w:r>
      <w:r w:rsidR="009A2776">
        <w:t xml:space="preserve"> </w:t>
      </w:r>
      <w:r w:rsidRPr="00B17F09">
        <w:t>účelu</w:t>
      </w:r>
      <w:r w:rsidR="009A2776">
        <w:t xml:space="preserve"> </w:t>
      </w:r>
      <w:r w:rsidRPr="00B17F09">
        <w:t>Smlouvy.</w:t>
      </w:r>
      <w:r w:rsidR="009A2776">
        <w:t xml:space="preserve"> </w:t>
      </w:r>
      <w:r w:rsidRPr="00B17F09">
        <w:t>Smluvní</w:t>
      </w:r>
      <w:r w:rsidR="009A2776">
        <w:t xml:space="preserve"> </w:t>
      </w:r>
      <w:r w:rsidRPr="00B17F09">
        <w:t>strany</w:t>
      </w:r>
      <w:r w:rsidR="009A2776">
        <w:t xml:space="preserve"> </w:t>
      </w:r>
      <w:r w:rsidRPr="00B17F09">
        <w:t>nesdělí</w:t>
      </w:r>
      <w:r w:rsidR="009A2776">
        <w:t xml:space="preserve"> </w:t>
      </w:r>
      <w:r w:rsidRPr="00B17F09">
        <w:t>či</w:t>
      </w:r>
      <w:r w:rsidR="009A2776">
        <w:t xml:space="preserve"> </w:t>
      </w:r>
      <w:r w:rsidRPr="00B17F09">
        <w:t>nezpřístupní</w:t>
      </w:r>
      <w:r w:rsidR="009A2776">
        <w:t xml:space="preserve"> </w:t>
      </w:r>
      <w:r w:rsidRPr="00B17F09">
        <w:t>žádnou</w:t>
      </w:r>
      <w:r w:rsidR="009A2776">
        <w:t xml:space="preserve"> </w:t>
      </w:r>
      <w:r w:rsidRPr="00B17F09">
        <w:t>z důvěrných informací třetím osobám, nevyužije ji k vlastnímu prospěchu nebo jinak nezneužije.</w:t>
      </w:r>
    </w:p>
    <w:p w14:paraId="6DB1CA0B" w14:textId="77777777" w:rsidR="0016370D" w:rsidRPr="00B17F09" w:rsidRDefault="00000000">
      <w:pPr>
        <w:pStyle w:val="Odstavecseseznamem"/>
        <w:numPr>
          <w:ilvl w:val="0"/>
          <w:numId w:val="13"/>
        </w:numPr>
        <w:tabs>
          <w:tab w:val="left" w:pos="464"/>
        </w:tabs>
        <w:spacing w:before="117"/>
        <w:ind w:hanging="361"/>
      </w:pPr>
      <w:r w:rsidRPr="00B17F09">
        <w:t>Ochrana informací se nevztahuje na případy,</w:t>
      </w:r>
      <w:r w:rsidRPr="00B17F09">
        <w:rPr>
          <w:spacing w:val="-7"/>
        </w:rPr>
        <w:t xml:space="preserve"> </w:t>
      </w:r>
      <w:r w:rsidRPr="00B17F09">
        <w:t>kdy:</w:t>
      </w:r>
    </w:p>
    <w:p w14:paraId="6DB1CA0C" w14:textId="77777777" w:rsidR="0016370D" w:rsidRPr="00B17F09" w:rsidRDefault="00000000">
      <w:pPr>
        <w:pStyle w:val="Odstavecseseznamem"/>
        <w:numPr>
          <w:ilvl w:val="1"/>
          <w:numId w:val="12"/>
        </w:numPr>
        <w:tabs>
          <w:tab w:val="left" w:pos="896"/>
        </w:tabs>
        <w:spacing w:before="145" w:line="266" w:lineRule="auto"/>
        <w:ind w:right="445"/>
      </w:pPr>
      <w:r w:rsidRPr="00B17F09">
        <w:t>smluvní strana prokáže, že je tato informace veřejně dostupná, aniž by tuto dostupnost způsobila sama smluvní</w:t>
      </w:r>
      <w:r w:rsidRPr="00B17F09">
        <w:rPr>
          <w:spacing w:val="-4"/>
        </w:rPr>
        <w:t xml:space="preserve"> </w:t>
      </w:r>
      <w:r w:rsidRPr="00B17F09">
        <w:t>strana,</w:t>
      </w:r>
    </w:p>
    <w:p w14:paraId="6DB1CA0D" w14:textId="77777777" w:rsidR="0016370D" w:rsidRPr="00B17F09" w:rsidRDefault="00000000">
      <w:pPr>
        <w:pStyle w:val="Odstavecseseznamem"/>
        <w:numPr>
          <w:ilvl w:val="1"/>
          <w:numId w:val="12"/>
        </w:numPr>
        <w:tabs>
          <w:tab w:val="left" w:pos="896"/>
        </w:tabs>
        <w:spacing w:before="121" w:line="266" w:lineRule="auto"/>
        <w:ind w:right="446"/>
      </w:pPr>
      <w:r w:rsidRPr="00B17F09">
        <w:t>smluvní strana prokáže, že měla tuto informaci k dispozici ještě před zpřístupněním druhou smluvní stranou, a že ji nenabyla</w:t>
      </w:r>
      <w:r w:rsidRPr="00B17F09">
        <w:rPr>
          <w:spacing w:val="-6"/>
        </w:rPr>
        <w:t xml:space="preserve"> </w:t>
      </w:r>
      <w:r w:rsidRPr="00B17F09">
        <w:t>protiprávně,</w:t>
      </w:r>
    </w:p>
    <w:p w14:paraId="6DB1CA0E" w14:textId="77777777" w:rsidR="0016370D" w:rsidRPr="00B17F09" w:rsidRDefault="00000000">
      <w:pPr>
        <w:pStyle w:val="Odstavecseseznamem"/>
        <w:numPr>
          <w:ilvl w:val="1"/>
          <w:numId w:val="12"/>
        </w:numPr>
        <w:tabs>
          <w:tab w:val="left" w:pos="896"/>
        </w:tabs>
        <w:spacing w:before="118"/>
        <w:ind w:hanging="433"/>
      </w:pPr>
      <w:r w:rsidRPr="00B17F09">
        <w:t>smluvní</w:t>
      </w:r>
      <w:r w:rsidRPr="00B17F09">
        <w:rPr>
          <w:spacing w:val="20"/>
        </w:rPr>
        <w:t xml:space="preserve"> </w:t>
      </w:r>
      <w:r w:rsidRPr="00B17F09">
        <w:t>strana</w:t>
      </w:r>
      <w:r w:rsidRPr="00B17F09">
        <w:rPr>
          <w:spacing w:val="17"/>
        </w:rPr>
        <w:t xml:space="preserve"> </w:t>
      </w:r>
      <w:r w:rsidRPr="00B17F09">
        <w:t>obdrží</w:t>
      </w:r>
      <w:r w:rsidRPr="00B17F09">
        <w:rPr>
          <w:spacing w:val="20"/>
        </w:rPr>
        <w:t xml:space="preserve"> </w:t>
      </w:r>
      <w:r w:rsidRPr="00B17F09">
        <w:t>od</w:t>
      </w:r>
      <w:r w:rsidRPr="00B17F09">
        <w:rPr>
          <w:spacing w:val="20"/>
        </w:rPr>
        <w:t xml:space="preserve"> </w:t>
      </w:r>
      <w:r w:rsidRPr="00B17F09">
        <w:t>druhé</w:t>
      </w:r>
      <w:r w:rsidRPr="00B17F09">
        <w:rPr>
          <w:spacing w:val="20"/>
        </w:rPr>
        <w:t xml:space="preserve"> </w:t>
      </w:r>
      <w:r w:rsidRPr="00B17F09">
        <w:t>smluvní</w:t>
      </w:r>
      <w:r w:rsidRPr="00B17F09">
        <w:rPr>
          <w:spacing w:val="20"/>
        </w:rPr>
        <w:t xml:space="preserve"> </w:t>
      </w:r>
      <w:r w:rsidRPr="00B17F09">
        <w:t>strany</w:t>
      </w:r>
      <w:r w:rsidRPr="00B17F09">
        <w:rPr>
          <w:spacing w:val="18"/>
        </w:rPr>
        <w:t xml:space="preserve"> </w:t>
      </w:r>
      <w:r w:rsidRPr="00B17F09">
        <w:t>písemný</w:t>
      </w:r>
      <w:r w:rsidRPr="00B17F09">
        <w:rPr>
          <w:spacing w:val="19"/>
        </w:rPr>
        <w:t xml:space="preserve"> </w:t>
      </w:r>
      <w:r w:rsidRPr="00B17F09">
        <w:t>souhlas</w:t>
      </w:r>
      <w:r w:rsidRPr="00B17F09">
        <w:rPr>
          <w:spacing w:val="20"/>
        </w:rPr>
        <w:t xml:space="preserve"> </w:t>
      </w:r>
      <w:r w:rsidRPr="00B17F09">
        <w:t>zpřístupňovat</w:t>
      </w:r>
      <w:r w:rsidRPr="00B17F09">
        <w:rPr>
          <w:spacing w:val="21"/>
        </w:rPr>
        <w:t xml:space="preserve"> </w:t>
      </w:r>
      <w:r w:rsidRPr="00B17F09">
        <w:t>danou</w:t>
      </w:r>
    </w:p>
    <w:p w14:paraId="6DB1CA0F" w14:textId="77777777" w:rsidR="0016370D" w:rsidRPr="00B17F09" w:rsidRDefault="00000000">
      <w:pPr>
        <w:pStyle w:val="Zkladntext"/>
        <w:spacing w:before="27"/>
        <w:ind w:left="895"/>
      </w:pPr>
      <w:r w:rsidRPr="00B17F09">
        <w:t>informaci,</w:t>
      </w:r>
    </w:p>
    <w:p w14:paraId="6DB1CA10" w14:textId="77777777" w:rsidR="0016370D" w:rsidRPr="00B17F09" w:rsidRDefault="00000000">
      <w:pPr>
        <w:pStyle w:val="Odstavecseseznamem"/>
        <w:numPr>
          <w:ilvl w:val="1"/>
          <w:numId w:val="12"/>
        </w:numPr>
        <w:tabs>
          <w:tab w:val="left" w:pos="896"/>
        </w:tabs>
        <w:spacing w:before="146" w:line="266" w:lineRule="auto"/>
        <w:ind w:right="1233"/>
      </w:pPr>
      <w:r w:rsidRPr="00B17F09">
        <w:t>je-li zpřístupnění informace vyžadováno zákonem nebo závazným rozhodnutím oprávněného</w:t>
      </w:r>
      <w:r w:rsidRPr="00B17F09">
        <w:rPr>
          <w:spacing w:val="-1"/>
        </w:rPr>
        <w:t xml:space="preserve"> </w:t>
      </w:r>
      <w:r w:rsidRPr="00B17F09">
        <w:t>orgánu.</w:t>
      </w:r>
    </w:p>
    <w:p w14:paraId="6DB1CA11" w14:textId="77777777" w:rsidR="0016370D" w:rsidRPr="00B17F09" w:rsidRDefault="0016370D">
      <w:pPr>
        <w:spacing w:line="266" w:lineRule="auto"/>
        <w:sectPr w:rsidR="0016370D" w:rsidRPr="00B17F09">
          <w:pgSz w:w="11910" w:h="16840"/>
          <w:pgMar w:top="1320" w:right="860" w:bottom="800" w:left="1200" w:header="0" w:footer="600" w:gutter="0"/>
          <w:cols w:space="708"/>
        </w:sectPr>
      </w:pPr>
    </w:p>
    <w:p w14:paraId="6DB1CA12" w14:textId="77777777" w:rsidR="0016370D" w:rsidRPr="00B17F09" w:rsidRDefault="00000000">
      <w:pPr>
        <w:pStyle w:val="Odstavecseseznamem"/>
        <w:numPr>
          <w:ilvl w:val="0"/>
          <w:numId w:val="13"/>
        </w:numPr>
        <w:tabs>
          <w:tab w:val="left" w:pos="464"/>
        </w:tabs>
        <w:spacing w:before="77" w:line="266" w:lineRule="auto"/>
        <w:ind w:right="440"/>
      </w:pPr>
      <w:r w:rsidRPr="00B17F09">
        <w:lastRenderedPageBreak/>
        <w:t>Za chráněné informace dle tohoto článku se považují rovněž veškeré informace vzájemně poskytnuté v ústní nebo v písemné formě, jakož i know-how, jímž se rozumí veškeré poznatky obchodní, výrobní, bezpečnostní, technické či ekonomické povahy včetně software, diagnostika, dokumentace včetně manuálů související s činností smluvní strany, které mají skutečnou nebo alespoň potenciální hodnotu a které nejsou v příslušných obchodních kruzích běžně dostupné a vztahuje se na ně dle vůle příslušné smluvní strany povinnost</w:t>
      </w:r>
      <w:r w:rsidRPr="00B17F09">
        <w:rPr>
          <w:spacing w:val="-2"/>
        </w:rPr>
        <w:t xml:space="preserve"> </w:t>
      </w:r>
      <w:r w:rsidRPr="00B17F09">
        <w:t>mlčenlivosti.</w:t>
      </w:r>
    </w:p>
    <w:p w14:paraId="6DB1CA13" w14:textId="5D975B8A" w:rsidR="0016370D" w:rsidRPr="00B17F09" w:rsidRDefault="00000000">
      <w:pPr>
        <w:pStyle w:val="Odstavecseseznamem"/>
        <w:numPr>
          <w:ilvl w:val="0"/>
          <w:numId w:val="13"/>
        </w:numPr>
        <w:tabs>
          <w:tab w:val="left" w:pos="464"/>
        </w:tabs>
        <w:spacing w:before="115" w:line="266" w:lineRule="auto"/>
        <w:ind w:right="444"/>
      </w:pPr>
      <w:r w:rsidRPr="00B17F09">
        <w:t>Smluvní</w:t>
      </w:r>
      <w:r w:rsidR="009A2776">
        <w:t xml:space="preserve"> </w:t>
      </w:r>
      <w:r w:rsidRPr="00B17F09">
        <w:t>strany</w:t>
      </w:r>
      <w:r w:rsidR="009A2776">
        <w:t xml:space="preserve"> </w:t>
      </w:r>
      <w:r w:rsidRPr="00B17F09">
        <w:t>se zavazují nakládat s</w:t>
      </w:r>
      <w:r w:rsidR="009A2776">
        <w:t xml:space="preserve"> </w:t>
      </w:r>
      <w:r w:rsidRPr="00B17F09">
        <w:t>chráněnými informacemi dle tohoto článku jako</w:t>
      </w:r>
      <w:r w:rsidR="009A2776">
        <w:t xml:space="preserve"> </w:t>
      </w:r>
      <w:r w:rsidRPr="00B17F09">
        <w:t>s obchodním tajemstvím a učinit veškerá organizační technická opatření zabraňující jejich zneužití či</w:t>
      </w:r>
      <w:r w:rsidRPr="00B17F09">
        <w:rPr>
          <w:spacing w:val="-2"/>
        </w:rPr>
        <w:t xml:space="preserve"> </w:t>
      </w:r>
      <w:r w:rsidRPr="00B17F09">
        <w:t>prozrazení.</w:t>
      </w:r>
    </w:p>
    <w:p w14:paraId="6DB1CA14" w14:textId="77777777" w:rsidR="0016370D" w:rsidRPr="00B17F09" w:rsidRDefault="00000000">
      <w:pPr>
        <w:pStyle w:val="Odstavecseseznamem"/>
        <w:numPr>
          <w:ilvl w:val="0"/>
          <w:numId w:val="13"/>
        </w:numPr>
        <w:tabs>
          <w:tab w:val="left" w:pos="464"/>
        </w:tabs>
        <w:spacing w:before="118" w:line="266" w:lineRule="auto"/>
        <w:ind w:right="442"/>
      </w:pPr>
      <w:r w:rsidRPr="00B17F09">
        <w:t>Povinnost mlčenlivosti o chráněných informacích dle tohoto článku trvá i po ukončení účinnosti této</w:t>
      </w:r>
      <w:r w:rsidRPr="00B17F09">
        <w:rPr>
          <w:spacing w:val="-1"/>
        </w:rPr>
        <w:t xml:space="preserve"> </w:t>
      </w:r>
      <w:r w:rsidRPr="00B17F09">
        <w:t>Smlouvy.</w:t>
      </w:r>
    </w:p>
    <w:p w14:paraId="6DB1CA15" w14:textId="77777777" w:rsidR="0016370D" w:rsidRPr="00B17F09" w:rsidRDefault="0016370D">
      <w:pPr>
        <w:pStyle w:val="Zkladntext"/>
        <w:ind w:left="0"/>
        <w:rPr>
          <w:sz w:val="24"/>
        </w:rPr>
      </w:pPr>
    </w:p>
    <w:p w14:paraId="6DB1CA16" w14:textId="77777777" w:rsidR="0016370D" w:rsidRPr="00B17F09" w:rsidRDefault="0016370D">
      <w:pPr>
        <w:pStyle w:val="Zkladntext"/>
        <w:ind w:left="0"/>
        <w:rPr>
          <w:sz w:val="24"/>
        </w:rPr>
      </w:pPr>
    </w:p>
    <w:p w14:paraId="6DB1CA17" w14:textId="77777777" w:rsidR="0016370D" w:rsidRPr="00B17F09" w:rsidRDefault="00000000">
      <w:pPr>
        <w:pStyle w:val="Nadpis1"/>
        <w:spacing w:before="207" w:line="266" w:lineRule="auto"/>
        <w:ind w:left="3346" w:right="3672" w:firstLine="1070"/>
        <w:jc w:val="left"/>
      </w:pPr>
      <w:r w:rsidRPr="00B17F09">
        <w:t>Čl. VIII BEZPEČNOST INFORMACÍ</w:t>
      </w:r>
    </w:p>
    <w:p w14:paraId="6DB1CA18" w14:textId="77777777" w:rsidR="0016370D" w:rsidRPr="00B17F09" w:rsidRDefault="00000000">
      <w:pPr>
        <w:pStyle w:val="Odstavecseseznamem"/>
        <w:numPr>
          <w:ilvl w:val="0"/>
          <w:numId w:val="11"/>
        </w:numPr>
        <w:tabs>
          <w:tab w:val="left" w:pos="464"/>
        </w:tabs>
        <w:spacing w:before="101"/>
        <w:ind w:right="443"/>
      </w:pPr>
      <w:r w:rsidRPr="00B17F09">
        <w:t>Zhotovitel je při plnění předmětu Smlouvy pro potřeby zajištění kybernetické bezpečnosti zejména povinen dodržovat níže uvedené</w:t>
      </w:r>
      <w:r w:rsidRPr="00B17F09">
        <w:rPr>
          <w:spacing w:val="-5"/>
        </w:rPr>
        <w:t xml:space="preserve"> </w:t>
      </w:r>
      <w:r w:rsidRPr="00B17F09">
        <w:t>požadavky:</w:t>
      </w:r>
    </w:p>
    <w:p w14:paraId="6DB1CA19" w14:textId="77777777" w:rsidR="0016370D" w:rsidRPr="00B17F09" w:rsidRDefault="00000000">
      <w:pPr>
        <w:pStyle w:val="Odstavecseseznamem"/>
        <w:numPr>
          <w:ilvl w:val="1"/>
          <w:numId w:val="11"/>
        </w:numPr>
        <w:tabs>
          <w:tab w:val="left" w:pos="1237"/>
        </w:tabs>
        <w:spacing w:before="120"/>
        <w:ind w:right="447" w:hanging="399"/>
      </w:pPr>
      <w:r w:rsidRPr="00B17F09">
        <w:t>nepoužívat zpřístupněné informační systémy jiným způsobem než pro potřeby plnění předmětu</w:t>
      </w:r>
      <w:r w:rsidRPr="00B17F09">
        <w:rPr>
          <w:spacing w:val="-2"/>
        </w:rPr>
        <w:t xml:space="preserve"> </w:t>
      </w:r>
      <w:r w:rsidRPr="00B17F09">
        <w:t>Smlouvy,</w:t>
      </w:r>
    </w:p>
    <w:p w14:paraId="6DB1CA1A" w14:textId="77777777" w:rsidR="0016370D" w:rsidRPr="00B17F09" w:rsidRDefault="00000000">
      <w:pPr>
        <w:pStyle w:val="Odstavecseseznamem"/>
        <w:numPr>
          <w:ilvl w:val="1"/>
          <w:numId w:val="11"/>
        </w:numPr>
        <w:tabs>
          <w:tab w:val="left" w:pos="1237"/>
        </w:tabs>
        <w:spacing w:before="118"/>
        <w:ind w:left="1236" w:hanging="426"/>
      </w:pPr>
      <w:r w:rsidRPr="00B17F09">
        <w:t>realizovat plnění předmětu Smlouvy pouze prostřednictvím pracovníků</w:t>
      </w:r>
      <w:r w:rsidRPr="00B17F09">
        <w:rPr>
          <w:spacing w:val="30"/>
        </w:rPr>
        <w:t xml:space="preserve"> </w:t>
      </w:r>
      <w:r w:rsidRPr="00B17F09">
        <w:t>uvedených</w:t>
      </w:r>
    </w:p>
    <w:p w14:paraId="6DB1CA1B" w14:textId="77777777" w:rsidR="0016370D" w:rsidRPr="00B17F09" w:rsidRDefault="00000000">
      <w:pPr>
        <w:pStyle w:val="Zkladntext"/>
        <w:spacing w:before="1"/>
        <w:ind w:left="1210"/>
        <w:jc w:val="both"/>
      </w:pPr>
      <w:r w:rsidRPr="00B17F09">
        <w:t>v příloze č. 4,</w:t>
      </w:r>
    </w:p>
    <w:p w14:paraId="6DB1CA1C" w14:textId="77777777" w:rsidR="0016370D" w:rsidRPr="00B17F09" w:rsidRDefault="00000000">
      <w:pPr>
        <w:pStyle w:val="Odstavecseseznamem"/>
        <w:numPr>
          <w:ilvl w:val="1"/>
          <w:numId w:val="11"/>
        </w:numPr>
        <w:tabs>
          <w:tab w:val="left" w:pos="1237"/>
        </w:tabs>
        <w:spacing w:before="119"/>
        <w:ind w:right="443" w:hanging="399"/>
      </w:pPr>
      <w:r w:rsidRPr="00B17F09">
        <w:t>zabránit přístupu k informačním systémům zpřístupněným Objednatelem pro potřeby plnění předmětu Smlouvy a k informacím v nich obsaženým neoprávněným osobám,</w:t>
      </w:r>
    </w:p>
    <w:p w14:paraId="6DB1CA1D" w14:textId="2F8091AC" w:rsidR="0016370D" w:rsidRPr="00B17F09" w:rsidRDefault="00000000">
      <w:pPr>
        <w:pStyle w:val="Odstavecseseznamem"/>
        <w:numPr>
          <w:ilvl w:val="1"/>
          <w:numId w:val="11"/>
        </w:numPr>
        <w:tabs>
          <w:tab w:val="left" w:pos="1237"/>
        </w:tabs>
        <w:spacing w:before="123"/>
        <w:ind w:right="440" w:hanging="399"/>
      </w:pPr>
      <w:r w:rsidRPr="00B17F09">
        <w:t>řešit</w:t>
      </w:r>
      <w:r w:rsidR="009A2776">
        <w:t xml:space="preserve"> </w:t>
      </w:r>
      <w:r w:rsidRPr="00B17F09">
        <w:t>požadavky</w:t>
      </w:r>
      <w:r w:rsidR="009A2776">
        <w:t xml:space="preserve"> </w:t>
      </w:r>
      <w:r w:rsidRPr="00B17F09">
        <w:t>a</w:t>
      </w:r>
      <w:r w:rsidR="009A2776">
        <w:t xml:space="preserve"> </w:t>
      </w:r>
      <w:r w:rsidRPr="00B17F09">
        <w:t>problémy</w:t>
      </w:r>
      <w:r w:rsidR="009A2776">
        <w:t xml:space="preserve"> </w:t>
      </w:r>
      <w:r w:rsidRPr="00B17F09">
        <w:t>bezpečnostního</w:t>
      </w:r>
      <w:r w:rsidR="009A2776">
        <w:t xml:space="preserve"> </w:t>
      </w:r>
      <w:r w:rsidRPr="00B17F09">
        <w:t>charakteru,</w:t>
      </w:r>
      <w:r w:rsidR="009A2776">
        <w:t xml:space="preserve"> </w:t>
      </w:r>
      <w:r w:rsidRPr="00B17F09">
        <w:t>vzniklé</w:t>
      </w:r>
      <w:r w:rsidR="009A2776">
        <w:t xml:space="preserve"> </w:t>
      </w:r>
      <w:r w:rsidRPr="00B17F09">
        <w:t>v souvislosti s plněním předmětu Smlouvy, s kontaktními osobami Objednatele uvedenými v Příloze č. 4</w:t>
      </w:r>
      <w:r w:rsidRPr="00B17F09">
        <w:rPr>
          <w:spacing w:val="-1"/>
        </w:rPr>
        <w:t xml:space="preserve"> </w:t>
      </w:r>
      <w:r w:rsidRPr="00B17F09">
        <w:t>Smlouvy,</w:t>
      </w:r>
    </w:p>
    <w:p w14:paraId="6DB1CA1E" w14:textId="4CBFC6B8" w:rsidR="0016370D" w:rsidRPr="00B17F09" w:rsidRDefault="00000000">
      <w:pPr>
        <w:pStyle w:val="Odstavecseseznamem"/>
        <w:numPr>
          <w:ilvl w:val="1"/>
          <w:numId w:val="11"/>
        </w:numPr>
        <w:tabs>
          <w:tab w:val="left" w:pos="1237"/>
        </w:tabs>
        <w:spacing w:before="119"/>
        <w:ind w:right="443" w:hanging="399"/>
      </w:pPr>
      <w:r w:rsidRPr="00B17F09">
        <w:t>v</w:t>
      </w:r>
      <w:r w:rsidR="009A2776">
        <w:t xml:space="preserve"> </w:t>
      </w:r>
      <w:r w:rsidRPr="00B17F09">
        <w:t>případě</w:t>
      </w:r>
      <w:r w:rsidR="009A2776">
        <w:t xml:space="preserve"> </w:t>
      </w:r>
      <w:r w:rsidRPr="00B17F09">
        <w:t>vzniku</w:t>
      </w:r>
      <w:r w:rsidR="009A2776">
        <w:t xml:space="preserve"> </w:t>
      </w:r>
      <w:r w:rsidRPr="00B17F09">
        <w:t>bezpečnostní</w:t>
      </w:r>
      <w:r w:rsidR="009A2776">
        <w:t xml:space="preserve"> </w:t>
      </w:r>
      <w:r w:rsidRPr="00B17F09">
        <w:t>události</w:t>
      </w:r>
      <w:r w:rsidR="009A2776">
        <w:t xml:space="preserve"> </w:t>
      </w:r>
      <w:r w:rsidRPr="00B17F09">
        <w:t>nebo</w:t>
      </w:r>
      <w:r w:rsidR="009A2776">
        <w:t xml:space="preserve"> </w:t>
      </w:r>
      <w:r w:rsidRPr="00B17F09">
        <w:t>bezpečnostního</w:t>
      </w:r>
      <w:r w:rsidR="009A2776">
        <w:t xml:space="preserve"> </w:t>
      </w:r>
      <w:r w:rsidRPr="00B17F09">
        <w:t>incidentu v průběhu plnění předmětu Smlouvy, postupovat při jejich zvládání podle pokynů Objednatele a spolupracovat při</w:t>
      </w:r>
      <w:r w:rsidRPr="00B17F09">
        <w:rPr>
          <w:spacing w:val="-2"/>
        </w:rPr>
        <w:t xml:space="preserve"> </w:t>
      </w:r>
      <w:r w:rsidRPr="00B17F09">
        <w:t>nápravě,</w:t>
      </w:r>
    </w:p>
    <w:p w14:paraId="6DB1CA1F" w14:textId="77777777" w:rsidR="0016370D" w:rsidRPr="00B17F09" w:rsidRDefault="00000000">
      <w:pPr>
        <w:pStyle w:val="Odstavecseseznamem"/>
        <w:numPr>
          <w:ilvl w:val="1"/>
          <w:numId w:val="11"/>
        </w:numPr>
        <w:tabs>
          <w:tab w:val="left" w:pos="1237"/>
        </w:tabs>
        <w:spacing w:before="120"/>
        <w:ind w:right="441" w:hanging="399"/>
      </w:pPr>
      <w:r w:rsidRPr="00B17F09">
        <w:t>po dobu plnění předmětu Smlouvy realizovat potřebná bezpečnostní opatření, zejména dle výše uvedených bodů b) až</w:t>
      </w:r>
      <w:r w:rsidRPr="00B17F09">
        <w:rPr>
          <w:spacing w:val="-5"/>
        </w:rPr>
        <w:t xml:space="preserve"> </w:t>
      </w:r>
      <w:r w:rsidRPr="00B17F09">
        <w:t>e).</w:t>
      </w:r>
    </w:p>
    <w:p w14:paraId="6DB1CA20" w14:textId="77777777" w:rsidR="0016370D" w:rsidRPr="00B17F09" w:rsidRDefault="0016370D">
      <w:pPr>
        <w:pStyle w:val="Zkladntext"/>
        <w:spacing w:before="4"/>
        <w:ind w:left="0"/>
        <w:rPr>
          <w:sz w:val="32"/>
        </w:rPr>
      </w:pPr>
    </w:p>
    <w:p w14:paraId="6DB1CA21" w14:textId="77777777" w:rsidR="0016370D" w:rsidRPr="00B17F09" w:rsidRDefault="00000000">
      <w:pPr>
        <w:pStyle w:val="Odstavecseseznamem"/>
        <w:numPr>
          <w:ilvl w:val="0"/>
          <w:numId w:val="11"/>
        </w:numPr>
        <w:tabs>
          <w:tab w:val="left" w:pos="464"/>
        </w:tabs>
        <w:ind w:right="443"/>
      </w:pPr>
      <w:r w:rsidRPr="00B17F09">
        <w:t>Smluvní strany se dohodly, že kontaktními osobami pro otázky bezpečnosti informací pro potřeby plnění předmětu Smlouvy jsou osoby uvedené v příloze č. 4</w:t>
      </w:r>
      <w:r w:rsidRPr="00B17F09">
        <w:rPr>
          <w:spacing w:val="-17"/>
        </w:rPr>
        <w:t xml:space="preserve"> </w:t>
      </w:r>
      <w:r w:rsidRPr="00B17F09">
        <w:t>Smlouvy.</w:t>
      </w:r>
    </w:p>
    <w:p w14:paraId="6DB1CA22" w14:textId="77777777" w:rsidR="0016370D" w:rsidRPr="00B17F09" w:rsidRDefault="0016370D">
      <w:pPr>
        <w:pStyle w:val="Zkladntext"/>
        <w:spacing w:before="3"/>
        <w:ind w:left="0"/>
        <w:rPr>
          <w:sz w:val="25"/>
        </w:rPr>
      </w:pPr>
    </w:p>
    <w:p w14:paraId="6DB1CA23" w14:textId="34FCD66B" w:rsidR="0016370D" w:rsidRPr="00B17F09" w:rsidRDefault="00000000">
      <w:pPr>
        <w:pStyle w:val="Odstavecseseznamem"/>
        <w:numPr>
          <w:ilvl w:val="0"/>
          <w:numId w:val="11"/>
        </w:numPr>
        <w:tabs>
          <w:tab w:val="left" w:pos="464"/>
        </w:tabs>
        <w:ind w:right="441"/>
      </w:pPr>
      <w:r w:rsidRPr="00B17F09">
        <w:t>Pokud</w:t>
      </w:r>
      <w:r w:rsidR="009A2776">
        <w:t xml:space="preserve"> </w:t>
      </w:r>
      <w:r w:rsidRPr="00B17F09">
        <w:t>Zhotovitel</w:t>
      </w:r>
      <w:r w:rsidR="009A2776">
        <w:t xml:space="preserve"> </w:t>
      </w:r>
      <w:r w:rsidRPr="00B17F09">
        <w:t>pro</w:t>
      </w:r>
      <w:r w:rsidR="009A2776">
        <w:t xml:space="preserve"> </w:t>
      </w:r>
      <w:r w:rsidRPr="00B17F09">
        <w:t>plnění</w:t>
      </w:r>
      <w:r w:rsidR="009A2776">
        <w:t xml:space="preserve"> </w:t>
      </w:r>
      <w:r w:rsidRPr="00B17F09">
        <w:t>předmětu</w:t>
      </w:r>
      <w:r w:rsidR="009A2776">
        <w:t xml:space="preserve"> </w:t>
      </w:r>
      <w:r w:rsidRPr="00B17F09">
        <w:t>Smlouvy</w:t>
      </w:r>
      <w:r w:rsidR="009A2776">
        <w:t xml:space="preserve"> </w:t>
      </w:r>
      <w:r w:rsidRPr="00B17F09">
        <w:t>bude</w:t>
      </w:r>
      <w:r w:rsidR="009A2776">
        <w:t xml:space="preserve"> </w:t>
      </w:r>
      <w:r w:rsidRPr="00B17F09">
        <w:t>potřebovat</w:t>
      </w:r>
      <w:r w:rsidR="009A2776">
        <w:t xml:space="preserve"> </w:t>
      </w:r>
      <w:r w:rsidRPr="00B17F09">
        <w:t>vzdálený</w:t>
      </w:r>
      <w:r w:rsidR="009A2776">
        <w:t xml:space="preserve"> </w:t>
      </w:r>
      <w:r w:rsidRPr="00B17F09">
        <w:t>přístup k dotčeným systémům Objednatele, pak, bude-li mu tento přístup umožněn, budou smluvní strany povinny postupovat podle přílohy č. 5 Smlouvy s tím,</w:t>
      </w:r>
      <w:r w:rsidRPr="00B17F09">
        <w:rPr>
          <w:spacing w:val="-6"/>
        </w:rPr>
        <w:t xml:space="preserve"> </w:t>
      </w:r>
      <w:r w:rsidRPr="00B17F09">
        <w:t>že:</w:t>
      </w:r>
    </w:p>
    <w:p w14:paraId="6DB1CA24" w14:textId="77777777" w:rsidR="0016370D" w:rsidRPr="00B17F09" w:rsidRDefault="0016370D">
      <w:pPr>
        <w:pStyle w:val="Zkladntext"/>
        <w:spacing w:before="6"/>
        <w:ind w:left="0"/>
        <w:rPr>
          <w:sz w:val="25"/>
        </w:rPr>
      </w:pPr>
    </w:p>
    <w:p w14:paraId="6DB1CA25" w14:textId="77777777" w:rsidR="0016370D" w:rsidRPr="00B17F09" w:rsidRDefault="00000000">
      <w:pPr>
        <w:pStyle w:val="Odstavecseseznamem"/>
        <w:numPr>
          <w:ilvl w:val="1"/>
          <w:numId w:val="11"/>
        </w:numPr>
        <w:tabs>
          <w:tab w:val="left" w:pos="1170"/>
        </w:tabs>
        <w:ind w:left="1169" w:hanging="359"/>
      </w:pPr>
      <w:r w:rsidRPr="00B17F09">
        <w:t>přístup bude umožněn pouze osobám dle Čl. VIII odst. 3; Objednatel má právo</w:t>
      </w:r>
      <w:r w:rsidRPr="00B17F09">
        <w:rPr>
          <w:spacing w:val="-2"/>
        </w:rPr>
        <w:t xml:space="preserve"> </w:t>
      </w:r>
      <w:r w:rsidRPr="00B17F09">
        <w:t>tento</w:t>
      </w:r>
    </w:p>
    <w:p w14:paraId="6DB1CA26" w14:textId="77777777" w:rsidR="0016370D" w:rsidRPr="00B17F09" w:rsidRDefault="00000000">
      <w:pPr>
        <w:pStyle w:val="Zkladntext"/>
        <w:spacing w:before="49"/>
        <w:ind w:left="1169"/>
        <w:jc w:val="both"/>
      </w:pPr>
      <w:r w:rsidRPr="00B17F09">
        <w:t>přístup kdykoliv odepřít,</w:t>
      </w:r>
    </w:p>
    <w:p w14:paraId="6DB1CA27" w14:textId="77777777" w:rsidR="0016370D" w:rsidRPr="00B17F09" w:rsidRDefault="00000000">
      <w:pPr>
        <w:pStyle w:val="Odstavecseseznamem"/>
        <w:numPr>
          <w:ilvl w:val="1"/>
          <w:numId w:val="11"/>
        </w:numPr>
        <w:tabs>
          <w:tab w:val="left" w:pos="1170"/>
        </w:tabs>
        <w:spacing w:before="172"/>
        <w:ind w:left="1169" w:hanging="359"/>
      </w:pPr>
      <w:r w:rsidRPr="00B17F09">
        <w:t>vzdálený přístup může být ze strany Objednatele</w:t>
      </w:r>
      <w:r w:rsidRPr="00B17F09">
        <w:rPr>
          <w:spacing w:val="45"/>
        </w:rPr>
        <w:t xml:space="preserve"> </w:t>
      </w:r>
      <w:r w:rsidRPr="00B17F09">
        <w:t>dozorován.</w:t>
      </w:r>
    </w:p>
    <w:p w14:paraId="6DB1CA28" w14:textId="77777777" w:rsidR="0016370D" w:rsidRPr="00B17F09" w:rsidRDefault="0016370D">
      <w:pPr>
        <w:jc w:val="both"/>
        <w:sectPr w:rsidR="0016370D" w:rsidRPr="00B17F09">
          <w:pgSz w:w="11910" w:h="16840"/>
          <w:pgMar w:top="1340" w:right="860" w:bottom="800" w:left="1200" w:header="0" w:footer="600" w:gutter="0"/>
          <w:cols w:space="708"/>
        </w:sectPr>
      </w:pPr>
    </w:p>
    <w:p w14:paraId="6DB1CA29" w14:textId="77777777" w:rsidR="0016370D" w:rsidRPr="00B17F09" w:rsidRDefault="00000000">
      <w:pPr>
        <w:pStyle w:val="Nadpis1"/>
        <w:spacing w:before="77" w:line="266" w:lineRule="auto"/>
        <w:ind w:left="3773" w:right="3966" w:firstLine="703"/>
        <w:jc w:val="left"/>
      </w:pPr>
      <w:r w:rsidRPr="00B17F09">
        <w:lastRenderedPageBreak/>
        <w:t>Čl. IX NÁHRADA</w:t>
      </w:r>
      <w:r w:rsidRPr="00B17F09">
        <w:rPr>
          <w:spacing w:val="5"/>
        </w:rPr>
        <w:t xml:space="preserve"> </w:t>
      </w:r>
      <w:r w:rsidRPr="00B17F09">
        <w:rPr>
          <w:spacing w:val="-4"/>
        </w:rPr>
        <w:t>ŠKODY</w:t>
      </w:r>
    </w:p>
    <w:p w14:paraId="6DB1CA2A" w14:textId="77777777" w:rsidR="0016370D" w:rsidRPr="00B17F09" w:rsidRDefault="00000000">
      <w:pPr>
        <w:pStyle w:val="Odstavecseseznamem"/>
        <w:numPr>
          <w:ilvl w:val="0"/>
          <w:numId w:val="10"/>
        </w:numPr>
        <w:tabs>
          <w:tab w:val="left" w:pos="464"/>
        </w:tabs>
        <w:spacing w:before="120" w:line="266" w:lineRule="auto"/>
        <w:ind w:right="437"/>
      </w:pPr>
      <w:r w:rsidRPr="00B17F09">
        <w:t>Každá ze stran nese odpovědnost za způsobenou škodu v rámci platných právních předpisů a této Smlouvy. Obě strany se zavazují k vyvinutí maximálního úsilí k předcházení škodám a k minimalizaci vzniklých</w:t>
      </w:r>
      <w:r w:rsidRPr="00B17F09">
        <w:rPr>
          <w:spacing w:val="-6"/>
        </w:rPr>
        <w:t xml:space="preserve"> </w:t>
      </w:r>
      <w:r w:rsidRPr="00B17F09">
        <w:t>škod.</w:t>
      </w:r>
    </w:p>
    <w:p w14:paraId="6DB1CA2B" w14:textId="77777777" w:rsidR="0016370D" w:rsidRPr="00B17F09" w:rsidRDefault="00000000">
      <w:pPr>
        <w:pStyle w:val="Odstavecseseznamem"/>
        <w:numPr>
          <w:ilvl w:val="0"/>
          <w:numId w:val="10"/>
        </w:numPr>
        <w:tabs>
          <w:tab w:val="left" w:pos="464"/>
        </w:tabs>
        <w:spacing w:before="118" w:line="266" w:lineRule="auto"/>
        <w:ind w:right="437"/>
      </w:pPr>
      <w:r w:rsidRPr="00B17F09">
        <w:t>Žádná ze stran neodpovídá za škodu, která vznikla v důsledku věcně nesprávného, neúplného nebo jinak chybného zadání, které obdržela od druhé</w:t>
      </w:r>
      <w:r w:rsidRPr="00B17F09">
        <w:rPr>
          <w:spacing w:val="-10"/>
        </w:rPr>
        <w:t xml:space="preserve"> </w:t>
      </w:r>
      <w:r w:rsidRPr="00B17F09">
        <w:t>strany.</w:t>
      </w:r>
    </w:p>
    <w:p w14:paraId="6DB1CA2C" w14:textId="77777777" w:rsidR="0016370D" w:rsidRPr="00B17F09" w:rsidRDefault="00000000">
      <w:pPr>
        <w:pStyle w:val="Odstavecseseznamem"/>
        <w:numPr>
          <w:ilvl w:val="0"/>
          <w:numId w:val="10"/>
        </w:numPr>
        <w:tabs>
          <w:tab w:val="left" w:pos="464"/>
        </w:tabs>
        <w:spacing w:before="117"/>
        <w:ind w:hanging="361"/>
      </w:pPr>
      <w:r w:rsidRPr="00B17F09">
        <w:t>Žádná</w:t>
      </w:r>
      <w:r w:rsidRPr="00B17F09">
        <w:rPr>
          <w:spacing w:val="10"/>
        </w:rPr>
        <w:t xml:space="preserve"> </w:t>
      </w:r>
      <w:r w:rsidRPr="00B17F09">
        <w:t>ze</w:t>
      </w:r>
      <w:r w:rsidRPr="00B17F09">
        <w:rPr>
          <w:spacing w:val="11"/>
        </w:rPr>
        <w:t xml:space="preserve"> </w:t>
      </w:r>
      <w:r w:rsidRPr="00B17F09">
        <w:t>smluvních</w:t>
      </w:r>
      <w:r w:rsidRPr="00B17F09">
        <w:rPr>
          <w:spacing w:val="10"/>
        </w:rPr>
        <w:t xml:space="preserve"> </w:t>
      </w:r>
      <w:r w:rsidRPr="00B17F09">
        <w:t>stran</w:t>
      </w:r>
      <w:r w:rsidRPr="00B17F09">
        <w:rPr>
          <w:spacing w:val="11"/>
        </w:rPr>
        <w:t xml:space="preserve"> </w:t>
      </w:r>
      <w:r w:rsidRPr="00B17F09">
        <w:t>není</w:t>
      </w:r>
      <w:r w:rsidRPr="00B17F09">
        <w:rPr>
          <w:spacing w:val="9"/>
        </w:rPr>
        <w:t xml:space="preserve"> </w:t>
      </w:r>
      <w:r w:rsidRPr="00B17F09">
        <w:t>odpovědná</w:t>
      </w:r>
      <w:r w:rsidRPr="00B17F09">
        <w:rPr>
          <w:spacing w:val="8"/>
        </w:rPr>
        <w:t xml:space="preserve"> </w:t>
      </w:r>
      <w:r w:rsidRPr="00B17F09">
        <w:t>za</w:t>
      </w:r>
      <w:r w:rsidRPr="00B17F09">
        <w:rPr>
          <w:spacing w:val="11"/>
        </w:rPr>
        <w:t xml:space="preserve"> </w:t>
      </w:r>
      <w:r w:rsidRPr="00B17F09">
        <w:t>škodu</w:t>
      </w:r>
      <w:r w:rsidRPr="00B17F09">
        <w:rPr>
          <w:spacing w:val="10"/>
        </w:rPr>
        <w:t xml:space="preserve"> </w:t>
      </w:r>
      <w:r w:rsidRPr="00B17F09">
        <w:t>a</w:t>
      </w:r>
      <w:r w:rsidRPr="00B17F09">
        <w:rPr>
          <w:spacing w:val="11"/>
        </w:rPr>
        <w:t xml:space="preserve"> </w:t>
      </w:r>
      <w:r w:rsidRPr="00B17F09">
        <w:t>není</w:t>
      </w:r>
      <w:r w:rsidRPr="00B17F09">
        <w:rPr>
          <w:spacing w:val="11"/>
        </w:rPr>
        <w:t xml:space="preserve"> </w:t>
      </w:r>
      <w:r w:rsidRPr="00B17F09">
        <w:t>ani</w:t>
      </w:r>
      <w:r w:rsidRPr="00B17F09">
        <w:rPr>
          <w:spacing w:val="10"/>
        </w:rPr>
        <w:t xml:space="preserve"> </w:t>
      </w:r>
      <w:r w:rsidRPr="00B17F09">
        <w:t>v</w:t>
      </w:r>
      <w:r w:rsidRPr="00B17F09">
        <w:rPr>
          <w:spacing w:val="2"/>
        </w:rPr>
        <w:t xml:space="preserve"> </w:t>
      </w:r>
      <w:r w:rsidRPr="00B17F09">
        <w:t>prodlení,</w:t>
      </w:r>
      <w:r w:rsidRPr="00B17F09">
        <w:rPr>
          <w:spacing w:val="9"/>
        </w:rPr>
        <w:t xml:space="preserve"> </w:t>
      </w:r>
      <w:r w:rsidRPr="00B17F09">
        <w:t>pokud</w:t>
      </w:r>
      <w:r w:rsidRPr="00B17F09">
        <w:rPr>
          <w:spacing w:val="11"/>
        </w:rPr>
        <w:t xml:space="preserve"> </w:t>
      </w:r>
      <w:r w:rsidRPr="00B17F09">
        <w:t>k</w:t>
      </w:r>
      <w:r w:rsidRPr="00B17F09">
        <w:rPr>
          <w:spacing w:val="-4"/>
        </w:rPr>
        <w:t xml:space="preserve"> </w:t>
      </w:r>
      <w:r w:rsidRPr="00B17F09">
        <w:t>tomuto</w:t>
      </w:r>
    </w:p>
    <w:p w14:paraId="6DB1CA2D" w14:textId="77777777" w:rsidR="0016370D" w:rsidRPr="00B17F09" w:rsidRDefault="00000000">
      <w:pPr>
        <w:pStyle w:val="Zkladntext"/>
        <w:spacing w:before="28"/>
        <w:jc w:val="both"/>
      </w:pPr>
      <w:r w:rsidRPr="00B17F09">
        <w:t>došlo v důsledku prodlení s plněním závazků druhé smluvní strany.</w:t>
      </w:r>
    </w:p>
    <w:p w14:paraId="6DB1CA2E" w14:textId="77777777" w:rsidR="0016370D" w:rsidRPr="00B17F09" w:rsidRDefault="00000000">
      <w:pPr>
        <w:pStyle w:val="Odstavecseseznamem"/>
        <w:numPr>
          <w:ilvl w:val="0"/>
          <w:numId w:val="10"/>
        </w:numPr>
        <w:tabs>
          <w:tab w:val="left" w:pos="464"/>
        </w:tabs>
        <w:spacing w:before="145" w:line="266" w:lineRule="auto"/>
        <w:ind w:right="438"/>
      </w:pPr>
      <w:r w:rsidRPr="00B17F09">
        <w:t>Smluvní strany se zavazují upozornit druhou smluvní stranu bez zbytečného odkladu na vzniklé okolnosti vylučující odpovědnost bránící řádnému plnění této Smlouvy. Smluvní strany se zavazují k vyvinutí maximálního úsilí k odvrácení a překonání okolností vylučujících</w:t>
      </w:r>
      <w:r w:rsidRPr="00B17F09">
        <w:rPr>
          <w:spacing w:val="-3"/>
        </w:rPr>
        <w:t xml:space="preserve"> </w:t>
      </w:r>
      <w:r w:rsidRPr="00B17F09">
        <w:t>odpovědnost.</w:t>
      </w:r>
    </w:p>
    <w:p w14:paraId="6DB1CA2F" w14:textId="2A24D547" w:rsidR="0016370D" w:rsidRPr="00B17F09" w:rsidRDefault="00000000">
      <w:pPr>
        <w:pStyle w:val="Odstavecseseznamem"/>
        <w:numPr>
          <w:ilvl w:val="0"/>
          <w:numId w:val="10"/>
        </w:numPr>
        <w:tabs>
          <w:tab w:val="left" w:pos="464"/>
        </w:tabs>
        <w:spacing w:before="119" w:line="266" w:lineRule="auto"/>
        <w:ind w:right="437"/>
      </w:pPr>
      <w:r w:rsidRPr="00B17F09">
        <w:t>Smluvní strany stanovují, že výše předvídatelné škody, která může případně vzniknout porušením povinnosti Zhotovitele, představuje částku maximálně do výše ceny Systému, ohledně něhož došlo ke škodné události. Dále smluvní strany stanovují, že celková výše náhrady škody z jedné škodní události nebo skupiny vzájemně propojených škodných událostí, která by v příčinné souvislosti s plněním</w:t>
      </w:r>
      <w:r w:rsidR="009A2776">
        <w:t xml:space="preserve"> </w:t>
      </w:r>
      <w:r w:rsidRPr="00B17F09">
        <w:t>Smlouvy mohla vzniknout, se omezuje</w:t>
      </w:r>
      <w:r w:rsidR="009A2776">
        <w:t xml:space="preserve"> </w:t>
      </w:r>
      <w:r w:rsidRPr="00B17F09">
        <w:t>u skutečné škody celkem do výše 40 % z ceny za</w:t>
      </w:r>
      <w:r w:rsidRPr="00B17F09">
        <w:rPr>
          <w:spacing w:val="-5"/>
        </w:rPr>
        <w:t xml:space="preserve"> </w:t>
      </w:r>
      <w:r w:rsidRPr="00B17F09">
        <w:t>Systém.</w:t>
      </w:r>
    </w:p>
    <w:p w14:paraId="6DB1CA30" w14:textId="77777777" w:rsidR="0016370D" w:rsidRPr="00B17F09" w:rsidRDefault="0016370D">
      <w:pPr>
        <w:pStyle w:val="Zkladntext"/>
        <w:spacing w:before="10"/>
        <w:ind w:left="0"/>
        <w:rPr>
          <w:sz w:val="30"/>
        </w:rPr>
      </w:pPr>
    </w:p>
    <w:p w14:paraId="6DB1CA31" w14:textId="77777777" w:rsidR="0016370D" w:rsidRPr="00B17F09" w:rsidRDefault="00000000">
      <w:pPr>
        <w:pStyle w:val="Nadpis1"/>
        <w:ind w:right="553"/>
      </w:pPr>
      <w:r w:rsidRPr="00B17F09">
        <w:t>Čl. X</w:t>
      </w:r>
    </w:p>
    <w:p w14:paraId="6DB1CA32" w14:textId="77777777" w:rsidR="0016370D" w:rsidRPr="00B17F09" w:rsidRDefault="00000000">
      <w:pPr>
        <w:spacing w:before="28"/>
        <w:ind w:left="218" w:right="554"/>
        <w:jc w:val="center"/>
        <w:rPr>
          <w:b/>
        </w:rPr>
      </w:pPr>
      <w:r w:rsidRPr="00B17F09">
        <w:rPr>
          <w:b/>
        </w:rPr>
        <w:t>SMLUVNÍ POKUTY</w:t>
      </w:r>
    </w:p>
    <w:p w14:paraId="6DB1CA33" w14:textId="5DD3C8EB" w:rsidR="0016370D" w:rsidRPr="00B17F09" w:rsidRDefault="00000000">
      <w:pPr>
        <w:pStyle w:val="Odstavecseseznamem"/>
        <w:numPr>
          <w:ilvl w:val="0"/>
          <w:numId w:val="9"/>
        </w:numPr>
        <w:tabs>
          <w:tab w:val="left" w:pos="464"/>
        </w:tabs>
        <w:spacing w:before="145" w:line="266" w:lineRule="auto"/>
        <w:ind w:right="440"/>
      </w:pPr>
      <w:r w:rsidRPr="00B17F09">
        <w:t>V případě prodlení Zhotovitele s termínem předání Systému, je povinen zaplatit Objednateli za každý případ prodlení z důvodů na straně Zhotovitele, jehož termín nebyl dodržen, smluvní</w:t>
      </w:r>
      <w:r w:rsidR="009A2776">
        <w:t xml:space="preserve"> </w:t>
      </w:r>
      <w:r w:rsidRPr="00B17F09">
        <w:t>pokutu</w:t>
      </w:r>
      <w:r w:rsidR="009A2776">
        <w:t xml:space="preserve"> </w:t>
      </w:r>
      <w:r w:rsidRPr="00B17F09">
        <w:t>ve</w:t>
      </w:r>
      <w:r w:rsidR="009A2776">
        <w:t xml:space="preserve"> </w:t>
      </w:r>
      <w:r w:rsidRPr="00B17F09">
        <w:t>výši</w:t>
      </w:r>
      <w:r w:rsidR="009A2776">
        <w:t xml:space="preserve"> </w:t>
      </w:r>
      <w:r w:rsidRPr="00B17F09">
        <w:t>0,05</w:t>
      </w:r>
      <w:r w:rsidR="009A2776">
        <w:t xml:space="preserve"> </w:t>
      </w:r>
      <w:r w:rsidRPr="00B17F09">
        <w:t>%</w:t>
      </w:r>
      <w:r w:rsidR="009A2776">
        <w:t xml:space="preserve"> </w:t>
      </w:r>
      <w:r w:rsidRPr="00B17F09">
        <w:t>z ceny</w:t>
      </w:r>
      <w:r w:rsidR="009A2776">
        <w:t xml:space="preserve"> </w:t>
      </w:r>
      <w:r w:rsidRPr="00B17F09">
        <w:t>nedodané</w:t>
      </w:r>
      <w:r w:rsidR="009A2776">
        <w:t xml:space="preserve"> </w:t>
      </w:r>
      <w:r w:rsidRPr="00B17F09">
        <w:t>části</w:t>
      </w:r>
      <w:r w:rsidR="009A2776">
        <w:t xml:space="preserve"> </w:t>
      </w:r>
      <w:r w:rsidRPr="00B17F09">
        <w:t>Systému,</w:t>
      </w:r>
      <w:r w:rsidR="009A2776">
        <w:t xml:space="preserve"> </w:t>
      </w:r>
      <w:r w:rsidRPr="00B17F09">
        <w:t>a</w:t>
      </w:r>
      <w:r w:rsidR="009A2776">
        <w:t xml:space="preserve"> </w:t>
      </w:r>
      <w:r w:rsidRPr="00B17F09">
        <w:t>to</w:t>
      </w:r>
      <w:r w:rsidR="009A2776">
        <w:t xml:space="preserve"> </w:t>
      </w:r>
      <w:r w:rsidRPr="00B17F09">
        <w:t>za</w:t>
      </w:r>
      <w:r w:rsidR="009A2776">
        <w:t xml:space="preserve"> </w:t>
      </w:r>
      <w:r w:rsidRPr="00B17F09">
        <w:t>každý</w:t>
      </w:r>
      <w:r w:rsidR="009A2776">
        <w:t xml:space="preserve"> </w:t>
      </w:r>
      <w:r w:rsidRPr="00B17F09">
        <w:t>i započatý den prodlení, maximálně však ve výši 20 % z ceny za</w:t>
      </w:r>
      <w:r w:rsidRPr="00B17F09">
        <w:rPr>
          <w:spacing w:val="-12"/>
        </w:rPr>
        <w:t xml:space="preserve"> </w:t>
      </w:r>
      <w:r w:rsidRPr="00B17F09">
        <w:t>Systém.</w:t>
      </w:r>
    </w:p>
    <w:p w14:paraId="6DB1CA34" w14:textId="67BCD51F" w:rsidR="0016370D" w:rsidRPr="00B17F09" w:rsidRDefault="00000000">
      <w:pPr>
        <w:pStyle w:val="Odstavecseseznamem"/>
        <w:numPr>
          <w:ilvl w:val="0"/>
          <w:numId w:val="9"/>
        </w:numPr>
        <w:tabs>
          <w:tab w:val="left" w:pos="464"/>
        </w:tabs>
        <w:spacing w:before="118" w:line="266" w:lineRule="auto"/>
        <w:ind w:right="443"/>
      </w:pPr>
      <w:r w:rsidRPr="00B17F09">
        <w:t>V případě prodlení Objednatele se zaplacením ceny dle této Smlouvy je Objednatel</w:t>
      </w:r>
      <w:r w:rsidR="009A2776">
        <w:t xml:space="preserve"> </w:t>
      </w:r>
      <w:r w:rsidRPr="00B17F09">
        <w:t>povinen zaplatit Zhotoviteli úrok z prodlení za každý i započatý den prodlení ve výši 0,05 % z dlužné částky. Uplatněním práva na zaplacení úroku z prodlení nebo zaplacením úroku z prodlení není nijak dotčeno ani omezeno právo Zhotovitele na náhradu</w:t>
      </w:r>
      <w:r w:rsidRPr="00B17F09">
        <w:rPr>
          <w:spacing w:val="-12"/>
        </w:rPr>
        <w:t xml:space="preserve"> </w:t>
      </w:r>
      <w:r w:rsidRPr="00B17F09">
        <w:t>škody.</w:t>
      </w:r>
    </w:p>
    <w:p w14:paraId="6DB1CA35" w14:textId="77777777" w:rsidR="0016370D" w:rsidRPr="00B17F09" w:rsidRDefault="00000000">
      <w:pPr>
        <w:pStyle w:val="Odstavecseseznamem"/>
        <w:numPr>
          <w:ilvl w:val="0"/>
          <w:numId w:val="9"/>
        </w:numPr>
        <w:tabs>
          <w:tab w:val="left" w:pos="464"/>
        </w:tabs>
        <w:spacing w:before="118" w:line="266" w:lineRule="auto"/>
        <w:ind w:right="438"/>
      </w:pPr>
      <w:r w:rsidRPr="00B17F09">
        <w:t>Není-li v této Smlouvě stanoveno jinak, zaplacení jakékoliv sjednané smluvní pokuty či úroku z prodlení nezbavuje povinnou smluvní stranu povinnosti splnit své závazky. Uplatněním práva na zaplacení úroku z prodlení nebo smluvní pokuty ani jejich zaplacením není nijak dotčeno ani omezeno právo kterékoliv ze smluvních stran na náhradu</w:t>
      </w:r>
      <w:r w:rsidRPr="00B17F09">
        <w:rPr>
          <w:spacing w:val="-29"/>
        </w:rPr>
        <w:t xml:space="preserve"> </w:t>
      </w:r>
      <w:r w:rsidRPr="00B17F09">
        <w:t>škody.</w:t>
      </w:r>
    </w:p>
    <w:p w14:paraId="6DB1CA36" w14:textId="77777777" w:rsidR="0016370D" w:rsidRPr="00B17F09" w:rsidRDefault="0016370D">
      <w:pPr>
        <w:pStyle w:val="Zkladntext"/>
        <w:spacing w:before="10"/>
        <w:ind w:left="0"/>
        <w:rPr>
          <w:sz w:val="30"/>
        </w:rPr>
      </w:pPr>
    </w:p>
    <w:p w14:paraId="6DB1CA37" w14:textId="77777777" w:rsidR="0016370D" w:rsidRPr="00B17F09" w:rsidRDefault="00000000">
      <w:pPr>
        <w:pStyle w:val="Nadpis1"/>
        <w:ind w:right="557"/>
      </w:pPr>
      <w:r w:rsidRPr="00B17F09">
        <w:t>Čl. XI</w:t>
      </w:r>
    </w:p>
    <w:p w14:paraId="6DB1CA38" w14:textId="77777777" w:rsidR="0016370D" w:rsidRPr="00B17F09" w:rsidRDefault="00000000">
      <w:pPr>
        <w:spacing w:before="28"/>
        <w:ind w:left="216" w:right="557"/>
        <w:jc w:val="center"/>
        <w:rPr>
          <w:b/>
        </w:rPr>
      </w:pPr>
      <w:r w:rsidRPr="00B17F09">
        <w:rPr>
          <w:b/>
        </w:rPr>
        <w:t>PLATNOST A ÚČINNOST SMLOUVY</w:t>
      </w:r>
    </w:p>
    <w:p w14:paraId="6DB1CA39" w14:textId="5E4FB71C" w:rsidR="0016370D" w:rsidRPr="00B17F09" w:rsidRDefault="00000000">
      <w:pPr>
        <w:pStyle w:val="Odstavecseseznamem"/>
        <w:numPr>
          <w:ilvl w:val="0"/>
          <w:numId w:val="8"/>
        </w:numPr>
        <w:tabs>
          <w:tab w:val="left" w:pos="464"/>
        </w:tabs>
        <w:spacing w:before="148" w:line="266" w:lineRule="auto"/>
        <w:ind w:right="440"/>
      </w:pPr>
      <w:r w:rsidRPr="00B17F09">
        <w:t>Tato</w:t>
      </w:r>
      <w:r w:rsidR="009A2776">
        <w:t xml:space="preserve"> </w:t>
      </w:r>
      <w:r w:rsidRPr="00B17F09">
        <w:t>Smlouva</w:t>
      </w:r>
      <w:r w:rsidR="009A2776">
        <w:t xml:space="preserve"> </w:t>
      </w:r>
      <w:r w:rsidRPr="00B17F09">
        <w:t>nabývá</w:t>
      </w:r>
      <w:r w:rsidR="009A2776">
        <w:t xml:space="preserve"> </w:t>
      </w:r>
      <w:r w:rsidRPr="00B17F09">
        <w:t>platnosti</w:t>
      </w:r>
      <w:r w:rsidR="009A2776">
        <w:t xml:space="preserve"> </w:t>
      </w:r>
      <w:r w:rsidRPr="00B17F09">
        <w:t>a</w:t>
      </w:r>
      <w:r w:rsidR="009A2776">
        <w:t xml:space="preserve"> </w:t>
      </w:r>
      <w:r w:rsidRPr="00B17F09">
        <w:t>účinnosti</w:t>
      </w:r>
      <w:r w:rsidR="009A2776">
        <w:t xml:space="preserve"> </w:t>
      </w:r>
      <w:r w:rsidRPr="00B17F09">
        <w:t>dnem</w:t>
      </w:r>
      <w:r w:rsidR="009A2776">
        <w:t xml:space="preserve"> </w:t>
      </w:r>
      <w:r w:rsidRPr="00B17F09">
        <w:t>podpisu</w:t>
      </w:r>
      <w:r w:rsidR="009A2776">
        <w:t xml:space="preserve"> </w:t>
      </w:r>
      <w:r w:rsidRPr="00B17F09">
        <w:t>druhou</w:t>
      </w:r>
      <w:r w:rsidR="009A2776">
        <w:t xml:space="preserve"> </w:t>
      </w:r>
      <w:r w:rsidRPr="00B17F09">
        <w:t>smluvní</w:t>
      </w:r>
      <w:r w:rsidR="009A2776">
        <w:t xml:space="preserve"> </w:t>
      </w:r>
      <w:r w:rsidRPr="00B17F09">
        <w:t>stranou.</w:t>
      </w:r>
      <w:r w:rsidR="009A2776">
        <w:t xml:space="preserve"> </w:t>
      </w:r>
      <w:r w:rsidRPr="00B17F09">
        <w:t>V případě, že se na Objednatele vztahuje povinnost dle zákona č. 340/2015 Sb., o registru smluv, nabývá Smlouva účinnosti dnem zveřejnění v Registru smluv. Smluvní strany se dohodly, že zveřejnění zajistí Objednatel.</w:t>
      </w:r>
    </w:p>
    <w:p w14:paraId="6DB1CA3A" w14:textId="77777777" w:rsidR="0016370D" w:rsidRPr="00B17F09" w:rsidRDefault="00000000">
      <w:pPr>
        <w:pStyle w:val="Odstavecseseznamem"/>
        <w:numPr>
          <w:ilvl w:val="0"/>
          <w:numId w:val="8"/>
        </w:numPr>
        <w:tabs>
          <w:tab w:val="left" w:pos="464"/>
        </w:tabs>
        <w:spacing w:before="115" w:line="266" w:lineRule="auto"/>
        <w:ind w:right="440"/>
      </w:pPr>
      <w:r w:rsidRPr="00B17F09">
        <w:t>Tato Smlouva může být ukončena dohodou smluvních stran, která musí mít písemnou formu.</w:t>
      </w:r>
    </w:p>
    <w:p w14:paraId="6DB1CA3B" w14:textId="77777777" w:rsidR="0016370D" w:rsidRPr="00B17F09" w:rsidRDefault="00000000">
      <w:pPr>
        <w:pStyle w:val="Odstavecseseznamem"/>
        <w:numPr>
          <w:ilvl w:val="0"/>
          <w:numId w:val="8"/>
        </w:numPr>
        <w:tabs>
          <w:tab w:val="left" w:pos="464"/>
        </w:tabs>
        <w:spacing w:before="120" w:line="264" w:lineRule="auto"/>
        <w:ind w:right="438"/>
      </w:pPr>
      <w:r w:rsidRPr="00B17F09">
        <w:t>Každá smluvní strana je oprávněna jednostranně odstoupit od Smlouvy, jestliže druhá smluvní strana neplní hrubě podmínky Smlouvy, byla na tuto skutečnost upozorněna,</w:t>
      </w:r>
    </w:p>
    <w:p w14:paraId="6DB1CA3C" w14:textId="77777777" w:rsidR="0016370D" w:rsidRPr="00B17F09" w:rsidRDefault="0016370D">
      <w:pPr>
        <w:spacing w:line="264" w:lineRule="auto"/>
        <w:jc w:val="both"/>
        <w:sectPr w:rsidR="0016370D" w:rsidRPr="00B17F09">
          <w:pgSz w:w="11910" w:h="16840"/>
          <w:pgMar w:top="1340" w:right="860" w:bottom="800" w:left="1200" w:header="0" w:footer="600" w:gutter="0"/>
          <w:cols w:space="708"/>
        </w:sectPr>
      </w:pPr>
    </w:p>
    <w:p w14:paraId="6DB1CA3D" w14:textId="77777777" w:rsidR="0016370D" w:rsidRPr="00B17F09" w:rsidRDefault="00000000">
      <w:pPr>
        <w:pStyle w:val="Zkladntext"/>
        <w:spacing w:before="77"/>
      </w:pPr>
      <w:r w:rsidRPr="00B17F09">
        <w:lastRenderedPageBreak/>
        <w:t>nesjednala nápravu ani v dodatečně poskytnuté přiměřené lhůtě. Hrubým neplněním</w:t>
      </w:r>
    </w:p>
    <w:p w14:paraId="6DB1CA3E" w14:textId="77777777" w:rsidR="0016370D" w:rsidRPr="00B17F09" w:rsidRDefault="00000000">
      <w:pPr>
        <w:pStyle w:val="Zkladntext"/>
        <w:spacing w:before="28"/>
      </w:pPr>
      <w:r w:rsidRPr="00B17F09">
        <w:t>podmínek Smlouvy se rozumí zejména:</w:t>
      </w:r>
    </w:p>
    <w:p w14:paraId="6DB1CA3F" w14:textId="77777777" w:rsidR="0016370D" w:rsidRPr="00B17F09" w:rsidRDefault="00000000">
      <w:pPr>
        <w:pStyle w:val="Odstavecseseznamem"/>
        <w:numPr>
          <w:ilvl w:val="1"/>
          <w:numId w:val="8"/>
        </w:numPr>
        <w:tabs>
          <w:tab w:val="left" w:pos="1171"/>
          <w:tab w:val="left" w:pos="1172"/>
        </w:tabs>
        <w:spacing w:before="128"/>
        <w:ind w:hanging="361"/>
        <w:jc w:val="left"/>
      </w:pPr>
      <w:r w:rsidRPr="00B17F09">
        <w:t>prodlení Zhotovitele s provedením Systému v termínech stanovených</w:t>
      </w:r>
      <w:r w:rsidRPr="00B17F09">
        <w:rPr>
          <w:spacing w:val="45"/>
        </w:rPr>
        <w:t xml:space="preserve"> </w:t>
      </w:r>
      <w:r w:rsidRPr="00B17F09">
        <w:t>Smlouvou</w:t>
      </w:r>
    </w:p>
    <w:p w14:paraId="6DB1CA40" w14:textId="77777777" w:rsidR="0016370D" w:rsidRPr="00B17F09" w:rsidRDefault="00000000">
      <w:pPr>
        <w:pStyle w:val="Zkladntext"/>
        <w:spacing w:before="2"/>
        <w:ind w:left="1171"/>
      </w:pPr>
      <w:r w:rsidRPr="00B17F09">
        <w:t>delší než 60 (slovy: šedesát) dnů;</w:t>
      </w:r>
    </w:p>
    <w:p w14:paraId="6DB1CA41" w14:textId="77777777" w:rsidR="0016370D" w:rsidRPr="00B17F09" w:rsidRDefault="00000000">
      <w:pPr>
        <w:pStyle w:val="Odstavecseseznamem"/>
        <w:numPr>
          <w:ilvl w:val="1"/>
          <w:numId w:val="8"/>
        </w:numPr>
        <w:tabs>
          <w:tab w:val="left" w:pos="1171"/>
          <w:tab w:val="left" w:pos="1172"/>
        </w:tabs>
        <w:spacing w:before="56"/>
        <w:ind w:right="441"/>
        <w:jc w:val="left"/>
      </w:pPr>
      <w:r w:rsidRPr="00B17F09">
        <w:t>neposkytování potřebné součinnosti ze strany Objednatele ve smyslu této Smlouvy takovým způsobem, že je bráněno Zhotoviteli v řádném plnění</w:t>
      </w:r>
      <w:r w:rsidRPr="00B17F09">
        <w:rPr>
          <w:spacing w:val="-12"/>
        </w:rPr>
        <w:t xml:space="preserve"> </w:t>
      </w:r>
      <w:r w:rsidRPr="00B17F09">
        <w:t>Systému.</w:t>
      </w:r>
    </w:p>
    <w:p w14:paraId="6DB1CA42" w14:textId="77777777" w:rsidR="0016370D" w:rsidRPr="00B17F09" w:rsidRDefault="0016370D">
      <w:pPr>
        <w:pStyle w:val="Zkladntext"/>
        <w:ind w:left="0"/>
        <w:rPr>
          <w:sz w:val="24"/>
        </w:rPr>
      </w:pPr>
    </w:p>
    <w:p w14:paraId="6DB1CA43" w14:textId="77777777" w:rsidR="0016370D" w:rsidRPr="00B17F09" w:rsidRDefault="00000000">
      <w:pPr>
        <w:pStyle w:val="Odstavecseseznamem"/>
        <w:numPr>
          <w:ilvl w:val="0"/>
          <w:numId w:val="8"/>
        </w:numPr>
        <w:tabs>
          <w:tab w:val="left" w:pos="464"/>
        </w:tabs>
        <w:spacing w:before="200" w:line="266" w:lineRule="auto"/>
        <w:ind w:right="436"/>
      </w:pPr>
      <w:r w:rsidRPr="00B17F09">
        <w:t xml:space="preserve">Objednatel je dále oprávněn od Smlouvy odstoupit v případech, kdy dojde k významné změně kontroly nad Zhotovitelem nebo změně kontroly nad zásadními aktivy využívanými Zhotovitelem k plnění Smlouvy. Objednatel je oprávněn odstoupit od Smlouvy s účinky ex </w:t>
      </w:r>
      <w:proofErr w:type="spellStart"/>
      <w:r w:rsidRPr="00B17F09">
        <w:t>nunc</w:t>
      </w:r>
      <w:proofErr w:type="spellEnd"/>
      <w:r w:rsidRPr="00B17F09">
        <w:t xml:space="preserve"> v případě,</w:t>
      </w:r>
      <w:r w:rsidRPr="00B17F09">
        <w:rPr>
          <w:spacing w:val="-1"/>
        </w:rPr>
        <w:t xml:space="preserve"> </w:t>
      </w:r>
      <w:r w:rsidRPr="00B17F09">
        <w:t>že:</w:t>
      </w:r>
    </w:p>
    <w:p w14:paraId="6DB1CA44" w14:textId="77777777" w:rsidR="0016370D" w:rsidRPr="00B17F09" w:rsidRDefault="00000000">
      <w:pPr>
        <w:pStyle w:val="Odstavecseseznamem"/>
        <w:numPr>
          <w:ilvl w:val="1"/>
          <w:numId w:val="7"/>
        </w:numPr>
        <w:tabs>
          <w:tab w:val="left" w:pos="896"/>
        </w:tabs>
        <w:spacing w:before="115"/>
        <w:ind w:hanging="433"/>
      </w:pPr>
      <w:r w:rsidRPr="00B17F09">
        <w:t>Dojde k významné změně ovládání Zhotovitele podle zákona č. 90/2012</w:t>
      </w:r>
      <w:r w:rsidRPr="00B17F09">
        <w:rPr>
          <w:spacing w:val="28"/>
        </w:rPr>
        <w:t xml:space="preserve"> </w:t>
      </w:r>
      <w:r w:rsidRPr="00B17F09">
        <w:t>Sb.,</w:t>
      </w:r>
    </w:p>
    <w:p w14:paraId="6DB1CA45" w14:textId="77777777" w:rsidR="0016370D" w:rsidRPr="00B17F09" w:rsidRDefault="00000000">
      <w:pPr>
        <w:pStyle w:val="Zkladntext"/>
        <w:spacing w:before="28"/>
        <w:ind w:left="895"/>
        <w:jc w:val="both"/>
      </w:pPr>
      <w:r w:rsidRPr="00B17F09">
        <w:t>o obchodních korporacích,</w:t>
      </w:r>
    </w:p>
    <w:p w14:paraId="6DB1CA46" w14:textId="77777777" w:rsidR="0016370D" w:rsidRPr="00B17F09" w:rsidRDefault="00000000">
      <w:pPr>
        <w:pStyle w:val="Odstavecseseznamem"/>
        <w:numPr>
          <w:ilvl w:val="1"/>
          <w:numId w:val="7"/>
        </w:numPr>
        <w:tabs>
          <w:tab w:val="left" w:pos="896"/>
        </w:tabs>
        <w:spacing w:before="149"/>
        <w:ind w:hanging="433"/>
      </w:pPr>
      <w:r w:rsidRPr="00B17F09">
        <w:t>Dojde ke změně vlastnictví zásadních aktiv Zhotovitele, které souvisejí s</w:t>
      </w:r>
      <w:r w:rsidRPr="00B17F09">
        <w:rPr>
          <w:spacing w:val="50"/>
        </w:rPr>
        <w:t xml:space="preserve"> </w:t>
      </w:r>
      <w:r w:rsidRPr="00B17F09">
        <w:t>plněním</w:t>
      </w:r>
    </w:p>
    <w:p w14:paraId="6DB1CA47" w14:textId="77777777" w:rsidR="0016370D" w:rsidRPr="00B17F09" w:rsidRDefault="00000000">
      <w:pPr>
        <w:pStyle w:val="Zkladntext"/>
        <w:spacing w:before="27"/>
        <w:ind w:left="895"/>
      </w:pPr>
      <w:r w:rsidRPr="00B17F09">
        <w:t>Smlouvy,</w:t>
      </w:r>
    </w:p>
    <w:p w14:paraId="6DB1CA48" w14:textId="77777777" w:rsidR="0016370D" w:rsidRPr="00B17F09" w:rsidRDefault="00000000">
      <w:pPr>
        <w:pStyle w:val="Odstavecseseznamem"/>
        <w:numPr>
          <w:ilvl w:val="1"/>
          <w:numId w:val="7"/>
        </w:numPr>
        <w:tabs>
          <w:tab w:val="left" w:pos="896"/>
        </w:tabs>
        <w:spacing w:before="146"/>
        <w:ind w:hanging="433"/>
      </w:pPr>
      <w:r w:rsidRPr="00B17F09">
        <w:t>Dojde ke změně oprávnění Zhotovitele nakládat s těmito</w:t>
      </w:r>
      <w:r w:rsidRPr="00B17F09">
        <w:rPr>
          <w:spacing w:val="-7"/>
        </w:rPr>
        <w:t xml:space="preserve"> </w:t>
      </w:r>
      <w:r w:rsidRPr="00B17F09">
        <w:t>aktivy.</w:t>
      </w:r>
    </w:p>
    <w:p w14:paraId="6DB1CA49" w14:textId="77777777" w:rsidR="0016370D" w:rsidRPr="00B17F09" w:rsidRDefault="00000000">
      <w:pPr>
        <w:pStyle w:val="Odstavecseseznamem"/>
        <w:numPr>
          <w:ilvl w:val="0"/>
          <w:numId w:val="8"/>
        </w:numPr>
        <w:tabs>
          <w:tab w:val="left" w:pos="464"/>
        </w:tabs>
        <w:spacing w:before="148" w:line="266" w:lineRule="auto"/>
        <w:ind w:right="443"/>
      </w:pPr>
      <w:r w:rsidRPr="00B17F09">
        <w:t>Odstoupení od Smlouvy musí být provedeno vždy písemně a doručeno druhé smluvní straně.</w:t>
      </w:r>
    </w:p>
    <w:p w14:paraId="6DB1CA4A" w14:textId="3A81B6A0" w:rsidR="0016370D" w:rsidRPr="00B17F09" w:rsidRDefault="00000000">
      <w:pPr>
        <w:pStyle w:val="Odstavecseseznamem"/>
        <w:numPr>
          <w:ilvl w:val="0"/>
          <w:numId w:val="8"/>
        </w:numPr>
        <w:tabs>
          <w:tab w:val="left" w:pos="464"/>
        </w:tabs>
        <w:spacing w:before="117" w:line="266" w:lineRule="auto"/>
        <w:ind w:right="441"/>
      </w:pPr>
      <w:r w:rsidRPr="00B17F09">
        <w:t>Smluvní strany jsou povinny v případě odstoupení od této Smlouvy vzájemně vypořádat</w:t>
      </w:r>
      <w:r w:rsidR="009A2776">
        <w:t xml:space="preserve"> </w:t>
      </w:r>
      <w:r w:rsidRPr="00B17F09">
        <w:t>své vzájemné závazky písemnou dohodou nejpozději do 1 měsíce od skončení účinnosti této</w:t>
      </w:r>
      <w:r w:rsidRPr="00B17F09">
        <w:rPr>
          <w:spacing w:val="-2"/>
        </w:rPr>
        <w:t xml:space="preserve"> </w:t>
      </w:r>
      <w:r w:rsidRPr="00B17F09">
        <w:t>Smlouvy.</w:t>
      </w:r>
    </w:p>
    <w:p w14:paraId="6DB1CA4B" w14:textId="77777777" w:rsidR="0016370D" w:rsidRPr="00B17F09" w:rsidRDefault="00000000">
      <w:pPr>
        <w:pStyle w:val="Odstavecseseznamem"/>
        <w:numPr>
          <w:ilvl w:val="0"/>
          <w:numId w:val="8"/>
        </w:numPr>
        <w:tabs>
          <w:tab w:val="left" w:pos="464"/>
        </w:tabs>
        <w:spacing w:before="118" w:line="266" w:lineRule="auto"/>
        <w:ind w:right="439"/>
      </w:pPr>
      <w:r w:rsidRPr="00B17F09">
        <w:t>Smlouvu je možné vypovědět v části poskytování Paušálních servisních služeb a ad-hoc služeb a rozšiřování Systému dle čl. II odst. 8 kteroukoliv ze Smluvních stran, a to i bez udání důvodu. Smlouva tak zaniká uplynutím výpovědní doby, která je tříměsíční a začíná běžet prvního dne měsíce následujícího po doručení výpovědi druhé</w:t>
      </w:r>
      <w:r w:rsidRPr="00B17F09">
        <w:rPr>
          <w:spacing w:val="-11"/>
        </w:rPr>
        <w:t xml:space="preserve"> </w:t>
      </w:r>
      <w:r w:rsidRPr="00B17F09">
        <w:t>straně.</w:t>
      </w:r>
    </w:p>
    <w:p w14:paraId="6DB1CA4C" w14:textId="77777777" w:rsidR="0016370D" w:rsidRPr="00B17F09" w:rsidRDefault="00000000">
      <w:pPr>
        <w:pStyle w:val="Odstavecseseznamem"/>
        <w:numPr>
          <w:ilvl w:val="0"/>
          <w:numId w:val="8"/>
        </w:numPr>
        <w:tabs>
          <w:tab w:val="left" w:pos="464"/>
        </w:tabs>
        <w:spacing w:before="118" w:line="266" w:lineRule="auto"/>
        <w:ind w:right="443"/>
      </w:pPr>
      <w:r w:rsidRPr="00B17F09">
        <w:t>V případě zániku závazku Smlouvy výpovědí ze strany Objednatele nevzniká Objednateli nárok na vrácení poměrné části ceny za</w:t>
      </w:r>
      <w:r w:rsidRPr="00B17F09">
        <w:rPr>
          <w:spacing w:val="-9"/>
        </w:rPr>
        <w:t xml:space="preserve"> </w:t>
      </w:r>
      <w:r w:rsidRPr="00B17F09">
        <w:t>Služby.</w:t>
      </w:r>
    </w:p>
    <w:p w14:paraId="6DB1CA4D" w14:textId="77777777" w:rsidR="0016370D" w:rsidRPr="00B17F09" w:rsidRDefault="00000000">
      <w:pPr>
        <w:pStyle w:val="Odstavecseseznamem"/>
        <w:numPr>
          <w:ilvl w:val="0"/>
          <w:numId w:val="8"/>
        </w:numPr>
        <w:tabs>
          <w:tab w:val="left" w:pos="464"/>
        </w:tabs>
        <w:spacing w:before="117"/>
        <w:ind w:hanging="361"/>
      </w:pPr>
      <w:r w:rsidRPr="00B17F09">
        <w:t>Smlouvu je dále možno ukončit na základě písemné dohody smluvních</w:t>
      </w:r>
      <w:r w:rsidRPr="00B17F09">
        <w:rPr>
          <w:spacing w:val="-17"/>
        </w:rPr>
        <w:t xml:space="preserve"> </w:t>
      </w:r>
      <w:r w:rsidRPr="00B17F09">
        <w:t>stran.</w:t>
      </w:r>
    </w:p>
    <w:p w14:paraId="6DB1CA4E" w14:textId="77777777" w:rsidR="0016370D" w:rsidRPr="00B17F09" w:rsidRDefault="0016370D">
      <w:pPr>
        <w:pStyle w:val="Zkladntext"/>
        <w:ind w:left="0"/>
        <w:rPr>
          <w:sz w:val="24"/>
        </w:rPr>
      </w:pPr>
    </w:p>
    <w:p w14:paraId="6DB1CA4F" w14:textId="77777777" w:rsidR="0016370D" w:rsidRPr="00B17F09" w:rsidRDefault="0016370D">
      <w:pPr>
        <w:pStyle w:val="Zkladntext"/>
        <w:ind w:left="0"/>
        <w:rPr>
          <w:sz w:val="24"/>
        </w:rPr>
      </w:pPr>
    </w:p>
    <w:p w14:paraId="6DB1CA50" w14:textId="77777777" w:rsidR="0016370D" w:rsidRPr="00B17F09" w:rsidRDefault="0016370D">
      <w:pPr>
        <w:pStyle w:val="Zkladntext"/>
        <w:spacing w:before="4"/>
        <w:ind w:left="0"/>
        <w:rPr>
          <w:sz w:val="20"/>
        </w:rPr>
      </w:pPr>
    </w:p>
    <w:p w14:paraId="6DB1CA51" w14:textId="77777777" w:rsidR="0016370D" w:rsidRPr="00B17F09" w:rsidRDefault="00000000">
      <w:pPr>
        <w:pStyle w:val="Nadpis1"/>
        <w:spacing w:before="1"/>
        <w:ind w:right="557"/>
      </w:pPr>
      <w:r w:rsidRPr="00B17F09">
        <w:t>Čl. XII</w:t>
      </w:r>
    </w:p>
    <w:p w14:paraId="6DB1CA52" w14:textId="77777777" w:rsidR="0016370D" w:rsidRPr="00B17F09" w:rsidRDefault="00000000">
      <w:pPr>
        <w:spacing w:before="27"/>
        <w:ind w:left="218" w:right="555"/>
        <w:jc w:val="center"/>
        <w:rPr>
          <w:b/>
        </w:rPr>
      </w:pPr>
      <w:r w:rsidRPr="00B17F09">
        <w:rPr>
          <w:b/>
        </w:rPr>
        <w:t>ROZHODNÉ PRÁVO A ŘEŠENÍ SPORŮ</w:t>
      </w:r>
    </w:p>
    <w:p w14:paraId="6DB1CA53" w14:textId="0E42C5EC" w:rsidR="0016370D" w:rsidRPr="00B17F09" w:rsidRDefault="00000000">
      <w:pPr>
        <w:pStyle w:val="Odstavecseseznamem"/>
        <w:numPr>
          <w:ilvl w:val="0"/>
          <w:numId w:val="6"/>
        </w:numPr>
        <w:tabs>
          <w:tab w:val="left" w:pos="464"/>
        </w:tabs>
        <w:spacing w:before="148" w:line="266" w:lineRule="auto"/>
        <w:ind w:right="440"/>
      </w:pPr>
      <w:r w:rsidRPr="00B17F09">
        <w:t>Práva a povinnosti smluvních stran touto Smlouvou výslovně neupravené se řídí občanským zákoníkem, ve znění pozdějších předpisů s přihlédnutím k příslušným ustanovením autorského zákona, ve znění pozdějších předpisů a příslušnými právními předpisy České republiky. Jakýkoli spor</w:t>
      </w:r>
      <w:r w:rsidR="009A2776">
        <w:t xml:space="preserve"> </w:t>
      </w:r>
      <w:r w:rsidRPr="00B17F09">
        <w:t>plynoucí</w:t>
      </w:r>
      <w:r w:rsidR="009A2776">
        <w:t xml:space="preserve"> </w:t>
      </w:r>
      <w:r w:rsidRPr="00B17F09">
        <w:t>z této Smlouvy není možné rozhodovat</w:t>
      </w:r>
      <w:r w:rsidR="009A2776">
        <w:t xml:space="preserve"> </w:t>
      </w:r>
      <w:r w:rsidRPr="00B17F09">
        <w:t>v rámci rozhodčího</w:t>
      </w:r>
      <w:r w:rsidRPr="00B17F09">
        <w:rPr>
          <w:spacing w:val="-5"/>
        </w:rPr>
        <w:t xml:space="preserve"> </w:t>
      </w:r>
      <w:r w:rsidRPr="00B17F09">
        <w:t>řízení.</w:t>
      </w:r>
    </w:p>
    <w:p w14:paraId="6DB1CA54" w14:textId="77777777" w:rsidR="0016370D" w:rsidRPr="00B17F09" w:rsidRDefault="00000000">
      <w:pPr>
        <w:pStyle w:val="Odstavecseseznamem"/>
        <w:numPr>
          <w:ilvl w:val="0"/>
          <w:numId w:val="6"/>
        </w:numPr>
        <w:tabs>
          <w:tab w:val="left" w:pos="464"/>
        </w:tabs>
        <w:spacing w:before="116" w:line="266" w:lineRule="auto"/>
        <w:ind w:right="440"/>
      </w:pPr>
      <w:r w:rsidRPr="00B17F09">
        <w:t>Smluvní strany se zavazují vyvinout maximální úsilí k odstranění vzájemných sporů vzniklých na základě této Smlouvy nebo v souvislosti s touto Smlouvou, včetně sporů o její výklad či platnost a usilovat o jejich vyřešení nejprve smírně prostřednictvím jednání oprávněných osob nebo pověřených</w:t>
      </w:r>
      <w:r w:rsidRPr="00B17F09">
        <w:rPr>
          <w:spacing w:val="-10"/>
        </w:rPr>
        <w:t xml:space="preserve"> </w:t>
      </w:r>
      <w:r w:rsidRPr="00B17F09">
        <w:t>zástupců.</w:t>
      </w:r>
    </w:p>
    <w:p w14:paraId="6DB1CA55" w14:textId="77777777" w:rsidR="0016370D" w:rsidRPr="00B17F09" w:rsidRDefault="00000000">
      <w:pPr>
        <w:pStyle w:val="Odstavecseseznamem"/>
        <w:numPr>
          <w:ilvl w:val="0"/>
          <w:numId w:val="6"/>
        </w:numPr>
        <w:tabs>
          <w:tab w:val="left" w:pos="464"/>
        </w:tabs>
        <w:spacing w:before="118" w:line="266" w:lineRule="auto"/>
        <w:ind w:right="439"/>
      </w:pPr>
      <w:r w:rsidRPr="00B17F09">
        <w:t>Nebude-li sporná záležitost vyřešena dle Čl. XII odst. 2 této Smlouvy do 60 dnů ode dne doručení výzvy k smírnému vyřešení sporu zaslané kteroukoliv smluvní stranou druhé smluvní straně, bude tento spor rozhodován s konečnou platností u příslušného obecného soudu České</w:t>
      </w:r>
      <w:r w:rsidRPr="00B17F09">
        <w:rPr>
          <w:spacing w:val="-3"/>
        </w:rPr>
        <w:t xml:space="preserve"> </w:t>
      </w:r>
      <w:r w:rsidRPr="00B17F09">
        <w:t>republiky.</w:t>
      </w:r>
    </w:p>
    <w:p w14:paraId="6DB1CA56" w14:textId="77777777" w:rsidR="0016370D" w:rsidRPr="00B17F09" w:rsidRDefault="0016370D">
      <w:pPr>
        <w:spacing w:line="266" w:lineRule="auto"/>
        <w:jc w:val="both"/>
        <w:sectPr w:rsidR="0016370D" w:rsidRPr="00B17F09">
          <w:pgSz w:w="11910" w:h="16840"/>
          <w:pgMar w:top="1340" w:right="860" w:bottom="800" w:left="1200" w:header="0" w:footer="600" w:gutter="0"/>
          <w:cols w:space="708"/>
        </w:sectPr>
      </w:pPr>
    </w:p>
    <w:p w14:paraId="6DB1CA57" w14:textId="77777777" w:rsidR="0016370D" w:rsidRPr="00B17F09" w:rsidRDefault="00000000">
      <w:pPr>
        <w:pStyle w:val="Nadpis1"/>
        <w:spacing w:before="77" w:line="266" w:lineRule="auto"/>
        <w:ind w:left="3315" w:right="3642" w:firstLine="1101"/>
        <w:jc w:val="left"/>
      </w:pPr>
      <w:r w:rsidRPr="00B17F09">
        <w:lastRenderedPageBreak/>
        <w:t>Čl. XIII ZÁVĚREČNÁ USTANOVENÍ</w:t>
      </w:r>
    </w:p>
    <w:p w14:paraId="6DB1CA58" w14:textId="77777777" w:rsidR="0016370D" w:rsidRPr="00B17F09" w:rsidRDefault="00000000">
      <w:pPr>
        <w:pStyle w:val="Odstavecseseznamem"/>
        <w:numPr>
          <w:ilvl w:val="0"/>
          <w:numId w:val="5"/>
        </w:numPr>
        <w:tabs>
          <w:tab w:val="left" w:pos="464"/>
        </w:tabs>
        <w:spacing w:before="120" w:line="266" w:lineRule="auto"/>
        <w:ind w:right="444"/>
      </w:pPr>
      <w:r w:rsidRPr="00B17F09">
        <w:t>Tato Smlouva představuje úplnou dohodu smluvních stran o předmětu této Smlouvy. Tuto Smlouvu je možné měnit pouze písemnou dohodou smluvních stran ve formě číslovaných dodatků této Smlouvy, podepsaných osobami oprávněnými jednat jménem smluvních</w:t>
      </w:r>
      <w:r w:rsidRPr="00B17F09">
        <w:rPr>
          <w:spacing w:val="-42"/>
        </w:rPr>
        <w:t xml:space="preserve"> </w:t>
      </w:r>
      <w:r w:rsidRPr="00B17F09">
        <w:t>stran.</w:t>
      </w:r>
    </w:p>
    <w:p w14:paraId="6DB1CA59" w14:textId="77777777" w:rsidR="0016370D" w:rsidRPr="00B17F09" w:rsidRDefault="00000000">
      <w:pPr>
        <w:pStyle w:val="Odstavecseseznamem"/>
        <w:numPr>
          <w:ilvl w:val="0"/>
          <w:numId w:val="5"/>
        </w:numPr>
        <w:tabs>
          <w:tab w:val="left" w:pos="464"/>
        </w:tabs>
        <w:spacing w:before="118" w:line="266" w:lineRule="auto"/>
        <w:ind w:right="441"/>
      </w:pPr>
      <w:r w:rsidRPr="00B17F09">
        <w:t>Je-li nebo stane-li se jakékoli ustanovení této Smlouvy neplatným, nezákonným nebo nevynutitelným, netýká se tato neplatnost a nevynutitelnost zbývajících ustanovení této Smlouvy. Smluvní strany se tímto zavazují nahradit jakékoli takové neplatné, nezákonné nebo nevynutitelné ustanovení ustanovením, které je platné, zákonné a vynutitelné a má stejný nebo alespoň podobný obchodní a právní</w:t>
      </w:r>
      <w:r w:rsidRPr="00B17F09">
        <w:rPr>
          <w:spacing w:val="-5"/>
        </w:rPr>
        <w:t xml:space="preserve"> </w:t>
      </w:r>
      <w:r w:rsidRPr="00B17F09">
        <w:t>význam.</w:t>
      </w:r>
    </w:p>
    <w:p w14:paraId="6DB1CA5A" w14:textId="19028B5E" w:rsidR="0016370D" w:rsidRPr="00B17F09" w:rsidRDefault="00000000">
      <w:pPr>
        <w:pStyle w:val="Odstavecseseznamem"/>
        <w:numPr>
          <w:ilvl w:val="0"/>
          <w:numId w:val="5"/>
        </w:numPr>
        <w:tabs>
          <w:tab w:val="left" w:pos="464"/>
        </w:tabs>
        <w:spacing w:before="115" w:line="266" w:lineRule="auto"/>
        <w:ind w:right="444"/>
      </w:pPr>
      <w:r w:rsidRPr="00B17F09">
        <w:t>Plnění předmětu této Smlouvy před účinností této Smlouvy se považuje za plnění</w:t>
      </w:r>
      <w:r w:rsidR="009A2776">
        <w:t xml:space="preserve"> </w:t>
      </w:r>
      <w:r w:rsidRPr="00B17F09">
        <w:t>podle této Smlouvy a práva a povinnosti z něj vzniklá se řídí touto</w:t>
      </w:r>
      <w:r w:rsidRPr="00B17F09">
        <w:rPr>
          <w:spacing w:val="-14"/>
        </w:rPr>
        <w:t xml:space="preserve"> </w:t>
      </w:r>
      <w:r w:rsidRPr="00B17F09">
        <w:t>Smlouvou.</w:t>
      </w:r>
    </w:p>
    <w:p w14:paraId="6DB1CA5B" w14:textId="77777777" w:rsidR="0016370D" w:rsidRPr="00B17F09" w:rsidRDefault="00000000">
      <w:pPr>
        <w:pStyle w:val="Odstavecseseznamem"/>
        <w:numPr>
          <w:ilvl w:val="0"/>
          <w:numId w:val="5"/>
        </w:numPr>
        <w:tabs>
          <w:tab w:val="left" w:pos="464"/>
        </w:tabs>
        <w:spacing w:before="100" w:line="276" w:lineRule="auto"/>
        <w:ind w:right="437"/>
      </w:pPr>
      <w:r w:rsidRPr="00B17F09">
        <w:t xml:space="preserve">Veškerá obchodní tajemství v této Smlouvě a jejích přílohách byla jasně označena prostřednictvím symbolu </w:t>
      </w:r>
      <w:r w:rsidRPr="00B17F09">
        <w:rPr>
          <w:b/>
        </w:rPr>
        <w:t xml:space="preserve">** </w:t>
      </w:r>
      <w:r w:rsidRPr="00B17F09">
        <w:t xml:space="preserve">nebo uvedením textu </w:t>
      </w:r>
      <w:r w:rsidRPr="00B17F09">
        <w:rPr>
          <w:i/>
        </w:rPr>
        <w:t xml:space="preserve">„obchodní tajemství“ </w:t>
      </w:r>
      <w:r w:rsidRPr="00B17F09">
        <w:t>u takových údajů. Takto označené údaje nepodléhají zákonu č. 340/2015 Sb., o zvláštních podmínkách účinnosti některých smluv, uveřejňování těchto smluv a o registru smluv, ve znění pozdějších předpisů a zákonu č. 106/1999 Sb., o svobodném přístupu k informacím, ve znění pozdějších</w:t>
      </w:r>
      <w:r w:rsidRPr="00B17F09">
        <w:rPr>
          <w:spacing w:val="-2"/>
        </w:rPr>
        <w:t xml:space="preserve"> </w:t>
      </w:r>
      <w:r w:rsidRPr="00B17F09">
        <w:t>předpisů.</w:t>
      </w:r>
    </w:p>
    <w:p w14:paraId="6DB1CA5C" w14:textId="77777777" w:rsidR="0016370D" w:rsidRPr="00B17F09" w:rsidRDefault="0016370D">
      <w:pPr>
        <w:pStyle w:val="Zkladntext"/>
        <w:spacing w:before="7"/>
        <w:ind w:left="0"/>
        <w:rPr>
          <w:sz w:val="19"/>
        </w:rPr>
      </w:pPr>
    </w:p>
    <w:p w14:paraId="6DB1CA5D" w14:textId="77777777" w:rsidR="0016370D" w:rsidRPr="00B17F09" w:rsidRDefault="00000000">
      <w:pPr>
        <w:pStyle w:val="Odstavecseseznamem"/>
        <w:numPr>
          <w:ilvl w:val="0"/>
          <w:numId w:val="5"/>
        </w:numPr>
        <w:tabs>
          <w:tab w:val="left" w:pos="464"/>
        </w:tabs>
        <w:ind w:hanging="361"/>
      </w:pPr>
      <w:r w:rsidRPr="00B17F09">
        <w:t>Nedílnou součást Smlouvy tvoří tyto</w:t>
      </w:r>
      <w:r w:rsidRPr="00B17F09">
        <w:rPr>
          <w:spacing w:val="1"/>
        </w:rPr>
        <w:t xml:space="preserve"> </w:t>
      </w:r>
      <w:r w:rsidRPr="00B17F09">
        <w:t>Přílohy:</w:t>
      </w:r>
    </w:p>
    <w:p w14:paraId="6DB1CA5E" w14:textId="77777777" w:rsidR="0016370D" w:rsidRPr="00B17F09" w:rsidRDefault="00000000">
      <w:pPr>
        <w:pStyle w:val="Odstavecseseznamem"/>
        <w:numPr>
          <w:ilvl w:val="1"/>
          <w:numId w:val="5"/>
        </w:numPr>
        <w:tabs>
          <w:tab w:val="left" w:pos="1171"/>
          <w:tab w:val="left" w:pos="1172"/>
        </w:tabs>
        <w:spacing w:before="129"/>
        <w:ind w:hanging="361"/>
        <w:jc w:val="left"/>
      </w:pPr>
      <w:r w:rsidRPr="00B17F09">
        <w:t>Příloha č. 1 - „Specifikace předmětu plnění – dodávka</w:t>
      </w:r>
      <w:r w:rsidRPr="00B17F09">
        <w:rPr>
          <w:spacing w:val="-7"/>
        </w:rPr>
        <w:t xml:space="preserve"> </w:t>
      </w:r>
      <w:r w:rsidRPr="00B17F09">
        <w:t>Systému“</w:t>
      </w:r>
    </w:p>
    <w:p w14:paraId="6DB1CA5F" w14:textId="77777777" w:rsidR="0016370D" w:rsidRPr="00B17F09" w:rsidRDefault="00000000">
      <w:pPr>
        <w:pStyle w:val="Odstavecseseznamem"/>
        <w:numPr>
          <w:ilvl w:val="1"/>
          <w:numId w:val="5"/>
        </w:numPr>
        <w:tabs>
          <w:tab w:val="left" w:pos="1171"/>
          <w:tab w:val="left" w:pos="1172"/>
        </w:tabs>
        <w:spacing w:before="35"/>
        <w:ind w:hanging="361"/>
        <w:jc w:val="left"/>
      </w:pPr>
      <w:r w:rsidRPr="00B17F09">
        <w:t>Příloha č. 2 - „Specifikace služeb</w:t>
      </w:r>
      <w:r w:rsidRPr="00B17F09">
        <w:rPr>
          <w:spacing w:val="-1"/>
        </w:rPr>
        <w:t xml:space="preserve"> </w:t>
      </w:r>
      <w:r w:rsidRPr="00B17F09">
        <w:t>podpory“</w:t>
      </w:r>
    </w:p>
    <w:p w14:paraId="6DB1CA60" w14:textId="77777777" w:rsidR="0016370D" w:rsidRPr="00B17F09" w:rsidRDefault="00000000">
      <w:pPr>
        <w:pStyle w:val="Odstavecseseznamem"/>
        <w:numPr>
          <w:ilvl w:val="1"/>
          <w:numId w:val="5"/>
        </w:numPr>
        <w:tabs>
          <w:tab w:val="left" w:pos="1171"/>
          <w:tab w:val="left" w:pos="1172"/>
        </w:tabs>
        <w:spacing w:before="38"/>
        <w:ind w:hanging="361"/>
        <w:jc w:val="left"/>
      </w:pPr>
      <w:r w:rsidRPr="00B17F09">
        <w:t>Příloha č. 3 - „Specifikace</w:t>
      </w:r>
      <w:r w:rsidRPr="00B17F09">
        <w:rPr>
          <w:spacing w:val="-8"/>
        </w:rPr>
        <w:t xml:space="preserve"> </w:t>
      </w:r>
      <w:r w:rsidRPr="00B17F09">
        <w:t>cen“</w:t>
      </w:r>
    </w:p>
    <w:p w14:paraId="6DB1CA61" w14:textId="77777777" w:rsidR="0016370D" w:rsidRPr="00B17F09" w:rsidRDefault="00000000">
      <w:pPr>
        <w:pStyle w:val="Odstavecseseznamem"/>
        <w:numPr>
          <w:ilvl w:val="1"/>
          <w:numId w:val="5"/>
        </w:numPr>
        <w:tabs>
          <w:tab w:val="left" w:pos="1171"/>
          <w:tab w:val="left" w:pos="1172"/>
        </w:tabs>
        <w:spacing w:before="35"/>
        <w:ind w:hanging="361"/>
        <w:jc w:val="left"/>
      </w:pPr>
      <w:r w:rsidRPr="00B17F09">
        <w:t>Příloha č. 4 - „Kontaktní</w:t>
      </w:r>
      <w:r w:rsidRPr="00B17F09">
        <w:rPr>
          <w:spacing w:val="-20"/>
        </w:rPr>
        <w:t xml:space="preserve"> </w:t>
      </w:r>
      <w:r w:rsidRPr="00B17F09">
        <w:t>osoby“</w:t>
      </w:r>
    </w:p>
    <w:p w14:paraId="6DB1CA62" w14:textId="77777777" w:rsidR="0016370D" w:rsidRPr="00B17F09" w:rsidRDefault="00000000">
      <w:pPr>
        <w:pStyle w:val="Odstavecseseznamem"/>
        <w:numPr>
          <w:ilvl w:val="1"/>
          <w:numId w:val="5"/>
        </w:numPr>
        <w:tabs>
          <w:tab w:val="left" w:pos="1171"/>
          <w:tab w:val="left" w:pos="1172"/>
        </w:tabs>
        <w:spacing w:before="38"/>
        <w:ind w:hanging="361"/>
        <w:jc w:val="left"/>
      </w:pPr>
      <w:r w:rsidRPr="00B17F09">
        <w:t>Příloha č. 5 - „Infrastruktura a přístup do sítě</w:t>
      </w:r>
      <w:r w:rsidRPr="00B17F09">
        <w:rPr>
          <w:spacing w:val="-12"/>
        </w:rPr>
        <w:t xml:space="preserve"> </w:t>
      </w:r>
      <w:r w:rsidRPr="00B17F09">
        <w:t>Objednatele“</w:t>
      </w:r>
    </w:p>
    <w:p w14:paraId="6DB1CA63" w14:textId="77777777" w:rsidR="0016370D" w:rsidRPr="00B17F09" w:rsidRDefault="0016370D">
      <w:pPr>
        <w:pStyle w:val="Zkladntext"/>
        <w:spacing w:before="9"/>
        <w:ind w:left="0"/>
        <w:rPr>
          <w:sz w:val="38"/>
        </w:rPr>
      </w:pPr>
    </w:p>
    <w:p w14:paraId="6DB1CA64" w14:textId="77777777" w:rsidR="0016370D" w:rsidRPr="00B17F09" w:rsidRDefault="00000000">
      <w:pPr>
        <w:pStyle w:val="Odstavecseseznamem"/>
        <w:numPr>
          <w:ilvl w:val="0"/>
          <w:numId w:val="5"/>
        </w:numPr>
        <w:tabs>
          <w:tab w:val="left" w:pos="464"/>
        </w:tabs>
        <w:spacing w:line="276" w:lineRule="auto"/>
        <w:ind w:right="688"/>
      </w:pPr>
      <w:r w:rsidRPr="00B17F09">
        <w:t>Tato Smlouva se uzavírá a podepisuje v elektronické podobě. V takové případě se listinné stejnopisy nevyhotovují. V případě, že je Smlouva uzavřena v listinné podobě, bude vyhotovena ve 2 stejnopisech, z nichž každá ze smluvních stran obdrží po</w:t>
      </w:r>
      <w:r w:rsidRPr="00B17F09">
        <w:rPr>
          <w:spacing w:val="-28"/>
        </w:rPr>
        <w:t xml:space="preserve"> </w:t>
      </w:r>
      <w:r w:rsidRPr="00B17F09">
        <w:t>jednom.</w:t>
      </w:r>
    </w:p>
    <w:p w14:paraId="6DB1CA65" w14:textId="77777777" w:rsidR="0016370D" w:rsidRPr="00B17F09" w:rsidRDefault="0016370D">
      <w:pPr>
        <w:pStyle w:val="Zkladntext"/>
        <w:ind w:left="0"/>
        <w:rPr>
          <w:sz w:val="27"/>
        </w:rPr>
      </w:pPr>
    </w:p>
    <w:p w14:paraId="6DB1CA66" w14:textId="77777777" w:rsidR="0016370D" w:rsidRPr="00B17F09" w:rsidRDefault="00000000">
      <w:pPr>
        <w:pStyle w:val="Odstavecseseznamem"/>
        <w:numPr>
          <w:ilvl w:val="0"/>
          <w:numId w:val="5"/>
        </w:numPr>
        <w:tabs>
          <w:tab w:val="left" w:pos="464"/>
        </w:tabs>
        <w:spacing w:line="266" w:lineRule="auto"/>
        <w:ind w:right="439"/>
      </w:pPr>
      <w:r w:rsidRPr="00B17F09">
        <w:t>Smluvní strany prohlašují, že si tuto Smlouvu před jejím podpisem přečetly, s jejím obsahem souhlasí, že Smlouva je v souladu s jejich svobodnou vůlí a Smlouvu nepodepisují v tísni a za nápadně nevýhodných podmínek. Na důkaz toho připojují své podpisy.</w:t>
      </w:r>
    </w:p>
    <w:p w14:paraId="6DB1CA67" w14:textId="77777777" w:rsidR="0016370D" w:rsidRPr="00B17F09" w:rsidRDefault="0016370D">
      <w:pPr>
        <w:pStyle w:val="Zkladntext"/>
        <w:ind w:left="0"/>
        <w:rPr>
          <w:sz w:val="20"/>
        </w:rPr>
      </w:pPr>
    </w:p>
    <w:p w14:paraId="6DB1CA68" w14:textId="77777777" w:rsidR="0016370D" w:rsidRPr="00B17F09" w:rsidRDefault="0016370D">
      <w:pPr>
        <w:pStyle w:val="Zkladntext"/>
        <w:spacing w:before="8"/>
        <w:ind w:left="0"/>
        <w:rPr>
          <w:sz w:val="16"/>
        </w:rPr>
      </w:pPr>
    </w:p>
    <w:p w14:paraId="6DB1CA69" w14:textId="77777777" w:rsidR="0016370D" w:rsidRPr="00B17F09" w:rsidRDefault="0016370D">
      <w:pPr>
        <w:rPr>
          <w:sz w:val="16"/>
        </w:rPr>
        <w:sectPr w:rsidR="0016370D" w:rsidRPr="00B17F09">
          <w:pgSz w:w="11910" w:h="16840"/>
          <w:pgMar w:top="1340" w:right="860" w:bottom="800" w:left="1200" w:header="0" w:footer="600" w:gutter="0"/>
          <w:cols w:space="708"/>
        </w:sectPr>
      </w:pPr>
    </w:p>
    <w:p w14:paraId="6DB1CA6A" w14:textId="77777777" w:rsidR="0016370D" w:rsidRPr="00B17F09" w:rsidRDefault="00000000">
      <w:pPr>
        <w:pStyle w:val="Nadpis1"/>
        <w:spacing w:before="94"/>
        <w:ind w:left="1642" w:right="21"/>
      </w:pPr>
      <w:r w:rsidRPr="00B17F09">
        <w:t>Objednatel</w:t>
      </w:r>
    </w:p>
    <w:p w14:paraId="6DB1CA6B" w14:textId="77777777" w:rsidR="0016370D" w:rsidRPr="00B17F09" w:rsidRDefault="0016370D">
      <w:pPr>
        <w:pStyle w:val="Zkladntext"/>
        <w:ind w:left="0"/>
        <w:rPr>
          <w:b/>
          <w:sz w:val="24"/>
        </w:rPr>
      </w:pPr>
    </w:p>
    <w:p w14:paraId="6DB1CA6C" w14:textId="77777777" w:rsidR="0016370D" w:rsidRPr="00B17F09" w:rsidRDefault="0016370D">
      <w:pPr>
        <w:pStyle w:val="Zkladntext"/>
        <w:spacing w:before="9"/>
        <w:ind w:left="0"/>
        <w:rPr>
          <w:b/>
          <w:sz w:val="23"/>
        </w:rPr>
      </w:pPr>
    </w:p>
    <w:p w14:paraId="6DB1CA6D" w14:textId="179488CA" w:rsidR="0016370D" w:rsidRPr="00B17F09" w:rsidRDefault="00000000">
      <w:pPr>
        <w:pStyle w:val="Zkladntext"/>
        <w:ind w:left="1640" w:right="21"/>
        <w:jc w:val="center"/>
      </w:pPr>
      <w:r w:rsidRPr="00B17F09">
        <w:t xml:space="preserve">V </w:t>
      </w:r>
      <w:r w:rsidR="00022D08">
        <w:t>Praze</w:t>
      </w:r>
    </w:p>
    <w:p w14:paraId="6DB1CA6E" w14:textId="77777777" w:rsidR="0016370D" w:rsidRPr="00B17F09" w:rsidRDefault="00000000">
      <w:pPr>
        <w:pStyle w:val="Nadpis1"/>
        <w:spacing w:before="94"/>
        <w:ind w:left="1645" w:right="2313"/>
      </w:pPr>
      <w:r w:rsidRPr="00B17F09">
        <w:rPr>
          <w:b w:val="0"/>
        </w:rPr>
        <w:br w:type="column"/>
      </w:r>
      <w:r w:rsidRPr="00B17F09">
        <w:t>Zhotovitel</w:t>
      </w:r>
    </w:p>
    <w:p w14:paraId="6DB1CA6F" w14:textId="77777777" w:rsidR="0016370D" w:rsidRPr="00B17F09" w:rsidRDefault="0016370D">
      <w:pPr>
        <w:pStyle w:val="Zkladntext"/>
        <w:ind w:left="0"/>
        <w:rPr>
          <w:b/>
          <w:sz w:val="24"/>
        </w:rPr>
      </w:pPr>
    </w:p>
    <w:p w14:paraId="6DB1CA70" w14:textId="77777777" w:rsidR="0016370D" w:rsidRPr="00B17F09" w:rsidRDefault="0016370D">
      <w:pPr>
        <w:pStyle w:val="Zkladntext"/>
        <w:spacing w:before="9"/>
        <w:ind w:left="0"/>
        <w:rPr>
          <w:b/>
          <w:sz w:val="23"/>
        </w:rPr>
      </w:pPr>
    </w:p>
    <w:p w14:paraId="6DB1CA71" w14:textId="77777777" w:rsidR="0016370D" w:rsidRPr="00B17F09" w:rsidRDefault="00000000">
      <w:pPr>
        <w:pStyle w:val="Zkladntext"/>
        <w:ind w:left="1644" w:right="2313"/>
        <w:jc w:val="center"/>
      </w:pPr>
      <w:r w:rsidRPr="00B17F09">
        <w:t xml:space="preserve">V </w:t>
      </w:r>
      <w:r w:rsidRPr="00022D08">
        <w:rPr>
          <w:highlight w:val="yellow"/>
        </w:rPr>
        <w:t>XXX</w:t>
      </w:r>
    </w:p>
    <w:p w14:paraId="6DB1CA72" w14:textId="77777777" w:rsidR="0016370D" w:rsidRPr="00B17F09" w:rsidRDefault="0016370D">
      <w:pPr>
        <w:jc w:val="center"/>
        <w:sectPr w:rsidR="0016370D" w:rsidRPr="00B17F09">
          <w:type w:val="continuous"/>
          <w:pgSz w:w="11910" w:h="16840"/>
          <w:pgMar w:top="1340" w:right="860" w:bottom="800" w:left="1200" w:header="708" w:footer="708" w:gutter="0"/>
          <w:cols w:num="2" w:space="708" w:equalWidth="0">
            <w:col w:w="2841" w:space="1960"/>
            <w:col w:w="5049"/>
          </w:cols>
        </w:sectPr>
      </w:pPr>
    </w:p>
    <w:p w14:paraId="6DB1CA73" w14:textId="77777777" w:rsidR="0016370D" w:rsidRPr="00B17F09" w:rsidRDefault="0016370D">
      <w:pPr>
        <w:pStyle w:val="Zkladntext"/>
        <w:ind w:left="0"/>
        <w:rPr>
          <w:sz w:val="20"/>
        </w:rPr>
      </w:pPr>
    </w:p>
    <w:p w14:paraId="6DB1CA74" w14:textId="77777777" w:rsidR="0016370D" w:rsidRPr="00B17F09" w:rsidRDefault="0016370D">
      <w:pPr>
        <w:pStyle w:val="Zkladntext"/>
        <w:spacing w:before="4"/>
        <w:ind w:left="0"/>
        <w:rPr>
          <w:sz w:val="19"/>
        </w:rPr>
      </w:pPr>
    </w:p>
    <w:p w14:paraId="6DB1CA75" w14:textId="77777777" w:rsidR="0016370D" w:rsidRPr="00B17F09" w:rsidRDefault="0016370D">
      <w:pPr>
        <w:rPr>
          <w:sz w:val="19"/>
        </w:rPr>
        <w:sectPr w:rsidR="0016370D" w:rsidRPr="00B17F09">
          <w:type w:val="continuous"/>
          <w:pgSz w:w="11910" w:h="16840"/>
          <w:pgMar w:top="1340" w:right="860" w:bottom="800" w:left="1200" w:header="708" w:footer="708" w:gutter="0"/>
          <w:cols w:space="708"/>
        </w:sectPr>
      </w:pPr>
    </w:p>
    <w:p w14:paraId="6DB1CA76" w14:textId="77777777" w:rsidR="0016370D" w:rsidRPr="00B17F09" w:rsidRDefault="00000000">
      <w:pPr>
        <w:pStyle w:val="Zkladntext"/>
        <w:spacing w:before="94"/>
        <w:ind w:left="113" w:right="21"/>
        <w:jc w:val="center"/>
      </w:pPr>
      <w:r w:rsidRPr="00B17F09">
        <w:t>….................................................................</w:t>
      </w:r>
    </w:p>
    <w:p w14:paraId="6DB1CA77" w14:textId="29E0109E" w:rsidR="0016370D" w:rsidRPr="00B17F09" w:rsidRDefault="00A640BD">
      <w:pPr>
        <w:pStyle w:val="Zkladntext"/>
        <w:spacing w:before="147"/>
        <w:ind w:left="111" w:right="21"/>
        <w:jc w:val="center"/>
      </w:pPr>
      <w:r w:rsidRPr="00A640BD">
        <w:t>RNDr. Michael Prouza, Ph.D.</w:t>
      </w:r>
      <w:r>
        <w:t>, ředitel</w:t>
      </w:r>
    </w:p>
    <w:p w14:paraId="6DB1CA78" w14:textId="77777777" w:rsidR="0016370D" w:rsidRPr="00B17F09" w:rsidRDefault="00000000">
      <w:pPr>
        <w:pStyle w:val="Zkladntext"/>
        <w:spacing w:before="94"/>
        <w:ind w:left="115" w:right="426"/>
        <w:jc w:val="center"/>
      </w:pPr>
      <w:r w:rsidRPr="00B17F09">
        <w:br w:type="column"/>
      </w:r>
      <w:r w:rsidRPr="00A640BD">
        <w:t>...............................................................................</w:t>
      </w:r>
    </w:p>
    <w:p w14:paraId="6DB1CA79" w14:textId="7BDC05A1" w:rsidR="0016370D" w:rsidRPr="00B17F09" w:rsidRDefault="00000000">
      <w:pPr>
        <w:pStyle w:val="Nadpis1"/>
        <w:spacing w:before="147"/>
        <w:ind w:left="115" w:right="426"/>
      </w:pPr>
      <w:proofErr w:type="spellStart"/>
      <w:r w:rsidRPr="00A640BD">
        <w:rPr>
          <w:highlight w:val="yellow"/>
        </w:rPr>
        <w:t>xx</w:t>
      </w:r>
      <w:r w:rsidR="00A640BD">
        <w:rPr>
          <w:highlight w:val="yellow"/>
        </w:rPr>
        <w:t>xxxxxxx</w:t>
      </w:r>
      <w:r w:rsidRPr="00A640BD">
        <w:rPr>
          <w:highlight w:val="yellow"/>
        </w:rPr>
        <w:t>x</w:t>
      </w:r>
      <w:proofErr w:type="spellEnd"/>
    </w:p>
    <w:p w14:paraId="6DB1CA7A" w14:textId="77777777" w:rsidR="0016370D" w:rsidRPr="00B17F09" w:rsidRDefault="0016370D">
      <w:pPr>
        <w:sectPr w:rsidR="0016370D" w:rsidRPr="00B17F09">
          <w:type w:val="continuous"/>
          <w:pgSz w:w="11910" w:h="16840"/>
          <w:pgMar w:top="1340" w:right="860" w:bottom="800" w:left="1200" w:header="708" w:footer="708" w:gutter="0"/>
          <w:cols w:num="2" w:space="708" w:equalWidth="0">
            <w:col w:w="4367" w:space="73"/>
            <w:col w:w="5410"/>
          </w:cols>
        </w:sectPr>
      </w:pPr>
    </w:p>
    <w:p w14:paraId="6DB1CA7B" w14:textId="77777777" w:rsidR="0016370D" w:rsidRPr="00B17F09" w:rsidRDefault="0016370D">
      <w:pPr>
        <w:pStyle w:val="Zkladntext"/>
        <w:spacing w:before="6"/>
        <w:ind w:left="0"/>
        <w:rPr>
          <w:b/>
          <w:sz w:val="12"/>
        </w:rPr>
      </w:pPr>
    </w:p>
    <w:p w14:paraId="6DB1CA7C" w14:textId="77777777" w:rsidR="0016370D" w:rsidRPr="00B17F09" w:rsidRDefault="00000000">
      <w:pPr>
        <w:spacing w:before="94"/>
        <w:ind w:left="218"/>
        <w:rPr>
          <w:b/>
        </w:rPr>
      </w:pPr>
      <w:r w:rsidRPr="00B17F09">
        <w:rPr>
          <w:b/>
          <w:u w:val="thick"/>
        </w:rPr>
        <w:t>Příloha č. 1 Specifikace předmětu plnění – dodávka Systému</w:t>
      </w:r>
    </w:p>
    <w:p w14:paraId="6DB1CA7D" w14:textId="77777777" w:rsidR="0016370D" w:rsidRPr="00B17F09" w:rsidRDefault="00000000" w:rsidP="00912771">
      <w:pPr>
        <w:pStyle w:val="Zkladntext"/>
        <w:spacing w:before="148" w:line="266" w:lineRule="auto"/>
        <w:ind w:left="218" w:right="69"/>
      </w:pPr>
      <w:r w:rsidRPr="00B17F09">
        <w:t>Předmětem plnění je dodávka atestovaného systému elektronické spisové služby GINIS SSD pro Objednatele v dále uvedeném rozsahu.</w:t>
      </w:r>
    </w:p>
    <w:p w14:paraId="6DB1CA7E" w14:textId="77777777" w:rsidR="0016370D" w:rsidRPr="00B17F09" w:rsidRDefault="00000000" w:rsidP="00912771">
      <w:pPr>
        <w:pStyle w:val="Zkladntext"/>
        <w:spacing w:before="117"/>
        <w:ind w:left="218" w:right="69"/>
      </w:pPr>
      <w:r w:rsidRPr="00B17F09">
        <w:t>Přitom platí:</w:t>
      </w:r>
    </w:p>
    <w:p w14:paraId="6DB1CA80" w14:textId="62394C07" w:rsidR="0016370D" w:rsidRPr="00B17F09" w:rsidRDefault="00000000" w:rsidP="00912771">
      <w:pPr>
        <w:pStyle w:val="Odstavecseseznamem"/>
        <w:numPr>
          <w:ilvl w:val="0"/>
          <w:numId w:val="4"/>
        </w:numPr>
        <w:tabs>
          <w:tab w:val="left" w:pos="927"/>
        </w:tabs>
        <w:spacing w:before="28"/>
        <w:ind w:left="950" w:right="69" w:hanging="349"/>
      </w:pPr>
      <w:r w:rsidRPr="00B17F09">
        <w:t>Objednatel získal od svého zřizovatele serverové podlicence spisové služby</w:t>
      </w:r>
      <w:r w:rsidRPr="00912771">
        <w:rPr>
          <w:spacing w:val="22"/>
        </w:rPr>
        <w:t xml:space="preserve"> </w:t>
      </w:r>
      <w:r w:rsidRPr="00B17F09">
        <w:t>GINIS</w:t>
      </w:r>
      <w:r w:rsidR="00912771">
        <w:t xml:space="preserve"> </w:t>
      </w:r>
      <w:proofErr w:type="spellStart"/>
      <w:r w:rsidRPr="00B17F09">
        <w:t>Enterprise</w:t>
      </w:r>
      <w:proofErr w:type="spellEnd"/>
      <w:r w:rsidRPr="00B17F09">
        <w:t>+,</w:t>
      </w:r>
    </w:p>
    <w:p w14:paraId="6DB1CA81" w14:textId="22A935A4" w:rsidR="0016370D" w:rsidRPr="00B17F09" w:rsidRDefault="00000000" w:rsidP="00912771">
      <w:pPr>
        <w:pStyle w:val="Odstavecseseznamem"/>
        <w:numPr>
          <w:ilvl w:val="0"/>
          <w:numId w:val="4"/>
        </w:numPr>
        <w:tabs>
          <w:tab w:val="left" w:pos="927"/>
        </w:tabs>
        <w:spacing w:before="145" w:line="266" w:lineRule="auto"/>
        <w:ind w:left="950" w:right="69" w:hanging="372"/>
      </w:pPr>
      <w:r w:rsidRPr="00B17F09">
        <w:t>instalace bude provedena na společné technické infrastruktuře AV ČR, kterou pro</w:t>
      </w:r>
      <w:r w:rsidR="00912771">
        <w:t xml:space="preserve"> </w:t>
      </w:r>
      <w:r w:rsidRPr="00B17F09">
        <w:t>Objednatele poskytuje Středisko společných činností AV ČR dle přílohy č. 4</w:t>
      </w:r>
      <w:r w:rsidRPr="00B17F09">
        <w:rPr>
          <w:spacing w:val="-26"/>
        </w:rPr>
        <w:t xml:space="preserve"> </w:t>
      </w:r>
      <w:r w:rsidRPr="00B17F09">
        <w:t>Smlouvy,</w:t>
      </w:r>
    </w:p>
    <w:p w14:paraId="6DB1CA82" w14:textId="77777777" w:rsidR="0016370D" w:rsidRPr="00B17F09" w:rsidRDefault="00000000" w:rsidP="00912771">
      <w:pPr>
        <w:pStyle w:val="Odstavecseseznamem"/>
        <w:numPr>
          <w:ilvl w:val="0"/>
          <w:numId w:val="4"/>
        </w:numPr>
        <w:tabs>
          <w:tab w:val="left" w:pos="927"/>
        </w:tabs>
        <w:spacing w:before="118" w:line="266" w:lineRule="auto"/>
        <w:ind w:left="950" w:right="69" w:hanging="372"/>
      </w:pPr>
      <w:r w:rsidRPr="00B17F09">
        <w:t>instalace a zprovoznění základních funkcionalit atestované spisové služby bude provedena ve shodě s Národním standardem pro elektronické systémy spisových služeb (NSESSS),</w:t>
      </w:r>
    </w:p>
    <w:p w14:paraId="6DB1CA84" w14:textId="48FFFEFD" w:rsidR="0016370D" w:rsidRPr="00B17F09" w:rsidRDefault="00000000" w:rsidP="00912771">
      <w:pPr>
        <w:pStyle w:val="Odstavecseseznamem"/>
        <w:numPr>
          <w:ilvl w:val="0"/>
          <w:numId w:val="4"/>
        </w:numPr>
        <w:tabs>
          <w:tab w:val="left" w:pos="927"/>
        </w:tabs>
        <w:spacing w:before="28"/>
        <w:ind w:left="950" w:right="69" w:hanging="349"/>
      </w:pPr>
      <w:r w:rsidRPr="00B17F09">
        <w:t>implementace</w:t>
      </w:r>
      <w:r w:rsidRPr="00912771">
        <w:rPr>
          <w:spacing w:val="32"/>
        </w:rPr>
        <w:t xml:space="preserve"> </w:t>
      </w:r>
      <w:r w:rsidRPr="00B17F09">
        <w:t>bude</w:t>
      </w:r>
      <w:r w:rsidRPr="00912771">
        <w:rPr>
          <w:spacing w:val="35"/>
        </w:rPr>
        <w:t xml:space="preserve"> </w:t>
      </w:r>
      <w:r w:rsidRPr="00B17F09">
        <w:t>provedena</w:t>
      </w:r>
      <w:r w:rsidRPr="00912771">
        <w:rPr>
          <w:spacing w:val="35"/>
        </w:rPr>
        <w:t xml:space="preserve"> </w:t>
      </w:r>
      <w:r w:rsidRPr="00B17F09">
        <w:t>dle</w:t>
      </w:r>
      <w:r w:rsidRPr="00912771">
        <w:rPr>
          <w:spacing w:val="35"/>
        </w:rPr>
        <w:t xml:space="preserve"> </w:t>
      </w:r>
      <w:r w:rsidRPr="00B17F09">
        <w:t>jednotné</w:t>
      </w:r>
      <w:r w:rsidRPr="00912771">
        <w:rPr>
          <w:spacing w:val="33"/>
        </w:rPr>
        <w:t xml:space="preserve"> </w:t>
      </w:r>
      <w:r w:rsidRPr="00B17F09">
        <w:t>metodiky</w:t>
      </w:r>
      <w:r w:rsidRPr="00912771">
        <w:rPr>
          <w:spacing w:val="33"/>
        </w:rPr>
        <w:t xml:space="preserve"> </w:t>
      </w:r>
      <w:r w:rsidRPr="00B17F09">
        <w:t>pro</w:t>
      </w:r>
      <w:r w:rsidRPr="00912771">
        <w:rPr>
          <w:spacing w:val="33"/>
        </w:rPr>
        <w:t xml:space="preserve"> </w:t>
      </w:r>
      <w:r w:rsidRPr="00B17F09">
        <w:t>vedení</w:t>
      </w:r>
      <w:r w:rsidRPr="00912771">
        <w:rPr>
          <w:spacing w:val="34"/>
        </w:rPr>
        <w:t xml:space="preserve"> </w:t>
      </w:r>
      <w:proofErr w:type="spellStart"/>
      <w:r w:rsidRPr="00B17F09">
        <w:t>eSSL</w:t>
      </w:r>
      <w:proofErr w:type="spellEnd"/>
      <w:r w:rsidRPr="00912771">
        <w:rPr>
          <w:spacing w:val="35"/>
        </w:rPr>
        <w:t xml:space="preserve"> </w:t>
      </w:r>
      <w:r w:rsidRPr="00B17F09">
        <w:t>AV</w:t>
      </w:r>
      <w:r w:rsidRPr="00912771">
        <w:rPr>
          <w:spacing w:val="35"/>
        </w:rPr>
        <w:t xml:space="preserve"> </w:t>
      </w:r>
      <w:r w:rsidRPr="00B17F09">
        <w:t>ČR</w:t>
      </w:r>
      <w:r w:rsidR="00912771">
        <w:t xml:space="preserve"> </w:t>
      </w:r>
      <w:r w:rsidRPr="00B17F09">
        <w:t>s</w:t>
      </w:r>
      <w:r w:rsidR="005443CF">
        <w:t> </w:t>
      </w:r>
      <w:r w:rsidRPr="00B17F09">
        <w:t>drobnými</w:t>
      </w:r>
      <w:r w:rsidR="005443CF">
        <w:t xml:space="preserve"> </w:t>
      </w:r>
      <w:r w:rsidRPr="00B17F09">
        <w:t>odchylkami ve spisových a skartačních řádech jednotlivých původců.</w:t>
      </w:r>
    </w:p>
    <w:p w14:paraId="6DB1CA85" w14:textId="77777777" w:rsidR="0016370D" w:rsidRPr="00B17F09" w:rsidRDefault="00000000" w:rsidP="00912771">
      <w:pPr>
        <w:pStyle w:val="Odstavecseseznamem"/>
        <w:numPr>
          <w:ilvl w:val="0"/>
          <w:numId w:val="4"/>
        </w:numPr>
        <w:tabs>
          <w:tab w:val="left" w:pos="927"/>
        </w:tabs>
        <w:spacing w:before="148" w:line="266" w:lineRule="auto"/>
        <w:ind w:left="950" w:right="69" w:hanging="372"/>
      </w:pPr>
      <w:r w:rsidRPr="00B17F09">
        <w:t>poskytnutí časově neomezených nevýhradních licencí k užívání vybraných funkcionalit atestované spisové služby bude provedeno pro sjednaný počet pojmenovaných uživatelů a pro integraci jednoho agendového informačního</w:t>
      </w:r>
      <w:r w:rsidRPr="00B17F09">
        <w:rPr>
          <w:spacing w:val="-9"/>
        </w:rPr>
        <w:t xml:space="preserve"> </w:t>
      </w:r>
      <w:r w:rsidRPr="00B17F09">
        <w:t>systému.</w:t>
      </w:r>
    </w:p>
    <w:p w14:paraId="6DB1CA86" w14:textId="77777777" w:rsidR="0016370D" w:rsidRPr="00B17F09" w:rsidRDefault="0016370D" w:rsidP="00912771">
      <w:pPr>
        <w:pStyle w:val="Zkladntext"/>
        <w:ind w:left="0" w:right="69"/>
        <w:jc w:val="both"/>
        <w:rPr>
          <w:sz w:val="24"/>
        </w:rPr>
      </w:pPr>
    </w:p>
    <w:p w14:paraId="6DB1CA87" w14:textId="77777777" w:rsidR="0016370D" w:rsidRPr="00B17F09" w:rsidRDefault="0016370D" w:rsidP="00912771">
      <w:pPr>
        <w:pStyle w:val="Zkladntext"/>
        <w:ind w:left="0" w:right="69"/>
        <w:rPr>
          <w:sz w:val="21"/>
        </w:rPr>
      </w:pPr>
    </w:p>
    <w:p w14:paraId="6DB1CA88" w14:textId="77777777" w:rsidR="0016370D" w:rsidRPr="00B17F09" w:rsidRDefault="00000000">
      <w:pPr>
        <w:pStyle w:val="Odstavecseseznamem"/>
        <w:numPr>
          <w:ilvl w:val="0"/>
          <w:numId w:val="3"/>
        </w:numPr>
        <w:tabs>
          <w:tab w:val="left" w:pos="647"/>
        </w:tabs>
        <w:spacing w:before="1"/>
        <w:ind w:hanging="361"/>
        <w:jc w:val="left"/>
      </w:pPr>
      <w:r w:rsidRPr="00B17F09">
        <w:rPr>
          <w:b/>
        </w:rPr>
        <w:t xml:space="preserve">Rozsah předmětu plnění </w:t>
      </w:r>
      <w:r w:rsidRPr="00B17F09">
        <w:t>na straně Zhotovitele je vymezen</w:t>
      </w:r>
      <w:r w:rsidRPr="00B17F09">
        <w:rPr>
          <w:spacing w:val="-7"/>
        </w:rPr>
        <w:t xml:space="preserve"> </w:t>
      </w:r>
      <w:r w:rsidRPr="00B17F09">
        <w:t>takto:</w:t>
      </w:r>
    </w:p>
    <w:p w14:paraId="6DB1CA89" w14:textId="77777777" w:rsidR="0016370D" w:rsidRPr="00B17F09" w:rsidRDefault="0016370D">
      <w:pPr>
        <w:pStyle w:val="Zkladntext"/>
        <w:spacing w:before="11"/>
        <w:ind w:left="0"/>
        <w:rPr>
          <w:sz w:val="10"/>
        </w:rPr>
      </w:pPr>
    </w:p>
    <w:tbl>
      <w:tblPr>
        <w:tblStyle w:val="TableNormal"/>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2528"/>
        <w:gridCol w:w="1044"/>
        <w:gridCol w:w="1155"/>
        <w:gridCol w:w="4050"/>
      </w:tblGrid>
      <w:tr w:rsidR="0016370D" w:rsidRPr="00B17F09" w14:paraId="6DB1CA8F" w14:textId="77777777">
        <w:trPr>
          <w:trHeight w:val="417"/>
        </w:trPr>
        <w:tc>
          <w:tcPr>
            <w:tcW w:w="720" w:type="dxa"/>
            <w:shd w:val="clear" w:color="auto" w:fill="F1F1F1"/>
          </w:tcPr>
          <w:p w14:paraId="6DB1CA8A" w14:textId="77777777" w:rsidR="0016370D" w:rsidRPr="00B17F09" w:rsidRDefault="00000000">
            <w:pPr>
              <w:pStyle w:val="TableParagraph"/>
              <w:spacing w:before="84"/>
              <w:ind w:left="142" w:right="131"/>
              <w:jc w:val="center"/>
              <w:rPr>
                <w:b/>
              </w:rPr>
            </w:pPr>
            <w:r w:rsidRPr="00B17F09">
              <w:rPr>
                <w:b/>
              </w:rPr>
              <w:t>ID</w:t>
            </w:r>
          </w:p>
        </w:tc>
        <w:tc>
          <w:tcPr>
            <w:tcW w:w="2528" w:type="dxa"/>
            <w:shd w:val="clear" w:color="auto" w:fill="F1F1F1"/>
          </w:tcPr>
          <w:p w14:paraId="6DB1CA8B" w14:textId="77777777" w:rsidR="0016370D" w:rsidRPr="00B17F09" w:rsidRDefault="00000000">
            <w:pPr>
              <w:pStyle w:val="TableParagraph"/>
              <w:spacing w:before="84"/>
              <w:ind w:left="69"/>
              <w:rPr>
                <w:b/>
              </w:rPr>
            </w:pPr>
            <w:r w:rsidRPr="00B17F09">
              <w:rPr>
                <w:b/>
              </w:rPr>
              <w:t>Položka</w:t>
            </w:r>
          </w:p>
        </w:tc>
        <w:tc>
          <w:tcPr>
            <w:tcW w:w="1044" w:type="dxa"/>
            <w:shd w:val="clear" w:color="auto" w:fill="F1F1F1"/>
          </w:tcPr>
          <w:p w14:paraId="6DB1CA8C" w14:textId="77777777" w:rsidR="0016370D" w:rsidRPr="00B17F09" w:rsidRDefault="00000000">
            <w:pPr>
              <w:pStyle w:val="TableParagraph"/>
              <w:spacing w:before="84"/>
              <w:ind w:left="159" w:right="147"/>
              <w:jc w:val="center"/>
              <w:rPr>
                <w:b/>
              </w:rPr>
            </w:pPr>
            <w:r w:rsidRPr="00B17F09">
              <w:rPr>
                <w:b/>
              </w:rPr>
              <w:t>MJ</w:t>
            </w:r>
          </w:p>
        </w:tc>
        <w:tc>
          <w:tcPr>
            <w:tcW w:w="1155" w:type="dxa"/>
            <w:shd w:val="clear" w:color="auto" w:fill="F1F1F1"/>
          </w:tcPr>
          <w:p w14:paraId="6DB1CA8D" w14:textId="77777777" w:rsidR="0016370D" w:rsidRPr="00B17F09" w:rsidRDefault="00000000">
            <w:pPr>
              <w:pStyle w:val="TableParagraph"/>
              <w:spacing w:before="84"/>
              <w:ind w:left="255" w:right="250"/>
              <w:jc w:val="center"/>
              <w:rPr>
                <w:b/>
              </w:rPr>
            </w:pPr>
            <w:r w:rsidRPr="00B17F09">
              <w:rPr>
                <w:b/>
              </w:rPr>
              <w:t>Počet</w:t>
            </w:r>
          </w:p>
        </w:tc>
        <w:tc>
          <w:tcPr>
            <w:tcW w:w="4050" w:type="dxa"/>
            <w:shd w:val="clear" w:color="auto" w:fill="F1F1F1"/>
          </w:tcPr>
          <w:p w14:paraId="6DB1CA8E" w14:textId="77777777" w:rsidR="0016370D" w:rsidRPr="00B17F09" w:rsidRDefault="00000000">
            <w:pPr>
              <w:pStyle w:val="TableParagraph"/>
              <w:spacing w:before="84"/>
              <w:ind w:left="68"/>
              <w:rPr>
                <w:b/>
              </w:rPr>
            </w:pPr>
            <w:r w:rsidRPr="00B17F09">
              <w:rPr>
                <w:b/>
              </w:rPr>
              <w:t>Podrobnější specifikace</w:t>
            </w:r>
          </w:p>
        </w:tc>
      </w:tr>
      <w:tr w:rsidR="0016370D" w:rsidRPr="00B17F09" w14:paraId="6DB1CA95" w14:textId="77777777" w:rsidTr="00D729BC">
        <w:trPr>
          <w:trHeight w:val="580"/>
        </w:trPr>
        <w:tc>
          <w:tcPr>
            <w:tcW w:w="720" w:type="dxa"/>
          </w:tcPr>
          <w:p w14:paraId="6DB1CA90" w14:textId="77777777" w:rsidR="0016370D" w:rsidRPr="00B17F09" w:rsidRDefault="00000000">
            <w:pPr>
              <w:pStyle w:val="TableParagraph"/>
              <w:spacing w:before="165"/>
              <w:ind w:left="142" w:right="135"/>
              <w:jc w:val="center"/>
              <w:rPr>
                <w:b/>
              </w:rPr>
            </w:pPr>
            <w:r w:rsidRPr="00B17F09">
              <w:rPr>
                <w:b/>
              </w:rPr>
              <w:t>L1</w:t>
            </w:r>
          </w:p>
        </w:tc>
        <w:tc>
          <w:tcPr>
            <w:tcW w:w="2528" w:type="dxa"/>
          </w:tcPr>
          <w:p w14:paraId="6DB1CA91" w14:textId="77777777" w:rsidR="0016370D" w:rsidRPr="00B17F09" w:rsidRDefault="00000000">
            <w:pPr>
              <w:pStyle w:val="TableParagraph"/>
              <w:spacing w:before="38"/>
              <w:ind w:left="69" w:right="44"/>
            </w:pPr>
            <w:r w:rsidRPr="00B17F09">
              <w:t xml:space="preserve">Licence GINIS SERVER </w:t>
            </w:r>
            <w:proofErr w:type="spellStart"/>
            <w:r w:rsidRPr="00B17F09">
              <w:t>Enterprise</w:t>
            </w:r>
            <w:proofErr w:type="spellEnd"/>
            <w:r w:rsidRPr="00B17F09">
              <w:t>+</w:t>
            </w:r>
          </w:p>
        </w:tc>
        <w:tc>
          <w:tcPr>
            <w:tcW w:w="1044" w:type="dxa"/>
          </w:tcPr>
          <w:p w14:paraId="6DB1CA92" w14:textId="77777777" w:rsidR="0016370D" w:rsidRPr="00B17F09" w:rsidRDefault="00000000">
            <w:pPr>
              <w:pStyle w:val="TableParagraph"/>
              <w:spacing w:before="165"/>
              <w:ind w:left="158" w:right="149"/>
              <w:jc w:val="center"/>
            </w:pPr>
            <w:r w:rsidRPr="00B17F09">
              <w:t>LIC</w:t>
            </w:r>
          </w:p>
        </w:tc>
        <w:tc>
          <w:tcPr>
            <w:tcW w:w="1155" w:type="dxa"/>
            <w:vAlign w:val="center"/>
          </w:tcPr>
          <w:p w14:paraId="6DB1CA93" w14:textId="77777777" w:rsidR="0016370D" w:rsidRPr="00087F2B" w:rsidRDefault="00000000" w:rsidP="00D729BC">
            <w:pPr>
              <w:pStyle w:val="TableParagraph"/>
              <w:spacing w:before="165"/>
              <w:ind w:left="8"/>
              <w:jc w:val="center"/>
            </w:pPr>
            <w:r w:rsidRPr="00087F2B">
              <w:t>0</w:t>
            </w:r>
          </w:p>
        </w:tc>
        <w:tc>
          <w:tcPr>
            <w:tcW w:w="4050" w:type="dxa"/>
          </w:tcPr>
          <w:p w14:paraId="6DB1CA94" w14:textId="77777777" w:rsidR="0016370D" w:rsidRPr="00B17F09" w:rsidRDefault="00000000">
            <w:pPr>
              <w:pStyle w:val="TableParagraph"/>
              <w:spacing w:before="165"/>
              <w:ind w:left="68"/>
            </w:pPr>
            <w:r w:rsidRPr="00B17F09">
              <w:t>Není předmětem plnění</w:t>
            </w:r>
          </w:p>
        </w:tc>
      </w:tr>
      <w:tr w:rsidR="0016370D" w:rsidRPr="00B17F09" w14:paraId="6DB1CA9C" w14:textId="77777777" w:rsidTr="00D729BC">
        <w:trPr>
          <w:trHeight w:val="561"/>
        </w:trPr>
        <w:tc>
          <w:tcPr>
            <w:tcW w:w="720" w:type="dxa"/>
          </w:tcPr>
          <w:p w14:paraId="6DB1CA96" w14:textId="77777777" w:rsidR="0016370D" w:rsidRPr="00B17F09" w:rsidRDefault="00000000">
            <w:pPr>
              <w:pStyle w:val="TableParagraph"/>
              <w:spacing w:before="154"/>
              <w:ind w:left="142" w:right="135"/>
              <w:jc w:val="center"/>
              <w:rPr>
                <w:b/>
              </w:rPr>
            </w:pPr>
            <w:r w:rsidRPr="00B17F09">
              <w:rPr>
                <w:b/>
              </w:rPr>
              <w:t>L2</w:t>
            </w:r>
          </w:p>
        </w:tc>
        <w:tc>
          <w:tcPr>
            <w:tcW w:w="2528" w:type="dxa"/>
          </w:tcPr>
          <w:p w14:paraId="6DB1CA97" w14:textId="77777777" w:rsidR="0016370D" w:rsidRPr="00B17F09" w:rsidRDefault="00000000">
            <w:pPr>
              <w:pStyle w:val="TableParagraph"/>
              <w:spacing w:before="29" w:line="252" w:lineRule="exact"/>
              <w:ind w:left="69"/>
            </w:pPr>
            <w:r w:rsidRPr="00B17F09">
              <w:t xml:space="preserve">Licence </w:t>
            </w:r>
            <w:proofErr w:type="spellStart"/>
            <w:r w:rsidRPr="00B17F09">
              <w:t>eSSL</w:t>
            </w:r>
            <w:proofErr w:type="spellEnd"/>
            <w:r w:rsidRPr="00B17F09">
              <w:t xml:space="preserve"> SSD</w:t>
            </w:r>
          </w:p>
          <w:p w14:paraId="6DB1CA98" w14:textId="77777777" w:rsidR="0016370D" w:rsidRPr="00B17F09" w:rsidRDefault="00000000">
            <w:pPr>
              <w:pStyle w:val="TableParagraph"/>
              <w:spacing w:line="252" w:lineRule="exact"/>
              <w:ind w:left="69"/>
            </w:pPr>
            <w:r w:rsidRPr="00B17F09">
              <w:t>Uživatelské - povinné</w:t>
            </w:r>
          </w:p>
        </w:tc>
        <w:tc>
          <w:tcPr>
            <w:tcW w:w="1044" w:type="dxa"/>
          </w:tcPr>
          <w:p w14:paraId="6DB1CA99" w14:textId="77777777" w:rsidR="0016370D" w:rsidRPr="00B17F09" w:rsidRDefault="00000000">
            <w:pPr>
              <w:pStyle w:val="TableParagraph"/>
              <w:spacing w:before="154"/>
              <w:ind w:left="155" w:right="149"/>
              <w:jc w:val="center"/>
            </w:pPr>
            <w:r w:rsidRPr="00B17F09">
              <w:t>USER</w:t>
            </w:r>
          </w:p>
        </w:tc>
        <w:tc>
          <w:tcPr>
            <w:tcW w:w="1155" w:type="dxa"/>
            <w:vAlign w:val="center"/>
          </w:tcPr>
          <w:p w14:paraId="6DB1CA9A" w14:textId="489E3CD8" w:rsidR="0016370D" w:rsidRPr="00087F2B" w:rsidRDefault="00AB4186" w:rsidP="00D729BC">
            <w:pPr>
              <w:pStyle w:val="TableParagraph"/>
              <w:jc w:val="center"/>
            </w:pPr>
            <w:r w:rsidRPr="00087F2B">
              <w:t>125</w:t>
            </w:r>
          </w:p>
        </w:tc>
        <w:tc>
          <w:tcPr>
            <w:tcW w:w="4050" w:type="dxa"/>
          </w:tcPr>
          <w:p w14:paraId="6DB1CA9B" w14:textId="77777777" w:rsidR="0016370D" w:rsidRPr="00B17F09" w:rsidRDefault="00000000">
            <w:pPr>
              <w:pStyle w:val="TableParagraph"/>
              <w:spacing w:before="29"/>
              <w:ind w:left="68" w:right="319"/>
            </w:pPr>
            <w:r w:rsidRPr="00B17F09">
              <w:t>Specifikace základních funkcionalit je uvedena v části B)</w:t>
            </w:r>
          </w:p>
        </w:tc>
      </w:tr>
      <w:tr w:rsidR="0016370D" w:rsidRPr="00B17F09" w14:paraId="6DB1CAA4" w14:textId="77777777" w:rsidTr="00D729BC">
        <w:trPr>
          <w:trHeight w:val="851"/>
        </w:trPr>
        <w:tc>
          <w:tcPr>
            <w:tcW w:w="720" w:type="dxa"/>
          </w:tcPr>
          <w:p w14:paraId="6DB1CA9D" w14:textId="77777777" w:rsidR="0016370D" w:rsidRPr="00B17F09" w:rsidRDefault="0016370D">
            <w:pPr>
              <w:pStyle w:val="TableParagraph"/>
              <w:rPr>
                <w:sz w:val="24"/>
              </w:rPr>
            </w:pPr>
          </w:p>
          <w:p w14:paraId="6DB1CA9E" w14:textId="77777777" w:rsidR="0016370D" w:rsidRPr="00B17F09" w:rsidRDefault="00000000">
            <w:pPr>
              <w:pStyle w:val="TableParagraph"/>
              <w:spacing w:before="168"/>
              <w:ind w:left="142" w:right="135"/>
              <w:jc w:val="center"/>
              <w:rPr>
                <w:b/>
              </w:rPr>
            </w:pPr>
            <w:r w:rsidRPr="00B17F09">
              <w:rPr>
                <w:b/>
              </w:rPr>
              <w:t>L3</w:t>
            </w:r>
          </w:p>
        </w:tc>
        <w:tc>
          <w:tcPr>
            <w:tcW w:w="2528" w:type="dxa"/>
          </w:tcPr>
          <w:p w14:paraId="6DB1CA9F" w14:textId="77777777" w:rsidR="0016370D" w:rsidRPr="00B17F09" w:rsidRDefault="00000000">
            <w:pPr>
              <w:pStyle w:val="TableParagraph"/>
              <w:spacing w:before="192"/>
              <w:ind w:left="69" w:right="252"/>
            </w:pPr>
            <w:r w:rsidRPr="00B17F09">
              <w:t xml:space="preserve">Licence </w:t>
            </w:r>
            <w:proofErr w:type="spellStart"/>
            <w:r w:rsidRPr="00B17F09">
              <w:t>eSSL</w:t>
            </w:r>
            <w:proofErr w:type="spellEnd"/>
            <w:r w:rsidRPr="00B17F09">
              <w:t xml:space="preserve"> SSD Uživatelské - doporučené (volitelně)</w:t>
            </w:r>
          </w:p>
        </w:tc>
        <w:tc>
          <w:tcPr>
            <w:tcW w:w="1044" w:type="dxa"/>
          </w:tcPr>
          <w:p w14:paraId="6DB1CAA0" w14:textId="77777777" w:rsidR="0016370D" w:rsidRPr="00B17F09" w:rsidRDefault="0016370D">
            <w:pPr>
              <w:pStyle w:val="TableParagraph"/>
              <w:rPr>
                <w:sz w:val="24"/>
              </w:rPr>
            </w:pPr>
          </w:p>
          <w:p w14:paraId="6DB1CAA1" w14:textId="77777777" w:rsidR="0016370D" w:rsidRPr="00B17F09" w:rsidRDefault="00000000">
            <w:pPr>
              <w:pStyle w:val="TableParagraph"/>
              <w:spacing w:before="168"/>
              <w:ind w:left="155" w:right="149"/>
              <w:jc w:val="center"/>
            </w:pPr>
            <w:r w:rsidRPr="00B17F09">
              <w:t>USER</w:t>
            </w:r>
          </w:p>
        </w:tc>
        <w:tc>
          <w:tcPr>
            <w:tcW w:w="1155" w:type="dxa"/>
            <w:vAlign w:val="center"/>
          </w:tcPr>
          <w:p w14:paraId="6DB1CAA2" w14:textId="5FFC1FFF" w:rsidR="0016370D" w:rsidRPr="00087F2B" w:rsidRDefault="00EA5BC8" w:rsidP="00D729BC">
            <w:pPr>
              <w:pStyle w:val="TableParagraph"/>
              <w:jc w:val="center"/>
            </w:pPr>
            <w:r w:rsidRPr="00087F2B">
              <w:t>5</w:t>
            </w:r>
          </w:p>
        </w:tc>
        <w:tc>
          <w:tcPr>
            <w:tcW w:w="4050" w:type="dxa"/>
          </w:tcPr>
          <w:p w14:paraId="6DB1CAA3" w14:textId="28DF8105" w:rsidR="0016370D" w:rsidRPr="00B17F09" w:rsidRDefault="00000000">
            <w:pPr>
              <w:pStyle w:val="TableParagraph"/>
              <w:spacing w:before="64"/>
              <w:ind w:left="68" w:right="87"/>
              <w:rPr>
                <w:i/>
              </w:rPr>
            </w:pPr>
            <w:r w:rsidRPr="00B17F09">
              <w:t>Elektronická podpisová kniha včetně řízeného schvalovacího procesu s omezením do 5 případů, anonymizace</w:t>
            </w:r>
          </w:p>
        </w:tc>
      </w:tr>
      <w:tr w:rsidR="00DA29CC" w:rsidRPr="00B17F09" w14:paraId="2357A1EA" w14:textId="77777777" w:rsidTr="007103E2">
        <w:trPr>
          <w:trHeight w:val="752"/>
        </w:trPr>
        <w:tc>
          <w:tcPr>
            <w:tcW w:w="720" w:type="dxa"/>
            <w:vAlign w:val="center"/>
          </w:tcPr>
          <w:p w14:paraId="31197F0D" w14:textId="798519BB" w:rsidR="00DA29CC" w:rsidRPr="004E2CF3" w:rsidRDefault="00DA29CC" w:rsidP="00DA29CC">
            <w:pPr>
              <w:pStyle w:val="TableParagraph"/>
              <w:jc w:val="center"/>
              <w:rPr>
                <w:sz w:val="24"/>
              </w:rPr>
            </w:pPr>
            <w:r w:rsidRPr="004E2CF3">
              <w:rPr>
                <w:b/>
              </w:rPr>
              <w:t>L</w:t>
            </w:r>
            <w:r w:rsidR="000811B4" w:rsidRPr="004E2CF3">
              <w:rPr>
                <w:b/>
              </w:rPr>
              <w:t>4</w:t>
            </w:r>
          </w:p>
        </w:tc>
        <w:tc>
          <w:tcPr>
            <w:tcW w:w="2528" w:type="dxa"/>
          </w:tcPr>
          <w:p w14:paraId="3A2BE453" w14:textId="342404DD" w:rsidR="00DA29CC" w:rsidRPr="004E2CF3" w:rsidRDefault="00DA29CC" w:rsidP="00DA29CC">
            <w:pPr>
              <w:pStyle w:val="TableParagraph"/>
              <w:spacing w:before="192"/>
              <w:ind w:left="69" w:right="252"/>
            </w:pPr>
            <w:r w:rsidRPr="004E2CF3">
              <w:t xml:space="preserve">Slevy (licence </w:t>
            </w:r>
            <w:proofErr w:type="spellStart"/>
            <w:r w:rsidRPr="004E2CF3">
              <w:t>iFIS</w:t>
            </w:r>
            <w:proofErr w:type="spellEnd"/>
            <w:r w:rsidRPr="004E2CF3">
              <w:t>/SPS)</w:t>
            </w:r>
          </w:p>
        </w:tc>
        <w:tc>
          <w:tcPr>
            <w:tcW w:w="1044" w:type="dxa"/>
            <w:vAlign w:val="center"/>
          </w:tcPr>
          <w:p w14:paraId="40E30C62" w14:textId="1AB63F7A" w:rsidR="00DA29CC" w:rsidRPr="004E2CF3" w:rsidRDefault="00DA29CC" w:rsidP="00DA29CC">
            <w:pPr>
              <w:pStyle w:val="TableParagraph"/>
              <w:jc w:val="center"/>
              <w:rPr>
                <w:sz w:val="24"/>
              </w:rPr>
            </w:pPr>
            <w:proofErr w:type="spellStart"/>
            <w:r w:rsidRPr="004E2CF3">
              <w:t>Kompl</w:t>
            </w:r>
            <w:proofErr w:type="spellEnd"/>
            <w:r w:rsidRPr="004E2CF3">
              <w:t>.</w:t>
            </w:r>
          </w:p>
        </w:tc>
        <w:tc>
          <w:tcPr>
            <w:tcW w:w="1155" w:type="dxa"/>
            <w:vAlign w:val="center"/>
          </w:tcPr>
          <w:p w14:paraId="615EE956" w14:textId="5C167C36" w:rsidR="00DA29CC" w:rsidRPr="004E2CF3" w:rsidRDefault="000811B4" w:rsidP="00DA29CC">
            <w:pPr>
              <w:pStyle w:val="TableParagraph"/>
              <w:jc w:val="center"/>
            </w:pPr>
            <w:r w:rsidRPr="004E2CF3">
              <w:t>1</w:t>
            </w:r>
          </w:p>
        </w:tc>
        <w:tc>
          <w:tcPr>
            <w:tcW w:w="4050" w:type="dxa"/>
          </w:tcPr>
          <w:p w14:paraId="112A6B00" w14:textId="61414930" w:rsidR="00DA29CC" w:rsidRPr="004E2CF3" w:rsidRDefault="007103E2" w:rsidP="00DA29CC">
            <w:pPr>
              <w:pStyle w:val="TableParagraph"/>
              <w:spacing w:before="64"/>
              <w:ind w:left="68" w:right="87"/>
            </w:pPr>
            <w:r w:rsidRPr="004E2CF3">
              <w:t xml:space="preserve">Slevy (licence </w:t>
            </w:r>
            <w:proofErr w:type="spellStart"/>
            <w:r w:rsidRPr="004E2CF3">
              <w:t>iFIS</w:t>
            </w:r>
            <w:proofErr w:type="spellEnd"/>
            <w:r w:rsidRPr="004E2CF3">
              <w:t>/SPS)</w:t>
            </w:r>
          </w:p>
        </w:tc>
      </w:tr>
      <w:tr w:rsidR="00DA29CC" w:rsidRPr="00B17F09" w14:paraId="6DB1CAAA" w14:textId="77777777" w:rsidTr="00D729BC">
        <w:trPr>
          <w:trHeight w:val="542"/>
        </w:trPr>
        <w:tc>
          <w:tcPr>
            <w:tcW w:w="720" w:type="dxa"/>
          </w:tcPr>
          <w:p w14:paraId="6DB1CAA5" w14:textId="77777777" w:rsidR="00DA29CC" w:rsidRPr="00B17F09" w:rsidRDefault="00DA29CC" w:rsidP="00DA29CC">
            <w:pPr>
              <w:pStyle w:val="TableParagraph"/>
              <w:spacing w:before="144"/>
              <w:ind w:left="142" w:right="133"/>
              <w:jc w:val="center"/>
              <w:rPr>
                <w:b/>
              </w:rPr>
            </w:pPr>
            <w:r w:rsidRPr="00B17F09">
              <w:rPr>
                <w:b/>
              </w:rPr>
              <w:t>S1</w:t>
            </w:r>
          </w:p>
        </w:tc>
        <w:tc>
          <w:tcPr>
            <w:tcW w:w="2528" w:type="dxa"/>
          </w:tcPr>
          <w:p w14:paraId="6DB1CAA6" w14:textId="77777777" w:rsidR="00DA29CC" w:rsidRPr="00B17F09" w:rsidRDefault="00DA29CC" w:rsidP="00DA29CC">
            <w:pPr>
              <w:pStyle w:val="TableParagraph"/>
              <w:spacing w:before="144"/>
              <w:ind w:left="69"/>
            </w:pPr>
            <w:r w:rsidRPr="00B17F09">
              <w:t>Vstupní analýza</w:t>
            </w:r>
          </w:p>
        </w:tc>
        <w:tc>
          <w:tcPr>
            <w:tcW w:w="1044" w:type="dxa"/>
          </w:tcPr>
          <w:p w14:paraId="6DB1CAA7" w14:textId="77777777" w:rsidR="00DA29CC" w:rsidRPr="00B17F09" w:rsidRDefault="00DA29CC" w:rsidP="00DA29CC">
            <w:pPr>
              <w:pStyle w:val="TableParagraph"/>
              <w:spacing w:before="144"/>
              <w:ind w:left="159" w:right="149"/>
              <w:jc w:val="center"/>
            </w:pPr>
            <w:proofErr w:type="spellStart"/>
            <w:r w:rsidRPr="00B17F09">
              <w:t>Kompl</w:t>
            </w:r>
            <w:proofErr w:type="spellEnd"/>
            <w:r w:rsidRPr="00B17F09">
              <w:t>.</w:t>
            </w:r>
          </w:p>
        </w:tc>
        <w:tc>
          <w:tcPr>
            <w:tcW w:w="1155" w:type="dxa"/>
            <w:vAlign w:val="center"/>
          </w:tcPr>
          <w:p w14:paraId="6DB1CAA8" w14:textId="77777777" w:rsidR="00DA29CC" w:rsidRPr="00087F2B" w:rsidRDefault="00DA29CC" w:rsidP="00DA29CC">
            <w:pPr>
              <w:pStyle w:val="TableParagraph"/>
              <w:spacing w:before="144"/>
              <w:ind w:left="8"/>
              <w:jc w:val="center"/>
            </w:pPr>
            <w:r w:rsidRPr="00087F2B">
              <w:t>1</w:t>
            </w:r>
          </w:p>
        </w:tc>
        <w:tc>
          <w:tcPr>
            <w:tcW w:w="4050" w:type="dxa"/>
          </w:tcPr>
          <w:p w14:paraId="6DB1CAA9" w14:textId="77777777" w:rsidR="00DA29CC" w:rsidRPr="00B17F09" w:rsidRDefault="00DA29CC" w:rsidP="00DA29CC">
            <w:pPr>
              <w:pStyle w:val="TableParagraph"/>
              <w:spacing w:before="23" w:line="252" w:lineRule="exact"/>
              <w:ind w:left="68" w:right="589"/>
            </w:pPr>
            <w:r w:rsidRPr="00B17F09">
              <w:t>Seznámení se s prostředím, návrh parametrů instalace Systému</w:t>
            </w:r>
          </w:p>
        </w:tc>
      </w:tr>
      <w:tr w:rsidR="00DA29CC" w:rsidRPr="00B17F09" w14:paraId="6DB1CAB1" w14:textId="77777777" w:rsidTr="00D729BC">
        <w:trPr>
          <w:trHeight w:val="563"/>
        </w:trPr>
        <w:tc>
          <w:tcPr>
            <w:tcW w:w="720" w:type="dxa"/>
          </w:tcPr>
          <w:p w14:paraId="6DB1CAAB" w14:textId="77777777" w:rsidR="00DA29CC" w:rsidRPr="00B17F09" w:rsidRDefault="00DA29CC" w:rsidP="00DA29CC">
            <w:pPr>
              <w:pStyle w:val="TableParagraph"/>
              <w:spacing w:before="156"/>
              <w:ind w:left="142" w:right="133"/>
              <w:jc w:val="center"/>
              <w:rPr>
                <w:b/>
              </w:rPr>
            </w:pPr>
            <w:r w:rsidRPr="00B17F09">
              <w:rPr>
                <w:b/>
              </w:rPr>
              <w:t>S2</w:t>
            </w:r>
          </w:p>
        </w:tc>
        <w:tc>
          <w:tcPr>
            <w:tcW w:w="2528" w:type="dxa"/>
          </w:tcPr>
          <w:p w14:paraId="6DB1CAAC" w14:textId="77777777" w:rsidR="00DA29CC" w:rsidRPr="00B17F09" w:rsidRDefault="00DA29CC" w:rsidP="00DA29CC">
            <w:pPr>
              <w:pStyle w:val="TableParagraph"/>
              <w:spacing w:before="28"/>
              <w:ind w:left="69"/>
            </w:pPr>
            <w:r w:rsidRPr="00B17F09">
              <w:t>Instalace, implementace</w:t>
            </w:r>
          </w:p>
          <w:p w14:paraId="6DB1CAAD" w14:textId="77777777" w:rsidR="00DA29CC" w:rsidRPr="00B17F09" w:rsidRDefault="00DA29CC" w:rsidP="00DA29CC">
            <w:pPr>
              <w:pStyle w:val="TableParagraph"/>
              <w:spacing w:before="2"/>
              <w:ind w:left="69"/>
            </w:pPr>
            <w:r w:rsidRPr="00B17F09">
              <w:t>povinných částí (L2)</w:t>
            </w:r>
          </w:p>
        </w:tc>
        <w:tc>
          <w:tcPr>
            <w:tcW w:w="1044" w:type="dxa"/>
          </w:tcPr>
          <w:p w14:paraId="6DB1CAAE" w14:textId="77777777" w:rsidR="00DA29CC" w:rsidRPr="00B17F09" w:rsidRDefault="00DA29CC" w:rsidP="00DA29CC">
            <w:pPr>
              <w:pStyle w:val="TableParagraph"/>
              <w:spacing w:before="156"/>
              <w:ind w:left="159" w:right="149"/>
              <w:jc w:val="center"/>
            </w:pPr>
            <w:proofErr w:type="spellStart"/>
            <w:r w:rsidRPr="00B17F09">
              <w:t>Kompl</w:t>
            </w:r>
            <w:proofErr w:type="spellEnd"/>
            <w:r w:rsidRPr="00B17F09">
              <w:t>.</w:t>
            </w:r>
          </w:p>
        </w:tc>
        <w:tc>
          <w:tcPr>
            <w:tcW w:w="1155" w:type="dxa"/>
            <w:vAlign w:val="center"/>
          </w:tcPr>
          <w:p w14:paraId="6DB1CAAF" w14:textId="77777777" w:rsidR="00DA29CC" w:rsidRPr="00087F2B" w:rsidRDefault="00DA29CC" w:rsidP="00DA29CC">
            <w:pPr>
              <w:pStyle w:val="TableParagraph"/>
              <w:spacing w:before="156"/>
              <w:ind w:left="8"/>
              <w:jc w:val="center"/>
            </w:pPr>
            <w:r w:rsidRPr="00087F2B">
              <w:t>1</w:t>
            </w:r>
          </w:p>
        </w:tc>
        <w:tc>
          <w:tcPr>
            <w:tcW w:w="4050" w:type="dxa"/>
          </w:tcPr>
          <w:p w14:paraId="6DB1CAB0" w14:textId="77777777" w:rsidR="00DA29CC" w:rsidRPr="00B17F09" w:rsidRDefault="00DA29CC" w:rsidP="00DA29CC">
            <w:pPr>
              <w:pStyle w:val="TableParagraph"/>
              <w:spacing w:before="156"/>
              <w:ind w:left="68"/>
            </w:pPr>
            <w:r w:rsidRPr="00B17F09">
              <w:t>Nastavení Systému dle analýzy</w:t>
            </w:r>
          </w:p>
        </w:tc>
      </w:tr>
      <w:tr w:rsidR="00DA29CC" w:rsidRPr="00B17F09" w14:paraId="6DB1CABC" w14:textId="77777777" w:rsidTr="00D729BC">
        <w:trPr>
          <w:trHeight w:val="760"/>
        </w:trPr>
        <w:tc>
          <w:tcPr>
            <w:tcW w:w="720" w:type="dxa"/>
          </w:tcPr>
          <w:p w14:paraId="6DB1CAB2" w14:textId="77777777" w:rsidR="00DA29CC" w:rsidRPr="00B17F09" w:rsidRDefault="00DA29CC" w:rsidP="00DA29CC">
            <w:pPr>
              <w:pStyle w:val="TableParagraph"/>
              <w:spacing w:before="1"/>
            </w:pPr>
          </w:p>
          <w:p w14:paraId="6DB1CAB3" w14:textId="77777777" w:rsidR="00DA29CC" w:rsidRPr="00B17F09" w:rsidRDefault="00DA29CC" w:rsidP="00DA29CC">
            <w:pPr>
              <w:pStyle w:val="TableParagraph"/>
              <w:ind w:left="142" w:right="133"/>
              <w:jc w:val="center"/>
              <w:rPr>
                <w:b/>
              </w:rPr>
            </w:pPr>
            <w:r w:rsidRPr="00B17F09">
              <w:rPr>
                <w:b/>
              </w:rPr>
              <w:t>S3</w:t>
            </w:r>
          </w:p>
        </w:tc>
        <w:tc>
          <w:tcPr>
            <w:tcW w:w="2528" w:type="dxa"/>
          </w:tcPr>
          <w:p w14:paraId="6DB1CAB4" w14:textId="77777777" w:rsidR="00DA29CC" w:rsidRPr="00B17F09" w:rsidRDefault="00DA29CC" w:rsidP="00DA29CC">
            <w:pPr>
              <w:pStyle w:val="TableParagraph"/>
              <w:ind w:left="69"/>
            </w:pPr>
            <w:r w:rsidRPr="00B17F09">
              <w:t>Instalace, implementace</w:t>
            </w:r>
          </w:p>
          <w:p w14:paraId="6DB1CAB5" w14:textId="77777777" w:rsidR="00DA29CC" w:rsidRPr="00B17F09" w:rsidRDefault="00DA29CC" w:rsidP="00DA29CC">
            <w:pPr>
              <w:pStyle w:val="TableParagraph"/>
              <w:spacing w:before="1" w:line="252" w:lineRule="exact"/>
              <w:ind w:left="69"/>
            </w:pPr>
            <w:r w:rsidRPr="00B17F09">
              <w:t>doporučených</w:t>
            </w:r>
            <w:r w:rsidRPr="00B17F09">
              <w:rPr>
                <w:spacing w:val="58"/>
              </w:rPr>
              <w:t xml:space="preserve"> </w:t>
            </w:r>
            <w:r w:rsidRPr="00B17F09">
              <w:t>částí</w:t>
            </w:r>
          </w:p>
          <w:p w14:paraId="6DB1CAB6" w14:textId="77777777" w:rsidR="00DA29CC" w:rsidRPr="00B17F09" w:rsidRDefault="00DA29CC" w:rsidP="00DA29CC">
            <w:pPr>
              <w:pStyle w:val="TableParagraph"/>
              <w:spacing w:line="234" w:lineRule="exact"/>
              <w:ind w:left="69"/>
            </w:pPr>
            <w:r w:rsidRPr="00B17F09">
              <w:t>(L3)</w:t>
            </w:r>
          </w:p>
        </w:tc>
        <w:tc>
          <w:tcPr>
            <w:tcW w:w="1044" w:type="dxa"/>
          </w:tcPr>
          <w:p w14:paraId="6DB1CAB7" w14:textId="77777777" w:rsidR="00DA29CC" w:rsidRPr="00B17F09" w:rsidRDefault="00DA29CC" w:rsidP="00DA29CC">
            <w:pPr>
              <w:pStyle w:val="TableParagraph"/>
              <w:spacing w:before="1"/>
            </w:pPr>
          </w:p>
          <w:p w14:paraId="6DB1CAB8" w14:textId="77777777" w:rsidR="00DA29CC" w:rsidRPr="00B17F09" w:rsidRDefault="00DA29CC" w:rsidP="00DA29CC">
            <w:pPr>
              <w:pStyle w:val="TableParagraph"/>
              <w:ind w:left="159" w:right="149"/>
              <w:jc w:val="center"/>
            </w:pPr>
            <w:proofErr w:type="spellStart"/>
            <w:r w:rsidRPr="00B17F09">
              <w:t>Kompl</w:t>
            </w:r>
            <w:proofErr w:type="spellEnd"/>
            <w:r w:rsidRPr="00B17F09">
              <w:t>.</w:t>
            </w:r>
          </w:p>
        </w:tc>
        <w:tc>
          <w:tcPr>
            <w:tcW w:w="1155" w:type="dxa"/>
            <w:vAlign w:val="center"/>
          </w:tcPr>
          <w:p w14:paraId="6DB1CAB9" w14:textId="6664756B" w:rsidR="00DA29CC" w:rsidRPr="00087F2B" w:rsidRDefault="00DA29CC" w:rsidP="00DA29CC">
            <w:pPr>
              <w:pStyle w:val="TableParagraph"/>
              <w:jc w:val="center"/>
            </w:pPr>
            <w:r w:rsidRPr="00087F2B">
              <w:t>1</w:t>
            </w:r>
          </w:p>
        </w:tc>
        <w:tc>
          <w:tcPr>
            <w:tcW w:w="4050" w:type="dxa"/>
          </w:tcPr>
          <w:p w14:paraId="6DB1CABA" w14:textId="77777777" w:rsidR="00DA29CC" w:rsidRPr="00B17F09" w:rsidRDefault="00DA29CC" w:rsidP="00DA29CC">
            <w:pPr>
              <w:pStyle w:val="TableParagraph"/>
              <w:ind w:left="68"/>
            </w:pPr>
            <w:r w:rsidRPr="00B17F09">
              <w:t>Jednotná cena nastavení dle analýzy</w:t>
            </w:r>
          </w:p>
          <w:p w14:paraId="6DB1CABB" w14:textId="77777777" w:rsidR="00DA29CC" w:rsidRPr="00B17F09" w:rsidRDefault="00DA29CC" w:rsidP="00DA29CC">
            <w:pPr>
              <w:pStyle w:val="TableParagraph"/>
              <w:spacing w:before="6" w:line="252" w:lineRule="exact"/>
              <w:ind w:left="68" w:right="344"/>
            </w:pPr>
            <w:r w:rsidRPr="00B17F09">
              <w:t>do 5 řízených schvalovacích oběhů v případě využití rozšíření L2</w:t>
            </w:r>
          </w:p>
        </w:tc>
      </w:tr>
      <w:tr w:rsidR="00DA29CC" w:rsidRPr="00B17F09" w14:paraId="6DB1CAC6" w14:textId="77777777" w:rsidTr="00584EA6">
        <w:trPr>
          <w:trHeight w:val="777"/>
        </w:trPr>
        <w:tc>
          <w:tcPr>
            <w:tcW w:w="720" w:type="dxa"/>
          </w:tcPr>
          <w:p w14:paraId="6DB1CABD" w14:textId="77777777" w:rsidR="00DA29CC" w:rsidRPr="00B17F09" w:rsidRDefault="00DA29CC" w:rsidP="00DA29CC">
            <w:pPr>
              <w:pStyle w:val="TableParagraph"/>
              <w:spacing w:before="8"/>
            </w:pPr>
          </w:p>
          <w:p w14:paraId="6DB1CABE" w14:textId="77777777" w:rsidR="00DA29CC" w:rsidRPr="00B17F09" w:rsidRDefault="00DA29CC" w:rsidP="00DA29CC">
            <w:pPr>
              <w:pStyle w:val="TableParagraph"/>
              <w:spacing w:before="1"/>
              <w:ind w:left="142" w:right="133"/>
              <w:jc w:val="center"/>
              <w:rPr>
                <w:b/>
              </w:rPr>
            </w:pPr>
            <w:r w:rsidRPr="00B17F09">
              <w:rPr>
                <w:b/>
              </w:rPr>
              <w:t>S4</w:t>
            </w:r>
          </w:p>
        </w:tc>
        <w:tc>
          <w:tcPr>
            <w:tcW w:w="2528" w:type="dxa"/>
          </w:tcPr>
          <w:p w14:paraId="6DB1CABF" w14:textId="77777777" w:rsidR="00DA29CC" w:rsidRPr="00B17F09" w:rsidRDefault="00DA29CC" w:rsidP="00DA29CC">
            <w:pPr>
              <w:pStyle w:val="TableParagraph"/>
              <w:spacing w:before="8"/>
            </w:pPr>
          </w:p>
          <w:p w14:paraId="6DB1CAC0" w14:textId="77777777" w:rsidR="00DA29CC" w:rsidRPr="00B17F09" w:rsidRDefault="00DA29CC" w:rsidP="00DA29CC">
            <w:pPr>
              <w:pStyle w:val="TableParagraph"/>
              <w:spacing w:before="1"/>
              <w:ind w:left="69"/>
            </w:pPr>
            <w:r w:rsidRPr="00B17F09">
              <w:t>Integrace EIS na SSL</w:t>
            </w:r>
          </w:p>
        </w:tc>
        <w:tc>
          <w:tcPr>
            <w:tcW w:w="1044" w:type="dxa"/>
          </w:tcPr>
          <w:p w14:paraId="6DB1CAC1" w14:textId="77777777" w:rsidR="00DA29CC" w:rsidRPr="00B17F09" w:rsidRDefault="00DA29CC" w:rsidP="00DA29CC">
            <w:pPr>
              <w:pStyle w:val="TableParagraph"/>
              <w:spacing w:before="8"/>
            </w:pPr>
          </w:p>
          <w:p w14:paraId="6DB1CAC2" w14:textId="77777777" w:rsidR="00DA29CC" w:rsidRPr="00B17F09" w:rsidRDefault="00DA29CC" w:rsidP="00DA29CC">
            <w:pPr>
              <w:pStyle w:val="TableParagraph"/>
              <w:spacing w:before="1"/>
              <w:ind w:left="159" w:right="149"/>
              <w:jc w:val="center"/>
            </w:pPr>
            <w:proofErr w:type="spellStart"/>
            <w:r w:rsidRPr="00B17F09">
              <w:t>Kompl</w:t>
            </w:r>
            <w:proofErr w:type="spellEnd"/>
            <w:r w:rsidRPr="00B17F09">
              <w:t>.</w:t>
            </w:r>
          </w:p>
        </w:tc>
        <w:tc>
          <w:tcPr>
            <w:tcW w:w="1155" w:type="dxa"/>
            <w:vAlign w:val="center"/>
          </w:tcPr>
          <w:p w14:paraId="6DB1CAC3" w14:textId="52943F71" w:rsidR="00DA29CC" w:rsidRPr="00087F2B" w:rsidRDefault="00DA29CC" w:rsidP="00DA29CC">
            <w:pPr>
              <w:pStyle w:val="TableParagraph"/>
              <w:jc w:val="center"/>
            </w:pPr>
            <w:r w:rsidRPr="00087F2B">
              <w:t>0</w:t>
            </w:r>
          </w:p>
        </w:tc>
        <w:tc>
          <w:tcPr>
            <w:tcW w:w="4050" w:type="dxa"/>
            <w:vAlign w:val="center"/>
          </w:tcPr>
          <w:p w14:paraId="6DB1CAC5" w14:textId="7A428B92" w:rsidR="00DA29CC" w:rsidRPr="00B17F09" w:rsidRDefault="00DA29CC" w:rsidP="00DA29CC">
            <w:pPr>
              <w:pStyle w:val="TableParagraph"/>
              <w:spacing w:before="6" w:line="252" w:lineRule="exact"/>
              <w:ind w:left="68" w:right="136"/>
            </w:pPr>
            <w:r w:rsidRPr="00B17F09">
              <w:t>Není předmětem plnění</w:t>
            </w:r>
            <w:r w:rsidR="00B24AEC">
              <w:t xml:space="preserve"> (část C)</w:t>
            </w:r>
          </w:p>
        </w:tc>
      </w:tr>
      <w:tr w:rsidR="00DA29CC" w:rsidRPr="00B17F09" w14:paraId="6DB1CAD0" w14:textId="77777777" w:rsidTr="00D729BC">
        <w:trPr>
          <w:trHeight w:val="693"/>
        </w:trPr>
        <w:tc>
          <w:tcPr>
            <w:tcW w:w="720" w:type="dxa"/>
          </w:tcPr>
          <w:p w14:paraId="6DB1CAC7" w14:textId="77777777" w:rsidR="00DA29CC" w:rsidRPr="00B17F09" w:rsidRDefault="00DA29CC" w:rsidP="00DA29CC">
            <w:pPr>
              <w:pStyle w:val="TableParagraph"/>
              <w:spacing w:before="2"/>
              <w:rPr>
                <w:sz w:val="19"/>
              </w:rPr>
            </w:pPr>
          </w:p>
          <w:p w14:paraId="6DB1CAC8" w14:textId="77777777" w:rsidR="00DA29CC" w:rsidRPr="00B17F09" w:rsidRDefault="00DA29CC" w:rsidP="00DA29CC">
            <w:pPr>
              <w:pStyle w:val="TableParagraph"/>
              <w:ind w:left="142" w:right="133"/>
              <w:jc w:val="center"/>
              <w:rPr>
                <w:b/>
              </w:rPr>
            </w:pPr>
            <w:r w:rsidRPr="00B17F09">
              <w:rPr>
                <w:b/>
              </w:rPr>
              <w:t>S5</w:t>
            </w:r>
          </w:p>
        </w:tc>
        <w:tc>
          <w:tcPr>
            <w:tcW w:w="2528" w:type="dxa"/>
          </w:tcPr>
          <w:p w14:paraId="6DB1CAC9" w14:textId="77777777" w:rsidR="00DA29CC" w:rsidRPr="00B17F09" w:rsidRDefault="00DA29CC" w:rsidP="00DA29CC">
            <w:pPr>
              <w:pStyle w:val="TableParagraph"/>
              <w:spacing w:before="2"/>
              <w:rPr>
                <w:sz w:val="19"/>
              </w:rPr>
            </w:pPr>
          </w:p>
          <w:p w14:paraId="6DB1CACA" w14:textId="77777777" w:rsidR="00DA29CC" w:rsidRPr="00B17F09" w:rsidRDefault="00DA29CC" w:rsidP="00DA29CC">
            <w:pPr>
              <w:pStyle w:val="TableParagraph"/>
              <w:ind w:left="69"/>
            </w:pPr>
            <w:r w:rsidRPr="00B17F09">
              <w:t>Migrace - analýza dat</w:t>
            </w:r>
          </w:p>
        </w:tc>
        <w:tc>
          <w:tcPr>
            <w:tcW w:w="1044" w:type="dxa"/>
          </w:tcPr>
          <w:p w14:paraId="6DB1CACB" w14:textId="77777777" w:rsidR="00DA29CC" w:rsidRPr="00B17F09" w:rsidRDefault="00DA29CC" w:rsidP="00DA29CC">
            <w:pPr>
              <w:pStyle w:val="TableParagraph"/>
              <w:spacing w:before="2"/>
              <w:rPr>
                <w:sz w:val="19"/>
              </w:rPr>
            </w:pPr>
          </w:p>
          <w:p w14:paraId="6DB1CACC" w14:textId="77777777" w:rsidR="00DA29CC" w:rsidRPr="00B17F09" w:rsidRDefault="00DA29CC" w:rsidP="00DA29CC">
            <w:pPr>
              <w:pStyle w:val="TableParagraph"/>
              <w:ind w:left="159" w:right="149"/>
              <w:jc w:val="center"/>
            </w:pPr>
            <w:proofErr w:type="spellStart"/>
            <w:r w:rsidRPr="00B17F09">
              <w:t>Kompl</w:t>
            </w:r>
            <w:proofErr w:type="spellEnd"/>
            <w:r w:rsidRPr="00B17F09">
              <w:t>.</w:t>
            </w:r>
          </w:p>
        </w:tc>
        <w:tc>
          <w:tcPr>
            <w:tcW w:w="1155" w:type="dxa"/>
            <w:vAlign w:val="center"/>
          </w:tcPr>
          <w:p w14:paraId="6DB1CACD" w14:textId="1C52A659" w:rsidR="00DA29CC" w:rsidRPr="00087F2B" w:rsidRDefault="00DA29CC" w:rsidP="00DA29CC">
            <w:pPr>
              <w:pStyle w:val="TableParagraph"/>
              <w:jc w:val="center"/>
            </w:pPr>
            <w:r w:rsidRPr="00087F2B">
              <w:t>1</w:t>
            </w:r>
          </w:p>
        </w:tc>
        <w:tc>
          <w:tcPr>
            <w:tcW w:w="4050" w:type="dxa"/>
          </w:tcPr>
          <w:p w14:paraId="6DB1CACE" w14:textId="77777777" w:rsidR="00DA29CC" w:rsidRPr="00B17F09" w:rsidRDefault="00DA29CC" w:rsidP="00DA29CC">
            <w:pPr>
              <w:pStyle w:val="TableParagraph"/>
              <w:spacing w:before="93"/>
              <w:ind w:left="68"/>
            </w:pPr>
            <w:r w:rsidRPr="00B17F09">
              <w:t>Analýza stavu dat stávající spisové</w:t>
            </w:r>
          </w:p>
          <w:p w14:paraId="6DB1CACF" w14:textId="77777777" w:rsidR="00DA29CC" w:rsidRPr="00B17F09" w:rsidRDefault="00DA29CC" w:rsidP="00DA29CC">
            <w:pPr>
              <w:pStyle w:val="TableParagraph"/>
              <w:spacing w:before="2"/>
              <w:ind w:left="68"/>
              <w:rPr>
                <w:i/>
              </w:rPr>
            </w:pPr>
            <w:r w:rsidRPr="00B17F09">
              <w:t xml:space="preserve">služby k migraci, </w:t>
            </w:r>
            <w:r w:rsidRPr="00B17F09">
              <w:rPr>
                <w:i/>
              </w:rPr>
              <w:t>pokud je sjednáno</w:t>
            </w:r>
          </w:p>
        </w:tc>
      </w:tr>
      <w:tr w:rsidR="00DA29CC" w:rsidRPr="00B17F09" w14:paraId="6DB1CADB" w14:textId="77777777" w:rsidTr="00D729BC">
        <w:trPr>
          <w:trHeight w:val="973"/>
        </w:trPr>
        <w:tc>
          <w:tcPr>
            <w:tcW w:w="720" w:type="dxa"/>
          </w:tcPr>
          <w:p w14:paraId="6DB1CAD1" w14:textId="77777777" w:rsidR="00DA29CC" w:rsidRPr="00B17F09" w:rsidRDefault="00DA29CC" w:rsidP="00DA29CC">
            <w:pPr>
              <w:pStyle w:val="TableParagraph"/>
              <w:spacing w:before="3"/>
              <w:rPr>
                <w:sz w:val="31"/>
              </w:rPr>
            </w:pPr>
          </w:p>
          <w:p w14:paraId="6DB1CAD2" w14:textId="77777777" w:rsidR="00DA29CC" w:rsidRPr="00B17F09" w:rsidRDefault="00DA29CC" w:rsidP="00DA29CC">
            <w:pPr>
              <w:pStyle w:val="TableParagraph"/>
              <w:ind w:left="142" w:right="133"/>
              <w:jc w:val="center"/>
              <w:rPr>
                <w:b/>
              </w:rPr>
            </w:pPr>
            <w:r w:rsidRPr="00B17F09">
              <w:rPr>
                <w:b/>
              </w:rPr>
              <w:t>S6</w:t>
            </w:r>
          </w:p>
        </w:tc>
        <w:tc>
          <w:tcPr>
            <w:tcW w:w="2528" w:type="dxa"/>
          </w:tcPr>
          <w:p w14:paraId="6DB1CAD3" w14:textId="77777777" w:rsidR="00DA29CC" w:rsidRPr="00B17F09" w:rsidRDefault="00DA29CC" w:rsidP="00DA29CC">
            <w:pPr>
              <w:pStyle w:val="TableParagraph"/>
              <w:spacing w:before="2"/>
              <w:rPr>
                <w:sz w:val="20"/>
              </w:rPr>
            </w:pPr>
          </w:p>
          <w:p w14:paraId="6DB1CAD4" w14:textId="77777777" w:rsidR="00DA29CC" w:rsidRPr="00B17F09" w:rsidRDefault="00DA29CC" w:rsidP="00DA29CC">
            <w:pPr>
              <w:pStyle w:val="TableParagraph"/>
              <w:ind w:left="69" w:right="117"/>
            </w:pPr>
            <w:r w:rsidRPr="00B17F09">
              <w:t>Migrace – jednorázový import dat a dokumentů</w:t>
            </w:r>
          </w:p>
        </w:tc>
        <w:tc>
          <w:tcPr>
            <w:tcW w:w="1044" w:type="dxa"/>
          </w:tcPr>
          <w:p w14:paraId="6DB1CAD5" w14:textId="77777777" w:rsidR="00DA29CC" w:rsidRPr="00B17F09" w:rsidRDefault="00DA29CC" w:rsidP="00DA29CC">
            <w:pPr>
              <w:pStyle w:val="TableParagraph"/>
              <w:spacing w:before="3"/>
              <w:rPr>
                <w:sz w:val="31"/>
              </w:rPr>
            </w:pPr>
          </w:p>
          <w:p w14:paraId="6DB1CAD6" w14:textId="77777777" w:rsidR="00DA29CC" w:rsidRPr="00B17F09" w:rsidRDefault="00DA29CC" w:rsidP="00DA29CC">
            <w:pPr>
              <w:pStyle w:val="TableParagraph"/>
              <w:ind w:left="159" w:right="149"/>
              <w:jc w:val="center"/>
            </w:pPr>
            <w:proofErr w:type="spellStart"/>
            <w:r w:rsidRPr="00B17F09">
              <w:t>Kompl</w:t>
            </w:r>
            <w:proofErr w:type="spellEnd"/>
            <w:r w:rsidRPr="00B17F09">
              <w:t>.</w:t>
            </w:r>
          </w:p>
        </w:tc>
        <w:tc>
          <w:tcPr>
            <w:tcW w:w="1155" w:type="dxa"/>
            <w:vAlign w:val="center"/>
          </w:tcPr>
          <w:p w14:paraId="6DB1CAD7" w14:textId="5FC0F976" w:rsidR="00DA29CC" w:rsidRPr="00087F2B" w:rsidRDefault="00DA29CC" w:rsidP="00DA29CC">
            <w:pPr>
              <w:pStyle w:val="TableParagraph"/>
              <w:jc w:val="center"/>
            </w:pPr>
            <w:r w:rsidRPr="00087F2B">
              <w:t>1</w:t>
            </w:r>
          </w:p>
        </w:tc>
        <w:tc>
          <w:tcPr>
            <w:tcW w:w="4050" w:type="dxa"/>
          </w:tcPr>
          <w:p w14:paraId="6DB1CAD8" w14:textId="77777777" w:rsidR="00DA29CC" w:rsidRPr="00B17F09" w:rsidRDefault="00DA29CC" w:rsidP="00DA29CC">
            <w:pPr>
              <w:pStyle w:val="TableParagraph"/>
              <w:spacing w:before="2"/>
              <w:rPr>
                <w:sz w:val="20"/>
              </w:rPr>
            </w:pPr>
          </w:p>
          <w:p w14:paraId="6DB1CAD9" w14:textId="77777777" w:rsidR="00DA29CC" w:rsidRPr="00B17F09" w:rsidRDefault="00DA29CC" w:rsidP="00DA29CC">
            <w:pPr>
              <w:pStyle w:val="TableParagraph"/>
              <w:ind w:left="68"/>
            </w:pPr>
            <w:r w:rsidRPr="00B17F09">
              <w:t>Migrace dat stávající spisové služby,</w:t>
            </w:r>
          </w:p>
          <w:p w14:paraId="6DB1CADA" w14:textId="0E090E2B" w:rsidR="00DA29CC" w:rsidRPr="00B17F09" w:rsidRDefault="00DA29CC" w:rsidP="00DA29CC">
            <w:pPr>
              <w:pStyle w:val="TableParagraph"/>
              <w:spacing w:before="2"/>
              <w:ind w:left="68"/>
              <w:rPr>
                <w:i/>
              </w:rPr>
            </w:pPr>
          </w:p>
        </w:tc>
      </w:tr>
    </w:tbl>
    <w:p w14:paraId="6DB1CADC" w14:textId="77777777" w:rsidR="0016370D" w:rsidRPr="00B17F09" w:rsidRDefault="0016370D">
      <w:pPr>
        <w:sectPr w:rsidR="0016370D" w:rsidRPr="00B17F09">
          <w:footerReference w:type="default" r:id="rId9"/>
          <w:pgSz w:w="11910" w:h="16840"/>
          <w:pgMar w:top="1580" w:right="860" w:bottom="940" w:left="1200" w:header="0" w:footer="744" w:gutter="0"/>
          <w:pgNumType w:start="12"/>
          <w:cols w:space="708"/>
        </w:sectPr>
      </w:pPr>
    </w:p>
    <w:tbl>
      <w:tblPr>
        <w:tblStyle w:val="TableNormal"/>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2528"/>
        <w:gridCol w:w="1044"/>
        <w:gridCol w:w="1155"/>
        <w:gridCol w:w="4050"/>
      </w:tblGrid>
      <w:tr w:rsidR="0016370D" w:rsidRPr="00B17F09" w14:paraId="6DB1CAE2" w14:textId="77777777">
        <w:trPr>
          <w:trHeight w:val="417"/>
        </w:trPr>
        <w:tc>
          <w:tcPr>
            <w:tcW w:w="720" w:type="dxa"/>
            <w:shd w:val="clear" w:color="auto" w:fill="F1F1F1"/>
          </w:tcPr>
          <w:p w14:paraId="6DB1CADD" w14:textId="77777777" w:rsidR="0016370D" w:rsidRPr="00B17F09" w:rsidRDefault="00000000">
            <w:pPr>
              <w:pStyle w:val="TableParagraph"/>
              <w:spacing w:before="81"/>
              <w:ind w:left="142" w:right="131"/>
              <w:jc w:val="center"/>
              <w:rPr>
                <w:b/>
              </w:rPr>
            </w:pPr>
            <w:r w:rsidRPr="00B17F09">
              <w:rPr>
                <w:b/>
              </w:rPr>
              <w:lastRenderedPageBreak/>
              <w:t>ID</w:t>
            </w:r>
          </w:p>
        </w:tc>
        <w:tc>
          <w:tcPr>
            <w:tcW w:w="2528" w:type="dxa"/>
            <w:shd w:val="clear" w:color="auto" w:fill="F1F1F1"/>
          </w:tcPr>
          <w:p w14:paraId="6DB1CADE" w14:textId="77777777" w:rsidR="0016370D" w:rsidRPr="00B17F09" w:rsidRDefault="00000000">
            <w:pPr>
              <w:pStyle w:val="TableParagraph"/>
              <w:spacing w:before="81"/>
              <w:ind w:left="69"/>
              <w:rPr>
                <w:b/>
              </w:rPr>
            </w:pPr>
            <w:r w:rsidRPr="00B17F09">
              <w:rPr>
                <w:b/>
              </w:rPr>
              <w:t>Položka</w:t>
            </w:r>
          </w:p>
        </w:tc>
        <w:tc>
          <w:tcPr>
            <w:tcW w:w="1044" w:type="dxa"/>
            <w:shd w:val="clear" w:color="auto" w:fill="F1F1F1"/>
          </w:tcPr>
          <w:p w14:paraId="6DB1CADF" w14:textId="77777777" w:rsidR="0016370D" w:rsidRPr="00B17F09" w:rsidRDefault="00000000">
            <w:pPr>
              <w:pStyle w:val="TableParagraph"/>
              <w:spacing w:before="81"/>
              <w:ind w:left="159" w:right="147"/>
              <w:jc w:val="center"/>
              <w:rPr>
                <w:b/>
              </w:rPr>
            </w:pPr>
            <w:r w:rsidRPr="00B17F09">
              <w:rPr>
                <w:b/>
              </w:rPr>
              <w:t>MJ</w:t>
            </w:r>
          </w:p>
        </w:tc>
        <w:tc>
          <w:tcPr>
            <w:tcW w:w="1155" w:type="dxa"/>
            <w:shd w:val="clear" w:color="auto" w:fill="F1F1F1"/>
          </w:tcPr>
          <w:p w14:paraId="6DB1CAE0" w14:textId="77777777" w:rsidR="0016370D" w:rsidRPr="00B17F09" w:rsidRDefault="00000000">
            <w:pPr>
              <w:pStyle w:val="TableParagraph"/>
              <w:spacing w:before="81"/>
              <w:ind w:left="255" w:right="250"/>
              <w:jc w:val="center"/>
              <w:rPr>
                <w:b/>
              </w:rPr>
            </w:pPr>
            <w:r w:rsidRPr="00B17F09">
              <w:rPr>
                <w:b/>
              </w:rPr>
              <w:t>Počet</w:t>
            </w:r>
          </w:p>
        </w:tc>
        <w:tc>
          <w:tcPr>
            <w:tcW w:w="4050" w:type="dxa"/>
            <w:shd w:val="clear" w:color="auto" w:fill="F1F1F1"/>
          </w:tcPr>
          <w:p w14:paraId="6DB1CAE1" w14:textId="77777777" w:rsidR="0016370D" w:rsidRPr="00B17F09" w:rsidRDefault="00000000">
            <w:pPr>
              <w:pStyle w:val="TableParagraph"/>
              <w:spacing w:before="81"/>
              <w:ind w:left="68"/>
              <w:rPr>
                <w:b/>
              </w:rPr>
            </w:pPr>
            <w:r w:rsidRPr="00B17F09">
              <w:rPr>
                <w:b/>
              </w:rPr>
              <w:t>Podrobnější specifikace</w:t>
            </w:r>
          </w:p>
        </w:tc>
      </w:tr>
      <w:tr w:rsidR="0016370D" w:rsidRPr="00B17F09" w14:paraId="6DB1CAED" w14:textId="77777777" w:rsidTr="00D729BC">
        <w:trPr>
          <w:trHeight w:val="791"/>
        </w:trPr>
        <w:tc>
          <w:tcPr>
            <w:tcW w:w="720" w:type="dxa"/>
          </w:tcPr>
          <w:p w14:paraId="6DB1CAE3" w14:textId="77777777" w:rsidR="0016370D" w:rsidRPr="00B17F09" w:rsidRDefault="0016370D">
            <w:pPr>
              <w:pStyle w:val="TableParagraph"/>
              <w:spacing w:before="4"/>
              <w:rPr>
                <w:sz w:val="23"/>
              </w:rPr>
            </w:pPr>
          </w:p>
          <w:p w14:paraId="6DB1CAE4" w14:textId="77777777" w:rsidR="0016370D" w:rsidRPr="00B17F09" w:rsidRDefault="00000000">
            <w:pPr>
              <w:pStyle w:val="TableParagraph"/>
              <w:ind w:left="142" w:right="133"/>
              <w:jc w:val="center"/>
              <w:rPr>
                <w:b/>
              </w:rPr>
            </w:pPr>
            <w:r w:rsidRPr="00B17F09">
              <w:rPr>
                <w:b/>
              </w:rPr>
              <w:t>S7</w:t>
            </w:r>
          </w:p>
        </w:tc>
        <w:tc>
          <w:tcPr>
            <w:tcW w:w="2528" w:type="dxa"/>
          </w:tcPr>
          <w:p w14:paraId="6DB1CAE5" w14:textId="77777777" w:rsidR="0016370D" w:rsidRPr="00B17F09" w:rsidRDefault="00000000">
            <w:pPr>
              <w:pStyle w:val="TableParagraph"/>
              <w:spacing w:before="16" w:line="252" w:lineRule="exact"/>
              <w:ind w:left="69"/>
            </w:pPr>
            <w:r w:rsidRPr="00B17F09">
              <w:t>Jednorázový import</w:t>
            </w:r>
          </w:p>
          <w:p w14:paraId="6DB1CAE6" w14:textId="77777777" w:rsidR="0016370D" w:rsidRPr="00B17F09" w:rsidRDefault="00000000">
            <w:pPr>
              <w:pStyle w:val="TableParagraph"/>
              <w:spacing w:line="252" w:lineRule="exact"/>
              <w:ind w:left="69"/>
            </w:pPr>
            <w:r w:rsidRPr="00B17F09">
              <w:t>spisového a skartačního</w:t>
            </w:r>
          </w:p>
          <w:p w14:paraId="6DB1CAE7" w14:textId="77777777" w:rsidR="0016370D" w:rsidRPr="00B17F09" w:rsidRDefault="00000000">
            <w:pPr>
              <w:pStyle w:val="TableParagraph"/>
              <w:spacing w:before="2" w:line="249" w:lineRule="exact"/>
              <w:ind w:left="69"/>
            </w:pPr>
            <w:r w:rsidRPr="00B17F09">
              <w:t>plánu</w:t>
            </w:r>
          </w:p>
        </w:tc>
        <w:tc>
          <w:tcPr>
            <w:tcW w:w="1044" w:type="dxa"/>
          </w:tcPr>
          <w:p w14:paraId="6DB1CAE8" w14:textId="77777777" w:rsidR="0016370D" w:rsidRPr="00B17F09" w:rsidRDefault="0016370D">
            <w:pPr>
              <w:pStyle w:val="TableParagraph"/>
              <w:spacing w:before="4"/>
              <w:rPr>
                <w:sz w:val="23"/>
              </w:rPr>
            </w:pPr>
          </w:p>
          <w:p w14:paraId="6DB1CAE9" w14:textId="77777777" w:rsidR="0016370D" w:rsidRPr="00B17F09" w:rsidRDefault="00000000">
            <w:pPr>
              <w:pStyle w:val="TableParagraph"/>
              <w:ind w:left="159" w:right="149"/>
              <w:jc w:val="center"/>
            </w:pPr>
            <w:proofErr w:type="spellStart"/>
            <w:r w:rsidRPr="00B17F09">
              <w:t>Kompl</w:t>
            </w:r>
            <w:proofErr w:type="spellEnd"/>
            <w:r w:rsidRPr="00B17F09">
              <w:t>.</w:t>
            </w:r>
          </w:p>
        </w:tc>
        <w:tc>
          <w:tcPr>
            <w:tcW w:w="1155" w:type="dxa"/>
            <w:vAlign w:val="center"/>
          </w:tcPr>
          <w:p w14:paraId="6DB1CAEA" w14:textId="092F019B" w:rsidR="0016370D" w:rsidRPr="00087F2B" w:rsidRDefault="00CD6E79" w:rsidP="00D729BC">
            <w:pPr>
              <w:pStyle w:val="TableParagraph"/>
              <w:jc w:val="center"/>
            </w:pPr>
            <w:r w:rsidRPr="00087F2B">
              <w:t>1</w:t>
            </w:r>
          </w:p>
        </w:tc>
        <w:tc>
          <w:tcPr>
            <w:tcW w:w="4050" w:type="dxa"/>
          </w:tcPr>
          <w:p w14:paraId="6DB1CAEB" w14:textId="77777777" w:rsidR="0016370D" w:rsidRPr="005B29EC" w:rsidRDefault="0016370D">
            <w:pPr>
              <w:pStyle w:val="TableParagraph"/>
              <w:spacing w:before="4"/>
              <w:rPr>
                <w:sz w:val="23"/>
              </w:rPr>
            </w:pPr>
          </w:p>
          <w:p w14:paraId="6DB1CAEC" w14:textId="0CE93821" w:rsidR="0016370D" w:rsidRPr="005B29EC" w:rsidRDefault="00A86877">
            <w:pPr>
              <w:pStyle w:val="TableParagraph"/>
              <w:ind w:left="68"/>
            </w:pPr>
            <w:r w:rsidRPr="005B29EC">
              <w:t>Import spisového a skartačního plánu</w:t>
            </w:r>
          </w:p>
        </w:tc>
      </w:tr>
      <w:tr w:rsidR="0016370D" w:rsidRPr="00B17F09" w14:paraId="6DB1CAF7" w14:textId="77777777" w:rsidTr="00D729BC">
        <w:trPr>
          <w:trHeight w:val="1012"/>
        </w:trPr>
        <w:tc>
          <w:tcPr>
            <w:tcW w:w="720" w:type="dxa"/>
          </w:tcPr>
          <w:p w14:paraId="6DB1CAEE" w14:textId="77777777" w:rsidR="0016370D" w:rsidRPr="00B17F09" w:rsidRDefault="0016370D">
            <w:pPr>
              <w:pStyle w:val="TableParagraph"/>
              <w:spacing w:before="11"/>
              <w:rPr>
                <w:sz w:val="32"/>
              </w:rPr>
            </w:pPr>
          </w:p>
          <w:p w14:paraId="6DB1CAEF" w14:textId="77777777" w:rsidR="0016370D" w:rsidRPr="00B17F09" w:rsidRDefault="00000000">
            <w:pPr>
              <w:pStyle w:val="TableParagraph"/>
              <w:ind w:left="142" w:right="133"/>
              <w:jc w:val="center"/>
              <w:rPr>
                <w:b/>
              </w:rPr>
            </w:pPr>
            <w:r w:rsidRPr="00B17F09">
              <w:rPr>
                <w:b/>
              </w:rPr>
              <w:t>S8</w:t>
            </w:r>
          </w:p>
        </w:tc>
        <w:tc>
          <w:tcPr>
            <w:tcW w:w="2528" w:type="dxa"/>
          </w:tcPr>
          <w:p w14:paraId="6DB1CAF0" w14:textId="77777777" w:rsidR="0016370D" w:rsidRPr="00B17F09" w:rsidRDefault="00000000">
            <w:pPr>
              <w:pStyle w:val="TableParagraph"/>
              <w:ind w:left="69" w:right="251"/>
            </w:pPr>
            <w:r w:rsidRPr="00B17F09">
              <w:t>Školení uživatelů povinné základní sady funkcionalit externím</w:t>
            </w:r>
          </w:p>
          <w:p w14:paraId="6DB1CAF1" w14:textId="77777777" w:rsidR="0016370D" w:rsidRPr="00B17F09" w:rsidRDefault="00000000">
            <w:pPr>
              <w:pStyle w:val="TableParagraph"/>
              <w:spacing w:line="234" w:lineRule="exact"/>
              <w:ind w:left="69"/>
            </w:pPr>
            <w:r w:rsidRPr="00B17F09">
              <w:t>dodavatelem</w:t>
            </w:r>
          </w:p>
        </w:tc>
        <w:tc>
          <w:tcPr>
            <w:tcW w:w="1044" w:type="dxa"/>
          </w:tcPr>
          <w:p w14:paraId="6DB1CAF2" w14:textId="77777777" w:rsidR="0016370D" w:rsidRPr="00B17F09" w:rsidRDefault="0016370D">
            <w:pPr>
              <w:pStyle w:val="TableParagraph"/>
              <w:spacing w:before="11"/>
              <w:rPr>
                <w:sz w:val="32"/>
              </w:rPr>
            </w:pPr>
          </w:p>
          <w:p w14:paraId="6DB1CAF3" w14:textId="77777777" w:rsidR="0016370D" w:rsidRPr="00B17F09" w:rsidRDefault="00000000">
            <w:pPr>
              <w:pStyle w:val="TableParagraph"/>
              <w:ind w:left="155" w:right="149"/>
              <w:jc w:val="center"/>
            </w:pPr>
            <w:r w:rsidRPr="00B17F09">
              <w:t>USER</w:t>
            </w:r>
          </w:p>
        </w:tc>
        <w:tc>
          <w:tcPr>
            <w:tcW w:w="1155" w:type="dxa"/>
            <w:vAlign w:val="center"/>
          </w:tcPr>
          <w:p w14:paraId="6DB1CAF4" w14:textId="0C3F4182" w:rsidR="0016370D" w:rsidRPr="00087F2B" w:rsidRDefault="00242593" w:rsidP="00D729BC">
            <w:pPr>
              <w:pStyle w:val="TableParagraph"/>
              <w:jc w:val="center"/>
            </w:pPr>
            <w:r w:rsidRPr="00087F2B">
              <w:t>12</w:t>
            </w:r>
          </w:p>
        </w:tc>
        <w:tc>
          <w:tcPr>
            <w:tcW w:w="4050" w:type="dxa"/>
          </w:tcPr>
          <w:p w14:paraId="6DB1CAF5" w14:textId="77777777" w:rsidR="0016370D" w:rsidRPr="005B29EC" w:rsidRDefault="0016370D">
            <w:pPr>
              <w:pStyle w:val="TableParagraph"/>
              <w:spacing w:before="11"/>
              <w:rPr>
                <w:sz w:val="32"/>
              </w:rPr>
            </w:pPr>
          </w:p>
          <w:p w14:paraId="6DB1CAF6" w14:textId="623AA352" w:rsidR="0016370D" w:rsidRPr="005B29EC" w:rsidRDefault="00EA0075">
            <w:pPr>
              <w:pStyle w:val="TableParagraph"/>
              <w:ind w:left="68"/>
            </w:pPr>
            <w:r w:rsidRPr="005B29EC">
              <w:t>Školení uživatelů</w:t>
            </w:r>
          </w:p>
        </w:tc>
      </w:tr>
      <w:tr w:rsidR="0016370D" w:rsidRPr="00B17F09" w14:paraId="6DB1CAFE" w14:textId="77777777" w:rsidTr="00D729BC">
        <w:trPr>
          <w:trHeight w:val="568"/>
        </w:trPr>
        <w:tc>
          <w:tcPr>
            <w:tcW w:w="720" w:type="dxa"/>
          </w:tcPr>
          <w:p w14:paraId="6DB1CAF8" w14:textId="77777777" w:rsidR="0016370D" w:rsidRPr="00B17F09" w:rsidRDefault="00000000">
            <w:pPr>
              <w:pStyle w:val="TableParagraph"/>
              <w:spacing w:before="158"/>
              <w:ind w:left="142" w:right="133"/>
              <w:jc w:val="center"/>
              <w:rPr>
                <w:b/>
              </w:rPr>
            </w:pPr>
            <w:r w:rsidRPr="00B17F09">
              <w:rPr>
                <w:b/>
              </w:rPr>
              <w:t>S9</w:t>
            </w:r>
          </w:p>
        </w:tc>
        <w:tc>
          <w:tcPr>
            <w:tcW w:w="2528" w:type="dxa"/>
          </w:tcPr>
          <w:p w14:paraId="6DB1CAF9" w14:textId="77777777" w:rsidR="0016370D" w:rsidRPr="00B17F09" w:rsidRDefault="00000000">
            <w:pPr>
              <w:pStyle w:val="TableParagraph"/>
              <w:spacing w:before="158"/>
              <w:ind w:left="69"/>
            </w:pPr>
            <w:r w:rsidRPr="00B17F09">
              <w:t>Školení ADMIN</w:t>
            </w:r>
          </w:p>
        </w:tc>
        <w:tc>
          <w:tcPr>
            <w:tcW w:w="1044" w:type="dxa"/>
          </w:tcPr>
          <w:p w14:paraId="6DB1CAFA" w14:textId="77777777" w:rsidR="0016370D" w:rsidRPr="00B17F09" w:rsidRDefault="00000000">
            <w:pPr>
              <w:pStyle w:val="TableParagraph"/>
              <w:spacing w:before="158"/>
              <w:ind w:left="159" w:right="149"/>
              <w:jc w:val="center"/>
            </w:pPr>
            <w:proofErr w:type="spellStart"/>
            <w:r w:rsidRPr="00B17F09">
              <w:t>Kompl</w:t>
            </w:r>
            <w:proofErr w:type="spellEnd"/>
            <w:r w:rsidRPr="00B17F09">
              <w:t>.</w:t>
            </w:r>
          </w:p>
        </w:tc>
        <w:tc>
          <w:tcPr>
            <w:tcW w:w="1155" w:type="dxa"/>
            <w:vAlign w:val="center"/>
          </w:tcPr>
          <w:p w14:paraId="6DB1CAFB" w14:textId="77777777" w:rsidR="0016370D" w:rsidRPr="00087F2B" w:rsidRDefault="00000000" w:rsidP="00D729BC">
            <w:pPr>
              <w:pStyle w:val="TableParagraph"/>
              <w:spacing w:before="158"/>
              <w:ind w:left="6"/>
              <w:jc w:val="center"/>
            </w:pPr>
            <w:r w:rsidRPr="00087F2B">
              <w:t>x</w:t>
            </w:r>
          </w:p>
        </w:tc>
        <w:tc>
          <w:tcPr>
            <w:tcW w:w="4050" w:type="dxa"/>
          </w:tcPr>
          <w:p w14:paraId="6DB1CAFC" w14:textId="77777777" w:rsidR="0016370D" w:rsidRPr="005B29EC" w:rsidRDefault="00000000">
            <w:pPr>
              <w:pStyle w:val="TableParagraph"/>
              <w:spacing w:before="31" w:line="252" w:lineRule="exact"/>
              <w:ind w:left="68"/>
            </w:pPr>
            <w:r w:rsidRPr="005B29EC">
              <w:t>Vyškolení společného kompetenčního</w:t>
            </w:r>
          </w:p>
          <w:p w14:paraId="6DB1CAFD" w14:textId="77777777" w:rsidR="0016370D" w:rsidRPr="005B29EC" w:rsidRDefault="00000000">
            <w:pPr>
              <w:pStyle w:val="TableParagraph"/>
              <w:spacing w:line="252" w:lineRule="exact"/>
              <w:ind w:left="68"/>
            </w:pPr>
            <w:r w:rsidRPr="005B29EC">
              <w:t>(servisního) centra na SSČ AV ČR</w:t>
            </w:r>
          </w:p>
        </w:tc>
      </w:tr>
      <w:tr w:rsidR="0016370D" w:rsidRPr="00B17F09" w14:paraId="6DB1CB07" w14:textId="77777777" w:rsidTr="00D729BC">
        <w:trPr>
          <w:trHeight w:val="832"/>
        </w:trPr>
        <w:tc>
          <w:tcPr>
            <w:tcW w:w="720" w:type="dxa"/>
          </w:tcPr>
          <w:p w14:paraId="6DB1CAFF" w14:textId="77777777" w:rsidR="0016370D" w:rsidRPr="00B17F09" w:rsidRDefault="0016370D">
            <w:pPr>
              <w:pStyle w:val="TableParagraph"/>
              <w:spacing w:before="2"/>
              <w:rPr>
                <w:sz w:val="25"/>
              </w:rPr>
            </w:pPr>
          </w:p>
          <w:p w14:paraId="6DB1CB00" w14:textId="77777777" w:rsidR="0016370D" w:rsidRPr="00B17F09" w:rsidRDefault="00000000">
            <w:pPr>
              <w:pStyle w:val="TableParagraph"/>
              <w:ind w:left="142" w:right="135"/>
              <w:jc w:val="center"/>
              <w:rPr>
                <w:b/>
              </w:rPr>
            </w:pPr>
            <w:r w:rsidRPr="00B17F09">
              <w:rPr>
                <w:b/>
              </w:rPr>
              <w:t>S10</w:t>
            </w:r>
          </w:p>
        </w:tc>
        <w:tc>
          <w:tcPr>
            <w:tcW w:w="2528" w:type="dxa"/>
          </w:tcPr>
          <w:p w14:paraId="6DB1CB01" w14:textId="77777777" w:rsidR="0016370D" w:rsidRPr="00B17F09" w:rsidRDefault="00000000">
            <w:pPr>
              <w:pStyle w:val="TableParagraph"/>
              <w:spacing w:before="36"/>
              <w:ind w:left="69" w:right="325"/>
            </w:pPr>
            <w:r w:rsidRPr="00B17F09">
              <w:t>Zvýšená podpora při zahájení produkčního provozu</w:t>
            </w:r>
          </w:p>
        </w:tc>
        <w:tc>
          <w:tcPr>
            <w:tcW w:w="1044" w:type="dxa"/>
          </w:tcPr>
          <w:p w14:paraId="6DB1CB02" w14:textId="77777777" w:rsidR="0016370D" w:rsidRPr="00B17F09" w:rsidRDefault="0016370D">
            <w:pPr>
              <w:pStyle w:val="TableParagraph"/>
              <w:spacing w:before="2"/>
              <w:rPr>
                <w:sz w:val="25"/>
              </w:rPr>
            </w:pPr>
          </w:p>
          <w:p w14:paraId="6DB1CB03" w14:textId="77777777" w:rsidR="0016370D" w:rsidRPr="00B17F09" w:rsidRDefault="00000000">
            <w:pPr>
              <w:pStyle w:val="TableParagraph"/>
              <w:ind w:left="159" w:right="149"/>
              <w:jc w:val="center"/>
            </w:pPr>
            <w:proofErr w:type="spellStart"/>
            <w:r w:rsidRPr="00B17F09">
              <w:t>Kompl</w:t>
            </w:r>
            <w:proofErr w:type="spellEnd"/>
            <w:r w:rsidRPr="00B17F09">
              <w:t>.</w:t>
            </w:r>
          </w:p>
        </w:tc>
        <w:tc>
          <w:tcPr>
            <w:tcW w:w="1155" w:type="dxa"/>
            <w:vAlign w:val="center"/>
          </w:tcPr>
          <w:p w14:paraId="6DB1CB04" w14:textId="77777777" w:rsidR="0016370D" w:rsidRPr="00087F2B" w:rsidRDefault="0016370D" w:rsidP="00D729BC">
            <w:pPr>
              <w:pStyle w:val="TableParagraph"/>
              <w:spacing w:before="2"/>
              <w:jc w:val="center"/>
              <w:rPr>
                <w:sz w:val="25"/>
              </w:rPr>
            </w:pPr>
          </w:p>
          <w:p w14:paraId="6DB1CB05" w14:textId="77777777" w:rsidR="0016370D" w:rsidRPr="00087F2B" w:rsidRDefault="00000000" w:rsidP="00D729BC">
            <w:pPr>
              <w:pStyle w:val="TableParagraph"/>
              <w:ind w:left="8"/>
              <w:jc w:val="center"/>
            </w:pPr>
            <w:r w:rsidRPr="00087F2B">
              <w:t>1</w:t>
            </w:r>
          </w:p>
        </w:tc>
        <w:tc>
          <w:tcPr>
            <w:tcW w:w="4050" w:type="dxa"/>
          </w:tcPr>
          <w:p w14:paraId="6DB1CB06" w14:textId="77777777" w:rsidR="0016370D" w:rsidRPr="005B29EC" w:rsidRDefault="00000000">
            <w:pPr>
              <w:pStyle w:val="TableParagraph"/>
              <w:spacing w:before="36"/>
              <w:ind w:left="68" w:right="99"/>
            </w:pPr>
            <w:r w:rsidRPr="005B29EC">
              <w:t>Společné semináře, doškolení a úpravy jednotného nastavení v období 60 dnů od zahájení produkčního provozu</w:t>
            </w:r>
          </w:p>
        </w:tc>
      </w:tr>
      <w:tr w:rsidR="0016370D" w:rsidRPr="00B17F09" w14:paraId="6DB1CB10" w14:textId="77777777" w:rsidTr="00D729BC">
        <w:trPr>
          <w:trHeight w:val="835"/>
        </w:trPr>
        <w:tc>
          <w:tcPr>
            <w:tcW w:w="720" w:type="dxa"/>
          </w:tcPr>
          <w:p w14:paraId="6DB1CB08" w14:textId="77777777" w:rsidR="0016370D" w:rsidRPr="00B17F09" w:rsidRDefault="0016370D">
            <w:pPr>
              <w:pStyle w:val="TableParagraph"/>
              <w:spacing w:before="3"/>
              <w:rPr>
                <w:sz w:val="25"/>
              </w:rPr>
            </w:pPr>
          </w:p>
          <w:p w14:paraId="6DB1CB09" w14:textId="77777777" w:rsidR="0016370D" w:rsidRPr="00B17F09" w:rsidRDefault="00000000">
            <w:pPr>
              <w:pStyle w:val="TableParagraph"/>
              <w:ind w:left="142" w:right="135"/>
              <w:jc w:val="center"/>
              <w:rPr>
                <w:b/>
              </w:rPr>
            </w:pPr>
            <w:r w:rsidRPr="00B17F09">
              <w:rPr>
                <w:b/>
              </w:rPr>
              <w:t>S11</w:t>
            </w:r>
          </w:p>
        </w:tc>
        <w:tc>
          <w:tcPr>
            <w:tcW w:w="2528" w:type="dxa"/>
          </w:tcPr>
          <w:p w14:paraId="6DB1CB0A" w14:textId="77777777" w:rsidR="0016370D" w:rsidRPr="00B17F09" w:rsidRDefault="00000000">
            <w:pPr>
              <w:pStyle w:val="TableParagraph"/>
              <w:spacing w:before="165" w:line="253" w:lineRule="exact"/>
              <w:ind w:left="69"/>
            </w:pPr>
            <w:r w:rsidRPr="00B17F09">
              <w:t>Individuální podpora</w:t>
            </w:r>
          </w:p>
          <w:p w14:paraId="6DB1CB0B" w14:textId="77777777" w:rsidR="0016370D" w:rsidRPr="00B17F09" w:rsidRDefault="00000000">
            <w:pPr>
              <w:pStyle w:val="TableParagraph"/>
              <w:ind w:left="69"/>
            </w:pPr>
            <w:r w:rsidRPr="00B17F09">
              <w:t>produkčního provozu</w:t>
            </w:r>
          </w:p>
        </w:tc>
        <w:tc>
          <w:tcPr>
            <w:tcW w:w="1044" w:type="dxa"/>
          </w:tcPr>
          <w:p w14:paraId="6DB1CB0C" w14:textId="77777777" w:rsidR="0016370D" w:rsidRPr="00B17F09" w:rsidRDefault="0016370D">
            <w:pPr>
              <w:pStyle w:val="TableParagraph"/>
              <w:spacing w:before="3"/>
              <w:rPr>
                <w:sz w:val="25"/>
              </w:rPr>
            </w:pPr>
          </w:p>
          <w:p w14:paraId="6DB1CB0D" w14:textId="77777777" w:rsidR="0016370D" w:rsidRPr="00B17F09" w:rsidRDefault="00000000">
            <w:pPr>
              <w:pStyle w:val="TableParagraph"/>
              <w:ind w:left="156" w:right="149"/>
              <w:jc w:val="center"/>
            </w:pPr>
            <w:r w:rsidRPr="00B17F09">
              <w:t>hod.</w:t>
            </w:r>
          </w:p>
        </w:tc>
        <w:tc>
          <w:tcPr>
            <w:tcW w:w="1155" w:type="dxa"/>
            <w:vAlign w:val="center"/>
          </w:tcPr>
          <w:p w14:paraId="6DB1CB0E" w14:textId="0EF42BCE" w:rsidR="0016370D" w:rsidRPr="00087F2B" w:rsidRDefault="00242593" w:rsidP="00D729BC">
            <w:pPr>
              <w:pStyle w:val="TableParagraph"/>
              <w:jc w:val="center"/>
            </w:pPr>
            <w:r w:rsidRPr="00087F2B">
              <w:t>25</w:t>
            </w:r>
          </w:p>
        </w:tc>
        <w:tc>
          <w:tcPr>
            <w:tcW w:w="4050" w:type="dxa"/>
          </w:tcPr>
          <w:p w14:paraId="6DB1CB0F" w14:textId="77777777" w:rsidR="0016370D" w:rsidRPr="005B29EC" w:rsidRDefault="00000000">
            <w:pPr>
              <w:pStyle w:val="TableParagraph"/>
              <w:spacing w:before="38"/>
              <w:ind w:left="68" w:right="185"/>
            </w:pPr>
            <w:r w:rsidRPr="005B29EC">
              <w:t>Specifické služby konzultací a dohledu vyhrazené jednomu pracovišti, online forma, pokud je sjednáno</w:t>
            </w:r>
          </w:p>
        </w:tc>
      </w:tr>
      <w:tr w:rsidR="0057357D" w:rsidRPr="00B17F09" w14:paraId="08E0DE55" w14:textId="77777777" w:rsidTr="00D729BC">
        <w:trPr>
          <w:trHeight w:val="835"/>
        </w:trPr>
        <w:tc>
          <w:tcPr>
            <w:tcW w:w="720" w:type="dxa"/>
          </w:tcPr>
          <w:p w14:paraId="3F1CEFFF" w14:textId="77777777" w:rsidR="0057357D" w:rsidRPr="00B17F09" w:rsidRDefault="0057357D" w:rsidP="007D589B">
            <w:pPr>
              <w:pStyle w:val="TableParagraph"/>
              <w:spacing w:before="2"/>
              <w:jc w:val="center"/>
              <w:rPr>
                <w:sz w:val="25"/>
              </w:rPr>
            </w:pPr>
          </w:p>
          <w:p w14:paraId="341AFD68" w14:textId="4D57DF03" w:rsidR="0057357D" w:rsidRPr="00B17F09" w:rsidRDefault="0057357D" w:rsidP="007D589B">
            <w:pPr>
              <w:pStyle w:val="TableParagraph"/>
              <w:spacing w:before="3"/>
              <w:jc w:val="center"/>
              <w:rPr>
                <w:sz w:val="25"/>
              </w:rPr>
            </w:pPr>
            <w:r w:rsidRPr="00B17F09">
              <w:rPr>
                <w:b/>
              </w:rPr>
              <w:t>S1</w:t>
            </w:r>
            <w:r w:rsidR="007D589B">
              <w:rPr>
                <w:b/>
              </w:rPr>
              <w:t>2</w:t>
            </w:r>
          </w:p>
        </w:tc>
        <w:tc>
          <w:tcPr>
            <w:tcW w:w="2528" w:type="dxa"/>
          </w:tcPr>
          <w:p w14:paraId="0A785627" w14:textId="37C863B0" w:rsidR="0057357D" w:rsidRPr="00B17F09" w:rsidRDefault="007566AA" w:rsidP="0057357D">
            <w:pPr>
              <w:pStyle w:val="TableParagraph"/>
              <w:spacing w:before="165" w:line="253" w:lineRule="exact"/>
              <w:ind w:left="69"/>
            </w:pPr>
            <w:r w:rsidRPr="007566AA">
              <w:t>Instalace aktualizací a upgrade verzí SSL</w:t>
            </w:r>
          </w:p>
        </w:tc>
        <w:tc>
          <w:tcPr>
            <w:tcW w:w="1044" w:type="dxa"/>
            <w:vAlign w:val="center"/>
          </w:tcPr>
          <w:p w14:paraId="458DC1B4" w14:textId="266CBEEE" w:rsidR="0057357D" w:rsidRPr="00B17F09" w:rsidRDefault="007566AA" w:rsidP="00274EFB">
            <w:pPr>
              <w:pStyle w:val="TableParagraph"/>
              <w:spacing w:before="3"/>
              <w:jc w:val="center"/>
              <w:rPr>
                <w:sz w:val="25"/>
              </w:rPr>
            </w:pPr>
            <w:r>
              <w:rPr>
                <w:sz w:val="25"/>
              </w:rPr>
              <w:t>ZAM</w:t>
            </w:r>
          </w:p>
        </w:tc>
        <w:tc>
          <w:tcPr>
            <w:tcW w:w="1155" w:type="dxa"/>
            <w:vAlign w:val="center"/>
          </w:tcPr>
          <w:p w14:paraId="6A4CDE52" w14:textId="6D2566BA" w:rsidR="0057357D" w:rsidRPr="00087F2B" w:rsidRDefault="00D729BC" w:rsidP="00D729BC">
            <w:pPr>
              <w:pStyle w:val="TableParagraph"/>
              <w:jc w:val="center"/>
            </w:pPr>
            <w:r w:rsidRPr="00087F2B">
              <w:t>1170</w:t>
            </w:r>
          </w:p>
        </w:tc>
        <w:tc>
          <w:tcPr>
            <w:tcW w:w="4050" w:type="dxa"/>
          </w:tcPr>
          <w:p w14:paraId="21F9D804" w14:textId="34E496DC" w:rsidR="0057357D" w:rsidRPr="005B29EC" w:rsidRDefault="00275C3C" w:rsidP="0057357D">
            <w:pPr>
              <w:pStyle w:val="TableParagraph"/>
              <w:spacing w:before="38"/>
              <w:ind w:left="68" w:right="185"/>
            </w:pPr>
            <w:r w:rsidRPr="005B29EC">
              <w:t>Instalace aktualizací a upgrade verzí SSL</w:t>
            </w:r>
          </w:p>
        </w:tc>
      </w:tr>
      <w:tr w:rsidR="00D729BC" w:rsidRPr="00B17F09" w14:paraId="211CD0F8" w14:textId="77777777" w:rsidTr="00D729BC">
        <w:trPr>
          <w:trHeight w:val="1013"/>
        </w:trPr>
        <w:tc>
          <w:tcPr>
            <w:tcW w:w="720" w:type="dxa"/>
          </w:tcPr>
          <w:p w14:paraId="492E73E9" w14:textId="77777777" w:rsidR="00D729BC" w:rsidRPr="00B17F09" w:rsidRDefault="00D729BC" w:rsidP="00D729BC">
            <w:pPr>
              <w:pStyle w:val="TableParagraph"/>
              <w:spacing w:before="3"/>
              <w:jc w:val="center"/>
              <w:rPr>
                <w:sz w:val="25"/>
              </w:rPr>
            </w:pPr>
          </w:p>
          <w:p w14:paraId="43272BAC" w14:textId="652475A7" w:rsidR="00D729BC" w:rsidRPr="00B17F09" w:rsidRDefault="00D729BC" w:rsidP="00D729BC">
            <w:pPr>
              <w:pStyle w:val="TableParagraph"/>
              <w:spacing w:before="3"/>
              <w:jc w:val="center"/>
              <w:rPr>
                <w:sz w:val="25"/>
              </w:rPr>
            </w:pPr>
            <w:r w:rsidRPr="00B17F09">
              <w:rPr>
                <w:b/>
              </w:rPr>
              <w:t>S1</w:t>
            </w:r>
            <w:r>
              <w:rPr>
                <w:b/>
              </w:rPr>
              <w:t>3</w:t>
            </w:r>
          </w:p>
        </w:tc>
        <w:tc>
          <w:tcPr>
            <w:tcW w:w="2528" w:type="dxa"/>
          </w:tcPr>
          <w:p w14:paraId="50C34E3C" w14:textId="6DEA8990" w:rsidR="00D729BC" w:rsidRPr="004E2CF3" w:rsidRDefault="00D729BC" w:rsidP="00D729BC">
            <w:pPr>
              <w:pStyle w:val="TableParagraph"/>
              <w:spacing w:before="165" w:line="253" w:lineRule="exact"/>
              <w:ind w:left="69"/>
            </w:pPr>
            <w:r w:rsidRPr="004E2CF3">
              <w:t xml:space="preserve">Zachování původní spisové služby </w:t>
            </w:r>
            <w:proofErr w:type="spellStart"/>
            <w:r w:rsidRPr="004E2CF3">
              <w:t>iFIS</w:t>
            </w:r>
            <w:proofErr w:type="spellEnd"/>
            <w:r w:rsidRPr="004E2CF3">
              <w:t>/SPS v režimu pouze pro čtení</w:t>
            </w:r>
          </w:p>
        </w:tc>
        <w:tc>
          <w:tcPr>
            <w:tcW w:w="1044" w:type="dxa"/>
            <w:vAlign w:val="center"/>
          </w:tcPr>
          <w:p w14:paraId="6F9D2B16" w14:textId="53209D23" w:rsidR="00D729BC" w:rsidRPr="004E2CF3" w:rsidRDefault="00D729BC" w:rsidP="00D729BC">
            <w:pPr>
              <w:pStyle w:val="TableParagraph"/>
              <w:spacing w:before="3"/>
              <w:jc w:val="center"/>
              <w:rPr>
                <w:sz w:val="25"/>
              </w:rPr>
            </w:pPr>
            <w:proofErr w:type="spellStart"/>
            <w:r w:rsidRPr="004E2CF3">
              <w:t>Kompl</w:t>
            </w:r>
            <w:proofErr w:type="spellEnd"/>
            <w:r w:rsidRPr="004E2CF3">
              <w:t>.</w:t>
            </w:r>
          </w:p>
        </w:tc>
        <w:tc>
          <w:tcPr>
            <w:tcW w:w="1155" w:type="dxa"/>
            <w:vAlign w:val="center"/>
          </w:tcPr>
          <w:p w14:paraId="7B8ADC48" w14:textId="4EE2DDF7" w:rsidR="00D729BC" w:rsidRPr="004E2CF3" w:rsidRDefault="00D729BC" w:rsidP="00D729BC">
            <w:pPr>
              <w:pStyle w:val="TableParagraph"/>
              <w:jc w:val="center"/>
            </w:pPr>
            <w:r w:rsidRPr="004E2CF3">
              <w:t>1</w:t>
            </w:r>
          </w:p>
        </w:tc>
        <w:tc>
          <w:tcPr>
            <w:tcW w:w="4050" w:type="dxa"/>
          </w:tcPr>
          <w:p w14:paraId="1931A893" w14:textId="25E54051" w:rsidR="00D729BC" w:rsidRPr="004E2CF3" w:rsidRDefault="00275C3C" w:rsidP="00D729BC">
            <w:pPr>
              <w:pStyle w:val="TableParagraph"/>
              <w:spacing w:before="38"/>
              <w:ind w:left="68" w:right="185"/>
            </w:pPr>
            <w:r w:rsidRPr="004E2CF3">
              <w:t xml:space="preserve">Zachování původní spisové služby </w:t>
            </w:r>
            <w:proofErr w:type="spellStart"/>
            <w:r w:rsidRPr="004E2CF3">
              <w:t>iFIS</w:t>
            </w:r>
            <w:proofErr w:type="spellEnd"/>
            <w:r w:rsidRPr="004E2CF3">
              <w:t>/SPS v režimu pouze pro čtení</w:t>
            </w:r>
          </w:p>
        </w:tc>
      </w:tr>
      <w:tr w:rsidR="00D729BC" w:rsidRPr="00B17F09" w14:paraId="4326F95E" w14:textId="77777777" w:rsidTr="00D729BC">
        <w:trPr>
          <w:trHeight w:val="1822"/>
        </w:trPr>
        <w:tc>
          <w:tcPr>
            <w:tcW w:w="720" w:type="dxa"/>
          </w:tcPr>
          <w:p w14:paraId="07674EC4" w14:textId="77777777" w:rsidR="00D729BC" w:rsidRPr="00B17F09" w:rsidRDefault="00D729BC" w:rsidP="00D729BC">
            <w:pPr>
              <w:pStyle w:val="TableParagraph"/>
              <w:spacing w:before="3"/>
              <w:jc w:val="center"/>
              <w:rPr>
                <w:sz w:val="25"/>
              </w:rPr>
            </w:pPr>
          </w:p>
          <w:p w14:paraId="3F537ADA" w14:textId="3AE37332" w:rsidR="00D729BC" w:rsidRPr="00B17F09" w:rsidRDefault="00D729BC" w:rsidP="00D729BC">
            <w:pPr>
              <w:pStyle w:val="TableParagraph"/>
              <w:spacing w:before="3"/>
              <w:jc w:val="center"/>
              <w:rPr>
                <w:sz w:val="25"/>
              </w:rPr>
            </w:pPr>
            <w:r w:rsidRPr="00B17F09">
              <w:rPr>
                <w:b/>
              </w:rPr>
              <w:t>S1</w:t>
            </w:r>
            <w:r>
              <w:rPr>
                <w:b/>
              </w:rPr>
              <w:t>4</w:t>
            </w:r>
          </w:p>
        </w:tc>
        <w:tc>
          <w:tcPr>
            <w:tcW w:w="2528" w:type="dxa"/>
          </w:tcPr>
          <w:p w14:paraId="009CD7DD" w14:textId="3CA63C20" w:rsidR="00D729BC" w:rsidRPr="004E2CF3" w:rsidRDefault="00D729BC" w:rsidP="00D729BC">
            <w:pPr>
              <w:pStyle w:val="TableParagraph"/>
              <w:spacing w:before="165" w:line="253" w:lineRule="exact"/>
              <w:ind w:left="69"/>
            </w:pPr>
            <w:r w:rsidRPr="004E2CF3">
              <w:t xml:space="preserve">Zachování původní spisové služby </w:t>
            </w:r>
            <w:proofErr w:type="spellStart"/>
            <w:r w:rsidRPr="004E2CF3">
              <w:t>iFIS</w:t>
            </w:r>
            <w:proofErr w:type="spellEnd"/>
            <w:r w:rsidRPr="004E2CF3">
              <w:t>/SPS pro dokončení připravených a rozpracovaných Skartačních řízení</w:t>
            </w:r>
          </w:p>
        </w:tc>
        <w:tc>
          <w:tcPr>
            <w:tcW w:w="1044" w:type="dxa"/>
            <w:vAlign w:val="center"/>
          </w:tcPr>
          <w:p w14:paraId="1C11E485" w14:textId="1E4179CF" w:rsidR="00D729BC" w:rsidRPr="004E2CF3" w:rsidRDefault="00D729BC" w:rsidP="00D729BC">
            <w:pPr>
              <w:pStyle w:val="TableParagraph"/>
              <w:spacing w:before="3"/>
              <w:jc w:val="center"/>
              <w:rPr>
                <w:sz w:val="25"/>
              </w:rPr>
            </w:pPr>
            <w:proofErr w:type="spellStart"/>
            <w:r w:rsidRPr="004E2CF3">
              <w:t>Kompl</w:t>
            </w:r>
            <w:proofErr w:type="spellEnd"/>
            <w:r w:rsidRPr="004E2CF3">
              <w:t>.</w:t>
            </w:r>
          </w:p>
        </w:tc>
        <w:tc>
          <w:tcPr>
            <w:tcW w:w="1155" w:type="dxa"/>
            <w:vAlign w:val="center"/>
          </w:tcPr>
          <w:p w14:paraId="757894BC" w14:textId="706A1D6D" w:rsidR="00D729BC" w:rsidRPr="004E2CF3" w:rsidRDefault="00D729BC" w:rsidP="00D729BC">
            <w:pPr>
              <w:pStyle w:val="TableParagraph"/>
              <w:jc w:val="center"/>
            </w:pPr>
            <w:r w:rsidRPr="004E2CF3">
              <w:t>1</w:t>
            </w:r>
          </w:p>
        </w:tc>
        <w:tc>
          <w:tcPr>
            <w:tcW w:w="4050" w:type="dxa"/>
          </w:tcPr>
          <w:p w14:paraId="2DEEF482" w14:textId="393AC687" w:rsidR="00D729BC" w:rsidRPr="004E2CF3" w:rsidRDefault="00275C3C" w:rsidP="00D729BC">
            <w:pPr>
              <w:pStyle w:val="TableParagraph"/>
              <w:spacing w:before="38"/>
              <w:ind w:left="68" w:right="185"/>
            </w:pPr>
            <w:r w:rsidRPr="004E2CF3">
              <w:t xml:space="preserve">Zachování původní spisové služby </w:t>
            </w:r>
            <w:proofErr w:type="spellStart"/>
            <w:r w:rsidRPr="004E2CF3">
              <w:t>iFIS</w:t>
            </w:r>
            <w:proofErr w:type="spellEnd"/>
            <w:r w:rsidRPr="004E2CF3">
              <w:t>/SPS pro dokončení připravených a rozpracovaných Skartačních řízení</w:t>
            </w:r>
          </w:p>
        </w:tc>
      </w:tr>
      <w:tr w:rsidR="007D589B" w:rsidRPr="00B17F09" w14:paraId="6DB1CB16" w14:textId="77777777" w:rsidTr="00D729BC">
        <w:trPr>
          <w:trHeight w:val="606"/>
        </w:trPr>
        <w:tc>
          <w:tcPr>
            <w:tcW w:w="720" w:type="dxa"/>
          </w:tcPr>
          <w:p w14:paraId="6DB1CB11" w14:textId="77777777" w:rsidR="007D589B" w:rsidRPr="00B17F09" w:rsidRDefault="007D589B" w:rsidP="007D589B">
            <w:pPr>
              <w:pStyle w:val="TableParagraph"/>
              <w:spacing w:before="177"/>
              <w:ind w:left="142" w:right="135"/>
              <w:jc w:val="center"/>
              <w:rPr>
                <w:b/>
              </w:rPr>
            </w:pPr>
            <w:r w:rsidRPr="00B17F09">
              <w:rPr>
                <w:b/>
              </w:rPr>
              <w:t>S15</w:t>
            </w:r>
          </w:p>
        </w:tc>
        <w:tc>
          <w:tcPr>
            <w:tcW w:w="2528" w:type="dxa"/>
          </w:tcPr>
          <w:p w14:paraId="6DB1CB12" w14:textId="77777777" w:rsidR="007D589B" w:rsidRPr="00B17F09" w:rsidRDefault="007D589B" w:rsidP="007D589B">
            <w:pPr>
              <w:pStyle w:val="TableParagraph"/>
              <w:spacing w:before="50"/>
              <w:ind w:left="69" w:right="277"/>
            </w:pPr>
            <w:r w:rsidRPr="00B17F09">
              <w:t xml:space="preserve">Migrace - Export dat z </w:t>
            </w:r>
            <w:proofErr w:type="spellStart"/>
            <w:r w:rsidRPr="00B17F09">
              <w:t>iFIS</w:t>
            </w:r>
            <w:proofErr w:type="spellEnd"/>
            <w:r w:rsidRPr="00B17F09">
              <w:t>/SPS</w:t>
            </w:r>
          </w:p>
        </w:tc>
        <w:tc>
          <w:tcPr>
            <w:tcW w:w="1044" w:type="dxa"/>
          </w:tcPr>
          <w:p w14:paraId="6DB1CB13" w14:textId="77777777" w:rsidR="007D589B" w:rsidRPr="00B17F09" w:rsidRDefault="007D589B" w:rsidP="007D589B">
            <w:pPr>
              <w:pStyle w:val="TableParagraph"/>
              <w:spacing w:before="177"/>
              <w:ind w:left="159" w:right="149"/>
              <w:jc w:val="center"/>
            </w:pPr>
            <w:proofErr w:type="spellStart"/>
            <w:r w:rsidRPr="00B17F09">
              <w:t>Kompl</w:t>
            </w:r>
            <w:proofErr w:type="spellEnd"/>
            <w:r w:rsidRPr="00B17F09">
              <w:t>.</w:t>
            </w:r>
          </w:p>
        </w:tc>
        <w:tc>
          <w:tcPr>
            <w:tcW w:w="1155" w:type="dxa"/>
            <w:vAlign w:val="center"/>
          </w:tcPr>
          <w:p w14:paraId="6DB1CB14" w14:textId="31F7D07D" w:rsidR="007D589B" w:rsidRPr="00087F2B" w:rsidRDefault="00D729BC" w:rsidP="00D729BC">
            <w:pPr>
              <w:pStyle w:val="TableParagraph"/>
              <w:jc w:val="center"/>
            </w:pPr>
            <w:r w:rsidRPr="00087F2B">
              <w:t>1</w:t>
            </w:r>
          </w:p>
        </w:tc>
        <w:tc>
          <w:tcPr>
            <w:tcW w:w="4050" w:type="dxa"/>
          </w:tcPr>
          <w:p w14:paraId="6DB1CB15" w14:textId="5792B419" w:rsidR="007D589B" w:rsidRPr="005B29EC" w:rsidRDefault="007D589B" w:rsidP="007D589B">
            <w:pPr>
              <w:pStyle w:val="TableParagraph"/>
              <w:spacing w:before="177"/>
              <w:ind w:left="68"/>
            </w:pPr>
            <w:r w:rsidRPr="005B29EC">
              <w:t xml:space="preserve">Pouze pro </w:t>
            </w:r>
            <w:proofErr w:type="spellStart"/>
            <w:r w:rsidRPr="005B29EC">
              <w:t>iFIS</w:t>
            </w:r>
            <w:proofErr w:type="spellEnd"/>
          </w:p>
        </w:tc>
      </w:tr>
    </w:tbl>
    <w:p w14:paraId="6DB1CB17" w14:textId="77777777" w:rsidR="0016370D" w:rsidRPr="00B17F09" w:rsidRDefault="0016370D">
      <w:pPr>
        <w:pStyle w:val="Zkladntext"/>
        <w:spacing w:before="2"/>
        <w:ind w:left="0"/>
        <w:rPr>
          <w:sz w:val="28"/>
        </w:rPr>
      </w:pPr>
    </w:p>
    <w:p w14:paraId="6DB1CB18" w14:textId="77777777" w:rsidR="0016370D" w:rsidRPr="00B17F09" w:rsidRDefault="00000000">
      <w:pPr>
        <w:pStyle w:val="Nadpis1"/>
        <w:numPr>
          <w:ilvl w:val="0"/>
          <w:numId w:val="3"/>
        </w:numPr>
        <w:tabs>
          <w:tab w:val="left" w:pos="503"/>
        </w:tabs>
        <w:spacing w:before="93"/>
        <w:ind w:left="502" w:hanging="359"/>
        <w:jc w:val="left"/>
      </w:pPr>
      <w:r w:rsidRPr="00B17F09">
        <w:t>Specifikace základních funkcionalit GINIS</w:t>
      </w:r>
      <w:r w:rsidRPr="00B17F09">
        <w:rPr>
          <w:spacing w:val="-7"/>
        </w:rPr>
        <w:t xml:space="preserve"> </w:t>
      </w:r>
      <w:r w:rsidRPr="00B17F09">
        <w:t>SSD</w:t>
      </w:r>
    </w:p>
    <w:p w14:paraId="6DB1CB19" w14:textId="77777777" w:rsidR="0016370D" w:rsidRPr="00B17F09" w:rsidRDefault="00000000">
      <w:pPr>
        <w:pStyle w:val="Odstavecseseznamem"/>
        <w:numPr>
          <w:ilvl w:val="1"/>
          <w:numId w:val="3"/>
        </w:numPr>
        <w:tabs>
          <w:tab w:val="left" w:pos="927"/>
        </w:tabs>
        <w:spacing w:before="129"/>
      </w:pPr>
      <w:r w:rsidRPr="00B17F09">
        <w:t>Vedení běžných</w:t>
      </w:r>
      <w:r w:rsidRPr="00B17F09">
        <w:rPr>
          <w:spacing w:val="1"/>
        </w:rPr>
        <w:t xml:space="preserve"> </w:t>
      </w:r>
      <w:r w:rsidRPr="00B17F09">
        <w:t>spisů;</w:t>
      </w:r>
    </w:p>
    <w:p w14:paraId="6DB1CB1A" w14:textId="77777777" w:rsidR="0016370D" w:rsidRPr="00B17F09" w:rsidRDefault="00000000">
      <w:pPr>
        <w:pStyle w:val="Odstavecseseznamem"/>
        <w:numPr>
          <w:ilvl w:val="1"/>
          <w:numId w:val="3"/>
        </w:numPr>
        <w:tabs>
          <w:tab w:val="left" w:pos="927"/>
        </w:tabs>
        <w:spacing w:before="52"/>
      </w:pPr>
      <w:r w:rsidRPr="00B17F09">
        <w:t>Evidence přijaté pošty (Podatelna) a odesílané pošty (Výpravna), tj.</w:t>
      </w:r>
      <w:r w:rsidRPr="00B17F09">
        <w:rPr>
          <w:spacing w:val="-15"/>
        </w:rPr>
        <w:t xml:space="preserve"> </w:t>
      </w:r>
      <w:r w:rsidRPr="00B17F09">
        <w:t>dokumentů</w:t>
      </w:r>
    </w:p>
    <w:p w14:paraId="6DB1CB1B" w14:textId="77777777" w:rsidR="0016370D" w:rsidRPr="00B17F09" w:rsidRDefault="00000000">
      <w:pPr>
        <w:pStyle w:val="Zkladntext"/>
        <w:spacing w:before="49"/>
        <w:ind w:left="926"/>
      </w:pPr>
      <w:r w:rsidRPr="00B17F09">
        <w:t>v analogové podobě a v elektronické podobě;</w:t>
      </w:r>
    </w:p>
    <w:p w14:paraId="6DB1CB1C" w14:textId="77777777" w:rsidR="0016370D" w:rsidRPr="00B17F09" w:rsidRDefault="00000000">
      <w:pPr>
        <w:pStyle w:val="Odstavecseseznamem"/>
        <w:numPr>
          <w:ilvl w:val="1"/>
          <w:numId w:val="3"/>
        </w:numPr>
        <w:tabs>
          <w:tab w:val="left" w:pos="927"/>
        </w:tabs>
        <w:spacing w:before="52"/>
      </w:pPr>
      <w:r w:rsidRPr="00B17F09">
        <w:t>Evidence interních</w:t>
      </w:r>
      <w:r w:rsidRPr="00B17F09">
        <w:rPr>
          <w:spacing w:val="-1"/>
        </w:rPr>
        <w:t xml:space="preserve"> </w:t>
      </w:r>
      <w:r w:rsidRPr="00B17F09">
        <w:t>dokumentů;</w:t>
      </w:r>
    </w:p>
    <w:p w14:paraId="6DB1CB1D" w14:textId="77777777" w:rsidR="0016370D" w:rsidRPr="00B17F09" w:rsidRDefault="00000000">
      <w:pPr>
        <w:pStyle w:val="Odstavecseseznamem"/>
        <w:numPr>
          <w:ilvl w:val="1"/>
          <w:numId w:val="3"/>
        </w:numPr>
        <w:tabs>
          <w:tab w:val="left" w:pos="927"/>
        </w:tabs>
        <w:spacing w:before="49"/>
      </w:pPr>
      <w:r w:rsidRPr="00B17F09">
        <w:t>Vyřizování a ukládání dokumentů a spisů na</w:t>
      </w:r>
      <w:r w:rsidRPr="00B17F09">
        <w:rPr>
          <w:spacing w:val="-7"/>
        </w:rPr>
        <w:t xml:space="preserve"> </w:t>
      </w:r>
      <w:r w:rsidRPr="00B17F09">
        <w:t>spisovny;</w:t>
      </w:r>
    </w:p>
    <w:p w14:paraId="6DB1CB1E" w14:textId="77777777" w:rsidR="0016370D" w:rsidRPr="00B17F09" w:rsidRDefault="00000000">
      <w:pPr>
        <w:pStyle w:val="Odstavecseseznamem"/>
        <w:numPr>
          <w:ilvl w:val="1"/>
          <w:numId w:val="3"/>
        </w:numPr>
        <w:tabs>
          <w:tab w:val="left" w:pos="927"/>
        </w:tabs>
        <w:spacing w:before="52"/>
      </w:pPr>
      <w:r w:rsidRPr="00B17F09">
        <w:t>Sledování historie vyřizování dokumentů a spisů, vedení transakčního</w:t>
      </w:r>
      <w:r w:rsidRPr="00B17F09">
        <w:rPr>
          <w:spacing w:val="-16"/>
        </w:rPr>
        <w:t xml:space="preserve"> </w:t>
      </w:r>
      <w:r w:rsidRPr="00B17F09">
        <w:t>protokolu.</w:t>
      </w:r>
    </w:p>
    <w:p w14:paraId="6DB1CB1F" w14:textId="77777777" w:rsidR="0016370D" w:rsidRPr="00B17F09" w:rsidRDefault="00000000">
      <w:pPr>
        <w:pStyle w:val="Odstavecseseznamem"/>
        <w:numPr>
          <w:ilvl w:val="1"/>
          <w:numId w:val="3"/>
        </w:numPr>
        <w:tabs>
          <w:tab w:val="left" w:pos="926"/>
          <w:tab w:val="left" w:pos="927"/>
        </w:tabs>
        <w:spacing w:before="50" w:line="288" w:lineRule="auto"/>
        <w:ind w:right="810"/>
      </w:pPr>
      <w:r w:rsidRPr="00B17F09">
        <w:t>Napojení na jednu datovou schránku právnické osoby (ISDS) a jeden e-mail pro každého původce pro automatický příjem a možnost evidence a odesílání datových zpráv pro pověřené</w:t>
      </w:r>
      <w:r w:rsidRPr="00B17F09">
        <w:rPr>
          <w:spacing w:val="-2"/>
        </w:rPr>
        <w:t xml:space="preserve"> </w:t>
      </w:r>
      <w:r w:rsidRPr="00B17F09">
        <w:t>pracoviště/uživatele;</w:t>
      </w:r>
    </w:p>
    <w:p w14:paraId="6DB1CB20" w14:textId="77777777" w:rsidR="0016370D" w:rsidRPr="00B17F09" w:rsidRDefault="00000000">
      <w:pPr>
        <w:pStyle w:val="Odstavecseseznamem"/>
        <w:numPr>
          <w:ilvl w:val="1"/>
          <w:numId w:val="3"/>
        </w:numPr>
        <w:tabs>
          <w:tab w:val="left" w:pos="927"/>
        </w:tabs>
        <w:spacing w:before="1"/>
      </w:pPr>
      <w:r w:rsidRPr="00B17F09">
        <w:t>Generování jednoznačných identifikátorů a čísel</w:t>
      </w:r>
      <w:r w:rsidRPr="00B17F09">
        <w:rPr>
          <w:spacing w:val="-8"/>
        </w:rPr>
        <w:t xml:space="preserve"> </w:t>
      </w:r>
      <w:r w:rsidRPr="00B17F09">
        <w:t>jednacích;</w:t>
      </w:r>
    </w:p>
    <w:p w14:paraId="6DB1CB21" w14:textId="77777777" w:rsidR="0016370D" w:rsidRPr="00B17F09" w:rsidRDefault="00000000">
      <w:pPr>
        <w:pStyle w:val="Odstavecseseznamem"/>
        <w:numPr>
          <w:ilvl w:val="1"/>
          <w:numId w:val="3"/>
        </w:numPr>
        <w:tabs>
          <w:tab w:val="left" w:pos="927"/>
        </w:tabs>
        <w:spacing w:before="50"/>
      </w:pPr>
      <w:r w:rsidRPr="00B17F09">
        <w:t>Vedení jmenného rejstříku a ověřování dat jmenného rejstříku proti veřejným</w:t>
      </w:r>
      <w:r w:rsidRPr="00B17F09">
        <w:rPr>
          <w:spacing w:val="-22"/>
        </w:rPr>
        <w:t xml:space="preserve"> </w:t>
      </w:r>
      <w:r w:rsidRPr="00B17F09">
        <w:t>zdrojům</w:t>
      </w:r>
    </w:p>
    <w:p w14:paraId="6DB1CB22" w14:textId="77777777" w:rsidR="0016370D" w:rsidRPr="00B17F09" w:rsidRDefault="00000000">
      <w:pPr>
        <w:pStyle w:val="Zkladntext"/>
        <w:spacing w:before="52"/>
        <w:ind w:left="926"/>
      </w:pPr>
      <w:r w:rsidRPr="00B17F09">
        <w:t>(ISDS);</w:t>
      </w:r>
    </w:p>
    <w:p w14:paraId="6DB1CB23" w14:textId="77777777" w:rsidR="0016370D" w:rsidRPr="00B17F09" w:rsidRDefault="00000000">
      <w:pPr>
        <w:pStyle w:val="Odstavecseseznamem"/>
        <w:numPr>
          <w:ilvl w:val="1"/>
          <w:numId w:val="3"/>
        </w:numPr>
        <w:tabs>
          <w:tab w:val="left" w:pos="926"/>
          <w:tab w:val="left" w:pos="927"/>
        </w:tabs>
        <w:spacing w:before="49" w:line="288" w:lineRule="auto"/>
        <w:ind w:right="633"/>
      </w:pPr>
      <w:r w:rsidRPr="00B17F09">
        <w:t>Možnost nastavení rozšířených popisných vlastností (metadat) v evidenci dokumentů administrátorem spisové</w:t>
      </w:r>
      <w:r w:rsidRPr="00B17F09">
        <w:rPr>
          <w:spacing w:val="-2"/>
        </w:rPr>
        <w:t xml:space="preserve"> </w:t>
      </w:r>
      <w:r w:rsidRPr="00B17F09">
        <w:t>služby;</w:t>
      </w:r>
    </w:p>
    <w:p w14:paraId="6DB1CB24" w14:textId="77777777" w:rsidR="0016370D" w:rsidRPr="00B17F09" w:rsidRDefault="00000000">
      <w:pPr>
        <w:pStyle w:val="Odstavecseseznamem"/>
        <w:numPr>
          <w:ilvl w:val="1"/>
          <w:numId w:val="3"/>
        </w:numPr>
        <w:tabs>
          <w:tab w:val="left" w:pos="926"/>
          <w:tab w:val="left" w:pos="927"/>
        </w:tabs>
      </w:pPr>
      <w:r w:rsidRPr="00B17F09">
        <w:t>Možnost připojení jednoho nebo více elektronických příloh (komponent) různých</w:t>
      </w:r>
      <w:r w:rsidRPr="00B17F09">
        <w:rPr>
          <w:spacing w:val="-20"/>
        </w:rPr>
        <w:t xml:space="preserve"> </w:t>
      </w:r>
      <w:r w:rsidRPr="00B17F09">
        <w:t>typů</w:t>
      </w:r>
    </w:p>
    <w:p w14:paraId="6DB1CB25" w14:textId="77777777" w:rsidR="0016370D" w:rsidRPr="00B17F09" w:rsidRDefault="00000000">
      <w:pPr>
        <w:pStyle w:val="Zkladntext"/>
        <w:spacing w:before="52"/>
        <w:ind w:left="926"/>
      </w:pPr>
      <w:r w:rsidRPr="00B17F09">
        <w:t>k jednomu záznamu o dokumentu;</w:t>
      </w:r>
    </w:p>
    <w:p w14:paraId="6DB1CB26" w14:textId="77777777" w:rsidR="0016370D" w:rsidRPr="00B17F09" w:rsidRDefault="00000000">
      <w:pPr>
        <w:pStyle w:val="Odstavecseseznamem"/>
        <w:numPr>
          <w:ilvl w:val="1"/>
          <w:numId w:val="3"/>
        </w:numPr>
        <w:tabs>
          <w:tab w:val="left" w:pos="927"/>
        </w:tabs>
        <w:spacing w:before="49"/>
      </w:pPr>
      <w:r w:rsidRPr="00B17F09">
        <w:lastRenderedPageBreak/>
        <w:t xml:space="preserve">Uložení elektronických příloh dokumentů v dokumentovém úložišti </w:t>
      </w:r>
      <w:proofErr w:type="spellStart"/>
      <w:r w:rsidRPr="00B17F09">
        <w:t>eSSL</w:t>
      </w:r>
      <w:proofErr w:type="spellEnd"/>
      <w:r w:rsidRPr="00B17F09">
        <w:t xml:space="preserve"> s</w:t>
      </w:r>
      <w:r w:rsidRPr="00B17F09">
        <w:rPr>
          <w:spacing w:val="-17"/>
        </w:rPr>
        <w:t xml:space="preserve"> </w:t>
      </w:r>
      <w:r w:rsidRPr="00B17F09">
        <w:t>verzováním</w:t>
      </w:r>
    </w:p>
    <w:p w14:paraId="6DB1CB27" w14:textId="77777777" w:rsidR="0016370D" w:rsidRPr="00B17F09" w:rsidRDefault="00000000">
      <w:pPr>
        <w:pStyle w:val="Zkladntext"/>
        <w:spacing w:before="52"/>
        <w:ind w:left="926"/>
      </w:pPr>
      <w:r w:rsidRPr="00B17F09">
        <w:t>změn uložených dokumentů;</w:t>
      </w:r>
    </w:p>
    <w:p w14:paraId="6DB1CB28" w14:textId="77777777" w:rsidR="0016370D" w:rsidRPr="00B17F09" w:rsidRDefault="00000000">
      <w:pPr>
        <w:pStyle w:val="Odstavecseseznamem"/>
        <w:numPr>
          <w:ilvl w:val="1"/>
          <w:numId w:val="3"/>
        </w:numPr>
        <w:tabs>
          <w:tab w:val="left" w:pos="926"/>
          <w:tab w:val="left" w:pos="927"/>
        </w:tabs>
        <w:spacing w:before="50"/>
      </w:pPr>
      <w:r w:rsidRPr="00B17F09">
        <w:t>Provádění automatizované konverze dokumentů do výstupního formátu (PDF/A,</w:t>
      </w:r>
      <w:r w:rsidRPr="00B17F09">
        <w:rPr>
          <w:spacing w:val="-20"/>
        </w:rPr>
        <w:t xml:space="preserve"> </w:t>
      </w:r>
      <w:r w:rsidRPr="00B17F09">
        <w:t>ISO</w:t>
      </w:r>
    </w:p>
    <w:p w14:paraId="6DB1CB29" w14:textId="77777777" w:rsidR="0016370D" w:rsidRPr="00B17F09" w:rsidRDefault="00000000">
      <w:pPr>
        <w:pStyle w:val="Zkladntext"/>
        <w:spacing w:before="52"/>
        <w:ind w:left="926"/>
      </w:pPr>
      <w:r w:rsidRPr="00B17F09">
        <w:t>19005);</w:t>
      </w:r>
    </w:p>
    <w:p w14:paraId="6DB1CB2A" w14:textId="77777777" w:rsidR="0016370D" w:rsidRPr="00B17F09" w:rsidRDefault="00000000">
      <w:pPr>
        <w:pStyle w:val="Odstavecseseznamem"/>
        <w:numPr>
          <w:ilvl w:val="1"/>
          <w:numId w:val="3"/>
        </w:numPr>
        <w:tabs>
          <w:tab w:val="left" w:pos="927"/>
        </w:tabs>
        <w:spacing w:before="49" w:line="288" w:lineRule="auto"/>
        <w:ind w:right="662"/>
      </w:pPr>
      <w:r w:rsidRPr="00B17F09">
        <w:t>Provádění automatizovaného rozbalení datových kontejnerů (ZFO, ZIP) při příjmu na podatelně;</w:t>
      </w:r>
    </w:p>
    <w:p w14:paraId="6DB1CB2B" w14:textId="77777777" w:rsidR="0016370D" w:rsidRPr="00B17F09" w:rsidRDefault="00000000">
      <w:pPr>
        <w:pStyle w:val="Odstavecseseznamem"/>
        <w:numPr>
          <w:ilvl w:val="1"/>
          <w:numId w:val="3"/>
        </w:numPr>
        <w:tabs>
          <w:tab w:val="left" w:pos="927"/>
        </w:tabs>
      </w:pPr>
      <w:r w:rsidRPr="00B17F09">
        <w:t>Provádění automatizované validace dokumentů, podpisů, pečetí a razítek dle</w:t>
      </w:r>
      <w:r w:rsidRPr="00B17F09">
        <w:rPr>
          <w:spacing w:val="-22"/>
        </w:rPr>
        <w:t xml:space="preserve"> </w:t>
      </w:r>
      <w:r w:rsidRPr="00B17F09">
        <w:t>nařízení</w:t>
      </w:r>
    </w:p>
    <w:p w14:paraId="6DB1CB2C" w14:textId="77777777" w:rsidR="0016370D" w:rsidRPr="00B17F09" w:rsidRDefault="00000000">
      <w:pPr>
        <w:pStyle w:val="Zkladntext"/>
        <w:spacing w:before="52"/>
        <w:ind w:left="926"/>
      </w:pPr>
      <w:proofErr w:type="spellStart"/>
      <w:r w:rsidRPr="00B17F09">
        <w:t>eIDAS</w:t>
      </w:r>
      <w:proofErr w:type="spellEnd"/>
      <w:r w:rsidRPr="00B17F09">
        <w:t xml:space="preserve"> s využitím </w:t>
      </w:r>
      <w:proofErr w:type="spellStart"/>
      <w:r w:rsidRPr="00B17F09">
        <w:t>eIDAS</w:t>
      </w:r>
      <w:proofErr w:type="spellEnd"/>
      <w:r w:rsidRPr="00B17F09">
        <w:t xml:space="preserve"> služeb CESNET (</w:t>
      </w:r>
      <w:proofErr w:type="spellStart"/>
      <w:r w:rsidRPr="00B17F09">
        <w:t>RemSig</w:t>
      </w:r>
      <w:proofErr w:type="spellEnd"/>
      <w:r w:rsidRPr="00B17F09">
        <w:t xml:space="preserve"> je-li implementováno);</w:t>
      </w:r>
    </w:p>
    <w:p w14:paraId="6DB1CB2D" w14:textId="77777777" w:rsidR="0016370D" w:rsidRPr="00B17F09" w:rsidRDefault="00000000">
      <w:pPr>
        <w:pStyle w:val="Odstavecseseznamem"/>
        <w:numPr>
          <w:ilvl w:val="1"/>
          <w:numId w:val="3"/>
        </w:numPr>
        <w:tabs>
          <w:tab w:val="left" w:pos="927"/>
        </w:tabs>
        <w:spacing w:before="50"/>
      </w:pPr>
      <w:r w:rsidRPr="00B17F09">
        <w:t>Implementace elektronické pečetě pro odesílané</w:t>
      </w:r>
      <w:r w:rsidRPr="00B17F09">
        <w:rPr>
          <w:spacing w:val="-11"/>
        </w:rPr>
        <w:t xml:space="preserve"> </w:t>
      </w:r>
      <w:r w:rsidRPr="00B17F09">
        <w:t>dokumenty;</w:t>
      </w:r>
    </w:p>
    <w:p w14:paraId="504A17F7" w14:textId="77777777" w:rsidR="00F07FD5" w:rsidRDefault="00000000" w:rsidP="009C63A5">
      <w:pPr>
        <w:pStyle w:val="Odstavecseseznamem"/>
        <w:numPr>
          <w:ilvl w:val="1"/>
          <w:numId w:val="3"/>
        </w:numPr>
        <w:tabs>
          <w:tab w:val="left" w:pos="927"/>
        </w:tabs>
        <w:spacing w:before="80"/>
      </w:pPr>
      <w:r w:rsidRPr="00B17F09">
        <w:t>Možnost připojení skenů (neautorizované konverze) k záznamu</w:t>
      </w:r>
      <w:r w:rsidRPr="009C63A5">
        <w:rPr>
          <w:spacing w:val="-7"/>
        </w:rPr>
        <w:t xml:space="preserve"> </w:t>
      </w:r>
      <w:r w:rsidRPr="00B17F09">
        <w:t>dokumentu;</w:t>
      </w:r>
    </w:p>
    <w:p w14:paraId="6DB1CB30" w14:textId="69A73FDE" w:rsidR="0016370D" w:rsidRPr="00B17F09" w:rsidRDefault="00000000" w:rsidP="009C63A5">
      <w:pPr>
        <w:pStyle w:val="Odstavecseseznamem"/>
        <w:numPr>
          <w:ilvl w:val="1"/>
          <w:numId w:val="3"/>
        </w:numPr>
        <w:tabs>
          <w:tab w:val="left" w:pos="927"/>
        </w:tabs>
        <w:spacing w:before="80"/>
      </w:pPr>
      <w:r w:rsidRPr="00B17F09">
        <w:t>Možnost provádění autorizované konverze k záznamu</w:t>
      </w:r>
      <w:r w:rsidRPr="009C63A5">
        <w:rPr>
          <w:spacing w:val="-1"/>
        </w:rPr>
        <w:t xml:space="preserve"> </w:t>
      </w:r>
      <w:r w:rsidRPr="00B17F09">
        <w:t>dokumentu;</w:t>
      </w:r>
    </w:p>
    <w:p w14:paraId="6DB1CB31" w14:textId="77777777" w:rsidR="0016370D" w:rsidRPr="00B17F09" w:rsidRDefault="00000000">
      <w:pPr>
        <w:pStyle w:val="Odstavecseseznamem"/>
        <w:numPr>
          <w:ilvl w:val="1"/>
          <w:numId w:val="3"/>
        </w:numPr>
        <w:tabs>
          <w:tab w:val="left" w:pos="926"/>
          <w:tab w:val="left" w:pos="927"/>
        </w:tabs>
        <w:spacing w:before="50" w:line="288" w:lineRule="auto"/>
        <w:ind w:right="675"/>
      </w:pPr>
      <w:r w:rsidRPr="00B17F09">
        <w:t>Možnost tisku etiket jednoznačných identifikátorů na speciálních tiskárnách čárových kódů.</w:t>
      </w:r>
    </w:p>
    <w:p w14:paraId="6DB1CB32" w14:textId="77777777" w:rsidR="0016370D" w:rsidRPr="00B17F09" w:rsidRDefault="00000000">
      <w:pPr>
        <w:pStyle w:val="Odstavecseseznamem"/>
        <w:numPr>
          <w:ilvl w:val="1"/>
          <w:numId w:val="3"/>
        </w:numPr>
        <w:tabs>
          <w:tab w:val="left" w:pos="927"/>
        </w:tabs>
        <w:spacing w:line="288" w:lineRule="auto"/>
        <w:ind w:right="829"/>
      </w:pPr>
      <w:r w:rsidRPr="00B17F09">
        <w:t>Možnost přístupu všech pracovníků původce k určeným dokumentům a spisům pro čtení, vyjádření anebo vyřízení bez ohledu na příslušnost ke spisovým</w:t>
      </w:r>
      <w:r w:rsidRPr="00B17F09">
        <w:rPr>
          <w:spacing w:val="-21"/>
        </w:rPr>
        <w:t xml:space="preserve"> </w:t>
      </w:r>
      <w:r w:rsidRPr="00B17F09">
        <w:t>uzlům.</w:t>
      </w:r>
    </w:p>
    <w:p w14:paraId="6DB1CB33" w14:textId="77777777" w:rsidR="0016370D" w:rsidRPr="00B17F09" w:rsidRDefault="00000000">
      <w:pPr>
        <w:pStyle w:val="Odstavecseseznamem"/>
        <w:numPr>
          <w:ilvl w:val="1"/>
          <w:numId w:val="3"/>
        </w:numPr>
        <w:tabs>
          <w:tab w:val="left" w:pos="926"/>
          <w:tab w:val="left" w:pos="927"/>
        </w:tabs>
      </w:pPr>
      <w:r w:rsidRPr="00B17F09">
        <w:t>Vyhledávání/výběr dokumentů dle údajů v metadatech a v časovém rozmezí podle</w:t>
      </w:r>
      <w:r w:rsidRPr="00B17F09">
        <w:rPr>
          <w:spacing w:val="-24"/>
        </w:rPr>
        <w:t xml:space="preserve"> </w:t>
      </w:r>
      <w:r w:rsidRPr="00B17F09">
        <w:t>data</w:t>
      </w:r>
    </w:p>
    <w:p w14:paraId="6DB1CB34" w14:textId="77777777" w:rsidR="0016370D" w:rsidRPr="00B17F09" w:rsidRDefault="00000000">
      <w:pPr>
        <w:pStyle w:val="Zkladntext"/>
        <w:spacing w:before="51"/>
        <w:ind w:left="926"/>
      </w:pPr>
      <w:r w:rsidRPr="00B17F09">
        <w:t>(od – do);</w:t>
      </w:r>
    </w:p>
    <w:p w14:paraId="6DB1CB35" w14:textId="77777777" w:rsidR="0016370D" w:rsidRPr="00B17F09" w:rsidRDefault="00000000">
      <w:pPr>
        <w:pStyle w:val="Odstavecseseznamem"/>
        <w:numPr>
          <w:ilvl w:val="1"/>
          <w:numId w:val="3"/>
        </w:numPr>
        <w:tabs>
          <w:tab w:val="left" w:pos="927"/>
        </w:tabs>
        <w:spacing w:before="50"/>
      </w:pPr>
      <w:r w:rsidRPr="00B17F09">
        <w:t>Možnost přístupu ke všem dokumentům pro administrátora spisové</w:t>
      </w:r>
      <w:r w:rsidRPr="00B17F09">
        <w:rPr>
          <w:spacing w:val="-11"/>
        </w:rPr>
        <w:t xml:space="preserve"> </w:t>
      </w:r>
      <w:r w:rsidRPr="00B17F09">
        <w:t>služby;</w:t>
      </w:r>
    </w:p>
    <w:p w14:paraId="6DB1CB36" w14:textId="77777777" w:rsidR="0016370D" w:rsidRPr="00B17F09" w:rsidRDefault="00000000">
      <w:pPr>
        <w:pStyle w:val="Odstavecseseznamem"/>
        <w:numPr>
          <w:ilvl w:val="1"/>
          <w:numId w:val="3"/>
        </w:numPr>
        <w:tabs>
          <w:tab w:val="left" w:pos="927"/>
        </w:tabs>
        <w:spacing w:before="52"/>
      </w:pPr>
      <w:r w:rsidRPr="00B17F09">
        <w:t>Možnost provádění elektronických skartačních řízení (SIP balíky a datové</w:t>
      </w:r>
      <w:r w:rsidRPr="00B17F09">
        <w:rPr>
          <w:spacing w:val="-18"/>
        </w:rPr>
        <w:t xml:space="preserve"> </w:t>
      </w:r>
      <w:r w:rsidRPr="00B17F09">
        <w:t>rozhraní</w:t>
      </w:r>
    </w:p>
    <w:p w14:paraId="6DB1CB37" w14:textId="77777777" w:rsidR="0016370D" w:rsidRPr="00B17F09" w:rsidRDefault="00000000">
      <w:pPr>
        <w:pStyle w:val="Zkladntext"/>
        <w:spacing w:before="49"/>
        <w:ind w:left="926"/>
      </w:pPr>
      <w:r w:rsidRPr="00B17F09">
        <w:t>Národního archivu).</w:t>
      </w:r>
    </w:p>
    <w:p w14:paraId="6DB1CB38" w14:textId="77777777" w:rsidR="0016370D" w:rsidRPr="00B17F09" w:rsidRDefault="00000000">
      <w:pPr>
        <w:pStyle w:val="Nadpis1"/>
        <w:numPr>
          <w:ilvl w:val="0"/>
          <w:numId w:val="3"/>
        </w:numPr>
        <w:tabs>
          <w:tab w:val="left" w:pos="503"/>
        </w:tabs>
        <w:spacing w:before="189"/>
        <w:ind w:left="502" w:hanging="359"/>
        <w:jc w:val="left"/>
      </w:pPr>
      <w:r w:rsidRPr="00B17F09">
        <w:t xml:space="preserve">Pro původce s ekonomickým systémem </w:t>
      </w:r>
      <w:proofErr w:type="spellStart"/>
      <w:r w:rsidRPr="00B17F09">
        <w:t>iFIS</w:t>
      </w:r>
      <w:proofErr w:type="spellEnd"/>
      <w:r w:rsidRPr="00B17F09">
        <w:t xml:space="preserve"> je součástí plnění</w:t>
      </w:r>
      <w:r w:rsidRPr="00B17F09">
        <w:rPr>
          <w:spacing w:val="-9"/>
        </w:rPr>
        <w:t xml:space="preserve"> </w:t>
      </w:r>
      <w:r w:rsidRPr="00B17F09">
        <w:t>dále:</w:t>
      </w:r>
    </w:p>
    <w:p w14:paraId="6DB1CB39" w14:textId="77777777" w:rsidR="0016370D" w:rsidRPr="00B17F09" w:rsidRDefault="00000000">
      <w:pPr>
        <w:pStyle w:val="Odstavecseseznamem"/>
        <w:numPr>
          <w:ilvl w:val="1"/>
          <w:numId w:val="3"/>
        </w:numPr>
        <w:tabs>
          <w:tab w:val="left" w:pos="927"/>
        </w:tabs>
        <w:spacing w:before="128"/>
      </w:pPr>
      <w:r w:rsidRPr="00B17F09">
        <w:t xml:space="preserve">Implementace rozhraní </w:t>
      </w:r>
      <w:proofErr w:type="spellStart"/>
      <w:r w:rsidRPr="00B17F09">
        <w:t>iFIS</w:t>
      </w:r>
      <w:proofErr w:type="spellEnd"/>
      <w:r w:rsidRPr="00B17F09">
        <w:t xml:space="preserve"> – GINIS SSL (přenos záznamů dokumentů </w:t>
      </w:r>
      <w:proofErr w:type="spellStart"/>
      <w:r w:rsidRPr="00B17F09">
        <w:t>eSSL</w:t>
      </w:r>
      <w:proofErr w:type="spellEnd"/>
      <w:r w:rsidRPr="00B17F09">
        <w:t xml:space="preserve"> do </w:t>
      </w:r>
      <w:proofErr w:type="spellStart"/>
      <w:r w:rsidRPr="00B17F09">
        <w:t>iFIS</w:t>
      </w:r>
      <w:proofErr w:type="spellEnd"/>
      <w:r w:rsidRPr="00B17F09">
        <w:rPr>
          <w:spacing w:val="-24"/>
        </w:rPr>
        <w:t xml:space="preserve"> </w:t>
      </w:r>
      <w:r w:rsidRPr="00B17F09">
        <w:t>a</w:t>
      </w:r>
    </w:p>
    <w:p w14:paraId="6DB1CB3A" w14:textId="77777777" w:rsidR="0016370D" w:rsidRPr="00B17F09" w:rsidRDefault="00000000">
      <w:pPr>
        <w:pStyle w:val="Zkladntext"/>
        <w:spacing w:before="52"/>
        <w:ind w:left="926"/>
      </w:pPr>
      <w:r w:rsidRPr="00B17F09">
        <w:t>naopak);</w:t>
      </w:r>
    </w:p>
    <w:p w14:paraId="6DB1CB3B" w14:textId="77777777" w:rsidR="0016370D" w:rsidRPr="00B17F09" w:rsidRDefault="00000000">
      <w:pPr>
        <w:pStyle w:val="Odstavecseseznamem"/>
        <w:numPr>
          <w:ilvl w:val="1"/>
          <w:numId w:val="3"/>
        </w:numPr>
        <w:tabs>
          <w:tab w:val="left" w:pos="927"/>
        </w:tabs>
        <w:spacing w:before="50"/>
      </w:pPr>
      <w:r w:rsidRPr="00B17F09">
        <w:t>Implementace bezobslužného zveřejňování smluv ve veřejném registru smluv</w:t>
      </w:r>
      <w:r w:rsidRPr="00B17F09">
        <w:rPr>
          <w:spacing w:val="-21"/>
        </w:rPr>
        <w:t xml:space="preserve"> </w:t>
      </w:r>
      <w:r w:rsidRPr="00B17F09">
        <w:t>(ISRS);</w:t>
      </w:r>
    </w:p>
    <w:p w14:paraId="6DB1CB3C" w14:textId="77777777" w:rsidR="0016370D" w:rsidRPr="00B17F09" w:rsidRDefault="00000000">
      <w:pPr>
        <w:pStyle w:val="Odstavecseseznamem"/>
        <w:numPr>
          <w:ilvl w:val="1"/>
          <w:numId w:val="3"/>
        </w:numPr>
        <w:tabs>
          <w:tab w:val="left" w:pos="927"/>
        </w:tabs>
        <w:spacing w:before="52"/>
      </w:pPr>
      <w:r w:rsidRPr="00B17F09">
        <w:t>implementace automatizovaného příjmu a zpracování identifikovaných</w:t>
      </w:r>
      <w:r w:rsidRPr="00B17F09">
        <w:rPr>
          <w:spacing w:val="-17"/>
        </w:rPr>
        <w:t xml:space="preserve"> </w:t>
      </w:r>
      <w:r w:rsidRPr="00B17F09">
        <w:t>elektronických</w:t>
      </w:r>
    </w:p>
    <w:p w14:paraId="6DB1CB3D" w14:textId="77777777" w:rsidR="0016370D" w:rsidRPr="00B17F09" w:rsidRDefault="00000000">
      <w:pPr>
        <w:pStyle w:val="Zkladntext"/>
        <w:spacing w:before="49"/>
        <w:ind w:left="926"/>
      </w:pPr>
      <w:r w:rsidRPr="00B17F09">
        <w:t>faktur (ISDOC).</w:t>
      </w:r>
    </w:p>
    <w:p w14:paraId="6DB1CB3E" w14:textId="77777777" w:rsidR="0016370D" w:rsidRPr="00B17F09" w:rsidRDefault="0016370D">
      <w:pPr>
        <w:pStyle w:val="Zkladntext"/>
        <w:spacing w:before="7"/>
        <w:ind w:left="0"/>
        <w:rPr>
          <w:sz w:val="30"/>
        </w:rPr>
      </w:pPr>
    </w:p>
    <w:p w14:paraId="6DB1CB3F" w14:textId="77777777" w:rsidR="0016370D" w:rsidRPr="00B17F09" w:rsidRDefault="00000000">
      <w:pPr>
        <w:pStyle w:val="Nadpis1"/>
        <w:numPr>
          <w:ilvl w:val="0"/>
          <w:numId w:val="3"/>
        </w:numPr>
        <w:tabs>
          <w:tab w:val="left" w:pos="503"/>
        </w:tabs>
        <w:ind w:left="502" w:hanging="361"/>
        <w:jc w:val="left"/>
      </w:pPr>
      <w:r w:rsidRPr="00B17F09">
        <w:t>Předmětem plnění na straně Zhotovitele není</w:t>
      </w:r>
      <w:r w:rsidRPr="00B17F09">
        <w:rPr>
          <w:spacing w:val="-5"/>
        </w:rPr>
        <w:t xml:space="preserve"> </w:t>
      </w:r>
      <w:r w:rsidRPr="00B17F09">
        <w:t>zejména:</w:t>
      </w:r>
    </w:p>
    <w:p w14:paraId="6DB1CB40" w14:textId="77777777" w:rsidR="0016370D" w:rsidRPr="00B17F09" w:rsidRDefault="00000000">
      <w:pPr>
        <w:pStyle w:val="Odstavecseseznamem"/>
        <w:numPr>
          <w:ilvl w:val="1"/>
          <w:numId w:val="3"/>
        </w:numPr>
        <w:tabs>
          <w:tab w:val="left" w:pos="927"/>
        </w:tabs>
        <w:spacing w:before="127"/>
      </w:pPr>
      <w:r w:rsidRPr="00B17F09">
        <w:t>Dodávky technické</w:t>
      </w:r>
      <w:r w:rsidRPr="00B17F09">
        <w:rPr>
          <w:spacing w:val="-1"/>
        </w:rPr>
        <w:t xml:space="preserve"> </w:t>
      </w:r>
      <w:r w:rsidRPr="00B17F09">
        <w:t>infrastruktury;</w:t>
      </w:r>
    </w:p>
    <w:p w14:paraId="6DB1CB41" w14:textId="77777777" w:rsidR="0016370D" w:rsidRPr="00B17F09" w:rsidRDefault="00000000">
      <w:pPr>
        <w:pStyle w:val="Odstavecseseznamem"/>
        <w:numPr>
          <w:ilvl w:val="1"/>
          <w:numId w:val="3"/>
        </w:numPr>
        <w:tabs>
          <w:tab w:val="left" w:pos="927"/>
        </w:tabs>
        <w:spacing w:before="51"/>
      </w:pPr>
      <w:r w:rsidRPr="00B17F09">
        <w:t>Dodávky databázové a aplikační technologie</w:t>
      </w:r>
      <w:r w:rsidRPr="00B17F09">
        <w:rPr>
          <w:spacing w:val="-4"/>
        </w:rPr>
        <w:t xml:space="preserve"> </w:t>
      </w:r>
      <w:r w:rsidRPr="00B17F09">
        <w:t>Microsoft;</w:t>
      </w:r>
    </w:p>
    <w:p w14:paraId="6DB1CB42" w14:textId="77777777" w:rsidR="0016370D" w:rsidRPr="00B17F09" w:rsidRDefault="00000000">
      <w:pPr>
        <w:pStyle w:val="Odstavecseseznamem"/>
        <w:numPr>
          <w:ilvl w:val="1"/>
          <w:numId w:val="3"/>
        </w:numPr>
        <w:tabs>
          <w:tab w:val="left" w:pos="927"/>
        </w:tabs>
        <w:spacing w:before="50"/>
      </w:pPr>
      <w:r w:rsidRPr="00B17F09">
        <w:t>Dolování dat a dokumentů ze stávající spisové služby původce mimo</w:t>
      </w:r>
      <w:r w:rsidRPr="00B17F09">
        <w:rPr>
          <w:spacing w:val="-13"/>
        </w:rPr>
        <w:t xml:space="preserve"> </w:t>
      </w:r>
      <w:proofErr w:type="spellStart"/>
      <w:r w:rsidRPr="00B17F09">
        <w:t>iFIS</w:t>
      </w:r>
      <w:proofErr w:type="spellEnd"/>
      <w:r w:rsidRPr="00B17F09">
        <w:t>/SPS;</w:t>
      </w:r>
    </w:p>
    <w:p w14:paraId="6DB1CB43" w14:textId="77777777" w:rsidR="0016370D" w:rsidRPr="00B17F09" w:rsidRDefault="00000000">
      <w:pPr>
        <w:pStyle w:val="Odstavecseseznamem"/>
        <w:numPr>
          <w:ilvl w:val="1"/>
          <w:numId w:val="3"/>
        </w:numPr>
        <w:tabs>
          <w:tab w:val="left" w:pos="927"/>
        </w:tabs>
        <w:spacing w:before="52"/>
      </w:pPr>
      <w:r w:rsidRPr="00B17F09">
        <w:t>Opravy, úpravy či jakákoliv doplnění dat nebo dokumentů pro</w:t>
      </w:r>
      <w:r w:rsidRPr="00B17F09">
        <w:rPr>
          <w:spacing w:val="-16"/>
        </w:rPr>
        <w:t xml:space="preserve"> </w:t>
      </w:r>
      <w:r w:rsidRPr="00B17F09">
        <w:t>migraci;</w:t>
      </w:r>
    </w:p>
    <w:p w14:paraId="6DB1CB44" w14:textId="77777777" w:rsidR="0016370D" w:rsidRPr="00B17F09" w:rsidRDefault="00000000">
      <w:pPr>
        <w:pStyle w:val="Odstavecseseznamem"/>
        <w:numPr>
          <w:ilvl w:val="1"/>
          <w:numId w:val="3"/>
        </w:numPr>
        <w:tabs>
          <w:tab w:val="left" w:pos="927"/>
        </w:tabs>
        <w:spacing w:before="49"/>
      </w:pPr>
      <w:r w:rsidRPr="00B17F09">
        <w:t>Školení k elektronickému skartačnímu řízení (není v současné době</w:t>
      </w:r>
      <w:r w:rsidRPr="00B17F09">
        <w:rPr>
          <w:spacing w:val="-11"/>
        </w:rPr>
        <w:t xml:space="preserve"> </w:t>
      </w:r>
      <w:r w:rsidRPr="00B17F09">
        <w:t>aktuální);</w:t>
      </w:r>
    </w:p>
    <w:p w14:paraId="6DB1CB45" w14:textId="77777777" w:rsidR="0016370D" w:rsidRPr="00B17F09" w:rsidRDefault="00000000">
      <w:pPr>
        <w:pStyle w:val="Odstavecseseznamem"/>
        <w:numPr>
          <w:ilvl w:val="1"/>
          <w:numId w:val="3"/>
        </w:numPr>
        <w:tabs>
          <w:tab w:val="left" w:pos="926"/>
          <w:tab w:val="left" w:pos="927"/>
        </w:tabs>
        <w:spacing w:before="52"/>
      </w:pPr>
      <w:r w:rsidRPr="00B17F09">
        <w:t xml:space="preserve">Automatické zakládání uživatelů a rolí do </w:t>
      </w:r>
      <w:proofErr w:type="spellStart"/>
      <w:r w:rsidRPr="00B17F09">
        <w:t>eSSL</w:t>
      </w:r>
      <w:proofErr w:type="spellEnd"/>
      <w:r w:rsidRPr="00B17F09">
        <w:t xml:space="preserve"> dle pracovního zařazení</w:t>
      </w:r>
      <w:r w:rsidRPr="00B17F09">
        <w:rPr>
          <w:spacing w:val="-20"/>
        </w:rPr>
        <w:t xml:space="preserve"> </w:t>
      </w:r>
      <w:r w:rsidRPr="00B17F09">
        <w:t>zaměstnance;</w:t>
      </w:r>
    </w:p>
    <w:p w14:paraId="6DB1CB46" w14:textId="77777777" w:rsidR="0016370D" w:rsidRPr="00B17F09" w:rsidRDefault="00000000">
      <w:pPr>
        <w:pStyle w:val="Odstavecseseznamem"/>
        <w:numPr>
          <w:ilvl w:val="1"/>
          <w:numId w:val="3"/>
        </w:numPr>
        <w:tabs>
          <w:tab w:val="left" w:pos="927"/>
        </w:tabs>
        <w:spacing w:before="49"/>
      </w:pPr>
      <w:r w:rsidRPr="00B17F09">
        <w:t>Implementace typových</w:t>
      </w:r>
      <w:r w:rsidRPr="00B17F09">
        <w:rPr>
          <w:spacing w:val="-7"/>
        </w:rPr>
        <w:t xml:space="preserve"> </w:t>
      </w:r>
      <w:r w:rsidRPr="00B17F09">
        <w:t>spisů;</w:t>
      </w:r>
    </w:p>
    <w:p w14:paraId="6DB1CB47" w14:textId="77777777" w:rsidR="0016370D" w:rsidRPr="00B17F09" w:rsidRDefault="00000000">
      <w:pPr>
        <w:pStyle w:val="Odstavecseseznamem"/>
        <w:numPr>
          <w:ilvl w:val="1"/>
          <w:numId w:val="3"/>
        </w:numPr>
        <w:tabs>
          <w:tab w:val="left" w:pos="927"/>
        </w:tabs>
        <w:spacing w:before="53"/>
      </w:pPr>
      <w:r w:rsidRPr="00B17F09">
        <w:t>Správní</w:t>
      </w:r>
      <w:r w:rsidRPr="00B17F09">
        <w:rPr>
          <w:spacing w:val="-2"/>
        </w:rPr>
        <w:t xml:space="preserve"> </w:t>
      </w:r>
      <w:r w:rsidRPr="00B17F09">
        <w:t>řízení;</w:t>
      </w:r>
    </w:p>
    <w:p w14:paraId="6DB1CB48" w14:textId="77777777" w:rsidR="0016370D" w:rsidRPr="00B17F09" w:rsidRDefault="00000000">
      <w:pPr>
        <w:pStyle w:val="Odstavecseseznamem"/>
        <w:numPr>
          <w:ilvl w:val="1"/>
          <w:numId w:val="3"/>
        </w:numPr>
        <w:tabs>
          <w:tab w:val="left" w:pos="926"/>
          <w:tab w:val="left" w:pos="927"/>
        </w:tabs>
        <w:spacing w:before="49"/>
      </w:pPr>
      <w:r w:rsidRPr="00B17F09">
        <w:t>Napojení na ISZR (implementace pro</w:t>
      </w:r>
      <w:r w:rsidRPr="00B17F09">
        <w:rPr>
          <w:spacing w:val="-11"/>
        </w:rPr>
        <w:t xml:space="preserve"> </w:t>
      </w:r>
      <w:r w:rsidRPr="00B17F09">
        <w:t>OVM);</w:t>
      </w:r>
    </w:p>
    <w:p w14:paraId="6DB1CB49" w14:textId="77777777" w:rsidR="0016370D" w:rsidRPr="00B17F09" w:rsidRDefault="00000000">
      <w:pPr>
        <w:pStyle w:val="Odstavecseseznamem"/>
        <w:numPr>
          <w:ilvl w:val="1"/>
          <w:numId w:val="3"/>
        </w:numPr>
        <w:tabs>
          <w:tab w:val="left" w:pos="926"/>
          <w:tab w:val="left" w:pos="927"/>
        </w:tabs>
        <w:spacing w:before="52"/>
      </w:pPr>
      <w:r w:rsidRPr="00B17F09">
        <w:t>Portál</w:t>
      </w:r>
      <w:r w:rsidRPr="00B17F09">
        <w:rPr>
          <w:spacing w:val="-2"/>
        </w:rPr>
        <w:t xml:space="preserve"> </w:t>
      </w:r>
      <w:r w:rsidRPr="00B17F09">
        <w:t>občana;</w:t>
      </w:r>
    </w:p>
    <w:p w14:paraId="6DB1CB4A" w14:textId="77777777" w:rsidR="0016370D" w:rsidRPr="00B17F09" w:rsidRDefault="00000000">
      <w:pPr>
        <w:pStyle w:val="Odstavecseseznamem"/>
        <w:numPr>
          <w:ilvl w:val="1"/>
          <w:numId w:val="3"/>
        </w:numPr>
        <w:tabs>
          <w:tab w:val="left" w:pos="927"/>
        </w:tabs>
        <w:spacing w:before="49"/>
      </w:pPr>
      <w:r w:rsidRPr="00B17F09">
        <w:t>Vytěžování metadat z dokumentů</w:t>
      </w:r>
      <w:r w:rsidRPr="00B17F09">
        <w:rPr>
          <w:spacing w:val="-5"/>
        </w:rPr>
        <w:t xml:space="preserve"> </w:t>
      </w:r>
      <w:r w:rsidRPr="00B17F09">
        <w:t>(OCR);</w:t>
      </w:r>
    </w:p>
    <w:p w14:paraId="6DB1CB4B" w14:textId="77777777" w:rsidR="0016370D" w:rsidRPr="00B17F09" w:rsidRDefault="00000000">
      <w:pPr>
        <w:pStyle w:val="Odstavecseseznamem"/>
        <w:numPr>
          <w:ilvl w:val="1"/>
          <w:numId w:val="3"/>
        </w:numPr>
        <w:tabs>
          <w:tab w:val="left" w:pos="926"/>
          <w:tab w:val="left" w:pos="927"/>
        </w:tabs>
        <w:spacing w:before="52"/>
      </w:pPr>
      <w:r w:rsidRPr="00B17F09">
        <w:t>Hybridní pošta (možné rozšíření – individuální</w:t>
      </w:r>
      <w:r w:rsidRPr="00B17F09">
        <w:rPr>
          <w:spacing w:val="-5"/>
        </w:rPr>
        <w:t xml:space="preserve"> </w:t>
      </w:r>
      <w:r w:rsidRPr="00B17F09">
        <w:t>poptávkou);</w:t>
      </w:r>
    </w:p>
    <w:p w14:paraId="6DB1CB4C" w14:textId="77777777" w:rsidR="0016370D" w:rsidRPr="00B17F09" w:rsidRDefault="00000000">
      <w:pPr>
        <w:pStyle w:val="Odstavecseseznamem"/>
        <w:numPr>
          <w:ilvl w:val="1"/>
          <w:numId w:val="3"/>
        </w:numPr>
        <w:tabs>
          <w:tab w:val="left" w:pos="927"/>
        </w:tabs>
        <w:spacing w:before="49"/>
      </w:pPr>
      <w:r w:rsidRPr="00B17F09">
        <w:t>Integrace elektronické úřední</w:t>
      </w:r>
      <w:r w:rsidRPr="00B17F09">
        <w:rPr>
          <w:spacing w:val="-2"/>
        </w:rPr>
        <w:t xml:space="preserve"> </w:t>
      </w:r>
      <w:r w:rsidRPr="00B17F09">
        <w:t>desky;</w:t>
      </w:r>
    </w:p>
    <w:p w14:paraId="6DB1CB4D" w14:textId="77777777" w:rsidR="0016370D" w:rsidRPr="00B17F09" w:rsidRDefault="00000000">
      <w:pPr>
        <w:pStyle w:val="Odstavecseseznamem"/>
        <w:numPr>
          <w:ilvl w:val="1"/>
          <w:numId w:val="3"/>
        </w:numPr>
        <w:tabs>
          <w:tab w:val="left" w:pos="927"/>
        </w:tabs>
        <w:spacing w:before="52"/>
      </w:pPr>
      <w:r w:rsidRPr="00B17F09">
        <w:t>Dodávky skenerů a skenovacího</w:t>
      </w:r>
      <w:r w:rsidRPr="00B17F09">
        <w:rPr>
          <w:spacing w:val="-1"/>
        </w:rPr>
        <w:t xml:space="preserve"> </w:t>
      </w:r>
      <w:r w:rsidRPr="00B17F09">
        <w:t>SW;</w:t>
      </w:r>
    </w:p>
    <w:p w14:paraId="6DB1CB4E" w14:textId="77777777" w:rsidR="0016370D" w:rsidRPr="00B17F09" w:rsidRDefault="00000000">
      <w:pPr>
        <w:pStyle w:val="Odstavecseseznamem"/>
        <w:numPr>
          <w:ilvl w:val="1"/>
          <w:numId w:val="3"/>
        </w:numPr>
        <w:tabs>
          <w:tab w:val="left" w:pos="927"/>
        </w:tabs>
        <w:spacing w:before="50"/>
      </w:pPr>
      <w:r w:rsidRPr="00B17F09">
        <w:t>Správa uživatelů, rolí a funkčních míst</w:t>
      </w:r>
      <w:r w:rsidRPr="00B17F09">
        <w:rPr>
          <w:spacing w:val="-9"/>
        </w:rPr>
        <w:t xml:space="preserve"> </w:t>
      </w:r>
      <w:proofErr w:type="spellStart"/>
      <w:r w:rsidRPr="00B17F09">
        <w:t>eSSL</w:t>
      </w:r>
      <w:proofErr w:type="spellEnd"/>
      <w:r w:rsidRPr="00B17F09">
        <w:t>;</w:t>
      </w:r>
    </w:p>
    <w:p w14:paraId="6DB1CB4F" w14:textId="77777777" w:rsidR="0016370D" w:rsidRPr="00B17F09" w:rsidRDefault="00000000">
      <w:pPr>
        <w:pStyle w:val="Odstavecseseznamem"/>
        <w:numPr>
          <w:ilvl w:val="1"/>
          <w:numId w:val="3"/>
        </w:numPr>
        <w:tabs>
          <w:tab w:val="left" w:pos="927"/>
        </w:tabs>
        <w:spacing w:before="51"/>
      </w:pPr>
      <w:r w:rsidRPr="00B17F09">
        <w:t xml:space="preserve">Instalace a provoz </w:t>
      </w:r>
      <w:proofErr w:type="spellStart"/>
      <w:r w:rsidRPr="00B17F09">
        <w:t>eSSL</w:t>
      </w:r>
      <w:proofErr w:type="spellEnd"/>
      <w:r w:rsidRPr="00B17F09">
        <w:t xml:space="preserve"> samostatně mimo společnou instalaci</w:t>
      </w:r>
      <w:r w:rsidRPr="00B17F09">
        <w:rPr>
          <w:spacing w:val="-14"/>
        </w:rPr>
        <w:t xml:space="preserve"> </w:t>
      </w:r>
      <w:proofErr w:type="spellStart"/>
      <w:r w:rsidRPr="00B17F09">
        <w:t>eSSL</w:t>
      </w:r>
      <w:proofErr w:type="spellEnd"/>
      <w:r w:rsidRPr="00B17F09">
        <w:t>.</w:t>
      </w:r>
    </w:p>
    <w:p w14:paraId="6DB1CB50" w14:textId="77777777" w:rsidR="0016370D" w:rsidRPr="00B17F09" w:rsidRDefault="0016370D">
      <w:pPr>
        <w:sectPr w:rsidR="0016370D" w:rsidRPr="00B17F09">
          <w:pgSz w:w="11910" w:h="16840"/>
          <w:pgMar w:top="1320" w:right="860" w:bottom="940" w:left="1200" w:header="0" w:footer="744" w:gutter="0"/>
          <w:cols w:space="708"/>
        </w:sectPr>
      </w:pPr>
    </w:p>
    <w:p w14:paraId="6DB1CB51" w14:textId="77777777" w:rsidR="0016370D" w:rsidRPr="00B17F09" w:rsidRDefault="00000000">
      <w:pPr>
        <w:pStyle w:val="Nadpis1"/>
        <w:spacing w:before="79"/>
        <w:jc w:val="left"/>
      </w:pPr>
      <w:r w:rsidRPr="00B17F09">
        <w:rPr>
          <w:u w:val="thick"/>
        </w:rPr>
        <w:lastRenderedPageBreak/>
        <w:t>Příloha č. 2 Specifikace služeb podpory</w:t>
      </w:r>
    </w:p>
    <w:p w14:paraId="6DB1CB52" w14:textId="77777777" w:rsidR="0016370D" w:rsidRPr="00B17F09" w:rsidRDefault="00000000">
      <w:pPr>
        <w:pStyle w:val="Zkladntext"/>
        <w:spacing w:before="146"/>
        <w:ind w:left="218"/>
      </w:pPr>
      <w:r w:rsidRPr="00B17F09">
        <w:t>Obsahem Služeb podpory na straně Zhotovitele je:</w:t>
      </w:r>
    </w:p>
    <w:p w14:paraId="6DB1CB53" w14:textId="77777777" w:rsidR="0016370D" w:rsidRPr="00B17F09" w:rsidRDefault="00000000">
      <w:pPr>
        <w:pStyle w:val="Odstavecseseznamem"/>
        <w:numPr>
          <w:ilvl w:val="0"/>
          <w:numId w:val="2"/>
        </w:numPr>
        <w:tabs>
          <w:tab w:val="left" w:pos="647"/>
        </w:tabs>
        <w:spacing w:before="148" w:line="266" w:lineRule="auto"/>
        <w:ind w:right="265"/>
      </w:pPr>
      <w:r w:rsidRPr="00B17F09">
        <w:t xml:space="preserve">Průběžné poskytování </w:t>
      </w:r>
      <w:r w:rsidRPr="00B17F09">
        <w:rPr>
          <w:b/>
        </w:rPr>
        <w:t xml:space="preserve">Paušálních servisních služeb </w:t>
      </w:r>
      <w:r w:rsidRPr="00B17F09">
        <w:t>podpory provozu Systému (Paušální služby), jejichž cílem je zajistit bezchybný provoz Systému v prostředí Objednatele, zahrnující tyto 3</w:t>
      </w:r>
      <w:r w:rsidRPr="00B17F09">
        <w:rPr>
          <w:spacing w:val="-5"/>
        </w:rPr>
        <w:t xml:space="preserve"> </w:t>
      </w:r>
      <w:r w:rsidRPr="00B17F09">
        <w:t>složky:</w:t>
      </w:r>
    </w:p>
    <w:p w14:paraId="6DB1CB54" w14:textId="77777777" w:rsidR="0016370D" w:rsidRPr="00B17F09" w:rsidRDefault="00000000">
      <w:pPr>
        <w:pStyle w:val="Nadpis1"/>
        <w:spacing w:before="117"/>
        <w:ind w:left="646"/>
        <w:jc w:val="both"/>
      </w:pPr>
      <w:r w:rsidRPr="00B17F09">
        <w:t xml:space="preserve">A1. Poskytování SW </w:t>
      </w:r>
      <w:proofErr w:type="spellStart"/>
      <w:r w:rsidRPr="00B17F09">
        <w:t>maintenance</w:t>
      </w:r>
      <w:proofErr w:type="spellEnd"/>
    </w:p>
    <w:p w14:paraId="6DB1CB55" w14:textId="77777777" w:rsidR="0016370D" w:rsidRPr="00B17F09" w:rsidRDefault="00000000">
      <w:pPr>
        <w:pStyle w:val="Zkladntext"/>
        <w:spacing w:before="146" w:line="266" w:lineRule="auto"/>
        <w:ind w:left="646" w:right="265"/>
        <w:jc w:val="both"/>
      </w:pPr>
      <w:r w:rsidRPr="00B17F09">
        <w:t xml:space="preserve">Služba Zhotovitele spojená s dodáním modifikací software (Systém), které byly v době účinnosti Smlouvy uvolněny Zhotovitelem na trh za účelem přizpůsobení software skutečnostem, které před jeho poslední modifikací neexistovaly a které současně zachovávají jeho použitelnost. Softwarová údržba je poskytována po sjednanou dobu na základě úhrady poplatku ve sjednané výši. </w:t>
      </w:r>
      <w:proofErr w:type="spellStart"/>
      <w:r w:rsidRPr="00B17F09">
        <w:t>Maintenance</w:t>
      </w:r>
      <w:proofErr w:type="spellEnd"/>
      <w:r w:rsidRPr="00B17F09">
        <w:t xml:space="preserve"> zahrnuje instalace nových budoucích verzí Systému. </w:t>
      </w:r>
      <w:proofErr w:type="spellStart"/>
      <w:r w:rsidRPr="00B17F09">
        <w:t>Maintenance</w:t>
      </w:r>
      <w:proofErr w:type="spellEnd"/>
      <w:r w:rsidRPr="00B17F09">
        <w:t xml:space="preserve"> nezahrnuje doplnění funkcionalit, které budou vynuceny novou legislativou, tedy takovou, kterou software dodaný dle Smlouvy nepokrývá.</w:t>
      </w:r>
    </w:p>
    <w:p w14:paraId="6DB1CB56" w14:textId="77777777" w:rsidR="0016370D" w:rsidRPr="00B17F09" w:rsidRDefault="0016370D">
      <w:pPr>
        <w:pStyle w:val="Zkladntext"/>
        <w:spacing w:before="2"/>
        <w:ind w:left="0"/>
        <w:rPr>
          <w:sz w:val="32"/>
        </w:rPr>
      </w:pPr>
    </w:p>
    <w:p w14:paraId="6DB1CB57" w14:textId="77777777" w:rsidR="0016370D" w:rsidRPr="00B17F09" w:rsidRDefault="00000000">
      <w:pPr>
        <w:pStyle w:val="Nadpis1"/>
        <w:ind w:left="646"/>
        <w:jc w:val="both"/>
      </w:pPr>
      <w:r w:rsidRPr="00B17F09">
        <w:t>A2. Odstraňování nahlášených závad</w:t>
      </w:r>
    </w:p>
    <w:p w14:paraId="6DB1CB58" w14:textId="77777777" w:rsidR="0016370D" w:rsidRPr="00B17F09" w:rsidRDefault="00000000">
      <w:pPr>
        <w:pStyle w:val="Zkladntext"/>
        <w:spacing w:before="145" w:line="266" w:lineRule="auto"/>
        <w:ind w:left="646" w:right="269"/>
        <w:jc w:val="both"/>
      </w:pPr>
      <w:r w:rsidRPr="00B17F09">
        <w:t xml:space="preserve">Hlášení závad provádí výhradně pracovníci společného servisního pracoviště AV ČR prostřednictvím </w:t>
      </w:r>
      <w:proofErr w:type="spellStart"/>
      <w:r w:rsidRPr="00B17F09">
        <w:t>Service</w:t>
      </w:r>
      <w:proofErr w:type="spellEnd"/>
      <w:r w:rsidRPr="00B17F09">
        <w:t xml:space="preserve"> Desku na adrese (doplní Zhotovitel) v režimu 7x24 hod.</w:t>
      </w:r>
    </w:p>
    <w:p w14:paraId="6DB1CB59" w14:textId="77777777" w:rsidR="0016370D" w:rsidRPr="00B17F09" w:rsidRDefault="00000000">
      <w:pPr>
        <w:pStyle w:val="Zkladntext"/>
        <w:spacing w:before="120"/>
        <w:ind w:left="646"/>
      </w:pPr>
      <w:r w:rsidRPr="00B17F09">
        <w:t>Zhotovitel odstraní nahlášené závady v níže uvedených lhůtách:</w:t>
      </w:r>
    </w:p>
    <w:p w14:paraId="6DB1CB5A" w14:textId="77777777" w:rsidR="0016370D" w:rsidRPr="00B17F09" w:rsidRDefault="0016370D">
      <w:pPr>
        <w:pStyle w:val="Zkladntext"/>
        <w:spacing w:before="2"/>
        <w:ind w:left="0"/>
        <w:rPr>
          <w:sz w:val="11"/>
        </w:rPr>
      </w:pPr>
    </w:p>
    <w:tbl>
      <w:tblPr>
        <w:tblStyle w:val="TableNormal"/>
        <w:tblW w:w="0" w:type="auto"/>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2552"/>
        <w:gridCol w:w="2132"/>
        <w:gridCol w:w="1415"/>
        <w:gridCol w:w="1844"/>
      </w:tblGrid>
      <w:tr w:rsidR="0016370D" w:rsidRPr="00B17F09" w14:paraId="6DB1CB68" w14:textId="77777777">
        <w:trPr>
          <w:trHeight w:val="1518"/>
        </w:trPr>
        <w:tc>
          <w:tcPr>
            <w:tcW w:w="1133" w:type="dxa"/>
            <w:shd w:val="clear" w:color="auto" w:fill="F1F1F1"/>
          </w:tcPr>
          <w:p w14:paraId="6DB1CB5B" w14:textId="77777777" w:rsidR="0016370D" w:rsidRPr="00B17F09" w:rsidRDefault="0016370D">
            <w:pPr>
              <w:pStyle w:val="TableParagraph"/>
              <w:rPr>
                <w:sz w:val="20"/>
              </w:rPr>
            </w:pPr>
          </w:p>
          <w:p w14:paraId="6DB1CB5C" w14:textId="77777777" w:rsidR="0016370D" w:rsidRPr="00B17F09" w:rsidRDefault="0016370D">
            <w:pPr>
              <w:pStyle w:val="TableParagraph"/>
              <w:spacing w:before="2"/>
              <w:rPr>
                <w:sz w:val="21"/>
              </w:rPr>
            </w:pPr>
          </w:p>
          <w:p w14:paraId="6DB1CB5D" w14:textId="77777777" w:rsidR="0016370D" w:rsidRPr="00B17F09" w:rsidRDefault="00000000">
            <w:pPr>
              <w:pStyle w:val="TableParagraph"/>
              <w:spacing w:line="326" w:lineRule="auto"/>
              <w:ind w:left="105" w:right="167"/>
              <w:rPr>
                <w:b/>
                <w:sz w:val="18"/>
              </w:rPr>
            </w:pPr>
            <w:r w:rsidRPr="00B17F09">
              <w:rPr>
                <w:b/>
                <w:sz w:val="18"/>
              </w:rPr>
              <w:t>Kategorie závady:</w:t>
            </w:r>
          </w:p>
        </w:tc>
        <w:tc>
          <w:tcPr>
            <w:tcW w:w="2552" w:type="dxa"/>
            <w:shd w:val="clear" w:color="auto" w:fill="F1F1F1"/>
          </w:tcPr>
          <w:p w14:paraId="6DB1CB5E" w14:textId="77777777" w:rsidR="0016370D" w:rsidRPr="00B17F09" w:rsidRDefault="0016370D">
            <w:pPr>
              <w:pStyle w:val="TableParagraph"/>
              <w:rPr>
                <w:sz w:val="20"/>
              </w:rPr>
            </w:pPr>
          </w:p>
          <w:p w14:paraId="6DB1CB5F" w14:textId="77777777" w:rsidR="0016370D" w:rsidRPr="00B17F09" w:rsidRDefault="0016370D">
            <w:pPr>
              <w:pStyle w:val="TableParagraph"/>
              <w:rPr>
                <w:sz w:val="20"/>
              </w:rPr>
            </w:pPr>
          </w:p>
          <w:p w14:paraId="6DB1CB60" w14:textId="77777777" w:rsidR="0016370D" w:rsidRPr="00B17F09" w:rsidRDefault="00000000">
            <w:pPr>
              <w:pStyle w:val="TableParagraph"/>
              <w:spacing w:before="156"/>
              <w:ind w:left="107"/>
              <w:rPr>
                <w:b/>
                <w:sz w:val="18"/>
              </w:rPr>
            </w:pPr>
            <w:r w:rsidRPr="00B17F09">
              <w:rPr>
                <w:b/>
                <w:sz w:val="18"/>
              </w:rPr>
              <w:t>Popis kategorie závady</w:t>
            </w:r>
          </w:p>
        </w:tc>
        <w:tc>
          <w:tcPr>
            <w:tcW w:w="2132" w:type="dxa"/>
            <w:shd w:val="clear" w:color="auto" w:fill="F1F1F1"/>
          </w:tcPr>
          <w:p w14:paraId="6DB1CB61" w14:textId="77777777" w:rsidR="0016370D" w:rsidRPr="00B17F09" w:rsidRDefault="00000000">
            <w:pPr>
              <w:pStyle w:val="TableParagraph"/>
              <w:spacing w:before="54"/>
              <w:ind w:left="107"/>
              <w:rPr>
                <w:b/>
                <w:sz w:val="18"/>
              </w:rPr>
            </w:pPr>
            <w:r w:rsidRPr="00B17F09">
              <w:rPr>
                <w:b/>
                <w:sz w:val="18"/>
              </w:rPr>
              <w:t>Zahájení řešení</w:t>
            </w:r>
          </w:p>
          <w:p w14:paraId="6DB1CB62" w14:textId="77777777" w:rsidR="0016370D" w:rsidRPr="00B17F09" w:rsidRDefault="00000000">
            <w:pPr>
              <w:pStyle w:val="TableParagraph"/>
              <w:spacing w:before="74"/>
              <w:ind w:left="107"/>
              <w:rPr>
                <w:b/>
                <w:sz w:val="18"/>
              </w:rPr>
            </w:pPr>
            <w:r w:rsidRPr="00B17F09">
              <w:rPr>
                <w:b/>
                <w:sz w:val="18"/>
              </w:rPr>
              <w:t>závady reakce</w:t>
            </w:r>
          </w:p>
          <w:p w14:paraId="6DB1CB63" w14:textId="77777777" w:rsidR="0016370D" w:rsidRPr="00B17F09" w:rsidRDefault="00000000">
            <w:pPr>
              <w:pStyle w:val="TableParagraph"/>
              <w:spacing w:before="73" w:line="324" w:lineRule="auto"/>
              <w:ind w:left="107" w:right="224"/>
              <w:rPr>
                <w:b/>
                <w:sz w:val="18"/>
              </w:rPr>
            </w:pPr>
            <w:r w:rsidRPr="00B17F09">
              <w:rPr>
                <w:b/>
                <w:sz w:val="18"/>
              </w:rPr>
              <w:t>vč. informace, jakým způsobem bude závada řešena.</w:t>
            </w:r>
          </w:p>
        </w:tc>
        <w:tc>
          <w:tcPr>
            <w:tcW w:w="1415" w:type="dxa"/>
            <w:shd w:val="clear" w:color="auto" w:fill="F1F1F1"/>
          </w:tcPr>
          <w:p w14:paraId="6DB1CB64" w14:textId="77777777" w:rsidR="0016370D" w:rsidRPr="00B17F09" w:rsidRDefault="00000000">
            <w:pPr>
              <w:pStyle w:val="TableParagraph"/>
              <w:spacing w:before="54" w:line="324" w:lineRule="auto"/>
              <w:ind w:left="106" w:right="358"/>
              <w:rPr>
                <w:b/>
                <w:sz w:val="18"/>
              </w:rPr>
            </w:pPr>
            <w:r w:rsidRPr="00B17F09">
              <w:rPr>
                <w:b/>
                <w:sz w:val="18"/>
              </w:rPr>
              <w:t>Dočasné odstranění (snížení závažnosti na B)</w:t>
            </w:r>
          </w:p>
        </w:tc>
        <w:tc>
          <w:tcPr>
            <w:tcW w:w="1844" w:type="dxa"/>
            <w:shd w:val="clear" w:color="auto" w:fill="F1F1F1"/>
          </w:tcPr>
          <w:p w14:paraId="6DB1CB65" w14:textId="77777777" w:rsidR="0016370D" w:rsidRPr="00B17F09" w:rsidRDefault="0016370D">
            <w:pPr>
              <w:pStyle w:val="TableParagraph"/>
              <w:rPr>
                <w:sz w:val="20"/>
              </w:rPr>
            </w:pPr>
          </w:p>
          <w:p w14:paraId="6DB1CB66" w14:textId="77777777" w:rsidR="0016370D" w:rsidRPr="00B17F09" w:rsidRDefault="0016370D">
            <w:pPr>
              <w:pStyle w:val="TableParagraph"/>
              <w:rPr>
                <w:sz w:val="20"/>
              </w:rPr>
            </w:pPr>
          </w:p>
          <w:p w14:paraId="6DB1CB67" w14:textId="77777777" w:rsidR="0016370D" w:rsidRPr="00B17F09" w:rsidRDefault="00000000">
            <w:pPr>
              <w:pStyle w:val="TableParagraph"/>
              <w:spacing w:before="156"/>
              <w:ind w:left="106"/>
              <w:rPr>
                <w:b/>
                <w:sz w:val="18"/>
              </w:rPr>
            </w:pPr>
            <w:r w:rsidRPr="00B17F09">
              <w:rPr>
                <w:b/>
                <w:sz w:val="18"/>
              </w:rPr>
              <w:t>Úplné odstranění</w:t>
            </w:r>
          </w:p>
        </w:tc>
      </w:tr>
      <w:tr w:rsidR="0016370D" w:rsidRPr="00B17F09" w14:paraId="6DB1CB6F" w14:textId="77777777">
        <w:trPr>
          <w:trHeight w:val="3228"/>
        </w:trPr>
        <w:tc>
          <w:tcPr>
            <w:tcW w:w="1133" w:type="dxa"/>
          </w:tcPr>
          <w:p w14:paraId="6DB1CB69" w14:textId="77777777" w:rsidR="0016370D" w:rsidRPr="00B17F09" w:rsidRDefault="00000000">
            <w:pPr>
              <w:pStyle w:val="TableParagraph"/>
              <w:spacing w:before="56" w:line="326" w:lineRule="auto"/>
              <w:ind w:left="105" w:right="224"/>
              <w:jc w:val="both"/>
              <w:rPr>
                <w:sz w:val="18"/>
              </w:rPr>
            </w:pPr>
            <w:r w:rsidRPr="00B17F09">
              <w:rPr>
                <w:sz w:val="18"/>
              </w:rPr>
              <w:t>Kategorie A (kritická závada)</w:t>
            </w:r>
          </w:p>
        </w:tc>
        <w:tc>
          <w:tcPr>
            <w:tcW w:w="2552" w:type="dxa"/>
          </w:tcPr>
          <w:p w14:paraId="6DB1CB6A" w14:textId="77777777" w:rsidR="0016370D" w:rsidRPr="00B17F09" w:rsidRDefault="00000000">
            <w:pPr>
              <w:pStyle w:val="TableParagraph"/>
              <w:spacing w:before="56" w:line="324" w:lineRule="auto"/>
              <w:ind w:left="107" w:right="143"/>
              <w:rPr>
                <w:sz w:val="18"/>
              </w:rPr>
            </w:pPr>
            <w:r w:rsidRPr="00B17F09">
              <w:rPr>
                <w:sz w:val="18"/>
              </w:rPr>
              <w:t>Stav, kdy jsou více než jednomu uživateli nedostupné funkce Systému nebo jeho částí, nebo hrozí poškození dat, nebo je znemožněno provádění hromadných operací nebo nebude možné z důvodu vady zpracovat v požadované lhůtě výstup stanovený zákonem.</w:t>
            </w:r>
          </w:p>
        </w:tc>
        <w:tc>
          <w:tcPr>
            <w:tcW w:w="2132" w:type="dxa"/>
          </w:tcPr>
          <w:p w14:paraId="6DB1CB6B" w14:textId="77777777" w:rsidR="0016370D" w:rsidRPr="00B17F09" w:rsidRDefault="00000000">
            <w:pPr>
              <w:pStyle w:val="TableParagraph"/>
              <w:spacing w:before="56" w:line="326" w:lineRule="auto"/>
              <w:ind w:left="107" w:right="193"/>
              <w:rPr>
                <w:sz w:val="18"/>
              </w:rPr>
            </w:pPr>
            <w:r w:rsidRPr="00B17F09">
              <w:rPr>
                <w:sz w:val="18"/>
              </w:rPr>
              <w:t>Do 4 pracovních hodin (*) od okamžiku nahlášení závady.</w:t>
            </w:r>
          </w:p>
        </w:tc>
        <w:tc>
          <w:tcPr>
            <w:tcW w:w="1415" w:type="dxa"/>
          </w:tcPr>
          <w:p w14:paraId="6DB1CB6C" w14:textId="77777777" w:rsidR="0016370D" w:rsidRPr="00B17F09" w:rsidRDefault="00000000">
            <w:pPr>
              <w:pStyle w:val="TableParagraph"/>
              <w:spacing w:before="56"/>
              <w:ind w:left="106"/>
              <w:rPr>
                <w:sz w:val="18"/>
              </w:rPr>
            </w:pPr>
            <w:r w:rsidRPr="00B17F09">
              <w:rPr>
                <w:sz w:val="18"/>
              </w:rPr>
              <w:t>Do 16</w:t>
            </w:r>
          </w:p>
          <w:p w14:paraId="6DB1CB6D" w14:textId="77777777" w:rsidR="0016370D" w:rsidRPr="00B17F09" w:rsidRDefault="00000000">
            <w:pPr>
              <w:pStyle w:val="TableParagraph"/>
              <w:spacing w:before="74" w:line="324" w:lineRule="auto"/>
              <w:ind w:left="106" w:right="398"/>
              <w:rPr>
                <w:sz w:val="18"/>
              </w:rPr>
            </w:pPr>
            <w:r w:rsidRPr="00B17F09">
              <w:rPr>
                <w:sz w:val="18"/>
              </w:rPr>
              <w:t>pracovních hodin od okamžiku nahlášení závady</w:t>
            </w:r>
          </w:p>
        </w:tc>
        <w:tc>
          <w:tcPr>
            <w:tcW w:w="1844" w:type="dxa"/>
          </w:tcPr>
          <w:p w14:paraId="6DB1CB6E" w14:textId="77777777" w:rsidR="0016370D" w:rsidRPr="00B17F09" w:rsidRDefault="00000000">
            <w:pPr>
              <w:pStyle w:val="TableParagraph"/>
              <w:spacing w:before="56" w:line="324" w:lineRule="auto"/>
              <w:ind w:left="106" w:right="207"/>
              <w:rPr>
                <w:sz w:val="18"/>
              </w:rPr>
            </w:pPr>
            <w:r w:rsidRPr="00B17F09">
              <w:rPr>
                <w:sz w:val="18"/>
              </w:rPr>
              <w:t>Do 24 pracovních hodin od okamžiku nahlášení závady nebo (**) nebo do 10 pracovních dnů od okamžiku nahlášení závady (***)</w:t>
            </w:r>
          </w:p>
        </w:tc>
      </w:tr>
      <w:tr w:rsidR="0016370D" w:rsidRPr="00B17F09" w14:paraId="6DB1CB7A" w14:textId="77777777">
        <w:trPr>
          <w:trHeight w:val="2080"/>
        </w:trPr>
        <w:tc>
          <w:tcPr>
            <w:tcW w:w="1133" w:type="dxa"/>
          </w:tcPr>
          <w:p w14:paraId="6DB1CB70" w14:textId="77777777" w:rsidR="0016370D" w:rsidRPr="00B17F09" w:rsidRDefault="00000000">
            <w:pPr>
              <w:pStyle w:val="TableParagraph"/>
              <w:spacing w:before="56" w:line="326" w:lineRule="auto"/>
              <w:ind w:left="105" w:right="227"/>
              <w:rPr>
                <w:sz w:val="18"/>
              </w:rPr>
            </w:pPr>
            <w:r w:rsidRPr="00B17F09">
              <w:rPr>
                <w:sz w:val="18"/>
              </w:rPr>
              <w:t>Kategorie B</w:t>
            </w:r>
          </w:p>
          <w:p w14:paraId="6DB1CB71" w14:textId="77777777" w:rsidR="0016370D" w:rsidRPr="00B17F09" w:rsidRDefault="00000000">
            <w:pPr>
              <w:pStyle w:val="TableParagraph"/>
              <w:spacing w:line="326" w:lineRule="auto"/>
              <w:ind w:left="105" w:right="177"/>
              <w:rPr>
                <w:sz w:val="18"/>
              </w:rPr>
            </w:pPr>
            <w:r w:rsidRPr="00B17F09">
              <w:rPr>
                <w:sz w:val="18"/>
              </w:rPr>
              <w:t>(nekritická závada)</w:t>
            </w:r>
          </w:p>
        </w:tc>
        <w:tc>
          <w:tcPr>
            <w:tcW w:w="2552" w:type="dxa"/>
          </w:tcPr>
          <w:p w14:paraId="6DB1CB72" w14:textId="77777777" w:rsidR="0016370D" w:rsidRPr="00B17F09" w:rsidRDefault="00000000">
            <w:pPr>
              <w:pStyle w:val="TableParagraph"/>
              <w:spacing w:before="56" w:line="324" w:lineRule="auto"/>
              <w:ind w:left="107" w:right="143"/>
              <w:rPr>
                <w:sz w:val="18"/>
              </w:rPr>
            </w:pPr>
            <w:r w:rsidRPr="00B17F09">
              <w:rPr>
                <w:sz w:val="18"/>
              </w:rPr>
              <w:t>Systém vykazuje drobnější vady nebo je podezření na vadu, ale základní funkčnost Systému nebo jeho dílčí části je zachována.</w:t>
            </w:r>
          </w:p>
        </w:tc>
        <w:tc>
          <w:tcPr>
            <w:tcW w:w="2132" w:type="dxa"/>
          </w:tcPr>
          <w:p w14:paraId="6DB1CB73" w14:textId="77777777" w:rsidR="0016370D" w:rsidRPr="00B17F09" w:rsidRDefault="00000000">
            <w:pPr>
              <w:pStyle w:val="TableParagraph"/>
              <w:spacing w:before="56" w:line="326" w:lineRule="auto"/>
              <w:ind w:left="107" w:right="93"/>
              <w:rPr>
                <w:sz w:val="18"/>
              </w:rPr>
            </w:pPr>
            <w:r w:rsidRPr="00B17F09">
              <w:rPr>
                <w:sz w:val="18"/>
              </w:rPr>
              <w:t>Do 24 pracovních hodin od okamžiku nahlášení závady.</w:t>
            </w:r>
          </w:p>
        </w:tc>
        <w:tc>
          <w:tcPr>
            <w:tcW w:w="1415" w:type="dxa"/>
          </w:tcPr>
          <w:p w14:paraId="6DB1CB74" w14:textId="77777777" w:rsidR="0016370D" w:rsidRPr="00B17F09" w:rsidRDefault="0016370D">
            <w:pPr>
              <w:pStyle w:val="TableParagraph"/>
              <w:rPr>
                <w:sz w:val="20"/>
              </w:rPr>
            </w:pPr>
          </w:p>
          <w:p w14:paraId="6DB1CB75" w14:textId="77777777" w:rsidR="0016370D" w:rsidRPr="00B17F09" w:rsidRDefault="0016370D">
            <w:pPr>
              <w:pStyle w:val="TableParagraph"/>
              <w:rPr>
                <w:sz w:val="20"/>
              </w:rPr>
            </w:pPr>
          </w:p>
          <w:p w14:paraId="6DB1CB76" w14:textId="77777777" w:rsidR="0016370D" w:rsidRPr="00B17F09" w:rsidRDefault="0016370D">
            <w:pPr>
              <w:pStyle w:val="TableParagraph"/>
              <w:rPr>
                <w:sz w:val="20"/>
              </w:rPr>
            </w:pPr>
          </w:p>
          <w:p w14:paraId="6DB1CB77" w14:textId="77777777" w:rsidR="0016370D" w:rsidRPr="00B17F09" w:rsidRDefault="0016370D">
            <w:pPr>
              <w:pStyle w:val="TableParagraph"/>
              <w:rPr>
                <w:sz w:val="18"/>
              </w:rPr>
            </w:pPr>
          </w:p>
          <w:p w14:paraId="6DB1CB78" w14:textId="77777777" w:rsidR="0016370D" w:rsidRPr="00B17F09" w:rsidRDefault="00000000">
            <w:pPr>
              <w:pStyle w:val="TableParagraph"/>
              <w:ind w:left="6"/>
              <w:jc w:val="center"/>
              <w:rPr>
                <w:sz w:val="18"/>
              </w:rPr>
            </w:pPr>
            <w:r w:rsidRPr="00B17F09">
              <w:rPr>
                <w:sz w:val="18"/>
              </w:rPr>
              <w:t>-</w:t>
            </w:r>
          </w:p>
        </w:tc>
        <w:tc>
          <w:tcPr>
            <w:tcW w:w="1844" w:type="dxa"/>
          </w:tcPr>
          <w:p w14:paraId="6DB1CB79" w14:textId="77777777" w:rsidR="0016370D" w:rsidRPr="00B17F09" w:rsidRDefault="00000000">
            <w:pPr>
              <w:pStyle w:val="TableParagraph"/>
              <w:spacing w:before="56" w:line="324" w:lineRule="auto"/>
              <w:ind w:left="106" w:right="117"/>
              <w:rPr>
                <w:sz w:val="18"/>
              </w:rPr>
            </w:pPr>
            <w:r w:rsidRPr="00B17F09">
              <w:rPr>
                <w:sz w:val="18"/>
              </w:rPr>
              <w:t>Do 96 pracovních hodin od okamžiku nahlášení závady (**) nebo do 20 pracovních dnů od okamžiku nahlášení závady (***).</w:t>
            </w:r>
          </w:p>
        </w:tc>
      </w:tr>
    </w:tbl>
    <w:p w14:paraId="6DB1CB7B" w14:textId="77777777" w:rsidR="0016370D" w:rsidRPr="00B17F09" w:rsidRDefault="00000000">
      <w:pPr>
        <w:pStyle w:val="Zkladntext"/>
        <w:spacing w:before="139"/>
        <w:ind w:left="646"/>
      </w:pPr>
      <w:r w:rsidRPr="00B17F09">
        <w:t>* Pracovní hodinou se rozumí 60minutový interval v pracovní dny od 8:00 do 16:00 hod.</w:t>
      </w:r>
    </w:p>
    <w:p w14:paraId="6DB1CB7C" w14:textId="77777777" w:rsidR="0016370D" w:rsidRPr="00B17F09" w:rsidRDefault="00000000">
      <w:pPr>
        <w:pStyle w:val="Zkladntext"/>
        <w:spacing w:before="148"/>
        <w:ind w:left="646"/>
      </w:pPr>
      <w:r w:rsidRPr="00B17F09">
        <w:t>** je-li možné závadu odstranit úpravou nastavení Systému</w:t>
      </w:r>
    </w:p>
    <w:p w14:paraId="6DB1CB7D" w14:textId="77777777" w:rsidR="0016370D" w:rsidRPr="00B17F09" w:rsidRDefault="0016370D">
      <w:pPr>
        <w:sectPr w:rsidR="0016370D" w:rsidRPr="00B17F09">
          <w:pgSz w:w="11910" w:h="16840"/>
          <w:pgMar w:top="1340" w:right="860" w:bottom="940" w:left="1200" w:header="0" w:footer="744" w:gutter="0"/>
          <w:cols w:space="708"/>
        </w:sectPr>
      </w:pPr>
    </w:p>
    <w:p w14:paraId="6DB1CB7E" w14:textId="77777777" w:rsidR="0016370D" w:rsidRPr="00B17F09" w:rsidRDefault="00000000">
      <w:pPr>
        <w:pStyle w:val="Zkladntext"/>
        <w:spacing w:before="77"/>
        <w:ind w:left="646"/>
      </w:pPr>
      <w:r w:rsidRPr="00B17F09">
        <w:lastRenderedPageBreak/>
        <w:t>*** je-li nutné pro odstranění závady provést programovou úpravu s vydáním nové verze</w:t>
      </w:r>
    </w:p>
    <w:p w14:paraId="6DB1CB7F" w14:textId="77777777" w:rsidR="0016370D" w:rsidRPr="00B17F09" w:rsidRDefault="00000000">
      <w:pPr>
        <w:pStyle w:val="Zkladntext"/>
        <w:spacing w:before="28"/>
        <w:ind w:left="926"/>
      </w:pPr>
      <w:r w:rsidRPr="00B17F09">
        <w:t>Systému</w:t>
      </w:r>
    </w:p>
    <w:p w14:paraId="6DB1CB80" w14:textId="77777777" w:rsidR="0016370D" w:rsidRPr="00B17F09" w:rsidRDefault="00000000">
      <w:pPr>
        <w:pStyle w:val="Nadpis1"/>
        <w:spacing w:before="148"/>
        <w:ind w:left="646"/>
        <w:jc w:val="left"/>
      </w:pPr>
      <w:r w:rsidRPr="00B17F09">
        <w:t>A3. Poskytování odborné pomoci a technické podpory</w:t>
      </w:r>
    </w:p>
    <w:p w14:paraId="6DB1CB81" w14:textId="77777777" w:rsidR="0016370D" w:rsidRPr="00B17F09" w:rsidRDefault="00000000">
      <w:pPr>
        <w:pStyle w:val="Zkladntext"/>
        <w:spacing w:before="145" w:line="266" w:lineRule="auto"/>
        <w:ind w:left="938" w:right="515"/>
        <w:jc w:val="both"/>
      </w:pPr>
      <w:r w:rsidRPr="00B17F09">
        <w:t xml:space="preserve">Poskytování odborné pomoci, doškolování a technické podpory společnému servisnímu pracovišti AV ČR pro řádné fungování Systému s využitím výhradně </w:t>
      </w:r>
      <w:proofErr w:type="spellStart"/>
      <w:r w:rsidRPr="00B17F09">
        <w:t>Service</w:t>
      </w:r>
      <w:proofErr w:type="spellEnd"/>
      <w:r w:rsidRPr="00B17F09">
        <w:t xml:space="preserve"> Desku Zhotovitele, a to v maximálním rozsahu 100 hodin ročně v součtu za všechna pracoviště AV ČR.</w:t>
      </w:r>
    </w:p>
    <w:p w14:paraId="6DB1CB82" w14:textId="77777777" w:rsidR="0016370D" w:rsidRPr="00B17F09" w:rsidRDefault="0016370D">
      <w:pPr>
        <w:pStyle w:val="Zkladntext"/>
        <w:ind w:left="0"/>
        <w:rPr>
          <w:sz w:val="24"/>
        </w:rPr>
      </w:pPr>
    </w:p>
    <w:p w14:paraId="6DB1CB83" w14:textId="77777777" w:rsidR="0016370D" w:rsidRPr="00B17F09" w:rsidRDefault="0016370D">
      <w:pPr>
        <w:pStyle w:val="Zkladntext"/>
        <w:spacing w:before="1"/>
        <w:ind w:left="0"/>
        <w:rPr>
          <w:sz w:val="21"/>
        </w:rPr>
      </w:pPr>
    </w:p>
    <w:p w14:paraId="6DB1CB84" w14:textId="77777777" w:rsidR="0016370D" w:rsidRPr="00B17F09" w:rsidRDefault="00000000">
      <w:pPr>
        <w:ind w:left="646"/>
        <w:rPr>
          <w:b/>
        </w:rPr>
      </w:pPr>
      <w:r w:rsidRPr="00B17F09">
        <w:t xml:space="preserve">Předmětem poskytování </w:t>
      </w:r>
      <w:r w:rsidRPr="00B17F09">
        <w:rPr>
          <w:b/>
        </w:rPr>
        <w:t>Paušálních služeb podpory Zhotovitele není zejména:</w:t>
      </w:r>
    </w:p>
    <w:p w14:paraId="6DB1CB85" w14:textId="77777777" w:rsidR="0016370D" w:rsidRPr="00B17F09" w:rsidRDefault="00000000">
      <w:pPr>
        <w:pStyle w:val="Odstavecseseznamem"/>
        <w:numPr>
          <w:ilvl w:val="1"/>
          <w:numId w:val="2"/>
        </w:numPr>
        <w:tabs>
          <w:tab w:val="left" w:pos="1352"/>
        </w:tabs>
        <w:spacing w:before="129"/>
        <w:ind w:hanging="361"/>
      </w:pPr>
      <w:r w:rsidRPr="00B17F09">
        <w:t>Správa uživatelů, rolí a funkčních</w:t>
      </w:r>
      <w:r w:rsidRPr="00B17F09">
        <w:rPr>
          <w:spacing w:val="-7"/>
        </w:rPr>
        <w:t xml:space="preserve"> </w:t>
      </w:r>
      <w:r w:rsidRPr="00B17F09">
        <w:t>míst;</w:t>
      </w:r>
    </w:p>
    <w:p w14:paraId="6DB1CB86" w14:textId="77777777" w:rsidR="0016370D" w:rsidRPr="00B17F09" w:rsidRDefault="00000000">
      <w:pPr>
        <w:pStyle w:val="Odstavecseseznamem"/>
        <w:numPr>
          <w:ilvl w:val="1"/>
          <w:numId w:val="2"/>
        </w:numPr>
        <w:tabs>
          <w:tab w:val="left" w:pos="1352"/>
        </w:tabs>
        <w:spacing w:before="49"/>
        <w:ind w:hanging="361"/>
      </w:pPr>
      <w:r w:rsidRPr="00B17F09">
        <w:t>Poskytování odborné a technické podpory koncovým</w:t>
      </w:r>
      <w:r w:rsidRPr="00B17F09">
        <w:rPr>
          <w:spacing w:val="-6"/>
        </w:rPr>
        <w:t xml:space="preserve"> </w:t>
      </w:r>
      <w:r w:rsidRPr="00B17F09">
        <w:t>uživatelům;</w:t>
      </w:r>
    </w:p>
    <w:p w14:paraId="6DB1CB87" w14:textId="77777777" w:rsidR="0016370D" w:rsidRPr="00B17F09" w:rsidRDefault="00000000">
      <w:pPr>
        <w:pStyle w:val="Odstavecseseznamem"/>
        <w:numPr>
          <w:ilvl w:val="1"/>
          <w:numId w:val="2"/>
        </w:numPr>
        <w:tabs>
          <w:tab w:val="left" w:pos="1352"/>
        </w:tabs>
        <w:spacing w:before="52"/>
        <w:ind w:hanging="361"/>
      </w:pPr>
      <w:r w:rsidRPr="00B17F09">
        <w:t>Školení</w:t>
      </w:r>
      <w:r w:rsidRPr="00B17F09">
        <w:rPr>
          <w:spacing w:val="1"/>
        </w:rPr>
        <w:t xml:space="preserve"> </w:t>
      </w:r>
      <w:r w:rsidRPr="00B17F09">
        <w:t>uživatelů;</w:t>
      </w:r>
    </w:p>
    <w:p w14:paraId="6DB1CB88" w14:textId="77777777" w:rsidR="0016370D" w:rsidRPr="00B17F09" w:rsidRDefault="00000000">
      <w:pPr>
        <w:pStyle w:val="Odstavecseseznamem"/>
        <w:numPr>
          <w:ilvl w:val="1"/>
          <w:numId w:val="2"/>
        </w:numPr>
        <w:tabs>
          <w:tab w:val="left" w:pos="1352"/>
        </w:tabs>
        <w:spacing w:before="50"/>
        <w:ind w:hanging="361"/>
      </w:pPr>
      <w:r w:rsidRPr="00B17F09">
        <w:t>Dodávky předtištěných etiket na</w:t>
      </w:r>
      <w:r w:rsidRPr="00B17F09">
        <w:rPr>
          <w:spacing w:val="-2"/>
        </w:rPr>
        <w:t xml:space="preserve"> </w:t>
      </w:r>
      <w:r w:rsidRPr="00B17F09">
        <w:t>dokumenty;</w:t>
      </w:r>
    </w:p>
    <w:p w14:paraId="6DB1CB89" w14:textId="77777777" w:rsidR="0016370D" w:rsidRPr="00B17F09" w:rsidRDefault="00000000">
      <w:pPr>
        <w:pStyle w:val="Odstavecseseznamem"/>
        <w:numPr>
          <w:ilvl w:val="1"/>
          <w:numId w:val="2"/>
        </w:numPr>
        <w:tabs>
          <w:tab w:val="left" w:pos="1352"/>
        </w:tabs>
        <w:spacing w:before="52"/>
        <w:ind w:hanging="361"/>
      </w:pPr>
      <w:r w:rsidRPr="00B17F09">
        <w:t>Zálohování data a</w:t>
      </w:r>
      <w:r w:rsidRPr="00B17F09">
        <w:rPr>
          <w:spacing w:val="-2"/>
        </w:rPr>
        <w:t xml:space="preserve"> </w:t>
      </w:r>
      <w:r w:rsidRPr="00B17F09">
        <w:t>dokumentů;</w:t>
      </w:r>
    </w:p>
    <w:p w14:paraId="6DB1CB8A" w14:textId="77777777" w:rsidR="0016370D" w:rsidRPr="00B17F09" w:rsidRDefault="00000000">
      <w:pPr>
        <w:pStyle w:val="Odstavecseseznamem"/>
        <w:numPr>
          <w:ilvl w:val="1"/>
          <w:numId w:val="2"/>
        </w:numPr>
        <w:tabs>
          <w:tab w:val="left" w:pos="1351"/>
          <w:tab w:val="left" w:pos="1352"/>
        </w:tabs>
        <w:spacing w:before="49"/>
        <w:ind w:hanging="361"/>
      </w:pPr>
      <w:r w:rsidRPr="00B17F09">
        <w:t>Správa a administrace provozní</w:t>
      </w:r>
      <w:r w:rsidRPr="00B17F09">
        <w:rPr>
          <w:spacing w:val="-3"/>
        </w:rPr>
        <w:t xml:space="preserve"> </w:t>
      </w:r>
      <w:r w:rsidRPr="00B17F09">
        <w:t>infrastruktury;</w:t>
      </w:r>
    </w:p>
    <w:p w14:paraId="6DB1CB8B" w14:textId="77777777" w:rsidR="0016370D" w:rsidRPr="00B17F09" w:rsidRDefault="00000000">
      <w:pPr>
        <w:pStyle w:val="Odstavecseseznamem"/>
        <w:numPr>
          <w:ilvl w:val="1"/>
          <w:numId w:val="2"/>
        </w:numPr>
        <w:tabs>
          <w:tab w:val="left" w:pos="1352"/>
        </w:tabs>
        <w:spacing w:before="52"/>
        <w:ind w:hanging="361"/>
      </w:pPr>
      <w:r w:rsidRPr="00B17F09">
        <w:t>Správa a administrace provozních technologií</w:t>
      </w:r>
      <w:r w:rsidRPr="00B17F09">
        <w:rPr>
          <w:spacing w:val="-8"/>
        </w:rPr>
        <w:t xml:space="preserve"> </w:t>
      </w:r>
      <w:r w:rsidRPr="00B17F09">
        <w:t>Microsoft.</w:t>
      </w:r>
    </w:p>
    <w:p w14:paraId="6DB1CB8C" w14:textId="77777777" w:rsidR="0016370D" w:rsidRPr="00B17F09" w:rsidRDefault="0016370D">
      <w:pPr>
        <w:pStyle w:val="Zkladntext"/>
        <w:spacing w:before="3"/>
        <w:ind w:left="0"/>
        <w:rPr>
          <w:sz w:val="32"/>
        </w:rPr>
      </w:pPr>
    </w:p>
    <w:p w14:paraId="6DB1CB8D" w14:textId="77777777" w:rsidR="0016370D" w:rsidRPr="00B17F09" w:rsidRDefault="00000000">
      <w:pPr>
        <w:pStyle w:val="Odstavecseseznamem"/>
        <w:numPr>
          <w:ilvl w:val="0"/>
          <w:numId w:val="2"/>
        </w:numPr>
        <w:tabs>
          <w:tab w:val="left" w:pos="647"/>
        </w:tabs>
        <w:spacing w:line="266" w:lineRule="auto"/>
        <w:ind w:right="266"/>
      </w:pPr>
      <w:r w:rsidRPr="00B17F09">
        <w:t xml:space="preserve">Poskytování dalších objednávaných </w:t>
      </w:r>
      <w:r w:rsidRPr="00B17F09">
        <w:rPr>
          <w:b/>
        </w:rPr>
        <w:t xml:space="preserve">ad-hoc služeb nebo rozšíření Systému </w:t>
      </w:r>
      <w:r w:rsidRPr="00B17F09">
        <w:t>(ad-hoc služby). Nad rámec Paušálních servisních služeb může Objednatel vyžádat u Zhotovitele poskytnutí rozšiřujících služeb v rozsahu nejvýše 100 hodin ročně. Realizace každé takové služby je možná na základě dohody obou stran o termínu a rozsahu každého takového plnění formou objednávky a její</w:t>
      </w:r>
      <w:r w:rsidRPr="00B17F09">
        <w:rPr>
          <w:spacing w:val="-4"/>
        </w:rPr>
        <w:t xml:space="preserve"> </w:t>
      </w:r>
      <w:r w:rsidRPr="00B17F09">
        <w:t>akceptace.</w:t>
      </w:r>
    </w:p>
    <w:p w14:paraId="6DB1CB8E" w14:textId="77777777" w:rsidR="0016370D" w:rsidRPr="00B17F09" w:rsidRDefault="0016370D">
      <w:pPr>
        <w:spacing w:line="266" w:lineRule="auto"/>
        <w:jc w:val="both"/>
        <w:sectPr w:rsidR="0016370D" w:rsidRPr="00B17F09">
          <w:pgSz w:w="11910" w:h="16840"/>
          <w:pgMar w:top="1340" w:right="860" w:bottom="940" w:left="1200" w:header="0" w:footer="744" w:gutter="0"/>
          <w:cols w:space="708"/>
        </w:sectPr>
      </w:pPr>
    </w:p>
    <w:p w14:paraId="6DB1CB8F" w14:textId="77777777" w:rsidR="0016370D" w:rsidRPr="00B17F09" w:rsidRDefault="00000000">
      <w:pPr>
        <w:pStyle w:val="Nadpis1"/>
        <w:spacing w:before="79"/>
        <w:jc w:val="left"/>
      </w:pPr>
      <w:r w:rsidRPr="00B17F09">
        <w:rPr>
          <w:u w:val="thick"/>
        </w:rPr>
        <w:lastRenderedPageBreak/>
        <w:t>Příloha č. 3 Specifikace cen **</w:t>
      </w:r>
    </w:p>
    <w:p w14:paraId="6DB1CB90" w14:textId="77777777" w:rsidR="0016370D" w:rsidRPr="00B17F09" w:rsidRDefault="00000000">
      <w:pPr>
        <w:pStyle w:val="Zkladntext"/>
        <w:spacing w:before="146"/>
        <w:ind w:left="218"/>
      </w:pPr>
      <w:r w:rsidRPr="00B17F09">
        <w:t>** Obsah této přílohy se nezveřejňuje z důvodu ochrany obchodního tajemství.</w:t>
      </w:r>
    </w:p>
    <w:p w14:paraId="6DB1CB91" w14:textId="77777777" w:rsidR="0016370D" w:rsidRPr="00B17F09" w:rsidRDefault="0016370D">
      <w:pPr>
        <w:pStyle w:val="Zkladntext"/>
        <w:ind w:left="0"/>
        <w:rPr>
          <w:sz w:val="24"/>
        </w:rPr>
      </w:pPr>
    </w:p>
    <w:p w14:paraId="6DB1CB92" w14:textId="77777777" w:rsidR="0016370D" w:rsidRPr="00B17F09" w:rsidRDefault="0016370D">
      <w:pPr>
        <w:pStyle w:val="Zkladntext"/>
        <w:ind w:left="0"/>
      </w:pPr>
    </w:p>
    <w:p w14:paraId="6DB1CB93" w14:textId="77777777" w:rsidR="0016370D" w:rsidRPr="00B17F09" w:rsidRDefault="00000000">
      <w:pPr>
        <w:pStyle w:val="Odstavecseseznamem"/>
        <w:numPr>
          <w:ilvl w:val="0"/>
          <w:numId w:val="1"/>
        </w:numPr>
        <w:tabs>
          <w:tab w:val="left" w:pos="503"/>
        </w:tabs>
        <w:spacing w:line="252" w:lineRule="exact"/>
        <w:ind w:hanging="361"/>
        <w:jc w:val="left"/>
      </w:pPr>
      <w:r w:rsidRPr="00B17F09">
        <w:rPr>
          <w:b/>
        </w:rPr>
        <w:t>Cena</w:t>
      </w:r>
      <w:r w:rsidRPr="00B17F09">
        <w:rPr>
          <w:b/>
          <w:spacing w:val="9"/>
        </w:rPr>
        <w:t xml:space="preserve"> </w:t>
      </w:r>
      <w:r w:rsidRPr="00B17F09">
        <w:rPr>
          <w:b/>
        </w:rPr>
        <w:t>za</w:t>
      </w:r>
      <w:r w:rsidRPr="00B17F09">
        <w:rPr>
          <w:b/>
          <w:spacing w:val="9"/>
        </w:rPr>
        <w:t xml:space="preserve"> </w:t>
      </w:r>
      <w:r w:rsidRPr="00B17F09">
        <w:rPr>
          <w:b/>
        </w:rPr>
        <w:t>Systém</w:t>
      </w:r>
      <w:r w:rsidRPr="00B17F09">
        <w:rPr>
          <w:b/>
          <w:spacing w:val="11"/>
        </w:rPr>
        <w:t xml:space="preserve"> </w:t>
      </w:r>
      <w:r w:rsidRPr="00B17F09">
        <w:t>bez</w:t>
      </w:r>
      <w:r w:rsidRPr="00B17F09">
        <w:rPr>
          <w:spacing w:val="7"/>
        </w:rPr>
        <w:t xml:space="preserve"> </w:t>
      </w:r>
      <w:r w:rsidRPr="00B17F09">
        <w:t>DPH</w:t>
      </w:r>
      <w:r w:rsidRPr="00B17F09">
        <w:rPr>
          <w:spacing w:val="9"/>
        </w:rPr>
        <w:t xml:space="preserve"> </w:t>
      </w:r>
      <w:r w:rsidRPr="00B17F09">
        <w:t>(tj.</w:t>
      </w:r>
      <w:r w:rsidRPr="00B17F09">
        <w:rPr>
          <w:spacing w:val="11"/>
        </w:rPr>
        <w:t xml:space="preserve"> </w:t>
      </w:r>
      <w:r w:rsidRPr="00B17F09">
        <w:t>cena</w:t>
      </w:r>
      <w:r w:rsidRPr="00B17F09">
        <w:rPr>
          <w:spacing w:val="9"/>
        </w:rPr>
        <w:t xml:space="preserve"> </w:t>
      </w:r>
      <w:r w:rsidRPr="00B17F09">
        <w:t>za</w:t>
      </w:r>
      <w:r w:rsidRPr="00B17F09">
        <w:rPr>
          <w:spacing w:val="9"/>
        </w:rPr>
        <w:t xml:space="preserve"> </w:t>
      </w:r>
      <w:r w:rsidRPr="00B17F09">
        <w:t>dodávku,</w:t>
      </w:r>
      <w:r w:rsidRPr="00B17F09">
        <w:rPr>
          <w:spacing w:val="11"/>
        </w:rPr>
        <w:t xml:space="preserve"> </w:t>
      </w:r>
      <w:r w:rsidRPr="00B17F09">
        <w:t>implementaci,</w:t>
      </w:r>
      <w:r w:rsidRPr="00B17F09">
        <w:rPr>
          <w:spacing w:val="8"/>
        </w:rPr>
        <w:t xml:space="preserve"> </w:t>
      </w:r>
      <w:r w:rsidRPr="00B17F09">
        <w:t>konfiguraci</w:t>
      </w:r>
      <w:r w:rsidRPr="00B17F09">
        <w:rPr>
          <w:spacing w:val="8"/>
        </w:rPr>
        <w:t xml:space="preserve"> </w:t>
      </w:r>
      <w:r w:rsidRPr="00B17F09">
        <w:t>a</w:t>
      </w:r>
      <w:r w:rsidRPr="00B17F09">
        <w:rPr>
          <w:spacing w:val="10"/>
        </w:rPr>
        <w:t xml:space="preserve"> </w:t>
      </w:r>
      <w:r w:rsidRPr="00B17F09">
        <w:t>školení</w:t>
      </w:r>
    </w:p>
    <w:p w14:paraId="6DB1CB94" w14:textId="77777777" w:rsidR="0016370D" w:rsidRPr="00B17F09" w:rsidRDefault="00000000">
      <w:pPr>
        <w:pStyle w:val="Zkladntext"/>
        <w:spacing w:line="252" w:lineRule="exact"/>
        <w:ind w:left="502"/>
      </w:pPr>
      <w:r w:rsidRPr="00B17F09">
        <w:t>Systému) se skládá z těchto dílčích cen:</w:t>
      </w:r>
    </w:p>
    <w:p w14:paraId="6DB1CB95" w14:textId="77777777" w:rsidR="0016370D" w:rsidRPr="00B17F09" w:rsidRDefault="0016370D">
      <w:pPr>
        <w:pStyle w:val="Zkladntext"/>
        <w:spacing w:after="1"/>
        <w:ind w:left="0"/>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878"/>
        <w:gridCol w:w="1608"/>
        <w:gridCol w:w="991"/>
        <w:gridCol w:w="1126"/>
        <w:gridCol w:w="2102"/>
      </w:tblGrid>
      <w:tr w:rsidR="0016370D" w:rsidRPr="00B17F09" w14:paraId="6DB1CB9C" w14:textId="77777777">
        <w:trPr>
          <w:trHeight w:val="253"/>
        </w:trPr>
        <w:tc>
          <w:tcPr>
            <w:tcW w:w="864" w:type="dxa"/>
            <w:shd w:val="clear" w:color="auto" w:fill="F1F1F1"/>
          </w:tcPr>
          <w:p w14:paraId="6DB1CB96" w14:textId="77777777" w:rsidR="0016370D" w:rsidRPr="00B17F09" w:rsidRDefault="00000000">
            <w:pPr>
              <w:pStyle w:val="TableParagraph"/>
              <w:spacing w:line="234" w:lineRule="exact"/>
              <w:ind w:left="107"/>
              <w:rPr>
                <w:b/>
              </w:rPr>
            </w:pPr>
            <w:proofErr w:type="spellStart"/>
            <w:r w:rsidRPr="00B17F09">
              <w:rPr>
                <w:b/>
              </w:rPr>
              <w:t>Č.pol</w:t>
            </w:r>
            <w:proofErr w:type="spellEnd"/>
            <w:r w:rsidRPr="00B17F09">
              <w:rPr>
                <w:b/>
              </w:rPr>
              <w:t>.</w:t>
            </w:r>
          </w:p>
        </w:tc>
        <w:tc>
          <w:tcPr>
            <w:tcW w:w="2878" w:type="dxa"/>
            <w:shd w:val="clear" w:color="auto" w:fill="F1F1F1"/>
          </w:tcPr>
          <w:p w14:paraId="6DB1CB97" w14:textId="77777777" w:rsidR="0016370D" w:rsidRPr="00B17F09" w:rsidRDefault="00000000">
            <w:pPr>
              <w:pStyle w:val="TableParagraph"/>
              <w:spacing w:line="234" w:lineRule="exact"/>
              <w:ind w:left="107"/>
              <w:rPr>
                <w:b/>
              </w:rPr>
            </w:pPr>
            <w:r w:rsidRPr="00B17F09">
              <w:rPr>
                <w:b/>
              </w:rPr>
              <w:t>Obsah</w:t>
            </w:r>
          </w:p>
        </w:tc>
        <w:tc>
          <w:tcPr>
            <w:tcW w:w="1608" w:type="dxa"/>
            <w:shd w:val="clear" w:color="auto" w:fill="F1F1F1"/>
          </w:tcPr>
          <w:p w14:paraId="6DB1CB98" w14:textId="77777777" w:rsidR="0016370D" w:rsidRPr="00B17F09" w:rsidRDefault="00000000">
            <w:pPr>
              <w:pStyle w:val="TableParagraph"/>
              <w:spacing w:line="234" w:lineRule="exact"/>
              <w:ind w:right="93"/>
              <w:jc w:val="right"/>
              <w:rPr>
                <w:b/>
              </w:rPr>
            </w:pPr>
            <w:r w:rsidRPr="00B17F09">
              <w:rPr>
                <w:b/>
              </w:rPr>
              <w:t>Cena Kč/MJ</w:t>
            </w:r>
          </w:p>
        </w:tc>
        <w:tc>
          <w:tcPr>
            <w:tcW w:w="991" w:type="dxa"/>
            <w:shd w:val="clear" w:color="auto" w:fill="F1F1F1"/>
          </w:tcPr>
          <w:p w14:paraId="6DB1CB99" w14:textId="77777777" w:rsidR="0016370D" w:rsidRPr="00B17F09" w:rsidRDefault="00000000">
            <w:pPr>
              <w:pStyle w:val="TableParagraph"/>
              <w:spacing w:line="234" w:lineRule="exact"/>
              <w:ind w:left="131" w:right="122"/>
              <w:jc w:val="center"/>
              <w:rPr>
                <w:b/>
              </w:rPr>
            </w:pPr>
            <w:r w:rsidRPr="00B17F09">
              <w:rPr>
                <w:b/>
              </w:rPr>
              <w:t>MJ</w:t>
            </w:r>
          </w:p>
        </w:tc>
        <w:tc>
          <w:tcPr>
            <w:tcW w:w="1126" w:type="dxa"/>
            <w:shd w:val="clear" w:color="auto" w:fill="F1F1F1"/>
          </w:tcPr>
          <w:p w14:paraId="6DB1CB9A" w14:textId="77777777" w:rsidR="0016370D" w:rsidRPr="00B17F09" w:rsidRDefault="00000000">
            <w:pPr>
              <w:pStyle w:val="TableParagraph"/>
              <w:spacing w:line="234" w:lineRule="exact"/>
              <w:ind w:left="241" w:right="234"/>
              <w:jc w:val="center"/>
              <w:rPr>
                <w:b/>
              </w:rPr>
            </w:pPr>
            <w:r w:rsidRPr="00B17F09">
              <w:rPr>
                <w:b/>
              </w:rPr>
              <w:t>Počet</w:t>
            </w:r>
          </w:p>
        </w:tc>
        <w:tc>
          <w:tcPr>
            <w:tcW w:w="2102" w:type="dxa"/>
            <w:shd w:val="clear" w:color="auto" w:fill="F1F1F1"/>
          </w:tcPr>
          <w:p w14:paraId="6DB1CB9B" w14:textId="77777777" w:rsidR="0016370D" w:rsidRPr="00B17F09" w:rsidRDefault="00000000">
            <w:pPr>
              <w:pStyle w:val="TableParagraph"/>
              <w:spacing w:line="234" w:lineRule="exact"/>
              <w:ind w:left="1111"/>
              <w:rPr>
                <w:b/>
              </w:rPr>
            </w:pPr>
            <w:r w:rsidRPr="00B17F09">
              <w:rPr>
                <w:b/>
              </w:rPr>
              <w:t>Cena Kč</w:t>
            </w:r>
          </w:p>
        </w:tc>
      </w:tr>
      <w:tr w:rsidR="0016370D" w:rsidRPr="00B17F09" w14:paraId="6DB1CBA0" w14:textId="77777777">
        <w:trPr>
          <w:trHeight w:val="505"/>
        </w:trPr>
        <w:tc>
          <w:tcPr>
            <w:tcW w:w="864" w:type="dxa"/>
          </w:tcPr>
          <w:p w14:paraId="6DB1CB9D" w14:textId="77777777" w:rsidR="0016370D" w:rsidRPr="00B17F09" w:rsidRDefault="00000000">
            <w:pPr>
              <w:pStyle w:val="TableParagraph"/>
              <w:spacing w:before="127"/>
              <w:ind w:left="107"/>
            </w:pPr>
            <w:r w:rsidRPr="00B17F09">
              <w:t>L1</w:t>
            </w:r>
          </w:p>
        </w:tc>
        <w:tc>
          <w:tcPr>
            <w:tcW w:w="2878" w:type="dxa"/>
          </w:tcPr>
          <w:p w14:paraId="6DB1CB9E" w14:textId="77777777" w:rsidR="0016370D" w:rsidRPr="00B17F09" w:rsidRDefault="00000000">
            <w:pPr>
              <w:pStyle w:val="TableParagraph"/>
              <w:spacing w:before="4" w:line="252" w:lineRule="exact"/>
              <w:ind w:left="107" w:right="130"/>
            </w:pPr>
            <w:r w:rsidRPr="00B17F09">
              <w:t xml:space="preserve">Licence GINIS </w:t>
            </w:r>
            <w:proofErr w:type="spellStart"/>
            <w:r w:rsidRPr="00B17F09">
              <w:t>Enterprise</w:t>
            </w:r>
            <w:proofErr w:type="spellEnd"/>
            <w:r w:rsidRPr="00B17F09">
              <w:t>+ SERVER</w:t>
            </w:r>
          </w:p>
        </w:tc>
        <w:tc>
          <w:tcPr>
            <w:tcW w:w="5827" w:type="dxa"/>
            <w:gridSpan w:val="4"/>
          </w:tcPr>
          <w:p w14:paraId="6DB1CB9F" w14:textId="77777777" w:rsidR="0016370D" w:rsidRPr="00B17F09" w:rsidRDefault="00000000">
            <w:pPr>
              <w:pStyle w:val="TableParagraph"/>
              <w:spacing w:before="127"/>
              <w:ind w:left="107"/>
            </w:pPr>
            <w:r w:rsidRPr="00B17F09">
              <w:t>Není předmětem plnění Zhotovitele</w:t>
            </w:r>
          </w:p>
        </w:tc>
      </w:tr>
      <w:tr w:rsidR="00EA47A0" w:rsidRPr="00B17F09" w14:paraId="6DB1CBA8" w14:textId="77777777" w:rsidTr="004076AB">
        <w:trPr>
          <w:trHeight w:val="504"/>
        </w:trPr>
        <w:tc>
          <w:tcPr>
            <w:tcW w:w="864" w:type="dxa"/>
          </w:tcPr>
          <w:p w14:paraId="6DB1CBA1" w14:textId="77777777" w:rsidR="00EA47A0" w:rsidRPr="00B17F09" w:rsidRDefault="00EA47A0" w:rsidP="00EA47A0">
            <w:pPr>
              <w:pStyle w:val="TableParagraph"/>
              <w:spacing w:before="122"/>
              <w:ind w:left="107"/>
            </w:pPr>
            <w:r w:rsidRPr="00B17F09">
              <w:t>L2</w:t>
            </w:r>
          </w:p>
        </w:tc>
        <w:tc>
          <w:tcPr>
            <w:tcW w:w="2878" w:type="dxa"/>
          </w:tcPr>
          <w:p w14:paraId="6DB1CBA2" w14:textId="77777777" w:rsidR="00EA47A0" w:rsidRPr="00B17F09" w:rsidRDefault="00EA47A0" w:rsidP="00EA47A0">
            <w:pPr>
              <w:pStyle w:val="TableParagraph"/>
              <w:spacing w:line="250" w:lineRule="exact"/>
              <w:ind w:left="107"/>
            </w:pPr>
            <w:r w:rsidRPr="00B17F09">
              <w:t xml:space="preserve">Licence </w:t>
            </w:r>
            <w:proofErr w:type="spellStart"/>
            <w:r w:rsidRPr="00B17F09">
              <w:t>eSSL</w:t>
            </w:r>
            <w:proofErr w:type="spellEnd"/>
            <w:r w:rsidRPr="00B17F09">
              <w:t xml:space="preserve"> SSD</w:t>
            </w:r>
          </w:p>
          <w:p w14:paraId="6DB1CBA3" w14:textId="77777777" w:rsidR="00EA47A0" w:rsidRPr="00B17F09" w:rsidRDefault="00EA47A0" w:rsidP="00EA47A0">
            <w:pPr>
              <w:pStyle w:val="TableParagraph"/>
              <w:spacing w:line="234" w:lineRule="exact"/>
              <w:ind w:left="107"/>
            </w:pPr>
            <w:r w:rsidRPr="00B17F09">
              <w:t>Uživatelské - povinné</w:t>
            </w:r>
          </w:p>
        </w:tc>
        <w:tc>
          <w:tcPr>
            <w:tcW w:w="1608" w:type="dxa"/>
          </w:tcPr>
          <w:p w14:paraId="6DB1CBA4" w14:textId="7AFF1B6C" w:rsidR="00EA47A0" w:rsidRPr="00EA47A0" w:rsidRDefault="00EA47A0" w:rsidP="0068652F">
            <w:pPr>
              <w:pStyle w:val="TableParagraph"/>
              <w:jc w:val="center"/>
              <w:rPr>
                <w:rFonts w:ascii="Times New Roman"/>
                <w:highlight w:val="yellow"/>
              </w:rPr>
            </w:pPr>
            <w:proofErr w:type="spellStart"/>
            <w:r w:rsidRPr="00EA47A0">
              <w:rPr>
                <w:b/>
                <w:highlight w:val="yellow"/>
              </w:rPr>
              <w:t>xxx</w:t>
            </w:r>
            <w:proofErr w:type="spellEnd"/>
          </w:p>
        </w:tc>
        <w:tc>
          <w:tcPr>
            <w:tcW w:w="991" w:type="dxa"/>
          </w:tcPr>
          <w:p w14:paraId="6DB1CBA5" w14:textId="77777777" w:rsidR="00EA47A0" w:rsidRPr="00B17F09" w:rsidRDefault="00EA47A0" w:rsidP="00EA47A0">
            <w:pPr>
              <w:pStyle w:val="TableParagraph"/>
              <w:spacing w:before="122"/>
              <w:ind w:left="127" w:right="124"/>
              <w:jc w:val="center"/>
            </w:pPr>
            <w:r w:rsidRPr="00B17F09">
              <w:t>USER</w:t>
            </w:r>
          </w:p>
        </w:tc>
        <w:tc>
          <w:tcPr>
            <w:tcW w:w="1126" w:type="dxa"/>
            <w:vAlign w:val="center"/>
          </w:tcPr>
          <w:p w14:paraId="6DB1CBA6" w14:textId="4F1DF7AD" w:rsidR="00EA47A0" w:rsidRPr="00B17F09" w:rsidRDefault="00EA47A0" w:rsidP="00EA47A0">
            <w:pPr>
              <w:pStyle w:val="TableParagraph"/>
              <w:jc w:val="center"/>
              <w:rPr>
                <w:rFonts w:ascii="Times New Roman"/>
              </w:rPr>
            </w:pPr>
            <w:r w:rsidRPr="00087F2B">
              <w:t>125</w:t>
            </w:r>
          </w:p>
        </w:tc>
        <w:tc>
          <w:tcPr>
            <w:tcW w:w="2102" w:type="dxa"/>
          </w:tcPr>
          <w:p w14:paraId="6DB1CBA7" w14:textId="4D899724" w:rsidR="00EA47A0" w:rsidRPr="0068652F" w:rsidRDefault="00EA47A0" w:rsidP="0068652F">
            <w:pPr>
              <w:pStyle w:val="TableParagraph"/>
              <w:jc w:val="center"/>
              <w:rPr>
                <w:rFonts w:ascii="Times New Roman"/>
                <w:highlight w:val="yellow"/>
              </w:rPr>
            </w:pPr>
            <w:proofErr w:type="spellStart"/>
            <w:r w:rsidRPr="0068652F">
              <w:rPr>
                <w:b/>
                <w:highlight w:val="yellow"/>
              </w:rPr>
              <w:t>xxx</w:t>
            </w:r>
            <w:proofErr w:type="spellEnd"/>
          </w:p>
        </w:tc>
      </w:tr>
      <w:tr w:rsidR="00EA47A0" w:rsidRPr="00B17F09" w14:paraId="6DB1CBAF" w14:textId="77777777" w:rsidTr="00B6097D">
        <w:trPr>
          <w:trHeight w:val="505"/>
        </w:trPr>
        <w:tc>
          <w:tcPr>
            <w:tcW w:w="864" w:type="dxa"/>
          </w:tcPr>
          <w:p w14:paraId="6DB1CBA9" w14:textId="77777777" w:rsidR="00EA47A0" w:rsidRPr="00B17F09" w:rsidRDefault="00EA47A0" w:rsidP="00EA47A0">
            <w:pPr>
              <w:pStyle w:val="TableParagraph"/>
              <w:spacing w:before="124"/>
              <w:ind w:left="107"/>
            </w:pPr>
            <w:r w:rsidRPr="00B17F09">
              <w:t>L3</w:t>
            </w:r>
          </w:p>
        </w:tc>
        <w:tc>
          <w:tcPr>
            <w:tcW w:w="2878" w:type="dxa"/>
          </w:tcPr>
          <w:p w14:paraId="6DB1CBAA" w14:textId="77777777" w:rsidR="00EA47A0" w:rsidRPr="00B17F09" w:rsidRDefault="00EA47A0" w:rsidP="00EA47A0">
            <w:pPr>
              <w:pStyle w:val="TableParagraph"/>
              <w:spacing w:before="4" w:line="252" w:lineRule="exact"/>
              <w:ind w:left="107" w:right="503"/>
            </w:pPr>
            <w:r w:rsidRPr="00B17F09">
              <w:t>Licence Elektronická podpisová kniha (EPK)</w:t>
            </w:r>
          </w:p>
        </w:tc>
        <w:tc>
          <w:tcPr>
            <w:tcW w:w="1608" w:type="dxa"/>
          </w:tcPr>
          <w:p w14:paraId="6DB1CBAB" w14:textId="27CBF632" w:rsidR="00EA47A0" w:rsidRPr="00EA47A0" w:rsidRDefault="00EA47A0" w:rsidP="0068652F">
            <w:pPr>
              <w:pStyle w:val="TableParagraph"/>
              <w:jc w:val="center"/>
              <w:rPr>
                <w:rFonts w:ascii="Times New Roman"/>
                <w:highlight w:val="yellow"/>
              </w:rPr>
            </w:pPr>
            <w:proofErr w:type="spellStart"/>
            <w:r w:rsidRPr="00EA47A0">
              <w:rPr>
                <w:b/>
                <w:highlight w:val="yellow"/>
              </w:rPr>
              <w:t>xxx</w:t>
            </w:r>
            <w:proofErr w:type="spellEnd"/>
          </w:p>
        </w:tc>
        <w:tc>
          <w:tcPr>
            <w:tcW w:w="991" w:type="dxa"/>
          </w:tcPr>
          <w:p w14:paraId="6DB1CBAC" w14:textId="77777777" w:rsidR="00EA47A0" w:rsidRPr="00B17F09" w:rsidRDefault="00EA47A0" w:rsidP="00EA47A0">
            <w:pPr>
              <w:pStyle w:val="TableParagraph"/>
              <w:spacing w:before="124"/>
              <w:ind w:left="127" w:right="124"/>
              <w:jc w:val="center"/>
            </w:pPr>
            <w:r w:rsidRPr="00B17F09">
              <w:t>USER</w:t>
            </w:r>
          </w:p>
        </w:tc>
        <w:tc>
          <w:tcPr>
            <w:tcW w:w="1126" w:type="dxa"/>
            <w:vAlign w:val="center"/>
          </w:tcPr>
          <w:p w14:paraId="6DB1CBAD" w14:textId="0B296E89" w:rsidR="00EA47A0" w:rsidRPr="00B17F09" w:rsidRDefault="00EA47A0" w:rsidP="00EA47A0">
            <w:pPr>
              <w:pStyle w:val="TableParagraph"/>
              <w:jc w:val="center"/>
              <w:rPr>
                <w:rFonts w:ascii="Times New Roman"/>
              </w:rPr>
            </w:pPr>
            <w:r w:rsidRPr="00087F2B">
              <w:t>5</w:t>
            </w:r>
          </w:p>
        </w:tc>
        <w:tc>
          <w:tcPr>
            <w:tcW w:w="2102" w:type="dxa"/>
          </w:tcPr>
          <w:p w14:paraId="6DB1CBAE" w14:textId="32783198" w:rsidR="00EA47A0" w:rsidRPr="0068652F" w:rsidRDefault="00EA47A0" w:rsidP="0068652F">
            <w:pPr>
              <w:pStyle w:val="TableParagraph"/>
              <w:jc w:val="center"/>
              <w:rPr>
                <w:rFonts w:ascii="Times New Roman"/>
                <w:highlight w:val="yellow"/>
              </w:rPr>
            </w:pPr>
            <w:proofErr w:type="spellStart"/>
            <w:r w:rsidRPr="0068652F">
              <w:rPr>
                <w:b/>
                <w:highlight w:val="yellow"/>
              </w:rPr>
              <w:t>xxx</w:t>
            </w:r>
            <w:proofErr w:type="spellEnd"/>
          </w:p>
        </w:tc>
      </w:tr>
      <w:tr w:rsidR="00EA47A0" w:rsidRPr="00B17F09" w14:paraId="6DB1CBBB" w14:textId="77777777">
        <w:trPr>
          <w:trHeight w:val="756"/>
        </w:trPr>
        <w:tc>
          <w:tcPr>
            <w:tcW w:w="864" w:type="dxa"/>
          </w:tcPr>
          <w:p w14:paraId="6DB1CBB0" w14:textId="77777777" w:rsidR="00EA47A0" w:rsidRPr="00B17F09" w:rsidRDefault="00EA47A0" w:rsidP="00EA47A0">
            <w:pPr>
              <w:pStyle w:val="TableParagraph"/>
              <w:spacing w:before="8"/>
              <w:rPr>
                <w:sz w:val="21"/>
              </w:rPr>
            </w:pPr>
          </w:p>
          <w:p w14:paraId="6DB1CBB1" w14:textId="77777777" w:rsidR="00EA47A0" w:rsidRPr="00B17F09" w:rsidRDefault="00EA47A0" w:rsidP="00EA47A0">
            <w:pPr>
              <w:pStyle w:val="TableParagraph"/>
              <w:spacing w:before="1"/>
              <w:ind w:left="107"/>
            </w:pPr>
            <w:r w:rsidRPr="00B17F09">
              <w:t>S</w:t>
            </w:r>
          </w:p>
        </w:tc>
        <w:tc>
          <w:tcPr>
            <w:tcW w:w="2878" w:type="dxa"/>
          </w:tcPr>
          <w:p w14:paraId="6DB1CBB2" w14:textId="77777777" w:rsidR="00EA47A0" w:rsidRPr="00B17F09" w:rsidRDefault="00EA47A0" w:rsidP="00EA47A0">
            <w:pPr>
              <w:pStyle w:val="TableParagraph"/>
              <w:spacing w:line="251" w:lineRule="exact"/>
              <w:ind w:left="107"/>
            </w:pPr>
            <w:r w:rsidRPr="00B17F09">
              <w:t>Služby instalace,</w:t>
            </w:r>
          </w:p>
          <w:p w14:paraId="6DB1CBB3" w14:textId="77777777" w:rsidR="00EA47A0" w:rsidRPr="00B17F09" w:rsidRDefault="00EA47A0" w:rsidP="00EA47A0">
            <w:pPr>
              <w:pStyle w:val="TableParagraph"/>
              <w:ind w:left="107"/>
            </w:pPr>
            <w:r w:rsidRPr="00B17F09">
              <w:t>implementace, konfigurace</w:t>
            </w:r>
          </w:p>
          <w:p w14:paraId="6DB1CBB4" w14:textId="77777777" w:rsidR="00EA47A0" w:rsidRPr="00B17F09" w:rsidRDefault="00EA47A0" w:rsidP="00EA47A0">
            <w:pPr>
              <w:pStyle w:val="TableParagraph"/>
              <w:spacing w:before="1" w:line="232" w:lineRule="exact"/>
              <w:ind w:left="107"/>
            </w:pPr>
            <w:r w:rsidRPr="00B17F09">
              <w:t>a školení celkem</w:t>
            </w:r>
          </w:p>
        </w:tc>
        <w:tc>
          <w:tcPr>
            <w:tcW w:w="1608" w:type="dxa"/>
          </w:tcPr>
          <w:p w14:paraId="6DB1CBB5" w14:textId="56B0AEA9" w:rsidR="00EA47A0" w:rsidRPr="00EA47A0" w:rsidRDefault="00EA47A0" w:rsidP="0068652F">
            <w:pPr>
              <w:pStyle w:val="TableParagraph"/>
              <w:jc w:val="center"/>
              <w:rPr>
                <w:rFonts w:ascii="Times New Roman"/>
                <w:highlight w:val="yellow"/>
              </w:rPr>
            </w:pPr>
            <w:proofErr w:type="spellStart"/>
            <w:r w:rsidRPr="00EA47A0">
              <w:rPr>
                <w:b/>
                <w:highlight w:val="yellow"/>
              </w:rPr>
              <w:t>xxx</w:t>
            </w:r>
            <w:proofErr w:type="spellEnd"/>
          </w:p>
        </w:tc>
        <w:tc>
          <w:tcPr>
            <w:tcW w:w="991" w:type="dxa"/>
          </w:tcPr>
          <w:p w14:paraId="6DB1CBB6" w14:textId="77777777" w:rsidR="00EA47A0" w:rsidRPr="00B17F09" w:rsidRDefault="00EA47A0" w:rsidP="00EA47A0">
            <w:pPr>
              <w:pStyle w:val="TableParagraph"/>
              <w:spacing w:before="8"/>
              <w:rPr>
                <w:sz w:val="21"/>
              </w:rPr>
            </w:pPr>
          </w:p>
          <w:p w14:paraId="6DB1CBB7" w14:textId="77777777" w:rsidR="00EA47A0" w:rsidRPr="00B17F09" w:rsidRDefault="00EA47A0" w:rsidP="00EA47A0">
            <w:pPr>
              <w:pStyle w:val="TableParagraph"/>
              <w:spacing w:before="1"/>
              <w:ind w:left="131" w:right="124"/>
              <w:jc w:val="center"/>
            </w:pPr>
            <w:proofErr w:type="spellStart"/>
            <w:r w:rsidRPr="00B17F09">
              <w:t>Kompl</w:t>
            </w:r>
            <w:proofErr w:type="spellEnd"/>
            <w:r w:rsidRPr="00B17F09">
              <w:t>.</w:t>
            </w:r>
          </w:p>
        </w:tc>
        <w:tc>
          <w:tcPr>
            <w:tcW w:w="1126" w:type="dxa"/>
          </w:tcPr>
          <w:p w14:paraId="6DB1CBB8" w14:textId="77777777" w:rsidR="00EA47A0" w:rsidRPr="00B17F09" w:rsidRDefault="00EA47A0" w:rsidP="00EA47A0">
            <w:pPr>
              <w:pStyle w:val="TableParagraph"/>
              <w:spacing w:before="8"/>
              <w:rPr>
                <w:sz w:val="21"/>
              </w:rPr>
            </w:pPr>
          </w:p>
          <w:p w14:paraId="6DB1CBB9" w14:textId="77777777" w:rsidR="00EA47A0" w:rsidRPr="00B17F09" w:rsidRDefault="00EA47A0" w:rsidP="00EA47A0">
            <w:pPr>
              <w:pStyle w:val="TableParagraph"/>
              <w:spacing w:before="1"/>
              <w:ind w:left="6"/>
              <w:jc w:val="center"/>
            </w:pPr>
            <w:r w:rsidRPr="00B17F09">
              <w:t>1</w:t>
            </w:r>
          </w:p>
        </w:tc>
        <w:tc>
          <w:tcPr>
            <w:tcW w:w="2102" w:type="dxa"/>
          </w:tcPr>
          <w:p w14:paraId="6DB1CBBA" w14:textId="4813752D" w:rsidR="00EA47A0" w:rsidRPr="0068652F" w:rsidRDefault="00EA47A0" w:rsidP="0068652F">
            <w:pPr>
              <w:pStyle w:val="TableParagraph"/>
              <w:jc w:val="center"/>
              <w:rPr>
                <w:rFonts w:ascii="Times New Roman"/>
                <w:highlight w:val="yellow"/>
              </w:rPr>
            </w:pPr>
            <w:proofErr w:type="spellStart"/>
            <w:r w:rsidRPr="0068652F">
              <w:rPr>
                <w:b/>
                <w:highlight w:val="yellow"/>
              </w:rPr>
              <w:t>xxx</w:t>
            </w:r>
            <w:proofErr w:type="spellEnd"/>
          </w:p>
        </w:tc>
      </w:tr>
      <w:tr w:rsidR="00A91F98" w:rsidRPr="00B17F09" w14:paraId="6DB1CBC2" w14:textId="77777777">
        <w:trPr>
          <w:trHeight w:val="254"/>
        </w:trPr>
        <w:tc>
          <w:tcPr>
            <w:tcW w:w="864" w:type="dxa"/>
          </w:tcPr>
          <w:p w14:paraId="6DB1CBBC" w14:textId="77777777" w:rsidR="00A91F98" w:rsidRPr="00B17F09" w:rsidRDefault="00A91F98" w:rsidP="00A91F98">
            <w:pPr>
              <w:pStyle w:val="TableParagraph"/>
              <w:spacing w:line="234" w:lineRule="exact"/>
              <w:ind w:left="107"/>
              <w:rPr>
                <w:b/>
              </w:rPr>
            </w:pPr>
            <w:r w:rsidRPr="00B17F09">
              <w:rPr>
                <w:b/>
              </w:rPr>
              <w:t>SUMA</w:t>
            </w:r>
          </w:p>
        </w:tc>
        <w:tc>
          <w:tcPr>
            <w:tcW w:w="2878" w:type="dxa"/>
          </w:tcPr>
          <w:p w14:paraId="6DB1CBBD" w14:textId="77777777" w:rsidR="00A91F98" w:rsidRPr="00B17F09" w:rsidRDefault="00A91F98" w:rsidP="00A91F98">
            <w:pPr>
              <w:pStyle w:val="TableParagraph"/>
              <w:spacing w:line="234" w:lineRule="exact"/>
              <w:ind w:left="107"/>
              <w:rPr>
                <w:b/>
              </w:rPr>
            </w:pPr>
            <w:r w:rsidRPr="00B17F09">
              <w:rPr>
                <w:b/>
              </w:rPr>
              <w:t>CELKEM cena pořízení</w:t>
            </w:r>
          </w:p>
        </w:tc>
        <w:tc>
          <w:tcPr>
            <w:tcW w:w="1608" w:type="dxa"/>
          </w:tcPr>
          <w:p w14:paraId="6DB1CBBE" w14:textId="7AEFB89F" w:rsidR="00A91F98" w:rsidRPr="00EA47A0" w:rsidRDefault="00A91F98" w:rsidP="00A91F98">
            <w:pPr>
              <w:pStyle w:val="TableParagraph"/>
              <w:spacing w:line="234" w:lineRule="exact"/>
              <w:ind w:right="96"/>
              <w:jc w:val="right"/>
              <w:rPr>
                <w:b/>
                <w:highlight w:val="yellow"/>
              </w:rPr>
            </w:pPr>
          </w:p>
        </w:tc>
        <w:tc>
          <w:tcPr>
            <w:tcW w:w="991" w:type="dxa"/>
          </w:tcPr>
          <w:p w14:paraId="6DB1CBBF" w14:textId="181BBB5E" w:rsidR="00A91F98" w:rsidRPr="00B17F09" w:rsidRDefault="00A91F98" w:rsidP="00A91F98">
            <w:pPr>
              <w:pStyle w:val="TableParagraph"/>
              <w:spacing w:line="234" w:lineRule="exact"/>
              <w:ind w:left="130" w:right="124"/>
              <w:jc w:val="center"/>
              <w:rPr>
                <w:b/>
              </w:rPr>
            </w:pPr>
          </w:p>
        </w:tc>
        <w:tc>
          <w:tcPr>
            <w:tcW w:w="1126" w:type="dxa"/>
          </w:tcPr>
          <w:p w14:paraId="6DB1CBC0" w14:textId="299018FF" w:rsidR="00A91F98" w:rsidRPr="00B17F09" w:rsidRDefault="00A91F98" w:rsidP="00A91F98">
            <w:pPr>
              <w:pStyle w:val="TableParagraph"/>
              <w:spacing w:line="234" w:lineRule="exact"/>
              <w:ind w:left="239" w:right="234"/>
              <w:jc w:val="center"/>
              <w:rPr>
                <w:b/>
              </w:rPr>
            </w:pPr>
          </w:p>
        </w:tc>
        <w:tc>
          <w:tcPr>
            <w:tcW w:w="2102" w:type="dxa"/>
          </w:tcPr>
          <w:p w14:paraId="6DB1CBC1" w14:textId="1A78DBAC" w:rsidR="00A91F98" w:rsidRPr="0068652F" w:rsidRDefault="0068652F" w:rsidP="0068652F">
            <w:pPr>
              <w:pStyle w:val="TableParagraph"/>
              <w:jc w:val="center"/>
              <w:rPr>
                <w:rFonts w:ascii="Times New Roman"/>
                <w:sz w:val="18"/>
                <w:highlight w:val="yellow"/>
              </w:rPr>
            </w:pPr>
            <w:proofErr w:type="spellStart"/>
            <w:r w:rsidRPr="0068652F">
              <w:rPr>
                <w:b/>
                <w:highlight w:val="yellow"/>
              </w:rPr>
              <w:t>xxx</w:t>
            </w:r>
            <w:proofErr w:type="spellEnd"/>
          </w:p>
        </w:tc>
      </w:tr>
    </w:tbl>
    <w:p w14:paraId="6DB1CBC3" w14:textId="77777777" w:rsidR="0016370D" w:rsidRPr="00B17F09" w:rsidRDefault="0016370D">
      <w:pPr>
        <w:pStyle w:val="Zkladntext"/>
        <w:spacing w:before="10"/>
        <w:ind w:left="0"/>
        <w:rPr>
          <w:sz w:val="21"/>
        </w:rPr>
      </w:pPr>
    </w:p>
    <w:p w14:paraId="6DB1CBC4" w14:textId="77777777" w:rsidR="0016370D" w:rsidRPr="00B17F09" w:rsidRDefault="00000000">
      <w:pPr>
        <w:pStyle w:val="Odstavecseseznamem"/>
        <w:numPr>
          <w:ilvl w:val="0"/>
          <w:numId w:val="1"/>
        </w:numPr>
        <w:tabs>
          <w:tab w:val="left" w:pos="503"/>
        </w:tabs>
        <w:ind w:hanging="285"/>
        <w:jc w:val="left"/>
      </w:pPr>
      <w:r w:rsidRPr="00B17F09">
        <w:rPr>
          <w:b/>
        </w:rPr>
        <w:t xml:space="preserve">Cena za poskytování Paušálních servisních služeb </w:t>
      </w:r>
      <w:r w:rsidRPr="00B17F09">
        <w:t>bez DPH se skládá z těchto</w:t>
      </w:r>
      <w:r w:rsidRPr="00B17F09">
        <w:rPr>
          <w:spacing w:val="-21"/>
        </w:rPr>
        <w:t xml:space="preserve"> </w:t>
      </w:r>
      <w:r w:rsidRPr="00B17F09">
        <w:t>dílčích</w:t>
      </w:r>
    </w:p>
    <w:p w14:paraId="6DB1CBC5" w14:textId="77777777" w:rsidR="0016370D" w:rsidRPr="00B17F09" w:rsidRDefault="00000000">
      <w:pPr>
        <w:pStyle w:val="Zkladntext"/>
        <w:spacing w:before="2"/>
        <w:ind w:left="502"/>
      </w:pPr>
      <w:r w:rsidRPr="00B17F09">
        <w:t>cen:</w:t>
      </w:r>
    </w:p>
    <w:p w14:paraId="6DB1CBC6" w14:textId="77777777" w:rsidR="0016370D" w:rsidRPr="00B17F09" w:rsidRDefault="0016370D">
      <w:pPr>
        <w:pStyle w:val="Zkladntext"/>
        <w:spacing w:before="9"/>
        <w:ind w:left="0"/>
        <w:rPr>
          <w:sz w:val="21"/>
        </w:rPr>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2878"/>
        <w:gridCol w:w="1608"/>
        <w:gridCol w:w="991"/>
        <w:gridCol w:w="1126"/>
        <w:gridCol w:w="2102"/>
      </w:tblGrid>
      <w:tr w:rsidR="0016370D" w:rsidRPr="00B17F09" w14:paraId="6DB1CBCD" w14:textId="77777777">
        <w:trPr>
          <w:trHeight w:val="253"/>
        </w:trPr>
        <w:tc>
          <w:tcPr>
            <w:tcW w:w="864" w:type="dxa"/>
            <w:shd w:val="clear" w:color="auto" w:fill="F1F1F1"/>
          </w:tcPr>
          <w:p w14:paraId="6DB1CBC7" w14:textId="77777777" w:rsidR="0016370D" w:rsidRPr="00B17F09" w:rsidRDefault="00000000">
            <w:pPr>
              <w:pStyle w:val="TableParagraph"/>
              <w:spacing w:before="2" w:line="232" w:lineRule="exact"/>
              <w:ind w:left="107"/>
              <w:rPr>
                <w:b/>
              </w:rPr>
            </w:pPr>
            <w:proofErr w:type="spellStart"/>
            <w:r w:rsidRPr="00B17F09">
              <w:rPr>
                <w:b/>
              </w:rPr>
              <w:t>Č.pol</w:t>
            </w:r>
            <w:proofErr w:type="spellEnd"/>
            <w:r w:rsidRPr="00B17F09">
              <w:rPr>
                <w:b/>
              </w:rPr>
              <w:t>.</w:t>
            </w:r>
          </w:p>
        </w:tc>
        <w:tc>
          <w:tcPr>
            <w:tcW w:w="2878" w:type="dxa"/>
            <w:shd w:val="clear" w:color="auto" w:fill="F1F1F1"/>
          </w:tcPr>
          <w:p w14:paraId="6DB1CBC8" w14:textId="77777777" w:rsidR="0016370D" w:rsidRPr="00B17F09" w:rsidRDefault="00000000">
            <w:pPr>
              <w:pStyle w:val="TableParagraph"/>
              <w:spacing w:before="2" w:line="232" w:lineRule="exact"/>
              <w:ind w:left="107"/>
              <w:rPr>
                <w:b/>
              </w:rPr>
            </w:pPr>
            <w:r w:rsidRPr="00B17F09">
              <w:rPr>
                <w:b/>
              </w:rPr>
              <w:t>Obsah</w:t>
            </w:r>
          </w:p>
        </w:tc>
        <w:tc>
          <w:tcPr>
            <w:tcW w:w="1608" w:type="dxa"/>
            <w:shd w:val="clear" w:color="auto" w:fill="F1F1F1"/>
          </w:tcPr>
          <w:p w14:paraId="6DB1CBC9" w14:textId="77777777" w:rsidR="0016370D" w:rsidRPr="00B17F09" w:rsidRDefault="00000000">
            <w:pPr>
              <w:pStyle w:val="TableParagraph"/>
              <w:spacing w:before="2" w:line="232" w:lineRule="exact"/>
              <w:ind w:left="179"/>
              <w:rPr>
                <w:b/>
              </w:rPr>
            </w:pPr>
            <w:r w:rsidRPr="00B17F09">
              <w:rPr>
                <w:b/>
              </w:rPr>
              <w:t>Cena Kč/MJ</w:t>
            </w:r>
          </w:p>
        </w:tc>
        <w:tc>
          <w:tcPr>
            <w:tcW w:w="991" w:type="dxa"/>
            <w:shd w:val="clear" w:color="auto" w:fill="F1F1F1"/>
          </w:tcPr>
          <w:p w14:paraId="6DB1CBCA" w14:textId="77777777" w:rsidR="0016370D" w:rsidRPr="00B17F09" w:rsidRDefault="00000000">
            <w:pPr>
              <w:pStyle w:val="TableParagraph"/>
              <w:spacing w:before="2" w:line="232" w:lineRule="exact"/>
              <w:ind w:left="131" w:right="122"/>
              <w:jc w:val="center"/>
              <w:rPr>
                <w:b/>
              </w:rPr>
            </w:pPr>
            <w:r w:rsidRPr="00B17F09">
              <w:rPr>
                <w:b/>
              </w:rPr>
              <w:t>MJ</w:t>
            </w:r>
          </w:p>
        </w:tc>
        <w:tc>
          <w:tcPr>
            <w:tcW w:w="1126" w:type="dxa"/>
            <w:shd w:val="clear" w:color="auto" w:fill="F1F1F1"/>
          </w:tcPr>
          <w:p w14:paraId="6DB1CBCB" w14:textId="77777777" w:rsidR="0016370D" w:rsidRPr="00B17F09" w:rsidRDefault="00000000">
            <w:pPr>
              <w:pStyle w:val="TableParagraph"/>
              <w:spacing w:before="2" w:line="232" w:lineRule="exact"/>
              <w:ind w:left="241" w:right="234"/>
              <w:jc w:val="center"/>
              <w:rPr>
                <w:b/>
              </w:rPr>
            </w:pPr>
            <w:r w:rsidRPr="00B17F09">
              <w:rPr>
                <w:b/>
              </w:rPr>
              <w:t>Počet</w:t>
            </w:r>
          </w:p>
        </w:tc>
        <w:tc>
          <w:tcPr>
            <w:tcW w:w="2102" w:type="dxa"/>
            <w:shd w:val="clear" w:color="auto" w:fill="F1F1F1"/>
          </w:tcPr>
          <w:p w14:paraId="6DB1CBCC" w14:textId="77777777" w:rsidR="0016370D" w:rsidRPr="00B17F09" w:rsidRDefault="00000000">
            <w:pPr>
              <w:pStyle w:val="TableParagraph"/>
              <w:spacing w:before="2" w:line="232" w:lineRule="exact"/>
              <w:ind w:left="708"/>
              <w:rPr>
                <w:b/>
              </w:rPr>
            </w:pPr>
            <w:r w:rsidRPr="00B17F09">
              <w:rPr>
                <w:b/>
              </w:rPr>
              <w:t>Cena Kč/rok</w:t>
            </w:r>
          </w:p>
        </w:tc>
      </w:tr>
      <w:tr w:rsidR="0016370D" w:rsidRPr="00B17F09" w14:paraId="6DB1CBD1" w14:textId="77777777">
        <w:trPr>
          <w:trHeight w:val="506"/>
        </w:trPr>
        <w:tc>
          <w:tcPr>
            <w:tcW w:w="864" w:type="dxa"/>
          </w:tcPr>
          <w:p w14:paraId="6DB1CBCE" w14:textId="77777777" w:rsidR="0016370D" w:rsidRPr="00B17F09" w:rsidRDefault="00000000">
            <w:pPr>
              <w:pStyle w:val="TableParagraph"/>
              <w:spacing w:before="127"/>
              <w:ind w:left="107"/>
            </w:pPr>
            <w:r w:rsidRPr="00B17F09">
              <w:t>M-L1</w:t>
            </w:r>
          </w:p>
        </w:tc>
        <w:tc>
          <w:tcPr>
            <w:tcW w:w="2878" w:type="dxa"/>
          </w:tcPr>
          <w:p w14:paraId="6DB1CBCF" w14:textId="4BA47765" w:rsidR="0016370D" w:rsidRPr="00B17F09" w:rsidRDefault="00000000">
            <w:pPr>
              <w:pStyle w:val="TableParagraph"/>
              <w:spacing w:before="4" w:line="252" w:lineRule="exact"/>
              <w:ind w:left="107" w:right="503"/>
            </w:pPr>
            <w:r w:rsidRPr="00B17F09">
              <w:t xml:space="preserve">Podpora </w:t>
            </w:r>
            <w:r w:rsidR="004D7742" w:rsidRPr="00B17F09">
              <w:t>licence</w:t>
            </w:r>
            <w:r w:rsidRPr="00B17F09">
              <w:t xml:space="preserve"> GINIS </w:t>
            </w:r>
            <w:proofErr w:type="spellStart"/>
            <w:r w:rsidRPr="00B17F09">
              <w:t>Enterprise</w:t>
            </w:r>
            <w:proofErr w:type="spellEnd"/>
            <w:r w:rsidRPr="00B17F09">
              <w:t>+ SERVER</w:t>
            </w:r>
          </w:p>
        </w:tc>
        <w:tc>
          <w:tcPr>
            <w:tcW w:w="5827" w:type="dxa"/>
            <w:gridSpan w:val="4"/>
          </w:tcPr>
          <w:p w14:paraId="6DB1CBD0" w14:textId="77777777" w:rsidR="0016370D" w:rsidRPr="00B17F09" w:rsidRDefault="00000000">
            <w:pPr>
              <w:pStyle w:val="TableParagraph"/>
              <w:spacing w:before="127"/>
              <w:ind w:left="107"/>
            </w:pPr>
            <w:r w:rsidRPr="00B17F09">
              <w:t>Není předmětem plnění Zhotovitele</w:t>
            </w:r>
          </w:p>
        </w:tc>
      </w:tr>
      <w:tr w:rsidR="00A579E8" w:rsidRPr="00B17F09" w14:paraId="6DB1CBD8" w14:textId="77777777">
        <w:trPr>
          <w:trHeight w:val="503"/>
        </w:trPr>
        <w:tc>
          <w:tcPr>
            <w:tcW w:w="864" w:type="dxa"/>
          </w:tcPr>
          <w:p w14:paraId="6DB1CBD2" w14:textId="77777777" w:rsidR="00A579E8" w:rsidRPr="00B17F09" w:rsidRDefault="00A579E8" w:rsidP="00A579E8">
            <w:pPr>
              <w:pStyle w:val="TableParagraph"/>
              <w:spacing w:before="125"/>
              <w:ind w:left="107"/>
            </w:pPr>
            <w:r w:rsidRPr="00B17F09">
              <w:t>M-L2</w:t>
            </w:r>
          </w:p>
        </w:tc>
        <w:tc>
          <w:tcPr>
            <w:tcW w:w="2878" w:type="dxa"/>
          </w:tcPr>
          <w:p w14:paraId="6DB1CBD3" w14:textId="77777777" w:rsidR="00A579E8" w:rsidRPr="00B17F09" w:rsidRDefault="00A579E8" w:rsidP="00A579E8">
            <w:pPr>
              <w:pStyle w:val="TableParagraph"/>
              <w:spacing w:before="2" w:line="252" w:lineRule="exact"/>
              <w:ind w:left="107" w:right="136"/>
            </w:pPr>
            <w:r w:rsidRPr="00B17F09">
              <w:t xml:space="preserve">Podpora licence </w:t>
            </w:r>
            <w:proofErr w:type="spellStart"/>
            <w:r w:rsidRPr="00B17F09">
              <w:t>eSSL</w:t>
            </w:r>
            <w:proofErr w:type="spellEnd"/>
            <w:r w:rsidRPr="00B17F09">
              <w:t xml:space="preserve"> SSD Uživatelské - povinné</w:t>
            </w:r>
          </w:p>
        </w:tc>
        <w:tc>
          <w:tcPr>
            <w:tcW w:w="1608" w:type="dxa"/>
          </w:tcPr>
          <w:p w14:paraId="6DB1CBD4" w14:textId="2571C88D"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c>
          <w:tcPr>
            <w:tcW w:w="991" w:type="dxa"/>
          </w:tcPr>
          <w:p w14:paraId="6DB1CBD5" w14:textId="77777777" w:rsidR="00A579E8" w:rsidRPr="00B17F09" w:rsidRDefault="00A579E8" w:rsidP="00A579E8">
            <w:pPr>
              <w:pStyle w:val="TableParagraph"/>
              <w:spacing w:before="125"/>
              <w:ind w:left="131" w:right="121"/>
              <w:jc w:val="center"/>
            </w:pPr>
            <w:r w:rsidRPr="00B17F09">
              <w:t>Měsíc</w:t>
            </w:r>
          </w:p>
        </w:tc>
        <w:tc>
          <w:tcPr>
            <w:tcW w:w="1126" w:type="dxa"/>
          </w:tcPr>
          <w:p w14:paraId="6DB1CBD6" w14:textId="77777777" w:rsidR="00A579E8" w:rsidRPr="00B17F09" w:rsidRDefault="00A579E8" w:rsidP="00A579E8">
            <w:pPr>
              <w:pStyle w:val="TableParagraph"/>
              <w:spacing w:before="125"/>
              <w:ind w:left="241" w:right="233"/>
              <w:jc w:val="center"/>
            </w:pPr>
            <w:r w:rsidRPr="00B17F09">
              <w:t>12</w:t>
            </w:r>
          </w:p>
        </w:tc>
        <w:tc>
          <w:tcPr>
            <w:tcW w:w="2102" w:type="dxa"/>
          </w:tcPr>
          <w:p w14:paraId="6DB1CBD7" w14:textId="0CF18381"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r>
      <w:tr w:rsidR="00A579E8" w:rsidRPr="00B17F09" w14:paraId="6DB1CBE3" w14:textId="77777777">
        <w:trPr>
          <w:trHeight w:val="753"/>
        </w:trPr>
        <w:tc>
          <w:tcPr>
            <w:tcW w:w="864" w:type="dxa"/>
            <w:tcBorders>
              <w:bottom w:val="single" w:sz="6" w:space="0" w:color="000000"/>
            </w:tcBorders>
          </w:tcPr>
          <w:p w14:paraId="6DB1CBD9" w14:textId="77777777" w:rsidR="00A579E8" w:rsidRPr="00B17F09" w:rsidRDefault="00A579E8" w:rsidP="00A579E8">
            <w:pPr>
              <w:pStyle w:val="TableParagraph"/>
              <w:spacing w:before="8"/>
              <w:rPr>
                <w:sz w:val="21"/>
              </w:rPr>
            </w:pPr>
          </w:p>
          <w:p w14:paraId="6DB1CBDA" w14:textId="77777777" w:rsidR="00A579E8" w:rsidRPr="00B17F09" w:rsidRDefault="00A579E8" w:rsidP="00A579E8">
            <w:pPr>
              <w:pStyle w:val="TableParagraph"/>
              <w:ind w:left="107"/>
            </w:pPr>
            <w:r w:rsidRPr="00B17F09">
              <w:t>M-L3</w:t>
            </w:r>
          </w:p>
        </w:tc>
        <w:tc>
          <w:tcPr>
            <w:tcW w:w="2878" w:type="dxa"/>
            <w:tcBorders>
              <w:bottom w:val="single" w:sz="6" w:space="0" w:color="000000"/>
            </w:tcBorders>
          </w:tcPr>
          <w:p w14:paraId="6DB1CBDB" w14:textId="77777777" w:rsidR="00A579E8" w:rsidRPr="00B17F09" w:rsidRDefault="00A579E8" w:rsidP="00A579E8">
            <w:pPr>
              <w:pStyle w:val="TableParagraph"/>
              <w:ind w:left="107" w:right="478"/>
            </w:pPr>
            <w:r w:rsidRPr="00B17F09">
              <w:t>Podpora licence Elektronická podpisová</w:t>
            </w:r>
          </w:p>
          <w:p w14:paraId="6DB1CBDC" w14:textId="77777777" w:rsidR="00A579E8" w:rsidRPr="00B17F09" w:rsidRDefault="00A579E8" w:rsidP="00A579E8">
            <w:pPr>
              <w:pStyle w:val="TableParagraph"/>
              <w:spacing w:line="229" w:lineRule="exact"/>
              <w:ind w:left="107"/>
            </w:pPr>
            <w:r w:rsidRPr="00B17F09">
              <w:t>kniha (EPK)</w:t>
            </w:r>
          </w:p>
        </w:tc>
        <w:tc>
          <w:tcPr>
            <w:tcW w:w="1608" w:type="dxa"/>
            <w:tcBorders>
              <w:bottom w:val="single" w:sz="6" w:space="0" w:color="000000"/>
            </w:tcBorders>
          </w:tcPr>
          <w:p w14:paraId="6DB1CBDD" w14:textId="19278757"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c>
          <w:tcPr>
            <w:tcW w:w="991" w:type="dxa"/>
            <w:tcBorders>
              <w:bottom w:val="single" w:sz="6" w:space="0" w:color="000000"/>
            </w:tcBorders>
          </w:tcPr>
          <w:p w14:paraId="6DB1CBDE" w14:textId="77777777" w:rsidR="00A579E8" w:rsidRPr="00B17F09" w:rsidRDefault="00A579E8" w:rsidP="00A579E8">
            <w:pPr>
              <w:pStyle w:val="TableParagraph"/>
              <w:spacing w:before="8"/>
              <w:rPr>
                <w:sz w:val="21"/>
              </w:rPr>
            </w:pPr>
          </w:p>
          <w:p w14:paraId="6DB1CBDF" w14:textId="77777777" w:rsidR="00A579E8" w:rsidRPr="00B17F09" w:rsidRDefault="00A579E8" w:rsidP="00A579E8">
            <w:pPr>
              <w:pStyle w:val="TableParagraph"/>
              <w:ind w:left="131" w:right="121"/>
              <w:jc w:val="center"/>
            </w:pPr>
            <w:r w:rsidRPr="00B17F09">
              <w:t>Měsíc</w:t>
            </w:r>
          </w:p>
        </w:tc>
        <w:tc>
          <w:tcPr>
            <w:tcW w:w="1126" w:type="dxa"/>
            <w:tcBorders>
              <w:bottom w:val="single" w:sz="6" w:space="0" w:color="000000"/>
            </w:tcBorders>
          </w:tcPr>
          <w:p w14:paraId="6DB1CBE0" w14:textId="77777777" w:rsidR="00A579E8" w:rsidRPr="00B17F09" w:rsidRDefault="00A579E8" w:rsidP="00A579E8">
            <w:pPr>
              <w:pStyle w:val="TableParagraph"/>
              <w:spacing w:before="8"/>
              <w:rPr>
                <w:sz w:val="21"/>
              </w:rPr>
            </w:pPr>
          </w:p>
          <w:p w14:paraId="6DB1CBE1" w14:textId="77777777" w:rsidR="00A579E8" w:rsidRPr="00B17F09" w:rsidRDefault="00A579E8" w:rsidP="00A579E8">
            <w:pPr>
              <w:pStyle w:val="TableParagraph"/>
              <w:ind w:left="241" w:right="233"/>
              <w:jc w:val="center"/>
            </w:pPr>
            <w:r w:rsidRPr="00B17F09">
              <w:t>12</w:t>
            </w:r>
          </w:p>
        </w:tc>
        <w:tc>
          <w:tcPr>
            <w:tcW w:w="2102" w:type="dxa"/>
            <w:tcBorders>
              <w:bottom w:val="single" w:sz="6" w:space="0" w:color="000000"/>
            </w:tcBorders>
          </w:tcPr>
          <w:p w14:paraId="6DB1CBE2" w14:textId="284EA4BC"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r>
      <w:tr w:rsidR="00A579E8" w:rsidRPr="00B17F09" w14:paraId="6DB1CBEE" w14:textId="77777777">
        <w:trPr>
          <w:trHeight w:val="758"/>
        </w:trPr>
        <w:tc>
          <w:tcPr>
            <w:tcW w:w="864" w:type="dxa"/>
            <w:tcBorders>
              <w:top w:val="single" w:sz="6" w:space="0" w:color="000000"/>
            </w:tcBorders>
          </w:tcPr>
          <w:p w14:paraId="6DB1CBE4" w14:textId="77777777" w:rsidR="00A579E8" w:rsidRPr="00B17F09" w:rsidRDefault="00A579E8" w:rsidP="00A579E8">
            <w:pPr>
              <w:pStyle w:val="TableParagraph"/>
              <w:spacing w:before="10"/>
              <w:rPr>
                <w:sz w:val="21"/>
              </w:rPr>
            </w:pPr>
          </w:p>
          <w:p w14:paraId="6DB1CBE5" w14:textId="77777777" w:rsidR="00A579E8" w:rsidRPr="00B17F09" w:rsidRDefault="00A579E8" w:rsidP="00A579E8">
            <w:pPr>
              <w:pStyle w:val="TableParagraph"/>
              <w:ind w:left="107"/>
            </w:pPr>
            <w:r w:rsidRPr="00B17F09">
              <w:t>M-S</w:t>
            </w:r>
          </w:p>
        </w:tc>
        <w:tc>
          <w:tcPr>
            <w:tcW w:w="2878" w:type="dxa"/>
            <w:tcBorders>
              <w:top w:val="single" w:sz="6" w:space="0" w:color="000000"/>
            </w:tcBorders>
          </w:tcPr>
          <w:p w14:paraId="6DB1CBE6" w14:textId="77777777" w:rsidR="00A579E8" w:rsidRPr="00B17F09" w:rsidRDefault="00A579E8" w:rsidP="00A579E8">
            <w:pPr>
              <w:pStyle w:val="TableParagraph"/>
              <w:spacing w:line="251" w:lineRule="exact"/>
              <w:ind w:left="107"/>
            </w:pPr>
            <w:r w:rsidRPr="00B17F09">
              <w:t>Podpora integračního</w:t>
            </w:r>
          </w:p>
          <w:p w14:paraId="6DB1CBE7" w14:textId="77777777" w:rsidR="00A579E8" w:rsidRPr="00B17F09" w:rsidRDefault="00A579E8" w:rsidP="00A579E8">
            <w:pPr>
              <w:pStyle w:val="TableParagraph"/>
              <w:spacing w:before="6" w:line="252" w:lineRule="exact"/>
              <w:ind w:left="107" w:right="136"/>
            </w:pPr>
            <w:r w:rsidRPr="00B17F09">
              <w:t xml:space="preserve">rozhraní na externí systém mimo </w:t>
            </w:r>
            <w:proofErr w:type="spellStart"/>
            <w:r w:rsidRPr="00B17F09">
              <w:t>iFIS</w:t>
            </w:r>
            <w:proofErr w:type="spellEnd"/>
          </w:p>
        </w:tc>
        <w:tc>
          <w:tcPr>
            <w:tcW w:w="1608" w:type="dxa"/>
            <w:tcBorders>
              <w:top w:val="single" w:sz="6" w:space="0" w:color="000000"/>
            </w:tcBorders>
          </w:tcPr>
          <w:p w14:paraId="6DB1CBE8" w14:textId="1C7FDE56"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c>
          <w:tcPr>
            <w:tcW w:w="991" w:type="dxa"/>
            <w:tcBorders>
              <w:top w:val="single" w:sz="6" w:space="0" w:color="000000"/>
            </w:tcBorders>
          </w:tcPr>
          <w:p w14:paraId="6DB1CBE9" w14:textId="77777777" w:rsidR="00A579E8" w:rsidRPr="00B17F09" w:rsidRDefault="00A579E8" w:rsidP="00A579E8">
            <w:pPr>
              <w:pStyle w:val="TableParagraph"/>
              <w:spacing w:before="10"/>
              <w:rPr>
                <w:sz w:val="21"/>
              </w:rPr>
            </w:pPr>
          </w:p>
          <w:p w14:paraId="6DB1CBEA" w14:textId="77777777" w:rsidR="00A579E8" w:rsidRPr="00B17F09" w:rsidRDefault="00A579E8" w:rsidP="00A579E8">
            <w:pPr>
              <w:pStyle w:val="TableParagraph"/>
              <w:ind w:left="131" w:right="121"/>
              <w:jc w:val="center"/>
            </w:pPr>
            <w:r w:rsidRPr="00B17F09">
              <w:t>Měsíc</w:t>
            </w:r>
          </w:p>
        </w:tc>
        <w:tc>
          <w:tcPr>
            <w:tcW w:w="1126" w:type="dxa"/>
            <w:tcBorders>
              <w:top w:val="single" w:sz="6" w:space="0" w:color="000000"/>
            </w:tcBorders>
          </w:tcPr>
          <w:p w14:paraId="6DB1CBEB" w14:textId="77777777" w:rsidR="00A579E8" w:rsidRPr="00B17F09" w:rsidRDefault="00A579E8" w:rsidP="00A579E8">
            <w:pPr>
              <w:pStyle w:val="TableParagraph"/>
              <w:spacing w:before="10"/>
              <w:rPr>
                <w:sz w:val="21"/>
              </w:rPr>
            </w:pPr>
          </w:p>
          <w:p w14:paraId="6DB1CBEC" w14:textId="77777777" w:rsidR="00A579E8" w:rsidRPr="00B17F09" w:rsidRDefault="00A579E8" w:rsidP="00A579E8">
            <w:pPr>
              <w:pStyle w:val="TableParagraph"/>
              <w:ind w:left="241" w:right="233"/>
              <w:jc w:val="center"/>
            </w:pPr>
            <w:r w:rsidRPr="00B17F09">
              <w:t>12</w:t>
            </w:r>
          </w:p>
        </w:tc>
        <w:tc>
          <w:tcPr>
            <w:tcW w:w="2102" w:type="dxa"/>
            <w:tcBorders>
              <w:top w:val="single" w:sz="6" w:space="0" w:color="000000"/>
            </w:tcBorders>
          </w:tcPr>
          <w:p w14:paraId="6DB1CBED" w14:textId="6C1294F7"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r>
      <w:tr w:rsidR="00A579E8" w:rsidRPr="00B17F09" w14:paraId="6DB1CBF5" w14:textId="77777777">
        <w:trPr>
          <w:trHeight w:val="504"/>
        </w:trPr>
        <w:tc>
          <w:tcPr>
            <w:tcW w:w="864" w:type="dxa"/>
          </w:tcPr>
          <w:p w14:paraId="6DB1CBEF" w14:textId="77777777" w:rsidR="00A579E8" w:rsidRPr="00B17F09" w:rsidRDefault="00A579E8" w:rsidP="00A579E8">
            <w:pPr>
              <w:pStyle w:val="TableParagraph"/>
              <w:spacing w:before="124"/>
              <w:ind w:left="107"/>
            </w:pPr>
            <w:r w:rsidRPr="00B17F09">
              <w:t>M-S12</w:t>
            </w:r>
          </w:p>
        </w:tc>
        <w:tc>
          <w:tcPr>
            <w:tcW w:w="2878" w:type="dxa"/>
          </w:tcPr>
          <w:p w14:paraId="6DB1CBF0" w14:textId="77777777" w:rsidR="00A579E8" w:rsidRPr="00B17F09" w:rsidRDefault="00A579E8" w:rsidP="00A579E8">
            <w:pPr>
              <w:pStyle w:val="TableParagraph"/>
              <w:spacing w:before="2" w:line="252" w:lineRule="exact"/>
              <w:ind w:left="107" w:right="576"/>
            </w:pPr>
            <w:r w:rsidRPr="00B17F09">
              <w:t>Instalace aktualizací a upgrade verzí SSL</w:t>
            </w:r>
          </w:p>
        </w:tc>
        <w:tc>
          <w:tcPr>
            <w:tcW w:w="1608" w:type="dxa"/>
          </w:tcPr>
          <w:p w14:paraId="6DB1CBF1" w14:textId="708158E3"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c>
          <w:tcPr>
            <w:tcW w:w="991" w:type="dxa"/>
          </w:tcPr>
          <w:p w14:paraId="6DB1CBF2" w14:textId="77777777" w:rsidR="00A579E8" w:rsidRPr="00B17F09" w:rsidRDefault="00A579E8" w:rsidP="00A579E8">
            <w:pPr>
              <w:pStyle w:val="TableParagraph"/>
              <w:spacing w:before="124"/>
              <w:ind w:left="131" w:right="121"/>
              <w:jc w:val="center"/>
            </w:pPr>
            <w:r w:rsidRPr="00B17F09">
              <w:t>Měsíc</w:t>
            </w:r>
          </w:p>
        </w:tc>
        <w:tc>
          <w:tcPr>
            <w:tcW w:w="1126" w:type="dxa"/>
          </w:tcPr>
          <w:p w14:paraId="6DB1CBF3" w14:textId="77777777" w:rsidR="00A579E8" w:rsidRPr="00B17F09" w:rsidRDefault="00A579E8" w:rsidP="00A579E8">
            <w:pPr>
              <w:pStyle w:val="TableParagraph"/>
              <w:spacing w:before="124"/>
              <w:ind w:left="241" w:right="233"/>
              <w:jc w:val="center"/>
            </w:pPr>
            <w:r w:rsidRPr="00B17F09">
              <w:t>12</w:t>
            </w:r>
          </w:p>
        </w:tc>
        <w:tc>
          <w:tcPr>
            <w:tcW w:w="2102" w:type="dxa"/>
          </w:tcPr>
          <w:p w14:paraId="6DB1CBF4" w14:textId="1FE9AB50" w:rsidR="00A579E8" w:rsidRPr="00B17F09" w:rsidRDefault="00A579E8" w:rsidP="00A579E8">
            <w:pPr>
              <w:pStyle w:val="TableParagraph"/>
              <w:jc w:val="center"/>
              <w:rPr>
                <w:rFonts w:ascii="Times New Roman"/>
              </w:rPr>
            </w:pPr>
            <w:proofErr w:type="spellStart"/>
            <w:r w:rsidRPr="00EA47A0">
              <w:rPr>
                <w:b/>
                <w:highlight w:val="yellow"/>
              </w:rPr>
              <w:t>xxx</w:t>
            </w:r>
            <w:proofErr w:type="spellEnd"/>
          </w:p>
        </w:tc>
      </w:tr>
      <w:tr w:rsidR="00A579E8" w:rsidRPr="00B17F09" w14:paraId="6DB1CBFC" w14:textId="77777777">
        <w:trPr>
          <w:trHeight w:val="249"/>
        </w:trPr>
        <w:tc>
          <w:tcPr>
            <w:tcW w:w="864" w:type="dxa"/>
          </w:tcPr>
          <w:p w14:paraId="6DB1CBF6" w14:textId="77777777" w:rsidR="00A579E8" w:rsidRPr="00B17F09" w:rsidRDefault="00A579E8" w:rsidP="00A579E8">
            <w:pPr>
              <w:pStyle w:val="TableParagraph"/>
              <w:spacing w:line="229" w:lineRule="exact"/>
              <w:ind w:left="107"/>
              <w:rPr>
                <w:b/>
              </w:rPr>
            </w:pPr>
            <w:r w:rsidRPr="00B17F09">
              <w:rPr>
                <w:b/>
              </w:rPr>
              <w:t>SUMA</w:t>
            </w:r>
          </w:p>
        </w:tc>
        <w:tc>
          <w:tcPr>
            <w:tcW w:w="2878" w:type="dxa"/>
          </w:tcPr>
          <w:p w14:paraId="6DB1CBF7" w14:textId="77777777" w:rsidR="00A579E8" w:rsidRPr="00B17F09" w:rsidRDefault="00A579E8" w:rsidP="00A579E8">
            <w:pPr>
              <w:pStyle w:val="TableParagraph"/>
              <w:spacing w:line="229" w:lineRule="exact"/>
              <w:ind w:left="107"/>
              <w:rPr>
                <w:b/>
              </w:rPr>
            </w:pPr>
            <w:r w:rsidRPr="00B17F09">
              <w:rPr>
                <w:b/>
              </w:rPr>
              <w:t>CELKEM cena podpory</w:t>
            </w:r>
          </w:p>
        </w:tc>
        <w:tc>
          <w:tcPr>
            <w:tcW w:w="1608" w:type="dxa"/>
          </w:tcPr>
          <w:p w14:paraId="6DB1CBF8" w14:textId="2D3BFFE4" w:rsidR="00A579E8" w:rsidRPr="00B17F09" w:rsidRDefault="00A579E8" w:rsidP="00A579E8">
            <w:pPr>
              <w:pStyle w:val="TableParagraph"/>
              <w:jc w:val="center"/>
              <w:rPr>
                <w:rFonts w:ascii="Times New Roman"/>
                <w:sz w:val="18"/>
              </w:rPr>
            </w:pPr>
            <w:proofErr w:type="spellStart"/>
            <w:r w:rsidRPr="00EA47A0">
              <w:rPr>
                <w:b/>
                <w:highlight w:val="yellow"/>
              </w:rPr>
              <w:t>xxx</w:t>
            </w:r>
            <w:proofErr w:type="spellEnd"/>
          </w:p>
        </w:tc>
        <w:tc>
          <w:tcPr>
            <w:tcW w:w="991" w:type="dxa"/>
          </w:tcPr>
          <w:p w14:paraId="6DB1CBF9" w14:textId="77777777" w:rsidR="00A579E8" w:rsidRPr="00B17F09" w:rsidRDefault="00A579E8" w:rsidP="00A579E8">
            <w:pPr>
              <w:pStyle w:val="TableParagraph"/>
              <w:spacing w:line="229" w:lineRule="exact"/>
              <w:ind w:left="131" w:right="123"/>
              <w:jc w:val="center"/>
              <w:rPr>
                <w:b/>
              </w:rPr>
            </w:pPr>
            <w:r w:rsidRPr="00B17F09">
              <w:rPr>
                <w:b/>
              </w:rPr>
              <w:t>Měsíc</w:t>
            </w:r>
          </w:p>
        </w:tc>
        <w:tc>
          <w:tcPr>
            <w:tcW w:w="1126" w:type="dxa"/>
          </w:tcPr>
          <w:p w14:paraId="6DB1CBFA" w14:textId="77777777" w:rsidR="00A579E8" w:rsidRPr="00B17F09" w:rsidRDefault="00A579E8" w:rsidP="00A579E8">
            <w:pPr>
              <w:pStyle w:val="TableParagraph"/>
              <w:spacing w:line="229" w:lineRule="exact"/>
              <w:ind w:left="241" w:right="233"/>
              <w:jc w:val="center"/>
              <w:rPr>
                <w:b/>
              </w:rPr>
            </w:pPr>
            <w:r w:rsidRPr="00B17F09">
              <w:rPr>
                <w:b/>
              </w:rPr>
              <w:t>12</w:t>
            </w:r>
          </w:p>
        </w:tc>
        <w:tc>
          <w:tcPr>
            <w:tcW w:w="2102" w:type="dxa"/>
          </w:tcPr>
          <w:p w14:paraId="6DB1CBFB" w14:textId="625DDEF9" w:rsidR="00A579E8" w:rsidRPr="00B17F09" w:rsidRDefault="00A579E8" w:rsidP="00A579E8">
            <w:pPr>
              <w:pStyle w:val="TableParagraph"/>
              <w:jc w:val="center"/>
              <w:rPr>
                <w:rFonts w:ascii="Times New Roman"/>
                <w:sz w:val="18"/>
              </w:rPr>
            </w:pPr>
            <w:proofErr w:type="spellStart"/>
            <w:r w:rsidRPr="00EA47A0">
              <w:rPr>
                <w:b/>
                <w:highlight w:val="yellow"/>
              </w:rPr>
              <w:t>xxx</w:t>
            </w:r>
            <w:proofErr w:type="spellEnd"/>
          </w:p>
        </w:tc>
      </w:tr>
    </w:tbl>
    <w:p w14:paraId="6DB1CBFD" w14:textId="77777777" w:rsidR="0016370D" w:rsidRPr="00B17F09" w:rsidRDefault="0016370D">
      <w:pPr>
        <w:pStyle w:val="Zkladntext"/>
        <w:spacing w:before="1"/>
        <w:ind w:left="0"/>
      </w:pPr>
    </w:p>
    <w:p w14:paraId="6DB1CBFE" w14:textId="77777777" w:rsidR="0016370D" w:rsidRPr="00B17F09" w:rsidRDefault="00000000">
      <w:pPr>
        <w:pStyle w:val="Zkladntext"/>
        <w:ind w:left="218" w:right="267"/>
        <w:jc w:val="both"/>
      </w:pPr>
      <w:r w:rsidRPr="00B17F09">
        <w:t>Ceny Paušálních servisních služeb budou automaticky navýšeny o 20 % z cen rozšířených licencí, pokud budou v budoucnu takové licence Objednatelem objednány a Zhotovitelem dodány.</w:t>
      </w:r>
    </w:p>
    <w:p w14:paraId="6DB1CBFF" w14:textId="77777777" w:rsidR="0016370D" w:rsidRPr="00B17F09" w:rsidRDefault="0016370D">
      <w:pPr>
        <w:pStyle w:val="Zkladntext"/>
        <w:ind w:left="0"/>
        <w:rPr>
          <w:sz w:val="24"/>
        </w:rPr>
      </w:pPr>
    </w:p>
    <w:p w14:paraId="6DB1CC00" w14:textId="77777777" w:rsidR="0016370D" w:rsidRPr="00B17F09" w:rsidRDefault="0016370D">
      <w:pPr>
        <w:pStyle w:val="Zkladntext"/>
        <w:ind w:left="0"/>
        <w:rPr>
          <w:sz w:val="20"/>
        </w:rPr>
      </w:pPr>
    </w:p>
    <w:p w14:paraId="6DB1CC01" w14:textId="77777777" w:rsidR="0016370D" w:rsidRPr="00B17F09" w:rsidRDefault="00000000">
      <w:pPr>
        <w:pStyle w:val="Nadpis1"/>
        <w:numPr>
          <w:ilvl w:val="0"/>
          <w:numId w:val="1"/>
        </w:numPr>
        <w:tabs>
          <w:tab w:val="left" w:pos="503"/>
        </w:tabs>
        <w:ind w:hanging="361"/>
        <w:jc w:val="left"/>
        <w:rPr>
          <w:b w:val="0"/>
        </w:rPr>
      </w:pPr>
      <w:r w:rsidRPr="00B17F09">
        <w:t xml:space="preserve">Cena za poskytování dalších ad-hoc služeb a rozšíření Systému </w:t>
      </w:r>
      <w:r w:rsidRPr="00B17F09">
        <w:rPr>
          <w:b w:val="0"/>
        </w:rPr>
        <w:t>bez</w:t>
      </w:r>
      <w:r w:rsidRPr="00B17F09">
        <w:rPr>
          <w:b w:val="0"/>
          <w:spacing w:val="-19"/>
        </w:rPr>
        <w:t xml:space="preserve"> </w:t>
      </w:r>
      <w:r w:rsidRPr="00B17F09">
        <w:rPr>
          <w:b w:val="0"/>
        </w:rPr>
        <w:t>DPH:</w:t>
      </w:r>
    </w:p>
    <w:p w14:paraId="6DB1CC02" w14:textId="77777777" w:rsidR="0016370D" w:rsidRPr="00B17F09" w:rsidRDefault="0016370D">
      <w:pPr>
        <w:pStyle w:val="Zkladntext"/>
        <w:ind w:left="0"/>
      </w:pP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9"/>
        <w:gridCol w:w="5449"/>
        <w:gridCol w:w="1135"/>
        <w:gridCol w:w="2126"/>
      </w:tblGrid>
      <w:tr w:rsidR="0016370D" w:rsidRPr="00B17F09" w14:paraId="6DB1CC07" w14:textId="77777777">
        <w:trPr>
          <w:trHeight w:val="252"/>
        </w:trPr>
        <w:tc>
          <w:tcPr>
            <w:tcW w:w="859" w:type="dxa"/>
            <w:shd w:val="clear" w:color="auto" w:fill="F1F1F1"/>
          </w:tcPr>
          <w:p w14:paraId="6DB1CC03" w14:textId="77777777" w:rsidR="0016370D" w:rsidRPr="00B17F09" w:rsidRDefault="00000000">
            <w:pPr>
              <w:pStyle w:val="TableParagraph"/>
              <w:spacing w:line="232" w:lineRule="exact"/>
              <w:ind w:left="107"/>
              <w:rPr>
                <w:b/>
              </w:rPr>
            </w:pPr>
            <w:proofErr w:type="spellStart"/>
            <w:r w:rsidRPr="00B17F09">
              <w:rPr>
                <w:b/>
              </w:rPr>
              <w:t>Č.pol</w:t>
            </w:r>
            <w:proofErr w:type="spellEnd"/>
            <w:r w:rsidRPr="00B17F09">
              <w:rPr>
                <w:b/>
              </w:rPr>
              <w:t>.</w:t>
            </w:r>
          </w:p>
        </w:tc>
        <w:tc>
          <w:tcPr>
            <w:tcW w:w="5449" w:type="dxa"/>
            <w:shd w:val="clear" w:color="auto" w:fill="F1F1F1"/>
          </w:tcPr>
          <w:p w14:paraId="6DB1CC04" w14:textId="77777777" w:rsidR="0016370D" w:rsidRPr="00B17F09" w:rsidRDefault="00000000">
            <w:pPr>
              <w:pStyle w:val="TableParagraph"/>
              <w:spacing w:line="232" w:lineRule="exact"/>
              <w:ind w:left="107"/>
              <w:rPr>
                <w:b/>
              </w:rPr>
            </w:pPr>
            <w:r w:rsidRPr="00B17F09">
              <w:rPr>
                <w:b/>
              </w:rPr>
              <w:t>Obsah</w:t>
            </w:r>
          </w:p>
        </w:tc>
        <w:tc>
          <w:tcPr>
            <w:tcW w:w="1135" w:type="dxa"/>
            <w:tcBorders>
              <w:right w:val="single" w:sz="6" w:space="0" w:color="000000"/>
            </w:tcBorders>
            <w:shd w:val="clear" w:color="auto" w:fill="F1F1F1"/>
          </w:tcPr>
          <w:p w14:paraId="6DB1CC05" w14:textId="77777777" w:rsidR="0016370D" w:rsidRPr="00B17F09" w:rsidRDefault="00000000">
            <w:pPr>
              <w:pStyle w:val="TableParagraph"/>
              <w:spacing w:line="232" w:lineRule="exact"/>
              <w:ind w:left="162" w:right="146"/>
              <w:jc w:val="center"/>
              <w:rPr>
                <w:b/>
              </w:rPr>
            </w:pPr>
            <w:r w:rsidRPr="00B17F09">
              <w:rPr>
                <w:b/>
              </w:rPr>
              <w:t>MJ</w:t>
            </w:r>
          </w:p>
        </w:tc>
        <w:tc>
          <w:tcPr>
            <w:tcW w:w="2126" w:type="dxa"/>
            <w:tcBorders>
              <w:left w:val="single" w:sz="6" w:space="0" w:color="000000"/>
            </w:tcBorders>
            <w:shd w:val="clear" w:color="auto" w:fill="F1F1F1"/>
          </w:tcPr>
          <w:p w14:paraId="6DB1CC06" w14:textId="77777777" w:rsidR="0016370D" w:rsidRPr="00B17F09" w:rsidRDefault="00000000">
            <w:pPr>
              <w:pStyle w:val="TableParagraph"/>
              <w:spacing w:line="232" w:lineRule="exact"/>
              <w:ind w:left="312"/>
              <w:rPr>
                <w:b/>
              </w:rPr>
            </w:pPr>
            <w:r w:rsidRPr="00B17F09">
              <w:rPr>
                <w:b/>
              </w:rPr>
              <w:t>Cena Kč/ 1 MJ</w:t>
            </w:r>
          </w:p>
        </w:tc>
      </w:tr>
      <w:tr w:rsidR="003E4711" w:rsidRPr="00B17F09" w14:paraId="6DB1CC0C" w14:textId="77777777">
        <w:trPr>
          <w:trHeight w:val="340"/>
        </w:trPr>
        <w:tc>
          <w:tcPr>
            <w:tcW w:w="859" w:type="dxa"/>
          </w:tcPr>
          <w:p w14:paraId="6DB1CC08" w14:textId="77777777" w:rsidR="003E4711" w:rsidRPr="00B17F09" w:rsidRDefault="003E4711" w:rsidP="003E4711">
            <w:pPr>
              <w:pStyle w:val="TableParagraph"/>
              <w:spacing w:before="45"/>
              <w:ind w:left="107"/>
            </w:pPr>
            <w:r w:rsidRPr="00B17F09">
              <w:t>R-L2</w:t>
            </w:r>
          </w:p>
        </w:tc>
        <w:tc>
          <w:tcPr>
            <w:tcW w:w="5449" w:type="dxa"/>
          </w:tcPr>
          <w:p w14:paraId="6DB1CC09" w14:textId="77777777" w:rsidR="003E4711" w:rsidRPr="00B17F09" w:rsidRDefault="003E4711" w:rsidP="003E4711">
            <w:pPr>
              <w:pStyle w:val="TableParagraph"/>
              <w:spacing w:before="45"/>
              <w:ind w:left="107"/>
            </w:pPr>
            <w:r w:rsidRPr="00B17F09">
              <w:t xml:space="preserve">Rozšíření licencí </w:t>
            </w:r>
            <w:proofErr w:type="spellStart"/>
            <w:r w:rsidRPr="00B17F09">
              <w:t>eSSL</w:t>
            </w:r>
            <w:proofErr w:type="spellEnd"/>
            <w:r w:rsidRPr="00B17F09">
              <w:t xml:space="preserve"> SSD Uživatelské - povinné</w:t>
            </w:r>
          </w:p>
        </w:tc>
        <w:tc>
          <w:tcPr>
            <w:tcW w:w="1135" w:type="dxa"/>
            <w:tcBorders>
              <w:right w:val="single" w:sz="6" w:space="0" w:color="000000"/>
            </w:tcBorders>
          </w:tcPr>
          <w:p w14:paraId="6DB1CC0A" w14:textId="77777777" w:rsidR="003E4711" w:rsidRPr="00B17F09" w:rsidRDefault="003E4711" w:rsidP="003E4711">
            <w:pPr>
              <w:pStyle w:val="TableParagraph"/>
              <w:spacing w:before="45"/>
              <w:ind w:left="157" w:right="148"/>
              <w:jc w:val="center"/>
            </w:pPr>
            <w:r w:rsidRPr="00B17F09">
              <w:t>USER</w:t>
            </w:r>
          </w:p>
        </w:tc>
        <w:tc>
          <w:tcPr>
            <w:tcW w:w="2126" w:type="dxa"/>
            <w:tcBorders>
              <w:left w:val="single" w:sz="6" w:space="0" w:color="000000"/>
            </w:tcBorders>
          </w:tcPr>
          <w:p w14:paraId="6DB1CC0B" w14:textId="32EBFD0A" w:rsidR="003E4711" w:rsidRPr="00B17F09" w:rsidRDefault="003E4711" w:rsidP="003E4711">
            <w:pPr>
              <w:pStyle w:val="TableParagraph"/>
              <w:jc w:val="center"/>
              <w:rPr>
                <w:rFonts w:ascii="Times New Roman"/>
              </w:rPr>
            </w:pPr>
            <w:proofErr w:type="spellStart"/>
            <w:r w:rsidRPr="00EA47A0">
              <w:rPr>
                <w:b/>
                <w:highlight w:val="yellow"/>
              </w:rPr>
              <w:t>xxx</w:t>
            </w:r>
            <w:proofErr w:type="spellEnd"/>
          </w:p>
        </w:tc>
      </w:tr>
      <w:tr w:rsidR="003E4711" w:rsidRPr="00B17F09" w14:paraId="6DB1CC11" w14:textId="77777777">
        <w:trPr>
          <w:trHeight w:val="417"/>
        </w:trPr>
        <w:tc>
          <w:tcPr>
            <w:tcW w:w="859" w:type="dxa"/>
          </w:tcPr>
          <w:p w14:paraId="6DB1CC0D" w14:textId="77777777" w:rsidR="003E4711" w:rsidRPr="00B17F09" w:rsidRDefault="003E4711" w:rsidP="003E4711">
            <w:pPr>
              <w:pStyle w:val="TableParagraph"/>
              <w:spacing w:before="81"/>
              <w:ind w:left="107"/>
            </w:pPr>
            <w:r w:rsidRPr="00B17F09">
              <w:t>R-L3</w:t>
            </w:r>
          </w:p>
        </w:tc>
        <w:tc>
          <w:tcPr>
            <w:tcW w:w="5449" w:type="dxa"/>
          </w:tcPr>
          <w:p w14:paraId="6DB1CC0E" w14:textId="77777777" w:rsidR="003E4711" w:rsidRPr="00B17F09" w:rsidRDefault="003E4711" w:rsidP="003E4711">
            <w:pPr>
              <w:pStyle w:val="TableParagraph"/>
              <w:spacing w:before="81"/>
              <w:ind w:left="107"/>
            </w:pPr>
            <w:r w:rsidRPr="00B17F09">
              <w:t>Rozšíření licencí Elektronická podpisová kniha (EPK)</w:t>
            </w:r>
          </w:p>
        </w:tc>
        <w:tc>
          <w:tcPr>
            <w:tcW w:w="1135" w:type="dxa"/>
            <w:tcBorders>
              <w:right w:val="single" w:sz="6" w:space="0" w:color="000000"/>
            </w:tcBorders>
          </w:tcPr>
          <w:p w14:paraId="6DB1CC0F" w14:textId="77777777" w:rsidR="003E4711" w:rsidRPr="00B17F09" w:rsidRDefault="003E4711" w:rsidP="003E4711">
            <w:pPr>
              <w:pStyle w:val="TableParagraph"/>
              <w:spacing w:before="81"/>
              <w:ind w:left="157" w:right="148"/>
              <w:jc w:val="center"/>
            </w:pPr>
            <w:r w:rsidRPr="00B17F09">
              <w:t>USER</w:t>
            </w:r>
          </w:p>
        </w:tc>
        <w:tc>
          <w:tcPr>
            <w:tcW w:w="2126" w:type="dxa"/>
            <w:tcBorders>
              <w:left w:val="single" w:sz="6" w:space="0" w:color="000000"/>
            </w:tcBorders>
          </w:tcPr>
          <w:p w14:paraId="6DB1CC10" w14:textId="22573E0E" w:rsidR="003E4711" w:rsidRPr="00B17F09" w:rsidRDefault="003E4711" w:rsidP="003E4711">
            <w:pPr>
              <w:pStyle w:val="TableParagraph"/>
              <w:jc w:val="center"/>
              <w:rPr>
                <w:rFonts w:ascii="Times New Roman"/>
              </w:rPr>
            </w:pPr>
            <w:proofErr w:type="spellStart"/>
            <w:r w:rsidRPr="00EA47A0">
              <w:rPr>
                <w:b/>
                <w:highlight w:val="yellow"/>
              </w:rPr>
              <w:t>xxx</w:t>
            </w:r>
            <w:proofErr w:type="spellEnd"/>
          </w:p>
        </w:tc>
      </w:tr>
      <w:tr w:rsidR="003E4711" w:rsidRPr="00B17F09" w14:paraId="6DB1CC16" w14:textId="77777777">
        <w:trPr>
          <w:trHeight w:val="409"/>
        </w:trPr>
        <w:tc>
          <w:tcPr>
            <w:tcW w:w="859" w:type="dxa"/>
          </w:tcPr>
          <w:p w14:paraId="6DB1CC12" w14:textId="77777777" w:rsidR="003E4711" w:rsidRPr="00B17F09" w:rsidRDefault="003E4711" w:rsidP="003E4711">
            <w:pPr>
              <w:pStyle w:val="TableParagraph"/>
              <w:spacing w:before="79"/>
              <w:ind w:left="107"/>
            </w:pPr>
            <w:r w:rsidRPr="00B17F09">
              <w:t>R-S</w:t>
            </w:r>
          </w:p>
        </w:tc>
        <w:tc>
          <w:tcPr>
            <w:tcW w:w="5449" w:type="dxa"/>
          </w:tcPr>
          <w:p w14:paraId="6DB1CC13" w14:textId="77777777" w:rsidR="003E4711" w:rsidRPr="00B17F09" w:rsidRDefault="003E4711" w:rsidP="003E4711">
            <w:pPr>
              <w:pStyle w:val="TableParagraph"/>
              <w:spacing w:before="79"/>
              <w:ind w:left="107"/>
            </w:pPr>
            <w:r w:rsidRPr="00B17F09">
              <w:t>Sazba za další objednávané ad-hoc služby</w:t>
            </w:r>
          </w:p>
        </w:tc>
        <w:tc>
          <w:tcPr>
            <w:tcW w:w="1135" w:type="dxa"/>
            <w:tcBorders>
              <w:right w:val="single" w:sz="6" w:space="0" w:color="000000"/>
            </w:tcBorders>
          </w:tcPr>
          <w:p w14:paraId="6DB1CC14" w14:textId="77777777" w:rsidR="003E4711" w:rsidRPr="00B17F09" w:rsidRDefault="003E4711" w:rsidP="003E4711">
            <w:pPr>
              <w:pStyle w:val="TableParagraph"/>
              <w:spacing w:before="79"/>
              <w:ind w:left="160" w:right="148"/>
              <w:jc w:val="center"/>
            </w:pPr>
            <w:r w:rsidRPr="00B17F09">
              <w:t>hod</w:t>
            </w:r>
          </w:p>
        </w:tc>
        <w:tc>
          <w:tcPr>
            <w:tcW w:w="2126" w:type="dxa"/>
            <w:tcBorders>
              <w:left w:val="single" w:sz="6" w:space="0" w:color="000000"/>
            </w:tcBorders>
          </w:tcPr>
          <w:p w14:paraId="6DB1CC15" w14:textId="07F45543" w:rsidR="003E4711" w:rsidRPr="00B17F09" w:rsidRDefault="003E4711" w:rsidP="003E4711">
            <w:pPr>
              <w:pStyle w:val="TableParagraph"/>
              <w:jc w:val="center"/>
              <w:rPr>
                <w:rFonts w:ascii="Times New Roman"/>
              </w:rPr>
            </w:pPr>
            <w:proofErr w:type="spellStart"/>
            <w:r w:rsidRPr="00EA47A0">
              <w:rPr>
                <w:b/>
                <w:highlight w:val="yellow"/>
              </w:rPr>
              <w:t>xxx</w:t>
            </w:r>
            <w:proofErr w:type="spellEnd"/>
          </w:p>
        </w:tc>
      </w:tr>
      <w:tr w:rsidR="003E4711" w:rsidRPr="00B17F09" w14:paraId="6DB1CC1B" w14:textId="77777777">
        <w:trPr>
          <w:trHeight w:val="422"/>
        </w:trPr>
        <w:tc>
          <w:tcPr>
            <w:tcW w:w="859" w:type="dxa"/>
          </w:tcPr>
          <w:p w14:paraId="6DB1CC17" w14:textId="77777777" w:rsidR="003E4711" w:rsidRPr="00B17F09" w:rsidRDefault="003E4711" w:rsidP="003E4711">
            <w:pPr>
              <w:pStyle w:val="TableParagraph"/>
              <w:spacing w:before="84"/>
              <w:ind w:left="107"/>
            </w:pPr>
            <w:r w:rsidRPr="00B17F09">
              <w:t>R-E</w:t>
            </w:r>
          </w:p>
        </w:tc>
        <w:tc>
          <w:tcPr>
            <w:tcW w:w="5449" w:type="dxa"/>
          </w:tcPr>
          <w:p w14:paraId="6DB1CC18" w14:textId="77777777" w:rsidR="003E4711" w:rsidRPr="00B17F09" w:rsidRDefault="003E4711" w:rsidP="003E4711">
            <w:pPr>
              <w:pStyle w:val="TableParagraph"/>
              <w:spacing w:before="120"/>
              <w:ind w:left="107"/>
            </w:pPr>
            <w:r w:rsidRPr="00B17F09">
              <w:t>Dodávky předtištěných etiket na dokumenty</w:t>
            </w:r>
          </w:p>
        </w:tc>
        <w:tc>
          <w:tcPr>
            <w:tcW w:w="1135" w:type="dxa"/>
            <w:tcBorders>
              <w:right w:val="single" w:sz="6" w:space="0" w:color="000000"/>
            </w:tcBorders>
          </w:tcPr>
          <w:p w14:paraId="6DB1CC19" w14:textId="77777777" w:rsidR="003E4711" w:rsidRPr="00B17F09" w:rsidRDefault="003E4711" w:rsidP="003E4711">
            <w:pPr>
              <w:pStyle w:val="TableParagraph"/>
              <w:spacing w:before="84"/>
              <w:ind w:left="162" w:right="148"/>
              <w:jc w:val="center"/>
            </w:pPr>
            <w:r w:rsidRPr="00B17F09">
              <w:t>1000 ks</w:t>
            </w:r>
          </w:p>
        </w:tc>
        <w:tc>
          <w:tcPr>
            <w:tcW w:w="2126" w:type="dxa"/>
            <w:tcBorders>
              <w:left w:val="single" w:sz="6" w:space="0" w:color="000000"/>
            </w:tcBorders>
          </w:tcPr>
          <w:p w14:paraId="6DB1CC1A" w14:textId="4377AB54" w:rsidR="003E4711" w:rsidRPr="00B17F09" w:rsidRDefault="003E4711" w:rsidP="003E4711">
            <w:pPr>
              <w:pStyle w:val="TableParagraph"/>
              <w:jc w:val="center"/>
              <w:rPr>
                <w:rFonts w:ascii="Times New Roman"/>
              </w:rPr>
            </w:pPr>
            <w:proofErr w:type="spellStart"/>
            <w:r w:rsidRPr="00EA47A0">
              <w:rPr>
                <w:b/>
                <w:highlight w:val="yellow"/>
              </w:rPr>
              <w:t>xxx</w:t>
            </w:r>
            <w:proofErr w:type="spellEnd"/>
          </w:p>
        </w:tc>
      </w:tr>
    </w:tbl>
    <w:p w14:paraId="6DB1CC1C" w14:textId="77777777" w:rsidR="0016370D" w:rsidRPr="00B17F09" w:rsidRDefault="0016370D">
      <w:pPr>
        <w:rPr>
          <w:rFonts w:ascii="Times New Roman"/>
        </w:rPr>
        <w:sectPr w:rsidR="0016370D" w:rsidRPr="00B17F09">
          <w:pgSz w:w="11910" w:h="16840"/>
          <w:pgMar w:top="1340" w:right="860" w:bottom="940" w:left="1200" w:header="0" w:footer="744" w:gutter="0"/>
          <w:cols w:space="708"/>
        </w:sectPr>
      </w:pPr>
    </w:p>
    <w:p w14:paraId="6DB1CC1D" w14:textId="77777777" w:rsidR="0016370D" w:rsidRPr="00B17F09" w:rsidRDefault="00000000">
      <w:pPr>
        <w:spacing w:before="79"/>
        <w:ind w:left="218"/>
        <w:rPr>
          <w:b/>
        </w:rPr>
      </w:pPr>
      <w:r w:rsidRPr="00B17F09">
        <w:rPr>
          <w:b/>
          <w:u w:val="thick"/>
        </w:rPr>
        <w:lastRenderedPageBreak/>
        <w:t>Příloha č. 4 Kontaktní osoby</w:t>
      </w:r>
    </w:p>
    <w:p w14:paraId="6DB1CC1E" w14:textId="77777777" w:rsidR="0016370D" w:rsidRPr="00B17F09" w:rsidRDefault="00000000">
      <w:pPr>
        <w:spacing w:before="146"/>
        <w:ind w:left="218"/>
        <w:rPr>
          <w:b/>
        </w:rPr>
      </w:pPr>
      <w:r w:rsidRPr="00B17F09">
        <w:rPr>
          <w:b/>
        </w:rPr>
        <w:t>Kontaktní osoby na straně Zhotovitele pro realizaci Předmětu plnění.</w:t>
      </w:r>
    </w:p>
    <w:p w14:paraId="6DB1CC1F" w14:textId="77777777" w:rsidR="0016370D" w:rsidRPr="00B17F09" w:rsidRDefault="00000000">
      <w:pPr>
        <w:pStyle w:val="Zkladntext"/>
        <w:spacing w:before="148" w:line="379" w:lineRule="auto"/>
        <w:ind w:left="218" w:right="892"/>
      </w:pPr>
      <w:r w:rsidRPr="00B17F09">
        <w:t xml:space="preserve">Obsah této přílohy se nezveřejňuje z důvodu ochrany osobních údajů dle nařízení GDPR. </w:t>
      </w:r>
      <w:r w:rsidRPr="00B17F09">
        <w:rPr>
          <w:shd w:val="clear" w:color="auto" w:fill="FFFF00"/>
        </w:rPr>
        <w:t>(Příloha bude doplněna Zhotovitelem před podpisem smlouvy)</w:t>
      </w:r>
    </w:p>
    <w:p w14:paraId="6DB1CC20" w14:textId="77777777" w:rsidR="0016370D" w:rsidRPr="00B17F09" w:rsidRDefault="0016370D">
      <w:pPr>
        <w:spacing w:line="379" w:lineRule="auto"/>
        <w:sectPr w:rsidR="0016370D" w:rsidRPr="00B17F09">
          <w:pgSz w:w="11910" w:h="16840"/>
          <w:pgMar w:top="1340" w:right="860" w:bottom="940" w:left="1200" w:header="0" w:footer="744" w:gutter="0"/>
          <w:cols w:space="708"/>
        </w:sectPr>
      </w:pPr>
    </w:p>
    <w:p w14:paraId="6DB1CC21" w14:textId="77777777" w:rsidR="0016370D" w:rsidRPr="00B17F09" w:rsidRDefault="0016370D">
      <w:pPr>
        <w:pStyle w:val="Zkladntext"/>
        <w:spacing w:before="6"/>
        <w:ind w:left="0"/>
        <w:rPr>
          <w:sz w:val="12"/>
        </w:rPr>
      </w:pPr>
    </w:p>
    <w:p w14:paraId="6DB1CC22" w14:textId="77777777" w:rsidR="0016370D" w:rsidRPr="00B17F09" w:rsidRDefault="00000000">
      <w:pPr>
        <w:pStyle w:val="Nadpis1"/>
        <w:spacing w:before="94"/>
        <w:jc w:val="left"/>
      </w:pPr>
      <w:r w:rsidRPr="00B17F09">
        <w:rPr>
          <w:u w:val="thick"/>
        </w:rPr>
        <w:t>Příloha č. 5: Infrastruktura a přístup do sítě Objednatele **</w:t>
      </w:r>
    </w:p>
    <w:p w14:paraId="6DB1CC23" w14:textId="77777777" w:rsidR="0016370D" w:rsidRPr="00B17F09" w:rsidRDefault="00000000">
      <w:pPr>
        <w:spacing w:before="148" w:line="266" w:lineRule="auto"/>
        <w:ind w:left="218"/>
        <w:rPr>
          <w:b/>
        </w:rPr>
      </w:pPr>
      <w:r w:rsidRPr="00B17F09">
        <w:rPr>
          <w:b/>
        </w:rPr>
        <w:t>Popis technické infrastruktury Objednatele pro provoz Systému a podmínky přístupu Zhotovitele do interní LAN sítě Objednatele.</w:t>
      </w:r>
    </w:p>
    <w:p w14:paraId="6DB1CC24" w14:textId="77777777" w:rsidR="0016370D" w:rsidRPr="00B17F09" w:rsidRDefault="00000000">
      <w:pPr>
        <w:pStyle w:val="Zkladntext"/>
        <w:spacing w:before="117"/>
        <w:ind w:left="218"/>
      </w:pPr>
      <w:r w:rsidRPr="00B17F09">
        <w:t>** Obsah této přílohy se nezveřejňuje z důvodu pravidel kybernetické bezpečnosti na straně</w:t>
      </w:r>
    </w:p>
    <w:p w14:paraId="6DB1CC25" w14:textId="77777777" w:rsidR="0016370D" w:rsidRPr="00B17F09" w:rsidRDefault="00000000">
      <w:pPr>
        <w:pStyle w:val="Zkladntext"/>
        <w:spacing w:before="28"/>
        <w:ind w:left="218"/>
      </w:pPr>
      <w:r w:rsidRPr="00B17F09">
        <w:t>Objednatele.</w:t>
      </w:r>
    </w:p>
    <w:p w14:paraId="6DB1CC26" w14:textId="77777777" w:rsidR="0016370D" w:rsidRPr="00B17F09" w:rsidRDefault="00000000">
      <w:pPr>
        <w:pStyle w:val="Zkladntext"/>
        <w:spacing w:before="148"/>
        <w:ind w:left="218"/>
      </w:pPr>
      <w:r w:rsidRPr="00B17F09">
        <w:rPr>
          <w:shd w:val="clear" w:color="auto" w:fill="FFFF00"/>
        </w:rPr>
        <w:t>(doplní</w:t>
      </w:r>
      <w:r w:rsidRPr="00B17F09">
        <w:rPr>
          <w:spacing w:val="-5"/>
          <w:shd w:val="clear" w:color="auto" w:fill="FFFF00"/>
        </w:rPr>
        <w:t xml:space="preserve"> </w:t>
      </w:r>
      <w:r w:rsidRPr="00B17F09">
        <w:rPr>
          <w:shd w:val="clear" w:color="auto" w:fill="FFFF00"/>
        </w:rPr>
        <w:t>SSČ)</w:t>
      </w:r>
    </w:p>
    <w:sectPr w:rsidR="0016370D" w:rsidRPr="00B17F09">
      <w:pgSz w:w="11910" w:h="16840"/>
      <w:pgMar w:top="1580" w:right="860" w:bottom="940" w:left="1200" w:header="0" w:footer="7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83FBE" w14:textId="77777777" w:rsidR="003A18DF" w:rsidRDefault="003A18DF">
      <w:r>
        <w:separator/>
      </w:r>
    </w:p>
  </w:endnote>
  <w:endnote w:type="continuationSeparator" w:id="0">
    <w:p w14:paraId="27E1CA6B" w14:textId="77777777" w:rsidR="003A18DF" w:rsidRDefault="003A1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CC27" w14:textId="77777777" w:rsidR="0016370D" w:rsidRDefault="00000000">
    <w:pPr>
      <w:pStyle w:val="Zkladntext"/>
      <w:spacing w:line="14" w:lineRule="auto"/>
      <w:ind w:left="0"/>
      <w:rPr>
        <w:sz w:val="20"/>
      </w:rPr>
    </w:pPr>
    <w:r>
      <w:pict w14:anchorId="6DB1CC29">
        <v:shapetype id="_x0000_t202" coordsize="21600,21600" o:spt="202" path="m,l,21600r21600,l21600,xe">
          <v:stroke joinstyle="miter"/>
          <v:path gradientshapeok="t" o:connecttype="rect"/>
        </v:shapetype>
        <v:shape id="_x0000_s1026" type="#_x0000_t202" style="position:absolute;margin-left:279.3pt;margin-top:800.9pt;width:34.5pt;height:13.15pt;z-index:-252843008;mso-position-horizontal-relative:page;mso-position-vertical-relative:page" filled="f" stroked="f">
          <v:textbox inset="0,0,0,0">
            <w:txbxContent>
              <w:p w14:paraId="6DB1CC2B" w14:textId="77777777" w:rsidR="0016370D" w:rsidRDefault="00000000">
                <w:pPr>
                  <w:spacing w:before="12"/>
                  <w:ind w:left="60"/>
                  <w:rPr>
                    <w:sz w:val="20"/>
                  </w:rPr>
                </w:pPr>
                <w:r>
                  <w:fldChar w:fldCharType="begin"/>
                </w:r>
                <w:r>
                  <w:rPr>
                    <w:sz w:val="20"/>
                  </w:rPr>
                  <w:instrText xml:space="preserve"> PAGE </w:instrText>
                </w:r>
                <w:r>
                  <w:fldChar w:fldCharType="separate"/>
                </w:r>
                <w:r>
                  <w:t>10</w:t>
                </w:r>
                <w:r>
                  <w:fldChar w:fldCharType="end"/>
                </w:r>
                <w:r>
                  <w:rPr>
                    <w:sz w:val="20"/>
                  </w:rPr>
                  <w:t xml:space="preserve"> / 19</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CC28" w14:textId="77777777" w:rsidR="0016370D" w:rsidRDefault="00000000">
    <w:pPr>
      <w:pStyle w:val="Zkladntext"/>
      <w:spacing w:line="14" w:lineRule="auto"/>
      <w:ind w:left="0"/>
      <w:rPr>
        <w:sz w:val="20"/>
      </w:rPr>
    </w:pPr>
    <w:r>
      <w:pict w14:anchorId="6DB1CC2A">
        <v:shapetype id="_x0000_t202" coordsize="21600,21600" o:spt="202" path="m,l,21600r21600,l21600,xe">
          <v:stroke joinstyle="miter"/>
          <v:path gradientshapeok="t" o:connecttype="rect"/>
        </v:shapetype>
        <v:shape id="_x0000_s1025" type="#_x0000_t202" style="position:absolute;margin-left:286.5pt;margin-top:793.7pt;width:34.5pt;height:13.15pt;z-index:-252841984;mso-position-horizontal-relative:page;mso-position-vertical-relative:page" filled="f" stroked="f">
          <v:textbox inset="0,0,0,0">
            <w:txbxContent>
              <w:p w14:paraId="6DB1CC2C" w14:textId="77777777" w:rsidR="0016370D" w:rsidRDefault="00000000">
                <w:pPr>
                  <w:spacing w:before="12"/>
                  <w:ind w:left="60"/>
                  <w:rPr>
                    <w:sz w:val="20"/>
                  </w:rPr>
                </w:pPr>
                <w:r>
                  <w:fldChar w:fldCharType="begin"/>
                </w:r>
                <w:r>
                  <w:rPr>
                    <w:sz w:val="20"/>
                  </w:rPr>
                  <w:instrText xml:space="preserve"> PAGE </w:instrText>
                </w:r>
                <w:r>
                  <w:fldChar w:fldCharType="separate"/>
                </w:r>
                <w:r>
                  <w:t>12</w:t>
                </w:r>
                <w:r>
                  <w:fldChar w:fldCharType="end"/>
                </w:r>
                <w:r>
                  <w:rPr>
                    <w:sz w:val="20"/>
                  </w:rPr>
                  <w:t xml:space="preserve"> / 19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ABD8A" w14:textId="77777777" w:rsidR="003A18DF" w:rsidRDefault="003A18DF">
      <w:r>
        <w:separator/>
      </w:r>
    </w:p>
  </w:footnote>
  <w:footnote w:type="continuationSeparator" w:id="0">
    <w:p w14:paraId="1BD5F7B1" w14:textId="77777777" w:rsidR="003A18DF" w:rsidRDefault="003A18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EC3"/>
    <w:multiLevelType w:val="multilevel"/>
    <w:tmpl w:val="C0309680"/>
    <w:lvl w:ilvl="0">
      <w:start w:val="7"/>
      <w:numFmt w:val="decimal"/>
      <w:lvlText w:val="%1"/>
      <w:lvlJc w:val="left"/>
      <w:pPr>
        <w:ind w:left="895" w:hanging="432"/>
      </w:pPr>
      <w:rPr>
        <w:rFonts w:hint="default"/>
        <w:lang w:val="cs-CZ" w:eastAsia="cs-CZ" w:bidi="cs-CZ"/>
      </w:rPr>
    </w:lvl>
    <w:lvl w:ilvl="1">
      <w:start w:val="1"/>
      <w:numFmt w:val="decimal"/>
      <w:lvlText w:val="%1.%2."/>
      <w:lvlJc w:val="left"/>
      <w:pPr>
        <w:ind w:left="895" w:hanging="432"/>
      </w:pPr>
      <w:rPr>
        <w:rFonts w:ascii="Arial" w:eastAsia="Arial" w:hAnsi="Arial" w:cs="Arial" w:hint="default"/>
        <w:spacing w:val="-1"/>
        <w:w w:val="100"/>
        <w:sz w:val="22"/>
        <w:szCs w:val="22"/>
        <w:lang w:val="cs-CZ" w:eastAsia="cs-CZ" w:bidi="cs-CZ"/>
      </w:rPr>
    </w:lvl>
    <w:lvl w:ilvl="2">
      <w:numFmt w:val="bullet"/>
      <w:lvlText w:val="•"/>
      <w:lvlJc w:val="left"/>
      <w:pPr>
        <w:ind w:left="2689" w:hanging="432"/>
      </w:pPr>
      <w:rPr>
        <w:rFonts w:hint="default"/>
        <w:lang w:val="cs-CZ" w:eastAsia="cs-CZ" w:bidi="cs-CZ"/>
      </w:rPr>
    </w:lvl>
    <w:lvl w:ilvl="3">
      <w:numFmt w:val="bullet"/>
      <w:lvlText w:val="•"/>
      <w:lvlJc w:val="left"/>
      <w:pPr>
        <w:ind w:left="3583" w:hanging="432"/>
      </w:pPr>
      <w:rPr>
        <w:rFonts w:hint="default"/>
        <w:lang w:val="cs-CZ" w:eastAsia="cs-CZ" w:bidi="cs-CZ"/>
      </w:rPr>
    </w:lvl>
    <w:lvl w:ilvl="4">
      <w:numFmt w:val="bullet"/>
      <w:lvlText w:val="•"/>
      <w:lvlJc w:val="left"/>
      <w:pPr>
        <w:ind w:left="4478" w:hanging="432"/>
      </w:pPr>
      <w:rPr>
        <w:rFonts w:hint="default"/>
        <w:lang w:val="cs-CZ" w:eastAsia="cs-CZ" w:bidi="cs-CZ"/>
      </w:rPr>
    </w:lvl>
    <w:lvl w:ilvl="5">
      <w:numFmt w:val="bullet"/>
      <w:lvlText w:val="•"/>
      <w:lvlJc w:val="left"/>
      <w:pPr>
        <w:ind w:left="5373" w:hanging="432"/>
      </w:pPr>
      <w:rPr>
        <w:rFonts w:hint="default"/>
        <w:lang w:val="cs-CZ" w:eastAsia="cs-CZ" w:bidi="cs-CZ"/>
      </w:rPr>
    </w:lvl>
    <w:lvl w:ilvl="6">
      <w:numFmt w:val="bullet"/>
      <w:lvlText w:val="•"/>
      <w:lvlJc w:val="left"/>
      <w:pPr>
        <w:ind w:left="6267" w:hanging="432"/>
      </w:pPr>
      <w:rPr>
        <w:rFonts w:hint="default"/>
        <w:lang w:val="cs-CZ" w:eastAsia="cs-CZ" w:bidi="cs-CZ"/>
      </w:rPr>
    </w:lvl>
    <w:lvl w:ilvl="7">
      <w:numFmt w:val="bullet"/>
      <w:lvlText w:val="•"/>
      <w:lvlJc w:val="left"/>
      <w:pPr>
        <w:ind w:left="7162" w:hanging="432"/>
      </w:pPr>
      <w:rPr>
        <w:rFonts w:hint="default"/>
        <w:lang w:val="cs-CZ" w:eastAsia="cs-CZ" w:bidi="cs-CZ"/>
      </w:rPr>
    </w:lvl>
    <w:lvl w:ilvl="8">
      <w:numFmt w:val="bullet"/>
      <w:lvlText w:val="•"/>
      <w:lvlJc w:val="left"/>
      <w:pPr>
        <w:ind w:left="8057" w:hanging="432"/>
      </w:pPr>
      <w:rPr>
        <w:rFonts w:hint="default"/>
        <w:lang w:val="cs-CZ" w:eastAsia="cs-CZ" w:bidi="cs-CZ"/>
      </w:rPr>
    </w:lvl>
  </w:abstractNum>
  <w:abstractNum w:abstractNumId="1" w15:restartNumberingAfterBreak="0">
    <w:nsid w:val="02966B5A"/>
    <w:multiLevelType w:val="hybridMultilevel"/>
    <w:tmpl w:val="70F839F8"/>
    <w:lvl w:ilvl="0" w:tplc="57689E9C">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3078FBDA">
      <w:numFmt w:val="bullet"/>
      <w:lvlText w:val="•"/>
      <w:lvlJc w:val="left"/>
      <w:pPr>
        <w:ind w:left="1398" w:hanging="360"/>
      </w:pPr>
      <w:rPr>
        <w:rFonts w:hint="default"/>
        <w:lang w:val="cs-CZ" w:eastAsia="cs-CZ" w:bidi="cs-CZ"/>
      </w:rPr>
    </w:lvl>
    <w:lvl w:ilvl="2" w:tplc="871A6FC0">
      <w:numFmt w:val="bullet"/>
      <w:lvlText w:val="•"/>
      <w:lvlJc w:val="left"/>
      <w:pPr>
        <w:ind w:left="2337" w:hanging="360"/>
      </w:pPr>
      <w:rPr>
        <w:rFonts w:hint="default"/>
        <w:lang w:val="cs-CZ" w:eastAsia="cs-CZ" w:bidi="cs-CZ"/>
      </w:rPr>
    </w:lvl>
    <w:lvl w:ilvl="3" w:tplc="B8C85F44">
      <w:numFmt w:val="bullet"/>
      <w:lvlText w:val="•"/>
      <w:lvlJc w:val="left"/>
      <w:pPr>
        <w:ind w:left="3275" w:hanging="360"/>
      </w:pPr>
      <w:rPr>
        <w:rFonts w:hint="default"/>
        <w:lang w:val="cs-CZ" w:eastAsia="cs-CZ" w:bidi="cs-CZ"/>
      </w:rPr>
    </w:lvl>
    <w:lvl w:ilvl="4" w:tplc="34B4306A">
      <w:numFmt w:val="bullet"/>
      <w:lvlText w:val="•"/>
      <w:lvlJc w:val="left"/>
      <w:pPr>
        <w:ind w:left="4214" w:hanging="360"/>
      </w:pPr>
      <w:rPr>
        <w:rFonts w:hint="default"/>
        <w:lang w:val="cs-CZ" w:eastAsia="cs-CZ" w:bidi="cs-CZ"/>
      </w:rPr>
    </w:lvl>
    <w:lvl w:ilvl="5" w:tplc="BFD87CB6">
      <w:numFmt w:val="bullet"/>
      <w:lvlText w:val="•"/>
      <w:lvlJc w:val="left"/>
      <w:pPr>
        <w:ind w:left="5153" w:hanging="360"/>
      </w:pPr>
      <w:rPr>
        <w:rFonts w:hint="default"/>
        <w:lang w:val="cs-CZ" w:eastAsia="cs-CZ" w:bidi="cs-CZ"/>
      </w:rPr>
    </w:lvl>
    <w:lvl w:ilvl="6" w:tplc="F7E6D6FE">
      <w:numFmt w:val="bullet"/>
      <w:lvlText w:val="•"/>
      <w:lvlJc w:val="left"/>
      <w:pPr>
        <w:ind w:left="6091" w:hanging="360"/>
      </w:pPr>
      <w:rPr>
        <w:rFonts w:hint="default"/>
        <w:lang w:val="cs-CZ" w:eastAsia="cs-CZ" w:bidi="cs-CZ"/>
      </w:rPr>
    </w:lvl>
    <w:lvl w:ilvl="7" w:tplc="6FFC6FFA">
      <w:numFmt w:val="bullet"/>
      <w:lvlText w:val="•"/>
      <w:lvlJc w:val="left"/>
      <w:pPr>
        <w:ind w:left="7030" w:hanging="360"/>
      </w:pPr>
      <w:rPr>
        <w:rFonts w:hint="default"/>
        <w:lang w:val="cs-CZ" w:eastAsia="cs-CZ" w:bidi="cs-CZ"/>
      </w:rPr>
    </w:lvl>
    <w:lvl w:ilvl="8" w:tplc="497C770E">
      <w:numFmt w:val="bullet"/>
      <w:lvlText w:val="•"/>
      <w:lvlJc w:val="left"/>
      <w:pPr>
        <w:ind w:left="7969" w:hanging="360"/>
      </w:pPr>
      <w:rPr>
        <w:rFonts w:hint="default"/>
        <w:lang w:val="cs-CZ" w:eastAsia="cs-CZ" w:bidi="cs-CZ"/>
      </w:rPr>
    </w:lvl>
  </w:abstractNum>
  <w:abstractNum w:abstractNumId="2" w15:restartNumberingAfterBreak="0">
    <w:nsid w:val="03C42205"/>
    <w:multiLevelType w:val="hybridMultilevel"/>
    <w:tmpl w:val="BBB20EEC"/>
    <w:lvl w:ilvl="0" w:tplc="CBFC2BF8">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5122FCDE">
      <w:start w:val="1"/>
      <w:numFmt w:val="lowerLetter"/>
      <w:lvlText w:val="%2."/>
      <w:lvlJc w:val="left"/>
      <w:pPr>
        <w:ind w:left="811" w:hanging="360"/>
      </w:pPr>
      <w:rPr>
        <w:rFonts w:ascii="Arial" w:eastAsia="Arial" w:hAnsi="Arial" w:cs="Arial" w:hint="default"/>
        <w:spacing w:val="-1"/>
        <w:w w:val="100"/>
        <w:sz w:val="22"/>
        <w:szCs w:val="22"/>
        <w:lang w:val="cs-CZ" w:eastAsia="cs-CZ" w:bidi="cs-CZ"/>
      </w:rPr>
    </w:lvl>
    <w:lvl w:ilvl="2" w:tplc="55901188">
      <w:numFmt w:val="bullet"/>
      <w:lvlText w:val="•"/>
      <w:lvlJc w:val="left"/>
      <w:pPr>
        <w:ind w:left="820" w:hanging="360"/>
      </w:pPr>
      <w:rPr>
        <w:rFonts w:hint="default"/>
        <w:lang w:val="cs-CZ" w:eastAsia="cs-CZ" w:bidi="cs-CZ"/>
      </w:rPr>
    </w:lvl>
    <w:lvl w:ilvl="3" w:tplc="DF58DE00">
      <w:numFmt w:val="bullet"/>
      <w:lvlText w:val="•"/>
      <w:lvlJc w:val="left"/>
      <w:pPr>
        <w:ind w:left="1948" w:hanging="360"/>
      </w:pPr>
      <w:rPr>
        <w:rFonts w:hint="default"/>
        <w:lang w:val="cs-CZ" w:eastAsia="cs-CZ" w:bidi="cs-CZ"/>
      </w:rPr>
    </w:lvl>
    <w:lvl w:ilvl="4" w:tplc="6738663C">
      <w:numFmt w:val="bullet"/>
      <w:lvlText w:val="•"/>
      <w:lvlJc w:val="left"/>
      <w:pPr>
        <w:ind w:left="3076" w:hanging="360"/>
      </w:pPr>
      <w:rPr>
        <w:rFonts w:hint="default"/>
        <w:lang w:val="cs-CZ" w:eastAsia="cs-CZ" w:bidi="cs-CZ"/>
      </w:rPr>
    </w:lvl>
    <w:lvl w:ilvl="5" w:tplc="85F488F6">
      <w:numFmt w:val="bullet"/>
      <w:lvlText w:val="•"/>
      <w:lvlJc w:val="left"/>
      <w:pPr>
        <w:ind w:left="4204" w:hanging="360"/>
      </w:pPr>
      <w:rPr>
        <w:rFonts w:hint="default"/>
        <w:lang w:val="cs-CZ" w:eastAsia="cs-CZ" w:bidi="cs-CZ"/>
      </w:rPr>
    </w:lvl>
    <w:lvl w:ilvl="6" w:tplc="DEDC5A7E">
      <w:numFmt w:val="bullet"/>
      <w:lvlText w:val="•"/>
      <w:lvlJc w:val="left"/>
      <w:pPr>
        <w:ind w:left="5333" w:hanging="360"/>
      </w:pPr>
      <w:rPr>
        <w:rFonts w:hint="default"/>
        <w:lang w:val="cs-CZ" w:eastAsia="cs-CZ" w:bidi="cs-CZ"/>
      </w:rPr>
    </w:lvl>
    <w:lvl w:ilvl="7" w:tplc="F7F034A8">
      <w:numFmt w:val="bullet"/>
      <w:lvlText w:val="•"/>
      <w:lvlJc w:val="left"/>
      <w:pPr>
        <w:ind w:left="6461" w:hanging="360"/>
      </w:pPr>
      <w:rPr>
        <w:rFonts w:hint="default"/>
        <w:lang w:val="cs-CZ" w:eastAsia="cs-CZ" w:bidi="cs-CZ"/>
      </w:rPr>
    </w:lvl>
    <w:lvl w:ilvl="8" w:tplc="A162CA86">
      <w:numFmt w:val="bullet"/>
      <w:lvlText w:val="•"/>
      <w:lvlJc w:val="left"/>
      <w:pPr>
        <w:ind w:left="7589" w:hanging="360"/>
      </w:pPr>
      <w:rPr>
        <w:rFonts w:hint="default"/>
        <w:lang w:val="cs-CZ" w:eastAsia="cs-CZ" w:bidi="cs-CZ"/>
      </w:rPr>
    </w:lvl>
  </w:abstractNum>
  <w:abstractNum w:abstractNumId="3" w15:restartNumberingAfterBreak="0">
    <w:nsid w:val="0AD40C8D"/>
    <w:multiLevelType w:val="hybridMultilevel"/>
    <w:tmpl w:val="5858860C"/>
    <w:lvl w:ilvl="0" w:tplc="FCAA90AC">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7A5A5596">
      <w:numFmt w:val="bullet"/>
      <w:lvlText w:val="•"/>
      <w:lvlJc w:val="left"/>
      <w:pPr>
        <w:ind w:left="1398" w:hanging="360"/>
      </w:pPr>
      <w:rPr>
        <w:rFonts w:hint="default"/>
        <w:lang w:val="cs-CZ" w:eastAsia="cs-CZ" w:bidi="cs-CZ"/>
      </w:rPr>
    </w:lvl>
    <w:lvl w:ilvl="2" w:tplc="D7C6549A">
      <w:numFmt w:val="bullet"/>
      <w:lvlText w:val="•"/>
      <w:lvlJc w:val="left"/>
      <w:pPr>
        <w:ind w:left="2337" w:hanging="360"/>
      </w:pPr>
      <w:rPr>
        <w:rFonts w:hint="default"/>
        <w:lang w:val="cs-CZ" w:eastAsia="cs-CZ" w:bidi="cs-CZ"/>
      </w:rPr>
    </w:lvl>
    <w:lvl w:ilvl="3" w:tplc="09A6A57A">
      <w:numFmt w:val="bullet"/>
      <w:lvlText w:val="•"/>
      <w:lvlJc w:val="left"/>
      <w:pPr>
        <w:ind w:left="3275" w:hanging="360"/>
      </w:pPr>
      <w:rPr>
        <w:rFonts w:hint="default"/>
        <w:lang w:val="cs-CZ" w:eastAsia="cs-CZ" w:bidi="cs-CZ"/>
      </w:rPr>
    </w:lvl>
    <w:lvl w:ilvl="4" w:tplc="AEF6A172">
      <w:numFmt w:val="bullet"/>
      <w:lvlText w:val="•"/>
      <w:lvlJc w:val="left"/>
      <w:pPr>
        <w:ind w:left="4214" w:hanging="360"/>
      </w:pPr>
      <w:rPr>
        <w:rFonts w:hint="default"/>
        <w:lang w:val="cs-CZ" w:eastAsia="cs-CZ" w:bidi="cs-CZ"/>
      </w:rPr>
    </w:lvl>
    <w:lvl w:ilvl="5" w:tplc="31249DF4">
      <w:numFmt w:val="bullet"/>
      <w:lvlText w:val="•"/>
      <w:lvlJc w:val="left"/>
      <w:pPr>
        <w:ind w:left="5153" w:hanging="360"/>
      </w:pPr>
      <w:rPr>
        <w:rFonts w:hint="default"/>
        <w:lang w:val="cs-CZ" w:eastAsia="cs-CZ" w:bidi="cs-CZ"/>
      </w:rPr>
    </w:lvl>
    <w:lvl w:ilvl="6" w:tplc="12C8EEC2">
      <w:numFmt w:val="bullet"/>
      <w:lvlText w:val="•"/>
      <w:lvlJc w:val="left"/>
      <w:pPr>
        <w:ind w:left="6091" w:hanging="360"/>
      </w:pPr>
      <w:rPr>
        <w:rFonts w:hint="default"/>
        <w:lang w:val="cs-CZ" w:eastAsia="cs-CZ" w:bidi="cs-CZ"/>
      </w:rPr>
    </w:lvl>
    <w:lvl w:ilvl="7" w:tplc="289E939A">
      <w:numFmt w:val="bullet"/>
      <w:lvlText w:val="•"/>
      <w:lvlJc w:val="left"/>
      <w:pPr>
        <w:ind w:left="7030" w:hanging="360"/>
      </w:pPr>
      <w:rPr>
        <w:rFonts w:hint="default"/>
        <w:lang w:val="cs-CZ" w:eastAsia="cs-CZ" w:bidi="cs-CZ"/>
      </w:rPr>
    </w:lvl>
    <w:lvl w:ilvl="8" w:tplc="12FA7A1C">
      <w:numFmt w:val="bullet"/>
      <w:lvlText w:val="•"/>
      <w:lvlJc w:val="left"/>
      <w:pPr>
        <w:ind w:left="7969" w:hanging="360"/>
      </w:pPr>
      <w:rPr>
        <w:rFonts w:hint="default"/>
        <w:lang w:val="cs-CZ" w:eastAsia="cs-CZ" w:bidi="cs-CZ"/>
      </w:rPr>
    </w:lvl>
  </w:abstractNum>
  <w:abstractNum w:abstractNumId="4" w15:restartNumberingAfterBreak="0">
    <w:nsid w:val="0DC45B29"/>
    <w:multiLevelType w:val="hybridMultilevel"/>
    <w:tmpl w:val="08808206"/>
    <w:lvl w:ilvl="0" w:tplc="BE263482">
      <w:start w:val="1"/>
      <w:numFmt w:val="upperLetter"/>
      <w:lvlText w:val="%1)"/>
      <w:lvlJc w:val="left"/>
      <w:pPr>
        <w:ind w:left="646" w:hanging="360"/>
        <w:jc w:val="right"/>
      </w:pPr>
      <w:rPr>
        <w:rFonts w:ascii="Arial" w:eastAsia="Arial" w:hAnsi="Arial" w:cs="Arial" w:hint="default"/>
        <w:b/>
        <w:bCs/>
        <w:spacing w:val="0"/>
        <w:w w:val="100"/>
        <w:sz w:val="22"/>
        <w:szCs w:val="22"/>
        <w:lang w:val="cs-CZ" w:eastAsia="cs-CZ" w:bidi="cs-CZ"/>
      </w:rPr>
    </w:lvl>
    <w:lvl w:ilvl="1" w:tplc="BEE4E24C">
      <w:start w:val="1"/>
      <w:numFmt w:val="lowerLetter"/>
      <w:lvlText w:val="%2."/>
      <w:lvlJc w:val="left"/>
      <w:pPr>
        <w:ind w:left="926" w:hanging="356"/>
      </w:pPr>
      <w:rPr>
        <w:rFonts w:ascii="Arial" w:eastAsia="Arial" w:hAnsi="Arial" w:cs="Arial" w:hint="default"/>
        <w:spacing w:val="-1"/>
        <w:w w:val="100"/>
        <w:sz w:val="22"/>
        <w:szCs w:val="22"/>
        <w:lang w:val="cs-CZ" w:eastAsia="cs-CZ" w:bidi="cs-CZ"/>
      </w:rPr>
    </w:lvl>
    <w:lvl w:ilvl="2" w:tplc="FA18076C">
      <w:numFmt w:val="bullet"/>
      <w:lvlText w:val="•"/>
      <w:lvlJc w:val="left"/>
      <w:pPr>
        <w:ind w:left="1100" w:hanging="356"/>
      </w:pPr>
      <w:rPr>
        <w:rFonts w:hint="default"/>
        <w:lang w:val="cs-CZ" w:eastAsia="cs-CZ" w:bidi="cs-CZ"/>
      </w:rPr>
    </w:lvl>
    <w:lvl w:ilvl="3" w:tplc="38569776">
      <w:numFmt w:val="bullet"/>
      <w:lvlText w:val="•"/>
      <w:lvlJc w:val="left"/>
      <w:pPr>
        <w:ind w:left="2193" w:hanging="356"/>
      </w:pPr>
      <w:rPr>
        <w:rFonts w:hint="default"/>
        <w:lang w:val="cs-CZ" w:eastAsia="cs-CZ" w:bidi="cs-CZ"/>
      </w:rPr>
    </w:lvl>
    <w:lvl w:ilvl="4" w:tplc="31B20030">
      <w:numFmt w:val="bullet"/>
      <w:lvlText w:val="•"/>
      <w:lvlJc w:val="left"/>
      <w:pPr>
        <w:ind w:left="3286" w:hanging="356"/>
      </w:pPr>
      <w:rPr>
        <w:rFonts w:hint="default"/>
        <w:lang w:val="cs-CZ" w:eastAsia="cs-CZ" w:bidi="cs-CZ"/>
      </w:rPr>
    </w:lvl>
    <w:lvl w:ilvl="5" w:tplc="A04CF83E">
      <w:numFmt w:val="bullet"/>
      <w:lvlText w:val="•"/>
      <w:lvlJc w:val="left"/>
      <w:pPr>
        <w:ind w:left="4379" w:hanging="356"/>
      </w:pPr>
      <w:rPr>
        <w:rFonts w:hint="default"/>
        <w:lang w:val="cs-CZ" w:eastAsia="cs-CZ" w:bidi="cs-CZ"/>
      </w:rPr>
    </w:lvl>
    <w:lvl w:ilvl="6" w:tplc="2690AA2E">
      <w:numFmt w:val="bullet"/>
      <w:lvlText w:val="•"/>
      <w:lvlJc w:val="left"/>
      <w:pPr>
        <w:ind w:left="5473" w:hanging="356"/>
      </w:pPr>
      <w:rPr>
        <w:rFonts w:hint="default"/>
        <w:lang w:val="cs-CZ" w:eastAsia="cs-CZ" w:bidi="cs-CZ"/>
      </w:rPr>
    </w:lvl>
    <w:lvl w:ilvl="7" w:tplc="42E25380">
      <w:numFmt w:val="bullet"/>
      <w:lvlText w:val="•"/>
      <w:lvlJc w:val="left"/>
      <w:pPr>
        <w:ind w:left="6566" w:hanging="356"/>
      </w:pPr>
      <w:rPr>
        <w:rFonts w:hint="default"/>
        <w:lang w:val="cs-CZ" w:eastAsia="cs-CZ" w:bidi="cs-CZ"/>
      </w:rPr>
    </w:lvl>
    <w:lvl w:ilvl="8" w:tplc="DC289192">
      <w:numFmt w:val="bullet"/>
      <w:lvlText w:val="•"/>
      <w:lvlJc w:val="left"/>
      <w:pPr>
        <w:ind w:left="7659" w:hanging="356"/>
      </w:pPr>
      <w:rPr>
        <w:rFonts w:hint="default"/>
        <w:lang w:val="cs-CZ" w:eastAsia="cs-CZ" w:bidi="cs-CZ"/>
      </w:rPr>
    </w:lvl>
  </w:abstractNum>
  <w:abstractNum w:abstractNumId="5" w15:restartNumberingAfterBreak="0">
    <w:nsid w:val="0FF8417D"/>
    <w:multiLevelType w:val="hybridMultilevel"/>
    <w:tmpl w:val="3C2249A4"/>
    <w:lvl w:ilvl="0" w:tplc="AE38064C">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CDD282A6">
      <w:numFmt w:val="bullet"/>
      <w:lvlText w:val=""/>
      <w:lvlJc w:val="left"/>
      <w:pPr>
        <w:ind w:left="1171" w:hanging="360"/>
      </w:pPr>
      <w:rPr>
        <w:rFonts w:ascii="Symbol" w:eastAsia="Symbol" w:hAnsi="Symbol" w:cs="Symbol" w:hint="default"/>
        <w:w w:val="100"/>
        <w:sz w:val="22"/>
        <w:szCs w:val="22"/>
        <w:lang w:val="cs-CZ" w:eastAsia="cs-CZ" w:bidi="cs-CZ"/>
      </w:rPr>
    </w:lvl>
    <w:lvl w:ilvl="2" w:tplc="C024D4FC">
      <w:numFmt w:val="bullet"/>
      <w:lvlText w:val="•"/>
      <w:lvlJc w:val="left"/>
      <w:pPr>
        <w:ind w:left="2142" w:hanging="360"/>
      </w:pPr>
      <w:rPr>
        <w:rFonts w:hint="default"/>
        <w:lang w:val="cs-CZ" w:eastAsia="cs-CZ" w:bidi="cs-CZ"/>
      </w:rPr>
    </w:lvl>
    <w:lvl w:ilvl="3" w:tplc="7F1E3E36">
      <w:numFmt w:val="bullet"/>
      <w:lvlText w:val="•"/>
      <w:lvlJc w:val="left"/>
      <w:pPr>
        <w:ind w:left="3105" w:hanging="360"/>
      </w:pPr>
      <w:rPr>
        <w:rFonts w:hint="default"/>
        <w:lang w:val="cs-CZ" w:eastAsia="cs-CZ" w:bidi="cs-CZ"/>
      </w:rPr>
    </w:lvl>
    <w:lvl w:ilvl="4" w:tplc="1666937C">
      <w:numFmt w:val="bullet"/>
      <w:lvlText w:val="•"/>
      <w:lvlJc w:val="left"/>
      <w:pPr>
        <w:ind w:left="4068" w:hanging="360"/>
      </w:pPr>
      <w:rPr>
        <w:rFonts w:hint="default"/>
        <w:lang w:val="cs-CZ" w:eastAsia="cs-CZ" w:bidi="cs-CZ"/>
      </w:rPr>
    </w:lvl>
    <w:lvl w:ilvl="5" w:tplc="9150160E">
      <w:numFmt w:val="bullet"/>
      <w:lvlText w:val="•"/>
      <w:lvlJc w:val="left"/>
      <w:pPr>
        <w:ind w:left="5031" w:hanging="360"/>
      </w:pPr>
      <w:rPr>
        <w:rFonts w:hint="default"/>
        <w:lang w:val="cs-CZ" w:eastAsia="cs-CZ" w:bidi="cs-CZ"/>
      </w:rPr>
    </w:lvl>
    <w:lvl w:ilvl="6" w:tplc="64522492">
      <w:numFmt w:val="bullet"/>
      <w:lvlText w:val="•"/>
      <w:lvlJc w:val="left"/>
      <w:pPr>
        <w:ind w:left="5994" w:hanging="360"/>
      </w:pPr>
      <w:rPr>
        <w:rFonts w:hint="default"/>
        <w:lang w:val="cs-CZ" w:eastAsia="cs-CZ" w:bidi="cs-CZ"/>
      </w:rPr>
    </w:lvl>
    <w:lvl w:ilvl="7" w:tplc="818089D4">
      <w:numFmt w:val="bullet"/>
      <w:lvlText w:val="•"/>
      <w:lvlJc w:val="left"/>
      <w:pPr>
        <w:ind w:left="6957" w:hanging="360"/>
      </w:pPr>
      <w:rPr>
        <w:rFonts w:hint="default"/>
        <w:lang w:val="cs-CZ" w:eastAsia="cs-CZ" w:bidi="cs-CZ"/>
      </w:rPr>
    </w:lvl>
    <w:lvl w:ilvl="8" w:tplc="ED0EC06C">
      <w:numFmt w:val="bullet"/>
      <w:lvlText w:val="•"/>
      <w:lvlJc w:val="left"/>
      <w:pPr>
        <w:ind w:left="7920" w:hanging="360"/>
      </w:pPr>
      <w:rPr>
        <w:rFonts w:hint="default"/>
        <w:lang w:val="cs-CZ" w:eastAsia="cs-CZ" w:bidi="cs-CZ"/>
      </w:rPr>
    </w:lvl>
  </w:abstractNum>
  <w:abstractNum w:abstractNumId="6" w15:restartNumberingAfterBreak="0">
    <w:nsid w:val="151275AA"/>
    <w:multiLevelType w:val="hybridMultilevel"/>
    <w:tmpl w:val="991EA9AA"/>
    <w:lvl w:ilvl="0" w:tplc="5ABAFF8C">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6614A3D2">
      <w:numFmt w:val="bullet"/>
      <w:lvlText w:val="•"/>
      <w:lvlJc w:val="left"/>
      <w:pPr>
        <w:ind w:left="1398" w:hanging="360"/>
      </w:pPr>
      <w:rPr>
        <w:rFonts w:hint="default"/>
        <w:lang w:val="cs-CZ" w:eastAsia="cs-CZ" w:bidi="cs-CZ"/>
      </w:rPr>
    </w:lvl>
    <w:lvl w:ilvl="2" w:tplc="343A00F8">
      <w:numFmt w:val="bullet"/>
      <w:lvlText w:val="•"/>
      <w:lvlJc w:val="left"/>
      <w:pPr>
        <w:ind w:left="2337" w:hanging="360"/>
      </w:pPr>
      <w:rPr>
        <w:rFonts w:hint="default"/>
        <w:lang w:val="cs-CZ" w:eastAsia="cs-CZ" w:bidi="cs-CZ"/>
      </w:rPr>
    </w:lvl>
    <w:lvl w:ilvl="3" w:tplc="60E0FF36">
      <w:numFmt w:val="bullet"/>
      <w:lvlText w:val="•"/>
      <w:lvlJc w:val="left"/>
      <w:pPr>
        <w:ind w:left="3275" w:hanging="360"/>
      </w:pPr>
      <w:rPr>
        <w:rFonts w:hint="default"/>
        <w:lang w:val="cs-CZ" w:eastAsia="cs-CZ" w:bidi="cs-CZ"/>
      </w:rPr>
    </w:lvl>
    <w:lvl w:ilvl="4" w:tplc="7ED65D1E">
      <w:numFmt w:val="bullet"/>
      <w:lvlText w:val="•"/>
      <w:lvlJc w:val="left"/>
      <w:pPr>
        <w:ind w:left="4214" w:hanging="360"/>
      </w:pPr>
      <w:rPr>
        <w:rFonts w:hint="default"/>
        <w:lang w:val="cs-CZ" w:eastAsia="cs-CZ" w:bidi="cs-CZ"/>
      </w:rPr>
    </w:lvl>
    <w:lvl w:ilvl="5" w:tplc="B2A633C8">
      <w:numFmt w:val="bullet"/>
      <w:lvlText w:val="•"/>
      <w:lvlJc w:val="left"/>
      <w:pPr>
        <w:ind w:left="5153" w:hanging="360"/>
      </w:pPr>
      <w:rPr>
        <w:rFonts w:hint="default"/>
        <w:lang w:val="cs-CZ" w:eastAsia="cs-CZ" w:bidi="cs-CZ"/>
      </w:rPr>
    </w:lvl>
    <w:lvl w:ilvl="6" w:tplc="FB90497A">
      <w:numFmt w:val="bullet"/>
      <w:lvlText w:val="•"/>
      <w:lvlJc w:val="left"/>
      <w:pPr>
        <w:ind w:left="6091" w:hanging="360"/>
      </w:pPr>
      <w:rPr>
        <w:rFonts w:hint="default"/>
        <w:lang w:val="cs-CZ" w:eastAsia="cs-CZ" w:bidi="cs-CZ"/>
      </w:rPr>
    </w:lvl>
    <w:lvl w:ilvl="7" w:tplc="5D12F292">
      <w:numFmt w:val="bullet"/>
      <w:lvlText w:val="•"/>
      <w:lvlJc w:val="left"/>
      <w:pPr>
        <w:ind w:left="7030" w:hanging="360"/>
      </w:pPr>
      <w:rPr>
        <w:rFonts w:hint="default"/>
        <w:lang w:val="cs-CZ" w:eastAsia="cs-CZ" w:bidi="cs-CZ"/>
      </w:rPr>
    </w:lvl>
    <w:lvl w:ilvl="8" w:tplc="55FAF420">
      <w:numFmt w:val="bullet"/>
      <w:lvlText w:val="•"/>
      <w:lvlJc w:val="left"/>
      <w:pPr>
        <w:ind w:left="7969" w:hanging="360"/>
      </w:pPr>
      <w:rPr>
        <w:rFonts w:hint="default"/>
        <w:lang w:val="cs-CZ" w:eastAsia="cs-CZ" w:bidi="cs-CZ"/>
      </w:rPr>
    </w:lvl>
  </w:abstractNum>
  <w:abstractNum w:abstractNumId="7" w15:restartNumberingAfterBreak="0">
    <w:nsid w:val="1A722AF6"/>
    <w:multiLevelType w:val="hybridMultilevel"/>
    <w:tmpl w:val="BBAC7042"/>
    <w:lvl w:ilvl="0" w:tplc="35C41696">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BBD0A334">
      <w:numFmt w:val="bullet"/>
      <w:lvlText w:val="–"/>
      <w:lvlJc w:val="left"/>
      <w:pPr>
        <w:ind w:left="648" w:hanging="185"/>
      </w:pPr>
      <w:rPr>
        <w:rFonts w:ascii="Arial" w:eastAsia="Arial" w:hAnsi="Arial" w:cs="Arial" w:hint="default"/>
        <w:w w:val="100"/>
        <w:sz w:val="22"/>
        <w:szCs w:val="22"/>
        <w:lang w:val="cs-CZ" w:eastAsia="cs-CZ" w:bidi="cs-CZ"/>
      </w:rPr>
    </w:lvl>
    <w:lvl w:ilvl="2" w:tplc="97A656B4">
      <w:numFmt w:val="bullet"/>
      <w:lvlText w:val="•"/>
      <w:lvlJc w:val="left"/>
      <w:pPr>
        <w:ind w:left="1662" w:hanging="185"/>
      </w:pPr>
      <w:rPr>
        <w:rFonts w:hint="default"/>
        <w:lang w:val="cs-CZ" w:eastAsia="cs-CZ" w:bidi="cs-CZ"/>
      </w:rPr>
    </w:lvl>
    <w:lvl w:ilvl="3" w:tplc="B06A8382">
      <w:numFmt w:val="bullet"/>
      <w:lvlText w:val="•"/>
      <w:lvlJc w:val="left"/>
      <w:pPr>
        <w:ind w:left="2685" w:hanging="185"/>
      </w:pPr>
      <w:rPr>
        <w:rFonts w:hint="default"/>
        <w:lang w:val="cs-CZ" w:eastAsia="cs-CZ" w:bidi="cs-CZ"/>
      </w:rPr>
    </w:lvl>
    <w:lvl w:ilvl="4" w:tplc="AFAE34F6">
      <w:numFmt w:val="bullet"/>
      <w:lvlText w:val="•"/>
      <w:lvlJc w:val="left"/>
      <w:pPr>
        <w:ind w:left="3708" w:hanging="185"/>
      </w:pPr>
      <w:rPr>
        <w:rFonts w:hint="default"/>
        <w:lang w:val="cs-CZ" w:eastAsia="cs-CZ" w:bidi="cs-CZ"/>
      </w:rPr>
    </w:lvl>
    <w:lvl w:ilvl="5" w:tplc="21C87BB4">
      <w:numFmt w:val="bullet"/>
      <w:lvlText w:val="•"/>
      <w:lvlJc w:val="left"/>
      <w:pPr>
        <w:ind w:left="4731" w:hanging="185"/>
      </w:pPr>
      <w:rPr>
        <w:rFonts w:hint="default"/>
        <w:lang w:val="cs-CZ" w:eastAsia="cs-CZ" w:bidi="cs-CZ"/>
      </w:rPr>
    </w:lvl>
    <w:lvl w:ilvl="6" w:tplc="141A7650">
      <w:numFmt w:val="bullet"/>
      <w:lvlText w:val="•"/>
      <w:lvlJc w:val="left"/>
      <w:pPr>
        <w:ind w:left="5754" w:hanging="185"/>
      </w:pPr>
      <w:rPr>
        <w:rFonts w:hint="default"/>
        <w:lang w:val="cs-CZ" w:eastAsia="cs-CZ" w:bidi="cs-CZ"/>
      </w:rPr>
    </w:lvl>
    <w:lvl w:ilvl="7" w:tplc="59B8787E">
      <w:numFmt w:val="bullet"/>
      <w:lvlText w:val="•"/>
      <w:lvlJc w:val="left"/>
      <w:pPr>
        <w:ind w:left="6777" w:hanging="185"/>
      </w:pPr>
      <w:rPr>
        <w:rFonts w:hint="default"/>
        <w:lang w:val="cs-CZ" w:eastAsia="cs-CZ" w:bidi="cs-CZ"/>
      </w:rPr>
    </w:lvl>
    <w:lvl w:ilvl="8" w:tplc="E062CADE">
      <w:numFmt w:val="bullet"/>
      <w:lvlText w:val="•"/>
      <w:lvlJc w:val="left"/>
      <w:pPr>
        <w:ind w:left="7800" w:hanging="185"/>
      </w:pPr>
      <w:rPr>
        <w:rFonts w:hint="default"/>
        <w:lang w:val="cs-CZ" w:eastAsia="cs-CZ" w:bidi="cs-CZ"/>
      </w:rPr>
    </w:lvl>
  </w:abstractNum>
  <w:abstractNum w:abstractNumId="8" w15:restartNumberingAfterBreak="0">
    <w:nsid w:val="1E600A9F"/>
    <w:multiLevelType w:val="multilevel"/>
    <w:tmpl w:val="28C0D004"/>
    <w:lvl w:ilvl="0">
      <w:start w:val="4"/>
      <w:numFmt w:val="decimal"/>
      <w:lvlText w:val="%1"/>
      <w:lvlJc w:val="left"/>
      <w:pPr>
        <w:ind w:left="895" w:hanging="432"/>
      </w:pPr>
      <w:rPr>
        <w:rFonts w:hint="default"/>
        <w:lang w:val="cs-CZ" w:eastAsia="cs-CZ" w:bidi="cs-CZ"/>
      </w:rPr>
    </w:lvl>
    <w:lvl w:ilvl="1">
      <w:start w:val="1"/>
      <w:numFmt w:val="decimal"/>
      <w:lvlText w:val="%1.%2."/>
      <w:lvlJc w:val="left"/>
      <w:pPr>
        <w:ind w:left="895" w:hanging="432"/>
      </w:pPr>
      <w:rPr>
        <w:rFonts w:ascii="Arial" w:eastAsia="Arial" w:hAnsi="Arial" w:cs="Arial" w:hint="default"/>
        <w:spacing w:val="-1"/>
        <w:w w:val="100"/>
        <w:sz w:val="22"/>
        <w:szCs w:val="22"/>
        <w:lang w:val="cs-CZ" w:eastAsia="cs-CZ" w:bidi="cs-CZ"/>
      </w:rPr>
    </w:lvl>
    <w:lvl w:ilvl="2">
      <w:numFmt w:val="bullet"/>
      <w:lvlText w:val="•"/>
      <w:lvlJc w:val="left"/>
      <w:pPr>
        <w:ind w:left="2689" w:hanging="432"/>
      </w:pPr>
      <w:rPr>
        <w:rFonts w:hint="default"/>
        <w:lang w:val="cs-CZ" w:eastAsia="cs-CZ" w:bidi="cs-CZ"/>
      </w:rPr>
    </w:lvl>
    <w:lvl w:ilvl="3">
      <w:numFmt w:val="bullet"/>
      <w:lvlText w:val="•"/>
      <w:lvlJc w:val="left"/>
      <w:pPr>
        <w:ind w:left="3583" w:hanging="432"/>
      </w:pPr>
      <w:rPr>
        <w:rFonts w:hint="default"/>
        <w:lang w:val="cs-CZ" w:eastAsia="cs-CZ" w:bidi="cs-CZ"/>
      </w:rPr>
    </w:lvl>
    <w:lvl w:ilvl="4">
      <w:numFmt w:val="bullet"/>
      <w:lvlText w:val="•"/>
      <w:lvlJc w:val="left"/>
      <w:pPr>
        <w:ind w:left="4478" w:hanging="432"/>
      </w:pPr>
      <w:rPr>
        <w:rFonts w:hint="default"/>
        <w:lang w:val="cs-CZ" w:eastAsia="cs-CZ" w:bidi="cs-CZ"/>
      </w:rPr>
    </w:lvl>
    <w:lvl w:ilvl="5">
      <w:numFmt w:val="bullet"/>
      <w:lvlText w:val="•"/>
      <w:lvlJc w:val="left"/>
      <w:pPr>
        <w:ind w:left="5373" w:hanging="432"/>
      </w:pPr>
      <w:rPr>
        <w:rFonts w:hint="default"/>
        <w:lang w:val="cs-CZ" w:eastAsia="cs-CZ" w:bidi="cs-CZ"/>
      </w:rPr>
    </w:lvl>
    <w:lvl w:ilvl="6">
      <w:numFmt w:val="bullet"/>
      <w:lvlText w:val="•"/>
      <w:lvlJc w:val="left"/>
      <w:pPr>
        <w:ind w:left="6267" w:hanging="432"/>
      </w:pPr>
      <w:rPr>
        <w:rFonts w:hint="default"/>
        <w:lang w:val="cs-CZ" w:eastAsia="cs-CZ" w:bidi="cs-CZ"/>
      </w:rPr>
    </w:lvl>
    <w:lvl w:ilvl="7">
      <w:numFmt w:val="bullet"/>
      <w:lvlText w:val="•"/>
      <w:lvlJc w:val="left"/>
      <w:pPr>
        <w:ind w:left="7162" w:hanging="432"/>
      </w:pPr>
      <w:rPr>
        <w:rFonts w:hint="default"/>
        <w:lang w:val="cs-CZ" w:eastAsia="cs-CZ" w:bidi="cs-CZ"/>
      </w:rPr>
    </w:lvl>
    <w:lvl w:ilvl="8">
      <w:numFmt w:val="bullet"/>
      <w:lvlText w:val="•"/>
      <w:lvlJc w:val="left"/>
      <w:pPr>
        <w:ind w:left="8057" w:hanging="432"/>
      </w:pPr>
      <w:rPr>
        <w:rFonts w:hint="default"/>
        <w:lang w:val="cs-CZ" w:eastAsia="cs-CZ" w:bidi="cs-CZ"/>
      </w:rPr>
    </w:lvl>
  </w:abstractNum>
  <w:abstractNum w:abstractNumId="9" w15:restartNumberingAfterBreak="0">
    <w:nsid w:val="26542C1F"/>
    <w:multiLevelType w:val="hybridMultilevel"/>
    <w:tmpl w:val="95741072"/>
    <w:lvl w:ilvl="0" w:tplc="5366C672">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B3A40688">
      <w:start w:val="1"/>
      <w:numFmt w:val="lowerLetter"/>
      <w:lvlText w:val="%2)"/>
      <w:lvlJc w:val="left"/>
      <w:pPr>
        <w:ind w:left="1210" w:hanging="425"/>
      </w:pPr>
      <w:rPr>
        <w:rFonts w:ascii="Arial" w:eastAsia="Arial" w:hAnsi="Arial" w:cs="Arial" w:hint="default"/>
        <w:spacing w:val="-1"/>
        <w:w w:val="100"/>
        <w:sz w:val="22"/>
        <w:szCs w:val="22"/>
        <w:lang w:val="cs-CZ" w:eastAsia="cs-CZ" w:bidi="cs-CZ"/>
      </w:rPr>
    </w:lvl>
    <w:lvl w:ilvl="2" w:tplc="D072380A">
      <w:numFmt w:val="bullet"/>
      <w:lvlText w:val="•"/>
      <w:lvlJc w:val="left"/>
      <w:pPr>
        <w:ind w:left="1220" w:hanging="425"/>
      </w:pPr>
      <w:rPr>
        <w:rFonts w:hint="default"/>
        <w:lang w:val="cs-CZ" w:eastAsia="cs-CZ" w:bidi="cs-CZ"/>
      </w:rPr>
    </w:lvl>
    <w:lvl w:ilvl="3" w:tplc="2B804C24">
      <w:numFmt w:val="bullet"/>
      <w:lvlText w:val="•"/>
      <w:lvlJc w:val="left"/>
      <w:pPr>
        <w:ind w:left="1380" w:hanging="425"/>
      </w:pPr>
      <w:rPr>
        <w:rFonts w:hint="default"/>
        <w:lang w:val="cs-CZ" w:eastAsia="cs-CZ" w:bidi="cs-CZ"/>
      </w:rPr>
    </w:lvl>
    <w:lvl w:ilvl="4" w:tplc="6270C0EC">
      <w:numFmt w:val="bullet"/>
      <w:lvlText w:val="•"/>
      <w:lvlJc w:val="left"/>
      <w:pPr>
        <w:ind w:left="2589" w:hanging="425"/>
      </w:pPr>
      <w:rPr>
        <w:rFonts w:hint="default"/>
        <w:lang w:val="cs-CZ" w:eastAsia="cs-CZ" w:bidi="cs-CZ"/>
      </w:rPr>
    </w:lvl>
    <w:lvl w:ilvl="5" w:tplc="B3A44542">
      <w:numFmt w:val="bullet"/>
      <w:lvlText w:val="•"/>
      <w:lvlJc w:val="left"/>
      <w:pPr>
        <w:ind w:left="3798" w:hanging="425"/>
      </w:pPr>
      <w:rPr>
        <w:rFonts w:hint="default"/>
        <w:lang w:val="cs-CZ" w:eastAsia="cs-CZ" w:bidi="cs-CZ"/>
      </w:rPr>
    </w:lvl>
    <w:lvl w:ilvl="6" w:tplc="89CCFAE8">
      <w:numFmt w:val="bullet"/>
      <w:lvlText w:val="•"/>
      <w:lvlJc w:val="left"/>
      <w:pPr>
        <w:ind w:left="5008" w:hanging="425"/>
      </w:pPr>
      <w:rPr>
        <w:rFonts w:hint="default"/>
        <w:lang w:val="cs-CZ" w:eastAsia="cs-CZ" w:bidi="cs-CZ"/>
      </w:rPr>
    </w:lvl>
    <w:lvl w:ilvl="7" w:tplc="1D2811AE">
      <w:numFmt w:val="bullet"/>
      <w:lvlText w:val="•"/>
      <w:lvlJc w:val="left"/>
      <w:pPr>
        <w:ind w:left="6217" w:hanging="425"/>
      </w:pPr>
      <w:rPr>
        <w:rFonts w:hint="default"/>
        <w:lang w:val="cs-CZ" w:eastAsia="cs-CZ" w:bidi="cs-CZ"/>
      </w:rPr>
    </w:lvl>
    <w:lvl w:ilvl="8" w:tplc="8BF4AEB6">
      <w:numFmt w:val="bullet"/>
      <w:lvlText w:val="•"/>
      <w:lvlJc w:val="left"/>
      <w:pPr>
        <w:ind w:left="7427" w:hanging="425"/>
      </w:pPr>
      <w:rPr>
        <w:rFonts w:hint="default"/>
        <w:lang w:val="cs-CZ" w:eastAsia="cs-CZ" w:bidi="cs-CZ"/>
      </w:rPr>
    </w:lvl>
  </w:abstractNum>
  <w:abstractNum w:abstractNumId="10" w15:restartNumberingAfterBreak="0">
    <w:nsid w:val="2B465E04"/>
    <w:multiLevelType w:val="hybridMultilevel"/>
    <w:tmpl w:val="F91E77A0"/>
    <w:lvl w:ilvl="0" w:tplc="9C48DDC4">
      <w:start w:val="1"/>
      <w:numFmt w:val="lowerLetter"/>
      <w:lvlText w:val="%1)"/>
      <w:lvlJc w:val="left"/>
      <w:pPr>
        <w:ind w:left="926" w:hanging="348"/>
      </w:pPr>
      <w:rPr>
        <w:rFonts w:ascii="Arial" w:eastAsia="Arial" w:hAnsi="Arial" w:cs="Arial" w:hint="default"/>
        <w:spacing w:val="-1"/>
        <w:w w:val="100"/>
        <w:sz w:val="22"/>
        <w:szCs w:val="22"/>
        <w:lang w:val="cs-CZ" w:eastAsia="cs-CZ" w:bidi="cs-CZ"/>
      </w:rPr>
    </w:lvl>
    <w:lvl w:ilvl="1" w:tplc="4F6C435C">
      <w:numFmt w:val="bullet"/>
      <w:lvlText w:val="•"/>
      <w:lvlJc w:val="left"/>
      <w:pPr>
        <w:ind w:left="1812" w:hanging="348"/>
      </w:pPr>
      <w:rPr>
        <w:rFonts w:hint="default"/>
        <w:lang w:val="cs-CZ" w:eastAsia="cs-CZ" w:bidi="cs-CZ"/>
      </w:rPr>
    </w:lvl>
    <w:lvl w:ilvl="2" w:tplc="B3461822">
      <w:numFmt w:val="bullet"/>
      <w:lvlText w:val="•"/>
      <w:lvlJc w:val="left"/>
      <w:pPr>
        <w:ind w:left="2705" w:hanging="348"/>
      </w:pPr>
      <w:rPr>
        <w:rFonts w:hint="default"/>
        <w:lang w:val="cs-CZ" w:eastAsia="cs-CZ" w:bidi="cs-CZ"/>
      </w:rPr>
    </w:lvl>
    <w:lvl w:ilvl="3" w:tplc="48E01370">
      <w:numFmt w:val="bullet"/>
      <w:lvlText w:val="•"/>
      <w:lvlJc w:val="left"/>
      <w:pPr>
        <w:ind w:left="3597" w:hanging="348"/>
      </w:pPr>
      <w:rPr>
        <w:rFonts w:hint="default"/>
        <w:lang w:val="cs-CZ" w:eastAsia="cs-CZ" w:bidi="cs-CZ"/>
      </w:rPr>
    </w:lvl>
    <w:lvl w:ilvl="4" w:tplc="0D6E7B86">
      <w:numFmt w:val="bullet"/>
      <w:lvlText w:val="•"/>
      <w:lvlJc w:val="left"/>
      <w:pPr>
        <w:ind w:left="4490" w:hanging="348"/>
      </w:pPr>
      <w:rPr>
        <w:rFonts w:hint="default"/>
        <w:lang w:val="cs-CZ" w:eastAsia="cs-CZ" w:bidi="cs-CZ"/>
      </w:rPr>
    </w:lvl>
    <w:lvl w:ilvl="5" w:tplc="6682E548">
      <w:numFmt w:val="bullet"/>
      <w:lvlText w:val="•"/>
      <w:lvlJc w:val="left"/>
      <w:pPr>
        <w:ind w:left="5383" w:hanging="348"/>
      </w:pPr>
      <w:rPr>
        <w:rFonts w:hint="default"/>
        <w:lang w:val="cs-CZ" w:eastAsia="cs-CZ" w:bidi="cs-CZ"/>
      </w:rPr>
    </w:lvl>
    <w:lvl w:ilvl="6" w:tplc="B43873F0">
      <w:numFmt w:val="bullet"/>
      <w:lvlText w:val="•"/>
      <w:lvlJc w:val="left"/>
      <w:pPr>
        <w:ind w:left="6275" w:hanging="348"/>
      </w:pPr>
      <w:rPr>
        <w:rFonts w:hint="default"/>
        <w:lang w:val="cs-CZ" w:eastAsia="cs-CZ" w:bidi="cs-CZ"/>
      </w:rPr>
    </w:lvl>
    <w:lvl w:ilvl="7" w:tplc="19846236">
      <w:numFmt w:val="bullet"/>
      <w:lvlText w:val="•"/>
      <w:lvlJc w:val="left"/>
      <w:pPr>
        <w:ind w:left="7168" w:hanging="348"/>
      </w:pPr>
      <w:rPr>
        <w:rFonts w:hint="default"/>
        <w:lang w:val="cs-CZ" w:eastAsia="cs-CZ" w:bidi="cs-CZ"/>
      </w:rPr>
    </w:lvl>
    <w:lvl w:ilvl="8" w:tplc="14F0C2AE">
      <w:numFmt w:val="bullet"/>
      <w:lvlText w:val="•"/>
      <w:lvlJc w:val="left"/>
      <w:pPr>
        <w:ind w:left="8061" w:hanging="348"/>
      </w:pPr>
      <w:rPr>
        <w:rFonts w:hint="default"/>
        <w:lang w:val="cs-CZ" w:eastAsia="cs-CZ" w:bidi="cs-CZ"/>
      </w:rPr>
    </w:lvl>
  </w:abstractNum>
  <w:abstractNum w:abstractNumId="11" w15:restartNumberingAfterBreak="0">
    <w:nsid w:val="3EED3BAE"/>
    <w:multiLevelType w:val="hybridMultilevel"/>
    <w:tmpl w:val="6DA00FFA"/>
    <w:lvl w:ilvl="0" w:tplc="65CCD386">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70ACE64E">
      <w:start w:val="1"/>
      <w:numFmt w:val="lowerLetter"/>
      <w:lvlText w:val="%2)"/>
      <w:lvlJc w:val="left"/>
      <w:pPr>
        <w:ind w:left="1171" w:hanging="360"/>
      </w:pPr>
      <w:rPr>
        <w:rFonts w:ascii="Arial" w:eastAsia="Arial" w:hAnsi="Arial" w:cs="Arial" w:hint="default"/>
        <w:spacing w:val="-1"/>
        <w:w w:val="100"/>
        <w:sz w:val="22"/>
        <w:szCs w:val="22"/>
        <w:lang w:val="cs-CZ" w:eastAsia="cs-CZ" w:bidi="cs-CZ"/>
      </w:rPr>
    </w:lvl>
    <w:lvl w:ilvl="2" w:tplc="0054D168">
      <w:numFmt w:val="bullet"/>
      <w:lvlText w:val="•"/>
      <w:lvlJc w:val="left"/>
      <w:pPr>
        <w:ind w:left="1200" w:hanging="360"/>
      </w:pPr>
      <w:rPr>
        <w:rFonts w:hint="default"/>
        <w:lang w:val="cs-CZ" w:eastAsia="cs-CZ" w:bidi="cs-CZ"/>
      </w:rPr>
    </w:lvl>
    <w:lvl w:ilvl="3" w:tplc="3BE899BA">
      <w:numFmt w:val="bullet"/>
      <w:lvlText w:val="•"/>
      <w:lvlJc w:val="left"/>
      <w:pPr>
        <w:ind w:left="2280" w:hanging="360"/>
      </w:pPr>
      <w:rPr>
        <w:rFonts w:hint="default"/>
        <w:lang w:val="cs-CZ" w:eastAsia="cs-CZ" w:bidi="cs-CZ"/>
      </w:rPr>
    </w:lvl>
    <w:lvl w:ilvl="4" w:tplc="20BE6222">
      <w:numFmt w:val="bullet"/>
      <w:lvlText w:val="•"/>
      <w:lvlJc w:val="left"/>
      <w:pPr>
        <w:ind w:left="3361" w:hanging="360"/>
      </w:pPr>
      <w:rPr>
        <w:rFonts w:hint="default"/>
        <w:lang w:val="cs-CZ" w:eastAsia="cs-CZ" w:bidi="cs-CZ"/>
      </w:rPr>
    </w:lvl>
    <w:lvl w:ilvl="5" w:tplc="15F25400">
      <w:numFmt w:val="bullet"/>
      <w:lvlText w:val="•"/>
      <w:lvlJc w:val="left"/>
      <w:pPr>
        <w:ind w:left="4442" w:hanging="360"/>
      </w:pPr>
      <w:rPr>
        <w:rFonts w:hint="default"/>
        <w:lang w:val="cs-CZ" w:eastAsia="cs-CZ" w:bidi="cs-CZ"/>
      </w:rPr>
    </w:lvl>
    <w:lvl w:ilvl="6" w:tplc="05AE5410">
      <w:numFmt w:val="bullet"/>
      <w:lvlText w:val="•"/>
      <w:lvlJc w:val="left"/>
      <w:pPr>
        <w:ind w:left="5523" w:hanging="360"/>
      </w:pPr>
      <w:rPr>
        <w:rFonts w:hint="default"/>
        <w:lang w:val="cs-CZ" w:eastAsia="cs-CZ" w:bidi="cs-CZ"/>
      </w:rPr>
    </w:lvl>
    <w:lvl w:ilvl="7" w:tplc="65BAEBE0">
      <w:numFmt w:val="bullet"/>
      <w:lvlText w:val="•"/>
      <w:lvlJc w:val="left"/>
      <w:pPr>
        <w:ind w:left="6604" w:hanging="360"/>
      </w:pPr>
      <w:rPr>
        <w:rFonts w:hint="default"/>
        <w:lang w:val="cs-CZ" w:eastAsia="cs-CZ" w:bidi="cs-CZ"/>
      </w:rPr>
    </w:lvl>
    <w:lvl w:ilvl="8" w:tplc="72EE9D48">
      <w:numFmt w:val="bullet"/>
      <w:lvlText w:val="•"/>
      <w:lvlJc w:val="left"/>
      <w:pPr>
        <w:ind w:left="7684" w:hanging="360"/>
      </w:pPr>
      <w:rPr>
        <w:rFonts w:hint="default"/>
        <w:lang w:val="cs-CZ" w:eastAsia="cs-CZ" w:bidi="cs-CZ"/>
      </w:rPr>
    </w:lvl>
  </w:abstractNum>
  <w:abstractNum w:abstractNumId="12" w15:restartNumberingAfterBreak="0">
    <w:nsid w:val="45CE428F"/>
    <w:multiLevelType w:val="hybridMultilevel"/>
    <w:tmpl w:val="2E283D0A"/>
    <w:lvl w:ilvl="0" w:tplc="2CD694F4">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BBB0D018">
      <w:numFmt w:val="bullet"/>
      <w:lvlText w:val="-"/>
      <w:lvlJc w:val="left"/>
      <w:pPr>
        <w:ind w:left="1171" w:hanging="360"/>
      </w:pPr>
      <w:rPr>
        <w:rFonts w:ascii="Times New Roman" w:eastAsia="Times New Roman" w:hAnsi="Times New Roman" w:cs="Times New Roman" w:hint="default"/>
        <w:w w:val="99"/>
        <w:sz w:val="20"/>
        <w:szCs w:val="20"/>
        <w:lang w:val="cs-CZ" w:eastAsia="cs-CZ" w:bidi="cs-CZ"/>
      </w:rPr>
    </w:lvl>
    <w:lvl w:ilvl="2" w:tplc="A6D6D77E">
      <w:numFmt w:val="bullet"/>
      <w:lvlText w:val="•"/>
      <w:lvlJc w:val="left"/>
      <w:pPr>
        <w:ind w:left="2142" w:hanging="360"/>
      </w:pPr>
      <w:rPr>
        <w:rFonts w:hint="default"/>
        <w:lang w:val="cs-CZ" w:eastAsia="cs-CZ" w:bidi="cs-CZ"/>
      </w:rPr>
    </w:lvl>
    <w:lvl w:ilvl="3" w:tplc="825EAF5C">
      <w:numFmt w:val="bullet"/>
      <w:lvlText w:val="•"/>
      <w:lvlJc w:val="left"/>
      <w:pPr>
        <w:ind w:left="3105" w:hanging="360"/>
      </w:pPr>
      <w:rPr>
        <w:rFonts w:hint="default"/>
        <w:lang w:val="cs-CZ" w:eastAsia="cs-CZ" w:bidi="cs-CZ"/>
      </w:rPr>
    </w:lvl>
    <w:lvl w:ilvl="4" w:tplc="0A40A784">
      <w:numFmt w:val="bullet"/>
      <w:lvlText w:val="•"/>
      <w:lvlJc w:val="left"/>
      <w:pPr>
        <w:ind w:left="4068" w:hanging="360"/>
      </w:pPr>
      <w:rPr>
        <w:rFonts w:hint="default"/>
        <w:lang w:val="cs-CZ" w:eastAsia="cs-CZ" w:bidi="cs-CZ"/>
      </w:rPr>
    </w:lvl>
    <w:lvl w:ilvl="5" w:tplc="FD24E734">
      <w:numFmt w:val="bullet"/>
      <w:lvlText w:val="•"/>
      <w:lvlJc w:val="left"/>
      <w:pPr>
        <w:ind w:left="5031" w:hanging="360"/>
      </w:pPr>
      <w:rPr>
        <w:rFonts w:hint="default"/>
        <w:lang w:val="cs-CZ" w:eastAsia="cs-CZ" w:bidi="cs-CZ"/>
      </w:rPr>
    </w:lvl>
    <w:lvl w:ilvl="6" w:tplc="7BA609C0">
      <w:numFmt w:val="bullet"/>
      <w:lvlText w:val="•"/>
      <w:lvlJc w:val="left"/>
      <w:pPr>
        <w:ind w:left="5994" w:hanging="360"/>
      </w:pPr>
      <w:rPr>
        <w:rFonts w:hint="default"/>
        <w:lang w:val="cs-CZ" w:eastAsia="cs-CZ" w:bidi="cs-CZ"/>
      </w:rPr>
    </w:lvl>
    <w:lvl w:ilvl="7" w:tplc="6532C816">
      <w:numFmt w:val="bullet"/>
      <w:lvlText w:val="•"/>
      <w:lvlJc w:val="left"/>
      <w:pPr>
        <w:ind w:left="6957" w:hanging="360"/>
      </w:pPr>
      <w:rPr>
        <w:rFonts w:hint="default"/>
        <w:lang w:val="cs-CZ" w:eastAsia="cs-CZ" w:bidi="cs-CZ"/>
      </w:rPr>
    </w:lvl>
    <w:lvl w:ilvl="8" w:tplc="84F88A2E">
      <w:numFmt w:val="bullet"/>
      <w:lvlText w:val="•"/>
      <w:lvlJc w:val="left"/>
      <w:pPr>
        <w:ind w:left="7920" w:hanging="360"/>
      </w:pPr>
      <w:rPr>
        <w:rFonts w:hint="default"/>
        <w:lang w:val="cs-CZ" w:eastAsia="cs-CZ" w:bidi="cs-CZ"/>
      </w:rPr>
    </w:lvl>
  </w:abstractNum>
  <w:abstractNum w:abstractNumId="13" w15:restartNumberingAfterBreak="0">
    <w:nsid w:val="45D36AB2"/>
    <w:multiLevelType w:val="hybridMultilevel"/>
    <w:tmpl w:val="D6D43B26"/>
    <w:lvl w:ilvl="0" w:tplc="88DAAAFE">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4BA8E764">
      <w:numFmt w:val="bullet"/>
      <w:lvlText w:val="•"/>
      <w:lvlJc w:val="left"/>
      <w:pPr>
        <w:ind w:left="1398" w:hanging="360"/>
      </w:pPr>
      <w:rPr>
        <w:rFonts w:hint="default"/>
        <w:lang w:val="cs-CZ" w:eastAsia="cs-CZ" w:bidi="cs-CZ"/>
      </w:rPr>
    </w:lvl>
    <w:lvl w:ilvl="2" w:tplc="7FDEC9DA">
      <w:numFmt w:val="bullet"/>
      <w:lvlText w:val="•"/>
      <w:lvlJc w:val="left"/>
      <w:pPr>
        <w:ind w:left="2337" w:hanging="360"/>
      </w:pPr>
      <w:rPr>
        <w:rFonts w:hint="default"/>
        <w:lang w:val="cs-CZ" w:eastAsia="cs-CZ" w:bidi="cs-CZ"/>
      </w:rPr>
    </w:lvl>
    <w:lvl w:ilvl="3" w:tplc="4C54A7D4">
      <w:numFmt w:val="bullet"/>
      <w:lvlText w:val="•"/>
      <w:lvlJc w:val="left"/>
      <w:pPr>
        <w:ind w:left="3275" w:hanging="360"/>
      </w:pPr>
      <w:rPr>
        <w:rFonts w:hint="default"/>
        <w:lang w:val="cs-CZ" w:eastAsia="cs-CZ" w:bidi="cs-CZ"/>
      </w:rPr>
    </w:lvl>
    <w:lvl w:ilvl="4" w:tplc="F7F87A94">
      <w:numFmt w:val="bullet"/>
      <w:lvlText w:val="•"/>
      <w:lvlJc w:val="left"/>
      <w:pPr>
        <w:ind w:left="4214" w:hanging="360"/>
      </w:pPr>
      <w:rPr>
        <w:rFonts w:hint="default"/>
        <w:lang w:val="cs-CZ" w:eastAsia="cs-CZ" w:bidi="cs-CZ"/>
      </w:rPr>
    </w:lvl>
    <w:lvl w:ilvl="5" w:tplc="1C9AB930">
      <w:numFmt w:val="bullet"/>
      <w:lvlText w:val="•"/>
      <w:lvlJc w:val="left"/>
      <w:pPr>
        <w:ind w:left="5153" w:hanging="360"/>
      </w:pPr>
      <w:rPr>
        <w:rFonts w:hint="default"/>
        <w:lang w:val="cs-CZ" w:eastAsia="cs-CZ" w:bidi="cs-CZ"/>
      </w:rPr>
    </w:lvl>
    <w:lvl w:ilvl="6" w:tplc="EA541DF4">
      <w:numFmt w:val="bullet"/>
      <w:lvlText w:val="•"/>
      <w:lvlJc w:val="left"/>
      <w:pPr>
        <w:ind w:left="6091" w:hanging="360"/>
      </w:pPr>
      <w:rPr>
        <w:rFonts w:hint="default"/>
        <w:lang w:val="cs-CZ" w:eastAsia="cs-CZ" w:bidi="cs-CZ"/>
      </w:rPr>
    </w:lvl>
    <w:lvl w:ilvl="7" w:tplc="7D361552">
      <w:numFmt w:val="bullet"/>
      <w:lvlText w:val="•"/>
      <w:lvlJc w:val="left"/>
      <w:pPr>
        <w:ind w:left="7030" w:hanging="360"/>
      </w:pPr>
      <w:rPr>
        <w:rFonts w:hint="default"/>
        <w:lang w:val="cs-CZ" w:eastAsia="cs-CZ" w:bidi="cs-CZ"/>
      </w:rPr>
    </w:lvl>
    <w:lvl w:ilvl="8" w:tplc="2F9E361E">
      <w:numFmt w:val="bullet"/>
      <w:lvlText w:val="•"/>
      <w:lvlJc w:val="left"/>
      <w:pPr>
        <w:ind w:left="7969" w:hanging="360"/>
      </w:pPr>
      <w:rPr>
        <w:rFonts w:hint="default"/>
        <w:lang w:val="cs-CZ" w:eastAsia="cs-CZ" w:bidi="cs-CZ"/>
      </w:rPr>
    </w:lvl>
  </w:abstractNum>
  <w:abstractNum w:abstractNumId="14" w15:restartNumberingAfterBreak="0">
    <w:nsid w:val="468E6DD1"/>
    <w:multiLevelType w:val="multilevel"/>
    <w:tmpl w:val="71DC6BC4"/>
    <w:lvl w:ilvl="0">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start w:val="1"/>
      <w:numFmt w:val="decimal"/>
      <w:lvlText w:val="%1.%2."/>
      <w:lvlJc w:val="left"/>
      <w:pPr>
        <w:ind w:left="895" w:hanging="432"/>
      </w:pPr>
      <w:rPr>
        <w:rFonts w:ascii="Arial" w:eastAsia="Arial" w:hAnsi="Arial" w:cs="Arial" w:hint="default"/>
        <w:spacing w:val="-1"/>
        <w:w w:val="100"/>
        <w:sz w:val="22"/>
        <w:szCs w:val="22"/>
        <w:lang w:val="cs-CZ" w:eastAsia="cs-CZ" w:bidi="cs-CZ"/>
      </w:rPr>
    </w:lvl>
    <w:lvl w:ilvl="2">
      <w:numFmt w:val="bullet"/>
      <w:lvlText w:val="•"/>
      <w:lvlJc w:val="left"/>
      <w:pPr>
        <w:ind w:left="1894" w:hanging="432"/>
      </w:pPr>
      <w:rPr>
        <w:rFonts w:hint="default"/>
        <w:lang w:val="cs-CZ" w:eastAsia="cs-CZ" w:bidi="cs-CZ"/>
      </w:rPr>
    </w:lvl>
    <w:lvl w:ilvl="3">
      <w:numFmt w:val="bullet"/>
      <w:lvlText w:val="•"/>
      <w:lvlJc w:val="left"/>
      <w:pPr>
        <w:ind w:left="2888" w:hanging="432"/>
      </w:pPr>
      <w:rPr>
        <w:rFonts w:hint="default"/>
        <w:lang w:val="cs-CZ" w:eastAsia="cs-CZ" w:bidi="cs-CZ"/>
      </w:rPr>
    </w:lvl>
    <w:lvl w:ilvl="4">
      <w:numFmt w:val="bullet"/>
      <w:lvlText w:val="•"/>
      <w:lvlJc w:val="left"/>
      <w:pPr>
        <w:ind w:left="3882" w:hanging="432"/>
      </w:pPr>
      <w:rPr>
        <w:rFonts w:hint="default"/>
        <w:lang w:val="cs-CZ" w:eastAsia="cs-CZ" w:bidi="cs-CZ"/>
      </w:rPr>
    </w:lvl>
    <w:lvl w:ilvl="5">
      <w:numFmt w:val="bullet"/>
      <w:lvlText w:val="•"/>
      <w:lvlJc w:val="left"/>
      <w:pPr>
        <w:ind w:left="4876" w:hanging="432"/>
      </w:pPr>
      <w:rPr>
        <w:rFonts w:hint="default"/>
        <w:lang w:val="cs-CZ" w:eastAsia="cs-CZ" w:bidi="cs-CZ"/>
      </w:rPr>
    </w:lvl>
    <w:lvl w:ilvl="6">
      <w:numFmt w:val="bullet"/>
      <w:lvlText w:val="•"/>
      <w:lvlJc w:val="left"/>
      <w:pPr>
        <w:ind w:left="5870" w:hanging="432"/>
      </w:pPr>
      <w:rPr>
        <w:rFonts w:hint="default"/>
        <w:lang w:val="cs-CZ" w:eastAsia="cs-CZ" w:bidi="cs-CZ"/>
      </w:rPr>
    </w:lvl>
    <w:lvl w:ilvl="7">
      <w:numFmt w:val="bullet"/>
      <w:lvlText w:val="•"/>
      <w:lvlJc w:val="left"/>
      <w:pPr>
        <w:ind w:left="6864" w:hanging="432"/>
      </w:pPr>
      <w:rPr>
        <w:rFonts w:hint="default"/>
        <w:lang w:val="cs-CZ" w:eastAsia="cs-CZ" w:bidi="cs-CZ"/>
      </w:rPr>
    </w:lvl>
    <w:lvl w:ilvl="8">
      <w:numFmt w:val="bullet"/>
      <w:lvlText w:val="•"/>
      <w:lvlJc w:val="left"/>
      <w:pPr>
        <w:ind w:left="7858" w:hanging="432"/>
      </w:pPr>
      <w:rPr>
        <w:rFonts w:hint="default"/>
        <w:lang w:val="cs-CZ" w:eastAsia="cs-CZ" w:bidi="cs-CZ"/>
      </w:rPr>
    </w:lvl>
  </w:abstractNum>
  <w:abstractNum w:abstractNumId="15" w15:restartNumberingAfterBreak="0">
    <w:nsid w:val="52D454A3"/>
    <w:multiLevelType w:val="hybridMultilevel"/>
    <w:tmpl w:val="8E1C506C"/>
    <w:lvl w:ilvl="0" w:tplc="CE58B0A8">
      <w:start w:val="1"/>
      <w:numFmt w:val="decimal"/>
      <w:lvlText w:val="%1."/>
      <w:lvlJc w:val="left"/>
      <w:pPr>
        <w:ind w:left="463" w:hanging="360"/>
      </w:pPr>
      <w:rPr>
        <w:rFonts w:ascii="Arial" w:eastAsia="Arial" w:hAnsi="Arial" w:cs="Arial" w:hint="default"/>
        <w:spacing w:val="-1"/>
        <w:w w:val="100"/>
        <w:sz w:val="22"/>
        <w:szCs w:val="22"/>
        <w:lang w:val="cs-CZ" w:eastAsia="cs-CZ" w:bidi="cs-CZ"/>
      </w:rPr>
    </w:lvl>
    <w:lvl w:ilvl="1" w:tplc="A78E83A4">
      <w:numFmt w:val="bullet"/>
      <w:lvlText w:val="•"/>
      <w:lvlJc w:val="left"/>
      <w:pPr>
        <w:ind w:left="1398" w:hanging="360"/>
      </w:pPr>
      <w:rPr>
        <w:rFonts w:hint="default"/>
        <w:lang w:val="cs-CZ" w:eastAsia="cs-CZ" w:bidi="cs-CZ"/>
      </w:rPr>
    </w:lvl>
    <w:lvl w:ilvl="2" w:tplc="8DAA2742">
      <w:numFmt w:val="bullet"/>
      <w:lvlText w:val="•"/>
      <w:lvlJc w:val="left"/>
      <w:pPr>
        <w:ind w:left="2337" w:hanging="360"/>
      </w:pPr>
      <w:rPr>
        <w:rFonts w:hint="default"/>
        <w:lang w:val="cs-CZ" w:eastAsia="cs-CZ" w:bidi="cs-CZ"/>
      </w:rPr>
    </w:lvl>
    <w:lvl w:ilvl="3" w:tplc="82B005EA">
      <w:numFmt w:val="bullet"/>
      <w:lvlText w:val="•"/>
      <w:lvlJc w:val="left"/>
      <w:pPr>
        <w:ind w:left="3275" w:hanging="360"/>
      </w:pPr>
      <w:rPr>
        <w:rFonts w:hint="default"/>
        <w:lang w:val="cs-CZ" w:eastAsia="cs-CZ" w:bidi="cs-CZ"/>
      </w:rPr>
    </w:lvl>
    <w:lvl w:ilvl="4" w:tplc="578AA376">
      <w:numFmt w:val="bullet"/>
      <w:lvlText w:val="•"/>
      <w:lvlJc w:val="left"/>
      <w:pPr>
        <w:ind w:left="4214" w:hanging="360"/>
      </w:pPr>
      <w:rPr>
        <w:rFonts w:hint="default"/>
        <w:lang w:val="cs-CZ" w:eastAsia="cs-CZ" w:bidi="cs-CZ"/>
      </w:rPr>
    </w:lvl>
    <w:lvl w:ilvl="5" w:tplc="5AA296BA">
      <w:numFmt w:val="bullet"/>
      <w:lvlText w:val="•"/>
      <w:lvlJc w:val="left"/>
      <w:pPr>
        <w:ind w:left="5153" w:hanging="360"/>
      </w:pPr>
      <w:rPr>
        <w:rFonts w:hint="default"/>
        <w:lang w:val="cs-CZ" w:eastAsia="cs-CZ" w:bidi="cs-CZ"/>
      </w:rPr>
    </w:lvl>
    <w:lvl w:ilvl="6" w:tplc="D292BB70">
      <w:numFmt w:val="bullet"/>
      <w:lvlText w:val="•"/>
      <w:lvlJc w:val="left"/>
      <w:pPr>
        <w:ind w:left="6091" w:hanging="360"/>
      </w:pPr>
      <w:rPr>
        <w:rFonts w:hint="default"/>
        <w:lang w:val="cs-CZ" w:eastAsia="cs-CZ" w:bidi="cs-CZ"/>
      </w:rPr>
    </w:lvl>
    <w:lvl w:ilvl="7" w:tplc="41A83D4C">
      <w:numFmt w:val="bullet"/>
      <w:lvlText w:val="•"/>
      <w:lvlJc w:val="left"/>
      <w:pPr>
        <w:ind w:left="7030" w:hanging="360"/>
      </w:pPr>
      <w:rPr>
        <w:rFonts w:hint="default"/>
        <w:lang w:val="cs-CZ" w:eastAsia="cs-CZ" w:bidi="cs-CZ"/>
      </w:rPr>
    </w:lvl>
    <w:lvl w:ilvl="8" w:tplc="09D8DEF6">
      <w:numFmt w:val="bullet"/>
      <w:lvlText w:val="•"/>
      <w:lvlJc w:val="left"/>
      <w:pPr>
        <w:ind w:left="7969" w:hanging="360"/>
      </w:pPr>
      <w:rPr>
        <w:rFonts w:hint="default"/>
        <w:lang w:val="cs-CZ" w:eastAsia="cs-CZ" w:bidi="cs-CZ"/>
      </w:rPr>
    </w:lvl>
  </w:abstractNum>
  <w:abstractNum w:abstractNumId="16" w15:restartNumberingAfterBreak="0">
    <w:nsid w:val="58882FB3"/>
    <w:multiLevelType w:val="hybridMultilevel"/>
    <w:tmpl w:val="47CE3468"/>
    <w:lvl w:ilvl="0" w:tplc="DD188206">
      <w:start w:val="1"/>
      <w:numFmt w:val="upperLetter"/>
      <w:lvlText w:val="%1)"/>
      <w:lvlJc w:val="left"/>
      <w:pPr>
        <w:ind w:left="502" w:hanging="360"/>
        <w:jc w:val="right"/>
      </w:pPr>
      <w:rPr>
        <w:rFonts w:ascii="Arial" w:eastAsia="Arial" w:hAnsi="Arial" w:cs="Arial" w:hint="default"/>
        <w:b/>
        <w:bCs/>
        <w:spacing w:val="0"/>
        <w:w w:val="100"/>
        <w:sz w:val="22"/>
        <w:szCs w:val="22"/>
        <w:lang w:val="cs-CZ" w:eastAsia="cs-CZ" w:bidi="cs-CZ"/>
      </w:rPr>
    </w:lvl>
    <w:lvl w:ilvl="1" w:tplc="90E06CFC">
      <w:numFmt w:val="bullet"/>
      <w:lvlText w:val="•"/>
      <w:lvlJc w:val="left"/>
      <w:pPr>
        <w:ind w:left="1434" w:hanging="360"/>
      </w:pPr>
      <w:rPr>
        <w:rFonts w:hint="default"/>
        <w:lang w:val="cs-CZ" w:eastAsia="cs-CZ" w:bidi="cs-CZ"/>
      </w:rPr>
    </w:lvl>
    <w:lvl w:ilvl="2" w:tplc="9394F95C">
      <w:numFmt w:val="bullet"/>
      <w:lvlText w:val="•"/>
      <w:lvlJc w:val="left"/>
      <w:pPr>
        <w:ind w:left="2369" w:hanging="360"/>
      </w:pPr>
      <w:rPr>
        <w:rFonts w:hint="default"/>
        <w:lang w:val="cs-CZ" w:eastAsia="cs-CZ" w:bidi="cs-CZ"/>
      </w:rPr>
    </w:lvl>
    <w:lvl w:ilvl="3" w:tplc="CEAE70C0">
      <w:numFmt w:val="bullet"/>
      <w:lvlText w:val="•"/>
      <w:lvlJc w:val="left"/>
      <w:pPr>
        <w:ind w:left="3303" w:hanging="360"/>
      </w:pPr>
      <w:rPr>
        <w:rFonts w:hint="default"/>
        <w:lang w:val="cs-CZ" w:eastAsia="cs-CZ" w:bidi="cs-CZ"/>
      </w:rPr>
    </w:lvl>
    <w:lvl w:ilvl="4" w:tplc="E8DA735C">
      <w:numFmt w:val="bullet"/>
      <w:lvlText w:val="•"/>
      <w:lvlJc w:val="left"/>
      <w:pPr>
        <w:ind w:left="4238" w:hanging="360"/>
      </w:pPr>
      <w:rPr>
        <w:rFonts w:hint="default"/>
        <w:lang w:val="cs-CZ" w:eastAsia="cs-CZ" w:bidi="cs-CZ"/>
      </w:rPr>
    </w:lvl>
    <w:lvl w:ilvl="5" w:tplc="ECE6E1A6">
      <w:numFmt w:val="bullet"/>
      <w:lvlText w:val="•"/>
      <w:lvlJc w:val="left"/>
      <w:pPr>
        <w:ind w:left="5173" w:hanging="360"/>
      </w:pPr>
      <w:rPr>
        <w:rFonts w:hint="default"/>
        <w:lang w:val="cs-CZ" w:eastAsia="cs-CZ" w:bidi="cs-CZ"/>
      </w:rPr>
    </w:lvl>
    <w:lvl w:ilvl="6" w:tplc="4C32869E">
      <w:numFmt w:val="bullet"/>
      <w:lvlText w:val="•"/>
      <w:lvlJc w:val="left"/>
      <w:pPr>
        <w:ind w:left="6107" w:hanging="360"/>
      </w:pPr>
      <w:rPr>
        <w:rFonts w:hint="default"/>
        <w:lang w:val="cs-CZ" w:eastAsia="cs-CZ" w:bidi="cs-CZ"/>
      </w:rPr>
    </w:lvl>
    <w:lvl w:ilvl="7" w:tplc="F37211DE">
      <w:numFmt w:val="bullet"/>
      <w:lvlText w:val="•"/>
      <w:lvlJc w:val="left"/>
      <w:pPr>
        <w:ind w:left="7042" w:hanging="360"/>
      </w:pPr>
      <w:rPr>
        <w:rFonts w:hint="default"/>
        <w:lang w:val="cs-CZ" w:eastAsia="cs-CZ" w:bidi="cs-CZ"/>
      </w:rPr>
    </w:lvl>
    <w:lvl w:ilvl="8" w:tplc="D374869C">
      <w:numFmt w:val="bullet"/>
      <w:lvlText w:val="•"/>
      <w:lvlJc w:val="left"/>
      <w:pPr>
        <w:ind w:left="7977" w:hanging="360"/>
      </w:pPr>
      <w:rPr>
        <w:rFonts w:hint="default"/>
        <w:lang w:val="cs-CZ" w:eastAsia="cs-CZ" w:bidi="cs-CZ"/>
      </w:rPr>
    </w:lvl>
  </w:abstractNum>
  <w:abstractNum w:abstractNumId="17" w15:restartNumberingAfterBreak="0">
    <w:nsid w:val="6BAE499C"/>
    <w:multiLevelType w:val="hybridMultilevel"/>
    <w:tmpl w:val="55FC3582"/>
    <w:lvl w:ilvl="0" w:tplc="44B074F6">
      <w:start w:val="1"/>
      <w:numFmt w:val="upperLetter"/>
      <w:lvlText w:val="%1)"/>
      <w:lvlJc w:val="left"/>
      <w:pPr>
        <w:ind w:left="646" w:hanging="360"/>
      </w:pPr>
      <w:rPr>
        <w:rFonts w:ascii="Arial" w:eastAsia="Arial" w:hAnsi="Arial" w:cs="Arial" w:hint="default"/>
        <w:b/>
        <w:bCs/>
        <w:spacing w:val="0"/>
        <w:w w:val="100"/>
        <w:sz w:val="22"/>
        <w:szCs w:val="22"/>
        <w:lang w:val="cs-CZ" w:eastAsia="cs-CZ" w:bidi="cs-CZ"/>
      </w:rPr>
    </w:lvl>
    <w:lvl w:ilvl="1" w:tplc="A70E6278">
      <w:start w:val="1"/>
      <w:numFmt w:val="lowerLetter"/>
      <w:lvlText w:val="%2."/>
      <w:lvlJc w:val="left"/>
      <w:pPr>
        <w:ind w:left="1351" w:hanging="360"/>
      </w:pPr>
      <w:rPr>
        <w:rFonts w:ascii="Arial" w:eastAsia="Arial" w:hAnsi="Arial" w:cs="Arial" w:hint="default"/>
        <w:spacing w:val="-1"/>
        <w:w w:val="100"/>
        <w:sz w:val="22"/>
        <w:szCs w:val="22"/>
        <w:lang w:val="cs-CZ" w:eastAsia="cs-CZ" w:bidi="cs-CZ"/>
      </w:rPr>
    </w:lvl>
    <w:lvl w:ilvl="2" w:tplc="0EE481BA">
      <w:numFmt w:val="bullet"/>
      <w:lvlText w:val="•"/>
      <w:lvlJc w:val="left"/>
      <w:pPr>
        <w:ind w:left="2302" w:hanging="360"/>
      </w:pPr>
      <w:rPr>
        <w:rFonts w:hint="default"/>
        <w:lang w:val="cs-CZ" w:eastAsia="cs-CZ" w:bidi="cs-CZ"/>
      </w:rPr>
    </w:lvl>
    <w:lvl w:ilvl="3" w:tplc="32AC37AA">
      <w:numFmt w:val="bullet"/>
      <w:lvlText w:val="•"/>
      <w:lvlJc w:val="left"/>
      <w:pPr>
        <w:ind w:left="3245" w:hanging="360"/>
      </w:pPr>
      <w:rPr>
        <w:rFonts w:hint="default"/>
        <w:lang w:val="cs-CZ" w:eastAsia="cs-CZ" w:bidi="cs-CZ"/>
      </w:rPr>
    </w:lvl>
    <w:lvl w:ilvl="4" w:tplc="C7A0CCEC">
      <w:numFmt w:val="bullet"/>
      <w:lvlText w:val="•"/>
      <w:lvlJc w:val="left"/>
      <w:pPr>
        <w:ind w:left="4188" w:hanging="360"/>
      </w:pPr>
      <w:rPr>
        <w:rFonts w:hint="default"/>
        <w:lang w:val="cs-CZ" w:eastAsia="cs-CZ" w:bidi="cs-CZ"/>
      </w:rPr>
    </w:lvl>
    <w:lvl w:ilvl="5" w:tplc="F5AA0BB0">
      <w:numFmt w:val="bullet"/>
      <w:lvlText w:val="•"/>
      <w:lvlJc w:val="left"/>
      <w:pPr>
        <w:ind w:left="5131" w:hanging="360"/>
      </w:pPr>
      <w:rPr>
        <w:rFonts w:hint="default"/>
        <w:lang w:val="cs-CZ" w:eastAsia="cs-CZ" w:bidi="cs-CZ"/>
      </w:rPr>
    </w:lvl>
    <w:lvl w:ilvl="6" w:tplc="C4DCE796">
      <w:numFmt w:val="bullet"/>
      <w:lvlText w:val="•"/>
      <w:lvlJc w:val="left"/>
      <w:pPr>
        <w:ind w:left="6074" w:hanging="360"/>
      </w:pPr>
      <w:rPr>
        <w:rFonts w:hint="default"/>
        <w:lang w:val="cs-CZ" w:eastAsia="cs-CZ" w:bidi="cs-CZ"/>
      </w:rPr>
    </w:lvl>
    <w:lvl w:ilvl="7" w:tplc="FE9EBAD0">
      <w:numFmt w:val="bullet"/>
      <w:lvlText w:val="•"/>
      <w:lvlJc w:val="left"/>
      <w:pPr>
        <w:ind w:left="7017" w:hanging="360"/>
      </w:pPr>
      <w:rPr>
        <w:rFonts w:hint="default"/>
        <w:lang w:val="cs-CZ" w:eastAsia="cs-CZ" w:bidi="cs-CZ"/>
      </w:rPr>
    </w:lvl>
    <w:lvl w:ilvl="8" w:tplc="6EAE9262">
      <w:numFmt w:val="bullet"/>
      <w:lvlText w:val="•"/>
      <w:lvlJc w:val="left"/>
      <w:pPr>
        <w:ind w:left="7960" w:hanging="360"/>
      </w:pPr>
      <w:rPr>
        <w:rFonts w:hint="default"/>
        <w:lang w:val="cs-CZ" w:eastAsia="cs-CZ" w:bidi="cs-CZ"/>
      </w:rPr>
    </w:lvl>
  </w:abstractNum>
  <w:num w:numId="1" w16cid:durableId="660084494">
    <w:abstractNumId w:val="16"/>
  </w:num>
  <w:num w:numId="2" w16cid:durableId="1504080454">
    <w:abstractNumId w:val="17"/>
  </w:num>
  <w:num w:numId="3" w16cid:durableId="494733016">
    <w:abstractNumId w:val="4"/>
  </w:num>
  <w:num w:numId="4" w16cid:durableId="24720559">
    <w:abstractNumId w:val="10"/>
  </w:num>
  <w:num w:numId="5" w16cid:durableId="116146340">
    <w:abstractNumId w:val="5"/>
  </w:num>
  <w:num w:numId="6" w16cid:durableId="422915298">
    <w:abstractNumId w:val="3"/>
  </w:num>
  <w:num w:numId="7" w16cid:durableId="742872963">
    <w:abstractNumId w:val="8"/>
  </w:num>
  <w:num w:numId="8" w16cid:durableId="64690314">
    <w:abstractNumId w:val="12"/>
  </w:num>
  <w:num w:numId="9" w16cid:durableId="136343531">
    <w:abstractNumId w:val="13"/>
  </w:num>
  <w:num w:numId="10" w16cid:durableId="356007433">
    <w:abstractNumId w:val="6"/>
  </w:num>
  <w:num w:numId="11" w16cid:durableId="984509328">
    <w:abstractNumId w:val="9"/>
  </w:num>
  <w:num w:numId="12" w16cid:durableId="2092846714">
    <w:abstractNumId w:val="0"/>
  </w:num>
  <w:num w:numId="13" w16cid:durableId="1431461784">
    <w:abstractNumId w:val="11"/>
  </w:num>
  <w:num w:numId="14" w16cid:durableId="1931086791">
    <w:abstractNumId w:val="14"/>
  </w:num>
  <w:num w:numId="15" w16cid:durableId="738866448">
    <w:abstractNumId w:val="1"/>
  </w:num>
  <w:num w:numId="16" w16cid:durableId="1455562428">
    <w:abstractNumId w:val="7"/>
  </w:num>
  <w:num w:numId="17" w16cid:durableId="1266424259">
    <w:abstractNumId w:val="15"/>
  </w:num>
  <w:num w:numId="18" w16cid:durableId="1830169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6370D"/>
    <w:rsid w:val="00022D08"/>
    <w:rsid w:val="0003239D"/>
    <w:rsid w:val="000811B4"/>
    <w:rsid w:val="00087F2B"/>
    <w:rsid w:val="000D4151"/>
    <w:rsid w:val="000E6D35"/>
    <w:rsid w:val="0011436E"/>
    <w:rsid w:val="0016370D"/>
    <w:rsid w:val="00242593"/>
    <w:rsid w:val="0025504F"/>
    <w:rsid w:val="00274EFB"/>
    <w:rsid w:val="00275C3C"/>
    <w:rsid w:val="003832C1"/>
    <w:rsid w:val="003911DD"/>
    <w:rsid w:val="003A18DF"/>
    <w:rsid w:val="003E4711"/>
    <w:rsid w:val="004D7742"/>
    <w:rsid w:val="004E2CF3"/>
    <w:rsid w:val="005443CF"/>
    <w:rsid w:val="00552797"/>
    <w:rsid w:val="005663B7"/>
    <w:rsid w:val="0057357D"/>
    <w:rsid w:val="00584EA6"/>
    <w:rsid w:val="005B29EC"/>
    <w:rsid w:val="0068652F"/>
    <w:rsid w:val="006B2063"/>
    <w:rsid w:val="006C6B96"/>
    <w:rsid w:val="007103E2"/>
    <w:rsid w:val="007566AA"/>
    <w:rsid w:val="00775DC4"/>
    <w:rsid w:val="007D589B"/>
    <w:rsid w:val="00912771"/>
    <w:rsid w:val="009A2776"/>
    <w:rsid w:val="009C63A5"/>
    <w:rsid w:val="009E45C7"/>
    <w:rsid w:val="00A579E8"/>
    <w:rsid w:val="00A640BD"/>
    <w:rsid w:val="00A73A32"/>
    <w:rsid w:val="00A86877"/>
    <w:rsid w:val="00A91F98"/>
    <w:rsid w:val="00AB4186"/>
    <w:rsid w:val="00AE447F"/>
    <w:rsid w:val="00B17F09"/>
    <w:rsid w:val="00B24AEC"/>
    <w:rsid w:val="00B36886"/>
    <w:rsid w:val="00B66853"/>
    <w:rsid w:val="00C255F6"/>
    <w:rsid w:val="00C8594A"/>
    <w:rsid w:val="00C936B0"/>
    <w:rsid w:val="00CD6E79"/>
    <w:rsid w:val="00D729BC"/>
    <w:rsid w:val="00DA29CC"/>
    <w:rsid w:val="00E21DF6"/>
    <w:rsid w:val="00EA0075"/>
    <w:rsid w:val="00EA47A0"/>
    <w:rsid w:val="00EA5BC8"/>
    <w:rsid w:val="00EC4211"/>
    <w:rsid w:val="00F000D3"/>
    <w:rsid w:val="00F07FD5"/>
    <w:rsid w:val="00F1709D"/>
    <w:rsid w:val="00F43588"/>
    <w:rsid w:val="00F70EED"/>
    <w:rsid w:val="00FC5EF0"/>
    <w:rsid w:val="00FE76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1C96F"/>
  <w15:docId w15:val="{462BA0BD-2552-461F-8D66-F7E6B727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Arial" w:eastAsia="Arial" w:hAnsi="Arial" w:cs="Arial"/>
      <w:lang w:val="cs-CZ" w:eastAsia="cs-CZ" w:bidi="cs-CZ"/>
    </w:rPr>
  </w:style>
  <w:style w:type="paragraph" w:styleId="Nadpis1">
    <w:name w:val="heading 1"/>
    <w:basedOn w:val="Normln"/>
    <w:link w:val="Nadpis1Char"/>
    <w:uiPriority w:val="9"/>
    <w:qFormat/>
    <w:pPr>
      <w:ind w:left="218"/>
      <w:jc w:val="center"/>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pPr>
      <w:ind w:left="463"/>
    </w:pPr>
  </w:style>
  <w:style w:type="paragraph" w:styleId="Odstavecseseznamem">
    <w:name w:val="List Paragraph"/>
    <w:basedOn w:val="Normln"/>
    <w:uiPriority w:val="1"/>
    <w:qFormat/>
    <w:pPr>
      <w:ind w:left="463" w:hanging="360"/>
      <w:jc w:val="both"/>
    </w:pPr>
  </w:style>
  <w:style w:type="paragraph" w:customStyle="1" w:styleId="TableParagraph">
    <w:name w:val="Table Paragraph"/>
    <w:basedOn w:val="Normln"/>
    <w:uiPriority w:val="1"/>
    <w:qFormat/>
  </w:style>
  <w:style w:type="character" w:customStyle="1" w:styleId="Nadpis1Char">
    <w:name w:val="Nadpis 1 Char"/>
    <w:basedOn w:val="Standardnpsmoodstavce"/>
    <w:link w:val="Nadpis1"/>
    <w:uiPriority w:val="9"/>
    <w:rsid w:val="00E21DF6"/>
    <w:rPr>
      <w:rFonts w:ascii="Arial" w:eastAsia="Arial" w:hAnsi="Arial" w:cs="Arial"/>
      <w:b/>
      <w:bCs/>
      <w:lang w:val="cs-CZ" w:eastAsia="cs-CZ" w:bidi="cs-CZ"/>
    </w:rPr>
  </w:style>
  <w:style w:type="character" w:styleId="Hypertextovodkaz">
    <w:name w:val="Hyperlink"/>
    <w:basedOn w:val="Standardnpsmoodstavce"/>
    <w:uiPriority w:val="99"/>
    <w:unhideWhenUsed/>
    <w:rsid w:val="00F70EED"/>
    <w:rPr>
      <w:color w:val="0000FF" w:themeColor="hyperlink"/>
      <w:u w:val="single"/>
    </w:rPr>
  </w:style>
  <w:style w:type="character" w:styleId="Nevyeenzmnka">
    <w:name w:val="Unresolved Mention"/>
    <w:basedOn w:val="Standardnpsmoodstavce"/>
    <w:uiPriority w:val="99"/>
    <w:semiHidden/>
    <w:unhideWhenUsed/>
    <w:rsid w:val="00F70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19</Pages>
  <Words>5934</Words>
  <Characters>35016</Characters>
  <Application>Microsoft Office Word</Application>
  <DocSecurity>0</DocSecurity>
  <Lines>291</Lines>
  <Paragraphs>81</Paragraphs>
  <ScaleCrop>false</ScaleCrop>
  <Company>FZU</Company>
  <LinksUpToDate>false</LinksUpToDate>
  <CharactersWithSpaces>40869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na realizaci veřejné zakázky</dc:title>
  <dc:subject>„Implementátor technického řešení projektu „Uplatnění principu Smart Administration v oblasti nakládání s památkovým fondem České republiky</dc:subject>
  <dc:creator>Vesely</dc:creator>
  <cp:lastModifiedBy>Vladimír Levandovský</cp:lastModifiedBy>
  <cp:revision>42</cp:revision>
  <dcterms:created xsi:type="dcterms:W3CDTF">2026-07-01T13:30:00Z</dcterms:created>
  <dcterms:modified xsi:type="dcterms:W3CDTF">2026-07-29T08:11:00Z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2026-06-02T00:00:00Z</vt:filetime>
  </property>
  <property fmtid="{D5CDD505-2E9C-101B-9397-08002B2CF9AE}" pid="3" name="Creator">
    <vt:lpwstr>Microsoft® Word pro Microsoft 365</vt:lpwstr>
  </property>
  <property fmtid="{D5CDD505-2E9C-101B-9397-08002B2CF9AE}" pid="4" name="LastSaved">
    <vt:filetime>2026-07-01T00:00:00Z</vt:filetime>
  </property>
</Properties>
</file>