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9C3DE7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17158EF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ŠKO-ENERGO, s.r.o.</w:t>
            </w:r>
          </w:p>
          <w:p w14:paraId="50B921A7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Tř. Václav Klementa 869,</w:t>
            </w:r>
          </w:p>
          <w:p w14:paraId="694CF64E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293 60 Mladá Boleslav</w:t>
            </w:r>
          </w:p>
        </w:tc>
      </w:tr>
      <w:tr w:rsidR="00210D46" w:rsidRPr="00947AB2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Magistrů 1275/13</w:t>
            </w:r>
          </w:p>
          <w:p w14:paraId="386AEAF8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140 00 Praha 4</w:t>
            </w:r>
          </w:p>
          <w:p w14:paraId="78C50063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839D9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3839D9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839D9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3839D9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3839D9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3839D9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3839D9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839D9"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76462376" w:rsidR="00210D46" w:rsidRPr="003839D9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3839D9">
              <w:rPr>
                <w:b/>
                <w:bCs/>
                <w:sz w:val="24"/>
                <w:szCs w:val="24"/>
                <w:lang w:val="cs-CZ"/>
              </w:rPr>
              <w:t xml:space="preserve">PS </w:t>
            </w:r>
            <w:r w:rsidR="0052365F" w:rsidRPr="003839D9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ED693F" w:rsidRPr="003839D9">
              <w:rPr>
                <w:b/>
                <w:bCs/>
                <w:sz w:val="24"/>
                <w:szCs w:val="24"/>
                <w:lang w:val="cs-CZ"/>
              </w:rPr>
              <w:t>7</w:t>
            </w:r>
            <w:r w:rsidRPr="003839D9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D693F" w:rsidRPr="003839D9">
              <w:rPr>
                <w:b/>
                <w:bCs/>
                <w:sz w:val="24"/>
                <w:szCs w:val="24"/>
                <w:lang w:val="cs-CZ"/>
              </w:rPr>
              <w:t>Demontáže a přeložky</w:t>
            </w:r>
          </w:p>
          <w:p w14:paraId="75DE188E" w14:textId="77777777" w:rsidR="00210D46" w:rsidRPr="003839D9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839D9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3839D9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4D585CCD" w:rsidR="00210D46" w:rsidRPr="003839D9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839D9">
              <w:rPr>
                <w:sz w:val="20"/>
                <w:szCs w:val="20"/>
                <w:lang w:val="cs-CZ"/>
              </w:rPr>
              <w:t xml:space="preserve">Dokumentace pro </w:t>
            </w:r>
            <w:r w:rsidR="0052365F" w:rsidRPr="003839D9">
              <w:rPr>
                <w:sz w:val="20"/>
                <w:szCs w:val="20"/>
                <w:lang w:val="cs-CZ"/>
              </w:rPr>
              <w:t>vydání stavebního</w:t>
            </w:r>
            <w:r w:rsidRPr="003839D9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3839D9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3839D9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3839D9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 w:rsidRPr="003839D9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3839D9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3839D9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839D9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4EF90ABA" w:rsidR="00210D46" w:rsidRPr="003839D9" w:rsidRDefault="00536186" w:rsidP="00210D46">
            <w:pPr>
              <w:rPr>
                <w:color w:val="000000"/>
                <w:lang w:val="cs-CZ"/>
              </w:rPr>
            </w:pPr>
            <w:r w:rsidRPr="003839D9">
              <w:rPr>
                <w:lang w:val="cs-CZ"/>
              </w:rPr>
              <w:t>0</w:t>
            </w:r>
            <w:r w:rsidR="00947AB2">
              <w:rPr>
                <w:lang w:val="cs-CZ"/>
              </w:rPr>
              <w:t>7</w:t>
            </w:r>
            <w:r w:rsidRPr="003839D9"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3839D9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3839D9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839D9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3839D9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839D9">
              <w:rPr>
                <w:lang w:val="cs-CZ"/>
              </w:rPr>
              <w:t>ZAKÁZKOVÉ ČÍSLO:</w:t>
            </w:r>
            <w:r w:rsidRPr="003839D9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649EE10E" w:rsidR="00210D46" w:rsidRPr="003839D9" w:rsidRDefault="007C307A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Ing. Čáp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3839D9" w:rsidRDefault="00210D46" w:rsidP="00210D46">
            <w:pPr>
              <w:rPr>
                <w:lang w:val="cs-CZ"/>
              </w:rPr>
            </w:pPr>
          </w:p>
        </w:tc>
      </w:tr>
      <w:tr w:rsidR="00210D46" w:rsidRPr="003839D9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3839D9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3839D9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4039EA91" w:rsidR="00210D46" w:rsidRPr="003839D9" w:rsidRDefault="00210D46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S404T21-T</w:t>
            </w:r>
            <w:r w:rsidR="007C4389" w:rsidRPr="003839D9">
              <w:rPr>
                <w:lang w:val="cs-CZ"/>
              </w:rPr>
              <w:t>P</w:t>
            </w:r>
            <w:r w:rsidR="0052365F" w:rsidRPr="003839D9">
              <w:rPr>
                <w:lang w:val="cs-CZ"/>
              </w:rPr>
              <w:t>20</w:t>
            </w:r>
            <w:r w:rsidR="00ED693F" w:rsidRPr="003839D9">
              <w:rPr>
                <w:lang w:val="cs-CZ"/>
              </w:rPr>
              <w:t>7</w:t>
            </w:r>
            <w:r w:rsidRPr="003839D9">
              <w:rPr>
                <w:lang w:val="cs-CZ"/>
              </w:rPr>
              <w:t>_</w:t>
            </w:r>
            <w:r w:rsidR="00C556EB" w:rsidRPr="003839D9">
              <w:rPr>
                <w:lang w:val="cs-CZ"/>
              </w:rPr>
              <w:t>002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03A366E" w:rsidR="00210D46" w:rsidRPr="003839D9" w:rsidRDefault="00D409F0" w:rsidP="00210D46">
            <w:pPr>
              <w:rPr>
                <w:u w:val="single"/>
                <w:lang w:val="cs-CZ"/>
              </w:rPr>
            </w:pPr>
            <w:r w:rsidRPr="003839D9">
              <w:rPr>
                <w:lang w:val="cs-CZ"/>
              </w:rPr>
              <w:t xml:space="preserve">Ing. Urbánek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3839D9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31D6A78" w:rsidR="00210D46" w:rsidRPr="003839D9" w:rsidRDefault="00947AB2" w:rsidP="00210D46">
            <w:pPr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3839D9" w:rsidRDefault="00210D46" w:rsidP="00210D46">
            <w:pPr>
              <w:pStyle w:val="Label"/>
              <w:rPr>
                <w:lang w:val="cs-CZ"/>
              </w:rPr>
            </w:pPr>
            <w:r w:rsidRPr="003839D9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1856EFA" w:rsidR="00210D46" w:rsidRPr="003839D9" w:rsidRDefault="00D409F0" w:rsidP="00210D46">
            <w:pPr>
              <w:rPr>
                <w:lang w:val="cs-CZ"/>
              </w:rPr>
            </w:pPr>
            <w:r w:rsidRPr="003839D9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3839D9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3839D9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3839D9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3839D9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3839D9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3839D9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3839D9" w:rsidRDefault="00210D46" w:rsidP="00210D46">
      <w:pPr>
        <w:pStyle w:val="Subject"/>
        <w:rPr>
          <w:lang w:val="cs-CZ"/>
        </w:rPr>
      </w:pPr>
      <w:r w:rsidRPr="003839D9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3839D9" w14:paraId="10DE9E0D" w14:textId="77777777" w:rsidTr="00D409F0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POPIS ZMĚNY</w:t>
            </w:r>
          </w:p>
        </w:tc>
      </w:tr>
      <w:tr w:rsidR="00210D46" w:rsidRPr="003839D9" w14:paraId="6B21E42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F24A979" w:rsidR="00210D46" w:rsidRPr="003839D9" w:rsidRDefault="00D409F0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6720BCB0" w:rsidR="00210D46" w:rsidRPr="003839D9" w:rsidRDefault="00D409F0" w:rsidP="00210D46">
            <w:pPr>
              <w:pStyle w:val="Label"/>
              <w:jc w:val="center"/>
              <w:rPr>
                <w:lang w:val="cs-CZ"/>
              </w:rPr>
            </w:pPr>
            <w:r w:rsidRPr="003839D9">
              <w:rPr>
                <w:lang w:val="cs-CZ"/>
              </w:rPr>
              <w:t>1</w:t>
            </w:r>
            <w:r w:rsidR="00ED693F" w:rsidRPr="003839D9">
              <w:rPr>
                <w:lang w:val="cs-CZ"/>
              </w:rPr>
              <w:t>9</w:t>
            </w:r>
            <w:r w:rsidRPr="003839D9">
              <w:rPr>
                <w:lang w:val="cs-CZ"/>
              </w:rPr>
              <w:t>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0F2D27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4866987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4527E701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07AD6B7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199463F9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443F5433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5AC5DEA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553F26CC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3D7F4D32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23089DEB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629DD35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2FFADC68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585973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29C3229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4EA50917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5EEAE63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683BABF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839D9" w14:paraId="6C8DB2E9" w14:textId="77777777" w:rsidTr="00D409F0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3839D9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DC1A02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DC1A02" w:rsidRDefault="00210D46" w:rsidP="00210D46">
      <w:pPr>
        <w:jc w:val="center"/>
        <w:rPr>
          <w:lang w:val="cs-CZ" w:eastAsia="sv-SE"/>
        </w:rPr>
        <w:sectPr w:rsidR="00210D46" w:rsidRPr="00DC1A02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DC1A02" w:rsidRDefault="00EE3CB1">
          <w:pPr>
            <w:pStyle w:val="Nadpisobsahu"/>
            <w:rPr>
              <w:lang w:val="cs-CZ"/>
            </w:rPr>
          </w:pPr>
          <w:r w:rsidRPr="003839D9">
            <w:rPr>
              <w:lang w:val="cs-CZ"/>
            </w:rPr>
            <w:t>Obsah</w:t>
          </w:r>
        </w:p>
        <w:p w14:paraId="54BDC1DD" w14:textId="1A04E6A2" w:rsidR="00340B37" w:rsidRPr="003839D9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C1A02">
            <w:rPr>
              <w:lang w:val="cs-CZ"/>
            </w:rPr>
            <w:fldChar w:fldCharType="begin"/>
          </w:r>
          <w:r w:rsidRPr="00DC1A02">
            <w:rPr>
              <w:lang w:val="cs-CZ"/>
            </w:rPr>
            <w:instrText xml:space="preserve"> TOC \o "1-3" \h \z \u </w:instrText>
          </w:r>
          <w:r w:rsidRPr="00DC1A02">
            <w:rPr>
              <w:lang w:val="cs-CZ"/>
            </w:rPr>
            <w:fldChar w:fldCharType="separate"/>
          </w:r>
          <w:hyperlink w:anchor="_Toc122361379" w:history="1">
            <w:r w:rsidR="00340B37" w:rsidRPr="003839D9">
              <w:rPr>
                <w:rStyle w:val="Hypertextovodkaz"/>
                <w:noProof/>
                <w:lang w:val="cs-CZ"/>
              </w:rPr>
              <w:t>1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Popis účelu stavby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_Toc122361379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EC30FF5" w14:textId="21B26389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0" w:history="1">
            <w:r w:rsidR="00340B37" w:rsidRPr="003839D9">
              <w:rPr>
                <w:rStyle w:val="Hypertextovodkaz"/>
                <w:noProof/>
                <w:lang w:val="cs-CZ"/>
              </w:rPr>
              <w:t>2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Seznam použitých podkladů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_Toc122361380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C47E738" w14:textId="772C046A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1" w:history="1">
            <w:r w:rsidR="00340B37" w:rsidRPr="003839D9">
              <w:rPr>
                <w:rStyle w:val="Hypertextovodkaz"/>
                <w:noProof/>
                <w:lang w:val="cs-CZ"/>
              </w:rPr>
              <w:t>3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Členění PS na jednotlivé DPS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_Toc122361381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1D7E388C" w14:textId="39391CD7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2" w:history="1">
            <w:r w:rsidR="00340B37" w:rsidRPr="003839D9">
              <w:rPr>
                <w:rStyle w:val="Hypertextovodkaz"/>
                <w:noProof/>
                <w:lang w:val="cs-CZ"/>
              </w:rPr>
              <w:t>4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_Toc122361382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E4C073D" w14:textId="7EFDF63B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3" w:history="1">
            <w:r w:rsidR="00340B37" w:rsidRPr="003839D9">
              <w:rPr>
                <w:rStyle w:val="Hypertextovodkaz"/>
                <w:noProof/>
                <w:lang w:val="cs-CZ"/>
              </w:rPr>
              <w:t>5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Potřeba materiálů a surovin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_Toc122361383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15BE615D" w14:textId="53DC9694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4" w:history="1">
            <w:r w:rsidR="00340B37" w:rsidRPr="003839D9">
              <w:rPr>
                <w:rStyle w:val="Hypertextovodkaz"/>
                <w:noProof/>
                <w:lang w:val="cs-CZ"/>
              </w:rPr>
              <w:t>6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_Toc122361384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3A9FB16" w14:textId="71327647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5" w:history="1">
            <w:r w:rsidR="00340B37" w:rsidRPr="003839D9">
              <w:rPr>
                <w:rStyle w:val="Hypertextovodkaz"/>
                <w:noProof/>
                <w:lang w:val="cs-CZ"/>
              </w:rPr>
              <w:t>7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Účel, popis a základní parametry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_Toc122361385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3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B124DB6" w14:textId="34AF0D95" w:rsidR="00340B37" w:rsidRPr="003839D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6" w:history="1">
            <w:r w:rsidR="00340B37" w:rsidRPr="003839D9">
              <w:rPr>
                <w:rStyle w:val="Hypertextovodkaz"/>
                <w:noProof/>
                <w:lang w:val="cs-CZ"/>
              </w:rPr>
              <w:t>7.1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Základní parametry demontovaného zařízení v rámci PS207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_Toc122361386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4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83C2D56" w14:textId="3E724283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7" w:history="1">
            <w:r w:rsidR="00340B37" w:rsidRPr="003839D9">
              <w:rPr>
                <w:rStyle w:val="Hypertextovodkaz"/>
                <w:noProof/>
                <w:lang w:val="cs-CZ"/>
              </w:rPr>
              <w:t>8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Popis skladového hospodářství a manipulace s materiálem při výrobě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_Toc122361387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4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7A41D92" w14:textId="32B2FBB9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8" w:history="1">
            <w:r w:rsidR="00340B37" w:rsidRPr="003839D9">
              <w:rPr>
                <w:rStyle w:val="Hypertextovodkaz"/>
                <w:noProof/>
                <w:lang w:val="cs-CZ"/>
              </w:rPr>
              <w:t>9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Požadavky na dopravu vnitřní a vnější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_Toc122361388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5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E0F685E" w14:textId="43066520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89" w:history="1">
            <w:r w:rsidR="00340B37" w:rsidRPr="003839D9">
              <w:rPr>
                <w:rStyle w:val="Hypertextovodkaz"/>
                <w:noProof/>
                <w:lang w:val="cs-CZ"/>
              </w:rPr>
              <w:t>10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_Toc122361389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5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023C194" w14:textId="31010B29" w:rsidR="00340B37" w:rsidRPr="003839D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361390" w:history="1">
            <w:r w:rsidR="00340B37" w:rsidRPr="003839D9">
              <w:rPr>
                <w:rStyle w:val="Hypertextovodkaz"/>
                <w:noProof/>
                <w:lang w:val="cs-CZ"/>
              </w:rPr>
              <w:t>11</w:t>
            </w:r>
            <w:r w:rsidR="00340B37" w:rsidRPr="003839D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40B37" w:rsidRPr="003839D9">
              <w:rPr>
                <w:rStyle w:val="Hypertextovodkaz"/>
                <w:noProof/>
                <w:lang w:val="cs-CZ"/>
              </w:rPr>
              <w:t>Údaje o potřebě energií, paliv, vody a jiných médií včetně požadavků a míst napojení</w:t>
            </w:r>
            <w:r w:rsidR="00340B37" w:rsidRPr="00DC1A02">
              <w:rPr>
                <w:noProof/>
                <w:webHidden/>
                <w:lang w:val="cs-CZ"/>
              </w:rPr>
              <w:tab/>
            </w:r>
            <w:r w:rsidR="00340B37" w:rsidRPr="00DC1A02">
              <w:rPr>
                <w:noProof/>
                <w:webHidden/>
                <w:lang w:val="cs-CZ"/>
              </w:rPr>
              <w:fldChar w:fldCharType="begin"/>
            </w:r>
            <w:r w:rsidR="00340B37" w:rsidRPr="00DC1A02">
              <w:rPr>
                <w:noProof/>
                <w:webHidden/>
                <w:lang w:val="cs-CZ"/>
              </w:rPr>
              <w:instrText xml:space="preserve"> PAGEREF _Toc122361390 \h </w:instrText>
            </w:r>
            <w:r w:rsidR="00340B37" w:rsidRPr="00DC1A02">
              <w:rPr>
                <w:noProof/>
                <w:webHidden/>
                <w:lang w:val="cs-CZ"/>
              </w:rPr>
            </w:r>
            <w:r w:rsidR="00340B37" w:rsidRPr="00DC1A02">
              <w:rPr>
                <w:noProof/>
                <w:webHidden/>
                <w:lang w:val="cs-CZ"/>
              </w:rPr>
              <w:fldChar w:fldCharType="separate"/>
            </w:r>
            <w:r w:rsidR="00340B37" w:rsidRPr="00DC1A02">
              <w:rPr>
                <w:noProof/>
                <w:webHidden/>
                <w:lang w:val="cs-CZ"/>
              </w:rPr>
              <w:t>5</w:t>
            </w:r>
            <w:r w:rsidR="00340B37" w:rsidRPr="00DC1A02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E1D11EC" w14:textId="56C6261A" w:rsidR="00EE3CB1" w:rsidRPr="00DC1A02" w:rsidRDefault="00EE3CB1">
          <w:pPr>
            <w:rPr>
              <w:lang w:val="cs-CZ"/>
            </w:rPr>
          </w:pPr>
          <w:r w:rsidRPr="00DC1A02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3839D9" w:rsidRDefault="00EE3CB1">
      <w:pPr>
        <w:rPr>
          <w:lang w:val="cs-CZ" w:eastAsia="sv-SE"/>
        </w:rPr>
      </w:pPr>
      <w:r w:rsidRPr="003839D9">
        <w:rPr>
          <w:lang w:val="cs-CZ" w:eastAsia="sv-SE"/>
        </w:rPr>
        <w:br w:type="page"/>
      </w:r>
    </w:p>
    <w:p w14:paraId="05E8CF86" w14:textId="1BCF1E38" w:rsidR="004963AE" w:rsidRPr="003839D9" w:rsidRDefault="004963AE" w:rsidP="00613842">
      <w:pPr>
        <w:pStyle w:val="Nadpis1"/>
        <w:tabs>
          <w:tab w:val="clear" w:pos="1009"/>
          <w:tab w:val="num" w:pos="567"/>
        </w:tabs>
        <w:spacing w:before="0" w:line="288" w:lineRule="auto"/>
        <w:rPr>
          <w:lang w:val="cs-CZ"/>
        </w:rPr>
      </w:pPr>
      <w:bookmarkStart w:id="1" w:name="_Toc68774226"/>
      <w:bookmarkStart w:id="2" w:name="_Toc122361379"/>
      <w:r w:rsidRPr="003839D9">
        <w:rPr>
          <w:lang w:val="cs-CZ"/>
        </w:rPr>
        <w:lastRenderedPageBreak/>
        <w:t xml:space="preserve">Popis účelu </w:t>
      </w:r>
      <w:r w:rsidR="00B02928" w:rsidRPr="003839D9">
        <w:rPr>
          <w:lang w:val="cs-CZ"/>
        </w:rPr>
        <w:t>stavby</w:t>
      </w:r>
      <w:bookmarkEnd w:id="1"/>
      <w:bookmarkEnd w:id="2"/>
    </w:p>
    <w:p w14:paraId="66452437" w14:textId="772C3B2E" w:rsidR="004963AE" w:rsidRPr="003839D9" w:rsidRDefault="00613842" w:rsidP="006B352B">
      <w:pPr>
        <w:tabs>
          <w:tab w:val="left" w:pos="1526"/>
        </w:tabs>
        <w:jc w:val="both"/>
        <w:rPr>
          <w:lang w:val="cs-CZ"/>
        </w:rPr>
      </w:pPr>
      <w:r w:rsidRPr="003839D9">
        <w:rPr>
          <w:lang w:val="cs-CZ"/>
        </w:rPr>
        <w:t>Účelem tohoto provozního souboru</w:t>
      </w:r>
      <w:r w:rsidR="00B212A9" w:rsidRPr="003839D9">
        <w:rPr>
          <w:lang w:val="cs-CZ"/>
        </w:rPr>
        <w:t xml:space="preserve"> je provedení demontáží a vnitřních přeložek</w:t>
      </w:r>
      <w:r w:rsidR="008A6ACB" w:rsidRPr="003839D9">
        <w:rPr>
          <w:lang w:val="cs-CZ"/>
        </w:rPr>
        <w:t xml:space="preserve"> v kotelně K80/90</w:t>
      </w:r>
      <w:r w:rsidR="00B212A9" w:rsidRPr="003839D9">
        <w:rPr>
          <w:lang w:val="cs-CZ"/>
        </w:rPr>
        <w:t xml:space="preserve"> spojen</w:t>
      </w:r>
      <w:r w:rsidR="00FD0906" w:rsidRPr="003839D9">
        <w:rPr>
          <w:lang w:val="cs-CZ"/>
        </w:rPr>
        <w:t>ých</w:t>
      </w:r>
      <w:r w:rsidR="00B212A9" w:rsidRPr="003839D9">
        <w:rPr>
          <w:lang w:val="cs-CZ"/>
        </w:rPr>
        <w:t xml:space="preserve"> </w:t>
      </w:r>
      <w:r w:rsidR="008A6ACB" w:rsidRPr="003839D9">
        <w:rPr>
          <w:lang w:val="cs-CZ"/>
        </w:rPr>
        <w:t xml:space="preserve">s přechodem na spalování 100% biomasy. </w:t>
      </w:r>
    </w:p>
    <w:p w14:paraId="4C1D5E9D" w14:textId="037D9ABC" w:rsidR="004963AE" w:rsidRPr="003839D9" w:rsidRDefault="004963AE" w:rsidP="00906A75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3" w:name="_Toc122361381"/>
      <w:bookmarkStart w:id="4" w:name="_Toc8371145"/>
      <w:bookmarkStart w:id="5" w:name="_Toc68774228"/>
      <w:r w:rsidRPr="003839D9">
        <w:rPr>
          <w:lang w:val="cs-CZ"/>
        </w:rPr>
        <w:t>Členění PS</w:t>
      </w:r>
      <w:r w:rsidR="00B02928" w:rsidRPr="003839D9">
        <w:rPr>
          <w:lang w:val="cs-CZ"/>
        </w:rPr>
        <w:t xml:space="preserve"> na jednotlivé DPS</w:t>
      </w:r>
      <w:bookmarkEnd w:id="3"/>
      <w:r w:rsidRPr="003839D9">
        <w:rPr>
          <w:lang w:val="cs-CZ"/>
        </w:rPr>
        <w:t xml:space="preserve"> </w:t>
      </w:r>
      <w:bookmarkEnd w:id="4"/>
      <w:bookmarkEnd w:id="5"/>
    </w:p>
    <w:p w14:paraId="4DD35FE6" w14:textId="28B72A81" w:rsidR="00D5191A" w:rsidRPr="003839D9" w:rsidRDefault="00B02928" w:rsidP="006B352B">
      <w:pPr>
        <w:rPr>
          <w:lang w:val="cs-CZ"/>
        </w:rPr>
      </w:pPr>
      <w:r w:rsidRPr="003839D9">
        <w:rPr>
          <w:lang w:val="cs-CZ"/>
        </w:rPr>
        <w:t>Tento PS není členěn na DPS.</w:t>
      </w:r>
      <w:r w:rsidR="00D5191A" w:rsidRPr="003839D9">
        <w:rPr>
          <w:lang w:val="cs-CZ"/>
        </w:rPr>
        <w:t xml:space="preserve"> </w:t>
      </w:r>
    </w:p>
    <w:p w14:paraId="3C786FDD" w14:textId="6581DFD1" w:rsidR="00CD34B1" w:rsidRPr="003839D9" w:rsidRDefault="00CD34B1" w:rsidP="00906A75">
      <w:pPr>
        <w:pStyle w:val="Nadpis1"/>
        <w:tabs>
          <w:tab w:val="clear" w:pos="1009"/>
          <w:tab w:val="num" w:pos="1276"/>
        </w:tabs>
        <w:spacing w:line="288" w:lineRule="auto"/>
        <w:ind w:left="567" w:hanging="567"/>
        <w:rPr>
          <w:lang w:val="cs-CZ"/>
        </w:rPr>
      </w:pPr>
      <w:bookmarkStart w:id="6" w:name="_Toc8371151"/>
      <w:bookmarkStart w:id="7" w:name="_Toc68774234"/>
      <w:bookmarkStart w:id="8" w:name="_Toc122361382"/>
      <w:r w:rsidRPr="003839D9">
        <w:rPr>
          <w:lang w:val="cs-CZ"/>
        </w:rPr>
        <w:t xml:space="preserve">Popis </w:t>
      </w:r>
      <w:bookmarkEnd w:id="6"/>
      <w:bookmarkEnd w:id="7"/>
      <w:r w:rsidR="00B02928" w:rsidRPr="003839D9">
        <w:rPr>
          <w:lang w:val="cs-CZ"/>
        </w:rPr>
        <w:t>technologického procesu výroby</w:t>
      </w:r>
      <w:bookmarkEnd w:id="8"/>
    </w:p>
    <w:p w14:paraId="548E0301" w14:textId="5BED6F65" w:rsidR="003839D9" w:rsidRPr="003839D9" w:rsidRDefault="0081539B" w:rsidP="0081539B">
      <w:pPr>
        <w:jc w:val="both"/>
        <w:rPr>
          <w:lang w:val="cs-CZ"/>
        </w:rPr>
      </w:pPr>
      <w:r w:rsidRPr="003839D9">
        <w:rPr>
          <w:lang w:val="cs-CZ"/>
        </w:rPr>
        <w:t>Demontáže a přeložky popsané v tomto PS jsou nutné pro řádné provedení díla, uvolnění staveniště a místa pro instalaci nového zařízení, jeho řádnou montáž a následný provoz. V textu zmíněné demontáže se týkají stávajícího zařízení na teplárně E1A.</w:t>
      </w:r>
      <w:r w:rsidR="004D127A" w:rsidRPr="003839D9">
        <w:rPr>
          <w:lang w:val="cs-CZ"/>
        </w:rPr>
        <w:t xml:space="preserve"> Demontáže budou rozděleny na etapy</w:t>
      </w:r>
      <w:r w:rsidR="00A822C7" w:rsidRPr="003839D9">
        <w:rPr>
          <w:lang w:val="cs-CZ"/>
        </w:rPr>
        <w:t xml:space="preserve"> tak</w:t>
      </w:r>
      <w:r w:rsidR="004D127A" w:rsidRPr="003839D9">
        <w:rPr>
          <w:lang w:val="cs-CZ"/>
        </w:rPr>
        <w:t>,</w:t>
      </w:r>
      <w:r w:rsidR="00A822C7" w:rsidRPr="003839D9">
        <w:rPr>
          <w:lang w:val="cs-CZ"/>
        </w:rPr>
        <w:t xml:space="preserve"> aby nedošlo k omezení provozu teplárny E1A. </w:t>
      </w:r>
      <w:r w:rsidR="004D127A" w:rsidRPr="003839D9">
        <w:rPr>
          <w:lang w:val="cs-CZ"/>
        </w:rPr>
        <w:t xml:space="preserve"> </w:t>
      </w:r>
      <w:r w:rsidRPr="003839D9">
        <w:rPr>
          <w:lang w:val="cs-CZ"/>
        </w:rPr>
        <w:t xml:space="preserve"> </w:t>
      </w:r>
      <w:r w:rsidR="007D59E0" w:rsidRPr="003839D9">
        <w:rPr>
          <w:lang w:val="cs-CZ"/>
        </w:rPr>
        <w:t> </w:t>
      </w:r>
      <w:bookmarkStart w:id="9" w:name="_Toc8371176"/>
      <w:bookmarkStart w:id="10" w:name="_Toc68774267"/>
    </w:p>
    <w:p w14:paraId="0F326918" w14:textId="5F361105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>Součástí jsou veškeré demontáže a přeložky nutné pro provedení rekonstrukce kotlů K80/90 v budově E1A, uvolnění staveniště a místa pro instalaci nového zařízení, jeho řádnou montáž, a</w:t>
      </w:r>
      <w:r w:rsidR="00615741">
        <w:rPr>
          <w:lang w:val="cs-CZ"/>
        </w:rPr>
        <w:t> </w:t>
      </w:r>
      <w:r w:rsidRPr="006B352B">
        <w:rPr>
          <w:lang w:val="cs-CZ"/>
        </w:rPr>
        <w:t>i</w:t>
      </w:r>
      <w:r w:rsidR="00615741">
        <w:rPr>
          <w:lang w:val="cs-CZ"/>
        </w:rPr>
        <w:t> </w:t>
      </w:r>
      <w:r w:rsidRPr="006B352B">
        <w:rPr>
          <w:lang w:val="cs-CZ"/>
        </w:rPr>
        <w:t xml:space="preserve">následný provoz. </w:t>
      </w:r>
    </w:p>
    <w:p w14:paraId="1BF68760" w14:textId="06F869BF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>Následující specifikaci prací není z</w:t>
      </w:r>
      <w:r w:rsidR="0018380A">
        <w:rPr>
          <w:lang w:val="cs-CZ"/>
        </w:rPr>
        <w:t>cela</w:t>
      </w:r>
      <w:r w:rsidRPr="006B352B">
        <w:rPr>
          <w:lang w:val="cs-CZ"/>
        </w:rPr>
        <w:t xml:space="preserve"> vyčerpávající a bude se vyvíjet od konkrétních požadavků nově instalované technologie a postupu prací. </w:t>
      </w:r>
      <w:bookmarkStart w:id="11" w:name="_Toc5983224"/>
    </w:p>
    <w:p w14:paraId="2B9DC6C5" w14:textId="77777777" w:rsidR="003839D9" w:rsidRPr="006B352B" w:rsidRDefault="003839D9" w:rsidP="006B352B">
      <w:pPr>
        <w:jc w:val="both"/>
        <w:rPr>
          <w:b/>
          <w:bCs/>
          <w:lang w:val="cs-CZ"/>
        </w:rPr>
      </w:pPr>
      <w:bookmarkStart w:id="12" w:name="_Toc132559495"/>
      <w:bookmarkStart w:id="13" w:name="_Hlk63179388"/>
      <w:bookmarkEnd w:id="11"/>
      <w:r w:rsidRPr="006B352B">
        <w:rPr>
          <w:b/>
          <w:bCs/>
          <w:lang w:val="cs-CZ"/>
        </w:rPr>
        <w:t>Demontáž vnitřního uhelného palivového hospodářství</w:t>
      </w:r>
      <w:bookmarkEnd w:id="12"/>
      <w:r w:rsidRPr="006B352B">
        <w:rPr>
          <w:b/>
          <w:bCs/>
          <w:lang w:val="cs-CZ"/>
        </w:rPr>
        <w:t xml:space="preserve"> </w:t>
      </w:r>
    </w:p>
    <w:p w14:paraId="5EDF3D98" w14:textId="77777777" w:rsidR="003839D9" w:rsidRPr="00835321" w:rsidRDefault="003839D9" w:rsidP="006B352B">
      <w:pPr>
        <w:jc w:val="both"/>
        <w:rPr>
          <w:u w:val="single"/>
          <w:lang w:val="cs-CZ"/>
        </w:rPr>
      </w:pPr>
      <w:bookmarkStart w:id="14" w:name="_Toc65327222"/>
      <w:bookmarkStart w:id="15" w:name="_Toc65327223"/>
      <w:bookmarkStart w:id="16" w:name="_Toc132559496"/>
      <w:bookmarkEnd w:id="13"/>
      <w:bookmarkEnd w:id="14"/>
      <w:bookmarkEnd w:id="15"/>
      <w:r w:rsidRPr="00835321">
        <w:rPr>
          <w:u w:val="single"/>
          <w:lang w:val="cs-CZ"/>
        </w:rPr>
        <w:t>Uhelné bunkry</w:t>
      </w:r>
      <w:bookmarkEnd w:id="16"/>
    </w:p>
    <w:p w14:paraId="354ADBBE" w14:textId="77777777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 xml:space="preserve">V rámci úprav vnitřního palivového hospodářství budou stávající uhelné bunkry demontovány vč. souvisejícího technologického zařízení a konstrukcí, aby se vtvořilo místo pro instalaci nových provozních zásobníků dřevní štěpky. </w:t>
      </w:r>
    </w:p>
    <w:p w14:paraId="0755D908" w14:textId="13A6626F" w:rsidR="003839D9" w:rsidRDefault="003839D9" w:rsidP="003839D9">
      <w:pPr>
        <w:jc w:val="both"/>
        <w:rPr>
          <w:lang w:val="cs-CZ"/>
        </w:rPr>
      </w:pPr>
      <w:r w:rsidRPr="006B352B">
        <w:rPr>
          <w:lang w:val="cs-CZ"/>
        </w:rPr>
        <w:t xml:space="preserve">Jedná se o zásobníky, z nichž jeden je určen pro K80 a jeden pro kotel K90. Každý zásobník je tvořen dvěma buňkami. Strop zásobníků je kryt plechem na úrovni +36,0 m. Svislá stěna přechází na úrovni +27 m do šikmých stěn výsypek s výjimkou stěn mezi dvěma buňkami. </w:t>
      </w:r>
    </w:p>
    <w:p w14:paraId="711AE96E" w14:textId="2403B597" w:rsidR="003839D9" w:rsidRPr="00835321" w:rsidRDefault="003839D9" w:rsidP="003839D9">
      <w:pPr>
        <w:jc w:val="both"/>
        <w:rPr>
          <w:u w:val="single"/>
          <w:lang w:val="cs-CZ"/>
        </w:rPr>
      </w:pPr>
      <w:r w:rsidRPr="00835321">
        <w:rPr>
          <w:u w:val="single"/>
          <w:lang w:val="cs-CZ"/>
        </w:rPr>
        <w:t xml:space="preserve">Dopravní palivové cesty do kotlů </w:t>
      </w:r>
    </w:p>
    <w:p w14:paraId="4486A38A" w14:textId="1A67CB37" w:rsidR="003839D9" w:rsidRPr="006B352B" w:rsidRDefault="003839D9" w:rsidP="006B352B">
      <w:pPr>
        <w:jc w:val="both"/>
        <w:rPr>
          <w:lang w:val="cs-CZ"/>
        </w:rPr>
      </w:pPr>
      <w:proofErr w:type="spellStart"/>
      <w:r>
        <w:rPr>
          <w:lang w:val="cs-CZ"/>
        </w:rPr>
        <w:t>Redlery</w:t>
      </w:r>
      <w:proofErr w:type="spellEnd"/>
      <w:r w:rsidR="00EF579D">
        <w:rPr>
          <w:lang w:val="cs-CZ"/>
        </w:rPr>
        <w:t xml:space="preserve"> do svodek kotlů </w:t>
      </w:r>
      <w:r w:rsidR="00EF579D">
        <w:rPr>
          <w:lang w:val="cs-CZ"/>
        </w:rPr>
        <w:tab/>
      </w:r>
      <w:r w:rsidR="00EF579D">
        <w:rPr>
          <w:lang w:val="cs-CZ"/>
        </w:rPr>
        <w:tab/>
      </w:r>
      <w:r w:rsidR="00EF579D">
        <w:rPr>
          <w:lang w:val="cs-CZ"/>
        </w:rPr>
        <w:tab/>
        <w:t xml:space="preserve">celkem </w:t>
      </w:r>
      <w:r>
        <w:rPr>
          <w:lang w:val="cs-CZ"/>
        </w:rPr>
        <w:t xml:space="preserve">8 ks </w:t>
      </w:r>
    </w:p>
    <w:p w14:paraId="6E60CB7C" w14:textId="0068E2CB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>Stěny zásobníků jsou tvořeny vyztuženými plechy a přivařeny ke sloupům, s přenášením zatížení do sloupů. Stěny komor mezi 36,0 m a 27,5 m zastávají funkci svislého ztužení budovy.</w:t>
      </w:r>
    </w:p>
    <w:p w14:paraId="126B5826" w14:textId="77777777" w:rsidR="003839D9" w:rsidRPr="006B352B" w:rsidRDefault="003839D9" w:rsidP="006B352B">
      <w:pPr>
        <w:jc w:val="both"/>
        <w:rPr>
          <w:b/>
          <w:bCs/>
          <w:lang w:val="cs-CZ"/>
        </w:rPr>
      </w:pPr>
      <w:bookmarkStart w:id="17" w:name="_Toc132559497"/>
      <w:r w:rsidRPr="006B352B">
        <w:rPr>
          <w:b/>
          <w:bCs/>
          <w:lang w:val="cs-CZ"/>
        </w:rPr>
        <w:t>Vápencové hospodářství</w:t>
      </w:r>
      <w:bookmarkEnd w:id="17"/>
      <w:r w:rsidRPr="006B352B">
        <w:rPr>
          <w:b/>
          <w:bCs/>
          <w:lang w:val="cs-CZ"/>
        </w:rPr>
        <w:t xml:space="preserve"> </w:t>
      </w:r>
    </w:p>
    <w:p w14:paraId="3B216646" w14:textId="77777777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 xml:space="preserve">Systémy vápencového hospodářství zůstávají zachovány pro další nespecifikované užití provozovatelem nicméně je možná jejich úprava – zmenšení objemu.  </w:t>
      </w:r>
    </w:p>
    <w:p w14:paraId="0B5D5550" w14:textId="053580A4" w:rsidR="003839D9" w:rsidRPr="00450A23" w:rsidRDefault="003839D9" w:rsidP="006B352B">
      <w:pPr>
        <w:jc w:val="both"/>
        <w:rPr>
          <w:b/>
          <w:bCs/>
          <w:lang w:val="cs-CZ"/>
        </w:rPr>
      </w:pPr>
      <w:bookmarkStart w:id="18" w:name="_Toc132559498"/>
      <w:r w:rsidRPr="00450A23">
        <w:rPr>
          <w:b/>
          <w:bCs/>
          <w:lang w:val="cs-CZ"/>
        </w:rPr>
        <w:t xml:space="preserve">Části </w:t>
      </w:r>
      <w:r w:rsidR="00CD1F6B">
        <w:rPr>
          <w:b/>
          <w:bCs/>
          <w:lang w:val="cs-CZ"/>
        </w:rPr>
        <w:t>p</w:t>
      </w:r>
      <w:r w:rsidRPr="00450A23">
        <w:rPr>
          <w:b/>
          <w:bCs/>
          <w:lang w:val="cs-CZ"/>
        </w:rPr>
        <w:t>opelového hospodářství</w:t>
      </w:r>
      <w:bookmarkEnd w:id="18"/>
      <w:r w:rsidRPr="00450A23">
        <w:rPr>
          <w:b/>
          <w:bCs/>
          <w:lang w:val="cs-CZ"/>
        </w:rPr>
        <w:t xml:space="preserve"> </w:t>
      </w:r>
    </w:p>
    <w:p w14:paraId="169E954A" w14:textId="77777777" w:rsidR="003839D9" w:rsidRPr="006B352B" w:rsidRDefault="003839D9" w:rsidP="006B352B">
      <w:pPr>
        <w:jc w:val="both"/>
        <w:rPr>
          <w:lang w:val="cs-CZ"/>
        </w:rPr>
      </w:pPr>
      <w:r w:rsidRPr="006B352B">
        <w:rPr>
          <w:lang w:val="cs-CZ"/>
        </w:rPr>
        <w:t>Existující popelové hospodářství bude demontováno v rozsahu v závislosti na projektovém řešení kotle na základě provedené revize stávajícího popelového hospodářství a vymění části koncepčně či technicky nevyhovující, ostatní preferujeme zachovat.</w:t>
      </w:r>
    </w:p>
    <w:p w14:paraId="5CD1E656" w14:textId="77777777" w:rsidR="003839D9" w:rsidRPr="006B352B" w:rsidRDefault="003839D9" w:rsidP="006B352B">
      <w:pPr>
        <w:jc w:val="both"/>
        <w:rPr>
          <w:b/>
          <w:bCs/>
          <w:lang w:val="cs-CZ"/>
        </w:rPr>
      </w:pPr>
      <w:bookmarkStart w:id="19" w:name="_Toc132559499"/>
      <w:r w:rsidRPr="006B352B">
        <w:rPr>
          <w:b/>
          <w:bCs/>
          <w:lang w:val="cs-CZ"/>
        </w:rPr>
        <w:t>Části kotlů</w:t>
      </w:r>
      <w:bookmarkEnd w:id="19"/>
      <w:r w:rsidRPr="006B352B">
        <w:rPr>
          <w:b/>
          <w:bCs/>
          <w:lang w:val="cs-CZ"/>
        </w:rPr>
        <w:t xml:space="preserve"> </w:t>
      </w:r>
    </w:p>
    <w:p w14:paraId="7B7E62C1" w14:textId="7595EEB6" w:rsidR="003839D9" w:rsidRPr="00117B5A" w:rsidRDefault="003839D9" w:rsidP="006B352B">
      <w:pPr>
        <w:jc w:val="both"/>
        <w:rPr>
          <w:lang w:val="cs-CZ"/>
        </w:rPr>
      </w:pPr>
      <w:r w:rsidRPr="00117B5A">
        <w:rPr>
          <w:lang w:val="cs-CZ"/>
        </w:rPr>
        <w:t xml:space="preserve">Budou demontovány nespecifikované části kotelních agregátů, palivového a popelového hospodářství pomocných zařízení a systémů, pokud to bude nutné pro správnou funkci rekonstruovaných kotlů v závislosti na konkrétním technickém řešení. </w:t>
      </w:r>
    </w:p>
    <w:p w14:paraId="3A9F8D6F" w14:textId="77777777" w:rsidR="003839D9" w:rsidRPr="00F9016D" w:rsidRDefault="003839D9" w:rsidP="006B352B">
      <w:pPr>
        <w:jc w:val="both"/>
        <w:rPr>
          <w:b/>
          <w:bCs/>
          <w:lang w:val="cs-CZ"/>
        </w:rPr>
      </w:pPr>
      <w:bookmarkStart w:id="20" w:name="_Toc132559500"/>
      <w:r w:rsidRPr="00F9016D">
        <w:rPr>
          <w:b/>
          <w:bCs/>
          <w:lang w:val="cs-CZ"/>
        </w:rPr>
        <w:lastRenderedPageBreak/>
        <w:t>Části zařízení čištění spalin</w:t>
      </w:r>
      <w:bookmarkEnd w:id="20"/>
      <w:r w:rsidRPr="00F9016D">
        <w:rPr>
          <w:b/>
          <w:bCs/>
          <w:lang w:val="cs-CZ"/>
        </w:rPr>
        <w:t xml:space="preserve"> </w:t>
      </w:r>
    </w:p>
    <w:p w14:paraId="1601B6F7" w14:textId="1B30B205" w:rsidR="003839D9" w:rsidRPr="00117B5A" w:rsidRDefault="003839D9" w:rsidP="006B352B">
      <w:pPr>
        <w:jc w:val="both"/>
        <w:rPr>
          <w:lang w:val="cs-CZ"/>
        </w:rPr>
      </w:pPr>
      <w:r w:rsidRPr="00117B5A">
        <w:rPr>
          <w:lang w:val="cs-CZ"/>
        </w:rPr>
        <w:t>Na základě posouzení zhotovitel bude pro splněn</w:t>
      </w:r>
      <w:r w:rsidR="002A502A">
        <w:rPr>
          <w:lang w:val="cs-CZ"/>
        </w:rPr>
        <w:t>í</w:t>
      </w:r>
      <w:r w:rsidRPr="00117B5A">
        <w:rPr>
          <w:lang w:val="cs-CZ"/>
        </w:rPr>
        <w:t xml:space="preserve"> emisních požadavků demontovány patřičné části zařízení na čištění spalin.</w:t>
      </w:r>
    </w:p>
    <w:p w14:paraId="5AD4DAD3" w14:textId="77777777" w:rsidR="003839D9" w:rsidRPr="00117B5A" w:rsidRDefault="003839D9" w:rsidP="006B352B">
      <w:pPr>
        <w:jc w:val="both"/>
        <w:rPr>
          <w:b/>
          <w:bCs/>
          <w:lang w:val="cs-CZ"/>
        </w:rPr>
      </w:pPr>
      <w:bookmarkStart w:id="21" w:name="_Toc132559501"/>
      <w:r w:rsidRPr="00117B5A">
        <w:rPr>
          <w:b/>
          <w:bCs/>
          <w:lang w:val="cs-CZ"/>
        </w:rPr>
        <w:t>Kompresorová stanice vzduchu</w:t>
      </w:r>
      <w:bookmarkEnd w:id="21"/>
      <w:r w:rsidRPr="00117B5A">
        <w:rPr>
          <w:b/>
          <w:bCs/>
          <w:lang w:val="cs-CZ"/>
        </w:rPr>
        <w:t xml:space="preserve"> </w:t>
      </w:r>
    </w:p>
    <w:p w14:paraId="32DBBA3A" w14:textId="77777777" w:rsidR="003839D9" w:rsidRPr="00117B5A" w:rsidRDefault="003839D9" w:rsidP="006B352B">
      <w:pPr>
        <w:jc w:val="both"/>
        <w:rPr>
          <w:lang w:val="cs-CZ"/>
        </w:rPr>
      </w:pPr>
      <w:r w:rsidRPr="00117B5A">
        <w:rPr>
          <w:lang w:val="cs-CZ"/>
        </w:rPr>
        <w:t>Demontovány budou:</w:t>
      </w:r>
    </w:p>
    <w:p w14:paraId="32841A4A" w14:textId="77777777" w:rsidR="003839D9" w:rsidRPr="00117B5A" w:rsidRDefault="003839D9" w:rsidP="006B352B">
      <w:pPr>
        <w:jc w:val="both"/>
        <w:rPr>
          <w:lang w:val="cs-CZ"/>
        </w:rPr>
      </w:pPr>
      <w:r w:rsidRPr="00117B5A">
        <w:rPr>
          <w:lang w:val="cs-CZ"/>
        </w:rPr>
        <w:t>2 x kompresor dopravního vzduchu 5000 kg + vymrazovací sušička 1500 kg a přidružené potrubí,</w:t>
      </w:r>
    </w:p>
    <w:p w14:paraId="10F14CD9" w14:textId="77777777" w:rsidR="003839D9" w:rsidRPr="00117B5A" w:rsidRDefault="003839D9" w:rsidP="006B352B">
      <w:pPr>
        <w:jc w:val="both"/>
        <w:rPr>
          <w:lang w:val="cs-CZ"/>
        </w:rPr>
      </w:pPr>
      <w:r w:rsidRPr="00117B5A">
        <w:rPr>
          <w:lang w:val="cs-CZ"/>
        </w:rPr>
        <w:t xml:space="preserve">2 x kompresor řídícího vzduchu 1750 kg + adsorpční sušička 550 kg a přidružené potrubí. V případně jednoho kompresoru se bude jednat o přemístění do K20 včetně následné instalace. </w:t>
      </w:r>
    </w:p>
    <w:p w14:paraId="3E699A1F" w14:textId="08C0A99B" w:rsidR="003839D9" w:rsidRPr="003839D9" w:rsidRDefault="003839D9" w:rsidP="0081539B">
      <w:pPr>
        <w:jc w:val="both"/>
        <w:rPr>
          <w:lang w:val="cs-CZ"/>
        </w:rPr>
      </w:pPr>
      <w:r w:rsidRPr="00117B5A">
        <w:rPr>
          <w:lang w:val="cs-CZ"/>
        </w:rPr>
        <w:t xml:space="preserve">Kompresory jsou </w:t>
      </w:r>
      <w:r w:rsidR="000E7D01">
        <w:rPr>
          <w:lang w:val="cs-CZ"/>
        </w:rPr>
        <w:t>i</w:t>
      </w:r>
      <w:r w:rsidRPr="00117B5A">
        <w:rPr>
          <w:lang w:val="cs-CZ"/>
        </w:rPr>
        <w:t>nstalovány na podlaží +7,5 m.</w:t>
      </w:r>
    </w:p>
    <w:p w14:paraId="594DE2EB" w14:textId="4608584A" w:rsidR="00507CF6" w:rsidRPr="003839D9" w:rsidRDefault="00507CF6" w:rsidP="00AB73AF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22" w:name="_Toc122361383"/>
      <w:r w:rsidRPr="003839D9">
        <w:rPr>
          <w:lang w:val="cs-CZ"/>
        </w:rPr>
        <w:t>Potřeba materiálů a surovin</w:t>
      </w:r>
      <w:bookmarkEnd w:id="22"/>
    </w:p>
    <w:p w14:paraId="492FE08E" w14:textId="7368F79A" w:rsidR="00507CF6" w:rsidRPr="003839D9" w:rsidRDefault="00C87022" w:rsidP="00AB73AF">
      <w:pPr>
        <w:rPr>
          <w:lang w:val="cs-CZ"/>
        </w:rPr>
      </w:pPr>
      <w:r w:rsidRPr="003839D9">
        <w:rPr>
          <w:lang w:val="cs-CZ"/>
        </w:rPr>
        <w:t>Převážně se bude jednat o spotřební materiál potřebný k</w:t>
      </w:r>
      <w:r w:rsidR="00507CF6" w:rsidRPr="003839D9">
        <w:rPr>
          <w:lang w:val="cs-CZ"/>
        </w:rPr>
        <w:t xml:space="preserve"> demontáž</w:t>
      </w:r>
      <w:r w:rsidRPr="003839D9">
        <w:rPr>
          <w:lang w:val="cs-CZ"/>
        </w:rPr>
        <w:t>i</w:t>
      </w:r>
      <w:r w:rsidR="00507CF6" w:rsidRPr="003839D9">
        <w:rPr>
          <w:lang w:val="cs-CZ"/>
        </w:rPr>
        <w:t xml:space="preserve"> původních zařízení. </w:t>
      </w:r>
    </w:p>
    <w:p w14:paraId="1B9BC2C0" w14:textId="3AE2D6A9" w:rsidR="00B02928" w:rsidRPr="003839D9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23" w:name="_Toc122361384"/>
      <w:r w:rsidRPr="003839D9">
        <w:rPr>
          <w:lang w:val="cs-CZ"/>
        </w:rPr>
        <w:t>Základní skladba technologického zařízení</w:t>
      </w:r>
      <w:bookmarkEnd w:id="23"/>
    </w:p>
    <w:p w14:paraId="2B51F679" w14:textId="3CEED550" w:rsidR="00B02928" w:rsidRPr="003839D9" w:rsidRDefault="0081539B" w:rsidP="00B02928">
      <w:pPr>
        <w:rPr>
          <w:lang w:val="cs-CZ"/>
        </w:rPr>
      </w:pPr>
      <w:r w:rsidRPr="003839D9">
        <w:rPr>
          <w:lang w:val="cs-CZ"/>
        </w:rPr>
        <w:t>Hlavní demontovaná zařízení kotlů K80/90</w:t>
      </w:r>
      <w:r w:rsidR="00C26E22" w:rsidRPr="003839D9">
        <w:rPr>
          <w:lang w:val="cs-CZ"/>
        </w:rPr>
        <w:t>:</w:t>
      </w:r>
    </w:p>
    <w:p w14:paraId="188187D2" w14:textId="5AA5D4C8" w:rsidR="00CE6D90" w:rsidRDefault="0081539B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003839D9">
        <w:rPr>
          <w:lang w:val="cs-CZ"/>
        </w:rPr>
        <w:t>uhelné bunkry</w:t>
      </w:r>
      <w:r w:rsidR="000E7D01">
        <w:rPr>
          <w:lang w:val="cs-CZ"/>
        </w:rPr>
        <w:t>,</w:t>
      </w:r>
    </w:p>
    <w:p w14:paraId="1744CAFA" w14:textId="6FDB8957" w:rsidR="00A02B98" w:rsidRPr="003839D9" w:rsidRDefault="00CE6D90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proofErr w:type="spellStart"/>
      <w:r w:rsidRPr="39567F7E">
        <w:rPr>
          <w:lang w:val="cs-CZ"/>
        </w:rPr>
        <w:t>redlery</w:t>
      </w:r>
      <w:proofErr w:type="spellEnd"/>
      <w:r w:rsidR="000E7D01">
        <w:rPr>
          <w:lang w:val="cs-CZ"/>
        </w:rPr>
        <w:t>,</w:t>
      </w:r>
    </w:p>
    <w:p w14:paraId="02DE698E" w14:textId="31A277F9" w:rsidR="0081539B" w:rsidRPr="003839D9" w:rsidRDefault="0081539B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39567F7E">
        <w:rPr>
          <w:lang w:val="cs-CZ"/>
        </w:rPr>
        <w:t>popelové hospodářství,</w:t>
      </w:r>
    </w:p>
    <w:p w14:paraId="40E14680" w14:textId="22A2BBD2" w:rsidR="0081539B" w:rsidRPr="003839D9" w:rsidRDefault="0081539B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39567F7E">
        <w:rPr>
          <w:lang w:val="cs-CZ"/>
        </w:rPr>
        <w:t>části kotlů,</w:t>
      </w:r>
    </w:p>
    <w:p w14:paraId="580C27A7" w14:textId="0F52BB06" w:rsidR="0081539B" w:rsidRPr="003839D9" w:rsidRDefault="0081539B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39567F7E">
        <w:rPr>
          <w:lang w:val="cs-CZ"/>
        </w:rPr>
        <w:t>části zařízení čištění spalin,</w:t>
      </w:r>
    </w:p>
    <w:p w14:paraId="1D2648B7" w14:textId="3DAFC34F" w:rsidR="0081539B" w:rsidRPr="003839D9" w:rsidRDefault="0081539B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39567F7E">
        <w:rPr>
          <w:lang w:val="cs-CZ"/>
        </w:rPr>
        <w:t>kompresorové stanice.</w:t>
      </w:r>
    </w:p>
    <w:p w14:paraId="0AAA695C" w14:textId="6E1BCFC7" w:rsidR="00B02928" w:rsidRPr="003839D9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24" w:name="_Toc122361385"/>
      <w:r w:rsidRPr="003839D9">
        <w:rPr>
          <w:lang w:val="cs-CZ"/>
        </w:rPr>
        <w:t>Účel, popis a základní parametry</w:t>
      </w:r>
      <w:bookmarkEnd w:id="24"/>
    </w:p>
    <w:p w14:paraId="34A3192E" w14:textId="780D799B" w:rsidR="008A1ADB" w:rsidRPr="003839D9" w:rsidRDefault="008B0C55" w:rsidP="008A5B76">
      <w:pPr>
        <w:jc w:val="both"/>
        <w:rPr>
          <w:lang w:val="cs-CZ"/>
        </w:rPr>
      </w:pPr>
      <w:r w:rsidRPr="003839D9">
        <w:rPr>
          <w:lang w:val="cs-CZ"/>
        </w:rPr>
        <w:t>V rámci úprav vnitřního palivového hospodářství kotlů K80/90</w:t>
      </w:r>
      <w:r w:rsidR="008A5B76" w:rsidRPr="003839D9">
        <w:rPr>
          <w:lang w:val="cs-CZ"/>
        </w:rPr>
        <w:t xml:space="preserve"> budou stávající uhelné bunkry mezi podlažím +36 m a podlažím +15 </w:t>
      </w:r>
      <w:r w:rsidR="0098357D" w:rsidRPr="003839D9">
        <w:rPr>
          <w:lang w:val="cs-CZ"/>
        </w:rPr>
        <w:t>m demontovány</w:t>
      </w:r>
      <w:r w:rsidRPr="003839D9">
        <w:rPr>
          <w:lang w:val="cs-CZ"/>
        </w:rPr>
        <w:t xml:space="preserve"> vč.</w:t>
      </w:r>
      <w:r w:rsidR="008A5B76" w:rsidRPr="003839D9">
        <w:rPr>
          <w:lang w:val="cs-CZ"/>
        </w:rPr>
        <w:t xml:space="preserve"> výsypek,</w:t>
      </w:r>
      <w:r w:rsidRPr="003839D9">
        <w:rPr>
          <w:lang w:val="cs-CZ"/>
        </w:rPr>
        <w:t xml:space="preserve"> souvisejícího technologického zařízení</w:t>
      </w:r>
      <w:r w:rsidR="008A5B76" w:rsidRPr="003839D9">
        <w:rPr>
          <w:lang w:val="cs-CZ"/>
        </w:rPr>
        <w:t xml:space="preserve"> dopravy paliva do kotle</w:t>
      </w:r>
      <w:r w:rsidRPr="003839D9">
        <w:rPr>
          <w:lang w:val="cs-CZ"/>
        </w:rPr>
        <w:t xml:space="preserve"> a konstrukcí tak, aby se vytvořilo místo pro instalaci nových provozních zásobníků štěpky.</w:t>
      </w:r>
      <w:r w:rsidR="008A5B76" w:rsidRPr="003839D9">
        <w:rPr>
          <w:lang w:val="cs-CZ"/>
        </w:rPr>
        <w:t xml:space="preserve"> Jedná se o </w:t>
      </w:r>
      <w:r w:rsidR="00A822C7" w:rsidRPr="003839D9">
        <w:rPr>
          <w:lang w:val="cs-CZ"/>
        </w:rPr>
        <w:t>zásobníky,</w:t>
      </w:r>
      <w:r w:rsidR="008A5B76" w:rsidRPr="003839D9">
        <w:rPr>
          <w:lang w:val="cs-CZ"/>
        </w:rPr>
        <w:t xml:space="preserve"> z nichž jeden je určen pro K80 a jeden pro kotel K90. Každý zásobník je tvořen dvěma </w:t>
      </w:r>
      <w:r w:rsidR="0098357D" w:rsidRPr="003839D9">
        <w:rPr>
          <w:lang w:val="cs-CZ"/>
        </w:rPr>
        <w:t>buňkami.</w:t>
      </w:r>
      <w:r w:rsidR="008A5B76" w:rsidRPr="003839D9">
        <w:rPr>
          <w:lang w:val="cs-CZ"/>
        </w:rPr>
        <w:t xml:space="preserve"> Strop zásobníků je kryt plechem na úrovni +36,0 m. Svislá stěna přechází na úrovni +27 m do šikmých stěn výsypek s výjimkou stěn mezi dvěma buňkami. Stěny zásobníků jsou tvořeny vyztuženými plechy a přivařeny ke sloupům, s přenášením zatížení do sloupů.  Stěny komor mezi 36,0</w:t>
      </w:r>
      <w:r w:rsidR="00D85531">
        <w:rPr>
          <w:lang w:val="cs-CZ"/>
        </w:rPr>
        <w:t xml:space="preserve"> </w:t>
      </w:r>
      <w:r w:rsidR="001C33A6" w:rsidRPr="003839D9">
        <w:rPr>
          <w:lang w:val="cs-CZ"/>
        </w:rPr>
        <w:t>m</w:t>
      </w:r>
      <w:r w:rsidR="008A5B76" w:rsidRPr="003839D9">
        <w:rPr>
          <w:lang w:val="cs-CZ"/>
        </w:rPr>
        <w:t xml:space="preserve"> a 27,5</w:t>
      </w:r>
      <w:r w:rsidR="00D85531">
        <w:rPr>
          <w:lang w:val="cs-CZ"/>
        </w:rPr>
        <w:t xml:space="preserve"> </w:t>
      </w:r>
      <w:r w:rsidR="001C33A6" w:rsidRPr="003839D9">
        <w:rPr>
          <w:lang w:val="cs-CZ"/>
        </w:rPr>
        <w:t>m</w:t>
      </w:r>
      <w:r w:rsidR="008A5B76" w:rsidRPr="003839D9">
        <w:rPr>
          <w:lang w:val="cs-CZ"/>
        </w:rPr>
        <w:t xml:space="preserve"> zastávají funkci svislého ztužení budovy.</w:t>
      </w:r>
    </w:p>
    <w:p w14:paraId="6D146A18" w14:textId="6DBBCB85" w:rsidR="008A5B76" w:rsidRPr="003839D9" w:rsidRDefault="0050637A" w:rsidP="008A5B76">
      <w:pPr>
        <w:jc w:val="both"/>
        <w:rPr>
          <w:lang w:val="cs-CZ"/>
        </w:rPr>
      </w:pPr>
      <w:r w:rsidRPr="003839D9">
        <w:rPr>
          <w:lang w:val="cs-CZ"/>
        </w:rPr>
        <w:t xml:space="preserve">U současné dopravy popela bude demontován třídič a zařízení odvodu </w:t>
      </w:r>
      <w:proofErr w:type="spellStart"/>
      <w:r w:rsidRPr="003839D9">
        <w:rPr>
          <w:lang w:val="cs-CZ"/>
        </w:rPr>
        <w:t>ložového</w:t>
      </w:r>
      <w:proofErr w:type="spellEnd"/>
      <w:r w:rsidRPr="003839D9">
        <w:rPr>
          <w:lang w:val="cs-CZ"/>
        </w:rPr>
        <w:t xml:space="preserve"> popela od svodky z třídiče po vibrační síto. </w:t>
      </w:r>
    </w:p>
    <w:p w14:paraId="587BAD25" w14:textId="58A51480" w:rsidR="003E18EA" w:rsidRPr="003839D9" w:rsidRDefault="003E18EA" w:rsidP="008A5B76">
      <w:pPr>
        <w:jc w:val="both"/>
        <w:rPr>
          <w:lang w:val="cs-CZ"/>
        </w:rPr>
      </w:pPr>
      <w:r w:rsidRPr="003839D9">
        <w:rPr>
          <w:lang w:val="cs-CZ"/>
        </w:rPr>
        <w:t xml:space="preserve">Bude demontována technologie kompresorových stanic dopravního a řídícího vzduchu pro K80, resp. K90, které se nachází na podlaží +7,5 m. Jedná se o kompresory, filtraci a sušení stlačeného vzduchu vč. potrubí. </w:t>
      </w:r>
    </w:p>
    <w:p w14:paraId="031C8C0E" w14:textId="27862EE7" w:rsidR="007063FA" w:rsidRPr="003839D9" w:rsidRDefault="007063FA" w:rsidP="008A5B76">
      <w:pPr>
        <w:jc w:val="both"/>
        <w:rPr>
          <w:lang w:val="cs-CZ"/>
        </w:rPr>
      </w:pPr>
      <w:r w:rsidRPr="003839D9">
        <w:rPr>
          <w:lang w:val="cs-CZ"/>
        </w:rPr>
        <w:t>Další provozní soubory u stávajících kotlů, kterých se dotknou demontážní práce:</w:t>
      </w:r>
    </w:p>
    <w:p w14:paraId="50105375" w14:textId="13CAD292" w:rsidR="0098357D" w:rsidRPr="003839D9" w:rsidRDefault="007063FA" w:rsidP="007063FA">
      <w:pPr>
        <w:pStyle w:val="Odstavecseseznamem"/>
        <w:numPr>
          <w:ilvl w:val="0"/>
          <w:numId w:val="33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kotel (tlakový celek, spalovací komora</w:t>
      </w:r>
      <w:r w:rsidR="00440984" w:rsidRPr="003839D9">
        <w:rPr>
          <w:lang w:val="cs-CZ"/>
        </w:rPr>
        <w:t>, membránová stěna</w:t>
      </w:r>
      <w:r w:rsidRPr="003839D9">
        <w:rPr>
          <w:lang w:val="cs-CZ"/>
        </w:rPr>
        <w:t>),</w:t>
      </w:r>
    </w:p>
    <w:p w14:paraId="050BB77C" w14:textId="07C98685" w:rsidR="007063FA" w:rsidRPr="003839D9" w:rsidRDefault="007063FA" w:rsidP="007063FA">
      <w:pPr>
        <w:pStyle w:val="Odstavecseseznamem"/>
        <w:numPr>
          <w:ilvl w:val="0"/>
          <w:numId w:val="33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čištění spalin.</w:t>
      </w:r>
    </w:p>
    <w:p w14:paraId="279B4289" w14:textId="5FC74FEF" w:rsidR="0081539B" w:rsidRPr="003839D9" w:rsidRDefault="0098357D" w:rsidP="00B02928">
      <w:pPr>
        <w:rPr>
          <w:lang w:val="cs-CZ"/>
        </w:rPr>
      </w:pPr>
      <w:r w:rsidRPr="003839D9">
        <w:rPr>
          <w:lang w:val="cs-CZ"/>
        </w:rPr>
        <w:t xml:space="preserve">Přesný rozsah všech demontáží je odvislý od navrženého řešení vybraného </w:t>
      </w:r>
      <w:r w:rsidR="007063FA" w:rsidRPr="003839D9">
        <w:rPr>
          <w:lang w:val="cs-CZ"/>
        </w:rPr>
        <w:t>dodavatele</w:t>
      </w:r>
      <w:r w:rsidRPr="003839D9">
        <w:rPr>
          <w:lang w:val="cs-CZ"/>
        </w:rPr>
        <w:t>.</w:t>
      </w:r>
    </w:p>
    <w:p w14:paraId="4B8CCFA3" w14:textId="34E18950" w:rsidR="007C52EE" w:rsidRPr="003839D9" w:rsidRDefault="00F26116" w:rsidP="008438D4">
      <w:pPr>
        <w:pStyle w:val="Nadpis2"/>
        <w:tabs>
          <w:tab w:val="clear" w:pos="1009"/>
          <w:tab w:val="num" w:pos="851"/>
        </w:tabs>
        <w:spacing w:line="288" w:lineRule="auto"/>
        <w:ind w:left="567" w:hanging="567"/>
        <w:rPr>
          <w:lang w:val="cs-CZ"/>
        </w:rPr>
      </w:pPr>
      <w:bookmarkStart w:id="25" w:name="_Toc122361386"/>
      <w:r w:rsidRPr="003839D9">
        <w:rPr>
          <w:lang w:val="cs-CZ"/>
        </w:rPr>
        <w:lastRenderedPageBreak/>
        <w:t xml:space="preserve">Základní parametry </w:t>
      </w:r>
      <w:r w:rsidR="00B212A9" w:rsidRPr="003839D9">
        <w:rPr>
          <w:lang w:val="cs-CZ"/>
        </w:rPr>
        <w:t xml:space="preserve">demontovaného zařízení v rámci </w:t>
      </w:r>
      <w:r w:rsidRPr="003839D9">
        <w:rPr>
          <w:lang w:val="cs-CZ"/>
        </w:rPr>
        <w:t>PS20</w:t>
      </w:r>
      <w:r w:rsidR="00B4628F" w:rsidRPr="003839D9">
        <w:rPr>
          <w:lang w:val="cs-CZ"/>
        </w:rPr>
        <w:t>7</w:t>
      </w:r>
      <w:bookmarkEnd w:id="25"/>
    </w:p>
    <w:p w14:paraId="167471E2" w14:textId="06749937" w:rsidR="00D95D4E" w:rsidRPr="003839D9" w:rsidRDefault="00B4628F" w:rsidP="00D95D4E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 w:rsidRPr="003839D9">
        <w:rPr>
          <w:u w:val="single"/>
          <w:lang w:val="cs-CZ"/>
        </w:rPr>
        <w:t>Uhelné bunkry</w:t>
      </w:r>
    </w:p>
    <w:p w14:paraId="6DB204FE" w14:textId="4648987D" w:rsidR="00D95D4E" w:rsidRPr="003839D9" w:rsidRDefault="00B4628F" w:rsidP="00D95D4E">
      <w:pPr>
        <w:ind w:firstLine="284"/>
        <w:rPr>
          <w:lang w:val="cs-CZ"/>
        </w:rPr>
      </w:pPr>
      <w:r w:rsidRPr="003839D9">
        <w:rPr>
          <w:lang w:val="cs-CZ"/>
        </w:rPr>
        <w:t>půdorysné rozměry buňky</w:t>
      </w:r>
      <w:r w:rsidR="00D95D4E" w:rsidRPr="003839D9">
        <w:rPr>
          <w:lang w:val="cs-CZ"/>
        </w:rPr>
        <w:tab/>
      </w:r>
      <w:r w:rsidR="00D95D4E" w:rsidRPr="003839D9">
        <w:rPr>
          <w:lang w:val="cs-CZ"/>
        </w:rPr>
        <w:tab/>
      </w:r>
      <w:r w:rsidR="00D95D4E" w:rsidRPr="003839D9">
        <w:rPr>
          <w:lang w:val="cs-CZ"/>
        </w:rPr>
        <w:tab/>
      </w:r>
      <w:r w:rsidR="00D95D4E" w:rsidRPr="003839D9">
        <w:rPr>
          <w:lang w:val="cs-CZ"/>
        </w:rPr>
        <w:tab/>
      </w:r>
      <w:r w:rsidR="00D95D4E" w:rsidRPr="003839D9">
        <w:rPr>
          <w:lang w:val="cs-CZ"/>
        </w:rPr>
        <w:tab/>
        <w:t>:</w:t>
      </w:r>
      <w:r w:rsidR="00D95D4E" w:rsidRPr="003839D9">
        <w:rPr>
          <w:lang w:val="cs-CZ"/>
        </w:rPr>
        <w:tab/>
      </w:r>
      <w:r w:rsidRPr="003839D9">
        <w:rPr>
          <w:lang w:val="cs-CZ"/>
        </w:rPr>
        <w:t xml:space="preserve">7,43 x 7,44 </w:t>
      </w:r>
      <w:r w:rsidR="00D95D4E" w:rsidRPr="003839D9">
        <w:rPr>
          <w:lang w:val="cs-CZ"/>
        </w:rPr>
        <w:t>m</w:t>
      </w:r>
    </w:p>
    <w:p w14:paraId="6A0ED6EA" w14:textId="2B6A3516" w:rsidR="00B4628F" w:rsidRPr="003839D9" w:rsidRDefault="00B4628F" w:rsidP="00D95D4E">
      <w:pPr>
        <w:ind w:firstLine="284"/>
        <w:rPr>
          <w:lang w:val="cs-CZ"/>
        </w:rPr>
      </w:pPr>
      <w:r w:rsidRPr="003839D9">
        <w:rPr>
          <w:lang w:val="cs-CZ"/>
        </w:rPr>
        <w:t>výška komory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8,5 m</w:t>
      </w:r>
    </w:p>
    <w:p w14:paraId="2483693B" w14:textId="6BA2D278" w:rsidR="00B4628F" w:rsidRPr="003839D9" w:rsidRDefault="00B4628F" w:rsidP="00D95D4E">
      <w:pPr>
        <w:ind w:firstLine="284"/>
        <w:rPr>
          <w:lang w:val="cs-CZ"/>
        </w:rPr>
      </w:pPr>
      <w:r w:rsidRPr="003839D9">
        <w:rPr>
          <w:lang w:val="cs-CZ"/>
        </w:rPr>
        <w:t>výsypka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9 m</w:t>
      </w:r>
    </w:p>
    <w:p w14:paraId="607125E0" w14:textId="31DD7974" w:rsidR="00B4628F" w:rsidRPr="003839D9" w:rsidRDefault="00B4628F" w:rsidP="00D95D4E">
      <w:pPr>
        <w:ind w:firstLine="284"/>
        <w:rPr>
          <w:lang w:val="cs-CZ"/>
        </w:rPr>
      </w:pPr>
      <w:r w:rsidRPr="003839D9">
        <w:rPr>
          <w:lang w:val="cs-CZ"/>
        </w:rPr>
        <w:t>objem buňky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530 m</w:t>
      </w:r>
      <w:r w:rsidRPr="003839D9">
        <w:rPr>
          <w:vertAlign w:val="superscript"/>
          <w:lang w:val="cs-CZ"/>
        </w:rPr>
        <w:t>3</w:t>
      </w:r>
    </w:p>
    <w:p w14:paraId="10ED4FB3" w14:textId="13D58658" w:rsidR="00B4628F" w:rsidRPr="003839D9" w:rsidRDefault="00B4628F" w:rsidP="00D95D4E">
      <w:pPr>
        <w:ind w:firstLine="284"/>
        <w:rPr>
          <w:i/>
          <w:iCs/>
          <w:lang w:val="cs-CZ"/>
        </w:rPr>
      </w:pPr>
      <w:r w:rsidRPr="003839D9">
        <w:rPr>
          <w:i/>
          <w:iCs/>
          <w:lang w:val="cs-CZ"/>
        </w:rPr>
        <w:t>jeden bunkr/1kotel, každý bunkr je tvořen dvěma buňkami</w:t>
      </w:r>
    </w:p>
    <w:p w14:paraId="18891A94" w14:textId="494D2CDD" w:rsidR="00B4628F" w:rsidRPr="003839D9" w:rsidRDefault="00B4628F" w:rsidP="00D95D4E">
      <w:pPr>
        <w:ind w:firstLine="284"/>
        <w:rPr>
          <w:lang w:val="cs-CZ"/>
        </w:rPr>
      </w:pPr>
      <w:r w:rsidRPr="003839D9">
        <w:rPr>
          <w:lang w:val="cs-CZ"/>
        </w:rPr>
        <w:t>hmotnost zásobníku (bunkru) vč. vyztužení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142 t</w:t>
      </w:r>
    </w:p>
    <w:p w14:paraId="30BF0103" w14:textId="01BCE42E" w:rsidR="005B4E8A" w:rsidRPr="003839D9" w:rsidRDefault="005B4E8A" w:rsidP="005B4E8A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 w:rsidRPr="003839D9">
        <w:rPr>
          <w:u w:val="single"/>
          <w:lang w:val="cs-CZ"/>
        </w:rPr>
        <w:t>Kompresorová stanice dopravního vzduchu pro jeden kotel</w:t>
      </w:r>
    </w:p>
    <w:p w14:paraId="702CEC17" w14:textId="6EB6A044" w:rsidR="007063FA" w:rsidRPr="003839D9" w:rsidRDefault="005B4E8A" w:rsidP="00D95D4E">
      <w:pPr>
        <w:ind w:firstLine="284"/>
        <w:rPr>
          <w:lang w:val="cs-CZ"/>
        </w:rPr>
      </w:pPr>
      <w:bookmarkStart w:id="26" w:name="_Hlk122347107"/>
      <w:r w:rsidRPr="003839D9">
        <w:rPr>
          <w:lang w:val="cs-CZ"/>
        </w:rPr>
        <w:t>hmotnost zařízení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 xml:space="preserve">cca. </w:t>
      </w:r>
      <w:r w:rsidR="00F369FB" w:rsidRPr="003839D9">
        <w:rPr>
          <w:lang w:val="cs-CZ"/>
        </w:rPr>
        <w:t>14</w:t>
      </w:r>
      <w:r w:rsidRPr="003839D9">
        <w:rPr>
          <w:lang w:val="cs-CZ"/>
        </w:rPr>
        <w:t> 000 kg</w:t>
      </w:r>
    </w:p>
    <w:bookmarkEnd w:id="26"/>
    <w:p w14:paraId="034E454A" w14:textId="480E304E" w:rsidR="005B4E8A" w:rsidRPr="003839D9" w:rsidRDefault="005B4E8A" w:rsidP="005B4E8A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 w:rsidRPr="003839D9">
        <w:rPr>
          <w:u w:val="single"/>
          <w:lang w:val="cs-CZ"/>
        </w:rPr>
        <w:t>Kompresorová stanice řídícího vzduchu pro jeden kotel</w:t>
      </w:r>
    </w:p>
    <w:p w14:paraId="6360081C" w14:textId="7C836687" w:rsidR="005B4E8A" w:rsidRPr="003839D9" w:rsidRDefault="005B4E8A" w:rsidP="005B4E8A">
      <w:pPr>
        <w:ind w:left="360" w:hanging="76"/>
        <w:rPr>
          <w:lang w:val="cs-CZ"/>
        </w:rPr>
      </w:pPr>
      <w:r w:rsidRPr="003839D9">
        <w:rPr>
          <w:lang w:val="cs-CZ"/>
        </w:rPr>
        <w:t>hmotnost zařízení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 xml:space="preserve">cca. </w:t>
      </w:r>
      <w:r w:rsidR="00F369FB" w:rsidRPr="003839D9">
        <w:rPr>
          <w:lang w:val="cs-CZ"/>
        </w:rPr>
        <w:t>5</w:t>
      </w:r>
      <w:r w:rsidRPr="003839D9">
        <w:rPr>
          <w:lang w:val="cs-CZ"/>
        </w:rPr>
        <w:t xml:space="preserve"> </w:t>
      </w:r>
      <w:r w:rsidR="00F369FB" w:rsidRPr="003839D9">
        <w:rPr>
          <w:lang w:val="cs-CZ"/>
        </w:rPr>
        <w:t>2</w:t>
      </w:r>
      <w:r w:rsidRPr="003839D9">
        <w:rPr>
          <w:lang w:val="cs-CZ"/>
        </w:rPr>
        <w:t>00 kg</w:t>
      </w:r>
    </w:p>
    <w:p w14:paraId="19138888" w14:textId="1CA057A2" w:rsidR="0048426F" w:rsidRPr="003839D9" w:rsidRDefault="0048426F" w:rsidP="0048426F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 w:rsidRPr="003839D9">
        <w:rPr>
          <w:u w:val="single"/>
          <w:lang w:val="cs-CZ"/>
        </w:rPr>
        <w:t xml:space="preserve">Dopravník </w:t>
      </w:r>
      <w:proofErr w:type="spellStart"/>
      <w:r w:rsidRPr="003839D9">
        <w:rPr>
          <w:u w:val="single"/>
          <w:lang w:val="cs-CZ"/>
        </w:rPr>
        <w:t>ložového</w:t>
      </w:r>
      <w:proofErr w:type="spellEnd"/>
      <w:r w:rsidRPr="003839D9">
        <w:rPr>
          <w:u w:val="single"/>
          <w:lang w:val="cs-CZ"/>
        </w:rPr>
        <w:t xml:space="preserve"> popela</w:t>
      </w:r>
      <w:r w:rsidR="008641FB" w:rsidRPr="003839D9">
        <w:rPr>
          <w:u w:val="single"/>
          <w:lang w:val="cs-CZ"/>
        </w:rPr>
        <w:t xml:space="preserve"> </w:t>
      </w:r>
    </w:p>
    <w:p w14:paraId="30F687CE" w14:textId="10A2697C" w:rsidR="007063FA" w:rsidRPr="003839D9" w:rsidRDefault="008641FB" w:rsidP="00D95D4E">
      <w:pPr>
        <w:ind w:firstLine="284"/>
        <w:rPr>
          <w:lang w:val="cs-CZ"/>
        </w:rPr>
      </w:pPr>
      <w:r w:rsidRPr="003839D9">
        <w:rPr>
          <w:lang w:val="cs-CZ"/>
        </w:rPr>
        <w:t>hmotnost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9 900 kg</w:t>
      </w:r>
    </w:p>
    <w:p w14:paraId="60BD6F83" w14:textId="455174FB" w:rsidR="008641FB" w:rsidRPr="003839D9" w:rsidRDefault="008641FB" w:rsidP="00D95D4E">
      <w:pPr>
        <w:ind w:firstLine="284"/>
        <w:rPr>
          <w:lang w:val="cs-CZ"/>
        </w:rPr>
      </w:pPr>
      <w:r w:rsidRPr="003839D9">
        <w:rPr>
          <w:lang w:val="cs-CZ"/>
        </w:rPr>
        <w:t>počet kusů</w:t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="00AC07DE" w:rsidRPr="003839D9">
        <w:rPr>
          <w:lang w:val="cs-CZ"/>
        </w:rPr>
        <w:tab/>
      </w:r>
      <w:r w:rsidRPr="003839D9">
        <w:rPr>
          <w:lang w:val="cs-CZ"/>
        </w:rPr>
        <w:t>:</w:t>
      </w:r>
      <w:r w:rsidR="00AC07DE" w:rsidRPr="003839D9">
        <w:rPr>
          <w:lang w:val="cs-CZ"/>
        </w:rPr>
        <w:tab/>
      </w:r>
      <w:r w:rsidRPr="003839D9">
        <w:rPr>
          <w:lang w:val="cs-CZ"/>
        </w:rPr>
        <w:t xml:space="preserve">2 </w:t>
      </w:r>
    </w:p>
    <w:p w14:paraId="0B7F9ADD" w14:textId="5C84B355" w:rsidR="00F53202" w:rsidRPr="003839D9" w:rsidRDefault="00F53202" w:rsidP="00F53202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 w:rsidRPr="003839D9">
        <w:rPr>
          <w:u w:val="single"/>
          <w:lang w:val="cs-CZ"/>
        </w:rPr>
        <w:t xml:space="preserve">Třídič popela </w:t>
      </w:r>
    </w:p>
    <w:p w14:paraId="3964D00D" w14:textId="08FC7811" w:rsidR="00F53202" w:rsidRPr="003839D9" w:rsidRDefault="00F53202" w:rsidP="00F53202">
      <w:pPr>
        <w:ind w:firstLine="284"/>
        <w:rPr>
          <w:lang w:val="cs-CZ"/>
        </w:rPr>
      </w:pPr>
      <w:r w:rsidRPr="003839D9">
        <w:rPr>
          <w:lang w:val="cs-CZ"/>
        </w:rPr>
        <w:t>hmotnost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1 800 kg</w:t>
      </w:r>
    </w:p>
    <w:p w14:paraId="1F0769E6" w14:textId="7C9C88E5" w:rsidR="007063FA" w:rsidRDefault="00F53202" w:rsidP="00F53202">
      <w:pPr>
        <w:ind w:firstLine="284"/>
        <w:rPr>
          <w:lang w:val="cs-CZ"/>
        </w:rPr>
      </w:pPr>
      <w:r w:rsidRPr="003839D9">
        <w:rPr>
          <w:lang w:val="cs-CZ"/>
        </w:rPr>
        <w:t>počet kusů</w:t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</w:r>
      <w:r w:rsidRPr="003839D9">
        <w:rPr>
          <w:lang w:val="cs-CZ"/>
        </w:rPr>
        <w:tab/>
        <w:t>:</w:t>
      </w:r>
      <w:r w:rsidRPr="003839D9">
        <w:rPr>
          <w:lang w:val="cs-CZ"/>
        </w:rPr>
        <w:tab/>
        <w:t>2</w:t>
      </w:r>
    </w:p>
    <w:p w14:paraId="45D27214" w14:textId="77777777" w:rsidR="00CE6D90" w:rsidRDefault="00CE6D90" w:rsidP="00CE6D90">
      <w:pPr>
        <w:pStyle w:val="Odstavecseseznamem"/>
        <w:numPr>
          <w:ilvl w:val="0"/>
          <w:numId w:val="26"/>
        </w:numPr>
        <w:ind w:left="284"/>
        <w:rPr>
          <w:lang w:val="cs-CZ"/>
        </w:rPr>
      </w:pPr>
      <w:r>
        <w:rPr>
          <w:lang w:val="cs-CZ"/>
        </w:rPr>
        <w:t xml:space="preserve">Řetězový dopravník podélný 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 xml:space="preserve">4 ks </w:t>
      </w:r>
    </w:p>
    <w:p w14:paraId="53A933E1" w14:textId="60758237" w:rsidR="00CE6D90" w:rsidRPr="00CE6D90" w:rsidRDefault="00CE6D90" w:rsidP="00117B5A">
      <w:pPr>
        <w:ind w:left="360"/>
        <w:rPr>
          <w:lang w:val="cs-CZ"/>
        </w:rPr>
      </w:pPr>
      <w:r w:rsidRPr="39567F7E">
        <w:rPr>
          <w:lang w:val="cs-CZ"/>
        </w:rPr>
        <w:t>Hmotnost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9567F7E">
        <w:rPr>
          <w:lang w:val="cs-CZ"/>
        </w:rPr>
        <w:t>30000 kg</w:t>
      </w:r>
    </w:p>
    <w:p w14:paraId="50B590DF" w14:textId="646C876A" w:rsidR="00CE6D90" w:rsidRDefault="00CE6D90" w:rsidP="00117B5A">
      <w:pPr>
        <w:pStyle w:val="Odstavecseseznamem"/>
        <w:numPr>
          <w:ilvl w:val="0"/>
          <w:numId w:val="26"/>
        </w:numPr>
        <w:ind w:left="284"/>
        <w:rPr>
          <w:lang w:val="cs-CZ"/>
        </w:rPr>
      </w:pPr>
      <w:r w:rsidRPr="39567F7E">
        <w:rPr>
          <w:lang w:val="cs-CZ"/>
        </w:rPr>
        <w:t xml:space="preserve"> Řetězový dopravník příčný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9567F7E">
        <w:rPr>
          <w:lang w:val="cs-CZ"/>
        </w:rPr>
        <w:t xml:space="preserve">4 ks </w:t>
      </w:r>
    </w:p>
    <w:p w14:paraId="1C3CB114" w14:textId="57B075AA" w:rsidR="00CE6D90" w:rsidRPr="00CE6D90" w:rsidRDefault="00CE6D90" w:rsidP="00117B5A">
      <w:pPr>
        <w:pStyle w:val="Odstavecseseznamem"/>
        <w:rPr>
          <w:lang w:val="cs-CZ"/>
        </w:rPr>
      </w:pPr>
      <w:r>
        <w:rPr>
          <w:lang w:val="cs-CZ"/>
        </w:rPr>
        <w:t xml:space="preserve">Hmotnost 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15 000 kg</w:t>
      </w:r>
      <w:r>
        <w:rPr>
          <w:lang w:val="cs-CZ"/>
        </w:rPr>
        <w:tab/>
        <w:t xml:space="preserve"> </w:t>
      </w:r>
    </w:p>
    <w:p w14:paraId="669C3C57" w14:textId="0BCD003A" w:rsidR="00B02928" w:rsidRPr="003839D9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27" w:name="_Toc122361387"/>
      <w:r w:rsidRPr="003839D9">
        <w:rPr>
          <w:lang w:val="cs-CZ"/>
        </w:rPr>
        <w:t>Popis skladového hospodářství a manipulace s materiálem při výrobě</w:t>
      </w:r>
      <w:bookmarkEnd w:id="27"/>
    </w:p>
    <w:p w14:paraId="4D0EEACF" w14:textId="50913DC8" w:rsidR="006634F3" w:rsidRDefault="39730EF9" w:rsidP="00A45F39">
      <w:pPr>
        <w:jc w:val="both"/>
        <w:rPr>
          <w:rFonts w:ascii="Verdana" w:hAnsi="Verdana"/>
          <w:lang w:val="cs-CZ"/>
        </w:rPr>
      </w:pPr>
      <w:r w:rsidRPr="003839D9">
        <w:rPr>
          <w:rFonts w:ascii="Verdana" w:hAnsi="Verdana"/>
          <w:lang w:val="cs-CZ"/>
        </w:rPr>
        <w:t>Realizace</w:t>
      </w:r>
      <w:r w:rsidR="6766FBC1" w:rsidRPr="003839D9">
        <w:rPr>
          <w:rFonts w:ascii="Verdana" w:hAnsi="Verdana"/>
          <w:lang w:val="cs-CZ"/>
        </w:rPr>
        <w:t xml:space="preserve"> tohoto PS </w:t>
      </w:r>
      <w:r w:rsidR="4478E24E" w:rsidRPr="003839D9">
        <w:rPr>
          <w:rFonts w:ascii="Verdana" w:hAnsi="Verdana"/>
          <w:lang w:val="cs-CZ"/>
        </w:rPr>
        <w:t>vyžaduje dočasné skladovací plochy</w:t>
      </w:r>
      <w:r w:rsidR="650255A8" w:rsidRPr="003839D9">
        <w:rPr>
          <w:rFonts w:ascii="Verdana" w:hAnsi="Verdana"/>
          <w:lang w:val="cs-CZ"/>
        </w:rPr>
        <w:t xml:space="preserve"> v areálu ŠKO-ENERGO</w:t>
      </w:r>
      <w:r w:rsidR="4478E24E" w:rsidRPr="003839D9">
        <w:rPr>
          <w:rFonts w:ascii="Verdana" w:hAnsi="Verdana"/>
          <w:lang w:val="cs-CZ"/>
        </w:rPr>
        <w:t xml:space="preserve"> pro demontovaný materiál, které budou vybrány </w:t>
      </w:r>
      <w:r w:rsidR="650255A8" w:rsidRPr="003839D9">
        <w:rPr>
          <w:rFonts w:ascii="Verdana" w:hAnsi="Verdana"/>
          <w:lang w:val="cs-CZ"/>
        </w:rPr>
        <w:t>ve spolupráci s provozovatelem.</w:t>
      </w:r>
      <w:r w:rsidR="00A45F39">
        <w:rPr>
          <w:rFonts w:ascii="Verdana" w:hAnsi="Verdana"/>
          <w:lang w:val="cs-CZ"/>
        </w:rPr>
        <w:t xml:space="preserve"> Provozovatel požaduje maximální míru přímého odvozu</w:t>
      </w:r>
      <w:r w:rsidR="008676FA">
        <w:rPr>
          <w:rFonts w:ascii="Verdana" w:hAnsi="Verdana"/>
          <w:lang w:val="cs-CZ"/>
        </w:rPr>
        <w:t>.</w:t>
      </w:r>
      <w:r w:rsidR="00A45F39">
        <w:rPr>
          <w:rFonts w:ascii="Verdana" w:hAnsi="Verdana"/>
          <w:lang w:val="cs-CZ"/>
        </w:rPr>
        <w:t xml:space="preserve"> </w:t>
      </w:r>
      <w:r w:rsidR="6766FBC1" w:rsidRPr="003839D9">
        <w:rPr>
          <w:rFonts w:ascii="Verdana" w:hAnsi="Verdana"/>
          <w:lang w:val="cs-CZ"/>
        </w:rPr>
        <w:t xml:space="preserve"> </w:t>
      </w:r>
      <w:r w:rsidR="380CEC53" w:rsidRPr="003839D9">
        <w:rPr>
          <w:rFonts w:ascii="Verdana" w:hAnsi="Verdana"/>
          <w:lang w:val="cs-CZ"/>
        </w:rPr>
        <w:t>Vznikl</w:t>
      </w:r>
      <w:r w:rsidR="6EBB645B" w:rsidRPr="003839D9">
        <w:rPr>
          <w:rFonts w:ascii="Verdana" w:hAnsi="Verdana"/>
          <w:lang w:val="cs-CZ"/>
        </w:rPr>
        <w:t>é</w:t>
      </w:r>
      <w:r w:rsidR="380CEC53" w:rsidRPr="003839D9">
        <w:rPr>
          <w:rFonts w:ascii="Verdana" w:hAnsi="Verdana"/>
          <w:lang w:val="cs-CZ"/>
        </w:rPr>
        <w:t xml:space="preserve"> odpady (kovový odpad, </w:t>
      </w:r>
      <w:r w:rsidRPr="003839D9">
        <w:rPr>
          <w:rFonts w:ascii="Verdana" w:hAnsi="Verdana"/>
          <w:lang w:val="cs-CZ"/>
        </w:rPr>
        <w:t xml:space="preserve">stavební suť, </w:t>
      </w:r>
      <w:r w:rsidR="380CEC53" w:rsidRPr="003839D9">
        <w:rPr>
          <w:rFonts w:ascii="Verdana" w:hAnsi="Verdana"/>
          <w:lang w:val="cs-CZ"/>
        </w:rPr>
        <w:t>elektroodpad, nebezpečný odpad, maziva) budou likvidovány dle platné legislativy.</w:t>
      </w:r>
    </w:p>
    <w:p w14:paraId="6EFC09E1" w14:textId="0E364ADA" w:rsidR="00947AB2" w:rsidRDefault="00947AB2" w:rsidP="00A45F39">
      <w:pPr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>V rámci svých aktivit budou dodavatelé respektovat požadavky OP303/008, zejména kapitoly 3.12 které jsou promítnuty níže:</w:t>
      </w:r>
    </w:p>
    <w:p w14:paraId="086058B4" w14:textId="69105E73" w:rsidR="00A45F39" w:rsidRPr="007527FC" w:rsidRDefault="00A45F39" w:rsidP="007527FC">
      <w:pPr>
        <w:pStyle w:val="Odstavecseseznamem"/>
        <w:numPr>
          <w:ilvl w:val="0"/>
          <w:numId w:val="35"/>
        </w:numPr>
        <w:jc w:val="both"/>
        <w:rPr>
          <w:rFonts w:ascii="Verdana" w:hAnsi="Verdana"/>
          <w:lang w:val="cs-CZ"/>
        </w:rPr>
      </w:pPr>
      <w:r w:rsidRPr="007527FC">
        <w:rPr>
          <w:rFonts w:ascii="Verdana" w:hAnsi="Verdana"/>
          <w:lang w:val="cs-CZ"/>
        </w:rPr>
        <w:t xml:space="preserve">Dodavatel, jehož činností v areálu </w:t>
      </w:r>
      <w:r w:rsidR="002311AD">
        <w:rPr>
          <w:rFonts w:ascii="Verdana" w:hAnsi="Verdana"/>
          <w:lang w:val="cs-CZ"/>
        </w:rPr>
        <w:t>s</w:t>
      </w:r>
      <w:r w:rsidRPr="007527FC">
        <w:rPr>
          <w:rFonts w:ascii="Verdana" w:hAnsi="Verdana"/>
          <w:lang w:val="cs-CZ"/>
        </w:rPr>
        <w:t xml:space="preserve">polečnosti vznikl odpad, je původcem a zároveň majitelem všech odpadů vzniklých během prováděných činnosti ve smyslu zákona o odpadech a příslušných vyhlášek. Se vzniklými odpady </w:t>
      </w:r>
      <w:proofErr w:type="gramStart"/>
      <w:r w:rsidRPr="007527FC">
        <w:rPr>
          <w:rFonts w:ascii="Verdana" w:hAnsi="Verdana"/>
          <w:lang w:val="cs-CZ"/>
        </w:rPr>
        <w:t>naloží</w:t>
      </w:r>
      <w:proofErr w:type="gramEnd"/>
      <w:r w:rsidRPr="007527FC">
        <w:rPr>
          <w:rFonts w:ascii="Verdana" w:hAnsi="Verdana"/>
          <w:lang w:val="cs-CZ"/>
        </w:rPr>
        <w:t xml:space="preserve"> na své náklady v souladu s platnou legislativou. </w:t>
      </w:r>
    </w:p>
    <w:p w14:paraId="7337AF94" w14:textId="4A0931A5" w:rsidR="00A45F39" w:rsidRPr="007527FC" w:rsidRDefault="00A45F39" w:rsidP="007527FC">
      <w:pPr>
        <w:pStyle w:val="Odstavecseseznamem"/>
        <w:numPr>
          <w:ilvl w:val="0"/>
          <w:numId w:val="35"/>
        </w:numPr>
        <w:jc w:val="both"/>
        <w:rPr>
          <w:rFonts w:ascii="Verdana" w:hAnsi="Verdana"/>
          <w:lang w:val="cs-CZ"/>
        </w:rPr>
      </w:pPr>
      <w:r w:rsidRPr="007527FC">
        <w:rPr>
          <w:rFonts w:ascii="Verdana" w:hAnsi="Verdana"/>
          <w:lang w:val="cs-CZ"/>
        </w:rPr>
        <w:lastRenderedPageBreak/>
        <w:t xml:space="preserve">Dodavatel bude v případě většího množství odpadu jej ukládat do vlastních řádně označených nádob nebo kontejnerů, v případě nebezpečných odpadů označení bude doplněno i identifikačním listem nebezpečného odpadu. </w:t>
      </w:r>
    </w:p>
    <w:p w14:paraId="28988A45" w14:textId="1ACD1CC7" w:rsidR="00D05039" w:rsidRDefault="00A45F39" w:rsidP="007527FC">
      <w:pPr>
        <w:pStyle w:val="Odstavecseseznamem"/>
        <w:numPr>
          <w:ilvl w:val="0"/>
          <w:numId w:val="35"/>
        </w:numPr>
        <w:jc w:val="both"/>
        <w:rPr>
          <w:rFonts w:ascii="Verdana" w:hAnsi="Verdana"/>
          <w:lang w:val="cs-CZ"/>
        </w:rPr>
      </w:pPr>
      <w:r w:rsidRPr="007527FC">
        <w:rPr>
          <w:rFonts w:ascii="Verdana" w:hAnsi="Verdana"/>
          <w:lang w:val="cs-CZ"/>
        </w:rPr>
        <w:t>Dodavatel se prokáže v rámci kontraktu dolož</w:t>
      </w:r>
      <w:r w:rsidR="00DB61DD">
        <w:rPr>
          <w:rFonts w:ascii="Verdana" w:hAnsi="Verdana"/>
          <w:lang w:val="cs-CZ"/>
        </w:rPr>
        <w:t>ením</w:t>
      </w:r>
      <w:r w:rsidRPr="007527FC">
        <w:rPr>
          <w:rFonts w:ascii="Verdana" w:hAnsi="Verdana"/>
          <w:lang w:val="cs-CZ"/>
        </w:rPr>
        <w:t xml:space="preserve"> oprávnění pro nakládání s veškerým odpadem, jehož je původcem, nebo oprávněním servisní organizace, kterou si ke splnění této povinnosti najal.</w:t>
      </w:r>
    </w:p>
    <w:p w14:paraId="0BE6B68E" w14:textId="48BC35D6" w:rsidR="001B6266" w:rsidRPr="00DB61DD" w:rsidDel="00020576" w:rsidRDefault="00A45F39" w:rsidP="009132B9">
      <w:pPr>
        <w:pStyle w:val="Odstavecseseznamem"/>
        <w:numPr>
          <w:ilvl w:val="0"/>
          <w:numId w:val="35"/>
        </w:numPr>
        <w:jc w:val="both"/>
        <w:rPr>
          <w:rFonts w:ascii="Verdana" w:hAnsi="Verdana"/>
          <w:lang w:val="cs-CZ"/>
        </w:rPr>
      </w:pPr>
      <w:r w:rsidRPr="007527FC">
        <w:rPr>
          <w:rFonts w:ascii="Verdana" w:hAnsi="Verdana"/>
          <w:lang w:val="cs-CZ"/>
        </w:rPr>
        <w:t>Pracovníci dodavatele musí být vybaveni příslušnými osobními ochrannými pracovními prostředky pro nakládání s příslušným druhem odpadu</w:t>
      </w:r>
      <w:r w:rsidRPr="007527FC">
        <w:t/>
      </w:r>
      <w:r w:rsidR="00DB61DD">
        <w:rPr>
          <w:rFonts w:ascii="Verdana" w:hAnsi="Verdana"/>
          <w:lang w:val="cs-CZ"/>
        </w:rPr>
        <w:t>.</w:t>
      </w:r>
    </w:p>
    <w:p w14:paraId="13BE0301" w14:textId="77820B27" w:rsidR="007E1EE7" w:rsidRPr="003839D9" w:rsidDel="00020576" w:rsidRDefault="007E1EE7" w:rsidP="009132B9">
      <w:pPr>
        <w:jc w:val="both"/>
        <w:rPr>
          <w:rFonts w:ascii="Verdana" w:hAnsi="Verdana"/>
          <w:u w:val="single"/>
          <w:lang w:val="cs-CZ"/>
        </w:rPr>
      </w:pPr>
      <w:r w:rsidRPr="39567F7E">
        <w:rPr>
          <w:rFonts w:ascii="Verdana" w:hAnsi="Verdana"/>
          <w:u w:val="single"/>
          <w:lang w:val="cs-CZ"/>
        </w:rPr>
        <w:t>Zatřídění odpadů</w:t>
      </w:r>
      <w:r w:rsidR="00996225" w:rsidRPr="39567F7E">
        <w:rPr>
          <w:rFonts w:ascii="Verdana" w:hAnsi="Verdana"/>
          <w:u w:val="single"/>
          <w:lang w:val="cs-CZ"/>
        </w:rPr>
        <w:t xml:space="preserve"> z demontáží</w:t>
      </w:r>
      <w:r w:rsidRPr="39567F7E">
        <w:rPr>
          <w:rFonts w:ascii="Verdana" w:hAnsi="Verdana"/>
          <w:u w:val="single"/>
          <w:lang w:val="cs-CZ"/>
        </w:rPr>
        <w:t>:</w:t>
      </w:r>
    </w:p>
    <w:p w14:paraId="53957046" w14:textId="67230176" w:rsidR="00373521" w:rsidRPr="003839D9" w:rsidDel="00020576" w:rsidRDefault="00373521" w:rsidP="00B036A3">
      <w:pPr>
        <w:spacing w:after="120"/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>1</w:t>
      </w:r>
      <w:r w:rsidR="004B7C0D" w:rsidRPr="39567F7E">
        <w:rPr>
          <w:rFonts w:ascii="Verdana" w:hAnsi="Verdana"/>
          <w:lang w:val="cs-CZ"/>
        </w:rPr>
        <w:t>3</w:t>
      </w:r>
      <w:r w:rsidRPr="39567F7E">
        <w:rPr>
          <w:rFonts w:ascii="Verdana" w:hAnsi="Verdana"/>
          <w:lang w:val="cs-CZ"/>
        </w:rPr>
        <w:t xml:space="preserve"> 01</w:t>
      </w:r>
      <w:r w:rsidRPr="00117B5A">
        <w:rPr>
          <w:lang w:val="cs-CZ"/>
        </w:rPr>
        <w:tab/>
      </w:r>
      <w:r w:rsidRPr="00117B5A">
        <w:rPr>
          <w:lang w:val="cs-CZ"/>
        </w:rPr>
        <w:tab/>
      </w:r>
      <w:r w:rsidR="004B7C0D" w:rsidRPr="39567F7E">
        <w:rPr>
          <w:rFonts w:ascii="Verdana" w:hAnsi="Verdana"/>
          <w:lang w:val="cs-CZ"/>
        </w:rPr>
        <w:t>odpadní hydraulické oleje</w:t>
      </w:r>
    </w:p>
    <w:p w14:paraId="0D2C0E89" w14:textId="12797675" w:rsidR="004B7C0D" w:rsidRPr="003839D9" w:rsidDel="00020576" w:rsidRDefault="004B7C0D" w:rsidP="00B036A3">
      <w:pPr>
        <w:spacing w:after="120"/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>13 02</w:t>
      </w:r>
      <w:r w:rsidRPr="00947AB2">
        <w:rPr>
          <w:lang w:val="es-ES"/>
        </w:rPr>
        <w:tab/>
      </w:r>
      <w:r w:rsidRPr="00947AB2">
        <w:rPr>
          <w:lang w:val="es-ES"/>
        </w:rPr>
        <w:tab/>
      </w:r>
      <w:r w:rsidRPr="39567F7E">
        <w:rPr>
          <w:rFonts w:ascii="Verdana" w:hAnsi="Verdana"/>
          <w:lang w:val="cs-CZ"/>
        </w:rPr>
        <w:t>odpadní motorové, převodové a mazací oleje</w:t>
      </w:r>
    </w:p>
    <w:p w14:paraId="3E771757" w14:textId="751765C2" w:rsidR="007E1EE7" w:rsidRPr="003839D9" w:rsidDel="00020576" w:rsidRDefault="007E1EE7" w:rsidP="009132B9">
      <w:pPr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 xml:space="preserve">17 01 </w:t>
      </w:r>
      <w:r w:rsidRPr="00947AB2">
        <w:rPr>
          <w:lang w:val="cs-CZ"/>
        </w:rPr>
        <w:tab/>
      </w:r>
      <w:r w:rsidRPr="00947AB2">
        <w:rPr>
          <w:lang w:val="cs-CZ"/>
        </w:rPr>
        <w:tab/>
      </w:r>
      <w:r w:rsidRPr="39567F7E">
        <w:rPr>
          <w:rFonts w:ascii="Verdana" w:hAnsi="Verdana"/>
          <w:lang w:val="cs-CZ"/>
        </w:rPr>
        <w:t>beton, cihly, tašky, keramika</w:t>
      </w:r>
    </w:p>
    <w:p w14:paraId="76C2E7B5" w14:textId="1E56DCB3" w:rsidR="007E1EE7" w:rsidRPr="003839D9" w:rsidDel="00020576" w:rsidRDefault="007E1EE7" w:rsidP="009132B9">
      <w:pPr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>17 04</w:t>
      </w:r>
      <w:r w:rsidRPr="00947AB2">
        <w:rPr>
          <w:lang w:val="cs-CZ"/>
        </w:rPr>
        <w:tab/>
      </w:r>
      <w:r w:rsidRPr="00947AB2">
        <w:rPr>
          <w:lang w:val="cs-CZ"/>
        </w:rPr>
        <w:tab/>
      </w:r>
      <w:r w:rsidRPr="39567F7E">
        <w:rPr>
          <w:rFonts w:ascii="Verdana" w:hAnsi="Verdana"/>
          <w:lang w:val="cs-CZ"/>
        </w:rPr>
        <w:t>kovy</w:t>
      </w:r>
      <w:r w:rsidR="00373521" w:rsidRPr="39567F7E">
        <w:rPr>
          <w:rFonts w:ascii="Verdana" w:hAnsi="Verdana"/>
          <w:lang w:val="cs-CZ"/>
        </w:rPr>
        <w:t xml:space="preserve"> </w:t>
      </w:r>
      <w:r w:rsidR="001B6266" w:rsidRPr="39567F7E">
        <w:rPr>
          <w:rFonts w:ascii="Verdana" w:hAnsi="Verdana"/>
          <w:lang w:val="cs-CZ"/>
        </w:rPr>
        <w:t>(</w:t>
      </w:r>
      <w:r w:rsidR="00373521" w:rsidRPr="39567F7E">
        <w:rPr>
          <w:rFonts w:ascii="Verdana" w:hAnsi="Verdana"/>
          <w:lang w:val="cs-CZ"/>
        </w:rPr>
        <w:t>kabel</w:t>
      </w:r>
      <w:r w:rsidR="001B6266" w:rsidRPr="39567F7E">
        <w:rPr>
          <w:rFonts w:ascii="Verdana" w:hAnsi="Verdana"/>
          <w:lang w:val="cs-CZ"/>
        </w:rPr>
        <w:t>y)</w:t>
      </w:r>
    </w:p>
    <w:p w14:paraId="1BF8629A" w14:textId="6F011962" w:rsidR="007E1EE7" w:rsidRPr="003839D9" w:rsidDel="00020576" w:rsidRDefault="007E1EE7" w:rsidP="009132B9">
      <w:pPr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>17 06</w:t>
      </w:r>
      <w:r w:rsidRPr="00117B5A">
        <w:rPr>
          <w:lang w:val="cs-CZ"/>
        </w:rPr>
        <w:tab/>
      </w:r>
      <w:r w:rsidRPr="00117B5A">
        <w:rPr>
          <w:lang w:val="cs-CZ"/>
        </w:rPr>
        <w:tab/>
      </w:r>
      <w:r w:rsidRPr="39567F7E">
        <w:rPr>
          <w:rFonts w:ascii="Verdana" w:hAnsi="Verdana"/>
          <w:lang w:val="cs-CZ"/>
        </w:rPr>
        <w:t>izolační materiály</w:t>
      </w:r>
    </w:p>
    <w:p w14:paraId="4F3117FC" w14:textId="06664A3A" w:rsidR="007E1EE7" w:rsidRPr="003839D9" w:rsidDel="00020576" w:rsidRDefault="002257A6" w:rsidP="00373521">
      <w:pPr>
        <w:ind w:left="1418" w:hanging="1418"/>
        <w:jc w:val="both"/>
        <w:rPr>
          <w:rFonts w:ascii="Verdana" w:hAnsi="Verdana"/>
          <w:lang w:val="cs-CZ"/>
        </w:rPr>
      </w:pPr>
      <w:r w:rsidRPr="39567F7E">
        <w:rPr>
          <w:rFonts w:ascii="Verdana" w:hAnsi="Verdana"/>
          <w:lang w:val="cs-CZ"/>
        </w:rPr>
        <w:t>20 01</w:t>
      </w:r>
      <w:r w:rsidRPr="00117B5A">
        <w:rPr>
          <w:lang w:val="cs-CZ"/>
        </w:rPr>
        <w:tab/>
      </w:r>
      <w:r w:rsidRPr="39567F7E">
        <w:rPr>
          <w:rFonts w:ascii="Verdana" w:hAnsi="Verdana"/>
          <w:lang w:val="cs-CZ"/>
        </w:rPr>
        <w:t>průmyslové odpady</w:t>
      </w:r>
      <w:r w:rsidR="00373521" w:rsidRPr="39567F7E">
        <w:rPr>
          <w:rFonts w:ascii="Verdana" w:hAnsi="Verdana"/>
          <w:lang w:val="cs-CZ"/>
        </w:rPr>
        <w:t>/složky z odděleného sběru</w:t>
      </w:r>
      <w:r w:rsidRPr="39567F7E">
        <w:rPr>
          <w:rFonts w:ascii="Verdana" w:hAnsi="Verdana"/>
          <w:lang w:val="cs-CZ"/>
        </w:rPr>
        <w:t xml:space="preserve"> (</w:t>
      </w:r>
      <w:r w:rsidR="00D07FFE" w:rsidRPr="39567F7E">
        <w:rPr>
          <w:rFonts w:ascii="Verdana" w:hAnsi="Verdana"/>
          <w:lang w:val="cs-CZ"/>
        </w:rPr>
        <w:t>elektroodpad z demontáží</w:t>
      </w:r>
      <w:r w:rsidRPr="39567F7E">
        <w:rPr>
          <w:rFonts w:ascii="Verdana" w:hAnsi="Verdana"/>
          <w:lang w:val="cs-CZ"/>
        </w:rPr>
        <w:t>)</w:t>
      </w:r>
    </w:p>
    <w:p w14:paraId="7A3C826B" w14:textId="36A5B85A" w:rsidR="00B02928" w:rsidRPr="003839D9" w:rsidRDefault="00B02928" w:rsidP="00B933D7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28" w:name="_Toc122361388"/>
      <w:r w:rsidRPr="003839D9">
        <w:rPr>
          <w:lang w:val="cs-CZ"/>
        </w:rPr>
        <w:t>Požadavky na dopravu vnitřní a vnější</w:t>
      </w:r>
      <w:bookmarkEnd w:id="28"/>
    </w:p>
    <w:p w14:paraId="7616A99B" w14:textId="714BB210" w:rsidR="008028CD" w:rsidRPr="003839D9" w:rsidRDefault="008B0C55" w:rsidP="00B933D7">
      <w:pPr>
        <w:spacing w:after="80"/>
        <w:jc w:val="both"/>
        <w:rPr>
          <w:lang w:val="cs-CZ"/>
        </w:rPr>
      </w:pPr>
      <w:r w:rsidRPr="003839D9">
        <w:rPr>
          <w:lang w:val="cs-CZ"/>
        </w:rPr>
        <w:t>Demontovaná zařízení kotlů K80/</w:t>
      </w:r>
      <w:r w:rsidR="00000A44" w:rsidRPr="003839D9">
        <w:rPr>
          <w:lang w:val="cs-CZ"/>
        </w:rPr>
        <w:t xml:space="preserve">K90 budou </w:t>
      </w:r>
      <w:r w:rsidR="008028CD" w:rsidRPr="003839D9">
        <w:rPr>
          <w:lang w:val="cs-CZ"/>
        </w:rPr>
        <w:t>během realizace dopravovány po stávajících a nově vybudovaných komunikacích.</w:t>
      </w:r>
    </w:p>
    <w:p w14:paraId="51DB114D" w14:textId="4CB43A8E" w:rsidR="00B02928" w:rsidRPr="003839D9" w:rsidRDefault="00B02928" w:rsidP="00B02928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29" w:name="_Toc122361389"/>
      <w:r w:rsidRPr="003839D9">
        <w:rPr>
          <w:lang w:val="cs-CZ"/>
        </w:rPr>
        <w:t>Vliv technologického zařízení na stavební řešení</w:t>
      </w:r>
      <w:bookmarkEnd w:id="29"/>
    </w:p>
    <w:p w14:paraId="4D8FC775" w14:textId="42954579" w:rsidR="00507CF6" w:rsidRPr="003839D9" w:rsidRDefault="00A822C7" w:rsidP="008B0C55">
      <w:pPr>
        <w:jc w:val="both"/>
        <w:rPr>
          <w:lang w:val="cs-CZ"/>
        </w:rPr>
      </w:pPr>
      <w:r w:rsidRPr="003839D9">
        <w:rPr>
          <w:lang w:val="cs-CZ"/>
        </w:rPr>
        <w:t xml:space="preserve">Prováděné demontáže si vynutí provizorní </w:t>
      </w:r>
      <w:r w:rsidR="00AD629B" w:rsidRPr="003839D9">
        <w:rPr>
          <w:lang w:val="cs-CZ"/>
        </w:rPr>
        <w:t>stavební úpravy stávajících kotelen K80/90</w:t>
      </w:r>
      <w:r w:rsidRPr="003839D9">
        <w:rPr>
          <w:lang w:val="cs-CZ"/>
        </w:rPr>
        <w:t xml:space="preserve"> (demontážní otvory, </w:t>
      </w:r>
      <w:r w:rsidR="005C0C2D" w:rsidRPr="003839D9">
        <w:rPr>
          <w:lang w:val="cs-CZ"/>
        </w:rPr>
        <w:t xml:space="preserve">úpravy </w:t>
      </w:r>
      <w:r w:rsidRPr="003839D9">
        <w:rPr>
          <w:lang w:val="cs-CZ"/>
        </w:rPr>
        <w:t>ocelov</w:t>
      </w:r>
      <w:r w:rsidR="005C0C2D" w:rsidRPr="003839D9">
        <w:rPr>
          <w:lang w:val="cs-CZ"/>
        </w:rPr>
        <w:t>ých</w:t>
      </w:r>
      <w:r w:rsidRPr="003839D9">
        <w:rPr>
          <w:lang w:val="cs-CZ"/>
        </w:rPr>
        <w:t xml:space="preserve"> konstrukc</w:t>
      </w:r>
      <w:r w:rsidR="005C0C2D" w:rsidRPr="003839D9">
        <w:rPr>
          <w:lang w:val="cs-CZ"/>
        </w:rPr>
        <w:t>í</w:t>
      </w:r>
      <w:r w:rsidRPr="003839D9">
        <w:rPr>
          <w:lang w:val="cs-CZ"/>
        </w:rPr>
        <w:t>), jejichž přesný rozsah bude</w:t>
      </w:r>
      <w:r w:rsidR="005B292F" w:rsidRPr="003839D9">
        <w:rPr>
          <w:lang w:val="cs-CZ"/>
        </w:rPr>
        <w:t xml:space="preserve"> znám až na základě </w:t>
      </w:r>
      <w:r w:rsidR="00F56DB2" w:rsidRPr="003839D9">
        <w:rPr>
          <w:lang w:val="cs-CZ"/>
        </w:rPr>
        <w:t xml:space="preserve">předloženého </w:t>
      </w:r>
      <w:r w:rsidRPr="003839D9">
        <w:rPr>
          <w:lang w:val="cs-CZ"/>
        </w:rPr>
        <w:t>řešení vybraného dodavatele</w:t>
      </w:r>
      <w:r w:rsidR="00F56DB2" w:rsidRPr="003839D9">
        <w:rPr>
          <w:lang w:val="cs-CZ"/>
        </w:rPr>
        <w:t>.</w:t>
      </w:r>
      <w:r w:rsidRPr="003839D9">
        <w:rPr>
          <w:lang w:val="cs-CZ"/>
        </w:rPr>
        <w:t xml:space="preserve">   </w:t>
      </w:r>
    </w:p>
    <w:p w14:paraId="7C304CFF" w14:textId="72164DD3" w:rsidR="00B02928" w:rsidRPr="003839D9" w:rsidRDefault="00B02928" w:rsidP="00AF5353">
      <w:pPr>
        <w:pStyle w:val="Nadpis1"/>
        <w:tabs>
          <w:tab w:val="clear" w:pos="1009"/>
          <w:tab w:val="num" w:pos="709"/>
        </w:tabs>
        <w:spacing w:line="288" w:lineRule="auto"/>
        <w:ind w:left="567" w:hanging="709"/>
        <w:rPr>
          <w:lang w:val="cs-CZ"/>
        </w:rPr>
      </w:pPr>
      <w:bookmarkStart w:id="30" w:name="_Toc122361390"/>
      <w:r w:rsidRPr="003839D9">
        <w:rPr>
          <w:lang w:val="cs-CZ"/>
        </w:rPr>
        <w:t>Údaje o potřebě energií, paliv, vody a jiných médií včetně požadavků a míst napojení</w:t>
      </w:r>
      <w:bookmarkEnd w:id="30"/>
    </w:p>
    <w:p w14:paraId="02942427" w14:textId="77777777" w:rsidR="00AF5353" w:rsidRPr="003839D9" w:rsidRDefault="00AB73AF" w:rsidP="00AF5353">
      <w:pPr>
        <w:jc w:val="both"/>
        <w:rPr>
          <w:lang w:val="cs-CZ"/>
        </w:rPr>
      </w:pPr>
      <w:r w:rsidRPr="003839D9">
        <w:rPr>
          <w:lang w:val="cs-CZ"/>
        </w:rPr>
        <w:t>D</w:t>
      </w:r>
      <w:r w:rsidR="00F56DB2" w:rsidRPr="003839D9">
        <w:rPr>
          <w:lang w:val="cs-CZ"/>
        </w:rPr>
        <w:t xml:space="preserve">emontáže </w:t>
      </w:r>
      <w:r w:rsidR="00AF5353" w:rsidRPr="003839D9">
        <w:rPr>
          <w:lang w:val="cs-CZ"/>
        </w:rPr>
        <w:t>vyžadují:</w:t>
      </w:r>
    </w:p>
    <w:p w14:paraId="243EDD56" w14:textId="4C62E58A" w:rsidR="00AF5353" w:rsidRPr="003839D9" w:rsidRDefault="00AF5353" w:rsidP="00AF5353">
      <w:pPr>
        <w:pStyle w:val="Odstavecseseznamem"/>
        <w:numPr>
          <w:ilvl w:val="0"/>
          <w:numId w:val="34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přívod el. energie (230 V, 400 V/</w:t>
      </w:r>
      <w:proofErr w:type="gramStart"/>
      <w:r w:rsidRPr="003839D9">
        <w:rPr>
          <w:lang w:val="cs-CZ"/>
        </w:rPr>
        <w:t>50Hz</w:t>
      </w:r>
      <w:proofErr w:type="gramEnd"/>
      <w:r w:rsidRPr="003839D9">
        <w:rPr>
          <w:lang w:val="cs-CZ"/>
        </w:rPr>
        <w:t xml:space="preserve">, cca. </w:t>
      </w:r>
      <w:r w:rsidR="00A45F39">
        <w:rPr>
          <w:lang w:val="cs-CZ"/>
        </w:rPr>
        <w:t>1</w:t>
      </w:r>
      <w:r w:rsidRPr="003839D9">
        <w:rPr>
          <w:lang w:val="cs-CZ"/>
        </w:rPr>
        <w:t>5 kW),</w:t>
      </w:r>
    </w:p>
    <w:p w14:paraId="721D87DF" w14:textId="47D103E9" w:rsidR="00AF5353" w:rsidRPr="003839D9" w:rsidRDefault="00AF5353" w:rsidP="00AF5353">
      <w:pPr>
        <w:pStyle w:val="Odstavecseseznamem"/>
        <w:numPr>
          <w:ilvl w:val="0"/>
          <w:numId w:val="34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přívod průmyslové vody,</w:t>
      </w:r>
    </w:p>
    <w:p w14:paraId="388FE06E" w14:textId="79C0394A" w:rsidR="00AF5353" w:rsidRPr="003839D9" w:rsidRDefault="00AF5353" w:rsidP="00AF5353">
      <w:pPr>
        <w:pStyle w:val="Odstavecseseznamem"/>
        <w:numPr>
          <w:ilvl w:val="0"/>
          <w:numId w:val="34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technické plyny pro řezání materiálu a svářecí práce,</w:t>
      </w:r>
    </w:p>
    <w:p w14:paraId="5E62D646" w14:textId="7A7A8C90" w:rsidR="00D07FFE" w:rsidRPr="003839D9" w:rsidRDefault="00D07FFE" w:rsidP="00AF5353">
      <w:pPr>
        <w:pStyle w:val="Odstavecseseznamem"/>
        <w:numPr>
          <w:ilvl w:val="0"/>
          <w:numId w:val="34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stlačený vzduch,</w:t>
      </w:r>
    </w:p>
    <w:p w14:paraId="5769AB0B" w14:textId="180B0D8A" w:rsidR="00ED49F9" w:rsidRPr="003839D9" w:rsidRDefault="00AF5353" w:rsidP="00AF5353">
      <w:pPr>
        <w:pStyle w:val="Odstavecseseznamem"/>
        <w:numPr>
          <w:ilvl w:val="0"/>
          <w:numId w:val="34"/>
        </w:numPr>
        <w:ind w:left="426" w:hanging="426"/>
        <w:jc w:val="both"/>
        <w:rPr>
          <w:lang w:val="cs-CZ"/>
        </w:rPr>
      </w:pPr>
      <w:r w:rsidRPr="003839D9">
        <w:rPr>
          <w:lang w:val="cs-CZ"/>
        </w:rPr>
        <w:t>pohonné hmoty pro manipulační techniku a dopravní prostředky.</w:t>
      </w:r>
    </w:p>
    <w:p w14:paraId="52EE2D7B" w14:textId="77777777" w:rsidR="00ED49F9" w:rsidRPr="003839D9" w:rsidRDefault="00ED49F9" w:rsidP="00030F10">
      <w:pPr>
        <w:rPr>
          <w:u w:val="single"/>
          <w:lang w:val="cs-CZ"/>
        </w:rPr>
      </w:pPr>
    </w:p>
    <w:bookmarkEnd w:id="9"/>
    <w:bookmarkEnd w:id="10"/>
    <w:p w14:paraId="39263592" w14:textId="09E1FE21" w:rsidR="00EE3CB1" w:rsidRPr="003839D9" w:rsidRDefault="00EE3CB1" w:rsidP="00210D46">
      <w:pPr>
        <w:tabs>
          <w:tab w:val="left" w:pos="1526"/>
        </w:tabs>
        <w:rPr>
          <w:lang w:val="cs-CZ"/>
        </w:rPr>
      </w:pPr>
    </w:p>
    <w:p w14:paraId="3DDEF488" w14:textId="2D57D641" w:rsidR="00EE3CB1" w:rsidRPr="003839D9" w:rsidRDefault="00EE3CB1" w:rsidP="00210D46">
      <w:pPr>
        <w:tabs>
          <w:tab w:val="left" w:pos="1526"/>
        </w:tabs>
        <w:rPr>
          <w:lang w:val="cs-CZ"/>
        </w:rPr>
      </w:pPr>
    </w:p>
    <w:p w14:paraId="1DC35514" w14:textId="69A3B575" w:rsidR="00EE3CB1" w:rsidRPr="003839D9" w:rsidRDefault="00EE3CB1" w:rsidP="00210D46">
      <w:pPr>
        <w:tabs>
          <w:tab w:val="left" w:pos="1526"/>
        </w:tabs>
        <w:rPr>
          <w:lang w:val="cs-CZ"/>
        </w:rPr>
      </w:pPr>
    </w:p>
    <w:p w14:paraId="48753780" w14:textId="53DEF5DA" w:rsidR="00EE3CB1" w:rsidRPr="003839D9" w:rsidRDefault="00EE3CB1" w:rsidP="00210D46">
      <w:pPr>
        <w:tabs>
          <w:tab w:val="left" w:pos="1526"/>
        </w:tabs>
        <w:rPr>
          <w:lang w:val="cs-CZ"/>
        </w:rPr>
      </w:pPr>
    </w:p>
    <w:p w14:paraId="2B8A898F" w14:textId="77777777" w:rsidR="00EE3CB1" w:rsidRPr="003839D9" w:rsidRDefault="00EE3CB1" w:rsidP="00210D46">
      <w:pPr>
        <w:tabs>
          <w:tab w:val="left" w:pos="1526"/>
        </w:tabs>
        <w:rPr>
          <w:lang w:val="cs-CZ"/>
        </w:rPr>
      </w:pPr>
    </w:p>
    <w:sectPr w:rsidR="00EE3CB1" w:rsidRPr="003839D9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30BCD" w14:textId="77777777" w:rsidR="005111B1" w:rsidRDefault="005111B1" w:rsidP="00D974A9">
      <w:pPr>
        <w:spacing w:after="0" w:line="240" w:lineRule="auto"/>
      </w:pPr>
      <w:r>
        <w:separator/>
      </w:r>
    </w:p>
  </w:endnote>
  <w:endnote w:type="continuationSeparator" w:id="0">
    <w:p w14:paraId="77D15C94" w14:textId="77777777" w:rsidR="005111B1" w:rsidRDefault="005111B1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5355584F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9C3DE7" w:rsidRDefault="00210D46" w:rsidP="00C9595C">
    <w:pPr>
      <w:pStyle w:val="Zpat"/>
      <w:rPr>
        <w:noProof/>
        <w:lang w:val="de-DE"/>
      </w:rPr>
    </w:pPr>
    <w:r w:rsidRPr="009C3DE7">
      <w:rPr>
        <w:noProof/>
        <w:lang w:val="de-DE"/>
      </w:rPr>
      <w:t xml:space="preserve">Zakázkové číslo: 0404T21       </w:t>
    </w:r>
    <w:r w:rsidRPr="009C3DE7">
      <w:rPr>
        <w:noProof/>
        <w:lang w:val="de-DE"/>
      </w:rPr>
      <w:tab/>
      <w:t xml:space="preserve"> Archivní číslo:  S404T21-TS201-101</w:t>
    </w:r>
    <w:r w:rsidRPr="009C3DE7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9C3DE7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9C3DE7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389562C5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4F86A99B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A5BF567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52E8730" w:rsidR="00EE3CB1" w:rsidRPr="007C4389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</w:rPr>
    </w:pPr>
    <w:r w:rsidRPr="007C4389">
      <w:rPr>
        <w:rFonts w:ascii="Arial Narrow" w:hAnsi="Arial Narrow"/>
        <w:noProof/>
        <w:sz w:val="18"/>
      </w:rPr>
      <w:t xml:space="preserve">Zakázkové číslo: 0404T21       </w:t>
    </w:r>
    <w:r w:rsidRPr="007C4389">
      <w:rPr>
        <w:rFonts w:ascii="Arial Narrow" w:hAnsi="Arial Narrow"/>
        <w:noProof/>
        <w:sz w:val="18"/>
      </w:rPr>
      <w:tab/>
      <w:t xml:space="preserve"> Archivní číslo:  S404T21-T</w:t>
    </w:r>
    <w:r w:rsidR="007C4389" w:rsidRPr="007C4389">
      <w:rPr>
        <w:rFonts w:ascii="Arial Narrow" w:hAnsi="Arial Narrow"/>
        <w:noProof/>
        <w:sz w:val="18"/>
      </w:rPr>
      <w:t>P</w:t>
    </w:r>
    <w:r w:rsidR="0052365F">
      <w:rPr>
        <w:rFonts w:ascii="Arial Narrow" w:hAnsi="Arial Narrow"/>
        <w:noProof/>
        <w:sz w:val="18"/>
      </w:rPr>
      <w:t>20</w:t>
    </w:r>
    <w:r w:rsidR="00A321E7">
      <w:rPr>
        <w:rFonts w:ascii="Arial Narrow" w:hAnsi="Arial Narrow"/>
        <w:noProof/>
        <w:sz w:val="18"/>
      </w:rPr>
      <w:t>7</w:t>
    </w:r>
    <w:r w:rsidRPr="007C4389">
      <w:rPr>
        <w:rFonts w:ascii="Arial Narrow" w:hAnsi="Arial Narrow"/>
        <w:noProof/>
        <w:sz w:val="18"/>
      </w:rPr>
      <w:t>-</w:t>
    </w:r>
    <w:r w:rsidR="00AC68E9">
      <w:rPr>
        <w:rFonts w:ascii="Arial Narrow" w:hAnsi="Arial Narrow"/>
        <w:noProof/>
        <w:sz w:val="18"/>
      </w:rPr>
      <w:t>002</w:t>
    </w:r>
    <w:r w:rsidR="0006346A">
      <w:rPr>
        <w:rFonts w:ascii="Arial Narrow" w:hAnsi="Arial Narrow"/>
        <w:noProof/>
        <w:sz w:val="18"/>
      </w:rPr>
      <w:t xml:space="preserve"> k projednání</w:t>
    </w:r>
    <w:r w:rsidRPr="007C4389">
      <w:rPr>
        <w:rFonts w:ascii="Arial Narrow" w:hAnsi="Arial Narrow"/>
        <w:noProof/>
        <w:sz w:val="18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7C4389">
      <w:rPr>
        <w:rFonts w:ascii="Arial Narrow" w:hAnsi="Arial Narrow"/>
        <w:noProof/>
        <w:sz w:val="18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7C4389">
      <w:rPr>
        <w:rFonts w:ascii="Arial Narrow" w:hAnsi="Arial Narrow"/>
        <w:noProof/>
        <w:sz w:val="18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7C4389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035F3D46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7988" w14:textId="77777777" w:rsidR="005111B1" w:rsidRDefault="005111B1" w:rsidP="00D974A9">
      <w:pPr>
        <w:spacing w:after="0" w:line="240" w:lineRule="auto"/>
      </w:pPr>
      <w:r>
        <w:separator/>
      </w:r>
    </w:p>
  </w:footnote>
  <w:footnote w:type="continuationSeparator" w:id="0">
    <w:p w14:paraId="1B1EC54C" w14:textId="77777777" w:rsidR="005111B1" w:rsidRDefault="005111B1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0C11579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Datum:</w:t>
          </w:r>
          <w:r w:rsidR="00947AB2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947AB2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5134098" w:rsidR="00EE3CB1" w:rsidRPr="005D77F3" w:rsidRDefault="004846A2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52365F">
            <w:rPr>
              <w:rFonts w:ascii="Arial Narrow" w:hAnsi="Arial Narrow"/>
              <w:b/>
              <w:bCs/>
              <w:lang w:val="cs-CZ"/>
            </w:rPr>
            <w:t>20</w:t>
          </w:r>
          <w:r w:rsidR="00A321E7">
            <w:rPr>
              <w:rFonts w:ascii="Arial Narrow" w:hAnsi="Arial Narrow"/>
              <w:b/>
              <w:bCs/>
              <w:lang w:val="cs-CZ"/>
            </w:rPr>
            <w:t>7</w:t>
          </w:r>
          <w:r w:rsidR="0052365F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A321E7">
            <w:rPr>
              <w:rFonts w:ascii="Arial Narrow" w:hAnsi="Arial Narrow"/>
              <w:b/>
              <w:bCs/>
              <w:lang w:val="cs-CZ"/>
            </w:rPr>
            <w:t>–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A321E7">
            <w:rPr>
              <w:rFonts w:ascii="Arial Narrow" w:hAnsi="Arial Narrow"/>
              <w:b/>
              <w:bCs/>
              <w:lang w:val="cs-CZ"/>
            </w:rPr>
            <w:t>Demontáže a přeložky</w:t>
          </w:r>
        </w:p>
      </w:tc>
      <w:tc>
        <w:tcPr>
          <w:tcW w:w="2131" w:type="dxa"/>
          <w:gridSpan w:val="2"/>
          <w:vAlign w:val="bottom"/>
        </w:tcPr>
        <w:p w14:paraId="0F77A974" w14:textId="049C5D3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702249">
            <w:rPr>
              <w:rFonts w:ascii="Arial Narrow" w:hAnsi="Arial Narrow"/>
              <w:lang w:val="cs-CZ"/>
            </w:rPr>
            <w:t xml:space="preserve"> </w:t>
          </w:r>
          <w:r w:rsidR="00947AB2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F"/>
    <w:multiLevelType w:val="multilevel"/>
    <w:tmpl w:val="0000000F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83B73E8"/>
    <w:multiLevelType w:val="hybridMultilevel"/>
    <w:tmpl w:val="BEEE44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C464C"/>
    <w:multiLevelType w:val="hybridMultilevel"/>
    <w:tmpl w:val="DE8C2D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C2477"/>
    <w:multiLevelType w:val="hybridMultilevel"/>
    <w:tmpl w:val="3768ED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6BBF"/>
    <w:multiLevelType w:val="hybridMultilevel"/>
    <w:tmpl w:val="979254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FF8"/>
    <w:multiLevelType w:val="hybridMultilevel"/>
    <w:tmpl w:val="34B43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24BF2"/>
    <w:multiLevelType w:val="hybridMultilevel"/>
    <w:tmpl w:val="8A008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151"/>
        </w:tabs>
        <w:ind w:left="1151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36A4C67"/>
    <w:multiLevelType w:val="hybridMultilevel"/>
    <w:tmpl w:val="90AC7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B0BD54">
      <w:numFmt w:val="bullet"/>
      <w:lvlText w:val="•"/>
      <w:lvlJc w:val="left"/>
      <w:pPr>
        <w:ind w:left="1800" w:hanging="720"/>
      </w:pPr>
      <w:rPr>
        <w:rFonts w:ascii="Verdana" w:eastAsiaTheme="minorHAnsi" w:hAnsi="Verdana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96D5B"/>
    <w:multiLevelType w:val="hybridMultilevel"/>
    <w:tmpl w:val="2236D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2500D0"/>
    <w:multiLevelType w:val="hybridMultilevel"/>
    <w:tmpl w:val="D1DECF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6790B"/>
    <w:multiLevelType w:val="hybridMultilevel"/>
    <w:tmpl w:val="8694574C"/>
    <w:lvl w:ilvl="0" w:tplc="0000001B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52B3B"/>
    <w:multiLevelType w:val="hybridMultilevel"/>
    <w:tmpl w:val="76726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54D7C9D"/>
    <w:multiLevelType w:val="hybridMultilevel"/>
    <w:tmpl w:val="FB80FD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71FAF"/>
    <w:multiLevelType w:val="hybridMultilevel"/>
    <w:tmpl w:val="5D02979E"/>
    <w:lvl w:ilvl="0" w:tplc="F5987DC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149C7"/>
    <w:multiLevelType w:val="hybridMultilevel"/>
    <w:tmpl w:val="531265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6" w15:restartNumberingAfterBreak="0">
    <w:nsid w:val="53263208"/>
    <w:multiLevelType w:val="hybridMultilevel"/>
    <w:tmpl w:val="1314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34A13"/>
    <w:multiLevelType w:val="hybridMultilevel"/>
    <w:tmpl w:val="1B2493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9" w15:restartNumberingAfterBreak="0">
    <w:nsid w:val="62C55D4B"/>
    <w:multiLevelType w:val="hybridMultilevel"/>
    <w:tmpl w:val="C15C8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41C4A"/>
    <w:multiLevelType w:val="hybridMultilevel"/>
    <w:tmpl w:val="10669BEE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218980271">
    <w:abstractNumId w:val="5"/>
  </w:num>
  <w:num w:numId="2" w16cid:durableId="856239915">
    <w:abstractNumId w:val="3"/>
  </w:num>
  <w:num w:numId="3" w16cid:durableId="808473444">
    <w:abstractNumId w:val="2"/>
  </w:num>
  <w:num w:numId="4" w16cid:durableId="192428519">
    <w:abstractNumId w:val="4"/>
  </w:num>
  <w:num w:numId="5" w16cid:durableId="1466846967">
    <w:abstractNumId w:val="1"/>
  </w:num>
  <w:num w:numId="6" w16cid:durableId="1911839876">
    <w:abstractNumId w:val="0"/>
  </w:num>
  <w:num w:numId="7" w16cid:durableId="1802502646">
    <w:abstractNumId w:val="28"/>
  </w:num>
  <w:num w:numId="8" w16cid:durableId="14678918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246709">
    <w:abstractNumId w:val="25"/>
  </w:num>
  <w:num w:numId="10" w16cid:durableId="347947989">
    <w:abstractNumId w:val="13"/>
  </w:num>
  <w:num w:numId="11" w16cid:durableId="1461001055">
    <w:abstractNumId w:val="20"/>
  </w:num>
  <w:num w:numId="12" w16cid:durableId="1309820087">
    <w:abstractNumId w:val="13"/>
  </w:num>
  <w:num w:numId="13" w16cid:durableId="157893428">
    <w:abstractNumId w:val="28"/>
  </w:num>
  <w:num w:numId="14" w16cid:durableId="625434287">
    <w:abstractNumId w:val="25"/>
  </w:num>
  <w:num w:numId="15" w16cid:durableId="1951469947">
    <w:abstractNumId w:val="24"/>
  </w:num>
  <w:num w:numId="16" w16cid:durableId="2070423531">
    <w:abstractNumId w:val="17"/>
  </w:num>
  <w:num w:numId="17" w16cid:durableId="1969428581">
    <w:abstractNumId w:val="13"/>
  </w:num>
  <w:num w:numId="18" w16cid:durableId="1008170993">
    <w:abstractNumId w:val="23"/>
  </w:num>
  <w:num w:numId="19" w16cid:durableId="1829131259">
    <w:abstractNumId w:val="26"/>
  </w:num>
  <w:num w:numId="20" w16cid:durableId="113446149">
    <w:abstractNumId w:val="12"/>
  </w:num>
  <w:num w:numId="21" w16cid:durableId="1303541352">
    <w:abstractNumId w:val="27"/>
  </w:num>
  <w:num w:numId="22" w16cid:durableId="1505048974">
    <w:abstractNumId w:val="15"/>
  </w:num>
  <w:num w:numId="23" w16cid:durableId="980580797">
    <w:abstractNumId w:val="29"/>
  </w:num>
  <w:num w:numId="24" w16cid:durableId="1420979787">
    <w:abstractNumId w:val="8"/>
  </w:num>
  <w:num w:numId="25" w16cid:durableId="1777599780">
    <w:abstractNumId w:val="14"/>
  </w:num>
  <w:num w:numId="26" w16cid:durableId="97910838">
    <w:abstractNumId w:val="21"/>
  </w:num>
  <w:num w:numId="27" w16cid:durableId="1840342197">
    <w:abstractNumId w:val="16"/>
  </w:num>
  <w:num w:numId="28" w16cid:durableId="878322330">
    <w:abstractNumId w:val="6"/>
  </w:num>
  <w:num w:numId="29" w16cid:durableId="2120955221">
    <w:abstractNumId w:val="18"/>
  </w:num>
  <w:num w:numId="30" w16cid:durableId="2088455908">
    <w:abstractNumId w:val="22"/>
  </w:num>
  <w:num w:numId="31" w16cid:durableId="268245004">
    <w:abstractNumId w:val="11"/>
  </w:num>
  <w:num w:numId="32" w16cid:durableId="586156546">
    <w:abstractNumId w:val="19"/>
  </w:num>
  <w:num w:numId="33" w16cid:durableId="1875581098">
    <w:abstractNumId w:val="30"/>
  </w:num>
  <w:num w:numId="34" w16cid:durableId="1657566559">
    <w:abstractNumId w:val="7"/>
  </w:num>
  <w:num w:numId="35" w16cid:durableId="1479568424">
    <w:abstractNumId w:val="10"/>
  </w:num>
  <w:num w:numId="36" w16cid:durableId="7715147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A44"/>
    <w:rsid w:val="00000CB0"/>
    <w:rsid w:val="000036A8"/>
    <w:rsid w:val="00004372"/>
    <w:rsid w:val="00020576"/>
    <w:rsid w:val="00030F10"/>
    <w:rsid w:val="00034D25"/>
    <w:rsid w:val="000454BA"/>
    <w:rsid w:val="000474F5"/>
    <w:rsid w:val="00057B59"/>
    <w:rsid w:val="00060BFA"/>
    <w:rsid w:val="0006346A"/>
    <w:rsid w:val="00064439"/>
    <w:rsid w:val="00064DD0"/>
    <w:rsid w:val="000678F0"/>
    <w:rsid w:val="00070504"/>
    <w:rsid w:val="00070B73"/>
    <w:rsid w:val="000778B6"/>
    <w:rsid w:val="00080A4D"/>
    <w:rsid w:val="0009131C"/>
    <w:rsid w:val="00096CC9"/>
    <w:rsid w:val="000A300E"/>
    <w:rsid w:val="000A331F"/>
    <w:rsid w:val="000A43FB"/>
    <w:rsid w:val="000A66EC"/>
    <w:rsid w:val="000A6803"/>
    <w:rsid w:val="000C5AC4"/>
    <w:rsid w:val="000D29D8"/>
    <w:rsid w:val="000D4BB8"/>
    <w:rsid w:val="000D7FFA"/>
    <w:rsid w:val="000E0A0D"/>
    <w:rsid w:val="000E1CCC"/>
    <w:rsid w:val="000E234C"/>
    <w:rsid w:val="000E7D01"/>
    <w:rsid w:val="000F56DF"/>
    <w:rsid w:val="001038C8"/>
    <w:rsid w:val="001118E9"/>
    <w:rsid w:val="00116FBB"/>
    <w:rsid w:val="00117B5A"/>
    <w:rsid w:val="001244A9"/>
    <w:rsid w:val="0012603C"/>
    <w:rsid w:val="00140291"/>
    <w:rsid w:val="00151575"/>
    <w:rsid w:val="001524AF"/>
    <w:rsid w:val="001531CF"/>
    <w:rsid w:val="00160D22"/>
    <w:rsid w:val="00167A45"/>
    <w:rsid w:val="001701AA"/>
    <w:rsid w:val="0018380A"/>
    <w:rsid w:val="00183E91"/>
    <w:rsid w:val="00194A5C"/>
    <w:rsid w:val="00196247"/>
    <w:rsid w:val="001A42A8"/>
    <w:rsid w:val="001B1CC9"/>
    <w:rsid w:val="001B2F20"/>
    <w:rsid w:val="001B6266"/>
    <w:rsid w:val="001C036B"/>
    <w:rsid w:val="001C26CB"/>
    <w:rsid w:val="001C33A6"/>
    <w:rsid w:val="001C376C"/>
    <w:rsid w:val="001C79E1"/>
    <w:rsid w:val="001C7DA4"/>
    <w:rsid w:val="001E147E"/>
    <w:rsid w:val="001E4548"/>
    <w:rsid w:val="001F367D"/>
    <w:rsid w:val="001F5D15"/>
    <w:rsid w:val="00202386"/>
    <w:rsid w:val="002031B5"/>
    <w:rsid w:val="002046C5"/>
    <w:rsid w:val="00205E93"/>
    <w:rsid w:val="00206780"/>
    <w:rsid w:val="00210D46"/>
    <w:rsid w:val="002210A8"/>
    <w:rsid w:val="002255A8"/>
    <w:rsid w:val="002257A6"/>
    <w:rsid w:val="00227D0F"/>
    <w:rsid w:val="002311AD"/>
    <w:rsid w:val="002377A2"/>
    <w:rsid w:val="00241393"/>
    <w:rsid w:val="00244D2C"/>
    <w:rsid w:val="002508E7"/>
    <w:rsid w:val="002657A4"/>
    <w:rsid w:val="00267383"/>
    <w:rsid w:val="00267EE5"/>
    <w:rsid w:val="0027068B"/>
    <w:rsid w:val="00272CAB"/>
    <w:rsid w:val="00276AC0"/>
    <w:rsid w:val="00276E4E"/>
    <w:rsid w:val="002776A5"/>
    <w:rsid w:val="00284B09"/>
    <w:rsid w:val="00286BA7"/>
    <w:rsid w:val="002A502A"/>
    <w:rsid w:val="002A7657"/>
    <w:rsid w:val="002B06DF"/>
    <w:rsid w:val="002B21A0"/>
    <w:rsid w:val="002B27BE"/>
    <w:rsid w:val="002B27DF"/>
    <w:rsid w:val="002B396F"/>
    <w:rsid w:val="002B560F"/>
    <w:rsid w:val="002B739D"/>
    <w:rsid w:val="002C5BB7"/>
    <w:rsid w:val="002C6724"/>
    <w:rsid w:val="002E46F9"/>
    <w:rsid w:val="003019C9"/>
    <w:rsid w:val="00303FC2"/>
    <w:rsid w:val="00304295"/>
    <w:rsid w:val="003069C2"/>
    <w:rsid w:val="0031118B"/>
    <w:rsid w:val="00313F43"/>
    <w:rsid w:val="00316230"/>
    <w:rsid w:val="00317DBD"/>
    <w:rsid w:val="00340B37"/>
    <w:rsid w:val="00342D20"/>
    <w:rsid w:val="003434CC"/>
    <w:rsid w:val="003435D8"/>
    <w:rsid w:val="00345936"/>
    <w:rsid w:val="00353671"/>
    <w:rsid w:val="0035673B"/>
    <w:rsid w:val="00363B0E"/>
    <w:rsid w:val="003709F1"/>
    <w:rsid w:val="00373521"/>
    <w:rsid w:val="00373F58"/>
    <w:rsid w:val="003839D9"/>
    <w:rsid w:val="0039115D"/>
    <w:rsid w:val="003A475F"/>
    <w:rsid w:val="003A6FC6"/>
    <w:rsid w:val="003B00C4"/>
    <w:rsid w:val="003B5B59"/>
    <w:rsid w:val="003B6393"/>
    <w:rsid w:val="003C5B35"/>
    <w:rsid w:val="003D276E"/>
    <w:rsid w:val="003D3B0D"/>
    <w:rsid w:val="003D40F8"/>
    <w:rsid w:val="003D59ED"/>
    <w:rsid w:val="003D70C7"/>
    <w:rsid w:val="003E18EA"/>
    <w:rsid w:val="003E6FF0"/>
    <w:rsid w:val="003F6941"/>
    <w:rsid w:val="003F720D"/>
    <w:rsid w:val="004035CC"/>
    <w:rsid w:val="00410ABC"/>
    <w:rsid w:val="004130FF"/>
    <w:rsid w:val="00420027"/>
    <w:rsid w:val="00420B81"/>
    <w:rsid w:val="00423914"/>
    <w:rsid w:val="00426D20"/>
    <w:rsid w:val="00434122"/>
    <w:rsid w:val="00440984"/>
    <w:rsid w:val="0044182F"/>
    <w:rsid w:val="0044780A"/>
    <w:rsid w:val="00450A23"/>
    <w:rsid w:val="00450BAA"/>
    <w:rsid w:val="004563A0"/>
    <w:rsid w:val="0046154B"/>
    <w:rsid w:val="004674AA"/>
    <w:rsid w:val="00470A5C"/>
    <w:rsid w:val="0047586F"/>
    <w:rsid w:val="0047726E"/>
    <w:rsid w:val="00481B91"/>
    <w:rsid w:val="0048426F"/>
    <w:rsid w:val="004846A2"/>
    <w:rsid w:val="00492558"/>
    <w:rsid w:val="004957DB"/>
    <w:rsid w:val="004963AE"/>
    <w:rsid w:val="004A2DF0"/>
    <w:rsid w:val="004A3755"/>
    <w:rsid w:val="004B0578"/>
    <w:rsid w:val="004B7C0D"/>
    <w:rsid w:val="004C108F"/>
    <w:rsid w:val="004C6231"/>
    <w:rsid w:val="004D127A"/>
    <w:rsid w:val="004E3A3A"/>
    <w:rsid w:val="004F0BFB"/>
    <w:rsid w:val="004F4D9D"/>
    <w:rsid w:val="0050637A"/>
    <w:rsid w:val="00507CF6"/>
    <w:rsid w:val="005111B1"/>
    <w:rsid w:val="0052365F"/>
    <w:rsid w:val="00524986"/>
    <w:rsid w:val="0052718A"/>
    <w:rsid w:val="005313C6"/>
    <w:rsid w:val="0053263B"/>
    <w:rsid w:val="00536186"/>
    <w:rsid w:val="00537576"/>
    <w:rsid w:val="00540B8B"/>
    <w:rsid w:val="00551A04"/>
    <w:rsid w:val="00561609"/>
    <w:rsid w:val="00563952"/>
    <w:rsid w:val="0056484B"/>
    <w:rsid w:val="00565E51"/>
    <w:rsid w:val="00577FEA"/>
    <w:rsid w:val="005908E7"/>
    <w:rsid w:val="005A047B"/>
    <w:rsid w:val="005B09EE"/>
    <w:rsid w:val="005B2168"/>
    <w:rsid w:val="005B292F"/>
    <w:rsid w:val="005B4E8A"/>
    <w:rsid w:val="005B546B"/>
    <w:rsid w:val="005C0C2D"/>
    <w:rsid w:val="005C234E"/>
    <w:rsid w:val="005D5659"/>
    <w:rsid w:val="005D77F3"/>
    <w:rsid w:val="005D7803"/>
    <w:rsid w:val="005E0A47"/>
    <w:rsid w:val="005E138B"/>
    <w:rsid w:val="005F4778"/>
    <w:rsid w:val="005F4E1D"/>
    <w:rsid w:val="0060587C"/>
    <w:rsid w:val="00613842"/>
    <w:rsid w:val="00615741"/>
    <w:rsid w:val="006224A0"/>
    <w:rsid w:val="0063013D"/>
    <w:rsid w:val="00631502"/>
    <w:rsid w:val="00631CFB"/>
    <w:rsid w:val="00632D62"/>
    <w:rsid w:val="00644204"/>
    <w:rsid w:val="00646DF3"/>
    <w:rsid w:val="006508FD"/>
    <w:rsid w:val="00653D6F"/>
    <w:rsid w:val="006545D9"/>
    <w:rsid w:val="00655030"/>
    <w:rsid w:val="006634F3"/>
    <w:rsid w:val="006639FC"/>
    <w:rsid w:val="00667AF8"/>
    <w:rsid w:val="00671A94"/>
    <w:rsid w:val="00686123"/>
    <w:rsid w:val="0069317A"/>
    <w:rsid w:val="006952AA"/>
    <w:rsid w:val="006A3B87"/>
    <w:rsid w:val="006A4851"/>
    <w:rsid w:val="006A6BF8"/>
    <w:rsid w:val="006B130C"/>
    <w:rsid w:val="006B352B"/>
    <w:rsid w:val="006B7130"/>
    <w:rsid w:val="006C3F17"/>
    <w:rsid w:val="006C7D3E"/>
    <w:rsid w:val="006D2346"/>
    <w:rsid w:val="006D6D0D"/>
    <w:rsid w:val="00702249"/>
    <w:rsid w:val="00703002"/>
    <w:rsid w:val="007063FA"/>
    <w:rsid w:val="00710B65"/>
    <w:rsid w:val="00713867"/>
    <w:rsid w:val="00713C65"/>
    <w:rsid w:val="00716158"/>
    <w:rsid w:val="007334B7"/>
    <w:rsid w:val="007376EA"/>
    <w:rsid w:val="00737EF9"/>
    <w:rsid w:val="00745455"/>
    <w:rsid w:val="00745D12"/>
    <w:rsid w:val="007527FC"/>
    <w:rsid w:val="007539F1"/>
    <w:rsid w:val="00756FC5"/>
    <w:rsid w:val="0076011E"/>
    <w:rsid w:val="007649BD"/>
    <w:rsid w:val="00766C61"/>
    <w:rsid w:val="00774BA2"/>
    <w:rsid w:val="00791FC7"/>
    <w:rsid w:val="00793C13"/>
    <w:rsid w:val="007A5D35"/>
    <w:rsid w:val="007B04E1"/>
    <w:rsid w:val="007B46C7"/>
    <w:rsid w:val="007B69E3"/>
    <w:rsid w:val="007C307A"/>
    <w:rsid w:val="007C4389"/>
    <w:rsid w:val="007C4C56"/>
    <w:rsid w:val="007C52EE"/>
    <w:rsid w:val="007D3A15"/>
    <w:rsid w:val="007D59E0"/>
    <w:rsid w:val="007D70DA"/>
    <w:rsid w:val="007D7754"/>
    <w:rsid w:val="007E142F"/>
    <w:rsid w:val="007E1EE7"/>
    <w:rsid w:val="007E5D98"/>
    <w:rsid w:val="007E6EB8"/>
    <w:rsid w:val="007F2B7A"/>
    <w:rsid w:val="007F32FF"/>
    <w:rsid w:val="00801022"/>
    <w:rsid w:val="008028CD"/>
    <w:rsid w:val="00802AA4"/>
    <w:rsid w:val="00814E27"/>
    <w:rsid w:val="0081539B"/>
    <w:rsid w:val="00832069"/>
    <w:rsid w:val="00835321"/>
    <w:rsid w:val="00835D97"/>
    <w:rsid w:val="008438D4"/>
    <w:rsid w:val="0084492A"/>
    <w:rsid w:val="008641FB"/>
    <w:rsid w:val="008666A7"/>
    <w:rsid w:val="008676FA"/>
    <w:rsid w:val="00880F55"/>
    <w:rsid w:val="00884D18"/>
    <w:rsid w:val="00887B14"/>
    <w:rsid w:val="00893946"/>
    <w:rsid w:val="008942B3"/>
    <w:rsid w:val="008A0A5B"/>
    <w:rsid w:val="008A123E"/>
    <w:rsid w:val="008A1ADB"/>
    <w:rsid w:val="008A5B76"/>
    <w:rsid w:val="008A6ACB"/>
    <w:rsid w:val="008B0C55"/>
    <w:rsid w:val="008B1806"/>
    <w:rsid w:val="008C1C4A"/>
    <w:rsid w:val="008C68AC"/>
    <w:rsid w:val="008D6B51"/>
    <w:rsid w:val="008F0001"/>
    <w:rsid w:val="00901E1B"/>
    <w:rsid w:val="009024FB"/>
    <w:rsid w:val="00906A75"/>
    <w:rsid w:val="009132B9"/>
    <w:rsid w:val="00914B54"/>
    <w:rsid w:val="00915821"/>
    <w:rsid w:val="009176C0"/>
    <w:rsid w:val="00920B51"/>
    <w:rsid w:val="00921488"/>
    <w:rsid w:val="00925DA1"/>
    <w:rsid w:val="00937B87"/>
    <w:rsid w:val="0094133C"/>
    <w:rsid w:val="00946771"/>
    <w:rsid w:val="00947AB2"/>
    <w:rsid w:val="00951920"/>
    <w:rsid w:val="0095398F"/>
    <w:rsid w:val="009661E3"/>
    <w:rsid w:val="00967465"/>
    <w:rsid w:val="00973015"/>
    <w:rsid w:val="00976D45"/>
    <w:rsid w:val="00980A97"/>
    <w:rsid w:val="0098342A"/>
    <w:rsid w:val="0098357D"/>
    <w:rsid w:val="00990611"/>
    <w:rsid w:val="009910AA"/>
    <w:rsid w:val="00995916"/>
    <w:rsid w:val="00996225"/>
    <w:rsid w:val="009C3DE7"/>
    <w:rsid w:val="009C73BE"/>
    <w:rsid w:val="009D7B67"/>
    <w:rsid w:val="009E0688"/>
    <w:rsid w:val="009F37A4"/>
    <w:rsid w:val="00A02B98"/>
    <w:rsid w:val="00A10B49"/>
    <w:rsid w:val="00A21C82"/>
    <w:rsid w:val="00A23099"/>
    <w:rsid w:val="00A24003"/>
    <w:rsid w:val="00A26790"/>
    <w:rsid w:val="00A2722E"/>
    <w:rsid w:val="00A321E7"/>
    <w:rsid w:val="00A330DD"/>
    <w:rsid w:val="00A36C87"/>
    <w:rsid w:val="00A44552"/>
    <w:rsid w:val="00A45F39"/>
    <w:rsid w:val="00A51A02"/>
    <w:rsid w:val="00A614A5"/>
    <w:rsid w:val="00A634BD"/>
    <w:rsid w:val="00A777AC"/>
    <w:rsid w:val="00A822C7"/>
    <w:rsid w:val="00A840B9"/>
    <w:rsid w:val="00A91088"/>
    <w:rsid w:val="00A923C6"/>
    <w:rsid w:val="00AA52FE"/>
    <w:rsid w:val="00AB3D47"/>
    <w:rsid w:val="00AB5DBC"/>
    <w:rsid w:val="00AB73AF"/>
    <w:rsid w:val="00AC07DE"/>
    <w:rsid w:val="00AC277A"/>
    <w:rsid w:val="00AC2A42"/>
    <w:rsid w:val="00AC68E9"/>
    <w:rsid w:val="00AC770C"/>
    <w:rsid w:val="00AC7DD9"/>
    <w:rsid w:val="00AD28D2"/>
    <w:rsid w:val="00AD629B"/>
    <w:rsid w:val="00AE157D"/>
    <w:rsid w:val="00AE407C"/>
    <w:rsid w:val="00AF5353"/>
    <w:rsid w:val="00AF535D"/>
    <w:rsid w:val="00AF6992"/>
    <w:rsid w:val="00AF78D3"/>
    <w:rsid w:val="00B00CDA"/>
    <w:rsid w:val="00B02928"/>
    <w:rsid w:val="00B036A3"/>
    <w:rsid w:val="00B11179"/>
    <w:rsid w:val="00B16AC6"/>
    <w:rsid w:val="00B212A9"/>
    <w:rsid w:val="00B259C6"/>
    <w:rsid w:val="00B27FBD"/>
    <w:rsid w:val="00B31093"/>
    <w:rsid w:val="00B32E2A"/>
    <w:rsid w:val="00B4628F"/>
    <w:rsid w:val="00B50A43"/>
    <w:rsid w:val="00B5381F"/>
    <w:rsid w:val="00B5406E"/>
    <w:rsid w:val="00B7070E"/>
    <w:rsid w:val="00B73A7C"/>
    <w:rsid w:val="00B83886"/>
    <w:rsid w:val="00B933D7"/>
    <w:rsid w:val="00BB5075"/>
    <w:rsid w:val="00BB733C"/>
    <w:rsid w:val="00BE038B"/>
    <w:rsid w:val="00BF0880"/>
    <w:rsid w:val="00BF0A8D"/>
    <w:rsid w:val="00BF133C"/>
    <w:rsid w:val="00BF3B2D"/>
    <w:rsid w:val="00C15C22"/>
    <w:rsid w:val="00C205B1"/>
    <w:rsid w:val="00C23243"/>
    <w:rsid w:val="00C26E22"/>
    <w:rsid w:val="00C3269D"/>
    <w:rsid w:val="00C34E8E"/>
    <w:rsid w:val="00C53F3E"/>
    <w:rsid w:val="00C556EB"/>
    <w:rsid w:val="00C65F34"/>
    <w:rsid w:val="00C744EB"/>
    <w:rsid w:val="00C82116"/>
    <w:rsid w:val="00C87022"/>
    <w:rsid w:val="00C93C25"/>
    <w:rsid w:val="00C95B13"/>
    <w:rsid w:val="00C97548"/>
    <w:rsid w:val="00C97592"/>
    <w:rsid w:val="00C97F34"/>
    <w:rsid w:val="00CA1895"/>
    <w:rsid w:val="00CA195E"/>
    <w:rsid w:val="00CA21E5"/>
    <w:rsid w:val="00CA5AE9"/>
    <w:rsid w:val="00CC0479"/>
    <w:rsid w:val="00CD1F6B"/>
    <w:rsid w:val="00CD34B1"/>
    <w:rsid w:val="00CD75CC"/>
    <w:rsid w:val="00CE1F3A"/>
    <w:rsid w:val="00CE5182"/>
    <w:rsid w:val="00CE6D90"/>
    <w:rsid w:val="00CF35FA"/>
    <w:rsid w:val="00CF5D2B"/>
    <w:rsid w:val="00CF7BFC"/>
    <w:rsid w:val="00D05039"/>
    <w:rsid w:val="00D077FC"/>
    <w:rsid w:val="00D07FFE"/>
    <w:rsid w:val="00D14822"/>
    <w:rsid w:val="00D21AF2"/>
    <w:rsid w:val="00D2480D"/>
    <w:rsid w:val="00D34EEC"/>
    <w:rsid w:val="00D370F4"/>
    <w:rsid w:val="00D40350"/>
    <w:rsid w:val="00D409F0"/>
    <w:rsid w:val="00D4638B"/>
    <w:rsid w:val="00D5191A"/>
    <w:rsid w:val="00D5468D"/>
    <w:rsid w:val="00D57C3F"/>
    <w:rsid w:val="00D65BE2"/>
    <w:rsid w:val="00D74620"/>
    <w:rsid w:val="00D819C7"/>
    <w:rsid w:val="00D85531"/>
    <w:rsid w:val="00D94026"/>
    <w:rsid w:val="00D94B63"/>
    <w:rsid w:val="00D955A6"/>
    <w:rsid w:val="00D95D4E"/>
    <w:rsid w:val="00D96B2E"/>
    <w:rsid w:val="00D974A9"/>
    <w:rsid w:val="00DB431E"/>
    <w:rsid w:val="00DB61DD"/>
    <w:rsid w:val="00DC1A02"/>
    <w:rsid w:val="00DC251D"/>
    <w:rsid w:val="00DC2E03"/>
    <w:rsid w:val="00DC653D"/>
    <w:rsid w:val="00DC6B6D"/>
    <w:rsid w:val="00DD65F9"/>
    <w:rsid w:val="00DE404B"/>
    <w:rsid w:val="00DE4F4A"/>
    <w:rsid w:val="00DE6C5D"/>
    <w:rsid w:val="00DF1E0A"/>
    <w:rsid w:val="00E0657D"/>
    <w:rsid w:val="00E06B83"/>
    <w:rsid w:val="00E21D4D"/>
    <w:rsid w:val="00E2317C"/>
    <w:rsid w:val="00E300A6"/>
    <w:rsid w:val="00E3391A"/>
    <w:rsid w:val="00E368AA"/>
    <w:rsid w:val="00E416F0"/>
    <w:rsid w:val="00E44E4C"/>
    <w:rsid w:val="00E53C3B"/>
    <w:rsid w:val="00E60F4B"/>
    <w:rsid w:val="00E61AA5"/>
    <w:rsid w:val="00E6417B"/>
    <w:rsid w:val="00E64DF1"/>
    <w:rsid w:val="00E72100"/>
    <w:rsid w:val="00E75F66"/>
    <w:rsid w:val="00E8381E"/>
    <w:rsid w:val="00E86034"/>
    <w:rsid w:val="00E911A0"/>
    <w:rsid w:val="00E950DC"/>
    <w:rsid w:val="00E95B73"/>
    <w:rsid w:val="00E960C3"/>
    <w:rsid w:val="00EA1A40"/>
    <w:rsid w:val="00EA2576"/>
    <w:rsid w:val="00EA4952"/>
    <w:rsid w:val="00EA67C5"/>
    <w:rsid w:val="00EB603C"/>
    <w:rsid w:val="00EB71A4"/>
    <w:rsid w:val="00EC3B56"/>
    <w:rsid w:val="00EC7D22"/>
    <w:rsid w:val="00ED1A5B"/>
    <w:rsid w:val="00ED2CBE"/>
    <w:rsid w:val="00ED49F9"/>
    <w:rsid w:val="00ED5694"/>
    <w:rsid w:val="00ED693F"/>
    <w:rsid w:val="00EE238A"/>
    <w:rsid w:val="00EE3CB1"/>
    <w:rsid w:val="00EE7CB3"/>
    <w:rsid w:val="00EF3B49"/>
    <w:rsid w:val="00EF579D"/>
    <w:rsid w:val="00F04FF7"/>
    <w:rsid w:val="00F161BE"/>
    <w:rsid w:val="00F179DA"/>
    <w:rsid w:val="00F2355B"/>
    <w:rsid w:val="00F26116"/>
    <w:rsid w:val="00F31125"/>
    <w:rsid w:val="00F31F51"/>
    <w:rsid w:val="00F369FB"/>
    <w:rsid w:val="00F37026"/>
    <w:rsid w:val="00F42DAA"/>
    <w:rsid w:val="00F43C7E"/>
    <w:rsid w:val="00F47696"/>
    <w:rsid w:val="00F502CC"/>
    <w:rsid w:val="00F53202"/>
    <w:rsid w:val="00F54EE9"/>
    <w:rsid w:val="00F56DB2"/>
    <w:rsid w:val="00F62A38"/>
    <w:rsid w:val="00F63409"/>
    <w:rsid w:val="00F635DF"/>
    <w:rsid w:val="00F777D4"/>
    <w:rsid w:val="00F9016D"/>
    <w:rsid w:val="00F97764"/>
    <w:rsid w:val="00FA27F1"/>
    <w:rsid w:val="00FA5665"/>
    <w:rsid w:val="00FA65A5"/>
    <w:rsid w:val="00FD0906"/>
    <w:rsid w:val="00FF24AB"/>
    <w:rsid w:val="00FF4577"/>
    <w:rsid w:val="00FF5109"/>
    <w:rsid w:val="1870B091"/>
    <w:rsid w:val="380CEC53"/>
    <w:rsid w:val="39567F7E"/>
    <w:rsid w:val="39730EF9"/>
    <w:rsid w:val="4478E24E"/>
    <w:rsid w:val="4EC09820"/>
    <w:rsid w:val="650255A8"/>
    <w:rsid w:val="6766FBC1"/>
    <w:rsid w:val="6EBB645B"/>
    <w:rsid w:val="7D82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629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tabs>
        <w:tab w:val="clear" w:pos="1151"/>
        <w:tab w:val="num" w:pos="1009"/>
      </w:tabs>
      <w:spacing w:before="240" w:after="80" w:line="240" w:lineRule="auto"/>
      <w:ind w:left="1009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table" w:customStyle="1" w:styleId="Mkatabulky1">
    <w:name w:val="Mřížka tabulky1"/>
    <w:basedOn w:val="Normlntabulka"/>
    <w:next w:val="Mkatabulky"/>
    <w:uiPriority w:val="39"/>
    <w:rsid w:val="007C52EE"/>
    <w:pPr>
      <w:spacing w:after="0" w:line="240" w:lineRule="auto"/>
      <w:jc w:val="lowKashida"/>
    </w:pPr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536186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61D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61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1446</Words>
  <Characters>8536</Characters>
  <Application>Microsoft Office Word</Application>
  <DocSecurity>0</DocSecurity>
  <Lines>71</Lines>
  <Paragraphs>19</Paragraphs>
  <ScaleCrop>false</ScaleCrop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369</cp:revision>
  <cp:lastPrinted>2014-09-17T07:01:00Z</cp:lastPrinted>
  <dcterms:created xsi:type="dcterms:W3CDTF">2023-01-16T11:37:00Z</dcterms:created>
  <dcterms:modified xsi:type="dcterms:W3CDTF">2023-08-08T10:47:00Z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2023-01-17T08:08:50Z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e2596f6d-1d89-4d88-b30a-2a6651754b43</vt:lpwstr>
  </property>
  <property fmtid="{D5CDD505-2E9C-101B-9397-08002B2CF9AE}" pid="8" name="MSIP_Label_a6b84135-ab90-4b03-a415-784f8f15a7f1_ContentBits">
    <vt:lpwstr>0</vt:lpwstr>
  </property>
</Properties>
</file>