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C867D4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C867D4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Default="00C867D4" w:rsidP="00284E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C867D4" w:rsidRDefault="00C867D4" w:rsidP="00284E87">
            <w:pPr>
              <w:pStyle w:val="Default"/>
              <w:ind w:left="175"/>
              <w:rPr>
                <w:rFonts w:ascii="Tahoma" w:hAnsi="Tahoma" w:cs="Tahoma"/>
                <w:sz w:val="20"/>
                <w:szCs w:val="20"/>
              </w:rPr>
            </w:pPr>
            <w:r w:rsidRPr="00C24A63">
              <w:rPr>
                <w:rFonts w:ascii="Tahoma" w:hAnsi="Tahoma" w:cs="Tahoma"/>
                <w:sz w:val="20"/>
                <w:szCs w:val="20"/>
              </w:rPr>
              <w:t xml:space="preserve">je </w:t>
            </w:r>
            <w:r w:rsidRPr="00723326">
              <w:rPr>
                <w:rFonts w:ascii="Tahoma" w:hAnsi="Tahoma" w:cs="Tahoma"/>
                <w:sz w:val="20"/>
                <w:szCs w:val="20"/>
              </w:rPr>
              <w:t>stanovení právního rámce pro poskytování služeb v oblasti marketingové a PR komunikace, a úprava práv a povinností stran pro zadávání a realizaci dílčích veřejných zakázek na poskytování těchto služeb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C867D4" w:rsidRDefault="00C867D4" w:rsidP="00284E87">
            <w:pPr>
              <w:pStyle w:val="Default"/>
              <w:ind w:left="742"/>
              <w:rPr>
                <w:rFonts w:ascii="Tahoma" w:hAnsi="Tahoma" w:cs="Tahoma"/>
                <w:sz w:val="20"/>
                <w:szCs w:val="20"/>
              </w:rPr>
            </w:pPr>
          </w:p>
          <w:p w:rsidR="00C867D4" w:rsidRDefault="00C867D4" w:rsidP="00284E87">
            <w:pPr>
              <w:autoSpaceDE w:val="0"/>
              <w:autoSpaceDN w:val="0"/>
              <w:adjustRightInd w:val="0"/>
              <w:ind w:left="17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Předmětem plnění dílčích veřejných zakázek, zadávaných na základě rámcové smlouvy, bude poskytování </w:t>
            </w:r>
            <w:r w:rsidRPr="00723326">
              <w:rPr>
                <w:rFonts w:ascii="Tahoma" w:hAnsi="Tahoma" w:cs="Tahoma"/>
                <w:sz w:val="20"/>
                <w:szCs w:val="20"/>
              </w:rPr>
              <w:t>služeb v oblasti marketingové a PR komunikace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C867D4" w:rsidRDefault="00C867D4" w:rsidP="00284E87">
            <w:pPr>
              <w:autoSpaceDE w:val="0"/>
              <w:autoSpaceDN w:val="0"/>
              <w:adjustRightInd w:val="0"/>
              <w:ind w:left="175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C867D4" w:rsidRPr="001E341D" w:rsidRDefault="00C867D4" w:rsidP="00284E87">
            <w:pPr>
              <w:autoSpaceDE w:val="0"/>
              <w:autoSpaceDN w:val="0"/>
              <w:adjustRightInd w:val="0"/>
              <w:ind w:left="3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>
              <w:rPr>
                <w:rFonts w:ascii="Tahoma" w:hAnsi="Tahoma" w:cs="Tahoma"/>
                <w:sz w:val="20"/>
                <w:szCs w:val="20"/>
              </w:rPr>
              <w:t>dobu určitou 3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let (36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měsíců)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od okamžiku účinnosti smlouvy</w:t>
            </w:r>
            <w:r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l2br w:val="nil"/>
              <w:tr2bl w:val="nil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 s realizací jednotlivých plnění, která mají zásadní vliv na činnost zadavatele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C867D4" w:rsidRPr="00276677" w:rsidRDefault="00C867D4" w:rsidP="00284E87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C867D4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9E5BD5" w:rsidRDefault="00C867D4" w:rsidP="00284E87"/>
          <w:p w:rsidR="00C867D4" w:rsidRDefault="00C867D4" w:rsidP="00284E87"/>
          <w:p w:rsidR="00C867D4" w:rsidRPr="009E5BD5" w:rsidRDefault="00C867D4" w:rsidP="00284E87">
            <w:pPr>
              <w:tabs>
                <w:tab w:val="left" w:pos="3270"/>
              </w:tabs>
            </w:pPr>
            <w:r>
              <w:tab/>
            </w: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auto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  <w:gridCol w:w="7"/>
      </w:tblGrid>
      <w:tr w:rsidR="00C867D4" w:rsidRPr="00276677" w:rsidTr="00284E87">
        <w:trPr>
          <w:gridAfter w:val="1"/>
          <w:wAfter w:w="7" w:type="dxa"/>
        </w:trPr>
        <w:tc>
          <w:tcPr>
            <w:tcW w:w="9212" w:type="dxa"/>
            <w:gridSpan w:val="2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C867D4" w:rsidRPr="00276677" w:rsidRDefault="00C867D4" w:rsidP="00284E87">
            <w:pPr>
              <w:spacing w:after="200" w:line="276" w:lineRule="auto"/>
            </w:pPr>
          </w:p>
        </w:tc>
        <w:bookmarkStart w:id="0" w:name="_GoBack"/>
        <w:bookmarkEnd w:id="0"/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C867D4" w:rsidRPr="00276677" w:rsidRDefault="00C867D4" w:rsidP="00284E87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 ohledem na náročnost a důležitost předmětné zakázky považuje zadavatel za adekvátní požadavek, aby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uchazeč předložil přehled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průměrného ročního počtu zaměstnanců dodavatele nebo jiných osob podílejících se na plnění zakázek podobného charakteru a počtu vedoucích zaměstnanců dodavatele nebo osob v obdobném postavení.</w:t>
            </w:r>
          </w:p>
        </w:tc>
      </w:tr>
      <w:tr w:rsidR="00C867D4" w:rsidRPr="00276677" w:rsidTr="00284E87">
        <w:trPr>
          <w:gridAfter w:val="1"/>
          <w:wAfter w:w="7" w:type="dxa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C867D4" w:rsidRPr="00276677" w:rsidTr="00284E87">
        <w:tc>
          <w:tcPr>
            <w:tcW w:w="9288" w:type="dxa"/>
            <w:gridSpan w:val="2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D31C3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jc w:val="center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bottom w:val="single" w:sz="4" w:space="0" w:color="000000"/>
            </w:tcBorders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rPr>
          <w:trHeight w:val="279"/>
        </w:trPr>
        <w:tc>
          <w:tcPr>
            <w:tcW w:w="3369" w:type="dxa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C867D4" w:rsidRPr="00276677" w:rsidTr="00284E87">
        <w:tc>
          <w:tcPr>
            <w:tcW w:w="3369" w:type="dxa"/>
            <w:vAlign w:val="center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</w:t>
            </w:r>
          </w:p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C867D4" w:rsidRPr="00276677" w:rsidTr="00284E87">
        <w:tc>
          <w:tcPr>
            <w:tcW w:w="9212" w:type="dxa"/>
            <w:gridSpan w:val="2"/>
          </w:tcPr>
          <w:p w:rsidR="00C867D4" w:rsidRPr="00276677" w:rsidRDefault="00C867D4" w:rsidP="00284E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C867D4" w:rsidRPr="00276677" w:rsidRDefault="00C867D4" w:rsidP="00284E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867D4" w:rsidRPr="00276677" w:rsidTr="00284E87">
        <w:trPr>
          <w:trHeight w:val="517"/>
        </w:trPr>
        <w:tc>
          <w:tcPr>
            <w:tcW w:w="3369" w:type="dxa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C867D4" w:rsidRPr="00276677" w:rsidRDefault="00C867D4" w:rsidP="00284E8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C867D4" w:rsidRPr="00276677" w:rsidTr="00284E87">
        <w:tc>
          <w:tcPr>
            <w:tcW w:w="3369" w:type="dxa"/>
            <w:tcBorders>
              <w:bottom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Pr="00BD31C3">
              <w:rPr>
                <w:rFonts w:ascii="Tahoma" w:hAnsi="Tahoma" w:cs="Tahoma"/>
                <w:b/>
                <w:bCs/>
                <w:sz w:val="20"/>
                <w:szCs w:val="20"/>
              </w:rPr>
              <w:t>60.000.000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C867D4" w:rsidRPr="006976B4" w:rsidRDefault="00C867D4" w:rsidP="00284E87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D4" w:rsidRPr="00276677" w:rsidTr="00284E87">
        <w:tc>
          <w:tcPr>
            <w:tcW w:w="3369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C867D4" w:rsidRPr="00276677" w:rsidRDefault="00C867D4" w:rsidP="00284E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Pr="00276677" w:rsidRDefault="00C867D4" w:rsidP="00C867D4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C867D4" w:rsidRDefault="00C867D4" w:rsidP="00C867D4"/>
    <w:p w:rsidR="009837F5" w:rsidRDefault="009837F5"/>
    <w:sectPr w:rsidR="009837F5" w:rsidSect="00251D35">
      <w:footerReference w:type="even" r:id="rId4"/>
      <w:footerReference w:type="default" r:id="rId5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A62CB3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4C34" w:rsidRDefault="00A62CB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A62CB3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24C34" w:rsidRDefault="00A62CB3">
    <w:pPr>
      <w:pStyle w:val="Zpa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867D4"/>
    <w:rsid w:val="009837F5"/>
    <w:rsid w:val="00A62CB3"/>
    <w:rsid w:val="00C8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6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867D4"/>
    <w:pPr>
      <w:ind w:left="720"/>
      <w:contextualSpacing/>
    </w:pPr>
  </w:style>
  <w:style w:type="paragraph" w:styleId="Zpat">
    <w:name w:val="footer"/>
    <w:basedOn w:val="Normln"/>
    <w:link w:val="ZpatChar"/>
    <w:rsid w:val="00C867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67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867D4"/>
  </w:style>
  <w:style w:type="paragraph" w:customStyle="1" w:styleId="Default">
    <w:name w:val="Default"/>
    <w:rsid w:val="00C867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867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sSewk3jtdTrzJ7GXmClY5/IOg/o=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OhEZXtahsME7XZQ6rfhRTnkQ/jaxN76spwkaORmoARso6Oa3SbdN644z+YG3cE9dVXPcwkOM
    WLhtqz0WT/1GfbzPC8Eqy1hJGJkrLgSKcYIdMe3uyFUomzHVxZP7B0vVRCOCpZa7SQdQz6TJ
    tMwn1hbOaAOLnLuq6efn93gmbWupnOeHsChGohPJj2sk5vk8onc52FLC5n2+lcc2c2iseE2C
    /HCn2nB5B0NBzzFqdQYQ66N8G1baIceESttthPdD2p26O7V6Te/9G/gxsGAi+GXvGlIdO9jm
    ZmBi/G5Ce1zXnIugFMLTG0N85Xi4I8/Y9b8tgNL/6Scd+KBhkRWU0Q==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RQxgB/ilA6JdxGuoex9I2TpgeLc=</DigestValue>
      </Reference>
      <Reference URI="/word/document.xml?ContentType=application/vnd.openxmlformats-officedocument.wordprocessingml.document.main+xml">
        <DigestMethod Algorithm="http://www.w3.org/2000/09/xmldsig#sha1"/>
        <DigestValue>bER8vjq5nLkX1kwhhQhnMFI/+DA=</DigestValue>
      </Reference>
      <Reference URI="/word/fontTable.xml?ContentType=application/vnd.openxmlformats-officedocument.wordprocessingml.fontTable+xml">
        <DigestMethod Algorithm="http://www.w3.org/2000/09/xmldsig#sha1"/>
        <DigestValue>vu143CBwCO+rHba/5f1US1PYFR8=</DigestValue>
      </Reference>
      <Reference URI="/word/footer1.xml?ContentType=application/vnd.openxmlformats-officedocument.wordprocessingml.footer+xml">
        <DigestMethod Algorithm="http://www.w3.org/2000/09/xmldsig#sha1"/>
        <DigestValue>zdO0fJqaaNgtaOIJvWYobFvXnYU=</DigestValue>
      </Reference>
      <Reference URI="/word/footer2.xml?ContentType=application/vnd.openxmlformats-officedocument.wordprocessingml.footer+xml">
        <DigestMethod Algorithm="http://www.w3.org/2000/09/xmldsig#sha1"/>
        <DigestValue>sxjeTWEnCmtlP6h3dcHb92LaRtg=</DigestValue>
      </Reference>
      <Reference URI="/word/settings.xml?ContentType=application/vnd.openxmlformats-officedocument.wordprocessingml.settings+xml">
        <DigestMethod Algorithm="http://www.w3.org/2000/09/xmldsig#sha1"/>
        <DigestValue>8lej1Bwi+LFGh79QCDoL4dr4VjQ=</DigestValue>
      </Reference>
      <Reference URI="/word/styles.xml?ContentType=application/vnd.openxmlformats-officedocument.wordprocessingml.styles+xml">
        <DigestMethod Algorithm="http://www.w3.org/2000/09/xmldsig#sha1"/>
        <DigestValue>cOZL+T27DKZgDGS0PN2cBxnC2uM=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2015-03-10T14:32:59Z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1306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1</cp:revision>
  <dcterms:created xsi:type="dcterms:W3CDTF">2015-03-10T11:18:00Z</dcterms:created>
  <dcterms:modified xsi:type="dcterms:W3CDTF">2015-03-10T12:21:00Z</dcterms:modified>
</cp:coreProperties>
</file>