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08CED" w14:textId="77777777" w:rsidR="001A7103" w:rsidRPr="00BB2342" w:rsidRDefault="001A7103" w:rsidP="0029228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44"/>
          <w:szCs w:val="44"/>
        </w:rPr>
      </w:pPr>
      <w:r w:rsidRPr="00BB2342">
        <w:rPr>
          <w:rFonts w:cstheme="minorHAnsi"/>
          <w:b/>
          <w:bCs/>
          <w:color w:val="000000"/>
          <w:kern w:val="0"/>
          <w:sz w:val="44"/>
          <w:szCs w:val="44"/>
        </w:rPr>
        <w:t>SMLOUVA O DÍLO</w:t>
      </w:r>
    </w:p>
    <w:p w14:paraId="13350681" w14:textId="77777777" w:rsidR="00292288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64CCF6BB" w14:textId="35D7D06F" w:rsidR="001A7103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Objednatel:</w:t>
      </w:r>
      <w:r w:rsidRPr="00BB2342">
        <w:rPr>
          <w:rFonts w:cstheme="minorHAnsi"/>
          <w:b/>
          <w:bCs/>
          <w:kern w:val="0"/>
          <w:sz w:val="20"/>
          <w:szCs w:val="20"/>
        </w:rPr>
        <w:tab/>
      </w:r>
      <w:r w:rsidR="001A7103" w:rsidRPr="00BB2342">
        <w:rPr>
          <w:rFonts w:cstheme="minorHAnsi"/>
          <w:b/>
          <w:bCs/>
          <w:kern w:val="0"/>
          <w:sz w:val="20"/>
          <w:szCs w:val="20"/>
        </w:rPr>
        <w:t>Obec Smidary</w:t>
      </w:r>
    </w:p>
    <w:p w14:paraId="262246B1" w14:textId="6F8006F9" w:rsidR="001A7103" w:rsidRPr="00BB2342" w:rsidRDefault="001A7103" w:rsidP="00292288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se sídlem: Náměstí </w:t>
      </w:r>
      <w:proofErr w:type="gramStart"/>
      <w:r w:rsidRPr="00BB2342">
        <w:rPr>
          <w:rFonts w:cstheme="minorHAnsi"/>
          <w:kern w:val="0"/>
          <w:sz w:val="20"/>
          <w:szCs w:val="20"/>
        </w:rPr>
        <w:t>Prof.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Babáka 106, 503 53 Smidary</w:t>
      </w:r>
    </w:p>
    <w:p w14:paraId="45C77453" w14:textId="4BAF5647" w:rsidR="001A7103" w:rsidRPr="00BB2342" w:rsidRDefault="00A82F21" w:rsidP="00292288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  <w:sz w:val="20"/>
          <w:szCs w:val="20"/>
        </w:rPr>
      </w:pPr>
      <w:proofErr w:type="spellStart"/>
      <w:r w:rsidRPr="00BB2342">
        <w:rPr>
          <w:rFonts w:cstheme="minorHAnsi"/>
          <w:kern w:val="0"/>
          <w:sz w:val="20"/>
          <w:szCs w:val="20"/>
        </w:rPr>
        <w:t>z</w:t>
      </w:r>
      <w:r w:rsidR="001A7103" w:rsidRPr="00BB2342">
        <w:rPr>
          <w:rFonts w:cstheme="minorHAnsi"/>
          <w:kern w:val="0"/>
          <w:sz w:val="20"/>
          <w:szCs w:val="20"/>
        </w:rPr>
        <w:t>ast</w:t>
      </w:r>
      <w:proofErr w:type="spellEnd"/>
      <w:r w:rsidRPr="00BB2342">
        <w:rPr>
          <w:rFonts w:cstheme="minorHAnsi"/>
          <w:kern w:val="0"/>
          <w:sz w:val="20"/>
          <w:szCs w:val="20"/>
        </w:rPr>
        <w:t>.</w:t>
      </w:r>
      <w:r w:rsidR="001A710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Bc. Janou </w:t>
      </w:r>
      <w:proofErr w:type="spellStart"/>
      <w:r w:rsidRPr="00BB2342">
        <w:rPr>
          <w:rFonts w:cstheme="minorHAnsi"/>
          <w:kern w:val="0"/>
          <w:sz w:val="20"/>
          <w:szCs w:val="20"/>
        </w:rPr>
        <w:t>Draštíkovou</w:t>
      </w:r>
      <w:proofErr w:type="spellEnd"/>
      <w:r w:rsidR="001A7103" w:rsidRPr="00BB2342">
        <w:rPr>
          <w:rFonts w:cstheme="minorHAnsi"/>
          <w:kern w:val="0"/>
          <w:sz w:val="20"/>
          <w:szCs w:val="20"/>
        </w:rPr>
        <w:t>, starostkou</w:t>
      </w:r>
    </w:p>
    <w:p w14:paraId="49A78442" w14:textId="4A530A66" w:rsidR="001A7103" w:rsidRPr="00BB2342" w:rsidRDefault="001A7103" w:rsidP="00292288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  <w:sz w:val="20"/>
          <w:szCs w:val="20"/>
        </w:rPr>
      </w:pPr>
      <w:proofErr w:type="gramStart"/>
      <w:r w:rsidRPr="00BB2342">
        <w:rPr>
          <w:rFonts w:cstheme="minorHAnsi"/>
          <w:kern w:val="0"/>
          <w:sz w:val="20"/>
          <w:szCs w:val="20"/>
        </w:rPr>
        <w:t>IČ :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00269549</w:t>
      </w:r>
      <w:r w:rsidR="00292288" w:rsidRPr="00BB2342">
        <w:rPr>
          <w:rFonts w:cstheme="minorHAnsi"/>
          <w:kern w:val="0"/>
          <w:sz w:val="20"/>
          <w:szCs w:val="20"/>
        </w:rPr>
        <w:t xml:space="preserve">, </w:t>
      </w:r>
      <w:r w:rsidRPr="00BB2342">
        <w:rPr>
          <w:rFonts w:cstheme="minorHAnsi"/>
          <w:kern w:val="0"/>
          <w:sz w:val="20"/>
          <w:szCs w:val="20"/>
        </w:rPr>
        <w:t>DIČ : CZ00269549</w:t>
      </w:r>
    </w:p>
    <w:p w14:paraId="4DDF42F6" w14:textId="7D606BE1" w:rsidR="001A7103" w:rsidRPr="00BB2342" w:rsidRDefault="001A7103" w:rsidP="00292288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bankovní spojen: Komerční banka, a.s.</w:t>
      </w:r>
      <w:r w:rsidR="00292288" w:rsidRPr="00BB2342">
        <w:rPr>
          <w:rFonts w:cstheme="minorHAnsi"/>
          <w:kern w:val="0"/>
          <w:sz w:val="20"/>
          <w:szCs w:val="20"/>
        </w:rPr>
        <w:t xml:space="preserve">, </w:t>
      </w:r>
      <w:r w:rsidRPr="00BB2342">
        <w:rPr>
          <w:rFonts w:cstheme="minorHAnsi"/>
          <w:kern w:val="0"/>
          <w:sz w:val="20"/>
          <w:szCs w:val="20"/>
        </w:rPr>
        <w:t>číslo účtu: 4021511/0100</w:t>
      </w:r>
    </w:p>
    <w:p w14:paraId="0918BA80" w14:textId="7A8C8F3F" w:rsidR="001A7103" w:rsidRPr="00BB2342" w:rsidRDefault="001A7103" w:rsidP="00292288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ID datové schránky: ny2bbfc</w:t>
      </w:r>
    </w:p>
    <w:p w14:paraId="14B77FE4" w14:textId="77777777" w:rsidR="001A7103" w:rsidRPr="00BB2342" w:rsidRDefault="001A710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(dále jen „objednatel“ nebo „zadavatel“)</w:t>
      </w:r>
    </w:p>
    <w:p w14:paraId="2524962B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5EB21AEE" w14:textId="696E9486" w:rsidR="001A7103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a</w:t>
      </w:r>
    </w:p>
    <w:p w14:paraId="797A422D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71BFF2C7" w14:textId="5F8E7889" w:rsidR="001A7103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Zhotovitel:</w:t>
      </w:r>
      <w:r w:rsidRPr="00BB2342">
        <w:rPr>
          <w:rFonts w:cstheme="minorHAnsi"/>
          <w:b/>
          <w:bCs/>
          <w:kern w:val="0"/>
          <w:sz w:val="20"/>
          <w:szCs w:val="20"/>
        </w:rPr>
        <w:tab/>
      </w:r>
      <w:r w:rsidR="001A7103" w:rsidRPr="00BB2342">
        <w:rPr>
          <w:rFonts w:cstheme="minorHAnsi"/>
          <w:b/>
          <w:bCs/>
          <w:kern w:val="0"/>
          <w:sz w:val="20"/>
          <w:szCs w:val="20"/>
        </w:rPr>
        <w:t>[doplní dodavatel]</w:t>
      </w:r>
    </w:p>
    <w:p w14:paraId="6BD19FB8" w14:textId="559E90A0" w:rsidR="001A7103" w:rsidRPr="00BB2342" w:rsidRDefault="001A7103" w:rsidP="00292288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se sídlem: [doplní dodavatel]</w:t>
      </w:r>
    </w:p>
    <w:p w14:paraId="63E9578B" w14:textId="3F1F31AD" w:rsidR="001A7103" w:rsidRPr="00BB2342" w:rsidRDefault="001A7103" w:rsidP="00292288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spisová značka: [doplní dodavatel] vedená u [doplní dodavatel]</w:t>
      </w:r>
    </w:p>
    <w:p w14:paraId="09D05986" w14:textId="2AC194BD" w:rsidR="001A7103" w:rsidRPr="00BB2342" w:rsidRDefault="001A7103" w:rsidP="00292288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zastoupená: [doplní dodavatel]</w:t>
      </w:r>
    </w:p>
    <w:p w14:paraId="4115F7C8" w14:textId="22445760" w:rsidR="001A7103" w:rsidRPr="00BB2342" w:rsidRDefault="001A7103" w:rsidP="00292288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IČ: [doplní dodavatel]</w:t>
      </w:r>
      <w:r w:rsidR="00292288" w:rsidRPr="00BB2342">
        <w:rPr>
          <w:rFonts w:cstheme="minorHAnsi"/>
          <w:kern w:val="0"/>
          <w:sz w:val="20"/>
          <w:szCs w:val="20"/>
        </w:rPr>
        <w:t xml:space="preserve">, </w:t>
      </w:r>
      <w:r w:rsidRPr="00BB2342">
        <w:rPr>
          <w:rFonts w:cstheme="minorHAnsi"/>
          <w:kern w:val="0"/>
          <w:sz w:val="20"/>
          <w:szCs w:val="20"/>
        </w:rPr>
        <w:t>DIČ: [doplní dodavatel]</w:t>
      </w:r>
    </w:p>
    <w:p w14:paraId="6E577F9C" w14:textId="0F9300E1" w:rsidR="001A7103" w:rsidRPr="00BB2342" w:rsidRDefault="001A7103" w:rsidP="00292288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bankovní spojení: [doplní dodavatel]</w:t>
      </w:r>
      <w:r w:rsidR="00292288" w:rsidRPr="00BB2342">
        <w:rPr>
          <w:rFonts w:cstheme="minorHAnsi"/>
          <w:kern w:val="0"/>
          <w:sz w:val="20"/>
          <w:szCs w:val="20"/>
        </w:rPr>
        <w:t xml:space="preserve">, </w:t>
      </w:r>
      <w:r w:rsidRPr="00BB2342">
        <w:rPr>
          <w:rFonts w:cstheme="minorHAnsi"/>
          <w:kern w:val="0"/>
          <w:sz w:val="20"/>
          <w:szCs w:val="20"/>
        </w:rPr>
        <w:t>číslo účtu: [doplní dodavatel]</w:t>
      </w:r>
    </w:p>
    <w:p w14:paraId="2DC7756B" w14:textId="7A043C87" w:rsidR="001A7103" w:rsidRPr="00BB2342" w:rsidRDefault="001A7103" w:rsidP="00292288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ID datové schránky: [doplní dodavatel]</w:t>
      </w:r>
    </w:p>
    <w:p w14:paraId="57F04A15" w14:textId="77777777" w:rsidR="001A7103" w:rsidRPr="00BB2342" w:rsidRDefault="001A710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(dále jen „zhotovitel“)</w:t>
      </w:r>
    </w:p>
    <w:p w14:paraId="7874C2BE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7BE8BE2A" w14:textId="226DD300" w:rsidR="001A7103" w:rsidRPr="00BB2342" w:rsidRDefault="001A710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uzavírají níže uvedeného dne, měsíce a roku podle § 2586 a násl. zákona č. 89/2012 Sb., občanský zákoník,</w:t>
      </w:r>
      <w:r w:rsidR="0029228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 platném znění, tuto smlouvu o dílo:</w:t>
      </w:r>
    </w:p>
    <w:p w14:paraId="5CC85B0D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2AD438CF" w14:textId="1E235216" w:rsidR="001A7103" w:rsidRPr="00BB2342" w:rsidRDefault="001A7103" w:rsidP="0029228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PROHLÁŠENÍ A ÚČEL SMLOUVY</w:t>
      </w:r>
    </w:p>
    <w:p w14:paraId="26BCC300" w14:textId="77777777" w:rsidR="004907AA" w:rsidRPr="00BB2342" w:rsidRDefault="004907AA" w:rsidP="004907AA">
      <w:pPr>
        <w:pStyle w:val="Bezmezer"/>
        <w:jc w:val="both"/>
        <w:rPr>
          <w:sz w:val="20"/>
          <w:szCs w:val="20"/>
        </w:rPr>
      </w:pPr>
    </w:p>
    <w:p w14:paraId="1E391AEA" w14:textId="77777777" w:rsidR="004907AA" w:rsidRPr="00BB2342" w:rsidRDefault="001A7103" w:rsidP="004907AA">
      <w:pPr>
        <w:pStyle w:val="Bezmezer"/>
        <w:numPr>
          <w:ilvl w:val="1"/>
          <w:numId w:val="4"/>
        </w:numPr>
        <w:jc w:val="both"/>
        <w:rPr>
          <w:sz w:val="20"/>
          <w:szCs w:val="20"/>
        </w:rPr>
      </w:pPr>
      <w:r w:rsidRPr="00BB2342">
        <w:rPr>
          <w:sz w:val="20"/>
          <w:szCs w:val="20"/>
        </w:rPr>
        <w:t>Statutární orgány</w:t>
      </w:r>
      <w:r w:rsidR="00651574" w:rsidRPr="00BB2342">
        <w:rPr>
          <w:sz w:val="20"/>
          <w:szCs w:val="20"/>
        </w:rPr>
        <w:t xml:space="preserve">, resp. </w:t>
      </w:r>
      <w:r w:rsidRPr="00BB2342">
        <w:rPr>
          <w:sz w:val="20"/>
          <w:szCs w:val="20"/>
        </w:rPr>
        <w:t>další osoby oprávněné k podpisu smlouvy</w:t>
      </w:r>
      <w:r w:rsidR="00651574" w:rsidRPr="00BB2342">
        <w:rPr>
          <w:sz w:val="20"/>
          <w:szCs w:val="20"/>
        </w:rPr>
        <w:t>,</w:t>
      </w:r>
      <w:r w:rsidRPr="00BB2342">
        <w:rPr>
          <w:sz w:val="20"/>
          <w:szCs w:val="20"/>
        </w:rPr>
        <w:t xml:space="preserve"> uvedené v záhlaví smlouvy</w:t>
      </w:r>
      <w:r w:rsidR="004907AA" w:rsidRPr="00BB2342">
        <w:rPr>
          <w:sz w:val="20"/>
          <w:szCs w:val="20"/>
        </w:rPr>
        <w:t xml:space="preserve"> </w:t>
      </w:r>
      <w:r w:rsidRPr="00BB2342">
        <w:rPr>
          <w:sz w:val="20"/>
          <w:szCs w:val="20"/>
        </w:rPr>
        <w:t>prohlašují, že jsou oprávněny v souladu s obecně závaznými právními předpisy a vnitřními předpisy</w:t>
      </w:r>
    </w:p>
    <w:p w14:paraId="333B0A9C" w14:textId="2EEB917C" w:rsidR="004907AA" w:rsidRPr="00BB2342" w:rsidRDefault="001A7103" w:rsidP="004907AA">
      <w:pPr>
        <w:pStyle w:val="Bezmezer"/>
        <w:ind w:left="360"/>
        <w:jc w:val="both"/>
        <w:rPr>
          <w:sz w:val="20"/>
          <w:szCs w:val="20"/>
        </w:rPr>
      </w:pPr>
      <w:r w:rsidRPr="00BB2342">
        <w:rPr>
          <w:sz w:val="20"/>
          <w:szCs w:val="20"/>
        </w:rPr>
        <w:t>příslušné smluvní strany podepsat bez dalšího tuto smlouvu o dílo</w:t>
      </w:r>
      <w:r w:rsidR="004907AA" w:rsidRPr="00BB2342">
        <w:rPr>
          <w:sz w:val="20"/>
          <w:szCs w:val="20"/>
        </w:rPr>
        <w:t>.</w:t>
      </w:r>
    </w:p>
    <w:p w14:paraId="5E0BA886" w14:textId="77777777" w:rsidR="004907AA" w:rsidRPr="00BB2342" w:rsidRDefault="004907AA" w:rsidP="004907AA">
      <w:pPr>
        <w:pStyle w:val="Bezmezer"/>
        <w:jc w:val="both"/>
        <w:rPr>
          <w:sz w:val="20"/>
          <w:szCs w:val="20"/>
        </w:rPr>
      </w:pPr>
    </w:p>
    <w:p w14:paraId="7A6A9580" w14:textId="77777777" w:rsidR="004907AA" w:rsidRPr="00BB2342" w:rsidRDefault="001A7103" w:rsidP="004907AA">
      <w:pPr>
        <w:pStyle w:val="Odstavecseseznamem"/>
        <w:numPr>
          <w:ilvl w:val="1"/>
          <w:numId w:val="4"/>
        </w:numPr>
        <w:jc w:val="both"/>
        <w:rPr>
          <w:sz w:val="20"/>
          <w:szCs w:val="20"/>
        </w:rPr>
      </w:pPr>
      <w:r w:rsidRPr="00BB2342">
        <w:rPr>
          <w:sz w:val="20"/>
          <w:szCs w:val="20"/>
        </w:rPr>
        <w:t>Zhotovitel prohlašuje, že má všechna podnikatelská oprávnění potřebná k provedení díla dle této</w:t>
      </w:r>
      <w:r w:rsidR="004907AA" w:rsidRPr="00BB2342">
        <w:rPr>
          <w:sz w:val="20"/>
          <w:szCs w:val="20"/>
        </w:rPr>
        <w:t xml:space="preserve"> </w:t>
      </w:r>
      <w:r w:rsidRPr="00BB2342">
        <w:rPr>
          <w:sz w:val="20"/>
          <w:szCs w:val="20"/>
        </w:rPr>
        <w:t>smlouvy a že i v dalším je oprávněn provést dílo dle této smlouvy.</w:t>
      </w:r>
    </w:p>
    <w:p w14:paraId="324321D5" w14:textId="77777777" w:rsidR="004907AA" w:rsidRPr="00BB2342" w:rsidRDefault="004907AA" w:rsidP="004907AA">
      <w:pPr>
        <w:pStyle w:val="Odstavecseseznamem"/>
        <w:ind w:left="360"/>
        <w:rPr>
          <w:sz w:val="20"/>
          <w:szCs w:val="20"/>
        </w:rPr>
      </w:pPr>
    </w:p>
    <w:p w14:paraId="08097696" w14:textId="7531E6F0" w:rsidR="001A7103" w:rsidRPr="00BB2342" w:rsidRDefault="001A7103" w:rsidP="004907AA">
      <w:pPr>
        <w:pStyle w:val="Odstavecseseznamem"/>
        <w:numPr>
          <w:ilvl w:val="1"/>
          <w:numId w:val="4"/>
        </w:numPr>
        <w:jc w:val="both"/>
        <w:rPr>
          <w:sz w:val="20"/>
          <w:szCs w:val="20"/>
        </w:rPr>
      </w:pPr>
      <w:r w:rsidRPr="00BB2342">
        <w:rPr>
          <w:sz w:val="20"/>
          <w:szCs w:val="20"/>
        </w:rPr>
        <w:t>Tato smlouva je uzavřena na základě výsledku zadávacího řízení na podlimitní veřejnou zakázku na</w:t>
      </w:r>
      <w:r w:rsidR="004907AA" w:rsidRPr="00BB2342">
        <w:rPr>
          <w:sz w:val="20"/>
          <w:szCs w:val="20"/>
        </w:rPr>
        <w:t xml:space="preserve"> </w:t>
      </w:r>
      <w:r w:rsidRPr="00BB2342">
        <w:rPr>
          <w:sz w:val="20"/>
          <w:szCs w:val="20"/>
        </w:rPr>
        <w:t>stavební práce zadávanou podle zákona č. 134/2016 Sb., o zadávání veřejných zakázek, v</w:t>
      </w:r>
      <w:r w:rsidR="004907AA" w:rsidRPr="00BB2342">
        <w:rPr>
          <w:sz w:val="20"/>
          <w:szCs w:val="20"/>
        </w:rPr>
        <w:t> </w:t>
      </w:r>
      <w:r w:rsidRPr="00BB2342">
        <w:rPr>
          <w:sz w:val="20"/>
          <w:szCs w:val="20"/>
        </w:rPr>
        <w:t>platném</w:t>
      </w:r>
      <w:r w:rsidR="004907AA" w:rsidRPr="00BB2342">
        <w:rPr>
          <w:sz w:val="20"/>
          <w:szCs w:val="20"/>
        </w:rPr>
        <w:t xml:space="preserve"> </w:t>
      </w:r>
      <w:r w:rsidRPr="00BB2342">
        <w:rPr>
          <w:sz w:val="20"/>
          <w:szCs w:val="20"/>
        </w:rPr>
        <w:t xml:space="preserve">znění (dále také „ZZVZ“), pod názvem </w:t>
      </w:r>
      <w:r w:rsidRPr="00BB2342">
        <w:rPr>
          <w:b/>
          <w:bCs/>
          <w:sz w:val="20"/>
          <w:szCs w:val="20"/>
        </w:rPr>
        <w:t>„</w:t>
      </w:r>
      <w:r w:rsidR="00BB2342" w:rsidRPr="00BB2342">
        <w:rPr>
          <w:b/>
          <w:bCs/>
          <w:sz w:val="20"/>
          <w:szCs w:val="20"/>
        </w:rPr>
        <w:t>SMIDARY OBYTNÝ SOUBOR RD</w:t>
      </w:r>
      <w:r w:rsidRPr="00BB2342">
        <w:rPr>
          <w:b/>
          <w:bCs/>
          <w:sz w:val="20"/>
          <w:szCs w:val="20"/>
        </w:rPr>
        <w:t>“.</w:t>
      </w:r>
      <w:r w:rsidRPr="00BB2342">
        <w:rPr>
          <w:sz w:val="20"/>
          <w:szCs w:val="20"/>
        </w:rPr>
        <w:t xml:space="preserve"> V rámci uvedeného</w:t>
      </w:r>
      <w:r w:rsidR="004907AA" w:rsidRPr="00BB2342">
        <w:rPr>
          <w:sz w:val="20"/>
          <w:szCs w:val="20"/>
        </w:rPr>
        <w:t xml:space="preserve"> </w:t>
      </w:r>
      <w:r w:rsidRPr="00BB2342">
        <w:rPr>
          <w:sz w:val="20"/>
          <w:szCs w:val="20"/>
        </w:rPr>
        <w:t>zadávacího řízení byl zhotovitel vybrán k uzavření smlouvy.</w:t>
      </w:r>
    </w:p>
    <w:p w14:paraId="0A7CDA88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32893C96" w14:textId="77777777" w:rsidR="00184C39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VÝCHOZÍ ÚDAJE O STAVBĚ</w:t>
      </w:r>
    </w:p>
    <w:p w14:paraId="7659A6BB" w14:textId="77777777" w:rsidR="00184C39" w:rsidRPr="00BB2342" w:rsidRDefault="00184C39" w:rsidP="00184C39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kern w:val="0"/>
          <w:sz w:val="20"/>
          <w:szCs w:val="20"/>
        </w:rPr>
      </w:pPr>
    </w:p>
    <w:p w14:paraId="520BB184" w14:textId="16758578" w:rsidR="00184C39" w:rsidRPr="00BB2342" w:rsidRDefault="001A7103" w:rsidP="001A7103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Název stavby: </w:t>
      </w:r>
      <w:r w:rsidR="00651574" w:rsidRPr="00BB2342">
        <w:rPr>
          <w:rFonts w:cstheme="minorHAnsi"/>
          <w:b/>
          <w:bCs/>
          <w:kern w:val="0"/>
          <w:sz w:val="20"/>
          <w:szCs w:val="20"/>
        </w:rPr>
        <w:t>„</w:t>
      </w:r>
      <w:r w:rsidR="006F4CA1" w:rsidRPr="00BB2342">
        <w:rPr>
          <w:rFonts w:cstheme="minorHAnsi"/>
          <w:b/>
          <w:bCs/>
          <w:kern w:val="0"/>
          <w:sz w:val="20"/>
          <w:szCs w:val="20"/>
        </w:rPr>
        <w:t>SMIDARY OBYTNÝ SOUBOR RD</w:t>
      </w:r>
      <w:r w:rsidR="00651574" w:rsidRPr="00BB2342">
        <w:rPr>
          <w:rFonts w:cstheme="minorHAnsi"/>
          <w:b/>
          <w:bCs/>
          <w:kern w:val="0"/>
          <w:sz w:val="20"/>
          <w:szCs w:val="20"/>
        </w:rPr>
        <w:t>“</w:t>
      </w:r>
      <w:r w:rsidRPr="00BB2342">
        <w:rPr>
          <w:rFonts w:cstheme="minorHAnsi"/>
          <w:kern w:val="0"/>
          <w:sz w:val="20"/>
          <w:szCs w:val="20"/>
        </w:rPr>
        <w:t>.</w:t>
      </w:r>
    </w:p>
    <w:p w14:paraId="6851043A" w14:textId="77777777" w:rsidR="00184C39" w:rsidRPr="00BB2342" w:rsidRDefault="00184C39" w:rsidP="00184C39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kern w:val="0"/>
          <w:sz w:val="20"/>
          <w:szCs w:val="20"/>
        </w:rPr>
      </w:pPr>
    </w:p>
    <w:p w14:paraId="1E4B5BB3" w14:textId="48D0C4E4" w:rsidR="00292288" w:rsidRPr="00BB2342" w:rsidRDefault="001A7103" w:rsidP="00184C3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Místo stavby: </w:t>
      </w:r>
      <w:proofErr w:type="spellStart"/>
      <w:r w:rsidRPr="00BB2342">
        <w:rPr>
          <w:rFonts w:cstheme="minorHAnsi"/>
          <w:kern w:val="0"/>
          <w:sz w:val="20"/>
          <w:szCs w:val="20"/>
        </w:rPr>
        <w:t>k.ú</w:t>
      </w:r>
      <w:proofErr w:type="spellEnd"/>
      <w:r w:rsidRPr="00BB2342">
        <w:rPr>
          <w:rFonts w:cstheme="minorHAnsi"/>
          <w:kern w:val="0"/>
          <w:sz w:val="20"/>
          <w:szCs w:val="20"/>
        </w:rPr>
        <w:t>.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Smidary, Královéhradecký kraj, Česká republika.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Přesnou specifikaci stavbou dotčených parcel obsahuje projektová dokumentace stavby, která je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přílohou této smlouvy.</w:t>
      </w:r>
    </w:p>
    <w:p w14:paraId="2A9EBAA9" w14:textId="77777777" w:rsidR="00292288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384F8C38" w14:textId="77777777" w:rsidR="00BB2342" w:rsidRPr="00BB2342" w:rsidRDefault="00BB2342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1D955714" w14:textId="77777777" w:rsidR="00184C39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PŘEDMĚT DÍLA</w:t>
      </w:r>
    </w:p>
    <w:p w14:paraId="0522307D" w14:textId="77777777" w:rsidR="00184C39" w:rsidRPr="00BB2342" w:rsidRDefault="00184C39" w:rsidP="00184C3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58A8E262" w14:textId="6273A946" w:rsidR="00184C39" w:rsidRPr="00BB2342" w:rsidRDefault="001A7103" w:rsidP="00184C3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Předmětem díla podle této smlouvy je provedení stavby uvedené v článku 2. této smlouvy podle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projektové dokumentace, která je jakožto příloha této smlouvy její součástí</w:t>
      </w:r>
      <w:r w:rsidR="00054BE5" w:rsidRPr="00BB2342">
        <w:rPr>
          <w:rFonts w:cstheme="minorHAnsi"/>
          <w:kern w:val="0"/>
          <w:sz w:val="20"/>
          <w:szCs w:val="20"/>
        </w:rPr>
        <w:t>, a to včetně zajištění kolaudace stavby.</w:t>
      </w:r>
    </w:p>
    <w:p w14:paraId="34CE61DD" w14:textId="58C3B67E" w:rsidR="00CB1916" w:rsidRPr="00BB2342" w:rsidRDefault="00CB1916" w:rsidP="00CB1916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ab/>
        <w:t>Zpracovatel projektové dokumentace:</w:t>
      </w:r>
    </w:p>
    <w:p w14:paraId="6C8D1F8B" w14:textId="77777777" w:rsidR="00CB1916" w:rsidRPr="00BB2342" w:rsidRDefault="00CB1916" w:rsidP="00CB1916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•</w:t>
      </w:r>
      <w:r w:rsidRPr="00BB2342">
        <w:rPr>
          <w:rFonts w:cstheme="minorHAnsi"/>
          <w:kern w:val="0"/>
          <w:sz w:val="20"/>
          <w:szCs w:val="20"/>
        </w:rPr>
        <w:tab/>
        <w:t xml:space="preserve">Vodovod, </w:t>
      </w:r>
      <w:proofErr w:type="gramStart"/>
      <w:r w:rsidRPr="00BB2342">
        <w:rPr>
          <w:rFonts w:cstheme="minorHAnsi"/>
          <w:kern w:val="0"/>
          <w:sz w:val="20"/>
          <w:szCs w:val="20"/>
        </w:rPr>
        <w:t>kanalizace - TO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SYSTEM s.r.o., V Brance 83, 261 01 Příbram, IČ / DIČ 28911822 / CZ</w:t>
      </w:r>
    </w:p>
    <w:p w14:paraId="7D00038A" w14:textId="77777777" w:rsidR="00CB1916" w:rsidRPr="00BB2342" w:rsidRDefault="00CB1916" w:rsidP="00CB1916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28911822.</w:t>
      </w:r>
    </w:p>
    <w:p w14:paraId="0494C2A4" w14:textId="77777777" w:rsidR="00CB1916" w:rsidRPr="00BB2342" w:rsidRDefault="00CB1916" w:rsidP="00CB1916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lastRenderedPageBreak/>
        <w:t>•</w:t>
      </w:r>
      <w:r w:rsidRPr="00BB2342">
        <w:rPr>
          <w:rFonts w:cstheme="minorHAnsi"/>
          <w:kern w:val="0"/>
          <w:sz w:val="20"/>
          <w:szCs w:val="20"/>
        </w:rPr>
        <w:tab/>
        <w:t xml:space="preserve">Veřejné </w:t>
      </w:r>
      <w:proofErr w:type="gramStart"/>
      <w:r w:rsidRPr="00BB2342">
        <w:rPr>
          <w:rFonts w:cstheme="minorHAnsi"/>
          <w:kern w:val="0"/>
          <w:sz w:val="20"/>
          <w:szCs w:val="20"/>
        </w:rPr>
        <w:t>osvětlení - JAN</w:t>
      </w:r>
      <w:proofErr w:type="gramEnd"/>
      <w:r w:rsidRPr="00BB2342">
        <w:rPr>
          <w:rFonts w:cstheme="minorHAnsi"/>
          <w:kern w:val="0"/>
          <w:sz w:val="20"/>
          <w:szCs w:val="20"/>
        </w:rPr>
        <w:t>-PRO, s.r.o, Brandlova 376, 508 01 Hořice, Ing. Josef Janák, Brandlova 376, Hořice, autorizovaný inženýr veden pod číslem 0601833 v seznamu autorizovaných osob ČKAIT</w:t>
      </w:r>
    </w:p>
    <w:p w14:paraId="59FBCAA5" w14:textId="77777777" w:rsidR="00CB1916" w:rsidRPr="00BB2342" w:rsidRDefault="00CB1916" w:rsidP="00CB1916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•</w:t>
      </w:r>
      <w:r w:rsidRPr="00BB2342">
        <w:rPr>
          <w:rFonts w:cstheme="minorHAnsi"/>
          <w:kern w:val="0"/>
          <w:sz w:val="20"/>
          <w:szCs w:val="20"/>
        </w:rPr>
        <w:tab/>
      </w:r>
      <w:proofErr w:type="gramStart"/>
      <w:r w:rsidRPr="00BB2342">
        <w:rPr>
          <w:rFonts w:cstheme="minorHAnsi"/>
          <w:kern w:val="0"/>
          <w:sz w:val="20"/>
          <w:szCs w:val="20"/>
        </w:rPr>
        <w:t>Komunikace - Daniel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Kadavý, Autorizovaný technik pro dopravní stavby specializace nekolejová</w:t>
      </w:r>
    </w:p>
    <w:p w14:paraId="14F8730C" w14:textId="2B99F735" w:rsidR="00CB1916" w:rsidRPr="00BB2342" w:rsidRDefault="00CB1916" w:rsidP="00CB1916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doprava, ČKAIT 0601694, tel: 602 773 045, e mail: info@pdskadavy.cz</w:t>
      </w:r>
    </w:p>
    <w:p w14:paraId="6581AABD" w14:textId="77777777" w:rsidR="00CB1916" w:rsidRPr="00BB2342" w:rsidRDefault="00CB1916" w:rsidP="00CB1916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01FF52D6" w14:textId="6201C0D0" w:rsidR="001A7103" w:rsidRPr="00BB2342" w:rsidRDefault="001A7103" w:rsidP="001A7103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Rozsah předmětu díla je stanoven:</w:t>
      </w:r>
    </w:p>
    <w:p w14:paraId="3B198AA6" w14:textId="77777777" w:rsidR="001A7103" w:rsidRPr="00BB2342" w:rsidRDefault="001A7103" w:rsidP="00184C39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a) projektovou dokumentací stavby (příloha č. 1 této smlouvy), a</w:t>
      </w:r>
    </w:p>
    <w:p w14:paraId="5AFC239F" w14:textId="56E42315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b) rozpočtem stavby vyhotoveným zhotovitelem dle zadaného soupisu prací s výkazem výměr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(příloha č. 2 této smlouvy): provedení stavby v rozsahu prací a souvisejících dodávek a služeb</w:t>
      </w:r>
      <w:r w:rsidR="001903BE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obsažených v oceněném soupisu prací s výkazem výměr.</w:t>
      </w:r>
    </w:p>
    <w:p w14:paraId="68E6848D" w14:textId="77777777" w:rsidR="00184C39" w:rsidRPr="00BB2342" w:rsidRDefault="00184C39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392ECDE3" w14:textId="1814C30A" w:rsidR="00184C39" w:rsidRPr="00BB2342" w:rsidRDefault="00184C39" w:rsidP="001A7103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</w:t>
      </w:r>
      <w:r w:rsidR="001A7103" w:rsidRPr="00BB2342">
        <w:rPr>
          <w:rFonts w:cstheme="minorHAnsi"/>
          <w:kern w:val="0"/>
          <w:sz w:val="20"/>
          <w:szCs w:val="20"/>
        </w:rPr>
        <w:t>okončené dílo bude provedeno v kvalitě stanovené projektovou dokumentací stavby, podle</w:t>
      </w:r>
      <w:r w:rsidRPr="00BB2342">
        <w:rPr>
          <w:rFonts w:cstheme="minorHAnsi"/>
          <w:kern w:val="0"/>
          <w:sz w:val="20"/>
          <w:szCs w:val="20"/>
        </w:rPr>
        <w:t xml:space="preserve"> </w:t>
      </w:r>
      <w:r w:rsidR="001A7103" w:rsidRPr="00BB2342">
        <w:rPr>
          <w:rFonts w:cstheme="minorHAnsi"/>
          <w:kern w:val="0"/>
          <w:sz w:val="20"/>
          <w:szCs w:val="20"/>
        </w:rPr>
        <w:t>platných českých technických norem, v souladu s obecně technickými požadavky na výstavbu a</w:t>
      </w:r>
      <w:r w:rsidRPr="00BB2342">
        <w:rPr>
          <w:rFonts w:cstheme="minorHAnsi"/>
          <w:kern w:val="0"/>
          <w:sz w:val="20"/>
          <w:szCs w:val="20"/>
        </w:rPr>
        <w:t xml:space="preserve"> </w:t>
      </w:r>
      <w:r w:rsidR="001A7103" w:rsidRPr="00BB2342">
        <w:rPr>
          <w:rFonts w:cstheme="minorHAnsi"/>
          <w:kern w:val="0"/>
          <w:sz w:val="20"/>
          <w:szCs w:val="20"/>
        </w:rPr>
        <w:t>v rozsahu prací a souvisejících dodávek a služeb obsažených v oceněném soupisu prací s</w:t>
      </w:r>
      <w:r w:rsidRPr="00BB2342">
        <w:rPr>
          <w:rFonts w:cstheme="minorHAnsi"/>
          <w:kern w:val="0"/>
          <w:sz w:val="20"/>
          <w:szCs w:val="20"/>
        </w:rPr>
        <w:t> </w:t>
      </w:r>
      <w:r w:rsidR="001A7103" w:rsidRPr="00BB2342">
        <w:rPr>
          <w:rFonts w:cstheme="minorHAnsi"/>
          <w:kern w:val="0"/>
          <w:sz w:val="20"/>
          <w:szCs w:val="20"/>
        </w:rPr>
        <w:t>výkazem</w:t>
      </w:r>
      <w:r w:rsidRPr="00BB2342">
        <w:rPr>
          <w:rFonts w:cstheme="minorHAnsi"/>
          <w:kern w:val="0"/>
          <w:sz w:val="20"/>
          <w:szCs w:val="20"/>
        </w:rPr>
        <w:t xml:space="preserve"> </w:t>
      </w:r>
      <w:r w:rsidR="001A7103" w:rsidRPr="00BB2342">
        <w:rPr>
          <w:rFonts w:cstheme="minorHAnsi"/>
          <w:kern w:val="0"/>
          <w:sz w:val="20"/>
          <w:szCs w:val="20"/>
        </w:rPr>
        <w:t>výměr.</w:t>
      </w:r>
    </w:p>
    <w:p w14:paraId="3A97F292" w14:textId="77777777" w:rsidR="00184C39" w:rsidRPr="00BB2342" w:rsidRDefault="00184C39" w:rsidP="00184C39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3531AAFF" w14:textId="31BD283C" w:rsidR="001A7103" w:rsidRPr="00BB2342" w:rsidRDefault="001A7103" w:rsidP="001A7103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Součástí díla dle odst. 3.2. této smlouvy jsou veškeré materiály, dodávky, práce a výkony potřebné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 řádné a včasné zhotovení díla, jakož i veškeré potřebné vedlejší, pomocné a dodatečné činnosti,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které jsou pro úplné věcné a odborné provedení smluvních prací a výkonů, resp. jejich funkčnost,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nezbytné, a to i v souvislosti s ostatními dodávkami, pracemi a výkony. Výslovně jsou dále uvedeny 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jsou součástí předmětu plnění díla a smluvené ceny díla tyto práce a dodávky:</w:t>
      </w:r>
    </w:p>
    <w:p w14:paraId="51D4EECC" w14:textId="3C7D0E05" w:rsidR="001A7103" w:rsidRPr="00BB2342" w:rsidRDefault="00CB71EA" w:rsidP="001903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3.4.1 </w:t>
      </w:r>
      <w:r w:rsidR="001A7103" w:rsidRPr="00BB2342">
        <w:rPr>
          <w:rFonts w:cstheme="minorHAnsi"/>
          <w:kern w:val="0"/>
          <w:sz w:val="20"/>
          <w:szCs w:val="20"/>
        </w:rPr>
        <w:t>Vytýčení inženýrských sítí dotčených stavbou, projednání DIO, DIR, projednání zvláštního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="001A7103" w:rsidRPr="00BB2342">
        <w:rPr>
          <w:rFonts w:cstheme="minorHAnsi"/>
          <w:kern w:val="0"/>
          <w:sz w:val="20"/>
          <w:szCs w:val="20"/>
        </w:rPr>
        <w:t>užívání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="001A7103" w:rsidRPr="00BB2342">
        <w:rPr>
          <w:rFonts w:cstheme="minorHAnsi"/>
          <w:kern w:val="0"/>
          <w:sz w:val="20"/>
          <w:szCs w:val="20"/>
        </w:rPr>
        <w:t>komunikací, poplatky a náhrady, dopravní značení.</w:t>
      </w:r>
    </w:p>
    <w:p w14:paraId="13928CCC" w14:textId="23D853EB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3.4.2. Veškeré potřebné staveništní zařízení (zařízení staveniště, vybavení staveniště), náklady na provoz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a údržbu staveniště a jeho následná likvidace po skončení stavby, včetně uvedení ploch do původního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nebo projektovaného stavu. Pokud bude zhotovitel potřebovat pro zařízení staveniště a pro vlastní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provedení díla připojení na el. energii, pitnou vodu a kanalizaci, zřídí si tyto přípojky na vlastní náklad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a cena za tato media budou obsažena v ceně zařízení staveniště.</w:t>
      </w:r>
    </w:p>
    <w:p w14:paraId="6D791BA4" w14:textId="64D5456D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3.4.3. Ostraha stavby a staveniště, zajištění bezpečnosti při provádění stavby ve smyslu bezpečnosti práce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i ochrany životního prostředí.</w:t>
      </w:r>
    </w:p>
    <w:p w14:paraId="249AE9B3" w14:textId="13FB49FE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3.4.4. Náklady na soustavný úklid prostor dotčených činností zhotovitele, především dotčených místních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komunikací a komunikací ve správě příslušné SÚS, náklady na ochranu stávajících lícních ploch stěn,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oken a dveří, oplocení apod. dotčených a sousedících nemovitostí, náklady na protiprašná opatření.</w:t>
      </w:r>
    </w:p>
    <w:p w14:paraId="36182FD0" w14:textId="6B334465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3.4.5. Likvidace odpadů vzniklých během stavby, včetně uložení všech hmot na skládku nebo předání</w:t>
      </w:r>
      <w:r w:rsidR="001903BE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oprávněné osobě, vše v souladu se zákonem č. </w:t>
      </w:r>
      <w:r w:rsidR="00054BE5" w:rsidRPr="00BB2342">
        <w:rPr>
          <w:rFonts w:cstheme="minorHAnsi"/>
          <w:kern w:val="0"/>
          <w:sz w:val="20"/>
          <w:szCs w:val="20"/>
        </w:rPr>
        <w:t>541/2020</w:t>
      </w:r>
      <w:r w:rsidRPr="00BB2342">
        <w:rPr>
          <w:rFonts w:cstheme="minorHAnsi"/>
          <w:kern w:val="0"/>
          <w:sz w:val="20"/>
          <w:szCs w:val="20"/>
        </w:rPr>
        <w:t xml:space="preserve"> Sb., o odpadech</w:t>
      </w:r>
      <w:r w:rsidR="00054BE5" w:rsidRPr="00BB2342">
        <w:rPr>
          <w:rFonts w:cstheme="minorHAnsi"/>
          <w:kern w:val="0"/>
          <w:sz w:val="20"/>
          <w:szCs w:val="20"/>
        </w:rPr>
        <w:t>, v platném znění</w:t>
      </w:r>
      <w:r w:rsidRPr="00BB2342">
        <w:rPr>
          <w:rFonts w:cstheme="minorHAnsi"/>
          <w:kern w:val="0"/>
          <w:sz w:val="20"/>
          <w:szCs w:val="20"/>
        </w:rPr>
        <w:t>. Doklad o likvidaci odpadů, které bude zhotovitel průběžně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předkládat v průběhu výstavby díla.</w:t>
      </w:r>
    </w:p>
    <w:p w14:paraId="58EF0C43" w14:textId="77777777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3.4.6. Náklady na požadované pojištění rizik při realizaci stavby.</w:t>
      </w:r>
    </w:p>
    <w:p w14:paraId="65B64E0A" w14:textId="77777777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3.4.7. Účast na kontrolních dnech stavby.</w:t>
      </w:r>
    </w:p>
    <w:p w14:paraId="1DDCBE76" w14:textId="793E69F5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3.4.8. Komplexní zkoušky </w:t>
      </w:r>
      <w:r w:rsidR="005E044B" w:rsidRPr="00BB2342">
        <w:rPr>
          <w:rFonts w:cstheme="minorHAnsi"/>
          <w:kern w:val="0"/>
          <w:sz w:val="20"/>
          <w:szCs w:val="20"/>
        </w:rPr>
        <w:t xml:space="preserve">vodovodu, </w:t>
      </w:r>
      <w:r w:rsidRPr="00BB2342">
        <w:rPr>
          <w:rFonts w:cstheme="minorHAnsi"/>
          <w:kern w:val="0"/>
          <w:sz w:val="20"/>
          <w:szCs w:val="20"/>
        </w:rPr>
        <w:t>kanalizace</w:t>
      </w:r>
      <w:r w:rsidR="005E044B" w:rsidRPr="00BB2342">
        <w:rPr>
          <w:rFonts w:cstheme="minorHAnsi"/>
          <w:kern w:val="0"/>
          <w:sz w:val="20"/>
          <w:szCs w:val="20"/>
        </w:rPr>
        <w:t>, veřejného osvětlení</w:t>
      </w:r>
      <w:r w:rsidR="00896093" w:rsidRPr="00BB2342">
        <w:rPr>
          <w:rFonts w:cstheme="minorHAnsi"/>
          <w:kern w:val="0"/>
          <w:sz w:val="20"/>
          <w:szCs w:val="20"/>
        </w:rPr>
        <w:t xml:space="preserve"> a ostatních částí díla</w:t>
      </w:r>
      <w:r w:rsidRPr="00BB2342">
        <w:rPr>
          <w:rFonts w:cstheme="minorHAnsi"/>
          <w:kern w:val="0"/>
          <w:sz w:val="20"/>
          <w:szCs w:val="20"/>
        </w:rPr>
        <w:t>.</w:t>
      </w:r>
    </w:p>
    <w:p w14:paraId="24F06203" w14:textId="22695155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3.4.9. Náklady na uvedení zatravněných a zpevněných přístupových ploch a komunikací dotčených</w:t>
      </w:r>
      <w:r w:rsidR="001903BE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zhotovitelem při provádění předmětu plnění díla do původního stavu.</w:t>
      </w:r>
    </w:p>
    <w:p w14:paraId="771492DE" w14:textId="5C39A133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3.4.1</w:t>
      </w:r>
      <w:r w:rsidR="00054BE5" w:rsidRPr="00BB2342">
        <w:rPr>
          <w:rFonts w:cstheme="minorHAnsi"/>
          <w:kern w:val="0"/>
          <w:sz w:val="20"/>
          <w:szCs w:val="20"/>
        </w:rPr>
        <w:t>0</w:t>
      </w:r>
      <w:r w:rsidRPr="00BB2342">
        <w:rPr>
          <w:rFonts w:cstheme="minorHAnsi"/>
          <w:kern w:val="0"/>
          <w:sz w:val="20"/>
          <w:szCs w:val="20"/>
        </w:rPr>
        <w:t>.Průvodní technická dokumentace, zkušební protokoly, revizní zprávy, atesty a doklady dle zákona č.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22/1997 Sb., o technických požadavcích na výrobky a o změně a doplnění některých zákonů, ve dvou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vyhotoveních, prohlášení o shodě dle ČSN EN ISO/IEC 17050-1, seznam doporučených náhradních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dílů, předepsané ochranné a bezpečnostní pomůcky.</w:t>
      </w:r>
    </w:p>
    <w:p w14:paraId="2F1ECE0B" w14:textId="23778648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3.4.1</w:t>
      </w:r>
      <w:r w:rsidR="00054BE5" w:rsidRPr="00BB2342">
        <w:rPr>
          <w:rFonts w:cstheme="minorHAnsi"/>
          <w:kern w:val="0"/>
          <w:sz w:val="20"/>
          <w:szCs w:val="20"/>
        </w:rPr>
        <w:t>1</w:t>
      </w:r>
      <w:r w:rsidRPr="00BB2342">
        <w:rPr>
          <w:rFonts w:cstheme="minorHAnsi"/>
          <w:kern w:val="0"/>
          <w:sz w:val="20"/>
          <w:szCs w:val="20"/>
        </w:rPr>
        <w:t>.Součástí předmětu plnění díla a dohodnuté ceny díla je provedení statických zatěžovacích</w:t>
      </w:r>
      <w:r w:rsidR="001903BE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zkoušek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na pláni všech stavbou dotčených komunikací po zásypu výkopových rýh řadů </w:t>
      </w:r>
      <w:r w:rsidR="00896093" w:rsidRPr="00BB2342">
        <w:rPr>
          <w:rFonts w:cstheme="minorHAnsi"/>
          <w:kern w:val="0"/>
          <w:sz w:val="20"/>
          <w:szCs w:val="20"/>
        </w:rPr>
        <w:t xml:space="preserve">sítí </w:t>
      </w:r>
      <w:r w:rsidRPr="00BB2342">
        <w:rPr>
          <w:rFonts w:cstheme="minorHAnsi"/>
          <w:kern w:val="0"/>
          <w:sz w:val="20"/>
          <w:szCs w:val="20"/>
        </w:rPr>
        <w:t>v počtu 1ks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statické zatěžovací zkoušky na 200mb výkopové rýhy v komunikaci s živičným povrchem. Minimální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únosnost pláně (před realizací podkladních vrstev komunikace) je předepsána ve výši 45 </w:t>
      </w:r>
      <w:proofErr w:type="spellStart"/>
      <w:r w:rsidRPr="00BB2342">
        <w:rPr>
          <w:rFonts w:cstheme="minorHAnsi"/>
          <w:kern w:val="0"/>
          <w:sz w:val="20"/>
          <w:szCs w:val="20"/>
        </w:rPr>
        <w:t>Mpa</w:t>
      </w:r>
      <w:proofErr w:type="spellEnd"/>
      <w:r w:rsidRPr="00BB2342">
        <w:rPr>
          <w:rFonts w:cstheme="minorHAnsi"/>
          <w:kern w:val="0"/>
          <w:sz w:val="20"/>
          <w:szCs w:val="20"/>
        </w:rPr>
        <w:t>.</w:t>
      </w:r>
    </w:p>
    <w:p w14:paraId="4BD353F6" w14:textId="4F11B81F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3.4.1</w:t>
      </w:r>
      <w:r w:rsidR="00054BE5" w:rsidRPr="00BB2342">
        <w:rPr>
          <w:rFonts w:cstheme="minorHAnsi"/>
          <w:kern w:val="0"/>
          <w:sz w:val="20"/>
          <w:szCs w:val="20"/>
        </w:rPr>
        <w:t>2</w:t>
      </w:r>
      <w:r w:rsidRPr="00BB2342">
        <w:rPr>
          <w:rFonts w:cstheme="minorHAnsi"/>
          <w:kern w:val="0"/>
          <w:sz w:val="20"/>
          <w:szCs w:val="20"/>
        </w:rPr>
        <w:t>.Kompletační činnost zhotovitele, tj. všechny další práce a výkony, které nejsou samostatně</w:t>
      </w:r>
    </w:p>
    <w:p w14:paraId="1F717430" w14:textId="236B1761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specifikovány v zadávací dokumentaci, jsou-li nutné pro zajištění správné funkce a bezpečného</w:t>
      </w:r>
      <w:r w:rsidR="001903BE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provozu díla, pro řádnou údržbu a pro splnění projektovaných parametrů, plnění podmínek</w:t>
      </w:r>
      <w:r w:rsidR="001903BE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stavebního povolení a plnění podmínek veřejnoprávních orgánů a organizací vyplývajících z</w:t>
      </w:r>
      <w:r w:rsidR="001903BE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dokladové části zadávací dokumentace.</w:t>
      </w:r>
    </w:p>
    <w:p w14:paraId="2DD7F075" w14:textId="7DC4B28F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3.4.1</w:t>
      </w:r>
      <w:r w:rsidR="00054BE5" w:rsidRPr="00BB2342">
        <w:rPr>
          <w:rFonts w:cstheme="minorHAnsi"/>
          <w:kern w:val="0"/>
          <w:sz w:val="20"/>
          <w:szCs w:val="20"/>
        </w:rPr>
        <w:t>3</w:t>
      </w:r>
      <w:r w:rsidRPr="00BB2342">
        <w:rPr>
          <w:rFonts w:cstheme="minorHAnsi"/>
          <w:kern w:val="0"/>
          <w:sz w:val="20"/>
          <w:szCs w:val="20"/>
        </w:rPr>
        <w:t>.Geodetické vytýčení stavby, geometrické zaměření provedené stavby v digitální podobě v</w:t>
      </w:r>
      <w:r w:rsidR="004907AA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návaznosti</w:t>
      </w:r>
      <w:r w:rsidR="004907AA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na pozemky dle katastrální mapy, včetně vyhotovení geometrického plánu, který splňuje veškeré</w:t>
      </w:r>
      <w:r w:rsidR="001903BE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náležitosti pro vklad věcných břemen do katastru nemovitostí (KN), a jeho předání objednateli ve</w:t>
      </w:r>
      <w:r w:rsidR="001903BE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dvou vyhotoveních v listinné podobě a ve dvou vyhotoveních v digitální podobě ve formátu DWG a</w:t>
      </w:r>
      <w:r w:rsidR="001903BE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PDF na DVD-R nebo USB </w:t>
      </w:r>
      <w:proofErr w:type="spellStart"/>
      <w:r w:rsidRPr="00BB2342">
        <w:rPr>
          <w:rFonts w:cstheme="minorHAnsi"/>
          <w:kern w:val="0"/>
          <w:sz w:val="20"/>
          <w:szCs w:val="20"/>
        </w:rPr>
        <w:t>flash</w:t>
      </w:r>
      <w:proofErr w:type="spellEnd"/>
      <w:r w:rsidRPr="00BB2342">
        <w:rPr>
          <w:rFonts w:cstheme="minorHAnsi"/>
          <w:kern w:val="0"/>
          <w:sz w:val="20"/>
          <w:szCs w:val="20"/>
        </w:rPr>
        <w:t xml:space="preserve"> disku.</w:t>
      </w:r>
    </w:p>
    <w:p w14:paraId="693E5B99" w14:textId="77777777" w:rsidR="00896093" w:rsidRPr="00BB2342" w:rsidRDefault="00896093" w:rsidP="0089609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i/>
          <w:iCs/>
          <w:kern w:val="0"/>
          <w:sz w:val="20"/>
          <w:szCs w:val="20"/>
        </w:rPr>
        <w:lastRenderedPageBreak/>
        <w:t>Inženýrské sítě musí být zaměřeny před záhozem, výstup ze zaměření musí být akceptovatelný pro předání do Digitální technické mapy ČR.</w:t>
      </w:r>
    </w:p>
    <w:p w14:paraId="1023C72D" w14:textId="56807066" w:rsidR="001A7103" w:rsidRPr="00BB2342" w:rsidRDefault="001A7103" w:rsidP="001903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3.4.1</w:t>
      </w:r>
      <w:r w:rsidR="00054BE5" w:rsidRPr="00BB2342">
        <w:rPr>
          <w:rFonts w:cstheme="minorHAnsi"/>
          <w:kern w:val="0"/>
          <w:sz w:val="20"/>
          <w:szCs w:val="20"/>
        </w:rPr>
        <w:t>4</w:t>
      </w:r>
      <w:r w:rsidRPr="00BB2342">
        <w:rPr>
          <w:rFonts w:cstheme="minorHAnsi"/>
          <w:kern w:val="0"/>
          <w:sz w:val="20"/>
          <w:szCs w:val="20"/>
        </w:rPr>
        <w:t>.Zpracování dokumentace skutečného provedení díla a její předání objednateli ve dvou vyhotoveních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 listinné podobě a ve dvou vyhotoveních v digitální podobě ve formátu DWG a PDF na DVD-R nebo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USB </w:t>
      </w:r>
      <w:proofErr w:type="spellStart"/>
      <w:r w:rsidRPr="00BB2342">
        <w:rPr>
          <w:rFonts w:cstheme="minorHAnsi"/>
          <w:kern w:val="0"/>
          <w:sz w:val="20"/>
          <w:szCs w:val="20"/>
        </w:rPr>
        <w:t>flash</w:t>
      </w:r>
      <w:proofErr w:type="spellEnd"/>
      <w:r w:rsidRPr="00BB2342">
        <w:rPr>
          <w:rFonts w:cstheme="minorHAnsi"/>
          <w:kern w:val="0"/>
          <w:sz w:val="20"/>
          <w:szCs w:val="20"/>
        </w:rPr>
        <w:t xml:space="preserve"> disku (Dokumentaci skutečného provedení díla předá zhotovitel objednateli po dokončení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díla při jeho předání do užívání.).</w:t>
      </w:r>
    </w:p>
    <w:p w14:paraId="479CC2E4" w14:textId="692DE3AC" w:rsidR="001A7103" w:rsidRPr="00BB2342" w:rsidRDefault="001A7103" w:rsidP="00CB71E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3.4.1</w:t>
      </w:r>
      <w:r w:rsidR="00054BE5" w:rsidRPr="00BB2342">
        <w:rPr>
          <w:rFonts w:cstheme="minorHAnsi"/>
          <w:kern w:val="0"/>
          <w:sz w:val="20"/>
          <w:szCs w:val="20"/>
        </w:rPr>
        <w:t>5</w:t>
      </w:r>
      <w:r w:rsidRPr="00BB2342">
        <w:rPr>
          <w:rFonts w:cstheme="minorHAnsi"/>
          <w:kern w:val="0"/>
          <w:sz w:val="20"/>
          <w:szCs w:val="20"/>
        </w:rPr>
        <w:t>.</w:t>
      </w:r>
      <w:r w:rsidR="00CB71EA" w:rsidRPr="00BB2342">
        <w:rPr>
          <w:rFonts w:cstheme="minorHAnsi"/>
          <w:kern w:val="0"/>
          <w:sz w:val="20"/>
          <w:szCs w:val="20"/>
        </w:rPr>
        <w:t>P</w:t>
      </w:r>
      <w:r w:rsidR="00054BE5" w:rsidRPr="00BB2342">
        <w:rPr>
          <w:rFonts w:cstheme="minorHAnsi"/>
          <w:kern w:val="0"/>
          <w:sz w:val="20"/>
          <w:szCs w:val="20"/>
        </w:rPr>
        <w:t>říprava</w:t>
      </w:r>
      <w:r w:rsidRPr="00BB2342">
        <w:rPr>
          <w:rFonts w:cstheme="minorHAnsi"/>
          <w:kern w:val="0"/>
          <w:sz w:val="20"/>
          <w:szCs w:val="20"/>
        </w:rPr>
        <w:t xml:space="preserve"> všech podkladů a zkoušek potřebných ke kolaudačnímu řízení</w:t>
      </w:r>
      <w:r w:rsidR="00F82D06" w:rsidRPr="00BB2342">
        <w:rPr>
          <w:rFonts w:cstheme="minorHAnsi"/>
          <w:kern w:val="0"/>
          <w:sz w:val="20"/>
          <w:szCs w:val="20"/>
        </w:rPr>
        <w:t xml:space="preserve">, kompletní </w:t>
      </w:r>
      <w:r w:rsidR="00054BE5" w:rsidRPr="00BB2342">
        <w:rPr>
          <w:rFonts w:cstheme="minorHAnsi"/>
          <w:kern w:val="0"/>
          <w:sz w:val="20"/>
          <w:szCs w:val="20"/>
        </w:rPr>
        <w:t>zajištění kolaudačního řízení a pravomocného kolaudačního rozhodnutí</w:t>
      </w:r>
      <w:r w:rsidR="00CB71EA" w:rsidRPr="00BB2342">
        <w:rPr>
          <w:rFonts w:cstheme="minorHAnsi"/>
          <w:kern w:val="0"/>
          <w:sz w:val="20"/>
          <w:szCs w:val="20"/>
        </w:rPr>
        <w:t xml:space="preserve"> hotového díla.</w:t>
      </w:r>
    </w:p>
    <w:p w14:paraId="45B3F305" w14:textId="77777777" w:rsidR="00184C39" w:rsidRPr="00BB2342" w:rsidRDefault="00184C39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33F9A41F" w14:textId="0FD8EE28" w:rsidR="00184C39" w:rsidRPr="00BB2342" w:rsidRDefault="001A7103" w:rsidP="00184C3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Předmětem díla dle této smlouvy </w:t>
      </w:r>
      <w:r w:rsidR="0079754A" w:rsidRPr="00BB2342">
        <w:rPr>
          <w:rFonts w:cstheme="minorHAnsi"/>
          <w:kern w:val="0"/>
          <w:sz w:val="20"/>
          <w:szCs w:val="20"/>
        </w:rPr>
        <w:t xml:space="preserve">není </w:t>
      </w:r>
      <w:r w:rsidRPr="00BB2342">
        <w:rPr>
          <w:rFonts w:cstheme="minorHAnsi"/>
          <w:kern w:val="0"/>
          <w:sz w:val="20"/>
          <w:szCs w:val="20"/>
        </w:rPr>
        <w:t>provozování hotového díla.</w:t>
      </w:r>
    </w:p>
    <w:p w14:paraId="65270618" w14:textId="77777777" w:rsidR="00184C39" w:rsidRPr="00BB2342" w:rsidRDefault="00184C39" w:rsidP="00184C39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44090984" w14:textId="77777777" w:rsidR="00184C39" w:rsidRPr="00BB2342" w:rsidRDefault="001A7103" w:rsidP="00184C3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se zavazuje provést dílo vlastním jménem a na vlastní odpovědnost.</w:t>
      </w:r>
    </w:p>
    <w:p w14:paraId="29BEE718" w14:textId="77777777" w:rsidR="00184C39" w:rsidRPr="00BB2342" w:rsidRDefault="00184C39" w:rsidP="00184C39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0C867E7D" w14:textId="099E6041" w:rsidR="001A7103" w:rsidRPr="00BB2342" w:rsidRDefault="001A7103" w:rsidP="00184C3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se zavazuje, že dokončené dílo převezme a zaplatí za jeho provedení zhotoviteli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dohodnutou cenu.</w:t>
      </w:r>
    </w:p>
    <w:p w14:paraId="72098711" w14:textId="5F0CBE69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06F1A7FA" w14:textId="77777777" w:rsidR="009B3732" w:rsidRPr="00BB2342" w:rsidRDefault="009B3732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2A281E3E" w14:textId="77777777" w:rsidR="00184C39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DOBA PLNĚNÍ</w:t>
      </w:r>
    </w:p>
    <w:p w14:paraId="299C17A6" w14:textId="77777777" w:rsidR="00184C39" w:rsidRPr="00BB2342" w:rsidRDefault="00184C39" w:rsidP="00184C3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4A08236" w14:textId="27D5865B" w:rsidR="001A7103" w:rsidRPr="00BB2342" w:rsidRDefault="001A7103" w:rsidP="00184C39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se zavazuje provést dílo podle čl. 3. této smlouvy o dílo ve lhůtách:</w:t>
      </w:r>
    </w:p>
    <w:p w14:paraId="432A6BC1" w14:textId="77777777" w:rsidR="00306032" w:rsidRPr="00BB2342" w:rsidRDefault="00306032" w:rsidP="00184C39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6EC2E2F5" w14:textId="3606EFCD" w:rsidR="00184C39" w:rsidRPr="00BB2342" w:rsidRDefault="00184C39" w:rsidP="00184C39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Předání staveniště a zahájení prací: </w:t>
      </w:r>
      <w:bookmarkStart w:id="0" w:name="_Hlk179447694"/>
      <w:r w:rsidRPr="00BB2342">
        <w:rPr>
          <w:rFonts w:cstheme="minorHAnsi"/>
          <w:kern w:val="0"/>
          <w:sz w:val="20"/>
          <w:szCs w:val="20"/>
        </w:rPr>
        <w:t>do 21 kalendářních dnů od doručení písemné výzvy objednatele k zahájení prací zhotoviteli.</w:t>
      </w:r>
      <w:bookmarkEnd w:id="0"/>
    </w:p>
    <w:p w14:paraId="2D0466A2" w14:textId="77777777" w:rsidR="00306032" w:rsidRPr="00BB2342" w:rsidRDefault="00306032" w:rsidP="00184C39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4589B9C1" w14:textId="4C7C257D" w:rsidR="00184C39" w:rsidRPr="00BB2342" w:rsidRDefault="00306032" w:rsidP="00184C39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Nejzazší termín dokončení </w:t>
      </w:r>
      <w:r w:rsidR="00184C39" w:rsidRPr="00BB2342">
        <w:rPr>
          <w:rFonts w:cstheme="minorHAnsi"/>
          <w:kern w:val="0"/>
          <w:sz w:val="20"/>
          <w:szCs w:val="20"/>
        </w:rPr>
        <w:t xml:space="preserve">a předání hotového díla: do </w:t>
      </w:r>
      <w:r w:rsidRPr="00BB2342">
        <w:rPr>
          <w:rFonts w:cstheme="minorHAnsi"/>
          <w:kern w:val="0"/>
          <w:sz w:val="20"/>
          <w:szCs w:val="20"/>
        </w:rPr>
        <w:t xml:space="preserve">20 </w:t>
      </w:r>
      <w:r w:rsidR="00184C39" w:rsidRPr="00BB2342">
        <w:rPr>
          <w:rFonts w:cstheme="minorHAnsi"/>
          <w:kern w:val="0"/>
          <w:sz w:val="20"/>
          <w:szCs w:val="20"/>
        </w:rPr>
        <w:t>měsíců od data zahájení prací</w:t>
      </w:r>
      <w:r w:rsidR="005E044B" w:rsidRPr="00BB2342">
        <w:rPr>
          <w:rFonts w:cstheme="minorHAnsi"/>
          <w:kern w:val="0"/>
          <w:sz w:val="20"/>
          <w:szCs w:val="20"/>
        </w:rPr>
        <w:t xml:space="preserve"> (nejpozději do 19 měsíců od odeslání písemné výzvy objednatele k zahájení prací zhotoviteli)</w:t>
      </w:r>
      <w:r w:rsidR="00184C39" w:rsidRPr="00BB2342">
        <w:rPr>
          <w:rFonts w:cstheme="minorHAnsi"/>
          <w:kern w:val="0"/>
          <w:sz w:val="20"/>
          <w:szCs w:val="20"/>
        </w:rPr>
        <w:t>.</w:t>
      </w:r>
    </w:p>
    <w:p w14:paraId="0AED57B2" w14:textId="77777777" w:rsidR="00306032" w:rsidRPr="00BB2342" w:rsidRDefault="00306032" w:rsidP="00184C39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21918443" w14:textId="799E45F4" w:rsidR="00306032" w:rsidRPr="00BB2342" w:rsidRDefault="00306032" w:rsidP="0030603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Předání dílčí části </w:t>
      </w:r>
      <w:proofErr w:type="gramStart"/>
      <w:r w:rsidRPr="00BB2342">
        <w:rPr>
          <w:rFonts w:cstheme="minorHAnsi"/>
          <w:kern w:val="0"/>
          <w:sz w:val="20"/>
          <w:szCs w:val="20"/>
        </w:rPr>
        <w:t>díla - pouze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přípojky (vodovod, splašková kanalizace): do 7 měsíců od data zahájení prací, a to včetně kolaudace těchto přípojek </w:t>
      </w:r>
    </w:p>
    <w:p w14:paraId="6E49FB99" w14:textId="77777777" w:rsidR="00306032" w:rsidRPr="00BB2342" w:rsidRDefault="00306032" w:rsidP="00184C39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562B9406" w14:textId="77777777" w:rsidR="00184C39" w:rsidRPr="00BB2342" w:rsidRDefault="001A7103" w:rsidP="00184C39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převezme staveniště a zahájí práce až na základě písemné výzvy objednatele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</w:t>
      </w:r>
      <w:r w:rsidR="00537C1C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zahájení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prací.</w:t>
      </w:r>
    </w:p>
    <w:p w14:paraId="1221734F" w14:textId="77777777" w:rsidR="00184C39" w:rsidRPr="00BB2342" w:rsidRDefault="00184C39" w:rsidP="00184C39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175A0DE6" w14:textId="77777777" w:rsidR="00184C39" w:rsidRPr="00BB2342" w:rsidRDefault="001A7103" w:rsidP="001A7103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Nejpozději do 5 dnů od předání staveniště je zhotovitel povinen předložit objednateli harmonogram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postupu prací výhradně v členění po jednotlivých týdnech, přičemž v harmonogramu musí být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jednoznačně uvedeno, ke kterému datu </w:t>
      </w:r>
      <w:proofErr w:type="gramStart"/>
      <w:r w:rsidRPr="00BB2342">
        <w:rPr>
          <w:rFonts w:cstheme="minorHAnsi"/>
          <w:kern w:val="0"/>
          <w:sz w:val="20"/>
          <w:szCs w:val="20"/>
        </w:rPr>
        <w:t>ten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který týden začíná. Harmonogram výstavby musí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respektovat veškeré technologické lhůty stanovené příslušnými normami a jinými závaznými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předpisy. Po schválení harmonogramu postupu prací objednatelem se tento stane uzavřením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dodatku ke smlouvě přílohou č. 3 této smlouvy.</w:t>
      </w:r>
    </w:p>
    <w:p w14:paraId="74D3EE84" w14:textId="77777777" w:rsidR="00184C39" w:rsidRPr="00BB2342" w:rsidRDefault="00184C39" w:rsidP="00184C39">
      <w:pPr>
        <w:pStyle w:val="Odstavecseseznamem"/>
        <w:rPr>
          <w:rFonts w:cstheme="minorHAnsi"/>
          <w:kern w:val="0"/>
          <w:sz w:val="20"/>
          <w:szCs w:val="20"/>
        </w:rPr>
      </w:pPr>
    </w:p>
    <w:p w14:paraId="106FF512" w14:textId="77777777" w:rsidR="00184C39" w:rsidRPr="00BB2342" w:rsidRDefault="001A7103" w:rsidP="001A7103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Pokud zhotovitel připraví dílo nebo jeho dohodnutou část k odevzdání objednateli před dohodnutým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termínem, je objednatel oprávněn toto dílo nebo jeho část převzít též v dřívějším termínu.</w:t>
      </w:r>
    </w:p>
    <w:p w14:paraId="32195F60" w14:textId="77777777" w:rsidR="00184C39" w:rsidRPr="00BB2342" w:rsidRDefault="00184C39" w:rsidP="00184C39">
      <w:pPr>
        <w:pStyle w:val="Odstavecseseznamem"/>
        <w:rPr>
          <w:rFonts w:cstheme="minorHAnsi"/>
          <w:kern w:val="0"/>
          <w:sz w:val="20"/>
          <w:szCs w:val="20"/>
        </w:rPr>
      </w:pPr>
    </w:p>
    <w:p w14:paraId="5B5174A6" w14:textId="77777777" w:rsidR="00184C39" w:rsidRPr="00BB2342" w:rsidRDefault="001A7103" w:rsidP="001A7103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je oprávněn pozastavit provádění prací, pokud zjistí, že zhotovitel provádí dílo v</w:t>
      </w:r>
      <w:r w:rsidR="00537C1C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rozporu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se smlouvou, a to zejména v případě, že kvalita zhotovovaného díla neodpovídá dohodnuté kvalitě.</w:t>
      </w:r>
    </w:p>
    <w:p w14:paraId="5EF4F465" w14:textId="77777777" w:rsidR="00184C39" w:rsidRPr="00BB2342" w:rsidRDefault="00184C39" w:rsidP="00184C39">
      <w:pPr>
        <w:pStyle w:val="Odstavecseseznamem"/>
        <w:rPr>
          <w:rFonts w:cstheme="minorHAnsi"/>
          <w:kern w:val="0"/>
          <w:sz w:val="20"/>
          <w:szCs w:val="20"/>
        </w:rPr>
      </w:pPr>
    </w:p>
    <w:p w14:paraId="5E46D19A" w14:textId="645BF72F" w:rsidR="00184C39" w:rsidRPr="00BB2342" w:rsidRDefault="001A7103" w:rsidP="001A7103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Pokud objednatel písemně požádá zhotovitele o dočasné pozastavení prací (sistaci) na prováděném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díle (z jakéhokoliv důvodu), je zhotovitel povinen práce bez zbytečného odkladu pozastavit a při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provádění zabezpečovacích prací na stavbě postupovat podle pokynů objednatele. Dnem přerušení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prací přestávají běžet lhůty ke splnění díla na straně zhotovitele. Lhůta k dokončení díla podle této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smlouvy se prodlužuje o dobu, po kterou bylo dílo přerušeno. O tomto smluvní strany uzavřou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dodatek k této smlouvě. Trvá-li přerušení prací déle než tři měsíce, je objednatel povinen odebrat 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zaplatit zhotovitelem dokončenou část díla</w:t>
      </w:r>
      <w:r w:rsidR="0058679C" w:rsidRPr="00BB2342">
        <w:rPr>
          <w:rFonts w:cstheme="minorHAnsi"/>
          <w:kern w:val="0"/>
          <w:sz w:val="20"/>
          <w:szCs w:val="20"/>
        </w:rPr>
        <w:t>, je-li bezvadná</w:t>
      </w:r>
      <w:r w:rsidRPr="00BB2342">
        <w:rPr>
          <w:rFonts w:cstheme="minorHAnsi"/>
          <w:kern w:val="0"/>
          <w:sz w:val="20"/>
          <w:szCs w:val="20"/>
        </w:rPr>
        <w:t>. Trvá-li přerušení prací déle než šest měsíců nebo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uplynula-li původně dohodnutá lhůta k provedení díla, může zhotovitel od smlouvy odstoupit,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nedohodnou-li se smluvní strany jinak. Objednatel i v tomto případě uhradí zhotoviteli prokazatelné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náklady vzniklé mu v tomto období jako důsledek všech nezbytně nutných prací a dodávek, včetně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prací a dodávek zabezpečovacích</w:t>
      </w:r>
      <w:r w:rsidR="0058679C" w:rsidRPr="00BB2342">
        <w:rPr>
          <w:rFonts w:cstheme="minorHAnsi"/>
          <w:kern w:val="0"/>
          <w:sz w:val="20"/>
          <w:szCs w:val="20"/>
        </w:rPr>
        <w:t>, bude-li prozatím dokončená část díla bezvadná</w:t>
      </w:r>
      <w:r w:rsidRPr="00BB2342">
        <w:rPr>
          <w:rFonts w:cstheme="minorHAnsi"/>
          <w:kern w:val="0"/>
          <w:sz w:val="20"/>
          <w:szCs w:val="20"/>
        </w:rPr>
        <w:t>.</w:t>
      </w:r>
    </w:p>
    <w:p w14:paraId="5DE3D9A9" w14:textId="77777777" w:rsidR="00184C39" w:rsidRPr="00BB2342" w:rsidRDefault="00184C39" w:rsidP="00184C39">
      <w:pPr>
        <w:pStyle w:val="Odstavecseseznamem"/>
        <w:rPr>
          <w:rFonts w:cstheme="minorHAnsi"/>
          <w:kern w:val="0"/>
          <w:sz w:val="20"/>
          <w:szCs w:val="20"/>
        </w:rPr>
      </w:pPr>
    </w:p>
    <w:p w14:paraId="06D975FE" w14:textId="6BD14E3B" w:rsidR="001A7103" w:rsidRPr="00BB2342" w:rsidRDefault="001A7103" w:rsidP="001A7103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lastRenderedPageBreak/>
        <w:t xml:space="preserve">Pokud zhotovitel </w:t>
      </w:r>
      <w:proofErr w:type="gramStart"/>
      <w:r w:rsidRPr="00BB2342">
        <w:rPr>
          <w:rFonts w:cstheme="minorHAnsi"/>
          <w:kern w:val="0"/>
          <w:sz w:val="20"/>
          <w:szCs w:val="20"/>
        </w:rPr>
        <w:t>přeruší - pozastaví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práce na předmětu díla z důvodů na straně zhotovitele,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 neprodleně projedná s objednatelem důvody přerušení - pozastavení prací a dohodne s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objednatelem termín opětovného zahájení prací na předmětu díla v souladu s podmínkami této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smlouvy. Nedojde-li k dohodě nebo nedodrží-li zhotovitel dohodnutý termín opětovného zahájení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prací, stanoví objednatel písemně dodatečnou přiměřenou lhůtu pro zahájení prací zhotovitelem.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Nezahájí-li zhotovitel v dodatečné lhůtě práce nebo prohlásí-li před jejím uplynutím, že svůj závazek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nesplní, může objednatel od smlouvy odstoupit. Výše uvedené přerušení prací nemá vliv na v</w:t>
      </w:r>
      <w:r w:rsidR="00184C39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této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smlouvě dohodnutou dobu plnění díla, pokud se smluvní strany nedohodly jinak.</w:t>
      </w:r>
    </w:p>
    <w:p w14:paraId="392612E5" w14:textId="77777777" w:rsidR="00292288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7E6FF720" w14:textId="77777777" w:rsidR="00184C39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CENA DÍLA</w:t>
      </w:r>
    </w:p>
    <w:p w14:paraId="21EA0BDF" w14:textId="77777777" w:rsidR="00184C39" w:rsidRPr="00BB2342" w:rsidRDefault="00184C39" w:rsidP="00184C3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3516E1DA" w14:textId="645779EA" w:rsidR="00184C39" w:rsidRPr="00BB2342" w:rsidRDefault="001A7103" w:rsidP="001903BE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provede dílo v rozsahu, kvalitě a lhůtách podle této smlouvy za celkovou cenu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="001903BE" w:rsidRPr="00BB2342">
        <w:rPr>
          <w:rFonts w:cstheme="minorHAnsi"/>
          <w:kern w:val="0"/>
          <w:sz w:val="20"/>
          <w:szCs w:val="20"/>
        </w:rPr>
        <w:t>s</w:t>
      </w:r>
      <w:r w:rsidRPr="00BB2342">
        <w:rPr>
          <w:rFonts w:cstheme="minorHAnsi"/>
          <w:kern w:val="0"/>
          <w:sz w:val="20"/>
          <w:szCs w:val="20"/>
        </w:rPr>
        <w:t>tanovenou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dohodou smluvních stran ve výši: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Kč (slovy: </w:t>
      </w:r>
      <w:r w:rsidR="00184C39" w:rsidRPr="00BB2342">
        <w:rPr>
          <w:rFonts w:cstheme="minorHAnsi"/>
          <w:kern w:val="0"/>
          <w:sz w:val="20"/>
          <w:szCs w:val="20"/>
        </w:rPr>
        <w:t>……………………………</w:t>
      </w:r>
      <w:r w:rsidRPr="00BB2342">
        <w:rPr>
          <w:rFonts w:cstheme="minorHAnsi"/>
          <w:kern w:val="0"/>
          <w:sz w:val="20"/>
          <w:szCs w:val="20"/>
        </w:rPr>
        <w:t xml:space="preserve"> korun českých) bez daně z přidané hodnoty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(DPH).</w:t>
      </w:r>
    </w:p>
    <w:p w14:paraId="2C3E5DE7" w14:textId="77777777" w:rsidR="00184C39" w:rsidRPr="00BB2342" w:rsidRDefault="00184C39" w:rsidP="00184C39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  <w:sz w:val="20"/>
          <w:szCs w:val="20"/>
        </w:rPr>
      </w:pPr>
    </w:p>
    <w:p w14:paraId="334A6F32" w14:textId="77777777" w:rsidR="00184C39" w:rsidRPr="00BB2342" w:rsidRDefault="001A7103" w:rsidP="001A7103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Daň z přidané hodnoty (DPH) bude k ceně připočtena dle platných předpisů.</w:t>
      </w:r>
    </w:p>
    <w:p w14:paraId="4998A1DD" w14:textId="77777777" w:rsidR="00184C39" w:rsidRPr="00BB2342" w:rsidRDefault="00184C39" w:rsidP="00184C39">
      <w:pPr>
        <w:pStyle w:val="Odstavecseseznamem"/>
        <w:rPr>
          <w:rFonts w:cstheme="minorHAnsi"/>
          <w:kern w:val="0"/>
          <w:sz w:val="20"/>
          <w:szCs w:val="20"/>
        </w:rPr>
      </w:pPr>
    </w:p>
    <w:p w14:paraId="64C2CD66" w14:textId="77777777" w:rsidR="00184C39" w:rsidRPr="00BB2342" w:rsidRDefault="001A7103" w:rsidP="001A7103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Dohodnutá cena je konečná a obsahuje veškeré práce a související dodávky a služby obsažené v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rozpočtu díla – oceněném soupisu prací s výkazem výměr, který je přílohou č. 2 této smlouvy.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Dohodnutá cena je cenou nejvýše přípustnou za plnění vymezené soupisem prací s výkazem výměr.</w:t>
      </w:r>
    </w:p>
    <w:p w14:paraId="204EB645" w14:textId="77777777" w:rsidR="00184C39" w:rsidRPr="00BB2342" w:rsidRDefault="00184C39" w:rsidP="00184C39">
      <w:pPr>
        <w:pStyle w:val="Odstavecseseznamem"/>
        <w:rPr>
          <w:rFonts w:cstheme="minorHAnsi"/>
          <w:kern w:val="0"/>
          <w:sz w:val="20"/>
          <w:szCs w:val="20"/>
        </w:rPr>
      </w:pPr>
    </w:p>
    <w:p w14:paraId="4A3771F8" w14:textId="0978579F" w:rsidR="00184C39" w:rsidRPr="00BB2342" w:rsidRDefault="001A7103" w:rsidP="001A7103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Celková cena díla zahrnuje i veškeré náklady potřebné k provedení díla, tj. včetně věcí opatřených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zhotovitelem k provedení díla, pomocných prací, výrobků, materiálů, revizí, kontrol, prohlídek,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předepsaných zkoušek, posudků, náklady na vybudování, provoz, údržbu a vyklizení zařízení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staveniště zhotovitele, včetně ceny médií potřebných a skutečně spotřebovaných při provádění díla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podle této smlouvy, pojištění zhotovitele, dále náklady na BOZP, cestovní náklady,</w:t>
      </w:r>
      <w:r w:rsidR="005E044B" w:rsidRPr="00BB2342">
        <w:rPr>
          <w:rFonts w:cstheme="minorHAnsi"/>
          <w:kern w:val="0"/>
          <w:sz w:val="20"/>
          <w:szCs w:val="20"/>
        </w:rPr>
        <w:t xml:space="preserve"> náklady na geodetické služby,</w:t>
      </w:r>
      <w:r w:rsidRPr="00BB2342">
        <w:rPr>
          <w:rFonts w:cstheme="minorHAnsi"/>
          <w:kern w:val="0"/>
          <w:sz w:val="20"/>
          <w:szCs w:val="20"/>
        </w:rPr>
        <w:t xml:space="preserve"> </w:t>
      </w:r>
      <w:r w:rsidR="0058679C" w:rsidRPr="00BB2342">
        <w:rPr>
          <w:rFonts w:cstheme="minorHAnsi"/>
          <w:kern w:val="0"/>
          <w:sz w:val="20"/>
          <w:szCs w:val="20"/>
        </w:rPr>
        <w:t xml:space="preserve">náklady na zajištění kolaudace hotového díla </w:t>
      </w:r>
      <w:r w:rsidRPr="00BB2342">
        <w:rPr>
          <w:rFonts w:cstheme="minorHAnsi"/>
          <w:kern w:val="0"/>
          <w:sz w:val="20"/>
          <w:szCs w:val="20"/>
        </w:rPr>
        <w:t>apod.</w:t>
      </w:r>
    </w:p>
    <w:p w14:paraId="4C1C1C3F" w14:textId="77777777" w:rsidR="00184C39" w:rsidRPr="00BB2342" w:rsidRDefault="00184C39" w:rsidP="00184C39">
      <w:pPr>
        <w:pStyle w:val="Odstavecseseznamem"/>
        <w:rPr>
          <w:rFonts w:cstheme="minorHAnsi"/>
          <w:kern w:val="0"/>
          <w:sz w:val="20"/>
          <w:szCs w:val="20"/>
        </w:rPr>
      </w:pPr>
    </w:p>
    <w:p w14:paraId="581F1CEB" w14:textId="77777777" w:rsidR="00184C39" w:rsidRPr="00BB2342" w:rsidRDefault="001A7103" w:rsidP="001A7103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Cena díla podle odst. 5.1. této smlouvy může být snížena, pokud objednatel požádá zhotovitele o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zmenšení rozsahu prací a dodávek dle této smlouvy. Případné méněpráce podle předchozí věty musí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být specifikovány v dodatku k této smlouvě.</w:t>
      </w:r>
    </w:p>
    <w:p w14:paraId="3CA5539D" w14:textId="77777777" w:rsidR="00184C39" w:rsidRPr="00BB2342" w:rsidRDefault="00184C39" w:rsidP="00184C39">
      <w:pPr>
        <w:pStyle w:val="Odstavecseseznamem"/>
        <w:rPr>
          <w:rFonts w:cstheme="minorHAnsi"/>
          <w:kern w:val="0"/>
          <w:sz w:val="20"/>
          <w:szCs w:val="20"/>
        </w:rPr>
      </w:pPr>
    </w:p>
    <w:p w14:paraId="072E7585" w14:textId="77777777" w:rsidR="00184C39" w:rsidRPr="00BB2342" w:rsidRDefault="001A7103" w:rsidP="001A7103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Cenu díla podle odst. 5.1. této smlouvy je možno překročit jen a pouze v případě, jestliže jde o nové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stavební práce, které by zahrnovaly stavební práce, které nebyly obsaženy v původní zadávací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dokumentaci, tj. nebyly specifikovány v soupisu prací s výkazem výměr, jejich potřeba vznikla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 důsledku okolností, které zadavatel (objednatel) jednající s náležitou péčí nemohl předvídat (jedná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se o stavební práce, které by vyvstaly až při samotné realizaci předmětu této smlouvy), a tyto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stavební práce jsou zcela nezbytné pro dokončení předmětu díla, a to za předpokladu, že budou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současně splněny veškeré podmínky dle příslušných ustanovení ZZVZ. Jakékoliv jiné podmínky pro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překročení dohodnuté ceny za předmět této smlouvy objednatel nepřipouští.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Smluvní strany se dohodly, že cena případných nových stavebních prací (víceprací) bude ve výši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odpovídající jednotkovým cenám stejných nebo obdobných prací, obsažených v rozpočtu stavby.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Pokud nebude možno pro ocenění prací použít postup podle předchozí věty, bude cena prací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navržena zhotovitelem a bude o ní s objednatelem jednáno, přičemž taková cena nesmí být vyšší než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cena uvedená v sazebníku URS platného v době realizace.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Na případné dodatečné práce podle předchozích dvou odstavců musí být uzavřen dodatek k</w:t>
      </w:r>
      <w:r w:rsidR="00184C39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této</w:t>
      </w:r>
      <w:r w:rsidR="00184C3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smlouvě.</w:t>
      </w:r>
    </w:p>
    <w:p w14:paraId="0B3EFAF8" w14:textId="77777777" w:rsidR="00184C39" w:rsidRPr="00BB2342" w:rsidRDefault="00184C39" w:rsidP="00184C39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3DE33512" w14:textId="77777777" w:rsidR="00184C39" w:rsidRPr="00BB2342" w:rsidRDefault="001A7103" w:rsidP="001A7103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Pokud zhotovitel provede práce nad rámec této smlouvy bez písemného souhlasu objednatele, je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povinen je na písemnou výzvu objednatele v přiměřené lhůtě bezplatně odstranit.</w:t>
      </w:r>
    </w:p>
    <w:p w14:paraId="5077C3DD" w14:textId="77777777" w:rsidR="00184C39" w:rsidRPr="00BB2342" w:rsidRDefault="00184C39" w:rsidP="00184C39">
      <w:pPr>
        <w:pStyle w:val="Odstavecseseznamem"/>
        <w:rPr>
          <w:rFonts w:cstheme="minorHAnsi"/>
          <w:kern w:val="0"/>
          <w:sz w:val="20"/>
          <w:szCs w:val="20"/>
        </w:rPr>
      </w:pPr>
    </w:p>
    <w:p w14:paraId="5EAC6D0D" w14:textId="3ACF4DAA" w:rsidR="001A7103" w:rsidRPr="00BB2342" w:rsidRDefault="001A7103" w:rsidP="001A7103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Neprovedené práce a dodávky nebudou účtovány.</w:t>
      </w:r>
    </w:p>
    <w:p w14:paraId="6017E802" w14:textId="77777777" w:rsidR="00BB2342" w:rsidRDefault="00BB2342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1AB50183" w14:textId="77777777" w:rsidR="007A5085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PLATEBNÍ PODMÍNKY</w:t>
      </w:r>
    </w:p>
    <w:p w14:paraId="1BDCA55E" w14:textId="77777777" w:rsidR="007A5085" w:rsidRPr="00BB2342" w:rsidRDefault="007A5085" w:rsidP="007A508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2C9197F2" w14:textId="77777777" w:rsidR="007A5085" w:rsidRPr="00BB2342" w:rsidRDefault="001A7103" w:rsidP="007A5085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neposkytne zhotoviteli zálohu.</w:t>
      </w:r>
    </w:p>
    <w:p w14:paraId="65BE87F6" w14:textId="77777777" w:rsidR="007A5085" w:rsidRPr="00BB2342" w:rsidRDefault="007A5085" w:rsidP="007A5085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4874FDB6" w14:textId="77777777" w:rsidR="007A5085" w:rsidRPr="00BB2342" w:rsidRDefault="001A7103" w:rsidP="007A5085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lastRenderedPageBreak/>
        <w:t>Úhrada ceny za dílo bude prováděna v penězích, v českých korunách, bezhotovostním převodem na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účet zhotovitele uvedený v této smlouvě, nebude-li dohodou smluvních stran stanoven účet jiný.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Cena za dílo bude hrazena průběžně na základě daňových dokladů (faktur) vystavených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zhotovitelem 1x měsíčně.</w:t>
      </w:r>
    </w:p>
    <w:p w14:paraId="4B36170B" w14:textId="77777777" w:rsidR="007A5085" w:rsidRPr="00BB2342" w:rsidRDefault="007A5085" w:rsidP="007A5085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1A7460DD" w14:textId="05B522E9" w:rsidR="007A5085" w:rsidRPr="00BB2342" w:rsidRDefault="001A7103" w:rsidP="007A5085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Nejpozději do 5 dnů od předání staveniště je zhotovitel povinen předložit objednateli platební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kalendář v členění po měsících, s uvedením termínů a obsahu účtovaných prací v</w:t>
      </w:r>
      <w:r w:rsidR="007A5085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jednotlivých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obdobích. Platební kalendář musí odpovídat údajům uvedeným zhotovitelem v</w:t>
      </w:r>
      <w:r w:rsidR="007A5085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harmonogramu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postupu prací. Peněžní údaje musí být uvedeny výhradně v Kč bez DPH a platební kalendář musí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osahovat závěrečný kontrolní součet. Platební kalendář se uzavřením dodatku ke smlouvě stane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přílohou č. 4 této smlouvy.</w:t>
      </w:r>
      <w:r w:rsidR="001262A4" w:rsidRPr="00BB2342">
        <w:rPr>
          <w:rFonts w:cstheme="minorHAnsi"/>
          <w:kern w:val="0"/>
          <w:sz w:val="20"/>
          <w:szCs w:val="20"/>
        </w:rPr>
        <w:t xml:space="preserve"> Bez řádně a včas předloženého platebního kalendáře není zhotovitel oprávněn vystavit fakturu za dílo/část díla.</w:t>
      </w:r>
    </w:p>
    <w:p w14:paraId="7DB4B714" w14:textId="77777777" w:rsidR="007A5085" w:rsidRPr="00BB2342" w:rsidRDefault="007A5085" w:rsidP="007A5085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22E4A8E3" w14:textId="7D75E1B8" w:rsidR="007A5085" w:rsidRPr="00BB2342" w:rsidRDefault="001A7103" w:rsidP="007A5085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oprávněn fakturovat cenu díla měsíčně zpětně dle skutečně provedených prací a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dodávek, a to do výše 90% ceny za dílo. Zbývajících 10% ceny za dílo je zhotovitel oprávněn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fakturovat po </w:t>
      </w:r>
      <w:r w:rsidR="00CB71EA" w:rsidRPr="00BB2342">
        <w:rPr>
          <w:rFonts w:cstheme="minorHAnsi"/>
          <w:kern w:val="0"/>
          <w:sz w:val="20"/>
          <w:szCs w:val="20"/>
        </w:rPr>
        <w:t xml:space="preserve">i) </w:t>
      </w:r>
      <w:r w:rsidRPr="00BB2342">
        <w:rPr>
          <w:rFonts w:cstheme="minorHAnsi"/>
          <w:kern w:val="0"/>
          <w:sz w:val="20"/>
          <w:szCs w:val="20"/>
        </w:rPr>
        <w:t>odstranění veškerých vad a nedodělků uvedených stavebním úřadem v protokolu o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závěrečné kontrolní prohlídce stavby a </w:t>
      </w:r>
      <w:proofErr w:type="spellStart"/>
      <w:r w:rsidR="00CB71EA" w:rsidRPr="00BB2342">
        <w:rPr>
          <w:rFonts w:cstheme="minorHAnsi"/>
          <w:kern w:val="0"/>
          <w:sz w:val="20"/>
          <w:szCs w:val="20"/>
        </w:rPr>
        <w:t>ii</w:t>
      </w:r>
      <w:proofErr w:type="spellEnd"/>
      <w:r w:rsidR="00CB71EA" w:rsidRPr="00BB2342">
        <w:rPr>
          <w:rFonts w:cstheme="minorHAnsi"/>
          <w:kern w:val="0"/>
          <w:sz w:val="20"/>
          <w:szCs w:val="20"/>
        </w:rPr>
        <w:t xml:space="preserve">) odstranění veškerých vad a nedodělků uvedených </w:t>
      </w:r>
      <w:r w:rsidRPr="00BB2342">
        <w:rPr>
          <w:rFonts w:cstheme="minorHAnsi"/>
          <w:kern w:val="0"/>
          <w:sz w:val="20"/>
          <w:szCs w:val="20"/>
        </w:rPr>
        <w:t xml:space="preserve">objednatelem v zápisu o předání a převzetí díla </w:t>
      </w:r>
      <w:r w:rsidR="0079754A" w:rsidRPr="00BB2342">
        <w:rPr>
          <w:rFonts w:cstheme="minorHAnsi"/>
          <w:kern w:val="0"/>
          <w:sz w:val="20"/>
          <w:szCs w:val="20"/>
        </w:rPr>
        <w:t>a</w:t>
      </w:r>
      <w:r w:rsidR="00CB71EA" w:rsidRPr="00BB2342">
        <w:rPr>
          <w:rFonts w:cstheme="minorHAnsi"/>
          <w:kern w:val="0"/>
          <w:sz w:val="20"/>
          <w:szCs w:val="20"/>
        </w:rPr>
        <w:t xml:space="preserve"> </w:t>
      </w:r>
      <w:proofErr w:type="spellStart"/>
      <w:r w:rsidR="00CB71EA" w:rsidRPr="00BB2342">
        <w:rPr>
          <w:rFonts w:cstheme="minorHAnsi"/>
          <w:kern w:val="0"/>
          <w:sz w:val="20"/>
          <w:szCs w:val="20"/>
        </w:rPr>
        <w:t>iii</w:t>
      </w:r>
      <w:proofErr w:type="spellEnd"/>
      <w:r w:rsidR="00CB71EA" w:rsidRPr="00BB2342">
        <w:rPr>
          <w:rFonts w:cstheme="minorHAnsi"/>
          <w:kern w:val="0"/>
          <w:sz w:val="20"/>
          <w:szCs w:val="20"/>
        </w:rPr>
        <w:t xml:space="preserve">) po </w:t>
      </w:r>
      <w:r w:rsidR="0079754A" w:rsidRPr="00BB2342">
        <w:rPr>
          <w:rFonts w:cstheme="minorHAnsi"/>
          <w:kern w:val="0"/>
          <w:sz w:val="20"/>
          <w:szCs w:val="20"/>
        </w:rPr>
        <w:t xml:space="preserve">předání kolaudačního rozhodnutí </w:t>
      </w:r>
      <w:r w:rsidR="00CB71EA" w:rsidRPr="00BB2342">
        <w:rPr>
          <w:rFonts w:cstheme="minorHAnsi"/>
          <w:kern w:val="0"/>
          <w:sz w:val="20"/>
          <w:szCs w:val="20"/>
        </w:rPr>
        <w:t xml:space="preserve">k hotovému dílu s vyznačenou doložkou právní moci </w:t>
      </w:r>
      <w:r w:rsidR="0079754A" w:rsidRPr="00BB2342">
        <w:rPr>
          <w:rFonts w:cstheme="minorHAnsi"/>
          <w:kern w:val="0"/>
          <w:sz w:val="20"/>
          <w:szCs w:val="20"/>
        </w:rPr>
        <w:t>objednat</w:t>
      </w:r>
      <w:r w:rsidR="00455EF9" w:rsidRPr="00BB2342">
        <w:rPr>
          <w:rFonts w:cstheme="minorHAnsi"/>
          <w:kern w:val="0"/>
          <w:sz w:val="20"/>
          <w:szCs w:val="20"/>
        </w:rPr>
        <w:t>e</w:t>
      </w:r>
      <w:r w:rsidR="0079754A" w:rsidRPr="00BB2342">
        <w:rPr>
          <w:rFonts w:cstheme="minorHAnsi"/>
          <w:kern w:val="0"/>
          <w:sz w:val="20"/>
          <w:szCs w:val="20"/>
        </w:rPr>
        <w:t>li</w:t>
      </w:r>
      <w:r w:rsidR="00CB71EA" w:rsidRPr="00BB2342">
        <w:rPr>
          <w:rFonts w:cstheme="minorHAnsi"/>
          <w:kern w:val="0"/>
          <w:sz w:val="20"/>
          <w:szCs w:val="20"/>
        </w:rPr>
        <w:t>, tj. po dni, který nastane později.</w:t>
      </w:r>
    </w:p>
    <w:p w14:paraId="392FDA8A" w14:textId="77777777" w:rsidR="007A5085" w:rsidRPr="00BB2342" w:rsidRDefault="007A5085" w:rsidP="007A5085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1C310BFF" w14:textId="77777777" w:rsidR="007A5085" w:rsidRPr="00BB2342" w:rsidRDefault="001A7103" w:rsidP="007A5085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Podkladem pro vystavení dílčí faktury bude soupis provedených prací a dodávek odsouhlasený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zástupcem objednatele. Zástupce objednatele je povinen vyjádřit se k výše uvedenému soupisu do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pěti pracovních dnů ode dne jeho obdržení. Pokud zástupce objednatele předmětný soupis schválí a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podepíše, je zhotovitel oprávněn vystavit na částku uvedenou v soupisu fakturu. Dnem uskutečnění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zdanitelného plnění je den schválení a podpisu soupisu provedených prací a dodávek zástupcem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objednatele.</w:t>
      </w:r>
    </w:p>
    <w:p w14:paraId="20A5E931" w14:textId="77777777" w:rsidR="007A5085" w:rsidRPr="00BB2342" w:rsidRDefault="007A5085" w:rsidP="007A5085">
      <w:pPr>
        <w:pStyle w:val="Odstavecseseznamem"/>
        <w:rPr>
          <w:rFonts w:cstheme="minorHAnsi"/>
          <w:kern w:val="0"/>
          <w:sz w:val="20"/>
          <w:szCs w:val="20"/>
        </w:rPr>
      </w:pPr>
    </w:p>
    <w:p w14:paraId="46D471BA" w14:textId="2C3C3103" w:rsidR="001A7103" w:rsidRPr="00BB2342" w:rsidRDefault="001A7103" w:rsidP="007A5085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Faktura vystavená podle odst. 6.4. a 6.5. této smlouvy (dále jen „faktura“) musí obsahovat min. tyto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údaje:</w:t>
      </w:r>
    </w:p>
    <w:p w14:paraId="7C26BDA1" w14:textId="4E40FEEB" w:rsidR="00054BE5" w:rsidRPr="00BB2342" w:rsidRDefault="007A5085" w:rsidP="00054BE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název díla/projektu: </w:t>
      </w:r>
      <w:r w:rsidR="0033442F" w:rsidRPr="00BB2342">
        <w:rPr>
          <w:b/>
          <w:bCs/>
          <w:sz w:val="20"/>
          <w:szCs w:val="20"/>
        </w:rPr>
        <w:t>„</w:t>
      </w:r>
      <w:r w:rsidR="00BB2342" w:rsidRPr="00BB2342">
        <w:rPr>
          <w:b/>
          <w:bCs/>
          <w:sz w:val="20"/>
          <w:szCs w:val="20"/>
        </w:rPr>
        <w:t>SMIDARY OBYTNÝ SOUBOR RD</w:t>
      </w:r>
      <w:r w:rsidR="0033442F" w:rsidRPr="00BB2342">
        <w:rPr>
          <w:b/>
          <w:bCs/>
          <w:sz w:val="20"/>
          <w:szCs w:val="20"/>
        </w:rPr>
        <w:t>“</w:t>
      </w:r>
      <w:r w:rsidRPr="00BB2342">
        <w:rPr>
          <w:rFonts w:cstheme="minorHAnsi"/>
          <w:kern w:val="0"/>
          <w:sz w:val="20"/>
          <w:szCs w:val="20"/>
        </w:rPr>
        <w:t>,</w:t>
      </w:r>
    </w:p>
    <w:p w14:paraId="140332BC" w14:textId="77777777" w:rsidR="00054BE5" w:rsidRPr="00BB2342" w:rsidRDefault="007A5085" w:rsidP="00054BE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fakturovanou částku ve výši odpovídající soupisu dle odst. 6.5. této smlouvy, a to uvedenou bez DPH a s DPH, přičemž fakturovaná částka nesmí být zaokrouhlována,</w:t>
      </w:r>
    </w:p>
    <w:p w14:paraId="684AF507" w14:textId="77777777" w:rsidR="00054BE5" w:rsidRPr="00BB2342" w:rsidRDefault="007A5085" w:rsidP="00054BE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rozpis jednotlivých složek fakturované částky v členění dle požadavků uvedených níže,</w:t>
      </w:r>
    </w:p>
    <w:p w14:paraId="6CF4DB55" w14:textId="77777777" w:rsidR="00054BE5" w:rsidRPr="00BB2342" w:rsidRDefault="007A5085" w:rsidP="00054BE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číslo faktury,</w:t>
      </w:r>
    </w:p>
    <w:p w14:paraId="73A5D494" w14:textId="77777777" w:rsidR="00054BE5" w:rsidRPr="00BB2342" w:rsidRDefault="007A5085" w:rsidP="00054BE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identifikaci objednatele v podobě obchodní firmy, sídla, IČ, DIČ, čísla účtu, ze kterého bude platba provedena,</w:t>
      </w:r>
    </w:p>
    <w:p w14:paraId="579824BF" w14:textId="77777777" w:rsidR="00054BE5" w:rsidRPr="00BB2342" w:rsidRDefault="007A5085" w:rsidP="00054BE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údaj, že platba bude provedena bezhotovostním převodem,</w:t>
      </w:r>
    </w:p>
    <w:p w14:paraId="1B659CAD" w14:textId="77777777" w:rsidR="00054BE5" w:rsidRPr="00BB2342" w:rsidRDefault="007A5085" w:rsidP="00054BE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identifikaci zhotovitele v podobě obchodní firmy, sídla, IČ, DIČ, čísla účtu, na který bude platba</w:t>
      </w:r>
      <w:r w:rsidR="00054BE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provedena,</w:t>
      </w:r>
    </w:p>
    <w:p w14:paraId="07328D27" w14:textId="77777777" w:rsidR="00054BE5" w:rsidRPr="00BB2342" w:rsidRDefault="007A5085" w:rsidP="00054BE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den vystavení faktury, odeslání faktury objednateli, datum splatnosti, datum </w:t>
      </w:r>
      <w:proofErr w:type="gramStart"/>
      <w:r w:rsidRPr="00BB2342">
        <w:rPr>
          <w:rFonts w:cstheme="minorHAnsi"/>
          <w:kern w:val="0"/>
          <w:sz w:val="20"/>
          <w:szCs w:val="20"/>
        </w:rPr>
        <w:t>zdanitelného</w:t>
      </w:r>
      <w:r w:rsidR="00054BE5" w:rsidRPr="00BB2342">
        <w:rPr>
          <w:rFonts w:cstheme="minorHAnsi"/>
          <w:kern w:val="0"/>
          <w:sz w:val="20"/>
          <w:szCs w:val="20"/>
        </w:rPr>
        <w:t xml:space="preserve">  </w:t>
      </w:r>
      <w:r w:rsidRPr="00BB2342">
        <w:rPr>
          <w:rFonts w:cstheme="minorHAnsi"/>
          <w:kern w:val="0"/>
          <w:sz w:val="20"/>
          <w:szCs w:val="20"/>
        </w:rPr>
        <w:t>plnění</w:t>
      </w:r>
      <w:proofErr w:type="gramEnd"/>
      <w:r w:rsidRPr="00BB2342">
        <w:rPr>
          <w:rFonts w:cstheme="minorHAnsi"/>
          <w:kern w:val="0"/>
          <w:sz w:val="20"/>
          <w:szCs w:val="20"/>
        </w:rPr>
        <w:t>,</w:t>
      </w:r>
    </w:p>
    <w:p w14:paraId="7DE5CBA0" w14:textId="0647AFDE" w:rsidR="007A5085" w:rsidRPr="00BB2342" w:rsidRDefault="007A5085" w:rsidP="00054BE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razítko zhotovitele a podpis zhotovitele či oprávněného pracovníka zhotovitele.</w:t>
      </w:r>
    </w:p>
    <w:p w14:paraId="1CEDE618" w14:textId="77777777" w:rsidR="007A5085" w:rsidRPr="00BB2342" w:rsidRDefault="007A5085" w:rsidP="007A5085">
      <w:pPr>
        <w:pStyle w:val="Odstavecseseznamem"/>
        <w:rPr>
          <w:rFonts w:cstheme="minorHAnsi"/>
          <w:b/>
          <w:bCs/>
          <w:kern w:val="0"/>
          <w:sz w:val="20"/>
          <w:szCs w:val="20"/>
        </w:rPr>
      </w:pPr>
    </w:p>
    <w:p w14:paraId="200FB13E" w14:textId="395DB8CE" w:rsidR="007A5085" w:rsidRPr="00BB2342" w:rsidRDefault="007A5085" w:rsidP="001A7103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 xml:space="preserve"> </w:t>
      </w:r>
      <w:r w:rsidR="001A7103" w:rsidRPr="00BB2342">
        <w:rPr>
          <w:rFonts w:cstheme="minorHAnsi"/>
          <w:kern w:val="0"/>
          <w:sz w:val="20"/>
          <w:szCs w:val="20"/>
        </w:rPr>
        <w:t>Zhotovitel je povinen ve faktuře uvést soupis provedených prací a dodávek samostatně pro uznatelné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="001A7103" w:rsidRPr="00BB2342">
        <w:rPr>
          <w:rFonts w:cstheme="minorHAnsi"/>
          <w:kern w:val="0"/>
          <w:sz w:val="20"/>
          <w:szCs w:val="20"/>
        </w:rPr>
        <w:t xml:space="preserve">a samostatně pro neuznatelné náklady. </w:t>
      </w:r>
    </w:p>
    <w:p w14:paraId="075289F3" w14:textId="77777777" w:rsidR="007A5085" w:rsidRPr="00BB2342" w:rsidRDefault="007A5085" w:rsidP="007A5085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28ED10EC" w14:textId="77777777" w:rsidR="0033442F" w:rsidRPr="00BB2342" w:rsidRDefault="001A7103" w:rsidP="001A7103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Zhotovitel je dále povinen ve faktuře u každé fakturované položky uvést: </w:t>
      </w:r>
    </w:p>
    <w:p w14:paraId="1B1D6645" w14:textId="77777777" w:rsidR="0033442F" w:rsidRPr="00BB2342" w:rsidRDefault="001A7103" w:rsidP="0033442F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a) fakturované množství v</w:t>
      </w:r>
      <w:r w:rsidR="0029228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běžném měsíci</w:t>
      </w:r>
    </w:p>
    <w:p w14:paraId="76457F54" w14:textId="77777777" w:rsidR="0033442F" w:rsidRPr="00BB2342" w:rsidRDefault="001A7103" w:rsidP="0033442F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b) celkové množství dle rozpočtu díla a </w:t>
      </w:r>
    </w:p>
    <w:p w14:paraId="4D2D39B5" w14:textId="51E917DE" w:rsidR="007A5085" w:rsidRPr="00BB2342" w:rsidRDefault="001A7103" w:rsidP="0033442F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c) množství již vyfakturované od zahájení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plnění (zahájení stavby).</w:t>
      </w:r>
    </w:p>
    <w:p w14:paraId="5B0BA36D" w14:textId="77777777" w:rsidR="007A5085" w:rsidRPr="00BB2342" w:rsidRDefault="007A5085" w:rsidP="007A5085">
      <w:pPr>
        <w:pStyle w:val="Odstavecseseznamem"/>
        <w:rPr>
          <w:rFonts w:cstheme="minorHAnsi"/>
          <w:kern w:val="0"/>
          <w:sz w:val="20"/>
          <w:szCs w:val="20"/>
        </w:rPr>
      </w:pPr>
    </w:p>
    <w:p w14:paraId="43074940" w14:textId="77777777" w:rsidR="007A5085" w:rsidRPr="00BB2342" w:rsidRDefault="001A7103" w:rsidP="001A7103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K faktuře musí být přiložen soupis vyhotovený a schválený dle odst. 6.5. této smlouvy.</w:t>
      </w:r>
    </w:p>
    <w:p w14:paraId="0991F6C4" w14:textId="77777777" w:rsidR="007A5085" w:rsidRPr="00BB2342" w:rsidRDefault="007A5085" w:rsidP="007A5085">
      <w:pPr>
        <w:pStyle w:val="Odstavecseseznamem"/>
        <w:rPr>
          <w:rFonts w:cstheme="minorHAnsi"/>
          <w:kern w:val="0"/>
          <w:sz w:val="20"/>
          <w:szCs w:val="20"/>
        </w:rPr>
      </w:pPr>
    </w:p>
    <w:p w14:paraId="268690A3" w14:textId="3CA5621F" w:rsidR="007A5085" w:rsidRPr="00BB2342" w:rsidRDefault="001A7103" w:rsidP="001A7103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Konečné vyúčtování ceny za dílo provede zhotovitel nejpozději do 14 dnů od úspěšného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předání 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převzetí díla v přejímacím řízení či od případného úspěšného odstranění vad či nedodělků zjištěných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a vytknutých při přejímacím řízení</w:t>
      </w:r>
      <w:r w:rsidR="001262A4" w:rsidRPr="00BB2342">
        <w:rPr>
          <w:rFonts w:cstheme="minorHAnsi"/>
          <w:kern w:val="0"/>
          <w:sz w:val="20"/>
          <w:szCs w:val="20"/>
        </w:rPr>
        <w:t>, podle toho, která z uvedených situací nastane později</w:t>
      </w:r>
      <w:r w:rsidRPr="00BB2342">
        <w:rPr>
          <w:rFonts w:cstheme="minorHAnsi"/>
          <w:kern w:val="0"/>
          <w:sz w:val="20"/>
          <w:szCs w:val="20"/>
        </w:rPr>
        <w:t>.</w:t>
      </w:r>
    </w:p>
    <w:p w14:paraId="136783F3" w14:textId="77777777" w:rsidR="007A5085" w:rsidRPr="00BB2342" w:rsidRDefault="007A5085" w:rsidP="007A5085">
      <w:pPr>
        <w:pStyle w:val="Odstavecseseznamem"/>
        <w:rPr>
          <w:rFonts w:cstheme="minorHAnsi"/>
          <w:kern w:val="0"/>
          <w:sz w:val="20"/>
          <w:szCs w:val="20"/>
        </w:rPr>
      </w:pPr>
    </w:p>
    <w:p w14:paraId="2D9DA7B4" w14:textId="6332B7FE" w:rsidR="007A5085" w:rsidRPr="00BB2342" w:rsidRDefault="001A7103" w:rsidP="001A7103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Smluvní strany se dohodly, že faktury budou vystavovány se splatností 21 (slovy: dvacet</w:t>
      </w:r>
      <w:r w:rsidR="0033442F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jedna)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kalendářních dnů ode dne jejich doručení objednateli.</w:t>
      </w:r>
    </w:p>
    <w:p w14:paraId="1437643C" w14:textId="77777777" w:rsidR="007A5085" w:rsidRPr="00BB2342" w:rsidRDefault="007A5085" w:rsidP="007A5085">
      <w:pPr>
        <w:pStyle w:val="Odstavecseseznamem"/>
        <w:rPr>
          <w:rFonts w:cstheme="minorHAnsi"/>
          <w:kern w:val="0"/>
          <w:sz w:val="20"/>
          <w:szCs w:val="20"/>
        </w:rPr>
      </w:pPr>
    </w:p>
    <w:p w14:paraId="50B9DA7C" w14:textId="77777777" w:rsidR="007A5085" w:rsidRPr="00BB2342" w:rsidRDefault="001A7103" w:rsidP="001A7103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Faktura je uhrazena dnem, kdy je fakturovaná částka připsána na účet zhotovitele uvedený na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faktuře.</w:t>
      </w:r>
    </w:p>
    <w:p w14:paraId="04FF9C52" w14:textId="77777777" w:rsidR="007A5085" w:rsidRPr="00BB2342" w:rsidRDefault="007A5085" w:rsidP="007A5085">
      <w:pPr>
        <w:pStyle w:val="Odstavecseseznamem"/>
        <w:rPr>
          <w:rFonts w:cstheme="minorHAnsi"/>
          <w:kern w:val="0"/>
          <w:sz w:val="20"/>
          <w:szCs w:val="20"/>
        </w:rPr>
      </w:pPr>
    </w:p>
    <w:p w14:paraId="1035DD29" w14:textId="77777777" w:rsidR="007A5085" w:rsidRPr="00BB2342" w:rsidRDefault="001A7103" w:rsidP="001A7103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je oprávněn reklamovat u zhotovitele vadně vystavenou fakturu. Za vadně vystavenou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fakturu se považuje faktura, která neobsahuje některou z náležitostí uvedených v odst. 6.6. této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smlouvy, nebo faktura, na které je uvedena cena neodpovídající ceně uvedené a schválené v</w:t>
      </w:r>
      <w:r w:rsidR="00537C1C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soupisu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vyhotoveném dle odst. 6.5. této smlouvy. Reklamaci podle tohoto ustanovení je objednatel oprávněn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podat do dne splatnosti faktury, jinak toto právo zaniká. Reklamace musí být podána písemně, musí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 ní být uvedeny skutečnosti, ve kterých objednatel spatřuje vady faktury a musí být podepsána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oprávněným pracovníkem objednatele.</w:t>
      </w:r>
    </w:p>
    <w:p w14:paraId="7D72215E" w14:textId="77777777" w:rsidR="007A5085" w:rsidRPr="00BB2342" w:rsidRDefault="007A5085" w:rsidP="007A5085">
      <w:pPr>
        <w:pStyle w:val="Odstavecseseznamem"/>
        <w:rPr>
          <w:rFonts w:cstheme="minorHAnsi"/>
          <w:kern w:val="0"/>
          <w:sz w:val="20"/>
          <w:szCs w:val="20"/>
        </w:rPr>
      </w:pPr>
    </w:p>
    <w:p w14:paraId="5C90865E" w14:textId="77777777" w:rsidR="007A5085" w:rsidRPr="00BB2342" w:rsidRDefault="001A7103" w:rsidP="001A7103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Podáním reklamace dle odst. 6.13. této smlouvy se staví běh lhůty splatnosti faktury.</w:t>
      </w:r>
    </w:p>
    <w:p w14:paraId="2F7FA0B0" w14:textId="77777777" w:rsidR="007A5085" w:rsidRPr="00BB2342" w:rsidRDefault="007A5085" w:rsidP="007A5085">
      <w:pPr>
        <w:pStyle w:val="Odstavecseseznamem"/>
        <w:rPr>
          <w:rFonts w:cstheme="minorHAnsi"/>
          <w:kern w:val="0"/>
          <w:sz w:val="20"/>
          <w:szCs w:val="20"/>
        </w:rPr>
      </w:pPr>
    </w:p>
    <w:p w14:paraId="673936F6" w14:textId="6B093DB0" w:rsidR="001A7103" w:rsidRPr="00BB2342" w:rsidRDefault="001A7103" w:rsidP="001A7103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je oprávněn pozastavit úhradu faktury též v případech, kdy zhotovitel:</w:t>
      </w:r>
    </w:p>
    <w:p w14:paraId="77C3421C" w14:textId="77777777" w:rsidR="007A5085" w:rsidRPr="00BB2342" w:rsidRDefault="007A5085" w:rsidP="007A508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přeruší práce bez rozhodnutí (souhlasu) nebo důvodu na straně objednatele,</w:t>
      </w:r>
    </w:p>
    <w:p w14:paraId="4CAE75DC" w14:textId="2FB20FBC" w:rsidR="007A5085" w:rsidRPr="00BB2342" w:rsidRDefault="007A5085" w:rsidP="007A508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nepředloží-li doklady nutné k odsouhlasení soupisu provedených a fakturovaných prací</w:t>
      </w:r>
      <w:r w:rsidR="001262A4" w:rsidRPr="00BB2342">
        <w:rPr>
          <w:rFonts w:cstheme="minorHAnsi"/>
          <w:kern w:val="0"/>
          <w:sz w:val="20"/>
          <w:szCs w:val="20"/>
        </w:rPr>
        <w:t>,</w:t>
      </w:r>
    </w:p>
    <w:p w14:paraId="4F4AC579" w14:textId="4DF8CD90" w:rsidR="007A5085" w:rsidRPr="00BB2342" w:rsidRDefault="007A5085" w:rsidP="007A508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provádí přes písemné upozornění technického dozoru objednatele nebo autorského dozoru projektanta práce v rozporu s projektem stavby.</w:t>
      </w:r>
    </w:p>
    <w:p w14:paraId="3E29BE65" w14:textId="77777777" w:rsidR="007A5085" w:rsidRPr="00BB2342" w:rsidRDefault="007A5085" w:rsidP="007A5085">
      <w:pPr>
        <w:pStyle w:val="Odstavecseseznamem"/>
        <w:rPr>
          <w:rFonts w:cstheme="minorHAnsi"/>
          <w:kern w:val="0"/>
          <w:sz w:val="20"/>
          <w:szCs w:val="20"/>
        </w:rPr>
      </w:pPr>
    </w:p>
    <w:p w14:paraId="75191D22" w14:textId="77777777" w:rsidR="007A5085" w:rsidRPr="00BB2342" w:rsidRDefault="001A7103" w:rsidP="001A7103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povinen reklamaci zhodnotit a vyřídit do tří pracovních dnů ode dne jejího doručení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zhotoviteli. V případě, že zhotovitel reklamaci uzná, vystaví a odešle objednateli opravnou fakturu.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Ode dne doručení opravné faktury objednateli začíná běžet nová lhůta splatnosti v celé své délce.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 případě, že zhotovitel reklamaci neuzná, je povinen o tom písemně vyrozumět objednatele.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Přerušená lhůta splatnosti v takovém případě počíná opět běžet dnem doručení vyrozumění o</w:t>
      </w:r>
      <w:r w:rsidR="007A5085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neuznání reklamaci objednateli.</w:t>
      </w:r>
    </w:p>
    <w:p w14:paraId="1B3C0BA6" w14:textId="77777777" w:rsidR="007A5085" w:rsidRPr="00BB2342" w:rsidRDefault="007A5085" w:rsidP="007A5085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2EADADED" w14:textId="77777777" w:rsidR="007A5085" w:rsidRPr="00BB2342" w:rsidRDefault="001A7103" w:rsidP="001A7103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Na úhradu částky, o kterou byla případně zvýšena cena za dílo v souladu s odst. 5.6. této smlouvy, se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přiměřeně použijí ustanovení této smlouvy o úhradě ceny za dílo.</w:t>
      </w:r>
    </w:p>
    <w:p w14:paraId="613297FB" w14:textId="77777777" w:rsidR="007A5085" w:rsidRPr="00BB2342" w:rsidRDefault="007A5085" w:rsidP="007A5085">
      <w:pPr>
        <w:pStyle w:val="Odstavecseseznamem"/>
        <w:rPr>
          <w:rFonts w:cstheme="minorHAnsi"/>
          <w:kern w:val="0"/>
          <w:sz w:val="20"/>
          <w:szCs w:val="20"/>
        </w:rPr>
      </w:pPr>
    </w:p>
    <w:p w14:paraId="73F08C5F" w14:textId="0D23BA45" w:rsidR="001A7103" w:rsidRPr="00BB2342" w:rsidRDefault="001A7103" w:rsidP="001A7103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Práce, které zhotovitel provedl bez požadavku objednatele nebo o své újmě odchylně od obsahu 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rozsahu předmětu plnění podle této smlouvy, nebudou objednatelem uhrazeny.</w:t>
      </w:r>
    </w:p>
    <w:p w14:paraId="40D0D085" w14:textId="77777777" w:rsidR="00292288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0D94588" w14:textId="77777777" w:rsidR="00BB2342" w:rsidRPr="00BB2342" w:rsidRDefault="00BB2342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440195A" w14:textId="77777777" w:rsidR="00B94428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SPOLUPŮSOBENÍ OBJEDNATELE</w:t>
      </w:r>
    </w:p>
    <w:p w14:paraId="5E6AE315" w14:textId="77777777" w:rsidR="00B94428" w:rsidRPr="00BB2342" w:rsidRDefault="00B94428" w:rsidP="00B944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5A689A45" w14:textId="77777777" w:rsidR="00B94428" w:rsidRPr="00BB2342" w:rsidRDefault="001A7103" w:rsidP="00B94428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se zavazuje, že umožní zhotoviteli před zahájením prací prohlídku místa provedení díla.</w:t>
      </w:r>
    </w:p>
    <w:p w14:paraId="03466526" w14:textId="77777777" w:rsidR="00B94428" w:rsidRPr="00BB2342" w:rsidRDefault="00B94428" w:rsidP="00B94428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kern w:val="0"/>
          <w:sz w:val="20"/>
          <w:szCs w:val="20"/>
        </w:rPr>
      </w:pPr>
    </w:p>
    <w:p w14:paraId="015076C7" w14:textId="77777777" w:rsidR="00B94428" w:rsidRPr="00BB2342" w:rsidRDefault="001A7103" w:rsidP="00B94428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se zavazuje, že před zahájením prací, nejpozději při předání staveniště, předá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zhotoviteli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veškerá správní stanoviska a rozhodnutí potřebná pro zahájení a provedení stavby</w:t>
      </w:r>
    </w:p>
    <w:p w14:paraId="06E969C4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6ABD1A6D" w14:textId="77777777" w:rsidR="00B94428" w:rsidRPr="00BB2342" w:rsidRDefault="001A7103" w:rsidP="001A7103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se zavazuje v souladu s podmínkami projektové dokumentace předat zhotoviteli k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provedení díla staveniště nejpozději do termínu dle odst. 4.1. této smlouvy. O předání a převzetí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staveniště </w:t>
      </w:r>
      <w:proofErr w:type="gramStart"/>
      <w:r w:rsidRPr="00BB2342">
        <w:rPr>
          <w:rFonts w:cstheme="minorHAnsi"/>
          <w:kern w:val="0"/>
          <w:sz w:val="20"/>
          <w:szCs w:val="20"/>
        </w:rPr>
        <w:t>sepíší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smluvní strany zápis.</w:t>
      </w:r>
    </w:p>
    <w:p w14:paraId="73ABC420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36C6720B" w14:textId="77777777" w:rsidR="00B94428" w:rsidRPr="00BB2342" w:rsidRDefault="001A7103" w:rsidP="001A7103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(příp. i technický dozor investora) se zavazuje v průběhu realizace díla zúčastňovat se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předepsaných zkoušek, prohlídek a revizí.</w:t>
      </w:r>
    </w:p>
    <w:p w14:paraId="7611E0B1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734E721B" w14:textId="470FF5E1" w:rsidR="001A7103" w:rsidRPr="00BB2342" w:rsidRDefault="001A7103" w:rsidP="001A7103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se vůči zhotoviteli zavazuje poskytovat vzájemnou součinnost v nezbytně nutném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rozsahu potřebnou pro zhotovení díla.</w:t>
      </w:r>
    </w:p>
    <w:p w14:paraId="53794138" w14:textId="77777777" w:rsidR="00F82D06" w:rsidRPr="00BB2342" w:rsidRDefault="00F82D06" w:rsidP="00F82D06">
      <w:pPr>
        <w:pStyle w:val="Odstavecseseznamem"/>
        <w:rPr>
          <w:rFonts w:cstheme="minorHAnsi"/>
          <w:b/>
          <w:bCs/>
          <w:kern w:val="0"/>
          <w:sz w:val="20"/>
          <w:szCs w:val="20"/>
        </w:rPr>
      </w:pPr>
    </w:p>
    <w:p w14:paraId="65F6F461" w14:textId="1F699EC6" w:rsidR="00F82D06" w:rsidRPr="00BB2342" w:rsidRDefault="00F82D06" w:rsidP="00F82D06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Objednatel se zavazuje na výzvu zhotovitele udělit zhotoviteli potřebnou plnou moc k zastupování objednatele v kolaudačním řízení, zúčastnit se kolaudačního řízení, popř. řízení o uvedení části stavby do předčasného užívání. </w:t>
      </w:r>
      <w:r w:rsidR="00CF0FB3" w:rsidRPr="00BB2342">
        <w:rPr>
          <w:rFonts w:cstheme="minorHAnsi"/>
          <w:kern w:val="0"/>
          <w:sz w:val="20"/>
          <w:szCs w:val="20"/>
        </w:rPr>
        <w:t>Znění potřebn</w:t>
      </w:r>
      <w:r w:rsidR="001262A4" w:rsidRPr="00BB2342">
        <w:rPr>
          <w:rFonts w:cstheme="minorHAnsi"/>
          <w:kern w:val="0"/>
          <w:sz w:val="20"/>
          <w:szCs w:val="20"/>
        </w:rPr>
        <w:t>é</w:t>
      </w:r>
      <w:r w:rsidR="00CF0FB3" w:rsidRPr="00BB2342">
        <w:rPr>
          <w:rFonts w:cstheme="minorHAnsi"/>
          <w:kern w:val="0"/>
          <w:sz w:val="20"/>
          <w:szCs w:val="20"/>
        </w:rPr>
        <w:t xml:space="preserve"> pln</w:t>
      </w:r>
      <w:r w:rsidR="001262A4" w:rsidRPr="00BB2342">
        <w:rPr>
          <w:rFonts w:cstheme="minorHAnsi"/>
          <w:kern w:val="0"/>
          <w:sz w:val="20"/>
          <w:szCs w:val="20"/>
        </w:rPr>
        <w:t>é</w:t>
      </w:r>
      <w:r w:rsidR="00CF0FB3" w:rsidRPr="00BB2342">
        <w:rPr>
          <w:rFonts w:cstheme="minorHAnsi"/>
          <w:kern w:val="0"/>
          <w:sz w:val="20"/>
          <w:szCs w:val="20"/>
        </w:rPr>
        <w:t xml:space="preserve"> moc</w:t>
      </w:r>
      <w:r w:rsidR="001262A4" w:rsidRPr="00BB2342">
        <w:rPr>
          <w:rFonts w:cstheme="minorHAnsi"/>
          <w:kern w:val="0"/>
          <w:sz w:val="20"/>
          <w:szCs w:val="20"/>
        </w:rPr>
        <w:t>i</w:t>
      </w:r>
      <w:r w:rsidR="00CF0FB3" w:rsidRPr="00BB2342">
        <w:rPr>
          <w:rFonts w:cstheme="minorHAnsi"/>
          <w:kern w:val="0"/>
          <w:sz w:val="20"/>
          <w:szCs w:val="20"/>
        </w:rPr>
        <w:t xml:space="preserve"> zajistí zhotovitel.</w:t>
      </w:r>
    </w:p>
    <w:p w14:paraId="2F2D338E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09BC8F68" w14:textId="77777777" w:rsidR="00F82D06" w:rsidRPr="00BB2342" w:rsidRDefault="00F82D06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236E5202" w14:textId="77777777" w:rsidR="00B94428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SPOLUPŮSOBENÍ ZHOTOVITELE</w:t>
      </w:r>
    </w:p>
    <w:p w14:paraId="46C5EC7A" w14:textId="77777777" w:rsidR="00B94428" w:rsidRPr="00BB2342" w:rsidRDefault="00B94428" w:rsidP="00B9442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12A8533D" w14:textId="77777777" w:rsidR="00B94428" w:rsidRPr="00BB2342" w:rsidRDefault="001A7103" w:rsidP="00B94428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a objednatel se zavazují zachovávat mlčenlivost o všech skutečnostech, které jsou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předmětem obchodního, bankovního, popř. jiného tajemství, s nimiž při provádění díla podle této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smlouvy přicházejí do </w:t>
      </w:r>
      <w:r w:rsidRPr="00BB2342">
        <w:rPr>
          <w:rFonts w:cstheme="minorHAnsi"/>
          <w:kern w:val="0"/>
          <w:sz w:val="20"/>
          <w:szCs w:val="20"/>
        </w:rPr>
        <w:lastRenderedPageBreak/>
        <w:t>styku. Zhotovitel bere na vědomí, že objednatel je povinen zveřejňovat a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poskytovat informace o své činnosti a o nakládání s veřejnými prostředky a výslovně s</w:t>
      </w:r>
      <w:r w:rsidR="00B94428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takovým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poskytnutím či zveřejněním souhlasí.</w:t>
      </w:r>
    </w:p>
    <w:p w14:paraId="073AF2BA" w14:textId="77777777" w:rsidR="00B94428" w:rsidRPr="00BB2342" w:rsidRDefault="00B94428" w:rsidP="00B94428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681B6277" w14:textId="77777777" w:rsidR="00B94428" w:rsidRPr="00BB2342" w:rsidRDefault="001A7103" w:rsidP="00B94428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Při provádění díla podle této smlouvy se zhotovitel zavazuje dodržovat obecně závazné předpisy,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ujednání této smlouvy a bude se řídit výchozími podklady, které mu byly předány objednatelem při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podpisu smlouvy a dalšími pokyny objednatele.</w:t>
      </w:r>
    </w:p>
    <w:p w14:paraId="7D9D6A4C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59D90800" w14:textId="77777777" w:rsidR="00B94428" w:rsidRPr="00BB2342" w:rsidRDefault="001A7103" w:rsidP="00B94428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Zhotovitel je povinen umožnit vstup na </w:t>
      </w:r>
      <w:proofErr w:type="gramStart"/>
      <w:r w:rsidRPr="00BB2342">
        <w:rPr>
          <w:rFonts w:cstheme="minorHAnsi"/>
          <w:kern w:val="0"/>
          <w:sz w:val="20"/>
          <w:szCs w:val="20"/>
        </w:rPr>
        <w:t>stavbu - staveniště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oprávněným osobám objednatele a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umožnit jim provádění kontroly průběhu prací a dodržování bezpečnostních, požárních a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hygienických podmínek při provádění stavby za provozu.</w:t>
      </w:r>
    </w:p>
    <w:p w14:paraId="7614E008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29D6D99F" w14:textId="77777777" w:rsidR="00B94428" w:rsidRPr="00BB2342" w:rsidRDefault="001A7103" w:rsidP="001A7103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prohlašuje, že nebude vykonávat technický dozor nad prováděním stavebních prací, které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dle této smlouvy realizuje. Zhotovitel dále prohlašuje, že není propojen s osobou zajišťující výkon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technického dozoru investora, tj. se …………………………, se sídlem …………………………, IČ: …</w:t>
      </w:r>
      <w:proofErr w:type="gramStart"/>
      <w:r w:rsidRPr="00BB2342">
        <w:rPr>
          <w:rFonts w:cstheme="minorHAnsi"/>
          <w:kern w:val="0"/>
          <w:sz w:val="20"/>
          <w:szCs w:val="20"/>
        </w:rPr>
        <w:t>…….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.</w:t>
      </w:r>
    </w:p>
    <w:p w14:paraId="326763CE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482F0E28" w14:textId="77777777" w:rsidR="00B94428" w:rsidRPr="00BB2342" w:rsidRDefault="001A7103" w:rsidP="001A7103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Zhotovitel si je vědom, že je ve smyslu </w:t>
      </w:r>
      <w:proofErr w:type="spellStart"/>
      <w:r w:rsidRPr="00BB2342">
        <w:rPr>
          <w:rFonts w:cstheme="minorHAnsi"/>
          <w:kern w:val="0"/>
          <w:sz w:val="20"/>
          <w:szCs w:val="20"/>
        </w:rPr>
        <w:t>ust</w:t>
      </w:r>
      <w:proofErr w:type="spellEnd"/>
      <w:r w:rsidRPr="00BB2342">
        <w:rPr>
          <w:rFonts w:cstheme="minorHAnsi"/>
          <w:kern w:val="0"/>
          <w:sz w:val="20"/>
          <w:szCs w:val="20"/>
        </w:rPr>
        <w:t>. §2 písm. e) zákona č. 320/2001 Sb., o finanční kontrole ve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veřejné </w:t>
      </w:r>
      <w:proofErr w:type="gramStart"/>
      <w:r w:rsidRPr="00BB2342">
        <w:rPr>
          <w:rFonts w:cstheme="minorHAnsi"/>
          <w:kern w:val="0"/>
          <w:sz w:val="20"/>
          <w:szCs w:val="20"/>
        </w:rPr>
        <w:t>zprávě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a o změně některých zákonů (zákon o finanční kontrole), ve znění pozdějších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předpisů, povinen poskytnout subjektům provádějícím audit a kontrolu v souvislosti s</w:t>
      </w:r>
      <w:r w:rsidR="00537C1C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projektem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všechny nezbytné informace a spolupůsobit při výkonu finanční kontroly.</w:t>
      </w:r>
    </w:p>
    <w:p w14:paraId="503EE4EE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53BF7F76" w14:textId="77777777" w:rsidR="00B94428" w:rsidRPr="00BB2342" w:rsidRDefault="001A7103" w:rsidP="001A7103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není oprávněn bez předchozího písemného souhlasu objednatele postoupit pohledávku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vzniklou na základě této smlouvy. V žádosti o písemný souhlas objednatele musí zhotovitel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věrohodným a průkazným způsobem doložit, jakým způsobem a z jakého titulu hodlá pohledávku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postoupit.</w:t>
      </w:r>
    </w:p>
    <w:p w14:paraId="7489B42C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73DF1BEC" w14:textId="1810B369" w:rsidR="001A7103" w:rsidRPr="00BB2342" w:rsidRDefault="001A7103" w:rsidP="001A7103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se zavazuje respektovat následující požadavky poskytovatele finančních prostředků:</w:t>
      </w:r>
    </w:p>
    <w:p w14:paraId="14A55737" w14:textId="62B1530B" w:rsidR="001A7103" w:rsidRPr="00BB2342" w:rsidRDefault="001A7103" w:rsidP="00B944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Povinnost archivovat veškerou dokumentaci související s realizací zakázky (vč. účetních a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daňových záznamů) po dobu min. 10 let od finančního ukončení projektu;</w:t>
      </w:r>
    </w:p>
    <w:p w14:paraId="3EE0D6DA" w14:textId="203E2F07" w:rsidR="001A7103" w:rsidRPr="00BB2342" w:rsidRDefault="001A7103" w:rsidP="00B944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Závazek k poskytnutí potřebných podkladů pro zpracování průběžných monitorovacích zpráv a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etapových zpráv s žádostí o platbu zadavateli (objednateli)</w:t>
      </w:r>
    </w:p>
    <w:p w14:paraId="1C480E73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690B4CD9" w14:textId="15793A9A" w:rsidR="00455EF9" w:rsidRPr="00BB2342" w:rsidRDefault="00306032" w:rsidP="00306032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Při dokončovacích pracích je třeba před zásypy uvědomit správce podzemních vedení k převzetí jejich zařízení a tyto skutečnosti uvést do stavebního deníku zhotovitele. </w:t>
      </w:r>
    </w:p>
    <w:p w14:paraId="0F33C817" w14:textId="77777777" w:rsidR="00306032" w:rsidRPr="00BB2342" w:rsidRDefault="00306032" w:rsidP="00BB234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53327B11" w14:textId="2F5CAD4B" w:rsidR="00306032" w:rsidRPr="00BB2342" w:rsidRDefault="00306032" w:rsidP="00BB2342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Součástí předmětu plnění je zajištění povinné publicity z dotačních fondů (je-li vyžadována). </w:t>
      </w:r>
    </w:p>
    <w:p w14:paraId="30B589D3" w14:textId="77777777" w:rsidR="00306032" w:rsidRPr="00BB2342" w:rsidRDefault="00306032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27D7E947" w14:textId="77777777" w:rsidR="00306032" w:rsidRPr="00BB2342" w:rsidRDefault="00306032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6592785B" w14:textId="77777777" w:rsidR="00B94428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DODACÍ PODMÍNKY A ZPŮSOB PROVEDENÍ DÍLA</w:t>
      </w:r>
    </w:p>
    <w:p w14:paraId="2B34F675" w14:textId="77777777" w:rsidR="00B94428" w:rsidRPr="00BB2342" w:rsidRDefault="00B94428" w:rsidP="00B94428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  <w:sz w:val="20"/>
          <w:szCs w:val="20"/>
        </w:rPr>
      </w:pPr>
    </w:p>
    <w:p w14:paraId="6B052872" w14:textId="77777777" w:rsidR="00B94428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provede dílo na své náklady s tím, že nese nebezpečí za škody na předmětu díla až do jeho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předání objednateli. Zhotovitel odpovídá objednateli za škody, které by mu nebo třetím osobám svou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činností způsobil sám, anebo prostřednictvím třetích osob.</w:t>
      </w:r>
    </w:p>
    <w:p w14:paraId="0AFA3043" w14:textId="77777777" w:rsidR="00B94428" w:rsidRPr="00BB2342" w:rsidRDefault="00B94428" w:rsidP="00B94428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20A9DD04" w14:textId="4C8E63E5" w:rsidR="00B94428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povinen provést dílo sám nebo pověřit zhotovením jeho části třetí osobu</w:t>
      </w:r>
      <w:r w:rsidR="001262A4" w:rsidRPr="00BB2342">
        <w:rPr>
          <w:rFonts w:cstheme="minorHAnsi"/>
          <w:kern w:val="0"/>
          <w:sz w:val="20"/>
          <w:szCs w:val="20"/>
        </w:rPr>
        <w:t xml:space="preserve"> uvedenou v příloze č. 5 této smlouvy</w:t>
      </w:r>
      <w:r w:rsidRPr="00BB2342">
        <w:rPr>
          <w:rFonts w:cstheme="minorHAnsi"/>
          <w:kern w:val="0"/>
          <w:sz w:val="20"/>
          <w:szCs w:val="20"/>
        </w:rPr>
        <w:t>. Pokud provádí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část díla třetí osoba, nese za jeho zhotovení odpovědnost zhotovitel, jako by dílo sám prováděl. Pokud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taková třetí osoba bude odlišná od osob uvedených v příloze č. 5 této smlouvy, je zhotovitel povinen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nejdříve si vyžádat písemný souhlas objednatele se zhotovením díla, popř. zhotovením jeho části,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takovou osobou.</w:t>
      </w:r>
    </w:p>
    <w:p w14:paraId="2F90A91D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10E18B0B" w14:textId="77777777" w:rsidR="00B94428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 případě, že zhotovitel v zadávacím řízení, jehož předmětem bylo zadání předmětu plnění této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smlouvy, prokazoval kvalifikaci prostřednictvím poddodavatele, a tento poddodavatel by se neměl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podílet na realizaci této smlouvy ve stanoveném rozsahu, nebo by měl být změněn v</w:t>
      </w:r>
      <w:r w:rsidR="00B94428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průběhu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realizace této smlouvy, změna poddodavatele podléhá předchozímu písemnému souhlasu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objednatele.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 takovém případě je zhotovitel povinen nejpozději do 7 pracovních dnů tuto skutečnost objednateli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písemně oznámit. Zhotovitel je povinen předložit potřebné dokumenty prokazující trvání splnění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kvalifikace do 10 pracovních dnů od oznámení této skutečnosti objednateli.</w:t>
      </w:r>
    </w:p>
    <w:p w14:paraId="379FCF2E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3D063A82" w14:textId="77777777" w:rsidR="00B94428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lastRenderedPageBreak/>
        <w:t>Zhotovitel je povinen vést a průběžně aktualizovat reálný seznam všech poddodavatelů, včetně výše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jejich podílu na díle. Tento seznam všech poddodavatelů je zhotovitel povinen na vyžádání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bezodkladně předložit objednateli.</w:t>
      </w:r>
    </w:p>
    <w:p w14:paraId="32FF6199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70767AE0" w14:textId="77777777" w:rsidR="00B94428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povinen předložit objednateli seznam svých poddodavatelů, ve kterém budou uvedeni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všichni poddodavatelé, kteří se na plnění díla podíleli, a to do 60 dnů od splnění smlouvy nebo do 28.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února následujícího kalendářního roku v případě, že plnění smlouvy přesáhne 1 rok.</w:t>
      </w:r>
    </w:p>
    <w:p w14:paraId="0C54DE30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66CEBCE9" w14:textId="1F4C855A" w:rsidR="00B94428" w:rsidRPr="00BB2342" w:rsidRDefault="001A7103" w:rsidP="00B94428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Při provádění díla je zhotovitel povinen provést veškeré práce a dodávky v souladu s</w:t>
      </w:r>
      <w:r w:rsidR="00B94428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projektovou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dokumentací, obecnými technickými požadavky na výstavbu, pro stavbu budou použity pouze takové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nové výrobky, materiály a konstrukce, jejichž vlastnosti splňují požadavky zákona č. </w:t>
      </w:r>
      <w:r w:rsidR="0060749B" w:rsidRPr="00BB2342">
        <w:rPr>
          <w:rFonts w:cstheme="minorHAnsi"/>
          <w:kern w:val="0"/>
          <w:sz w:val="20"/>
          <w:szCs w:val="20"/>
        </w:rPr>
        <w:t>283/2021</w:t>
      </w:r>
      <w:r w:rsidRPr="00BB2342">
        <w:rPr>
          <w:rFonts w:cstheme="minorHAnsi"/>
          <w:kern w:val="0"/>
          <w:sz w:val="20"/>
          <w:szCs w:val="20"/>
        </w:rPr>
        <w:t xml:space="preserve"> Sb., </w:t>
      </w:r>
      <w:r w:rsidR="0060749B" w:rsidRPr="00BB2342">
        <w:rPr>
          <w:rFonts w:cstheme="minorHAnsi"/>
          <w:kern w:val="0"/>
          <w:sz w:val="20"/>
          <w:szCs w:val="20"/>
        </w:rPr>
        <w:t>stavební zákon</w:t>
      </w:r>
      <w:r w:rsidRPr="00BB2342">
        <w:rPr>
          <w:rFonts w:cstheme="minorHAnsi"/>
          <w:kern w:val="0"/>
          <w:sz w:val="20"/>
          <w:szCs w:val="20"/>
        </w:rPr>
        <w:t>, ve znění pozdějších předpisů. Zhotovitel je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povinen pro provedení díla použít jen nové výrobky, které mají takové vlastnosti, aby byla po dobu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předpokládané existence stavby jen při běžné údržbě zaručena požadovaná mechanická pevnost a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stabilita, požární bezpečnost, hygienické požadavky, ochrana zdraví a životního prostředí,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bezpečnost při užívání, ochrana proti hluku a úspora energie.</w:t>
      </w:r>
    </w:p>
    <w:p w14:paraId="30758DCC" w14:textId="77777777" w:rsidR="00B94428" w:rsidRPr="00BB2342" w:rsidRDefault="00B94428" w:rsidP="00B94428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  <w:sz w:val="20"/>
          <w:szCs w:val="20"/>
        </w:rPr>
      </w:pPr>
    </w:p>
    <w:p w14:paraId="3C7CD0FC" w14:textId="77777777" w:rsidR="00B94428" w:rsidRPr="00BB2342" w:rsidRDefault="001A7103" w:rsidP="00B94428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bude předkládat objednateli na vyžádání k odsouhlasení vzorky, případně obrazovou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nebo technickou dokumentaci všech materiálů, předmětů a technologií použitých při realizaci díla.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Objednatel se zavazuje sdělit své stanovisko vždy do 10 kalendářních dnů po jejich předložení, jinak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se má za to, že s použitím materiálů (předmětů, technologie) podle předloženého vzorku souhlasí.</w:t>
      </w:r>
    </w:p>
    <w:p w14:paraId="1B6A2705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6364DB86" w14:textId="77777777" w:rsidR="00B94428" w:rsidRPr="00BB2342" w:rsidRDefault="001A7103" w:rsidP="00B94428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povinen udržovat na pracovišti a staveništi pořádek a čistotu a zavazuje se odstranit na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své náklady odpady v souladu se zákonem o odpadech, které jsou výsledkem jeho činnosti.</w:t>
      </w:r>
    </w:p>
    <w:p w14:paraId="2F469BB7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43E66263" w14:textId="77777777" w:rsidR="00B94428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povinen v průběhu plnění díla zajistit na vlastní náklad čištění nebo opravu využívaných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komunikací při jejich znečištění či poškození jeho činností. Případné škody, které vzniknou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objednateli zanedbáním této povinnosti zhotovitele, je zhotovitel povinen uhradit. Zhotovitel si na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vlastní náklady zajistí povolení zvláštního užívání pozemních komunikací.</w:t>
      </w:r>
    </w:p>
    <w:p w14:paraId="785958C9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1652F7C3" w14:textId="77777777" w:rsidR="00B94428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Povrchy komunikací musí být nejpozději do dokončení doby plnění uvedeny do původního stavu.</w:t>
      </w:r>
    </w:p>
    <w:p w14:paraId="07F7B089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29AA3671" w14:textId="5C7BD97A" w:rsidR="001A7103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zajistí na svůj náklad dopravu všech materiálů, stavebních hmot, strojů a zařízení na</w:t>
      </w:r>
    </w:p>
    <w:p w14:paraId="369D07B5" w14:textId="77777777" w:rsidR="00B94428" w:rsidRPr="00BB2342" w:rsidRDefault="001A710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staveniště.</w:t>
      </w:r>
    </w:p>
    <w:p w14:paraId="6F487612" w14:textId="77777777" w:rsidR="00B94428" w:rsidRPr="00BB2342" w:rsidRDefault="00B9442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25150154" w14:textId="77777777" w:rsidR="00B94428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 průběhu prací prováděných zhotovitelem podle této smlouvy musí být na staveništi trvale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přítomen zodpovědný pracovník zhotovitele, tj. stavbyvedoucí (= hlavní stavbyvedoucí, který byl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uveden v nabídce zhotovitele a který prokázal splnění příslušné kvalifikace), který musí disponovat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pravomocemi řešit v průběhu provádění díla vzniklé případné problémy a požadavky objednatele.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 případě, že by stavbyvedoucí měl být změněn v průběhu realizace této smlouvy, změna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stavbyvedoucího podléhá předchozímu písemnému souhlasu objednatele. V takovém případě je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 povinen nejpozději do 7 pracovních dnů tuto skutečnost objednateli písemně oznámit.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 je povinen předložit potřebné dokumenty prokazující trvání splnění kvalifikace do 10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pracovních dnů od oznámení této skutečnosti objednateli.</w:t>
      </w:r>
    </w:p>
    <w:p w14:paraId="153EEFBF" w14:textId="77777777" w:rsidR="00B94428" w:rsidRPr="00BB2342" w:rsidRDefault="00B94428" w:rsidP="00B94428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7EFDF544" w14:textId="77777777" w:rsidR="00B94428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zajistí na stavbě dodržování bezpečnostních, protipožárních předpisů, hygienických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předpisů a dále předpisů týkajících se likvidace odpadů a ochrany životního prostředí platných v</w:t>
      </w:r>
      <w:r w:rsidR="00B94428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ČR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a zajistí proškolení všech pracovníků provádějících stavbu z těchto předpisů.</w:t>
      </w:r>
    </w:p>
    <w:p w14:paraId="6FB72E75" w14:textId="77777777" w:rsidR="00B94428" w:rsidRPr="00BB2342" w:rsidRDefault="00B94428" w:rsidP="00B94428">
      <w:pPr>
        <w:pStyle w:val="Odstavecseseznamem"/>
        <w:rPr>
          <w:rFonts w:cstheme="minorHAnsi"/>
          <w:kern w:val="0"/>
          <w:sz w:val="20"/>
          <w:szCs w:val="20"/>
        </w:rPr>
      </w:pPr>
    </w:p>
    <w:p w14:paraId="228F06ED" w14:textId="6A9919E4" w:rsidR="001A7103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povinen počínaje dnem zahájení prací na staveništi vést stavební deník o pracích, které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provádí sám nebo jeho dodavatelé. Povinnost vést stavební deník končí dnem, kdy se odstraní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veškeré vady a nedodělky díla prováděného podle této smlouvy. Do stavebního deníku je zhotovitel</w:t>
      </w:r>
      <w:r w:rsidR="00B9442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povinen zapisovat všechny důležité okolnosti týkající se předmětu díla, a to zejména:</w:t>
      </w:r>
    </w:p>
    <w:p w14:paraId="05880AF7" w14:textId="77777777" w:rsidR="0033442F" w:rsidRPr="00BB2342" w:rsidRDefault="001A7103" w:rsidP="001A710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počasí, denní a noční teploty,</w:t>
      </w:r>
    </w:p>
    <w:p w14:paraId="0FA4BF9F" w14:textId="77777777" w:rsidR="0033442F" w:rsidRPr="00BB2342" w:rsidRDefault="001A7103" w:rsidP="001A710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časový postup prací,</w:t>
      </w:r>
    </w:p>
    <w:p w14:paraId="50609D8C" w14:textId="77777777" w:rsidR="0033442F" w:rsidRPr="00BB2342" w:rsidRDefault="001A7103" w:rsidP="001A710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odchylky od dokumentace ověřené ve stavebním řízení nebo od podmínek stanovených jinými</w:t>
      </w:r>
      <w:r w:rsidR="0033442F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rozhodnutími nebo opatřeními,</w:t>
      </w:r>
    </w:p>
    <w:p w14:paraId="14B8553D" w14:textId="3A0441E4" w:rsidR="001A7103" w:rsidRPr="00BB2342" w:rsidRDefault="001A7103" w:rsidP="001A710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další údaje nutné pro posouzení prací stavebním úřadem a ostatními orgány státní správy.</w:t>
      </w:r>
    </w:p>
    <w:p w14:paraId="4D2AF2F3" w14:textId="28F05A5E" w:rsidR="001A7103" w:rsidRPr="00BB2342" w:rsidRDefault="001A7103" w:rsidP="0060749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lastRenderedPageBreak/>
        <w:t>Stavební deník musí být veden zhotovitelem v rozsahu a způsobem, který je stanoven vyhláškou č.</w:t>
      </w:r>
      <w:r w:rsidR="0033442F" w:rsidRPr="00BB2342">
        <w:rPr>
          <w:rFonts w:cstheme="minorHAnsi"/>
          <w:kern w:val="0"/>
          <w:sz w:val="20"/>
          <w:szCs w:val="20"/>
        </w:rPr>
        <w:t xml:space="preserve"> </w:t>
      </w:r>
      <w:r w:rsidR="00CF0FB3" w:rsidRPr="00BB2342">
        <w:rPr>
          <w:rFonts w:cstheme="minorHAnsi"/>
          <w:kern w:val="0"/>
          <w:sz w:val="20"/>
          <w:szCs w:val="20"/>
        </w:rPr>
        <w:t>131/2024</w:t>
      </w:r>
      <w:r w:rsidRPr="00BB2342">
        <w:rPr>
          <w:rFonts w:cstheme="minorHAnsi"/>
          <w:kern w:val="0"/>
          <w:sz w:val="20"/>
          <w:szCs w:val="20"/>
        </w:rPr>
        <w:t xml:space="preserve"> Sb., o dokumentaci staveb, v platném znění, a dle ustanovení stavebního zákona č.</w:t>
      </w:r>
      <w:r w:rsidR="0060749B" w:rsidRPr="00BB2342">
        <w:rPr>
          <w:rFonts w:cstheme="minorHAnsi"/>
          <w:kern w:val="0"/>
          <w:sz w:val="20"/>
          <w:szCs w:val="20"/>
        </w:rPr>
        <w:t xml:space="preserve"> 283/2021</w:t>
      </w:r>
      <w:r w:rsidRPr="00BB2342">
        <w:rPr>
          <w:rFonts w:cstheme="minorHAnsi"/>
          <w:kern w:val="0"/>
          <w:sz w:val="20"/>
          <w:szCs w:val="20"/>
        </w:rPr>
        <w:t xml:space="preserve"> Sb., v platném znění. Ve stavebním deníku budou dokumentovány též provedené zkoušky,</w:t>
      </w:r>
      <w:r w:rsidR="0033442F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atesty a doklady pořízené v průběhu provádění díla podle této smlouvy.</w:t>
      </w:r>
    </w:p>
    <w:p w14:paraId="6A8F2444" w14:textId="77777777" w:rsidR="00FC00D3" w:rsidRPr="00BB2342" w:rsidRDefault="00FC00D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67A628FB" w14:textId="4F77CB1A" w:rsidR="00FC00D3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je oprávněn kontrolovat provádění díla, a to kdykoliv po celou dobu provádění díla.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Jestliže objednatel zjistí, že zhotovitel provádí dílo v rozporu se smlouvou, má právo požadovat, aby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zhotovitel </w:t>
      </w:r>
      <w:r w:rsidR="00256B51" w:rsidRPr="00BB2342">
        <w:rPr>
          <w:rFonts w:cstheme="minorHAnsi"/>
          <w:kern w:val="0"/>
          <w:sz w:val="20"/>
          <w:szCs w:val="20"/>
        </w:rPr>
        <w:t xml:space="preserve">neprodleně </w:t>
      </w:r>
      <w:r w:rsidRPr="00BB2342">
        <w:rPr>
          <w:rFonts w:cstheme="minorHAnsi"/>
          <w:kern w:val="0"/>
          <w:sz w:val="20"/>
          <w:szCs w:val="20"/>
        </w:rPr>
        <w:t>odstranil zjištěné vady a dílo prováděl v souladu se smlouvou.</w:t>
      </w:r>
    </w:p>
    <w:p w14:paraId="63D2E3C2" w14:textId="77777777" w:rsidR="00FC00D3" w:rsidRPr="00BB2342" w:rsidRDefault="00FC00D3" w:rsidP="00FC00D3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</w:p>
    <w:p w14:paraId="4FC0F648" w14:textId="77777777" w:rsidR="00FC00D3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 průběhu provádění díla budou konány kontrolní dny, a to minimálně jednou za týden. Kontrolní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den svolává objednatel, a to zápisem do stavebního deníku minimálně tři dny předem, a telefonicky.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Závěry kontrolního dne musí mít písemnou podobu, budou podepsány zástupci obou smluvních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stran a jsou pro obě strany závazné.</w:t>
      </w:r>
    </w:p>
    <w:p w14:paraId="38B518C6" w14:textId="77777777" w:rsidR="00FC00D3" w:rsidRPr="00BB2342" w:rsidRDefault="00FC00D3" w:rsidP="00FC00D3">
      <w:pPr>
        <w:pStyle w:val="Odstavecseseznamem"/>
        <w:rPr>
          <w:rFonts w:cstheme="minorHAnsi"/>
          <w:kern w:val="0"/>
          <w:sz w:val="20"/>
          <w:szCs w:val="20"/>
        </w:rPr>
      </w:pPr>
    </w:p>
    <w:p w14:paraId="4A0E813C" w14:textId="77777777" w:rsidR="00FC00D3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povinen informovat bez zbytečného odkladu objednatele o všech skutečnostech, které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mají vztah k termínům provádění prací, k ceně prací, k jejich rozsahu a kvalitě a o skutečnostech,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které mohou mít vliv na plnění podmínek veřejnoprávních orgánů vydaných k předmětu díla podle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této smlouvy.</w:t>
      </w:r>
    </w:p>
    <w:p w14:paraId="2980B6E3" w14:textId="77777777" w:rsidR="00FC00D3" w:rsidRPr="00BB2342" w:rsidRDefault="00FC00D3" w:rsidP="00FC00D3">
      <w:pPr>
        <w:pStyle w:val="Odstavecseseznamem"/>
        <w:rPr>
          <w:rFonts w:cstheme="minorHAnsi"/>
          <w:kern w:val="0"/>
          <w:sz w:val="20"/>
          <w:szCs w:val="20"/>
        </w:rPr>
      </w:pPr>
    </w:p>
    <w:p w14:paraId="74EB4667" w14:textId="7321B8D5" w:rsidR="00FC00D3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Práce, které vykazují již v průběhu provádění díla nedostatky nebo jsou prováděny v rozporu s</w:t>
      </w:r>
      <w:r w:rsidR="00537C1C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touto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smlouvou, musí zhotovitel na vlastní náklady nahradit pracemi bezvadnými. Výrobky, materiály 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stavební dílce, které neodpovídají ustanovením této smlouvy nebo nevyhoví zkouškám, musejí být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na základě žádosti objednatele a ve lhůtě objednatelem stanovené ze stavby na náklad zhotovitele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odstraněny. Neučiní-li tak zhotovitel ve stanovené lhůtě, </w:t>
      </w:r>
      <w:r w:rsidR="00256B51" w:rsidRPr="00BB2342">
        <w:rPr>
          <w:rFonts w:cstheme="minorHAnsi"/>
          <w:kern w:val="0"/>
          <w:sz w:val="20"/>
          <w:szCs w:val="20"/>
        </w:rPr>
        <w:t>může</w:t>
      </w:r>
      <w:r w:rsidRPr="00BB2342">
        <w:rPr>
          <w:rFonts w:cstheme="minorHAnsi"/>
          <w:kern w:val="0"/>
          <w:sz w:val="20"/>
          <w:szCs w:val="20"/>
        </w:rPr>
        <w:t xml:space="preserve"> </w:t>
      </w:r>
      <w:r w:rsidR="00256B51" w:rsidRPr="00BB2342">
        <w:rPr>
          <w:rFonts w:cstheme="minorHAnsi"/>
          <w:kern w:val="0"/>
          <w:sz w:val="20"/>
          <w:szCs w:val="20"/>
        </w:rPr>
        <w:t xml:space="preserve">zajistit </w:t>
      </w:r>
      <w:r w:rsidRPr="00BB2342">
        <w:rPr>
          <w:rFonts w:cstheme="minorHAnsi"/>
          <w:kern w:val="0"/>
          <w:sz w:val="20"/>
          <w:szCs w:val="20"/>
        </w:rPr>
        <w:t>jejich odstranění na náklad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zhotovitele objednatel.</w:t>
      </w:r>
    </w:p>
    <w:p w14:paraId="00F8CFC3" w14:textId="77777777" w:rsidR="00FC00D3" w:rsidRPr="00BB2342" w:rsidRDefault="00FC00D3" w:rsidP="00FC00D3">
      <w:pPr>
        <w:pStyle w:val="Odstavecseseznamem"/>
        <w:rPr>
          <w:rFonts w:cstheme="minorHAnsi"/>
          <w:kern w:val="0"/>
          <w:sz w:val="20"/>
          <w:szCs w:val="20"/>
        </w:rPr>
      </w:pPr>
    </w:p>
    <w:p w14:paraId="0559E8F9" w14:textId="77777777" w:rsidR="00FC00D3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Změny navržených výrobků, materiálů, stavebních dílců a způsob provádění díla oproti projektové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dokumentaci stavby jsou možné jen a pouze v případě nepředvídatelných událostí, musí být řádně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odůvodněny a současně musí být odsouhlaseny objednavatelem, projektantem a zástupcem SFŽP.</w:t>
      </w:r>
    </w:p>
    <w:p w14:paraId="654B5D2A" w14:textId="77777777" w:rsidR="00FC00D3" w:rsidRPr="00BB2342" w:rsidRDefault="00FC00D3" w:rsidP="00FC00D3">
      <w:pPr>
        <w:pStyle w:val="Odstavecseseznamem"/>
        <w:rPr>
          <w:rFonts w:cstheme="minorHAnsi"/>
          <w:kern w:val="0"/>
          <w:sz w:val="20"/>
          <w:szCs w:val="20"/>
        </w:rPr>
      </w:pPr>
    </w:p>
    <w:p w14:paraId="55A64FD4" w14:textId="77777777" w:rsidR="00FC00D3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povinen vyzvat objednatele k prověření prací, které budou dalším pracovním postupem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zakryty nebo se stanou nepřístupnými, a to telefonicky a zápisem ve stavebním deníku. Písemná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výzva musí být zapsána do stavebního deníku nejméně 3 pracovní dny předem.</w:t>
      </w:r>
    </w:p>
    <w:p w14:paraId="68515F7D" w14:textId="77777777" w:rsidR="00FC00D3" w:rsidRPr="00BB2342" w:rsidRDefault="00FC00D3" w:rsidP="00FC00D3">
      <w:pPr>
        <w:pStyle w:val="Odstavecseseznamem"/>
        <w:rPr>
          <w:rFonts w:cstheme="minorHAnsi"/>
          <w:kern w:val="0"/>
          <w:sz w:val="20"/>
          <w:szCs w:val="20"/>
        </w:rPr>
      </w:pPr>
    </w:p>
    <w:p w14:paraId="7802832F" w14:textId="77777777" w:rsidR="00FC00D3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Jestliže se objednatel, přestože byl vyzván postupem dle předchozího odstavce této smlouvy, na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kontrolu nedostaví, může zhotovitel v pracích pokračovat. Objednatel má právo požadovat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dodatečné odkrytí a zhotovitel je povinen dodatečné odkrytí provést. Náklady na toto odkrytí nese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objednatel, ale pouze tehdy, pokud se při kontrole zjistí, že práce byly provedeny bez závad.</w:t>
      </w:r>
    </w:p>
    <w:p w14:paraId="136F9A0A" w14:textId="77777777" w:rsidR="00FC00D3" w:rsidRPr="00BB2342" w:rsidRDefault="00FC00D3" w:rsidP="00FC00D3">
      <w:pPr>
        <w:pStyle w:val="Odstavecseseznamem"/>
        <w:rPr>
          <w:rFonts w:cstheme="minorHAnsi"/>
          <w:kern w:val="0"/>
          <w:sz w:val="20"/>
          <w:szCs w:val="20"/>
        </w:rPr>
      </w:pPr>
    </w:p>
    <w:p w14:paraId="5E05B25C" w14:textId="77777777" w:rsidR="00FC00D3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povinen během realizace díla oznamovat objednateli nejméně 3 dny předem provádění</w:t>
      </w:r>
      <w:r w:rsidR="0029228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zkoušek, prohlídek a revizí.</w:t>
      </w:r>
    </w:p>
    <w:p w14:paraId="1B9853C8" w14:textId="77777777" w:rsidR="00FC00D3" w:rsidRPr="00BB2342" w:rsidRDefault="00FC00D3" w:rsidP="00FC00D3">
      <w:pPr>
        <w:pStyle w:val="Odstavecseseznamem"/>
        <w:rPr>
          <w:rFonts w:cstheme="minorHAnsi"/>
          <w:kern w:val="0"/>
          <w:sz w:val="20"/>
          <w:szCs w:val="20"/>
        </w:rPr>
      </w:pPr>
    </w:p>
    <w:p w14:paraId="27896FB9" w14:textId="43137F41" w:rsidR="00537C1C" w:rsidRPr="00BB2342" w:rsidRDefault="001A7103" w:rsidP="001A710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Oprávněnou osobou zhotovitele pro jednání ve věcech smluvních je [doplní dodavatel], tel.: [doplní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dodavatel]. </w:t>
      </w:r>
    </w:p>
    <w:p w14:paraId="10A8FD58" w14:textId="11CE0458" w:rsidR="001A7103" w:rsidRPr="00BB2342" w:rsidRDefault="001A7103" w:rsidP="00D263E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Oprávněnou osobou zhotovitele pro jednání ve věcech technických je stavbyvedoucí</w:t>
      </w:r>
    </w:p>
    <w:p w14:paraId="3E0BD00B" w14:textId="77777777" w:rsidR="001A7103" w:rsidRPr="00BB2342" w:rsidRDefault="001A710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[doplní dodavatel], tel.: [doplní dodavatel], nebo osoby oprávněnými osobami zmocněné.</w:t>
      </w:r>
    </w:p>
    <w:p w14:paraId="763F7A52" w14:textId="77777777" w:rsidR="00D263E3" w:rsidRPr="00BB2342" w:rsidRDefault="00D263E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6638FCE0" w14:textId="2EE50A79" w:rsidR="001A7103" w:rsidRPr="00BB2342" w:rsidRDefault="001A7103" w:rsidP="00FC00D3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Oprávněnou osobou objednatele pro jednání ve věcech smluvních je ............................, tel.: </w:t>
      </w:r>
      <w:proofErr w:type="gramStart"/>
      <w:r w:rsidRPr="00BB2342">
        <w:rPr>
          <w:rFonts w:cstheme="minorHAnsi"/>
          <w:kern w:val="0"/>
          <w:sz w:val="20"/>
          <w:szCs w:val="20"/>
        </w:rPr>
        <w:t>....................... .</w:t>
      </w:r>
      <w:proofErr w:type="gramEnd"/>
    </w:p>
    <w:p w14:paraId="3335B017" w14:textId="77777777" w:rsidR="00256B51" w:rsidRPr="00BB2342" w:rsidRDefault="001A7103" w:rsidP="00D263E3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Oprávněnou osobou objednatele pro jednání ve věcech technických je technický dozor objednatele:</w:t>
      </w:r>
      <w:r w:rsidR="00D263E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............................, tel.: </w:t>
      </w:r>
      <w:proofErr w:type="gramStart"/>
      <w:r w:rsidRPr="00BB2342">
        <w:rPr>
          <w:rFonts w:cstheme="minorHAnsi"/>
          <w:kern w:val="0"/>
          <w:sz w:val="20"/>
          <w:szCs w:val="20"/>
        </w:rPr>
        <w:t>....................... .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</w:t>
      </w:r>
    </w:p>
    <w:p w14:paraId="3C66538F" w14:textId="6FBCA5E8" w:rsidR="001A7103" w:rsidRPr="00BB2342" w:rsidRDefault="001A7103" w:rsidP="00D263E3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si vyhrazuje právo změny jmen obou oprávněných osob.</w:t>
      </w:r>
    </w:p>
    <w:p w14:paraId="77FA6D02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01B5AEFB" w14:textId="77777777" w:rsidR="00256B51" w:rsidRPr="00BB2342" w:rsidRDefault="00256B51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8ABC74C" w14:textId="77777777" w:rsidR="00FC00D3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PŘEDÁNÍ A PŘEVZETÍ DÍLA</w:t>
      </w:r>
    </w:p>
    <w:p w14:paraId="1847D649" w14:textId="77777777" w:rsidR="00FC00D3" w:rsidRPr="00BB2342" w:rsidRDefault="00FC00D3" w:rsidP="00FC00D3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kern w:val="0"/>
          <w:sz w:val="20"/>
          <w:szCs w:val="20"/>
        </w:rPr>
      </w:pPr>
    </w:p>
    <w:p w14:paraId="3706A61E" w14:textId="77777777" w:rsidR="00FC00D3" w:rsidRPr="00BB2342" w:rsidRDefault="001A7103" w:rsidP="005350C8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povinen předat dokončené dílo objednateli bez vad a nedodělků v místě jeho provedení.</w:t>
      </w:r>
    </w:p>
    <w:p w14:paraId="6D6F62E5" w14:textId="77777777" w:rsidR="00FC00D3" w:rsidRPr="00BB2342" w:rsidRDefault="00FC00D3" w:rsidP="005350C8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3BAD5392" w14:textId="77777777" w:rsidR="00FC00D3" w:rsidRPr="00BB2342" w:rsidRDefault="001A7103" w:rsidP="005350C8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lastRenderedPageBreak/>
        <w:t>Zhotovitel je povinen nejméně 10 dní před termínem, kdy bude dílo připraveno k předání, oznámit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písemně objednateli datum a místo zahájení řízení o předání a převzetí díla, a sdělit, jak bude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probíhat.</w:t>
      </w:r>
    </w:p>
    <w:p w14:paraId="3505D32D" w14:textId="77777777" w:rsidR="00FC00D3" w:rsidRPr="00BB2342" w:rsidRDefault="00FC00D3" w:rsidP="005350C8">
      <w:pPr>
        <w:pStyle w:val="Odstavecseseznamem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568B1F3A" w14:textId="77777777" w:rsidR="00FC00D3" w:rsidRPr="00BB2342" w:rsidRDefault="001A7103" w:rsidP="005350C8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převezme předmět díla, bude-li provedení rozsahu i jakost prací a dodávek v</w:t>
      </w:r>
      <w:r w:rsidR="00537C1C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souladu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 touto smlouvou a předá-li mu zhotovitel veškeré doklady podle podmínek této smlouvy a nebude</w:t>
      </w:r>
      <w:r w:rsidR="00FC00D3" w:rsidRPr="00BB2342">
        <w:rPr>
          <w:rFonts w:cstheme="minorHAnsi"/>
          <w:kern w:val="0"/>
          <w:sz w:val="20"/>
          <w:szCs w:val="20"/>
        </w:rPr>
        <w:t>-</w:t>
      </w:r>
      <w:r w:rsidRPr="00BB2342">
        <w:rPr>
          <w:rFonts w:cstheme="minorHAnsi"/>
          <w:kern w:val="0"/>
          <w:sz w:val="20"/>
          <w:szCs w:val="20"/>
        </w:rPr>
        <w:t>li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vykazovat předmět díla žádné vady a nedodělky bránící provozu. Objednatel není povinen převzít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dílo vykazující vady nebo nedodělky bránící užívání díla nebo ohrožující zdraví pracovníků.</w:t>
      </w:r>
    </w:p>
    <w:p w14:paraId="171E29FA" w14:textId="77777777" w:rsidR="00FC00D3" w:rsidRPr="00BB2342" w:rsidRDefault="00FC00D3" w:rsidP="005350C8">
      <w:pPr>
        <w:pStyle w:val="Odstavecseseznamem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6FC9D30B" w14:textId="77777777" w:rsidR="00FC00D3" w:rsidRPr="00BB2342" w:rsidRDefault="001A7103" w:rsidP="005350C8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je povinen dílo převzít, pokud nevykazuje vady a nedodělky bránící jeho obvyklému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užívání. Zjištěné vady a nedodělky nebránící obvyklému užívání díla je zhotovitel povinen odstranit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do </w:t>
      </w:r>
      <w:proofErr w:type="gramStart"/>
      <w:r w:rsidRPr="00BB2342">
        <w:rPr>
          <w:rFonts w:cstheme="minorHAnsi"/>
          <w:kern w:val="0"/>
          <w:sz w:val="20"/>
          <w:szCs w:val="20"/>
        </w:rPr>
        <w:t>14-ti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kalendářních dnů, pokud nebude smluvními stranami dohodnuto jinak. Termínem plnění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díla je pro účely této smlouvy den podepsání zápisu dle odst. 10.5. této smlouvy objednatelem.</w:t>
      </w:r>
    </w:p>
    <w:p w14:paraId="2CB23A18" w14:textId="77777777" w:rsidR="00FC00D3" w:rsidRPr="00BB2342" w:rsidRDefault="00FC00D3" w:rsidP="005350C8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31E671C1" w14:textId="64A6D86E" w:rsidR="001A7103" w:rsidRPr="00BB2342" w:rsidRDefault="001A7103" w:rsidP="005350C8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splní svůj závazek převzít dílo podepsáním zápisu o předání a převzetí díla. V zápise o</w:t>
      </w:r>
      <w:r w:rsidR="0029228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předání a převzetí díla musí být uvedeno:</w:t>
      </w:r>
    </w:p>
    <w:p w14:paraId="70A6BAAC" w14:textId="651E1E5D" w:rsidR="001A7103" w:rsidRPr="00BB2342" w:rsidRDefault="00F82D06" w:rsidP="005350C8">
      <w:pPr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a) </w:t>
      </w:r>
      <w:r w:rsidR="001A7103" w:rsidRPr="00BB2342">
        <w:rPr>
          <w:rFonts w:cstheme="minorHAnsi"/>
          <w:kern w:val="0"/>
          <w:sz w:val="20"/>
          <w:szCs w:val="20"/>
        </w:rPr>
        <w:t>popis předávaného díla, popř. jeho části schopné samostatného užívaní,</w:t>
      </w:r>
    </w:p>
    <w:p w14:paraId="47545637" w14:textId="77777777" w:rsidR="001A7103" w:rsidRPr="00BB2342" w:rsidRDefault="001A7103" w:rsidP="005350C8">
      <w:pPr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b) údaje o zhotoviteli díla,</w:t>
      </w:r>
    </w:p>
    <w:p w14:paraId="097C4E08" w14:textId="77777777" w:rsidR="001A7103" w:rsidRPr="00BB2342" w:rsidRDefault="001A7103" w:rsidP="005350C8">
      <w:pPr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c) údaje o projektantovi a o projektové dokumentaci,</w:t>
      </w:r>
    </w:p>
    <w:p w14:paraId="00CA386A" w14:textId="77777777" w:rsidR="001A7103" w:rsidRPr="00BB2342" w:rsidRDefault="001A7103" w:rsidP="005350C8">
      <w:pPr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d) lhůta výstavby,</w:t>
      </w:r>
    </w:p>
    <w:p w14:paraId="68E2F420" w14:textId="77777777" w:rsidR="001A7103" w:rsidRPr="00BB2342" w:rsidRDefault="001A7103" w:rsidP="005350C8">
      <w:pPr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e) odchylky od projektové dokumentace vzniklé v průběhu prací,</w:t>
      </w:r>
    </w:p>
    <w:p w14:paraId="65BC639D" w14:textId="77777777" w:rsidR="001A7103" w:rsidRPr="00BB2342" w:rsidRDefault="001A7103" w:rsidP="005350C8">
      <w:pPr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f) zhodnocení kvality prací,</w:t>
      </w:r>
    </w:p>
    <w:p w14:paraId="07466A3C" w14:textId="77777777" w:rsidR="001A7103" w:rsidRPr="00BB2342" w:rsidRDefault="001A7103" w:rsidP="005350C8">
      <w:pPr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g) prohlášení objednatele, že předávané dílo přejímá,</w:t>
      </w:r>
    </w:p>
    <w:p w14:paraId="04DCB4A8" w14:textId="43D5F962" w:rsidR="001A7103" w:rsidRPr="00BB2342" w:rsidRDefault="001A7103" w:rsidP="005350C8">
      <w:pPr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h) soupis vad a nedodělků, které byly zjištěny při zahájení řízení o předání a převzetí díla s</w:t>
      </w:r>
      <w:r w:rsidR="005350C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uvedením lhůty k jejich bezplatnému odstranění, způsob jejich odstranění, popř. sleva z</w:t>
      </w:r>
      <w:r w:rsidR="005350C8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ceny</w:t>
      </w:r>
      <w:r w:rsidR="005350C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díla,</w:t>
      </w:r>
    </w:p>
    <w:p w14:paraId="220B4A0E" w14:textId="77777777" w:rsidR="001A7103" w:rsidRPr="00BB2342" w:rsidRDefault="001A7103" w:rsidP="005350C8">
      <w:pPr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i) vyjádření účastníků řízení,</w:t>
      </w:r>
    </w:p>
    <w:p w14:paraId="2624B755" w14:textId="77777777" w:rsidR="001A7103" w:rsidRPr="00BB2342" w:rsidRDefault="001A7103" w:rsidP="005350C8">
      <w:pPr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j) dohoda o jiných právech z odpovědnosti za vady díla (prodloužení záruční doby).</w:t>
      </w:r>
    </w:p>
    <w:p w14:paraId="74F5C1F2" w14:textId="77777777" w:rsidR="00FC00D3" w:rsidRPr="00BB2342" w:rsidRDefault="00FC00D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22E4A268" w14:textId="77777777" w:rsidR="00FC00D3" w:rsidRPr="00BB2342" w:rsidRDefault="001A7103" w:rsidP="005350C8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není oprávněn odmítnout převzetí díla pro vady, jejichž původ je v podkladech, které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zhotoviteli sám předal. Zhotovitel je však povinen za úplatu tyto vady odstranit v</w:t>
      </w:r>
      <w:r w:rsidR="00FC00D3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dohodnutém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termínu. Toto ustanovení neplatí, pokud zhotovitel při předání podkladů věděl nebo vědět musel o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jejich vadách, a přesto na tyto neupozornil, nebo pokud zhotovitel sám poskytl nesprávné údaje, na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jejichž základě byly objednatelem zpracovány jeho podklady.</w:t>
      </w:r>
    </w:p>
    <w:p w14:paraId="3736624E" w14:textId="77777777" w:rsidR="00FC00D3" w:rsidRPr="00BB2342" w:rsidRDefault="00FC00D3" w:rsidP="00FC00D3">
      <w:pPr>
        <w:pStyle w:val="Odstavecseseznamem"/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</w:p>
    <w:p w14:paraId="77353C4C" w14:textId="02D552FB" w:rsidR="00FC00D3" w:rsidRPr="00BB2342" w:rsidRDefault="001A7103" w:rsidP="001A7103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K řízení o předání a převzetí díla se objednatel zavazuje zajistit</w:t>
      </w:r>
      <w:r w:rsidR="005350C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účast autorského dozoru – projektanta a účast technického dozoru objednatele.</w:t>
      </w:r>
    </w:p>
    <w:p w14:paraId="3D1CA183" w14:textId="77777777" w:rsidR="00FC00D3" w:rsidRPr="00BB2342" w:rsidRDefault="00FC00D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20EB1356" w14:textId="5C61EAD5" w:rsidR="001A7103" w:rsidRPr="00BB2342" w:rsidRDefault="001A7103" w:rsidP="00FC00D3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K řízení o předání a převzetí díla zhotovitel zajistí:</w:t>
      </w:r>
    </w:p>
    <w:p w14:paraId="533F6227" w14:textId="77777777" w:rsidR="005350C8" w:rsidRPr="00BB2342" w:rsidRDefault="00FC00D3" w:rsidP="005350C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účast stavbyvedoucího, který předávané dílo prováděl,</w:t>
      </w:r>
    </w:p>
    <w:p w14:paraId="755DC8C4" w14:textId="77777777" w:rsidR="005350C8" w:rsidRPr="00BB2342" w:rsidRDefault="00FC00D3" w:rsidP="005350C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účast svého zástupce, který je oprávněn přebírat závazky vyplývající pro zhotovitele z řízení o</w:t>
      </w:r>
      <w:r w:rsidR="005350C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předání a převzetí díla,</w:t>
      </w:r>
    </w:p>
    <w:p w14:paraId="086C18BA" w14:textId="77777777" w:rsidR="005350C8" w:rsidRPr="00BB2342" w:rsidRDefault="00FC00D3" w:rsidP="005350C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účast oprávněných zástupců svých dodavatelů, pokud je jejich účast při předání a převzetí díla</w:t>
      </w:r>
      <w:r w:rsidR="005350C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nezbytná,</w:t>
      </w:r>
    </w:p>
    <w:p w14:paraId="74CE5292" w14:textId="7B47B15C" w:rsidR="00FC00D3" w:rsidRPr="00BB2342" w:rsidRDefault="00FC00D3" w:rsidP="005350C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doklady potřebné pro uskutečnění řízení o předání a převzetí díla, a to:</w:t>
      </w:r>
    </w:p>
    <w:p w14:paraId="6A61F399" w14:textId="4ACB18E9" w:rsidR="00F82D06" w:rsidRPr="00BB2342" w:rsidRDefault="00FC00D3" w:rsidP="00F82D0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seznam zařízení, které jsou součástí díla, včetně jejich atestů, pasportů, návodů k</w:t>
      </w:r>
      <w:r w:rsidR="005350C8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obsluze</w:t>
      </w:r>
      <w:r w:rsidR="005350C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 českém jazyce, záručních listů apod.,</w:t>
      </w:r>
    </w:p>
    <w:p w14:paraId="31CD3EDE" w14:textId="77777777" w:rsidR="00F82D06" w:rsidRPr="00BB2342" w:rsidRDefault="00FC00D3" w:rsidP="00F82D0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zápisy a osvědčení o provedených zkouškách použitých materiálů,</w:t>
      </w:r>
    </w:p>
    <w:p w14:paraId="345AEB68" w14:textId="77777777" w:rsidR="00F82D06" w:rsidRPr="00BB2342" w:rsidRDefault="00FC00D3" w:rsidP="00F82D0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zápisy o prověření prací a konstrukcí v dalším postupu stavby zakrytých,</w:t>
      </w:r>
    </w:p>
    <w:p w14:paraId="09FC52D8" w14:textId="77777777" w:rsidR="00F82D06" w:rsidRPr="00BB2342" w:rsidRDefault="00FC00D3" w:rsidP="00F82D0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zápisy o komplexním odzkoušení smontovaného zařízení a dodávek,</w:t>
      </w:r>
    </w:p>
    <w:p w14:paraId="3E4CB32D" w14:textId="77777777" w:rsidR="00F82D06" w:rsidRPr="00BB2342" w:rsidRDefault="00FC00D3" w:rsidP="00F82D0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revizní zprávy a doklady o provedených tlakových zkouškách, zkouškách těsnosti apod.,</w:t>
      </w:r>
    </w:p>
    <w:p w14:paraId="38E0205D" w14:textId="77777777" w:rsidR="00F82D06" w:rsidRPr="00BB2342" w:rsidRDefault="00FC00D3" w:rsidP="00F82D0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kompletní stavební deníky (zjednodušeného záznamu o stavbě),</w:t>
      </w:r>
    </w:p>
    <w:p w14:paraId="3D58C953" w14:textId="77777777" w:rsidR="00F82D06" w:rsidRPr="00BB2342" w:rsidRDefault="00FC00D3" w:rsidP="00F82D0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doklady o svářečských zkouškách pracovníků zhotovitele,</w:t>
      </w:r>
    </w:p>
    <w:p w14:paraId="4F5233A8" w14:textId="77777777" w:rsidR="00F82D06" w:rsidRPr="00BB2342" w:rsidRDefault="00FC00D3" w:rsidP="00F82D0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doklady o odzkoušení technologických zařízení,</w:t>
      </w:r>
    </w:p>
    <w:p w14:paraId="19127AE6" w14:textId="77777777" w:rsidR="00F82D06" w:rsidRPr="00BB2342" w:rsidRDefault="00FC00D3" w:rsidP="00F82D0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doklady prokazující původ a vlastnosti výrobků (prohlášení o shodě, certifikáty apod.),</w:t>
      </w:r>
    </w:p>
    <w:p w14:paraId="1E3DF924" w14:textId="77777777" w:rsidR="00F82D06" w:rsidRPr="00BB2342" w:rsidRDefault="00FC00D3" w:rsidP="00F82D0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doklady o shodě, o materiálech, certifikáty, montážní oprávnění a další dokumenty</w:t>
      </w:r>
      <w:r w:rsidR="00F82D06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vyžadované kolaudačním orgánem a objektivními orgány</w:t>
      </w:r>
      <w:r w:rsidR="00F82D06" w:rsidRPr="00BB2342">
        <w:rPr>
          <w:rFonts w:cstheme="minorHAnsi"/>
          <w:kern w:val="0"/>
          <w:sz w:val="20"/>
          <w:szCs w:val="20"/>
        </w:rPr>
        <w:t>,</w:t>
      </w:r>
    </w:p>
    <w:p w14:paraId="3DF14F4C" w14:textId="49273D10" w:rsidR="00F82D06" w:rsidRPr="00BB2342" w:rsidRDefault="00F82D06" w:rsidP="00F82D0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pravomocné rozhodnutí o kolaudaci stavby-</w:t>
      </w:r>
      <w:r w:rsidR="00256B51" w:rsidRPr="00BB2342">
        <w:rPr>
          <w:rFonts w:cstheme="minorHAnsi"/>
          <w:kern w:val="0"/>
          <w:sz w:val="20"/>
          <w:szCs w:val="20"/>
        </w:rPr>
        <w:t xml:space="preserve">dokončeného </w:t>
      </w:r>
      <w:r w:rsidRPr="00BB2342">
        <w:rPr>
          <w:rFonts w:cstheme="minorHAnsi"/>
          <w:kern w:val="0"/>
          <w:sz w:val="20"/>
          <w:szCs w:val="20"/>
        </w:rPr>
        <w:t>předmětu díla.</w:t>
      </w:r>
    </w:p>
    <w:p w14:paraId="2F14872F" w14:textId="2B6B314C" w:rsidR="00FC00D3" w:rsidRPr="00BB2342" w:rsidRDefault="00FC00D3" w:rsidP="005350C8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lastRenderedPageBreak/>
        <w:t xml:space="preserve">Pokud objednatel odmítne dílo převzít, </w:t>
      </w:r>
      <w:proofErr w:type="gramStart"/>
      <w:r w:rsidRPr="00BB2342">
        <w:rPr>
          <w:rFonts w:cstheme="minorHAnsi"/>
          <w:kern w:val="0"/>
          <w:sz w:val="20"/>
          <w:szCs w:val="20"/>
        </w:rPr>
        <w:t>sepíší</w:t>
      </w:r>
      <w:proofErr w:type="gramEnd"/>
      <w:r w:rsidRPr="00BB2342">
        <w:rPr>
          <w:rFonts w:cstheme="minorHAnsi"/>
          <w:kern w:val="0"/>
          <w:sz w:val="20"/>
          <w:szCs w:val="20"/>
        </w:rPr>
        <w:t xml:space="preserve"> účastníci řízení o předání a převzetí díla zápis, v němž uvedou důvody, pro které nemohlo být dílo předáno.</w:t>
      </w:r>
    </w:p>
    <w:p w14:paraId="517AC1DE" w14:textId="77777777" w:rsidR="00FC00D3" w:rsidRPr="00BB2342" w:rsidRDefault="00FC00D3" w:rsidP="00FC00D3">
      <w:pPr>
        <w:pStyle w:val="Odstavecseseznamem"/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</w:p>
    <w:p w14:paraId="18F603F2" w14:textId="77777777" w:rsidR="00FC00D3" w:rsidRPr="00BB2342" w:rsidRDefault="001A7103" w:rsidP="005350C8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Vadou se pro účely této smlouvy rozumí odchylka v kvalitě, rozsahu nebo parametrech díla,</w:t>
      </w:r>
      <w:r w:rsidR="00FC00D3" w:rsidRPr="00BB2342">
        <w:rPr>
          <w:rFonts w:cstheme="minorHAnsi"/>
          <w:kern w:val="0"/>
          <w:sz w:val="20"/>
          <w:szCs w:val="20"/>
        </w:rPr>
        <w:t xml:space="preserve"> s</w:t>
      </w:r>
      <w:r w:rsidRPr="00BB2342">
        <w:rPr>
          <w:rFonts w:cstheme="minorHAnsi"/>
          <w:kern w:val="0"/>
          <w:sz w:val="20"/>
          <w:szCs w:val="20"/>
        </w:rPr>
        <w:t>tanovených projektovou dokumentací, touto smlouvou a obecně závaznými předpisy.</w:t>
      </w:r>
    </w:p>
    <w:p w14:paraId="310222C6" w14:textId="77777777" w:rsidR="00FC00D3" w:rsidRPr="00BB2342" w:rsidRDefault="00FC00D3" w:rsidP="005350C8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23CE4A65" w14:textId="77777777" w:rsidR="00FC00D3" w:rsidRPr="00BB2342" w:rsidRDefault="001A7103" w:rsidP="005350C8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Nedodělkem se pro účely této smlouvy rozumí nedokončená práce oproti projektové dokumentaci.</w:t>
      </w:r>
    </w:p>
    <w:p w14:paraId="3C08DD55" w14:textId="77777777" w:rsidR="00FC00D3" w:rsidRPr="00BB2342" w:rsidRDefault="00FC00D3" w:rsidP="005350C8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393827F9" w14:textId="77777777" w:rsidR="00FC00D3" w:rsidRPr="00BB2342" w:rsidRDefault="001A7103" w:rsidP="005350C8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Závadou se rozumí takový stav určité části zařízení, který se dá v rámci zkoušek, např. seřízením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zařízení apod., odstranit.</w:t>
      </w:r>
    </w:p>
    <w:p w14:paraId="3A6252C0" w14:textId="77777777" w:rsidR="00FC00D3" w:rsidRPr="00BB2342" w:rsidRDefault="00FC00D3" w:rsidP="005350C8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2D838577" w14:textId="4110B68D" w:rsidR="001A7103" w:rsidRPr="00BB2342" w:rsidRDefault="001A7103" w:rsidP="005350C8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se zavazuje vyklidit staveniště do 7 dnů od předání a převzetí díla (pokud nebude oběma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stranami dohodnuto jinak). Pokud k odstranění vad díla bude nezbytné použít některá ze zařízení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staveniště, vyklidí je do 3 dnů po odstranění vad.</w:t>
      </w:r>
    </w:p>
    <w:p w14:paraId="3B1B73F4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508E851A" w14:textId="77777777" w:rsidR="005350C8" w:rsidRPr="00BB2342" w:rsidRDefault="005350C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730910B5" w14:textId="77777777" w:rsidR="00FC00D3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ZÁRUČNÍ DOBA – ODPOVĚDNOST ZA VADY DÍLA</w:t>
      </w:r>
    </w:p>
    <w:p w14:paraId="610B95B9" w14:textId="77777777" w:rsidR="00FC00D3" w:rsidRPr="00BB2342" w:rsidRDefault="00FC00D3" w:rsidP="00FC00D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7423A1C5" w14:textId="77777777" w:rsidR="00FC00D3" w:rsidRPr="00BB2342" w:rsidRDefault="001A7103" w:rsidP="00F82D06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odpovídá za to, že dílo bude provedeno podle podmínek této smlouvy, projektové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dokumentace stavby a v souladu s obecně závaznými právními předpisy, technickými normami, a že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bude v záruční době bez vad, bude mít vlastnosti v této smlouvě dohodnuté a bude plně vyhovovat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účelu, k němuž má sloužit</w:t>
      </w:r>
      <w:r w:rsidR="00FC00D3" w:rsidRPr="00BB2342">
        <w:rPr>
          <w:rFonts w:cstheme="minorHAnsi"/>
          <w:kern w:val="0"/>
          <w:sz w:val="20"/>
          <w:szCs w:val="20"/>
        </w:rPr>
        <w:t>.</w:t>
      </w:r>
    </w:p>
    <w:p w14:paraId="671706F7" w14:textId="77777777" w:rsidR="00FC00D3" w:rsidRPr="00BB2342" w:rsidRDefault="00FC00D3" w:rsidP="00FC00D3">
      <w:pPr>
        <w:pStyle w:val="Odstavecseseznamem"/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</w:p>
    <w:p w14:paraId="2595A17B" w14:textId="77777777" w:rsidR="00FC00D3" w:rsidRPr="00BB2342" w:rsidRDefault="001A7103" w:rsidP="001A710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odpovídá objednateli za vady provedeného díla po záruční dobu.</w:t>
      </w:r>
    </w:p>
    <w:p w14:paraId="7860B735" w14:textId="77777777" w:rsidR="00FC00D3" w:rsidRPr="00BB2342" w:rsidRDefault="00FC00D3" w:rsidP="00FC00D3">
      <w:pPr>
        <w:pStyle w:val="Odstavecseseznamem"/>
        <w:rPr>
          <w:rFonts w:cstheme="minorHAnsi"/>
          <w:kern w:val="0"/>
          <w:sz w:val="20"/>
          <w:szCs w:val="20"/>
        </w:rPr>
      </w:pPr>
    </w:p>
    <w:p w14:paraId="206A798B" w14:textId="77777777" w:rsidR="00FC00D3" w:rsidRPr="00BB2342" w:rsidRDefault="001A7103" w:rsidP="005350C8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neodpovídá za vady díla, které mají původ v nevhodném užívání předmětu díla v</w:t>
      </w:r>
      <w:r w:rsidR="00537C1C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rozporu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 účelem, pro který bylo dílo zhotoveno a v jeho nedostatečné údržbě. Zhotovitel je však povinen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prokázat, že objednatel nebo třetí osoba provedla svévolné neodborné zásahy do dokončeného 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předaného díla, anebo že objednatel (třetí osoba) neužíval a neudržoval dílo v souladu s pokyny 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návody zhotovitele k údržbě, které byly předány objednateli při odevzdání díla.</w:t>
      </w:r>
    </w:p>
    <w:p w14:paraId="2FC59387" w14:textId="77777777" w:rsidR="00FC00D3" w:rsidRPr="00BB2342" w:rsidRDefault="00FC00D3" w:rsidP="00FC00D3">
      <w:pPr>
        <w:pStyle w:val="Odstavecseseznamem"/>
        <w:rPr>
          <w:rFonts w:cstheme="minorHAnsi"/>
          <w:kern w:val="0"/>
          <w:sz w:val="20"/>
          <w:szCs w:val="20"/>
        </w:rPr>
      </w:pPr>
    </w:p>
    <w:p w14:paraId="04225217" w14:textId="015E765E" w:rsidR="00FC00D3" w:rsidRPr="00BB2342" w:rsidRDefault="001A7103" w:rsidP="005350C8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poskytuje na dílo záruku za jakost. Záruční lhůta na dílo je sjednána v délce 60 (slovy: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šedesát) měsíců, tj. na veškeré součásti stavby a na provedené stavební práce. Záruční doba týkající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se díla počíná běžet dnem převzetí bezvadného díla objednatelem. Pokud je dílo převzato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objednatelem s vadami a nedodělky nebránícími obvyklému užívání díla, počíná záruční doba běžet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dnem odstranění poslední vady nebo nedodělku zjištěného při převzetí díla a uvedeného v zápise o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předání a převzetí díla. Od oznámení vady do jejího odstranění záruční doba neběží.</w:t>
      </w:r>
    </w:p>
    <w:p w14:paraId="33B3E771" w14:textId="77777777" w:rsidR="00FC00D3" w:rsidRPr="00BB2342" w:rsidRDefault="00FC00D3" w:rsidP="00FC00D3">
      <w:pPr>
        <w:pStyle w:val="Odstavecseseznamem"/>
        <w:rPr>
          <w:rFonts w:cstheme="minorHAnsi"/>
          <w:kern w:val="0"/>
          <w:sz w:val="20"/>
          <w:szCs w:val="20"/>
        </w:rPr>
      </w:pPr>
    </w:p>
    <w:p w14:paraId="696BF572" w14:textId="4D3BA47E" w:rsidR="001A7103" w:rsidRPr="00BB2342" w:rsidRDefault="001A7103" w:rsidP="001A710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Výjimky ze záruky dle odst. 11.4. shora:</w:t>
      </w:r>
    </w:p>
    <w:p w14:paraId="6230DCEF" w14:textId="069512B0" w:rsidR="00FC00D3" w:rsidRPr="00BB2342" w:rsidRDefault="00FC00D3" w:rsidP="005350C8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a) Záruční lhůta pro dodávky technologií, strojů a zařízení, na něž výrobce těchto zařízení vystavuje samostatný záruční list, se sjednává v délce dle záruky poskytnuté výrobcem, min. však v délce 24 (slovy: dvacet</w:t>
      </w:r>
      <w:r w:rsidR="005350C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čtyři) měsíců. Záruční lhůta pro dodávky technologií, strojů a zařízení podle tohoto odstavce počíná běžet dnem převzetí bezvadného díla objednatelem. Pokud je dílo převzato objednatelem s vadami a nedodělky nebránícími obvyklému užívání díla, počíná záruční doba běžet dnem odstranění poslední vady nebo nedodělku zjištěného při převzetí díla a uvedeného v zápise o předání a převzetí díla.</w:t>
      </w:r>
    </w:p>
    <w:p w14:paraId="075C80F4" w14:textId="1FFA8E0E" w:rsidR="00FC00D3" w:rsidRPr="00BB2342" w:rsidRDefault="00FC00D3" w:rsidP="005350C8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b) Záruční lhůta na povrchy komunikací se sjednává v délce 36 (slovy: třicet</w:t>
      </w:r>
      <w:r w:rsidR="005350C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šest) měsíců. Záruční lhůta na povrchy komunikací podle tohoto odstavce počíná běžet dnem převzetí bezvadného díla objednatelem. Pokud je dílo převzato objednatelem s vadami a nedodělky nebránícími obvyklému užívání díla, počíná záruční doba běžet dnem odstranění poslední vady nebo nedodělku zjištěného při převzetí díla a uvedeného v zápise o předání a převzetí díla.</w:t>
      </w:r>
    </w:p>
    <w:p w14:paraId="786FE132" w14:textId="77777777" w:rsidR="00FC00D3" w:rsidRPr="00BB2342" w:rsidRDefault="00FC00D3" w:rsidP="00FC00D3">
      <w:pPr>
        <w:pStyle w:val="Odstavecseseznamem"/>
        <w:rPr>
          <w:rFonts w:cstheme="minorHAnsi"/>
          <w:kern w:val="0"/>
          <w:sz w:val="20"/>
          <w:szCs w:val="20"/>
        </w:rPr>
      </w:pPr>
    </w:p>
    <w:p w14:paraId="1A920D95" w14:textId="77777777" w:rsidR="00FC00D3" w:rsidRPr="00BB2342" w:rsidRDefault="001A7103" w:rsidP="00FC00D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povinen na svůj účet a v dále uvedených lhůtách odstranit veškeré vady</w:t>
      </w:r>
      <w:r w:rsidR="00FC00D3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zhotoveného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díla, k jejichž odstranění je podle shora uvedeného ujednání zavázán.</w:t>
      </w:r>
    </w:p>
    <w:p w14:paraId="10C4A299" w14:textId="77777777" w:rsidR="00FC00D3" w:rsidRPr="00BB2342" w:rsidRDefault="00FC00D3" w:rsidP="00FC00D3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kern w:val="0"/>
          <w:sz w:val="20"/>
          <w:szCs w:val="20"/>
        </w:rPr>
      </w:pPr>
    </w:p>
    <w:p w14:paraId="3C29D2CA" w14:textId="701FD894" w:rsidR="001A7103" w:rsidRPr="00BB2342" w:rsidRDefault="001A7103" w:rsidP="00FC00D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se zavazuje nastoupit k odstranění vad v záruční lhůtě po jejich prokazatelném nahlášení:</w:t>
      </w:r>
    </w:p>
    <w:p w14:paraId="782A69C4" w14:textId="77777777" w:rsidR="005350C8" w:rsidRPr="00BB2342" w:rsidRDefault="001A7103" w:rsidP="001A7103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u vad ohrožujících provoz (havarijní vady) – do 24 hodin,</w:t>
      </w:r>
    </w:p>
    <w:p w14:paraId="27B2E9FD" w14:textId="1B5DCA66" w:rsidR="001A7103" w:rsidRPr="00BB2342" w:rsidRDefault="001A7103" w:rsidP="001A7103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u vad nebránících užívání díla – do 5 pracovních dnů.</w:t>
      </w:r>
    </w:p>
    <w:p w14:paraId="083B2A28" w14:textId="7E326513" w:rsidR="001A7103" w:rsidRPr="00BB2342" w:rsidRDefault="001A7103" w:rsidP="005350C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lastRenderedPageBreak/>
        <w:t>Shora uvedená doba nastoupení k odstranění reklamačních vad platí v případě, že objednatel nahlásí</w:t>
      </w:r>
      <w:r w:rsidR="005350C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vadu zhotoviteli v pracovní dny v době od 08.00 do 17.00 hodin. Pokud objednatel nahlásí vadu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zhotoviteli v jiné než uvedené době nebo ve dnech pracovního volna nebo pracovního klidu, má se za</w:t>
      </w:r>
      <w:r w:rsidR="005350C8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to, že vada byla nahlášena první následující pracovní den v 8.00 hodin.</w:t>
      </w:r>
    </w:p>
    <w:p w14:paraId="78B081E8" w14:textId="77777777" w:rsidR="00FC00D3" w:rsidRPr="00BB2342" w:rsidRDefault="00FC00D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58EE6797" w14:textId="77777777" w:rsidR="00FC00D3" w:rsidRPr="00BB2342" w:rsidRDefault="001A7103" w:rsidP="00FC00D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se zavazuje odstranit vady v záruční lhůtě po jejich prokazatelném nahlášení:</w:t>
      </w:r>
    </w:p>
    <w:p w14:paraId="0225D46C" w14:textId="77777777" w:rsidR="00FC00D3" w:rsidRPr="00BB2342" w:rsidRDefault="00FC00D3" w:rsidP="00FC00D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vady ohrožující provoz (havarijní vady) – do 2 pracovních dnů,</w:t>
      </w:r>
    </w:p>
    <w:p w14:paraId="49777CED" w14:textId="46032817" w:rsidR="00FC00D3" w:rsidRPr="00BB2342" w:rsidRDefault="00FC00D3" w:rsidP="00FC00D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vady nebránící užívání díla – do 15 pracovních dnů,</w:t>
      </w:r>
    </w:p>
    <w:p w14:paraId="0800788D" w14:textId="77777777" w:rsidR="00FC00D3" w:rsidRPr="00BB2342" w:rsidRDefault="00FC00D3" w:rsidP="00FC00D3">
      <w:pPr>
        <w:pStyle w:val="Odstavecseseznamem"/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pokud se smluvní strany nedohodnou jinak.</w:t>
      </w:r>
    </w:p>
    <w:p w14:paraId="6B68F7ED" w14:textId="77777777" w:rsidR="00FC00D3" w:rsidRPr="00BB2342" w:rsidRDefault="00FC00D3" w:rsidP="00FC00D3">
      <w:pPr>
        <w:pStyle w:val="Odstavecseseznamem"/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</w:p>
    <w:p w14:paraId="19CE0C47" w14:textId="77777777" w:rsidR="00FC00D3" w:rsidRPr="00BB2342" w:rsidRDefault="00FC00D3" w:rsidP="001A710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Neodstraní-li zhotovitel vadu (vady) do termínu, který je uveden shora nebo který byl s objednatelem sjednán, může objednatel provést (zajistit) odstranění vady (vad) sám, přičemž riziko a náklady s tím spojené nese zhotovitel.</w:t>
      </w:r>
    </w:p>
    <w:p w14:paraId="3F97EA4F" w14:textId="77777777" w:rsidR="00FC00D3" w:rsidRPr="00BB2342" w:rsidRDefault="00FC00D3" w:rsidP="00FC00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170E934E" w14:textId="4F544E46" w:rsidR="001A7103" w:rsidRPr="00BB2342" w:rsidRDefault="001A7103" w:rsidP="001A710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Za účelem odstranění vad díla v záruční době umožní objednatel zhotoviteli přístup na staveniště (do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prostor, v nichž se dílo nachází) s ohledem na své provozní možnosti.</w:t>
      </w:r>
    </w:p>
    <w:p w14:paraId="5AE9B734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7CE34954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3374F971" w14:textId="77777777" w:rsidR="00971574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VYŠŠÍ MOC, PRODLENÍ SMLUVNÍCH STRAN</w:t>
      </w:r>
    </w:p>
    <w:p w14:paraId="2780A0CD" w14:textId="77777777" w:rsidR="00971574" w:rsidRPr="00BB2342" w:rsidRDefault="00971574" w:rsidP="0097157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0BF99177" w14:textId="77777777" w:rsidR="00971574" w:rsidRPr="00BB2342" w:rsidRDefault="001A7103" w:rsidP="00971574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 případě okolností vyšší moci, které přechodně znemožní jedné ze smluvních stran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provádění díla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podle této smlouvy, prodlužuje se lhůta k dokončení díla (popř. jeho části) o dobu jejích následků.</w:t>
      </w:r>
    </w:p>
    <w:p w14:paraId="52E81881" w14:textId="77777777" w:rsidR="00971574" w:rsidRPr="00BB2342" w:rsidRDefault="00971574" w:rsidP="00971574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7C9540AD" w14:textId="77777777" w:rsidR="00971574" w:rsidRPr="00BB2342" w:rsidRDefault="001A7103" w:rsidP="00971574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Vyšší moc znamená událost nebo skutečnost, která je mimo kontrolu smluvních stran, vznikla po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uzavření smlouvy a to mimořádně, </w:t>
      </w:r>
      <w:proofErr w:type="spellStart"/>
      <w:r w:rsidRPr="00BB2342">
        <w:rPr>
          <w:rFonts w:cstheme="minorHAnsi"/>
          <w:kern w:val="0"/>
          <w:sz w:val="20"/>
          <w:szCs w:val="20"/>
        </w:rPr>
        <w:t>nepředpokládaně</w:t>
      </w:r>
      <w:proofErr w:type="spellEnd"/>
      <w:r w:rsidRPr="00BB2342">
        <w:rPr>
          <w:rFonts w:cstheme="minorHAnsi"/>
          <w:kern w:val="0"/>
          <w:sz w:val="20"/>
          <w:szCs w:val="20"/>
        </w:rPr>
        <w:t xml:space="preserve"> a nezávisle na vůli smluvních stran a která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nemohla být při uzavření smlouvy předvídána.</w:t>
      </w:r>
    </w:p>
    <w:p w14:paraId="04DF1CA5" w14:textId="77777777" w:rsidR="00971574" w:rsidRPr="00BB2342" w:rsidRDefault="00971574" w:rsidP="00971574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2CA52B53" w14:textId="77777777" w:rsidR="00971574" w:rsidRPr="00BB2342" w:rsidRDefault="001A7103" w:rsidP="00971574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Každá ze smluvních stran, která nemůže vzhledem k okolnostem vyšší moci plnit svoje smluvní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podmínky, musí co nejdříve o těchto okolnostech uvědomit druhou smluvní stranu.</w:t>
      </w:r>
    </w:p>
    <w:p w14:paraId="577BD67C" w14:textId="77777777" w:rsidR="00971574" w:rsidRPr="00BB2342" w:rsidRDefault="00971574" w:rsidP="00971574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534107BB" w14:textId="3FC75041" w:rsidR="00971574" w:rsidRPr="00BB2342" w:rsidRDefault="001A7103" w:rsidP="00971574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 případě působení vyšší moci se obě strany zavazují učinit bez zbytečného odkladu potřebné kroky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 vyřešení situace a k odstranění jejích následků. Nedospějí-li smluvní strany k dohodě, bude spor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řešen soudní cestou.</w:t>
      </w:r>
      <w:r w:rsidR="005350C8" w:rsidRPr="00BB2342">
        <w:rPr>
          <w:rFonts w:cstheme="minorHAnsi"/>
          <w:kern w:val="0"/>
          <w:sz w:val="20"/>
          <w:szCs w:val="20"/>
        </w:rPr>
        <w:t xml:space="preserve"> </w:t>
      </w:r>
    </w:p>
    <w:p w14:paraId="00D26D66" w14:textId="77777777" w:rsidR="00971574" w:rsidRPr="00BB2342" w:rsidRDefault="00971574" w:rsidP="00971574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3C86B1F1" w14:textId="1C3962C3" w:rsidR="001A7103" w:rsidRPr="00BB2342" w:rsidRDefault="001A7103" w:rsidP="00971574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není v prodlení s plněním díla podle této smlouvy po dobu, kdy nemohl pokračovat v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plnění z důvodů klimatických podmínek vylučujících dodržení předepsaných, popř. obvyklých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technologických postupů nutných k řádnému a kvalitnímu provádění díla. Tyto okolnosti sdělí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 neprodleně objednateli.</w:t>
      </w:r>
    </w:p>
    <w:p w14:paraId="3F2A00C5" w14:textId="77777777" w:rsidR="00BB2342" w:rsidRDefault="00BB2342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5B3385DE" w14:textId="77777777" w:rsidR="00BB2342" w:rsidRPr="00BB2342" w:rsidRDefault="00BB2342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2B3B2A07" w14:textId="77777777" w:rsidR="00971574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VLASTNICKÉ PRÁVO K PŘEDMĚTU DÍLA</w:t>
      </w:r>
    </w:p>
    <w:p w14:paraId="0BE0D0FB" w14:textId="77777777" w:rsidR="00971574" w:rsidRPr="00BB2342" w:rsidRDefault="00971574" w:rsidP="0097157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15DED996" w14:textId="77777777" w:rsidR="00971574" w:rsidRPr="00BB2342" w:rsidRDefault="001A7103" w:rsidP="00551BBF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je od počátku vlastníkem zhotovovaného díla a všech věcí, které zhotovitel opatřil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 provedení díla, od okamžiku jejich zabudování do díla. Zhotovitel je povinen ve smlouvách se všemi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subdodavateli toto ujednání respektovat tak, aby objednatel takto vlastnictví mohl nabývat, a nesmí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sjednat žádnou výhradu stran přechodu či převodu vlastnictví. V případě porušení tohoto ustanovení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je objednatel oprávněn již bez dalšího od této smlouvy okamžitě odstoupit.</w:t>
      </w:r>
    </w:p>
    <w:p w14:paraId="0DCFF4BA" w14:textId="77777777" w:rsidR="00971574" w:rsidRPr="00BB2342" w:rsidRDefault="00971574" w:rsidP="00551BBF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28B55279" w14:textId="77777777" w:rsidR="00971574" w:rsidRPr="00BB2342" w:rsidRDefault="001A7103" w:rsidP="00551BBF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Splnění povinnosti zhotovitele uvedené shora v odst. 13.1. této smlouvy je objednatel oprávněn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 průběhu provádění díla kontrolovat a vyžádat si od zhotovitele smlouvy se všemi subdodavateli.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 je povinen smlouvy se všemi subdodavateli na vyžádání předložit bezodkladně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objednateli.</w:t>
      </w:r>
    </w:p>
    <w:p w14:paraId="6A54122D" w14:textId="77777777" w:rsidR="00971574" w:rsidRPr="00BB2342" w:rsidRDefault="00971574" w:rsidP="00551BBF">
      <w:pPr>
        <w:pStyle w:val="Odstavecseseznamem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022BF8B5" w14:textId="77777777" w:rsidR="00971574" w:rsidRPr="00BB2342" w:rsidRDefault="001A7103" w:rsidP="00551BBF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nese od doby převzetí staveniště do řádného předání díla objednateli a řádného odevzdání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staveniště objednateli nebezpečí škody a jiné nebezpečí na:</w:t>
      </w:r>
    </w:p>
    <w:p w14:paraId="626A2490" w14:textId="77777777" w:rsidR="00971574" w:rsidRPr="00BB2342" w:rsidRDefault="001A7103" w:rsidP="00551BB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díle a na všech jeho zhotovovaných, obnovovaných, upravovaných a jiných částí, a</w:t>
      </w:r>
    </w:p>
    <w:p w14:paraId="3C392790" w14:textId="6B3E352D" w:rsidR="001A7103" w:rsidRPr="00BB2342" w:rsidRDefault="001A7103" w:rsidP="00551BB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lastRenderedPageBreak/>
        <w:t>plochách, případně objektech umístěných na staveništi a na okolních pozemcích, či pod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staveništěm nebo těmito pozemky, a to od doby převzetí staveniště do řádného předání díla jako</w:t>
      </w:r>
      <w:r w:rsidR="0097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celku a řádného odevzdání staveniště objednateli, pokud nebude v jednotlivých případech</w:t>
      </w:r>
      <w:r w:rsidR="00551BBF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dohodnuto jinak.</w:t>
      </w:r>
    </w:p>
    <w:p w14:paraId="27E38FB6" w14:textId="3534DF01" w:rsidR="001A7103" w:rsidRPr="00BB2342" w:rsidRDefault="001A7103" w:rsidP="00551BBF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Dnem podpisu protokolu o předání a převzetí díla přechází nebezpečí škody k předmětu díla na</w:t>
      </w:r>
      <w:r w:rsidR="00551BBF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objednatele a začíná běžet záruční doba.</w:t>
      </w:r>
    </w:p>
    <w:p w14:paraId="535AED4F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00A9D769" w14:textId="77777777" w:rsidR="00BA1B8E" w:rsidRPr="00BB2342" w:rsidRDefault="00BA1B8E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0F91E8C9" w14:textId="77777777" w:rsidR="00551BBF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NEBEZPEČÍ ŠKODY, ODPOVĚDNOST</w:t>
      </w:r>
    </w:p>
    <w:p w14:paraId="64CD3B06" w14:textId="77777777" w:rsidR="00551BBF" w:rsidRPr="00BB2342" w:rsidRDefault="00551BBF" w:rsidP="00551BBF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kern w:val="0"/>
          <w:sz w:val="20"/>
          <w:szCs w:val="20"/>
        </w:rPr>
      </w:pPr>
    </w:p>
    <w:p w14:paraId="3E25D518" w14:textId="77777777" w:rsidR="00551BBF" w:rsidRPr="00BB2342" w:rsidRDefault="001A7103" w:rsidP="00551BBF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Do doby předání a převzetí díla objednatelem nese zhotovitel veškerou zodpovědnost za škodu na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realizovaném díle, materiálu, zařízení a jiných věcech určených k realizaci díla zajišťované</w:t>
      </w:r>
      <w:r w:rsidR="00551BBF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zhotovitelem, za škody vzniklé na již zabudovaných materiálech a provedených pracích, jakož i za</w:t>
      </w:r>
      <w:r w:rsidR="00551BBF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škody způsobené v důsledku svého zavinění třetím osobám, popř. objednateli.</w:t>
      </w:r>
    </w:p>
    <w:p w14:paraId="03B840C0" w14:textId="77777777" w:rsidR="00551BBF" w:rsidRPr="00BB2342" w:rsidRDefault="00551BBF" w:rsidP="00551BBF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15D28AB8" w14:textId="77777777" w:rsidR="00551BBF" w:rsidRPr="00BB2342" w:rsidRDefault="001A7103" w:rsidP="00551BBF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 případě, že zhotovitel neodstraní objednatelem oprávněně uplatněné škody v průběhu provádění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díla v dohodnutém termínu, je objednatel oprávněn zajistit odstranění škod sám nebo třetí osobou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na účet zhotovitele.</w:t>
      </w:r>
    </w:p>
    <w:p w14:paraId="49207D26" w14:textId="77777777" w:rsidR="00551BBF" w:rsidRPr="00BB2342" w:rsidRDefault="00551BBF" w:rsidP="00551BBF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7EFD6A87" w14:textId="77777777" w:rsidR="00551BBF" w:rsidRPr="00BB2342" w:rsidRDefault="001A7103" w:rsidP="00551BBF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odpovídá za škody způsobené při provádění díla na zařízeních a objektech umístěných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(uložených) pod povrchem staveniště. Zhotovitel je povinen před započetím prací vytyčit veškeré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podzemní sítě (vytyčení podzemních sítí je součástí ceny díla).</w:t>
      </w:r>
    </w:p>
    <w:p w14:paraId="5AECB1B4" w14:textId="77777777" w:rsidR="00551BBF" w:rsidRPr="00BB2342" w:rsidRDefault="00551BBF" w:rsidP="00551BBF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0D70D555" w14:textId="77777777" w:rsidR="00551BBF" w:rsidRPr="00BB2342" w:rsidRDefault="001A7103" w:rsidP="00551BBF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zodpovídá za veškeré škody vzniklé na stavebních materiálech, stavebních hmotách, popř.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na celém díle nebo na jeho částech, až do dne předání a převzetí díla objednatelem.</w:t>
      </w:r>
    </w:p>
    <w:p w14:paraId="3CB4E5F6" w14:textId="77777777" w:rsidR="00551BBF" w:rsidRPr="00BB2342" w:rsidRDefault="00551BBF" w:rsidP="00551BBF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4D0C4CF3" w14:textId="5BD50CF6" w:rsidR="00551BBF" w:rsidRPr="00BB2342" w:rsidRDefault="001A7103" w:rsidP="00551BBF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Škody způsobené vadou dokončeného předmětu díla uhradí na svůj náklad zhotovitel objednateli do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21 pracovních dnů od doručení faktury</w:t>
      </w:r>
      <w:r w:rsidR="00BD3813" w:rsidRPr="00BB2342">
        <w:rPr>
          <w:rFonts w:cstheme="minorHAnsi"/>
          <w:kern w:val="0"/>
          <w:sz w:val="20"/>
          <w:szCs w:val="20"/>
        </w:rPr>
        <w:t xml:space="preserve"> či výzvy k zaplacení</w:t>
      </w:r>
      <w:r w:rsidRPr="00BB2342">
        <w:rPr>
          <w:rFonts w:cstheme="minorHAnsi"/>
          <w:kern w:val="0"/>
          <w:sz w:val="20"/>
          <w:szCs w:val="20"/>
        </w:rPr>
        <w:t>.</w:t>
      </w:r>
    </w:p>
    <w:p w14:paraId="6BF0DBD8" w14:textId="77777777" w:rsidR="00551BBF" w:rsidRPr="00BB2342" w:rsidRDefault="00551BBF" w:rsidP="00551BBF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7B4768B2" w14:textId="77777777" w:rsidR="00054BE5" w:rsidRPr="00BB2342" w:rsidRDefault="00054BE5" w:rsidP="00551BBF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1357B520" w14:textId="77777777" w:rsidR="00551BBF" w:rsidRPr="00BB2342" w:rsidRDefault="001A7103" w:rsidP="001A71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POJIŠTĚNÍ DÍLA</w:t>
      </w:r>
    </w:p>
    <w:p w14:paraId="02CEAF57" w14:textId="77777777" w:rsidR="00551BBF" w:rsidRPr="00BB2342" w:rsidRDefault="00551BBF" w:rsidP="00551BBF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kern w:val="0"/>
          <w:sz w:val="20"/>
          <w:szCs w:val="20"/>
        </w:rPr>
      </w:pPr>
    </w:p>
    <w:p w14:paraId="0A69F01B" w14:textId="0CEC20CD" w:rsidR="00551BBF" w:rsidRPr="00BB2342" w:rsidRDefault="001A7103" w:rsidP="00BD3813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prohlašuje, že nejpozději ke dni podpisu této smlouvy oběma smluvními stranami uzavřel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pojistnou smlouvu na pojištění odpovědnosti za škodu (újmu) způsobenou zhotovitelem třetí osobě</w:t>
      </w:r>
      <w:r w:rsidR="0085566F" w:rsidRPr="00BB2342">
        <w:rPr>
          <w:rFonts w:cstheme="minorHAnsi"/>
          <w:kern w:val="0"/>
          <w:sz w:val="20"/>
          <w:szCs w:val="20"/>
        </w:rPr>
        <w:t xml:space="preserve"> j</w:t>
      </w:r>
      <w:r w:rsidRPr="00BB2342">
        <w:rPr>
          <w:rFonts w:cstheme="minorHAnsi"/>
          <w:kern w:val="0"/>
          <w:sz w:val="20"/>
          <w:szCs w:val="20"/>
        </w:rPr>
        <w:t>eho podnikatelskou činností s pojistnou částkou min. ve výši 2</w:t>
      </w:r>
      <w:r w:rsidR="00BB2342" w:rsidRPr="00BB2342">
        <w:rPr>
          <w:rFonts w:cstheme="minorHAnsi"/>
          <w:kern w:val="0"/>
          <w:sz w:val="20"/>
          <w:szCs w:val="20"/>
        </w:rPr>
        <w:t>5</w:t>
      </w:r>
      <w:r w:rsidRPr="00BB2342">
        <w:rPr>
          <w:rFonts w:cstheme="minorHAnsi"/>
          <w:kern w:val="0"/>
          <w:sz w:val="20"/>
          <w:szCs w:val="20"/>
        </w:rPr>
        <w:t xml:space="preserve"> 000 000,- Kč</w:t>
      </w:r>
      <w:r w:rsidR="0085566F" w:rsidRPr="00BB2342">
        <w:rPr>
          <w:rFonts w:cstheme="minorHAnsi"/>
          <w:kern w:val="0"/>
          <w:sz w:val="20"/>
          <w:szCs w:val="20"/>
        </w:rPr>
        <w:t xml:space="preserve">, kdy za třetí osobu se považuje i objednatel. Být pojištěn podle předchozí věty je zhotovitel povinen být po celou dobu provádění díla až do termínu předání a převzetí díla podle této smlouvy, resp. odstranění všech případných vad a nedodělků. </w:t>
      </w:r>
      <w:r w:rsidRPr="00BB2342">
        <w:rPr>
          <w:rFonts w:cstheme="minorHAnsi"/>
          <w:kern w:val="0"/>
          <w:sz w:val="20"/>
          <w:szCs w:val="20"/>
        </w:rPr>
        <w:t>Doklad o sjednaném pojištění odpovědnosti zhotovitele za škodu (újmu) dle předchozí věty je</w:t>
      </w:r>
      <w:r w:rsidR="00551BBF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přílohou č. 6 této smlouvy.</w:t>
      </w:r>
    </w:p>
    <w:p w14:paraId="624E9962" w14:textId="77777777" w:rsidR="00551BBF" w:rsidRPr="00BB2342" w:rsidRDefault="00551BBF" w:rsidP="00551BBF">
      <w:pPr>
        <w:pStyle w:val="Odstavecseseznamem"/>
        <w:autoSpaceDE w:val="0"/>
        <w:autoSpaceDN w:val="0"/>
        <w:adjustRightInd w:val="0"/>
        <w:spacing w:after="0" w:line="240" w:lineRule="auto"/>
        <w:ind w:left="444"/>
        <w:rPr>
          <w:rFonts w:cstheme="minorHAnsi"/>
          <w:b/>
          <w:bCs/>
          <w:kern w:val="0"/>
          <w:sz w:val="20"/>
          <w:szCs w:val="20"/>
        </w:rPr>
      </w:pPr>
    </w:p>
    <w:p w14:paraId="61483904" w14:textId="6D73C72E" w:rsidR="00551BBF" w:rsidRPr="00BB2342" w:rsidRDefault="001A7103" w:rsidP="00BD3813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dále prohlašuje, že nejpozději do 5 dnů od předání staveniště uzavře pojistnou smlouvu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na pojištění stavebně montážních rizik, která mohou vzniknout v průběhu provádění stavebních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nebo montážních prací dle této smlouvy, s pojistnou částkou min. ve výši celkové ceny díla dle článku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5. odst. 5.1. této smlouvy a se spoluúčastí max. </w:t>
      </w:r>
      <w:proofErr w:type="gramStart"/>
      <w:r w:rsidRPr="00BB2342">
        <w:rPr>
          <w:rFonts w:cstheme="minorHAnsi"/>
          <w:kern w:val="0"/>
          <w:sz w:val="20"/>
          <w:szCs w:val="20"/>
        </w:rPr>
        <w:t>10%</w:t>
      </w:r>
      <w:proofErr w:type="gramEnd"/>
      <w:r w:rsidRPr="00BB2342">
        <w:rPr>
          <w:rFonts w:cstheme="minorHAnsi"/>
          <w:kern w:val="0"/>
          <w:sz w:val="20"/>
          <w:szCs w:val="20"/>
        </w:rPr>
        <w:t>. Být pojištěn podle předchozí věty je zhotovitel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povinen být po celou dobu provádění díla až do termínu předání a převzetí díla podle této smlouvy</w:t>
      </w:r>
      <w:r w:rsidR="0085566F" w:rsidRPr="00BB2342">
        <w:rPr>
          <w:rFonts w:cstheme="minorHAnsi"/>
          <w:kern w:val="0"/>
          <w:sz w:val="20"/>
          <w:szCs w:val="20"/>
        </w:rPr>
        <w:t>, resp. odstranění všech případných vad a nedodělků</w:t>
      </w:r>
      <w:r w:rsidRPr="00BB2342">
        <w:rPr>
          <w:rFonts w:cstheme="minorHAnsi"/>
          <w:kern w:val="0"/>
          <w:sz w:val="20"/>
          <w:szCs w:val="20"/>
        </w:rPr>
        <w:t>.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Doklad o sjednaném pojištění stavebně montážních rizik je přílohou č. 6 této smlouvy.</w:t>
      </w:r>
    </w:p>
    <w:p w14:paraId="2AC02705" w14:textId="77777777" w:rsidR="00551BBF" w:rsidRPr="00BB2342" w:rsidRDefault="00551BBF" w:rsidP="00551BBF">
      <w:pPr>
        <w:pStyle w:val="Odstavecseseznamem"/>
        <w:rPr>
          <w:rFonts w:cstheme="minorHAnsi"/>
          <w:kern w:val="0"/>
          <w:sz w:val="20"/>
          <w:szCs w:val="20"/>
        </w:rPr>
      </w:pPr>
    </w:p>
    <w:p w14:paraId="11F68D7B" w14:textId="77777777" w:rsidR="00551BBF" w:rsidRPr="00BB2342" w:rsidRDefault="001A7103" w:rsidP="00BD3813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povinen na své náklady zajistit pojištění svých zaměstnanců pro případ úrazu a pojištění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jejich odpovědnosti za způsobení škody objednateli nebo třetí osobě při provádění díla dle této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smlouvy.</w:t>
      </w:r>
    </w:p>
    <w:p w14:paraId="3A9E67AC" w14:textId="77777777" w:rsidR="00551BBF" w:rsidRPr="00BB2342" w:rsidRDefault="00551BBF" w:rsidP="00BD3813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10CDC9AE" w14:textId="77777777" w:rsidR="00551BBF" w:rsidRPr="00BB2342" w:rsidRDefault="001A7103" w:rsidP="00BD3813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Náklady na pojištění nese zhotovitel a tyto náklady jsou zahrnuty ve sjednané ceně díla.</w:t>
      </w:r>
    </w:p>
    <w:p w14:paraId="41BED14E" w14:textId="77777777" w:rsidR="00551BBF" w:rsidRPr="00BB2342" w:rsidRDefault="00551BBF" w:rsidP="00551BBF">
      <w:pPr>
        <w:pStyle w:val="Odstavecseseznamem"/>
        <w:rPr>
          <w:rFonts w:cstheme="minorHAnsi"/>
          <w:kern w:val="0"/>
          <w:sz w:val="20"/>
          <w:szCs w:val="20"/>
        </w:rPr>
      </w:pPr>
    </w:p>
    <w:p w14:paraId="50C2EAF5" w14:textId="33EC7192" w:rsidR="001A7103" w:rsidRPr="00BB2342" w:rsidRDefault="001A7103" w:rsidP="00BD3813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Při vzniku pojistné události zabezpečuje veškeré úkony vůči pojistiteli zhotovitel</w:t>
      </w:r>
      <w:r w:rsidR="00292288" w:rsidRPr="00BB2342">
        <w:rPr>
          <w:rFonts w:cstheme="minorHAnsi"/>
          <w:kern w:val="0"/>
          <w:sz w:val="20"/>
          <w:szCs w:val="20"/>
        </w:rPr>
        <w:t>.</w:t>
      </w:r>
    </w:p>
    <w:p w14:paraId="3A52DD46" w14:textId="77777777" w:rsidR="00292288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E0F440E" w14:textId="77777777" w:rsidR="00B90B13" w:rsidRPr="00BB2342" w:rsidRDefault="00B90B1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3553EB38" w14:textId="77777777" w:rsidR="00BD3813" w:rsidRPr="00BB2342" w:rsidRDefault="00BD381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53C2F24" w14:textId="77777777" w:rsidR="00B7173D" w:rsidRPr="00BB2342" w:rsidRDefault="001A7103" w:rsidP="00B7173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lastRenderedPageBreak/>
        <w:t>SANKCE (SMLUVNÍ POKUTY)</w:t>
      </w:r>
    </w:p>
    <w:p w14:paraId="46A88EC9" w14:textId="77777777" w:rsidR="00B7173D" w:rsidRPr="00BB2342" w:rsidRDefault="00B7173D" w:rsidP="00B7173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6DF34E5A" w14:textId="3524BDAB" w:rsidR="001D701A" w:rsidRPr="00BB2342" w:rsidRDefault="001A7103" w:rsidP="001D701A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Pokud bude zhotovitel v prodlení s termínem dokončení a předání díla objednateli podle odst. 4.1.této smlouvy, je objednatel oprávněn požadovat a zhotovitel povinen zaplatit smluvní pokutu ve výši</w:t>
      </w:r>
      <w:r w:rsidR="00537C1C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10 000,- Kč (slovy: deset</w:t>
      </w:r>
      <w:r w:rsidR="00A31DC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tisíc korun českých) za každý i započatý den prodlení, maximálně však do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="00F85AE4" w:rsidRPr="00BB2342">
        <w:rPr>
          <w:rFonts w:cstheme="minorHAnsi"/>
          <w:kern w:val="0"/>
          <w:sz w:val="20"/>
          <w:szCs w:val="20"/>
        </w:rPr>
        <w:t>2</w:t>
      </w:r>
      <w:r w:rsidRPr="00BB2342">
        <w:rPr>
          <w:rFonts w:cstheme="minorHAnsi"/>
          <w:kern w:val="0"/>
          <w:sz w:val="20"/>
          <w:szCs w:val="20"/>
        </w:rPr>
        <w:t>5% celkové ceny díla.</w:t>
      </w:r>
    </w:p>
    <w:p w14:paraId="75DBA742" w14:textId="77777777" w:rsidR="001D701A" w:rsidRPr="00BB2342" w:rsidRDefault="001D701A" w:rsidP="001D701A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2808F054" w14:textId="0BB0E488" w:rsidR="001D701A" w:rsidRPr="00BB2342" w:rsidRDefault="001A7103" w:rsidP="001D701A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Bude-li objednatel v prodlení s úhradou faktur zhotovitele, je zhotovitel oprávněn požadovat a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objednatel povinen zaplatit smluvní pokutu ve výši 0,03 % (slovy: tři setiny procenta) denně z</w:t>
      </w:r>
      <w:r w:rsidR="00B7173D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dlužné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částky, maximálně však do </w:t>
      </w:r>
      <w:r w:rsidR="00F85AE4" w:rsidRPr="00BB2342">
        <w:rPr>
          <w:rFonts w:cstheme="minorHAnsi"/>
          <w:kern w:val="0"/>
          <w:sz w:val="20"/>
          <w:szCs w:val="20"/>
        </w:rPr>
        <w:t>2</w:t>
      </w:r>
      <w:r w:rsidRPr="00BB2342">
        <w:rPr>
          <w:rFonts w:cstheme="minorHAnsi"/>
          <w:kern w:val="0"/>
          <w:sz w:val="20"/>
          <w:szCs w:val="20"/>
        </w:rPr>
        <w:t>5% celkové ceny díla.</w:t>
      </w:r>
    </w:p>
    <w:p w14:paraId="79F88E5E" w14:textId="77777777" w:rsidR="001D701A" w:rsidRPr="00BB2342" w:rsidRDefault="001D701A" w:rsidP="001D701A">
      <w:pPr>
        <w:pStyle w:val="Odstavecseseznamem"/>
        <w:rPr>
          <w:rFonts w:cstheme="minorHAnsi"/>
          <w:kern w:val="0"/>
          <w:sz w:val="20"/>
          <w:szCs w:val="20"/>
        </w:rPr>
      </w:pPr>
    </w:p>
    <w:p w14:paraId="1085725B" w14:textId="77777777" w:rsidR="001D701A" w:rsidRPr="00BB2342" w:rsidRDefault="001A7103" w:rsidP="001D701A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 případě prodlení zhotovitele s vyklizením staveniště je objednatel oprávněn požadovat a zhotovitel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povinen zaplatit smluvní pokutu ve výši 5 000,- Kč (slovy: pět</w:t>
      </w:r>
      <w:r w:rsidR="00A31DC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tisíc korun českých) za každý i započatý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týden prodlení.</w:t>
      </w:r>
    </w:p>
    <w:p w14:paraId="6A80D61D" w14:textId="77777777" w:rsidR="001D701A" w:rsidRPr="00BB2342" w:rsidRDefault="001D701A" w:rsidP="001D701A">
      <w:pPr>
        <w:pStyle w:val="Odstavecseseznamem"/>
        <w:rPr>
          <w:rFonts w:cstheme="minorHAnsi"/>
          <w:kern w:val="0"/>
          <w:sz w:val="20"/>
          <w:szCs w:val="20"/>
        </w:rPr>
      </w:pPr>
    </w:p>
    <w:p w14:paraId="16826B94" w14:textId="77777777" w:rsidR="001D701A" w:rsidRPr="00BB2342" w:rsidRDefault="001A7103" w:rsidP="001D701A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Při nedodržení termínu odstranění vad a nedodělků nebránících obvyklému užívání díla podle odst.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10.4. této smlouvy, zjištěných při převzetí díla a uvedených v zápise o předání a převzetí díla, je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objednatel oprávněn požadovat a zhotovitel povinen zaplatit smluvní pokutu ve výši 1 000,- Kč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(slovy: jeden</w:t>
      </w:r>
      <w:r w:rsidR="00A31DC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tisíc korun českých) za každou jednotlivou vadu nebo nedodělek a každý i započatý den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prodlení.</w:t>
      </w:r>
    </w:p>
    <w:p w14:paraId="2465D8D2" w14:textId="77777777" w:rsidR="001D701A" w:rsidRPr="00BB2342" w:rsidRDefault="001D701A" w:rsidP="001D701A">
      <w:pPr>
        <w:pStyle w:val="Odstavecseseznamem"/>
        <w:rPr>
          <w:rFonts w:cstheme="minorHAnsi"/>
          <w:kern w:val="0"/>
          <w:sz w:val="20"/>
          <w:szCs w:val="20"/>
        </w:rPr>
      </w:pPr>
    </w:p>
    <w:p w14:paraId="0E0203B9" w14:textId="1CFB66E3" w:rsidR="001A7103" w:rsidRPr="00BB2342" w:rsidRDefault="001A7103" w:rsidP="001D701A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Při nedodržení termínu nastoupení k odstranění vad v záruční lhůtě po jejich prokazatelném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nahlášení podle odst. 11.7. této smlouvy je objednatel oprávněn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požadovat a zhotovitel povinen zaplatit smluvní pokutu u:</w:t>
      </w:r>
    </w:p>
    <w:p w14:paraId="61D74CA3" w14:textId="171B34B9" w:rsidR="00B7173D" w:rsidRPr="00BB2342" w:rsidRDefault="001A7103" w:rsidP="00B7173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vad ohrožujících provoz (havarijní vady) ve výši 1 000,- Kč (slovy: jeden</w:t>
      </w:r>
      <w:r w:rsidR="00A31DC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tisíc korun českých),</w:t>
      </w:r>
    </w:p>
    <w:p w14:paraId="338C8C85" w14:textId="09C24FB6" w:rsidR="001A7103" w:rsidRPr="00BB2342" w:rsidRDefault="001A7103" w:rsidP="00B7173D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vad nebránících užívání díla ve výši 500,- Kč (slovy: pět</w:t>
      </w:r>
      <w:r w:rsidR="00A31DC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set korun českých),</w:t>
      </w:r>
    </w:p>
    <w:p w14:paraId="31F7A20F" w14:textId="77777777" w:rsidR="001A7103" w:rsidRPr="00BB2342" w:rsidRDefault="001A7103" w:rsidP="00B7173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 obou případech za každou jednotlivou vadu a každý i započatý den prodlení.</w:t>
      </w:r>
    </w:p>
    <w:p w14:paraId="509D55B7" w14:textId="77777777" w:rsidR="00B7173D" w:rsidRPr="00BB2342" w:rsidRDefault="00B7173D" w:rsidP="00B717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18E1EAB5" w14:textId="73A6DE84" w:rsidR="001A7103" w:rsidRPr="00BB2342" w:rsidRDefault="001A7103" w:rsidP="001D701A">
      <w:pPr>
        <w:pStyle w:val="Odstavecseseznamem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Při nedodržení dohodnutého termínu odstranění vad v záruční lhůtě po jejich prokazatelném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nahlášení podle odst. 11.8. této smlouvy je objednatel oprávněn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požadovat a zhotovitel povinen zaplatit smluvní pokutu u:</w:t>
      </w:r>
    </w:p>
    <w:p w14:paraId="2DF5DD06" w14:textId="7E78BCEC" w:rsidR="001A7103" w:rsidRPr="00BB2342" w:rsidRDefault="001A7103" w:rsidP="00B7173D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vad ohrožujících provoz (havarijní vady) ve výši 5 000,- Kč (slovy: pět</w:t>
      </w:r>
      <w:r w:rsidR="00A31DC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tisíc korun českých), a</w:t>
      </w:r>
    </w:p>
    <w:p w14:paraId="4C2CFCA8" w14:textId="78F4B8B2" w:rsidR="001A7103" w:rsidRPr="00BB2342" w:rsidRDefault="001A7103" w:rsidP="00B7173D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vad nebránících užívání díla ve výši 1 000,- Kč (slovy: jeden</w:t>
      </w:r>
      <w:r w:rsidR="00A31DC9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tisíc korun českých),</w:t>
      </w:r>
    </w:p>
    <w:p w14:paraId="74E58BD3" w14:textId="77777777" w:rsidR="001A7103" w:rsidRPr="00BB2342" w:rsidRDefault="001A7103" w:rsidP="00B7173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 obou případech za každou jednotlivou vadu a každý i započatý den prodlení.</w:t>
      </w:r>
    </w:p>
    <w:p w14:paraId="5030D46D" w14:textId="77777777" w:rsidR="00B7173D" w:rsidRPr="00BB2342" w:rsidRDefault="00B7173D" w:rsidP="00B717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</w:p>
    <w:p w14:paraId="253212D8" w14:textId="50A9D928" w:rsidR="001A7103" w:rsidRPr="00BB2342" w:rsidRDefault="001A7103" w:rsidP="001D701A">
      <w:pPr>
        <w:pStyle w:val="Odstavecseseznamem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Nároky smluvních stran vyplývající z odpovědnosti za škodu nejsou smluvními pokutami dotčeny.</w:t>
      </w:r>
    </w:p>
    <w:p w14:paraId="08995F88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5A3A6D9" w14:textId="77777777" w:rsidR="00A31DC9" w:rsidRDefault="00A31DC9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09D31A58" w14:textId="4E6206E2" w:rsidR="00B7173D" w:rsidRPr="00BB2342" w:rsidRDefault="001A7103" w:rsidP="001D701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ZMĚNA DÍLA</w:t>
      </w:r>
    </w:p>
    <w:p w14:paraId="6C303A8A" w14:textId="77777777" w:rsidR="00B7173D" w:rsidRPr="00BB2342" w:rsidRDefault="00B7173D" w:rsidP="00B7173D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  <w:sz w:val="20"/>
          <w:szCs w:val="20"/>
        </w:rPr>
      </w:pPr>
    </w:p>
    <w:p w14:paraId="3722BF52" w14:textId="31A0F572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Pokud dojde ke změně díla podle odst. 5.5. nebo podle odst. 5.6. této smlouvy, je objednatel povinen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zaplatit cenu díla dohodnutou v dodatku k této smlouvě.</w:t>
      </w:r>
    </w:p>
    <w:p w14:paraId="204525DA" w14:textId="77777777" w:rsidR="00B7173D" w:rsidRPr="00BB2342" w:rsidRDefault="00B7173D" w:rsidP="00594641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kern w:val="0"/>
          <w:sz w:val="20"/>
          <w:szCs w:val="20"/>
        </w:rPr>
      </w:pPr>
    </w:p>
    <w:p w14:paraId="6FD87250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Dojde-li ke změně díla podle předchozího odstavce, je zhotovitel povinen zpracovat nový </w:t>
      </w:r>
      <w:r w:rsidR="00651574" w:rsidRPr="00BB2342">
        <w:rPr>
          <w:rFonts w:cstheme="minorHAnsi"/>
          <w:kern w:val="0"/>
          <w:sz w:val="20"/>
          <w:szCs w:val="20"/>
        </w:rPr>
        <w:t>–</w:t>
      </w:r>
      <w:r w:rsidRPr="00BB2342">
        <w:rPr>
          <w:rFonts w:cstheme="minorHAnsi"/>
          <w:kern w:val="0"/>
          <w:sz w:val="20"/>
          <w:szCs w:val="20"/>
        </w:rPr>
        <w:t xml:space="preserve"> upravený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rozpočet stavby, který bude odpovídat rozsahu díla po jeho změně a který bude tvořit nedílnou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součást dodatku této smlouvy.</w:t>
      </w:r>
    </w:p>
    <w:p w14:paraId="5DA66431" w14:textId="77777777" w:rsidR="00B7173D" w:rsidRPr="00BB2342" w:rsidRDefault="00B7173D" w:rsidP="00594641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04BD216E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Změna rozsahu díla musí být upravena písemným dodatkem k této smlouvě.</w:t>
      </w:r>
    </w:p>
    <w:p w14:paraId="66B826D1" w14:textId="77777777" w:rsidR="00B7173D" w:rsidRPr="00BB2342" w:rsidRDefault="00B7173D" w:rsidP="00B7173D">
      <w:pPr>
        <w:pStyle w:val="Odstavecseseznamem"/>
        <w:rPr>
          <w:rFonts w:cstheme="minorHAnsi"/>
          <w:kern w:val="0"/>
          <w:sz w:val="20"/>
          <w:szCs w:val="20"/>
        </w:rPr>
      </w:pPr>
    </w:p>
    <w:p w14:paraId="7BACEF29" w14:textId="3011D304" w:rsidR="001A7103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Ke změně díla podle předchozích odstavců může dojít jen a pouze tehdy, pokud změna díla bude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 xml:space="preserve">respektovat pravidla pro změnu závazku ze smlouvy na veřejnou zakázku stanovená v </w:t>
      </w:r>
      <w:proofErr w:type="spellStart"/>
      <w:r w:rsidRPr="00BB2342">
        <w:rPr>
          <w:rFonts w:cstheme="minorHAnsi"/>
          <w:kern w:val="0"/>
          <w:sz w:val="20"/>
          <w:szCs w:val="20"/>
        </w:rPr>
        <w:t>ust</w:t>
      </w:r>
      <w:proofErr w:type="spellEnd"/>
      <w:r w:rsidRPr="00BB2342">
        <w:rPr>
          <w:rFonts w:cstheme="minorHAnsi"/>
          <w:kern w:val="0"/>
          <w:sz w:val="20"/>
          <w:szCs w:val="20"/>
        </w:rPr>
        <w:t>. § 222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zákona č. 134/2016 Sb., o zadávání veřejných zakázek, v platném znění.</w:t>
      </w:r>
    </w:p>
    <w:p w14:paraId="682B5CDD" w14:textId="77777777" w:rsidR="00292288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739AD9AE" w14:textId="77777777" w:rsidR="00B90B13" w:rsidRDefault="00B90B1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0AB161F" w14:textId="77777777" w:rsidR="00B90B13" w:rsidRDefault="00B90B1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06DB5703" w14:textId="77777777" w:rsidR="00B90B13" w:rsidRPr="00BB2342" w:rsidRDefault="00B90B1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2B1B581C" w14:textId="77777777" w:rsidR="00594641" w:rsidRDefault="00594641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3E601D06" w14:textId="77777777" w:rsidR="00B7173D" w:rsidRPr="00BB2342" w:rsidRDefault="001A7103" w:rsidP="001D701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lastRenderedPageBreak/>
        <w:t>ODSTOUPENÍ OD SMLOUVY</w:t>
      </w:r>
    </w:p>
    <w:p w14:paraId="246A0DF7" w14:textId="77777777" w:rsidR="00B7173D" w:rsidRPr="00BB2342" w:rsidRDefault="00B7173D" w:rsidP="00B7173D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  <w:sz w:val="20"/>
          <w:szCs w:val="20"/>
        </w:rPr>
      </w:pPr>
    </w:p>
    <w:p w14:paraId="7CDB1698" w14:textId="1B911918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má právo odstoupit od smlouvy v případě, že zhotovitel uvedl v nabídce informace nebo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doklady, které neodpovídají skutečnosti a měly nebo by mohly mít vliv na výsledek zadávacího řízení.</w:t>
      </w:r>
    </w:p>
    <w:p w14:paraId="287F5860" w14:textId="77777777" w:rsidR="00594641" w:rsidRPr="00BB2342" w:rsidRDefault="00594641" w:rsidP="00594641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b/>
          <w:bCs/>
          <w:kern w:val="0"/>
          <w:sz w:val="20"/>
          <w:szCs w:val="20"/>
        </w:rPr>
      </w:pPr>
    </w:p>
    <w:p w14:paraId="4A96C752" w14:textId="3E76DB91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je oprávněn odstoupit od smlouvy v případě, že mu nebudou poskytnuty prostředky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</w:t>
      </w:r>
      <w:r w:rsidR="001D701A" w:rsidRPr="00BB2342">
        <w:rPr>
          <w:rFonts w:cstheme="minorHAnsi"/>
          <w:kern w:val="0"/>
          <w:sz w:val="20"/>
          <w:szCs w:val="20"/>
        </w:rPr>
        <w:t>e</w:t>
      </w:r>
      <w:r w:rsidRPr="00BB2342">
        <w:rPr>
          <w:rFonts w:cstheme="minorHAnsi"/>
          <w:kern w:val="0"/>
          <w:sz w:val="20"/>
          <w:szCs w:val="20"/>
        </w:rPr>
        <w:t xml:space="preserve"> státních fondů ČR či veřejných rozpočtů v rozsahu, o který objednatel žádal, na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spolufinancování předmětu této smlouvy, nebo v případě, že mu nebudou poskytnuty prostředky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 cizích (bankovních) zdrojů na dofinancování předmětu této smlouvy.</w:t>
      </w:r>
    </w:p>
    <w:p w14:paraId="0783F6A6" w14:textId="77777777" w:rsidR="00B7173D" w:rsidRPr="00BB2342" w:rsidRDefault="00B7173D" w:rsidP="00B7173D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kern w:val="0"/>
          <w:sz w:val="20"/>
          <w:szCs w:val="20"/>
        </w:rPr>
      </w:pPr>
    </w:p>
    <w:p w14:paraId="222B593F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je oprávněn odstoupit od smlouvy v případě, že v jejím plnění nelze pokračovat, aniž by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byla porušena pravidla uvedená v § 222 zákona č. 134/2016 Sb., o zadávání veřejných zakázek,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 platném znění.</w:t>
      </w:r>
    </w:p>
    <w:p w14:paraId="740B7D7B" w14:textId="77777777" w:rsidR="00B7173D" w:rsidRPr="00BB2342" w:rsidRDefault="00B7173D" w:rsidP="00B7173D">
      <w:pPr>
        <w:pStyle w:val="Odstavecseseznamem"/>
        <w:rPr>
          <w:rFonts w:cstheme="minorHAnsi"/>
          <w:kern w:val="0"/>
          <w:sz w:val="20"/>
          <w:szCs w:val="20"/>
        </w:rPr>
      </w:pPr>
    </w:p>
    <w:p w14:paraId="19227245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je oprávněn odstoupit od smlouvy, pokud zhotovitel do 5 dnů po předání staveniště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nepředloží harmonogram postupu prací dle odst. 4.4. této smlouvy nebo pokud do 5 dnů po předání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staveniště nepředloží platební kalendář dle odst. 6.3. této smlouvy.</w:t>
      </w:r>
    </w:p>
    <w:p w14:paraId="59868C4B" w14:textId="77777777" w:rsidR="00B7173D" w:rsidRPr="00BB2342" w:rsidRDefault="00B7173D" w:rsidP="00B7173D">
      <w:pPr>
        <w:pStyle w:val="Odstavecseseznamem"/>
        <w:rPr>
          <w:rFonts w:cstheme="minorHAnsi"/>
          <w:kern w:val="0"/>
          <w:sz w:val="20"/>
          <w:szCs w:val="20"/>
        </w:rPr>
      </w:pPr>
    </w:p>
    <w:p w14:paraId="1437AC64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je oprávněn odstoupit od smlouvy, pokud bude zhotovitel v prodlení se zhotovením díla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nebo jeho dílčích částí dle harmonogramu postupu prací z důvodů na straně zhotovitele převyšujícím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dobu 30 kalendářních dnů.</w:t>
      </w:r>
    </w:p>
    <w:p w14:paraId="36DD40EF" w14:textId="77777777" w:rsidR="00B7173D" w:rsidRPr="00BB2342" w:rsidRDefault="00B7173D" w:rsidP="00B7173D">
      <w:pPr>
        <w:pStyle w:val="Odstavecseseznamem"/>
        <w:rPr>
          <w:rFonts w:cstheme="minorHAnsi"/>
          <w:kern w:val="0"/>
          <w:sz w:val="20"/>
          <w:szCs w:val="20"/>
        </w:rPr>
      </w:pPr>
    </w:p>
    <w:p w14:paraId="2102E7C9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Objednatel je oprávněn odstoupit od smlouvy, pokud vůči majetku zhotovitele bylo zahájeno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insolvenční řízení, v němž bylo vydáno rozhodnutí o úpadku nebo insolvenční návrh byl zamítnut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proto, že majetek nepostačuje k úhradě nákladů insolvenčního řízení, nebo byl konkurs zrušen proto,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že majetek byl zcela nepostačující nebo byla zavedena nucená správa podle zvláštních právních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předpisů, anebo se prokazatelně stal neschopným plnit své závazky vyplývající ze smlouvy a vůči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třetím osobám, které jsou prokazatelnými zhotoviteli části díla.</w:t>
      </w:r>
    </w:p>
    <w:p w14:paraId="0782CD3C" w14:textId="77777777" w:rsidR="00B7173D" w:rsidRPr="00BB2342" w:rsidRDefault="00B7173D" w:rsidP="00B7173D">
      <w:pPr>
        <w:pStyle w:val="Odstavecseseznamem"/>
        <w:rPr>
          <w:rFonts w:cstheme="minorHAnsi"/>
          <w:kern w:val="0"/>
          <w:sz w:val="20"/>
          <w:szCs w:val="20"/>
        </w:rPr>
      </w:pPr>
    </w:p>
    <w:p w14:paraId="59D3E72E" w14:textId="62CC6406" w:rsidR="001A7103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Zhotovitel je oprávněn od smlouvy odstoupit, pokud je objednatel opakovaně přes písemné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upozornění v prodlení s úhradou faktur za provedené práce delším než 30 kalendářních dnů,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přestože zhotovitel dílo provádí v souladu s touto smlouvou</w:t>
      </w:r>
    </w:p>
    <w:p w14:paraId="4A62EAF2" w14:textId="77777777" w:rsidR="00292288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74FD9844" w14:textId="77777777" w:rsidR="00594641" w:rsidRPr="00BB2342" w:rsidRDefault="00594641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70740D97" w14:textId="77777777" w:rsidR="00B7173D" w:rsidRPr="00BB2342" w:rsidRDefault="001A7103" w:rsidP="001D701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b/>
          <w:bCs/>
          <w:kern w:val="0"/>
          <w:sz w:val="20"/>
          <w:szCs w:val="20"/>
        </w:rPr>
        <w:t>ZÁVĚREČNÁ UJEDNÁNÍ</w:t>
      </w:r>
    </w:p>
    <w:p w14:paraId="3C7DBB65" w14:textId="77777777" w:rsidR="00B7173D" w:rsidRPr="00BB2342" w:rsidRDefault="00B7173D" w:rsidP="00B7173D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  <w:sz w:val="20"/>
          <w:szCs w:val="20"/>
        </w:rPr>
      </w:pPr>
    </w:p>
    <w:p w14:paraId="4103A6B6" w14:textId="03EBD756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Právní vztahy touto smlouvou výslovně neupravené se řídí obecně platnými právními předpisy,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zejména příslušnými ustanoveními občanského zákoníku.</w:t>
      </w:r>
    </w:p>
    <w:p w14:paraId="03AD8E7C" w14:textId="77777777" w:rsidR="00B7173D" w:rsidRPr="00BB2342" w:rsidRDefault="00B7173D" w:rsidP="00594641">
      <w:pPr>
        <w:pStyle w:val="Odstavecseseznamem"/>
        <w:autoSpaceDE w:val="0"/>
        <w:autoSpaceDN w:val="0"/>
        <w:adjustRightInd w:val="0"/>
        <w:spacing w:after="0" w:line="240" w:lineRule="auto"/>
        <w:ind w:left="444"/>
        <w:jc w:val="both"/>
        <w:rPr>
          <w:rFonts w:cstheme="minorHAnsi"/>
          <w:kern w:val="0"/>
          <w:sz w:val="20"/>
          <w:szCs w:val="20"/>
        </w:rPr>
      </w:pPr>
    </w:p>
    <w:p w14:paraId="5DA898AD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Měnit nebo doplňovat text této smlouvy lze jen formou písemných dodatků, které budou platné jen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budou-li řádně potvrzené a podepsané oprávněnými zástupci obou smluvních stran. Za písemnou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formu nebude pro tento účel považována výměna e-mailových či jiných elektronických zpráv.</w:t>
      </w:r>
    </w:p>
    <w:p w14:paraId="27F60CC6" w14:textId="77777777" w:rsidR="00B7173D" w:rsidRPr="00BB2342" w:rsidRDefault="00B7173D" w:rsidP="00B7173D">
      <w:pPr>
        <w:pStyle w:val="Odstavecseseznamem"/>
        <w:rPr>
          <w:rFonts w:cstheme="minorHAnsi"/>
          <w:kern w:val="0"/>
          <w:sz w:val="20"/>
          <w:szCs w:val="20"/>
        </w:rPr>
      </w:pPr>
    </w:p>
    <w:p w14:paraId="444AD7EF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Práva vzniklá z této smlouvy nesmí být postoupena bez předchozího písemného souhlasu druhé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strany. Za písemnou formu nebude pro tento účel považována výměna e-mailových či jiných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elektronických zpráv.</w:t>
      </w:r>
    </w:p>
    <w:p w14:paraId="064ABB54" w14:textId="77777777" w:rsidR="00B7173D" w:rsidRPr="00BB2342" w:rsidRDefault="00B7173D" w:rsidP="00594641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0C67D74A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Tato smlouva a práva a povinnosti z ní vzniklá (včetně práv a povinností z porušení této smlouvy, ke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kterému došlo nebo dojde) se budou řídit zákonem č. 89/2012 Sb., občanský zákoník.</w:t>
      </w:r>
    </w:p>
    <w:p w14:paraId="06BAEB0F" w14:textId="77777777" w:rsidR="00B7173D" w:rsidRPr="00BB2342" w:rsidRDefault="00B7173D" w:rsidP="00B7173D">
      <w:pPr>
        <w:pStyle w:val="Odstavecseseznamem"/>
        <w:rPr>
          <w:rFonts w:cstheme="minorHAnsi"/>
          <w:kern w:val="0"/>
          <w:sz w:val="20"/>
          <w:szCs w:val="20"/>
        </w:rPr>
      </w:pPr>
    </w:p>
    <w:p w14:paraId="2D97585B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Strany si nepřejí, aby nad rámec výslovných ustanovení této smlouvy byla jakákoliv práva a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povinnosti dovozovány z dosavadní či budoucí praxe zavedené mezi stranami či zvyklostí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zachovávaných obecně či v odvětví týkajícím se předmětu plnění této smlouvy, ledaže je ve smlouvě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výslovně sjednáno jinak. Vedle shora uvedeného si strany potvrzují, že si nejsou vědomy žádných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dosud mezi nimi zavedených obchodních zvyklostí či praxe.</w:t>
      </w:r>
    </w:p>
    <w:p w14:paraId="22256431" w14:textId="77777777" w:rsidR="00B7173D" w:rsidRPr="00BB2342" w:rsidRDefault="00B7173D" w:rsidP="00B7173D">
      <w:pPr>
        <w:pStyle w:val="Odstavecseseznamem"/>
        <w:rPr>
          <w:rFonts w:cstheme="minorHAnsi"/>
          <w:kern w:val="0"/>
          <w:sz w:val="20"/>
          <w:szCs w:val="20"/>
        </w:rPr>
      </w:pPr>
    </w:p>
    <w:p w14:paraId="3DCBD3F2" w14:textId="4674BF9D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K platnosti dodatků této smlouvy se vyžaduje dohoda o celém jejím obsahu</w:t>
      </w:r>
      <w:r w:rsidR="00B7173D" w:rsidRPr="00BB2342">
        <w:rPr>
          <w:rFonts w:cstheme="minorHAnsi"/>
          <w:kern w:val="0"/>
          <w:sz w:val="20"/>
          <w:szCs w:val="20"/>
        </w:rPr>
        <w:t>.</w:t>
      </w:r>
    </w:p>
    <w:p w14:paraId="4F8EAD00" w14:textId="77777777" w:rsidR="00B7173D" w:rsidRPr="00BB2342" w:rsidRDefault="00B7173D" w:rsidP="00594641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08A34071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lastRenderedPageBreak/>
        <w:t>Spory vyplývající z této smlouvy budou řešeny dohodou smluvních stran, nedojde-li k dohodě, pak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místně příslušným soudem objednatele.</w:t>
      </w:r>
    </w:p>
    <w:p w14:paraId="79EBE97E" w14:textId="77777777" w:rsidR="00B7173D" w:rsidRPr="00BB2342" w:rsidRDefault="00B7173D" w:rsidP="00B7173D">
      <w:pPr>
        <w:pStyle w:val="Odstavecseseznamem"/>
        <w:rPr>
          <w:rFonts w:cstheme="minorHAnsi"/>
          <w:kern w:val="0"/>
          <w:sz w:val="20"/>
          <w:szCs w:val="20"/>
        </w:rPr>
      </w:pPr>
    </w:p>
    <w:p w14:paraId="7C4FB301" w14:textId="7DF3363E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Zhotovitel prohlašuje, že není některou z osob, uvedených v </w:t>
      </w:r>
      <w:proofErr w:type="spellStart"/>
      <w:r w:rsidRPr="00BB2342">
        <w:rPr>
          <w:rFonts w:cstheme="minorHAnsi"/>
          <w:kern w:val="0"/>
          <w:sz w:val="20"/>
          <w:szCs w:val="20"/>
        </w:rPr>
        <w:t>ust</w:t>
      </w:r>
      <w:proofErr w:type="spellEnd"/>
      <w:r w:rsidRPr="00BB2342">
        <w:rPr>
          <w:rFonts w:cstheme="minorHAnsi"/>
          <w:kern w:val="0"/>
          <w:sz w:val="20"/>
          <w:szCs w:val="20"/>
        </w:rPr>
        <w:t>. § 2 zákona č. 340/2015 Sb., o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registru smluv, ve znění pozdějších předpisů.</w:t>
      </w:r>
      <w:r w:rsidR="00594641" w:rsidRPr="00BB2342">
        <w:rPr>
          <w:rFonts w:cstheme="minorHAnsi"/>
          <w:kern w:val="0"/>
          <w:sz w:val="20"/>
          <w:szCs w:val="20"/>
        </w:rPr>
        <w:t xml:space="preserve"> </w:t>
      </w:r>
      <w:r w:rsidR="00F82D06" w:rsidRPr="00BB2342">
        <w:rPr>
          <w:rFonts w:cstheme="minorHAnsi"/>
          <w:kern w:val="0"/>
          <w:sz w:val="20"/>
          <w:szCs w:val="20"/>
        </w:rPr>
        <w:t>Pro případ, že by byl objednatel povinen tuto smlouvu zveřejnit v registru smluv dle</w:t>
      </w:r>
      <w:r w:rsidRPr="00BB2342">
        <w:rPr>
          <w:rFonts w:cstheme="minorHAnsi"/>
          <w:kern w:val="0"/>
          <w:sz w:val="20"/>
          <w:szCs w:val="20"/>
        </w:rPr>
        <w:t xml:space="preserve"> zákona o</w:t>
      </w:r>
      <w:r w:rsidR="00594641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registru smluv</w:t>
      </w:r>
      <w:r w:rsidR="00F82D06" w:rsidRPr="00BB2342">
        <w:rPr>
          <w:rFonts w:cstheme="minorHAnsi"/>
          <w:kern w:val="0"/>
          <w:sz w:val="20"/>
          <w:szCs w:val="20"/>
        </w:rPr>
        <w:t>, souhlasí zhotovitel se zveřejněním celého obsahu smlouvy, tj. včetně všech údajů o zhotoviteli obsažených v této smlouvě.</w:t>
      </w:r>
    </w:p>
    <w:p w14:paraId="5F36FD38" w14:textId="77777777" w:rsidR="00B7173D" w:rsidRPr="00BB2342" w:rsidRDefault="00B7173D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0FBFD766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Tato smlouva je sepsána ve čtyřech vyhotoveních, z nichž každá ze smluvních stran obdrží dva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stejnopisy.</w:t>
      </w:r>
    </w:p>
    <w:p w14:paraId="067B7226" w14:textId="77777777" w:rsidR="00B7173D" w:rsidRPr="00BB2342" w:rsidRDefault="00B7173D" w:rsidP="00B7173D">
      <w:pPr>
        <w:pStyle w:val="Odstavecseseznamem"/>
        <w:autoSpaceDE w:val="0"/>
        <w:autoSpaceDN w:val="0"/>
        <w:adjustRightInd w:val="0"/>
        <w:spacing w:after="0" w:line="240" w:lineRule="auto"/>
        <w:ind w:left="444"/>
        <w:rPr>
          <w:rFonts w:cstheme="minorHAnsi"/>
          <w:kern w:val="0"/>
          <w:sz w:val="20"/>
          <w:szCs w:val="20"/>
        </w:rPr>
      </w:pPr>
    </w:p>
    <w:p w14:paraId="5F529229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Tato smlouva nabývá platnosti a účinnosti dnem jejího podpisu oběma smluvními stranami, resp.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jejich zástupci, přičemž platí datum posledního podpisu.</w:t>
      </w:r>
    </w:p>
    <w:p w14:paraId="7DBE255A" w14:textId="77777777" w:rsidR="00B7173D" w:rsidRPr="00BB2342" w:rsidRDefault="00B7173D" w:rsidP="00594641">
      <w:pPr>
        <w:pStyle w:val="Odstavecseseznamem"/>
        <w:jc w:val="both"/>
        <w:rPr>
          <w:rFonts w:cstheme="minorHAnsi"/>
          <w:kern w:val="0"/>
          <w:sz w:val="20"/>
          <w:szCs w:val="20"/>
        </w:rPr>
      </w:pPr>
    </w:p>
    <w:p w14:paraId="715EAE48" w14:textId="77777777" w:rsidR="00B7173D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Smluvní strany prohlašují, že se s obsahem této smlouvy řádně seznámily, že byla sepsána dle jejich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svobodné a vážné vůle a nebyla sjednána v tísni či za nápadně nevýhodných podmínek. Na důkaz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toho připojují oprávnění zástupci smluvních stran své vlastnoruční podpisy, jak následuje.</w:t>
      </w:r>
    </w:p>
    <w:p w14:paraId="5850FE42" w14:textId="77777777" w:rsidR="00B7173D" w:rsidRPr="00BB2342" w:rsidRDefault="00B7173D" w:rsidP="00B7173D">
      <w:pPr>
        <w:pStyle w:val="Odstavecseseznamem"/>
        <w:rPr>
          <w:rFonts w:cstheme="minorHAnsi"/>
          <w:kern w:val="0"/>
          <w:sz w:val="20"/>
          <w:szCs w:val="20"/>
        </w:rPr>
      </w:pPr>
    </w:p>
    <w:p w14:paraId="491D3E66" w14:textId="6C0405C8" w:rsidR="00651574" w:rsidRPr="00BB2342" w:rsidRDefault="001A7103" w:rsidP="001D701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Přílohou a součástí této smlouvy jsou:</w:t>
      </w:r>
    </w:p>
    <w:p w14:paraId="47D86B29" w14:textId="78F4E00C" w:rsidR="00651574" w:rsidRPr="00BB2342" w:rsidRDefault="001A7103" w:rsidP="0059464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příloha č. 1: projektová dokumentace stavby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(bude přiložena až při podpisu smlouvy s vybraným dodavatelem; v nabídce se ke smlouvě nepředkládá)</w:t>
      </w:r>
    </w:p>
    <w:p w14:paraId="65421C04" w14:textId="78895735" w:rsidR="001A7103" w:rsidRPr="00BB2342" w:rsidRDefault="001A7103" w:rsidP="0059464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příloha č. 2: rozpočet díla – oceněný soupis prací s výkazem výměr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(dodavatel je povinen ocenit soupis prací s výkazem výměr způsobem stanoveným v čl. 7. textové části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zadávací dokumentace a rozpočet díla ke smlouvě v nabídce předložit)</w:t>
      </w:r>
    </w:p>
    <w:p w14:paraId="47C0DE8D" w14:textId="0ABC1096" w:rsidR="001A7103" w:rsidRPr="00BB2342" w:rsidRDefault="001A7103" w:rsidP="0059464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příloha č. 3: harmonogram postupu prací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(bude přiložen až po podpisu smlouvy s vybraným dodavatelem – po předání staveniště; v nabídce se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ke smlouvě nepředkládá)</w:t>
      </w:r>
    </w:p>
    <w:p w14:paraId="21BE22AE" w14:textId="0BF9DB74" w:rsidR="001A7103" w:rsidRPr="00BB2342" w:rsidRDefault="001A7103" w:rsidP="0059464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příloha č. 4: platební kalendář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(bude přiložen až po podpisu smlouvy s vybraným dodavatelem – po předání staveniště; v nabídce se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ke smlouvě nepředkládá)</w:t>
      </w:r>
    </w:p>
    <w:p w14:paraId="31E7219F" w14:textId="2DC362FB" w:rsidR="001A7103" w:rsidRPr="00BB2342" w:rsidRDefault="001A7103" w:rsidP="0059464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příloha č. 5: seznam poddodavatelů nebo prohlášení, že dodavatel nehodlá plnit určitou část </w:t>
      </w:r>
      <w:r w:rsidR="00693DB7" w:rsidRPr="00BB2342">
        <w:rPr>
          <w:rFonts w:cstheme="minorHAnsi"/>
          <w:kern w:val="0"/>
          <w:sz w:val="20"/>
          <w:szCs w:val="20"/>
        </w:rPr>
        <w:t>díla</w:t>
      </w:r>
      <w:r w:rsidRPr="00BB2342">
        <w:rPr>
          <w:rFonts w:cstheme="minorHAnsi"/>
          <w:kern w:val="0"/>
          <w:sz w:val="20"/>
          <w:szCs w:val="20"/>
        </w:rPr>
        <w:t xml:space="preserve"> prostřednictvím poddodavatelů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(dodavatel je povinen upravit znění této přílohy podle skutečnosti a dokument ke smlouvě v</w:t>
      </w:r>
      <w:r w:rsidR="00B7173D" w:rsidRPr="00BB2342">
        <w:rPr>
          <w:rFonts w:cstheme="minorHAnsi"/>
          <w:kern w:val="0"/>
          <w:sz w:val="20"/>
          <w:szCs w:val="20"/>
        </w:rPr>
        <w:t> </w:t>
      </w:r>
      <w:r w:rsidRPr="00BB2342">
        <w:rPr>
          <w:rFonts w:cstheme="minorHAnsi"/>
          <w:kern w:val="0"/>
          <w:sz w:val="20"/>
          <w:szCs w:val="20"/>
        </w:rPr>
        <w:t>nabídce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předložit)</w:t>
      </w:r>
    </w:p>
    <w:p w14:paraId="76565B12" w14:textId="068EF254" w:rsidR="001A7103" w:rsidRPr="00BB2342" w:rsidRDefault="001A7103" w:rsidP="0059464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příloha č. 6: doklad o sjednaném pojištění odpovědnosti zhotovitele za škodu (újmu) a doklad o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sjednaném pojištění stavebně montážních rizik</w:t>
      </w:r>
      <w:r w:rsidR="00B7173D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(doklad o pojištění odpovědnosti bude přiložen až při podpisu smlouvy s vybraným dodavatelem, doklad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o pojištění stavebně montážních rizik bude přiložen až po podpisu smlouvy s vybraným dodavatelem –</w:t>
      </w:r>
      <w:r w:rsidR="00651574" w:rsidRPr="00BB2342">
        <w:rPr>
          <w:rFonts w:cstheme="minorHAnsi"/>
          <w:kern w:val="0"/>
          <w:sz w:val="20"/>
          <w:szCs w:val="20"/>
        </w:rPr>
        <w:t xml:space="preserve"> </w:t>
      </w:r>
      <w:r w:rsidRPr="00BB2342">
        <w:rPr>
          <w:rFonts w:cstheme="minorHAnsi"/>
          <w:kern w:val="0"/>
          <w:sz w:val="20"/>
          <w:szCs w:val="20"/>
        </w:rPr>
        <w:t>po předání staveniště; v nabídce se ke smlouvě doklady o pojištění nepředkládají)</w:t>
      </w:r>
      <w:r w:rsidR="00E87801" w:rsidRPr="00BB2342">
        <w:rPr>
          <w:rFonts w:cstheme="minorHAnsi"/>
          <w:kern w:val="0"/>
          <w:sz w:val="20"/>
          <w:szCs w:val="20"/>
        </w:rPr>
        <w:t>.</w:t>
      </w:r>
    </w:p>
    <w:p w14:paraId="5CDB35A4" w14:textId="77777777" w:rsidR="00292288" w:rsidRPr="00BB2342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52D5A5DD" w14:textId="77777777" w:rsidR="00292288" w:rsidRDefault="0029228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1FC5B309" w14:textId="77777777" w:rsidR="009A7028" w:rsidRDefault="009A702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7D09EE6A" w14:textId="77777777" w:rsidR="009A7028" w:rsidRPr="00BB2342" w:rsidRDefault="009A702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69F0C99B" w14:textId="05B660AF" w:rsidR="001A7103" w:rsidRPr="00BB2342" w:rsidRDefault="001A710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>V ………………………, dne……………………</w:t>
      </w:r>
      <w:r w:rsidR="00292288" w:rsidRPr="00BB2342">
        <w:rPr>
          <w:rFonts w:cstheme="minorHAnsi"/>
          <w:kern w:val="0"/>
          <w:sz w:val="20"/>
          <w:szCs w:val="20"/>
        </w:rPr>
        <w:t>2024</w:t>
      </w:r>
      <w:r w:rsidR="00292288" w:rsidRPr="00BB2342">
        <w:rPr>
          <w:rFonts w:cstheme="minorHAnsi"/>
          <w:kern w:val="0"/>
          <w:sz w:val="20"/>
          <w:szCs w:val="20"/>
        </w:rPr>
        <w:tab/>
      </w:r>
      <w:r w:rsidR="00BB2342" w:rsidRPr="00BB2342">
        <w:rPr>
          <w:rFonts w:cstheme="minorHAnsi"/>
          <w:kern w:val="0"/>
          <w:sz w:val="20"/>
          <w:szCs w:val="20"/>
        </w:rPr>
        <w:tab/>
      </w:r>
      <w:r w:rsidR="00BB2342" w:rsidRPr="00BB2342">
        <w:rPr>
          <w:rFonts w:cstheme="minorHAnsi"/>
          <w:kern w:val="0"/>
          <w:sz w:val="20"/>
          <w:szCs w:val="20"/>
        </w:rPr>
        <w:tab/>
      </w:r>
      <w:r w:rsidRPr="00BB2342">
        <w:rPr>
          <w:rFonts w:cstheme="minorHAnsi"/>
          <w:kern w:val="0"/>
          <w:sz w:val="20"/>
          <w:szCs w:val="20"/>
        </w:rPr>
        <w:t>V ………………………, dne ……………………</w:t>
      </w:r>
      <w:r w:rsidR="00292288" w:rsidRPr="00BB2342">
        <w:rPr>
          <w:rFonts w:cstheme="minorHAnsi"/>
          <w:kern w:val="0"/>
          <w:sz w:val="20"/>
          <w:szCs w:val="20"/>
        </w:rPr>
        <w:t>2024</w:t>
      </w:r>
    </w:p>
    <w:p w14:paraId="3368FBE3" w14:textId="77777777" w:rsidR="00651574" w:rsidRPr="00BB2342" w:rsidRDefault="00651574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117955E9" w14:textId="77777777" w:rsidR="00651574" w:rsidRDefault="00651574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E3EB7B2" w14:textId="77777777" w:rsidR="009A7028" w:rsidRPr="00BB2342" w:rsidRDefault="009A7028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D2D6C64" w14:textId="77777777" w:rsidR="00BB2342" w:rsidRPr="00BB2342" w:rsidRDefault="00BB2342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B1A9023" w14:textId="77777777" w:rsidR="00BB2342" w:rsidRPr="00BB2342" w:rsidRDefault="00BB2342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5BF43F3" w14:textId="77777777" w:rsidR="00651574" w:rsidRPr="00BB2342" w:rsidRDefault="00651574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55733A1D" w14:textId="40A7C675" w:rsidR="001A7103" w:rsidRPr="00BB2342" w:rsidRDefault="001A7103" w:rsidP="001A710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BB2342">
        <w:rPr>
          <w:rFonts w:cstheme="minorHAnsi"/>
          <w:kern w:val="0"/>
          <w:sz w:val="20"/>
          <w:szCs w:val="20"/>
        </w:rPr>
        <w:t xml:space="preserve">………………………………………………… </w:t>
      </w:r>
      <w:r w:rsidR="00292288" w:rsidRPr="00BB2342">
        <w:rPr>
          <w:rFonts w:cstheme="minorHAnsi"/>
          <w:kern w:val="0"/>
          <w:sz w:val="20"/>
          <w:szCs w:val="20"/>
        </w:rPr>
        <w:tab/>
      </w:r>
      <w:r w:rsidR="00292288" w:rsidRPr="00BB2342">
        <w:rPr>
          <w:rFonts w:cstheme="minorHAnsi"/>
          <w:kern w:val="0"/>
          <w:sz w:val="20"/>
          <w:szCs w:val="20"/>
        </w:rPr>
        <w:tab/>
      </w:r>
      <w:r w:rsidR="00BB2342" w:rsidRPr="00BB2342">
        <w:rPr>
          <w:rFonts w:cstheme="minorHAnsi"/>
          <w:kern w:val="0"/>
          <w:sz w:val="20"/>
          <w:szCs w:val="20"/>
        </w:rPr>
        <w:tab/>
      </w:r>
      <w:r w:rsidR="00BB2342" w:rsidRPr="00BB2342">
        <w:rPr>
          <w:rFonts w:cstheme="minorHAnsi"/>
          <w:kern w:val="0"/>
          <w:sz w:val="20"/>
          <w:szCs w:val="20"/>
        </w:rPr>
        <w:tab/>
      </w:r>
      <w:r w:rsidR="00BB2342" w:rsidRPr="00BB2342">
        <w:rPr>
          <w:rFonts w:cstheme="minorHAnsi"/>
          <w:kern w:val="0"/>
          <w:sz w:val="20"/>
          <w:szCs w:val="20"/>
        </w:rPr>
        <w:tab/>
      </w:r>
      <w:r w:rsidRPr="00BB2342">
        <w:rPr>
          <w:rFonts w:cstheme="minorHAnsi"/>
          <w:kern w:val="0"/>
          <w:sz w:val="20"/>
          <w:szCs w:val="20"/>
        </w:rPr>
        <w:t>…………………………………………………</w:t>
      </w:r>
    </w:p>
    <w:p w14:paraId="71245999" w14:textId="18B49461" w:rsidR="001A7103" w:rsidRPr="00BB2342" w:rsidRDefault="009A7028" w:rsidP="00BB234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  <w:sz w:val="20"/>
          <w:szCs w:val="20"/>
        </w:rPr>
      </w:pPr>
      <w:r>
        <w:rPr>
          <w:rFonts w:cstheme="minorHAnsi"/>
          <w:kern w:val="0"/>
          <w:sz w:val="20"/>
          <w:szCs w:val="20"/>
        </w:rPr>
        <w:t xml:space="preserve">     </w:t>
      </w:r>
      <w:r w:rsidR="001A7103" w:rsidRPr="00BB2342">
        <w:rPr>
          <w:rFonts w:cstheme="minorHAnsi"/>
          <w:kern w:val="0"/>
          <w:sz w:val="20"/>
          <w:szCs w:val="20"/>
        </w:rPr>
        <w:t xml:space="preserve">objednatel </w:t>
      </w:r>
      <w:r w:rsidR="00292288" w:rsidRPr="00BB2342">
        <w:rPr>
          <w:rFonts w:cstheme="minorHAnsi"/>
          <w:kern w:val="0"/>
          <w:sz w:val="20"/>
          <w:szCs w:val="20"/>
        </w:rPr>
        <w:tab/>
      </w:r>
      <w:r w:rsidR="00292288" w:rsidRPr="00BB2342">
        <w:rPr>
          <w:rFonts w:cstheme="minorHAnsi"/>
          <w:kern w:val="0"/>
          <w:sz w:val="20"/>
          <w:szCs w:val="20"/>
        </w:rPr>
        <w:tab/>
      </w:r>
      <w:r w:rsidR="00292288" w:rsidRPr="00BB2342">
        <w:rPr>
          <w:rFonts w:cstheme="minorHAnsi"/>
          <w:kern w:val="0"/>
          <w:sz w:val="20"/>
          <w:szCs w:val="20"/>
        </w:rPr>
        <w:tab/>
      </w:r>
      <w:r w:rsidR="00292288" w:rsidRPr="00BB2342">
        <w:rPr>
          <w:rFonts w:cstheme="minorHAnsi"/>
          <w:kern w:val="0"/>
          <w:sz w:val="20"/>
          <w:szCs w:val="20"/>
        </w:rPr>
        <w:tab/>
      </w:r>
      <w:r w:rsidR="00292288" w:rsidRPr="00BB2342">
        <w:rPr>
          <w:rFonts w:cstheme="minorHAnsi"/>
          <w:kern w:val="0"/>
          <w:sz w:val="20"/>
          <w:szCs w:val="20"/>
        </w:rPr>
        <w:tab/>
      </w:r>
      <w:r w:rsidR="00BB2342" w:rsidRPr="00BB2342">
        <w:rPr>
          <w:rFonts w:cstheme="minorHAnsi"/>
          <w:kern w:val="0"/>
          <w:sz w:val="20"/>
          <w:szCs w:val="20"/>
        </w:rPr>
        <w:tab/>
      </w:r>
      <w:r w:rsidR="00BB2342" w:rsidRPr="00BB2342">
        <w:rPr>
          <w:rFonts w:cstheme="minorHAnsi"/>
          <w:kern w:val="0"/>
          <w:sz w:val="20"/>
          <w:szCs w:val="20"/>
        </w:rPr>
        <w:tab/>
      </w:r>
      <w:r w:rsidR="001A7103" w:rsidRPr="00BB2342">
        <w:rPr>
          <w:rFonts w:cstheme="minorHAnsi"/>
          <w:kern w:val="0"/>
          <w:sz w:val="20"/>
          <w:szCs w:val="20"/>
        </w:rPr>
        <w:t>zhotovitel</w:t>
      </w:r>
    </w:p>
    <w:p w14:paraId="41D3AACF" w14:textId="4FFE5813" w:rsidR="003C4308" w:rsidRPr="00BB2342" w:rsidRDefault="00CC0402" w:rsidP="001A7103">
      <w:pPr>
        <w:rPr>
          <w:rFonts w:cstheme="minorHAnsi"/>
        </w:rPr>
      </w:pPr>
      <w:r w:rsidRPr="00BB2342">
        <w:rPr>
          <w:rFonts w:cstheme="minorHAnsi"/>
          <w:color w:val="000000"/>
          <w:kern w:val="0"/>
          <w:sz w:val="20"/>
          <w:szCs w:val="20"/>
        </w:rPr>
        <w:t xml:space="preserve">Bc. Jana </w:t>
      </w:r>
      <w:proofErr w:type="spellStart"/>
      <w:r w:rsidR="001A7103" w:rsidRPr="00BB2342">
        <w:rPr>
          <w:rFonts w:cstheme="minorHAnsi"/>
          <w:color w:val="000000"/>
          <w:kern w:val="0"/>
          <w:sz w:val="20"/>
          <w:szCs w:val="20"/>
        </w:rPr>
        <w:t>Draštíková</w:t>
      </w:r>
      <w:proofErr w:type="spellEnd"/>
      <w:r w:rsidR="001A7103" w:rsidRPr="00BB2342">
        <w:rPr>
          <w:rFonts w:cstheme="minorHAnsi"/>
          <w:color w:val="000000"/>
          <w:kern w:val="0"/>
        </w:rPr>
        <w:t xml:space="preserve">, </w:t>
      </w:r>
      <w:r w:rsidR="001A7103" w:rsidRPr="00BB2342">
        <w:rPr>
          <w:rFonts w:cstheme="minorHAnsi"/>
          <w:color w:val="000000"/>
          <w:kern w:val="0"/>
          <w:sz w:val="18"/>
          <w:szCs w:val="18"/>
        </w:rPr>
        <w:t xml:space="preserve">starostka </w:t>
      </w:r>
      <w:r w:rsidR="00BB2342" w:rsidRPr="00BB2342">
        <w:rPr>
          <w:rFonts w:cstheme="minorHAnsi"/>
          <w:color w:val="000000"/>
          <w:kern w:val="0"/>
          <w:sz w:val="18"/>
          <w:szCs w:val="18"/>
        </w:rPr>
        <w:t>obce Smidary</w:t>
      </w:r>
      <w:r w:rsidR="00292288" w:rsidRPr="00BB2342">
        <w:rPr>
          <w:rFonts w:cstheme="minorHAnsi"/>
          <w:color w:val="000000"/>
          <w:kern w:val="0"/>
        </w:rPr>
        <w:tab/>
      </w:r>
    </w:p>
    <w:sectPr w:rsidR="003C4308" w:rsidRPr="00BB234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86902" w14:textId="77777777" w:rsidR="00DC63A6" w:rsidRDefault="00DC63A6" w:rsidP="00292288">
      <w:pPr>
        <w:spacing w:after="0" w:line="240" w:lineRule="auto"/>
      </w:pPr>
      <w:r>
        <w:separator/>
      </w:r>
    </w:p>
  </w:endnote>
  <w:endnote w:type="continuationSeparator" w:id="0">
    <w:p w14:paraId="20C11C1B" w14:textId="77777777" w:rsidR="00DC63A6" w:rsidRDefault="00DC63A6" w:rsidP="0029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98390296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4129F9F4" w14:textId="56530F9F" w:rsidR="00292288" w:rsidRPr="00BB2342" w:rsidRDefault="00292288">
            <w:pPr>
              <w:pStyle w:val="Zpat"/>
              <w:jc w:val="center"/>
              <w:rPr>
                <w:sz w:val="16"/>
                <w:szCs w:val="16"/>
              </w:rPr>
            </w:pPr>
            <w:r w:rsidRPr="00BB2342">
              <w:rPr>
                <w:sz w:val="16"/>
                <w:szCs w:val="16"/>
              </w:rPr>
              <w:t xml:space="preserve">Stránka </w:t>
            </w:r>
            <w:r w:rsidRPr="00BB2342">
              <w:rPr>
                <w:b/>
                <w:bCs/>
                <w:sz w:val="16"/>
                <w:szCs w:val="16"/>
              </w:rPr>
              <w:fldChar w:fldCharType="begin"/>
            </w:r>
            <w:r w:rsidRPr="00BB2342">
              <w:rPr>
                <w:b/>
                <w:bCs/>
                <w:sz w:val="16"/>
                <w:szCs w:val="16"/>
              </w:rPr>
              <w:instrText>PAGE</w:instrText>
            </w:r>
            <w:r w:rsidRPr="00BB2342">
              <w:rPr>
                <w:b/>
                <w:bCs/>
                <w:sz w:val="16"/>
                <w:szCs w:val="16"/>
              </w:rPr>
              <w:fldChar w:fldCharType="separate"/>
            </w:r>
            <w:r w:rsidR="009B3732" w:rsidRPr="00BB2342">
              <w:rPr>
                <w:b/>
                <w:bCs/>
                <w:noProof/>
                <w:sz w:val="16"/>
                <w:szCs w:val="16"/>
              </w:rPr>
              <w:t>4</w:t>
            </w:r>
            <w:r w:rsidRPr="00BB2342">
              <w:rPr>
                <w:b/>
                <w:bCs/>
                <w:sz w:val="16"/>
                <w:szCs w:val="16"/>
              </w:rPr>
              <w:fldChar w:fldCharType="end"/>
            </w:r>
            <w:r w:rsidRPr="00BB2342">
              <w:rPr>
                <w:sz w:val="16"/>
                <w:szCs w:val="16"/>
              </w:rPr>
              <w:t xml:space="preserve"> z </w:t>
            </w:r>
            <w:r w:rsidRPr="00BB2342">
              <w:rPr>
                <w:b/>
                <w:bCs/>
                <w:sz w:val="16"/>
                <w:szCs w:val="16"/>
              </w:rPr>
              <w:fldChar w:fldCharType="begin"/>
            </w:r>
            <w:r w:rsidRPr="00BB2342">
              <w:rPr>
                <w:b/>
                <w:bCs/>
                <w:sz w:val="16"/>
                <w:szCs w:val="16"/>
              </w:rPr>
              <w:instrText>NUMPAGES</w:instrText>
            </w:r>
            <w:r w:rsidRPr="00BB2342">
              <w:rPr>
                <w:b/>
                <w:bCs/>
                <w:sz w:val="16"/>
                <w:szCs w:val="16"/>
              </w:rPr>
              <w:fldChar w:fldCharType="separate"/>
            </w:r>
            <w:r w:rsidR="009B3732" w:rsidRPr="00BB2342">
              <w:rPr>
                <w:b/>
                <w:bCs/>
                <w:noProof/>
                <w:sz w:val="16"/>
                <w:szCs w:val="16"/>
              </w:rPr>
              <w:t>18</w:t>
            </w:r>
            <w:r w:rsidRPr="00BB234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1FE53A" w14:textId="77777777" w:rsidR="00292288" w:rsidRDefault="002922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6225E" w14:textId="77777777" w:rsidR="00DC63A6" w:rsidRDefault="00DC63A6" w:rsidP="00292288">
      <w:pPr>
        <w:spacing w:after="0" w:line="240" w:lineRule="auto"/>
      </w:pPr>
      <w:r>
        <w:separator/>
      </w:r>
    </w:p>
  </w:footnote>
  <w:footnote w:type="continuationSeparator" w:id="0">
    <w:p w14:paraId="3ED0B8B6" w14:textId="77777777" w:rsidR="00DC63A6" w:rsidRDefault="00DC63A6" w:rsidP="00292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0168C"/>
    <w:multiLevelType w:val="hybridMultilevel"/>
    <w:tmpl w:val="7494F5F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D5A26"/>
    <w:multiLevelType w:val="multilevel"/>
    <w:tmpl w:val="56B83F2C"/>
    <w:lvl w:ilvl="0">
      <w:start w:val="17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B1E05"/>
    <w:multiLevelType w:val="hybridMultilevel"/>
    <w:tmpl w:val="9574E8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F6036"/>
    <w:multiLevelType w:val="hybridMultilevel"/>
    <w:tmpl w:val="02BA09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6038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420B3B"/>
    <w:multiLevelType w:val="multilevel"/>
    <w:tmpl w:val="1382AEE8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BF37FCF"/>
    <w:multiLevelType w:val="hybridMultilevel"/>
    <w:tmpl w:val="01B86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A144E"/>
    <w:multiLevelType w:val="multilevel"/>
    <w:tmpl w:val="3F0031E4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22BD76BF"/>
    <w:multiLevelType w:val="multilevel"/>
    <w:tmpl w:val="BAA28F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702ECF"/>
    <w:multiLevelType w:val="hybridMultilevel"/>
    <w:tmpl w:val="0A48A91A"/>
    <w:lvl w:ilvl="0" w:tplc="04050005">
      <w:start w:val="1"/>
      <w:numFmt w:val="bullet"/>
      <w:lvlText w:val=""/>
      <w:lvlJc w:val="left"/>
      <w:pPr>
        <w:ind w:left="8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0" w15:restartNumberingAfterBreak="0">
    <w:nsid w:val="242978A0"/>
    <w:multiLevelType w:val="multilevel"/>
    <w:tmpl w:val="E99A65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DEC7BF4"/>
    <w:multiLevelType w:val="multilevel"/>
    <w:tmpl w:val="1F0EE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B76F5B"/>
    <w:multiLevelType w:val="hybridMultilevel"/>
    <w:tmpl w:val="6C9E6228"/>
    <w:lvl w:ilvl="0" w:tplc="0405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3" w15:restartNumberingAfterBreak="0">
    <w:nsid w:val="317E7AA4"/>
    <w:multiLevelType w:val="multilevel"/>
    <w:tmpl w:val="4FBE98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34387418"/>
    <w:multiLevelType w:val="multilevel"/>
    <w:tmpl w:val="1AA81448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56D5B10"/>
    <w:multiLevelType w:val="multilevel"/>
    <w:tmpl w:val="72BC35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57E5204"/>
    <w:multiLevelType w:val="multilevel"/>
    <w:tmpl w:val="4F003D60"/>
    <w:lvl w:ilvl="0">
      <w:start w:val="19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388E5C76"/>
    <w:multiLevelType w:val="multilevel"/>
    <w:tmpl w:val="DB38868E"/>
    <w:lvl w:ilvl="0">
      <w:start w:val="16"/>
      <w:numFmt w:val="decimal"/>
      <w:lvlText w:val="%1"/>
      <w:lvlJc w:val="left"/>
      <w:pPr>
        <w:ind w:left="492" w:hanging="492"/>
      </w:pPr>
      <w:rPr>
        <w:rFonts w:hint="default"/>
        <w:b w:val="0"/>
        <w:color w:val="000000"/>
      </w:rPr>
    </w:lvl>
    <w:lvl w:ilvl="1">
      <w:start w:val="11"/>
      <w:numFmt w:val="decimal"/>
      <w:lvlText w:val="%1.%2"/>
      <w:lvlJc w:val="left"/>
      <w:pPr>
        <w:ind w:left="492" w:hanging="492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8" w15:restartNumberingAfterBreak="0">
    <w:nsid w:val="3CE02EA0"/>
    <w:multiLevelType w:val="hybridMultilevel"/>
    <w:tmpl w:val="54B2B7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0126D"/>
    <w:multiLevelType w:val="multilevel"/>
    <w:tmpl w:val="568457E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6414C9"/>
    <w:multiLevelType w:val="multilevel"/>
    <w:tmpl w:val="21F4FF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D200A6B"/>
    <w:multiLevelType w:val="hybridMultilevel"/>
    <w:tmpl w:val="30E075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C2E9E"/>
    <w:multiLevelType w:val="multilevel"/>
    <w:tmpl w:val="3E8AA53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523B5EC6"/>
    <w:multiLevelType w:val="multilevel"/>
    <w:tmpl w:val="5080BA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53147F7F"/>
    <w:multiLevelType w:val="multilevel"/>
    <w:tmpl w:val="14381A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531E7A4D"/>
    <w:multiLevelType w:val="hybridMultilevel"/>
    <w:tmpl w:val="5532E3EE"/>
    <w:lvl w:ilvl="0" w:tplc="21145EE8">
      <w:start w:val="1"/>
      <w:numFmt w:val="lowerLetter"/>
      <w:lvlText w:val="%1)"/>
      <w:lvlJc w:val="left"/>
      <w:pPr>
        <w:ind w:left="15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44" w:hanging="360"/>
      </w:pPr>
    </w:lvl>
    <w:lvl w:ilvl="2" w:tplc="0405001B" w:tentative="1">
      <w:start w:val="1"/>
      <w:numFmt w:val="lowerRoman"/>
      <w:lvlText w:val="%3."/>
      <w:lvlJc w:val="right"/>
      <w:pPr>
        <w:ind w:left="2964" w:hanging="180"/>
      </w:pPr>
    </w:lvl>
    <w:lvl w:ilvl="3" w:tplc="0405000F" w:tentative="1">
      <w:start w:val="1"/>
      <w:numFmt w:val="decimal"/>
      <w:lvlText w:val="%4."/>
      <w:lvlJc w:val="left"/>
      <w:pPr>
        <w:ind w:left="3684" w:hanging="360"/>
      </w:pPr>
    </w:lvl>
    <w:lvl w:ilvl="4" w:tplc="04050019" w:tentative="1">
      <w:start w:val="1"/>
      <w:numFmt w:val="lowerLetter"/>
      <w:lvlText w:val="%5."/>
      <w:lvlJc w:val="left"/>
      <w:pPr>
        <w:ind w:left="4404" w:hanging="360"/>
      </w:pPr>
    </w:lvl>
    <w:lvl w:ilvl="5" w:tplc="0405001B" w:tentative="1">
      <w:start w:val="1"/>
      <w:numFmt w:val="lowerRoman"/>
      <w:lvlText w:val="%6."/>
      <w:lvlJc w:val="right"/>
      <w:pPr>
        <w:ind w:left="5124" w:hanging="180"/>
      </w:pPr>
    </w:lvl>
    <w:lvl w:ilvl="6" w:tplc="0405000F" w:tentative="1">
      <w:start w:val="1"/>
      <w:numFmt w:val="decimal"/>
      <w:lvlText w:val="%7."/>
      <w:lvlJc w:val="left"/>
      <w:pPr>
        <w:ind w:left="5844" w:hanging="360"/>
      </w:pPr>
    </w:lvl>
    <w:lvl w:ilvl="7" w:tplc="04050019" w:tentative="1">
      <w:start w:val="1"/>
      <w:numFmt w:val="lowerLetter"/>
      <w:lvlText w:val="%8."/>
      <w:lvlJc w:val="left"/>
      <w:pPr>
        <w:ind w:left="6564" w:hanging="360"/>
      </w:pPr>
    </w:lvl>
    <w:lvl w:ilvl="8" w:tplc="0405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26" w15:restartNumberingAfterBreak="0">
    <w:nsid w:val="547315C8"/>
    <w:multiLevelType w:val="multilevel"/>
    <w:tmpl w:val="AD029E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57965DCA"/>
    <w:multiLevelType w:val="multilevel"/>
    <w:tmpl w:val="9CACF534"/>
    <w:lvl w:ilvl="0">
      <w:start w:val="18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59305D1A"/>
    <w:multiLevelType w:val="hybridMultilevel"/>
    <w:tmpl w:val="D62617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347AC"/>
    <w:multiLevelType w:val="multilevel"/>
    <w:tmpl w:val="C5866032"/>
    <w:lvl w:ilvl="0">
      <w:start w:val="20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6ADF36A3"/>
    <w:multiLevelType w:val="multilevel"/>
    <w:tmpl w:val="ACFE111C"/>
    <w:lvl w:ilvl="0">
      <w:start w:val="1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B2772D6"/>
    <w:multiLevelType w:val="multilevel"/>
    <w:tmpl w:val="BAFCD81A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721BA4"/>
    <w:multiLevelType w:val="hybridMultilevel"/>
    <w:tmpl w:val="49DCD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3634A"/>
    <w:multiLevelType w:val="multilevel"/>
    <w:tmpl w:val="91865FDC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34" w15:restartNumberingAfterBreak="0">
    <w:nsid w:val="73152FC5"/>
    <w:multiLevelType w:val="multilevel"/>
    <w:tmpl w:val="8690B35C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73392076"/>
    <w:multiLevelType w:val="multilevel"/>
    <w:tmpl w:val="F7528AB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6" w15:restartNumberingAfterBreak="0">
    <w:nsid w:val="7B9961EC"/>
    <w:multiLevelType w:val="multilevel"/>
    <w:tmpl w:val="E6F84B2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DC42D50"/>
    <w:multiLevelType w:val="hybridMultilevel"/>
    <w:tmpl w:val="5D1EAC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1533B"/>
    <w:multiLevelType w:val="multilevel"/>
    <w:tmpl w:val="A9CA13D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7E7A6C2F"/>
    <w:multiLevelType w:val="multilevel"/>
    <w:tmpl w:val="251C0A0A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52405909">
    <w:abstractNumId w:val="19"/>
  </w:num>
  <w:num w:numId="2" w16cid:durableId="1326013185">
    <w:abstractNumId w:val="4"/>
  </w:num>
  <w:num w:numId="3" w16cid:durableId="1153063492">
    <w:abstractNumId w:val="0"/>
  </w:num>
  <w:num w:numId="4" w16cid:durableId="706956033">
    <w:abstractNumId w:val="11"/>
  </w:num>
  <w:num w:numId="5" w16cid:durableId="110591197">
    <w:abstractNumId w:val="15"/>
  </w:num>
  <w:num w:numId="6" w16cid:durableId="330983783">
    <w:abstractNumId w:val="20"/>
  </w:num>
  <w:num w:numId="7" w16cid:durableId="1259604957">
    <w:abstractNumId w:val="26"/>
  </w:num>
  <w:num w:numId="8" w16cid:durableId="653411202">
    <w:abstractNumId w:val="24"/>
  </w:num>
  <w:num w:numId="9" w16cid:durableId="1487820639">
    <w:abstractNumId w:val="13"/>
  </w:num>
  <w:num w:numId="10" w16cid:durableId="663125859">
    <w:abstractNumId w:val="8"/>
  </w:num>
  <w:num w:numId="11" w16cid:durableId="1478259504">
    <w:abstractNumId w:val="18"/>
  </w:num>
  <w:num w:numId="12" w16cid:durableId="1165130661">
    <w:abstractNumId w:val="23"/>
  </w:num>
  <w:num w:numId="13" w16cid:durableId="1513296509">
    <w:abstractNumId w:val="10"/>
  </w:num>
  <w:num w:numId="14" w16cid:durableId="315956999">
    <w:abstractNumId w:val="28"/>
  </w:num>
  <w:num w:numId="15" w16cid:durableId="1269046055">
    <w:abstractNumId w:val="35"/>
  </w:num>
  <w:num w:numId="16" w16cid:durableId="1558974737">
    <w:abstractNumId w:val="38"/>
  </w:num>
  <w:num w:numId="17" w16cid:durableId="776484387">
    <w:abstractNumId w:val="22"/>
  </w:num>
  <w:num w:numId="18" w16cid:durableId="492137125">
    <w:abstractNumId w:val="31"/>
  </w:num>
  <w:num w:numId="19" w16cid:durableId="544608001">
    <w:abstractNumId w:val="9"/>
  </w:num>
  <w:num w:numId="20" w16cid:durableId="812865538">
    <w:abstractNumId w:val="34"/>
  </w:num>
  <w:num w:numId="21" w16cid:durableId="1896157781">
    <w:abstractNumId w:val="14"/>
  </w:num>
  <w:num w:numId="22" w16cid:durableId="164438310">
    <w:abstractNumId w:val="3"/>
  </w:num>
  <w:num w:numId="23" w16cid:durableId="2147384803">
    <w:abstractNumId w:val="5"/>
  </w:num>
  <w:num w:numId="24" w16cid:durableId="1804809957">
    <w:abstractNumId w:val="7"/>
  </w:num>
  <w:num w:numId="25" w16cid:durableId="2079205479">
    <w:abstractNumId w:val="39"/>
  </w:num>
  <w:num w:numId="26" w16cid:durableId="2044161305">
    <w:abstractNumId w:val="30"/>
  </w:num>
  <w:num w:numId="27" w16cid:durableId="1970476572">
    <w:abstractNumId w:val="1"/>
  </w:num>
  <w:num w:numId="28" w16cid:durableId="975179775">
    <w:abstractNumId w:val="2"/>
  </w:num>
  <w:num w:numId="29" w16cid:durableId="439644240">
    <w:abstractNumId w:val="21"/>
  </w:num>
  <w:num w:numId="30" w16cid:durableId="269319893">
    <w:abstractNumId w:val="27"/>
  </w:num>
  <w:num w:numId="31" w16cid:durableId="1650986223">
    <w:abstractNumId w:val="16"/>
  </w:num>
  <w:num w:numId="32" w16cid:durableId="1187210218">
    <w:abstractNumId w:val="29"/>
  </w:num>
  <w:num w:numId="33" w16cid:durableId="1433548954">
    <w:abstractNumId w:val="32"/>
  </w:num>
  <w:num w:numId="34" w16cid:durableId="1414158124">
    <w:abstractNumId w:val="12"/>
  </w:num>
  <w:num w:numId="35" w16cid:durableId="1761950347">
    <w:abstractNumId w:val="6"/>
  </w:num>
  <w:num w:numId="36" w16cid:durableId="793988151">
    <w:abstractNumId w:val="37"/>
  </w:num>
  <w:num w:numId="37" w16cid:durableId="809326013">
    <w:abstractNumId w:val="17"/>
  </w:num>
  <w:num w:numId="38" w16cid:durableId="1316567260">
    <w:abstractNumId w:val="33"/>
  </w:num>
  <w:num w:numId="39" w16cid:durableId="558521645">
    <w:abstractNumId w:val="36"/>
  </w:num>
  <w:num w:numId="40" w16cid:durableId="20088948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103"/>
    <w:rsid w:val="00054BE5"/>
    <w:rsid w:val="000A60DC"/>
    <w:rsid w:val="00124E3F"/>
    <w:rsid w:val="001262A4"/>
    <w:rsid w:val="00164CCD"/>
    <w:rsid w:val="00184C39"/>
    <w:rsid w:val="001903BE"/>
    <w:rsid w:val="001A13B6"/>
    <w:rsid w:val="001A7103"/>
    <w:rsid w:val="001D701A"/>
    <w:rsid w:val="001E2940"/>
    <w:rsid w:val="001E450C"/>
    <w:rsid w:val="00256B51"/>
    <w:rsid w:val="002723BF"/>
    <w:rsid w:val="00292288"/>
    <w:rsid w:val="003010B1"/>
    <w:rsid w:val="00306032"/>
    <w:rsid w:val="0033442F"/>
    <w:rsid w:val="003C4308"/>
    <w:rsid w:val="00455EF9"/>
    <w:rsid w:val="004907AA"/>
    <w:rsid w:val="004B7327"/>
    <w:rsid w:val="004E011B"/>
    <w:rsid w:val="005350C8"/>
    <w:rsid w:val="00537C1C"/>
    <w:rsid w:val="00551BBF"/>
    <w:rsid w:val="00576859"/>
    <w:rsid w:val="0058679C"/>
    <w:rsid w:val="00594641"/>
    <w:rsid w:val="005A1D5D"/>
    <w:rsid w:val="005E044B"/>
    <w:rsid w:val="0060749B"/>
    <w:rsid w:val="00651574"/>
    <w:rsid w:val="00693DB7"/>
    <w:rsid w:val="0069793E"/>
    <w:rsid w:val="006F4CA1"/>
    <w:rsid w:val="007244FD"/>
    <w:rsid w:val="00755F66"/>
    <w:rsid w:val="00774FF2"/>
    <w:rsid w:val="00794747"/>
    <w:rsid w:val="0079754A"/>
    <w:rsid w:val="007A5085"/>
    <w:rsid w:val="007F241C"/>
    <w:rsid w:val="008416B5"/>
    <w:rsid w:val="0085566F"/>
    <w:rsid w:val="00896093"/>
    <w:rsid w:val="008D212E"/>
    <w:rsid w:val="008E384B"/>
    <w:rsid w:val="00953054"/>
    <w:rsid w:val="0096325C"/>
    <w:rsid w:val="00971574"/>
    <w:rsid w:val="009A7028"/>
    <w:rsid w:val="009B3732"/>
    <w:rsid w:val="009B6043"/>
    <w:rsid w:val="009C3057"/>
    <w:rsid w:val="00A143A1"/>
    <w:rsid w:val="00A31DC9"/>
    <w:rsid w:val="00A82F21"/>
    <w:rsid w:val="00B14FAB"/>
    <w:rsid w:val="00B20B8B"/>
    <w:rsid w:val="00B31D5F"/>
    <w:rsid w:val="00B7173D"/>
    <w:rsid w:val="00B90B13"/>
    <w:rsid w:val="00B94428"/>
    <w:rsid w:val="00BA1B8E"/>
    <w:rsid w:val="00BB2342"/>
    <w:rsid w:val="00BB4B86"/>
    <w:rsid w:val="00BD3813"/>
    <w:rsid w:val="00C8358A"/>
    <w:rsid w:val="00CB1916"/>
    <w:rsid w:val="00CB71EA"/>
    <w:rsid w:val="00CC0402"/>
    <w:rsid w:val="00CF0FB3"/>
    <w:rsid w:val="00D263E3"/>
    <w:rsid w:val="00DC63A6"/>
    <w:rsid w:val="00E87801"/>
    <w:rsid w:val="00F53D84"/>
    <w:rsid w:val="00F82D06"/>
    <w:rsid w:val="00F85AE4"/>
    <w:rsid w:val="00FB05BA"/>
    <w:rsid w:val="00FC00D3"/>
    <w:rsid w:val="00FE42A6"/>
    <w:rsid w:val="00FF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C09AF"/>
  <w15:chartTrackingRefBased/>
  <w15:docId w15:val="{C62056B3-999B-461F-B186-D12BA6D1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2288"/>
  </w:style>
  <w:style w:type="paragraph" w:styleId="Zpat">
    <w:name w:val="footer"/>
    <w:basedOn w:val="Normln"/>
    <w:link w:val="ZpatChar"/>
    <w:uiPriority w:val="99"/>
    <w:unhideWhenUsed/>
    <w:rsid w:val="0029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2288"/>
  </w:style>
  <w:style w:type="paragraph" w:styleId="Odstavecseseznamem">
    <w:name w:val="List Paragraph"/>
    <w:basedOn w:val="Normln"/>
    <w:uiPriority w:val="34"/>
    <w:qFormat/>
    <w:rsid w:val="00292288"/>
    <w:pPr>
      <w:ind w:left="720"/>
      <w:contextualSpacing/>
    </w:pPr>
  </w:style>
  <w:style w:type="paragraph" w:styleId="Bezmezer">
    <w:name w:val="No Spacing"/>
    <w:uiPriority w:val="1"/>
    <w:qFormat/>
    <w:rsid w:val="004907A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975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75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75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75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754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73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96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107B4-8844-4106-B57A-F74E6B12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8020</Words>
  <Characters>47320</Characters>
  <Application>Microsoft Office Word</Application>
  <DocSecurity>0</DocSecurity>
  <Lines>394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Součková Kateřina</dc:creator>
  <cp:keywords/>
  <dc:description/>
  <cp:lastModifiedBy>Václav Javůrek</cp:lastModifiedBy>
  <cp:revision>2</cp:revision>
  <dcterms:created xsi:type="dcterms:W3CDTF">2024-10-30T16:17:00Z</dcterms:created>
  <dcterms:modified xsi:type="dcterms:W3CDTF">2024-10-30T16:17:00Z</dcterms:modified>
</cp:coreProperties>
</file>