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79D2A" w14:textId="08AF1F6D" w:rsidR="00E54F51" w:rsidRPr="00AB3F8E" w:rsidRDefault="00E54F51" w:rsidP="00E54F51">
      <w:pPr>
        <w:spacing w:line="280" w:lineRule="atLeast"/>
        <w:rPr>
          <w:rFonts w:cs="Calibri"/>
        </w:rPr>
      </w:pPr>
      <w:r w:rsidRPr="00AB3F8E">
        <w:rPr>
          <w:rFonts w:cs="Calibri"/>
        </w:rPr>
        <w:t xml:space="preserve">The subject of the purchase </w:t>
      </w:r>
      <w:r w:rsidR="009B35F0">
        <w:rPr>
          <w:rFonts w:cs="Calibri"/>
        </w:rPr>
        <w:t xml:space="preserve">is </w:t>
      </w:r>
      <w:r w:rsidR="00E83CAD">
        <w:rPr>
          <w:rFonts w:cs="Calibri"/>
        </w:rPr>
        <w:t>a r</w:t>
      </w:r>
      <w:r w:rsidR="00E83CAD" w:rsidRPr="00E83CAD">
        <w:rPr>
          <w:rFonts w:cs="Calibri"/>
        </w:rPr>
        <w:t>eplacement kit for calibration of a Sun Sky Lunar Photometer CE318-TS9</w:t>
      </w:r>
      <w:r w:rsidR="00E83CAD" w:rsidRPr="00E83CAD">
        <w:rPr>
          <w:rFonts w:cs="Calibri"/>
        </w:rPr>
        <w:t xml:space="preserve"> </w:t>
      </w:r>
      <w:r w:rsidRPr="00AB3F8E">
        <w:rPr>
          <w:rFonts w:cs="Calibri"/>
        </w:rPr>
        <w:t xml:space="preserve">described in Section 2.2 of the Invitation to submit bids. </w:t>
      </w:r>
      <w:r w:rsidR="009A1DF0">
        <w:rPr>
          <w:rFonts w:cs="Calibri"/>
        </w:rPr>
        <w:t>It</w:t>
      </w:r>
      <w:r w:rsidRPr="00AB3F8E">
        <w:rPr>
          <w:rFonts w:cs="Calibri"/>
        </w:rPr>
        <w:t xml:space="preserve"> must include components listed in this table.</w:t>
      </w:r>
    </w:p>
    <w:tbl>
      <w:tblPr>
        <w:tblStyle w:val="TableNormal"/>
        <w:tblW w:w="894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003"/>
        <w:gridCol w:w="6946"/>
        <w:gridCol w:w="992"/>
      </w:tblGrid>
      <w:tr w:rsidR="00B01107" w:rsidRPr="00AB3F8E" w14:paraId="6D60418A" w14:textId="77777777" w:rsidTr="00B01107">
        <w:trPr>
          <w:trHeight w:val="473"/>
        </w:trPr>
        <w:tc>
          <w:tcPr>
            <w:tcW w:w="1003" w:type="dxa"/>
            <w:tcBorders>
              <w:top w:val="single" w:sz="2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86" w14:textId="65E043FF" w:rsidR="00B01107" w:rsidRPr="00AB3F8E" w:rsidRDefault="00B01107" w:rsidP="00B01107">
            <w:pPr>
              <w:spacing w:before="0" w:after="0"/>
              <w:jc w:val="center"/>
              <w:rPr>
                <w:rFonts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US"/>
              </w:rPr>
              <w:t>Quantity</w:t>
            </w:r>
          </w:p>
        </w:tc>
        <w:tc>
          <w:tcPr>
            <w:tcW w:w="6946" w:type="dxa"/>
            <w:tcBorders>
              <w:top w:val="single" w:sz="2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87" w14:textId="6E5BFCA4" w:rsidR="00B01107" w:rsidRPr="00AB3F8E" w:rsidRDefault="00B01107" w:rsidP="00B01107">
            <w:pPr>
              <w:spacing w:before="0" w:after="0"/>
              <w:jc w:val="center"/>
              <w:rPr>
                <w:rFonts w:cs="Calibri"/>
                <w:b/>
                <w:bCs/>
              </w:rPr>
            </w:pPr>
            <w:r w:rsidRPr="00AB3F8E">
              <w:rPr>
                <w:rFonts w:eastAsia="Times New Roman" w:cs="Calibri"/>
                <w:b/>
                <w:bCs/>
                <w:sz w:val="20"/>
                <w:szCs w:val="20"/>
                <w:lang w:eastAsia="en-US"/>
              </w:rPr>
              <w:t xml:space="preserve">Description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n-US"/>
              </w:rPr>
              <w:t>of spare part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89" w14:textId="3AFE9427" w:rsidR="00B01107" w:rsidRPr="00AB3F8E" w:rsidRDefault="00B01107" w:rsidP="00B01107">
            <w:pPr>
              <w:spacing w:before="0" w:after="0"/>
              <w:jc w:val="center"/>
              <w:rPr>
                <w:rFonts w:cs="Calibri"/>
                <w:b/>
                <w:bCs/>
              </w:rPr>
            </w:pPr>
            <w:r w:rsidRPr="00AB3F8E">
              <w:rPr>
                <w:rFonts w:eastAsia="Times New Roman" w:cs="Calibri"/>
                <w:b/>
                <w:bCs/>
                <w:sz w:val="20"/>
                <w:szCs w:val="20"/>
                <w:lang w:eastAsia="en-US"/>
              </w:rPr>
              <w:t>YES/NO</w:t>
            </w:r>
          </w:p>
        </w:tc>
      </w:tr>
      <w:tr w:rsidR="00B01107" w:rsidRPr="00AB3F8E" w14:paraId="6D604194" w14:textId="77777777" w:rsidTr="00B01107">
        <w:tc>
          <w:tcPr>
            <w:tcW w:w="100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90" w14:textId="6468F94C" w:rsidR="00B01107" w:rsidRPr="004777B3" w:rsidRDefault="00D57E25" w:rsidP="00FC5799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eastAsia="Open Sans" w:cs="Calibri"/>
                <w:sz w:val="20"/>
                <w:szCs w:val="20"/>
              </w:rPr>
              <w:t>1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91" w14:textId="38CA571E" w:rsidR="00B01107" w:rsidRPr="00892051" w:rsidRDefault="00D57E25" w:rsidP="005A27B6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D57E25">
              <w:rPr>
                <w:rFonts w:cs="Calibri"/>
                <w:sz w:val="20"/>
                <w:szCs w:val="20"/>
              </w:rPr>
              <w:t>sensor head CE318-TS9 with 9 standard filters (340, 380, 440, 500, 675, 870, 937,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D57E25">
              <w:rPr>
                <w:rFonts w:cs="Calibri"/>
                <w:sz w:val="20"/>
                <w:szCs w:val="20"/>
              </w:rPr>
              <w:t>1020, 1640 nm)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93" w14:textId="77777777" w:rsidR="00B01107" w:rsidRPr="00AB3F8E" w:rsidRDefault="00B01107" w:rsidP="00FC5799">
            <w:pPr>
              <w:spacing w:before="0" w:after="0"/>
              <w:rPr>
                <w:rFonts w:cs="Calibri"/>
              </w:rPr>
            </w:pPr>
          </w:p>
        </w:tc>
      </w:tr>
      <w:tr w:rsidR="00B01107" w:rsidRPr="00AB3F8E" w14:paraId="6D604199" w14:textId="77777777" w:rsidTr="00B01107">
        <w:tc>
          <w:tcPr>
            <w:tcW w:w="100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95" w14:textId="2C9ED065" w:rsidR="00B01107" w:rsidRPr="00E8489D" w:rsidRDefault="00D57E25" w:rsidP="00FC5799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eastAsia="Open Sans" w:cs="Calibri"/>
                <w:sz w:val="20"/>
                <w:szCs w:val="20"/>
              </w:rPr>
              <w:t>1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96" w14:textId="14B8DCCF" w:rsidR="00B01107" w:rsidRPr="00892051" w:rsidRDefault="001B1308" w:rsidP="00FC5799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1B1308">
              <w:rPr>
                <w:rFonts w:cs="Calibri"/>
                <w:sz w:val="20"/>
                <w:szCs w:val="20"/>
              </w:rPr>
              <w:t>optical protection cap for the sensor head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98" w14:textId="77777777" w:rsidR="00B01107" w:rsidRPr="00AB3F8E" w:rsidRDefault="00B01107" w:rsidP="00FC5799">
            <w:pPr>
              <w:spacing w:before="0" w:after="0"/>
              <w:rPr>
                <w:rFonts w:cs="Calibri"/>
              </w:rPr>
            </w:pPr>
          </w:p>
        </w:tc>
      </w:tr>
      <w:tr w:rsidR="00B01107" w:rsidRPr="00AB3F8E" w14:paraId="6D60419E" w14:textId="77777777" w:rsidTr="00B01107">
        <w:tc>
          <w:tcPr>
            <w:tcW w:w="100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9A" w14:textId="115A2D16" w:rsidR="00B01107" w:rsidRPr="00E8489D" w:rsidRDefault="00D57E25" w:rsidP="00FC5799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eastAsia="Open Sans" w:cs="Calibri"/>
                <w:sz w:val="20"/>
                <w:szCs w:val="20"/>
              </w:rPr>
              <w:t>1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9B" w14:textId="23A04C7D" w:rsidR="00B01107" w:rsidRPr="00892051" w:rsidRDefault="00BF3232" w:rsidP="00FC5799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BF3232">
              <w:rPr>
                <w:rFonts w:cs="Calibri"/>
                <w:sz w:val="20"/>
                <w:szCs w:val="20"/>
              </w:rPr>
              <w:t>double collimator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9D" w14:textId="77777777" w:rsidR="00B01107" w:rsidRPr="00AB3F8E" w:rsidRDefault="00B01107" w:rsidP="00FC5799">
            <w:pPr>
              <w:spacing w:before="0" w:after="0"/>
              <w:rPr>
                <w:rFonts w:cs="Calibri"/>
              </w:rPr>
            </w:pPr>
          </w:p>
        </w:tc>
      </w:tr>
      <w:tr w:rsidR="00B01107" w:rsidRPr="00AB3F8E" w14:paraId="6D6041A3" w14:textId="77777777" w:rsidTr="00B01107">
        <w:tc>
          <w:tcPr>
            <w:tcW w:w="100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9F" w14:textId="03499C6E" w:rsidR="00B01107" w:rsidRPr="00E8489D" w:rsidRDefault="00D64CD5" w:rsidP="00FC5799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A0" w14:textId="5609653B" w:rsidR="00B01107" w:rsidRPr="00892051" w:rsidRDefault="00D64CD5" w:rsidP="00FC5799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D64CD5">
              <w:rPr>
                <w:rFonts w:cs="Calibri"/>
                <w:sz w:val="20"/>
                <w:szCs w:val="20"/>
              </w:rPr>
              <w:t>cord for sensor head CE318-T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A2" w14:textId="77777777" w:rsidR="00B01107" w:rsidRPr="00AB3F8E" w:rsidRDefault="00B01107" w:rsidP="00FC5799">
            <w:pPr>
              <w:spacing w:before="0" w:after="0"/>
              <w:rPr>
                <w:rFonts w:cs="Calibri"/>
              </w:rPr>
            </w:pPr>
          </w:p>
        </w:tc>
      </w:tr>
      <w:tr w:rsidR="00B01107" w:rsidRPr="00AB3F8E" w14:paraId="6D60421B" w14:textId="77777777" w:rsidTr="00EE3177">
        <w:tc>
          <w:tcPr>
            <w:tcW w:w="1003" w:type="dxa"/>
            <w:tcBorders>
              <w:top w:val="single" w:sz="2" w:space="0" w:color="000000"/>
              <w:left w:val="single" w:sz="18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217" w14:textId="021A599B" w:rsidR="00B01107" w:rsidRPr="00E8489D" w:rsidRDefault="00D64CD5" w:rsidP="00EB0BCF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218" w14:textId="2B4ADB91" w:rsidR="00B01107" w:rsidRPr="00EB0BCF" w:rsidRDefault="00A317CB" w:rsidP="00EB0BCF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A317CB">
              <w:rPr>
                <w:rFonts w:cs="Calibri"/>
                <w:sz w:val="20"/>
                <w:szCs w:val="20"/>
              </w:rPr>
              <w:t>control unit CE318-T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21A" w14:textId="77777777" w:rsidR="00B01107" w:rsidRPr="00AB3F8E" w:rsidRDefault="00B01107" w:rsidP="00EB0BCF">
            <w:pPr>
              <w:spacing w:before="0" w:after="0"/>
              <w:rPr>
                <w:rFonts w:cs="Calibri"/>
              </w:rPr>
            </w:pPr>
          </w:p>
        </w:tc>
      </w:tr>
    </w:tbl>
    <w:p w14:paraId="6D60421C" w14:textId="77777777" w:rsidR="00BE4B59" w:rsidRDefault="00BE4B59" w:rsidP="00FB0E3F"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4577B490" w14:textId="48A14501" w:rsidR="00FC5442" w:rsidRPr="00FF66D7" w:rsidRDefault="00FC5442" w:rsidP="00FB0E3F"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color w:val="FF0000"/>
          <w:sz w:val="20"/>
          <w:szCs w:val="20"/>
          <w:lang w:val="en-US"/>
        </w:rPr>
      </w:pPr>
      <w:r w:rsidRPr="00FF66D7">
        <w:rPr>
          <w:b/>
          <w:bCs/>
          <w:color w:val="FF0000"/>
          <w:sz w:val="20"/>
          <w:szCs w:val="20"/>
          <w:lang w:val="en-US"/>
        </w:rPr>
        <w:t>(Bidders shall fill in the column “YES / NO”.)</w:t>
      </w:r>
    </w:p>
    <w:sectPr w:rsidR="00FC5442" w:rsidRPr="00FF66D7">
      <w:headerReference w:type="default" r:id="rId6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D8B23" w14:textId="77777777" w:rsidR="0097734C" w:rsidRPr="00AE4513" w:rsidRDefault="0097734C">
      <w:pPr>
        <w:spacing w:before="0" w:after="0"/>
      </w:pPr>
      <w:r w:rsidRPr="00AE4513">
        <w:separator/>
      </w:r>
    </w:p>
  </w:endnote>
  <w:endnote w:type="continuationSeparator" w:id="0">
    <w:p w14:paraId="371C1C86" w14:textId="77777777" w:rsidR="0097734C" w:rsidRPr="00AE4513" w:rsidRDefault="0097734C">
      <w:pPr>
        <w:spacing w:before="0" w:after="0"/>
      </w:pPr>
      <w:r w:rsidRPr="00AE45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A49B3" w14:textId="77777777" w:rsidR="0097734C" w:rsidRPr="00AE4513" w:rsidRDefault="0097734C">
      <w:pPr>
        <w:spacing w:before="0" w:after="0"/>
      </w:pPr>
      <w:r w:rsidRPr="00AE4513">
        <w:separator/>
      </w:r>
    </w:p>
  </w:footnote>
  <w:footnote w:type="continuationSeparator" w:id="0">
    <w:p w14:paraId="0190A225" w14:textId="77777777" w:rsidR="0097734C" w:rsidRPr="00AE4513" w:rsidRDefault="0097734C">
      <w:pPr>
        <w:spacing w:before="0" w:after="0"/>
      </w:pPr>
      <w:r w:rsidRPr="00AE45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32E52" w14:textId="77777777" w:rsidR="001D6B33" w:rsidRPr="00AE4513" w:rsidRDefault="001D6B33" w:rsidP="001D6B33">
    <w:pPr>
      <w:pStyle w:val="Zhlav"/>
      <w:jc w:val="center"/>
      <w:rPr>
        <w:rFonts w:cs="Calibri"/>
        <w:b/>
        <w:bCs/>
        <w:sz w:val="36"/>
        <w:szCs w:val="36"/>
      </w:rPr>
    </w:pPr>
    <w:r w:rsidRPr="00AE4513">
      <w:rPr>
        <w:rFonts w:cs="Calibri"/>
        <w:b/>
        <w:bCs/>
        <w:sz w:val="36"/>
        <w:szCs w:val="36"/>
      </w:rPr>
      <w:t>Annex No. 2 – Technical specification</w:t>
    </w:r>
  </w:p>
  <w:p w14:paraId="2294E0D1" w14:textId="77777777" w:rsidR="001D6B33" w:rsidRPr="00AE4513" w:rsidRDefault="001D6B3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B59"/>
    <w:rsid w:val="00030DFC"/>
    <w:rsid w:val="000F77D5"/>
    <w:rsid w:val="001B1308"/>
    <w:rsid w:val="001C14E3"/>
    <w:rsid w:val="001D6B33"/>
    <w:rsid w:val="00274057"/>
    <w:rsid w:val="002C32B0"/>
    <w:rsid w:val="002D346B"/>
    <w:rsid w:val="002F1145"/>
    <w:rsid w:val="00306D3B"/>
    <w:rsid w:val="00352475"/>
    <w:rsid w:val="00394587"/>
    <w:rsid w:val="003C32D5"/>
    <w:rsid w:val="003D5F0F"/>
    <w:rsid w:val="003E3D58"/>
    <w:rsid w:val="003E5A9D"/>
    <w:rsid w:val="00446A2D"/>
    <w:rsid w:val="004777B3"/>
    <w:rsid w:val="00531144"/>
    <w:rsid w:val="005A27B6"/>
    <w:rsid w:val="00641B57"/>
    <w:rsid w:val="00650B13"/>
    <w:rsid w:val="00652093"/>
    <w:rsid w:val="0065505F"/>
    <w:rsid w:val="00665FA4"/>
    <w:rsid w:val="00667D97"/>
    <w:rsid w:val="0068151C"/>
    <w:rsid w:val="0070130F"/>
    <w:rsid w:val="00762AEA"/>
    <w:rsid w:val="007F08EC"/>
    <w:rsid w:val="00807219"/>
    <w:rsid w:val="00860C39"/>
    <w:rsid w:val="00892051"/>
    <w:rsid w:val="00920D1E"/>
    <w:rsid w:val="00974BA5"/>
    <w:rsid w:val="0097734C"/>
    <w:rsid w:val="009A1DF0"/>
    <w:rsid w:val="009B35F0"/>
    <w:rsid w:val="00A317CB"/>
    <w:rsid w:val="00A843DA"/>
    <w:rsid w:val="00AB3F8E"/>
    <w:rsid w:val="00AE4513"/>
    <w:rsid w:val="00B01107"/>
    <w:rsid w:val="00B46C0C"/>
    <w:rsid w:val="00B677F5"/>
    <w:rsid w:val="00B751B6"/>
    <w:rsid w:val="00BE4B59"/>
    <w:rsid w:val="00BF3232"/>
    <w:rsid w:val="00C153E1"/>
    <w:rsid w:val="00C918EF"/>
    <w:rsid w:val="00CF548B"/>
    <w:rsid w:val="00D22992"/>
    <w:rsid w:val="00D27D14"/>
    <w:rsid w:val="00D51589"/>
    <w:rsid w:val="00D54247"/>
    <w:rsid w:val="00D55A54"/>
    <w:rsid w:val="00D57E25"/>
    <w:rsid w:val="00D64CD5"/>
    <w:rsid w:val="00D83A8B"/>
    <w:rsid w:val="00D90827"/>
    <w:rsid w:val="00DC493E"/>
    <w:rsid w:val="00DE1A14"/>
    <w:rsid w:val="00E37ECD"/>
    <w:rsid w:val="00E54F51"/>
    <w:rsid w:val="00E83C7A"/>
    <w:rsid w:val="00E83CAD"/>
    <w:rsid w:val="00E8489D"/>
    <w:rsid w:val="00E934AE"/>
    <w:rsid w:val="00EB0BCF"/>
    <w:rsid w:val="00EE3177"/>
    <w:rsid w:val="00F332A1"/>
    <w:rsid w:val="00FB0E3F"/>
    <w:rsid w:val="00FB6A9F"/>
    <w:rsid w:val="00FC5442"/>
    <w:rsid w:val="00FC5799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4186"/>
  <w15:docId w15:val="{6AA84BA4-C007-45DA-A6E9-CAC7D1BA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790"/>
      </w:tabs>
      <w:spacing w:before="120" w:after="120"/>
      <w:jc w:val="both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basedOn w:val="Normln"/>
    <w:link w:val="ZhlavChar"/>
    <w:uiPriority w:val="99"/>
    <w:unhideWhenUsed/>
    <w:rsid w:val="00D90827"/>
    <w:pPr>
      <w:tabs>
        <w:tab w:val="clear" w:pos="5790"/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D90827"/>
    <w:rPr>
      <w:rFonts w:ascii="Calibri" w:hAnsi="Calibri" w:cs="Arial Unicode MS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unhideWhenUsed/>
    <w:rsid w:val="00D90827"/>
    <w:pPr>
      <w:tabs>
        <w:tab w:val="clear" w:pos="5790"/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D90827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77</Words>
  <Characters>455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 Kafka</cp:lastModifiedBy>
  <cp:revision>66</cp:revision>
  <dcterms:created xsi:type="dcterms:W3CDTF">2024-11-15T06:47:00Z</dcterms:created>
  <dcterms:modified xsi:type="dcterms:W3CDTF">2025-08-02T22:07:00Z</dcterms:modified>
</cp:coreProperties>
</file>