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C5F5" w14:textId="77777777" w:rsidR="005F4191" w:rsidRPr="00995220" w:rsidRDefault="005F4191" w:rsidP="00E301F9">
      <w:pPr>
        <w:spacing w:after="0" w:line="300" w:lineRule="auto"/>
        <w:jc w:val="center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b/>
          <w:sz w:val="32"/>
          <w:lang w:val="cs-CZ"/>
        </w:rPr>
        <w:t>SMLOUVA O DÍLO</w:t>
      </w:r>
    </w:p>
    <w:p w14:paraId="6672F03D" w14:textId="77777777" w:rsidR="005F4191" w:rsidRPr="00995220" w:rsidRDefault="005F4191" w:rsidP="00E301F9">
      <w:pPr>
        <w:spacing w:line="300" w:lineRule="auto"/>
        <w:jc w:val="center"/>
        <w:rPr>
          <w:rFonts w:ascii="Arial" w:hAnsi="Arial" w:cs="Arial"/>
          <w:lang w:val="cs-CZ"/>
        </w:rPr>
      </w:pPr>
      <w:r w:rsidRPr="00995220">
        <w:rPr>
          <w:rFonts w:ascii="Arial" w:hAnsi="Arial"/>
          <w:b/>
          <w:sz w:val="24"/>
          <w:lang w:val="cs-CZ"/>
        </w:rPr>
        <w:t xml:space="preserve">dodávka a montáž skateparku – monolitní platformy pro </w:t>
      </w:r>
      <w:proofErr w:type="spellStart"/>
      <w:r w:rsidRPr="00995220">
        <w:rPr>
          <w:rFonts w:ascii="Arial" w:hAnsi="Arial"/>
          <w:b/>
          <w:sz w:val="24"/>
          <w:lang w:val="cs-CZ"/>
        </w:rPr>
        <w:t>freestylové</w:t>
      </w:r>
      <w:proofErr w:type="spellEnd"/>
      <w:r w:rsidRPr="00995220">
        <w:rPr>
          <w:rFonts w:ascii="Arial" w:hAnsi="Arial"/>
          <w:b/>
          <w:sz w:val="24"/>
          <w:lang w:val="cs-CZ"/>
        </w:rPr>
        <w:t xml:space="preserve"> sporty</w:t>
      </w:r>
    </w:p>
    <w:p w14:paraId="627742C1" w14:textId="77777777" w:rsidR="005F4191" w:rsidRPr="00995220" w:rsidRDefault="005F4191" w:rsidP="00E301F9">
      <w:pPr>
        <w:spacing w:line="300" w:lineRule="auto"/>
        <w:jc w:val="center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uzavřená podle § 2586 a násl. zákona č. 89/2012 Sb., občanský zákoník, ve znění pozdějších předpisů</w:t>
      </w:r>
    </w:p>
    <w:p w14:paraId="1448C3DA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I. Smluvní strany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98"/>
        <w:gridCol w:w="5651"/>
      </w:tblGrid>
      <w:tr w:rsidR="005F4191" w:rsidRPr="00995220" w14:paraId="632BE5E8" w14:textId="77777777" w:rsidTr="00C058D2">
        <w:trPr>
          <w:jc w:val="center"/>
        </w:trPr>
        <w:tc>
          <w:tcPr>
            <w:tcW w:w="4198" w:type="dxa"/>
            <w:shd w:val="clear" w:color="auto" w:fill="D9EAF7"/>
          </w:tcPr>
          <w:p w14:paraId="468E3E96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Objednatel</w:t>
            </w:r>
          </w:p>
        </w:tc>
        <w:tc>
          <w:tcPr>
            <w:tcW w:w="5651" w:type="dxa"/>
            <w:shd w:val="clear" w:color="auto" w:fill="D9EAF7"/>
          </w:tcPr>
          <w:p w14:paraId="5A03E9C4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b/>
                <w:sz w:val="20"/>
                <w:lang w:val="cs-CZ"/>
              </w:rPr>
              <w:t>Obec Střelice</w:t>
            </w:r>
          </w:p>
        </w:tc>
      </w:tr>
      <w:tr w:rsidR="005F4191" w:rsidRPr="00995220" w14:paraId="6CDF0F1A" w14:textId="77777777" w:rsidTr="00C058D2">
        <w:trPr>
          <w:jc w:val="center"/>
        </w:trPr>
        <w:tc>
          <w:tcPr>
            <w:tcW w:w="4198" w:type="dxa"/>
          </w:tcPr>
          <w:p w14:paraId="261FF017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Sídlo</w:t>
            </w:r>
          </w:p>
        </w:tc>
        <w:tc>
          <w:tcPr>
            <w:tcW w:w="5651" w:type="dxa"/>
          </w:tcPr>
          <w:p w14:paraId="324A7108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lang w:val="cs-CZ"/>
              </w:rPr>
              <w:t>nám. Svobody 111/1, 664 47 Střelice u Brna</w:t>
            </w:r>
          </w:p>
        </w:tc>
      </w:tr>
      <w:tr w:rsidR="005F4191" w:rsidRPr="00995220" w14:paraId="1ABE778A" w14:textId="77777777" w:rsidTr="00C058D2">
        <w:trPr>
          <w:jc w:val="center"/>
        </w:trPr>
        <w:tc>
          <w:tcPr>
            <w:tcW w:w="4198" w:type="dxa"/>
          </w:tcPr>
          <w:p w14:paraId="4453586C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IČO</w:t>
            </w:r>
          </w:p>
        </w:tc>
        <w:tc>
          <w:tcPr>
            <w:tcW w:w="5651" w:type="dxa"/>
          </w:tcPr>
          <w:p w14:paraId="4C740A5D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lang w:val="cs-CZ"/>
              </w:rPr>
              <w:t>00282618</w:t>
            </w:r>
          </w:p>
        </w:tc>
      </w:tr>
      <w:tr w:rsidR="005F4191" w:rsidRPr="00995220" w14:paraId="614025F7" w14:textId="77777777" w:rsidTr="00C058D2">
        <w:trPr>
          <w:jc w:val="center"/>
        </w:trPr>
        <w:tc>
          <w:tcPr>
            <w:tcW w:w="4198" w:type="dxa"/>
          </w:tcPr>
          <w:p w14:paraId="17FCB63D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DIČ</w:t>
            </w:r>
          </w:p>
        </w:tc>
        <w:tc>
          <w:tcPr>
            <w:tcW w:w="5651" w:type="dxa"/>
          </w:tcPr>
          <w:p w14:paraId="54E7F21D" w14:textId="77777777" w:rsidR="005F4191" w:rsidRPr="00995220" w:rsidRDefault="00E301F9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lang w:val="cs-CZ"/>
              </w:rPr>
              <w:t>CZ00282618</w:t>
            </w:r>
          </w:p>
        </w:tc>
      </w:tr>
      <w:tr w:rsidR="005F4191" w:rsidRPr="00995220" w14:paraId="5BE0E381" w14:textId="77777777" w:rsidTr="00C058D2">
        <w:trPr>
          <w:jc w:val="center"/>
        </w:trPr>
        <w:tc>
          <w:tcPr>
            <w:tcW w:w="4198" w:type="dxa"/>
          </w:tcPr>
          <w:p w14:paraId="74FD4FFD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Zastoupené</w:t>
            </w:r>
          </w:p>
        </w:tc>
        <w:tc>
          <w:tcPr>
            <w:tcW w:w="5651" w:type="dxa"/>
          </w:tcPr>
          <w:p w14:paraId="34F2A641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lang w:val="cs-CZ"/>
              </w:rPr>
              <w:t xml:space="preserve">Jiřím </w:t>
            </w:r>
            <w:proofErr w:type="spellStart"/>
            <w:r w:rsidRPr="00995220">
              <w:rPr>
                <w:rFonts w:ascii="Arial" w:hAnsi="Arial"/>
                <w:sz w:val="20"/>
                <w:lang w:val="cs-CZ"/>
              </w:rPr>
              <w:t>Vašulínem</w:t>
            </w:r>
            <w:proofErr w:type="spellEnd"/>
            <w:r w:rsidRPr="00995220">
              <w:rPr>
                <w:rFonts w:ascii="Arial" w:hAnsi="Arial"/>
                <w:sz w:val="20"/>
                <w:lang w:val="cs-CZ"/>
              </w:rPr>
              <w:t>, starostou</w:t>
            </w:r>
          </w:p>
        </w:tc>
      </w:tr>
      <w:tr w:rsidR="005F4191" w:rsidRPr="00995220" w14:paraId="0DB03199" w14:textId="77777777" w:rsidTr="00C058D2">
        <w:trPr>
          <w:jc w:val="center"/>
        </w:trPr>
        <w:tc>
          <w:tcPr>
            <w:tcW w:w="4198" w:type="dxa"/>
          </w:tcPr>
          <w:p w14:paraId="5D84A82C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Bankovní spojení</w:t>
            </w:r>
          </w:p>
        </w:tc>
        <w:tc>
          <w:tcPr>
            <w:tcW w:w="5651" w:type="dxa"/>
          </w:tcPr>
          <w:p w14:paraId="453497CB" w14:textId="77777777" w:rsidR="005F4191" w:rsidRPr="00995220" w:rsidRDefault="00E301F9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04602C90" w14:textId="77777777" w:rsidTr="00C058D2">
        <w:trPr>
          <w:jc w:val="center"/>
        </w:trPr>
        <w:tc>
          <w:tcPr>
            <w:tcW w:w="4198" w:type="dxa"/>
          </w:tcPr>
          <w:p w14:paraId="3B6B6ECF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Telefon / e-mail</w:t>
            </w:r>
          </w:p>
        </w:tc>
        <w:tc>
          <w:tcPr>
            <w:tcW w:w="5651" w:type="dxa"/>
          </w:tcPr>
          <w:p w14:paraId="2386C5D4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lang w:val="cs-CZ"/>
              </w:rPr>
              <w:t>+420 547 427 413, jvasulin@streliceubrna.cz</w:t>
            </w:r>
          </w:p>
        </w:tc>
      </w:tr>
      <w:tr w:rsidR="005F4191" w:rsidRPr="00995220" w14:paraId="35D47A08" w14:textId="77777777" w:rsidTr="00C058D2">
        <w:trPr>
          <w:jc w:val="center"/>
        </w:trPr>
        <w:tc>
          <w:tcPr>
            <w:tcW w:w="4198" w:type="dxa"/>
          </w:tcPr>
          <w:p w14:paraId="789A3BEB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Osoba oprávněná jednat ve věcech smluvních</w:t>
            </w:r>
          </w:p>
        </w:tc>
        <w:tc>
          <w:tcPr>
            <w:tcW w:w="5651" w:type="dxa"/>
          </w:tcPr>
          <w:p w14:paraId="4FF99BA2" w14:textId="77777777" w:rsidR="005F4191" w:rsidRPr="00995220" w:rsidRDefault="007329EC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lang w:val="cs-CZ"/>
              </w:rPr>
              <w:t>Jiří Vašulín, starosta</w:t>
            </w:r>
          </w:p>
        </w:tc>
      </w:tr>
      <w:tr w:rsidR="005F4191" w:rsidRPr="00995220" w14:paraId="7C9BEE09" w14:textId="77777777" w:rsidTr="00C058D2">
        <w:trPr>
          <w:jc w:val="center"/>
        </w:trPr>
        <w:tc>
          <w:tcPr>
            <w:tcW w:w="4198" w:type="dxa"/>
          </w:tcPr>
          <w:p w14:paraId="335A5920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Osoba oprávněná jednat ve věcech technických</w:t>
            </w:r>
          </w:p>
        </w:tc>
        <w:tc>
          <w:tcPr>
            <w:tcW w:w="5651" w:type="dxa"/>
          </w:tcPr>
          <w:p w14:paraId="2C1A00C2" w14:textId="77777777" w:rsidR="005F4191" w:rsidRPr="00995220" w:rsidRDefault="007329EC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sz w:val="20"/>
                <w:highlight w:val="yellow"/>
                <w:lang w:val="cs-CZ"/>
              </w:rPr>
              <w:t>[DOPLNIT]</w:t>
            </w:r>
          </w:p>
        </w:tc>
      </w:tr>
    </w:tbl>
    <w:p w14:paraId="0507CE21" w14:textId="77777777" w:rsidR="005F4191" w:rsidRPr="00995220" w:rsidRDefault="005F4191" w:rsidP="00E301F9">
      <w:pPr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dále jen „objednatel“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248"/>
        <w:gridCol w:w="5601"/>
      </w:tblGrid>
      <w:tr w:rsidR="005F4191" w:rsidRPr="00995220" w14:paraId="690E9734" w14:textId="77777777" w:rsidTr="00C058D2">
        <w:trPr>
          <w:jc w:val="center"/>
        </w:trPr>
        <w:tc>
          <w:tcPr>
            <w:tcW w:w="4248" w:type="dxa"/>
            <w:shd w:val="clear" w:color="auto" w:fill="D9EAF7"/>
          </w:tcPr>
          <w:p w14:paraId="177B6909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Zhotovitel</w:t>
            </w:r>
          </w:p>
        </w:tc>
        <w:tc>
          <w:tcPr>
            <w:tcW w:w="5601" w:type="dxa"/>
            <w:shd w:val="clear" w:color="auto" w:fill="D9EAF7"/>
          </w:tcPr>
          <w:p w14:paraId="747935B7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473CC53B" w14:textId="77777777" w:rsidTr="00C058D2">
        <w:trPr>
          <w:jc w:val="center"/>
        </w:trPr>
        <w:tc>
          <w:tcPr>
            <w:tcW w:w="4248" w:type="dxa"/>
          </w:tcPr>
          <w:p w14:paraId="6FCB8B1E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Sídlo</w:t>
            </w:r>
          </w:p>
        </w:tc>
        <w:tc>
          <w:tcPr>
            <w:tcW w:w="5601" w:type="dxa"/>
          </w:tcPr>
          <w:p w14:paraId="6EA4E6F2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0C3F4D35" w14:textId="77777777" w:rsidTr="00C058D2">
        <w:trPr>
          <w:jc w:val="center"/>
        </w:trPr>
        <w:tc>
          <w:tcPr>
            <w:tcW w:w="4248" w:type="dxa"/>
          </w:tcPr>
          <w:p w14:paraId="016730E5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IČO</w:t>
            </w:r>
          </w:p>
        </w:tc>
        <w:tc>
          <w:tcPr>
            <w:tcW w:w="5601" w:type="dxa"/>
          </w:tcPr>
          <w:p w14:paraId="6ECB671A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782932B7" w14:textId="77777777" w:rsidTr="00C058D2">
        <w:trPr>
          <w:jc w:val="center"/>
        </w:trPr>
        <w:tc>
          <w:tcPr>
            <w:tcW w:w="4248" w:type="dxa"/>
          </w:tcPr>
          <w:p w14:paraId="73819389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DIČ</w:t>
            </w:r>
          </w:p>
        </w:tc>
        <w:tc>
          <w:tcPr>
            <w:tcW w:w="5601" w:type="dxa"/>
          </w:tcPr>
          <w:p w14:paraId="4D05F231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3C9523FF" w14:textId="77777777" w:rsidTr="00C058D2">
        <w:trPr>
          <w:jc w:val="center"/>
        </w:trPr>
        <w:tc>
          <w:tcPr>
            <w:tcW w:w="4248" w:type="dxa"/>
          </w:tcPr>
          <w:p w14:paraId="5F8B8C6A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Zápis v obchodním rejstříku</w:t>
            </w:r>
          </w:p>
        </w:tc>
        <w:tc>
          <w:tcPr>
            <w:tcW w:w="5601" w:type="dxa"/>
          </w:tcPr>
          <w:p w14:paraId="0796BB1E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7CB8D992" w14:textId="77777777" w:rsidTr="00C058D2">
        <w:trPr>
          <w:jc w:val="center"/>
        </w:trPr>
        <w:tc>
          <w:tcPr>
            <w:tcW w:w="4248" w:type="dxa"/>
          </w:tcPr>
          <w:p w14:paraId="4092CD05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Zastoupený/á</w:t>
            </w:r>
          </w:p>
        </w:tc>
        <w:tc>
          <w:tcPr>
            <w:tcW w:w="5601" w:type="dxa"/>
          </w:tcPr>
          <w:p w14:paraId="5AD01B6C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6C3D4FC4" w14:textId="77777777" w:rsidTr="00C058D2">
        <w:trPr>
          <w:jc w:val="center"/>
        </w:trPr>
        <w:tc>
          <w:tcPr>
            <w:tcW w:w="4248" w:type="dxa"/>
          </w:tcPr>
          <w:p w14:paraId="5A7F9FFD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Bankovní spojení</w:t>
            </w:r>
          </w:p>
        </w:tc>
        <w:tc>
          <w:tcPr>
            <w:tcW w:w="5601" w:type="dxa"/>
          </w:tcPr>
          <w:p w14:paraId="6D2980C1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76BEF794" w14:textId="77777777" w:rsidTr="00C058D2">
        <w:trPr>
          <w:jc w:val="center"/>
        </w:trPr>
        <w:tc>
          <w:tcPr>
            <w:tcW w:w="4248" w:type="dxa"/>
          </w:tcPr>
          <w:p w14:paraId="072A0286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Telefon / e-mail</w:t>
            </w:r>
          </w:p>
        </w:tc>
        <w:tc>
          <w:tcPr>
            <w:tcW w:w="5601" w:type="dxa"/>
          </w:tcPr>
          <w:p w14:paraId="71AF8CF1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3E048224" w14:textId="77777777" w:rsidTr="00C058D2">
        <w:trPr>
          <w:jc w:val="center"/>
        </w:trPr>
        <w:tc>
          <w:tcPr>
            <w:tcW w:w="4248" w:type="dxa"/>
          </w:tcPr>
          <w:p w14:paraId="172CD6B0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Osoba oprávněná jednat ve věcech smluvních</w:t>
            </w:r>
          </w:p>
        </w:tc>
        <w:tc>
          <w:tcPr>
            <w:tcW w:w="5601" w:type="dxa"/>
          </w:tcPr>
          <w:p w14:paraId="2E34E366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  <w:tr w:rsidR="005F4191" w:rsidRPr="00995220" w14:paraId="22BED4CC" w14:textId="77777777" w:rsidTr="00C058D2">
        <w:trPr>
          <w:jc w:val="center"/>
        </w:trPr>
        <w:tc>
          <w:tcPr>
            <w:tcW w:w="4248" w:type="dxa"/>
          </w:tcPr>
          <w:p w14:paraId="4E0180DC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Osoba oprávněná jednat ve věcech technických</w:t>
            </w:r>
          </w:p>
        </w:tc>
        <w:tc>
          <w:tcPr>
            <w:tcW w:w="5601" w:type="dxa"/>
          </w:tcPr>
          <w:p w14:paraId="2AB95356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highlight w:val="yellow"/>
                <w:lang w:val="cs-CZ"/>
              </w:rPr>
            </w:pPr>
            <w:r w:rsidRPr="00995220">
              <w:rPr>
                <w:rFonts w:ascii="Arial" w:hAnsi="Arial" w:cs="Arial"/>
                <w:sz w:val="20"/>
                <w:highlight w:val="yellow"/>
                <w:lang w:val="cs-CZ"/>
              </w:rPr>
              <w:t>[doplnit]</w:t>
            </w:r>
          </w:p>
        </w:tc>
      </w:tr>
    </w:tbl>
    <w:p w14:paraId="0DF665B0" w14:textId="77777777" w:rsidR="005F4191" w:rsidRPr="00995220" w:rsidRDefault="005F4191" w:rsidP="00E301F9">
      <w:pPr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dále jen „zhotovitel“; objednatel a zhotovitel společně dále též jen „smluvní strany“.</w:t>
      </w:r>
    </w:p>
    <w:p w14:paraId="40A7C0AB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II. Předmět díla</w:t>
      </w:r>
    </w:p>
    <w:p w14:paraId="7E972EA4" w14:textId="77777777" w:rsidR="005F4191" w:rsidRPr="00995220" w:rsidRDefault="005F4191" w:rsidP="00E301F9">
      <w:pPr>
        <w:pStyle w:val="Odstavecseseznamem"/>
        <w:numPr>
          <w:ilvl w:val="0"/>
          <w:numId w:val="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 xml:space="preserve">Zhotovitel se zavazuje pro objednatele vyrobit nebo zajistit výrobu, dodat, dopravit na místo plnění, kompletně smontovat, ukotvit a uvést do provozu skatepark – monolitní platformu pro </w:t>
      </w:r>
      <w:proofErr w:type="spellStart"/>
      <w:r w:rsidRPr="00995220">
        <w:rPr>
          <w:rFonts w:ascii="Arial" w:hAnsi="Arial"/>
          <w:lang w:val="cs-CZ"/>
        </w:rPr>
        <w:t>freestylové</w:t>
      </w:r>
      <w:proofErr w:type="spellEnd"/>
      <w:r w:rsidRPr="00995220">
        <w:rPr>
          <w:rFonts w:ascii="Arial" w:hAnsi="Arial"/>
          <w:lang w:val="cs-CZ"/>
        </w:rPr>
        <w:t xml:space="preserve"> sporty o předpokládaném půdorysném rozměru 7 x 27 m, určenou pro skateboarding, BMX, in-line brusle a koloběžky, v rámci veřejné zakázky „V 00923 – Skatepark“ (dále jen „dílo“), a to v rozsahu této smlouvy, zadávací dokumentace a technické specifikace, která tvoří přílohu č. 1 této smlouvy.</w:t>
      </w:r>
    </w:p>
    <w:p w14:paraId="08E55792" w14:textId="77777777" w:rsidR="005F4191" w:rsidRPr="00995220" w:rsidRDefault="005F4191" w:rsidP="00E301F9">
      <w:pPr>
        <w:pStyle w:val="Odstavecseseznamem"/>
        <w:numPr>
          <w:ilvl w:val="0"/>
          <w:numId w:val="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 xml:space="preserve">Dílo zahrnuje zejména kompletní dodávku a montáž všech </w:t>
      </w:r>
      <w:proofErr w:type="spellStart"/>
      <w:r w:rsidRPr="00995220">
        <w:rPr>
          <w:rFonts w:ascii="Arial" w:hAnsi="Arial"/>
          <w:lang w:val="cs-CZ"/>
        </w:rPr>
        <w:t>skateparkových</w:t>
      </w:r>
      <w:proofErr w:type="spellEnd"/>
      <w:r w:rsidRPr="00995220">
        <w:rPr>
          <w:rFonts w:ascii="Arial" w:hAnsi="Arial"/>
          <w:lang w:val="cs-CZ"/>
        </w:rPr>
        <w:t xml:space="preserve"> překážek a rovných propojovacích ploch vymezených technickou specifikací, zejména otáčecího </w:t>
      </w:r>
      <w:proofErr w:type="spellStart"/>
      <w:r w:rsidRPr="00995220">
        <w:rPr>
          <w:rFonts w:ascii="Arial" w:hAnsi="Arial"/>
          <w:lang w:val="cs-CZ"/>
        </w:rPr>
        <w:t>wallridu</w:t>
      </w:r>
      <w:proofErr w:type="spellEnd"/>
      <w:r w:rsidRPr="00995220">
        <w:rPr>
          <w:rFonts w:ascii="Arial" w:hAnsi="Arial"/>
          <w:lang w:val="cs-CZ"/>
        </w:rPr>
        <w:t xml:space="preserve"> s vloženým rádiusem, bank-to-bank transferu s bednou a </w:t>
      </w:r>
      <w:proofErr w:type="spellStart"/>
      <w:r w:rsidRPr="00995220">
        <w:rPr>
          <w:rFonts w:ascii="Arial" w:hAnsi="Arial"/>
          <w:lang w:val="cs-CZ"/>
        </w:rPr>
        <w:t>railem</w:t>
      </w:r>
      <w:proofErr w:type="spellEnd"/>
      <w:r w:rsidRPr="00995220">
        <w:rPr>
          <w:rFonts w:ascii="Arial" w:hAnsi="Arial"/>
          <w:lang w:val="cs-CZ"/>
        </w:rPr>
        <w:t xml:space="preserve">, </w:t>
      </w:r>
      <w:proofErr w:type="spellStart"/>
      <w:r w:rsidRPr="00995220">
        <w:rPr>
          <w:rFonts w:ascii="Arial" w:hAnsi="Arial"/>
          <w:lang w:val="cs-CZ"/>
        </w:rPr>
        <w:t>funboxu</w:t>
      </w:r>
      <w:proofErr w:type="spellEnd"/>
      <w:r w:rsidRPr="00995220">
        <w:rPr>
          <w:rFonts w:ascii="Arial" w:hAnsi="Arial"/>
          <w:lang w:val="cs-CZ"/>
        </w:rPr>
        <w:t xml:space="preserve">, banku s plošinou, rozjezdového </w:t>
      </w:r>
      <w:r w:rsidRPr="00995220">
        <w:rPr>
          <w:rFonts w:ascii="Arial" w:hAnsi="Arial"/>
          <w:lang w:val="cs-CZ"/>
        </w:rPr>
        <w:lastRenderedPageBreak/>
        <w:t xml:space="preserve">rádiusu a rovné plochy propojující překážky, včetně konstrukcí, pojezdových povrchů, zábradlí, </w:t>
      </w:r>
      <w:proofErr w:type="spellStart"/>
      <w:r w:rsidRPr="00995220">
        <w:rPr>
          <w:rFonts w:ascii="Arial" w:hAnsi="Arial"/>
          <w:lang w:val="cs-CZ"/>
        </w:rPr>
        <w:t>kopingů</w:t>
      </w:r>
      <w:proofErr w:type="spellEnd"/>
      <w:r w:rsidRPr="00995220">
        <w:rPr>
          <w:rFonts w:ascii="Arial" w:hAnsi="Arial"/>
          <w:lang w:val="cs-CZ"/>
        </w:rPr>
        <w:t>, kotevních prvků a všech součástí nutných pro řádné a bezpečné užívání. Dílo bude instalováno na zadavatelem připravenou plochu ze zhutněné kamenné drti frakce 0-32 o rozměru přibližně 9,4 x 29,4 m. Zemní práce, provedení podkladní vrstvy, obrubníky, přípojky a terénní úpravy nejsou součástí díla, není-li v technické specifikaci výslovně uvedeno jinak.</w:t>
      </w:r>
    </w:p>
    <w:p w14:paraId="615D379B" w14:textId="77777777" w:rsidR="005F4191" w:rsidRPr="00995220" w:rsidRDefault="005F4191" w:rsidP="00E301F9">
      <w:pPr>
        <w:pStyle w:val="Odstavecseseznamem"/>
        <w:numPr>
          <w:ilvl w:val="0"/>
          <w:numId w:val="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provede dílo vlastním jménem, na vlastní náklady, odpovědnost a nebezpečí, odborně, v souladu s touto smlouvou, příslušnými právními předpisy, technickými normami, technologickými předpisy výrobců použitých materiálů a pokyny objednatele.</w:t>
      </w:r>
    </w:p>
    <w:p w14:paraId="502B1EA8" w14:textId="77777777" w:rsidR="00E301F9" w:rsidRPr="00995220" w:rsidRDefault="005F4191" w:rsidP="00E301F9">
      <w:pPr>
        <w:pStyle w:val="Odstavecseseznamem"/>
        <w:numPr>
          <w:ilvl w:val="0"/>
          <w:numId w:val="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Součástí díla je také předání všech dokladů potřebných pro řádné a bezpečné užívání díla, </w:t>
      </w:r>
      <w:r w:rsidR="00E301F9" w:rsidRPr="00995220">
        <w:rPr>
          <w:rFonts w:ascii="Arial" w:hAnsi="Arial" w:cs="Arial"/>
          <w:lang w:val="cs-CZ"/>
        </w:rPr>
        <w:t xml:space="preserve">a to </w:t>
      </w:r>
      <w:r w:rsidRPr="00995220">
        <w:rPr>
          <w:rFonts w:ascii="Arial" w:hAnsi="Arial" w:cs="Arial"/>
          <w:lang w:val="cs-CZ"/>
        </w:rPr>
        <w:t>zejména</w:t>
      </w:r>
      <w:r w:rsidR="00E301F9" w:rsidRPr="00995220">
        <w:rPr>
          <w:rFonts w:ascii="Arial" w:hAnsi="Arial" w:cs="Arial"/>
          <w:lang w:val="cs-CZ"/>
        </w:rPr>
        <w:t>:</w:t>
      </w:r>
    </w:p>
    <w:p w14:paraId="2143FBB5" w14:textId="77777777" w:rsidR="00E301F9" w:rsidRPr="00995220" w:rsidRDefault="005F4191" w:rsidP="00E301F9">
      <w:pPr>
        <w:pStyle w:val="Odstavecseseznamem"/>
        <w:numPr>
          <w:ilvl w:val="0"/>
          <w:numId w:val="14"/>
        </w:num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předávacího protokolu, </w:t>
      </w:r>
    </w:p>
    <w:p w14:paraId="481C1F14" w14:textId="77777777" w:rsidR="00E301F9" w:rsidRPr="00995220" w:rsidRDefault="005F4191" w:rsidP="00E301F9">
      <w:pPr>
        <w:pStyle w:val="Odstavecseseznamem"/>
        <w:numPr>
          <w:ilvl w:val="0"/>
          <w:numId w:val="14"/>
        </w:num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záručních listů, </w:t>
      </w:r>
    </w:p>
    <w:p w14:paraId="79E11150" w14:textId="77777777" w:rsidR="00E301F9" w:rsidRPr="00995220" w:rsidRDefault="00E301F9" w:rsidP="00E301F9">
      <w:pPr>
        <w:pStyle w:val="Odstavecseseznamem"/>
        <w:numPr>
          <w:ilvl w:val="0"/>
          <w:numId w:val="14"/>
        </w:num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prohlášení o shodě,</w:t>
      </w:r>
    </w:p>
    <w:p w14:paraId="4A621C1A" w14:textId="77777777" w:rsidR="00E301F9" w:rsidRPr="00995220" w:rsidRDefault="00E301F9" w:rsidP="00E301F9">
      <w:pPr>
        <w:pStyle w:val="Odstavecseseznamem"/>
        <w:numPr>
          <w:ilvl w:val="0"/>
          <w:numId w:val="14"/>
        </w:num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manuálu k bezpečnému užívání, kontrole a údržbě skateparku,</w:t>
      </w:r>
    </w:p>
    <w:p w14:paraId="30DCFCF8" w14:textId="77777777" w:rsidR="002F0012" w:rsidRPr="00995220" w:rsidRDefault="002F0012" w:rsidP="00E301F9">
      <w:pPr>
        <w:pStyle w:val="Odstavecseseznamem"/>
        <w:numPr>
          <w:ilvl w:val="0"/>
          <w:numId w:val="14"/>
        </w:num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dokladů vyžadovaných právními předpisy a technickými normami pro řádné a bezpečné užívání díla, zejména dokladů o splnění požadavků ČSN EN 14974,</w:t>
      </w:r>
    </w:p>
    <w:p w14:paraId="28E182AC" w14:textId="77777777" w:rsidR="00E301F9" w:rsidRPr="00995220" w:rsidRDefault="00E301F9" w:rsidP="00E301F9">
      <w:pPr>
        <w:pStyle w:val="Odstavecseseznamem"/>
        <w:numPr>
          <w:ilvl w:val="0"/>
          <w:numId w:val="14"/>
        </w:num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certifikátů, zkušebních protokolů nebo jiných dokladů prokazujících shodu použitých konstrukcí a materiálů s požadovanými parametry,</w:t>
      </w:r>
    </w:p>
    <w:p w14:paraId="45D3CBE1" w14:textId="77777777" w:rsidR="005F4191" w:rsidRPr="00995220" w:rsidRDefault="00E301F9" w:rsidP="00E301F9">
      <w:pPr>
        <w:pStyle w:val="Odstavecseseznamem"/>
        <w:numPr>
          <w:ilvl w:val="0"/>
          <w:numId w:val="14"/>
        </w:num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technických listů pojezdového povrchu a dalších rozhodujících materiálů.</w:t>
      </w:r>
    </w:p>
    <w:p w14:paraId="69414F60" w14:textId="77777777" w:rsidR="005F4191" w:rsidRPr="00995220" w:rsidRDefault="005F4191" w:rsidP="00E301F9">
      <w:pPr>
        <w:pStyle w:val="Odstavecseseznamem"/>
        <w:numPr>
          <w:ilvl w:val="0"/>
          <w:numId w:val="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prohlašuje, že se před podpisem této smlouvy seznámil s místem plnění, zadávací dokumentací, technickou specifikací, podmínkami dopravy a montáže a dalšími podklady, které měl k dispozici, a že cena díla zahrnuje veškeré dodávky, práce, služby a náklady nezbytné k</w:t>
      </w:r>
      <w:r w:rsidR="00E301F9" w:rsidRPr="00995220">
        <w:rPr>
          <w:rFonts w:ascii="Arial" w:hAnsi="Arial" w:cs="Arial"/>
          <w:lang w:val="cs-CZ"/>
        </w:rPr>
        <w:t> </w:t>
      </w:r>
      <w:r w:rsidRPr="00995220">
        <w:rPr>
          <w:rFonts w:ascii="Arial" w:hAnsi="Arial" w:cs="Arial"/>
          <w:lang w:val="cs-CZ"/>
        </w:rPr>
        <w:t>provedení funkčního a bezvadného díla ve sjednaném rozsahu. Zhotovitel jako odborník bez zbytečného odkladu písemně upozorní objednatele na nevhodnost pokynu, podkladu nebo věci předané objednatelem; do obdržení pokynu objednatele není povinen v dotčeném rozsahu pokračovat, pokud by tím vzniklo riziko vady díla.</w:t>
      </w:r>
    </w:p>
    <w:p w14:paraId="098F1183" w14:textId="77777777" w:rsidR="005F4191" w:rsidRPr="00995220" w:rsidRDefault="005F4191" w:rsidP="00E301F9">
      <w:pPr>
        <w:pStyle w:val="Odstavecseseznamem"/>
        <w:numPr>
          <w:ilvl w:val="0"/>
          <w:numId w:val="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Změna rozsahu díla, vícepráce nebo méněpráce jsou možné pouze na základě předchozího písemného dodatku k této smlouvě, nestanoví-li tato smlouva výslovně jinak. Zápis v montážním deníku sám o sobě nenahrazuje písemný dodatek měnící cenu nebo termín díla.</w:t>
      </w:r>
    </w:p>
    <w:p w14:paraId="509F76D3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III. Místo plnění</w:t>
      </w:r>
    </w:p>
    <w:p w14:paraId="109E6B40" w14:textId="77777777" w:rsidR="005F4191" w:rsidRPr="00995220" w:rsidRDefault="005F4191" w:rsidP="00E301F9">
      <w:pPr>
        <w:pStyle w:val="Odstavecseseznamem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 xml:space="preserve">Místem plnění je pozemek </w:t>
      </w:r>
      <w:proofErr w:type="spellStart"/>
      <w:r w:rsidRPr="00995220">
        <w:rPr>
          <w:rFonts w:ascii="Arial" w:hAnsi="Arial"/>
          <w:lang w:val="cs-CZ"/>
        </w:rPr>
        <w:t>parc</w:t>
      </w:r>
      <w:proofErr w:type="spellEnd"/>
      <w:r w:rsidRPr="00995220">
        <w:rPr>
          <w:rFonts w:ascii="Arial" w:hAnsi="Arial"/>
          <w:lang w:val="cs-CZ"/>
        </w:rPr>
        <w:t>. č. 3441/60 v katastrálním území Střelice u Brna [757438], konkrétně zadavatelem připravená plocha pro osazení a montáž skateparku. Přesné vymezení montážní plochy, přístupové trasy a případná provozní omezení budou uvedeny v předávacím protokolu o předání místa montáže nebo v montážním deníku.</w:t>
      </w:r>
    </w:p>
    <w:p w14:paraId="28852DA0" w14:textId="77777777" w:rsidR="005F4191" w:rsidRPr="00995220" w:rsidRDefault="005F4191" w:rsidP="00E301F9">
      <w:pPr>
        <w:pStyle w:val="Odstavecseseznamem"/>
        <w:numPr>
          <w:ilvl w:val="0"/>
          <w:numId w:val="2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Zhotovitel je povinen respektovat pokyny objednatele, podmínky přístupu na pozemek, ochranná pásma a existenci sítí uvedených v technické dokumentaci, zejména podmínky související s železnicí, zařízením ČEPRO a technickou infrastrukturou, a přijmout veškerá opatření k ochraně majetku a bezpečnosti osob.</w:t>
      </w:r>
    </w:p>
    <w:p w14:paraId="18340F85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lastRenderedPageBreak/>
        <w:t>IV. Doba plnění</w:t>
      </w:r>
    </w:p>
    <w:p w14:paraId="2044243B" w14:textId="77777777" w:rsidR="005F4191" w:rsidRPr="00995220" w:rsidRDefault="005F4191" w:rsidP="00E301F9">
      <w:pPr>
        <w:pStyle w:val="Odstavecseseznamem"/>
        <w:numPr>
          <w:ilvl w:val="0"/>
          <w:numId w:val="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předá zhotoviteli místo montáže na základě písemné nebo e-mailové výzvy. Zhotovitel je povinen místo montáže převzít nejpozději do 5 pracovních dnů od doručení výzvy, nedohodnou-li se smluvní strany jinak.</w:t>
      </w:r>
    </w:p>
    <w:p w14:paraId="712EA6C6" w14:textId="4427948F" w:rsidR="005F4191" w:rsidRPr="00995220" w:rsidRDefault="005F4191" w:rsidP="00E301F9">
      <w:pPr>
        <w:pStyle w:val="Odstavecseseznamem"/>
        <w:numPr>
          <w:ilvl w:val="0"/>
          <w:numId w:val="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Předpokládaným termínem zahájení plnění ihned po podpisu smlouvy s tím, že předpokládaný termín zahájení instalace prvků v místě plnění je březen 2027. Konkrétní termín zahájení montáže určí objednatel ve výzvě k převzetí místa montáže, přičemž předpokládaným termínem jejího zaslání je březen 2027; tím není dotčeno právo objednatele na posun termínu dle odst. 5 tohoto článku.</w:t>
      </w:r>
    </w:p>
    <w:p w14:paraId="25C0F4BD" w14:textId="56A8D417" w:rsidR="005F4191" w:rsidRPr="00995220" w:rsidRDefault="005F4191" w:rsidP="00E301F9">
      <w:pPr>
        <w:pStyle w:val="Odstavecseseznamem"/>
        <w:numPr>
          <w:ilvl w:val="0"/>
          <w:numId w:val="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 xml:space="preserve">Zhotovitel se zavazuje dokončit dílo a předat jej objednateli nejpozději do </w:t>
      </w:r>
      <w:r w:rsidR="00921997" w:rsidRPr="00995220">
        <w:rPr>
          <w:rFonts w:ascii="Arial" w:hAnsi="Arial"/>
          <w:lang w:val="cs-CZ"/>
        </w:rPr>
        <w:t>60</w:t>
      </w:r>
      <w:r w:rsidRPr="00995220">
        <w:rPr>
          <w:rFonts w:ascii="Arial" w:hAnsi="Arial"/>
          <w:lang w:val="cs-CZ"/>
        </w:rPr>
        <w:t xml:space="preserve"> kalendářních dnů ode dne </w:t>
      </w:r>
      <w:r w:rsidR="00921997" w:rsidRPr="00995220">
        <w:rPr>
          <w:rFonts w:ascii="Arial" w:hAnsi="Arial"/>
          <w:lang w:val="cs-CZ"/>
        </w:rPr>
        <w:t>odeslání výzvy k převzetí místa montáže</w:t>
      </w:r>
      <w:r w:rsidRPr="00995220">
        <w:rPr>
          <w:rFonts w:ascii="Arial" w:hAnsi="Arial"/>
          <w:lang w:val="cs-CZ"/>
        </w:rPr>
        <w:t>.</w:t>
      </w:r>
    </w:p>
    <w:p w14:paraId="7679C568" w14:textId="77777777" w:rsidR="005F4191" w:rsidRPr="00995220" w:rsidRDefault="005F4191" w:rsidP="00E301F9">
      <w:pPr>
        <w:pStyle w:val="Odstavecseseznamem"/>
        <w:numPr>
          <w:ilvl w:val="0"/>
          <w:numId w:val="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Doba plnění se prodlužuje pouze o dobu prokazatelného prodlení objednatele s poskytnutím nezbytné součinnosti, o dobu písemně nařízeného přerušení prací objednatelem nebo o dobu trvání překážky vyšší moci, která přímo brání provádění díla.</w:t>
      </w:r>
    </w:p>
    <w:p w14:paraId="38972350" w14:textId="77777777" w:rsidR="005F4191" w:rsidRPr="00995220" w:rsidRDefault="005F4191" w:rsidP="00E301F9">
      <w:pPr>
        <w:pStyle w:val="Odstavecseseznamem"/>
        <w:numPr>
          <w:ilvl w:val="0"/>
          <w:numId w:val="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je oprávněn posunout termín zahájení plnění s ohledem na své provozní a organizační potřeby, zejména z důvodu průtahů ve výběrovém řízení nebo vyšší moci, až o 3 měsíce. Zhotoviteli z takového posunu nevzniká právo na smluvní pokutu, zvýšení ceny ani náhradu škody; termín dokončení díla se posune o stejnou dobu.</w:t>
      </w:r>
    </w:p>
    <w:p w14:paraId="193289B5" w14:textId="77777777" w:rsidR="005F4191" w:rsidRPr="00995220" w:rsidRDefault="005F4191" w:rsidP="00E301F9">
      <w:pPr>
        <w:pStyle w:val="Odstavecseseznamem"/>
        <w:numPr>
          <w:ilvl w:val="0"/>
          <w:numId w:val="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vyklidí místo montáže a odstraní z něj své zařízení, obaly, zbytky materiálů a odpady nejpozději do 5 pracovních dnů ode dne předání díla, není-li v předávacím protokolu dohodnuto jinak.</w:t>
      </w:r>
    </w:p>
    <w:p w14:paraId="42D9AFD5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V. Cena díla</w:t>
      </w:r>
    </w:p>
    <w:p w14:paraId="343B585E" w14:textId="0C843028" w:rsidR="005F4191" w:rsidRPr="00995220" w:rsidRDefault="005F4191" w:rsidP="00E301F9">
      <w:pPr>
        <w:pStyle w:val="Odstavecseseznamem"/>
        <w:numPr>
          <w:ilvl w:val="0"/>
          <w:numId w:val="4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Cena díla je stanovena dohodou smluvních stran jako cena pevná, konečná a nejvýše přípustná ve výši </w:t>
      </w:r>
      <w:r w:rsidRPr="00995220">
        <w:rPr>
          <w:rFonts w:ascii="Arial" w:hAnsi="Arial" w:cs="Arial"/>
          <w:b/>
          <w:highlight w:val="yellow"/>
          <w:lang w:val="cs-CZ"/>
        </w:rPr>
        <w:t>[doplnit] Kč bez DPH</w:t>
      </w:r>
      <w:r w:rsidRPr="00995220">
        <w:rPr>
          <w:rFonts w:ascii="Arial" w:hAnsi="Arial" w:cs="Arial"/>
          <w:highlight w:val="yellow"/>
          <w:lang w:val="cs-CZ"/>
        </w:rPr>
        <w:t>.</w:t>
      </w:r>
    </w:p>
    <w:p w14:paraId="63B9EDC1" w14:textId="77777777" w:rsidR="005F4191" w:rsidRPr="00995220" w:rsidRDefault="005F4191" w:rsidP="00E301F9">
      <w:pPr>
        <w:pStyle w:val="Odstavecseseznamem"/>
        <w:numPr>
          <w:ilvl w:val="0"/>
          <w:numId w:val="4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K ceně díla bude připočtena DPH ve výši stanovené příslušnými právními předpisy. DPH činí </w:t>
      </w:r>
      <w:r w:rsidRPr="00995220">
        <w:rPr>
          <w:rFonts w:ascii="Arial" w:hAnsi="Arial" w:cs="Arial"/>
          <w:b/>
          <w:highlight w:val="yellow"/>
          <w:lang w:val="cs-CZ"/>
        </w:rPr>
        <w:t>[doplnit] Kč</w:t>
      </w:r>
      <w:r w:rsidRPr="00995220">
        <w:rPr>
          <w:rFonts w:ascii="Arial" w:hAnsi="Arial" w:cs="Arial"/>
          <w:lang w:val="cs-CZ"/>
        </w:rPr>
        <w:t xml:space="preserve"> a cena díla včetně DPH činí </w:t>
      </w:r>
      <w:r w:rsidRPr="00995220">
        <w:rPr>
          <w:rFonts w:ascii="Arial" w:hAnsi="Arial" w:cs="Arial"/>
          <w:b/>
          <w:highlight w:val="yellow"/>
          <w:lang w:val="cs-CZ"/>
        </w:rPr>
        <w:t>[doplnit] Kč</w:t>
      </w:r>
      <w:r w:rsidRPr="00995220">
        <w:rPr>
          <w:rFonts w:ascii="Arial" w:hAnsi="Arial" w:cs="Arial"/>
          <w:highlight w:val="yellow"/>
          <w:lang w:val="cs-CZ"/>
        </w:rPr>
        <w:t>.</w:t>
      </w:r>
    </w:p>
    <w:p w14:paraId="6EE2FC9F" w14:textId="77777777" w:rsidR="00D42FF7" w:rsidRPr="00995220" w:rsidRDefault="00D42FF7" w:rsidP="00D42FF7">
      <w:pPr>
        <w:pStyle w:val="Odstavecseseznamem"/>
        <w:numPr>
          <w:ilvl w:val="0"/>
          <w:numId w:val="4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Zhotovitel je odpovědný za to, že sazba DPH je stanovena v souladu s platnými právními předpisy. </w:t>
      </w:r>
    </w:p>
    <w:p w14:paraId="1502551A" w14:textId="77777777" w:rsidR="005F4191" w:rsidRPr="00995220" w:rsidRDefault="005F4191" w:rsidP="00E301F9">
      <w:pPr>
        <w:pStyle w:val="Odstavecseseznamem"/>
        <w:numPr>
          <w:ilvl w:val="0"/>
          <w:numId w:val="4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Cena díla zahrnuje veškeré náklady zhotovitele potřebné pro řádné a včasné provedení díla ve</w:t>
      </w:r>
      <w:r w:rsidR="00C058D2" w:rsidRPr="00995220">
        <w:rPr>
          <w:rFonts w:ascii="Arial" w:hAnsi="Arial" w:cs="Arial"/>
          <w:lang w:val="cs-CZ"/>
        </w:rPr>
        <w:t> </w:t>
      </w:r>
      <w:r w:rsidRPr="00995220">
        <w:rPr>
          <w:rFonts w:ascii="Arial" w:hAnsi="Arial" w:cs="Arial"/>
          <w:lang w:val="cs-CZ"/>
        </w:rPr>
        <w:t>sjednaném rozsahu, zejména výrobu a pořízení všech součástí, materiál, práci, balení, dopravu, vykládku, manipulaci, montáž, montážní prostředky, ochranná opatření, odvoz a likvidaci odpadu vzniklého činností zhotovitele, závěrečný úklid, doklady k dílu, zkoušky a revize, režii a zisk zhotovitele.</w:t>
      </w:r>
    </w:p>
    <w:p w14:paraId="15878B4F" w14:textId="77777777" w:rsidR="005F4191" w:rsidRPr="00995220" w:rsidRDefault="005F4191" w:rsidP="00E301F9">
      <w:pPr>
        <w:pStyle w:val="Odstavecseseznamem"/>
        <w:numPr>
          <w:ilvl w:val="0"/>
          <w:numId w:val="4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prohlašuje, že plnění dle této smlouvy není pořizováno pro ekonomickou činnost objednatele. Smluvní strany proto předpokládají uplatnění běžného režimu DPH, nikoli režimu přenesení daňové povinnosti; bude-li podle právních předpisů nebo závazného stanoviska správce daně nutný jiný režim DPH, smluvní strany upraví daňové doklady v souladu s právními předpisy bez vlivu na cenu díla bez DPH.</w:t>
      </w:r>
    </w:p>
    <w:p w14:paraId="0BF80668" w14:textId="77777777" w:rsidR="005F4191" w:rsidRPr="00995220" w:rsidRDefault="005F4191" w:rsidP="00E301F9">
      <w:pPr>
        <w:pStyle w:val="Odstavecseseznamem"/>
        <w:numPr>
          <w:ilvl w:val="0"/>
          <w:numId w:val="4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na sebe přebírá nebezpečí změny okolností ve smyslu občanského zákoníku; tím není dotčeno právo na změnu ceny v rozsahu výslovně sjednaném v této smlouvě nebo písemném dodatku.</w:t>
      </w:r>
    </w:p>
    <w:p w14:paraId="451A79CE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lastRenderedPageBreak/>
        <w:t>VI. Platební podmínky</w:t>
      </w:r>
    </w:p>
    <w:p w14:paraId="23BFAC41" w14:textId="77777777" w:rsidR="005F4191" w:rsidRPr="00995220" w:rsidRDefault="005F4191" w:rsidP="00E301F9">
      <w:pPr>
        <w:pStyle w:val="Odstavecseseznamem"/>
        <w:numPr>
          <w:ilvl w:val="0"/>
          <w:numId w:val="5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neposkytuje zálohu. Zhotovitel je oprávněn vystavit konečnou fakturu po provedení díla a jeho protokolárním předání objednateli.</w:t>
      </w:r>
    </w:p>
    <w:p w14:paraId="0B3FF9FB" w14:textId="77777777" w:rsidR="005F4191" w:rsidRPr="00995220" w:rsidRDefault="005F4191" w:rsidP="00E301F9">
      <w:pPr>
        <w:pStyle w:val="Odstavecseseznamem"/>
        <w:numPr>
          <w:ilvl w:val="0"/>
          <w:numId w:val="5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Převezme-li objednatel dílo s vadami nebo nedodělky, které nebrání užívání díla, je zhotovitel oprávněn fakturovat cenu díla, avšak objednatel je oprávněn zadržet částku odpovídající 10 % ceny díla bez DPH do odstranění všech vad a nedodělků uvedených v předávacím protokolu. Pozastávka bude uvolněna do 15 dnů od písemného potvrzení objednatele o odstranění poslední vady nebo nedodělku.</w:t>
      </w:r>
    </w:p>
    <w:p w14:paraId="3065C6C9" w14:textId="77777777" w:rsidR="005F4191" w:rsidRPr="00995220" w:rsidRDefault="005F4191" w:rsidP="00E301F9">
      <w:pPr>
        <w:pStyle w:val="Odstavecseseznamem"/>
        <w:numPr>
          <w:ilvl w:val="0"/>
          <w:numId w:val="5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Splatnost daňového dokladu je 30 kalendářních dnů ode dne jeho prokazatelného doručení objednateli. Dnem zaplacení je den odepsání příslušné částky z účtu objednatele.</w:t>
      </w:r>
    </w:p>
    <w:p w14:paraId="4B87D420" w14:textId="77777777" w:rsidR="005F4191" w:rsidRPr="00995220" w:rsidRDefault="005F4191" w:rsidP="00D42FF7">
      <w:pPr>
        <w:pStyle w:val="Odstavecseseznamem"/>
        <w:numPr>
          <w:ilvl w:val="0"/>
          <w:numId w:val="5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Faktura musí obsahovat náležitosti daňového dokladu dle zákona o DPH a náležitosti účetního dokladu, zejména identifikaci této smlouvy, název veřejné zakázky „V 00923 – Skatepark“, soupis dodaných součástí a provedených montážních prací, číslo účtu zhotovitele zveřejněné správcem daně, případně další údaje požadované objednatelem.</w:t>
      </w:r>
    </w:p>
    <w:p w14:paraId="34E1B7ED" w14:textId="77777777" w:rsidR="005F4191" w:rsidRPr="00995220" w:rsidRDefault="005F4191" w:rsidP="00E301F9">
      <w:pPr>
        <w:pStyle w:val="Odstavecseseznamem"/>
        <w:numPr>
          <w:ilvl w:val="0"/>
          <w:numId w:val="5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Nebude-li faktura obsahovat sjednané nebo zákonné náležitosti, bude-li obsahovat nesprávné údaje nebo nebude-li doložena požadovanými přílohami, je objednatel oprávněn ji vrátit zhotoviteli k opravě. Nová lhůta splatnosti začne běžet ode dne doručení opravené faktury objednateli.</w:t>
      </w:r>
    </w:p>
    <w:p w14:paraId="5259D2F1" w14:textId="77777777" w:rsidR="005F4191" w:rsidRPr="00995220" w:rsidRDefault="005F4191" w:rsidP="00E301F9">
      <w:pPr>
        <w:pStyle w:val="Odstavecseseznamem"/>
        <w:numPr>
          <w:ilvl w:val="0"/>
          <w:numId w:val="5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Případné vícepráce mohou být fakturovány pouze tehdy, byly-li předem písemně sjednány dodatkem k této smlouvě a byly-li řádně provedeny a odsouhlaseny objednatelem.</w:t>
      </w:r>
    </w:p>
    <w:p w14:paraId="5AFE4B34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VII. Podmínky provádění díla</w:t>
      </w:r>
    </w:p>
    <w:p w14:paraId="6897FA0E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je povinen provádět dílo odborně, řádně, bezpečně, v souladu s právními předpisy, technickými normami, technologickými předpisy výrobců a s pokyny objednatele.</w:t>
      </w:r>
    </w:p>
    <w:p w14:paraId="2960E811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Zhotovitel je povinen v dostatečném předstihu před zahájením montáže písemně sdělit objednateli požadavky na připravenost montážní plochy, zejména na rozměry, rovinnost, spád, únosnost a způsob kotvení podkladu a na přístup dopravní a montážní techniky. Zhotovitel před zahájením montáže předloží objednateli montážní a kotevní schéma a případné další podklady nezbytné pro řádné osazení díla. Objednatel zajistí před předáním místa montáže připravenou plochu ze zhutněné kamenné drti frakce 0-32 v rozsahu podle technické specifikace a přístup pro dopravu a montáž. Zhotovitel před zahájením montáže připravenost zkontroluje; zjistí-li rozpor, nevhodnost nebo překážku bránící řádnému provedení díla, bez zbytečného odkladu na ni písemně upozorní objednatele a navrhne postup řešení.</w:t>
      </w:r>
    </w:p>
    <w:p w14:paraId="05B3AD1F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Zhotovitel je povinen dodržet veškeré technické a technologické požadavky zadávací dokumentace a technické specifikace. Tvar, rozměry, technické provedení a rozmístění překážek musí splňovat požadavky ČSN EN 14974. Veškeré výrobky a materiály musí být nové, vhodné pro určený účel a splňovat požadované technické parametry. Je-li v podkladech uveden konkrétní výrobek nebo obchodní označení, je zhotovitel oprávněn použít rovnocenné řešení splňující všechny požadované technické, funkční, bezpečnostní a kvalitativní vlastnosti; rovnocennost je povinen před použitím prokázat objednateli.</w:t>
      </w:r>
    </w:p>
    <w:p w14:paraId="590522AD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zajistí na vlastní náklad veškerá opatření k ochraně majetku objednatele a třetích osob, ochranu hotových konstrukcí, bezpečnost práce, požární ochranu, ochranu zdraví, hygienická opatření a ochranu životního prostředí.</w:t>
      </w:r>
    </w:p>
    <w:p w14:paraId="35102B54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lastRenderedPageBreak/>
        <w:t>Zhotovitel je povinen udržovat v místě montáže pořádek, průběžně odstraňovat odpady a nečistoty vzniklé jeho činností a po dokončení prací provést závěrečný úklid. S odpady bude zhotovitel nakládat v souladu se zákonem č. 541/2020 Sb., o odpadech, ve znění pozdějších předpisů, a souvisejícími předpisy.</w:t>
      </w:r>
    </w:p>
    <w:p w14:paraId="485AFF3F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je povinen vést montážní deník ode dne převzetí místa montáže do dne odstranění všech vad a nedodělků uvedených v předávacím protokolu. Montážní deník musí být v pracovní době přístupný objednateli a osobám jím pověřeným.</w:t>
      </w:r>
    </w:p>
    <w:p w14:paraId="65FEE389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vyzve objednatele ke kontrole prací, které mají být zakryty nebo se stanou nepřístupnými, nejméně 3 pracovní dny předem, a to zápisem do montážního deníku a e-mailem osobě určené objednatelem. Nevyzve-li zhotovitel objednatele řádně, je povinen na žádost objednatele zakryté části díla na vlastní náklad zpřístupnit a následně uvést do řádného stavu.</w:t>
      </w:r>
    </w:p>
    <w:p w14:paraId="7E6BDBD4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je oprávněn provádět průběžnou kontrolu provádění díla. Zjištěné vady, nedostatky nebo pokyny objednatele budou zaznamenány do montážního deníku nebo sděleny písemně či e-mailem.</w:t>
      </w:r>
    </w:p>
    <w:p w14:paraId="0ADD44C9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může použít poddodavatele pouze s předchozím písemným souhlasem objednatele. Za plnění poddodavatelů odpovídá zhotovitel tak, jako by plnil sám.</w:t>
      </w:r>
    </w:p>
    <w:p w14:paraId="65A494BB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Zhotovitel se zavazuje po celou dobu provádění díla mít sjednáno pojištění odpovědnosti za škodu způsobenou jeho činností s limitem pojistného plnění alespoň </w:t>
      </w:r>
      <w:r w:rsidR="005A69CC" w:rsidRPr="00995220">
        <w:rPr>
          <w:rFonts w:ascii="Arial" w:hAnsi="Arial" w:cs="Arial"/>
          <w:lang w:val="cs-CZ"/>
        </w:rPr>
        <w:t>ve výši ceny díla bez DPH dle čl. V. odst. 1 této smlouvy,</w:t>
      </w:r>
      <w:r w:rsidRPr="00995220">
        <w:rPr>
          <w:rFonts w:ascii="Arial" w:hAnsi="Arial" w:cs="Arial"/>
          <w:lang w:val="cs-CZ"/>
        </w:rPr>
        <w:t xml:space="preserve"> a na žádost objednatele předložit doklad o pojištění.</w:t>
      </w:r>
    </w:p>
    <w:p w14:paraId="75EAAF3C" w14:textId="77777777" w:rsidR="005F4191" w:rsidRPr="00995220" w:rsidRDefault="005F4191" w:rsidP="00E301F9">
      <w:pPr>
        <w:pStyle w:val="Odstavecseseznamem"/>
        <w:numPr>
          <w:ilvl w:val="0"/>
          <w:numId w:val="6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se zavazuje při plnění díla a v celém svém dodavatelském řetězci dodržovat pracovněprávní předpisy, předpisy o zaměstnanosti a zákazu nelegální práce a postupovat tak, aby předcházel vzniku odpadů a minimalizoval negativní dopady své činnosti na životní prostředí.</w:t>
      </w:r>
    </w:p>
    <w:p w14:paraId="475180D1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VIII. Předání a převzetí díla</w:t>
      </w:r>
    </w:p>
    <w:p w14:paraId="1CC79AAF" w14:textId="77777777" w:rsidR="005F4191" w:rsidRPr="00995220" w:rsidRDefault="005F4191" w:rsidP="00E301F9">
      <w:pPr>
        <w:pStyle w:val="Odstavecseseznamem"/>
        <w:numPr>
          <w:ilvl w:val="0"/>
          <w:numId w:val="7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písemně vyzve objednatele k převzetí díla nejméně 5 pracovních dnů před navrhovaným termínem předání.</w:t>
      </w:r>
    </w:p>
    <w:p w14:paraId="3085ED5D" w14:textId="77777777" w:rsidR="005F4191" w:rsidRPr="00995220" w:rsidRDefault="005F4191" w:rsidP="00E301F9">
      <w:pPr>
        <w:pStyle w:val="Odstavecseseznamem"/>
        <w:numPr>
          <w:ilvl w:val="0"/>
          <w:numId w:val="7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Dílo bude předáno a převzato na základě písemného předávacího protokolu podepsaného oběma smluvními stranami. Součástí předání budou doklady uvedené v čl. II odst. 4 této smlouvy.</w:t>
      </w:r>
    </w:p>
    <w:p w14:paraId="1CEFCEB2" w14:textId="77777777" w:rsidR="005F4191" w:rsidRPr="00995220" w:rsidRDefault="005F4191" w:rsidP="00E301F9">
      <w:pPr>
        <w:pStyle w:val="Odstavecseseznamem"/>
        <w:numPr>
          <w:ilvl w:val="0"/>
          <w:numId w:val="7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není povinen převzít dílo, vykazuje-li vady nebo nedodělky, které samy o sobě nebo ve spojení s jinými brání řádnému a bezpečnému užívání díla nebo jeho užívání podstatně ztěžují.</w:t>
      </w:r>
    </w:p>
    <w:p w14:paraId="36D94833" w14:textId="77777777" w:rsidR="005F4191" w:rsidRPr="00995220" w:rsidRDefault="005F4191" w:rsidP="00E301F9">
      <w:pPr>
        <w:pStyle w:val="Odstavecseseznamem"/>
        <w:numPr>
          <w:ilvl w:val="0"/>
          <w:numId w:val="7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Vady a nedodělky nebránící řádnému a bezpečnému užívání díla nejsou důvodem k odmítnutí převzetí díla. V takovém případě budou uvedeny v předávacím protokolu spolu s termíny jejich odstranění; tím není dotčeno právo objednatele na pozastávku, smluvní pokutu ani náhradu škody.</w:t>
      </w:r>
    </w:p>
    <w:p w14:paraId="48B39595" w14:textId="77777777" w:rsidR="005F4191" w:rsidRPr="00995220" w:rsidRDefault="005F4191" w:rsidP="00E301F9">
      <w:pPr>
        <w:pStyle w:val="Odstavecseseznamem"/>
        <w:numPr>
          <w:ilvl w:val="0"/>
          <w:numId w:val="7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Nepředání dokladů nezbytných pro řádné užívání díla nebo nepředání montážního deníku se považuje za vadu bránící převzetí díla, ledaže objednatel písemně určí jinak.</w:t>
      </w:r>
    </w:p>
    <w:p w14:paraId="2C7E52CA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IX. Vady díla a záruka za jakost</w:t>
      </w:r>
    </w:p>
    <w:p w14:paraId="053AEB2D" w14:textId="77777777" w:rsidR="005F4191" w:rsidRPr="00995220" w:rsidRDefault="005F4191" w:rsidP="00E301F9">
      <w:pPr>
        <w:pStyle w:val="Odstavecseseznamem"/>
        <w:numPr>
          <w:ilvl w:val="0"/>
          <w:numId w:val="8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odpovídá za to, že dílo bude provedeno řádně, včas, úplně, odborně, bez vad, v souladu s touto smlouvou, právními předpisy, technickými normami a technologickými předpisy výrobců použitých materiálů.</w:t>
      </w:r>
    </w:p>
    <w:p w14:paraId="405CBE04" w14:textId="77777777" w:rsidR="005F4191" w:rsidRPr="00995220" w:rsidRDefault="005F4191" w:rsidP="00E301F9">
      <w:pPr>
        <w:pStyle w:val="Odstavecseseznamem"/>
        <w:numPr>
          <w:ilvl w:val="0"/>
          <w:numId w:val="8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Zhotovitel poskytuje objednateli záruku za jakost díla v délce </w:t>
      </w:r>
      <w:r w:rsidR="00465C30" w:rsidRPr="00995220">
        <w:rPr>
          <w:rFonts w:ascii="Arial" w:hAnsi="Arial" w:cs="Arial"/>
          <w:b/>
          <w:bCs/>
          <w:lang w:val="cs-CZ"/>
        </w:rPr>
        <w:t>24</w:t>
      </w:r>
      <w:r w:rsidRPr="00995220">
        <w:rPr>
          <w:rFonts w:ascii="Arial" w:hAnsi="Arial" w:cs="Arial"/>
          <w:b/>
          <w:bCs/>
          <w:lang w:val="cs-CZ"/>
        </w:rPr>
        <w:t xml:space="preserve"> měsíců</w:t>
      </w:r>
      <w:r w:rsidRPr="00995220">
        <w:rPr>
          <w:rFonts w:ascii="Arial" w:hAnsi="Arial" w:cs="Arial"/>
          <w:lang w:val="cs-CZ"/>
        </w:rPr>
        <w:t xml:space="preserve"> ode dne protokolárního předání a převzetí díl</w:t>
      </w:r>
      <w:r w:rsidR="005A69CC" w:rsidRPr="00995220">
        <w:rPr>
          <w:rFonts w:ascii="Arial" w:hAnsi="Arial" w:cs="Arial"/>
          <w:lang w:val="cs-CZ"/>
        </w:rPr>
        <w:t xml:space="preserve">a, pokud není pro jednotlivé součásti díla v technické specifikaci stanoveno </w:t>
      </w:r>
      <w:r w:rsidR="005A69CC" w:rsidRPr="00995220">
        <w:rPr>
          <w:rFonts w:ascii="Arial" w:hAnsi="Arial" w:cs="Arial"/>
          <w:lang w:val="cs-CZ"/>
        </w:rPr>
        <w:lastRenderedPageBreak/>
        <w:t>jinak</w:t>
      </w:r>
      <w:r w:rsidRPr="00995220">
        <w:rPr>
          <w:rFonts w:ascii="Arial" w:hAnsi="Arial" w:cs="Arial"/>
          <w:lang w:val="cs-CZ"/>
        </w:rPr>
        <w:t>. U výrobků nebo materiálů s delší zárukou výrobce platí delší záruční doba, pokud je pro objednatele výhodnější.</w:t>
      </w:r>
    </w:p>
    <w:p w14:paraId="40F280C9" w14:textId="77777777" w:rsidR="005F4191" w:rsidRPr="00995220" w:rsidRDefault="005F4191" w:rsidP="00E301F9">
      <w:pPr>
        <w:pStyle w:val="Odstavecseseznamem"/>
        <w:numPr>
          <w:ilvl w:val="0"/>
          <w:numId w:val="8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je oprávněn vady reklamovat písemně nebo e-mailem. Reklamace musí obsahovat popis vady a způsob jejího projevu, případně fotodokumentaci, je-li dostupná.</w:t>
      </w:r>
    </w:p>
    <w:p w14:paraId="324376FD" w14:textId="77777777" w:rsidR="005F4191" w:rsidRPr="00995220" w:rsidRDefault="005F4191" w:rsidP="00E301F9">
      <w:pPr>
        <w:pStyle w:val="Odstavecseseznamem"/>
        <w:numPr>
          <w:ilvl w:val="0"/>
          <w:numId w:val="8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je povinen potvrdit přijetí reklamace u vady neohrožující užívání díla do 5 pracovních dnů a u vady ohrožující užívání díla nebo bezpečnost do 24 hodin od doručení reklamace.</w:t>
      </w:r>
    </w:p>
    <w:p w14:paraId="613884D3" w14:textId="77777777" w:rsidR="005F4191" w:rsidRPr="00995220" w:rsidRDefault="005F4191" w:rsidP="00E301F9">
      <w:pPr>
        <w:pStyle w:val="Odstavecseseznamem"/>
        <w:numPr>
          <w:ilvl w:val="0"/>
          <w:numId w:val="8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je povinen nastoupit k odstranění vady neohrožující užívání díla nejpozději do 5 pracovních dnů od doručení reklamace a odstranit ji nejpozději do 21 dnů od doručení reklamace, nebrání-li tomu technologické nebo klimatické podmínky. Vadu ohrožující užívání díla nebo bezpečnost je zhotovitel povinen začít odstraňovat bezodkladně a nejpozději do 24 hodin od doručení reklamace.</w:t>
      </w:r>
    </w:p>
    <w:p w14:paraId="504C8657" w14:textId="77777777" w:rsidR="005F4191" w:rsidRPr="00995220" w:rsidRDefault="005F4191" w:rsidP="00E301F9">
      <w:pPr>
        <w:pStyle w:val="Odstavecseseznamem"/>
        <w:numPr>
          <w:ilvl w:val="0"/>
          <w:numId w:val="8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Neodstraní-li zhotovitel vadu řádně a včas, je objednatel oprávněn odstranit vadu sám nebo prostřednictvím třetí osoby na náklady zhotovitele. Tím není dotčeno právo objednatele na smluvní pokutu, slevu z ceny díla nebo náhradu škody.</w:t>
      </w:r>
    </w:p>
    <w:p w14:paraId="22CAA2D4" w14:textId="77777777" w:rsidR="005F4191" w:rsidRPr="00995220" w:rsidRDefault="005F4191" w:rsidP="00E301F9">
      <w:pPr>
        <w:pStyle w:val="Odstavecseseznamem"/>
        <w:numPr>
          <w:ilvl w:val="0"/>
          <w:numId w:val="8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Uplatněním práva z vady se běh záruční doby v rozsahu dotčené části díla staví ode dne doručení reklamace do dne odstranění vady. Na opravenou nebo vyměněnou část díla běží nová záruční doba v délce původní záruční doby.</w:t>
      </w:r>
    </w:p>
    <w:p w14:paraId="52D57615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X. Vlastnické právo a nebezpečí škody</w:t>
      </w:r>
    </w:p>
    <w:p w14:paraId="621FE004" w14:textId="77777777" w:rsidR="005F4191" w:rsidRPr="00995220" w:rsidRDefault="005F4191" w:rsidP="00E301F9">
      <w:pPr>
        <w:pStyle w:val="Odstavecseseznamem"/>
        <w:numPr>
          <w:ilvl w:val="0"/>
          <w:numId w:val="9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Vlastnické právo k dílu, jeho částem a materiálům zabudovaným do díla přechází na objednatele okamžikem jejich zabudování nebo zapracování do díla. Tím není dotčena odpovědnost zhotovitele za vady díla ani za škodu.</w:t>
      </w:r>
    </w:p>
    <w:p w14:paraId="7BE1D1DD" w14:textId="77777777" w:rsidR="005F4191" w:rsidRPr="00995220" w:rsidRDefault="005F4191" w:rsidP="00E301F9">
      <w:pPr>
        <w:pStyle w:val="Odstavecseseznamem"/>
        <w:numPr>
          <w:ilvl w:val="0"/>
          <w:numId w:val="9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Nebezpečí škody na díle nese zhotovitel až do protokolárního předání a převzetí díla objednatelem. Převezme-li objednatel dílo s vadami nebo nedodělky, které nebrání užívání díla, nese zhotovitel nebezpečí škody v rozsahu způsobeném těmito vadami nebo nedodělky až do jejich odstranění.</w:t>
      </w:r>
    </w:p>
    <w:p w14:paraId="213D1861" w14:textId="77777777" w:rsidR="005F4191" w:rsidRPr="00995220" w:rsidRDefault="005F4191" w:rsidP="00E301F9">
      <w:pPr>
        <w:pStyle w:val="Odstavecseseznamem"/>
        <w:numPr>
          <w:ilvl w:val="0"/>
          <w:numId w:val="9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odpovídá objednateli i třetím osobám za újmu způsobenou při provádění díla jeho činností, opomenutím nebo činností jeho poddodavatelů.</w:t>
      </w:r>
    </w:p>
    <w:p w14:paraId="3FDCF5EA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XI. Smluvní pokuty</w:t>
      </w:r>
    </w:p>
    <w:p w14:paraId="1AD2E016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 případě prodlení zhotovitele s dokončením a předáním díla je zhotovitel povinen zaplatit objednateli smluvní pokutu ve výši 3 000 Kč za každý započatý den prodlení.</w:t>
      </w:r>
    </w:p>
    <w:p w14:paraId="26EB69CF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 případě prodlení zhotovitele s vyklizením místa montáže je zhotovitel povinen zaplatit objednateli smluvní pokutu ve výši 1 000 Kč za každý započatý den prodlení.</w:t>
      </w:r>
    </w:p>
    <w:p w14:paraId="3046FE6B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 případě prodlení zhotovitele s odstraněním vady nebo nedodělku uvedeného v předávacím protokolu je zhotovitel povinen zaplatit objednateli smluvní pokutu ve výši 1 000 Kč za každou jednotlivou vadu nebo nedodělek a každý započatý den prodlení.</w:t>
      </w:r>
    </w:p>
    <w:p w14:paraId="2E9B2F01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 případě prodlení zhotovitele s odstraněním reklamované vady v záruční době je zhotovitel povinen zaplatit objednateli smluvní pokutu ve výši 3 000 Kč za každou jednotlivou vadu a každý započatý den prodlení.</w:t>
      </w:r>
    </w:p>
    <w:p w14:paraId="126714EE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lastRenderedPageBreak/>
        <w:t>V případě porušení povinnosti udržovat pořádek v místě montáže, likvidovat odpady, dodržovat pravidla BOZP nebo požární ochrany je zhotovitel povinen zaplatit objednateli smluvní pokutu ve výši 1 000 Kč za každé jednotlivé porušení.</w:t>
      </w:r>
    </w:p>
    <w:p w14:paraId="179AA097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 případě provedení části díla neschváleným poddodavatelem je zhotovitel povinen zaplatit objednateli smluvní pokutu ve výši 10 % z ceny díla bez DPH.</w:t>
      </w:r>
    </w:p>
    <w:p w14:paraId="220F8830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V případě prodlení objednatele se zaplacením řádně vystavené a doručené faktury je zhotovitel oprávněn požadovat zákonný úrok z prodlení.</w:t>
      </w:r>
    </w:p>
    <w:p w14:paraId="48E87047" w14:textId="77777777" w:rsidR="005F4191" w:rsidRPr="00995220" w:rsidRDefault="005F4191" w:rsidP="00E301F9">
      <w:pPr>
        <w:pStyle w:val="Odstavecseseznamem"/>
        <w:numPr>
          <w:ilvl w:val="0"/>
          <w:numId w:val="10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Smluvní pokuty jsou splatné do 15 dnů ode dne doručení písemné výzvy k jejich úhradě. Zaplacením smluvní pokuty není dotčeno právo na náhradu škody v plné výši. Objednatel je oprávněn započíst svou pohledávku na smluvní pokutu nebo náhradu škody proti pohledávce zhotovitele na zaplacení ceny díla.</w:t>
      </w:r>
    </w:p>
    <w:p w14:paraId="182841A4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XII. Odstoupení od smlouvy</w:t>
      </w:r>
    </w:p>
    <w:p w14:paraId="5B6AEEFE" w14:textId="77777777" w:rsidR="005F4191" w:rsidRPr="00995220" w:rsidRDefault="005F4191" w:rsidP="00E301F9">
      <w:pPr>
        <w:pStyle w:val="Odstavecseseznamem"/>
        <w:numPr>
          <w:ilvl w:val="0"/>
          <w:numId w:val="1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Objednatel je oprávněn odstoupit od této smlouvy zejména v případě, že zhotovitel je v prodlení se zahájením, prováděním nebo dokončením díla déle než 1</w:t>
      </w:r>
      <w:r w:rsidR="005A69CC" w:rsidRPr="00995220">
        <w:rPr>
          <w:rFonts w:ascii="Arial" w:hAnsi="Arial" w:cs="Arial"/>
          <w:lang w:val="cs-CZ"/>
        </w:rPr>
        <w:t>5</w:t>
      </w:r>
      <w:r w:rsidRPr="00995220">
        <w:rPr>
          <w:rFonts w:ascii="Arial" w:hAnsi="Arial" w:cs="Arial"/>
          <w:lang w:val="cs-CZ"/>
        </w:rPr>
        <w:t xml:space="preserve"> kalendářních dnů, provádí dílo v</w:t>
      </w:r>
      <w:r w:rsidR="005A69CC" w:rsidRPr="00995220">
        <w:rPr>
          <w:rFonts w:ascii="Arial" w:hAnsi="Arial" w:cs="Arial"/>
          <w:lang w:val="cs-CZ"/>
        </w:rPr>
        <w:t> </w:t>
      </w:r>
      <w:r w:rsidRPr="00995220">
        <w:rPr>
          <w:rFonts w:ascii="Arial" w:hAnsi="Arial" w:cs="Arial"/>
          <w:lang w:val="cs-CZ"/>
        </w:rPr>
        <w:t>rozporu se smlouvou a nezjedná nápravu ani v přiměřené lhůtě poskytnuté objednatelem, použije neschváleného poddodavatele, opakovaně porušuje povinnosti v oblasti BOZP, požární ochrany nebo ochrany životního prostředí, nebo nastanou skutečnosti zjevně ohrožující řádné splnění smlouvy.</w:t>
      </w:r>
    </w:p>
    <w:p w14:paraId="305F6BE1" w14:textId="77777777" w:rsidR="005F4191" w:rsidRPr="00995220" w:rsidRDefault="005F4191" w:rsidP="00E301F9">
      <w:pPr>
        <w:pStyle w:val="Odstavecseseznamem"/>
        <w:numPr>
          <w:ilvl w:val="0"/>
          <w:numId w:val="1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je oprávněn odstoupit od smlouvy v případě, že objednatel je v prodlení s úhradou splatné faktury déle než 30 kalendářních dnů, ačkoliv byl k úhradě písemně vyzván a byla mu poskytnuta dodatečná lhůta alespoň 15 kalendářních dnů.</w:t>
      </w:r>
    </w:p>
    <w:p w14:paraId="57BA55E7" w14:textId="77777777" w:rsidR="005F4191" w:rsidRPr="00995220" w:rsidRDefault="005F4191" w:rsidP="00E301F9">
      <w:pPr>
        <w:pStyle w:val="Odstavecseseznamem"/>
        <w:numPr>
          <w:ilvl w:val="0"/>
          <w:numId w:val="1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Odstoupení od smlouvy musí být písemné a účinné je dnem doručení druhé smluvní straně, není-li v odstoupení uveden den pozdější.</w:t>
      </w:r>
    </w:p>
    <w:p w14:paraId="227E5D7B" w14:textId="77777777" w:rsidR="005F4191" w:rsidRPr="00995220" w:rsidRDefault="005F4191" w:rsidP="00E301F9">
      <w:pPr>
        <w:pStyle w:val="Odstavecseseznamem"/>
        <w:numPr>
          <w:ilvl w:val="0"/>
          <w:numId w:val="1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Po odstoupení od smlouvy je zhotovitel povinen bez zbytečného odkladu, nejpozději do 5</w:t>
      </w:r>
      <w:r w:rsidR="00C058D2" w:rsidRPr="00995220">
        <w:rPr>
          <w:rFonts w:ascii="Arial" w:hAnsi="Arial" w:cs="Arial"/>
          <w:lang w:val="cs-CZ"/>
        </w:rPr>
        <w:t> </w:t>
      </w:r>
      <w:r w:rsidRPr="00995220">
        <w:rPr>
          <w:rFonts w:ascii="Arial" w:hAnsi="Arial" w:cs="Arial"/>
          <w:lang w:val="cs-CZ"/>
        </w:rPr>
        <w:t>pracovních dnů, předat objednateli rozpracované dílo a dosud dodané součásti, vyklidit místo montáže, předat dosud pořízené doklady a provést opatření k zamezení vzniku škody.</w:t>
      </w:r>
    </w:p>
    <w:p w14:paraId="64D4F400" w14:textId="77777777" w:rsidR="005F4191" w:rsidRPr="00995220" w:rsidRDefault="005F4191" w:rsidP="00E301F9">
      <w:pPr>
        <w:pStyle w:val="Odstavecseseznamem"/>
        <w:numPr>
          <w:ilvl w:val="0"/>
          <w:numId w:val="11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Odstoupením od smlouvy nejsou dotčena ustanovení o smluvních pokutách, náhradě škody, odpovědnosti za vady, ochraně důvěrných informací, uveřejnění smlouvy a ustanovení, která mají podle své povahy trvat i po zániku smlouvy.</w:t>
      </w:r>
    </w:p>
    <w:p w14:paraId="58A1864E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t>XIII. Zástupci smluvních stran a komunikace</w:t>
      </w:r>
    </w:p>
    <w:p w14:paraId="47AA442A" w14:textId="77777777" w:rsidR="005F4191" w:rsidRPr="00995220" w:rsidRDefault="005F4191" w:rsidP="007329EC">
      <w:pPr>
        <w:pStyle w:val="Odstavecseseznamem"/>
        <w:numPr>
          <w:ilvl w:val="0"/>
          <w:numId w:val="12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 xml:space="preserve">Zástupcem objednatele ve věcech smluvních je Jiří Vašulín, starosta. Zástupcem objednatele ve věcech technických je </w:t>
      </w:r>
      <w:r w:rsidRPr="00995220">
        <w:rPr>
          <w:rFonts w:ascii="Arial" w:hAnsi="Arial"/>
          <w:highlight w:val="yellow"/>
          <w:lang w:val="cs-CZ"/>
        </w:rPr>
        <w:t>[DOPLNIT]</w:t>
      </w:r>
      <w:r w:rsidRPr="00995220">
        <w:rPr>
          <w:rFonts w:ascii="Arial" w:hAnsi="Arial"/>
          <w:lang w:val="cs-CZ"/>
        </w:rPr>
        <w:t xml:space="preserve"> nebo jiná osoba určená objednatelem při předání místa montáže a zapsaná do montážního deníku.</w:t>
      </w:r>
    </w:p>
    <w:p w14:paraId="6A05D353" w14:textId="77777777" w:rsidR="005F4191" w:rsidRPr="00995220" w:rsidRDefault="005F4191" w:rsidP="00E301F9">
      <w:pPr>
        <w:pStyle w:val="Odstavecseseznamem"/>
        <w:numPr>
          <w:ilvl w:val="0"/>
          <w:numId w:val="12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Zástupcem zhotovitele ve věcech smluvních je </w:t>
      </w:r>
      <w:r w:rsidRPr="00995220">
        <w:rPr>
          <w:rFonts w:ascii="Arial" w:hAnsi="Arial" w:cs="Arial"/>
          <w:highlight w:val="yellow"/>
          <w:lang w:val="cs-CZ"/>
        </w:rPr>
        <w:t>[doplnit].</w:t>
      </w:r>
      <w:r w:rsidRPr="00995220">
        <w:rPr>
          <w:rFonts w:ascii="Arial" w:hAnsi="Arial" w:cs="Arial"/>
          <w:lang w:val="cs-CZ"/>
        </w:rPr>
        <w:t xml:space="preserve"> Zástupcem zhotovitele ve věcech technických je </w:t>
      </w:r>
      <w:r w:rsidRPr="00995220">
        <w:rPr>
          <w:rFonts w:ascii="Arial" w:hAnsi="Arial" w:cs="Arial"/>
          <w:highlight w:val="yellow"/>
          <w:lang w:val="cs-CZ"/>
        </w:rPr>
        <w:t>[doplnit]</w:t>
      </w:r>
      <w:r w:rsidRPr="00995220">
        <w:rPr>
          <w:rFonts w:ascii="Arial" w:hAnsi="Arial" w:cs="Arial"/>
          <w:lang w:val="cs-CZ"/>
        </w:rPr>
        <w:t xml:space="preserve"> nebo osoba určená zhotovitelem při předání místa montáže a zapsaná do montážního deníku.</w:t>
      </w:r>
    </w:p>
    <w:p w14:paraId="7C890FB5" w14:textId="77777777" w:rsidR="005F4191" w:rsidRPr="00995220" w:rsidRDefault="005F4191" w:rsidP="00E301F9">
      <w:pPr>
        <w:pStyle w:val="Odstavecseseznamem"/>
        <w:numPr>
          <w:ilvl w:val="0"/>
          <w:numId w:val="12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Není-li v této smlouvě stanoveno jinak, mohou smluvní strany komunikovat písemně, e-mailem nebo prostřednictvím montážního deníku. Změny smlouvy, změny ceny, termínu nebo rozsahu díla vyžadují písemný dodatek podepsaný oprávněnými zástupci obou smluvních stran.</w:t>
      </w:r>
    </w:p>
    <w:p w14:paraId="312C9CEC" w14:textId="77777777" w:rsidR="005F4191" w:rsidRPr="00995220" w:rsidRDefault="005F4191" w:rsidP="00E301F9">
      <w:pPr>
        <w:pStyle w:val="Nadpis1"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lastRenderedPageBreak/>
        <w:t>XIV. Registr smluv, publicita a závěrečná ustanovení</w:t>
      </w:r>
    </w:p>
    <w:p w14:paraId="178CE17A" w14:textId="77777777" w:rsidR="005F4191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Tato smlouva nabývá platnosti dnem jejího podpisu oběma smluvními stranami a účinnosti dnem jejího uveřejnění v registru smluv. Uveřejnění smlouvy v registru smluv zajistí objednatel.</w:t>
      </w:r>
    </w:p>
    <w:p w14:paraId="12B2D3B3" w14:textId="77777777" w:rsidR="005F4191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Smluvní strany prohlašují, že tato smlouva neobsahuje obchodní tajemství v rozsahu, který by bránil jejímu uveřejnění; zhotovitel bere na vědomí, že objednatel je povinným subjektem podle právních předpisů o svobodném přístupu k informacím.</w:t>
      </w:r>
    </w:p>
    <w:p w14:paraId="71702D5A" w14:textId="77777777" w:rsidR="000E2985" w:rsidRPr="00995220" w:rsidRDefault="005F4191" w:rsidP="000E2985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Zhotovitel je podle § 2 písm. e) zákona č. 320/2001 Sb., o finanční kontrole ve veřejné správě, v platném znění, osobou povinnou spolupůsobit při výkonu finanční kontroly prováděné v souvislosti s úhradou plnění z veřejných prostředků a je povinen poskytnout oprávněným kontrolním orgánům potřebnou součinnost a dokumentaci.</w:t>
      </w:r>
    </w:p>
    <w:p w14:paraId="7788BFCA" w14:textId="77777777" w:rsidR="000E2985" w:rsidRPr="00995220" w:rsidRDefault="000E2985" w:rsidP="000E2985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/>
          <w:lang w:val="cs-CZ"/>
        </w:rPr>
        <w:t>Zhotovitel je povinen uchovávat dokumentaci vztahující se k plnění této smlouvy po dobu stanovenou právními předpisy a poskytnout ji objednateli nebo oprávněným kontrolním orgánům, pokud je k tomu vyzván.</w:t>
      </w:r>
    </w:p>
    <w:p w14:paraId="5432B060" w14:textId="77777777" w:rsidR="005F4191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Tuto smlouvu lze měnit nebo doplňovat pouze písemnými, vzestupně číslovanými dodatky podepsanými oprávněnými zástupci obou smluvních stran.</w:t>
      </w:r>
    </w:p>
    <w:p w14:paraId="37A546CA" w14:textId="77777777" w:rsidR="005F4191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Práva a povinnosti touto smlouvou výslovně neupravené se řídí občanským zákoníkem a dalšími obecně závaznými právními předpisy České republiky.</w:t>
      </w:r>
    </w:p>
    <w:p w14:paraId="5A998D25" w14:textId="77777777" w:rsidR="005F4191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Je-li nebo stane-li se některé ustanovení této smlouvy neplatným, neúčinným nebo nevymahatelným, nemá to vliv na platnost, účinnost a vymahatelnost ostatních ustanovení. Smluvní strany nahradí takové ustanovení ustanovením platným, účinným a vymahatelným, které se co nejvíce blíží smyslu a účelu původního ustanovení.</w:t>
      </w:r>
    </w:p>
    <w:p w14:paraId="4FC8B582" w14:textId="77777777" w:rsidR="005F4191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Tato smlouva je vyhotovena v jednom elektronickém originálu.</w:t>
      </w:r>
    </w:p>
    <w:p w14:paraId="61E819BC" w14:textId="77777777" w:rsidR="00E301F9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Nedílnou součástí této smlouvy jsou tyto přílohy: </w:t>
      </w:r>
    </w:p>
    <w:p w14:paraId="20303583" w14:textId="77777777" w:rsidR="00E301F9" w:rsidRPr="00995220" w:rsidRDefault="005F4191" w:rsidP="00E301F9">
      <w:pPr>
        <w:pStyle w:val="Odstavecseseznamem"/>
        <w:spacing w:line="300" w:lineRule="auto"/>
        <w:ind w:left="426"/>
        <w:jc w:val="both"/>
        <w:rPr>
          <w:rFonts w:ascii="Arial" w:hAnsi="Arial" w:cs="Arial"/>
          <w:i/>
          <w:iCs/>
          <w:lang w:val="cs-CZ"/>
        </w:rPr>
      </w:pPr>
      <w:r w:rsidRPr="00995220">
        <w:rPr>
          <w:rFonts w:ascii="Arial" w:hAnsi="Arial" w:cs="Arial"/>
          <w:i/>
          <w:iCs/>
          <w:lang w:val="cs-CZ"/>
        </w:rPr>
        <w:t xml:space="preserve">příloha č. 1 - technická specifikace; </w:t>
      </w:r>
    </w:p>
    <w:p w14:paraId="7481B1DC" w14:textId="77777777" w:rsidR="005F4191" w:rsidRPr="00995220" w:rsidRDefault="005F4191" w:rsidP="00E301F9">
      <w:pPr>
        <w:pStyle w:val="Odstavecseseznamem"/>
        <w:spacing w:line="300" w:lineRule="auto"/>
        <w:ind w:left="426"/>
        <w:jc w:val="both"/>
        <w:rPr>
          <w:rFonts w:ascii="Arial" w:hAnsi="Arial" w:cs="Arial"/>
          <w:i/>
          <w:iCs/>
          <w:lang w:val="cs-CZ"/>
        </w:rPr>
      </w:pPr>
      <w:r w:rsidRPr="00995220">
        <w:rPr>
          <w:rFonts w:ascii="Arial" w:hAnsi="Arial" w:cs="Arial"/>
          <w:i/>
          <w:iCs/>
          <w:lang w:val="cs-CZ"/>
        </w:rPr>
        <w:t>příloha č. 2 - seznam poddodavatelů</w:t>
      </w:r>
      <w:r w:rsidR="005A69CC" w:rsidRPr="00995220">
        <w:rPr>
          <w:rFonts w:ascii="Arial" w:hAnsi="Arial" w:cs="Arial"/>
          <w:i/>
          <w:iCs/>
          <w:lang w:val="cs-CZ"/>
        </w:rPr>
        <w:t>.</w:t>
      </w:r>
    </w:p>
    <w:p w14:paraId="2E914BDE" w14:textId="77777777" w:rsidR="005F4191" w:rsidRPr="00995220" w:rsidRDefault="005F4191" w:rsidP="00E301F9">
      <w:pPr>
        <w:pStyle w:val="Odstavecseseznamem"/>
        <w:numPr>
          <w:ilvl w:val="0"/>
          <w:numId w:val="13"/>
        </w:numPr>
        <w:spacing w:line="300" w:lineRule="auto"/>
        <w:ind w:left="426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Smluvní strany prohlašují, že si tuto smlouvu přečetly, jejímu obsahu rozumí, uzavírají ji svobodně, vážně, určitě a srozumitelně, nikoli v tísni ani za nápadně nevýhodných podmínek, a na důkaz toho připojují své podpisy.</w:t>
      </w:r>
    </w:p>
    <w:p w14:paraId="171862BC" w14:textId="77777777" w:rsidR="005F4191" w:rsidRPr="00995220" w:rsidRDefault="005F4191" w:rsidP="00E301F9">
      <w:pPr>
        <w:spacing w:line="300" w:lineRule="auto"/>
        <w:rPr>
          <w:rFonts w:ascii="Arial" w:hAnsi="Arial" w:cs="Arial"/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77"/>
        <w:gridCol w:w="4377"/>
      </w:tblGrid>
      <w:tr w:rsidR="005F4191" w:rsidRPr="00995220" w14:paraId="2395A53D" w14:textId="77777777" w:rsidTr="00DA35D4">
        <w:trPr>
          <w:jc w:val="center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1D908D08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lang w:val="cs-CZ"/>
              </w:rPr>
              <w:t>Ve Střelicích u Brna dne dle data el. podpisu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4D7F315D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t xml:space="preserve">V </w:t>
            </w:r>
            <w:r w:rsidRPr="00995220">
              <w:rPr>
                <w:rFonts w:ascii="Arial" w:hAnsi="Arial" w:cs="Arial"/>
                <w:highlight w:val="yellow"/>
                <w:lang w:val="cs-CZ"/>
              </w:rPr>
              <w:t>[doplnit]</w:t>
            </w:r>
            <w:r w:rsidRPr="00995220">
              <w:rPr>
                <w:rFonts w:ascii="Arial" w:hAnsi="Arial" w:cs="Arial"/>
                <w:lang w:val="cs-CZ"/>
              </w:rPr>
              <w:t xml:space="preserve"> dne</w:t>
            </w:r>
            <w:r w:rsidR="005A69CC" w:rsidRPr="00995220">
              <w:rPr>
                <w:rFonts w:ascii="Arial" w:hAnsi="Arial" w:cs="Arial"/>
                <w:lang w:val="cs-CZ"/>
              </w:rPr>
              <w:t xml:space="preserve"> dle data el. podpisu</w:t>
            </w:r>
          </w:p>
        </w:tc>
      </w:tr>
      <w:tr w:rsidR="005F4191" w:rsidRPr="00995220" w14:paraId="501ADDE3" w14:textId="77777777" w:rsidTr="00DA35D4">
        <w:trPr>
          <w:jc w:val="center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3EF0D094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br/>
            </w:r>
          </w:p>
          <w:p w14:paraId="377E992E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br/>
              <w:t>__________________________________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0EC74445" w14:textId="77777777" w:rsidR="000E2985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br/>
            </w:r>
          </w:p>
          <w:p w14:paraId="0D92B448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br/>
              <w:t>__________________________________</w:t>
            </w:r>
          </w:p>
        </w:tc>
      </w:tr>
      <w:tr w:rsidR="005F4191" w:rsidRPr="00995220" w14:paraId="529889A0" w14:textId="77777777" w:rsidTr="00DA35D4">
        <w:trPr>
          <w:jc w:val="center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31BF1BFE" w14:textId="77777777" w:rsidR="00EB2539" w:rsidRPr="00995220" w:rsidRDefault="005F4191" w:rsidP="00EB253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/>
                <w:lang w:val="cs-CZ"/>
              </w:rPr>
              <w:t>Obec Střelice</w:t>
            </w:r>
            <w:r w:rsidRPr="00995220">
              <w:rPr>
                <w:rFonts w:ascii="Arial" w:hAnsi="Arial"/>
                <w:lang w:val="cs-CZ"/>
              </w:rPr>
              <w:br/>
              <w:t>Jiří Vašulín</w:t>
            </w:r>
            <w:r w:rsidRPr="00995220">
              <w:rPr>
                <w:rFonts w:ascii="Arial" w:hAnsi="Arial"/>
                <w:lang w:val="cs-CZ"/>
              </w:rPr>
              <w:br/>
              <w:t>starosta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0BA1A08A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t>[</w:t>
            </w:r>
            <w:r w:rsidRPr="00995220">
              <w:rPr>
                <w:rFonts w:ascii="Arial" w:hAnsi="Arial" w:cs="Arial"/>
                <w:highlight w:val="yellow"/>
                <w:lang w:val="cs-CZ"/>
              </w:rPr>
              <w:t>doplnit]</w:t>
            </w:r>
            <w:r w:rsidRPr="00995220">
              <w:rPr>
                <w:rFonts w:ascii="Arial" w:hAnsi="Arial" w:cs="Arial"/>
                <w:highlight w:val="yellow"/>
                <w:lang w:val="cs-CZ"/>
              </w:rPr>
              <w:br/>
              <w:t>[doplnit]</w:t>
            </w:r>
          </w:p>
        </w:tc>
      </w:tr>
      <w:tr w:rsidR="005F4191" w:rsidRPr="00995220" w14:paraId="1CE32958" w14:textId="77777777" w:rsidTr="00DA35D4">
        <w:trPr>
          <w:jc w:val="center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40E4A182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t>objednatel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1E14BEA9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lang w:val="cs-CZ"/>
              </w:rPr>
              <w:t>zhotovitel</w:t>
            </w:r>
          </w:p>
        </w:tc>
      </w:tr>
    </w:tbl>
    <w:p w14:paraId="51B5E78A" w14:textId="77777777" w:rsidR="005F4191" w:rsidRPr="00995220" w:rsidRDefault="005F4191" w:rsidP="00E301F9">
      <w:pPr>
        <w:pStyle w:val="Nadpis1"/>
        <w:pageBreakBefore/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eastAsia="Times New Roman" w:hAnsi="Arial" w:cs="Arial"/>
          <w:sz w:val="22"/>
          <w:lang w:val="cs-CZ"/>
        </w:rPr>
        <w:lastRenderedPageBreak/>
        <w:t xml:space="preserve">Příloha č. </w:t>
      </w:r>
      <w:r w:rsidR="00FC679F" w:rsidRPr="00995220">
        <w:rPr>
          <w:rFonts w:ascii="Arial" w:eastAsia="Times New Roman" w:hAnsi="Arial" w:cs="Arial"/>
          <w:sz w:val="22"/>
          <w:lang w:val="cs-CZ"/>
        </w:rPr>
        <w:t>2</w:t>
      </w:r>
      <w:r w:rsidRPr="00995220">
        <w:rPr>
          <w:rFonts w:ascii="Arial" w:eastAsia="Times New Roman" w:hAnsi="Arial" w:cs="Arial"/>
          <w:sz w:val="22"/>
          <w:lang w:val="cs-CZ"/>
        </w:rPr>
        <w:t xml:space="preserve"> - Seznam poddodavatelů</w:t>
      </w:r>
    </w:p>
    <w:p w14:paraId="4A80796A" w14:textId="77777777" w:rsidR="005F4191" w:rsidRPr="00995220" w:rsidRDefault="005F4191" w:rsidP="00E301F9">
      <w:pPr>
        <w:spacing w:line="300" w:lineRule="auto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>Zhotovitel ke dni podpisu smlouvy prohlašuje, že pro plnění díla použije tyto poddodavatele: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63"/>
        <w:gridCol w:w="2462"/>
        <w:gridCol w:w="2462"/>
        <w:gridCol w:w="2462"/>
      </w:tblGrid>
      <w:tr w:rsidR="005F4191" w:rsidRPr="00995220" w14:paraId="5B4DBB7A" w14:textId="77777777" w:rsidTr="00DA35D4">
        <w:trPr>
          <w:jc w:val="center"/>
        </w:trPr>
        <w:tc>
          <w:tcPr>
            <w:tcW w:w="2268" w:type="dxa"/>
            <w:shd w:val="clear" w:color="auto" w:fill="D9EAF7"/>
          </w:tcPr>
          <w:p w14:paraId="3DBEC102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Poddodavatel</w:t>
            </w:r>
          </w:p>
        </w:tc>
        <w:tc>
          <w:tcPr>
            <w:tcW w:w="2268" w:type="dxa"/>
            <w:shd w:val="clear" w:color="auto" w:fill="D9EAF7"/>
          </w:tcPr>
          <w:p w14:paraId="59FF39F9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IČO</w:t>
            </w:r>
          </w:p>
        </w:tc>
        <w:tc>
          <w:tcPr>
            <w:tcW w:w="2268" w:type="dxa"/>
            <w:shd w:val="clear" w:color="auto" w:fill="D9EAF7"/>
          </w:tcPr>
          <w:p w14:paraId="2F5FF3E7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Rozsah plnění</w:t>
            </w:r>
          </w:p>
        </w:tc>
        <w:tc>
          <w:tcPr>
            <w:tcW w:w="1701" w:type="dxa"/>
            <w:shd w:val="clear" w:color="auto" w:fill="D9EAF7"/>
          </w:tcPr>
          <w:p w14:paraId="0F1CB4B8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  <w:r w:rsidRPr="00995220">
              <w:rPr>
                <w:rFonts w:ascii="Arial" w:hAnsi="Arial" w:cs="Arial"/>
                <w:b/>
                <w:sz w:val="20"/>
                <w:lang w:val="cs-CZ"/>
              </w:rPr>
              <w:t>Podíl na ceně díla</w:t>
            </w:r>
          </w:p>
        </w:tc>
      </w:tr>
      <w:tr w:rsidR="005F4191" w:rsidRPr="00995220" w14:paraId="468CB47E" w14:textId="77777777" w:rsidTr="00DA35D4">
        <w:trPr>
          <w:jc w:val="center"/>
        </w:trPr>
        <w:tc>
          <w:tcPr>
            <w:tcW w:w="2465" w:type="dxa"/>
          </w:tcPr>
          <w:p w14:paraId="501E1FD8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2EB88A38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789B5DA2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7B640124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</w:tr>
      <w:tr w:rsidR="005F4191" w:rsidRPr="00995220" w14:paraId="5E69723E" w14:textId="77777777" w:rsidTr="00DA35D4">
        <w:trPr>
          <w:jc w:val="center"/>
        </w:trPr>
        <w:tc>
          <w:tcPr>
            <w:tcW w:w="2465" w:type="dxa"/>
          </w:tcPr>
          <w:p w14:paraId="1EF52DB4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3EE70365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3F7A0B97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481B67C9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</w:tr>
      <w:tr w:rsidR="005F4191" w:rsidRPr="00995220" w14:paraId="327D25B7" w14:textId="77777777" w:rsidTr="00DA35D4">
        <w:trPr>
          <w:jc w:val="center"/>
        </w:trPr>
        <w:tc>
          <w:tcPr>
            <w:tcW w:w="2465" w:type="dxa"/>
          </w:tcPr>
          <w:p w14:paraId="0E50A7C4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4740CB9E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1BD035D5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1DADE028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</w:tr>
      <w:tr w:rsidR="005F4191" w:rsidRPr="00995220" w14:paraId="14C9D541" w14:textId="77777777" w:rsidTr="00DA35D4">
        <w:trPr>
          <w:jc w:val="center"/>
        </w:trPr>
        <w:tc>
          <w:tcPr>
            <w:tcW w:w="2465" w:type="dxa"/>
          </w:tcPr>
          <w:p w14:paraId="061CA664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1427F3B1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5BBC8AF7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  <w:tc>
          <w:tcPr>
            <w:tcW w:w="2465" w:type="dxa"/>
          </w:tcPr>
          <w:p w14:paraId="6B2C1260" w14:textId="77777777" w:rsidR="005F4191" w:rsidRPr="00995220" w:rsidRDefault="005F4191" w:rsidP="00E301F9">
            <w:pPr>
              <w:spacing w:after="0" w:line="300" w:lineRule="auto"/>
              <w:rPr>
                <w:rFonts w:ascii="Arial" w:hAnsi="Arial" w:cs="Arial"/>
                <w:lang w:val="cs-CZ"/>
              </w:rPr>
            </w:pPr>
          </w:p>
        </w:tc>
      </w:tr>
    </w:tbl>
    <w:p w14:paraId="1E06D324" w14:textId="77777777" w:rsidR="009A1CA6" w:rsidRPr="00995220" w:rsidRDefault="009A1CA6" w:rsidP="00E301F9">
      <w:pPr>
        <w:spacing w:line="300" w:lineRule="auto"/>
        <w:rPr>
          <w:rFonts w:ascii="Arial" w:hAnsi="Arial" w:cs="Arial"/>
          <w:lang w:val="cs-CZ"/>
        </w:rPr>
      </w:pPr>
    </w:p>
    <w:p w14:paraId="06DECC38" w14:textId="77777777" w:rsidR="005F4191" w:rsidRPr="00995220" w:rsidRDefault="009A1CA6" w:rsidP="009A1CA6">
      <w:pPr>
        <w:spacing w:line="300" w:lineRule="auto"/>
        <w:jc w:val="both"/>
        <w:rPr>
          <w:rFonts w:ascii="Arial" w:hAnsi="Arial" w:cs="Arial"/>
          <w:lang w:val="cs-CZ"/>
        </w:rPr>
      </w:pPr>
      <w:r w:rsidRPr="00995220">
        <w:rPr>
          <w:rFonts w:ascii="Arial" w:hAnsi="Arial" w:cs="Arial"/>
          <w:lang w:val="cs-CZ"/>
        </w:rPr>
        <w:t xml:space="preserve">Pozn. </w:t>
      </w:r>
      <w:r w:rsidR="005F4191" w:rsidRPr="00995220">
        <w:rPr>
          <w:rFonts w:ascii="Arial" w:hAnsi="Arial" w:cs="Arial"/>
          <w:lang w:val="cs-CZ"/>
        </w:rPr>
        <w:t xml:space="preserve">Nebudou-li poddodavatelé při podpisu smlouvy využiti, uvede zhotovitel do tabulky </w:t>
      </w:r>
      <w:r w:rsidR="005F4191" w:rsidRPr="00995220">
        <w:rPr>
          <w:rFonts w:ascii="Arial" w:hAnsi="Arial" w:cs="Arial"/>
          <w:b/>
          <w:bCs/>
          <w:lang w:val="cs-CZ"/>
        </w:rPr>
        <w:t>„bez poddodavatelů“</w:t>
      </w:r>
      <w:r w:rsidR="005F4191" w:rsidRPr="00995220">
        <w:rPr>
          <w:rFonts w:ascii="Arial" w:hAnsi="Arial" w:cs="Arial"/>
          <w:lang w:val="cs-CZ"/>
        </w:rPr>
        <w:t>. Jakákoli následná změna poddodavatele podléhá předchozímu písemnému souhlasu objednatele.</w:t>
      </w:r>
    </w:p>
    <w:sectPr w:rsidR="005F4191" w:rsidRPr="00995220" w:rsidSect="005F4191">
      <w:headerReference w:type="default" r:id="rId7"/>
      <w:footerReference w:type="default" r:id="rId8"/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10C09" w14:textId="77777777" w:rsidR="00EB32F4" w:rsidRDefault="00EB32F4" w:rsidP="00466118">
      <w:pPr>
        <w:spacing w:after="0" w:line="240" w:lineRule="auto"/>
      </w:pPr>
      <w:r>
        <w:separator/>
      </w:r>
    </w:p>
  </w:endnote>
  <w:endnote w:type="continuationSeparator" w:id="0">
    <w:p w14:paraId="6E2F4682" w14:textId="77777777" w:rsidR="00EB32F4" w:rsidRDefault="00EB32F4" w:rsidP="00466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4D1F" w14:textId="77777777" w:rsidR="00466118" w:rsidRDefault="00466118" w:rsidP="00466118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97D7" w14:textId="77777777" w:rsidR="00EB32F4" w:rsidRDefault="00EB32F4" w:rsidP="00466118">
      <w:pPr>
        <w:spacing w:after="0" w:line="240" w:lineRule="auto"/>
      </w:pPr>
      <w:r>
        <w:separator/>
      </w:r>
    </w:p>
  </w:footnote>
  <w:footnote w:type="continuationSeparator" w:id="0">
    <w:p w14:paraId="5EFF0D89" w14:textId="77777777" w:rsidR="00EB32F4" w:rsidRDefault="00EB32F4" w:rsidP="00466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681E" w14:textId="77777777" w:rsidR="00DA5C1B" w:rsidRDefault="00DA5C1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B4CF9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7D69"/>
    <w:multiLevelType w:val="hybridMultilevel"/>
    <w:tmpl w:val="8F1C96BA"/>
    <w:lvl w:ilvl="0" w:tplc="74624B06">
      <w:start w:val="2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ACC2C24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86E95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C794E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52AFE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959F9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57CA6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A1CA1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D4BFA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6117AA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A17F8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E17F3"/>
    <w:multiLevelType w:val="hybridMultilevel"/>
    <w:tmpl w:val="0DE461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D1716"/>
    <w:multiLevelType w:val="hybridMultilevel"/>
    <w:tmpl w:val="0DE46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851853">
    <w:abstractNumId w:val="12"/>
  </w:num>
  <w:num w:numId="2" w16cid:durableId="1278675996">
    <w:abstractNumId w:val="5"/>
  </w:num>
  <w:num w:numId="3" w16cid:durableId="216399977">
    <w:abstractNumId w:val="2"/>
  </w:num>
  <w:num w:numId="4" w16cid:durableId="1582370860">
    <w:abstractNumId w:val="7"/>
  </w:num>
  <w:num w:numId="5" w16cid:durableId="1216577278">
    <w:abstractNumId w:val="3"/>
  </w:num>
  <w:num w:numId="6" w16cid:durableId="720910840">
    <w:abstractNumId w:val="0"/>
  </w:num>
  <w:num w:numId="7" w16cid:durableId="535776762">
    <w:abstractNumId w:val="13"/>
  </w:num>
  <w:num w:numId="8" w16cid:durableId="1021516101">
    <w:abstractNumId w:val="9"/>
  </w:num>
  <w:num w:numId="9" w16cid:durableId="1491872335">
    <w:abstractNumId w:val="11"/>
  </w:num>
  <w:num w:numId="10" w16cid:durableId="689376353">
    <w:abstractNumId w:val="10"/>
  </w:num>
  <w:num w:numId="11" w16cid:durableId="1170750345">
    <w:abstractNumId w:val="6"/>
  </w:num>
  <w:num w:numId="12" w16cid:durableId="1979919517">
    <w:abstractNumId w:val="4"/>
  </w:num>
  <w:num w:numId="13" w16cid:durableId="1844052489">
    <w:abstractNumId w:val="8"/>
  </w:num>
  <w:num w:numId="14" w16cid:durableId="860242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191"/>
    <w:rsid w:val="000E2985"/>
    <w:rsid w:val="00115793"/>
    <w:rsid w:val="00235555"/>
    <w:rsid w:val="002E4E12"/>
    <w:rsid w:val="002F0012"/>
    <w:rsid w:val="00305B85"/>
    <w:rsid w:val="00465C30"/>
    <w:rsid w:val="00466118"/>
    <w:rsid w:val="00525947"/>
    <w:rsid w:val="0055642C"/>
    <w:rsid w:val="005A69CC"/>
    <w:rsid w:val="005F4191"/>
    <w:rsid w:val="006C4477"/>
    <w:rsid w:val="006D1637"/>
    <w:rsid w:val="006F19B4"/>
    <w:rsid w:val="0072355F"/>
    <w:rsid w:val="007329EC"/>
    <w:rsid w:val="007A5509"/>
    <w:rsid w:val="00921997"/>
    <w:rsid w:val="00995220"/>
    <w:rsid w:val="009A1CA6"/>
    <w:rsid w:val="00A56CC0"/>
    <w:rsid w:val="00A804FF"/>
    <w:rsid w:val="00C058D2"/>
    <w:rsid w:val="00C40EDE"/>
    <w:rsid w:val="00D42FF7"/>
    <w:rsid w:val="00DA5C1B"/>
    <w:rsid w:val="00E301F9"/>
    <w:rsid w:val="00E82998"/>
    <w:rsid w:val="00EA70FC"/>
    <w:rsid w:val="00EB2539"/>
    <w:rsid w:val="00EB32F4"/>
    <w:rsid w:val="00EC319D"/>
    <w:rsid w:val="00FC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3B43B"/>
  <w15:chartTrackingRefBased/>
  <w15:docId w15:val="{3264D7F6-3577-4E0E-8E2E-A205E214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4191"/>
    <w:pPr>
      <w:spacing w:after="80" w:line="252" w:lineRule="auto"/>
    </w:pPr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F419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419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F419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F4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F4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F4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F4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F4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F4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4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4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F4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F419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F419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F41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F41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F41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F41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F419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4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4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F4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F4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41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F41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F419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4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419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F4191"/>
    <w:rPr>
      <w:b/>
      <w:bCs/>
      <w:smallCaps/>
      <w:color w:val="0F4761" w:themeColor="accent1" w:themeShade="BF"/>
      <w:spacing w:val="5"/>
    </w:rPr>
  </w:style>
  <w:style w:type="character" w:customStyle="1" w:styleId="Placeholder">
    <w:name w:val="Placeholder"/>
    <w:rsid w:val="005F4191"/>
    <w:rPr>
      <w:rFonts w:ascii="Times New Roman" w:eastAsia="Times New Roman" w:hAnsi="Times New Roman"/>
      <w:b/>
      <w:highlight w:val="yellow"/>
    </w:rPr>
  </w:style>
  <w:style w:type="paragraph" w:styleId="Zhlav">
    <w:name w:val="header"/>
    <w:basedOn w:val="Normln"/>
    <w:link w:val="ZhlavChar"/>
    <w:uiPriority w:val="99"/>
    <w:unhideWhenUsed/>
    <w:rsid w:val="00466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6118"/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66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6118"/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1157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57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5793"/>
    <w:rPr>
      <w:rFonts w:ascii="Times New Roman" w:eastAsia="Times New Roman" w:hAnsi="Times New Roman"/>
      <w:kern w:val="0"/>
      <w:sz w:val="20"/>
      <w:szCs w:val="20"/>
      <w:lang w:val="en-US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57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5793"/>
    <w:rPr>
      <w:rFonts w:ascii="Times New Roman" w:eastAsia="Times New Roman" w:hAnsi="Times New Roman"/>
      <w:b/>
      <w:bCs/>
      <w:kern w:val="0"/>
      <w:sz w:val="20"/>
      <w:szCs w:val="20"/>
      <w:lang w:val="en-US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5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5793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3229</Words>
  <Characters>19054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- dodávka a montáž jurty 9 m pro ZŠ Kalvodova</vt:lpstr>
    </vt:vector>
  </TitlesOfParts>
  <Manager/>
  <Company/>
  <LinksUpToDate>false</LinksUpToDate>
  <CharactersWithSpaces>22239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- dodávka a montáž jurty 9 m pro ZŠ Kalvodova</dc:title>
  <dc:subject/>
  <dc:creator>Mgr. Ing. Ladislav Kavřík</dc:creator>
  <cp:keywords/>
  <dc:description/>
  <cp:lastModifiedBy>Mgr. Ing. Ladislav Kavřík</cp:lastModifiedBy>
  <cp:revision>17</cp:revision>
  <dcterms:created xsi:type="dcterms:W3CDTF">2026-06-10T09:46:00Z</dcterms:created>
  <dcterms:modified xsi:type="dcterms:W3CDTF">2026-08-28T11:07:00Z</dcterms:modified>
  <cp:category/>
</cp:coreProperties>
</file>