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738B" w14:textId="77777777" w:rsidR="00D21413" w:rsidRPr="00DA3B4B" w:rsidRDefault="00D21413" w:rsidP="00D21413">
      <w:pPr>
        <w:ind w:left="2118" w:firstLine="9"/>
        <w:rPr>
          <w:rFonts w:ascii="Arial" w:hAnsi="Arial"/>
          <w:iCs/>
          <w:sz w:val="22"/>
          <w:szCs w:val="22"/>
          <w:lang w:val="cs-CZ"/>
        </w:rPr>
      </w:pPr>
    </w:p>
    <w:p w14:paraId="0DC29E4B" w14:textId="77777777" w:rsidR="00DB6205" w:rsidRPr="00F97033" w:rsidRDefault="00AE06E4" w:rsidP="00AE06E4">
      <w:pPr>
        <w:pStyle w:val="Pedformtovantext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F97033">
        <w:rPr>
          <w:rFonts w:ascii="Arial" w:hAnsi="Arial" w:cs="Arial"/>
          <w:b/>
          <w:bCs/>
          <w:sz w:val="32"/>
          <w:szCs w:val="32"/>
        </w:rPr>
        <w:t>Rámcová</w:t>
      </w:r>
      <w:proofErr w:type="spellEnd"/>
      <w:r w:rsidRPr="00F9703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97033">
        <w:rPr>
          <w:rFonts w:ascii="Arial" w:hAnsi="Arial" w:cs="Arial"/>
          <w:b/>
          <w:bCs/>
          <w:sz w:val="32"/>
          <w:szCs w:val="32"/>
        </w:rPr>
        <w:t>dohoda</w:t>
      </w:r>
      <w:proofErr w:type="spellEnd"/>
      <w:r w:rsidRPr="00F9703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97033">
        <w:rPr>
          <w:rFonts w:ascii="Arial" w:hAnsi="Arial" w:cs="Arial"/>
          <w:b/>
          <w:bCs/>
          <w:sz w:val="32"/>
          <w:szCs w:val="32"/>
        </w:rPr>
        <w:t>na</w:t>
      </w:r>
      <w:proofErr w:type="spellEnd"/>
      <w:r w:rsidRPr="00F9703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97033">
        <w:rPr>
          <w:rFonts w:ascii="Arial" w:hAnsi="Arial" w:cs="Arial"/>
          <w:b/>
          <w:bCs/>
          <w:sz w:val="32"/>
          <w:szCs w:val="32"/>
        </w:rPr>
        <w:t>administraci</w:t>
      </w:r>
      <w:proofErr w:type="spellEnd"/>
      <w:r w:rsidRPr="00F9703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97033">
        <w:rPr>
          <w:rFonts w:ascii="Arial" w:hAnsi="Arial" w:cs="Arial"/>
          <w:b/>
          <w:bCs/>
          <w:sz w:val="32"/>
          <w:szCs w:val="32"/>
        </w:rPr>
        <w:t>veřejných</w:t>
      </w:r>
      <w:proofErr w:type="spellEnd"/>
      <w:r w:rsidRPr="00F9703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97033">
        <w:rPr>
          <w:rFonts w:ascii="Arial" w:hAnsi="Arial" w:cs="Arial"/>
          <w:b/>
          <w:bCs/>
          <w:sz w:val="32"/>
          <w:szCs w:val="32"/>
        </w:rPr>
        <w:t>zakázek</w:t>
      </w:r>
      <w:proofErr w:type="spellEnd"/>
      <w:r w:rsidRPr="00F9703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68177A8" w14:textId="251007A9" w:rsidR="00E87103" w:rsidRPr="00F97033" w:rsidRDefault="00AE06E4" w:rsidP="00AE06E4">
      <w:pPr>
        <w:pStyle w:val="Pedformtovantext"/>
        <w:jc w:val="center"/>
        <w:rPr>
          <w:rFonts w:ascii="Arial" w:hAnsi="Arial" w:cs="Arial"/>
          <w:b/>
          <w:bCs/>
          <w:sz w:val="32"/>
          <w:szCs w:val="32"/>
        </w:rPr>
      </w:pPr>
      <w:r w:rsidRPr="00F97033">
        <w:rPr>
          <w:rFonts w:ascii="Arial" w:hAnsi="Arial" w:cs="Arial"/>
          <w:b/>
          <w:bCs/>
          <w:sz w:val="32"/>
          <w:szCs w:val="32"/>
        </w:rPr>
        <w:t xml:space="preserve">pro </w:t>
      </w:r>
      <w:proofErr w:type="spellStart"/>
      <w:r w:rsidR="000A4399" w:rsidRPr="00F97033">
        <w:rPr>
          <w:rFonts w:ascii="Arial" w:hAnsi="Arial" w:cs="Arial"/>
          <w:b/>
          <w:bCs/>
          <w:sz w:val="32"/>
          <w:szCs w:val="32"/>
        </w:rPr>
        <w:t>m</w:t>
      </w:r>
      <w:r w:rsidRPr="00F97033">
        <w:rPr>
          <w:rFonts w:ascii="Arial" w:hAnsi="Arial" w:cs="Arial"/>
          <w:b/>
          <w:bCs/>
          <w:sz w:val="32"/>
          <w:szCs w:val="32"/>
        </w:rPr>
        <w:t>ěsto</w:t>
      </w:r>
      <w:proofErr w:type="spellEnd"/>
      <w:r w:rsidRPr="00F9703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97033">
        <w:rPr>
          <w:rFonts w:ascii="Arial" w:hAnsi="Arial" w:cs="Arial"/>
          <w:b/>
          <w:bCs/>
          <w:sz w:val="32"/>
          <w:szCs w:val="32"/>
        </w:rPr>
        <w:t>Blansko</w:t>
      </w:r>
      <w:proofErr w:type="spellEnd"/>
      <w:r w:rsidRPr="00F9703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2F4A65" w:rsidRPr="00F97033">
        <w:rPr>
          <w:rFonts w:ascii="Arial" w:hAnsi="Arial" w:cs="Arial"/>
          <w:b/>
          <w:bCs/>
          <w:sz w:val="32"/>
          <w:szCs w:val="32"/>
        </w:rPr>
        <w:t>od</w:t>
      </w:r>
      <w:proofErr w:type="spellEnd"/>
      <w:r w:rsidR="002F4A65" w:rsidRPr="00F9703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211872">
        <w:rPr>
          <w:rFonts w:ascii="Arial" w:hAnsi="Arial" w:cs="Arial"/>
          <w:b/>
          <w:bCs/>
          <w:sz w:val="32"/>
          <w:szCs w:val="32"/>
        </w:rPr>
        <w:t>dubna</w:t>
      </w:r>
      <w:proofErr w:type="spellEnd"/>
      <w:r w:rsidR="00211872">
        <w:rPr>
          <w:rFonts w:ascii="Arial" w:hAnsi="Arial" w:cs="Arial"/>
          <w:b/>
          <w:bCs/>
          <w:sz w:val="32"/>
          <w:szCs w:val="32"/>
        </w:rPr>
        <w:t xml:space="preserve"> </w:t>
      </w:r>
      <w:r w:rsidR="002F4A65" w:rsidRPr="00F97033">
        <w:rPr>
          <w:rFonts w:ascii="Arial" w:hAnsi="Arial" w:cs="Arial"/>
          <w:b/>
          <w:bCs/>
          <w:sz w:val="32"/>
          <w:szCs w:val="32"/>
        </w:rPr>
        <w:t>20</w:t>
      </w:r>
      <w:r w:rsidR="004D40E3">
        <w:rPr>
          <w:rFonts w:ascii="Arial" w:hAnsi="Arial" w:cs="Arial"/>
          <w:b/>
          <w:bCs/>
          <w:sz w:val="32"/>
          <w:szCs w:val="32"/>
        </w:rPr>
        <w:t>25</w:t>
      </w:r>
    </w:p>
    <w:p w14:paraId="4FD83342" w14:textId="46B09C92" w:rsidR="00C1715B" w:rsidRPr="00F97033" w:rsidRDefault="00C1715B" w:rsidP="00AE06E4">
      <w:pPr>
        <w:pStyle w:val="Pedformtovantext"/>
        <w:jc w:val="center"/>
        <w:rPr>
          <w:rFonts w:ascii="Arial" w:hAnsi="Arial" w:cs="Arial"/>
          <w:b/>
          <w:bCs/>
          <w:sz w:val="32"/>
          <w:szCs w:val="32"/>
        </w:rPr>
      </w:pPr>
      <w:r w:rsidRPr="00F97033">
        <w:rPr>
          <w:rFonts w:ascii="Arial" w:hAnsi="Arial" w:cs="Arial"/>
          <w:b/>
          <w:bCs/>
          <w:sz w:val="32"/>
          <w:szCs w:val="32"/>
        </w:rPr>
        <w:t>(</w:t>
      </w:r>
      <w:proofErr w:type="spellStart"/>
      <w:r w:rsidRPr="00F97033">
        <w:rPr>
          <w:rFonts w:ascii="Arial" w:hAnsi="Arial" w:cs="Arial"/>
          <w:b/>
          <w:bCs/>
          <w:sz w:val="32"/>
          <w:szCs w:val="32"/>
        </w:rPr>
        <w:t>příkazní</w:t>
      </w:r>
      <w:proofErr w:type="spellEnd"/>
      <w:r w:rsidRPr="00F9703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97033">
        <w:rPr>
          <w:rFonts w:ascii="Arial" w:hAnsi="Arial" w:cs="Arial"/>
          <w:b/>
          <w:bCs/>
          <w:sz w:val="32"/>
          <w:szCs w:val="32"/>
        </w:rPr>
        <w:t>smlouva</w:t>
      </w:r>
      <w:proofErr w:type="spellEnd"/>
      <w:r w:rsidRPr="00F97033">
        <w:rPr>
          <w:rFonts w:ascii="Arial" w:hAnsi="Arial" w:cs="Arial"/>
          <w:b/>
          <w:bCs/>
          <w:sz w:val="32"/>
          <w:szCs w:val="32"/>
        </w:rPr>
        <w:t>)</w:t>
      </w:r>
    </w:p>
    <w:p w14:paraId="0073720C" w14:textId="77777777" w:rsidR="00AB3409" w:rsidRPr="0037035D" w:rsidRDefault="00AB3409" w:rsidP="00AE06E4">
      <w:pPr>
        <w:pStyle w:val="Pedformtovantext"/>
        <w:jc w:val="center"/>
        <w:rPr>
          <w:rFonts w:ascii="Arial" w:hAnsi="Arial"/>
          <w:lang w:val="cs-CZ"/>
        </w:rPr>
      </w:pPr>
    </w:p>
    <w:p w14:paraId="343352E7" w14:textId="37555BF6" w:rsidR="00E87103" w:rsidRPr="00F97033" w:rsidRDefault="00A92485">
      <w:pPr>
        <w:pStyle w:val="Pedformtovantext"/>
        <w:jc w:val="center"/>
        <w:rPr>
          <w:rFonts w:ascii="Arial" w:hAnsi="Arial"/>
          <w:i/>
          <w:iCs/>
          <w:sz w:val="24"/>
          <w:szCs w:val="24"/>
          <w:lang w:val="cs-CZ"/>
        </w:rPr>
      </w:pPr>
      <w:r w:rsidRPr="00F97033">
        <w:rPr>
          <w:rFonts w:ascii="Arial" w:hAnsi="Arial"/>
          <w:i/>
          <w:iCs/>
          <w:sz w:val="24"/>
          <w:szCs w:val="24"/>
          <w:lang w:val="cs-CZ"/>
        </w:rPr>
        <w:t>uzavřená v souladu s ustanovením § 2</w:t>
      </w:r>
      <w:r w:rsidR="00BF7AA7" w:rsidRPr="00F97033">
        <w:rPr>
          <w:rFonts w:ascii="Arial" w:hAnsi="Arial"/>
          <w:i/>
          <w:iCs/>
          <w:sz w:val="24"/>
          <w:szCs w:val="24"/>
          <w:lang w:val="cs-CZ"/>
        </w:rPr>
        <w:t>430</w:t>
      </w:r>
      <w:r w:rsidRPr="00F97033">
        <w:rPr>
          <w:rFonts w:ascii="Arial" w:hAnsi="Arial"/>
          <w:i/>
          <w:iCs/>
          <w:sz w:val="24"/>
          <w:szCs w:val="24"/>
          <w:lang w:val="cs-CZ"/>
        </w:rPr>
        <w:t xml:space="preserve"> a následujících zákona č. 89/2012 Sb.,</w:t>
      </w:r>
      <w:r w:rsidR="0064542D" w:rsidRPr="00F97033">
        <w:rPr>
          <w:rFonts w:ascii="Arial" w:hAnsi="Arial"/>
          <w:i/>
          <w:iCs/>
          <w:sz w:val="24"/>
          <w:szCs w:val="24"/>
          <w:lang w:val="cs-CZ"/>
        </w:rPr>
        <w:t xml:space="preserve"> </w:t>
      </w:r>
      <w:r w:rsidRPr="00F97033">
        <w:rPr>
          <w:rFonts w:ascii="Arial" w:hAnsi="Arial"/>
          <w:i/>
          <w:iCs/>
          <w:sz w:val="24"/>
          <w:szCs w:val="24"/>
          <w:lang w:val="cs-CZ"/>
        </w:rPr>
        <w:t>občanský zákoník</w:t>
      </w:r>
      <w:r w:rsidR="00514A81" w:rsidRPr="00F97033">
        <w:rPr>
          <w:rFonts w:ascii="Arial" w:hAnsi="Arial"/>
          <w:i/>
          <w:iCs/>
          <w:sz w:val="24"/>
          <w:szCs w:val="24"/>
          <w:lang w:val="cs-CZ"/>
        </w:rPr>
        <w:t>, ve znění pozdějších předpisů</w:t>
      </w:r>
      <w:r w:rsidRPr="00F97033">
        <w:rPr>
          <w:rFonts w:ascii="Arial" w:hAnsi="Arial"/>
          <w:i/>
          <w:iCs/>
          <w:sz w:val="24"/>
          <w:szCs w:val="24"/>
          <w:lang w:val="cs-CZ"/>
        </w:rPr>
        <w:t xml:space="preserve"> (dále jen </w:t>
      </w:r>
      <w:r w:rsidR="00AB3409" w:rsidRPr="00F97033">
        <w:rPr>
          <w:rFonts w:ascii="Arial" w:hAnsi="Arial"/>
          <w:i/>
          <w:iCs/>
          <w:sz w:val="24"/>
          <w:szCs w:val="24"/>
          <w:lang w:val="cs-CZ"/>
        </w:rPr>
        <w:t>„</w:t>
      </w:r>
      <w:r w:rsidRPr="00F97033">
        <w:rPr>
          <w:rFonts w:ascii="Arial" w:hAnsi="Arial"/>
          <w:i/>
          <w:iCs/>
          <w:sz w:val="24"/>
          <w:szCs w:val="24"/>
          <w:lang w:val="cs-CZ"/>
        </w:rPr>
        <w:t>občanský zákoník</w:t>
      </w:r>
      <w:r w:rsidR="00AB3409" w:rsidRPr="00F97033">
        <w:rPr>
          <w:rFonts w:ascii="Arial" w:hAnsi="Arial"/>
          <w:i/>
          <w:iCs/>
          <w:sz w:val="24"/>
          <w:szCs w:val="24"/>
          <w:lang w:val="cs-CZ"/>
        </w:rPr>
        <w:t>“)</w:t>
      </w:r>
    </w:p>
    <w:p w14:paraId="60B5B0ED" w14:textId="77777777" w:rsidR="00AB3409" w:rsidRPr="0037035D" w:rsidRDefault="00AB3409">
      <w:pPr>
        <w:pStyle w:val="Pedformtovantext"/>
        <w:jc w:val="center"/>
        <w:rPr>
          <w:rFonts w:ascii="Arial" w:hAnsi="Arial"/>
          <w:i/>
          <w:iCs/>
          <w:lang w:val="cs-CZ"/>
        </w:rPr>
      </w:pPr>
    </w:p>
    <w:p w14:paraId="30003F49" w14:textId="77777777" w:rsidR="00E87103" w:rsidRPr="0037035D" w:rsidRDefault="00E87103">
      <w:pPr>
        <w:pStyle w:val="Pedformtovantext"/>
        <w:rPr>
          <w:rFonts w:ascii="Arial" w:hAnsi="Arial"/>
          <w:lang w:val="cs-CZ"/>
        </w:rPr>
      </w:pPr>
    </w:p>
    <w:p w14:paraId="1488A56B" w14:textId="115D5EBE" w:rsidR="00E87103" w:rsidRPr="007B3AE3" w:rsidRDefault="00A92485" w:rsidP="007B3AE3">
      <w:pPr>
        <w:pStyle w:val="Nadpis"/>
      </w:pPr>
      <w:r w:rsidRPr="007B3AE3">
        <w:t>Smluvní strany</w:t>
      </w:r>
    </w:p>
    <w:p w14:paraId="593EC1CD" w14:textId="77777777" w:rsidR="00E87103" w:rsidRPr="0037035D" w:rsidRDefault="00E87103">
      <w:pPr>
        <w:pStyle w:val="Pedformtovantext"/>
        <w:rPr>
          <w:rFonts w:ascii="Arial" w:hAnsi="Arial"/>
          <w:sz w:val="22"/>
          <w:szCs w:val="22"/>
          <w:lang w:val="cs-CZ"/>
        </w:rPr>
      </w:pPr>
    </w:p>
    <w:p w14:paraId="579DBDB2" w14:textId="7207A738" w:rsidR="00E87103" w:rsidRPr="009F7365" w:rsidRDefault="001F04D2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>Administrátor</w:t>
      </w:r>
      <w:r w:rsidR="00905F27">
        <w:rPr>
          <w:rFonts w:ascii="Calibri" w:hAnsi="Calibri"/>
          <w:bCs/>
          <w:sz w:val="22"/>
          <w:szCs w:val="22"/>
        </w:rPr>
        <w:tab/>
      </w:r>
      <w:r w:rsidR="00171C90">
        <w:rPr>
          <w:rFonts w:ascii="Arial" w:hAnsi="Arial" w:cs="Arial"/>
          <w:b/>
          <w:bCs/>
          <w:sz w:val="22"/>
          <w:szCs w:val="22"/>
        </w:rPr>
        <w:t>…………………………</w:t>
      </w:r>
    </w:p>
    <w:p w14:paraId="3FC7CC7F" w14:textId="148D3434" w:rsidR="009F7365" w:rsidRPr="0019109D" w:rsidRDefault="00A92485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 w:cs="Arial"/>
          <w:bCs/>
          <w:sz w:val="22"/>
          <w:szCs w:val="22"/>
          <w:lang w:val="cs-CZ"/>
        </w:rPr>
      </w:pPr>
      <w:r w:rsidRPr="009F7365">
        <w:rPr>
          <w:rFonts w:ascii="Arial" w:hAnsi="Arial" w:cs="Arial"/>
          <w:sz w:val="22"/>
          <w:szCs w:val="22"/>
          <w:lang w:val="cs-CZ"/>
        </w:rPr>
        <w:t>Se sídlem</w:t>
      </w:r>
      <w:r w:rsidR="00887D6D" w:rsidRPr="009F7365">
        <w:rPr>
          <w:rFonts w:ascii="Arial" w:hAnsi="Arial" w:cs="Arial"/>
          <w:sz w:val="22"/>
          <w:szCs w:val="22"/>
          <w:lang w:val="cs-CZ"/>
        </w:rPr>
        <w:tab/>
      </w:r>
      <w:r w:rsidR="00171C90">
        <w:rPr>
          <w:rFonts w:ascii="Arial" w:hAnsi="Arial" w:cs="Arial"/>
          <w:bCs/>
          <w:sz w:val="22"/>
          <w:szCs w:val="22"/>
          <w:lang w:val="cs-CZ"/>
        </w:rPr>
        <w:t>……………………</w:t>
      </w:r>
      <w:r w:rsidR="009F7365" w:rsidRPr="0019109D">
        <w:rPr>
          <w:rFonts w:ascii="Arial" w:hAnsi="Arial" w:cs="Arial"/>
          <w:bCs/>
          <w:sz w:val="22"/>
          <w:szCs w:val="22"/>
          <w:lang w:val="cs-CZ"/>
        </w:rPr>
        <w:t xml:space="preserve">, </w:t>
      </w:r>
      <w:r w:rsidR="00171C90">
        <w:rPr>
          <w:rFonts w:ascii="Arial" w:hAnsi="Arial" w:cs="Arial"/>
          <w:bCs/>
          <w:sz w:val="22"/>
          <w:szCs w:val="22"/>
          <w:lang w:val="cs-CZ"/>
        </w:rPr>
        <w:t>………………</w:t>
      </w:r>
      <w:r w:rsidR="009F7365" w:rsidRPr="0019109D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171C90">
        <w:rPr>
          <w:rFonts w:ascii="Arial" w:hAnsi="Arial" w:cs="Arial"/>
          <w:bCs/>
          <w:sz w:val="22"/>
          <w:szCs w:val="22"/>
          <w:lang w:val="cs-CZ"/>
        </w:rPr>
        <w:t>………………………..</w:t>
      </w:r>
    </w:p>
    <w:p w14:paraId="598348E7" w14:textId="7C46CF4D" w:rsidR="00E87103" w:rsidRPr="009F7365" w:rsidRDefault="00537E45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9F7365">
        <w:rPr>
          <w:rFonts w:ascii="Arial" w:hAnsi="Arial" w:cs="Arial"/>
          <w:sz w:val="22"/>
          <w:szCs w:val="22"/>
          <w:lang w:val="cs-CZ"/>
        </w:rPr>
        <w:t xml:space="preserve">Zapsaná v OR vedeném </w:t>
      </w:r>
      <w:r w:rsidR="00171C90">
        <w:rPr>
          <w:rFonts w:ascii="Arial" w:hAnsi="Arial" w:cs="Arial"/>
          <w:sz w:val="22"/>
          <w:szCs w:val="22"/>
          <w:lang w:val="cs-CZ"/>
        </w:rPr>
        <w:t>…………….</w:t>
      </w:r>
      <w:r w:rsidRPr="009F7365">
        <w:rPr>
          <w:rFonts w:ascii="Arial" w:hAnsi="Arial" w:cs="Arial"/>
          <w:sz w:val="22"/>
          <w:szCs w:val="22"/>
          <w:lang w:val="cs-CZ"/>
        </w:rPr>
        <w:t xml:space="preserve"> </w:t>
      </w:r>
      <w:r w:rsidR="00171C90">
        <w:rPr>
          <w:rFonts w:ascii="Arial" w:hAnsi="Arial" w:cs="Arial"/>
          <w:sz w:val="22"/>
          <w:szCs w:val="22"/>
          <w:lang w:val="cs-CZ"/>
        </w:rPr>
        <w:t>………………………………</w:t>
      </w:r>
    </w:p>
    <w:p w14:paraId="1C90ADB2" w14:textId="6A56E629" w:rsidR="00E87103" w:rsidRPr="009F7365" w:rsidRDefault="00A92485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9F7365">
        <w:rPr>
          <w:rFonts w:ascii="Arial" w:hAnsi="Arial" w:cs="Arial"/>
          <w:sz w:val="22"/>
          <w:szCs w:val="22"/>
          <w:lang w:val="cs-CZ"/>
        </w:rPr>
        <w:t>Zastoupen</w:t>
      </w:r>
      <w:r w:rsidR="00537E45" w:rsidRPr="009F7365">
        <w:rPr>
          <w:rFonts w:ascii="Arial" w:hAnsi="Arial" w:cs="Arial"/>
          <w:sz w:val="22"/>
          <w:szCs w:val="22"/>
          <w:lang w:val="cs-CZ"/>
        </w:rPr>
        <w:t>á</w:t>
      </w:r>
      <w:r w:rsidRPr="009F7365">
        <w:rPr>
          <w:rFonts w:ascii="Arial" w:hAnsi="Arial" w:cs="Arial"/>
          <w:sz w:val="22"/>
          <w:szCs w:val="22"/>
          <w:lang w:val="cs-CZ"/>
        </w:rPr>
        <w:t xml:space="preserve">: </w:t>
      </w:r>
      <w:r w:rsidRPr="009F7365">
        <w:rPr>
          <w:rFonts w:ascii="Arial" w:hAnsi="Arial" w:cs="Arial"/>
          <w:sz w:val="22"/>
          <w:szCs w:val="22"/>
          <w:lang w:val="cs-CZ"/>
        </w:rPr>
        <w:tab/>
      </w:r>
      <w:r w:rsidR="00171C90">
        <w:rPr>
          <w:rFonts w:ascii="Arial" w:hAnsi="Arial" w:cs="Arial"/>
          <w:bCs/>
          <w:sz w:val="22"/>
          <w:szCs w:val="22"/>
          <w:lang w:val="cs-CZ"/>
        </w:rPr>
        <w:t>…………………………………..</w:t>
      </w:r>
      <w:r w:rsidR="009F7365" w:rsidRPr="0019109D">
        <w:rPr>
          <w:rFonts w:ascii="Arial" w:hAnsi="Arial" w:cs="Arial"/>
          <w:bCs/>
          <w:sz w:val="22"/>
          <w:szCs w:val="22"/>
          <w:lang w:val="cs-CZ"/>
        </w:rPr>
        <w:t xml:space="preserve"> </w:t>
      </w:r>
    </w:p>
    <w:p w14:paraId="75644F17" w14:textId="3D7AD30E" w:rsidR="00276683" w:rsidRPr="00DB6205" w:rsidRDefault="00A92485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/>
          <w:b/>
          <w:sz w:val="22"/>
          <w:szCs w:val="22"/>
          <w:lang w:val="cs-CZ"/>
        </w:rPr>
      </w:pPr>
      <w:r w:rsidRPr="00DB6205">
        <w:rPr>
          <w:rFonts w:ascii="Arial" w:hAnsi="Arial"/>
          <w:b/>
          <w:sz w:val="22"/>
          <w:szCs w:val="22"/>
          <w:lang w:val="cs-CZ"/>
        </w:rPr>
        <w:t>Osoby oprávněné k</w:t>
      </w:r>
      <w:r w:rsidR="00DB6205">
        <w:rPr>
          <w:rFonts w:ascii="Arial" w:hAnsi="Arial"/>
          <w:b/>
          <w:sz w:val="22"/>
          <w:szCs w:val="22"/>
          <w:lang w:val="cs-CZ"/>
        </w:rPr>
        <w:t> </w:t>
      </w:r>
      <w:r w:rsidRPr="00DB6205">
        <w:rPr>
          <w:rFonts w:ascii="Arial" w:hAnsi="Arial"/>
          <w:b/>
          <w:sz w:val="22"/>
          <w:szCs w:val="22"/>
          <w:lang w:val="cs-CZ"/>
        </w:rPr>
        <w:t>jednání</w:t>
      </w:r>
      <w:r w:rsidR="00DB6205">
        <w:rPr>
          <w:rFonts w:ascii="Arial" w:hAnsi="Arial"/>
          <w:b/>
          <w:sz w:val="22"/>
          <w:szCs w:val="22"/>
          <w:lang w:val="cs-CZ"/>
        </w:rPr>
        <w:t xml:space="preserve"> (kontaktní osoby)</w:t>
      </w:r>
      <w:r w:rsidRPr="00DB6205">
        <w:rPr>
          <w:rFonts w:ascii="Arial" w:hAnsi="Arial"/>
          <w:b/>
          <w:sz w:val="22"/>
          <w:szCs w:val="22"/>
          <w:lang w:val="cs-CZ"/>
        </w:rPr>
        <w:t>:</w:t>
      </w:r>
      <w:r w:rsidR="00631A2D" w:rsidRPr="00DB6205">
        <w:rPr>
          <w:rFonts w:ascii="Arial" w:hAnsi="Arial"/>
          <w:b/>
          <w:sz w:val="22"/>
          <w:szCs w:val="22"/>
          <w:lang w:val="cs-CZ"/>
        </w:rPr>
        <w:t xml:space="preserve">  </w:t>
      </w:r>
    </w:p>
    <w:p w14:paraId="243B25DC" w14:textId="2A0E7DFA" w:rsidR="00E87103" w:rsidRPr="009F7365" w:rsidRDefault="00A92485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>ve věcech smluvních</w:t>
      </w:r>
      <w:r w:rsidR="00887D6D">
        <w:rPr>
          <w:rFonts w:ascii="Arial" w:hAnsi="Arial"/>
          <w:sz w:val="22"/>
          <w:szCs w:val="22"/>
          <w:lang w:val="cs-CZ"/>
        </w:rPr>
        <w:t>:</w:t>
      </w:r>
      <w:r w:rsidR="00887D6D">
        <w:rPr>
          <w:rFonts w:ascii="Arial" w:hAnsi="Arial"/>
          <w:sz w:val="22"/>
          <w:szCs w:val="22"/>
          <w:lang w:val="cs-CZ"/>
        </w:rPr>
        <w:tab/>
      </w:r>
      <w:r w:rsidR="00171C90">
        <w:rPr>
          <w:rFonts w:ascii="Arial" w:hAnsi="Arial" w:cs="Arial"/>
          <w:bCs/>
          <w:sz w:val="22"/>
          <w:szCs w:val="22"/>
          <w:lang w:val="cs-CZ"/>
        </w:rPr>
        <w:t>…………………………………</w:t>
      </w:r>
    </w:p>
    <w:p w14:paraId="6D32759A" w14:textId="37832BC0" w:rsidR="00D32A7C" w:rsidRPr="0019109D" w:rsidRDefault="00A92485" w:rsidP="00D32A7C">
      <w:pPr>
        <w:pStyle w:val="Pedformtovantext"/>
        <w:tabs>
          <w:tab w:val="left" w:pos="2835"/>
        </w:tabs>
        <w:spacing w:line="276" w:lineRule="auto"/>
        <w:rPr>
          <w:rFonts w:ascii="Arial" w:eastAsia="Calibri" w:hAnsi="Arial" w:cs="Arial"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 xml:space="preserve">ve věcech </w:t>
      </w:r>
      <w:r w:rsidR="000225F4">
        <w:rPr>
          <w:rFonts w:ascii="Arial" w:hAnsi="Arial"/>
          <w:sz w:val="22"/>
          <w:szCs w:val="22"/>
          <w:lang w:val="cs-CZ"/>
        </w:rPr>
        <w:t>plnění smlouvy</w:t>
      </w:r>
      <w:r w:rsidR="00887D6D">
        <w:rPr>
          <w:rFonts w:ascii="Arial" w:hAnsi="Arial"/>
          <w:sz w:val="22"/>
          <w:szCs w:val="22"/>
          <w:lang w:val="cs-CZ"/>
        </w:rPr>
        <w:t>:</w:t>
      </w:r>
      <w:r w:rsidR="00887D6D">
        <w:rPr>
          <w:rFonts w:ascii="Arial" w:hAnsi="Arial"/>
          <w:sz w:val="22"/>
          <w:szCs w:val="22"/>
          <w:lang w:val="cs-CZ"/>
        </w:rPr>
        <w:tab/>
      </w:r>
      <w:r w:rsidR="000225F4">
        <w:rPr>
          <w:rFonts w:ascii="Arial" w:hAnsi="Arial"/>
          <w:sz w:val="22"/>
          <w:szCs w:val="22"/>
          <w:lang w:val="cs-CZ"/>
        </w:rPr>
        <w:t xml:space="preserve">1. </w:t>
      </w:r>
      <w:r w:rsidR="00171C90">
        <w:rPr>
          <w:rFonts w:ascii="Arial" w:eastAsia="Calibri" w:hAnsi="Arial" w:cs="Arial"/>
          <w:sz w:val="22"/>
          <w:szCs w:val="22"/>
          <w:lang w:val="cs-CZ"/>
        </w:rPr>
        <w:t>……………………….</w:t>
      </w:r>
    </w:p>
    <w:p w14:paraId="4D370CD0" w14:textId="0EBDC1FA" w:rsidR="00E40ADA" w:rsidRPr="00D32A7C" w:rsidRDefault="00D32A7C" w:rsidP="00D32A7C">
      <w:pPr>
        <w:pStyle w:val="Pedformtovantext"/>
        <w:tabs>
          <w:tab w:val="left" w:pos="3119"/>
        </w:tabs>
        <w:spacing w:line="276" w:lineRule="auto"/>
        <w:rPr>
          <w:rFonts w:ascii="Arial" w:eastAsia="Calibri" w:hAnsi="Arial" w:cs="Arial"/>
          <w:b/>
          <w:sz w:val="22"/>
          <w:szCs w:val="22"/>
          <w:highlight w:val="yellow"/>
        </w:rPr>
      </w:pPr>
      <w:r w:rsidRPr="0019109D">
        <w:rPr>
          <w:rFonts w:ascii="Arial" w:eastAsia="Calibri" w:hAnsi="Arial" w:cs="Arial"/>
          <w:sz w:val="22"/>
          <w:szCs w:val="22"/>
          <w:lang w:val="cs-CZ"/>
        </w:rPr>
        <w:tab/>
      </w:r>
      <w:r w:rsidRPr="00D32A7C">
        <w:rPr>
          <w:rFonts w:ascii="Arial" w:eastAsia="Calibri" w:hAnsi="Arial" w:cs="Arial"/>
          <w:sz w:val="22"/>
          <w:szCs w:val="22"/>
        </w:rPr>
        <w:t xml:space="preserve">tel. </w:t>
      </w:r>
      <w:r w:rsidR="00171C90">
        <w:rPr>
          <w:rFonts w:ascii="Arial" w:eastAsia="Calibri" w:hAnsi="Arial" w:cs="Arial"/>
          <w:sz w:val="22"/>
          <w:szCs w:val="22"/>
        </w:rPr>
        <w:t>…………………….</w:t>
      </w:r>
      <w:r w:rsidRPr="00D32A7C">
        <w:rPr>
          <w:rFonts w:ascii="Arial" w:eastAsia="Calibri" w:hAnsi="Arial" w:cs="Arial"/>
          <w:sz w:val="22"/>
          <w:szCs w:val="22"/>
        </w:rPr>
        <w:t xml:space="preserve"> e-mail</w:t>
      </w:r>
      <w:r w:rsidR="00171C90">
        <w:rPr>
          <w:rFonts w:ascii="Arial" w:eastAsia="Calibri" w:hAnsi="Arial" w:cs="Arial"/>
          <w:sz w:val="22"/>
          <w:szCs w:val="22"/>
        </w:rPr>
        <w:t>……………………….</w:t>
      </w:r>
    </w:p>
    <w:p w14:paraId="2CA5B1CE" w14:textId="01F84187" w:rsidR="00D32A7C" w:rsidRPr="00D32A7C" w:rsidRDefault="000225F4" w:rsidP="00D32A7C">
      <w:pPr>
        <w:pStyle w:val="Pedformtovantext"/>
        <w:tabs>
          <w:tab w:val="left" w:pos="2835"/>
        </w:tabs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ab/>
      </w:r>
      <w:r w:rsidRPr="000225F4">
        <w:rPr>
          <w:rFonts w:ascii="Arial" w:eastAsia="Calibri" w:hAnsi="Arial" w:cs="Arial"/>
          <w:sz w:val="22"/>
          <w:szCs w:val="22"/>
        </w:rPr>
        <w:t>2</w:t>
      </w:r>
      <w:r>
        <w:rPr>
          <w:rFonts w:ascii="Arial" w:eastAsia="Calibri" w:hAnsi="Arial" w:cs="Arial"/>
          <w:b/>
          <w:sz w:val="22"/>
          <w:szCs w:val="22"/>
        </w:rPr>
        <w:t xml:space="preserve">. </w:t>
      </w:r>
      <w:r w:rsidR="00171C90">
        <w:rPr>
          <w:rFonts w:ascii="Arial" w:eastAsia="Calibri" w:hAnsi="Arial" w:cs="Arial"/>
          <w:sz w:val="22"/>
          <w:szCs w:val="22"/>
        </w:rPr>
        <w:t>………………………….</w:t>
      </w:r>
    </w:p>
    <w:p w14:paraId="5FE1836A" w14:textId="7469F9B1" w:rsidR="00D32A7C" w:rsidRDefault="00D32A7C" w:rsidP="00D32A7C">
      <w:pPr>
        <w:pStyle w:val="Pedformtovantext"/>
        <w:tabs>
          <w:tab w:val="left" w:pos="3119"/>
        </w:tabs>
        <w:spacing w:line="276" w:lineRule="auto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ab/>
      </w:r>
      <w:r w:rsidRPr="00D32A7C">
        <w:rPr>
          <w:rFonts w:ascii="Arial" w:eastAsia="Calibri" w:hAnsi="Arial" w:cs="Arial"/>
          <w:sz w:val="22"/>
          <w:szCs w:val="22"/>
        </w:rPr>
        <w:t xml:space="preserve">tel. </w:t>
      </w:r>
      <w:r w:rsidR="00171C90">
        <w:rPr>
          <w:rFonts w:ascii="Arial" w:eastAsia="Calibri" w:hAnsi="Arial" w:cs="Arial"/>
          <w:sz w:val="22"/>
          <w:szCs w:val="22"/>
        </w:rPr>
        <w:t>………………….</w:t>
      </w:r>
      <w:r w:rsidRPr="00D32A7C">
        <w:rPr>
          <w:rFonts w:ascii="Arial" w:eastAsia="Calibri" w:hAnsi="Arial" w:cs="Arial"/>
          <w:sz w:val="22"/>
          <w:szCs w:val="22"/>
        </w:rPr>
        <w:t xml:space="preserve"> e-mail: </w:t>
      </w:r>
      <w:r w:rsidR="00171C90">
        <w:rPr>
          <w:rFonts w:ascii="Arial" w:eastAsia="Calibri" w:hAnsi="Arial" w:cs="Arial"/>
          <w:sz w:val="22"/>
          <w:szCs w:val="22"/>
        </w:rPr>
        <w:t>……………………………</w:t>
      </w:r>
      <w:r w:rsidR="000225F4">
        <w:rPr>
          <w:rFonts w:ascii="Arial" w:eastAsia="Calibri" w:hAnsi="Arial" w:cs="Arial"/>
          <w:b/>
          <w:sz w:val="22"/>
          <w:szCs w:val="22"/>
        </w:rPr>
        <w:tab/>
      </w:r>
    </w:p>
    <w:p w14:paraId="497254FF" w14:textId="5B7F2AE9" w:rsidR="0093754C" w:rsidRPr="0093754C" w:rsidRDefault="00D32A7C" w:rsidP="0093754C">
      <w:pPr>
        <w:pStyle w:val="Pedformtovantext"/>
        <w:tabs>
          <w:tab w:val="left" w:pos="2835"/>
        </w:tabs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ab/>
      </w:r>
      <w:r w:rsidR="000225F4" w:rsidRPr="00D32A7C">
        <w:rPr>
          <w:rFonts w:ascii="Arial" w:eastAsia="Calibri" w:hAnsi="Arial" w:cs="Arial"/>
          <w:sz w:val="22"/>
          <w:szCs w:val="22"/>
        </w:rPr>
        <w:t>3</w:t>
      </w:r>
      <w:r w:rsidR="000225F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171C90">
        <w:rPr>
          <w:rFonts w:ascii="Arial" w:eastAsia="Calibri" w:hAnsi="Arial" w:cs="Arial"/>
          <w:sz w:val="22"/>
          <w:szCs w:val="22"/>
        </w:rPr>
        <w:t>…………………………….</w:t>
      </w:r>
    </w:p>
    <w:p w14:paraId="7C1A2A46" w14:textId="28B1022C" w:rsidR="000225F4" w:rsidRPr="0093754C" w:rsidRDefault="0093754C" w:rsidP="0093754C">
      <w:pPr>
        <w:pStyle w:val="Pedformtovantext"/>
        <w:tabs>
          <w:tab w:val="left" w:pos="3119"/>
        </w:tabs>
        <w:spacing w:line="276" w:lineRule="auto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 w:rsidRPr="0093754C">
        <w:rPr>
          <w:rFonts w:ascii="Arial" w:eastAsia="Calibri" w:hAnsi="Arial" w:cs="Arial"/>
          <w:sz w:val="22"/>
          <w:szCs w:val="22"/>
        </w:rPr>
        <w:t xml:space="preserve">tel. </w:t>
      </w:r>
      <w:r w:rsidR="00171C90">
        <w:rPr>
          <w:rFonts w:ascii="Arial" w:eastAsia="Calibri" w:hAnsi="Arial" w:cs="Arial"/>
          <w:sz w:val="22"/>
          <w:szCs w:val="22"/>
        </w:rPr>
        <w:t>……………………</w:t>
      </w:r>
      <w:r w:rsidRPr="0093754C">
        <w:rPr>
          <w:rFonts w:ascii="Arial" w:eastAsia="Calibri" w:hAnsi="Arial" w:cs="Arial"/>
          <w:sz w:val="22"/>
          <w:szCs w:val="22"/>
        </w:rPr>
        <w:t xml:space="preserve"> e-mail: </w:t>
      </w:r>
      <w:r w:rsidR="00171C90">
        <w:rPr>
          <w:rFonts w:ascii="Arial" w:eastAsia="Calibri" w:hAnsi="Arial" w:cs="Arial"/>
          <w:sz w:val="22"/>
          <w:szCs w:val="22"/>
        </w:rPr>
        <w:t>………………………….</w:t>
      </w:r>
    </w:p>
    <w:p w14:paraId="07594164" w14:textId="77777777" w:rsidR="00E40ADA" w:rsidRPr="00E40ADA" w:rsidRDefault="00E40ADA" w:rsidP="00E40ADA">
      <w:pPr>
        <w:pStyle w:val="Pedformtovantext"/>
        <w:tabs>
          <w:tab w:val="left" w:pos="2410"/>
        </w:tabs>
        <w:spacing w:line="276" w:lineRule="auto"/>
        <w:rPr>
          <w:rFonts w:ascii="Arial" w:eastAsia="Calibri" w:hAnsi="Arial" w:cs="Arial"/>
          <w:b/>
          <w:sz w:val="22"/>
          <w:szCs w:val="22"/>
          <w:highlight w:val="yellow"/>
        </w:rPr>
      </w:pPr>
    </w:p>
    <w:p w14:paraId="7CCD2495" w14:textId="6A364417" w:rsidR="00E87103" w:rsidRPr="001C3BB3" w:rsidRDefault="00A92485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>IČ</w:t>
      </w:r>
      <w:r w:rsidR="00C1715B">
        <w:rPr>
          <w:rFonts w:ascii="Arial" w:hAnsi="Arial"/>
          <w:sz w:val="22"/>
          <w:szCs w:val="22"/>
          <w:lang w:val="cs-CZ"/>
        </w:rPr>
        <w:t>O</w:t>
      </w:r>
      <w:r w:rsidRPr="0037035D">
        <w:rPr>
          <w:rFonts w:ascii="Arial" w:hAnsi="Arial"/>
          <w:sz w:val="22"/>
          <w:szCs w:val="22"/>
          <w:lang w:val="cs-CZ"/>
        </w:rPr>
        <w:t>:</w:t>
      </w:r>
      <w:r w:rsidR="00887D6D">
        <w:rPr>
          <w:rFonts w:ascii="Arial" w:hAnsi="Arial"/>
          <w:sz w:val="22"/>
          <w:szCs w:val="22"/>
          <w:lang w:val="cs-CZ"/>
        </w:rPr>
        <w:tab/>
      </w:r>
      <w:r w:rsidR="00171C90">
        <w:rPr>
          <w:rFonts w:ascii="Arial" w:hAnsi="Arial" w:cs="Arial"/>
          <w:bCs/>
          <w:sz w:val="22"/>
          <w:szCs w:val="22"/>
        </w:rPr>
        <w:t>………………………………..</w:t>
      </w:r>
    </w:p>
    <w:p w14:paraId="4FBA4360" w14:textId="38527932" w:rsidR="00887D6D" w:rsidRPr="001C3BB3" w:rsidRDefault="00A92485" w:rsidP="00887D6D">
      <w:pPr>
        <w:pStyle w:val="Pedformtovantext"/>
        <w:tabs>
          <w:tab w:val="left" w:pos="2410"/>
        </w:tabs>
        <w:spacing w:line="276" w:lineRule="auto"/>
        <w:rPr>
          <w:rFonts w:ascii="Arial" w:eastAsia="Calibri" w:hAnsi="Arial" w:cs="Arial"/>
          <w:sz w:val="22"/>
          <w:szCs w:val="22"/>
        </w:rPr>
      </w:pPr>
      <w:r w:rsidRPr="001C3BB3">
        <w:rPr>
          <w:rFonts w:ascii="Arial" w:hAnsi="Arial" w:cs="Arial"/>
          <w:sz w:val="22"/>
          <w:szCs w:val="22"/>
          <w:lang w:val="cs-CZ"/>
        </w:rPr>
        <w:t>DIČ:</w:t>
      </w:r>
      <w:r w:rsidRPr="001C3BB3">
        <w:rPr>
          <w:rFonts w:ascii="Arial" w:hAnsi="Arial" w:cs="Arial"/>
          <w:sz w:val="22"/>
          <w:szCs w:val="22"/>
          <w:lang w:val="cs-CZ"/>
        </w:rPr>
        <w:tab/>
      </w:r>
      <w:r w:rsidR="00171C90"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32B393DB" w14:textId="44452E28" w:rsidR="00537E45" w:rsidRPr="001C3BB3" w:rsidRDefault="00A92485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1C3BB3">
        <w:rPr>
          <w:rFonts w:ascii="Arial" w:hAnsi="Arial" w:cs="Arial"/>
          <w:b/>
          <w:sz w:val="22"/>
          <w:szCs w:val="22"/>
          <w:lang w:val="cs-CZ"/>
        </w:rPr>
        <w:t>Bankovní spojení:</w:t>
      </w:r>
      <w:r w:rsidRPr="001C3BB3">
        <w:rPr>
          <w:rFonts w:ascii="Arial" w:hAnsi="Arial" w:cs="Arial"/>
          <w:sz w:val="22"/>
          <w:szCs w:val="22"/>
          <w:lang w:val="cs-CZ"/>
        </w:rPr>
        <w:t xml:space="preserve"> </w:t>
      </w:r>
      <w:r w:rsidRPr="001C3BB3">
        <w:rPr>
          <w:rFonts w:ascii="Arial" w:hAnsi="Arial" w:cs="Arial"/>
          <w:sz w:val="22"/>
          <w:szCs w:val="22"/>
          <w:lang w:val="cs-CZ"/>
        </w:rPr>
        <w:tab/>
      </w:r>
      <w:r w:rsidR="00171C90">
        <w:rPr>
          <w:rFonts w:ascii="Arial" w:hAnsi="Arial" w:cs="Arial"/>
          <w:bCs/>
          <w:sz w:val="22"/>
          <w:szCs w:val="22"/>
        </w:rPr>
        <w:t>………………………………………….</w:t>
      </w:r>
    </w:p>
    <w:p w14:paraId="7FEA2F32" w14:textId="4BF8EB30" w:rsidR="00E87103" w:rsidRPr="001C3BB3" w:rsidRDefault="00887D6D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1C3BB3">
        <w:rPr>
          <w:rFonts w:ascii="Arial" w:hAnsi="Arial" w:cs="Arial"/>
          <w:sz w:val="22"/>
          <w:szCs w:val="22"/>
          <w:lang w:val="cs-CZ"/>
        </w:rPr>
        <w:tab/>
      </w:r>
      <w:r w:rsidR="00F3062B" w:rsidRPr="001C3BB3">
        <w:rPr>
          <w:rFonts w:ascii="Arial" w:hAnsi="Arial" w:cs="Arial"/>
          <w:sz w:val="22"/>
          <w:szCs w:val="22"/>
          <w:lang w:val="cs-CZ"/>
        </w:rPr>
        <w:t>číslo účtu</w:t>
      </w:r>
      <w:r w:rsidRPr="001C3BB3">
        <w:rPr>
          <w:rFonts w:ascii="Arial" w:hAnsi="Arial" w:cs="Arial"/>
          <w:sz w:val="22"/>
          <w:szCs w:val="22"/>
          <w:lang w:val="cs-CZ"/>
        </w:rPr>
        <w:t>:</w:t>
      </w:r>
      <w:r w:rsidR="001C3BB3" w:rsidRPr="001C3BB3">
        <w:rPr>
          <w:rFonts w:ascii="Arial" w:hAnsi="Arial" w:cs="Arial"/>
          <w:bCs/>
          <w:sz w:val="22"/>
          <w:szCs w:val="22"/>
        </w:rPr>
        <w:t xml:space="preserve"> </w:t>
      </w:r>
      <w:r w:rsidR="00171C90">
        <w:rPr>
          <w:rFonts w:ascii="Arial" w:eastAsia="Calibri" w:hAnsi="Arial" w:cs="Arial"/>
          <w:b/>
          <w:sz w:val="22"/>
          <w:szCs w:val="22"/>
        </w:rPr>
        <w:t>……………………………….</w:t>
      </w:r>
    </w:p>
    <w:p w14:paraId="19372EB8" w14:textId="77777777" w:rsidR="00FD76CF" w:rsidRDefault="00FD76CF">
      <w:pPr>
        <w:pStyle w:val="Pedformtovantext"/>
        <w:rPr>
          <w:rFonts w:ascii="Arial" w:hAnsi="Arial"/>
          <w:sz w:val="22"/>
          <w:szCs w:val="22"/>
          <w:lang w:val="cs-CZ"/>
        </w:rPr>
      </w:pPr>
    </w:p>
    <w:p w14:paraId="5E6890A0" w14:textId="621D4D9B" w:rsidR="00E87103" w:rsidRPr="0037035D" w:rsidRDefault="00A92485">
      <w:pPr>
        <w:pStyle w:val="Pedformtovantext"/>
        <w:rPr>
          <w:rFonts w:ascii="Arial" w:hAnsi="Arial"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 xml:space="preserve">(dále jen </w:t>
      </w:r>
      <w:r w:rsidR="00FD76CF" w:rsidRPr="00FD76CF">
        <w:rPr>
          <w:rFonts w:ascii="Arial" w:hAnsi="Arial"/>
          <w:b/>
          <w:sz w:val="22"/>
          <w:szCs w:val="22"/>
          <w:lang w:val="cs-CZ"/>
        </w:rPr>
        <w:t>„</w:t>
      </w:r>
      <w:r w:rsidR="00BF7AA7" w:rsidRPr="00FD76CF">
        <w:rPr>
          <w:rFonts w:ascii="Arial" w:hAnsi="Arial"/>
          <w:b/>
          <w:sz w:val="22"/>
          <w:szCs w:val="22"/>
          <w:lang w:val="cs-CZ"/>
        </w:rPr>
        <w:t>administrátor</w:t>
      </w:r>
      <w:r w:rsidRPr="00FD76CF">
        <w:rPr>
          <w:rFonts w:ascii="Arial" w:hAnsi="Arial"/>
          <w:b/>
          <w:sz w:val="22"/>
          <w:szCs w:val="22"/>
          <w:lang w:val="cs-CZ"/>
        </w:rPr>
        <w:t>"</w:t>
      </w:r>
      <w:r w:rsidRPr="00C1715B">
        <w:rPr>
          <w:rFonts w:ascii="Arial" w:hAnsi="Arial"/>
          <w:sz w:val="22"/>
          <w:szCs w:val="22"/>
          <w:lang w:val="cs-CZ"/>
        </w:rPr>
        <w:t>)</w:t>
      </w:r>
    </w:p>
    <w:p w14:paraId="6C81272F" w14:textId="77777777" w:rsidR="00E87103" w:rsidRPr="0037035D" w:rsidRDefault="00E87103">
      <w:pPr>
        <w:pStyle w:val="Pedformtovantext"/>
        <w:rPr>
          <w:rFonts w:ascii="Arial" w:hAnsi="Arial"/>
          <w:sz w:val="22"/>
          <w:szCs w:val="22"/>
          <w:lang w:val="cs-CZ"/>
        </w:rPr>
      </w:pPr>
    </w:p>
    <w:p w14:paraId="31C926D8" w14:textId="77777777" w:rsidR="00E87103" w:rsidRPr="0037035D" w:rsidRDefault="00A92485">
      <w:pPr>
        <w:pStyle w:val="Pedformtovantext"/>
        <w:rPr>
          <w:rFonts w:ascii="Arial" w:hAnsi="Arial"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>a</w:t>
      </w:r>
    </w:p>
    <w:p w14:paraId="0CE3EE2F" w14:textId="77777777" w:rsidR="00E87103" w:rsidRPr="0037035D" w:rsidRDefault="00E87103">
      <w:pPr>
        <w:pStyle w:val="Pedformtovantext"/>
        <w:rPr>
          <w:rFonts w:ascii="Arial" w:hAnsi="Arial"/>
          <w:sz w:val="22"/>
          <w:szCs w:val="22"/>
          <w:lang w:val="cs-CZ"/>
        </w:rPr>
      </w:pPr>
    </w:p>
    <w:p w14:paraId="1F354004" w14:textId="4A14955F" w:rsidR="00E87103" w:rsidRPr="0037035D" w:rsidRDefault="00296EEA" w:rsidP="00887D6D">
      <w:pPr>
        <w:pStyle w:val="Pedformtovantext"/>
        <w:tabs>
          <w:tab w:val="left" w:pos="2410"/>
        </w:tabs>
        <w:spacing w:line="276" w:lineRule="auto"/>
        <w:rPr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>Zadavatel</w:t>
      </w:r>
      <w:r w:rsidR="00A92485" w:rsidRPr="0037035D">
        <w:rPr>
          <w:rFonts w:ascii="Arial" w:hAnsi="Arial"/>
          <w:sz w:val="22"/>
          <w:szCs w:val="22"/>
          <w:lang w:val="cs-CZ"/>
        </w:rPr>
        <w:t>:</w:t>
      </w:r>
      <w:r w:rsidR="00A92485" w:rsidRPr="0037035D">
        <w:rPr>
          <w:rFonts w:ascii="Arial" w:hAnsi="Arial"/>
          <w:sz w:val="22"/>
          <w:szCs w:val="22"/>
          <w:lang w:val="cs-CZ"/>
        </w:rPr>
        <w:tab/>
      </w:r>
      <w:r w:rsidR="00887D6D" w:rsidRPr="00887D6D">
        <w:rPr>
          <w:rFonts w:ascii="Arial" w:hAnsi="Arial"/>
          <w:b/>
          <w:sz w:val="22"/>
          <w:szCs w:val="22"/>
          <w:lang w:val="cs-CZ"/>
        </w:rPr>
        <w:t>m</w:t>
      </w:r>
      <w:r w:rsidR="00A92485" w:rsidRPr="00887D6D">
        <w:rPr>
          <w:rFonts w:ascii="Arial" w:hAnsi="Arial"/>
          <w:b/>
          <w:bCs/>
          <w:sz w:val="22"/>
          <w:szCs w:val="22"/>
          <w:lang w:val="cs-CZ"/>
        </w:rPr>
        <w:t>ěs</w:t>
      </w:r>
      <w:r w:rsidR="00A92485" w:rsidRPr="0037035D">
        <w:rPr>
          <w:rFonts w:ascii="Arial" w:hAnsi="Arial"/>
          <w:b/>
          <w:bCs/>
          <w:sz w:val="22"/>
          <w:szCs w:val="22"/>
          <w:lang w:val="cs-CZ"/>
        </w:rPr>
        <w:t>to Blansko</w:t>
      </w:r>
    </w:p>
    <w:p w14:paraId="7CAF31D9" w14:textId="0FED99F9" w:rsidR="00E87103" w:rsidRPr="0037035D" w:rsidRDefault="00C73E3D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>Se sídlem</w:t>
      </w:r>
      <w:r w:rsidRPr="00905F27">
        <w:rPr>
          <w:rFonts w:ascii="Arial" w:hAnsi="Arial" w:cs="Arial"/>
          <w:sz w:val="22"/>
          <w:szCs w:val="22"/>
          <w:lang w:val="cs-CZ"/>
        </w:rPr>
        <w:t>:</w:t>
      </w:r>
      <w:r w:rsidR="00A92485" w:rsidRPr="0037035D">
        <w:rPr>
          <w:rFonts w:ascii="Arial" w:hAnsi="Arial"/>
          <w:sz w:val="22"/>
          <w:szCs w:val="22"/>
          <w:lang w:val="cs-CZ"/>
        </w:rPr>
        <w:tab/>
      </w:r>
      <w:r w:rsidR="00905F27">
        <w:rPr>
          <w:rFonts w:ascii="Arial" w:hAnsi="Arial"/>
          <w:sz w:val="22"/>
          <w:szCs w:val="22"/>
          <w:lang w:val="cs-CZ"/>
        </w:rPr>
        <w:t>n</w:t>
      </w:r>
      <w:r w:rsidR="00A92485" w:rsidRPr="0037035D">
        <w:rPr>
          <w:rFonts w:ascii="Arial" w:hAnsi="Arial"/>
          <w:sz w:val="22"/>
          <w:szCs w:val="22"/>
          <w:lang w:val="cs-CZ"/>
        </w:rPr>
        <w:t>ám. Svobody 32/3</w:t>
      </w:r>
      <w:r>
        <w:rPr>
          <w:rFonts w:ascii="Arial" w:hAnsi="Arial"/>
          <w:sz w:val="22"/>
          <w:szCs w:val="22"/>
          <w:lang w:val="cs-CZ"/>
        </w:rPr>
        <w:t>, 6</w:t>
      </w:r>
      <w:r w:rsidR="00A92485" w:rsidRPr="0037035D">
        <w:rPr>
          <w:rFonts w:ascii="Arial" w:hAnsi="Arial"/>
          <w:sz w:val="22"/>
          <w:szCs w:val="22"/>
          <w:lang w:val="cs-CZ"/>
        </w:rPr>
        <w:t>78 01 Blansko</w:t>
      </w:r>
    </w:p>
    <w:p w14:paraId="68185960" w14:textId="0BD80B0D" w:rsidR="00E87103" w:rsidRPr="0037035D" w:rsidRDefault="00A92485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 xml:space="preserve">Zastoupený: </w:t>
      </w:r>
      <w:r w:rsidRPr="0037035D">
        <w:rPr>
          <w:rFonts w:ascii="Arial" w:hAnsi="Arial"/>
          <w:sz w:val="22"/>
          <w:szCs w:val="22"/>
          <w:lang w:val="cs-CZ"/>
        </w:rPr>
        <w:tab/>
      </w:r>
      <w:r w:rsidR="00887D6D">
        <w:rPr>
          <w:rFonts w:ascii="Arial" w:hAnsi="Arial"/>
          <w:sz w:val="22"/>
          <w:szCs w:val="22"/>
          <w:lang w:val="cs-CZ"/>
        </w:rPr>
        <w:t>Ing. Jiří Crha</w:t>
      </w:r>
      <w:r w:rsidRPr="0037035D">
        <w:rPr>
          <w:rFonts w:ascii="Arial" w:hAnsi="Arial"/>
          <w:sz w:val="22"/>
          <w:szCs w:val="22"/>
          <w:lang w:val="cs-CZ"/>
        </w:rPr>
        <w:t xml:space="preserve">, starosta </w:t>
      </w:r>
    </w:p>
    <w:p w14:paraId="0929A859" w14:textId="6C86587C" w:rsidR="00E87103" w:rsidRPr="00DB6205" w:rsidRDefault="00A92485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/>
          <w:b/>
          <w:sz w:val="22"/>
          <w:szCs w:val="22"/>
          <w:lang w:val="cs-CZ"/>
        </w:rPr>
      </w:pPr>
      <w:r w:rsidRPr="00DB6205">
        <w:rPr>
          <w:rFonts w:ascii="Arial" w:hAnsi="Arial"/>
          <w:b/>
          <w:sz w:val="22"/>
          <w:szCs w:val="22"/>
          <w:lang w:val="cs-CZ"/>
        </w:rPr>
        <w:t>Osoby oprávněné k</w:t>
      </w:r>
      <w:r w:rsidR="00DB6205" w:rsidRPr="00DB6205">
        <w:rPr>
          <w:rFonts w:ascii="Arial" w:hAnsi="Arial"/>
          <w:b/>
          <w:sz w:val="22"/>
          <w:szCs w:val="22"/>
          <w:lang w:val="cs-CZ"/>
        </w:rPr>
        <w:t> </w:t>
      </w:r>
      <w:r w:rsidRPr="00DB6205">
        <w:rPr>
          <w:rFonts w:ascii="Arial" w:hAnsi="Arial"/>
          <w:b/>
          <w:sz w:val="22"/>
          <w:szCs w:val="22"/>
          <w:lang w:val="cs-CZ"/>
        </w:rPr>
        <w:t>jednání</w:t>
      </w:r>
      <w:r w:rsidR="00DB6205" w:rsidRPr="00DB6205">
        <w:rPr>
          <w:rFonts w:ascii="Arial" w:hAnsi="Arial"/>
          <w:b/>
          <w:sz w:val="22"/>
          <w:szCs w:val="22"/>
          <w:lang w:val="cs-CZ"/>
        </w:rPr>
        <w:t xml:space="preserve"> (kontaktní osoby)</w:t>
      </w:r>
      <w:r w:rsidRPr="00DB6205">
        <w:rPr>
          <w:rFonts w:ascii="Arial" w:hAnsi="Arial"/>
          <w:b/>
          <w:sz w:val="22"/>
          <w:szCs w:val="22"/>
          <w:lang w:val="cs-CZ"/>
        </w:rPr>
        <w:t>:</w:t>
      </w:r>
    </w:p>
    <w:p w14:paraId="1E2C0419" w14:textId="7102B36E" w:rsidR="00E87103" w:rsidRPr="0037035D" w:rsidRDefault="00A92485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>ve věcech smluvních</w:t>
      </w:r>
      <w:r w:rsidR="00DB6205">
        <w:rPr>
          <w:rFonts w:ascii="Arial" w:hAnsi="Arial"/>
          <w:sz w:val="22"/>
          <w:szCs w:val="22"/>
          <w:lang w:val="cs-CZ"/>
        </w:rPr>
        <w:t>:</w:t>
      </w:r>
      <w:r w:rsidR="00887D6D">
        <w:rPr>
          <w:rFonts w:ascii="Arial" w:hAnsi="Arial"/>
          <w:sz w:val="22"/>
          <w:szCs w:val="22"/>
          <w:lang w:val="cs-CZ"/>
        </w:rPr>
        <w:tab/>
        <w:t>Ing. Jiří Crha</w:t>
      </w:r>
    </w:p>
    <w:p w14:paraId="0FAFA96A" w14:textId="4E759949" w:rsidR="00E87103" w:rsidRPr="0037035D" w:rsidRDefault="00A92485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>ve věcech technických</w:t>
      </w:r>
      <w:r w:rsidR="00DB6205">
        <w:rPr>
          <w:rFonts w:ascii="Arial" w:hAnsi="Arial"/>
          <w:sz w:val="22"/>
          <w:szCs w:val="22"/>
          <w:lang w:val="cs-CZ"/>
        </w:rPr>
        <w:t>:</w:t>
      </w:r>
      <w:r w:rsidR="00887D6D">
        <w:rPr>
          <w:rFonts w:ascii="Arial" w:hAnsi="Arial"/>
          <w:sz w:val="22"/>
          <w:szCs w:val="22"/>
          <w:lang w:val="cs-CZ"/>
        </w:rPr>
        <w:tab/>
      </w:r>
      <w:r w:rsidR="00DB6205">
        <w:rPr>
          <w:rFonts w:ascii="Arial" w:hAnsi="Arial"/>
          <w:sz w:val="22"/>
          <w:szCs w:val="22"/>
          <w:lang w:val="cs-CZ"/>
        </w:rPr>
        <w:t>I</w:t>
      </w:r>
      <w:r w:rsidRPr="0037035D">
        <w:rPr>
          <w:rFonts w:ascii="Arial" w:hAnsi="Arial"/>
          <w:sz w:val="22"/>
          <w:szCs w:val="22"/>
          <w:lang w:val="cs-CZ"/>
        </w:rPr>
        <w:t xml:space="preserve">ng. </w:t>
      </w:r>
      <w:r w:rsidR="00BF7AA7">
        <w:rPr>
          <w:rFonts w:ascii="Arial" w:hAnsi="Arial"/>
          <w:sz w:val="22"/>
          <w:szCs w:val="22"/>
          <w:lang w:val="cs-CZ"/>
        </w:rPr>
        <w:t>Marek Štefan</w:t>
      </w:r>
      <w:r w:rsidRPr="0037035D">
        <w:rPr>
          <w:rFonts w:ascii="Arial" w:hAnsi="Arial"/>
          <w:sz w:val="22"/>
          <w:szCs w:val="22"/>
          <w:lang w:val="cs-CZ"/>
        </w:rPr>
        <w:t xml:space="preserve"> tel.</w:t>
      </w:r>
      <w:r w:rsidR="00BF7AA7">
        <w:rPr>
          <w:rFonts w:ascii="Arial" w:hAnsi="Arial"/>
          <w:sz w:val="22"/>
          <w:szCs w:val="22"/>
          <w:lang w:val="cs-CZ"/>
        </w:rPr>
        <w:t>, 775 888</w:t>
      </w:r>
      <w:r w:rsidR="00174107">
        <w:rPr>
          <w:rFonts w:ascii="Arial" w:hAnsi="Arial"/>
          <w:sz w:val="22"/>
          <w:szCs w:val="22"/>
          <w:lang w:val="cs-CZ"/>
        </w:rPr>
        <w:t> </w:t>
      </w:r>
      <w:r w:rsidR="00BF7AA7">
        <w:rPr>
          <w:rFonts w:ascii="Arial" w:hAnsi="Arial"/>
          <w:sz w:val="22"/>
          <w:szCs w:val="22"/>
          <w:lang w:val="cs-CZ"/>
        </w:rPr>
        <w:t>967</w:t>
      </w:r>
      <w:r w:rsidR="00174107">
        <w:rPr>
          <w:rFonts w:ascii="Arial" w:hAnsi="Arial"/>
          <w:sz w:val="22"/>
          <w:szCs w:val="22"/>
          <w:lang w:val="cs-CZ"/>
        </w:rPr>
        <w:t>, e-mail: stefan@blansko.cz</w:t>
      </w:r>
      <w:r w:rsidRPr="0037035D">
        <w:rPr>
          <w:rFonts w:ascii="Arial" w:hAnsi="Arial"/>
          <w:sz w:val="22"/>
          <w:szCs w:val="22"/>
          <w:lang w:val="cs-CZ"/>
        </w:rPr>
        <w:tab/>
      </w:r>
      <w:r w:rsidRPr="0037035D">
        <w:rPr>
          <w:rFonts w:ascii="Arial" w:hAnsi="Arial"/>
          <w:sz w:val="22"/>
          <w:szCs w:val="22"/>
          <w:lang w:val="cs-CZ"/>
        </w:rPr>
        <w:tab/>
      </w:r>
      <w:r w:rsidR="00887D6D">
        <w:rPr>
          <w:rFonts w:ascii="Arial" w:hAnsi="Arial"/>
          <w:sz w:val="22"/>
          <w:szCs w:val="22"/>
          <w:lang w:val="cs-CZ"/>
        </w:rPr>
        <w:t>I</w:t>
      </w:r>
      <w:r w:rsidR="00E12F91" w:rsidRPr="0037035D">
        <w:rPr>
          <w:rFonts w:ascii="Arial" w:hAnsi="Arial"/>
          <w:sz w:val="22"/>
          <w:szCs w:val="22"/>
          <w:lang w:val="cs-CZ"/>
        </w:rPr>
        <w:t xml:space="preserve">ng. </w:t>
      </w:r>
      <w:r w:rsidR="00276683" w:rsidRPr="0037035D">
        <w:rPr>
          <w:rFonts w:ascii="Arial" w:hAnsi="Arial"/>
          <w:sz w:val="22"/>
          <w:szCs w:val="22"/>
          <w:lang w:val="cs-CZ"/>
        </w:rPr>
        <w:t>Petr</w:t>
      </w:r>
      <w:r w:rsidR="00BF7AA7">
        <w:rPr>
          <w:rFonts w:ascii="Arial" w:hAnsi="Arial"/>
          <w:sz w:val="22"/>
          <w:szCs w:val="22"/>
          <w:lang w:val="cs-CZ"/>
        </w:rPr>
        <w:t xml:space="preserve"> Mráček</w:t>
      </w:r>
      <w:r w:rsidR="000E1C97" w:rsidRPr="0037035D">
        <w:rPr>
          <w:rFonts w:ascii="Arial" w:hAnsi="Arial"/>
          <w:sz w:val="22"/>
          <w:szCs w:val="22"/>
          <w:lang w:val="cs-CZ"/>
        </w:rPr>
        <w:t>,</w:t>
      </w:r>
      <w:r w:rsidR="004E442B">
        <w:rPr>
          <w:rFonts w:ascii="Arial" w:hAnsi="Arial"/>
          <w:sz w:val="22"/>
          <w:szCs w:val="22"/>
          <w:lang w:val="cs-CZ"/>
        </w:rPr>
        <w:t xml:space="preserve"> </w:t>
      </w:r>
      <w:r w:rsidR="001F04D2">
        <w:rPr>
          <w:rFonts w:ascii="Arial" w:hAnsi="Arial"/>
          <w:sz w:val="22"/>
          <w:szCs w:val="22"/>
          <w:lang w:val="cs-CZ"/>
        </w:rPr>
        <w:t xml:space="preserve">Ph.D.,  </w:t>
      </w:r>
      <w:r w:rsidR="000E1C97" w:rsidRPr="0037035D">
        <w:rPr>
          <w:rFonts w:ascii="Arial" w:hAnsi="Arial"/>
          <w:sz w:val="22"/>
          <w:szCs w:val="22"/>
          <w:lang w:val="cs-CZ"/>
        </w:rPr>
        <w:t xml:space="preserve"> tel. 7</w:t>
      </w:r>
      <w:r w:rsidR="00BF7AA7">
        <w:rPr>
          <w:rFonts w:ascii="Arial" w:hAnsi="Arial"/>
          <w:sz w:val="22"/>
          <w:szCs w:val="22"/>
          <w:lang w:val="cs-CZ"/>
        </w:rPr>
        <w:t>73 771</w:t>
      </w:r>
      <w:r w:rsidR="00174107">
        <w:rPr>
          <w:rFonts w:ascii="Arial" w:hAnsi="Arial"/>
          <w:sz w:val="22"/>
          <w:szCs w:val="22"/>
          <w:lang w:val="cs-CZ"/>
        </w:rPr>
        <w:t> </w:t>
      </w:r>
      <w:r w:rsidR="00BF7AA7">
        <w:rPr>
          <w:rFonts w:ascii="Arial" w:hAnsi="Arial"/>
          <w:sz w:val="22"/>
          <w:szCs w:val="22"/>
          <w:lang w:val="cs-CZ"/>
        </w:rPr>
        <w:t>604</w:t>
      </w:r>
      <w:r w:rsidR="00174107">
        <w:rPr>
          <w:rFonts w:ascii="Arial" w:hAnsi="Arial"/>
          <w:sz w:val="22"/>
          <w:szCs w:val="22"/>
          <w:lang w:val="cs-CZ"/>
        </w:rPr>
        <w:t>, e</w:t>
      </w:r>
      <w:r w:rsidR="003908AF">
        <w:rPr>
          <w:rFonts w:ascii="Arial" w:hAnsi="Arial"/>
          <w:sz w:val="22"/>
          <w:szCs w:val="22"/>
          <w:lang w:val="cs-CZ"/>
        </w:rPr>
        <w:t>-</w:t>
      </w:r>
      <w:r w:rsidR="00174107">
        <w:rPr>
          <w:rFonts w:ascii="Arial" w:hAnsi="Arial"/>
          <w:sz w:val="22"/>
          <w:szCs w:val="22"/>
          <w:lang w:val="cs-CZ"/>
        </w:rPr>
        <w:t>mail: mracek@blansko.cz</w:t>
      </w:r>
    </w:p>
    <w:p w14:paraId="6102F789" w14:textId="7D15F6B5" w:rsidR="00E87103" w:rsidRPr="0037035D" w:rsidRDefault="00A92485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>IČ</w:t>
      </w:r>
      <w:r w:rsidR="00296EEA">
        <w:rPr>
          <w:rFonts w:ascii="Arial" w:hAnsi="Arial"/>
          <w:sz w:val="22"/>
          <w:szCs w:val="22"/>
          <w:lang w:val="cs-CZ"/>
        </w:rPr>
        <w:t>O</w:t>
      </w:r>
      <w:r w:rsidRPr="0037035D">
        <w:rPr>
          <w:rFonts w:ascii="Arial" w:hAnsi="Arial"/>
          <w:sz w:val="22"/>
          <w:szCs w:val="22"/>
          <w:lang w:val="cs-CZ"/>
        </w:rPr>
        <w:t>:</w:t>
      </w:r>
      <w:r w:rsidRPr="0037035D">
        <w:rPr>
          <w:rFonts w:ascii="Arial" w:hAnsi="Arial"/>
          <w:sz w:val="22"/>
          <w:szCs w:val="22"/>
          <w:lang w:val="cs-CZ"/>
        </w:rPr>
        <w:tab/>
        <w:t>00279943</w:t>
      </w:r>
    </w:p>
    <w:p w14:paraId="49DF2D2B" w14:textId="1585AF57" w:rsidR="00E87103" w:rsidRPr="0037035D" w:rsidRDefault="00A92485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>DIČ:</w:t>
      </w:r>
      <w:r w:rsidRPr="0037035D">
        <w:rPr>
          <w:rFonts w:ascii="Arial" w:hAnsi="Arial"/>
          <w:sz w:val="22"/>
          <w:szCs w:val="22"/>
          <w:lang w:val="cs-CZ"/>
        </w:rPr>
        <w:tab/>
        <w:t>CZ00279943</w:t>
      </w:r>
    </w:p>
    <w:p w14:paraId="11D4A1C4" w14:textId="08BBD7D0" w:rsidR="00E87103" w:rsidRPr="0037035D" w:rsidRDefault="00A92485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/>
          <w:sz w:val="22"/>
          <w:szCs w:val="22"/>
          <w:lang w:val="cs-CZ"/>
        </w:rPr>
      </w:pPr>
      <w:r w:rsidRPr="00DB6205">
        <w:rPr>
          <w:rFonts w:ascii="Arial" w:hAnsi="Arial"/>
          <w:b/>
          <w:sz w:val="22"/>
          <w:szCs w:val="22"/>
          <w:lang w:val="cs-CZ"/>
        </w:rPr>
        <w:t>Bankovní spojení:</w:t>
      </w:r>
      <w:r w:rsidRPr="0037035D">
        <w:rPr>
          <w:rFonts w:ascii="Arial" w:hAnsi="Arial"/>
          <w:sz w:val="22"/>
          <w:szCs w:val="22"/>
          <w:lang w:val="cs-CZ"/>
        </w:rPr>
        <w:tab/>
        <w:t>Komerční banka, a.s., pobočka Blansko</w:t>
      </w:r>
    </w:p>
    <w:p w14:paraId="254E9932" w14:textId="4768ED3F" w:rsidR="00E87103" w:rsidRPr="0037035D" w:rsidRDefault="00A92485" w:rsidP="00887D6D">
      <w:pPr>
        <w:pStyle w:val="Pedformtovantext"/>
        <w:tabs>
          <w:tab w:val="left" w:pos="2410"/>
        </w:tabs>
        <w:spacing w:line="276" w:lineRule="auto"/>
        <w:rPr>
          <w:rFonts w:ascii="Arial" w:hAnsi="Arial"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ab/>
        <w:t>číslo účtu: 329631/0100</w:t>
      </w:r>
      <w:r w:rsidRPr="0037035D">
        <w:rPr>
          <w:rFonts w:ascii="Arial" w:hAnsi="Arial"/>
          <w:sz w:val="22"/>
          <w:szCs w:val="22"/>
          <w:lang w:val="cs-CZ"/>
        </w:rPr>
        <w:tab/>
      </w:r>
    </w:p>
    <w:p w14:paraId="4908202E" w14:textId="77777777" w:rsidR="00FD76CF" w:rsidRDefault="00FD76CF">
      <w:pPr>
        <w:pStyle w:val="Pedformtovantext"/>
        <w:rPr>
          <w:rFonts w:ascii="Arial" w:hAnsi="Arial"/>
          <w:sz w:val="22"/>
          <w:szCs w:val="22"/>
          <w:lang w:val="cs-CZ"/>
        </w:rPr>
      </w:pPr>
    </w:p>
    <w:p w14:paraId="5357E775" w14:textId="62CFF0F1" w:rsidR="00E87103" w:rsidRDefault="00A92485">
      <w:pPr>
        <w:pStyle w:val="Pedformtovantext"/>
        <w:rPr>
          <w:rFonts w:ascii="Arial" w:hAnsi="Arial"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 xml:space="preserve">(dále jen </w:t>
      </w:r>
      <w:r w:rsidR="00FD76CF" w:rsidRPr="00FD76CF">
        <w:rPr>
          <w:rFonts w:ascii="Arial" w:hAnsi="Arial"/>
          <w:b/>
          <w:sz w:val="22"/>
          <w:szCs w:val="22"/>
          <w:lang w:val="cs-CZ"/>
        </w:rPr>
        <w:t>„</w:t>
      </w:r>
      <w:r w:rsidR="009702E3" w:rsidRPr="00FD76CF">
        <w:rPr>
          <w:rFonts w:ascii="Arial" w:hAnsi="Arial"/>
          <w:b/>
          <w:sz w:val="22"/>
          <w:szCs w:val="22"/>
          <w:lang w:val="cs-CZ"/>
        </w:rPr>
        <w:t>zadavatel</w:t>
      </w:r>
      <w:r w:rsidRPr="00FD76CF">
        <w:rPr>
          <w:rFonts w:ascii="Arial" w:hAnsi="Arial"/>
          <w:b/>
          <w:sz w:val="22"/>
          <w:szCs w:val="22"/>
          <w:lang w:val="cs-CZ"/>
        </w:rPr>
        <w:t>"</w:t>
      </w:r>
      <w:r w:rsidRPr="0037035D">
        <w:rPr>
          <w:rFonts w:ascii="Arial" w:hAnsi="Arial"/>
          <w:sz w:val="22"/>
          <w:szCs w:val="22"/>
          <w:lang w:val="cs-CZ"/>
        </w:rPr>
        <w:t>)</w:t>
      </w:r>
    </w:p>
    <w:p w14:paraId="5E5B4AD4" w14:textId="68F62D64" w:rsidR="00F97033" w:rsidRDefault="00F97033">
      <w:pPr>
        <w:pStyle w:val="Pedformtovantext"/>
        <w:rPr>
          <w:rFonts w:ascii="Arial" w:hAnsi="Arial"/>
          <w:sz w:val="22"/>
          <w:szCs w:val="22"/>
          <w:lang w:val="cs-CZ"/>
        </w:rPr>
      </w:pPr>
    </w:p>
    <w:p w14:paraId="473851DC" w14:textId="346D9072" w:rsidR="00F97033" w:rsidRDefault="00F97033">
      <w:pPr>
        <w:pStyle w:val="Pedformtovantext"/>
        <w:rPr>
          <w:rFonts w:ascii="Arial" w:hAnsi="Arial"/>
          <w:sz w:val="22"/>
          <w:szCs w:val="22"/>
          <w:lang w:val="cs-CZ"/>
        </w:rPr>
      </w:pPr>
    </w:p>
    <w:p w14:paraId="4DB8AD66" w14:textId="732E41AA" w:rsidR="00F97033" w:rsidRDefault="00F97033" w:rsidP="00712A9C">
      <w:pPr>
        <w:pStyle w:val="Pedformtovantext"/>
        <w:jc w:val="both"/>
        <w:rPr>
          <w:rFonts w:ascii="Arial" w:hAnsi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lastRenderedPageBreak/>
        <w:t xml:space="preserve">(Administrátor a zadavatel dále společně označeni jako </w:t>
      </w:r>
      <w:r w:rsidRPr="00712A9C">
        <w:rPr>
          <w:rFonts w:ascii="Arial" w:hAnsi="Arial"/>
          <w:b/>
          <w:sz w:val="22"/>
          <w:szCs w:val="22"/>
          <w:lang w:val="cs-CZ"/>
        </w:rPr>
        <w:t>„smluvní strany“</w:t>
      </w:r>
      <w:r>
        <w:rPr>
          <w:rFonts w:ascii="Arial" w:hAnsi="Arial"/>
          <w:sz w:val="22"/>
          <w:szCs w:val="22"/>
          <w:lang w:val="cs-CZ"/>
        </w:rPr>
        <w:t xml:space="preserve"> a každý zvlášť jako (</w:t>
      </w:r>
      <w:r w:rsidRPr="00712A9C">
        <w:rPr>
          <w:rFonts w:ascii="Arial" w:hAnsi="Arial"/>
          <w:b/>
          <w:sz w:val="22"/>
          <w:szCs w:val="22"/>
          <w:lang w:val="cs-CZ"/>
        </w:rPr>
        <w:t>„smluvní strana“</w:t>
      </w:r>
      <w:r w:rsidR="00712A9C">
        <w:rPr>
          <w:rFonts w:ascii="Arial" w:hAnsi="Arial"/>
          <w:sz w:val="22"/>
          <w:szCs w:val="22"/>
          <w:lang w:val="cs-CZ"/>
        </w:rPr>
        <w:t>)</w:t>
      </w:r>
    </w:p>
    <w:p w14:paraId="7A8F88DA" w14:textId="77777777" w:rsidR="00712A9C" w:rsidRPr="0037035D" w:rsidRDefault="00712A9C" w:rsidP="00712A9C">
      <w:pPr>
        <w:pStyle w:val="Pedformtovantext"/>
        <w:jc w:val="both"/>
        <w:rPr>
          <w:rFonts w:ascii="Arial" w:hAnsi="Arial"/>
          <w:sz w:val="22"/>
          <w:szCs w:val="22"/>
          <w:lang w:val="cs-CZ"/>
        </w:rPr>
      </w:pPr>
    </w:p>
    <w:p w14:paraId="6E575A9A" w14:textId="77777777" w:rsidR="00E87103" w:rsidRPr="0037035D" w:rsidRDefault="00E87103">
      <w:pPr>
        <w:pStyle w:val="Pedformtovantext"/>
        <w:rPr>
          <w:rFonts w:ascii="Arial" w:hAnsi="Arial"/>
          <w:sz w:val="22"/>
          <w:szCs w:val="22"/>
          <w:lang w:val="cs-CZ"/>
        </w:rPr>
      </w:pPr>
    </w:p>
    <w:p w14:paraId="639C7C5D" w14:textId="6A7431FD" w:rsidR="006B4762" w:rsidRDefault="00F97033" w:rsidP="00FD76CF">
      <w:pPr>
        <w:pStyle w:val="Pedformtovantext"/>
        <w:jc w:val="both"/>
        <w:rPr>
          <w:rFonts w:ascii="Arial" w:hAnsi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  <w:lang w:val="cs-CZ"/>
        </w:rPr>
        <w:t xml:space="preserve">Smluvní strany se </w:t>
      </w:r>
      <w:r w:rsidR="00CB6018">
        <w:rPr>
          <w:rFonts w:ascii="Arial" w:hAnsi="Arial"/>
          <w:sz w:val="22"/>
          <w:szCs w:val="22"/>
          <w:lang w:val="cs-CZ"/>
        </w:rPr>
        <w:t>na základě výsledků výběrového řízení, ve kterém byla zadávána veřejná zakázka malého rozsahu</w:t>
      </w:r>
      <w:r w:rsidR="00CB6018" w:rsidRPr="0019109D">
        <w:rPr>
          <w:rFonts w:ascii="Arial" w:hAnsi="Arial"/>
          <w:sz w:val="22"/>
          <w:szCs w:val="22"/>
          <w:lang w:val="cs-CZ"/>
        </w:rPr>
        <w:t xml:space="preserve"> </w:t>
      </w:r>
      <w:r w:rsidR="002B315D" w:rsidRPr="0019109D">
        <w:rPr>
          <w:rFonts w:ascii="Arial" w:hAnsi="Arial"/>
          <w:sz w:val="22"/>
          <w:szCs w:val="22"/>
          <w:lang w:val="cs-CZ"/>
        </w:rPr>
        <w:t>s  názvem „</w:t>
      </w:r>
      <w:r w:rsidR="003E3306" w:rsidRPr="0019109D">
        <w:rPr>
          <w:rFonts w:ascii="Arial" w:hAnsi="Arial"/>
          <w:sz w:val="22"/>
          <w:szCs w:val="22"/>
          <w:lang w:val="cs-CZ"/>
        </w:rPr>
        <w:t>Administrace veřejných zakázek pro město Blansko od března 202</w:t>
      </w:r>
      <w:r w:rsidR="00047EA4" w:rsidRPr="0019109D">
        <w:rPr>
          <w:rFonts w:ascii="Arial" w:hAnsi="Arial"/>
          <w:sz w:val="22"/>
          <w:szCs w:val="22"/>
          <w:lang w:val="cs-CZ"/>
        </w:rPr>
        <w:t>4</w:t>
      </w:r>
      <w:r w:rsidR="002B315D" w:rsidRPr="0019109D">
        <w:rPr>
          <w:rFonts w:ascii="Arial" w:hAnsi="Arial"/>
          <w:sz w:val="22"/>
          <w:szCs w:val="22"/>
          <w:lang w:val="cs-CZ"/>
        </w:rPr>
        <w:t>“</w:t>
      </w:r>
      <w:r w:rsidR="003E3306" w:rsidRPr="0019109D">
        <w:rPr>
          <w:rFonts w:ascii="Arial" w:hAnsi="Arial"/>
          <w:sz w:val="22"/>
          <w:szCs w:val="22"/>
          <w:lang w:val="cs-CZ"/>
        </w:rPr>
        <w:t xml:space="preserve"> </w:t>
      </w:r>
      <w:r w:rsidR="00A92485" w:rsidRPr="0019109D">
        <w:rPr>
          <w:rFonts w:ascii="Arial" w:hAnsi="Arial"/>
          <w:sz w:val="22"/>
          <w:szCs w:val="22"/>
          <w:lang w:val="cs-CZ"/>
        </w:rPr>
        <w:t xml:space="preserve">dohodly na uzavření této rámcové </w:t>
      </w:r>
      <w:r w:rsidR="00021618" w:rsidRPr="0019109D">
        <w:rPr>
          <w:rFonts w:ascii="Arial" w:hAnsi="Arial"/>
          <w:sz w:val="22"/>
          <w:szCs w:val="22"/>
          <w:lang w:val="cs-CZ"/>
        </w:rPr>
        <w:t>dohody</w:t>
      </w:r>
      <w:r w:rsidR="00824D95" w:rsidRPr="0019109D">
        <w:rPr>
          <w:rFonts w:ascii="Arial" w:hAnsi="Arial"/>
          <w:sz w:val="22"/>
          <w:szCs w:val="22"/>
          <w:lang w:val="cs-CZ"/>
        </w:rPr>
        <w:t xml:space="preserve"> (dále jen „Dohoda“)</w:t>
      </w:r>
      <w:r w:rsidR="00A92485" w:rsidRPr="0019109D">
        <w:rPr>
          <w:rFonts w:ascii="Arial" w:hAnsi="Arial"/>
          <w:sz w:val="22"/>
          <w:szCs w:val="22"/>
          <w:lang w:val="cs-CZ"/>
        </w:rPr>
        <w:t>:</w:t>
      </w:r>
      <w:r w:rsidR="00A92485" w:rsidRPr="0037035D">
        <w:rPr>
          <w:rFonts w:ascii="Arial" w:hAnsi="Arial"/>
          <w:sz w:val="22"/>
          <w:szCs w:val="22"/>
          <w:lang w:val="cs-CZ"/>
        </w:rPr>
        <w:tab/>
      </w:r>
    </w:p>
    <w:p w14:paraId="758EF2C1" w14:textId="77777777" w:rsidR="00F97033" w:rsidRDefault="00F97033" w:rsidP="00FD76CF">
      <w:pPr>
        <w:pStyle w:val="Pedformtovantext"/>
        <w:jc w:val="both"/>
        <w:rPr>
          <w:rFonts w:ascii="Arial" w:hAnsi="Arial"/>
          <w:sz w:val="22"/>
          <w:szCs w:val="22"/>
          <w:lang w:val="cs-CZ"/>
        </w:rPr>
      </w:pPr>
    </w:p>
    <w:p w14:paraId="70342DBE" w14:textId="20FCD808" w:rsidR="00BF614E" w:rsidRPr="00DB6205" w:rsidRDefault="00D51EE4" w:rsidP="00060FFD">
      <w:pPr>
        <w:pStyle w:val="Nadpis"/>
      </w:pPr>
      <w:r w:rsidRPr="007B3AE3">
        <w:t>P</w:t>
      </w:r>
      <w:r w:rsidR="00AE06E4" w:rsidRPr="007B3AE3">
        <w:t>ředmět</w:t>
      </w:r>
      <w:r w:rsidR="00AE06E4" w:rsidRPr="00DB6205">
        <w:t xml:space="preserve"> </w:t>
      </w:r>
      <w:r w:rsidRPr="00DB6205">
        <w:t>Dohody</w:t>
      </w:r>
    </w:p>
    <w:p w14:paraId="1CCBC21E" w14:textId="77777777" w:rsidR="00BF3F0A" w:rsidRPr="00A120AB" w:rsidRDefault="00BF3F0A" w:rsidP="00A120AB">
      <w:pPr>
        <w:pStyle w:val="Pedformtovantext"/>
        <w:jc w:val="center"/>
        <w:rPr>
          <w:rFonts w:ascii="Arial" w:hAnsi="Arial"/>
          <w:b/>
          <w:bCs/>
          <w:color w:val="00B050"/>
          <w:sz w:val="22"/>
          <w:lang w:val="cs-CZ"/>
        </w:rPr>
      </w:pPr>
    </w:p>
    <w:p w14:paraId="367D6714" w14:textId="52C0EDF4" w:rsidR="00537E45" w:rsidRDefault="00824D95" w:rsidP="00A120AB">
      <w:pPr>
        <w:pStyle w:val="Pedformtovantex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cs-CZ" w:bidi="ar-SA"/>
        </w:rPr>
      </w:pPr>
      <w:r w:rsidRPr="00A120AB">
        <w:rPr>
          <w:rFonts w:ascii="Arial" w:hAnsi="Arial" w:cs="Arial"/>
          <w:sz w:val="22"/>
          <w:szCs w:val="22"/>
          <w:lang w:val="cs-CZ" w:bidi="ar-SA"/>
        </w:rPr>
        <w:t xml:space="preserve">Předmětem této Dohody je </w:t>
      </w:r>
      <w:r w:rsidR="00D51EE4" w:rsidRPr="00A120AB">
        <w:rPr>
          <w:rFonts w:ascii="Arial" w:hAnsi="Arial" w:cs="Arial"/>
          <w:sz w:val="22"/>
          <w:szCs w:val="22"/>
          <w:lang w:val="cs-CZ" w:bidi="ar-SA"/>
        </w:rPr>
        <w:t xml:space="preserve">úprava vzájemných práv a povinností smluvních stran, za kterých bude po dobu </w:t>
      </w:r>
      <w:r w:rsidR="00845CAD" w:rsidRPr="00A120AB">
        <w:rPr>
          <w:rFonts w:ascii="Arial" w:hAnsi="Arial" w:cs="Arial"/>
          <w:sz w:val="22"/>
          <w:szCs w:val="22"/>
          <w:lang w:val="cs-CZ" w:bidi="ar-SA"/>
        </w:rPr>
        <w:t>platnosti</w:t>
      </w:r>
      <w:r w:rsidR="00D51EE4" w:rsidRPr="00A120AB">
        <w:rPr>
          <w:rFonts w:ascii="Arial" w:hAnsi="Arial" w:cs="Arial"/>
          <w:sz w:val="22"/>
          <w:szCs w:val="22"/>
          <w:lang w:val="cs-CZ" w:bidi="ar-SA"/>
        </w:rPr>
        <w:t xml:space="preserve"> této Dohody administrátor </w:t>
      </w:r>
      <w:r w:rsidR="006C27D7" w:rsidRPr="00A120AB">
        <w:rPr>
          <w:rFonts w:ascii="Arial" w:hAnsi="Arial" w:cs="Arial"/>
          <w:sz w:val="22"/>
          <w:szCs w:val="22"/>
          <w:lang w:val="cs-CZ" w:bidi="ar-SA"/>
        </w:rPr>
        <w:t>obstarávat</w:t>
      </w:r>
      <w:r w:rsidRPr="00A120AB">
        <w:rPr>
          <w:rFonts w:ascii="Arial" w:hAnsi="Arial" w:cs="Arial"/>
          <w:sz w:val="22"/>
          <w:szCs w:val="22"/>
          <w:lang w:val="cs-CZ" w:bidi="ar-SA"/>
        </w:rPr>
        <w:t xml:space="preserve"> </w:t>
      </w:r>
      <w:r w:rsidR="00845CAD" w:rsidRPr="00A120AB">
        <w:rPr>
          <w:rFonts w:ascii="Arial" w:hAnsi="Arial" w:cs="Arial"/>
          <w:sz w:val="22"/>
          <w:szCs w:val="22"/>
          <w:lang w:val="cs-CZ" w:bidi="ar-SA"/>
        </w:rPr>
        <w:t xml:space="preserve">komplexní </w:t>
      </w:r>
      <w:r w:rsidRPr="00A120AB">
        <w:rPr>
          <w:rFonts w:ascii="Arial" w:hAnsi="Arial" w:cs="Arial"/>
          <w:sz w:val="22"/>
          <w:szCs w:val="22"/>
          <w:lang w:val="cs-CZ" w:bidi="ar-SA"/>
        </w:rPr>
        <w:t>administrac</w:t>
      </w:r>
      <w:r w:rsidR="006C27D7" w:rsidRPr="00A120AB">
        <w:rPr>
          <w:rFonts w:ascii="Arial" w:hAnsi="Arial" w:cs="Arial"/>
          <w:sz w:val="22"/>
          <w:szCs w:val="22"/>
          <w:lang w:val="cs-CZ" w:bidi="ar-SA"/>
        </w:rPr>
        <w:t>i</w:t>
      </w:r>
      <w:r w:rsidRPr="00A120AB">
        <w:rPr>
          <w:rFonts w:ascii="Arial" w:hAnsi="Arial" w:cs="Arial"/>
          <w:sz w:val="22"/>
          <w:szCs w:val="22"/>
          <w:lang w:val="cs-CZ" w:bidi="ar-SA"/>
        </w:rPr>
        <w:t xml:space="preserve"> veřejných </w:t>
      </w:r>
    </w:p>
    <w:p w14:paraId="4FE2C88C" w14:textId="16966EA8" w:rsidR="00824D95" w:rsidRPr="00A120AB" w:rsidRDefault="00824D95" w:rsidP="00537E45">
      <w:pPr>
        <w:pStyle w:val="Pedformtovantext"/>
        <w:ind w:left="360"/>
        <w:jc w:val="both"/>
        <w:rPr>
          <w:rFonts w:ascii="Arial" w:hAnsi="Arial" w:cs="Arial"/>
          <w:sz w:val="22"/>
          <w:szCs w:val="22"/>
          <w:lang w:val="cs-CZ" w:bidi="ar-SA"/>
        </w:rPr>
      </w:pPr>
      <w:r w:rsidRPr="00A120AB">
        <w:rPr>
          <w:rFonts w:ascii="Arial" w:hAnsi="Arial" w:cs="Arial"/>
          <w:sz w:val="22"/>
          <w:szCs w:val="22"/>
          <w:lang w:val="cs-CZ" w:bidi="ar-SA"/>
        </w:rPr>
        <w:t>zakázek a</w:t>
      </w:r>
      <w:r w:rsidR="00845CAD" w:rsidRPr="00A120AB">
        <w:rPr>
          <w:rFonts w:ascii="Arial" w:hAnsi="Arial" w:cs="Arial"/>
          <w:sz w:val="22"/>
          <w:szCs w:val="22"/>
          <w:lang w:val="cs-CZ" w:bidi="ar-SA"/>
        </w:rPr>
        <w:t> </w:t>
      </w:r>
      <w:r w:rsidRPr="00A120AB">
        <w:rPr>
          <w:rFonts w:ascii="Arial" w:hAnsi="Arial" w:cs="Arial"/>
          <w:sz w:val="22"/>
          <w:szCs w:val="22"/>
          <w:lang w:val="cs-CZ" w:bidi="ar-SA"/>
        </w:rPr>
        <w:t xml:space="preserve"> </w:t>
      </w:r>
      <w:r w:rsidR="00F13735" w:rsidRPr="00A120AB">
        <w:rPr>
          <w:rFonts w:ascii="Arial" w:hAnsi="Arial" w:cs="Arial"/>
          <w:sz w:val="22"/>
          <w:szCs w:val="22"/>
          <w:lang w:val="cs-CZ" w:bidi="ar-SA"/>
        </w:rPr>
        <w:t>odborné konzultační a</w:t>
      </w:r>
      <w:r w:rsidRPr="00A120AB">
        <w:rPr>
          <w:rFonts w:ascii="Arial" w:hAnsi="Arial" w:cs="Arial"/>
          <w:sz w:val="22"/>
          <w:szCs w:val="22"/>
          <w:lang w:val="cs-CZ" w:bidi="ar-SA"/>
        </w:rPr>
        <w:t xml:space="preserve"> poraden</w:t>
      </w:r>
      <w:r w:rsidR="00F13735" w:rsidRPr="00A120AB">
        <w:rPr>
          <w:rFonts w:ascii="Arial" w:hAnsi="Arial" w:cs="Arial"/>
          <w:sz w:val="22"/>
          <w:szCs w:val="22"/>
          <w:lang w:val="cs-CZ" w:bidi="ar-SA"/>
        </w:rPr>
        <w:t>ské služby</w:t>
      </w:r>
      <w:r w:rsidR="00D949E2" w:rsidRPr="00A120AB">
        <w:rPr>
          <w:rFonts w:ascii="Arial" w:hAnsi="Arial" w:cs="Arial"/>
          <w:sz w:val="22"/>
          <w:szCs w:val="22"/>
          <w:lang w:val="cs-CZ" w:bidi="ar-SA"/>
        </w:rPr>
        <w:t xml:space="preserve"> související s přípravou zadávacího řízení</w:t>
      </w:r>
      <w:r w:rsidR="00D51EE4" w:rsidRPr="00A120AB">
        <w:rPr>
          <w:rFonts w:ascii="Arial" w:hAnsi="Arial" w:cs="Arial"/>
          <w:sz w:val="22"/>
          <w:szCs w:val="22"/>
          <w:lang w:val="cs-CZ" w:bidi="ar-SA"/>
        </w:rPr>
        <w:t xml:space="preserve">, a to na základě dílčích objednávek vystavených </w:t>
      </w:r>
      <w:r w:rsidR="009702E3" w:rsidRPr="00A120AB">
        <w:rPr>
          <w:rFonts w:ascii="Arial" w:hAnsi="Arial" w:cs="Arial"/>
          <w:sz w:val="22"/>
          <w:szCs w:val="22"/>
          <w:lang w:val="cs-CZ" w:bidi="ar-SA"/>
        </w:rPr>
        <w:t>zadavatelem</w:t>
      </w:r>
      <w:r w:rsidR="00D51EE4" w:rsidRPr="00A120AB">
        <w:rPr>
          <w:rFonts w:ascii="Arial" w:hAnsi="Arial" w:cs="Arial"/>
          <w:sz w:val="22"/>
          <w:szCs w:val="22"/>
          <w:lang w:val="cs-CZ" w:bidi="ar-SA"/>
        </w:rPr>
        <w:t xml:space="preserve"> a</w:t>
      </w:r>
      <w:r w:rsidRPr="00A120AB">
        <w:rPr>
          <w:rFonts w:ascii="Arial" w:hAnsi="Arial" w:cs="Arial"/>
          <w:sz w:val="22"/>
          <w:szCs w:val="22"/>
          <w:lang w:val="cs-CZ" w:bidi="ar-SA"/>
        </w:rPr>
        <w:t xml:space="preserve"> dle požadavků </w:t>
      </w:r>
      <w:r w:rsidR="009702E3" w:rsidRPr="00A120AB">
        <w:rPr>
          <w:rFonts w:ascii="Arial" w:hAnsi="Arial" w:cs="Arial"/>
          <w:sz w:val="22"/>
          <w:szCs w:val="22"/>
          <w:lang w:val="cs-CZ" w:bidi="ar-SA"/>
        </w:rPr>
        <w:t>zadavatele</w:t>
      </w:r>
      <w:r w:rsidRPr="00A120AB">
        <w:rPr>
          <w:rFonts w:ascii="Arial" w:hAnsi="Arial" w:cs="Arial"/>
          <w:sz w:val="22"/>
          <w:szCs w:val="22"/>
          <w:lang w:val="cs-CZ" w:bidi="ar-SA"/>
        </w:rPr>
        <w:t xml:space="preserve"> a</w:t>
      </w:r>
      <w:r w:rsidR="00C0535B">
        <w:rPr>
          <w:rFonts w:ascii="Arial" w:hAnsi="Arial" w:cs="Arial"/>
          <w:sz w:val="22"/>
          <w:szCs w:val="22"/>
          <w:lang w:val="cs-CZ" w:bidi="ar-SA"/>
        </w:rPr>
        <w:t> </w:t>
      </w:r>
      <w:r w:rsidRPr="00A120AB">
        <w:rPr>
          <w:rFonts w:ascii="Arial" w:hAnsi="Arial" w:cs="Arial"/>
          <w:sz w:val="22"/>
          <w:szCs w:val="22"/>
          <w:lang w:val="cs-CZ" w:bidi="ar-SA"/>
        </w:rPr>
        <w:t xml:space="preserve"> </w:t>
      </w:r>
      <w:r w:rsidR="009702E3" w:rsidRPr="00A120AB">
        <w:rPr>
          <w:rFonts w:ascii="Arial" w:hAnsi="Arial" w:cs="Arial"/>
          <w:sz w:val="22"/>
          <w:szCs w:val="22"/>
          <w:lang w:val="cs-CZ" w:bidi="ar-SA"/>
        </w:rPr>
        <w:t>zadavatel</w:t>
      </w:r>
      <w:r w:rsidRPr="00A120AB">
        <w:rPr>
          <w:rFonts w:ascii="Arial" w:hAnsi="Arial" w:cs="Arial"/>
          <w:sz w:val="22"/>
          <w:szCs w:val="22"/>
          <w:lang w:val="cs-CZ" w:bidi="ar-SA"/>
        </w:rPr>
        <w:t xml:space="preserve"> zaplat</w:t>
      </w:r>
      <w:r w:rsidR="006C27D7" w:rsidRPr="00A120AB">
        <w:rPr>
          <w:rFonts w:ascii="Arial" w:hAnsi="Arial" w:cs="Arial"/>
          <w:sz w:val="22"/>
          <w:szCs w:val="22"/>
          <w:lang w:val="cs-CZ" w:bidi="ar-SA"/>
        </w:rPr>
        <w:t>í</w:t>
      </w:r>
      <w:r w:rsidRPr="00A120AB">
        <w:rPr>
          <w:rFonts w:ascii="Arial" w:hAnsi="Arial" w:cs="Arial"/>
          <w:sz w:val="22"/>
          <w:szCs w:val="22"/>
          <w:lang w:val="cs-CZ" w:bidi="ar-SA"/>
        </w:rPr>
        <w:t xml:space="preserve"> </w:t>
      </w:r>
      <w:r w:rsidR="006C27D7" w:rsidRPr="00A120AB">
        <w:rPr>
          <w:rFonts w:ascii="Arial" w:hAnsi="Arial" w:cs="Arial"/>
          <w:sz w:val="22"/>
          <w:szCs w:val="22"/>
          <w:lang w:val="cs-CZ" w:bidi="ar-SA"/>
        </w:rPr>
        <w:t>a</w:t>
      </w:r>
      <w:r w:rsidRPr="00A120AB">
        <w:rPr>
          <w:rFonts w:ascii="Arial" w:hAnsi="Arial" w:cs="Arial"/>
          <w:sz w:val="22"/>
          <w:szCs w:val="22"/>
          <w:lang w:val="cs-CZ" w:bidi="ar-SA"/>
        </w:rPr>
        <w:t>dministrátorovi odměnu dle</w:t>
      </w:r>
      <w:r w:rsidR="006C27D7" w:rsidRPr="00A120AB">
        <w:rPr>
          <w:rFonts w:ascii="Arial" w:hAnsi="Arial" w:cs="Arial"/>
          <w:sz w:val="22"/>
          <w:szCs w:val="22"/>
          <w:lang w:val="cs-CZ" w:bidi="ar-SA"/>
        </w:rPr>
        <w:t xml:space="preserve"> čl. </w:t>
      </w:r>
      <w:r w:rsidR="00941ED8" w:rsidRPr="00A120AB">
        <w:rPr>
          <w:rFonts w:ascii="Arial" w:hAnsi="Arial" w:cs="Arial"/>
          <w:sz w:val="22"/>
          <w:szCs w:val="22"/>
          <w:lang w:val="cs-CZ" w:bidi="ar-SA"/>
        </w:rPr>
        <w:t>5</w:t>
      </w:r>
      <w:r w:rsidR="006C27D7" w:rsidRPr="00A120AB">
        <w:rPr>
          <w:rFonts w:ascii="Arial" w:hAnsi="Arial" w:cs="Arial"/>
          <w:sz w:val="22"/>
          <w:szCs w:val="22"/>
          <w:lang w:val="cs-CZ" w:bidi="ar-SA"/>
        </w:rPr>
        <w:t xml:space="preserve"> </w:t>
      </w:r>
      <w:r w:rsidRPr="00A120AB">
        <w:rPr>
          <w:rFonts w:ascii="Arial" w:hAnsi="Arial" w:cs="Arial"/>
          <w:sz w:val="22"/>
          <w:szCs w:val="22"/>
          <w:lang w:val="cs-CZ" w:bidi="ar-SA"/>
        </w:rPr>
        <w:t>této Dohody.</w:t>
      </w:r>
    </w:p>
    <w:p w14:paraId="4A347FEC" w14:textId="77777777" w:rsidR="006C27D7" w:rsidRPr="00A120AB" w:rsidRDefault="006C27D7" w:rsidP="00A120AB">
      <w:pPr>
        <w:pStyle w:val="Pedformtovantext"/>
        <w:jc w:val="both"/>
        <w:rPr>
          <w:rFonts w:ascii="Arial" w:hAnsi="Arial" w:cs="Arial"/>
          <w:color w:val="00B050"/>
          <w:sz w:val="22"/>
          <w:szCs w:val="22"/>
          <w:lang w:val="cs-CZ" w:bidi="ar-SA"/>
        </w:rPr>
      </w:pPr>
    </w:p>
    <w:p w14:paraId="5B1C4B23" w14:textId="2CE055BA" w:rsidR="006C27D7" w:rsidRPr="00020283" w:rsidRDefault="006C27D7" w:rsidP="004D09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="Andale Sans UI" w:hAnsi="Arial" w:cs="Arial"/>
          <w:sz w:val="22"/>
          <w:szCs w:val="22"/>
        </w:rPr>
      </w:pPr>
      <w:r w:rsidRPr="00020283">
        <w:rPr>
          <w:rFonts w:ascii="Arial" w:eastAsia="Andale Sans UI" w:hAnsi="Arial" w:cs="Arial"/>
          <w:bCs/>
          <w:sz w:val="22"/>
          <w:szCs w:val="22"/>
        </w:rPr>
        <w:t>Administrací veřejných zakázek</w:t>
      </w:r>
      <w:r w:rsidRPr="00020283">
        <w:rPr>
          <w:rFonts w:ascii="Arial" w:eastAsia="Andale Sans UI" w:hAnsi="Arial" w:cs="Arial"/>
          <w:b/>
          <w:bCs/>
          <w:sz w:val="22"/>
          <w:szCs w:val="22"/>
        </w:rPr>
        <w:t xml:space="preserve"> </w:t>
      </w:r>
      <w:r w:rsidRPr="00020283">
        <w:rPr>
          <w:rFonts w:ascii="Arial" w:eastAsia="Andale Sans UI" w:hAnsi="Arial" w:cs="Arial"/>
          <w:sz w:val="22"/>
          <w:szCs w:val="22"/>
        </w:rPr>
        <w:t xml:space="preserve">se </w:t>
      </w:r>
      <w:r w:rsidR="00D949E2" w:rsidRPr="00020283">
        <w:rPr>
          <w:rFonts w:ascii="Arial" w:eastAsia="Andale Sans UI" w:hAnsi="Arial" w:cs="Arial"/>
          <w:sz w:val="22"/>
          <w:szCs w:val="22"/>
        </w:rPr>
        <w:t xml:space="preserve">pro účely této </w:t>
      </w:r>
      <w:r w:rsidRPr="00020283">
        <w:rPr>
          <w:rFonts w:ascii="Arial" w:eastAsia="Andale Sans UI" w:hAnsi="Arial" w:cs="Arial"/>
          <w:sz w:val="22"/>
          <w:szCs w:val="22"/>
        </w:rPr>
        <w:t>Dohody rozumí komple</w:t>
      </w:r>
      <w:r w:rsidR="00845CAD" w:rsidRPr="00020283">
        <w:rPr>
          <w:rFonts w:ascii="Arial" w:hAnsi="Arial" w:cs="Arial"/>
          <w:sz w:val="22"/>
          <w:szCs w:val="22"/>
        </w:rPr>
        <w:t>x</w:t>
      </w:r>
      <w:r w:rsidRPr="00020283">
        <w:rPr>
          <w:rFonts w:ascii="Arial" w:eastAsia="Andale Sans UI" w:hAnsi="Arial" w:cs="Arial"/>
          <w:sz w:val="22"/>
          <w:szCs w:val="22"/>
        </w:rPr>
        <w:t>ní zadavatelsk</w:t>
      </w:r>
      <w:r w:rsidR="00D949E2" w:rsidRPr="00020283">
        <w:rPr>
          <w:rFonts w:ascii="Arial" w:eastAsia="Andale Sans UI" w:hAnsi="Arial" w:cs="Arial"/>
          <w:sz w:val="22"/>
          <w:szCs w:val="22"/>
        </w:rPr>
        <w:t>á</w:t>
      </w:r>
      <w:r w:rsidRPr="00020283">
        <w:rPr>
          <w:rFonts w:ascii="Arial" w:eastAsia="Andale Sans UI" w:hAnsi="Arial" w:cs="Arial"/>
          <w:sz w:val="22"/>
          <w:szCs w:val="22"/>
        </w:rPr>
        <w:t xml:space="preserve"> činnost </w:t>
      </w:r>
      <w:r w:rsidR="00D949E2" w:rsidRPr="00020283">
        <w:rPr>
          <w:rFonts w:ascii="Arial" w:eastAsia="Andale Sans UI" w:hAnsi="Arial" w:cs="Arial"/>
          <w:sz w:val="22"/>
          <w:szCs w:val="22"/>
        </w:rPr>
        <w:t xml:space="preserve">v souladu se </w:t>
      </w:r>
      <w:r w:rsidRPr="00020283">
        <w:rPr>
          <w:rFonts w:ascii="Arial" w:eastAsia="Andale Sans UI" w:hAnsi="Arial" w:cs="Arial"/>
          <w:sz w:val="22"/>
          <w:szCs w:val="22"/>
        </w:rPr>
        <w:t>zákon</w:t>
      </w:r>
      <w:r w:rsidR="00D949E2" w:rsidRPr="00020283">
        <w:rPr>
          <w:rFonts w:ascii="Arial" w:eastAsia="Andale Sans UI" w:hAnsi="Arial" w:cs="Arial"/>
          <w:sz w:val="22"/>
          <w:szCs w:val="22"/>
        </w:rPr>
        <w:t xml:space="preserve">em </w:t>
      </w:r>
      <w:r w:rsidRPr="00020283">
        <w:rPr>
          <w:rFonts w:ascii="Arial" w:eastAsia="Andale Sans UI" w:hAnsi="Arial" w:cs="Arial"/>
          <w:sz w:val="22"/>
          <w:szCs w:val="22"/>
        </w:rPr>
        <w:t>č. 134/2016 Sb., o zadávání veřejných zakázek,</w:t>
      </w:r>
      <w:r w:rsidR="00D949E2" w:rsidRPr="00020283">
        <w:rPr>
          <w:rFonts w:ascii="Arial" w:eastAsia="Andale Sans UI" w:hAnsi="Arial" w:cs="Arial"/>
          <w:sz w:val="22"/>
          <w:szCs w:val="22"/>
        </w:rPr>
        <w:t xml:space="preserve"> ve znění pozdějších předpisů</w:t>
      </w:r>
      <w:r w:rsidRPr="00020283">
        <w:rPr>
          <w:rFonts w:ascii="Arial" w:eastAsia="Andale Sans UI" w:hAnsi="Arial" w:cs="Arial"/>
          <w:sz w:val="22"/>
          <w:szCs w:val="22"/>
        </w:rPr>
        <w:t xml:space="preserve"> </w:t>
      </w:r>
      <w:r w:rsidR="00D949E2" w:rsidRPr="00020283">
        <w:rPr>
          <w:rFonts w:ascii="Arial" w:eastAsia="Andale Sans UI" w:hAnsi="Arial" w:cs="Arial"/>
          <w:sz w:val="22"/>
          <w:szCs w:val="22"/>
        </w:rPr>
        <w:t>(dále jen „</w:t>
      </w:r>
      <w:r w:rsidR="00906CEC" w:rsidRPr="00020283">
        <w:rPr>
          <w:rFonts w:ascii="Arial" w:eastAsia="Andale Sans UI" w:hAnsi="Arial" w:cs="Arial"/>
          <w:sz w:val="22"/>
          <w:szCs w:val="22"/>
        </w:rPr>
        <w:t>Z</w:t>
      </w:r>
      <w:r w:rsidR="00D949E2" w:rsidRPr="00020283">
        <w:rPr>
          <w:rFonts w:ascii="Arial" w:eastAsia="Andale Sans UI" w:hAnsi="Arial" w:cs="Arial"/>
          <w:sz w:val="22"/>
          <w:szCs w:val="22"/>
        </w:rPr>
        <w:t>ZVZ“)</w:t>
      </w:r>
      <w:r w:rsidR="00D949E2" w:rsidRPr="00020283">
        <w:rPr>
          <w:rFonts w:ascii="Arial" w:eastAsia="Andale Sans UI" w:hAnsi="Arial" w:cs="Arial"/>
          <w:szCs w:val="22"/>
        </w:rPr>
        <w:t xml:space="preserve"> </w:t>
      </w:r>
      <w:r w:rsidRPr="00020283">
        <w:rPr>
          <w:rFonts w:ascii="Arial" w:eastAsia="Andale Sans UI" w:hAnsi="Arial" w:cs="Arial"/>
          <w:sz w:val="22"/>
          <w:szCs w:val="22"/>
        </w:rPr>
        <w:t>a v souladu s</w:t>
      </w:r>
      <w:r w:rsidR="00D949E2" w:rsidRPr="00020283">
        <w:rPr>
          <w:rFonts w:ascii="Arial" w:eastAsia="Andale Sans UI" w:hAnsi="Arial" w:cs="Arial"/>
          <w:sz w:val="22"/>
          <w:szCs w:val="22"/>
        </w:rPr>
        <w:t> </w:t>
      </w:r>
      <w:r w:rsidR="006A7E02" w:rsidRPr="006A7E02">
        <w:rPr>
          <w:rFonts w:ascii="Arial" w:eastAsia="Andale Sans UI" w:hAnsi="Arial" w:cs="Arial"/>
          <w:sz w:val="22"/>
          <w:szCs w:val="22"/>
          <w:lang w:bidi="en-US"/>
        </w:rPr>
        <w:t xml:space="preserve">aktuální </w:t>
      </w:r>
      <w:r w:rsidRPr="00020283">
        <w:rPr>
          <w:rFonts w:ascii="Arial" w:eastAsia="Andale Sans UI" w:hAnsi="Arial" w:cs="Arial"/>
          <w:sz w:val="22"/>
          <w:szCs w:val="22"/>
        </w:rPr>
        <w:t>interní</w:t>
      </w:r>
      <w:r w:rsidR="00D949E2" w:rsidRPr="00020283">
        <w:rPr>
          <w:rFonts w:ascii="Arial" w:eastAsia="Andale Sans UI" w:hAnsi="Arial" w:cs="Arial"/>
          <w:sz w:val="22"/>
          <w:szCs w:val="22"/>
        </w:rPr>
        <w:t xml:space="preserve"> S</w:t>
      </w:r>
      <w:r w:rsidR="00D949E2" w:rsidRPr="00020283">
        <w:rPr>
          <w:rFonts w:ascii="Arial" w:eastAsia="HG Mincho Light J;msmincho" w:hAnsi="Arial" w:cs="Arial Unicode MS"/>
          <w:sz w:val="22"/>
          <w:szCs w:val="22"/>
          <w:lang w:bidi="cs-CZ"/>
        </w:rPr>
        <w:t xml:space="preserve">měrnicí </w:t>
      </w:r>
      <w:r w:rsidR="009702E3" w:rsidRPr="00020283">
        <w:rPr>
          <w:rFonts w:ascii="Arial" w:eastAsia="HG Mincho Light J;msmincho" w:hAnsi="Arial" w:cs="Arial Unicode MS"/>
          <w:sz w:val="22"/>
          <w:szCs w:val="22"/>
          <w:lang w:bidi="cs-CZ"/>
        </w:rPr>
        <w:t>zadavatele</w:t>
      </w:r>
      <w:r w:rsidR="00D949E2" w:rsidRPr="00020283">
        <w:rPr>
          <w:rFonts w:ascii="Arial" w:eastAsia="HG Mincho Light J;msmincho" w:hAnsi="Arial" w:cs="Arial Unicode MS"/>
          <w:sz w:val="22"/>
          <w:szCs w:val="22"/>
          <w:lang w:bidi="cs-CZ"/>
        </w:rPr>
        <w:t xml:space="preserve"> </w:t>
      </w:r>
      <w:r w:rsidR="006A7E02" w:rsidRPr="006A7E02">
        <w:rPr>
          <w:rFonts w:ascii="Arial" w:eastAsia="Andale Sans UI" w:hAnsi="Arial" w:cs="Arial"/>
          <w:sz w:val="22"/>
          <w:szCs w:val="22"/>
          <w:lang w:bidi="en-US"/>
        </w:rPr>
        <w:t>o</w:t>
      </w:r>
      <w:r w:rsidR="006A7E02">
        <w:rPr>
          <w:rFonts w:ascii="Arial" w:eastAsia="Andale Sans UI" w:hAnsi="Arial" w:cs="Arial"/>
          <w:sz w:val="22"/>
          <w:szCs w:val="22"/>
          <w:lang w:bidi="en-US"/>
        </w:rPr>
        <w:t> </w:t>
      </w:r>
      <w:r w:rsidR="006A7E02" w:rsidRPr="006A7E02">
        <w:rPr>
          <w:rFonts w:ascii="Arial" w:eastAsia="Andale Sans UI" w:hAnsi="Arial" w:cs="Arial"/>
          <w:sz w:val="22"/>
          <w:szCs w:val="22"/>
          <w:lang w:bidi="en-US"/>
        </w:rPr>
        <w:t>veřejných zakázkách</w:t>
      </w:r>
      <w:r w:rsidR="006A7E02" w:rsidRPr="00020283">
        <w:rPr>
          <w:rFonts w:ascii="Arial" w:eastAsia="HG Mincho Light J;msmincho" w:hAnsi="Arial" w:cs="Arial Unicode MS"/>
          <w:sz w:val="22"/>
          <w:szCs w:val="22"/>
          <w:lang w:bidi="cs-CZ"/>
        </w:rPr>
        <w:t xml:space="preserve"> </w:t>
      </w:r>
      <w:r w:rsidR="006A7E02">
        <w:rPr>
          <w:rFonts w:ascii="Arial" w:eastAsia="HG Mincho Light J;msmincho" w:hAnsi="Arial" w:cs="Arial Unicode MS"/>
          <w:sz w:val="22"/>
          <w:szCs w:val="22"/>
          <w:lang w:bidi="cs-CZ"/>
        </w:rPr>
        <w:t xml:space="preserve">(ke dni uzavření této Dohody Směrnice </w:t>
      </w:r>
      <w:r w:rsidR="00D949E2" w:rsidRPr="00020283">
        <w:rPr>
          <w:rFonts w:ascii="Arial" w:eastAsia="HG Mincho Light J;msmincho" w:hAnsi="Arial" w:cs="Arial Unicode MS"/>
          <w:sz w:val="22"/>
          <w:szCs w:val="22"/>
          <w:lang w:bidi="cs-CZ"/>
        </w:rPr>
        <w:t>č.</w:t>
      </w:r>
      <w:r w:rsidR="00CB6018">
        <w:rPr>
          <w:rFonts w:ascii="Arial" w:eastAsia="HG Mincho Light J;msmincho" w:hAnsi="Arial" w:cs="Arial Unicode MS"/>
          <w:sz w:val="22"/>
          <w:szCs w:val="22"/>
          <w:lang w:bidi="cs-CZ"/>
        </w:rPr>
        <w:t xml:space="preserve"> </w:t>
      </w:r>
      <w:r w:rsidR="00D949E2" w:rsidRPr="00020283">
        <w:rPr>
          <w:rFonts w:ascii="Arial" w:eastAsia="HG Mincho Light J;msmincho" w:hAnsi="Arial" w:cs="Arial Unicode MS"/>
          <w:sz w:val="22"/>
          <w:szCs w:val="22"/>
          <w:lang w:bidi="cs-CZ"/>
        </w:rPr>
        <w:t>1/20</w:t>
      </w:r>
      <w:r w:rsidR="00C76328">
        <w:rPr>
          <w:rFonts w:ascii="Arial" w:eastAsia="HG Mincho Light J;msmincho" w:hAnsi="Arial" w:cs="Arial Unicode MS"/>
          <w:sz w:val="22"/>
          <w:szCs w:val="22"/>
          <w:lang w:bidi="cs-CZ"/>
        </w:rPr>
        <w:t>21</w:t>
      </w:r>
      <w:r w:rsidR="00D949E2" w:rsidRPr="00020283">
        <w:rPr>
          <w:rFonts w:ascii="Arial" w:eastAsia="HG Mincho Light J;msmincho" w:hAnsi="Arial" w:cs="Arial Unicode MS"/>
          <w:sz w:val="22"/>
          <w:szCs w:val="22"/>
          <w:lang w:bidi="cs-CZ"/>
        </w:rPr>
        <w:t xml:space="preserve"> Veřejné zakázky</w:t>
      </w:r>
      <w:r w:rsidR="006A7E02">
        <w:rPr>
          <w:rFonts w:ascii="Arial" w:eastAsia="HG Mincho Light J;msmincho" w:hAnsi="Arial" w:cs="Arial Unicode MS"/>
          <w:sz w:val="22"/>
          <w:szCs w:val="22"/>
          <w:lang w:bidi="cs-CZ"/>
        </w:rPr>
        <w:t>)</w:t>
      </w:r>
      <w:r w:rsidRPr="00020283">
        <w:rPr>
          <w:rFonts w:ascii="Arial" w:eastAsia="Andale Sans UI" w:hAnsi="Arial" w:cs="Arial"/>
          <w:sz w:val="22"/>
          <w:szCs w:val="22"/>
        </w:rPr>
        <w:t>,</w:t>
      </w:r>
      <w:r w:rsidR="00D949E2" w:rsidRPr="00020283">
        <w:rPr>
          <w:rFonts w:ascii="Arial" w:eastAsia="Andale Sans UI" w:hAnsi="Arial" w:cs="Arial"/>
          <w:sz w:val="22"/>
          <w:szCs w:val="22"/>
        </w:rPr>
        <w:t xml:space="preserve"> </w:t>
      </w:r>
      <w:r w:rsidRPr="00020283">
        <w:rPr>
          <w:rFonts w:ascii="Arial" w:eastAsia="Andale Sans UI" w:hAnsi="Arial" w:cs="Arial"/>
          <w:sz w:val="22"/>
          <w:szCs w:val="22"/>
        </w:rPr>
        <w:t>včetně odborného</w:t>
      </w:r>
      <w:r w:rsidR="00D949E2" w:rsidRPr="00020283">
        <w:rPr>
          <w:rFonts w:ascii="Arial" w:eastAsia="Andale Sans UI" w:hAnsi="Arial" w:cs="Arial"/>
          <w:sz w:val="22"/>
          <w:szCs w:val="22"/>
        </w:rPr>
        <w:t xml:space="preserve"> p</w:t>
      </w:r>
      <w:r w:rsidRPr="00020283">
        <w:rPr>
          <w:rFonts w:ascii="Arial" w:eastAsia="Andale Sans UI" w:hAnsi="Arial" w:cs="Arial"/>
          <w:sz w:val="22"/>
          <w:szCs w:val="22"/>
        </w:rPr>
        <w:t xml:space="preserve">oradenství k zadání a průběhu výběrového řízení veřejné zakázky a zajištění všech potřebných úkonů v rámci celého procesu </w:t>
      </w:r>
      <w:r w:rsidR="00296EEA">
        <w:rPr>
          <w:rFonts w:ascii="Arial" w:eastAsia="Andale Sans UI" w:hAnsi="Arial" w:cs="Arial"/>
          <w:sz w:val="22"/>
          <w:szCs w:val="22"/>
        </w:rPr>
        <w:t>zadávání veřejné zakázky</w:t>
      </w:r>
      <w:r w:rsidR="00D949E2" w:rsidRPr="00020283">
        <w:rPr>
          <w:rFonts w:ascii="Arial" w:eastAsia="Andale Sans UI" w:hAnsi="Arial" w:cs="Arial"/>
          <w:sz w:val="22"/>
          <w:szCs w:val="22"/>
        </w:rPr>
        <w:t xml:space="preserve"> </w:t>
      </w:r>
      <w:r w:rsidRPr="00020283">
        <w:rPr>
          <w:rFonts w:ascii="Arial" w:eastAsia="Andale Sans UI" w:hAnsi="Arial" w:cs="Arial"/>
          <w:sz w:val="22"/>
          <w:szCs w:val="22"/>
        </w:rPr>
        <w:t xml:space="preserve">a řádného ukončení výběrového řízení způsobem stanoveným </w:t>
      </w:r>
      <w:r w:rsidR="00020283" w:rsidRPr="00020283">
        <w:rPr>
          <w:rFonts w:ascii="Arial" w:eastAsia="Andale Sans UI" w:hAnsi="Arial" w:cs="Arial"/>
          <w:sz w:val="22"/>
          <w:szCs w:val="22"/>
        </w:rPr>
        <w:t>Z</w:t>
      </w:r>
      <w:r w:rsidR="00BF614E" w:rsidRPr="00020283">
        <w:rPr>
          <w:rFonts w:ascii="Arial" w:eastAsia="Andale Sans UI" w:hAnsi="Arial" w:cs="Arial"/>
          <w:sz w:val="22"/>
          <w:szCs w:val="22"/>
        </w:rPr>
        <w:t>ZVZ</w:t>
      </w:r>
      <w:r w:rsidR="00D949E2" w:rsidRPr="00020283">
        <w:rPr>
          <w:rFonts w:ascii="Arial" w:eastAsia="Andale Sans UI" w:hAnsi="Arial" w:cs="Arial"/>
          <w:sz w:val="22"/>
          <w:szCs w:val="22"/>
        </w:rPr>
        <w:t xml:space="preserve"> </w:t>
      </w:r>
      <w:r w:rsidRPr="00020283">
        <w:rPr>
          <w:rFonts w:ascii="Arial" w:eastAsia="Andale Sans UI" w:hAnsi="Arial" w:cs="Arial"/>
          <w:sz w:val="22"/>
          <w:szCs w:val="22"/>
        </w:rPr>
        <w:t>včetně provedení všech souvisejících úkonů, s výjimkou jednání, které může učinit jen zadavatel</w:t>
      </w:r>
      <w:r w:rsidR="00BF614E" w:rsidRPr="00020283">
        <w:rPr>
          <w:rFonts w:ascii="Arial" w:eastAsia="Andale Sans UI" w:hAnsi="Arial" w:cs="Arial"/>
          <w:sz w:val="22"/>
          <w:szCs w:val="22"/>
        </w:rPr>
        <w:t xml:space="preserve"> </w:t>
      </w:r>
      <w:r w:rsidRPr="00020283">
        <w:rPr>
          <w:rFonts w:ascii="Arial" w:eastAsia="Andale Sans UI" w:hAnsi="Arial" w:cs="Arial"/>
          <w:sz w:val="22"/>
          <w:szCs w:val="22"/>
        </w:rPr>
        <w:t>osobně</w:t>
      </w:r>
      <w:r w:rsidR="00BF614E" w:rsidRPr="00020283">
        <w:rPr>
          <w:rFonts w:ascii="Arial" w:eastAsia="Andale Sans UI" w:hAnsi="Arial" w:cs="Arial"/>
          <w:sz w:val="22"/>
          <w:szCs w:val="22"/>
        </w:rPr>
        <w:t>.</w:t>
      </w:r>
      <w:r w:rsidR="009702E3" w:rsidRPr="00020283">
        <w:rPr>
          <w:rFonts w:ascii="Arial" w:eastAsia="Andale Sans UI" w:hAnsi="Arial" w:cs="Arial"/>
          <w:sz w:val="22"/>
          <w:szCs w:val="22"/>
        </w:rPr>
        <w:t xml:space="preserve"> </w:t>
      </w:r>
      <w:r w:rsidR="00296EEA">
        <w:rPr>
          <w:rFonts w:ascii="Arial" w:eastAsia="Andale Sans UI" w:hAnsi="Arial" w:cs="Arial"/>
          <w:sz w:val="22"/>
          <w:szCs w:val="22"/>
        </w:rPr>
        <w:t xml:space="preserve">Součástí závazku administrátora je také poradenství a spolupráce se zadavatelem v průběhu realizace veřejné zakázky až do jejího úplného splnění (např. soulad případných dodatků ke smlouvě se ZZVZ). </w:t>
      </w:r>
      <w:r w:rsidR="009702E3" w:rsidRPr="00020283">
        <w:rPr>
          <w:rFonts w:ascii="Arial" w:eastAsia="Andale Sans UI" w:hAnsi="Arial" w:cs="Arial"/>
          <w:sz w:val="22"/>
          <w:szCs w:val="22"/>
        </w:rPr>
        <w:t xml:space="preserve">V základních podrobnostech se jedná zejména, nikoliv však výlučně, o následující činnosti: </w:t>
      </w:r>
    </w:p>
    <w:p w14:paraId="677B65B7" w14:textId="77777777" w:rsidR="00DF7267" w:rsidRPr="0019109D" w:rsidRDefault="00DF7267" w:rsidP="004D091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B050"/>
          <w:sz w:val="22"/>
          <w:szCs w:val="22"/>
          <w:lang w:val="cs-CZ"/>
        </w:rPr>
      </w:pPr>
    </w:p>
    <w:p w14:paraId="03F9FBD2" w14:textId="2DBD51F3" w:rsidR="00BF614E" w:rsidRPr="00020283" w:rsidRDefault="009702E3" w:rsidP="00C0535B">
      <w:pPr>
        <w:pStyle w:val="Odstavecseseznamem"/>
        <w:numPr>
          <w:ilvl w:val="0"/>
          <w:numId w:val="15"/>
        </w:numPr>
        <w:jc w:val="both"/>
        <w:rPr>
          <w:rFonts w:ascii="Arial" w:eastAsia="Andale Sans UI" w:hAnsi="Arial" w:cs="Arial"/>
          <w:sz w:val="22"/>
          <w:szCs w:val="22"/>
        </w:rPr>
      </w:pPr>
      <w:r w:rsidRPr="00020283">
        <w:rPr>
          <w:rFonts w:ascii="Arial" w:hAnsi="Arial" w:cs="Arial"/>
          <w:sz w:val="22"/>
          <w:szCs w:val="22"/>
        </w:rPr>
        <w:t xml:space="preserve">činnosti spojené s přípravou zadávacího řízení (zejména převzetí podkladů od zadavatele, </w:t>
      </w:r>
      <w:r w:rsidR="006E13DD" w:rsidRPr="00211872">
        <w:rPr>
          <w:rFonts w:ascii="Arial" w:hAnsi="Arial" w:cs="Arial"/>
          <w:sz w:val="22"/>
          <w:szCs w:val="22"/>
        </w:rPr>
        <w:t>jejich kontrola</w:t>
      </w:r>
      <w:r w:rsidR="006C46C4" w:rsidRPr="00211872">
        <w:rPr>
          <w:rFonts w:ascii="Arial" w:hAnsi="Arial" w:cs="Arial"/>
          <w:sz w:val="22"/>
          <w:szCs w:val="22"/>
        </w:rPr>
        <w:t xml:space="preserve"> a případná úprava</w:t>
      </w:r>
      <w:r w:rsidR="006E13DD" w:rsidRPr="00211872">
        <w:rPr>
          <w:rFonts w:ascii="Arial" w:hAnsi="Arial" w:cs="Arial"/>
          <w:sz w:val="22"/>
          <w:szCs w:val="22"/>
        </w:rPr>
        <w:t>,</w:t>
      </w:r>
      <w:r w:rsidR="006E13DD">
        <w:rPr>
          <w:rFonts w:ascii="Arial" w:hAnsi="Arial" w:cs="Arial"/>
          <w:sz w:val="22"/>
          <w:szCs w:val="22"/>
        </w:rPr>
        <w:t xml:space="preserve"> </w:t>
      </w:r>
      <w:r w:rsidRPr="00020283">
        <w:rPr>
          <w:rFonts w:ascii="Arial" w:hAnsi="Arial" w:cs="Arial"/>
          <w:sz w:val="22"/>
          <w:szCs w:val="22"/>
        </w:rPr>
        <w:t>příprava zadávacích podmínek</w:t>
      </w:r>
      <w:r w:rsidR="00A60FD4">
        <w:rPr>
          <w:rFonts w:ascii="Arial" w:hAnsi="Arial" w:cs="Arial"/>
          <w:sz w:val="22"/>
          <w:szCs w:val="22"/>
        </w:rPr>
        <w:t xml:space="preserve"> </w:t>
      </w:r>
      <w:r w:rsidR="00A60FD4" w:rsidRPr="00F743D1">
        <w:rPr>
          <w:rFonts w:ascii="Arial" w:hAnsi="Arial" w:cs="Arial"/>
          <w:sz w:val="22"/>
          <w:szCs w:val="22"/>
        </w:rPr>
        <w:t>včetně smluv</w:t>
      </w:r>
      <w:r w:rsidR="00211872" w:rsidRPr="00F743D1">
        <w:rPr>
          <w:rFonts w:ascii="Arial" w:hAnsi="Arial" w:cs="Arial"/>
          <w:sz w:val="22"/>
          <w:szCs w:val="22"/>
        </w:rPr>
        <w:t>, bude-li požadováno</w:t>
      </w:r>
      <w:r w:rsidRPr="00020283">
        <w:rPr>
          <w:rFonts w:ascii="Arial" w:hAnsi="Arial" w:cs="Arial"/>
          <w:sz w:val="22"/>
          <w:szCs w:val="22"/>
        </w:rPr>
        <w:t xml:space="preserve"> a jejich konzultace se zadavatelem)</w:t>
      </w:r>
      <w:r w:rsidR="004A4E79" w:rsidRPr="00020283">
        <w:rPr>
          <w:rFonts w:ascii="Arial" w:hAnsi="Arial" w:cs="Arial"/>
          <w:sz w:val="22"/>
          <w:szCs w:val="22"/>
        </w:rPr>
        <w:t>,</w:t>
      </w:r>
    </w:p>
    <w:p w14:paraId="283E4EB4" w14:textId="77777777" w:rsidR="009702E3" w:rsidRPr="00020283" w:rsidRDefault="004A4E79" w:rsidP="00C0535B">
      <w:pPr>
        <w:pStyle w:val="Odstavecseseznamem"/>
        <w:numPr>
          <w:ilvl w:val="0"/>
          <w:numId w:val="15"/>
        </w:numPr>
        <w:jc w:val="both"/>
        <w:rPr>
          <w:rFonts w:ascii="Arial" w:eastAsia="Andale Sans UI" w:hAnsi="Arial" w:cs="Arial"/>
          <w:sz w:val="22"/>
          <w:szCs w:val="22"/>
        </w:rPr>
      </w:pPr>
      <w:r w:rsidRPr="00020283">
        <w:rPr>
          <w:rFonts w:ascii="Arial" w:eastAsia="Andale Sans UI" w:hAnsi="Arial" w:cs="Arial"/>
          <w:sz w:val="22"/>
          <w:szCs w:val="22"/>
        </w:rPr>
        <w:t>činnosti spojené se zahájením zadávacího řízení,</w:t>
      </w:r>
    </w:p>
    <w:p w14:paraId="795E17B1" w14:textId="0D144BBB" w:rsidR="004A4E79" w:rsidRPr="00020283" w:rsidRDefault="004A4E79" w:rsidP="00C0535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20283">
        <w:rPr>
          <w:rFonts w:ascii="Arial" w:eastAsia="Andale Sans UI" w:hAnsi="Arial" w:cs="Arial"/>
          <w:sz w:val="22"/>
          <w:szCs w:val="22"/>
        </w:rPr>
        <w:t>č</w:t>
      </w:r>
      <w:r w:rsidRPr="00020283">
        <w:rPr>
          <w:rFonts w:ascii="Arial" w:hAnsi="Arial" w:cs="Arial"/>
          <w:sz w:val="22"/>
          <w:szCs w:val="22"/>
        </w:rPr>
        <w:t>innosti spojené s průběhem lhůty pro podání nabídek</w:t>
      </w:r>
      <w:r w:rsidR="0059499B">
        <w:rPr>
          <w:rFonts w:ascii="Arial" w:hAnsi="Arial" w:cs="Arial"/>
          <w:sz w:val="22"/>
          <w:szCs w:val="22"/>
        </w:rPr>
        <w:t xml:space="preserve"> (</w:t>
      </w:r>
      <w:r w:rsidR="00C94EFA">
        <w:rPr>
          <w:rFonts w:ascii="Arial" w:hAnsi="Arial" w:cs="Arial"/>
          <w:sz w:val="22"/>
          <w:szCs w:val="22"/>
        </w:rPr>
        <w:t>např.</w:t>
      </w:r>
      <w:r w:rsidR="0059499B">
        <w:rPr>
          <w:rFonts w:ascii="Arial" w:hAnsi="Arial" w:cs="Arial"/>
          <w:sz w:val="22"/>
          <w:szCs w:val="22"/>
        </w:rPr>
        <w:t xml:space="preserve"> činnosti spojené s</w:t>
      </w:r>
      <w:r w:rsidR="00D81E0B">
        <w:rPr>
          <w:rFonts w:ascii="Arial" w:hAnsi="Arial" w:cs="Arial"/>
          <w:sz w:val="22"/>
          <w:szCs w:val="22"/>
        </w:rPr>
        <w:t>  přijetím</w:t>
      </w:r>
      <w:r w:rsidR="0059499B">
        <w:rPr>
          <w:rFonts w:ascii="Arial" w:hAnsi="Arial" w:cs="Arial"/>
          <w:sz w:val="22"/>
          <w:szCs w:val="22"/>
        </w:rPr>
        <w:t xml:space="preserve"> </w:t>
      </w:r>
      <w:r w:rsidR="00D81E0B">
        <w:rPr>
          <w:rFonts w:ascii="Arial" w:hAnsi="Arial" w:cs="Arial"/>
          <w:sz w:val="22"/>
          <w:szCs w:val="22"/>
        </w:rPr>
        <w:t xml:space="preserve">písemné </w:t>
      </w:r>
      <w:r w:rsidR="0059499B">
        <w:rPr>
          <w:rFonts w:ascii="Arial" w:hAnsi="Arial" w:cs="Arial"/>
          <w:sz w:val="22"/>
          <w:szCs w:val="22"/>
        </w:rPr>
        <w:t>žádost</w:t>
      </w:r>
      <w:r w:rsidR="00D81E0B">
        <w:rPr>
          <w:rFonts w:ascii="Arial" w:hAnsi="Arial" w:cs="Arial"/>
          <w:sz w:val="22"/>
          <w:szCs w:val="22"/>
        </w:rPr>
        <w:t>i</w:t>
      </w:r>
      <w:r w:rsidR="0059499B">
        <w:rPr>
          <w:rFonts w:ascii="Arial" w:hAnsi="Arial" w:cs="Arial"/>
          <w:sz w:val="22"/>
          <w:szCs w:val="22"/>
        </w:rPr>
        <w:t xml:space="preserve"> </w:t>
      </w:r>
      <w:r w:rsidR="00D81E0B">
        <w:rPr>
          <w:rFonts w:ascii="Arial" w:hAnsi="Arial" w:cs="Arial"/>
          <w:sz w:val="22"/>
          <w:szCs w:val="22"/>
        </w:rPr>
        <w:t xml:space="preserve">dodavatele </w:t>
      </w:r>
      <w:r w:rsidR="0059499B">
        <w:rPr>
          <w:rFonts w:ascii="Arial" w:hAnsi="Arial" w:cs="Arial"/>
          <w:sz w:val="22"/>
          <w:szCs w:val="22"/>
        </w:rPr>
        <w:t>o vysvětlení zadávací dokumentace</w:t>
      </w:r>
      <w:r w:rsidR="00D81E0B">
        <w:rPr>
          <w:rFonts w:ascii="Arial" w:hAnsi="Arial" w:cs="Arial"/>
          <w:sz w:val="22"/>
          <w:szCs w:val="22"/>
        </w:rPr>
        <w:t>)</w:t>
      </w:r>
      <w:r w:rsidRPr="00020283">
        <w:rPr>
          <w:rFonts w:ascii="Arial" w:hAnsi="Arial" w:cs="Arial"/>
          <w:sz w:val="22"/>
          <w:szCs w:val="22"/>
        </w:rPr>
        <w:t xml:space="preserve">, </w:t>
      </w:r>
    </w:p>
    <w:p w14:paraId="29BFEC5F" w14:textId="1394040A" w:rsidR="004A4E79" w:rsidRDefault="004A4E79" w:rsidP="00C0535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20283">
        <w:rPr>
          <w:rFonts w:ascii="Arial" w:hAnsi="Arial" w:cs="Arial"/>
          <w:sz w:val="22"/>
          <w:szCs w:val="22"/>
        </w:rPr>
        <w:t xml:space="preserve">činnosti spojené s administrací přípravy, průběhu a výstupu jednání </w:t>
      </w:r>
      <w:r w:rsidR="00296EEA">
        <w:rPr>
          <w:rFonts w:ascii="Arial" w:hAnsi="Arial" w:cs="Arial"/>
          <w:sz w:val="22"/>
          <w:szCs w:val="22"/>
        </w:rPr>
        <w:t>případné komise pro veřejnou zakázku</w:t>
      </w:r>
      <w:r w:rsidRPr="00020283">
        <w:rPr>
          <w:rFonts w:ascii="Arial" w:hAnsi="Arial" w:cs="Arial"/>
          <w:sz w:val="22"/>
          <w:szCs w:val="22"/>
        </w:rPr>
        <w:t>,</w:t>
      </w:r>
    </w:p>
    <w:p w14:paraId="306BA11E" w14:textId="6DF1CF37" w:rsidR="00FA23C8" w:rsidRPr="00211872" w:rsidRDefault="00FA23C8" w:rsidP="00C0535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1872">
        <w:rPr>
          <w:rFonts w:ascii="Arial" w:hAnsi="Arial" w:cs="Arial"/>
          <w:sz w:val="22"/>
          <w:szCs w:val="22"/>
        </w:rPr>
        <w:t>činnosti spojené s povinným zveřejňováním dokumentací veřejné zakázky</w:t>
      </w:r>
      <w:r w:rsidR="00D4487A" w:rsidRPr="00211872">
        <w:rPr>
          <w:rFonts w:ascii="Arial" w:hAnsi="Arial" w:cs="Arial"/>
          <w:sz w:val="22"/>
          <w:szCs w:val="22"/>
        </w:rPr>
        <w:t>,</w:t>
      </w:r>
    </w:p>
    <w:p w14:paraId="42DBB0C8" w14:textId="6822AE35" w:rsidR="004A4E79" w:rsidRPr="00020283" w:rsidRDefault="004A4E79" w:rsidP="00C0535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20283">
        <w:rPr>
          <w:rFonts w:ascii="Arial" w:hAnsi="Arial" w:cs="Arial"/>
          <w:sz w:val="22"/>
          <w:szCs w:val="22"/>
        </w:rPr>
        <w:t>činnosti spojené s průběhem lhůty, po kterou jsou uchazeči svými nabídkami vázáni</w:t>
      </w:r>
      <w:r w:rsidR="00D81E0B">
        <w:rPr>
          <w:rFonts w:ascii="Arial" w:hAnsi="Arial" w:cs="Arial"/>
          <w:sz w:val="22"/>
          <w:szCs w:val="22"/>
        </w:rPr>
        <w:t xml:space="preserve"> (</w:t>
      </w:r>
      <w:r w:rsidR="00C94EFA">
        <w:rPr>
          <w:rFonts w:ascii="Arial" w:hAnsi="Arial" w:cs="Arial"/>
          <w:sz w:val="22"/>
          <w:szCs w:val="22"/>
        </w:rPr>
        <w:t>např.</w:t>
      </w:r>
      <w:r w:rsidR="00D81E0B">
        <w:rPr>
          <w:rFonts w:ascii="Arial" w:hAnsi="Arial" w:cs="Arial"/>
          <w:sz w:val="22"/>
          <w:szCs w:val="22"/>
        </w:rPr>
        <w:t xml:space="preserve"> zpracování podkladů pro rozhodnutí zadavatele o výběru nejvhodnější nabídky)</w:t>
      </w:r>
      <w:r w:rsidRPr="00020283">
        <w:rPr>
          <w:rFonts w:ascii="Arial" w:hAnsi="Arial" w:cs="Arial"/>
          <w:sz w:val="22"/>
          <w:szCs w:val="22"/>
        </w:rPr>
        <w:t>,</w:t>
      </w:r>
    </w:p>
    <w:p w14:paraId="0119D24F" w14:textId="77777777" w:rsidR="004A4E79" w:rsidRPr="00020283" w:rsidRDefault="004A4E79" w:rsidP="00C0535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20283">
        <w:rPr>
          <w:rFonts w:ascii="Arial" w:hAnsi="Arial" w:cs="Arial"/>
          <w:sz w:val="22"/>
          <w:szCs w:val="22"/>
        </w:rPr>
        <w:t>činnosti spojené s ukončením zadávacího řízení</w:t>
      </w:r>
      <w:r w:rsidR="00DF7267" w:rsidRPr="00020283">
        <w:rPr>
          <w:rFonts w:ascii="Arial" w:hAnsi="Arial" w:cs="Arial"/>
          <w:sz w:val="22"/>
          <w:szCs w:val="22"/>
        </w:rPr>
        <w:t>,</w:t>
      </w:r>
    </w:p>
    <w:p w14:paraId="56A5D885" w14:textId="77777777" w:rsidR="00DF7267" w:rsidRPr="00020283" w:rsidRDefault="00DF7267" w:rsidP="00C0535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20283">
        <w:rPr>
          <w:rFonts w:ascii="Arial" w:hAnsi="Arial" w:cs="Arial"/>
          <w:sz w:val="22"/>
          <w:szCs w:val="22"/>
        </w:rPr>
        <w:t>činnosti spojené se sumarizací dokumentace,</w:t>
      </w:r>
    </w:p>
    <w:p w14:paraId="33704C85" w14:textId="77777777" w:rsidR="00DF7267" w:rsidRPr="00020283" w:rsidRDefault="00DF7267" w:rsidP="00C0535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20283">
        <w:rPr>
          <w:rFonts w:ascii="Arial" w:hAnsi="Arial" w:cs="Arial"/>
          <w:sz w:val="22"/>
          <w:szCs w:val="22"/>
        </w:rPr>
        <w:t xml:space="preserve">činnosti spojené s případným řešením opravných prostředků uplatněných uchazeči, </w:t>
      </w:r>
    </w:p>
    <w:p w14:paraId="76346653" w14:textId="77777777" w:rsidR="00DF7267" w:rsidRDefault="00DF7267" w:rsidP="00C0535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20283">
        <w:rPr>
          <w:rFonts w:ascii="Arial" w:hAnsi="Arial" w:cs="Arial"/>
          <w:sz w:val="22"/>
          <w:szCs w:val="22"/>
        </w:rPr>
        <w:t>odborná konzultační a poradenská činnost</w:t>
      </w:r>
      <w:r w:rsidR="003E67AD">
        <w:rPr>
          <w:rFonts w:ascii="Arial" w:hAnsi="Arial" w:cs="Arial"/>
          <w:sz w:val="22"/>
          <w:szCs w:val="22"/>
        </w:rPr>
        <w:t>,</w:t>
      </w:r>
    </w:p>
    <w:p w14:paraId="53468074" w14:textId="48B203BC" w:rsidR="00296EEA" w:rsidRDefault="003E67AD" w:rsidP="00C0535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činnosti spojené s řešením případných dodatků k uzavřené smlouvě na </w:t>
      </w:r>
      <w:proofErr w:type="spellStart"/>
      <w:r>
        <w:rPr>
          <w:rFonts w:ascii="Arial" w:hAnsi="Arial" w:cs="Arial"/>
          <w:sz w:val="22"/>
          <w:szCs w:val="22"/>
        </w:rPr>
        <w:t>vysoutěženou</w:t>
      </w:r>
      <w:proofErr w:type="spellEnd"/>
      <w:r>
        <w:rPr>
          <w:rFonts w:ascii="Arial" w:hAnsi="Arial" w:cs="Arial"/>
          <w:sz w:val="22"/>
          <w:szCs w:val="22"/>
        </w:rPr>
        <w:t xml:space="preserve"> veřejnou zakázku</w:t>
      </w:r>
      <w:r w:rsidR="00D4487A">
        <w:rPr>
          <w:rFonts w:ascii="Arial" w:hAnsi="Arial" w:cs="Arial"/>
          <w:sz w:val="22"/>
          <w:szCs w:val="22"/>
        </w:rPr>
        <w:t>,</w:t>
      </w:r>
    </w:p>
    <w:p w14:paraId="204C25BA" w14:textId="06AAED41" w:rsidR="00C67FCA" w:rsidRPr="00020283" w:rsidRDefault="00C71723" w:rsidP="00C0535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předání </w:t>
      </w:r>
      <w:r w:rsidR="00C67FCA">
        <w:rPr>
          <w:rFonts w:ascii="Arial" w:hAnsi="Arial" w:cs="Arial"/>
          <w:sz w:val="22"/>
          <w:szCs w:val="22"/>
        </w:rPr>
        <w:t>kompletní archivní tištěn</w:t>
      </w:r>
      <w:r>
        <w:rPr>
          <w:rFonts w:ascii="Arial" w:hAnsi="Arial" w:cs="Arial"/>
          <w:sz w:val="22"/>
          <w:szCs w:val="22"/>
        </w:rPr>
        <w:t>é</w:t>
      </w:r>
      <w:r w:rsidR="00C67FCA">
        <w:rPr>
          <w:rFonts w:ascii="Arial" w:hAnsi="Arial" w:cs="Arial"/>
          <w:sz w:val="22"/>
          <w:szCs w:val="22"/>
        </w:rPr>
        <w:t xml:space="preserve"> verz</w:t>
      </w:r>
      <w:r>
        <w:rPr>
          <w:rFonts w:ascii="Arial" w:hAnsi="Arial" w:cs="Arial"/>
          <w:sz w:val="22"/>
          <w:szCs w:val="22"/>
        </w:rPr>
        <w:t>e</w:t>
      </w:r>
      <w:r w:rsidR="00C67FCA">
        <w:rPr>
          <w:rFonts w:ascii="Arial" w:hAnsi="Arial" w:cs="Arial"/>
          <w:sz w:val="22"/>
          <w:szCs w:val="22"/>
        </w:rPr>
        <w:t xml:space="preserve"> dokumentace veřejné zakázky s uvedenými odkazy na její elektronickou část</w:t>
      </w:r>
      <w:r w:rsidR="00D4487A">
        <w:rPr>
          <w:rFonts w:ascii="Arial" w:hAnsi="Arial" w:cs="Arial"/>
          <w:sz w:val="22"/>
          <w:szCs w:val="22"/>
        </w:rPr>
        <w:t>.</w:t>
      </w:r>
    </w:p>
    <w:p w14:paraId="52BAB72F" w14:textId="77777777" w:rsidR="00DF7267" w:rsidRPr="0019109D" w:rsidRDefault="00DF7267" w:rsidP="0002028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cs-CZ"/>
        </w:rPr>
      </w:pPr>
    </w:p>
    <w:p w14:paraId="60126621" w14:textId="77777777" w:rsidR="00DF7267" w:rsidRPr="0019109D" w:rsidRDefault="00DF7267" w:rsidP="0002028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cs-CZ"/>
        </w:rPr>
      </w:pPr>
      <w:r w:rsidRPr="0019109D">
        <w:rPr>
          <w:rFonts w:ascii="Arial" w:hAnsi="Arial" w:cs="Arial"/>
          <w:sz w:val="22"/>
          <w:szCs w:val="22"/>
          <w:lang w:val="cs-CZ"/>
        </w:rPr>
        <w:t>Pokud některé činnosti, které jsou potřebné k zajištění řádného průběhu zadávacího řízení,</w:t>
      </w:r>
    </w:p>
    <w:p w14:paraId="3CE4FAF2" w14:textId="77777777" w:rsidR="00DF7267" w:rsidRPr="00020283" w:rsidRDefault="00DF7267" w:rsidP="00020283">
      <w:pPr>
        <w:pStyle w:val="Pedformtovantext"/>
        <w:ind w:left="720"/>
        <w:jc w:val="both"/>
        <w:rPr>
          <w:rFonts w:ascii="Arial" w:hAnsi="Arial" w:cs="Arial"/>
          <w:sz w:val="22"/>
          <w:szCs w:val="22"/>
          <w:lang w:val="cs-CZ" w:bidi="ar-SA"/>
        </w:rPr>
      </w:pPr>
      <w:r w:rsidRPr="00020283">
        <w:rPr>
          <w:rFonts w:ascii="Arial" w:hAnsi="Arial" w:cs="Arial"/>
          <w:sz w:val="22"/>
          <w:szCs w:val="22"/>
          <w:lang w:val="cs-CZ" w:bidi="ar-SA"/>
        </w:rPr>
        <w:t>nejsou zahrnuty ve výše uvedeném výčtu, má se za to, že jsou jeho obsahem.</w:t>
      </w:r>
    </w:p>
    <w:p w14:paraId="377BF287" w14:textId="77777777" w:rsidR="00DF7267" w:rsidRPr="00020283" w:rsidRDefault="00DF7267" w:rsidP="00020283">
      <w:pPr>
        <w:pStyle w:val="Pedformtovantext"/>
        <w:ind w:left="720"/>
        <w:jc w:val="both"/>
        <w:rPr>
          <w:rFonts w:ascii="Arial" w:hAnsi="Arial" w:cs="Arial"/>
          <w:sz w:val="22"/>
          <w:szCs w:val="22"/>
          <w:lang w:val="cs-CZ" w:bidi="ar-SA"/>
        </w:rPr>
      </w:pPr>
    </w:p>
    <w:p w14:paraId="6C6C9486" w14:textId="77777777" w:rsidR="004D40E3" w:rsidRPr="00211872" w:rsidRDefault="00DF7267" w:rsidP="004036F8">
      <w:pPr>
        <w:pStyle w:val="Pedformtovantext"/>
        <w:numPr>
          <w:ilvl w:val="0"/>
          <w:numId w:val="13"/>
        </w:numPr>
        <w:spacing w:before="60" w:after="60"/>
        <w:jc w:val="both"/>
        <w:rPr>
          <w:rFonts w:ascii="Arial" w:hAnsi="Arial" w:cs="Arial"/>
          <w:sz w:val="22"/>
          <w:szCs w:val="22"/>
          <w:lang w:val="cs-CZ" w:bidi="ar-SA"/>
        </w:rPr>
      </w:pPr>
      <w:r w:rsidRPr="00211872">
        <w:rPr>
          <w:rFonts w:ascii="Arial" w:hAnsi="Arial"/>
          <w:sz w:val="22"/>
          <w:szCs w:val="22"/>
          <w:lang w:val="cs-CZ"/>
        </w:rPr>
        <w:t>Předmětem plnění administrátora</w:t>
      </w:r>
      <w:r w:rsidR="004D40E3" w:rsidRPr="00211872">
        <w:rPr>
          <w:rFonts w:ascii="Arial" w:hAnsi="Arial"/>
          <w:sz w:val="22"/>
          <w:szCs w:val="22"/>
          <w:lang w:val="cs-CZ"/>
        </w:rPr>
        <w:t>:</w:t>
      </w:r>
    </w:p>
    <w:p w14:paraId="5C20712B" w14:textId="6FD4FC62" w:rsidR="004D40E3" w:rsidRPr="00211872" w:rsidRDefault="00D4487A" w:rsidP="004036F8">
      <w:pPr>
        <w:pStyle w:val="Pedformtovantext"/>
        <w:numPr>
          <w:ilvl w:val="1"/>
          <w:numId w:val="13"/>
        </w:numPr>
        <w:spacing w:before="60" w:after="60"/>
        <w:jc w:val="both"/>
        <w:rPr>
          <w:rFonts w:ascii="Arial" w:hAnsi="Arial" w:cs="Arial"/>
          <w:sz w:val="22"/>
          <w:szCs w:val="22"/>
          <w:lang w:val="cs-CZ" w:bidi="ar-SA"/>
        </w:rPr>
      </w:pPr>
      <w:r w:rsidRPr="00211872">
        <w:rPr>
          <w:rFonts w:ascii="Arial" w:hAnsi="Arial"/>
          <w:b/>
          <w:sz w:val="22"/>
          <w:szCs w:val="22"/>
          <w:lang w:val="cs-CZ"/>
        </w:rPr>
        <w:t>N</w:t>
      </w:r>
      <w:r w:rsidR="00DF7267" w:rsidRPr="00211872">
        <w:rPr>
          <w:rFonts w:ascii="Arial" w:hAnsi="Arial"/>
          <w:b/>
          <w:sz w:val="22"/>
          <w:szCs w:val="22"/>
          <w:lang w:val="cs-CZ"/>
        </w:rPr>
        <w:t>ení</w:t>
      </w:r>
      <w:r w:rsidR="00DF7267" w:rsidRPr="00211872">
        <w:rPr>
          <w:rFonts w:ascii="Arial" w:hAnsi="Arial"/>
          <w:sz w:val="22"/>
          <w:szCs w:val="22"/>
          <w:lang w:val="cs-CZ"/>
        </w:rPr>
        <w:t xml:space="preserve"> </w:t>
      </w:r>
      <w:r w:rsidR="002761AD" w:rsidRPr="00211872">
        <w:rPr>
          <w:rFonts w:ascii="Arial" w:hAnsi="Arial"/>
          <w:sz w:val="22"/>
          <w:szCs w:val="22"/>
          <w:lang w:val="cs-CZ"/>
        </w:rPr>
        <w:t xml:space="preserve">zveřejnění </w:t>
      </w:r>
      <w:r w:rsidR="00DF7267" w:rsidRPr="00211872">
        <w:rPr>
          <w:rFonts w:ascii="Arial" w:hAnsi="Arial"/>
          <w:sz w:val="22"/>
          <w:szCs w:val="22"/>
          <w:lang w:val="cs-CZ"/>
        </w:rPr>
        <w:t xml:space="preserve">dokladů na </w:t>
      </w:r>
      <w:r w:rsidR="004D40E3" w:rsidRPr="00211872">
        <w:rPr>
          <w:rFonts w:ascii="Arial" w:hAnsi="Arial"/>
          <w:sz w:val="22"/>
          <w:szCs w:val="22"/>
          <w:lang w:val="cs-CZ"/>
        </w:rPr>
        <w:t xml:space="preserve">tomto </w:t>
      </w:r>
      <w:r w:rsidR="00DF7267" w:rsidRPr="00211872">
        <w:rPr>
          <w:rFonts w:ascii="Arial" w:hAnsi="Arial"/>
          <w:sz w:val="22"/>
          <w:szCs w:val="22"/>
          <w:lang w:val="cs-CZ"/>
        </w:rPr>
        <w:t>profilu zadavatele</w:t>
      </w:r>
      <w:r w:rsidR="004D40E3" w:rsidRPr="00211872">
        <w:rPr>
          <w:rFonts w:ascii="Arial" w:hAnsi="Arial"/>
          <w:sz w:val="22"/>
          <w:szCs w:val="22"/>
          <w:lang w:val="cs-CZ"/>
        </w:rPr>
        <w:t xml:space="preserve">: </w:t>
      </w:r>
      <w:r w:rsidR="00510E76" w:rsidRPr="00211872">
        <w:rPr>
          <w:rFonts w:ascii="Arial" w:hAnsi="Arial"/>
          <w:i/>
          <w:sz w:val="22"/>
          <w:szCs w:val="22"/>
          <w:lang w:val="cs-CZ"/>
        </w:rPr>
        <w:t>https://e-zakazky.cz/profil-</w:t>
      </w:r>
      <w:r w:rsidR="00510E76" w:rsidRPr="00211872">
        <w:rPr>
          <w:rFonts w:ascii="Arial" w:hAnsi="Arial"/>
          <w:i/>
          <w:sz w:val="22"/>
          <w:szCs w:val="22"/>
          <w:lang w:val="cs-CZ"/>
        </w:rPr>
        <w:lastRenderedPageBreak/>
        <w:t>zadavatele/f74cd235-5521-43e6-ba0c-7b577d14a783</w:t>
      </w:r>
      <w:r w:rsidR="00DF7267" w:rsidRPr="00211872">
        <w:rPr>
          <w:rFonts w:ascii="Arial" w:hAnsi="Arial"/>
          <w:sz w:val="22"/>
          <w:szCs w:val="22"/>
          <w:lang w:val="cs-CZ"/>
        </w:rPr>
        <w:t>, toto provede na základě pokynu administrátora a jím vyhotovených dokladů zadavatel.</w:t>
      </w:r>
      <w:r w:rsidR="00CB3F38" w:rsidRPr="00211872">
        <w:rPr>
          <w:rFonts w:ascii="Arial" w:hAnsi="Arial"/>
          <w:sz w:val="22"/>
          <w:szCs w:val="22"/>
          <w:lang w:val="cs-CZ"/>
        </w:rPr>
        <w:t xml:space="preserve"> </w:t>
      </w:r>
    </w:p>
    <w:p w14:paraId="610249DF" w14:textId="6E970FFE" w:rsidR="00BF614E" w:rsidRPr="00211872" w:rsidRDefault="00D4487A" w:rsidP="004036F8">
      <w:pPr>
        <w:pStyle w:val="Pedformtovantext"/>
        <w:numPr>
          <w:ilvl w:val="1"/>
          <w:numId w:val="13"/>
        </w:numPr>
        <w:spacing w:before="60" w:after="60"/>
        <w:jc w:val="both"/>
        <w:rPr>
          <w:rFonts w:ascii="Arial" w:hAnsi="Arial" w:cs="Arial"/>
          <w:i/>
          <w:color w:val="70AD47" w:themeColor="accent6"/>
          <w:sz w:val="22"/>
          <w:szCs w:val="22"/>
          <w:lang w:val="cs-CZ" w:bidi="ar-SA"/>
        </w:rPr>
      </w:pPr>
      <w:r w:rsidRPr="00211872">
        <w:rPr>
          <w:rFonts w:ascii="Arial" w:hAnsi="Arial"/>
          <w:b/>
          <w:sz w:val="22"/>
          <w:szCs w:val="22"/>
          <w:lang w:val="cs-CZ"/>
        </w:rPr>
        <w:t>J</w:t>
      </w:r>
      <w:r w:rsidR="004D40E3" w:rsidRPr="00211872">
        <w:rPr>
          <w:rFonts w:ascii="Arial" w:hAnsi="Arial"/>
          <w:b/>
          <w:sz w:val="22"/>
          <w:szCs w:val="22"/>
          <w:lang w:val="cs-CZ"/>
        </w:rPr>
        <w:t xml:space="preserve">e </w:t>
      </w:r>
      <w:r w:rsidR="004D40E3" w:rsidRPr="00211872">
        <w:rPr>
          <w:rFonts w:ascii="Arial" w:hAnsi="Arial"/>
          <w:sz w:val="22"/>
          <w:szCs w:val="22"/>
          <w:lang w:val="cs-CZ"/>
        </w:rPr>
        <w:t xml:space="preserve">zveřejnění dokladů na tomto profilu zadavatele:  </w:t>
      </w:r>
      <w:r w:rsidR="00510E76" w:rsidRPr="00211872">
        <w:rPr>
          <w:rFonts w:ascii="Arial" w:hAnsi="Arial"/>
          <w:i/>
          <w:sz w:val="22"/>
          <w:szCs w:val="22"/>
          <w:lang w:val="cs-CZ"/>
        </w:rPr>
        <w:t>https://nen.nipez.cz/profily-zadavatelu-platne/detail-profilu/mestoBlansko</w:t>
      </w:r>
    </w:p>
    <w:p w14:paraId="463856F5" w14:textId="600AA8EE" w:rsidR="004D40E3" w:rsidRPr="00211872" w:rsidRDefault="004D40E3" w:rsidP="004036F8">
      <w:pPr>
        <w:pStyle w:val="Pedformtovantext"/>
        <w:numPr>
          <w:ilvl w:val="1"/>
          <w:numId w:val="13"/>
        </w:numPr>
        <w:spacing w:before="60" w:after="60"/>
        <w:jc w:val="both"/>
        <w:rPr>
          <w:rFonts w:ascii="Arial" w:hAnsi="Arial" w:cs="Arial"/>
          <w:color w:val="70AD47" w:themeColor="accent6"/>
          <w:sz w:val="22"/>
          <w:szCs w:val="22"/>
          <w:lang w:val="cs-CZ" w:bidi="ar-SA"/>
        </w:rPr>
      </w:pPr>
      <w:r w:rsidRPr="00211872">
        <w:rPr>
          <w:rFonts w:ascii="Arial" w:hAnsi="Arial"/>
          <w:b/>
          <w:sz w:val="22"/>
          <w:szCs w:val="22"/>
          <w:lang w:val="cs-CZ"/>
        </w:rPr>
        <w:t>Rozhodnutí, který profil zadavatele bude využit, určí zadavatel před vypsáním veřejné zakázky.</w:t>
      </w:r>
    </w:p>
    <w:p w14:paraId="13FFA302" w14:textId="77777777" w:rsidR="004036F8" w:rsidRPr="004D40E3" w:rsidRDefault="004036F8" w:rsidP="004036F8">
      <w:pPr>
        <w:pStyle w:val="Pedformtovantext"/>
        <w:ind w:left="792"/>
        <w:jc w:val="both"/>
        <w:rPr>
          <w:rFonts w:ascii="Arial" w:hAnsi="Arial" w:cs="Arial"/>
          <w:color w:val="70AD47" w:themeColor="accent6"/>
          <w:sz w:val="22"/>
          <w:szCs w:val="22"/>
          <w:highlight w:val="yellow"/>
          <w:lang w:val="cs-CZ" w:bidi="ar-SA"/>
        </w:rPr>
      </w:pPr>
    </w:p>
    <w:p w14:paraId="10A2742B" w14:textId="42777178" w:rsidR="003D67C1" w:rsidRPr="00AB3409" w:rsidRDefault="00AE06E4" w:rsidP="00020283">
      <w:pPr>
        <w:pStyle w:val="Pedformtovantext"/>
        <w:numPr>
          <w:ilvl w:val="0"/>
          <w:numId w:val="13"/>
        </w:numPr>
        <w:jc w:val="both"/>
        <w:rPr>
          <w:rFonts w:ascii="Arial" w:hAnsi="Arial"/>
          <w:sz w:val="22"/>
          <w:lang w:val="cs-CZ"/>
        </w:rPr>
      </w:pPr>
      <w:r w:rsidRPr="00AB3409">
        <w:rPr>
          <w:rFonts w:ascii="Arial" w:hAnsi="Arial"/>
          <w:sz w:val="22"/>
          <w:lang w:val="cs-CZ"/>
        </w:rPr>
        <w:t>Předmět</w:t>
      </w:r>
      <w:r w:rsidR="003D67C1" w:rsidRPr="00AB3409">
        <w:rPr>
          <w:rFonts w:ascii="Arial" w:hAnsi="Arial"/>
          <w:sz w:val="22"/>
          <w:lang w:val="cs-CZ"/>
        </w:rPr>
        <w:t xml:space="preserve"> plnění:</w:t>
      </w:r>
    </w:p>
    <w:p w14:paraId="7B48EA72" w14:textId="77777777" w:rsidR="00544040" w:rsidRDefault="00544040" w:rsidP="00544040">
      <w:pPr>
        <w:pStyle w:val="Pedformtovantext"/>
        <w:jc w:val="both"/>
        <w:rPr>
          <w:rFonts w:ascii="Arial" w:hAnsi="Arial"/>
          <w:sz w:val="22"/>
          <w:lang w:val="cs-CZ"/>
        </w:rPr>
      </w:pPr>
    </w:p>
    <w:p w14:paraId="2FD8D2FE" w14:textId="62E221EC" w:rsidR="00E87103" w:rsidRDefault="003D67C1" w:rsidP="00DB6205">
      <w:pPr>
        <w:pStyle w:val="Pedformtovantext"/>
        <w:numPr>
          <w:ilvl w:val="1"/>
          <w:numId w:val="13"/>
        </w:numPr>
        <w:jc w:val="both"/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 xml:space="preserve">Předmětem plnění </w:t>
      </w:r>
      <w:r w:rsidR="00AE06E4">
        <w:rPr>
          <w:rFonts w:ascii="Arial" w:hAnsi="Arial"/>
          <w:sz w:val="22"/>
          <w:lang w:val="cs-CZ"/>
        </w:rPr>
        <w:t xml:space="preserve">je administrace </w:t>
      </w:r>
      <w:r w:rsidR="003E67AD">
        <w:rPr>
          <w:rFonts w:ascii="Arial" w:hAnsi="Arial"/>
          <w:sz w:val="22"/>
          <w:lang w:val="cs-CZ"/>
        </w:rPr>
        <w:t xml:space="preserve">zadávacích řízení </w:t>
      </w:r>
      <w:r w:rsidR="00AE06E4">
        <w:rPr>
          <w:rFonts w:ascii="Arial" w:hAnsi="Arial"/>
          <w:sz w:val="22"/>
          <w:lang w:val="cs-CZ"/>
        </w:rPr>
        <w:t>veřejných zakázek níže uvedených druhů, a to jak pro dodávky, služby</w:t>
      </w:r>
      <w:r w:rsidR="003A5317">
        <w:rPr>
          <w:rFonts w:ascii="Arial" w:hAnsi="Arial"/>
          <w:sz w:val="22"/>
          <w:lang w:val="cs-CZ"/>
        </w:rPr>
        <w:t>, tak i</w:t>
      </w:r>
      <w:r w:rsidR="00AE06E4">
        <w:rPr>
          <w:rFonts w:ascii="Arial" w:hAnsi="Arial"/>
          <w:sz w:val="22"/>
          <w:lang w:val="cs-CZ"/>
        </w:rPr>
        <w:t xml:space="preserve"> stav</w:t>
      </w:r>
      <w:r w:rsidR="008776AF">
        <w:rPr>
          <w:rFonts w:ascii="Arial" w:hAnsi="Arial"/>
          <w:sz w:val="22"/>
          <w:lang w:val="cs-CZ"/>
        </w:rPr>
        <w:t>e</w:t>
      </w:r>
      <w:r w:rsidR="00AE06E4">
        <w:rPr>
          <w:rFonts w:ascii="Arial" w:hAnsi="Arial"/>
          <w:sz w:val="22"/>
          <w:lang w:val="cs-CZ"/>
        </w:rPr>
        <w:t>bní práce</w:t>
      </w:r>
      <w:r w:rsidR="003E67AD">
        <w:rPr>
          <w:rFonts w:ascii="Arial" w:hAnsi="Arial"/>
          <w:sz w:val="22"/>
          <w:lang w:val="cs-CZ"/>
        </w:rPr>
        <w:t>,</w:t>
      </w:r>
      <w:r w:rsidR="00020283">
        <w:rPr>
          <w:rFonts w:ascii="Arial" w:hAnsi="Arial"/>
          <w:sz w:val="22"/>
          <w:lang w:val="cs-CZ"/>
        </w:rPr>
        <w:t xml:space="preserve"> a to bez ohledu na to, zda se jedná o nadlimitní či podlimitní veřejnou zakázku</w:t>
      </w:r>
      <w:r w:rsidR="00AE06E4">
        <w:rPr>
          <w:rFonts w:ascii="Arial" w:hAnsi="Arial"/>
          <w:sz w:val="22"/>
          <w:lang w:val="cs-CZ"/>
        </w:rPr>
        <w:t>:</w:t>
      </w:r>
    </w:p>
    <w:p w14:paraId="2C233217" w14:textId="34C4601F" w:rsidR="00AE06E4" w:rsidRDefault="00AE06E4" w:rsidP="00DB6205">
      <w:pPr>
        <w:pStyle w:val="Pedformtovantext"/>
        <w:rPr>
          <w:rFonts w:ascii="Arial" w:hAnsi="Arial"/>
          <w:sz w:val="22"/>
          <w:lang w:val="cs-CZ"/>
        </w:rPr>
      </w:pPr>
    </w:p>
    <w:p w14:paraId="6CA84B64" w14:textId="77777777" w:rsidR="00712A9C" w:rsidRDefault="00712A9C" w:rsidP="00DB6205">
      <w:pPr>
        <w:pStyle w:val="Pedformtovantext"/>
        <w:rPr>
          <w:rFonts w:ascii="Arial" w:hAnsi="Arial"/>
          <w:sz w:val="22"/>
          <w:lang w:val="cs-CZ"/>
        </w:rPr>
      </w:pPr>
    </w:p>
    <w:p w14:paraId="2A6E72B2" w14:textId="77777777" w:rsidR="00AE06E4" w:rsidRPr="00AE06E4" w:rsidRDefault="008776AF" w:rsidP="00DB6205">
      <w:pPr>
        <w:pStyle w:val="Pedformtovantext"/>
        <w:numPr>
          <w:ilvl w:val="0"/>
          <w:numId w:val="14"/>
        </w:numPr>
        <w:ind w:left="1066"/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>Zjednodušené podlimitní řízení</w:t>
      </w:r>
    </w:p>
    <w:p w14:paraId="6A32CE69" w14:textId="77777777" w:rsidR="00AE06E4" w:rsidRPr="00AE06E4" w:rsidRDefault="00AE06E4" w:rsidP="00DB6205">
      <w:pPr>
        <w:pStyle w:val="Pedformtovantext"/>
        <w:ind w:left="346"/>
        <w:rPr>
          <w:rFonts w:ascii="Arial" w:hAnsi="Arial"/>
          <w:sz w:val="22"/>
          <w:lang w:val="cs-CZ"/>
        </w:rPr>
      </w:pPr>
    </w:p>
    <w:p w14:paraId="3A257161" w14:textId="16C7AA5F" w:rsidR="00AE06E4" w:rsidRDefault="00AE06E4" w:rsidP="00DB6205">
      <w:pPr>
        <w:pStyle w:val="Pedformtovantext"/>
        <w:numPr>
          <w:ilvl w:val="0"/>
          <w:numId w:val="14"/>
        </w:numPr>
        <w:ind w:left="1066"/>
        <w:rPr>
          <w:rFonts w:ascii="Arial" w:hAnsi="Arial"/>
          <w:sz w:val="22"/>
          <w:lang w:val="cs-CZ"/>
        </w:rPr>
      </w:pPr>
      <w:r w:rsidRPr="00AE06E4">
        <w:rPr>
          <w:rFonts w:ascii="Arial" w:hAnsi="Arial"/>
          <w:sz w:val="22"/>
          <w:lang w:val="cs-CZ"/>
        </w:rPr>
        <w:t>Otevřené řízení</w:t>
      </w:r>
    </w:p>
    <w:p w14:paraId="2955236A" w14:textId="77777777" w:rsidR="005E2D79" w:rsidRDefault="005E2D79" w:rsidP="005E2D79">
      <w:pPr>
        <w:pStyle w:val="Odstavecseseznamem"/>
        <w:rPr>
          <w:rFonts w:ascii="Arial" w:hAnsi="Arial"/>
          <w:sz w:val="22"/>
        </w:rPr>
      </w:pPr>
    </w:p>
    <w:p w14:paraId="04DFB8CF" w14:textId="267216CC" w:rsidR="005E2D79" w:rsidRDefault="005E2D79" w:rsidP="00DB6205">
      <w:pPr>
        <w:pStyle w:val="Pedformtovantext"/>
        <w:numPr>
          <w:ilvl w:val="0"/>
          <w:numId w:val="14"/>
        </w:numPr>
        <w:ind w:left="1066"/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>Jednací řízení s uveřejněním</w:t>
      </w:r>
    </w:p>
    <w:p w14:paraId="01E16262" w14:textId="77777777" w:rsidR="005E2D79" w:rsidRDefault="005E2D79" w:rsidP="005E2D79">
      <w:pPr>
        <w:pStyle w:val="Odstavecseseznamem"/>
        <w:rPr>
          <w:rFonts w:ascii="Arial" w:hAnsi="Arial"/>
          <w:sz w:val="22"/>
        </w:rPr>
      </w:pPr>
    </w:p>
    <w:p w14:paraId="6E6B7C31" w14:textId="7DC8F29C" w:rsidR="005E2D79" w:rsidRPr="00AE06E4" w:rsidRDefault="005E2D79" w:rsidP="00DB6205">
      <w:pPr>
        <w:pStyle w:val="Pedformtovantext"/>
        <w:numPr>
          <w:ilvl w:val="0"/>
          <w:numId w:val="14"/>
        </w:numPr>
        <w:ind w:left="1066"/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>Jednací řízení bez uveřejnění</w:t>
      </w:r>
    </w:p>
    <w:p w14:paraId="497B6AE8" w14:textId="77777777" w:rsidR="00AE06E4" w:rsidRPr="00AE06E4" w:rsidRDefault="00AE06E4" w:rsidP="00DB6205">
      <w:pPr>
        <w:pStyle w:val="Pedformtovantext"/>
        <w:ind w:left="346"/>
        <w:rPr>
          <w:rFonts w:ascii="Arial" w:hAnsi="Arial"/>
          <w:sz w:val="22"/>
          <w:lang w:val="cs-CZ"/>
        </w:rPr>
      </w:pPr>
    </w:p>
    <w:p w14:paraId="764F0004" w14:textId="77777777" w:rsidR="00C0535B" w:rsidRDefault="00C0535B" w:rsidP="00DB6205">
      <w:pPr>
        <w:pStyle w:val="Pedformtovantext"/>
        <w:rPr>
          <w:rFonts w:ascii="Arial" w:hAnsi="Arial"/>
          <w:sz w:val="22"/>
          <w:lang w:val="cs-CZ"/>
        </w:rPr>
      </w:pPr>
    </w:p>
    <w:p w14:paraId="1003D996" w14:textId="6E8E4B82" w:rsidR="003E67AD" w:rsidRDefault="003E67AD" w:rsidP="00DB6205">
      <w:pPr>
        <w:pStyle w:val="Pedformtovantext"/>
        <w:numPr>
          <w:ilvl w:val="1"/>
          <w:numId w:val="13"/>
        </w:numPr>
        <w:jc w:val="both"/>
        <w:rPr>
          <w:rFonts w:ascii="Arial" w:hAnsi="Arial"/>
          <w:sz w:val="22"/>
          <w:lang w:val="cs-CZ"/>
        </w:rPr>
      </w:pPr>
      <w:r>
        <w:rPr>
          <w:rFonts w:ascii="Arial" w:hAnsi="Arial"/>
          <w:sz w:val="22"/>
          <w:lang w:val="cs-CZ"/>
        </w:rPr>
        <w:t>Předmětem plnění je také administrace výběrových řízení veřejných zakázek malého rozsahu v souladu se zásadami</w:t>
      </w:r>
      <w:r w:rsidRPr="003E67AD">
        <w:rPr>
          <w:rFonts w:ascii="Arial" w:hAnsi="Arial"/>
          <w:sz w:val="22"/>
          <w:lang w:val="cs-CZ"/>
        </w:rPr>
        <w:t xml:space="preserve"> zadávání veřejných zakázek</w:t>
      </w:r>
      <w:r>
        <w:rPr>
          <w:rFonts w:ascii="Arial" w:hAnsi="Arial"/>
          <w:sz w:val="22"/>
          <w:lang w:val="cs-CZ"/>
        </w:rPr>
        <w:t xml:space="preserve"> a </w:t>
      </w:r>
      <w:r w:rsidR="00060FFD">
        <w:rPr>
          <w:rFonts w:ascii="Arial" w:hAnsi="Arial"/>
          <w:sz w:val="22"/>
          <w:lang w:val="cs-CZ"/>
        </w:rPr>
        <w:t xml:space="preserve">aktuální </w:t>
      </w:r>
      <w:r w:rsidR="006A7E02">
        <w:rPr>
          <w:rFonts w:ascii="Arial" w:hAnsi="Arial"/>
          <w:sz w:val="22"/>
          <w:lang w:val="cs-CZ"/>
        </w:rPr>
        <w:t xml:space="preserve">interní </w:t>
      </w:r>
      <w:r>
        <w:rPr>
          <w:rFonts w:ascii="Arial" w:hAnsi="Arial"/>
          <w:sz w:val="22"/>
          <w:lang w:val="cs-CZ"/>
        </w:rPr>
        <w:t>směrnicí zadavatele o veřejných zakázkách.</w:t>
      </w:r>
    </w:p>
    <w:p w14:paraId="7EBEFF4B" w14:textId="77777777" w:rsidR="00845CAD" w:rsidRDefault="00845CAD" w:rsidP="00020283">
      <w:pPr>
        <w:pStyle w:val="Pedformtovantext"/>
        <w:ind w:left="706"/>
        <w:rPr>
          <w:rFonts w:ascii="Arial" w:hAnsi="Arial"/>
          <w:sz w:val="22"/>
          <w:lang w:val="cs-CZ"/>
        </w:rPr>
      </w:pPr>
    </w:p>
    <w:p w14:paraId="0054DC1B" w14:textId="77777777" w:rsidR="00E87103" w:rsidRPr="00514A81" w:rsidRDefault="00E87103">
      <w:pPr>
        <w:pStyle w:val="Pedformtovantext"/>
        <w:jc w:val="both"/>
        <w:rPr>
          <w:rFonts w:ascii="Arial" w:hAnsi="Arial"/>
          <w:b/>
          <w:bCs/>
          <w:sz w:val="22"/>
          <w:szCs w:val="22"/>
          <w:lang w:val="cs-CZ"/>
        </w:rPr>
      </w:pPr>
    </w:p>
    <w:p w14:paraId="528CB506" w14:textId="6F0BAB0D" w:rsidR="00E87103" w:rsidRPr="00DB6205" w:rsidRDefault="00231456" w:rsidP="007B3AE3">
      <w:pPr>
        <w:pStyle w:val="Nadpis"/>
      </w:pPr>
      <w:r w:rsidRPr="00DB6205">
        <w:t>Zadávání dílčích plnění</w:t>
      </w:r>
    </w:p>
    <w:p w14:paraId="7B099061" w14:textId="77777777" w:rsidR="00E87103" w:rsidRPr="000A6585" w:rsidRDefault="00E87103">
      <w:pPr>
        <w:pStyle w:val="Pedformtovantext"/>
        <w:jc w:val="both"/>
        <w:rPr>
          <w:rFonts w:ascii="Arial" w:eastAsia="HG Mincho Light J;msmincho" w:hAnsi="Arial" w:cs="Arial Unicode MS"/>
          <w:sz w:val="22"/>
          <w:szCs w:val="22"/>
          <w:lang w:val="cs-CZ" w:bidi="cs-CZ"/>
        </w:rPr>
      </w:pPr>
    </w:p>
    <w:p w14:paraId="38F4C25D" w14:textId="4DA5A5D2" w:rsidR="009C6C2F" w:rsidRPr="000A6585" w:rsidRDefault="00970351" w:rsidP="003D67C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0A6585">
        <w:rPr>
          <w:rFonts w:ascii="Arial" w:hAnsi="Arial" w:cs="Arial"/>
          <w:sz w:val="22"/>
          <w:szCs w:val="22"/>
        </w:rPr>
        <w:t xml:space="preserve">Administrátor </w:t>
      </w:r>
      <w:r w:rsidR="009C6C2F" w:rsidRPr="000A6585">
        <w:rPr>
          <w:rFonts w:ascii="Arial" w:hAnsi="Arial" w:cs="Arial"/>
          <w:sz w:val="22"/>
          <w:szCs w:val="22"/>
        </w:rPr>
        <w:t xml:space="preserve">zahájí </w:t>
      </w:r>
      <w:r w:rsidRPr="000A6585">
        <w:rPr>
          <w:rFonts w:ascii="Arial" w:hAnsi="Arial" w:cs="Arial"/>
          <w:sz w:val="22"/>
          <w:szCs w:val="22"/>
        </w:rPr>
        <w:t xml:space="preserve">své služby </w:t>
      </w:r>
      <w:r w:rsidR="009C6C2F" w:rsidRPr="000A6585">
        <w:rPr>
          <w:rFonts w:ascii="Arial" w:hAnsi="Arial" w:cs="Arial"/>
          <w:sz w:val="22"/>
          <w:szCs w:val="22"/>
        </w:rPr>
        <w:t>(</w:t>
      </w:r>
      <w:r w:rsidR="006A7E02">
        <w:rPr>
          <w:rFonts w:ascii="Arial" w:hAnsi="Arial" w:cs="Arial"/>
          <w:sz w:val="22"/>
          <w:szCs w:val="22"/>
        </w:rPr>
        <w:t xml:space="preserve">pro </w:t>
      </w:r>
      <w:r w:rsidR="009C6C2F" w:rsidRPr="000A6585">
        <w:rPr>
          <w:rFonts w:ascii="Arial" w:hAnsi="Arial" w:cs="Arial"/>
          <w:sz w:val="22"/>
          <w:szCs w:val="22"/>
        </w:rPr>
        <w:t xml:space="preserve">jednotlivá zadávací řízení) </w:t>
      </w:r>
      <w:r w:rsidRPr="000A6585">
        <w:rPr>
          <w:rFonts w:ascii="Arial" w:hAnsi="Arial" w:cs="Arial"/>
          <w:sz w:val="22"/>
          <w:szCs w:val="22"/>
        </w:rPr>
        <w:t xml:space="preserve">na základě </w:t>
      </w:r>
      <w:r w:rsidR="009C6C2F" w:rsidRPr="000A6585">
        <w:rPr>
          <w:rFonts w:ascii="Arial" w:hAnsi="Arial" w:cs="Arial"/>
          <w:sz w:val="22"/>
          <w:szCs w:val="22"/>
        </w:rPr>
        <w:t xml:space="preserve">písemné výzvy </w:t>
      </w:r>
      <w:r w:rsidR="00231456" w:rsidRPr="000A6585">
        <w:rPr>
          <w:rFonts w:ascii="Arial" w:hAnsi="Arial" w:cs="Arial"/>
          <w:sz w:val="22"/>
          <w:szCs w:val="22"/>
        </w:rPr>
        <w:t xml:space="preserve">k poskytnutí plnění </w:t>
      </w:r>
      <w:r w:rsidR="009C6C2F" w:rsidRPr="000A6585">
        <w:rPr>
          <w:rFonts w:ascii="Arial" w:hAnsi="Arial" w:cs="Arial"/>
          <w:sz w:val="22"/>
          <w:szCs w:val="22"/>
        </w:rPr>
        <w:t>(objednávk</w:t>
      </w:r>
      <w:r w:rsidR="005163DC" w:rsidRPr="000A6585">
        <w:rPr>
          <w:rFonts w:ascii="Arial" w:hAnsi="Arial" w:cs="Arial"/>
          <w:sz w:val="22"/>
          <w:szCs w:val="22"/>
        </w:rPr>
        <w:t>a</w:t>
      </w:r>
      <w:r w:rsidR="009C6C2F" w:rsidRPr="000A6585">
        <w:rPr>
          <w:rFonts w:ascii="Arial" w:hAnsi="Arial" w:cs="Arial"/>
          <w:sz w:val="22"/>
          <w:szCs w:val="22"/>
        </w:rPr>
        <w:t>) doručené administrátorovi</w:t>
      </w:r>
      <w:r w:rsidR="00231456" w:rsidRPr="000A6585">
        <w:rPr>
          <w:rFonts w:ascii="Arial" w:hAnsi="Arial" w:cs="Arial"/>
          <w:sz w:val="22"/>
          <w:szCs w:val="22"/>
        </w:rPr>
        <w:t xml:space="preserve"> prostřednictvím e-mailu</w:t>
      </w:r>
      <w:r w:rsidR="00174107">
        <w:rPr>
          <w:rFonts w:ascii="Arial" w:hAnsi="Arial" w:cs="Arial"/>
          <w:sz w:val="22"/>
          <w:szCs w:val="22"/>
        </w:rPr>
        <w:t xml:space="preserve"> uvedeného v </w:t>
      </w:r>
      <w:r w:rsidR="003908AF">
        <w:rPr>
          <w:rFonts w:ascii="Arial" w:hAnsi="Arial" w:cs="Arial"/>
          <w:sz w:val="22"/>
          <w:szCs w:val="22"/>
        </w:rPr>
        <w:t xml:space="preserve">čl. 1 </w:t>
      </w:r>
      <w:r w:rsidR="00174107">
        <w:rPr>
          <w:rFonts w:ascii="Arial" w:hAnsi="Arial" w:cs="Arial"/>
          <w:sz w:val="22"/>
          <w:szCs w:val="22"/>
        </w:rPr>
        <w:t>této Dohody</w:t>
      </w:r>
      <w:r w:rsidR="000A6585">
        <w:rPr>
          <w:rFonts w:ascii="Arial" w:hAnsi="Arial" w:cs="Arial"/>
          <w:sz w:val="22"/>
          <w:szCs w:val="22"/>
        </w:rPr>
        <w:t xml:space="preserve">, </w:t>
      </w:r>
      <w:r w:rsidR="00231456" w:rsidRPr="000A6585">
        <w:rPr>
          <w:rFonts w:ascii="Arial" w:hAnsi="Arial" w:cs="Arial"/>
          <w:sz w:val="22"/>
          <w:szCs w:val="22"/>
        </w:rPr>
        <w:t>popř. jiným způsobem, na kterém se obě strany dohodnou.</w:t>
      </w:r>
      <w:r w:rsidR="009C6C2F" w:rsidRPr="000A6585">
        <w:rPr>
          <w:rFonts w:ascii="Arial" w:hAnsi="Arial" w:cs="Arial"/>
          <w:sz w:val="22"/>
          <w:szCs w:val="22"/>
        </w:rPr>
        <w:t xml:space="preserve"> </w:t>
      </w:r>
    </w:p>
    <w:p w14:paraId="20D13DA2" w14:textId="77777777" w:rsidR="009C6C2F" w:rsidRPr="00020283" w:rsidRDefault="009C6C2F" w:rsidP="003D67C1">
      <w:pPr>
        <w:widowControl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B050"/>
          <w:sz w:val="22"/>
          <w:szCs w:val="22"/>
          <w:lang w:val="cs-CZ" w:bidi="ar-SA"/>
        </w:rPr>
      </w:pPr>
    </w:p>
    <w:p w14:paraId="16362D25" w14:textId="77777777" w:rsidR="005163DC" w:rsidRPr="000A6585" w:rsidRDefault="00970351" w:rsidP="003D67C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0A6585">
        <w:rPr>
          <w:rFonts w:ascii="Arial" w:hAnsi="Arial" w:cs="Arial"/>
          <w:sz w:val="22"/>
          <w:szCs w:val="22"/>
        </w:rPr>
        <w:t xml:space="preserve">Přijetí </w:t>
      </w:r>
      <w:r w:rsidR="005163DC" w:rsidRPr="000A6585">
        <w:rPr>
          <w:rFonts w:ascii="Arial" w:hAnsi="Arial" w:cs="Arial"/>
          <w:sz w:val="22"/>
          <w:szCs w:val="22"/>
        </w:rPr>
        <w:t xml:space="preserve">(akceptace) </w:t>
      </w:r>
      <w:r w:rsidRPr="000A6585">
        <w:rPr>
          <w:rFonts w:ascii="Arial" w:hAnsi="Arial" w:cs="Arial"/>
          <w:sz w:val="22"/>
          <w:szCs w:val="22"/>
        </w:rPr>
        <w:t xml:space="preserve">každé objednávky bude </w:t>
      </w:r>
      <w:r w:rsidR="009C6C2F" w:rsidRPr="000A6585">
        <w:rPr>
          <w:rFonts w:ascii="Arial" w:hAnsi="Arial" w:cs="Arial"/>
          <w:sz w:val="22"/>
          <w:szCs w:val="22"/>
        </w:rPr>
        <w:t>zadavateli</w:t>
      </w:r>
      <w:r w:rsidRPr="000A6585">
        <w:rPr>
          <w:rFonts w:ascii="Arial" w:hAnsi="Arial" w:cs="Arial"/>
          <w:sz w:val="22"/>
          <w:szCs w:val="22"/>
        </w:rPr>
        <w:t xml:space="preserve"> potvrzeno nejpozději do </w:t>
      </w:r>
      <w:r w:rsidR="005163DC" w:rsidRPr="000A6585">
        <w:rPr>
          <w:rFonts w:ascii="Arial" w:hAnsi="Arial" w:cs="Arial"/>
          <w:sz w:val="22"/>
          <w:szCs w:val="22"/>
        </w:rPr>
        <w:t>5</w:t>
      </w:r>
      <w:r w:rsidRPr="000A6585">
        <w:rPr>
          <w:rFonts w:ascii="Arial" w:hAnsi="Arial" w:cs="Arial"/>
          <w:sz w:val="22"/>
          <w:szCs w:val="22"/>
        </w:rPr>
        <w:t xml:space="preserve"> pracovních dnů od jejího</w:t>
      </w:r>
      <w:r w:rsidR="009C6C2F" w:rsidRPr="000A6585">
        <w:rPr>
          <w:rFonts w:ascii="Arial" w:hAnsi="Arial" w:cs="Arial"/>
          <w:sz w:val="22"/>
          <w:szCs w:val="22"/>
        </w:rPr>
        <w:t xml:space="preserve"> písemného </w:t>
      </w:r>
      <w:r w:rsidRPr="000A6585">
        <w:rPr>
          <w:rFonts w:ascii="Arial" w:hAnsi="Arial" w:cs="Arial"/>
          <w:sz w:val="22"/>
          <w:szCs w:val="22"/>
        </w:rPr>
        <w:t xml:space="preserve">doručení </w:t>
      </w:r>
      <w:r w:rsidR="005163DC" w:rsidRPr="000A6585">
        <w:rPr>
          <w:rFonts w:ascii="Arial" w:hAnsi="Arial" w:cs="Arial"/>
          <w:sz w:val="22"/>
          <w:szCs w:val="22"/>
        </w:rPr>
        <w:t xml:space="preserve">administrátorovi </w:t>
      </w:r>
      <w:r w:rsidRPr="000A6585">
        <w:rPr>
          <w:rFonts w:ascii="Arial" w:hAnsi="Arial" w:cs="Arial"/>
          <w:sz w:val="22"/>
          <w:szCs w:val="22"/>
        </w:rPr>
        <w:t>(postačující bude e</w:t>
      </w:r>
      <w:r w:rsidR="000A6585">
        <w:rPr>
          <w:rFonts w:ascii="Arial" w:hAnsi="Arial" w:cs="Arial"/>
          <w:sz w:val="22"/>
          <w:szCs w:val="22"/>
        </w:rPr>
        <w:t>-</w:t>
      </w:r>
      <w:r w:rsidRPr="000A6585">
        <w:rPr>
          <w:rFonts w:ascii="Arial" w:hAnsi="Arial" w:cs="Arial"/>
          <w:sz w:val="22"/>
          <w:szCs w:val="22"/>
        </w:rPr>
        <w:t>mailová forma), popř. jiným způsobem, na kterém se obě strany</w:t>
      </w:r>
      <w:r w:rsidR="009C6C2F" w:rsidRPr="000A6585">
        <w:rPr>
          <w:rFonts w:ascii="Arial" w:hAnsi="Arial" w:cs="Arial"/>
          <w:sz w:val="22"/>
          <w:szCs w:val="22"/>
        </w:rPr>
        <w:t xml:space="preserve"> </w:t>
      </w:r>
      <w:r w:rsidRPr="000A6585">
        <w:rPr>
          <w:rFonts w:ascii="Arial" w:hAnsi="Arial" w:cs="Arial"/>
          <w:sz w:val="22"/>
          <w:szCs w:val="22"/>
        </w:rPr>
        <w:t>dohodnou.</w:t>
      </w:r>
    </w:p>
    <w:p w14:paraId="376EAE3F" w14:textId="77777777" w:rsidR="005163DC" w:rsidRPr="00020283" w:rsidRDefault="005163DC" w:rsidP="003D67C1">
      <w:pPr>
        <w:widowControl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B050"/>
          <w:sz w:val="22"/>
          <w:szCs w:val="22"/>
          <w:lang w:val="cs-CZ" w:bidi="ar-SA"/>
        </w:rPr>
      </w:pPr>
    </w:p>
    <w:p w14:paraId="2C1F7D81" w14:textId="77777777" w:rsidR="005163DC" w:rsidRPr="000A6585" w:rsidRDefault="00970351" w:rsidP="003D67C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0A6585">
        <w:rPr>
          <w:rFonts w:ascii="Arial" w:hAnsi="Arial" w:cs="Arial"/>
          <w:sz w:val="22"/>
          <w:szCs w:val="22"/>
        </w:rPr>
        <w:t xml:space="preserve">Administrátor je povinen potvrdit/přijmout objednávku </w:t>
      </w:r>
      <w:r w:rsidR="005163DC" w:rsidRPr="000A6585">
        <w:rPr>
          <w:rFonts w:ascii="Arial" w:hAnsi="Arial" w:cs="Arial"/>
          <w:sz w:val="22"/>
          <w:szCs w:val="22"/>
        </w:rPr>
        <w:t>u</w:t>
      </w:r>
      <w:r w:rsidRPr="000A6585">
        <w:rPr>
          <w:rFonts w:ascii="Arial" w:hAnsi="Arial" w:cs="Arial"/>
          <w:sz w:val="22"/>
          <w:szCs w:val="22"/>
        </w:rPr>
        <w:t xml:space="preserve">činěnou </w:t>
      </w:r>
      <w:r w:rsidR="005163DC" w:rsidRPr="000A6585">
        <w:rPr>
          <w:rFonts w:ascii="Arial" w:hAnsi="Arial" w:cs="Arial"/>
          <w:sz w:val="22"/>
          <w:szCs w:val="22"/>
        </w:rPr>
        <w:t xml:space="preserve">zadavatelem v souladu s </w:t>
      </w:r>
      <w:r w:rsidR="00BF21A1" w:rsidRPr="000A6585">
        <w:rPr>
          <w:rFonts w:ascii="Arial" w:hAnsi="Arial" w:cs="Arial"/>
          <w:sz w:val="22"/>
          <w:szCs w:val="22"/>
        </w:rPr>
        <w:t> </w:t>
      </w:r>
      <w:r w:rsidRPr="000A6585">
        <w:rPr>
          <w:rFonts w:ascii="Arial" w:hAnsi="Arial" w:cs="Arial"/>
          <w:sz w:val="22"/>
          <w:szCs w:val="22"/>
        </w:rPr>
        <w:t>podmínk</w:t>
      </w:r>
      <w:r w:rsidR="005163DC" w:rsidRPr="000A6585">
        <w:rPr>
          <w:rFonts w:ascii="Arial" w:hAnsi="Arial" w:cs="Arial"/>
          <w:sz w:val="22"/>
          <w:szCs w:val="22"/>
        </w:rPr>
        <w:t>ami</w:t>
      </w:r>
      <w:r w:rsidRPr="000A6585">
        <w:rPr>
          <w:rFonts w:ascii="Arial" w:hAnsi="Arial" w:cs="Arial"/>
          <w:sz w:val="22"/>
          <w:szCs w:val="22"/>
        </w:rPr>
        <w:t xml:space="preserve"> stanovený</w:t>
      </w:r>
      <w:r w:rsidR="005163DC" w:rsidRPr="000A6585">
        <w:rPr>
          <w:rFonts w:ascii="Arial" w:hAnsi="Arial" w:cs="Arial"/>
          <w:sz w:val="22"/>
          <w:szCs w:val="22"/>
        </w:rPr>
        <w:t>mi</w:t>
      </w:r>
      <w:r w:rsidRPr="000A6585">
        <w:rPr>
          <w:rFonts w:ascii="Arial" w:hAnsi="Arial" w:cs="Arial"/>
          <w:sz w:val="22"/>
          <w:szCs w:val="22"/>
        </w:rPr>
        <w:t xml:space="preserve"> touto </w:t>
      </w:r>
      <w:r w:rsidR="00941ED8" w:rsidRPr="000A6585">
        <w:rPr>
          <w:rFonts w:ascii="Arial" w:hAnsi="Arial" w:cs="Arial"/>
          <w:sz w:val="22"/>
          <w:szCs w:val="22"/>
        </w:rPr>
        <w:t>D</w:t>
      </w:r>
      <w:r w:rsidRPr="000A6585">
        <w:rPr>
          <w:rFonts w:ascii="Arial" w:hAnsi="Arial" w:cs="Arial"/>
          <w:sz w:val="22"/>
          <w:szCs w:val="22"/>
        </w:rPr>
        <w:t>ohodou a v jí stanoveném rozsahu.</w:t>
      </w:r>
    </w:p>
    <w:p w14:paraId="4F1E96CD" w14:textId="77777777" w:rsidR="005163DC" w:rsidRPr="00020283" w:rsidRDefault="005163DC" w:rsidP="003D67C1">
      <w:pPr>
        <w:widowControl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B050"/>
          <w:sz w:val="22"/>
          <w:szCs w:val="22"/>
          <w:lang w:val="cs-CZ" w:bidi="ar-SA"/>
        </w:rPr>
      </w:pPr>
    </w:p>
    <w:p w14:paraId="638C279D" w14:textId="77777777" w:rsidR="005163DC" w:rsidRPr="000A6585" w:rsidRDefault="00970351" w:rsidP="003D67C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0A6585">
        <w:rPr>
          <w:rFonts w:ascii="Arial" w:hAnsi="Arial" w:cs="Arial"/>
          <w:sz w:val="22"/>
          <w:szCs w:val="22"/>
        </w:rPr>
        <w:t xml:space="preserve">Pokud do </w:t>
      </w:r>
      <w:r w:rsidR="005163DC" w:rsidRPr="000A6585">
        <w:rPr>
          <w:rFonts w:ascii="Arial" w:hAnsi="Arial" w:cs="Arial"/>
          <w:sz w:val="22"/>
          <w:szCs w:val="22"/>
        </w:rPr>
        <w:t xml:space="preserve">5 </w:t>
      </w:r>
      <w:r w:rsidRPr="000A6585">
        <w:rPr>
          <w:rFonts w:ascii="Arial" w:hAnsi="Arial" w:cs="Arial"/>
          <w:sz w:val="22"/>
          <w:szCs w:val="22"/>
        </w:rPr>
        <w:t xml:space="preserve">pracovních dnů není objednávka ze strany </w:t>
      </w:r>
      <w:r w:rsidR="005163DC" w:rsidRPr="000A6585">
        <w:rPr>
          <w:rFonts w:ascii="Arial" w:hAnsi="Arial" w:cs="Arial"/>
          <w:sz w:val="22"/>
          <w:szCs w:val="22"/>
        </w:rPr>
        <w:t>a</w:t>
      </w:r>
      <w:r w:rsidRPr="000A6585">
        <w:rPr>
          <w:rFonts w:ascii="Arial" w:hAnsi="Arial" w:cs="Arial"/>
          <w:sz w:val="22"/>
          <w:szCs w:val="22"/>
        </w:rPr>
        <w:t>dministrátora potvrzena, má se za to, že byla přijata bez</w:t>
      </w:r>
      <w:r w:rsidR="005163DC" w:rsidRPr="000A6585">
        <w:rPr>
          <w:rFonts w:ascii="Arial" w:hAnsi="Arial" w:cs="Arial"/>
          <w:sz w:val="22"/>
          <w:szCs w:val="22"/>
        </w:rPr>
        <w:t xml:space="preserve"> </w:t>
      </w:r>
      <w:r w:rsidRPr="000A6585">
        <w:rPr>
          <w:rFonts w:ascii="Arial" w:hAnsi="Arial" w:cs="Arial"/>
          <w:sz w:val="22"/>
          <w:szCs w:val="22"/>
        </w:rPr>
        <w:t xml:space="preserve">výhrad. </w:t>
      </w:r>
    </w:p>
    <w:p w14:paraId="12D89684" w14:textId="77777777" w:rsidR="005163DC" w:rsidRPr="00020283" w:rsidRDefault="005163DC" w:rsidP="003D67C1">
      <w:pPr>
        <w:widowControl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B050"/>
          <w:sz w:val="22"/>
          <w:szCs w:val="22"/>
          <w:lang w:val="cs-CZ" w:bidi="ar-SA"/>
        </w:rPr>
      </w:pPr>
    </w:p>
    <w:p w14:paraId="1A130FAF" w14:textId="77777777" w:rsidR="00970351" w:rsidRPr="000A6585" w:rsidRDefault="00970351" w:rsidP="003D67C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0A6585">
        <w:rPr>
          <w:rFonts w:ascii="Arial" w:hAnsi="Arial" w:cs="Arial"/>
          <w:sz w:val="22"/>
          <w:szCs w:val="22"/>
        </w:rPr>
        <w:t xml:space="preserve">Odmítnutí objednávky vyhotovené v souladu s touto </w:t>
      </w:r>
      <w:r w:rsidR="00941ED8" w:rsidRPr="000A6585">
        <w:rPr>
          <w:rFonts w:ascii="Arial" w:hAnsi="Arial" w:cs="Arial"/>
          <w:sz w:val="22"/>
          <w:szCs w:val="22"/>
        </w:rPr>
        <w:t>D</w:t>
      </w:r>
      <w:r w:rsidRPr="000A6585">
        <w:rPr>
          <w:rFonts w:ascii="Arial" w:hAnsi="Arial" w:cs="Arial"/>
          <w:sz w:val="22"/>
          <w:szCs w:val="22"/>
        </w:rPr>
        <w:t>ohodou je podstatným</w:t>
      </w:r>
      <w:r w:rsidR="005163DC" w:rsidRPr="000A6585">
        <w:rPr>
          <w:rFonts w:ascii="Arial" w:hAnsi="Arial" w:cs="Arial"/>
          <w:sz w:val="22"/>
          <w:szCs w:val="22"/>
        </w:rPr>
        <w:t xml:space="preserve"> </w:t>
      </w:r>
      <w:r w:rsidRPr="000A6585">
        <w:rPr>
          <w:rFonts w:ascii="Arial" w:hAnsi="Arial" w:cs="Arial"/>
          <w:sz w:val="22"/>
          <w:szCs w:val="22"/>
        </w:rPr>
        <w:t>porušením této Dohody.</w:t>
      </w:r>
    </w:p>
    <w:p w14:paraId="684D7C39" w14:textId="77777777" w:rsidR="005163DC" w:rsidRPr="00020283" w:rsidRDefault="005163DC" w:rsidP="003D67C1">
      <w:pPr>
        <w:widowControl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B050"/>
          <w:sz w:val="22"/>
          <w:szCs w:val="22"/>
          <w:lang w:val="cs-CZ" w:bidi="ar-SA"/>
        </w:rPr>
      </w:pPr>
    </w:p>
    <w:p w14:paraId="7FA373C4" w14:textId="5598BBB7" w:rsidR="00970351" w:rsidRDefault="00970351" w:rsidP="003D67C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0A6585">
        <w:rPr>
          <w:rFonts w:ascii="Arial" w:hAnsi="Arial" w:cs="Arial"/>
          <w:sz w:val="22"/>
          <w:szCs w:val="22"/>
        </w:rPr>
        <w:t>Objednávka bude obsahovat minimálně:</w:t>
      </w:r>
    </w:p>
    <w:p w14:paraId="5F663205" w14:textId="77777777" w:rsidR="00C0535B" w:rsidRPr="00C0535B" w:rsidRDefault="00C0535B" w:rsidP="00C0535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C9D16F9" w14:textId="77777777" w:rsidR="00970351" w:rsidRPr="000A6585" w:rsidRDefault="00970351" w:rsidP="00C0535B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0A6585">
        <w:rPr>
          <w:rFonts w:ascii="Arial" w:hAnsi="Arial" w:cs="Arial"/>
          <w:sz w:val="22"/>
          <w:szCs w:val="22"/>
        </w:rPr>
        <w:t xml:space="preserve">označení a identifikační údaje </w:t>
      </w:r>
      <w:r w:rsidR="005163DC" w:rsidRPr="000A6585">
        <w:rPr>
          <w:rFonts w:ascii="Arial" w:hAnsi="Arial" w:cs="Arial"/>
          <w:sz w:val="22"/>
          <w:szCs w:val="22"/>
        </w:rPr>
        <w:t>zadavatele a</w:t>
      </w:r>
      <w:r w:rsidRPr="000A6585">
        <w:rPr>
          <w:rFonts w:ascii="Arial" w:hAnsi="Arial" w:cs="Arial"/>
          <w:sz w:val="22"/>
          <w:szCs w:val="22"/>
        </w:rPr>
        <w:t xml:space="preserve"> </w:t>
      </w:r>
      <w:r w:rsidR="005163DC" w:rsidRPr="000A6585">
        <w:rPr>
          <w:rFonts w:ascii="Arial" w:hAnsi="Arial" w:cs="Arial"/>
          <w:sz w:val="22"/>
          <w:szCs w:val="22"/>
        </w:rPr>
        <w:t>a</w:t>
      </w:r>
      <w:r w:rsidRPr="000A6585">
        <w:rPr>
          <w:rFonts w:ascii="Arial" w:hAnsi="Arial" w:cs="Arial"/>
          <w:sz w:val="22"/>
          <w:szCs w:val="22"/>
        </w:rPr>
        <w:t>dministrátora</w:t>
      </w:r>
      <w:r w:rsidR="00E343C8" w:rsidRPr="000A6585">
        <w:rPr>
          <w:rFonts w:ascii="Arial" w:hAnsi="Arial" w:cs="Arial"/>
          <w:sz w:val="22"/>
          <w:szCs w:val="22"/>
        </w:rPr>
        <w:t>,</w:t>
      </w:r>
    </w:p>
    <w:p w14:paraId="7187102B" w14:textId="36C89CDA" w:rsidR="00970351" w:rsidRPr="000A18DD" w:rsidRDefault="00970351" w:rsidP="00C0535B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0A6585">
        <w:rPr>
          <w:rFonts w:ascii="Arial" w:hAnsi="Arial" w:cs="Arial"/>
          <w:sz w:val="22"/>
          <w:szCs w:val="22"/>
        </w:rPr>
        <w:t>informaci, že je vystavena v souladu s</w:t>
      </w:r>
      <w:r w:rsidR="005163DC" w:rsidRPr="000A6585">
        <w:rPr>
          <w:rFonts w:ascii="Arial" w:hAnsi="Arial" w:cs="Arial"/>
          <w:sz w:val="22"/>
          <w:szCs w:val="22"/>
        </w:rPr>
        <w:t xml:space="preserve"> touto </w:t>
      </w:r>
      <w:r w:rsidR="00941ED8" w:rsidRPr="000A6585">
        <w:rPr>
          <w:rFonts w:ascii="Arial" w:hAnsi="Arial" w:cs="Arial"/>
          <w:sz w:val="22"/>
          <w:szCs w:val="22"/>
        </w:rPr>
        <w:t>D</w:t>
      </w:r>
      <w:r w:rsidRPr="000A6585">
        <w:rPr>
          <w:rFonts w:ascii="Arial" w:hAnsi="Arial" w:cs="Arial"/>
          <w:sz w:val="22"/>
          <w:szCs w:val="22"/>
        </w:rPr>
        <w:t xml:space="preserve">ohodou a </w:t>
      </w:r>
      <w:r w:rsidR="00F04086" w:rsidRPr="00F04086">
        <w:rPr>
          <w:rFonts w:ascii="Arial" w:hAnsi="Arial" w:cs="Arial"/>
          <w:b/>
          <w:sz w:val="22"/>
          <w:szCs w:val="22"/>
        </w:rPr>
        <w:t xml:space="preserve">uvedení </w:t>
      </w:r>
      <w:proofErr w:type="spellStart"/>
      <w:r w:rsidR="00F04086" w:rsidRPr="00F04086">
        <w:rPr>
          <w:rFonts w:ascii="Arial" w:hAnsi="Arial" w:cs="Arial"/>
          <w:b/>
          <w:sz w:val="22"/>
          <w:szCs w:val="22"/>
        </w:rPr>
        <w:t>agendového</w:t>
      </w:r>
      <w:proofErr w:type="spellEnd"/>
      <w:r w:rsidR="00F04086" w:rsidRPr="00F04086">
        <w:rPr>
          <w:rFonts w:ascii="Arial" w:hAnsi="Arial" w:cs="Arial"/>
          <w:b/>
          <w:sz w:val="22"/>
          <w:szCs w:val="22"/>
        </w:rPr>
        <w:t xml:space="preserve"> čísla</w:t>
      </w:r>
      <w:r w:rsidR="00F04086">
        <w:rPr>
          <w:rFonts w:ascii="Arial" w:hAnsi="Arial" w:cs="Arial"/>
          <w:sz w:val="22"/>
          <w:szCs w:val="22"/>
        </w:rPr>
        <w:t xml:space="preserve"> </w:t>
      </w:r>
      <w:r w:rsidR="00F04086" w:rsidRPr="000A18DD">
        <w:rPr>
          <w:rFonts w:ascii="Arial" w:hAnsi="Arial" w:cs="Arial"/>
          <w:sz w:val="22"/>
          <w:szCs w:val="22"/>
        </w:rPr>
        <w:t xml:space="preserve">smlouvy </w:t>
      </w:r>
      <w:r w:rsidR="0019109D" w:rsidRPr="0019109D">
        <w:rPr>
          <w:rFonts w:ascii="Arial" w:hAnsi="Arial" w:cs="Arial"/>
          <w:b/>
          <w:sz w:val="22"/>
          <w:szCs w:val="22"/>
          <w:lang w:val="en-US" w:bidi="en-US"/>
        </w:rPr>
        <w:t>202</w:t>
      </w:r>
      <w:r w:rsidR="004036F8">
        <w:rPr>
          <w:rFonts w:ascii="Arial" w:hAnsi="Arial" w:cs="Arial"/>
          <w:b/>
          <w:sz w:val="22"/>
          <w:szCs w:val="22"/>
          <w:lang w:val="en-US" w:bidi="en-US"/>
        </w:rPr>
        <w:t>5</w:t>
      </w:r>
      <w:r w:rsidR="0019109D" w:rsidRPr="0019109D">
        <w:rPr>
          <w:rFonts w:ascii="Arial" w:hAnsi="Arial" w:cs="Arial"/>
          <w:b/>
          <w:sz w:val="22"/>
          <w:szCs w:val="22"/>
          <w:lang w:val="en-US" w:bidi="en-US"/>
        </w:rPr>
        <w:t>/</w:t>
      </w:r>
      <w:r w:rsidR="00F743D1">
        <w:rPr>
          <w:rFonts w:ascii="Arial" w:hAnsi="Arial" w:cs="Arial"/>
          <w:b/>
          <w:sz w:val="22"/>
          <w:szCs w:val="22"/>
          <w:lang w:val="en-US" w:bidi="en-US"/>
        </w:rPr>
        <w:t>000757</w:t>
      </w:r>
      <w:r w:rsidR="0019109D" w:rsidRPr="0019109D">
        <w:rPr>
          <w:rFonts w:ascii="Arial" w:hAnsi="Arial" w:cs="Arial"/>
          <w:b/>
          <w:sz w:val="22"/>
          <w:szCs w:val="22"/>
          <w:lang w:val="en-US" w:bidi="en-US"/>
        </w:rPr>
        <w:t>/SRM/BF</w:t>
      </w:r>
      <w:r w:rsidR="00E343C8" w:rsidRPr="000A18DD">
        <w:rPr>
          <w:rFonts w:ascii="Arial" w:hAnsi="Arial" w:cs="Arial"/>
          <w:sz w:val="22"/>
          <w:szCs w:val="22"/>
        </w:rPr>
        <w:t>,</w:t>
      </w:r>
    </w:p>
    <w:p w14:paraId="658426EC" w14:textId="77777777" w:rsidR="00970351" w:rsidRPr="000A6585" w:rsidRDefault="00970351" w:rsidP="00C0535B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0A6585">
        <w:rPr>
          <w:rFonts w:ascii="Arial" w:hAnsi="Arial" w:cs="Arial"/>
          <w:sz w:val="22"/>
          <w:szCs w:val="22"/>
        </w:rPr>
        <w:t>číslo objednávky, datum vystavení</w:t>
      </w:r>
      <w:r w:rsidR="00E343C8" w:rsidRPr="000A6585">
        <w:rPr>
          <w:rFonts w:ascii="Arial" w:hAnsi="Arial" w:cs="Arial"/>
          <w:sz w:val="22"/>
          <w:szCs w:val="22"/>
        </w:rPr>
        <w:t>,</w:t>
      </w:r>
    </w:p>
    <w:p w14:paraId="19D61BC1" w14:textId="77777777" w:rsidR="00970351" w:rsidRPr="000A6585" w:rsidRDefault="00970351" w:rsidP="00C0535B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0A6585">
        <w:rPr>
          <w:rFonts w:ascii="Arial" w:hAnsi="Arial" w:cs="Arial"/>
          <w:sz w:val="22"/>
          <w:szCs w:val="22"/>
        </w:rPr>
        <w:lastRenderedPageBreak/>
        <w:t xml:space="preserve">specifikaci objednávaných </w:t>
      </w:r>
      <w:r w:rsidR="00E343C8" w:rsidRPr="000A6585">
        <w:rPr>
          <w:rFonts w:ascii="Arial" w:hAnsi="Arial" w:cs="Arial"/>
          <w:sz w:val="22"/>
          <w:szCs w:val="22"/>
        </w:rPr>
        <w:t>s</w:t>
      </w:r>
      <w:r w:rsidRPr="000A6585">
        <w:rPr>
          <w:rFonts w:ascii="Arial" w:hAnsi="Arial" w:cs="Arial"/>
          <w:sz w:val="22"/>
          <w:szCs w:val="22"/>
        </w:rPr>
        <w:t xml:space="preserve">lužeb a cenu </w:t>
      </w:r>
      <w:r w:rsidR="00E343C8" w:rsidRPr="000A6585">
        <w:rPr>
          <w:rFonts w:ascii="Arial" w:hAnsi="Arial" w:cs="Arial"/>
          <w:sz w:val="22"/>
          <w:szCs w:val="22"/>
        </w:rPr>
        <w:t>s</w:t>
      </w:r>
      <w:r w:rsidRPr="000A6585">
        <w:rPr>
          <w:rFonts w:ascii="Arial" w:hAnsi="Arial" w:cs="Arial"/>
          <w:sz w:val="22"/>
          <w:szCs w:val="22"/>
        </w:rPr>
        <w:t>lužeb</w:t>
      </w:r>
      <w:r w:rsidR="00E343C8" w:rsidRPr="000A6585">
        <w:rPr>
          <w:rFonts w:ascii="Arial" w:hAnsi="Arial" w:cs="Arial"/>
          <w:sz w:val="22"/>
          <w:szCs w:val="22"/>
        </w:rPr>
        <w:t>,</w:t>
      </w:r>
    </w:p>
    <w:p w14:paraId="45F383CB" w14:textId="30DB236F" w:rsidR="00970351" w:rsidRPr="000A6585" w:rsidRDefault="003908AF" w:rsidP="00C0535B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70351" w:rsidRPr="000A6585">
        <w:rPr>
          <w:rFonts w:ascii="Arial" w:hAnsi="Arial" w:cs="Arial"/>
          <w:sz w:val="22"/>
          <w:szCs w:val="22"/>
        </w:rPr>
        <w:t xml:space="preserve">pecifikaci oprávněných osob ze strany </w:t>
      </w:r>
      <w:r w:rsidR="00E343C8" w:rsidRPr="000A6585">
        <w:rPr>
          <w:rFonts w:ascii="Arial" w:hAnsi="Arial" w:cs="Arial"/>
          <w:sz w:val="22"/>
          <w:szCs w:val="22"/>
        </w:rPr>
        <w:t>zadavatele</w:t>
      </w:r>
      <w:r w:rsidR="00970351" w:rsidRPr="000A6585">
        <w:rPr>
          <w:rFonts w:ascii="Arial" w:hAnsi="Arial" w:cs="Arial"/>
          <w:sz w:val="22"/>
          <w:szCs w:val="22"/>
        </w:rPr>
        <w:t xml:space="preserve"> pro administraci dané veřejné zakázky, vč.</w:t>
      </w:r>
      <w:r w:rsidR="00E343C8" w:rsidRPr="000A6585">
        <w:rPr>
          <w:rFonts w:ascii="Arial" w:hAnsi="Arial" w:cs="Arial"/>
          <w:sz w:val="22"/>
          <w:szCs w:val="22"/>
        </w:rPr>
        <w:t xml:space="preserve"> </w:t>
      </w:r>
      <w:r w:rsidR="00970351" w:rsidRPr="000A6585">
        <w:rPr>
          <w:rFonts w:ascii="Arial" w:hAnsi="Arial" w:cs="Arial"/>
          <w:sz w:val="22"/>
          <w:szCs w:val="22"/>
        </w:rPr>
        <w:t>uvedení jména, příjmení, funkce, telefonního a e-mailového kontaktu</w:t>
      </w:r>
      <w:r w:rsidR="00D4487A">
        <w:rPr>
          <w:rFonts w:ascii="Arial" w:hAnsi="Arial" w:cs="Arial"/>
          <w:sz w:val="22"/>
          <w:szCs w:val="22"/>
        </w:rPr>
        <w:t>.</w:t>
      </w:r>
    </w:p>
    <w:p w14:paraId="2A13E3EE" w14:textId="77777777" w:rsidR="00E343C8" w:rsidRPr="00020283" w:rsidRDefault="00E343C8" w:rsidP="003D67C1">
      <w:pPr>
        <w:widowControl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B050"/>
          <w:sz w:val="22"/>
          <w:szCs w:val="22"/>
          <w:lang w:val="cs-CZ" w:bidi="ar-SA"/>
        </w:rPr>
      </w:pPr>
    </w:p>
    <w:p w14:paraId="422605EF" w14:textId="25C98C02" w:rsidR="00E343C8" w:rsidRPr="000A73D9" w:rsidRDefault="00970351" w:rsidP="00A259D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B050"/>
          <w:sz w:val="22"/>
          <w:szCs w:val="22"/>
        </w:rPr>
      </w:pPr>
      <w:r w:rsidRPr="000A73D9">
        <w:rPr>
          <w:rFonts w:ascii="Arial" w:hAnsi="Arial" w:cs="Arial"/>
          <w:sz w:val="22"/>
          <w:szCs w:val="22"/>
        </w:rPr>
        <w:t xml:space="preserve">Pokud objednávka nebude obsahovat shora uvedené údaje, má </w:t>
      </w:r>
      <w:r w:rsidR="00E343C8" w:rsidRPr="000A73D9">
        <w:rPr>
          <w:rFonts w:ascii="Arial" w:hAnsi="Arial" w:cs="Arial"/>
          <w:sz w:val="22"/>
          <w:szCs w:val="22"/>
        </w:rPr>
        <w:t>a</w:t>
      </w:r>
      <w:r w:rsidRPr="000A73D9">
        <w:rPr>
          <w:rFonts w:ascii="Arial" w:hAnsi="Arial" w:cs="Arial"/>
          <w:sz w:val="22"/>
          <w:szCs w:val="22"/>
        </w:rPr>
        <w:t xml:space="preserve">dministrátor právo požadovat </w:t>
      </w:r>
      <w:r w:rsidR="00BF21A1" w:rsidRPr="000A73D9">
        <w:rPr>
          <w:rFonts w:ascii="Arial" w:hAnsi="Arial" w:cs="Arial"/>
          <w:sz w:val="22"/>
          <w:szCs w:val="22"/>
        </w:rPr>
        <w:t xml:space="preserve">po </w:t>
      </w:r>
      <w:r w:rsidR="00E343C8" w:rsidRPr="000A73D9">
        <w:rPr>
          <w:rFonts w:ascii="Arial" w:hAnsi="Arial" w:cs="Arial"/>
          <w:sz w:val="22"/>
          <w:szCs w:val="22"/>
        </w:rPr>
        <w:t>zadavateli</w:t>
      </w:r>
      <w:r w:rsidRPr="000A73D9">
        <w:rPr>
          <w:rFonts w:ascii="Arial" w:hAnsi="Arial" w:cs="Arial"/>
          <w:sz w:val="22"/>
          <w:szCs w:val="22"/>
        </w:rPr>
        <w:t xml:space="preserve"> doplnění či upřesnění údajů. Pokud nebudou chybějící údaje doplněny</w:t>
      </w:r>
      <w:r w:rsidR="006A7E02" w:rsidRPr="000A73D9">
        <w:rPr>
          <w:rFonts w:ascii="Arial" w:hAnsi="Arial" w:cs="Arial"/>
          <w:sz w:val="22"/>
          <w:szCs w:val="22"/>
        </w:rPr>
        <w:t xml:space="preserve"> do 3 dnů od doručení výzvy administrátora k jejímu doplnění</w:t>
      </w:r>
      <w:r w:rsidRPr="000A73D9">
        <w:rPr>
          <w:rFonts w:ascii="Arial" w:hAnsi="Arial" w:cs="Arial"/>
          <w:sz w:val="22"/>
          <w:szCs w:val="22"/>
        </w:rPr>
        <w:t>, není</w:t>
      </w:r>
      <w:r w:rsidR="00E343C8" w:rsidRPr="000A73D9">
        <w:rPr>
          <w:rFonts w:ascii="Arial" w:hAnsi="Arial" w:cs="Arial"/>
          <w:sz w:val="22"/>
          <w:szCs w:val="22"/>
        </w:rPr>
        <w:t xml:space="preserve"> a</w:t>
      </w:r>
      <w:r w:rsidRPr="000A73D9">
        <w:rPr>
          <w:rFonts w:ascii="Arial" w:hAnsi="Arial" w:cs="Arial"/>
          <w:sz w:val="22"/>
          <w:szCs w:val="22"/>
        </w:rPr>
        <w:t>dministrátor povinen objednávku potvrdit.</w:t>
      </w:r>
    </w:p>
    <w:p w14:paraId="400CEC16" w14:textId="77777777" w:rsidR="000A73D9" w:rsidRPr="000A73D9" w:rsidRDefault="000A73D9" w:rsidP="000A73D9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B050"/>
          <w:sz w:val="22"/>
          <w:szCs w:val="22"/>
        </w:rPr>
      </w:pPr>
    </w:p>
    <w:p w14:paraId="07FEAC6E" w14:textId="73F4CBF7" w:rsidR="000A73D9" w:rsidRPr="000A73D9" w:rsidRDefault="00E343C8" w:rsidP="008D5E0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0A73D9">
        <w:rPr>
          <w:rFonts w:ascii="Arial" w:hAnsi="Arial" w:cs="Arial"/>
          <w:sz w:val="22"/>
          <w:szCs w:val="22"/>
        </w:rPr>
        <w:t>Administrátor zahájí své služby (</w:t>
      </w:r>
      <w:r w:rsidR="006A7E02" w:rsidRPr="000A73D9">
        <w:rPr>
          <w:rFonts w:ascii="Arial" w:hAnsi="Arial" w:cs="Arial"/>
          <w:sz w:val="22"/>
          <w:szCs w:val="22"/>
        </w:rPr>
        <w:t xml:space="preserve">pro </w:t>
      </w:r>
      <w:r w:rsidRPr="000A73D9">
        <w:rPr>
          <w:rFonts w:ascii="Arial" w:hAnsi="Arial" w:cs="Arial"/>
          <w:sz w:val="22"/>
          <w:szCs w:val="22"/>
        </w:rPr>
        <w:t xml:space="preserve">jednotlivá zadávací řízení) </w:t>
      </w:r>
      <w:r w:rsidRPr="000A73D9">
        <w:rPr>
          <w:rFonts w:ascii="Arial" w:hAnsi="Arial" w:cs="Arial"/>
          <w:b/>
          <w:sz w:val="22"/>
          <w:szCs w:val="22"/>
        </w:rPr>
        <w:t xml:space="preserve">nejpozději do </w:t>
      </w:r>
      <w:r w:rsidR="00C77BCA" w:rsidRPr="000A73D9">
        <w:rPr>
          <w:rFonts w:ascii="Arial" w:hAnsi="Arial" w:cs="Arial"/>
          <w:b/>
          <w:sz w:val="22"/>
          <w:szCs w:val="22"/>
        </w:rPr>
        <w:t>5</w:t>
      </w:r>
      <w:r w:rsidR="00BF21A1" w:rsidRPr="000A73D9">
        <w:rPr>
          <w:rFonts w:ascii="Arial" w:hAnsi="Arial" w:cs="Arial"/>
          <w:b/>
          <w:sz w:val="22"/>
          <w:szCs w:val="22"/>
        </w:rPr>
        <w:t xml:space="preserve"> pracovních dnů</w:t>
      </w:r>
      <w:r w:rsidR="004E442B" w:rsidRPr="000A73D9">
        <w:rPr>
          <w:rFonts w:ascii="Arial" w:hAnsi="Arial" w:cs="Arial"/>
          <w:sz w:val="22"/>
          <w:szCs w:val="22"/>
        </w:rPr>
        <w:t xml:space="preserve"> od </w:t>
      </w:r>
      <w:r w:rsidR="00C77BCA" w:rsidRPr="000A73D9">
        <w:rPr>
          <w:rFonts w:ascii="Arial" w:hAnsi="Arial" w:cs="Arial"/>
          <w:sz w:val="22"/>
          <w:szCs w:val="22"/>
        </w:rPr>
        <w:t xml:space="preserve">obdržení </w:t>
      </w:r>
      <w:r w:rsidR="00BF21A1" w:rsidRPr="000A73D9">
        <w:rPr>
          <w:rFonts w:ascii="Arial" w:hAnsi="Arial" w:cs="Arial"/>
          <w:sz w:val="22"/>
          <w:szCs w:val="22"/>
        </w:rPr>
        <w:t>písemné objednávky.</w:t>
      </w:r>
    </w:p>
    <w:p w14:paraId="45BD23C8" w14:textId="77777777" w:rsidR="000A73D9" w:rsidRPr="000A6585" w:rsidRDefault="000A73D9" w:rsidP="000A73D9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2D6F0B5" w14:textId="541C01DB" w:rsidR="00BF21A1" w:rsidRPr="000A6585" w:rsidRDefault="00970351" w:rsidP="003D67C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0A6585">
        <w:rPr>
          <w:rFonts w:ascii="Arial" w:hAnsi="Arial" w:cs="Arial"/>
          <w:sz w:val="22"/>
          <w:szCs w:val="22"/>
        </w:rPr>
        <w:t xml:space="preserve">V případě, že účinnost objednávky je podmíněna jejím zveřejněním v registru smluv </w:t>
      </w:r>
      <w:r w:rsidR="00BF21A1" w:rsidRPr="000A6585">
        <w:rPr>
          <w:rFonts w:ascii="Arial" w:hAnsi="Arial" w:cs="Arial"/>
          <w:sz w:val="22"/>
          <w:szCs w:val="22"/>
        </w:rPr>
        <w:t xml:space="preserve">v souladu </w:t>
      </w:r>
      <w:r w:rsidR="00BF21A1" w:rsidRPr="000A6585">
        <w:rPr>
          <w:rFonts w:ascii="Arial" w:eastAsia="Arial" w:hAnsi="Arial" w:cs="Arial"/>
          <w:sz w:val="22"/>
          <w:szCs w:val="22"/>
          <w:lang w:bidi="cs-CZ"/>
        </w:rPr>
        <w:t>se zákonem č. 340/2015 Sb., o zvláštních podmínkách účinnosti některých smluv, uveřejňování těchto smluv a registru smluv (zákon o registru smluv), ve znění pozdějších předpisů</w:t>
      </w:r>
      <w:r w:rsidRPr="000A6585">
        <w:rPr>
          <w:rFonts w:ascii="Arial" w:hAnsi="Arial" w:cs="Arial"/>
          <w:sz w:val="22"/>
          <w:szCs w:val="22"/>
        </w:rPr>
        <w:t xml:space="preserve">, je </w:t>
      </w:r>
      <w:r w:rsidR="00BF21A1" w:rsidRPr="000A6585">
        <w:rPr>
          <w:rFonts w:ascii="Arial" w:hAnsi="Arial" w:cs="Arial"/>
          <w:sz w:val="22"/>
          <w:szCs w:val="22"/>
        </w:rPr>
        <w:t>a</w:t>
      </w:r>
      <w:r w:rsidRPr="000A6585">
        <w:rPr>
          <w:rFonts w:ascii="Arial" w:hAnsi="Arial" w:cs="Arial"/>
          <w:sz w:val="22"/>
          <w:szCs w:val="22"/>
        </w:rPr>
        <w:t>dministrátor oprávněn poskytovat služby na</w:t>
      </w:r>
      <w:r w:rsidR="00BF21A1" w:rsidRPr="000A6585">
        <w:rPr>
          <w:rFonts w:ascii="Arial" w:hAnsi="Arial" w:cs="Arial"/>
          <w:sz w:val="22"/>
          <w:szCs w:val="22"/>
        </w:rPr>
        <w:t xml:space="preserve"> </w:t>
      </w:r>
      <w:r w:rsidRPr="000A6585">
        <w:rPr>
          <w:rFonts w:ascii="Arial" w:hAnsi="Arial" w:cs="Arial"/>
          <w:sz w:val="22"/>
          <w:szCs w:val="22"/>
        </w:rPr>
        <w:t>základě dané objednávky až okamžikem uveřejnění objednávky v</w:t>
      </w:r>
      <w:r w:rsidR="00BF21A1" w:rsidRPr="000A6585">
        <w:rPr>
          <w:rFonts w:ascii="Arial" w:hAnsi="Arial" w:cs="Arial"/>
          <w:sz w:val="22"/>
          <w:szCs w:val="22"/>
        </w:rPr>
        <w:t> </w:t>
      </w:r>
      <w:r w:rsidRPr="000A6585">
        <w:rPr>
          <w:rFonts w:ascii="Arial" w:hAnsi="Arial" w:cs="Arial"/>
          <w:sz w:val="22"/>
          <w:szCs w:val="22"/>
        </w:rPr>
        <w:t>registru</w:t>
      </w:r>
      <w:r w:rsidR="00BF21A1" w:rsidRPr="000A6585">
        <w:rPr>
          <w:rFonts w:ascii="Arial" w:hAnsi="Arial" w:cs="Arial"/>
          <w:sz w:val="22"/>
          <w:szCs w:val="22"/>
        </w:rPr>
        <w:t xml:space="preserve"> </w:t>
      </w:r>
      <w:r w:rsidRPr="000A6585">
        <w:rPr>
          <w:rFonts w:ascii="Arial" w:hAnsi="Arial" w:cs="Arial"/>
          <w:sz w:val="22"/>
          <w:szCs w:val="22"/>
        </w:rPr>
        <w:t xml:space="preserve">smluv. </w:t>
      </w:r>
      <w:r w:rsidR="006A7E02">
        <w:rPr>
          <w:rFonts w:ascii="Arial" w:hAnsi="Arial" w:cs="Arial"/>
          <w:sz w:val="22"/>
          <w:szCs w:val="22"/>
        </w:rPr>
        <w:t>Zveřejnění objed</w:t>
      </w:r>
      <w:r w:rsidR="00AF493D">
        <w:rPr>
          <w:rFonts w:ascii="Arial" w:hAnsi="Arial" w:cs="Arial"/>
          <w:sz w:val="22"/>
          <w:szCs w:val="22"/>
        </w:rPr>
        <w:t>n</w:t>
      </w:r>
      <w:r w:rsidR="006A7E02">
        <w:rPr>
          <w:rFonts w:ascii="Arial" w:hAnsi="Arial" w:cs="Arial"/>
          <w:sz w:val="22"/>
          <w:szCs w:val="22"/>
        </w:rPr>
        <w:t>ávky v registru smluv provede zadavatel neprodleně poté, co mu bude doručeno od administrátora potvrzení přijetí objednávky. O zveřejnění v registru smluv bude zadavatel administrátora informovat e-mailem na adresu uvedenou v</w:t>
      </w:r>
      <w:r w:rsidR="00174107">
        <w:rPr>
          <w:rFonts w:ascii="Arial" w:hAnsi="Arial" w:cs="Arial"/>
          <w:sz w:val="22"/>
          <w:szCs w:val="22"/>
        </w:rPr>
        <w:t> </w:t>
      </w:r>
      <w:r w:rsidR="003908AF">
        <w:rPr>
          <w:rFonts w:ascii="Arial" w:hAnsi="Arial" w:cs="Arial"/>
          <w:sz w:val="22"/>
          <w:szCs w:val="22"/>
        </w:rPr>
        <w:t xml:space="preserve">čl. 1 </w:t>
      </w:r>
      <w:r w:rsidR="00174107">
        <w:rPr>
          <w:rFonts w:ascii="Arial" w:hAnsi="Arial" w:cs="Arial"/>
          <w:sz w:val="22"/>
          <w:szCs w:val="22"/>
        </w:rPr>
        <w:t xml:space="preserve">této </w:t>
      </w:r>
      <w:r w:rsidR="006A7E02">
        <w:rPr>
          <w:rFonts w:ascii="Arial" w:hAnsi="Arial" w:cs="Arial"/>
          <w:sz w:val="22"/>
          <w:szCs w:val="22"/>
        </w:rPr>
        <w:t>Dohody.</w:t>
      </w:r>
    </w:p>
    <w:p w14:paraId="545D06F2" w14:textId="77777777" w:rsidR="00BF21A1" w:rsidRPr="000A6585" w:rsidRDefault="00BF21A1" w:rsidP="003D67C1">
      <w:pPr>
        <w:widowControl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  <w:lang w:val="cs-CZ" w:bidi="ar-SA"/>
        </w:rPr>
      </w:pPr>
    </w:p>
    <w:p w14:paraId="0FE06096" w14:textId="7DAF8690" w:rsidR="00970351" w:rsidRDefault="00BF21A1" w:rsidP="003D67C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0A6585">
        <w:rPr>
          <w:rFonts w:ascii="Arial" w:hAnsi="Arial" w:cs="Arial"/>
          <w:sz w:val="22"/>
          <w:szCs w:val="22"/>
        </w:rPr>
        <w:t>Pokud to bude povaha činnosti administrátora vyžadovat, udělí zadavatel administrátorovi za tímto</w:t>
      </w:r>
      <w:r w:rsidR="00BF3F0A" w:rsidRPr="000A6585">
        <w:rPr>
          <w:rFonts w:ascii="Arial" w:hAnsi="Arial" w:cs="Arial"/>
          <w:sz w:val="22"/>
          <w:szCs w:val="22"/>
        </w:rPr>
        <w:t xml:space="preserve"> </w:t>
      </w:r>
      <w:r w:rsidRPr="000A6585">
        <w:rPr>
          <w:rFonts w:ascii="Arial" w:hAnsi="Arial" w:cs="Arial"/>
          <w:sz w:val="22"/>
          <w:szCs w:val="22"/>
        </w:rPr>
        <w:t>účelem plnou moc zvláštní listinou.</w:t>
      </w:r>
    </w:p>
    <w:p w14:paraId="51CA32C7" w14:textId="77777777" w:rsidR="00A824F0" w:rsidRPr="000A6585" w:rsidRDefault="00A824F0" w:rsidP="00A824F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F538203" w14:textId="77777777" w:rsidR="00BF3F0A" w:rsidRPr="00020283" w:rsidRDefault="00BF3F0A">
      <w:pPr>
        <w:ind w:firstLine="16"/>
        <w:jc w:val="both"/>
        <w:rPr>
          <w:rFonts w:ascii="Arial" w:eastAsia="HG Mincho Light J;msmincho" w:hAnsi="Arial" w:cs="Arial"/>
          <w:color w:val="00B050"/>
          <w:sz w:val="22"/>
          <w:szCs w:val="22"/>
          <w:lang w:val="cs-CZ" w:bidi="cs-CZ"/>
        </w:rPr>
      </w:pPr>
    </w:p>
    <w:p w14:paraId="71AF96BC" w14:textId="54FDBE36" w:rsidR="00E87103" w:rsidRPr="00DB6205" w:rsidRDefault="00BF3F0A" w:rsidP="007B3AE3">
      <w:pPr>
        <w:pStyle w:val="Nadpis"/>
      </w:pPr>
      <w:r w:rsidRPr="00DB6205">
        <w:t>Místo a č</w:t>
      </w:r>
      <w:r w:rsidR="00A92485" w:rsidRPr="00DB6205">
        <w:t>as plnění</w:t>
      </w:r>
    </w:p>
    <w:p w14:paraId="7836AEFE" w14:textId="77777777" w:rsidR="00BF3F0A" w:rsidRPr="000A6585" w:rsidRDefault="00BF3F0A" w:rsidP="003D67C1">
      <w:pPr>
        <w:pStyle w:val="Pedformtovantext"/>
        <w:ind w:left="426" w:hanging="284"/>
        <w:jc w:val="center"/>
        <w:rPr>
          <w:rFonts w:ascii="Arial" w:hAnsi="Arial"/>
          <w:b/>
          <w:bCs/>
          <w:sz w:val="22"/>
          <w:szCs w:val="22"/>
          <w:lang w:val="cs-CZ"/>
        </w:rPr>
      </w:pPr>
    </w:p>
    <w:p w14:paraId="64E43A7C" w14:textId="40783768" w:rsidR="00BF3F0A" w:rsidRPr="004671E0" w:rsidRDefault="00BF3F0A" w:rsidP="003D67C1">
      <w:pPr>
        <w:pStyle w:val="Odstavecseseznamem"/>
        <w:numPr>
          <w:ilvl w:val="0"/>
          <w:numId w:val="17"/>
        </w:numPr>
        <w:ind w:left="426" w:hanging="284"/>
        <w:jc w:val="both"/>
        <w:rPr>
          <w:rFonts w:ascii="Arial" w:eastAsia="HG Mincho Light J;msmincho" w:hAnsi="Arial" w:cs="Arial Unicode MS"/>
          <w:sz w:val="22"/>
          <w:szCs w:val="22"/>
          <w:lang w:bidi="cs-CZ"/>
        </w:rPr>
      </w:pPr>
      <w:r w:rsidRPr="004671E0">
        <w:rPr>
          <w:rFonts w:ascii="Arial" w:eastAsia="HG Mincho Light J;msmincho" w:hAnsi="Arial" w:cs="Arial Unicode MS"/>
          <w:sz w:val="22"/>
          <w:szCs w:val="22"/>
          <w:lang w:bidi="cs-CZ"/>
        </w:rPr>
        <w:t xml:space="preserve">Místem plnění je </w:t>
      </w:r>
      <w:r w:rsidR="00755236" w:rsidRPr="004671E0">
        <w:rPr>
          <w:rFonts w:ascii="Arial" w:eastAsia="HG Mincho Light J;msmincho" w:hAnsi="Arial" w:cs="Arial Unicode MS"/>
          <w:sz w:val="22"/>
          <w:szCs w:val="22"/>
          <w:lang w:bidi="cs-CZ"/>
        </w:rPr>
        <w:t xml:space="preserve">budova </w:t>
      </w:r>
      <w:r w:rsidRPr="004671E0">
        <w:rPr>
          <w:rFonts w:ascii="Arial" w:eastAsia="HG Mincho Light J;msmincho" w:hAnsi="Arial" w:cs="Arial Unicode MS"/>
          <w:sz w:val="22"/>
          <w:szCs w:val="22"/>
          <w:lang w:bidi="cs-CZ"/>
        </w:rPr>
        <w:t>radnice města Blansko, nám. Svobody 32/3, 678 01 Blansko</w:t>
      </w:r>
      <w:r w:rsidR="00755236" w:rsidRPr="004671E0">
        <w:rPr>
          <w:rFonts w:ascii="Arial" w:eastAsia="HG Mincho Light J;msmincho" w:hAnsi="Arial" w:cs="Arial Unicode MS"/>
          <w:sz w:val="22"/>
          <w:szCs w:val="22"/>
          <w:lang w:bidi="cs-CZ"/>
        </w:rPr>
        <w:t>, zejména pro činnosti,</w:t>
      </w:r>
      <w:r w:rsidR="00755236">
        <w:rPr>
          <w:rFonts w:ascii="Arial" w:eastAsia="HG Mincho Light J;msmincho" w:hAnsi="Arial" w:cs="Arial Unicode MS"/>
          <w:sz w:val="22"/>
          <w:szCs w:val="22"/>
          <w:lang w:bidi="cs-CZ"/>
        </w:rPr>
        <w:t xml:space="preserve"> u kterých je nezbytná fyzická přítomnost osob zadavatele, např. jednání komisí</w:t>
      </w:r>
      <w:r w:rsidRPr="000A6585">
        <w:rPr>
          <w:rFonts w:ascii="Arial" w:eastAsia="HG Mincho Light J;msmincho" w:hAnsi="Arial" w:cs="Arial Unicode MS"/>
          <w:sz w:val="22"/>
          <w:szCs w:val="22"/>
          <w:lang w:bidi="cs-CZ"/>
        </w:rPr>
        <w:t>.</w:t>
      </w:r>
      <w:r w:rsidR="00755236">
        <w:rPr>
          <w:rFonts w:ascii="Arial" w:eastAsia="HG Mincho Light J;msmincho" w:hAnsi="Arial" w:cs="Arial Unicode MS"/>
          <w:sz w:val="22"/>
          <w:szCs w:val="22"/>
          <w:lang w:bidi="cs-CZ"/>
        </w:rPr>
        <w:t xml:space="preserve"> Dílčí úkony spočívající ve vyhotovování písemností pro účely zadávacích řízení je administrátor oprávněn plnit v místě svého sídla, popř. dle svého uvážení.</w:t>
      </w:r>
      <w:r w:rsidR="000A73D9">
        <w:rPr>
          <w:rFonts w:ascii="Arial" w:eastAsia="HG Mincho Light J;msmincho" w:hAnsi="Arial" w:cs="Arial Unicode MS"/>
          <w:sz w:val="22"/>
          <w:szCs w:val="22"/>
          <w:lang w:bidi="cs-CZ"/>
        </w:rPr>
        <w:t xml:space="preserve"> </w:t>
      </w:r>
      <w:r w:rsidR="000A73D9" w:rsidRPr="004671E0">
        <w:rPr>
          <w:rFonts w:ascii="Arial" w:eastAsia="HG Mincho Light J;msmincho" w:hAnsi="Arial" w:cs="Arial Unicode MS"/>
          <w:sz w:val="22"/>
          <w:szCs w:val="22"/>
          <w:lang w:bidi="cs-CZ"/>
        </w:rPr>
        <w:t>Strany smlouvy si poskytnou součinnost pro konání elektronických konferencí.</w:t>
      </w:r>
    </w:p>
    <w:p w14:paraId="22A49CC3" w14:textId="77777777" w:rsidR="00BF3F0A" w:rsidRPr="0019109D" w:rsidRDefault="00BF3F0A" w:rsidP="003D67C1">
      <w:pPr>
        <w:ind w:left="426" w:hanging="284"/>
        <w:jc w:val="both"/>
        <w:rPr>
          <w:rFonts w:ascii="Arial" w:eastAsia="HG Mincho Light J;msmincho" w:hAnsi="Arial" w:cs="Arial Unicode MS"/>
          <w:sz w:val="22"/>
          <w:szCs w:val="22"/>
          <w:lang w:val="cs-CZ" w:bidi="cs-CZ"/>
        </w:rPr>
      </w:pPr>
    </w:p>
    <w:p w14:paraId="201EA608" w14:textId="6379681F" w:rsidR="00E87103" w:rsidRPr="000A6585" w:rsidRDefault="00A92485" w:rsidP="003D67C1">
      <w:pPr>
        <w:pStyle w:val="Odstavecseseznamem"/>
        <w:numPr>
          <w:ilvl w:val="0"/>
          <w:numId w:val="17"/>
        </w:numPr>
        <w:ind w:left="426" w:hanging="284"/>
        <w:jc w:val="both"/>
        <w:rPr>
          <w:rFonts w:ascii="Arial" w:hAnsi="Arial"/>
          <w:iCs/>
          <w:sz w:val="22"/>
          <w:szCs w:val="22"/>
        </w:rPr>
      </w:pPr>
      <w:r w:rsidRPr="000A6585">
        <w:rPr>
          <w:rFonts w:ascii="Arial" w:hAnsi="Arial"/>
          <w:sz w:val="22"/>
          <w:szCs w:val="22"/>
        </w:rPr>
        <w:t xml:space="preserve">Tato Rámcová </w:t>
      </w:r>
      <w:r w:rsidR="00021618" w:rsidRPr="000A6585">
        <w:rPr>
          <w:rFonts w:ascii="Arial" w:hAnsi="Arial"/>
          <w:sz w:val="22"/>
          <w:szCs w:val="22"/>
        </w:rPr>
        <w:t xml:space="preserve">dohoda </w:t>
      </w:r>
      <w:r w:rsidRPr="000A6585">
        <w:rPr>
          <w:rFonts w:ascii="Arial" w:hAnsi="Arial"/>
          <w:sz w:val="22"/>
          <w:szCs w:val="22"/>
        </w:rPr>
        <w:t>se uzavírá na dobu určitou</w:t>
      </w:r>
      <w:r w:rsidR="00BF3F0A" w:rsidRPr="000A6585">
        <w:rPr>
          <w:rFonts w:ascii="Arial" w:hAnsi="Arial"/>
          <w:sz w:val="22"/>
          <w:szCs w:val="22"/>
        </w:rPr>
        <w:t>, a to</w:t>
      </w:r>
      <w:r w:rsidRPr="000A6585">
        <w:rPr>
          <w:rFonts w:ascii="Arial" w:hAnsi="Arial"/>
          <w:sz w:val="22"/>
          <w:szCs w:val="22"/>
        </w:rPr>
        <w:t xml:space="preserve"> </w:t>
      </w:r>
      <w:r w:rsidR="00B73897" w:rsidRPr="000A6585">
        <w:rPr>
          <w:rFonts w:ascii="Arial" w:hAnsi="Arial"/>
          <w:iCs/>
          <w:sz w:val="22"/>
          <w:szCs w:val="22"/>
        </w:rPr>
        <w:t xml:space="preserve">do </w:t>
      </w:r>
      <w:proofErr w:type="gramStart"/>
      <w:r w:rsidR="008776AF" w:rsidRPr="000A6585">
        <w:rPr>
          <w:rFonts w:ascii="Arial" w:hAnsi="Arial"/>
          <w:b/>
          <w:iCs/>
          <w:sz w:val="22"/>
          <w:szCs w:val="22"/>
        </w:rPr>
        <w:t>31.</w:t>
      </w:r>
      <w:r w:rsidR="000A73D9">
        <w:rPr>
          <w:rFonts w:ascii="Arial" w:hAnsi="Arial"/>
          <w:b/>
          <w:iCs/>
          <w:sz w:val="22"/>
          <w:szCs w:val="22"/>
        </w:rPr>
        <w:t>03</w:t>
      </w:r>
      <w:r w:rsidR="008776AF" w:rsidRPr="000A6585">
        <w:rPr>
          <w:rFonts w:ascii="Arial" w:hAnsi="Arial"/>
          <w:b/>
          <w:iCs/>
          <w:sz w:val="22"/>
          <w:szCs w:val="22"/>
        </w:rPr>
        <w:t>.20</w:t>
      </w:r>
      <w:r w:rsidR="000A73D9">
        <w:rPr>
          <w:rFonts w:ascii="Arial" w:hAnsi="Arial"/>
          <w:b/>
          <w:iCs/>
          <w:sz w:val="22"/>
          <w:szCs w:val="22"/>
        </w:rPr>
        <w:t>26</w:t>
      </w:r>
      <w:proofErr w:type="gramEnd"/>
      <w:r w:rsidR="002B20EE" w:rsidRPr="000A6585">
        <w:rPr>
          <w:rFonts w:ascii="Arial" w:hAnsi="Arial"/>
          <w:b/>
          <w:iCs/>
          <w:sz w:val="22"/>
          <w:szCs w:val="22"/>
        </w:rPr>
        <w:t xml:space="preserve"> nebo vyčerpáním </w:t>
      </w:r>
      <w:r w:rsidR="00941ED8" w:rsidRPr="000A6585">
        <w:rPr>
          <w:rFonts w:ascii="Arial" w:hAnsi="Arial"/>
          <w:b/>
          <w:iCs/>
          <w:sz w:val="22"/>
          <w:szCs w:val="22"/>
        </w:rPr>
        <w:t xml:space="preserve">celkové </w:t>
      </w:r>
      <w:r w:rsidR="002B20EE" w:rsidRPr="000A6585">
        <w:rPr>
          <w:rFonts w:ascii="Arial" w:hAnsi="Arial" w:cs="Arial"/>
          <w:b/>
          <w:sz w:val="22"/>
          <w:szCs w:val="22"/>
        </w:rPr>
        <w:t>hodnoty 1.</w:t>
      </w:r>
      <w:r w:rsidR="00070882">
        <w:rPr>
          <w:rFonts w:ascii="Arial" w:hAnsi="Arial" w:cs="Arial"/>
          <w:b/>
          <w:sz w:val="22"/>
          <w:szCs w:val="22"/>
        </w:rPr>
        <w:t>210</w:t>
      </w:r>
      <w:r w:rsidR="002B20EE" w:rsidRPr="000A6585">
        <w:rPr>
          <w:rFonts w:ascii="Arial" w:hAnsi="Arial" w:cs="Arial"/>
          <w:b/>
          <w:sz w:val="22"/>
          <w:szCs w:val="22"/>
        </w:rPr>
        <w:t>.000,- Kč včetně DPH,</w:t>
      </w:r>
      <w:r w:rsidR="002B20EE" w:rsidRPr="000A6585">
        <w:rPr>
          <w:rFonts w:ascii="Arial" w:hAnsi="Arial" w:cs="Arial"/>
          <w:sz w:val="22"/>
          <w:szCs w:val="22"/>
        </w:rPr>
        <w:t xml:space="preserve"> (slovy: jeden milion </w:t>
      </w:r>
      <w:r w:rsidR="00070882">
        <w:rPr>
          <w:rFonts w:ascii="Arial" w:hAnsi="Arial" w:cs="Arial"/>
          <w:sz w:val="22"/>
          <w:szCs w:val="22"/>
        </w:rPr>
        <w:t>dvě</w:t>
      </w:r>
      <w:r w:rsidR="002B20EE" w:rsidRPr="000A6585">
        <w:rPr>
          <w:rFonts w:ascii="Arial" w:hAnsi="Arial" w:cs="Arial"/>
          <w:sz w:val="22"/>
          <w:szCs w:val="22"/>
        </w:rPr>
        <w:t xml:space="preserve"> st</w:t>
      </w:r>
      <w:r w:rsidR="000C6B5F">
        <w:rPr>
          <w:rFonts w:ascii="Arial" w:hAnsi="Arial" w:cs="Arial"/>
          <w:sz w:val="22"/>
          <w:szCs w:val="22"/>
        </w:rPr>
        <w:t>ě</w:t>
      </w:r>
      <w:r w:rsidR="002B20EE" w:rsidRPr="000A6585">
        <w:rPr>
          <w:rFonts w:ascii="Arial" w:hAnsi="Arial" w:cs="Arial"/>
          <w:sz w:val="22"/>
          <w:szCs w:val="22"/>
        </w:rPr>
        <w:t xml:space="preserve"> </w:t>
      </w:r>
      <w:r w:rsidR="00070882">
        <w:rPr>
          <w:rFonts w:ascii="Arial" w:hAnsi="Arial" w:cs="Arial"/>
          <w:sz w:val="22"/>
          <w:szCs w:val="22"/>
        </w:rPr>
        <w:t xml:space="preserve">deset </w:t>
      </w:r>
      <w:r w:rsidR="002B20EE" w:rsidRPr="000A6585">
        <w:rPr>
          <w:rFonts w:ascii="Arial" w:hAnsi="Arial" w:cs="Arial"/>
          <w:sz w:val="22"/>
          <w:szCs w:val="22"/>
        </w:rPr>
        <w:t>tisíc korun českých)</w:t>
      </w:r>
      <w:r w:rsidR="00597A4E">
        <w:rPr>
          <w:rFonts w:ascii="Arial" w:hAnsi="Arial" w:cs="Arial"/>
          <w:sz w:val="22"/>
          <w:szCs w:val="22"/>
        </w:rPr>
        <w:t>, podle toho, která skutečnost nastane dříve.</w:t>
      </w:r>
      <w:r w:rsidR="002B20EE" w:rsidRPr="000A6585">
        <w:rPr>
          <w:rFonts w:ascii="Arial" w:hAnsi="Arial" w:cs="Arial"/>
          <w:sz w:val="22"/>
          <w:szCs w:val="22"/>
        </w:rPr>
        <w:t xml:space="preserve"> </w:t>
      </w:r>
      <w:r w:rsidR="002B20EE" w:rsidRPr="000A6585">
        <w:rPr>
          <w:rFonts w:ascii="Arial" w:hAnsi="Arial"/>
          <w:b/>
          <w:iCs/>
          <w:sz w:val="22"/>
          <w:szCs w:val="22"/>
        </w:rPr>
        <w:t xml:space="preserve"> </w:t>
      </w:r>
    </w:p>
    <w:p w14:paraId="52D4356E" w14:textId="77777777" w:rsidR="00BF3F0A" w:rsidRPr="00C76328" w:rsidRDefault="00BF3F0A" w:rsidP="003D67C1">
      <w:pPr>
        <w:ind w:left="426" w:hanging="284"/>
        <w:jc w:val="both"/>
        <w:rPr>
          <w:rFonts w:ascii="Arial" w:hAnsi="Arial"/>
          <w:iCs/>
          <w:sz w:val="22"/>
          <w:szCs w:val="22"/>
          <w:lang w:val="cs-CZ"/>
        </w:rPr>
      </w:pPr>
    </w:p>
    <w:p w14:paraId="43238A1D" w14:textId="2F985ED9" w:rsidR="006212C3" w:rsidRDefault="00BF3F0A" w:rsidP="006212C3">
      <w:pPr>
        <w:pStyle w:val="Odstavecseseznamem"/>
        <w:numPr>
          <w:ilvl w:val="0"/>
          <w:numId w:val="17"/>
        </w:numPr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790452">
        <w:rPr>
          <w:rFonts w:ascii="Arial" w:hAnsi="Arial" w:cs="Arial"/>
          <w:sz w:val="22"/>
          <w:szCs w:val="22"/>
        </w:rPr>
        <w:t xml:space="preserve">Zadavatel může provést poslední objednávku na administrace veřejné zakázky </w:t>
      </w:r>
      <w:r w:rsidRPr="00790452">
        <w:rPr>
          <w:rFonts w:ascii="Arial" w:hAnsi="Arial" w:cs="Arial"/>
          <w:b/>
          <w:sz w:val="22"/>
          <w:szCs w:val="22"/>
        </w:rPr>
        <w:t xml:space="preserve">do konce </w:t>
      </w:r>
      <w:r w:rsidR="009849F9">
        <w:rPr>
          <w:rFonts w:ascii="Arial" w:hAnsi="Arial" w:cs="Arial"/>
          <w:b/>
          <w:sz w:val="22"/>
          <w:szCs w:val="22"/>
        </w:rPr>
        <w:t>března</w:t>
      </w:r>
      <w:r w:rsidRPr="00790452">
        <w:rPr>
          <w:rFonts w:ascii="Arial" w:hAnsi="Arial" w:cs="Arial"/>
          <w:b/>
          <w:sz w:val="22"/>
          <w:szCs w:val="22"/>
        </w:rPr>
        <w:t xml:space="preserve"> 20</w:t>
      </w:r>
      <w:r w:rsidR="000A73D9">
        <w:rPr>
          <w:rFonts w:ascii="Arial" w:hAnsi="Arial" w:cs="Arial"/>
          <w:b/>
          <w:sz w:val="22"/>
          <w:szCs w:val="22"/>
        </w:rPr>
        <w:t>26</w:t>
      </w:r>
      <w:r w:rsidRPr="00790452">
        <w:rPr>
          <w:rFonts w:ascii="Arial" w:hAnsi="Arial" w:cs="Arial"/>
          <w:b/>
          <w:sz w:val="22"/>
          <w:szCs w:val="22"/>
        </w:rPr>
        <w:t>.</w:t>
      </w:r>
    </w:p>
    <w:p w14:paraId="16227C7E" w14:textId="77777777" w:rsidR="006212C3" w:rsidRPr="006212C3" w:rsidRDefault="006212C3" w:rsidP="006212C3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3CA835F" w14:textId="63E814C2" w:rsidR="006212C3" w:rsidRDefault="006677B2" w:rsidP="006212C3">
      <w:pPr>
        <w:pStyle w:val="Odstavecseseznamem"/>
        <w:numPr>
          <w:ilvl w:val="0"/>
          <w:numId w:val="17"/>
        </w:numPr>
        <w:ind w:left="426" w:hanging="284"/>
        <w:jc w:val="both"/>
        <w:rPr>
          <w:rFonts w:ascii="Arial" w:hAnsi="Arial" w:cs="Arial"/>
          <w:sz w:val="22"/>
          <w:szCs w:val="22"/>
        </w:rPr>
      </w:pPr>
      <w:r w:rsidRPr="00037F04">
        <w:rPr>
          <w:rFonts w:ascii="Arial" w:hAnsi="Arial" w:cs="Arial"/>
          <w:sz w:val="22"/>
          <w:szCs w:val="22"/>
        </w:rPr>
        <w:t xml:space="preserve">Prodloužení doby </w:t>
      </w:r>
      <w:r w:rsidR="00597A4E" w:rsidRPr="00037F04">
        <w:rPr>
          <w:rFonts w:ascii="Arial" w:hAnsi="Arial" w:cs="Arial"/>
          <w:sz w:val="22"/>
          <w:szCs w:val="22"/>
        </w:rPr>
        <w:t xml:space="preserve">platnosti </w:t>
      </w:r>
      <w:r w:rsidR="008109CA" w:rsidRPr="00037F04">
        <w:rPr>
          <w:rFonts w:ascii="Arial" w:hAnsi="Arial" w:cs="Arial"/>
          <w:sz w:val="22"/>
          <w:szCs w:val="22"/>
        </w:rPr>
        <w:t>Dohody</w:t>
      </w:r>
      <w:r w:rsidRPr="00037F04">
        <w:rPr>
          <w:rFonts w:ascii="Arial" w:hAnsi="Arial" w:cs="Arial"/>
          <w:sz w:val="22"/>
          <w:szCs w:val="22"/>
        </w:rPr>
        <w:t xml:space="preserve"> je možné </w:t>
      </w:r>
      <w:r w:rsidR="00597A4E" w:rsidRPr="00037F04">
        <w:rPr>
          <w:rFonts w:ascii="Arial" w:hAnsi="Arial" w:cs="Arial"/>
          <w:sz w:val="22"/>
          <w:szCs w:val="22"/>
        </w:rPr>
        <w:t xml:space="preserve">pouze </w:t>
      </w:r>
      <w:r w:rsidRPr="00037F04">
        <w:rPr>
          <w:rFonts w:ascii="Arial" w:hAnsi="Arial" w:cs="Arial"/>
          <w:sz w:val="22"/>
          <w:szCs w:val="22"/>
        </w:rPr>
        <w:t>za předpokladu, že ne</w:t>
      </w:r>
      <w:r w:rsidR="00597A4E" w:rsidRPr="00037F04">
        <w:rPr>
          <w:rFonts w:ascii="Arial" w:hAnsi="Arial" w:cs="Arial"/>
          <w:sz w:val="22"/>
          <w:szCs w:val="22"/>
        </w:rPr>
        <w:t xml:space="preserve">jsou </w:t>
      </w:r>
      <w:r w:rsidRPr="00037F04">
        <w:rPr>
          <w:rFonts w:ascii="Arial" w:hAnsi="Arial" w:cs="Arial"/>
          <w:sz w:val="22"/>
          <w:szCs w:val="22"/>
        </w:rPr>
        <w:t>vyčerpán</w:t>
      </w:r>
      <w:r w:rsidR="00597A4E" w:rsidRPr="00037F04">
        <w:rPr>
          <w:rFonts w:ascii="Arial" w:hAnsi="Arial" w:cs="Arial"/>
          <w:sz w:val="22"/>
          <w:szCs w:val="22"/>
        </w:rPr>
        <w:t>y všechny finanční prostředky, které má</w:t>
      </w:r>
      <w:r w:rsidR="00D023F0" w:rsidRPr="00037F04">
        <w:rPr>
          <w:rFonts w:ascii="Arial" w:hAnsi="Arial" w:cs="Arial"/>
          <w:sz w:val="22"/>
          <w:szCs w:val="22"/>
        </w:rPr>
        <w:t xml:space="preserve"> zadavatel k dispozici na plnění této </w:t>
      </w:r>
      <w:r w:rsidR="008109CA" w:rsidRPr="00037F04">
        <w:rPr>
          <w:rFonts w:ascii="Arial" w:hAnsi="Arial" w:cs="Arial"/>
          <w:sz w:val="22"/>
          <w:szCs w:val="22"/>
        </w:rPr>
        <w:t>D</w:t>
      </w:r>
      <w:r w:rsidR="00966708" w:rsidRPr="00037F04">
        <w:rPr>
          <w:rFonts w:ascii="Arial" w:hAnsi="Arial" w:cs="Arial"/>
          <w:sz w:val="22"/>
          <w:szCs w:val="22"/>
        </w:rPr>
        <w:t>ohody</w:t>
      </w:r>
      <w:r w:rsidRPr="00037F04">
        <w:rPr>
          <w:rFonts w:ascii="Arial" w:hAnsi="Arial" w:cs="Arial"/>
          <w:sz w:val="22"/>
          <w:szCs w:val="22"/>
        </w:rPr>
        <w:t xml:space="preserve">, přičemž vlastní doba prodloužení </w:t>
      </w:r>
      <w:r w:rsidR="00D023F0" w:rsidRPr="00037F04">
        <w:rPr>
          <w:rFonts w:ascii="Arial" w:hAnsi="Arial" w:cs="Arial"/>
          <w:sz w:val="22"/>
          <w:szCs w:val="22"/>
        </w:rPr>
        <w:t xml:space="preserve">platnosti </w:t>
      </w:r>
      <w:r w:rsidR="008109CA" w:rsidRPr="00037F04">
        <w:rPr>
          <w:rFonts w:ascii="Arial" w:hAnsi="Arial" w:cs="Arial"/>
          <w:sz w:val="22"/>
          <w:szCs w:val="22"/>
        </w:rPr>
        <w:t>Dohody</w:t>
      </w:r>
      <w:r w:rsidRPr="00037F04">
        <w:rPr>
          <w:rFonts w:ascii="Arial" w:hAnsi="Arial" w:cs="Arial"/>
          <w:sz w:val="22"/>
          <w:szCs w:val="22"/>
        </w:rPr>
        <w:t xml:space="preserve"> nebude delší než o 1 rok. Toto prodloužení musí být </w:t>
      </w:r>
      <w:r w:rsidR="008109CA" w:rsidRPr="00037F04">
        <w:rPr>
          <w:rFonts w:ascii="Arial" w:hAnsi="Arial" w:cs="Arial"/>
          <w:sz w:val="22"/>
          <w:szCs w:val="22"/>
        </w:rPr>
        <w:t>smluvními s</w:t>
      </w:r>
      <w:r w:rsidR="000A5E68">
        <w:rPr>
          <w:rFonts w:ascii="Arial" w:hAnsi="Arial" w:cs="Arial"/>
          <w:sz w:val="22"/>
          <w:szCs w:val="22"/>
        </w:rPr>
        <w:t>t</w:t>
      </w:r>
      <w:r w:rsidR="008109CA" w:rsidRPr="00037F04">
        <w:rPr>
          <w:rFonts w:ascii="Arial" w:hAnsi="Arial" w:cs="Arial"/>
          <w:sz w:val="22"/>
          <w:szCs w:val="22"/>
        </w:rPr>
        <w:t>ranami učiněno</w:t>
      </w:r>
      <w:r w:rsidRPr="00037F04">
        <w:rPr>
          <w:rFonts w:ascii="Arial" w:hAnsi="Arial" w:cs="Arial"/>
          <w:sz w:val="22"/>
          <w:szCs w:val="22"/>
        </w:rPr>
        <w:t xml:space="preserve"> výhradně formou písemného dodatku k této </w:t>
      </w:r>
      <w:r w:rsidR="008109CA" w:rsidRPr="00037F04">
        <w:rPr>
          <w:rFonts w:ascii="Arial" w:hAnsi="Arial" w:cs="Arial"/>
          <w:sz w:val="22"/>
          <w:szCs w:val="22"/>
        </w:rPr>
        <w:t>Dohodě</w:t>
      </w:r>
      <w:r w:rsidRPr="00037F04">
        <w:rPr>
          <w:rFonts w:ascii="Arial" w:hAnsi="Arial" w:cs="Arial"/>
          <w:sz w:val="22"/>
          <w:szCs w:val="22"/>
        </w:rPr>
        <w:t>.</w:t>
      </w:r>
    </w:p>
    <w:p w14:paraId="262614D3" w14:textId="77777777" w:rsidR="00A824F0" w:rsidRPr="00A824F0" w:rsidRDefault="00A824F0" w:rsidP="00A824F0">
      <w:pPr>
        <w:pStyle w:val="Odstavecseseznamem"/>
        <w:rPr>
          <w:rFonts w:ascii="Arial" w:hAnsi="Arial" w:cs="Arial"/>
          <w:sz w:val="22"/>
          <w:szCs w:val="22"/>
        </w:rPr>
      </w:pPr>
    </w:p>
    <w:p w14:paraId="6AB247DF" w14:textId="77777777" w:rsidR="002C7B41" w:rsidRPr="0037035D" w:rsidRDefault="002C7B41">
      <w:pPr>
        <w:pStyle w:val="Pedformtovantext"/>
        <w:jc w:val="both"/>
        <w:rPr>
          <w:rFonts w:ascii="Arial" w:hAnsi="Arial"/>
          <w:b/>
          <w:bCs/>
          <w:sz w:val="22"/>
          <w:szCs w:val="22"/>
          <w:lang w:val="cs-CZ"/>
        </w:rPr>
      </w:pPr>
    </w:p>
    <w:p w14:paraId="547C146C" w14:textId="3518DA69" w:rsidR="00E87103" w:rsidRPr="00537E45" w:rsidRDefault="00ED505C" w:rsidP="007B3AE3">
      <w:pPr>
        <w:pStyle w:val="Nadpis"/>
      </w:pPr>
      <w:r w:rsidRPr="00537E45">
        <w:t>Odměna administrátora</w:t>
      </w:r>
      <w:r w:rsidR="006E5B1C" w:rsidRPr="00537E45" w:rsidDel="00ED505C">
        <w:t xml:space="preserve"> </w:t>
      </w:r>
    </w:p>
    <w:p w14:paraId="372847FB" w14:textId="77777777" w:rsidR="00E87103" w:rsidRPr="00790452" w:rsidRDefault="00E87103" w:rsidP="00070882">
      <w:pPr>
        <w:pStyle w:val="Nadpis"/>
        <w:numPr>
          <w:ilvl w:val="0"/>
          <w:numId w:val="0"/>
        </w:numPr>
        <w:ind w:left="360"/>
        <w:jc w:val="left"/>
      </w:pPr>
    </w:p>
    <w:p w14:paraId="1F5E2C5F" w14:textId="7FE24F2B" w:rsidR="00631776" w:rsidRPr="00790452" w:rsidRDefault="00631776" w:rsidP="003D67C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790452">
        <w:rPr>
          <w:rFonts w:ascii="Arial" w:hAnsi="Arial" w:cs="Arial"/>
          <w:sz w:val="22"/>
          <w:szCs w:val="22"/>
        </w:rPr>
        <w:t xml:space="preserve">Zadavatel se za podmínek uvedených v této Dohodě zavazuje zaplatit administrátorovi za poskytnuté služby celkovou cenu ve výši </w:t>
      </w:r>
      <w:r w:rsidRPr="00790452">
        <w:rPr>
          <w:rFonts w:ascii="Arial" w:hAnsi="Arial" w:cs="Arial"/>
          <w:b/>
          <w:sz w:val="22"/>
          <w:szCs w:val="22"/>
        </w:rPr>
        <w:t>maximálně 1.</w:t>
      </w:r>
      <w:r w:rsidR="00070882">
        <w:rPr>
          <w:rFonts w:ascii="Arial" w:hAnsi="Arial" w:cs="Arial"/>
          <w:b/>
          <w:sz w:val="22"/>
          <w:szCs w:val="22"/>
        </w:rPr>
        <w:t>210</w:t>
      </w:r>
      <w:r w:rsidRPr="00790452">
        <w:rPr>
          <w:rFonts w:ascii="Arial" w:hAnsi="Arial" w:cs="Arial"/>
          <w:b/>
          <w:sz w:val="22"/>
          <w:szCs w:val="22"/>
        </w:rPr>
        <w:t>.000,- Kč včetně DPH</w:t>
      </w:r>
      <w:r w:rsidRPr="00790452">
        <w:rPr>
          <w:rFonts w:ascii="Arial" w:hAnsi="Arial" w:cs="Arial"/>
          <w:sz w:val="22"/>
          <w:szCs w:val="22"/>
        </w:rPr>
        <w:t xml:space="preserve"> (slovy: jeden milion </w:t>
      </w:r>
      <w:r w:rsidR="00070882">
        <w:rPr>
          <w:rFonts w:ascii="Arial" w:hAnsi="Arial" w:cs="Arial"/>
          <w:sz w:val="22"/>
          <w:szCs w:val="22"/>
        </w:rPr>
        <w:t>dvě st</w:t>
      </w:r>
      <w:r w:rsidR="00BD4B8A">
        <w:rPr>
          <w:rFonts w:ascii="Arial" w:hAnsi="Arial" w:cs="Arial"/>
          <w:sz w:val="22"/>
          <w:szCs w:val="22"/>
        </w:rPr>
        <w:t>ě</w:t>
      </w:r>
      <w:r w:rsidR="00070882">
        <w:rPr>
          <w:rFonts w:ascii="Arial" w:hAnsi="Arial" w:cs="Arial"/>
          <w:sz w:val="22"/>
          <w:szCs w:val="22"/>
        </w:rPr>
        <w:t xml:space="preserve"> deset</w:t>
      </w:r>
      <w:r w:rsidRPr="00790452">
        <w:rPr>
          <w:rFonts w:ascii="Arial" w:hAnsi="Arial" w:cs="Arial"/>
          <w:sz w:val="22"/>
          <w:szCs w:val="22"/>
        </w:rPr>
        <w:t xml:space="preserve"> tisíc korun českých). Tato cena je cenou za celou dobu plnění</w:t>
      </w:r>
      <w:r w:rsidR="00FF194D" w:rsidRPr="00790452">
        <w:rPr>
          <w:rFonts w:ascii="Arial" w:hAnsi="Arial" w:cs="Arial"/>
          <w:sz w:val="22"/>
          <w:szCs w:val="22"/>
        </w:rPr>
        <w:t xml:space="preserve"> dle této</w:t>
      </w:r>
      <w:r w:rsidRPr="00790452">
        <w:rPr>
          <w:rFonts w:ascii="Arial" w:hAnsi="Arial" w:cs="Arial"/>
          <w:sz w:val="22"/>
          <w:szCs w:val="22"/>
        </w:rPr>
        <w:t xml:space="preserve"> Dohody a je cenou nejvýše přípustnou a nepřekročitelnou, přičemž nemusí být v celém rozsahu vyčerpána.</w:t>
      </w:r>
    </w:p>
    <w:p w14:paraId="7AD8F739" w14:textId="77777777" w:rsidR="00631776" w:rsidRDefault="00631776" w:rsidP="003D67C1">
      <w:pPr>
        <w:widowControl/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color w:val="00B050"/>
          <w:sz w:val="22"/>
          <w:szCs w:val="22"/>
          <w:lang w:val="cs-CZ" w:bidi="ar-SA"/>
        </w:rPr>
      </w:pPr>
    </w:p>
    <w:p w14:paraId="7091472E" w14:textId="1C5A34E4" w:rsidR="00FF194D" w:rsidRPr="00DB6205" w:rsidRDefault="00631776" w:rsidP="003D67C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790452">
        <w:rPr>
          <w:rFonts w:ascii="Arial" w:hAnsi="Arial" w:cs="Arial"/>
          <w:sz w:val="22"/>
          <w:szCs w:val="22"/>
        </w:rPr>
        <w:t>Konkrétní cena</w:t>
      </w:r>
      <w:r w:rsidR="008109CA">
        <w:rPr>
          <w:rFonts w:ascii="Arial" w:hAnsi="Arial" w:cs="Arial"/>
          <w:sz w:val="22"/>
          <w:szCs w:val="22"/>
        </w:rPr>
        <w:t xml:space="preserve"> (odměna)</w:t>
      </w:r>
      <w:r w:rsidRPr="00790452">
        <w:rPr>
          <w:rFonts w:ascii="Arial" w:hAnsi="Arial" w:cs="Arial"/>
          <w:sz w:val="22"/>
          <w:szCs w:val="22"/>
        </w:rPr>
        <w:t xml:space="preserve"> </w:t>
      </w:r>
      <w:r w:rsidR="00755236">
        <w:rPr>
          <w:rFonts w:ascii="Arial" w:hAnsi="Arial" w:cs="Arial"/>
          <w:sz w:val="22"/>
          <w:szCs w:val="22"/>
        </w:rPr>
        <w:t xml:space="preserve">za provedení jednotlivého zadávacího (výběrového) řízení </w:t>
      </w:r>
      <w:r w:rsidRPr="00790452">
        <w:rPr>
          <w:rFonts w:ascii="Arial" w:hAnsi="Arial" w:cs="Arial"/>
          <w:sz w:val="22"/>
          <w:szCs w:val="22"/>
        </w:rPr>
        <w:t xml:space="preserve">uhrazená zadavatelem administrátorovi bude vycházet z množství administrátorem skutečně provedených </w:t>
      </w:r>
      <w:r w:rsidR="00064D5E">
        <w:rPr>
          <w:rFonts w:ascii="Arial" w:hAnsi="Arial" w:cs="Arial"/>
          <w:sz w:val="22"/>
          <w:szCs w:val="22"/>
        </w:rPr>
        <w:t>zadávacích (výběrových) řízení</w:t>
      </w:r>
      <w:r w:rsidRPr="00790452">
        <w:rPr>
          <w:rFonts w:ascii="Arial" w:hAnsi="Arial" w:cs="Arial"/>
          <w:sz w:val="22"/>
          <w:szCs w:val="22"/>
        </w:rPr>
        <w:t xml:space="preserve"> a z</w:t>
      </w:r>
      <w:r w:rsidR="00BF3F0A" w:rsidRPr="00790452">
        <w:rPr>
          <w:rFonts w:ascii="Arial" w:hAnsi="Arial" w:cs="Arial"/>
          <w:sz w:val="22"/>
          <w:szCs w:val="22"/>
        </w:rPr>
        <w:t xml:space="preserve"> níže uvedených </w:t>
      </w:r>
      <w:r w:rsidRPr="00790452">
        <w:rPr>
          <w:rFonts w:ascii="Arial" w:hAnsi="Arial" w:cs="Arial"/>
          <w:sz w:val="22"/>
          <w:szCs w:val="22"/>
        </w:rPr>
        <w:t xml:space="preserve">jednotkových cen stanovených </w:t>
      </w:r>
      <w:r w:rsidR="006E5B1C" w:rsidRPr="00790452">
        <w:rPr>
          <w:rFonts w:ascii="Arial" w:hAnsi="Arial" w:cs="Arial"/>
          <w:sz w:val="22"/>
          <w:szCs w:val="22"/>
        </w:rPr>
        <w:t xml:space="preserve">dohodou smluvních stran </w:t>
      </w:r>
      <w:r w:rsidRPr="00790452">
        <w:rPr>
          <w:rFonts w:ascii="Arial" w:hAnsi="Arial" w:cs="Arial"/>
          <w:sz w:val="22"/>
          <w:szCs w:val="22"/>
        </w:rPr>
        <w:t>pro jednotliv</w:t>
      </w:r>
      <w:r w:rsidR="00064D5E">
        <w:rPr>
          <w:rFonts w:ascii="Arial" w:hAnsi="Arial" w:cs="Arial"/>
          <w:sz w:val="22"/>
          <w:szCs w:val="22"/>
        </w:rPr>
        <w:t xml:space="preserve">á zadávací (výběrová) řízení </w:t>
      </w:r>
      <w:r w:rsidR="00755236">
        <w:rPr>
          <w:rFonts w:ascii="Arial" w:hAnsi="Arial" w:cs="Arial"/>
          <w:sz w:val="22"/>
          <w:szCs w:val="22"/>
        </w:rPr>
        <w:t>takto</w:t>
      </w:r>
      <w:r w:rsidR="006E5B1C" w:rsidRPr="00790452">
        <w:rPr>
          <w:rFonts w:ascii="Arial" w:hAnsi="Arial" w:cs="Arial"/>
          <w:sz w:val="22"/>
          <w:szCs w:val="22"/>
        </w:rPr>
        <w:t>:</w:t>
      </w:r>
      <w:r w:rsidR="00BF3F0A" w:rsidRPr="00790452">
        <w:rPr>
          <w:rFonts w:ascii="Arial" w:hAnsi="Arial" w:cs="Arial"/>
          <w:sz w:val="22"/>
          <w:szCs w:val="22"/>
        </w:rPr>
        <w:t xml:space="preserve"> </w:t>
      </w:r>
      <w:r w:rsidRPr="00790452">
        <w:rPr>
          <w:rFonts w:ascii="Calibri" w:hAnsi="Calibri" w:cs="Calibri"/>
          <w:sz w:val="22"/>
          <w:szCs w:val="22"/>
        </w:rPr>
        <w:t xml:space="preserve"> </w:t>
      </w:r>
    </w:p>
    <w:p w14:paraId="4DE0D837" w14:textId="77777777" w:rsidR="00DB6205" w:rsidRPr="0019109D" w:rsidRDefault="00DB6205" w:rsidP="00DB620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14:paraId="1064AB1F" w14:textId="0FE4933E" w:rsidR="006E5B1C" w:rsidRDefault="006E5B1C" w:rsidP="00D902B7">
      <w:pPr>
        <w:pStyle w:val="Pedformtovantext"/>
        <w:tabs>
          <w:tab w:val="left" w:pos="3969"/>
        </w:tabs>
        <w:jc w:val="both"/>
        <w:rPr>
          <w:rFonts w:ascii="Arial" w:hAnsi="Arial"/>
          <w:sz w:val="22"/>
          <w:szCs w:val="22"/>
          <w:highlight w:val="white"/>
          <w:lang w:val="cs-CZ"/>
        </w:rPr>
      </w:pPr>
    </w:p>
    <w:p w14:paraId="01057E09" w14:textId="1F0ED1B1" w:rsidR="00E87103" w:rsidRPr="00C0790D" w:rsidRDefault="00A92485" w:rsidP="00B93C35">
      <w:pPr>
        <w:pStyle w:val="Pedformtovantext"/>
        <w:tabs>
          <w:tab w:val="left" w:pos="5954"/>
          <w:tab w:val="right" w:pos="8789"/>
        </w:tabs>
        <w:ind w:left="706"/>
        <w:jc w:val="both"/>
        <w:rPr>
          <w:rFonts w:ascii="Arial" w:hAnsi="Arial"/>
          <w:b/>
          <w:bCs/>
          <w:sz w:val="22"/>
          <w:szCs w:val="22"/>
          <w:highlight w:val="white"/>
          <w:lang w:val="cs-CZ"/>
        </w:rPr>
      </w:pPr>
      <w:r w:rsidRPr="00C0790D">
        <w:rPr>
          <w:rFonts w:ascii="Arial" w:hAnsi="Arial"/>
          <w:b/>
          <w:sz w:val="22"/>
          <w:szCs w:val="22"/>
          <w:highlight w:val="white"/>
          <w:lang w:val="cs-CZ"/>
        </w:rPr>
        <w:t xml:space="preserve">- </w:t>
      </w:r>
      <w:r w:rsidR="00FF0591" w:rsidRPr="00C0790D">
        <w:rPr>
          <w:rFonts w:ascii="Arial" w:hAnsi="Arial"/>
          <w:b/>
          <w:sz w:val="22"/>
          <w:szCs w:val="22"/>
          <w:lang w:val="cs-CZ"/>
        </w:rPr>
        <w:t>1x zakázka malého rozsahu</w:t>
      </w:r>
      <w:r w:rsidRPr="00C0790D">
        <w:rPr>
          <w:rFonts w:ascii="Arial" w:hAnsi="Arial"/>
          <w:b/>
          <w:sz w:val="22"/>
          <w:szCs w:val="22"/>
          <w:highlight w:val="white"/>
          <w:lang w:val="cs-CZ"/>
        </w:rPr>
        <w:tab/>
      </w:r>
      <w:r w:rsidR="00B442A4" w:rsidRPr="00B93C35">
        <w:rPr>
          <w:rFonts w:ascii="Arial" w:hAnsi="Arial"/>
          <w:b/>
          <w:sz w:val="22"/>
          <w:szCs w:val="22"/>
          <w:highlight w:val="yellow"/>
          <w:lang w:val="cs-CZ"/>
        </w:rPr>
        <w:t>………</w:t>
      </w:r>
      <w:proofErr w:type="gramStart"/>
      <w:r w:rsidR="00B442A4" w:rsidRPr="00B93C35">
        <w:rPr>
          <w:rFonts w:ascii="Arial" w:hAnsi="Arial"/>
          <w:b/>
          <w:sz w:val="22"/>
          <w:szCs w:val="22"/>
          <w:highlight w:val="yellow"/>
          <w:lang w:val="cs-CZ"/>
        </w:rPr>
        <w:t>….</w:t>
      </w:r>
      <w:r w:rsidR="00A824F0" w:rsidRPr="00B93C35">
        <w:rPr>
          <w:rFonts w:ascii="Arial" w:hAnsi="Arial"/>
          <w:b/>
          <w:sz w:val="22"/>
          <w:szCs w:val="22"/>
          <w:highlight w:val="yellow"/>
          <w:lang w:val="cs-CZ"/>
        </w:rPr>
        <w:t>,-</w:t>
      </w:r>
      <w:r w:rsidR="00B93C35">
        <w:rPr>
          <w:rFonts w:ascii="Arial" w:hAnsi="Arial"/>
          <w:b/>
          <w:sz w:val="22"/>
          <w:szCs w:val="22"/>
          <w:lang w:val="cs-CZ"/>
        </w:rPr>
        <w:tab/>
      </w:r>
      <w:r w:rsidR="00D4471E" w:rsidRPr="00D4471E">
        <w:rPr>
          <w:rFonts w:ascii="Arial" w:hAnsi="Arial"/>
          <w:b/>
          <w:sz w:val="22"/>
          <w:szCs w:val="22"/>
          <w:lang w:val="cs-CZ"/>
        </w:rPr>
        <w:t xml:space="preserve"> </w:t>
      </w:r>
      <w:r w:rsidR="004D16CF" w:rsidRPr="00D4471E">
        <w:rPr>
          <w:rFonts w:ascii="Arial" w:hAnsi="Arial"/>
          <w:b/>
          <w:sz w:val="22"/>
          <w:szCs w:val="22"/>
          <w:lang w:val="cs-CZ"/>
        </w:rPr>
        <w:t>Kč</w:t>
      </w:r>
      <w:proofErr w:type="gramEnd"/>
      <w:r w:rsidR="004D16CF" w:rsidRPr="00D4471E">
        <w:rPr>
          <w:rFonts w:ascii="Arial" w:hAnsi="Arial"/>
          <w:b/>
          <w:sz w:val="22"/>
          <w:szCs w:val="22"/>
          <w:lang w:val="cs-CZ"/>
        </w:rPr>
        <w:t xml:space="preserve"> </w:t>
      </w:r>
      <w:r w:rsidR="00B73897" w:rsidRPr="00D4471E">
        <w:rPr>
          <w:rFonts w:ascii="Arial" w:hAnsi="Arial"/>
          <w:b/>
          <w:sz w:val="22"/>
          <w:szCs w:val="22"/>
          <w:lang w:val="cs-CZ"/>
        </w:rPr>
        <w:t xml:space="preserve">bez </w:t>
      </w:r>
      <w:r w:rsidR="004D16CF" w:rsidRPr="00D4471E">
        <w:rPr>
          <w:rFonts w:ascii="Arial" w:hAnsi="Arial"/>
          <w:b/>
          <w:sz w:val="22"/>
          <w:szCs w:val="22"/>
          <w:lang w:val="cs-CZ"/>
        </w:rPr>
        <w:t>DPH,</w:t>
      </w:r>
    </w:p>
    <w:p w14:paraId="4AC0D478" w14:textId="77777777" w:rsidR="002C7B41" w:rsidRPr="00C0790D" w:rsidRDefault="002C7B41" w:rsidP="00B93C35">
      <w:pPr>
        <w:pStyle w:val="Pedformtovantext"/>
        <w:tabs>
          <w:tab w:val="left" w:pos="5954"/>
          <w:tab w:val="right" w:pos="8789"/>
        </w:tabs>
        <w:ind w:left="346" w:firstLine="240"/>
        <w:jc w:val="both"/>
        <w:rPr>
          <w:rFonts w:ascii="Arial" w:hAnsi="Arial"/>
          <w:b/>
          <w:bCs/>
          <w:sz w:val="22"/>
          <w:szCs w:val="22"/>
          <w:highlight w:val="white"/>
          <w:lang w:val="cs-CZ"/>
        </w:rPr>
      </w:pPr>
    </w:p>
    <w:p w14:paraId="42A596CA" w14:textId="56A6EADA" w:rsidR="002C7B41" w:rsidRPr="00C0790D" w:rsidRDefault="002C7B41" w:rsidP="00B93C35">
      <w:pPr>
        <w:pStyle w:val="Pedformtovantext"/>
        <w:tabs>
          <w:tab w:val="left" w:pos="5954"/>
          <w:tab w:val="right" w:pos="8789"/>
        </w:tabs>
        <w:ind w:left="706"/>
        <w:jc w:val="both"/>
        <w:rPr>
          <w:rFonts w:ascii="Arial" w:hAnsi="Arial"/>
          <w:b/>
          <w:sz w:val="22"/>
          <w:szCs w:val="22"/>
          <w:highlight w:val="white"/>
          <w:lang w:val="cs-CZ"/>
        </w:rPr>
      </w:pPr>
      <w:r w:rsidRPr="00C0790D">
        <w:rPr>
          <w:rFonts w:ascii="Arial" w:hAnsi="Arial"/>
          <w:b/>
          <w:bCs/>
          <w:sz w:val="22"/>
          <w:szCs w:val="22"/>
          <w:highlight w:val="white"/>
          <w:lang w:val="cs-CZ"/>
        </w:rPr>
        <w:t xml:space="preserve">- </w:t>
      </w:r>
      <w:r w:rsidR="00FF0591" w:rsidRPr="00C0790D">
        <w:rPr>
          <w:rFonts w:ascii="Arial" w:hAnsi="Arial"/>
          <w:b/>
          <w:sz w:val="22"/>
          <w:szCs w:val="22"/>
          <w:lang w:val="cs-CZ"/>
        </w:rPr>
        <w:t>1x zjednodušené podlimitní řízení</w:t>
      </w:r>
      <w:r w:rsidR="00D902B7" w:rsidRPr="00C0790D">
        <w:rPr>
          <w:rFonts w:ascii="Arial" w:hAnsi="Arial"/>
          <w:b/>
          <w:sz w:val="22"/>
          <w:szCs w:val="22"/>
          <w:highlight w:val="white"/>
          <w:vertAlign w:val="superscript"/>
          <w:lang w:val="cs-CZ"/>
        </w:rPr>
        <w:tab/>
      </w:r>
      <w:r w:rsidR="00B93C35" w:rsidRPr="00B93C35">
        <w:rPr>
          <w:rFonts w:ascii="Arial" w:hAnsi="Arial"/>
          <w:b/>
          <w:sz w:val="22"/>
          <w:szCs w:val="22"/>
          <w:highlight w:val="yellow"/>
          <w:lang w:val="cs-CZ"/>
        </w:rPr>
        <w:t>………</w:t>
      </w:r>
      <w:proofErr w:type="gramStart"/>
      <w:r w:rsidR="00B93C35" w:rsidRPr="00B93C35">
        <w:rPr>
          <w:rFonts w:ascii="Arial" w:hAnsi="Arial"/>
          <w:b/>
          <w:sz w:val="22"/>
          <w:szCs w:val="22"/>
          <w:highlight w:val="yellow"/>
          <w:lang w:val="cs-CZ"/>
        </w:rPr>
        <w:t>….,-</w:t>
      </w:r>
      <w:r w:rsidR="00F04086">
        <w:rPr>
          <w:rFonts w:ascii="Arial" w:hAnsi="Arial"/>
          <w:b/>
          <w:sz w:val="22"/>
          <w:szCs w:val="22"/>
          <w:lang w:val="cs-CZ"/>
        </w:rPr>
        <w:t xml:space="preserve"> </w:t>
      </w:r>
      <w:r w:rsidR="00B93C35">
        <w:rPr>
          <w:rFonts w:ascii="Arial" w:hAnsi="Arial"/>
          <w:b/>
          <w:sz w:val="22"/>
          <w:szCs w:val="22"/>
          <w:lang w:val="cs-CZ"/>
        </w:rPr>
        <w:tab/>
      </w:r>
      <w:r w:rsidR="00D902B7" w:rsidRPr="00D4471E">
        <w:rPr>
          <w:rFonts w:ascii="Arial" w:hAnsi="Arial"/>
          <w:b/>
          <w:sz w:val="22"/>
          <w:szCs w:val="22"/>
          <w:lang w:val="cs-CZ"/>
        </w:rPr>
        <w:t>Kč</w:t>
      </w:r>
      <w:proofErr w:type="gramEnd"/>
      <w:r w:rsidR="00D902B7" w:rsidRPr="00D4471E">
        <w:rPr>
          <w:rFonts w:ascii="Arial" w:hAnsi="Arial"/>
          <w:b/>
          <w:sz w:val="22"/>
          <w:szCs w:val="22"/>
          <w:lang w:val="cs-CZ"/>
        </w:rPr>
        <w:t xml:space="preserve"> bez DPH</w:t>
      </w:r>
      <w:r w:rsidR="004E442B">
        <w:rPr>
          <w:rFonts w:ascii="Arial" w:hAnsi="Arial"/>
          <w:b/>
          <w:sz w:val="22"/>
          <w:szCs w:val="22"/>
          <w:highlight w:val="white"/>
          <w:lang w:val="cs-CZ"/>
        </w:rPr>
        <w:t>,</w:t>
      </w:r>
    </w:p>
    <w:p w14:paraId="5C73D863" w14:textId="77777777" w:rsidR="0084505B" w:rsidRPr="00C0790D" w:rsidRDefault="0084505B" w:rsidP="00B93C35">
      <w:pPr>
        <w:pStyle w:val="Pedformtovantext"/>
        <w:tabs>
          <w:tab w:val="left" w:pos="5954"/>
          <w:tab w:val="right" w:pos="8789"/>
        </w:tabs>
        <w:ind w:left="346"/>
        <w:jc w:val="both"/>
        <w:rPr>
          <w:rFonts w:ascii="Arial" w:hAnsi="Arial"/>
          <w:b/>
          <w:sz w:val="22"/>
          <w:szCs w:val="22"/>
          <w:highlight w:val="white"/>
          <w:lang w:val="cs-CZ"/>
        </w:rPr>
      </w:pPr>
    </w:p>
    <w:p w14:paraId="634145B3" w14:textId="0E350DBB" w:rsidR="00E87103" w:rsidRDefault="00A92485" w:rsidP="00B93C35">
      <w:pPr>
        <w:pStyle w:val="Pedformtovantext"/>
        <w:tabs>
          <w:tab w:val="left" w:pos="5954"/>
          <w:tab w:val="right" w:pos="8789"/>
        </w:tabs>
        <w:ind w:left="706"/>
        <w:jc w:val="both"/>
        <w:rPr>
          <w:rFonts w:ascii="Arial" w:hAnsi="Arial"/>
          <w:b/>
          <w:sz w:val="22"/>
          <w:szCs w:val="22"/>
          <w:lang w:val="cs-CZ"/>
        </w:rPr>
      </w:pPr>
      <w:r w:rsidRPr="00C0790D">
        <w:rPr>
          <w:rFonts w:ascii="Arial" w:hAnsi="Arial"/>
          <w:b/>
          <w:sz w:val="22"/>
          <w:szCs w:val="22"/>
          <w:highlight w:val="white"/>
          <w:lang w:val="cs-CZ"/>
        </w:rPr>
        <w:t xml:space="preserve">- </w:t>
      </w:r>
      <w:r w:rsidR="00FF0591" w:rsidRPr="00C0790D">
        <w:rPr>
          <w:rFonts w:ascii="Arial" w:hAnsi="Arial"/>
          <w:b/>
          <w:sz w:val="22"/>
          <w:szCs w:val="22"/>
          <w:lang w:val="cs-CZ"/>
        </w:rPr>
        <w:t>1x otevřené řízení</w:t>
      </w:r>
      <w:r w:rsidR="00D902B7" w:rsidRPr="00C0790D">
        <w:rPr>
          <w:rFonts w:ascii="Arial" w:hAnsi="Arial"/>
          <w:b/>
          <w:sz w:val="22"/>
          <w:szCs w:val="22"/>
          <w:highlight w:val="white"/>
          <w:lang w:val="cs-CZ"/>
        </w:rPr>
        <w:tab/>
      </w:r>
      <w:r w:rsidR="00B93C35" w:rsidRPr="00B93C35">
        <w:rPr>
          <w:rFonts w:ascii="Arial" w:hAnsi="Arial"/>
          <w:b/>
          <w:sz w:val="22"/>
          <w:szCs w:val="22"/>
          <w:highlight w:val="yellow"/>
          <w:lang w:val="cs-CZ"/>
        </w:rPr>
        <w:t>………</w:t>
      </w:r>
      <w:proofErr w:type="gramStart"/>
      <w:r w:rsidR="00B93C35" w:rsidRPr="00B93C35">
        <w:rPr>
          <w:rFonts w:ascii="Arial" w:hAnsi="Arial"/>
          <w:b/>
          <w:sz w:val="22"/>
          <w:szCs w:val="22"/>
          <w:highlight w:val="yellow"/>
          <w:lang w:val="cs-CZ"/>
        </w:rPr>
        <w:t>….,-</w:t>
      </w:r>
      <w:r w:rsidR="00B93C35">
        <w:rPr>
          <w:rFonts w:ascii="Arial" w:hAnsi="Arial"/>
          <w:b/>
          <w:sz w:val="22"/>
          <w:szCs w:val="22"/>
          <w:lang w:val="cs-CZ"/>
        </w:rPr>
        <w:tab/>
      </w:r>
      <w:r w:rsidR="004E442B">
        <w:rPr>
          <w:rFonts w:ascii="Arial" w:hAnsi="Arial"/>
          <w:b/>
          <w:sz w:val="22"/>
          <w:szCs w:val="22"/>
          <w:lang w:val="cs-CZ"/>
        </w:rPr>
        <w:t>Kč</w:t>
      </w:r>
      <w:proofErr w:type="gramEnd"/>
      <w:r w:rsidR="004E442B">
        <w:rPr>
          <w:rFonts w:ascii="Arial" w:hAnsi="Arial"/>
          <w:b/>
          <w:sz w:val="22"/>
          <w:szCs w:val="22"/>
          <w:lang w:val="cs-CZ"/>
        </w:rPr>
        <w:t xml:space="preserve"> bez DPH</w:t>
      </w:r>
      <w:r w:rsidR="00B442A4">
        <w:rPr>
          <w:rFonts w:ascii="Arial" w:hAnsi="Arial"/>
          <w:b/>
          <w:sz w:val="22"/>
          <w:szCs w:val="22"/>
          <w:lang w:val="cs-CZ"/>
        </w:rPr>
        <w:t>,</w:t>
      </w:r>
    </w:p>
    <w:p w14:paraId="0F9E1FD1" w14:textId="77777777" w:rsidR="00A46DA0" w:rsidRDefault="00A46DA0" w:rsidP="00B93C35">
      <w:pPr>
        <w:pStyle w:val="Pedformtovantext"/>
        <w:tabs>
          <w:tab w:val="left" w:pos="5954"/>
          <w:tab w:val="right" w:pos="8789"/>
        </w:tabs>
        <w:ind w:left="706"/>
        <w:jc w:val="both"/>
        <w:rPr>
          <w:rFonts w:ascii="Arial" w:hAnsi="Arial"/>
          <w:b/>
          <w:sz w:val="22"/>
          <w:szCs w:val="22"/>
          <w:lang w:val="cs-CZ"/>
        </w:rPr>
      </w:pPr>
    </w:p>
    <w:p w14:paraId="61DD4181" w14:textId="6C9220B0" w:rsidR="00B442A4" w:rsidRDefault="00B442A4" w:rsidP="00B93C35">
      <w:pPr>
        <w:pStyle w:val="Pedformtovantext"/>
        <w:tabs>
          <w:tab w:val="left" w:pos="5954"/>
          <w:tab w:val="right" w:pos="8789"/>
        </w:tabs>
        <w:ind w:left="706"/>
        <w:jc w:val="both"/>
        <w:rPr>
          <w:rFonts w:ascii="Arial" w:hAnsi="Arial"/>
          <w:b/>
          <w:sz w:val="22"/>
          <w:szCs w:val="22"/>
          <w:lang w:val="cs-CZ"/>
        </w:rPr>
      </w:pPr>
      <w:r w:rsidRPr="00C0790D">
        <w:rPr>
          <w:rFonts w:ascii="Arial" w:hAnsi="Arial"/>
          <w:b/>
          <w:sz w:val="22"/>
          <w:szCs w:val="22"/>
          <w:highlight w:val="white"/>
          <w:lang w:val="cs-CZ"/>
        </w:rPr>
        <w:t xml:space="preserve">- </w:t>
      </w:r>
      <w:r w:rsidRPr="00C0790D">
        <w:rPr>
          <w:rFonts w:ascii="Arial" w:hAnsi="Arial"/>
          <w:b/>
          <w:sz w:val="22"/>
          <w:szCs w:val="22"/>
          <w:lang w:val="cs-CZ"/>
        </w:rPr>
        <w:t xml:space="preserve">1x </w:t>
      </w:r>
      <w:r>
        <w:rPr>
          <w:rFonts w:ascii="Arial" w:hAnsi="Arial"/>
          <w:b/>
          <w:sz w:val="22"/>
          <w:szCs w:val="22"/>
          <w:lang w:val="cs-CZ"/>
        </w:rPr>
        <w:t>jednací řízení s uveřejněním</w:t>
      </w:r>
      <w:r w:rsidRPr="00C0790D">
        <w:rPr>
          <w:rFonts w:ascii="Arial" w:hAnsi="Arial"/>
          <w:b/>
          <w:sz w:val="22"/>
          <w:szCs w:val="22"/>
          <w:highlight w:val="white"/>
          <w:lang w:val="cs-CZ"/>
        </w:rPr>
        <w:tab/>
      </w:r>
      <w:r w:rsidR="00B93C35" w:rsidRPr="00B93C35">
        <w:rPr>
          <w:rFonts w:ascii="Arial" w:hAnsi="Arial"/>
          <w:b/>
          <w:sz w:val="22"/>
          <w:szCs w:val="22"/>
          <w:highlight w:val="yellow"/>
          <w:lang w:val="cs-CZ"/>
        </w:rPr>
        <w:t>………</w:t>
      </w:r>
      <w:proofErr w:type="gramStart"/>
      <w:r w:rsidR="00B93C35" w:rsidRPr="00B93C35">
        <w:rPr>
          <w:rFonts w:ascii="Arial" w:hAnsi="Arial"/>
          <w:b/>
          <w:sz w:val="22"/>
          <w:szCs w:val="22"/>
          <w:highlight w:val="yellow"/>
          <w:lang w:val="cs-CZ"/>
        </w:rPr>
        <w:t>….,-</w:t>
      </w:r>
      <w:r>
        <w:rPr>
          <w:rFonts w:ascii="Arial" w:hAnsi="Arial"/>
          <w:b/>
          <w:sz w:val="22"/>
          <w:szCs w:val="22"/>
          <w:lang w:val="cs-CZ"/>
        </w:rPr>
        <w:t xml:space="preserve"> </w:t>
      </w:r>
      <w:r w:rsidR="00B93C35">
        <w:rPr>
          <w:rFonts w:ascii="Arial" w:hAnsi="Arial"/>
          <w:b/>
          <w:sz w:val="22"/>
          <w:szCs w:val="22"/>
          <w:lang w:val="cs-CZ"/>
        </w:rPr>
        <w:tab/>
      </w:r>
      <w:r>
        <w:rPr>
          <w:rFonts w:ascii="Arial" w:hAnsi="Arial"/>
          <w:b/>
          <w:sz w:val="22"/>
          <w:szCs w:val="22"/>
          <w:lang w:val="cs-CZ"/>
        </w:rPr>
        <w:t>Kč</w:t>
      </w:r>
      <w:proofErr w:type="gramEnd"/>
      <w:r>
        <w:rPr>
          <w:rFonts w:ascii="Arial" w:hAnsi="Arial"/>
          <w:b/>
          <w:sz w:val="22"/>
          <w:szCs w:val="22"/>
          <w:lang w:val="cs-CZ"/>
        </w:rPr>
        <w:t xml:space="preserve"> bez DPH,</w:t>
      </w:r>
    </w:p>
    <w:p w14:paraId="34A21620" w14:textId="78F3C43D" w:rsidR="00B442A4" w:rsidRDefault="00B442A4" w:rsidP="00B93C35">
      <w:pPr>
        <w:pStyle w:val="Pedformtovantext"/>
        <w:tabs>
          <w:tab w:val="left" w:pos="5954"/>
          <w:tab w:val="right" w:pos="8789"/>
        </w:tabs>
        <w:ind w:left="706"/>
        <w:jc w:val="both"/>
        <w:rPr>
          <w:rFonts w:ascii="Arial" w:hAnsi="Arial"/>
          <w:b/>
          <w:sz w:val="22"/>
          <w:szCs w:val="22"/>
          <w:lang w:val="cs-CZ"/>
        </w:rPr>
      </w:pPr>
    </w:p>
    <w:p w14:paraId="0B4653EC" w14:textId="3F0A0A3C" w:rsidR="00B442A4" w:rsidRDefault="00B442A4" w:rsidP="00B93C35">
      <w:pPr>
        <w:pStyle w:val="Pedformtovantext"/>
        <w:numPr>
          <w:ilvl w:val="0"/>
          <w:numId w:val="46"/>
        </w:numPr>
        <w:tabs>
          <w:tab w:val="left" w:pos="5954"/>
          <w:tab w:val="right" w:pos="8789"/>
        </w:tabs>
        <w:ind w:left="851" w:hanging="142"/>
        <w:jc w:val="both"/>
        <w:rPr>
          <w:rFonts w:ascii="Arial" w:hAnsi="Arial"/>
          <w:b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>1x jednací řízení bez uveřejnění</w:t>
      </w:r>
      <w:r>
        <w:rPr>
          <w:rFonts w:ascii="Arial" w:hAnsi="Arial"/>
          <w:b/>
          <w:sz w:val="22"/>
          <w:szCs w:val="22"/>
          <w:lang w:val="cs-CZ"/>
        </w:rPr>
        <w:tab/>
      </w:r>
      <w:r w:rsidR="00B93C35" w:rsidRPr="00B93C35">
        <w:rPr>
          <w:rFonts w:ascii="Arial" w:hAnsi="Arial"/>
          <w:b/>
          <w:sz w:val="22"/>
          <w:szCs w:val="22"/>
          <w:highlight w:val="yellow"/>
          <w:lang w:val="cs-CZ"/>
        </w:rPr>
        <w:t>………</w:t>
      </w:r>
      <w:proofErr w:type="gramStart"/>
      <w:r w:rsidR="00B93C35" w:rsidRPr="00B93C35">
        <w:rPr>
          <w:rFonts w:ascii="Arial" w:hAnsi="Arial"/>
          <w:b/>
          <w:sz w:val="22"/>
          <w:szCs w:val="22"/>
          <w:highlight w:val="yellow"/>
          <w:lang w:val="cs-CZ"/>
        </w:rPr>
        <w:t>….,-</w:t>
      </w:r>
      <w:r>
        <w:rPr>
          <w:rFonts w:ascii="Arial" w:hAnsi="Arial"/>
          <w:b/>
          <w:sz w:val="22"/>
          <w:szCs w:val="22"/>
          <w:lang w:val="cs-CZ"/>
        </w:rPr>
        <w:t xml:space="preserve"> </w:t>
      </w:r>
      <w:r w:rsidR="00B93C35">
        <w:rPr>
          <w:rFonts w:ascii="Arial" w:hAnsi="Arial"/>
          <w:b/>
          <w:sz w:val="22"/>
          <w:szCs w:val="22"/>
          <w:lang w:val="cs-CZ"/>
        </w:rPr>
        <w:tab/>
      </w:r>
      <w:r>
        <w:rPr>
          <w:rFonts w:ascii="Arial" w:hAnsi="Arial"/>
          <w:b/>
          <w:sz w:val="22"/>
          <w:szCs w:val="22"/>
          <w:lang w:val="cs-CZ"/>
        </w:rPr>
        <w:t>Kč</w:t>
      </w:r>
      <w:proofErr w:type="gramEnd"/>
      <w:r>
        <w:rPr>
          <w:rFonts w:ascii="Arial" w:hAnsi="Arial"/>
          <w:b/>
          <w:sz w:val="22"/>
          <w:szCs w:val="22"/>
          <w:lang w:val="cs-CZ"/>
        </w:rPr>
        <w:t xml:space="preserve"> bez DPH.</w:t>
      </w:r>
    </w:p>
    <w:p w14:paraId="3ABC4B8D" w14:textId="1E6631C1" w:rsidR="00B442A4" w:rsidRDefault="00B442A4" w:rsidP="00B442A4">
      <w:pPr>
        <w:pStyle w:val="Pedformtovantext"/>
        <w:tabs>
          <w:tab w:val="left" w:pos="5670"/>
        </w:tabs>
        <w:ind w:left="851"/>
        <w:jc w:val="both"/>
        <w:rPr>
          <w:rFonts w:ascii="Arial" w:hAnsi="Arial"/>
          <w:b/>
          <w:sz w:val="22"/>
          <w:szCs w:val="22"/>
          <w:lang w:val="cs-CZ"/>
        </w:rPr>
      </w:pPr>
    </w:p>
    <w:p w14:paraId="532257D8" w14:textId="77777777" w:rsidR="00B442A4" w:rsidRPr="00C0790D" w:rsidRDefault="00B442A4" w:rsidP="00790452">
      <w:pPr>
        <w:pStyle w:val="Pedformtovantext"/>
        <w:tabs>
          <w:tab w:val="left" w:pos="5670"/>
        </w:tabs>
        <w:ind w:left="706"/>
        <w:jc w:val="both"/>
        <w:rPr>
          <w:rFonts w:ascii="Arial" w:hAnsi="Arial"/>
          <w:b/>
          <w:sz w:val="22"/>
          <w:szCs w:val="22"/>
          <w:highlight w:val="white"/>
          <w:lang w:val="cs-CZ"/>
        </w:rPr>
      </w:pPr>
    </w:p>
    <w:p w14:paraId="76D0EDFD" w14:textId="77777777" w:rsidR="0084505B" w:rsidRPr="00C0790D" w:rsidRDefault="0084505B" w:rsidP="00790452">
      <w:pPr>
        <w:pStyle w:val="Pedformtovantext"/>
        <w:tabs>
          <w:tab w:val="left" w:pos="5670"/>
        </w:tabs>
        <w:ind w:left="346"/>
        <w:jc w:val="both"/>
        <w:rPr>
          <w:rFonts w:ascii="Arial" w:hAnsi="Arial"/>
          <w:b/>
          <w:sz w:val="22"/>
          <w:szCs w:val="22"/>
          <w:highlight w:val="white"/>
          <w:lang w:val="cs-CZ"/>
        </w:rPr>
      </w:pPr>
    </w:p>
    <w:p w14:paraId="7DDE5389" w14:textId="77777777" w:rsidR="00FC495E" w:rsidRPr="00C0790D" w:rsidRDefault="00FC495E" w:rsidP="00790452">
      <w:pPr>
        <w:pStyle w:val="Pedformtovantext"/>
        <w:tabs>
          <w:tab w:val="left" w:pos="5670"/>
        </w:tabs>
        <w:ind w:left="706"/>
        <w:jc w:val="both"/>
        <w:rPr>
          <w:rFonts w:ascii="Arial" w:hAnsi="Arial"/>
          <w:b/>
          <w:sz w:val="22"/>
          <w:szCs w:val="22"/>
          <w:highlight w:val="white"/>
          <w:lang w:val="cs-CZ"/>
        </w:rPr>
      </w:pPr>
    </w:p>
    <w:p w14:paraId="534492AD" w14:textId="483BE133" w:rsidR="00E87103" w:rsidRPr="00D3660C" w:rsidRDefault="00BF3F0A" w:rsidP="00650EE0">
      <w:pPr>
        <w:pStyle w:val="Odstavecseseznamem"/>
        <w:numPr>
          <w:ilvl w:val="0"/>
          <w:numId w:val="18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8B0731">
        <w:rPr>
          <w:rFonts w:ascii="Arial" w:hAnsi="Arial" w:cs="Arial"/>
          <w:sz w:val="22"/>
          <w:szCs w:val="22"/>
        </w:rPr>
        <w:t>Tyto ceny jsou konečné a nejvýše přípustné a obsahují veškeré náklady administrátora spojené s předmětem plnění dle této Dohody</w:t>
      </w:r>
      <w:r w:rsidR="00D426C1" w:rsidRPr="008B0731">
        <w:rPr>
          <w:rFonts w:ascii="Arial" w:hAnsi="Arial" w:cs="Arial"/>
          <w:sz w:val="22"/>
          <w:szCs w:val="22"/>
        </w:rPr>
        <w:t>, a to včetně telefonických a osobních konzultací, cestovného, jednání u zadavatele, e-mailové komunikace apod.</w:t>
      </w:r>
      <w:r w:rsidRPr="008B0731">
        <w:rPr>
          <w:rFonts w:ascii="Arial" w:hAnsi="Arial" w:cs="Arial"/>
          <w:sz w:val="22"/>
          <w:szCs w:val="22"/>
        </w:rPr>
        <w:t xml:space="preserve"> Administrátor </w:t>
      </w:r>
      <w:r w:rsidRPr="000A2493">
        <w:rPr>
          <w:rFonts w:ascii="Arial" w:hAnsi="Arial" w:cs="Arial"/>
          <w:sz w:val="22"/>
          <w:szCs w:val="22"/>
        </w:rPr>
        <w:t>nemá nárok na náhradu dalších nákladů, které nutně nebo účelně vynaložil při plnění této Dohody.</w:t>
      </w:r>
    </w:p>
    <w:p w14:paraId="3C3B4721" w14:textId="77777777" w:rsidR="00D3660C" w:rsidRPr="0019109D" w:rsidRDefault="00D3660C" w:rsidP="00D3660C">
      <w:pPr>
        <w:tabs>
          <w:tab w:val="left" w:pos="3969"/>
        </w:tabs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  <w:lang w:val="cs-CZ"/>
        </w:rPr>
      </w:pPr>
    </w:p>
    <w:p w14:paraId="467749A4" w14:textId="0D207CF4" w:rsidR="008B0731" w:rsidRPr="00D3660C" w:rsidRDefault="008B0731" w:rsidP="000133E4">
      <w:pPr>
        <w:pStyle w:val="Pedformtovantext"/>
        <w:numPr>
          <w:ilvl w:val="0"/>
          <w:numId w:val="18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cs-CZ"/>
        </w:rPr>
      </w:pPr>
      <w:r w:rsidRPr="000A2493">
        <w:rPr>
          <w:rFonts w:ascii="Arial" w:hAnsi="Arial" w:cs="Arial"/>
          <w:sz w:val="22"/>
          <w:szCs w:val="22"/>
          <w:lang w:val="cs-CZ" w:eastAsia="cs-CZ" w:bidi="cs-CZ"/>
        </w:rPr>
        <w:t xml:space="preserve">Smluvní strany se dohodly, že </w:t>
      </w:r>
      <w:r w:rsidR="008109CA" w:rsidRPr="000A2493">
        <w:rPr>
          <w:rFonts w:ascii="Arial" w:hAnsi="Arial" w:cs="Arial"/>
          <w:sz w:val="22"/>
          <w:szCs w:val="22"/>
          <w:lang w:val="cs-CZ" w:eastAsia="cs-CZ" w:bidi="cs-CZ"/>
        </w:rPr>
        <w:t>odměna administrátora</w:t>
      </w:r>
      <w:r w:rsidRPr="000A2493">
        <w:rPr>
          <w:rFonts w:ascii="Arial" w:hAnsi="Arial" w:cs="Arial"/>
          <w:sz w:val="22"/>
          <w:szCs w:val="22"/>
          <w:lang w:val="cs-CZ" w:eastAsia="cs-CZ" w:bidi="cs-CZ"/>
        </w:rPr>
        <w:t xml:space="preserve"> bude přiměřeně snížena, dojde-li k ukončení</w:t>
      </w:r>
      <w:r w:rsidRPr="00C327F0">
        <w:rPr>
          <w:rFonts w:ascii="Arial" w:hAnsi="Arial" w:cs="Arial"/>
          <w:sz w:val="22"/>
          <w:szCs w:val="22"/>
          <w:lang w:val="cs-CZ" w:eastAsia="cs-CZ" w:bidi="cs-CZ"/>
        </w:rPr>
        <w:t xml:space="preserve"> </w:t>
      </w:r>
      <w:r w:rsidRPr="0019109D">
        <w:rPr>
          <w:rFonts w:ascii="Arial" w:hAnsi="Arial" w:cs="Arial"/>
          <w:sz w:val="22"/>
          <w:szCs w:val="22"/>
          <w:lang w:val="cs-CZ"/>
        </w:rPr>
        <w:t>zadávacího (výběrového) řízení v jeho průběhu.</w:t>
      </w:r>
      <w:r w:rsidR="008109CA" w:rsidRPr="0019109D">
        <w:rPr>
          <w:rFonts w:ascii="Arial" w:hAnsi="Arial" w:cs="Arial"/>
          <w:sz w:val="22"/>
          <w:szCs w:val="22"/>
          <w:lang w:val="cs-CZ"/>
        </w:rPr>
        <w:t xml:space="preserve"> V tomto případě budou smluvní strany postupovat v souladu s</w:t>
      </w:r>
      <w:r w:rsidR="00BD4B8A" w:rsidRPr="0019109D">
        <w:rPr>
          <w:rFonts w:ascii="Arial" w:hAnsi="Arial" w:cs="Arial"/>
          <w:sz w:val="22"/>
          <w:szCs w:val="22"/>
          <w:lang w:val="cs-CZ"/>
        </w:rPr>
        <w:t xml:space="preserve"> </w:t>
      </w:r>
      <w:r w:rsidR="000A2493" w:rsidRPr="0019109D">
        <w:rPr>
          <w:rFonts w:ascii="Arial" w:hAnsi="Arial" w:cs="Arial"/>
          <w:sz w:val="22"/>
          <w:szCs w:val="22"/>
          <w:lang w:val="cs-CZ"/>
        </w:rPr>
        <w:t>ujednáním popsaným</w:t>
      </w:r>
      <w:r w:rsidR="00705139" w:rsidRPr="0019109D">
        <w:rPr>
          <w:rFonts w:ascii="Arial" w:hAnsi="Arial" w:cs="Arial"/>
          <w:sz w:val="22"/>
          <w:szCs w:val="22"/>
          <w:lang w:val="cs-CZ"/>
        </w:rPr>
        <w:t xml:space="preserve"> v odstavci 6 článk</w:t>
      </w:r>
      <w:r w:rsidR="00BD4B8A" w:rsidRPr="0019109D">
        <w:rPr>
          <w:rFonts w:ascii="Arial" w:hAnsi="Arial" w:cs="Arial"/>
          <w:sz w:val="22"/>
          <w:szCs w:val="22"/>
          <w:lang w:val="cs-CZ"/>
        </w:rPr>
        <w:t>u</w:t>
      </w:r>
      <w:r w:rsidR="000A2493" w:rsidRPr="0019109D">
        <w:rPr>
          <w:rFonts w:ascii="Arial" w:hAnsi="Arial" w:cs="Arial"/>
          <w:sz w:val="22"/>
          <w:szCs w:val="22"/>
          <w:lang w:val="cs-CZ"/>
        </w:rPr>
        <w:t xml:space="preserve"> </w:t>
      </w:r>
      <w:r w:rsidR="00705139" w:rsidRPr="0019109D">
        <w:rPr>
          <w:rFonts w:ascii="Arial" w:hAnsi="Arial" w:cs="Arial"/>
          <w:sz w:val="22"/>
          <w:szCs w:val="22"/>
          <w:lang w:val="cs-CZ"/>
        </w:rPr>
        <w:t>9.</w:t>
      </w:r>
      <w:r w:rsidRPr="0019109D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705139" w:rsidRPr="000A2493">
        <w:rPr>
          <w:rFonts w:ascii="Arial" w:hAnsi="Arial" w:cs="Arial"/>
          <w:sz w:val="22"/>
          <w:szCs w:val="22"/>
        </w:rPr>
        <w:t>Dohody</w:t>
      </w:r>
      <w:proofErr w:type="spellEnd"/>
      <w:r w:rsidR="00705139" w:rsidRPr="000A2493">
        <w:rPr>
          <w:rFonts w:ascii="Arial" w:hAnsi="Arial" w:cs="Arial"/>
          <w:sz w:val="22"/>
          <w:szCs w:val="22"/>
        </w:rPr>
        <w:t>.</w:t>
      </w:r>
    </w:p>
    <w:p w14:paraId="5B3977FC" w14:textId="77777777" w:rsidR="00D3660C" w:rsidRDefault="00D3660C" w:rsidP="00D3660C">
      <w:pPr>
        <w:pStyle w:val="Odstavecseseznamem"/>
        <w:rPr>
          <w:rFonts w:ascii="Arial" w:hAnsi="Arial"/>
          <w:sz w:val="22"/>
          <w:szCs w:val="22"/>
        </w:rPr>
      </w:pPr>
    </w:p>
    <w:p w14:paraId="2B371970" w14:textId="6FCFA1FE" w:rsidR="00D3660C" w:rsidRPr="0067280A" w:rsidRDefault="008B0731" w:rsidP="008B0731">
      <w:pPr>
        <w:pStyle w:val="Pedformtovantext"/>
        <w:numPr>
          <w:ilvl w:val="0"/>
          <w:numId w:val="18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cs-CZ"/>
        </w:rPr>
      </w:pPr>
      <w:r w:rsidRPr="00A8458E">
        <w:rPr>
          <w:rFonts w:ascii="Arial" w:hAnsi="Arial" w:cs="Arial"/>
          <w:sz w:val="22"/>
          <w:szCs w:val="22"/>
          <w:lang w:val="cs-CZ" w:eastAsia="cs-CZ" w:bidi="cs-CZ"/>
        </w:rPr>
        <w:t xml:space="preserve">Smluvní strany se dohodly, že </w:t>
      </w:r>
      <w:r w:rsidR="008109CA" w:rsidRPr="00A8458E">
        <w:rPr>
          <w:rFonts w:ascii="Arial" w:hAnsi="Arial" w:cs="Arial"/>
          <w:sz w:val="22"/>
          <w:szCs w:val="22"/>
          <w:lang w:val="cs-CZ" w:eastAsia="cs-CZ" w:bidi="cs-CZ"/>
        </w:rPr>
        <w:t xml:space="preserve">odměna administrátora </w:t>
      </w:r>
      <w:r w:rsidRPr="00A8458E">
        <w:rPr>
          <w:rFonts w:ascii="Arial" w:hAnsi="Arial" w:cs="Arial"/>
          <w:sz w:val="22"/>
          <w:szCs w:val="22"/>
          <w:lang w:val="cs-CZ" w:eastAsia="cs-CZ" w:bidi="cs-CZ"/>
        </w:rPr>
        <w:t xml:space="preserve">bude přiměřeně snížena, dojde-li k opakování </w:t>
      </w:r>
      <w:r w:rsidRPr="0019109D">
        <w:rPr>
          <w:rFonts w:ascii="Arial" w:hAnsi="Arial" w:cs="Arial"/>
          <w:sz w:val="22"/>
          <w:szCs w:val="22"/>
          <w:lang w:val="cs-CZ"/>
        </w:rPr>
        <w:t>zadávacího (výběrového) řízení po jeho předchozím zrušení, a to i za předpokladu, že dojde k úpravě zadávacích podmínek</w:t>
      </w:r>
      <w:r w:rsidR="00ED30A0" w:rsidRPr="0019109D">
        <w:rPr>
          <w:rFonts w:ascii="Arial" w:hAnsi="Arial" w:cs="Arial"/>
          <w:sz w:val="22"/>
          <w:szCs w:val="22"/>
          <w:lang w:val="cs-CZ"/>
        </w:rPr>
        <w:t>,</w:t>
      </w:r>
      <w:r w:rsidR="00A8458E" w:rsidRPr="0019109D">
        <w:rPr>
          <w:rFonts w:ascii="Arial" w:hAnsi="Arial" w:cs="Arial"/>
          <w:sz w:val="22"/>
          <w:szCs w:val="22"/>
          <w:lang w:val="cs-CZ"/>
        </w:rPr>
        <w:t xml:space="preserve"> </w:t>
      </w:r>
      <w:r w:rsidR="00ED30A0" w:rsidRPr="0019109D">
        <w:rPr>
          <w:rFonts w:ascii="Arial" w:hAnsi="Arial" w:cs="Arial"/>
          <w:sz w:val="22"/>
          <w:szCs w:val="22"/>
          <w:lang w:val="cs-CZ"/>
        </w:rPr>
        <w:t>přičemž se stanovuje, že maximální cena opakovaného zadávacího</w:t>
      </w:r>
      <w:r w:rsidR="00A8458E" w:rsidRPr="0019109D">
        <w:rPr>
          <w:rFonts w:ascii="Arial" w:hAnsi="Arial" w:cs="Arial"/>
          <w:sz w:val="22"/>
          <w:szCs w:val="22"/>
          <w:lang w:val="cs-CZ"/>
        </w:rPr>
        <w:t xml:space="preserve"> (</w:t>
      </w:r>
      <w:r w:rsidR="00ED30A0" w:rsidRPr="0019109D">
        <w:rPr>
          <w:rFonts w:ascii="Arial" w:hAnsi="Arial" w:cs="Arial"/>
          <w:sz w:val="22"/>
          <w:szCs w:val="22"/>
          <w:lang w:val="cs-CZ"/>
        </w:rPr>
        <w:t>výběrového</w:t>
      </w:r>
      <w:r w:rsidR="00A8458E" w:rsidRPr="0019109D">
        <w:rPr>
          <w:rFonts w:ascii="Arial" w:hAnsi="Arial" w:cs="Arial"/>
          <w:sz w:val="22"/>
          <w:szCs w:val="22"/>
          <w:lang w:val="cs-CZ"/>
        </w:rPr>
        <w:t>)</w:t>
      </w:r>
      <w:r w:rsidR="00ED30A0" w:rsidRPr="0019109D">
        <w:rPr>
          <w:rFonts w:ascii="Arial" w:hAnsi="Arial" w:cs="Arial"/>
          <w:sz w:val="22"/>
          <w:szCs w:val="22"/>
          <w:lang w:val="cs-CZ"/>
        </w:rPr>
        <w:t xml:space="preserve"> řízení </w:t>
      </w:r>
      <w:r w:rsidR="00ED30A0" w:rsidRPr="004671E0">
        <w:rPr>
          <w:rFonts w:ascii="Arial" w:hAnsi="Arial" w:cs="Arial"/>
          <w:sz w:val="22"/>
          <w:szCs w:val="22"/>
          <w:lang w:val="cs-CZ"/>
        </w:rPr>
        <w:t xml:space="preserve">nesmí překročit </w:t>
      </w:r>
      <w:r w:rsidR="00B548E3" w:rsidRPr="004671E0">
        <w:rPr>
          <w:rFonts w:ascii="Arial" w:hAnsi="Arial" w:cs="Arial"/>
          <w:b/>
          <w:sz w:val="22"/>
          <w:szCs w:val="22"/>
          <w:lang w:val="cs-CZ"/>
        </w:rPr>
        <w:t>60</w:t>
      </w:r>
      <w:r w:rsidR="00ED30A0" w:rsidRPr="004671E0">
        <w:rPr>
          <w:rFonts w:ascii="Arial" w:hAnsi="Arial" w:cs="Arial"/>
          <w:b/>
          <w:sz w:val="22"/>
          <w:szCs w:val="22"/>
          <w:lang w:val="cs-CZ"/>
        </w:rPr>
        <w:t>%</w:t>
      </w:r>
      <w:r w:rsidR="00ED30A0" w:rsidRPr="004671E0">
        <w:rPr>
          <w:rFonts w:ascii="Arial" w:hAnsi="Arial" w:cs="Arial"/>
          <w:sz w:val="22"/>
          <w:szCs w:val="22"/>
          <w:lang w:val="cs-CZ"/>
        </w:rPr>
        <w:t xml:space="preserve"> původní</w:t>
      </w:r>
      <w:r w:rsidR="00ED30A0" w:rsidRPr="0019109D">
        <w:rPr>
          <w:rFonts w:ascii="Arial" w:hAnsi="Arial" w:cs="Arial"/>
          <w:sz w:val="22"/>
          <w:szCs w:val="22"/>
          <w:lang w:val="cs-CZ"/>
        </w:rPr>
        <w:t xml:space="preserve"> ceny zadávacího </w:t>
      </w:r>
      <w:r w:rsidR="00A8458E" w:rsidRPr="0019109D">
        <w:rPr>
          <w:rFonts w:ascii="Arial" w:hAnsi="Arial" w:cs="Arial"/>
          <w:sz w:val="22"/>
          <w:szCs w:val="22"/>
          <w:lang w:val="cs-CZ"/>
        </w:rPr>
        <w:t>(</w:t>
      </w:r>
      <w:r w:rsidR="00ED30A0" w:rsidRPr="0019109D">
        <w:rPr>
          <w:rFonts w:ascii="Arial" w:hAnsi="Arial" w:cs="Arial"/>
          <w:sz w:val="22"/>
          <w:szCs w:val="22"/>
          <w:lang w:val="cs-CZ"/>
        </w:rPr>
        <w:t>výběrového) řízení</w:t>
      </w:r>
      <w:r w:rsidR="00D3660C" w:rsidRPr="0019109D">
        <w:rPr>
          <w:rFonts w:ascii="Arial" w:hAnsi="Arial" w:cs="Arial"/>
          <w:sz w:val="22"/>
          <w:szCs w:val="22"/>
          <w:lang w:val="cs-CZ"/>
        </w:rPr>
        <w:t>.</w:t>
      </w:r>
    </w:p>
    <w:p w14:paraId="74E904A1" w14:textId="77777777" w:rsidR="0067280A" w:rsidRDefault="0067280A" w:rsidP="0067280A">
      <w:pPr>
        <w:pStyle w:val="Odstavecseseznamem"/>
        <w:rPr>
          <w:rFonts w:ascii="Arial" w:hAnsi="Arial"/>
          <w:sz w:val="22"/>
          <w:szCs w:val="22"/>
        </w:rPr>
      </w:pPr>
    </w:p>
    <w:p w14:paraId="66CFBE11" w14:textId="77777777" w:rsidR="0067280A" w:rsidRPr="00211872" w:rsidRDefault="0067280A" w:rsidP="00C67FCA">
      <w:pPr>
        <w:pStyle w:val="Pedformtovantext"/>
        <w:numPr>
          <w:ilvl w:val="0"/>
          <w:numId w:val="18"/>
        </w:numPr>
        <w:tabs>
          <w:tab w:val="left" w:pos="3969"/>
        </w:tabs>
        <w:jc w:val="both"/>
        <w:rPr>
          <w:rFonts w:ascii="Arial" w:hAnsi="Arial"/>
          <w:sz w:val="22"/>
          <w:szCs w:val="22"/>
          <w:lang w:val="cs-CZ"/>
        </w:rPr>
      </w:pPr>
      <w:r w:rsidRPr="00211872">
        <w:rPr>
          <w:rFonts w:ascii="Arial" w:hAnsi="Arial"/>
          <w:sz w:val="22"/>
          <w:szCs w:val="22"/>
          <w:lang w:val="cs-CZ"/>
        </w:rPr>
        <w:t>V případě, že dojde k předčasnému ukončení veřejné zakázky, je administrátor oprávněn fakturovat pouze poměrnou část sjednané odměny úměrnou provedeným dílčím činnostem, přičemž smluvní strany sjednávají krácení odměn následujícím způsobem:</w:t>
      </w:r>
    </w:p>
    <w:p w14:paraId="4ABB70E3" w14:textId="77777777" w:rsidR="0067280A" w:rsidRPr="00211872" w:rsidRDefault="0067280A" w:rsidP="00C67FCA">
      <w:pPr>
        <w:pStyle w:val="Pedformtovantext"/>
        <w:tabs>
          <w:tab w:val="left" w:pos="3969"/>
        </w:tabs>
        <w:ind w:left="720"/>
        <w:rPr>
          <w:rFonts w:ascii="Arial" w:hAnsi="Arial"/>
          <w:sz w:val="22"/>
          <w:szCs w:val="22"/>
          <w:lang w:val="cs-CZ"/>
        </w:rPr>
      </w:pPr>
    </w:p>
    <w:p w14:paraId="13E67EB9" w14:textId="2C1BD676" w:rsidR="0067280A" w:rsidRPr="00211872" w:rsidRDefault="00C67FCA" w:rsidP="00C67FCA">
      <w:pPr>
        <w:pStyle w:val="Pedformtovantext"/>
        <w:tabs>
          <w:tab w:val="left" w:pos="993"/>
        </w:tabs>
        <w:ind w:left="709"/>
        <w:rPr>
          <w:rFonts w:ascii="Arial" w:hAnsi="Arial"/>
          <w:sz w:val="22"/>
          <w:szCs w:val="22"/>
          <w:lang w:val="cs-CZ"/>
        </w:rPr>
      </w:pPr>
      <w:r w:rsidRPr="00211872">
        <w:rPr>
          <w:rFonts w:ascii="Arial" w:hAnsi="Arial"/>
          <w:sz w:val="22"/>
          <w:szCs w:val="22"/>
          <w:lang w:val="cs-CZ"/>
        </w:rPr>
        <w:tab/>
      </w:r>
      <w:r w:rsidR="0067280A" w:rsidRPr="00211872">
        <w:rPr>
          <w:rFonts w:ascii="Arial" w:hAnsi="Arial"/>
          <w:b/>
          <w:sz w:val="22"/>
          <w:szCs w:val="22"/>
          <w:lang w:val="cs-CZ"/>
        </w:rPr>
        <w:t>Fáze 1</w:t>
      </w:r>
      <w:r w:rsidR="0067280A" w:rsidRPr="00211872">
        <w:rPr>
          <w:rFonts w:ascii="Arial" w:hAnsi="Arial"/>
          <w:sz w:val="22"/>
          <w:szCs w:val="22"/>
          <w:lang w:val="cs-CZ"/>
        </w:rPr>
        <w:t xml:space="preserve"> – příprava na zahájení zadávacího řízení a zahájení zadávacího řízení </w:t>
      </w:r>
    </w:p>
    <w:p w14:paraId="0C9832E9" w14:textId="0B690455" w:rsidR="0067280A" w:rsidRPr="00211872" w:rsidRDefault="00C67FCA" w:rsidP="00C67FCA">
      <w:pPr>
        <w:pStyle w:val="Pedformtovantext"/>
        <w:tabs>
          <w:tab w:val="left" w:pos="993"/>
        </w:tabs>
        <w:ind w:left="709"/>
        <w:rPr>
          <w:rFonts w:ascii="Arial" w:hAnsi="Arial"/>
          <w:sz w:val="22"/>
          <w:szCs w:val="22"/>
          <w:lang w:val="cs-CZ"/>
        </w:rPr>
      </w:pPr>
      <w:r w:rsidRPr="00211872">
        <w:rPr>
          <w:rFonts w:ascii="Arial" w:hAnsi="Arial"/>
          <w:sz w:val="22"/>
          <w:szCs w:val="22"/>
          <w:lang w:val="cs-CZ"/>
        </w:rPr>
        <w:tab/>
      </w:r>
      <w:r w:rsidR="0067280A" w:rsidRPr="00211872">
        <w:rPr>
          <w:rFonts w:ascii="Arial" w:hAnsi="Arial"/>
          <w:sz w:val="22"/>
          <w:szCs w:val="22"/>
          <w:lang w:val="cs-CZ"/>
        </w:rPr>
        <w:t xml:space="preserve">Bude uhrazeno </w:t>
      </w:r>
      <w:r w:rsidR="00A16149" w:rsidRPr="00211872">
        <w:rPr>
          <w:rFonts w:ascii="Arial" w:hAnsi="Arial"/>
          <w:b/>
          <w:sz w:val="22"/>
          <w:szCs w:val="22"/>
          <w:lang w:val="cs-CZ"/>
        </w:rPr>
        <w:t>4</w:t>
      </w:r>
      <w:r w:rsidR="0067280A" w:rsidRPr="00211872">
        <w:rPr>
          <w:rFonts w:ascii="Arial" w:hAnsi="Arial"/>
          <w:b/>
          <w:sz w:val="22"/>
          <w:szCs w:val="22"/>
          <w:lang w:val="cs-CZ"/>
        </w:rPr>
        <w:t>0%</w:t>
      </w:r>
      <w:r w:rsidR="0067280A" w:rsidRPr="00211872">
        <w:rPr>
          <w:rFonts w:ascii="Arial" w:hAnsi="Arial"/>
          <w:sz w:val="22"/>
          <w:szCs w:val="22"/>
          <w:lang w:val="cs-CZ"/>
        </w:rPr>
        <w:t xml:space="preserve"> z odměny sjednané pro daný typ zadávacího řízení.</w:t>
      </w:r>
    </w:p>
    <w:p w14:paraId="45E5D4DC" w14:textId="77777777" w:rsidR="0067280A" w:rsidRPr="00211872" w:rsidRDefault="0067280A" w:rsidP="00C67FCA">
      <w:pPr>
        <w:pStyle w:val="Pedformtovantext"/>
        <w:tabs>
          <w:tab w:val="left" w:pos="993"/>
          <w:tab w:val="left" w:pos="3969"/>
        </w:tabs>
        <w:ind w:left="360"/>
        <w:rPr>
          <w:rFonts w:ascii="Arial" w:hAnsi="Arial"/>
          <w:sz w:val="22"/>
          <w:szCs w:val="22"/>
          <w:lang w:val="cs-CZ"/>
        </w:rPr>
      </w:pPr>
    </w:p>
    <w:p w14:paraId="1D23C8F3" w14:textId="770D3FB3" w:rsidR="0067280A" w:rsidRPr="00211872" w:rsidRDefault="00C67FCA" w:rsidP="00C67FCA">
      <w:pPr>
        <w:pStyle w:val="Pedformtovantext"/>
        <w:tabs>
          <w:tab w:val="left" w:pos="993"/>
          <w:tab w:val="left" w:pos="3969"/>
        </w:tabs>
        <w:ind w:left="360"/>
        <w:rPr>
          <w:rFonts w:ascii="Arial" w:hAnsi="Arial"/>
          <w:sz w:val="22"/>
          <w:szCs w:val="22"/>
          <w:lang w:val="cs-CZ"/>
        </w:rPr>
      </w:pPr>
      <w:r w:rsidRPr="00211872">
        <w:rPr>
          <w:rFonts w:ascii="Arial" w:hAnsi="Arial"/>
          <w:sz w:val="22"/>
          <w:szCs w:val="22"/>
          <w:lang w:val="cs-CZ"/>
        </w:rPr>
        <w:tab/>
      </w:r>
      <w:r w:rsidR="0067280A" w:rsidRPr="00211872">
        <w:rPr>
          <w:rFonts w:ascii="Arial" w:hAnsi="Arial"/>
          <w:b/>
          <w:sz w:val="22"/>
          <w:szCs w:val="22"/>
          <w:lang w:val="cs-CZ"/>
        </w:rPr>
        <w:t>Fáze 2</w:t>
      </w:r>
      <w:r w:rsidR="0067280A" w:rsidRPr="00211872">
        <w:rPr>
          <w:rFonts w:ascii="Arial" w:hAnsi="Arial"/>
          <w:sz w:val="22"/>
          <w:szCs w:val="22"/>
          <w:lang w:val="cs-CZ"/>
        </w:rPr>
        <w:t xml:space="preserve"> – průběh lhůty pro podání nabídek a po skončení lhůty pro podání nabídek</w:t>
      </w:r>
    </w:p>
    <w:p w14:paraId="00E0E1A1" w14:textId="30C8EA70" w:rsidR="0067280A" w:rsidRPr="0067280A" w:rsidRDefault="00C67FCA" w:rsidP="00C67FCA">
      <w:pPr>
        <w:pStyle w:val="Pedformtovantext"/>
        <w:tabs>
          <w:tab w:val="left" w:pos="993"/>
          <w:tab w:val="left" w:pos="3969"/>
        </w:tabs>
        <w:ind w:left="360"/>
        <w:rPr>
          <w:rFonts w:ascii="Arial" w:hAnsi="Arial"/>
          <w:sz w:val="22"/>
          <w:szCs w:val="22"/>
          <w:lang w:val="cs-CZ"/>
        </w:rPr>
      </w:pPr>
      <w:r w:rsidRPr="00211872">
        <w:rPr>
          <w:rFonts w:ascii="Arial" w:hAnsi="Arial"/>
          <w:sz w:val="22"/>
          <w:szCs w:val="22"/>
          <w:lang w:val="cs-CZ"/>
        </w:rPr>
        <w:tab/>
      </w:r>
      <w:r w:rsidR="00A16149" w:rsidRPr="00211872">
        <w:rPr>
          <w:rFonts w:ascii="Arial" w:hAnsi="Arial"/>
          <w:sz w:val="22"/>
          <w:szCs w:val="22"/>
          <w:lang w:val="cs-CZ"/>
        </w:rPr>
        <w:t xml:space="preserve">Bude uhrazeno </w:t>
      </w:r>
      <w:r w:rsidR="00A16149" w:rsidRPr="00211872">
        <w:rPr>
          <w:rFonts w:ascii="Arial" w:hAnsi="Arial"/>
          <w:b/>
          <w:sz w:val="22"/>
          <w:szCs w:val="22"/>
          <w:lang w:val="cs-CZ"/>
        </w:rPr>
        <w:t>60</w:t>
      </w:r>
      <w:r w:rsidR="0067280A" w:rsidRPr="00211872">
        <w:rPr>
          <w:rFonts w:ascii="Arial" w:hAnsi="Arial"/>
          <w:b/>
          <w:sz w:val="22"/>
          <w:szCs w:val="22"/>
          <w:lang w:val="cs-CZ"/>
        </w:rPr>
        <w:t>%</w:t>
      </w:r>
      <w:r w:rsidR="0067280A" w:rsidRPr="00211872">
        <w:rPr>
          <w:rFonts w:ascii="Arial" w:hAnsi="Arial"/>
          <w:sz w:val="22"/>
          <w:szCs w:val="22"/>
          <w:lang w:val="cs-CZ"/>
        </w:rPr>
        <w:t xml:space="preserve"> z odměny sjednané pro daný typ zadávacího řízení.</w:t>
      </w:r>
    </w:p>
    <w:p w14:paraId="1B7729BF" w14:textId="42058A28" w:rsidR="0067280A" w:rsidRPr="0067280A" w:rsidRDefault="0067280A" w:rsidP="00C67FCA">
      <w:pPr>
        <w:pStyle w:val="Pedformtovantext"/>
        <w:tabs>
          <w:tab w:val="left" w:pos="3969"/>
        </w:tabs>
        <w:rPr>
          <w:rFonts w:ascii="Arial" w:hAnsi="Arial"/>
          <w:sz w:val="22"/>
          <w:szCs w:val="22"/>
          <w:lang w:val="cs-CZ"/>
        </w:rPr>
      </w:pPr>
    </w:p>
    <w:p w14:paraId="45894726" w14:textId="77777777" w:rsidR="0067280A" w:rsidRPr="0067280A" w:rsidRDefault="0067280A" w:rsidP="0067280A">
      <w:pPr>
        <w:pStyle w:val="Pedformtovantext"/>
        <w:numPr>
          <w:ilvl w:val="0"/>
          <w:numId w:val="18"/>
        </w:numPr>
        <w:tabs>
          <w:tab w:val="left" w:pos="3969"/>
        </w:tabs>
        <w:rPr>
          <w:rFonts w:ascii="Arial" w:hAnsi="Arial"/>
          <w:sz w:val="22"/>
          <w:szCs w:val="22"/>
          <w:lang w:val="cs-CZ"/>
        </w:rPr>
      </w:pPr>
      <w:r w:rsidRPr="0067280A">
        <w:rPr>
          <w:rFonts w:ascii="Arial" w:hAnsi="Arial"/>
          <w:sz w:val="22"/>
          <w:szCs w:val="22"/>
          <w:lang w:val="cs-CZ"/>
        </w:rPr>
        <w:t>Administrátor má nárok na odměnu jen za ty fáze administrace zadávacího řízení, které byly kompletně provedeny a v případě fáze 1 byla-li zpracována kompletní zadávací dokumentace.</w:t>
      </w:r>
    </w:p>
    <w:p w14:paraId="672CE9A2" w14:textId="55FB112B" w:rsidR="008B0731" w:rsidRPr="00A8458E" w:rsidRDefault="008B0731" w:rsidP="00D3660C">
      <w:pPr>
        <w:pStyle w:val="Pedformtovantext"/>
        <w:tabs>
          <w:tab w:val="left" w:pos="3969"/>
        </w:tabs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  <w:lang w:val="cs-CZ"/>
        </w:rPr>
      </w:pPr>
    </w:p>
    <w:p w14:paraId="3511EDD6" w14:textId="22A2BC92" w:rsidR="005527E7" w:rsidRDefault="00A92485" w:rsidP="00724FCD">
      <w:pPr>
        <w:pStyle w:val="Pedformtovantext"/>
        <w:numPr>
          <w:ilvl w:val="0"/>
          <w:numId w:val="18"/>
        </w:numPr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8B0731">
        <w:rPr>
          <w:rFonts w:ascii="Arial" w:hAnsi="Arial" w:cs="Arial"/>
          <w:sz w:val="22"/>
          <w:szCs w:val="22"/>
          <w:lang w:val="cs-CZ" w:eastAsia="cs-CZ" w:bidi="cs-CZ"/>
        </w:rPr>
        <w:t xml:space="preserve">Smluvní strany se dohodly, že </w:t>
      </w:r>
      <w:r w:rsidR="008B0731" w:rsidRPr="008B0731">
        <w:rPr>
          <w:rFonts w:ascii="Arial" w:hAnsi="Arial" w:cs="Arial"/>
          <w:sz w:val="22"/>
          <w:szCs w:val="22"/>
          <w:lang w:val="cs-CZ" w:eastAsia="cs-CZ" w:bidi="cs-CZ"/>
        </w:rPr>
        <w:t xml:space="preserve">cena </w:t>
      </w:r>
      <w:r w:rsidR="00935FF9">
        <w:rPr>
          <w:rFonts w:ascii="Arial" w:hAnsi="Arial" w:cs="Arial"/>
          <w:sz w:val="22"/>
          <w:szCs w:val="22"/>
          <w:lang w:val="cs-CZ" w:eastAsia="cs-CZ" w:bidi="cs-CZ"/>
        </w:rPr>
        <w:t xml:space="preserve">může být </w:t>
      </w:r>
      <w:r w:rsidRPr="008B0731">
        <w:rPr>
          <w:rFonts w:ascii="Arial" w:hAnsi="Arial" w:cs="Arial"/>
          <w:sz w:val="22"/>
          <w:szCs w:val="22"/>
          <w:lang w:val="cs-CZ" w:eastAsia="cs-CZ" w:bidi="cs-CZ"/>
        </w:rPr>
        <w:t>změněna</w:t>
      </w:r>
      <w:r w:rsidR="006E5B1C" w:rsidRPr="008B0731">
        <w:rPr>
          <w:rFonts w:ascii="Arial" w:hAnsi="Arial" w:cs="Arial"/>
          <w:sz w:val="22"/>
          <w:szCs w:val="22"/>
          <w:lang w:val="cs-CZ" w:eastAsia="cs-CZ" w:bidi="cs-CZ"/>
        </w:rPr>
        <w:t xml:space="preserve"> (upravena)</w:t>
      </w:r>
      <w:r w:rsidR="00A07A9E">
        <w:rPr>
          <w:rFonts w:ascii="Arial" w:hAnsi="Arial" w:cs="Arial"/>
          <w:sz w:val="22"/>
          <w:szCs w:val="22"/>
          <w:lang w:val="cs-CZ" w:eastAsia="cs-CZ" w:bidi="cs-CZ"/>
        </w:rPr>
        <w:t>,</w:t>
      </w:r>
      <w:r w:rsidR="006E5B1C" w:rsidRPr="008B0731">
        <w:rPr>
          <w:rFonts w:ascii="Arial" w:hAnsi="Arial" w:cs="Arial"/>
          <w:sz w:val="22"/>
          <w:szCs w:val="22"/>
          <w:lang w:val="cs-CZ" w:eastAsia="cs-CZ" w:bidi="cs-CZ"/>
        </w:rPr>
        <w:t xml:space="preserve"> </w:t>
      </w:r>
      <w:r w:rsidRPr="008B0731">
        <w:rPr>
          <w:rFonts w:ascii="Arial" w:eastAsia="Arial" w:hAnsi="Arial" w:cs="Arial"/>
          <w:sz w:val="22"/>
          <w:szCs w:val="22"/>
          <w:lang w:val="cs-CZ" w:eastAsia="cs-CZ" w:bidi="cs-CZ"/>
        </w:rPr>
        <w:t>dojde-li v</w:t>
      </w:r>
      <w:r w:rsidR="006E5B1C" w:rsidRPr="008B0731">
        <w:rPr>
          <w:rFonts w:ascii="Arial" w:eastAsia="Arial" w:hAnsi="Arial" w:cs="Arial"/>
          <w:sz w:val="22"/>
          <w:szCs w:val="22"/>
          <w:lang w:val="cs-CZ" w:eastAsia="cs-CZ" w:bidi="cs-CZ"/>
        </w:rPr>
        <w:t> </w:t>
      </w:r>
      <w:r w:rsidRPr="008B0731">
        <w:rPr>
          <w:rFonts w:ascii="Arial" w:eastAsia="Arial" w:hAnsi="Arial" w:cs="Arial"/>
          <w:sz w:val="22"/>
          <w:szCs w:val="22"/>
          <w:lang w:val="cs-CZ" w:eastAsia="cs-CZ" w:bidi="cs-CZ"/>
        </w:rPr>
        <w:t>průběhu</w:t>
      </w:r>
      <w:r w:rsidR="006E5B1C" w:rsidRPr="008B0731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administrace veřejné zakázky</w:t>
      </w:r>
      <w:r w:rsidRPr="008B0731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ke změně DPH nebo jiných daňových předpisů týkajících se předmětné</w:t>
      </w:r>
      <w:r w:rsidR="006E5B1C" w:rsidRPr="008B0731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veřejné zakázky.</w:t>
      </w:r>
    </w:p>
    <w:p w14:paraId="1FEA4E23" w14:textId="77777777" w:rsidR="009F02D5" w:rsidRDefault="009F02D5" w:rsidP="009F02D5">
      <w:pPr>
        <w:pStyle w:val="Odstavecseseznamem"/>
        <w:rPr>
          <w:rFonts w:ascii="Arial" w:eastAsia="Arial" w:hAnsi="Arial" w:cs="Arial"/>
          <w:sz w:val="22"/>
          <w:szCs w:val="22"/>
          <w:lang w:bidi="cs-CZ"/>
        </w:rPr>
      </w:pPr>
    </w:p>
    <w:p w14:paraId="4E21F623" w14:textId="19833888" w:rsidR="0025566A" w:rsidRPr="00DE46F4" w:rsidRDefault="009F02D5" w:rsidP="00376A9D">
      <w:pPr>
        <w:pStyle w:val="Pedformtovantext"/>
        <w:numPr>
          <w:ilvl w:val="0"/>
          <w:numId w:val="18"/>
        </w:numPr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DE46F4">
        <w:rPr>
          <w:rFonts w:ascii="Arial" w:eastAsia="Arial" w:hAnsi="Arial" w:cs="Arial"/>
          <w:sz w:val="22"/>
          <w:szCs w:val="22"/>
          <w:lang w:val="cs-CZ" w:eastAsia="cs-CZ" w:bidi="cs-CZ"/>
        </w:rPr>
        <w:lastRenderedPageBreak/>
        <w:t xml:space="preserve">Smluvní strany se dohodly, že dojde-li k prodloužení plnění </w:t>
      </w:r>
      <w:r w:rsidR="00DC6004" w:rsidRPr="00DE46F4">
        <w:rPr>
          <w:rFonts w:ascii="Arial" w:eastAsia="Arial" w:hAnsi="Arial" w:cs="Arial"/>
          <w:sz w:val="22"/>
          <w:szCs w:val="22"/>
          <w:lang w:val="cs-CZ" w:eastAsia="cs-CZ" w:bidi="cs-CZ"/>
        </w:rPr>
        <w:t>Dohody</w:t>
      </w:r>
      <w:r w:rsidRPr="00DE46F4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o 1 rok</w:t>
      </w:r>
      <w:r w:rsidR="0025566A" w:rsidRPr="00DE46F4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, postupem </w:t>
      </w:r>
      <w:r w:rsidR="00300273" w:rsidRPr="00DE46F4">
        <w:rPr>
          <w:rFonts w:ascii="Arial" w:eastAsia="Arial" w:hAnsi="Arial" w:cs="Arial"/>
          <w:sz w:val="22"/>
          <w:szCs w:val="22"/>
          <w:lang w:val="cs-CZ" w:eastAsia="cs-CZ" w:bidi="cs-CZ"/>
        </w:rPr>
        <w:t>dle  čl.</w:t>
      </w:r>
      <w:r w:rsidR="00974FD4" w:rsidRPr="00DE46F4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</w:t>
      </w:r>
      <w:r w:rsidR="00300273" w:rsidRPr="00DE46F4">
        <w:rPr>
          <w:rFonts w:ascii="Arial" w:eastAsia="Arial" w:hAnsi="Arial" w:cs="Arial"/>
          <w:sz w:val="22"/>
          <w:szCs w:val="22"/>
          <w:lang w:val="cs-CZ" w:eastAsia="cs-CZ" w:bidi="cs-CZ"/>
        </w:rPr>
        <w:t>4</w:t>
      </w:r>
      <w:r w:rsidR="00CB6018" w:rsidRPr="00DE46F4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odst. 4 Dohody</w:t>
      </w:r>
      <w:r w:rsidR="00300273" w:rsidRPr="00DE46F4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, </w:t>
      </w:r>
      <w:r w:rsidRPr="00DE46F4">
        <w:rPr>
          <w:rFonts w:ascii="Arial" w:eastAsia="Arial" w:hAnsi="Arial" w:cs="Arial"/>
          <w:sz w:val="22"/>
          <w:szCs w:val="22"/>
          <w:lang w:val="cs-CZ" w:eastAsia="cs-CZ" w:bidi="cs-CZ"/>
        </w:rPr>
        <w:t>ceny uvedené v odst. 2 tohoto článku se povýší o oficiální míru inflace</w:t>
      </w:r>
      <w:r w:rsidR="0025566A" w:rsidRPr="00DE46F4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, </w:t>
      </w:r>
      <w:r w:rsidR="0025566A" w:rsidRPr="00DE46F4">
        <w:rPr>
          <w:rFonts w:ascii="Arial" w:eastAsia="Arial" w:hAnsi="Arial" w:cs="Arial"/>
          <w:sz w:val="22"/>
          <w:szCs w:val="22"/>
          <w:lang w:val="cs-CZ" w:bidi="cs-CZ"/>
        </w:rPr>
        <w:t>vyhlášenou  Českým  statistickým  úřadem  za předchozí kalendářní rok</w:t>
      </w:r>
      <w:r w:rsidR="00A70BB6" w:rsidRPr="00DE46F4">
        <w:rPr>
          <w:rFonts w:ascii="Arial" w:eastAsia="Arial" w:hAnsi="Arial" w:cs="Arial"/>
          <w:sz w:val="22"/>
          <w:szCs w:val="22"/>
          <w:lang w:val="cs-CZ" w:bidi="cs-CZ"/>
        </w:rPr>
        <w:t>,</w:t>
      </w:r>
      <w:r w:rsidR="0025566A" w:rsidRPr="00DE46F4">
        <w:rPr>
          <w:rFonts w:ascii="Arial" w:eastAsia="Arial" w:hAnsi="Arial" w:cs="Arial"/>
          <w:sz w:val="22"/>
          <w:szCs w:val="22"/>
          <w:lang w:val="cs-CZ" w:bidi="cs-CZ"/>
        </w:rPr>
        <w:t xml:space="preserve"> </w:t>
      </w:r>
      <w:r w:rsidR="00A70BB6" w:rsidRPr="00DE46F4">
        <w:rPr>
          <w:rFonts w:ascii="Arial" w:eastAsia="Arial" w:hAnsi="Arial" w:cs="Arial"/>
          <w:sz w:val="22"/>
          <w:szCs w:val="22"/>
          <w:lang w:val="cs-CZ" w:bidi="cs-CZ"/>
        </w:rPr>
        <w:t xml:space="preserve">a </w:t>
      </w:r>
      <w:r w:rsidR="0025566A" w:rsidRPr="00DE46F4">
        <w:rPr>
          <w:rFonts w:ascii="Arial" w:eastAsia="Arial" w:hAnsi="Arial" w:cs="Arial"/>
          <w:sz w:val="22"/>
          <w:szCs w:val="22"/>
          <w:lang w:val="cs-CZ" w:bidi="cs-CZ"/>
        </w:rPr>
        <w:t>matematick</w:t>
      </w:r>
      <w:r w:rsidR="00A70BB6" w:rsidRPr="00DE46F4">
        <w:rPr>
          <w:rFonts w:ascii="Arial" w:eastAsia="Arial" w:hAnsi="Arial" w:cs="Arial"/>
          <w:sz w:val="22"/>
          <w:szCs w:val="22"/>
          <w:lang w:val="cs-CZ" w:bidi="cs-CZ"/>
        </w:rPr>
        <w:t>y</w:t>
      </w:r>
      <w:r w:rsidR="0025566A" w:rsidRPr="00DE46F4">
        <w:rPr>
          <w:rFonts w:ascii="Arial" w:eastAsia="Arial" w:hAnsi="Arial" w:cs="Arial"/>
          <w:sz w:val="22"/>
          <w:szCs w:val="22"/>
          <w:lang w:val="cs-CZ" w:bidi="cs-CZ"/>
        </w:rPr>
        <w:t xml:space="preserve"> zaokrouhlen</w:t>
      </w:r>
      <w:r w:rsidR="00A70BB6" w:rsidRPr="00DE46F4">
        <w:rPr>
          <w:rFonts w:ascii="Arial" w:eastAsia="Arial" w:hAnsi="Arial" w:cs="Arial"/>
          <w:sz w:val="22"/>
          <w:szCs w:val="22"/>
          <w:lang w:val="cs-CZ" w:bidi="cs-CZ"/>
        </w:rPr>
        <w:t>y</w:t>
      </w:r>
      <w:r w:rsidR="0025566A" w:rsidRPr="00DE46F4">
        <w:rPr>
          <w:rFonts w:ascii="Arial" w:eastAsia="Arial" w:hAnsi="Arial" w:cs="Arial"/>
          <w:sz w:val="22"/>
          <w:szCs w:val="22"/>
          <w:lang w:val="cs-CZ" w:bidi="cs-CZ"/>
        </w:rPr>
        <w:t xml:space="preserve"> na celé stokoruny</w:t>
      </w:r>
      <w:r w:rsidR="00300273" w:rsidRPr="00DE46F4">
        <w:rPr>
          <w:rFonts w:ascii="Arial" w:eastAsia="Arial" w:hAnsi="Arial" w:cs="Arial"/>
          <w:sz w:val="22"/>
          <w:szCs w:val="22"/>
          <w:lang w:val="cs-CZ" w:bidi="cs-CZ"/>
        </w:rPr>
        <w:t xml:space="preserve"> a jejich nová výše bude uvedena v</w:t>
      </w:r>
      <w:r w:rsidR="00A70BB6" w:rsidRPr="00DE46F4">
        <w:rPr>
          <w:rFonts w:ascii="Arial" w:eastAsia="Arial" w:hAnsi="Arial" w:cs="Arial"/>
          <w:sz w:val="22"/>
          <w:szCs w:val="22"/>
          <w:lang w:val="cs-CZ" w:bidi="cs-CZ"/>
        </w:rPr>
        <w:t> </w:t>
      </w:r>
      <w:r w:rsidR="00300273" w:rsidRPr="00DE46F4">
        <w:rPr>
          <w:rFonts w:ascii="Arial" w:eastAsia="Arial" w:hAnsi="Arial" w:cs="Arial"/>
          <w:sz w:val="22"/>
          <w:szCs w:val="22"/>
          <w:lang w:val="cs-CZ" w:bidi="cs-CZ"/>
        </w:rPr>
        <w:t>uzav</w:t>
      </w:r>
      <w:r w:rsidR="00A55323" w:rsidRPr="00DE46F4">
        <w:rPr>
          <w:rFonts w:ascii="Arial" w:eastAsia="Arial" w:hAnsi="Arial" w:cs="Arial"/>
          <w:sz w:val="22"/>
          <w:szCs w:val="22"/>
          <w:lang w:val="cs-CZ" w:bidi="cs-CZ"/>
        </w:rPr>
        <w:t>íraném</w:t>
      </w:r>
      <w:r w:rsidR="00A70BB6" w:rsidRPr="00DE46F4">
        <w:rPr>
          <w:rFonts w:ascii="Arial" w:eastAsia="Arial" w:hAnsi="Arial" w:cs="Arial"/>
          <w:sz w:val="22"/>
          <w:szCs w:val="22"/>
          <w:lang w:val="cs-CZ" w:bidi="cs-CZ"/>
        </w:rPr>
        <w:t xml:space="preserve"> </w:t>
      </w:r>
      <w:r w:rsidR="00300273" w:rsidRPr="00DE46F4">
        <w:rPr>
          <w:rFonts w:ascii="Arial" w:eastAsia="Arial" w:hAnsi="Arial" w:cs="Arial"/>
          <w:sz w:val="22"/>
          <w:szCs w:val="22"/>
          <w:lang w:val="cs-CZ" w:bidi="cs-CZ"/>
        </w:rPr>
        <w:t>dodatku</w:t>
      </w:r>
      <w:r w:rsidR="0025566A" w:rsidRPr="00DE46F4">
        <w:rPr>
          <w:rFonts w:ascii="Arial" w:eastAsia="Arial" w:hAnsi="Arial" w:cs="Arial"/>
          <w:sz w:val="22"/>
          <w:szCs w:val="22"/>
          <w:lang w:val="cs-CZ" w:bidi="cs-CZ"/>
        </w:rPr>
        <w:t xml:space="preserve">. </w:t>
      </w:r>
    </w:p>
    <w:p w14:paraId="2B413F15" w14:textId="08C9878A" w:rsidR="00514A81" w:rsidRPr="0037035D" w:rsidRDefault="009F02D5">
      <w:pPr>
        <w:pStyle w:val="Pedformtovantext"/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C46CD9">
        <w:rPr>
          <w:rFonts w:ascii="Arial" w:eastAsia="Arial" w:hAnsi="Arial" w:cs="Arial"/>
          <w:sz w:val="22"/>
          <w:szCs w:val="22"/>
          <w:highlight w:val="yellow"/>
          <w:lang w:val="cs-CZ" w:eastAsia="cs-CZ" w:bidi="cs-CZ"/>
        </w:rPr>
        <w:t xml:space="preserve"> </w:t>
      </w:r>
    </w:p>
    <w:p w14:paraId="011DC7DF" w14:textId="75F63218" w:rsidR="00514A81" w:rsidRPr="006212C3" w:rsidRDefault="00514A81" w:rsidP="00020283">
      <w:pPr>
        <w:pStyle w:val="Pedformtovantext"/>
        <w:numPr>
          <w:ilvl w:val="0"/>
          <w:numId w:val="18"/>
        </w:numPr>
        <w:jc w:val="both"/>
        <w:rPr>
          <w:rFonts w:ascii="Arial" w:eastAsia="Arial" w:hAnsi="Arial" w:cs="Arial"/>
          <w:sz w:val="22"/>
          <w:szCs w:val="22"/>
          <w:lang w:val="cs-CZ" w:bidi="cs-CZ"/>
        </w:rPr>
      </w:pPr>
      <w:r w:rsidRPr="006212C3">
        <w:rPr>
          <w:rFonts w:ascii="Arial" w:eastAsia="Arial" w:hAnsi="Arial" w:cs="Arial"/>
          <w:sz w:val="22"/>
          <w:szCs w:val="22"/>
          <w:lang w:val="cs-CZ" w:bidi="cs-CZ"/>
        </w:rPr>
        <w:t xml:space="preserve">Veškeré provedené změny musí být nepodstatnou změnou závazku ve smyslu § 222 </w:t>
      </w:r>
      <w:r w:rsidR="00576888" w:rsidRPr="006212C3">
        <w:rPr>
          <w:rFonts w:ascii="Arial" w:eastAsia="Arial" w:hAnsi="Arial" w:cs="Arial"/>
          <w:sz w:val="22"/>
          <w:szCs w:val="22"/>
          <w:lang w:val="cs-CZ" w:bidi="cs-CZ"/>
        </w:rPr>
        <w:t>ZZVZ.</w:t>
      </w:r>
    </w:p>
    <w:p w14:paraId="28F91833" w14:textId="77777777" w:rsidR="005527E7" w:rsidRDefault="005527E7" w:rsidP="005527E7">
      <w:pPr>
        <w:pStyle w:val="Odstavecseseznamem"/>
        <w:rPr>
          <w:rFonts w:ascii="Arial" w:eastAsia="Arial" w:hAnsi="Arial" w:cs="Arial"/>
          <w:sz w:val="22"/>
          <w:szCs w:val="22"/>
          <w:highlight w:val="green"/>
          <w:lang w:bidi="cs-CZ"/>
        </w:rPr>
      </w:pPr>
    </w:p>
    <w:p w14:paraId="6E89752C" w14:textId="67671201" w:rsidR="006E5B1C" w:rsidRDefault="006E5B1C" w:rsidP="00514A81">
      <w:pPr>
        <w:pStyle w:val="Pedformtovantext"/>
        <w:jc w:val="both"/>
        <w:rPr>
          <w:rFonts w:ascii="Arial" w:eastAsia="Arial" w:hAnsi="Arial" w:cs="Arial"/>
          <w:sz w:val="22"/>
          <w:szCs w:val="22"/>
          <w:lang w:val="cs-CZ" w:bidi="cs-CZ"/>
        </w:rPr>
      </w:pPr>
    </w:p>
    <w:p w14:paraId="6AC53B80" w14:textId="44A5217C" w:rsidR="00E87103" w:rsidRPr="00537E45" w:rsidRDefault="00A92485" w:rsidP="007B3AE3">
      <w:pPr>
        <w:pStyle w:val="Nadpis"/>
      </w:pPr>
      <w:r w:rsidRPr="00537E45">
        <w:t>Platební podmínky</w:t>
      </w:r>
    </w:p>
    <w:p w14:paraId="2B887EC2" w14:textId="77777777" w:rsidR="00E87103" w:rsidRPr="0037035D" w:rsidRDefault="00E87103">
      <w:pPr>
        <w:pStyle w:val="Pedformtovantext"/>
        <w:jc w:val="both"/>
        <w:rPr>
          <w:rFonts w:ascii="Arial" w:hAnsi="Arial"/>
          <w:b/>
          <w:bCs/>
          <w:sz w:val="22"/>
          <w:szCs w:val="22"/>
          <w:lang w:val="cs-CZ"/>
        </w:rPr>
      </w:pPr>
    </w:p>
    <w:p w14:paraId="2E73A9A0" w14:textId="0DBFC3EB" w:rsidR="00E87103" w:rsidRPr="0037035D" w:rsidRDefault="00A92485" w:rsidP="00020283">
      <w:pPr>
        <w:pStyle w:val="Pedformtovantext"/>
        <w:numPr>
          <w:ilvl w:val="0"/>
          <w:numId w:val="19"/>
        </w:numPr>
        <w:jc w:val="both"/>
        <w:rPr>
          <w:rFonts w:ascii="Arial" w:hAnsi="Arial"/>
          <w:b/>
          <w:bCs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 xml:space="preserve">Platební vztahy mezi smluvními stranami budou prováděny výhradně bezhotovostním </w:t>
      </w:r>
      <w:r w:rsidR="006212C3">
        <w:rPr>
          <w:rFonts w:ascii="Arial" w:hAnsi="Arial"/>
          <w:sz w:val="22"/>
          <w:szCs w:val="22"/>
          <w:lang w:val="cs-CZ"/>
        </w:rPr>
        <w:t>převodem</w:t>
      </w:r>
      <w:r w:rsidRPr="0037035D">
        <w:rPr>
          <w:rFonts w:ascii="Arial" w:hAnsi="Arial"/>
          <w:sz w:val="22"/>
          <w:szCs w:val="22"/>
          <w:lang w:val="cs-CZ"/>
        </w:rPr>
        <w:t xml:space="preserve"> na základě vystavených faktur.</w:t>
      </w:r>
    </w:p>
    <w:p w14:paraId="263F2E1A" w14:textId="77777777" w:rsidR="00E87103" w:rsidRPr="0037035D" w:rsidRDefault="00E87103">
      <w:pPr>
        <w:pStyle w:val="Pedformtovantext"/>
        <w:jc w:val="both"/>
        <w:rPr>
          <w:rFonts w:ascii="Arial" w:hAnsi="Arial"/>
          <w:sz w:val="22"/>
          <w:szCs w:val="22"/>
          <w:lang w:val="cs-CZ"/>
        </w:rPr>
      </w:pPr>
    </w:p>
    <w:p w14:paraId="60D86027" w14:textId="77777777" w:rsidR="00E87103" w:rsidRPr="0037035D" w:rsidRDefault="00A92485" w:rsidP="00020283">
      <w:pPr>
        <w:pStyle w:val="Pedformtovantext"/>
        <w:numPr>
          <w:ilvl w:val="0"/>
          <w:numId w:val="19"/>
        </w:numPr>
        <w:jc w:val="both"/>
        <w:rPr>
          <w:rFonts w:ascii="Arial" w:hAnsi="Arial"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 xml:space="preserve">Na prováděné </w:t>
      </w:r>
      <w:r w:rsidR="00FF0591">
        <w:rPr>
          <w:rFonts w:ascii="Arial" w:hAnsi="Arial"/>
          <w:sz w:val="22"/>
          <w:szCs w:val="22"/>
          <w:lang w:val="cs-CZ"/>
        </w:rPr>
        <w:t xml:space="preserve">služby </w:t>
      </w:r>
      <w:r w:rsidRPr="0037035D">
        <w:rPr>
          <w:rFonts w:ascii="Arial" w:hAnsi="Arial"/>
          <w:sz w:val="22"/>
          <w:szCs w:val="22"/>
          <w:lang w:val="cs-CZ"/>
        </w:rPr>
        <w:t>nebudou poskytovány zálohy.</w:t>
      </w:r>
    </w:p>
    <w:p w14:paraId="67EDA7A9" w14:textId="77777777" w:rsidR="00E87103" w:rsidRPr="0037035D" w:rsidRDefault="00E87103">
      <w:pPr>
        <w:pStyle w:val="Pedformtovantext"/>
        <w:jc w:val="both"/>
        <w:rPr>
          <w:rFonts w:ascii="Arial" w:hAnsi="Arial"/>
          <w:sz w:val="22"/>
          <w:szCs w:val="22"/>
          <w:lang w:val="cs-CZ"/>
        </w:rPr>
      </w:pPr>
    </w:p>
    <w:p w14:paraId="2345E306" w14:textId="77777777" w:rsidR="00E87103" w:rsidRPr="0037035D" w:rsidRDefault="00A92485" w:rsidP="00020283">
      <w:pPr>
        <w:pStyle w:val="Pedformtovantext"/>
        <w:numPr>
          <w:ilvl w:val="0"/>
          <w:numId w:val="19"/>
        </w:numPr>
        <w:jc w:val="both"/>
        <w:rPr>
          <w:rFonts w:ascii="Arial" w:hAnsi="Arial"/>
          <w:sz w:val="22"/>
          <w:szCs w:val="22"/>
          <w:lang w:val="cs-CZ"/>
        </w:rPr>
      </w:pPr>
      <w:r w:rsidRPr="0037035D">
        <w:rPr>
          <w:rFonts w:ascii="Arial" w:hAnsi="Arial"/>
          <w:sz w:val="22"/>
          <w:szCs w:val="22"/>
          <w:lang w:val="cs-CZ"/>
        </w:rPr>
        <w:t xml:space="preserve">Dílčí plnění bude fakturováno podle skutečně </w:t>
      </w:r>
      <w:r w:rsidR="00FF0591">
        <w:rPr>
          <w:rFonts w:ascii="Arial" w:hAnsi="Arial"/>
          <w:sz w:val="22"/>
          <w:szCs w:val="22"/>
          <w:lang w:val="cs-CZ"/>
        </w:rPr>
        <w:t xml:space="preserve">administrovaných veřejných zakázek, které </w:t>
      </w:r>
      <w:r w:rsidR="006E5B1C">
        <w:rPr>
          <w:rFonts w:ascii="Arial" w:hAnsi="Arial"/>
          <w:sz w:val="22"/>
          <w:szCs w:val="22"/>
          <w:lang w:val="cs-CZ"/>
        </w:rPr>
        <w:t xml:space="preserve">zadavatel </w:t>
      </w:r>
      <w:r w:rsidR="00FF0591">
        <w:rPr>
          <w:rFonts w:ascii="Arial" w:hAnsi="Arial"/>
          <w:sz w:val="22"/>
          <w:szCs w:val="22"/>
          <w:lang w:val="cs-CZ"/>
        </w:rPr>
        <w:t xml:space="preserve">objednal a </w:t>
      </w:r>
      <w:r w:rsidR="006E5B1C">
        <w:rPr>
          <w:rFonts w:ascii="Arial" w:hAnsi="Arial"/>
          <w:sz w:val="22"/>
          <w:szCs w:val="22"/>
          <w:lang w:val="cs-CZ"/>
        </w:rPr>
        <w:t>administrátor</w:t>
      </w:r>
      <w:r w:rsidR="00FF0591">
        <w:rPr>
          <w:rFonts w:ascii="Arial" w:hAnsi="Arial"/>
          <w:sz w:val="22"/>
          <w:szCs w:val="22"/>
          <w:lang w:val="cs-CZ"/>
        </w:rPr>
        <w:t xml:space="preserve"> zpracoval.</w:t>
      </w:r>
    </w:p>
    <w:p w14:paraId="4B2334D8" w14:textId="77777777" w:rsidR="00E87103" w:rsidRPr="0037035D" w:rsidRDefault="00E87103">
      <w:pPr>
        <w:pStyle w:val="Pedformtovantext"/>
        <w:jc w:val="both"/>
        <w:rPr>
          <w:rFonts w:ascii="Arial" w:hAnsi="Arial"/>
          <w:sz w:val="22"/>
          <w:szCs w:val="22"/>
          <w:lang w:val="cs-CZ"/>
        </w:rPr>
      </w:pPr>
    </w:p>
    <w:p w14:paraId="20AF303E" w14:textId="22FA0B92" w:rsidR="00E87103" w:rsidRDefault="00A92485" w:rsidP="00020283">
      <w:pPr>
        <w:pStyle w:val="Pedformtovantex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F7D38">
        <w:rPr>
          <w:rFonts w:ascii="Arial" w:hAnsi="Arial" w:cs="Arial"/>
          <w:sz w:val="22"/>
          <w:szCs w:val="22"/>
          <w:lang w:val="cs-CZ"/>
        </w:rPr>
        <w:t xml:space="preserve">Součástí faktury bude </w:t>
      </w:r>
      <w:r w:rsidR="00DF4474">
        <w:rPr>
          <w:rFonts w:ascii="Arial" w:eastAsia="Arial" w:hAnsi="Arial" w:cs="Arial"/>
          <w:sz w:val="22"/>
          <w:szCs w:val="22"/>
          <w:lang w:val="cs-CZ" w:eastAsia="cs-CZ" w:bidi="cs-CZ"/>
        </w:rPr>
        <w:t>předávací protokol</w:t>
      </w:r>
      <w:r w:rsidR="009F2556" w:rsidRPr="005F7D38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poskytnutých služeb</w:t>
      </w:r>
      <w:r w:rsidR="009F2556" w:rsidRPr="005F7D38">
        <w:rPr>
          <w:rFonts w:ascii="Arial" w:hAnsi="Arial" w:cs="Arial"/>
          <w:sz w:val="22"/>
          <w:szCs w:val="22"/>
          <w:lang w:val="cs-CZ"/>
        </w:rPr>
        <w:t xml:space="preserve"> p</w:t>
      </w:r>
      <w:r w:rsidRPr="005F7D38">
        <w:rPr>
          <w:rFonts w:ascii="Arial" w:hAnsi="Arial" w:cs="Arial"/>
          <w:sz w:val="22"/>
          <w:szCs w:val="22"/>
          <w:lang w:val="cs-CZ"/>
        </w:rPr>
        <w:t xml:space="preserve">otvrzený zástupcem </w:t>
      </w:r>
      <w:r w:rsidR="009F2556" w:rsidRPr="005F7D38">
        <w:rPr>
          <w:rFonts w:ascii="Arial" w:hAnsi="Arial" w:cs="Arial"/>
          <w:sz w:val="22"/>
          <w:szCs w:val="22"/>
          <w:lang w:val="cs-CZ"/>
        </w:rPr>
        <w:t>zadavatele</w:t>
      </w:r>
      <w:r w:rsidR="005F7D38" w:rsidRPr="005F7D38">
        <w:rPr>
          <w:rFonts w:ascii="Arial" w:hAnsi="Arial" w:cs="Arial"/>
          <w:sz w:val="22"/>
          <w:szCs w:val="22"/>
          <w:lang w:val="cs-CZ"/>
        </w:rPr>
        <w:t>,</w:t>
      </w:r>
      <w:r w:rsidR="005F7D38" w:rsidRPr="005F7D38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ze kterého bude patrný rozsah a předmět plnění.</w:t>
      </w:r>
      <w:r w:rsidRPr="005F7D38">
        <w:rPr>
          <w:rFonts w:ascii="Arial" w:hAnsi="Arial" w:cs="Arial"/>
          <w:sz w:val="22"/>
          <w:szCs w:val="22"/>
          <w:lang w:val="cs-CZ"/>
        </w:rPr>
        <w:t xml:space="preserve"> Pokud nebude tento dokument vyhotovený nebo potvrzený, není </w:t>
      </w:r>
      <w:r w:rsidR="00064D5E">
        <w:rPr>
          <w:rFonts w:ascii="Arial" w:hAnsi="Arial" w:cs="Arial"/>
          <w:sz w:val="22"/>
          <w:szCs w:val="22"/>
          <w:lang w:val="cs-CZ"/>
        </w:rPr>
        <w:t>administrátor</w:t>
      </w:r>
      <w:r w:rsidR="00064D5E" w:rsidRPr="005F7D38">
        <w:rPr>
          <w:rFonts w:ascii="Arial" w:hAnsi="Arial" w:cs="Arial"/>
          <w:sz w:val="22"/>
          <w:szCs w:val="22"/>
          <w:lang w:val="cs-CZ"/>
        </w:rPr>
        <w:t xml:space="preserve"> </w:t>
      </w:r>
      <w:r w:rsidRPr="005F7D38">
        <w:rPr>
          <w:rFonts w:ascii="Arial" w:hAnsi="Arial" w:cs="Arial"/>
          <w:sz w:val="22"/>
          <w:szCs w:val="22"/>
          <w:lang w:val="cs-CZ"/>
        </w:rPr>
        <w:t>oprávněn fakturovat jakoukoliv část</w:t>
      </w:r>
      <w:r w:rsidR="005F7D38" w:rsidRPr="005F7D38">
        <w:rPr>
          <w:rFonts w:ascii="Arial" w:hAnsi="Arial" w:cs="Arial"/>
          <w:sz w:val="22"/>
          <w:szCs w:val="22"/>
          <w:lang w:val="cs-CZ"/>
        </w:rPr>
        <w:t>.</w:t>
      </w:r>
      <w:r w:rsidRPr="005F7D38">
        <w:rPr>
          <w:rFonts w:ascii="Arial" w:hAnsi="Arial" w:cs="Arial"/>
          <w:sz w:val="22"/>
          <w:szCs w:val="22"/>
          <w:lang w:val="cs-CZ"/>
        </w:rPr>
        <w:t xml:space="preserve"> Fakturovaná částka bude odpovídat potvrzenému </w:t>
      </w:r>
      <w:r w:rsidR="005F7D38">
        <w:rPr>
          <w:rFonts w:ascii="Arial" w:hAnsi="Arial" w:cs="Arial"/>
          <w:sz w:val="22"/>
          <w:szCs w:val="22"/>
          <w:lang w:val="cs-CZ"/>
        </w:rPr>
        <w:t>soupisu poskytnutých služeb.</w:t>
      </w:r>
    </w:p>
    <w:p w14:paraId="7BDA71F8" w14:textId="77777777" w:rsidR="005F7D38" w:rsidRPr="005F7D38" w:rsidRDefault="005F7D38" w:rsidP="00020283">
      <w:pPr>
        <w:pStyle w:val="Pedformtovantext"/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14:paraId="065320D2" w14:textId="666DAB1C" w:rsidR="00E87103" w:rsidRPr="0037035D" w:rsidRDefault="00A92485" w:rsidP="00020283">
      <w:pPr>
        <w:pStyle w:val="Pedformtovantext"/>
        <w:numPr>
          <w:ilvl w:val="0"/>
          <w:numId w:val="19"/>
        </w:numPr>
        <w:jc w:val="both"/>
        <w:rPr>
          <w:rFonts w:ascii="Arial" w:hAnsi="Arial"/>
          <w:b/>
          <w:bCs/>
          <w:sz w:val="22"/>
          <w:szCs w:val="22"/>
          <w:lang w:val="cs-CZ"/>
        </w:rPr>
      </w:pPr>
      <w:r w:rsidRPr="0037035D">
        <w:rPr>
          <w:rFonts w:ascii="Arial" w:hAnsi="Arial" w:cs="Arial"/>
          <w:sz w:val="22"/>
          <w:szCs w:val="22"/>
          <w:lang w:val="cs-CZ"/>
        </w:rPr>
        <w:t>Faktury budou hrazeny ve splatnosti</w:t>
      </w:r>
      <w:r w:rsidRPr="0037035D">
        <w:rPr>
          <w:rFonts w:ascii="Arial" w:hAnsi="Arial" w:cs="Arial"/>
          <w:sz w:val="22"/>
          <w:szCs w:val="22"/>
          <w:highlight w:val="white"/>
          <w:lang w:val="cs-CZ"/>
        </w:rPr>
        <w:t xml:space="preserve"> 21</w:t>
      </w:r>
      <w:r w:rsidRPr="0037035D">
        <w:rPr>
          <w:rFonts w:ascii="Arial" w:hAnsi="Arial" w:cs="Arial"/>
          <w:b/>
          <w:bCs/>
          <w:sz w:val="22"/>
          <w:szCs w:val="22"/>
          <w:highlight w:val="white"/>
          <w:lang w:val="cs-CZ"/>
        </w:rPr>
        <w:t xml:space="preserve"> </w:t>
      </w:r>
      <w:r w:rsidRPr="0037035D">
        <w:rPr>
          <w:rFonts w:ascii="Arial" w:hAnsi="Arial" w:cs="Arial"/>
          <w:sz w:val="22"/>
          <w:szCs w:val="22"/>
          <w:highlight w:val="white"/>
          <w:lang w:val="cs-CZ"/>
        </w:rPr>
        <w:t>dnů</w:t>
      </w:r>
      <w:r w:rsidRPr="0037035D">
        <w:rPr>
          <w:rFonts w:ascii="Arial" w:hAnsi="Arial" w:cs="Arial"/>
          <w:sz w:val="22"/>
          <w:szCs w:val="22"/>
          <w:lang w:val="cs-CZ"/>
        </w:rPr>
        <w:t xml:space="preserve"> od doručení do sídla </w:t>
      </w:r>
      <w:r w:rsidR="006E5B1C">
        <w:rPr>
          <w:rFonts w:ascii="Arial" w:hAnsi="Arial" w:cs="Arial"/>
          <w:sz w:val="22"/>
          <w:szCs w:val="22"/>
          <w:lang w:val="cs-CZ"/>
        </w:rPr>
        <w:t>zadavatele</w:t>
      </w:r>
      <w:r w:rsidRPr="0037035D">
        <w:rPr>
          <w:rFonts w:ascii="Arial" w:hAnsi="Arial" w:cs="Arial"/>
          <w:sz w:val="22"/>
          <w:szCs w:val="22"/>
          <w:lang w:val="cs-CZ"/>
        </w:rPr>
        <w:t>.</w:t>
      </w:r>
      <w:r w:rsidR="004E442B">
        <w:rPr>
          <w:rFonts w:ascii="Arial" w:hAnsi="Arial" w:cs="Arial"/>
          <w:sz w:val="22"/>
          <w:szCs w:val="22"/>
          <w:lang w:val="cs-CZ"/>
        </w:rPr>
        <w:t xml:space="preserve"> </w:t>
      </w:r>
      <w:r w:rsidRPr="0037035D">
        <w:rPr>
          <w:rFonts w:ascii="Arial" w:hAnsi="Arial" w:cs="Arial"/>
          <w:sz w:val="22"/>
          <w:szCs w:val="22"/>
          <w:lang w:val="cs-CZ"/>
        </w:rPr>
        <w:t xml:space="preserve">Dnem zaplacení se rozumí den připsání celé příslušné částky na účet </w:t>
      </w:r>
      <w:r w:rsidR="006E5B1C">
        <w:rPr>
          <w:rFonts w:ascii="Arial" w:hAnsi="Arial" w:cs="Arial"/>
          <w:sz w:val="22"/>
          <w:szCs w:val="22"/>
          <w:lang w:val="cs-CZ"/>
        </w:rPr>
        <w:t>administrátora.</w:t>
      </w:r>
    </w:p>
    <w:p w14:paraId="3E1ED728" w14:textId="77777777" w:rsidR="00E87103" w:rsidRPr="0037035D" w:rsidRDefault="00E87103">
      <w:pPr>
        <w:pStyle w:val="Pedformtovantext"/>
        <w:jc w:val="both"/>
        <w:rPr>
          <w:rFonts w:ascii="Arial" w:hAnsi="Arial" w:cs="Arial"/>
          <w:sz w:val="22"/>
          <w:szCs w:val="22"/>
          <w:lang w:val="cs-CZ"/>
        </w:rPr>
      </w:pPr>
    </w:p>
    <w:p w14:paraId="4030DC38" w14:textId="184A4B3C" w:rsidR="00E87103" w:rsidRPr="0037035D" w:rsidRDefault="00A92485" w:rsidP="00020283">
      <w:pPr>
        <w:pStyle w:val="Pedformtovantext"/>
        <w:numPr>
          <w:ilvl w:val="0"/>
          <w:numId w:val="19"/>
        </w:numPr>
        <w:jc w:val="both"/>
        <w:rPr>
          <w:rFonts w:ascii="Arial" w:hAnsi="Arial"/>
          <w:b/>
          <w:bCs/>
          <w:sz w:val="22"/>
          <w:szCs w:val="22"/>
          <w:lang w:val="cs-CZ"/>
        </w:rPr>
      </w:pPr>
      <w:r w:rsidRPr="0037035D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Faktury budou současně daňovým dokladem a musí obsahovat údaje uvedené v zákoně </w:t>
      </w:r>
      <w:r w:rsidR="002B20EE">
        <w:rPr>
          <w:rFonts w:ascii="Arial" w:eastAsia="Arial" w:hAnsi="Arial" w:cs="Arial"/>
          <w:sz w:val="22"/>
          <w:szCs w:val="22"/>
          <w:lang w:val="cs-CZ" w:eastAsia="cs-CZ" w:bidi="cs-CZ"/>
        </w:rPr>
        <w:t>č. 235/2004 Sb., o</w:t>
      </w:r>
      <w:r w:rsidRPr="0037035D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dani z přidané hodnoty</w:t>
      </w:r>
      <w:r w:rsidR="002B20EE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, ve znění pozdějších </w:t>
      </w:r>
      <w:proofErr w:type="spellStart"/>
      <w:r w:rsidR="002B20EE">
        <w:rPr>
          <w:rFonts w:ascii="Arial" w:eastAsia="Arial" w:hAnsi="Arial" w:cs="Arial"/>
          <w:sz w:val="22"/>
          <w:szCs w:val="22"/>
          <w:lang w:val="cs-CZ" w:eastAsia="cs-CZ" w:bidi="cs-CZ"/>
        </w:rPr>
        <w:t>poředpisů</w:t>
      </w:r>
      <w:proofErr w:type="spellEnd"/>
      <w:r w:rsidR="002B20EE">
        <w:rPr>
          <w:rFonts w:ascii="Arial" w:eastAsia="Arial" w:hAnsi="Arial" w:cs="Arial"/>
          <w:sz w:val="22"/>
          <w:szCs w:val="22"/>
          <w:lang w:val="cs-CZ" w:eastAsia="cs-CZ" w:bidi="cs-CZ"/>
        </w:rPr>
        <w:t>.</w:t>
      </w:r>
      <w:r w:rsidRPr="0037035D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V případě, že faktura nebude obsahovat náležitosti uvedené v zákoně o dani </w:t>
      </w:r>
      <w:r w:rsidR="00645756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z </w:t>
      </w:r>
      <w:r w:rsidRPr="0037035D">
        <w:rPr>
          <w:rFonts w:ascii="Arial" w:eastAsia="Arial" w:hAnsi="Arial" w:cs="Arial"/>
          <w:sz w:val="22"/>
          <w:szCs w:val="22"/>
          <w:lang w:val="cs-CZ" w:eastAsia="cs-CZ" w:bidi="cs-CZ"/>
        </w:rPr>
        <w:t>přid</w:t>
      </w:r>
      <w:r w:rsidR="00645756">
        <w:rPr>
          <w:rFonts w:ascii="Arial" w:eastAsia="Arial" w:hAnsi="Arial" w:cs="Arial"/>
          <w:sz w:val="22"/>
          <w:szCs w:val="22"/>
          <w:lang w:val="cs-CZ" w:eastAsia="cs-CZ" w:bidi="cs-CZ"/>
        </w:rPr>
        <w:t>a</w:t>
      </w:r>
      <w:r w:rsidRPr="0037035D">
        <w:rPr>
          <w:rFonts w:ascii="Arial" w:eastAsia="Arial" w:hAnsi="Arial" w:cs="Arial"/>
          <w:sz w:val="22"/>
          <w:szCs w:val="22"/>
          <w:lang w:val="cs-CZ" w:eastAsia="cs-CZ" w:bidi="cs-CZ"/>
        </w:rPr>
        <w:t>né hodnoty</w:t>
      </w:r>
      <w:r w:rsidR="002B20EE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nebo</w:t>
      </w:r>
      <w:r w:rsidRPr="0037035D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v této </w:t>
      </w:r>
      <w:r w:rsidR="00064D5E">
        <w:rPr>
          <w:rFonts w:ascii="Arial" w:eastAsia="Arial" w:hAnsi="Arial" w:cs="Arial"/>
          <w:sz w:val="22"/>
          <w:szCs w:val="22"/>
          <w:lang w:val="cs-CZ" w:eastAsia="cs-CZ" w:bidi="cs-CZ"/>
        </w:rPr>
        <w:t>D</w:t>
      </w:r>
      <w:r w:rsidR="00021618">
        <w:rPr>
          <w:rFonts w:ascii="Arial" w:eastAsia="Arial" w:hAnsi="Arial" w:cs="Arial"/>
          <w:sz w:val="22"/>
          <w:szCs w:val="22"/>
          <w:lang w:val="cs-CZ" w:eastAsia="cs-CZ" w:bidi="cs-CZ"/>
        </w:rPr>
        <w:t>ohodě</w:t>
      </w:r>
      <w:r w:rsidRPr="0037035D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, je </w:t>
      </w:r>
      <w:r w:rsidR="002B20EE">
        <w:rPr>
          <w:rFonts w:ascii="Arial" w:eastAsia="Arial" w:hAnsi="Arial" w:cs="Arial"/>
          <w:sz w:val="22"/>
          <w:szCs w:val="22"/>
          <w:lang w:val="cs-CZ" w:eastAsia="cs-CZ" w:bidi="cs-CZ"/>
        </w:rPr>
        <w:t>zadavatel</w:t>
      </w:r>
      <w:r w:rsidRPr="0037035D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oprávněný vrátit ji </w:t>
      </w:r>
      <w:r w:rsidR="002B20EE">
        <w:rPr>
          <w:rFonts w:ascii="Arial" w:eastAsia="Arial" w:hAnsi="Arial" w:cs="Arial"/>
          <w:sz w:val="22"/>
          <w:szCs w:val="22"/>
          <w:lang w:val="cs-CZ" w:eastAsia="cs-CZ" w:bidi="cs-CZ"/>
        </w:rPr>
        <w:t>administrátorovi</w:t>
      </w:r>
      <w:r w:rsidRPr="0037035D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jako neúplnou na doplnění. V</w:t>
      </w:r>
      <w:r w:rsidR="00645756">
        <w:rPr>
          <w:rFonts w:ascii="Arial" w:eastAsia="Arial" w:hAnsi="Arial" w:cs="Arial"/>
          <w:sz w:val="22"/>
          <w:szCs w:val="22"/>
          <w:lang w:val="cs-CZ" w:eastAsia="cs-CZ" w:bidi="cs-CZ"/>
        </w:rPr>
        <w:t> </w:t>
      </w:r>
      <w:r w:rsidRPr="0037035D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takovém případě se přeruší běh lhůty splatnosti a nová lhůta splatnosti začne plynout doručením opravené faktury zpět </w:t>
      </w:r>
      <w:r w:rsidR="002B20EE">
        <w:rPr>
          <w:rFonts w:ascii="Arial" w:eastAsia="Arial" w:hAnsi="Arial" w:cs="Arial"/>
          <w:sz w:val="22"/>
          <w:szCs w:val="22"/>
          <w:lang w:val="cs-CZ" w:eastAsia="cs-CZ" w:bidi="cs-CZ"/>
        </w:rPr>
        <w:t>zadavateli</w:t>
      </w:r>
      <w:r w:rsidRPr="0037035D">
        <w:rPr>
          <w:rFonts w:ascii="Arial" w:eastAsia="Arial" w:hAnsi="Arial" w:cs="Arial"/>
          <w:sz w:val="22"/>
          <w:szCs w:val="22"/>
          <w:lang w:val="cs-CZ" w:eastAsia="cs-CZ" w:bidi="cs-CZ"/>
        </w:rPr>
        <w:t>.</w:t>
      </w:r>
    </w:p>
    <w:p w14:paraId="2D7D1D26" w14:textId="77777777" w:rsidR="00E87103" w:rsidRPr="0037035D" w:rsidRDefault="00E87103">
      <w:pPr>
        <w:pStyle w:val="Pedformtovantext"/>
        <w:jc w:val="both"/>
        <w:rPr>
          <w:rFonts w:ascii="Arial" w:hAnsi="Arial" w:cs="Arial"/>
          <w:sz w:val="22"/>
          <w:szCs w:val="22"/>
          <w:lang w:val="cs-CZ"/>
        </w:rPr>
      </w:pPr>
    </w:p>
    <w:p w14:paraId="33D3F540" w14:textId="47218532" w:rsidR="00E87103" w:rsidRPr="00544040" w:rsidRDefault="00A92485" w:rsidP="00020283">
      <w:pPr>
        <w:pStyle w:val="Pedformtovantext"/>
        <w:numPr>
          <w:ilvl w:val="0"/>
          <w:numId w:val="19"/>
        </w:numPr>
        <w:jc w:val="both"/>
        <w:rPr>
          <w:rFonts w:ascii="Arial" w:hAnsi="Arial"/>
          <w:b/>
          <w:bCs/>
          <w:sz w:val="22"/>
          <w:szCs w:val="22"/>
          <w:lang w:val="cs-CZ"/>
        </w:rPr>
      </w:pPr>
      <w:r w:rsidRPr="0037035D">
        <w:rPr>
          <w:rFonts w:ascii="Arial" w:eastAsia="Arial" w:hAnsi="Arial" w:cs="Arial"/>
          <w:sz w:val="22"/>
          <w:szCs w:val="22"/>
          <w:lang w:val="cs-CZ" w:eastAsia="cs-CZ" w:bidi="cs-CZ"/>
        </w:rPr>
        <w:t>Faktura - daňový doklad, bude vystavena v souladu s</w:t>
      </w:r>
      <w:r w:rsidR="002B20EE">
        <w:rPr>
          <w:rFonts w:ascii="Arial" w:eastAsia="Arial" w:hAnsi="Arial" w:cs="Arial"/>
          <w:sz w:val="22"/>
          <w:szCs w:val="22"/>
          <w:lang w:val="cs-CZ" w:eastAsia="cs-CZ" w:bidi="cs-CZ"/>
        </w:rPr>
        <w:t> touto Dohodou</w:t>
      </w:r>
      <w:r w:rsidRPr="0037035D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a bude obsahovat zejména tyto údaje:</w:t>
      </w:r>
    </w:p>
    <w:p w14:paraId="6BFFAA0D" w14:textId="77777777" w:rsidR="00544040" w:rsidRPr="0037035D" w:rsidRDefault="00544040" w:rsidP="00544040">
      <w:pPr>
        <w:pStyle w:val="Pedformtovantext"/>
        <w:ind w:left="360"/>
        <w:jc w:val="both"/>
        <w:rPr>
          <w:rFonts w:ascii="Arial" w:hAnsi="Arial"/>
          <w:b/>
          <w:bCs/>
          <w:sz w:val="22"/>
          <w:szCs w:val="22"/>
          <w:lang w:val="cs-CZ"/>
        </w:rPr>
      </w:pPr>
    </w:p>
    <w:p w14:paraId="657465CC" w14:textId="77777777" w:rsidR="00E87103" w:rsidRPr="00020283" w:rsidRDefault="00A92485" w:rsidP="00C0535B">
      <w:pPr>
        <w:pStyle w:val="Odstavecseseznamem"/>
        <w:numPr>
          <w:ilvl w:val="0"/>
          <w:numId w:val="20"/>
        </w:numPr>
        <w:tabs>
          <w:tab w:val="left" w:pos="6210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bidi="cs-CZ"/>
        </w:rPr>
      </w:pPr>
      <w:r w:rsidRPr="00020283">
        <w:rPr>
          <w:rFonts w:ascii="Arial" w:eastAsia="Arial" w:hAnsi="Arial" w:cs="Arial"/>
          <w:sz w:val="22"/>
          <w:szCs w:val="22"/>
          <w:lang w:bidi="cs-CZ"/>
        </w:rPr>
        <w:t xml:space="preserve">označení </w:t>
      </w:r>
      <w:r w:rsidR="002B20EE" w:rsidRPr="00020283">
        <w:rPr>
          <w:rFonts w:ascii="Arial" w:eastAsia="Arial" w:hAnsi="Arial" w:cs="Arial"/>
          <w:sz w:val="22"/>
          <w:szCs w:val="22"/>
          <w:lang w:bidi="cs-CZ"/>
        </w:rPr>
        <w:t>zadavatele a administrátora</w:t>
      </w:r>
      <w:r w:rsidRPr="00020283">
        <w:rPr>
          <w:rFonts w:ascii="Arial" w:eastAsia="Arial" w:hAnsi="Arial" w:cs="Arial"/>
          <w:sz w:val="22"/>
          <w:szCs w:val="22"/>
          <w:lang w:bidi="cs-CZ"/>
        </w:rPr>
        <w:t>, sídlo, IČ</w:t>
      </w:r>
      <w:r w:rsidR="00064D5E">
        <w:rPr>
          <w:rFonts w:ascii="Arial" w:eastAsia="Arial" w:hAnsi="Arial" w:cs="Arial"/>
          <w:sz w:val="22"/>
          <w:szCs w:val="22"/>
          <w:lang w:bidi="cs-CZ"/>
        </w:rPr>
        <w:t>O</w:t>
      </w:r>
      <w:r w:rsidRPr="00020283">
        <w:rPr>
          <w:rFonts w:ascii="Arial" w:eastAsia="Arial" w:hAnsi="Arial" w:cs="Arial"/>
          <w:sz w:val="22"/>
          <w:szCs w:val="22"/>
          <w:lang w:bidi="cs-CZ"/>
        </w:rPr>
        <w:t>, DIČ,</w:t>
      </w:r>
    </w:p>
    <w:p w14:paraId="3D72433D" w14:textId="77777777" w:rsidR="00E87103" w:rsidRPr="00020283" w:rsidRDefault="00A92485" w:rsidP="00C0535B">
      <w:pPr>
        <w:pStyle w:val="Odstavecseseznamem"/>
        <w:numPr>
          <w:ilvl w:val="0"/>
          <w:numId w:val="20"/>
        </w:numPr>
        <w:tabs>
          <w:tab w:val="left" w:pos="6210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bidi="cs-CZ"/>
        </w:rPr>
      </w:pPr>
      <w:r w:rsidRPr="00020283">
        <w:rPr>
          <w:rFonts w:ascii="Arial" w:eastAsia="Arial" w:hAnsi="Arial" w:cs="Arial"/>
          <w:sz w:val="22"/>
          <w:szCs w:val="22"/>
          <w:lang w:bidi="cs-CZ"/>
        </w:rPr>
        <w:t>číslo faktury</w:t>
      </w:r>
    </w:p>
    <w:p w14:paraId="638A45DD" w14:textId="77777777" w:rsidR="00E87103" w:rsidRPr="00020283" w:rsidRDefault="00A92485" w:rsidP="00C0535B">
      <w:pPr>
        <w:pStyle w:val="Odstavecseseznamem"/>
        <w:numPr>
          <w:ilvl w:val="0"/>
          <w:numId w:val="20"/>
        </w:numPr>
        <w:tabs>
          <w:tab w:val="left" w:pos="6210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bidi="cs-CZ"/>
        </w:rPr>
      </w:pPr>
      <w:r w:rsidRPr="00020283">
        <w:rPr>
          <w:rFonts w:ascii="Arial" w:eastAsia="Arial" w:hAnsi="Arial" w:cs="Arial"/>
          <w:sz w:val="22"/>
          <w:szCs w:val="22"/>
          <w:lang w:bidi="cs-CZ"/>
        </w:rPr>
        <w:t>den vystavení faktury</w:t>
      </w:r>
    </w:p>
    <w:p w14:paraId="4AA70CCC" w14:textId="77777777" w:rsidR="00E87103" w:rsidRPr="00020283" w:rsidRDefault="00A92485" w:rsidP="00C0535B">
      <w:pPr>
        <w:pStyle w:val="Odstavecseseznamem"/>
        <w:numPr>
          <w:ilvl w:val="0"/>
          <w:numId w:val="20"/>
        </w:numPr>
        <w:tabs>
          <w:tab w:val="left" w:pos="6210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bidi="cs-CZ"/>
        </w:rPr>
      </w:pPr>
      <w:r w:rsidRPr="00020283">
        <w:rPr>
          <w:rFonts w:ascii="Arial" w:eastAsia="Arial" w:hAnsi="Arial" w:cs="Arial"/>
          <w:sz w:val="22"/>
          <w:szCs w:val="22"/>
          <w:lang w:bidi="cs-CZ"/>
        </w:rPr>
        <w:t>označení banky a č. účtu, na který se má platit</w:t>
      </w:r>
    </w:p>
    <w:p w14:paraId="05A2BBF7" w14:textId="77777777" w:rsidR="00E87103" w:rsidRPr="00020283" w:rsidRDefault="00A92485" w:rsidP="00C0535B">
      <w:pPr>
        <w:pStyle w:val="Odstavecseseznamem"/>
        <w:numPr>
          <w:ilvl w:val="0"/>
          <w:numId w:val="20"/>
        </w:numPr>
        <w:tabs>
          <w:tab w:val="left" w:pos="6210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bidi="cs-CZ"/>
        </w:rPr>
      </w:pPr>
      <w:r w:rsidRPr="00020283">
        <w:rPr>
          <w:rFonts w:ascii="Arial" w:eastAsia="Arial" w:hAnsi="Arial" w:cs="Arial"/>
          <w:sz w:val="22"/>
          <w:szCs w:val="22"/>
          <w:lang w:bidi="cs-CZ"/>
        </w:rPr>
        <w:t xml:space="preserve">označení </w:t>
      </w:r>
      <w:r w:rsidR="0052362F">
        <w:rPr>
          <w:rFonts w:ascii="Arial" w:eastAsia="Arial" w:hAnsi="Arial" w:cs="Arial"/>
          <w:sz w:val="22"/>
          <w:szCs w:val="22"/>
          <w:lang w:bidi="cs-CZ"/>
        </w:rPr>
        <w:t>veřejné zakázky</w:t>
      </w:r>
    </w:p>
    <w:p w14:paraId="4F119BA4" w14:textId="77777777" w:rsidR="00E87103" w:rsidRPr="00020283" w:rsidRDefault="00A92485" w:rsidP="00C0535B">
      <w:pPr>
        <w:pStyle w:val="Odstavecseseznamem"/>
        <w:numPr>
          <w:ilvl w:val="0"/>
          <w:numId w:val="20"/>
        </w:numPr>
        <w:tabs>
          <w:tab w:val="left" w:pos="6210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bidi="cs-CZ"/>
        </w:rPr>
      </w:pPr>
      <w:r w:rsidRPr="00020283">
        <w:rPr>
          <w:rFonts w:ascii="Arial" w:eastAsia="Arial" w:hAnsi="Arial" w:cs="Arial"/>
          <w:sz w:val="22"/>
          <w:szCs w:val="22"/>
          <w:lang w:bidi="cs-CZ"/>
        </w:rPr>
        <w:t xml:space="preserve">evidenční číslo </w:t>
      </w:r>
      <w:r w:rsidR="006D26CA">
        <w:rPr>
          <w:rFonts w:ascii="Arial" w:eastAsia="Arial" w:hAnsi="Arial" w:cs="Arial"/>
          <w:sz w:val="22"/>
          <w:szCs w:val="22"/>
          <w:lang w:bidi="cs-CZ"/>
        </w:rPr>
        <w:t>rámcové dohody</w:t>
      </w:r>
    </w:p>
    <w:p w14:paraId="718CC328" w14:textId="77777777" w:rsidR="00E87103" w:rsidRPr="00020283" w:rsidRDefault="00A92485" w:rsidP="00C0535B">
      <w:pPr>
        <w:pStyle w:val="Odstavecseseznamem"/>
        <w:numPr>
          <w:ilvl w:val="0"/>
          <w:numId w:val="20"/>
        </w:numPr>
        <w:tabs>
          <w:tab w:val="left" w:pos="6210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bidi="cs-CZ"/>
        </w:rPr>
      </w:pPr>
      <w:r w:rsidRPr="00020283">
        <w:rPr>
          <w:rFonts w:ascii="Arial" w:eastAsia="Arial" w:hAnsi="Arial" w:cs="Arial"/>
          <w:sz w:val="22"/>
          <w:szCs w:val="22"/>
          <w:lang w:bidi="cs-CZ"/>
        </w:rPr>
        <w:t>fakturovanou částku (vč. DPH platné v době fakturace)</w:t>
      </w:r>
    </w:p>
    <w:p w14:paraId="4027DAE7" w14:textId="77777777" w:rsidR="00E87103" w:rsidRPr="00020283" w:rsidRDefault="00A92485" w:rsidP="00C0535B">
      <w:pPr>
        <w:pStyle w:val="Odstavecseseznamem"/>
        <w:numPr>
          <w:ilvl w:val="0"/>
          <w:numId w:val="20"/>
        </w:numPr>
        <w:tabs>
          <w:tab w:val="left" w:pos="6210"/>
        </w:tabs>
        <w:spacing w:line="276" w:lineRule="auto"/>
        <w:jc w:val="both"/>
        <w:rPr>
          <w:rFonts w:ascii="Arial" w:eastAsia="Arial" w:hAnsi="Arial" w:cs="Arial"/>
          <w:sz w:val="22"/>
          <w:szCs w:val="22"/>
          <w:lang w:bidi="cs-CZ"/>
        </w:rPr>
      </w:pPr>
      <w:r w:rsidRPr="00020283">
        <w:rPr>
          <w:rFonts w:ascii="Arial" w:eastAsia="Arial" w:hAnsi="Arial" w:cs="Arial"/>
          <w:sz w:val="22"/>
          <w:szCs w:val="22"/>
          <w:lang w:bidi="cs-CZ"/>
        </w:rPr>
        <w:t>razítko a podpis oprávněné osoby</w:t>
      </w:r>
    </w:p>
    <w:p w14:paraId="5405B60B" w14:textId="256407FF" w:rsidR="002B20EE" w:rsidRDefault="002B20EE" w:rsidP="00020283">
      <w:pPr>
        <w:tabs>
          <w:tab w:val="left" w:pos="6210"/>
        </w:tabs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7A25B3F0" w14:textId="77777777" w:rsidR="002B20EE" w:rsidRDefault="002B20EE">
      <w:pPr>
        <w:pStyle w:val="Pedformtovantext"/>
        <w:jc w:val="both"/>
        <w:rPr>
          <w:rFonts w:ascii="Arial" w:hAnsi="Arial" w:cs="Arial"/>
          <w:sz w:val="22"/>
          <w:szCs w:val="22"/>
          <w:lang w:val="cs-CZ"/>
        </w:rPr>
      </w:pPr>
    </w:p>
    <w:p w14:paraId="1374E644" w14:textId="0331A86E" w:rsidR="006E5B1C" w:rsidRPr="00537E45" w:rsidRDefault="002B20EE" w:rsidP="007B3AE3">
      <w:pPr>
        <w:pStyle w:val="Nadpis"/>
      </w:pPr>
      <w:r w:rsidRPr="00537E45">
        <w:t>Práva a povinnosti smluvních stran</w:t>
      </w:r>
      <w:r w:rsidR="0008366E" w:rsidRPr="00537E45">
        <w:t>, prohlášení administrátora</w:t>
      </w:r>
    </w:p>
    <w:p w14:paraId="06B27DB9" w14:textId="77777777" w:rsidR="00BB40BD" w:rsidRDefault="00BB40BD" w:rsidP="00020283">
      <w:pPr>
        <w:pStyle w:val="Pedformtovantext"/>
        <w:jc w:val="center"/>
        <w:rPr>
          <w:rFonts w:ascii="Arial" w:hAnsi="Arial"/>
          <w:b/>
          <w:color w:val="00B050"/>
          <w:sz w:val="22"/>
          <w:szCs w:val="22"/>
          <w:lang w:val="cs-CZ"/>
        </w:rPr>
      </w:pPr>
    </w:p>
    <w:p w14:paraId="088DCC78" w14:textId="77777777" w:rsidR="007C5228" w:rsidRPr="00864581" w:rsidRDefault="00BB40BD" w:rsidP="0002028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4581">
        <w:rPr>
          <w:rFonts w:ascii="Arial" w:hAnsi="Arial" w:cs="Arial"/>
          <w:sz w:val="22"/>
          <w:szCs w:val="22"/>
        </w:rPr>
        <w:t xml:space="preserve">Administrátor </w:t>
      </w:r>
      <w:r w:rsidR="00B26DB0" w:rsidRPr="00864581">
        <w:rPr>
          <w:rFonts w:ascii="Arial" w:hAnsi="Arial" w:cs="Arial"/>
          <w:sz w:val="22"/>
          <w:szCs w:val="22"/>
        </w:rPr>
        <w:t xml:space="preserve">je </w:t>
      </w:r>
      <w:r w:rsidRPr="00864581">
        <w:rPr>
          <w:rFonts w:ascii="Arial" w:hAnsi="Arial" w:cs="Arial"/>
          <w:sz w:val="22"/>
          <w:szCs w:val="22"/>
        </w:rPr>
        <w:t>povin</w:t>
      </w:r>
      <w:r w:rsidR="00B26DB0" w:rsidRPr="00864581">
        <w:rPr>
          <w:rFonts w:ascii="Arial" w:hAnsi="Arial" w:cs="Arial"/>
          <w:sz w:val="22"/>
          <w:szCs w:val="22"/>
        </w:rPr>
        <w:t>e</w:t>
      </w:r>
      <w:r w:rsidRPr="00864581">
        <w:rPr>
          <w:rFonts w:ascii="Arial" w:hAnsi="Arial" w:cs="Arial"/>
          <w:sz w:val="22"/>
          <w:szCs w:val="22"/>
        </w:rPr>
        <w:t>n postupovat při plnění podle této Dohody</w:t>
      </w:r>
      <w:r w:rsidR="00B26DB0" w:rsidRPr="00864581">
        <w:rPr>
          <w:rFonts w:ascii="Arial" w:hAnsi="Arial" w:cs="Arial"/>
          <w:sz w:val="22"/>
          <w:szCs w:val="22"/>
        </w:rPr>
        <w:t xml:space="preserve"> </w:t>
      </w:r>
      <w:r w:rsidRPr="00864581">
        <w:rPr>
          <w:rFonts w:ascii="Arial" w:hAnsi="Arial" w:cs="Arial"/>
          <w:sz w:val="22"/>
          <w:szCs w:val="22"/>
        </w:rPr>
        <w:t>s odbornou péčí</w:t>
      </w:r>
      <w:r w:rsidR="00B26DB0" w:rsidRPr="00864581">
        <w:rPr>
          <w:rFonts w:ascii="Arial" w:hAnsi="Arial" w:cs="Arial"/>
          <w:sz w:val="22"/>
          <w:szCs w:val="22"/>
        </w:rPr>
        <w:t xml:space="preserve"> a v zájmu zadavatele.</w:t>
      </w:r>
    </w:p>
    <w:p w14:paraId="42E9DC27" w14:textId="77777777" w:rsidR="00057BAF" w:rsidRPr="00864581" w:rsidRDefault="00057BAF" w:rsidP="00020283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 w:bidi="ar-SA"/>
        </w:rPr>
      </w:pPr>
    </w:p>
    <w:p w14:paraId="20AFA5BA" w14:textId="755527F6" w:rsidR="007C5228" w:rsidRPr="00864581" w:rsidRDefault="007C5228" w:rsidP="00020283">
      <w:pPr>
        <w:pStyle w:val="Odstavecseseznamem"/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64581">
        <w:rPr>
          <w:rFonts w:ascii="Arial" w:hAnsi="Arial" w:cs="Arial"/>
          <w:sz w:val="22"/>
          <w:szCs w:val="22"/>
        </w:rPr>
        <w:lastRenderedPageBreak/>
        <w:t>Adm</w:t>
      </w:r>
      <w:r w:rsidR="000A4399">
        <w:rPr>
          <w:rFonts w:ascii="Arial" w:hAnsi="Arial" w:cs="Arial"/>
          <w:sz w:val="22"/>
          <w:szCs w:val="22"/>
        </w:rPr>
        <w:t>i</w:t>
      </w:r>
      <w:r w:rsidRPr="00864581">
        <w:rPr>
          <w:rFonts w:ascii="Arial" w:hAnsi="Arial" w:cs="Arial"/>
          <w:sz w:val="22"/>
          <w:szCs w:val="22"/>
        </w:rPr>
        <w:t>nistrátor je povinen řídit se při své činnost</w:t>
      </w:r>
      <w:r w:rsidR="00314040">
        <w:rPr>
          <w:rFonts w:ascii="Arial" w:hAnsi="Arial" w:cs="Arial"/>
          <w:sz w:val="22"/>
          <w:szCs w:val="22"/>
        </w:rPr>
        <w:t>i</w:t>
      </w:r>
      <w:r w:rsidRPr="00864581">
        <w:rPr>
          <w:rFonts w:ascii="Arial" w:hAnsi="Arial" w:cs="Arial"/>
          <w:sz w:val="22"/>
          <w:szCs w:val="22"/>
        </w:rPr>
        <w:t xml:space="preserve"> pokyny zadavatele a chránit jeho zájmy.  To neplatí v případě, pokud by pokyny zadavatel</w:t>
      </w:r>
      <w:r w:rsidR="00864581" w:rsidRPr="00864581">
        <w:rPr>
          <w:rFonts w:ascii="Arial" w:hAnsi="Arial" w:cs="Arial"/>
          <w:sz w:val="22"/>
          <w:szCs w:val="22"/>
        </w:rPr>
        <w:t>e</w:t>
      </w:r>
      <w:r w:rsidRPr="00864581">
        <w:rPr>
          <w:rFonts w:ascii="Arial" w:hAnsi="Arial" w:cs="Arial"/>
          <w:sz w:val="22"/>
          <w:szCs w:val="22"/>
        </w:rPr>
        <w:t xml:space="preserve"> byly zřejmě nesprávné nebo v rozporu se zákonem a dalšími obecně závaznými právními předpisy či příslušnými pravidly pro zadávání veřejných zakázek. Na takovou skutečnost je administrátor povinen zadavatele bez zbytečného odkladu upozornit. </w:t>
      </w:r>
    </w:p>
    <w:p w14:paraId="0D759715" w14:textId="1C9F5437" w:rsidR="00B01E70" w:rsidRDefault="00B01E70" w:rsidP="00020283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6"/>
        <w:jc w:val="both"/>
        <w:rPr>
          <w:rFonts w:ascii="Arial" w:hAnsi="Arial" w:cs="Arial"/>
          <w:sz w:val="22"/>
          <w:szCs w:val="22"/>
        </w:rPr>
      </w:pPr>
      <w:r w:rsidRPr="00864581">
        <w:rPr>
          <w:rFonts w:ascii="Arial" w:hAnsi="Arial" w:cs="Arial"/>
          <w:sz w:val="22"/>
          <w:szCs w:val="22"/>
        </w:rPr>
        <w:t>A</w:t>
      </w:r>
      <w:r w:rsidR="007C5228" w:rsidRPr="00864581">
        <w:rPr>
          <w:rFonts w:ascii="Arial" w:hAnsi="Arial" w:cs="Arial"/>
          <w:sz w:val="22"/>
          <w:szCs w:val="22"/>
        </w:rPr>
        <w:t xml:space="preserve">dministrátor je povinen bez zbytečného odkladu oznámit zadavateli všechny okolnosti, které zjistil při </w:t>
      </w:r>
      <w:r w:rsidR="00057BAF" w:rsidRPr="00864581">
        <w:rPr>
          <w:rFonts w:ascii="Arial" w:hAnsi="Arial" w:cs="Arial"/>
          <w:sz w:val="22"/>
          <w:szCs w:val="22"/>
        </w:rPr>
        <w:t>plnění povinností</w:t>
      </w:r>
      <w:r w:rsidR="007C5228" w:rsidRPr="00864581">
        <w:rPr>
          <w:rFonts w:ascii="Arial" w:hAnsi="Arial" w:cs="Arial"/>
          <w:sz w:val="22"/>
          <w:szCs w:val="22"/>
        </w:rPr>
        <w:t xml:space="preserve"> dle této </w:t>
      </w:r>
      <w:r w:rsidR="00057BAF" w:rsidRPr="00864581">
        <w:rPr>
          <w:rFonts w:ascii="Arial" w:hAnsi="Arial" w:cs="Arial"/>
          <w:sz w:val="22"/>
          <w:szCs w:val="22"/>
        </w:rPr>
        <w:t>Dohody</w:t>
      </w:r>
      <w:r w:rsidR="007C5228" w:rsidRPr="00864581">
        <w:rPr>
          <w:rFonts w:ascii="Arial" w:hAnsi="Arial" w:cs="Arial"/>
          <w:sz w:val="22"/>
          <w:szCs w:val="22"/>
        </w:rPr>
        <w:t xml:space="preserve">, a které mohou mít vliv na změnu pokynů nebo zájmů </w:t>
      </w:r>
      <w:r w:rsidR="00057BAF" w:rsidRPr="00864581">
        <w:rPr>
          <w:rFonts w:ascii="Arial" w:hAnsi="Arial" w:cs="Arial"/>
          <w:sz w:val="22"/>
          <w:szCs w:val="22"/>
        </w:rPr>
        <w:t>zadavatele</w:t>
      </w:r>
      <w:r w:rsidR="007C5228" w:rsidRPr="00864581">
        <w:rPr>
          <w:rFonts w:ascii="Arial" w:hAnsi="Arial" w:cs="Arial"/>
          <w:sz w:val="22"/>
          <w:szCs w:val="22"/>
        </w:rPr>
        <w:t>.</w:t>
      </w:r>
      <w:r w:rsidRPr="00864581">
        <w:rPr>
          <w:rFonts w:ascii="Arial" w:hAnsi="Arial" w:cs="Arial"/>
          <w:sz w:val="22"/>
          <w:szCs w:val="22"/>
        </w:rPr>
        <w:t xml:space="preserve"> Administrátor je dále povinen informovat zadavatele o svém postupu ve všech případech, kdy o to bude zadavatelem požádán.</w:t>
      </w:r>
    </w:p>
    <w:p w14:paraId="7331B12E" w14:textId="77777777" w:rsidR="007C5228" w:rsidRPr="006A40A9" w:rsidRDefault="00057BAF" w:rsidP="00020283">
      <w:pPr>
        <w:pStyle w:val="Odstavecseseznamem"/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A40A9">
        <w:rPr>
          <w:rFonts w:ascii="Arial" w:hAnsi="Arial" w:cs="Arial"/>
          <w:sz w:val="22"/>
          <w:szCs w:val="22"/>
        </w:rPr>
        <w:t xml:space="preserve">Administrátor může s </w:t>
      </w:r>
      <w:r w:rsidR="007C5228" w:rsidRPr="006A40A9">
        <w:rPr>
          <w:rFonts w:ascii="Arial" w:hAnsi="Arial" w:cs="Arial"/>
          <w:sz w:val="22"/>
          <w:szCs w:val="22"/>
        </w:rPr>
        <w:t xml:space="preserve">předchozím písemným souhlasem </w:t>
      </w:r>
      <w:r w:rsidRPr="006A40A9">
        <w:rPr>
          <w:rFonts w:ascii="Arial" w:hAnsi="Arial" w:cs="Arial"/>
          <w:sz w:val="22"/>
          <w:szCs w:val="22"/>
        </w:rPr>
        <w:t>zadavatele</w:t>
      </w:r>
      <w:r w:rsidR="007C5228" w:rsidRPr="006A40A9">
        <w:rPr>
          <w:rFonts w:ascii="Arial" w:hAnsi="Arial" w:cs="Arial"/>
          <w:sz w:val="22"/>
          <w:szCs w:val="22"/>
        </w:rPr>
        <w:t xml:space="preserve"> svěřit plnění </w:t>
      </w:r>
      <w:r w:rsidRPr="006A40A9">
        <w:rPr>
          <w:rFonts w:ascii="Arial" w:hAnsi="Arial" w:cs="Arial"/>
          <w:sz w:val="22"/>
          <w:szCs w:val="22"/>
        </w:rPr>
        <w:t xml:space="preserve">činností dle </w:t>
      </w:r>
      <w:r w:rsidR="007C5228" w:rsidRPr="006A40A9">
        <w:rPr>
          <w:rFonts w:ascii="Arial" w:hAnsi="Arial" w:cs="Arial"/>
          <w:sz w:val="22"/>
          <w:szCs w:val="22"/>
        </w:rPr>
        <w:t xml:space="preserve">této </w:t>
      </w:r>
      <w:r w:rsidRPr="006A40A9">
        <w:rPr>
          <w:rFonts w:ascii="Arial" w:hAnsi="Arial" w:cs="Arial"/>
          <w:sz w:val="22"/>
          <w:szCs w:val="22"/>
        </w:rPr>
        <w:t>Dohody tř</w:t>
      </w:r>
      <w:r w:rsidR="007C5228" w:rsidRPr="006A40A9">
        <w:rPr>
          <w:rFonts w:ascii="Arial" w:hAnsi="Arial" w:cs="Arial"/>
          <w:sz w:val="22"/>
          <w:szCs w:val="22"/>
        </w:rPr>
        <w:t xml:space="preserve">etí osobě. V takovém případě má vůči </w:t>
      </w:r>
      <w:r w:rsidRPr="006A40A9">
        <w:rPr>
          <w:rFonts w:ascii="Arial" w:hAnsi="Arial" w:cs="Arial"/>
          <w:sz w:val="22"/>
          <w:szCs w:val="22"/>
        </w:rPr>
        <w:t>zadavatel</w:t>
      </w:r>
      <w:r w:rsidR="00B01E70" w:rsidRPr="006A40A9">
        <w:rPr>
          <w:rFonts w:ascii="Arial" w:hAnsi="Arial" w:cs="Arial"/>
          <w:sz w:val="22"/>
          <w:szCs w:val="22"/>
        </w:rPr>
        <w:t>i</w:t>
      </w:r>
      <w:r w:rsidR="007C5228" w:rsidRPr="006A40A9">
        <w:rPr>
          <w:rFonts w:ascii="Arial" w:hAnsi="Arial" w:cs="Arial"/>
          <w:sz w:val="22"/>
          <w:szCs w:val="22"/>
        </w:rPr>
        <w:t xml:space="preserve"> odpovědnost, jako by </w:t>
      </w:r>
      <w:r w:rsidRPr="006A40A9">
        <w:rPr>
          <w:rFonts w:ascii="Arial" w:hAnsi="Arial" w:cs="Arial"/>
          <w:sz w:val="22"/>
          <w:szCs w:val="22"/>
        </w:rPr>
        <w:t xml:space="preserve">činnosti </w:t>
      </w:r>
      <w:r w:rsidR="007C5228" w:rsidRPr="006A40A9">
        <w:rPr>
          <w:rFonts w:ascii="Arial" w:hAnsi="Arial" w:cs="Arial"/>
          <w:sz w:val="22"/>
          <w:szCs w:val="22"/>
        </w:rPr>
        <w:t xml:space="preserve">prováděl sám. </w:t>
      </w:r>
    </w:p>
    <w:p w14:paraId="54672686" w14:textId="48A58D2F" w:rsidR="007C5228" w:rsidRPr="006A40A9" w:rsidRDefault="00057BAF" w:rsidP="00020283">
      <w:pPr>
        <w:pStyle w:val="Odstavecseseznamem"/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A40A9">
        <w:rPr>
          <w:rFonts w:ascii="Arial" w:hAnsi="Arial" w:cs="Arial"/>
          <w:sz w:val="22"/>
          <w:szCs w:val="22"/>
        </w:rPr>
        <w:t>Zadavatel</w:t>
      </w:r>
      <w:r w:rsidR="007C5228" w:rsidRPr="006A40A9">
        <w:rPr>
          <w:rFonts w:ascii="Arial" w:hAnsi="Arial" w:cs="Arial"/>
          <w:sz w:val="22"/>
          <w:szCs w:val="22"/>
        </w:rPr>
        <w:t xml:space="preserve"> je povinen předat včas </w:t>
      </w:r>
      <w:r w:rsidRPr="006A40A9">
        <w:rPr>
          <w:rFonts w:ascii="Arial" w:hAnsi="Arial" w:cs="Arial"/>
          <w:sz w:val="22"/>
          <w:szCs w:val="22"/>
        </w:rPr>
        <w:t xml:space="preserve">administrátorovi </w:t>
      </w:r>
      <w:r w:rsidR="007C5228" w:rsidRPr="006A40A9">
        <w:rPr>
          <w:rFonts w:ascii="Arial" w:hAnsi="Arial" w:cs="Arial"/>
          <w:sz w:val="22"/>
          <w:szCs w:val="22"/>
        </w:rPr>
        <w:t xml:space="preserve">úplné a pravdivé informace a podklady, jež jsou nezbytně nutné k řádnému splnění povinností dle této </w:t>
      </w:r>
      <w:r w:rsidRPr="006A40A9">
        <w:rPr>
          <w:rFonts w:ascii="Arial" w:hAnsi="Arial" w:cs="Arial"/>
          <w:sz w:val="22"/>
          <w:szCs w:val="22"/>
        </w:rPr>
        <w:t>Dohody</w:t>
      </w:r>
      <w:r w:rsidR="007C5228" w:rsidRPr="006A40A9">
        <w:rPr>
          <w:rFonts w:ascii="Arial" w:hAnsi="Arial" w:cs="Arial"/>
          <w:sz w:val="22"/>
          <w:szCs w:val="22"/>
        </w:rPr>
        <w:t>, pokud z</w:t>
      </w:r>
      <w:r w:rsidR="00D44541">
        <w:rPr>
          <w:rFonts w:ascii="Arial" w:hAnsi="Arial" w:cs="Arial"/>
          <w:sz w:val="22"/>
          <w:szCs w:val="22"/>
        </w:rPr>
        <w:t> </w:t>
      </w:r>
      <w:r w:rsidR="007C5228" w:rsidRPr="006A40A9">
        <w:rPr>
          <w:rFonts w:ascii="Arial" w:hAnsi="Arial" w:cs="Arial"/>
          <w:sz w:val="22"/>
          <w:szCs w:val="22"/>
        </w:rPr>
        <w:t xml:space="preserve">jejich povahy nevyplývá, že je má zajistit </w:t>
      </w:r>
      <w:r w:rsidRPr="006A40A9">
        <w:rPr>
          <w:rFonts w:ascii="Arial" w:hAnsi="Arial" w:cs="Arial"/>
          <w:sz w:val="22"/>
          <w:szCs w:val="22"/>
        </w:rPr>
        <w:t>administrátor</w:t>
      </w:r>
      <w:r w:rsidR="007C5228" w:rsidRPr="006A40A9">
        <w:rPr>
          <w:rFonts w:ascii="Arial" w:hAnsi="Arial" w:cs="Arial"/>
          <w:sz w:val="22"/>
          <w:szCs w:val="22"/>
        </w:rPr>
        <w:t xml:space="preserve"> v rámci plnění sám.</w:t>
      </w:r>
    </w:p>
    <w:p w14:paraId="143DC36A" w14:textId="77777777" w:rsidR="007C5228" w:rsidRPr="006A40A9" w:rsidRDefault="00057BAF" w:rsidP="00020283">
      <w:pPr>
        <w:pStyle w:val="Odstavecseseznamem"/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A40A9">
        <w:rPr>
          <w:rFonts w:ascii="Arial" w:hAnsi="Arial" w:cs="Arial"/>
          <w:sz w:val="22"/>
          <w:szCs w:val="22"/>
        </w:rPr>
        <w:t xml:space="preserve">Zadavatel </w:t>
      </w:r>
      <w:r w:rsidR="007C5228" w:rsidRPr="006A40A9">
        <w:rPr>
          <w:rFonts w:ascii="Arial" w:hAnsi="Arial" w:cs="Arial"/>
          <w:sz w:val="22"/>
          <w:szCs w:val="22"/>
        </w:rPr>
        <w:t xml:space="preserve">je povinen vytvořit řádné podmínky pro činnost </w:t>
      </w:r>
      <w:r w:rsidRPr="006A40A9">
        <w:rPr>
          <w:rFonts w:ascii="Arial" w:hAnsi="Arial" w:cs="Arial"/>
          <w:sz w:val="22"/>
          <w:szCs w:val="22"/>
        </w:rPr>
        <w:t>administrátora</w:t>
      </w:r>
      <w:r w:rsidR="007C5228" w:rsidRPr="006A40A9">
        <w:rPr>
          <w:rFonts w:ascii="Arial" w:hAnsi="Arial" w:cs="Arial"/>
          <w:sz w:val="22"/>
          <w:szCs w:val="22"/>
        </w:rPr>
        <w:t xml:space="preserve"> a poskytovat mu během plnění předmětu </w:t>
      </w:r>
      <w:r w:rsidRPr="006A40A9">
        <w:rPr>
          <w:rFonts w:ascii="Arial" w:hAnsi="Arial" w:cs="Arial"/>
          <w:sz w:val="22"/>
          <w:szCs w:val="22"/>
        </w:rPr>
        <w:t>Dohody</w:t>
      </w:r>
      <w:r w:rsidR="007C5228" w:rsidRPr="006A40A9">
        <w:rPr>
          <w:rFonts w:ascii="Arial" w:hAnsi="Arial" w:cs="Arial"/>
          <w:sz w:val="22"/>
          <w:szCs w:val="22"/>
        </w:rPr>
        <w:t xml:space="preserve"> </w:t>
      </w:r>
      <w:r w:rsidRPr="006A40A9">
        <w:rPr>
          <w:rFonts w:ascii="Arial" w:hAnsi="Arial" w:cs="Arial"/>
          <w:sz w:val="22"/>
          <w:szCs w:val="22"/>
        </w:rPr>
        <w:t xml:space="preserve">nezbytnou </w:t>
      </w:r>
      <w:r w:rsidR="007C5228" w:rsidRPr="006A40A9">
        <w:rPr>
          <w:rFonts w:ascii="Arial" w:hAnsi="Arial" w:cs="Arial"/>
          <w:sz w:val="22"/>
          <w:szCs w:val="22"/>
        </w:rPr>
        <w:t>součinnost</w:t>
      </w:r>
      <w:r w:rsidRPr="006A40A9">
        <w:rPr>
          <w:rFonts w:ascii="Arial" w:hAnsi="Arial" w:cs="Arial"/>
          <w:sz w:val="22"/>
          <w:szCs w:val="22"/>
        </w:rPr>
        <w:t>.</w:t>
      </w:r>
    </w:p>
    <w:p w14:paraId="207E8018" w14:textId="63B30F05" w:rsidR="00057BAF" w:rsidRDefault="00057BAF" w:rsidP="00A07A9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6A40A9">
        <w:rPr>
          <w:rFonts w:ascii="Arial" w:hAnsi="Arial" w:cs="Arial"/>
          <w:sz w:val="22"/>
          <w:szCs w:val="22"/>
        </w:rPr>
        <w:t>Administrátor je povinen dodržovat vnitřní předpisy Zadavatele. Zadavatel je za tím účelem povinen umožnit administrátorovi se s těmito předpisy seznámit. Zadavatel je také povinen administrátora informovat o případných změnách těchto předpisů.</w:t>
      </w:r>
    </w:p>
    <w:p w14:paraId="194BA889" w14:textId="61710711" w:rsidR="00966708" w:rsidRDefault="00966708" w:rsidP="00A07A9E">
      <w:pPr>
        <w:pStyle w:val="Odstavecseseznamem"/>
        <w:numPr>
          <w:ilvl w:val="0"/>
          <w:numId w:val="26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Administrátor se zavazuje během plnění této Dohody i po jejím ukončení zachovávat mlčenlivost o všech skutečnostech, o kterých se dozv</w:t>
      </w:r>
      <w:r w:rsidR="00EA72C4">
        <w:rPr>
          <w:rFonts w:ascii="Arial" w:hAnsi="Arial" w:cs="Arial"/>
          <w:sz w:val="22"/>
          <w:szCs w:val="22"/>
        </w:rPr>
        <w:t xml:space="preserve">ěděl </w:t>
      </w:r>
      <w:r>
        <w:rPr>
          <w:rFonts w:ascii="Arial" w:hAnsi="Arial" w:cs="Arial"/>
          <w:sz w:val="22"/>
          <w:szCs w:val="22"/>
        </w:rPr>
        <w:t>v souvislosti s</w:t>
      </w:r>
      <w:r w:rsidR="000C6B5F">
        <w:rPr>
          <w:rFonts w:ascii="Arial" w:hAnsi="Arial" w:cs="Arial"/>
          <w:sz w:val="22"/>
          <w:szCs w:val="22"/>
        </w:rPr>
        <w:t> poskytováním služeb administrace veřejných zakázek a poradenství.</w:t>
      </w:r>
    </w:p>
    <w:p w14:paraId="02B75280" w14:textId="4629D208" w:rsidR="00966708" w:rsidRPr="00966708" w:rsidRDefault="00966708" w:rsidP="0061708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Administrátor</w:t>
      </w:r>
      <w:r w:rsidRPr="00966708">
        <w:rPr>
          <w:rFonts w:ascii="Arial" w:hAnsi="Arial" w:cs="Arial"/>
          <w:sz w:val="22"/>
          <w:szCs w:val="22"/>
        </w:rPr>
        <w:t xml:space="preserve"> se zavazuje mít po celou dobu trvání této </w:t>
      </w:r>
      <w:r w:rsidR="000C6B5F">
        <w:rPr>
          <w:rFonts w:ascii="Arial" w:hAnsi="Arial" w:cs="Arial"/>
          <w:sz w:val="22"/>
          <w:szCs w:val="22"/>
        </w:rPr>
        <w:t>Dohody</w:t>
      </w:r>
      <w:r w:rsidRPr="00966708">
        <w:rPr>
          <w:rFonts w:ascii="Arial" w:hAnsi="Arial" w:cs="Arial"/>
          <w:sz w:val="22"/>
          <w:szCs w:val="22"/>
        </w:rPr>
        <w:t xml:space="preserve"> platnou a účinnou pojistnou smlouvu pro případ vzniku odpovědnosti </w:t>
      </w:r>
      <w:r w:rsidRPr="00866CA6">
        <w:rPr>
          <w:rFonts w:ascii="Arial" w:hAnsi="Arial" w:cs="Arial"/>
          <w:sz w:val="22"/>
          <w:szCs w:val="22"/>
        </w:rPr>
        <w:t>za škodu způsobenou třetím osobám,</w:t>
      </w:r>
      <w:r w:rsidRPr="00966708">
        <w:rPr>
          <w:rFonts w:ascii="Arial" w:hAnsi="Arial" w:cs="Arial"/>
          <w:sz w:val="22"/>
          <w:szCs w:val="22"/>
        </w:rPr>
        <w:t xml:space="preserve"> v níž sjednaná výše pojistného plnění činí alespoň </w:t>
      </w:r>
      <w:r w:rsidR="00FE6804">
        <w:rPr>
          <w:rFonts w:ascii="Arial" w:hAnsi="Arial" w:cs="Arial"/>
          <w:sz w:val="22"/>
          <w:szCs w:val="22"/>
        </w:rPr>
        <w:t>1</w:t>
      </w:r>
      <w:r w:rsidRPr="00966708">
        <w:rPr>
          <w:rFonts w:ascii="Arial" w:hAnsi="Arial" w:cs="Arial"/>
          <w:sz w:val="22"/>
          <w:szCs w:val="22"/>
        </w:rPr>
        <w:t xml:space="preserve">.000.000,- Kč. </w:t>
      </w:r>
      <w:r>
        <w:rPr>
          <w:rFonts w:ascii="Arial" w:hAnsi="Arial" w:cs="Arial"/>
          <w:sz w:val="22"/>
          <w:szCs w:val="22"/>
        </w:rPr>
        <w:t>Zadavatel</w:t>
      </w:r>
      <w:r w:rsidRPr="00966708">
        <w:rPr>
          <w:rFonts w:ascii="Arial" w:hAnsi="Arial" w:cs="Arial"/>
          <w:sz w:val="22"/>
          <w:szCs w:val="22"/>
        </w:rPr>
        <w:t xml:space="preserve"> je oprávněn kdykoli během trvání této </w:t>
      </w:r>
      <w:r w:rsidR="000C6B5F">
        <w:rPr>
          <w:rFonts w:ascii="Arial" w:hAnsi="Arial" w:cs="Arial"/>
          <w:sz w:val="22"/>
          <w:szCs w:val="22"/>
        </w:rPr>
        <w:t>Dohody</w:t>
      </w:r>
      <w:r w:rsidRPr="00966708">
        <w:rPr>
          <w:rFonts w:ascii="Arial" w:hAnsi="Arial" w:cs="Arial"/>
          <w:sz w:val="22"/>
          <w:szCs w:val="22"/>
        </w:rPr>
        <w:t xml:space="preserve"> požádat </w:t>
      </w:r>
      <w:r>
        <w:rPr>
          <w:rFonts w:ascii="Arial" w:hAnsi="Arial" w:cs="Arial"/>
          <w:sz w:val="22"/>
          <w:szCs w:val="22"/>
        </w:rPr>
        <w:t>administrátora</w:t>
      </w:r>
      <w:r w:rsidRPr="00966708">
        <w:rPr>
          <w:rFonts w:ascii="Arial" w:hAnsi="Arial" w:cs="Arial"/>
          <w:sz w:val="22"/>
          <w:szCs w:val="22"/>
        </w:rPr>
        <w:t xml:space="preserve"> o předložení příslušné pojistné smlouvy k nahlédnutí a </w:t>
      </w:r>
      <w:r>
        <w:rPr>
          <w:rFonts w:ascii="Arial" w:hAnsi="Arial" w:cs="Arial"/>
          <w:sz w:val="22"/>
          <w:szCs w:val="22"/>
        </w:rPr>
        <w:t>administrátor</w:t>
      </w:r>
      <w:r w:rsidRPr="00966708">
        <w:rPr>
          <w:rFonts w:ascii="Arial" w:hAnsi="Arial" w:cs="Arial"/>
          <w:sz w:val="22"/>
          <w:szCs w:val="22"/>
        </w:rPr>
        <w:t xml:space="preserve"> je povinen této žádosti vyhovět</w:t>
      </w:r>
      <w:r w:rsidR="00D44541">
        <w:rPr>
          <w:rFonts w:ascii="Arial" w:hAnsi="Arial" w:cs="Arial"/>
          <w:sz w:val="22"/>
          <w:szCs w:val="22"/>
        </w:rPr>
        <w:t>.</w:t>
      </w:r>
    </w:p>
    <w:p w14:paraId="5D1B3386" w14:textId="06E61737" w:rsidR="00B01E70" w:rsidRPr="0046083E" w:rsidRDefault="009456BF" w:rsidP="0061708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zadav</w:t>
      </w:r>
      <w:r w:rsidR="00D4454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tele budou s a</w:t>
      </w:r>
      <w:r w:rsidR="00B01E70" w:rsidRPr="0046083E">
        <w:rPr>
          <w:rFonts w:ascii="Arial" w:hAnsi="Arial" w:cs="Arial"/>
          <w:sz w:val="22"/>
          <w:szCs w:val="22"/>
        </w:rPr>
        <w:t>d</w:t>
      </w:r>
      <w:r w:rsidR="00BB40BD" w:rsidRPr="0046083E">
        <w:rPr>
          <w:rFonts w:ascii="Arial" w:hAnsi="Arial" w:cs="Arial"/>
          <w:sz w:val="22"/>
          <w:szCs w:val="22"/>
        </w:rPr>
        <w:t>ministrátor</w:t>
      </w:r>
      <w:r>
        <w:rPr>
          <w:rFonts w:ascii="Arial" w:hAnsi="Arial" w:cs="Arial"/>
          <w:sz w:val="22"/>
          <w:szCs w:val="22"/>
        </w:rPr>
        <w:t>em spolupracovat</w:t>
      </w:r>
      <w:r w:rsidR="00BB40BD" w:rsidRPr="0046083E">
        <w:rPr>
          <w:rFonts w:ascii="Arial" w:hAnsi="Arial" w:cs="Arial"/>
          <w:sz w:val="22"/>
          <w:szCs w:val="22"/>
        </w:rPr>
        <w:t xml:space="preserve"> </w:t>
      </w:r>
      <w:r w:rsidRPr="0046083E">
        <w:rPr>
          <w:rFonts w:ascii="Arial" w:hAnsi="Arial" w:cs="Arial"/>
          <w:sz w:val="22"/>
          <w:szCs w:val="22"/>
        </w:rPr>
        <w:t>oprávněn</w:t>
      </w:r>
      <w:r>
        <w:rPr>
          <w:rFonts w:ascii="Arial" w:hAnsi="Arial" w:cs="Arial"/>
          <w:sz w:val="22"/>
          <w:szCs w:val="22"/>
        </w:rPr>
        <w:t>é</w:t>
      </w:r>
      <w:r w:rsidRPr="0046083E">
        <w:rPr>
          <w:rFonts w:ascii="Arial" w:hAnsi="Arial" w:cs="Arial"/>
          <w:sz w:val="22"/>
          <w:szCs w:val="22"/>
        </w:rPr>
        <w:t xml:space="preserve"> </w:t>
      </w:r>
      <w:r w:rsidR="00BB40BD" w:rsidRPr="0046083E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="00BB40BD" w:rsidRPr="0046083E">
        <w:rPr>
          <w:rFonts w:ascii="Arial" w:hAnsi="Arial" w:cs="Arial"/>
          <w:sz w:val="22"/>
          <w:szCs w:val="22"/>
        </w:rPr>
        <w:t xml:space="preserve"> </w:t>
      </w:r>
      <w:r w:rsidR="00B01E70" w:rsidRPr="0046083E">
        <w:rPr>
          <w:rFonts w:ascii="Arial" w:hAnsi="Arial" w:cs="Arial"/>
          <w:sz w:val="22"/>
          <w:szCs w:val="22"/>
        </w:rPr>
        <w:t>zadavatele</w:t>
      </w:r>
      <w:r w:rsidR="00BB40BD" w:rsidRPr="0046083E">
        <w:rPr>
          <w:rFonts w:ascii="Arial" w:hAnsi="Arial" w:cs="Arial"/>
          <w:sz w:val="22"/>
          <w:szCs w:val="22"/>
        </w:rPr>
        <w:t>, jejichž identifikační a kontaktní údaje, tj. zejména jméno,</w:t>
      </w:r>
      <w:r w:rsidR="00B01E70" w:rsidRPr="0046083E">
        <w:rPr>
          <w:rFonts w:ascii="Arial" w:hAnsi="Arial" w:cs="Arial"/>
          <w:sz w:val="22"/>
          <w:szCs w:val="22"/>
        </w:rPr>
        <w:t xml:space="preserve"> </w:t>
      </w:r>
      <w:r w:rsidR="00BB40BD" w:rsidRPr="0046083E">
        <w:rPr>
          <w:rFonts w:ascii="Arial" w:hAnsi="Arial" w:cs="Arial"/>
          <w:sz w:val="22"/>
          <w:szCs w:val="22"/>
        </w:rPr>
        <w:t xml:space="preserve">příjmení, funkce, telefon a e-mail, budou </w:t>
      </w:r>
      <w:r>
        <w:rPr>
          <w:rFonts w:ascii="Arial" w:hAnsi="Arial" w:cs="Arial"/>
          <w:sz w:val="22"/>
          <w:szCs w:val="22"/>
        </w:rPr>
        <w:t xml:space="preserve">administrátorovi </w:t>
      </w:r>
      <w:r w:rsidR="00BB40BD" w:rsidRPr="0046083E">
        <w:rPr>
          <w:rFonts w:ascii="Arial" w:hAnsi="Arial" w:cs="Arial"/>
          <w:sz w:val="22"/>
          <w:szCs w:val="22"/>
        </w:rPr>
        <w:t>písemně sděleny v</w:t>
      </w:r>
      <w:r>
        <w:rPr>
          <w:rFonts w:ascii="Arial" w:hAnsi="Arial" w:cs="Arial"/>
          <w:sz w:val="22"/>
          <w:szCs w:val="22"/>
        </w:rPr>
        <w:t> </w:t>
      </w:r>
      <w:r w:rsidR="00BB40BD" w:rsidRPr="0046083E">
        <w:rPr>
          <w:rFonts w:ascii="Arial" w:hAnsi="Arial" w:cs="Arial"/>
          <w:sz w:val="22"/>
          <w:szCs w:val="22"/>
        </w:rPr>
        <w:t>objednávce při zadání požadavku na</w:t>
      </w:r>
      <w:r w:rsidR="00B01E70" w:rsidRPr="0046083E">
        <w:rPr>
          <w:rFonts w:ascii="Arial" w:hAnsi="Arial" w:cs="Arial"/>
          <w:sz w:val="22"/>
          <w:szCs w:val="22"/>
        </w:rPr>
        <w:t xml:space="preserve"> </w:t>
      </w:r>
      <w:r w:rsidR="00BB40BD" w:rsidRPr="0046083E">
        <w:rPr>
          <w:rFonts w:ascii="Arial" w:hAnsi="Arial" w:cs="Arial"/>
          <w:sz w:val="22"/>
          <w:szCs w:val="22"/>
        </w:rPr>
        <w:t>poskytnutí jednotlivé služby administrace veřejných zakázek</w:t>
      </w:r>
      <w:r w:rsidR="005E4383" w:rsidRPr="0046083E">
        <w:rPr>
          <w:rFonts w:ascii="Arial" w:hAnsi="Arial" w:cs="Arial"/>
          <w:sz w:val="22"/>
          <w:szCs w:val="22"/>
        </w:rPr>
        <w:t>.</w:t>
      </w:r>
      <w:r w:rsidR="00BB40BD" w:rsidRPr="0046083E">
        <w:rPr>
          <w:rFonts w:ascii="Arial" w:hAnsi="Arial" w:cs="Arial"/>
          <w:sz w:val="22"/>
          <w:szCs w:val="22"/>
        </w:rPr>
        <w:t xml:space="preserve"> </w:t>
      </w:r>
    </w:p>
    <w:p w14:paraId="194FD43F" w14:textId="5EEB0ABE" w:rsidR="00BB40BD" w:rsidRPr="0000782B" w:rsidRDefault="00BB40BD" w:rsidP="0061708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0782B">
        <w:rPr>
          <w:rFonts w:ascii="Arial" w:hAnsi="Arial" w:cs="Arial"/>
          <w:sz w:val="22"/>
          <w:szCs w:val="22"/>
        </w:rPr>
        <w:t xml:space="preserve">Administrátor se zavazuje pružně reagovat na požadavky </w:t>
      </w:r>
      <w:r w:rsidR="00B01E70" w:rsidRPr="0000782B">
        <w:rPr>
          <w:rFonts w:ascii="Arial" w:hAnsi="Arial" w:cs="Arial"/>
          <w:sz w:val="22"/>
          <w:szCs w:val="22"/>
        </w:rPr>
        <w:t>zadavatele</w:t>
      </w:r>
      <w:r w:rsidRPr="0000782B">
        <w:rPr>
          <w:rFonts w:ascii="Arial" w:hAnsi="Arial" w:cs="Arial"/>
          <w:sz w:val="22"/>
          <w:szCs w:val="22"/>
        </w:rPr>
        <w:t xml:space="preserve"> a v případě nutnosti konzultace na místě se dostaví</w:t>
      </w:r>
      <w:r w:rsidR="00B01E70" w:rsidRPr="0000782B">
        <w:rPr>
          <w:rFonts w:ascii="Arial" w:hAnsi="Arial" w:cs="Arial"/>
          <w:sz w:val="22"/>
          <w:szCs w:val="22"/>
        </w:rPr>
        <w:t xml:space="preserve"> </w:t>
      </w:r>
      <w:r w:rsidRPr="0000782B">
        <w:rPr>
          <w:rFonts w:ascii="Arial" w:hAnsi="Arial" w:cs="Arial"/>
          <w:sz w:val="22"/>
          <w:szCs w:val="22"/>
        </w:rPr>
        <w:t>k</w:t>
      </w:r>
      <w:r w:rsidR="00B01E70" w:rsidRPr="0000782B">
        <w:rPr>
          <w:rFonts w:ascii="Arial" w:hAnsi="Arial" w:cs="Arial"/>
          <w:sz w:val="22"/>
          <w:szCs w:val="22"/>
        </w:rPr>
        <w:t xml:space="preserve"> zadavateli </w:t>
      </w:r>
      <w:r w:rsidRPr="0000782B">
        <w:rPr>
          <w:rFonts w:ascii="Arial" w:hAnsi="Arial" w:cs="Arial"/>
          <w:sz w:val="22"/>
          <w:szCs w:val="22"/>
        </w:rPr>
        <w:t>nejpozději do</w:t>
      </w:r>
      <w:r w:rsidR="00B01E70" w:rsidRPr="0000782B">
        <w:rPr>
          <w:rFonts w:ascii="Arial" w:hAnsi="Arial" w:cs="Arial"/>
          <w:sz w:val="22"/>
          <w:szCs w:val="22"/>
        </w:rPr>
        <w:t xml:space="preserve"> </w:t>
      </w:r>
      <w:r w:rsidR="00866CA6">
        <w:rPr>
          <w:rFonts w:ascii="Arial" w:hAnsi="Arial" w:cs="Arial"/>
          <w:sz w:val="22"/>
          <w:szCs w:val="22"/>
        </w:rPr>
        <w:t>3</w:t>
      </w:r>
      <w:r w:rsidRPr="0000782B">
        <w:rPr>
          <w:rFonts w:ascii="Arial" w:hAnsi="Arial" w:cs="Arial"/>
          <w:sz w:val="22"/>
          <w:szCs w:val="22"/>
        </w:rPr>
        <w:t xml:space="preserve"> pracovních dnů od vznesení požadavku </w:t>
      </w:r>
      <w:r w:rsidR="00B01E70" w:rsidRPr="0000782B">
        <w:rPr>
          <w:rFonts w:ascii="Arial" w:hAnsi="Arial" w:cs="Arial"/>
          <w:sz w:val="22"/>
          <w:szCs w:val="22"/>
        </w:rPr>
        <w:t>zadavatelem</w:t>
      </w:r>
      <w:r w:rsidRPr="0000782B">
        <w:rPr>
          <w:rFonts w:ascii="Arial" w:hAnsi="Arial" w:cs="Arial"/>
          <w:sz w:val="22"/>
          <w:szCs w:val="22"/>
        </w:rPr>
        <w:t>, pokud</w:t>
      </w:r>
      <w:r w:rsidR="00B01E70" w:rsidRPr="0000782B">
        <w:rPr>
          <w:rFonts w:ascii="Arial" w:hAnsi="Arial" w:cs="Arial"/>
          <w:sz w:val="22"/>
          <w:szCs w:val="22"/>
        </w:rPr>
        <w:t xml:space="preserve"> </w:t>
      </w:r>
      <w:r w:rsidRPr="0000782B">
        <w:rPr>
          <w:rFonts w:ascii="Arial" w:hAnsi="Arial" w:cs="Arial"/>
          <w:sz w:val="22"/>
          <w:szCs w:val="22"/>
        </w:rPr>
        <w:t xml:space="preserve">nebude mezi smluvními stranami </w:t>
      </w:r>
      <w:r w:rsidR="00B01E70" w:rsidRPr="0000782B">
        <w:rPr>
          <w:rFonts w:ascii="Arial" w:hAnsi="Arial" w:cs="Arial"/>
          <w:sz w:val="22"/>
          <w:szCs w:val="22"/>
        </w:rPr>
        <w:t>dohodnuto</w:t>
      </w:r>
      <w:r w:rsidRPr="0000782B">
        <w:rPr>
          <w:rFonts w:ascii="Arial" w:hAnsi="Arial" w:cs="Arial"/>
          <w:sz w:val="22"/>
          <w:szCs w:val="22"/>
        </w:rPr>
        <w:t xml:space="preserve"> jinak</w:t>
      </w:r>
      <w:r w:rsidR="0046083E" w:rsidRPr="0000782B">
        <w:rPr>
          <w:rFonts w:ascii="Arial" w:hAnsi="Arial" w:cs="Arial"/>
          <w:sz w:val="22"/>
          <w:szCs w:val="22"/>
        </w:rPr>
        <w:t>, či bude-li to nutné z důvodu dodržení lhůt dle ZZVZ.</w:t>
      </w:r>
    </w:p>
    <w:p w14:paraId="35A6D55B" w14:textId="77777777" w:rsidR="00BB40BD" w:rsidRPr="000070CB" w:rsidRDefault="00B01E70" w:rsidP="0061708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070CB">
        <w:rPr>
          <w:rFonts w:ascii="Arial" w:hAnsi="Arial" w:cs="Arial"/>
          <w:sz w:val="22"/>
          <w:szCs w:val="22"/>
        </w:rPr>
        <w:t>Zprávy</w:t>
      </w:r>
      <w:r w:rsidR="00BB40BD" w:rsidRPr="000070CB">
        <w:rPr>
          <w:rFonts w:ascii="Arial" w:hAnsi="Arial" w:cs="Arial"/>
          <w:sz w:val="22"/>
          <w:szCs w:val="22"/>
        </w:rPr>
        <w:t>, dokumentace a jiné materiály, které vzniknou</w:t>
      </w:r>
      <w:r w:rsidRPr="000070CB">
        <w:rPr>
          <w:rFonts w:ascii="Arial" w:hAnsi="Arial" w:cs="Arial"/>
          <w:sz w:val="22"/>
          <w:szCs w:val="22"/>
        </w:rPr>
        <w:t xml:space="preserve"> </w:t>
      </w:r>
      <w:r w:rsidR="00BB40BD" w:rsidRPr="000070CB">
        <w:rPr>
          <w:rFonts w:ascii="Arial" w:hAnsi="Arial" w:cs="Arial"/>
          <w:sz w:val="22"/>
          <w:szCs w:val="22"/>
        </w:rPr>
        <w:t>v průběhu a v souvislosti s</w:t>
      </w:r>
      <w:r w:rsidRPr="000070CB">
        <w:rPr>
          <w:rFonts w:ascii="Arial" w:hAnsi="Arial" w:cs="Arial"/>
          <w:sz w:val="22"/>
          <w:szCs w:val="22"/>
        </w:rPr>
        <w:t> administrací veřejných zakázek</w:t>
      </w:r>
      <w:r w:rsidR="00BB40BD" w:rsidRPr="000070CB">
        <w:rPr>
          <w:rFonts w:ascii="Arial" w:hAnsi="Arial" w:cs="Arial"/>
          <w:sz w:val="22"/>
          <w:szCs w:val="22"/>
        </w:rPr>
        <w:t xml:space="preserve">, se stávají výlučným vlastnictvím </w:t>
      </w:r>
      <w:r w:rsidRPr="000070CB">
        <w:rPr>
          <w:rFonts w:ascii="Arial" w:hAnsi="Arial" w:cs="Arial"/>
          <w:sz w:val="22"/>
          <w:szCs w:val="22"/>
        </w:rPr>
        <w:t xml:space="preserve">zadavatele </w:t>
      </w:r>
      <w:r w:rsidR="00BB40BD" w:rsidRPr="000070CB">
        <w:rPr>
          <w:rFonts w:ascii="Arial" w:hAnsi="Arial" w:cs="Arial"/>
          <w:sz w:val="22"/>
          <w:szCs w:val="22"/>
        </w:rPr>
        <w:t xml:space="preserve">v okamžiku jejich předání </w:t>
      </w:r>
      <w:r w:rsidRPr="000070CB">
        <w:rPr>
          <w:rFonts w:ascii="Arial" w:hAnsi="Arial" w:cs="Arial"/>
          <w:sz w:val="22"/>
          <w:szCs w:val="22"/>
        </w:rPr>
        <w:t>zadavateli.</w:t>
      </w:r>
      <w:r w:rsidR="00BB40BD" w:rsidRPr="000070CB">
        <w:rPr>
          <w:rFonts w:ascii="Arial" w:hAnsi="Arial" w:cs="Arial"/>
          <w:sz w:val="22"/>
          <w:szCs w:val="22"/>
        </w:rPr>
        <w:t xml:space="preserve"> Administrátor není oprávněn poskytnout žádný z těchto materiálů jakékoli třetí straně bez předchozího</w:t>
      </w:r>
      <w:r w:rsidRPr="000070CB">
        <w:rPr>
          <w:rFonts w:ascii="Arial" w:hAnsi="Arial" w:cs="Arial"/>
          <w:sz w:val="22"/>
          <w:szCs w:val="22"/>
        </w:rPr>
        <w:t xml:space="preserve"> </w:t>
      </w:r>
      <w:r w:rsidR="00BB40BD" w:rsidRPr="000070CB">
        <w:rPr>
          <w:rFonts w:ascii="Arial" w:hAnsi="Arial" w:cs="Arial"/>
          <w:sz w:val="22"/>
          <w:szCs w:val="22"/>
        </w:rPr>
        <w:t xml:space="preserve">písemného souhlasu </w:t>
      </w:r>
      <w:r w:rsidRPr="000070CB">
        <w:rPr>
          <w:rFonts w:ascii="Arial" w:hAnsi="Arial" w:cs="Arial"/>
          <w:sz w:val="22"/>
          <w:szCs w:val="22"/>
        </w:rPr>
        <w:t>zadavatele</w:t>
      </w:r>
      <w:r w:rsidR="00BB40BD" w:rsidRPr="000070CB">
        <w:rPr>
          <w:rFonts w:ascii="Arial" w:hAnsi="Arial" w:cs="Arial"/>
          <w:sz w:val="22"/>
          <w:szCs w:val="22"/>
        </w:rPr>
        <w:t>.</w:t>
      </w:r>
    </w:p>
    <w:p w14:paraId="17B6DAC4" w14:textId="7A07F6F5" w:rsidR="0046083E" w:rsidRPr="00866CA6" w:rsidRDefault="0046083E" w:rsidP="0061708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456BF">
        <w:rPr>
          <w:rFonts w:ascii="Arial" w:hAnsi="Arial" w:cs="Arial"/>
          <w:sz w:val="22"/>
          <w:szCs w:val="22"/>
        </w:rPr>
        <w:t>Zprávy, dokumentace a jiné materiály, které vzniknou v průběhu a v souvislosti s administrací veřejných zakázek,</w:t>
      </w:r>
      <w:r w:rsidR="000070CB" w:rsidRPr="009456BF">
        <w:rPr>
          <w:rFonts w:ascii="Arial" w:hAnsi="Arial" w:cs="Arial"/>
          <w:sz w:val="22"/>
          <w:szCs w:val="22"/>
        </w:rPr>
        <w:t xml:space="preserve"> budou zadavateli předány v</w:t>
      </w:r>
      <w:r w:rsidR="004B04B6" w:rsidRPr="009456BF">
        <w:rPr>
          <w:rFonts w:ascii="Arial" w:hAnsi="Arial" w:cs="Arial"/>
          <w:sz w:val="22"/>
          <w:szCs w:val="22"/>
        </w:rPr>
        <w:t> technickém pořadači (šanonu)</w:t>
      </w:r>
      <w:r w:rsidR="000070CB" w:rsidRPr="009456BF">
        <w:rPr>
          <w:rFonts w:ascii="Arial" w:hAnsi="Arial" w:cs="Arial"/>
          <w:sz w:val="22"/>
          <w:szCs w:val="22"/>
        </w:rPr>
        <w:t>, na titulní</w:t>
      </w:r>
      <w:r w:rsidR="004B04B6" w:rsidRPr="009456BF">
        <w:rPr>
          <w:rFonts w:ascii="Arial" w:hAnsi="Arial" w:cs="Arial"/>
          <w:sz w:val="22"/>
          <w:szCs w:val="22"/>
        </w:rPr>
        <w:t>m</w:t>
      </w:r>
      <w:r w:rsidR="000070CB" w:rsidRPr="009456BF">
        <w:rPr>
          <w:rFonts w:ascii="Arial" w:hAnsi="Arial" w:cs="Arial"/>
          <w:sz w:val="22"/>
          <w:szCs w:val="22"/>
        </w:rPr>
        <w:t xml:space="preserve"> </w:t>
      </w:r>
      <w:r w:rsidR="004B04B6" w:rsidRPr="009456BF">
        <w:rPr>
          <w:rFonts w:ascii="Arial" w:hAnsi="Arial" w:cs="Arial"/>
          <w:sz w:val="22"/>
          <w:szCs w:val="22"/>
        </w:rPr>
        <w:t>listu</w:t>
      </w:r>
      <w:r w:rsidR="000070CB" w:rsidRPr="009456BF">
        <w:rPr>
          <w:rFonts w:ascii="Arial" w:hAnsi="Arial" w:cs="Arial"/>
          <w:sz w:val="22"/>
          <w:szCs w:val="22"/>
        </w:rPr>
        <w:t xml:space="preserve"> označeném identifikací veřejné zakázky, na druhé</w:t>
      </w:r>
      <w:r w:rsidR="004B04B6" w:rsidRPr="009456BF">
        <w:rPr>
          <w:rFonts w:ascii="Arial" w:hAnsi="Arial" w:cs="Arial"/>
          <w:sz w:val="22"/>
          <w:szCs w:val="22"/>
        </w:rPr>
        <w:t>m</w:t>
      </w:r>
      <w:r w:rsidR="000070CB" w:rsidRPr="009456BF">
        <w:rPr>
          <w:rFonts w:ascii="Arial" w:hAnsi="Arial" w:cs="Arial"/>
          <w:sz w:val="22"/>
          <w:szCs w:val="22"/>
        </w:rPr>
        <w:t xml:space="preserve"> </w:t>
      </w:r>
      <w:r w:rsidR="004B04B6" w:rsidRPr="009456BF">
        <w:rPr>
          <w:rFonts w:ascii="Arial" w:hAnsi="Arial" w:cs="Arial"/>
          <w:sz w:val="22"/>
          <w:szCs w:val="22"/>
        </w:rPr>
        <w:t>listu obsahem a dále chronologicky řazeném od nejmladších dokumentů po nejstarší dokumenty, vše oddílně zatř</w:t>
      </w:r>
      <w:r w:rsidR="00B82EA9">
        <w:rPr>
          <w:rFonts w:ascii="Arial" w:hAnsi="Arial" w:cs="Arial"/>
          <w:sz w:val="22"/>
          <w:szCs w:val="22"/>
        </w:rPr>
        <w:t xml:space="preserve">íděné v plastových </w:t>
      </w:r>
      <w:proofErr w:type="spellStart"/>
      <w:r w:rsidR="00B82EA9">
        <w:rPr>
          <w:rFonts w:ascii="Arial" w:hAnsi="Arial" w:cs="Arial"/>
          <w:sz w:val="22"/>
          <w:szCs w:val="22"/>
        </w:rPr>
        <w:t>euroobalech</w:t>
      </w:r>
      <w:proofErr w:type="spellEnd"/>
      <w:r w:rsidR="00B82EA9">
        <w:rPr>
          <w:rFonts w:ascii="Arial" w:hAnsi="Arial" w:cs="Arial"/>
          <w:sz w:val="22"/>
          <w:szCs w:val="22"/>
        </w:rPr>
        <w:t xml:space="preserve"> </w:t>
      </w:r>
      <w:r w:rsidR="00B82EA9" w:rsidRPr="00866CA6">
        <w:rPr>
          <w:rFonts w:ascii="Arial" w:hAnsi="Arial" w:cs="Arial"/>
          <w:sz w:val="22"/>
          <w:szCs w:val="22"/>
        </w:rPr>
        <w:t>a také předány v elektronické podobě ve formátu PDF</w:t>
      </w:r>
      <w:r w:rsidR="000A5E68" w:rsidRPr="00866CA6">
        <w:rPr>
          <w:rFonts w:ascii="Arial" w:hAnsi="Arial" w:cs="Arial"/>
          <w:sz w:val="22"/>
          <w:szCs w:val="22"/>
        </w:rPr>
        <w:t>-A</w:t>
      </w:r>
      <w:r w:rsidR="00B82EA9" w:rsidRPr="00866CA6">
        <w:rPr>
          <w:rFonts w:ascii="Arial" w:hAnsi="Arial" w:cs="Arial"/>
          <w:sz w:val="22"/>
          <w:szCs w:val="22"/>
        </w:rPr>
        <w:t>.</w:t>
      </w:r>
      <w:r w:rsidR="000070CB" w:rsidRPr="00866CA6">
        <w:rPr>
          <w:rFonts w:ascii="Arial" w:hAnsi="Arial" w:cs="Arial"/>
          <w:sz w:val="22"/>
          <w:szCs w:val="22"/>
        </w:rPr>
        <w:t xml:space="preserve"> </w:t>
      </w:r>
      <w:r w:rsidR="00B82EA9" w:rsidRPr="00866CA6">
        <w:rPr>
          <w:rFonts w:ascii="Arial" w:hAnsi="Arial" w:cs="Arial"/>
          <w:sz w:val="22"/>
          <w:szCs w:val="22"/>
        </w:rPr>
        <w:t>Tyto doklady</w:t>
      </w:r>
      <w:r w:rsidR="00BC4969" w:rsidRPr="00866CA6">
        <w:rPr>
          <w:rFonts w:ascii="Arial" w:hAnsi="Arial" w:cs="Arial"/>
          <w:sz w:val="22"/>
          <w:szCs w:val="22"/>
        </w:rPr>
        <w:t xml:space="preserve"> </w:t>
      </w:r>
      <w:r w:rsidR="00D44541" w:rsidRPr="00866CA6">
        <w:rPr>
          <w:rFonts w:ascii="Arial" w:hAnsi="Arial" w:cs="Arial"/>
          <w:sz w:val="22"/>
          <w:szCs w:val="22"/>
        </w:rPr>
        <w:t>předá administrátor</w:t>
      </w:r>
      <w:r w:rsidR="00B82EA9" w:rsidRPr="00866CA6">
        <w:rPr>
          <w:rFonts w:ascii="Arial" w:hAnsi="Arial" w:cs="Arial"/>
          <w:sz w:val="22"/>
          <w:szCs w:val="22"/>
        </w:rPr>
        <w:t xml:space="preserve"> objednatel</w:t>
      </w:r>
      <w:r w:rsidR="00D44541" w:rsidRPr="00866CA6">
        <w:rPr>
          <w:rFonts w:ascii="Arial" w:hAnsi="Arial" w:cs="Arial"/>
          <w:sz w:val="22"/>
          <w:szCs w:val="22"/>
        </w:rPr>
        <w:t>i</w:t>
      </w:r>
      <w:r w:rsidR="00B82EA9" w:rsidRPr="00866CA6">
        <w:rPr>
          <w:rFonts w:ascii="Arial" w:hAnsi="Arial" w:cs="Arial"/>
          <w:sz w:val="22"/>
          <w:szCs w:val="22"/>
        </w:rPr>
        <w:t xml:space="preserve"> v úplné a konečné podobě</w:t>
      </w:r>
      <w:r w:rsidR="00D44541" w:rsidRPr="00866CA6">
        <w:rPr>
          <w:rFonts w:ascii="Arial" w:hAnsi="Arial" w:cs="Arial"/>
          <w:sz w:val="22"/>
          <w:szCs w:val="22"/>
        </w:rPr>
        <w:t xml:space="preserve"> včetně všech podpisů.</w:t>
      </w:r>
    </w:p>
    <w:p w14:paraId="53EC8F74" w14:textId="1E9A1057" w:rsidR="00AB5B92" w:rsidRPr="008C1950" w:rsidRDefault="00AB5B92" w:rsidP="0061708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8C1950">
        <w:rPr>
          <w:rFonts w:ascii="Arial" w:hAnsi="Arial" w:cs="Arial"/>
          <w:sz w:val="22"/>
          <w:szCs w:val="22"/>
        </w:rPr>
        <w:lastRenderedPageBreak/>
        <w:t xml:space="preserve">V případě, že by </w:t>
      </w:r>
      <w:r>
        <w:rPr>
          <w:rFonts w:ascii="Arial" w:hAnsi="Arial" w:cs="Arial"/>
          <w:sz w:val="22"/>
          <w:szCs w:val="22"/>
        </w:rPr>
        <w:t>chybou</w:t>
      </w:r>
      <w:r w:rsidRPr="008C1950">
        <w:rPr>
          <w:rFonts w:ascii="Arial" w:hAnsi="Arial" w:cs="Arial"/>
          <w:sz w:val="22"/>
          <w:szCs w:val="22"/>
        </w:rPr>
        <w:t xml:space="preserve"> administrátora došlo ke zrušení zadávacího řízení Úřadem pro ochranu hospodářské soutěže, zavazuje se administrátor provést následné administrativní zajištění opakovaného zadávacího řízení bezplatně. </w:t>
      </w:r>
    </w:p>
    <w:p w14:paraId="495C7B1E" w14:textId="7A273155" w:rsidR="0008366E" w:rsidRPr="00617089" w:rsidRDefault="0008366E" w:rsidP="0061708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3640C">
        <w:rPr>
          <w:rFonts w:ascii="Arial" w:hAnsi="Arial" w:cs="Arial"/>
          <w:sz w:val="22"/>
          <w:szCs w:val="22"/>
        </w:rPr>
        <w:t>Administrátor prohlašuje, že je ve smyslu obecně závazných právních předpisů oprávněn poskytovat zadavateli služby v rozsahu a způsobem dle Dohody</w:t>
      </w:r>
      <w:r w:rsidR="0093640C" w:rsidRPr="0093640C">
        <w:rPr>
          <w:rFonts w:ascii="Arial" w:hAnsi="Arial" w:cs="Arial"/>
          <w:sz w:val="22"/>
          <w:szCs w:val="22"/>
        </w:rPr>
        <w:t>, tzn</w:t>
      </w:r>
      <w:r w:rsidR="0093640C">
        <w:rPr>
          <w:rFonts w:ascii="Arial" w:hAnsi="Arial" w:cs="Arial"/>
          <w:sz w:val="22"/>
          <w:szCs w:val="22"/>
        </w:rPr>
        <w:t>.</w:t>
      </w:r>
      <w:r w:rsidR="0093640C" w:rsidRPr="0093640C">
        <w:rPr>
          <w:rFonts w:ascii="Arial" w:hAnsi="Arial" w:cs="Arial"/>
          <w:sz w:val="22"/>
          <w:szCs w:val="22"/>
        </w:rPr>
        <w:t xml:space="preserve"> je povinen disponovat kvalifikací, kterou prokázal v rámci zadávacího řízení</w:t>
      </w:r>
      <w:r w:rsidR="0093640C">
        <w:rPr>
          <w:rFonts w:ascii="Arial" w:hAnsi="Arial" w:cs="Arial"/>
          <w:sz w:val="22"/>
          <w:szCs w:val="22"/>
        </w:rPr>
        <w:t>.</w:t>
      </w:r>
      <w:r w:rsidRPr="0093640C">
        <w:rPr>
          <w:rFonts w:ascii="Arial" w:hAnsi="Arial" w:cs="Arial"/>
          <w:sz w:val="22"/>
          <w:szCs w:val="22"/>
        </w:rPr>
        <w:t xml:space="preserve"> </w:t>
      </w:r>
    </w:p>
    <w:p w14:paraId="7BEC0B2E" w14:textId="77777777" w:rsidR="0008366E" w:rsidRPr="004B04B6" w:rsidRDefault="0008366E" w:rsidP="0061708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B04B6">
        <w:rPr>
          <w:rFonts w:ascii="Arial" w:hAnsi="Arial" w:cs="Arial"/>
          <w:sz w:val="22"/>
          <w:szCs w:val="22"/>
        </w:rPr>
        <w:t>Administrátor prohlašuje, že není v úpadku ani ve stavu hrozícího úpadku, a že mu není známo, že by vůči němu bylo zahájeno insolvenční řízení. Rovněž prohlašuje, že vůči němu není v právní moci žádné soudní rozhodnutí, případně rozhodnutí správního, daňového či jiného orgánu na plnění, které by mohlo být důvodem zahájení exekučního řízení na majetek administrátora a že mu není známo, že by vůči němu takové řízení bylo zahájeno.</w:t>
      </w:r>
    </w:p>
    <w:p w14:paraId="2B87303E" w14:textId="77777777" w:rsidR="00C1213E" w:rsidRDefault="0008366E" w:rsidP="0061708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B04B6">
        <w:rPr>
          <w:rFonts w:ascii="Arial" w:hAnsi="Arial" w:cs="Arial"/>
          <w:sz w:val="22"/>
          <w:szCs w:val="22"/>
        </w:rPr>
        <w:t xml:space="preserve">Administrátor prohlašuje, že se v dostatečném rozsahu seznámil s veškerými požadavky zadavatele dle Dohody, přičemž si není vědom žádných překážek, které by mu bránily v poskytnutí sjednaného plnění v souladu s </w:t>
      </w:r>
      <w:r w:rsidRPr="00C1213E">
        <w:rPr>
          <w:rFonts w:ascii="Arial" w:hAnsi="Arial" w:cs="Arial"/>
          <w:sz w:val="22"/>
          <w:szCs w:val="22"/>
        </w:rPr>
        <w:t>Dohodou.</w:t>
      </w:r>
    </w:p>
    <w:p w14:paraId="022A5DFA" w14:textId="77777777" w:rsidR="0008366E" w:rsidRPr="00C1213E" w:rsidRDefault="0008366E" w:rsidP="0061708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C1213E">
        <w:rPr>
          <w:rFonts w:ascii="Arial" w:hAnsi="Arial" w:cs="Arial"/>
          <w:sz w:val="22"/>
          <w:szCs w:val="22"/>
        </w:rPr>
        <w:t>V případě, že se kterékoliv prohlášení některé ze Smluvních stran uvedené v Dohodě ukáže býti nepravdivým, odpovídá</w:t>
      </w:r>
      <w:r w:rsidRPr="00C1213E">
        <w:rPr>
          <w:rFonts w:ascii="Calibri" w:hAnsi="Calibri" w:cs="Calibri"/>
          <w:sz w:val="22"/>
          <w:szCs w:val="22"/>
        </w:rPr>
        <w:t xml:space="preserve"> </w:t>
      </w:r>
      <w:r w:rsidRPr="00C1213E">
        <w:rPr>
          <w:rFonts w:ascii="Arial" w:hAnsi="Arial" w:cs="Arial"/>
          <w:sz w:val="22"/>
          <w:szCs w:val="22"/>
        </w:rPr>
        <w:t>tato Smluvní strana za škodu a nemajetkovou újmu, která nepravdivostí prohlášení nebo v souvislosti s ní druhé smluvní straně vznikla.</w:t>
      </w:r>
    </w:p>
    <w:p w14:paraId="4B17C0AE" w14:textId="77777777" w:rsidR="002B20EE" w:rsidRDefault="002B20EE" w:rsidP="00020283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 w:bidi="ar-SA"/>
        </w:rPr>
      </w:pPr>
    </w:p>
    <w:p w14:paraId="6947B644" w14:textId="5F419358" w:rsidR="00165994" w:rsidRPr="00537E45" w:rsidRDefault="00BB40BD" w:rsidP="007B3AE3">
      <w:pPr>
        <w:pStyle w:val="Nadpis"/>
        <w:rPr>
          <w:rFonts w:eastAsia="Arial"/>
          <w:lang w:eastAsia="cs-CZ" w:bidi="cs-CZ"/>
        </w:rPr>
      </w:pPr>
      <w:r w:rsidRPr="00537E45">
        <w:t>Záruka</w:t>
      </w:r>
      <w:r w:rsidR="00165994" w:rsidRPr="00537E45">
        <w:t xml:space="preserve">, </w:t>
      </w:r>
      <w:r w:rsidR="00165994" w:rsidRPr="00537E45">
        <w:rPr>
          <w:rFonts w:eastAsia="Arial"/>
          <w:lang w:eastAsia="cs-CZ" w:bidi="cs-CZ"/>
        </w:rPr>
        <w:t>náhrady škody</w:t>
      </w:r>
      <w:r w:rsidR="00801BF5" w:rsidRPr="00537E45">
        <w:rPr>
          <w:rFonts w:eastAsia="Arial"/>
          <w:lang w:eastAsia="cs-CZ" w:bidi="cs-CZ"/>
        </w:rPr>
        <w:t xml:space="preserve"> </w:t>
      </w:r>
      <w:r w:rsidR="00CA7CB4" w:rsidRPr="00537E45">
        <w:rPr>
          <w:rFonts w:eastAsia="Arial"/>
          <w:lang w:eastAsia="cs-CZ" w:bidi="cs-CZ"/>
        </w:rPr>
        <w:t>a smluvní pokuty</w:t>
      </w:r>
    </w:p>
    <w:p w14:paraId="7F282D7C" w14:textId="77777777" w:rsidR="003D3152" w:rsidRPr="00537E45" w:rsidRDefault="003D3152" w:rsidP="003D3152">
      <w:pPr>
        <w:widowControl/>
        <w:autoSpaceDE w:val="0"/>
        <w:autoSpaceDN w:val="0"/>
        <w:adjustRightInd w:val="0"/>
        <w:rPr>
          <w:rFonts w:cs="Times New Roman"/>
          <w:color w:val="000000"/>
          <w:lang w:val="cs-CZ" w:bidi="ar-SA"/>
        </w:rPr>
      </w:pPr>
    </w:p>
    <w:p w14:paraId="4365E5A2" w14:textId="77777777" w:rsidR="003D3152" w:rsidRPr="004B04B6" w:rsidRDefault="003D3152" w:rsidP="006D17B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B04B6">
        <w:rPr>
          <w:rFonts w:ascii="Arial" w:hAnsi="Arial" w:cs="Arial"/>
          <w:sz w:val="22"/>
          <w:szCs w:val="22"/>
        </w:rPr>
        <w:t>Administrátor ručí za bezchybné provedení plnění předmětu této Dohody</w:t>
      </w:r>
      <w:r w:rsidR="009456BF">
        <w:rPr>
          <w:rFonts w:ascii="Arial" w:hAnsi="Arial" w:cs="Arial"/>
          <w:sz w:val="22"/>
          <w:szCs w:val="22"/>
        </w:rPr>
        <w:t>, zejména za soulad se ZZVZ</w:t>
      </w:r>
      <w:r w:rsidRPr="004B04B6">
        <w:rPr>
          <w:rFonts w:ascii="Arial" w:hAnsi="Arial" w:cs="Arial"/>
          <w:sz w:val="22"/>
          <w:szCs w:val="22"/>
        </w:rPr>
        <w:t>.</w:t>
      </w:r>
    </w:p>
    <w:p w14:paraId="37274DCC" w14:textId="32DD2C13" w:rsidR="003D3152" w:rsidRPr="004B04B6" w:rsidRDefault="003D3152" w:rsidP="006D17B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B04B6">
        <w:rPr>
          <w:rFonts w:ascii="Arial" w:hAnsi="Arial" w:cs="Arial"/>
          <w:sz w:val="22"/>
          <w:szCs w:val="22"/>
        </w:rPr>
        <w:t xml:space="preserve">Záruční </w:t>
      </w:r>
      <w:r w:rsidR="009456BF">
        <w:rPr>
          <w:rFonts w:ascii="Arial" w:hAnsi="Arial" w:cs="Arial"/>
          <w:sz w:val="22"/>
          <w:szCs w:val="22"/>
        </w:rPr>
        <w:t>doba</w:t>
      </w:r>
      <w:r w:rsidR="009456BF" w:rsidRPr="004B04B6">
        <w:rPr>
          <w:rFonts w:ascii="Arial" w:hAnsi="Arial" w:cs="Arial"/>
          <w:sz w:val="22"/>
          <w:szCs w:val="22"/>
        </w:rPr>
        <w:t xml:space="preserve"> </w:t>
      </w:r>
      <w:r w:rsidRPr="004B04B6">
        <w:rPr>
          <w:rFonts w:ascii="Arial" w:hAnsi="Arial" w:cs="Arial"/>
          <w:sz w:val="22"/>
          <w:szCs w:val="22"/>
        </w:rPr>
        <w:t xml:space="preserve">je stanovena na </w:t>
      </w:r>
      <w:r w:rsidRPr="00DF1E92">
        <w:rPr>
          <w:rFonts w:ascii="Arial" w:hAnsi="Arial" w:cs="Arial"/>
          <w:sz w:val="22"/>
          <w:szCs w:val="22"/>
        </w:rPr>
        <w:t xml:space="preserve">dobu </w:t>
      </w:r>
      <w:r w:rsidR="004B04B6" w:rsidRPr="009456BF">
        <w:rPr>
          <w:rFonts w:ascii="Arial" w:hAnsi="Arial" w:cs="Arial"/>
          <w:sz w:val="22"/>
          <w:szCs w:val="22"/>
        </w:rPr>
        <w:t>10</w:t>
      </w:r>
      <w:r w:rsidRPr="009456BF">
        <w:rPr>
          <w:rFonts w:ascii="Arial" w:hAnsi="Arial" w:cs="Arial"/>
          <w:sz w:val="22"/>
          <w:szCs w:val="22"/>
        </w:rPr>
        <w:t xml:space="preserve"> let</w:t>
      </w:r>
      <w:r w:rsidRPr="00DF1E92">
        <w:rPr>
          <w:rFonts w:ascii="Arial" w:hAnsi="Arial" w:cs="Arial"/>
          <w:sz w:val="22"/>
          <w:szCs w:val="22"/>
        </w:rPr>
        <w:t xml:space="preserve"> (po</w:t>
      </w:r>
      <w:r w:rsidRPr="004B04B6">
        <w:rPr>
          <w:rFonts w:ascii="Arial" w:hAnsi="Arial" w:cs="Arial"/>
          <w:sz w:val="22"/>
          <w:szCs w:val="22"/>
        </w:rPr>
        <w:t xml:space="preserve"> dobu povinné archivace) a začíná plynout ode dne uzavření smlouvy s vybraným uchazečem v rámci administrovaného </w:t>
      </w:r>
      <w:r w:rsidR="009456BF" w:rsidRPr="004B04B6">
        <w:rPr>
          <w:rFonts w:ascii="Arial" w:hAnsi="Arial" w:cs="Arial"/>
          <w:sz w:val="22"/>
          <w:szCs w:val="22"/>
        </w:rPr>
        <w:t>zadávacího</w:t>
      </w:r>
      <w:r w:rsidR="009456BF">
        <w:rPr>
          <w:rFonts w:ascii="Arial" w:hAnsi="Arial" w:cs="Arial"/>
          <w:sz w:val="22"/>
          <w:szCs w:val="22"/>
        </w:rPr>
        <w:t xml:space="preserve"> (výběrového) </w:t>
      </w:r>
      <w:r w:rsidRPr="004B04B6">
        <w:rPr>
          <w:rFonts w:ascii="Arial" w:hAnsi="Arial" w:cs="Arial"/>
          <w:sz w:val="22"/>
          <w:szCs w:val="22"/>
        </w:rPr>
        <w:t>řízení</w:t>
      </w:r>
      <w:r w:rsidR="00DB5498" w:rsidRPr="004B04B6">
        <w:rPr>
          <w:rFonts w:ascii="Arial" w:hAnsi="Arial" w:cs="Arial"/>
          <w:sz w:val="22"/>
          <w:szCs w:val="22"/>
        </w:rPr>
        <w:t xml:space="preserve">. </w:t>
      </w:r>
      <w:r w:rsidRPr="004B04B6">
        <w:rPr>
          <w:rFonts w:ascii="Arial" w:hAnsi="Arial" w:cs="Arial"/>
          <w:sz w:val="22"/>
          <w:szCs w:val="22"/>
        </w:rPr>
        <w:t xml:space="preserve"> </w:t>
      </w:r>
    </w:p>
    <w:p w14:paraId="79E04BB2" w14:textId="17CE2DDD" w:rsidR="003D3152" w:rsidRPr="009456BF" w:rsidRDefault="003D3152" w:rsidP="00E247E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981757">
        <w:rPr>
          <w:rFonts w:ascii="Arial" w:hAnsi="Arial" w:cs="Arial"/>
          <w:sz w:val="22"/>
          <w:szCs w:val="22"/>
        </w:rPr>
        <w:t>Administrátor odpovídá za škody prokazatelně vzniklé v důsledku porušení či neplně</w:t>
      </w:r>
      <w:r w:rsidR="004B04B6" w:rsidRPr="00981757">
        <w:rPr>
          <w:rFonts w:ascii="Arial" w:hAnsi="Arial" w:cs="Arial"/>
          <w:sz w:val="22"/>
          <w:szCs w:val="22"/>
        </w:rPr>
        <w:t>ní smluvních podmínek (</w:t>
      </w:r>
      <w:r w:rsidR="004B04B6" w:rsidRPr="009456BF">
        <w:rPr>
          <w:rFonts w:ascii="Arial" w:hAnsi="Arial" w:cs="Arial"/>
          <w:sz w:val="22"/>
          <w:szCs w:val="22"/>
        </w:rPr>
        <w:t xml:space="preserve">např. nutnost opakovat </w:t>
      </w:r>
      <w:r w:rsidR="00E247E5" w:rsidRPr="00E247E5">
        <w:rPr>
          <w:rFonts w:ascii="Arial" w:hAnsi="Arial" w:cs="Arial"/>
          <w:sz w:val="22"/>
          <w:szCs w:val="22"/>
        </w:rPr>
        <w:t>zadávací/výběrové řízení</w:t>
      </w:r>
      <w:r w:rsidR="004B04B6" w:rsidRPr="009456BF">
        <w:rPr>
          <w:rFonts w:ascii="Arial" w:hAnsi="Arial" w:cs="Arial"/>
          <w:sz w:val="22"/>
          <w:szCs w:val="22"/>
        </w:rPr>
        <w:t>, pokuta od Úřadu pro ochranu hospodářské soutěže, krácení či neobdržení dotac</w:t>
      </w:r>
      <w:r w:rsidR="000A2058" w:rsidRPr="009456BF">
        <w:rPr>
          <w:rFonts w:ascii="Arial" w:hAnsi="Arial" w:cs="Arial"/>
          <w:sz w:val="22"/>
          <w:szCs w:val="22"/>
        </w:rPr>
        <w:t>e</w:t>
      </w:r>
      <w:r w:rsidR="004B04B6" w:rsidRPr="009456BF">
        <w:rPr>
          <w:rFonts w:ascii="Arial" w:hAnsi="Arial" w:cs="Arial"/>
          <w:sz w:val="22"/>
          <w:szCs w:val="22"/>
        </w:rPr>
        <w:t xml:space="preserve"> v souvislosti s</w:t>
      </w:r>
      <w:r w:rsidR="009456BF">
        <w:rPr>
          <w:rFonts w:ascii="Arial" w:hAnsi="Arial" w:cs="Arial"/>
          <w:sz w:val="22"/>
          <w:szCs w:val="22"/>
        </w:rPr>
        <w:t xml:space="preserve"> chybně </w:t>
      </w:r>
      <w:r w:rsidR="004B04B6" w:rsidRPr="009456BF">
        <w:rPr>
          <w:rFonts w:ascii="Arial" w:hAnsi="Arial" w:cs="Arial"/>
          <w:sz w:val="22"/>
          <w:szCs w:val="22"/>
        </w:rPr>
        <w:t>provedenou administrací veřejné zakázky apod.</w:t>
      </w:r>
      <w:r w:rsidR="000A2058" w:rsidRPr="009456BF">
        <w:rPr>
          <w:rFonts w:ascii="Arial" w:hAnsi="Arial" w:cs="Arial"/>
          <w:sz w:val="22"/>
          <w:szCs w:val="22"/>
        </w:rPr>
        <w:t>)</w:t>
      </w:r>
      <w:r w:rsidR="009456BF">
        <w:rPr>
          <w:rFonts w:ascii="Arial" w:hAnsi="Arial" w:cs="Arial"/>
          <w:sz w:val="22"/>
          <w:szCs w:val="22"/>
        </w:rPr>
        <w:t>.</w:t>
      </w:r>
    </w:p>
    <w:p w14:paraId="2CC4DB89" w14:textId="4C9C843D" w:rsidR="00DB5498" w:rsidRPr="00441ABA" w:rsidRDefault="00DB5498" w:rsidP="006D17B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441ABA">
        <w:rPr>
          <w:rFonts w:ascii="Arial" w:hAnsi="Arial" w:cs="Arial"/>
          <w:sz w:val="22"/>
          <w:szCs w:val="22"/>
        </w:rPr>
        <w:t>Zadavatel má právo uplatnit vůči administrátorovi nárok na náhradu škody, která mu byla způsobena v souvislosti s porušením povinnosti administrátora.</w:t>
      </w:r>
    </w:p>
    <w:p w14:paraId="1726D197" w14:textId="77777777" w:rsidR="003D3152" w:rsidRPr="000A2058" w:rsidRDefault="00DB5498" w:rsidP="006D17B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0A2058">
        <w:rPr>
          <w:rFonts w:ascii="Arial" w:hAnsi="Arial" w:cs="Arial"/>
          <w:sz w:val="22"/>
          <w:szCs w:val="22"/>
        </w:rPr>
        <w:t>Administrátor</w:t>
      </w:r>
      <w:r w:rsidR="003D3152" w:rsidRPr="000A2058">
        <w:rPr>
          <w:rFonts w:ascii="Arial" w:hAnsi="Arial" w:cs="Arial"/>
          <w:sz w:val="22"/>
          <w:szCs w:val="22"/>
        </w:rPr>
        <w:t xml:space="preserve"> neodpovídá za škody, které byly způsobeny použitím podkladů převzatých od </w:t>
      </w:r>
      <w:r w:rsidRPr="000A2058">
        <w:rPr>
          <w:rFonts w:ascii="Arial" w:hAnsi="Arial" w:cs="Arial"/>
          <w:sz w:val="22"/>
          <w:szCs w:val="22"/>
        </w:rPr>
        <w:t>zadavatele,</w:t>
      </w:r>
      <w:r w:rsidR="003D3152" w:rsidRPr="000A2058">
        <w:rPr>
          <w:rFonts w:ascii="Arial" w:hAnsi="Arial" w:cs="Arial"/>
          <w:sz w:val="22"/>
          <w:szCs w:val="22"/>
        </w:rPr>
        <w:t xml:space="preserve"> u kterých</w:t>
      </w:r>
      <w:r w:rsidRPr="000A2058">
        <w:rPr>
          <w:rFonts w:ascii="Arial" w:hAnsi="Arial" w:cs="Arial"/>
          <w:sz w:val="22"/>
          <w:szCs w:val="22"/>
        </w:rPr>
        <w:t xml:space="preserve"> administrátor</w:t>
      </w:r>
      <w:r w:rsidR="003D3152" w:rsidRPr="000A2058">
        <w:rPr>
          <w:rFonts w:ascii="Arial" w:hAnsi="Arial" w:cs="Arial"/>
          <w:sz w:val="22"/>
          <w:szCs w:val="22"/>
        </w:rPr>
        <w:t xml:space="preserve"> ani při vynaložení veškeré odborné péče nemohl zjistit jejich nevhodnost, případně na ni upozornil </w:t>
      </w:r>
      <w:r w:rsidRPr="000A2058">
        <w:rPr>
          <w:rFonts w:ascii="Arial" w:hAnsi="Arial" w:cs="Arial"/>
          <w:sz w:val="22"/>
          <w:szCs w:val="22"/>
        </w:rPr>
        <w:t>zadavatele</w:t>
      </w:r>
      <w:r w:rsidR="003D3152" w:rsidRPr="000A2058">
        <w:rPr>
          <w:rFonts w:ascii="Arial" w:hAnsi="Arial" w:cs="Arial"/>
          <w:sz w:val="22"/>
          <w:szCs w:val="22"/>
        </w:rPr>
        <w:t xml:space="preserve">, ale ten na jejich použití trval. </w:t>
      </w:r>
    </w:p>
    <w:p w14:paraId="197DEF0D" w14:textId="75DD867E" w:rsidR="00C94EFA" w:rsidRDefault="00C94EFA" w:rsidP="006D17B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8C1950">
        <w:rPr>
          <w:rFonts w:ascii="Arial" w:hAnsi="Arial" w:cs="Arial"/>
          <w:sz w:val="22"/>
          <w:szCs w:val="22"/>
        </w:rPr>
        <w:t xml:space="preserve">Majetkové sankce uložené Úřadem pro ochranu hospodářské soutěže </w:t>
      </w:r>
      <w:r w:rsidR="00705139" w:rsidRPr="006D17B7">
        <w:rPr>
          <w:rFonts w:ascii="Arial" w:hAnsi="Arial" w:cs="Arial"/>
          <w:sz w:val="22"/>
          <w:szCs w:val="22"/>
        </w:rPr>
        <w:t>důsledkem</w:t>
      </w:r>
      <w:r w:rsidR="00705139" w:rsidRPr="006D17B7" w:rsidDel="00705139">
        <w:rPr>
          <w:rFonts w:ascii="Arial" w:hAnsi="Arial" w:cs="Arial"/>
          <w:sz w:val="22"/>
          <w:szCs w:val="22"/>
        </w:rPr>
        <w:t xml:space="preserve"> </w:t>
      </w:r>
      <w:r w:rsidRPr="006D17B7">
        <w:rPr>
          <w:rFonts w:ascii="Arial" w:hAnsi="Arial" w:cs="Arial"/>
          <w:sz w:val="22"/>
          <w:szCs w:val="22"/>
        </w:rPr>
        <w:t>chyby</w:t>
      </w:r>
      <w:r>
        <w:rPr>
          <w:rFonts w:ascii="Arial" w:hAnsi="Arial" w:cs="Arial"/>
          <w:sz w:val="22"/>
          <w:szCs w:val="22"/>
        </w:rPr>
        <w:t xml:space="preserve"> </w:t>
      </w:r>
      <w:r w:rsidRPr="008C1950">
        <w:rPr>
          <w:rFonts w:ascii="Arial" w:hAnsi="Arial" w:cs="Arial"/>
          <w:sz w:val="22"/>
          <w:szCs w:val="22"/>
        </w:rPr>
        <w:t xml:space="preserve">administrátora jdou v plné výši k tíži administrátora. Shodné ujednání platí i v případě udělení </w:t>
      </w:r>
      <w:r>
        <w:rPr>
          <w:rFonts w:ascii="Arial" w:hAnsi="Arial" w:cs="Arial"/>
          <w:sz w:val="22"/>
          <w:szCs w:val="22"/>
        </w:rPr>
        <w:t>s</w:t>
      </w:r>
      <w:r w:rsidRPr="008C1950">
        <w:rPr>
          <w:rFonts w:ascii="Arial" w:hAnsi="Arial" w:cs="Arial"/>
          <w:sz w:val="22"/>
          <w:szCs w:val="22"/>
        </w:rPr>
        <w:t xml:space="preserve">ankce jiným orgánem. </w:t>
      </w:r>
    </w:p>
    <w:p w14:paraId="7B513771" w14:textId="59491BE6" w:rsidR="00DB5498" w:rsidRDefault="00193EF9" w:rsidP="006D17B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Provedení uložených </w:t>
      </w:r>
      <w:r w:rsidR="00C94EFA">
        <w:rPr>
          <w:rFonts w:ascii="Arial" w:hAnsi="Arial" w:cs="Arial"/>
          <w:sz w:val="22"/>
          <w:szCs w:val="22"/>
        </w:rPr>
        <w:t>nápravných opatření</w:t>
      </w:r>
      <w:r>
        <w:rPr>
          <w:rFonts w:ascii="Arial" w:hAnsi="Arial" w:cs="Arial"/>
          <w:sz w:val="22"/>
          <w:szCs w:val="22"/>
        </w:rPr>
        <w:t xml:space="preserve"> </w:t>
      </w:r>
      <w:r w:rsidR="00705139">
        <w:rPr>
          <w:rFonts w:ascii="Arial" w:hAnsi="Arial" w:cs="Arial"/>
          <w:sz w:val="22"/>
          <w:szCs w:val="22"/>
        </w:rPr>
        <w:t>důsledkem</w:t>
      </w:r>
      <w:r>
        <w:rPr>
          <w:rFonts w:ascii="Arial" w:hAnsi="Arial" w:cs="Arial"/>
          <w:sz w:val="22"/>
          <w:szCs w:val="22"/>
        </w:rPr>
        <w:t xml:space="preserve"> chyby administrátora</w:t>
      </w:r>
      <w:r w:rsidR="00C94EFA">
        <w:rPr>
          <w:rFonts w:ascii="Arial" w:hAnsi="Arial" w:cs="Arial"/>
          <w:sz w:val="22"/>
          <w:szCs w:val="22"/>
        </w:rPr>
        <w:t xml:space="preserve"> jde v plné výši k tíži administrátora. </w:t>
      </w:r>
    </w:p>
    <w:p w14:paraId="75C8D1E6" w14:textId="2F79AF43" w:rsidR="00165994" w:rsidRDefault="00165994" w:rsidP="006D17B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sz w:val="22"/>
          <w:szCs w:val="22"/>
          <w:lang w:bidi="cs-CZ"/>
        </w:rPr>
      </w:pPr>
      <w:r w:rsidRPr="008C1950">
        <w:rPr>
          <w:rFonts w:ascii="Arial" w:hAnsi="Arial" w:cs="Arial"/>
          <w:sz w:val="22"/>
          <w:szCs w:val="22"/>
        </w:rPr>
        <w:t>V případě prodlení administrátora s poskytováním služeb v termínech sjednaných v této Dohodě či vyplývajících ze ZZVZ či jiných právních předpisů, je administrátor povinen zaplatit zadavateli</w:t>
      </w:r>
      <w:r w:rsidRPr="008C1950">
        <w:rPr>
          <w:rFonts w:ascii="Arial" w:eastAsia="Arial" w:hAnsi="Arial" w:cs="Arial"/>
          <w:sz w:val="22"/>
          <w:szCs w:val="22"/>
          <w:lang w:bidi="cs-CZ"/>
        </w:rPr>
        <w:t xml:space="preserve"> </w:t>
      </w:r>
      <w:r w:rsidR="00202688" w:rsidRPr="008C1950">
        <w:rPr>
          <w:rFonts w:ascii="Arial" w:eastAsia="Arial" w:hAnsi="Arial" w:cs="Arial"/>
          <w:sz w:val="22"/>
          <w:szCs w:val="22"/>
          <w:lang w:bidi="cs-CZ"/>
        </w:rPr>
        <w:t xml:space="preserve">smluvní </w:t>
      </w:r>
      <w:r w:rsidRPr="008C1950">
        <w:rPr>
          <w:rFonts w:ascii="Arial" w:eastAsia="Arial" w:hAnsi="Arial" w:cs="Arial"/>
          <w:sz w:val="22"/>
          <w:szCs w:val="22"/>
          <w:lang w:bidi="cs-CZ"/>
        </w:rPr>
        <w:t>pokutu ve výši 1</w:t>
      </w:r>
      <w:r w:rsidR="008C1950">
        <w:rPr>
          <w:rFonts w:ascii="Arial" w:eastAsia="Arial" w:hAnsi="Arial" w:cs="Arial"/>
          <w:sz w:val="22"/>
          <w:szCs w:val="22"/>
          <w:lang w:bidi="cs-CZ"/>
        </w:rPr>
        <w:t>.</w:t>
      </w:r>
      <w:r w:rsidRPr="008C1950">
        <w:rPr>
          <w:rFonts w:ascii="Arial" w:eastAsia="Arial" w:hAnsi="Arial" w:cs="Arial"/>
          <w:sz w:val="22"/>
          <w:szCs w:val="22"/>
          <w:lang w:bidi="cs-CZ"/>
        </w:rPr>
        <w:t>000 Kč za každý započatý den tohoto prodlení. Smluvní pokuty se nezapočítávají na náhradu škody.</w:t>
      </w:r>
    </w:p>
    <w:p w14:paraId="6A45650B" w14:textId="50C21B77" w:rsidR="00F85387" w:rsidRPr="008C1950" w:rsidRDefault="00F85387" w:rsidP="006D17B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sz w:val="22"/>
          <w:szCs w:val="22"/>
          <w:lang w:bidi="cs-CZ"/>
        </w:rPr>
      </w:pPr>
      <w:r>
        <w:rPr>
          <w:rFonts w:ascii="Arial" w:hAnsi="Arial" w:cs="Arial"/>
          <w:sz w:val="22"/>
          <w:szCs w:val="22"/>
        </w:rPr>
        <w:t>V případě, že administrátor neprovede nebo opomine provést potřebný úkon vyplývající z této Dohody, ZZVZ, vnitřních předpisů zadavatele či jiných právních předpisů, je povinen zaplatit zadavateli smluvní pokutu ve výši 5.000,- Kč za každé jednotlivé pochybení.</w:t>
      </w:r>
    </w:p>
    <w:p w14:paraId="342966DB" w14:textId="2E9D9016" w:rsidR="00202688" w:rsidRPr="00890FB0" w:rsidRDefault="00202688" w:rsidP="006D17B7">
      <w:pPr>
        <w:pStyle w:val="Pedformtovantext"/>
        <w:numPr>
          <w:ilvl w:val="0"/>
          <w:numId w:val="21"/>
        </w:numPr>
        <w:spacing w:after="120"/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890FB0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Při nedodržení termínu splatnosti faktur zaplatí zadavatel administrátorovi úroky z prodlení </w:t>
      </w:r>
      <w:r w:rsidRPr="00890FB0">
        <w:rPr>
          <w:rFonts w:ascii="Arial" w:eastAsia="Arial" w:hAnsi="Arial" w:cs="Arial"/>
          <w:sz w:val="22"/>
          <w:szCs w:val="22"/>
          <w:lang w:val="cs-CZ" w:eastAsia="cs-CZ" w:bidi="cs-CZ"/>
        </w:rPr>
        <w:lastRenderedPageBreak/>
        <w:t xml:space="preserve">ve výši dle </w:t>
      </w:r>
      <w:proofErr w:type="spellStart"/>
      <w:r w:rsidRPr="00890FB0">
        <w:rPr>
          <w:rFonts w:ascii="Arial" w:eastAsia="Arial" w:hAnsi="Arial" w:cs="Arial"/>
          <w:sz w:val="22"/>
          <w:szCs w:val="22"/>
          <w:lang w:val="cs-CZ" w:eastAsia="cs-CZ" w:bidi="cs-CZ"/>
        </w:rPr>
        <w:t>nař</w:t>
      </w:r>
      <w:proofErr w:type="spellEnd"/>
      <w:r w:rsidRPr="00890FB0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. </w:t>
      </w:r>
      <w:proofErr w:type="spellStart"/>
      <w:r w:rsidRPr="00890FB0">
        <w:rPr>
          <w:rFonts w:ascii="Arial" w:eastAsia="Arial" w:hAnsi="Arial" w:cs="Arial"/>
          <w:sz w:val="22"/>
          <w:szCs w:val="22"/>
          <w:lang w:val="cs-CZ" w:eastAsia="cs-CZ" w:bidi="cs-CZ"/>
        </w:rPr>
        <w:t>vl</w:t>
      </w:r>
      <w:proofErr w:type="spellEnd"/>
      <w:r w:rsidRPr="00890FB0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. č. 351/2013 Sb., v případě změny právní úpravy dle platné </w:t>
      </w:r>
      <w:r w:rsidR="00801BF5">
        <w:rPr>
          <w:rFonts w:ascii="Arial" w:eastAsia="Arial" w:hAnsi="Arial" w:cs="Arial"/>
          <w:sz w:val="22"/>
          <w:szCs w:val="22"/>
          <w:lang w:val="cs-CZ" w:eastAsia="cs-CZ" w:bidi="cs-CZ"/>
        </w:rPr>
        <w:t>a</w:t>
      </w:r>
      <w:r w:rsidR="00AB5B92">
        <w:rPr>
          <w:rFonts w:ascii="Arial" w:eastAsia="Arial" w:hAnsi="Arial" w:cs="Arial"/>
          <w:sz w:val="22"/>
          <w:szCs w:val="22"/>
          <w:lang w:val="cs-CZ" w:eastAsia="cs-CZ" w:bidi="cs-CZ"/>
        </w:rPr>
        <w:t> </w:t>
      </w:r>
      <w:r w:rsidR="00801BF5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účinné </w:t>
      </w:r>
      <w:r w:rsidRPr="00890FB0">
        <w:rPr>
          <w:rFonts w:ascii="Arial" w:eastAsia="Arial" w:hAnsi="Arial" w:cs="Arial"/>
          <w:sz w:val="22"/>
          <w:szCs w:val="22"/>
          <w:lang w:val="cs-CZ" w:eastAsia="cs-CZ" w:bidi="cs-CZ"/>
        </w:rPr>
        <w:t>právní úpravy.</w:t>
      </w:r>
    </w:p>
    <w:p w14:paraId="602C5800" w14:textId="77777777" w:rsidR="00202688" w:rsidRPr="00890FB0" w:rsidRDefault="00202688" w:rsidP="006D17B7">
      <w:pPr>
        <w:pStyle w:val="Pedformtovantext"/>
        <w:numPr>
          <w:ilvl w:val="0"/>
          <w:numId w:val="21"/>
        </w:numPr>
        <w:spacing w:after="120"/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890FB0">
        <w:rPr>
          <w:rFonts w:ascii="Arial" w:eastAsia="Arial" w:hAnsi="Arial" w:cs="Arial"/>
          <w:sz w:val="22"/>
          <w:szCs w:val="22"/>
          <w:lang w:val="cs-CZ" w:eastAsia="cs-CZ" w:bidi="cs-CZ"/>
        </w:rPr>
        <w:t>Smluvní pokutu je administrátor povinen uhradit na základě písemné výzvy zadavatele ve stanovené lhůtě k úhradě.</w:t>
      </w:r>
    </w:p>
    <w:p w14:paraId="43CD7D9E" w14:textId="77777777" w:rsidR="00202688" w:rsidRPr="00890FB0" w:rsidRDefault="00202688" w:rsidP="006D17B7">
      <w:pPr>
        <w:pStyle w:val="Pedformtovantext"/>
        <w:numPr>
          <w:ilvl w:val="0"/>
          <w:numId w:val="21"/>
        </w:numPr>
        <w:spacing w:after="120"/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890FB0">
        <w:rPr>
          <w:rFonts w:ascii="Arial" w:eastAsia="Arial" w:hAnsi="Arial" w:cs="Arial"/>
          <w:sz w:val="22"/>
          <w:szCs w:val="22"/>
          <w:lang w:val="cs-CZ" w:eastAsia="cs-CZ" w:bidi="cs-CZ"/>
        </w:rPr>
        <w:t>Smluvní pokuty nejsou předmětem DPH.</w:t>
      </w:r>
    </w:p>
    <w:p w14:paraId="1530C66D" w14:textId="77777777" w:rsidR="00801BF5" w:rsidRPr="00CB3F38" w:rsidRDefault="00801BF5" w:rsidP="006D17B7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CB3F38">
        <w:rPr>
          <w:rFonts w:ascii="Arial" w:hAnsi="Arial" w:cs="Arial"/>
          <w:sz w:val="22"/>
          <w:szCs w:val="22"/>
        </w:rPr>
        <w:t>Smluvní strany se dohodly, že uplatněním smluvní pokuty není dotčen nárok zadavatele na náhradu škody.</w:t>
      </w:r>
    </w:p>
    <w:p w14:paraId="30F173AE" w14:textId="77777777" w:rsidR="00A824F0" w:rsidRPr="0037035D" w:rsidRDefault="00A824F0" w:rsidP="006D17B7">
      <w:pPr>
        <w:pStyle w:val="Pedformtovantext"/>
        <w:spacing w:after="120"/>
        <w:jc w:val="both"/>
        <w:rPr>
          <w:rFonts w:ascii="Arial" w:eastAsia="Arial" w:hAnsi="Arial" w:cs="Arial"/>
          <w:b/>
          <w:bCs/>
          <w:sz w:val="22"/>
          <w:szCs w:val="22"/>
          <w:lang w:val="cs-CZ" w:eastAsia="cs-CZ" w:bidi="cs-CZ"/>
        </w:rPr>
      </w:pPr>
    </w:p>
    <w:p w14:paraId="7AEB4D0D" w14:textId="2D19D946" w:rsidR="0052362F" w:rsidRPr="00537E45" w:rsidRDefault="0052362F" w:rsidP="007B3AE3">
      <w:pPr>
        <w:pStyle w:val="Nadpis"/>
        <w:rPr>
          <w:lang w:bidi="ar-SA"/>
        </w:rPr>
      </w:pPr>
      <w:r w:rsidRPr="00537E45">
        <w:rPr>
          <w:lang w:bidi="ar-SA"/>
        </w:rPr>
        <w:t>Ukončení rámcové dohody</w:t>
      </w:r>
    </w:p>
    <w:p w14:paraId="2FF7E748" w14:textId="77777777" w:rsidR="005F7D38" w:rsidRPr="00AB3409" w:rsidRDefault="005F7D38" w:rsidP="00020283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color w:val="00B050"/>
          <w:sz w:val="22"/>
          <w:szCs w:val="22"/>
          <w:u w:val="single"/>
          <w:lang w:val="cs-CZ" w:bidi="ar-SA"/>
        </w:rPr>
      </w:pPr>
    </w:p>
    <w:p w14:paraId="54707CDD" w14:textId="77777777" w:rsidR="006D26CA" w:rsidRPr="00890FB0" w:rsidRDefault="0052362F" w:rsidP="0002028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0FB0">
        <w:rPr>
          <w:rFonts w:ascii="Arial" w:hAnsi="Arial" w:cs="Arial"/>
          <w:sz w:val="22"/>
          <w:szCs w:val="22"/>
        </w:rPr>
        <w:t>Tato D</w:t>
      </w:r>
      <w:r w:rsidR="006D26CA" w:rsidRPr="00890FB0">
        <w:rPr>
          <w:rFonts w:ascii="Arial" w:hAnsi="Arial" w:cs="Arial"/>
          <w:sz w:val="22"/>
          <w:szCs w:val="22"/>
        </w:rPr>
        <w:t>ohoda může být ukončena:</w:t>
      </w:r>
    </w:p>
    <w:p w14:paraId="7A72FD9A" w14:textId="77777777" w:rsidR="005F7D38" w:rsidRPr="00020283" w:rsidRDefault="005F7D38" w:rsidP="00020283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  <w:lang w:val="cs-CZ" w:bidi="ar-SA"/>
        </w:rPr>
      </w:pPr>
    </w:p>
    <w:p w14:paraId="2877FC8D" w14:textId="6BD80645" w:rsidR="006D26CA" w:rsidRPr="00890FB0" w:rsidRDefault="006D26CA" w:rsidP="00C0535B">
      <w:pPr>
        <w:pStyle w:val="Odstavecseseznamem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90FB0">
        <w:rPr>
          <w:rFonts w:ascii="Arial" w:hAnsi="Arial" w:cs="Arial"/>
          <w:sz w:val="22"/>
          <w:szCs w:val="22"/>
        </w:rPr>
        <w:t xml:space="preserve">uplynutím </w:t>
      </w:r>
      <w:r w:rsidR="00E630B7">
        <w:rPr>
          <w:rFonts w:ascii="Arial" w:hAnsi="Arial" w:cs="Arial"/>
          <w:sz w:val="22"/>
          <w:szCs w:val="22"/>
        </w:rPr>
        <w:t>doby</w:t>
      </w:r>
      <w:r w:rsidRPr="00890FB0">
        <w:rPr>
          <w:rFonts w:ascii="Arial" w:hAnsi="Arial" w:cs="Arial"/>
          <w:sz w:val="22"/>
          <w:szCs w:val="22"/>
        </w:rPr>
        <w:t>, na kterou byla Dohoda uzavřena,</w:t>
      </w:r>
    </w:p>
    <w:p w14:paraId="5D18EE74" w14:textId="77777777" w:rsidR="006D26CA" w:rsidRPr="00890FB0" w:rsidRDefault="006D26CA" w:rsidP="00C0535B">
      <w:pPr>
        <w:pStyle w:val="Odstavecseseznamem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90FB0">
        <w:rPr>
          <w:rFonts w:ascii="Arial" w:hAnsi="Arial" w:cs="Arial"/>
          <w:sz w:val="22"/>
          <w:szCs w:val="22"/>
        </w:rPr>
        <w:t xml:space="preserve">vyčerpáním maximální </w:t>
      </w:r>
      <w:r w:rsidR="009F2556" w:rsidRPr="00890FB0">
        <w:rPr>
          <w:rFonts w:ascii="Arial" w:hAnsi="Arial" w:cs="Arial"/>
          <w:sz w:val="22"/>
          <w:szCs w:val="22"/>
        </w:rPr>
        <w:t>f</w:t>
      </w:r>
      <w:r w:rsidR="0052362F" w:rsidRPr="00890FB0">
        <w:rPr>
          <w:rFonts w:ascii="Arial" w:hAnsi="Arial" w:cs="Arial"/>
          <w:sz w:val="22"/>
          <w:szCs w:val="22"/>
        </w:rPr>
        <w:t xml:space="preserve">inanční </w:t>
      </w:r>
      <w:r w:rsidR="009F2556" w:rsidRPr="00890FB0">
        <w:rPr>
          <w:rFonts w:ascii="Arial" w:hAnsi="Arial" w:cs="Arial"/>
          <w:sz w:val="22"/>
          <w:szCs w:val="22"/>
        </w:rPr>
        <w:t>č</w:t>
      </w:r>
      <w:r w:rsidRPr="00890FB0">
        <w:rPr>
          <w:rFonts w:ascii="Arial" w:hAnsi="Arial" w:cs="Arial"/>
          <w:sz w:val="22"/>
          <w:szCs w:val="22"/>
        </w:rPr>
        <w:t>ástky na plnění dle této Dohody</w:t>
      </w:r>
      <w:r w:rsidR="00801BF5">
        <w:rPr>
          <w:rFonts w:ascii="Arial" w:hAnsi="Arial" w:cs="Arial"/>
          <w:sz w:val="22"/>
          <w:szCs w:val="22"/>
        </w:rPr>
        <w:t xml:space="preserve"> uvedené v čl. 5 odst. 1 této Dohody</w:t>
      </w:r>
      <w:r w:rsidRPr="00890FB0">
        <w:rPr>
          <w:rFonts w:ascii="Arial" w:hAnsi="Arial" w:cs="Arial"/>
          <w:sz w:val="22"/>
          <w:szCs w:val="22"/>
        </w:rPr>
        <w:t>,</w:t>
      </w:r>
    </w:p>
    <w:p w14:paraId="0729D9FA" w14:textId="0040DA15" w:rsidR="006D26CA" w:rsidRDefault="006D26CA" w:rsidP="00C0535B">
      <w:pPr>
        <w:pStyle w:val="Odstavecseseznamem"/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890FB0">
        <w:rPr>
          <w:rFonts w:ascii="Arial" w:hAnsi="Arial" w:cs="Arial"/>
          <w:sz w:val="22"/>
          <w:szCs w:val="22"/>
        </w:rPr>
        <w:t xml:space="preserve">písemnou dohodou </w:t>
      </w:r>
      <w:r w:rsidR="0052362F" w:rsidRPr="00890FB0">
        <w:rPr>
          <w:rFonts w:ascii="Arial" w:hAnsi="Arial" w:cs="Arial"/>
          <w:sz w:val="22"/>
          <w:szCs w:val="22"/>
        </w:rPr>
        <w:t xml:space="preserve">smluvních </w:t>
      </w:r>
      <w:r w:rsidRPr="00890FB0">
        <w:rPr>
          <w:rFonts w:ascii="Arial" w:hAnsi="Arial" w:cs="Arial"/>
          <w:sz w:val="22"/>
          <w:szCs w:val="22"/>
        </w:rPr>
        <w:t>stran</w:t>
      </w:r>
      <w:r w:rsidR="00935FF9">
        <w:rPr>
          <w:rFonts w:ascii="Arial" w:hAnsi="Arial" w:cs="Arial"/>
          <w:sz w:val="22"/>
          <w:szCs w:val="22"/>
        </w:rPr>
        <w:t>.</w:t>
      </w:r>
    </w:p>
    <w:p w14:paraId="2A57E630" w14:textId="77777777" w:rsidR="00A97B80" w:rsidRPr="00A97B80" w:rsidRDefault="00A97B80" w:rsidP="00A97B80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</w:rPr>
      </w:pPr>
    </w:p>
    <w:p w14:paraId="61C3DBCA" w14:textId="47DEDBBF" w:rsidR="008A4D21" w:rsidRDefault="00A97B80" w:rsidP="00C0790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A97B80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 xml:space="preserve">Tato </w:t>
      </w:r>
      <w:proofErr w:type="spellStart"/>
      <w:r>
        <w:rPr>
          <w:rFonts w:ascii="Arial" w:hAnsi="Arial" w:cs="Arial"/>
          <w:sz w:val="22"/>
          <w:szCs w:val="22"/>
        </w:rPr>
        <w:t>Dohoda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může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být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="0054404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ukon</w:t>
      </w:r>
      <w:r w:rsidR="008A4D21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pí</w:t>
      </w:r>
      <w:r w:rsidRPr="00A97B80">
        <w:rPr>
          <w:rFonts w:ascii="Arial" w:hAnsi="Arial" w:cs="Arial"/>
          <w:sz w:val="22"/>
          <w:szCs w:val="22"/>
        </w:rPr>
        <w:t>semnou</w:t>
      </w:r>
      <w:proofErr w:type="spellEnd"/>
      <w:r w:rsidRPr="00A97B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7B80">
        <w:rPr>
          <w:rFonts w:ascii="Arial" w:hAnsi="Arial" w:cs="Arial"/>
          <w:sz w:val="22"/>
          <w:szCs w:val="22"/>
        </w:rPr>
        <w:t>výpovědí</w:t>
      </w:r>
      <w:proofErr w:type="spellEnd"/>
      <w:r w:rsidRPr="00A97B80">
        <w:rPr>
          <w:rFonts w:ascii="Arial" w:hAnsi="Arial" w:cs="Arial"/>
          <w:sz w:val="22"/>
          <w:szCs w:val="22"/>
        </w:rPr>
        <w:t xml:space="preserve"> </w:t>
      </w:r>
      <w:r w:rsidR="008A4D21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8A4D21">
        <w:rPr>
          <w:rFonts w:ascii="Arial" w:hAnsi="Arial" w:cs="Arial"/>
          <w:sz w:val="22"/>
          <w:szCs w:val="22"/>
        </w:rPr>
        <w:t>následujících</w:t>
      </w:r>
      <w:proofErr w:type="spellEnd"/>
      <w:r w:rsidR="008A4D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4D21">
        <w:rPr>
          <w:rFonts w:ascii="Arial" w:hAnsi="Arial" w:cs="Arial"/>
          <w:sz w:val="22"/>
          <w:szCs w:val="22"/>
        </w:rPr>
        <w:t>důvodů</w:t>
      </w:r>
      <w:proofErr w:type="spellEnd"/>
      <w:r w:rsidR="008A4D21">
        <w:rPr>
          <w:rFonts w:ascii="Arial" w:hAnsi="Arial" w:cs="Arial"/>
          <w:sz w:val="22"/>
          <w:szCs w:val="22"/>
        </w:rPr>
        <w:t xml:space="preserve">: </w:t>
      </w:r>
    </w:p>
    <w:p w14:paraId="3975AAE1" w14:textId="77777777" w:rsidR="004739F3" w:rsidRDefault="004739F3" w:rsidP="008A4D21">
      <w:pPr>
        <w:autoSpaceDE w:val="0"/>
        <w:autoSpaceDN w:val="0"/>
        <w:adjustRightInd w:val="0"/>
        <w:ind w:left="706"/>
        <w:jc w:val="both"/>
        <w:rPr>
          <w:rFonts w:ascii="Arial" w:hAnsi="Arial" w:cs="Arial"/>
          <w:sz w:val="22"/>
          <w:szCs w:val="22"/>
        </w:rPr>
      </w:pPr>
    </w:p>
    <w:p w14:paraId="6EA0865B" w14:textId="45867362" w:rsidR="008A4D21" w:rsidRDefault="00C0535B" w:rsidP="00C0535B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A4D21">
        <w:rPr>
          <w:rFonts w:ascii="Arial" w:hAnsi="Arial" w:cs="Arial"/>
          <w:sz w:val="22"/>
          <w:szCs w:val="22"/>
        </w:rPr>
        <w:t>dministrátor bude opakovaně v prodlení s plněním služeb v dohodnutých termínech dle této Dohody a nezjedná nápravu ani po předcházející písemné výzvě zadavatele</w:t>
      </w:r>
      <w:r>
        <w:rPr>
          <w:rFonts w:ascii="Arial" w:hAnsi="Arial" w:cs="Arial"/>
          <w:sz w:val="22"/>
          <w:szCs w:val="22"/>
        </w:rPr>
        <w:t>.</w:t>
      </w:r>
    </w:p>
    <w:p w14:paraId="169852FB" w14:textId="0A5F0236" w:rsidR="004739F3" w:rsidRDefault="00C0535B" w:rsidP="00C0535B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739F3" w:rsidRPr="00AC7D3E">
        <w:rPr>
          <w:rFonts w:ascii="Arial" w:hAnsi="Arial" w:cs="Arial"/>
          <w:sz w:val="22"/>
          <w:szCs w:val="22"/>
        </w:rPr>
        <w:t xml:space="preserve">dministrátor opakovaně </w:t>
      </w:r>
      <w:r w:rsidR="004739F3">
        <w:rPr>
          <w:rFonts w:ascii="Arial" w:hAnsi="Arial" w:cs="Arial"/>
          <w:sz w:val="22"/>
          <w:szCs w:val="22"/>
        </w:rPr>
        <w:t>(tj. nejméně 2x) jedná</w:t>
      </w:r>
      <w:r w:rsidR="004739F3" w:rsidRPr="00AC7D3E">
        <w:rPr>
          <w:rFonts w:ascii="Arial" w:hAnsi="Arial" w:cs="Arial"/>
          <w:sz w:val="22"/>
          <w:szCs w:val="22"/>
        </w:rPr>
        <w:t xml:space="preserve"> v rozporu s ustanoveními této Dohody</w:t>
      </w:r>
      <w:r>
        <w:rPr>
          <w:rFonts w:ascii="Arial" w:hAnsi="Arial" w:cs="Arial"/>
          <w:sz w:val="22"/>
          <w:szCs w:val="22"/>
        </w:rPr>
        <w:t>.</w:t>
      </w:r>
    </w:p>
    <w:p w14:paraId="550C6A1E" w14:textId="0560E57E" w:rsidR="008A4D21" w:rsidRDefault="00C0535B" w:rsidP="00C0535B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A4D21">
        <w:rPr>
          <w:rFonts w:ascii="Arial" w:hAnsi="Arial" w:cs="Arial"/>
          <w:sz w:val="22"/>
          <w:szCs w:val="22"/>
        </w:rPr>
        <w:t>dministrátor opakovaně neakceptuje objednávku zadavatele vyhotovenou v souladu s touto Dohodou</w:t>
      </w:r>
      <w:r>
        <w:rPr>
          <w:rFonts w:ascii="Arial" w:hAnsi="Arial" w:cs="Arial"/>
          <w:sz w:val="22"/>
          <w:szCs w:val="22"/>
        </w:rPr>
        <w:t>.</w:t>
      </w:r>
      <w:r w:rsidR="008A4D21">
        <w:rPr>
          <w:rFonts w:ascii="Arial" w:hAnsi="Arial" w:cs="Arial"/>
          <w:sz w:val="22"/>
          <w:szCs w:val="22"/>
        </w:rPr>
        <w:t xml:space="preserve"> </w:t>
      </w:r>
    </w:p>
    <w:p w14:paraId="435E2A2C" w14:textId="378B3CF5" w:rsidR="004739F3" w:rsidRDefault="00C0535B" w:rsidP="00C0535B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739F3">
        <w:rPr>
          <w:rFonts w:ascii="Arial" w:hAnsi="Arial" w:cs="Arial"/>
          <w:sz w:val="22"/>
          <w:szCs w:val="22"/>
        </w:rPr>
        <w:t xml:space="preserve">ošlo ke zrušení zadávacího řízené </w:t>
      </w:r>
      <w:r w:rsidR="004356CD">
        <w:rPr>
          <w:rFonts w:ascii="Arial" w:hAnsi="Arial" w:cs="Arial"/>
          <w:sz w:val="22"/>
          <w:szCs w:val="22"/>
        </w:rPr>
        <w:t>důsledkem</w:t>
      </w:r>
      <w:r w:rsidR="004739F3">
        <w:rPr>
          <w:rFonts w:ascii="Arial" w:hAnsi="Arial" w:cs="Arial"/>
          <w:sz w:val="22"/>
          <w:szCs w:val="22"/>
        </w:rPr>
        <w:t xml:space="preserve"> chyby na straně administrátora</w:t>
      </w:r>
      <w:r>
        <w:rPr>
          <w:rFonts w:ascii="Arial" w:hAnsi="Arial" w:cs="Arial"/>
          <w:sz w:val="22"/>
          <w:szCs w:val="22"/>
        </w:rPr>
        <w:t>.</w:t>
      </w:r>
    </w:p>
    <w:p w14:paraId="678EC076" w14:textId="011E2AB4" w:rsidR="004739F3" w:rsidRDefault="00C0535B" w:rsidP="00C0535B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739F3">
        <w:rPr>
          <w:rFonts w:ascii="Arial" w:hAnsi="Arial" w:cs="Arial"/>
          <w:sz w:val="22"/>
          <w:szCs w:val="22"/>
        </w:rPr>
        <w:t>adavatel</w:t>
      </w:r>
      <w:r w:rsidR="004739F3" w:rsidRPr="00C473C7">
        <w:rPr>
          <w:rFonts w:ascii="Arial" w:hAnsi="Arial" w:cs="Arial"/>
          <w:sz w:val="22"/>
          <w:szCs w:val="22"/>
        </w:rPr>
        <w:t xml:space="preserve"> bude v prodlení s úhradou plateb administrátorovi po dobu delší než 1 měsíc, a toto peněžité plnění neuhradí ani v dodatečné lhůtě v trvání nejméně 15 dnů</w:t>
      </w:r>
      <w:r w:rsidR="004739F3">
        <w:rPr>
          <w:rFonts w:ascii="Arial" w:hAnsi="Arial" w:cs="Arial"/>
          <w:sz w:val="22"/>
          <w:szCs w:val="22"/>
        </w:rPr>
        <w:t>,</w:t>
      </w:r>
      <w:r w:rsidR="004739F3" w:rsidRPr="00C473C7">
        <w:rPr>
          <w:rFonts w:ascii="Arial" w:hAnsi="Arial" w:cs="Arial"/>
          <w:sz w:val="22"/>
          <w:szCs w:val="22"/>
        </w:rPr>
        <w:t xml:space="preserve"> </w:t>
      </w:r>
      <w:r w:rsidR="004739F3">
        <w:rPr>
          <w:rFonts w:ascii="Arial" w:hAnsi="Arial" w:cs="Arial"/>
          <w:sz w:val="22"/>
          <w:szCs w:val="22"/>
        </w:rPr>
        <w:t>stanovené mu písemně administrátorem</w:t>
      </w:r>
      <w:r>
        <w:rPr>
          <w:rFonts w:ascii="Arial" w:hAnsi="Arial" w:cs="Arial"/>
          <w:sz w:val="22"/>
          <w:szCs w:val="22"/>
        </w:rPr>
        <w:t>.</w:t>
      </w:r>
    </w:p>
    <w:p w14:paraId="5C5C5668" w14:textId="77777777" w:rsidR="00C4304C" w:rsidRPr="0019109D" w:rsidRDefault="00C4304C" w:rsidP="00C0535B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  <w:lang w:val="cs-CZ"/>
        </w:rPr>
      </w:pPr>
    </w:p>
    <w:p w14:paraId="71C83A1C" w14:textId="6048717E" w:rsidR="00A97B80" w:rsidRPr="00C4304C" w:rsidRDefault="00C4304C" w:rsidP="00C4304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9109D">
        <w:rPr>
          <w:rFonts w:ascii="Arial" w:hAnsi="Arial" w:cs="Arial"/>
          <w:sz w:val="22"/>
          <w:szCs w:val="22"/>
          <w:lang w:val="cs-CZ"/>
        </w:rPr>
        <w:t>V</w:t>
      </w:r>
      <w:r w:rsidR="00A97B80" w:rsidRPr="0019109D">
        <w:rPr>
          <w:rFonts w:ascii="Arial" w:hAnsi="Arial" w:cs="Arial"/>
          <w:sz w:val="22"/>
          <w:szCs w:val="22"/>
          <w:lang w:val="cs-CZ"/>
        </w:rPr>
        <w:t>ýpovědn</w:t>
      </w:r>
      <w:r w:rsidRPr="0019109D">
        <w:rPr>
          <w:rFonts w:ascii="Arial" w:hAnsi="Arial" w:cs="Arial"/>
          <w:sz w:val="22"/>
          <w:szCs w:val="22"/>
          <w:lang w:val="cs-CZ"/>
        </w:rPr>
        <w:t>í</w:t>
      </w:r>
      <w:r w:rsidR="00A97B80" w:rsidRPr="0019109D">
        <w:rPr>
          <w:rFonts w:ascii="Arial" w:hAnsi="Arial" w:cs="Arial"/>
          <w:sz w:val="22"/>
          <w:szCs w:val="22"/>
          <w:lang w:val="cs-CZ"/>
        </w:rPr>
        <w:t xml:space="preserve"> dob</w:t>
      </w:r>
      <w:r w:rsidRPr="0019109D">
        <w:rPr>
          <w:rFonts w:ascii="Arial" w:hAnsi="Arial" w:cs="Arial"/>
          <w:sz w:val="22"/>
          <w:szCs w:val="22"/>
          <w:lang w:val="cs-CZ"/>
        </w:rPr>
        <w:t xml:space="preserve">a činí 1 týden </w:t>
      </w:r>
      <w:r w:rsidR="004356CD" w:rsidRPr="0019109D">
        <w:rPr>
          <w:rFonts w:ascii="Arial" w:hAnsi="Arial" w:cs="Arial"/>
          <w:sz w:val="22"/>
          <w:szCs w:val="22"/>
          <w:lang w:val="cs-CZ"/>
        </w:rPr>
        <w:t>a počíná</w:t>
      </w:r>
      <w:r w:rsidR="00A97B80" w:rsidRPr="0019109D">
        <w:rPr>
          <w:rFonts w:ascii="Arial" w:hAnsi="Arial" w:cs="Arial"/>
          <w:sz w:val="22"/>
          <w:szCs w:val="22"/>
          <w:lang w:val="cs-CZ"/>
        </w:rPr>
        <w:t xml:space="preserve"> běžet dnem následující</w:t>
      </w:r>
      <w:r w:rsidR="00DA2986" w:rsidRPr="0019109D">
        <w:rPr>
          <w:rFonts w:ascii="Arial" w:hAnsi="Arial" w:cs="Arial"/>
          <w:sz w:val="22"/>
          <w:szCs w:val="22"/>
          <w:lang w:val="cs-CZ"/>
        </w:rPr>
        <w:t>m</w:t>
      </w:r>
      <w:r w:rsidR="00A97B80" w:rsidRPr="0019109D">
        <w:rPr>
          <w:rFonts w:ascii="Arial" w:hAnsi="Arial" w:cs="Arial"/>
          <w:sz w:val="22"/>
          <w:szCs w:val="22"/>
          <w:lang w:val="cs-CZ"/>
        </w:rPr>
        <w:t xml:space="preserve"> po doručení výpovědi druhé smluvní straně</w:t>
      </w:r>
      <w:r w:rsidRPr="0019109D">
        <w:rPr>
          <w:rFonts w:ascii="Arial" w:hAnsi="Arial" w:cs="Arial"/>
          <w:sz w:val="22"/>
          <w:szCs w:val="22"/>
          <w:lang w:val="cs-CZ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Pr="00637602">
        <w:rPr>
          <w:rFonts w:ascii="Arial" w:hAnsi="Arial" w:cs="Arial"/>
          <w:sz w:val="22"/>
          <w:szCs w:val="22"/>
        </w:rPr>
        <w:t>ojde</w:t>
      </w:r>
      <w:proofErr w:type="spellEnd"/>
      <w:r w:rsidRPr="00637602">
        <w:rPr>
          <w:rFonts w:ascii="Arial" w:hAnsi="Arial" w:cs="Arial"/>
          <w:sz w:val="22"/>
          <w:szCs w:val="22"/>
        </w:rPr>
        <w:t xml:space="preserve">-li k </w:t>
      </w:r>
      <w:proofErr w:type="spellStart"/>
      <w:r w:rsidRPr="00637602">
        <w:rPr>
          <w:rFonts w:ascii="Arial" w:hAnsi="Arial" w:cs="Arial"/>
          <w:sz w:val="22"/>
          <w:szCs w:val="22"/>
        </w:rPr>
        <w:t>ukončení</w:t>
      </w:r>
      <w:proofErr w:type="spellEnd"/>
      <w:r w:rsidRPr="006376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7602">
        <w:rPr>
          <w:rFonts w:ascii="Arial" w:hAnsi="Arial" w:cs="Arial"/>
          <w:sz w:val="22"/>
          <w:szCs w:val="22"/>
        </w:rPr>
        <w:t>Dohody</w:t>
      </w:r>
      <w:proofErr w:type="spellEnd"/>
      <w:r w:rsidRPr="006376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7602">
        <w:rPr>
          <w:rFonts w:ascii="Arial" w:hAnsi="Arial" w:cs="Arial"/>
          <w:sz w:val="22"/>
          <w:szCs w:val="22"/>
        </w:rPr>
        <w:t>ve</w:t>
      </w:r>
      <w:proofErr w:type="spellEnd"/>
      <w:r w:rsidRPr="006376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7602">
        <w:rPr>
          <w:rFonts w:ascii="Arial" w:hAnsi="Arial" w:cs="Arial"/>
          <w:sz w:val="22"/>
          <w:szCs w:val="22"/>
        </w:rPr>
        <w:t>fázi</w:t>
      </w:r>
      <w:proofErr w:type="spellEnd"/>
      <w:r w:rsidRPr="006376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7602">
        <w:rPr>
          <w:rFonts w:ascii="Arial" w:hAnsi="Arial" w:cs="Arial"/>
          <w:sz w:val="22"/>
          <w:szCs w:val="22"/>
        </w:rPr>
        <w:t>probíhajícího</w:t>
      </w:r>
      <w:proofErr w:type="spellEnd"/>
      <w:r w:rsidRPr="006376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7602">
        <w:rPr>
          <w:rFonts w:ascii="Arial" w:hAnsi="Arial" w:cs="Arial"/>
          <w:sz w:val="22"/>
          <w:szCs w:val="22"/>
        </w:rPr>
        <w:t>administrativního</w:t>
      </w:r>
      <w:proofErr w:type="spellEnd"/>
      <w:r w:rsidRPr="006376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7602">
        <w:rPr>
          <w:rFonts w:ascii="Arial" w:hAnsi="Arial" w:cs="Arial"/>
          <w:sz w:val="22"/>
          <w:szCs w:val="22"/>
        </w:rPr>
        <w:t>procesu</w:t>
      </w:r>
      <w:proofErr w:type="spellEnd"/>
      <w:r w:rsidRPr="0063760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37602">
        <w:rPr>
          <w:rFonts w:ascii="Arial" w:hAnsi="Arial" w:cs="Arial"/>
          <w:sz w:val="22"/>
          <w:szCs w:val="22"/>
        </w:rPr>
        <w:t>administrátor</w:t>
      </w:r>
      <w:proofErr w:type="spellEnd"/>
      <w:r w:rsidRPr="006376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7602">
        <w:rPr>
          <w:rFonts w:ascii="Arial" w:hAnsi="Arial" w:cs="Arial"/>
          <w:sz w:val="22"/>
          <w:szCs w:val="22"/>
        </w:rPr>
        <w:t>tuto</w:t>
      </w:r>
      <w:proofErr w:type="spellEnd"/>
      <w:r w:rsidRPr="006376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7602">
        <w:rPr>
          <w:rFonts w:ascii="Arial" w:hAnsi="Arial" w:cs="Arial"/>
          <w:sz w:val="22"/>
          <w:szCs w:val="22"/>
        </w:rPr>
        <w:t>administraci</w:t>
      </w:r>
      <w:proofErr w:type="spellEnd"/>
      <w:r w:rsidRPr="006376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7602">
        <w:rPr>
          <w:rFonts w:ascii="Arial" w:hAnsi="Arial" w:cs="Arial"/>
          <w:sz w:val="22"/>
          <w:szCs w:val="22"/>
        </w:rPr>
        <w:t>veřejné</w:t>
      </w:r>
      <w:proofErr w:type="spellEnd"/>
      <w:r w:rsidRPr="006376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7602">
        <w:rPr>
          <w:rFonts w:ascii="Arial" w:hAnsi="Arial" w:cs="Arial"/>
          <w:sz w:val="22"/>
          <w:szCs w:val="22"/>
        </w:rPr>
        <w:t>zakázky</w:t>
      </w:r>
      <w:proofErr w:type="spellEnd"/>
      <w:r w:rsidRPr="006376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7602">
        <w:rPr>
          <w:rFonts w:ascii="Arial" w:hAnsi="Arial" w:cs="Arial"/>
          <w:sz w:val="22"/>
          <w:szCs w:val="22"/>
        </w:rPr>
        <w:t>dokončí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E7E0470" w14:textId="77777777" w:rsidR="005F7D38" w:rsidRPr="00890FB0" w:rsidRDefault="005F7D38" w:rsidP="00890FB0">
      <w:pPr>
        <w:widowControl/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  <w:lang w:val="cs-CZ" w:bidi="ar-SA"/>
        </w:rPr>
      </w:pPr>
    </w:p>
    <w:p w14:paraId="437D479B" w14:textId="0F9987D5" w:rsidR="006D26CA" w:rsidRPr="00E96D88" w:rsidRDefault="004739F3" w:rsidP="00C0790D">
      <w:p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2"/>
          <w:szCs w:val="22"/>
          <w:lang w:val="cs-CZ"/>
        </w:rPr>
      </w:pPr>
      <w:r w:rsidRPr="00E96D88">
        <w:rPr>
          <w:rFonts w:ascii="Arial" w:hAnsi="Arial" w:cs="Arial"/>
          <w:sz w:val="22"/>
          <w:szCs w:val="22"/>
          <w:lang w:val="cs-CZ"/>
        </w:rPr>
        <w:t xml:space="preserve">3. Smluvní strany jsou </w:t>
      </w:r>
      <w:r w:rsidR="00544040" w:rsidRPr="00E96D88">
        <w:rPr>
          <w:rFonts w:ascii="Arial" w:hAnsi="Arial" w:cs="Arial"/>
          <w:sz w:val="22"/>
          <w:szCs w:val="22"/>
          <w:lang w:val="cs-CZ"/>
        </w:rPr>
        <w:t>d</w:t>
      </w:r>
      <w:r w:rsidR="00377A1D" w:rsidRPr="00E96D88">
        <w:rPr>
          <w:rFonts w:ascii="Arial" w:hAnsi="Arial" w:cs="Arial"/>
          <w:sz w:val="22"/>
          <w:szCs w:val="22"/>
          <w:lang w:val="cs-CZ"/>
        </w:rPr>
        <w:t>á</w:t>
      </w:r>
      <w:r w:rsidR="00544040" w:rsidRPr="00E96D88">
        <w:rPr>
          <w:rFonts w:ascii="Arial" w:hAnsi="Arial" w:cs="Arial"/>
          <w:sz w:val="22"/>
          <w:szCs w:val="22"/>
          <w:lang w:val="cs-CZ"/>
        </w:rPr>
        <w:t xml:space="preserve">le </w:t>
      </w:r>
      <w:r w:rsidRPr="00E96D88">
        <w:rPr>
          <w:rFonts w:ascii="Arial" w:hAnsi="Arial" w:cs="Arial"/>
          <w:sz w:val="22"/>
          <w:szCs w:val="22"/>
          <w:lang w:val="cs-CZ"/>
        </w:rPr>
        <w:t>oprávněny o</w:t>
      </w:r>
      <w:r w:rsidR="006D26CA" w:rsidRPr="00E96D88">
        <w:rPr>
          <w:rFonts w:ascii="Arial" w:hAnsi="Arial" w:cs="Arial"/>
          <w:sz w:val="22"/>
          <w:szCs w:val="22"/>
          <w:lang w:val="cs-CZ"/>
        </w:rPr>
        <w:t>dstoup</w:t>
      </w:r>
      <w:r w:rsidRPr="00E96D88">
        <w:rPr>
          <w:rFonts w:ascii="Arial" w:hAnsi="Arial" w:cs="Arial"/>
          <w:sz w:val="22"/>
          <w:szCs w:val="22"/>
          <w:lang w:val="cs-CZ"/>
        </w:rPr>
        <w:t>it</w:t>
      </w:r>
      <w:r w:rsidR="006D26CA" w:rsidRPr="00E96D88">
        <w:rPr>
          <w:rFonts w:ascii="Arial" w:hAnsi="Arial" w:cs="Arial"/>
          <w:sz w:val="22"/>
          <w:szCs w:val="22"/>
          <w:lang w:val="cs-CZ"/>
        </w:rPr>
        <w:t xml:space="preserve"> od Dohody v případech, kdy některá ze smluvních stran závažným</w:t>
      </w:r>
      <w:r w:rsidR="009F2556" w:rsidRPr="00E96D88">
        <w:rPr>
          <w:rFonts w:ascii="Arial" w:hAnsi="Arial" w:cs="Arial"/>
          <w:sz w:val="22"/>
          <w:szCs w:val="22"/>
          <w:lang w:val="cs-CZ"/>
        </w:rPr>
        <w:t xml:space="preserve"> (podstatným) způsobem poruší</w:t>
      </w:r>
      <w:r w:rsidR="006D26CA" w:rsidRPr="00E96D88">
        <w:rPr>
          <w:rFonts w:ascii="Arial" w:hAnsi="Arial" w:cs="Arial"/>
          <w:sz w:val="22"/>
          <w:szCs w:val="22"/>
          <w:lang w:val="cs-CZ"/>
        </w:rPr>
        <w:t xml:space="preserve"> povinnosti uvedené v této Dohodě, případně obecně závazné právní předpisy.</w:t>
      </w:r>
      <w:r w:rsidR="009F2556" w:rsidRPr="00E96D88">
        <w:rPr>
          <w:rFonts w:ascii="Arial" w:eastAsia="Arial" w:hAnsi="Arial" w:cs="Arial"/>
          <w:sz w:val="22"/>
          <w:szCs w:val="22"/>
          <w:lang w:val="cs-CZ" w:bidi="cs-CZ"/>
        </w:rPr>
        <w:t xml:space="preserve"> Nejdříve však musí druhou stranu písemně vyzvat k odstranění porušení Dohody</w:t>
      </w:r>
      <w:r w:rsidR="00801BF5" w:rsidRPr="00E96D88">
        <w:rPr>
          <w:rFonts w:ascii="Arial" w:eastAsia="Arial" w:hAnsi="Arial" w:cs="Arial"/>
          <w:sz w:val="22"/>
          <w:szCs w:val="22"/>
          <w:lang w:val="cs-CZ" w:bidi="cs-CZ"/>
        </w:rPr>
        <w:t xml:space="preserve"> podstatným způsobem</w:t>
      </w:r>
      <w:r w:rsidR="009F2556" w:rsidRPr="00E96D88">
        <w:rPr>
          <w:rFonts w:ascii="Arial" w:eastAsia="Arial" w:hAnsi="Arial" w:cs="Arial"/>
          <w:sz w:val="22"/>
          <w:szCs w:val="22"/>
          <w:lang w:val="cs-CZ" w:bidi="cs-CZ"/>
        </w:rPr>
        <w:t>, které musí být provedeno do 7 dnů od doručení této výzvy</w:t>
      </w:r>
      <w:r w:rsidR="00890FB0" w:rsidRPr="00E96D88">
        <w:rPr>
          <w:rFonts w:ascii="Arial" w:eastAsia="Arial" w:hAnsi="Arial" w:cs="Arial"/>
          <w:sz w:val="22"/>
          <w:szCs w:val="22"/>
          <w:lang w:val="cs-CZ" w:bidi="cs-CZ"/>
        </w:rPr>
        <w:t>, či dříve, vyplyne-li tato lhůtu dle ZZVZ</w:t>
      </w:r>
      <w:r w:rsidR="009F2556" w:rsidRPr="00E96D88">
        <w:rPr>
          <w:rFonts w:ascii="Arial" w:eastAsia="Arial" w:hAnsi="Arial" w:cs="Arial"/>
          <w:sz w:val="22"/>
          <w:szCs w:val="22"/>
          <w:lang w:val="cs-CZ" w:bidi="cs-CZ"/>
        </w:rPr>
        <w:t xml:space="preserve">. Pokud druhá strana do tohoto termínu porušení této Dohody </w:t>
      </w:r>
      <w:r w:rsidR="00801BF5" w:rsidRPr="00E96D88">
        <w:rPr>
          <w:rFonts w:ascii="Arial" w:eastAsia="Arial" w:hAnsi="Arial" w:cs="Arial"/>
          <w:sz w:val="22"/>
          <w:szCs w:val="22"/>
          <w:lang w:val="cs-CZ" w:bidi="cs-CZ"/>
        </w:rPr>
        <w:t xml:space="preserve">podstatným způsobem </w:t>
      </w:r>
      <w:r w:rsidR="009F2556" w:rsidRPr="00E96D88">
        <w:rPr>
          <w:rFonts w:ascii="Arial" w:eastAsia="Arial" w:hAnsi="Arial" w:cs="Arial"/>
          <w:sz w:val="22"/>
          <w:szCs w:val="22"/>
          <w:lang w:val="cs-CZ" w:bidi="cs-CZ"/>
        </w:rPr>
        <w:t xml:space="preserve">neodstraní, nastávají právní účinky odstoupení od Dohody následujícím dnem. </w:t>
      </w:r>
      <w:r w:rsidR="006D26CA" w:rsidRPr="00E96D88">
        <w:rPr>
          <w:rFonts w:ascii="Arial" w:hAnsi="Arial" w:cs="Arial"/>
          <w:sz w:val="22"/>
          <w:szCs w:val="22"/>
          <w:lang w:val="cs-CZ"/>
        </w:rPr>
        <w:t>Odstoupení od Dohody musí být učiněno písemně a doručeno druhé straně.</w:t>
      </w:r>
    </w:p>
    <w:p w14:paraId="3830D628" w14:textId="77777777" w:rsidR="005F7D38" w:rsidRPr="00020283" w:rsidRDefault="005F7D38" w:rsidP="00020283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 w:bidi="ar-SA"/>
        </w:rPr>
      </w:pPr>
    </w:p>
    <w:p w14:paraId="449495FF" w14:textId="36D8D564" w:rsidR="005F7D38" w:rsidRPr="00890FB0" w:rsidRDefault="005F7D38" w:rsidP="00C0790D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  <w:lang w:bidi="cs-CZ"/>
        </w:rPr>
      </w:pPr>
      <w:r w:rsidRPr="0019109D">
        <w:rPr>
          <w:rFonts w:ascii="Arial" w:eastAsia="Andale Sans UI" w:hAnsi="Arial" w:cs="Arial"/>
          <w:sz w:val="22"/>
          <w:szCs w:val="22"/>
          <w:lang w:eastAsia="en-US" w:bidi="en-US"/>
        </w:rPr>
        <w:t>Poruše</w:t>
      </w:r>
      <w:r w:rsidRPr="00890FB0">
        <w:rPr>
          <w:rFonts w:ascii="Arial" w:eastAsia="Arial" w:hAnsi="Arial" w:cs="Arial"/>
          <w:sz w:val="22"/>
          <w:szCs w:val="22"/>
          <w:lang w:bidi="cs-CZ"/>
        </w:rPr>
        <w:t xml:space="preserve">ním této </w:t>
      </w:r>
      <w:r w:rsidR="00544040">
        <w:rPr>
          <w:rFonts w:ascii="Arial" w:eastAsia="Arial" w:hAnsi="Arial" w:cs="Arial"/>
          <w:sz w:val="22"/>
          <w:szCs w:val="22"/>
          <w:lang w:bidi="cs-CZ"/>
        </w:rPr>
        <w:t>D</w:t>
      </w:r>
      <w:r w:rsidRPr="00890FB0">
        <w:rPr>
          <w:rFonts w:ascii="Arial" w:eastAsia="Arial" w:hAnsi="Arial" w:cs="Arial"/>
          <w:sz w:val="22"/>
          <w:szCs w:val="22"/>
          <w:lang w:bidi="cs-CZ"/>
        </w:rPr>
        <w:t>ohody podstatným způsobem se rozumí zejména</w:t>
      </w:r>
      <w:r w:rsidR="00A0684A">
        <w:rPr>
          <w:rFonts w:ascii="Arial" w:eastAsia="Arial" w:hAnsi="Arial" w:cs="Arial"/>
          <w:sz w:val="22"/>
          <w:szCs w:val="22"/>
          <w:lang w:bidi="cs-CZ"/>
        </w:rPr>
        <w:t xml:space="preserve"> tyto skutečnosti před zahájením plnění této Dohody</w:t>
      </w:r>
      <w:r w:rsidRPr="00890FB0">
        <w:rPr>
          <w:rFonts w:ascii="Arial" w:eastAsia="Arial" w:hAnsi="Arial" w:cs="Arial"/>
          <w:sz w:val="22"/>
          <w:szCs w:val="22"/>
          <w:lang w:bidi="cs-CZ"/>
        </w:rPr>
        <w:t>:</w:t>
      </w:r>
    </w:p>
    <w:p w14:paraId="134B2CD5" w14:textId="77777777" w:rsidR="00202688" w:rsidRPr="0019109D" w:rsidRDefault="00202688" w:rsidP="00020283">
      <w:pPr>
        <w:autoSpaceDE w:val="0"/>
        <w:autoSpaceDN w:val="0"/>
        <w:adjustRightInd w:val="0"/>
        <w:ind w:left="360"/>
        <w:rPr>
          <w:rFonts w:ascii="Arial" w:eastAsia="Arial" w:hAnsi="Arial" w:cs="Arial"/>
          <w:color w:val="00B050"/>
          <w:sz w:val="22"/>
          <w:szCs w:val="22"/>
          <w:lang w:val="cs-CZ" w:bidi="cs-CZ"/>
        </w:rPr>
      </w:pPr>
    </w:p>
    <w:p w14:paraId="4603AF03" w14:textId="4521A90A" w:rsidR="007C5228" w:rsidRPr="00AC7D3E" w:rsidRDefault="007C5228" w:rsidP="00C4304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1066"/>
        <w:jc w:val="both"/>
        <w:rPr>
          <w:rFonts w:ascii="Arial" w:eastAsia="Arial" w:hAnsi="Arial" w:cs="Arial"/>
          <w:sz w:val="22"/>
          <w:szCs w:val="22"/>
          <w:lang w:bidi="cs-CZ"/>
        </w:rPr>
      </w:pPr>
      <w:r w:rsidRPr="00AC7D3E">
        <w:rPr>
          <w:rFonts w:ascii="Arial" w:hAnsi="Arial" w:cs="Arial"/>
          <w:sz w:val="22"/>
          <w:szCs w:val="22"/>
        </w:rPr>
        <w:t>Administrátor o</w:t>
      </w:r>
      <w:r w:rsidR="00941ED8" w:rsidRPr="00AC7D3E">
        <w:rPr>
          <w:rFonts w:ascii="Arial" w:hAnsi="Arial" w:cs="Arial"/>
          <w:sz w:val="22"/>
          <w:szCs w:val="22"/>
        </w:rPr>
        <w:t>dmítn</w:t>
      </w:r>
      <w:r w:rsidRPr="00AC7D3E">
        <w:rPr>
          <w:rFonts w:ascii="Arial" w:hAnsi="Arial" w:cs="Arial"/>
          <w:sz w:val="22"/>
          <w:szCs w:val="22"/>
        </w:rPr>
        <w:t>e</w:t>
      </w:r>
      <w:r w:rsidR="00941ED8" w:rsidRPr="00AC7D3E">
        <w:rPr>
          <w:rFonts w:ascii="Arial" w:hAnsi="Arial" w:cs="Arial"/>
          <w:sz w:val="22"/>
          <w:szCs w:val="22"/>
        </w:rPr>
        <w:t xml:space="preserve"> </w:t>
      </w:r>
      <w:r w:rsidR="008A4D21">
        <w:rPr>
          <w:rFonts w:ascii="Arial" w:hAnsi="Arial" w:cs="Arial"/>
          <w:sz w:val="22"/>
          <w:szCs w:val="22"/>
        </w:rPr>
        <w:t xml:space="preserve">první </w:t>
      </w:r>
      <w:r w:rsidR="00941ED8" w:rsidRPr="00AC7D3E">
        <w:rPr>
          <w:rFonts w:ascii="Arial" w:hAnsi="Arial" w:cs="Arial"/>
          <w:sz w:val="22"/>
          <w:szCs w:val="22"/>
        </w:rPr>
        <w:t>objednávk</w:t>
      </w:r>
      <w:r w:rsidRPr="00AC7D3E">
        <w:rPr>
          <w:rFonts w:ascii="Arial" w:hAnsi="Arial" w:cs="Arial"/>
          <w:sz w:val="22"/>
          <w:szCs w:val="22"/>
        </w:rPr>
        <w:t>u</w:t>
      </w:r>
      <w:r w:rsidR="00941ED8" w:rsidRPr="00AC7D3E">
        <w:rPr>
          <w:rFonts w:ascii="Arial" w:hAnsi="Arial" w:cs="Arial"/>
          <w:sz w:val="22"/>
          <w:szCs w:val="22"/>
        </w:rPr>
        <w:t xml:space="preserve"> </w:t>
      </w:r>
      <w:r w:rsidR="008A4D21">
        <w:rPr>
          <w:rFonts w:ascii="Arial" w:hAnsi="Arial" w:cs="Arial"/>
          <w:sz w:val="22"/>
          <w:szCs w:val="22"/>
        </w:rPr>
        <w:t xml:space="preserve">zadavatele </w:t>
      </w:r>
      <w:r w:rsidR="00941ED8" w:rsidRPr="00AC7D3E">
        <w:rPr>
          <w:rFonts w:ascii="Arial" w:hAnsi="Arial" w:cs="Arial"/>
          <w:sz w:val="22"/>
          <w:szCs w:val="22"/>
        </w:rPr>
        <w:t>vyhotoven</w:t>
      </w:r>
      <w:r w:rsidRPr="00AC7D3E">
        <w:rPr>
          <w:rFonts w:ascii="Arial" w:hAnsi="Arial" w:cs="Arial"/>
          <w:sz w:val="22"/>
          <w:szCs w:val="22"/>
        </w:rPr>
        <w:t>ou</w:t>
      </w:r>
      <w:r w:rsidR="00941ED8" w:rsidRPr="00AC7D3E">
        <w:rPr>
          <w:rFonts w:ascii="Arial" w:hAnsi="Arial" w:cs="Arial"/>
          <w:sz w:val="22"/>
          <w:szCs w:val="22"/>
        </w:rPr>
        <w:t xml:space="preserve"> v souladu s touto Dohodou</w:t>
      </w:r>
      <w:r w:rsidR="00C0535B">
        <w:rPr>
          <w:rFonts w:ascii="Arial" w:hAnsi="Arial" w:cs="Arial"/>
          <w:sz w:val="22"/>
          <w:szCs w:val="22"/>
        </w:rPr>
        <w:t>.</w:t>
      </w:r>
    </w:p>
    <w:p w14:paraId="285F166A" w14:textId="2DFBFC82" w:rsidR="005F7D38" w:rsidRPr="00801BF5" w:rsidRDefault="005F7D38" w:rsidP="0002028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1066"/>
        <w:rPr>
          <w:rFonts w:ascii="Arial" w:eastAsia="Arial" w:hAnsi="Arial" w:cs="Arial"/>
          <w:sz w:val="22"/>
          <w:szCs w:val="22"/>
          <w:lang w:bidi="cs-CZ"/>
        </w:rPr>
      </w:pPr>
      <w:r w:rsidRPr="00801BF5">
        <w:rPr>
          <w:rFonts w:ascii="Arial" w:eastAsia="Arial" w:hAnsi="Arial" w:cs="Arial"/>
          <w:sz w:val="22"/>
          <w:szCs w:val="22"/>
          <w:lang w:bidi="cs-CZ"/>
        </w:rPr>
        <w:t>V případech výslovně stanovených touto Dohodou nebo zákonem</w:t>
      </w:r>
      <w:r w:rsidR="00C0535B">
        <w:rPr>
          <w:rFonts w:ascii="Arial" w:eastAsia="Arial" w:hAnsi="Arial" w:cs="Arial"/>
          <w:sz w:val="22"/>
          <w:szCs w:val="22"/>
          <w:lang w:bidi="cs-CZ"/>
        </w:rPr>
        <w:t>.</w:t>
      </w:r>
    </w:p>
    <w:p w14:paraId="62EBA06B" w14:textId="75869D98" w:rsidR="008C14B5" w:rsidRPr="00C473C7" w:rsidRDefault="008C14B5" w:rsidP="0002028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1066"/>
        <w:jc w:val="both"/>
        <w:rPr>
          <w:rFonts w:ascii="Arial" w:hAnsi="Arial" w:cs="Arial"/>
          <w:sz w:val="22"/>
          <w:szCs w:val="22"/>
        </w:rPr>
      </w:pPr>
      <w:r w:rsidRPr="00C473C7">
        <w:rPr>
          <w:rFonts w:ascii="Arial" w:hAnsi="Arial" w:cs="Arial"/>
          <w:sz w:val="22"/>
          <w:szCs w:val="22"/>
        </w:rPr>
        <w:t>A</w:t>
      </w:r>
      <w:r w:rsidR="006D26CA" w:rsidRPr="00C473C7">
        <w:rPr>
          <w:rFonts w:ascii="Arial" w:hAnsi="Arial" w:cs="Arial"/>
          <w:sz w:val="22"/>
          <w:szCs w:val="22"/>
        </w:rPr>
        <w:t>dministrátor uvedl v nabídce na veřejnou zakázku na uzavření Dohody informace nebo</w:t>
      </w:r>
      <w:r w:rsidRPr="00C473C7">
        <w:rPr>
          <w:rFonts w:ascii="Arial" w:hAnsi="Arial" w:cs="Arial"/>
          <w:sz w:val="22"/>
          <w:szCs w:val="22"/>
        </w:rPr>
        <w:t xml:space="preserve"> doklady</w:t>
      </w:r>
      <w:r w:rsidR="006D26CA" w:rsidRPr="00C473C7">
        <w:rPr>
          <w:rFonts w:ascii="Arial" w:hAnsi="Arial" w:cs="Arial"/>
          <w:sz w:val="22"/>
          <w:szCs w:val="22"/>
        </w:rPr>
        <w:t xml:space="preserve">, které neodpovídají skutečnosti a měly nebo mohly mít vliv na výsledek </w:t>
      </w:r>
      <w:r w:rsidRPr="00C473C7">
        <w:rPr>
          <w:rFonts w:ascii="Arial" w:hAnsi="Arial" w:cs="Arial"/>
          <w:sz w:val="22"/>
          <w:szCs w:val="22"/>
        </w:rPr>
        <w:t>v</w:t>
      </w:r>
      <w:r w:rsidR="006D26CA" w:rsidRPr="00C473C7">
        <w:rPr>
          <w:rFonts w:ascii="Arial" w:hAnsi="Arial" w:cs="Arial"/>
          <w:sz w:val="22"/>
          <w:szCs w:val="22"/>
        </w:rPr>
        <w:t>ýběrového</w:t>
      </w:r>
      <w:r w:rsidRPr="00C473C7">
        <w:rPr>
          <w:rFonts w:ascii="Arial" w:hAnsi="Arial" w:cs="Arial"/>
          <w:sz w:val="22"/>
          <w:szCs w:val="22"/>
        </w:rPr>
        <w:t xml:space="preserve"> </w:t>
      </w:r>
      <w:r w:rsidR="006D26CA" w:rsidRPr="00C473C7">
        <w:rPr>
          <w:rFonts w:ascii="Arial" w:hAnsi="Arial" w:cs="Arial"/>
          <w:sz w:val="22"/>
          <w:szCs w:val="22"/>
        </w:rPr>
        <w:t>řízení</w:t>
      </w:r>
      <w:r w:rsidR="00C0535B">
        <w:rPr>
          <w:rFonts w:ascii="Arial" w:hAnsi="Arial" w:cs="Arial"/>
          <w:sz w:val="22"/>
          <w:szCs w:val="22"/>
        </w:rPr>
        <w:t>.</w:t>
      </w:r>
    </w:p>
    <w:p w14:paraId="047626C1" w14:textId="14A6DC23" w:rsidR="006D26CA" w:rsidRPr="004739F3" w:rsidRDefault="008C14B5" w:rsidP="0002028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1066"/>
        <w:rPr>
          <w:rFonts w:ascii="Arial" w:hAnsi="Arial" w:cs="Arial"/>
          <w:sz w:val="22"/>
          <w:szCs w:val="22"/>
        </w:rPr>
      </w:pPr>
      <w:r w:rsidRPr="00637602">
        <w:rPr>
          <w:rFonts w:ascii="Arial" w:hAnsi="Arial" w:cs="Arial"/>
          <w:sz w:val="22"/>
          <w:szCs w:val="22"/>
        </w:rPr>
        <w:lastRenderedPageBreak/>
        <w:t>O</w:t>
      </w:r>
      <w:r w:rsidR="006D26CA" w:rsidRPr="00637602">
        <w:rPr>
          <w:rFonts w:ascii="Arial" w:hAnsi="Arial" w:cs="Arial"/>
          <w:sz w:val="22"/>
          <w:szCs w:val="22"/>
        </w:rPr>
        <w:t xml:space="preserve">citne-li se </w:t>
      </w:r>
      <w:r w:rsidR="004739F3">
        <w:rPr>
          <w:rFonts w:ascii="Arial" w:hAnsi="Arial" w:cs="Arial"/>
          <w:sz w:val="22"/>
          <w:szCs w:val="22"/>
        </w:rPr>
        <w:t>a</w:t>
      </w:r>
      <w:r w:rsidR="006D26CA" w:rsidRPr="00637602">
        <w:rPr>
          <w:rFonts w:ascii="Arial" w:hAnsi="Arial" w:cs="Arial"/>
          <w:sz w:val="22"/>
          <w:szCs w:val="22"/>
        </w:rPr>
        <w:t>dministrátor v</w:t>
      </w:r>
      <w:r w:rsidR="00C0535B">
        <w:rPr>
          <w:rFonts w:ascii="Arial" w:hAnsi="Arial" w:cs="Arial"/>
          <w:sz w:val="22"/>
          <w:szCs w:val="22"/>
        </w:rPr>
        <w:t> </w:t>
      </w:r>
      <w:r w:rsidR="006D26CA" w:rsidRPr="004739F3">
        <w:rPr>
          <w:rFonts w:ascii="Arial" w:hAnsi="Arial" w:cs="Arial"/>
          <w:sz w:val="22"/>
          <w:szCs w:val="22"/>
        </w:rPr>
        <w:t>úpadku</w:t>
      </w:r>
      <w:r w:rsidR="00C0535B">
        <w:rPr>
          <w:rFonts w:ascii="Arial" w:hAnsi="Arial" w:cs="Arial"/>
          <w:sz w:val="22"/>
          <w:szCs w:val="22"/>
        </w:rPr>
        <w:t>.</w:t>
      </w:r>
    </w:p>
    <w:p w14:paraId="3C94012F" w14:textId="34D06060" w:rsidR="008C14B5" w:rsidRPr="00544040" w:rsidRDefault="00180A09" w:rsidP="0002028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left="10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</w:t>
      </w:r>
      <w:r w:rsidRPr="00C473C7">
        <w:rPr>
          <w:rFonts w:ascii="Arial" w:hAnsi="Arial" w:cs="Arial"/>
          <w:sz w:val="22"/>
          <w:szCs w:val="22"/>
        </w:rPr>
        <w:t xml:space="preserve"> </w:t>
      </w:r>
      <w:r w:rsidR="008C14B5" w:rsidRPr="00C473C7">
        <w:rPr>
          <w:rFonts w:ascii="Arial" w:hAnsi="Arial" w:cs="Arial"/>
          <w:sz w:val="22"/>
          <w:szCs w:val="22"/>
        </w:rPr>
        <w:t>neposkytuje administrátorovi potřebnou součinnost pro naplnění účelu Dohody, přestože k tomu byl administrátorem písemně vyzván</w:t>
      </w:r>
      <w:r w:rsidR="008C14B5" w:rsidRPr="00C473C7">
        <w:t>.</w:t>
      </w:r>
    </w:p>
    <w:p w14:paraId="390E227C" w14:textId="77777777" w:rsidR="00544040" w:rsidRPr="0019109D" w:rsidRDefault="00544040" w:rsidP="0054404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14:paraId="5C4E590C" w14:textId="10FE7437" w:rsidR="0067280A" w:rsidRDefault="00544040" w:rsidP="0067280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7280A">
        <w:rPr>
          <w:rFonts w:ascii="Arial" w:hAnsi="Arial" w:cs="Arial"/>
          <w:sz w:val="22"/>
          <w:szCs w:val="22"/>
        </w:rPr>
        <w:t>Ukončením této Dohody není dotčena platnost ani účinnost jednotlivých dílčích smluv (objednávek), které budou uzavřeny na základě této Dohody před ukončením této Dohody. Což zejména znamená, že dojde-li k ukončení Dohody ve fázi probíhajícího administrativního procesu, administrátor tuto administraci veřejné zakázky dokončí, nedohodnou-li se smluvní strany jinak</w:t>
      </w:r>
      <w:r w:rsidR="0067280A">
        <w:rPr>
          <w:rFonts w:ascii="Arial" w:hAnsi="Arial" w:cs="Arial"/>
          <w:sz w:val="22"/>
          <w:szCs w:val="22"/>
        </w:rPr>
        <w:t>.</w:t>
      </w:r>
    </w:p>
    <w:p w14:paraId="0FED6B07" w14:textId="77777777" w:rsidR="0067280A" w:rsidRPr="0067280A" w:rsidRDefault="0067280A" w:rsidP="0067280A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E37895" w14:textId="65A73FFA" w:rsidR="006D26CA" w:rsidRPr="0067280A" w:rsidRDefault="009B087C" w:rsidP="0067280A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7280A">
        <w:rPr>
          <w:rFonts w:ascii="Arial" w:hAnsi="Arial" w:cs="Arial"/>
          <w:sz w:val="22"/>
          <w:szCs w:val="22"/>
        </w:rPr>
        <w:t>Ukončením</w:t>
      </w:r>
      <w:r w:rsidR="006D26CA" w:rsidRPr="0067280A">
        <w:rPr>
          <w:rFonts w:ascii="Arial" w:hAnsi="Arial" w:cs="Arial"/>
          <w:sz w:val="22"/>
          <w:szCs w:val="22"/>
        </w:rPr>
        <w:t xml:space="preserve"> této Dohody nejsou nikterak dotčena práva smluvních stran na smluvní pokuty, náhradu</w:t>
      </w:r>
      <w:r w:rsidRPr="0067280A">
        <w:rPr>
          <w:rFonts w:ascii="Arial" w:hAnsi="Arial" w:cs="Arial"/>
          <w:sz w:val="22"/>
          <w:szCs w:val="22"/>
        </w:rPr>
        <w:t xml:space="preserve"> </w:t>
      </w:r>
      <w:r w:rsidR="006D26CA" w:rsidRPr="0067280A">
        <w:rPr>
          <w:rFonts w:ascii="Arial" w:hAnsi="Arial" w:cs="Arial"/>
          <w:sz w:val="22"/>
          <w:szCs w:val="22"/>
        </w:rPr>
        <w:t>škody či jiné peněžité nároky, splatné přede dnem zániku Dohody.</w:t>
      </w:r>
    </w:p>
    <w:p w14:paraId="09020ED8" w14:textId="57FFC69B" w:rsidR="00A824F0" w:rsidRDefault="00A824F0" w:rsidP="00020283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  <w:lang w:val="cs-CZ" w:bidi="ar-SA"/>
        </w:rPr>
      </w:pPr>
    </w:p>
    <w:p w14:paraId="0A730633" w14:textId="77777777" w:rsidR="00A824F0" w:rsidRPr="00020283" w:rsidRDefault="00A824F0" w:rsidP="00020283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  <w:lang w:val="cs-CZ" w:bidi="ar-SA"/>
        </w:rPr>
      </w:pPr>
    </w:p>
    <w:p w14:paraId="565C203F" w14:textId="66068316" w:rsidR="00E87103" w:rsidRPr="00537E45" w:rsidRDefault="00712A9C" w:rsidP="007B3AE3">
      <w:pPr>
        <w:pStyle w:val="Nadpis"/>
        <w:rPr>
          <w:rFonts w:eastAsia="Arial"/>
          <w:lang w:eastAsia="cs-CZ" w:bidi="cs-CZ"/>
        </w:rPr>
      </w:pPr>
      <w:r>
        <w:rPr>
          <w:rFonts w:eastAsia="Arial"/>
          <w:lang w:eastAsia="cs-CZ" w:bidi="cs-CZ"/>
        </w:rPr>
        <w:t xml:space="preserve">  </w:t>
      </w:r>
      <w:r w:rsidR="00A92485" w:rsidRPr="00537E45">
        <w:rPr>
          <w:rFonts w:eastAsia="Arial"/>
          <w:lang w:eastAsia="cs-CZ" w:bidi="cs-CZ"/>
        </w:rPr>
        <w:t>Řešení sporů</w:t>
      </w:r>
    </w:p>
    <w:p w14:paraId="274DEB41" w14:textId="77777777" w:rsidR="00E87103" w:rsidRPr="00020283" w:rsidRDefault="00E87103">
      <w:pPr>
        <w:pStyle w:val="Pedformtovantext"/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7346D256" w14:textId="77777777" w:rsidR="00E87103" w:rsidRPr="00020283" w:rsidRDefault="00A92485" w:rsidP="00020283">
      <w:pPr>
        <w:pStyle w:val="Pedformtovantext"/>
        <w:numPr>
          <w:ilvl w:val="0"/>
          <w:numId w:val="29"/>
        </w:numPr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Smluvní strany se zavazují, že se vždy pokusí o smírné řešení sporů vzniklých z této </w:t>
      </w:r>
      <w:r w:rsidR="00202688">
        <w:rPr>
          <w:rFonts w:ascii="Arial" w:eastAsia="Arial" w:hAnsi="Arial" w:cs="Arial"/>
          <w:sz w:val="22"/>
          <w:szCs w:val="22"/>
          <w:lang w:val="cs-CZ" w:eastAsia="cs-CZ" w:bidi="cs-CZ"/>
        </w:rPr>
        <w:t>D</w:t>
      </w:r>
      <w:r w:rsidR="00771D70" w:rsidRPr="00020283">
        <w:rPr>
          <w:rFonts w:ascii="Arial" w:eastAsia="Arial" w:hAnsi="Arial" w:cs="Arial"/>
          <w:sz w:val="22"/>
          <w:szCs w:val="22"/>
          <w:lang w:val="cs-CZ" w:bidi="cs-CZ"/>
        </w:rPr>
        <w:t xml:space="preserve">ohody </w:t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nebo v souvislosti s ní. </w:t>
      </w:r>
    </w:p>
    <w:p w14:paraId="7F001025" w14:textId="77777777" w:rsidR="00E87103" w:rsidRPr="00020283" w:rsidRDefault="00E87103">
      <w:pPr>
        <w:pStyle w:val="Pedformtovantext"/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407852A7" w14:textId="1BBFD216" w:rsidR="00E87103" w:rsidRDefault="00A92485" w:rsidP="00020283">
      <w:pPr>
        <w:pStyle w:val="Pedformtovantext"/>
        <w:numPr>
          <w:ilvl w:val="0"/>
          <w:numId w:val="29"/>
        </w:numPr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>V případě, že jednání dle čl.</w:t>
      </w:r>
      <w:r w:rsidR="00165994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10</w:t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odst.</w:t>
      </w:r>
      <w:r w:rsidR="00202688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</w:t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1 této </w:t>
      </w:r>
      <w:r w:rsidR="00202688">
        <w:rPr>
          <w:rFonts w:ascii="Arial" w:eastAsia="Arial" w:hAnsi="Arial" w:cs="Arial"/>
          <w:sz w:val="22"/>
          <w:szCs w:val="22"/>
          <w:lang w:val="cs-CZ" w:eastAsia="cs-CZ" w:bidi="cs-CZ"/>
        </w:rPr>
        <w:t>D</w:t>
      </w:r>
      <w:r w:rsidR="00771D70" w:rsidRPr="00020283">
        <w:rPr>
          <w:rFonts w:ascii="Arial" w:eastAsia="Arial" w:hAnsi="Arial" w:cs="Arial"/>
          <w:sz w:val="22"/>
          <w:szCs w:val="22"/>
          <w:lang w:val="cs-CZ" w:bidi="cs-CZ"/>
        </w:rPr>
        <w:t xml:space="preserve">ohody </w:t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>skončí neúspěšně, spor mezi smluvními stranami bude rozhodnut věcně a místně příslušným soudem.</w:t>
      </w:r>
    </w:p>
    <w:p w14:paraId="74D8265D" w14:textId="77777777" w:rsidR="00975878" w:rsidRDefault="00975878" w:rsidP="00975878">
      <w:pPr>
        <w:pStyle w:val="Odstavecseseznamem"/>
        <w:rPr>
          <w:rFonts w:ascii="Arial" w:eastAsia="Arial" w:hAnsi="Arial" w:cs="Arial"/>
          <w:sz w:val="22"/>
          <w:szCs w:val="22"/>
          <w:lang w:bidi="cs-CZ"/>
        </w:rPr>
      </w:pPr>
    </w:p>
    <w:p w14:paraId="6307AA35" w14:textId="77777777" w:rsidR="00E87103" w:rsidRPr="00020283" w:rsidRDefault="00E87103">
      <w:pPr>
        <w:pStyle w:val="Pedformtovantext"/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479FBF62" w14:textId="51D47754" w:rsidR="00E87103" w:rsidRPr="00537E45" w:rsidRDefault="00712A9C" w:rsidP="007B3AE3">
      <w:pPr>
        <w:pStyle w:val="Nadpis"/>
        <w:rPr>
          <w:rFonts w:eastAsia="Arial"/>
          <w:lang w:eastAsia="cs-CZ" w:bidi="cs-CZ"/>
        </w:rPr>
      </w:pPr>
      <w:r>
        <w:rPr>
          <w:rFonts w:eastAsia="Arial"/>
          <w:lang w:eastAsia="cs-CZ" w:bidi="cs-CZ"/>
        </w:rPr>
        <w:t xml:space="preserve">  </w:t>
      </w:r>
      <w:r w:rsidR="00A92485" w:rsidRPr="00537E45">
        <w:rPr>
          <w:rFonts w:eastAsia="Arial"/>
          <w:lang w:eastAsia="cs-CZ" w:bidi="cs-CZ"/>
        </w:rPr>
        <w:t>Závěrečná ustanovení</w:t>
      </w:r>
    </w:p>
    <w:p w14:paraId="567DDF54" w14:textId="77777777" w:rsidR="00E87103" w:rsidRPr="00FF0591" w:rsidRDefault="00E87103" w:rsidP="00020283">
      <w:pPr>
        <w:pStyle w:val="Pedformtovantext"/>
        <w:jc w:val="center"/>
        <w:rPr>
          <w:rFonts w:ascii="Arial" w:eastAsia="Arial" w:hAnsi="Arial" w:cs="Arial"/>
          <w:b/>
          <w:bCs/>
          <w:sz w:val="22"/>
          <w:szCs w:val="22"/>
          <w:highlight w:val="yellow"/>
          <w:lang w:val="cs-CZ" w:eastAsia="cs-CZ" w:bidi="cs-CZ"/>
        </w:rPr>
      </w:pPr>
    </w:p>
    <w:p w14:paraId="35ED735B" w14:textId="72E626EB" w:rsidR="00E87103" w:rsidRPr="00020283" w:rsidRDefault="00A92485" w:rsidP="00A042D1">
      <w:pPr>
        <w:pStyle w:val="Pedformtovantext"/>
        <w:numPr>
          <w:ilvl w:val="0"/>
          <w:numId w:val="32"/>
        </w:numPr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Smluvní strany shodně prohlašují, že došlo k dohodě o celém obsahu </w:t>
      </w:r>
      <w:r w:rsidR="00A0684A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této </w:t>
      </w:r>
      <w:r w:rsidR="00377A1D">
        <w:rPr>
          <w:rFonts w:ascii="Arial" w:eastAsia="Arial" w:hAnsi="Arial" w:cs="Arial"/>
          <w:sz w:val="22"/>
          <w:szCs w:val="22"/>
          <w:lang w:val="cs-CZ" w:eastAsia="cs-CZ" w:bidi="cs-CZ"/>
        </w:rPr>
        <w:t>D</w:t>
      </w:r>
      <w:r w:rsidR="00021618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>ohody</w:t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>.</w:t>
      </w:r>
    </w:p>
    <w:p w14:paraId="716F3BBA" w14:textId="77777777" w:rsidR="00E87103" w:rsidRPr="00020283" w:rsidRDefault="00E87103">
      <w:pPr>
        <w:pStyle w:val="Pedformtovantext"/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53534E52" w14:textId="347B3E1E" w:rsidR="00E87103" w:rsidRPr="00020283" w:rsidRDefault="00A92485" w:rsidP="00A042D1">
      <w:pPr>
        <w:pStyle w:val="Pedformtovantext"/>
        <w:numPr>
          <w:ilvl w:val="0"/>
          <w:numId w:val="32"/>
        </w:numPr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Tuto </w:t>
      </w:r>
      <w:r w:rsidR="00377A1D">
        <w:rPr>
          <w:rFonts w:ascii="Arial" w:eastAsia="Arial" w:hAnsi="Arial" w:cs="Arial"/>
          <w:sz w:val="22"/>
          <w:szCs w:val="22"/>
          <w:lang w:val="cs-CZ" w:eastAsia="cs-CZ" w:bidi="cs-CZ"/>
        </w:rPr>
        <w:t>D</w:t>
      </w:r>
      <w:r w:rsidR="00021618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ohodu </w:t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>lze měnit pouze písemnými dodatky, označenými jako dodatek s pořadovým číslem k</w:t>
      </w:r>
      <w:r w:rsidR="009B087C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</w:t>
      </w:r>
      <w:r w:rsidR="00377A1D">
        <w:rPr>
          <w:rFonts w:ascii="Arial" w:eastAsia="Arial" w:hAnsi="Arial" w:cs="Arial"/>
          <w:sz w:val="22"/>
          <w:szCs w:val="22"/>
          <w:lang w:val="cs-CZ" w:eastAsia="cs-CZ" w:bidi="cs-CZ"/>
        </w:rPr>
        <w:t>Dohodě</w:t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a podepsanými oprávněnými zástupci obou smluvních stran.</w:t>
      </w:r>
    </w:p>
    <w:p w14:paraId="3DF09474" w14:textId="77777777" w:rsidR="00E87103" w:rsidRPr="00020283" w:rsidRDefault="00E87103">
      <w:pPr>
        <w:pStyle w:val="Pedformtovantext"/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517BF8DC" w14:textId="2A4006F9" w:rsidR="00E87103" w:rsidRPr="00020283" w:rsidRDefault="009B087C" w:rsidP="00A042D1">
      <w:pPr>
        <w:pStyle w:val="Pedformtovantext"/>
        <w:numPr>
          <w:ilvl w:val="0"/>
          <w:numId w:val="32"/>
        </w:numPr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>
        <w:rPr>
          <w:rFonts w:ascii="Arial" w:eastAsia="Arial" w:hAnsi="Arial" w:cs="Arial"/>
          <w:sz w:val="22"/>
          <w:szCs w:val="22"/>
          <w:lang w:val="cs-CZ" w:eastAsia="cs-CZ" w:bidi="cs-CZ"/>
        </w:rPr>
        <w:t>Administrátor</w:t>
      </w:r>
      <w:r w:rsidR="00A92485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není oprávněn převést bez písemného souhlasu </w:t>
      </w:r>
      <w:r>
        <w:rPr>
          <w:rFonts w:ascii="Arial" w:eastAsia="Arial" w:hAnsi="Arial" w:cs="Arial"/>
          <w:sz w:val="22"/>
          <w:szCs w:val="22"/>
          <w:lang w:val="cs-CZ" w:eastAsia="cs-CZ" w:bidi="cs-CZ"/>
        </w:rPr>
        <w:t>zadavatele</w:t>
      </w:r>
      <w:r w:rsidR="00A92485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svá práva a závazky, vyplývající z této </w:t>
      </w:r>
      <w:r w:rsidR="00377A1D">
        <w:rPr>
          <w:rFonts w:ascii="Arial" w:eastAsia="Arial" w:hAnsi="Arial" w:cs="Arial"/>
          <w:sz w:val="22"/>
          <w:szCs w:val="22"/>
          <w:lang w:val="cs-CZ" w:eastAsia="cs-CZ" w:bidi="cs-CZ"/>
        </w:rPr>
        <w:t>D</w:t>
      </w:r>
      <w:r w:rsidR="00021618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ohody </w:t>
      </w:r>
      <w:r w:rsidR="00A92485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na třetí osobu.     </w:t>
      </w:r>
    </w:p>
    <w:p w14:paraId="1C06FE25" w14:textId="77777777" w:rsidR="00E87103" w:rsidRPr="00020283" w:rsidRDefault="00E87103">
      <w:pPr>
        <w:pStyle w:val="Pedformtovantext"/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53508C56" w14:textId="326BF78C" w:rsidR="00E87103" w:rsidRPr="00020283" w:rsidRDefault="00941ED8" w:rsidP="00A042D1">
      <w:pPr>
        <w:pStyle w:val="Pedformtovantext"/>
        <w:numPr>
          <w:ilvl w:val="0"/>
          <w:numId w:val="32"/>
        </w:numPr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>
        <w:rPr>
          <w:rFonts w:ascii="Arial" w:eastAsia="Arial" w:hAnsi="Arial" w:cs="Arial"/>
          <w:sz w:val="22"/>
          <w:szCs w:val="22"/>
          <w:lang w:val="cs-CZ" w:eastAsia="cs-CZ" w:bidi="cs-CZ"/>
        </w:rPr>
        <w:t>T</w:t>
      </w:r>
      <w:r w:rsidR="00A92485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ato </w:t>
      </w:r>
      <w:r w:rsidR="00377A1D">
        <w:rPr>
          <w:rFonts w:ascii="Arial" w:eastAsia="Arial" w:hAnsi="Arial" w:cs="Arial"/>
          <w:sz w:val="22"/>
          <w:szCs w:val="22"/>
          <w:lang w:val="cs-CZ" w:eastAsia="cs-CZ" w:bidi="cs-CZ"/>
        </w:rPr>
        <w:t>D</w:t>
      </w:r>
      <w:r w:rsidR="00021618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ohoda </w:t>
      </w:r>
      <w:r w:rsidR="00A92485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se uzavírá ve </w:t>
      </w:r>
      <w:r w:rsidR="00300273">
        <w:rPr>
          <w:rFonts w:ascii="Arial" w:eastAsia="Arial" w:hAnsi="Arial" w:cs="Arial"/>
          <w:sz w:val="22"/>
          <w:szCs w:val="22"/>
          <w:lang w:val="cs-CZ" w:eastAsia="cs-CZ" w:bidi="cs-CZ"/>
        </w:rPr>
        <w:t>dvou</w:t>
      </w:r>
      <w:r w:rsidR="00A92485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vyhotoveních s platností originálu, z nichž </w:t>
      </w:r>
      <w:r>
        <w:rPr>
          <w:rFonts w:ascii="Arial" w:eastAsia="Arial" w:hAnsi="Arial" w:cs="Arial"/>
          <w:sz w:val="22"/>
          <w:szCs w:val="22"/>
          <w:lang w:val="cs-CZ" w:eastAsia="cs-CZ" w:bidi="cs-CZ"/>
        </w:rPr>
        <w:t>zadavatel</w:t>
      </w:r>
      <w:r w:rsidR="00A92485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obdrží </w:t>
      </w:r>
      <w:r w:rsidR="00300273">
        <w:rPr>
          <w:rFonts w:ascii="Arial" w:eastAsia="Arial" w:hAnsi="Arial" w:cs="Arial"/>
          <w:sz w:val="22"/>
          <w:szCs w:val="22"/>
          <w:lang w:val="cs-CZ" w:eastAsia="cs-CZ" w:bidi="cs-CZ"/>
        </w:rPr>
        <w:t>jedno</w:t>
      </w:r>
      <w:r w:rsidR="00A92485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vyhotovení a </w:t>
      </w:r>
      <w:r>
        <w:rPr>
          <w:rFonts w:ascii="Arial" w:eastAsia="Arial" w:hAnsi="Arial" w:cs="Arial"/>
          <w:sz w:val="22"/>
          <w:szCs w:val="22"/>
          <w:lang w:val="cs-CZ" w:eastAsia="cs-CZ" w:bidi="cs-CZ"/>
        </w:rPr>
        <w:t>administrátor</w:t>
      </w:r>
      <w:r w:rsidR="00A92485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jedno vyhotovení. </w:t>
      </w:r>
    </w:p>
    <w:p w14:paraId="5424903D" w14:textId="77777777" w:rsidR="00E87103" w:rsidRPr="00020283" w:rsidRDefault="00E87103">
      <w:pPr>
        <w:pStyle w:val="Pedformtovantext"/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19BE5B90" w14:textId="06026C39" w:rsidR="00E87103" w:rsidRPr="00A0684A" w:rsidRDefault="00377A1D" w:rsidP="00A042D1">
      <w:pPr>
        <w:pStyle w:val="Pedformtovantext"/>
        <w:numPr>
          <w:ilvl w:val="0"/>
          <w:numId w:val="32"/>
        </w:numPr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>
        <w:rPr>
          <w:rFonts w:ascii="Arial" w:eastAsia="Arial" w:hAnsi="Arial" w:cs="Arial"/>
          <w:sz w:val="22"/>
          <w:szCs w:val="22"/>
          <w:lang w:val="cs-CZ" w:eastAsia="cs-CZ" w:bidi="cs-CZ"/>
        </w:rPr>
        <w:t>D</w:t>
      </w:r>
      <w:r w:rsidR="00021618" w:rsidRPr="00B8525D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ohoda </w:t>
      </w:r>
      <w:r w:rsidR="00A92485" w:rsidRPr="00B8525D">
        <w:rPr>
          <w:rFonts w:ascii="Arial" w:eastAsia="Arial" w:hAnsi="Arial" w:cs="Arial"/>
          <w:sz w:val="22"/>
          <w:szCs w:val="22"/>
          <w:lang w:val="cs-CZ" w:eastAsia="cs-CZ" w:bidi="cs-CZ"/>
        </w:rPr>
        <w:t>nabývá platnosti dnem podpisu oprávněných zástupců smluvních stran</w:t>
      </w:r>
      <w:r w:rsidR="00A0684A" w:rsidRPr="00A0684A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</w:t>
      </w:r>
      <w:r w:rsidR="00A0684A" w:rsidRPr="00B8525D">
        <w:rPr>
          <w:rFonts w:ascii="Arial" w:eastAsia="Arial" w:hAnsi="Arial" w:cs="Arial"/>
          <w:sz w:val="22"/>
          <w:szCs w:val="22"/>
          <w:lang w:val="cs-CZ" w:eastAsia="cs-CZ" w:bidi="cs-CZ"/>
        </w:rPr>
        <w:t>a účinnosti</w:t>
      </w:r>
      <w:r w:rsidR="00A0684A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dnem uveřejnění v registru smluv</w:t>
      </w:r>
      <w:r w:rsidR="00A92485" w:rsidRPr="00B8525D">
        <w:rPr>
          <w:rFonts w:ascii="Arial" w:eastAsia="Arial" w:hAnsi="Arial" w:cs="Arial"/>
          <w:sz w:val="22"/>
          <w:szCs w:val="22"/>
          <w:lang w:val="cs-CZ" w:eastAsia="cs-CZ" w:bidi="cs-CZ"/>
        </w:rPr>
        <w:t>.</w:t>
      </w:r>
      <w:r w:rsidR="001B7BF3" w:rsidRPr="0019109D">
        <w:rPr>
          <w:rFonts w:ascii="Arial" w:eastAsia="Arial" w:hAnsi="Arial" w:cs="Arial"/>
          <w:sz w:val="22"/>
          <w:szCs w:val="22"/>
          <w:lang w:val="cs-CZ" w:bidi="cs-CZ"/>
        </w:rPr>
        <w:t xml:space="preserve"> Smluvní strany si potvrzují, že pokud dojde k objednávce, její</w:t>
      </w:r>
      <w:r w:rsidR="00716126" w:rsidRPr="0019109D">
        <w:rPr>
          <w:rFonts w:ascii="Arial" w:eastAsia="Arial" w:hAnsi="Arial" w:cs="Arial"/>
          <w:sz w:val="22"/>
          <w:szCs w:val="22"/>
          <w:lang w:val="cs-CZ" w:bidi="cs-CZ"/>
        </w:rPr>
        <w:t xml:space="preserve">ž cena za </w:t>
      </w:r>
      <w:r w:rsidR="00A0684A" w:rsidRPr="0019109D">
        <w:rPr>
          <w:rFonts w:ascii="Arial" w:eastAsia="Arial" w:hAnsi="Arial" w:cs="Arial"/>
          <w:sz w:val="22"/>
          <w:szCs w:val="22"/>
          <w:lang w:val="cs-CZ" w:bidi="cs-CZ"/>
        </w:rPr>
        <w:t xml:space="preserve">služby </w:t>
      </w:r>
      <w:r w:rsidR="00716126" w:rsidRPr="0019109D">
        <w:rPr>
          <w:rFonts w:ascii="Arial" w:eastAsia="Arial" w:hAnsi="Arial" w:cs="Arial"/>
          <w:sz w:val="22"/>
          <w:szCs w:val="22"/>
          <w:lang w:val="cs-CZ" w:bidi="cs-CZ"/>
        </w:rPr>
        <w:t>přesáhne 50</w:t>
      </w:r>
      <w:r w:rsidR="00B8525D" w:rsidRPr="0019109D">
        <w:rPr>
          <w:rFonts w:ascii="Arial" w:eastAsia="Arial" w:hAnsi="Arial" w:cs="Arial"/>
          <w:sz w:val="22"/>
          <w:szCs w:val="22"/>
          <w:lang w:val="cs-CZ" w:bidi="cs-CZ"/>
        </w:rPr>
        <w:t>.</w:t>
      </w:r>
      <w:r w:rsidR="00716126" w:rsidRPr="0019109D">
        <w:rPr>
          <w:rFonts w:ascii="Arial" w:eastAsia="Arial" w:hAnsi="Arial" w:cs="Arial"/>
          <w:sz w:val="22"/>
          <w:szCs w:val="22"/>
          <w:lang w:val="cs-CZ" w:bidi="cs-CZ"/>
        </w:rPr>
        <w:t>000</w:t>
      </w:r>
      <w:r w:rsidR="00B8525D" w:rsidRPr="0019109D">
        <w:rPr>
          <w:rFonts w:ascii="Arial" w:eastAsia="Arial" w:hAnsi="Arial" w:cs="Arial"/>
          <w:sz w:val="22"/>
          <w:szCs w:val="22"/>
          <w:lang w:val="cs-CZ" w:bidi="cs-CZ"/>
        </w:rPr>
        <w:t xml:space="preserve"> </w:t>
      </w:r>
      <w:r w:rsidR="001B7BF3" w:rsidRPr="0019109D">
        <w:rPr>
          <w:rFonts w:ascii="Arial" w:eastAsia="Arial" w:hAnsi="Arial" w:cs="Arial"/>
          <w:sz w:val="22"/>
          <w:szCs w:val="22"/>
          <w:lang w:val="cs-CZ" w:bidi="cs-CZ"/>
        </w:rPr>
        <w:t xml:space="preserve">Kč bez DPH, nabude </w:t>
      </w:r>
      <w:r w:rsidR="00A0684A" w:rsidRPr="0019109D">
        <w:rPr>
          <w:rFonts w:ascii="Arial" w:eastAsia="Arial" w:hAnsi="Arial" w:cs="Arial"/>
          <w:sz w:val="22"/>
          <w:szCs w:val="22"/>
          <w:lang w:val="cs-CZ" w:bidi="cs-CZ"/>
        </w:rPr>
        <w:t xml:space="preserve">objednávka </w:t>
      </w:r>
      <w:r w:rsidR="001B7BF3" w:rsidRPr="0019109D">
        <w:rPr>
          <w:rFonts w:ascii="Arial" w:eastAsia="Arial" w:hAnsi="Arial" w:cs="Arial"/>
          <w:sz w:val="22"/>
          <w:szCs w:val="22"/>
          <w:lang w:val="cs-CZ" w:bidi="cs-CZ"/>
        </w:rPr>
        <w:t>účinnosti vždy nejdříve uveřejněním v registru smluv.</w:t>
      </w:r>
    </w:p>
    <w:p w14:paraId="36CB7044" w14:textId="77777777" w:rsidR="00E87103" w:rsidRPr="00A0684A" w:rsidRDefault="00E87103">
      <w:pPr>
        <w:pStyle w:val="Pedformtovantext"/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359EA916" w14:textId="607EC338" w:rsidR="00E87103" w:rsidRPr="00020283" w:rsidRDefault="00A92485" w:rsidP="00A042D1">
      <w:pPr>
        <w:pStyle w:val="Pedformtovantext"/>
        <w:numPr>
          <w:ilvl w:val="0"/>
          <w:numId w:val="32"/>
        </w:numPr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Smluvní vztahy výslovně neupravené touto </w:t>
      </w:r>
      <w:r w:rsidR="00377A1D">
        <w:rPr>
          <w:rFonts w:ascii="Arial" w:eastAsia="Arial" w:hAnsi="Arial" w:cs="Arial"/>
          <w:sz w:val="22"/>
          <w:szCs w:val="22"/>
          <w:lang w:val="cs-CZ" w:eastAsia="cs-CZ" w:bidi="cs-CZ"/>
        </w:rPr>
        <w:t>D</w:t>
      </w:r>
      <w:r w:rsidR="00021618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ohodou </w:t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se řídí </w:t>
      </w:r>
      <w:r w:rsidR="0093640C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příslušnými </w:t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ustanoveními občanského zákoníku a dalšími souvisejícími právními předpisy. </w:t>
      </w:r>
    </w:p>
    <w:p w14:paraId="22C9764E" w14:textId="77777777" w:rsidR="00E87103" w:rsidRPr="00FF0591" w:rsidRDefault="00E87103">
      <w:pPr>
        <w:pStyle w:val="Pedformtovantext"/>
        <w:jc w:val="both"/>
        <w:rPr>
          <w:rFonts w:ascii="Arial" w:eastAsia="Arial" w:hAnsi="Arial" w:cs="Arial"/>
          <w:sz w:val="22"/>
          <w:szCs w:val="22"/>
          <w:highlight w:val="yellow"/>
          <w:lang w:val="cs-CZ" w:eastAsia="cs-CZ" w:bidi="cs-CZ"/>
        </w:rPr>
      </w:pPr>
    </w:p>
    <w:p w14:paraId="25CC427D" w14:textId="77777777" w:rsidR="00E87103" w:rsidRPr="00873224" w:rsidRDefault="00941ED8" w:rsidP="00A042D1">
      <w:pPr>
        <w:pStyle w:val="Pedformtovantext"/>
        <w:numPr>
          <w:ilvl w:val="0"/>
          <w:numId w:val="32"/>
        </w:numPr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>Administrátor</w:t>
      </w:r>
      <w:r w:rsidR="00A92485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bere na vědomí, že dle § 2 písm. e) zákona č. 320/2001 Sb., o finanční kontrole, ve znění pozdějších předpisů, je osobou povinnou spolupůsobit při výkonu finanční kontroly a zavazuje se, že umožní provedení </w:t>
      </w:r>
      <w:r w:rsidR="00A92485" w:rsidRPr="00873224">
        <w:rPr>
          <w:rFonts w:ascii="Arial" w:eastAsia="Arial" w:hAnsi="Arial" w:cs="Arial"/>
          <w:sz w:val="22"/>
          <w:szCs w:val="22"/>
          <w:lang w:val="cs-CZ" w:eastAsia="cs-CZ" w:bidi="cs-CZ"/>
        </w:rPr>
        <w:t>kontroly, bude s kontrolními orgány spolupracovat a poskytne kontrolou vyž</w:t>
      </w:r>
      <w:bookmarkStart w:id="0" w:name="_GoBack"/>
      <w:bookmarkEnd w:id="0"/>
      <w:r w:rsidR="00A92485" w:rsidRPr="00873224">
        <w:rPr>
          <w:rFonts w:ascii="Arial" w:eastAsia="Arial" w:hAnsi="Arial" w:cs="Arial"/>
          <w:sz w:val="22"/>
          <w:szCs w:val="22"/>
          <w:lang w:val="cs-CZ" w:eastAsia="cs-CZ" w:bidi="cs-CZ"/>
        </w:rPr>
        <w:t>adované doklady.</w:t>
      </w:r>
    </w:p>
    <w:p w14:paraId="281F7912" w14:textId="77777777" w:rsidR="00E87103" w:rsidRPr="00873224" w:rsidRDefault="00E87103">
      <w:pPr>
        <w:pStyle w:val="Pedformtovantext"/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5A748233" w14:textId="684D6773" w:rsidR="00E87103" w:rsidRPr="0017468C" w:rsidRDefault="00A92485" w:rsidP="00A042D1">
      <w:pPr>
        <w:pStyle w:val="Pedformtovantext"/>
        <w:numPr>
          <w:ilvl w:val="0"/>
          <w:numId w:val="32"/>
        </w:numPr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17468C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Tato </w:t>
      </w:r>
      <w:r w:rsidR="00377A1D" w:rsidRPr="0017468C">
        <w:rPr>
          <w:rFonts w:ascii="Arial" w:eastAsia="Arial" w:hAnsi="Arial" w:cs="Arial"/>
          <w:sz w:val="22"/>
          <w:szCs w:val="22"/>
          <w:lang w:val="cs-CZ" w:eastAsia="cs-CZ" w:bidi="cs-CZ"/>
        </w:rPr>
        <w:t>D</w:t>
      </w:r>
      <w:r w:rsidR="00021618" w:rsidRPr="0017468C">
        <w:rPr>
          <w:rFonts w:ascii="Arial" w:eastAsia="Arial" w:hAnsi="Arial" w:cs="Arial"/>
          <w:sz w:val="22"/>
          <w:szCs w:val="22"/>
          <w:lang w:val="cs-CZ" w:eastAsia="cs-CZ" w:bidi="cs-CZ"/>
        </w:rPr>
        <w:t>ohoda</w:t>
      </w:r>
      <w:r w:rsidRPr="0017468C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se uzavírá </w:t>
      </w:r>
      <w:r w:rsidR="009C7D40" w:rsidRPr="0017468C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v souladu s usnesením </w:t>
      </w:r>
      <w:proofErr w:type="gramStart"/>
      <w:r w:rsidR="0017468C">
        <w:rPr>
          <w:rFonts w:ascii="Arial" w:eastAsia="Arial" w:hAnsi="Arial" w:cs="Arial"/>
          <w:sz w:val="22"/>
          <w:szCs w:val="22"/>
          <w:lang w:val="cs-CZ" w:eastAsia="cs-CZ" w:bidi="cs-CZ"/>
        </w:rPr>
        <w:t>č.</w:t>
      </w:r>
      <w:r w:rsidR="0017468C" w:rsidRPr="0017468C">
        <w:rPr>
          <w:rFonts w:ascii="Arial" w:eastAsia="Arial" w:hAnsi="Arial" w:cs="Arial"/>
          <w:b/>
          <w:sz w:val="22"/>
          <w:szCs w:val="22"/>
          <w:lang w:val="cs-CZ" w:eastAsia="cs-CZ" w:bidi="cs-CZ"/>
        </w:rPr>
        <w:t>13</w:t>
      </w:r>
      <w:proofErr w:type="gramEnd"/>
      <w:r w:rsidR="009C7D40" w:rsidRPr="0017468C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přijatým na </w:t>
      </w:r>
      <w:r w:rsidR="0017468C" w:rsidRPr="0017468C">
        <w:rPr>
          <w:rFonts w:ascii="Arial" w:eastAsia="Arial" w:hAnsi="Arial" w:cs="Arial"/>
          <w:b/>
          <w:sz w:val="22"/>
          <w:szCs w:val="22"/>
          <w:lang w:val="cs-CZ" w:eastAsia="cs-CZ" w:bidi="cs-CZ"/>
        </w:rPr>
        <w:t>60.</w:t>
      </w:r>
      <w:r w:rsidR="009C7D40" w:rsidRPr="0017468C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schůzi Rady města Blansko dne </w:t>
      </w:r>
      <w:bookmarkStart w:id="1" w:name="Text2"/>
      <w:r w:rsidR="0017468C" w:rsidRPr="0017468C">
        <w:rPr>
          <w:rFonts w:ascii="Arial" w:hAnsi="Arial" w:cs="Arial"/>
          <w:b/>
          <w:bCs/>
          <w:sz w:val="22"/>
          <w:szCs w:val="22"/>
          <w:lang w:val="x-none" w:eastAsia="cs-CZ"/>
        </w:rPr>
        <w:fldChar w:fldCharType="begin"/>
      </w:r>
      <w:r w:rsidR="0017468C" w:rsidRPr="0017468C">
        <w:rPr>
          <w:rFonts w:ascii="Arial" w:hAnsi="Arial" w:cs="Arial"/>
          <w:b/>
          <w:bCs/>
          <w:sz w:val="22"/>
          <w:szCs w:val="22"/>
          <w:lang w:val="x-none" w:eastAsia="cs-CZ"/>
        </w:rPr>
        <w:instrText>MACROBUTTON MSWField(DATUMJEDTEXT) 25.02.2025</w:instrText>
      </w:r>
      <w:r w:rsidR="0017468C" w:rsidRPr="0017468C">
        <w:rPr>
          <w:rFonts w:ascii="Arial" w:hAnsi="Arial" w:cs="Arial"/>
          <w:b/>
          <w:bCs/>
          <w:sz w:val="22"/>
          <w:szCs w:val="22"/>
          <w:lang w:val="x-none" w:eastAsia="cs-CZ"/>
        </w:rPr>
        <w:fldChar w:fldCharType="separate"/>
      </w:r>
      <w:r w:rsidR="0017468C" w:rsidRPr="0017468C">
        <w:rPr>
          <w:lang w:val="cs-CZ"/>
        </w:rPr>
        <w:t>25.02.2025</w:t>
      </w:r>
      <w:r w:rsidR="0017468C" w:rsidRPr="0017468C">
        <w:rPr>
          <w:rFonts w:ascii="Arial" w:hAnsi="Arial" w:cs="Arial"/>
          <w:b/>
          <w:bCs/>
          <w:sz w:val="22"/>
          <w:szCs w:val="22"/>
          <w:lang w:val="x-none" w:eastAsia="cs-CZ"/>
        </w:rPr>
        <w:fldChar w:fldCharType="end"/>
      </w:r>
      <w:bookmarkEnd w:id="1"/>
      <w:r w:rsidR="0017468C" w:rsidRPr="0017468C">
        <w:rPr>
          <w:rFonts w:ascii="Arial" w:eastAsia="Arial" w:hAnsi="Arial" w:cs="Arial"/>
          <w:sz w:val="22"/>
          <w:szCs w:val="22"/>
          <w:lang w:val="cs-CZ" w:eastAsia="cs-CZ" w:bidi="cs-CZ"/>
        </w:rPr>
        <w:t>.</w:t>
      </w:r>
    </w:p>
    <w:p w14:paraId="42B3D67D" w14:textId="77777777" w:rsidR="00597219" w:rsidRPr="00873224" w:rsidRDefault="00597219" w:rsidP="00514A81">
      <w:pPr>
        <w:pStyle w:val="Pedformtovantext"/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08384BD6" w14:textId="124B56CB" w:rsidR="00E87103" w:rsidRPr="00020283" w:rsidRDefault="00941ED8" w:rsidP="00A042D1">
      <w:pPr>
        <w:pStyle w:val="Pedformtovantext"/>
        <w:numPr>
          <w:ilvl w:val="0"/>
          <w:numId w:val="32"/>
        </w:numPr>
        <w:jc w:val="both"/>
        <w:rPr>
          <w:rFonts w:ascii="Arial" w:eastAsia="Arial" w:hAnsi="Arial" w:cs="Arial"/>
          <w:sz w:val="22"/>
          <w:szCs w:val="22"/>
          <w:lang w:val="cs-CZ" w:bidi="cs-CZ"/>
        </w:rPr>
      </w:pP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>Administrátor</w:t>
      </w:r>
      <w:r w:rsidR="00514A81" w:rsidRPr="00020283">
        <w:rPr>
          <w:rFonts w:ascii="Arial" w:eastAsia="Arial" w:hAnsi="Arial" w:cs="Arial"/>
          <w:sz w:val="22"/>
          <w:szCs w:val="22"/>
          <w:lang w:val="cs-CZ" w:bidi="cs-CZ"/>
        </w:rPr>
        <w:t xml:space="preserve"> souhlasí s uveřejněním této </w:t>
      </w:r>
      <w:r w:rsidR="00377A1D">
        <w:rPr>
          <w:rFonts w:ascii="Arial" w:eastAsia="Arial" w:hAnsi="Arial" w:cs="Arial"/>
          <w:sz w:val="22"/>
          <w:szCs w:val="22"/>
          <w:lang w:val="cs-CZ" w:bidi="cs-CZ"/>
        </w:rPr>
        <w:t>D</w:t>
      </w:r>
      <w:r w:rsidR="00021618" w:rsidRPr="00020283">
        <w:rPr>
          <w:rFonts w:ascii="Arial" w:eastAsia="Arial" w:hAnsi="Arial" w:cs="Arial"/>
          <w:sz w:val="22"/>
          <w:szCs w:val="22"/>
          <w:lang w:val="cs-CZ" w:bidi="cs-CZ"/>
        </w:rPr>
        <w:t xml:space="preserve">ohody </w:t>
      </w:r>
      <w:r w:rsidR="00514A81" w:rsidRPr="00020283">
        <w:rPr>
          <w:rFonts w:ascii="Arial" w:eastAsia="Arial" w:hAnsi="Arial" w:cs="Arial"/>
          <w:sz w:val="22"/>
          <w:szCs w:val="22"/>
          <w:lang w:val="cs-CZ" w:bidi="cs-CZ"/>
        </w:rPr>
        <w:t xml:space="preserve">v souladu se zvláštními právními předpisy, zejména se zákonem č. 340/2015 Sb., o zvláštních podmínkách účinnosti některých smluv, </w:t>
      </w:r>
      <w:r w:rsidR="00514A81" w:rsidRPr="00020283">
        <w:rPr>
          <w:rFonts w:ascii="Arial" w:eastAsia="Arial" w:hAnsi="Arial" w:cs="Arial"/>
          <w:sz w:val="22"/>
          <w:szCs w:val="22"/>
          <w:lang w:val="cs-CZ" w:bidi="cs-CZ"/>
        </w:rPr>
        <w:lastRenderedPageBreak/>
        <w:t>uveřejňování těchto smluv a registru smluv (zákon o registru smluv)</w:t>
      </w:r>
      <w:r w:rsidR="00A0684A">
        <w:rPr>
          <w:rFonts w:ascii="Arial" w:eastAsia="Arial" w:hAnsi="Arial" w:cs="Arial"/>
          <w:sz w:val="22"/>
          <w:szCs w:val="22"/>
          <w:lang w:val="cs-CZ" w:bidi="cs-CZ"/>
        </w:rPr>
        <w:t>,</w:t>
      </w:r>
      <w:r w:rsidR="00A0684A" w:rsidRPr="00A0684A">
        <w:rPr>
          <w:rFonts w:ascii="Arial" w:eastAsia="Arial" w:hAnsi="Arial" w:cs="Arial"/>
          <w:sz w:val="22"/>
          <w:szCs w:val="22"/>
          <w:lang w:val="cs-CZ" w:bidi="cs-CZ"/>
        </w:rPr>
        <w:t xml:space="preserve"> </w:t>
      </w:r>
      <w:r w:rsidR="00A0684A" w:rsidRPr="00020283">
        <w:rPr>
          <w:rFonts w:ascii="Arial" w:eastAsia="Arial" w:hAnsi="Arial" w:cs="Arial"/>
          <w:sz w:val="22"/>
          <w:szCs w:val="22"/>
          <w:lang w:val="cs-CZ" w:bidi="cs-CZ"/>
        </w:rPr>
        <w:t>ve znění pozdějších předpisů</w:t>
      </w:r>
      <w:r w:rsidR="00514A81" w:rsidRPr="00020283">
        <w:rPr>
          <w:rFonts w:ascii="Arial" w:eastAsia="Arial" w:hAnsi="Arial" w:cs="Arial"/>
          <w:sz w:val="22"/>
          <w:szCs w:val="22"/>
          <w:lang w:val="cs-CZ" w:bidi="cs-CZ"/>
        </w:rPr>
        <w:t xml:space="preserve"> a zákonem č. 106/1999 Sb., o svobodném přístupu k informacím, ve znění pozdějších předpisů. Uveřejnění podle zákona o registru smluv včetně znečitelnění neuveřejňovaných údajů zajistí </w:t>
      </w:r>
      <w:r w:rsidRPr="00020283">
        <w:rPr>
          <w:rFonts w:ascii="Arial" w:eastAsia="Arial" w:hAnsi="Arial" w:cs="Arial"/>
          <w:sz w:val="22"/>
          <w:szCs w:val="22"/>
          <w:lang w:val="cs-CZ" w:bidi="cs-CZ"/>
        </w:rPr>
        <w:t>zadavatel</w:t>
      </w:r>
      <w:r w:rsidR="00514A81" w:rsidRPr="00020283">
        <w:rPr>
          <w:rFonts w:ascii="Arial" w:eastAsia="Arial" w:hAnsi="Arial" w:cs="Arial"/>
          <w:sz w:val="22"/>
          <w:szCs w:val="22"/>
          <w:lang w:val="cs-CZ" w:bidi="cs-CZ"/>
        </w:rPr>
        <w:t xml:space="preserve"> nejpozději do 30 dnů po uzavření této </w:t>
      </w:r>
      <w:r w:rsidR="00377A1D">
        <w:rPr>
          <w:rFonts w:ascii="Arial" w:eastAsia="Arial" w:hAnsi="Arial" w:cs="Arial"/>
          <w:sz w:val="22"/>
          <w:szCs w:val="22"/>
          <w:lang w:val="cs-CZ" w:bidi="cs-CZ"/>
        </w:rPr>
        <w:t>D</w:t>
      </w:r>
      <w:r w:rsidR="00021618" w:rsidRPr="00020283">
        <w:rPr>
          <w:rFonts w:ascii="Arial" w:eastAsia="Arial" w:hAnsi="Arial" w:cs="Arial"/>
          <w:sz w:val="22"/>
          <w:szCs w:val="22"/>
          <w:lang w:val="cs-CZ" w:bidi="cs-CZ"/>
        </w:rPr>
        <w:t>ohody</w:t>
      </w:r>
      <w:r w:rsidR="00514A81" w:rsidRPr="00020283">
        <w:rPr>
          <w:rFonts w:ascii="Arial" w:eastAsia="Arial" w:hAnsi="Arial" w:cs="Arial"/>
          <w:sz w:val="22"/>
          <w:szCs w:val="22"/>
          <w:lang w:val="cs-CZ" w:bidi="cs-CZ"/>
        </w:rPr>
        <w:t>.</w:t>
      </w:r>
      <w:r w:rsidR="00A0684A">
        <w:rPr>
          <w:rFonts w:ascii="Arial" w:eastAsia="Arial" w:hAnsi="Arial" w:cs="Arial"/>
          <w:sz w:val="22"/>
          <w:szCs w:val="22"/>
          <w:lang w:val="cs-CZ" w:bidi="cs-CZ"/>
        </w:rPr>
        <w:t xml:space="preserve"> </w:t>
      </w:r>
    </w:p>
    <w:p w14:paraId="72C1FCB9" w14:textId="77777777" w:rsidR="001B7BF3" w:rsidRPr="00FF0591" w:rsidRDefault="001B7BF3" w:rsidP="00514A81">
      <w:pPr>
        <w:pStyle w:val="Pedformtovantext"/>
        <w:jc w:val="both"/>
        <w:rPr>
          <w:rFonts w:ascii="Arial" w:eastAsia="Arial" w:hAnsi="Arial" w:cs="Arial"/>
          <w:sz w:val="22"/>
          <w:szCs w:val="22"/>
          <w:highlight w:val="yellow"/>
          <w:lang w:val="cs-CZ" w:bidi="cs-CZ"/>
        </w:rPr>
      </w:pPr>
    </w:p>
    <w:p w14:paraId="170936F3" w14:textId="54F4B25A" w:rsidR="00E87103" w:rsidRPr="00020283" w:rsidRDefault="00A92485" w:rsidP="00A042D1">
      <w:pPr>
        <w:pStyle w:val="Pedformtovantext"/>
        <w:numPr>
          <w:ilvl w:val="0"/>
          <w:numId w:val="32"/>
        </w:numPr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Smluvní strany prohlašují, že tuto </w:t>
      </w:r>
      <w:r w:rsidR="00377A1D">
        <w:rPr>
          <w:rFonts w:ascii="Arial" w:eastAsia="Arial" w:hAnsi="Arial" w:cs="Arial"/>
          <w:sz w:val="22"/>
          <w:szCs w:val="22"/>
          <w:lang w:val="cs-CZ" w:eastAsia="cs-CZ" w:bidi="cs-CZ"/>
        </w:rPr>
        <w:t>D</w:t>
      </w:r>
      <w:r w:rsidR="00021618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ohodu </w:t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uzavírají svobodně, vážně a bez donucení a že plně porozuměly jejímu obsahu, že žádné ustanovení této </w:t>
      </w:r>
      <w:r w:rsidR="00377A1D">
        <w:rPr>
          <w:rFonts w:ascii="Arial" w:eastAsia="Arial" w:hAnsi="Arial" w:cs="Arial"/>
          <w:sz w:val="22"/>
          <w:szCs w:val="22"/>
          <w:lang w:val="cs-CZ" w:eastAsia="cs-CZ" w:bidi="cs-CZ"/>
        </w:rPr>
        <w:t>D</w:t>
      </w:r>
      <w:r w:rsidR="00021618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>ohody</w:t>
      </w:r>
      <w:r w:rsidR="00716126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</w:t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>není překvapivé a na důkaz těchto prohlášení připojují své vlastnoruční podpisy.</w:t>
      </w:r>
    </w:p>
    <w:p w14:paraId="578DD7ED" w14:textId="2EA6A4A1" w:rsidR="00E87103" w:rsidRDefault="00E87103">
      <w:pPr>
        <w:pStyle w:val="Pedformtovantext"/>
        <w:jc w:val="both"/>
        <w:rPr>
          <w:rFonts w:ascii="Arial" w:eastAsia="Arial" w:hAnsi="Arial" w:cs="Arial"/>
          <w:sz w:val="22"/>
          <w:szCs w:val="22"/>
          <w:highlight w:val="yellow"/>
          <w:lang w:val="cs-CZ" w:eastAsia="cs-CZ" w:bidi="cs-CZ"/>
        </w:rPr>
      </w:pPr>
    </w:p>
    <w:p w14:paraId="4A0691A0" w14:textId="77777777" w:rsidR="00975878" w:rsidRPr="00FF0591" w:rsidRDefault="00975878">
      <w:pPr>
        <w:pStyle w:val="Pedformtovantext"/>
        <w:jc w:val="both"/>
        <w:rPr>
          <w:rFonts w:ascii="Arial" w:eastAsia="Arial" w:hAnsi="Arial" w:cs="Arial"/>
          <w:sz w:val="22"/>
          <w:szCs w:val="22"/>
          <w:highlight w:val="yellow"/>
          <w:lang w:val="cs-CZ" w:eastAsia="cs-CZ" w:bidi="cs-CZ"/>
        </w:rPr>
      </w:pPr>
    </w:p>
    <w:p w14:paraId="0924FB4D" w14:textId="77777777" w:rsidR="00E87103" w:rsidRPr="00020283" w:rsidRDefault="00E87103">
      <w:pPr>
        <w:pStyle w:val="Pedformtovantext"/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6AC97AAF" w14:textId="0DA8E695" w:rsidR="00E87103" w:rsidRPr="00020283" w:rsidRDefault="00A92485" w:rsidP="00225894">
      <w:pPr>
        <w:pStyle w:val="Pedformtovantext"/>
        <w:tabs>
          <w:tab w:val="left" w:pos="5387"/>
        </w:tabs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V Blansku dne   </w:t>
      </w:r>
      <w:r w:rsidR="004356CD">
        <w:rPr>
          <w:rFonts w:ascii="Arial" w:eastAsia="Arial" w:hAnsi="Arial" w:cs="Arial"/>
          <w:sz w:val="22"/>
          <w:szCs w:val="22"/>
          <w:lang w:val="cs-CZ" w:eastAsia="cs-CZ" w:bidi="cs-CZ"/>
        </w:rPr>
        <w:t>……</w:t>
      </w:r>
      <w:r w:rsidR="00975878">
        <w:rPr>
          <w:rFonts w:ascii="Arial" w:eastAsia="Arial" w:hAnsi="Arial" w:cs="Arial"/>
          <w:sz w:val="22"/>
          <w:szCs w:val="22"/>
          <w:lang w:val="cs-CZ" w:eastAsia="cs-CZ" w:bidi="cs-CZ"/>
        </w:rPr>
        <w:t>.</w:t>
      </w:r>
      <w:r w:rsidR="00842CB5">
        <w:rPr>
          <w:rFonts w:ascii="Arial" w:eastAsia="Arial" w:hAnsi="Arial" w:cs="Arial"/>
          <w:sz w:val="22"/>
          <w:szCs w:val="22"/>
          <w:lang w:val="cs-CZ" w:eastAsia="cs-CZ" w:bidi="cs-CZ"/>
        </w:rPr>
        <w:t>………</w:t>
      </w:r>
      <w:r w:rsidR="00975878">
        <w:rPr>
          <w:rFonts w:ascii="Arial" w:eastAsia="Arial" w:hAnsi="Arial" w:cs="Arial"/>
          <w:sz w:val="22"/>
          <w:szCs w:val="22"/>
          <w:lang w:val="cs-CZ" w:eastAsia="cs-CZ" w:bidi="cs-CZ"/>
        </w:rPr>
        <w:t>…</w:t>
      </w:r>
      <w:r w:rsidR="00842CB5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. </w:t>
      </w:r>
      <w:r w:rsidR="004356CD">
        <w:rPr>
          <w:rFonts w:ascii="Arial" w:eastAsia="Arial" w:hAnsi="Arial" w:cs="Arial"/>
          <w:sz w:val="22"/>
          <w:szCs w:val="22"/>
          <w:lang w:val="cs-CZ" w:eastAsia="cs-CZ" w:bidi="cs-CZ"/>
        </w:rPr>
        <w:t>20</w:t>
      </w:r>
      <w:r w:rsidR="0067280A">
        <w:rPr>
          <w:rFonts w:ascii="Arial" w:eastAsia="Arial" w:hAnsi="Arial" w:cs="Arial"/>
          <w:sz w:val="22"/>
          <w:szCs w:val="22"/>
          <w:lang w:val="cs-CZ" w:eastAsia="cs-CZ" w:bidi="cs-CZ"/>
        </w:rPr>
        <w:t>25</w:t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 </w:t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ab/>
        <w:t>V</w:t>
      </w:r>
      <w:r w:rsidR="00225894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 Brně </w:t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>dne</w:t>
      </w:r>
      <w:r w:rsidR="00C33F5C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</w:t>
      </w:r>
      <w:r w:rsidR="0077606F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 ……</w:t>
      </w:r>
      <w:r w:rsidR="00975878">
        <w:rPr>
          <w:rFonts w:ascii="Arial" w:eastAsia="Arial" w:hAnsi="Arial" w:cs="Arial"/>
          <w:sz w:val="22"/>
          <w:szCs w:val="22"/>
          <w:lang w:val="cs-CZ" w:eastAsia="cs-CZ" w:bidi="cs-CZ"/>
        </w:rPr>
        <w:t>……</w:t>
      </w:r>
      <w:r w:rsidR="0077606F">
        <w:rPr>
          <w:rFonts w:ascii="Arial" w:eastAsia="Arial" w:hAnsi="Arial" w:cs="Arial"/>
          <w:sz w:val="22"/>
          <w:szCs w:val="22"/>
          <w:lang w:val="cs-CZ" w:eastAsia="cs-CZ" w:bidi="cs-CZ"/>
        </w:rPr>
        <w:t>……….</w:t>
      </w:r>
      <w:r w:rsidR="00842CB5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</w:t>
      </w:r>
      <w:r w:rsidR="0067280A">
        <w:rPr>
          <w:rFonts w:ascii="Arial" w:eastAsia="Arial" w:hAnsi="Arial" w:cs="Arial"/>
          <w:sz w:val="22"/>
          <w:szCs w:val="22"/>
          <w:lang w:val="cs-CZ" w:eastAsia="cs-CZ" w:bidi="cs-CZ"/>
        </w:rPr>
        <w:t>2025</w:t>
      </w:r>
    </w:p>
    <w:p w14:paraId="4E7470E0" w14:textId="77777777" w:rsidR="00E87103" w:rsidRPr="00020283" w:rsidRDefault="00E87103" w:rsidP="00225894">
      <w:pPr>
        <w:pStyle w:val="Pedformtovantext"/>
        <w:tabs>
          <w:tab w:val="left" w:pos="5387"/>
        </w:tabs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28C9DFDE" w14:textId="77777777" w:rsidR="00A824F0" w:rsidRDefault="00A824F0" w:rsidP="00225894">
      <w:pPr>
        <w:pStyle w:val="Pedformtovantext"/>
        <w:tabs>
          <w:tab w:val="left" w:pos="5387"/>
        </w:tabs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641B3164" w14:textId="39555DFC" w:rsidR="00E87103" w:rsidRPr="00020283" w:rsidRDefault="00A92485" w:rsidP="00225894">
      <w:pPr>
        <w:pStyle w:val="Pedformtovantext"/>
        <w:tabs>
          <w:tab w:val="left" w:pos="5387"/>
        </w:tabs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Za </w:t>
      </w:r>
      <w:r w:rsidR="00A0684A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zadavatele:     </w:t>
      </w:r>
      <w:r w:rsidR="00A0684A">
        <w:rPr>
          <w:rFonts w:ascii="Arial" w:eastAsia="Arial" w:hAnsi="Arial" w:cs="Arial"/>
          <w:sz w:val="22"/>
          <w:szCs w:val="22"/>
          <w:lang w:val="cs-CZ" w:eastAsia="cs-CZ" w:bidi="cs-CZ"/>
        </w:rPr>
        <w:tab/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Za </w:t>
      </w:r>
      <w:r w:rsidR="00A0684A">
        <w:rPr>
          <w:rFonts w:ascii="Arial" w:eastAsia="Arial" w:hAnsi="Arial" w:cs="Arial"/>
          <w:sz w:val="22"/>
          <w:szCs w:val="22"/>
          <w:lang w:val="cs-CZ" w:eastAsia="cs-CZ" w:bidi="cs-CZ"/>
        </w:rPr>
        <w:t>administrátora</w:t>
      </w:r>
      <w:r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>:</w:t>
      </w:r>
    </w:p>
    <w:p w14:paraId="0242B860" w14:textId="6D17EE25" w:rsidR="00E87103" w:rsidRDefault="00E87103" w:rsidP="00225894">
      <w:pPr>
        <w:pStyle w:val="Pedformtovantext"/>
        <w:tabs>
          <w:tab w:val="left" w:pos="5387"/>
        </w:tabs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54A7F5B1" w14:textId="77777777" w:rsidR="004C501C" w:rsidRPr="00020283" w:rsidRDefault="004C501C" w:rsidP="00225894">
      <w:pPr>
        <w:pStyle w:val="Pedformtovantext"/>
        <w:tabs>
          <w:tab w:val="left" w:pos="5387"/>
        </w:tabs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4A8977B2" w14:textId="40AEE43F" w:rsidR="004C501C" w:rsidRDefault="004C501C" w:rsidP="00225894">
      <w:pPr>
        <w:pStyle w:val="Pedformtovantext"/>
        <w:tabs>
          <w:tab w:val="left" w:pos="5387"/>
        </w:tabs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10771823" w14:textId="4FF7B669" w:rsidR="00975878" w:rsidRDefault="00975878" w:rsidP="00225894">
      <w:pPr>
        <w:pStyle w:val="Pedformtovantext"/>
        <w:tabs>
          <w:tab w:val="left" w:pos="5387"/>
        </w:tabs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6D1DC298" w14:textId="583696EE" w:rsidR="00975878" w:rsidRDefault="00975878" w:rsidP="00225894">
      <w:pPr>
        <w:pStyle w:val="Pedformtovantext"/>
        <w:tabs>
          <w:tab w:val="left" w:pos="5387"/>
        </w:tabs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41491A47" w14:textId="2A507C0D" w:rsidR="00975878" w:rsidRDefault="00975878" w:rsidP="00225894">
      <w:pPr>
        <w:pStyle w:val="Pedformtovantext"/>
        <w:tabs>
          <w:tab w:val="left" w:pos="5387"/>
        </w:tabs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</w:p>
    <w:p w14:paraId="16C1C3D4" w14:textId="3A316E10" w:rsidR="004C501C" w:rsidRPr="00020283" w:rsidRDefault="00E60BF1" w:rsidP="00225894">
      <w:pPr>
        <w:pStyle w:val="Pedformtovantext"/>
        <w:tabs>
          <w:tab w:val="left" w:pos="5387"/>
          <w:tab w:val="left" w:pos="5812"/>
        </w:tabs>
        <w:jc w:val="both"/>
        <w:rPr>
          <w:rFonts w:ascii="Arial" w:eastAsia="Arial" w:hAnsi="Arial" w:cs="Arial"/>
          <w:sz w:val="22"/>
          <w:szCs w:val="22"/>
          <w:lang w:val="cs-CZ" w:eastAsia="cs-CZ" w:bidi="cs-CZ"/>
        </w:rPr>
      </w:pPr>
      <w:r>
        <w:rPr>
          <w:rFonts w:ascii="Arial" w:eastAsia="Arial" w:hAnsi="Arial" w:cs="Arial"/>
          <w:sz w:val="22"/>
          <w:szCs w:val="22"/>
          <w:lang w:val="cs-CZ" w:eastAsia="cs-CZ" w:bidi="cs-CZ"/>
        </w:rPr>
        <w:t>…………………</w:t>
      </w:r>
      <w:r w:rsidR="00C83EA1">
        <w:rPr>
          <w:rFonts w:ascii="Arial" w:eastAsia="Arial" w:hAnsi="Arial" w:cs="Arial"/>
          <w:sz w:val="22"/>
          <w:szCs w:val="22"/>
          <w:lang w:val="cs-CZ" w:eastAsia="cs-CZ" w:bidi="cs-CZ"/>
        </w:rPr>
        <w:t>…..</w:t>
      </w:r>
      <w:r w:rsidR="00537E45">
        <w:rPr>
          <w:rFonts w:ascii="Arial" w:eastAsia="Arial" w:hAnsi="Arial" w:cs="Arial"/>
          <w:sz w:val="22"/>
          <w:szCs w:val="22"/>
          <w:lang w:val="cs-CZ" w:eastAsia="cs-CZ" w:bidi="cs-CZ"/>
        </w:rPr>
        <w:t>…..</w:t>
      </w:r>
      <w:r>
        <w:rPr>
          <w:rFonts w:ascii="Arial" w:eastAsia="Arial" w:hAnsi="Arial" w:cs="Arial"/>
          <w:sz w:val="22"/>
          <w:szCs w:val="22"/>
          <w:lang w:val="cs-CZ" w:eastAsia="cs-CZ" w:bidi="cs-CZ"/>
        </w:rPr>
        <w:t>…………</w:t>
      </w:r>
      <w:r w:rsidR="00225894">
        <w:rPr>
          <w:rFonts w:ascii="Arial" w:eastAsia="Arial" w:hAnsi="Arial" w:cs="Arial"/>
          <w:sz w:val="22"/>
          <w:szCs w:val="22"/>
          <w:lang w:val="cs-CZ" w:eastAsia="cs-CZ" w:bidi="cs-CZ"/>
        </w:rPr>
        <w:tab/>
        <w:t>……………………..…..…………</w:t>
      </w:r>
    </w:p>
    <w:p w14:paraId="71C0867A" w14:textId="631AE187" w:rsidR="00842CB5" w:rsidRDefault="004356CD" w:rsidP="00225894">
      <w:pPr>
        <w:pStyle w:val="Pedformtovantext"/>
        <w:tabs>
          <w:tab w:val="left" w:pos="5387"/>
        </w:tabs>
        <w:rPr>
          <w:rFonts w:ascii="Arial" w:eastAsia="Arial" w:hAnsi="Arial" w:cs="Arial"/>
          <w:sz w:val="22"/>
          <w:szCs w:val="22"/>
          <w:lang w:val="cs-CZ" w:eastAsia="cs-CZ" w:bidi="cs-CZ"/>
        </w:rPr>
      </w:pPr>
      <w:r>
        <w:rPr>
          <w:rFonts w:ascii="Arial" w:eastAsia="Arial" w:hAnsi="Arial" w:cs="Arial"/>
          <w:sz w:val="22"/>
          <w:szCs w:val="22"/>
          <w:lang w:val="cs-CZ" w:eastAsia="cs-CZ" w:bidi="cs-CZ"/>
        </w:rPr>
        <w:t>m</w:t>
      </w:r>
      <w:r w:rsidR="00C83EA1">
        <w:rPr>
          <w:rFonts w:ascii="Arial" w:eastAsia="Arial" w:hAnsi="Arial" w:cs="Arial"/>
          <w:sz w:val="22"/>
          <w:szCs w:val="22"/>
          <w:lang w:val="cs-CZ" w:eastAsia="cs-CZ" w:bidi="cs-CZ"/>
        </w:rPr>
        <w:t>ěsto Blansko</w:t>
      </w:r>
      <w:r w:rsidR="00537E45">
        <w:rPr>
          <w:rFonts w:ascii="Arial" w:eastAsia="Arial" w:hAnsi="Arial" w:cs="Arial"/>
          <w:sz w:val="22"/>
          <w:szCs w:val="22"/>
          <w:lang w:val="cs-CZ" w:eastAsia="cs-CZ" w:bidi="cs-CZ"/>
        </w:rPr>
        <w:t xml:space="preserve">    </w:t>
      </w:r>
      <w:r w:rsidR="00842CB5">
        <w:rPr>
          <w:rFonts w:ascii="Arial" w:eastAsia="Arial" w:hAnsi="Arial" w:cs="Arial"/>
          <w:sz w:val="22"/>
          <w:szCs w:val="22"/>
          <w:lang w:val="cs-CZ" w:eastAsia="cs-CZ" w:bidi="cs-CZ"/>
        </w:rPr>
        <w:tab/>
      </w:r>
      <w:proofErr w:type="spellStart"/>
      <w:r w:rsidR="00DE46F4" w:rsidRPr="00DE46F4">
        <w:rPr>
          <w:rFonts w:ascii="Arial" w:eastAsia="Arial" w:hAnsi="Arial" w:cs="Arial"/>
          <w:sz w:val="22"/>
          <w:szCs w:val="22"/>
          <w:highlight w:val="yellow"/>
          <w:lang w:val="cs-CZ" w:eastAsia="cs-CZ" w:bidi="cs-CZ"/>
        </w:rPr>
        <w:t>xxxxxxxxxxxxxxxxxxxxxxxxxx</w:t>
      </w:r>
      <w:proofErr w:type="spellEnd"/>
    </w:p>
    <w:p w14:paraId="22825F87" w14:textId="5E687D6F" w:rsidR="00E87103" w:rsidRDefault="004356CD" w:rsidP="00225894">
      <w:pPr>
        <w:pStyle w:val="Pedformtovantext"/>
        <w:tabs>
          <w:tab w:val="left" w:pos="5387"/>
        </w:tabs>
        <w:rPr>
          <w:rFonts w:ascii="Arial" w:eastAsia="Arial" w:hAnsi="Arial" w:cs="Arial"/>
          <w:sz w:val="22"/>
          <w:szCs w:val="22"/>
          <w:lang w:val="cs-CZ" w:eastAsia="cs-CZ" w:bidi="cs-CZ"/>
        </w:rPr>
      </w:pPr>
      <w:r>
        <w:rPr>
          <w:rFonts w:ascii="Arial" w:eastAsia="Arial" w:hAnsi="Arial" w:cs="Arial"/>
          <w:sz w:val="22"/>
          <w:szCs w:val="22"/>
          <w:lang w:val="cs-CZ" w:eastAsia="cs-CZ" w:bidi="cs-CZ"/>
        </w:rPr>
        <w:t>Ing. Jiří Crha</w:t>
      </w:r>
      <w:r w:rsidR="00842CB5">
        <w:rPr>
          <w:rFonts w:ascii="Arial" w:eastAsia="Arial" w:hAnsi="Arial" w:cs="Arial"/>
          <w:sz w:val="22"/>
          <w:szCs w:val="22"/>
          <w:lang w:val="cs-CZ" w:eastAsia="cs-CZ" w:bidi="cs-CZ"/>
        </w:rPr>
        <w:tab/>
      </w:r>
      <w:proofErr w:type="spellStart"/>
      <w:r w:rsidR="00DE46F4" w:rsidRPr="00DE46F4">
        <w:rPr>
          <w:rFonts w:ascii="Arial" w:eastAsia="Arial" w:hAnsi="Arial" w:cs="Arial"/>
          <w:sz w:val="22"/>
          <w:szCs w:val="22"/>
          <w:highlight w:val="yellow"/>
          <w:lang w:val="cs-CZ" w:eastAsia="cs-CZ" w:bidi="cs-CZ"/>
        </w:rPr>
        <w:t>xxxxxxxxxxxxxxxxxxxxxxxxx</w:t>
      </w:r>
      <w:proofErr w:type="spellEnd"/>
    </w:p>
    <w:p w14:paraId="7E978AC4" w14:textId="729D4EDB" w:rsidR="00E87103" w:rsidRPr="004C501C" w:rsidRDefault="00842CB5" w:rsidP="00225894">
      <w:pPr>
        <w:pStyle w:val="Pedformtovantext"/>
        <w:tabs>
          <w:tab w:val="left" w:pos="5387"/>
        </w:tabs>
        <w:rPr>
          <w:rFonts w:ascii="Arial" w:eastAsia="Arial" w:hAnsi="Arial" w:cs="Arial"/>
          <w:sz w:val="22"/>
          <w:szCs w:val="22"/>
          <w:lang w:val="cs-CZ" w:eastAsia="cs-CZ" w:bidi="cs-CZ"/>
        </w:rPr>
      </w:pPr>
      <w:r>
        <w:rPr>
          <w:rFonts w:ascii="Arial" w:eastAsia="Arial" w:hAnsi="Arial" w:cs="Arial"/>
          <w:sz w:val="22"/>
          <w:szCs w:val="22"/>
          <w:lang w:val="cs-CZ" w:eastAsia="cs-CZ" w:bidi="cs-CZ"/>
        </w:rPr>
        <w:t>s</w:t>
      </w:r>
      <w:r w:rsidR="0084505B" w:rsidRPr="00020283">
        <w:rPr>
          <w:rFonts w:ascii="Arial" w:eastAsia="Arial" w:hAnsi="Arial" w:cs="Arial"/>
          <w:sz w:val="22"/>
          <w:szCs w:val="22"/>
          <w:lang w:val="cs-CZ" w:eastAsia="cs-CZ" w:bidi="cs-CZ"/>
        </w:rPr>
        <w:t>tarosta</w:t>
      </w:r>
      <w:r>
        <w:rPr>
          <w:rFonts w:ascii="Arial" w:eastAsia="Arial" w:hAnsi="Arial" w:cs="Arial"/>
          <w:sz w:val="22"/>
          <w:szCs w:val="22"/>
          <w:lang w:val="cs-CZ" w:eastAsia="cs-CZ" w:bidi="cs-CZ"/>
        </w:rPr>
        <w:tab/>
      </w:r>
      <w:proofErr w:type="spellStart"/>
      <w:r w:rsidR="00DE46F4" w:rsidRPr="00DE46F4">
        <w:rPr>
          <w:rFonts w:ascii="Arial" w:eastAsia="Arial" w:hAnsi="Arial" w:cs="Arial"/>
          <w:sz w:val="22"/>
          <w:szCs w:val="22"/>
          <w:highlight w:val="yellow"/>
          <w:lang w:val="cs-CZ" w:eastAsia="cs-CZ" w:bidi="cs-CZ"/>
        </w:rPr>
        <w:t>xxxxxxxxxxxxxxxxxxxxxxxxx</w:t>
      </w:r>
      <w:proofErr w:type="spellEnd"/>
    </w:p>
    <w:sectPr w:rsidR="00E87103" w:rsidRPr="004C501C" w:rsidSect="00873224">
      <w:headerReference w:type="default" r:id="rId8"/>
      <w:footerReference w:type="default" r:id="rId9"/>
      <w:pgSz w:w="11906" w:h="16838"/>
      <w:pgMar w:top="1947" w:right="1134" w:bottom="1134" w:left="1134" w:header="568" w:footer="283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616C5" w14:textId="77777777" w:rsidR="00B433A0" w:rsidRDefault="00B433A0" w:rsidP="009E20D8">
      <w:r>
        <w:separator/>
      </w:r>
    </w:p>
  </w:endnote>
  <w:endnote w:type="continuationSeparator" w:id="0">
    <w:p w14:paraId="54066852" w14:textId="77777777" w:rsidR="00B433A0" w:rsidRDefault="00B433A0" w:rsidP="009E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;msmincho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0"/>
        <w:szCs w:val="20"/>
      </w:rPr>
      <w:id w:val="-636109467"/>
      <w:docPartObj>
        <w:docPartGallery w:val="Page Numbers (Bottom of Page)"/>
        <w:docPartUnique/>
      </w:docPartObj>
    </w:sdtPr>
    <w:sdtEndPr/>
    <w:sdtContent>
      <w:p w14:paraId="4DF6F8B3" w14:textId="4F59CD68" w:rsidR="00537E45" w:rsidRPr="00975878" w:rsidRDefault="00537E45" w:rsidP="00873224">
        <w:pPr>
          <w:pStyle w:val="Zpat"/>
          <w:jc w:val="center"/>
          <w:rPr>
            <w:rFonts w:cs="Times New Roman"/>
            <w:sz w:val="20"/>
            <w:szCs w:val="20"/>
          </w:rPr>
        </w:pPr>
        <w:r w:rsidRPr="00975878">
          <w:rPr>
            <w:rFonts w:cs="Times New Roman"/>
            <w:sz w:val="20"/>
            <w:szCs w:val="20"/>
          </w:rPr>
          <w:t>-</w:t>
        </w:r>
        <w:r w:rsidRPr="00975878">
          <w:rPr>
            <w:rFonts w:cs="Times New Roman"/>
            <w:sz w:val="20"/>
            <w:szCs w:val="20"/>
          </w:rPr>
          <w:fldChar w:fldCharType="begin"/>
        </w:r>
        <w:r w:rsidRPr="00975878">
          <w:rPr>
            <w:rFonts w:cs="Times New Roman"/>
            <w:sz w:val="20"/>
            <w:szCs w:val="20"/>
          </w:rPr>
          <w:instrText>PAGE   \* MERGEFORMAT</w:instrText>
        </w:r>
        <w:r w:rsidRPr="00975878">
          <w:rPr>
            <w:rFonts w:cs="Times New Roman"/>
            <w:sz w:val="20"/>
            <w:szCs w:val="20"/>
          </w:rPr>
          <w:fldChar w:fldCharType="separate"/>
        </w:r>
        <w:r w:rsidR="0017468C" w:rsidRPr="0017468C">
          <w:rPr>
            <w:rFonts w:cs="Times New Roman"/>
            <w:noProof/>
            <w:sz w:val="20"/>
            <w:szCs w:val="20"/>
            <w:lang w:val="cs-CZ"/>
          </w:rPr>
          <w:t>11</w:t>
        </w:r>
        <w:r w:rsidRPr="00975878">
          <w:rPr>
            <w:rFonts w:cs="Times New Roman"/>
            <w:sz w:val="20"/>
            <w:szCs w:val="20"/>
          </w:rPr>
          <w:fldChar w:fldCharType="end"/>
        </w:r>
        <w:r w:rsidR="00873224" w:rsidRPr="00975878">
          <w:rPr>
            <w:rFonts w:cs="Times New Roman"/>
            <w:sz w:val="20"/>
            <w:szCs w:val="20"/>
          </w:rPr>
          <w:t>/1</w:t>
        </w:r>
        <w:r w:rsidR="009A29DF">
          <w:rPr>
            <w:rFonts w:cs="Times New Roman"/>
            <w:sz w:val="20"/>
            <w:szCs w:val="20"/>
          </w:rPr>
          <w:t>1</w:t>
        </w:r>
        <w:r w:rsidRPr="00975878">
          <w:rPr>
            <w:rFonts w:cs="Times New Roman"/>
            <w:sz w:val="20"/>
            <w:szCs w:val="20"/>
          </w:rPr>
          <w:t>-</w:t>
        </w:r>
      </w:p>
    </w:sdtContent>
  </w:sdt>
  <w:p w14:paraId="4457BC49" w14:textId="77777777" w:rsidR="00180A09" w:rsidRPr="009E20D8" w:rsidRDefault="00180A09" w:rsidP="00537E45">
    <w:pPr>
      <w:pStyle w:val="Zpat"/>
      <w:jc w:val="center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DE3C7" w14:textId="77777777" w:rsidR="00B433A0" w:rsidRDefault="00B433A0" w:rsidP="009E20D8">
      <w:r>
        <w:separator/>
      </w:r>
    </w:p>
  </w:footnote>
  <w:footnote w:type="continuationSeparator" w:id="0">
    <w:p w14:paraId="3153384E" w14:textId="77777777" w:rsidR="00B433A0" w:rsidRDefault="00B433A0" w:rsidP="009E2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A137" w14:textId="047E5DBC" w:rsidR="00871C2F" w:rsidRDefault="00871C2F" w:rsidP="00A77189">
    <w:pPr>
      <w:pStyle w:val="Zhlav"/>
      <w:tabs>
        <w:tab w:val="left" w:pos="8648"/>
      </w:tabs>
    </w:pPr>
  </w:p>
  <w:p w14:paraId="6F41B110" w14:textId="5EBF95D8" w:rsidR="00871C2F" w:rsidRDefault="00DF0F27" w:rsidP="00871C2F">
    <w:pPr>
      <w:pStyle w:val="Zhlav"/>
      <w:jc w:val="right"/>
      <w:rPr>
        <w:rFonts w:ascii="Arial" w:hAnsi="Arial" w:cs="Arial"/>
        <w:sz w:val="20"/>
        <w:szCs w:val="20"/>
      </w:rPr>
    </w:pPr>
    <w:r w:rsidRPr="00A77189">
      <w:rPr>
        <w:rFonts w:ascii="Arial" w:hAnsi="Arial" w:cs="Arial"/>
        <w:sz w:val="20"/>
        <w:szCs w:val="20"/>
      </w:rPr>
      <w:t>agendové</w:t>
    </w:r>
    <w:r w:rsidR="00871C2F" w:rsidRPr="00A77189">
      <w:rPr>
        <w:rFonts w:ascii="Arial" w:hAnsi="Arial" w:cs="Arial"/>
        <w:sz w:val="20"/>
        <w:szCs w:val="20"/>
      </w:rPr>
      <w:t xml:space="preserve"> </w:t>
    </w:r>
    <w:proofErr w:type="spellStart"/>
    <w:r w:rsidR="00871C2F" w:rsidRPr="00A77189">
      <w:rPr>
        <w:rFonts w:ascii="Arial" w:hAnsi="Arial" w:cs="Arial"/>
        <w:sz w:val="20"/>
        <w:szCs w:val="20"/>
      </w:rPr>
      <w:t>č</w:t>
    </w:r>
    <w:r w:rsidRPr="00A77189">
      <w:rPr>
        <w:rFonts w:ascii="Arial" w:hAnsi="Arial" w:cs="Arial"/>
        <w:sz w:val="20"/>
        <w:szCs w:val="20"/>
      </w:rPr>
      <w:t>íslo</w:t>
    </w:r>
    <w:proofErr w:type="spellEnd"/>
    <w:r w:rsidR="00A77189" w:rsidRPr="00A77189">
      <w:rPr>
        <w:rFonts w:ascii="Arial" w:hAnsi="Arial" w:cs="Arial"/>
        <w:sz w:val="20"/>
        <w:szCs w:val="20"/>
      </w:rPr>
      <w:t xml:space="preserve"> </w:t>
    </w:r>
    <w:proofErr w:type="spellStart"/>
    <w:r w:rsidR="00A77189" w:rsidRPr="00A77189">
      <w:rPr>
        <w:rFonts w:ascii="Arial" w:hAnsi="Arial" w:cs="Arial"/>
        <w:sz w:val="20"/>
        <w:szCs w:val="20"/>
      </w:rPr>
      <w:t>smlouvy</w:t>
    </w:r>
    <w:proofErr w:type="spellEnd"/>
    <w:r w:rsidR="00A77189" w:rsidRPr="00A77189">
      <w:rPr>
        <w:rFonts w:ascii="Arial" w:hAnsi="Arial" w:cs="Arial"/>
        <w:sz w:val="20"/>
        <w:szCs w:val="20"/>
      </w:rPr>
      <w:t xml:space="preserve"> </w:t>
    </w:r>
    <w:proofErr w:type="spellStart"/>
    <w:r w:rsidR="00A77189">
      <w:rPr>
        <w:rFonts w:ascii="Arial" w:hAnsi="Arial" w:cs="Arial"/>
        <w:sz w:val="20"/>
        <w:szCs w:val="20"/>
      </w:rPr>
      <w:t>zadavatele</w:t>
    </w:r>
    <w:proofErr w:type="spellEnd"/>
    <w:r w:rsidR="00871C2F" w:rsidRPr="00A77189">
      <w:rPr>
        <w:rFonts w:ascii="Arial" w:hAnsi="Arial" w:cs="Arial"/>
        <w:sz w:val="20"/>
        <w:szCs w:val="20"/>
      </w:rPr>
      <w:t xml:space="preserve">: </w:t>
    </w:r>
    <w:r w:rsidR="00674AC8" w:rsidRPr="00674AC8">
      <w:rPr>
        <w:rFonts w:ascii="Arial" w:hAnsi="Arial" w:cs="Arial"/>
        <w:b/>
        <w:sz w:val="20"/>
        <w:szCs w:val="20"/>
      </w:rPr>
      <w:t>202</w:t>
    </w:r>
    <w:r w:rsidR="004036F8">
      <w:rPr>
        <w:rFonts w:ascii="Arial" w:hAnsi="Arial" w:cs="Arial"/>
        <w:b/>
        <w:sz w:val="20"/>
        <w:szCs w:val="20"/>
      </w:rPr>
      <w:t>5</w:t>
    </w:r>
    <w:r w:rsidR="00674AC8" w:rsidRPr="00674AC8">
      <w:rPr>
        <w:rFonts w:ascii="Arial" w:hAnsi="Arial" w:cs="Arial"/>
        <w:b/>
        <w:sz w:val="20"/>
        <w:szCs w:val="20"/>
      </w:rPr>
      <w:t>/</w:t>
    </w:r>
    <w:r w:rsidR="00F743D1">
      <w:rPr>
        <w:rFonts w:ascii="Arial" w:hAnsi="Arial" w:cs="Arial"/>
        <w:b/>
        <w:sz w:val="20"/>
        <w:szCs w:val="20"/>
      </w:rPr>
      <w:t>000757</w:t>
    </w:r>
    <w:r w:rsidR="00674AC8" w:rsidRPr="00E96D88">
      <w:rPr>
        <w:rFonts w:ascii="Arial" w:hAnsi="Arial" w:cs="Arial"/>
        <w:b/>
        <w:sz w:val="20"/>
        <w:szCs w:val="20"/>
      </w:rPr>
      <w:t>/SRM/BF</w:t>
    </w:r>
  </w:p>
  <w:p w14:paraId="3E88F9F7" w14:textId="77777777" w:rsidR="00D32A7C" w:rsidRDefault="00D32A7C" w:rsidP="00A77189">
    <w:pPr>
      <w:ind w:left="2118" w:firstLine="9"/>
      <w:jc w:val="right"/>
      <w:rPr>
        <w:rFonts w:ascii="Arial" w:hAnsi="Arial"/>
        <w:i/>
        <w:iCs/>
        <w:sz w:val="20"/>
        <w:szCs w:val="20"/>
        <w:lang w:val="cs-CZ"/>
      </w:rPr>
    </w:pPr>
  </w:p>
  <w:p w14:paraId="0C9148ED" w14:textId="3DB75D74" w:rsidR="00A77189" w:rsidRPr="00A77189" w:rsidRDefault="00A77189" w:rsidP="00A77189">
    <w:pPr>
      <w:ind w:left="2118" w:firstLine="9"/>
      <w:jc w:val="right"/>
      <w:rPr>
        <w:rFonts w:ascii="Arial" w:hAnsi="Arial"/>
        <w:i/>
        <w:iCs/>
        <w:sz w:val="20"/>
        <w:szCs w:val="20"/>
        <w:lang w:val="cs-CZ"/>
      </w:rPr>
    </w:pPr>
    <w:r w:rsidRPr="00A77189">
      <w:rPr>
        <w:rFonts w:ascii="Arial" w:hAnsi="Arial"/>
        <w:i/>
        <w:iCs/>
        <w:sz w:val="20"/>
        <w:szCs w:val="20"/>
        <w:lang w:val="cs-CZ"/>
      </w:rPr>
      <w:t xml:space="preserve">evidenční číslo smlouvy číslo </w:t>
    </w:r>
    <w:proofErr w:type="spellStart"/>
    <w:r w:rsidRPr="00A77189">
      <w:rPr>
        <w:rFonts w:ascii="Arial" w:hAnsi="Arial"/>
        <w:i/>
        <w:iCs/>
        <w:sz w:val="20"/>
        <w:szCs w:val="20"/>
        <w:lang w:val="cs-CZ"/>
      </w:rPr>
      <w:t>adminitrátora</w:t>
    </w:r>
    <w:proofErr w:type="spellEnd"/>
    <w:r w:rsidRPr="00A77189">
      <w:rPr>
        <w:rFonts w:ascii="Arial" w:hAnsi="Arial"/>
        <w:i/>
        <w:iCs/>
        <w:sz w:val="20"/>
        <w:szCs w:val="20"/>
        <w:lang w:val="cs-CZ"/>
      </w:rPr>
      <w:t>: ………………………..</w:t>
    </w:r>
  </w:p>
  <w:p w14:paraId="764F6B82" w14:textId="77777777" w:rsidR="00A77189" w:rsidRPr="00A77189" w:rsidRDefault="00A77189" w:rsidP="00871C2F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773481"/>
    <w:multiLevelType w:val="hybridMultilevel"/>
    <w:tmpl w:val="249250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B4740A"/>
    <w:multiLevelType w:val="hybridMultilevel"/>
    <w:tmpl w:val="09FED7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2314B1"/>
    <w:multiLevelType w:val="hybridMultilevel"/>
    <w:tmpl w:val="FABC9862"/>
    <w:lvl w:ilvl="0" w:tplc="1B0CF0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11F10"/>
    <w:multiLevelType w:val="hybridMultilevel"/>
    <w:tmpl w:val="D9A64C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A16290"/>
    <w:multiLevelType w:val="hybridMultilevel"/>
    <w:tmpl w:val="3A8EE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B0AA1F2">
      <w:numFmt w:val="bullet"/>
      <w:lvlText w:val="•"/>
      <w:lvlJc w:val="left"/>
      <w:pPr>
        <w:ind w:left="1440" w:hanging="360"/>
      </w:pPr>
      <w:rPr>
        <w:rFonts w:ascii="Arial" w:eastAsia="Andale Sans U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93F05"/>
    <w:multiLevelType w:val="hybridMultilevel"/>
    <w:tmpl w:val="B860A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E43DB"/>
    <w:multiLevelType w:val="hybridMultilevel"/>
    <w:tmpl w:val="0D247A42"/>
    <w:lvl w:ilvl="0" w:tplc="318C2F0A">
      <w:start w:val="40"/>
      <w:numFmt w:val="bullet"/>
      <w:lvlText w:val="-"/>
      <w:lvlJc w:val="left"/>
      <w:pPr>
        <w:ind w:left="1080" w:hanging="360"/>
      </w:pPr>
      <w:rPr>
        <w:rFonts w:ascii="Arial" w:eastAsia="Andale Sans U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B47A0F"/>
    <w:multiLevelType w:val="hybridMultilevel"/>
    <w:tmpl w:val="BB505A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554A3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00421"/>
    <w:multiLevelType w:val="hybridMultilevel"/>
    <w:tmpl w:val="556EE7C6"/>
    <w:lvl w:ilvl="0" w:tplc="433E0688">
      <w:start w:val="3"/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1" w15:restartNumberingAfterBreak="0">
    <w:nsid w:val="1DF85A38"/>
    <w:multiLevelType w:val="multilevel"/>
    <w:tmpl w:val="D5B07F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0B7659"/>
    <w:multiLevelType w:val="hybridMultilevel"/>
    <w:tmpl w:val="1C6015B0"/>
    <w:lvl w:ilvl="0" w:tplc="5C00C06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E790D"/>
    <w:multiLevelType w:val="hybridMultilevel"/>
    <w:tmpl w:val="5BDCA1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77A31"/>
    <w:multiLevelType w:val="hybridMultilevel"/>
    <w:tmpl w:val="1E7CE85C"/>
    <w:lvl w:ilvl="0" w:tplc="2ED4029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D0467"/>
    <w:multiLevelType w:val="hybridMultilevel"/>
    <w:tmpl w:val="CA745630"/>
    <w:lvl w:ilvl="0" w:tplc="E05473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B0AA1F2">
      <w:numFmt w:val="bullet"/>
      <w:lvlText w:val="•"/>
      <w:lvlJc w:val="left"/>
      <w:pPr>
        <w:ind w:left="1440" w:hanging="360"/>
      </w:pPr>
      <w:rPr>
        <w:rFonts w:ascii="Arial" w:eastAsia="Andale Sans UI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F4461"/>
    <w:multiLevelType w:val="multilevel"/>
    <w:tmpl w:val="E604E77C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cs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B2B4F15"/>
    <w:multiLevelType w:val="hybridMultilevel"/>
    <w:tmpl w:val="3642E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90F07"/>
    <w:multiLevelType w:val="hybridMultilevel"/>
    <w:tmpl w:val="32FC5E3C"/>
    <w:lvl w:ilvl="0" w:tplc="77D21F28">
      <w:start w:val="3"/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9" w15:restartNumberingAfterBreak="0">
    <w:nsid w:val="2FB619FE"/>
    <w:multiLevelType w:val="hybridMultilevel"/>
    <w:tmpl w:val="910CE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5730E"/>
    <w:multiLevelType w:val="multilevel"/>
    <w:tmpl w:val="7018B7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1" w15:restartNumberingAfterBreak="0">
    <w:nsid w:val="335F1112"/>
    <w:multiLevelType w:val="hybridMultilevel"/>
    <w:tmpl w:val="1EBA13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E40DE"/>
    <w:multiLevelType w:val="hybridMultilevel"/>
    <w:tmpl w:val="A6628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450FC"/>
    <w:multiLevelType w:val="hybridMultilevel"/>
    <w:tmpl w:val="1EFE74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0748FD"/>
    <w:multiLevelType w:val="hybridMultilevel"/>
    <w:tmpl w:val="D690E764"/>
    <w:lvl w:ilvl="0" w:tplc="C7C0BAAC">
      <w:start w:val="1"/>
      <w:numFmt w:val="decimal"/>
      <w:pStyle w:val="Nadpis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C529E"/>
    <w:multiLevelType w:val="hybridMultilevel"/>
    <w:tmpl w:val="9BB040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A6072"/>
    <w:multiLevelType w:val="hybridMultilevel"/>
    <w:tmpl w:val="629ED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554A3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C35A3"/>
    <w:multiLevelType w:val="multilevel"/>
    <w:tmpl w:val="7A4ADEF4"/>
    <w:lvl w:ilvl="0">
      <w:start w:val="1"/>
      <w:numFmt w:val="decimal"/>
      <w:lvlText w:val="%1."/>
      <w:lvlJc w:val="right"/>
      <w:pPr>
        <w:tabs>
          <w:tab w:val="num" w:pos="214"/>
        </w:tabs>
        <w:ind w:left="214" w:hanging="72"/>
      </w:pPr>
      <w:rPr>
        <w:b/>
        <w:sz w:val="24"/>
        <w:szCs w:val="24"/>
      </w:rPr>
    </w:lvl>
    <w:lvl w:ilvl="1">
      <w:start w:val="1"/>
      <w:numFmt w:val="decimal"/>
      <w:lvlText w:val="%1.%2."/>
      <w:lvlJc w:val="right"/>
      <w:pPr>
        <w:tabs>
          <w:tab w:val="num" w:pos="72"/>
        </w:tabs>
        <w:ind w:left="72" w:hanging="7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6D14FEC"/>
    <w:multiLevelType w:val="hybridMultilevel"/>
    <w:tmpl w:val="D40E9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7733D"/>
    <w:multiLevelType w:val="hybridMultilevel"/>
    <w:tmpl w:val="BA500C2A"/>
    <w:lvl w:ilvl="0" w:tplc="480EC0BE">
      <w:start w:val="8"/>
      <w:numFmt w:val="bullet"/>
      <w:lvlText w:val="-"/>
      <w:lvlJc w:val="left"/>
      <w:pPr>
        <w:ind w:left="1440" w:hanging="360"/>
      </w:pPr>
      <w:rPr>
        <w:rFonts w:ascii="Arial" w:eastAsia="Andale Sans U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C44738"/>
    <w:multiLevelType w:val="hybridMultilevel"/>
    <w:tmpl w:val="EFFE7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C702C"/>
    <w:multiLevelType w:val="hybridMultilevel"/>
    <w:tmpl w:val="ECBEDA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8E1A5A"/>
    <w:multiLevelType w:val="hybridMultilevel"/>
    <w:tmpl w:val="6A5A8D90"/>
    <w:lvl w:ilvl="0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3" w15:restartNumberingAfterBreak="0">
    <w:nsid w:val="6A3A7FAC"/>
    <w:multiLevelType w:val="hybridMultilevel"/>
    <w:tmpl w:val="8B0CEEF2"/>
    <w:lvl w:ilvl="0" w:tplc="5BE619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7598D"/>
    <w:multiLevelType w:val="multilevel"/>
    <w:tmpl w:val="70C25D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5" w15:restartNumberingAfterBreak="0">
    <w:nsid w:val="6C110789"/>
    <w:multiLevelType w:val="multilevel"/>
    <w:tmpl w:val="629090F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cs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E8A6469"/>
    <w:multiLevelType w:val="hybridMultilevel"/>
    <w:tmpl w:val="36ACD56E"/>
    <w:lvl w:ilvl="0" w:tplc="8B32718A">
      <w:start w:val="4"/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7" w15:restartNumberingAfterBreak="0">
    <w:nsid w:val="70C349A9"/>
    <w:multiLevelType w:val="hybridMultilevel"/>
    <w:tmpl w:val="5BDCA1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11C1D"/>
    <w:multiLevelType w:val="multilevel"/>
    <w:tmpl w:val="98C422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9" w15:restartNumberingAfterBreak="0">
    <w:nsid w:val="7C343CCD"/>
    <w:multiLevelType w:val="hybridMultilevel"/>
    <w:tmpl w:val="A5D0C214"/>
    <w:lvl w:ilvl="0" w:tplc="318C2F0A">
      <w:start w:val="40"/>
      <w:numFmt w:val="bullet"/>
      <w:lvlText w:val="-"/>
      <w:lvlJc w:val="left"/>
      <w:pPr>
        <w:ind w:left="1786" w:hanging="360"/>
      </w:pPr>
      <w:rPr>
        <w:rFonts w:ascii="Arial" w:eastAsia="Andale Sans U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0" w15:restartNumberingAfterBreak="0">
    <w:nsid w:val="7C4818E4"/>
    <w:multiLevelType w:val="hybridMultilevel"/>
    <w:tmpl w:val="45680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45C0B"/>
    <w:multiLevelType w:val="multilevel"/>
    <w:tmpl w:val="C3A427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7EE56565"/>
    <w:multiLevelType w:val="hybridMultilevel"/>
    <w:tmpl w:val="64D49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71484"/>
    <w:multiLevelType w:val="multilevel"/>
    <w:tmpl w:val="7BCEEC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35"/>
  </w:num>
  <w:num w:numId="2">
    <w:abstractNumId w:val="16"/>
  </w:num>
  <w:num w:numId="3">
    <w:abstractNumId w:val="43"/>
  </w:num>
  <w:num w:numId="4">
    <w:abstractNumId w:val="38"/>
  </w:num>
  <w:num w:numId="5">
    <w:abstractNumId w:val="34"/>
  </w:num>
  <w:num w:numId="6">
    <w:abstractNumId w:val="20"/>
  </w:num>
  <w:num w:numId="7">
    <w:abstractNumId w:val="4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40"/>
  </w:num>
  <w:num w:numId="13">
    <w:abstractNumId w:val="11"/>
  </w:num>
  <w:num w:numId="14">
    <w:abstractNumId w:val="21"/>
  </w:num>
  <w:num w:numId="15">
    <w:abstractNumId w:val="23"/>
  </w:num>
  <w:num w:numId="16">
    <w:abstractNumId w:val="15"/>
  </w:num>
  <w:num w:numId="17">
    <w:abstractNumId w:val="6"/>
  </w:num>
  <w:num w:numId="18">
    <w:abstractNumId w:val="22"/>
  </w:num>
  <w:num w:numId="19">
    <w:abstractNumId w:val="33"/>
  </w:num>
  <w:num w:numId="20">
    <w:abstractNumId w:val="5"/>
  </w:num>
  <w:num w:numId="21">
    <w:abstractNumId w:val="42"/>
  </w:num>
  <w:num w:numId="22">
    <w:abstractNumId w:val="19"/>
  </w:num>
  <w:num w:numId="23">
    <w:abstractNumId w:val="2"/>
  </w:num>
  <w:num w:numId="24">
    <w:abstractNumId w:val="31"/>
  </w:num>
  <w:num w:numId="25">
    <w:abstractNumId w:val="17"/>
  </w:num>
  <w:num w:numId="26">
    <w:abstractNumId w:val="25"/>
  </w:num>
  <w:num w:numId="27">
    <w:abstractNumId w:val="13"/>
  </w:num>
  <w:num w:numId="28">
    <w:abstractNumId w:val="37"/>
  </w:num>
  <w:num w:numId="29">
    <w:abstractNumId w:val="28"/>
  </w:num>
  <w:num w:numId="30">
    <w:abstractNumId w:val="26"/>
  </w:num>
  <w:num w:numId="31">
    <w:abstractNumId w:val="9"/>
  </w:num>
  <w:num w:numId="32">
    <w:abstractNumId w:val="30"/>
  </w:num>
  <w:num w:numId="33">
    <w:abstractNumId w:val="36"/>
  </w:num>
  <w:num w:numId="34">
    <w:abstractNumId w:val="3"/>
  </w:num>
  <w:num w:numId="35">
    <w:abstractNumId w:val="29"/>
  </w:num>
  <w:num w:numId="36">
    <w:abstractNumId w:val="8"/>
  </w:num>
  <w:num w:numId="37">
    <w:abstractNumId w:val="39"/>
  </w:num>
  <w:num w:numId="38">
    <w:abstractNumId w:val="14"/>
  </w:num>
  <w:num w:numId="39">
    <w:abstractNumId w:val="4"/>
  </w:num>
  <w:num w:numId="40">
    <w:abstractNumId w:val="12"/>
  </w:num>
  <w:num w:numId="41">
    <w:abstractNumId w:val="32"/>
  </w:num>
  <w:num w:numId="42">
    <w:abstractNumId w:val="7"/>
  </w:num>
  <w:num w:numId="43">
    <w:abstractNumId w:val="24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03"/>
    <w:rsid w:val="000070CB"/>
    <w:rsid w:val="0000782B"/>
    <w:rsid w:val="00016A38"/>
    <w:rsid w:val="00020283"/>
    <w:rsid w:val="00021618"/>
    <w:rsid w:val="000225F4"/>
    <w:rsid w:val="00033BF5"/>
    <w:rsid w:val="00033EFD"/>
    <w:rsid w:val="00037F04"/>
    <w:rsid w:val="00047EA4"/>
    <w:rsid w:val="00057BAF"/>
    <w:rsid w:val="00060FFD"/>
    <w:rsid w:val="0006354B"/>
    <w:rsid w:val="000641F9"/>
    <w:rsid w:val="00064D5E"/>
    <w:rsid w:val="00070652"/>
    <w:rsid w:val="00070882"/>
    <w:rsid w:val="0008366E"/>
    <w:rsid w:val="000857C9"/>
    <w:rsid w:val="000A18DD"/>
    <w:rsid w:val="000A2058"/>
    <w:rsid w:val="000A2493"/>
    <w:rsid w:val="000A4399"/>
    <w:rsid w:val="000A5E68"/>
    <w:rsid w:val="000A6585"/>
    <w:rsid w:val="000A73D9"/>
    <w:rsid w:val="000B19AA"/>
    <w:rsid w:val="000C08E5"/>
    <w:rsid w:val="000C461D"/>
    <w:rsid w:val="000C6B5F"/>
    <w:rsid w:val="000E1C97"/>
    <w:rsid w:val="000E3F67"/>
    <w:rsid w:val="000F34DC"/>
    <w:rsid w:val="000F3F65"/>
    <w:rsid w:val="001120DF"/>
    <w:rsid w:val="001642ED"/>
    <w:rsid w:val="00165994"/>
    <w:rsid w:val="00171C90"/>
    <w:rsid w:val="00174107"/>
    <w:rsid w:val="0017468C"/>
    <w:rsid w:val="001801D8"/>
    <w:rsid w:val="00180A09"/>
    <w:rsid w:val="0018327D"/>
    <w:rsid w:val="0018670C"/>
    <w:rsid w:val="0019109D"/>
    <w:rsid w:val="0019397C"/>
    <w:rsid w:val="00193EF9"/>
    <w:rsid w:val="001B7BF3"/>
    <w:rsid w:val="001C3BB3"/>
    <w:rsid w:val="001D3912"/>
    <w:rsid w:val="001E194E"/>
    <w:rsid w:val="001F04D2"/>
    <w:rsid w:val="001F33F9"/>
    <w:rsid w:val="00202688"/>
    <w:rsid w:val="00211872"/>
    <w:rsid w:val="002145CC"/>
    <w:rsid w:val="00217AFD"/>
    <w:rsid w:val="00225894"/>
    <w:rsid w:val="002313AE"/>
    <w:rsid w:val="00231456"/>
    <w:rsid w:val="00236A74"/>
    <w:rsid w:val="0025566A"/>
    <w:rsid w:val="00265213"/>
    <w:rsid w:val="00266220"/>
    <w:rsid w:val="00272CE8"/>
    <w:rsid w:val="002738C2"/>
    <w:rsid w:val="002746C9"/>
    <w:rsid w:val="002761AD"/>
    <w:rsid w:val="00276683"/>
    <w:rsid w:val="00287E60"/>
    <w:rsid w:val="00296EEA"/>
    <w:rsid w:val="002A57B5"/>
    <w:rsid w:val="002B20EE"/>
    <w:rsid w:val="002B315D"/>
    <w:rsid w:val="002B4686"/>
    <w:rsid w:val="002B7F34"/>
    <w:rsid w:val="002C0C62"/>
    <w:rsid w:val="002C7B41"/>
    <w:rsid w:val="002E03DA"/>
    <w:rsid w:val="002F0DA1"/>
    <w:rsid w:val="002F1D91"/>
    <w:rsid w:val="002F4A65"/>
    <w:rsid w:val="00300273"/>
    <w:rsid w:val="00301482"/>
    <w:rsid w:val="00314040"/>
    <w:rsid w:val="00322624"/>
    <w:rsid w:val="003257CF"/>
    <w:rsid w:val="0034708C"/>
    <w:rsid w:val="0035534E"/>
    <w:rsid w:val="0037035D"/>
    <w:rsid w:val="00377A1D"/>
    <w:rsid w:val="003908AF"/>
    <w:rsid w:val="003A5317"/>
    <w:rsid w:val="003C44A5"/>
    <w:rsid w:val="003C50F7"/>
    <w:rsid w:val="003C58D4"/>
    <w:rsid w:val="003D3152"/>
    <w:rsid w:val="003D67C1"/>
    <w:rsid w:val="003D727D"/>
    <w:rsid w:val="003E3306"/>
    <w:rsid w:val="003E67AD"/>
    <w:rsid w:val="00403431"/>
    <w:rsid w:val="004036F8"/>
    <w:rsid w:val="00417132"/>
    <w:rsid w:val="00423BE0"/>
    <w:rsid w:val="004340C3"/>
    <w:rsid w:val="004356CD"/>
    <w:rsid w:val="004363E2"/>
    <w:rsid w:val="00441ABA"/>
    <w:rsid w:val="0046083E"/>
    <w:rsid w:val="004671E0"/>
    <w:rsid w:val="004739F3"/>
    <w:rsid w:val="004A2005"/>
    <w:rsid w:val="004A3E75"/>
    <w:rsid w:val="004A4E79"/>
    <w:rsid w:val="004B04B6"/>
    <w:rsid w:val="004B5701"/>
    <w:rsid w:val="004C501C"/>
    <w:rsid w:val="004C73CA"/>
    <w:rsid w:val="004D0082"/>
    <w:rsid w:val="004D0915"/>
    <w:rsid w:val="004D16CF"/>
    <w:rsid w:val="004D40E3"/>
    <w:rsid w:val="004E3748"/>
    <w:rsid w:val="004E442B"/>
    <w:rsid w:val="004E5A4F"/>
    <w:rsid w:val="005062E8"/>
    <w:rsid w:val="00510E76"/>
    <w:rsid w:val="00514A81"/>
    <w:rsid w:val="005163DC"/>
    <w:rsid w:val="0052362F"/>
    <w:rsid w:val="00537E45"/>
    <w:rsid w:val="00544040"/>
    <w:rsid w:val="005527E7"/>
    <w:rsid w:val="00553939"/>
    <w:rsid w:val="005622CD"/>
    <w:rsid w:val="00576888"/>
    <w:rsid w:val="00591BC1"/>
    <w:rsid w:val="0059499B"/>
    <w:rsid w:val="00597219"/>
    <w:rsid w:val="00597A4E"/>
    <w:rsid w:val="005B1468"/>
    <w:rsid w:val="005D7B4A"/>
    <w:rsid w:val="005E2D79"/>
    <w:rsid w:val="005E4383"/>
    <w:rsid w:val="005F7D38"/>
    <w:rsid w:val="00617089"/>
    <w:rsid w:val="006212C3"/>
    <w:rsid w:val="00624482"/>
    <w:rsid w:val="00631776"/>
    <w:rsid w:val="00631A2D"/>
    <w:rsid w:val="00637602"/>
    <w:rsid w:val="0064542D"/>
    <w:rsid w:val="00645756"/>
    <w:rsid w:val="006574C1"/>
    <w:rsid w:val="006677B2"/>
    <w:rsid w:val="0067280A"/>
    <w:rsid w:val="00674AC8"/>
    <w:rsid w:val="00682BEF"/>
    <w:rsid w:val="006A02F2"/>
    <w:rsid w:val="006A40A9"/>
    <w:rsid w:val="006A7E02"/>
    <w:rsid w:val="006B4762"/>
    <w:rsid w:val="006B7CA0"/>
    <w:rsid w:val="006C0512"/>
    <w:rsid w:val="006C27D7"/>
    <w:rsid w:val="006C46C4"/>
    <w:rsid w:val="006D17B7"/>
    <w:rsid w:val="006D26CA"/>
    <w:rsid w:val="006D5FEA"/>
    <w:rsid w:val="006E13DD"/>
    <w:rsid w:val="006E4055"/>
    <w:rsid w:val="006E5B1C"/>
    <w:rsid w:val="006F3A0F"/>
    <w:rsid w:val="00705139"/>
    <w:rsid w:val="00712A9C"/>
    <w:rsid w:val="00716126"/>
    <w:rsid w:val="00753AD9"/>
    <w:rsid w:val="00755236"/>
    <w:rsid w:val="0077005E"/>
    <w:rsid w:val="00771D70"/>
    <w:rsid w:val="00775AD7"/>
    <w:rsid w:val="0077606F"/>
    <w:rsid w:val="00784774"/>
    <w:rsid w:val="00790452"/>
    <w:rsid w:val="007A539A"/>
    <w:rsid w:val="007B3AE3"/>
    <w:rsid w:val="007B601A"/>
    <w:rsid w:val="007C34C8"/>
    <w:rsid w:val="007C5228"/>
    <w:rsid w:val="007D5F67"/>
    <w:rsid w:val="007F4DF5"/>
    <w:rsid w:val="00801BF5"/>
    <w:rsid w:val="008109CA"/>
    <w:rsid w:val="00824D95"/>
    <w:rsid w:val="00831D4F"/>
    <w:rsid w:val="00834E90"/>
    <w:rsid w:val="00842CB5"/>
    <w:rsid w:val="0084505B"/>
    <w:rsid w:val="00845CAD"/>
    <w:rsid w:val="0084756C"/>
    <w:rsid w:val="00864581"/>
    <w:rsid w:val="00866CA6"/>
    <w:rsid w:val="00871C2F"/>
    <w:rsid w:val="00873224"/>
    <w:rsid w:val="008776AF"/>
    <w:rsid w:val="008865AD"/>
    <w:rsid w:val="00887D6D"/>
    <w:rsid w:val="00890FB0"/>
    <w:rsid w:val="008A0D20"/>
    <w:rsid w:val="008A1BBA"/>
    <w:rsid w:val="008A3DA5"/>
    <w:rsid w:val="008A4514"/>
    <w:rsid w:val="008A4D21"/>
    <w:rsid w:val="008B0731"/>
    <w:rsid w:val="008B4637"/>
    <w:rsid w:val="008C1278"/>
    <w:rsid w:val="008C14B5"/>
    <w:rsid w:val="008C1950"/>
    <w:rsid w:val="00905F27"/>
    <w:rsid w:val="00906CEC"/>
    <w:rsid w:val="009148AD"/>
    <w:rsid w:val="0092240B"/>
    <w:rsid w:val="0093318E"/>
    <w:rsid w:val="00935FF9"/>
    <w:rsid w:val="0093640C"/>
    <w:rsid w:val="0093754C"/>
    <w:rsid w:val="00941ED8"/>
    <w:rsid w:val="009456BF"/>
    <w:rsid w:val="00961534"/>
    <w:rsid w:val="00966708"/>
    <w:rsid w:val="009702E3"/>
    <w:rsid w:val="00970351"/>
    <w:rsid w:val="00974FD4"/>
    <w:rsid w:val="0097523D"/>
    <w:rsid w:val="00975878"/>
    <w:rsid w:val="00981757"/>
    <w:rsid w:val="009849F9"/>
    <w:rsid w:val="009A29DF"/>
    <w:rsid w:val="009A2F5A"/>
    <w:rsid w:val="009B087C"/>
    <w:rsid w:val="009C6C2F"/>
    <w:rsid w:val="009C7D40"/>
    <w:rsid w:val="009E20D8"/>
    <w:rsid w:val="009F02D5"/>
    <w:rsid w:val="009F2556"/>
    <w:rsid w:val="009F7365"/>
    <w:rsid w:val="00A042D1"/>
    <w:rsid w:val="00A0684A"/>
    <w:rsid w:val="00A07A9E"/>
    <w:rsid w:val="00A120AB"/>
    <w:rsid w:val="00A16149"/>
    <w:rsid w:val="00A34BA0"/>
    <w:rsid w:val="00A46DA0"/>
    <w:rsid w:val="00A51BF5"/>
    <w:rsid w:val="00A55323"/>
    <w:rsid w:val="00A60FD4"/>
    <w:rsid w:val="00A70BB6"/>
    <w:rsid w:val="00A77189"/>
    <w:rsid w:val="00A776D5"/>
    <w:rsid w:val="00A80314"/>
    <w:rsid w:val="00A824F0"/>
    <w:rsid w:val="00A8458E"/>
    <w:rsid w:val="00A87D9E"/>
    <w:rsid w:val="00A904CD"/>
    <w:rsid w:val="00A92485"/>
    <w:rsid w:val="00A97B80"/>
    <w:rsid w:val="00AA01D5"/>
    <w:rsid w:val="00AB3409"/>
    <w:rsid w:val="00AB5B92"/>
    <w:rsid w:val="00AC44FD"/>
    <w:rsid w:val="00AC7D3E"/>
    <w:rsid w:val="00AD0ACC"/>
    <w:rsid w:val="00AD1AA1"/>
    <w:rsid w:val="00AE06E4"/>
    <w:rsid w:val="00AF11BB"/>
    <w:rsid w:val="00AF493D"/>
    <w:rsid w:val="00B01588"/>
    <w:rsid w:val="00B01E70"/>
    <w:rsid w:val="00B23708"/>
    <w:rsid w:val="00B25CBA"/>
    <w:rsid w:val="00B26127"/>
    <w:rsid w:val="00B26DB0"/>
    <w:rsid w:val="00B331A9"/>
    <w:rsid w:val="00B433A0"/>
    <w:rsid w:val="00B440A0"/>
    <w:rsid w:val="00B442A4"/>
    <w:rsid w:val="00B477B5"/>
    <w:rsid w:val="00B548E3"/>
    <w:rsid w:val="00B73897"/>
    <w:rsid w:val="00B809D2"/>
    <w:rsid w:val="00B82EA9"/>
    <w:rsid w:val="00B8525D"/>
    <w:rsid w:val="00B93C35"/>
    <w:rsid w:val="00BA1883"/>
    <w:rsid w:val="00BB40BD"/>
    <w:rsid w:val="00BC4969"/>
    <w:rsid w:val="00BD0192"/>
    <w:rsid w:val="00BD4B8A"/>
    <w:rsid w:val="00BD7B68"/>
    <w:rsid w:val="00BE0548"/>
    <w:rsid w:val="00BE4CCA"/>
    <w:rsid w:val="00BF21A1"/>
    <w:rsid w:val="00BF3F0A"/>
    <w:rsid w:val="00BF614E"/>
    <w:rsid w:val="00BF7AA7"/>
    <w:rsid w:val="00C0535B"/>
    <w:rsid w:val="00C0790D"/>
    <w:rsid w:val="00C1176E"/>
    <w:rsid w:val="00C1213E"/>
    <w:rsid w:val="00C1715B"/>
    <w:rsid w:val="00C316F2"/>
    <w:rsid w:val="00C327F0"/>
    <w:rsid w:val="00C33F5C"/>
    <w:rsid w:val="00C4304C"/>
    <w:rsid w:val="00C44D31"/>
    <w:rsid w:val="00C46CD9"/>
    <w:rsid w:val="00C473C7"/>
    <w:rsid w:val="00C523D5"/>
    <w:rsid w:val="00C67FCA"/>
    <w:rsid w:val="00C71723"/>
    <w:rsid w:val="00C73E3D"/>
    <w:rsid w:val="00C76328"/>
    <w:rsid w:val="00C77BCA"/>
    <w:rsid w:val="00C83508"/>
    <w:rsid w:val="00C83EA1"/>
    <w:rsid w:val="00C90428"/>
    <w:rsid w:val="00C94EFA"/>
    <w:rsid w:val="00C95F3A"/>
    <w:rsid w:val="00CA3898"/>
    <w:rsid w:val="00CA7CB4"/>
    <w:rsid w:val="00CB3CF4"/>
    <w:rsid w:val="00CB3F38"/>
    <w:rsid w:val="00CB6018"/>
    <w:rsid w:val="00CD471B"/>
    <w:rsid w:val="00CE6109"/>
    <w:rsid w:val="00CF5190"/>
    <w:rsid w:val="00D0124E"/>
    <w:rsid w:val="00D023F0"/>
    <w:rsid w:val="00D10660"/>
    <w:rsid w:val="00D21413"/>
    <w:rsid w:val="00D32A7C"/>
    <w:rsid w:val="00D3660C"/>
    <w:rsid w:val="00D426C1"/>
    <w:rsid w:val="00D44541"/>
    <w:rsid w:val="00D4471E"/>
    <w:rsid w:val="00D4487A"/>
    <w:rsid w:val="00D51EE4"/>
    <w:rsid w:val="00D54ABB"/>
    <w:rsid w:val="00D66D93"/>
    <w:rsid w:val="00D757C6"/>
    <w:rsid w:val="00D81E0B"/>
    <w:rsid w:val="00D902B7"/>
    <w:rsid w:val="00D949E2"/>
    <w:rsid w:val="00DA0333"/>
    <w:rsid w:val="00DA28EE"/>
    <w:rsid w:val="00DA2986"/>
    <w:rsid w:val="00DA3B4B"/>
    <w:rsid w:val="00DB048C"/>
    <w:rsid w:val="00DB5498"/>
    <w:rsid w:val="00DB6205"/>
    <w:rsid w:val="00DC6004"/>
    <w:rsid w:val="00DE0BA7"/>
    <w:rsid w:val="00DE46F4"/>
    <w:rsid w:val="00DF0F27"/>
    <w:rsid w:val="00DF1E92"/>
    <w:rsid w:val="00DF4474"/>
    <w:rsid w:val="00DF7267"/>
    <w:rsid w:val="00E12F91"/>
    <w:rsid w:val="00E22CF0"/>
    <w:rsid w:val="00E247E5"/>
    <w:rsid w:val="00E343C8"/>
    <w:rsid w:val="00E356C2"/>
    <w:rsid w:val="00E40ADA"/>
    <w:rsid w:val="00E47A37"/>
    <w:rsid w:val="00E60BF1"/>
    <w:rsid w:val="00E630B7"/>
    <w:rsid w:val="00E64331"/>
    <w:rsid w:val="00E740F8"/>
    <w:rsid w:val="00E76FF9"/>
    <w:rsid w:val="00E856FA"/>
    <w:rsid w:val="00E87103"/>
    <w:rsid w:val="00E96D88"/>
    <w:rsid w:val="00EA6AFE"/>
    <w:rsid w:val="00EA72C4"/>
    <w:rsid w:val="00EB5719"/>
    <w:rsid w:val="00EC4D8E"/>
    <w:rsid w:val="00EC56B9"/>
    <w:rsid w:val="00ED30A0"/>
    <w:rsid w:val="00ED505C"/>
    <w:rsid w:val="00EF3EFB"/>
    <w:rsid w:val="00F04086"/>
    <w:rsid w:val="00F13735"/>
    <w:rsid w:val="00F3062B"/>
    <w:rsid w:val="00F743D1"/>
    <w:rsid w:val="00F8336E"/>
    <w:rsid w:val="00F85387"/>
    <w:rsid w:val="00F86C49"/>
    <w:rsid w:val="00F958BB"/>
    <w:rsid w:val="00F97033"/>
    <w:rsid w:val="00F97D3E"/>
    <w:rsid w:val="00FA23C8"/>
    <w:rsid w:val="00FC495E"/>
    <w:rsid w:val="00FC5AEA"/>
    <w:rsid w:val="00FC6204"/>
    <w:rsid w:val="00FD76CF"/>
    <w:rsid w:val="00FE6804"/>
    <w:rsid w:val="00FF006A"/>
    <w:rsid w:val="00FF0591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7A8288E"/>
  <w15:docId w15:val="{4229DEF3-45D4-4422-B103-8F8C6158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27D"/>
    <w:pPr>
      <w:widowControl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7B3A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sid w:val="0018327D"/>
    <w:rPr>
      <w:rFonts w:ascii="OpenSymbol" w:eastAsia="OpenSymbol" w:hAnsi="OpenSymbol" w:cs="OpenSymbol"/>
    </w:rPr>
  </w:style>
  <w:style w:type="character" w:customStyle="1" w:styleId="WW8Num9z0">
    <w:name w:val="WW8Num9z0"/>
    <w:qFormat/>
    <w:rsid w:val="0018327D"/>
    <w:rPr>
      <w:rFonts w:ascii="Symbol" w:hAnsi="Symbol"/>
      <w:sz w:val="16"/>
    </w:rPr>
  </w:style>
  <w:style w:type="character" w:customStyle="1" w:styleId="WW8Num3z0">
    <w:name w:val="WW8Num3z0"/>
    <w:qFormat/>
    <w:rsid w:val="0018327D"/>
    <w:rPr>
      <w:rFonts w:ascii="Symbol" w:hAnsi="Symbol"/>
      <w:sz w:val="16"/>
    </w:rPr>
  </w:style>
  <w:style w:type="paragraph" w:customStyle="1" w:styleId="Nadpis">
    <w:name w:val="Nadpis"/>
    <w:basedOn w:val="Pedformtovantext"/>
    <w:next w:val="Tlotextu"/>
    <w:qFormat/>
    <w:rsid w:val="007B3AE3"/>
    <w:pPr>
      <w:numPr>
        <w:numId w:val="43"/>
      </w:numPr>
      <w:jc w:val="center"/>
    </w:pPr>
    <w:rPr>
      <w:rFonts w:ascii="Arial" w:hAnsi="Arial"/>
      <w:b/>
      <w:bCs/>
      <w:sz w:val="24"/>
      <w:szCs w:val="24"/>
      <w:u w:val="single"/>
      <w:lang w:val="cs-CZ"/>
    </w:rPr>
  </w:style>
  <w:style w:type="paragraph" w:customStyle="1" w:styleId="Tlotextu">
    <w:name w:val="Tělo textu"/>
    <w:basedOn w:val="Normln"/>
    <w:rsid w:val="0018327D"/>
    <w:pPr>
      <w:spacing w:after="120"/>
    </w:pPr>
  </w:style>
  <w:style w:type="paragraph" w:styleId="Seznam">
    <w:name w:val="List"/>
    <w:basedOn w:val="Tlotextu"/>
    <w:rsid w:val="0018327D"/>
  </w:style>
  <w:style w:type="paragraph" w:customStyle="1" w:styleId="Popisek">
    <w:name w:val="Popisek"/>
    <w:basedOn w:val="Normln"/>
    <w:rsid w:val="0018327D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18327D"/>
    <w:pPr>
      <w:suppressLineNumbers/>
    </w:pPr>
  </w:style>
  <w:style w:type="paragraph" w:customStyle="1" w:styleId="Pedformtovantext">
    <w:name w:val="Předformátovaný text"/>
    <w:basedOn w:val="Normln"/>
    <w:qFormat/>
    <w:rsid w:val="0018327D"/>
    <w:rPr>
      <w:rFonts w:eastAsia="Times New Roman" w:cs="Times New Roman"/>
      <w:sz w:val="20"/>
      <w:szCs w:val="20"/>
    </w:rPr>
  </w:style>
  <w:style w:type="numbering" w:customStyle="1" w:styleId="WW8Num9">
    <w:name w:val="WW8Num9"/>
    <w:rsid w:val="0018327D"/>
  </w:style>
  <w:style w:type="numbering" w:customStyle="1" w:styleId="WW8Num3">
    <w:name w:val="WW8Num3"/>
    <w:rsid w:val="0018327D"/>
  </w:style>
  <w:style w:type="character" w:customStyle="1" w:styleId="preformatted">
    <w:name w:val="preformatted"/>
    <w:basedOn w:val="Standardnpsmoodstavce"/>
    <w:rsid w:val="00B23708"/>
  </w:style>
  <w:style w:type="paragraph" w:styleId="Zhlav">
    <w:name w:val="header"/>
    <w:basedOn w:val="Normln"/>
    <w:link w:val="ZhlavChar"/>
    <w:uiPriority w:val="99"/>
    <w:unhideWhenUsed/>
    <w:rsid w:val="009E20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20D8"/>
  </w:style>
  <w:style w:type="paragraph" w:styleId="Zpat">
    <w:name w:val="footer"/>
    <w:basedOn w:val="Normln"/>
    <w:link w:val="ZpatChar"/>
    <w:uiPriority w:val="99"/>
    <w:unhideWhenUsed/>
    <w:rsid w:val="009E2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20D8"/>
  </w:style>
  <w:style w:type="character" w:customStyle="1" w:styleId="WW8Num2z7">
    <w:name w:val="WW8Num2z7"/>
    <w:rsid w:val="00514A81"/>
  </w:style>
  <w:style w:type="paragraph" w:styleId="Textbubliny">
    <w:name w:val="Balloon Text"/>
    <w:basedOn w:val="Normln"/>
    <w:link w:val="TextbublinyChar"/>
    <w:uiPriority w:val="99"/>
    <w:semiHidden/>
    <w:unhideWhenUsed/>
    <w:rsid w:val="003703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35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B46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4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46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6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686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F3EFB"/>
    <w:pPr>
      <w:widowControl/>
      <w:ind w:left="720"/>
    </w:pPr>
    <w:rPr>
      <w:rFonts w:eastAsia="Times New Roman" w:cs="Times New Roman"/>
      <w:lang w:val="cs-CZ" w:eastAsia="cs-CZ" w:bidi="ar-SA"/>
    </w:rPr>
  </w:style>
  <w:style w:type="character" w:customStyle="1" w:styleId="OdstavecseseznamemChar">
    <w:name w:val="Odstavec se seznamem Char"/>
    <w:link w:val="Odstavecseseznamem"/>
    <w:uiPriority w:val="34"/>
    <w:rsid w:val="00EF3EFB"/>
    <w:rPr>
      <w:rFonts w:eastAsia="Times New Roman" w:cs="Times New Roman"/>
      <w:lang w:val="cs-CZ" w:eastAsia="cs-CZ" w:bidi="ar-SA"/>
    </w:rPr>
  </w:style>
  <w:style w:type="paragraph" w:customStyle="1" w:styleId="Default">
    <w:name w:val="Default"/>
    <w:rsid w:val="003D3152"/>
    <w:pPr>
      <w:autoSpaceDE w:val="0"/>
      <w:autoSpaceDN w:val="0"/>
      <w:adjustRightInd w:val="0"/>
    </w:pPr>
    <w:rPr>
      <w:rFonts w:ascii="Cambria" w:hAnsi="Cambria" w:cs="Cambria"/>
      <w:color w:val="000000"/>
      <w:lang w:val="cs-CZ"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B3A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7B3AE3"/>
    <w:pPr>
      <w:widowControl/>
      <w:spacing w:line="259" w:lineRule="auto"/>
      <w:outlineLvl w:val="9"/>
    </w:pPr>
    <w:rPr>
      <w:lang w:val="cs-CZ" w:eastAsia="cs-CZ" w:bidi="ar-SA"/>
    </w:rPr>
  </w:style>
  <w:style w:type="paragraph" w:styleId="Nzev">
    <w:name w:val="Title"/>
    <w:basedOn w:val="Nadpis"/>
    <w:next w:val="Normln"/>
    <w:link w:val="NzevChar"/>
    <w:uiPriority w:val="10"/>
    <w:qFormat/>
    <w:rsid w:val="007B3AE3"/>
    <w:pPr>
      <w:jc w:val="left"/>
    </w:pPr>
  </w:style>
  <w:style w:type="character" w:customStyle="1" w:styleId="NzevChar">
    <w:name w:val="Název Char"/>
    <w:basedOn w:val="Standardnpsmoodstavce"/>
    <w:link w:val="Nzev"/>
    <w:uiPriority w:val="10"/>
    <w:rsid w:val="007B3AE3"/>
    <w:rPr>
      <w:rFonts w:ascii="Arial" w:eastAsia="Times New Roman" w:hAnsi="Arial" w:cs="Times New Roman"/>
      <w:b/>
      <w:bCs/>
      <w:u w:val="single"/>
      <w:lang w:val="cs-CZ"/>
    </w:rPr>
  </w:style>
  <w:style w:type="paragraph" w:styleId="Bezmezer">
    <w:name w:val="No Spacing"/>
    <w:uiPriority w:val="1"/>
    <w:qFormat/>
    <w:rsid w:val="007B3AE3"/>
    <w:pPr>
      <w:widowControl w:val="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66708"/>
    <w:pPr>
      <w:widowControl/>
      <w:spacing w:after="120"/>
    </w:pPr>
    <w:rPr>
      <w:rFonts w:ascii="Calibri" w:eastAsia="Times New Roman" w:hAnsi="Calibri" w:cs="Times New Roman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66708"/>
    <w:rPr>
      <w:rFonts w:ascii="Calibri" w:eastAsia="Times New Roman" w:hAnsi="Calibri" w:cs="Times New Roman"/>
      <w:lang w:val="cs-CZ" w:eastAsia="cs-CZ" w:bidi="ar-SA"/>
    </w:rPr>
  </w:style>
  <w:style w:type="character" w:styleId="Hypertextovodkaz">
    <w:name w:val="Hyperlink"/>
    <w:basedOn w:val="Standardnpsmoodstavce"/>
    <w:uiPriority w:val="99"/>
    <w:unhideWhenUsed/>
    <w:rsid w:val="00D32A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0E2F-54F7-4798-B7D6-BDAFF1AC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3976</Words>
  <Characters>23460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27382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Šebková Ivana</dc:creator>
  <cp:lastModifiedBy>Štefan Marek</cp:lastModifiedBy>
  <cp:revision>7</cp:revision>
  <cp:lastPrinted>2021-01-14T14:57:00Z</cp:lastPrinted>
  <dcterms:created xsi:type="dcterms:W3CDTF">2025-02-07T13:33:00Z</dcterms:created>
  <dcterms:modified xsi:type="dcterms:W3CDTF">2025-03-06T08:56:00Z</dcterms:modified>
  <dc:language>cs-CZ</dc:language>
</cp:coreProperties>
</file>