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87363" w:rsidRDefault="006810C6" w:rsidP="0083590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bookmarkStart w:id="0" w:name="_heading=h.gjdgxs" w:colFirst="0" w:colLast="0"/>
      <w:bookmarkEnd w:id="0"/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              </w:t>
      </w:r>
    </w:p>
    <w:p w14:paraId="00000002" w14:textId="195CD5E5" w:rsidR="00F87363" w:rsidRDefault="006810C6" w:rsidP="00835906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shd w:val="clear" w:color="auto" w:fill="C6D9F1"/>
        <w:spacing w:after="120" w:line="276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Příloha č. 2 ZD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18"/>
          <w:szCs w:val="18"/>
        </w:rPr>
        <w:tab/>
      </w:r>
      <w:r>
        <w:rPr>
          <w:b/>
          <w:color w:val="000000"/>
          <w:sz w:val="24"/>
        </w:rPr>
        <w:t>Čestné prohlášení k prokázání kvalifikace</w:t>
      </w:r>
    </w:p>
    <w:p w14:paraId="00000003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r>
        <w:rPr>
          <w:color w:val="000000"/>
          <w:sz w:val="24"/>
        </w:rPr>
        <w:t>Název:</w:t>
      </w:r>
    </w:p>
    <w:p w14:paraId="00000004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r>
        <w:rPr>
          <w:color w:val="000000"/>
          <w:sz w:val="24"/>
        </w:rPr>
        <w:t>Sídlo/místo podnikání:</w:t>
      </w:r>
    </w:p>
    <w:p w14:paraId="00000005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r>
        <w:rPr>
          <w:color w:val="000000"/>
          <w:sz w:val="24"/>
        </w:rPr>
        <w:t>IČ:</w:t>
      </w:r>
    </w:p>
    <w:p w14:paraId="00000006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bookmarkStart w:id="1" w:name="_heading=h.1fob9te" w:colFirst="0" w:colLast="0"/>
      <w:bookmarkEnd w:id="1"/>
      <w:r>
        <w:rPr>
          <w:color w:val="000000"/>
          <w:sz w:val="24"/>
        </w:rPr>
        <w:t>DIČ:</w:t>
      </w:r>
    </w:p>
    <w:p w14:paraId="00000007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r>
        <w:rPr>
          <w:color w:val="000000"/>
          <w:sz w:val="24"/>
        </w:rPr>
        <w:t>Spisová značka, pod kterou je uchazeč veden u příslušného soudu:</w:t>
      </w:r>
    </w:p>
    <w:p w14:paraId="00000008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r>
        <w:rPr>
          <w:color w:val="000000"/>
          <w:sz w:val="24"/>
        </w:rPr>
        <w:t>Statutární orgán:</w:t>
      </w:r>
    </w:p>
    <w:p w14:paraId="00000009" w14:textId="77777777" w:rsidR="00F87363" w:rsidRDefault="006810C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Tímto čestně prohlašuje,</w:t>
      </w:r>
    </w:p>
    <w:p w14:paraId="0000000A" w14:textId="77777777" w:rsidR="00F87363" w:rsidRDefault="006810C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že jako dodavatel pro plnění veřejné zakázky s názvem </w:t>
      </w:r>
    </w:p>
    <w:p w14:paraId="0000000B" w14:textId="252660EB" w:rsidR="00F87363" w:rsidRPr="00835906" w:rsidRDefault="3C34AA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color w:val="000000"/>
          <w:sz w:val="36"/>
          <w:szCs w:val="36"/>
        </w:rPr>
      </w:pPr>
      <w:r w:rsidRPr="00835906">
        <w:rPr>
          <w:b/>
          <w:bCs/>
          <w:color w:val="000000"/>
          <w:sz w:val="36"/>
          <w:szCs w:val="36"/>
        </w:rPr>
        <w:t>„</w:t>
      </w:r>
      <w:r w:rsidR="00311E0B" w:rsidRPr="00311E0B">
        <w:rPr>
          <w:b/>
          <w:bCs/>
          <w:color w:val="000000"/>
          <w:sz w:val="36"/>
          <w:szCs w:val="36"/>
        </w:rPr>
        <w:t>Oprava chodníků v ul. Na Vypichu – Lahošť – II. etapa</w:t>
      </w:r>
      <w:bookmarkStart w:id="2" w:name="_GoBack"/>
      <w:bookmarkEnd w:id="2"/>
      <w:r w:rsidRPr="00835906">
        <w:rPr>
          <w:b/>
          <w:bCs/>
          <w:color w:val="000000"/>
          <w:sz w:val="36"/>
          <w:szCs w:val="36"/>
        </w:rPr>
        <w:t>“</w:t>
      </w:r>
    </w:p>
    <w:p w14:paraId="0000000C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rPr>
          <w:b/>
          <w:color w:val="000000"/>
        </w:rPr>
        <w:t xml:space="preserve">Splňuje veškeré kvalifikační předpoklady požadované zadavatelem pro plnění shora uvedené veřejné zakázky, které jsou uvedeny v zadávací dokumentaci k této veřejné zakázce, a to konkrétně: </w:t>
      </w:r>
    </w:p>
    <w:p w14:paraId="0000000D" w14:textId="77777777" w:rsidR="00F87363" w:rsidRDefault="006810C6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Základní způsobilost v rozsahu stanoveném v zadávací dokumentaci </w:t>
      </w:r>
    </w:p>
    <w:p w14:paraId="0000000E" w14:textId="77777777" w:rsidR="00F87363" w:rsidRDefault="006810C6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Podmínky profesní způsobilosti v rozsahu stanoveném v zadávací dokumentaci</w:t>
      </w:r>
    </w:p>
    <w:p w14:paraId="0000000F" w14:textId="77777777" w:rsidR="00F87363" w:rsidRDefault="006810C6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Kritéria technické kvalifikace stanovené v zadávací dokumentaci </w:t>
      </w:r>
    </w:p>
    <w:p w14:paraId="00000010" w14:textId="77777777" w:rsidR="00F87363" w:rsidRDefault="00F8736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1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Vybraný dodavatel, na výzvu zadavatele, předloží před uzavřením smlouvy:</w:t>
      </w:r>
    </w:p>
    <w:p w14:paraId="00000012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13" w14:textId="77777777" w:rsidR="00F87363" w:rsidRDefault="006810C6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originály nebo úředně ověřené kopie dokladů o kvalifikaci, pokud je zadavatel již nemá k dispozici z předložené nabídky.</w:t>
      </w:r>
    </w:p>
    <w:p w14:paraId="00000014" w14:textId="77777777" w:rsidR="00F87363" w:rsidRDefault="006810C6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je-li vybraný dodavatel právnickou osobou, předloží před uzavřením smlouvy:</w:t>
      </w:r>
    </w:p>
    <w:p w14:paraId="00000015" w14:textId="77777777" w:rsidR="00F87363" w:rsidRDefault="006810C6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Identifikační údaje všech osob, které jsou jeho skutečným majitelem podle zákona o některých opatřeních proti legalizaci výnosů z trestné činnosti a financování terorismu</w:t>
      </w:r>
    </w:p>
    <w:p w14:paraId="00000016" w14:textId="6F191460" w:rsidR="00F87363" w:rsidRDefault="00835906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Doklady,</w:t>
      </w:r>
      <w:r w:rsidR="006810C6">
        <w:rPr>
          <w:color w:val="000000"/>
        </w:rPr>
        <w:t xml:space="preserve"> z nichž vyplývá vztah všech osob podle písm. a) k dodavateli; těmito doklady jsou zejména:</w:t>
      </w:r>
    </w:p>
    <w:p w14:paraId="00000017" w14:textId="77777777" w:rsidR="00F87363" w:rsidRDefault="006810C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Výpis z obchodního rejstříku nebo jiné obdobné evidence</w:t>
      </w:r>
    </w:p>
    <w:p w14:paraId="00000018" w14:textId="77777777" w:rsidR="00F87363" w:rsidRDefault="006810C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Seznam akcionářů</w:t>
      </w:r>
    </w:p>
    <w:p w14:paraId="00000019" w14:textId="77777777" w:rsidR="00F87363" w:rsidRDefault="006810C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Rozhodnutí statutárního orgánu o vyplacení podílu na zisku</w:t>
      </w:r>
    </w:p>
    <w:p w14:paraId="0000001A" w14:textId="77777777" w:rsidR="00F87363" w:rsidRDefault="006810C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Společná smlouva, zakladatelská listina nebo stanovy</w:t>
      </w:r>
    </w:p>
    <w:p w14:paraId="0000001B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C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Nepředložení výše uvedených dokladů a skutečností má za následek vyloučení účastníka z výběrového řízení</w:t>
      </w:r>
      <w:r>
        <w:rPr>
          <w:color w:val="000000"/>
        </w:rPr>
        <w:t>.</w:t>
      </w:r>
    </w:p>
    <w:p w14:paraId="0000001D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Tímto beru na vědomí, že skutečnosti rozhodné pro splnění kvalifikace musí nastat ve lhůtě pro podání nabídek. Toto čestné prohlášení činí dodavatel na základě své vážné a svobodné vůle a je si vědom všech následků plynoucích z uvedení nepravdivých údajů.  Toto čestné prohlášení vydává právnická osoba jakožto i její statutární orgán</w:t>
      </w:r>
      <w:r>
        <w:rPr>
          <w:color w:val="000000"/>
          <w:vertAlign w:val="superscript"/>
        </w:rPr>
        <w:footnoteReference w:id="1"/>
      </w:r>
    </w:p>
    <w:p w14:paraId="0000001E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1F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 ……………………. dne …………………….</w:t>
      </w:r>
    </w:p>
    <w:p w14:paraId="00000020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21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Zastoupený níže uvedenými osobami:</w:t>
      </w:r>
    </w:p>
    <w:p w14:paraId="00000022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Titul, jméno, příjmení: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Datum narození:</w:t>
      </w:r>
      <w:r>
        <w:rPr>
          <w:color w:val="000000"/>
        </w:rPr>
        <w:tab/>
      </w:r>
      <w:r>
        <w:rPr>
          <w:color w:val="000000"/>
        </w:rPr>
        <w:tab/>
        <w:t>Podpis:</w:t>
      </w:r>
    </w:p>
    <w:p w14:paraId="00000023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</w:p>
    <w:p w14:paraId="00000024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…………………………………</w:t>
      </w:r>
      <w:r>
        <w:rPr>
          <w:color w:val="000000"/>
        </w:rPr>
        <w:tab/>
      </w:r>
      <w:r>
        <w:rPr>
          <w:color w:val="000000"/>
        </w:rPr>
        <w:tab/>
        <w:t>…………………..</w:t>
      </w:r>
      <w:r>
        <w:rPr>
          <w:color w:val="000000"/>
        </w:rPr>
        <w:tab/>
      </w:r>
      <w:r>
        <w:rPr>
          <w:color w:val="000000"/>
        </w:rPr>
        <w:tab/>
        <w:t>……………………….</w:t>
      </w:r>
    </w:p>
    <w:p w14:paraId="00000025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</w:p>
    <w:p w14:paraId="00000026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bookmarkStart w:id="3" w:name="_heading=h.30j0zll" w:colFirst="0" w:colLast="0"/>
      <w:bookmarkEnd w:id="3"/>
      <w:r>
        <w:rPr>
          <w:color w:val="000000"/>
        </w:rPr>
        <w:t>…………………………………</w:t>
      </w:r>
      <w:r>
        <w:rPr>
          <w:color w:val="000000"/>
        </w:rPr>
        <w:tab/>
      </w:r>
      <w:r>
        <w:rPr>
          <w:color w:val="000000"/>
        </w:rPr>
        <w:tab/>
        <w:t>…………………..</w:t>
      </w:r>
      <w:r>
        <w:rPr>
          <w:color w:val="000000"/>
        </w:rPr>
        <w:tab/>
      </w:r>
      <w:r>
        <w:rPr>
          <w:color w:val="000000"/>
        </w:rPr>
        <w:tab/>
        <w:t>……………………….</w:t>
      </w:r>
    </w:p>
    <w:sectPr w:rsidR="00F873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9" w:right="707" w:bottom="1134" w:left="1417" w:header="278" w:footer="33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F5ACF" w14:textId="77777777" w:rsidR="00B23181" w:rsidRDefault="00B23181">
      <w:r>
        <w:separator/>
      </w:r>
    </w:p>
  </w:endnote>
  <w:endnote w:type="continuationSeparator" w:id="0">
    <w:p w14:paraId="3750FF57" w14:textId="77777777" w:rsidR="00B23181" w:rsidRDefault="00B23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2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4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24"/>
      </w:rPr>
    </w:pPr>
  </w:p>
  <w:p w14:paraId="00000035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18"/>
        <w:szCs w:val="18"/>
      </w:rPr>
    </w:pPr>
  </w:p>
  <w:p w14:paraId="00000036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18"/>
        <w:szCs w:val="18"/>
      </w:rPr>
    </w:pPr>
  </w:p>
  <w:p w14:paraId="00000037" w14:textId="39A4DB18" w:rsidR="00F87363" w:rsidRDefault="006810C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Stránka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PAGE</w:instrText>
    </w:r>
    <w:r>
      <w:rPr>
        <w:b/>
        <w:color w:val="000000"/>
        <w:sz w:val="18"/>
        <w:szCs w:val="18"/>
      </w:rPr>
      <w:fldChar w:fldCharType="separate"/>
    </w:r>
    <w:r>
      <w:rPr>
        <w:b/>
        <w:noProof/>
        <w:color w:val="000000"/>
        <w:sz w:val="18"/>
        <w:szCs w:val="18"/>
      </w:rPr>
      <w:t>1</w:t>
    </w:r>
    <w:r>
      <w:rPr>
        <w:b/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z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NUMPAGES</w:instrText>
    </w:r>
    <w:r>
      <w:rPr>
        <w:b/>
        <w:color w:val="000000"/>
        <w:sz w:val="18"/>
        <w:szCs w:val="18"/>
      </w:rPr>
      <w:fldChar w:fldCharType="separate"/>
    </w:r>
    <w:r>
      <w:rPr>
        <w:b/>
        <w:noProof/>
        <w:color w:val="000000"/>
        <w:sz w:val="18"/>
        <w:szCs w:val="18"/>
      </w:rPr>
      <w:t>1</w:t>
    </w:r>
    <w:r>
      <w:rPr>
        <w:b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3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789E1" w14:textId="77777777" w:rsidR="00B23181" w:rsidRDefault="00B23181">
      <w:r>
        <w:separator/>
      </w:r>
    </w:p>
  </w:footnote>
  <w:footnote w:type="continuationSeparator" w:id="0">
    <w:p w14:paraId="69E3E4DB" w14:textId="77777777" w:rsidR="00B23181" w:rsidRDefault="00B23181">
      <w:r>
        <w:continuationSeparator/>
      </w:r>
    </w:p>
  </w:footnote>
  <w:footnote w:id="1">
    <w:p w14:paraId="00000027" w14:textId="77777777" w:rsidR="00F87363" w:rsidRPr="00835906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Základní kvalifikační předpoklady musí splňovat jak právnická osoba, tak i její statutární orgán nebo </w:t>
      </w:r>
      <w:r w:rsidRPr="00835906">
        <w:rPr>
          <w:b/>
          <w:color w:val="000000"/>
          <w:sz w:val="16"/>
          <w:szCs w:val="16"/>
        </w:rPr>
        <w:t xml:space="preserve">každý člen statutárního orgánu. </w:t>
      </w:r>
    </w:p>
    <w:p w14:paraId="00000028" w14:textId="77777777" w:rsidR="00F87363" w:rsidRPr="00835906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14:paraId="00000029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 w:rsidRPr="00835906">
        <w:rPr>
          <w:color w:val="000000"/>
          <w:sz w:val="16"/>
          <w:szCs w:val="16"/>
        </w:rPr>
        <w:t>Tuto přílohu je možné použít i pro případné subdodavatele v případě, že dodavatel subdodávek bude využívat.</w:t>
      </w:r>
      <w:r>
        <w:rPr>
          <w:color w:val="000000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0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4C277" w14:textId="77777777" w:rsidR="00311E0B" w:rsidRDefault="00311E0B" w:rsidP="004639E1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5D3AA97" wp14:editId="639B7DB9">
          <wp:simplePos x="0" y="0"/>
          <wp:positionH relativeFrom="column">
            <wp:posOffset>-44450</wp:posOffset>
          </wp:positionH>
          <wp:positionV relativeFrom="paragraph">
            <wp:posOffset>248285</wp:posOffset>
          </wp:positionV>
          <wp:extent cx="6210300" cy="676275"/>
          <wp:effectExtent l="0" t="0" r="0" b="0"/>
          <wp:wrapTight wrapText="bothSides">
            <wp:wrapPolygon edited="0">
              <wp:start x="0" y="0"/>
              <wp:lineTo x="0" y="21093"/>
              <wp:lineTo x="21556" y="21093"/>
              <wp:lineTo x="21556" y="0"/>
              <wp:lineTo x="0" y="0"/>
            </wp:wrapPolygon>
          </wp:wrapTight>
          <wp:docPr id="3" name="obrázek 2" descr="1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1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39E1" w:rsidRPr="004639E1">
      <w:rPr>
        <w:rFonts w:ascii="Cambria" w:eastAsia="Cambria" w:hAnsi="Cambria" w:cs="Cambria"/>
        <w:b/>
        <w:bCs/>
        <w:color w:val="002060"/>
        <w:sz w:val="18"/>
        <w:szCs w:val="18"/>
      </w:rPr>
      <w:tab/>
    </w:r>
  </w:p>
  <w:p w14:paraId="6ADD531A" w14:textId="33C9EBB8" w:rsidR="004639E1" w:rsidRPr="004639E1" w:rsidRDefault="004639E1" w:rsidP="004639E1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  <w:r w:rsidRPr="004639E1">
      <w:rPr>
        <w:rFonts w:ascii="Cambria" w:eastAsia="Cambria" w:hAnsi="Cambria" w:cs="Cambria"/>
        <w:b/>
        <w:bCs/>
        <w:color w:val="002060"/>
        <w:sz w:val="18"/>
        <w:szCs w:val="18"/>
      </w:rPr>
      <w:tab/>
    </w:r>
    <w:r w:rsidRPr="004639E1">
      <w:rPr>
        <w:rFonts w:ascii="Cambria" w:eastAsia="Cambria" w:hAnsi="Cambria" w:cs="Cambria"/>
        <w:b/>
        <w:bCs/>
        <w:color w:val="002060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1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74972"/>
    <w:multiLevelType w:val="multilevel"/>
    <w:tmpl w:val="9FF60FCE"/>
    <w:lvl w:ilvl="0">
      <w:start w:val="1"/>
      <w:numFmt w:val="decimal"/>
      <w:pStyle w:val="heading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4CA31AA"/>
    <w:multiLevelType w:val="multilevel"/>
    <w:tmpl w:val="298C6830"/>
    <w:lvl w:ilvl="0">
      <w:start w:val="1"/>
      <w:numFmt w:val="decimal"/>
      <w:pStyle w:val="heading20"/>
      <w:lvlText w:val="%1)"/>
      <w:lvlJc w:val="left"/>
      <w:pPr>
        <w:ind w:left="151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23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5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7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9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1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3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5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72" w:hanging="180"/>
      </w:pPr>
      <w:rPr>
        <w:vertAlign w:val="baseline"/>
      </w:rPr>
    </w:lvl>
  </w:abstractNum>
  <w:abstractNum w:abstractNumId="2" w15:restartNumberingAfterBreak="0">
    <w:nsid w:val="45E21FBA"/>
    <w:multiLevelType w:val="multilevel"/>
    <w:tmpl w:val="A2F04E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Textpsmene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ED17FB5"/>
    <w:multiLevelType w:val="multilevel"/>
    <w:tmpl w:val="1BC49FCC"/>
    <w:lvl w:ilvl="0">
      <w:start w:val="1"/>
      <w:numFmt w:val="bullet"/>
      <w:lvlText w:val="●"/>
      <w:lvlJc w:val="left"/>
      <w:pPr>
        <w:ind w:left="79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1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3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5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7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9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1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3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5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74924831"/>
    <w:multiLevelType w:val="multilevel"/>
    <w:tmpl w:val="7274497A"/>
    <w:lvl w:ilvl="0">
      <w:start w:val="1"/>
      <w:numFmt w:val="lowerLetter"/>
      <w:lvlText w:val="%1)"/>
      <w:lvlJc w:val="left"/>
      <w:pPr>
        <w:ind w:left="116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8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0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2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4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6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8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0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26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34AA0C"/>
    <w:rsid w:val="00014BF2"/>
    <w:rsid w:val="0010543E"/>
    <w:rsid w:val="00311E0B"/>
    <w:rsid w:val="004639E1"/>
    <w:rsid w:val="004F45CD"/>
    <w:rsid w:val="006810C6"/>
    <w:rsid w:val="00835906"/>
    <w:rsid w:val="009E3111"/>
    <w:rsid w:val="00A7154C"/>
    <w:rsid w:val="00B23181"/>
    <w:rsid w:val="00C768E3"/>
    <w:rsid w:val="00F05480"/>
    <w:rsid w:val="00F87363"/>
    <w:rsid w:val="1140BBCD"/>
    <w:rsid w:val="3C34AA0C"/>
    <w:rsid w:val="5399A4E9"/>
    <w:rsid w:val="64F1D6DC"/>
    <w:rsid w:val="6D757ACD"/>
    <w:rsid w:val="73C22074"/>
    <w:rsid w:val="7E0D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21929"/>
  <w15:docId w15:val="{D392207C-0564-4F91-9633-C7990C6D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pacing w:before="240" w:after="60"/>
      <w:outlineLvl w:val="0"/>
    </w:pPr>
    <w:rPr>
      <w:b/>
      <w:i/>
      <w:color w:val="365F91"/>
      <w:sz w:val="28"/>
      <w:szCs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before="240" w:after="60"/>
      <w:outlineLvl w:val="1"/>
    </w:pPr>
    <w:rPr>
      <w:b/>
      <w:color w:val="365F91"/>
      <w:sz w:val="24"/>
      <w:szCs w:val="24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spacing w:before="240" w:after="60" w:line="276" w:lineRule="auto"/>
      <w:outlineLvl w:val="2"/>
    </w:pPr>
    <w:rPr>
      <w:b/>
      <w:sz w:val="26"/>
      <w:szCs w:val="26"/>
      <w:u w:val="single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jc w:val="center"/>
      <w:outlineLvl w:val="5"/>
    </w:pPr>
    <w:rPr>
      <w:b/>
      <w:sz w:val="40"/>
      <w:szCs w:val="40"/>
    </w:rPr>
  </w:style>
  <w:style w:type="paragraph" w:styleId="Nadpis7">
    <w:name w:val="heading 7"/>
    <w:basedOn w:val="Normal0"/>
    <w:next w:val="Normal0"/>
    <w:qFormat/>
    <w:pPr>
      <w:keepNext/>
      <w:outlineLvl w:val="6"/>
    </w:pPr>
    <w:rPr>
      <w:b/>
    </w:rPr>
  </w:style>
  <w:style w:type="paragraph" w:styleId="Nadpis8">
    <w:name w:val="heading 8"/>
    <w:basedOn w:val="Normal0"/>
    <w:next w:val="Normal0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7"/>
    </w:pPr>
    <w:rPr>
      <w:b/>
      <w:szCs w:val="22"/>
      <w:lang w:eastAsia="en-US"/>
    </w:rPr>
  </w:style>
  <w:style w:type="paragraph" w:styleId="Nadpis9">
    <w:name w:val="heading 9"/>
    <w:basedOn w:val="Normal0"/>
    <w:next w:val="Normal0"/>
    <w:qFormat/>
    <w:pPr>
      <w:keepNext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Cs w:val="24"/>
    </w:rPr>
  </w:style>
  <w:style w:type="paragraph" w:customStyle="1" w:styleId="heading10">
    <w:name w:val="heading 10"/>
    <w:basedOn w:val="Normal0"/>
    <w:next w:val="Normal0"/>
    <w:uiPriority w:val="9"/>
    <w:qFormat/>
    <w:pPr>
      <w:keepNext/>
      <w:numPr>
        <w:numId w:val="5"/>
      </w:numPr>
      <w:spacing w:before="240" w:after="60"/>
      <w:ind w:left="-1" w:hanging="1"/>
    </w:pPr>
    <w:rPr>
      <w:b/>
      <w:bCs/>
      <w:i/>
      <w:color w:val="365F91"/>
      <w:kern w:val="32"/>
      <w:sz w:val="28"/>
    </w:rPr>
  </w:style>
  <w:style w:type="paragraph" w:customStyle="1" w:styleId="heading20">
    <w:name w:val="heading 20"/>
    <w:basedOn w:val="Normal0"/>
    <w:next w:val="Normal0"/>
    <w:uiPriority w:val="9"/>
    <w:semiHidden/>
    <w:unhideWhenUsed/>
    <w:qFormat/>
    <w:pPr>
      <w:keepNext/>
      <w:numPr>
        <w:numId w:val="1"/>
      </w:numPr>
      <w:spacing w:before="240" w:after="60"/>
      <w:ind w:left="-1" w:hanging="1"/>
      <w:outlineLvl w:val="1"/>
    </w:pPr>
    <w:rPr>
      <w:b/>
      <w:bCs/>
      <w:iCs/>
      <w:color w:val="365F91"/>
      <w:sz w:val="24"/>
      <w:szCs w:val="28"/>
    </w:rPr>
  </w:style>
  <w:style w:type="paragraph" w:customStyle="1" w:styleId="heading30">
    <w:name w:val="heading 30"/>
    <w:basedOn w:val="Normal0"/>
    <w:next w:val="Normal0"/>
    <w:uiPriority w:val="9"/>
    <w:semiHidden/>
    <w:unhideWhenUsed/>
    <w:qFormat/>
    <w:pPr>
      <w:keepNext/>
      <w:spacing w:before="240" w:after="60" w:line="276" w:lineRule="auto"/>
      <w:outlineLvl w:val="2"/>
    </w:pPr>
    <w:rPr>
      <w:b/>
      <w:bCs/>
      <w:sz w:val="26"/>
      <w:szCs w:val="26"/>
      <w:u w:val="single"/>
      <w:lang w:eastAsia="en-US"/>
    </w:rPr>
  </w:style>
  <w:style w:type="paragraph" w:customStyle="1" w:styleId="heading40">
    <w:name w:val="heading 40"/>
    <w:basedOn w:val="Normal0"/>
    <w:next w:val="Normal0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heading50">
    <w:name w:val="heading 50"/>
    <w:basedOn w:val="Normal0"/>
    <w:next w:val="Normal0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customStyle="1" w:styleId="heading60">
    <w:name w:val="heading 60"/>
    <w:basedOn w:val="Normal0"/>
    <w:next w:val="Normal0"/>
    <w:uiPriority w:val="9"/>
    <w:semiHidden/>
    <w:unhideWhenUsed/>
    <w:qFormat/>
    <w:pPr>
      <w:keepNext/>
      <w:jc w:val="center"/>
      <w:outlineLvl w:val="5"/>
    </w:pPr>
    <w:rPr>
      <w:b/>
      <w:sz w:val="40"/>
      <w:szCs w:val="40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rPr>
      <w:b/>
      <w:bCs/>
      <w:i/>
      <w:color w:val="365F91"/>
      <w:w w:val="100"/>
      <w:kern w:val="32"/>
      <w:position w:val="-1"/>
      <w:sz w:val="28"/>
      <w:szCs w:val="24"/>
      <w:effect w:val="none"/>
      <w:vertAlign w:val="baseline"/>
      <w:cs w:val="0"/>
      <w:em w:val="none"/>
    </w:rPr>
  </w:style>
  <w:style w:type="character" w:customStyle="1" w:styleId="Nadpis2Char">
    <w:name w:val="Nadpis 2 Char"/>
    <w:rPr>
      <w:b/>
      <w:bCs/>
      <w:iCs/>
      <w:color w:val="365F91"/>
      <w:w w:val="100"/>
      <w:position w:val="-1"/>
      <w:sz w:val="24"/>
      <w:szCs w:val="28"/>
      <w:effect w:val="none"/>
      <w:vertAlign w:val="baseline"/>
      <w:cs w:val="0"/>
      <w:em w:val="none"/>
    </w:rPr>
  </w:style>
  <w:style w:type="paragraph" w:styleId="Odstavecseseznamem">
    <w:name w:val="List Paragraph"/>
    <w:basedOn w:val="Normal0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Nadpisobsahu">
    <w:name w:val="TOC Heading"/>
    <w:basedOn w:val="heading10"/>
    <w:next w:val="Normal0"/>
    <w:qFormat/>
    <w:pPr>
      <w:outlineLvl w:val="9"/>
    </w:p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Nadpis5Char">
    <w:name w:val="Nadpis 5 Char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Obsah1">
    <w:name w:val="toc 1"/>
    <w:basedOn w:val="Normal0"/>
    <w:next w:val="Normal0"/>
    <w:qFormat/>
  </w:style>
  <w:style w:type="paragraph" w:styleId="Obsah2">
    <w:name w:val="toc 2"/>
    <w:basedOn w:val="Normal0"/>
    <w:next w:val="Normal0"/>
    <w:qFormat/>
    <w:pPr>
      <w:spacing w:after="100"/>
      <w:ind w:left="220"/>
    </w:pPr>
  </w:style>
  <w:style w:type="paragraph" w:styleId="Obsah3">
    <w:name w:val="toc 3"/>
    <w:basedOn w:val="Normal0"/>
    <w:next w:val="Normal0"/>
    <w:qFormat/>
    <w:pPr>
      <w:spacing w:after="100"/>
      <w:ind w:left="440"/>
    </w:pPr>
  </w:style>
  <w:style w:type="paragraph" w:styleId="Titulek">
    <w:name w:val="caption"/>
    <w:basedOn w:val="Normal0"/>
    <w:next w:val="Normal0"/>
    <w:qFormat/>
    <w:rPr>
      <w:b/>
      <w:bCs/>
      <w:sz w:val="20"/>
      <w:szCs w:val="20"/>
    </w:rPr>
  </w:style>
  <w:style w:type="paragraph" w:styleId="Bezmezer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BezmezerChar">
    <w:name w:val="Bez mezer Char"/>
    <w:rPr>
      <w:w w:val="100"/>
      <w:position w:val="-1"/>
      <w:sz w:val="24"/>
      <w:szCs w:val="24"/>
      <w:effect w:val="none"/>
      <w:vertAlign w:val="baseline"/>
      <w:cs w:val="0"/>
      <w:em w:val="none"/>
      <w:lang w:val="cs-CZ" w:eastAsia="cs-CZ" w:bidi="ar-SA"/>
    </w:rPr>
  </w:style>
  <w:style w:type="character" w:styleId="Zdraznnjemn">
    <w:name w:val="Subtle Emphasis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Nadpis3Char">
    <w:name w:val="Nadpis 3 Char"/>
    <w:rPr>
      <w:b/>
      <w:bCs/>
      <w:w w:val="100"/>
      <w:position w:val="-1"/>
      <w:sz w:val="26"/>
      <w:szCs w:val="26"/>
      <w:u w:val="single"/>
      <w:effect w:val="none"/>
      <w:vertAlign w:val="baseline"/>
      <w:cs w:val="0"/>
      <w:em w:val="none"/>
      <w:lang w:eastAsia="en-US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Zhlav">
    <w:name w:val="header"/>
    <w:basedOn w:val="Normal0"/>
    <w:qFormat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Zpat">
    <w:name w:val="footer"/>
    <w:basedOn w:val="Normal0"/>
    <w:qFormat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bubliny">
    <w:name w:val="Balloon Text"/>
    <w:basedOn w:val="Normal0"/>
    <w:qFormat/>
    <w:rPr>
      <w:rFonts w:ascii="Tahoma" w:hAnsi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FormtovanvHTML">
    <w:name w:val="HTML Preformatted"/>
    <w:basedOn w:val="Norma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FormtovanvHTMLChar">
    <w:name w:val="Formátovaný v HTML Char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Nadpis6Char">
    <w:name w:val="Nadpis 6 Char"/>
    <w:rPr>
      <w:b/>
      <w:w w:val="100"/>
      <w:position w:val="-1"/>
      <w:sz w:val="40"/>
      <w:szCs w:val="40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character" w:customStyle="1" w:styleId="Nadpis7Char">
    <w:name w:val="Nadpis 7 Char"/>
    <w:rPr>
      <w:b/>
      <w:w w:val="100"/>
      <w:position w:val="-1"/>
      <w:sz w:val="22"/>
      <w:szCs w:val="24"/>
      <w:effect w:val="none"/>
      <w:vertAlign w:val="baseline"/>
      <w:cs w:val="0"/>
      <w:em w:val="none"/>
    </w:rPr>
  </w:style>
  <w:style w:type="paragraph" w:styleId="Zkladntext">
    <w:name w:val="Body Text"/>
    <w:basedOn w:val="Normal0"/>
    <w:qFormat/>
    <w:rPr>
      <w:sz w:val="20"/>
      <w:szCs w:val="20"/>
    </w:rPr>
  </w:style>
  <w:style w:type="character" w:customStyle="1" w:styleId="ZkladntextChar">
    <w:name w:val="Základní text Cha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styleId="Zkladntext2">
    <w:name w:val="Body Text 2"/>
    <w:basedOn w:val="Normal0"/>
    <w:qFormat/>
    <w:pPr>
      <w:jc w:val="both"/>
    </w:pPr>
    <w:rPr>
      <w:b/>
      <w:szCs w:val="22"/>
      <w:lang w:eastAsia="en-US"/>
    </w:rPr>
  </w:style>
  <w:style w:type="character" w:customStyle="1" w:styleId="Zkladntext2Char">
    <w:name w:val="Základní text 2 Char"/>
    <w:rPr>
      <w:b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Zkladntext3">
    <w:name w:val="Body Text 3"/>
    <w:basedOn w:val="Normal0"/>
    <w:qFormat/>
    <w:rPr>
      <w:b/>
    </w:rPr>
  </w:style>
  <w:style w:type="character" w:customStyle="1" w:styleId="Zkladntext3Char">
    <w:name w:val="Základní text 3 Char"/>
    <w:rPr>
      <w:b/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styleId="Odkaznakoment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al0"/>
    <w:qFormat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character" w:customStyle="1" w:styleId="PedmtkomenteChar">
    <w:name w:val="Předmět komentáře Char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Nadpis8Char">
    <w:name w:val="Nadpis 8 Char"/>
    <w:rPr>
      <w:b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Sledovanodkaz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adpis9Char">
    <w:name w:val="Nadpis 9 Char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Svtlseznamzvraznn1">
    <w:name w:val="Light List Accent 1"/>
    <w:basedOn w:val="NormalTable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paragraph" w:styleId="Zkladntextodsazen">
    <w:name w:val="Body Text Indent"/>
    <w:basedOn w:val="Normal0"/>
    <w:qFormat/>
    <w:pPr>
      <w:ind w:left="2832" w:hanging="2832"/>
    </w:pPr>
    <w:rPr>
      <w:b/>
    </w:rPr>
  </w:style>
  <w:style w:type="character" w:customStyle="1" w:styleId="ZkladntextodsazenChar">
    <w:name w:val="Základní text odsazený Char"/>
    <w:rPr>
      <w:b/>
      <w:w w:val="100"/>
      <w:position w:val="-1"/>
      <w:sz w:val="22"/>
      <w:szCs w:val="24"/>
      <w:effect w:val="none"/>
      <w:vertAlign w:val="baseline"/>
      <w:cs w:val="0"/>
      <w:em w:val="none"/>
    </w:rPr>
  </w:style>
  <w:style w:type="paragraph" w:styleId="Zkladntextodsazen2">
    <w:name w:val="Body Text Indent 2"/>
    <w:basedOn w:val="Normal0"/>
    <w:qFormat/>
    <w:pPr>
      <w:autoSpaceDE w:val="0"/>
      <w:autoSpaceDN w:val="0"/>
      <w:adjustRightInd w:val="0"/>
      <w:ind w:left="720"/>
      <w:jc w:val="both"/>
    </w:pPr>
    <w:rPr>
      <w:color w:val="000000"/>
      <w:sz w:val="24"/>
    </w:rPr>
  </w:style>
  <w:style w:type="character" w:customStyle="1" w:styleId="Zkladntextodsazen2Char">
    <w:name w:val="Základní text odsazený 2 Char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odstavec-1">
    <w:name w:val="odstavec-1"/>
    <w:basedOn w:val="Normal0"/>
    <w:next w:val="Normal0"/>
    <w:pPr>
      <w:spacing w:before="60" w:line="0" w:lineRule="atLeast"/>
      <w:jc w:val="both"/>
    </w:pPr>
    <w:rPr>
      <w:rFonts w:ascii="Arial" w:hAnsi="Arial"/>
      <w:bCs/>
      <w:sz w:val="20"/>
    </w:rPr>
  </w:style>
  <w:style w:type="paragraph" w:customStyle="1" w:styleId="Normln-Iva">
    <w:name w:val="Normální-Iva"/>
    <w:basedOn w:val="Normal0"/>
    <w:pPr>
      <w:ind w:firstLine="567"/>
      <w:jc w:val="both"/>
    </w:pPr>
    <w:rPr>
      <w:sz w:val="24"/>
      <w:szCs w:val="20"/>
    </w:rPr>
  </w:style>
  <w:style w:type="paragraph" w:customStyle="1" w:styleId="Textpsmene">
    <w:name w:val="Text písmene"/>
    <w:basedOn w:val="Normal0"/>
    <w:pPr>
      <w:numPr>
        <w:ilvl w:val="7"/>
        <w:numId w:val="2"/>
      </w:numPr>
      <w:suppressAutoHyphens w:val="0"/>
      <w:ind w:left="-1" w:hanging="1"/>
      <w:jc w:val="both"/>
      <w:outlineLvl w:val="7"/>
    </w:pPr>
    <w:rPr>
      <w:sz w:val="24"/>
      <w:szCs w:val="20"/>
      <w:lang w:eastAsia="ar-SA"/>
    </w:rPr>
  </w:style>
  <w:style w:type="character" w:customStyle="1" w:styleId="ddden">
    <w:name w:val="ddden"/>
    <w:rPr>
      <w:w w:val="100"/>
      <w:position w:val="-1"/>
      <w:effect w:val="none"/>
      <w:vertAlign w:val="baseline"/>
      <w:cs w:val="0"/>
      <w:em w:val="none"/>
    </w:rPr>
  </w:style>
  <w:style w:type="paragraph" w:styleId="Textpoznpodarou">
    <w:name w:val="footnote text"/>
    <w:basedOn w:val="Normal0"/>
    <w:rPr>
      <w:sz w:val="20"/>
      <w:szCs w:val="20"/>
    </w:rPr>
  </w:style>
  <w:style w:type="character" w:customStyle="1" w:styleId="TextpoznpodarouChar">
    <w:name w:val="Text pozn. pod čarou Char"/>
    <w:rPr>
      <w:w w:val="100"/>
      <w:position w:val="-1"/>
      <w:effect w:val="none"/>
      <w:vertAlign w:val="baseline"/>
      <w:cs w:val="0"/>
      <w:em w:val="none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Podnadpis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0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evyeenzmnka">
    <w:name w:val="Unresolved Mention"/>
    <w:basedOn w:val="Standardnpsmoodstavce"/>
    <w:uiPriority w:val="99"/>
    <w:semiHidden/>
    <w:unhideWhenUsed/>
    <w:rsid w:val="00681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RDY+v7hBU2bSUya5U8H9twUaXg==">AMUW2mVPoJc64Ll7rKnC4wXkbXdZJd3p/bt8Nl/X2duJBOpevfY7JtjrmndI2hp5dLySNl1sT5OlMR9I0LBQdgknEVxJSNFKELLmy6NYBUpqYmB0oFmXjQ+09QSYRYDVEkU0wFrrm9bO2UCXbxeG+yPIw9eH+7R847ZnyHBLIJLfdNj0+n+4ou0=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Vildová</dc:creator>
  <cp:lastModifiedBy>Marie Harantová</cp:lastModifiedBy>
  <cp:revision>2</cp:revision>
  <dcterms:created xsi:type="dcterms:W3CDTF">2020-08-18T17:05:00Z</dcterms:created>
  <dcterms:modified xsi:type="dcterms:W3CDTF">2020-08-18T17:05:00Z</dcterms:modified>
</cp:coreProperties>
</file>