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B557" w14:textId="77777777" w:rsidR="00CC4201" w:rsidRPr="00382793" w:rsidRDefault="00DC6B67" w:rsidP="00382793">
      <w:pPr>
        <w:jc w:val="center"/>
        <w:rPr>
          <w:b/>
          <w:sz w:val="48"/>
          <w:lang w:eastAsia="cs-CZ"/>
        </w:rPr>
      </w:pPr>
      <w:r>
        <w:rPr>
          <w:b/>
          <w:sz w:val="48"/>
          <w:lang w:eastAsia="cs-CZ"/>
        </w:rPr>
        <w:t>S</w:t>
      </w:r>
      <w:r w:rsidR="00CC4201" w:rsidRPr="00CC4201">
        <w:rPr>
          <w:b/>
          <w:sz w:val="48"/>
          <w:lang w:eastAsia="cs-CZ"/>
        </w:rPr>
        <w:t>mlouv</w:t>
      </w:r>
      <w:r>
        <w:rPr>
          <w:b/>
          <w:sz w:val="48"/>
          <w:lang w:eastAsia="cs-CZ"/>
        </w:rPr>
        <w:t>a</w:t>
      </w:r>
      <w:r w:rsidR="00CC4201" w:rsidRPr="00CC4201">
        <w:rPr>
          <w:b/>
          <w:sz w:val="48"/>
          <w:lang w:eastAsia="cs-CZ"/>
        </w:rPr>
        <w:t xml:space="preserve"> </w:t>
      </w:r>
    </w:p>
    <w:p w14:paraId="3B03CBC8" w14:textId="77777777" w:rsidR="00CC4201" w:rsidRDefault="00CC4201" w:rsidP="00CC4201">
      <w:pPr>
        <w:jc w:val="center"/>
        <w:rPr>
          <w:lang w:eastAsia="cs-CZ"/>
        </w:rPr>
      </w:pPr>
      <w:r>
        <w:rPr>
          <w:lang w:eastAsia="cs-CZ"/>
        </w:rPr>
        <w:t>uzavřen</w:t>
      </w:r>
      <w:r w:rsidR="00DC6B67">
        <w:rPr>
          <w:lang w:eastAsia="cs-CZ"/>
        </w:rPr>
        <w:t>á</w:t>
      </w:r>
      <w:r>
        <w:rPr>
          <w:lang w:eastAsia="cs-CZ"/>
        </w:rPr>
        <w:t xml:space="preserve"> dle </w:t>
      </w:r>
      <w:proofErr w:type="spellStart"/>
      <w:r w:rsidR="00DC6B67">
        <w:rPr>
          <w:lang w:eastAsia="cs-CZ"/>
        </w:rPr>
        <w:t>ust</w:t>
      </w:r>
      <w:proofErr w:type="spellEnd"/>
      <w:r w:rsidR="00DC6B67">
        <w:rPr>
          <w:lang w:eastAsia="cs-CZ"/>
        </w:rPr>
        <w:t xml:space="preserve">. </w:t>
      </w:r>
      <w:r w:rsidR="00DC6B67" w:rsidRPr="009B575E">
        <w:rPr>
          <w:lang w:eastAsia="cs-CZ"/>
        </w:rPr>
        <w:t>§</w:t>
      </w:r>
      <w:r w:rsidR="00BE0716">
        <w:rPr>
          <w:lang w:eastAsia="cs-CZ"/>
        </w:rPr>
        <w:t xml:space="preserve"> 1746 odst. 2 </w:t>
      </w:r>
      <w:r>
        <w:rPr>
          <w:lang w:eastAsia="cs-CZ"/>
        </w:rPr>
        <w:t>zákona č. 89/2012 Sb., občanský zákoník,</w:t>
      </w:r>
    </w:p>
    <w:p w14:paraId="1BAD9731" w14:textId="77777777" w:rsidR="00CC4201" w:rsidRDefault="00CC4201" w:rsidP="006B58B8">
      <w:pPr>
        <w:jc w:val="center"/>
        <w:rPr>
          <w:lang w:eastAsia="cs-CZ"/>
        </w:rPr>
      </w:pPr>
      <w:r>
        <w:rPr>
          <w:lang w:eastAsia="cs-CZ"/>
        </w:rPr>
        <w:t>ve znění pozdějších předpisů („občanský zákoník“)</w:t>
      </w:r>
    </w:p>
    <w:p w14:paraId="309C882C" w14:textId="77777777" w:rsidR="00D43D2F" w:rsidRDefault="00D43D2F" w:rsidP="00D43D2F">
      <w:pPr>
        <w:jc w:val="center"/>
        <w:rPr>
          <w:b/>
          <w:sz w:val="32"/>
          <w:lang w:eastAsia="cs-CZ"/>
        </w:rPr>
      </w:pPr>
      <w:r w:rsidRPr="0030298F">
        <w:rPr>
          <w:b/>
          <w:sz w:val="32"/>
          <w:lang w:eastAsia="cs-CZ"/>
        </w:rPr>
        <w:t xml:space="preserve">Svoz a </w:t>
      </w:r>
      <w:r>
        <w:rPr>
          <w:b/>
          <w:sz w:val="32"/>
          <w:lang w:eastAsia="cs-CZ"/>
        </w:rPr>
        <w:t xml:space="preserve">odstranění </w:t>
      </w:r>
      <w:r w:rsidRPr="0030298F">
        <w:rPr>
          <w:b/>
          <w:sz w:val="32"/>
          <w:lang w:eastAsia="cs-CZ"/>
        </w:rPr>
        <w:t xml:space="preserve">odpadu </w:t>
      </w:r>
    </w:p>
    <w:p w14:paraId="0020BF9A" w14:textId="25914123" w:rsidR="00D43D2F" w:rsidRDefault="00D43D2F" w:rsidP="00D43D2F">
      <w:pPr>
        <w:jc w:val="center"/>
        <w:rPr>
          <w:b/>
          <w:sz w:val="32"/>
          <w:lang w:eastAsia="cs-CZ"/>
        </w:rPr>
      </w:pPr>
      <w:r>
        <w:rPr>
          <w:b/>
          <w:sz w:val="32"/>
          <w:lang w:eastAsia="cs-CZ"/>
        </w:rPr>
        <w:t>p</w:t>
      </w:r>
      <w:r w:rsidRPr="0030298F">
        <w:rPr>
          <w:b/>
          <w:sz w:val="32"/>
          <w:lang w:eastAsia="cs-CZ"/>
        </w:rPr>
        <w:t>ro</w:t>
      </w:r>
      <w:r w:rsidR="001F4DFB">
        <w:rPr>
          <w:b/>
          <w:sz w:val="32"/>
          <w:lang w:eastAsia="cs-CZ"/>
        </w:rPr>
        <w:t xml:space="preserve"> obec Libina</w:t>
      </w:r>
    </w:p>
    <w:p w14:paraId="2E8F1D78" w14:textId="77777777" w:rsidR="00D43D2F" w:rsidRPr="00382793" w:rsidRDefault="00D43D2F" w:rsidP="00D43D2F">
      <w:pPr>
        <w:rPr>
          <w:rFonts w:asciiTheme="minorHAnsi" w:hAnsiTheme="minorHAnsi"/>
        </w:rPr>
      </w:pPr>
      <w:r>
        <w:rPr>
          <w:lang w:eastAsia="cs-CZ"/>
        </w:rPr>
        <w:t>Objednatel</w:t>
      </w:r>
      <w:r w:rsidRPr="00F724D7">
        <w:rPr>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D43D2F" w:rsidRPr="00F724D7" w14:paraId="75FFAAE1" w14:textId="77777777" w:rsidTr="00A13567">
        <w:trPr>
          <w:trHeight w:val="284"/>
        </w:trPr>
        <w:tc>
          <w:tcPr>
            <w:tcW w:w="3902" w:type="dxa"/>
            <w:vAlign w:val="center"/>
            <w:hideMark/>
          </w:tcPr>
          <w:p w14:paraId="436A5391" w14:textId="77777777" w:rsidR="00D43D2F" w:rsidRPr="00F724D7" w:rsidRDefault="00D43D2F" w:rsidP="0034413C">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tcPr>
          <w:p w14:paraId="6114CCBF" w14:textId="77777777" w:rsidR="00D43D2F" w:rsidRPr="00F724D7" w:rsidRDefault="00D43D2F" w:rsidP="0034413C">
            <w:pPr>
              <w:spacing w:line="240" w:lineRule="auto"/>
              <w:rPr>
                <w:rFonts w:asciiTheme="minorHAnsi" w:eastAsia="Times New Roman" w:hAnsiTheme="minorHAnsi" w:cs="Calibri"/>
                <w:b/>
                <w:highlight w:val="yellow"/>
                <w:lang w:eastAsia="cs-CZ"/>
              </w:rPr>
            </w:pPr>
            <w:r w:rsidRPr="0051729F">
              <w:rPr>
                <w:rFonts w:eastAsiaTheme="minorHAnsi" w:cs="Calibri"/>
                <w:b/>
                <w:bCs/>
              </w:rPr>
              <w:t>Obec Libina</w:t>
            </w:r>
          </w:p>
        </w:tc>
      </w:tr>
      <w:tr w:rsidR="00D43D2F" w:rsidRPr="00F724D7" w14:paraId="40B7E047" w14:textId="77777777" w:rsidTr="00A13567">
        <w:trPr>
          <w:trHeight w:val="284"/>
        </w:trPr>
        <w:tc>
          <w:tcPr>
            <w:tcW w:w="3902" w:type="dxa"/>
            <w:vAlign w:val="center"/>
            <w:hideMark/>
          </w:tcPr>
          <w:p w14:paraId="6C4B5E5D"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r>
              <w:rPr>
                <w:rFonts w:asciiTheme="minorHAnsi" w:eastAsia="Times New Roman" w:hAnsiTheme="minorHAnsi" w:cs="Calibri"/>
                <w:lang w:eastAsia="cs-CZ"/>
              </w:rPr>
              <w:t>O</w:t>
            </w:r>
          </w:p>
        </w:tc>
        <w:tc>
          <w:tcPr>
            <w:tcW w:w="5170" w:type="dxa"/>
            <w:vAlign w:val="center"/>
          </w:tcPr>
          <w:p w14:paraId="227013E4" w14:textId="77777777" w:rsidR="00D43D2F" w:rsidRPr="00F724D7" w:rsidRDefault="00D43D2F" w:rsidP="0034413C">
            <w:pPr>
              <w:spacing w:line="240" w:lineRule="auto"/>
              <w:rPr>
                <w:rFonts w:asciiTheme="minorHAnsi" w:eastAsia="Times New Roman" w:hAnsiTheme="minorHAnsi" w:cs="Calibri"/>
                <w:lang w:eastAsia="cs-CZ"/>
              </w:rPr>
            </w:pPr>
            <w:r>
              <w:rPr>
                <w:rFonts w:eastAsiaTheme="minorHAnsi" w:cs="Calibri"/>
              </w:rPr>
              <w:t>00302899</w:t>
            </w:r>
          </w:p>
        </w:tc>
      </w:tr>
      <w:tr w:rsidR="00D43D2F" w:rsidRPr="00F724D7" w14:paraId="1683CF1F" w14:textId="77777777" w:rsidTr="00A13567">
        <w:trPr>
          <w:trHeight w:val="284"/>
        </w:trPr>
        <w:tc>
          <w:tcPr>
            <w:tcW w:w="3902" w:type="dxa"/>
            <w:vAlign w:val="center"/>
          </w:tcPr>
          <w:p w14:paraId="6923E473"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tcPr>
          <w:p w14:paraId="20FFF5C2" w14:textId="77777777" w:rsidR="00D43D2F" w:rsidRDefault="00D43D2F" w:rsidP="0034413C">
            <w:pPr>
              <w:spacing w:line="240" w:lineRule="auto"/>
              <w:rPr>
                <w:rStyle w:val="nowrap"/>
              </w:rPr>
            </w:pPr>
            <w:r>
              <w:rPr>
                <w:rFonts w:eastAsiaTheme="minorHAnsi" w:cs="Calibri"/>
              </w:rPr>
              <w:t>Libina 523, 788 05 Libina</w:t>
            </w:r>
          </w:p>
        </w:tc>
      </w:tr>
      <w:tr w:rsidR="00D43D2F" w:rsidRPr="00F724D7" w14:paraId="0CC8E479" w14:textId="77777777" w:rsidTr="00A13567">
        <w:trPr>
          <w:trHeight w:val="284"/>
        </w:trPr>
        <w:tc>
          <w:tcPr>
            <w:tcW w:w="3902" w:type="dxa"/>
            <w:vAlign w:val="center"/>
            <w:hideMark/>
          </w:tcPr>
          <w:p w14:paraId="59ADA237"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Osoba op</w:t>
            </w:r>
            <w:r>
              <w:rPr>
                <w:rFonts w:asciiTheme="minorHAnsi" w:eastAsia="Times New Roman" w:hAnsiTheme="minorHAnsi" w:cs="Calibri"/>
                <w:lang w:eastAsia="cs-CZ"/>
              </w:rPr>
              <w:t>rávněná jednat jménem objednatele</w:t>
            </w:r>
          </w:p>
        </w:tc>
        <w:tc>
          <w:tcPr>
            <w:tcW w:w="5170" w:type="dxa"/>
            <w:vAlign w:val="center"/>
          </w:tcPr>
          <w:p w14:paraId="7534FC88" w14:textId="77777777" w:rsidR="00D43D2F" w:rsidRPr="00F724D7" w:rsidRDefault="00D43D2F" w:rsidP="0034413C">
            <w:pPr>
              <w:spacing w:line="240" w:lineRule="auto"/>
              <w:rPr>
                <w:rFonts w:asciiTheme="minorHAnsi" w:eastAsia="Times New Roman" w:hAnsiTheme="minorHAnsi" w:cs="Calibri"/>
                <w:lang w:eastAsia="cs-CZ"/>
              </w:rPr>
            </w:pPr>
            <w:r>
              <w:rPr>
                <w:rFonts w:eastAsiaTheme="minorHAnsi" w:cs="Calibri"/>
              </w:rPr>
              <w:t>Mgr. Aleš Skála, starosta obce</w:t>
            </w:r>
          </w:p>
        </w:tc>
      </w:tr>
      <w:tr w:rsidR="00D43D2F" w:rsidRPr="00F724D7" w14:paraId="63CE5314" w14:textId="77777777" w:rsidTr="00A13567">
        <w:trPr>
          <w:trHeight w:val="284"/>
        </w:trPr>
        <w:tc>
          <w:tcPr>
            <w:tcW w:w="3902" w:type="dxa"/>
            <w:hideMark/>
          </w:tcPr>
          <w:p w14:paraId="11F19B33"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CDBB191" w14:textId="77777777" w:rsidR="00D43D2F" w:rsidRDefault="00D43D2F" w:rsidP="0034413C">
            <w:pPr>
              <w:shd w:val="clear" w:color="auto" w:fill="FFFFFF"/>
              <w:spacing w:line="240" w:lineRule="auto"/>
              <w:rPr>
                <w:rFonts w:asciiTheme="minorHAnsi" w:hAnsiTheme="minorHAnsi" w:cs="Tahoma"/>
                <w:szCs w:val="20"/>
              </w:rPr>
            </w:pPr>
            <w:r w:rsidRPr="00F737A1">
              <w:rPr>
                <w:rFonts w:asciiTheme="minorHAnsi" w:hAnsiTheme="minorHAnsi" w:cs="Tahoma"/>
                <w:szCs w:val="20"/>
              </w:rPr>
              <w:t>Mgr. Zdena Zahradníková</w:t>
            </w:r>
          </w:p>
          <w:p w14:paraId="1337F0CE" w14:textId="77777777" w:rsidR="00D43D2F" w:rsidRDefault="00D43D2F" w:rsidP="0034413C">
            <w:pPr>
              <w:shd w:val="clear" w:color="auto" w:fill="FFFFFF"/>
              <w:spacing w:line="240" w:lineRule="auto"/>
              <w:rPr>
                <w:rFonts w:asciiTheme="minorHAnsi" w:hAnsiTheme="minorHAnsi" w:cs="Tahoma"/>
                <w:szCs w:val="20"/>
              </w:rPr>
            </w:pPr>
            <w:r>
              <w:rPr>
                <w:rFonts w:asciiTheme="minorHAnsi" w:hAnsiTheme="minorHAnsi" w:cs="Tahoma"/>
                <w:szCs w:val="20"/>
              </w:rPr>
              <w:t>+420 </w:t>
            </w:r>
            <w:r w:rsidRPr="00F737A1">
              <w:rPr>
                <w:rFonts w:asciiTheme="minorHAnsi" w:hAnsiTheme="minorHAnsi" w:cs="Tahoma"/>
                <w:szCs w:val="20"/>
              </w:rPr>
              <w:t>731</w:t>
            </w:r>
            <w:r>
              <w:rPr>
                <w:rFonts w:asciiTheme="minorHAnsi" w:hAnsiTheme="minorHAnsi" w:cs="Tahoma"/>
                <w:szCs w:val="20"/>
              </w:rPr>
              <w:t> </w:t>
            </w:r>
            <w:r w:rsidRPr="00F737A1">
              <w:rPr>
                <w:rFonts w:asciiTheme="minorHAnsi" w:hAnsiTheme="minorHAnsi" w:cs="Tahoma"/>
                <w:szCs w:val="20"/>
              </w:rPr>
              <w:t>443</w:t>
            </w:r>
            <w:r>
              <w:rPr>
                <w:rFonts w:asciiTheme="minorHAnsi" w:hAnsiTheme="minorHAnsi" w:cs="Tahoma"/>
                <w:szCs w:val="20"/>
              </w:rPr>
              <w:t> </w:t>
            </w:r>
            <w:r w:rsidRPr="00F737A1">
              <w:rPr>
                <w:rFonts w:asciiTheme="minorHAnsi" w:hAnsiTheme="minorHAnsi" w:cs="Tahoma"/>
                <w:szCs w:val="20"/>
              </w:rPr>
              <w:t>350</w:t>
            </w:r>
          </w:p>
          <w:p w14:paraId="641DBC51" w14:textId="77777777" w:rsidR="00D43D2F" w:rsidRPr="0003608F" w:rsidRDefault="00D43D2F" w:rsidP="0034413C">
            <w:pPr>
              <w:spacing w:line="240" w:lineRule="auto"/>
              <w:rPr>
                <w:rFonts w:asciiTheme="minorHAnsi" w:hAnsiTheme="minorHAnsi" w:cs="Tahoma"/>
                <w:szCs w:val="20"/>
              </w:rPr>
            </w:pPr>
            <w:r w:rsidRPr="00F737A1">
              <w:rPr>
                <w:rFonts w:asciiTheme="minorHAnsi" w:hAnsiTheme="minorHAnsi" w:cs="Tahoma"/>
                <w:szCs w:val="20"/>
              </w:rPr>
              <w:t>zahradnikova@ou-libina.cz</w:t>
            </w:r>
          </w:p>
        </w:tc>
      </w:tr>
      <w:tr w:rsidR="00D43D2F" w:rsidRPr="00F724D7" w14:paraId="358AD47E" w14:textId="77777777" w:rsidTr="00A13567">
        <w:trPr>
          <w:trHeight w:val="284"/>
        </w:trPr>
        <w:tc>
          <w:tcPr>
            <w:tcW w:w="3902" w:type="dxa"/>
          </w:tcPr>
          <w:p w14:paraId="7D56166E" w14:textId="77777777" w:rsidR="00D43D2F" w:rsidRPr="00CC730B"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6AA776F0" w14:textId="77777777" w:rsidR="00D43D2F" w:rsidRDefault="00D43D2F" w:rsidP="0034413C">
            <w:pPr>
              <w:spacing w:line="240" w:lineRule="auto"/>
            </w:pPr>
            <w:r w:rsidRPr="00F737A1">
              <w:rPr>
                <w:rFonts w:asciiTheme="minorHAnsi" w:hAnsiTheme="minorHAnsi" w:cs="Tahoma"/>
                <w:szCs w:val="20"/>
              </w:rPr>
              <w:t>188244719</w:t>
            </w:r>
            <w:r>
              <w:rPr>
                <w:rFonts w:asciiTheme="minorHAnsi" w:hAnsiTheme="minorHAnsi" w:cs="Tahoma"/>
                <w:szCs w:val="20"/>
              </w:rPr>
              <w:t>/0300</w:t>
            </w:r>
          </w:p>
        </w:tc>
      </w:tr>
    </w:tbl>
    <w:p w14:paraId="2A06B08E" w14:textId="77777777" w:rsidR="00D43D2F" w:rsidRPr="00382793" w:rsidRDefault="00D43D2F" w:rsidP="00D43D2F">
      <w:pPr>
        <w:pStyle w:val="Nadpis2"/>
        <w:spacing w:before="0" w:after="0" w:line="240" w:lineRule="auto"/>
        <w:ind w:left="0"/>
        <w:rPr>
          <w:b w:val="0"/>
          <w:i/>
          <w:color w:val="auto"/>
          <w:sz w:val="22"/>
          <w:lang w:eastAsia="cs-CZ"/>
        </w:rPr>
      </w:pPr>
      <w:bookmarkStart w:id="0" w:name="_Toc396889313"/>
      <w:r w:rsidRPr="00CC4201">
        <w:rPr>
          <w:b w:val="0"/>
          <w:i/>
          <w:color w:val="auto"/>
          <w:sz w:val="22"/>
          <w:lang w:eastAsia="cs-CZ"/>
        </w:rPr>
        <w:t>dále jen „objednatel“ – na straně jedné</w:t>
      </w:r>
    </w:p>
    <w:p w14:paraId="731DA729" w14:textId="77777777" w:rsidR="00D43D2F" w:rsidRDefault="00D43D2F" w:rsidP="00D43D2F">
      <w:pPr>
        <w:rPr>
          <w:lang w:eastAsia="cs-CZ"/>
        </w:rPr>
      </w:pPr>
    </w:p>
    <w:p w14:paraId="5DAFF5B3" w14:textId="3918450C" w:rsidR="00D43D2F" w:rsidRDefault="00D43D2F" w:rsidP="00D43D2F">
      <w:pPr>
        <w:rPr>
          <w:lang w:eastAsia="cs-CZ"/>
        </w:rPr>
      </w:pPr>
      <w:r>
        <w:rPr>
          <w:lang w:eastAsia="cs-CZ"/>
        </w:rPr>
        <w:t>a</w:t>
      </w:r>
      <w:bookmarkEnd w:id="0"/>
    </w:p>
    <w:p w14:paraId="4271C41F" w14:textId="77777777" w:rsidR="00D43D2F" w:rsidRPr="00F724D7" w:rsidRDefault="00D43D2F" w:rsidP="00D43D2F">
      <w:pPr>
        <w:rPr>
          <w:lang w:eastAsia="cs-CZ"/>
        </w:rPr>
      </w:pPr>
      <w:r>
        <w:rPr>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D43D2F" w:rsidRPr="00F724D7" w14:paraId="7BBE1D28" w14:textId="77777777" w:rsidTr="00A13567">
        <w:trPr>
          <w:trHeight w:val="284"/>
        </w:trPr>
        <w:tc>
          <w:tcPr>
            <w:tcW w:w="3902" w:type="dxa"/>
            <w:vAlign w:val="center"/>
            <w:hideMark/>
          </w:tcPr>
          <w:p w14:paraId="217DA8EA" w14:textId="77777777" w:rsidR="00D43D2F" w:rsidRPr="00F724D7" w:rsidRDefault="00D43D2F" w:rsidP="0034413C">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hideMark/>
          </w:tcPr>
          <w:p w14:paraId="6CC5CFB4" w14:textId="77777777" w:rsidR="00D43D2F" w:rsidRPr="00F724D7" w:rsidRDefault="00D43D2F" w:rsidP="0034413C">
            <w:pPr>
              <w:spacing w:line="240" w:lineRule="auto"/>
              <w:rPr>
                <w:rFonts w:asciiTheme="minorHAnsi" w:eastAsia="Times New Roman" w:hAnsiTheme="minorHAnsi" w:cs="Calibri"/>
                <w:b/>
                <w:highlight w:val="yellow"/>
                <w:lang w:eastAsia="cs-CZ"/>
              </w:rPr>
            </w:pPr>
            <w:r>
              <w:rPr>
                <w:rFonts w:asciiTheme="minorHAnsi" w:eastAsia="Times New Roman" w:hAnsiTheme="minorHAnsi" w:cs="Calibri"/>
                <w:b/>
                <w:highlight w:val="yellow"/>
                <w:lang w:eastAsia="cs-CZ"/>
              </w:rPr>
              <w:t>***</w:t>
            </w:r>
          </w:p>
        </w:tc>
      </w:tr>
      <w:tr w:rsidR="00D43D2F" w:rsidRPr="00F724D7" w14:paraId="7BE39A8F" w14:textId="77777777" w:rsidTr="00A13567">
        <w:trPr>
          <w:trHeight w:val="284"/>
        </w:trPr>
        <w:tc>
          <w:tcPr>
            <w:tcW w:w="3902" w:type="dxa"/>
            <w:vAlign w:val="center"/>
            <w:hideMark/>
          </w:tcPr>
          <w:p w14:paraId="47716F9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r>
              <w:rPr>
                <w:rFonts w:asciiTheme="minorHAnsi" w:eastAsia="Times New Roman" w:hAnsiTheme="minorHAnsi" w:cs="Calibri"/>
                <w:lang w:eastAsia="cs-CZ"/>
              </w:rPr>
              <w:t>O</w:t>
            </w:r>
          </w:p>
        </w:tc>
        <w:tc>
          <w:tcPr>
            <w:tcW w:w="5170" w:type="dxa"/>
            <w:vAlign w:val="center"/>
          </w:tcPr>
          <w:p w14:paraId="65D372AF"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54F03D6B" w14:textId="77777777" w:rsidTr="00A13567">
        <w:trPr>
          <w:trHeight w:val="284"/>
        </w:trPr>
        <w:tc>
          <w:tcPr>
            <w:tcW w:w="3902" w:type="dxa"/>
            <w:vAlign w:val="center"/>
          </w:tcPr>
          <w:p w14:paraId="65AD4ADF"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DIČ</w:t>
            </w:r>
          </w:p>
        </w:tc>
        <w:tc>
          <w:tcPr>
            <w:tcW w:w="5170" w:type="dxa"/>
            <w:vAlign w:val="center"/>
          </w:tcPr>
          <w:p w14:paraId="441E2EA5"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82B3B0D" w14:textId="77777777" w:rsidTr="00A13567">
        <w:trPr>
          <w:trHeight w:val="284"/>
        </w:trPr>
        <w:tc>
          <w:tcPr>
            <w:tcW w:w="3902" w:type="dxa"/>
            <w:vAlign w:val="center"/>
            <w:hideMark/>
          </w:tcPr>
          <w:p w14:paraId="1F7104A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hideMark/>
          </w:tcPr>
          <w:p w14:paraId="4DCCE2F2"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b/>
                <w:highlight w:val="yellow"/>
                <w:lang w:eastAsia="cs-CZ"/>
              </w:rPr>
              <w:t>***</w:t>
            </w:r>
          </w:p>
        </w:tc>
      </w:tr>
      <w:tr w:rsidR="00D43D2F" w:rsidRPr="00F724D7" w14:paraId="13C4E34B" w14:textId="77777777" w:rsidTr="00A13567">
        <w:trPr>
          <w:trHeight w:val="284"/>
        </w:trPr>
        <w:tc>
          <w:tcPr>
            <w:tcW w:w="3902" w:type="dxa"/>
            <w:vAlign w:val="center"/>
            <w:hideMark/>
          </w:tcPr>
          <w:p w14:paraId="3D853318"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Právní forma</w:t>
            </w:r>
          </w:p>
        </w:tc>
        <w:tc>
          <w:tcPr>
            <w:tcW w:w="5170" w:type="dxa"/>
            <w:vAlign w:val="center"/>
            <w:hideMark/>
          </w:tcPr>
          <w:p w14:paraId="3A060399"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02E50E4" w14:textId="77777777" w:rsidTr="00A13567">
        <w:trPr>
          <w:trHeight w:val="284"/>
        </w:trPr>
        <w:tc>
          <w:tcPr>
            <w:tcW w:w="3902" w:type="dxa"/>
            <w:hideMark/>
          </w:tcPr>
          <w:p w14:paraId="03507E81"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 xml:space="preserve">Osoba oprávněná jednat jménem </w:t>
            </w:r>
            <w:r>
              <w:rPr>
                <w:rFonts w:asciiTheme="minorHAnsi" w:eastAsia="Times New Roman" w:hAnsiTheme="minorHAnsi" w:cs="Calibri"/>
                <w:lang w:eastAsia="cs-CZ"/>
              </w:rPr>
              <w:t>objednatele</w:t>
            </w:r>
          </w:p>
        </w:tc>
        <w:tc>
          <w:tcPr>
            <w:tcW w:w="5170" w:type="dxa"/>
            <w:vAlign w:val="center"/>
          </w:tcPr>
          <w:p w14:paraId="4211CE90"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2B964744" w14:textId="77777777" w:rsidTr="00A13567">
        <w:trPr>
          <w:trHeight w:val="284"/>
        </w:trPr>
        <w:tc>
          <w:tcPr>
            <w:tcW w:w="3902" w:type="dxa"/>
          </w:tcPr>
          <w:p w14:paraId="4BE21EDB"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3CC6A435"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12643698" w14:textId="77777777" w:rsidTr="00A13567">
        <w:trPr>
          <w:trHeight w:val="284"/>
        </w:trPr>
        <w:tc>
          <w:tcPr>
            <w:tcW w:w="3902" w:type="dxa"/>
          </w:tcPr>
          <w:p w14:paraId="3F38D684"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Číslo účtu</w:t>
            </w:r>
          </w:p>
        </w:tc>
        <w:tc>
          <w:tcPr>
            <w:tcW w:w="5170" w:type="dxa"/>
            <w:vAlign w:val="center"/>
          </w:tcPr>
          <w:p w14:paraId="028A657E"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41E998C5" w14:textId="77777777" w:rsidTr="00A13567">
        <w:trPr>
          <w:trHeight w:val="284"/>
        </w:trPr>
        <w:tc>
          <w:tcPr>
            <w:tcW w:w="3902" w:type="dxa"/>
          </w:tcPr>
          <w:p w14:paraId="298F11F4" w14:textId="77777777" w:rsidR="00D43D2F" w:rsidRPr="00CC730B"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0B098FA"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43701E47" w14:textId="77777777" w:rsidTr="00A13567">
        <w:trPr>
          <w:trHeight w:val="284"/>
        </w:trPr>
        <w:tc>
          <w:tcPr>
            <w:tcW w:w="3902" w:type="dxa"/>
          </w:tcPr>
          <w:p w14:paraId="399691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Telefon</w:t>
            </w:r>
          </w:p>
        </w:tc>
        <w:tc>
          <w:tcPr>
            <w:tcW w:w="5170" w:type="dxa"/>
            <w:vAlign w:val="center"/>
          </w:tcPr>
          <w:p w14:paraId="60554CCC"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75B197C5" w14:textId="77777777" w:rsidTr="00A13567">
        <w:trPr>
          <w:trHeight w:val="284"/>
        </w:trPr>
        <w:tc>
          <w:tcPr>
            <w:tcW w:w="3902" w:type="dxa"/>
          </w:tcPr>
          <w:p w14:paraId="3F4660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E-mail</w:t>
            </w:r>
          </w:p>
        </w:tc>
        <w:tc>
          <w:tcPr>
            <w:tcW w:w="5170" w:type="dxa"/>
            <w:vAlign w:val="center"/>
          </w:tcPr>
          <w:p w14:paraId="09ED7517"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bl>
    <w:p w14:paraId="4EB11ECA" w14:textId="77777777" w:rsidR="00B31CE3" w:rsidRDefault="00CC4201" w:rsidP="00AE543D">
      <w:pPr>
        <w:spacing w:after="120" w:line="240" w:lineRule="auto"/>
        <w:rPr>
          <w:rFonts w:asciiTheme="minorHAnsi" w:hAnsiTheme="minorHAnsi"/>
          <w:i/>
        </w:rPr>
      </w:pPr>
      <w:r w:rsidRPr="00CC4201">
        <w:rPr>
          <w:rFonts w:asciiTheme="minorHAnsi" w:hAnsiTheme="minorHAnsi"/>
          <w:i/>
        </w:rPr>
        <w:t>dále jen „</w:t>
      </w:r>
      <w:r w:rsidR="00D4486A">
        <w:rPr>
          <w:rFonts w:asciiTheme="minorHAnsi" w:hAnsiTheme="minorHAnsi"/>
          <w:i/>
        </w:rPr>
        <w:t>dodavatel</w:t>
      </w:r>
      <w:r w:rsidRPr="00CC4201">
        <w:rPr>
          <w:rFonts w:asciiTheme="minorHAnsi" w:hAnsiTheme="minorHAnsi"/>
          <w:i/>
        </w:rPr>
        <w:t>“ – na straně druhé</w:t>
      </w:r>
    </w:p>
    <w:p w14:paraId="0D76A3D5" w14:textId="77777777" w:rsidR="00AE543D" w:rsidRDefault="00AE543D" w:rsidP="00CC4201">
      <w:pPr>
        <w:pStyle w:val="Nadpis1"/>
        <w:numPr>
          <w:ilvl w:val="0"/>
          <w:numId w:val="0"/>
        </w:numPr>
        <w:ind w:left="567" w:hanging="567"/>
        <w:rPr>
          <w:color w:val="auto"/>
          <w:sz w:val="24"/>
        </w:rPr>
      </w:pPr>
    </w:p>
    <w:p w14:paraId="7BF718DA" w14:textId="620FA696" w:rsidR="00CC4201" w:rsidRPr="00CC4201" w:rsidRDefault="00CC4201" w:rsidP="00CC4201">
      <w:pPr>
        <w:pStyle w:val="Nadpis1"/>
        <w:numPr>
          <w:ilvl w:val="0"/>
          <w:numId w:val="0"/>
        </w:numPr>
        <w:ind w:left="567" w:hanging="567"/>
        <w:rPr>
          <w:color w:val="auto"/>
        </w:rPr>
      </w:pPr>
      <w:r w:rsidRPr="00CC4201">
        <w:rPr>
          <w:color w:val="auto"/>
          <w:sz w:val="24"/>
        </w:rPr>
        <w:t>uzavřeli níže uvedeného dne a roku tuto smlouvu („smlouva“).</w:t>
      </w:r>
      <w:r w:rsidR="00F724D7" w:rsidRPr="00CC4201">
        <w:rPr>
          <w:color w:val="auto"/>
          <w:sz w:val="24"/>
        </w:rPr>
        <w:br w:type="page"/>
      </w:r>
      <w:r w:rsidRPr="00CC4201">
        <w:rPr>
          <w:color w:val="auto"/>
        </w:rPr>
        <w:lastRenderedPageBreak/>
        <w:t>Preambule</w:t>
      </w:r>
    </w:p>
    <w:p w14:paraId="51814B7F" w14:textId="2F029AAE" w:rsidR="00CC4201" w:rsidRPr="0030298F" w:rsidRDefault="00B91E13" w:rsidP="00605B94">
      <w:pPr>
        <w:pStyle w:val="Odstavecseseznamem"/>
        <w:numPr>
          <w:ilvl w:val="0"/>
          <w:numId w:val="4"/>
        </w:numPr>
        <w:spacing w:after="120" w:line="240" w:lineRule="auto"/>
        <w:ind w:left="567" w:hanging="567"/>
        <w:contextualSpacing w:val="0"/>
        <w:jc w:val="both"/>
        <w:rPr>
          <w:rFonts w:cs="Calibri"/>
        </w:rPr>
      </w:pPr>
      <w:r>
        <w:rPr>
          <w:rFonts w:cs="Calibri"/>
        </w:rPr>
        <w:t>Dodavatel</w:t>
      </w:r>
      <w:r w:rsidR="00CC4201" w:rsidRPr="0030298F">
        <w:rPr>
          <w:rFonts w:cs="Calibri"/>
        </w:rPr>
        <w:t xml:space="preserve"> se stal na základě výsledku</w:t>
      </w:r>
      <w:r w:rsidR="003926F9">
        <w:rPr>
          <w:rFonts w:cs="Calibri"/>
        </w:rPr>
        <w:t xml:space="preserve"> zadávacího</w:t>
      </w:r>
      <w:r w:rsidR="00981DC5">
        <w:rPr>
          <w:rFonts w:cs="Calibri"/>
        </w:rPr>
        <w:t xml:space="preserve"> </w:t>
      </w:r>
      <w:r w:rsidR="00CC4201" w:rsidRPr="0030298F">
        <w:rPr>
          <w:rFonts w:cs="Calibri"/>
        </w:rPr>
        <w:t xml:space="preserve">řízení dodavatelem služeb: </w:t>
      </w:r>
      <w:r w:rsidR="00CC4201" w:rsidRPr="0030298F">
        <w:rPr>
          <w:rFonts w:cs="Calibri"/>
          <w:b/>
        </w:rPr>
        <w:t>„</w:t>
      </w:r>
      <w:r w:rsidR="00D43D2F" w:rsidRPr="0030298F">
        <w:rPr>
          <w:rFonts w:cs="Arial"/>
          <w:b/>
        </w:rPr>
        <w:t xml:space="preserve">Svoz a </w:t>
      </w:r>
      <w:r w:rsidR="00D43D2F">
        <w:rPr>
          <w:rFonts w:cs="Arial"/>
          <w:b/>
        </w:rPr>
        <w:t xml:space="preserve">odstranění </w:t>
      </w:r>
      <w:r w:rsidR="00D43D2F" w:rsidRPr="0030298F">
        <w:rPr>
          <w:rFonts w:cs="Arial"/>
          <w:b/>
        </w:rPr>
        <w:t>odpadu pro</w:t>
      </w:r>
      <w:r w:rsidR="001F4DFB">
        <w:rPr>
          <w:rFonts w:cs="Arial"/>
          <w:b/>
        </w:rPr>
        <w:t xml:space="preserve"> obec Libina</w:t>
      </w:r>
      <w:r w:rsidR="00CC4201" w:rsidRPr="0030298F">
        <w:rPr>
          <w:rFonts w:cs="Calibri"/>
          <w:b/>
        </w:rPr>
        <w:t>“</w:t>
      </w:r>
      <w:r w:rsidR="00CC4201" w:rsidRPr="0030298F">
        <w:rPr>
          <w:rFonts w:cs="Calibri"/>
        </w:rPr>
        <w:t>.</w:t>
      </w:r>
    </w:p>
    <w:p w14:paraId="7F770E55" w14:textId="689E9634" w:rsidR="004F3655" w:rsidRPr="003926F9" w:rsidRDefault="00B91E13" w:rsidP="00605B94">
      <w:pPr>
        <w:pStyle w:val="Styl1"/>
        <w:numPr>
          <w:ilvl w:val="0"/>
          <w:numId w:val="4"/>
        </w:numPr>
        <w:ind w:left="567" w:hanging="567"/>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w:t>
      </w:r>
      <w:r w:rsidR="007A02FF">
        <w:rPr>
          <w:rFonts w:cs="Calibri"/>
        </w:rPr>
        <w:t xml:space="preserve"> </w:t>
      </w:r>
      <w:r w:rsidR="007A02FF">
        <w:t>č. 541/2020 Sb., o odpadech, ve znění pozdějších předpisů (dále jen „zákon o odpadech“).</w:t>
      </w:r>
      <w:r w:rsidR="000B7226">
        <w:t xml:space="preserve"> </w:t>
      </w:r>
      <w:r w:rsidRPr="00373712">
        <w:rPr>
          <w:rFonts w:cs="Calibri"/>
        </w:rPr>
        <w:t>Dodav</w:t>
      </w:r>
      <w:r w:rsidR="00CC4201" w:rsidRPr="00373712">
        <w:rPr>
          <w:rFonts w:cs="Calibri"/>
        </w:rPr>
        <w:t xml:space="preserve">atel se zavazuje, že zajistí v rozsahu a za podmínek sjednaných v této smlouvě pro objednatele nakládání </w:t>
      </w:r>
      <w:r w:rsidR="00CC4201" w:rsidRPr="000B7226">
        <w:rPr>
          <w:rFonts w:cs="Calibri"/>
        </w:rPr>
        <w:t>s komunálními odpady, jež tvoří předmět této smlouvy</w:t>
      </w:r>
      <w:r w:rsidR="000B7226">
        <w:rPr>
          <w:rFonts w:cs="Calibri"/>
        </w:rPr>
        <w:t xml:space="preserve"> v souladu s právními předpisy, a to zejména se zákonem o odpadech</w:t>
      </w:r>
      <w:r w:rsidR="00CC4201" w:rsidRPr="000B7226">
        <w:rPr>
          <w:rFonts w:cs="Calibri"/>
        </w:rPr>
        <w:t>.</w:t>
      </w:r>
    </w:p>
    <w:p w14:paraId="1829F2D7" w14:textId="77777777" w:rsidR="00CC4201" w:rsidRPr="00CC4201" w:rsidRDefault="00CC4201" w:rsidP="00CC4201">
      <w:pPr>
        <w:pStyle w:val="Nadpis1"/>
        <w:spacing w:before="360"/>
        <w:rPr>
          <w:color w:val="auto"/>
        </w:rPr>
      </w:pPr>
      <w:r w:rsidRPr="00CC4201">
        <w:rPr>
          <w:color w:val="auto"/>
        </w:rPr>
        <w:t>Předmět smlouvy</w:t>
      </w:r>
    </w:p>
    <w:p w14:paraId="1C55EBEA" w14:textId="27CDB6BB" w:rsidR="00BE0716" w:rsidRPr="002210AB" w:rsidRDefault="00CC4201" w:rsidP="00BE0716">
      <w:pPr>
        <w:pStyle w:val="Styl1"/>
      </w:pPr>
      <w:r w:rsidRPr="002210AB">
        <w:t>Předmětem smlouvy jsou služby spočívající v</w:t>
      </w:r>
      <w:r w:rsidR="0010515E">
        <w:t> zajištění provozu systému shromažďování,</w:t>
      </w:r>
      <w:r w:rsidRPr="002210AB">
        <w:t xml:space="preserve"> sběru, </w:t>
      </w:r>
      <w:r w:rsidR="0010515E">
        <w:t xml:space="preserve">přepravy, třídění, </w:t>
      </w:r>
      <w:r w:rsidR="00AC6CDF">
        <w:t xml:space="preserve">energetického </w:t>
      </w:r>
      <w:r w:rsidR="0010515E">
        <w:t>využ</w:t>
      </w:r>
      <w:r w:rsidR="00BE0716">
        <w:t>ití odpadu</w:t>
      </w:r>
      <w:r w:rsidR="0010515E">
        <w:t xml:space="preserve"> </w:t>
      </w:r>
      <w:r w:rsidR="00BE0716">
        <w:t>či</w:t>
      </w:r>
      <w:r w:rsidR="0010515E">
        <w:t xml:space="preserve"> odstraňování komunálního odpadu</w:t>
      </w:r>
      <w:r w:rsidR="00BE0716">
        <w:t>.</w:t>
      </w:r>
    </w:p>
    <w:p w14:paraId="27482043" w14:textId="77777777" w:rsidR="00CC4201" w:rsidRDefault="00CC4201" w:rsidP="00CC4201">
      <w:pPr>
        <w:pStyle w:val="Styl1"/>
      </w:pPr>
      <w:r w:rsidRPr="002210AB">
        <w:t>Předmět</w:t>
      </w:r>
      <w:r w:rsidR="007F57E1">
        <w:t>em</w:t>
      </w:r>
      <w:r w:rsidRPr="002210AB">
        <w:t xml:space="preserve"> služeb je:</w:t>
      </w:r>
    </w:p>
    <w:p w14:paraId="150A8348" w14:textId="1182CFE5" w:rsidR="00EE4E5B" w:rsidRDefault="0030298F" w:rsidP="00605B94">
      <w:pPr>
        <w:pStyle w:val="Styl2"/>
        <w:numPr>
          <w:ilvl w:val="0"/>
          <w:numId w:val="10"/>
        </w:numPr>
      </w:pPr>
      <w:r w:rsidRPr="00D4486A">
        <w:t xml:space="preserve">Pravidelný svoz a </w:t>
      </w:r>
      <w:r w:rsidR="00D43D2F">
        <w:t>odstranění/</w:t>
      </w:r>
      <w:r w:rsidRPr="00D4486A">
        <w:t xml:space="preserve">energetické využití </w:t>
      </w:r>
      <w:r w:rsidRPr="00D4486A">
        <w:rPr>
          <w:b/>
        </w:rPr>
        <w:t xml:space="preserve">směsného komunálního odpadu kat. </w:t>
      </w:r>
      <w:proofErr w:type="gramStart"/>
      <w:r w:rsidRPr="00D4486A">
        <w:rPr>
          <w:b/>
        </w:rPr>
        <w:t>číslo</w:t>
      </w:r>
      <w:proofErr w:type="gramEnd"/>
      <w:r w:rsidRPr="00D4486A">
        <w:rPr>
          <w:b/>
        </w:rPr>
        <w:t xml:space="preserve"> </w:t>
      </w:r>
      <w:r w:rsidRPr="00027D17">
        <w:rPr>
          <w:b/>
        </w:rPr>
        <w:t xml:space="preserve">200301 od </w:t>
      </w:r>
      <w:r w:rsidRPr="007629F8">
        <w:rPr>
          <w:b/>
        </w:rPr>
        <w:t>všech čísel popisných</w:t>
      </w:r>
      <w:r w:rsidR="00D43D2F">
        <w:rPr>
          <w:b/>
        </w:rPr>
        <w:t xml:space="preserve"> a ze sběrných hnízd</w:t>
      </w:r>
      <w:r w:rsidR="004F5ADC">
        <w:rPr>
          <w:b/>
        </w:rPr>
        <w:t xml:space="preserve"> </w:t>
      </w:r>
      <w:r w:rsidR="00684552" w:rsidRPr="00027D17">
        <w:t>dle</w:t>
      </w:r>
      <w:r w:rsidR="00684552">
        <w:t xml:space="preserve"> </w:t>
      </w:r>
      <w:r w:rsidR="00684552" w:rsidRPr="00292400">
        <w:t xml:space="preserve">přílohy č. </w:t>
      </w:r>
      <w:r w:rsidR="0058536B" w:rsidRPr="00292400">
        <w:t>2</w:t>
      </w:r>
      <w:r w:rsidR="00684552" w:rsidRPr="00292400">
        <w:t xml:space="preserve"> této smlouvy</w:t>
      </w:r>
      <w:r w:rsidRPr="00292400">
        <w:t>.</w:t>
      </w:r>
    </w:p>
    <w:p w14:paraId="77B1544D" w14:textId="66938D3F" w:rsidR="00966525" w:rsidRDefault="00966525" w:rsidP="00605B94">
      <w:pPr>
        <w:pStyle w:val="Styl2"/>
        <w:numPr>
          <w:ilvl w:val="0"/>
          <w:numId w:val="10"/>
        </w:numPr>
      </w:pPr>
      <w:r w:rsidRPr="007268DF">
        <w:t>Pravidelný svoz a materiálové využití</w:t>
      </w:r>
      <w:r w:rsidRPr="007268DF">
        <w:rPr>
          <w:b/>
        </w:rPr>
        <w:t xml:space="preserve"> veškerého plastu kat. </w:t>
      </w:r>
      <w:proofErr w:type="gramStart"/>
      <w:r w:rsidRPr="007268DF">
        <w:rPr>
          <w:b/>
        </w:rPr>
        <w:t>číslo</w:t>
      </w:r>
      <w:proofErr w:type="gramEnd"/>
      <w:r w:rsidRPr="007268DF">
        <w:rPr>
          <w:b/>
        </w:rPr>
        <w:t xml:space="preserve"> 200139</w:t>
      </w:r>
      <w:r w:rsidR="009D6AAA">
        <w:rPr>
          <w:b/>
        </w:rPr>
        <w:t xml:space="preserve"> ve směsi s drobnými kovy kat. číslo 200140</w:t>
      </w:r>
      <w:r w:rsidR="00F22494" w:rsidRPr="007268DF">
        <w:rPr>
          <w:b/>
        </w:rPr>
        <w:t xml:space="preserve"> </w:t>
      </w:r>
      <w:r w:rsidR="00981DC5" w:rsidRPr="00027D17">
        <w:rPr>
          <w:b/>
        </w:rPr>
        <w:t xml:space="preserve">od </w:t>
      </w:r>
      <w:r w:rsidR="00981DC5" w:rsidRPr="007629F8">
        <w:rPr>
          <w:b/>
        </w:rPr>
        <w:t>všech čísel popisných</w:t>
      </w:r>
      <w:r w:rsidR="00981DC5">
        <w:rPr>
          <w:b/>
        </w:rPr>
        <w:t xml:space="preserve"> </w:t>
      </w:r>
      <w:r w:rsidR="00492468">
        <w:rPr>
          <w:b/>
        </w:rPr>
        <w:t>a z</w:t>
      </w:r>
      <w:r w:rsidR="00647B91">
        <w:rPr>
          <w:b/>
        </w:rPr>
        <w:t>e sběrných</w:t>
      </w:r>
      <w:r w:rsidR="00492468">
        <w:rPr>
          <w:b/>
        </w:rPr>
        <w:t xml:space="preserve"> hnízd </w:t>
      </w:r>
      <w:r w:rsidR="00F22494" w:rsidRPr="007268DF">
        <w:t>dle</w:t>
      </w:r>
      <w:r w:rsidR="00F22494" w:rsidRPr="00980BB8">
        <w:t xml:space="preserve"> přílohy č. 2 smlouvy</w:t>
      </w:r>
      <w:r w:rsidR="00355EB1" w:rsidRPr="00980BB8">
        <w:t>.</w:t>
      </w:r>
    </w:p>
    <w:p w14:paraId="68FBFE10" w14:textId="0C80FD57" w:rsidR="00966525" w:rsidRDefault="00635E7C" w:rsidP="00605B94">
      <w:pPr>
        <w:pStyle w:val="Styl2"/>
        <w:numPr>
          <w:ilvl w:val="0"/>
          <w:numId w:val="10"/>
        </w:numPr>
      </w:pPr>
      <w:r>
        <w:t>P</w:t>
      </w:r>
      <w:r w:rsidR="00966525" w:rsidRPr="00907080">
        <w:t>ravidelný svoz</w:t>
      </w:r>
      <w:r w:rsidR="00B50512">
        <w:t xml:space="preserve"> </w:t>
      </w:r>
      <w:r w:rsidR="00966525" w:rsidRPr="00907080">
        <w:t>a materiálové využití</w:t>
      </w:r>
      <w:r w:rsidR="00B6582D" w:rsidRPr="00907080">
        <w:t xml:space="preserve"> </w:t>
      </w:r>
      <w:r w:rsidR="00966525" w:rsidRPr="00907080">
        <w:rPr>
          <w:b/>
        </w:rPr>
        <w:t>veškerého papíru</w:t>
      </w:r>
      <w:r w:rsidR="00966525">
        <w:rPr>
          <w:b/>
        </w:rPr>
        <w:t xml:space="preserve"> kat. </w:t>
      </w:r>
      <w:proofErr w:type="gramStart"/>
      <w:r w:rsidR="00966525">
        <w:rPr>
          <w:b/>
        </w:rPr>
        <w:t>číslo</w:t>
      </w:r>
      <w:proofErr w:type="gramEnd"/>
      <w:r w:rsidR="00966525">
        <w:rPr>
          <w:b/>
        </w:rPr>
        <w:t xml:space="preserve"> 20</w:t>
      </w:r>
      <w:r w:rsidR="00966525" w:rsidRPr="00907080">
        <w:rPr>
          <w:b/>
        </w:rPr>
        <w:t>0101</w:t>
      </w:r>
      <w:r w:rsidR="00981DC5">
        <w:rPr>
          <w:b/>
        </w:rPr>
        <w:t xml:space="preserve"> </w:t>
      </w:r>
      <w:r w:rsidR="00981DC5" w:rsidRPr="00027D17">
        <w:rPr>
          <w:b/>
        </w:rPr>
        <w:t xml:space="preserve">od </w:t>
      </w:r>
      <w:r w:rsidR="00981DC5" w:rsidRPr="007629F8">
        <w:rPr>
          <w:b/>
        </w:rPr>
        <w:t>všech čísel popisných</w:t>
      </w:r>
      <w:r w:rsidR="00B571C5">
        <w:rPr>
          <w:b/>
        </w:rPr>
        <w:t xml:space="preserve"> </w:t>
      </w:r>
      <w:r w:rsidR="00492468">
        <w:rPr>
          <w:b/>
        </w:rPr>
        <w:t>a z</w:t>
      </w:r>
      <w:r w:rsidR="00647B91">
        <w:rPr>
          <w:b/>
        </w:rPr>
        <w:t>e sběrných</w:t>
      </w:r>
      <w:r w:rsidR="00492468">
        <w:rPr>
          <w:b/>
        </w:rPr>
        <w:t xml:space="preserve"> hnízd </w:t>
      </w:r>
      <w:r w:rsidR="00F22494" w:rsidRPr="00B50512">
        <w:t>dle přílohy č. 2 smlouvy</w:t>
      </w:r>
      <w:r w:rsidR="00966525" w:rsidRPr="00B50512">
        <w:t>.</w:t>
      </w:r>
    </w:p>
    <w:p w14:paraId="3FB53C4C" w14:textId="1546387B" w:rsidR="00981DC5" w:rsidRDefault="00981DC5" w:rsidP="00605B94">
      <w:pPr>
        <w:pStyle w:val="Styl2"/>
        <w:numPr>
          <w:ilvl w:val="0"/>
          <w:numId w:val="10"/>
        </w:numPr>
      </w:pPr>
      <w:r>
        <w:t xml:space="preserve">Pravidelný </w:t>
      </w:r>
      <w:r w:rsidRPr="001C210E">
        <w:t>svoz a materiálové</w:t>
      </w:r>
      <w:r w:rsidRPr="00D4486A">
        <w:t xml:space="preserve"> využití veškerého </w:t>
      </w:r>
      <w:r w:rsidRPr="00980BB8">
        <w:rPr>
          <w:b/>
        </w:rPr>
        <w:t>biologicky rozložitelného odpadu</w:t>
      </w:r>
      <w:r w:rsidRPr="00EE4E5B">
        <w:rPr>
          <w:b/>
        </w:rPr>
        <w:t xml:space="preserve"> kat. </w:t>
      </w:r>
      <w:proofErr w:type="gramStart"/>
      <w:r w:rsidRPr="00EE4E5B">
        <w:rPr>
          <w:b/>
        </w:rPr>
        <w:t>číslo</w:t>
      </w:r>
      <w:proofErr w:type="gramEnd"/>
      <w:r w:rsidRPr="00EE4E5B">
        <w:rPr>
          <w:b/>
        </w:rPr>
        <w:t xml:space="preserve"> 200201</w:t>
      </w:r>
      <w:r>
        <w:rPr>
          <w:b/>
        </w:rPr>
        <w:t xml:space="preserve"> </w:t>
      </w:r>
      <w:r w:rsidRPr="00027D17">
        <w:rPr>
          <w:b/>
        </w:rPr>
        <w:t xml:space="preserve">od </w:t>
      </w:r>
      <w:r w:rsidRPr="007629F8">
        <w:rPr>
          <w:b/>
        </w:rPr>
        <w:t>všech čísel popisných</w:t>
      </w:r>
      <w:r>
        <w:rPr>
          <w:b/>
        </w:rPr>
        <w:t xml:space="preserve"> </w:t>
      </w:r>
      <w:r w:rsidRPr="00B50512">
        <w:t>dle přílohy č. 2 smlouvy.</w:t>
      </w:r>
    </w:p>
    <w:p w14:paraId="0052FFC9" w14:textId="296BC04B" w:rsidR="00FC4720" w:rsidRDefault="00FC4720" w:rsidP="00605B94">
      <w:pPr>
        <w:pStyle w:val="Styl2"/>
        <w:numPr>
          <w:ilvl w:val="0"/>
          <w:numId w:val="10"/>
        </w:numPr>
        <w:rPr>
          <w:bCs/>
        </w:rPr>
      </w:pPr>
      <w:r w:rsidRPr="00B250AD">
        <w:rPr>
          <w:b/>
        </w:rPr>
        <w:t xml:space="preserve">Vedení průběžné evidence o </w:t>
      </w:r>
      <w:r w:rsidRPr="00B250AD">
        <w:rPr>
          <w:b/>
          <w:color w:val="000000"/>
        </w:rPr>
        <w:t>převzatých odpadech</w:t>
      </w:r>
      <w:r w:rsidR="001F613E">
        <w:rPr>
          <w:color w:val="000000"/>
        </w:rPr>
        <w:t xml:space="preserve"> dle platné právní úpravy. </w:t>
      </w:r>
      <w:r w:rsidRPr="009B74A3">
        <w:rPr>
          <w:color w:val="000000"/>
        </w:rPr>
        <w:t xml:space="preserve">Tato evidence bude předána objednateli do 20. dne následujícího kalendářního měsíce za předchozí měsíc ve formátu </w:t>
      </w:r>
      <w:proofErr w:type="spellStart"/>
      <w:r w:rsidRPr="009B74A3">
        <w:rPr>
          <w:color w:val="000000"/>
        </w:rPr>
        <w:t>xlsx</w:t>
      </w:r>
      <w:proofErr w:type="spellEnd"/>
      <w:r w:rsidRPr="009B74A3">
        <w:rPr>
          <w:color w:val="000000"/>
        </w:rPr>
        <w:t xml:space="preserve"> a do 20. ledna kalendářního roku za předchozí rok </w:t>
      </w:r>
      <w:r w:rsidRPr="009B74A3">
        <w:rPr>
          <w:bCs/>
        </w:rPr>
        <w:t>v datovém standardu Integrovaného systému pro plnění ohlašovacích povinností (ISPOP).</w:t>
      </w:r>
    </w:p>
    <w:p w14:paraId="25BCBDC3" w14:textId="574671BA" w:rsidR="00456F73" w:rsidRPr="00456F73" w:rsidRDefault="00456F73" w:rsidP="00456F73">
      <w:pPr>
        <w:pStyle w:val="Styl2"/>
        <w:numPr>
          <w:ilvl w:val="0"/>
          <w:numId w:val="10"/>
        </w:numPr>
      </w:pPr>
      <w:r w:rsidRPr="00B250AD">
        <w:rPr>
          <w:b/>
          <w:bCs/>
        </w:rPr>
        <w:t>Zpracování výkazů pro autorizovanou obalovou společnost EKO-KOM</w:t>
      </w:r>
      <w:r w:rsidRPr="009B74A3">
        <w:rPr>
          <w:bCs/>
        </w:rPr>
        <w:t>, a.s. a jeho zaslání jednou za tři měsíce. Výkaz bude zároveň předkládán objednateli.</w:t>
      </w:r>
    </w:p>
    <w:p w14:paraId="7520C7EC" w14:textId="482D1E77" w:rsidR="00795DED" w:rsidRDefault="00981DC5" w:rsidP="00605B94">
      <w:pPr>
        <w:pStyle w:val="Styl2"/>
        <w:numPr>
          <w:ilvl w:val="0"/>
          <w:numId w:val="10"/>
        </w:numPr>
      </w:pPr>
      <w:r w:rsidRPr="00A16F19">
        <w:t xml:space="preserve">Při každém výsypu nádoby </w:t>
      </w:r>
      <w:r w:rsidRPr="00A16F19">
        <w:rPr>
          <w:b/>
        </w:rPr>
        <w:t>načtení identifikátoru</w:t>
      </w:r>
      <w:r w:rsidR="00442E16" w:rsidRPr="00A16F19">
        <w:rPr>
          <w:b/>
        </w:rPr>
        <w:t xml:space="preserve"> v podobě RFID </w:t>
      </w:r>
      <w:r w:rsidR="00442E16" w:rsidRPr="00A56C04">
        <w:rPr>
          <w:b/>
        </w:rPr>
        <w:t>čipů</w:t>
      </w:r>
      <w:r w:rsidR="006E02E9" w:rsidRPr="00A56C04">
        <w:rPr>
          <w:b/>
        </w:rPr>
        <w:t xml:space="preserve"> pomocí puku</w:t>
      </w:r>
      <w:r w:rsidRPr="00A16F19">
        <w:rPr>
          <w:b/>
        </w:rPr>
        <w:t xml:space="preserve"> </w:t>
      </w:r>
      <w:r w:rsidRPr="00A16F19">
        <w:t>umístěn</w:t>
      </w:r>
      <w:r w:rsidR="00795DED">
        <w:t>ého</w:t>
      </w:r>
      <w:r w:rsidRPr="00A16F19">
        <w:t xml:space="preserve"> na každé sběrné nádobě pomocí čtecího zařízení</w:t>
      </w:r>
      <w:r w:rsidR="00E44E85" w:rsidRPr="00A16F19">
        <w:t xml:space="preserve"> formou RFID bez zásahu obsluhy dodavatele</w:t>
      </w:r>
      <w:r w:rsidRPr="00A16F19">
        <w:t xml:space="preserve">. </w:t>
      </w:r>
    </w:p>
    <w:p w14:paraId="496EF102" w14:textId="30C77849" w:rsidR="00795DED" w:rsidRDefault="00981DC5" w:rsidP="00795DED">
      <w:pPr>
        <w:pStyle w:val="Styl2"/>
        <w:numPr>
          <w:ilvl w:val="0"/>
          <w:numId w:val="0"/>
        </w:numPr>
        <w:ind w:left="720"/>
      </w:pPr>
      <w:r w:rsidRPr="00A16F19">
        <w:t xml:space="preserve">Čtecí zařízení bude ve vlastnictví </w:t>
      </w:r>
      <w:r w:rsidR="009D6AAA">
        <w:t>objednatele a bude svěřeno do provozování doda</w:t>
      </w:r>
      <w:r w:rsidR="009D6AAA" w:rsidRPr="009D6AAA">
        <w:t>vateli</w:t>
      </w:r>
      <w:r w:rsidRPr="009D6AAA">
        <w:t>.</w:t>
      </w:r>
    </w:p>
    <w:p w14:paraId="2D8F3296" w14:textId="6EF619E3" w:rsidR="00981DC5" w:rsidRPr="00A16F19" w:rsidRDefault="00981DC5" w:rsidP="00636078">
      <w:pPr>
        <w:pStyle w:val="Styl2"/>
        <w:numPr>
          <w:ilvl w:val="0"/>
          <w:numId w:val="0"/>
        </w:numPr>
        <w:ind w:left="720"/>
      </w:pPr>
      <w:r w:rsidRPr="00A16F19">
        <w:t xml:space="preserve">Načtená data budou zpřístupněna </w:t>
      </w:r>
      <w:r w:rsidRPr="00831C23">
        <w:t>objednateli</w:t>
      </w:r>
      <w:r w:rsidR="00442E16" w:rsidRPr="00831C23">
        <w:t xml:space="preserve"> on-line, aby </w:t>
      </w:r>
      <w:r w:rsidR="006E02E9" w:rsidRPr="00831C23">
        <w:t xml:space="preserve">je </w:t>
      </w:r>
      <w:r w:rsidR="00442E16" w:rsidRPr="00831C23">
        <w:t xml:space="preserve">objednatel mohl využít </w:t>
      </w:r>
      <w:r w:rsidRPr="00831C23">
        <w:t xml:space="preserve">v online databázi svozů a výsypů nádob, kterou zajistí </w:t>
      </w:r>
      <w:r w:rsidR="006E02E9" w:rsidRPr="00831C23">
        <w:t xml:space="preserve">objednatel </w:t>
      </w:r>
      <w:r w:rsidRPr="00831C23">
        <w:t xml:space="preserve">na svůj </w:t>
      </w:r>
      <w:r w:rsidR="00E44E85" w:rsidRPr="00831C23">
        <w:t>náklad</w:t>
      </w:r>
      <w:r w:rsidRPr="00831C23">
        <w:t>.</w:t>
      </w:r>
      <w:r w:rsidRPr="00A16F19">
        <w:t xml:space="preserve"> </w:t>
      </w:r>
    </w:p>
    <w:p w14:paraId="41B819CE" w14:textId="4D849869" w:rsidR="00D4486A" w:rsidRDefault="00B91E13" w:rsidP="00D4486A">
      <w:pPr>
        <w:pStyle w:val="Styl1"/>
      </w:pPr>
      <w:r>
        <w:t>Doda</w:t>
      </w:r>
      <w:r w:rsidR="00D4486A" w:rsidRPr="002210AB">
        <w:t>vatel se zavazuje, že provede služby řádně a odborně svým jménem, na vlastní náklady a na vlastní odpovědnost a objednatel se zavazuje k zaplacení ceny.</w:t>
      </w:r>
    </w:p>
    <w:p w14:paraId="6977D696" w14:textId="77777777" w:rsidR="00981DC5" w:rsidRDefault="00981DC5" w:rsidP="00981DC5">
      <w:pPr>
        <w:pStyle w:val="Styl1"/>
        <w:numPr>
          <w:ilvl w:val="0"/>
          <w:numId w:val="0"/>
        </w:numPr>
        <w:ind w:left="567"/>
      </w:pPr>
    </w:p>
    <w:p w14:paraId="3F96D41B" w14:textId="77777777" w:rsidR="00D4486A" w:rsidRPr="00D4486A" w:rsidRDefault="00D4486A" w:rsidP="00D4486A">
      <w:pPr>
        <w:pStyle w:val="Nadpis1"/>
        <w:rPr>
          <w:color w:val="auto"/>
        </w:rPr>
      </w:pPr>
      <w:r>
        <w:rPr>
          <w:color w:val="auto"/>
        </w:rPr>
        <w:lastRenderedPageBreak/>
        <w:t>Povinnosti dodavatele</w:t>
      </w:r>
    </w:p>
    <w:p w14:paraId="01D068CB" w14:textId="069C371C" w:rsidR="005318F5" w:rsidRDefault="00D4486A" w:rsidP="005318F5">
      <w:pPr>
        <w:pStyle w:val="Styl1"/>
      </w:pPr>
      <w:r>
        <w:rPr>
          <w:color w:val="000000"/>
        </w:rPr>
        <w:t>Dodavatel je povinen provádět činnosti podle čl. 1.</w:t>
      </w:r>
      <w:r w:rsidRPr="005E664A">
        <w:rPr>
          <w:color w:val="000000"/>
        </w:rPr>
        <w:t xml:space="preserve"> této smlouvy a poskytovat</w:t>
      </w:r>
      <w:r>
        <w:rPr>
          <w:color w:val="000000"/>
        </w:rPr>
        <w:t xml:space="preserve"> služby s tím spojené řádně a včas</w:t>
      </w:r>
      <w:r w:rsidR="000B44C4">
        <w:rPr>
          <w:color w:val="000000"/>
        </w:rPr>
        <w:t xml:space="preserve"> v souladu s právními předpisy souvisejícími s odpadovým hospodářstvím,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w:t>
      </w:r>
      <w:r w:rsidR="0073755B">
        <w:t xml:space="preserve"> </w:t>
      </w:r>
      <w:r w:rsidR="0073755B" w:rsidRPr="002210AB">
        <w:t>ochrany</w:t>
      </w:r>
      <w:r w:rsidR="00922B34" w:rsidRPr="002210AB">
        <w:t xml:space="preserve"> apod</w:t>
      </w:r>
      <w:r w:rsidR="00922B34">
        <w:t>.</w:t>
      </w:r>
      <w:r w:rsidR="0073755B">
        <w:t>,</w:t>
      </w:r>
      <w:r>
        <w:rPr>
          <w:color w:val="000000"/>
        </w:rPr>
        <w:t xml:space="preserve"> </w:t>
      </w:r>
      <w:r w:rsidR="00922B34">
        <w:rPr>
          <w:color w:val="000000"/>
        </w:rPr>
        <w:t>a</w:t>
      </w:r>
      <w:r>
        <w:rPr>
          <w:color w:val="000000"/>
        </w:rPr>
        <w:t xml:space="preserve"> </w:t>
      </w:r>
      <w:r w:rsidRPr="00F947E6">
        <w:rPr>
          <w:color w:val="000000"/>
        </w:rPr>
        <w:t>postupovat s vynaložením veškeré odborné péče a s ohledem na</w:t>
      </w:r>
      <w:r>
        <w:rPr>
          <w:color w:val="000000"/>
        </w:rPr>
        <w:t xml:space="preserve"> pokyny a</w:t>
      </w:r>
      <w:r w:rsidRPr="00F947E6">
        <w:rPr>
          <w:color w:val="000000"/>
        </w:rPr>
        <w:t xml:space="preserve"> zájmy objednatele</w:t>
      </w:r>
      <w:r>
        <w:rPr>
          <w:color w:val="000000"/>
        </w:rPr>
        <w:t>.</w:t>
      </w:r>
    </w:p>
    <w:p w14:paraId="659C1DF5" w14:textId="24E1B458" w:rsidR="00F853B6" w:rsidRPr="005318F5" w:rsidRDefault="008E1DC8" w:rsidP="005318F5">
      <w:pPr>
        <w:pStyle w:val="Styl1"/>
      </w:pPr>
      <w:r w:rsidRPr="008E1DC8">
        <w:t xml:space="preserve">Dodavatel je povinen </w:t>
      </w:r>
      <w:r>
        <w:t xml:space="preserve">zcela </w:t>
      </w:r>
      <w:r w:rsidRPr="008E1DC8">
        <w:t xml:space="preserve">vyprazdňovat sběrné nádoby a vracet </w:t>
      </w:r>
      <w:r>
        <w:t xml:space="preserve">vyprázdněné </w:t>
      </w:r>
      <w:r w:rsidRPr="008E1DC8">
        <w:t>nádoby na jejich stanoviště</w:t>
      </w:r>
      <w:r w:rsidR="008D48C9">
        <w:t>,</w:t>
      </w:r>
      <w:r w:rsidR="008D48C9" w:rsidRPr="008D48C9">
        <w:t xml:space="preserve"> </w:t>
      </w:r>
      <w:r w:rsidR="008D48C9">
        <w:t>je-li to po technické a bezpečnostní stránce možné</w:t>
      </w:r>
      <w:r w:rsidRPr="008E1DC8">
        <w:t>.</w:t>
      </w:r>
      <w:r w:rsidR="00E51415">
        <w:t xml:space="preserve"> </w:t>
      </w:r>
      <w:r w:rsidR="00E51415" w:rsidRPr="005318F5">
        <w:rPr>
          <w:color w:val="000000"/>
        </w:rPr>
        <w:t xml:space="preserve">Objednatel nemůže vyloučit uložení odpadu vedle sběrných nádob, popř. v přiložených pytlích. Dodavatel má v těchto případech současně povinnost zajistit odvoz odpadu, který se nachází v bezprostředním okolí sběrné nádoby, popř. je uložen v pytli, bez ohledu na důvod takového uložení odpadu u sběrné </w:t>
      </w:r>
      <w:r w:rsidR="00E51415" w:rsidRPr="005318F5">
        <w:t>nádoby</w:t>
      </w:r>
      <w:r w:rsidR="00F853B6" w:rsidRPr="005318F5">
        <w:t xml:space="preserve"> je-li to po technické a bezpečnostní stránce možné. </w:t>
      </w:r>
    </w:p>
    <w:p w14:paraId="1BE4681C" w14:textId="41D57730" w:rsidR="00255C9E" w:rsidRPr="00097965" w:rsidRDefault="00FD1E7B" w:rsidP="00255C9E">
      <w:pPr>
        <w:pStyle w:val="Styl1"/>
      </w:pPr>
      <w:r w:rsidRPr="00FD1E7B">
        <w:t xml:space="preserve">Svoz provádět v předem dohodnutých pravidelných intervalech podle </w:t>
      </w:r>
      <w:r w:rsidR="004B0540">
        <w:t>objednatelem stanoveného</w:t>
      </w:r>
      <w:r w:rsidRPr="00FD1E7B">
        <w:t xml:space="preserve"> harmonogramu</w:t>
      </w:r>
      <w:r w:rsidRPr="0009232A">
        <w:t>.</w:t>
      </w:r>
      <w:r w:rsidR="004132A2">
        <w:t xml:space="preserve"> </w:t>
      </w:r>
      <w:r w:rsidR="00255C9E">
        <w:t xml:space="preserve">Dodavatel je povinen předložit objednateli </w:t>
      </w:r>
      <w:r w:rsidR="00636078">
        <w:t xml:space="preserve">ke schválení </w:t>
      </w:r>
      <w:r w:rsidR="00255C9E">
        <w:t xml:space="preserve">harmonogram svozu na následující kalendářní rok nejméně </w:t>
      </w:r>
      <w:r w:rsidR="00636078">
        <w:t>3</w:t>
      </w:r>
      <w:r w:rsidR="00255C9E">
        <w:t xml:space="preserve"> měsíce před koncem kalendářního roku.</w:t>
      </w:r>
    </w:p>
    <w:p w14:paraId="3136381D" w14:textId="5C73E378" w:rsidR="00FD1E7B" w:rsidRPr="0009232A" w:rsidRDefault="00255C9E" w:rsidP="00255C9E">
      <w:pPr>
        <w:pStyle w:val="Styl1"/>
      </w:pPr>
      <w:r w:rsidRPr="00762B95">
        <w:t xml:space="preserve">Svoz bude prováděn dle předem dohodnutého harmonogramu, nicméně objednatel může </w:t>
      </w:r>
      <w:r w:rsidR="001D4839">
        <w:t xml:space="preserve">požadovat </w:t>
      </w:r>
      <w:r w:rsidR="00B9217E">
        <w:t>úpravu</w:t>
      </w:r>
      <w:r w:rsidRPr="00762B95">
        <w:t xml:space="preserve"> </w:t>
      </w:r>
      <w:r w:rsidR="00B9217E" w:rsidRPr="00762B95">
        <w:t>harmonogram</w:t>
      </w:r>
      <w:r w:rsidR="00B9217E">
        <w:t>u na další kalendářní rok</w:t>
      </w:r>
      <w:r w:rsidR="00B9217E" w:rsidRPr="00762B95">
        <w:t xml:space="preserve"> </w:t>
      </w:r>
      <w:r w:rsidRPr="00762B95">
        <w:t xml:space="preserve">dle svých aktuálních potřeb (zejména </w:t>
      </w:r>
      <w:r w:rsidR="00131D7C">
        <w:t xml:space="preserve">změna </w:t>
      </w:r>
      <w:r w:rsidRPr="00762B95">
        <w:t>frekvenc</w:t>
      </w:r>
      <w:r w:rsidR="00131D7C">
        <w:t>e</w:t>
      </w:r>
      <w:r w:rsidRPr="00762B95">
        <w:t xml:space="preserve"> svozu, počet nádob k</w:t>
      </w:r>
      <w:r w:rsidR="00636078">
        <w:t> </w:t>
      </w:r>
      <w:proofErr w:type="gramStart"/>
      <w:r w:rsidRPr="00762B95">
        <w:t>výsypu</w:t>
      </w:r>
      <w:proofErr w:type="gramEnd"/>
      <w:r w:rsidRPr="00762B95">
        <w:t>)</w:t>
      </w:r>
      <w:r>
        <w:t xml:space="preserve">. </w:t>
      </w:r>
      <w:r w:rsidR="00131D7C">
        <w:t>Požadovaný</w:t>
      </w:r>
      <w:r w:rsidR="00636078">
        <w:t xml:space="preserve"> harmonogram </w:t>
      </w:r>
      <w:r>
        <w:t xml:space="preserve">je objednatel povinen </w:t>
      </w:r>
      <w:r w:rsidR="009B27A6">
        <w:t xml:space="preserve">dodavateli </w:t>
      </w:r>
      <w:r>
        <w:t>zaslat</w:t>
      </w:r>
      <w:r w:rsidRPr="00762B95">
        <w:t xml:space="preserve"> nejpozději </w:t>
      </w:r>
      <w:r w:rsidR="00B723F1">
        <w:t>2</w:t>
      </w:r>
      <w:r>
        <w:t xml:space="preserve"> měsíc</w:t>
      </w:r>
      <w:r w:rsidR="00B723F1">
        <w:t>e</w:t>
      </w:r>
      <w:r>
        <w:t xml:space="preserve"> před koncem kalendářního roku</w:t>
      </w:r>
      <w:r w:rsidRPr="00762B95">
        <w:t>.</w:t>
      </w:r>
    </w:p>
    <w:p w14:paraId="081390E6" w14:textId="77777777" w:rsidR="00FD1E7B" w:rsidRPr="00FD1E7B" w:rsidRDefault="00E16D51" w:rsidP="00BD6D56">
      <w:pPr>
        <w:pStyle w:val="Styl1"/>
        <w:spacing w:after="0"/>
      </w:pPr>
      <w:r>
        <w:t>Dodavatel</w:t>
      </w:r>
      <w:r w:rsidR="00FD1E7B" w:rsidRPr="00FD1E7B">
        <w:t xml:space="preserve"> je dále povinen při svozu odpadu:</w:t>
      </w:r>
    </w:p>
    <w:p w14:paraId="71AA6B4B" w14:textId="77777777" w:rsidR="00FD1E7B" w:rsidRPr="0009232A" w:rsidRDefault="00FD1E7B" w:rsidP="00605B94">
      <w:pPr>
        <w:numPr>
          <w:ilvl w:val="0"/>
          <w:numId w:val="8"/>
        </w:numPr>
        <w:spacing w:line="240" w:lineRule="auto"/>
        <w:ind w:left="1560" w:hanging="426"/>
        <w:jc w:val="both"/>
      </w:pPr>
      <w:r w:rsidRPr="0009232A">
        <w:t>poskytnout součinnost při reklamaci vadně poskytnutého svozu;</w:t>
      </w:r>
    </w:p>
    <w:p w14:paraId="31E30EBD" w14:textId="77777777" w:rsidR="00FD1E7B" w:rsidRDefault="00FD1E7B" w:rsidP="00605B94">
      <w:pPr>
        <w:numPr>
          <w:ilvl w:val="0"/>
          <w:numId w:val="8"/>
        </w:numPr>
        <w:spacing w:line="240" w:lineRule="auto"/>
        <w:ind w:left="1560" w:hanging="426"/>
        <w:jc w:val="both"/>
      </w:pPr>
      <w:r w:rsidRPr="0009232A">
        <w:t>řádně uplatněnou reklamaci vyřídit nejpozději do</w:t>
      </w:r>
      <w:r w:rsidR="006A1FFB" w:rsidRPr="006A1FFB">
        <w:t xml:space="preserve"> 24 hodin od pravidelného svozu.</w:t>
      </w:r>
    </w:p>
    <w:p w14:paraId="717B221A" w14:textId="77777777" w:rsidR="00B723F1" w:rsidRDefault="00684552" w:rsidP="008B4C45">
      <w:pPr>
        <w:pStyle w:val="Styl1"/>
      </w:pPr>
      <w:r>
        <w:t>Dodavatel je povinen zajistit, aby při svozu nedošlo k úniku odpadů. V případě znečištění pozemní komunikace při manipulaci se sběrnou nádobou nebo při svozu, je dodavatel povinen toto znečištění neprodleně odstranit na vlastní náklady.</w:t>
      </w:r>
    </w:p>
    <w:p w14:paraId="519E182D" w14:textId="6C256406" w:rsidR="008E1DC8" w:rsidRPr="00684552" w:rsidRDefault="008E1DC8" w:rsidP="008B4C45">
      <w:pPr>
        <w:pStyle w:val="Styl1"/>
      </w:pPr>
      <w:r w:rsidRPr="00B723F1">
        <w:rPr>
          <w:color w:val="000000"/>
        </w:rPr>
        <w:t>Dodavatel je povinen zabezpečit úklid v okolí sběrných míst (tj. plocha vymezená vzdáleností 2 m všemi směry od vnějšího obvodu sběrných nádob) znečištěných při svozu odpadů</w:t>
      </w:r>
      <w:r w:rsidR="00F853B6" w:rsidRPr="003737EE">
        <w:t>, které souvisí se sváženým druhem odpadu</w:t>
      </w:r>
      <w:r w:rsidRPr="00B723F1">
        <w:rPr>
          <w:color w:val="000000"/>
        </w:rPr>
        <w:t xml:space="preserve">. </w:t>
      </w:r>
    </w:p>
    <w:p w14:paraId="39124CE4" w14:textId="77777777" w:rsidR="00684552" w:rsidRPr="0009232A" w:rsidRDefault="00684552" w:rsidP="00CC4201">
      <w:pPr>
        <w:pStyle w:val="Styl1"/>
      </w:pPr>
      <w:r>
        <w:rPr>
          <w:color w:val="000000"/>
        </w:rPr>
        <w:t>Dodavatel je povinen bezodkladně písemně uvědomit objednatele o všech překážkách a nedostatcích zjištěných při sbě</w:t>
      </w:r>
      <w:r w:rsidRPr="005C601E">
        <w:rPr>
          <w:color w:val="000000"/>
        </w:rPr>
        <w:t>ru a svozu</w:t>
      </w:r>
      <w:r>
        <w:rPr>
          <w:color w:val="000000"/>
        </w:rPr>
        <w:t xml:space="preserve">, </w:t>
      </w:r>
      <w:r w:rsidRPr="005A3DFE">
        <w:rPr>
          <w:color w:val="000000"/>
        </w:rPr>
        <w:t>znemožňují</w:t>
      </w:r>
      <w:r>
        <w:rPr>
          <w:color w:val="000000"/>
        </w:rPr>
        <w:t>cích</w:t>
      </w:r>
      <w:r w:rsidRPr="005A3DFE">
        <w:rPr>
          <w:color w:val="000000"/>
        </w:rPr>
        <w:t xml:space="preserve"> mu řádné provádění služeb.</w:t>
      </w:r>
      <w:r>
        <w:rPr>
          <w:color w:val="000000"/>
        </w:rPr>
        <w:t xml:space="preserve"> Dodavatel je zároveň povinen neprodleně uvědomit objednatele zejména o závadném obsahu sběrných nádob, nemožnosti jejich vyprázdnění, o opakovaném přeplnění nádob nebo opakovaném znečištění kontejnerových stanovišť.</w:t>
      </w:r>
      <w:r w:rsidRPr="004702F2">
        <w:rPr>
          <w:color w:val="000000"/>
        </w:rPr>
        <w:t xml:space="preserve"> </w:t>
      </w:r>
      <w:r>
        <w:rPr>
          <w:color w:val="000000"/>
        </w:rPr>
        <w:t>Oznámení podle tohoto bodu musí být objednateli doručeny písemně, překážky a nedostatky musejí být popsány, lokalizovány (GPS) a zdokumentovány</w:t>
      </w:r>
      <w:r w:rsidRPr="00DD0CDD">
        <w:rPr>
          <w:color w:val="000000"/>
        </w:rPr>
        <w:t xml:space="preserve"> (foto).</w:t>
      </w:r>
    </w:p>
    <w:p w14:paraId="0E1C98CE" w14:textId="77777777" w:rsidR="008E1DC8" w:rsidRPr="008E1DC8" w:rsidRDefault="008E1DC8" w:rsidP="008E1DC8">
      <w:pPr>
        <w:pStyle w:val="Styl1"/>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a přechodu vlastnického práva k odpadu</w:t>
      </w:r>
      <w:r w:rsidRPr="00B75F7A">
        <w:rPr>
          <w:color w:val="000000"/>
        </w:rPr>
        <w:t xml:space="preserve"> se považuje naložení odpadu n</w:t>
      </w:r>
      <w:r>
        <w:rPr>
          <w:color w:val="000000"/>
        </w:rPr>
        <w:t>a svozový prostředek dodavatele</w:t>
      </w:r>
      <w:r w:rsidRPr="00B75F7A">
        <w:rPr>
          <w:color w:val="000000"/>
        </w:rPr>
        <w:t>.</w:t>
      </w:r>
    </w:p>
    <w:p w14:paraId="7A1EBF5E" w14:textId="6498077C" w:rsidR="008E1DC8" w:rsidRPr="00246641" w:rsidRDefault="00684552" w:rsidP="00CC4201">
      <w:pPr>
        <w:pStyle w:val="Styl1"/>
      </w:pPr>
      <w:r w:rsidRPr="00CB494D">
        <w:rPr>
          <w:color w:val="000000"/>
        </w:rPr>
        <w:lastRenderedPageBreak/>
        <w:t xml:space="preserve">Dodavatel je povinen zajišťovat </w:t>
      </w:r>
      <w:r w:rsidRPr="00371725">
        <w:rPr>
          <w:color w:val="000000"/>
        </w:rPr>
        <w:t xml:space="preserve">svoz odpadu v </w:t>
      </w:r>
      <w:r w:rsidRPr="00DB5B51">
        <w:rPr>
          <w:color w:val="000000"/>
        </w:rPr>
        <w:t xml:space="preserve">čase od </w:t>
      </w:r>
      <w:r w:rsidRPr="00ED476C">
        <w:rPr>
          <w:color w:val="000000"/>
        </w:rPr>
        <w:t xml:space="preserve">6:00 </w:t>
      </w:r>
      <w:r w:rsidRPr="00E96D7E">
        <w:rPr>
          <w:color w:val="000000"/>
        </w:rPr>
        <w:t>do</w:t>
      </w:r>
      <w:r w:rsidRPr="001F7B7B">
        <w:rPr>
          <w:color w:val="000000"/>
        </w:rPr>
        <w:t xml:space="preserve"> 22</w:t>
      </w:r>
      <w:r w:rsidRPr="00300F53">
        <w:rPr>
          <w:color w:val="000000"/>
        </w:rPr>
        <w:t xml:space="preserve">:00 hod. </w:t>
      </w:r>
      <w:r w:rsidRPr="00CB494D">
        <w:rPr>
          <w:color w:val="000000"/>
        </w:rPr>
        <w:t xml:space="preserve">Při manipulaci se sběrnými nádobami </w:t>
      </w:r>
      <w:r w:rsidRPr="00371725">
        <w:rPr>
          <w:color w:val="000000"/>
        </w:rPr>
        <w:t xml:space="preserve">a při přepravě a </w:t>
      </w:r>
      <w:r w:rsidR="00AC6CDF">
        <w:rPr>
          <w:color w:val="000000"/>
        </w:rPr>
        <w:t>energetické</w:t>
      </w:r>
      <w:r w:rsidR="007A02FF">
        <w:rPr>
          <w:color w:val="000000"/>
        </w:rPr>
        <w:t>m</w:t>
      </w:r>
      <w:r w:rsidR="00AC6CDF">
        <w:rPr>
          <w:color w:val="000000"/>
        </w:rPr>
        <w:t xml:space="preserve"> využití/</w:t>
      </w:r>
      <w:r w:rsidR="00981DC5">
        <w:rPr>
          <w:color w:val="000000"/>
        </w:rPr>
        <w:t xml:space="preserve">odstranění </w:t>
      </w:r>
      <w:r w:rsidRPr="00371725">
        <w:rPr>
          <w:color w:val="000000"/>
        </w:rPr>
        <w:t>odpadu je dodavatel</w:t>
      </w:r>
      <w:r w:rsidRPr="00DB5B51">
        <w:rPr>
          <w:color w:val="000000"/>
        </w:rPr>
        <w:t xml:space="preserve"> povinen počínat </w:t>
      </w:r>
      <w:r w:rsidR="00AE708A">
        <w:rPr>
          <w:color w:val="000000"/>
        </w:rPr>
        <w:t xml:space="preserve">si </w:t>
      </w:r>
      <w:r w:rsidRPr="00DB5B51">
        <w:rPr>
          <w:color w:val="000000"/>
        </w:rPr>
        <w:t>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 xml:space="preserve">v maximální možné míře omezil hluk, případné zplodiny a blokaci prostor v okolí kontejnerových stanovišť a dalších míst, kde dochází k manipulaci s odpadem nebo sběrnými nádobami </w:t>
      </w:r>
      <w:r>
        <w:rPr>
          <w:color w:val="000000"/>
        </w:rPr>
        <w:t>dodavatelem</w:t>
      </w:r>
      <w:r w:rsidR="00695C38">
        <w:rPr>
          <w:color w:val="000000"/>
        </w:rPr>
        <w:t>.</w:t>
      </w:r>
    </w:p>
    <w:p w14:paraId="08A0839F" w14:textId="290B5931" w:rsidR="00246641" w:rsidRPr="00695C38" w:rsidRDefault="00695C38" w:rsidP="00695C38">
      <w:pPr>
        <w:pStyle w:val="Styl1"/>
        <w:ind w:hanging="508"/>
      </w:pPr>
      <w:r w:rsidRPr="00695C38">
        <w:t>Připadne-li datum svozu na státní svátek</w:t>
      </w:r>
      <w:r w:rsidR="00246641" w:rsidRPr="00695C38">
        <w:t xml:space="preserve">, je dodavatel oprávněn provést svoz </w:t>
      </w:r>
      <w:r w:rsidR="00A76FC0" w:rsidRPr="00695C38">
        <w:t xml:space="preserve">předcházející </w:t>
      </w:r>
      <w:r w:rsidR="00376B2C" w:rsidRPr="00695C38">
        <w:t xml:space="preserve">či následující </w:t>
      </w:r>
      <w:r w:rsidR="00A76FC0" w:rsidRPr="00695C38">
        <w:t xml:space="preserve">pracovní den, nebo </w:t>
      </w:r>
      <w:r w:rsidR="00246641" w:rsidRPr="00695C38">
        <w:t>nejblíže následující pracovní den</w:t>
      </w:r>
      <w:r w:rsidR="00A76FC0" w:rsidRPr="00695C38">
        <w:t xml:space="preserve">, </w:t>
      </w:r>
      <w:r w:rsidR="00246641" w:rsidRPr="00695C38">
        <w:t>aniž by se dostal do prodlení s poskytováním služeb.</w:t>
      </w:r>
      <w:r w:rsidR="00376B2C" w:rsidRPr="00695C38">
        <w:t xml:space="preserve"> Nový termín svozu bude objednateli oznámen s dostatečným předstihem.</w:t>
      </w:r>
    </w:p>
    <w:p w14:paraId="10E611A7" w14:textId="4044E0C2" w:rsidR="00684552" w:rsidRPr="00695C38" w:rsidRDefault="00684552" w:rsidP="00695C38">
      <w:pPr>
        <w:pStyle w:val="Styl1"/>
        <w:ind w:hanging="508"/>
      </w:pPr>
      <w:r>
        <w:t xml:space="preserve">Dodavatel je povinen používat takovou svozovou techniku, která bude splňovat emisní limity, právní předpisy a normy, včetně zákona o odpadech a prováděcích předpisů. Dále je povinen </w:t>
      </w:r>
      <w:r w:rsidR="00B4722F">
        <w:t>u</w:t>
      </w:r>
      <w:r>
        <w:t>držovat svozovou techniku v bezvadném technickém stavu, zejména aby nedocházelo k znečišťování komunikací úkapy provozních kapalin nebo jiným způsobem.</w:t>
      </w:r>
    </w:p>
    <w:p w14:paraId="653FF18F" w14:textId="77777777" w:rsidR="0009232A" w:rsidRPr="00695C38" w:rsidRDefault="0009232A" w:rsidP="00695C38">
      <w:pPr>
        <w:pStyle w:val="Styl1"/>
        <w:ind w:hanging="508"/>
      </w:pPr>
      <w:r w:rsidRPr="00695C38">
        <w:t>Dodavatel odpovídá za škody vzniklé při činnosti dodavatele, která vyplývá z této smlouvy (např. poškození vozidel nebo nemovitých věcí chybným postupem provádění svozu, poškození životního prostředí např. únikem ropných látek, mechanické poškození komunikací včetně kanalizačních vpustí apod.), a nese veškeré náklady spojené s úhradou těchto škod.</w:t>
      </w:r>
    </w:p>
    <w:p w14:paraId="6122D623" w14:textId="77777777" w:rsidR="00E51415" w:rsidRPr="00695C38" w:rsidRDefault="00E51415" w:rsidP="00695C38">
      <w:pPr>
        <w:pStyle w:val="Styl1"/>
        <w:ind w:hanging="508"/>
      </w:pPr>
      <w:r w:rsidRPr="00695C38">
        <w:t>O charakteru a rozsahu případné škody musí být učiněn úřední záznam za přítomnosti dodavatele nejpozději do 3 dnů od zjištění škody.</w:t>
      </w:r>
    </w:p>
    <w:p w14:paraId="107DD8BB" w14:textId="442F0EED" w:rsidR="00922B34" w:rsidRPr="00695C38" w:rsidRDefault="00922B34" w:rsidP="00695C38">
      <w:pPr>
        <w:pStyle w:val="Styl1"/>
        <w:ind w:hanging="508"/>
      </w:pPr>
      <w:r w:rsidRPr="00695C38">
        <w:t xml:space="preserve">Dodavatel je povinen být po celou dobu plnění </w:t>
      </w:r>
      <w:r w:rsidR="00246BA0" w:rsidRPr="00695C38">
        <w:t>smlouvy</w:t>
      </w:r>
      <w:r w:rsidRPr="00695C38">
        <w:t xml:space="preserve"> pojištěn; předmětem pojistné smlouvy </w:t>
      </w:r>
      <w:r w:rsidR="00BD6D56" w:rsidRPr="00695C38">
        <w:t>d</w:t>
      </w:r>
      <w:r w:rsidR="00B91E13" w:rsidRPr="00695C38">
        <w:t>oda</w:t>
      </w:r>
      <w:r w:rsidRPr="00695C38">
        <w:t xml:space="preserve">vatele je pojištění odpovědnosti za škodu způsobenou </w:t>
      </w:r>
      <w:r w:rsidR="00B91E13" w:rsidRPr="00695C38">
        <w:t>doda</w:t>
      </w:r>
      <w:r w:rsidRPr="00695C38">
        <w:t xml:space="preserve">vatelem třetí osobě. Výše pojistné částky pro tento druh pojištění je v minimální výši </w:t>
      </w:r>
      <w:r w:rsidR="00AE708A" w:rsidRPr="00695C38">
        <w:t>5</w:t>
      </w:r>
      <w:r w:rsidRPr="00695C38">
        <w:t xml:space="preserve">00.000 Kč (slovy: </w:t>
      </w:r>
      <w:r w:rsidR="00AE708A" w:rsidRPr="00695C38">
        <w:t>pět set</w:t>
      </w:r>
      <w:r w:rsidR="00D31F27" w:rsidRPr="00695C38">
        <w:t xml:space="preserve"> tisíc</w:t>
      </w:r>
      <w:r w:rsidRPr="00695C38">
        <w:t xml:space="preserve"> korun českých) pro jednu pojistnou událost.</w:t>
      </w:r>
      <w:r w:rsidR="00433CEA" w:rsidRPr="00695C38">
        <w:t xml:space="preserve"> Dodavatel je povinen předložit objednateli </w:t>
      </w:r>
      <w:r w:rsidR="00BD6D56" w:rsidRPr="00695C38">
        <w:t xml:space="preserve">kopii </w:t>
      </w:r>
      <w:r w:rsidR="00433CEA" w:rsidRPr="00695C38">
        <w:t>pojistn</w:t>
      </w:r>
      <w:r w:rsidR="00BD6D56" w:rsidRPr="00695C38">
        <w:t>é</w:t>
      </w:r>
      <w:r w:rsidR="00433CEA" w:rsidRPr="00695C38">
        <w:t xml:space="preserve"> smlouv</w:t>
      </w:r>
      <w:r w:rsidR="00BD6D56" w:rsidRPr="00695C38">
        <w:t>y</w:t>
      </w:r>
      <w:r w:rsidR="00433CEA" w:rsidRPr="00695C38">
        <w:t xml:space="preserve"> před podpisem</w:t>
      </w:r>
      <w:r w:rsidR="00246BA0" w:rsidRPr="00695C38">
        <w:t xml:space="preserve"> </w:t>
      </w:r>
      <w:r w:rsidR="00C4366A" w:rsidRPr="00695C38">
        <w:t xml:space="preserve">této </w:t>
      </w:r>
      <w:r w:rsidR="00433CEA" w:rsidRPr="00695C38">
        <w:t>smlouvy. Náklady na pojištění nese dodavatel a má je zahrnuty ve sjednané ceně za splnění předmětu smlouvy.</w:t>
      </w:r>
    </w:p>
    <w:p w14:paraId="46F03382" w14:textId="7156A679" w:rsidR="009820A4" w:rsidRPr="00695C38" w:rsidRDefault="009820A4" w:rsidP="00695C38">
      <w:pPr>
        <w:pStyle w:val="Styl1"/>
        <w:ind w:hanging="508"/>
      </w:pPr>
      <w:r w:rsidRPr="00695C38">
        <w:t>Dodavatel je povinen po celou dobu trvání smlouvy dodržovat platnou hierarchii nakládání s</w:t>
      </w:r>
      <w:r w:rsidR="000B44C4" w:rsidRPr="00695C38">
        <w:t> </w:t>
      </w:r>
      <w:r w:rsidRPr="00695C38">
        <w:t>odpady</w:t>
      </w:r>
      <w:r w:rsidR="000B44C4" w:rsidRPr="00695C38">
        <w:t>.</w:t>
      </w:r>
    </w:p>
    <w:p w14:paraId="07F4D733" w14:textId="06ABF4B8" w:rsidR="008D48C9" w:rsidRPr="00695C38" w:rsidRDefault="009B575E" w:rsidP="00695C38">
      <w:pPr>
        <w:pStyle w:val="Styl1"/>
        <w:ind w:hanging="508"/>
      </w:pPr>
      <w:r w:rsidRPr="00695C38">
        <w:t xml:space="preserve"> </w:t>
      </w:r>
      <w:r w:rsidR="009820A4" w:rsidRPr="00695C38">
        <w:t xml:space="preserve">Dodavatel je povinen ustanovit dispečink pro přijímání veškerých podnětů souvisejících s předmětem </w:t>
      </w:r>
      <w:r w:rsidR="00382793" w:rsidRPr="00695C38">
        <w:t>smlouvy</w:t>
      </w:r>
      <w:r w:rsidR="009820A4" w:rsidRPr="00695C38">
        <w:t xml:space="preserve">. Dispečink </w:t>
      </w:r>
      <w:r w:rsidR="00766B6D" w:rsidRPr="00695C38">
        <w:t xml:space="preserve">s </w:t>
      </w:r>
      <w:r w:rsidR="009820A4" w:rsidRPr="00695C38">
        <w:t>obsluhou musí být v provozu v pracovní dny od 8:00 do 16:00.</w:t>
      </w:r>
      <w:r w:rsidR="008D48C9" w:rsidRPr="00695C38">
        <w:t xml:space="preserve"> Poštovní adresa dispečinku je </w:t>
      </w:r>
      <w:r w:rsidR="008D48C9" w:rsidRPr="004B5298">
        <w:rPr>
          <w:highlight w:val="yellow"/>
        </w:rPr>
        <w:t xml:space="preserve">…………, </w:t>
      </w:r>
      <w:r w:rsidR="008D48C9" w:rsidRPr="004B5298">
        <w:t xml:space="preserve">email </w:t>
      </w:r>
      <w:r w:rsidR="008D48C9" w:rsidRPr="004B5298">
        <w:rPr>
          <w:highlight w:val="yellow"/>
        </w:rPr>
        <w:t xml:space="preserve">………., </w:t>
      </w:r>
      <w:r w:rsidR="008D48C9" w:rsidRPr="004B5298">
        <w:t>telefon</w:t>
      </w:r>
      <w:r w:rsidR="008D48C9" w:rsidRPr="004B5298">
        <w:rPr>
          <w:highlight w:val="yellow"/>
        </w:rPr>
        <w:t>………….</w:t>
      </w:r>
      <w:r w:rsidR="008D48C9" w:rsidRPr="00695C38">
        <w:t xml:space="preserve"> </w:t>
      </w:r>
    </w:p>
    <w:p w14:paraId="218572C1" w14:textId="77777777" w:rsidR="009820A4" w:rsidRPr="00695C38" w:rsidRDefault="009820A4" w:rsidP="00695C38">
      <w:pPr>
        <w:pStyle w:val="Styl1"/>
        <w:ind w:hanging="508"/>
      </w:pPr>
      <w:r w:rsidRPr="00695C38">
        <w:t>Dodavatel je povinen dodržovat mlčenlivost před třetími osobami o skutečnostech získaných v souvislosti s plněním</w:t>
      </w:r>
      <w:r w:rsidR="00382793" w:rsidRPr="00695C38">
        <w:t xml:space="preserve"> </w:t>
      </w:r>
      <w:r w:rsidR="008D48C9" w:rsidRPr="00695C38">
        <w:t>smlouvy</w:t>
      </w:r>
      <w:r w:rsidRPr="00695C38">
        <w:t>.</w:t>
      </w:r>
    </w:p>
    <w:p w14:paraId="3F3C7D08" w14:textId="0ABBDCBF" w:rsidR="008D0D2F" w:rsidRPr="00695C38" w:rsidRDefault="000671AB" w:rsidP="00695C38">
      <w:pPr>
        <w:pStyle w:val="Styl1"/>
        <w:ind w:hanging="508"/>
      </w:pPr>
      <w:r w:rsidRPr="00695C38">
        <w:t xml:space="preserve">Dodavatel pravidelně pořizuje záznam trasy, po které se svozový vůz v rámci svozu a přepravy odpadů pohybuje (např. pomocí GPS) a je-li vozidlo vybaveno vážním zařízením i záznamy o množství svezeného odpadu, doložené vážním lístkem nebo jiným podobným dokladem. Dodavatel je na žádost objednatele povinen tyto záznamy objednateli předložit, a to ve lhůtě 5 dnů od obdržení písemné žádosti objednatele, není-li v žádosti stanovena lhůta delší. </w:t>
      </w:r>
    </w:p>
    <w:p w14:paraId="3BACE6DC" w14:textId="6F5E64D4" w:rsidR="00A270BF" w:rsidRPr="00695C38" w:rsidRDefault="008D0D2F" w:rsidP="00695C38">
      <w:pPr>
        <w:pStyle w:val="Styl1"/>
        <w:ind w:hanging="508"/>
        <w:rPr>
          <w:color w:val="000000"/>
        </w:rPr>
      </w:pPr>
      <w:r w:rsidRPr="00695C38">
        <w:t xml:space="preserve">Na žádost objednatele je dodavatel v objednatelem stanovené přiměřené lhůtě povinen předložit doklady o způsobu nakládání s odpadem (např. množství </w:t>
      </w:r>
      <w:r w:rsidR="00AC6CDF" w:rsidRPr="00695C38">
        <w:t xml:space="preserve">energeticky </w:t>
      </w:r>
      <w:r w:rsidRPr="00695C38">
        <w:lastRenderedPageBreak/>
        <w:t xml:space="preserve">využitého/odstraněného odpadu, aj.), a případná povolení nebo souhlasy svých poddodavatelů, které jsou nezbytné pro plnění této smlouvy v souladu s platnými právními předpisy. Objednatel je oprávněn po dodavateli požadovat i jiné doklady, týkající se čerpaných služeb např. vážní lístky. </w:t>
      </w:r>
      <w:r w:rsidR="000671AB" w:rsidRPr="00695C38">
        <w:t xml:space="preserve">Dodavatel je taktéž povinen </w:t>
      </w:r>
      <w:r w:rsidR="005B5E2A" w:rsidRPr="00695C38">
        <w:t xml:space="preserve">na základě předchozí žádosti objednatele </w:t>
      </w:r>
      <w:r w:rsidR="000671AB" w:rsidRPr="00695C38">
        <w:t xml:space="preserve">nejpozději </w:t>
      </w:r>
      <w:r w:rsidR="00B4722F" w:rsidRPr="00695C38">
        <w:t>9</w:t>
      </w:r>
      <w:r w:rsidR="000671AB" w:rsidRPr="00695C38">
        <w:t>0 minut před plánovaným vážením svezeného odpadu informovat telefonicky</w:t>
      </w:r>
      <w:r w:rsidR="000671AB" w:rsidRPr="00695C38">
        <w:rPr>
          <w:color w:val="000000"/>
        </w:rPr>
        <w:t xml:space="preserve"> nebo e-mailem kontaktní osobu objednatele</w:t>
      </w:r>
      <w:r w:rsidR="00F5773A" w:rsidRPr="00695C38">
        <w:rPr>
          <w:color w:val="000000"/>
        </w:rPr>
        <w:t>,</w:t>
      </w:r>
      <w:r w:rsidR="000671AB" w:rsidRPr="00695C38">
        <w:rPr>
          <w:color w:val="000000"/>
        </w:rPr>
        <w:t xml:space="preserve"> </w:t>
      </w:r>
      <w:r w:rsidR="005B5E2A" w:rsidRPr="00695C38">
        <w:rPr>
          <w:color w:val="000000"/>
        </w:rPr>
        <w:t xml:space="preserve">a </w:t>
      </w:r>
      <w:r w:rsidR="006C1490">
        <w:rPr>
          <w:color w:val="000000"/>
        </w:rPr>
        <w:t xml:space="preserve">objednatel </w:t>
      </w:r>
      <w:r w:rsidR="00F5773A" w:rsidRPr="00695C38">
        <w:rPr>
          <w:color w:val="000000"/>
        </w:rPr>
        <w:t>oznám</w:t>
      </w:r>
      <w:r w:rsidR="006C1490">
        <w:rPr>
          <w:color w:val="000000"/>
        </w:rPr>
        <w:t xml:space="preserve">í dodavateli </w:t>
      </w:r>
      <w:r w:rsidR="000671AB" w:rsidRPr="00695C38">
        <w:rPr>
          <w:color w:val="000000"/>
        </w:rPr>
        <w:t>místo vážení svezeného odpadu</w:t>
      </w:r>
      <w:r w:rsidR="006C1490">
        <w:rPr>
          <w:color w:val="000000"/>
        </w:rPr>
        <w:t xml:space="preserve">, které bude v katastrálním území obce </w:t>
      </w:r>
      <w:r w:rsidR="009D6AAA">
        <w:rPr>
          <w:color w:val="000000"/>
        </w:rPr>
        <w:t>Libina</w:t>
      </w:r>
      <w:r w:rsidR="000671AB" w:rsidRPr="00695C38">
        <w:rPr>
          <w:color w:val="000000"/>
        </w:rPr>
        <w:t>.</w:t>
      </w:r>
    </w:p>
    <w:p w14:paraId="6DF67749" w14:textId="54DFE2EB" w:rsidR="00C94F92" w:rsidRPr="00695C38" w:rsidRDefault="00C94F92" w:rsidP="00695C38">
      <w:pPr>
        <w:pStyle w:val="Styl1"/>
        <w:ind w:hanging="508"/>
      </w:pPr>
      <w:r w:rsidRPr="00695C38">
        <w:t>Dodavatel je povinen zajistit řádné a včasné plnění finančních závazků svým poddodavatelům, kdy za řádné a včasné plnění se považuje plné uhrazení poddodavatelem vystavených faktur za plnění poskytnutá k plnění veřejné zakázky.</w:t>
      </w:r>
    </w:p>
    <w:p w14:paraId="234B2D39" w14:textId="6A64FB73" w:rsidR="00C94F92" w:rsidRPr="00695C38" w:rsidRDefault="00C94F92" w:rsidP="00695C38">
      <w:pPr>
        <w:pStyle w:val="Styl1"/>
        <w:ind w:hanging="508"/>
      </w:pPr>
      <w:r w:rsidRPr="00695C38">
        <w:t>Dodavatel je povinen zajistit legální zaměstnávání osob, které se podílí na plnění předmětu veřejné zakázky. Dodavatel je povinen kdykoli v průběhu plnění smlouvy na žádost objednatele předložit zejména pracovní smlouvy či jiné podklady dokládající tyto skutečnosti.</w:t>
      </w:r>
    </w:p>
    <w:p w14:paraId="1612A75F" w14:textId="678ED4F1" w:rsidR="00C94F92" w:rsidRPr="00695C38" w:rsidRDefault="00C94F92" w:rsidP="00695C38">
      <w:pPr>
        <w:pStyle w:val="Styl1"/>
        <w:ind w:hanging="508"/>
      </w:pPr>
      <w:r w:rsidRPr="00695C38">
        <w:t xml:space="preserve">Objednatel je povinen zajistil odpovídající úroveň bezpečnosti práce pro všechny osoby, které se podílí na realizaci veřejné zakázky. </w:t>
      </w:r>
      <w:r w:rsidR="007F0EFB" w:rsidRPr="00695C38">
        <w:t>Tyto skutečnosti budou v průběhu realizace veřejné zakázky průběžně kontrolovány.</w:t>
      </w:r>
    </w:p>
    <w:p w14:paraId="04436E4E" w14:textId="2AEACC4B" w:rsidR="00A46A3A" w:rsidRDefault="009D6AAA" w:rsidP="00695C38">
      <w:pPr>
        <w:pStyle w:val="Styl1"/>
        <w:ind w:hanging="508"/>
      </w:pPr>
      <w:r>
        <w:t>D</w:t>
      </w:r>
      <w:r w:rsidR="00A46A3A">
        <w:t>odavatel</w:t>
      </w:r>
      <w:r>
        <w:t xml:space="preserve"> je</w:t>
      </w:r>
      <w:r w:rsidR="00A46A3A">
        <w:t xml:space="preserve"> povinen </w:t>
      </w:r>
      <w:r w:rsidR="00A46A3A" w:rsidRPr="007B312B">
        <w:t>zastupova</w:t>
      </w:r>
      <w:r w:rsidR="00A46A3A">
        <w:t>t</w:t>
      </w:r>
      <w:r w:rsidR="00A46A3A" w:rsidRPr="007B312B">
        <w:t xml:space="preserve"> </w:t>
      </w:r>
      <w:r w:rsidR="00A46A3A">
        <w:t xml:space="preserve">objednatele </w:t>
      </w:r>
      <w:r w:rsidR="00A46A3A" w:rsidRPr="007B312B">
        <w:t xml:space="preserve">ve všech </w:t>
      </w:r>
      <w:r w:rsidR="00A46A3A" w:rsidRPr="007F6979">
        <w:t>úkonech</w:t>
      </w:r>
      <w:r w:rsidR="00146909">
        <w:t xml:space="preserve"> </w:t>
      </w:r>
      <w:r w:rsidR="00A46A3A">
        <w:t xml:space="preserve">týkajících se </w:t>
      </w:r>
      <w:proofErr w:type="spellStart"/>
      <w:r w:rsidR="00A46A3A">
        <w:t>ust</w:t>
      </w:r>
      <w:proofErr w:type="spellEnd"/>
      <w:r w:rsidR="00A46A3A">
        <w:t>.</w:t>
      </w:r>
      <w:r w:rsidR="00AE543D">
        <w:t xml:space="preserve"> </w:t>
      </w:r>
      <w:r w:rsidR="00A46A3A">
        <w:t>§ 157 zákon</w:t>
      </w:r>
      <w:r w:rsidR="00146909">
        <w:t>a</w:t>
      </w:r>
      <w:r w:rsidR="00A46A3A">
        <w:t xml:space="preserve"> o odpadech, a to zejména aby:</w:t>
      </w:r>
    </w:p>
    <w:p w14:paraId="29EB5C10" w14:textId="41B34820" w:rsidR="00A46A3A" w:rsidRPr="00243BC4" w:rsidRDefault="00A46A3A" w:rsidP="009D6AAA">
      <w:pPr>
        <w:pStyle w:val="Normlnweb"/>
        <w:numPr>
          <w:ilvl w:val="0"/>
          <w:numId w:val="11"/>
        </w:numPr>
        <w:spacing w:before="0" w:beforeAutospacing="0" w:after="0" w:afterAutospacing="0" w:line="276" w:lineRule="auto"/>
        <w:ind w:left="1560" w:hanging="357"/>
        <w:jc w:val="both"/>
        <w:rPr>
          <w:rFonts w:ascii="Calibri" w:eastAsia="Calibri" w:hAnsi="Calibri"/>
          <w:sz w:val="22"/>
          <w:szCs w:val="22"/>
          <w:lang w:eastAsia="en-US"/>
        </w:rPr>
      </w:pPr>
      <w:r w:rsidRPr="00243BC4">
        <w:rPr>
          <w:rFonts w:ascii="Calibri" w:eastAsia="Calibri" w:hAnsi="Calibri"/>
          <w:sz w:val="22"/>
          <w:szCs w:val="22"/>
          <w:lang w:eastAsia="en-US"/>
        </w:rPr>
        <w:t xml:space="preserve">odpady u kterých je </w:t>
      </w:r>
      <w:r w:rsidR="00146909">
        <w:rPr>
          <w:rFonts w:ascii="Calibri" w:eastAsia="Calibri" w:hAnsi="Calibri"/>
          <w:sz w:val="22"/>
          <w:szCs w:val="22"/>
          <w:lang w:eastAsia="en-US"/>
        </w:rPr>
        <w:t>objednatel</w:t>
      </w:r>
      <w:r w:rsidRPr="00243BC4">
        <w:rPr>
          <w:rFonts w:ascii="Calibri" w:eastAsia="Calibri" w:hAnsi="Calibri"/>
          <w:sz w:val="22"/>
          <w:szCs w:val="22"/>
          <w:lang w:eastAsia="en-US"/>
        </w:rPr>
        <w:t xml:space="preserve"> původce, a které spadají do dílčího základu poplatku za využitelné odpady, zařadil do dílčího základu poplatku za komunální odpady, a uplatnil tím tzv. „slevu“ u provozovatele skládky, a to do hmotnostního maxima na jednoho obyvatele obce,</w:t>
      </w:r>
    </w:p>
    <w:p w14:paraId="45378E5B" w14:textId="32DB4EB8" w:rsidR="00A46A3A" w:rsidRDefault="00A46A3A" w:rsidP="009D6AAA">
      <w:pPr>
        <w:pStyle w:val="Normlnweb"/>
        <w:numPr>
          <w:ilvl w:val="0"/>
          <w:numId w:val="11"/>
        </w:numPr>
        <w:spacing w:line="276" w:lineRule="auto"/>
        <w:ind w:left="1560"/>
        <w:jc w:val="both"/>
        <w:rPr>
          <w:rFonts w:ascii="Calibri" w:eastAsia="Calibri" w:hAnsi="Calibri"/>
          <w:sz w:val="22"/>
          <w:szCs w:val="22"/>
          <w:lang w:eastAsia="en-US"/>
        </w:rPr>
      </w:pPr>
      <w:r w:rsidRPr="00243BC4">
        <w:rPr>
          <w:rFonts w:ascii="Calibri" w:eastAsia="Calibri" w:hAnsi="Calibri"/>
          <w:sz w:val="22"/>
          <w:szCs w:val="22"/>
          <w:lang w:eastAsia="en-US"/>
        </w:rPr>
        <w:t>předkládal provozovateli skládky rozhodné údaje v souladu se zákonem o odpadech, ze kterých vyplývá, že objednateli vzniká nárok na výše uvedenou slevu. </w:t>
      </w:r>
    </w:p>
    <w:p w14:paraId="5B6457C8" w14:textId="1E5A3516" w:rsidR="006800D3" w:rsidRDefault="006800D3" w:rsidP="006800D3">
      <w:pPr>
        <w:pStyle w:val="Styl1"/>
      </w:pPr>
      <w:r w:rsidRPr="00C70272">
        <w:rPr>
          <w:color w:val="000000"/>
        </w:rPr>
        <w:t xml:space="preserve">Dodavatel je povinen udržovat </w:t>
      </w:r>
      <w:r w:rsidR="00FC27F4">
        <w:rPr>
          <w:color w:val="000000"/>
        </w:rPr>
        <w:t>čtecí zařízení</w:t>
      </w:r>
      <w:r w:rsidR="009D6AAA">
        <w:rPr>
          <w:color w:val="000000"/>
        </w:rPr>
        <w:t>, které mu bylo svěřeno,</w:t>
      </w:r>
      <w:r w:rsidR="00FC27F4">
        <w:rPr>
          <w:color w:val="000000"/>
        </w:rPr>
        <w:t xml:space="preserve"> </w:t>
      </w:r>
      <w:r w:rsidRPr="00C70272">
        <w:rPr>
          <w:color w:val="000000"/>
        </w:rPr>
        <w:t xml:space="preserve">v dobrém technickém stavu. Po </w:t>
      </w:r>
      <w:r w:rsidR="009D6AAA">
        <w:rPr>
          <w:color w:val="000000"/>
        </w:rPr>
        <w:t xml:space="preserve">ukončení </w:t>
      </w:r>
      <w:r w:rsidR="00FC27F4">
        <w:rPr>
          <w:color w:val="000000"/>
        </w:rPr>
        <w:t xml:space="preserve">smlouvy </w:t>
      </w:r>
      <w:r w:rsidR="00FC27F4">
        <w:t>musí být čtecí zařízení</w:t>
      </w:r>
      <w:r>
        <w:t xml:space="preserve"> př</w:t>
      </w:r>
      <w:r w:rsidR="00FC27F4">
        <w:t>edáno</w:t>
      </w:r>
      <w:r>
        <w:t xml:space="preserve"> bez znehodnocení či nadměrného opotřebení, které neodpovídá povaze určení věci. </w:t>
      </w:r>
      <w:r w:rsidR="003926F9">
        <w:t xml:space="preserve">V případě </w:t>
      </w:r>
      <w:r w:rsidR="00805666">
        <w:t xml:space="preserve">nadměrnému </w:t>
      </w:r>
      <w:r w:rsidR="003926F9">
        <w:t>znehodnocení, poškození</w:t>
      </w:r>
      <w:r w:rsidR="00580C8F">
        <w:t xml:space="preserve">, </w:t>
      </w:r>
      <w:r w:rsidR="003926F9">
        <w:t xml:space="preserve">ztrátě </w:t>
      </w:r>
      <w:r w:rsidR="00580C8F">
        <w:t xml:space="preserve">či odcizení </w:t>
      </w:r>
      <w:r w:rsidR="003926F9">
        <w:t>čtecího zařízení je dodavatel povinen objednateli nahradit čtecí zařízení v plném rozsahu.</w:t>
      </w:r>
    </w:p>
    <w:p w14:paraId="0884CFBD" w14:textId="58AFF6C7" w:rsidR="0033070C" w:rsidRDefault="006800D3" w:rsidP="0033070C">
      <w:pPr>
        <w:pStyle w:val="Styl1"/>
        <w:rPr>
          <w:color w:val="000000"/>
        </w:rPr>
      </w:pPr>
      <w:r>
        <w:t xml:space="preserve">Dodavatel je povinen sledovat provozní stav </w:t>
      </w:r>
      <w:r w:rsidR="00FC27F4">
        <w:t xml:space="preserve">čtecího zařízení </w:t>
      </w:r>
      <w:r>
        <w:t xml:space="preserve">a v případě </w:t>
      </w:r>
      <w:r w:rsidR="00480D54">
        <w:t xml:space="preserve">jakéhokoliv </w:t>
      </w:r>
      <w:r>
        <w:t>poškození</w:t>
      </w:r>
      <w:r w:rsidR="00FC27F4">
        <w:t xml:space="preserve"> </w:t>
      </w:r>
      <w:r w:rsidR="00480D54" w:rsidRPr="0033070C">
        <w:t xml:space="preserve">či </w:t>
      </w:r>
      <w:r w:rsidR="00805666">
        <w:t xml:space="preserve">jeho </w:t>
      </w:r>
      <w:r w:rsidR="00480D54" w:rsidRPr="0033070C">
        <w:t xml:space="preserve">ztrátě </w:t>
      </w:r>
      <w:r w:rsidR="008B19CA">
        <w:t xml:space="preserve">nebo odcizení </w:t>
      </w:r>
      <w:r w:rsidR="00FC27F4" w:rsidRPr="0033070C">
        <w:t>informovat neprodleně objednatele</w:t>
      </w:r>
      <w:r w:rsidR="00C41799">
        <w:t xml:space="preserve">, a </w:t>
      </w:r>
      <w:r w:rsidR="00673209">
        <w:t xml:space="preserve">současně </w:t>
      </w:r>
      <w:r w:rsidR="00C41799">
        <w:t>nahradit čtecí zařízení stejným zařízením</w:t>
      </w:r>
      <w:r w:rsidRPr="0033070C">
        <w:t>.</w:t>
      </w:r>
      <w:r w:rsidRPr="0033070C">
        <w:rPr>
          <w:color w:val="000000"/>
        </w:rPr>
        <w:t xml:space="preserve"> </w:t>
      </w:r>
      <w:r w:rsidR="008B19CA">
        <w:rPr>
          <w:color w:val="000000"/>
        </w:rPr>
        <w:t xml:space="preserve">Dodavatel je povinen hradit veškeré náklady spojené s provozem čtecího zařízení a </w:t>
      </w:r>
      <w:r w:rsidR="00C41799">
        <w:rPr>
          <w:color w:val="000000"/>
        </w:rPr>
        <w:t xml:space="preserve">s </w:t>
      </w:r>
      <w:r w:rsidR="008B19CA">
        <w:rPr>
          <w:color w:val="000000"/>
        </w:rPr>
        <w:t>načítání</w:t>
      </w:r>
      <w:r w:rsidR="00C41799">
        <w:rPr>
          <w:color w:val="000000"/>
        </w:rPr>
        <w:t>m</w:t>
      </w:r>
      <w:r w:rsidR="008B19CA">
        <w:rPr>
          <w:color w:val="000000"/>
        </w:rPr>
        <w:t xml:space="preserve"> dat, dále je povinen zajišťovat a uhradit jeho pravidelný servis a údržbu v autorizovaném servisu.</w:t>
      </w:r>
    </w:p>
    <w:p w14:paraId="0365930D" w14:textId="03F9391C" w:rsidR="0033070C" w:rsidRDefault="0033070C" w:rsidP="0033070C">
      <w:pPr>
        <w:pStyle w:val="Styl1"/>
        <w:rPr>
          <w:color w:val="000000"/>
        </w:rPr>
      </w:pPr>
      <w:r w:rsidRPr="0033070C">
        <w:rPr>
          <w:color w:val="000000"/>
        </w:rPr>
        <w:t>Objednatel je oprávněn požadovat po dodavateli jen zajištění svozu odpadu</w:t>
      </w:r>
      <w:r>
        <w:rPr>
          <w:color w:val="000000"/>
        </w:rPr>
        <w:t xml:space="preserve"> a jeho </w:t>
      </w:r>
      <w:r w:rsidR="00D41087">
        <w:rPr>
          <w:color w:val="000000"/>
        </w:rPr>
        <w:t>předání</w:t>
      </w:r>
      <w:r w:rsidRPr="0033070C">
        <w:rPr>
          <w:color w:val="000000"/>
        </w:rPr>
        <w:t xml:space="preserve"> na </w:t>
      </w:r>
      <w:r w:rsidR="00805666">
        <w:rPr>
          <w:color w:val="000000"/>
        </w:rPr>
        <w:t xml:space="preserve">stacionární </w:t>
      </w:r>
      <w:r w:rsidRPr="0033070C">
        <w:rPr>
          <w:color w:val="000000"/>
        </w:rPr>
        <w:t>zařízení určené k nakládání s odpady, které provozuje objednatel v </w:t>
      </w:r>
      <w:proofErr w:type="spellStart"/>
      <w:proofErr w:type="gramStart"/>
      <w:r w:rsidRPr="0033070C">
        <w:rPr>
          <w:color w:val="000000"/>
        </w:rPr>
        <w:t>k.ú</w:t>
      </w:r>
      <w:proofErr w:type="spellEnd"/>
      <w:r w:rsidRPr="0033070C">
        <w:rPr>
          <w:color w:val="000000"/>
        </w:rPr>
        <w:t xml:space="preserve">. </w:t>
      </w:r>
      <w:r w:rsidR="000B668C">
        <w:rPr>
          <w:color w:val="000000"/>
        </w:rPr>
        <w:t xml:space="preserve"> </w:t>
      </w:r>
      <w:r w:rsidRPr="0033070C">
        <w:rPr>
          <w:color w:val="000000"/>
        </w:rPr>
        <w:t>obce</w:t>
      </w:r>
      <w:proofErr w:type="gramEnd"/>
      <w:r w:rsidRPr="0033070C">
        <w:rPr>
          <w:color w:val="000000"/>
        </w:rPr>
        <w:t xml:space="preserve"> Libina</w:t>
      </w:r>
      <w:r>
        <w:rPr>
          <w:color w:val="000000"/>
        </w:rPr>
        <w:t>.</w:t>
      </w:r>
    </w:p>
    <w:p w14:paraId="70B255FA" w14:textId="77777777" w:rsidR="00500641" w:rsidRDefault="00500641" w:rsidP="00500641">
      <w:pPr>
        <w:pStyle w:val="Styl1"/>
      </w:pPr>
      <w:r>
        <w:t>Objednatel od dodavatele</w:t>
      </w:r>
      <w:r w:rsidRPr="00632EE7">
        <w:t xml:space="preserve"> požaduje, aby </w:t>
      </w:r>
      <w:r>
        <w:t xml:space="preserve">dodavatel </w:t>
      </w:r>
      <w:r w:rsidRPr="00632EE7">
        <w:t xml:space="preserve">při plnění předmětu veřejné </w:t>
      </w:r>
      <w:bookmarkStart w:id="1" w:name="_Hlk58224045"/>
      <w:r w:rsidRPr="00632EE7">
        <w:t xml:space="preserve">zakázky zajistil legální zaměstnávání, férové a důstojné pracovní podmínky pro osoby realizující tuto smlouvu, a dále zajistil odpovídající úroveň bezpečnosti práce pro všechny osoby, které se budou podílet na realizaci veřejné zakázky. </w:t>
      </w:r>
      <w:bookmarkEnd w:id="1"/>
      <w:r w:rsidRPr="00632EE7">
        <w:t xml:space="preserve">Tyto požadavky bude </w:t>
      </w:r>
      <w:r w:rsidRPr="00632EE7">
        <w:lastRenderedPageBreak/>
        <w:t xml:space="preserve">objednatel průběžně při plnění této smlouvy kontrolovat a </w:t>
      </w:r>
      <w:r>
        <w:t xml:space="preserve">dodavatel </w:t>
      </w:r>
      <w:r w:rsidRPr="00632EE7">
        <w:t>je povinen poskytnout veškerou součinnost.</w:t>
      </w:r>
    </w:p>
    <w:p w14:paraId="57E94452" w14:textId="1522A545" w:rsidR="00500641" w:rsidRPr="008837CC" w:rsidRDefault="00500641" w:rsidP="008837CC">
      <w:pPr>
        <w:pStyle w:val="Styl1"/>
      </w:pPr>
      <w:r w:rsidRPr="00500641">
        <w:t xml:space="preserve">Dále objednatel požaduje, aby </w:t>
      </w:r>
      <w:r>
        <w:t xml:space="preserve">dodavatel </w:t>
      </w:r>
      <w:r w:rsidRPr="00500641">
        <w:t>respektoval základní lidská práva, včetně plnění Všeobecné deklarace Lidských práv a Evropské úmluvy o lidských právech v souladu a s mezinárodními úmluvami týkajících se organizace práce (ILO) přijatými Českou republikou. Tyto požadavky bude objednatel průběžně při plnění této smlouvy kontrolovat.</w:t>
      </w:r>
    </w:p>
    <w:p w14:paraId="42BCCE9F" w14:textId="6709F0BE" w:rsidR="0033070C" w:rsidRDefault="0033070C" w:rsidP="008837CC">
      <w:pPr>
        <w:pStyle w:val="Styl1"/>
        <w:numPr>
          <w:ilvl w:val="0"/>
          <w:numId w:val="0"/>
        </w:numPr>
        <w:ind w:left="1142" w:hanging="432"/>
      </w:pPr>
    </w:p>
    <w:p w14:paraId="437491CC" w14:textId="77777777" w:rsidR="009820A4" w:rsidRDefault="009820A4" w:rsidP="009820A4">
      <w:pPr>
        <w:pStyle w:val="Nadpis1"/>
        <w:rPr>
          <w:color w:val="auto"/>
        </w:rPr>
      </w:pPr>
      <w:r w:rsidRPr="009820A4">
        <w:rPr>
          <w:color w:val="auto"/>
        </w:rPr>
        <w:t>Povinnosti objednatele</w:t>
      </w:r>
    </w:p>
    <w:p w14:paraId="6A0A2A41" w14:textId="77777777" w:rsidR="00F866BF" w:rsidRDefault="00F866BF" w:rsidP="00F866BF">
      <w:pPr>
        <w:pStyle w:val="Styl1"/>
      </w:pPr>
      <w:r>
        <w:t>Objednatel poskytne dodavateli všechny podklady nezbytné k řádnému provádění služeb a součinnost v termínech umožňujících řádné provádění služby specifikované v článku 1. této smlouvy.</w:t>
      </w:r>
    </w:p>
    <w:p w14:paraId="6A041768" w14:textId="77777777" w:rsidR="00F866BF" w:rsidRDefault="00F866BF" w:rsidP="00F866BF">
      <w:pPr>
        <w:pStyle w:val="Styl1"/>
      </w:pPr>
      <w:r>
        <w:t xml:space="preserve">Objednatel je povinen informovat dodavatele o změnách v počtu nádob, rozmístění nádob, rozmístění sběrných míst a upozornit </w:t>
      </w:r>
      <w:r w:rsidRPr="0009232A">
        <w:t>na obtížně dostupná kontejnerová stanoviště.</w:t>
      </w:r>
      <w:r>
        <w:t xml:space="preserve"> Veškeré tyto změny je objednatel povinen písemně oznámit dodavateli s dostatečným předstihem alespoň 3 </w:t>
      </w:r>
      <w:r w:rsidR="006A1FFB">
        <w:t>pracovn</w:t>
      </w:r>
      <w:r>
        <w:t xml:space="preserve">ích dnů. </w:t>
      </w:r>
    </w:p>
    <w:p w14:paraId="6ED66949" w14:textId="77777777" w:rsidR="00B4722F" w:rsidRDefault="00F866BF" w:rsidP="00B4722F">
      <w:pPr>
        <w:pStyle w:val="Styl1"/>
      </w:pPr>
      <w:r>
        <w:t>V případě překážek, které by mohly mít vliv na provedení svozu (uzavírka komunikace, stavební činnost apod.), je objednatel povinen informovat dodavatele nejméně 3 pracovní dny před jejich realizací (je-li to vzhledem k okolnostem možné) a dohodne s dodavatelem náhradní řešení svozu v daném místě.</w:t>
      </w:r>
    </w:p>
    <w:p w14:paraId="448F609D" w14:textId="071F2E7F" w:rsidR="00B4722F" w:rsidRPr="00F9175D" w:rsidRDefault="00B4722F" w:rsidP="00B4722F">
      <w:pPr>
        <w:pStyle w:val="Styl1"/>
      </w:pPr>
      <w:r w:rsidRPr="00F9175D">
        <w:t xml:space="preserve">Objednatel zašle počty a termíny či četnosti svozů dodavateli pro kalendářní rok do 15 dnů od účinnosti této smlouvy. V případě, že objednatel nezašle kontaktní osobě dodavatele počty a nové termíny či četnosti svozů jednotlivých odpadů pro následující kalendářní rok nejméně </w:t>
      </w:r>
      <w:r w:rsidR="00F9175D">
        <w:t>2</w:t>
      </w:r>
      <w:r w:rsidRPr="00F9175D">
        <w:t xml:space="preserve"> měsíce před začátkem dalšího kalendářního roku má se za to, že zůstávají beze změn.</w:t>
      </w:r>
    </w:p>
    <w:p w14:paraId="216DC247" w14:textId="566E536A" w:rsidR="008C7AEA" w:rsidRDefault="008C7AEA" w:rsidP="008C7AEA">
      <w:pPr>
        <w:pStyle w:val="Styl1"/>
      </w:pPr>
      <w:r w:rsidRPr="00FA3F9A">
        <w:t xml:space="preserve">Čtecí zařízení je ve vlastnictví objednatele, a bude dodavateli </w:t>
      </w:r>
      <w:r w:rsidRPr="003A54D4">
        <w:t>při uzavření této smlouvy</w:t>
      </w:r>
      <w:r w:rsidRPr="00FA3F9A">
        <w:t xml:space="preserve"> předána do výpůjčky, a to na dobu plnění této smlouvy.</w:t>
      </w:r>
    </w:p>
    <w:p w14:paraId="3AC48D4E" w14:textId="3EB7D358" w:rsidR="008C7AEA" w:rsidRDefault="00F51E17" w:rsidP="00FC27F4">
      <w:pPr>
        <w:pStyle w:val="Styl1"/>
      </w:pPr>
      <w:r>
        <w:t xml:space="preserve">Objednatel je povinen dodavateli poskytnout součinnost při evidenci podkladů v návaznosti na </w:t>
      </w:r>
      <w:proofErr w:type="spellStart"/>
      <w:r>
        <w:t>ust</w:t>
      </w:r>
      <w:proofErr w:type="spellEnd"/>
      <w:r>
        <w:t xml:space="preserve">. § 157 zákona o odpadech, a to informovat </w:t>
      </w:r>
      <w:r w:rsidR="00500641">
        <w:t xml:space="preserve">neprodleně </w:t>
      </w:r>
      <w:r w:rsidR="001C3A1A">
        <w:t>dodavatele</w:t>
      </w:r>
      <w:r>
        <w:t xml:space="preserve"> </w:t>
      </w:r>
      <w:r w:rsidR="00500641">
        <w:br/>
      </w:r>
      <w:r>
        <w:t>o množství a druzích odpadů, které předal k odstranění na skládku mimo tuto smlouvu.</w:t>
      </w:r>
    </w:p>
    <w:p w14:paraId="1D9EC853" w14:textId="77777777" w:rsidR="00CC4201" w:rsidRPr="00C44D21" w:rsidRDefault="00CC4201" w:rsidP="00CC4201">
      <w:pPr>
        <w:pStyle w:val="Nadpis1"/>
        <w:spacing w:before="360"/>
        <w:rPr>
          <w:color w:val="auto"/>
        </w:rPr>
      </w:pPr>
      <w:r w:rsidRPr="00C44D21">
        <w:rPr>
          <w:color w:val="auto"/>
        </w:rPr>
        <w:t xml:space="preserve">Doba </w:t>
      </w:r>
      <w:r w:rsidR="00E51415">
        <w:rPr>
          <w:color w:val="auto"/>
        </w:rPr>
        <w:t xml:space="preserve">a místo </w:t>
      </w:r>
      <w:r w:rsidRPr="00C44D21">
        <w:rPr>
          <w:color w:val="auto"/>
        </w:rPr>
        <w:t>plnění</w:t>
      </w:r>
    </w:p>
    <w:p w14:paraId="45E2FC8E" w14:textId="7AD21167" w:rsidR="00FC27F4" w:rsidRDefault="00FC27F4" w:rsidP="00FC27F4">
      <w:pPr>
        <w:pStyle w:val="Styl1"/>
        <w:ind w:left="567" w:firstLine="142"/>
      </w:pPr>
      <w:r>
        <w:t xml:space="preserve">Předpokládaný termín zahájení </w:t>
      </w:r>
      <w:r w:rsidR="00313A46">
        <w:t xml:space="preserve">služeb je </w:t>
      </w:r>
      <w:proofErr w:type="gramStart"/>
      <w:r w:rsidR="00313A46">
        <w:t>1.1.2022</w:t>
      </w:r>
      <w:proofErr w:type="gramEnd"/>
      <w:r w:rsidRPr="003A54D4">
        <w:t>.</w:t>
      </w:r>
      <w:r>
        <w:t xml:space="preserve"> </w:t>
      </w:r>
    </w:p>
    <w:p w14:paraId="2FFFA82E" w14:textId="77777777" w:rsidR="00FC27F4" w:rsidRPr="003D7BBC" w:rsidRDefault="00FC27F4" w:rsidP="00FC27F4">
      <w:pPr>
        <w:pStyle w:val="Styl1"/>
        <w:numPr>
          <w:ilvl w:val="0"/>
          <w:numId w:val="0"/>
        </w:numPr>
        <w:ind w:left="567"/>
        <w:jc w:val="left"/>
      </w:pPr>
      <w:r>
        <w:t xml:space="preserve">O přesném termínu zahájení služeb bude dodavatel </w:t>
      </w:r>
      <w:r w:rsidRPr="003A54D4">
        <w:t>informován nejpozději 14 kalendářních</w:t>
      </w:r>
      <w:r>
        <w:t xml:space="preserve"> dnů před zahájením služeb.</w:t>
      </w:r>
    </w:p>
    <w:p w14:paraId="4A1C3F93" w14:textId="62A31910" w:rsidR="00E51415" w:rsidRPr="00CC2970" w:rsidRDefault="00E51415" w:rsidP="00FC27F4">
      <w:pPr>
        <w:pStyle w:val="Styl1"/>
      </w:pPr>
      <w:r w:rsidRPr="00CC2970">
        <w:t>Místem plnění je katastrální území</w:t>
      </w:r>
      <w:r w:rsidR="002C1E14">
        <w:t xml:space="preserve"> obce </w:t>
      </w:r>
      <w:r w:rsidR="00FC27F4">
        <w:t>Libina</w:t>
      </w:r>
      <w:r w:rsidR="008D48C9">
        <w:t>.</w:t>
      </w:r>
    </w:p>
    <w:p w14:paraId="38BFD88C" w14:textId="77777777" w:rsidR="00CC4201" w:rsidRPr="00C01289" w:rsidRDefault="00CC4201" w:rsidP="00CC4201">
      <w:pPr>
        <w:pStyle w:val="Nadpis1"/>
        <w:spacing w:before="360"/>
        <w:rPr>
          <w:color w:val="auto"/>
        </w:rPr>
      </w:pPr>
      <w:r w:rsidRPr="00C01289">
        <w:rPr>
          <w:color w:val="auto"/>
        </w:rPr>
        <w:t>Cena služeb</w:t>
      </w:r>
      <w:r w:rsidR="003112D0">
        <w:rPr>
          <w:color w:val="auto"/>
        </w:rPr>
        <w:t xml:space="preserve"> a platební podmínky</w:t>
      </w:r>
    </w:p>
    <w:p w14:paraId="137865EE" w14:textId="77777777" w:rsidR="00B4722F" w:rsidRDefault="003F726F" w:rsidP="00B4722F">
      <w:pPr>
        <w:pStyle w:val="Styl1"/>
      </w:pPr>
      <w:bookmarkStart w:id="2" w:name="_Ref368408333"/>
      <w:r w:rsidRPr="001D2A70">
        <w:t>Cena služeb je stanovena</w:t>
      </w:r>
      <w:r w:rsidR="003C512F" w:rsidRPr="001D2A70">
        <w:t xml:space="preserve"> a bude vypočítána</w:t>
      </w:r>
      <w:r w:rsidRPr="001D2A70">
        <w:t xml:space="preserve"> </w:t>
      </w:r>
      <w:r w:rsidR="005714E0" w:rsidRPr="001D2A70">
        <w:rPr>
          <w:b/>
        </w:rPr>
        <w:t>dle přílohy č.</w:t>
      </w:r>
      <w:r w:rsidR="000D0206" w:rsidRPr="001D2A70">
        <w:rPr>
          <w:b/>
        </w:rPr>
        <w:t xml:space="preserve"> </w:t>
      </w:r>
      <w:r w:rsidR="005714E0" w:rsidRPr="001D2A70">
        <w:rPr>
          <w:b/>
        </w:rPr>
        <w:t>1</w:t>
      </w:r>
      <w:r w:rsidR="001447BA">
        <w:rPr>
          <w:b/>
        </w:rPr>
        <w:t xml:space="preserve"> smlouvy </w:t>
      </w:r>
      <w:r w:rsidR="005714E0" w:rsidRPr="001D2A70">
        <w:t>v</w:t>
      </w:r>
      <w:r w:rsidRPr="001D2A70">
        <w:rPr>
          <w:b/>
        </w:rPr>
        <w:t xml:space="preserve"> </w:t>
      </w:r>
      <w:r w:rsidRPr="001D2A70">
        <w:t>Kč bez DPH</w:t>
      </w:r>
      <w:r w:rsidR="00F43559" w:rsidRPr="001D2A70">
        <w:t>.</w:t>
      </w:r>
      <w:r w:rsidRPr="001D2A70">
        <w:t xml:space="preserve"> </w:t>
      </w:r>
      <w:bookmarkEnd w:id="2"/>
    </w:p>
    <w:p w14:paraId="55137FEC" w14:textId="4886B9F6" w:rsidR="00CC4201" w:rsidRDefault="00B4722F" w:rsidP="00B4722F">
      <w:pPr>
        <w:pStyle w:val="Styl1"/>
      </w:pPr>
      <w:r>
        <w:lastRenderedPageBreak/>
        <w:t>K</w:t>
      </w:r>
      <w:r w:rsidRPr="00F43559">
        <w:t xml:space="preserve"> ceně služeb bez DPH </w:t>
      </w:r>
      <w:r>
        <w:t xml:space="preserve">bude </w:t>
      </w:r>
      <w:r w:rsidRPr="00F43559">
        <w:t xml:space="preserve">připočtena </w:t>
      </w:r>
      <w:r>
        <w:t xml:space="preserve">sazba </w:t>
      </w:r>
      <w:r w:rsidRPr="00F43559">
        <w:t xml:space="preserve">DPH v aktuální sazbě platné v době vzniku zdanitelného plnění. </w:t>
      </w:r>
      <w:r w:rsidR="00CC4201" w:rsidRPr="00F43559">
        <w:t xml:space="preserve">Dojde-li v průběhu realizace služeb ke změnám sazeb daně z přidané hodnoty, bude v takovém případě k ceně služeb bez DPH připočtena DPH v aktuální sazbě platné v době vzniku zdanitelného plnění. </w:t>
      </w:r>
    </w:p>
    <w:p w14:paraId="24AA2D7D" w14:textId="77777777" w:rsidR="00B4722F" w:rsidRDefault="00CC4201" w:rsidP="00B4722F">
      <w:pPr>
        <w:pStyle w:val="Styl1"/>
      </w:pPr>
      <w:r w:rsidRPr="002210AB">
        <w:t xml:space="preserve">Cena obsahuje veškeré náklady </w:t>
      </w:r>
      <w:r w:rsidR="00B91E13">
        <w:t>dodav</w:t>
      </w:r>
      <w:r w:rsidRPr="002210AB">
        <w:t>atele nutné k úplné a řádné realizaci služeb</w:t>
      </w:r>
      <w:r>
        <w:t>.</w:t>
      </w:r>
      <w:r w:rsidR="004132A2">
        <w:t xml:space="preserve"> Cena zahrnuje všechny poplatky</w:t>
      </w:r>
      <w:r w:rsidR="009745E3">
        <w:t xml:space="preserve"> stanovené </w:t>
      </w:r>
      <w:r w:rsidR="003C512F">
        <w:t xml:space="preserve">zejména </w:t>
      </w:r>
      <w:r w:rsidR="00107060">
        <w:t xml:space="preserve">platnými </w:t>
      </w:r>
      <w:r w:rsidR="009745E3">
        <w:t>právními předpisy ČR.</w:t>
      </w:r>
      <w:r w:rsidR="008D48C9">
        <w:t xml:space="preserve"> </w:t>
      </w:r>
      <w:r w:rsidR="008D48C9" w:rsidRPr="00B7176A">
        <w:t>Smluvní strany</w:t>
      </w:r>
      <w:r w:rsidR="008D48C9">
        <w:t xml:space="preserve"> se </w:t>
      </w:r>
      <w:r w:rsidR="008D48C9" w:rsidRPr="00C425EF">
        <w:t xml:space="preserve">zavazují </w:t>
      </w:r>
      <w:r w:rsidR="008D48C9">
        <w:t xml:space="preserve">ke změně ceníků, a to formou dodatků v případě, že dojde ke změně </w:t>
      </w:r>
      <w:r w:rsidR="008D48C9" w:rsidRPr="00C425EF">
        <w:t>zákonných poplatků</w:t>
      </w:r>
      <w:r w:rsidR="00A76FC0">
        <w:t xml:space="preserve"> nebo významným změnám ve vývoji cen na trhu druhotných surovin.</w:t>
      </w:r>
    </w:p>
    <w:p w14:paraId="17DC7451" w14:textId="6573B17F" w:rsidR="00CC4201" w:rsidRPr="002210AB" w:rsidRDefault="003112D0" w:rsidP="00B4722F">
      <w:pPr>
        <w:pStyle w:val="Styl1"/>
      </w:pPr>
      <w:r>
        <w:t>Dodavatel</w:t>
      </w:r>
      <w:r w:rsidR="00CC4201" w:rsidRPr="002210AB">
        <w:t xml:space="preserve"> odpovídá za to, že sazba daně z přidané hodnoty je stanovena v souladu s platnými právními předpisy.</w:t>
      </w:r>
    </w:p>
    <w:p w14:paraId="7F66FE0C" w14:textId="77777777" w:rsidR="00CC4201" w:rsidRPr="002210AB" w:rsidRDefault="00CC4201" w:rsidP="00CC4201">
      <w:pPr>
        <w:pStyle w:val="Styl1"/>
      </w:pPr>
      <w:r w:rsidRPr="002210AB">
        <w:t>Zálohové platby se nesjednávají.</w:t>
      </w:r>
    </w:p>
    <w:p w14:paraId="2D2CFC29" w14:textId="77777777" w:rsidR="005A22DD" w:rsidRDefault="00CC4201" w:rsidP="005A22DD">
      <w:pPr>
        <w:pStyle w:val="Styl1"/>
      </w:pPr>
      <w:r w:rsidRPr="002210AB">
        <w:t xml:space="preserve">Úhrada ceny služeb bude realizována </w:t>
      </w:r>
      <w:r w:rsidRPr="003112D0">
        <w:t xml:space="preserve">na základě </w:t>
      </w:r>
      <w:r w:rsidR="003112D0" w:rsidRPr="001E3635">
        <w:rPr>
          <w:u w:val="single"/>
        </w:rPr>
        <w:t>měsíčních</w:t>
      </w:r>
      <w:r w:rsidRPr="001E3635">
        <w:rPr>
          <w:u w:val="single"/>
        </w:rPr>
        <w:t xml:space="preserve"> faktur</w:t>
      </w:r>
      <w:r w:rsidRPr="003112D0">
        <w:t xml:space="preserve"> (dílčích daňových dokladů). Dílčí f</w:t>
      </w:r>
      <w:r w:rsidRPr="002210AB">
        <w:t>aktury (daňové doklady) budou</w:t>
      </w:r>
      <w:r w:rsidR="00CC61EA">
        <w:t xml:space="preserve"> vystavovány za uplynul</w:t>
      </w:r>
      <w:r w:rsidR="00DD36E0">
        <w:t>ý</w:t>
      </w:r>
      <w:r w:rsidRPr="002210AB">
        <w:t xml:space="preserve"> kalendářní </w:t>
      </w:r>
      <w:r w:rsidR="00DD36E0">
        <w:t xml:space="preserve">měsíc </w:t>
      </w:r>
      <w:r w:rsidRPr="002210AB">
        <w:t>do 15. dne následujícího kalendářního měsíce.</w:t>
      </w:r>
    </w:p>
    <w:p w14:paraId="31D276A7" w14:textId="3D08A828" w:rsidR="006F7DA7" w:rsidRPr="00D41087" w:rsidRDefault="000603F3" w:rsidP="00BF5A85">
      <w:pPr>
        <w:pStyle w:val="Styl1"/>
      </w:pPr>
      <w:r w:rsidRPr="00D41087">
        <w:t xml:space="preserve">Úhrada ceny služeb bude realizována na základě měsíčních faktur (dílčích daňových dokladů), které budou odpovídat </w:t>
      </w:r>
      <w:r w:rsidR="00915F7B" w:rsidRPr="00D41087">
        <w:t>skutečně provedeným službám</w:t>
      </w:r>
      <w:r w:rsidR="00557D11" w:rsidRPr="00D41087">
        <w:t xml:space="preserve"> v návaznosti na přílohu č. 1</w:t>
      </w:r>
      <w:r w:rsidR="00433BCB" w:rsidRPr="00D41087">
        <w:t xml:space="preserve"> smlouvy</w:t>
      </w:r>
      <w:r w:rsidR="00915F7B" w:rsidRPr="00D41087">
        <w:t xml:space="preserve">, a to </w:t>
      </w:r>
      <w:r w:rsidR="00433BCB" w:rsidRPr="00D41087">
        <w:t xml:space="preserve">jednotková cena </w:t>
      </w:r>
      <w:r w:rsidR="00F92C3C" w:rsidRPr="00D41087">
        <w:t xml:space="preserve">za 1 vývoz </w:t>
      </w:r>
      <w:r w:rsidR="00433BCB" w:rsidRPr="00D41087">
        <w:t>bude vynásob</w:t>
      </w:r>
      <w:r w:rsidR="00AF0598" w:rsidRPr="00D41087">
        <w:t>ena počtem</w:t>
      </w:r>
      <w:r w:rsidR="00F92C3C" w:rsidRPr="00D41087">
        <w:t xml:space="preserve"> vývozů</w:t>
      </w:r>
      <w:r w:rsidR="002150FC" w:rsidRPr="00D41087">
        <w:t xml:space="preserve"> </w:t>
      </w:r>
      <w:r w:rsidR="00BF5A85" w:rsidRPr="00D41087">
        <w:t xml:space="preserve">za </w:t>
      </w:r>
      <w:r w:rsidR="002150FC" w:rsidRPr="00D41087">
        <w:t>daný měsíc</w:t>
      </w:r>
      <w:r w:rsidR="005D3F6D">
        <w:t>,</w:t>
      </w:r>
      <w:r w:rsidR="00F92C3C" w:rsidRPr="00D41087">
        <w:t xml:space="preserve"> a dále </w:t>
      </w:r>
      <w:r w:rsidR="00915F7B" w:rsidRPr="00D41087">
        <w:t>bud</w:t>
      </w:r>
      <w:r w:rsidR="00295492" w:rsidRPr="00D41087">
        <w:t>ou</w:t>
      </w:r>
      <w:r w:rsidR="00915F7B" w:rsidRPr="00D41087">
        <w:t xml:space="preserve"> </w:t>
      </w:r>
      <w:r w:rsidR="00805666" w:rsidRPr="00D41087">
        <w:t xml:space="preserve">případně </w:t>
      </w:r>
      <w:r w:rsidR="00915F7B" w:rsidRPr="00D41087">
        <w:t xml:space="preserve">připočítány odpovídající počty tun </w:t>
      </w:r>
      <w:r w:rsidR="00433BCB" w:rsidRPr="00D41087">
        <w:t xml:space="preserve">svezeného </w:t>
      </w:r>
      <w:r w:rsidR="00915F7B" w:rsidRPr="00D41087">
        <w:t>odpadu</w:t>
      </w:r>
      <w:r w:rsidR="00F92C3C" w:rsidRPr="00D41087">
        <w:t xml:space="preserve"> za daný měsíc</w:t>
      </w:r>
      <w:r w:rsidR="00BE5FA6" w:rsidRPr="00D41087">
        <w:t xml:space="preserve"> v</w:t>
      </w:r>
      <w:r w:rsidR="0033070C" w:rsidRPr="00D41087">
        <w:t xml:space="preserve"> případě, že objednatel bude </w:t>
      </w:r>
      <w:r w:rsidR="00805666" w:rsidRPr="00D41087">
        <w:t xml:space="preserve">i </w:t>
      </w:r>
      <w:r w:rsidR="0033070C" w:rsidRPr="00D41087">
        <w:t xml:space="preserve">požadovat </w:t>
      </w:r>
      <w:r w:rsidR="00500641" w:rsidRPr="00D41087">
        <w:t>energetické</w:t>
      </w:r>
      <w:r w:rsidR="0033070C" w:rsidRPr="00D41087">
        <w:t xml:space="preserve"> využ</w:t>
      </w:r>
      <w:r w:rsidR="00500641" w:rsidRPr="00D41087">
        <w:t>ití</w:t>
      </w:r>
      <w:r w:rsidR="0033070C" w:rsidRPr="00D41087">
        <w:t>/odstraňování/materiálové využití komunálního odpadu</w:t>
      </w:r>
      <w:r w:rsidR="00500641" w:rsidRPr="00D41087">
        <w:t xml:space="preserve"> dle této smlouvy</w:t>
      </w:r>
      <w:r w:rsidR="005F7AA6" w:rsidRPr="00D41087">
        <w:t xml:space="preserve">. </w:t>
      </w:r>
      <w:r w:rsidRPr="00D41087">
        <w:t xml:space="preserve"> </w:t>
      </w:r>
      <w:r w:rsidR="00772B4D" w:rsidRPr="00D41087">
        <w:t xml:space="preserve">Přílohou faktury budou </w:t>
      </w:r>
      <w:r w:rsidR="00FC27F4" w:rsidRPr="00D41087">
        <w:t xml:space="preserve">mj. </w:t>
      </w:r>
      <w:r w:rsidR="00805666" w:rsidRPr="00D41087">
        <w:t xml:space="preserve">i </w:t>
      </w:r>
      <w:r w:rsidR="00772B4D" w:rsidRPr="00D41087">
        <w:t xml:space="preserve">rozhodné údaje a doklady dle </w:t>
      </w:r>
      <w:proofErr w:type="spellStart"/>
      <w:r w:rsidR="00772B4D" w:rsidRPr="00D41087">
        <w:t>ust</w:t>
      </w:r>
      <w:proofErr w:type="spellEnd"/>
      <w:r w:rsidR="00772B4D" w:rsidRPr="00D41087">
        <w:t>. § 157 zákona o odpadech.</w:t>
      </w:r>
    </w:p>
    <w:p w14:paraId="211D6BCA" w14:textId="77777777" w:rsidR="00CC4201" w:rsidRPr="002210AB" w:rsidRDefault="00CC4201" w:rsidP="00CC4201">
      <w:pPr>
        <w:pStyle w:val="Styl1"/>
      </w:pPr>
      <w:r w:rsidRPr="002210AB">
        <w:t xml:space="preserve">Splatnost dílčích daňových dokladů (faktur) je stanovena dohodou smluvních </w:t>
      </w:r>
      <w:r w:rsidRPr="00514E52">
        <w:t>stran do 30 dnů</w:t>
      </w:r>
      <w:r w:rsidRPr="002210AB">
        <w:t xml:space="preserve"> od vystavení. </w:t>
      </w:r>
      <w:r w:rsidR="003112D0" w:rsidRPr="00473FC5">
        <w:rPr>
          <w:color w:val="000000"/>
        </w:rPr>
        <w:t>Stejný termín splatnosti platí pro</w:t>
      </w:r>
      <w:r w:rsidR="003112D0" w:rsidRPr="00473FC5">
        <w:t xml:space="preserve"> obě smluvní strany pro případy placení jiných plateb (úroky z prodlení, smluvní pokuty, náhrada škody aj.).</w:t>
      </w:r>
    </w:p>
    <w:p w14:paraId="00BCDB02" w14:textId="77777777" w:rsidR="00CC4201" w:rsidRPr="002210AB" w:rsidRDefault="00CC4201" w:rsidP="00CC4201">
      <w:pPr>
        <w:pStyle w:val="Styl1"/>
      </w:pPr>
      <w:r w:rsidRPr="002210AB">
        <w:t xml:space="preserve">Dílčí daňový doklad (faktura) je uhrazen dnem odepsání příslušné částky z účtu objednatele. Platba bude provedena na účet </w:t>
      </w:r>
      <w:r w:rsidR="003112D0">
        <w:t>dodavatele</w:t>
      </w:r>
      <w:r w:rsidRPr="002210AB">
        <w:t xml:space="preserve"> uvedený na faktuře.</w:t>
      </w:r>
    </w:p>
    <w:p w14:paraId="682A9F29" w14:textId="77777777" w:rsidR="00CC4201" w:rsidRPr="002210AB" w:rsidRDefault="00CC4201" w:rsidP="00CC4201">
      <w:pPr>
        <w:pStyle w:val="Styl1"/>
      </w:pPr>
      <w:r w:rsidRPr="002210AB">
        <w:t xml:space="preserve">Dílčí daňový doklad (faktura) musí mít náležitosti dle § 29 zákona č. 235/2004 Sb., o dani z přidané hodnoty v platném znění. </w:t>
      </w:r>
    </w:p>
    <w:p w14:paraId="4628D404" w14:textId="77777777" w:rsidR="00CC4201" w:rsidRDefault="00CC4201" w:rsidP="00CC4201">
      <w:pPr>
        <w:pStyle w:val="Styl1"/>
      </w:pPr>
      <w:r w:rsidRPr="002210AB">
        <w:t xml:space="preserve">V případě, že bude dílčí daňový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30</w:t>
      </w:r>
      <w:r w:rsidR="007F57E1">
        <w:t xml:space="preserve">-ti </w:t>
      </w:r>
      <w:r w:rsidRPr="002210AB">
        <w:t>denní lhůta splatnosti počíná běžet dnem vystavení opravené nebo nové faktury objednateli.</w:t>
      </w:r>
    </w:p>
    <w:p w14:paraId="211F5E41" w14:textId="258E4F20" w:rsidR="00B4722F" w:rsidRDefault="003112D0" w:rsidP="00B4722F">
      <w:pPr>
        <w:pStyle w:val="Styl1"/>
      </w:pPr>
      <w:r w:rsidRPr="00473FC5">
        <w:t xml:space="preserve">Doručení faktur lze provést </w:t>
      </w:r>
      <w:r w:rsidR="003A54D4">
        <w:t xml:space="preserve">e-mailem </w:t>
      </w:r>
      <w:hyperlink r:id="rId8" w:history="1">
        <w:r w:rsidR="003A54D4" w:rsidRPr="003A54D4">
          <w:t>podatelna@ou-libina.cz</w:t>
        </w:r>
      </w:hyperlink>
      <w:r w:rsidR="00C4366A" w:rsidRPr="00F014FD">
        <w:t xml:space="preserve">, </w:t>
      </w:r>
      <w:r w:rsidRPr="00F014FD">
        <w:t>osobně</w:t>
      </w:r>
      <w:r w:rsidRPr="00473FC5">
        <w:t xml:space="preserve">, </w:t>
      </w:r>
      <w:r w:rsidR="00EC0F8D">
        <w:t xml:space="preserve">doporučeně poštou </w:t>
      </w:r>
      <w:r w:rsidRPr="00473FC5">
        <w:t xml:space="preserve">nebo prostřednictvím datové schránky. Stejný způsob doručování platí pro obě smluvní strany i pro doručování jiných písemností podle této smlouvy (oznámení, </w:t>
      </w:r>
      <w:r w:rsidR="0032616E" w:rsidRPr="00473FC5">
        <w:t>reklamace</w:t>
      </w:r>
      <w:r w:rsidRPr="00473FC5">
        <w:t xml:space="preserve"> apod.).</w:t>
      </w:r>
    </w:p>
    <w:p w14:paraId="2C02E91F" w14:textId="19A30138" w:rsidR="00B4722F" w:rsidRDefault="00B4722F" w:rsidP="00BC7869">
      <w:pPr>
        <w:pStyle w:val="Styl1"/>
        <w:spacing w:before="0"/>
      </w:pPr>
      <w:r w:rsidRPr="006C0933">
        <w:t xml:space="preserve">Objednatel je oprávněn navýšit počet sběrných hnízd a počty kontejnerů na jednotlivé druhy odpadu, přičemž jednotková cena </w:t>
      </w:r>
      <w:r w:rsidR="00805666">
        <w:t xml:space="preserve">za svoz </w:t>
      </w:r>
      <w:r w:rsidRPr="006C0933">
        <w:t>uvedená v příloze č. 1 smlouvy se alikvotně</w:t>
      </w:r>
      <w:r w:rsidR="00F64A05">
        <w:t xml:space="preserve"> </w:t>
      </w:r>
      <w:r w:rsidRPr="006C0933">
        <w:t>navýší dle navýšení obslouženého objemu shromažďovacích prostředků.</w:t>
      </w:r>
    </w:p>
    <w:p w14:paraId="56F52F04" w14:textId="6047C435" w:rsidR="00CC4201" w:rsidRPr="00C01289" w:rsidRDefault="00BC7869" w:rsidP="00BC7869">
      <w:pPr>
        <w:pStyle w:val="Nadpis1"/>
        <w:spacing w:before="0"/>
        <w:rPr>
          <w:color w:val="auto"/>
        </w:rPr>
      </w:pPr>
      <w:r>
        <w:rPr>
          <w:color w:val="auto"/>
        </w:rPr>
        <w:lastRenderedPageBreak/>
        <w:t>Smluv</w:t>
      </w:r>
      <w:r w:rsidR="00CC4201" w:rsidRPr="00C01289">
        <w:rPr>
          <w:color w:val="auto"/>
        </w:rPr>
        <w:t>ní pokuty</w:t>
      </w:r>
    </w:p>
    <w:p w14:paraId="17199F05" w14:textId="77777777" w:rsidR="00CC4201" w:rsidRPr="002210AB" w:rsidRDefault="00CC4201" w:rsidP="00CC4201">
      <w:pPr>
        <w:pStyle w:val="Styl1"/>
      </w:pPr>
      <w:r w:rsidRPr="004132A2">
        <w:t>V případě, že objednatel neuhradí fakturu v termínu splatnosti, zavazuje se uhradit smluvní pokutu ve výši 0,05 % z fakturované částky za každý i jen započatý den prodlení</w:t>
      </w:r>
      <w:r w:rsidRPr="002210AB">
        <w:t xml:space="preserve">. Objednatel není povinen tuto smluvní pokutu zaplatit v případě prodlení s placením faktury, které nezavinil. </w:t>
      </w:r>
      <w:r w:rsidR="003032E0">
        <w:t>Dodavatel</w:t>
      </w:r>
      <w:r w:rsidRPr="002210AB">
        <w:t xml:space="preserve"> nebude uplatňovat vůči objednateli vedle této smluvní pokuty nárok na úroky z prodlení.</w:t>
      </w:r>
    </w:p>
    <w:p w14:paraId="4CF6523D" w14:textId="77777777" w:rsidR="00D75D34" w:rsidRDefault="00CC4201" w:rsidP="004132A2">
      <w:pPr>
        <w:pStyle w:val="Styl1"/>
      </w:pPr>
      <w:r w:rsidRPr="002210AB">
        <w:t>V</w:t>
      </w:r>
      <w:r w:rsidR="00D75D34">
        <w:t xml:space="preserve"> </w:t>
      </w:r>
      <w:r w:rsidRPr="002210AB">
        <w:t xml:space="preserve">případě prodlení </w:t>
      </w:r>
      <w:r w:rsidR="003032E0">
        <w:t>dodavatele</w:t>
      </w:r>
      <w:r w:rsidRPr="002210AB">
        <w:t xml:space="preserve"> s poskytováním služeb zaplatí </w:t>
      </w:r>
      <w:r w:rsidR="003032E0">
        <w:t>dodavatel</w:t>
      </w:r>
      <w:r w:rsidRPr="002210AB">
        <w:t xml:space="preserve"> objednateli 2 000 Kč za každý den prodlení</w:t>
      </w:r>
      <w:r w:rsidR="00A816B4">
        <w:t xml:space="preserve"> a každou jednotlivou službu</w:t>
      </w:r>
      <w:r w:rsidRPr="002210AB">
        <w:t>.</w:t>
      </w:r>
    </w:p>
    <w:p w14:paraId="20BDDCAE" w14:textId="77777777" w:rsidR="004132A2" w:rsidRPr="00D341BD" w:rsidRDefault="004132A2" w:rsidP="004132A2">
      <w:pPr>
        <w:pStyle w:val="Styl1"/>
      </w:pPr>
      <w:r w:rsidRPr="00D341BD">
        <w:t>Objednatel je oprávněn kontrolovat provádění služeb a zjistí-li, že dodavatel provádí služby v rozporu se svými povinnostmi, je oprávněn žádat po dodavateli odstranění vad vzniklých vadným prováděním a provádění služeb řádným způsobem. V případě, že nedojde k nápravě zjištěných vad, je objednatel oprávněn účt</w:t>
      </w:r>
      <w:r w:rsidR="00D75D34" w:rsidRPr="00D341BD">
        <w:t>ovat dodavateli pokutu ve výši 1</w:t>
      </w:r>
      <w:r w:rsidRPr="00D341BD">
        <w:t> 000 Kč za každý den kdy nedošlo k nápravě.</w:t>
      </w:r>
    </w:p>
    <w:p w14:paraId="2EC7D5FB" w14:textId="77777777" w:rsidR="003032E0" w:rsidRPr="000A6124" w:rsidRDefault="003032E0" w:rsidP="00CC4201">
      <w:pPr>
        <w:pStyle w:val="Styl1"/>
      </w:pPr>
      <w:r>
        <w:rPr>
          <w:color w:val="000000"/>
        </w:rPr>
        <w:t>Objednatel je oprávněn, v případě, že služby specifikované v</w:t>
      </w:r>
      <w:r w:rsidR="00B07155">
        <w:rPr>
          <w:color w:val="000000"/>
        </w:rPr>
        <w:t> </w:t>
      </w:r>
      <w:r>
        <w:rPr>
          <w:color w:val="000000"/>
        </w:rPr>
        <w:t>čl</w:t>
      </w:r>
      <w:r w:rsidR="00B07155">
        <w:rPr>
          <w:color w:val="000000"/>
        </w:rPr>
        <w:t xml:space="preserve">. </w:t>
      </w:r>
      <w:r w:rsidRPr="0052549F">
        <w:rPr>
          <w:color w:val="000000"/>
        </w:rPr>
        <w:t>1</w:t>
      </w:r>
      <w:r w:rsidR="00B07155">
        <w:rPr>
          <w:color w:val="000000"/>
        </w:rPr>
        <w:t>.</w:t>
      </w:r>
      <w:r w:rsidRPr="0052549F">
        <w:rPr>
          <w:color w:val="000000"/>
        </w:rPr>
        <w:t xml:space="preserve"> t</w:t>
      </w:r>
      <w:r>
        <w:rPr>
          <w:color w:val="000000"/>
        </w:rPr>
        <w:t xml:space="preserve">éto smlouvy nebudou poskytnuty v termínu do </w:t>
      </w:r>
      <w:r w:rsidRPr="00F9674C">
        <w:rPr>
          <w:color w:val="000000"/>
        </w:rPr>
        <w:t>1 t</w:t>
      </w:r>
      <w:r>
        <w:rPr>
          <w:color w:val="000000"/>
        </w:rPr>
        <w:t xml:space="preserve">ýdne od termínu řádného svozu, zajistit si plnění těchto služeb </w:t>
      </w:r>
      <w:r w:rsidRPr="000A6124">
        <w:rPr>
          <w:color w:val="000000"/>
        </w:rPr>
        <w:t>jiným způsobem na náklady dodavatele a vzniklé náklady vyúčtovat bez dalšího dodavateli.</w:t>
      </w:r>
    </w:p>
    <w:p w14:paraId="4368BEB2" w14:textId="77777777" w:rsidR="003032E0" w:rsidRPr="00A816B4" w:rsidRDefault="003032E0" w:rsidP="00CC4201">
      <w:pPr>
        <w:pStyle w:val="Styl1"/>
      </w:pPr>
      <w:r w:rsidRPr="00A816B4">
        <w:t xml:space="preserve">Objednatel je oprávněn, v případě, že dodavatel neprovede vyprázdnění sběrné nádoby ani do </w:t>
      </w:r>
      <w:r w:rsidR="00B07155" w:rsidRPr="00A816B4">
        <w:t>72</w:t>
      </w:r>
      <w:r w:rsidRPr="00A816B4">
        <w:t xml:space="preserve"> hodin od termínu řádného svozu</w:t>
      </w:r>
      <w:r w:rsidR="00B07155" w:rsidRPr="00A816B4">
        <w:t xml:space="preserve"> a byla </w:t>
      </w:r>
      <w:r w:rsidR="006506DE" w:rsidRPr="00A816B4">
        <w:t xml:space="preserve">současně </w:t>
      </w:r>
      <w:r w:rsidR="00B07155" w:rsidRPr="00A816B4">
        <w:t>objednatelem provedena řádná reklamace svozu</w:t>
      </w:r>
      <w:r w:rsidRPr="00A816B4">
        <w:t>, účtovat doda</w:t>
      </w:r>
      <w:r w:rsidR="00A816B4" w:rsidRPr="00A816B4">
        <w:t xml:space="preserve">vateli smluvní pokutu ve výši </w:t>
      </w:r>
      <w:r w:rsidR="00C4366A">
        <w:t>10</w:t>
      </w:r>
      <w:r w:rsidRPr="00A816B4">
        <w:t>0 Kč/započatý den za každou nevyprázdněnou ná</w:t>
      </w:r>
      <w:r w:rsidR="00A816B4" w:rsidRPr="00A816B4">
        <w:t>dobu</w:t>
      </w:r>
      <w:r w:rsidR="00C4366A">
        <w:t>.</w:t>
      </w:r>
      <w:r w:rsidR="00A816B4" w:rsidRPr="00A816B4">
        <w:t xml:space="preserve"> </w:t>
      </w:r>
    </w:p>
    <w:p w14:paraId="24689B91" w14:textId="3FCD7748" w:rsidR="00CF1CB8" w:rsidRDefault="00CF1CB8" w:rsidP="00CF1CB8">
      <w:pPr>
        <w:pStyle w:val="Styl1"/>
      </w:pPr>
      <w:r w:rsidRPr="00F754AB">
        <w:t xml:space="preserve">Dodavatel je povinen uhradit smluvní pokutu ve výši </w:t>
      </w:r>
      <w:r w:rsidR="00FC27F4">
        <w:t>3</w:t>
      </w:r>
      <w:r w:rsidRPr="00F754AB">
        <w:t xml:space="preserve">.000 Kč za </w:t>
      </w:r>
      <w:r w:rsidR="0014340A">
        <w:t xml:space="preserve">opakované </w:t>
      </w:r>
      <w:r w:rsidRPr="00F754AB">
        <w:t xml:space="preserve">nedodržení </w:t>
      </w:r>
      <w:r w:rsidR="0014340A">
        <w:t>platné právní úpravy týkající se odpadové hospodářství</w:t>
      </w:r>
      <w:r w:rsidR="00407BC1">
        <w:t>, nebo porušení povinnosti stanovenou touto smlouvou v rámci čtecího zařízení, a to za každé takové porušení.</w:t>
      </w:r>
    </w:p>
    <w:p w14:paraId="5C24C88A" w14:textId="10B54A1D" w:rsidR="00E35F0D" w:rsidRDefault="00E35F0D" w:rsidP="00CF1CB8">
      <w:pPr>
        <w:pStyle w:val="Styl1"/>
      </w:pPr>
      <w:r>
        <w:t>Pokud dodavatel</w:t>
      </w:r>
      <w:r w:rsidRPr="008D5101">
        <w:t xml:space="preserve"> poruší svou</w:t>
      </w:r>
      <w:r w:rsidR="00AE708A">
        <w:t xml:space="preserve"> </w:t>
      </w:r>
      <w:r w:rsidRPr="008D5101">
        <w:t xml:space="preserve">povinnost být pojištěn </w:t>
      </w:r>
      <w:r>
        <w:t xml:space="preserve">dle </w:t>
      </w:r>
      <w:r w:rsidRPr="008D5101">
        <w:t>této smlouvy, zaplatí objed</w:t>
      </w:r>
      <w:r w:rsidR="00FC27F4">
        <w:t>nateli smluvní pokutu ve výši 2</w:t>
      </w:r>
      <w:r w:rsidRPr="008D5101">
        <w:t>.000</w:t>
      </w:r>
      <w:r w:rsidR="00795CBE">
        <w:t xml:space="preserve"> </w:t>
      </w:r>
      <w:r w:rsidRPr="008D5101">
        <w:t>Kč za každý den prodlení do doby předložení příslušné pojistné smlouvy</w:t>
      </w:r>
      <w:r w:rsidR="00407BC1">
        <w:t>.</w:t>
      </w:r>
    </w:p>
    <w:p w14:paraId="679B9D3F" w14:textId="641E022B" w:rsidR="00C219CD" w:rsidRDefault="00C219CD" w:rsidP="00500641">
      <w:pPr>
        <w:pStyle w:val="Styl1"/>
      </w:pPr>
      <w:r w:rsidRPr="002210AB">
        <w:t>V</w:t>
      </w:r>
      <w:r>
        <w:t> případě, že nebude</w:t>
      </w:r>
      <w:r w:rsidRPr="002210AB">
        <w:t xml:space="preserve"> </w:t>
      </w:r>
      <w:r>
        <w:t>dodavatel</w:t>
      </w:r>
      <w:r w:rsidRPr="002210AB">
        <w:t xml:space="preserve"> </w:t>
      </w:r>
      <w:r>
        <w:t xml:space="preserve">řádně </w:t>
      </w:r>
      <w:r w:rsidRPr="007B312B">
        <w:t>zastupova</w:t>
      </w:r>
      <w:r>
        <w:t>t</w:t>
      </w:r>
      <w:r w:rsidRPr="007B312B">
        <w:t xml:space="preserve"> </w:t>
      </w:r>
      <w:r>
        <w:t xml:space="preserve">objednatele </w:t>
      </w:r>
      <w:r w:rsidRPr="007B312B">
        <w:t xml:space="preserve">ve všech </w:t>
      </w:r>
      <w:r w:rsidRPr="007F6979">
        <w:t>úkonech</w:t>
      </w:r>
      <w:r>
        <w:t xml:space="preserve"> týkajících se </w:t>
      </w:r>
      <w:proofErr w:type="spellStart"/>
      <w:r>
        <w:t>ust</w:t>
      </w:r>
      <w:proofErr w:type="spellEnd"/>
      <w:r>
        <w:t>. § 157 zákona o odpadech</w:t>
      </w:r>
      <w:r w:rsidRPr="002210AB">
        <w:t xml:space="preserve"> zaplatí </w:t>
      </w:r>
      <w:r>
        <w:t xml:space="preserve">dodavatel objednateli 3 000 Kč za každé </w:t>
      </w:r>
      <w:r w:rsidRPr="00F754AB">
        <w:t xml:space="preserve">nedodržení </w:t>
      </w:r>
      <w:r w:rsidR="00373A1A">
        <w:t>platné právní úpravy</w:t>
      </w:r>
      <w:r w:rsidRPr="002210AB">
        <w:t>.</w:t>
      </w:r>
    </w:p>
    <w:p w14:paraId="0A2E3F30" w14:textId="77777777" w:rsidR="00CC4201" w:rsidRPr="002210AB" w:rsidRDefault="00CC4201" w:rsidP="00CC4201">
      <w:pPr>
        <w:pStyle w:val="Styl1"/>
      </w:pPr>
      <w:r w:rsidRPr="002210AB">
        <w:t>Smluvní pokuty se nezapočítávají na náhradu případně vzniklé škody. Nárok na náhradu škody není smluvní pokutou dotčen.</w:t>
      </w:r>
    </w:p>
    <w:p w14:paraId="2B3ABAE1" w14:textId="77777777" w:rsidR="00CC4201" w:rsidRPr="002210AB" w:rsidRDefault="00CC4201" w:rsidP="00CC4201">
      <w:pPr>
        <w:pStyle w:val="Styl1"/>
      </w:pPr>
      <w:r w:rsidRPr="002210AB">
        <w:t xml:space="preserve">Smluvní pokuty je objednatel oprávněn započítat proti pohledávce </w:t>
      </w:r>
      <w:r w:rsidR="00B07155">
        <w:t>dodavatele</w:t>
      </w:r>
      <w:r w:rsidRPr="002210AB">
        <w:t>.</w:t>
      </w:r>
    </w:p>
    <w:p w14:paraId="07200430" w14:textId="0C8DC61B" w:rsidR="00CC4201" w:rsidRDefault="00CC4201" w:rsidP="00E64BF7">
      <w:pPr>
        <w:pStyle w:val="Styl1"/>
      </w:pPr>
      <w:r w:rsidRPr="002210AB">
        <w:t>Smluvní pokutu lze uložit opakovaně za každý jednotlivý případ porušení povinnosti.</w:t>
      </w:r>
    </w:p>
    <w:p w14:paraId="724D4C9F" w14:textId="2C80431A" w:rsidR="006506DE" w:rsidRDefault="000A6124" w:rsidP="009B575E">
      <w:pPr>
        <w:pStyle w:val="Styl1"/>
      </w:pPr>
      <w:r w:rsidRPr="00B07155">
        <w:t xml:space="preserve">Výše uvedené smluvní pokuty nejsou dodavateli účtovány po dobu prodlení s plněním v důsledku </w:t>
      </w:r>
      <w:r>
        <w:t>vyšší moci</w:t>
      </w:r>
      <w:r w:rsidRPr="00B07155">
        <w:t>.</w:t>
      </w:r>
    </w:p>
    <w:p w14:paraId="72AE48AE" w14:textId="62B760D5" w:rsidR="0025738E" w:rsidRPr="00BC7869" w:rsidRDefault="006506DE" w:rsidP="00BC7869">
      <w:pPr>
        <w:pStyle w:val="Styl1"/>
      </w:pPr>
      <w:r w:rsidRPr="006506DE">
        <w:t xml:space="preserve">Sankce budou hrazeny na základě faktur vystavených oprávněnou smluvní stranou. Splatnost faktur činí </w:t>
      </w:r>
      <w:r w:rsidR="00FC34C4">
        <w:t>30</w:t>
      </w:r>
      <w:r w:rsidRPr="006506DE">
        <w:t xml:space="preserve"> dnů od prokazatelného doručení druhé smluvní straně.</w:t>
      </w:r>
    </w:p>
    <w:p w14:paraId="6602CF0D" w14:textId="77777777" w:rsidR="00E2244F" w:rsidRDefault="0025738E" w:rsidP="00E2244F">
      <w:pPr>
        <w:pStyle w:val="Nadpis1"/>
        <w:rPr>
          <w:color w:val="auto"/>
        </w:rPr>
      </w:pPr>
      <w:r w:rsidRPr="0025738E">
        <w:rPr>
          <w:color w:val="auto"/>
        </w:rPr>
        <w:lastRenderedPageBreak/>
        <w:t>Reklamace</w:t>
      </w:r>
    </w:p>
    <w:p w14:paraId="3002E727" w14:textId="0F782B3B" w:rsidR="0025738E" w:rsidRPr="00E2244F" w:rsidRDefault="00E2244F" w:rsidP="00E2244F">
      <w:pPr>
        <w:pStyle w:val="Styl1"/>
      </w:pPr>
      <w:r>
        <w:t>O</w:t>
      </w:r>
      <w:r w:rsidR="0025738E" w:rsidRPr="0025738E">
        <w:t>bjednatel je oprávněn reklamovat jakékoliv vady plnění dle této smlouvy, a to písemně (elektronicky</w:t>
      </w:r>
      <w:r w:rsidR="00465589">
        <w:t xml:space="preserve"> e-mailem</w:t>
      </w:r>
      <w:r w:rsidR="0025738E" w:rsidRPr="0025738E">
        <w:t xml:space="preserve"> nebo v listinné podobě). V reklamaci bude vada popsána, lokalizována a případně zdokumentována (foto).</w:t>
      </w:r>
      <w:r w:rsidR="006C277A">
        <w:t xml:space="preserve"> </w:t>
      </w:r>
      <w:r w:rsidR="006C277A" w:rsidRPr="00295C58">
        <w:t>Kontaktní e-mail pro podání reklamace:</w:t>
      </w:r>
      <w:r w:rsidR="00295C58">
        <w:t xml:space="preserve"> </w:t>
      </w:r>
      <w:r w:rsidR="00295C58" w:rsidRPr="00E2244F">
        <w:rPr>
          <w:highlight w:val="yellow"/>
        </w:rPr>
        <w:t>……..</w:t>
      </w:r>
      <w:r w:rsidR="006C277A" w:rsidRPr="00E2244F">
        <w:rPr>
          <w:highlight w:val="yellow"/>
        </w:rPr>
        <w:t>,</w:t>
      </w:r>
      <w:r w:rsidR="006C277A" w:rsidRPr="00295C58">
        <w:t xml:space="preserve"> kontaktní telefon pro podání reklamace</w:t>
      </w:r>
      <w:r w:rsidR="00295C58" w:rsidRPr="00E2244F">
        <w:rPr>
          <w:highlight w:val="yellow"/>
        </w:rPr>
        <w:t>……</w:t>
      </w:r>
    </w:p>
    <w:p w14:paraId="7A6AA120" w14:textId="77777777" w:rsidR="0025738E" w:rsidRPr="0025738E" w:rsidRDefault="0025738E" w:rsidP="0025738E">
      <w:pPr>
        <w:pStyle w:val="Styl1"/>
      </w:pPr>
      <w:r>
        <w:rPr>
          <w:color w:val="000000"/>
        </w:rPr>
        <w:t xml:space="preserve">Reklamovanou vadu je dodavatel povinen </w:t>
      </w:r>
      <w:r w:rsidR="00DD36E0">
        <w:rPr>
          <w:color w:val="000000"/>
        </w:rPr>
        <w:t xml:space="preserve">odstranit </w:t>
      </w:r>
      <w:r>
        <w:rPr>
          <w:color w:val="000000"/>
        </w:rPr>
        <w:t>bez zbytečného odkladu a není-li to možné, tak v přiměřené lhůtě stanovené objednatelem v závislosti na charakteru a rozsahu vady.</w:t>
      </w:r>
    </w:p>
    <w:p w14:paraId="67B44049" w14:textId="77777777" w:rsidR="0025738E" w:rsidRPr="0025738E" w:rsidRDefault="0025738E" w:rsidP="00BC7869">
      <w:pPr>
        <w:pStyle w:val="Styl1"/>
        <w:spacing w:before="0"/>
      </w:pPr>
      <w:r>
        <w:rPr>
          <w:color w:val="000000"/>
        </w:rPr>
        <w:t>Oznámením či vyřízením reklamace není dotčen nárok objednatele na smluvní pokuty dle této smlouvy. Oznámení vady není podmínkou uplatnění nároku na náhradu škody nebo uhrazení smluvních pokut dle této smlouvy.</w:t>
      </w:r>
    </w:p>
    <w:p w14:paraId="09130D82" w14:textId="77777777" w:rsidR="0025738E" w:rsidRPr="00C01289" w:rsidRDefault="0025738E" w:rsidP="00BC7869">
      <w:pPr>
        <w:pStyle w:val="Nadpis1"/>
        <w:spacing w:before="0"/>
        <w:rPr>
          <w:color w:val="auto"/>
        </w:rPr>
      </w:pPr>
      <w:r w:rsidRPr="00C01289">
        <w:rPr>
          <w:color w:val="auto"/>
        </w:rPr>
        <w:t>Ukončení smlouvy</w:t>
      </w:r>
    </w:p>
    <w:p w14:paraId="3AF9F7AA" w14:textId="317D0473" w:rsidR="00D23021" w:rsidRPr="00E923E1" w:rsidRDefault="00D23021" w:rsidP="00D23021">
      <w:pPr>
        <w:pStyle w:val="Styl1"/>
      </w:pPr>
      <w:bookmarkStart w:id="3" w:name="_Ref367436300"/>
      <w:r w:rsidRPr="00E923E1">
        <w:t xml:space="preserve">Tato smlouva je uzavřena na dobu </w:t>
      </w:r>
      <w:r w:rsidR="006800D3">
        <w:t>ne</w:t>
      </w:r>
      <w:r w:rsidRPr="00E923E1">
        <w:t xml:space="preserve">určitou s výpovědní </w:t>
      </w:r>
      <w:r>
        <w:t xml:space="preserve">dobou </w:t>
      </w:r>
      <w:r w:rsidRPr="00E923E1">
        <w:t>šest měsíců, která počín</w:t>
      </w:r>
      <w:r>
        <w:t xml:space="preserve">á běžet prvním dnem měsíce </w:t>
      </w:r>
      <w:r w:rsidRPr="00E923E1">
        <w:t>následující</w:t>
      </w:r>
      <w:r>
        <w:t>ho po měsíci</w:t>
      </w:r>
      <w:r w:rsidRPr="00E923E1">
        <w:t>, v němž byla výpověď druhé straně doručena.</w:t>
      </w:r>
    </w:p>
    <w:p w14:paraId="229EFA85" w14:textId="77777777" w:rsidR="0025738E" w:rsidRPr="002210AB" w:rsidRDefault="0025738E" w:rsidP="0025738E">
      <w:pPr>
        <w:pStyle w:val="Styl1"/>
      </w:pPr>
      <w:r w:rsidRPr="002210AB">
        <w:t xml:space="preserve">Smluvní vztah vzniklý na základě této smlouvy lze ukončit </w:t>
      </w:r>
      <w:r w:rsidR="00A76FC0">
        <w:t xml:space="preserve">taktéž </w:t>
      </w:r>
      <w:r w:rsidRPr="002210AB">
        <w:t>těmito způsoby:</w:t>
      </w:r>
    </w:p>
    <w:p w14:paraId="47FD77EA" w14:textId="77777777" w:rsidR="0025738E" w:rsidRPr="00CC61EA" w:rsidRDefault="0025738E" w:rsidP="00605B94">
      <w:pPr>
        <w:pStyle w:val="sla"/>
        <w:numPr>
          <w:ilvl w:val="0"/>
          <w:numId w:val="5"/>
        </w:numPr>
        <w:ind w:left="1418"/>
        <w:rPr>
          <w:rFonts w:eastAsia="Calibri"/>
        </w:rPr>
      </w:pPr>
      <w:r w:rsidRPr="00CC61EA">
        <w:rPr>
          <w:rFonts w:eastAsia="Calibri"/>
        </w:rPr>
        <w:t>písemným odstoupením od smlouvy za podmínek uvedených v § 2002 zákona č.89/2012 Sb. Občanský zákoník v případě podstatného porušení smlouvy druhou smluvní stranou,</w:t>
      </w:r>
    </w:p>
    <w:p w14:paraId="61EE1D4E" w14:textId="77777777" w:rsidR="0025738E" w:rsidRPr="00CC61EA" w:rsidRDefault="0025738E" w:rsidP="00605B94">
      <w:pPr>
        <w:pStyle w:val="sla"/>
        <w:numPr>
          <w:ilvl w:val="0"/>
          <w:numId w:val="5"/>
        </w:numPr>
        <w:ind w:left="1418"/>
        <w:rPr>
          <w:rFonts w:eastAsia="Calibri"/>
        </w:rPr>
      </w:pPr>
      <w:r w:rsidRPr="00CC61EA">
        <w:rPr>
          <w:rFonts w:eastAsia="Calibri"/>
        </w:rPr>
        <w:t>písemnou dohodou smluvních stran,</w:t>
      </w:r>
    </w:p>
    <w:p w14:paraId="06E71640" w14:textId="77777777" w:rsidR="0025738E" w:rsidRPr="002210AB" w:rsidRDefault="0025738E" w:rsidP="0025738E">
      <w:pPr>
        <w:pStyle w:val="Styl1"/>
      </w:pPr>
      <w:r w:rsidRPr="002210AB">
        <w:t>Za podstatné porušení smlouvy, při kterém je druhá strana oprávněna odstoupit od smlouvy, se považuje zejména:</w:t>
      </w:r>
      <w:bookmarkEnd w:id="3"/>
    </w:p>
    <w:p w14:paraId="6A4D51B7" w14:textId="77777777" w:rsidR="0025738E" w:rsidRPr="002210AB" w:rsidRDefault="0025738E" w:rsidP="00605B94">
      <w:pPr>
        <w:pStyle w:val="sla"/>
        <w:numPr>
          <w:ilvl w:val="0"/>
          <w:numId w:val="6"/>
        </w:numPr>
        <w:ind w:left="1418"/>
        <w:rPr>
          <w:rFonts w:eastAsia="Calibri"/>
        </w:rPr>
      </w:pPr>
      <w:r w:rsidRPr="002210AB">
        <w:rPr>
          <w:rFonts w:eastAsia="Calibri"/>
        </w:rPr>
        <w:t xml:space="preserve">vadnost služeb již v průběhu jeho provádění, pokud </w:t>
      </w:r>
      <w:r>
        <w:rPr>
          <w:rFonts w:eastAsia="Calibri"/>
        </w:rPr>
        <w:t>dodavatel</w:t>
      </w:r>
      <w:r w:rsidRPr="002210AB">
        <w:rPr>
          <w:rFonts w:eastAsia="Calibri"/>
        </w:rPr>
        <w:t xml:space="preserve"> na písemnou výzvu objednatele vady neodstraní ve stanovené lhůtě;</w:t>
      </w:r>
    </w:p>
    <w:p w14:paraId="3344C9B9" w14:textId="77777777" w:rsidR="0025738E" w:rsidRPr="004132A2" w:rsidRDefault="0025738E" w:rsidP="00605B94">
      <w:pPr>
        <w:pStyle w:val="sla"/>
        <w:numPr>
          <w:ilvl w:val="0"/>
          <w:numId w:val="6"/>
        </w:numPr>
        <w:ind w:left="1418"/>
        <w:rPr>
          <w:rFonts w:eastAsia="Calibri"/>
        </w:rPr>
      </w:pPr>
      <w:r w:rsidRPr="002210AB">
        <w:rPr>
          <w:rFonts w:eastAsia="Calibri"/>
        </w:rPr>
        <w:t xml:space="preserve">prodlení </w:t>
      </w:r>
      <w:r>
        <w:rPr>
          <w:rFonts w:eastAsia="Calibri"/>
        </w:rPr>
        <w:t>dodavatele</w:t>
      </w:r>
      <w:r w:rsidRPr="002210AB">
        <w:rPr>
          <w:rFonts w:eastAsia="Calibri"/>
        </w:rPr>
        <w:t xml:space="preserve"> s 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70FB9BCA" w14:textId="77777777" w:rsidR="0025738E" w:rsidRPr="00DD6B0B" w:rsidRDefault="0025738E" w:rsidP="00605B94">
      <w:pPr>
        <w:pStyle w:val="sla"/>
        <w:numPr>
          <w:ilvl w:val="0"/>
          <w:numId w:val="6"/>
        </w:numPr>
        <w:ind w:left="1418"/>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182/2006 Sb., insolvenčního zákona;</w:t>
      </w:r>
    </w:p>
    <w:p w14:paraId="7F948F90" w14:textId="77777777" w:rsidR="0025738E" w:rsidRDefault="0025738E" w:rsidP="0025738E">
      <w:pPr>
        <w:pStyle w:val="Styl1"/>
      </w:pPr>
      <w:r w:rsidRPr="002210AB">
        <w:t>Účinky odstoupení od smlouvy nastávají dnem doručení oznámení o odstoupení druhé straně smlouvy. Odstoupením od smlouvy není dotčen případný nárok na náhradu škody.</w:t>
      </w:r>
    </w:p>
    <w:p w14:paraId="015478D5" w14:textId="77777777" w:rsidR="003128D4" w:rsidRPr="002210AB" w:rsidRDefault="003128D4" w:rsidP="00BC7869">
      <w:pPr>
        <w:pStyle w:val="Styl1"/>
        <w:spacing w:before="0"/>
      </w:pPr>
      <w:r>
        <w:t>Objednatel dále je oprávněn od smlouvy odstoupit v souladu s </w:t>
      </w:r>
      <w:proofErr w:type="spellStart"/>
      <w:r>
        <w:t>ust</w:t>
      </w:r>
      <w:proofErr w:type="spellEnd"/>
      <w:r>
        <w:t xml:space="preserve">. § 223 </w:t>
      </w:r>
      <w:r w:rsidRPr="004132A2">
        <w:t>zákona č. 134/2016 Sb.</w:t>
      </w:r>
      <w:r w:rsidRPr="00C078C2">
        <w:t xml:space="preserve"> o zadávání veřejných zakázek (dále jen „ZZVZ“)</w:t>
      </w:r>
      <w:r>
        <w:t>.</w:t>
      </w:r>
    </w:p>
    <w:p w14:paraId="20AC3E0D" w14:textId="77777777" w:rsidR="00CC4201" w:rsidRPr="00C01289" w:rsidRDefault="00CC4201" w:rsidP="00BC7869">
      <w:pPr>
        <w:pStyle w:val="Nadpis1"/>
        <w:spacing w:before="0"/>
        <w:rPr>
          <w:color w:val="auto"/>
        </w:rPr>
      </w:pPr>
      <w:r w:rsidRPr="00C01289">
        <w:rPr>
          <w:color w:val="auto"/>
        </w:rPr>
        <w:t>Závěrečná ustanovení</w:t>
      </w:r>
    </w:p>
    <w:p w14:paraId="0AD534D2" w14:textId="77777777" w:rsidR="00CC4201" w:rsidRPr="002210AB" w:rsidRDefault="0025738E" w:rsidP="0025738E">
      <w:pPr>
        <w:pStyle w:val="Styl1"/>
      </w:pPr>
      <w:r w:rsidRPr="0025738E">
        <w:t>Tato smlouva může být upravována a měněna pouze se souhlasem obou smluvních stran. Tyto změny musí být provedeny písemně formou číslovaného dodatku ke smlouvě.</w:t>
      </w:r>
    </w:p>
    <w:p w14:paraId="30580ED4" w14:textId="77777777" w:rsidR="00CC4201" w:rsidRDefault="0025738E" w:rsidP="00CC4201">
      <w:pPr>
        <w:pStyle w:val="Styl1"/>
      </w:pPr>
      <w:r>
        <w:t xml:space="preserve">Dodavatel </w:t>
      </w:r>
      <w:r w:rsidR="00CC4201" w:rsidRPr="002210AB">
        <w:t>není oprávněn bez souhlasu objednatele postoupit práva a povinnosti vyplývající z této smlouvy třetí osobě.</w:t>
      </w:r>
    </w:p>
    <w:p w14:paraId="3D3DB57E" w14:textId="77777777" w:rsidR="00A46445" w:rsidRDefault="0025738E" w:rsidP="009B575E">
      <w:pPr>
        <w:pStyle w:val="Styl1"/>
      </w:pPr>
      <w:r>
        <w:t>Dodavatel</w:t>
      </w:r>
      <w:r w:rsidRPr="002210AB">
        <w:t xml:space="preserve"> je na základě § 2e) zákona č. 320/2001 Sb. o finanční kontrole osobou povinnou spolupůsobit při výkonu finanční kontroly. </w:t>
      </w:r>
      <w:r w:rsidR="00B91E13">
        <w:t>Doda</w:t>
      </w:r>
      <w:r w:rsidRPr="002210AB">
        <w:t>vatel je v tomto případě povinen vykonat veškerou součinnost s kontrolou.</w:t>
      </w:r>
    </w:p>
    <w:p w14:paraId="03687623" w14:textId="77777777" w:rsidR="00A46445" w:rsidRPr="00A46445" w:rsidRDefault="00465E57" w:rsidP="009B575E">
      <w:pPr>
        <w:pStyle w:val="Styl1"/>
      </w:pPr>
      <w:r>
        <w:lastRenderedPageBreak/>
        <w:t>Dodavatel</w:t>
      </w:r>
      <w:r w:rsidR="00A46445" w:rsidRPr="00A46445" w:rsidDel="005E1F57">
        <w:t xml:space="preserve"> </w:t>
      </w:r>
      <w:r w:rsidR="00A46445" w:rsidRPr="00A46445">
        <w:t xml:space="preserve">souhlasí </w:t>
      </w:r>
      <w:r w:rsidR="00A46445">
        <w:t xml:space="preserve">mj. </w:t>
      </w:r>
      <w:r w:rsidR="00A46445" w:rsidRPr="00A46445">
        <w:t>se zveřejněním smlouvy podle zákona č. 106/1999 Sb., o svobodném přístupu k informacím, ve znění pozdějších předpisů.</w:t>
      </w:r>
    </w:p>
    <w:p w14:paraId="5988BFEE" w14:textId="41DBB7EA" w:rsidR="0025738E" w:rsidRPr="002210AB" w:rsidRDefault="00E64BF7" w:rsidP="00E64BF7">
      <w:pPr>
        <w:pStyle w:val="Styl1"/>
      </w:pPr>
      <w:r>
        <w:t>D</w:t>
      </w:r>
      <w:r w:rsidR="0025738E" w:rsidRPr="00C078C2">
        <w:t xml:space="preserve">odavatel si je vědom povinností objednatele uveřejnit informace týkající plnění této smlouvy v souladu </w:t>
      </w:r>
      <w:r w:rsidR="0025738E" w:rsidRPr="004132A2">
        <w:t xml:space="preserve">s § 219 </w:t>
      </w:r>
      <w:r w:rsidR="003128D4">
        <w:t xml:space="preserve">ZZVZ </w:t>
      </w:r>
      <w:r w:rsidR="0025738E" w:rsidRPr="00C078C2">
        <w:t>a je povinen mu na předchozí písemnou žádost v tomto ohledu poskytnout potřebnou součinnost. Součinností se pro tyto účely rozumí poskytnutí všech uveřejňovaných údajů dle uvedeného ustanovení, a to v přiměřené lhůtě stanovené objednatelem v písemné výzvě. Dodavatel současně uděluje souhlas s tím, aby smlouva, včetně všech jejích změn a dodatků, výše skutečně uhrazené ceny za plnění předmětu smlouvy v předchozím kalendářním roce, byly v plném rozsahu zveřejněny na webových stránkách zadavatele resp. na profilu zadavatele a prohlašuje, že skutečnosti uvedené v této smlouvě nepovažuje za obchodní tajemství ve smyslu § 504 NOZ  a uděluje svolení k jejich užití a zveřejnění bez stanovení jakýchkoliv dalších podmínek</w:t>
      </w:r>
      <w:r w:rsidR="00382793">
        <w:t xml:space="preserve"> a dále bere na vědomí, že uzavřená smlouva </w:t>
      </w:r>
      <w:r w:rsidR="00A03514">
        <w:t xml:space="preserve">může být </w:t>
      </w:r>
      <w:r w:rsidR="00382793">
        <w:t>uveřejněna</w:t>
      </w:r>
      <w:r w:rsidR="00382793" w:rsidRPr="00504204">
        <w:t xml:space="preserve"> prostřednictvím registru smluv dle zákona č. 340/2015 Sb., o zvláštních podmínkách účinnosti některých smluv, uveřejňování těchto smluv a o registru sm</w:t>
      </w:r>
      <w:r w:rsidR="00382793">
        <w:t>luv ve znění pozdějších předpisů</w:t>
      </w:r>
      <w:r w:rsidR="00A03514">
        <w:t>.</w:t>
      </w:r>
    </w:p>
    <w:p w14:paraId="6E37F589" w14:textId="77777777" w:rsidR="00CC4201" w:rsidRPr="002210AB" w:rsidRDefault="0025738E" w:rsidP="00CC4201">
      <w:pPr>
        <w:pStyle w:val="Styl1"/>
      </w:pPr>
      <w:r w:rsidRPr="00AA420D">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73D36E12" w14:textId="77777777" w:rsidR="00CC4201" w:rsidRPr="002210AB" w:rsidRDefault="00CC4201" w:rsidP="00CC4201">
      <w:pPr>
        <w:pStyle w:val="Styl1"/>
      </w:pPr>
      <w:r w:rsidRPr="002210AB">
        <w:t>V případě, že některá ze smluvních stran odmítne převzít písemnost nebo její převzetí znemožní, se má za to, že písemnost byla doručena.</w:t>
      </w:r>
    </w:p>
    <w:p w14:paraId="1132988F" w14:textId="77777777" w:rsidR="00CC4201" w:rsidRPr="002210AB" w:rsidRDefault="00CC4201" w:rsidP="00CC4201">
      <w:pPr>
        <w:pStyle w:val="Styl1"/>
      </w:pPr>
      <w:r w:rsidRPr="002210AB">
        <w:t xml:space="preserve">Smlouva se řídí českým právním řádem. Obě strany se dohodly, že pro neupravené vztahy plynoucí z této smlouvy platí příslušná ustanovení </w:t>
      </w:r>
      <w:r w:rsidR="00D66FF0">
        <w:t>občanského</w:t>
      </w:r>
      <w:r w:rsidRPr="002210AB">
        <w:t xml:space="preserve"> zákoníku</w:t>
      </w:r>
      <w:r w:rsidR="001501F9">
        <w:t>.</w:t>
      </w:r>
    </w:p>
    <w:p w14:paraId="5D136EB4" w14:textId="77777777" w:rsidR="00CC4201" w:rsidRDefault="00CC4201" w:rsidP="00CC4201">
      <w:pPr>
        <w:pStyle w:val="Styl1"/>
      </w:pPr>
      <w:r w:rsidRPr="002210AB">
        <w:t>Smluvní strany se dohodly, že případné spory budou přednostně řešeny dohodou. V případě, že nedojde k dohodě stran, bude spor řešen místně a věcně příslušným soudem.</w:t>
      </w:r>
    </w:p>
    <w:p w14:paraId="4D8AD78A" w14:textId="77777777" w:rsidR="00910334" w:rsidRDefault="00910334" w:rsidP="00910334">
      <w:pPr>
        <w:pStyle w:val="Styl1"/>
      </w:pPr>
      <w:r w:rsidRPr="002210AB">
        <w:t>V případě, že ze závažných objektivních důvodů není dočasně možno plnit některé ustanovení této smlouvy, smluvní strany jsou povinny se vzájemně bezodkladně informovat a domluvit se na dalším postupu.</w:t>
      </w:r>
    </w:p>
    <w:p w14:paraId="627BB567" w14:textId="77777777" w:rsidR="00B91E13" w:rsidRDefault="00B91E13" w:rsidP="00910334">
      <w:pPr>
        <w:pStyle w:val="Styl1"/>
      </w:pPr>
      <w: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3EEB1C51" w14:textId="77777777" w:rsidR="00910334" w:rsidRPr="002210AB" w:rsidRDefault="00B91E13" w:rsidP="00605B94">
      <w:pPr>
        <w:pStyle w:val="Styl1"/>
        <w:numPr>
          <w:ilvl w:val="1"/>
          <w:numId w:val="9"/>
        </w:numPr>
        <w:ind w:left="567" w:firstLine="0"/>
      </w:pPr>
      <w:r w:rsidRPr="002210AB">
        <w:t>Tato smlouva vstupuje v</w:t>
      </w:r>
      <w:r w:rsidR="00D31F27">
        <w:t> </w:t>
      </w:r>
      <w:r w:rsidRPr="002210AB">
        <w:t>platnost</w:t>
      </w:r>
      <w:r w:rsidR="00D31F27">
        <w:t xml:space="preserve"> </w:t>
      </w:r>
      <w:r w:rsidR="001F4559">
        <w:t xml:space="preserve">a účinnost </w:t>
      </w:r>
      <w:r w:rsidRPr="002210AB">
        <w:t>dnem podpisu obou smluvních stran.</w:t>
      </w:r>
      <w:r w:rsidR="00382793">
        <w:t xml:space="preserve"> </w:t>
      </w:r>
      <w:r w:rsidR="0025738E" w:rsidRPr="002210AB">
        <w:t>Osoby podepisující tuto smlouvu svým podpisem stvrzují platnost svého oprávnění jednat za smluvní stranu.</w:t>
      </w:r>
    </w:p>
    <w:p w14:paraId="5CAA187B" w14:textId="32A51715" w:rsidR="00CC4201" w:rsidRPr="002210AB" w:rsidRDefault="00CC4201" w:rsidP="00605B94">
      <w:pPr>
        <w:pStyle w:val="Styl1"/>
        <w:numPr>
          <w:ilvl w:val="1"/>
          <w:numId w:val="9"/>
        </w:numPr>
        <w:ind w:hanging="168"/>
      </w:pPr>
      <w:r w:rsidRPr="002210AB">
        <w:t>Obě strany smlouvy prohlašují, že si smlouvu přečetly, s jejím obsahem souhlasí a že byla sepsána na základě jejich pravé a svobodné vůle, prosté omylů.</w:t>
      </w:r>
    </w:p>
    <w:p w14:paraId="047A0459" w14:textId="77777777" w:rsidR="00B91E13" w:rsidRDefault="00B91E13" w:rsidP="00605B94">
      <w:pPr>
        <w:pStyle w:val="Styl1"/>
        <w:numPr>
          <w:ilvl w:val="1"/>
          <w:numId w:val="9"/>
        </w:numPr>
        <w:spacing w:before="0" w:after="0"/>
        <w:ind w:hanging="168"/>
      </w:pPr>
      <w:r>
        <w:t>Nedílnou součástí smlouvy je:</w:t>
      </w:r>
    </w:p>
    <w:p w14:paraId="58057FC1" w14:textId="77777777" w:rsidR="00B91E13" w:rsidRDefault="00B91E13" w:rsidP="00605B94">
      <w:pPr>
        <w:pStyle w:val="Styl1"/>
        <w:numPr>
          <w:ilvl w:val="0"/>
          <w:numId w:val="7"/>
        </w:numPr>
        <w:spacing w:before="0" w:after="0"/>
        <w:jc w:val="left"/>
      </w:pPr>
      <w:r>
        <w:t xml:space="preserve">Příloha č. 1 </w:t>
      </w:r>
      <w:r w:rsidR="001D2A70">
        <w:t xml:space="preserve">- </w:t>
      </w:r>
      <w:r w:rsidRPr="00B91E13">
        <w:t xml:space="preserve">Soupis služeb - </w:t>
      </w:r>
      <w:r w:rsidR="00925995">
        <w:t>ceník</w:t>
      </w:r>
      <w:r w:rsidRPr="00B91E13">
        <w:t xml:space="preserve"> </w:t>
      </w:r>
    </w:p>
    <w:p w14:paraId="6602FC82" w14:textId="77777777" w:rsidR="00B91E13" w:rsidRPr="00292400" w:rsidRDefault="00B91E13" w:rsidP="00605B94">
      <w:pPr>
        <w:pStyle w:val="Styl1"/>
        <w:numPr>
          <w:ilvl w:val="0"/>
          <w:numId w:val="7"/>
        </w:numPr>
        <w:spacing w:before="0" w:after="0"/>
        <w:jc w:val="left"/>
      </w:pPr>
      <w:r w:rsidRPr="00292400">
        <w:t xml:space="preserve">Příloha č. 2 </w:t>
      </w:r>
      <w:r w:rsidR="001D2A70" w:rsidRPr="00292400">
        <w:t xml:space="preserve">- </w:t>
      </w:r>
      <w:r w:rsidR="00F42E48" w:rsidRPr="00292400">
        <w:rPr>
          <w:rFonts w:asciiTheme="minorHAnsi" w:hAnsiTheme="minorHAnsi"/>
        </w:rPr>
        <w:t xml:space="preserve">Frekvence svozu a </w:t>
      </w:r>
      <w:r w:rsidR="00BE20C5" w:rsidRPr="00292400">
        <w:rPr>
          <w:rFonts w:asciiTheme="minorHAnsi" w:hAnsiTheme="minorHAnsi"/>
        </w:rPr>
        <w:t>specifikace plnění</w:t>
      </w:r>
    </w:p>
    <w:p w14:paraId="019360D6" w14:textId="1054C32A" w:rsidR="00D02D2D" w:rsidRDefault="00504B27" w:rsidP="00605B94">
      <w:pPr>
        <w:pStyle w:val="Styl1"/>
        <w:numPr>
          <w:ilvl w:val="0"/>
          <w:numId w:val="7"/>
        </w:numPr>
        <w:spacing w:before="0" w:after="0"/>
        <w:jc w:val="left"/>
        <w:rPr>
          <w:sz w:val="14"/>
          <w:szCs w:val="14"/>
        </w:rPr>
      </w:pPr>
      <w:r w:rsidRPr="00FE2457">
        <w:t>Příloha č. 3 - Seznam sběrných hnízd</w:t>
      </w:r>
    </w:p>
    <w:p w14:paraId="68242D49" w14:textId="15DA8F25" w:rsidR="00910334" w:rsidRPr="00D02D2D" w:rsidRDefault="0025738E" w:rsidP="00605B94">
      <w:pPr>
        <w:pStyle w:val="Nadpis1"/>
        <w:numPr>
          <w:ilvl w:val="0"/>
          <w:numId w:val="9"/>
        </w:numPr>
        <w:ind w:left="567" w:hanging="567"/>
        <w:rPr>
          <w:color w:val="auto"/>
        </w:rPr>
      </w:pPr>
      <w:r w:rsidRPr="00D02D2D">
        <w:rPr>
          <w:color w:val="auto"/>
        </w:rPr>
        <w:lastRenderedPageBreak/>
        <w:t>Doložka</w:t>
      </w:r>
    </w:p>
    <w:p w14:paraId="27935FEC" w14:textId="77777777" w:rsidR="00C53A82" w:rsidRPr="00831C23" w:rsidRDefault="00C53A82" w:rsidP="00831C23">
      <w:pPr>
        <w:jc w:val="both"/>
        <w:rPr>
          <w:rFonts w:asciiTheme="minorHAnsi" w:hAnsiTheme="minorHAnsi" w:cs="Tahoma"/>
          <w:szCs w:val="20"/>
        </w:rPr>
      </w:pPr>
      <w:r w:rsidRPr="003A54D4">
        <w:rPr>
          <w:rFonts w:asciiTheme="minorHAnsi" w:hAnsiTheme="minorHAnsi" w:cs="Tahoma"/>
        </w:rPr>
        <w:t>Rada obce rozhodla</w:t>
      </w:r>
      <w:r w:rsidRPr="00831C23">
        <w:rPr>
          <w:rFonts w:asciiTheme="minorHAnsi" w:hAnsiTheme="minorHAnsi" w:cs="Tahoma"/>
        </w:rPr>
        <w:t xml:space="preserve"> uzavřít tuto smlouvu na svém zasedání č.</w:t>
      </w:r>
      <w:r w:rsidRPr="00831C23">
        <w:rPr>
          <w:rFonts w:asciiTheme="minorHAnsi" w:hAnsiTheme="minorHAnsi" w:cs="Tahoma"/>
          <w:szCs w:val="20"/>
        </w:rPr>
        <w:t xml:space="preserve"> ……….</w:t>
      </w:r>
      <w:r w:rsidRPr="00831C23" w:rsidDel="008B3413">
        <w:rPr>
          <w:rFonts w:asciiTheme="minorHAnsi" w:hAnsiTheme="minorHAnsi" w:cs="Tahoma"/>
          <w:szCs w:val="20"/>
        </w:rPr>
        <w:t xml:space="preserve"> </w:t>
      </w:r>
      <w:proofErr w:type="gramStart"/>
      <w:r w:rsidRPr="00831C23">
        <w:rPr>
          <w:rFonts w:asciiTheme="minorHAnsi" w:hAnsiTheme="minorHAnsi" w:cs="Tahoma"/>
          <w:szCs w:val="20"/>
        </w:rPr>
        <w:t>dne</w:t>
      </w:r>
      <w:proofErr w:type="gramEnd"/>
      <w:r w:rsidRPr="00831C23">
        <w:rPr>
          <w:rFonts w:asciiTheme="minorHAnsi" w:hAnsiTheme="minorHAnsi" w:cs="Tahoma"/>
          <w:szCs w:val="20"/>
        </w:rPr>
        <w:t xml:space="preserve"> ………….… usnesením č. ………... /……………..</w:t>
      </w:r>
    </w:p>
    <w:p w14:paraId="7CE0083D" w14:textId="77777777" w:rsidR="00BC7869" w:rsidRDefault="00BC7869" w:rsidP="00BC7869">
      <w:pPr>
        <w:pStyle w:val="Odstavecseseznamem"/>
        <w:spacing w:before="240"/>
        <w:rPr>
          <w:rFonts w:cs="Calibri"/>
        </w:rPr>
      </w:pPr>
    </w:p>
    <w:p w14:paraId="583B39B0" w14:textId="292B4531" w:rsidR="00BC7869" w:rsidRPr="00BC7869" w:rsidRDefault="00BC7869" w:rsidP="00BC7869">
      <w:pPr>
        <w:pStyle w:val="Odstavecseseznamem"/>
        <w:spacing w:before="240"/>
        <w:rPr>
          <w:rFonts w:cs="Calibri"/>
        </w:rPr>
      </w:pPr>
      <w:r w:rsidRPr="00BC7869">
        <w:rPr>
          <w:rFonts w:cs="Calibri"/>
        </w:rPr>
        <w:t>V Libině dne:</w:t>
      </w:r>
      <w:r w:rsidRPr="00BC7869">
        <w:rPr>
          <w:rFonts w:cs="Calibri"/>
        </w:rPr>
        <w:tab/>
      </w:r>
      <w:r w:rsidRPr="00BC7869">
        <w:rPr>
          <w:rFonts w:cs="Calibri"/>
        </w:rPr>
        <w:tab/>
      </w:r>
      <w:r w:rsidRPr="00BC7869">
        <w:rPr>
          <w:rFonts w:cs="Calibri"/>
        </w:rPr>
        <w:tab/>
      </w:r>
      <w:r w:rsidRPr="00BC7869">
        <w:rPr>
          <w:rFonts w:cs="Calibri"/>
        </w:rPr>
        <w:tab/>
        <w:t xml:space="preserve">                                      </w:t>
      </w:r>
      <w:r w:rsidR="008837CC">
        <w:rPr>
          <w:rFonts w:cs="Calibri"/>
        </w:rPr>
        <w:t xml:space="preserve">     V                      </w:t>
      </w:r>
      <w:proofErr w:type="gramStart"/>
      <w:r w:rsidR="008837CC">
        <w:rPr>
          <w:rFonts w:cs="Calibri"/>
        </w:rPr>
        <w:t>dne</w:t>
      </w:r>
      <w:proofErr w:type="gramEnd"/>
      <w:r w:rsidRPr="00BC7869">
        <w:rPr>
          <w:rFonts w:cs="Calibri"/>
        </w:rPr>
        <w:t>:</w:t>
      </w:r>
    </w:p>
    <w:p w14:paraId="557FEB68" w14:textId="3EA09F95" w:rsidR="00BC7869" w:rsidRPr="00BC7869" w:rsidRDefault="00BC7869" w:rsidP="00BC7869">
      <w:pPr>
        <w:rPr>
          <w:rFonts w:cs="Calibri"/>
        </w:rPr>
      </w:pPr>
    </w:p>
    <w:p w14:paraId="2776DAE9" w14:textId="77777777" w:rsidR="00BC7869" w:rsidRPr="00BC7869" w:rsidRDefault="00BC7869" w:rsidP="00BC7869">
      <w:pPr>
        <w:pStyle w:val="Odstavecseseznamem"/>
        <w:spacing w:line="240" w:lineRule="auto"/>
        <w:rPr>
          <w:rFonts w:cs="Calibri"/>
        </w:rPr>
      </w:pPr>
      <w:r w:rsidRPr="00BC7869">
        <w:rPr>
          <w:rFonts w:cs="Calibri"/>
        </w:rPr>
        <w:t>____________________</w:t>
      </w:r>
      <w:r w:rsidRPr="00BC7869">
        <w:rPr>
          <w:rFonts w:cs="Calibri"/>
        </w:rPr>
        <w:tab/>
      </w:r>
      <w:r w:rsidRPr="00BC7869">
        <w:rPr>
          <w:rFonts w:cs="Calibri"/>
        </w:rPr>
        <w:tab/>
      </w:r>
      <w:r w:rsidRPr="00BC7869">
        <w:rPr>
          <w:rFonts w:cs="Calibri"/>
        </w:rPr>
        <w:tab/>
      </w:r>
      <w:r w:rsidRPr="00BC7869">
        <w:rPr>
          <w:rFonts w:cs="Calibri"/>
        </w:rPr>
        <w:tab/>
      </w:r>
      <w:r w:rsidRPr="00BC7869">
        <w:rPr>
          <w:rFonts w:cs="Calibri"/>
        </w:rPr>
        <w:tab/>
        <w:t>___________________</w:t>
      </w:r>
    </w:p>
    <w:p w14:paraId="2AB49230" w14:textId="3C6B5B69" w:rsidR="008837CC" w:rsidRPr="008837CC" w:rsidRDefault="00BC7869" w:rsidP="008837CC">
      <w:pPr>
        <w:pStyle w:val="Odstavecseseznamem"/>
        <w:spacing w:line="240" w:lineRule="auto"/>
        <w:rPr>
          <w:rFonts w:asciiTheme="minorHAnsi" w:hAnsiTheme="minorHAnsi" w:cs="Tahoma"/>
          <w:szCs w:val="20"/>
        </w:rPr>
      </w:pPr>
      <w:r w:rsidRPr="00BC7869">
        <w:rPr>
          <w:rFonts w:asciiTheme="minorHAnsi" w:hAnsiTheme="minorHAnsi" w:cs="Tahoma"/>
          <w:szCs w:val="20"/>
        </w:rPr>
        <w:t>Za objednatele</w:t>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t>Za dodavatele</w:t>
      </w:r>
    </w:p>
    <w:p w14:paraId="2BB4D86A" w14:textId="3253F295" w:rsidR="008837CC" w:rsidRPr="00BC7869" w:rsidRDefault="008837CC" w:rsidP="00BC7869">
      <w:pPr>
        <w:pStyle w:val="Odstavecseseznamem"/>
        <w:spacing w:line="240" w:lineRule="auto"/>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asciiTheme="minorHAnsi" w:eastAsia="Times New Roman" w:hAnsiTheme="minorHAnsi" w:cs="Calibri"/>
          <w:b/>
          <w:highlight w:val="yellow"/>
          <w:lang w:eastAsia="cs-CZ"/>
        </w:rPr>
        <w:t>***</w:t>
      </w:r>
    </w:p>
    <w:p w14:paraId="313B4F44" w14:textId="77777777" w:rsidR="00831C23" w:rsidRDefault="00BC7869" w:rsidP="00BC7869">
      <w:pPr>
        <w:pStyle w:val="Odstavecseseznamem"/>
        <w:spacing w:after="200"/>
        <w:rPr>
          <w:rFonts w:eastAsiaTheme="minorHAnsi" w:cs="Calibri"/>
        </w:rPr>
      </w:pPr>
      <w:r w:rsidRPr="00BC7869">
        <w:rPr>
          <w:rFonts w:eastAsiaTheme="minorHAnsi" w:cs="Calibri"/>
        </w:rPr>
        <w:t>Mgr. Aleš Skála, starosta obce</w:t>
      </w:r>
    </w:p>
    <w:p w14:paraId="3FDA8F6D" w14:textId="77777777" w:rsidR="00831C23" w:rsidRDefault="00831C23">
      <w:pPr>
        <w:spacing w:after="200"/>
        <w:rPr>
          <w:rFonts w:eastAsiaTheme="minorHAnsi" w:cs="Calibri"/>
        </w:rPr>
      </w:pPr>
      <w:r>
        <w:rPr>
          <w:rFonts w:eastAsiaTheme="minorHAnsi" w:cs="Calibri"/>
        </w:rPr>
        <w:br w:type="page"/>
      </w:r>
    </w:p>
    <w:p w14:paraId="724DF062" w14:textId="4B5CBD64" w:rsidR="00CC730B" w:rsidRDefault="00EC61EA" w:rsidP="00BC7869">
      <w:pPr>
        <w:pStyle w:val="Odstavecseseznamem"/>
        <w:spacing w:after="200"/>
        <w:rPr>
          <w:rFonts w:cs="Calibri"/>
        </w:rPr>
      </w:pPr>
      <w:r>
        <w:rPr>
          <w:rFonts w:cs="Calibri"/>
        </w:rPr>
        <w:lastRenderedPageBreak/>
        <w:tab/>
      </w:r>
      <w:r w:rsidR="006471FA">
        <w:rPr>
          <w:rFonts w:cs="Calibri"/>
        </w:rPr>
        <w:t xml:space="preserve">                </w:t>
      </w:r>
    </w:p>
    <w:p w14:paraId="330BE25A" w14:textId="77777777" w:rsidR="00CC730B" w:rsidRDefault="00CC730B" w:rsidP="00CC4201">
      <w:pPr>
        <w:rPr>
          <w:rFonts w:cs="Calibri"/>
        </w:rPr>
      </w:pPr>
    </w:p>
    <w:p w14:paraId="5D010B85" w14:textId="28F2DA62" w:rsidR="007653A4" w:rsidRPr="00831C23" w:rsidRDefault="00FB1C02" w:rsidP="00831C23">
      <w:pPr>
        <w:tabs>
          <w:tab w:val="left" w:pos="709"/>
          <w:tab w:val="left" w:pos="5670"/>
        </w:tabs>
        <w:spacing w:line="240" w:lineRule="auto"/>
        <w:rPr>
          <w:rFonts w:cs="Calibri"/>
        </w:rPr>
      </w:pPr>
      <w:r w:rsidRPr="006471FA">
        <w:rPr>
          <w:rFonts w:cs="Calibri"/>
        </w:rPr>
        <w:tab/>
      </w:r>
      <w:bookmarkStart w:id="4" w:name="_Ref371077462"/>
      <w:r w:rsidR="00652B7C">
        <w:rPr>
          <w:rFonts w:asciiTheme="minorHAnsi" w:hAnsiTheme="minorHAnsi"/>
          <w:b/>
        </w:rPr>
        <w:t xml:space="preserve">Příloha č. 2: </w:t>
      </w:r>
      <w:r w:rsidR="005B72C3">
        <w:rPr>
          <w:rFonts w:asciiTheme="minorHAnsi" w:hAnsiTheme="minorHAnsi"/>
          <w:b/>
        </w:rPr>
        <w:t>F</w:t>
      </w:r>
      <w:r w:rsidR="00652B7C" w:rsidRPr="00652B7C">
        <w:rPr>
          <w:rFonts w:asciiTheme="minorHAnsi" w:hAnsiTheme="minorHAnsi"/>
          <w:b/>
        </w:rPr>
        <w:t>rekvence svozu</w:t>
      </w:r>
      <w:r w:rsidR="00F22494">
        <w:rPr>
          <w:rFonts w:asciiTheme="minorHAnsi" w:hAnsiTheme="minorHAnsi"/>
          <w:b/>
        </w:rPr>
        <w:t xml:space="preserve"> a </w:t>
      </w:r>
      <w:bookmarkEnd w:id="4"/>
      <w:r w:rsidR="00831C23">
        <w:rPr>
          <w:rFonts w:asciiTheme="minorHAnsi" w:hAnsiTheme="minorHAnsi"/>
          <w:b/>
        </w:rPr>
        <w:t>specifikace plnění</w:t>
      </w:r>
    </w:p>
    <w:p w14:paraId="16E52AAD" w14:textId="0C7706C5" w:rsidR="00833CC3" w:rsidRPr="0030636C" w:rsidRDefault="00833CC3" w:rsidP="00833CC3">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w:t>
      </w:r>
      <w:proofErr w:type="gramStart"/>
      <w:r w:rsidRPr="0030636C">
        <w:rPr>
          <w:b/>
        </w:rPr>
        <w:t>1.2. písm.</w:t>
      </w:r>
      <w:proofErr w:type="gramEnd"/>
      <w:r w:rsidRPr="0030636C">
        <w:rPr>
          <w:b/>
        </w:rPr>
        <w:t xml:space="preserve"> a) smlouvy - </w:t>
      </w:r>
      <w:r w:rsidRPr="00A07A41">
        <w:rPr>
          <w:b/>
        </w:rPr>
        <w:t xml:space="preserve">směsný komunální odpad: </w:t>
      </w:r>
      <w:r w:rsidRPr="0030636C">
        <w:t xml:space="preserve">nádoby </w:t>
      </w:r>
      <w:r w:rsidR="008837CC">
        <w:t>d</w:t>
      </w:r>
      <w:r w:rsidRPr="0030636C">
        <w:t>o objemu</w:t>
      </w:r>
      <w:r w:rsidR="008837CC">
        <w:t xml:space="preserve"> 240 l</w:t>
      </w:r>
      <w:r w:rsidRPr="0030636C">
        <w:t xml:space="preserve"> od jednotlivých domácností 1x za</w:t>
      </w:r>
      <w:r w:rsidR="00FE2457">
        <w:t xml:space="preserve"> </w:t>
      </w:r>
      <w:r w:rsidR="006800D3">
        <w:t>21</w:t>
      </w:r>
      <w:r w:rsidR="006800D3" w:rsidRPr="0030636C">
        <w:t xml:space="preserve"> </w:t>
      </w:r>
      <w:r w:rsidRPr="0030636C">
        <w:t>dní</w:t>
      </w:r>
      <w:r w:rsidR="006800D3">
        <w:t xml:space="preserve">. </w:t>
      </w:r>
      <w:r w:rsidR="00BC7869">
        <w:t>N</w:t>
      </w:r>
      <w:r w:rsidR="00BC7869" w:rsidRPr="0030636C">
        <w:t xml:space="preserve">ádoby o </w:t>
      </w:r>
      <w:r w:rsidR="00BC7869" w:rsidRPr="00BC7869">
        <w:t>objemu 1100 l ze</w:t>
      </w:r>
      <w:r w:rsidR="00BC7869" w:rsidRPr="0030636C">
        <w:t xml:space="preserve"> sběrných hnízd</w:t>
      </w:r>
      <w:r w:rsidR="00BC7869">
        <w:t xml:space="preserve"> u bytových domů</w:t>
      </w:r>
      <w:r w:rsidR="00BC7869" w:rsidRPr="0030636C">
        <w:t xml:space="preserve"> </w:t>
      </w:r>
      <w:r w:rsidR="00F64A05">
        <w:t>1</w:t>
      </w:r>
      <w:r w:rsidR="00F64A05" w:rsidRPr="0030636C">
        <w:t xml:space="preserve">x </w:t>
      </w:r>
      <w:r w:rsidR="00BC7869" w:rsidRPr="0030636C">
        <w:t>za</w:t>
      </w:r>
      <w:r w:rsidR="00BC7869">
        <w:t xml:space="preserve"> 14</w:t>
      </w:r>
      <w:r w:rsidR="00BC7869" w:rsidRPr="0030636C">
        <w:t xml:space="preserve"> dní</w:t>
      </w:r>
      <w:r w:rsidR="00BC7869">
        <w:t>.</w:t>
      </w:r>
    </w:p>
    <w:p w14:paraId="70A2FEF1" w14:textId="2DD5D3BF" w:rsidR="00833CC3" w:rsidRPr="0030636C" w:rsidRDefault="00833CC3" w:rsidP="00833CC3">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w:t>
      </w:r>
      <w:proofErr w:type="gramStart"/>
      <w:r w:rsidRPr="0030636C">
        <w:rPr>
          <w:b/>
        </w:rPr>
        <w:t>1.2. písm.</w:t>
      </w:r>
      <w:proofErr w:type="gramEnd"/>
      <w:r w:rsidRPr="0030636C">
        <w:rPr>
          <w:b/>
        </w:rPr>
        <w:t xml:space="preserve"> </w:t>
      </w:r>
      <w:r>
        <w:rPr>
          <w:b/>
        </w:rPr>
        <w:t>b</w:t>
      </w:r>
      <w:r w:rsidRPr="0030636C">
        <w:rPr>
          <w:b/>
        </w:rPr>
        <w:t xml:space="preserve">) smlouvy </w:t>
      </w:r>
      <w:r w:rsidR="008837CC">
        <w:rPr>
          <w:b/>
        </w:rPr>
        <w:t>–</w:t>
      </w:r>
      <w:r w:rsidRPr="0030636C">
        <w:rPr>
          <w:b/>
        </w:rPr>
        <w:t xml:space="preserve"> plasty</w:t>
      </w:r>
      <w:r w:rsidR="008837CC">
        <w:rPr>
          <w:b/>
        </w:rPr>
        <w:t xml:space="preserve"> </w:t>
      </w:r>
      <w:r w:rsidR="008837CC" w:rsidRPr="008837CC">
        <w:rPr>
          <w:b/>
        </w:rPr>
        <w:t>ve směsi s drobnými kovy</w:t>
      </w:r>
      <w:r w:rsidRPr="00A07A41">
        <w:t xml:space="preserve">: </w:t>
      </w:r>
      <w:r w:rsidR="00FE2457" w:rsidRPr="00633D34">
        <w:t>od</w:t>
      </w:r>
      <w:r w:rsidR="00BC7869">
        <w:t xml:space="preserve"> čísel popisných 1 x za 21</w:t>
      </w:r>
      <w:r w:rsidR="00FE2457">
        <w:t xml:space="preserve"> dní a </w:t>
      </w:r>
      <w:r w:rsidRPr="0030636C">
        <w:t xml:space="preserve">ze sběrných hnízd </w:t>
      </w:r>
      <w:r w:rsidR="00BC7869">
        <w:t>1 x za 21</w:t>
      </w:r>
      <w:r w:rsidRPr="001C210E">
        <w:t xml:space="preserve"> dní</w:t>
      </w:r>
    </w:p>
    <w:p w14:paraId="0D82A861" w14:textId="4E22125D" w:rsidR="00FE2457" w:rsidRPr="0030636C" w:rsidRDefault="00833CC3" w:rsidP="00FE2457">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w:t>
      </w:r>
      <w:proofErr w:type="gramStart"/>
      <w:r w:rsidRPr="0030636C">
        <w:rPr>
          <w:b/>
        </w:rPr>
        <w:t>1.2. písm.</w:t>
      </w:r>
      <w:proofErr w:type="gramEnd"/>
      <w:r w:rsidRPr="0030636C">
        <w:rPr>
          <w:b/>
        </w:rPr>
        <w:t xml:space="preserve"> </w:t>
      </w:r>
      <w:r>
        <w:rPr>
          <w:b/>
        </w:rPr>
        <w:t>c</w:t>
      </w:r>
      <w:r w:rsidRPr="0030636C">
        <w:rPr>
          <w:b/>
        </w:rPr>
        <w:t xml:space="preserve">) smlouvy </w:t>
      </w:r>
      <w:r w:rsidR="008837CC">
        <w:rPr>
          <w:b/>
        </w:rPr>
        <w:t xml:space="preserve">– papír: </w:t>
      </w:r>
      <w:r w:rsidR="00BC7869">
        <w:t>od čísel popisných 1 x za 21</w:t>
      </w:r>
      <w:r w:rsidR="00FE2457">
        <w:t xml:space="preserve"> dní a </w:t>
      </w:r>
      <w:r w:rsidR="00FE2457" w:rsidRPr="0030636C">
        <w:t xml:space="preserve">ze sběrných hnízd </w:t>
      </w:r>
      <w:r w:rsidR="00BC7869">
        <w:t xml:space="preserve">1 x za 21 </w:t>
      </w:r>
      <w:r w:rsidR="00FE2457" w:rsidRPr="001C210E">
        <w:t>dní</w:t>
      </w:r>
    </w:p>
    <w:p w14:paraId="753A4020" w14:textId="3AEB9E95" w:rsidR="00FE2457" w:rsidRDefault="00FE2457" w:rsidP="00FE2457">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rPr>
          <w:b/>
        </w:rPr>
      </w:pPr>
      <w:r w:rsidRPr="0030636C">
        <w:rPr>
          <w:b/>
        </w:rPr>
        <w:t xml:space="preserve">Čl. </w:t>
      </w:r>
      <w:proofErr w:type="gramStart"/>
      <w:r w:rsidRPr="0030636C">
        <w:rPr>
          <w:b/>
        </w:rPr>
        <w:t>1.2. písm.</w:t>
      </w:r>
      <w:proofErr w:type="gramEnd"/>
      <w:r w:rsidRPr="0030636C">
        <w:rPr>
          <w:b/>
        </w:rPr>
        <w:t xml:space="preserve"> </w:t>
      </w:r>
      <w:r>
        <w:rPr>
          <w:b/>
        </w:rPr>
        <w:t>d</w:t>
      </w:r>
      <w:r w:rsidRPr="0030636C">
        <w:rPr>
          <w:b/>
        </w:rPr>
        <w:t xml:space="preserve">) smlouvy </w:t>
      </w:r>
      <w:r w:rsidR="00B60CA0">
        <w:rPr>
          <w:b/>
        </w:rPr>
        <w:t xml:space="preserve">– biologicky rozložitelný odpad </w:t>
      </w:r>
      <w:r w:rsidR="008837CC">
        <w:t xml:space="preserve">od čísel popisných </w:t>
      </w:r>
      <w:r w:rsidRPr="0030636C">
        <w:t>v</w:t>
      </w:r>
      <w:r w:rsidR="00DB6729">
        <w:t xml:space="preserve"> </w:t>
      </w:r>
      <w:r w:rsidRPr="0030636C">
        <w:t>intervalu 1x za 14 dní v období od 1.4. do 30.11. a 1x za 28 dní v období od 1.12. do 31.3</w:t>
      </w:r>
      <w:r w:rsidR="00241BEF">
        <w:t>.</w:t>
      </w:r>
    </w:p>
    <w:p w14:paraId="043D7A72" w14:textId="77777777" w:rsidR="00B023A4" w:rsidRDefault="00B023A4" w:rsidP="007653A4">
      <w:pPr>
        <w:pStyle w:val="Styl2"/>
        <w:numPr>
          <w:ilvl w:val="0"/>
          <w:numId w:val="0"/>
        </w:numPr>
        <w:ind w:left="720"/>
        <w:rPr>
          <w:b/>
        </w:rPr>
      </w:pPr>
    </w:p>
    <w:p w14:paraId="458F133F" w14:textId="77777777" w:rsidR="00B023A4" w:rsidRDefault="00B023A4" w:rsidP="007653A4">
      <w:pPr>
        <w:pStyle w:val="Styl2"/>
        <w:numPr>
          <w:ilvl w:val="0"/>
          <w:numId w:val="0"/>
        </w:numPr>
        <w:ind w:left="720"/>
        <w:rPr>
          <w:b/>
        </w:rPr>
      </w:pPr>
    </w:p>
    <w:p w14:paraId="1CE23BB2" w14:textId="28284400" w:rsidR="008932B3" w:rsidRDefault="00F42E48" w:rsidP="00452CBD">
      <w:pPr>
        <w:pStyle w:val="Styl2"/>
        <w:numPr>
          <w:ilvl w:val="0"/>
          <w:numId w:val="0"/>
        </w:numPr>
      </w:pPr>
      <w:r w:rsidRPr="00ED60C0">
        <w:t xml:space="preserve">Počet </w:t>
      </w:r>
      <w:proofErr w:type="gramStart"/>
      <w:r w:rsidRPr="00ED60C0">
        <w:t>č.p.</w:t>
      </w:r>
      <w:proofErr w:type="gramEnd"/>
      <w:r w:rsidRPr="00ED60C0">
        <w:t xml:space="preserve"> v</w:t>
      </w:r>
      <w:r w:rsidR="00BC7869">
        <w:t> </w:t>
      </w:r>
      <w:r w:rsidR="000B6618" w:rsidRPr="006800D3">
        <w:t>obci</w:t>
      </w:r>
      <w:r w:rsidR="00BC7869">
        <w:t xml:space="preserve"> cca 800</w:t>
      </w:r>
    </w:p>
    <w:p w14:paraId="700B1E8E" w14:textId="048BE853" w:rsidR="00A46DD0" w:rsidRPr="00AD3014" w:rsidRDefault="00695F02" w:rsidP="00CE661B">
      <w:pPr>
        <w:pStyle w:val="Styl2"/>
        <w:numPr>
          <w:ilvl w:val="0"/>
          <w:numId w:val="0"/>
        </w:numPr>
      </w:pPr>
      <w:r w:rsidRPr="00B60CA0">
        <w:t xml:space="preserve">Nádoby o </w:t>
      </w:r>
      <w:r w:rsidRPr="00AD3014">
        <w:t xml:space="preserve">objemu </w:t>
      </w:r>
      <w:r w:rsidRPr="008837CC">
        <w:t>1</w:t>
      </w:r>
      <w:r w:rsidR="00B60CA0" w:rsidRPr="008837CC">
        <w:t>1</w:t>
      </w:r>
      <w:r w:rsidRPr="008837CC">
        <w:t>0 l</w:t>
      </w:r>
      <w:r w:rsidR="0058799F">
        <w:t xml:space="preserve"> </w:t>
      </w:r>
      <w:r w:rsidRPr="008837CC">
        <w:t>-</w:t>
      </w:r>
      <w:r w:rsidR="00AD3014" w:rsidRPr="008837CC">
        <w:t>240</w:t>
      </w:r>
      <w:r w:rsidRPr="008837CC">
        <w:t xml:space="preserve"> l</w:t>
      </w:r>
      <w:r w:rsidRPr="00AD3014">
        <w:t xml:space="preserve"> </w:t>
      </w:r>
      <w:r w:rsidRPr="00B60CA0">
        <w:t xml:space="preserve">na SKO </w:t>
      </w:r>
      <w:r w:rsidRPr="00AD3014">
        <w:t xml:space="preserve">– </w:t>
      </w:r>
      <w:r w:rsidR="00BC7869">
        <w:t>cca 1000</w:t>
      </w:r>
      <w:r w:rsidR="006800D3" w:rsidRPr="006C1490">
        <w:t xml:space="preserve"> </w:t>
      </w:r>
      <w:r w:rsidRPr="006C1490">
        <w:t>ks</w:t>
      </w:r>
    </w:p>
    <w:p w14:paraId="45BAD7F4" w14:textId="77777777" w:rsidR="0024302C" w:rsidRPr="0024302C" w:rsidRDefault="0024302C" w:rsidP="00452CBD">
      <w:pPr>
        <w:pStyle w:val="Styl2"/>
        <w:numPr>
          <w:ilvl w:val="0"/>
          <w:numId w:val="0"/>
        </w:numPr>
      </w:pPr>
    </w:p>
    <w:p w14:paraId="2BFB7E70" w14:textId="77777777" w:rsidR="005D65FF" w:rsidRDefault="005D65FF" w:rsidP="00452CBD">
      <w:pPr>
        <w:pStyle w:val="Styl2"/>
        <w:numPr>
          <w:ilvl w:val="0"/>
          <w:numId w:val="0"/>
        </w:numPr>
      </w:pPr>
    </w:p>
    <w:p w14:paraId="56B45D6B" w14:textId="77777777" w:rsidR="00B723F1" w:rsidRDefault="00B723F1">
      <w:pPr>
        <w:spacing w:after="200"/>
        <w:rPr>
          <w:rFonts w:asciiTheme="minorHAnsi" w:hAnsiTheme="minorHAnsi"/>
          <w:b/>
          <w:highlight w:val="green"/>
        </w:rPr>
      </w:pPr>
      <w:r>
        <w:rPr>
          <w:rFonts w:asciiTheme="minorHAnsi" w:hAnsiTheme="minorHAnsi"/>
          <w:b/>
          <w:highlight w:val="green"/>
        </w:rPr>
        <w:br w:type="page"/>
      </w:r>
    </w:p>
    <w:p w14:paraId="0FC647BB" w14:textId="50EDCF72" w:rsidR="003A3A28" w:rsidRDefault="005D65FF" w:rsidP="00452CBD">
      <w:pPr>
        <w:pStyle w:val="Styl2"/>
        <w:numPr>
          <w:ilvl w:val="0"/>
          <w:numId w:val="0"/>
        </w:numPr>
        <w:rPr>
          <w:rFonts w:asciiTheme="minorHAnsi" w:hAnsiTheme="minorHAnsi"/>
          <w:b/>
        </w:rPr>
      </w:pPr>
      <w:r w:rsidRPr="00A56C04">
        <w:rPr>
          <w:rFonts w:asciiTheme="minorHAnsi" w:hAnsiTheme="minorHAnsi"/>
          <w:b/>
        </w:rPr>
        <w:lastRenderedPageBreak/>
        <w:t xml:space="preserve">Příloha č. 3: Seznam </w:t>
      </w:r>
      <w:r w:rsidR="00B250AD" w:rsidRPr="00A56C04">
        <w:rPr>
          <w:rFonts w:asciiTheme="minorHAnsi" w:hAnsiTheme="minorHAnsi"/>
          <w:b/>
          <w:u w:val="single"/>
        </w:rPr>
        <w:t>sběrných hnízd</w:t>
      </w:r>
      <w:r w:rsidR="00B250AD" w:rsidRPr="00A56C04">
        <w:rPr>
          <w:rFonts w:asciiTheme="minorHAnsi" w:hAnsiTheme="minorHAnsi"/>
          <w:b/>
        </w:rPr>
        <w:t xml:space="preserve"> </w:t>
      </w:r>
      <w:r w:rsidRPr="00A56C04">
        <w:rPr>
          <w:rFonts w:asciiTheme="minorHAnsi" w:hAnsiTheme="minorHAnsi"/>
          <w:b/>
        </w:rPr>
        <w:t xml:space="preserve">na území </w:t>
      </w:r>
      <w:r w:rsidR="0077222F" w:rsidRPr="00A56C04">
        <w:rPr>
          <w:rFonts w:asciiTheme="minorHAnsi" w:hAnsiTheme="minorHAnsi"/>
          <w:b/>
        </w:rPr>
        <w:t xml:space="preserve">obce </w:t>
      </w:r>
      <w:r w:rsidR="00BC7869">
        <w:rPr>
          <w:rFonts w:asciiTheme="minorHAnsi" w:hAnsiTheme="minorHAnsi"/>
          <w:b/>
        </w:rPr>
        <w:t>Libina</w:t>
      </w:r>
    </w:p>
    <w:p w14:paraId="4E3C3044" w14:textId="0943C877" w:rsidR="00FE44C3" w:rsidRDefault="00FE44C3" w:rsidP="00452CBD">
      <w:pPr>
        <w:pStyle w:val="Styl2"/>
        <w:numPr>
          <w:ilvl w:val="0"/>
          <w:numId w:val="0"/>
        </w:numPr>
        <w:rPr>
          <w:rFonts w:asciiTheme="minorHAnsi" w:hAnsiTheme="minorHAnsi"/>
          <w:b/>
        </w:rPr>
      </w:pPr>
    </w:p>
    <w:tbl>
      <w:tblPr>
        <w:tblStyle w:val="TableNormal"/>
        <w:tblW w:w="687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2808"/>
        <w:gridCol w:w="1096"/>
        <w:gridCol w:w="1096"/>
        <w:gridCol w:w="1223"/>
        <w:gridCol w:w="9"/>
      </w:tblGrid>
      <w:tr w:rsidR="00313A46" w:rsidRPr="00FE44C3" w14:paraId="77EB0EB8" w14:textId="77777777" w:rsidTr="00313A46">
        <w:trPr>
          <w:gridAfter w:val="1"/>
          <w:wAfter w:w="9" w:type="dxa"/>
          <w:trHeight w:val="360"/>
        </w:trPr>
        <w:tc>
          <w:tcPr>
            <w:tcW w:w="645" w:type="dxa"/>
            <w:vMerge w:val="restart"/>
            <w:shd w:val="clear" w:color="auto" w:fill="F9BE8F"/>
          </w:tcPr>
          <w:p w14:paraId="0951BEC5" w14:textId="77777777" w:rsidR="00313A46" w:rsidRPr="00FE44C3" w:rsidRDefault="00313A46" w:rsidP="00D47B43">
            <w:pPr>
              <w:pStyle w:val="TableParagraph"/>
              <w:spacing w:before="1" w:line="240" w:lineRule="auto"/>
              <w:rPr>
                <w:b/>
                <w:sz w:val="27"/>
                <w:lang w:val="cs-CZ"/>
              </w:rPr>
            </w:pPr>
          </w:p>
          <w:p w14:paraId="201046B0" w14:textId="77777777" w:rsidR="00313A46" w:rsidRPr="00FE44C3" w:rsidRDefault="00313A46" w:rsidP="00D47B43">
            <w:pPr>
              <w:pStyle w:val="TableParagraph"/>
              <w:spacing w:line="240" w:lineRule="auto"/>
              <w:ind w:left="97"/>
              <w:rPr>
                <w:b/>
                <w:lang w:val="cs-CZ"/>
              </w:rPr>
            </w:pPr>
            <w:r w:rsidRPr="00FE44C3">
              <w:rPr>
                <w:b/>
                <w:lang w:val="cs-CZ"/>
              </w:rPr>
              <w:t>Číslo</w:t>
            </w:r>
          </w:p>
        </w:tc>
        <w:tc>
          <w:tcPr>
            <w:tcW w:w="2808" w:type="dxa"/>
            <w:vMerge w:val="restart"/>
            <w:shd w:val="clear" w:color="auto" w:fill="F9BE8F"/>
          </w:tcPr>
          <w:p w14:paraId="2B748D7A" w14:textId="77777777" w:rsidR="00313A46" w:rsidRPr="00FE44C3" w:rsidRDefault="00313A46" w:rsidP="00D47B43">
            <w:pPr>
              <w:pStyle w:val="TableParagraph"/>
              <w:spacing w:before="1" w:line="240" w:lineRule="auto"/>
              <w:rPr>
                <w:b/>
                <w:sz w:val="27"/>
                <w:lang w:val="cs-CZ"/>
              </w:rPr>
            </w:pPr>
          </w:p>
          <w:p w14:paraId="31645C5C" w14:textId="77777777" w:rsidR="00313A46" w:rsidRPr="00FE44C3" w:rsidRDefault="00313A46" w:rsidP="00D47B43">
            <w:pPr>
              <w:pStyle w:val="TableParagraph"/>
              <w:spacing w:line="240" w:lineRule="auto"/>
              <w:ind w:left="624"/>
              <w:rPr>
                <w:b/>
                <w:lang w:val="cs-CZ"/>
              </w:rPr>
            </w:pPr>
            <w:r w:rsidRPr="00FE44C3">
              <w:rPr>
                <w:b/>
                <w:lang w:val="cs-CZ"/>
              </w:rPr>
              <w:t>Název stanoviště</w:t>
            </w:r>
          </w:p>
        </w:tc>
        <w:tc>
          <w:tcPr>
            <w:tcW w:w="3415" w:type="dxa"/>
            <w:gridSpan w:val="3"/>
            <w:shd w:val="clear" w:color="auto" w:fill="F9BE8F"/>
          </w:tcPr>
          <w:p w14:paraId="69EB0350" w14:textId="77777777" w:rsidR="00313A46" w:rsidRPr="00FE44C3" w:rsidRDefault="00313A46" w:rsidP="00D47B43">
            <w:pPr>
              <w:pStyle w:val="TableParagraph"/>
              <w:spacing w:before="196" w:line="240" w:lineRule="auto"/>
              <w:ind w:left="130" w:right="125" w:firstLine="30"/>
              <w:rPr>
                <w:b/>
                <w:lang w:val="cs-CZ"/>
              </w:rPr>
            </w:pPr>
            <w:r w:rsidRPr="00FE44C3">
              <w:rPr>
                <w:b/>
                <w:lang w:val="cs-CZ"/>
              </w:rPr>
              <w:t>Charakter stanoviště</w:t>
            </w:r>
          </w:p>
        </w:tc>
      </w:tr>
      <w:tr w:rsidR="00313A46" w:rsidRPr="00FE44C3" w14:paraId="70153CF3" w14:textId="77777777" w:rsidTr="00313A46">
        <w:trPr>
          <w:trHeight w:val="601"/>
        </w:trPr>
        <w:tc>
          <w:tcPr>
            <w:tcW w:w="645" w:type="dxa"/>
            <w:vMerge/>
            <w:tcBorders>
              <w:top w:val="nil"/>
            </w:tcBorders>
            <w:shd w:val="clear" w:color="auto" w:fill="F9BE8F"/>
          </w:tcPr>
          <w:p w14:paraId="0FA08FF3" w14:textId="77777777" w:rsidR="00313A46" w:rsidRPr="00FE44C3" w:rsidRDefault="00313A46" w:rsidP="00D47B43">
            <w:pPr>
              <w:rPr>
                <w:sz w:val="2"/>
                <w:szCs w:val="2"/>
                <w:lang w:val="cs-CZ"/>
              </w:rPr>
            </w:pPr>
          </w:p>
        </w:tc>
        <w:tc>
          <w:tcPr>
            <w:tcW w:w="2808" w:type="dxa"/>
            <w:vMerge/>
            <w:tcBorders>
              <w:top w:val="nil"/>
            </w:tcBorders>
            <w:shd w:val="clear" w:color="auto" w:fill="F9BE8F"/>
          </w:tcPr>
          <w:p w14:paraId="1DBF0E5C" w14:textId="77777777" w:rsidR="00313A46" w:rsidRPr="00FE44C3" w:rsidRDefault="00313A46" w:rsidP="00D47B43">
            <w:pPr>
              <w:rPr>
                <w:sz w:val="2"/>
                <w:szCs w:val="2"/>
                <w:lang w:val="cs-CZ"/>
              </w:rPr>
            </w:pPr>
          </w:p>
        </w:tc>
        <w:tc>
          <w:tcPr>
            <w:tcW w:w="1096" w:type="dxa"/>
            <w:shd w:val="clear" w:color="auto" w:fill="C5D9F0"/>
          </w:tcPr>
          <w:p w14:paraId="459691EC" w14:textId="77777777" w:rsidR="00313A46" w:rsidRPr="00FE44C3" w:rsidRDefault="00313A46" w:rsidP="00D47B43">
            <w:pPr>
              <w:pStyle w:val="TableParagraph"/>
              <w:spacing w:before="10" w:line="240" w:lineRule="auto"/>
              <w:rPr>
                <w:b/>
                <w:sz w:val="25"/>
                <w:lang w:val="cs-CZ"/>
              </w:rPr>
            </w:pPr>
          </w:p>
          <w:p w14:paraId="3C68F4E9" w14:textId="77777777" w:rsidR="00313A46" w:rsidRPr="00FE44C3" w:rsidRDefault="00313A46" w:rsidP="00D47B43">
            <w:pPr>
              <w:pStyle w:val="TableParagraph"/>
              <w:spacing w:line="265" w:lineRule="exact"/>
              <w:ind w:left="144" w:right="123"/>
              <w:jc w:val="center"/>
              <w:rPr>
                <w:b/>
                <w:lang w:val="cs-CZ"/>
              </w:rPr>
            </w:pPr>
            <w:r w:rsidRPr="00FE44C3">
              <w:rPr>
                <w:b/>
                <w:lang w:val="cs-CZ"/>
              </w:rPr>
              <w:t>papír</w:t>
            </w:r>
          </w:p>
        </w:tc>
        <w:tc>
          <w:tcPr>
            <w:tcW w:w="1096" w:type="dxa"/>
            <w:shd w:val="clear" w:color="auto" w:fill="FFFF00"/>
          </w:tcPr>
          <w:p w14:paraId="218850E2" w14:textId="77777777" w:rsidR="00313A46" w:rsidRPr="00FE44C3" w:rsidRDefault="00313A46" w:rsidP="00D47B43">
            <w:pPr>
              <w:pStyle w:val="TableParagraph"/>
              <w:spacing w:before="10" w:line="240" w:lineRule="auto"/>
              <w:rPr>
                <w:b/>
                <w:sz w:val="25"/>
                <w:lang w:val="cs-CZ"/>
              </w:rPr>
            </w:pPr>
          </w:p>
          <w:p w14:paraId="0593B776" w14:textId="77777777" w:rsidR="00313A46" w:rsidRPr="00FE44C3" w:rsidRDefault="00313A46" w:rsidP="00D47B43">
            <w:pPr>
              <w:pStyle w:val="TableParagraph"/>
              <w:spacing w:line="265" w:lineRule="exact"/>
              <w:ind w:left="144" w:right="140"/>
              <w:jc w:val="center"/>
              <w:rPr>
                <w:b/>
                <w:lang w:val="cs-CZ"/>
              </w:rPr>
            </w:pPr>
            <w:r w:rsidRPr="00FE44C3">
              <w:rPr>
                <w:b/>
                <w:lang w:val="cs-CZ"/>
              </w:rPr>
              <w:t>plasty</w:t>
            </w:r>
          </w:p>
        </w:tc>
        <w:tc>
          <w:tcPr>
            <w:tcW w:w="1232" w:type="dxa"/>
            <w:gridSpan w:val="2"/>
            <w:tcBorders>
              <w:top w:val="nil"/>
            </w:tcBorders>
            <w:shd w:val="clear" w:color="auto" w:fill="F9BE8F"/>
          </w:tcPr>
          <w:p w14:paraId="6CED8BB3" w14:textId="77777777" w:rsidR="00313A46" w:rsidRPr="00FE44C3" w:rsidRDefault="00313A46" w:rsidP="00D47B43">
            <w:pPr>
              <w:rPr>
                <w:sz w:val="2"/>
                <w:szCs w:val="2"/>
                <w:lang w:val="cs-CZ"/>
              </w:rPr>
            </w:pPr>
          </w:p>
        </w:tc>
      </w:tr>
      <w:tr w:rsidR="00313A46" w:rsidRPr="00FE44C3" w14:paraId="326CA569" w14:textId="77777777" w:rsidTr="00313A46">
        <w:trPr>
          <w:trHeight w:val="300"/>
        </w:trPr>
        <w:tc>
          <w:tcPr>
            <w:tcW w:w="645" w:type="dxa"/>
          </w:tcPr>
          <w:p w14:paraId="79D017E8" w14:textId="77777777" w:rsidR="00313A46" w:rsidRPr="00FE44C3" w:rsidRDefault="00313A46" w:rsidP="00D47B43">
            <w:pPr>
              <w:pStyle w:val="TableParagraph"/>
              <w:spacing w:before="15" w:line="265" w:lineRule="exact"/>
              <w:ind w:right="40"/>
              <w:jc w:val="right"/>
              <w:rPr>
                <w:lang w:val="cs-CZ"/>
              </w:rPr>
            </w:pPr>
            <w:r w:rsidRPr="00FE44C3">
              <w:rPr>
                <w:w w:val="102"/>
                <w:lang w:val="cs-CZ"/>
              </w:rPr>
              <w:t>1</w:t>
            </w:r>
          </w:p>
        </w:tc>
        <w:tc>
          <w:tcPr>
            <w:tcW w:w="2808" w:type="dxa"/>
          </w:tcPr>
          <w:p w14:paraId="3F321332" w14:textId="77777777" w:rsidR="00313A46" w:rsidRPr="00FE44C3" w:rsidRDefault="00313A46" w:rsidP="00D47B43">
            <w:pPr>
              <w:pStyle w:val="TableParagraph"/>
              <w:spacing w:before="15" w:line="265" w:lineRule="exact"/>
              <w:ind w:left="82"/>
              <w:rPr>
                <w:lang w:val="cs-CZ"/>
              </w:rPr>
            </w:pPr>
            <w:r w:rsidRPr="00FE44C3">
              <w:rPr>
                <w:lang w:val="cs-CZ"/>
              </w:rPr>
              <w:t>Dolní Libina na rozcestí</w:t>
            </w:r>
          </w:p>
        </w:tc>
        <w:tc>
          <w:tcPr>
            <w:tcW w:w="1096" w:type="dxa"/>
            <w:shd w:val="clear" w:color="auto" w:fill="C5D9F0"/>
          </w:tcPr>
          <w:p w14:paraId="7F173F00" w14:textId="77777777" w:rsidR="00313A46" w:rsidRPr="00FE44C3" w:rsidRDefault="00313A46" w:rsidP="00D47B43">
            <w:pPr>
              <w:pStyle w:val="TableParagraph"/>
              <w:spacing w:before="15" w:line="265" w:lineRule="exact"/>
              <w:ind w:left="12"/>
              <w:jc w:val="center"/>
              <w:rPr>
                <w:lang w:val="cs-CZ"/>
              </w:rPr>
            </w:pPr>
            <w:r w:rsidRPr="00FE44C3">
              <w:rPr>
                <w:w w:val="102"/>
                <w:lang w:val="cs-CZ"/>
              </w:rPr>
              <w:t>1</w:t>
            </w:r>
          </w:p>
        </w:tc>
        <w:tc>
          <w:tcPr>
            <w:tcW w:w="1096" w:type="dxa"/>
            <w:shd w:val="clear" w:color="auto" w:fill="FFFF00"/>
          </w:tcPr>
          <w:p w14:paraId="39D8DB09" w14:textId="77777777" w:rsidR="00313A46" w:rsidRPr="00FE44C3" w:rsidRDefault="00313A46" w:rsidP="00D47B43">
            <w:pPr>
              <w:pStyle w:val="TableParagraph"/>
              <w:spacing w:before="15" w:line="265" w:lineRule="exact"/>
              <w:ind w:left="12"/>
              <w:jc w:val="center"/>
              <w:rPr>
                <w:lang w:val="cs-CZ"/>
              </w:rPr>
            </w:pPr>
            <w:r w:rsidRPr="00FE44C3">
              <w:rPr>
                <w:w w:val="102"/>
                <w:lang w:val="cs-CZ"/>
              </w:rPr>
              <w:t>2</w:t>
            </w:r>
          </w:p>
        </w:tc>
        <w:tc>
          <w:tcPr>
            <w:tcW w:w="1232" w:type="dxa"/>
            <w:gridSpan w:val="2"/>
          </w:tcPr>
          <w:p w14:paraId="11D4F94C" w14:textId="77777777" w:rsidR="00313A46" w:rsidRPr="00FE44C3" w:rsidRDefault="00313A46" w:rsidP="00D47B43">
            <w:pPr>
              <w:pStyle w:val="TableParagraph"/>
              <w:spacing w:before="15" w:line="265" w:lineRule="exact"/>
              <w:ind w:left="70"/>
              <w:rPr>
                <w:lang w:val="cs-CZ"/>
              </w:rPr>
            </w:pPr>
            <w:r w:rsidRPr="00FE44C3">
              <w:rPr>
                <w:lang w:val="cs-CZ"/>
              </w:rPr>
              <w:t>Veřejné</w:t>
            </w:r>
          </w:p>
        </w:tc>
      </w:tr>
      <w:tr w:rsidR="00313A46" w:rsidRPr="00FE44C3" w14:paraId="461B2621" w14:textId="77777777" w:rsidTr="00313A46">
        <w:trPr>
          <w:trHeight w:val="285"/>
        </w:trPr>
        <w:tc>
          <w:tcPr>
            <w:tcW w:w="645" w:type="dxa"/>
          </w:tcPr>
          <w:p w14:paraId="0D128DF5" w14:textId="77777777" w:rsidR="00313A46" w:rsidRPr="00FE44C3" w:rsidRDefault="00313A46" w:rsidP="00D47B43">
            <w:pPr>
              <w:pStyle w:val="TableParagraph"/>
              <w:spacing w:line="265" w:lineRule="exact"/>
              <w:ind w:right="40"/>
              <w:jc w:val="right"/>
              <w:rPr>
                <w:lang w:val="cs-CZ"/>
              </w:rPr>
            </w:pPr>
            <w:r w:rsidRPr="00FE44C3">
              <w:rPr>
                <w:w w:val="102"/>
                <w:lang w:val="cs-CZ"/>
              </w:rPr>
              <w:t>2</w:t>
            </w:r>
          </w:p>
        </w:tc>
        <w:tc>
          <w:tcPr>
            <w:tcW w:w="2808" w:type="dxa"/>
          </w:tcPr>
          <w:p w14:paraId="1BDC9732" w14:textId="77777777" w:rsidR="00313A46" w:rsidRPr="00FE44C3" w:rsidRDefault="00313A46" w:rsidP="00D47B43">
            <w:pPr>
              <w:pStyle w:val="TableParagraph"/>
              <w:spacing w:line="265" w:lineRule="exact"/>
              <w:ind w:left="82"/>
              <w:rPr>
                <w:lang w:val="cs-CZ"/>
              </w:rPr>
            </w:pPr>
            <w:r w:rsidRPr="00FE44C3">
              <w:rPr>
                <w:lang w:val="cs-CZ"/>
              </w:rPr>
              <w:t xml:space="preserve">Dolní Libina u </w:t>
            </w:r>
            <w:proofErr w:type="gramStart"/>
            <w:r w:rsidRPr="00FE44C3">
              <w:rPr>
                <w:lang w:val="cs-CZ"/>
              </w:rPr>
              <w:t>č.p.</w:t>
            </w:r>
            <w:proofErr w:type="gramEnd"/>
            <w:r w:rsidRPr="00FE44C3">
              <w:rPr>
                <w:lang w:val="cs-CZ"/>
              </w:rPr>
              <w:t xml:space="preserve"> 113</w:t>
            </w:r>
          </w:p>
        </w:tc>
        <w:tc>
          <w:tcPr>
            <w:tcW w:w="1096" w:type="dxa"/>
            <w:shd w:val="clear" w:color="auto" w:fill="C5D9F0"/>
          </w:tcPr>
          <w:p w14:paraId="78A10C90" w14:textId="77777777" w:rsidR="00313A46" w:rsidRPr="00FE44C3" w:rsidRDefault="00313A46" w:rsidP="00D47B43">
            <w:pPr>
              <w:pStyle w:val="TableParagraph"/>
              <w:spacing w:line="240" w:lineRule="auto"/>
              <w:rPr>
                <w:rFonts w:ascii="Times New Roman"/>
                <w:sz w:val="20"/>
                <w:lang w:val="cs-CZ"/>
              </w:rPr>
            </w:pPr>
          </w:p>
        </w:tc>
        <w:tc>
          <w:tcPr>
            <w:tcW w:w="1096" w:type="dxa"/>
            <w:shd w:val="clear" w:color="auto" w:fill="FFFF00"/>
          </w:tcPr>
          <w:p w14:paraId="556BE161" w14:textId="77777777" w:rsidR="00313A46" w:rsidRPr="00FE44C3" w:rsidRDefault="00313A46" w:rsidP="00D47B43">
            <w:pPr>
              <w:pStyle w:val="TableParagraph"/>
              <w:spacing w:line="265" w:lineRule="exact"/>
              <w:ind w:left="12"/>
              <w:jc w:val="center"/>
              <w:rPr>
                <w:lang w:val="cs-CZ"/>
              </w:rPr>
            </w:pPr>
            <w:r w:rsidRPr="00FE44C3">
              <w:rPr>
                <w:w w:val="102"/>
                <w:lang w:val="cs-CZ"/>
              </w:rPr>
              <w:t>1</w:t>
            </w:r>
          </w:p>
        </w:tc>
        <w:tc>
          <w:tcPr>
            <w:tcW w:w="1232" w:type="dxa"/>
            <w:gridSpan w:val="2"/>
          </w:tcPr>
          <w:p w14:paraId="160B2F1D" w14:textId="77777777" w:rsidR="00313A46" w:rsidRPr="00FE44C3" w:rsidRDefault="00313A46" w:rsidP="00D47B43">
            <w:pPr>
              <w:pStyle w:val="TableParagraph"/>
              <w:spacing w:line="265" w:lineRule="exact"/>
              <w:ind w:left="70"/>
              <w:rPr>
                <w:lang w:val="cs-CZ"/>
              </w:rPr>
            </w:pPr>
            <w:r w:rsidRPr="00FE44C3">
              <w:rPr>
                <w:lang w:val="cs-CZ"/>
              </w:rPr>
              <w:t>Veřejné</w:t>
            </w:r>
          </w:p>
        </w:tc>
      </w:tr>
      <w:tr w:rsidR="00313A46" w:rsidRPr="00FE44C3" w14:paraId="16C8141C" w14:textId="77777777" w:rsidTr="00313A46">
        <w:trPr>
          <w:trHeight w:val="300"/>
        </w:trPr>
        <w:tc>
          <w:tcPr>
            <w:tcW w:w="645" w:type="dxa"/>
          </w:tcPr>
          <w:p w14:paraId="1A929B7A" w14:textId="77777777" w:rsidR="00313A46" w:rsidRPr="00FE44C3" w:rsidRDefault="00313A46" w:rsidP="00D47B43">
            <w:pPr>
              <w:pStyle w:val="TableParagraph"/>
              <w:spacing w:before="15"/>
              <w:ind w:right="40"/>
              <w:jc w:val="right"/>
              <w:rPr>
                <w:lang w:val="cs-CZ"/>
              </w:rPr>
            </w:pPr>
            <w:r w:rsidRPr="00FE44C3">
              <w:rPr>
                <w:w w:val="102"/>
                <w:lang w:val="cs-CZ"/>
              </w:rPr>
              <w:t>3</w:t>
            </w:r>
          </w:p>
        </w:tc>
        <w:tc>
          <w:tcPr>
            <w:tcW w:w="2808" w:type="dxa"/>
          </w:tcPr>
          <w:p w14:paraId="056368D9" w14:textId="77777777" w:rsidR="00313A46" w:rsidRPr="00FE44C3" w:rsidRDefault="00313A46" w:rsidP="00D47B43">
            <w:pPr>
              <w:pStyle w:val="TableParagraph"/>
              <w:spacing w:before="15"/>
              <w:ind w:left="82"/>
              <w:rPr>
                <w:lang w:val="cs-CZ"/>
              </w:rPr>
            </w:pPr>
            <w:r w:rsidRPr="00FE44C3">
              <w:rPr>
                <w:lang w:val="cs-CZ"/>
              </w:rPr>
              <w:t>Červený Most</w:t>
            </w:r>
          </w:p>
        </w:tc>
        <w:tc>
          <w:tcPr>
            <w:tcW w:w="1096" w:type="dxa"/>
            <w:shd w:val="clear" w:color="auto" w:fill="C5D9F0"/>
          </w:tcPr>
          <w:p w14:paraId="51B9F1EC"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6582C133" w14:textId="77777777" w:rsidR="00313A46" w:rsidRPr="00FE44C3" w:rsidRDefault="00313A46" w:rsidP="00D47B43">
            <w:pPr>
              <w:pStyle w:val="TableParagraph"/>
              <w:spacing w:before="15"/>
              <w:ind w:left="12"/>
              <w:jc w:val="center"/>
              <w:rPr>
                <w:lang w:val="cs-CZ"/>
              </w:rPr>
            </w:pPr>
            <w:r w:rsidRPr="00FE44C3">
              <w:rPr>
                <w:w w:val="102"/>
                <w:lang w:val="cs-CZ"/>
              </w:rPr>
              <w:t>2</w:t>
            </w:r>
          </w:p>
        </w:tc>
        <w:tc>
          <w:tcPr>
            <w:tcW w:w="1232" w:type="dxa"/>
            <w:gridSpan w:val="2"/>
          </w:tcPr>
          <w:p w14:paraId="500CD159" w14:textId="77777777" w:rsidR="00313A46" w:rsidRPr="00FE44C3" w:rsidRDefault="00313A46" w:rsidP="00D47B43">
            <w:pPr>
              <w:pStyle w:val="TableParagraph"/>
              <w:spacing w:before="15"/>
              <w:ind w:left="70"/>
              <w:rPr>
                <w:lang w:val="cs-CZ"/>
              </w:rPr>
            </w:pPr>
            <w:r w:rsidRPr="00FE44C3">
              <w:rPr>
                <w:lang w:val="cs-CZ"/>
              </w:rPr>
              <w:t>Veřejné</w:t>
            </w:r>
          </w:p>
        </w:tc>
      </w:tr>
      <w:tr w:rsidR="00313A46" w:rsidRPr="00FE44C3" w14:paraId="72134ADB" w14:textId="77777777" w:rsidTr="00313A46">
        <w:trPr>
          <w:trHeight w:val="300"/>
        </w:trPr>
        <w:tc>
          <w:tcPr>
            <w:tcW w:w="645" w:type="dxa"/>
          </w:tcPr>
          <w:p w14:paraId="14B8224F" w14:textId="77777777" w:rsidR="00313A46" w:rsidRPr="00FE44C3" w:rsidRDefault="00313A46" w:rsidP="00D47B43">
            <w:pPr>
              <w:pStyle w:val="TableParagraph"/>
              <w:spacing w:before="16" w:line="265" w:lineRule="exact"/>
              <w:ind w:right="40"/>
              <w:jc w:val="right"/>
              <w:rPr>
                <w:lang w:val="cs-CZ"/>
              </w:rPr>
            </w:pPr>
            <w:r w:rsidRPr="00FE44C3">
              <w:rPr>
                <w:w w:val="102"/>
                <w:lang w:val="cs-CZ"/>
              </w:rPr>
              <w:t>4</w:t>
            </w:r>
          </w:p>
        </w:tc>
        <w:tc>
          <w:tcPr>
            <w:tcW w:w="2808" w:type="dxa"/>
          </w:tcPr>
          <w:p w14:paraId="7708E3A6" w14:textId="77777777" w:rsidR="00313A46" w:rsidRPr="00FE44C3" w:rsidRDefault="00313A46" w:rsidP="00D47B43">
            <w:pPr>
              <w:pStyle w:val="TableParagraph"/>
              <w:spacing w:before="16" w:line="265" w:lineRule="exact"/>
              <w:ind w:left="82"/>
              <w:rPr>
                <w:lang w:val="cs-CZ"/>
              </w:rPr>
            </w:pPr>
            <w:r w:rsidRPr="00FE44C3">
              <w:rPr>
                <w:lang w:val="cs-CZ"/>
              </w:rPr>
              <w:t xml:space="preserve">Bytovky </w:t>
            </w:r>
            <w:proofErr w:type="gramStart"/>
            <w:r w:rsidRPr="00FE44C3">
              <w:rPr>
                <w:lang w:val="cs-CZ"/>
              </w:rPr>
              <w:t>č.p.</w:t>
            </w:r>
            <w:proofErr w:type="gramEnd"/>
            <w:r w:rsidRPr="00FE44C3">
              <w:rPr>
                <w:lang w:val="cs-CZ"/>
              </w:rPr>
              <w:t xml:space="preserve"> 700</w:t>
            </w:r>
          </w:p>
        </w:tc>
        <w:tc>
          <w:tcPr>
            <w:tcW w:w="1096" w:type="dxa"/>
            <w:shd w:val="clear" w:color="auto" w:fill="C5D9F0"/>
          </w:tcPr>
          <w:p w14:paraId="2B1244ED" w14:textId="77777777" w:rsidR="00313A46" w:rsidRPr="00FE44C3" w:rsidRDefault="00313A46" w:rsidP="00D47B43">
            <w:pPr>
              <w:pStyle w:val="TableParagraph"/>
              <w:spacing w:before="16" w:line="265" w:lineRule="exact"/>
              <w:ind w:left="12"/>
              <w:jc w:val="center"/>
              <w:rPr>
                <w:lang w:val="cs-CZ"/>
              </w:rPr>
            </w:pPr>
            <w:r w:rsidRPr="00FE44C3">
              <w:rPr>
                <w:w w:val="102"/>
                <w:lang w:val="cs-CZ"/>
              </w:rPr>
              <w:t>1</w:t>
            </w:r>
          </w:p>
        </w:tc>
        <w:tc>
          <w:tcPr>
            <w:tcW w:w="1096" w:type="dxa"/>
            <w:shd w:val="clear" w:color="auto" w:fill="FFFF00"/>
          </w:tcPr>
          <w:p w14:paraId="76EB080B" w14:textId="77777777" w:rsidR="00313A46" w:rsidRPr="00FE44C3" w:rsidRDefault="00313A46" w:rsidP="00D47B43">
            <w:pPr>
              <w:pStyle w:val="TableParagraph"/>
              <w:spacing w:before="16" w:line="265" w:lineRule="exact"/>
              <w:ind w:left="12"/>
              <w:jc w:val="center"/>
              <w:rPr>
                <w:lang w:val="cs-CZ"/>
              </w:rPr>
            </w:pPr>
            <w:r w:rsidRPr="00FE44C3">
              <w:rPr>
                <w:w w:val="102"/>
                <w:lang w:val="cs-CZ"/>
              </w:rPr>
              <w:t>2</w:t>
            </w:r>
          </w:p>
        </w:tc>
        <w:tc>
          <w:tcPr>
            <w:tcW w:w="1232" w:type="dxa"/>
            <w:gridSpan w:val="2"/>
          </w:tcPr>
          <w:p w14:paraId="24447A44" w14:textId="77777777" w:rsidR="00313A46" w:rsidRPr="00FE44C3" w:rsidRDefault="00313A46" w:rsidP="00D47B43">
            <w:pPr>
              <w:pStyle w:val="TableParagraph"/>
              <w:spacing w:before="16" w:line="265" w:lineRule="exact"/>
              <w:ind w:left="70"/>
              <w:rPr>
                <w:lang w:val="cs-CZ"/>
              </w:rPr>
            </w:pPr>
            <w:r w:rsidRPr="00FE44C3">
              <w:rPr>
                <w:lang w:val="cs-CZ"/>
              </w:rPr>
              <w:t>Veřejné</w:t>
            </w:r>
          </w:p>
        </w:tc>
      </w:tr>
      <w:tr w:rsidR="00313A46" w:rsidRPr="00FE44C3" w14:paraId="07723825" w14:textId="77777777" w:rsidTr="00313A46">
        <w:trPr>
          <w:trHeight w:val="285"/>
        </w:trPr>
        <w:tc>
          <w:tcPr>
            <w:tcW w:w="645" w:type="dxa"/>
          </w:tcPr>
          <w:p w14:paraId="692BB0B0" w14:textId="77777777" w:rsidR="00313A46" w:rsidRPr="00FE44C3" w:rsidRDefault="00313A46" w:rsidP="00D47B43">
            <w:pPr>
              <w:pStyle w:val="TableParagraph"/>
              <w:ind w:right="40"/>
              <w:jc w:val="right"/>
              <w:rPr>
                <w:lang w:val="cs-CZ"/>
              </w:rPr>
            </w:pPr>
            <w:r w:rsidRPr="00FE44C3">
              <w:rPr>
                <w:w w:val="102"/>
                <w:lang w:val="cs-CZ"/>
              </w:rPr>
              <w:t>5</w:t>
            </w:r>
          </w:p>
        </w:tc>
        <w:tc>
          <w:tcPr>
            <w:tcW w:w="2808" w:type="dxa"/>
          </w:tcPr>
          <w:p w14:paraId="4C2636F7" w14:textId="77777777" w:rsidR="00313A46" w:rsidRPr="00FE44C3" w:rsidRDefault="00313A46" w:rsidP="00D47B43">
            <w:pPr>
              <w:pStyle w:val="TableParagraph"/>
              <w:ind w:left="82"/>
              <w:rPr>
                <w:lang w:val="cs-CZ"/>
              </w:rPr>
            </w:pPr>
            <w:r w:rsidRPr="00FE44C3">
              <w:rPr>
                <w:lang w:val="cs-CZ"/>
              </w:rPr>
              <w:t xml:space="preserve">Bytovky </w:t>
            </w:r>
            <w:proofErr w:type="gramStart"/>
            <w:r w:rsidRPr="00FE44C3">
              <w:rPr>
                <w:lang w:val="cs-CZ"/>
              </w:rPr>
              <w:t>č.p.</w:t>
            </w:r>
            <w:proofErr w:type="gramEnd"/>
            <w:r w:rsidRPr="00FE44C3">
              <w:rPr>
                <w:lang w:val="cs-CZ"/>
              </w:rPr>
              <w:t xml:space="preserve"> 562</w:t>
            </w:r>
          </w:p>
        </w:tc>
        <w:tc>
          <w:tcPr>
            <w:tcW w:w="1096" w:type="dxa"/>
            <w:shd w:val="clear" w:color="auto" w:fill="C5D9F0"/>
          </w:tcPr>
          <w:p w14:paraId="71177233" w14:textId="77777777" w:rsidR="00313A46" w:rsidRPr="00FE44C3" w:rsidRDefault="00313A46" w:rsidP="00D47B43">
            <w:pPr>
              <w:pStyle w:val="TableParagraph"/>
              <w:spacing w:line="240" w:lineRule="auto"/>
              <w:rPr>
                <w:rFonts w:ascii="Times New Roman"/>
                <w:sz w:val="20"/>
                <w:lang w:val="cs-CZ"/>
              </w:rPr>
            </w:pPr>
          </w:p>
        </w:tc>
        <w:tc>
          <w:tcPr>
            <w:tcW w:w="1096" w:type="dxa"/>
            <w:shd w:val="clear" w:color="auto" w:fill="FFFF00"/>
          </w:tcPr>
          <w:p w14:paraId="2B8511E1" w14:textId="77777777" w:rsidR="00313A46" w:rsidRPr="00FE44C3" w:rsidRDefault="00313A46" w:rsidP="00D47B43">
            <w:pPr>
              <w:pStyle w:val="TableParagraph"/>
              <w:ind w:left="12"/>
              <w:jc w:val="center"/>
              <w:rPr>
                <w:lang w:val="cs-CZ"/>
              </w:rPr>
            </w:pPr>
            <w:r w:rsidRPr="00FE44C3">
              <w:rPr>
                <w:w w:val="102"/>
                <w:lang w:val="cs-CZ"/>
              </w:rPr>
              <w:t>3</w:t>
            </w:r>
          </w:p>
        </w:tc>
        <w:tc>
          <w:tcPr>
            <w:tcW w:w="1232" w:type="dxa"/>
            <w:gridSpan w:val="2"/>
          </w:tcPr>
          <w:p w14:paraId="04352FAA" w14:textId="77777777" w:rsidR="00313A46" w:rsidRPr="00FE44C3" w:rsidRDefault="00313A46" w:rsidP="00D47B43">
            <w:pPr>
              <w:pStyle w:val="TableParagraph"/>
              <w:ind w:left="70"/>
              <w:rPr>
                <w:lang w:val="cs-CZ"/>
              </w:rPr>
            </w:pPr>
            <w:r w:rsidRPr="00FE44C3">
              <w:rPr>
                <w:lang w:val="cs-CZ"/>
              </w:rPr>
              <w:t>Veřejné</w:t>
            </w:r>
          </w:p>
        </w:tc>
      </w:tr>
      <w:tr w:rsidR="00313A46" w:rsidRPr="00FE44C3" w14:paraId="54C2EF12" w14:textId="77777777" w:rsidTr="00313A46">
        <w:trPr>
          <w:trHeight w:val="300"/>
        </w:trPr>
        <w:tc>
          <w:tcPr>
            <w:tcW w:w="645" w:type="dxa"/>
          </w:tcPr>
          <w:p w14:paraId="43E09D70" w14:textId="77777777" w:rsidR="00313A46" w:rsidRPr="00FE44C3" w:rsidRDefault="00313A46" w:rsidP="00D47B43">
            <w:pPr>
              <w:pStyle w:val="TableParagraph"/>
              <w:spacing w:before="16"/>
              <w:ind w:right="40"/>
              <w:jc w:val="right"/>
              <w:rPr>
                <w:lang w:val="cs-CZ"/>
              </w:rPr>
            </w:pPr>
            <w:r w:rsidRPr="00FE44C3">
              <w:rPr>
                <w:w w:val="102"/>
                <w:lang w:val="cs-CZ"/>
              </w:rPr>
              <w:t>6</w:t>
            </w:r>
          </w:p>
        </w:tc>
        <w:tc>
          <w:tcPr>
            <w:tcW w:w="2808" w:type="dxa"/>
          </w:tcPr>
          <w:p w14:paraId="1B049BCB" w14:textId="77777777" w:rsidR="00313A46" w:rsidRPr="00FE44C3" w:rsidRDefault="00313A46" w:rsidP="00D47B43">
            <w:pPr>
              <w:pStyle w:val="TableParagraph"/>
              <w:spacing w:before="16"/>
              <w:ind w:left="82"/>
              <w:rPr>
                <w:lang w:val="cs-CZ"/>
              </w:rPr>
            </w:pPr>
            <w:r w:rsidRPr="00FE44C3">
              <w:rPr>
                <w:lang w:val="cs-CZ"/>
              </w:rPr>
              <w:t xml:space="preserve">Stadion Dr. </w:t>
            </w:r>
            <w:proofErr w:type="spellStart"/>
            <w:r w:rsidRPr="00FE44C3">
              <w:rPr>
                <w:lang w:val="cs-CZ"/>
              </w:rPr>
              <w:t>Urbáška</w:t>
            </w:r>
            <w:proofErr w:type="spellEnd"/>
          </w:p>
        </w:tc>
        <w:tc>
          <w:tcPr>
            <w:tcW w:w="1096" w:type="dxa"/>
            <w:shd w:val="clear" w:color="auto" w:fill="C5D9F0"/>
          </w:tcPr>
          <w:p w14:paraId="1AD986E0"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096" w:type="dxa"/>
            <w:shd w:val="clear" w:color="auto" w:fill="FFFF00"/>
          </w:tcPr>
          <w:p w14:paraId="261807D5"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232" w:type="dxa"/>
            <w:gridSpan w:val="2"/>
          </w:tcPr>
          <w:p w14:paraId="478502A2" w14:textId="77777777" w:rsidR="00313A46" w:rsidRPr="00FE44C3" w:rsidRDefault="00313A46" w:rsidP="00D47B43">
            <w:pPr>
              <w:pStyle w:val="TableParagraph"/>
              <w:spacing w:before="16"/>
              <w:ind w:left="70"/>
              <w:rPr>
                <w:lang w:val="cs-CZ"/>
              </w:rPr>
            </w:pPr>
            <w:r w:rsidRPr="00FE44C3">
              <w:rPr>
                <w:lang w:val="cs-CZ"/>
              </w:rPr>
              <w:t>Účelové</w:t>
            </w:r>
          </w:p>
        </w:tc>
      </w:tr>
      <w:tr w:rsidR="00313A46" w:rsidRPr="00FE44C3" w14:paraId="7E5BAE9E" w14:textId="77777777" w:rsidTr="00313A46">
        <w:trPr>
          <w:trHeight w:val="300"/>
        </w:trPr>
        <w:tc>
          <w:tcPr>
            <w:tcW w:w="645" w:type="dxa"/>
          </w:tcPr>
          <w:p w14:paraId="555A66CC" w14:textId="77777777" w:rsidR="00313A46" w:rsidRPr="00FE44C3" w:rsidRDefault="00313A46" w:rsidP="00D47B43">
            <w:pPr>
              <w:pStyle w:val="TableParagraph"/>
              <w:spacing w:before="15"/>
              <w:ind w:right="40"/>
              <w:jc w:val="right"/>
              <w:rPr>
                <w:lang w:val="cs-CZ"/>
              </w:rPr>
            </w:pPr>
            <w:r w:rsidRPr="00FE44C3">
              <w:rPr>
                <w:w w:val="102"/>
                <w:lang w:val="cs-CZ"/>
              </w:rPr>
              <w:t>7</w:t>
            </w:r>
          </w:p>
        </w:tc>
        <w:tc>
          <w:tcPr>
            <w:tcW w:w="2808" w:type="dxa"/>
          </w:tcPr>
          <w:p w14:paraId="0826711C" w14:textId="77777777" w:rsidR="00313A46" w:rsidRPr="00FE44C3" w:rsidRDefault="00313A46" w:rsidP="00D47B43">
            <w:pPr>
              <w:pStyle w:val="TableParagraph"/>
              <w:spacing w:before="15"/>
              <w:ind w:left="82"/>
              <w:rPr>
                <w:lang w:val="cs-CZ"/>
              </w:rPr>
            </w:pPr>
            <w:r w:rsidRPr="00FE44C3">
              <w:rPr>
                <w:lang w:val="cs-CZ"/>
              </w:rPr>
              <w:t xml:space="preserve">Sídliště </w:t>
            </w:r>
            <w:proofErr w:type="gramStart"/>
            <w:r w:rsidRPr="00FE44C3">
              <w:rPr>
                <w:lang w:val="cs-CZ"/>
              </w:rPr>
              <w:t>č.p.</w:t>
            </w:r>
            <w:proofErr w:type="gramEnd"/>
            <w:r w:rsidRPr="00FE44C3">
              <w:rPr>
                <w:lang w:val="cs-CZ"/>
              </w:rPr>
              <w:t xml:space="preserve"> 768 - dolní</w:t>
            </w:r>
          </w:p>
        </w:tc>
        <w:tc>
          <w:tcPr>
            <w:tcW w:w="1096" w:type="dxa"/>
            <w:shd w:val="clear" w:color="auto" w:fill="C5D9F0"/>
          </w:tcPr>
          <w:p w14:paraId="45CE0036" w14:textId="77777777" w:rsidR="00313A46" w:rsidRPr="00FE44C3" w:rsidRDefault="00313A46" w:rsidP="00D47B43">
            <w:pPr>
              <w:pStyle w:val="TableParagraph"/>
              <w:spacing w:before="15"/>
              <w:ind w:left="72"/>
              <w:jc w:val="center"/>
              <w:rPr>
                <w:lang w:val="cs-CZ"/>
              </w:rPr>
            </w:pPr>
            <w:r w:rsidRPr="00FE44C3">
              <w:rPr>
                <w:w w:val="102"/>
                <w:lang w:val="cs-CZ"/>
              </w:rPr>
              <w:t>1</w:t>
            </w:r>
          </w:p>
        </w:tc>
        <w:tc>
          <w:tcPr>
            <w:tcW w:w="1096" w:type="dxa"/>
            <w:shd w:val="clear" w:color="auto" w:fill="FFFF00"/>
          </w:tcPr>
          <w:p w14:paraId="0AEAE492" w14:textId="77777777" w:rsidR="00313A46" w:rsidRPr="00FE44C3" w:rsidRDefault="00313A46" w:rsidP="00D47B43">
            <w:pPr>
              <w:pStyle w:val="TableParagraph"/>
              <w:spacing w:before="15"/>
              <w:ind w:left="12"/>
              <w:jc w:val="center"/>
              <w:rPr>
                <w:lang w:val="cs-CZ"/>
              </w:rPr>
            </w:pPr>
            <w:r w:rsidRPr="00FE44C3">
              <w:rPr>
                <w:w w:val="102"/>
                <w:lang w:val="cs-CZ"/>
              </w:rPr>
              <w:t>4</w:t>
            </w:r>
          </w:p>
        </w:tc>
        <w:tc>
          <w:tcPr>
            <w:tcW w:w="1232" w:type="dxa"/>
            <w:gridSpan w:val="2"/>
          </w:tcPr>
          <w:p w14:paraId="61907815" w14:textId="77777777" w:rsidR="00313A46" w:rsidRPr="00FE44C3" w:rsidRDefault="00313A46" w:rsidP="00D47B43">
            <w:pPr>
              <w:pStyle w:val="TableParagraph"/>
              <w:spacing w:before="15"/>
              <w:ind w:left="70"/>
              <w:rPr>
                <w:lang w:val="cs-CZ"/>
              </w:rPr>
            </w:pPr>
            <w:r w:rsidRPr="00FE44C3">
              <w:rPr>
                <w:lang w:val="cs-CZ"/>
              </w:rPr>
              <w:t>Veřejné</w:t>
            </w:r>
          </w:p>
        </w:tc>
      </w:tr>
      <w:tr w:rsidR="00313A46" w:rsidRPr="00FE44C3" w14:paraId="41634673" w14:textId="77777777" w:rsidTr="00313A46">
        <w:trPr>
          <w:trHeight w:val="285"/>
        </w:trPr>
        <w:tc>
          <w:tcPr>
            <w:tcW w:w="645" w:type="dxa"/>
          </w:tcPr>
          <w:p w14:paraId="1E46E04E" w14:textId="77777777" w:rsidR="00313A46" w:rsidRPr="00FE44C3" w:rsidRDefault="00313A46" w:rsidP="00D47B43">
            <w:pPr>
              <w:pStyle w:val="TableParagraph"/>
              <w:spacing w:before="1"/>
              <w:ind w:right="40"/>
              <w:jc w:val="right"/>
              <w:rPr>
                <w:lang w:val="cs-CZ"/>
              </w:rPr>
            </w:pPr>
            <w:r w:rsidRPr="00FE44C3">
              <w:rPr>
                <w:w w:val="102"/>
                <w:lang w:val="cs-CZ"/>
              </w:rPr>
              <w:t>8</w:t>
            </w:r>
          </w:p>
        </w:tc>
        <w:tc>
          <w:tcPr>
            <w:tcW w:w="2808" w:type="dxa"/>
          </w:tcPr>
          <w:p w14:paraId="2017E262" w14:textId="77777777" w:rsidR="00313A46" w:rsidRPr="00FE44C3" w:rsidRDefault="00313A46" w:rsidP="00D47B43">
            <w:pPr>
              <w:pStyle w:val="TableParagraph"/>
              <w:spacing w:before="1"/>
              <w:ind w:left="82"/>
              <w:rPr>
                <w:lang w:val="cs-CZ"/>
              </w:rPr>
            </w:pPr>
            <w:r w:rsidRPr="00FE44C3">
              <w:rPr>
                <w:lang w:val="cs-CZ"/>
              </w:rPr>
              <w:t>Sídliště u MDL</w:t>
            </w:r>
          </w:p>
        </w:tc>
        <w:tc>
          <w:tcPr>
            <w:tcW w:w="1096" w:type="dxa"/>
            <w:shd w:val="clear" w:color="auto" w:fill="C5D9F0"/>
          </w:tcPr>
          <w:p w14:paraId="4F549F78" w14:textId="77777777" w:rsidR="00313A46" w:rsidRPr="00FE44C3" w:rsidRDefault="00313A46" w:rsidP="00D47B43">
            <w:pPr>
              <w:pStyle w:val="TableParagraph"/>
              <w:spacing w:before="1"/>
              <w:ind w:left="12"/>
              <w:jc w:val="center"/>
              <w:rPr>
                <w:lang w:val="cs-CZ"/>
              </w:rPr>
            </w:pPr>
            <w:r w:rsidRPr="00FE44C3">
              <w:rPr>
                <w:w w:val="102"/>
                <w:lang w:val="cs-CZ"/>
              </w:rPr>
              <w:t>2</w:t>
            </w:r>
          </w:p>
        </w:tc>
        <w:tc>
          <w:tcPr>
            <w:tcW w:w="1096" w:type="dxa"/>
            <w:shd w:val="clear" w:color="auto" w:fill="FFFF00"/>
          </w:tcPr>
          <w:p w14:paraId="7C769E93" w14:textId="77777777" w:rsidR="00313A46" w:rsidRPr="00FE44C3" w:rsidRDefault="00313A46" w:rsidP="00D47B43">
            <w:pPr>
              <w:pStyle w:val="TableParagraph"/>
              <w:spacing w:before="1"/>
              <w:ind w:left="12"/>
              <w:jc w:val="center"/>
              <w:rPr>
                <w:lang w:val="cs-CZ"/>
              </w:rPr>
            </w:pPr>
            <w:r w:rsidRPr="00FE44C3">
              <w:rPr>
                <w:w w:val="102"/>
                <w:lang w:val="cs-CZ"/>
              </w:rPr>
              <w:t>3</w:t>
            </w:r>
          </w:p>
        </w:tc>
        <w:tc>
          <w:tcPr>
            <w:tcW w:w="1232" w:type="dxa"/>
            <w:gridSpan w:val="2"/>
          </w:tcPr>
          <w:p w14:paraId="51839E78" w14:textId="77777777" w:rsidR="00313A46" w:rsidRPr="00FE44C3" w:rsidRDefault="00313A46" w:rsidP="00D47B43">
            <w:pPr>
              <w:pStyle w:val="TableParagraph"/>
              <w:spacing w:before="1"/>
              <w:ind w:left="70"/>
              <w:rPr>
                <w:lang w:val="cs-CZ"/>
              </w:rPr>
            </w:pPr>
            <w:r w:rsidRPr="00FE44C3">
              <w:rPr>
                <w:lang w:val="cs-CZ"/>
              </w:rPr>
              <w:t>Veřejné</w:t>
            </w:r>
          </w:p>
        </w:tc>
      </w:tr>
      <w:tr w:rsidR="00313A46" w:rsidRPr="00FE44C3" w14:paraId="5F87C183" w14:textId="77777777" w:rsidTr="00313A46">
        <w:trPr>
          <w:trHeight w:val="300"/>
        </w:trPr>
        <w:tc>
          <w:tcPr>
            <w:tcW w:w="645" w:type="dxa"/>
          </w:tcPr>
          <w:p w14:paraId="18926FFD" w14:textId="77777777" w:rsidR="00313A46" w:rsidRPr="00FE44C3" w:rsidRDefault="00313A46" w:rsidP="00D47B43">
            <w:pPr>
              <w:pStyle w:val="TableParagraph"/>
              <w:spacing w:before="15" w:line="265" w:lineRule="exact"/>
              <w:ind w:right="40"/>
              <w:jc w:val="right"/>
              <w:rPr>
                <w:lang w:val="cs-CZ"/>
              </w:rPr>
            </w:pPr>
            <w:r w:rsidRPr="00FE44C3">
              <w:rPr>
                <w:w w:val="102"/>
                <w:lang w:val="cs-CZ"/>
              </w:rPr>
              <w:t>9</w:t>
            </w:r>
          </w:p>
        </w:tc>
        <w:tc>
          <w:tcPr>
            <w:tcW w:w="2808" w:type="dxa"/>
          </w:tcPr>
          <w:p w14:paraId="44DEF7F4" w14:textId="77777777" w:rsidR="00313A46" w:rsidRPr="00FE44C3" w:rsidRDefault="00313A46" w:rsidP="00D47B43">
            <w:pPr>
              <w:pStyle w:val="TableParagraph"/>
              <w:spacing w:before="15" w:line="265" w:lineRule="exact"/>
              <w:ind w:left="82"/>
              <w:rPr>
                <w:lang w:val="cs-CZ"/>
              </w:rPr>
            </w:pPr>
            <w:r w:rsidRPr="00FE44C3">
              <w:rPr>
                <w:lang w:val="cs-CZ"/>
              </w:rPr>
              <w:t xml:space="preserve">Sídliště u </w:t>
            </w:r>
            <w:proofErr w:type="gramStart"/>
            <w:r w:rsidRPr="00FE44C3">
              <w:rPr>
                <w:lang w:val="cs-CZ"/>
              </w:rPr>
              <w:t>č.p.</w:t>
            </w:r>
            <w:proofErr w:type="gramEnd"/>
            <w:r w:rsidRPr="00FE44C3">
              <w:rPr>
                <w:lang w:val="cs-CZ"/>
              </w:rPr>
              <w:t xml:space="preserve"> 762 - horní</w:t>
            </w:r>
          </w:p>
        </w:tc>
        <w:tc>
          <w:tcPr>
            <w:tcW w:w="1096" w:type="dxa"/>
            <w:shd w:val="clear" w:color="auto" w:fill="C5D9F0"/>
          </w:tcPr>
          <w:p w14:paraId="38DB2A93" w14:textId="77777777" w:rsidR="00313A46" w:rsidRPr="00FE44C3" w:rsidRDefault="00313A46" w:rsidP="00D47B43">
            <w:pPr>
              <w:pStyle w:val="TableParagraph"/>
              <w:spacing w:before="15" w:line="265" w:lineRule="exact"/>
              <w:ind w:left="12"/>
              <w:jc w:val="center"/>
              <w:rPr>
                <w:lang w:val="cs-CZ"/>
              </w:rPr>
            </w:pPr>
            <w:r w:rsidRPr="00FE44C3">
              <w:rPr>
                <w:w w:val="102"/>
                <w:lang w:val="cs-CZ"/>
              </w:rPr>
              <w:t>2</w:t>
            </w:r>
          </w:p>
        </w:tc>
        <w:tc>
          <w:tcPr>
            <w:tcW w:w="1096" w:type="dxa"/>
            <w:shd w:val="clear" w:color="auto" w:fill="FFFF00"/>
          </w:tcPr>
          <w:p w14:paraId="4AFD2890" w14:textId="77777777" w:rsidR="00313A46" w:rsidRPr="00FE44C3" w:rsidRDefault="00313A46" w:rsidP="00D47B43">
            <w:pPr>
              <w:pStyle w:val="TableParagraph"/>
              <w:spacing w:before="15" w:line="265" w:lineRule="exact"/>
              <w:ind w:left="12"/>
              <w:jc w:val="center"/>
              <w:rPr>
                <w:lang w:val="cs-CZ"/>
              </w:rPr>
            </w:pPr>
            <w:r w:rsidRPr="00FE44C3">
              <w:rPr>
                <w:w w:val="102"/>
                <w:lang w:val="cs-CZ"/>
              </w:rPr>
              <w:t>3</w:t>
            </w:r>
          </w:p>
        </w:tc>
        <w:tc>
          <w:tcPr>
            <w:tcW w:w="1232" w:type="dxa"/>
            <w:gridSpan w:val="2"/>
          </w:tcPr>
          <w:p w14:paraId="6EEB9A34" w14:textId="77777777" w:rsidR="00313A46" w:rsidRPr="00FE44C3" w:rsidRDefault="00313A46" w:rsidP="00D47B43">
            <w:pPr>
              <w:pStyle w:val="TableParagraph"/>
              <w:spacing w:before="15" w:line="265" w:lineRule="exact"/>
              <w:ind w:left="70"/>
              <w:rPr>
                <w:lang w:val="cs-CZ"/>
              </w:rPr>
            </w:pPr>
            <w:r w:rsidRPr="00FE44C3">
              <w:rPr>
                <w:lang w:val="cs-CZ"/>
              </w:rPr>
              <w:t>Veřejné</w:t>
            </w:r>
          </w:p>
        </w:tc>
      </w:tr>
      <w:tr w:rsidR="00313A46" w:rsidRPr="00FE44C3" w14:paraId="73A1C63F" w14:textId="77777777" w:rsidTr="00313A46">
        <w:trPr>
          <w:trHeight w:val="300"/>
        </w:trPr>
        <w:tc>
          <w:tcPr>
            <w:tcW w:w="645" w:type="dxa"/>
          </w:tcPr>
          <w:p w14:paraId="7617ABE8" w14:textId="77777777" w:rsidR="00313A46" w:rsidRPr="00FE44C3" w:rsidRDefault="00313A46" w:rsidP="00D47B43">
            <w:pPr>
              <w:pStyle w:val="TableParagraph"/>
              <w:spacing w:before="15"/>
              <w:ind w:right="50"/>
              <w:jc w:val="right"/>
              <w:rPr>
                <w:lang w:val="cs-CZ"/>
              </w:rPr>
            </w:pPr>
            <w:r w:rsidRPr="00FE44C3">
              <w:rPr>
                <w:lang w:val="cs-CZ"/>
              </w:rPr>
              <w:t>10</w:t>
            </w:r>
          </w:p>
        </w:tc>
        <w:tc>
          <w:tcPr>
            <w:tcW w:w="2808" w:type="dxa"/>
          </w:tcPr>
          <w:p w14:paraId="052AE403" w14:textId="77777777" w:rsidR="00313A46" w:rsidRPr="00FE44C3" w:rsidRDefault="00313A46" w:rsidP="00D47B43">
            <w:pPr>
              <w:pStyle w:val="TableParagraph"/>
              <w:spacing w:before="15"/>
              <w:ind w:left="82"/>
              <w:rPr>
                <w:lang w:val="cs-CZ"/>
              </w:rPr>
            </w:pPr>
            <w:r w:rsidRPr="00FE44C3">
              <w:rPr>
                <w:lang w:val="cs-CZ"/>
              </w:rPr>
              <w:t xml:space="preserve">ZŠ </w:t>
            </w:r>
            <w:proofErr w:type="gramStart"/>
            <w:r w:rsidRPr="00FE44C3">
              <w:rPr>
                <w:lang w:val="cs-CZ"/>
              </w:rPr>
              <w:t>č.p.</w:t>
            </w:r>
            <w:proofErr w:type="gramEnd"/>
            <w:r w:rsidRPr="00FE44C3">
              <w:rPr>
                <w:lang w:val="cs-CZ"/>
              </w:rPr>
              <w:t xml:space="preserve"> 548</w:t>
            </w:r>
          </w:p>
        </w:tc>
        <w:tc>
          <w:tcPr>
            <w:tcW w:w="1096" w:type="dxa"/>
            <w:shd w:val="clear" w:color="auto" w:fill="C5D9F0"/>
          </w:tcPr>
          <w:p w14:paraId="5979FCF6"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37EA5A36" w14:textId="77777777" w:rsidR="00313A46" w:rsidRPr="00FE44C3" w:rsidRDefault="00313A46" w:rsidP="00D47B43">
            <w:pPr>
              <w:pStyle w:val="TableParagraph"/>
              <w:spacing w:before="15"/>
              <w:ind w:left="12"/>
              <w:jc w:val="center"/>
              <w:rPr>
                <w:lang w:val="cs-CZ"/>
              </w:rPr>
            </w:pPr>
            <w:r w:rsidRPr="00FE44C3">
              <w:rPr>
                <w:w w:val="102"/>
                <w:lang w:val="cs-CZ"/>
              </w:rPr>
              <w:t>1</w:t>
            </w:r>
          </w:p>
        </w:tc>
        <w:tc>
          <w:tcPr>
            <w:tcW w:w="1232" w:type="dxa"/>
            <w:gridSpan w:val="2"/>
          </w:tcPr>
          <w:p w14:paraId="477521E2" w14:textId="77777777" w:rsidR="00313A46" w:rsidRPr="00FE44C3" w:rsidRDefault="00313A46" w:rsidP="00D47B43">
            <w:pPr>
              <w:pStyle w:val="TableParagraph"/>
              <w:spacing w:before="15"/>
              <w:ind w:left="70"/>
              <w:rPr>
                <w:lang w:val="cs-CZ"/>
              </w:rPr>
            </w:pPr>
            <w:r w:rsidRPr="00FE44C3">
              <w:rPr>
                <w:lang w:val="cs-CZ"/>
              </w:rPr>
              <w:t>Účelové</w:t>
            </w:r>
          </w:p>
        </w:tc>
      </w:tr>
      <w:tr w:rsidR="00313A46" w:rsidRPr="00FE44C3" w14:paraId="251A0372" w14:textId="77777777" w:rsidTr="00313A46">
        <w:trPr>
          <w:trHeight w:val="285"/>
        </w:trPr>
        <w:tc>
          <w:tcPr>
            <w:tcW w:w="645" w:type="dxa"/>
          </w:tcPr>
          <w:p w14:paraId="203F555A" w14:textId="77777777" w:rsidR="00313A46" w:rsidRPr="00FE44C3" w:rsidRDefault="00313A46" w:rsidP="00D47B43">
            <w:pPr>
              <w:pStyle w:val="TableParagraph"/>
              <w:spacing w:line="265" w:lineRule="exact"/>
              <w:ind w:right="50"/>
              <w:jc w:val="right"/>
              <w:rPr>
                <w:lang w:val="cs-CZ"/>
              </w:rPr>
            </w:pPr>
            <w:r w:rsidRPr="00FE44C3">
              <w:rPr>
                <w:lang w:val="cs-CZ"/>
              </w:rPr>
              <w:t>11</w:t>
            </w:r>
          </w:p>
        </w:tc>
        <w:tc>
          <w:tcPr>
            <w:tcW w:w="2808" w:type="dxa"/>
          </w:tcPr>
          <w:p w14:paraId="38BA17EA" w14:textId="77777777" w:rsidR="00313A46" w:rsidRPr="00FE44C3" w:rsidRDefault="00313A46" w:rsidP="00D47B43">
            <w:pPr>
              <w:pStyle w:val="TableParagraph"/>
              <w:spacing w:line="265" w:lineRule="exact"/>
              <w:ind w:left="82"/>
              <w:rPr>
                <w:lang w:val="cs-CZ"/>
              </w:rPr>
            </w:pPr>
            <w:r w:rsidRPr="00FE44C3">
              <w:rPr>
                <w:lang w:val="cs-CZ"/>
              </w:rPr>
              <w:t>Horní Libina u silnice</w:t>
            </w:r>
          </w:p>
        </w:tc>
        <w:tc>
          <w:tcPr>
            <w:tcW w:w="1096" w:type="dxa"/>
            <w:shd w:val="clear" w:color="auto" w:fill="C5D9F0"/>
          </w:tcPr>
          <w:p w14:paraId="56344B04" w14:textId="77777777" w:rsidR="00313A46" w:rsidRPr="00FE44C3" w:rsidRDefault="00313A46" w:rsidP="00D47B43">
            <w:pPr>
              <w:pStyle w:val="TableParagraph"/>
              <w:spacing w:line="265" w:lineRule="exact"/>
              <w:ind w:left="12"/>
              <w:jc w:val="center"/>
              <w:rPr>
                <w:lang w:val="cs-CZ"/>
              </w:rPr>
            </w:pPr>
            <w:r w:rsidRPr="00FE44C3">
              <w:rPr>
                <w:w w:val="102"/>
                <w:lang w:val="cs-CZ"/>
              </w:rPr>
              <w:t>1</w:t>
            </w:r>
          </w:p>
        </w:tc>
        <w:tc>
          <w:tcPr>
            <w:tcW w:w="1096" w:type="dxa"/>
            <w:shd w:val="clear" w:color="auto" w:fill="FFFF00"/>
          </w:tcPr>
          <w:p w14:paraId="2F2EBE95" w14:textId="77777777" w:rsidR="00313A46" w:rsidRPr="00FE44C3" w:rsidRDefault="00313A46" w:rsidP="00D47B43">
            <w:pPr>
              <w:pStyle w:val="TableParagraph"/>
              <w:spacing w:line="265" w:lineRule="exact"/>
              <w:ind w:left="12"/>
              <w:jc w:val="center"/>
              <w:rPr>
                <w:lang w:val="cs-CZ"/>
              </w:rPr>
            </w:pPr>
            <w:r w:rsidRPr="00FE44C3">
              <w:rPr>
                <w:w w:val="102"/>
                <w:lang w:val="cs-CZ"/>
              </w:rPr>
              <w:t>2</w:t>
            </w:r>
          </w:p>
        </w:tc>
        <w:tc>
          <w:tcPr>
            <w:tcW w:w="1232" w:type="dxa"/>
            <w:gridSpan w:val="2"/>
          </w:tcPr>
          <w:p w14:paraId="5215B051" w14:textId="77777777" w:rsidR="00313A46" w:rsidRPr="00FE44C3" w:rsidRDefault="00313A46" w:rsidP="00D47B43">
            <w:pPr>
              <w:pStyle w:val="TableParagraph"/>
              <w:spacing w:line="265" w:lineRule="exact"/>
              <w:ind w:left="70"/>
              <w:rPr>
                <w:lang w:val="cs-CZ"/>
              </w:rPr>
            </w:pPr>
            <w:r w:rsidRPr="00FE44C3">
              <w:rPr>
                <w:lang w:val="cs-CZ"/>
              </w:rPr>
              <w:t>Veřejné</w:t>
            </w:r>
          </w:p>
        </w:tc>
      </w:tr>
      <w:tr w:rsidR="00313A46" w:rsidRPr="00FE44C3" w14:paraId="56A20A7E" w14:textId="77777777" w:rsidTr="00313A46">
        <w:trPr>
          <w:trHeight w:val="300"/>
        </w:trPr>
        <w:tc>
          <w:tcPr>
            <w:tcW w:w="645" w:type="dxa"/>
          </w:tcPr>
          <w:p w14:paraId="7202F517" w14:textId="77777777" w:rsidR="00313A46" w:rsidRPr="00FE44C3" w:rsidRDefault="00313A46" w:rsidP="00D47B43">
            <w:pPr>
              <w:pStyle w:val="TableParagraph"/>
              <w:spacing w:before="15"/>
              <w:ind w:right="50"/>
              <w:jc w:val="right"/>
              <w:rPr>
                <w:lang w:val="cs-CZ"/>
              </w:rPr>
            </w:pPr>
            <w:r w:rsidRPr="00FE44C3">
              <w:rPr>
                <w:lang w:val="cs-CZ"/>
              </w:rPr>
              <w:t>12</w:t>
            </w:r>
          </w:p>
        </w:tc>
        <w:tc>
          <w:tcPr>
            <w:tcW w:w="2808" w:type="dxa"/>
          </w:tcPr>
          <w:p w14:paraId="76817AE6" w14:textId="77777777" w:rsidR="00313A46" w:rsidRPr="00FE44C3" w:rsidRDefault="00313A46" w:rsidP="00D47B43">
            <w:pPr>
              <w:pStyle w:val="TableParagraph"/>
              <w:spacing w:before="15"/>
              <w:ind w:left="82"/>
              <w:rPr>
                <w:lang w:val="cs-CZ"/>
              </w:rPr>
            </w:pPr>
            <w:r w:rsidRPr="00FE44C3">
              <w:rPr>
                <w:lang w:val="cs-CZ"/>
              </w:rPr>
              <w:t>Náměstí 1. máje</w:t>
            </w:r>
          </w:p>
        </w:tc>
        <w:tc>
          <w:tcPr>
            <w:tcW w:w="1096" w:type="dxa"/>
            <w:shd w:val="clear" w:color="auto" w:fill="C5D9F0"/>
          </w:tcPr>
          <w:p w14:paraId="6054BA05"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2D714462" w14:textId="77777777" w:rsidR="00313A46" w:rsidRPr="00FE44C3" w:rsidRDefault="00313A46" w:rsidP="00D47B43">
            <w:pPr>
              <w:pStyle w:val="TableParagraph"/>
              <w:spacing w:before="15"/>
              <w:ind w:left="12"/>
              <w:jc w:val="center"/>
              <w:rPr>
                <w:lang w:val="cs-CZ"/>
              </w:rPr>
            </w:pPr>
            <w:r w:rsidRPr="00FE44C3">
              <w:rPr>
                <w:w w:val="102"/>
                <w:lang w:val="cs-CZ"/>
              </w:rPr>
              <w:t>2</w:t>
            </w:r>
          </w:p>
        </w:tc>
        <w:tc>
          <w:tcPr>
            <w:tcW w:w="1232" w:type="dxa"/>
            <w:gridSpan w:val="2"/>
          </w:tcPr>
          <w:p w14:paraId="3F55B8DF" w14:textId="77777777" w:rsidR="00313A46" w:rsidRPr="00FE44C3" w:rsidRDefault="00313A46" w:rsidP="00D47B43">
            <w:pPr>
              <w:pStyle w:val="TableParagraph"/>
              <w:spacing w:before="15"/>
              <w:ind w:left="70"/>
              <w:rPr>
                <w:lang w:val="cs-CZ"/>
              </w:rPr>
            </w:pPr>
            <w:r w:rsidRPr="00FE44C3">
              <w:rPr>
                <w:lang w:val="cs-CZ"/>
              </w:rPr>
              <w:t>Veřejné</w:t>
            </w:r>
          </w:p>
        </w:tc>
      </w:tr>
      <w:tr w:rsidR="00313A46" w:rsidRPr="00FE44C3" w14:paraId="4F38ED0F" w14:textId="77777777" w:rsidTr="00313A46">
        <w:trPr>
          <w:trHeight w:val="300"/>
        </w:trPr>
        <w:tc>
          <w:tcPr>
            <w:tcW w:w="645" w:type="dxa"/>
          </w:tcPr>
          <w:p w14:paraId="2179688E" w14:textId="77777777" w:rsidR="00313A46" w:rsidRPr="00FE44C3" w:rsidRDefault="00313A46" w:rsidP="00D47B43">
            <w:pPr>
              <w:pStyle w:val="TableParagraph"/>
              <w:spacing w:before="16"/>
              <w:ind w:right="50"/>
              <w:jc w:val="right"/>
              <w:rPr>
                <w:lang w:val="cs-CZ"/>
              </w:rPr>
            </w:pPr>
            <w:r w:rsidRPr="00FE44C3">
              <w:rPr>
                <w:lang w:val="cs-CZ"/>
              </w:rPr>
              <w:t>13</w:t>
            </w:r>
          </w:p>
        </w:tc>
        <w:tc>
          <w:tcPr>
            <w:tcW w:w="2808" w:type="dxa"/>
          </w:tcPr>
          <w:p w14:paraId="49ACCED3" w14:textId="77777777" w:rsidR="00313A46" w:rsidRPr="00FE44C3" w:rsidRDefault="00313A46" w:rsidP="00D47B43">
            <w:pPr>
              <w:pStyle w:val="TableParagraph"/>
              <w:spacing w:before="16"/>
              <w:ind w:left="82"/>
              <w:rPr>
                <w:lang w:val="cs-CZ"/>
              </w:rPr>
            </w:pPr>
            <w:r w:rsidRPr="00FE44C3">
              <w:rPr>
                <w:lang w:val="cs-CZ"/>
              </w:rPr>
              <w:t xml:space="preserve">Horní Libina u </w:t>
            </w:r>
            <w:proofErr w:type="gramStart"/>
            <w:r w:rsidRPr="00FE44C3">
              <w:rPr>
                <w:lang w:val="cs-CZ"/>
              </w:rPr>
              <w:t>č.p.</w:t>
            </w:r>
            <w:proofErr w:type="gramEnd"/>
            <w:r w:rsidRPr="00FE44C3">
              <w:rPr>
                <w:lang w:val="cs-CZ"/>
              </w:rPr>
              <w:t xml:space="preserve"> 781</w:t>
            </w:r>
          </w:p>
        </w:tc>
        <w:tc>
          <w:tcPr>
            <w:tcW w:w="1096" w:type="dxa"/>
            <w:shd w:val="clear" w:color="auto" w:fill="C5D9F0"/>
          </w:tcPr>
          <w:p w14:paraId="05875A2F"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349B7545"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232" w:type="dxa"/>
            <w:gridSpan w:val="2"/>
          </w:tcPr>
          <w:p w14:paraId="7D235320" w14:textId="77777777" w:rsidR="00313A46" w:rsidRPr="00FE44C3" w:rsidRDefault="00313A46" w:rsidP="00D47B43">
            <w:pPr>
              <w:pStyle w:val="TableParagraph"/>
              <w:spacing w:before="16"/>
              <w:ind w:left="70"/>
              <w:rPr>
                <w:lang w:val="cs-CZ"/>
              </w:rPr>
            </w:pPr>
            <w:r w:rsidRPr="00FE44C3">
              <w:rPr>
                <w:lang w:val="cs-CZ"/>
              </w:rPr>
              <w:t>Veřejné</w:t>
            </w:r>
          </w:p>
        </w:tc>
      </w:tr>
      <w:tr w:rsidR="00313A46" w:rsidRPr="00FE44C3" w14:paraId="27A0972B" w14:textId="77777777" w:rsidTr="00313A46">
        <w:trPr>
          <w:trHeight w:val="285"/>
        </w:trPr>
        <w:tc>
          <w:tcPr>
            <w:tcW w:w="645" w:type="dxa"/>
          </w:tcPr>
          <w:p w14:paraId="55EB2ACB" w14:textId="77777777" w:rsidR="00313A46" w:rsidRPr="00FE44C3" w:rsidRDefault="00313A46" w:rsidP="00D47B43">
            <w:pPr>
              <w:pStyle w:val="TableParagraph"/>
              <w:ind w:right="50"/>
              <w:jc w:val="right"/>
              <w:rPr>
                <w:lang w:val="cs-CZ"/>
              </w:rPr>
            </w:pPr>
            <w:r w:rsidRPr="00FE44C3">
              <w:rPr>
                <w:lang w:val="cs-CZ"/>
              </w:rPr>
              <w:t>14</w:t>
            </w:r>
          </w:p>
        </w:tc>
        <w:tc>
          <w:tcPr>
            <w:tcW w:w="2808" w:type="dxa"/>
          </w:tcPr>
          <w:p w14:paraId="39D59F7D" w14:textId="77777777" w:rsidR="00313A46" w:rsidRPr="00FE44C3" w:rsidRDefault="00313A46" w:rsidP="00D47B43">
            <w:pPr>
              <w:pStyle w:val="TableParagraph"/>
              <w:ind w:left="82"/>
              <w:rPr>
                <w:lang w:val="cs-CZ"/>
              </w:rPr>
            </w:pPr>
            <w:proofErr w:type="spellStart"/>
            <w:r w:rsidRPr="00FE44C3">
              <w:rPr>
                <w:lang w:val="cs-CZ"/>
              </w:rPr>
              <w:t>Obědné</w:t>
            </w:r>
            <w:proofErr w:type="spellEnd"/>
          </w:p>
        </w:tc>
        <w:tc>
          <w:tcPr>
            <w:tcW w:w="1096" w:type="dxa"/>
            <w:shd w:val="clear" w:color="auto" w:fill="C5D9F0"/>
          </w:tcPr>
          <w:p w14:paraId="53544DE9" w14:textId="77777777" w:rsidR="00313A46" w:rsidRPr="00FE44C3" w:rsidRDefault="00313A46" w:rsidP="00D47B43">
            <w:pPr>
              <w:pStyle w:val="TableParagraph"/>
              <w:ind w:left="12"/>
              <w:jc w:val="center"/>
              <w:rPr>
                <w:lang w:val="cs-CZ"/>
              </w:rPr>
            </w:pPr>
            <w:r w:rsidRPr="00FE44C3">
              <w:rPr>
                <w:w w:val="102"/>
                <w:lang w:val="cs-CZ"/>
              </w:rPr>
              <w:t>1</w:t>
            </w:r>
          </w:p>
        </w:tc>
        <w:tc>
          <w:tcPr>
            <w:tcW w:w="1096" w:type="dxa"/>
            <w:shd w:val="clear" w:color="auto" w:fill="FFFF00"/>
          </w:tcPr>
          <w:p w14:paraId="643DB2C4" w14:textId="77777777" w:rsidR="00313A46" w:rsidRPr="00FE44C3" w:rsidRDefault="00313A46" w:rsidP="00D47B43">
            <w:pPr>
              <w:pStyle w:val="TableParagraph"/>
              <w:ind w:left="12"/>
              <w:jc w:val="center"/>
              <w:rPr>
                <w:lang w:val="cs-CZ"/>
              </w:rPr>
            </w:pPr>
            <w:r w:rsidRPr="00FE44C3">
              <w:rPr>
                <w:w w:val="102"/>
                <w:lang w:val="cs-CZ"/>
              </w:rPr>
              <w:t>2</w:t>
            </w:r>
          </w:p>
        </w:tc>
        <w:tc>
          <w:tcPr>
            <w:tcW w:w="1232" w:type="dxa"/>
            <w:gridSpan w:val="2"/>
          </w:tcPr>
          <w:p w14:paraId="2CFE0207" w14:textId="77777777" w:rsidR="00313A46" w:rsidRPr="00FE44C3" w:rsidRDefault="00313A46" w:rsidP="00D47B43">
            <w:pPr>
              <w:pStyle w:val="TableParagraph"/>
              <w:ind w:left="70"/>
              <w:rPr>
                <w:lang w:val="cs-CZ"/>
              </w:rPr>
            </w:pPr>
            <w:r w:rsidRPr="00FE44C3">
              <w:rPr>
                <w:lang w:val="cs-CZ"/>
              </w:rPr>
              <w:t>Veřejné</w:t>
            </w:r>
          </w:p>
        </w:tc>
      </w:tr>
      <w:tr w:rsidR="00313A46" w:rsidRPr="00FE44C3" w14:paraId="4CD1E8EC" w14:textId="77777777" w:rsidTr="00313A46">
        <w:trPr>
          <w:trHeight w:val="300"/>
        </w:trPr>
        <w:tc>
          <w:tcPr>
            <w:tcW w:w="645" w:type="dxa"/>
          </w:tcPr>
          <w:p w14:paraId="56D4112E" w14:textId="77777777" w:rsidR="00313A46" w:rsidRPr="00FE44C3" w:rsidRDefault="00313A46" w:rsidP="00D47B43">
            <w:pPr>
              <w:pStyle w:val="TableParagraph"/>
              <w:spacing w:before="16"/>
              <w:ind w:right="50"/>
              <w:jc w:val="right"/>
              <w:rPr>
                <w:lang w:val="cs-CZ"/>
              </w:rPr>
            </w:pPr>
            <w:r w:rsidRPr="00FE44C3">
              <w:rPr>
                <w:lang w:val="cs-CZ"/>
              </w:rPr>
              <w:t>15</w:t>
            </w:r>
          </w:p>
        </w:tc>
        <w:tc>
          <w:tcPr>
            <w:tcW w:w="2808" w:type="dxa"/>
          </w:tcPr>
          <w:p w14:paraId="20A3F345" w14:textId="77777777" w:rsidR="00313A46" w:rsidRPr="00FE44C3" w:rsidRDefault="00313A46" w:rsidP="00D47B43">
            <w:pPr>
              <w:pStyle w:val="TableParagraph"/>
              <w:spacing w:before="16"/>
              <w:ind w:left="82"/>
              <w:rPr>
                <w:lang w:val="cs-CZ"/>
              </w:rPr>
            </w:pPr>
            <w:r w:rsidRPr="00FE44C3">
              <w:rPr>
                <w:lang w:val="cs-CZ"/>
              </w:rPr>
              <w:t>U Janebů</w:t>
            </w:r>
          </w:p>
        </w:tc>
        <w:tc>
          <w:tcPr>
            <w:tcW w:w="1096" w:type="dxa"/>
            <w:shd w:val="clear" w:color="auto" w:fill="C5D9F0"/>
          </w:tcPr>
          <w:p w14:paraId="4CB86493"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096" w:type="dxa"/>
            <w:shd w:val="clear" w:color="auto" w:fill="FFFF00"/>
          </w:tcPr>
          <w:p w14:paraId="58F73251"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232" w:type="dxa"/>
            <w:gridSpan w:val="2"/>
          </w:tcPr>
          <w:p w14:paraId="7E137DE6" w14:textId="77777777" w:rsidR="00313A46" w:rsidRPr="00FE44C3" w:rsidRDefault="00313A46" w:rsidP="00D47B43">
            <w:pPr>
              <w:pStyle w:val="TableParagraph"/>
              <w:spacing w:before="16"/>
              <w:ind w:left="70"/>
              <w:rPr>
                <w:lang w:val="cs-CZ"/>
              </w:rPr>
            </w:pPr>
            <w:r w:rsidRPr="00FE44C3">
              <w:rPr>
                <w:lang w:val="cs-CZ"/>
              </w:rPr>
              <w:t>Veřejné</w:t>
            </w:r>
          </w:p>
        </w:tc>
      </w:tr>
      <w:tr w:rsidR="00313A46" w:rsidRPr="00FE44C3" w14:paraId="54B26636" w14:textId="77777777" w:rsidTr="00313A46">
        <w:trPr>
          <w:trHeight w:val="285"/>
        </w:trPr>
        <w:tc>
          <w:tcPr>
            <w:tcW w:w="645" w:type="dxa"/>
          </w:tcPr>
          <w:p w14:paraId="2BE1960E" w14:textId="77777777" w:rsidR="00313A46" w:rsidRPr="00FE44C3" w:rsidRDefault="00313A46" w:rsidP="00D47B43">
            <w:pPr>
              <w:pStyle w:val="TableParagraph"/>
              <w:spacing w:before="15" w:line="249" w:lineRule="exact"/>
              <w:ind w:right="50"/>
              <w:jc w:val="right"/>
              <w:rPr>
                <w:lang w:val="cs-CZ"/>
              </w:rPr>
            </w:pPr>
            <w:r w:rsidRPr="00FE44C3">
              <w:rPr>
                <w:lang w:val="cs-CZ"/>
              </w:rPr>
              <w:t>16</w:t>
            </w:r>
          </w:p>
        </w:tc>
        <w:tc>
          <w:tcPr>
            <w:tcW w:w="2808" w:type="dxa"/>
          </w:tcPr>
          <w:p w14:paraId="08465548" w14:textId="77777777" w:rsidR="00313A46" w:rsidRPr="00FE44C3" w:rsidRDefault="00313A46" w:rsidP="00D47B43">
            <w:pPr>
              <w:pStyle w:val="TableParagraph"/>
              <w:spacing w:before="15" w:line="249" w:lineRule="exact"/>
              <w:ind w:left="82"/>
              <w:rPr>
                <w:lang w:val="cs-CZ"/>
              </w:rPr>
            </w:pPr>
            <w:r w:rsidRPr="00FE44C3">
              <w:rPr>
                <w:lang w:val="cs-CZ"/>
              </w:rPr>
              <w:t>Nad domovem důchodců</w:t>
            </w:r>
          </w:p>
        </w:tc>
        <w:tc>
          <w:tcPr>
            <w:tcW w:w="1096" w:type="dxa"/>
            <w:shd w:val="clear" w:color="auto" w:fill="C5D9F0"/>
          </w:tcPr>
          <w:p w14:paraId="0D42557F" w14:textId="77777777" w:rsidR="00313A46" w:rsidRPr="00FE44C3" w:rsidRDefault="00313A46" w:rsidP="00D47B43">
            <w:pPr>
              <w:pStyle w:val="TableParagraph"/>
              <w:spacing w:before="15" w:line="249" w:lineRule="exact"/>
              <w:ind w:left="12"/>
              <w:jc w:val="center"/>
              <w:rPr>
                <w:lang w:val="cs-CZ"/>
              </w:rPr>
            </w:pPr>
            <w:r w:rsidRPr="00FE44C3">
              <w:rPr>
                <w:w w:val="102"/>
                <w:lang w:val="cs-CZ"/>
              </w:rPr>
              <w:t>1</w:t>
            </w:r>
          </w:p>
        </w:tc>
        <w:tc>
          <w:tcPr>
            <w:tcW w:w="1096" w:type="dxa"/>
            <w:shd w:val="clear" w:color="auto" w:fill="FFFF00"/>
          </w:tcPr>
          <w:p w14:paraId="44D68E4D" w14:textId="77777777" w:rsidR="00313A46" w:rsidRPr="00FE44C3" w:rsidRDefault="00313A46" w:rsidP="00D47B43">
            <w:pPr>
              <w:pStyle w:val="TableParagraph"/>
              <w:spacing w:before="15" w:line="249" w:lineRule="exact"/>
              <w:ind w:left="12"/>
              <w:jc w:val="center"/>
              <w:rPr>
                <w:lang w:val="cs-CZ"/>
              </w:rPr>
            </w:pPr>
            <w:r w:rsidRPr="00FE44C3">
              <w:rPr>
                <w:w w:val="102"/>
                <w:lang w:val="cs-CZ"/>
              </w:rPr>
              <w:t>1</w:t>
            </w:r>
          </w:p>
        </w:tc>
        <w:tc>
          <w:tcPr>
            <w:tcW w:w="1232" w:type="dxa"/>
            <w:gridSpan w:val="2"/>
          </w:tcPr>
          <w:p w14:paraId="54301C16" w14:textId="77777777" w:rsidR="00313A46" w:rsidRPr="00FE44C3" w:rsidRDefault="00313A46" w:rsidP="00D47B43">
            <w:pPr>
              <w:pStyle w:val="TableParagraph"/>
              <w:spacing w:before="15" w:line="249" w:lineRule="exact"/>
              <w:ind w:left="70"/>
              <w:rPr>
                <w:lang w:val="cs-CZ"/>
              </w:rPr>
            </w:pPr>
            <w:r w:rsidRPr="00FE44C3">
              <w:rPr>
                <w:lang w:val="cs-CZ"/>
              </w:rPr>
              <w:t>Veřejné</w:t>
            </w:r>
          </w:p>
        </w:tc>
      </w:tr>
      <w:tr w:rsidR="00313A46" w:rsidRPr="00FE44C3" w14:paraId="3DC0FA67" w14:textId="77777777" w:rsidTr="00313A46">
        <w:trPr>
          <w:trHeight w:val="285"/>
        </w:trPr>
        <w:tc>
          <w:tcPr>
            <w:tcW w:w="645" w:type="dxa"/>
          </w:tcPr>
          <w:p w14:paraId="587C62D5" w14:textId="77777777" w:rsidR="00313A46" w:rsidRPr="00FE44C3" w:rsidRDefault="00313A46" w:rsidP="00D47B43">
            <w:pPr>
              <w:pStyle w:val="TableParagraph"/>
              <w:ind w:right="50"/>
              <w:jc w:val="right"/>
              <w:rPr>
                <w:lang w:val="cs-CZ"/>
              </w:rPr>
            </w:pPr>
            <w:r w:rsidRPr="00FE44C3">
              <w:rPr>
                <w:lang w:val="cs-CZ"/>
              </w:rPr>
              <w:t>17</w:t>
            </w:r>
          </w:p>
        </w:tc>
        <w:tc>
          <w:tcPr>
            <w:tcW w:w="2808" w:type="dxa"/>
          </w:tcPr>
          <w:p w14:paraId="36E87180" w14:textId="77777777" w:rsidR="00313A46" w:rsidRPr="00FE44C3" w:rsidRDefault="00313A46" w:rsidP="00D47B43">
            <w:pPr>
              <w:pStyle w:val="TableParagraph"/>
              <w:ind w:left="82"/>
              <w:rPr>
                <w:lang w:val="cs-CZ"/>
              </w:rPr>
            </w:pPr>
            <w:r w:rsidRPr="00FE44C3">
              <w:rPr>
                <w:lang w:val="cs-CZ"/>
              </w:rPr>
              <w:t>Za obecním úřadem</w:t>
            </w:r>
          </w:p>
        </w:tc>
        <w:tc>
          <w:tcPr>
            <w:tcW w:w="1096" w:type="dxa"/>
            <w:shd w:val="clear" w:color="auto" w:fill="C5D9F0"/>
          </w:tcPr>
          <w:p w14:paraId="0E571977" w14:textId="77777777" w:rsidR="00313A46" w:rsidRPr="00FE44C3" w:rsidRDefault="00313A46" w:rsidP="00D47B43">
            <w:pPr>
              <w:pStyle w:val="TableParagraph"/>
              <w:ind w:left="12"/>
              <w:jc w:val="center"/>
              <w:rPr>
                <w:lang w:val="cs-CZ"/>
              </w:rPr>
            </w:pPr>
            <w:r w:rsidRPr="00FE44C3">
              <w:rPr>
                <w:w w:val="102"/>
                <w:lang w:val="cs-CZ"/>
              </w:rPr>
              <w:t>3</w:t>
            </w:r>
          </w:p>
        </w:tc>
        <w:tc>
          <w:tcPr>
            <w:tcW w:w="1096" w:type="dxa"/>
            <w:shd w:val="clear" w:color="auto" w:fill="FFFF00"/>
          </w:tcPr>
          <w:p w14:paraId="3E78952A" w14:textId="77777777" w:rsidR="00313A46" w:rsidRPr="00FE44C3" w:rsidRDefault="00313A46" w:rsidP="00D47B43">
            <w:pPr>
              <w:pStyle w:val="TableParagraph"/>
              <w:ind w:left="12"/>
              <w:jc w:val="center"/>
              <w:rPr>
                <w:lang w:val="cs-CZ"/>
              </w:rPr>
            </w:pPr>
            <w:r w:rsidRPr="00FE44C3">
              <w:rPr>
                <w:w w:val="102"/>
                <w:lang w:val="cs-CZ"/>
              </w:rPr>
              <w:t>3</w:t>
            </w:r>
          </w:p>
        </w:tc>
        <w:tc>
          <w:tcPr>
            <w:tcW w:w="1232" w:type="dxa"/>
            <w:gridSpan w:val="2"/>
          </w:tcPr>
          <w:p w14:paraId="49F10105" w14:textId="77777777" w:rsidR="00313A46" w:rsidRPr="00FE44C3" w:rsidRDefault="00313A46" w:rsidP="00D47B43">
            <w:pPr>
              <w:pStyle w:val="TableParagraph"/>
              <w:ind w:left="70"/>
              <w:rPr>
                <w:lang w:val="cs-CZ"/>
              </w:rPr>
            </w:pPr>
            <w:r w:rsidRPr="00FE44C3">
              <w:rPr>
                <w:lang w:val="cs-CZ"/>
              </w:rPr>
              <w:t>Veřejné</w:t>
            </w:r>
          </w:p>
        </w:tc>
      </w:tr>
      <w:tr w:rsidR="00313A46" w:rsidRPr="00FE44C3" w14:paraId="6F1085F8" w14:textId="77777777" w:rsidTr="00313A46">
        <w:trPr>
          <w:trHeight w:val="300"/>
        </w:trPr>
        <w:tc>
          <w:tcPr>
            <w:tcW w:w="645" w:type="dxa"/>
          </w:tcPr>
          <w:p w14:paraId="2F53163D" w14:textId="77777777" w:rsidR="00313A46" w:rsidRPr="00FE44C3" w:rsidRDefault="00313A46" w:rsidP="00D47B43">
            <w:pPr>
              <w:pStyle w:val="TableParagraph"/>
              <w:spacing w:before="16"/>
              <w:ind w:right="50"/>
              <w:jc w:val="right"/>
              <w:rPr>
                <w:lang w:val="cs-CZ"/>
              </w:rPr>
            </w:pPr>
            <w:r w:rsidRPr="00FE44C3">
              <w:rPr>
                <w:lang w:val="cs-CZ"/>
              </w:rPr>
              <w:t>18</w:t>
            </w:r>
          </w:p>
        </w:tc>
        <w:tc>
          <w:tcPr>
            <w:tcW w:w="2808" w:type="dxa"/>
          </w:tcPr>
          <w:p w14:paraId="2188ED51" w14:textId="77777777" w:rsidR="00313A46" w:rsidRPr="00FE44C3" w:rsidRDefault="00313A46" w:rsidP="00D47B43">
            <w:pPr>
              <w:pStyle w:val="TableParagraph"/>
              <w:spacing w:before="16"/>
              <w:ind w:left="82"/>
              <w:rPr>
                <w:lang w:val="cs-CZ"/>
              </w:rPr>
            </w:pPr>
            <w:r w:rsidRPr="00FE44C3">
              <w:rPr>
                <w:lang w:val="cs-CZ"/>
              </w:rPr>
              <w:t>Horní Libina Hřbitov</w:t>
            </w:r>
          </w:p>
        </w:tc>
        <w:tc>
          <w:tcPr>
            <w:tcW w:w="1096" w:type="dxa"/>
            <w:shd w:val="clear" w:color="auto" w:fill="C5D9F0"/>
          </w:tcPr>
          <w:p w14:paraId="1D04F706"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6285564D" w14:textId="77777777" w:rsidR="00313A46" w:rsidRPr="00FE44C3" w:rsidRDefault="00313A46" w:rsidP="00D47B43">
            <w:pPr>
              <w:pStyle w:val="TableParagraph"/>
              <w:spacing w:before="16"/>
              <w:ind w:left="12"/>
              <w:jc w:val="center"/>
              <w:rPr>
                <w:lang w:val="cs-CZ"/>
              </w:rPr>
            </w:pPr>
            <w:r w:rsidRPr="00FE44C3">
              <w:rPr>
                <w:w w:val="102"/>
                <w:lang w:val="cs-CZ"/>
              </w:rPr>
              <w:t>1</w:t>
            </w:r>
          </w:p>
        </w:tc>
        <w:tc>
          <w:tcPr>
            <w:tcW w:w="1232" w:type="dxa"/>
            <w:gridSpan w:val="2"/>
          </w:tcPr>
          <w:p w14:paraId="5BF20757" w14:textId="77777777" w:rsidR="00313A46" w:rsidRPr="00FE44C3" w:rsidRDefault="00313A46" w:rsidP="00D47B43">
            <w:pPr>
              <w:pStyle w:val="TableParagraph"/>
              <w:spacing w:before="16"/>
              <w:ind w:left="70"/>
              <w:rPr>
                <w:lang w:val="cs-CZ"/>
              </w:rPr>
            </w:pPr>
            <w:r w:rsidRPr="00FE44C3">
              <w:rPr>
                <w:lang w:val="cs-CZ"/>
              </w:rPr>
              <w:t>Účelové</w:t>
            </w:r>
          </w:p>
        </w:tc>
      </w:tr>
      <w:tr w:rsidR="00313A46" w:rsidRPr="00FE44C3" w14:paraId="3A2446A3" w14:textId="77777777" w:rsidTr="00313A46">
        <w:trPr>
          <w:trHeight w:val="300"/>
        </w:trPr>
        <w:tc>
          <w:tcPr>
            <w:tcW w:w="645" w:type="dxa"/>
          </w:tcPr>
          <w:p w14:paraId="67F0747A" w14:textId="77777777" w:rsidR="00313A46" w:rsidRPr="00FE44C3" w:rsidRDefault="00313A46" w:rsidP="00D47B43">
            <w:pPr>
              <w:pStyle w:val="TableParagraph"/>
              <w:spacing w:before="15"/>
              <w:ind w:right="50"/>
              <w:jc w:val="right"/>
              <w:rPr>
                <w:lang w:val="cs-CZ"/>
              </w:rPr>
            </w:pPr>
            <w:r w:rsidRPr="00FE44C3">
              <w:rPr>
                <w:lang w:val="cs-CZ"/>
              </w:rPr>
              <w:t>19</w:t>
            </w:r>
          </w:p>
        </w:tc>
        <w:tc>
          <w:tcPr>
            <w:tcW w:w="2808" w:type="dxa"/>
          </w:tcPr>
          <w:p w14:paraId="0EB1500E" w14:textId="77777777" w:rsidR="00313A46" w:rsidRPr="00FE44C3" w:rsidRDefault="00313A46" w:rsidP="00D47B43">
            <w:pPr>
              <w:pStyle w:val="TableParagraph"/>
              <w:spacing w:before="15"/>
              <w:ind w:left="82"/>
              <w:rPr>
                <w:lang w:val="cs-CZ"/>
              </w:rPr>
            </w:pPr>
            <w:r w:rsidRPr="00FE44C3">
              <w:rPr>
                <w:lang w:val="cs-CZ"/>
              </w:rPr>
              <w:t>ZŠ č. p. 31</w:t>
            </w:r>
          </w:p>
        </w:tc>
        <w:tc>
          <w:tcPr>
            <w:tcW w:w="1096" w:type="dxa"/>
            <w:shd w:val="clear" w:color="auto" w:fill="C5D9F0"/>
          </w:tcPr>
          <w:p w14:paraId="4358D37F" w14:textId="77777777" w:rsidR="00313A46" w:rsidRPr="00FE44C3" w:rsidRDefault="00313A46" w:rsidP="00D47B43">
            <w:pPr>
              <w:pStyle w:val="TableParagraph"/>
              <w:spacing w:line="240" w:lineRule="auto"/>
              <w:rPr>
                <w:rFonts w:ascii="Times New Roman"/>
                <w:lang w:val="cs-CZ"/>
              </w:rPr>
            </w:pPr>
          </w:p>
        </w:tc>
        <w:tc>
          <w:tcPr>
            <w:tcW w:w="1096" w:type="dxa"/>
            <w:shd w:val="clear" w:color="auto" w:fill="FFFF00"/>
          </w:tcPr>
          <w:p w14:paraId="41B681A2" w14:textId="77777777" w:rsidR="00313A46" w:rsidRPr="00FE44C3" w:rsidRDefault="00313A46" w:rsidP="00D47B43">
            <w:pPr>
              <w:pStyle w:val="TableParagraph"/>
              <w:spacing w:before="15"/>
              <w:ind w:left="12"/>
              <w:jc w:val="center"/>
              <w:rPr>
                <w:lang w:val="cs-CZ"/>
              </w:rPr>
            </w:pPr>
            <w:r w:rsidRPr="00FE44C3">
              <w:rPr>
                <w:w w:val="102"/>
                <w:lang w:val="cs-CZ"/>
              </w:rPr>
              <w:t>1</w:t>
            </w:r>
          </w:p>
        </w:tc>
        <w:tc>
          <w:tcPr>
            <w:tcW w:w="1232" w:type="dxa"/>
            <w:gridSpan w:val="2"/>
          </w:tcPr>
          <w:p w14:paraId="1498849D" w14:textId="77777777" w:rsidR="00313A46" w:rsidRPr="00FE44C3" w:rsidRDefault="00313A46" w:rsidP="00D47B43">
            <w:pPr>
              <w:pStyle w:val="TableParagraph"/>
              <w:spacing w:before="15"/>
              <w:ind w:left="70"/>
              <w:rPr>
                <w:lang w:val="cs-CZ"/>
              </w:rPr>
            </w:pPr>
            <w:r w:rsidRPr="00FE44C3">
              <w:rPr>
                <w:lang w:val="cs-CZ"/>
              </w:rPr>
              <w:t>Účelové</w:t>
            </w:r>
          </w:p>
        </w:tc>
      </w:tr>
      <w:tr w:rsidR="00313A46" w:rsidRPr="00FE44C3" w14:paraId="336E97B7" w14:textId="77777777" w:rsidTr="00313A46">
        <w:trPr>
          <w:trHeight w:val="285"/>
        </w:trPr>
        <w:tc>
          <w:tcPr>
            <w:tcW w:w="645" w:type="dxa"/>
          </w:tcPr>
          <w:p w14:paraId="1CB6BF9F" w14:textId="77777777" w:rsidR="00313A46" w:rsidRPr="00FE44C3" w:rsidRDefault="00313A46" w:rsidP="00D47B43">
            <w:pPr>
              <w:pStyle w:val="TableParagraph"/>
              <w:spacing w:before="1"/>
              <w:ind w:right="50"/>
              <w:jc w:val="right"/>
              <w:rPr>
                <w:lang w:val="cs-CZ"/>
              </w:rPr>
            </w:pPr>
            <w:r w:rsidRPr="00FE44C3">
              <w:rPr>
                <w:lang w:val="cs-CZ"/>
              </w:rPr>
              <w:t>20</w:t>
            </w:r>
          </w:p>
        </w:tc>
        <w:tc>
          <w:tcPr>
            <w:tcW w:w="2808" w:type="dxa"/>
          </w:tcPr>
          <w:p w14:paraId="29E1F986" w14:textId="77777777" w:rsidR="00313A46" w:rsidRPr="00FE44C3" w:rsidRDefault="00313A46" w:rsidP="00D47B43">
            <w:pPr>
              <w:pStyle w:val="TableParagraph"/>
              <w:spacing w:before="1"/>
              <w:ind w:left="82"/>
              <w:rPr>
                <w:lang w:val="cs-CZ"/>
              </w:rPr>
            </w:pPr>
            <w:r w:rsidRPr="00FE44C3">
              <w:rPr>
                <w:lang w:val="cs-CZ"/>
              </w:rPr>
              <w:t>MŠ č. p. 211</w:t>
            </w:r>
          </w:p>
        </w:tc>
        <w:tc>
          <w:tcPr>
            <w:tcW w:w="1096" w:type="dxa"/>
            <w:shd w:val="clear" w:color="auto" w:fill="C5D9F0"/>
          </w:tcPr>
          <w:p w14:paraId="5D2E5D73" w14:textId="77777777" w:rsidR="00313A46" w:rsidRPr="00FE44C3" w:rsidRDefault="00313A46" w:rsidP="00D47B43">
            <w:pPr>
              <w:pStyle w:val="TableParagraph"/>
              <w:spacing w:before="1"/>
              <w:ind w:left="12"/>
              <w:jc w:val="center"/>
              <w:rPr>
                <w:lang w:val="cs-CZ"/>
              </w:rPr>
            </w:pPr>
            <w:r w:rsidRPr="00FE44C3">
              <w:rPr>
                <w:w w:val="102"/>
                <w:lang w:val="cs-CZ"/>
              </w:rPr>
              <w:t>1</w:t>
            </w:r>
          </w:p>
        </w:tc>
        <w:tc>
          <w:tcPr>
            <w:tcW w:w="1096" w:type="dxa"/>
            <w:shd w:val="clear" w:color="auto" w:fill="FFFF00"/>
          </w:tcPr>
          <w:p w14:paraId="56C3E176" w14:textId="77777777" w:rsidR="00313A46" w:rsidRPr="00FE44C3" w:rsidRDefault="00313A46" w:rsidP="00D47B43">
            <w:pPr>
              <w:pStyle w:val="TableParagraph"/>
              <w:spacing w:before="1"/>
              <w:ind w:left="12"/>
              <w:jc w:val="center"/>
              <w:rPr>
                <w:lang w:val="cs-CZ"/>
              </w:rPr>
            </w:pPr>
            <w:r w:rsidRPr="00FE44C3">
              <w:rPr>
                <w:w w:val="102"/>
                <w:lang w:val="cs-CZ"/>
              </w:rPr>
              <w:t>1</w:t>
            </w:r>
          </w:p>
        </w:tc>
        <w:tc>
          <w:tcPr>
            <w:tcW w:w="1232" w:type="dxa"/>
            <w:gridSpan w:val="2"/>
          </w:tcPr>
          <w:p w14:paraId="6F79EC63" w14:textId="77777777" w:rsidR="00313A46" w:rsidRPr="00FE44C3" w:rsidRDefault="00313A46" w:rsidP="00D47B43">
            <w:pPr>
              <w:pStyle w:val="TableParagraph"/>
              <w:spacing w:before="1"/>
              <w:ind w:left="70"/>
              <w:rPr>
                <w:lang w:val="cs-CZ"/>
              </w:rPr>
            </w:pPr>
            <w:r w:rsidRPr="00FE44C3">
              <w:rPr>
                <w:lang w:val="cs-CZ"/>
              </w:rPr>
              <w:t>Účelové</w:t>
            </w:r>
          </w:p>
        </w:tc>
      </w:tr>
      <w:tr w:rsidR="00313A46" w:rsidRPr="00FE44C3" w14:paraId="573D0C44" w14:textId="77777777" w:rsidTr="00313A46">
        <w:trPr>
          <w:trHeight w:val="300"/>
        </w:trPr>
        <w:tc>
          <w:tcPr>
            <w:tcW w:w="3453" w:type="dxa"/>
            <w:gridSpan w:val="2"/>
          </w:tcPr>
          <w:p w14:paraId="34BF03CC" w14:textId="77777777" w:rsidR="00313A46" w:rsidRPr="00FE44C3" w:rsidRDefault="00313A46" w:rsidP="00D47B43">
            <w:pPr>
              <w:pStyle w:val="TableParagraph"/>
              <w:spacing w:before="15"/>
              <w:ind w:left="322"/>
              <w:rPr>
                <w:b/>
                <w:lang w:val="cs-CZ"/>
              </w:rPr>
            </w:pPr>
            <w:r w:rsidRPr="00FE44C3">
              <w:rPr>
                <w:b/>
                <w:lang w:val="cs-CZ"/>
              </w:rPr>
              <w:t>Celkem nádob</w:t>
            </w:r>
          </w:p>
        </w:tc>
        <w:tc>
          <w:tcPr>
            <w:tcW w:w="1096" w:type="dxa"/>
            <w:shd w:val="clear" w:color="auto" w:fill="C5D9F0"/>
          </w:tcPr>
          <w:p w14:paraId="1F018B6B" w14:textId="77777777" w:rsidR="00313A46" w:rsidRPr="00FE44C3" w:rsidRDefault="00313A46" w:rsidP="00D47B43">
            <w:pPr>
              <w:pStyle w:val="TableParagraph"/>
              <w:spacing w:before="15"/>
              <w:ind w:left="144" w:right="118"/>
              <w:jc w:val="center"/>
              <w:rPr>
                <w:b/>
                <w:lang w:val="cs-CZ"/>
              </w:rPr>
            </w:pPr>
            <w:r w:rsidRPr="00FE44C3">
              <w:rPr>
                <w:b/>
                <w:lang w:val="cs-CZ"/>
              </w:rPr>
              <w:t>16</w:t>
            </w:r>
          </w:p>
        </w:tc>
        <w:tc>
          <w:tcPr>
            <w:tcW w:w="1096" w:type="dxa"/>
            <w:shd w:val="clear" w:color="auto" w:fill="FFFF00"/>
          </w:tcPr>
          <w:p w14:paraId="194E4757" w14:textId="77777777" w:rsidR="00313A46" w:rsidRPr="00FE44C3" w:rsidRDefault="00313A46" w:rsidP="00D47B43">
            <w:pPr>
              <w:pStyle w:val="TableParagraph"/>
              <w:spacing w:before="15"/>
              <w:ind w:left="144" w:right="127"/>
              <w:jc w:val="center"/>
              <w:rPr>
                <w:b/>
                <w:lang w:val="cs-CZ"/>
              </w:rPr>
            </w:pPr>
            <w:r w:rsidRPr="00FE44C3">
              <w:rPr>
                <w:b/>
                <w:lang w:val="cs-CZ"/>
              </w:rPr>
              <w:t>37</w:t>
            </w:r>
          </w:p>
        </w:tc>
        <w:tc>
          <w:tcPr>
            <w:tcW w:w="1232" w:type="dxa"/>
            <w:gridSpan w:val="2"/>
          </w:tcPr>
          <w:p w14:paraId="191F0CDC" w14:textId="62DF0151" w:rsidR="00313A46" w:rsidRPr="00FE44C3" w:rsidRDefault="00313A46" w:rsidP="00D47B43">
            <w:pPr>
              <w:pStyle w:val="TableParagraph"/>
              <w:spacing w:before="15"/>
              <w:ind w:left="105" w:right="91"/>
              <w:jc w:val="center"/>
              <w:rPr>
                <w:b/>
                <w:lang w:val="cs-CZ"/>
              </w:rPr>
            </w:pPr>
          </w:p>
        </w:tc>
      </w:tr>
    </w:tbl>
    <w:p w14:paraId="53149A9D" w14:textId="77777777" w:rsidR="00FE44C3" w:rsidRDefault="00FE44C3" w:rsidP="00452CBD">
      <w:pPr>
        <w:pStyle w:val="Styl2"/>
        <w:numPr>
          <w:ilvl w:val="0"/>
          <w:numId w:val="0"/>
        </w:numPr>
        <w:rPr>
          <w:rFonts w:asciiTheme="minorHAnsi" w:hAnsiTheme="minorHAnsi"/>
          <w:b/>
        </w:rPr>
      </w:pPr>
      <w:bookmarkStart w:id="5" w:name="_GoBack"/>
      <w:bookmarkEnd w:id="5"/>
    </w:p>
    <w:sectPr w:rsidR="00FE44C3" w:rsidSect="001C210E">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02E24" w16cid:durableId="24DB48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013B" w14:textId="77777777" w:rsidR="008203AE" w:rsidRDefault="008203AE" w:rsidP="00F724D7">
      <w:pPr>
        <w:spacing w:line="240" w:lineRule="auto"/>
      </w:pPr>
      <w:r>
        <w:separator/>
      </w:r>
    </w:p>
  </w:endnote>
  <w:endnote w:type="continuationSeparator" w:id="0">
    <w:p w14:paraId="25DD6E22" w14:textId="77777777" w:rsidR="008203AE" w:rsidRDefault="008203AE"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83C6" w14:textId="77777777" w:rsidR="008B19CA" w:rsidRDefault="008B19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A570" w14:textId="77777777" w:rsidR="008B19CA" w:rsidRDefault="008B19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3FDF" w14:textId="77777777" w:rsidR="008B19CA" w:rsidRDefault="008B19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CDC34" w14:textId="77777777" w:rsidR="008203AE" w:rsidRDefault="008203AE" w:rsidP="00F724D7">
      <w:pPr>
        <w:spacing w:line="240" w:lineRule="auto"/>
      </w:pPr>
      <w:r>
        <w:separator/>
      </w:r>
    </w:p>
  </w:footnote>
  <w:footnote w:type="continuationSeparator" w:id="0">
    <w:p w14:paraId="3F782CD6" w14:textId="77777777" w:rsidR="008203AE" w:rsidRDefault="008203AE"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53B0" w14:textId="77777777" w:rsidR="008B19CA" w:rsidRDefault="008B19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FC73" w14:textId="77777777" w:rsidR="008B19CA" w:rsidRDefault="008B19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23E3" w14:textId="732BAB22" w:rsidR="00B56A91" w:rsidRDefault="00B56A91" w:rsidP="00B56A91">
    <w:pPr>
      <w:pStyle w:val="Zhlav"/>
      <w:rPr>
        <w:i/>
      </w:rPr>
    </w:pPr>
    <w:r w:rsidRPr="008666FA">
      <w:rPr>
        <w:i/>
      </w:rPr>
      <w:t xml:space="preserve">Příloha č. </w:t>
    </w:r>
    <w:r>
      <w:rPr>
        <w:i/>
      </w:rPr>
      <w:t>1</w:t>
    </w:r>
    <w:r w:rsidRPr="006E160A">
      <w:rPr>
        <w:i/>
      </w:rPr>
      <w:t xml:space="preserve"> zadávací dokumentace</w:t>
    </w:r>
  </w:p>
  <w:p w14:paraId="2A73856C" w14:textId="42A29C68" w:rsidR="00B56A91" w:rsidRDefault="00B56A91" w:rsidP="00B56A91">
    <w:pPr>
      <w:spacing w:before="100" w:after="120"/>
      <w:jc w:val="both"/>
      <w:rPr>
        <w:i/>
      </w:rPr>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Pr>
        <w:i/>
      </w:rPr>
      <w:t xml:space="preserve">účastník </w:t>
    </w:r>
    <w:r w:rsidRPr="00AF2EF8">
      <w:rPr>
        <w:i/>
      </w:rPr>
      <w:t>není oprávněn provádět obsahové změny textu obchodních podmínek</w:t>
    </w:r>
    <w:r>
      <w:rPr>
        <w:i/>
      </w:rPr>
      <w:t>.</w:t>
    </w:r>
  </w:p>
  <w:p w14:paraId="3727DF5A" w14:textId="77777777" w:rsidR="005D65FF" w:rsidRDefault="005D65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627"/>
    <w:multiLevelType w:val="multilevel"/>
    <w:tmpl w:val="A8241C5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15DC7"/>
    <w:multiLevelType w:val="hybridMultilevel"/>
    <w:tmpl w:val="C45EC41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42E24"/>
    <w:multiLevelType w:val="hybridMultilevel"/>
    <w:tmpl w:val="CA3AA0A0"/>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5" w15:restartNumberingAfterBreak="0">
    <w:nsid w:val="35BE0785"/>
    <w:multiLevelType w:val="hybridMultilevel"/>
    <w:tmpl w:val="4AD4FEF2"/>
    <w:lvl w:ilvl="0" w:tplc="04050001">
      <w:start w:val="1"/>
      <w:numFmt w:val="bullet"/>
      <w:lvlText w:val=""/>
      <w:lvlJc w:val="left"/>
      <w:pPr>
        <w:ind w:left="1428" w:hanging="360"/>
      </w:pPr>
      <w:rPr>
        <w:rFonts w:ascii="Symbol" w:hAnsi="Symbol" w:cs="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6" w15:restartNumberingAfterBreak="0">
    <w:nsid w:val="38513C81"/>
    <w:multiLevelType w:val="hybridMultilevel"/>
    <w:tmpl w:val="A69A094A"/>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7" w15:restartNumberingAfterBreak="0">
    <w:nsid w:val="3CC33639"/>
    <w:multiLevelType w:val="hybridMultilevel"/>
    <w:tmpl w:val="DC30D72A"/>
    <w:lvl w:ilvl="0" w:tplc="A55A18A6">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1AD51C1"/>
    <w:multiLevelType w:val="hybridMultilevel"/>
    <w:tmpl w:val="009A7CB6"/>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9" w15:restartNumberingAfterBreak="0">
    <w:nsid w:val="5C377451"/>
    <w:multiLevelType w:val="hybridMultilevel"/>
    <w:tmpl w:val="39AAB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3D5ECD"/>
    <w:multiLevelType w:val="hybridMultilevel"/>
    <w:tmpl w:val="814477A8"/>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11" w15:restartNumberingAfterBreak="0">
    <w:nsid w:val="5F102CAF"/>
    <w:multiLevelType w:val="hybridMultilevel"/>
    <w:tmpl w:val="46E88DBE"/>
    <w:lvl w:ilvl="0" w:tplc="37922E3A">
      <w:start w:val="1"/>
      <w:numFmt w:val="lowerLetter"/>
      <w:lvlText w:val="%1)"/>
      <w:lvlJc w:val="left"/>
      <w:pPr>
        <w:ind w:left="1287" w:hanging="360"/>
      </w:pPr>
      <w:rPr>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4"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5"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114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095D35"/>
    <w:multiLevelType w:val="hybridMultilevel"/>
    <w:tmpl w:val="67442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E62BE"/>
    <w:multiLevelType w:val="multilevel"/>
    <w:tmpl w:val="B136F958"/>
    <w:lvl w:ilvl="0">
      <w:start w:val="9"/>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lvlOverride w:ilvl="0">
      <w:startOverride w:val="1"/>
    </w:lvlOverride>
  </w:num>
  <w:num w:numId="4">
    <w:abstractNumId w:val="2"/>
  </w:num>
  <w:num w:numId="5">
    <w:abstractNumId w:val="4"/>
  </w:num>
  <w:num w:numId="6">
    <w:abstractNumId w:val="8"/>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9"/>
  </w:num>
  <w:num w:numId="12">
    <w:abstractNumId w:val="12"/>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6"/>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D7"/>
    <w:rsid w:val="000014D6"/>
    <w:rsid w:val="00003073"/>
    <w:rsid w:val="00003155"/>
    <w:rsid w:val="00003A47"/>
    <w:rsid w:val="00014BA8"/>
    <w:rsid w:val="000151D4"/>
    <w:rsid w:val="00017381"/>
    <w:rsid w:val="000257EA"/>
    <w:rsid w:val="00027D17"/>
    <w:rsid w:val="00034E5C"/>
    <w:rsid w:val="00041D98"/>
    <w:rsid w:val="000603F3"/>
    <w:rsid w:val="000610E1"/>
    <w:rsid w:val="00065EAF"/>
    <w:rsid w:val="00066CA8"/>
    <w:rsid w:val="000671AB"/>
    <w:rsid w:val="0006794F"/>
    <w:rsid w:val="00073068"/>
    <w:rsid w:val="00082536"/>
    <w:rsid w:val="000826D9"/>
    <w:rsid w:val="00084609"/>
    <w:rsid w:val="000858AB"/>
    <w:rsid w:val="0009232A"/>
    <w:rsid w:val="000A15E6"/>
    <w:rsid w:val="000A34A8"/>
    <w:rsid w:val="000A6124"/>
    <w:rsid w:val="000B44C4"/>
    <w:rsid w:val="000B6618"/>
    <w:rsid w:val="000B668C"/>
    <w:rsid w:val="000B7226"/>
    <w:rsid w:val="000C06BF"/>
    <w:rsid w:val="000C5E3F"/>
    <w:rsid w:val="000C606F"/>
    <w:rsid w:val="000D0206"/>
    <w:rsid w:val="000D0591"/>
    <w:rsid w:val="000D6819"/>
    <w:rsid w:val="000E10F4"/>
    <w:rsid w:val="000E245F"/>
    <w:rsid w:val="000E4873"/>
    <w:rsid w:val="000E5925"/>
    <w:rsid w:val="000F2CE1"/>
    <w:rsid w:val="000F36F4"/>
    <w:rsid w:val="000F5347"/>
    <w:rsid w:val="000F59B0"/>
    <w:rsid w:val="000F66D0"/>
    <w:rsid w:val="000F6736"/>
    <w:rsid w:val="0010515E"/>
    <w:rsid w:val="00105851"/>
    <w:rsid w:val="00107060"/>
    <w:rsid w:val="0011145B"/>
    <w:rsid w:val="001114EA"/>
    <w:rsid w:val="00114757"/>
    <w:rsid w:val="00120D5E"/>
    <w:rsid w:val="00123738"/>
    <w:rsid w:val="001249B1"/>
    <w:rsid w:val="00131D7C"/>
    <w:rsid w:val="00132106"/>
    <w:rsid w:val="001357FC"/>
    <w:rsid w:val="00141611"/>
    <w:rsid w:val="00141C89"/>
    <w:rsid w:val="001423F9"/>
    <w:rsid w:val="00143148"/>
    <w:rsid w:val="0014340A"/>
    <w:rsid w:val="00143513"/>
    <w:rsid w:val="001447BA"/>
    <w:rsid w:val="00146909"/>
    <w:rsid w:val="00147A48"/>
    <w:rsid w:val="001501F9"/>
    <w:rsid w:val="00154AEA"/>
    <w:rsid w:val="0015632E"/>
    <w:rsid w:val="00156FEC"/>
    <w:rsid w:val="00157F59"/>
    <w:rsid w:val="001647EF"/>
    <w:rsid w:val="00170EC4"/>
    <w:rsid w:val="00171923"/>
    <w:rsid w:val="00177247"/>
    <w:rsid w:val="001777BE"/>
    <w:rsid w:val="00180553"/>
    <w:rsid w:val="00186C47"/>
    <w:rsid w:val="00187F54"/>
    <w:rsid w:val="001908C1"/>
    <w:rsid w:val="0019198D"/>
    <w:rsid w:val="00192C6E"/>
    <w:rsid w:val="00193F1D"/>
    <w:rsid w:val="00195A51"/>
    <w:rsid w:val="001A4A39"/>
    <w:rsid w:val="001A7BF9"/>
    <w:rsid w:val="001B20F1"/>
    <w:rsid w:val="001C105D"/>
    <w:rsid w:val="001C210E"/>
    <w:rsid w:val="001C34B0"/>
    <w:rsid w:val="001C3A1A"/>
    <w:rsid w:val="001D2A70"/>
    <w:rsid w:val="001D4839"/>
    <w:rsid w:val="001E0F6C"/>
    <w:rsid w:val="001E3635"/>
    <w:rsid w:val="001E6937"/>
    <w:rsid w:val="001E6F3C"/>
    <w:rsid w:val="001E7760"/>
    <w:rsid w:val="001F1ADA"/>
    <w:rsid w:val="001F23ED"/>
    <w:rsid w:val="001F4559"/>
    <w:rsid w:val="001F4DFB"/>
    <w:rsid w:val="001F613E"/>
    <w:rsid w:val="00204B33"/>
    <w:rsid w:val="00213B69"/>
    <w:rsid w:val="002150FC"/>
    <w:rsid w:val="00221440"/>
    <w:rsid w:val="002330C9"/>
    <w:rsid w:val="00234496"/>
    <w:rsid w:val="00241BEF"/>
    <w:rsid w:val="0024302C"/>
    <w:rsid w:val="00243BC4"/>
    <w:rsid w:val="00246641"/>
    <w:rsid w:val="00246BA0"/>
    <w:rsid w:val="00253222"/>
    <w:rsid w:val="0025577C"/>
    <w:rsid w:val="00255C9E"/>
    <w:rsid w:val="0025738E"/>
    <w:rsid w:val="00261BE3"/>
    <w:rsid w:val="0026414C"/>
    <w:rsid w:val="00271747"/>
    <w:rsid w:val="00292400"/>
    <w:rsid w:val="00295492"/>
    <w:rsid w:val="00295C58"/>
    <w:rsid w:val="002A206C"/>
    <w:rsid w:val="002A5402"/>
    <w:rsid w:val="002B787D"/>
    <w:rsid w:val="002C1E14"/>
    <w:rsid w:val="002C3A44"/>
    <w:rsid w:val="002C5BDA"/>
    <w:rsid w:val="002C7EE1"/>
    <w:rsid w:val="002D06FD"/>
    <w:rsid w:val="002D5EE8"/>
    <w:rsid w:val="002D6057"/>
    <w:rsid w:val="002D63AC"/>
    <w:rsid w:val="002D67B8"/>
    <w:rsid w:val="002E218E"/>
    <w:rsid w:val="002E755D"/>
    <w:rsid w:val="002F614A"/>
    <w:rsid w:val="002F7118"/>
    <w:rsid w:val="0030298F"/>
    <w:rsid w:val="003032E0"/>
    <w:rsid w:val="0030333A"/>
    <w:rsid w:val="0030636C"/>
    <w:rsid w:val="003112D0"/>
    <w:rsid w:val="003128D4"/>
    <w:rsid w:val="00313A46"/>
    <w:rsid w:val="00315534"/>
    <w:rsid w:val="00320790"/>
    <w:rsid w:val="00322DAA"/>
    <w:rsid w:val="003253B0"/>
    <w:rsid w:val="00325658"/>
    <w:rsid w:val="0032616E"/>
    <w:rsid w:val="00326D1E"/>
    <w:rsid w:val="0033070C"/>
    <w:rsid w:val="00331FDB"/>
    <w:rsid w:val="003422E8"/>
    <w:rsid w:val="0034526A"/>
    <w:rsid w:val="00355EB1"/>
    <w:rsid w:val="00360F91"/>
    <w:rsid w:val="00367FDA"/>
    <w:rsid w:val="00372E1A"/>
    <w:rsid w:val="003736A1"/>
    <w:rsid w:val="00373712"/>
    <w:rsid w:val="00373A1A"/>
    <w:rsid w:val="00376B2C"/>
    <w:rsid w:val="00381FB3"/>
    <w:rsid w:val="00382793"/>
    <w:rsid w:val="003877A2"/>
    <w:rsid w:val="003926F9"/>
    <w:rsid w:val="0039353B"/>
    <w:rsid w:val="003A2109"/>
    <w:rsid w:val="003A3A28"/>
    <w:rsid w:val="003A54D4"/>
    <w:rsid w:val="003B447E"/>
    <w:rsid w:val="003B60FC"/>
    <w:rsid w:val="003C44EC"/>
    <w:rsid w:val="003C512F"/>
    <w:rsid w:val="003C5273"/>
    <w:rsid w:val="003D473B"/>
    <w:rsid w:val="003D4D24"/>
    <w:rsid w:val="003E03DE"/>
    <w:rsid w:val="003E49F3"/>
    <w:rsid w:val="003F2020"/>
    <w:rsid w:val="003F2F22"/>
    <w:rsid w:val="003F726F"/>
    <w:rsid w:val="003F78B2"/>
    <w:rsid w:val="00402B35"/>
    <w:rsid w:val="00404458"/>
    <w:rsid w:val="00404DBE"/>
    <w:rsid w:val="004056A4"/>
    <w:rsid w:val="00407BC1"/>
    <w:rsid w:val="004132A2"/>
    <w:rsid w:val="00416F54"/>
    <w:rsid w:val="00430543"/>
    <w:rsid w:val="00431CFE"/>
    <w:rsid w:val="00431D04"/>
    <w:rsid w:val="00433BCB"/>
    <w:rsid w:val="00433CEA"/>
    <w:rsid w:val="00442138"/>
    <w:rsid w:val="00442E16"/>
    <w:rsid w:val="00447340"/>
    <w:rsid w:val="00452CBD"/>
    <w:rsid w:val="00456929"/>
    <w:rsid w:val="00456F73"/>
    <w:rsid w:val="00463D37"/>
    <w:rsid w:val="00465589"/>
    <w:rsid w:val="00465E57"/>
    <w:rsid w:val="004667DD"/>
    <w:rsid w:val="0048020A"/>
    <w:rsid w:val="00480D54"/>
    <w:rsid w:val="00481AEE"/>
    <w:rsid w:val="00483B1C"/>
    <w:rsid w:val="00487F55"/>
    <w:rsid w:val="00492468"/>
    <w:rsid w:val="00494D74"/>
    <w:rsid w:val="00496153"/>
    <w:rsid w:val="00496801"/>
    <w:rsid w:val="004A179D"/>
    <w:rsid w:val="004A44BC"/>
    <w:rsid w:val="004A47B0"/>
    <w:rsid w:val="004B0540"/>
    <w:rsid w:val="004B2BEE"/>
    <w:rsid w:val="004B5298"/>
    <w:rsid w:val="004C018C"/>
    <w:rsid w:val="004C0E23"/>
    <w:rsid w:val="004C189F"/>
    <w:rsid w:val="004C7EE0"/>
    <w:rsid w:val="004E0672"/>
    <w:rsid w:val="004E0BC5"/>
    <w:rsid w:val="004E12A8"/>
    <w:rsid w:val="004E153F"/>
    <w:rsid w:val="004E4E28"/>
    <w:rsid w:val="004E5654"/>
    <w:rsid w:val="004F3655"/>
    <w:rsid w:val="004F5ADC"/>
    <w:rsid w:val="004F612E"/>
    <w:rsid w:val="00500641"/>
    <w:rsid w:val="00503C11"/>
    <w:rsid w:val="00504B27"/>
    <w:rsid w:val="00506888"/>
    <w:rsid w:val="00506B6B"/>
    <w:rsid w:val="00513C9F"/>
    <w:rsid w:val="00514107"/>
    <w:rsid w:val="00514E52"/>
    <w:rsid w:val="00517989"/>
    <w:rsid w:val="00522E37"/>
    <w:rsid w:val="005259DB"/>
    <w:rsid w:val="00525CF2"/>
    <w:rsid w:val="0053044F"/>
    <w:rsid w:val="00531267"/>
    <w:rsid w:val="005318F5"/>
    <w:rsid w:val="00535C0B"/>
    <w:rsid w:val="00543B92"/>
    <w:rsid w:val="00546433"/>
    <w:rsid w:val="00556DB9"/>
    <w:rsid w:val="00557808"/>
    <w:rsid w:val="00557D11"/>
    <w:rsid w:val="00561472"/>
    <w:rsid w:val="005714E0"/>
    <w:rsid w:val="005737D3"/>
    <w:rsid w:val="00580C8F"/>
    <w:rsid w:val="0058536B"/>
    <w:rsid w:val="00586CA6"/>
    <w:rsid w:val="0058799F"/>
    <w:rsid w:val="005A0992"/>
    <w:rsid w:val="005A22DD"/>
    <w:rsid w:val="005A3D06"/>
    <w:rsid w:val="005B03DC"/>
    <w:rsid w:val="005B38DD"/>
    <w:rsid w:val="005B5E2A"/>
    <w:rsid w:val="005B72C3"/>
    <w:rsid w:val="005C1E02"/>
    <w:rsid w:val="005C5662"/>
    <w:rsid w:val="005C619D"/>
    <w:rsid w:val="005D1227"/>
    <w:rsid w:val="005D3F6D"/>
    <w:rsid w:val="005D65FF"/>
    <w:rsid w:val="005D742B"/>
    <w:rsid w:val="005F2650"/>
    <w:rsid w:val="005F36AD"/>
    <w:rsid w:val="005F7AA6"/>
    <w:rsid w:val="00604551"/>
    <w:rsid w:val="00605B94"/>
    <w:rsid w:val="006064B4"/>
    <w:rsid w:val="006107DB"/>
    <w:rsid w:val="00615342"/>
    <w:rsid w:val="0061622B"/>
    <w:rsid w:val="00620F96"/>
    <w:rsid w:val="006224CB"/>
    <w:rsid w:val="00622ACD"/>
    <w:rsid w:val="00626AE3"/>
    <w:rsid w:val="00626FFD"/>
    <w:rsid w:val="00627645"/>
    <w:rsid w:val="00627E0B"/>
    <w:rsid w:val="006323B3"/>
    <w:rsid w:val="00633228"/>
    <w:rsid w:val="00633D34"/>
    <w:rsid w:val="00635E7C"/>
    <w:rsid w:val="00636078"/>
    <w:rsid w:val="0064133B"/>
    <w:rsid w:val="006440AE"/>
    <w:rsid w:val="00644D90"/>
    <w:rsid w:val="006471FA"/>
    <w:rsid w:val="00647B91"/>
    <w:rsid w:val="006506DE"/>
    <w:rsid w:val="00652B7C"/>
    <w:rsid w:val="00652E0A"/>
    <w:rsid w:val="006535BB"/>
    <w:rsid w:val="00657964"/>
    <w:rsid w:val="00664D01"/>
    <w:rsid w:val="00673209"/>
    <w:rsid w:val="00675781"/>
    <w:rsid w:val="00675836"/>
    <w:rsid w:val="006759B3"/>
    <w:rsid w:val="006800D3"/>
    <w:rsid w:val="00684552"/>
    <w:rsid w:val="0068753C"/>
    <w:rsid w:val="00694047"/>
    <w:rsid w:val="00695C38"/>
    <w:rsid w:val="00695F02"/>
    <w:rsid w:val="00696C70"/>
    <w:rsid w:val="006A1FFB"/>
    <w:rsid w:val="006A6B4E"/>
    <w:rsid w:val="006B58B8"/>
    <w:rsid w:val="006C0933"/>
    <w:rsid w:val="006C0E53"/>
    <w:rsid w:val="006C0EE3"/>
    <w:rsid w:val="006C1490"/>
    <w:rsid w:val="006C1A1F"/>
    <w:rsid w:val="006C277A"/>
    <w:rsid w:val="006C5959"/>
    <w:rsid w:val="006D703E"/>
    <w:rsid w:val="006E02E9"/>
    <w:rsid w:val="006E160A"/>
    <w:rsid w:val="006E2F49"/>
    <w:rsid w:val="006F1147"/>
    <w:rsid w:val="006F6C07"/>
    <w:rsid w:val="006F7DA7"/>
    <w:rsid w:val="0070214B"/>
    <w:rsid w:val="0070557B"/>
    <w:rsid w:val="007073EE"/>
    <w:rsid w:val="007103D9"/>
    <w:rsid w:val="007115F4"/>
    <w:rsid w:val="00713CF2"/>
    <w:rsid w:val="00714C93"/>
    <w:rsid w:val="0072100E"/>
    <w:rsid w:val="007268DF"/>
    <w:rsid w:val="0073755B"/>
    <w:rsid w:val="00737F09"/>
    <w:rsid w:val="00742A42"/>
    <w:rsid w:val="00747BDA"/>
    <w:rsid w:val="007547A7"/>
    <w:rsid w:val="007629F8"/>
    <w:rsid w:val="00763EB9"/>
    <w:rsid w:val="00765338"/>
    <w:rsid w:val="007653A4"/>
    <w:rsid w:val="007655FF"/>
    <w:rsid w:val="007659CE"/>
    <w:rsid w:val="00766B6D"/>
    <w:rsid w:val="00771C7E"/>
    <w:rsid w:val="0077222F"/>
    <w:rsid w:val="00772B4D"/>
    <w:rsid w:val="00774A1E"/>
    <w:rsid w:val="00776A79"/>
    <w:rsid w:val="007860F8"/>
    <w:rsid w:val="007861CF"/>
    <w:rsid w:val="0079053B"/>
    <w:rsid w:val="007930E1"/>
    <w:rsid w:val="00795CBE"/>
    <w:rsid w:val="00795DED"/>
    <w:rsid w:val="00795EAE"/>
    <w:rsid w:val="007961CA"/>
    <w:rsid w:val="00796C12"/>
    <w:rsid w:val="007A02FF"/>
    <w:rsid w:val="007A33AF"/>
    <w:rsid w:val="007B06F2"/>
    <w:rsid w:val="007B796A"/>
    <w:rsid w:val="007B7A87"/>
    <w:rsid w:val="007C3884"/>
    <w:rsid w:val="007D0149"/>
    <w:rsid w:val="007D0218"/>
    <w:rsid w:val="007D2C32"/>
    <w:rsid w:val="007D5436"/>
    <w:rsid w:val="007E6A69"/>
    <w:rsid w:val="007E7B7A"/>
    <w:rsid w:val="007F0EFB"/>
    <w:rsid w:val="007F2F5D"/>
    <w:rsid w:val="007F57E1"/>
    <w:rsid w:val="007F63C5"/>
    <w:rsid w:val="00805666"/>
    <w:rsid w:val="0080623D"/>
    <w:rsid w:val="008110B1"/>
    <w:rsid w:val="008113C9"/>
    <w:rsid w:val="008144AF"/>
    <w:rsid w:val="008145D4"/>
    <w:rsid w:val="00814BA2"/>
    <w:rsid w:val="008203AE"/>
    <w:rsid w:val="008242CA"/>
    <w:rsid w:val="00831C23"/>
    <w:rsid w:val="00833CC3"/>
    <w:rsid w:val="00834F32"/>
    <w:rsid w:val="00837976"/>
    <w:rsid w:val="0084754D"/>
    <w:rsid w:val="00863C9C"/>
    <w:rsid w:val="00872A97"/>
    <w:rsid w:val="008751AF"/>
    <w:rsid w:val="0088132A"/>
    <w:rsid w:val="008837C2"/>
    <w:rsid w:val="008837CC"/>
    <w:rsid w:val="008932B3"/>
    <w:rsid w:val="00893381"/>
    <w:rsid w:val="008A3F6D"/>
    <w:rsid w:val="008A4140"/>
    <w:rsid w:val="008B09C0"/>
    <w:rsid w:val="008B19CA"/>
    <w:rsid w:val="008C0C34"/>
    <w:rsid w:val="008C269E"/>
    <w:rsid w:val="008C30F5"/>
    <w:rsid w:val="008C6EEB"/>
    <w:rsid w:val="008C7AEA"/>
    <w:rsid w:val="008D0D2F"/>
    <w:rsid w:val="008D2B0A"/>
    <w:rsid w:val="008D33CD"/>
    <w:rsid w:val="008D48C9"/>
    <w:rsid w:val="008E1DC8"/>
    <w:rsid w:val="008E50A3"/>
    <w:rsid w:val="008E6F58"/>
    <w:rsid w:val="008E7235"/>
    <w:rsid w:val="008F34B4"/>
    <w:rsid w:val="008F49BE"/>
    <w:rsid w:val="00900748"/>
    <w:rsid w:val="00900880"/>
    <w:rsid w:val="00904BB0"/>
    <w:rsid w:val="0090702F"/>
    <w:rsid w:val="00910334"/>
    <w:rsid w:val="0091553A"/>
    <w:rsid w:val="00915F7B"/>
    <w:rsid w:val="00920677"/>
    <w:rsid w:val="00922B34"/>
    <w:rsid w:val="00925995"/>
    <w:rsid w:val="00926F3A"/>
    <w:rsid w:val="00927F3A"/>
    <w:rsid w:val="00931199"/>
    <w:rsid w:val="0093189B"/>
    <w:rsid w:val="00943628"/>
    <w:rsid w:val="00955F18"/>
    <w:rsid w:val="009572D9"/>
    <w:rsid w:val="00966525"/>
    <w:rsid w:val="00972443"/>
    <w:rsid w:val="009745E3"/>
    <w:rsid w:val="009758DB"/>
    <w:rsid w:val="009768A2"/>
    <w:rsid w:val="00980BB8"/>
    <w:rsid w:val="00981DC5"/>
    <w:rsid w:val="009820A4"/>
    <w:rsid w:val="00987002"/>
    <w:rsid w:val="009900DC"/>
    <w:rsid w:val="00991947"/>
    <w:rsid w:val="00994280"/>
    <w:rsid w:val="009A034F"/>
    <w:rsid w:val="009A0FE1"/>
    <w:rsid w:val="009A2A3F"/>
    <w:rsid w:val="009A4A79"/>
    <w:rsid w:val="009A5D9D"/>
    <w:rsid w:val="009B27A6"/>
    <w:rsid w:val="009B357D"/>
    <w:rsid w:val="009B5278"/>
    <w:rsid w:val="009B575E"/>
    <w:rsid w:val="009B74F6"/>
    <w:rsid w:val="009C5398"/>
    <w:rsid w:val="009D17EB"/>
    <w:rsid w:val="009D3582"/>
    <w:rsid w:val="009D6478"/>
    <w:rsid w:val="009D6AAA"/>
    <w:rsid w:val="009E0324"/>
    <w:rsid w:val="009E7774"/>
    <w:rsid w:val="009F1F86"/>
    <w:rsid w:val="009F44BD"/>
    <w:rsid w:val="009F5CD0"/>
    <w:rsid w:val="009F6709"/>
    <w:rsid w:val="00A02A2F"/>
    <w:rsid w:val="00A03514"/>
    <w:rsid w:val="00A06BA5"/>
    <w:rsid w:val="00A078A5"/>
    <w:rsid w:val="00A07A41"/>
    <w:rsid w:val="00A13567"/>
    <w:rsid w:val="00A15845"/>
    <w:rsid w:val="00A16F19"/>
    <w:rsid w:val="00A252E4"/>
    <w:rsid w:val="00A255F3"/>
    <w:rsid w:val="00A270BF"/>
    <w:rsid w:val="00A3579D"/>
    <w:rsid w:val="00A36D12"/>
    <w:rsid w:val="00A46445"/>
    <w:rsid w:val="00A46A3A"/>
    <w:rsid w:val="00A46DD0"/>
    <w:rsid w:val="00A47DE6"/>
    <w:rsid w:val="00A542E1"/>
    <w:rsid w:val="00A56C04"/>
    <w:rsid w:val="00A57C95"/>
    <w:rsid w:val="00A64819"/>
    <w:rsid w:val="00A76FC0"/>
    <w:rsid w:val="00A773C3"/>
    <w:rsid w:val="00A77952"/>
    <w:rsid w:val="00A816B4"/>
    <w:rsid w:val="00A840EB"/>
    <w:rsid w:val="00A90F5E"/>
    <w:rsid w:val="00A9142B"/>
    <w:rsid w:val="00A928D1"/>
    <w:rsid w:val="00A97A00"/>
    <w:rsid w:val="00AA3F68"/>
    <w:rsid w:val="00AA4B1F"/>
    <w:rsid w:val="00AA5AFA"/>
    <w:rsid w:val="00AA75C8"/>
    <w:rsid w:val="00AB3264"/>
    <w:rsid w:val="00AB4400"/>
    <w:rsid w:val="00AB68DD"/>
    <w:rsid w:val="00AB7F8C"/>
    <w:rsid w:val="00AC56A2"/>
    <w:rsid w:val="00AC6CDF"/>
    <w:rsid w:val="00AD10C9"/>
    <w:rsid w:val="00AD3014"/>
    <w:rsid w:val="00AE3454"/>
    <w:rsid w:val="00AE50E0"/>
    <w:rsid w:val="00AE543D"/>
    <w:rsid w:val="00AE708A"/>
    <w:rsid w:val="00AF0598"/>
    <w:rsid w:val="00AF2308"/>
    <w:rsid w:val="00AF4CFB"/>
    <w:rsid w:val="00B023A4"/>
    <w:rsid w:val="00B026E3"/>
    <w:rsid w:val="00B02CB8"/>
    <w:rsid w:val="00B0539E"/>
    <w:rsid w:val="00B05AD0"/>
    <w:rsid w:val="00B07155"/>
    <w:rsid w:val="00B167BD"/>
    <w:rsid w:val="00B16C56"/>
    <w:rsid w:val="00B20BFE"/>
    <w:rsid w:val="00B250AD"/>
    <w:rsid w:val="00B269DC"/>
    <w:rsid w:val="00B31CE3"/>
    <w:rsid w:val="00B42520"/>
    <w:rsid w:val="00B45820"/>
    <w:rsid w:val="00B4722F"/>
    <w:rsid w:val="00B473F8"/>
    <w:rsid w:val="00B50512"/>
    <w:rsid w:val="00B52DA0"/>
    <w:rsid w:val="00B56A91"/>
    <w:rsid w:val="00B571C5"/>
    <w:rsid w:val="00B60CA0"/>
    <w:rsid w:val="00B60CEA"/>
    <w:rsid w:val="00B61202"/>
    <w:rsid w:val="00B64740"/>
    <w:rsid w:val="00B648C9"/>
    <w:rsid w:val="00B655B0"/>
    <w:rsid w:val="00B6582D"/>
    <w:rsid w:val="00B67021"/>
    <w:rsid w:val="00B723F1"/>
    <w:rsid w:val="00B77F09"/>
    <w:rsid w:val="00B812A5"/>
    <w:rsid w:val="00B83A62"/>
    <w:rsid w:val="00B87F15"/>
    <w:rsid w:val="00B91D88"/>
    <w:rsid w:val="00B91E13"/>
    <w:rsid w:val="00B9217E"/>
    <w:rsid w:val="00B94E83"/>
    <w:rsid w:val="00B9648C"/>
    <w:rsid w:val="00BB3923"/>
    <w:rsid w:val="00BB773A"/>
    <w:rsid w:val="00BB7F67"/>
    <w:rsid w:val="00BC193A"/>
    <w:rsid w:val="00BC409D"/>
    <w:rsid w:val="00BC7869"/>
    <w:rsid w:val="00BD3D03"/>
    <w:rsid w:val="00BD3DC2"/>
    <w:rsid w:val="00BD6D56"/>
    <w:rsid w:val="00BD70D1"/>
    <w:rsid w:val="00BD72F2"/>
    <w:rsid w:val="00BE0716"/>
    <w:rsid w:val="00BE20C5"/>
    <w:rsid w:val="00BE2198"/>
    <w:rsid w:val="00BE5FA6"/>
    <w:rsid w:val="00BF364F"/>
    <w:rsid w:val="00BF5A85"/>
    <w:rsid w:val="00C0045A"/>
    <w:rsid w:val="00C01289"/>
    <w:rsid w:val="00C219CD"/>
    <w:rsid w:val="00C2648A"/>
    <w:rsid w:val="00C41799"/>
    <w:rsid w:val="00C4366A"/>
    <w:rsid w:val="00C43AEC"/>
    <w:rsid w:val="00C44D21"/>
    <w:rsid w:val="00C46D62"/>
    <w:rsid w:val="00C51EB0"/>
    <w:rsid w:val="00C53A82"/>
    <w:rsid w:val="00C55A51"/>
    <w:rsid w:val="00C56D2D"/>
    <w:rsid w:val="00C56E2F"/>
    <w:rsid w:val="00C624E5"/>
    <w:rsid w:val="00C62892"/>
    <w:rsid w:val="00C67442"/>
    <w:rsid w:val="00C72F12"/>
    <w:rsid w:val="00C74C09"/>
    <w:rsid w:val="00C75F8B"/>
    <w:rsid w:val="00C76667"/>
    <w:rsid w:val="00C77A08"/>
    <w:rsid w:val="00C818C3"/>
    <w:rsid w:val="00C92064"/>
    <w:rsid w:val="00C92F80"/>
    <w:rsid w:val="00C94F92"/>
    <w:rsid w:val="00C955E3"/>
    <w:rsid w:val="00CA0635"/>
    <w:rsid w:val="00CA4200"/>
    <w:rsid w:val="00CB21DE"/>
    <w:rsid w:val="00CB437C"/>
    <w:rsid w:val="00CB57BE"/>
    <w:rsid w:val="00CB6201"/>
    <w:rsid w:val="00CB6E2B"/>
    <w:rsid w:val="00CC0C0F"/>
    <w:rsid w:val="00CC2970"/>
    <w:rsid w:val="00CC4201"/>
    <w:rsid w:val="00CC61EA"/>
    <w:rsid w:val="00CC730B"/>
    <w:rsid w:val="00CD03C1"/>
    <w:rsid w:val="00CD4D8E"/>
    <w:rsid w:val="00CE01A4"/>
    <w:rsid w:val="00CE2097"/>
    <w:rsid w:val="00CE661B"/>
    <w:rsid w:val="00CE7EEF"/>
    <w:rsid w:val="00CF0FEC"/>
    <w:rsid w:val="00CF1CB8"/>
    <w:rsid w:val="00CF77BB"/>
    <w:rsid w:val="00D011BC"/>
    <w:rsid w:val="00D02D2D"/>
    <w:rsid w:val="00D103F2"/>
    <w:rsid w:val="00D21B5C"/>
    <w:rsid w:val="00D23021"/>
    <w:rsid w:val="00D24442"/>
    <w:rsid w:val="00D31F27"/>
    <w:rsid w:val="00D341BD"/>
    <w:rsid w:val="00D3513F"/>
    <w:rsid w:val="00D41087"/>
    <w:rsid w:val="00D43D2F"/>
    <w:rsid w:val="00D4486A"/>
    <w:rsid w:val="00D51219"/>
    <w:rsid w:val="00D52AE5"/>
    <w:rsid w:val="00D559A3"/>
    <w:rsid w:val="00D65D31"/>
    <w:rsid w:val="00D66FF0"/>
    <w:rsid w:val="00D75D34"/>
    <w:rsid w:val="00D90DE4"/>
    <w:rsid w:val="00D92E1D"/>
    <w:rsid w:val="00D96399"/>
    <w:rsid w:val="00DB6729"/>
    <w:rsid w:val="00DB70B2"/>
    <w:rsid w:val="00DC0F4C"/>
    <w:rsid w:val="00DC6B67"/>
    <w:rsid w:val="00DD0C4E"/>
    <w:rsid w:val="00DD36E0"/>
    <w:rsid w:val="00DD61A3"/>
    <w:rsid w:val="00DD6B0B"/>
    <w:rsid w:val="00DD7D5F"/>
    <w:rsid w:val="00DE0995"/>
    <w:rsid w:val="00DE2CDB"/>
    <w:rsid w:val="00DE4A5B"/>
    <w:rsid w:val="00DF1985"/>
    <w:rsid w:val="00DF4098"/>
    <w:rsid w:val="00E01D85"/>
    <w:rsid w:val="00E03F64"/>
    <w:rsid w:val="00E048A1"/>
    <w:rsid w:val="00E110B1"/>
    <w:rsid w:val="00E113CB"/>
    <w:rsid w:val="00E13FB4"/>
    <w:rsid w:val="00E14222"/>
    <w:rsid w:val="00E16D51"/>
    <w:rsid w:val="00E2244F"/>
    <w:rsid w:val="00E24141"/>
    <w:rsid w:val="00E252E2"/>
    <w:rsid w:val="00E27760"/>
    <w:rsid w:val="00E303F3"/>
    <w:rsid w:val="00E34185"/>
    <w:rsid w:val="00E34D5D"/>
    <w:rsid w:val="00E35B94"/>
    <w:rsid w:val="00E35F0D"/>
    <w:rsid w:val="00E44E85"/>
    <w:rsid w:val="00E462FF"/>
    <w:rsid w:val="00E50E86"/>
    <w:rsid w:val="00E51415"/>
    <w:rsid w:val="00E51B6D"/>
    <w:rsid w:val="00E55B1F"/>
    <w:rsid w:val="00E5697E"/>
    <w:rsid w:val="00E60D9C"/>
    <w:rsid w:val="00E64653"/>
    <w:rsid w:val="00E64BF7"/>
    <w:rsid w:val="00E67E1A"/>
    <w:rsid w:val="00E7014E"/>
    <w:rsid w:val="00E82A38"/>
    <w:rsid w:val="00E84597"/>
    <w:rsid w:val="00E86E98"/>
    <w:rsid w:val="00E92157"/>
    <w:rsid w:val="00E97165"/>
    <w:rsid w:val="00E97B00"/>
    <w:rsid w:val="00EA71FF"/>
    <w:rsid w:val="00EB0F3F"/>
    <w:rsid w:val="00EB1A33"/>
    <w:rsid w:val="00EB6846"/>
    <w:rsid w:val="00EC0F8D"/>
    <w:rsid w:val="00EC61EA"/>
    <w:rsid w:val="00ED2D94"/>
    <w:rsid w:val="00ED60C0"/>
    <w:rsid w:val="00ED6337"/>
    <w:rsid w:val="00ED6BE7"/>
    <w:rsid w:val="00EE4E5B"/>
    <w:rsid w:val="00EF0C37"/>
    <w:rsid w:val="00EF10AC"/>
    <w:rsid w:val="00EF2A98"/>
    <w:rsid w:val="00EF5B38"/>
    <w:rsid w:val="00EF5F96"/>
    <w:rsid w:val="00F013F2"/>
    <w:rsid w:val="00F014FD"/>
    <w:rsid w:val="00F04795"/>
    <w:rsid w:val="00F05C0A"/>
    <w:rsid w:val="00F0748D"/>
    <w:rsid w:val="00F22494"/>
    <w:rsid w:val="00F247B1"/>
    <w:rsid w:val="00F256D3"/>
    <w:rsid w:val="00F26549"/>
    <w:rsid w:val="00F346A6"/>
    <w:rsid w:val="00F4070C"/>
    <w:rsid w:val="00F40D86"/>
    <w:rsid w:val="00F42E48"/>
    <w:rsid w:val="00F43559"/>
    <w:rsid w:val="00F45C2C"/>
    <w:rsid w:val="00F4620D"/>
    <w:rsid w:val="00F51E17"/>
    <w:rsid w:val="00F5773A"/>
    <w:rsid w:val="00F6196F"/>
    <w:rsid w:val="00F64A05"/>
    <w:rsid w:val="00F67BF6"/>
    <w:rsid w:val="00F724D7"/>
    <w:rsid w:val="00F73FD7"/>
    <w:rsid w:val="00F754AB"/>
    <w:rsid w:val="00F75DD5"/>
    <w:rsid w:val="00F812A2"/>
    <w:rsid w:val="00F8218F"/>
    <w:rsid w:val="00F8537F"/>
    <w:rsid w:val="00F853B6"/>
    <w:rsid w:val="00F866BF"/>
    <w:rsid w:val="00F90DE6"/>
    <w:rsid w:val="00F9175D"/>
    <w:rsid w:val="00F92C3C"/>
    <w:rsid w:val="00F95FC6"/>
    <w:rsid w:val="00FA6780"/>
    <w:rsid w:val="00FB04B9"/>
    <w:rsid w:val="00FB0ACE"/>
    <w:rsid w:val="00FB1C02"/>
    <w:rsid w:val="00FB4A39"/>
    <w:rsid w:val="00FB66D7"/>
    <w:rsid w:val="00FC27F4"/>
    <w:rsid w:val="00FC34C4"/>
    <w:rsid w:val="00FC4720"/>
    <w:rsid w:val="00FD13DB"/>
    <w:rsid w:val="00FD18BB"/>
    <w:rsid w:val="00FD1E7B"/>
    <w:rsid w:val="00FD49CC"/>
    <w:rsid w:val="00FE2457"/>
    <w:rsid w:val="00FE44C3"/>
    <w:rsid w:val="00FE5CCE"/>
    <w:rsid w:val="00FE68C9"/>
    <w:rsid w:val="00FE7A3F"/>
    <w:rsid w:val="00FF169B"/>
    <w:rsid w:val="00FF2B9C"/>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58F1"/>
  <w15:docId w15:val="{DFF2C4D8-CB27-4BE7-B3A7-B1D4C7DB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uiPriority w:val="99"/>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semiHidden/>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semiHidden/>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paragraph" w:customStyle="1" w:styleId="l5">
    <w:name w:val="l5"/>
    <w:basedOn w:val="Normln"/>
    <w:rsid w:val="00BE07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E0716"/>
    <w:rPr>
      <w:i/>
      <w:iCs/>
    </w:rPr>
  </w:style>
  <w:style w:type="character" w:styleId="Siln">
    <w:name w:val="Strong"/>
    <w:basedOn w:val="Standardnpsmoodstavce"/>
    <w:uiPriority w:val="22"/>
    <w:qFormat/>
    <w:rsid w:val="00966525"/>
    <w:rPr>
      <w:b/>
      <w:bCs/>
    </w:rPr>
  </w:style>
  <w:style w:type="character" w:customStyle="1" w:styleId="person-type">
    <w:name w:val="person-type"/>
    <w:basedOn w:val="Standardnpsmoodstavce"/>
    <w:rsid w:val="00966525"/>
  </w:style>
  <w:style w:type="character" w:customStyle="1" w:styleId="comma">
    <w:name w:val="comma"/>
    <w:basedOn w:val="Standardnpsmoodstavce"/>
    <w:rsid w:val="00966525"/>
  </w:style>
  <w:style w:type="character" w:customStyle="1" w:styleId="phone">
    <w:name w:val="phone"/>
    <w:basedOn w:val="Standardnpsmoodstavce"/>
    <w:rsid w:val="00966525"/>
  </w:style>
  <w:style w:type="character" w:customStyle="1" w:styleId="email">
    <w:name w:val="email"/>
    <w:basedOn w:val="Standardnpsmoodstavce"/>
    <w:rsid w:val="00966525"/>
  </w:style>
  <w:style w:type="character" w:customStyle="1" w:styleId="e24kjd">
    <w:name w:val="e24kjd"/>
    <w:basedOn w:val="Standardnpsmoodstavce"/>
    <w:rsid w:val="006471FA"/>
  </w:style>
  <w:style w:type="paragraph" w:styleId="Normlnweb">
    <w:name w:val="Normal (Web)"/>
    <w:basedOn w:val="Normln"/>
    <w:uiPriority w:val="99"/>
    <w:unhideWhenUsed/>
    <w:rsid w:val="00A270B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locked/>
    <w:rsid w:val="00C94F92"/>
    <w:rPr>
      <w:rFonts w:ascii="Calibri" w:eastAsia="Calibri" w:hAnsi="Calibri" w:cs="Times New Roman"/>
    </w:rPr>
  </w:style>
  <w:style w:type="table" w:customStyle="1" w:styleId="TableNormal">
    <w:name w:val="Table Normal"/>
    <w:uiPriority w:val="2"/>
    <w:semiHidden/>
    <w:unhideWhenUsed/>
    <w:qFormat/>
    <w:rsid w:val="00FE4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44C3"/>
    <w:pPr>
      <w:widowControl w:val="0"/>
      <w:autoSpaceDE w:val="0"/>
      <w:autoSpaceDN w:val="0"/>
      <w:spacing w:line="264" w:lineRule="exact"/>
    </w:pPr>
    <w:rPr>
      <w:rFonts w:cs="Calibri"/>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68239144">
      <w:bodyDiv w:val="1"/>
      <w:marLeft w:val="0"/>
      <w:marRight w:val="0"/>
      <w:marTop w:val="0"/>
      <w:marBottom w:val="0"/>
      <w:divBdr>
        <w:top w:val="none" w:sz="0" w:space="0" w:color="auto"/>
        <w:left w:val="none" w:sz="0" w:space="0" w:color="auto"/>
        <w:bottom w:val="none" w:sz="0" w:space="0" w:color="auto"/>
        <w:right w:val="none" w:sz="0" w:space="0" w:color="auto"/>
      </w:divBdr>
    </w:div>
    <w:div w:id="163671708">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24261238">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64888996">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262452243">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1932935153">
      <w:bodyDiv w:val="1"/>
      <w:marLeft w:val="0"/>
      <w:marRight w:val="0"/>
      <w:marTop w:val="0"/>
      <w:marBottom w:val="0"/>
      <w:divBdr>
        <w:top w:val="none" w:sz="0" w:space="0" w:color="auto"/>
        <w:left w:val="none" w:sz="0" w:space="0" w:color="auto"/>
        <w:bottom w:val="none" w:sz="0" w:space="0" w:color="auto"/>
        <w:right w:val="none" w:sz="0" w:space="0" w:color="auto"/>
      </w:divBdr>
    </w:div>
    <w:div w:id="2136290806">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u-lib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27031-719E-431A-9CDF-54CC1757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4046</Words>
  <Characters>23873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Autor</cp:lastModifiedBy>
  <cp:revision>16</cp:revision>
  <cp:lastPrinted>2017-05-10T08:09:00Z</cp:lastPrinted>
  <dcterms:created xsi:type="dcterms:W3CDTF">2021-09-01T14:22:00Z</dcterms:created>
  <dcterms:modified xsi:type="dcterms:W3CDTF">2021-10-05T06:06:00Z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BARTOSOVA.SYLVIE@kr-jihomoravsky.cz</vt:lpwstr>
  </property>
  <property fmtid="{D5CDD505-2E9C-101B-9397-08002B2CF9AE}" pid="5" name="MSIP_Label_690ebb53-23a2-471a-9c6e-17bd0d11311e_SetDate">
    <vt:lpwstr>2019-05-22T11:21:40.3157273Z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