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D5" w:rsidRPr="007549B6" w:rsidRDefault="000B54D5" w:rsidP="00745291">
      <w:pPr>
        <w:tabs>
          <w:tab w:val="left" w:pos="0"/>
        </w:tabs>
        <w:spacing w:before="60"/>
        <w:rPr>
          <w:rFonts w:cs="Arial"/>
          <w:b/>
          <w:sz w:val="22"/>
          <w:szCs w:val="22"/>
        </w:rPr>
      </w:pPr>
      <w:r w:rsidRPr="007549B6">
        <w:rPr>
          <w:rFonts w:cs="Arial"/>
          <w:b/>
          <w:sz w:val="22"/>
          <w:szCs w:val="22"/>
        </w:rPr>
        <w:t xml:space="preserve">Příloha č. </w:t>
      </w:r>
      <w:r w:rsidR="00236524">
        <w:rPr>
          <w:rFonts w:cs="Arial"/>
          <w:b/>
          <w:sz w:val="22"/>
          <w:szCs w:val="22"/>
        </w:rPr>
        <w:t>9</w:t>
      </w:r>
      <w:r w:rsidR="00CA041B" w:rsidRPr="007549B6">
        <w:rPr>
          <w:rFonts w:cs="Arial"/>
          <w:b/>
          <w:sz w:val="22"/>
          <w:szCs w:val="22"/>
        </w:rPr>
        <w:t xml:space="preserve"> </w:t>
      </w:r>
      <w:r w:rsidRPr="007549B6">
        <w:rPr>
          <w:rFonts w:cs="Arial"/>
          <w:b/>
          <w:sz w:val="22"/>
          <w:szCs w:val="22"/>
        </w:rPr>
        <w:t xml:space="preserve">Návrh textu smlouvy </w:t>
      </w:r>
      <w:r w:rsidR="008035F7" w:rsidRPr="007549B6">
        <w:rPr>
          <w:rFonts w:cs="Arial"/>
          <w:b/>
          <w:sz w:val="22"/>
          <w:szCs w:val="22"/>
        </w:rPr>
        <w:t>o dílo</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008B730D">
        <w:rPr>
          <w:rFonts w:cs="Arial"/>
          <w:sz w:val="18"/>
          <w:szCs w:val="18"/>
        </w:rPr>
        <w:t>21</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BD244A" w:rsidRDefault="005A7218" w:rsidP="005A7218">
      <w:pPr>
        <w:tabs>
          <w:tab w:val="left" w:pos="2340"/>
          <w:tab w:val="left" w:pos="2410"/>
        </w:tabs>
        <w:rPr>
          <w:rFonts w:cs="Arial"/>
          <w:strike/>
          <w:snapToGrid w:val="0"/>
          <w:sz w:val="18"/>
          <w:szCs w:val="18"/>
        </w:rPr>
      </w:pPr>
      <w:r w:rsidRPr="007549B6">
        <w:rPr>
          <w:rFonts w:cs="Arial"/>
          <w:snapToGrid w:val="0"/>
          <w:sz w:val="18"/>
          <w:szCs w:val="18"/>
        </w:rPr>
        <w:t xml:space="preserve">ve věcech </w:t>
      </w:r>
      <w:r w:rsidRPr="00BD244A">
        <w:rPr>
          <w:rFonts w:cs="Arial"/>
          <w:snapToGrid w:val="0"/>
          <w:sz w:val="18"/>
          <w:szCs w:val="18"/>
        </w:rPr>
        <w:t>technických:</w:t>
      </w:r>
      <w:r w:rsidRPr="00BD244A">
        <w:rPr>
          <w:rFonts w:cs="Arial"/>
          <w:snapToGrid w:val="0"/>
          <w:sz w:val="18"/>
          <w:szCs w:val="18"/>
        </w:rPr>
        <w:tab/>
        <w:t xml:space="preserve"> </w:t>
      </w:r>
      <w:r w:rsidRPr="00BD244A">
        <w:rPr>
          <w:rFonts w:cs="Arial"/>
          <w:b/>
          <w:snapToGrid w:val="0"/>
          <w:sz w:val="18"/>
          <w:szCs w:val="18"/>
        </w:rPr>
        <w:t>Ing. Kamila Dobešová</w:t>
      </w:r>
      <w:r w:rsidRPr="00BD244A">
        <w:rPr>
          <w:rFonts w:cs="Arial"/>
          <w:snapToGrid w:val="0"/>
          <w:sz w:val="18"/>
          <w:szCs w:val="18"/>
        </w:rPr>
        <w:t xml:space="preserve">, vedoucí ÚRP I, </w:t>
      </w:r>
    </w:p>
    <w:p w:rsidR="005A7218" w:rsidRPr="00BD244A" w:rsidRDefault="005A7218" w:rsidP="005A7218">
      <w:pPr>
        <w:tabs>
          <w:tab w:val="left" w:pos="2340"/>
          <w:tab w:val="left" w:pos="2410"/>
        </w:tabs>
        <w:rPr>
          <w:rFonts w:cs="Arial"/>
          <w:sz w:val="18"/>
          <w:szCs w:val="18"/>
        </w:rPr>
      </w:pPr>
      <w:r w:rsidRPr="00BD244A">
        <w:rPr>
          <w:rFonts w:cs="Arial"/>
          <w:snapToGrid w:val="0"/>
          <w:sz w:val="18"/>
          <w:szCs w:val="18"/>
        </w:rPr>
        <w:tab/>
        <w:t xml:space="preserve"> </w:t>
      </w:r>
      <w:r w:rsidR="0083683C" w:rsidRPr="00BD244A">
        <w:rPr>
          <w:rFonts w:cs="Arial"/>
          <w:b/>
          <w:sz w:val="18"/>
          <w:szCs w:val="18"/>
        </w:rPr>
        <w:t>Petr Suchánek</w:t>
      </w:r>
      <w:r w:rsidRPr="00BD244A">
        <w:rPr>
          <w:rFonts w:cs="Arial"/>
          <w:sz w:val="18"/>
          <w:szCs w:val="18"/>
        </w:rPr>
        <w:t xml:space="preserve">, investiční technik ÚRP </w:t>
      </w:r>
      <w:r w:rsidRPr="00BD244A">
        <w:rPr>
          <w:rFonts w:cs="Arial"/>
          <w:snapToGrid w:val="0"/>
          <w:sz w:val="18"/>
          <w:szCs w:val="18"/>
        </w:rPr>
        <w:t>I.</w:t>
      </w:r>
      <w:r w:rsidRPr="00BD244A">
        <w:rPr>
          <w:rFonts w:cs="Arial"/>
          <w:strike/>
          <w:snapToGrid w:val="0"/>
          <w:sz w:val="18"/>
          <w:szCs w:val="18"/>
        </w:rPr>
        <w:t xml:space="preserve"> </w:t>
      </w:r>
    </w:p>
    <w:p w:rsidR="005A7218" w:rsidRPr="00BD244A" w:rsidRDefault="005A7218" w:rsidP="005A7218">
      <w:pPr>
        <w:tabs>
          <w:tab w:val="left" w:pos="2340"/>
          <w:tab w:val="left" w:pos="2410"/>
        </w:tabs>
        <w:rPr>
          <w:rFonts w:cs="Arial"/>
          <w:sz w:val="18"/>
          <w:szCs w:val="18"/>
        </w:rPr>
      </w:pPr>
      <w:r w:rsidRPr="00BD244A">
        <w:rPr>
          <w:rFonts w:cs="Arial"/>
          <w:sz w:val="18"/>
          <w:szCs w:val="18"/>
        </w:rPr>
        <w:tab/>
      </w:r>
      <w:r w:rsidRPr="00BD244A">
        <w:rPr>
          <w:rFonts w:cs="Arial"/>
          <w:sz w:val="18"/>
          <w:szCs w:val="18"/>
        </w:rPr>
        <w:tab/>
        <w:t>(dále jen „zmocnění zástupci“ popř. „zmocněnci“)</w:t>
      </w:r>
    </w:p>
    <w:p w:rsidR="005A7218" w:rsidRPr="009915E3" w:rsidRDefault="005A7218" w:rsidP="005A7218">
      <w:pPr>
        <w:pStyle w:val="Zhlav"/>
        <w:tabs>
          <w:tab w:val="clear" w:pos="9071"/>
          <w:tab w:val="left" w:pos="0"/>
          <w:tab w:val="left" w:pos="2410"/>
        </w:tabs>
        <w:spacing w:before="120"/>
        <w:rPr>
          <w:rFonts w:cs="Arial"/>
          <w:sz w:val="18"/>
          <w:szCs w:val="18"/>
        </w:rPr>
      </w:pPr>
      <w:r w:rsidRPr="00BD244A">
        <w:rPr>
          <w:rFonts w:cs="Arial"/>
          <w:sz w:val="18"/>
          <w:szCs w:val="18"/>
        </w:rPr>
        <w:t>Identifikační číslo:</w:t>
      </w:r>
      <w:r w:rsidRPr="00BD244A">
        <w:rPr>
          <w:rFonts w:cs="Arial"/>
          <w:sz w:val="18"/>
          <w:szCs w:val="18"/>
        </w:rPr>
        <w:tab/>
        <w:t xml:space="preserve">287 33 </w:t>
      </w:r>
      <w:r w:rsidRPr="009915E3">
        <w:rPr>
          <w:rFonts w:cs="Arial"/>
          <w:sz w:val="18"/>
          <w:szCs w:val="18"/>
        </w:rPr>
        <w:t>118</w:t>
      </w:r>
    </w:p>
    <w:p w:rsidR="005A7218" w:rsidRPr="009915E3" w:rsidRDefault="005A7218" w:rsidP="005A7218">
      <w:pPr>
        <w:pStyle w:val="Nadpis3"/>
        <w:tabs>
          <w:tab w:val="left" w:pos="2410"/>
        </w:tabs>
        <w:spacing w:before="0" w:line="240" w:lineRule="auto"/>
        <w:ind w:left="0"/>
        <w:jc w:val="left"/>
        <w:rPr>
          <w:rFonts w:ascii="Arial" w:hAnsi="Arial" w:cs="Arial"/>
          <w:b w:val="0"/>
          <w:bCs/>
          <w:sz w:val="18"/>
          <w:szCs w:val="18"/>
        </w:rPr>
      </w:pPr>
      <w:r w:rsidRPr="009915E3">
        <w:rPr>
          <w:rFonts w:ascii="Arial" w:hAnsi="Arial" w:cs="Arial"/>
          <w:b w:val="0"/>
          <w:bCs/>
          <w:sz w:val="18"/>
          <w:szCs w:val="18"/>
        </w:rPr>
        <w:t>DIČ:</w:t>
      </w:r>
      <w:r w:rsidRPr="009915E3">
        <w:rPr>
          <w:rFonts w:ascii="Arial" w:hAnsi="Arial" w:cs="Arial"/>
          <w:b w:val="0"/>
          <w:bCs/>
          <w:sz w:val="18"/>
          <w:szCs w:val="18"/>
        </w:rPr>
        <w:tab/>
        <w:t>CZ28733118</w:t>
      </w:r>
    </w:p>
    <w:p w:rsidR="005A7218" w:rsidRPr="009915E3" w:rsidRDefault="005A7218" w:rsidP="005A7218">
      <w:pPr>
        <w:pStyle w:val="Nadpis3"/>
        <w:tabs>
          <w:tab w:val="left" w:pos="2410"/>
        </w:tabs>
        <w:spacing w:line="240" w:lineRule="auto"/>
        <w:ind w:left="0"/>
        <w:jc w:val="left"/>
        <w:rPr>
          <w:rFonts w:ascii="Arial" w:hAnsi="Arial" w:cs="Arial"/>
          <w:b w:val="0"/>
          <w:bCs/>
          <w:sz w:val="18"/>
          <w:szCs w:val="18"/>
        </w:rPr>
      </w:pPr>
      <w:r w:rsidRPr="009915E3">
        <w:rPr>
          <w:rFonts w:ascii="Arial" w:hAnsi="Arial" w:cs="Arial"/>
          <w:b w:val="0"/>
          <w:bCs/>
          <w:sz w:val="18"/>
          <w:szCs w:val="18"/>
        </w:rPr>
        <w:t>Bankovní spojení:</w:t>
      </w:r>
      <w:r w:rsidRPr="009915E3">
        <w:rPr>
          <w:rFonts w:ascii="Arial" w:hAnsi="Arial" w:cs="Arial"/>
          <w:b w:val="0"/>
          <w:bCs/>
          <w:sz w:val="18"/>
          <w:szCs w:val="18"/>
        </w:rPr>
        <w:tab/>
        <w:t>Komerční banka, a.s., pobočka Most</w:t>
      </w:r>
    </w:p>
    <w:p w:rsidR="009601A6" w:rsidRPr="009915E3" w:rsidRDefault="005A7218" w:rsidP="009601A6">
      <w:pPr>
        <w:tabs>
          <w:tab w:val="left" w:pos="2410"/>
        </w:tabs>
        <w:rPr>
          <w:rFonts w:cs="Arial"/>
          <w:sz w:val="18"/>
          <w:szCs w:val="18"/>
        </w:rPr>
      </w:pPr>
      <w:r w:rsidRPr="009915E3">
        <w:rPr>
          <w:rFonts w:cs="Arial"/>
          <w:sz w:val="18"/>
          <w:szCs w:val="18"/>
        </w:rPr>
        <w:t xml:space="preserve">číslo účtu:                           </w:t>
      </w:r>
      <w:r w:rsidRPr="009915E3">
        <w:rPr>
          <w:rFonts w:cs="Arial"/>
          <w:sz w:val="18"/>
          <w:szCs w:val="18"/>
        </w:rPr>
        <w:tab/>
        <w:t>43-8201700237/0100</w:t>
      </w:r>
      <w:r w:rsidR="009601A6" w:rsidRPr="009915E3">
        <w:rPr>
          <w:rFonts w:cs="Arial"/>
          <w:sz w:val="18"/>
          <w:szCs w:val="18"/>
        </w:rPr>
        <w:t>                       </w:t>
      </w:r>
      <w:r w:rsidR="009601A6" w:rsidRPr="009915E3">
        <w:rPr>
          <w:rFonts w:cs="Arial"/>
          <w:sz w:val="18"/>
          <w:szCs w:val="18"/>
        </w:rPr>
        <w:tab/>
      </w:r>
    </w:p>
    <w:p w:rsidR="005A7218" w:rsidRPr="009915E3" w:rsidRDefault="005A7218" w:rsidP="005A7218">
      <w:pPr>
        <w:pStyle w:val="Nadpis8"/>
        <w:tabs>
          <w:tab w:val="left" w:pos="2340"/>
          <w:tab w:val="left" w:pos="2410"/>
        </w:tabs>
        <w:spacing w:before="120"/>
        <w:jc w:val="left"/>
        <w:rPr>
          <w:rFonts w:ascii="Arial" w:hAnsi="Arial" w:cs="Arial"/>
          <w:b w:val="0"/>
          <w:bCs/>
          <w:sz w:val="18"/>
          <w:szCs w:val="18"/>
        </w:rPr>
      </w:pPr>
      <w:r w:rsidRPr="009915E3">
        <w:rPr>
          <w:rFonts w:ascii="Arial" w:hAnsi="Arial" w:cs="Arial"/>
          <w:b w:val="0"/>
          <w:bCs/>
          <w:sz w:val="18"/>
          <w:szCs w:val="18"/>
        </w:rPr>
        <w:t>Telefon:</w:t>
      </w:r>
      <w:r w:rsidRPr="009915E3">
        <w:rPr>
          <w:rFonts w:ascii="Arial" w:hAnsi="Arial" w:cs="Arial"/>
          <w:b w:val="0"/>
          <w:bCs/>
          <w:sz w:val="18"/>
          <w:szCs w:val="18"/>
        </w:rPr>
        <w:tab/>
        <w:t xml:space="preserve"> </w:t>
      </w:r>
      <w:r w:rsidRPr="009915E3">
        <w:rPr>
          <w:rFonts w:ascii="Arial" w:hAnsi="Arial" w:cs="Arial"/>
          <w:b w:val="0"/>
          <w:bCs/>
          <w:sz w:val="18"/>
          <w:szCs w:val="18"/>
        </w:rPr>
        <w:tab/>
      </w:r>
      <w:r w:rsidR="00C36B01" w:rsidRPr="009915E3">
        <w:rPr>
          <w:rFonts w:ascii="Arial" w:hAnsi="Arial" w:cs="Arial"/>
          <w:b w:val="0"/>
          <w:bCs/>
          <w:sz w:val="18"/>
          <w:szCs w:val="18"/>
        </w:rPr>
        <w:t xml:space="preserve">+420 </w:t>
      </w:r>
      <w:r w:rsidRPr="009915E3">
        <w:rPr>
          <w:rFonts w:ascii="Arial" w:hAnsi="Arial" w:cs="Arial"/>
          <w:b w:val="0"/>
          <w:bCs/>
          <w:sz w:val="18"/>
          <w:szCs w:val="18"/>
        </w:rPr>
        <w:t>476 447 111</w:t>
      </w:r>
    </w:p>
    <w:p w:rsidR="005A7218" w:rsidRPr="009915E3" w:rsidRDefault="005A7218" w:rsidP="005A7218">
      <w:pPr>
        <w:tabs>
          <w:tab w:val="left" w:pos="2410"/>
        </w:tabs>
        <w:rPr>
          <w:rFonts w:cs="Arial"/>
          <w:sz w:val="18"/>
          <w:szCs w:val="18"/>
        </w:rPr>
      </w:pPr>
      <w:r w:rsidRPr="009915E3">
        <w:rPr>
          <w:rFonts w:cs="Arial"/>
          <w:sz w:val="18"/>
          <w:szCs w:val="18"/>
        </w:rPr>
        <w:t>E-mail:</w:t>
      </w:r>
      <w:r w:rsidRPr="009915E3">
        <w:rPr>
          <w:rFonts w:cs="Arial"/>
          <w:sz w:val="18"/>
          <w:szCs w:val="18"/>
        </w:rPr>
        <w:tab/>
      </w:r>
      <w:hyperlink r:id="rId8" w:history="1">
        <w:r w:rsidR="0083683C" w:rsidRPr="009915E3">
          <w:rPr>
            <w:rStyle w:val="Hypertextovodkaz"/>
            <w:rFonts w:cs="Arial"/>
            <w:color w:val="auto"/>
            <w:sz w:val="18"/>
            <w:szCs w:val="18"/>
          </w:rPr>
          <w:t>petr.suchanek@setep.cz</w:t>
        </w:r>
      </w:hyperlink>
    </w:p>
    <w:p w:rsidR="005A7218" w:rsidRPr="009915E3" w:rsidRDefault="005A7218" w:rsidP="005A7218">
      <w:pPr>
        <w:pStyle w:val="Zkladntext"/>
        <w:tabs>
          <w:tab w:val="left" w:pos="2410"/>
        </w:tabs>
        <w:spacing w:before="120" w:after="0"/>
        <w:rPr>
          <w:rFonts w:cs="Arial"/>
          <w:bCs/>
          <w:sz w:val="18"/>
          <w:szCs w:val="18"/>
        </w:rPr>
      </w:pPr>
      <w:r w:rsidRPr="009915E3">
        <w:rPr>
          <w:rFonts w:cs="Arial"/>
          <w:bCs/>
          <w:sz w:val="18"/>
          <w:szCs w:val="18"/>
        </w:rPr>
        <w:t xml:space="preserve">Doručovací adresa:  </w:t>
      </w:r>
      <w:r w:rsidRPr="009915E3">
        <w:rPr>
          <w:rFonts w:cs="Arial"/>
          <w:bCs/>
          <w:sz w:val="18"/>
          <w:szCs w:val="18"/>
        </w:rPr>
        <w:tab/>
        <w:t>Severočeská teplárenská, a.s.</w:t>
      </w:r>
    </w:p>
    <w:p w:rsidR="005A7218" w:rsidRPr="009915E3" w:rsidRDefault="005A7218" w:rsidP="005A7218">
      <w:pPr>
        <w:tabs>
          <w:tab w:val="left" w:pos="2410"/>
          <w:tab w:val="left" w:pos="2520"/>
        </w:tabs>
        <w:ind w:left="284"/>
        <w:rPr>
          <w:rFonts w:cs="Arial"/>
          <w:bCs/>
          <w:sz w:val="18"/>
          <w:szCs w:val="18"/>
        </w:rPr>
      </w:pPr>
      <w:r w:rsidRPr="009915E3">
        <w:rPr>
          <w:rFonts w:cs="Arial"/>
          <w:bCs/>
          <w:sz w:val="18"/>
          <w:szCs w:val="18"/>
        </w:rPr>
        <w:tab/>
      </w:r>
      <w:r w:rsidR="00C36B01" w:rsidRPr="009915E3">
        <w:rPr>
          <w:rFonts w:cs="Arial"/>
          <w:bCs/>
          <w:sz w:val="18"/>
          <w:szCs w:val="18"/>
        </w:rPr>
        <w:t xml:space="preserve">Teplárenská </w:t>
      </w:r>
      <w:r w:rsidRPr="009915E3">
        <w:rPr>
          <w:rFonts w:cs="Arial"/>
          <w:bCs/>
          <w:sz w:val="18"/>
          <w:szCs w:val="18"/>
        </w:rPr>
        <w:t>2</w:t>
      </w:r>
    </w:p>
    <w:p w:rsidR="005A7218" w:rsidRPr="009915E3" w:rsidRDefault="005A7218" w:rsidP="005A7218">
      <w:pPr>
        <w:pStyle w:val="Zkladntext"/>
        <w:tabs>
          <w:tab w:val="left" w:pos="2410"/>
        </w:tabs>
        <w:spacing w:after="0"/>
        <w:ind w:left="1440" w:firstLine="720"/>
        <w:rPr>
          <w:rFonts w:cs="Arial"/>
          <w:sz w:val="18"/>
          <w:szCs w:val="18"/>
        </w:rPr>
      </w:pPr>
      <w:r w:rsidRPr="009915E3">
        <w:rPr>
          <w:rFonts w:cs="Arial"/>
          <w:bCs/>
          <w:sz w:val="18"/>
          <w:szCs w:val="18"/>
        </w:rPr>
        <w:t xml:space="preserve">  </w:t>
      </w:r>
      <w:r w:rsidRPr="009915E3">
        <w:rPr>
          <w:rFonts w:cs="Arial"/>
          <w:bCs/>
          <w:sz w:val="18"/>
          <w:szCs w:val="18"/>
        </w:rPr>
        <w:tab/>
        <w:t xml:space="preserve">434 03  Most </w:t>
      </w:r>
      <w:r w:rsidR="00C36B01" w:rsidRPr="009915E3">
        <w:rPr>
          <w:rFonts w:cs="Arial"/>
          <w:bCs/>
          <w:sz w:val="18"/>
          <w:szCs w:val="18"/>
        </w:rPr>
        <w:t>- Komořany</w:t>
      </w:r>
    </w:p>
    <w:p w:rsidR="005A7218" w:rsidRPr="009915E3" w:rsidRDefault="005A7218" w:rsidP="005A7218">
      <w:pPr>
        <w:tabs>
          <w:tab w:val="left" w:pos="2410"/>
        </w:tabs>
        <w:spacing w:before="120"/>
        <w:ind w:left="1418" w:firstLine="709"/>
        <w:rPr>
          <w:rFonts w:cs="Arial"/>
          <w:b/>
          <w:sz w:val="18"/>
          <w:szCs w:val="18"/>
        </w:rPr>
      </w:pPr>
      <w:r w:rsidRPr="009915E3">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w:t>
      </w:r>
      <w:r w:rsidR="00253FE5">
        <w:rPr>
          <w:rFonts w:cs="Arial"/>
          <w:b/>
          <w:bCs/>
          <w:sz w:val="20"/>
          <w:u w:val="single"/>
        </w:rPr>
        <w:t>21</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Default="003D3390" w:rsidP="003D3390">
      <w:pPr>
        <w:pStyle w:val="Zpat"/>
        <w:tabs>
          <w:tab w:val="clear" w:pos="4536"/>
          <w:tab w:val="clear" w:pos="9072"/>
        </w:tabs>
        <w:spacing w:before="120" w:line="240" w:lineRule="atLeast"/>
        <w:rPr>
          <w:sz w:val="20"/>
        </w:rPr>
      </w:pPr>
      <w:r w:rsidRPr="00BD244A">
        <w:rPr>
          <w:rFonts w:cs="Arial"/>
          <w:sz w:val="20"/>
        </w:rPr>
        <w:t>Příloha č. 3</w:t>
      </w:r>
      <w:r w:rsidRPr="00BD244A">
        <w:rPr>
          <w:rFonts w:cs="Arial"/>
          <w:sz w:val="20"/>
        </w:rPr>
        <w:tab/>
      </w:r>
      <w:r w:rsidRPr="00BD244A">
        <w:rPr>
          <w:sz w:val="20"/>
        </w:rPr>
        <w:t>Informace o zpracování osobních údajů získaných od subjektů údajů i z jiných zdrojů</w:t>
      </w:r>
    </w:p>
    <w:p w:rsidR="009272B6" w:rsidRPr="005B3BAF" w:rsidRDefault="009272B6" w:rsidP="009272B6">
      <w:pPr>
        <w:pStyle w:val="Zpat"/>
        <w:tabs>
          <w:tab w:val="clear" w:pos="4536"/>
          <w:tab w:val="clear" w:pos="9072"/>
        </w:tabs>
        <w:spacing w:before="120" w:line="240" w:lineRule="atLeast"/>
        <w:rPr>
          <w:rFonts w:cs="Arial"/>
          <w:sz w:val="20"/>
        </w:rPr>
      </w:pPr>
      <w:r w:rsidRPr="005B3BAF">
        <w:rPr>
          <w:sz w:val="20"/>
        </w:rPr>
        <w:t>Příloha č. 4</w:t>
      </w:r>
      <w:r w:rsidRPr="005B3BAF">
        <w:rPr>
          <w:sz w:val="20"/>
        </w:rPr>
        <w:tab/>
        <w:t>Specifikace materiálu, který dodá objednatel v rámci svého protiplnění</w:t>
      </w:r>
    </w:p>
    <w:p w:rsidR="009272B6" w:rsidRPr="00BD244A" w:rsidRDefault="009272B6" w:rsidP="003D3390">
      <w:pPr>
        <w:pStyle w:val="Zpat"/>
        <w:tabs>
          <w:tab w:val="clear" w:pos="4536"/>
          <w:tab w:val="clear" w:pos="9072"/>
        </w:tabs>
        <w:spacing w:before="120" w:line="240" w:lineRule="atLeast"/>
        <w:rPr>
          <w:sz w:val="20"/>
        </w:rPr>
      </w:pPr>
    </w:p>
    <w:p w:rsidR="002677DB" w:rsidRPr="003D3390" w:rsidRDefault="002677DB" w:rsidP="003D3390">
      <w:pPr>
        <w:pStyle w:val="Zpat"/>
        <w:tabs>
          <w:tab w:val="clear" w:pos="4536"/>
          <w:tab w:val="clear" w:pos="9072"/>
        </w:tabs>
        <w:spacing w:before="120" w:line="240" w:lineRule="atLeast"/>
        <w:rPr>
          <w:rFonts w:cs="Arial"/>
          <w:color w:val="FF0000"/>
          <w:sz w:val="20"/>
        </w:rPr>
      </w:pP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BD244A" w:rsidRDefault="0096132D" w:rsidP="005F3A5B">
      <w:pPr>
        <w:pStyle w:val="Zpat"/>
        <w:tabs>
          <w:tab w:val="clear" w:pos="4536"/>
          <w:tab w:val="clear" w:pos="9072"/>
        </w:tabs>
        <w:spacing w:before="120" w:line="240" w:lineRule="atLeast"/>
        <w:rPr>
          <w:rFonts w:cs="Arial"/>
          <w:sz w:val="20"/>
        </w:rPr>
      </w:pPr>
      <w:r w:rsidRPr="00D1665F">
        <w:rPr>
          <w:rFonts w:cs="Arial"/>
          <w:sz w:val="20"/>
        </w:rPr>
        <w:t xml:space="preserve">Počet stran smlouvy: </w:t>
      </w:r>
      <w:r w:rsidRPr="009915E3">
        <w:rPr>
          <w:rFonts w:cs="Arial"/>
          <w:sz w:val="20"/>
        </w:rPr>
        <w:t>2</w:t>
      </w:r>
      <w:r w:rsidR="00D1665F" w:rsidRPr="009915E3">
        <w:rPr>
          <w:rFonts w:cs="Arial"/>
          <w:sz w:val="20"/>
        </w:rPr>
        <w:t>3</w:t>
      </w:r>
      <w:r w:rsidRPr="009915E3">
        <w:rPr>
          <w:rFonts w:cs="Arial"/>
          <w:sz w:val="20"/>
        </w:rPr>
        <w:t xml:space="preserve"> + </w:t>
      </w:r>
      <w:r w:rsidR="00C36B01" w:rsidRPr="009915E3">
        <w:rPr>
          <w:rFonts w:cs="Arial"/>
          <w:sz w:val="20"/>
        </w:rPr>
        <w:t>P</w:t>
      </w:r>
      <w:r w:rsidRPr="009915E3">
        <w:rPr>
          <w:rFonts w:cs="Arial"/>
          <w:sz w:val="20"/>
        </w:rPr>
        <w:t>říloh</w:t>
      </w:r>
      <w:r w:rsidR="000B54D5" w:rsidRPr="009915E3">
        <w:rPr>
          <w:rFonts w:cs="Arial"/>
          <w:sz w:val="20"/>
        </w:rPr>
        <w:t xml:space="preserve">y </w:t>
      </w:r>
      <w:r w:rsidR="000B54D5" w:rsidRPr="00D1665F">
        <w:rPr>
          <w:rFonts w:cs="Arial"/>
          <w:sz w:val="20"/>
        </w:rPr>
        <w:t>č.</w:t>
      </w:r>
      <w:r w:rsidR="00F36A92" w:rsidRPr="00D1665F">
        <w:rPr>
          <w:rFonts w:cs="Arial"/>
          <w:sz w:val="20"/>
        </w:rPr>
        <w:t xml:space="preserve"> </w:t>
      </w:r>
      <w:r w:rsidRPr="00D1665F">
        <w:rPr>
          <w:rFonts w:cs="Arial"/>
          <w:sz w:val="20"/>
        </w:rPr>
        <w:t>1</w:t>
      </w:r>
      <w:r w:rsidR="000B54D5" w:rsidRPr="00D1665F">
        <w:rPr>
          <w:rFonts w:cs="Arial"/>
          <w:sz w:val="20"/>
        </w:rPr>
        <w:t xml:space="preserve"> a</w:t>
      </w:r>
      <w:r w:rsidR="00010F07" w:rsidRPr="00D1665F">
        <w:rPr>
          <w:rFonts w:cs="Arial"/>
          <w:sz w:val="20"/>
        </w:rPr>
        <w:t>ž</w:t>
      </w:r>
      <w:r w:rsidR="000B54D5" w:rsidRPr="00D1665F">
        <w:rPr>
          <w:rFonts w:cs="Arial"/>
          <w:sz w:val="20"/>
        </w:rPr>
        <w:t xml:space="preserve"> č.</w:t>
      </w:r>
      <w:r w:rsidR="00C801B9" w:rsidRPr="00D1665F">
        <w:rPr>
          <w:rFonts w:cs="Arial"/>
          <w:sz w:val="20"/>
        </w:rPr>
        <w:t xml:space="preserve"> </w:t>
      </w:r>
      <w:r w:rsidR="005B3BAF" w:rsidRPr="00D1665F">
        <w:rPr>
          <w:rFonts w:cs="Arial"/>
          <w:sz w:val="20"/>
        </w:rPr>
        <w:t>4</w:t>
      </w:r>
      <w:r w:rsidRPr="00BC04D2">
        <w:rPr>
          <w:rFonts w:cs="Arial"/>
          <w:color w:val="FF0000"/>
          <w:sz w:val="20"/>
        </w:rPr>
        <w:t xml:space="preserve"> </w:t>
      </w: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96132D" w:rsidRPr="009915E3" w:rsidRDefault="0096132D" w:rsidP="0096132D">
      <w:pPr>
        <w:spacing w:before="120"/>
        <w:jc w:val="center"/>
        <w:rPr>
          <w:rFonts w:cs="Arial"/>
          <w:b/>
          <w:sz w:val="20"/>
        </w:rPr>
      </w:pPr>
      <w:r w:rsidRPr="009915E3">
        <w:rPr>
          <w:rFonts w:cs="Arial"/>
          <w:b/>
          <w:sz w:val="20"/>
        </w:rPr>
        <w:lastRenderedPageBreak/>
        <w:t>Preambule</w:t>
      </w:r>
    </w:p>
    <w:p w:rsidR="00333190" w:rsidRPr="009915E3" w:rsidRDefault="005F3A5B" w:rsidP="00333190">
      <w:pPr>
        <w:spacing w:before="120" w:after="120"/>
        <w:ind w:left="567"/>
        <w:rPr>
          <w:rFonts w:eastAsia="Calibri" w:cs="Arial"/>
          <w:sz w:val="20"/>
        </w:rPr>
      </w:pPr>
      <w:r w:rsidRPr="009915E3">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9915E3">
        <w:rPr>
          <w:rFonts w:cs="Arial"/>
          <w:sz w:val="20"/>
        </w:rPr>
        <w:t>.</w:t>
      </w:r>
      <w:r w:rsidR="00333190" w:rsidRPr="009915E3">
        <w:rPr>
          <w:rFonts w:eastAsia="Calibri" w:cs="Arial"/>
          <w:sz w:val="20"/>
        </w:rPr>
        <w:t xml:space="preserve"> </w:t>
      </w:r>
    </w:p>
    <w:p w:rsidR="00333190" w:rsidRPr="009915E3" w:rsidRDefault="00333190" w:rsidP="00333190">
      <w:pPr>
        <w:spacing w:after="120"/>
        <w:ind w:left="567"/>
        <w:rPr>
          <w:rFonts w:cs="Arial"/>
          <w:bCs/>
          <w:sz w:val="20"/>
        </w:rPr>
      </w:pPr>
      <w:r w:rsidRPr="009915E3">
        <w:rPr>
          <w:rFonts w:eastAsia="Calibri" w:cs="Arial"/>
          <w:sz w:val="20"/>
        </w:rPr>
        <w:t xml:space="preserve">Předmětná zakázka (předmět smlouvy) je dílčí částí projektu </w:t>
      </w:r>
      <w:r w:rsidR="004A1C81" w:rsidRPr="009915E3">
        <w:rPr>
          <w:rFonts w:cs="Arial"/>
          <w:b/>
          <w:sz w:val="20"/>
        </w:rPr>
        <w:t>„</w:t>
      </w:r>
      <w:r w:rsidR="00C63DAA" w:rsidRPr="009915E3">
        <w:rPr>
          <w:rFonts w:cs="Arial"/>
          <w:b/>
          <w:sz w:val="20"/>
        </w:rPr>
        <w:t>Modernizace rozvodů S</w:t>
      </w:r>
      <w:r w:rsidR="00A0345F" w:rsidRPr="009915E3">
        <w:rPr>
          <w:rFonts w:cs="Arial"/>
          <w:b/>
          <w:sz w:val="20"/>
        </w:rPr>
        <w:t>Z</w:t>
      </w:r>
      <w:r w:rsidR="00C63DAA" w:rsidRPr="009915E3">
        <w:rPr>
          <w:rFonts w:cs="Arial"/>
          <w:b/>
          <w:sz w:val="20"/>
        </w:rPr>
        <w:t>T</w:t>
      </w:r>
      <w:r w:rsidR="00A0345F" w:rsidRPr="009915E3">
        <w:rPr>
          <w:rFonts w:cs="Arial"/>
          <w:b/>
          <w:sz w:val="20"/>
        </w:rPr>
        <w:t xml:space="preserve"> Most</w:t>
      </w:r>
      <w:r w:rsidR="00C63DAA" w:rsidRPr="009915E3">
        <w:rPr>
          <w:rFonts w:cs="Arial"/>
          <w:b/>
          <w:sz w:val="20"/>
        </w:rPr>
        <w:t xml:space="preserve"> 202</w:t>
      </w:r>
      <w:r w:rsidR="008B730D" w:rsidRPr="009915E3">
        <w:rPr>
          <w:rFonts w:cs="Arial"/>
          <w:b/>
          <w:sz w:val="20"/>
        </w:rPr>
        <w:t>1</w:t>
      </w:r>
      <w:r w:rsidR="004A1C81" w:rsidRPr="009915E3">
        <w:rPr>
          <w:rFonts w:cs="Arial"/>
          <w:b/>
          <w:sz w:val="20"/>
        </w:rPr>
        <w:t>“</w:t>
      </w:r>
      <w:r w:rsidRPr="009915E3">
        <w:rPr>
          <w:rFonts w:eastAsia="Calibri" w:cs="Arial"/>
          <w:b/>
          <w:bCs/>
          <w:sz w:val="20"/>
        </w:rPr>
        <w:t xml:space="preserve">, </w:t>
      </w:r>
      <w:r w:rsidRPr="009915E3">
        <w:rPr>
          <w:rFonts w:cs="Arial"/>
          <w:sz w:val="20"/>
        </w:rPr>
        <w:t>kde objednatel</w:t>
      </w:r>
      <w:r w:rsidRPr="009915E3">
        <w:rPr>
          <w:sz w:val="20"/>
        </w:rPr>
        <w:t xml:space="preserve"> v rámci </w:t>
      </w:r>
      <w:r w:rsidR="005B409B" w:rsidRPr="009915E3">
        <w:rPr>
          <w:rFonts w:cs="Arial"/>
          <w:sz w:val="20"/>
        </w:rPr>
        <w:t>Operačního programu Podnikání a inovace pro konkurenceschopnost (dále jen „OPPIK“)</w:t>
      </w:r>
      <w:r w:rsidRPr="009915E3">
        <w:rPr>
          <w:sz w:val="20"/>
        </w:rPr>
        <w:t xml:space="preserve"> žádá o příjem dotace.</w:t>
      </w:r>
    </w:p>
    <w:p w:rsidR="0096132D" w:rsidRPr="009915E3" w:rsidRDefault="0096132D" w:rsidP="00372B38">
      <w:pPr>
        <w:pStyle w:val="Nadpis8"/>
        <w:spacing w:before="360"/>
        <w:rPr>
          <w:rFonts w:ascii="Arial" w:hAnsi="Arial" w:cs="Arial"/>
          <w:sz w:val="20"/>
        </w:rPr>
      </w:pPr>
      <w:r w:rsidRPr="009915E3">
        <w:rPr>
          <w:rFonts w:ascii="Arial" w:hAnsi="Arial" w:cs="Arial"/>
          <w:sz w:val="20"/>
        </w:rPr>
        <w:t>Článek 1</w:t>
      </w:r>
    </w:p>
    <w:p w:rsidR="0096132D" w:rsidRPr="009915E3" w:rsidRDefault="0096132D" w:rsidP="0096132D">
      <w:pPr>
        <w:pStyle w:val="Nadpis7"/>
        <w:tabs>
          <w:tab w:val="clear" w:pos="567"/>
        </w:tabs>
        <w:spacing w:before="0"/>
        <w:jc w:val="center"/>
        <w:rPr>
          <w:rFonts w:ascii="Arial" w:hAnsi="Arial" w:cs="Arial"/>
          <w:b/>
          <w:sz w:val="20"/>
        </w:rPr>
      </w:pPr>
      <w:r w:rsidRPr="009915E3">
        <w:rPr>
          <w:rFonts w:ascii="Arial" w:hAnsi="Arial" w:cs="Arial"/>
          <w:b/>
          <w:sz w:val="20"/>
        </w:rPr>
        <w:t xml:space="preserve"> Předmět smlouvy</w:t>
      </w:r>
    </w:p>
    <w:p w:rsidR="0096132D" w:rsidRPr="009915E3" w:rsidRDefault="0096132D" w:rsidP="00CC2A9B">
      <w:pPr>
        <w:pStyle w:val="Nadpis7"/>
        <w:numPr>
          <w:ilvl w:val="1"/>
          <w:numId w:val="33"/>
        </w:numPr>
        <w:tabs>
          <w:tab w:val="clear" w:pos="577"/>
        </w:tabs>
        <w:spacing w:after="120"/>
        <w:ind w:left="567" w:hanging="567"/>
        <w:rPr>
          <w:rFonts w:ascii="Arial" w:hAnsi="Arial" w:cs="Arial"/>
          <w:sz w:val="20"/>
        </w:rPr>
      </w:pPr>
      <w:r w:rsidRPr="009915E3">
        <w:rPr>
          <w:rFonts w:ascii="Arial" w:hAnsi="Arial" w:cs="Arial"/>
          <w:sz w:val="20"/>
        </w:rPr>
        <w:t>Zhotovitel se zavazuje za podmínek stanovených touto smlouvou o dílo (dále jen „</w:t>
      </w:r>
      <w:r w:rsidRPr="009915E3">
        <w:rPr>
          <w:rFonts w:ascii="Arial" w:hAnsi="Arial" w:cs="Arial"/>
          <w:b/>
          <w:sz w:val="20"/>
        </w:rPr>
        <w:t>smlouva</w:t>
      </w:r>
      <w:r w:rsidRPr="009915E3">
        <w:rPr>
          <w:rFonts w:ascii="Arial" w:hAnsi="Arial" w:cs="Arial"/>
          <w:sz w:val="20"/>
        </w:rPr>
        <w:t>“)</w:t>
      </w:r>
      <w:r w:rsidR="00ED0DEB" w:rsidRPr="009915E3">
        <w:rPr>
          <w:rFonts w:ascii="Arial" w:hAnsi="Arial" w:cs="Arial"/>
          <w:sz w:val="20"/>
        </w:rPr>
        <w:t>,</w:t>
      </w:r>
      <w:r w:rsidRPr="009915E3">
        <w:rPr>
          <w:rFonts w:ascii="Arial" w:hAnsi="Arial" w:cs="Arial"/>
          <w:sz w:val="20"/>
        </w:rPr>
        <w:t xml:space="preserve"> </w:t>
      </w:r>
      <w:r w:rsidR="007E28CF" w:rsidRPr="009915E3">
        <w:rPr>
          <w:rFonts w:ascii="Arial" w:hAnsi="Arial" w:cs="Arial"/>
          <w:sz w:val="20"/>
        </w:rPr>
        <w:t>na svůj náklad a nebezpečí</w:t>
      </w:r>
      <w:r w:rsidR="00ED0DEB" w:rsidRPr="009915E3">
        <w:rPr>
          <w:rFonts w:ascii="Arial" w:hAnsi="Arial" w:cs="Arial"/>
          <w:sz w:val="20"/>
        </w:rPr>
        <w:t>,</w:t>
      </w:r>
      <w:r w:rsidR="007E28CF" w:rsidRPr="009915E3">
        <w:rPr>
          <w:rFonts w:ascii="Arial" w:hAnsi="Arial" w:cs="Arial"/>
          <w:sz w:val="20"/>
        </w:rPr>
        <w:t xml:space="preserve"> </w:t>
      </w:r>
      <w:r w:rsidRPr="009915E3">
        <w:rPr>
          <w:rFonts w:ascii="Arial" w:hAnsi="Arial" w:cs="Arial"/>
          <w:sz w:val="20"/>
        </w:rPr>
        <w:t xml:space="preserve">k provedení díla s názvem: </w:t>
      </w:r>
    </w:p>
    <w:p w:rsidR="000B045C" w:rsidRPr="009915E3" w:rsidRDefault="00E83881" w:rsidP="000B045C">
      <w:pPr>
        <w:spacing w:before="120"/>
        <w:ind w:left="567"/>
        <w:jc w:val="center"/>
        <w:rPr>
          <w:rFonts w:cs="Arial"/>
          <w:b/>
          <w:sz w:val="22"/>
          <w:szCs w:val="22"/>
        </w:rPr>
      </w:pPr>
      <w:r w:rsidRPr="009915E3">
        <w:rPr>
          <w:rFonts w:cs="Arial"/>
          <w:b/>
          <w:sz w:val="22"/>
          <w:szCs w:val="22"/>
        </w:rPr>
        <w:t>„</w:t>
      </w:r>
      <w:r w:rsidR="0015725F" w:rsidRPr="009915E3">
        <w:rPr>
          <w:rFonts w:cs="Arial"/>
          <w:b/>
          <w:sz w:val="22"/>
          <w:szCs w:val="22"/>
        </w:rPr>
        <w:t xml:space="preserve">REKO TN </w:t>
      </w:r>
      <w:r w:rsidR="00253FE5" w:rsidRPr="009915E3">
        <w:rPr>
          <w:rFonts w:cs="Arial"/>
          <w:b/>
          <w:sz w:val="22"/>
          <w:szCs w:val="22"/>
        </w:rPr>
        <w:t>Vršany, úsek v TK za SU 6/3</w:t>
      </w:r>
      <w:r w:rsidRPr="009915E3">
        <w:rPr>
          <w:rFonts w:cs="Arial"/>
          <w:b/>
          <w:sz w:val="22"/>
          <w:szCs w:val="22"/>
        </w:rPr>
        <w:t>“</w:t>
      </w:r>
    </w:p>
    <w:p w:rsidR="0096132D" w:rsidRPr="009915E3" w:rsidRDefault="000B045C" w:rsidP="000B045C">
      <w:pPr>
        <w:spacing w:after="120"/>
        <w:ind w:left="567"/>
        <w:jc w:val="center"/>
        <w:rPr>
          <w:rFonts w:cs="Arial"/>
          <w:b/>
          <w:bCs/>
          <w:i/>
          <w:sz w:val="20"/>
        </w:rPr>
      </w:pPr>
      <w:r w:rsidRPr="009915E3">
        <w:rPr>
          <w:rFonts w:cs="Arial"/>
          <w:b/>
          <w:i/>
          <w:sz w:val="20"/>
        </w:rPr>
        <w:t>č. stavby 700009</w:t>
      </w:r>
      <w:r w:rsidR="00253FE5" w:rsidRPr="009915E3">
        <w:rPr>
          <w:rFonts w:cs="Arial"/>
          <w:b/>
          <w:i/>
          <w:sz w:val="20"/>
        </w:rPr>
        <w:t>82</w:t>
      </w:r>
      <w:r w:rsidR="00E83881" w:rsidRPr="009915E3">
        <w:rPr>
          <w:rFonts w:cs="Arial"/>
          <w:b/>
          <w:i/>
          <w:sz w:val="20"/>
        </w:rPr>
        <w:t xml:space="preserve"> </w:t>
      </w:r>
    </w:p>
    <w:p w:rsidR="00621C3E" w:rsidRPr="009915E3" w:rsidRDefault="00621C3E" w:rsidP="0096132D">
      <w:pPr>
        <w:spacing w:after="120"/>
        <w:ind w:left="540"/>
        <w:rPr>
          <w:rFonts w:cs="Arial"/>
          <w:sz w:val="20"/>
        </w:rPr>
      </w:pPr>
      <w:r w:rsidRPr="009915E3">
        <w:rPr>
          <w:rFonts w:cs="Arial"/>
          <w:sz w:val="20"/>
        </w:rPr>
        <w:t xml:space="preserve">v rozsahu a dle projektové dokumentace pro provádění stavby (dále jen </w:t>
      </w:r>
      <w:r w:rsidRPr="009915E3">
        <w:rPr>
          <w:rFonts w:cs="Arial"/>
          <w:b/>
          <w:bCs/>
          <w:sz w:val="20"/>
        </w:rPr>
        <w:t>„projekt“</w:t>
      </w:r>
      <w:r w:rsidRPr="009915E3">
        <w:rPr>
          <w:rFonts w:cs="Arial"/>
          <w:sz w:val="20"/>
        </w:rPr>
        <w:t xml:space="preserve">) s názvem </w:t>
      </w:r>
      <w:r w:rsidRPr="009915E3">
        <w:rPr>
          <w:rFonts w:cs="Arial"/>
          <w:b/>
          <w:sz w:val="20"/>
        </w:rPr>
        <w:t>„</w:t>
      </w:r>
      <w:r w:rsidR="009202F4" w:rsidRPr="009915E3">
        <w:rPr>
          <w:rFonts w:cs="Arial"/>
          <w:b/>
          <w:sz w:val="20"/>
        </w:rPr>
        <w:t>Rekonstrukce tepelného napáječe Vršany, úsek</w:t>
      </w:r>
      <w:r w:rsidR="008B730D" w:rsidRPr="009915E3">
        <w:rPr>
          <w:rFonts w:cs="Arial"/>
          <w:b/>
          <w:sz w:val="20"/>
        </w:rPr>
        <w:t xml:space="preserve"> v TK</w:t>
      </w:r>
      <w:r w:rsidR="00345181" w:rsidRPr="009915E3">
        <w:rPr>
          <w:rFonts w:cs="Arial"/>
          <w:b/>
          <w:sz w:val="20"/>
        </w:rPr>
        <w:t xml:space="preserve"> za SU 6/3</w:t>
      </w:r>
      <w:r w:rsidR="009202F4" w:rsidRPr="009915E3">
        <w:rPr>
          <w:rFonts w:cs="Arial"/>
          <w:b/>
          <w:sz w:val="20"/>
        </w:rPr>
        <w:t>“,</w:t>
      </w:r>
      <w:r w:rsidR="009202F4" w:rsidRPr="009915E3">
        <w:rPr>
          <w:rFonts w:cs="Arial"/>
          <w:sz w:val="20"/>
        </w:rPr>
        <w:t xml:space="preserve"> </w:t>
      </w:r>
      <w:r w:rsidR="00ED01C0" w:rsidRPr="009915E3">
        <w:rPr>
          <w:rFonts w:cs="Arial"/>
          <w:sz w:val="20"/>
        </w:rPr>
        <w:t xml:space="preserve">zpracované </w:t>
      </w:r>
      <w:r w:rsidR="009202F4" w:rsidRPr="009915E3">
        <w:rPr>
          <w:rFonts w:cs="Arial"/>
          <w:sz w:val="20"/>
        </w:rPr>
        <w:t xml:space="preserve">společností ENERGOPROJEKTA </w:t>
      </w:r>
      <w:r w:rsidR="00A0345F" w:rsidRPr="009915E3">
        <w:rPr>
          <w:rFonts w:cs="Arial"/>
          <w:sz w:val="20"/>
        </w:rPr>
        <w:t>plan</w:t>
      </w:r>
      <w:r w:rsidR="009202F4" w:rsidRPr="009915E3">
        <w:rPr>
          <w:rFonts w:cs="Arial"/>
          <w:sz w:val="20"/>
        </w:rPr>
        <w:t xml:space="preserve"> s</w:t>
      </w:r>
      <w:r w:rsidR="00A0345F" w:rsidRPr="009915E3">
        <w:rPr>
          <w:rFonts w:cs="Arial"/>
          <w:sz w:val="20"/>
        </w:rPr>
        <w:t xml:space="preserve">. </w:t>
      </w:r>
      <w:r w:rsidR="009202F4" w:rsidRPr="009915E3">
        <w:rPr>
          <w:rFonts w:cs="Arial"/>
          <w:sz w:val="20"/>
        </w:rPr>
        <w:t xml:space="preserve"> r. o., pod č. zakázky </w:t>
      </w:r>
      <w:r w:rsidR="00A0345F" w:rsidRPr="009915E3">
        <w:rPr>
          <w:rFonts w:cs="Arial"/>
          <w:sz w:val="20"/>
        </w:rPr>
        <w:t>05120</w:t>
      </w:r>
      <w:r w:rsidR="009202F4" w:rsidRPr="009915E3">
        <w:rPr>
          <w:rFonts w:cs="Arial"/>
          <w:sz w:val="20"/>
        </w:rPr>
        <w:t xml:space="preserve"> - 001, z </w:t>
      </w:r>
      <w:r w:rsidR="00A0345F" w:rsidRPr="009915E3">
        <w:rPr>
          <w:rFonts w:cs="Arial"/>
          <w:sz w:val="20"/>
        </w:rPr>
        <w:t>prosince</w:t>
      </w:r>
      <w:r w:rsidR="009202F4" w:rsidRPr="009915E3">
        <w:rPr>
          <w:rFonts w:cs="Arial"/>
          <w:sz w:val="20"/>
        </w:rPr>
        <w:t xml:space="preserve"> 20</w:t>
      </w:r>
      <w:r w:rsidR="00A0345F" w:rsidRPr="009915E3">
        <w:rPr>
          <w:rFonts w:cs="Arial"/>
          <w:sz w:val="20"/>
        </w:rPr>
        <w:t>20</w:t>
      </w:r>
      <w:r w:rsidRPr="009915E3">
        <w:rPr>
          <w:rFonts w:cs="Arial"/>
          <w:sz w:val="20"/>
        </w:rPr>
        <w:t xml:space="preserve">. Dílo bude dále provedeno dle </w:t>
      </w:r>
      <w:r w:rsidR="004103B5" w:rsidRPr="009915E3">
        <w:rPr>
          <w:rFonts w:cs="Arial"/>
          <w:sz w:val="20"/>
        </w:rPr>
        <w:t>Z</w:t>
      </w:r>
      <w:r w:rsidRPr="009915E3">
        <w:rPr>
          <w:rFonts w:cs="Arial"/>
          <w:sz w:val="20"/>
        </w:rPr>
        <w:t xml:space="preserve">adávací dokumentace </w:t>
      </w:r>
      <w:r w:rsidR="00176ED2" w:rsidRPr="009915E3">
        <w:rPr>
          <w:rFonts w:cs="Arial"/>
          <w:sz w:val="20"/>
        </w:rPr>
        <w:t>objednatele z </w:t>
      </w:r>
      <w:r w:rsidR="00FB5D8C" w:rsidRPr="009915E3">
        <w:rPr>
          <w:rFonts w:cs="Arial"/>
          <w:sz w:val="20"/>
        </w:rPr>
        <w:t>0</w:t>
      </w:r>
      <w:r w:rsidR="00B4793F" w:rsidRPr="009915E3">
        <w:rPr>
          <w:rFonts w:cs="Arial"/>
          <w:sz w:val="20"/>
        </w:rPr>
        <w:t>1</w:t>
      </w:r>
      <w:r w:rsidR="00176ED2" w:rsidRPr="009915E3">
        <w:rPr>
          <w:rFonts w:cs="Arial"/>
          <w:sz w:val="20"/>
        </w:rPr>
        <w:t>/20</w:t>
      </w:r>
      <w:r w:rsidR="00A0345F" w:rsidRPr="009915E3">
        <w:rPr>
          <w:rFonts w:cs="Arial"/>
          <w:sz w:val="20"/>
        </w:rPr>
        <w:t>21</w:t>
      </w:r>
      <w:r w:rsidR="00176ED2" w:rsidRPr="009915E3">
        <w:rPr>
          <w:rFonts w:cs="Arial"/>
          <w:sz w:val="20"/>
        </w:rPr>
        <w:t xml:space="preserve"> a nabídky zhotovitele č. </w:t>
      </w:r>
      <w:r w:rsidR="00176ED2" w:rsidRPr="009915E3">
        <w:rPr>
          <w:rFonts w:cs="Arial"/>
          <w:sz w:val="20"/>
          <w:highlight w:val="yellow"/>
        </w:rPr>
        <w:t xml:space="preserve">………..  </w:t>
      </w:r>
      <w:r w:rsidR="00176ED2" w:rsidRPr="009915E3">
        <w:rPr>
          <w:rFonts w:cs="Arial"/>
          <w:sz w:val="20"/>
        </w:rPr>
        <w:t xml:space="preserve">ze dne </w:t>
      </w:r>
      <w:r w:rsidR="00176ED2" w:rsidRPr="009915E3">
        <w:rPr>
          <w:rFonts w:cs="Arial"/>
          <w:sz w:val="20"/>
          <w:highlight w:val="yellow"/>
        </w:rPr>
        <w:t>…………………</w:t>
      </w:r>
      <w:r w:rsidR="00176ED2" w:rsidRPr="009915E3">
        <w:rPr>
          <w:rFonts w:cs="Arial"/>
          <w:sz w:val="20"/>
        </w:rPr>
        <w:t xml:space="preserve"> , které jsou závaznými dokumenty této smlouvy, a dle podmínek a požadavků uvedených v této smlouvě. </w:t>
      </w:r>
    </w:p>
    <w:p w:rsidR="00FE116E" w:rsidRPr="009915E3" w:rsidRDefault="00FE116E" w:rsidP="00FE116E">
      <w:pPr>
        <w:spacing w:after="120"/>
        <w:ind w:left="540"/>
        <w:rPr>
          <w:rFonts w:cs="Arial"/>
          <w:sz w:val="20"/>
        </w:rPr>
      </w:pPr>
      <w:r w:rsidRPr="009915E3">
        <w:rPr>
          <w:rFonts w:cs="Arial"/>
          <w:sz w:val="20"/>
        </w:rPr>
        <w:t>Předmětem plnění není dodávka materiálu dle bodu 1.1.2 smlouvy, tento materiál dodá zhotoviteli objednatel v rámci svého protiplnění.</w:t>
      </w:r>
    </w:p>
    <w:p w:rsidR="00D3415B" w:rsidRPr="009915E3" w:rsidRDefault="00FA1B1D" w:rsidP="00CC2A9B">
      <w:pPr>
        <w:pStyle w:val="Odstavecseseznamem"/>
        <w:widowControl w:val="0"/>
        <w:numPr>
          <w:ilvl w:val="2"/>
          <w:numId w:val="33"/>
        </w:numPr>
        <w:tabs>
          <w:tab w:val="left" w:pos="567"/>
        </w:tabs>
        <w:spacing w:before="240"/>
        <w:contextualSpacing w:val="0"/>
        <w:rPr>
          <w:rFonts w:cs="Arial"/>
          <w:b/>
          <w:sz w:val="20"/>
        </w:rPr>
      </w:pPr>
      <w:r w:rsidRPr="009915E3">
        <w:rPr>
          <w:rFonts w:cs="Arial"/>
          <w:b/>
          <w:sz w:val="20"/>
        </w:rPr>
        <w:t>Rozsah</w:t>
      </w:r>
      <w:r w:rsidR="00D3415B" w:rsidRPr="009915E3">
        <w:rPr>
          <w:rFonts w:cs="Arial"/>
          <w:b/>
          <w:sz w:val="20"/>
        </w:rPr>
        <w:t xml:space="preserve"> plnění:</w:t>
      </w:r>
    </w:p>
    <w:p w:rsidR="00A0345F" w:rsidRPr="009915E3" w:rsidRDefault="000B045C" w:rsidP="007E28CF">
      <w:pPr>
        <w:spacing w:before="60" w:after="120"/>
        <w:ind w:left="567"/>
        <w:rPr>
          <w:rFonts w:cs="Arial"/>
          <w:sz w:val="20"/>
        </w:rPr>
      </w:pPr>
      <w:r w:rsidRPr="009915E3">
        <w:rPr>
          <w:rFonts w:cs="Arial"/>
          <w:sz w:val="20"/>
        </w:rPr>
        <w:t xml:space="preserve">Předmětem rekonstrukce </w:t>
      </w:r>
      <w:r w:rsidR="003176AA" w:rsidRPr="009915E3">
        <w:rPr>
          <w:rFonts w:cs="Arial"/>
          <w:sz w:val="20"/>
        </w:rPr>
        <w:t xml:space="preserve">je nahrazení dožívajícího potrubí </w:t>
      </w:r>
      <w:r w:rsidR="008B5A79" w:rsidRPr="009915E3">
        <w:rPr>
          <w:rFonts w:cs="Arial"/>
          <w:sz w:val="20"/>
        </w:rPr>
        <w:t xml:space="preserve">2 x DN </w:t>
      </w:r>
      <w:r w:rsidR="00A0345F" w:rsidRPr="009915E3">
        <w:rPr>
          <w:rFonts w:cs="Arial"/>
          <w:sz w:val="20"/>
        </w:rPr>
        <w:t xml:space="preserve">350, z větší části vedeném v neprůlezném topném kanále pod zemí v délce </w:t>
      </w:r>
      <w:r w:rsidR="00A0345F" w:rsidRPr="009915E3">
        <w:rPr>
          <w:rFonts w:cs="Arial"/>
          <w:b/>
          <w:sz w:val="20"/>
        </w:rPr>
        <w:t>cca 2</w:t>
      </w:r>
      <w:r w:rsidR="00ED0DEB" w:rsidRPr="009915E3">
        <w:rPr>
          <w:rFonts w:cs="Arial"/>
          <w:b/>
          <w:sz w:val="20"/>
        </w:rPr>
        <w:t>50</w:t>
      </w:r>
      <w:r w:rsidR="00A0345F" w:rsidRPr="009915E3">
        <w:rPr>
          <w:rFonts w:cs="Arial"/>
          <w:b/>
          <w:sz w:val="20"/>
        </w:rPr>
        <w:t xml:space="preserve"> m</w:t>
      </w:r>
      <w:r w:rsidR="00A0345F" w:rsidRPr="009915E3">
        <w:rPr>
          <w:rFonts w:cs="Arial"/>
          <w:sz w:val="20"/>
        </w:rPr>
        <w:t xml:space="preserve"> a v </w:t>
      </w:r>
      <w:r w:rsidR="00ED0DEB" w:rsidRPr="009915E3">
        <w:rPr>
          <w:rFonts w:cs="Arial"/>
          <w:sz w:val="20"/>
        </w:rPr>
        <w:t xml:space="preserve">menší části v nadzemním vedení </w:t>
      </w:r>
      <w:r w:rsidR="00A0345F" w:rsidRPr="009915E3">
        <w:rPr>
          <w:rFonts w:cs="Arial"/>
          <w:sz w:val="20"/>
        </w:rPr>
        <w:t xml:space="preserve">v délce </w:t>
      </w:r>
      <w:r w:rsidR="00A0345F" w:rsidRPr="009915E3">
        <w:rPr>
          <w:rFonts w:cs="Arial"/>
          <w:b/>
          <w:sz w:val="20"/>
        </w:rPr>
        <w:t>cca 15 m</w:t>
      </w:r>
      <w:r w:rsidR="00ED0DEB" w:rsidRPr="009915E3">
        <w:rPr>
          <w:rFonts w:cs="Arial"/>
          <w:sz w:val="20"/>
        </w:rPr>
        <w:t xml:space="preserve"> (rozvinutá délka celé trasy činí cca 288 m)</w:t>
      </w:r>
      <w:r w:rsidR="00A0345F" w:rsidRPr="009915E3">
        <w:rPr>
          <w:rFonts w:cs="Arial"/>
          <w:sz w:val="20"/>
        </w:rPr>
        <w:t xml:space="preserve">. </w:t>
      </w:r>
    </w:p>
    <w:p w:rsidR="00A0345F" w:rsidRPr="009915E3" w:rsidRDefault="00A0345F" w:rsidP="00A0345F">
      <w:pPr>
        <w:spacing w:before="120" w:after="120"/>
        <w:ind w:left="567"/>
        <w:rPr>
          <w:sz w:val="20"/>
        </w:rPr>
      </w:pPr>
      <w:r w:rsidRPr="009915E3">
        <w:rPr>
          <w:sz w:val="20"/>
        </w:rPr>
        <w:t xml:space="preserve">V topném kanále bude stávající potrubí 2 x DN 350 v klasickém provedení nahrazeno předizolovaným systémem. </w:t>
      </w:r>
      <w:r w:rsidRPr="009915E3">
        <w:rPr>
          <w:rFonts w:cs="Arial"/>
          <w:bCs/>
          <w:sz w:val="20"/>
        </w:rPr>
        <w:t xml:space="preserve">Bude použito předizolované potrubí </w:t>
      </w:r>
      <w:r w:rsidRPr="009915E3">
        <w:rPr>
          <w:rFonts w:cs="Arial"/>
          <w:sz w:val="20"/>
        </w:rPr>
        <w:t>2 x DN 350 (560),</w:t>
      </w:r>
      <w:r w:rsidRPr="009915E3">
        <w:rPr>
          <w:rFonts w:cs="Arial"/>
          <w:bCs/>
          <w:sz w:val="20"/>
        </w:rPr>
        <w:t xml:space="preserve"> v izolační třídě 2, se zabudovaným monitorovacím systémem k určení místa poruchy.</w:t>
      </w:r>
      <w:r w:rsidRPr="009915E3">
        <w:rPr>
          <w:rFonts w:cs="Arial"/>
          <w:sz w:val="20"/>
        </w:rPr>
        <w:t xml:space="preserve"> </w:t>
      </w:r>
      <w:r w:rsidRPr="009915E3">
        <w:rPr>
          <w:sz w:val="20"/>
        </w:rPr>
        <w:t xml:space="preserve">Součástí rekonstrukce je odstranění stavební části neprůlezného topného kanálu. </w:t>
      </w:r>
    </w:p>
    <w:p w:rsidR="008B5A79" w:rsidRPr="009915E3" w:rsidRDefault="00A0345F" w:rsidP="008B5A79">
      <w:pPr>
        <w:spacing w:before="120" w:after="120"/>
        <w:ind w:left="567"/>
        <w:rPr>
          <w:sz w:val="20"/>
        </w:rPr>
      </w:pPr>
      <w:r w:rsidRPr="009915E3">
        <w:rPr>
          <w:rFonts w:cs="Arial"/>
          <w:sz w:val="20"/>
        </w:rPr>
        <w:t>Část v nadzemním vedení bude provedena v klasickém vedení jako doposud</w:t>
      </w:r>
      <w:r w:rsidR="008B5A79" w:rsidRPr="009915E3">
        <w:rPr>
          <w:rFonts w:cs="Arial"/>
          <w:sz w:val="20"/>
        </w:rPr>
        <w:t>.</w:t>
      </w:r>
      <w:r w:rsidR="008B5A79" w:rsidRPr="009915E3">
        <w:rPr>
          <w:sz w:val="20"/>
        </w:rPr>
        <w:t xml:space="preserve">  </w:t>
      </w:r>
    </w:p>
    <w:p w:rsidR="006B7C37" w:rsidRPr="009915E3" w:rsidRDefault="008035F7" w:rsidP="008B5A79">
      <w:pPr>
        <w:widowControl w:val="0"/>
        <w:spacing w:before="120" w:after="120"/>
        <w:ind w:left="567"/>
        <w:rPr>
          <w:rFonts w:cs="Arial"/>
          <w:sz w:val="20"/>
        </w:rPr>
      </w:pPr>
      <w:r w:rsidRPr="009915E3">
        <w:rPr>
          <w:rFonts w:cs="Arial"/>
          <w:sz w:val="20"/>
        </w:rPr>
        <w:t xml:space="preserve">Podrobně je rozsah plnění uveden v projektu </w:t>
      </w:r>
      <w:r w:rsidRPr="009915E3">
        <w:rPr>
          <w:rFonts w:cs="Arial"/>
          <w:b/>
          <w:sz w:val="20"/>
        </w:rPr>
        <w:t>„</w:t>
      </w:r>
      <w:r w:rsidR="009202F4" w:rsidRPr="009915E3">
        <w:rPr>
          <w:rFonts w:cs="Arial"/>
          <w:b/>
          <w:sz w:val="20"/>
        </w:rPr>
        <w:t xml:space="preserve">Rekonstrukce tepelného napáječe Vršany, </w:t>
      </w:r>
      <w:r w:rsidR="00A0345F" w:rsidRPr="009915E3">
        <w:rPr>
          <w:rFonts w:cs="Arial"/>
          <w:b/>
          <w:sz w:val="20"/>
        </w:rPr>
        <w:t>úsek v TK</w:t>
      </w:r>
      <w:r w:rsidR="00345181" w:rsidRPr="009915E3">
        <w:rPr>
          <w:rFonts w:cs="Arial"/>
          <w:b/>
          <w:sz w:val="20"/>
        </w:rPr>
        <w:t xml:space="preserve"> za SU 6/3</w:t>
      </w:r>
      <w:r w:rsidR="00A0345F" w:rsidRPr="009915E3">
        <w:rPr>
          <w:rFonts w:cs="Arial"/>
          <w:b/>
          <w:sz w:val="20"/>
        </w:rPr>
        <w:t>“,</w:t>
      </w:r>
      <w:r w:rsidR="00A0345F" w:rsidRPr="009915E3">
        <w:rPr>
          <w:rFonts w:cs="Arial"/>
          <w:sz w:val="20"/>
        </w:rPr>
        <w:t xml:space="preserve"> zpracované společností ENERGOPROJEKTA plan s.  r. o., pod č. zakázky 05120 - 001, z prosince 2020</w:t>
      </w:r>
      <w:r w:rsidR="00F97061" w:rsidRPr="009915E3">
        <w:rPr>
          <w:rFonts w:cs="Arial"/>
          <w:sz w:val="20"/>
        </w:rPr>
        <w:t>.</w:t>
      </w:r>
    </w:p>
    <w:p w:rsidR="009272B6" w:rsidRPr="009915E3" w:rsidRDefault="009272B6"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9915E3">
        <w:rPr>
          <w:rFonts w:cs="Arial"/>
          <w:sz w:val="20"/>
        </w:rPr>
        <w:t>Předmětem plnění není dodávka vybraných komponentů předizolovaného systému</w:t>
      </w:r>
      <w:r w:rsidR="00691336" w:rsidRPr="009915E3">
        <w:rPr>
          <w:rFonts w:cs="Arial"/>
          <w:sz w:val="20"/>
        </w:rPr>
        <w:t xml:space="preserve"> DN 350</w:t>
      </w:r>
      <w:r w:rsidR="004E1465" w:rsidRPr="009915E3">
        <w:rPr>
          <w:rFonts w:cs="Arial"/>
          <w:sz w:val="20"/>
        </w:rPr>
        <w:t xml:space="preserve"> (výrobce Fintherm a. s.)</w:t>
      </w:r>
      <w:r w:rsidRPr="009915E3">
        <w:rPr>
          <w:rFonts w:cs="Arial"/>
          <w:sz w:val="20"/>
        </w:rPr>
        <w:t xml:space="preserve">, uvedených v Příloze č. 4 této smlouvy (dále též jen „materiál“). Tento materiál dodá zhotoviteli objednatel v rámci svého protiplnění, za podmínek dále uvedených v této smlouvě (zejména čl. 6 odst. 6.13). Veškerý ostatní materiál </w:t>
      </w:r>
      <w:r w:rsidRPr="009915E3">
        <w:rPr>
          <w:rFonts w:cs="Arial"/>
          <w:b/>
          <w:sz w:val="20"/>
        </w:rPr>
        <w:t>neuvedený v Příloze č. 4</w:t>
      </w:r>
      <w:r w:rsidRPr="009915E3">
        <w:rPr>
          <w:rFonts w:cs="Arial"/>
          <w:sz w:val="20"/>
        </w:rPr>
        <w:t xml:space="preserve"> této smlouvy </w:t>
      </w:r>
      <w:r w:rsidRPr="009915E3">
        <w:rPr>
          <w:rFonts w:cs="Arial"/>
          <w:b/>
          <w:sz w:val="20"/>
        </w:rPr>
        <w:t>je součástí plnění zhotovitele</w:t>
      </w:r>
      <w:r w:rsidRPr="009915E3">
        <w:rPr>
          <w:rFonts w:cs="Arial"/>
          <w:sz w:val="20"/>
        </w:rPr>
        <w:t>.</w:t>
      </w:r>
    </w:p>
    <w:p w:rsidR="00F97061" w:rsidRPr="009915E3"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9915E3">
        <w:rPr>
          <w:rFonts w:cs="Arial"/>
          <w:sz w:val="20"/>
        </w:rPr>
        <w:t xml:space="preserve">Zhotovitel se zavazuje provést </w:t>
      </w:r>
      <w:r w:rsidR="00A131A1" w:rsidRPr="009915E3">
        <w:rPr>
          <w:rFonts w:cs="Arial"/>
          <w:sz w:val="20"/>
        </w:rPr>
        <w:t>výše specifikované dílo na svůj náklad a své nebezpečí</w:t>
      </w:r>
      <w:r w:rsidRPr="009915E3">
        <w:rPr>
          <w:rFonts w:cs="Arial"/>
          <w:sz w:val="20"/>
        </w:rPr>
        <w:t xml:space="preserve"> řádně, kvalitně, včas, za pevnou smluvní cenu takovým způsobem, aby byl zaručen plně funkční, bezpečný a bezporuchový provoz díla</w:t>
      </w:r>
      <w:r w:rsidR="00A131A1" w:rsidRPr="009915E3">
        <w:rPr>
          <w:rFonts w:cs="Arial"/>
          <w:sz w:val="20"/>
        </w:rPr>
        <w:t xml:space="preserve"> a objednatel se zavazuje </w:t>
      </w:r>
      <w:r w:rsidR="00FE6ED4" w:rsidRPr="009915E3">
        <w:rPr>
          <w:rFonts w:cs="Arial"/>
          <w:sz w:val="20"/>
        </w:rPr>
        <w:t xml:space="preserve">řádně </w:t>
      </w:r>
      <w:r w:rsidR="00624E32" w:rsidRPr="009915E3">
        <w:rPr>
          <w:rFonts w:cs="Arial"/>
          <w:sz w:val="20"/>
        </w:rPr>
        <w:t xml:space="preserve">a včas </w:t>
      </w:r>
      <w:r w:rsidR="00FE6ED4" w:rsidRPr="009915E3">
        <w:rPr>
          <w:rFonts w:cs="Arial"/>
          <w:sz w:val="20"/>
        </w:rPr>
        <w:t xml:space="preserve">provedené dílo </w:t>
      </w:r>
      <w:r w:rsidR="00A131A1" w:rsidRPr="009915E3">
        <w:rPr>
          <w:rFonts w:cs="Arial"/>
          <w:sz w:val="20"/>
        </w:rPr>
        <w:t xml:space="preserve">převzít a zaplatit </w:t>
      </w:r>
      <w:r w:rsidR="00624E32" w:rsidRPr="009915E3">
        <w:rPr>
          <w:rFonts w:cs="Arial"/>
          <w:sz w:val="20"/>
        </w:rPr>
        <w:t xml:space="preserve">za něj </w:t>
      </w:r>
      <w:r w:rsidR="00A131A1" w:rsidRPr="009915E3">
        <w:rPr>
          <w:rFonts w:cs="Arial"/>
          <w:sz w:val="20"/>
        </w:rPr>
        <w:t>cenu sjednanou v této smlouvě</w:t>
      </w:r>
      <w:r w:rsidRPr="009915E3">
        <w:rPr>
          <w:rFonts w:cs="Arial"/>
          <w:sz w:val="20"/>
        </w:rPr>
        <w:t>.</w:t>
      </w:r>
    </w:p>
    <w:p w:rsidR="00F97061" w:rsidRPr="009915E3"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9915E3">
        <w:rPr>
          <w:rFonts w:cs="Arial"/>
          <w:sz w:val="20"/>
        </w:rPr>
        <w:t>Dílo bude zahrnovat dodávky věcí, prací a služeb, spojených se zhotovením stavby, která bude výsledkem stavebních nebo montážních prací a související projektové činnosti.</w:t>
      </w:r>
    </w:p>
    <w:p w:rsidR="0096132D" w:rsidRPr="009915E3" w:rsidRDefault="0096132D" w:rsidP="00402131">
      <w:pPr>
        <w:pStyle w:val="Odstavecseseznamem"/>
        <w:widowControl w:val="0"/>
        <w:numPr>
          <w:ilvl w:val="1"/>
          <w:numId w:val="33"/>
        </w:numPr>
        <w:spacing w:before="120" w:after="60"/>
        <w:ind w:left="578" w:hanging="578"/>
        <w:contextualSpacing w:val="0"/>
        <w:rPr>
          <w:rFonts w:cs="Arial"/>
          <w:b/>
          <w:sz w:val="20"/>
        </w:rPr>
      </w:pPr>
      <w:r w:rsidRPr="009915E3">
        <w:rPr>
          <w:rFonts w:cs="Arial"/>
          <w:b/>
          <w:sz w:val="20"/>
        </w:rPr>
        <w:t>Popis stávajícího stavu:</w:t>
      </w:r>
    </w:p>
    <w:p w:rsidR="008035F7" w:rsidRPr="009915E3" w:rsidRDefault="007747EE" w:rsidP="001571F9">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9915E3">
        <w:rPr>
          <w:rFonts w:cs="Arial"/>
          <w:sz w:val="20"/>
        </w:rPr>
        <w:t>Tepelný napáječ Vršany je v provozu od r. 1987, trasa horkovodního potrubí určená k rekonstrukci začíná nadzemní částí za SU 6/3 v</w:t>
      </w:r>
      <w:r w:rsidR="0015725F" w:rsidRPr="009915E3">
        <w:rPr>
          <w:rFonts w:cs="Arial"/>
          <w:sz w:val="20"/>
        </w:rPr>
        <w:t> </w:t>
      </w:r>
      <w:r w:rsidRPr="009915E3">
        <w:rPr>
          <w:rFonts w:cs="Arial"/>
          <w:sz w:val="20"/>
        </w:rPr>
        <w:t>ul</w:t>
      </w:r>
      <w:r w:rsidR="0015725F" w:rsidRPr="009915E3">
        <w:rPr>
          <w:rFonts w:cs="Arial"/>
          <w:sz w:val="20"/>
        </w:rPr>
        <w:t>.</w:t>
      </w:r>
      <w:r w:rsidRPr="009915E3">
        <w:rPr>
          <w:rFonts w:cs="Arial"/>
          <w:sz w:val="20"/>
        </w:rPr>
        <w:t xml:space="preserve"> Žatecká, následně potrubí vstupuje do neprůlezného TK a směřuje ke komunikaci v ul. U Lesíka, tu podchází a dále pokračuje v rostlém terénu souběžně s komunikací Žatecká až do šachty, kde se nacházejí SU 6/4. Za šachtou je nově vybudovaný PB, kde úsek REKO končí.</w:t>
      </w:r>
    </w:p>
    <w:p w:rsidR="0083683C" w:rsidRPr="009915E3" w:rsidRDefault="0083683C" w:rsidP="0083683C">
      <w:pPr>
        <w:pStyle w:val="Normlnodsazen"/>
        <w:spacing w:before="120"/>
        <w:ind w:left="567"/>
        <w:rPr>
          <w:rFonts w:cs="Arial"/>
          <w:sz w:val="20"/>
          <w:szCs w:val="16"/>
          <w:u w:val="single"/>
        </w:rPr>
      </w:pPr>
      <w:r w:rsidRPr="009915E3">
        <w:rPr>
          <w:rFonts w:cs="Arial"/>
          <w:sz w:val="20"/>
          <w:szCs w:val="16"/>
          <w:u w:val="single"/>
        </w:rPr>
        <w:lastRenderedPageBreak/>
        <w:t>Technické parametry tepelné sítě:</w:t>
      </w:r>
    </w:p>
    <w:p w:rsidR="0083683C" w:rsidRPr="009915E3" w:rsidRDefault="0083683C" w:rsidP="0083683C">
      <w:pPr>
        <w:pStyle w:val="Normlnodsazen"/>
        <w:spacing w:before="60"/>
        <w:ind w:left="567"/>
        <w:rPr>
          <w:rFonts w:cs="Arial"/>
          <w:sz w:val="20"/>
          <w:szCs w:val="16"/>
        </w:rPr>
      </w:pPr>
      <w:r w:rsidRPr="009915E3">
        <w:rPr>
          <w:rFonts w:cs="Arial"/>
          <w:sz w:val="20"/>
          <w:szCs w:val="16"/>
        </w:rPr>
        <w:t>Místo:</w:t>
      </w:r>
      <w:r w:rsidRPr="009915E3">
        <w:rPr>
          <w:rFonts w:cs="Arial"/>
          <w:sz w:val="20"/>
          <w:szCs w:val="16"/>
        </w:rPr>
        <w:tab/>
      </w:r>
      <w:r w:rsidRPr="009915E3">
        <w:rPr>
          <w:rFonts w:cs="Arial"/>
          <w:sz w:val="20"/>
          <w:szCs w:val="16"/>
        </w:rPr>
        <w:tab/>
      </w:r>
      <w:r w:rsidRPr="009915E3">
        <w:rPr>
          <w:rFonts w:cs="Arial"/>
          <w:sz w:val="20"/>
          <w:szCs w:val="16"/>
        </w:rPr>
        <w:tab/>
        <w:t xml:space="preserve">        </w:t>
      </w:r>
      <w:r w:rsidRPr="009915E3">
        <w:rPr>
          <w:rFonts w:cs="Arial"/>
          <w:sz w:val="20"/>
          <w:szCs w:val="16"/>
        </w:rPr>
        <w:tab/>
      </w:r>
      <w:r w:rsidRPr="009915E3">
        <w:rPr>
          <w:rFonts w:cs="Arial"/>
          <w:sz w:val="20"/>
          <w:szCs w:val="16"/>
        </w:rPr>
        <w:tab/>
      </w:r>
      <w:r w:rsidR="00C70477" w:rsidRPr="009915E3">
        <w:rPr>
          <w:rFonts w:cs="Arial"/>
          <w:sz w:val="20"/>
          <w:szCs w:val="16"/>
        </w:rPr>
        <w:t xml:space="preserve">Obec Most, k. ú. </w:t>
      </w:r>
      <w:r w:rsidR="001571F9" w:rsidRPr="009915E3">
        <w:rPr>
          <w:rFonts w:cs="Arial"/>
          <w:sz w:val="20"/>
          <w:szCs w:val="16"/>
        </w:rPr>
        <w:t>Čepirohy</w:t>
      </w:r>
    </w:p>
    <w:p w:rsidR="0083683C" w:rsidRPr="009915E3" w:rsidRDefault="0083683C" w:rsidP="0083683C">
      <w:pPr>
        <w:pStyle w:val="Normlnodsazen"/>
        <w:spacing w:before="60"/>
        <w:ind w:left="567"/>
        <w:rPr>
          <w:rFonts w:cs="Arial"/>
          <w:sz w:val="20"/>
          <w:szCs w:val="16"/>
        </w:rPr>
      </w:pPr>
      <w:r w:rsidRPr="009915E3">
        <w:rPr>
          <w:rFonts w:cs="Arial"/>
          <w:sz w:val="20"/>
          <w:szCs w:val="16"/>
        </w:rPr>
        <w:t xml:space="preserve">Druh sítě:                            </w:t>
      </w:r>
      <w:r w:rsidRPr="009915E3">
        <w:rPr>
          <w:rFonts w:cs="Arial"/>
          <w:sz w:val="20"/>
          <w:szCs w:val="16"/>
        </w:rPr>
        <w:tab/>
        <w:t xml:space="preserve"> </w:t>
      </w:r>
      <w:r w:rsidRPr="009915E3">
        <w:rPr>
          <w:rFonts w:cs="Arial"/>
          <w:sz w:val="20"/>
          <w:szCs w:val="16"/>
        </w:rPr>
        <w:tab/>
        <w:t>horkovodní</w:t>
      </w:r>
    </w:p>
    <w:p w:rsidR="0083683C" w:rsidRPr="009915E3" w:rsidRDefault="0083683C" w:rsidP="0083683C">
      <w:pPr>
        <w:pStyle w:val="Normlnodsazen"/>
        <w:spacing w:before="60"/>
        <w:ind w:left="0" w:firstLine="567"/>
        <w:rPr>
          <w:rFonts w:cs="Arial"/>
          <w:sz w:val="20"/>
          <w:szCs w:val="16"/>
        </w:rPr>
      </w:pPr>
      <w:r w:rsidRPr="009915E3">
        <w:rPr>
          <w:rFonts w:cs="Arial"/>
          <w:sz w:val="20"/>
          <w:szCs w:val="16"/>
        </w:rPr>
        <w:t xml:space="preserve">Systém:                               </w:t>
      </w:r>
      <w:r w:rsidRPr="009915E3">
        <w:rPr>
          <w:rFonts w:cs="Arial"/>
          <w:sz w:val="20"/>
          <w:szCs w:val="16"/>
        </w:rPr>
        <w:tab/>
      </w:r>
      <w:r w:rsidRPr="009915E3">
        <w:rPr>
          <w:rFonts w:cs="Arial"/>
          <w:sz w:val="20"/>
          <w:szCs w:val="16"/>
        </w:rPr>
        <w:tab/>
        <w:t>dvoutrubkový</w:t>
      </w:r>
    </w:p>
    <w:p w:rsidR="0083683C" w:rsidRPr="009915E3" w:rsidRDefault="0083683C" w:rsidP="0083683C">
      <w:pPr>
        <w:pStyle w:val="Normlnodsazen"/>
        <w:spacing w:before="60"/>
        <w:ind w:left="0" w:firstLine="567"/>
        <w:rPr>
          <w:rFonts w:cs="Arial"/>
          <w:sz w:val="20"/>
          <w:szCs w:val="16"/>
        </w:rPr>
      </w:pPr>
      <w:r w:rsidRPr="009915E3">
        <w:rPr>
          <w:rFonts w:cs="Arial"/>
          <w:sz w:val="20"/>
          <w:szCs w:val="16"/>
        </w:rPr>
        <w:t>Teplonosná látka:</w:t>
      </w:r>
      <w:r w:rsidRPr="009915E3">
        <w:rPr>
          <w:rFonts w:cs="Arial"/>
          <w:sz w:val="20"/>
          <w:szCs w:val="16"/>
        </w:rPr>
        <w:tab/>
        <w:t xml:space="preserve">        </w:t>
      </w:r>
      <w:r w:rsidRPr="009915E3">
        <w:rPr>
          <w:rFonts w:cs="Arial"/>
          <w:sz w:val="20"/>
          <w:szCs w:val="16"/>
        </w:rPr>
        <w:tab/>
        <w:t xml:space="preserve">           </w:t>
      </w:r>
      <w:r w:rsidRPr="009915E3">
        <w:rPr>
          <w:rFonts w:cs="Arial"/>
          <w:sz w:val="20"/>
          <w:szCs w:val="16"/>
        </w:rPr>
        <w:tab/>
        <w:t>horká upravená voda</w:t>
      </w:r>
    </w:p>
    <w:p w:rsidR="0083683C" w:rsidRPr="009915E3" w:rsidRDefault="0083683C" w:rsidP="0083683C">
      <w:pPr>
        <w:pStyle w:val="Normlnodsazen"/>
        <w:spacing w:before="60"/>
        <w:ind w:left="567"/>
        <w:rPr>
          <w:rFonts w:cs="Arial"/>
          <w:sz w:val="20"/>
          <w:szCs w:val="16"/>
        </w:rPr>
      </w:pPr>
      <w:r w:rsidRPr="009915E3">
        <w:rPr>
          <w:rFonts w:cs="Arial"/>
          <w:sz w:val="20"/>
          <w:szCs w:val="16"/>
        </w:rPr>
        <w:t>Provozní teplo</w:t>
      </w:r>
      <w:r w:rsidR="007E5020" w:rsidRPr="009915E3">
        <w:rPr>
          <w:rFonts w:cs="Arial"/>
          <w:sz w:val="20"/>
          <w:szCs w:val="16"/>
        </w:rPr>
        <w:t>tní a tlakový spád – zima:</w:t>
      </w:r>
      <w:r w:rsidR="007E5020" w:rsidRPr="009915E3">
        <w:rPr>
          <w:rFonts w:cs="Arial"/>
          <w:sz w:val="20"/>
          <w:szCs w:val="16"/>
        </w:rPr>
        <w:tab/>
        <w:t>140/7</w:t>
      </w:r>
      <w:r w:rsidR="00A1193B" w:rsidRPr="009915E3">
        <w:rPr>
          <w:rFonts w:cs="Arial"/>
          <w:sz w:val="20"/>
          <w:szCs w:val="16"/>
        </w:rPr>
        <w:t>0°C</w:t>
      </w:r>
    </w:p>
    <w:p w:rsidR="0083683C" w:rsidRPr="009915E3" w:rsidRDefault="0083683C" w:rsidP="0083683C">
      <w:pPr>
        <w:pStyle w:val="Normlnodsazen"/>
        <w:spacing w:before="60"/>
        <w:ind w:left="0" w:firstLine="567"/>
        <w:rPr>
          <w:rFonts w:cs="Arial"/>
          <w:sz w:val="20"/>
          <w:szCs w:val="16"/>
        </w:rPr>
      </w:pPr>
      <w:r w:rsidRPr="009915E3">
        <w:rPr>
          <w:rFonts w:cs="Arial"/>
          <w:sz w:val="20"/>
          <w:szCs w:val="16"/>
        </w:rPr>
        <w:t xml:space="preserve">Provozní teplotní </w:t>
      </w:r>
      <w:r w:rsidR="00A1193B" w:rsidRPr="009915E3">
        <w:rPr>
          <w:rFonts w:cs="Arial"/>
          <w:sz w:val="20"/>
          <w:szCs w:val="16"/>
        </w:rPr>
        <w:t xml:space="preserve">a tlakový spád – léto: </w:t>
      </w:r>
      <w:r w:rsidR="00A1193B" w:rsidRPr="009915E3">
        <w:rPr>
          <w:rFonts w:cs="Arial"/>
          <w:sz w:val="20"/>
          <w:szCs w:val="16"/>
        </w:rPr>
        <w:tab/>
        <w:t>80/60°C</w:t>
      </w:r>
    </w:p>
    <w:p w:rsidR="0083683C" w:rsidRPr="009915E3" w:rsidRDefault="0083683C" w:rsidP="0083683C">
      <w:pPr>
        <w:pStyle w:val="Normlnodsazen"/>
        <w:spacing w:before="60"/>
        <w:ind w:left="567"/>
        <w:rPr>
          <w:rFonts w:cs="Arial"/>
          <w:sz w:val="20"/>
          <w:szCs w:val="16"/>
        </w:rPr>
      </w:pPr>
      <w:r w:rsidRPr="009915E3">
        <w:rPr>
          <w:rFonts w:cs="Arial"/>
          <w:sz w:val="20"/>
          <w:szCs w:val="16"/>
        </w:rPr>
        <w:t>Konstrukční tlak:</w:t>
      </w:r>
      <w:r w:rsidRPr="009915E3">
        <w:rPr>
          <w:rFonts w:cs="Arial"/>
          <w:sz w:val="20"/>
          <w:szCs w:val="16"/>
        </w:rPr>
        <w:tab/>
      </w:r>
      <w:r w:rsidRPr="009915E3">
        <w:rPr>
          <w:rFonts w:cs="Arial"/>
          <w:sz w:val="20"/>
          <w:szCs w:val="16"/>
        </w:rPr>
        <w:tab/>
      </w:r>
      <w:r w:rsidRPr="009915E3">
        <w:rPr>
          <w:rFonts w:cs="Arial"/>
          <w:sz w:val="20"/>
          <w:szCs w:val="16"/>
        </w:rPr>
        <w:tab/>
      </w:r>
      <w:r w:rsidRPr="009915E3">
        <w:rPr>
          <w:rFonts w:cs="Arial"/>
          <w:sz w:val="20"/>
          <w:szCs w:val="16"/>
        </w:rPr>
        <w:tab/>
        <w:t>2,5 MPa</w:t>
      </w:r>
    </w:p>
    <w:p w:rsidR="0083683C" w:rsidRPr="009915E3" w:rsidRDefault="0083683C" w:rsidP="0083683C">
      <w:pPr>
        <w:pStyle w:val="Normlnodsazen"/>
        <w:spacing w:before="60"/>
        <w:ind w:left="567"/>
        <w:rPr>
          <w:rFonts w:cs="Arial"/>
          <w:sz w:val="20"/>
          <w:szCs w:val="16"/>
        </w:rPr>
      </w:pPr>
      <w:r w:rsidRPr="009915E3">
        <w:rPr>
          <w:rFonts w:cs="Arial"/>
          <w:sz w:val="20"/>
          <w:szCs w:val="16"/>
        </w:rPr>
        <w:t xml:space="preserve">Konstrukční teplota: </w:t>
      </w:r>
      <w:r w:rsidRPr="009915E3">
        <w:rPr>
          <w:rFonts w:cs="Arial"/>
          <w:sz w:val="20"/>
          <w:szCs w:val="16"/>
        </w:rPr>
        <w:tab/>
      </w:r>
      <w:r w:rsidRPr="009915E3">
        <w:rPr>
          <w:rFonts w:cs="Arial"/>
          <w:sz w:val="20"/>
          <w:szCs w:val="16"/>
        </w:rPr>
        <w:tab/>
      </w:r>
      <w:r w:rsidRPr="009915E3">
        <w:rPr>
          <w:rFonts w:cs="Arial"/>
          <w:sz w:val="20"/>
          <w:szCs w:val="16"/>
        </w:rPr>
        <w:tab/>
        <w:t>160°C</w:t>
      </w:r>
    </w:p>
    <w:p w:rsidR="0083683C" w:rsidRPr="009915E3" w:rsidRDefault="0083683C" w:rsidP="0083683C">
      <w:pPr>
        <w:pStyle w:val="Normlnodsazen"/>
        <w:spacing w:before="60"/>
        <w:ind w:left="567"/>
        <w:rPr>
          <w:rFonts w:cs="Arial"/>
          <w:sz w:val="20"/>
          <w:szCs w:val="16"/>
        </w:rPr>
      </w:pPr>
      <w:r w:rsidRPr="009915E3">
        <w:rPr>
          <w:rFonts w:cs="Arial"/>
          <w:sz w:val="20"/>
          <w:szCs w:val="16"/>
        </w:rPr>
        <w:t>Způsob vedení</w:t>
      </w:r>
      <w:r w:rsidR="00A1193B" w:rsidRPr="009915E3">
        <w:rPr>
          <w:rFonts w:cs="Arial"/>
          <w:sz w:val="20"/>
          <w:szCs w:val="16"/>
        </w:rPr>
        <w:t xml:space="preserve"> - stávající</w:t>
      </w:r>
      <w:r w:rsidRPr="009915E3">
        <w:rPr>
          <w:rFonts w:cs="Arial"/>
          <w:sz w:val="20"/>
          <w:szCs w:val="16"/>
        </w:rPr>
        <w:t>:</w:t>
      </w:r>
      <w:r w:rsidR="00A1193B" w:rsidRPr="009915E3">
        <w:rPr>
          <w:rFonts w:cs="Arial"/>
          <w:sz w:val="20"/>
          <w:szCs w:val="16"/>
        </w:rPr>
        <w:t xml:space="preserve">                    </w:t>
      </w:r>
      <w:r w:rsidR="00A1193B" w:rsidRPr="009915E3">
        <w:rPr>
          <w:rFonts w:cs="Arial"/>
          <w:sz w:val="20"/>
          <w:szCs w:val="16"/>
        </w:rPr>
        <w:tab/>
      </w:r>
      <w:r w:rsidRPr="009915E3">
        <w:rPr>
          <w:rFonts w:cs="Arial"/>
          <w:sz w:val="20"/>
          <w:szCs w:val="16"/>
        </w:rPr>
        <w:t>klasické ocelové potrubí – vedení v</w:t>
      </w:r>
      <w:r w:rsidR="00A1193B" w:rsidRPr="009915E3">
        <w:rPr>
          <w:rFonts w:cs="Arial"/>
          <w:sz w:val="20"/>
          <w:szCs w:val="16"/>
        </w:rPr>
        <w:t xml:space="preserve"> topném </w:t>
      </w:r>
      <w:r w:rsidRPr="009915E3">
        <w:rPr>
          <w:rFonts w:cs="Arial"/>
          <w:sz w:val="20"/>
          <w:szCs w:val="16"/>
        </w:rPr>
        <w:t>kanále</w:t>
      </w:r>
    </w:p>
    <w:p w:rsidR="00A1193B" w:rsidRPr="009915E3" w:rsidRDefault="00A1193B" w:rsidP="00A1193B">
      <w:pPr>
        <w:pStyle w:val="Normlnodsazen"/>
        <w:spacing w:before="60"/>
        <w:ind w:left="4112" w:firstLine="142"/>
        <w:rPr>
          <w:rFonts w:cs="Arial"/>
          <w:sz w:val="20"/>
        </w:rPr>
      </w:pPr>
      <w:r w:rsidRPr="009915E3">
        <w:rPr>
          <w:rFonts w:cs="Arial"/>
          <w:sz w:val="20"/>
          <w:szCs w:val="16"/>
        </w:rPr>
        <w:t xml:space="preserve">klasické ocelové potrubí – vedení </w:t>
      </w:r>
      <w:r w:rsidRPr="009915E3">
        <w:rPr>
          <w:rFonts w:cs="Arial"/>
          <w:sz w:val="20"/>
        </w:rPr>
        <w:t>na nízkých patkách</w:t>
      </w:r>
    </w:p>
    <w:p w:rsidR="00503FDE" w:rsidRPr="009915E3" w:rsidRDefault="00503FDE" w:rsidP="00503FDE">
      <w:pPr>
        <w:pStyle w:val="Normlnodsazen"/>
        <w:spacing w:before="60"/>
        <w:ind w:left="567"/>
        <w:rPr>
          <w:rFonts w:cs="Arial"/>
          <w:sz w:val="20"/>
          <w:szCs w:val="16"/>
        </w:rPr>
      </w:pPr>
      <w:r w:rsidRPr="009915E3">
        <w:rPr>
          <w:rFonts w:cs="Arial"/>
          <w:sz w:val="20"/>
          <w:szCs w:val="16"/>
        </w:rPr>
        <w:t xml:space="preserve">Způsob vedení - nové:                    </w:t>
      </w:r>
      <w:r w:rsidRPr="009915E3">
        <w:rPr>
          <w:rFonts w:cs="Arial"/>
          <w:sz w:val="20"/>
          <w:szCs w:val="16"/>
        </w:rPr>
        <w:tab/>
        <w:t>potrubí v předizolovaném systému</w:t>
      </w:r>
    </w:p>
    <w:p w:rsidR="00503FDE" w:rsidRPr="009915E3" w:rsidRDefault="00503FDE" w:rsidP="00503FDE">
      <w:pPr>
        <w:pStyle w:val="Normlnodsazen"/>
        <w:spacing w:before="60"/>
        <w:ind w:left="4112" w:firstLine="142"/>
        <w:rPr>
          <w:rFonts w:cs="Arial"/>
          <w:sz w:val="20"/>
          <w:szCs w:val="16"/>
        </w:rPr>
      </w:pPr>
      <w:r w:rsidRPr="009915E3">
        <w:rPr>
          <w:rFonts w:cs="Arial"/>
          <w:sz w:val="20"/>
          <w:szCs w:val="16"/>
        </w:rPr>
        <w:t xml:space="preserve">klasické ocelové potrubí – vedení </w:t>
      </w:r>
      <w:r w:rsidRPr="009915E3">
        <w:rPr>
          <w:rFonts w:cs="Arial"/>
          <w:sz w:val="20"/>
        </w:rPr>
        <w:t>na nízkých patkách</w:t>
      </w:r>
    </w:p>
    <w:p w:rsidR="001571F9" w:rsidRPr="009915E3" w:rsidRDefault="001571F9" w:rsidP="001571F9">
      <w:pPr>
        <w:pStyle w:val="Normlnodsazen"/>
        <w:spacing w:before="60"/>
        <w:ind w:left="567"/>
        <w:rPr>
          <w:rFonts w:cs="Arial"/>
          <w:sz w:val="20"/>
          <w:szCs w:val="16"/>
        </w:rPr>
      </w:pPr>
      <w:r w:rsidRPr="009915E3">
        <w:rPr>
          <w:rFonts w:cs="Arial"/>
          <w:sz w:val="20"/>
          <w:szCs w:val="16"/>
        </w:rPr>
        <w:t>Délka trasy</w:t>
      </w:r>
      <w:r w:rsidR="00A1193B" w:rsidRPr="009915E3">
        <w:rPr>
          <w:rFonts w:cs="Arial"/>
          <w:sz w:val="20"/>
          <w:szCs w:val="16"/>
        </w:rPr>
        <w:t xml:space="preserve"> – nová trasa</w:t>
      </w:r>
      <w:r w:rsidRPr="009915E3">
        <w:rPr>
          <w:rFonts w:cs="Arial"/>
          <w:sz w:val="20"/>
          <w:szCs w:val="16"/>
        </w:rPr>
        <w:t>:</w:t>
      </w:r>
      <w:r w:rsidRPr="009915E3">
        <w:rPr>
          <w:rFonts w:cs="Arial"/>
          <w:sz w:val="20"/>
          <w:szCs w:val="16"/>
        </w:rPr>
        <w:tab/>
      </w:r>
      <w:r w:rsidRPr="009915E3">
        <w:rPr>
          <w:rFonts w:cs="Arial"/>
          <w:sz w:val="20"/>
          <w:szCs w:val="16"/>
        </w:rPr>
        <w:tab/>
      </w:r>
      <w:r w:rsidRPr="009915E3">
        <w:rPr>
          <w:rFonts w:cs="Arial"/>
          <w:sz w:val="20"/>
          <w:szCs w:val="16"/>
        </w:rPr>
        <w:tab/>
        <w:t>předizolované potrubí</w:t>
      </w:r>
      <w:r w:rsidR="00A1193B" w:rsidRPr="009915E3">
        <w:rPr>
          <w:rFonts w:cs="Arial"/>
          <w:sz w:val="20"/>
          <w:szCs w:val="16"/>
        </w:rPr>
        <w:t xml:space="preserve"> DN </w:t>
      </w:r>
      <w:r w:rsidR="00640C75" w:rsidRPr="009915E3">
        <w:rPr>
          <w:rFonts w:cs="Arial"/>
          <w:sz w:val="20"/>
          <w:szCs w:val="16"/>
        </w:rPr>
        <w:t>3</w:t>
      </w:r>
      <w:r w:rsidR="00A1193B" w:rsidRPr="009915E3">
        <w:rPr>
          <w:rFonts w:cs="Arial"/>
          <w:sz w:val="20"/>
          <w:szCs w:val="16"/>
        </w:rPr>
        <w:t>50</w:t>
      </w:r>
      <w:r w:rsidRPr="009915E3">
        <w:rPr>
          <w:rFonts w:cs="Arial"/>
          <w:sz w:val="20"/>
          <w:szCs w:val="16"/>
        </w:rPr>
        <w:t xml:space="preserve"> ~</w:t>
      </w:r>
      <w:r w:rsidR="00640C75" w:rsidRPr="009915E3">
        <w:rPr>
          <w:rFonts w:cs="Arial"/>
          <w:sz w:val="20"/>
          <w:szCs w:val="16"/>
        </w:rPr>
        <w:t xml:space="preserve"> 250</w:t>
      </w:r>
      <w:r w:rsidRPr="009915E3">
        <w:rPr>
          <w:rFonts w:cs="Arial"/>
          <w:sz w:val="20"/>
          <w:szCs w:val="16"/>
        </w:rPr>
        <w:t xml:space="preserve"> m</w:t>
      </w:r>
    </w:p>
    <w:p w:rsidR="00A1193B" w:rsidRPr="009915E3" w:rsidRDefault="001571F9" w:rsidP="001571F9">
      <w:pPr>
        <w:pStyle w:val="Normlnodsazen"/>
        <w:spacing w:before="60"/>
        <w:ind w:left="567"/>
        <w:rPr>
          <w:rFonts w:cs="Arial"/>
          <w:sz w:val="20"/>
          <w:szCs w:val="16"/>
        </w:rPr>
      </w:pPr>
      <w:r w:rsidRPr="009915E3">
        <w:rPr>
          <w:rFonts w:cs="Arial"/>
          <w:sz w:val="20"/>
          <w:szCs w:val="16"/>
        </w:rPr>
        <w:tab/>
      </w:r>
      <w:r w:rsidRPr="009915E3">
        <w:rPr>
          <w:rFonts w:cs="Arial"/>
          <w:sz w:val="20"/>
          <w:szCs w:val="16"/>
        </w:rPr>
        <w:tab/>
      </w:r>
      <w:r w:rsidRPr="009915E3">
        <w:rPr>
          <w:rFonts w:cs="Arial"/>
          <w:sz w:val="20"/>
          <w:szCs w:val="16"/>
        </w:rPr>
        <w:tab/>
      </w:r>
      <w:r w:rsidRPr="009915E3">
        <w:rPr>
          <w:rFonts w:cs="Arial"/>
          <w:sz w:val="20"/>
          <w:szCs w:val="16"/>
        </w:rPr>
        <w:tab/>
      </w:r>
      <w:r w:rsidRPr="009915E3">
        <w:rPr>
          <w:rFonts w:cs="Arial"/>
          <w:sz w:val="20"/>
          <w:szCs w:val="16"/>
        </w:rPr>
        <w:tab/>
      </w:r>
      <w:r w:rsidRPr="009915E3">
        <w:rPr>
          <w:rFonts w:cs="Arial"/>
          <w:sz w:val="20"/>
          <w:szCs w:val="16"/>
        </w:rPr>
        <w:tab/>
        <w:t>klasické potrubí</w:t>
      </w:r>
      <w:r w:rsidR="00A1193B" w:rsidRPr="009915E3">
        <w:rPr>
          <w:rFonts w:cs="Arial"/>
          <w:sz w:val="20"/>
        </w:rPr>
        <w:t xml:space="preserve"> na nízkých patkách</w:t>
      </w:r>
      <w:r w:rsidRPr="009915E3">
        <w:rPr>
          <w:rFonts w:cs="Arial"/>
          <w:sz w:val="20"/>
          <w:szCs w:val="16"/>
        </w:rPr>
        <w:t xml:space="preserve"> celková délka </w:t>
      </w:r>
      <w:r w:rsidR="00640C75" w:rsidRPr="009915E3">
        <w:rPr>
          <w:rFonts w:cs="Arial"/>
          <w:sz w:val="20"/>
          <w:szCs w:val="16"/>
        </w:rPr>
        <w:t>15</w:t>
      </w:r>
      <w:r w:rsidRPr="009915E3">
        <w:rPr>
          <w:rFonts w:cs="Arial"/>
          <w:sz w:val="20"/>
          <w:szCs w:val="16"/>
        </w:rPr>
        <w:t xml:space="preserve"> m</w:t>
      </w:r>
      <w:r w:rsidR="00A1193B" w:rsidRPr="009915E3">
        <w:rPr>
          <w:rFonts w:cs="Arial"/>
          <w:sz w:val="20"/>
          <w:szCs w:val="16"/>
        </w:rPr>
        <w:t xml:space="preserve"> </w:t>
      </w:r>
    </w:p>
    <w:p w:rsidR="001571F9" w:rsidRPr="009915E3" w:rsidRDefault="001571F9" w:rsidP="001571F9">
      <w:pPr>
        <w:pStyle w:val="Normlnodsazen"/>
        <w:spacing w:before="60"/>
        <w:ind w:left="567"/>
        <w:rPr>
          <w:rFonts w:cs="Arial"/>
          <w:sz w:val="20"/>
          <w:szCs w:val="16"/>
        </w:rPr>
      </w:pPr>
      <w:r w:rsidRPr="009915E3">
        <w:rPr>
          <w:rFonts w:cs="Arial"/>
          <w:sz w:val="20"/>
          <w:szCs w:val="16"/>
        </w:rPr>
        <w:t xml:space="preserve">                                                                  (</w:t>
      </w:r>
      <w:r w:rsidR="00A1193B" w:rsidRPr="009915E3">
        <w:rPr>
          <w:rFonts w:cs="Arial"/>
          <w:sz w:val="20"/>
          <w:szCs w:val="16"/>
        </w:rPr>
        <w:t xml:space="preserve">celková </w:t>
      </w:r>
      <w:r w:rsidRPr="009915E3">
        <w:rPr>
          <w:rFonts w:cs="Arial"/>
          <w:sz w:val="20"/>
          <w:szCs w:val="16"/>
        </w:rPr>
        <w:t xml:space="preserve">rozvinutá délka </w:t>
      </w:r>
      <w:r w:rsidR="00640C75" w:rsidRPr="009915E3">
        <w:rPr>
          <w:rFonts w:cs="Arial"/>
          <w:sz w:val="20"/>
          <w:szCs w:val="16"/>
        </w:rPr>
        <w:t>28</w:t>
      </w:r>
      <w:r w:rsidR="00ED0DEB" w:rsidRPr="009915E3">
        <w:rPr>
          <w:rFonts w:cs="Arial"/>
          <w:sz w:val="20"/>
          <w:szCs w:val="16"/>
        </w:rPr>
        <w:t>8</w:t>
      </w:r>
      <w:r w:rsidRPr="009915E3">
        <w:rPr>
          <w:rFonts w:cs="Arial"/>
          <w:sz w:val="20"/>
          <w:szCs w:val="16"/>
        </w:rPr>
        <w:t xml:space="preserve"> m)</w:t>
      </w:r>
    </w:p>
    <w:p w:rsidR="001C1701" w:rsidRPr="009915E3" w:rsidRDefault="001C1701" w:rsidP="006C46E6">
      <w:pPr>
        <w:pStyle w:val="Odstavecseseznamem"/>
        <w:widowControl w:val="0"/>
        <w:numPr>
          <w:ilvl w:val="1"/>
          <w:numId w:val="33"/>
        </w:numPr>
        <w:spacing w:before="120" w:after="60"/>
        <w:ind w:left="578" w:hanging="578"/>
        <w:contextualSpacing w:val="0"/>
        <w:rPr>
          <w:rFonts w:cs="Arial"/>
          <w:b/>
          <w:sz w:val="20"/>
        </w:rPr>
      </w:pPr>
      <w:r w:rsidRPr="009915E3">
        <w:rPr>
          <w:rFonts w:cs="Arial"/>
          <w:b/>
          <w:sz w:val="20"/>
        </w:rPr>
        <w:t>Součástí díla je:</w:t>
      </w:r>
    </w:p>
    <w:p w:rsidR="001C1701" w:rsidRPr="009915E3" w:rsidRDefault="00B50026" w:rsidP="00CC2A9B">
      <w:pPr>
        <w:pStyle w:val="Odstavecseseznamem"/>
        <w:numPr>
          <w:ilvl w:val="2"/>
          <w:numId w:val="33"/>
        </w:numPr>
        <w:tabs>
          <w:tab w:val="num" w:pos="1418"/>
        </w:tabs>
        <w:spacing w:before="120"/>
        <w:contextualSpacing w:val="0"/>
        <w:rPr>
          <w:rFonts w:cs="Arial"/>
          <w:sz w:val="20"/>
        </w:rPr>
      </w:pPr>
      <w:r w:rsidRPr="009915E3">
        <w:rPr>
          <w:rFonts w:cs="Arial"/>
          <w:bCs/>
          <w:sz w:val="20"/>
        </w:rPr>
        <w:t>Zajištění techniky a mechanizačních prostředků potřebných k realizaci díla, dodávku veškerého materiálu</w:t>
      </w:r>
      <w:r w:rsidR="009272B6" w:rsidRPr="009915E3">
        <w:rPr>
          <w:rFonts w:cs="Arial"/>
          <w:bCs/>
          <w:sz w:val="20"/>
        </w:rPr>
        <w:t xml:space="preserve"> (s výjimkou materiálu, který je protiplněním objednatele)</w:t>
      </w:r>
      <w:r w:rsidRPr="009915E3">
        <w:rPr>
          <w:rFonts w:cs="Arial"/>
          <w:bCs/>
          <w:sz w:val="20"/>
        </w:rPr>
        <w:t xml:space="preserve"> a zařízení potřebného k realizaci díla, provedení všech </w:t>
      </w:r>
      <w:r w:rsidRPr="009915E3">
        <w:rPr>
          <w:rFonts w:cs="Arial"/>
          <w:sz w:val="20"/>
        </w:rPr>
        <w:t>stavebních, zemních</w:t>
      </w:r>
      <w:r w:rsidRPr="009915E3">
        <w:rPr>
          <w:rFonts w:cs="Arial"/>
          <w:bCs/>
          <w:sz w:val="20"/>
        </w:rPr>
        <w:t xml:space="preserve"> prací, demontáže, montáže</w:t>
      </w:r>
      <w:r w:rsidR="0043100D" w:rsidRPr="009915E3">
        <w:rPr>
          <w:rFonts w:cs="Arial"/>
          <w:bCs/>
          <w:sz w:val="20"/>
        </w:rPr>
        <w:t xml:space="preserve">, </w:t>
      </w:r>
      <w:r w:rsidRPr="009915E3">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9915E3">
        <w:rPr>
          <w:rFonts w:cs="Arial"/>
          <w:bCs/>
          <w:sz w:val="20"/>
        </w:rPr>
        <w:t>.</w:t>
      </w:r>
    </w:p>
    <w:p w:rsidR="001C1701" w:rsidRPr="009915E3" w:rsidRDefault="000D5357" w:rsidP="00CC2A9B">
      <w:pPr>
        <w:pStyle w:val="Odstavecseseznamem"/>
        <w:numPr>
          <w:ilvl w:val="2"/>
          <w:numId w:val="33"/>
        </w:numPr>
        <w:tabs>
          <w:tab w:val="num" w:pos="1418"/>
        </w:tabs>
        <w:spacing w:before="120"/>
        <w:contextualSpacing w:val="0"/>
        <w:rPr>
          <w:rFonts w:cs="Arial"/>
          <w:sz w:val="20"/>
        </w:rPr>
      </w:pPr>
      <w:r w:rsidRPr="009915E3">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9915E3">
        <w:rPr>
          <w:rFonts w:cs="Arial"/>
          <w:bCs/>
          <w:sz w:val="22"/>
          <w:szCs w:val="22"/>
        </w:rPr>
        <w:t xml:space="preserve"> </w:t>
      </w:r>
      <w:r w:rsidRPr="009915E3">
        <w:rPr>
          <w:rFonts w:cs="Arial"/>
          <w:bCs/>
          <w:sz w:val="20"/>
        </w:rPr>
        <w:t>ČR</w:t>
      </w:r>
      <w:r w:rsidR="00B50026" w:rsidRPr="009915E3">
        <w:rPr>
          <w:rFonts w:cs="Arial"/>
          <w:bCs/>
          <w:sz w:val="22"/>
          <w:szCs w:val="22"/>
        </w:rPr>
        <w:t>.</w:t>
      </w:r>
    </w:p>
    <w:p w:rsidR="001C1701" w:rsidRPr="009915E3" w:rsidRDefault="0096132D" w:rsidP="00CC2A9B">
      <w:pPr>
        <w:pStyle w:val="Odstavecseseznamem"/>
        <w:numPr>
          <w:ilvl w:val="2"/>
          <w:numId w:val="33"/>
        </w:numPr>
        <w:tabs>
          <w:tab w:val="num" w:pos="1418"/>
        </w:tabs>
        <w:spacing w:before="120"/>
        <w:contextualSpacing w:val="0"/>
        <w:rPr>
          <w:rFonts w:cs="Arial"/>
          <w:sz w:val="20"/>
        </w:rPr>
      </w:pPr>
      <w:r w:rsidRPr="009915E3">
        <w:rPr>
          <w:rFonts w:cs="Arial"/>
          <w:sz w:val="20"/>
        </w:rPr>
        <w:t>Ověření, aktualizace a vytýčení sítí technického vybavení dotčeného území.</w:t>
      </w:r>
    </w:p>
    <w:p w:rsidR="001C1701" w:rsidRPr="009915E3" w:rsidRDefault="00B50026" w:rsidP="00CC2A9B">
      <w:pPr>
        <w:pStyle w:val="Odstavecseseznamem"/>
        <w:numPr>
          <w:ilvl w:val="2"/>
          <w:numId w:val="33"/>
        </w:numPr>
        <w:tabs>
          <w:tab w:val="num" w:pos="1418"/>
        </w:tabs>
        <w:spacing w:before="120"/>
        <w:contextualSpacing w:val="0"/>
        <w:rPr>
          <w:rFonts w:cs="Arial"/>
          <w:sz w:val="20"/>
        </w:rPr>
      </w:pPr>
      <w:r w:rsidRPr="009915E3">
        <w:rPr>
          <w:rFonts w:cs="Arial"/>
          <w:sz w:val="20"/>
        </w:rPr>
        <w:t xml:space="preserve">Provádění svářečských prací, tj. svařování potrubí, svařování a přivařování kalníků vč. vypouštěcího potrubí a svařování konstrukcí lze pouze v souladu se směrnicí </w:t>
      </w:r>
      <w:r w:rsidR="009E4DDE" w:rsidRPr="009915E3">
        <w:rPr>
          <w:rFonts w:cs="Arial"/>
          <w:sz w:val="20"/>
        </w:rPr>
        <w:t xml:space="preserve">GŘ </w:t>
      </w:r>
      <w:r w:rsidRPr="009915E3">
        <w:rPr>
          <w:rFonts w:cs="Arial"/>
          <w:sz w:val="20"/>
        </w:rPr>
        <w:t xml:space="preserve">objednatele </w:t>
      </w:r>
      <w:r w:rsidR="001C1701" w:rsidRPr="009915E3">
        <w:rPr>
          <w:rFonts w:cs="Arial"/>
          <w:sz w:val="20"/>
        </w:rPr>
        <w:t xml:space="preserve">č. </w:t>
      </w:r>
      <w:r w:rsidR="009E4DDE" w:rsidRPr="009915E3">
        <w:rPr>
          <w:rFonts w:cs="Arial"/>
          <w:sz w:val="20"/>
        </w:rPr>
        <w:t>SM-UE-1806</w:t>
      </w:r>
      <w:r w:rsidR="001C1701" w:rsidRPr="009915E3">
        <w:rPr>
          <w:rFonts w:cs="Arial"/>
          <w:sz w:val="20"/>
        </w:rPr>
        <w:t xml:space="preserve"> „Pravidla řízení a kontroly kvality svařování</w:t>
      </w:r>
      <w:r w:rsidRPr="009915E3">
        <w:rPr>
          <w:rFonts w:cs="Arial"/>
          <w:sz w:val="20"/>
        </w:rPr>
        <w:t>“ na základě kvalifikovaných postupů svařování (WPS) dle ČSN EN ISO 15607; ČSN EN ISO 15614</w:t>
      </w:r>
      <w:r w:rsidR="00B453BB" w:rsidRPr="009915E3">
        <w:rPr>
          <w:rFonts w:cs="Arial"/>
          <w:sz w:val="20"/>
        </w:rPr>
        <w:t>-1</w:t>
      </w:r>
      <w:r w:rsidRPr="009915E3">
        <w:rPr>
          <w:rFonts w:cs="Arial"/>
          <w:sz w:val="20"/>
        </w:rPr>
        <w:t xml:space="preserve">, svářeči kvalifikovanými podle ČSN EN </w:t>
      </w:r>
      <w:r w:rsidR="00890E93" w:rsidRPr="009915E3">
        <w:rPr>
          <w:rFonts w:cs="Arial"/>
          <w:sz w:val="20"/>
        </w:rPr>
        <w:t>ISO 9606-1</w:t>
      </w:r>
      <w:r w:rsidR="0096132D" w:rsidRPr="009915E3">
        <w:rPr>
          <w:rFonts w:cs="Arial"/>
          <w:sz w:val="20"/>
        </w:rPr>
        <w:t>.</w:t>
      </w:r>
    </w:p>
    <w:p w:rsidR="001C1701" w:rsidRPr="009915E3" w:rsidRDefault="00B50026" w:rsidP="00CC2A9B">
      <w:pPr>
        <w:pStyle w:val="Odstavecseseznamem"/>
        <w:numPr>
          <w:ilvl w:val="2"/>
          <w:numId w:val="33"/>
        </w:numPr>
        <w:tabs>
          <w:tab w:val="num" w:pos="1418"/>
        </w:tabs>
        <w:spacing w:before="120"/>
        <w:contextualSpacing w:val="0"/>
        <w:rPr>
          <w:rFonts w:cs="Arial"/>
          <w:sz w:val="20"/>
        </w:rPr>
      </w:pPr>
      <w:r w:rsidRPr="009915E3">
        <w:rPr>
          <w:rFonts w:cs="Arial"/>
          <w:sz w:val="20"/>
        </w:rPr>
        <w:t xml:space="preserve">Povinnost zhotovitele předložit objednateli postupy svařování WPS a protokoly WPQR vč. předání dokladů o odborné způsobilosti personálu NDT (nedestruktivních kontrol) </w:t>
      </w:r>
      <w:r w:rsidRPr="009915E3">
        <w:rPr>
          <w:rFonts w:cs="Arial"/>
          <w:b/>
          <w:bCs/>
          <w:sz w:val="20"/>
        </w:rPr>
        <w:t>nejpozději při předání staveniště</w:t>
      </w:r>
      <w:r w:rsidRPr="009915E3">
        <w:rPr>
          <w:rFonts w:cs="Arial"/>
          <w:sz w:val="20"/>
        </w:rPr>
        <w:t>.</w:t>
      </w:r>
      <w:r w:rsidRPr="009915E3">
        <w:rPr>
          <w:rFonts w:cs="Arial"/>
          <w:b/>
          <w:bCs/>
          <w:sz w:val="20"/>
        </w:rPr>
        <w:t xml:space="preserve"> </w:t>
      </w:r>
      <w:r w:rsidRPr="009915E3">
        <w:rPr>
          <w:rFonts w:cs="Arial"/>
          <w:bCs/>
          <w:sz w:val="20"/>
        </w:rPr>
        <w:t>Uvedená předběžná svarová dokumentace musí být před zahájením realizace, tzn. do zahájení svářečských prací schválena Inspektorem svařování objednatele</w:t>
      </w:r>
      <w:r w:rsidR="0096132D" w:rsidRPr="009915E3">
        <w:rPr>
          <w:rFonts w:cs="Arial"/>
          <w:sz w:val="20"/>
        </w:rPr>
        <w:t>.</w:t>
      </w:r>
    </w:p>
    <w:p w:rsidR="001C1701" w:rsidRPr="009915E3" w:rsidRDefault="0096132D" w:rsidP="00CC2A9B">
      <w:pPr>
        <w:pStyle w:val="Odstavecseseznamem"/>
        <w:numPr>
          <w:ilvl w:val="2"/>
          <w:numId w:val="33"/>
        </w:numPr>
        <w:tabs>
          <w:tab w:val="num" w:pos="1418"/>
        </w:tabs>
        <w:spacing w:before="120"/>
        <w:contextualSpacing w:val="0"/>
        <w:rPr>
          <w:rFonts w:cs="Arial"/>
          <w:sz w:val="20"/>
        </w:rPr>
      </w:pPr>
      <w:r w:rsidRPr="009915E3">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Pr="009915E3" w:rsidRDefault="0096132D" w:rsidP="00CC2A9B">
      <w:pPr>
        <w:pStyle w:val="Odstavecseseznamem"/>
        <w:numPr>
          <w:ilvl w:val="2"/>
          <w:numId w:val="33"/>
        </w:numPr>
        <w:tabs>
          <w:tab w:val="num" w:pos="1418"/>
        </w:tabs>
        <w:spacing w:before="120"/>
        <w:contextualSpacing w:val="0"/>
        <w:rPr>
          <w:rFonts w:cs="Arial"/>
          <w:sz w:val="20"/>
        </w:rPr>
      </w:pPr>
      <w:r w:rsidRPr="009915E3">
        <w:rPr>
          <w:rFonts w:cs="Arial"/>
          <w:sz w:val="20"/>
        </w:rPr>
        <w:t>Předložení dokladů odborné způsobilosti svářečů objednateli – </w:t>
      </w:r>
      <w:r w:rsidRPr="009915E3">
        <w:rPr>
          <w:rFonts w:cs="Arial"/>
          <w:b/>
          <w:bCs/>
          <w:sz w:val="20"/>
        </w:rPr>
        <w:t>při předání a převzetí staveniště</w:t>
      </w:r>
      <w:r w:rsidRPr="009915E3">
        <w:rPr>
          <w:rFonts w:cs="Arial"/>
          <w:sz w:val="20"/>
        </w:rPr>
        <w:t>.</w:t>
      </w:r>
    </w:p>
    <w:p w:rsidR="00AC11AA" w:rsidRPr="009915E3" w:rsidRDefault="0096132D" w:rsidP="00CC2A9B">
      <w:pPr>
        <w:pStyle w:val="Odstavecseseznamem"/>
        <w:numPr>
          <w:ilvl w:val="2"/>
          <w:numId w:val="33"/>
        </w:numPr>
        <w:tabs>
          <w:tab w:val="num" w:pos="1418"/>
        </w:tabs>
        <w:spacing w:before="120"/>
        <w:contextualSpacing w:val="0"/>
        <w:rPr>
          <w:rFonts w:cs="Arial"/>
          <w:sz w:val="20"/>
        </w:rPr>
      </w:pPr>
      <w:r w:rsidRPr="009915E3">
        <w:rPr>
          <w:rFonts w:cs="Arial"/>
          <w:sz w:val="20"/>
        </w:rPr>
        <w:t xml:space="preserve">Provedení </w:t>
      </w:r>
      <w:r w:rsidRPr="009915E3">
        <w:rPr>
          <w:rFonts w:cs="Arial"/>
          <w:b/>
          <w:bCs/>
          <w:sz w:val="20"/>
        </w:rPr>
        <w:t>vizuální kontroly ve stupni jakosti B v rozsahu 100% montážních svarů</w:t>
      </w:r>
      <w:r w:rsidRPr="009915E3">
        <w:rPr>
          <w:rFonts w:cs="Arial"/>
          <w:sz w:val="20"/>
        </w:rPr>
        <w:t xml:space="preserve"> odborně způsobilou osobou včetně vystavení protokolů dle ČSN EN</w:t>
      </w:r>
      <w:r w:rsidR="002D4B40" w:rsidRPr="009915E3">
        <w:rPr>
          <w:rFonts w:cs="Arial"/>
          <w:sz w:val="20"/>
        </w:rPr>
        <w:t xml:space="preserve"> ISO </w:t>
      </w:r>
      <w:r w:rsidR="000D5357" w:rsidRPr="009915E3">
        <w:rPr>
          <w:rFonts w:cs="Arial"/>
          <w:sz w:val="20"/>
        </w:rPr>
        <w:t>17637</w:t>
      </w:r>
      <w:r w:rsidRPr="009915E3">
        <w:rPr>
          <w:rFonts w:cs="Arial"/>
          <w:sz w:val="20"/>
        </w:rPr>
        <w:t>, ČSN EN ISO 5817.</w:t>
      </w:r>
    </w:p>
    <w:p w:rsidR="0096132D" w:rsidRPr="009915E3" w:rsidRDefault="0096132D" w:rsidP="00CC2A9B">
      <w:pPr>
        <w:pStyle w:val="Odstavecseseznamem"/>
        <w:numPr>
          <w:ilvl w:val="2"/>
          <w:numId w:val="33"/>
        </w:numPr>
        <w:tabs>
          <w:tab w:val="num" w:pos="1418"/>
        </w:tabs>
        <w:spacing w:before="120"/>
        <w:contextualSpacing w:val="0"/>
        <w:rPr>
          <w:rFonts w:cs="Arial"/>
          <w:sz w:val="20"/>
        </w:rPr>
      </w:pPr>
      <w:r w:rsidRPr="009915E3">
        <w:rPr>
          <w:rFonts w:cs="Arial"/>
          <w:sz w:val="20"/>
        </w:rPr>
        <w:t>Provedení defektoskopické kontroly obvodových montážních svarů</w:t>
      </w:r>
      <w:r w:rsidR="00D019D1" w:rsidRPr="009915E3">
        <w:rPr>
          <w:rFonts w:cs="Arial"/>
          <w:sz w:val="20"/>
        </w:rPr>
        <w:t xml:space="preserve"> ve stanoveném rozsahu</w:t>
      </w:r>
      <w:r w:rsidRPr="009915E3">
        <w:rPr>
          <w:rFonts w:cs="Arial"/>
          <w:sz w:val="20"/>
        </w:rPr>
        <w:t xml:space="preserve">, </w:t>
      </w:r>
      <w:r w:rsidR="000B045C" w:rsidRPr="009915E3">
        <w:rPr>
          <w:rFonts w:cs="Arial"/>
          <w:b/>
          <w:bCs/>
          <w:sz w:val="20"/>
        </w:rPr>
        <w:t>10</w:t>
      </w:r>
      <w:r w:rsidRPr="009915E3">
        <w:rPr>
          <w:rFonts w:cs="Arial"/>
          <w:b/>
          <w:bCs/>
          <w:sz w:val="20"/>
        </w:rPr>
        <w:t>0% ultrazvuk</w:t>
      </w:r>
      <w:r w:rsidRPr="009915E3">
        <w:rPr>
          <w:rFonts w:cs="Arial"/>
          <w:sz w:val="20"/>
        </w:rPr>
        <w:t xml:space="preserve"> – ve stupni jakosti 2 dle ČSN EN</w:t>
      </w:r>
      <w:r w:rsidR="002D4B40" w:rsidRPr="009915E3">
        <w:rPr>
          <w:rFonts w:cs="Arial"/>
          <w:sz w:val="20"/>
        </w:rPr>
        <w:t xml:space="preserve"> ISO</w:t>
      </w:r>
      <w:r w:rsidR="00800529" w:rsidRPr="009915E3">
        <w:rPr>
          <w:rFonts w:cs="Arial"/>
          <w:sz w:val="20"/>
        </w:rPr>
        <w:t xml:space="preserve"> </w:t>
      </w:r>
      <w:r w:rsidR="000D5357" w:rsidRPr="009915E3">
        <w:rPr>
          <w:rFonts w:cs="Arial"/>
          <w:sz w:val="20"/>
        </w:rPr>
        <w:t>17640</w:t>
      </w:r>
      <w:r w:rsidRPr="009915E3">
        <w:rPr>
          <w:rFonts w:cs="Arial"/>
          <w:sz w:val="20"/>
        </w:rPr>
        <w:t>; ČSN EN</w:t>
      </w:r>
      <w:r w:rsidR="00800529" w:rsidRPr="009915E3">
        <w:rPr>
          <w:rFonts w:cs="Arial"/>
          <w:sz w:val="20"/>
        </w:rPr>
        <w:t xml:space="preserve"> ISO</w:t>
      </w:r>
      <w:r w:rsidRPr="009915E3">
        <w:rPr>
          <w:rFonts w:cs="Arial"/>
          <w:sz w:val="20"/>
        </w:rPr>
        <w:t xml:space="preserve"> </w:t>
      </w:r>
      <w:r w:rsidR="000D5357" w:rsidRPr="009915E3">
        <w:rPr>
          <w:rFonts w:cs="Arial"/>
          <w:sz w:val="20"/>
        </w:rPr>
        <w:t>11666</w:t>
      </w:r>
      <w:r w:rsidRPr="009915E3">
        <w:rPr>
          <w:rFonts w:cs="Arial"/>
          <w:sz w:val="20"/>
        </w:rPr>
        <w:t xml:space="preserve">, </w:t>
      </w:r>
      <w:r w:rsidR="00B6521A" w:rsidRPr="009915E3">
        <w:rPr>
          <w:rFonts w:cs="Arial"/>
          <w:b/>
          <w:bCs/>
          <w:sz w:val="20"/>
        </w:rPr>
        <w:t>10</w:t>
      </w:r>
      <w:r w:rsidRPr="009915E3">
        <w:rPr>
          <w:rFonts w:cs="Arial"/>
          <w:b/>
          <w:bCs/>
          <w:sz w:val="20"/>
        </w:rPr>
        <w:t xml:space="preserve">% prozáření </w:t>
      </w:r>
      <w:r w:rsidRPr="009915E3">
        <w:rPr>
          <w:rFonts w:cs="Arial"/>
          <w:sz w:val="20"/>
        </w:rPr>
        <w:t xml:space="preserve">– ve stupni jakosti 2 </w:t>
      </w:r>
      <w:r w:rsidRPr="009915E3">
        <w:rPr>
          <w:rFonts w:cs="Arial"/>
          <w:bCs/>
          <w:sz w:val="20"/>
        </w:rPr>
        <w:t xml:space="preserve">dle </w:t>
      </w:r>
      <w:r w:rsidR="00B453BB" w:rsidRPr="009915E3">
        <w:rPr>
          <w:rFonts w:cs="Arial"/>
          <w:bCs/>
          <w:sz w:val="20"/>
        </w:rPr>
        <w:t>ČSN EN ISO 17636-1; ČSN EN ISO 17636-2</w:t>
      </w:r>
      <w:r w:rsidRPr="009915E3">
        <w:rPr>
          <w:rFonts w:cs="Arial"/>
          <w:bCs/>
          <w:sz w:val="20"/>
        </w:rPr>
        <w:t xml:space="preserve">; </w:t>
      </w:r>
      <w:r w:rsidR="00B03141" w:rsidRPr="009915E3">
        <w:rPr>
          <w:rFonts w:cs="Arial"/>
          <w:bCs/>
          <w:sz w:val="20"/>
        </w:rPr>
        <w:t>ČSN EN ISO 10675-1</w:t>
      </w:r>
      <w:r w:rsidR="00986164" w:rsidRPr="009915E3">
        <w:rPr>
          <w:rFonts w:cs="Arial"/>
          <w:bCs/>
          <w:sz w:val="20"/>
        </w:rPr>
        <w:t>.</w:t>
      </w:r>
      <w:r w:rsidRPr="009915E3">
        <w:rPr>
          <w:rFonts w:cs="Arial"/>
          <w:sz w:val="20"/>
        </w:rPr>
        <w:tab/>
      </w:r>
    </w:p>
    <w:p w:rsidR="0096132D" w:rsidRPr="009915E3" w:rsidRDefault="0096132D" w:rsidP="007C0CC1">
      <w:pPr>
        <w:pStyle w:val="Odstavecseseznamem"/>
        <w:spacing w:before="60"/>
        <w:ind w:left="709"/>
        <w:contextualSpacing w:val="0"/>
        <w:rPr>
          <w:rFonts w:cs="Arial"/>
          <w:sz w:val="20"/>
        </w:rPr>
      </w:pPr>
      <w:r w:rsidRPr="009915E3">
        <w:rPr>
          <w:rFonts w:cs="Arial"/>
          <w:sz w:val="20"/>
        </w:rPr>
        <w:t>Svary určené pro NDT - RT (popř. úseky svarů) určí</w:t>
      </w:r>
      <w:r w:rsidR="00B50026" w:rsidRPr="009915E3">
        <w:rPr>
          <w:rFonts w:cs="Arial"/>
          <w:sz w:val="20"/>
        </w:rPr>
        <w:t xml:space="preserve"> </w:t>
      </w:r>
      <w:r w:rsidRPr="009915E3">
        <w:rPr>
          <w:rFonts w:cs="Arial"/>
          <w:sz w:val="20"/>
        </w:rPr>
        <w:t>zástupce objednatele</w:t>
      </w:r>
      <w:r w:rsidR="00800529" w:rsidRPr="009915E3">
        <w:rPr>
          <w:rFonts w:cs="Arial"/>
          <w:sz w:val="20"/>
        </w:rPr>
        <w:t xml:space="preserve"> ve věcech technických</w:t>
      </w:r>
      <w:r w:rsidRPr="009915E3">
        <w:rPr>
          <w:rFonts w:cs="Arial"/>
          <w:sz w:val="20"/>
        </w:rPr>
        <w:t>.</w:t>
      </w:r>
    </w:p>
    <w:p w:rsidR="0096132D" w:rsidRPr="009915E3" w:rsidRDefault="0096132D" w:rsidP="007C0CC1">
      <w:pPr>
        <w:pStyle w:val="Odstavecseseznamem"/>
        <w:spacing w:before="60"/>
        <w:ind w:left="709"/>
        <w:contextualSpacing w:val="0"/>
        <w:rPr>
          <w:rFonts w:cs="Arial"/>
          <w:sz w:val="20"/>
        </w:rPr>
      </w:pPr>
      <w:r w:rsidRPr="009915E3">
        <w:rPr>
          <w:rFonts w:cs="Arial"/>
          <w:bCs/>
          <w:sz w:val="20"/>
        </w:rPr>
        <w:t>Při zjištění nevyhovujících svarů bude postupováno v souladu s ČSN EN 13480-5 čl. 8.1.3.</w:t>
      </w:r>
    </w:p>
    <w:p w:rsidR="00FA3995" w:rsidRPr="009915E3" w:rsidRDefault="00FA3995" w:rsidP="00CC2A9B">
      <w:pPr>
        <w:pStyle w:val="Odstavecseseznamem"/>
        <w:numPr>
          <w:ilvl w:val="2"/>
          <w:numId w:val="33"/>
        </w:numPr>
        <w:tabs>
          <w:tab w:val="num" w:pos="1418"/>
        </w:tabs>
        <w:spacing w:before="120"/>
        <w:contextualSpacing w:val="0"/>
        <w:rPr>
          <w:rFonts w:cs="Arial"/>
          <w:sz w:val="20"/>
        </w:rPr>
      </w:pPr>
      <w:r w:rsidRPr="009915E3">
        <w:rPr>
          <w:rFonts w:cs="Arial"/>
          <w:sz w:val="20"/>
        </w:rPr>
        <w:t xml:space="preserve">Předložení dokladu o proškolení pracovníků zhotovitele na montáž spojů potrubí. Doklad o proškolení musí být předložen objednateli nejpozději </w:t>
      </w:r>
      <w:r w:rsidRPr="009915E3">
        <w:rPr>
          <w:rFonts w:cs="Arial"/>
          <w:b/>
          <w:sz w:val="20"/>
        </w:rPr>
        <w:t>při předání staveniště</w:t>
      </w:r>
      <w:r w:rsidR="008846BA" w:rsidRPr="009915E3">
        <w:rPr>
          <w:rFonts w:cs="Arial"/>
          <w:b/>
          <w:sz w:val="20"/>
        </w:rPr>
        <w:t>.</w:t>
      </w:r>
    </w:p>
    <w:p w:rsidR="007C0CC1" w:rsidRPr="009915E3" w:rsidRDefault="0096132D" w:rsidP="00CC2A9B">
      <w:pPr>
        <w:pStyle w:val="Odstavecseseznamem"/>
        <w:numPr>
          <w:ilvl w:val="2"/>
          <w:numId w:val="33"/>
        </w:numPr>
        <w:tabs>
          <w:tab w:val="num" w:pos="1418"/>
        </w:tabs>
        <w:spacing w:before="120"/>
        <w:contextualSpacing w:val="0"/>
        <w:rPr>
          <w:rFonts w:cs="Arial"/>
          <w:sz w:val="20"/>
        </w:rPr>
      </w:pPr>
      <w:r w:rsidRPr="009915E3">
        <w:rPr>
          <w:rFonts w:cs="Arial"/>
          <w:sz w:val="20"/>
        </w:rPr>
        <w:lastRenderedPageBreak/>
        <w:t xml:space="preserve">Dodávku a </w:t>
      </w:r>
      <w:r w:rsidR="000D5357" w:rsidRPr="009915E3">
        <w:rPr>
          <w:rFonts w:cs="Arial"/>
          <w:sz w:val="20"/>
        </w:rPr>
        <w:t>zabudování dopravního</w:t>
      </w:r>
      <w:r w:rsidRPr="009915E3">
        <w:rPr>
          <w:rFonts w:cs="Arial"/>
          <w:sz w:val="20"/>
        </w:rPr>
        <w:t xml:space="preserve"> značení a jeho údržbu po celou dobu </w:t>
      </w:r>
      <w:r w:rsidR="00B50026" w:rsidRPr="009915E3">
        <w:rPr>
          <w:rFonts w:cs="Arial"/>
          <w:sz w:val="20"/>
        </w:rPr>
        <w:t xml:space="preserve">realizace díla </w:t>
      </w:r>
      <w:r w:rsidRPr="009915E3">
        <w:rPr>
          <w:rFonts w:cs="Arial"/>
          <w:sz w:val="20"/>
        </w:rPr>
        <w:t>a následná demontáž pro obnovu původního dopravního značení.</w:t>
      </w:r>
    </w:p>
    <w:p w:rsidR="007C0CC1" w:rsidRPr="009915E3" w:rsidRDefault="0096132D" w:rsidP="00CC2A9B">
      <w:pPr>
        <w:pStyle w:val="Odstavecseseznamem"/>
        <w:numPr>
          <w:ilvl w:val="2"/>
          <w:numId w:val="33"/>
        </w:numPr>
        <w:tabs>
          <w:tab w:val="num" w:pos="1418"/>
        </w:tabs>
        <w:spacing w:before="120"/>
        <w:contextualSpacing w:val="0"/>
        <w:rPr>
          <w:rFonts w:cs="Arial"/>
          <w:sz w:val="20"/>
        </w:rPr>
      </w:pPr>
      <w:r w:rsidRPr="009915E3">
        <w:rPr>
          <w:rFonts w:cs="Arial"/>
          <w:sz w:val="20"/>
        </w:rPr>
        <w:t>Uvedení ploch dotčených stavbou do předchozího stavu.</w:t>
      </w:r>
    </w:p>
    <w:p w:rsidR="0025442D" w:rsidRPr="009915E3" w:rsidRDefault="000D5357" w:rsidP="0025442D">
      <w:pPr>
        <w:pStyle w:val="Odstavecseseznamem"/>
        <w:numPr>
          <w:ilvl w:val="2"/>
          <w:numId w:val="33"/>
        </w:numPr>
        <w:tabs>
          <w:tab w:val="num" w:pos="1418"/>
        </w:tabs>
        <w:spacing w:before="120"/>
        <w:contextualSpacing w:val="0"/>
        <w:rPr>
          <w:rFonts w:cs="Arial"/>
          <w:sz w:val="20"/>
        </w:rPr>
      </w:pPr>
      <w:r w:rsidRPr="009915E3">
        <w:rPr>
          <w:rFonts w:cs="Arial"/>
          <w:sz w:val="20"/>
        </w:rPr>
        <w:t xml:space="preserve">Provedení zkoušek hutnění zemin a sypanin v místě komunikace </w:t>
      </w:r>
      <w:r w:rsidRPr="009915E3">
        <w:rPr>
          <w:rFonts w:cs="Arial"/>
          <w:b/>
          <w:sz w:val="20"/>
        </w:rPr>
        <w:t>statickou metodou</w:t>
      </w:r>
      <w:r w:rsidRPr="009915E3">
        <w:rPr>
          <w:rFonts w:cs="Arial"/>
          <w:sz w:val="20"/>
        </w:rPr>
        <w:t>. Místa</w:t>
      </w:r>
      <w:r w:rsidR="00800529" w:rsidRPr="009915E3">
        <w:rPr>
          <w:rFonts w:cs="Arial"/>
          <w:sz w:val="20"/>
        </w:rPr>
        <w:t>,</w:t>
      </w:r>
      <w:r w:rsidRPr="009915E3">
        <w:rPr>
          <w:rFonts w:cs="Arial"/>
          <w:sz w:val="20"/>
        </w:rPr>
        <w:t xml:space="preserve"> určen</w:t>
      </w:r>
      <w:r w:rsidR="00800529" w:rsidRPr="009915E3">
        <w:rPr>
          <w:rFonts w:cs="Arial"/>
          <w:sz w:val="20"/>
        </w:rPr>
        <w:t>á</w:t>
      </w:r>
      <w:r w:rsidRPr="009915E3">
        <w:rPr>
          <w:rFonts w:cs="Arial"/>
          <w:sz w:val="20"/>
        </w:rPr>
        <w:t xml:space="preserve"> pro provedení zkoušky</w:t>
      </w:r>
      <w:r w:rsidR="00800529" w:rsidRPr="009915E3">
        <w:rPr>
          <w:rFonts w:cs="Arial"/>
          <w:sz w:val="20"/>
        </w:rPr>
        <w:t>,</w:t>
      </w:r>
      <w:r w:rsidRPr="009915E3">
        <w:rPr>
          <w:rFonts w:cs="Arial"/>
          <w:sz w:val="20"/>
        </w:rPr>
        <w:t xml:space="preserve"> určí </w:t>
      </w:r>
      <w:r w:rsidR="00985984" w:rsidRPr="009915E3">
        <w:rPr>
          <w:rFonts w:cs="Arial"/>
          <w:sz w:val="20"/>
        </w:rPr>
        <w:t xml:space="preserve">zmocněný </w:t>
      </w:r>
      <w:r w:rsidRPr="009915E3">
        <w:rPr>
          <w:rFonts w:cs="Arial"/>
          <w:sz w:val="20"/>
        </w:rPr>
        <w:t>zástupce objednatele.</w:t>
      </w:r>
    </w:p>
    <w:p w:rsidR="00FA3995" w:rsidRPr="009915E3" w:rsidRDefault="00FA3995" w:rsidP="009272B6">
      <w:pPr>
        <w:pStyle w:val="Odstavecseseznamem"/>
        <w:numPr>
          <w:ilvl w:val="2"/>
          <w:numId w:val="33"/>
        </w:numPr>
        <w:tabs>
          <w:tab w:val="num" w:pos="1418"/>
        </w:tabs>
        <w:spacing w:before="120"/>
        <w:contextualSpacing w:val="0"/>
        <w:rPr>
          <w:rFonts w:cs="Arial"/>
          <w:sz w:val="20"/>
        </w:rPr>
      </w:pPr>
      <w:r w:rsidRPr="009915E3">
        <w:rPr>
          <w:rFonts w:cs="Arial"/>
          <w:sz w:val="20"/>
        </w:rPr>
        <w:t xml:space="preserve">K rekonstrukci </w:t>
      </w:r>
      <w:r w:rsidR="00D44FDA" w:rsidRPr="009915E3">
        <w:rPr>
          <w:rFonts w:cs="Arial"/>
          <w:sz w:val="20"/>
        </w:rPr>
        <w:t xml:space="preserve">v podzemní části v délce cca </w:t>
      </w:r>
      <w:r w:rsidR="00640C75" w:rsidRPr="009915E3">
        <w:rPr>
          <w:rFonts w:cs="Arial"/>
          <w:sz w:val="20"/>
        </w:rPr>
        <w:t>267</w:t>
      </w:r>
      <w:r w:rsidR="00D44FDA" w:rsidRPr="009915E3">
        <w:rPr>
          <w:rFonts w:cs="Arial"/>
          <w:sz w:val="20"/>
        </w:rPr>
        <w:t xml:space="preserve"> m </w:t>
      </w:r>
      <w:r w:rsidRPr="009915E3">
        <w:rPr>
          <w:rFonts w:cs="Arial"/>
          <w:sz w:val="20"/>
        </w:rPr>
        <w:t>bude použito potrubí v předizolovaném syst</w:t>
      </w:r>
      <w:r w:rsidR="00B6521A" w:rsidRPr="009915E3">
        <w:rPr>
          <w:rFonts w:cs="Arial"/>
          <w:sz w:val="20"/>
        </w:rPr>
        <w:t xml:space="preserve">ému v izolační třídě 2 </w:t>
      </w:r>
      <w:r w:rsidRPr="009915E3">
        <w:rPr>
          <w:rFonts w:cs="Arial"/>
          <w:sz w:val="20"/>
        </w:rPr>
        <w:t>se zabudovaným monitorovacím systémem k určení místa poruchy.</w:t>
      </w:r>
      <w:r w:rsidR="009272B6" w:rsidRPr="009915E3">
        <w:rPr>
          <w:rFonts w:cs="Arial"/>
          <w:sz w:val="20"/>
        </w:rPr>
        <w:t xml:space="preserve"> Část komponentů tohoto předizolovaného systému, bude zhotoviteli předána jako protiplnění objednatele. Tento materiál je uvedený v Příloze č. 4 této smlouvy. Veškerý ostatní materiál neuvedený v Příloze č. 4 této smlouvy je součástí plnění zhotovitele.</w:t>
      </w:r>
    </w:p>
    <w:p w:rsidR="00FA3995" w:rsidRPr="009915E3" w:rsidRDefault="00FA3995" w:rsidP="00FA3995">
      <w:pPr>
        <w:pStyle w:val="Odstavecseseznamem"/>
        <w:numPr>
          <w:ilvl w:val="2"/>
          <w:numId w:val="33"/>
        </w:numPr>
        <w:tabs>
          <w:tab w:val="num" w:pos="1418"/>
        </w:tabs>
        <w:spacing w:before="120"/>
        <w:contextualSpacing w:val="0"/>
        <w:rPr>
          <w:rFonts w:cs="Arial"/>
          <w:sz w:val="20"/>
        </w:rPr>
      </w:pPr>
      <w:r w:rsidRPr="009915E3">
        <w:rPr>
          <w:rFonts w:cs="Arial"/>
          <w:sz w:val="20"/>
        </w:rPr>
        <w:t>Provedení měření o funkčnosti „alarm systému“ – provedení tzv. nultého měření reflektometrickou metodou s tiskovým výstupem (graf).</w:t>
      </w:r>
    </w:p>
    <w:p w:rsidR="008576EA" w:rsidRPr="009915E3" w:rsidRDefault="0096132D" w:rsidP="00CC2A9B">
      <w:pPr>
        <w:pStyle w:val="Odstavecseseznamem"/>
        <w:numPr>
          <w:ilvl w:val="2"/>
          <w:numId w:val="33"/>
        </w:numPr>
        <w:tabs>
          <w:tab w:val="num" w:pos="1418"/>
        </w:tabs>
        <w:spacing w:before="120"/>
        <w:contextualSpacing w:val="0"/>
        <w:rPr>
          <w:rFonts w:cs="Arial"/>
          <w:sz w:val="20"/>
        </w:rPr>
      </w:pPr>
      <w:r w:rsidRPr="009915E3">
        <w:rPr>
          <w:rFonts w:cs="Arial"/>
          <w:sz w:val="20"/>
        </w:rPr>
        <w:t>Provedení díla v souladu se stavebním zákonem a předpisy souvisejícími, bezpečnostními předpisy, rozhodnutím</w:t>
      </w:r>
      <w:r w:rsidR="00B50026" w:rsidRPr="009915E3">
        <w:rPr>
          <w:rFonts w:cs="Arial"/>
          <w:sz w:val="20"/>
        </w:rPr>
        <w:t>i orgánů státní správy a podmín</w:t>
      </w:r>
      <w:r w:rsidRPr="009915E3">
        <w:rPr>
          <w:rFonts w:cs="Arial"/>
          <w:sz w:val="20"/>
        </w:rPr>
        <w:t>k</w:t>
      </w:r>
      <w:r w:rsidR="00B50026" w:rsidRPr="009915E3">
        <w:rPr>
          <w:rFonts w:cs="Arial"/>
          <w:sz w:val="20"/>
        </w:rPr>
        <w:t>ami</w:t>
      </w:r>
      <w:r w:rsidRPr="009915E3">
        <w:rPr>
          <w:rFonts w:cs="Arial"/>
          <w:sz w:val="20"/>
        </w:rPr>
        <w:t xml:space="preserve"> ostatních dotčených účastníků.</w:t>
      </w:r>
    </w:p>
    <w:p w:rsidR="008B024E" w:rsidRPr="009915E3" w:rsidRDefault="00377DC5" w:rsidP="008B024E">
      <w:pPr>
        <w:pStyle w:val="Odstavecseseznamem"/>
        <w:numPr>
          <w:ilvl w:val="2"/>
          <w:numId w:val="33"/>
        </w:numPr>
        <w:tabs>
          <w:tab w:val="num" w:pos="1418"/>
        </w:tabs>
        <w:spacing w:before="120"/>
        <w:contextualSpacing w:val="0"/>
        <w:rPr>
          <w:rFonts w:cs="Arial"/>
          <w:sz w:val="20"/>
        </w:rPr>
      </w:pPr>
      <w:r w:rsidRPr="009915E3">
        <w:rPr>
          <w:rFonts w:cs="Arial"/>
          <w:sz w:val="20"/>
        </w:rPr>
        <w:t xml:space="preserve">Uložení veškerých odpadů ve smyslu zákona č. 185/2001 Sb. </w:t>
      </w:r>
      <w:r w:rsidR="00402131" w:rsidRPr="009915E3">
        <w:rPr>
          <w:rFonts w:cs="Arial"/>
          <w:sz w:val="20"/>
        </w:rPr>
        <w:t>v platném znění</w:t>
      </w:r>
      <w:r w:rsidR="008B024E" w:rsidRPr="009915E3">
        <w:rPr>
          <w:rFonts w:cs="Arial"/>
          <w:sz w:val="20"/>
        </w:rPr>
        <w:t xml:space="preserve"> a jeho prováděcích právních předpisů a právních předpisů s ním souvisejících.</w:t>
      </w:r>
    </w:p>
    <w:p w:rsidR="001A6EE3" w:rsidRPr="009915E3" w:rsidRDefault="00B50026" w:rsidP="001A6EE3">
      <w:pPr>
        <w:pStyle w:val="Odstavecseseznamem"/>
        <w:numPr>
          <w:ilvl w:val="2"/>
          <w:numId w:val="33"/>
        </w:numPr>
        <w:tabs>
          <w:tab w:val="num" w:pos="1418"/>
        </w:tabs>
        <w:spacing w:before="120"/>
        <w:contextualSpacing w:val="0"/>
        <w:rPr>
          <w:rFonts w:cs="Arial"/>
          <w:sz w:val="20"/>
        </w:rPr>
      </w:pPr>
      <w:r w:rsidRPr="009915E3">
        <w:rPr>
          <w:rFonts w:cs="Arial"/>
          <w:sz w:val="20"/>
        </w:rPr>
        <w:t xml:space="preserve">Veškeré případné změny v průběhu realizace oproti projektu budou zpracovány v dokumentaci skutečného provedení stavby, ta bude předána ve dvojím vyhotovení v tištěné podobě. Dokumentace bude zpracována v souladu s § 125 zákona č. 183/2006 Sb., stavební zákon, v platném znění v rozsahu, který odpovídá § 4 a příloze č. </w:t>
      </w:r>
      <w:r w:rsidR="003D3390" w:rsidRPr="009915E3">
        <w:rPr>
          <w:rFonts w:cs="Arial"/>
          <w:sz w:val="20"/>
        </w:rPr>
        <w:t>14</w:t>
      </w:r>
      <w:r w:rsidRPr="009915E3">
        <w:rPr>
          <w:rFonts w:cs="Arial"/>
          <w:sz w:val="20"/>
        </w:rPr>
        <w:t xml:space="preserve"> vyhl. č. 499/2006 Sb., o dokumentaci staveb, v platném znění. Dále bude dokumentace skutečného provedení stavby předána v digitální formě, ve dvou vyhotoveních na </w:t>
      </w:r>
      <w:r w:rsidRPr="009915E3">
        <w:rPr>
          <w:rFonts w:cs="Arial"/>
          <w:b/>
          <w:sz w:val="20"/>
        </w:rPr>
        <w:t>mediích „</w:t>
      </w:r>
      <w:r w:rsidR="00CC484A" w:rsidRPr="009915E3">
        <w:rPr>
          <w:rFonts w:cs="Arial"/>
          <w:b/>
          <w:sz w:val="20"/>
        </w:rPr>
        <w:t xml:space="preserve">USB </w:t>
      </w:r>
      <w:r w:rsidR="00C830C9" w:rsidRPr="009915E3">
        <w:rPr>
          <w:rFonts w:cs="Arial"/>
          <w:b/>
          <w:sz w:val="20"/>
        </w:rPr>
        <w:t>Flash Disc</w:t>
      </w:r>
      <w:r w:rsidRPr="009915E3">
        <w:rPr>
          <w:rFonts w:cs="Arial"/>
          <w:b/>
          <w:sz w:val="20"/>
        </w:rPr>
        <w:t>“</w:t>
      </w:r>
      <w:r w:rsidRPr="009915E3">
        <w:rPr>
          <w:rFonts w:cs="Arial"/>
          <w:sz w:val="20"/>
        </w:rPr>
        <w:t>,</w:t>
      </w:r>
      <w:r w:rsidR="001A6EE3" w:rsidRPr="009915E3">
        <w:rPr>
          <w:rFonts w:cs="Arial"/>
          <w:sz w:val="20"/>
        </w:rPr>
        <w:t xml:space="preserve"> viz níže:</w:t>
      </w:r>
      <w:r w:rsidRPr="009915E3">
        <w:rPr>
          <w:rFonts w:cs="Arial"/>
          <w:sz w:val="20"/>
        </w:rPr>
        <w:t xml:space="preserve"> </w:t>
      </w:r>
    </w:p>
    <w:p w:rsidR="001A6EE3" w:rsidRPr="009915E3" w:rsidRDefault="001A6EE3" w:rsidP="001A6EE3">
      <w:pPr>
        <w:pStyle w:val="Odstavecseseznamem"/>
        <w:spacing w:before="80"/>
        <w:contextualSpacing w:val="0"/>
        <w:rPr>
          <w:rFonts w:cs="Arial"/>
          <w:sz w:val="20"/>
        </w:rPr>
      </w:pPr>
      <w:r w:rsidRPr="009915E3">
        <w:rPr>
          <w:rFonts w:cs="Arial"/>
          <w:b/>
          <w:sz w:val="20"/>
        </w:rPr>
        <w:t>Výkresová dokumentace</w:t>
      </w:r>
      <w:r w:rsidRPr="009915E3">
        <w:rPr>
          <w:rFonts w:cs="Arial"/>
          <w:sz w:val="20"/>
        </w:rPr>
        <w:t xml:space="preserve"> bude předána v nativních formátech programu AutoCAD Rel. 2018 nebo předchozí (*.dwg, *.dxf).</w:t>
      </w:r>
    </w:p>
    <w:p w:rsidR="001A6EE3" w:rsidRPr="009915E3" w:rsidRDefault="001A6EE3" w:rsidP="001A6EE3">
      <w:pPr>
        <w:tabs>
          <w:tab w:val="num" w:pos="1418"/>
        </w:tabs>
        <w:spacing w:before="80"/>
        <w:ind w:left="709"/>
        <w:rPr>
          <w:rFonts w:cs="Arial"/>
          <w:sz w:val="20"/>
        </w:rPr>
      </w:pPr>
      <w:r w:rsidRPr="009915E3">
        <w:rPr>
          <w:rFonts w:cs="Arial"/>
          <w:b/>
          <w:sz w:val="20"/>
        </w:rPr>
        <w:t>Textové dokumenty</w:t>
      </w:r>
      <w:r w:rsidRPr="009915E3">
        <w:rPr>
          <w:rFonts w:cs="Arial"/>
          <w:sz w:val="20"/>
        </w:rPr>
        <w:t xml:space="preserve"> budou předány v nativních formátech programu MS Word 2016 nebo starší (*.doc,*.docx).</w:t>
      </w:r>
    </w:p>
    <w:p w:rsidR="001A6EE3" w:rsidRPr="009915E3" w:rsidRDefault="001A6EE3" w:rsidP="001A6EE3">
      <w:pPr>
        <w:tabs>
          <w:tab w:val="num" w:pos="1418"/>
        </w:tabs>
        <w:spacing w:before="80"/>
        <w:ind w:left="709"/>
        <w:rPr>
          <w:rFonts w:cs="Arial"/>
          <w:sz w:val="20"/>
        </w:rPr>
      </w:pPr>
      <w:r w:rsidRPr="009915E3">
        <w:rPr>
          <w:rFonts w:cs="Arial"/>
          <w:b/>
          <w:sz w:val="20"/>
        </w:rPr>
        <w:t>Databáze, tabulky, seznamy</w:t>
      </w:r>
      <w:r w:rsidRPr="009915E3">
        <w:rPr>
          <w:rFonts w:cs="Arial"/>
          <w:sz w:val="20"/>
        </w:rPr>
        <w:t xml:space="preserve"> budou předány v nativních formátech programu MS Excel 2016 nebo starší</w:t>
      </w:r>
      <w:r w:rsidR="00B4318E" w:rsidRPr="009915E3">
        <w:rPr>
          <w:rFonts w:cs="Arial"/>
          <w:sz w:val="20"/>
        </w:rPr>
        <w:t xml:space="preserve"> </w:t>
      </w:r>
      <w:r w:rsidRPr="009915E3">
        <w:rPr>
          <w:rFonts w:cs="Arial"/>
          <w:sz w:val="20"/>
        </w:rPr>
        <w:t>(*.xls, *.xlsx).</w:t>
      </w:r>
    </w:p>
    <w:p w:rsidR="001A6EE3" w:rsidRPr="009915E3" w:rsidRDefault="001A6EE3" w:rsidP="001A6EE3">
      <w:pPr>
        <w:tabs>
          <w:tab w:val="num" w:pos="1418"/>
        </w:tabs>
        <w:spacing w:before="80"/>
        <w:ind w:left="709"/>
        <w:rPr>
          <w:rFonts w:cs="Arial"/>
          <w:sz w:val="20"/>
        </w:rPr>
      </w:pPr>
      <w:r w:rsidRPr="009915E3">
        <w:rPr>
          <w:rFonts w:cs="Arial"/>
          <w:b/>
          <w:sz w:val="20"/>
        </w:rPr>
        <w:t>Harmonogramy</w:t>
      </w:r>
      <w:r w:rsidRPr="009915E3">
        <w:rPr>
          <w:rFonts w:cs="Arial"/>
          <w:sz w:val="20"/>
        </w:rPr>
        <w:t xml:space="preserve"> budou předány v nativním formátu programu MS Project 2007 (*.mpp). Zároveň budou vždy předkládány ve formátu *.pdf.</w:t>
      </w:r>
    </w:p>
    <w:p w:rsidR="001A6EE3" w:rsidRPr="009915E3" w:rsidRDefault="001A6EE3" w:rsidP="001A6EE3">
      <w:pPr>
        <w:tabs>
          <w:tab w:val="num" w:pos="1418"/>
        </w:tabs>
        <w:spacing w:before="80"/>
        <w:ind w:left="709"/>
        <w:rPr>
          <w:rFonts w:cs="Arial"/>
          <w:sz w:val="20"/>
        </w:rPr>
      </w:pPr>
      <w:r w:rsidRPr="009915E3">
        <w:rPr>
          <w:rFonts w:cs="Arial"/>
          <w:b/>
          <w:sz w:val="20"/>
        </w:rPr>
        <w:t>Grafické soubory</w:t>
      </w:r>
      <w:r w:rsidRPr="009915E3">
        <w:rPr>
          <w:rFonts w:cs="Arial"/>
          <w:sz w:val="20"/>
        </w:rPr>
        <w:t xml:space="preserve"> (případná fotografická dokumentace, přiložená jako doplňky technické specifikace) budou vytvářeny nebo transformovány do formátu *.jpg.</w:t>
      </w:r>
    </w:p>
    <w:p w:rsidR="001A6EE3" w:rsidRPr="009915E3" w:rsidRDefault="001A6EE3" w:rsidP="001A6EE3">
      <w:pPr>
        <w:tabs>
          <w:tab w:val="num" w:pos="1418"/>
        </w:tabs>
        <w:spacing w:before="80"/>
        <w:ind w:left="709"/>
        <w:rPr>
          <w:rFonts w:cs="Arial"/>
          <w:sz w:val="20"/>
        </w:rPr>
      </w:pPr>
      <w:r w:rsidRPr="009915E3">
        <w:rPr>
          <w:rFonts w:cs="Arial"/>
          <w:b/>
          <w:sz w:val="20"/>
        </w:rPr>
        <w:t>Skenované dokumenty</w:t>
      </w:r>
      <w:r w:rsidRPr="009915E3">
        <w:rPr>
          <w:rFonts w:cs="Arial"/>
          <w:sz w:val="20"/>
        </w:rPr>
        <w:t xml:space="preserve"> budou předávány ve formátu *.pdf.</w:t>
      </w:r>
    </w:p>
    <w:p w:rsidR="001A6EE3" w:rsidRPr="009915E3" w:rsidRDefault="001A6EE3" w:rsidP="001A6EE3">
      <w:pPr>
        <w:tabs>
          <w:tab w:val="num" w:pos="1418"/>
        </w:tabs>
        <w:spacing w:before="80"/>
        <w:ind w:left="709"/>
        <w:rPr>
          <w:rFonts w:cs="Arial"/>
          <w:sz w:val="20"/>
        </w:rPr>
      </w:pPr>
      <w:r w:rsidRPr="009915E3">
        <w:rPr>
          <w:rFonts w:cs="Arial"/>
          <w:sz w:val="20"/>
        </w:rPr>
        <w:t>Všechny elektronické verze dokumentů budou předávány v „otevřené“ (heslem či jiným způsobem neuzavřené) verzi, kter</w:t>
      </w:r>
      <w:r w:rsidR="00B03141" w:rsidRPr="009915E3">
        <w:rPr>
          <w:rFonts w:cs="Arial"/>
          <w:sz w:val="20"/>
        </w:rPr>
        <w:t>á</w:t>
      </w:r>
      <w:r w:rsidRPr="009915E3">
        <w:rPr>
          <w:rFonts w:cs="Arial"/>
          <w:sz w:val="20"/>
        </w:rPr>
        <w:t xml:space="preserve"> by znemožnil</w:t>
      </w:r>
      <w:r w:rsidR="00B03141" w:rsidRPr="009915E3">
        <w:rPr>
          <w:rFonts w:cs="Arial"/>
          <w:sz w:val="20"/>
        </w:rPr>
        <w:t>a</w:t>
      </w:r>
      <w:r w:rsidRPr="009915E3">
        <w:rPr>
          <w:rFonts w:cs="Arial"/>
          <w:sz w:val="20"/>
        </w:rPr>
        <w:t xml:space="preserve"> další zpracování souboru objednatelem (editace, kopírování, tisk, konverze do jiných formátů apod.). </w:t>
      </w:r>
    </w:p>
    <w:p w:rsidR="00115D3B" w:rsidRPr="009915E3" w:rsidRDefault="001A6EE3" w:rsidP="001A6EE3">
      <w:pPr>
        <w:tabs>
          <w:tab w:val="num" w:pos="1418"/>
        </w:tabs>
        <w:spacing w:before="80"/>
        <w:ind w:left="709"/>
        <w:rPr>
          <w:rFonts w:cs="Arial"/>
          <w:sz w:val="20"/>
        </w:rPr>
      </w:pPr>
      <w:r w:rsidRPr="009915E3">
        <w:rPr>
          <w:rFonts w:cs="Arial"/>
          <w:sz w:val="20"/>
        </w:rPr>
        <w:t>Dokumentace bude v editovatelné podobě a bez použití speciálních nástaveb (např. CADELEC).</w:t>
      </w:r>
    </w:p>
    <w:p w:rsidR="008576EA" w:rsidRPr="009915E3" w:rsidRDefault="00B50026" w:rsidP="00CC2A9B">
      <w:pPr>
        <w:pStyle w:val="Odstavecseseznamem"/>
        <w:numPr>
          <w:ilvl w:val="2"/>
          <w:numId w:val="33"/>
        </w:numPr>
        <w:tabs>
          <w:tab w:val="num" w:pos="1418"/>
        </w:tabs>
        <w:spacing w:before="120"/>
        <w:contextualSpacing w:val="0"/>
        <w:rPr>
          <w:rFonts w:cs="Arial"/>
          <w:sz w:val="20"/>
        </w:rPr>
      </w:pPr>
      <w:r w:rsidRPr="009915E3">
        <w:rPr>
          <w:rFonts w:cs="Arial"/>
          <w:b/>
          <w:sz w:val="20"/>
        </w:rPr>
        <w:t>Provedení geodetického zaměření skutečného provedení stavby</w:t>
      </w:r>
      <w:r w:rsidRPr="009915E3">
        <w:rPr>
          <w:rFonts w:cs="Arial"/>
          <w:sz w:val="20"/>
        </w:rPr>
        <w:t xml:space="preserve"> (polohové i výškové)</w:t>
      </w:r>
      <w:r w:rsidR="00115D3B" w:rsidRPr="009915E3">
        <w:rPr>
          <w:rFonts w:cs="Arial"/>
          <w:sz w:val="20"/>
        </w:rPr>
        <w:t>, za těchto podmínek a v rozsahu:</w:t>
      </w:r>
      <w:r w:rsidRPr="009915E3">
        <w:rPr>
          <w:rFonts w:cs="Arial"/>
          <w:sz w:val="20"/>
        </w:rPr>
        <w:t xml:space="preserve"> </w:t>
      </w:r>
    </w:p>
    <w:p w:rsidR="008576EA" w:rsidRPr="009915E3" w:rsidRDefault="008576EA" w:rsidP="00CC2A9B">
      <w:pPr>
        <w:pStyle w:val="Odstavecseseznamem"/>
        <w:numPr>
          <w:ilvl w:val="0"/>
          <w:numId w:val="42"/>
        </w:numPr>
        <w:spacing w:before="20"/>
        <w:ind w:left="1134" w:hanging="425"/>
        <w:contextualSpacing w:val="0"/>
        <w:rPr>
          <w:sz w:val="20"/>
        </w:rPr>
      </w:pPr>
      <w:r w:rsidRPr="009915E3">
        <w:rPr>
          <w:sz w:val="20"/>
        </w:rPr>
        <w:t>geodetické zaměření musí být zpracováno v souřadnicovém systému S-JTSK (CzechJTSK/5b.Krovak);</w:t>
      </w:r>
    </w:p>
    <w:p w:rsidR="008576EA" w:rsidRPr="009915E3" w:rsidRDefault="008576EA" w:rsidP="00CC2A9B">
      <w:pPr>
        <w:pStyle w:val="Odstavecseseznamem"/>
        <w:numPr>
          <w:ilvl w:val="0"/>
          <w:numId w:val="42"/>
        </w:numPr>
        <w:spacing w:before="20"/>
        <w:ind w:left="1134" w:hanging="425"/>
        <w:contextualSpacing w:val="0"/>
        <w:rPr>
          <w:sz w:val="20"/>
        </w:rPr>
      </w:pPr>
      <w:r w:rsidRPr="009915E3">
        <w:rPr>
          <w:sz w:val="20"/>
        </w:rPr>
        <w:t>v geodetickém zaměření musí být zaměřeny a zakresleny:</w:t>
      </w:r>
    </w:p>
    <w:p w:rsidR="007F15A3" w:rsidRPr="009915E3" w:rsidRDefault="007F15A3" w:rsidP="00CC2A9B">
      <w:pPr>
        <w:pStyle w:val="Odstavecseseznamem"/>
        <w:numPr>
          <w:ilvl w:val="1"/>
          <w:numId w:val="49"/>
        </w:numPr>
        <w:spacing w:before="20"/>
        <w:ind w:left="1701" w:hanging="567"/>
        <w:rPr>
          <w:sz w:val="20"/>
        </w:rPr>
      </w:pPr>
      <w:r w:rsidRPr="009915E3">
        <w:rPr>
          <w:sz w:val="20"/>
        </w:rPr>
        <w:t>linie nových tepelných rozvodů na středu potrubí v následujícím provedení:</w:t>
      </w:r>
    </w:p>
    <w:p w:rsidR="007F15A3" w:rsidRPr="009915E3" w:rsidRDefault="007F15A3" w:rsidP="007F15A3">
      <w:pPr>
        <w:pStyle w:val="Odstavecseseznamem"/>
        <w:spacing w:before="20"/>
        <w:ind w:left="2410" w:hanging="709"/>
        <w:rPr>
          <w:sz w:val="20"/>
        </w:rPr>
      </w:pPr>
      <w:r w:rsidRPr="009915E3">
        <w:rPr>
          <w:sz w:val="20"/>
        </w:rPr>
        <w:t>b.1.1</w:t>
      </w:r>
      <w:r w:rsidRPr="009915E3">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w:t>
      </w:r>
      <w:r w:rsidR="00EB3D88" w:rsidRPr="009915E3">
        <w:rPr>
          <w:sz w:val="20"/>
        </w:rPr>
        <w:t>pod</w:t>
      </w:r>
      <w:r w:rsidRPr="009915E3">
        <w:rPr>
          <w:sz w:val="20"/>
        </w:rPr>
        <w:t>., logickým bodem nejsou jednotlivé sváry;</w:t>
      </w:r>
    </w:p>
    <w:p w:rsidR="007F15A3" w:rsidRPr="009915E3" w:rsidRDefault="007F15A3" w:rsidP="007F15A3">
      <w:pPr>
        <w:pStyle w:val="Odstavecseseznamem"/>
        <w:ind w:left="2410" w:hanging="709"/>
        <w:rPr>
          <w:sz w:val="20"/>
        </w:rPr>
      </w:pPr>
      <w:r w:rsidRPr="009915E3">
        <w:rPr>
          <w:sz w:val="20"/>
        </w:rPr>
        <w:t xml:space="preserve">b.1.2  </w:t>
      </w:r>
      <w:r w:rsidRPr="009915E3">
        <w:rPr>
          <w:sz w:val="20"/>
        </w:rPr>
        <w:tab/>
        <w:t xml:space="preserve">trubka vratu v provedení barvy modrá, zaměřená linie musí být vykreslena jako křivka od jednoho logického bodu po druhý logický bod, logickým bodem se rozumí např. napojení na stávající potrubí, uzávěr, odbočka, změna dimenze </w:t>
      </w:r>
      <w:r w:rsidR="00EB3D88" w:rsidRPr="009915E3">
        <w:rPr>
          <w:sz w:val="20"/>
        </w:rPr>
        <w:t>apod.</w:t>
      </w:r>
      <w:r w:rsidRPr="009915E3">
        <w:rPr>
          <w:sz w:val="20"/>
        </w:rPr>
        <w:t>, logickým bodem nejsou jednotlivé sváry;</w:t>
      </w:r>
    </w:p>
    <w:p w:rsidR="00CE1A15" w:rsidRPr="009915E3" w:rsidRDefault="00CE1A15" w:rsidP="00CC2A9B">
      <w:pPr>
        <w:pStyle w:val="Odstavecseseznamem"/>
        <w:numPr>
          <w:ilvl w:val="1"/>
          <w:numId w:val="42"/>
        </w:numPr>
        <w:spacing w:before="20"/>
        <w:ind w:left="1701" w:hanging="567"/>
        <w:contextualSpacing w:val="0"/>
        <w:rPr>
          <w:sz w:val="20"/>
        </w:rPr>
      </w:pPr>
      <w:r w:rsidRPr="009915E3">
        <w:rPr>
          <w:sz w:val="20"/>
        </w:rPr>
        <w:lastRenderedPageBreak/>
        <w:t>místa spojů pro každé potrubí samostatně (sváry, spojky), uložení potrubí (konzole, pevné body, patky);</w:t>
      </w:r>
    </w:p>
    <w:p w:rsidR="008576EA" w:rsidRPr="009915E3" w:rsidRDefault="008576EA" w:rsidP="00CC2A9B">
      <w:pPr>
        <w:pStyle w:val="Odstavecseseznamem"/>
        <w:numPr>
          <w:ilvl w:val="1"/>
          <w:numId w:val="42"/>
        </w:numPr>
        <w:spacing w:before="20"/>
        <w:ind w:left="1701" w:hanging="567"/>
        <w:contextualSpacing w:val="0"/>
        <w:rPr>
          <w:sz w:val="20"/>
        </w:rPr>
      </w:pPr>
      <w:r w:rsidRPr="009915E3">
        <w:rPr>
          <w:sz w:val="20"/>
        </w:rPr>
        <w:t>místa spojů v bodě přechodu ze stávajícího tepelného rozvodu na nový tepelný rozvod s označením typu spoje (např. svár, příruba atp.);</w:t>
      </w:r>
    </w:p>
    <w:p w:rsidR="008576EA" w:rsidRPr="009915E3" w:rsidRDefault="008576EA" w:rsidP="00CC2A9B">
      <w:pPr>
        <w:pStyle w:val="Odstavecseseznamem"/>
        <w:numPr>
          <w:ilvl w:val="1"/>
          <w:numId w:val="42"/>
        </w:numPr>
        <w:spacing w:before="20"/>
        <w:ind w:left="1701" w:hanging="567"/>
        <w:contextualSpacing w:val="0"/>
        <w:rPr>
          <w:sz w:val="20"/>
        </w:rPr>
      </w:pPr>
      <w:r w:rsidRPr="009915E3">
        <w:rPr>
          <w:sz w:val="20"/>
        </w:rPr>
        <w:t>místa, ve kterých dochází ke změně použitého materiálu (např. ocel na předizolované potrubí);</w:t>
      </w:r>
    </w:p>
    <w:p w:rsidR="007F15A3" w:rsidRPr="009915E3" w:rsidRDefault="007F15A3" w:rsidP="00CC2A9B">
      <w:pPr>
        <w:pStyle w:val="Odstavecseseznamem"/>
        <w:numPr>
          <w:ilvl w:val="1"/>
          <w:numId w:val="49"/>
        </w:numPr>
        <w:spacing w:before="20"/>
        <w:ind w:left="1701" w:hanging="567"/>
        <w:rPr>
          <w:sz w:val="20"/>
        </w:rPr>
      </w:pPr>
      <w:r w:rsidRPr="009915E3">
        <w:rPr>
          <w:sz w:val="20"/>
        </w:rPr>
        <w:t>místa změny dimenze každého potrubí samostatně;</w:t>
      </w:r>
    </w:p>
    <w:p w:rsidR="007F15A3" w:rsidRPr="009915E3" w:rsidRDefault="008576EA" w:rsidP="00CC2A9B">
      <w:pPr>
        <w:pStyle w:val="Odstavecseseznamem"/>
        <w:numPr>
          <w:ilvl w:val="1"/>
          <w:numId w:val="49"/>
        </w:numPr>
        <w:spacing w:before="20"/>
        <w:ind w:left="1701" w:hanging="567"/>
        <w:rPr>
          <w:sz w:val="20"/>
        </w:rPr>
      </w:pPr>
      <w:r w:rsidRPr="009915E3">
        <w:rPr>
          <w:sz w:val="20"/>
        </w:rPr>
        <w:t>chráničky, počáteční a koncové body a oboustranná vnější linie;</w:t>
      </w:r>
      <w:r w:rsidR="007F15A3" w:rsidRPr="009915E3">
        <w:rPr>
          <w:sz w:val="20"/>
        </w:rPr>
        <w:t xml:space="preserve"> chránička bude vykreslena jako jedna linie formou křivky po celém jejím obvodu;</w:t>
      </w:r>
    </w:p>
    <w:p w:rsidR="008576EA" w:rsidRPr="009915E3" w:rsidRDefault="008576EA" w:rsidP="00CC2A9B">
      <w:pPr>
        <w:pStyle w:val="Odstavecseseznamem"/>
        <w:numPr>
          <w:ilvl w:val="1"/>
          <w:numId w:val="42"/>
        </w:numPr>
        <w:spacing w:before="20"/>
        <w:ind w:left="1701" w:hanging="567"/>
        <w:contextualSpacing w:val="0"/>
        <w:rPr>
          <w:sz w:val="20"/>
        </w:rPr>
      </w:pPr>
      <w:r w:rsidRPr="009915E3">
        <w:rPr>
          <w:sz w:val="20"/>
        </w:rPr>
        <w:t>středové body armatur umístěných na tepelných rozvodech s popisem typu armatury;</w:t>
      </w:r>
    </w:p>
    <w:p w:rsidR="008576EA" w:rsidRPr="009915E3" w:rsidRDefault="008576EA" w:rsidP="00CC2A9B">
      <w:pPr>
        <w:pStyle w:val="Odstavecseseznamem"/>
        <w:numPr>
          <w:ilvl w:val="1"/>
          <w:numId w:val="42"/>
        </w:numPr>
        <w:spacing w:before="20"/>
        <w:ind w:left="1701" w:hanging="567"/>
        <w:contextualSpacing w:val="0"/>
        <w:rPr>
          <w:sz w:val="20"/>
        </w:rPr>
      </w:pPr>
      <w:r w:rsidRPr="009915E3">
        <w:rPr>
          <w:sz w:val="20"/>
        </w:rPr>
        <w:t>místa napojení přípojky nebo odbočky s vyznačením směru linie v délce min. 1 m;</w:t>
      </w:r>
    </w:p>
    <w:p w:rsidR="007F15A3" w:rsidRPr="009915E3" w:rsidRDefault="008576EA" w:rsidP="00CC2A9B">
      <w:pPr>
        <w:pStyle w:val="Odstavecseseznamem"/>
        <w:numPr>
          <w:ilvl w:val="1"/>
          <w:numId w:val="49"/>
        </w:numPr>
        <w:spacing w:before="20"/>
        <w:ind w:left="1701" w:hanging="567"/>
        <w:rPr>
          <w:sz w:val="20"/>
        </w:rPr>
      </w:pPr>
      <w:r w:rsidRPr="009915E3">
        <w:rPr>
          <w:sz w:val="20"/>
        </w:rPr>
        <w:t>vnější hrany topného kanálu a vstupní šachty tam, kde je potrubí v topném kanále uloženo</w:t>
      </w:r>
      <w:r w:rsidR="007F15A3" w:rsidRPr="009915E3">
        <w:rPr>
          <w:sz w:val="20"/>
        </w:rPr>
        <w:t>, hrana topného kanálu bude vykreslena jako jedna linie formou křivky po celém jeho obvodu, to platí i pro vstupní šachty;</w:t>
      </w:r>
    </w:p>
    <w:p w:rsidR="007F15A3" w:rsidRPr="009915E3" w:rsidRDefault="007F15A3" w:rsidP="00CC2A9B">
      <w:pPr>
        <w:pStyle w:val="Odstavecseseznamem"/>
        <w:numPr>
          <w:ilvl w:val="1"/>
          <w:numId w:val="49"/>
        </w:numPr>
        <w:spacing w:before="20"/>
        <w:ind w:left="1701" w:hanging="567"/>
        <w:rPr>
          <w:sz w:val="20"/>
        </w:rPr>
      </w:pPr>
      <w:r w:rsidRPr="009915E3">
        <w:rPr>
          <w:sz w:val="20"/>
        </w:rPr>
        <w:t>vnější hrany a středové body poklopů šachet (armaturních, odvzdušňovacích, vypouštěcích), hrana šachty bude vykreslena jako jedna linie formou křivky po celém jejím obvodu;</w:t>
      </w:r>
    </w:p>
    <w:p w:rsidR="008576EA" w:rsidRPr="009915E3" w:rsidRDefault="008576EA" w:rsidP="00CC2A9B">
      <w:pPr>
        <w:pStyle w:val="Odstavecseseznamem"/>
        <w:numPr>
          <w:ilvl w:val="1"/>
          <w:numId w:val="42"/>
        </w:numPr>
        <w:spacing w:before="20"/>
        <w:ind w:left="1701" w:hanging="567"/>
        <w:contextualSpacing w:val="0"/>
        <w:rPr>
          <w:sz w:val="20"/>
        </w:rPr>
      </w:pPr>
      <w:r w:rsidRPr="009915E3">
        <w:rPr>
          <w:sz w:val="20"/>
        </w:rPr>
        <w:t>místa křížení tepelných rozvodů jinými sítěmi s barevným rozlišením křižující sítě v následujícím provedení:</w:t>
      </w:r>
    </w:p>
    <w:p w:rsidR="008576EA" w:rsidRPr="009915E3" w:rsidRDefault="008576EA" w:rsidP="00CC2A9B">
      <w:pPr>
        <w:pStyle w:val="Odstavecseseznamem"/>
        <w:numPr>
          <w:ilvl w:val="0"/>
          <w:numId w:val="43"/>
        </w:numPr>
        <w:ind w:left="1985" w:hanging="284"/>
        <w:contextualSpacing w:val="0"/>
        <w:rPr>
          <w:sz w:val="20"/>
        </w:rPr>
      </w:pPr>
      <w:r w:rsidRPr="009915E3">
        <w:rPr>
          <w:sz w:val="20"/>
        </w:rPr>
        <w:t>červeně – elektrický kabel</w:t>
      </w:r>
    </w:p>
    <w:p w:rsidR="008576EA" w:rsidRPr="009915E3" w:rsidRDefault="008576EA" w:rsidP="00CC2A9B">
      <w:pPr>
        <w:pStyle w:val="Odstavecseseznamem"/>
        <w:numPr>
          <w:ilvl w:val="0"/>
          <w:numId w:val="43"/>
        </w:numPr>
        <w:spacing w:before="120"/>
        <w:ind w:left="1985" w:hanging="284"/>
        <w:rPr>
          <w:sz w:val="20"/>
        </w:rPr>
      </w:pPr>
      <w:r w:rsidRPr="009915E3">
        <w:rPr>
          <w:sz w:val="20"/>
        </w:rPr>
        <w:t>žlutě – plyn</w:t>
      </w:r>
    </w:p>
    <w:p w:rsidR="008576EA" w:rsidRPr="009915E3" w:rsidRDefault="008576EA" w:rsidP="00CC2A9B">
      <w:pPr>
        <w:pStyle w:val="Odstavecseseznamem"/>
        <w:numPr>
          <w:ilvl w:val="0"/>
          <w:numId w:val="43"/>
        </w:numPr>
        <w:spacing w:before="120"/>
        <w:ind w:left="1985" w:hanging="284"/>
        <w:rPr>
          <w:sz w:val="20"/>
        </w:rPr>
      </w:pPr>
      <w:r w:rsidRPr="009915E3">
        <w:rPr>
          <w:sz w:val="20"/>
        </w:rPr>
        <w:t>modře – vodovod</w:t>
      </w:r>
    </w:p>
    <w:p w:rsidR="008576EA" w:rsidRPr="009915E3" w:rsidRDefault="008576EA" w:rsidP="00CC2A9B">
      <w:pPr>
        <w:pStyle w:val="Odstavecseseznamem"/>
        <w:numPr>
          <w:ilvl w:val="0"/>
          <w:numId w:val="43"/>
        </w:numPr>
        <w:spacing w:before="120"/>
        <w:ind w:left="1985" w:hanging="284"/>
        <w:rPr>
          <w:sz w:val="20"/>
        </w:rPr>
      </w:pPr>
      <w:r w:rsidRPr="009915E3">
        <w:rPr>
          <w:sz w:val="20"/>
        </w:rPr>
        <w:t>hnědě – kanalizace</w:t>
      </w:r>
    </w:p>
    <w:p w:rsidR="008576EA" w:rsidRPr="009915E3" w:rsidRDefault="008576EA" w:rsidP="00CC2A9B">
      <w:pPr>
        <w:pStyle w:val="Odstavecseseznamem"/>
        <w:numPr>
          <w:ilvl w:val="0"/>
          <w:numId w:val="43"/>
        </w:numPr>
        <w:spacing w:before="120"/>
        <w:ind w:left="1985" w:hanging="284"/>
        <w:rPr>
          <w:sz w:val="20"/>
        </w:rPr>
      </w:pPr>
      <w:r w:rsidRPr="009915E3">
        <w:rPr>
          <w:sz w:val="20"/>
        </w:rPr>
        <w:t>fialově – datové kabely</w:t>
      </w:r>
    </w:p>
    <w:p w:rsidR="008576EA" w:rsidRPr="009915E3" w:rsidRDefault="008576EA" w:rsidP="00CC2A9B">
      <w:pPr>
        <w:pStyle w:val="Odstavecseseznamem"/>
        <w:numPr>
          <w:ilvl w:val="0"/>
          <w:numId w:val="43"/>
        </w:numPr>
        <w:spacing w:before="120"/>
        <w:ind w:left="1985" w:hanging="284"/>
        <w:rPr>
          <w:sz w:val="20"/>
        </w:rPr>
      </w:pPr>
      <w:r w:rsidRPr="009915E3">
        <w:rPr>
          <w:sz w:val="20"/>
        </w:rPr>
        <w:t>zeleně – telefonní kabely</w:t>
      </w:r>
    </w:p>
    <w:p w:rsidR="008576EA" w:rsidRPr="009915E3" w:rsidRDefault="008576EA" w:rsidP="00CC2A9B">
      <w:pPr>
        <w:pStyle w:val="Odstavecseseznamem"/>
        <w:numPr>
          <w:ilvl w:val="0"/>
          <w:numId w:val="43"/>
        </w:numPr>
        <w:spacing w:before="120"/>
        <w:ind w:left="1985" w:hanging="284"/>
        <w:rPr>
          <w:sz w:val="20"/>
        </w:rPr>
      </w:pPr>
      <w:r w:rsidRPr="009915E3">
        <w:rPr>
          <w:sz w:val="20"/>
        </w:rPr>
        <w:t>černě – jiná nespecifikovaná křížení</w:t>
      </w:r>
    </w:p>
    <w:p w:rsidR="008576EA" w:rsidRPr="009915E3" w:rsidRDefault="008576EA" w:rsidP="00115D3B">
      <w:pPr>
        <w:ind w:left="1701"/>
        <w:rPr>
          <w:sz w:val="20"/>
        </w:rPr>
      </w:pPr>
      <w:r w:rsidRPr="009915E3">
        <w:rPr>
          <w:sz w:val="20"/>
        </w:rPr>
        <w:t>křížení musí být zaměřeno s přesahem min. 1 m na každou stranu tepelného rozvodu nebo topného kanálu;</w:t>
      </w:r>
    </w:p>
    <w:p w:rsidR="0096132D" w:rsidRPr="009915E3" w:rsidRDefault="00B50026" w:rsidP="00CC2A9B">
      <w:pPr>
        <w:pStyle w:val="Odstavecseseznamem"/>
        <w:widowControl w:val="0"/>
        <w:numPr>
          <w:ilvl w:val="0"/>
          <w:numId w:val="42"/>
        </w:numPr>
        <w:spacing w:before="120"/>
        <w:ind w:left="1134" w:hanging="425"/>
        <w:contextualSpacing w:val="0"/>
        <w:rPr>
          <w:sz w:val="20"/>
        </w:rPr>
      </w:pPr>
      <w:r w:rsidRPr="009915E3">
        <w:rPr>
          <w:rFonts w:cs="Arial"/>
          <w:sz w:val="20"/>
        </w:rPr>
        <w:t>Geodetické zaměření bude předáno ve třech vyhotoveních v písemné a výkresové formě a ve dvou vyhotovení</w:t>
      </w:r>
      <w:r w:rsidR="005D26A2" w:rsidRPr="009915E3">
        <w:rPr>
          <w:rFonts w:cs="Arial"/>
          <w:sz w:val="20"/>
        </w:rPr>
        <w:t>ch</w:t>
      </w:r>
      <w:r w:rsidRPr="009915E3">
        <w:rPr>
          <w:rFonts w:cs="Arial"/>
          <w:sz w:val="20"/>
        </w:rPr>
        <w:t xml:space="preserve"> ve formě digitální. Dokumentace v digitálním tvaru bude předána na </w:t>
      </w:r>
      <w:r w:rsidR="008576EA" w:rsidRPr="009915E3">
        <w:rPr>
          <w:rFonts w:cs="Arial"/>
          <w:sz w:val="20"/>
        </w:rPr>
        <w:t xml:space="preserve">nosiči </w:t>
      </w:r>
      <w:r w:rsidR="005D26A2" w:rsidRPr="009915E3">
        <w:rPr>
          <w:rFonts w:cs="Arial"/>
          <w:sz w:val="20"/>
        </w:rPr>
        <w:t>„</w:t>
      </w:r>
      <w:r w:rsidR="0043100D" w:rsidRPr="009915E3">
        <w:rPr>
          <w:rFonts w:cs="Arial"/>
          <w:sz w:val="20"/>
        </w:rPr>
        <w:t xml:space="preserve">USB </w:t>
      </w:r>
      <w:r w:rsidR="00C830C9" w:rsidRPr="009915E3">
        <w:rPr>
          <w:rFonts w:cs="Arial"/>
          <w:sz w:val="20"/>
        </w:rPr>
        <w:t>Flash Disc</w:t>
      </w:r>
      <w:r w:rsidR="005D26A2" w:rsidRPr="009915E3">
        <w:rPr>
          <w:rFonts w:cs="Arial"/>
          <w:sz w:val="20"/>
        </w:rPr>
        <w:t>“</w:t>
      </w:r>
      <w:r w:rsidRPr="009915E3">
        <w:rPr>
          <w:rFonts w:cs="Arial"/>
          <w:sz w:val="20"/>
        </w:rPr>
        <w:t xml:space="preserve"> výkresové soubory budou ve formátu </w:t>
      </w:r>
      <w:r w:rsidR="008576EA" w:rsidRPr="009915E3">
        <w:rPr>
          <w:sz w:val="20"/>
        </w:rPr>
        <w:t>*.dwg</w:t>
      </w:r>
      <w:r w:rsidRPr="009915E3">
        <w:rPr>
          <w:rFonts w:cs="Arial"/>
          <w:sz w:val="20"/>
        </w:rPr>
        <w:t xml:space="preserve"> </w:t>
      </w:r>
      <w:r w:rsidR="00115D3B" w:rsidRPr="009915E3">
        <w:rPr>
          <w:sz w:val="20"/>
        </w:rPr>
        <w:t>společně se souborem seznamu a popisu souřadnic měřených bodů ve formátu *.xlsx</w:t>
      </w:r>
      <w:r w:rsidR="0096132D" w:rsidRPr="009915E3">
        <w:rPr>
          <w:rFonts w:cs="Arial"/>
          <w:sz w:val="20"/>
        </w:rPr>
        <w:t>.</w:t>
      </w:r>
    </w:p>
    <w:p w:rsidR="00010F07" w:rsidRPr="009915E3" w:rsidRDefault="00010F07" w:rsidP="00CC2A9B">
      <w:pPr>
        <w:pStyle w:val="Odstavecseseznamem"/>
        <w:widowControl w:val="0"/>
        <w:numPr>
          <w:ilvl w:val="0"/>
          <w:numId w:val="42"/>
        </w:numPr>
        <w:spacing w:before="60"/>
        <w:ind w:left="1134" w:hanging="425"/>
        <w:contextualSpacing w:val="0"/>
        <w:rPr>
          <w:b/>
          <w:sz w:val="20"/>
        </w:rPr>
      </w:pPr>
      <w:r w:rsidRPr="009915E3">
        <w:rPr>
          <w:rFonts w:cs="Arial"/>
          <w:b/>
          <w:sz w:val="20"/>
        </w:rPr>
        <w:t>Dokumentaci Geodetického zaměření ve formátu *.dwg předá zhotovitel ke kontrole a odsouhlasení objednateli nejméně 14 dní před jejím finálním předáním.</w:t>
      </w:r>
    </w:p>
    <w:p w:rsidR="00115D3B" w:rsidRPr="009915E3" w:rsidRDefault="00A37129" w:rsidP="00CC2A9B">
      <w:pPr>
        <w:pStyle w:val="Odstavecseseznamem"/>
        <w:numPr>
          <w:ilvl w:val="2"/>
          <w:numId w:val="33"/>
        </w:numPr>
        <w:tabs>
          <w:tab w:val="num" w:pos="1418"/>
        </w:tabs>
        <w:spacing w:before="120"/>
        <w:contextualSpacing w:val="0"/>
        <w:rPr>
          <w:rFonts w:cs="Arial"/>
          <w:sz w:val="20"/>
        </w:rPr>
      </w:pPr>
      <w:r w:rsidRPr="009915E3">
        <w:rPr>
          <w:rFonts w:cs="Arial"/>
          <w:sz w:val="20"/>
        </w:rPr>
        <w:t>Ve smyslu obecně závazné vyhlášky města Mostu o místním poplatku za užívání veřejného prostranství v platném znění</w:t>
      </w:r>
      <w:r w:rsidR="00C5305E" w:rsidRPr="009915E3">
        <w:rPr>
          <w:rFonts w:cs="Arial"/>
          <w:sz w:val="20"/>
        </w:rPr>
        <w:t xml:space="preserve"> </w:t>
      </w:r>
      <w:r w:rsidR="005864CD" w:rsidRPr="009915E3">
        <w:rPr>
          <w:rFonts w:cs="Arial"/>
          <w:sz w:val="20"/>
        </w:rPr>
        <w:t>–</w:t>
      </w:r>
      <w:r w:rsidRPr="009915E3">
        <w:rPr>
          <w:rFonts w:cs="Arial"/>
          <w:sz w:val="20"/>
        </w:rPr>
        <w:t xml:space="preserve"> </w:t>
      </w:r>
      <w:r w:rsidR="005864CD" w:rsidRPr="009915E3">
        <w:rPr>
          <w:rFonts w:cs="Arial"/>
          <w:b/>
          <w:sz w:val="20"/>
        </w:rPr>
        <w:t>uhrazení poplatku za zábor</w:t>
      </w:r>
      <w:r w:rsidRPr="009915E3">
        <w:rPr>
          <w:rFonts w:cs="Arial"/>
          <w:sz w:val="20"/>
        </w:rPr>
        <w:t xml:space="preserve"> v závislosti na délce trvání (termín od do) a ploše záboru</w:t>
      </w:r>
      <w:r w:rsidR="005864CD" w:rsidRPr="009915E3">
        <w:rPr>
          <w:rFonts w:cs="Arial"/>
          <w:sz w:val="20"/>
        </w:rPr>
        <w:t>, a to</w:t>
      </w:r>
      <w:r w:rsidRPr="009915E3">
        <w:rPr>
          <w:rFonts w:cs="Arial"/>
          <w:sz w:val="20"/>
        </w:rPr>
        <w:t xml:space="preserve"> </w:t>
      </w:r>
      <w:r w:rsidR="005864CD" w:rsidRPr="009915E3">
        <w:rPr>
          <w:rFonts w:cs="Arial"/>
          <w:b/>
          <w:sz w:val="20"/>
        </w:rPr>
        <w:t>bezprostředně po zpětném předání pozemků městu</w:t>
      </w:r>
      <w:r w:rsidR="0096132D" w:rsidRPr="009915E3">
        <w:rPr>
          <w:rFonts w:cs="Arial"/>
          <w:sz w:val="20"/>
        </w:rPr>
        <w:t>.</w:t>
      </w:r>
    </w:p>
    <w:p w:rsidR="002A3139" w:rsidRPr="009915E3" w:rsidRDefault="002A3139" w:rsidP="00CC2A9B">
      <w:pPr>
        <w:pStyle w:val="Odstavecseseznamem"/>
        <w:numPr>
          <w:ilvl w:val="2"/>
          <w:numId w:val="33"/>
        </w:numPr>
        <w:spacing w:before="120"/>
        <w:contextualSpacing w:val="0"/>
        <w:rPr>
          <w:rFonts w:cs="Arial"/>
          <w:sz w:val="20"/>
        </w:rPr>
      </w:pPr>
      <w:r w:rsidRPr="009915E3">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9915E3">
        <w:rPr>
          <w:rFonts w:cs="Arial"/>
          <w:b/>
          <w:sz w:val="20"/>
        </w:rPr>
        <w:t>nejpozději 14 dnů před</w:t>
      </w:r>
      <w:r w:rsidRPr="009915E3">
        <w:rPr>
          <w:rFonts w:cs="Arial"/>
          <w:sz w:val="20"/>
        </w:rPr>
        <w:t xml:space="preserve"> </w:t>
      </w:r>
      <w:r w:rsidRPr="009915E3">
        <w:rPr>
          <w:rFonts w:cs="Arial"/>
          <w:b/>
          <w:bCs/>
          <w:sz w:val="20"/>
        </w:rPr>
        <w:t>předáním a převzetím staveniště</w:t>
      </w:r>
      <w:r w:rsidRPr="009915E3">
        <w:rPr>
          <w:rFonts w:cs="Arial"/>
          <w:sz w:val="20"/>
        </w:rPr>
        <w:t>.</w:t>
      </w:r>
    </w:p>
    <w:p w:rsidR="00115D3B" w:rsidRPr="009915E3" w:rsidRDefault="00C55626" w:rsidP="00CC2A9B">
      <w:pPr>
        <w:pStyle w:val="Odstavecseseznamem"/>
        <w:numPr>
          <w:ilvl w:val="2"/>
          <w:numId w:val="33"/>
        </w:numPr>
        <w:tabs>
          <w:tab w:val="num" w:pos="1418"/>
        </w:tabs>
        <w:spacing w:before="120"/>
        <w:contextualSpacing w:val="0"/>
        <w:rPr>
          <w:rFonts w:cs="Arial"/>
          <w:sz w:val="20"/>
        </w:rPr>
      </w:pPr>
      <w:r w:rsidRPr="009915E3">
        <w:rPr>
          <w:rFonts w:cs="Arial"/>
          <w:sz w:val="20"/>
        </w:rPr>
        <w:t>Poskytnutí součinnosti při a</w:t>
      </w:r>
      <w:r w:rsidR="00E918EE" w:rsidRPr="009915E3">
        <w:rPr>
          <w:rFonts w:cs="Arial"/>
          <w:sz w:val="20"/>
        </w:rPr>
        <w:t>ktualizac</w:t>
      </w:r>
      <w:r w:rsidRPr="009915E3">
        <w:rPr>
          <w:rFonts w:cs="Arial"/>
          <w:sz w:val="20"/>
        </w:rPr>
        <w:t>i</w:t>
      </w:r>
      <w:r w:rsidR="00E918EE" w:rsidRPr="009915E3">
        <w:rPr>
          <w:rFonts w:cs="Arial"/>
          <w:sz w:val="20"/>
        </w:rPr>
        <w:t xml:space="preserve"> plánu BOZP při realizaci akce.</w:t>
      </w:r>
    </w:p>
    <w:p w:rsidR="00986164" w:rsidRPr="009915E3" w:rsidRDefault="00986164" w:rsidP="00CC2A9B">
      <w:pPr>
        <w:pStyle w:val="Odstavecseseznamem"/>
        <w:numPr>
          <w:ilvl w:val="2"/>
          <w:numId w:val="33"/>
        </w:numPr>
        <w:tabs>
          <w:tab w:val="num" w:pos="1418"/>
        </w:tabs>
        <w:spacing w:before="120"/>
        <w:contextualSpacing w:val="0"/>
        <w:rPr>
          <w:rFonts w:cs="Arial"/>
          <w:sz w:val="20"/>
        </w:rPr>
      </w:pPr>
      <w:r w:rsidRPr="009915E3">
        <w:rPr>
          <w:rFonts w:cs="Arial"/>
          <w:sz w:val="20"/>
        </w:rPr>
        <w:t>Zajištění autorského dozoru projektanta</w:t>
      </w:r>
      <w:r w:rsidR="00052C70" w:rsidRPr="009915E3">
        <w:rPr>
          <w:rFonts w:cs="Arial"/>
          <w:sz w:val="20"/>
        </w:rPr>
        <w:t xml:space="preserve"> </w:t>
      </w:r>
      <w:r w:rsidR="0043100D" w:rsidRPr="009915E3">
        <w:rPr>
          <w:rFonts w:cs="Arial"/>
          <w:sz w:val="20"/>
        </w:rPr>
        <w:t xml:space="preserve">vč. </w:t>
      </w:r>
      <w:r w:rsidR="00655D8B" w:rsidRPr="009915E3">
        <w:rPr>
          <w:rFonts w:cs="Arial"/>
          <w:sz w:val="20"/>
        </w:rPr>
        <w:t>zpracování závěrečného prohlášení</w:t>
      </w:r>
      <w:r w:rsidRPr="009915E3">
        <w:rPr>
          <w:rFonts w:cs="Arial"/>
          <w:sz w:val="20"/>
        </w:rPr>
        <w:t>.</w:t>
      </w:r>
    </w:p>
    <w:p w:rsidR="00115D3B" w:rsidRPr="009915E3" w:rsidRDefault="00377DC5" w:rsidP="00CC2A9B">
      <w:pPr>
        <w:pStyle w:val="Odstavecseseznamem"/>
        <w:numPr>
          <w:ilvl w:val="2"/>
          <w:numId w:val="33"/>
        </w:numPr>
        <w:tabs>
          <w:tab w:val="num" w:pos="1418"/>
        </w:tabs>
        <w:spacing w:before="120"/>
        <w:contextualSpacing w:val="0"/>
        <w:rPr>
          <w:rFonts w:cs="Arial"/>
          <w:sz w:val="20"/>
        </w:rPr>
      </w:pPr>
      <w:r w:rsidRPr="009915E3">
        <w:rPr>
          <w:rFonts w:cs="Arial"/>
          <w:sz w:val="20"/>
        </w:rPr>
        <w:t>Spolupráce s „koordinátorem bezpečnosti a ochrany zdraví při práci na staveništi“, určeným objednatelem v souladu se zákonem č. 309/2006 Sb. a nařízením vlády č. 591/2006 Sb.</w:t>
      </w:r>
      <w:r w:rsidR="00A37129" w:rsidRPr="009915E3">
        <w:rPr>
          <w:rFonts w:cs="Arial"/>
          <w:sz w:val="20"/>
        </w:rPr>
        <w:t>, vše v platném znění,</w:t>
      </w:r>
      <w:r w:rsidRPr="009915E3">
        <w:rPr>
          <w:rFonts w:cs="Arial"/>
          <w:sz w:val="20"/>
        </w:rPr>
        <w:t xml:space="preserve"> a dodržování podnětů a doporučení tohoto koordinátora.</w:t>
      </w:r>
    </w:p>
    <w:p w:rsidR="00C830C9" w:rsidRPr="009915E3" w:rsidRDefault="0091158C" w:rsidP="00CC2A9B">
      <w:pPr>
        <w:pStyle w:val="Odstavecseseznamem"/>
        <w:numPr>
          <w:ilvl w:val="2"/>
          <w:numId w:val="33"/>
        </w:numPr>
        <w:tabs>
          <w:tab w:val="num" w:pos="1418"/>
        </w:tabs>
        <w:spacing w:before="120"/>
        <w:contextualSpacing w:val="0"/>
        <w:rPr>
          <w:rFonts w:cs="Arial"/>
          <w:sz w:val="20"/>
        </w:rPr>
      </w:pPr>
      <w:r w:rsidRPr="009915E3">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15E3">
        <w:rPr>
          <w:rFonts w:ascii="HelveticaNeue-Light" w:hAnsi="HelveticaNeue-Light" w:cs="HelveticaNeue-Light"/>
          <w:sz w:val="20"/>
        </w:rPr>
        <w:t>z odolného a trvalého materiálu</w:t>
      </w:r>
      <w:r w:rsidRPr="009915E3">
        <w:rPr>
          <w:rFonts w:cs="Arial"/>
          <w:sz w:val="20"/>
        </w:rPr>
        <w:t xml:space="preserve"> (např.: kámen, keramika, nerezový kov, plast). </w:t>
      </w:r>
      <w:r w:rsidRPr="009915E3">
        <w:rPr>
          <w:rFonts w:ascii="HelveticaNeue-Light" w:hAnsi="HelveticaNeue-Light" w:cs="HelveticaNeue-Light"/>
          <w:sz w:val="20"/>
        </w:rPr>
        <w:t xml:space="preserve">Její minimální velikost je 300 x 400 mm. </w:t>
      </w:r>
      <w:r w:rsidRPr="009915E3">
        <w:rPr>
          <w:rFonts w:cs="Arial"/>
          <w:sz w:val="20"/>
        </w:rPr>
        <w:t>Grafický podklad opět zajistí objednatel</w:t>
      </w:r>
      <w:r w:rsidR="0096132D" w:rsidRPr="009915E3">
        <w:rPr>
          <w:rFonts w:cs="Arial"/>
          <w:sz w:val="20"/>
        </w:rPr>
        <w:t>.</w:t>
      </w:r>
    </w:p>
    <w:p w:rsidR="0096132D" w:rsidRPr="009915E3"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9915E3">
        <w:rPr>
          <w:rFonts w:cs="Arial"/>
          <w:b/>
          <w:bCs/>
          <w:sz w:val="20"/>
        </w:rPr>
        <w:t xml:space="preserve">Požadavky na provedení </w:t>
      </w:r>
      <w:r w:rsidR="00E01211" w:rsidRPr="009915E3">
        <w:rPr>
          <w:rFonts w:cs="Arial"/>
          <w:b/>
          <w:bCs/>
          <w:sz w:val="20"/>
        </w:rPr>
        <w:t>díla</w:t>
      </w:r>
    </w:p>
    <w:p w:rsidR="0096132D" w:rsidRPr="009915E3" w:rsidRDefault="0096132D" w:rsidP="00EB2EBC">
      <w:pPr>
        <w:pStyle w:val="Zkladntext2"/>
        <w:tabs>
          <w:tab w:val="num" w:pos="709"/>
          <w:tab w:val="num" w:pos="3447"/>
        </w:tabs>
        <w:spacing w:before="60" w:after="0" w:line="240" w:lineRule="auto"/>
        <w:ind w:left="709" w:hanging="709"/>
        <w:rPr>
          <w:rFonts w:cs="Arial"/>
          <w:sz w:val="20"/>
        </w:rPr>
      </w:pPr>
      <w:r w:rsidRPr="009915E3">
        <w:rPr>
          <w:rFonts w:cs="Arial"/>
          <w:sz w:val="20"/>
        </w:rPr>
        <w:t xml:space="preserve">1.4.1 </w:t>
      </w:r>
      <w:r w:rsidRPr="009915E3">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9915E3">
        <w:rPr>
          <w:bCs/>
          <w:sz w:val="20"/>
        </w:rPr>
        <w:t>zákona o látkách, které poškozují ozonovou vrstvu a skleníkových plynech,</w:t>
      </w:r>
      <w:r w:rsidR="000302BC" w:rsidRPr="009915E3">
        <w:rPr>
          <w:rFonts w:cs="Arial"/>
          <w:sz w:val="20"/>
        </w:rPr>
        <w:t xml:space="preserve"> </w:t>
      </w:r>
      <w:r w:rsidRPr="009915E3">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9915E3">
        <w:rPr>
          <w:rFonts w:cs="Arial"/>
          <w:sz w:val="20"/>
        </w:rPr>
        <w:t>této</w:t>
      </w:r>
      <w:r w:rsidRPr="009915E3">
        <w:rPr>
          <w:rFonts w:cs="Arial"/>
          <w:sz w:val="20"/>
        </w:rPr>
        <w:t xml:space="preserve"> smlouvy.</w:t>
      </w:r>
    </w:p>
    <w:p w:rsidR="0096132D" w:rsidRPr="009915E3" w:rsidRDefault="0096132D" w:rsidP="00EB2EBC">
      <w:pPr>
        <w:pStyle w:val="Zkladntext2"/>
        <w:tabs>
          <w:tab w:val="num" w:pos="709"/>
          <w:tab w:val="num" w:pos="3447"/>
        </w:tabs>
        <w:spacing w:before="60" w:after="0" w:line="240" w:lineRule="auto"/>
        <w:ind w:left="709" w:hanging="709"/>
        <w:rPr>
          <w:rFonts w:cs="Arial"/>
          <w:sz w:val="20"/>
        </w:rPr>
      </w:pPr>
      <w:r w:rsidRPr="009915E3">
        <w:rPr>
          <w:rFonts w:cs="Arial"/>
          <w:sz w:val="20"/>
        </w:rPr>
        <w:t>1.4.2</w:t>
      </w:r>
      <w:r w:rsidRPr="009915E3">
        <w:rPr>
          <w:rFonts w:cs="Arial"/>
          <w:sz w:val="20"/>
        </w:rPr>
        <w:tab/>
        <w:t xml:space="preserve">Při realizaci díla, není-li stanoveno smlouvou jinak, se </w:t>
      </w:r>
      <w:r w:rsidR="00E918EE" w:rsidRPr="009915E3">
        <w:rPr>
          <w:rFonts w:cs="Arial"/>
          <w:sz w:val="20"/>
        </w:rPr>
        <w:t>nahlíží na</w:t>
      </w:r>
      <w:r w:rsidRPr="009915E3">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15E3" w:rsidRDefault="0096132D" w:rsidP="00EB2EBC">
      <w:pPr>
        <w:numPr>
          <w:ilvl w:val="2"/>
          <w:numId w:val="39"/>
        </w:numPr>
        <w:spacing w:before="60"/>
        <w:ind w:left="709" w:hanging="709"/>
        <w:rPr>
          <w:rFonts w:cs="Arial"/>
          <w:sz w:val="20"/>
        </w:rPr>
      </w:pPr>
      <w:r w:rsidRPr="009915E3">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9915E3" w:rsidRDefault="00E8396D" w:rsidP="00EB2EBC">
      <w:pPr>
        <w:numPr>
          <w:ilvl w:val="2"/>
          <w:numId w:val="39"/>
        </w:numPr>
        <w:spacing w:before="60"/>
        <w:ind w:left="709" w:hanging="709"/>
        <w:rPr>
          <w:rFonts w:cs="Arial"/>
          <w:sz w:val="20"/>
        </w:rPr>
      </w:pPr>
      <w:r w:rsidRPr="009915E3">
        <w:rPr>
          <w:rFonts w:cs="Arial"/>
          <w:sz w:val="20"/>
        </w:rPr>
        <w:t xml:space="preserve">Zhotovitel je povinen vést a průběžně aktualizovat reálný seznam všech </w:t>
      </w:r>
      <w:r w:rsidR="0089560C" w:rsidRPr="009915E3">
        <w:rPr>
          <w:rFonts w:cs="Arial"/>
          <w:sz w:val="20"/>
        </w:rPr>
        <w:t>pod</w:t>
      </w:r>
      <w:r w:rsidRPr="009915E3">
        <w:rPr>
          <w:rFonts w:cs="Arial"/>
          <w:sz w:val="20"/>
        </w:rPr>
        <w:t>dodavatelů včetně jejich podílu na realizaci díla. Tento přehled bude průběžně předávat objednateli.</w:t>
      </w:r>
    </w:p>
    <w:p w:rsidR="001361CC" w:rsidRPr="009915E3" w:rsidRDefault="0096132D" w:rsidP="00EB2EBC">
      <w:pPr>
        <w:spacing w:before="120"/>
        <w:rPr>
          <w:rFonts w:cs="Arial"/>
          <w:sz w:val="20"/>
        </w:rPr>
      </w:pPr>
      <w:r w:rsidRPr="009915E3">
        <w:rPr>
          <w:rFonts w:cs="Arial"/>
          <w:b/>
          <w:sz w:val="20"/>
        </w:rPr>
        <w:t xml:space="preserve">1.5 </w:t>
      </w:r>
      <w:r w:rsidRPr="009915E3">
        <w:rPr>
          <w:rFonts w:cs="Arial"/>
          <w:b/>
          <w:sz w:val="20"/>
        </w:rPr>
        <w:tab/>
      </w:r>
      <w:r w:rsidR="001361CC" w:rsidRPr="009915E3">
        <w:rPr>
          <w:rFonts w:cs="Arial"/>
          <w:b/>
          <w:sz w:val="20"/>
        </w:rPr>
        <w:t>Technický dozor</w:t>
      </w:r>
    </w:p>
    <w:p w:rsidR="0096132D" w:rsidRPr="009915E3" w:rsidRDefault="001361CC" w:rsidP="00EB2EBC">
      <w:pPr>
        <w:spacing w:before="60" w:after="60"/>
        <w:ind w:left="720"/>
        <w:rPr>
          <w:rFonts w:cs="Arial"/>
          <w:sz w:val="20"/>
        </w:rPr>
      </w:pPr>
      <w:r w:rsidRPr="009915E3">
        <w:rPr>
          <w:rFonts w:cs="Arial"/>
          <w:sz w:val="20"/>
        </w:rPr>
        <w:t xml:space="preserve">Technický dozor stavebníka na své náklady zajišťuje </w:t>
      </w:r>
      <w:r w:rsidR="00A37129" w:rsidRPr="009915E3">
        <w:rPr>
          <w:rFonts w:cs="Arial"/>
          <w:sz w:val="20"/>
        </w:rPr>
        <w:t>objednatel</w:t>
      </w:r>
      <w:r w:rsidR="0096132D" w:rsidRPr="009915E3">
        <w:rPr>
          <w:rFonts w:cs="Arial"/>
          <w:sz w:val="20"/>
        </w:rPr>
        <w:t>.</w:t>
      </w:r>
    </w:p>
    <w:p w:rsidR="009272B6" w:rsidRPr="009915E3" w:rsidRDefault="009272B6" w:rsidP="009272B6">
      <w:pPr>
        <w:jc w:val="left"/>
        <w:rPr>
          <w:rFonts w:cs="Arial"/>
          <w:b/>
          <w:bCs/>
          <w:sz w:val="20"/>
        </w:rPr>
      </w:pPr>
    </w:p>
    <w:p w:rsidR="00E61963" w:rsidRPr="009915E3" w:rsidRDefault="00E61963" w:rsidP="009272B6">
      <w:pPr>
        <w:tabs>
          <w:tab w:val="left" w:pos="4110"/>
        </w:tabs>
        <w:jc w:val="center"/>
        <w:rPr>
          <w:rFonts w:cs="Arial"/>
          <w:b/>
          <w:bCs/>
          <w:sz w:val="20"/>
        </w:rPr>
      </w:pPr>
    </w:p>
    <w:p w:rsidR="0096132D" w:rsidRPr="009915E3" w:rsidRDefault="0096132D" w:rsidP="009272B6">
      <w:pPr>
        <w:tabs>
          <w:tab w:val="left" w:pos="4110"/>
        </w:tabs>
        <w:jc w:val="center"/>
        <w:rPr>
          <w:rFonts w:cs="Arial"/>
          <w:b/>
          <w:bCs/>
          <w:sz w:val="20"/>
        </w:rPr>
      </w:pPr>
      <w:r w:rsidRPr="009915E3">
        <w:rPr>
          <w:rFonts w:cs="Arial"/>
          <w:b/>
          <w:bCs/>
          <w:sz w:val="20"/>
        </w:rPr>
        <w:t>Článek 2</w:t>
      </w:r>
    </w:p>
    <w:p w:rsidR="0096132D" w:rsidRPr="009915E3" w:rsidRDefault="0096132D" w:rsidP="0096132D">
      <w:pPr>
        <w:pStyle w:val="Nadpis7"/>
        <w:tabs>
          <w:tab w:val="clear" w:pos="567"/>
        </w:tabs>
        <w:spacing w:before="0"/>
        <w:jc w:val="center"/>
        <w:rPr>
          <w:rFonts w:ascii="Arial" w:hAnsi="Arial" w:cs="Arial"/>
          <w:b/>
          <w:sz w:val="20"/>
        </w:rPr>
      </w:pPr>
      <w:r w:rsidRPr="009915E3">
        <w:rPr>
          <w:rFonts w:ascii="Arial" w:hAnsi="Arial" w:cs="Arial"/>
          <w:b/>
          <w:bCs/>
          <w:sz w:val="20"/>
        </w:rPr>
        <w:t>Místo a čas plnění</w:t>
      </w:r>
    </w:p>
    <w:p w:rsidR="0096132D" w:rsidRPr="009915E3" w:rsidRDefault="00260C3E" w:rsidP="00ED7199">
      <w:pPr>
        <w:tabs>
          <w:tab w:val="center" w:pos="0"/>
          <w:tab w:val="left" w:pos="567"/>
        </w:tabs>
        <w:spacing w:before="120"/>
        <w:ind w:left="3544" w:hanging="3544"/>
        <w:rPr>
          <w:rFonts w:cs="Arial"/>
          <w:sz w:val="20"/>
        </w:rPr>
      </w:pPr>
      <w:bookmarkStart w:id="0" w:name="OLE_LINK1"/>
      <w:r w:rsidRPr="009915E3">
        <w:rPr>
          <w:rFonts w:cs="Arial"/>
          <w:b/>
          <w:sz w:val="20"/>
        </w:rPr>
        <w:t>2.1</w:t>
      </w:r>
      <w:r w:rsidRPr="009915E3">
        <w:rPr>
          <w:rFonts w:cs="Arial"/>
          <w:sz w:val="20"/>
        </w:rPr>
        <w:t xml:space="preserve"> </w:t>
      </w:r>
      <w:r w:rsidRPr="009915E3">
        <w:rPr>
          <w:rFonts w:cs="Arial"/>
          <w:sz w:val="20"/>
        </w:rPr>
        <w:tab/>
      </w:r>
      <w:r w:rsidRPr="009915E3">
        <w:rPr>
          <w:rFonts w:cs="Arial"/>
          <w:b/>
          <w:sz w:val="20"/>
        </w:rPr>
        <w:t>Místem plnění je:</w:t>
      </w:r>
      <w:r w:rsidRPr="009915E3">
        <w:rPr>
          <w:rFonts w:cs="Arial"/>
          <w:sz w:val="20"/>
        </w:rPr>
        <w:tab/>
      </w:r>
      <w:r w:rsidR="007B1E90" w:rsidRPr="009915E3">
        <w:rPr>
          <w:rFonts w:cs="Arial"/>
          <w:sz w:val="20"/>
        </w:rPr>
        <w:tab/>
      </w:r>
      <w:r w:rsidR="00A1779F" w:rsidRPr="009915E3">
        <w:rPr>
          <w:rFonts w:cs="Arial"/>
          <w:sz w:val="20"/>
        </w:rPr>
        <w:t xml:space="preserve">k. ú. </w:t>
      </w:r>
      <w:r w:rsidR="00D44FDA" w:rsidRPr="009915E3">
        <w:rPr>
          <w:rFonts w:cs="Arial"/>
          <w:sz w:val="20"/>
        </w:rPr>
        <w:t>Čepirohy</w:t>
      </w:r>
      <w:r w:rsidR="00A1779F" w:rsidRPr="009915E3">
        <w:rPr>
          <w:rFonts w:cs="Arial"/>
          <w:sz w:val="20"/>
        </w:rPr>
        <w:t>, obec Most</w:t>
      </w:r>
      <w:r w:rsidR="008426C6" w:rsidRPr="009915E3">
        <w:rPr>
          <w:rFonts w:cs="Arial"/>
          <w:sz w:val="20"/>
        </w:rPr>
        <w:t>.</w:t>
      </w:r>
    </w:p>
    <w:p w:rsidR="0096132D" w:rsidRPr="009915E3" w:rsidRDefault="0096132D" w:rsidP="00260C3E">
      <w:pPr>
        <w:tabs>
          <w:tab w:val="left" w:pos="3119"/>
        </w:tabs>
        <w:ind w:left="567"/>
        <w:rPr>
          <w:rFonts w:cs="Arial"/>
          <w:sz w:val="20"/>
        </w:rPr>
      </w:pPr>
      <w:r w:rsidRPr="009915E3">
        <w:rPr>
          <w:rFonts w:cs="Arial"/>
          <w:sz w:val="20"/>
        </w:rPr>
        <w:t>příslušný stavební úřad: </w:t>
      </w:r>
      <w:r w:rsidR="001361CC" w:rsidRPr="009915E3">
        <w:rPr>
          <w:rFonts w:cs="Arial"/>
          <w:sz w:val="20"/>
        </w:rPr>
        <w:t xml:space="preserve">  </w:t>
      </w:r>
      <w:r w:rsidR="00260C3E" w:rsidRPr="009915E3">
        <w:rPr>
          <w:rFonts w:cs="Arial"/>
          <w:sz w:val="20"/>
        </w:rPr>
        <w:tab/>
      </w:r>
      <w:r w:rsidR="007B1E90" w:rsidRPr="009915E3">
        <w:rPr>
          <w:rFonts w:cs="Arial"/>
          <w:sz w:val="20"/>
        </w:rPr>
        <w:tab/>
      </w:r>
      <w:r w:rsidRPr="009915E3">
        <w:rPr>
          <w:rFonts w:cs="Arial"/>
          <w:sz w:val="20"/>
        </w:rPr>
        <w:t>Most</w:t>
      </w:r>
    </w:p>
    <w:p w:rsidR="0096132D" w:rsidRPr="009915E3" w:rsidRDefault="0096132D" w:rsidP="00260C3E">
      <w:pPr>
        <w:tabs>
          <w:tab w:val="left" w:pos="426"/>
          <w:tab w:val="left" w:pos="3119"/>
        </w:tabs>
        <w:ind w:left="567"/>
        <w:rPr>
          <w:rFonts w:cs="Arial"/>
          <w:sz w:val="20"/>
        </w:rPr>
      </w:pPr>
      <w:r w:rsidRPr="009915E3">
        <w:rPr>
          <w:rFonts w:cs="Arial"/>
          <w:sz w:val="20"/>
        </w:rPr>
        <w:t>příslušn</w:t>
      </w:r>
      <w:r w:rsidR="007B1E90" w:rsidRPr="009915E3">
        <w:rPr>
          <w:rFonts w:cs="Arial"/>
          <w:sz w:val="20"/>
        </w:rPr>
        <w:t>é</w:t>
      </w:r>
      <w:r w:rsidRPr="009915E3">
        <w:rPr>
          <w:rFonts w:cs="Arial"/>
          <w:sz w:val="20"/>
        </w:rPr>
        <w:t xml:space="preserve"> katastrální </w:t>
      </w:r>
      <w:r w:rsidR="007B1E90" w:rsidRPr="009915E3">
        <w:rPr>
          <w:rFonts w:cs="Arial"/>
          <w:sz w:val="20"/>
        </w:rPr>
        <w:t>pracoviště</w:t>
      </w:r>
      <w:r w:rsidRPr="009915E3">
        <w:rPr>
          <w:rFonts w:cs="Arial"/>
          <w:sz w:val="20"/>
        </w:rPr>
        <w:t xml:space="preserve">: </w:t>
      </w:r>
      <w:r w:rsidR="00260C3E" w:rsidRPr="009915E3">
        <w:rPr>
          <w:rFonts w:cs="Arial"/>
          <w:sz w:val="20"/>
        </w:rPr>
        <w:tab/>
      </w:r>
      <w:r w:rsidRPr="009915E3">
        <w:rPr>
          <w:rFonts w:cs="Arial"/>
          <w:sz w:val="20"/>
        </w:rPr>
        <w:t>Most</w:t>
      </w:r>
    </w:p>
    <w:p w:rsidR="00176ED2" w:rsidRPr="009915E3" w:rsidRDefault="00176ED2" w:rsidP="00EB2EBC">
      <w:pPr>
        <w:numPr>
          <w:ilvl w:val="1"/>
          <w:numId w:val="11"/>
        </w:numPr>
        <w:tabs>
          <w:tab w:val="clear" w:pos="349"/>
          <w:tab w:val="num" w:pos="567"/>
        </w:tabs>
        <w:spacing w:before="120"/>
        <w:ind w:left="567" w:hanging="578"/>
        <w:rPr>
          <w:rFonts w:cs="Arial"/>
          <w:b/>
          <w:sz w:val="20"/>
        </w:rPr>
      </w:pPr>
      <w:r w:rsidRPr="009915E3">
        <w:rPr>
          <w:rFonts w:cs="Arial"/>
          <w:b/>
          <w:sz w:val="20"/>
        </w:rPr>
        <w:t>Zhotovitel je povinen zhotovit dílo na svůj náklad a na své nebezpečí v termínech:</w:t>
      </w:r>
    </w:p>
    <w:p w:rsidR="00D201D6" w:rsidRPr="009915E3" w:rsidRDefault="003B238B" w:rsidP="00CC2A9B">
      <w:pPr>
        <w:numPr>
          <w:ilvl w:val="2"/>
          <w:numId w:val="46"/>
        </w:numPr>
        <w:spacing w:before="60" w:line="240" w:lineRule="atLeast"/>
        <w:ind w:left="697"/>
        <w:rPr>
          <w:rFonts w:cs="Arial"/>
          <w:sz w:val="20"/>
        </w:rPr>
      </w:pPr>
      <w:r w:rsidRPr="009915E3">
        <w:rPr>
          <w:rFonts w:cs="Arial"/>
          <w:sz w:val="20"/>
        </w:rPr>
        <w:t>Předání dokladů požadovaných v</w:t>
      </w:r>
      <w:r w:rsidR="00BA203A" w:rsidRPr="009915E3">
        <w:rPr>
          <w:rFonts w:cs="Arial"/>
          <w:sz w:val="20"/>
        </w:rPr>
        <w:t> odst.</w:t>
      </w:r>
      <w:r w:rsidRPr="009915E3">
        <w:rPr>
          <w:rFonts w:cs="Arial"/>
          <w:sz w:val="20"/>
        </w:rPr>
        <w:t xml:space="preserve"> 1. 3 </w:t>
      </w:r>
      <w:r w:rsidR="00D201D6" w:rsidRPr="009915E3">
        <w:rPr>
          <w:rFonts w:cs="Arial"/>
          <w:sz w:val="20"/>
        </w:rPr>
        <w:t>této smlouvy</w:t>
      </w:r>
      <w:r w:rsidRPr="009915E3">
        <w:rPr>
          <w:rFonts w:cs="Arial"/>
          <w:sz w:val="20"/>
        </w:rPr>
        <w:t xml:space="preserve"> objednateli, </w:t>
      </w:r>
      <w:r w:rsidR="00D201D6" w:rsidRPr="009915E3">
        <w:rPr>
          <w:rFonts w:cs="Arial"/>
          <w:sz w:val="20"/>
        </w:rPr>
        <w:t xml:space="preserve">předání předepsaného formuláře „Ohlášení k místnímu poplatku za užívání veřejného prostranství“ </w:t>
      </w:r>
      <w:r w:rsidR="00CC484A" w:rsidRPr="009915E3">
        <w:rPr>
          <w:rFonts w:cs="Arial"/>
          <w:sz w:val="20"/>
        </w:rPr>
        <w:t xml:space="preserve">v závislosti na délce trvání (termín od do) a ploše záboru </w:t>
      </w:r>
      <w:r w:rsidR="00D201D6" w:rsidRPr="009915E3">
        <w:rPr>
          <w:rFonts w:cs="Arial"/>
          <w:sz w:val="20"/>
        </w:rPr>
        <w:t>k podpisu objednateli,</w:t>
      </w:r>
      <w:r w:rsidR="00D201D6" w:rsidRPr="009915E3">
        <w:rPr>
          <w:rFonts w:cs="Arial"/>
          <w:b/>
          <w:sz w:val="20"/>
        </w:rPr>
        <w:t xml:space="preserve"> předání a převzetí staveniště.</w:t>
      </w:r>
    </w:p>
    <w:p w:rsidR="00176ED2" w:rsidRPr="009915E3" w:rsidRDefault="00176ED2" w:rsidP="00176ED2">
      <w:pPr>
        <w:spacing w:before="80" w:line="240" w:lineRule="atLeast"/>
        <w:ind w:left="698"/>
        <w:rPr>
          <w:rFonts w:cs="Arial"/>
          <w:bCs/>
          <w:sz w:val="20"/>
        </w:rPr>
      </w:pPr>
      <w:r w:rsidRPr="009915E3">
        <w:rPr>
          <w:rFonts w:cs="Arial"/>
          <w:sz w:val="20"/>
        </w:rPr>
        <w:t>Termín:</w:t>
      </w:r>
      <w:r w:rsidR="00D32C40" w:rsidRPr="009915E3">
        <w:rPr>
          <w:rFonts w:cs="Arial"/>
          <w:sz w:val="20"/>
        </w:rPr>
        <w:t xml:space="preserve"> </w:t>
      </w:r>
      <w:r w:rsidRPr="009915E3">
        <w:rPr>
          <w:rFonts w:cs="Arial"/>
          <w:b/>
          <w:bCs/>
          <w:sz w:val="20"/>
        </w:rPr>
        <w:t xml:space="preserve">do </w:t>
      </w:r>
      <w:r w:rsidR="00C677C5" w:rsidRPr="009915E3">
        <w:rPr>
          <w:rFonts w:cs="Arial"/>
          <w:b/>
          <w:bCs/>
          <w:sz w:val="20"/>
        </w:rPr>
        <w:t>7</w:t>
      </w:r>
      <w:r w:rsidRPr="009915E3">
        <w:rPr>
          <w:rFonts w:cs="Arial"/>
          <w:b/>
          <w:bCs/>
          <w:sz w:val="20"/>
        </w:rPr>
        <w:t xml:space="preserve">. </w:t>
      </w:r>
      <w:r w:rsidR="00ED7516" w:rsidRPr="009915E3">
        <w:rPr>
          <w:rFonts w:cs="Arial"/>
          <w:b/>
          <w:bCs/>
          <w:sz w:val="20"/>
        </w:rPr>
        <w:t>6</w:t>
      </w:r>
      <w:r w:rsidRPr="009915E3">
        <w:rPr>
          <w:rFonts w:cs="Arial"/>
          <w:b/>
          <w:bCs/>
          <w:sz w:val="20"/>
        </w:rPr>
        <w:t>. 20</w:t>
      </w:r>
      <w:r w:rsidR="0073468F" w:rsidRPr="009915E3">
        <w:rPr>
          <w:rFonts w:cs="Arial"/>
          <w:b/>
          <w:bCs/>
          <w:sz w:val="20"/>
        </w:rPr>
        <w:t>2</w:t>
      </w:r>
      <w:r w:rsidR="005B7D28" w:rsidRPr="009915E3">
        <w:rPr>
          <w:rFonts w:cs="Arial"/>
          <w:b/>
          <w:bCs/>
          <w:sz w:val="20"/>
        </w:rPr>
        <w:t>1</w:t>
      </w:r>
    </w:p>
    <w:p w:rsidR="00176ED2" w:rsidRPr="009915E3" w:rsidRDefault="00176ED2" w:rsidP="00176ED2">
      <w:pPr>
        <w:pStyle w:val="BodyText21"/>
        <w:widowControl/>
        <w:tabs>
          <w:tab w:val="num" w:pos="-4680"/>
          <w:tab w:val="num" w:pos="1418"/>
        </w:tabs>
        <w:spacing w:before="80"/>
        <w:ind w:left="1418" w:hanging="709"/>
        <w:jc w:val="both"/>
        <w:rPr>
          <w:rFonts w:cs="Arial"/>
          <w:b w:val="0"/>
          <w:i/>
          <w:iCs/>
          <w:sz w:val="20"/>
        </w:rPr>
      </w:pPr>
      <w:r w:rsidRPr="009915E3">
        <w:rPr>
          <w:rFonts w:cs="Arial"/>
          <w:b w:val="0"/>
          <w:bCs/>
          <w:i/>
          <w:iCs/>
          <w:sz w:val="20"/>
        </w:rPr>
        <w:t xml:space="preserve">Pozn.: </w:t>
      </w:r>
      <w:r w:rsidRPr="009915E3">
        <w:rPr>
          <w:rFonts w:cs="Arial"/>
          <w:b w:val="0"/>
          <w:i/>
          <w:iCs/>
          <w:sz w:val="20"/>
        </w:rPr>
        <w:t>V případě nepředložení dokladů pož</w:t>
      </w:r>
      <w:r w:rsidR="00FE7647" w:rsidRPr="009915E3">
        <w:rPr>
          <w:rFonts w:cs="Arial"/>
          <w:b w:val="0"/>
          <w:i/>
          <w:iCs/>
          <w:sz w:val="20"/>
        </w:rPr>
        <w:t>adovaných v bodech 1.3.</w:t>
      </w:r>
      <w:r w:rsidR="00DB5044" w:rsidRPr="009915E3">
        <w:rPr>
          <w:rFonts w:cs="Arial"/>
          <w:b w:val="0"/>
          <w:i/>
          <w:iCs/>
          <w:sz w:val="20"/>
        </w:rPr>
        <w:t>5</w:t>
      </w:r>
      <w:r w:rsidR="00FE7647" w:rsidRPr="009915E3">
        <w:rPr>
          <w:rFonts w:cs="Arial"/>
          <w:b w:val="0"/>
          <w:i/>
          <w:iCs/>
          <w:sz w:val="20"/>
        </w:rPr>
        <w:t>, 1.3.</w:t>
      </w:r>
      <w:r w:rsidR="00DB5044" w:rsidRPr="009915E3">
        <w:rPr>
          <w:rFonts w:cs="Arial"/>
          <w:b w:val="0"/>
          <w:i/>
          <w:iCs/>
          <w:sz w:val="20"/>
        </w:rPr>
        <w:t>7</w:t>
      </w:r>
      <w:r w:rsidR="007D691B" w:rsidRPr="009915E3">
        <w:rPr>
          <w:rFonts w:cs="Arial"/>
          <w:b w:val="0"/>
          <w:i/>
          <w:iCs/>
          <w:sz w:val="20"/>
        </w:rPr>
        <w:t xml:space="preserve">, </w:t>
      </w:r>
      <w:r w:rsidR="00FA3995" w:rsidRPr="009915E3">
        <w:rPr>
          <w:rFonts w:cs="Arial"/>
          <w:b w:val="0"/>
          <w:i/>
          <w:iCs/>
          <w:sz w:val="20"/>
        </w:rPr>
        <w:t>1.3.1</w:t>
      </w:r>
      <w:r w:rsidR="00DB5044" w:rsidRPr="009915E3">
        <w:rPr>
          <w:rFonts w:cs="Arial"/>
          <w:b w:val="0"/>
          <w:i/>
          <w:iCs/>
          <w:sz w:val="20"/>
        </w:rPr>
        <w:t>0</w:t>
      </w:r>
      <w:r w:rsidR="00EB3D88" w:rsidRPr="009915E3">
        <w:rPr>
          <w:rFonts w:cs="Arial"/>
          <w:b w:val="0"/>
          <w:i/>
          <w:iCs/>
          <w:sz w:val="20"/>
        </w:rPr>
        <w:t xml:space="preserve"> a</w:t>
      </w:r>
      <w:r w:rsidR="00FA3995" w:rsidRPr="009915E3">
        <w:rPr>
          <w:rFonts w:cs="Arial"/>
          <w:b w:val="0"/>
          <w:i/>
          <w:iCs/>
          <w:sz w:val="20"/>
        </w:rPr>
        <w:t xml:space="preserve"> </w:t>
      </w:r>
      <w:r w:rsidR="007D691B" w:rsidRPr="009915E3">
        <w:rPr>
          <w:rFonts w:cs="Arial"/>
          <w:b w:val="0"/>
          <w:i/>
          <w:iCs/>
          <w:sz w:val="20"/>
        </w:rPr>
        <w:t>1.3.</w:t>
      </w:r>
      <w:r w:rsidR="005A1D78" w:rsidRPr="009915E3">
        <w:rPr>
          <w:rFonts w:cs="Arial"/>
          <w:b w:val="0"/>
          <w:i/>
          <w:iCs/>
          <w:sz w:val="20"/>
        </w:rPr>
        <w:t>2</w:t>
      </w:r>
      <w:r w:rsidR="00DB5044" w:rsidRPr="009915E3">
        <w:rPr>
          <w:rFonts w:cs="Arial"/>
          <w:b w:val="0"/>
          <w:i/>
          <w:iCs/>
          <w:sz w:val="20"/>
        </w:rPr>
        <w:t>1</w:t>
      </w:r>
      <w:r w:rsidR="007D691B" w:rsidRPr="009915E3">
        <w:rPr>
          <w:rFonts w:cs="Arial"/>
          <w:b w:val="0"/>
          <w:i/>
          <w:iCs/>
          <w:sz w:val="20"/>
        </w:rPr>
        <w:t xml:space="preserve"> </w:t>
      </w:r>
      <w:r w:rsidRPr="009915E3">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9915E3" w:rsidRDefault="00E106A4" w:rsidP="007F15A3">
      <w:pPr>
        <w:pStyle w:val="BodyText21"/>
        <w:widowControl/>
        <w:tabs>
          <w:tab w:val="num" w:pos="-4680"/>
          <w:tab w:val="num" w:pos="1418"/>
        </w:tabs>
        <w:spacing w:before="80"/>
        <w:ind w:left="1418" w:hanging="709"/>
        <w:jc w:val="both"/>
        <w:rPr>
          <w:rFonts w:cs="Arial"/>
          <w:b w:val="0"/>
          <w:i/>
          <w:iCs/>
          <w:sz w:val="20"/>
        </w:rPr>
      </w:pPr>
      <w:r w:rsidRPr="009915E3">
        <w:rPr>
          <w:rFonts w:cs="Arial"/>
          <w:b w:val="0"/>
          <w:i/>
          <w:iCs/>
          <w:sz w:val="20"/>
        </w:rPr>
        <w:tab/>
      </w:r>
      <w:r w:rsidR="007F15A3" w:rsidRPr="009915E3">
        <w:rPr>
          <w:rFonts w:cs="Arial"/>
          <w:b w:val="0"/>
          <w:i/>
          <w:iCs/>
          <w:sz w:val="20"/>
        </w:rPr>
        <w:t>V případě podkladů dle čl. 1, bodu 1.3.</w:t>
      </w:r>
      <w:r w:rsidR="005A1D78" w:rsidRPr="009915E3">
        <w:rPr>
          <w:rFonts w:cs="Arial"/>
          <w:b w:val="0"/>
          <w:i/>
          <w:iCs/>
          <w:sz w:val="20"/>
        </w:rPr>
        <w:t>2</w:t>
      </w:r>
      <w:r w:rsidR="00DB5044" w:rsidRPr="009915E3">
        <w:rPr>
          <w:rFonts w:cs="Arial"/>
          <w:b w:val="0"/>
          <w:i/>
          <w:iCs/>
          <w:sz w:val="20"/>
        </w:rPr>
        <w:t>1</w:t>
      </w:r>
      <w:r w:rsidR="007F15A3" w:rsidRPr="009915E3">
        <w:rPr>
          <w:rFonts w:cs="Arial"/>
          <w:b w:val="0"/>
          <w:i/>
          <w:iCs/>
          <w:sz w:val="20"/>
        </w:rPr>
        <w:t xml:space="preserve"> je povinnost jejich předložení min. 14 dní před předáním staveniště.</w:t>
      </w:r>
    </w:p>
    <w:p w:rsidR="00176ED2" w:rsidRPr="009915E3" w:rsidRDefault="003F5A3D" w:rsidP="00EB2EBC">
      <w:pPr>
        <w:numPr>
          <w:ilvl w:val="2"/>
          <w:numId w:val="11"/>
        </w:numPr>
        <w:spacing w:before="120"/>
        <w:ind w:left="697"/>
        <w:rPr>
          <w:rFonts w:cs="Arial"/>
          <w:b/>
          <w:sz w:val="20"/>
        </w:rPr>
      </w:pPr>
      <w:r w:rsidRPr="009915E3">
        <w:rPr>
          <w:rFonts w:cs="Arial"/>
          <w:sz w:val="20"/>
        </w:rPr>
        <w:t xml:space="preserve">Dodávka materiálu na stavbu, provedení zemních a bouracích prací, provedení zajištění staveniště dle nařízení vlády č. 591/2006 Sb., zákona č. 309/2006 Sb., v platném znění, odklopení tělesa topného kanálu, provedení předmontáží potrubí, provedení odizolování stávajícího potrubí (nejdříve však </w:t>
      </w:r>
      <w:r w:rsidR="00640C75" w:rsidRPr="009915E3">
        <w:rPr>
          <w:rFonts w:cs="Arial"/>
          <w:sz w:val="20"/>
        </w:rPr>
        <w:t>3</w:t>
      </w:r>
      <w:r w:rsidRPr="009915E3">
        <w:rPr>
          <w:rFonts w:cs="Arial"/>
          <w:sz w:val="20"/>
        </w:rPr>
        <w:t xml:space="preserve"> dn</w:t>
      </w:r>
      <w:r w:rsidR="00640C75" w:rsidRPr="009915E3">
        <w:rPr>
          <w:rFonts w:cs="Arial"/>
          <w:sz w:val="20"/>
        </w:rPr>
        <w:t>y</w:t>
      </w:r>
      <w:r w:rsidRPr="009915E3">
        <w:rPr>
          <w:rFonts w:cs="Arial"/>
          <w:sz w:val="20"/>
        </w:rPr>
        <w:t xml:space="preserve"> před odstavením potrubí).</w:t>
      </w:r>
    </w:p>
    <w:p w:rsidR="008846BA" w:rsidRPr="009915E3" w:rsidRDefault="00AB1DD1" w:rsidP="003F5A3D">
      <w:pPr>
        <w:tabs>
          <w:tab w:val="num" w:pos="720"/>
        </w:tabs>
        <w:spacing w:before="80" w:line="240" w:lineRule="atLeast"/>
        <w:ind w:left="698"/>
        <w:rPr>
          <w:rFonts w:cs="Arial"/>
          <w:b/>
          <w:bCs/>
          <w:sz w:val="20"/>
        </w:rPr>
      </w:pPr>
      <w:r w:rsidRPr="009915E3">
        <w:rPr>
          <w:rFonts w:cs="Arial"/>
          <w:sz w:val="20"/>
        </w:rPr>
        <w:t>Termín</w:t>
      </w:r>
      <w:r w:rsidRPr="009915E3">
        <w:rPr>
          <w:rFonts w:cs="Arial"/>
          <w:bCs/>
          <w:sz w:val="20"/>
        </w:rPr>
        <w:t>:</w:t>
      </w:r>
      <w:r w:rsidR="00D32C40" w:rsidRPr="009915E3">
        <w:rPr>
          <w:rFonts w:cs="Arial"/>
          <w:b/>
          <w:bCs/>
          <w:sz w:val="20"/>
        </w:rPr>
        <w:t xml:space="preserve"> </w:t>
      </w:r>
      <w:r w:rsidRPr="009915E3">
        <w:rPr>
          <w:rFonts w:cs="Arial"/>
          <w:b/>
          <w:bCs/>
          <w:sz w:val="20"/>
        </w:rPr>
        <w:t xml:space="preserve">do </w:t>
      </w:r>
      <w:r w:rsidR="005B7D28" w:rsidRPr="009915E3">
        <w:rPr>
          <w:rFonts w:cs="Arial"/>
          <w:b/>
          <w:bCs/>
          <w:sz w:val="20"/>
        </w:rPr>
        <w:t>11</w:t>
      </w:r>
      <w:r w:rsidRPr="009915E3">
        <w:rPr>
          <w:rFonts w:cs="Arial"/>
          <w:b/>
          <w:bCs/>
          <w:sz w:val="20"/>
        </w:rPr>
        <w:t xml:space="preserve">. </w:t>
      </w:r>
      <w:r w:rsidR="00A016EF" w:rsidRPr="009915E3">
        <w:rPr>
          <w:rFonts w:cs="Arial"/>
          <w:b/>
          <w:bCs/>
          <w:sz w:val="20"/>
        </w:rPr>
        <w:t>7</w:t>
      </w:r>
      <w:r w:rsidRPr="009915E3">
        <w:rPr>
          <w:rFonts w:cs="Arial"/>
          <w:b/>
          <w:bCs/>
          <w:sz w:val="20"/>
        </w:rPr>
        <w:t>. 20</w:t>
      </w:r>
      <w:r w:rsidR="0073468F" w:rsidRPr="009915E3">
        <w:rPr>
          <w:rFonts w:cs="Arial"/>
          <w:b/>
          <w:bCs/>
          <w:sz w:val="20"/>
        </w:rPr>
        <w:t>2</w:t>
      </w:r>
      <w:r w:rsidR="005B7D28" w:rsidRPr="009915E3">
        <w:rPr>
          <w:rFonts w:cs="Arial"/>
          <w:b/>
          <w:bCs/>
          <w:sz w:val="20"/>
        </w:rPr>
        <w:t>1</w:t>
      </w:r>
    </w:p>
    <w:p w:rsidR="009272B6" w:rsidRPr="009915E3" w:rsidRDefault="009272B6" w:rsidP="009272B6">
      <w:pPr>
        <w:spacing w:before="120" w:line="240" w:lineRule="atLeast"/>
        <w:ind w:left="698"/>
        <w:rPr>
          <w:rFonts w:cs="Arial"/>
          <w:sz w:val="20"/>
        </w:rPr>
      </w:pPr>
      <w:r w:rsidRPr="009915E3">
        <w:rPr>
          <w:rFonts w:cs="Arial"/>
          <w:sz w:val="20"/>
        </w:rPr>
        <w:t xml:space="preserve">Objednatel dodá zhotoviteli materiál, který zajišťuje v rámci svého protiplnění nejpozději do termínu </w:t>
      </w:r>
      <w:r w:rsidR="00C677C5" w:rsidRPr="009915E3">
        <w:rPr>
          <w:rFonts w:cs="Arial"/>
          <w:sz w:val="20"/>
        </w:rPr>
        <w:t xml:space="preserve">    </w:t>
      </w:r>
      <w:r w:rsidR="00C677C5" w:rsidRPr="009915E3">
        <w:rPr>
          <w:rFonts w:cs="Arial"/>
          <w:b/>
          <w:sz w:val="20"/>
        </w:rPr>
        <w:t>28</w:t>
      </w:r>
      <w:r w:rsidRPr="009915E3">
        <w:rPr>
          <w:rFonts w:cs="Arial"/>
          <w:b/>
          <w:sz w:val="20"/>
        </w:rPr>
        <w:t>. 6. 20</w:t>
      </w:r>
      <w:r w:rsidR="0073468F" w:rsidRPr="009915E3">
        <w:rPr>
          <w:rFonts w:cs="Arial"/>
          <w:b/>
          <w:sz w:val="20"/>
        </w:rPr>
        <w:t>2</w:t>
      </w:r>
      <w:r w:rsidR="005B7D28" w:rsidRPr="009915E3">
        <w:rPr>
          <w:rFonts w:cs="Arial"/>
          <w:b/>
          <w:sz w:val="20"/>
        </w:rPr>
        <w:t>1</w:t>
      </w:r>
      <w:r w:rsidRPr="009915E3">
        <w:rPr>
          <w:rFonts w:cs="Arial"/>
          <w:b/>
          <w:sz w:val="20"/>
        </w:rPr>
        <w:t>.</w:t>
      </w:r>
    </w:p>
    <w:p w:rsidR="009272B6" w:rsidRPr="009915E3" w:rsidRDefault="009272B6" w:rsidP="009272B6">
      <w:pPr>
        <w:spacing w:before="120" w:line="240" w:lineRule="atLeast"/>
        <w:ind w:left="698"/>
        <w:rPr>
          <w:rFonts w:cs="Arial"/>
          <w:sz w:val="20"/>
        </w:rPr>
      </w:pPr>
      <w:r w:rsidRPr="009915E3">
        <w:rPr>
          <w:rFonts w:cs="Arial"/>
          <w:sz w:val="20"/>
        </w:rPr>
        <w:tab/>
        <w:t>Pokud bude dodávka materiálu – protiplnění objednatele, ze strany objednatele proti uvedenému termínu opožděna, bude o počet dní prodlení posunut termín plnění dle bodu 2.2.2 a následné termíny plnění dle bodů 2.2.3 a 2.2.</w:t>
      </w:r>
      <w:r w:rsidR="00EB3D88" w:rsidRPr="009915E3">
        <w:rPr>
          <w:rFonts w:cs="Arial"/>
          <w:sz w:val="20"/>
        </w:rPr>
        <w:t>4</w:t>
      </w:r>
      <w:r w:rsidRPr="009915E3">
        <w:rPr>
          <w:rFonts w:cs="Arial"/>
          <w:sz w:val="20"/>
        </w:rPr>
        <w:t>. Toto platí pouze za předpokladu, že veškeré ostatní práce budou řádně a včas zhotovitelem provedeny (demontáže stávajícího potrubí, stavební připravenost pro pokládku potrubí nového).</w:t>
      </w:r>
    </w:p>
    <w:p w:rsidR="003B38AD" w:rsidRPr="009915E3" w:rsidRDefault="003B38AD" w:rsidP="003B38AD">
      <w:pPr>
        <w:numPr>
          <w:ilvl w:val="2"/>
          <w:numId w:val="11"/>
        </w:numPr>
        <w:spacing w:before="240" w:line="240" w:lineRule="atLeast"/>
        <w:rPr>
          <w:rFonts w:cs="Arial"/>
          <w:bCs/>
          <w:sz w:val="20"/>
        </w:rPr>
      </w:pPr>
      <w:r w:rsidRPr="009915E3">
        <w:rPr>
          <w:rFonts w:cs="Arial"/>
          <w:b/>
          <w:sz w:val="20"/>
        </w:rPr>
        <w:t xml:space="preserve">Odstávka potrubí od </w:t>
      </w:r>
      <w:r w:rsidR="005B7D28" w:rsidRPr="009915E3">
        <w:rPr>
          <w:rFonts w:cs="Arial"/>
          <w:b/>
          <w:sz w:val="20"/>
        </w:rPr>
        <w:t>12</w:t>
      </w:r>
      <w:r w:rsidRPr="009915E3">
        <w:rPr>
          <w:rFonts w:cs="Arial"/>
          <w:b/>
          <w:sz w:val="20"/>
        </w:rPr>
        <w:t>. 7. 20</w:t>
      </w:r>
      <w:r w:rsidR="0073468F" w:rsidRPr="009915E3">
        <w:rPr>
          <w:rFonts w:cs="Arial"/>
          <w:b/>
          <w:sz w:val="20"/>
        </w:rPr>
        <w:t>2</w:t>
      </w:r>
      <w:r w:rsidR="005B7D28" w:rsidRPr="009915E3">
        <w:rPr>
          <w:rFonts w:cs="Arial"/>
          <w:b/>
          <w:sz w:val="20"/>
        </w:rPr>
        <w:t>1</w:t>
      </w:r>
      <w:r w:rsidR="00D74132" w:rsidRPr="009915E3">
        <w:rPr>
          <w:rFonts w:cs="Arial"/>
          <w:b/>
          <w:sz w:val="20"/>
        </w:rPr>
        <w:t>, 10</w:t>
      </w:r>
      <w:r w:rsidRPr="009915E3">
        <w:rPr>
          <w:rFonts w:cs="Arial"/>
          <w:b/>
          <w:sz w:val="20"/>
        </w:rPr>
        <w:t xml:space="preserve">:00 hod do </w:t>
      </w:r>
      <w:r w:rsidR="00893D30" w:rsidRPr="009915E3">
        <w:rPr>
          <w:rFonts w:cs="Arial"/>
          <w:b/>
          <w:sz w:val="20"/>
        </w:rPr>
        <w:t>2</w:t>
      </w:r>
      <w:r w:rsidR="005B7D28" w:rsidRPr="009915E3">
        <w:rPr>
          <w:rFonts w:cs="Arial"/>
          <w:b/>
          <w:sz w:val="20"/>
        </w:rPr>
        <w:t>6</w:t>
      </w:r>
      <w:r w:rsidRPr="009915E3">
        <w:rPr>
          <w:rFonts w:cs="Arial"/>
          <w:b/>
          <w:sz w:val="20"/>
        </w:rPr>
        <w:t>. 7. 20</w:t>
      </w:r>
      <w:r w:rsidR="0073468F" w:rsidRPr="009915E3">
        <w:rPr>
          <w:rFonts w:cs="Arial"/>
          <w:b/>
          <w:sz w:val="20"/>
        </w:rPr>
        <w:t>2</w:t>
      </w:r>
      <w:r w:rsidR="005B7D28" w:rsidRPr="009915E3">
        <w:rPr>
          <w:rFonts w:cs="Arial"/>
          <w:b/>
          <w:sz w:val="20"/>
        </w:rPr>
        <w:t>1</w:t>
      </w:r>
      <w:r w:rsidRPr="009915E3">
        <w:rPr>
          <w:rFonts w:cs="Arial"/>
          <w:b/>
          <w:sz w:val="20"/>
        </w:rPr>
        <w:t>, 10:00 hod.</w:t>
      </w:r>
    </w:p>
    <w:p w:rsidR="002D217F" w:rsidRPr="009915E3" w:rsidRDefault="00A016EF" w:rsidP="003B38AD">
      <w:pPr>
        <w:spacing w:before="120" w:line="240" w:lineRule="atLeast"/>
        <w:ind w:left="698"/>
        <w:rPr>
          <w:rFonts w:cs="Arial"/>
          <w:sz w:val="20"/>
        </w:rPr>
      </w:pPr>
      <w:r w:rsidRPr="009915E3">
        <w:rPr>
          <w:rFonts w:cs="Arial"/>
          <w:sz w:val="20"/>
        </w:rPr>
        <w:t xml:space="preserve">Provedení demontáží </w:t>
      </w:r>
      <w:r w:rsidR="00D74132" w:rsidRPr="009915E3">
        <w:rPr>
          <w:rFonts w:cs="Arial"/>
          <w:sz w:val="20"/>
        </w:rPr>
        <w:t>potrubí, likvidace</w:t>
      </w:r>
      <w:r w:rsidR="002D217F" w:rsidRPr="009915E3">
        <w:rPr>
          <w:rFonts w:cs="Arial"/>
          <w:sz w:val="20"/>
        </w:rPr>
        <w:t xml:space="preserve"> stavební části topného kanálu.</w:t>
      </w:r>
    </w:p>
    <w:p w:rsidR="002D217F" w:rsidRPr="009915E3" w:rsidRDefault="002D217F" w:rsidP="003B38AD">
      <w:pPr>
        <w:spacing w:before="120" w:line="240" w:lineRule="atLeast"/>
        <w:ind w:left="698"/>
        <w:rPr>
          <w:rFonts w:cs="Arial"/>
          <w:sz w:val="20"/>
        </w:rPr>
      </w:pPr>
      <w:r w:rsidRPr="009915E3">
        <w:rPr>
          <w:rFonts w:cs="Arial"/>
          <w:sz w:val="20"/>
        </w:rPr>
        <w:t>Provedení montáží předizolovaného potrubí včetně provedení předepsaných zkoušek, provedení spojek, přisypání potrubí dle zásad pro pokládání předizolovaných systémů.</w:t>
      </w:r>
    </w:p>
    <w:p w:rsidR="00D75E51" w:rsidRPr="009915E3" w:rsidRDefault="00D75E51" w:rsidP="003B38AD">
      <w:pPr>
        <w:spacing w:before="120" w:line="240" w:lineRule="atLeast"/>
        <w:ind w:left="698"/>
        <w:rPr>
          <w:rFonts w:cs="Arial"/>
          <w:sz w:val="20"/>
        </w:rPr>
      </w:pPr>
      <w:r w:rsidRPr="009915E3">
        <w:rPr>
          <w:rFonts w:cs="Arial"/>
          <w:sz w:val="20"/>
        </w:rPr>
        <w:t>Výměna opolštářování lomu za NB2.</w:t>
      </w:r>
    </w:p>
    <w:p w:rsidR="002D217F" w:rsidRPr="009915E3" w:rsidRDefault="002D217F" w:rsidP="003B38AD">
      <w:pPr>
        <w:spacing w:before="120" w:line="240" w:lineRule="atLeast"/>
        <w:ind w:left="698"/>
        <w:rPr>
          <w:rFonts w:cs="Arial"/>
          <w:sz w:val="20"/>
        </w:rPr>
      </w:pPr>
      <w:r w:rsidRPr="009915E3">
        <w:rPr>
          <w:rFonts w:cs="Arial"/>
          <w:sz w:val="20"/>
        </w:rPr>
        <w:t>P</w:t>
      </w:r>
      <w:r w:rsidR="00A016EF" w:rsidRPr="009915E3">
        <w:rPr>
          <w:rFonts w:cs="Arial"/>
          <w:sz w:val="20"/>
        </w:rPr>
        <w:t xml:space="preserve">rovedení montáží nového potrubí </w:t>
      </w:r>
      <w:r w:rsidR="00EB3D88" w:rsidRPr="009915E3">
        <w:rPr>
          <w:rFonts w:cs="Arial"/>
          <w:sz w:val="20"/>
        </w:rPr>
        <w:t>nad</w:t>
      </w:r>
      <w:r w:rsidRPr="009915E3">
        <w:rPr>
          <w:rFonts w:cs="Arial"/>
          <w:sz w:val="20"/>
        </w:rPr>
        <w:t xml:space="preserve">zemní části </w:t>
      </w:r>
      <w:r w:rsidR="00A016EF" w:rsidRPr="009915E3">
        <w:rPr>
          <w:rFonts w:cs="Arial"/>
          <w:sz w:val="20"/>
        </w:rPr>
        <w:t xml:space="preserve">včetně </w:t>
      </w:r>
      <w:r w:rsidRPr="009915E3">
        <w:rPr>
          <w:rFonts w:cs="Arial"/>
          <w:sz w:val="20"/>
        </w:rPr>
        <w:t xml:space="preserve">provedení </w:t>
      </w:r>
      <w:r w:rsidR="00A016EF" w:rsidRPr="009915E3">
        <w:rPr>
          <w:rFonts w:cs="Arial"/>
          <w:sz w:val="20"/>
        </w:rPr>
        <w:t>předepsaných zkoušek, provedení min. I. vrstvy tepelné izolace - práce budou organizovány tak, aby tepelné izolace byly chráněny před deštěm (</w:t>
      </w:r>
      <w:r w:rsidRPr="009915E3">
        <w:rPr>
          <w:rFonts w:cs="Arial"/>
          <w:sz w:val="20"/>
        </w:rPr>
        <w:t>buď</w:t>
      </w:r>
      <w:r w:rsidR="00A016EF" w:rsidRPr="009915E3">
        <w:rPr>
          <w:rFonts w:cs="Arial"/>
          <w:sz w:val="20"/>
        </w:rPr>
        <w:t xml:space="preserve"> kompletn</w:t>
      </w:r>
      <w:r w:rsidRPr="009915E3">
        <w:rPr>
          <w:rFonts w:cs="Arial"/>
          <w:sz w:val="20"/>
        </w:rPr>
        <w:t>ím</w:t>
      </w:r>
      <w:r w:rsidR="00A016EF" w:rsidRPr="009915E3">
        <w:rPr>
          <w:rFonts w:cs="Arial"/>
          <w:sz w:val="20"/>
        </w:rPr>
        <w:t xml:space="preserve"> dokončen</w:t>
      </w:r>
      <w:r w:rsidR="00414F32" w:rsidRPr="009915E3">
        <w:rPr>
          <w:rFonts w:cs="Arial"/>
          <w:sz w:val="20"/>
        </w:rPr>
        <w:t>ím</w:t>
      </w:r>
      <w:r w:rsidR="00A016EF" w:rsidRPr="009915E3">
        <w:rPr>
          <w:rFonts w:cs="Arial"/>
          <w:sz w:val="20"/>
        </w:rPr>
        <w:t xml:space="preserve"> tep. </w:t>
      </w:r>
      <w:r w:rsidR="00414F32" w:rsidRPr="009915E3">
        <w:rPr>
          <w:rFonts w:cs="Arial"/>
          <w:sz w:val="20"/>
        </w:rPr>
        <w:t>i</w:t>
      </w:r>
      <w:r w:rsidR="00A016EF" w:rsidRPr="009915E3">
        <w:rPr>
          <w:rFonts w:cs="Arial"/>
          <w:sz w:val="20"/>
        </w:rPr>
        <w:t>zolace</w:t>
      </w:r>
      <w:r w:rsidRPr="009915E3">
        <w:rPr>
          <w:rFonts w:cs="Arial"/>
          <w:sz w:val="20"/>
        </w:rPr>
        <w:t xml:space="preserve"> včetně opláštění</w:t>
      </w:r>
      <w:r w:rsidR="00A016EF" w:rsidRPr="009915E3">
        <w:rPr>
          <w:rFonts w:cs="Arial"/>
          <w:sz w:val="20"/>
        </w:rPr>
        <w:t>, nebo zakrytím folií na nezbytnou dobu</w:t>
      </w:r>
      <w:r w:rsidRPr="009915E3">
        <w:rPr>
          <w:rFonts w:cs="Arial"/>
          <w:sz w:val="20"/>
        </w:rPr>
        <w:t>)</w:t>
      </w:r>
      <w:r w:rsidR="00A016EF" w:rsidRPr="009915E3">
        <w:rPr>
          <w:rFonts w:cs="Arial"/>
          <w:sz w:val="20"/>
        </w:rPr>
        <w:t xml:space="preserve">, předání dokladů o způsobilosti k uvedení do provozu, </w:t>
      </w:r>
      <w:r w:rsidR="00A016EF" w:rsidRPr="009915E3">
        <w:rPr>
          <w:rFonts w:cs="Arial"/>
          <w:b/>
          <w:bCs/>
          <w:sz w:val="20"/>
        </w:rPr>
        <w:t>připravenost zařízení k uvedení do provozu</w:t>
      </w:r>
      <w:r w:rsidR="003B38AD" w:rsidRPr="009915E3">
        <w:rPr>
          <w:rFonts w:cs="Arial"/>
          <w:sz w:val="20"/>
        </w:rPr>
        <w:t>.</w:t>
      </w:r>
      <w:r w:rsidRPr="009915E3">
        <w:rPr>
          <w:rFonts w:cs="Arial"/>
          <w:sz w:val="20"/>
        </w:rPr>
        <w:t xml:space="preserve"> </w:t>
      </w:r>
    </w:p>
    <w:p w:rsidR="003B38AD" w:rsidRPr="009915E3" w:rsidRDefault="003B38AD" w:rsidP="003B38AD">
      <w:pPr>
        <w:spacing w:before="120" w:line="240" w:lineRule="atLeast"/>
        <w:ind w:left="698"/>
        <w:rPr>
          <w:rFonts w:cs="Arial"/>
          <w:sz w:val="20"/>
        </w:rPr>
      </w:pPr>
      <w:r w:rsidRPr="009915E3">
        <w:rPr>
          <w:rFonts w:cs="Arial"/>
          <w:sz w:val="20"/>
        </w:rPr>
        <w:t xml:space="preserve">Termín: </w:t>
      </w:r>
      <w:r w:rsidRPr="009915E3">
        <w:rPr>
          <w:rFonts w:cs="Arial"/>
          <w:b/>
          <w:sz w:val="20"/>
        </w:rPr>
        <w:t xml:space="preserve">do </w:t>
      </w:r>
      <w:r w:rsidR="00893D30" w:rsidRPr="009915E3">
        <w:rPr>
          <w:rFonts w:cs="Arial"/>
          <w:b/>
          <w:sz w:val="20"/>
        </w:rPr>
        <w:t>2</w:t>
      </w:r>
      <w:r w:rsidR="00C677C5" w:rsidRPr="009915E3">
        <w:rPr>
          <w:rFonts w:cs="Arial"/>
          <w:b/>
          <w:sz w:val="20"/>
        </w:rPr>
        <w:t>6</w:t>
      </w:r>
      <w:r w:rsidRPr="009915E3">
        <w:rPr>
          <w:rFonts w:cs="Arial"/>
          <w:b/>
          <w:bCs/>
          <w:sz w:val="20"/>
        </w:rPr>
        <w:t>. 7. 20</w:t>
      </w:r>
      <w:r w:rsidR="0073468F" w:rsidRPr="009915E3">
        <w:rPr>
          <w:rFonts w:cs="Arial"/>
          <w:b/>
          <w:bCs/>
          <w:sz w:val="20"/>
        </w:rPr>
        <w:t>2</w:t>
      </w:r>
      <w:r w:rsidR="005B7D28" w:rsidRPr="009915E3">
        <w:rPr>
          <w:rFonts w:cs="Arial"/>
          <w:b/>
          <w:bCs/>
          <w:sz w:val="20"/>
        </w:rPr>
        <w:t>1</w:t>
      </w:r>
      <w:r w:rsidRPr="009915E3">
        <w:rPr>
          <w:rFonts w:cs="Arial"/>
          <w:b/>
          <w:sz w:val="20"/>
        </w:rPr>
        <w:t>, 1</w:t>
      </w:r>
      <w:r w:rsidR="005B7D28" w:rsidRPr="009915E3">
        <w:rPr>
          <w:rFonts w:cs="Arial"/>
          <w:b/>
          <w:sz w:val="20"/>
        </w:rPr>
        <w:t>0</w:t>
      </w:r>
      <w:r w:rsidR="00414F32" w:rsidRPr="009915E3">
        <w:rPr>
          <w:rFonts w:cs="Arial"/>
          <w:b/>
          <w:sz w:val="20"/>
        </w:rPr>
        <w:t>:00 hod</w:t>
      </w:r>
    </w:p>
    <w:p w:rsidR="002D217F" w:rsidRPr="009915E3" w:rsidRDefault="002D217F" w:rsidP="00176ED2">
      <w:pPr>
        <w:numPr>
          <w:ilvl w:val="2"/>
          <w:numId w:val="11"/>
        </w:numPr>
        <w:spacing w:before="120" w:line="240" w:lineRule="atLeast"/>
        <w:rPr>
          <w:rFonts w:cs="Arial"/>
          <w:sz w:val="20"/>
        </w:rPr>
      </w:pPr>
      <w:r w:rsidRPr="009915E3">
        <w:rPr>
          <w:rFonts w:cs="Arial"/>
          <w:sz w:val="20"/>
        </w:rPr>
        <w:t>Dokončení tepelné izolace</w:t>
      </w:r>
      <w:r w:rsidR="00625952" w:rsidRPr="009915E3">
        <w:rPr>
          <w:rFonts w:cs="Arial"/>
          <w:sz w:val="20"/>
        </w:rPr>
        <w:t xml:space="preserve"> nadzemního vedení</w:t>
      </w:r>
      <w:r w:rsidRPr="009915E3">
        <w:rPr>
          <w:rFonts w:cs="Arial"/>
          <w:sz w:val="20"/>
        </w:rPr>
        <w:t>, provedení zásypů potrubí</w:t>
      </w:r>
      <w:r w:rsidR="006E183E" w:rsidRPr="009915E3">
        <w:rPr>
          <w:rFonts w:cs="Arial"/>
          <w:sz w:val="20"/>
        </w:rPr>
        <w:t xml:space="preserve"> předizolovaného potrubí</w:t>
      </w:r>
      <w:r w:rsidRPr="009915E3">
        <w:rPr>
          <w:rFonts w:cs="Arial"/>
          <w:sz w:val="20"/>
        </w:rPr>
        <w:t xml:space="preserve">, dokončení finálních úprav ploch dotčených stavbou, předání pozemků jejich vlastníkům, kompletace a předání všech dokladů, </w:t>
      </w:r>
      <w:r w:rsidRPr="009915E3">
        <w:rPr>
          <w:rFonts w:cs="Arial"/>
          <w:b/>
          <w:sz w:val="20"/>
        </w:rPr>
        <w:t xml:space="preserve">protokolární </w:t>
      </w:r>
      <w:r w:rsidRPr="009915E3">
        <w:rPr>
          <w:rFonts w:cs="Arial"/>
          <w:b/>
          <w:bCs/>
          <w:sz w:val="20"/>
        </w:rPr>
        <w:t>předání a převzetí díla</w:t>
      </w:r>
      <w:r w:rsidR="00427E67" w:rsidRPr="009915E3">
        <w:rPr>
          <w:rFonts w:cs="Arial"/>
          <w:b/>
          <w:bCs/>
          <w:sz w:val="20"/>
        </w:rPr>
        <w:t>.</w:t>
      </w:r>
    </w:p>
    <w:p w:rsidR="0096132D" w:rsidRPr="009915E3" w:rsidRDefault="00176ED2" w:rsidP="00176ED2">
      <w:pPr>
        <w:tabs>
          <w:tab w:val="num" w:pos="720"/>
        </w:tabs>
        <w:spacing w:before="80"/>
        <w:ind w:left="720" w:hanging="731"/>
        <w:rPr>
          <w:rFonts w:cs="Arial"/>
          <w:bCs/>
          <w:sz w:val="20"/>
        </w:rPr>
      </w:pPr>
      <w:r w:rsidRPr="009915E3">
        <w:rPr>
          <w:rFonts w:cs="Arial"/>
          <w:sz w:val="20"/>
        </w:rPr>
        <w:tab/>
        <w:t xml:space="preserve">Termín: </w:t>
      </w:r>
      <w:r w:rsidRPr="009915E3">
        <w:rPr>
          <w:rFonts w:cs="Arial"/>
          <w:b/>
          <w:sz w:val="20"/>
        </w:rPr>
        <w:t xml:space="preserve">do </w:t>
      </w:r>
      <w:r w:rsidR="00C677C5" w:rsidRPr="009915E3">
        <w:rPr>
          <w:rFonts w:cs="Arial"/>
          <w:b/>
          <w:sz w:val="20"/>
        </w:rPr>
        <w:t>27</w:t>
      </w:r>
      <w:r w:rsidRPr="009915E3">
        <w:rPr>
          <w:rFonts w:cs="Arial"/>
          <w:b/>
          <w:bCs/>
          <w:sz w:val="20"/>
        </w:rPr>
        <w:t xml:space="preserve">. </w:t>
      </w:r>
      <w:r w:rsidR="00ED7516" w:rsidRPr="009915E3">
        <w:rPr>
          <w:rFonts w:cs="Arial"/>
          <w:b/>
          <w:bCs/>
          <w:sz w:val="20"/>
        </w:rPr>
        <w:t>8</w:t>
      </w:r>
      <w:r w:rsidRPr="009915E3">
        <w:rPr>
          <w:rFonts w:cs="Arial"/>
          <w:b/>
          <w:bCs/>
          <w:sz w:val="20"/>
        </w:rPr>
        <w:t xml:space="preserve">. </w:t>
      </w:r>
      <w:r w:rsidRPr="009915E3">
        <w:rPr>
          <w:rFonts w:cs="Arial"/>
          <w:b/>
          <w:sz w:val="20"/>
        </w:rPr>
        <w:t>20</w:t>
      </w:r>
      <w:r w:rsidR="0073468F" w:rsidRPr="009915E3">
        <w:rPr>
          <w:rFonts w:cs="Arial"/>
          <w:b/>
          <w:sz w:val="20"/>
        </w:rPr>
        <w:t>2</w:t>
      </w:r>
      <w:r w:rsidR="005B7D28" w:rsidRPr="009915E3">
        <w:rPr>
          <w:rFonts w:cs="Arial"/>
          <w:b/>
          <w:sz w:val="20"/>
        </w:rPr>
        <w:t>1</w:t>
      </w:r>
      <w:r w:rsidR="0096132D" w:rsidRPr="009915E3">
        <w:rPr>
          <w:rFonts w:cs="Arial"/>
          <w:b/>
          <w:sz w:val="20"/>
        </w:rPr>
        <w:tab/>
      </w:r>
    </w:p>
    <w:p w:rsidR="0096132D" w:rsidRPr="009915E3"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9915E3">
        <w:rPr>
          <w:rFonts w:cs="Arial"/>
          <w:sz w:val="20"/>
          <w:szCs w:val="20"/>
        </w:rPr>
        <w:t>Za dokončené dílo bude považováno dílo splňující veškeré</w:t>
      </w:r>
      <w:r w:rsidR="001361CC" w:rsidRPr="009915E3">
        <w:rPr>
          <w:rFonts w:cs="Arial"/>
          <w:sz w:val="20"/>
          <w:szCs w:val="20"/>
        </w:rPr>
        <w:t xml:space="preserve"> podmínky stanovené touto </w:t>
      </w:r>
      <w:r w:rsidRPr="009915E3">
        <w:rPr>
          <w:rFonts w:cs="Arial"/>
          <w:sz w:val="20"/>
          <w:szCs w:val="20"/>
        </w:rPr>
        <w:t>smlouvou.</w:t>
      </w:r>
    </w:p>
    <w:p w:rsidR="0096132D" w:rsidRPr="009915E3"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9915E3">
        <w:rPr>
          <w:rFonts w:cs="Arial"/>
          <w:sz w:val="20"/>
          <w:szCs w:val="20"/>
        </w:rPr>
        <w:t xml:space="preserve">Nesplnění dohodnutých termínů plnění podle článku 2 odst. 2.2 </w:t>
      </w:r>
      <w:r w:rsidR="003C0DE8" w:rsidRPr="009915E3">
        <w:rPr>
          <w:rFonts w:cs="Arial"/>
          <w:sz w:val="20"/>
          <w:szCs w:val="20"/>
        </w:rPr>
        <w:t>z viny zhotovitele</w:t>
      </w:r>
      <w:r w:rsidR="003B6615" w:rsidRPr="009915E3">
        <w:rPr>
          <w:rFonts w:cs="Arial"/>
          <w:sz w:val="20"/>
          <w:szCs w:val="20"/>
        </w:rPr>
        <w:t xml:space="preserve"> o více než 21 dní</w:t>
      </w:r>
      <w:r w:rsidR="003C0DE8" w:rsidRPr="009915E3">
        <w:rPr>
          <w:rFonts w:cs="Arial"/>
          <w:sz w:val="20"/>
          <w:szCs w:val="20"/>
        </w:rPr>
        <w:t xml:space="preserve">, </w:t>
      </w:r>
      <w:r w:rsidRPr="009915E3">
        <w:rPr>
          <w:rFonts w:cs="Arial"/>
          <w:sz w:val="20"/>
          <w:szCs w:val="20"/>
        </w:rPr>
        <w:t>se považuje za podstatné porušení povinností zhotovitele a opravňuje objednatele k odstoupení od této smlouvy.</w:t>
      </w:r>
    </w:p>
    <w:p w:rsidR="0096132D" w:rsidRPr="009915E3"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9915E3">
        <w:rPr>
          <w:rFonts w:cs="Arial"/>
          <w:sz w:val="20"/>
          <w:szCs w:val="20"/>
        </w:rPr>
        <w:t>Dřívější plnění zhotovitele před termíny dohodnutými v této smlouvě nezakládá povinnost objednatele převzít dílo, nebo jeho části.</w:t>
      </w:r>
    </w:p>
    <w:bookmarkEnd w:id="0"/>
    <w:p w:rsidR="00241FBD" w:rsidRPr="009915E3" w:rsidRDefault="00241FBD" w:rsidP="0096132D">
      <w:pPr>
        <w:tabs>
          <w:tab w:val="num" w:pos="709"/>
        </w:tabs>
        <w:ind w:left="360" w:hanging="360"/>
        <w:jc w:val="center"/>
        <w:rPr>
          <w:rFonts w:cs="Arial"/>
          <w:b/>
          <w:bCs/>
          <w:sz w:val="20"/>
        </w:rPr>
      </w:pPr>
    </w:p>
    <w:p w:rsidR="0096132D" w:rsidRPr="009915E3" w:rsidRDefault="0096132D" w:rsidP="0096132D">
      <w:pPr>
        <w:tabs>
          <w:tab w:val="num" w:pos="709"/>
        </w:tabs>
        <w:ind w:left="360" w:hanging="360"/>
        <w:jc w:val="center"/>
        <w:rPr>
          <w:rFonts w:cs="Arial"/>
          <w:b/>
          <w:bCs/>
          <w:sz w:val="20"/>
        </w:rPr>
      </w:pPr>
      <w:r w:rsidRPr="009915E3">
        <w:rPr>
          <w:rFonts w:cs="Arial"/>
          <w:b/>
          <w:bCs/>
          <w:sz w:val="20"/>
        </w:rPr>
        <w:t>Článek 3</w:t>
      </w:r>
    </w:p>
    <w:p w:rsidR="0096132D" w:rsidRPr="009915E3" w:rsidRDefault="0096132D" w:rsidP="0096132D">
      <w:pPr>
        <w:tabs>
          <w:tab w:val="num" w:pos="709"/>
        </w:tabs>
        <w:ind w:left="360" w:hanging="360"/>
        <w:jc w:val="center"/>
        <w:rPr>
          <w:rFonts w:cs="Arial"/>
          <w:b/>
          <w:bCs/>
          <w:sz w:val="20"/>
        </w:rPr>
      </w:pPr>
      <w:r w:rsidRPr="009915E3">
        <w:rPr>
          <w:rFonts w:cs="Arial"/>
          <w:b/>
          <w:bCs/>
          <w:sz w:val="20"/>
        </w:rPr>
        <w:t>Cena za dílo</w:t>
      </w:r>
    </w:p>
    <w:p w:rsidR="0096132D" w:rsidRPr="009915E3" w:rsidRDefault="0096132D" w:rsidP="0096132D">
      <w:pPr>
        <w:numPr>
          <w:ilvl w:val="1"/>
          <w:numId w:val="28"/>
        </w:numPr>
        <w:tabs>
          <w:tab w:val="clear" w:pos="360"/>
          <w:tab w:val="num" w:pos="567"/>
        </w:tabs>
        <w:spacing w:before="120" w:after="120"/>
        <w:ind w:left="567" w:hanging="567"/>
        <w:rPr>
          <w:rFonts w:cs="Arial"/>
          <w:sz w:val="20"/>
        </w:rPr>
      </w:pPr>
      <w:r w:rsidRPr="009915E3">
        <w:rPr>
          <w:rFonts w:cs="Arial"/>
          <w:sz w:val="20"/>
        </w:rPr>
        <w:t>Cena za provedení díla v rozsahu stanoveném v článku 1 této smlouvy je cenou</w:t>
      </w:r>
      <w:r w:rsidR="00944DBF" w:rsidRPr="009915E3">
        <w:rPr>
          <w:rFonts w:cs="Arial"/>
          <w:sz w:val="20"/>
        </w:rPr>
        <w:t xml:space="preserve"> smluvní</w:t>
      </w:r>
      <w:r w:rsidRPr="009915E3">
        <w:rPr>
          <w:rFonts w:cs="Arial"/>
          <w:sz w:val="20"/>
        </w:rPr>
        <w:t>, je sjednána dohodou jako</w:t>
      </w:r>
      <w:r w:rsidRPr="009915E3">
        <w:rPr>
          <w:rFonts w:cs="Arial"/>
          <w:b/>
          <w:sz w:val="20"/>
        </w:rPr>
        <w:t xml:space="preserve"> cena pevná,</w:t>
      </w:r>
      <w:r w:rsidRPr="009915E3">
        <w:rPr>
          <w:rFonts w:cs="Arial"/>
          <w:sz w:val="20"/>
        </w:rPr>
        <w:t xml:space="preserve"> na základě zaručeného (úplného) rozpočtu</w:t>
      </w:r>
      <w:r w:rsidRPr="009915E3">
        <w:rPr>
          <w:rFonts w:cs="Arial"/>
          <w:b/>
          <w:sz w:val="20"/>
        </w:rPr>
        <w:t xml:space="preserve"> </w:t>
      </w:r>
      <w:r w:rsidRPr="009915E3">
        <w:rPr>
          <w:rFonts w:cs="Arial"/>
          <w:sz w:val="20"/>
        </w:rPr>
        <w:t>zhotovitele, uvedeného v </w:t>
      </w:r>
      <w:r w:rsidR="00A01003" w:rsidRPr="009915E3">
        <w:rPr>
          <w:rFonts w:cs="Arial"/>
          <w:sz w:val="20"/>
        </w:rPr>
        <w:t>P</w:t>
      </w:r>
      <w:r w:rsidRPr="009915E3">
        <w:rPr>
          <w:rFonts w:cs="Arial"/>
          <w:sz w:val="20"/>
        </w:rPr>
        <w:t>říloze č. 1 této smlouvy, a činí:</w:t>
      </w:r>
    </w:p>
    <w:p w:rsidR="0096132D" w:rsidRPr="009915E3" w:rsidRDefault="0096132D" w:rsidP="0096132D">
      <w:pPr>
        <w:ind w:left="708"/>
        <w:jc w:val="center"/>
        <w:rPr>
          <w:rFonts w:cs="Arial"/>
          <w:b/>
          <w:sz w:val="20"/>
        </w:rPr>
      </w:pPr>
      <w:r w:rsidRPr="009915E3">
        <w:rPr>
          <w:rFonts w:cs="Arial"/>
          <w:b/>
          <w:bCs/>
          <w:sz w:val="20"/>
          <w:highlight w:val="yellow"/>
        </w:rPr>
        <w:t>…………………………</w:t>
      </w:r>
      <w:r w:rsidRPr="009915E3">
        <w:rPr>
          <w:rFonts w:cs="Arial"/>
          <w:b/>
          <w:sz w:val="20"/>
        </w:rPr>
        <w:t>,- Kč bez DPH</w:t>
      </w:r>
    </w:p>
    <w:p w:rsidR="0096132D" w:rsidRPr="009915E3" w:rsidRDefault="0096132D" w:rsidP="0096132D">
      <w:pPr>
        <w:spacing w:before="60"/>
        <w:jc w:val="center"/>
        <w:rPr>
          <w:rFonts w:cs="Arial"/>
          <w:b/>
          <w:bCs/>
          <w:sz w:val="20"/>
        </w:rPr>
      </w:pPr>
      <w:r w:rsidRPr="009915E3">
        <w:rPr>
          <w:rFonts w:cs="Arial"/>
          <w:b/>
          <w:sz w:val="20"/>
        </w:rPr>
        <w:t xml:space="preserve">slovy:  </w:t>
      </w:r>
      <w:r w:rsidRPr="009915E3">
        <w:rPr>
          <w:rFonts w:cs="Arial"/>
          <w:b/>
          <w:sz w:val="20"/>
          <w:highlight w:val="yellow"/>
        </w:rPr>
        <w:t>………………………………………..</w:t>
      </w:r>
      <w:r w:rsidRPr="009915E3">
        <w:rPr>
          <w:rFonts w:cs="Arial"/>
          <w:b/>
          <w:sz w:val="20"/>
        </w:rPr>
        <w:t xml:space="preserve"> korun českých</w:t>
      </w:r>
    </w:p>
    <w:p w:rsidR="00E106A4" w:rsidRPr="009915E3" w:rsidRDefault="0096132D" w:rsidP="00E106A4">
      <w:pPr>
        <w:pStyle w:val="Zkladntext2"/>
        <w:spacing w:before="80" w:after="40" w:line="240" w:lineRule="auto"/>
        <w:ind w:left="567"/>
        <w:rPr>
          <w:rFonts w:cs="Arial"/>
          <w:sz w:val="20"/>
        </w:rPr>
      </w:pPr>
      <w:r w:rsidRPr="009915E3">
        <w:rPr>
          <w:rFonts w:cs="Arial"/>
          <w:sz w:val="20"/>
        </w:rPr>
        <w:t xml:space="preserve">Tuto smluvní cenu nelze po uzavření smlouvy jednostranně překročit nebo </w:t>
      </w:r>
      <w:r w:rsidR="00607EDD" w:rsidRPr="009915E3">
        <w:rPr>
          <w:rFonts w:cs="Arial"/>
          <w:sz w:val="20"/>
        </w:rPr>
        <w:t>změnit</w:t>
      </w:r>
      <w:r w:rsidR="00E106A4" w:rsidRPr="009915E3">
        <w:rPr>
          <w:rFonts w:cs="Arial"/>
          <w:sz w:val="20"/>
        </w:rPr>
        <w:t>.</w:t>
      </w:r>
    </w:p>
    <w:p w:rsidR="0096132D" w:rsidRPr="009915E3" w:rsidRDefault="0096132D" w:rsidP="0096132D">
      <w:pPr>
        <w:numPr>
          <w:ilvl w:val="1"/>
          <w:numId w:val="28"/>
        </w:numPr>
        <w:tabs>
          <w:tab w:val="clear" w:pos="360"/>
          <w:tab w:val="num" w:pos="567"/>
        </w:tabs>
        <w:spacing w:before="120" w:after="60"/>
        <w:ind w:left="567" w:hanging="567"/>
        <w:rPr>
          <w:rFonts w:cs="Arial"/>
          <w:sz w:val="20"/>
        </w:rPr>
      </w:pPr>
      <w:r w:rsidRPr="009915E3">
        <w:rPr>
          <w:rFonts w:cs="Arial"/>
          <w:sz w:val="20"/>
        </w:rPr>
        <w:t>Cena díla podle odst. 3.1 nezahrnuje daň z přidané hodnoty, která bude zhotovitelem účtována podle platných právních předpisů.</w:t>
      </w:r>
    </w:p>
    <w:p w:rsidR="0096132D" w:rsidRPr="009915E3" w:rsidRDefault="0096132D" w:rsidP="0096132D">
      <w:pPr>
        <w:numPr>
          <w:ilvl w:val="1"/>
          <w:numId w:val="28"/>
        </w:numPr>
        <w:tabs>
          <w:tab w:val="clear" w:pos="360"/>
          <w:tab w:val="num" w:pos="567"/>
        </w:tabs>
        <w:ind w:left="567" w:hanging="567"/>
        <w:rPr>
          <w:rFonts w:cs="Arial"/>
          <w:sz w:val="20"/>
        </w:rPr>
      </w:pPr>
      <w:r w:rsidRPr="009915E3">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9915E3" w:rsidRDefault="0096132D" w:rsidP="00575D7A">
      <w:pPr>
        <w:numPr>
          <w:ilvl w:val="1"/>
          <w:numId w:val="28"/>
        </w:numPr>
        <w:tabs>
          <w:tab w:val="clear" w:pos="360"/>
          <w:tab w:val="num" w:pos="567"/>
        </w:tabs>
        <w:spacing w:before="80"/>
        <w:ind w:left="567" w:hanging="567"/>
        <w:rPr>
          <w:rFonts w:cs="Arial"/>
          <w:sz w:val="20"/>
        </w:rPr>
      </w:pPr>
      <w:r w:rsidRPr="009915E3">
        <w:rPr>
          <w:rFonts w:cs="Arial"/>
          <w:sz w:val="20"/>
        </w:rPr>
        <w:t xml:space="preserve">Objednatel dále uhradí </w:t>
      </w:r>
      <w:r w:rsidR="005864CD" w:rsidRPr="009915E3">
        <w:rPr>
          <w:rFonts w:cs="Arial"/>
          <w:sz w:val="20"/>
        </w:rPr>
        <w:t>zhotoviteli</w:t>
      </w:r>
      <w:r w:rsidRPr="009915E3">
        <w:rPr>
          <w:rFonts w:cs="Arial"/>
          <w:sz w:val="20"/>
        </w:rPr>
        <w:t xml:space="preserve"> poplatky za užívání veřejného prostranství ve smyslu vyhlášky města Mostu, a to na základě </w:t>
      </w:r>
      <w:r w:rsidR="001B4306" w:rsidRPr="009915E3">
        <w:rPr>
          <w:rFonts w:cs="Arial"/>
          <w:sz w:val="20"/>
        </w:rPr>
        <w:t xml:space="preserve">předložení dokladu o zaplacení užívání veřejného prostranství zhotovitelem, nejvýše však do výše </w:t>
      </w:r>
      <w:r w:rsidR="001B4306" w:rsidRPr="009915E3">
        <w:rPr>
          <w:rFonts w:cs="Arial"/>
          <w:b/>
          <w:sz w:val="20"/>
          <w:highlight w:val="yellow"/>
        </w:rPr>
        <w:t>………..,</w:t>
      </w:r>
      <w:r w:rsidR="001B4306" w:rsidRPr="009915E3">
        <w:rPr>
          <w:rFonts w:cs="Arial"/>
          <w:b/>
          <w:sz w:val="20"/>
        </w:rPr>
        <w:t>- Kč</w:t>
      </w:r>
      <w:r w:rsidR="001B4306" w:rsidRPr="009915E3">
        <w:rPr>
          <w:rFonts w:cs="Arial"/>
          <w:sz w:val="20"/>
        </w:rPr>
        <w:t xml:space="preserve">, kterou zhotovitel uvedl ve své nabídkové ceně. V případě, že poplatky za užívání veřejného prostranství převýší zhotovitelem uvedenou částku </w:t>
      </w:r>
      <w:r w:rsidR="001B4306" w:rsidRPr="009915E3">
        <w:rPr>
          <w:rFonts w:cs="Arial"/>
          <w:b/>
          <w:sz w:val="20"/>
          <w:highlight w:val="yellow"/>
        </w:rPr>
        <w:t>……………,</w:t>
      </w:r>
      <w:r w:rsidR="001B4306" w:rsidRPr="009915E3">
        <w:rPr>
          <w:rFonts w:cs="Arial"/>
          <w:b/>
          <w:sz w:val="20"/>
        </w:rPr>
        <w:t>- Kč</w:t>
      </w:r>
      <w:r w:rsidR="001B4306" w:rsidRPr="009915E3">
        <w:rPr>
          <w:rFonts w:cs="Arial"/>
          <w:sz w:val="20"/>
        </w:rPr>
        <w:t>, vzniklé převýšení uhradí zhotovitel ze svých finančních prostředků</w:t>
      </w:r>
      <w:r w:rsidR="002830F8" w:rsidRPr="009915E3">
        <w:rPr>
          <w:rFonts w:cs="Arial"/>
          <w:sz w:val="20"/>
        </w:rPr>
        <w:t>.</w:t>
      </w:r>
    </w:p>
    <w:p w:rsidR="00767175" w:rsidRPr="009915E3" w:rsidRDefault="00767175" w:rsidP="00046831">
      <w:pPr>
        <w:numPr>
          <w:ilvl w:val="1"/>
          <w:numId w:val="28"/>
        </w:numPr>
        <w:tabs>
          <w:tab w:val="clear" w:pos="360"/>
        </w:tabs>
        <w:spacing w:before="60"/>
        <w:ind w:left="540" w:hanging="540"/>
        <w:rPr>
          <w:rFonts w:cs="Arial"/>
          <w:bCs/>
          <w:iCs/>
          <w:sz w:val="20"/>
        </w:rPr>
      </w:pPr>
      <w:r w:rsidRPr="009915E3">
        <w:rPr>
          <w:rFonts w:cs="Arial"/>
          <w:sz w:val="20"/>
        </w:rPr>
        <w:t xml:space="preserve">Pro případ nutnosti provedení dodatečných stavebních prací, které nebyly obsaženy v původních zadávacích podmínkách, jejichž potřeba by vznikla v důsledku </w:t>
      </w:r>
      <w:r w:rsidR="00A01003" w:rsidRPr="009915E3">
        <w:rPr>
          <w:rFonts w:cs="Arial"/>
          <w:sz w:val="20"/>
        </w:rPr>
        <w:t xml:space="preserve">okolností, které objednatel jednající s náležitou péčí nemohl předvídat, </w:t>
      </w:r>
      <w:r w:rsidRPr="009915E3">
        <w:rPr>
          <w:rFonts w:cs="Arial"/>
          <w:sz w:val="20"/>
        </w:rPr>
        <w:t>a tyto dodatečné stavební práce by byly nezbytné pro provedení původních stavebních prac</w:t>
      </w:r>
      <w:r w:rsidR="009F26AD" w:rsidRPr="009915E3">
        <w:rPr>
          <w:rFonts w:cs="Arial"/>
          <w:sz w:val="20"/>
        </w:rPr>
        <w:t xml:space="preserve">í (dále jen </w:t>
      </w:r>
      <w:r w:rsidR="009F26AD" w:rsidRPr="009915E3">
        <w:rPr>
          <w:rFonts w:cs="Arial"/>
          <w:b/>
          <w:sz w:val="20"/>
        </w:rPr>
        <w:t>„plnění nad rámec smlouvy“</w:t>
      </w:r>
      <w:r w:rsidR="009F26AD" w:rsidRPr="009915E3">
        <w:rPr>
          <w:rFonts w:cs="Arial"/>
          <w:sz w:val="20"/>
        </w:rPr>
        <w:t>)</w:t>
      </w:r>
      <w:r w:rsidRPr="009915E3">
        <w:rPr>
          <w:rFonts w:cs="Arial"/>
          <w:sz w:val="20"/>
        </w:rPr>
        <w:t xml:space="preserve">, </w:t>
      </w:r>
      <w:r w:rsidR="00046831" w:rsidRPr="009915E3">
        <w:rPr>
          <w:rFonts w:cs="Arial"/>
          <w:sz w:val="20"/>
        </w:rPr>
        <w:t>bude postupováno níže uvedeným způsobem a v souladu s ustanovením odst. 21.1 této smlouvy</w:t>
      </w:r>
      <w:r w:rsidR="00046831" w:rsidRPr="009915E3">
        <w:rPr>
          <w:rFonts w:cs="Arial"/>
          <w:bCs/>
          <w:iCs/>
          <w:sz w:val="20"/>
        </w:rPr>
        <w:t>.</w:t>
      </w:r>
    </w:p>
    <w:p w:rsidR="00414195" w:rsidRPr="009915E3" w:rsidRDefault="009F26AD" w:rsidP="009F26AD">
      <w:pPr>
        <w:spacing w:before="60"/>
        <w:ind w:left="567"/>
        <w:rPr>
          <w:rFonts w:cs="Arial"/>
          <w:b/>
          <w:bCs/>
          <w:sz w:val="20"/>
        </w:rPr>
      </w:pPr>
      <w:r w:rsidRPr="009915E3">
        <w:rPr>
          <w:rFonts w:cs="Arial"/>
          <w:bCs/>
          <w:iCs/>
          <w:sz w:val="20"/>
        </w:rPr>
        <w:t xml:space="preserve">Způsob ocenění plnění nad rámec smlouvy: Plnění nad rámec smlouvy bude </w:t>
      </w:r>
      <w:r w:rsidRPr="009915E3">
        <w:rPr>
          <w:rFonts w:cs="Arial"/>
          <w:sz w:val="20"/>
        </w:rPr>
        <w:t>oceněno zhotovitelem dle jednotkových sazeb uvedených v položkovém rozpočtu nabídky zhotovitele. V případě, že příslušné jednotkové sazby nejsou v rozpočtu obsaženy, bude použit ceník ÚRS (cenová úroveň 20</w:t>
      </w:r>
      <w:r w:rsidR="00EB3D88" w:rsidRPr="009915E3">
        <w:rPr>
          <w:rFonts w:cs="Arial"/>
          <w:sz w:val="20"/>
        </w:rPr>
        <w:t>20</w:t>
      </w:r>
      <w:r w:rsidRPr="009915E3">
        <w:rPr>
          <w:rFonts w:cs="Arial"/>
          <w:sz w:val="20"/>
        </w:rPr>
        <w:t>) ponížený o 20%</w:t>
      </w:r>
      <w:r w:rsidRPr="009915E3">
        <w:rPr>
          <w:rFonts w:cs="Arial"/>
          <w:bCs/>
          <w:iCs/>
          <w:sz w:val="20"/>
        </w:rPr>
        <w:t>.</w:t>
      </w:r>
      <w:r w:rsidR="00C903A7" w:rsidRPr="009915E3">
        <w:rPr>
          <w:rFonts w:cs="Arial"/>
          <w:bCs/>
          <w:iCs/>
          <w:sz w:val="20"/>
        </w:rPr>
        <w:t xml:space="preserve"> Obdobným způsobem bude postupováno v případě méněprací.</w:t>
      </w:r>
      <w:r w:rsidR="00046831" w:rsidRPr="009915E3">
        <w:rPr>
          <w:rFonts w:cs="Arial"/>
          <w:bCs/>
          <w:iCs/>
          <w:sz w:val="20"/>
        </w:rPr>
        <w:t xml:space="preserve"> </w:t>
      </w:r>
    </w:p>
    <w:p w:rsidR="00CA72ED" w:rsidRPr="009915E3" w:rsidRDefault="00CA72ED">
      <w:pPr>
        <w:jc w:val="left"/>
        <w:rPr>
          <w:rFonts w:cs="Arial"/>
          <w:b/>
          <w:bCs/>
          <w:sz w:val="20"/>
        </w:rPr>
      </w:pPr>
    </w:p>
    <w:p w:rsidR="0096132D" w:rsidRPr="009915E3" w:rsidRDefault="0096132D" w:rsidP="0096132D">
      <w:pPr>
        <w:pStyle w:val="Nadpis8"/>
        <w:rPr>
          <w:rFonts w:ascii="Arial" w:hAnsi="Arial" w:cs="Arial"/>
          <w:bCs/>
          <w:sz w:val="20"/>
        </w:rPr>
      </w:pPr>
      <w:r w:rsidRPr="009915E3">
        <w:rPr>
          <w:rFonts w:ascii="Arial" w:hAnsi="Arial" w:cs="Arial"/>
          <w:bCs/>
          <w:sz w:val="20"/>
        </w:rPr>
        <w:t>Článek 4</w:t>
      </w:r>
    </w:p>
    <w:p w:rsidR="0096132D" w:rsidRPr="009915E3" w:rsidRDefault="0096132D" w:rsidP="0096132D">
      <w:pPr>
        <w:pStyle w:val="BodyText21"/>
        <w:widowControl/>
        <w:tabs>
          <w:tab w:val="left" w:pos="709"/>
        </w:tabs>
        <w:jc w:val="center"/>
        <w:rPr>
          <w:rFonts w:cs="Arial"/>
          <w:sz w:val="20"/>
        </w:rPr>
      </w:pPr>
      <w:r w:rsidRPr="009915E3">
        <w:rPr>
          <w:rFonts w:cs="Arial"/>
          <w:bCs/>
          <w:sz w:val="20"/>
        </w:rPr>
        <w:t>Platební podmínky a fakturace</w:t>
      </w:r>
      <w:r w:rsidR="002A3139" w:rsidRPr="009915E3">
        <w:rPr>
          <w:rFonts w:cs="Arial"/>
          <w:bCs/>
          <w:sz w:val="20"/>
        </w:rPr>
        <w:t xml:space="preserve"> </w:t>
      </w:r>
    </w:p>
    <w:p w:rsidR="0096132D" w:rsidRPr="009915E3" w:rsidRDefault="0096132D" w:rsidP="00FC3332">
      <w:pPr>
        <w:numPr>
          <w:ilvl w:val="1"/>
          <w:numId w:val="29"/>
        </w:numPr>
        <w:tabs>
          <w:tab w:val="clear" w:pos="360"/>
          <w:tab w:val="num" w:pos="567"/>
        </w:tabs>
        <w:spacing w:before="120"/>
        <w:ind w:left="567" w:hanging="567"/>
        <w:rPr>
          <w:rFonts w:cs="Arial"/>
          <w:sz w:val="20"/>
        </w:rPr>
      </w:pPr>
      <w:r w:rsidRPr="009915E3">
        <w:rPr>
          <w:rFonts w:cs="Arial"/>
          <w:sz w:val="20"/>
        </w:rPr>
        <w:t xml:space="preserve">Objednatel se zavazuje uhradit dohodnutou cenu za dílo uvedenou v článku 3 této smlouvy po předání a </w:t>
      </w:r>
      <w:r w:rsidR="004C4C6D" w:rsidRPr="009915E3">
        <w:rPr>
          <w:rFonts w:cs="Arial"/>
          <w:sz w:val="20"/>
        </w:rPr>
        <w:t>převzetí řádně dokončeného díla</w:t>
      </w:r>
      <w:r w:rsidRPr="009915E3">
        <w:rPr>
          <w:rFonts w:cs="Arial"/>
          <w:sz w:val="20"/>
        </w:rPr>
        <w:t xml:space="preserve"> nebo dílčího plnění </w:t>
      </w:r>
      <w:r w:rsidR="00EB3D88" w:rsidRPr="009915E3">
        <w:rPr>
          <w:rFonts w:cs="Arial"/>
          <w:sz w:val="20"/>
        </w:rPr>
        <w:t>předmětu smlouvy bez vad</w:t>
      </w:r>
      <w:r w:rsidRPr="009915E3">
        <w:rPr>
          <w:rFonts w:cs="Arial"/>
          <w:sz w:val="20"/>
        </w:rPr>
        <w:t xml:space="preserve">. </w:t>
      </w:r>
      <w:r w:rsidR="0075585E" w:rsidRPr="009915E3">
        <w:rPr>
          <w:sz w:val="20"/>
        </w:rPr>
        <w:t>Vylučuje se aplikace §2628 zákona č. 89/2012 Sb</w:t>
      </w:r>
      <w:r w:rsidR="00124D39" w:rsidRPr="009915E3">
        <w:rPr>
          <w:sz w:val="20"/>
        </w:rPr>
        <w:t>.</w:t>
      </w:r>
      <w:r w:rsidR="0075585E" w:rsidRPr="009915E3">
        <w:rPr>
          <w:sz w:val="20"/>
        </w:rPr>
        <w:t>, občanský zákoník, v platném znění</w:t>
      </w:r>
      <w:r w:rsidR="00637A89" w:rsidRPr="009915E3">
        <w:rPr>
          <w:sz w:val="20"/>
        </w:rPr>
        <w:t>.</w:t>
      </w:r>
    </w:p>
    <w:p w:rsidR="0096132D" w:rsidRPr="009915E3" w:rsidRDefault="0096132D" w:rsidP="0096132D">
      <w:pPr>
        <w:numPr>
          <w:ilvl w:val="1"/>
          <w:numId w:val="29"/>
        </w:numPr>
        <w:tabs>
          <w:tab w:val="clear" w:pos="360"/>
          <w:tab w:val="num" w:pos="567"/>
        </w:tabs>
        <w:spacing w:before="60"/>
        <w:ind w:left="567" w:hanging="567"/>
        <w:rPr>
          <w:rFonts w:cs="Arial"/>
          <w:sz w:val="20"/>
        </w:rPr>
      </w:pPr>
      <w:r w:rsidRPr="009915E3">
        <w:rPr>
          <w:rFonts w:cs="Arial"/>
          <w:sz w:val="20"/>
        </w:rPr>
        <w:t xml:space="preserve">Smluvní strany se dohodly na platbách bankovním převodem z účtu objednatele </w:t>
      </w:r>
      <w:r w:rsidR="00585B12" w:rsidRPr="009915E3">
        <w:rPr>
          <w:rFonts w:cs="Arial"/>
          <w:sz w:val="20"/>
        </w:rPr>
        <w:t>ve prospěch úč</w:t>
      </w:r>
      <w:r w:rsidRPr="009915E3">
        <w:rPr>
          <w:rFonts w:cs="Arial"/>
          <w:sz w:val="20"/>
        </w:rPr>
        <w:t>t</w:t>
      </w:r>
      <w:r w:rsidR="00585B12" w:rsidRPr="009915E3">
        <w:rPr>
          <w:rFonts w:cs="Arial"/>
          <w:sz w:val="20"/>
        </w:rPr>
        <w:t>u</w:t>
      </w:r>
      <w:r w:rsidRPr="009915E3">
        <w:rPr>
          <w:rFonts w:cs="Arial"/>
          <w:sz w:val="20"/>
        </w:rPr>
        <w:t xml:space="preserve"> zhotovitele na základě vystavené faktury. </w:t>
      </w:r>
    </w:p>
    <w:p w:rsidR="0096132D" w:rsidRPr="009915E3" w:rsidRDefault="0096132D" w:rsidP="0096132D">
      <w:pPr>
        <w:numPr>
          <w:ilvl w:val="1"/>
          <w:numId w:val="29"/>
        </w:numPr>
        <w:tabs>
          <w:tab w:val="clear" w:pos="360"/>
          <w:tab w:val="num" w:pos="567"/>
        </w:tabs>
        <w:spacing w:before="60"/>
        <w:ind w:left="567" w:hanging="567"/>
        <w:rPr>
          <w:rFonts w:cs="Arial"/>
          <w:sz w:val="20"/>
        </w:rPr>
      </w:pPr>
      <w:r w:rsidRPr="009915E3">
        <w:rPr>
          <w:rFonts w:cs="Arial"/>
          <w:sz w:val="20"/>
        </w:rPr>
        <w:t xml:space="preserve">Platby za jednotlivá dílčí plnění předmětu smlouvy budou uskutečňovány na základě faktur vystavených zhotovitelem. </w:t>
      </w:r>
    </w:p>
    <w:p w:rsidR="0096132D" w:rsidRPr="009915E3" w:rsidRDefault="0096132D" w:rsidP="0096132D">
      <w:pPr>
        <w:numPr>
          <w:ilvl w:val="1"/>
          <w:numId w:val="29"/>
        </w:numPr>
        <w:tabs>
          <w:tab w:val="clear" w:pos="360"/>
          <w:tab w:val="num" w:pos="567"/>
        </w:tabs>
        <w:spacing w:before="60"/>
        <w:ind w:left="567" w:hanging="567"/>
        <w:rPr>
          <w:rFonts w:cs="Arial"/>
          <w:b/>
          <w:bCs/>
          <w:sz w:val="20"/>
        </w:rPr>
      </w:pPr>
      <w:r w:rsidRPr="009915E3">
        <w:rPr>
          <w:rFonts w:cs="Arial"/>
          <w:b/>
          <w:bCs/>
          <w:sz w:val="20"/>
        </w:rPr>
        <w:t>Stanovení jednotlivých dílčích plnění:</w:t>
      </w:r>
    </w:p>
    <w:p w:rsidR="008B1E19" w:rsidRPr="009915E3" w:rsidRDefault="004131E0" w:rsidP="008B1E19">
      <w:pPr>
        <w:numPr>
          <w:ilvl w:val="2"/>
          <w:numId w:val="29"/>
        </w:numPr>
        <w:spacing w:before="80"/>
        <w:rPr>
          <w:rFonts w:cs="Arial"/>
          <w:sz w:val="20"/>
        </w:rPr>
      </w:pPr>
      <w:r w:rsidRPr="009915E3">
        <w:rPr>
          <w:rFonts w:cs="Arial"/>
          <w:sz w:val="20"/>
        </w:rPr>
        <w:t>Dodávka materiálu na stavbu, provedení zemních a bouracích prací, provedení zajištění staveniště dle nařízení vlády č. 591/2006 Sb., zákona č. 309/2006 Sb., v platném znění, odklopení tělesa topného kanálu, provedení předmontáží potrubí, provedení odizolování stávajícího potrubí</w:t>
      </w:r>
      <w:r w:rsidR="008B1E19" w:rsidRPr="009915E3">
        <w:rPr>
          <w:rFonts w:cs="Arial"/>
          <w:sz w:val="20"/>
        </w:rPr>
        <w:t>.</w:t>
      </w:r>
    </w:p>
    <w:p w:rsidR="008B1E19" w:rsidRPr="009915E3" w:rsidRDefault="008B1E19" w:rsidP="008B1E19">
      <w:pPr>
        <w:spacing w:before="80"/>
        <w:ind w:left="540" w:firstLine="720"/>
        <w:rPr>
          <w:rFonts w:cs="Arial"/>
          <w:sz w:val="20"/>
        </w:rPr>
      </w:pPr>
      <w:r w:rsidRPr="009915E3">
        <w:rPr>
          <w:rFonts w:cs="Arial"/>
          <w:sz w:val="20"/>
        </w:rPr>
        <w:t xml:space="preserve">Termín: </w:t>
      </w:r>
      <w:r w:rsidRPr="009915E3">
        <w:rPr>
          <w:rFonts w:cs="Arial"/>
          <w:b/>
          <w:bCs/>
          <w:sz w:val="20"/>
        </w:rPr>
        <w:t xml:space="preserve">do </w:t>
      </w:r>
      <w:r w:rsidR="00C677C5" w:rsidRPr="009915E3">
        <w:rPr>
          <w:rFonts w:cs="Arial"/>
          <w:b/>
          <w:bCs/>
          <w:sz w:val="20"/>
        </w:rPr>
        <w:t>11</w:t>
      </w:r>
      <w:r w:rsidR="00407624" w:rsidRPr="009915E3">
        <w:rPr>
          <w:rFonts w:cs="Arial"/>
          <w:b/>
          <w:bCs/>
          <w:sz w:val="20"/>
        </w:rPr>
        <w:t xml:space="preserve">. </w:t>
      </w:r>
      <w:r w:rsidR="00ED7516" w:rsidRPr="009915E3">
        <w:rPr>
          <w:rFonts w:cs="Arial"/>
          <w:b/>
          <w:bCs/>
          <w:sz w:val="20"/>
        </w:rPr>
        <w:t>7</w:t>
      </w:r>
      <w:r w:rsidR="00407624" w:rsidRPr="009915E3">
        <w:rPr>
          <w:rFonts w:cs="Arial"/>
          <w:b/>
          <w:bCs/>
          <w:sz w:val="20"/>
        </w:rPr>
        <w:t>. 20</w:t>
      </w:r>
      <w:r w:rsidR="0073468F" w:rsidRPr="009915E3">
        <w:rPr>
          <w:rFonts w:cs="Arial"/>
          <w:b/>
          <w:bCs/>
          <w:sz w:val="20"/>
        </w:rPr>
        <w:t>2</w:t>
      </w:r>
      <w:r w:rsidR="00C677C5" w:rsidRPr="009915E3">
        <w:rPr>
          <w:rFonts w:cs="Arial"/>
          <w:b/>
          <w:bCs/>
          <w:sz w:val="20"/>
        </w:rPr>
        <w:t>1</w:t>
      </w:r>
      <w:r w:rsidRPr="009915E3">
        <w:rPr>
          <w:rFonts w:cs="Arial"/>
          <w:b/>
          <w:bCs/>
          <w:sz w:val="20"/>
        </w:rPr>
        <w:tab/>
        <w:t xml:space="preserve">cena dílčího plnění: </w:t>
      </w:r>
      <w:r w:rsidR="00427E67" w:rsidRPr="009915E3">
        <w:rPr>
          <w:rFonts w:cs="Arial"/>
          <w:b/>
          <w:bCs/>
          <w:sz w:val="20"/>
        </w:rPr>
        <w:t>3</w:t>
      </w:r>
      <w:r w:rsidR="00407624" w:rsidRPr="009915E3">
        <w:rPr>
          <w:rFonts w:cs="Arial"/>
          <w:b/>
          <w:bCs/>
          <w:sz w:val="20"/>
        </w:rPr>
        <w:t>0</w:t>
      </w:r>
      <w:r w:rsidRPr="009915E3">
        <w:rPr>
          <w:rFonts w:cs="Arial"/>
          <w:b/>
          <w:bCs/>
          <w:iCs/>
          <w:sz w:val="20"/>
        </w:rPr>
        <w:t xml:space="preserve">% z ceny za dílo </w:t>
      </w:r>
      <w:r w:rsidRPr="009915E3">
        <w:rPr>
          <w:rFonts w:cs="Arial"/>
          <w:b/>
          <w:bCs/>
          <w:iCs/>
          <w:sz w:val="20"/>
          <w:highlight w:val="yellow"/>
        </w:rPr>
        <w:t>……….……….,-Kč</w:t>
      </w:r>
    </w:p>
    <w:p w:rsidR="00427E67" w:rsidRPr="009915E3" w:rsidRDefault="00427E67" w:rsidP="00427E67">
      <w:pPr>
        <w:numPr>
          <w:ilvl w:val="2"/>
          <w:numId w:val="29"/>
        </w:numPr>
        <w:spacing w:before="80"/>
        <w:rPr>
          <w:rFonts w:cs="Arial"/>
          <w:b/>
          <w:bCs/>
          <w:iCs/>
          <w:sz w:val="20"/>
        </w:rPr>
      </w:pPr>
      <w:r w:rsidRPr="009915E3">
        <w:rPr>
          <w:rFonts w:cs="Arial"/>
          <w:sz w:val="20"/>
        </w:rPr>
        <w:t xml:space="preserve">Provedení demontáží </w:t>
      </w:r>
      <w:r w:rsidR="00D75E51" w:rsidRPr="009915E3">
        <w:rPr>
          <w:rFonts w:cs="Arial"/>
          <w:sz w:val="20"/>
        </w:rPr>
        <w:t>potrubí, likvidace</w:t>
      </w:r>
      <w:r w:rsidRPr="009915E3">
        <w:rPr>
          <w:rFonts w:cs="Arial"/>
          <w:sz w:val="20"/>
        </w:rPr>
        <w:t xml:space="preserve"> stavební části topného kanálu.</w:t>
      </w:r>
    </w:p>
    <w:p w:rsidR="00427E67" w:rsidRPr="009915E3" w:rsidRDefault="00427E67" w:rsidP="00427E67">
      <w:pPr>
        <w:spacing w:before="120" w:line="240" w:lineRule="atLeast"/>
        <w:ind w:left="1276"/>
        <w:rPr>
          <w:rFonts w:cs="Arial"/>
          <w:sz w:val="20"/>
        </w:rPr>
      </w:pPr>
      <w:r w:rsidRPr="009915E3">
        <w:rPr>
          <w:rFonts w:cs="Arial"/>
          <w:sz w:val="20"/>
        </w:rPr>
        <w:t>Provedení montáží předizolovaného potrubí včetně provedení předepsaných zkoušek, provedení spojek, přisypání potrubí dle zásad pro pokládání předizolovaných systémů.</w:t>
      </w:r>
    </w:p>
    <w:p w:rsidR="00D75E51" w:rsidRPr="009915E3" w:rsidRDefault="00D75E51" w:rsidP="00427E67">
      <w:pPr>
        <w:spacing w:before="120" w:line="240" w:lineRule="atLeast"/>
        <w:ind w:left="1276"/>
        <w:rPr>
          <w:rFonts w:cs="Arial"/>
          <w:sz w:val="20"/>
        </w:rPr>
      </w:pPr>
      <w:r w:rsidRPr="009915E3">
        <w:rPr>
          <w:rFonts w:cs="Arial"/>
          <w:sz w:val="20"/>
        </w:rPr>
        <w:t>Výměna opolštářování lomu za NB2.</w:t>
      </w:r>
    </w:p>
    <w:p w:rsidR="008B1E19" w:rsidRPr="009915E3" w:rsidRDefault="00427E67" w:rsidP="00427E67">
      <w:pPr>
        <w:spacing w:before="80"/>
        <w:ind w:left="1260"/>
        <w:rPr>
          <w:rFonts w:cs="Arial"/>
          <w:b/>
          <w:bCs/>
          <w:iCs/>
          <w:sz w:val="20"/>
        </w:rPr>
      </w:pPr>
      <w:r w:rsidRPr="009915E3">
        <w:rPr>
          <w:rFonts w:cs="Arial"/>
          <w:sz w:val="20"/>
        </w:rPr>
        <w:t xml:space="preserve">Provedení montáží nového potrubí </w:t>
      </w:r>
      <w:r w:rsidR="00EB3D88" w:rsidRPr="009915E3">
        <w:rPr>
          <w:rFonts w:cs="Arial"/>
          <w:sz w:val="20"/>
        </w:rPr>
        <w:t>nadzemní</w:t>
      </w:r>
      <w:r w:rsidRPr="009915E3">
        <w:rPr>
          <w:rFonts w:cs="Arial"/>
          <w:sz w:val="20"/>
        </w:rPr>
        <w:t xml:space="preserve"> části včetně provedení předepsaných zkoušek, provedení min. I. vrstvy tepelné izolace - práce budou organizovány tak, aby tepelné izolace byly chráněny před deštěm (buď kompletním dokončen</w:t>
      </w:r>
      <w:r w:rsidR="00473B09" w:rsidRPr="009915E3">
        <w:rPr>
          <w:rFonts w:cs="Arial"/>
          <w:sz w:val="20"/>
        </w:rPr>
        <w:t>ím</w:t>
      </w:r>
      <w:r w:rsidRPr="009915E3">
        <w:rPr>
          <w:rFonts w:cs="Arial"/>
          <w:sz w:val="20"/>
        </w:rPr>
        <w:t xml:space="preserve"> tep. </w:t>
      </w:r>
      <w:r w:rsidR="00473B09" w:rsidRPr="009915E3">
        <w:rPr>
          <w:rFonts w:cs="Arial"/>
          <w:sz w:val="20"/>
        </w:rPr>
        <w:t>i</w:t>
      </w:r>
      <w:r w:rsidRPr="009915E3">
        <w:rPr>
          <w:rFonts w:cs="Arial"/>
          <w:sz w:val="20"/>
        </w:rPr>
        <w:t xml:space="preserve">zolace včetně opláštění, nebo zakrytím folií na nezbytnou dobu), předání dokladů o způsobilosti k uvedení do provozu, </w:t>
      </w:r>
      <w:r w:rsidRPr="009915E3">
        <w:rPr>
          <w:rFonts w:cs="Arial"/>
          <w:b/>
          <w:bCs/>
          <w:sz w:val="20"/>
        </w:rPr>
        <w:t>připravenost zařízení k uvedení do provozu.</w:t>
      </w:r>
    </w:p>
    <w:p w:rsidR="008B1E19" w:rsidRPr="009915E3" w:rsidRDefault="008B1E19" w:rsidP="008B1E19">
      <w:pPr>
        <w:spacing w:before="80"/>
        <w:ind w:left="540" w:firstLine="720"/>
        <w:rPr>
          <w:rFonts w:cs="Arial"/>
          <w:b/>
          <w:bCs/>
          <w:iCs/>
          <w:sz w:val="20"/>
        </w:rPr>
      </w:pPr>
      <w:r w:rsidRPr="009915E3">
        <w:rPr>
          <w:rFonts w:cs="Arial"/>
          <w:sz w:val="20"/>
        </w:rPr>
        <w:t xml:space="preserve">Termín:    </w:t>
      </w:r>
      <w:r w:rsidR="00427E67" w:rsidRPr="009915E3">
        <w:rPr>
          <w:rFonts w:cs="Arial"/>
          <w:b/>
          <w:sz w:val="20"/>
        </w:rPr>
        <w:t>2</w:t>
      </w:r>
      <w:r w:rsidR="00C677C5" w:rsidRPr="009915E3">
        <w:rPr>
          <w:rFonts w:cs="Arial"/>
          <w:b/>
          <w:sz w:val="20"/>
        </w:rPr>
        <w:t>6</w:t>
      </w:r>
      <w:r w:rsidR="00407624" w:rsidRPr="009915E3">
        <w:rPr>
          <w:rFonts w:cs="Arial"/>
          <w:b/>
          <w:bCs/>
          <w:sz w:val="20"/>
        </w:rPr>
        <w:t xml:space="preserve">. </w:t>
      </w:r>
      <w:r w:rsidR="00427E67" w:rsidRPr="009915E3">
        <w:rPr>
          <w:rFonts w:cs="Arial"/>
          <w:b/>
          <w:bCs/>
          <w:sz w:val="20"/>
        </w:rPr>
        <w:t>7</w:t>
      </w:r>
      <w:r w:rsidR="00407624" w:rsidRPr="009915E3">
        <w:rPr>
          <w:rFonts w:cs="Arial"/>
          <w:b/>
          <w:bCs/>
          <w:sz w:val="20"/>
        </w:rPr>
        <w:t>. 20</w:t>
      </w:r>
      <w:r w:rsidR="0073468F" w:rsidRPr="009915E3">
        <w:rPr>
          <w:rFonts w:cs="Arial"/>
          <w:b/>
          <w:bCs/>
          <w:sz w:val="20"/>
        </w:rPr>
        <w:t>2</w:t>
      </w:r>
      <w:r w:rsidR="00C677C5" w:rsidRPr="009915E3">
        <w:rPr>
          <w:rFonts w:cs="Arial"/>
          <w:b/>
          <w:bCs/>
          <w:sz w:val="20"/>
        </w:rPr>
        <w:t>1</w:t>
      </w:r>
      <w:r w:rsidRPr="009915E3">
        <w:rPr>
          <w:rFonts w:cs="Arial"/>
          <w:b/>
          <w:bCs/>
          <w:sz w:val="20"/>
        </w:rPr>
        <w:tab/>
        <w:t xml:space="preserve">cena dílčího plnění: </w:t>
      </w:r>
      <w:r w:rsidR="00427E67" w:rsidRPr="009915E3">
        <w:rPr>
          <w:rFonts w:cs="Arial"/>
          <w:b/>
          <w:bCs/>
          <w:sz w:val="20"/>
        </w:rPr>
        <w:t>4</w:t>
      </w:r>
      <w:r w:rsidR="00407624" w:rsidRPr="009915E3">
        <w:rPr>
          <w:rFonts w:cs="Arial"/>
          <w:b/>
          <w:bCs/>
          <w:sz w:val="20"/>
        </w:rPr>
        <w:t>0</w:t>
      </w:r>
      <w:r w:rsidRPr="009915E3">
        <w:rPr>
          <w:rFonts w:cs="Arial"/>
          <w:b/>
          <w:bCs/>
          <w:iCs/>
          <w:sz w:val="20"/>
        </w:rPr>
        <w:t xml:space="preserve">% z ceny za dílo </w:t>
      </w:r>
      <w:r w:rsidRPr="009915E3">
        <w:rPr>
          <w:rFonts w:cs="Arial"/>
          <w:b/>
          <w:bCs/>
          <w:iCs/>
          <w:sz w:val="20"/>
          <w:highlight w:val="yellow"/>
        </w:rPr>
        <w:t>……….……….,-Kč</w:t>
      </w:r>
    </w:p>
    <w:p w:rsidR="008B1E19" w:rsidRPr="009915E3" w:rsidRDefault="00427E67" w:rsidP="008B1E19">
      <w:pPr>
        <w:numPr>
          <w:ilvl w:val="2"/>
          <w:numId w:val="29"/>
        </w:numPr>
        <w:spacing w:before="80"/>
        <w:rPr>
          <w:rFonts w:cs="Arial"/>
          <w:b/>
          <w:bCs/>
          <w:iCs/>
          <w:sz w:val="20"/>
        </w:rPr>
      </w:pPr>
      <w:r w:rsidRPr="009915E3">
        <w:rPr>
          <w:rFonts w:cs="Arial"/>
          <w:sz w:val="20"/>
        </w:rPr>
        <w:t>Dokončení tepelné izolace</w:t>
      </w:r>
      <w:r w:rsidR="00473B09" w:rsidRPr="009915E3">
        <w:rPr>
          <w:rFonts w:cs="Arial"/>
          <w:sz w:val="20"/>
        </w:rPr>
        <w:t xml:space="preserve"> nadzemního vedení</w:t>
      </w:r>
      <w:r w:rsidRPr="009915E3">
        <w:rPr>
          <w:rFonts w:cs="Arial"/>
          <w:sz w:val="20"/>
        </w:rPr>
        <w:t xml:space="preserve">, provedení zásypů potrubí předizolovaného potrubí, dokončení finálních úprav ploch dotčených stavbou, předání pozemků jejich vlastníkům, kompletace a předání všech dokladů, </w:t>
      </w:r>
      <w:r w:rsidRPr="009915E3">
        <w:rPr>
          <w:rFonts w:cs="Arial"/>
          <w:b/>
          <w:sz w:val="20"/>
        </w:rPr>
        <w:t xml:space="preserve">protokolární </w:t>
      </w:r>
      <w:r w:rsidRPr="009915E3">
        <w:rPr>
          <w:rFonts w:cs="Arial"/>
          <w:b/>
          <w:bCs/>
          <w:sz w:val="20"/>
        </w:rPr>
        <w:t>předání a převzetí díla</w:t>
      </w:r>
      <w:r w:rsidR="008B1E19" w:rsidRPr="009915E3">
        <w:rPr>
          <w:rFonts w:cs="Arial"/>
          <w:b/>
          <w:bCs/>
          <w:sz w:val="20"/>
        </w:rPr>
        <w:t>.</w:t>
      </w:r>
    </w:p>
    <w:p w:rsidR="008B1E19" w:rsidRPr="009915E3" w:rsidRDefault="008B1E19" w:rsidP="008B1E19">
      <w:pPr>
        <w:spacing w:before="80"/>
        <w:ind w:left="1985" w:hanging="725"/>
        <w:rPr>
          <w:rFonts w:cs="Arial"/>
          <w:b/>
          <w:bCs/>
          <w:iCs/>
          <w:sz w:val="20"/>
        </w:rPr>
      </w:pPr>
      <w:r w:rsidRPr="009915E3">
        <w:rPr>
          <w:rFonts w:cs="Arial"/>
          <w:sz w:val="20"/>
        </w:rPr>
        <w:t xml:space="preserve">Termín: </w:t>
      </w:r>
      <w:r w:rsidRPr="009915E3">
        <w:rPr>
          <w:rFonts w:cs="Arial"/>
          <w:b/>
          <w:sz w:val="20"/>
        </w:rPr>
        <w:t xml:space="preserve">do </w:t>
      </w:r>
      <w:r w:rsidR="00C677C5" w:rsidRPr="009915E3">
        <w:rPr>
          <w:rFonts w:cs="Arial"/>
          <w:b/>
          <w:sz w:val="20"/>
        </w:rPr>
        <w:t>27</w:t>
      </w:r>
      <w:r w:rsidR="00407624" w:rsidRPr="009915E3">
        <w:rPr>
          <w:rFonts w:cs="Arial"/>
          <w:b/>
          <w:bCs/>
          <w:sz w:val="20"/>
        </w:rPr>
        <w:t xml:space="preserve">. </w:t>
      </w:r>
      <w:r w:rsidR="00ED7516" w:rsidRPr="009915E3">
        <w:rPr>
          <w:rFonts w:cs="Arial"/>
          <w:b/>
          <w:bCs/>
          <w:sz w:val="20"/>
        </w:rPr>
        <w:t>8</w:t>
      </w:r>
      <w:r w:rsidR="00407624" w:rsidRPr="009915E3">
        <w:rPr>
          <w:rFonts w:cs="Arial"/>
          <w:b/>
          <w:bCs/>
          <w:sz w:val="20"/>
        </w:rPr>
        <w:t xml:space="preserve">. </w:t>
      </w:r>
      <w:r w:rsidR="00407624" w:rsidRPr="009915E3">
        <w:rPr>
          <w:rFonts w:cs="Arial"/>
          <w:b/>
          <w:sz w:val="20"/>
        </w:rPr>
        <w:t>20</w:t>
      </w:r>
      <w:r w:rsidR="0073468F" w:rsidRPr="009915E3">
        <w:rPr>
          <w:rFonts w:cs="Arial"/>
          <w:b/>
          <w:sz w:val="20"/>
        </w:rPr>
        <w:t>2</w:t>
      </w:r>
      <w:r w:rsidR="00C677C5" w:rsidRPr="009915E3">
        <w:rPr>
          <w:rFonts w:cs="Arial"/>
          <w:b/>
          <w:sz w:val="20"/>
        </w:rPr>
        <w:t>1</w:t>
      </w:r>
      <w:r w:rsidRPr="009915E3">
        <w:rPr>
          <w:rFonts w:cs="Arial"/>
          <w:b/>
          <w:bCs/>
          <w:sz w:val="20"/>
        </w:rPr>
        <w:tab/>
        <w:t xml:space="preserve">cena dílčího plnění: </w:t>
      </w:r>
      <w:r w:rsidR="007D691B" w:rsidRPr="009915E3">
        <w:rPr>
          <w:rFonts w:cs="Arial"/>
          <w:b/>
          <w:bCs/>
          <w:sz w:val="20"/>
        </w:rPr>
        <w:t>3</w:t>
      </w:r>
      <w:r w:rsidR="00407624" w:rsidRPr="009915E3">
        <w:rPr>
          <w:rFonts w:cs="Arial"/>
          <w:b/>
          <w:bCs/>
          <w:sz w:val="20"/>
        </w:rPr>
        <w:t>0</w:t>
      </w:r>
      <w:r w:rsidRPr="009915E3">
        <w:rPr>
          <w:rFonts w:cs="Arial"/>
          <w:b/>
          <w:bCs/>
          <w:iCs/>
          <w:sz w:val="20"/>
        </w:rPr>
        <w:t xml:space="preserve">% z ceny za dílo </w:t>
      </w:r>
      <w:r w:rsidRPr="009915E3">
        <w:rPr>
          <w:rFonts w:cs="Arial"/>
          <w:b/>
          <w:bCs/>
          <w:iCs/>
          <w:sz w:val="20"/>
          <w:highlight w:val="yellow"/>
        </w:rPr>
        <w:t>……….……….,-Kč</w:t>
      </w:r>
    </w:p>
    <w:p w:rsidR="0096132D" w:rsidRPr="009915E3" w:rsidRDefault="0096132D" w:rsidP="00BF3DC3">
      <w:pPr>
        <w:numPr>
          <w:ilvl w:val="1"/>
          <w:numId w:val="29"/>
        </w:numPr>
        <w:tabs>
          <w:tab w:val="clear" w:pos="360"/>
          <w:tab w:val="num" w:pos="567"/>
        </w:tabs>
        <w:spacing w:before="160"/>
        <w:ind w:left="567" w:hanging="567"/>
        <w:rPr>
          <w:rFonts w:cs="Arial"/>
          <w:sz w:val="20"/>
        </w:rPr>
      </w:pPr>
      <w:r w:rsidRPr="009915E3">
        <w:rPr>
          <w:rFonts w:cs="Arial"/>
          <w:sz w:val="20"/>
        </w:rPr>
        <w:t xml:space="preserve">Faktury musí obsahovat náležitosti účetního a daňového dokladu dle platných právních předpisů.  </w:t>
      </w:r>
      <w:r w:rsidR="00064F87" w:rsidRPr="009915E3">
        <w:rPr>
          <w:rFonts w:cs="Arial"/>
          <w:b/>
          <w:sz w:val="20"/>
        </w:rPr>
        <w:t xml:space="preserve">Na </w:t>
      </w:r>
      <w:r w:rsidR="008F6782" w:rsidRPr="009915E3">
        <w:rPr>
          <w:rFonts w:cs="Arial"/>
          <w:b/>
          <w:sz w:val="20"/>
        </w:rPr>
        <w:t xml:space="preserve">každé </w:t>
      </w:r>
      <w:r w:rsidR="00064F87" w:rsidRPr="009915E3">
        <w:rPr>
          <w:rFonts w:cs="Arial"/>
          <w:b/>
          <w:sz w:val="20"/>
        </w:rPr>
        <w:t xml:space="preserve">faktuře musí být uvedeno celé číslo žádosti o podporu OPPIK – </w:t>
      </w:r>
      <w:r w:rsidR="00965A1E" w:rsidRPr="009915E3">
        <w:rPr>
          <w:rFonts w:cs="Arial"/>
          <w:b/>
          <w:sz w:val="20"/>
          <w:highlight w:val="yellow"/>
        </w:rPr>
        <w:t>CZ.</w:t>
      </w:r>
      <w:r w:rsidR="00EB3D88" w:rsidRPr="009915E3">
        <w:rPr>
          <w:rFonts w:cs="Arial"/>
          <w:b/>
          <w:sz w:val="20"/>
          <w:highlight w:val="yellow"/>
        </w:rPr>
        <w:t>xxxxxxx</w:t>
      </w:r>
      <w:r w:rsidR="00064F87" w:rsidRPr="009915E3">
        <w:rPr>
          <w:rFonts w:cs="Arial"/>
          <w:b/>
          <w:sz w:val="20"/>
        </w:rPr>
        <w:t>.</w:t>
      </w:r>
      <w:r w:rsidR="00064F87" w:rsidRPr="009915E3">
        <w:rPr>
          <w:rFonts w:cs="Arial"/>
          <w:sz w:val="20"/>
        </w:rPr>
        <w:t xml:space="preserve"> </w:t>
      </w:r>
      <w:r w:rsidRPr="009915E3">
        <w:rPr>
          <w:rFonts w:cs="Arial"/>
          <w:sz w:val="20"/>
        </w:rPr>
        <w:t>Nedílnou součástí každé faktury bude protokol o předání a převzetí díla, nebo dílčího plnění předmětu smlouvy, podepsaný zmocněnci smluvních stran.</w:t>
      </w:r>
    </w:p>
    <w:p w:rsidR="0096132D" w:rsidRPr="009915E3" w:rsidRDefault="0096132D" w:rsidP="0096132D">
      <w:pPr>
        <w:numPr>
          <w:ilvl w:val="1"/>
          <w:numId w:val="29"/>
        </w:numPr>
        <w:tabs>
          <w:tab w:val="clear" w:pos="360"/>
          <w:tab w:val="num" w:pos="567"/>
        </w:tabs>
        <w:spacing w:before="60"/>
        <w:ind w:left="567" w:hanging="567"/>
        <w:rPr>
          <w:rFonts w:cs="Arial"/>
          <w:sz w:val="20"/>
        </w:rPr>
      </w:pPr>
      <w:r w:rsidRPr="009915E3">
        <w:rPr>
          <w:rFonts w:cs="Arial"/>
          <w:sz w:val="20"/>
        </w:rPr>
        <w:t xml:space="preserve">Neobsahuje-li faktura smluvené náležitosti, údaje a protokol </w:t>
      </w:r>
      <w:r w:rsidR="00072534" w:rsidRPr="009915E3">
        <w:rPr>
          <w:rFonts w:cs="Arial"/>
          <w:sz w:val="20"/>
        </w:rPr>
        <w:t xml:space="preserve">o </w:t>
      </w:r>
      <w:r w:rsidRPr="009915E3">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9915E3" w:rsidRDefault="0096132D" w:rsidP="0096132D">
      <w:pPr>
        <w:numPr>
          <w:ilvl w:val="1"/>
          <w:numId w:val="29"/>
        </w:numPr>
        <w:tabs>
          <w:tab w:val="clear" w:pos="360"/>
          <w:tab w:val="num" w:pos="567"/>
        </w:tabs>
        <w:spacing w:before="60"/>
        <w:ind w:left="567" w:hanging="567"/>
        <w:rPr>
          <w:rFonts w:cs="Arial"/>
          <w:sz w:val="20"/>
        </w:rPr>
      </w:pPr>
      <w:r w:rsidRPr="009915E3">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9915E3" w:rsidRDefault="0096132D" w:rsidP="00F05F48">
      <w:pPr>
        <w:tabs>
          <w:tab w:val="left" w:pos="3969"/>
        </w:tabs>
        <w:spacing w:before="80"/>
        <w:ind w:left="567"/>
        <w:rPr>
          <w:rFonts w:cs="Arial"/>
          <w:snapToGrid w:val="0"/>
          <w:sz w:val="20"/>
        </w:rPr>
      </w:pPr>
      <w:r w:rsidRPr="009915E3">
        <w:rPr>
          <w:rFonts w:cs="Arial"/>
          <w:b/>
          <w:sz w:val="20"/>
        </w:rPr>
        <w:t>Adresa pro doručení faktury:</w:t>
      </w:r>
      <w:r w:rsidRPr="009915E3">
        <w:rPr>
          <w:rFonts w:cs="Arial"/>
          <w:sz w:val="20"/>
        </w:rPr>
        <w:tab/>
      </w:r>
      <w:r w:rsidR="00561D22" w:rsidRPr="009915E3">
        <w:rPr>
          <w:rFonts w:cs="Arial"/>
          <w:snapToGrid w:val="0"/>
          <w:sz w:val="20"/>
        </w:rPr>
        <w:t>Severočeská teplárenská</w:t>
      </w:r>
      <w:r w:rsidRPr="009915E3">
        <w:rPr>
          <w:rFonts w:cs="Arial"/>
          <w:snapToGrid w:val="0"/>
          <w:sz w:val="20"/>
        </w:rPr>
        <w:t>, a.s.</w:t>
      </w:r>
    </w:p>
    <w:p w:rsidR="0096132D" w:rsidRPr="009915E3" w:rsidRDefault="00561D22" w:rsidP="00561D22">
      <w:pPr>
        <w:tabs>
          <w:tab w:val="left" w:pos="3969"/>
        </w:tabs>
        <w:ind w:left="567" w:hanging="567"/>
        <w:rPr>
          <w:rFonts w:cs="Arial"/>
          <w:sz w:val="20"/>
        </w:rPr>
      </w:pPr>
      <w:r w:rsidRPr="009915E3">
        <w:rPr>
          <w:rFonts w:cs="Arial"/>
          <w:b/>
          <w:sz w:val="20"/>
        </w:rPr>
        <w:tab/>
      </w:r>
      <w:r w:rsidRPr="009915E3">
        <w:rPr>
          <w:rFonts w:cs="Arial"/>
          <w:b/>
          <w:sz w:val="20"/>
        </w:rPr>
        <w:tab/>
      </w:r>
      <w:r w:rsidRPr="009915E3">
        <w:rPr>
          <w:rFonts w:cs="Arial"/>
          <w:sz w:val="20"/>
        </w:rPr>
        <w:t>Teplárenská 2</w:t>
      </w:r>
      <w:r w:rsidR="0096132D" w:rsidRPr="009915E3">
        <w:rPr>
          <w:rFonts w:cs="Arial"/>
          <w:snapToGrid w:val="0"/>
          <w:sz w:val="20"/>
        </w:rPr>
        <w:t xml:space="preserve"> </w:t>
      </w:r>
    </w:p>
    <w:p w:rsidR="0096132D" w:rsidRPr="009915E3" w:rsidRDefault="0096132D" w:rsidP="0096132D">
      <w:pPr>
        <w:tabs>
          <w:tab w:val="left" w:pos="3969"/>
        </w:tabs>
        <w:ind w:left="567" w:hanging="567"/>
        <w:rPr>
          <w:rFonts w:cs="Arial"/>
          <w:sz w:val="20"/>
        </w:rPr>
      </w:pPr>
      <w:r w:rsidRPr="009915E3">
        <w:rPr>
          <w:rFonts w:cs="Arial"/>
          <w:snapToGrid w:val="0"/>
          <w:sz w:val="20"/>
        </w:rPr>
        <w:tab/>
      </w:r>
      <w:r w:rsidRPr="009915E3">
        <w:rPr>
          <w:rFonts w:cs="Arial"/>
          <w:snapToGrid w:val="0"/>
          <w:sz w:val="20"/>
        </w:rPr>
        <w:tab/>
      </w:r>
      <w:r w:rsidRPr="009915E3">
        <w:rPr>
          <w:rFonts w:cs="Arial"/>
          <w:sz w:val="20"/>
        </w:rPr>
        <w:t xml:space="preserve">434 03   Most </w:t>
      </w:r>
      <w:r w:rsidR="00BE22DD" w:rsidRPr="009915E3">
        <w:rPr>
          <w:rFonts w:cs="Arial"/>
          <w:sz w:val="20"/>
        </w:rPr>
        <w:t>- Komořany</w:t>
      </w:r>
    </w:p>
    <w:p w:rsidR="0096132D" w:rsidRPr="009915E3" w:rsidRDefault="0096132D" w:rsidP="00561D22">
      <w:pPr>
        <w:tabs>
          <w:tab w:val="left" w:pos="3969"/>
        </w:tabs>
        <w:spacing w:before="120"/>
        <w:ind w:left="567"/>
        <w:rPr>
          <w:rFonts w:cs="Arial"/>
          <w:sz w:val="20"/>
        </w:rPr>
      </w:pPr>
      <w:r w:rsidRPr="009915E3">
        <w:rPr>
          <w:rFonts w:cs="Arial"/>
          <w:b/>
          <w:bCs/>
          <w:sz w:val="20"/>
        </w:rPr>
        <w:t>Pozn.:</w:t>
      </w:r>
      <w:r w:rsidRPr="009915E3">
        <w:rPr>
          <w:rFonts w:cs="Arial"/>
          <w:sz w:val="20"/>
        </w:rPr>
        <w:t xml:space="preserve"> Na vystaveném daňovém dokladu musí být jako adresa uvedeno sídlo objednatele.     </w:t>
      </w:r>
    </w:p>
    <w:p w:rsidR="0096132D" w:rsidRPr="009915E3" w:rsidRDefault="0096132D" w:rsidP="0096132D">
      <w:pPr>
        <w:spacing w:before="60"/>
        <w:ind w:left="567" w:hanging="567"/>
        <w:rPr>
          <w:rFonts w:cs="Arial"/>
          <w:sz w:val="20"/>
        </w:rPr>
      </w:pPr>
      <w:r w:rsidRPr="009915E3">
        <w:rPr>
          <w:rFonts w:cs="Arial"/>
          <w:sz w:val="20"/>
        </w:rPr>
        <w:t xml:space="preserve">4.8 </w:t>
      </w:r>
      <w:r w:rsidRPr="009915E3">
        <w:rPr>
          <w:rFonts w:cs="Arial"/>
          <w:sz w:val="20"/>
        </w:rPr>
        <w:tab/>
        <w:t xml:space="preserve">Objednatel zaplatí zhotoviteli cenu díla, po jeho řádném provedení, a to ve lhůtě </w:t>
      </w:r>
      <w:r w:rsidR="00E8396D" w:rsidRPr="009915E3">
        <w:rPr>
          <w:rFonts w:cs="Arial"/>
          <w:b/>
          <w:sz w:val="20"/>
        </w:rPr>
        <w:t>30</w:t>
      </w:r>
      <w:r w:rsidRPr="009915E3">
        <w:rPr>
          <w:rFonts w:cs="Arial"/>
          <w:b/>
          <w:sz w:val="20"/>
        </w:rPr>
        <w:t xml:space="preserve"> dní</w:t>
      </w:r>
      <w:r w:rsidRPr="009915E3">
        <w:rPr>
          <w:rFonts w:cs="Arial"/>
          <w:sz w:val="20"/>
        </w:rPr>
        <w:t xml:space="preserve"> poté, kdy objednateli bude zhotovitelem doručeno vyúčtování ceny formou faktury při dodržení náležitosti fakturace.</w:t>
      </w:r>
    </w:p>
    <w:p w:rsidR="0096132D" w:rsidRPr="009915E3" w:rsidRDefault="0096132D" w:rsidP="0096132D">
      <w:pPr>
        <w:spacing w:before="80"/>
        <w:ind w:left="567" w:hanging="567"/>
        <w:rPr>
          <w:rFonts w:cs="Arial"/>
          <w:sz w:val="20"/>
        </w:rPr>
      </w:pPr>
      <w:r w:rsidRPr="009915E3">
        <w:rPr>
          <w:rFonts w:cs="Arial"/>
          <w:sz w:val="20"/>
        </w:rPr>
        <w:t xml:space="preserve">4.9 </w:t>
      </w:r>
      <w:r w:rsidRPr="009915E3">
        <w:rPr>
          <w:rFonts w:cs="Arial"/>
          <w:sz w:val="20"/>
        </w:rPr>
        <w:tab/>
        <w:t>Zaplacením se pro tento účel rozumí odepsání fakturované částky z účtu objednatele u peněžního ústavu.</w:t>
      </w:r>
    </w:p>
    <w:p w:rsidR="00072534" w:rsidRPr="009915E3" w:rsidRDefault="00072534" w:rsidP="00CC2A9B">
      <w:pPr>
        <w:numPr>
          <w:ilvl w:val="1"/>
          <w:numId w:val="37"/>
        </w:numPr>
        <w:tabs>
          <w:tab w:val="clear" w:pos="375"/>
          <w:tab w:val="num" w:pos="567"/>
        </w:tabs>
        <w:spacing w:before="80"/>
        <w:ind w:left="567" w:hanging="567"/>
        <w:rPr>
          <w:rFonts w:cs="Arial"/>
          <w:sz w:val="20"/>
        </w:rPr>
      </w:pPr>
      <w:r w:rsidRPr="009915E3">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9915E3" w:rsidRDefault="0096132D" w:rsidP="00CC2A9B">
      <w:pPr>
        <w:numPr>
          <w:ilvl w:val="1"/>
          <w:numId w:val="37"/>
        </w:numPr>
        <w:tabs>
          <w:tab w:val="clear" w:pos="375"/>
          <w:tab w:val="num" w:pos="567"/>
        </w:tabs>
        <w:spacing w:before="80"/>
        <w:ind w:left="567" w:hanging="567"/>
        <w:rPr>
          <w:rFonts w:cs="Arial"/>
          <w:sz w:val="20"/>
        </w:rPr>
      </w:pPr>
      <w:r w:rsidRPr="009915E3">
        <w:rPr>
          <w:rFonts w:cs="Arial"/>
          <w:sz w:val="20"/>
        </w:rPr>
        <w:t xml:space="preserve">Budou-li smluvní strany v prodlení s placením </w:t>
      </w:r>
      <w:r w:rsidR="007B1E90" w:rsidRPr="009915E3">
        <w:rPr>
          <w:rFonts w:cs="Arial"/>
          <w:sz w:val="20"/>
        </w:rPr>
        <w:t xml:space="preserve">faktury, </w:t>
      </w:r>
      <w:r w:rsidRPr="009915E3">
        <w:rPr>
          <w:rFonts w:cs="Arial"/>
          <w:sz w:val="20"/>
        </w:rPr>
        <w:t xml:space="preserve">smluvní pokuty nebo jiného peněžitého </w:t>
      </w:r>
      <w:r w:rsidR="00561D22" w:rsidRPr="009915E3">
        <w:rPr>
          <w:rFonts w:cs="Arial"/>
          <w:sz w:val="20"/>
        </w:rPr>
        <w:t>závazku</w:t>
      </w:r>
      <w:r w:rsidRPr="009915E3">
        <w:rPr>
          <w:rFonts w:cs="Arial"/>
          <w:sz w:val="20"/>
        </w:rPr>
        <w:t>, činí smluvní úrok z prodlení 0,03% z dlužné částky za každý den prodlení až do úplného zaplacení dlužné peněžité částky.</w:t>
      </w:r>
    </w:p>
    <w:p w:rsidR="0096132D" w:rsidRPr="009915E3" w:rsidRDefault="0096132D" w:rsidP="00CC2A9B">
      <w:pPr>
        <w:numPr>
          <w:ilvl w:val="1"/>
          <w:numId w:val="37"/>
        </w:numPr>
        <w:tabs>
          <w:tab w:val="clear" w:pos="375"/>
        </w:tabs>
        <w:spacing w:before="120"/>
        <w:ind w:left="567" w:hanging="567"/>
        <w:rPr>
          <w:rFonts w:cs="Arial"/>
          <w:sz w:val="20"/>
        </w:rPr>
      </w:pPr>
      <w:r w:rsidRPr="009915E3">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9915E3" w:rsidRDefault="0096132D" w:rsidP="00072534">
      <w:pPr>
        <w:tabs>
          <w:tab w:val="num" w:pos="567"/>
        </w:tabs>
        <w:spacing w:before="60"/>
        <w:ind w:left="567"/>
        <w:rPr>
          <w:rFonts w:cs="Arial"/>
          <w:sz w:val="20"/>
        </w:rPr>
      </w:pPr>
      <w:r w:rsidRPr="009915E3">
        <w:rPr>
          <w:rFonts w:cs="Arial"/>
          <w:sz w:val="20"/>
        </w:rPr>
        <w:t>Započítat lze i veškeré další pohledávky, včetně jejich příslušenství, které má objednatel vůči zhotoviteli.</w:t>
      </w:r>
    </w:p>
    <w:p w:rsidR="0096132D" w:rsidRPr="009915E3" w:rsidRDefault="0096132D" w:rsidP="0096132D">
      <w:pPr>
        <w:tabs>
          <w:tab w:val="num" w:pos="567"/>
        </w:tabs>
        <w:ind w:left="567"/>
        <w:rPr>
          <w:rFonts w:cs="Arial"/>
          <w:sz w:val="20"/>
        </w:rPr>
      </w:pPr>
    </w:p>
    <w:p w:rsidR="0096132D" w:rsidRPr="009915E3" w:rsidRDefault="0096132D" w:rsidP="0096132D">
      <w:pPr>
        <w:pStyle w:val="Nadpis8"/>
        <w:rPr>
          <w:rFonts w:ascii="Arial" w:hAnsi="Arial" w:cs="Arial"/>
          <w:bCs/>
          <w:sz w:val="20"/>
        </w:rPr>
      </w:pPr>
      <w:r w:rsidRPr="009915E3">
        <w:rPr>
          <w:rFonts w:ascii="Arial" w:hAnsi="Arial" w:cs="Arial"/>
          <w:bCs/>
          <w:sz w:val="20"/>
        </w:rPr>
        <w:t>Článek 5</w:t>
      </w:r>
    </w:p>
    <w:p w:rsidR="0096132D" w:rsidRPr="009915E3" w:rsidRDefault="0096132D" w:rsidP="0096132D">
      <w:pPr>
        <w:pStyle w:val="Nadpis8"/>
        <w:rPr>
          <w:rFonts w:ascii="Arial" w:hAnsi="Arial" w:cs="Arial"/>
          <w:bCs/>
          <w:sz w:val="20"/>
        </w:rPr>
      </w:pPr>
      <w:r w:rsidRPr="009915E3">
        <w:rPr>
          <w:rFonts w:ascii="Arial" w:hAnsi="Arial" w:cs="Arial"/>
          <w:bCs/>
          <w:sz w:val="20"/>
        </w:rPr>
        <w:t>Staveniště</w:t>
      </w:r>
    </w:p>
    <w:p w:rsidR="0096132D" w:rsidRPr="009915E3" w:rsidRDefault="0096132D" w:rsidP="0096132D">
      <w:pPr>
        <w:numPr>
          <w:ilvl w:val="1"/>
          <w:numId w:val="30"/>
        </w:numPr>
        <w:tabs>
          <w:tab w:val="clear" w:pos="360"/>
          <w:tab w:val="num" w:pos="567"/>
          <w:tab w:val="left" w:pos="8505"/>
        </w:tabs>
        <w:spacing w:before="120"/>
        <w:ind w:left="567" w:hanging="567"/>
        <w:rPr>
          <w:rFonts w:cs="Arial"/>
          <w:sz w:val="20"/>
        </w:rPr>
      </w:pPr>
      <w:r w:rsidRPr="009915E3">
        <w:rPr>
          <w:rFonts w:cs="Arial"/>
          <w:sz w:val="20"/>
        </w:rPr>
        <w:t>Před zahájením prací předá objednatel zhotoviteli staveniště. O předání staveniště bude vyhotoven zápis podepsaný zmocněnými zástupci smluvních stran.</w:t>
      </w:r>
    </w:p>
    <w:p w:rsidR="0096132D" w:rsidRPr="009915E3" w:rsidRDefault="0096132D" w:rsidP="00FE3E03">
      <w:pPr>
        <w:numPr>
          <w:ilvl w:val="2"/>
          <w:numId w:val="30"/>
        </w:numPr>
        <w:tabs>
          <w:tab w:val="left" w:pos="1134"/>
        </w:tabs>
        <w:spacing w:before="80"/>
        <w:rPr>
          <w:rFonts w:cs="Arial"/>
          <w:b/>
          <w:bCs/>
          <w:sz w:val="20"/>
        </w:rPr>
      </w:pPr>
      <w:r w:rsidRPr="009915E3">
        <w:rPr>
          <w:rFonts w:cs="Arial"/>
          <w:b/>
          <w:bCs/>
          <w:sz w:val="20"/>
        </w:rPr>
        <w:t>Zápis o předání staveniště musí zejména obsahovat:</w:t>
      </w:r>
    </w:p>
    <w:p w:rsidR="0096132D" w:rsidRPr="009915E3" w:rsidRDefault="0096132D" w:rsidP="00BD78BB">
      <w:pPr>
        <w:pStyle w:val="Zkladntextodsazen3"/>
        <w:tabs>
          <w:tab w:val="left" w:pos="-2127"/>
          <w:tab w:val="left" w:pos="993"/>
        </w:tabs>
        <w:spacing w:before="40" w:after="0"/>
        <w:ind w:left="993" w:hanging="284"/>
        <w:rPr>
          <w:rFonts w:cs="Arial"/>
          <w:sz w:val="20"/>
          <w:szCs w:val="20"/>
        </w:rPr>
      </w:pPr>
      <w:r w:rsidRPr="009915E3">
        <w:rPr>
          <w:rFonts w:cs="Arial"/>
          <w:sz w:val="20"/>
          <w:szCs w:val="20"/>
        </w:rPr>
        <w:t xml:space="preserve">-   </w:t>
      </w:r>
      <w:r w:rsidRPr="009915E3">
        <w:rPr>
          <w:rFonts w:cs="Arial"/>
          <w:sz w:val="20"/>
          <w:szCs w:val="20"/>
        </w:rPr>
        <w:tab/>
        <w:t>Vymezení staveniště, určení cest pro příchod a příjezd.</w:t>
      </w:r>
    </w:p>
    <w:p w:rsidR="0096132D" w:rsidRPr="009915E3" w:rsidRDefault="0096132D" w:rsidP="00FE3E03">
      <w:pPr>
        <w:tabs>
          <w:tab w:val="left" w:pos="-2127"/>
          <w:tab w:val="left" w:pos="993"/>
        </w:tabs>
        <w:spacing w:before="40"/>
        <w:ind w:left="993" w:hanging="284"/>
        <w:rPr>
          <w:rFonts w:cs="Arial"/>
          <w:sz w:val="20"/>
        </w:rPr>
      </w:pPr>
      <w:r w:rsidRPr="009915E3">
        <w:rPr>
          <w:rFonts w:cs="Arial"/>
          <w:sz w:val="20"/>
        </w:rPr>
        <w:t>-</w:t>
      </w:r>
      <w:r w:rsidRPr="009915E3">
        <w:rPr>
          <w:rFonts w:cs="Arial"/>
          <w:sz w:val="20"/>
        </w:rPr>
        <w:tab/>
        <w:t>Způsob vymezení hranice staveniště zhotovitelem, a to po celou dobu provádění díla i s ohledem na provoz na stávajících komunikacích.</w:t>
      </w:r>
    </w:p>
    <w:p w:rsidR="0096132D" w:rsidRPr="009915E3" w:rsidRDefault="0096132D" w:rsidP="00FE3E03">
      <w:pPr>
        <w:tabs>
          <w:tab w:val="left" w:pos="-2127"/>
          <w:tab w:val="left" w:pos="993"/>
        </w:tabs>
        <w:spacing w:before="80"/>
        <w:ind w:left="993" w:hanging="284"/>
        <w:rPr>
          <w:rFonts w:cs="Arial"/>
          <w:sz w:val="20"/>
        </w:rPr>
      </w:pPr>
      <w:r w:rsidRPr="009915E3">
        <w:rPr>
          <w:rFonts w:cs="Arial"/>
          <w:sz w:val="20"/>
        </w:rPr>
        <w:t>-</w:t>
      </w:r>
      <w:r w:rsidRPr="009915E3">
        <w:rPr>
          <w:rFonts w:cs="Arial"/>
          <w:sz w:val="20"/>
        </w:rPr>
        <w:tab/>
        <w:t xml:space="preserve">Soupis dokladů, které objednatel předal zhotoviteli, především kopie dokladů rozhodnutí orgánů státní správy. </w:t>
      </w:r>
    </w:p>
    <w:p w:rsidR="0096132D" w:rsidRPr="009915E3" w:rsidRDefault="0096132D" w:rsidP="00FE3E03">
      <w:pPr>
        <w:tabs>
          <w:tab w:val="left" w:pos="993"/>
          <w:tab w:val="left" w:pos="8505"/>
        </w:tabs>
        <w:spacing w:before="80"/>
        <w:ind w:left="993" w:hanging="284"/>
        <w:rPr>
          <w:rFonts w:cs="Arial"/>
          <w:sz w:val="20"/>
        </w:rPr>
      </w:pPr>
      <w:r w:rsidRPr="009915E3">
        <w:rPr>
          <w:rFonts w:cs="Arial"/>
          <w:sz w:val="20"/>
        </w:rPr>
        <w:t>-</w:t>
      </w:r>
      <w:r w:rsidRPr="009915E3">
        <w:rPr>
          <w:rFonts w:cs="Arial"/>
          <w:sz w:val="20"/>
        </w:rPr>
        <w:tab/>
        <w:t>Popis, v jakém stavu je staveniště předáno. Staveniště musí odpovídat předpisům o bezpečnosti a ochraně zdraví při práci.</w:t>
      </w:r>
    </w:p>
    <w:p w:rsidR="0096132D" w:rsidRPr="009915E3" w:rsidRDefault="0096132D" w:rsidP="00FE3E03">
      <w:pPr>
        <w:tabs>
          <w:tab w:val="left" w:pos="993"/>
          <w:tab w:val="left" w:pos="8505"/>
        </w:tabs>
        <w:spacing w:before="80"/>
        <w:ind w:left="993" w:hanging="284"/>
        <w:rPr>
          <w:rFonts w:cs="Arial"/>
          <w:sz w:val="20"/>
        </w:rPr>
      </w:pPr>
      <w:r w:rsidRPr="009915E3">
        <w:rPr>
          <w:rFonts w:cs="Arial"/>
          <w:sz w:val="20"/>
        </w:rPr>
        <w:t>-</w:t>
      </w:r>
      <w:r w:rsidRPr="009915E3">
        <w:rPr>
          <w:rFonts w:cs="Arial"/>
          <w:sz w:val="20"/>
        </w:rPr>
        <w:tab/>
        <w:t xml:space="preserve">Dohodnutá denní doba pro provádění prací. </w:t>
      </w:r>
    </w:p>
    <w:p w:rsidR="0096132D" w:rsidRPr="009915E3" w:rsidRDefault="0096132D" w:rsidP="00FE3E03">
      <w:pPr>
        <w:tabs>
          <w:tab w:val="left" w:pos="993"/>
          <w:tab w:val="left" w:pos="8505"/>
        </w:tabs>
        <w:spacing w:before="80"/>
        <w:ind w:left="993" w:hanging="284"/>
        <w:rPr>
          <w:rFonts w:cs="Arial"/>
          <w:sz w:val="20"/>
        </w:rPr>
      </w:pPr>
      <w:r w:rsidRPr="009915E3">
        <w:rPr>
          <w:rFonts w:cs="Arial"/>
          <w:sz w:val="20"/>
        </w:rPr>
        <w:t>-</w:t>
      </w:r>
      <w:r w:rsidRPr="009915E3">
        <w:rPr>
          <w:rFonts w:cs="Arial"/>
          <w:sz w:val="20"/>
        </w:rPr>
        <w:tab/>
        <w:t>Způsob shromažďování tříděných odpadů vzniklých při provádění díla a jejich odvoz ze staveniště – odpovídá zhotovitel v souladu s platnou legislativou o nakládání s odpady.</w:t>
      </w:r>
    </w:p>
    <w:p w:rsidR="0096132D" w:rsidRPr="009915E3" w:rsidRDefault="0096132D" w:rsidP="00FE3E03">
      <w:pPr>
        <w:tabs>
          <w:tab w:val="left" w:pos="993"/>
          <w:tab w:val="left" w:pos="8505"/>
        </w:tabs>
        <w:spacing w:before="80"/>
        <w:ind w:left="993" w:hanging="284"/>
        <w:rPr>
          <w:rFonts w:cs="Arial"/>
          <w:sz w:val="20"/>
        </w:rPr>
      </w:pPr>
      <w:r w:rsidRPr="009915E3">
        <w:rPr>
          <w:rFonts w:cs="Arial"/>
          <w:sz w:val="20"/>
        </w:rPr>
        <w:t>-</w:t>
      </w:r>
      <w:r w:rsidRPr="009915E3">
        <w:rPr>
          <w:rFonts w:cs="Arial"/>
          <w:sz w:val="20"/>
        </w:rPr>
        <w:tab/>
        <w:t>Seznam zaměstnanců objednatele, kteří mohou vstupovat na staveniště. Tento seznam se bude průběžně aktualizovat.</w:t>
      </w:r>
    </w:p>
    <w:p w:rsidR="0096132D" w:rsidRPr="009915E3" w:rsidRDefault="0096132D" w:rsidP="00FE3E03">
      <w:pPr>
        <w:tabs>
          <w:tab w:val="left" w:pos="993"/>
          <w:tab w:val="left" w:pos="8505"/>
        </w:tabs>
        <w:spacing w:before="80"/>
        <w:ind w:left="993" w:hanging="284"/>
        <w:rPr>
          <w:rFonts w:cs="Arial"/>
          <w:sz w:val="20"/>
        </w:rPr>
      </w:pPr>
      <w:r w:rsidRPr="009915E3">
        <w:rPr>
          <w:rFonts w:cs="Arial"/>
          <w:sz w:val="20"/>
        </w:rPr>
        <w:t>-</w:t>
      </w:r>
      <w:r w:rsidRPr="009915E3">
        <w:rPr>
          <w:rFonts w:cs="Arial"/>
          <w:sz w:val="20"/>
        </w:rPr>
        <w:tab/>
        <w:t xml:space="preserve">Prohlášení objednatele, že na staveništi nejsou překážky bránící řádnému, včasnému a bezpečnému provedení díla. </w:t>
      </w:r>
    </w:p>
    <w:p w:rsidR="0096132D" w:rsidRPr="009915E3" w:rsidRDefault="0096132D" w:rsidP="00FE3E03">
      <w:pPr>
        <w:numPr>
          <w:ilvl w:val="0"/>
          <w:numId w:val="9"/>
        </w:numPr>
        <w:tabs>
          <w:tab w:val="clear" w:pos="360"/>
          <w:tab w:val="left" w:pos="993"/>
          <w:tab w:val="num" w:pos="1134"/>
        </w:tabs>
        <w:spacing w:before="60"/>
        <w:ind w:left="993" w:hanging="284"/>
        <w:rPr>
          <w:rFonts w:cs="Arial"/>
          <w:sz w:val="20"/>
        </w:rPr>
      </w:pPr>
      <w:r w:rsidRPr="009915E3">
        <w:rPr>
          <w:rFonts w:cs="Arial"/>
          <w:sz w:val="20"/>
        </w:rPr>
        <w:t>Zápis o seznámení odpovědných zástupců zhotovitele se zásadami bezpečného chování na staveništi a možnými zdroji ohrožení (bezpečnostním režimem stavby).</w:t>
      </w:r>
    </w:p>
    <w:p w:rsidR="0096132D" w:rsidRPr="009915E3" w:rsidRDefault="0096132D" w:rsidP="00FE3E03">
      <w:pPr>
        <w:numPr>
          <w:ilvl w:val="0"/>
          <w:numId w:val="9"/>
        </w:numPr>
        <w:tabs>
          <w:tab w:val="clear" w:pos="360"/>
          <w:tab w:val="left" w:pos="993"/>
          <w:tab w:val="num" w:pos="1134"/>
        </w:tabs>
        <w:spacing w:before="40"/>
        <w:ind w:left="993" w:hanging="284"/>
        <w:rPr>
          <w:rFonts w:cs="Arial"/>
          <w:sz w:val="20"/>
        </w:rPr>
      </w:pPr>
      <w:r w:rsidRPr="009915E3">
        <w:rPr>
          <w:rFonts w:cs="Arial"/>
          <w:sz w:val="20"/>
        </w:rPr>
        <w:t xml:space="preserve">Zápis o vzájemném seznámení smluvních stran s </w:t>
      </w:r>
      <w:r w:rsidRPr="009915E3">
        <w:rPr>
          <w:rFonts w:cs="Arial"/>
          <w:snapToGrid w:val="0"/>
          <w:sz w:val="20"/>
        </w:rPr>
        <w:t>riziky možného ohrožení při pracovních činnostech.</w:t>
      </w:r>
    </w:p>
    <w:p w:rsidR="0096132D" w:rsidRPr="009915E3" w:rsidRDefault="0096132D" w:rsidP="00FE3E03">
      <w:pPr>
        <w:numPr>
          <w:ilvl w:val="0"/>
          <w:numId w:val="9"/>
        </w:numPr>
        <w:tabs>
          <w:tab w:val="clear" w:pos="360"/>
          <w:tab w:val="left" w:pos="993"/>
          <w:tab w:val="num" w:pos="1134"/>
        </w:tabs>
        <w:spacing w:before="40"/>
        <w:ind w:left="993" w:hanging="284"/>
        <w:rPr>
          <w:rFonts w:cs="Arial"/>
          <w:sz w:val="20"/>
        </w:rPr>
      </w:pPr>
      <w:r w:rsidRPr="009915E3">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9915E3" w:rsidRDefault="0096132D" w:rsidP="0096132D">
      <w:pPr>
        <w:numPr>
          <w:ilvl w:val="1"/>
          <w:numId w:val="30"/>
        </w:numPr>
        <w:tabs>
          <w:tab w:val="clear" w:pos="360"/>
          <w:tab w:val="num" w:pos="567"/>
          <w:tab w:val="left" w:pos="8505"/>
        </w:tabs>
        <w:spacing w:before="80"/>
        <w:ind w:left="567" w:hanging="567"/>
        <w:rPr>
          <w:rFonts w:cs="Arial"/>
          <w:sz w:val="20"/>
        </w:rPr>
      </w:pPr>
      <w:r w:rsidRPr="009915E3">
        <w:rPr>
          <w:rFonts w:cs="Arial"/>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9915E3" w:rsidRDefault="0096132D" w:rsidP="0096132D">
      <w:pPr>
        <w:tabs>
          <w:tab w:val="left" w:pos="8505"/>
        </w:tabs>
        <w:spacing w:before="80"/>
        <w:ind w:left="567" w:hanging="567"/>
        <w:rPr>
          <w:rFonts w:cs="Arial"/>
          <w:sz w:val="20"/>
        </w:rPr>
      </w:pPr>
      <w:r w:rsidRPr="009915E3">
        <w:rPr>
          <w:rFonts w:cs="Arial"/>
          <w:sz w:val="20"/>
        </w:rPr>
        <w:t>5.3</w:t>
      </w:r>
      <w:r w:rsidRPr="009915E3">
        <w:rPr>
          <w:rFonts w:cs="Arial"/>
          <w:sz w:val="20"/>
        </w:rPr>
        <w:tab/>
        <w:t>Povinnosti zhotovitele na staveništi v průběhu provádění díla, jeho dokončování a při odstraňování případných vad díla:</w:t>
      </w:r>
    </w:p>
    <w:p w:rsidR="0096132D" w:rsidRPr="009915E3" w:rsidRDefault="0096132D" w:rsidP="00BE22DD">
      <w:pPr>
        <w:pStyle w:val="Zkladntextodsazen3"/>
        <w:tabs>
          <w:tab w:val="left" w:pos="-2127"/>
        </w:tabs>
        <w:spacing w:before="40"/>
        <w:ind w:left="709" w:hanging="709"/>
        <w:rPr>
          <w:rFonts w:cs="Arial"/>
          <w:sz w:val="20"/>
          <w:szCs w:val="20"/>
        </w:rPr>
      </w:pPr>
      <w:r w:rsidRPr="009915E3">
        <w:rPr>
          <w:rFonts w:cs="Arial"/>
          <w:sz w:val="20"/>
          <w:szCs w:val="20"/>
        </w:rPr>
        <w:t>5.3.1</w:t>
      </w:r>
      <w:r w:rsidRPr="009915E3">
        <w:rPr>
          <w:rFonts w:cs="Arial"/>
          <w:sz w:val="20"/>
          <w:szCs w:val="20"/>
        </w:rPr>
        <w:tab/>
        <w:t>Zhotovitel si kompletně zabezpečí zařízení staveniště včetně energií</w:t>
      </w:r>
      <w:r w:rsidR="00347A4E" w:rsidRPr="009915E3">
        <w:rPr>
          <w:rFonts w:cs="Arial"/>
          <w:sz w:val="20"/>
          <w:szCs w:val="20"/>
        </w:rPr>
        <w:t>,</w:t>
      </w:r>
      <w:r w:rsidRPr="009915E3">
        <w:rPr>
          <w:rFonts w:cs="Arial"/>
          <w:sz w:val="20"/>
          <w:szCs w:val="20"/>
        </w:rPr>
        <w:t xml:space="preserve"> vody</w:t>
      </w:r>
      <w:r w:rsidR="00347A4E" w:rsidRPr="009915E3">
        <w:rPr>
          <w:rFonts w:cs="Arial"/>
          <w:sz w:val="20"/>
          <w:szCs w:val="20"/>
        </w:rPr>
        <w:t xml:space="preserve"> a sociálního zařízení</w:t>
      </w:r>
      <w:r w:rsidRPr="009915E3">
        <w:rPr>
          <w:rFonts w:cs="Arial"/>
          <w:sz w:val="20"/>
          <w:szCs w:val="20"/>
        </w:rPr>
        <w:t xml:space="preserve"> bez účasti objednatele. Prostor mimo staveniště, vyznačeného v projektové dokumentaci si v případě potřeby zajistí zhotovitel na svůj náklad. </w:t>
      </w:r>
    </w:p>
    <w:p w:rsidR="0096132D" w:rsidRPr="009915E3" w:rsidRDefault="0096132D" w:rsidP="00BE22DD">
      <w:pPr>
        <w:pStyle w:val="Zkladntextodsazen3"/>
        <w:spacing w:before="60"/>
        <w:ind w:left="709" w:hanging="709"/>
        <w:rPr>
          <w:rFonts w:cs="Arial"/>
          <w:sz w:val="20"/>
          <w:szCs w:val="20"/>
        </w:rPr>
      </w:pPr>
      <w:r w:rsidRPr="009915E3">
        <w:rPr>
          <w:rFonts w:cs="Arial"/>
          <w:sz w:val="20"/>
          <w:szCs w:val="20"/>
        </w:rPr>
        <w:t>5.3.2</w:t>
      </w:r>
      <w:r w:rsidRPr="009915E3">
        <w:rPr>
          <w:rFonts w:cs="Arial"/>
          <w:sz w:val="20"/>
          <w:szCs w:val="20"/>
        </w:rPr>
        <w:tab/>
        <w:t>Zhotovitel je povinen skladovat výrobky a montážní zařízení na staveništi bezpečně a nezávadně.</w:t>
      </w:r>
    </w:p>
    <w:p w:rsidR="0096132D" w:rsidRPr="009915E3" w:rsidRDefault="0096132D" w:rsidP="00BE22DD">
      <w:pPr>
        <w:pStyle w:val="Zkladntextodsazen3"/>
        <w:spacing w:before="40"/>
        <w:ind w:left="709" w:hanging="709"/>
        <w:rPr>
          <w:rFonts w:cs="Arial"/>
          <w:sz w:val="20"/>
          <w:szCs w:val="20"/>
        </w:rPr>
      </w:pPr>
      <w:r w:rsidRPr="009915E3">
        <w:rPr>
          <w:rFonts w:cs="Arial"/>
          <w:sz w:val="20"/>
          <w:szCs w:val="20"/>
        </w:rPr>
        <w:t>5.3.3</w:t>
      </w:r>
      <w:r w:rsidRPr="009915E3">
        <w:rPr>
          <w:rFonts w:cs="Arial"/>
          <w:sz w:val="20"/>
          <w:szCs w:val="20"/>
        </w:rPr>
        <w:tab/>
        <w:t>Zhotovitel je povinen po celou dobu realizace využívat jen vymezené pracovní prostory (staveniště).</w:t>
      </w:r>
    </w:p>
    <w:p w:rsidR="0096132D" w:rsidRPr="009915E3" w:rsidRDefault="0096132D" w:rsidP="00BE22DD">
      <w:pPr>
        <w:pStyle w:val="Zkladntextodsazen3"/>
        <w:numPr>
          <w:ilvl w:val="2"/>
          <w:numId w:val="26"/>
        </w:numPr>
        <w:tabs>
          <w:tab w:val="clear" w:pos="1428"/>
          <w:tab w:val="num" w:pos="709"/>
        </w:tabs>
        <w:spacing w:line="240" w:lineRule="atLeast"/>
        <w:ind w:left="709" w:hanging="709"/>
        <w:rPr>
          <w:rFonts w:cs="Arial"/>
          <w:sz w:val="20"/>
          <w:szCs w:val="20"/>
        </w:rPr>
      </w:pPr>
      <w:r w:rsidRPr="009915E3">
        <w:rPr>
          <w:rFonts w:cs="Arial"/>
          <w:sz w:val="20"/>
          <w:szCs w:val="20"/>
        </w:rPr>
        <w:t xml:space="preserve">Požární ochranu na staveništi zajišťuje (a plně za ni zodpovídá) zhotovitel podle platných obecně závazných právních předpisů. </w:t>
      </w:r>
    </w:p>
    <w:p w:rsidR="0096132D" w:rsidRPr="009915E3" w:rsidRDefault="0096132D" w:rsidP="00BE22DD">
      <w:pPr>
        <w:pStyle w:val="Zkladntextodsazen3"/>
        <w:ind w:left="709" w:hanging="709"/>
        <w:rPr>
          <w:rFonts w:cs="Arial"/>
          <w:sz w:val="20"/>
          <w:szCs w:val="20"/>
        </w:rPr>
      </w:pPr>
      <w:r w:rsidRPr="009915E3">
        <w:rPr>
          <w:rFonts w:cs="Arial"/>
          <w:sz w:val="20"/>
          <w:szCs w:val="20"/>
        </w:rPr>
        <w:t>5.3.5</w:t>
      </w:r>
      <w:r w:rsidRPr="009915E3">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9915E3" w:rsidRDefault="0096132D" w:rsidP="00BE22DD">
      <w:pPr>
        <w:tabs>
          <w:tab w:val="left" w:pos="8505"/>
        </w:tabs>
        <w:spacing w:after="120"/>
        <w:ind w:left="709" w:hanging="709"/>
        <w:rPr>
          <w:rFonts w:cs="Arial"/>
          <w:sz w:val="20"/>
        </w:rPr>
      </w:pPr>
      <w:r w:rsidRPr="009915E3">
        <w:rPr>
          <w:rFonts w:cs="Arial"/>
          <w:sz w:val="20"/>
        </w:rPr>
        <w:t>5.3.6</w:t>
      </w:r>
      <w:r w:rsidRPr="009915E3">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9915E3" w:rsidRDefault="0096132D" w:rsidP="00BE22DD">
      <w:pPr>
        <w:tabs>
          <w:tab w:val="left" w:pos="8505"/>
        </w:tabs>
        <w:spacing w:after="120"/>
        <w:ind w:left="709" w:hanging="709"/>
        <w:rPr>
          <w:rFonts w:cs="Arial"/>
          <w:sz w:val="20"/>
        </w:rPr>
      </w:pPr>
      <w:r w:rsidRPr="009915E3">
        <w:rPr>
          <w:rFonts w:cs="Arial"/>
          <w:sz w:val="20"/>
        </w:rPr>
        <w:t>5.3.7</w:t>
      </w:r>
      <w:r w:rsidRPr="009915E3">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9915E3" w:rsidRDefault="0096132D" w:rsidP="00BE22DD">
      <w:pPr>
        <w:pStyle w:val="Zkladntextodsazen3"/>
        <w:ind w:left="709" w:hanging="709"/>
        <w:rPr>
          <w:rFonts w:cs="Arial"/>
          <w:sz w:val="20"/>
          <w:szCs w:val="20"/>
        </w:rPr>
      </w:pPr>
      <w:r w:rsidRPr="009915E3">
        <w:rPr>
          <w:rFonts w:cs="Arial"/>
          <w:sz w:val="20"/>
          <w:szCs w:val="20"/>
        </w:rPr>
        <w:t>5.3.8</w:t>
      </w:r>
      <w:r w:rsidRPr="009915E3">
        <w:rPr>
          <w:rFonts w:cs="Arial"/>
          <w:sz w:val="20"/>
          <w:szCs w:val="20"/>
        </w:rPr>
        <w:tab/>
        <w:t>Zhotovitel je povinen zajistit dostatečné množství zdravotnického materiálu pro poskytování první pomoci na staveništi.</w:t>
      </w:r>
    </w:p>
    <w:p w:rsidR="0096132D" w:rsidRPr="009915E3" w:rsidRDefault="0096132D" w:rsidP="00BE22DD">
      <w:pPr>
        <w:tabs>
          <w:tab w:val="left" w:pos="8505"/>
        </w:tabs>
        <w:spacing w:after="120"/>
        <w:ind w:left="709" w:hanging="709"/>
        <w:rPr>
          <w:rFonts w:cs="Arial"/>
          <w:sz w:val="20"/>
        </w:rPr>
      </w:pPr>
      <w:r w:rsidRPr="009915E3">
        <w:rPr>
          <w:rFonts w:cs="Arial"/>
          <w:sz w:val="20"/>
        </w:rPr>
        <w:t>5.3.9</w:t>
      </w:r>
      <w:r w:rsidRPr="009915E3">
        <w:rPr>
          <w:rFonts w:cs="Arial"/>
          <w:sz w:val="20"/>
        </w:rPr>
        <w:tab/>
        <w:t>Zhotovitel je povinen udržovat staveniště uklizené a bezpečné, přiměřeně volné od všech překážek. Na staveništi nebude shromažďován jakýkoliv</w:t>
      </w:r>
      <w:r w:rsidR="00576FDD" w:rsidRPr="009915E3">
        <w:rPr>
          <w:rFonts w:cs="Arial"/>
          <w:sz w:val="20"/>
        </w:rPr>
        <w:t xml:space="preserve"> </w:t>
      </w:r>
      <w:r w:rsidRPr="009915E3">
        <w:rPr>
          <w:rFonts w:cs="Arial"/>
          <w:sz w:val="20"/>
        </w:rPr>
        <w:t>odpad</w:t>
      </w:r>
      <w:r w:rsidR="009B5399" w:rsidRPr="009915E3">
        <w:rPr>
          <w:rFonts w:cs="Arial"/>
          <w:sz w:val="20"/>
        </w:rPr>
        <w:t xml:space="preserve"> a</w:t>
      </w:r>
      <w:r w:rsidRPr="009915E3">
        <w:rPr>
          <w:rFonts w:cs="Arial"/>
          <w:sz w:val="20"/>
        </w:rPr>
        <w:t xml:space="preserve"> zbytky, které nebud</w:t>
      </w:r>
      <w:r w:rsidR="00B06EF6" w:rsidRPr="009915E3">
        <w:rPr>
          <w:rFonts w:cs="Arial"/>
          <w:sz w:val="20"/>
        </w:rPr>
        <w:t>ou</w:t>
      </w:r>
      <w:r w:rsidRPr="009915E3">
        <w:rPr>
          <w:rFonts w:cs="Arial"/>
          <w:sz w:val="20"/>
        </w:rPr>
        <w:t xml:space="preserve"> dále využíván</w:t>
      </w:r>
      <w:r w:rsidR="00B06EF6" w:rsidRPr="009915E3">
        <w:rPr>
          <w:rFonts w:cs="Arial"/>
          <w:sz w:val="20"/>
        </w:rPr>
        <w:t>y</w:t>
      </w:r>
      <w:r w:rsidRPr="009915E3">
        <w:rPr>
          <w:rFonts w:cs="Arial"/>
          <w:sz w:val="20"/>
        </w:rPr>
        <w:t xml:space="preserve"> nebo nebud</w:t>
      </w:r>
      <w:r w:rsidR="00B06EF6" w:rsidRPr="009915E3">
        <w:rPr>
          <w:rFonts w:cs="Arial"/>
          <w:sz w:val="20"/>
        </w:rPr>
        <w:t>ou</w:t>
      </w:r>
      <w:r w:rsidRPr="009915E3">
        <w:rPr>
          <w:rFonts w:cs="Arial"/>
          <w:sz w:val="20"/>
        </w:rPr>
        <w:t xml:space="preserve"> potřebné při provádění díla.</w:t>
      </w:r>
    </w:p>
    <w:p w:rsidR="0096132D" w:rsidRPr="009915E3" w:rsidRDefault="0096132D" w:rsidP="00BE22DD">
      <w:pPr>
        <w:pStyle w:val="Zkladntextodsazen3"/>
        <w:numPr>
          <w:ilvl w:val="2"/>
          <w:numId w:val="13"/>
        </w:numPr>
        <w:spacing w:before="60" w:after="0" w:line="240" w:lineRule="atLeast"/>
        <w:ind w:left="709" w:hanging="709"/>
        <w:rPr>
          <w:rFonts w:cs="Arial"/>
          <w:sz w:val="20"/>
          <w:szCs w:val="20"/>
        </w:rPr>
      </w:pPr>
      <w:r w:rsidRPr="009915E3">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9915E3" w:rsidRDefault="0096132D" w:rsidP="00BE22DD">
      <w:pPr>
        <w:pStyle w:val="Zkladntextodsazen3"/>
        <w:numPr>
          <w:ilvl w:val="2"/>
          <w:numId w:val="13"/>
        </w:numPr>
        <w:spacing w:before="60" w:after="0" w:line="240" w:lineRule="atLeast"/>
        <w:ind w:left="709" w:hanging="709"/>
        <w:rPr>
          <w:rFonts w:cs="Arial"/>
          <w:sz w:val="20"/>
          <w:szCs w:val="20"/>
        </w:rPr>
      </w:pPr>
      <w:r w:rsidRPr="009915E3">
        <w:rPr>
          <w:rFonts w:cs="Arial"/>
          <w:sz w:val="20"/>
          <w:szCs w:val="20"/>
        </w:rPr>
        <w:t xml:space="preserve">Zhotovitel prokazatelně (např. zápisem do stavebního deníku) seznámí své </w:t>
      </w:r>
      <w:r w:rsidR="00474373" w:rsidRPr="009915E3">
        <w:rPr>
          <w:rFonts w:cs="Arial"/>
          <w:sz w:val="20"/>
          <w:szCs w:val="20"/>
        </w:rPr>
        <w:t>pod</w:t>
      </w:r>
      <w:r w:rsidRPr="009915E3">
        <w:rPr>
          <w:rFonts w:cs="Arial"/>
          <w:sz w:val="20"/>
          <w:szCs w:val="20"/>
        </w:rPr>
        <w:t xml:space="preserve">dodavatele s danými podmínkami, a to zejména </w:t>
      </w:r>
      <w:r w:rsidR="0066569E" w:rsidRPr="009915E3">
        <w:rPr>
          <w:rFonts w:cs="Arial"/>
          <w:sz w:val="20"/>
          <w:szCs w:val="20"/>
        </w:rPr>
        <w:t>se</w:t>
      </w:r>
      <w:r w:rsidRPr="009915E3">
        <w:rPr>
          <w:rFonts w:cs="Arial"/>
          <w:sz w:val="20"/>
          <w:szCs w:val="20"/>
        </w:rPr>
        <w:t xml:space="preserve"> skládkování</w:t>
      </w:r>
      <w:r w:rsidR="0066569E" w:rsidRPr="009915E3">
        <w:rPr>
          <w:rFonts w:cs="Arial"/>
          <w:sz w:val="20"/>
          <w:szCs w:val="20"/>
        </w:rPr>
        <w:t>m</w:t>
      </w:r>
      <w:r w:rsidRPr="009915E3">
        <w:rPr>
          <w:rFonts w:cs="Arial"/>
          <w:sz w:val="20"/>
          <w:szCs w:val="20"/>
        </w:rPr>
        <w:t xml:space="preserve"> vykopaného materiálu, a s tím související vět</w:t>
      </w:r>
      <w:r w:rsidR="0066569E" w:rsidRPr="009915E3">
        <w:rPr>
          <w:rFonts w:cs="Arial"/>
          <w:sz w:val="20"/>
          <w:szCs w:val="20"/>
        </w:rPr>
        <w:t>u</w:t>
      </w:r>
      <w:r w:rsidRPr="009915E3">
        <w:rPr>
          <w:rFonts w:cs="Arial"/>
          <w:sz w:val="20"/>
          <w:szCs w:val="20"/>
        </w:rPr>
        <w:t xml:space="preserve"> druh</w:t>
      </w:r>
      <w:r w:rsidR="0066569E" w:rsidRPr="009915E3">
        <w:rPr>
          <w:rFonts w:cs="Arial"/>
          <w:sz w:val="20"/>
          <w:szCs w:val="20"/>
        </w:rPr>
        <w:t>ou</w:t>
      </w:r>
      <w:r w:rsidRPr="009915E3">
        <w:rPr>
          <w:rFonts w:cs="Arial"/>
          <w:sz w:val="20"/>
          <w:szCs w:val="20"/>
        </w:rPr>
        <w:t xml:space="preserve"> bodu. 5.3.1.</w:t>
      </w:r>
    </w:p>
    <w:p w:rsidR="0096132D" w:rsidRPr="009915E3"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9915E3">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E33DF4" w:rsidRPr="009915E3" w:rsidRDefault="0096132D" w:rsidP="00C677C5">
      <w:pPr>
        <w:pStyle w:val="Zkladntext"/>
        <w:numPr>
          <w:ilvl w:val="1"/>
          <w:numId w:val="13"/>
        </w:numPr>
        <w:tabs>
          <w:tab w:val="clear" w:pos="600"/>
          <w:tab w:val="num" w:pos="567"/>
        </w:tabs>
        <w:spacing w:before="80" w:after="0"/>
        <w:ind w:left="567" w:right="28" w:hanging="567"/>
        <w:rPr>
          <w:rFonts w:cs="Arial"/>
          <w:bCs/>
          <w:sz w:val="20"/>
        </w:rPr>
      </w:pPr>
      <w:r w:rsidRPr="009915E3">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9915E3"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9915E3">
        <w:rPr>
          <w:rFonts w:ascii="Arial" w:hAnsi="Arial" w:cs="Arial"/>
          <w:b/>
          <w:bCs/>
          <w:sz w:val="20"/>
        </w:rPr>
        <w:t>Článe</w:t>
      </w:r>
      <w:r w:rsidR="00C677C5" w:rsidRPr="009915E3">
        <w:rPr>
          <w:rFonts w:ascii="Arial" w:hAnsi="Arial" w:cs="Arial"/>
          <w:b/>
          <w:bCs/>
          <w:sz w:val="20"/>
        </w:rPr>
        <w:t>k</w:t>
      </w:r>
      <w:r w:rsidRPr="009915E3">
        <w:rPr>
          <w:rFonts w:ascii="Arial" w:hAnsi="Arial" w:cs="Arial"/>
          <w:b/>
          <w:bCs/>
          <w:sz w:val="20"/>
        </w:rPr>
        <w:t xml:space="preserve"> 6</w:t>
      </w:r>
    </w:p>
    <w:p w:rsidR="0096132D" w:rsidRPr="009915E3"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9915E3">
        <w:rPr>
          <w:rFonts w:ascii="Arial" w:hAnsi="Arial" w:cs="Arial"/>
          <w:b/>
          <w:bCs/>
          <w:sz w:val="20"/>
        </w:rPr>
        <w:t>Podmínky provádění díla, povinnosti zhotovitele</w:t>
      </w:r>
    </w:p>
    <w:p w:rsidR="0096132D" w:rsidRPr="009915E3" w:rsidRDefault="0096132D" w:rsidP="00575D7A">
      <w:pPr>
        <w:widowControl w:val="0"/>
        <w:spacing w:before="120" w:line="240" w:lineRule="atLeast"/>
        <w:ind w:left="567" w:hanging="567"/>
        <w:rPr>
          <w:rFonts w:cs="Arial"/>
          <w:sz w:val="20"/>
        </w:rPr>
      </w:pPr>
      <w:r w:rsidRPr="009915E3">
        <w:rPr>
          <w:rFonts w:cs="Arial"/>
          <w:sz w:val="20"/>
        </w:rPr>
        <w:t xml:space="preserve">6.1  </w:t>
      </w:r>
      <w:r w:rsidRPr="009915E3">
        <w:rPr>
          <w:rFonts w:cs="Arial"/>
          <w:sz w:val="20"/>
        </w:rPr>
        <w:tab/>
        <w:t>Práce budou realizovány v souladu s platnými obecně závaznými předpisy, stavebními předpisy, bezpečnostními předpisy a vyhláškami, podmínkami rozhodnutí vydaných orgány státní správy, podmínkami vlastníků, v souladu</w:t>
      </w:r>
      <w:r w:rsidR="009144B2" w:rsidRPr="009915E3">
        <w:rPr>
          <w:rFonts w:cs="Arial"/>
          <w:sz w:val="20"/>
        </w:rPr>
        <w:t xml:space="preserve"> s projektem a jeho případnými </w:t>
      </w:r>
      <w:r w:rsidRPr="009915E3">
        <w:rPr>
          <w:rFonts w:cs="Arial"/>
          <w:sz w:val="20"/>
        </w:rPr>
        <w:t>odsouhlasenými změnami.</w:t>
      </w:r>
    </w:p>
    <w:p w:rsidR="0048166C" w:rsidRPr="009915E3" w:rsidRDefault="0096132D" w:rsidP="00E06DFF">
      <w:pPr>
        <w:pStyle w:val="Zkladntextodsazen3"/>
        <w:widowControl w:val="0"/>
        <w:spacing w:before="60" w:after="0" w:line="240" w:lineRule="atLeast"/>
        <w:ind w:left="567"/>
        <w:rPr>
          <w:rFonts w:cs="Arial"/>
          <w:sz w:val="20"/>
          <w:szCs w:val="20"/>
        </w:rPr>
      </w:pPr>
      <w:r w:rsidRPr="009915E3">
        <w:rPr>
          <w:rFonts w:cs="Arial"/>
          <w:sz w:val="20"/>
          <w:szCs w:val="20"/>
        </w:rPr>
        <w:t>Normy či vyhlášky uvedené v projektu budou pro realizaci daného díla považovat obě strany za závazné v plném rozsahu.</w:t>
      </w:r>
    </w:p>
    <w:p w:rsidR="0096132D" w:rsidRPr="009915E3"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9915E3">
        <w:rPr>
          <w:rFonts w:cs="Arial"/>
          <w:sz w:val="20"/>
        </w:rPr>
        <w:t xml:space="preserve">Dokumentaci pro účely realizace (výkresy detailů) nelze považovat za výrobní výkresy. Nutno mít na zřeteli, že se jedná o práce na stávajícím zařízení a </w:t>
      </w:r>
      <w:r w:rsidR="00C16821" w:rsidRPr="009915E3">
        <w:rPr>
          <w:rFonts w:cs="Arial"/>
          <w:sz w:val="20"/>
        </w:rPr>
        <w:t>eventuální</w:t>
      </w:r>
      <w:r w:rsidRPr="009915E3">
        <w:rPr>
          <w:rFonts w:cs="Arial"/>
          <w:sz w:val="20"/>
        </w:rPr>
        <w:t xml:space="preserve"> odchylky výškového nebo směrového rázu mezi projektem a skutečností je třeba prověřovat při realizaci a montáž přizpůsobit stávajícímu stavu.</w:t>
      </w:r>
      <w:r w:rsidR="0096132D" w:rsidRPr="009915E3">
        <w:rPr>
          <w:rFonts w:cs="Arial"/>
          <w:sz w:val="20"/>
          <w:szCs w:val="20"/>
        </w:rPr>
        <w:t xml:space="preserve"> </w:t>
      </w:r>
    </w:p>
    <w:p w:rsidR="0096132D" w:rsidRPr="009915E3"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9915E3">
        <w:rPr>
          <w:rFonts w:cs="Arial"/>
          <w:b/>
          <w:sz w:val="20"/>
          <w:szCs w:val="20"/>
        </w:rPr>
        <w:t>Pro provedení díla je zhotovitel povinen:</w:t>
      </w:r>
    </w:p>
    <w:p w:rsidR="0096132D" w:rsidRPr="009915E3" w:rsidRDefault="005A7218" w:rsidP="00CC2A9B">
      <w:pPr>
        <w:pStyle w:val="Zkladntextodsazen3"/>
        <w:numPr>
          <w:ilvl w:val="2"/>
          <w:numId w:val="44"/>
        </w:numPr>
        <w:spacing w:before="80" w:after="0" w:line="240" w:lineRule="atLeast"/>
        <w:ind w:left="567" w:hanging="567"/>
        <w:rPr>
          <w:rFonts w:cs="Arial"/>
          <w:sz w:val="20"/>
          <w:szCs w:val="20"/>
        </w:rPr>
      </w:pPr>
      <w:r w:rsidRPr="009915E3">
        <w:rPr>
          <w:rFonts w:cs="Arial"/>
          <w:sz w:val="20"/>
          <w:szCs w:val="20"/>
        </w:rPr>
        <w:t xml:space="preserve">Zabezpečit, že odborné práce a činnosti, které nemá zapsány ve svém obchodním rejstříku nebo živnostenském listě, provede </w:t>
      </w:r>
      <w:r w:rsidR="00474373" w:rsidRPr="009915E3">
        <w:rPr>
          <w:rFonts w:cs="Arial"/>
          <w:sz w:val="20"/>
          <w:szCs w:val="20"/>
        </w:rPr>
        <w:t>pod</w:t>
      </w:r>
      <w:r w:rsidRPr="009915E3">
        <w:rPr>
          <w:rFonts w:cs="Arial"/>
          <w:sz w:val="20"/>
          <w:szCs w:val="20"/>
        </w:rPr>
        <w:t xml:space="preserve">dodavatel s odpovídající odbornou způsobilostí. Doklady o odborné způsobilosti </w:t>
      </w:r>
      <w:r w:rsidR="00474373" w:rsidRPr="009915E3">
        <w:rPr>
          <w:rFonts w:cs="Arial"/>
          <w:sz w:val="20"/>
          <w:szCs w:val="20"/>
        </w:rPr>
        <w:t>pod</w:t>
      </w:r>
      <w:r w:rsidRPr="009915E3">
        <w:rPr>
          <w:rFonts w:cs="Arial"/>
          <w:sz w:val="20"/>
          <w:szCs w:val="20"/>
        </w:rPr>
        <w:t xml:space="preserve">dodavatele, úředně ověřené, předloží zhotovitel objednateli před zahájením prací. </w:t>
      </w:r>
      <w:r w:rsidR="00086466" w:rsidRPr="009915E3">
        <w:rPr>
          <w:rFonts w:cs="Arial"/>
          <w:sz w:val="20"/>
          <w:szCs w:val="20"/>
        </w:rPr>
        <w:t>Nesplnění tohoto ustanovení bude považováno za hrubé porušení povinností zhotovitele</w:t>
      </w:r>
      <w:r w:rsidR="0013031C" w:rsidRPr="009915E3">
        <w:rPr>
          <w:rFonts w:cs="Arial"/>
          <w:sz w:val="20"/>
          <w:szCs w:val="20"/>
        </w:rPr>
        <w:t>.</w:t>
      </w:r>
    </w:p>
    <w:p w:rsidR="0096132D" w:rsidRPr="009915E3" w:rsidRDefault="0096132D" w:rsidP="00CC2A9B">
      <w:pPr>
        <w:pStyle w:val="Zkladntextodsazen3"/>
        <w:numPr>
          <w:ilvl w:val="2"/>
          <w:numId w:val="44"/>
        </w:numPr>
        <w:spacing w:before="80" w:after="0" w:line="240" w:lineRule="atLeast"/>
        <w:ind w:left="567" w:hanging="567"/>
        <w:rPr>
          <w:rFonts w:cs="Arial"/>
          <w:sz w:val="20"/>
          <w:szCs w:val="20"/>
        </w:rPr>
      </w:pPr>
      <w:r w:rsidRPr="009915E3">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9915E3">
        <w:rPr>
          <w:rFonts w:cs="Arial"/>
          <w:sz w:val="20"/>
          <w:szCs w:val="20"/>
        </w:rPr>
        <w:t>potrubí smějí</w:t>
      </w:r>
      <w:r w:rsidRPr="009915E3">
        <w:rPr>
          <w:rFonts w:cs="Arial"/>
          <w:sz w:val="20"/>
          <w:szCs w:val="20"/>
        </w:rPr>
        <w:t xml:space="preserve"> jen svářeči s platnou úřední zkouškou </w:t>
      </w:r>
      <w:r w:rsidR="002B72F3" w:rsidRPr="009915E3">
        <w:rPr>
          <w:rFonts w:cs="Arial"/>
          <w:sz w:val="20"/>
          <w:szCs w:val="20"/>
        </w:rPr>
        <w:t>podle ČSN</w:t>
      </w:r>
      <w:r w:rsidRPr="009915E3">
        <w:rPr>
          <w:rFonts w:cs="Arial"/>
          <w:sz w:val="20"/>
          <w:szCs w:val="20"/>
        </w:rPr>
        <w:t xml:space="preserve"> EN </w:t>
      </w:r>
      <w:r w:rsidR="00890E93" w:rsidRPr="009915E3">
        <w:rPr>
          <w:rFonts w:cs="Arial"/>
          <w:sz w:val="20"/>
          <w:szCs w:val="20"/>
        </w:rPr>
        <w:t>ISO 9606-1</w:t>
      </w:r>
      <w:r w:rsidRPr="009915E3">
        <w:rPr>
          <w:rFonts w:cs="Arial"/>
          <w:sz w:val="20"/>
          <w:szCs w:val="20"/>
        </w:rPr>
        <w:t>.</w:t>
      </w:r>
    </w:p>
    <w:p w:rsidR="0096132D" w:rsidRPr="009915E3" w:rsidRDefault="0096132D" w:rsidP="00CC2A9B">
      <w:pPr>
        <w:pStyle w:val="Zkladntextodsazen3"/>
        <w:numPr>
          <w:ilvl w:val="2"/>
          <w:numId w:val="44"/>
        </w:numPr>
        <w:spacing w:before="80" w:after="0" w:line="240" w:lineRule="atLeast"/>
        <w:ind w:left="567" w:hanging="567"/>
        <w:rPr>
          <w:rFonts w:cs="Arial"/>
          <w:sz w:val="20"/>
          <w:szCs w:val="20"/>
        </w:rPr>
      </w:pPr>
      <w:r w:rsidRPr="009915E3">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9915E3" w:rsidRDefault="0096132D" w:rsidP="0013031C">
      <w:pPr>
        <w:tabs>
          <w:tab w:val="num" w:pos="709"/>
        </w:tabs>
        <w:spacing w:line="240" w:lineRule="atLeast"/>
        <w:ind w:left="567"/>
        <w:rPr>
          <w:rFonts w:cs="Arial"/>
          <w:sz w:val="20"/>
        </w:rPr>
      </w:pPr>
      <w:r w:rsidRPr="009915E3">
        <w:rPr>
          <w:rFonts w:cs="Arial"/>
          <w:sz w:val="20"/>
        </w:rPr>
        <w:t>Veškerý materiál vystavený namáhání (provozní tlak, zatížení konstrukcí) musí mít osvědčení o jakosti a způsobilosti resp. Inspekční certifikát „3.1“ ve smyslu ČSN EN 10204.</w:t>
      </w:r>
    </w:p>
    <w:p w:rsidR="0096132D" w:rsidRPr="009915E3" w:rsidRDefault="0096132D" w:rsidP="0013031C">
      <w:pPr>
        <w:tabs>
          <w:tab w:val="num" w:pos="709"/>
        </w:tabs>
        <w:spacing w:line="240" w:lineRule="atLeast"/>
        <w:ind w:left="567"/>
        <w:rPr>
          <w:rFonts w:cs="Arial"/>
          <w:sz w:val="20"/>
        </w:rPr>
      </w:pPr>
      <w:r w:rsidRPr="009915E3">
        <w:rPr>
          <w:rFonts w:cs="Arial"/>
          <w:sz w:val="20"/>
        </w:rPr>
        <w:t>Nebudou-li požadované doklady předány zhotovitelem v originálu, musí být jejich kopie opatřeny razítkem zhotovitele a podpisem osoby zhotovitele zodpovědné za odborné vedení stavby.</w:t>
      </w:r>
    </w:p>
    <w:p w:rsidR="0096132D" w:rsidRPr="009915E3" w:rsidRDefault="0096132D" w:rsidP="00CC2A9B">
      <w:pPr>
        <w:numPr>
          <w:ilvl w:val="2"/>
          <w:numId w:val="44"/>
        </w:numPr>
        <w:spacing w:before="80" w:line="240" w:lineRule="atLeast"/>
        <w:ind w:left="567" w:hanging="567"/>
        <w:rPr>
          <w:rFonts w:cs="Arial"/>
          <w:sz w:val="20"/>
        </w:rPr>
      </w:pPr>
      <w:r w:rsidRPr="009915E3">
        <w:rPr>
          <w:rFonts w:cs="Arial"/>
          <w:sz w:val="20"/>
        </w:rPr>
        <w:t xml:space="preserve">Zodpovídat za to, že potrubí bude </w:t>
      </w:r>
      <w:r w:rsidR="00B06EF6" w:rsidRPr="009915E3">
        <w:rPr>
          <w:rFonts w:cs="Arial"/>
          <w:sz w:val="20"/>
        </w:rPr>
        <w:t>uloženo</w:t>
      </w:r>
      <w:r w:rsidRPr="009915E3">
        <w:rPr>
          <w:rFonts w:cs="Arial"/>
          <w:sz w:val="20"/>
        </w:rPr>
        <w:t xml:space="preserve"> v souladu s technologickými předpisy výrobce, bude zajištěna čistota uvnitř potrubí při prováděných pracích. Kvalita svarů bude prověřena v rozsahu 100% obvodov</w:t>
      </w:r>
      <w:r w:rsidR="008B1E19" w:rsidRPr="009915E3">
        <w:rPr>
          <w:rFonts w:cs="Arial"/>
          <w:sz w:val="20"/>
        </w:rPr>
        <w:t xml:space="preserve">ých montážních svarů (100% VT, </w:t>
      </w:r>
      <w:r w:rsidR="007D691B" w:rsidRPr="009915E3">
        <w:rPr>
          <w:rFonts w:cs="Arial"/>
          <w:sz w:val="20"/>
        </w:rPr>
        <w:t>10</w:t>
      </w:r>
      <w:r w:rsidR="008B1E19" w:rsidRPr="009915E3">
        <w:rPr>
          <w:rFonts w:cs="Arial"/>
          <w:sz w:val="20"/>
        </w:rPr>
        <w:t xml:space="preserve">0% ultrazvuk, </w:t>
      </w:r>
      <w:r w:rsidR="001D6B9D" w:rsidRPr="009915E3">
        <w:rPr>
          <w:rFonts w:cs="Arial"/>
          <w:sz w:val="20"/>
        </w:rPr>
        <w:t>10</w:t>
      </w:r>
      <w:r w:rsidRPr="009915E3">
        <w:rPr>
          <w:rFonts w:cs="Arial"/>
          <w:sz w:val="20"/>
        </w:rPr>
        <w:t>% prozáření).</w:t>
      </w:r>
    </w:p>
    <w:p w:rsidR="0096132D" w:rsidRPr="009915E3" w:rsidRDefault="0096132D" w:rsidP="00CC2A9B">
      <w:pPr>
        <w:numPr>
          <w:ilvl w:val="2"/>
          <w:numId w:val="44"/>
        </w:numPr>
        <w:spacing w:before="80" w:line="240" w:lineRule="atLeast"/>
        <w:ind w:left="567" w:hanging="567"/>
        <w:rPr>
          <w:rFonts w:cs="Arial"/>
          <w:sz w:val="20"/>
        </w:rPr>
      </w:pPr>
      <w:r w:rsidRPr="009915E3">
        <w:rPr>
          <w:rFonts w:cs="Arial"/>
          <w:sz w:val="20"/>
        </w:rPr>
        <w:t xml:space="preserve">Zhotovitel bude </w:t>
      </w:r>
      <w:r w:rsidR="00561D22" w:rsidRPr="009915E3">
        <w:rPr>
          <w:rFonts w:cs="Arial"/>
          <w:sz w:val="20"/>
        </w:rPr>
        <w:t>svým jménem</w:t>
      </w:r>
      <w:r w:rsidRPr="009915E3">
        <w:rPr>
          <w:rFonts w:cs="Arial"/>
          <w:sz w:val="20"/>
        </w:rPr>
        <w:t xml:space="preserve"> projednávat a hradit náklady vyplývající z projednaných záležitostí přímo souvisejících s jeho činností při realizaci díla a dokončení stavby, které </w:t>
      </w:r>
      <w:r w:rsidR="00561D22" w:rsidRPr="009915E3">
        <w:rPr>
          <w:rFonts w:cs="Arial"/>
          <w:sz w:val="20"/>
        </w:rPr>
        <w:t>jsou v jeho</w:t>
      </w:r>
      <w:r w:rsidRPr="009915E3">
        <w:rPr>
          <w:rFonts w:cs="Arial"/>
          <w:sz w:val="20"/>
        </w:rPr>
        <w:t xml:space="preserve"> kompetenci a za které plně odpovídá. </w:t>
      </w:r>
    </w:p>
    <w:p w:rsidR="0096132D" w:rsidRPr="009915E3" w:rsidRDefault="0096132D" w:rsidP="0013031C">
      <w:pPr>
        <w:pStyle w:val="Zkladntext"/>
        <w:tabs>
          <w:tab w:val="num" w:pos="1418"/>
        </w:tabs>
        <w:spacing w:before="60" w:after="0" w:line="240" w:lineRule="atLeast"/>
        <w:ind w:left="567"/>
        <w:rPr>
          <w:rFonts w:cs="Arial"/>
          <w:sz w:val="20"/>
        </w:rPr>
      </w:pPr>
      <w:r w:rsidRPr="009915E3">
        <w:rPr>
          <w:rFonts w:cs="Arial"/>
          <w:sz w:val="20"/>
        </w:rPr>
        <w:t>Jedná se zejména o vyřizování, zajišťování, hrazení a řešení:</w:t>
      </w:r>
    </w:p>
    <w:p w:rsidR="0096132D" w:rsidRPr="009915E3" w:rsidRDefault="0096132D" w:rsidP="0013031C">
      <w:pPr>
        <w:numPr>
          <w:ilvl w:val="0"/>
          <w:numId w:val="4"/>
        </w:numPr>
        <w:tabs>
          <w:tab w:val="clear" w:pos="1770"/>
          <w:tab w:val="num" w:pos="851"/>
        </w:tabs>
        <w:spacing w:before="40" w:line="240" w:lineRule="atLeast"/>
        <w:ind w:left="567" w:firstLine="0"/>
        <w:rPr>
          <w:rFonts w:cs="Arial"/>
          <w:sz w:val="20"/>
        </w:rPr>
      </w:pPr>
      <w:r w:rsidRPr="009915E3">
        <w:rPr>
          <w:rFonts w:cs="Arial"/>
          <w:sz w:val="20"/>
        </w:rPr>
        <w:t>povolení zvláštního užívání komunikací,</w:t>
      </w:r>
    </w:p>
    <w:p w:rsidR="0096132D" w:rsidRPr="009915E3" w:rsidRDefault="0096132D" w:rsidP="0013031C">
      <w:pPr>
        <w:numPr>
          <w:ilvl w:val="0"/>
          <w:numId w:val="4"/>
        </w:numPr>
        <w:tabs>
          <w:tab w:val="clear" w:pos="1770"/>
          <w:tab w:val="num" w:pos="851"/>
        </w:tabs>
        <w:spacing w:before="40" w:line="240" w:lineRule="atLeast"/>
        <w:ind w:left="567" w:firstLine="0"/>
        <w:rPr>
          <w:rFonts w:cs="Arial"/>
          <w:sz w:val="20"/>
        </w:rPr>
      </w:pPr>
      <w:r w:rsidRPr="009915E3">
        <w:rPr>
          <w:rFonts w:cs="Arial"/>
          <w:sz w:val="20"/>
        </w:rPr>
        <w:t xml:space="preserve">projednání, </w:t>
      </w:r>
      <w:r w:rsidR="00BD78BB" w:rsidRPr="009915E3">
        <w:rPr>
          <w:rFonts w:cs="Arial"/>
          <w:sz w:val="20"/>
        </w:rPr>
        <w:t xml:space="preserve">případné doplnění, </w:t>
      </w:r>
      <w:r w:rsidRPr="009915E3">
        <w:rPr>
          <w:rFonts w:cs="Arial"/>
          <w:sz w:val="20"/>
        </w:rPr>
        <w:t xml:space="preserve">odsouhlasení a zajištění dopravního řešení stavby, </w:t>
      </w:r>
    </w:p>
    <w:p w:rsidR="0096132D" w:rsidRPr="009915E3" w:rsidRDefault="0096132D" w:rsidP="0013031C">
      <w:pPr>
        <w:numPr>
          <w:ilvl w:val="0"/>
          <w:numId w:val="4"/>
        </w:numPr>
        <w:tabs>
          <w:tab w:val="clear" w:pos="1770"/>
          <w:tab w:val="num" w:pos="851"/>
        </w:tabs>
        <w:spacing w:before="40" w:line="240" w:lineRule="atLeast"/>
        <w:ind w:left="567" w:firstLine="0"/>
        <w:rPr>
          <w:rFonts w:cs="Arial"/>
          <w:sz w:val="20"/>
        </w:rPr>
      </w:pPr>
      <w:r w:rsidRPr="009915E3">
        <w:rPr>
          <w:rFonts w:cs="Arial"/>
          <w:sz w:val="20"/>
        </w:rPr>
        <w:t>povolení užívání veřejného prostranství,</w:t>
      </w:r>
    </w:p>
    <w:p w:rsidR="0096132D" w:rsidRPr="009915E3" w:rsidRDefault="009272B6" w:rsidP="0001349D">
      <w:pPr>
        <w:numPr>
          <w:ilvl w:val="0"/>
          <w:numId w:val="4"/>
        </w:numPr>
        <w:tabs>
          <w:tab w:val="clear" w:pos="1770"/>
          <w:tab w:val="num" w:pos="851"/>
        </w:tabs>
        <w:spacing w:before="40" w:line="240" w:lineRule="atLeast"/>
        <w:ind w:left="851" w:hanging="284"/>
        <w:rPr>
          <w:rFonts w:cs="Arial"/>
          <w:sz w:val="20"/>
        </w:rPr>
      </w:pPr>
      <w:r w:rsidRPr="009915E3">
        <w:rPr>
          <w:rFonts w:cs="Arial"/>
          <w:sz w:val="20"/>
        </w:rPr>
        <w:t xml:space="preserve">aktualizace </w:t>
      </w:r>
      <w:r w:rsidR="0001349D" w:rsidRPr="009915E3">
        <w:rPr>
          <w:rFonts w:cs="Arial"/>
          <w:sz w:val="20"/>
        </w:rPr>
        <w:t xml:space="preserve">vyjádření správců inž. sítí </w:t>
      </w:r>
      <w:r w:rsidRPr="009915E3">
        <w:rPr>
          <w:rFonts w:cs="Arial"/>
          <w:sz w:val="20"/>
        </w:rPr>
        <w:t xml:space="preserve">a </w:t>
      </w:r>
      <w:r w:rsidR="0096132D" w:rsidRPr="009915E3">
        <w:rPr>
          <w:rFonts w:cs="Arial"/>
          <w:sz w:val="20"/>
        </w:rPr>
        <w:t>vytýčení veškerých podzemních sítí v souladu s projektem stavby,</w:t>
      </w:r>
    </w:p>
    <w:p w:rsidR="0096132D" w:rsidRPr="009915E3" w:rsidRDefault="0096132D" w:rsidP="0013031C">
      <w:pPr>
        <w:numPr>
          <w:ilvl w:val="0"/>
          <w:numId w:val="4"/>
        </w:numPr>
        <w:tabs>
          <w:tab w:val="clear" w:pos="1770"/>
          <w:tab w:val="num" w:pos="851"/>
        </w:tabs>
        <w:spacing w:before="40" w:line="240" w:lineRule="atLeast"/>
        <w:ind w:left="851" w:hanging="284"/>
        <w:rPr>
          <w:rFonts w:cs="Arial"/>
          <w:sz w:val="20"/>
        </w:rPr>
      </w:pPr>
      <w:r w:rsidRPr="009915E3">
        <w:rPr>
          <w:rFonts w:cs="Arial"/>
          <w:sz w:val="20"/>
        </w:rPr>
        <w:t>spolupráce se zmocněncem objednatele ve věci předání pozemků, zeleně a ostatních ploch, jejich vlastníkům a správcům,</w:t>
      </w:r>
    </w:p>
    <w:p w:rsidR="0096132D" w:rsidRPr="009915E3" w:rsidRDefault="0096132D" w:rsidP="0013031C">
      <w:pPr>
        <w:numPr>
          <w:ilvl w:val="0"/>
          <w:numId w:val="4"/>
        </w:numPr>
        <w:tabs>
          <w:tab w:val="clear" w:pos="1770"/>
          <w:tab w:val="num" w:pos="851"/>
        </w:tabs>
        <w:spacing w:before="40" w:line="240" w:lineRule="atLeast"/>
        <w:ind w:left="851" w:hanging="284"/>
        <w:rPr>
          <w:rFonts w:cs="Arial"/>
          <w:sz w:val="20"/>
        </w:rPr>
      </w:pPr>
      <w:r w:rsidRPr="009915E3">
        <w:rPr>
          <w:rFonts w:cs="Arial"/>
          <w:sz w:val="20"/>
        </w:rPr>
        <w:t>řešení způsobu odstranění zaviněných škod, které způsobí na majetku fyzických a právnických osob v průběhu stavby.</w:t>
      </w:r>
    </w:p>
    <w:p w:rsidR="00B06EF6" w:rsidRPr="009915E3" w:rsidRDefault="0096132D" w:rsidP="0013031C">
      <w:pPr>
        <w:tabs>
          <w:tab w:val="num" w:pos="1418"/>
        </w:tabs>
        <w:spacing w:before="40" w:line="240" w:lineRule="atLeast"/>
        <w:ind w:left="567"/>
        <w:rPr>
          <w:rFonts w:cs="Arial"/>
          <w:sz w:val="20"/>
        </w:rPr>
      </w:pPr>
      <w:r w:rsidRPr="009915E3">
        <w:rPr>
          <w:rFonts w:cs="Arial"/>
          <w:sz w:val="20"/>
        </w:rPr>
        <w:t>Pokud bude nutné z důvodu na straně zhotovitele měnit podmínky vydaných rozhodnutí k provádění stavby, uhradí zhotovitel náklady z toho vyplývající.</w:t>
      </w:r>
    </w:p>
    <w:p w:rsidR="0096132D" w:rsidRPr="009915E3" w:rsidRDefault="0096132D" w:rsidP="00CC2A9B">
      <w:pPr>
        <w:numPr>
          <w:ilvl w:val="2"/>
          <w:numId w:val="44"/>
        </w:numPr>
        <w:spacing w:before="80" w:line="240" w:lineRule="atLeast"/>
        <w:ind w:left="567" w:hanging="567"/>
        <w:rPr>
          <w:rFonts w:cs="Arial"/>
          <w:sz w:val="20"/>
        </w:rPr>
      </w:pPr>
      <w:r w:rsidRPr="009915E3">
        <w:rPr>
          <w:rFonts w:cs="Arial"/>
          <w:sz w:val="20"/>
        </w:rPr>
        <w:t xml:space="preserve">Zajistit </w:t>
      </w:r>
      <w:r w:rsidR="00851C80" w:rsidRPr="009915E3">
        <w:rPr>
          <w:rFonts w:cs="Arial"/>
          <w:sz w:val="20"/>
        </w:rPr>
        <w:t xml:space="preserve">případnou </w:t>
      </w:r>
      <w:r w:rsidRPr="009915E3">
        <w:rPr>
          <w:rFonts w:cs="Arial"/>
          <w:sz w:val="20"/>
        </w:rPr>
        <w:t xml:space="preserve">aktualizaci </w:t>
      </w:r>
      <w:r w:rsidR="00453E62" w:rsidRPr="009915E3">
        <w:rPr>
          <w:rFonts w:cs="Arial"/>
          <w:sz w:val="20"/>
        </w:rPr>
        <w:t xml:space="preserve">stávajících </w:t>
      </w:r>
      <w:r w:rsidR="00851C80" w:rsidRPr="009915E3">
        <w:rPr>
          <w:rFonts w:cs="Arial"/>
          <w:sz w:val="20"/>
        </w:rPr>
        <w:t xml:space="preserve">vyjádření dotčených správců </w:t>
      </w:r>
      <w:r w:rsidRPr="009915E3">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9915E3" w:rsidRDefault="0096132D" w:rsidP="0013031C">
      <w:pPr>
        <w:tabs>
          <w:tab w:val="num" w:pos="1418"/>
        </w:tabs>
        <w:spacing w:line="240" w:lineRule="atLeast"/>
        <w:ind w:left="567"/>
        <w:rPr>
          <w:rFonts w:cs="Arial"/>
          <w:sz w:val="20"/>
        </w:rPr>
      </w:pPr>
      <w:r w:rsidRPr="009915E3">
        <w:rPr>
          <w:rFonts w:cs="Arial"/>
          <w:sz w:val="20"/>
        </w:rPr>
        <w:t>V případě střetu s podzemními sítěmi, které nebyly známy před zahájením výkopových prací</w:t>
      </w:r>
      <w:r w:rsidR="002035AD" w:rsidRPr="009915E3">
        <w:rPr>
          <w:rFonts w:cs="Arial"/>
          <w:sz w:val="20"/>
        </w:rPr>
        <w:t>,</w:t>
      </w:r>
      <w:r w:rsidRPr="009915E3">
        <w:rPr>
          <w:rFonts w:cs="Arial"/>
          <w:sz w:val="20"/>
        </w:rPr>
        <w:t xml:space="preserve"> vyhledá zhotovitel správce a ve spolupráci s objednatelem projedná podmínky dalšího postupu.</w:t>
      </w:r>
    </w:p>
    <w:p w:rsidR="0096132D" w:rsidRPr="009915E3" w:rsidRDefault="0096132D" w:rsidP="0013031C">
      <w:pPr>
        <w:tabs>
          <w:tab w:val="num" w:pos="709"/>
        </w:tabs>
        <w:spacing w:line="240" w:lineRule="atLeast"/>
        <w:ind w:left="567"/>
        <w:rPr>
          <w:rFonts w:cs="Arial"/>
          <w:sz w:val="20"/>
        </w:rPr>
      </w:pPr>
      <w:r w:rsidRPr="009915E3">
        <w:rPr>
          <w:rFonts w:cs="Arial"/>
          <w:sz w:val="20"/>
        </w:rPr>
        <w:t>Pokud v průběhu realizace vznikne potřeba přeložek inženýrských sítí</w:t>
      </w:r>
      <w:r w:rsidR="00561D22" w:rsidRPr="009915E3">
        <w:rPr>
          <w:rFonts w:cs="Arial"/>
          <w:sz w:val="20"/>
        </w:rPr>
        <w:t>,</w:t>
      </w:r>
      <w:r w:rsidRPr="009915E3">
        <w:rPr>
          <w:rFonts w:cs="Arial"/>
          <w:sz w:val="20"/>
        </w:rPr>
        <w:t xml:space="preserve"> zhotovitel přeložky provede a předá protokolárně jejich správcům za přítomnosti zmocněného zástupce objednatele.</w:t>
      </w:r>
    </w:p>
    <w:p w:rsidR="0096132D" w:rsidRPr="009915E3" w:rsidRDefault="0096132D" w:rsidP="00CC2A9B">
      <w:pPr>
        <w:numPr>
          <w:ilvl w:val="2"/>
          <w:numId w:val="44"/>
        </w:numPr>
        <w:spacing w:before="80" w:line="240" w:lineRule="atLeast"/>
        <w:ind w:left="567" w:hanging="567"/>
        <w:rPr>
          <w:rFonts w:cs="Arial"/>
          <w:sz w:val="20"/>
        </w:rPr>
      </w:pPr>
      <w:r w:rsidRPr="009915E3">
        <w:rPr>
          <w:rFonts w:cs="Arial"/>
          <w:sz w:val="20"/>
        </w:rPr>
        <w:t>Zajistit dopravní značení v souladu s povoleními pro stavbu.</w:t>
      </w:r>
    </w:p>
    <w:p w:rsidR="0096132D" w:rsidRPr="009915E3" w:rsidRDefault="0096132D" w:rsidP="00CC2A9B">
      <w:pPr>
        <w:numPr>
          <w:ilvl w:val="2"/>
          <w:numId w:val="44"/>
        </w:numPr>
        <w:spacing w:before="80" w:line="240" w:lineRule="atLeast"/>
        <w:ind w:left="567" w:hanging="567"/>
        <w:rPr>
          <w:rFonts w:cs="Arial"/>
          <w:sz w:val="20"/>
        </w:rPr>
      </w:pPr>
      <w:r w:rsidRPr="009915E3">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9915E3" w:rsidRDefault="0096132D" w:rsidP="006D76DA">
      <w:pPr>
        <w:spacing w:before="80"/>
        <w:ind w:left="567"/>
        <w:jc w:val="left"/>
        <w:rPr>
          <w:rFonts w:cs="Arial"/>
          <w:b/>
          <w:sz w:val="20"/>
        </w:rPr>
      </w:pPr>
      <w:r w:rsidRPr="009915E3">
        <w:rPr>
          <w:rFonts w:cs="Arial"/>
          <w:b/>
          <w:sz w:val="20"/>
        </w:rPr>
        <w:t>Jedná se o kontroly důležitých fází stavby, jako jsou zejména:</w:t>
      </w:r>
    </w:p>
    <w:p w:rsidR="00F6598B" w:rsidRPr="009915E3" w:rsidRDefault="00F6598B" w:rsidP="00F6598B">
      <w:pPr>
        <w:numPr>
          <w:ilvl w:val="0"/>
          <w:numId w:val="5"/>
        </w:numPr>
        <w:tabs>
          <w:tab w:val="clear" w:pos="1770"/>
        </w:tabs>
        <w:spacing w:line="240" w:lineRule="atLeast"/>
        <w:ind w:left="567" w:firstLine="0"/>
        <w:rPr>
          <w:rFonts w:cs="Arial"/>
          <w:sz w:val="20"/>
        </w:rPr>
      </w:pPr>
      <w:r w:rsidRPr="009915E3">
        <w:rPr>
          <w:rFonts w:cs="Arial"/>
          <w:sz w:val="20"/>
        </w:rPr>
        <w:t>uchycení dilatačních polštářů (dokladuje se zápisem),</w:t>
      </w:r>
    </w:p>
    <w:p w:rsidR="00F6598B" w:rsidRPr="009915E3" w:rsidRDefault="00F6598B" w:rsidP="00F6598B">
      <w:pPr>
        <w:numPr>
          <w:ilvl w:val="0"/>
          <w:numId w:val="5"/>
        </w:numPr>
        <w:tabs>
          <w:tab w:val="clear" w:pos="1770"/>
        </w:tabs>
        <w:spacing w:before="40" w:line="240" w:lineRule="atLeast"/>
        <w:ind w:left="567" w:firstLine="0"/>
        <w:rPr>
          <w:rFonts w:cs="Arial"/>
          <w:sz w:val="20"/>
        </w:rPr>
      </w:pPr>
      <w:r w:rsidRPr="009915E3">
        <w:rPr>
          <w:rFonts w:cs="Arial"/>
          <w:sz w:val="20"/>
        </w:rPr>
        <w:t>zkouška funkčnosti alarm systému (dokladuje se protokolem),</w:t>
      </w:r>
    </w:p>
    <w:p w:rsidR="00F6598B" w:rsidRPr="009915E3" w:rsidRDefault="00F6598B" w:rsidP="00F6598B">
      <w:pPr>
        <w:numPr>
          <w:ilvl w:val="0"/>
          <w:numId w:val="5"/>
        </w:numPr>
        <w:tabs>
          <w:tab w:val="clear" w:pos="1770"/>
        </w:tabs>
        <w:spacing w:before="40" w:line="240" w:lineRule="atLeast"/>
        <w:ind w:left="567" w:firstLine="0"/>
        <w:rPr>
          <w:rFonts w:cs="Arial"/>
          <w:sz w:val="20"/>
        </w:rPr>
      </w:pPr>
      <w:r w:rsidRPr="009915E3">
        <w:rPr>
          <w:rFonts w:cs="Arial"/>
          <w:sz w:val="20"/>
        </w:rPr>
        <w:t>stavební zkoušky (ve smyslu ČSN 13 480, dokladuje se zápisem),</w:t>
      </w:r>
    </w:p>
    <w:p w:rsidR="00F6598B" w:rsidRPr="009915E3" w:rsidRDefault="00F6598B" w:rsidP="00F6598B">
      <w:pPr>
        <w:numPr>
          <w:ilvl w:val="0"/>
          <w:numId w:val="5"/>
        </w:numPr>
        <w:tabs>
          <w:tab w:val="clear" w:pos="1770"/>
        </w:tabs>
        <w:spacing w:before="40" w:line="240" w:lineRule="atLeast"/>
        <w:ind w:left="567" w:firstLine="0"/>
        <w:rPr>
          <w:rFonts w:cs="Arial"/>
          <w:sz w:val="20"/>
        </w:rPr>
      </w:pPr>
      <w:r w:rsidRPr="009915E3">
        <w:rPr>
          <w:rFonts w:cs="Arial"/>
          <w:sz w:val="20"/>
        </w:rPr>
        <w:t xml:space="preserve">zkoušky pevnosti a těsnosti (dokladuje se protokolem, jehož formulář předá objednatel), </w:t>
      </w:r>
    </w:p>
    <w:p w:rsidR="00F6598B" w:rsidRPr="009915E3" w:rsidRDefault="00F6598B" w:rsidP="00F6598B">
      <w:pPr>
        <w:numPr>
          <w:ilvl w:val="0"/>
          <w:numId w:val="5"/>
        </w:numPr>
        <w:tabs>
          <w:tab w:val="clear" w:pos="1770"/>
        </w:tabs>
        <w:spacing w:before="40" w:line="240" w:lineRule="atLeast"/>
        <w:ind w:left="567" w:firstLine="0"/>
        <w:rPr>
          <w:rFonts w:cs="Arial"/>
          <w:sz w:val="20"/>
        </w:rPr>
      </w:pPr>
      <w:r w:rsidRPr="009915E3">
        <w:rPr>
          <w:rFonts w:cs="Arial"/>
          <w:sz w:val="20"/>
        </w:rPr>
        <w:t>očištění potrubí a konstrukcí před nátěrem (dokladuje se zápisem ve stavebním deníku),</w:t>
      </w:r>
    </w:p>
    <w:p w:rsidR="00F6598B" w:rsidRPr="009915E3" w:rsidRDefault="00F6598B" w:rsidP="00F6598B">
      <w:pPr>
        <w:numPr>
          <w:ilvl w:val="0"/>
          <w:numId w:val="5"/>
        </w:numPr>
        <w:tabs>
          <w:tab w:val="clear" w:pos="1770"/>
        </w:tabs>
        <w:spacing w:before="40" w:line="240" w:lineRule="atLeast"/>
        <w:ind w:left="567" w:firstLine="0"/>
        <w:rPr>
          <w:rFonts w:cs="Arial"/>
          <w:sz w:val="20"/>
        </w:rPr>
      </w:pPr>
      <w:r w:rsidRPr="009915E3">
        <w:rPr>
          <w:rFonts w:cs="Arial"/>
          <w:sz w:val="20"/>
        </w:rPr>
        <w:t xml:space="preserve">nátěry potrubí a konstrukcí (dokladuje se zápisem ve stavebním deníku),    </w:t>
      </w:r>
    </w:p>
    <w:p w:rsidR="00F6598B" w:rsidRPr="009915E3" w:rsidRDefault="00F6598B" w:rsidP="00F6598B">
      <w:pPr>
        <w:numPr>
          <w:ilvl w:val="0"/>
          <w:numId w:val="5"/>
        </w:numPr>
        <w:tabs>
          <w:tab w:val="clear" w:pos="1770"/>
        </w:tabs>
        <w:spacing w:before="40" w:line="240" w:lineRule="atLeast"/>
        <w:ind w:left="567" w:firstLine="0"/>
        <w:rPr>
          <w:rFonts w:cs="Arial"/>
          <w:sz w:val="20"/>
        </w:rPr>
      </w:pPr>
      <w:r w:rsidRPr="009915E3">
        <w:rPr>
          <w:rFonts w:cs="Arial"/>
          <w:sz w:val="20"/>
        </w:rPr>
        <w:t>provedení tepelných izolací (dokladuje se zápisem ve stavebním deníku),</w:t>
      </w:r>
    </w:p>
    <w:p w:rsidR="0096132D" w:rsidRPr="009915E3" w:rsidRDefault="00F6598B" w:rsidP="00F6598B">
      <w:pPr>
        <w:numPr>
          <w:ilvl w:val="0"/>
          <w:numId w:val="5"/>
        </w:numPr>
        <w:tabs>
          <w:tab w:val="clear" w:pos="1770"/>
        </w:tabs>
        <w:spacing w:before="40" w:line="240" w:lineRule="atLeast"/>
        <w:ind w:left="567" w:firstLine="0"/>
        <w:rPr>
          <w:rFonts w:cs="Arial"/>
          <w:sz w:val="20"/>
        </w:rPr>
      </w:pPr>
      <w:r w:rsidRPr="009915E3">
        <w:rPr>
          <w:rFonts w:cs="Arial"/>
          <w:sz w:val="20"/>
        </w:rPr>
        <w:t>provedení izolací proti vodě (dokladuje se zápisem ve stavebním deníku).</w:t>
      </w:r>
    </w:p>
    <w:p w:rsidR="0096132D" w:rsidRPr="009915E3" w:rsidRDefault="0096132D" w:rsidP="0013031C">
      <w:pPr>
        <w:tabs>
          <w:tab w:val="num" w:pos="1418"/>
          <w:tab w:val="num" w:pos="1770"/>
        </w:tabs>
        <w:spacing w:before="40" w:line="240" w:lineRule="atLeast"/>
        <w:ind w:left="567"/>
        <w:rPr>
          <w:rFonts w:cs="Arial"/>
          <w:sz w:val="20"/>
        </w:rPr>
      </w:pPr>
      <w:r w:rsidRPr="009915E3">
        <w:rPr>
          <w:rFonts w:cs="Arial"/>
          <w:sz w:val="20"/>
        </w:rPr>
        <w:t>K jednotlivým kontrolám budou zhotovitelem připraveny příslušné doklady.</w:t>
      </w:r>
    </w:p>
    <w:p w:rsidR="0096132D" w:rsidRPr="009915E3" w:rsidRDefault="0096132D" w:rsidP="00CC2A9B">
      <w:pPr>
        <w:numPr>
          <w:ilvl w:val="1"/>
          <w:numId w:val="44"/>
        </w:numPr>
        <w:spacing w:before="60" w:after="60" w:line="240" w:lineRule="atLeast"/>
        <w:ind w:left="540" w:hanging="540"/>
        <w:rPr>
          <w:rFonts w:cs="Arial"/>
          <w:sz w:val="20"/>
        </w:rPr>
      </w:pPr>
      <w:r w:rsidRPr="009915E3">
        <w:rPr>
          <w:rFonts w:cs="Arial"/>
          <w:sz w:val="20"/>
        </w:rPr>
        <w:t>Zhotovitel zabezpečí na své náklady a nebezpečí transport zařízení a konzervaci materiálů pro daný předmět smlouvy před i při montáži na stavbě.</w:t>
      </w:r>
    </w:p>
    <w:p w:rsidR="00AF7E2A" w:rsidRPr="009915E3" w:rsidRDefault="0096132D" w:rsidP="00CC2A9B">
      <w:pPr>
        <w:numPr>
          <w:ilvl w:val="1"/>
          <w:numId w:val="44"/>
        </w:numPr>
        <w:spacing w:before="60"/>
        <w:ind w:left="540" w:hanging="540"/>
        <w:rPr>
          <w:rFonts w:cs="Arial"/>
          <w:sz w:val="20"/>
        </w:rPr>
      </w:pPr>
      <w:r w:rsidRPr="009915E3">
        <w:rPr>
          <w:rFonts w:cs="Arial"/>
          <w:sz w:val="20"/>
        </w:rPr>
        <w:t xml:space="preserve">Defektoskopické kontroly bude zhotovitel zabezpečovat na svůj náklad. </w:t>
      </w:r>
      <w:r w:rsidR="00AF7E2A" w:rsidRPr="009915E3">
        <w:rPr>
          <w:rFonts w:cs="Arial"/>
          <w:sz w:val="20"/>
        </w:rPr>
        <w:t xml:space="preserve">Doklady o odborné způsobilosti  dodavatele defektoskopických prací předloží zhotovitel objednateli </w:t>
      </w:r>
      <w:r w:rsidR="00AF7E2A" w:rsidRPr="009915E3">
        <w:rPr>
          <w:rFonts w:cs="Arial"/>
          <w:b/>
          <w:bCs/>
          <w:sz w:val="20"/>
        </w:rPr>
        <w:t xml:space="preserve">nejpozději při předání staveniště </w:t>
      </w:r>
      <w:r w:rsidR="00AF7E2A" w:rsidRPr="009915E3">
        <w:rPr>
          <w:rFonts w:cs="Arial"/>
          <w:bCs/>
          <w:sz w:val="20"/>
        </w:rPr>
        <w:t>(viz. čl. 1 bod 1.3.5 této smlouvy).</w:t>
      </w:r>
    </w:p>
    <w:p w:rsidR="0096132D" w:rsidRPr="009915E3" w:rsidRDefault="0096132D" w:rsidP="00CC2A9B">
      <w:pPr>
        <w:numPr>
          <w:ilvl w:val="1"/>
          <w:numId w:val="44"/>
        </w:numPr>
        <w:spacing w:before="80" w:line="240" w:lineRule="atLeast"/>
        <w:ind w:left="567" w:hanging="567"/>
        <w:rPr>
          <w:rFonts w:cs="Arial"/>
          <w:sz w:val="20"/>
        </w:rPr>
      </w:pPr>
      <w:r w:rsidRPr="009915E3">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9915E3" w:rsidRDefault="0096132D" w:rsidP="00CC2A9B">
      <w:pPr>
        <w:numPr>
          <w:ilvl w:val="1"/>
          <w:numId w:val="44"/>
        </w:numPr>
        <w:spacing w:before="80" w:line="240" w:lineRule="atLeast"/>
        <w:ind w:left="567" w:hanging="567"/>
        <w:rPr>
          <w:rFonts w:cs="Arial"/>
          <w:sz w:val="20"/>
        </w:rPr>
      </w:pPr>
      <w:r w:rsidRPr="009915E3">
        <w:rPr>
          <w:rFonts w:cs="Arial"/>
          <w:sz w:val="20"/>
        </w:rPr>
        <w:t>Za vedení realizace stavby ve smyslu § 160 zákona č. 183/2006 Sb.</w:t>
      </w:r>
      <w:r w:rsidR="00D32E2F" w:rsidRPr="009915E3">
        <w:rPr>
          <w:rFonts w:cs="Arial"/>
          <w:sz w:val="20"/>
        </w:rPr>
        <w:t>,</w:t>
      </w:r>
      <w:r w:rsidRPr="009915E3">
        <w:rPr>
          <w:rFonts w:cs="Arial"/>
          <w:sz w:val="20"/>
        </w:rPr>
        <w:t xml:space="preserve"> stavební zákon v platném znění bude odpovídat </w:t>
      </w:r>
      <w:r w:rsidR="009144B2" w:rsidRPr="009915E3">
        <w:rPr>
          <w:rFonts w:cs="Arial"/>
          <w:sz w:val="20"/>
          <w:highlight w:val="yellow"/>
        </w:rPr>
        <w:t>…………………….</w:t>
      </w:r>
      <w:r w:rsidRPr="009915E3">
        <w:rPr>
          <w:rFonts w:cs="Arial"/>
          <w:sz w:val="20"/>
          <w:highlight w:val="yellow"/>
        </w:rPr>
        <w:t>(</w:t>
      </w:r>
      <w:r w:rsidRPr="009915E3">
        <w:rPr>
          <w:rFonts w:cs="Arial"/>
          <w:i/>
          <w:sz w:val="20"/>
          <w:highlight w:val="yellow"/>
        </w:rPr>
        <w:t>bude uvedena konkrétní osoba</w:t>
      </w:r>
      <w:r w:rsidRPr="009915E3">
        <w:rPr>
          <w:rFonts w:cs="Arial"/>
          <w:sz w:val="20"/>
          <w:highlight w:val="yellow"/>
        </w:rPr>
        <w:t>)</w:t>
      </w:r>
      <w:r w:rsidRPr="009915E3">
        <w:rPr>
          <w:rFonts w:cs="Arial"/>
          <w:sz w:val="20"/>
        </w:rPr>
        <w:t xml:space="preserve"> č. autorizace </w:t>
      </w:r>
      <w:r w:rsidRPr="009915E3">
        <w:rPr>
          <w:rFonts w:cs="Arial"/>
          <w:sz w:val="20"/>
          <w:highlight w:val="yellow"/>
        </w:rPr>
        <w:t>…….</w:t>
      </w:r>
      <w:r w:rsidRPr="009915E3">
        <w:rPr>
          <w:rFonts w:cs="Arial"/>
          <w:sz w:val="20"/>
        </w:rPr>
        <w:t xml:space="preserve"> - autorizovaná osoba ve smyslu zákona č. 360/1992 Sb. </w:t>
      </w:r>
      <w:r w:rsidRPr="009915E3">
        <w:rPr>
          <w:rFonts w:cs="Arial"/>
          <w:b/>
          <w:sz w:val="20"/>
        </w:rPr>
        <w:t>v oboru technologická zařízení staveb</w:t>
      </w:r>
      <w:r w:rsidRPr="009915E3">
        <w:rPr>
          <w:rFonts w:cs="Arial"/>
          <w:sz w:val="20"/>
        </w:rPr>
        <w:t xml:space="preserve">, ČKAIT </w:t>
      </w:r>
      <w:r w:rsidRPr="009915E3">
        <w:rPr>
          <w:rFonts w:cs="Arial"/>
          <w:sz w:val="20"/>
          <w:highlight w:val="yellow"/>
        </w:rPr>
        <w:t>………………</w:t>
      </w:r>
      <w:r w:rsidRPr="009915E3">
        <w:rPr>
          <w:rFonts w:cs="Arial"/>
          <w:sz w:val="20"/>
        </w:rPr>
        <w:t>.</w:t>
      </w:r>
    </w:p>
    <w:p w:rsidR="0096132D" w:rsidRPr="009915E3" w:rsidRDefault="0096132D" w:rsidP="00CC2A9B">
      <w:pPr>
        <w:numPr>
          <w:ilvl w:val="1"/>
          <w:numId w:val="44"/>
        </w:numPr>
        <w:spacing w:before="80" w:line="240" w:lineRule="atLeast"/>
        <w:ind w:left="567" w:hanging="567"/>
        <w:rPr>
          <w:rFonts w:cs="Arial"/>
          <w:sz w:val="20"/>
        </w:rPr>
      </w:pPr>
      <w:r w:rsidRPr="009915E3">
        <w:rPr>
          <w:rFonts w:cs="Arial"/>
          <w:sz w:val="20"/>
        </w:rPr>
        <w:t xml:space="preserve">Zhotovitel pořídí datovanou fotodokumentaci stávajícího stavu </w:t>
      </w:r>
      <w:r w:rsidR="002B72F3" w:rsidRPr="009915E3">
        <w:rPr>
          <w:rFonts w:cs="Arial"/>
          <w:sz w:val="20"/>
        </w:rPr>
        <w:t>před bezprostředním</w:t>
      </w:r>
      <w:r w:rsidRPr="009915E3">
        <w:rPr>
          <w:rFonts w:cs="Arial"/>
          <w:sz w:val="20"/>
        </w:rPr>
        <w:t xml:space="preserve"> zásahem do pozemků.</w:t>
      </w:r>
    </w:p>
    <w:p w:rsidR="0096132D" w:rsidRPr="009915E3" w:rsidRDefault="0096132D" w:rsidP="00CC2A9B">
      <w:pPr>
        <w:numPr>
          <w:ilvl w:val="1"/>
          <w:numId w:val="44"/>
        </w:numPr>
        <w:spacing w:before="80" w:after="60" w:line="240" w:lineRule="atLeast"/>
        <w:ind w:left="567" w:hanging="567"/>
        <w:rPr>
          <w:rFonts w:cs="Arial"/>
          <w:sz w:val="20"/>
        </w:rPr>
      </w:pPr>
      <w:r w:rsidRPr="009915E3">
        <w:rPr>
          <w:rFonts w:cs="Arial"/>
          <w:sz w:val="20"/>
        </w:rPr>
        <w:t>Zhotovitel pořídí fotodokumentaci dokončené stavby</w:t>
      </w:r>
      <w:r w:rsidR="006D76DA" w:rsidRPr="009915E3">
        <w:rPr>
          <w:rFonts w:cs="Arial"/>
          <w:sz w:val="20"/>
        </w:rPr>
        <w:t>, zejména dokončených terénních úprav pozemků dotčených stavbou</w:t>
      </w:r>
      <w:r w:rsidRPr="009915E3">
        <w:rPr>
          <w:rFonts w:cs="Arial"/>
          <w:sz w:val="20"/>
        </w:rPr>
        <w:t xml:space="preserve">. </w:t>
      </w:r>
    </w:p>
    <w:p w:rsidR="0096132D" w:rsidRPr="009915E3" w:rsidRDefault="0096132D" w:rsidP="00D1665F">
      <w:pPr>
        <w:numPr>
          <w:ilvl w:val="1"/>
          <w:numId w:val="44"/>
        </w:numPr>
        <w:spacing w:before="80" w:after="60"/>
        <w:ind w:left="567" w:hanging="567"/>
        <w:rPr>
          <w:rFonts w:cs="Arial"/>
          <w:b/>
          <w:sz w:val="20"/>
        </w:rPr>
      </w:pPr>
      <w:r w:rsidRPr="009915E3">
        <w:rPr>
          <w:rFonts w:cs="Arial"/>
          <w:b/>
          <w:sz w:val="20"/>
        </w:rPr>
        <w:t>Závaznými dokumenty této smlouvy, kterými je zhotovitel povinen se při provádění díla řídit, jsou:</w:t>
      </w:r>
    </w:p>
    <w:p w:rsidR="008B1E19" w:rsidRPr="009915E3" w:rsidRDefault="008B1E19" w:rsidP="00CC2A9B">
      <w:pPr>
        <w:numPr>
          <w:ilvl w:val="0"/>
          <w:numId w:val="34"/>
        </w:numPr>
        <w:tabs>
          <w:tab w:val="clear" w:pos="720"/>
          <w:tab w:val="num" w:pos="1134"/>
        </w:tabs>
        <w:spacing w:after="60"/>
        <w:ind w:left="1134" w:hanging="425"/>
        <w:rPr>
          <w:rFonts w:cs="Arial"/>
          <w:bCs/>
          <w:sz w:val="20"/>
        </w:rPr>
      </w:pPr>
      <w:r w:rsidRPr="009915E3">
        <w:rPr>
          <w:rFonts w:cs="Arial"/>
          <w:sz w:val="20"/>
        </w:rPr>
        <w:t xml:space="preserve">Projektová dokumentace pro provádění stavby s názvem </w:t>
      </w:r>
      <w:r w:rsidRPr="009915E3">
        <w:rPr>
          <w:rFonts w:cs="Arial"/>
          <w:b/>
          <w:sz w:val="20"/>
        </w:rPr>
        <w:t>„</w:t>
      </w:r>
      <w:r w:rsidR="0073468F" w:rsidRPr="009915E3">
        <w:rPr>
          <w:rFonts w:cs="Arial"/>
          <w:b/>
          <w:sz w:val="20"/>
        </w:rPr>
        <w:t xml:space="preserve">Rekonstrukce tepelného napáječe Vršany, </w:t>
      </w:r>
      <w:r w:rsidR="00C677C5" w:rsidRPr="009915E3">
        <w:rPr>
          <w:rFonts w:cs="Arial"/>
          <w:b/>
          <w:sz w:val="20"/>
        </w:rPr>
        <w:t>úsek v TK za SU 6/3“,</w:t>
      </w:r>
      <w:r w:rsidR="00C677C5" w:rsidRPr="009915E3">
        <w:rPr>
          <w:rFonts w:cs="Arial"/>
          <w:sz w:val="20"/>
        </w:rPr>
        <w:t xml:space="preserve"> zpracované společností ENERGOPROJEKTA plan s.  r. o., pod č. zakázky 05120 - 001, z prosince 2020</w:t>
      </w:r>
      <w:r w:rsidRPr="009915E3">
        <w:rPr>
          <w:rFonts w:cs="Arial"/>
          <w:sz w:val="20"/>
        </w:rPr>
        <w:t xml:space="preserve">, </w:t>
      </w:r>
    </w:p>
    <w:p w:rsidR="008B1E19" w:rsidRPr="009915E3" w:rsidRDefault="008B1E19" w:rsidP="00CC2A9B">
      <w:pPr>
        <w:numPr>
          <w:ilvl w:val="0"/>
          <w:numId w:val="34"/>
        </w:numPr>
        <w:tabs>
          <w:tab w:val="clear" w:pos="720"/>
          <w:tab w:val="num" w:pos="1134"/>
        </w:tabs>
        <w:spacing w:after="60"/>
        <w:ind w:left="1134" w:hanging="425"/>
        <w:rPr>
          <w:rFonts w:cs="Arial"/>
          <w:sz w:val="20"/>
        </w:rPr>
      </w:pPr>
      <w:r w:rsidRPr="009915E3">
        <w:rPr>
          <w:rFonts w:cs="Arial"/>
          <w:sz w:val="20"/>
        </w:rPr>
        <w:t xml:space="preserve">Zadávací dokumentace objednatele z </w:t>
      </w:r>
      <w:r w:rsidR="0073468F" w:rsidRPr="009915E3">
        <w:rPr>
          <w:rFonts w:cs="Arial"/>
          <w:sz w:val="20"/>
        </w:rPr>
        <w:t>0</w:t>
      </w:r>
      <w:r w:rsidR="00F036F1" w:rsidRPr="009915E3">
        <w:rPr>
          <w:rFonts w:cs="Arial"/>
          <w:sz w:val="20"/>
        </w:rPr>
        <w:t>1</w:t>
      </w:r>
      <w:r w:rsidRPr="009915E3">
        <w:rPr>
          <w:rFonts w:cs="Arial"/>
          <w:sz w:val="20"/>
        </w:rPr>
        <w:t>/20</w:t>
      </w:r>
      <w:r w:rsidR="00C677C5" w:rsidRPr="009915E3">
        <w:rPr>
          <w:rFonts w:cs="Arial"/>
          <w:sz w:val="20"/>
        </w:rPr>
        <w:t>21</w:t>
      </w:r>
      <w:r w:rsidRPr="009915E3">
        <w:rPr>
          <w:rFonts w:cs="Arial"/>
          <w:sz w:val="20"/>
        </w:rPr>
        <w:t>,</w:t>
      </w:r>
    </w:p>
    <w:p w:rsidR="008B1E19" w:rsidRPr="009915E3" w:rsidRDefault="008B1E19" w:rsidP="00CC2A9B">
      <w:pPr>
        <w:numPr>
          <w:ilvl w:val="0"/>
          <w:numId w:val="34"/>
        </w:numPr>
        <w:tabs>
          <w:tab w:val="clear" w:pos="720"/>
          <w:tab w:val="num" w:pos="1134"/>
        </w:tabs>
        <w:spacing w:after="60"/>
        <w:ind w:left="1134" w:hanging="425"/>
        <w:rPr>
          <w:rFonts w:cs="Arial"/>
          <w:sz w:val="20"/>
        </w:rPr>
      </w:pPr>
      <w:r w:rsidRPr="009915E3">
        <w:rPr>
          <w:rFonts w:cs="Arial"/>
          <w:sz w:val="20"/>
        </w:rPr>
        <w:t>Nabídka zhotovitele č</w:t>
      </w:r>
      <w:r w:rsidRPr="009915E3">
        <w:rPr>
          <w:rFonts w:cs="Arial"/>
          <w:sz w:val="20"/>
          <w:highlight w:val="yellow"/>
        </w:rPr>
        <w:t>………..</w:t>
      </w:r>
      <w:r w:rsidRPr="009915E3">
        <w:rPr>
          <w:rFonts w:cs="Arial"/>
          <w:sz w:val="20"/>
        </w:rPr>
        <w:t xml:space="preserve">ze dne </w:t>
      </w:r>
      <w:r w:rsidRPr="009915E3">
        <w:rPr>
          <w:rFonts w:cs="Arial"/>
          <w:sz w:val="20"/>
          <w:highlight w:val="yellow"/>
        </w:rPr>
        <w:t>………………………………………………</w:t>
      </w:r>
      <w:r w:rsidRPr="009915E3">
        <w:rPr>
          <w:rFonts w:cs="Arial"/>
          <w:sz w:val="20"/>
        </w:rPr>
        <w:t>,</w:t>
      </w:r>
    </w:p>
    <w:p w:rsidR="008B1E19" w:rsidRPr="009915E3" w:rsidRDefault="008B1E19" w:rsidP="008B1E19">
      <w:pPr>
        <w:numPr>
          <w:ilvl w:val="0"/>
          <w:numId w:val="34"/>
        </w:numPr>
        <w:tabs>
          <w:tab w:val="clear" w:pos="720"/>
          <w:tab w:val="num" w:pos="1134"/>
        </w:tabs>
        <w:spacing w:before="60" w:after="60"/>
        <w:ind w:left="1134" w:hanging="425"/>
        <w:rPr>
          <w:rFonts w:cs="Arial"/>
          <w:sz w:val="20"/>
        </w:rPr>
      </w:pPr>
      <w:r w:rsidRPr="009915E3">
        <w:rPr>
          <w:rFonts w:cs="Arial"/>
          <w:sz w:val="20"/>
        </w:rPr>
        <w:t xml:space="preserve">Směrnice GŘ objednatele č. </w:t>
      </w:r>
      <w:r w:rsidR="009E4DDE" w:rsidRPr="009915E3">
        <w:rPr>
          <w:rFonts w:cs="Arial"/>
          <w:sz w:val="20"/>
        </w:rPr>
        <w:t xml:space="preserve">SM-UE-1802 </w:t>
      </w:r>
      <w:r w:rsidRPr="009915E3">
        <w:rPr>
          <w:rFonts w:cs="Arial"/>
          <w:sz w:val="20"/>
        </w:rPr>
        <w:t>„Smluvní pokuty za porušení bezpečnostních, hygienických, požárních a ekologických předpisů“,</w:t>
      </w:r>
    </w:p>
    <w:p w:rsidR="008B1E19" w:rsidRPr="009915E3" w:rsidRDefault="008B1E19" w:rsidP="00CC2A9B">
      <w:pPr>
        <w:numPr>
          <w:ilvl w:val="0"/>
          <w:numId w:val="34"/>
        </w:numPr>
        <w:tabs>
          <w:tab w:val="clear" w:pos="720"/>
        </w:tabs>
        <w:spacing w:before="40" w:after="60"/>
        <w:ind w:left="1080"/>
        <w:rPr>
          <w:rFonts w:cs="Arial"/>
          <w:sz w:val="20"/>
        </w:rPr>
      </w:pPr>
      <w:r w:rsidRPr="009915E3">
        <w:rPr>
          <w:rFonts w:cs="Arial"/>
          <w:sz w:val="20"/>
        </w:rPr>
        <w:t xml:space="preserve"> Směrnice GŘ objednatele </w:t>
      </w:r>
      <w:r w:rsidR="009E4DDE" w:rsidRPr="009915E3">
        <w:rPr>
          <w:rFonts w:cs="Arial"/>
          <w:sz w:val="20"/>
        </w:rPr>
        <w:t xml:space="preserve">č. SM-UE-1806 </w:t>
      </w:r>
      <w:r w:rsidRPr="009915E3">
        <w:rPr>
          <w:rFonts w:cs="Arial"/>
          <w:sz w:val="20"/>
        </w:rPr>
        <w:t xml:space="preserve"> „Pravidla řízení a kontroly kvality svařování“,</w:t>
      </w:r>
    </w:p>
    <w:p w:rsidR="0065520E" w:rsidRPr="009915E3" w:rsidRDefault="0065520E" w:rsidP="00CC2A9B">
      <w:pPr>
        <w:numPr>
          <w:ilvl w:val="0"/>
          <w:numId w:val="34"/>
        </w:numPr>
        <w:tabs>
          <w:tab w:val="clear" w:pos="720"/>
          <w:tab w:val="left" w:pos="1134"/>
        </w:tabs>
        <w:spacing w:before="40" w:after="60"/>
        <w:ind w:left="1134" w:hanging="425"/>
        <w:rPr>
          <w:rFonts w:cs="Arial"/>
          <w:sz w:val="20"/>
        </w:rPr>
      </w:pPr>
      <w:r w:rsidRPr="009915E3">
        <w:rPr>
          <w:rFonts w:cs="Arial"/>
          <w:sz w:val="20"/>
        </w:rPr>
        <w:t>Rozhodnutí č. RO-UE-1506 „Zabezpečení pracovišť při pracích se zvýšeným nebezpečím požáru a výbuchu“,</w:t>
      </w:r>
    </w:p>
    <w:p w:rsidR="00335BEF" w:rsidRPr="009915E3" w:rsidRDefault="008B1E19" w:rsidP="00CC2A9B">
      <w:pPr>
        <w:numPr>
          <w:ilvl w:val="0"/>
          <w:numId w:val="34"/>
        </w:numPr>
        <w:spacing w:before="40" w:after="60"/>
        <w:ind w:left="1134" w:hanging="425"/>
        <w:rPr>
          <w:rFonts w:cs="Arial"/>
          <w:sz w:val="20"/>
        </w:rPr>
      </w:pPr>
      <w:r w:rsidRPr="009915E3">
        <w:rPr>
          <w:rFonts w:cs="Arial"/>
          <w:sz w:val="20"/>
        </w:rPr>
        <w:t>Příkaz GŘ objednatele č. 4/2010 „Strojní příkaz bezpečnosti práce“.</w:t>
      </w:r>
    </w:p>
    <w:p w:rsidR="0096132D" w:rsidRPr="009915E3" w:rsidRDefault="008B1E19" w:rsidP="00CC2A9B">
      <w:pPr>
        <w:numPr>
          <w:ilvl w:val="1"/>
          <w:numId w:val="44"/>
        </w:numPr>
        <w:spacing w:before="80"/>
        <w:ind w:left="540" w:hanging="540"/>
        <w:rPr>
          <w:rFonts w:cs="Arial"/>
          <w:sz w:val="20"/>
        </w:rPr>
      </w:pPr>
      <w:r w:rsidRPr="009915E3">
        <w:rPr>
          <w:rFonts w:cs="Arial"/>
          <w:sz w:val="20"/>
        </w:rPr>
        <w:t xml:space="preserve">Dokumenty uvedené </w:t>
      </w:r>
      <w:r w:rsidR="00576FDD" w:rsidRPr="009915E3">
        <w:rPr>
          <w:rFonts w:cs="Arial"/>
          <w:sz w:val="20"/>
        </w:rPr>
        <w:t xml:space="preserve">v odst. 6.10 </w:t>
      </w:r>
      <w:r w:rsidRPr="009915E3">
        <w:rPr>
          <w:rFonts w:cs="Arial"/>
          <w:sz w:val="20"/>
        </w:rPr>
        <w:t xml:space="preserve">pod body a), b), </w:t>
      </w:r>
      <w:r w:rsidR="00AA4E8F" w:rsidRPr="009915E3">
        <w:rPr>
          <w:rFonts w:cs="Arial"/>
          <w:sz w:val="20"/>
        </w:rPr>
        <w:t xml:space="preserve">d), </w:t>
      </w:r>
      <w:r w:rsidRPr="009915E3">
        <w:rPr>
          <w:rFonts w:cs="Arial"/>
          <w:sz w:val="20"/>
        </w:rPr>
        <w:t>e), f), g) zhotovitel převzal v rámci výběrového řízení, což podpisem této smlouvy potvrzuje</w:t>
      </w:r>
      <w:r w:rsidR="007E3DCD" w:rsidRPr="009915E3">
        <w:rPr>
          <w:rFonts w:cs="Arial"/>
          <w:sz w:val="20"/>
        </w:rPr>
        <w:t xml:space="preserve"> a jsou nedílnou součástí této smlouvy</w:t>
      </w:r>
      <w:r w:rsidRPr="009915E3">
        <w:rPr>
          <w:rFonts w:cs="Arial"/>
          <w:sz w:val="20"/>
        </w:rPr>
        <w:t>.</w:t>
      </w:r>
    </w:p>
    <w:p w:rsidR="0096132D" w:rsidRPr="009915E3" w:rsidRDefault="0096132D" w:rsidP="00D1665F">
      <w:pPr>
        <w:numPr>
          <w:ilvl w:val="1"/>
          <w:numId w:val="44"/>
        </w:numPr>
        <w:spacing w:before="120"/>
        <w:ind w:left="539" w:hanging="539"/>
        <w:rPr>
          <w:rFonts w:cs="Arial"/>
          <w:b/>
          <w:sz w:val="20"/>
        </w:rPr>
      </w:pPr>
      <w:r w:rsidRPr="009915E3">
        <w:rPr>
          <w:rFonts w:cs="Arial"/>
          <w:b/>
          <w:sz w:val="20"/>
        </w:rPr>
        <w:t>Koordinace stavby</w:t>
      </w:r>
    </w:p>
    <w:p w:rsidR="00F6598B" w:rsidRPr="009915E3" w:rsidRDefault="002936BA" w:rsidP="00F036F1">
      <w:pPr>
        <w:spacing w:before="60"/>
        <w:ind w:left="567"/>
        <w:rPr>
          <w:rFonts w:cs="Arial"/>
          <w:sz w:val="20"/>
        </w:rPr>
      </w:pPr>
      <w:r w:rsidRPr="009915E3">
        <w:rPr>
          <w:rFonts w:cs="Arial"/>
          <w:sz w:val="20"/>
        </w:rPr>
        <w:t>Objednatel zajišťuje a plně zodpovídá za výkon činnosti koordinátora během přípravy i realizace stavby (dle zákona č. 309/2006 Sb. a nařízení vlády č. 591/2006 Sb.</w:t>
      </w:r>
      <w:r w:rsidR="006755BA" w:rsidRPr="009915E3">
        <w:rPr>
          <w:rFonts w:cs="Arial"/>
          <w:sz w:val="20"/>
        </w:rPr>
        <w:t>, vše v platném znění</w:t>
      </w:r>
      <w:r w:rsidRPr="009915E3">
        <w:rPr>
          <w:rFonts w:cs="Arial"/>
          <w:sz w:val="20"/>
        </w:rPr>
        <w:t>). Zhotovitel je povinen zajistit součinnost s koordinátorem BOZP, kterého stanoví objednatel</w:t>
      </w:r>
      <w:r w:rsidR="002B72F3" w:rsidRPr="009915E3">
        <w:rPr>
          <w:rFonts w:cs="Arial"/>
          <w:sz w:val="20"/>
        </w:rPr>
        <w:t>.</w:t>
      </w:r>
      <w:r w:rsidR="0096132D" w:rsidRPr="009915E3">
        <w:rPr>
          <w:rFonts w:cs="Arial"/>
          <w:sz w:val="20"/>
        </w:rPr>
        <w:t xml:space="preserve"> </w:t>
      </w:r>
    </w:p>
    <w:p w:rsidR="0001349D" w:rsidRPr="009915E3" w:rsidRDefault="0001349D" w:rsidP="00D1665F">
      <w:pPr>
        <w:numPr>
          <w:ilvl w:val="1"/>
          <w:numId w:val="44"/>
        </w:numPr>
        <w:spacing w:before="120"/>
        <w:ind w:left="539" w:hanging="539"/>
        <w:rPr>
          <w:rFonts w:cs="Arial"/>
          <w:b/>
          <w:sz w:val="20"/>
        </w:rPr>
      </w:pPr>
      <w:r w:rsidRPr="009915E3">
        <w:rPr>
          <w:rFonts w:cs="Arial"/>
          <w:b/>
          <w:sz w:val="20"/>
        </w:rPr>
        <w:t>Protiplnění objednatele</w:t>
      </w:r>
    </w:p>
    <w:p w:rsidR="0001349D" w:rsidRPr="009915E3" w:rsidRDefault="0001349D" w:rsidP="00D1665F">
      <w:pPr>
        <w:spacing w:before="60"/>
        <w:ind w:left="567"/>
        <w:rPr>
          <w:rFonts w:cs="Arial"/>
          <w:sz w:val="20"/>
        </w:rPr>
      </w:pPr>
      <w:r w:rsidRPr="009915E3">
        <w:rPr>
          <w:rFonts w:cs="Arial"/>
          <w:sz w:val="20"/>
        </w:rPr>
        <w:t>Objednatel v rámci svého protiplnění dodá zhotoviteli vybrané komponenty předizolovaného systému</w:t>
      </w:r>
      <w:r w:rsidR="00196988" w:rsidRPr="009915E3">
        <w:rPr>
          <w:rFonts w:cs="Arial"/>
          <w:sz w:val="20"/>
        </w:rPr>
        <w:t xml:space="preserve"> DN 350</w:t>
      </w:r>
      <w:r w:rsidR="006D76DA" w:rsidRPr="009915E3">
        <w:rPr>
          <w:rFonts w:cs="Arial"/>
          <w:sz w:val="20"/>
        </w:rPr>
        <w:t>,</w:t>
      </w:r>
      <w:r w:rsidRPr="009915E3">
        <w:rPr>
          <w:rFonts w:cs="Arial"/>
          <w:sz w:val="20"/>
        </w:rPr>
        <w:t xml:space="preserve"> v rozsahu Přílohy č. 4 této smlouvy.</w:t>
      </w:r>
    </w:p>
    <w:p w:rsidR="0001349D" w:rsidRPr="009915E3" w:rsidRDefault="0001349D" w:rsidP="00F036F1">
      <w:pPr>
        <w:spacing w:before="120" w:after="60"/>
        <w:ind w:left="567"/>
        <w:rPr>
          <w:rFonts w:cs="Arial"/>
          <w:b/>
          <w:sz w:val="20"/>
        </w:rPr>
      </w:pPr>
      <w:r w:rsidRPr="009915E3">
        <w:rPr>
          <w:rFonts w:cs="Arial"/>
          <w:b/>
          <w:sz w:val="20"/>
        </w:rPr>
        <w:t xml:space="preserve">Podmínky protiplnění objednatele: </w:t>
      </w:r>
    </w:p>
    <w:p w:rsidR="0001349D" w:rsidRPr="009915E3" w:rsidRDefault="0001349D" w:rsidP="0001349D">
      <w:pPr>
        <w:ind w:left="567"/>
        <w:rPr>
          <w:rFonts w:cs="Arial"/>
          <w:sz w:val="20"/>
        </w:rPr>
      </w:pPr>
      <w:r w:rsidRPr="009915E3">
        <w:rPr>
          <w:rFonts w:cs="Arial"/>
          <w:sz w:val="20"/>
        </w:rPr>
        <w:t>Objednatel zajistí materiál v rozsahu uvedeném v Příloze č. 4 této smlouvy,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w:t>
      </w:r>
      <w:r w:rsidR="00F036F1" w:rsidRPr="009915E3">
        <w:rPr>
          <w:rFonts w:cs="Arial"/>
          <w:sz w:val="20"/>
        </w:rPr>
        <w:t>riál předá zhotoviteli). Součástí</w:t>
      </w:r>
      <w:r w:rsidRPr="009915E3">
        <w:rPr>
          <w:rFonts w:cs="Arial"/>
          <w:sz w:val="20"/>
        </w:rPr>
        <w:t xml:space="preserve"> dodávky materiálu bude jeho průvodní dokumentace. Po převzetí materiálu zhotovitelem nese veškerou odpovědnost za tento materiál zhotovitel. Tento materiál zůstává majetkem objednatele.</w:t>
      </w:r>
    </w:p>
    <w:p w:rsidR="0001349D" w:rsidRPr="009915E3" w:rsidRDefault="0001349D" w:rsidP="00D1665F">
      <w:pPr>
        <w:spacing w:before="60"/>
        <w:ind w:left="567"/>
        <w:rPr>
          <w:rFonts w:cs="Arial"/>
          <w:sz w:val="20"/>
        </w:rPr>
      </w:pPr>
      <w:r w:rsidRPr="009915E3">
        <w:rPr>
          <w:rFonts w:cs="Arial"/>
          <w:sz w:val="20"/>
        </w:rPr>
        <w:t xml:space="preserve">Po dokončení díla zhotovitel zpracuje podrobnou specifikaci případně zbylého materiálu a na základě pokynů zmocněnce objednatele jej přepraví, včetně provedení veškerých manipulací, do sídla objednatele. </w:t>
      </w:r>
    </w:p>
    <w:p w:rsidR="008A1C8D" w:rsidRPr="009915E3" w:rsidRDefault="0001349D" w:rsidP="00D1665F">
      <w:pPr>
        <w:spacing w:before="60"/>
        <w:ind w:left="567"/>
        <w:rPr>
          <w:rFonts w:cs="Arial"/>
          <w:b/>
          <w:sz w:val="20"/>
        </w:rPr>
      </w:pPr>
      <w:r w:rsidRPr="009915E3">
        <w:rPr>
          <w:rFonts w:cs="Arial"/>
          <w:sz w:val="20"/>
        </w:rPr>
        <w:t>Zhotovitel nejpozději při předání staveniště prokazatelně potvrdí, případně upraví rozsah (množství)</w:t>
      </w:r>
      <w:r w:rsidRPr="009915E3">
        <w:rPr>
          <w:rFonts w:cs="Arial"/>
          <w:b/>
          <w:sz w:val="20"/>
        </w:rPr>
        <w:t xml:space="preserve"> protiplnění objednatele uvedeného v Příloze č. 4.  Důvodem této skutečnosti je fakt, že množství materiálu uvedené ve výkazu výměr, resp. specifikace materiálu, nemusí pokrýt skutečné množství materiálu protiplnění p</w:t>
      </w:r>
      <w:r w:rsidR="0073468F" w:rsidRPr="009915E3">
        <w:rPr>
          <w:rFonts w:cs="Arial"/>
          <w:b/>
          <w:sz w:val="20"/>
        </w:rPr>
        <w:t>o stránce prořezu nebo rezervy.</w:t>
      </w:r>
    </w:p>
    <w:p w:rsidR="0025332C" w:rsidRPr="009915E3" w:rsidRDefault="00F40162" w:rsidP="00D1665F">
      <w:pPr>
        <w:numPr>
          <w:ilvl w:val="1"/>
          <w:numId w:val="44"/>
        </w:numPr>
        <w:spacing w:before="120"/>
        <w:ind w:left="539" w:hanging="539"/>
        <w:rPr>
          <w:rFonts w:cs="Arial"/>
          <w:b/>
          <w:sz w:val="20"/>
        </w:rPr>
      </w:pPr>
      <w:r w:rsidRPr="009915E3">
        <w:rPr>
          <w:b/>
          <w:sz w:val="20"/>
        </w:rPr>
        <w:t>Pod</w:t>
      </w:r>
      <w:r w:rsidR="0025332C" w:rsidRPr="009915E3">
        <w:rPr>
          <w:b/>
          <w:sz w:val="20"/>
        </w:rPr>
        <w:t>dodavatelé</w:t>
      </w:r>
    </w:p>
    <w:p w:rsidR="0025332C" w:rsidRPr="009915E3" w:rsidRDefault="0025332C" w:rsidP="00F036F1">
      <w:pPr>
        <w:spacing w:before="60"/>
        <w:ind w:left="539"/>
        <w:rPr>
          <w:rFonts w:cs="Arial"/>
          <w:b/>
          <w:sz w:val="20"/>
        </w:rPr>
      </w:pPr>
      <w:r w:rsidRPr="009915E3">
        <w:rPr>
          <w:sz w:val="20"/>
        </w:rPr>
        <w:t xml:space="preserve">Seznam odsouhlasených </w:t>
      </w:r>
      <w:r w:rsidR="00F40162" w:rsidRPr="009915E3">
        <w:rPr>
          <w:sz w:val="20"/>
        </w:rPr>
        <w:t>pod</w:t>
      </w:r>
      <w:r w:rsidRPr="009915E3">
        <w:rPr>
          <w:sz w:val="20"/>
        </w:rPr>
        <w:t xml:space="preserve">dodavatelů </w:t>
      </w:r>
      <w:r w:rsidR="007A47E3" w:rsidRPr="009915E3">
        <w:rPr>
          <w:sz w:val="20"/>
        </w:rPr>
        <w:t>z</w:t>
      </w:r>
      <w:r w:rsidRPr="009915E3">
        <w:rPr>
          <w:sz w:val="20"/>
        </w:rPr>
        <w:t>hotovitele, kteří se budou podílet na plnění zakázky,</w:t>
      </w:r>
      <w:r w:rsidRPr="009915E3">
        <w:rPr>
          <w:smallCaps/>
          <w:sz w:val="20"/>
        </w:rPr>
        <w:t xml:space="preserve"> </w:t>
      </w:r>
      <w:r w:rsidRPr="009915E3">
        <w:rPr>
          <w:sz w:val="20"/>
        </w:rPr>
        <w:t>je uveden</w:t>
      </w:r>
      <w:r w:rsidRPr="009915E3">
        <w:rPr>
          <w:smallCaps/>
          <w:sz w:val="20"/>
        </w:rPr>
        <w:t xml:space="preserve"> </w:t>
      </w:r>
      <w:r w:rsidRPr="009915E3">
        <w:rPr>
          <w:sz w:val="20"/>
        </w:rPr>
        <w:t>v</w:t>
      </w:r>
      <w:r w:rsidRPr="009915E3">
        <w:rPr>
          <w:smallCaps/>
          <w:sz w:val="20"/>
        </w:rPr>
        <w:t xml:space="preserve"> </w:t>
      </w:r>
      <w:r w:rsidR="007A47E3" w:rsidRPr="009915E3">
        <w:rPr>
          <w:sz w:val="20"/>
        </w:rPr>
        <w:t>P</w:t>
      </w:r>
      <w:r w:rsidRPr="009915E3">
        <w:rPr>
          <w:sz w:val="20"/>
        </w:rPr>
        <w:t xml:space="preserve">říloze č. </w:t>
      </w:r>
      <w:r w:rsidR="00576FDD" w:rsidRPr="009915E3">
        <w:rPr>
          <w:sz w:val="20"/>
        </w:rPr>
        <w:t>2</w:t>
      </w:r>
      <w:r w:rsidRPr="009915E3">
        <w:rPr>
          <w:sz w:val="20"/>
        </w:rPr>
        <w:t xml:space="preserve"> této smlouvy. Jakákoliv změna tohoto seznamu podléhá odsouhlasení objednatele, přičemž </w:t>
      </w:r>
      <w:r w:rsidR="00453E62" w:rsidRPr="009915E3">
        <w:rPr>
          <w:sz w:val="20"/>
        </w:rPr>
        <w:t>o</w:t>
      </w:r>
      <w:r w:rsidRPr="009915E3">
        <w:rPr>
          <w:sz w:val="20"/>
        </w:rPr>
        <w:t>bjednatel nebude vydání tohoto souhlasu bezdůvodně odpírat</w:t>
      </w:r>
      <w:r w:rsidRPr="009915E3">
        <w:rPr>
          <w:rFonts w:cs="Arial"/>
          <w:sz w:val="20"/>
        </w:rPr>
        <w:t xml:space="preserve">. V případě, že bude nutno provést změnu </w:t>
      </w:r>
      <w:r w:rsidR="00F40162" w:rsidRPr="009915E3">
        <w:rPr>
          <w:rFonts w:cs="Arial"/>
          <w:sz w:val="20"/>
        </w:rPr>
        <w:t>pod</w:t>
      </w:r>
      <w:r w:rsidRPr="009915E3">
        <w:rPr>
          <w:rFonts w:cs="Arial"/>
          <w:sz w:val="20"/>
        </w:rPr>
        <w:t xml:space="preserve">dodavatele, jehož prostřednictvím prokazoval zhotovitel část kvalifikace v zadávacím řízení, je zhotovitel povinen nahradit takového </w:t>
      </w:r>
      <w:r w:rsidR="00F40162" w:rsidRPr="009915E3">
        <w:rPr>
          <w:rFonts w:cs="Arial"/>
          <w:sz w:val="20"/>
        </w:rPr>
        <w:t>pod</w:t>
      </w:r>
      <w:r w:rsidRPr="009915E3">
        <w:rPr>
          <w:rFonts w:cs="Arial"/>
          <w:sz w:val="20"/>
        </w:rPr>
        <w:t>dodavatele pouze takovým subjektem, který rovněž splňuje prokazovanou část kvalifikace.</w:t>
      </w:r>
    </w:p>
    <w:p w:rsidR="0096132D" w:rsidRPr="009915E3" w:rsidRDefault="0096132D" w:rsidP="0096132D">
      <w:pPr>
        <w:ind w:left="709" w:hanging="709"/>
        <w:jc w:val="center"/>
        <w:rPr>
          <w:rFonts w:cs="Arial"/>
          <w:b/>
          <w:bCs/>
          <w:sz w:val="20"/>
        </w:rPr>
      </w:pPr>
      <w:r w:rsidRPr="009915E3">
        <w:rPr>
          <w:rFonts w:cs="Arial"/>
          <w:b/>
          <w:bCs/>
          <w:sz w:val="20"/>
        </w:rPr>
        <w:t>Článek 7</w:t>
      </w:r>
    </w:p>
    <w:p w:rsidR="0096132D" w:rsidRPr="009915E3" w:rsidRDefault="0096132D" w:rsidP="0096132D">
      <w:pPr>
        <w:ind w:left="709" w:hanging="709"/>
        <w:jc w:val="center"/>
        <w:rPr>
          <w:rFonts w:cs="Arial"/>
          <w:sz w:val="20"/>
        </w:rPr>
      </w:pPr>
      <w:r w:rsidRPr="009915E3">
        <w:rPr>
          <w:rFonts w:cs="Arial"/>
          <w:b/>
          <w:bCs/>
          <w:sz w:val="20"/>
        </w:rPr>
        <w:t>Stavební</w:t>
      </w:r>
      <w:r w:rsidRPr="009915E3">
        <w:rPr>
          <w:rFonts w:cs="Arial"/>
          <w:b/>
          <w:sz w:val="20"/>
        </w:rPr>
        <w:t xml:space="preserve"> deník</w:t>
      </w:r>
    </w:p>
    <w:p w:rsidR="00673DA4" w:rsidRPr="009915E3" w:rsidRDefault="0096132D" w:rsidP="00FD3E27">
      <w:pPr>
        <w:tabs>
          <w:tab w:val="left" w:pos="567"/>
        </w:tabs>
        <w:spacing w:before="120" w:line="240" w:lineRule="atLeast"/>
        <w:ind w:left="567" w:hanging="567"/>
        <w:rPr>
          <w:rFonts w:cs="Arial"/>
          <w:sz w:val="20"/>
        </w:rPr>
      </w:pPr>
      <w:r w:rsidRPr="009915E3">
        <w:rPr>
          <w:rFonts w:cs="Arial"/>
          <w:sz w:val="20"/>
        </w:rPr>
        <w:t>7.1</w:t>
      </w:r>
      <w:r w:rsidRPr="009915E3">
        <w:rPr>
          <w:rFonts w:cs="Arial"/>
          <w:sz w:val="20"/>
        </w:rPr>
        <w:tab/>
      </w:r>
      <w:r w:rsidR="00673DA4" w:rsidRPr="009915E3">
        <w:rPr>
          <w:rFonts w:cs="Arial"/>
          <w:sz w:val="20"/>
        </w:rPr>
        <w:t>Zhotovitel je povinen vést stavební deník (dále jen „deník") v souladu s § 157 zákona č. 183/2006 Sb., stavební zákon</w:t>
      </w:r>
      <w:r w:rsidR="008D09D4" w:rsidRPr="009915E3">
        <w:rPr>
          <w:rFonts w:cs="Arial"/>
          <w:sz w:val="20"/>
        </w:rPr>
        <w:t>,</w:t>
      </w:r>
      <w:r w:rsidR="00673DA4" w:rsidRPr="009915E3">
        <w:rPr>
          <w:rFonts w:cs="Arial"/>
          <w:sz w:val="20"/>
        </w:rPr>
        <w:t xml:space="preserve"> v platném znění a v souladu s § 6 a přílohou č. </w:t>
      </w:r>
      <w:r w:rsidR="009E4DDE" w:rsidRPr="009915E3">
        <w:rPr>
          <w:rFonts w:cs="Arial"/>
          <w:sz w:val="20"/>
        </w:rPr>
        <w:t>16</w:t>
      </w:r>
      <w:r w:rsidR="00673DA4" w:rsidRPr="009915E3">
        <w:rPr>
          <w:rFonts w:cs="Arial"/>
          <w:sz w:val="20"/>
        </w:rPr>
        <w:t xml:space="preserve"> vyhlášky č. 499/2006 Sb. o dokumentaci staveb. Deník je veden denně a obsahuje údaje vyhláškou stanovené a objednatelem požadované, zejména:</w:t>
      </w:r>
    </w:p>
    <w:p w:rsidR="00673DA4" w:rsidRPr="009915E3" w:rsidRDefault="00673DA4" w:rsidP="00673DA4">
      <w:pPr>
        <w:numPr>
          <w:ilvl w:val="0"/>
          <w:numId w:val="1"/>
        </w:numPr>
        <w:tabs>
          <w:tab w:val="left" w:pos="851"/>
          <w:tab w:val="num" w:pos="3537"/>
        </w:tabs>
        <w:spacing w:before="60" w:line="240" w:lineRule="atLeast"/>
        <w:ind w:left="851" w:hanging="142"/>
        <w:rPr>
          <w:rFonts w:cs="Arial"/>
          <w:sz w:val="20"/>
        </w:rPr>
      </w:pPr>
      <w:r w:rsidRPr="009915E3">
        <w:rPr>
          <w:rFonts w:cs="Arial"/>
          <w:sz w:val="20"/>
        </w:rPr>
        <w:t>převzetí staveniště, zahájení prací,</w:t>
      </w:r>
    </w:p>
    <w:p w:rsidR="00673DA4" w:rsidRPr="009915E3" w:rsidRDefault="00673DA4" w:rsidP="00C31F19">
      <w:pPr>
        <w:numPr>
          <w:ilvl w:val="0"/>
          <w:numId w:val="1"/>
        </w:numPr>
        <w:tabs>
          <w:tab w:val="left" w:pos="851"/>
          <w:tab w:val="num" w:pos="3537"/>
        </w:tabs>
        <w:spacing w:before="40" w:line="240" w:lineRule="atLeast"/>
        <w:ind w:left="851" w:hanging="142"/>
        <w:rPr>
          <w:rFonts w:cs="Arial"/>
          <w:sz w:val="20"/>
        </w:rPr>
      </w:pPr>
      <w:r w:rsidRPr="009915E3">
        <w:rPr>
          <w:rFonts w:cs="Arial"/>
          <w:sz w:val="20"/>
        </w:rPr>
        <w:t>jména a příjmení osob pracujících na staveništi,</w:t>
      </w:r>
    </w:p>
    <w:p w:rsidR="00673DA4" w:rsidRPr="009915E3" w:rsidRDefault="00673DA4" w:rsidP="00C31F19">
      <w:pPr>
        <w:numPr>
          <w:ilvl w:val="0"/>
          <w:numId w:val="1"/>
        </w:numPr>
        <w:tabs>
          <w:tab w:val="left" w:pos="851"/>
          <w:tab w:val="num" w:pos="3537"/>
        </w:tabs>
        <w:spacing w:before="40" w:line="240" w:lineRule="atLeast"/>
        <w:ind w:left="851" w:hanging="142"/>
        <w:rPr>
          <w:rFonts w:cs="Arial"/>
          <w:sz w:val="20"/>
        </w:rPr>
      </w:pPr>
      <w:r w:rsidRPr="009915E3">
        <w:rPr>
          <w:rFonts w:cs="Arial"/>
          <w:sz w:val="20"/>
        </w:rPr>
        <w:t>klimatické podmínky (počasí, teploty apod.) na staveništi, jeho stav,</w:t>
      </w:r>
    </w:p>
    <w:p w:rsidR="00673DA4" w:rsidRPr="009915E3" w:rsidRDefault="00673DA4" w:rsidP="00C31F19">
      <w:pPr>
        <w:numPr>
          <w:ilvl w:val="0"/>
          <w:numId w:val="1"/>
        </w:numPr>
        <w:tabs>
          <w:tab w:val="left" w:pos="851"/>
          <w:tab w:val="num" w:pos="3537"/>
        </w:tabs>
        <w:spacing w:before="40" w:line="240" w:lineRule="atLeast"/>
        <w:ind w:left="851" w:hanging="142"/>
        <w:rPr>
          <w:rFonts w:cs="Arial"/>
          <w:sz w:val="20"/>
        </w:rPr>
      </w:pPr>
      <w:r w:rsidRPr="009915E3">
        <w:rPr>
          <w:rFonts w:cs="Arial"/>
          <w:sz w:val="20"/>
        </w:rPr>
        <w:t>popis a množství provedených prací a montáží a jejich časový postup,</w:t>
      </w:r>
    </w:p>
    <w:p w:rsidR="00673DA4" w:rsidRPr="009915E3" w:rsidRDefault="00673DA4" w:rsidP="00C31F19">
      <w:pPr>
        <w:numPr>
          <w:ilvl w:val="0"/>
          <w:numId w:val="1"/>
        </w:numPr>
        <w:tabs>
          <w:tab w:val="left" w:pos="851"/>
          <w:tab w:val="num" w:pos="3537"/>
        </w:tabs>
        <w:spacing w:before="40" w:line="240" w:lineRule="atLeast"/>
        <w:ind w:left="851" w:hanging="142"/>
        <w:rPr>
          <w:rFonts w:cs="Arial"/>
          <w:sz w:val="20"/>
        </w:rPr>
      </w:pPr>
      <w:r w:rsidRPr="009915E3">
        <w:rPr>
          <w:rFonts w:cs="Arial"/>
          <w:sz w:val="20"/>
        </w:rPr>
        <w:t>dodávky materiálů, výrobků, strojů a zařízení pro stavbu, jejich uskladnění a zabudování,</w:t>
      </w:r>
    </w:p>
    <w:p w:rsidR="00673DA4" w:rsidRPr="009915E3" w:rsidRDefault="00673DA4" w:rsidP="00C31F19">
      <w:pPr>
        <w:numPr>
          <w:ilvl w:val="0"/>
          <w:numId w:val="1"/>
        </w:numPr>
        <w:tabs>
          <w:tab w:val="left" w:pos="851"/>
          <w:tab w:val="num" w:pos="3537"/>
        </w:tabs>
        <w:spacing w:before="40" w:line="240" w:lineRule="atLeast"/>
        <w:ind w:left="851" w:hanging="142"/>
        <w:rPr>
          <w:rFonts w:cs="Arial"/>
          <w:sz w:val="20"/>
        </w:rPr>
      </w:pPr>
      <w:r w:rsidRPr="009915E3">
        <w:rPr>
          <w:rFonts w:cs="Arial"/>
          <w:sz w:val="20"/>
        </w:rPr>
        <w:t>nasazení mechanizačních prostředků,</w:t>
      </w:r>
    </w:p>
    <w:p w:rsidR="00673DA4" w:rsidRPr="009915E3" w:rsidRDefault="00673DA4" w:rsidP="00C31F19">
      <w:pPr>
        <w:numPr>
          <w:ilvl w:val="0"/>
          <w:numId w:val="1"/>
        </w:numPr>
        <w:tabs>
          <w:tab w:val="left" w:pos="851"/>
          <w:tab w:val="num" w:pos="3537"/>
        </w:tabs>
        <w:spacing w:before="40" w:line="240" w:lineRule="atLeast"/>
        <w:ind w:left="851" w:hanging="142"/>
        <w:rPr>
          <w:rFonts w:cs="Arial"/>
          <w:sz w:val="20"/>
        </w:rPr>
      </w:pPr>
      <w:r w:rsidRPr="009915E3">
        <w:rPr>
          <w:rFonts w:cs="Arial"/>
          <w:sz w:val="20"/>
        </w:rPr>
        <w:t>přerušení nebo zastavení prací s jeho odůvodněním,</w:t>
      </w:r>
    </w:p>
    <w:p w:rsidR="00673DA4" w:rsidRPr="009915E3" w:rsidRDefault="00673DA4" w:rsidP="00C31F19">
      <w:pPr>
        <w:numPr>
          <w:ilvl w:val="0"/>
          <w:numId w:val="1"/>
        </w:numPr>
        <w:tabs>
          <w:tab w:val="left" w:pos="851"/>
          <w:tab w:val="num" w:pos="3537"/>
        </w:tabs>
        <w:spacing w:before="40" w:line="240" w:lineRule="atLeast"/>
        <w:ind w:left="851" w:hanging="142"/>
        <w:rPr>
          <w:rFonts w:cs="Arial"/>
          <w:sz w:val="20"/>
        </w:rPr>
      </w:pPr>
      <w:r w:rsidRPr="009915E3">
        <w:rPr>
          <w:rFonts w:cs="Arial"/>
          <w:sz w:val="20"/>
        </w:rPr>
        <w:t>výskyt spodní vody, údaje o čerpání,</w:t>
      </w:r>
    </w:p>
    <w:p w:rsidR="00673DA4" w:rsidRPr="009915E3" w:rsidRDefault="00673DA4" w:rsidP="00C31F19">
      <w:pPr>
        <w:numPr>
          <w:ilvl w:val="0"/>
          <w:numId w:val="1"/>
        </w:numPr>
        <w:tabs>
          <w:tab w:val="left" w:pos="851"/>
          <w:tab w:val="num" w:pos="3537"/>
        </w:tabs>
        <w:spacing w:before="40" w:line="240" w:lineRule="atLeast"/>
        <w:ind w:left="851" w:hanging="142"/>
        <w:rPr>
          <w:rFonts w:cs="Arial"/>
          <w:sz w:val="20"/>
        </w:rPr>
      </w:pPr>
      <w:r w:rsidRPr="009915E3">
        <w:rPr>
          <w:rFonts w:cs="Arial"/>
          <w:sz w:val="20"/>
        </w:rPr>
        <w:t>údaje o výzvě ke kontrole prací, které budou zakryty nebo dalším postupem prací se stanou nepřístupnými, kontroly objednatele následující po výzvě,</w:t>
      </w:r>
    </w:p>
    <w:p w:rsidR="00673DA4" w:rsidRPr="009915E3" w:rsidRDefault="00673DA4" w:rsidP="00C31F19">
      <w:pPr>
        <w:numPr>
          <w:ilvl w:val="0"/>
          <w:numId w:val="1"/>
        </w:numPr>
        <w:tabs>
          <w:tab w:val="left" w:pos="851"/>
          <w:tab w:val="num" w:pos="3537"/>
        </w:tabs>
        <w:spacing w:before="40" w:line="240" w:lineRule="atLeast"/>
        <w:ind w:left="851" w:hanging="142"/>
        <w:rPr>
          <w:rFonts w:cs="Arial"/>
          <w:sz w:val="20"/>
        </w:rPr>
      </w:pPr>
      <w:r w:rsidRPr="009915E3">
        <w:rPr>
          <w:rFonts w:cs="Arial"/>
          <w:sz w:val="20"/>
        </w:rPr>
        <w:t>veškeré skutečnosti, které mají nepříznivý vliv na plynulý průběh prací a plnění smluv,</w:t>
      </w:r>
    </w:p>
    <w:p w:rsidR="00673DA4" w:rsidRPr="009915E3" w:rsidRDefault="00673DA4" w:rsidP="00C31F19">
      <w:pPr>
        <w:numPr>
          <w:ilvl w:val="0"/>
          <w:numId w:val="1"/>
        </w:numPr>
        <w:tabs>
          <w:tab w:val="left" w:pos="851"/>
          <w:tab w:val="num" w:pos="3537"/>
        </w:tabs>
        <w:spacing w:before="40" w:line="240" w:lineRule="atLeast"/>
        <w:ind w:left="851" w:hanging="142"/>
        <w:rPr>
          <w:rFonts w:cs="Arial"/>
          <w:sz w:val="20"/>
        </w:rPr>
      </w:pPr>
      <w:r w:rsidRPr="009915E3">
        <w:rPr>
          <w:rFonts w:cs="Arial"/>
          <w:sz w:val="20"/>
        </w:rPr>
        <w:t>odchylky od dokumentace - zdůvodnění a všechna ujednání mezi zhotovitelem a objednatelem, která se stala při provádění prací, důvody pro provedení prací neobsažených v dokumentaci,</w:t>
      </w:r>
    </w:p>
    <w:p w:rsidR="00673DA4" w:rsidRPr="009915E3" w:rsidRDefault="00673DA4" w:rsidP="00C31F19">
      <w:pPr>
        <w:numPr>
          <w:ilvl w:val="0"/>
          <w:numId w:val="1"/>
        </w:numPr>
        <w:tabs>
          <w:tab w:val="left" w:pos="851"/>
          <w:tab w:val="num" w:pos="3537"/>
        </w:tabs>
        <w:spacing w:before="40" w:line="240" w:lineRule="atLeast"/>
        <w:ind w:left="851" w:hanging="142"/>
        <w:rPr>
          <w:rFonts w:cs="Arial"/>
          <w:sz w:val="20"/>
        </w:rPr>
      </w:pPr>
      <w:r w:rsidRPr="009915E3">
        <w:rPr>
          <w:rFonts w:cs="Arial"/>
          <w:sz w:val="20"/>
        </w:rPr>
        <w:t>požadavky objednatele zvlášť pokud jde o odstranění závad a lhůty, ve kterých mají být odstraněny, přitom je třeba vždy připojit stanovisko zhotovitele,</w:t>
      </w:r>
    </w:p>
    <w:p w:rsidR="00673DA4" w:rsidRPr="009915E3" w:rsidRDefault="00673DA4" w:rsidP="00C31F19">
      <w:pPr>
        <w:numPr>
          <w:ilvl w:val="0"/>
          <w:numId w:val="1"/>
        </w:numPr>
        <w:tabs>
          <w:tab w:val="left" w:pos="851"/>
          <w:tab w:val="num" w:pos="3537"/>
        </w:tabs>
        <w:spacing w:before="40" w:line="240" w:lineRule="atLeast"/>
        <w:ind w:left="851" w:hanging="142"/>
        <w:rPr>
          <w:rFonts w:cs="Arial"/>
          <w:sz w:val="20"/>
        </w:rPr>
      </w:pPr>
      <w:r w:rsidRPr="009915E3">
        <w:rPr>
          <w:rFonts w:cs="Arial"/>
          <w:sz w:val="20"/>
        </w:rPr>
        <w:t>záznamy o provedených kontrolách stavby orgány státní správy,</w:t>
      </w:r>
    </w:p>
    <w:p w:rsidR="0096132D" w:rsidRPr="009915E3" w:rsidRDefault="00673DA4" w:rsidP="00C31F19">
      <w:pPr>
        <w:numPr>
          <w:ilvl w:val="0"/>
          <w:numId w:val="1"/>
        </w:numPr>
        <w:tabs>
          <w:tab w:val="left" w:pos="851"/>
          <w:tab w:val="num" w:pos="3537"/>
        </w:tabs>
        <w:spacing w:before="40" w:line="240" w:lineRule="atLeast"/>
        <w:ind w:left="851" w:hanging="142"/>
        <w:rPr>
          <w:rFonts w:cs="Arial"/>
          <w:sz w:val="20"/>
        </w:rPr>
      </w:pPr>
      <w:r w:rsidRPr="009915E3">
        <w:rPr>
          <w:rFonts w:cs="Arial"/>
          <w:sz w:val="20"/>
        </w:rPr>
        <w:t>závažné události pro práce a škody způsobené povětrnostními vlivy a živelnými pohromami včetně škod způsobených zhotovitelem a pokud možno též vyčíslení nároků z těchto škod</w:t>
      </w:r>
      <w:r w:rsidR="0096132D" w:rsidRPr="009915E3">
        <w:rPr>
          <w:rFonts w:cs="Arial"/>
          <w:sz w:val="20"/>
        </w:rPr>
        <w:t>.</w:t>
      </w:r>
    </w:p>
    <w:p w:rsidR="00C31F19" w:rsidRPr="009915E3" w:rsidRDefault="004C4C6D" w:rsidP="00C31F19">
      <w:pPr>
        <w:numPr>
          <w:ilvl w:val="0"/>
          <w:numId w:val="1"/>
        </w:numPr>
        <w:tabs>
          <w:tab w:val="left" w:pos="851"/>
        </w:tabs>
        <w:spacing w:before="40" w:line="240" w:lineRule="atLeast"/>
        <w:ind w:hanging="1061"/>
        <w:rPr>
          <w:rFonts w:cs="Arial"/>
          <w:sz w:val="20"/>
        </w:rPr>
      </w:pPr>
      <w:r w:rsidRPr="009915E3">
        <w:rPr>
          <w:sz w:val="20"/>
        </w:rPr>
        <w:t>v</w:t>
      </w:r>
      <w:r w:rsidR="00C31F19" w:rsidRPr="009915E3">
        <w:rPr>
          <w:sz w:val="20"/>
        </w:rPr>
        <w:t xml:space="preserve">eškeré záznamy budou </w:t>
      </w:r>
      <w:r w:rsidR="00C31F19" w:rsidRPr="009915E3">
        <w:rPr>
          <w:b/>
          <w:bCs/>
          <w:sz w:val="20"/>
        </w:rPr>
        <w:t>provedeny</w:t>
      </w:r>
      <w:r w:rsidR="00C31F19" w:rsidRPr="009915E3">
        <w:rPr>
          <w:sz w:val="20"/>
        </w:rPr>
        <w:t xml:space="preserve"> objektivním způsobem v čitelné a srozumitelné podobě.</w:t>
      </w:r>
    </w:p>
    <w:p w:rsidR="0096132D" w:rsidRPr="009915E3" w:rsidRDefault="0096132D" w:rsidP="0096132D">
      <w:pPr>
        <w:numPr>
          <w:ilvl w:val="1"/>
          <w:numId w:val="12"/>
        </w:numPr>
        <w:tabs>
          <w:tab w:val="clear" w:pos="360"/>
          <w:tab w:val="num" w:pos="567"/>
        </w:tabs>
        <w:spacing w:before="80" w:line="240" w:lineRule="atLeast"/>
        <w:ind w:left="567" w:hanging="567"/>
        <w:rPr>
          <w:rFonts w:cs="Arial"/>
          <w:sz w:val="20"/>
        </w:rPr>
      </w:pPr>
      <w:r w:rsidRPr="009915E3">
        <w:rPr>
          <w:rFonts w:cs="Arial"/>
          <w:sz w:val="20"/>
        </w:rPr>
        <w:t xml:space="preserve">Na stavbě bude veden pouze jeden </w:t>
      </w:r>
      <w:r w:rsidRPr="009915E3">
        <w:rPr>
          <w:rFonts w:cs="Arial"/>
          <w:b/>
          <w:sz w:val="20"/>
        </w:rPr>
        <w:t>stavební deník</w:t>
      </w:r>
      <w:r w:rsidRPr="009915E3">
        <w:rPr>
          <w:rFonts w:cs="Arial"/>
          <w:sz w:val="20"/>
        </w:rPr>
        <w:t xml:space="preserve"> a budou v něm zaznamenávány veškeré skutečnosti o průběhu všech prací včetně prací </w:t>
      </w:r>
      <w:r w:rsidR="00F40162" w:rsidRPr="009915E3">
        <w:rPr>
          <w:rFonts w:cs="Arial"/>
          <w:sz w:val="20"/>
        </w:rPr>
        <w:t>pod</w:t>
      </w:r>
      <w:r w:rsidRPr="009915E3">
        <w:rPr>
          <w:rFonts w:cs="Arial"/>
          <w:sz w:val="20"/>
        </w:rPr>
        <w:t xml:space="preserve">dodavatelů. </w:t>
      </w:r>
      <w:r w:rsidR="0025332C" w:rsidRPr="009915E3">
        <w:rPr>
          <w:sz w:val="20"/>
        </w:rPr>
        <w:t xml:space="preserve">Pokud nebude stavební deník veden dle požadavků objednatele uvedených v čl. 7 této smlouvy, může objednatel uložit zhotoviteli smluvní </w:t>
      </w:r>
      <w:r w:rsidR="0025332C" w:rsidRPr="009915E3">
        <w:rPr>
          <w:b/>
          <w:sz w:val="20"/>
        </w:rPr>
        <w:t>pokutu ve výši 2 000,-Kč</w:t>
      </w:r>
      <w:r w:rsidR="0025332C" w:rsidRPr="009915E3">
        <w:rPr>
          <w:sz w:val="20"/>
        </w:rPr>
        <w:t xml:space="preserve"> za každé jednotlivé porušení (případ), v případě opakovaného porušení se toto považuje za podstatné porušení povinností zhotovitele a opravňuje objednatele k odstoupení od smlouvy</w:t>
      </w:r>
      <w:r w:rsidR="008D09D4" w:rsidRPr="009915E3">
        <w:rPr>
          <w:rFonts w:cs="Arial"/>
          <w:sz w:val="20"/>
        </w:rPr>
        <w:t>.</w:t>
      </w:r>
    </w:p>
    <w:p w:rsidR="0096132D" w:rsidRPr="009915E3" w:rsidRDefault="0096132D" w:rsidP="0096132D">
      <w:pPr>
        <w:numPr>
          <w:ilvl w:val="1"/>
          <w:numId w:val="12"/>
        </w:numPr>
        <w:tabs>
          <w:tab w:val="clear" w:pos="360"/>
        </w:tabs>
        <w:spacing w:before="80" w:line="240" w:lineRule="atLeast"/>
        <w:ind w:left="567" w:hanging="567"/>
        <w:rPr>
          <w:rFonts w:cs="Arial"/>
          <w:sz w:val="20"/>
        </w:rPr>
      </w:pPr>
      <w:r w:rsidRPr="009915E3">
        <w:rPr>
          <w:rFonts w:cs="Arial"/>
          <w:sz w:val="20"/>
        </w:rPr>
        <w:t xml:space="preserve">Zápisy z jednání ve věcech stavby, podepsané zmocněnými zástupci smluvních stran, mají platnost zápisů </w:t>
      </w:r>
      <w:r w:rsidR="00673DA4" w:rsidRPr="009915E3">
        <w:rPr>
          <w:rFonts w:cs="Arial"/>
          <w:sz w:val="20"/>
        </w:rPr>
        <w:t>ve stavebním</w:t>
      </w:r>
      <w:r w:rsidRPr="009915E3">
        <w:rPr>
          <w:rFonts w:cs="Arial"/>
          <w:sz w:val="20"/>
        </w:rPr>
        <w:t xml:space="preserve"> deníku.</w:t>
      </w:r>
    </w:p>
    <w:p w:rsidR="0096132D" w:rsidRPr="009915E3" w:rsidRDefault="0096132D" w:rsidP="0096132D">
      <w:pPr>
        <w:numPr>
          <w:ilvl w:val="1"/>
          <w:numId w:val="12"/>
        </w:numPr>
        <w:tabs>
          <w:tab w:val="clear" w:pos="360"/>
          <w:tab w:val="num" w:pos="567"/>
        </w:tabs>
        <w:spacing w:before="80" w:line="240" w:lineRule="atLeast"/>
        <w:ind w:left="567" w:hanging="567"/>
        <w:rPr>
          <w:rFonts w:cs="Arial"/>
          <w:sz w:val="20"/>
        </w:rPr>
      </w:pPr>
      <w:r w:rsidRPr="009915E3">
        <w:rPr>
          <w:rFonts w:cs="Arial"/>
          <w:sz w:val="20"/>
        </w:rPr>
        <w:t>Objednatel se zavazuje, že bude pravidelně sledovat obsah deníku a k záznamům v něm uvedeným bude připojovat svá stanoviska. Deník se skládá z úvodních listů a denních záznamů.</w:t>
      </w:r>
    </w:p>
    <w:p w:rsidR="0096132D" w:rsidRPr="009915E3" w:rsidRDefault="0096132D" w:rsidP="0096132D">
      <w:pPr>
        <w:numPr>
          <w:ilvl w:val="1"/>
          <w:numId w:val="12"/>
        </w:numPr>
        <w:tabs>
          <w:tab w:val="clear" w:pos="360"/>
          <w:tab w:val="num" w:pos="567"/>
        </w:tabs>
        <w:spacing w:before="80" w:line="240" w:lineRule="atLeast"/>
        <w:ind w:left="567" w:hanging="567"/>
        <w:rPr>
          <w:rFonts w:cs="Arial"/>
          <w:sz w:val="20"/>
        </w:rPr>
      </w:pPr>
      <w:r w:rsidRPr="009915E3">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9915E3">
        <w:rPr>
          <w:rFonts w:cs="Arial"/>
          <w:sz w:val="20"/>
        </w:rPr>
        <w:t>může provádět</w:t>
      </w:r>
      <w:r w:rsidRPr="009915E3">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9915E3">
        <w:rPr>
          <w:rFonts w:cs="Arial"/>
          <w:sz w:val="20"/>
        </w:rPr>
        <w:t>osobou vykonávající</w:t>
      </w:r>
      <w:r w:rsidRPr="009915E3">
        <w:rPr>
          <w:rFonts w:cs="Arial"/>
          <w:sz w:val="20"/>
        </w:rPr>
        <w:t xml:space="preserve"> odborný dozor zhotovitele.</w:t>
      </w:r>
    </w:p>
    <w:p w:rsidR="0096132D" w:rsidRPr="009915E3" w:rsidRDefault="0096132D" w:rsidP="0096132D">
      <w:pPr>
        <w:numPr>
          <w:ilvl w:val="1"/>
          <w:numId w:val="12"/>
        </w:numPr>
        <w:tabs>
          <w:tab w:val="clear" w:pos="360"/>
          <w:tab w:val="num" w:pos="567"/>
        </w:tabs>
        <w:spacing w:before="80" w:line="240" w:lineRule="atLeast"/>
        <w:ind w:left="567" w:hanging="567"/>
        <w:rPr>
          <w:rFonts w:cs="Arial"/>
          <w:sz w:val="20"/>
        </w:rPr>
      </w:pPr>
      <w:r w:rsidRPr="009915E3">
        <w:rPr>
          <w:rFonts w:cs="Arial"/>
          <w:sz w:val="20"/>
        </w:rPr>
        <w:t>Jména a příjmení oprávněných osob zhotovitele a objednatele, kteří budou provádět zápisy do deníku</w:t>
      </w:r>
      <w:r w:rsidR="00CC5015" w:rsidRPr="009915E3">
        <w:rPr>
          <w:rFonts w:cs="Arial"/>
          <w:sz w:val="20"/>
        </w:rPr>
        <w:t>,</w:t>
      </w:r>
      <w:r w:rsidRPr="009915E3">
        <w:rPr>
          <w:rFonts w:cs="Arial"/>
          <w:sz w:val="20"/>
        </w:rPr>
        <w:t xml:space="preserve"> si strany sdělí písemnou formou nejpozději do tří pracovních dnů ode dne nabytí účinnosti této smlouvy zápisem ve stavebním deníku.</w:t>
      </w:r>
    </w:p>
    <w:p w:rsidR="0096132D" w:rsidRPr="009915E3" w:rsidRDefault="0096132D" w:rsidP="0096132D">
      <w:pPr>
        <w:numPr>
          <w:ilvl w:val="1"/>
          <w:numId w:val="12"/>
        </w:numPr>
        <w:tabs>
          <w:tab w:val="clear" w:pos="360"/>
          <w:tab w:val="num" w:pos="567"/>
        </w:tabs>
        <w:spacing w:before="80" w:line="240" w:lineRule="atLeast"/>
        <w:ind w:left="567" w:hanging="567"/>
        <w:rPr>
          <w:rFonts w:cs="Arial"/>
          <w:sz w:val="20"/>
        </w:rPr>
      </w:pPr>
      <w:r w:rsidRPr="009915E3">
        <w:rPr>
          <w:rFonts w:cs="Arial"/>
          <w:sz w:val="20"/>
        </w:rPr>
        <w:t xml:space="preserve">Jestliže oprávněný zástupce zhotovitele nebude souhlasit s provedeným záznamem objednatele nebo projektanta, je povinen připojit k záznamu do 3 pracovních dnů </w:t>
      </w:r>
      <w:r w:rsidR="00CC5015" w:rsidRPr="009915E3">
        <w:rPr>
          <w:rFonts w:cs="Arial"/>
          <w:sz w:val="20"/>
        </w:rPr>
        <w:t>svoje vyjádření</w:t>
      </w:r>
      <w:r w:rsidRPr="009915E3">
        <w:rPr>
          <w:rFonts w:cs="Arial"/>
          <w:sz w:val="20"/>
        </w:rPr>
        <w:t xml:space="preserve">, jinak se má zato, </w:t>
      </w:r>
      <w:r w:rsidR="00CC5015" w:rsidRPr="009915E3">
        <w:rPr>
          <w:rFonts w:cs="Arial"/>
          <w:sz w:val="20"/>
        </w:rPr>
        <w:t>že s obsahem</w:t>
      </w:r>
      <w:r w:rsidRPr="009915E3">
        <w:rPr>
          <w:rFonts w:cs="Arial"/>
          <w:sz w:val="20"/>
        </w:rPr>
        <w:t xml:space="preserve"> </w:t>
      </w:r>
      <w:r w:rsidR="00CC5015" w:rsidRPr="009915E3">
        <w:rPr>
          <w:rFonts w:cs="Arial"/>
          <w:sz w:val="20"/>
        </w:rPr>
        <w:t>záznamu souhlasí</w:t>
      </w:r>
      <w:r w:rsidRPr="009915E3">
        <w:rPr>
          <w:rFonts w:cs="Arial"/>
          <w:sz w:val="20"/>
        </w:rPr>
        <w:t>.</w:t>
      </w:r>
    </w:p>
    <w:p w:rsidR="0096132D" w:rsidRPr="009915E3" w:rsidRDefault="0096132D" w:rsidP="0096132D">
      <w:pPr>
        <w:numPr>
          <w:ilvl w:val="1"/>
          <w:numId w:val="12"/>
        </w:numPr>
        <w:tabs>
          <w:tab w:val="clear" w:pos="360"/>
          <w:tab w:val="num" w:pos="567"/>
        </w:tabs>
        <w:spacing w:before="80" w:line="240" w:lineRule="atLeast"/>
        <w:ind w:left="567" w:hanging="567"/>
        <w:rPr>
          <w:rFonts w:cs="Arial"/>
          <w:sz w:val="20"/>
        </w:rPr>
      </w:pPr>
      <w:r w:rsidRPr="009915E3">
        <w:rPr>
          <w:rFonts w:cs="Arial"/>
          <w:sz w:val="20"/>
        </w:rPr>
        <w:t>Zhotovitel je povinen nejméně jednou za týden předat objednateli průpis záznamu v deníku. Tento převezme zmocněný zástupce objednatele pověřený k provádění zápisů v deníku. Nebude-</w:t>
      </w:r>
      <w:r w:rsidR="00CC5015" w:rsidRPr="009915E3">
        <w:rPr>
          <w:rFonts w:cs="Arial"/>
          <w:sz w:val="20"/>
        </w:rPr>
        <w:t>li objednatel</w:t>
      </w:r>
      <w:r w:rsidRPr="009915E3">
        <w:rPr>
          <w:rFonts w:cs="Arial"/>
          <w:sz w:val="20"/>
        </w:rPr>
        <w:t xml:space="preserve"> souhlasit s obsahem záznamu, je povinen </w:t>
      </w:r>
      <w:r w:rsidR="00CC5015" w:rsidRPr="009915E3">
        <w:rPr>
          <w:rFonts w:cs="Arial"/>
          <w:sz w:val="20"/>
        </w:rPr>
        <w:t>sdělit písemně</w:t>
      </w:r>
      <w:r w:rsidRPr="009915E3">
        <w:rPr>
          <w:rFonts w:cs="Arial"/>
          <w:sz w:val="20"/>
        </w:rPr>
        <w:t xml:space="preserve"> svoje námitky zhotoviteli do tří pracovních dnů ode dne </w:t>
      </w:r>
      <w:r w:rsidR="00CC5015" w:rsidRPr="009915E3">
        <w:rPr>
          <w:rFonts w:cs="Arial"/>
          <w:sz w:val="20"/>
        </w:rPr>
        <w:t>doručení záznamu</w:t>
      </w:r>
      <w:r w:rsidRPr="009915E3">
        <w:rPr>
          <w:rFonts w:cs="Arial"/>
          <w:sz w:val="20"/>
        </w:rPr>
        <w:t>, jinak se má zato, že s obsahem záznamu souhlasí.</w:t>
      </w:r>
    </w:p>
    <w:p w:rsidR="0096132D" w:rsidRPr="009915E3" w:rsidRDefault="0096132D" w:rsidP="0096132D">
      <w:pPr>
        <w:numPr>
          <w:ilvl w:val="1"/>
          <w:numId w:val="12"/>
        </w:numPr>
        <w:tabs>
          <w:tab w:val="clear" w:pos="360"/>
          <w:tab w:val="num" w:pos="567"/>
        </w:tabs>
        <w:spacing w:before="80" w:line="240" w:lineRule="atLeast"/>
        <w:ind w:left="567" w:hanging="567"/>
        <w:rPr>
          <w:rFonts w:cs="Arial"/>
          <w:sz w:val="20"/>
        </w:rPr>
      </w:pPr>
      <w:r w:rsidRPr="009915E3">
        <w:rPr>
          <w:rFonts w:cs="Arial"/>
          <w:sz w:val="20"/>
        </w:rPr>
        <w:t xml:space="preserve">Stavební deník bude uložen na stavbě a bude oběma </w:t>
      </w:r>
      <w:r w:rsidR="00CC5015" w:rsidRPr="009915E3">
        <w:rPr>
          <w:rFonts w:cs="Arial"/>
          <w:sz w:val="20"/>
        </w:rPr>
        <w:t>stranám kdykoliv</w:t>
      </w:r>
      <w:r w:rsidRPr="009915E3">
        <w:rPr>
          <w:rFonts w:cs="Arial"/>
          <w:sz w:val="20"/>
        </w:rPr>
        <w:t xml:space="preserve"> přístupný v době pondělí až pátek od 6.00 do 16.00 hod. Do stavebního deníku jsou oprávněni provádět </w:t>
      </w:r>
      <w:r w:rsidR="00CC5015" w:rsidRPr="009915E3">
        <w:rPr>
          <w:rFonts w:cs="Arial"/>
          <w:sz w:val="20"/>
        </w:rPr>
        <w:t>zápisy oprávněné</w:t>
      </w:r>
      <w:r w:rsidRPr="009915E3">
        <w:rPr>
          <w:rFonts w:cs="Arial"/>
          <w:sz w:val="20"/>
        </w:rPr>
        <w:t xml:space="preserve"> osoby zhotovitele a objednatele a zaměstnanci státní správy.</w:t>
      </w:r>
    </w:p>
    <w:p w:rsidR="0096132D" w:rsidRPr="009915E3" w:rsidRDefault="0096132D" w:rsidP="0096132D">
      <w:pPr>
        <w:numPr>
          <w:ilvl w:val="1"/>
          <w:numId w:val="12"/>
        </w:numPr>
        <w:spacing w:before="80" w:line="240" w:lineRule="atLeast"/>
        <w:ind w:left="567" w:hanging="567"/>
        <w:rPr>
          <w:rFonts w:cs="Arial"/>
          <w:sz w:val="20"/>
        </w:rPr>
      </w:pPr>
      <w:r w:rsidRPr="009915E3">
        <w:rPr>
          <w:rFonts w:cs="Arial"/>
          <w:sz w:val="20"/>
        </w:rPr>
        <w:t>Zmocnění zástupci smluvních stran si ve stavebním deníku dohodnou systém kontrolních dnů průběhu provádění stavby.</w:t>
      </w:r>
    </w:p>
    <w:p w:rsidR="0096132D" w:rsidRPr="009915E3" w:rsidRDefault="0096132D" w:rsidP="0096132D">
      <w:pPr>
        <w:numPr>
          <w:ilvl w:val="1"/>
          <w:numId w:val="12"/>
        </w:numPr>
        <w:spacing w:before="80" w:line="240" w:lineRule="atLeast"/>
        <w:ind w:left="567" w:hanging="567"/>
        <w:rPr>
          <w:rFonts w:cs="Arial"/>
          <w:sz w:val="20"/>
        </w:rPr>
      </w:pPr>
      <w:r w:rsidRPr="009915E3">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915E3" w:rsidRDefault="0096132D" w:rsidP="009C308C">
      <w:pPr>
        <w:numPr>
          <w:ilvl w:val="1"/>
          <w:numId w:val="12"/>
        </w:numPr>
        <w:spacing w:before="80" w:line="240" w:lineRule="atLeast"/>
        <w:ind w:left="567" w:hanging="567"/>
        <w:rPr>
          <w:rFonts w:cs="Arial"/>
          <w:sz w:val="20"/>
        </w:rPr>
      </w:pPr>
      <w:r w:rsidRPr="009915E3">
        <w:rPr>
          <w:rFonts w:cs="Arial"/>
          <w:sz w:val="20"/>
        </w:rPr>
        <w:t>Zápis ve stavebním deníku nemůže měnit tuto smlouvu ani její dílčí ujednání.</w:t>
      </w:r>
    </w:p>
    <w:p w:rsidR="009C308C" w:rsidRPr="009915E3" w:rsidRDefault="009C308C" w:rsidP="009C308C"/>
    <w:p w:rsidR="0096132D" w:rsidRPr="009915E3" w:rsidRDefault="0096132D" w:rsidP="0096132D">
      <w:pPr>
        <w:pStyle w:val="Nadpis4"/>
        <w:jc w:val="center"/>
        <w:rPr>
          <w:rFonts w:ascii="Arial" w:hAnsi="Arial" w:cs="Arial"/>
          <w:bCs/>
          <w:sz w:val="20"/>
        </w:rPr>
      </w:pPr>
      <w:r w:rsidRPr="009915E3">
        <w:rPr>
          <w:rFonts w:ascii="Arial" w:hAnsi="Arial" w:cs="Arial"/>
          <w:bCs/>
          <w:sz w:val="20"/>
        </w:rPr>
        <w:t>Článek 8</w:t>
      </w:r>
    </w:p>
    <w:p w:rsidR="0096132D" w:rsidRPr="009915E3" w:rsidRDefault="0096132D" w:rsidP="0096132D">
      <w:pPr>
        <w:jc w:val="center"/>
        <w:rPr>
          <w:rFonts w:cs="Arial"/>
          <w:sz w:val="20"/>
        </w:rPr>
      </w:pPr>
      <w:r w:rsidRPr="009915E3">
        <w:rPr>
          <w:rFonts w:cs="Arial"/>
          <w:b/>
          <w:bCs/>
          <w:sz w:val="20"/>
        </w:rPr>
        <w:t>Technický</w:t>
      </w:r>
      <w:r w:rsidRPr="009915E3">
        <w:rPr>
          <w:rFonts w:cs="Arial"/>
          <w:b/>
          <w:sz w:val="20"/>
        </w:rPr>
        <w:t xml:space="preserve"> dozor objednatele</w:t>
      </w:r>
    </w:p>
    <w:p w:rsidR="0096132D" w:rsidRPr="009915E3" w:rsidRDefault="0096132D" w:rsidP="001F7673">
      <w:pPr>
        <w:pStyle w:val="Zkladntextodsazen3"/>
        <w:tabs>
          <w:tab w:val="left" w:pos="567"/>
        </w:tabs>
        <w:spacing w:before="120"/>
        <w:ind w:left="567" w:hanging="567"/>
        <w:rPr>
          <w:rFonts w:cs="Arial"/>
          <w:sz w:val="20"/>
          <w:szCs w:val="20"/>
        </w:rPr>
      </w:pPr>
      <w:r w:rsidRPr="009915E3">
        <w:rPr>
          <w:rFonts w:cs="Arial"/>
          <w:sz w:val="20"/>
          <w:szCs w:val="20"/>
        </w:rPr>
        <w:t>8.1</w:t>
      </w:r>
      <w:r w:rsidR="001F7673" w:rsidRPr="009915E3">
        <w:rPr>
          <w:rFonts w:cs="Arial"/>
          <w:sz w:val="20"/>
          <w:szCs w:val="20"/>
        </w:rPr>
        <w:tab/>
      </w:r>
      <w:r w:rsidRPr="009915E3">
        <w:rPr>
          <w:rFonts w:cs="Arial"/>
          <w:sz w:val="20"/>
          <w:szCs w:val="20"/>
        </w:rPr>
        <w:t xml:space="preserve">Objednatel vykonává na stavbě občasný technický dozor </w:t>
      </w:r>
      <w:r w:rsidR="008D09D4" w:rsidRPr="009915E3">
        <w:rPr>
          <w:rFonts w:cs="Arial"/>
          <w:sz w:val="20"/>
          <w:szCs w:val="20"/>
        </w:rPr>
        <w:t xml:space="preserve">stavebníka </w:t>
      </w:r>
      <w:r w:rsidRPr="009915E3">
        <w:rPr>
          <w:rFonts w:cs="Arial"/>
          <w:sz w:val="20"/>
          <w:szCs w:val="20"/>
        </w:rPr>
        <w:t>prostřednictvím svých zmocněných zástupců, kteří jednají samostatně, s rozsahem oprávnění:</w:t>
      </w:r>
    </w:p>
    <w:p w:rsidR="0096132D" w:rsidRPr="009915E3" w:rsidRDefault="0096132D" w:rsidP="004B4C7E">
      <w:pPr>
        <w:pStyle w:val="Zkladntextodsazen3"/>
        <w:spacing w:before="60"/>
        <w:ind w:left="567" w:hanging="567"/>
        <w:rPr>
          <w:rFonts w:cs="Arial"/>
          <w:sz w:val="20"/>
          <w:szCs w:val="20"/>
        </w:rPr>
      </w:pPr>
      <w:r w:rsidRPr="009915E3">
        <w:rPr>
          <w:rFonts w:cs="Arial"/>
          <w:sz w:val="20"/>
          <w:szCs w:val="20"/>
        </w:rPr>
        <w:t>8.1.1</w:t>
      </w:r>
      <w:r w:rsidRPr="009915E3">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9915E3" w:rsidRDefault="0096132D" w:rsidP="004B4C7E">
      <w:pPr>
        <w:tabs>
          <w:tab w:val="left" w:pos="8505"/>
        </w:tabs>
        <w:spacing w:before="60"/>
        <w:ind w:left="567" w:hanging="567"/>
        <w:rPr>
          <w:rFonts w:cs="Arial"/>
          <w:sz w:val="20"/>
        </w:rPr>
      </w:pPr>
      <w:r w:rsidRPr="009915E3">
        <w:rPr>
          <w:rFonts w:cs="Arial"/>
          <w:sz w:val="20"/>
        </w:rPr>
        <w:t>8.1.2</w:t>
      </w:r>
      <w:r w:rsidRPr="009915E3">
        <w:rPr>
          <w:rFonts w:cs="Arial"/>
          <w:sz w:val="20"/>
        </w:rPr>
        <w:tab/>
        <w:t xml:space="preserve">Odsouhlasovat dokumentaci (realizační, dodavatelskou), provádět zápisy do stavebního deníku, ukládat smluvní pokuty dle směrnice objednatele č. </w:t>
      </w:r>
      <w:r w:rsidR="00ED5B90" w:rsidRPr="009915E3">
        <w:rPr>
          <w:rFonts w:cs="Arial"/>
          <w:sz w:val="20"/>
        </w:rPr>
        <w:t>SM-UE-1802</w:t>
      </w:r>
      <w:r w:rsidRPr="009915E3">
        <w:rPr>
          <w:rFonts w:cs="Arial"/>
          <w:sz w:val="20"/>
        </w:rPr>
        <w:t>, účastnit se vyzkoušení díla, potvrzovat protokoly o:</w:t>
      </w:r>
    </w:p>
    <w:p w:rsidR="0096132D" w:rsidRPr="009915E3" w:rsidRDefault="0096132D" w:rsidP="004B4C7E">
      <w:pPr>
        <w:spacing w:before="20"/>
        <w:ind w:left="567"/>
        <w:rPr>
          <w:rFonts w:cs="Arial"/>
          <w:sz w:val="20"/>
        </w:rPr>
      </w:pPr>
      <w:r w:rsidRPr="009915E3">
        <w:rPr>
          <w:rFonts w:cs="Arial"/>
          <w:sz w:val="20"/>
        </w:rPr>
        <w:t>-</w:t>
      </w:r>
      <w:r w:rsidRPr="009915E3">
        <w:rPr>
          <w:rFonts w:cs="Arial"/>
          <w:sz w:val="20"/>
        </w:rPr>
        <w:tab/>
        <w:t>předání staveniště,</w:t>
      </w:r>
    </w:p>
    <w:p w:rsidR="0096132D" w:rsidRPr="009915E3" w:rsidRDefault="0096132D" w:rsidP="004B4C7E">
      <w:pPr>
        <w:spacing w:before="20"/>
        <w:ind w:left="567"/>
        <w:rPr>
          <w:rFonts w:cs="Arial"/>
          <w:sz w:val="20"/>
        </w:rPr>
      </w:pPr>
      <w:r w:rsidRPr="009915E3">
        <w:rPr>
          <w:rFonts w:cs="Arial"/>
          <w:sz w:val="20"/>
        </w:rPr>
        <w:t>-</w:t>
      </w:r>
      <w:r w:rsidRPr="009915E3">
        <w:rPr>
          <w:rFonts w:cs="Arial"/>
          <w:sz w:val="20"/>
        </w:rPr>
        <w:tab/>
        <w:t>zkouškách,</w:t>
      </w:r>
    </w:p>
    <w:p w:rsidR="004C4C6D" w:rsidRPr="009915E3" w:rsidRDefault="004C4C6D" w:rsidP="004B4C7E">
      <w:pPr>
        <w:spacing w:before="20"/>
        <w:ind w:left="567"/>
        <w:rPr>
          <w:rFonts w:cs="Arial"/>
          <w:sz w:val="20"/>
        </w:rPr>
      </w:pPr>
      <w:r w:rsidRPr="009915E3">
        <w:rPr>
          <w:rFonts w:cs="Arial"/>
          <w:sz w:val="20"/>
        </w:rPr>
        <w:t>- přejímce nebo kontrole prací a konstrukcí zakrytých v průběhu prací,</w:t>
      </w:r>
    </w:p>
    <w:p w:rsidR="0096132D" w:rsidRPr="009915E3" w:rsidRDefault="0096132D" w:rsidP="004B4C7E">
      <w:pPr>
        <w:spacing w:before="20"/>
        <w:ind w:left="567"/>
        <w:rPr>
          <w:rFonts w:cs="Arial"/>
          <w:sz w:val="20"/>
        </w:rPr>
      </w:pPr>
      <w:r w:rsidRPr="009915E3">
        <w:rPr>
          <w:rFonts w:cs="Arial"/>
          <w:sz w:val="20"/>
        </w:rPr>
        <w:t>-</w:t>
      </w:r>
      <w:r w:rsidRPr="009915E3">
        <w:rPr>
          <w:rFonts w:cs="Arial"/>
          <w:sz w:val="20"/>
        </w:rPr>
        <w:tab/>
        <w:t>předání a převzetí díla (dílčího plnění předmětu smlouvy).</w:t>
      </w:r>
    </w:p>
    <w:p w:rsidR="0096132D" w:rsidRPr="009915E3" w:rsidRDefault="0096132D" w:rsidP="004B4C7E">
      <w:pPr>
        <w:tabs>
          <w:tab w:val="left" w:pos="8505"/>
        </w:tabs>
        <w:spacing w:before="80"/>
        <w:ind w:left="567" w:hanging="567"/>
        <w:rPr>
          <w:rFonts w:cs="Arial"/>
          <w:sz w:val="20"/>
        </w:rPr>
      </w:pPr>
      <w:r w:rsidRPr="009915E3">
        <w:rPr>
          <w:rFonts w:cs="Arial"/>
          <w:sz w:val="20"/>
        </w:rPr>
        <w:t>8.1.3</w:t>
      </w:r>
      <w:r w:rsidRPr="009915E3">
        <w:rPr>
          <w:rFonts w:cs="Arial"/>
          <w:sz w:val="20"/>
        </w:rPr>
        <w:tab/>
        <w:t xml:space="preserve">Vést jednání se zhotovitelem (v případě požadavku objednatele, je zhotovitel povinen přizvat k takovémuto jednání svého </w:t>
      </w:r>
      <w:r w:rsidR="00474373" w:rsidRPr="009915E3">
        <w:rPr>
          <w:rFonts w:cs="Arial"/>
          <w:sz w:val="20"/>
        </w:rPr>
        <w:t>pod</w:t>
      </w:r>
      <w:r w:rsidRPr="009915E3">
        <w:rPr>
          <w:rFonts w:cs="Arial"/>
          <w:sz w:val="20"/>
        </w:rPr>
        <w:t>dodavatele) stavebním úřadem a s dalšími v úvahu přicházejícími orgány či jinými právnickými nebo fyzickými osobami.</w:t>
      </w:r>
    </w:p>
    <w:p w:rsidR="0096132D" w:rsidRPr="009915E3" w:rsidRDefault="0096132D" w:rsidP="004B4C7E">
      <w:pPr>
        <w:tabs>
          <w:tab w:val="left" w:pos="8505"/>
        </w:tabs>
        <w:spacing w:before="80"/>
        <w:ind w:left="567" w:hanging="567"/>
        <w:rPr>
          <w:rFonts w:cs="Arial"/>
          <w:sz w:val="20"/>
        </w:rPr>
      </w:pPr>
      <w:r w:rsidRPr="009915E3">
        <w:rPr>
          <w:rFonts w:cs="Arial"/>
          <w:sz w:val="20"/>
        </w:rPr>
        <w:t>8.1.4</w:t>
      </w:r>
      <w:r w:rsidRPr="009915E3">
        <w:rPr>
          <w:rFonts w:cs="Arial"/>
          <w:sz w:val="20"/>
        </w:rPr>
        <w:tab/>
        <w:t>Zajišťovat plnění oprávněných požadavků zhotovitele na součinnost objednatele.</w:t>
      </w:r>
    </w:p>
    <w:p w:rsidR="0096132D" w:rsidRPr="009915E3" w:rsidRDefault="0096132D" w:rsidP="0096132D">
      <w:pPr>
        <w:tabs>
          <w:tab w:val="left" w:pos="8505"/>
        </w:tabs>
        <w:spacing w:before="80"/>
        <w:ind w:left="567" w:hanging="567"/>
        <w:rPr>
          <w:rFonts w:cs="Arial"/>
          <w:sz w:val="20"/>
        </w:rPr>
      </w:pPr>
      <w:r w:rsidRPr="009915E3">
        <w:rPr>
          <w:rFonts w:cs="Arial"/>
          <w:sz w:val="20"/>
        </w:rPr>
        <w:t>8.2</w:t>
      </w:r>
      <w:r w:rsidRPr="009915E3">
        <w:rPr>
          <w:rFonts w:cs="Arial"/>
          <w:sz w:val="20"/>
        </w:rPr>
        <w:tab/>
      </w:r>
      <w:r w:rsidR="008D09D4" w:rsidRPr="009915E3">
        <w:rPr>
          <w:rFonts w:cs="Arial"/>
          <w:sz w:val="20"/>
        </w:rPr>
        <w:t>Technický dozor stavebníka nenahrazuje osobu odpovědnou za vedení stavby na straně zhotovitele (stavbyvedoucí), která musí trvale dohlížet na dodržování technologických postupů a kvalitu prací</w:t>
      </w:r>
      <w:r w:rsidRPr="009915E3">
        <w:rPr>
          <w:rFonts w:cs="Arial"/>
          <w:sz w:val="20"/>
        </w:rPr>
        <w:t>.</w:t>
      </w:r>
    </w:p>
    <w:p w:rsidR="0096132D" w:rsidRPr="009915E3" w:rsidRDefault="0096132D" w:rsidP="0096132D">
      <w:pPr>
        <w:tabs>
          <w:tab w:val="left" w:pos="8505"/>
        </w:tabs>
        <w:spacing w:before="80"/>
        <w:ind w:left="567" w:hanging="567"/>
        <w:rPr>
          <w:rFonts w:cs="Arial"/>
          <w:sz w:val="20"/>
        </w:rPr>
      </w:pPr>
      <w:r w:rsidRPr="009915E3">
        <w:rPr>
          <w:rFonts w:cs="Arial"/>
          <w:sz w:val="20"/>
        </w:rPr>
        <w:t>8.3</w:t>
      </w:r>
      <w:r w:rsidRPr="009915E3">
        <w:rPr>
          <w:rFonts w:cs="Arial"/>
          <w:sz w:val="20"/>
        </w:rPr>
        <w:tab/>
        <w:t>Podle potřeby je zmocněný zástupce objednatele oprávněn přizvat si další zaměstnance objednatele. Rozhodující je ale vždy stanovisko zmocněného zástupce.</w:t>
      </w:r>
    </w:p>
    <w:p w:rsidR="0096132D" w:rsidRPr="009915E3" w:rsidRDefault="0096132D" w:rsidP="00CC2A9B">
      <w:pPr>
        <w:numPr>
          <w:ilvl w:val="1"/>
          <w:numId w:val="35"/>
        </w:numPr>
        <w:tabs>
          <w:tab w:val="left" w:pos="8505"/>
        </w:tabs>
        <w:spacing w:before="40" w:after="40"/>
        <w:rPr>
          <w:rFonts w:cs="Arial"/>
          <w:sz w:val="20"/>
        </w:rPr>
      </w:pPr>
      <w:r w:rsidRPr="009915E3">
        <w:rPr>
          <w:rFonts w:cs="Arial"/>
          <w:sz w:val="20"/>
        </w:rPr>
        <w:t xml:space="preserve">Zmocněný zástupce objednatele není oprávněn odsouhlasovat změny smluvních ujednání. </w:t>
      </w:r>
    </w:p>
    <w:p w:rsidR="0096132D" w:rsidRPr="009915E3" w:rsidRDefault="0096132D" w:rsidP="00CC2A9B">
      <w:pPr>
        <w:numPr>
          <w:ilvl w:val="1"/>
          <w:numId w:val="35"/>
        </w:numPr>
        <w:tabs>
          <w:tab w:val="left" w:pos="8505"/>
        </w:tabs>
        <w:spacing w:before="40" w:after="40"/>
        <w:rPr>
          <w:rFonts w:cs="Arial"/>
          <w:sz w:val="20"/>
        </w:rPr>
      </w:pPr>
      <w:r w:rsidRPr="009915E3">
        <w:rPr>
          <w:rFonts w:cs="Arial"/>
          <w:sz w:val="20"/>
        </w:rPr>
        <w:t>Veškerou dokumentaci od zhotovitele jsou za objednatele oprávněni protokolárně přebírat pouze zmocnění zástupci objednatele ve věcech technických dle této smlouvy.</w:t>
      </w:r>
    </w:p>
    <w:p w:rsidR="001174D6" w:rsidRPr="009915E3" w:rsidRDefault="001174D6" w:rsidP="0096132D">
      <w:pPr>
        <w:ind w:left="709" w:hanging="709"/>
        <w:jc w:val="center"/>
        <w:rPr>
          <w:rFonts w:cs="Arial"/>
          <w:b/>
          <w:bCs/>
          <w:sz w:val="20"/>
        </w:rPr>
      </w:pPr>
    </w:p>
    <w:p w:rsidR="0096132D" w:rsidRPr="009915E3" w:rsidRDefault="0096132D" w:rsidP="0096132D">
      <w:pPr>
        <w:ind w:left="709" w:hanging="709"/>
        <w:jc w:val="center"/>
        <w:rPr>
          <w:rFonts w:cs="Arial"/>
          <w:b/>
          <w:bCs/>
          <w:sz w:val="20"/>
        </w:rPr>
      </w:pPr>
      <w:r w:rsidRPr="009915E3">
        <w:rPr>
          <w:rFonts w:cs="Arial"/>
          <w:b/>
          <w:bCs/>
          <w:sz w:val="20"/>
        </w:rPr>
        <w:t>Článek 9</w:t>
      </w:r>
    </w:p>
    <w:p w:rsidR="0096132D" w:rsidRPr="009915E3" w:rsidRDefault="0096132D" w:rsidP="0096132D">
      <w:pPr>
        <w:ind w:left="709" w:hanging="709"/>
        <w:jc w:val="center"/>
        <w:rPr>
          <w:rFonts w:cs="Arial"/>
          <w:sz w:val="20"/>
        </w:rPr>
      </w:pPr>
      <w:r w:rsidRPr="009915E3">
        <w:rPr>
          <w:rFonts w:cs="Arial"/>
          <w:b/>
          <w:bCs/>
          <w:sz w:val="20"/>
        </w:rPr>
        <w:t>Ost</w:t>
      </w:r>
      <w:r w:rsidRPr="009915E3">
        <w:rPr>
          <w:rFonts w:cs="Arial"/>
          <w:b/>
          <w:sz w:val="20"/>
        </w:rPr>
        <w:t xml:space="preserve">raha </w:t>
      </w:r>
      <w:r w:rsidR="00CC5015" w:rsidRPr="009915E3">
        <w:rPr>
          <w:rFonts w:cs="Arial"/>
          <w:b/>
          <w:sz w:val="20"/>
        </w:rPr>
        <w:t>díla a staveniště</w:t>
      </w:r>
    </w:p>
    <w:p w:rsidR="0096132D" w:rsidRPr="009915E3" w:rsidRDefault="0096132D" w:rsidP="0096132D">
      <w:pPr>
        <w:pStyle w:val="Zkladntext"/>
        <w:spacing w:before="120"/>
        <w:ind w:left="567"/>
        <w:rPr>
          <w:rFonts w:cs="Arial"/>
          <w:sz w:val="20"/>
        </w:rPr>
      </w:pPr>
      <w:r w:rsidRPr="009915E3">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CC5015" w:rsidRPr="009915E3" w:rsidRDefault="00CC5015" w:rsidP="00CC5015">
      <w:pPr>
        <w:pStyle w:val="Nadpis4"/>
        <w:jc w:val="center"/>
        <w:rPr>
          <w:rFonts w:ascii="Arial" w:hAnsi="Arial" w:cs="Arial"/>
          <w:sz w:val="20"/>
        </w:rPr>
      </w:pPr>
      <w:r w:rsidRPr="009915E3">
        <w:rPr>
          <w:rFonts w:ascii="Arial" w:hAnsi="Arial" w:cs="Arial"/>
          <w:sz w:val="20"/>
        </w:rPr>
        <w:t>Článek 10</w:t>
      </w:r>
    </w:p>
    <w:p w:rsidR="00CC5015" w:rsidRPr="009915E3" w:rsidRDefault="00CC5015" w:rsidP="00CC5015">
      <w:pPr>
        <w:pStyle w:val="Nadpis4"/>
        <w:jc w:val="center"/>
        <w:rPr>
          <w:rFonts w:ascii="Arial" w:hAnsi="Arial" w:cs="Arial"/>
          <w:sz w:val="20"/>
        </w:rPr>
      </w:pPr>
      <w:r w:rsidRPr="009915E3">
        <w:rPr>
          <w:rFonts w:ascii="Arial" w:hAnsi="Arial" w:cs="Arial"/>
          <w:sz w:val="20"/>
        </w:rPr>
        <w:t>Ochrana životního prostředí</w:t>
      </w:r>
    </w:p>
    <w:p w:rsidR="00CC5015" w:rsidRPr="009915E3" w:rsidRDefault="00CC5015" w:rsidP="00CC5015">
      <w:pPr>
        <w:pStyle w:val="Nadpis4"/>
        <w:spacing w:before="120"/>
        <w:ind w:left="567" w:hanging="567"/>
        <w:jc w:val="both"/>
        <w:rPr>
          <w:rFonts w:ascii="Arial" w:hAnsi="Arial" w:cs="Arial"/>
          <w:b w:val="0"/>
          <w:sz w:val="20"/>
        </w:rPr>
      </w:pPr>
      <w:r w:rsidRPr="009915E3">
        <w:rPr>
          <w:rFonts w:ascii="Arial" w:hAnsi="Arial" w:cs="Arial"/>
          <w:bCs/>
          <w:sz w:val="20"/>
        </w:rPr>
        <w:t>10.1</w:t>
      </w:r>
      <w:r w:rsidRPr="009915E3">
        <w:rPr>
          <w:rFonts w:ascii="Arial" w:hAnsi="Arial" w:cs="Arial"/>
          <w:sz w:val="20"/>
        </w:rPr>
        <w:tab/>
        <w:t>Povinnosti zhotovitele na úseku ochrany životního prostředí</w:t>
      </w:r>
    </w:p>
    <w:p w:rsidR="00CC5015" w:rsidRPr="009915E3" w:rsidRDefault="00CC5015" w:rsidP="004B4C7E">
      <w:pPr>
        <w:pStyle w:val="Zkladntextodsazen3"/>
        <w:spacing w:before="60"/>
        <w:ind w:left="709" w:hanging="709"/>
        <w:rPr>
          <w:rFonts w:cs="Arial"/>
          <w:sz w:val="20"/>
          <w:szCs w:val="20"/>
        </w:rPr>
      </w:pPr>
      <w:r w:rsidRPr="009915E3">
        <w:rPr>
          <w:rFonts w:cs="Arial"/>
          <w:sz w:val="20"/>
        </w:rPr>
        <w:t>10.1.1</w:t>
      </w:r>
      <w:r w:rsidRPr="009915E3">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9915E3">
        <w:rPr>
          <w:rFonts w:cs="Arial"/>
          <w:sz w:val="20"/>
          <w:szCs w:val="20"/>
        </w:rPr>
        <w:t xml:space="preserve">odpadech, zákona o chemických látkách, zákona o ovzduší, </w:t>
      </w:r>
      <w:r w:rsidR="000302BC" w:rsidRPr="009915E3">
        <w:rPr>
          <w:sz w:val="20"/>
          <w:szCs w:val="20"/>
        </w:rPr>
        <w:t xml:space="preserve">zákona </w:t>
      </w:r>
      <w:r w:rsidR="000302BC" w:rsidRPr="009915E3">
        <w:rPr>
          <w:bCs/>
          <w:sz w:val="20"/>
          <w:szCs w:val="20"/>
        </w:rPr>
        <w:t>o látkách, které poškozují ozonovou vrstvu a skleníkových plynech,</w:t>
      </w:r>
      <w:r w:rsidR="000302BC" w:rsidRPr="009915E3">
        <w:rPr>
          <w:rFonts w:cs="Arial"/>
          <w:sz w:val="20"/>
          <w:szCs w:val="20"/>
        </w:rPr>
        <w:t xml:space="preserve"> </w:t>
      </w:r>
      <w:r w:rsidRPr="009915E3">
        <w:rPr>
          <w:rFonts w:cs="Arial"/>
          <w:sz w:val="20"/>
          <w:szCs w:val="20"/>
        </w:rPr>
        <w:t>vodního zákona, zákona o ochraně přírody aj.</w:t>
      </w:r>
      <w:r w:rsidR="000302BC" w:rsidRPr="009915E3">
        <w:rPr>
          <w:rFonts w:cs="Arial"/>
          <w:sz w:val="20"/>
          <w:szCs w:val="20"/>
        </w:rPr>
        <w:t xml:space="preserve">, </w:t>
      </w:r>
      <w:r w:rsidR="000302BC" w:rsidRPr="009915E3">
        <w:rPr>
          <w:sz w:val="20"/>
          <w:szCs w:val="20"/>
        </w:rPr>
        <w:t>včetně předpisů souvisejících a přímo aplikovatelných předpisů EU.</w:t>
      </w:r>
    </w:p>
    <w:p w:rsidR="00CC5015" w:rsidRPr="009915E3" w:rsidRDefault="00CC5015" w:rsidP="004B4C7E">
      <w:pPr>
        <w:pStyle w:val="Zkladntextodsazen3"/>
        <w:numPr>
          <w:ilvl w:val="2"/>
          <w:numId w:val="23"/>
        </w:numPr>
        <w:spacing w:before="60" w:after="0" w:line="240" w:lineRule="atLeast"/>
        <w:ind w:left="709" w:hanging="709"/>
        <w:rPr>
          <w:rFonts w:cs="Arial"/>
          <w:b/>
          <w:sz w:val="20"/>
        </w:rPr>
      </w:pPr>
      <w:r w:rsidRPr="009915E3">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9915E3">
        <w:rPr>
          <w:rFonts w:cs="Arial"/>
          <w:sz w:val="20"/>
        </w:rPr>
        <w:t>pod</w:t>
      </w:r>
      <w:r w:rsidRPr="009915E3">
        <w:rPr>
          <w:rFonts w:cs="Arial"/>
          <w:sz w:val="20"/>
        </w:rPr>
        <w:t>dodavatelů při likvidaci takové události a jejích následků.</w:t>
      </w:r>
    </w:p>
    <w:p w:rsidR="00CC5015" w:rsidRPr="009915E3" w:rsidRDefault="00CC5015" w:rsidP="006D051B">
      <w:pPr>
        <w:pStyle w:val="Zkladntext2"/>
        <w:tabs>
          <w:tab w:val="left" w:pos="8505"/>
        </w:tabs>
        <w:spacing w:before="120" w:after="0" w:line="240" w:lineRule="auto"/>
        <w:ind w:left="567" w:hanging="567"/>
        <w:rPr>
          <w:rFonts w:cs="Arial"/>
          <w:sz w:val="20"/>
        </w:rPr>
      </w:pPr>
      <w:r w:rsidRPr="009915E3">
        <w:rPr>
          <w:rFonts w:cs="Arial"/>
          <w:b/>
          <w:bCs/>
          <w:sz w:val="20"/>
        </w:rPr>
        <w:t>10.2</w:t>
      </w:r>
      <w:r w:rsidRPr="009915E3">
        <w:rPr>
          <w:rFonts w:cs="Arial"/>
          <w:b/>
          <w:sz w:val="20"/>
        </w:rPr>
        <w:tab/>
        <w:t>Nakládání s odpady</w:t>
      </w:r>
    </w:p>
    <w:p w:rsidR="00CC5015" w:rsidRPr="009915E3" w:rsidRDefault="00CC5015" w:rsidP="004B4C7E">
      <w:pPr>
        <w:pStyle w:val="Zkladntextodsazen3"/>
        <w:spacing w:before="60"/>
        <w:ind w:left="709" w:hanging="709"/>
        <w:rPr>
          <w:rFonts w:cs="Arial"/>
          <w:sz w:val="20"/>
        </w:rPr>
      </w:pPr>
      <w:r w:rsidRPr="009915E3">
        <w:rPr>
          <w:rFonts w:cs="Arial"/>
          <w:sz w:val="20"/>
        </w:rPr>
        <w:t>10.2.1</w:t>
      </w:r>
      <w:r w:rsidRPr="009915E3">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9915E3" w:rsidRDefault="00CC5015" w:rsidP="004B4C7E">
      <w:pPr>
        <w:pStyle w:val="Zkladntextodsazen3"/>
        <w:numPr>
          <w:ilvl w:val="2"/>
          <w:numId w:val="17"/>
        </w:numPr>
        <w:spacing w:before="60" w:after="0" w:line="240" w:lineRule="atLeast"/>
        <w:ind w:left="709" w:hanging="709"/>
        <w:rPr>
          <w:rFonts w:cs="Arial"/>
          <w:sz w:val="20"/>
        </w:rPr>
      </w:pPr>
      <w:r w:rsidRPr="009915E3">
        <w:rPr>
          <w:rFonts w:cs="Arial"/>
          <w:sz w:val="20"/>
        </w:rPr>
        <w:t>Nakládání s nebezpečnými odpady a chemickými látkami bude zhotovitel provádět v rozsahu svého platného povolení pro nakládání s nebezpečnými odpady.</w:t>
      </w:r>
    </w:p>
    <w:p w:rsidR="00CC5015" w:rsidRPr="009915E3" w:rsidRDefault="00CC5015" w:rsidP="004B4C7E">
      <w:pPr>
        <w:pStyle w:val="Zkladntextodsazen3"/>
        <w:numPr>
          <w:ilvl w:val="2"/>
          <w:numId w:val="17"/>
        </w:numPr>
        <w:spacing w:before="60" w:after="0" w:line="240" w:lineRule="atLeast"/>
        <w:ind w:left="709" w:hanging="709"/>
        <w:rPr>
          <w:rFonts w:cs="Arial"/>
          <w:sz w:val="20"/>
        </w:rPr>
      </w:pPr>
      <w:r w:rsidRPr="009915E3">
        <w:rPr>
          <w:rFonts w:cs="Arial"/>
          <w:sz w:val="20"/>
        </w:rPr>
        <w:t>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w:t>
      </w:r>
      <w:r w:rsidR="004B4C7E" w:rsidRPr="009915E3">
        <w:rPr>
          <w:rFonts w:cs="Arial"/>
          <w:sz w:val="20"/>
        </w:rPr>
        <w:t>ává Severočeská teplárenská, a.</w:t>
      </w:r>
      <w:r w:rsidRPr="009915E3">
        <w:rPr>
          <w:rFonts w:cs="Arial"/>
          <w:sz w:val="20"/>
        </w:rPr>
        <w:t>s., a vyžádá si vážní lístky, které musí zejména obsahovat:</w:t>
      </w:r>
    </w:p>
    <w:p w:rsidR="00CC5015" w:rsidRPr="009915E3" w:rsidRDefault="004B4C7E" w:rsidP="004B4C7E">
      <w:pPr>
        <w:tabs>
          <w:tab w:val="num" w:pos="1560"/>
        </w:tabs>
        <w:spacing w:before="60" w:line="240" w:lineRule="atLeast"/>
        <w:ind w:left="709"/>
        <w:rPr>
          <w:rFonts w:cs="Arial"/>
          <w:sz w:val="20"/>
        </w:rPr>
      </w:pPr>
      <w:r w:rsidRPr="009915E3">
        <w:rPr>
          <w:rFonts w:cs="Arial"/>
          <w:sz w:val="20"/>
        </w:rPr>
        <w:t xml:space="preserve">-  </w:t>
      </w:r>
      <w:r w:rsidR="00CC5015" w:rsidRPr="009915E3">
        <w:rPr>
          <w:rFonts w:cs="Arial"/>
          <w:sz w:val="20"/>
        </w:rPr>
        <w:t>adr</w:t>
      </w:r>
      <w:r w:rsidRPr="009915E3">
        <w:rPr>
          <w:rFonts w:cs="Arial"/>
          <w:sz w:val="20"/>
        </w:rPr>
        <w:t>esu Severočeské teplárenské, a.</w:t>
      </w:r>
      <w:r w:rsidR="00CC5015" w:rsidRPr="009915E3">
        <w:rPr>
          <w:rFonts w:cs="Arial"/>
          <w:sz w:val="20"/>
        </w:rPr>
        <w:t>s., název akce,</w:t>
      </w:r>
    </w:p>
    <w:p w:rsidR="00CC5015" w:rsidRPr="009915E3" w:rsidRDefault="00CC5015" w:rsidP="004B4C7E">
      <w:pPr>
        <w:tabs>
          <w:tab w:val="num" w:pos="1560"/>
        </w:tabs>
        <w:spacing w:line="240" w:lineRule="atLeast"/>
        <w:ind w:left="709"/>
        <w:rPr>
          <w:rFonts w:cs="Arial"/>
          <w:sz w:val="20"/>
        </w:rPr>
      </w:pPr>
      <w:r w:rsidRPr="009915E3">
        <w:rPr>
          <w:rFonts w:cs="Arial"/>
          <w:sz w:val="20"/>
        </w:rPr>
        <w:t>-  váhu odevzdaného kovového odpadu,</w:t>
      </w:r>
    </w:p>
    <w:p w:rsidR="00CC5015" w:rsidRPr="009915E3" w:rsidRDefault="00CC5015" w:rsidP="004B4C7E">
      <w:pPr>
        <w:tabs>
          <w:tab w:val="num" w:pos="1560"/>
        </w:tabs>
        <w:spacing w:line="240" w:lineRule="atLeast"/>
        <w:ind w:left="709"/>
        <w:rPr>
          <w:rFonts w:cs="Arial"/>
          <w:sz w:val="20"/>
        </w:rPr>
      </w:pPr>
      <w:r w:rsidRPr="009915E3">
        <w:rPr>
          <w:rFonts w:cs="Arial"/>
          <w:sz w:val="20"/>
        </w:rPr>
        <w:t>-  druh materiálu,</w:t>
      </w:r>
    </w:p>
    <w:p w:rsidR="00CC5015" w:rsidRPr="009915E3" w:rsidRDefault="004B4C7E" w:rsidP="004B4C7E">
      <w:pPr>
        <w:numPr>
          <w:ilvl w:val="0"/>
          <w:numId w:val="1"/>
        </w:numPr>
        <w:tabs>
          <w:tab w:val="clear" w:pos="1770"/>
          <w:tab w:val="num" w:pos="851"/>
          <w:tab w:val="num" w:pos="1560"/>
        </w:tabs>
        <w:spacing w:line="240" w:lineRule="atLeast"/>
        <w:ind w:left="709" w:firstLine="0"/>
        <w:rPr>
          <w:rFonts w:cs="Arial"/>
          <w:sz w:val="20"/>
        </w:rPr>
      </w:pPr>
      <w:r w:rsidRPr="009915E3">
        <w:rPr>
          <w:rFonts w:cs="Arial"/>
          <w:sz w:val="20"/>
        </w:rPr>
        <w:t xml:space="preserve"> </w:t>
      </w:r>
      <w:r w:rsidR="00CC5015" w:rsidRPr="009915E3">
        <w:rPr>
          <w:rFonts w:cs="Arial"/>
          <w:sz w:val="20"/>
        </w:rPr>
        <w:t>SPZ vozidla, které dovezlo kovový odpad do výkupny.</w:t>
      </w:r>
    </w:p>
    <w:p w:rsidR="0096132D" w:rsidRPr="009915E3" w:rsidRDefault="00CC5015" w:rsidP="004B4C7E">
      <w:pPr>
        <w:pStyle w:val="Zkladntextodsazen3"/>
        <w:numPr>
          <w:ilvl w:val="2"/>
          <w:numId w:val="17"/>
        </w:numPr>
        <w:spacing w:before="60" w:after="0" w:line="240" w:lineRule="atLeast"/>
        <w:ind w:left="709" w:hanging="709"/>
        <w:rPr>
          <w:rFonts w:cs="Arial"/>
          <w:sz w:val="20"/>
          <w:szCs w:val="20"/>
        </w:rPr>
      </w:pPr>
      <w:r w:rsidRPr="009915E3">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9915E3">
        <w:rPr>
          <w:rFonts w:cs="Arial"/>
          <w:sz w:val="20"/>
          <w:szCs w:val="20"/>
        </w:rPr>
        <w:t>.</w:t>
      </w:r>
    </w:p>
    <w:p w:rsidR="00E61963" w:rsidRPr="009915E3" w:rsidRDefault="00E61963" w:rsidP="0096132D">
      <w:pPr>
        <w:pStyle w:val="Nadpis8"/>
        <w:rPr>
          <w:rFonts w:ascii="Arial" w:hAnsi="Arial" w:cs="Arial"/>
          <w:bCs/>
          <w:sz w:val="20"/>
        </w:rPr>
      </w:pPr>
    </w:p>
    <w:p w:rsidR="00390C03" w:rsidRPr="009915E3" w:rsidRDefault="00390C03" w:rsidP="0096132D">
      <w:pPr>
        <w:pStyle w:val="Nadpis8"/>
        <w:rPr>
          <w:rFonts w:ascii="Arial" w:hAnsi="Arial" w:cs="Arial"/>
          <w:bCs/>
          <w:sz w:val="20"/>
        </w:rPr>
      </w:pPr>
    </w:p>
    <w:p w:rsidR="0096132D" w:rsidRPr="009915E3" w:rsidRDefault="0096132D" w:rsidP="0096132D">
      <w:pPr>
        <w:pStyle w:val="Nadpis8"/>
        <w:rPr>
          <w:rFonts w:ascii="Arial" w:hAnsi="Arial" w:cs="Arial"/>
          <w:bCs/>
          <w:sz w:val="20"/>
        </w:rPr>
      </w:pPr>
      <w:r w:rsidRPr="009915E3">
        <w:rPr>
          <w:rFonts w:ascii="Arial" w:hAnsi="Arial" w:cs="Arial"/>
          <w:bCs/>
          <w:sz w:val="20"/>
        </w:rPr>
        <w:t>Článek 11</w:t>
      </w:r>
    </w:p>
    <w:p w:rsidR="0096132D" w:rsidRPr="009915E3" w:rsidRDefault="0096132D" w:rsidP="0096132D">
      <w:pPr>
        <w:jc w:val="center"/>
        <w:rPr>
          <w:rFonts w:cs="Arial"/>
          <w:b/>
          <w:sz w:val="20"/>
        </w:rPr>
      </w:pPr>
      <w:r w:rsidRPr="009915E3">
        <w:rPr>
          <w:rFonts w:cs="Arial"/>
          <w:b/>
          <w:bCs/>
          <w:sz w:val="20"/>
        </w:rPr>
        <w:t>Bezpečnost</w:t>
      </w:r>
      <w:r w:rsidRPr="009915E3">
        <w:rPr>
          <w:rFonts w:cs="Arial"/>
          <w:b/>
          <w:sz w:val="20"/>
        </w:rPr>
        <w:t xml:space="preserve"> a ochrana zdraví při práci a požární ochrana</w:t>
      </w:r>
    </w:p>
    <w:p w:rsidR="0096132D" w:rsidRPr="009915E3" w:rsidRDefault="0096132D" w:rsidP="0096132D">
      <w:pPr>
        <w:numPr>
          <w:ilvl w:val="1"/>
          <w:numId w:val="10"/>
        </w:numPr>
        <w:tabs>
          <w:tab w:val="clear" w:pos="360"/>
          <w:tab w:val="left" w:pos="567"/>
        </w:tabs>
        <w:spacing w:before="120"/>
        <w:ind w:left="567" w:hanging="567"/>
        <w:rPr>
          <w:rFonts w:cs="Arial"/>
          <w:sz w:val="20"/>
        </w:rPr>
      </w:pPr>
      <w:r w:rsidRPr="009915E3">
        <w:rPr>
          <w:rFonts w:cs="Arial"/>
          <w:sz w:val="20"/>
        </w:rPr>
        <w:t xml:space="preserve">Zhotovitel (včetně všech svých zaměstnanců a zaměstnanců svých </w:t>
      </w:r>
      <w:r w:rsidR="00474373" w:rsidRPr="009915E3">
        <w:rPr>
          <w:rFonts w:cs="Arial"/>
          <w:sz w:val="20"/>
        </w:rPr>
        <w:t>pod</w:t>
      </w:r>
      <w:r w:rsidRPr="009915E3">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9915E3" w:rsidRDefault="0096132D" w:rsidP="0096132D">
      <w:pPr>
        <w:numPr>
          <w:ilvl w:val="1"/>
          <w:numId w:val="7"/>
        </w:numPr>
        <w:spacing w:before="80"/>
        <w:ind w:left="567" w:hanging="567"/>
        <w:rPr>
          <w:rFonts w:cs="Arial"/>
          <w:sz w:val="20"/>
        </w:rPr>
      </w:pPr>
      <w:r w:rsidRPr="009915E3">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9915E3">
        <w:rPr>
          <w:rFonts w:cs="Arial"/>
          <w:sz w:val="20"/>
        </w:rPr>
        <w:t>podpisu odpovědného</w:t>
      </w:r>
      <w:r w:rsidRPr="009915E3">
        <w:rPr>
          <w:rFonts w:cs="Arial"/>
          <w:sz w:val="20"/>
        </w:rPr>
        <w:t xml:space="preserve"> zástupce zhotovitele.</w:t>
      </w:r>
    </w:p>
    <w:p w:rsidR="0096132D" w:rsidRPr="009915E3" w:rsidRDefault="0096132D" w:rsidP="0096132D">
      <w:pPr>
        <w:numPr>
          <w:ilvl w:val="1"/>
          <w:numId w:val="7"/>
        </w:numPr>
        <w:spacing w:before="80"/>
        <w:ind w:left="567" w:hanging="567"/>
        <w:rPr>
          <w:rFonts w:cs="Arial"/>
          <w:sz w:val="20"/>
        </w:rPr>
      </w:pPr>
      <w:r w:rsidRPr="009915E3">
        <w:rPr>
          <w:rFonts w:cs="Arial"/>
          <w:sz w:val="20"/>
        </w:rPr>
        <w:t>Odpovědný zástupce zhotovitele je povinen:</w:t>
      </w:r>
    </w:p>
    <w:p w:rsidR="0096132D" w:rsidRPr="009915E3" w:rsidRDefault="0096132D" w:rsidP="0096132D">
      <w:pPr>
        <w:spacing w:before="60"/>
        <w:ind w:left="993" w:hanging="284"/>
        <w:rPr>
          <w:rFonts w:cs="Arial"/>
          <w:sz w:val="20"/>
        </w:rPr>
      </w:pPr>
      <w:r w:rsidRPr="009915E3">
        <w:rPr>
          <w:rFonts w:cs="Arial"/>
          <w:sz w:val="20"/>
        </w:rPr>
        <w:t>-</w:t>
      </w:r>
      <w:r w:rsidRPr="009915E3">
        <w:rPr>
          <w:rFonts w:cs="Arial"/>
          <w:sz w:val="20"/>
        </w:rPr>
        <w:tab/>
        <w:t xml:space="preserve">provést ve stejném rozsahu seznámení všech zaměstnanců (včetně zaměstnanců </w:t>
      </w:r>
      <w:r w:rsidR="00474373" w:rsidRPr="009915E3">
        <w:rPr>
          <w:rFonts w:cs="Arial"/>
          <w:sz w:val="20"/>
        </w:rPr>
        <w:t>pod</w:t>
      </w:r>
      <w:r w:rsidRPr="009915E3">
        <w:rPr>
          <w:rFonts w:cs="Arial"/>
          <w:sz w:val="20"/>
        </w:rPr>
        <w:t>dodavatele), kteří se zúčastní prací dle této smlouvy s bezpečnostním režimem stavby,</w:t>
      </w:r>
    </w:p>
    <w:p w:rsidR="0096132D" w:rsidRPr="009915E3" w:rsidRDefault="0096132D" w:rsidP="0096132D">
      <w:pPr>
        <w:tabs>
          <w:tab w:val="left" w:pos="851"/>
          <w:tab w:val="left" w:pos="993"/>
        </w:tabs>
        <w:ind w:left="993" w:hanging="284"/>
        <w:rPr>
          <w:rFonts w:cs="Arial"/>
          <w:sz w:val="20"/>
        </w:rPr>
      </w:pPr>
      <w:r w:rsidRPr="009915E3">
        <w:rPr>
          <w:rFonts w:cs="Arial"/>
          <w:sz w:val="20"/>
        </w:rPr>
        <w:t xml:space="preserve">- </w:t>
      </w:r>
      <w:r w:rsidRPr="009915E3">
        <w:rPr>
          <w:rFonts w:cs="Arial"/>
          <w:sz w:val="20"/>
        </w:rPr>
        <w:tab/>
      </w:r>
      <w:r w:rsidRPr="009915E3">
        <w:rPr>
          <w:rFonts w:cs="Arial"/>
          <w:sz w:val="20"/>
        </w:rPr>
        <w:tab/>
        <w:t>toto bude doloženo záznamem do stavebního deníku včetně jmen a příjmení, čísel občanských průkazů a podpisů proškolených zaměstnanců.</w:t>
      </w:r>
    </w:p>
    <w:p w:rsidR="0096132D" w:rsidRPr="009915E3" w:rsidRDefault="0096132D" w:rsidP="0096132D">
      <w:pPr>
        <w:numPr>
          <w:ilvl w:val="1"/>
          <w:numId w:val="7"/>
        </w:numPr>
        <w:spacing w:before="60"/>
        <w:ind w:left="567" w:hanging="567"/>
        <w:rPr>
          <w:rFonts w:cs="Arial"/>
          <w:sz w:val="20"/>
        </w:rPr>
      </w:pPr>
      <w:r w:rsidRPr="009915E3">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9915E3" w:rsidRDefault="0096132D" w:rsidP="0096132D">
      <w:pPr>
        <w:numPr>
          <w:ilvl w:val="1"/>
          <w:numId w:val="7"/>
        </w:numPr>
        <w:spacing w:before="60"/>
        <w:ind w:left="567" w:hanging="567"/>
        <w:rPr>
          <w:rFonts w:cs="Arial"/>
          <w:sz w:val="20"/>
        </w:rPr>
      </w:pPr>
      <w:r w:rsidRPr="009915E3">
        <w:rPr>
          <w:rFonts w:cs="Arial"/>
          <w:sz w:val="20"/>
        </w:rPr>
        <w:t>V případě pracovního úrazu s potřebou sepsání „Záznamu o úrazu“, bude tento sepsán za účasti objednatele.</w:t>
      </w:r>
    </w:p>
    <w:p w:rsidR="00390C03" w:rsidRPr="009915E3" w:rsidRDefault="00390C03" w:rsidP="0096132D">
      <w:pPr>
        <w:pStyle w:val="BodyText21"/>
        <w:widowControl/>
        <w:tabs>
          <w:tab w:val="left" w:pos="709"/>
        </w:tabs>
        <w:jc w:val="center"/>
        <w:rPr>
          <w:rFonts w:cs="Arial"/>
          <w:sz w:val="20"/>
        </w:rPr>
      </w:pPr>
    </w:p>
    <w:p w:rsidR="00390C03" w:rsidRPr="009915E3" w:rsidRDefault="00390C03" w:rsidP="0096132D">
      <w:pPr>
        <w:pStyle w:val="BodyText21"/>
        <w:widowControl/>
        <w:tabs>
          <w:tab w:val="left" w:pos="709"/>
        </w:tabs>
        <w:jc w:val="center"/>
        <w:rPr>
          <w:rFonts w:cs="Arial"/>
          <w:sz w:val="20"/>
        </w:rPr>
      </w:pPr>
    </w:p>
    <w:p w:rsidR="0096132D" w:rsidRPr="009915E3" w:rsidRDefault="0096132D" w:rsidP="0096132D">
      <w:pPr>
        <w:pStyle w:val="BodyText21"/>
        <w:widowControl/>
        <w:tabs>
          <w:tab w:val="left" w:pos="709"/>
        </w:tabs>
        <w:jc w:val="center"/>
        <w:rPr>
          <w:rFonts w:cs="Arial"/>
          <w:sz w:val="20"/>
        </w:rPr>
      </w:pPr>
      <w:r w:rsidRPr="009915E3">
        <w:rPr>
          <w:rFonts w:cs="Arial"/>
          <w:sz w:val="20"/>
        </w:rPr>
        <w:t>Článek 12</w:t>
      </w:r>
    </w:p>
    <w:p w:rsidR="0096132D" w:rsidRPr="009915E3" w:rsidRDefault="0096132D" w:rsidP="0096132D">
      <w:pPr>
        <w:pStyle w:val="BodyText21"/>
        <w:widowControl/>
        <w:tabs>
          <w:tab w:val="left" w:pos="709"/>
        </w:tabs>
        <w:jc w:val="center"/>
        <w:rPr>
          <w:rFonts w:cs="Arial"/>
          <w:sz w:val="20"/>
        </w:rPr>
      </w:pPr>
      <w:r w:rsidRPr="009915E3">
        <w:rPr>
          <w:rFonts w:cs="Arial"/>
          <w:sz w:val="20"/>
        </w:rPr>
        <w:t>Zkoušky a kontroly</w:t>
      </w:r>
    </w:p>
    <w:p w:rsidR="0096132D" w:rsidRPr="009915E3" w:rsidRDefault="0096132D" w:rsidP="0096132D">
      <w:pPr>
        <w:numPr>
          <w:ilvl w:val="1"/>
          <w:numId w:val="31"/>
        </w:numPr>
        <w:tabs>
          <w:tab w:val="clear" w:pos="360"/>
          <w:tab w:val="num" w:pos="567"/>
        </w:tabs>
        <w:spacing w:before="120"/>
        <w:ind w:left="567" w:hanging="567"/>
        <w:rPr>
          <w:rFonts w:cs="Arial"/>
          <w:sz w:val="20"/>
        </w:rPr>
      </w:pPr>
      <w:r w:rsidRPr="009915E3">
        <w:rPr>
          <w:rFonts w:cs="Arial"/>
          <w:sz w:val="20"/>
        </w:rPr>
        <w:t>Objednatel nebo jím pověřená osoba má právo prohlédnout (zkontrolovat), případně se zúčastnit zkoušek výrobků, které budou použity nebo zabudovány v díle</w:t>
      </w:r>
      <w:r w:rsidR="0075585E" w:rsidRPr="009915E3">
        <w:rPr>
          <w:rFonts w:cs="Arial"/>
          <w:sz w:val="20"/>
        </w:rPr>
        <w:t xml:space="preserve"> a zhotovitel má povinnost písemně přizvat Objednatele včas k takovým zkouškám.</w:t>
      </w:r>
      <w:r w:rsidR="009912C1" w:rsidRPr="009915E3">
        <w:rPr>
          <w:rFonts w:cs="Arial"/>
          <w:sz w:val="20"/>
        </w:rPr>
        <w:t xml:space="preserve"> Toto ustanovení platí obdobně v případě požadavku objednatele na zákaznický svářečský audit.</w:t>
      </w:r>
    </w:p>
    <w:p w:rsidR="0096132D" w:rsidRPr="009915E3" w:rsidRDefault="0096132D" w:rsidP="0096132D">
      <w:pPr>
        <w:numPr>
          <w:ilvl w:val="1"/>
          <w:numId w:val="31"/>
        </w:numPr>
        <w:tabs>
          <w:tab w:val="clear" w:pos="360"/>
          <w:tab w:val="num" w:pos="567"/>
        </w:tabs>
        <w:spacing w:before="80"/>
        <w:ind w:left="567" w:hanging="567"/>
        <w:rPr>
          <w:rFonts w:cs="Arial"/>
          <w:sz w:val="20"/>
        </w:rPr>
      </w:pPr>
      <w:r w:rsidRPr="009915E3">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9915E3" w:rsidRDefault="0096132D" w:rsidP="0096132D">
      <w:pPr>
        <w:numPr>
          <w:ilvl w:val="1"/>
          <w:numId w:val="31"/>
        </w:numPr>
        <w:tabs>
          <w:tab w:val="clear" w:pos="360"/>
          <w:tab w:val="num" w:pos="567"/>
        </w:tabs>
        <w:spacing w:before="80"/>
        <w:ind w:left="567" w:hanging="567"/>
        <w:rPr>
          <w:rFonts w:cs="Arial"/>
          <w:snapToGrid w:val="0"/>
          <w:sz w:val="20"/>
        </w:rPr>
      </w:pPr>
      <w:r w:rsidRPr="009915E3">
        <w:rPr>
          <w:rFonts w:cs="Arial"/>
          <w:sz w:val="20"/>
        </w:rPr>
        <w:t>O</w:t>
      </w:r>
      <w:r w:rsidRPr="009915E3">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9915E3" w:rsidRDefault="0096132D" w:rsidP="0096132D">
      <w:pPr>
        <w:numPr>
          <w:ilvl w:val="1"/>
          <w:numId w:val="31"/>
        </w:numPr>
        <w:tabs>
          <w:tab w:val="clear" w:pos="360"/>
          <w:tab w:val="num" w:pos="567"/>
        </w:tabs>
        <w:spacing w:before="80"/>
        <w:ind w:left="567" w:hanging="567"/>
        <w:rPr>
          <w:rFonts w:cs="Arial"/>
          <w:snapToGrid w:val="0"/>
          <w:sz w:val="20"/>
        </w:rPr>
      </w:pPr>
      <w:r w:rsidRPr="009915E3">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9915E3" w:rsidRDefault="00A32821" w:rsidP="0096132D">
      <w:pPr>
        <w:numPr>
          <w:ilvl w:val="1"/>
          <w:numId w:val="31"/>
        </w:numPr>
        <w:tabs>
          <w:tab w:val="clear" w:pos="360"/>
          <w:tab w:val="num" w:pos="567"/>
        </w:tabs>
        <w:spacing w:before="80"/>
        <w:ind w:left="567" w:hanging="567"/>
        <w:rPr>
          <w:rFonts w:cs="Arial"/>
          <w:snapToGrid w:val="0"/>
          <w:sz w:val="20"/>
        </w:rPr>
      </w:pPr>
      <w:r w:rsidRPr="009915E3">
        <w:rPr>
          <w:sz w:val="20"/>
        </w:rPr>
        <w:t>Jakýkoliv spor (o kompenzaci, rozsah plnění) neumožnuje zhotoviteli odepření nebo zastavení prací písemně vyžádaných objednatelem.</w:t>
      </w:r>
    </w:p>
    <w:p w:rsidR="0096132D" w:rsidRPr="009915E3" w:rsidRDefault="0096132D" w:rsidP="008D1E7C">
      <w:pPr>
        <w:pStyle w:val="Nadpis9"/>
        <w:spacing w:before="120"/>
        <w:ind w:right="-62" w:firstLine="0"/>
        <w:jc w:val="center"/>
        <w:rPr>
          <w:rFonts w:ascii="Arial" w:hAnsi="Arial" w:cs="Arial"/>
          <w:bCs/>
          <w:sz w:val="20"/>
        </w:rPr>
      </w:pPr>
      <w:r w:rsidRPr="009915E3">
        <w:rPr>
          <w:rFonts w:ascii="Arial" w:hAnsi="Arial" w:cs="Arial"/>
          <w:bCs/>
          <w:sz w:val="20"/>
        </w:rPr>
        <w:t>Článek 13</w:t>
      </w:r>
    </w:p>
    <w:p w:rsidR="0096132D" w:rsidRPr="009915E3" w:rsidRDefault="0096132D" w:rsidP="0096132D">
      <w:pPr>
        <w:pStyle w:val="Nadpis9"/>
        <w:ind w:right="-64" w:firstLine="0"/>
        <w:jc w:val="center"/>
        <w:rPr>
          <w:rFonts w:ascii="Arial" w:hAnsi="Arial" w:cs="Arial"/>
          <w:sz w:val="20"/>
        </w:rPr>
      </w:pPr>
      <w:r w:rsidRPr="009915E3">
        <w:rPr>
          <w:rFonts w:ascii="Arial" w:hAnsi="Arial" w:cs="Arial"/>
          <w:bCs/>
          <w:sz w:val="20"/>
        </w:rPr>
        <w:t>Vla</w:t>
      </w:r>
      <w:r w:rsidRPr="009915E3">
        <w:rPr>
          <w:rFonts w:ascii="Arial" w:hAnsi="Arial" w:cs="Arial"/>
          <w:sz w:val="20"/>
        </w:rPr>
        <w:t>stnické právo k zhotovované věci a nebezpečí škody na ní</w:t>
      </w:r>
    </w:p>
    <w:p w:rsidR="0096132D" w:rsidRPr="009915E3" w:rsidRDefault="0096132D" w:rsidP="0096132D">
      <w:pPr>
        <w:numPr>
          <w:ilvl w:val="1"/>
          <w:numId w:val="18"/>
        </w:numPr>
        <w:tabs>
          <w:tab w:val="clear" w:pos="705"/>
          <w:tab w:val="num" w:pos="567"/>
        </w:tabs>
        <w:spacing w:before="120"/>
        <w:ind w:left="567" w:hanging="567"/>
        <w:rPr>
          <w:rFonts w:cs="Arial"/>
          <w:sz w:val="20"/>
        </w:rPr>
      </w:pPr>
      <w:r w:rsidRPr="009915E3">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9915E3" w:rsidRDefault="0096132D" w:rsidP="00086466">
      <w:pPr>
        <w:pStyle w:val="Zkladntext2"/>
        <w:spacing w:before="80" w:after="0" w:line="240" w:lineRule="auto"/>
        <w:ind w:left="567" w:hanging="567"/>
        <w:rPr>
          <w:rFonts w:cs="Arial"/>
          <w:b/>
          <w:i/>
          <w:sz w:val="20"/>
          <w:u w:val="single"/>
        </w:rPr>
      </w:pPr>
      <w:r w:rsidRPr="009915E3">
        <w:rPr>
          <w:rFonts w:cs="Arial"/>
          <w:sz w:val="20"/>
        </w:rPr>
        <w:t>13.2</w:t>
      </w:r>
      <w:r w:rsidRPr="009915E3">
        <w:rPr>
          <w:rFonts w:cs="Arial"/>
          <w:sz w:val="20"/>
        </w:rPr>
        <w:tab/>
        <w:t xml:space="preserve">Zhotovitel nese nebezpečí ztráty, poškození nebo zničení již předaných částí díla až do </w:t>
      </w:r>
      <w:r w:rsidR="006D051B" w:rsidRPr="009915E3">
        <w:rPr>
          <w:rFonts w:cs="Arial"/>
          <w:sz w:val="20"/>
        </w:rPr>
        <w:t>dne podpisu</w:t>
      </w:r>
      <w:r w:rsidRPr="009915E3">
        <w:rPr>
          <w:rFonts w:cs="Arial"/>
          <w:sz w:val="20"/>
        </w:rPr>
        <w:t xml:space="preserve"> protokolu o předání a převzetí celého díla bez vad.</w:t>
      </w:r>
      <w:r w:rsidRPr="009915E3">
        <w:rPr>
          <w:rFonts w:cs="Arial"/>
          <w:b/>
          <w:i/>
          <w:sz w:val="20"/>
          <w:u w:val="single"/>
        </w:rPr>
        <w:t xml:space="preserve"> </w:t>
      </w:r>
    </w:p>
    <w:p w:rsidR="0096132D" w:rsidRPr="009915E3" w:rsidRDefault="0096132D" w:rsidP="0096132D">
      <w:pPr>
        <w:pStyle w:val="Zkladntext2"/>
        <w:numPr>
          <w:ilvl w:val="1"/>
          <w:numId w:val="25"/>
        </w:numPr>
        <w:tabs>
          <w:tab w:val="num" w:pos="567"/>
        </w:tabs>
        <w:spacing w:before="80" w:after="0" w:line="240" w:lineRule="auto"/>
        <w:ind w:left="567" w:hanging="567"/>
        <w:rPr>
          <w:rFonts w:cs="Arial"/>
          <w:sz w:val="20"/>
        </w:rPr>
      </w:pPr>
      <w:r w:rsidRPr="009915E3">
        <w:rPr>
          <w:rFonts w:cs="Arial"/>
          <w:sz w:val="20"/>
        </w:rPr>
        <w:t xml:space="preserve">Plnou odpovědnost za dodávaná zařízení, materiály, mechanizaci a práce má zhotovitel až do doby předání celého díla objednateli. </w:t>
      </w:r>
    </w:p>
    <w:p w:rsidR="0096132D" w:rsidRPr="009915E3" w:rsidRDefault="0096132D" w:rsidP="00D1665F">
      <w:pPr>
        <w:pStyle w:val="Nadpis7"/>
        <w:tabs>
          <w:tab w:val="clear" w:pos="567"/>
        </w:tabs>
        <w:spacing w:before="240" w:line="240" w:lineRule="auto"/>
        <w:ind w:left="709" w:hanging="709"/>
        <w:jc w:val="center"/>
        <w:rPr>
          <w:rFonts w:ascii="Arial" w:hAnsi="Arial" w:cs="Arial"/>
          <w:b/>
          <w:bCs/>
          <w:sz w:val="20"/>
        </w:rPr>
      </w:pPr>
      <w:r w:rsidRPr="009915E3">
        <w:rPr>
          <w:rFonts w:ascii="Arial" w:hAnsi="Arial" w:cs="Arial"/>
          <w:b/>
          <w:bCs/>
          <w:sz w:val="20"/>
        </w:rPr>
        <w:t>Článek 14</w:t>
      </w:r>
    </w:p>
    <w:p w:rsidR="0096132D" w:rsidRPr="009915E3" w:rsidRDefault="0096132D" w:rsidP="0096132D">
      <w:pPr>
        <w:pStyle w:val="Nadpis7"/>
        <w:tabs>
          <w:tab w:val="clear" w:pos="567"/>
        </w:tabs>
        <w:spacing w:before="0"/>
        <w:ind w:left="709" w:hanging="709"/>
        <w:jc w:val="center"/>
        <w:rPr>
          <w:rFonts w:ascii="Arial" w:hAnsi="Arial" w:cs="Arial"/>
          <w:b/>
          <w:sz w:val="20"/>
        </w:rPr>
      </w:pPr>
      <w:r w:rsidRPr="009915E3">
        <w:rPr>
          <w:rFonts w:ascii="Arial" w:hAnsi="Arial" w:cs="Arial"/>
          <w:b/>
          <w:bCs/>
          <w:sz w:val="20"/>
        </w:rPr>
        <w:t>Zprovoznění</w:t>
      </w:r>
      <w:r w:rsidRPr="009915E3">
        <w:rPr>
          <w:rFonts w:ascii="Arial" w:hAnsi="Arial" w:cs="Arial"/>
          <w:b/>
          <w:sz w:val="20"/>
        </w:rPr>
        <w:t xml:space="preserve"> a předání díla</w:t>
      </w:r>
    </w:p>
    <w:p w:rsidR="0096132D" w:rsidRPr="009915E3" w:rsidRDefault="0096132D" w:rsidP="006A059A">
      <w:pPr>
        <w:pStyle w:val="Zkladntext"/>
        <w:spacing w:before="120" w:after="60"/>
        <w:ind w:left="567" w:hanging="567"/>
        <w:rPr>
          <w:rFonts w:cs="Arial"/>
          <w:sz w:val="20"/>
        </w:rPr>
      </w:pPr>
      <w:r w:rsidRPr="009915E3">
        <w:rPr>
          <w:rFonts w:cs="Arial"/>
          <w:sz w:val="20"/>
        </w:rPr>
        <w:t>14.1</w:t>
      </w:r>
      <w:r w:rsidRPr="009915E3">
        <w:rPr>
          <w:rFonts w:cs="Arial"/>
          <w:sz w:val="20"/>
        </w:rPr>
        <w:tab/>
        <w:t xml:space="preserve">Dílo splňující podmínky této smlouvy, bez vad bude připraveno k zahájení přejímacího řízení. </w:t>
      </w:r>
    </w:p>
    <w:p w:rsidR="0096132D" w:rsidRPr="009915E3" w:rsidRDefault="0096132D" w:rsidP="0096132D">
      <w:pPr>
        <w:spacing w:before="60" w:line="240" w:lineRule="atLeast"/>
        <w:ind w:left="567" w:hanging="567"/>
        <w:rPr>
          <w:rFonts w:cs="Arial"/>
          <w:sz w:val="20"/>
        </w:rPr>
      </w:pPr>
      <w:r w:rsidRPr="009915E3">
        <w:rPr>
          <w:rFonts w:cs="Arial"/>
          <w:sz w:val="20"/>
        </w:rPr>
        <w:t>14.2</w:t>
      </w:r>
      <w:r w:rsidRPr="009915E3">
        <w:rPr>
          <w:rFonts w:cs="Arial"/>
          <w:sz w:val="20"/>
        </w:rPr>
        <w:tab/>
        <w:t>Zhotovitel je povinen písemně vyzvat zápisem ve stavebním deníku zmocněnce objednatele k účasti na předání a převzetí díla (dílčích plnění) alespoň 3 pracovní dny předem.</w:t>
      </w:r>
    </w:p>
    <w:p w:rsidR="0096132D" w:rsidRPr="009915E3" w:rsidRDefault="006A3F2B" w:rsidP="0096132D">
      <w:pPr>
        <w:numPr>
          <w:ilvl w:val="1"/>
          <w:numId w:val="14"/>
        </w:numPr>
        <w:tabs>
          <w:tab w:val="clear" w:pos="420"/>
          <w:tab w:val="num" w:pos="567"/>
        </w:tabs>
        <w:spacing w:before="60" w:line="240" w:lineRule="atLeast"/>
        <w:ind w:left="567" w:hanging="567"/>
        <w:rPr>
          <w:rFonts w:cs="Arial"/>
          <w:sz w:val="20"/>
        </w:rPr>
      </w:pPr>
      <w:r w:rsidRPr="009915E3">
        <w:rPr>
          <w:rFonts w:cs="Arial"/>
          <w:sz w:val="20"/>
        </w:rPr>
        <w:t xml:space="preserve">Zhotovitel je povinen </w:t>
      </w:r>
      <w:r w:rsidRPr="009915E3">
        <w:rPr>
          <w:rFonts w:cs="Arial"/>
          <w:b/>
          <w:sz w:val="20"/>
        </w:rPr>
        <w:t>připravit před zahájením přejímacího řízení</w:t>
      </w:r>
      <w:r w:rsidRPr="009915E3">
        <w:rPr>
          <w:rFonts w:cs="Arial"/>
          <w:sz w:val="20"/>
        </w:rPr>
        <w:t xml:space="preserve"> a v průběhu přejímacího řízení předat objednateli nezbytné doklady - </w:t>
      </w:r>
      <w:r w:rsidRPr="009915E3">
        <w:rPr>
          <w:rFonts w:cs="Arial"/>
          <w:b/>
          <w:sz w:val="20"/>
        </w:rPr>
        <w:t>ve dvojím vyhotovení</w:t>
      </w:r>
      <w:r w:rsidRPr="009915E3">
        <w:rPr>
          <w:rFonts w:cs="Arial"/>
          <w:sz w:val="20"/>
        </w:rPr>
        <w:t xml:space="preserve"> </w:t>
      </w:r>
      <w:r w:rsidR="00B03141" w:rsidRPr="009915E3">
        <w:rPr>
          <w:rFonts w:cs="Arial"/>
          <w:b/>
          <w:sz w:val="20"/>
        </w:rPr>
        <w:t>v listinné podobě</w:t>
      </w:r>
      <w:r w:rsidR="00B03141" w:rsidRPr="009915E3">
        <w:rPr>
          <w:rFonts w:cs="Arial"/>
          <w:sz w:val="20"/>
        </w:rPr>
        <w:t xml:space="preserve"> </w:t>
      </w:r>
      <w:r w:rsidRPr="009915E3">
        <w:rPr>
          <w:rFonts w:cs="Arial"/>
          <w:sz w:val="20"/>
        </w:rPr>
        <w:t>- nebo zápisy s potvrzením objednatele, že tyto již převzal v průběhu realizace díla, a to zejména</w:t>
      </w:r>
      <w:r w:rsidR="0096132D" w:rsidRPr="009915E3">
        <w:rPr>
          <w:rFonts w:cs="Arial"/>
          <w:sz w:val="20"/>
        </w:rPr>
        <w:t xml:space="preserve">: </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dokumentaci skutečného provedení stavby ve dvou vyhotoveních (vypracuje zhotovitel)</w:t>
      </w:r>
      <w:r w:rsidR="00E56224" w:rsidRPr="009915E3">
        <w:rPr>
          <w:rFonts w:cs="Arial"/>
          <w:sz w:val="20"/>
        </w:rPr>
        <w:t xml:space="preserve"> ve smyslu </w:t>
      </w:r>
      <w:r w:rsidR="00CA4B8E" w:rsidRPr="009915E3">
        <w:rPr>
          <w:rFonts w:cs="Arial"/>
          <w:sz w:val="20"/>
        </w:rPr>
        <w:t>čl.</w:t>
      </w:r>
      <w:r w:rsidR="00E56224" w:rsidRPr="009915E3">
        <w:rPr>
          <w:rFonts w:cs="Arial"/>
          <w:sz w:val="20"/>
        </w:rPr>
        <w:t xml:space="preserve"> 1,</w:t>
      </w:r>
      <w:r w:rsidR="00CA4B8E" w:rsidRPr="009915E3">
        <w:rPr>
          <w:rFonts w:cs="Arial"/>
          <w:sz w:val="20"/>
        </w:rPr>
        <w:t xml:space="preserve"> odst. 1.3</w:t>
      </w:r>
      <w:r w:rsidR="00E56224" w:rsidRPr="009915E3">
        <w:rPr>
          <w:rFonts w:cs="Arial"/>
          <w:sz w:val="20"/>
        </w:rPr>
        <w:t xml:space="preserve"> bod 1.3.18 této smlouvy,</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geodetické zaměření skutečného provedení stavby</w:t>
      </w:r>
      <w:r w:rsidR="00E56224" w:rsidRPr="009915E3">
        <w:rPr>
          <w:rFonts w:cs="Arial"/>
          <w:sz w:val="20"/>
        </w:rPr>
        <w:t xml:space="preserve"> </w:t>
      </w:r>
      <w:r w:rsidR="000879F7" w:rsidRPr="009915E3">
        <w:rPr>
          <w:rFonts w:cs="Arial"/>
          <w:sz w:val="20"/>
        </w:rPr>
        <w:t>ve smyslu čl</w:t>
      </w:r>
      <w:r w:rsidR="00CA4B8E" w:rsidRPr="009915E3">
        <w:rPr>
          <w:rFonts w:cs="Arial"/>
          <w:sz w:val="20"/>
        </w:rPr>
        <w:t>.</w:t>
      </w:r>
      <w:r w:rsidR="000879F7" w:rsidRPr="009915E3">
        <w:rPr>
          <w:rFonts w:cs="Arial"/>
          <w:sz w:val="20"/>
        </w:rPr>
        <w:t xml:space="preserve"> 1</w:t>
      </w:r>
      <w:r w:rsidR="00E56224" w:rsidRPr="009915E3">
        <w:rPr>
          <w:rFonts w:cs="Arial"/>
          <w:sz w:val="20"/>
        </w:rPr>
        <w:t xml:space="preserve">, </w:t>
      </w:r>
      <w:r w:rsidR="00CA4B8E" w:rsidRPr="009915E3">
        <w:rPr>
          <w:rFonts w:cs="Arial"/>
          <w:sz w:val="20"/>
        </w:rPr>
        <w:t xml:space="preserve">odst. 1.3 </w:t>
      </w:r>
      <w:r w:rsidR="00E56224" w:rsidRPr="009915E3">
        <w:rPr>
          <w:rFonts w:cs="Arial"/>
          <w:sz w:val="20"/>
        </w:rPr>
        <w:t>bod 1.3.19 této smlouvy</w:t>
      </w:r>
      <w:r w:rsidRPr="009915E3">
        <w:rPr>
          <w:rFonts w:cs="Arial"/>
          <w:sz w:val="20"/>
        </w:rPr>
        <w:t>,</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originál stavebního deníku,</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protokoly o provedení, resp. zajištění předpětí,</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zápis o provedené stavební zkoušce,</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protokol o funkčnosti a předání „alarm systému“ – provedení tzv. nultého měření reflektometrickou metodou s tiskovým výstupem (graf),</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protokol o předání dilatačních polštářů (uchycení, skladba),</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zápisy o kontrole nátěrů potrubí a konstrukcí před zaizolováním,</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protokoly o tlakových zkouškách pevnosti a těsnosti potrubí,</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 xml:space="preserve">atesty na použitý přídavný svařovací materiál, </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dokumentace armatur,</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osvědčení o způsobilosti svářečů,</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protokoly o vizuální kontrole svarů,</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výsledky defektoskopických kontrol svarů,</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deník o uložení potrubí a svařování, včetně schematického zákresu svarů</w:t>
      </w:r>
      <w:r w:rsidR="00AC5E01" w:rsidRPr="009915E3">
        <w:rPr>
          <w:rFonts w:cs="Arial"/>
          <w:sz w:val="20"/>
        </w:rPr>
        <w:t>,</w:t>
      </w:r>
      <w:r w:rsidRPr="009915E3">
        <w:rPr>
          <w:rFonts w:cs="Arial"/>
          <w:sz w:val="20"/>
        </w:rPr>
        <w:t xml:space="preserve"> </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certifikáty potrubí, ohybů a přírub, klenutých den, zaslepovacích přírub,</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záznamy o opravách svarů, pokud budou opravy prováděny,</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 xml:space="preserve">osvědčení o způsobilosti poddodavatelů, </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prohlášení zhotovitele o dodržení vnitřní čistoty potrubí a zápis o způsobu provedení kontroly potvrzený zástupcem objednatele,</w:t>
      </w:r>
    </w:p>
    <w:p w:rsidR="00F6598B" w:rsidRPr="009915E3" w:rsidRDefault="00F6598B" w:rsidP="00F6598B">
      <w:pPr>
        <w:numPr>
          <w:ilvl w:val="0"/>
          <w:numId w:val="27"/>
        </w:numPr>
        <w:tabs>
          <w:tab w:val="clear" w:pos="720"/>
          <w:tab w:val="num" w:pos="993"/>
        </w:tabs>
        <w:spacing w:before="40"/>
        <w:ind w:left="993" w:hanging="426"/>
        <w:rPr>
          <w:rFonts w:cs="Arial"/>
          <w:sz w:val="20"/>
        </w:rPr>
      </w:pPr>
      <w:r w:rsidRPr="009915E3">
        <w:rPr>
          <w:rFonts w:cs="Arial"/>
          <w:sz w:val="20"/>
        </w:rPr>
        <w:t>doklady o zneškodnění všech vzniklých odpadů dle zákona č. 185/2001 Sb. v platném znění a jeho prováděcích předpisů,</w:t>
      </w:r>
    </w:p>
    <w:p w:rsidR="00F6598B" w:rsidRPr="009915E3" w:rsidRDefault="00F6598B" w:rsidP="00F6598B">
      <w:pPr>
        <w:numPr>
          <w:ilvl w:val="0"/>
          <w:numId w:val="27"/>
        </w:numPr>
        <w:tabs>
          <w:tab w:val="clear" w:pos="720"/>
          <w:tab w:val="num" w:pos="993"/>
          <w:tab w:val="left" w:pos="6663"/>
        </w:tabs>
        <w:spacing w:before="40"/>
        <w:ind w:left="993" w:hanging="426"/>
        <w:rPr>
          <w:rFonts w:cs="Arial"/>
          <w:sz w:val="20"/>
        </w:rPr>
      </w:pPr>
      <w:r w:rsidRPr="009915E3">
        <w:rPr>
          <w:rFonts w:cs="Arial"/>
          <w:sz w:val="20"/>
        </w:rPr>
        <w:t>doklady o předání případných přeložek a o předání dotčených sítí před záhozem příslušným správcům,</w:t>
      </w:r>
    </w:p>
    <w:p w:rsidR="00F6598B" w:rsidRPr="009915E3" w:rsidRDefault="00F6598B" w:rsidP="00F6598B">
      <w:pPr>
        <w:numPr>
          <w:ilvl w:val="0"/>
          <w:numId w:val="27"/>
        </w:numPr>
        <w:tabs>
          <w:tab w:val="clear" w:pos="720"/>
          <w:tab w:val="num" w:pos="993"/>
          <w:tab w:val="left" w:pos="6663"/>
        </w:tabs>
        <w:spacing w:before="40"/>
        <w:ind w:left="993" w:hanging="426"/>
        <w:rPr>
          <w:rFonts w:cs="Arial"/>
          <w:sz w:val="20"/>
        </w:rPr>
      </w:pPr>
      <w:r w:rsidRPr="009915E3">
        <w:rPr>
          <w:rFonts w:cs="Arial"/>
          <w:sz w:val="20"/>
        </w:rPr>
        <w:t>protokol o provedeném proplachu potrubí,</w:t>
      </w:r>
    </w:p>
    <w:p w:rsidR="0096132D" w:rsidRPr="009915E3" w:rsidRDefault="00F6598B" w:rsidP="00F6598B">
      <w:pPr>
        <w:numPr>
          <w:ilvl w:val="0"/>
          <w:numId w:val="27"/>
        </w:numPr>
        <w:tabs>
          <w:tab w:val="clear" w:pos="720"/>
          <w:tab w:val="num" w:pos="993"/>
          <w:tab w:val="left" w:pos="6663"/>
        </w:tabs>
        <w:spacing w:before="40"/>
        <w:ind w:left="993" w:hanging="426"/>
        <w:rPr>
          <w:rFonts w:cs="Arial"/>
          <w:sz w:val="20"/>
        </w:rPr>
      </w:pPr>
      <w:r w:rsidRPr="009915E3">
        <w:rPr>
          <w:rFonts w:cs="Arial"/>
          <w:sz w:val="20"/>
        </w:rPr>
        <w:t>protokoly o provedení zkoušek hutnění zemin a sypanin</w:t>
      </w:r>
      <w:r w:rsidR="001F7673" w:rsidRPr="009915E3">
        <w:rPr>
          <w:rFonts w:cs="Arial"/>
          <w:sz w:val="20"/>
        </w:rPr>
        <w:t>.</w:t>
      </w:r>
    </w:p>
    <w:p w:rsidR="00E56224" w:rsidRPr="009915E3" w:rsidRDefault="00E56224" w:rsidP="0096132D">
      <w:pPr>
        <w:numPr>
          <w:ilvl w:val="1"/>
          <w:numId w:val="14"/>
        </w:numPr>
        <w:tabs>
          <w:tab w:val="clear" w:pos="420"/>
          <w:tab w:val="num" w:pos="567"/>
        </w:tabs>
        <w:spacing w:before="80" w:line="240" w:lineRule="atLeast"/>
        <w:ind w:left="567" w:hanging="567"/>
        <w:rPr>
          <w:rFonts w:cs="Arial"/>
          <w:sz w:val="20"/>
        </w:rPr>
      </w:pPr>
      <w:r w:rsidRPr="009915E3">
        <w:rPr>
          <w:rFonts w:cs="Arial"/>
          <w:sz w:val="20"/>
        </w:rPr>
        <w:t>Doklady uvedené v</w:t>
      </w:r>
      <w:r w:rsidR="00B03141" w:rsidRPr="009915E3">
        <w:rPr>
          <w:rFonts w:cs="Arial"/>
          <w:sz w:val="20"/>
        </w:rPr>
        <w:t> odst.</w:t>
      </w:r>
      <w:r w:rsidRPr="009915E3">
        <w:rPr>
          <w:rFonts w:cs="Arial"/>
          <w:sz w:val="20"/>
        </w:rPr>
        <w:t xml:space="preserve"> 14. 3 budou předány </w:t>
      </w:r>
      <w:r w:rsidR="00B03141" w:rsidRPr="009915E3">
        <w:rPr>
          <w:rFonts w:cs="Arial"/>
          <w:sz w:val="20"/>
        </w:rPr>
        <w:t>objednateli též</w:t>
      </w:r>
      <w:r w:rsidRPr="009915E3">
        <w:rPr>
          <w:rFonts w:cs="Arial"/>
          <w:sz w:val="20"/>
        </w:rPr>
        <w:t xml:space="preserve"> v digitální formě, ve dvou vyhotoveních na </w:t>
      </w:r>
      <w:r w:rsidRPr="009915E3">
        <w:rPr>
          <w:rFonts w:cs="Arial"/>
          <w:b/>
          <w:sz w:val="20"/>
        </w:rPr>
        <w:t>mediích „USB Flash Disc“.</w:t>
      </w:r>
    </w:p>
    <w:p w:rsidR="0096132D" w:rsidRPr="009915E3" w:rsidRDefault="0096132D" w:rsidP="0096132D">
      <w:pPr>
        <w:numPr>
          <w:ilvl w:val="1"/>
          <w:numId w:val="14"/>
        </w:numPr>
        <w:tabs>
          <w:tab w:val="clear" w:pos="420"/>
          <w:tab w:val="num" w:pos="567"/>
        </w:tabs>
        <w:spacing w:before="80" w:line="240" w:lineRule="atLeast"/>
        <w:ind w:left="567" w:hanging="567"/>
        <w:rPr>
          <w:rFonts w:cs="Arial"/>
          <w:sz w:val="20"/>
        </w:rPr>
      </w:pPr>
      <w:r w:rsidRPr="009915E3">
        <w:rPr>
          <w:rFonts w:cs="Arial"/>
          <w:sz w:val="20"/>
        </w:rPr>
        <w:t xml:space="preserve">Závěrečný zápis (protokol) o předání a převzetí celého díla </w:t>
      </w:r>
      <w:r w:rsidR="006D051B" w:rsidRPr="009915E3">
        <w:rPr>
          <w:rFonts w:cs="Arial"/>
          <w:sz w:val="20"/>
        </w:rPr>
        <w:t>pořídí objednatel</w:t>
      </w:r>
      <w:r w:rsidRPr="009915E3">
        <w:rPr>
          <w:rFonts w:cs="Arial"/>
          <w:sz w:val="20"/>
        </w:rPr>
        <w:t xml:space="preserve">. Jestliže objednatel odmítne dílo převzít, </w:t>
      </w:r>
      <w:r w:rsidR="006D051B" w:rsidRPr="009915E3">
        <w:rPr>
          <w:rFonts w:cs="Arial"/>
          <w:sz w:val="20"/>
        </w:rPr>
        <w:t>je povinen</w:t>
      </w:r>
      <w:r w:rsidRPr="009915E3">
        <w:rPr>
          <w:rFonts w:cs="Arial"/>
          <w:sz w:val="20"/>
        </w:rPr>
        <w:t xml:space="preserve"> uvést důvody a popsat vady nebo uvést, jak se vady projevují. Platí, že tím požaduje bezplatné </w:t>
      </w:r>
      <w:r w:rsidR="006D051B" w:rsidRPr="009915E3">
        <w:rPr>
          <w:rFonts w:cs="Arial"/>
          <w:sz w:val="20"/>
        </w:rPr>
        <w:t>odstranění takovýchto</w:t>
      </w:r>
      <w:r w:rsidRPr="009915E3">
        <w:rPr>
          <w:rFonts w:cs="Arial"/>
          <w:sz w:val="20"/>
        </w:rPr>
        <w:t xml:space="preserve"> vad. Po odstranění nedostatků, pro které </w:t>
      </w:r>
      <w:r w:rsidR="006D051B" w:rsidRPr="009915E3">
        <w:rPr>
          <w:rFonts w:cs="Arial"/>
          <w:sz w:val="20"/>
        </w:rPr>
        <w:t>objednatel odmítne</w:t>
      </w:r>
      <w:r w:rsidRPr="009915E3">
        <w:rPr>
          <w:rFonts w:cs="Arial"/>
          <w:sz w:val="20"/>
        </w:rPr>
        <w:t xml:space="preserve"> dílo převzít</w:t>
      </w:r>
      <w:r w:rsidR="006D051B" w:rsidRPr="009915E3">
        <w:rPr>
          <w:rFonts w:cs="Arial"/>
          <w:sz w:val="20"/>
        </w:rPr>
        <w:t>,</w:t>
      </w:r>
      <w:r w:rsidRPr="009915E3">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9915E3" w:rsidRDefault="0096132D" w:rsidP="0096132D">
      <w:pPr>
        <w:numPr>
          <w:ilvl w:val="1"/>
          <w:numId w:val="14"/>
        </w:numPr>
        <w:tabs>
          <w:tab w:val="clear" w:pos="420"/>
          <w:tab w:val="num" w:pos="567"/>
        </w:tabs>
        <w:spacing w:before="80" w:line="240" w:lineRule="atLeast"/>
        <w:ind w:left="567" w:hanging="567"/>
        <w:rPr>
          <w:rFonts w:cs="Arial"/>
          <w:sz w:val="20"/>
        </w:rPr>
      </w:pPr>
      <w:r w:rsidRPr="009915E3">
        <w:rPr>
          <w:rFonts w:cs="Arial"/>
          <w:sz w:val="20"/>
        </w:rPr>
        <w:t xml:space="preserve">Drobné odchylky </w:t>
      </w:r>
      <w:r w:rsidR="006D051B" w:rsidRPr="009915E3">
        <w:rPr>
          <w:rFonts w:cs="Arial"/>
          <w:sz w:val="20"/>
        </w:rPr>
        <w:t>od projektové</w:t>
      </w:r>
      <w:r w:rsidRPr="009915E3">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9915E3" w:rsidRDefault="0096132D" w:rsidP="0096132D">
      <w:pPr>
        <w:numPr>
          <w:ilvl w:val="1"/>
          <w:numId w:val="14"/>
        </w:numPr>
        <w:tabs>
          <w:tab w:val="clear" w:pos="420"/>
          <w:tab w:val="num" w:pos="567"/>
        </w:tabs>
        <w:spacing w:before="80" w:line="240" w:lineRule="atLeast"/>
        <w:ind w:left="567" w:hanging="567"/>
        <w:rPr>
          <w:rFonts w:cs="Arial"/>
          <w:sz w:val="20"/>
        </w:rPr>
      </w:pPr>
      <w:r w:rsidRPr="009915E3">
        <w:rPr>
          <w:rFonts w:cs="Arial"/>
          <w:sz w:val="20"/>
        </w:rPr>
        <w:t xml:space="preserve">Závěrečný zápis o předání a převzetí musí být podepsán odpovědným zástupcem zhotovitele a osobou odpovědnou za vedení realizace stavby. </w:t>
      </w:r>
    </w:p>
    <w:p w:rsidR="00F40FDD" w:rsidRPr="009915E3" w:rsidRDefault="00F40FDD" w:rsidP="0096132D">
      <w:pPr>
        <w:pStyle w:val="Nadpis4"/>
        <w:jc w:val="center"/>
        <w:rPr>
          <w:rFonts w:ascii="Arial" w:hAnsi="Arial" w:cs="Arial"/>
          <w:bCs/>
          <w:sz w:val="20"/>
        </w:rPr>
      </w:pPr>
    </w:p>
    <w:p w:rsidR="0096132D" w:rsidRPr="009915E3" w:rsidRDefault="0096132D" w:rsidP="00A5765D">
      <w:pPr>
        <w:jc w:val="center"/>
        <w:rPr>
          <w:rFonts w:cs="Arial"/>
          <w:b/>
          <w:bCs/>
          <w:sz w:val="20"/>
        </w:rPr>
      </w:pPr>
      <w:r w:rsidRPr="009915E3">
        <w:rPr>
          <w:rFonts w:cs="Arial"/>
          <w:b/>
          <w:bCs/>
          <w:sz w:val="20"/>
        </w:rPr>
        <w:t>Článek 15</w:t>
      </w:r>
    </w:p>
    <w:p w:rsidR="0096132D" w:rsidRPr="009915E3" w:rsidRDefault="0096132D" w:rsidP="0096132D">
      <w:pPr>
        <w:jc w:val="center"/>
        <w:rPr>
          <w:rFonts w:cs="Arial"/>
          <w:sz w:val="20"/>
        </w:rPr>
      </w:pPr>
      <w:r w:rsidRPr="009915E3">
        <w:rPr>
          <w:rFonts w:cs="Arial"/>
          <w:b/>
          <w:bCs/>
          <w:sz w:val="20"/>
        </w:rPr>
        <w:t>Odpovědnost</w:t>
      </w:r>
      <w:r w:rsidRPr="009915E3">
        <w:rPr>
          <w:rFonts w:cs="Arial"/>
          <w:b/>
          <w:sz w:val="20"/>
        </w:rPr>
        <w:t xml:space="preserve"> za vady</w:t>
      </w:r>
    </w:p>
    <w:p w:rsidR="0096132D" w:rsidRPr="009915E3" w:rsidRDefault="0096132D" w:rsidP="0096132D">
      <w:pPr>
        <w:spacing w:before="120"/>
        <w:ind w:left="567" w:hanging="567"/>
        <w:rPr>
          <w:rFonts w:cs="Arial"/>
          <w:sz w:val="20"/>
        </w:rPr>
      </w:pPr>
      <w:r w:rsidRPr="009915E3">
        <w:rPr>
          <w:rFonts w:cs="Arial"/>
          <w:sz w:val="20"/>
        </w:rPr>
        <w:t>15.1</w:t>
      </w:r>
      <w:r w:rsidRPr="009915E3">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9915E3" w:rsidRDefault="0096132D" w:rsidP="0096132D">
      <w:pPr>
        <w:spacing w:before="80"/>
        <w:ind w:left="567" w:hanging="567"/>
        <w:rPr>
          <w:rFonts w:cs="Arial"/>
          <w:sz w:val="20"/>
        </w:rPr>
      </w:pPr>
      <w:r w:rsidRPr="009915E3">
        <w:rPr>
          <w:rFonts w:cs="Arial"/>
          <w:sz w:val="20"/>
        </w:rPr>
        <w:t>15.2</w:t>
      </w:r>
      <w:r w:rsidRPr="009915E3">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9915E3" w:rsidRDefault="0096132D" w:rsidP="0096132D">
      <w:pPr>
        <w:spacing w:before="80"/>
        <w:ind w:left="567" w:hanging="567"/>
        <w:rPr>
          <w:rFonts w:cs="Arial"/>
          <w:sz w:val="20"/>
        </w:rPr>
      </w:pPr>
      <w:r w:rsidRPr="009915E3">
        <w:rPr>
          <w:rFonts w:cs="Arial"/>
          <w:sz w:val="20"/>
        </w:rPr>
        <w:t>15.3</w:t>
      </w:r>
      <w:r w:rsidRPr="009915E3">
        <w:rPr>
          <w:rFonts w:cs="Arial"/>
          <w:sz w:val="20"/>
        </w:rPr>
        <w:tab/>
        <w:t xml:space="preserve">Objednatel má právo zvolit, zda požaduje odstranění vady nebo přiměřenou slevu z ceny díla. Pokud vada představuje podstatné porušení této smlouvy, zejména pokud vylučuje nebo podstatně omezuje použitelnost díla, </w:t>
      </w:r>
      <w:r w:rsidR="001C5C4F" w:rsidRPr="009915E3">
        <w:rPr>
          <w:rFonts w:cs="Arial"/>
          <w:sz w:val="20"/>
        </w:rPr>
        <w:t xml:space="preserve">a nebyla-li </w:t>
      </w:r>
      <w:r w:rsidR="00A652C5" w:rsidRPr="009915E3">
        <w:rPr>
          <w:rFonts w:cs="Arial"/>
          <w:sz w:val="20"/>
        </w:rPr>
        <w:t>z</w:t>
      </w:r>
      <w:r w:rsidR="001C5C4F" w:rsidRPr="009915E3">
        <w:rPr>
          <w:rFonts w:cs="Arial"/>
          <w:sz w:val="20"/>
        </w:rPr>
        <w:t xml:space="preserve">hotovitelem v dodatečné lhůtě stanovené </w:t>
      </w:r>
      <w:r w:rsidR="00A652C5" w:rsidRPr="009915E3">
        <w:rPr>
          <w:rFonts w:cs="Arial"/>
          <w:sz w:val="20"/>
        </w:rPr>
        <w:t>o</w:t>
      </w:r>
      <w:r w:rsidR="001C5C4F" w:rsidRPr="009915E3">
        <w:rPr>
          <w:rFonts w:cs="Arial"/>
          <w:sz w:val="20"/>
        </w:rPr>
        <w:t xml:space="preserve">bjednatelem odstraněna, </w:t>
      </w:r>
      <w:r w:rsidRPr="009915E3">
        <w:rPr>
          <w:rFonts w:cs="Arial"/>
          <w:sz w:val="20"/>
        </w:rPr>
        <w:t xml:space="preserve">má objednatel právo rovněž odstoupit od smlouvy. Pokud objednatel požaduje odstranění vady, </w:t>
      </w:r>
      <w:r w:rsidR="001C5C4F" w:rsidRPr="009915E3">
        <w:rPr>
          <w:rFonts w:cs="Arial"/>
          <w:sz w:val="20"/>
        </w:rPr>
        <w:t xml:space="preserve">dohodne se se Zhotovitelem na přiměřené lhůtě k jejímu odstranění; </w:t>
      </w:r>
      <w:r w:rsidRPr="009915E3">
        <w:rPr>
          <w:rFonts w:cs="Arial"/>
          <w:sz w:val="20"/>
        </w:rPr>
        <w:t>ta je pro zhotovitele závazná.</w:t>
      </w:r>
    </w:p>
    <w:p w:rsidR="0096132D" w:rsidRPr="009915E3" w:rsidRDefault="0096132D" w:rsidP="0096132D">
      <w:pPr>
        <w:spacing w:before="80"/>
        <w:ind w:left="567" w:hanging="567"/>
        <w:rPr>
          <w:rFonts w:cs="Arial"/>
          <w:sz w:val="20"/>
        </w:rPr>
      </w:pPr>
      <w:r w:rsidRPr="009915E3">
        <w:rPr>
          <w:rFonts w:cs="Arial"/>
          <w:sz w:val="20"/>
        </w:rPr>
        <w:t>15.4</w:t>
      </w:r>
      <w:r w:rsidRPr="009915E3">
        <w:rPr>
          <w:rFonts w:cs="Arial"/>
          <w:sz w:val="20"/>
        </w:rPr>
        <w:tab/>
        <w:t>Zhotovitel odpovídá za vady faktické i za vady právní.</w:t>
      </w:r>
    </w:p>
    <w:p w:rsidR="0096132D" w:rsidRPr="009915E3" w:rsidRDefault="0096132D" w:rsidP="0096132D">
      <w:pPr>
        <w:spacing w:before="80"/>
        <w:ind w:left="567" w:hanging="567"/>
        <w:rPr>
          <w:rFonts w:cs="Arial"/>
          <w:sz w:val="20"/>
        </w:rPr>
      </w:pPr>
      <w:r w:rsidRPr="009915E3">
        <w:rPr>
          <w:rFonts w:cs="Arial"/>
          <w:sz w:val="20"/>
        </w:rPr>
        <w:t>15.5</w:t>
      </w:r>
      <w:r w:rsidRPr="009915E3">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Pr="009915E3" w:rsidRDefault="00AF7E2A" w:rsidP="0096132D">
      <w:pPr>
        <w:pStyle w:val="Nadpis4"/>
        <w:jc w:val="center"/>
        <w:rPr>
          <w:rFonts w:ascii="Arial" w:hAnsi="Arial" w:cs="Arial"/>
          <w:bCs/>
          <w:sz w:val="20"/>
        </w:rPr>
      </w:pPr>
    </w:p>
    <w:p w:rsidR="0096132D" w:rsidRPr="009915E3" w:rsidRDefault="0096132D" w:rsidP="0096132D">
      <w:pPr>
        <w:pStyle w:val="Nadpis4"/>
        <w:jc w:val="center"/>
        <w:rPr>
          <w:rFonts w:ascii="Arial" w:hAnsi="Arial" w:cs="Arial"/>
          <w:bCs/>
          <w:sz w:val="20"/>
        </w:rPr>
      </w:pPr>
      <w:r w:rsidRPr="009915E3">
        <w:rPr>
          <w:rFonts w:ascii="Arial" w:hAnsi="Arial" w:cs="Arial"/>
          <w:bCs/>
          <w:sz w:val="20"/>
        </w:rPr>
        <w:t>Článek 16</w:t>
      </w:r>
    </w:p>
    <w:p w:rsidR="0096132D" w:rsidRPr="009915E3" w:rsidRDefault="0096132D" w:rsidP="0096132D">
      <w:pPr>
        <w:jc w:val="center"/>
        <w:rPr>
          <w:rFonts w:cs="Arial"/>
          <w:sz w:val="20"/>
        </w:rPr>
      </w:pPr>
      <w:r w:rsidRPr="009915E3">
        <w:rPr>
          <w:rFonts w:cs="Arial"/>
          <w:b/>
          <w:bCs/>
          <w:sz w:val="20"/>
        </w:rPr>
        <w:t>Záruka</w:t>
      </w:r>
      <w:r w:rsidRPr="009915E3">
        <w:rPr>
          <w:rFonts w:cs="Arial"/>
          <w:b/>
          <w:sz w:val="20"/>
        </w:rPr>
        <w:t xml:space="preserve"> za dílo</w:t>
      </w:r>
    </w:p>
    <w:p w:rsidR="0096132D" w:rsidRPr="009915E3" w:rsidRDefault="0096132D" w:rsidP="0096132D">
      <w:pPr>
        <w:pStyle w:val="Zkladntext"/>
        <w:spacing w:before="120"/>
        <w:ind w:left="567" w:hanging="567"/>
        <w:rPr>
          <w:rFonts w:cs="Arial"/>
          <w:sz w:val="20"/>
        </w:rPr>
      </w:pPr>
      <w:r w:rsidRPr="009915E3">
        <w:rPr>
          <w:rFonts w:cs="Arial"/>
          <w:sz w:val="20"/>
        </w:rPr>
        <w:t>16.1</w:t>
      </w:r>
      <w:r w:rsidRPr="009915E3">
        <w:rPr>
          <w:rFonts w:cs="Arial"/>
          <w:sz w:val="20"/>
        </w:rPr>
        <w:tab/>
        <w:t>Zhotovitel poskytne objednateli následující záruku za jakost díla:</w:t>
      </w:r>
    </w:p>
    <w:p w:rsidR="0096132D" w:rsidRPr="009915E3" w:rsidRDefault="0096132D" w:rsidP="0096132D">
      <w:pPr>
        <w:pStyle w:val="Zkladntext"/>
        <w:spacing w:before="80"/>
        <w:ind w:left="993" w:hanging="284"/>
        <w:rPr>
          <w:rFonts w:cs="Arial"/>
          <w:sz w:val="20"/>
        </w:rPr>
      </w:pPr>
      <w:r w:rsidRPr="009915E3">
        <w:rPr>
          <w:rFonts w:cs="Arial"/>
          <w:sz w:val="20"/>
        </w:rPr>
        <w:t>-</w:t>
      </w:r>
      <w:r w:rsidRPr="009915E3">
        <w:rPr>
          <w:rFonts w:cs="Arial"/>
          <w:sz w:val="20"/>
        </w:rPr>
        <w:tab/>
        <w:t>dílo bude mít vlastnosti uvedené v projektové dokumentaci,</w:t>
      </w:r>
    </w:p>
    <w:p w:rsidR="006C0073" w:rsidRPr="009915E3" w:rsidRDefault="0096132D" w:rsidP="00CC2A9B">
      <w:pPr>
        <w:pStyle w:val="Zkladntext"/>
        <w:numPr>
          <w:ilvl w:val="0"/>
          <w:numId w:val="41"/>
        </w:numPr>
        <w:spacing w:before="80"/>
        <w:ind w:left="993" w:hanging="284"/>
        <w:rPr>
          <w:rFonts w:cs="Arial"/>
          <w:sz w:val="20"/>
        </w:rPr>
      </w:pPr>
      <w:r w:rsidRPr="009915E3">
        <w:rPr>
          <w:rFonts w:cs="Arial"/>
          <w:sz w:val="20"/>
        </w:rPr>
        <w:t xml:space="preserve">dílo bude provedeno v souladu s předpisy a normami platnými v ČR a dalšími dohodnutými ustanoveními, která jsou zakotvena v této smlouvě, a záruční </w:t>
      </w:r>
      <w:r w:rsidR="007B604F" w:rsidRPr="009915E3">
        <w:rPr>
          <w:rFonts w:cs="Arial"/>
          <w:sz w:val="20"/>
        </w:rPr>
        <w:t>doba</w:t>
      </w:r>
      <w:r w:rsidRPr="009915E3">
        <w:rPr>
          <w:rFonts w:cs="Arial"/>
          <w:sz w:val="20"/>
        </w:rPr>
        <w:t xml:space="preserve"> </w:t>
      </w:r>
      <w:r w:rsidR="003A441E" w:rsidRPr="009915E3">
        <w:rPr>
          <w:rFonts w:cs="Arial"/>
          <w:sz w:val="20"/>
        </w:rPr>
        <w:t>činí na</w:t>
      </w:r>
      <w:r w:rsidR="000278EC" w:rsidRPr="009915E3">
        <w:rPr>
          <w:rFonts w:cs="Arial"/>
          <w:b/>
          <w:sz w:val="20"/>
        </w:rPr>
        <w:t xml:space="preserve"> celé kompletní dílo 60 měsíců</w:t>
      </w:r>
      <w:r w:rsidRPr="009915E3">
        <w:rPr>
          <w:rFonts w:cs="Arial"/>
          <w:sz w:val="20"/>
        </w:rPr>
        <w:t xml:space="preserve"> ode dne předání celého díla objednateli,</w:t>
      </w:r>
    </w:p>
    <w:p w:rsidR="0001349D" w:rsidRPr="009915E3" w:rsidRDefault="0001349D" w:rsidP="00CC2A9B">
      <w:pPr>
        <w:pStyle w:val="Zkladntext"/>
        <w:numPr>
          <w:ilvl w:val="0"/>
          <w:numId w:val="41"/>
        </w:numPr>
        <w:spacing w:before="80"/>
        <w:ind w:left="993" w:hanging="284"/>
        <w:rPr>
          <w:rFonts w:cs="Arial"/>
          <w:sz w:val="20"/>
        </w:rPr>
      </w:pPr>
      <w:r w:rsidRPr="009915E3">
        <w:rPr>
          <w:rFonts w:cs="Arial"/>
          <w:sz w:val="20"/>
        </w:rPr>
        <w:t>u materiálu, který je protiplněním objednatele, se záruka vztahuje pouze na jeho montáž, případně na úpravy tohoto materiálu pokud budou zhotovitelem prováděny</w:t>
      </w:r>
    </w:p>
    <w:p w:rsidR="0096132D" w:rsidRPr="009915E3" w:rsidRDefault="0096132D" w:rsidP="0096132D">
      <w:pPr>
        <w:pStyle w:val="Zkladntext"/>
        <w:numPr>
          <w:ilvl w:val="0"/>
          <w:numId w:val="3"/>
        </w:numPr>
        <w:spacing w:before="80" w:after="0"/>
        <w:ind w:left="993" w:hanging="284"/>
        <w:rPr>
          <w:rFonts w:cs="Arial"/>
          <w:sz w:val="20"/>
        </w:rPr>
      </w:pPr>
      <w:r w:rsidRPr="009915E3">
        <w:rPr>
          <w:rFonts w:cs="Arial"/>
          <w:sz w:val="20"/>
        </w:rPr>
        <w:t>délka záruční doby se prodlužuje o dobu, po kterou mělo dílo vady způsobené zhotovitelem, a z tohoto důvodu nebylo zcela nebo zčásti provozuschopné,</w:t>
      </w:r>
    </w:p>
    <w:p w:rsidR="0096132D" w:rsidRPr="009915E3" w:rsidRDefault="0096132D" w:rsidP="0096132D">
      <w:pPr>
        <w:pStyle w:val="Zkladntext"/>
        <w:numPr>
          <w:ilvl w:val="0"/>
          <w:numId w:val="2"/>
        </w:numPr>
        <w:tabs>
          <w:tab w:val="clear" w:pos="480"/>
          <w:tab w:val="num" w:pos="993"/>
        </w:tabs>
        <w:spacing w:before="80" w:after="0"/>
        <w:ind w:left="993" w:hanging="284"/>
        <w:rPr>
          <w:rFonts w:cs="Arial"/>
          <w:sz w:val="20"/>
        </w:rPr>
      </w:pPr>
      <w:r w:rsidRPr="009915E3">
        <w:rPr>
          <w:rFonts w:cs="Arial"/>
          <w:sz w:val="20"/>
        </w:rPr>
        <w:t xml:space="preserve">dále zhotovitel poskytuje záruku za jakost na všechny projekční změny, opravy a náhrady provedené v záruční době, a to do konce záruční doby celého díla, nejméně </w:t>
      </w:r>
      <w:r w:rsidRPr="009915E3">
        <w:rPr>
          <w:rFonts w:cs="Arial"/>
          <w:bCs/>
          <w:sz w:val="20"/>
        </w:rPr>
        <w:t>však 24 měsíců</w:t>
      </w:r>
      <w:r w:rsidRPr="009915E3">
        <w:rPr>
          <w:rFonts w:cs="Arial"/>
          <w:sz w:val="20"/>
        </w:rPr>
        <w:t xml:space="preserve"> od provedení příslušné opravy, náhrady či projekční změny,</w:t>
      </w:r>
    </w:p>
    <w:p w:rsidR="0096132D" w:rsidRPr="009915E3" w:rsidRDefault="0096132D" w:rsidP="0096132D">
      <w:pPr>
        <w:pStyle w:val="Zkladntext"/>
        <w:spacing w:before="80"/>
        <w:ind w:left="993" w:hanging="284"/>
        <w:rPr>
          <w:rFonts w:cs="Arial"/>
          <w:sz w:val="20"/>
        </w:rPr>
      </w:pPr>
      <w:r w:rsidRPr="009915E3">
        <w:rPr>
          <w:rFonts w:cs="Arial"/>
          <w:sz w:val="20"/>
        </w:rPr>
        <w:t>-</w:t>
      </w:r>
      <w:r w:rsidRPr="009915E3">
        <w:rPr>
          <w:rFonts w:cs="Arial"/>
          <w:sz w:val="20"/>
        </w:rPr>
        <w:tab/>
        <w:t xml:space="preserve">záruční doba počíná běžet dnem uvedeným v protokolu o předání a převzetí celého díla.   </w:t>
      </w:r>
    </w:p>
    <w:p w:rsidR="00AF7E2A" w:rsidRPr="009915E3" w:rsidRDefault="0096132D" w:rsidP="00CC2A9B">
      <w:pPr>
        <w:numPr>
          <w:ilvl w:val="1"/>
          <w:numId w:val="50"/>
        </w:numPr>
        <w:tabs>
          <w:tab w:val="num" w:pos="567"/>
        </w:tabs>
        <w:spacing w:before="80"/>
        <w:ind w:left="567" w:hanging="567"/>
        <w:rPr>
          <w:rFonts w:cs="Arial"/>
          <w:sz w:val="20"/>
        </w:rPr>
      </w:pPr>
      <w:r w:rsidRPr="009915E3">
        <w:rPr>
          <w:rFonts w:cs="Arial"/>
          <w:sz w:val="20"/>
        </w:rPr>
        <w:t>Zhotovitel zodpovídá za vady</w:t>
      </w:r>
      <w:r w:rsidR="009A4154" w:rsidRPr="009915E3">
        <w:rPr>
          <w:rFonts w:cs="Arial"/>
          <w:sz w:val="20"/>
        </w:rPr>
        <w:t xml:space="preserve"> vzniklé v záruční době</w:t>
      </w:r>
      <w:r w:rsidRPr="009915E3">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w:t>
      </w:r>
      <w:r w:rsidR="000879F7" w:rsidRPr="009915E3">
        <w:rPr>
          <w:rFonts w:cs="Arial"/>
          <w:sz w:val="20"/>
        </w:rPr>
        <w:t>y v místě objednatele do 24 hod</w:t>
      </w:r>
      <w:r w:rsidRPr="009915E3">
        <w:rPr>
          <w:rFonts w:cs="Arial"/>
          <w:sz w:val="20"/>
        </w:rPr>
        <w:t xml:space="preserve"> od prokazatelného ohlášení vady objednatelem, pokud mu objednatel neurč</w:t>
      </w:r>
      <w:r w:rsidR="009215F3" w:rsidRPr="009915E3">
        <w:rPr>
          <w:rFonts w:cs="Arial"/>
          <w:sz w:val="20"/>
        </w:rPr>
        <w:t>í</w:t>
      </w:r>
      <w:r w:rsidRPr="009915E3">
        <w:rPr>
          <w:rFonts w:cs="Arial"/>
          <w:sz w:val="20"/>
        </w:rPr>
        <w:t xml:space="preserve"> jinou dobu.</w:t>
      </w:r>
      <w:r w:rsidR="00AF7E2A" w:rsidRPr="009915E3">
        <w:rPr>
          <w:rFonts w:cs="Arial"/>
          <w:sz w:val="20"/>
        </w:rPr>
        <w:t xml:space="preserve"> </w:t>
      </w:r>
      <w:r w:rsidR="00AF7E2A" w:rsidRPr="009915E3">
        <w:rPr>
          <w:bCs/>
          <w:sz w:val="20"/>
        </w:rPr>
        <w:t xml:space="preserve">Pokud vada představuje podstatné porušení této smlouvy, zejména pokud vylučuje nebo omezuje použitelnost díla, a </w:t>
      </w:r>
      <w:r w:rsidR="00AF7E2A" w:rsidRPr="009915E3">
        <w:rPr>
          <w:rFonts w:cs="Arial"/>
          <w:bCs/>
          <w:sz w:val="20"/>
        </w:rPr>
        <w:t xml:space="preserve">nebyla-li zhotovitelem v dodatečné lhůtě </w:t>
      </w:r>
      <w:r w:rsidR="0075585E" w:rsidRPr="009915E3">
        <w:rPr>
          <w:rFonts w:cs="Arial"/>
          <w:bCs/>
          <w:sz w:val="20"/>
        </w:rPr>
        <w:t xml:space="preserve">stanovené objednatelem </w:t>
      </w:r>
      <w:r w:rsidR="00AF7E2A" w:rsidRPr="009915E3">
        <w:rPr>
          <w:rFonts w:cs="Arial"/>
          <w:bCs/>
          <w:sz w:val="20"/>
        </w:rPr>
        <w:t>odstraněna, má objednatel právo</w:t>
      </w:r>
      <w:r w:rsidR="00AF7E2A" w:rsidRPr="009915E3">
        <w:rPr>
          <w:bCs/>
          <w:sz w:val="20"/>
        </w:rPr>
        <w:t xml:space="preserve"> rovněž odstoupit od smlouvy.</w:t>
      </w:r>
    </w:p>
    <w:p w:rsidR="0096132D" w:rsidRPr="009915E3" w:rsidRDefault="0096132D" w:rsidP="0096132D">
      <w:pPr>
        <w:numPr>
          <w:ilvl w:val="1"/>
          <w:numId w:val="20"/>
        </w:numPr>
        <w:tabs>
          <w:tab w:val="clear" w:pos="705"/>
          <w:tab w:val="num" w:pos="567"/>
        </w:tabs>
        <w:spacing w:before="80"/>
        <w:ind w:left="567" w:hanging="567"/>
        <w:rPr>
          <w:rFonts w:cs="Arial"/>
          <w:sz w:val="20"/>
        </w:rPr>
      </w:pPr>
      <w:r w:rsidRPr="009915E3">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9915E3" w:rsidRDefault="0096132D" w:rsidP="0096132D">
      <w:pPr>
        <w:spacing w:before="80"/>
        <w:ind w:left="567" w:hanging="567"/>
        <w:rPr>
          <w:rFonts w:cs="Arial"/>
          <w:sz w:val="20"/>
        </w:rPr>
      </w:pPr>
      <w:r w:rsidRPr="009915E3">
        <w:rPr>
          <w:rFonts w:cs="Arial"/>
          <w:sz w:val="20"/>
        </w:rPr>
        <w:t>16.4</w:t>
      </w:r>
      <w:r w:rsidRPr="009915E3">
        <w:rPr>
          <w:rFonts w:cs="Arial"/>
          <w:sz w:val="20"/>
        </w:rPr>
        <w:tab/>
        <w:t>Záruku nelze uplatňovat pokud:</w:t>
      </w:r>
    </w:p>
    <w:p w:rsidR="006D051B" w:rsidRPr="009915E3" w:rsidRDefault="006D051B" w:rsidP="004B4C7E">
      <w:pPr>
        <w:tabs>
          <w:tab w:val="left" w:pos="1418"/>
        </w:tabs>
        <w:spacing w:before="80"/>
        <w:ind w:left="709" w:hanging="709"/>
        <w:rPr>
          <w:rFonts w:cs="Arial"/>
          <w:sz w:val="20"/>
        </w:rPr>
      </w:pPr>
      <w:r w:rsidRPr="009915E3">
        <w:rPr>
          <w:rFonts w:cs="Arial"/>
          <w:sz w:val="20"/>
        </w:rPr>
        <w:t>16.4.1</w:t>
      </w:r>
      <w:r w:rsidRPr="009915E3">
        <w:rPr>
          <w:rFonts w:cs="Arial"/>
          <w:sz w:val="20"/>
        </w:rPr>
        <w:tab/>
        <w:t>Obsluha a údržba díla nebude prováděna v souladu s předanou technickou dokumentací.</w:t>
      </w:r>
    </w:p>
    <w:p w:rsidR="006D051B" w:rsidRPr="009915E3" w:rsidRDefault="006D051B" w:rsidP="004B4C7E">
      <w:pPr>
        <w:numPr>
          <w:ilvl w:val="2"/>
          <w:numId w:val="22"/>
        </w:numPr>
        <w:tabs>
          <w:tab w:val="clear" w:pos="720"/>
        </w:tabs>
        <w:spacing w:before="80"/>
        <w:ind w:left="709" w:hanging="709"/>
        <w:rPr>
          <w:rFonts w:cs="Arial"/>
          <w:sz w:val="20"/>
        </w:rPr>
      </w:pPr>
      <w:r w:rsidRPr="009915E3">
        <w:rPr>
          <w:rFonts w:cs="Arial"/>
          <w:sz w:val="20"/>
        </w:rPr>
        <w:t>Objednatel nesplní ustanovení odst. 16.3 o ohlášení vady.</w:t>
      </w:r>
    </w:p>
    <w:p w:rsidR="0096132D" w:rsidRPr="009915E3" w:rsidRDefault="006D051B" w:rsidP="004B4C7E">
      <w:pPr>
        <w:numPr>
          <w:ilvl w:val="2"/>
          <w:numId w:val="22"/>
        </w:numPr>
        <w:tabs>
          <w:tab w:val="clear" w:pos="720"/>
        </w:tabs>
        <w:spacing w:before="80"/>
        <w:ind w:left="709" w:hanging="709"/>
        <w:rPr>
          <w:rFonts w:cs="Arial"/>
          <w:sz w:val="20"/>
        </w:rPr>
      </w:pPr>
      <w:r w:rsidRPr="009915E3">
        <w:rPr>
          <w:rFonts w:cs="Arial"/>
          <w:sz w:val="20"/>
        </w:rPr>
        <w:t>Vady na díle byly způsobeny objednatelem nebo třetími osobami</w:t>
      </w:r>
      <w:r w:rsidR="0096132D" w:rsidRPr="009915E3">
        <w:rPr>
          <w:rFonts w:cs="Arial"/>
          <w:sz w:val="20"/>
        </w:rPr>
        <w:t>.</w:t>
      </w:r>
    </w:p>
    <w:p w:rsidR="00F40FDD" w:rsidRPr="009915E3" w:rsidRDefault="00F40FDD" w:rsidP="0096132D">
      <w:pPr>
        <w:pStyle w:val="Nadpis4"/>
        <w:jc w:val="center"/>
        <w:rPr>
          <w:rFonts w:ascii="Arial" w:hAnsi="Arial" w:cs="Arial"/>
          <w:bCs/>
          <w:sz w:val="20"/>
        </w:rPr>
      </w:pPr>
    </w:p>
    <w:p w:rsidR="00D75E51" w:rsidRPr="009915E3" w:rsidRDefault="00D75E51" w:rsidP="0096132D">
      <w:pPr>
        <w:pStyle w:val="Nadpis4"/>
        <w:jc w:val="center"/>
        <w:rPr>
          <w:rFonts w:ascii="Arial" w:hAnsi="Arial" w:cs="Arial"/>
          <w:bCs/>
          <w:sz w:val="20"/>
        </w:rPr>
      </w:pPr>
    </w:p>
    <w:p w:rsidR="0096132D" w:rsidRPr="009915E3" w:rsidRDefault="0096132D" w:rsidP="0096132D">
      <w:pPr>
        <w:pStyle w:val="Nadpis4"/>
        <w:jc w:val="center"/>
        <w:rPr>
          <w:rFonts w:ascii="Arial" w:hAnsi="Arial" w:cs="Arial"/>
          <w:bCs/>
          <w:sz w:val="20"/>
        </w:rPr>
      </w:pPr>
      <w:r w:rsidRPr="009915E3">
        <w:rPr>
          <w:rFonts w:ascii="Arial" w:hAnsi="Arial" w:cs="Arial"/>
          <w:bCs/>
          <w:sz w:val="20"/>
        </w:rPr>
        <w:t>Článek 17</w:t>
      </w:r>
    </w:p>
    <w:p w:rsidR="0096132D" w:rsidRPr="009915E3" w:rsidRDefault="0096132D" w:rsidP="0096132D">
      <w:pPr>
        <w:jc w:val="center"/>
        <w:rPr>
          <w:rFonts w:cs="Arial"/>
          <w:sz w:val="20"/>
        </w:rPr>
      </w:pPr>
      <w:r w:rsidRPr="009915E3">
        <w:rPr>
          <w:rFonts w:cs="Arial"/>
          <w:b/>
          <w:sz w:val="20"/>
        </w:rPr>
        <w:t>Náhrada škody</w:t>
      </w:r>
    </w:p>
    <w:p w:rsidR="0096132D" w:rsidRPr="009915E3" w:rsidRDefault="0096132D" w:rsidP="0096132D">
      <w:pPr>
        <w:spacing w:before="120"/>
        <w:ind w:left="567" w:hanging="567"/>
        <w:rPr>
          <w:rFonts w:cs="Arial"/>
          <w:sz w:val="20"/>
        </w:rPr>
      </w:pPr>
      <w:r w:rsidRPr="009915E3">
        <w:rPr>
          <w:rFonts w:cs="Arial"/>
          <w:sz w:val="20"/>
        </w:rPr>
        <w:t>17.1</w:t>
      </w:r>
      <w:r w:rsidRPr="009915E3">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9915E3" w:rsidRDefault="0096132D" w:rsidP="0096132D">
      <w:pPr>
        <w:spacing w:before="80"/>
        <w:ind w:left="567" w:hanging="567"/>
        <w:rPr>
          <w:rFonts w:cs="Arial"/>
          <w:sz w:val="20"/>
        </w:rPr>
      </w:pPr>
      <w:r w:rsidRPr="009915E3">
        <w:rPr>
          <w:rFonts w:cs="Arial"/>
          <w:sz w:val="20"/>
        </w:rPr>
        <w:t>17.2</w:t>
      </w:r>
      <w:r w:rsidRPr="009915E3">
        <w:rPr>
          <w:rFonts w:cs="Arial"/>
          <w:sz w:val="20"/>
        </w:rPr>
        <w:tab/>
        <w:t xml:space="preserve">Okolnosti vylučující odpovědnost, resp. okolnosti mající povahu vyšší moci, jsou omezeny pouze na dobu, pokud trvá překážka, s níž jsou tyto okolnosti spojeny. </w:t>
      </w:r>
    </w:p>
    <w:p w:rsidR="0096132D" w:rsidRPr="009915E3" w:rsidRDefault="0096132D" w:rsidP="00C259C6">
      <w:pPr>
        <w:spacing w:before="80"/>
        <w:ind w:left="709" w:hanging="709"/>
        <w:rPr>
          <w:rFonts w:cs="Arial"/>
          <w:sz w:val="20"/>
        </w:rPr>
      </w:pPr>
      <w:r w:rsidRPr="009915E3">
        <w:rPr>
          <w:rFonts w:cs="Arial"/>
          <w:sz w:val="20"/>
        </w:rPr>
        <w:t>17.2.1</w:t>
      </w:r>
      <w:r w:rsidRPr="009915E3">
        <w:rPr>
          <w:rFonts w:cs="Arial"/>
          <w:sz w:val="20"/>
        </w:rPr>
        <w:tab/>
        <w:t xml:space="preserve">Za vyšší moc se považují události jako války, revoluce, </w:t>
      </w:r>
      <w:r w:rsidR="000C6A6A" w:rsidRPr="009915E3">
        <w:rPr>
          <w:rFonts w:cs="Arial"/>
          <w:sz w:val="20"/>
        </w:rPr>
        <w:t xml:space="preserve">epidemie, </w:t>
      </w:r>
      <w:r w:rsidRPr="009915E3">
        <w:rPr>
          <w:rFonts w:cs="Arial"/>
          <w:sz w:val="20"/>
        </w:rPr>
        <w:t>přírodní katastrofy jako povodně, země</w:t>
      </w:r>
      <w:r w:rsidR="000C6A6A" w:rsidRPr="009915E3">
        <w:rPr>
          <w:rFonts w:cs="Arial"/>
          <w:sz w:val="20"/>
        </w:rPr>
        <w:t>třesení, vichřice, požáry apod</w:t>
      </w:r>
      <w:r w:rsidR="00C9166A" w:rsidRPr="009915E3">
        <w:rPr>
          <w:rFonts w:cs="Arial"/>
          <w:sz w:val="20"/>
        </w:rPr>
        <w:t>.</w:t>
      </w:r>
      <w:r w:rsidRPr="009915E3">
        <w:rPr>
          <w:rFonts w:cs="Arial"/>
          <w:sz w:val="20"/>
        </w:rPr>
        <w:t xml:space="preserv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9915E3" w:rsidRDefault="0096132D" w:rsidP="0096132D">
      <w:pPr>
        <w:spacing w:before="80"/>
        <w:ind w:left="567" w:hanging="567"/>
        <w:rPr>
          <w:rFonts w:cs="Arial"/>
          <w:sz w:val="20"/>
        </w:rPr>
      </w:pPr>
      <w:r w:rsidRPr="009915E3">
        <w:rPr>
          <w:rFonts w:cs="Arial"/>
          <w:sz w:val="20"/>
        </w:rPr>
        <w:t>17.3</w:t>
      </w:r>
      <w:r w:rsidRPr="009915E3">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9915E3" w:rsidRDefault="0096132D" w:rsidP="00CC2A9B">
      <w:pPr>
        <w:numPr>
          <w:ilvl w:val="1"/>
          <w:numId w:val="36"/>
        </w:numPr>
        <w:tabs>
          <w:tab w:val="clear" w:pos="705"/>
          <w:tab w:val="num" w:pos="567"/>
        </w:tabs>
        <w:spacing w:before="80"/>
        <w:ind w:left="567" w:hanging="567"/>
        <w:rPr>
          <w:rFonts w:cs="Arial"/>
          <w:sz w:val="20"/>
        </w:rPr>
      </w:pPr>
      <w:r w:rsidRPr="009915E3">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9915E3" w:rsidRDefault="0096132D" w:rsidP="00CC2A9B">
      <w:pPr>
        <w:numPr>
          <w:ilvl w:val="1"/>
          <w:numId w:val="36"/>
        </w:numPr>
        <w:tabs>
          <w:tab w:val="clear" w:pos="705"/>
          <w:tab w:val="num" w:pos="567"/>
        </w:tabs>
        <w:spacing w:before="80"/>
        <w:ind w:left="567" w:hanging="567"/>
        <w:rPr>
          <w:rFonts w:cs="Arial"/>
          <w:sz w:val="20"/>
        </w:rPr>
      </w:pPr>
      <w:r w:rsidRPr="009915E3">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9915E3">
        <w:rPr>
          <w:rFonts w:cs="Arial"/>
          <w:sz w:val="20"/>
        </w:rPr>
        <w:t xml:space="preserve">nebo jeho </w:t>
      </w:r>
      <w:r w:rsidR="00F40162" w:rsidRPr="009915E3">
        <w:rPr>
          <w:rFonts w:cs="Arial"/>
          <w:sz w:val="20"/>
        </w:rPr>
        <w:t>pod</w:t>
      </w:r>
      <w:r w:rsidR="003B74A9" w:rsidRPr="009915E3">
        <w:rPr>
          <w:rFonts w:cs="Arial"/>
          <w:sz w:val="20"/>
        </w:rPr>
        <w:t>dodavatelů</w:t>
      </w:r>
      <w:r w:rsidR="00F40162" w:rsidRPr="009915E3">
        <w:rPr>
          <w:rFonts w:cs="Arial"/>
          <w:sz w:val="20"/>
        </w:rPr>
        <w:t xml:space="preserve"> </w:t>
      </w:r>
      <w:r w:rsidRPr="009915E3">
        <w:rPr>
          <w:rFonts w:cs="Arial"/>
          <w:sz w:val="20"/>
        </w:rPr>
        <w:t>v souvislosti s prováděním předmětu díla dle této smlouvy.</w:t>
      </w:r>
    </w:p>
    <w:p w:rsidR="0096132D" w:rsidRPr="009915E3" w:rsidRDefault="0096132D" w:rsidP="00CC2A9B">
      <w:pPr>
        <w:numPr>
          <w:ilvl w:val="1"/>
          <w:numId w:val="36"/>
        </w:numPr>
        <w:tabs>
          <w:tab w:val="clear" w:pos="705"/>
          <w:tab w:val="num" w:pos="567"/>
        </w:tabs>
        <w:spacing w:before="80"/>
        <w:ind w:left="567" w:hanging="567"/>
        <w:rPr>
          <w:rFonts w:cs="Arial"/>
          <w:sz w:val="20"/>
        </w:rPr>
      </w:pPr>
      <w:r w:rsidRPr="009915E3">
        <w:rPr>
          <w:rFonts w:cs="Arial"/>
          <w:snapToGrid w:val="0"/>
          <w:sz w:val="20"/>
        </w:rPr>
        <w:t>Zhotovitel je povinen nahradit zaviněné škody, které způsobí na majetku fyzických a právnických osob v průběhu realizace díla.</w:t>
      </w:r>
    </w:p>
    <w:p w:rsidR="0096132D" w:rsidRPr="009915E3" w:rsidRDefault="0096132D" w:rsidP="00CC2A9B">
      <w:pPr>
        <w:numPr>
          <w:ilvl w:val="1"/>
          <w:numId w:val="36"/>
        </w:numPr>
        <w:tabs>
          <w:tab w:val="clear" w:pos="705"/>
          <w:tab w:val="num" w:pos="567"/>
        </w:tabs>
        <w:spacing w:before="80"/>
        <w:ind w:left="567" w:hanging="567"/>
        <w:rPr>
          <w:rFonts w:cs="Arial"/>
          <w:sz w:val="20"/>
        </w:rPr>
      </w:pPr>
      <w:r w:rsidRPr="009915E3">
        <w:rPr>
          <w:rFonts w:cs="Arial"/>
          <w:sz w:val="20"/>
        </w:rPr>
        <w:t xml:space="preserve">Vznikne-li smluvním stranám škoda tím, že druhá smluvní strana poruší smluvní povinnosti </w:t>
      </w:r>
      <w:r w:rsidR="006D051B" w:rsidRPr="009915E3">
        <w:rPr>
          <w:rFonts w:cs="Arial"/>
          <w:sz w:val="20"/>
        </w:rPr>
        <w:t>vyplývající z této</w:t>
      </w:r>
      <w:r w:rsidRPr="009915E3">
        <w:rPr>
          <w:rFonts w:cs="Arial"/>
          <w:sz w:val="20"/>
        </w:rPr>
        <w:t xml:space="preserve"> smlouvy, je smluvní strana, která smluvní povinnosti porušila povinna uhradit druhé smluvní straně veškeré vzniklé škody, popřípadě též ušlý zisk.</w:t>
      </w:r>
    </w:p>
    <w:p w:rsidR="0002041D" w:rsidRPr="009915E3" w:rsidRDefault="0002041D" w:rsidP="00CC2A9B">
      <w:pPr>
        <w:numPr>
          <w:ilvl w:val="1"/>
          <w:numId w:val="36"/>
        </w:numPr>
        <w:tabs>
          <w:tab w:val="clear" w:pos="705"/>
          <w:tab w:val="num" w:pos="567"/>
        </w:tabs>
        <w:spacing w:before="120"/>
        <w:ind w:left="567" w:hanging="567"/>
        <w:rPr>
          <w:rFonts w:cs="Arial"/>
          <w:b/>
          <w:sz w:val="20"/>
        </w:rPr>
      </w:pPr>
      <w:r w:rsidRPr="009915E3">
        <w:rPr>
          <w:rFonts w:cs="Arial"/>
          <w:b/>
          <w:sz w:val="20"/>
        </w:rPr>
        <w:t>Pojištění zhotovitele</w:t>
      </w:r>
    </w:p>
    <w:p w:rsidR="00D90769" w:rsidRPr="009915E3" w:rsidRDefault="00D90769" w:rsidP="00CA4B8E">
      <w:pPr>
        <w:spacing w:before="60"/>
        <w:ind w:left="567"/>
        <w:rPr>
          <w:sz w:val="20"/>
        </w:rPr>
      </w:pPr>
      <w:r w:rsidRPr="009915E3">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9915E3" w:rsidRDefault="00D90769" w:rsidP="00D90769">
      <w:pPr>
        <w:spacing w:before="80"/>
        <w:ind w:left="567"/>
        <w:rPr>
          <w:rFonts w:cs="Arial"/>
          <w:sz w:val="20"/>
        </w:rPr>
      </w:pPr>
      <w:r w:rsidRPr="009915E3">
        <w:rPr>
          <w:sz w:val="20"/>
        </w:rPr>
        <w:t>Při podpisu této smlouvy je zhotovitel povinen předat objednateli doklady o pojištění  - potvrzení o pojištění nebo kopii pojistné smlouvy jako důkaz, že požadované pojištění je plně platné a účinné</w:t>
      </w:r>
      <w:r w:rsidR="00A02E61" w:rsidRPr="009915E3">
        <w:rPr>
          <w:sz w:val="20"/>
        </w:rPr>
        <w:t xml:space="preserve">. </w:t>
      </w:r>
      <w:r w:rsidR="00AF259A" w:rsidRPr="009915E3">
        <w:rPr>
          <w:sz w:val="20"/>
        </w:rPr>
        <w:t xml:space="preserve">V případě požadavku objednatele je zhotovitel povinen doložit doklady o pojištění (aktuální stav) kdykoliv v průběhu realizace díla. </w:t>
      </w:r>
      <w:r w:rsidR="00A02E61" w:rsidRPr="009915E3">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9915E3" w:rsidRDefault="0096132D" w:rsidP="0096132D">
      <w:pPr>
        <w:rPr>
          <w:rFonts w:cs="Arial"/>
          <w:b/>
          <w:bCs/>
          <w:sz w:val="20"/>
        </w:rPr>
      </w:pPr>
    </w:p>
    <w:p w:rsidR="0096132D" w:rsidRPr="009915E3" w:rsidRDefault="0096132D" w:rsidP="0096132D">
      <w:pPr>
        <w:jc w:val="center"/>
        <w:rPr>
          <w:rFonts w:cs="Arial"/>
          <w:b/>
          <w:bCs/>
          <w:sz w:val="20"/>
        </w:rPr>
      </w:pPr>
      <w:r w:rsidRPr="009915E3">
        <w:rPr>
          <w:rFonts w:cs="Arial"/>
          <w:b/>
          <w:bCs/>
          <w:sz w:val="20"/>
        </w:rPr>
        <w:t>Článek 18</w:t>
      </w:r>
    </w:p>
    <w:p w:rsidR="0096132D" w:rsidRPr="009915E3" w:rsidRDefault="0096132D" w:rsidP="0096132D">
      <w:pPr>
        <w:jc w:val="center"/>
        <w:rPr>
          <w:rFonts w:cs="Arial"/>
          <w:sz w:val="20"/>
        </w:rPr>
      </w:pPr>
      <w:r w:rsidRPr="009915E3">
        <w:rPr>
          <w:rFonts w:cs="Arial"/>
          <w:b/>
          <w:bCs/>
          <w:sz w:val="20"/>
        </w:rPr>
        <w:t>Smluvní</w:t>
      </w:r>
      <w:r w:rsidRPr="009915E3">
        <w:rPr>
          <w:rFonts w:cs="Arial"/>
          <w:b/>
          <w:sz w:val="20"/>
        </w:rPr>
        <w:t xml:space="preserve"> pokuty</w:t>
      </w:r>
    </w:p>
    <w:p w:rsidR="0096132D" w:rsidRPr="009915E3" w:rsidRDefault="0096132D" w:rsidP="0096132D">
      <w:pPr>
        <w:spacing w:before="120"/>
        <w:ind w:left="567" w:hanging="567"/>
        <w:rPr>
          <w:rFonts w:cs="Arial"/>
          <w:sz w:val="20"/>
        </w:rPr>
      </w:pPr>
      <w:r w:rsidRPr="009915E3">
        <w:rPr>
          <w:rFonts w:cs="Arial"/>
          <w:sz w:val="20"/>
        </w:rPr>
        <w:t>18.1</w:t>
      </w:r>
      <w:r w:rsidRPr="009915E3">
        <w:rPr>
          <w:rFonts w:cs="Arial"/>
          <w:sz w:val="20"/>
        </w:rPr>
        <w:tab/>
        <w:t>Smluvní strany nesou odpovědnost za splnění závazků vyplývajících z této smlouvy.</w:t>
      </w:r>
    </w:p>
    <w:p w:rsidR="00F16028" w:rsidRPr="009915E3" w:rsidRDefault="00F16028" w:rsidP="00F16028">
      <w:pPr>
        <w:pStyle w:val="Zkladntext"/>
        <w:widowControl w:val="0"/>
        <w:numPr>
          <w:ilvl w:val="1"/>
          <w:numId w:val="47"/>
        </w:numPr>
        <w:tabs>
          <w:tab w:val="num" w:pos="567"/>
        </w:tabs>
        <w:spacing w:before="80" w:after="0"/>
        <w:ind w:left="567" w:hanging="567"/>
        <w:rPr>
          <w:rFonts w:cs="Arial"/>
          <w:sz w:val="20"/>
        </w:rPr>
      </w:pPr>
      <w:r w:rsidRPr="009915E3">
        <w:rPr>
          <w:rFonts w:cs="Arial"/>
          <w:sz w:val="20"/>
        </w:rPr>
        <w:t>V případě nedodržení termín</w:t>
      </w:r>
      <w:r w:rsidR="001E67D1" w:rsidRPr="009915E3">
        <w:rPr>
          <w:rFonts w:cs="Arial"/>
          <w:sz w:val="20"/>
        </w:rPr>
        <w:t>u</w:t>
      </w:r>
      <w:r w:rsidRPr="009915E3">
        <w:rPr>
          <w:rFonts w:cs="Arial"/>
          <w:sz w:val="20"/>
        </w:rPr>
        <w:t xml:space="preserve"> plnění uveden</w:t>
      </w:r>
      <w:r w:rsidR="001E67D1" w:rsidRPr="009915E3">
        <w:rPr>
          <w:rFonts w:cs="Arial"/>
          <w:sz w:val="20"/>
        </w:rPr>
        <w:t>ého</w:t>
      </w:r>
      <w:r w:rsidRPr="009915E3">
        <w:rPr>
          <w:rFonts w:cs="Arial"/>
          <w:sz w:val="20"/>
        </w:rPr>
        <w:t xml:space="preserve"> </w:t>
      </w:r>
      <w:r w:rsidRPr="009915E3">
        <w:rPr>
          <w:rFonts w:cs="Arial"/>
          <w:b/>
          <w:sz w:val="20"/>
        </w:rPr>
        <w:t>v čl. 2,</w:t>
      </w:r>
      <w:r w:rsidRPr="009915E3">
        <w:rPr>
          <w:rFonts w:cs="Arial"/>
          <w:sz w:val="20"/>
        </w:rPr>
        <w:t xml:space="preserve"> odst. 2.2 bod 2.2.3</w:t>
      </w:r>
      <w:r w:rsidR="00516B1F" w:rsidRPr="009915E3">
        <w:rPr>
          <w:rFonts w:cs="Arial"/>
          <w:sz w:val="20"/>
        </w:rPr>
        <w:t xml:space="preserve"> </w:t>
      </w:r>
      <w:r w:rsidRPr="009915E3">
        <w:rPr>
          <w:rFonts w:cs="Arial"/>
          <w:sz w:val="20"/>
        </w:rPr>
        <w:t xml:space="preserve">této smlouvy je zhotovitel povinen zaplatit objednateli smluvní pokutu </w:t>
      </w:r>
      <w:r w:rsidRPr="009915E3">
        <w:rPr>
          <w:rFonts w:cs="Arial"/>
          <w:b/>
          <w:sz w:val="20"/>
        </w:rPr>
        <w:t>ve výši 8</w:t>
      </w:r>
      <w:r w:rsidRPr="009915E3">
        <w:rPr>
          <w:rFonts w:cs="Arial"/>
          <w:b/>
          <w:bCs/>
          <w:sz w:val="20"/>
        </w:rPr>
        <w:t> 000,- Kč</w:t>
      </w:r>
      <w:r w:rsidRPr="009915E3">
        <w:rPr>
          <w:rFonts w:cs="Arial"/>
          <w:sz w:val="20"/>
        </w:rPr>
        <w:t>,</w:t>
      </w:r>
      <w:r w:rsidR="00CA4B8E" w:rsidRPr="009915E3">
        <w:rPr>
          <w:rFonts w:cs="Arial"/>
          <w:sz w:val="20"/>
        </w:rPr>
        <w:t xml:space="preserve"> a to za každé i započaté 2 hod</w:t>
      </w:r>
      <w:r w:rsidRPr="009915E3">
        <w:rPr>
          <w:rFonts w:cs="Arial"/>
          <w:sz w:val="20"/>
        </w:rPr>
        <w:t xml:space="preserve"> prodlení.</w:t>
      </w:r>
    </w:p>
    <w:p w:rsidR="00F16028" w:rsidRPr="009915E3" w:rsidRDefault="00F16028" w:rsidP="00F16028">
      <w:pPr>
        <w:pStyle w:val="Zkladntext"/>
        <w:widowControl w:val="0"/>
        <w:numPr>
          <w:ilvl w:val="1"/>
          <w:numId w:val="47"/>
        </w:numPr>
        <w:tabs>
          <w:tab w:val="num" w:pos="567"/>
        </w:tabs>
        <w:spacing w:before="80" w:after="0"/>
        <w:ind w:left="567" w:hanging="567"/>
        <w:rPr>
          <w:rFonts w:cs="Arial"/>
          <w:sz w:val="20"/>
        </w:rPr>
      </w:pPr>
      <w:r w:rsidRPr="009915E3">
        <w:rPr>
          <w:rFonts w:cs="Arial"/>
          <w:sz w:val="20"/>
        </w:rPr>
        <w:t>V případě nedodržení termín</w:t>
      </w:r>
      <w:r w:rsidR="001E67D1" w:rsidRPr="009915E3">
        <w:rPr>
          <w:rFonts w:cs="Arial"/>
          <w:sz w:val="20"/>
        </w:rPr>
        <w:t>u</w:t>
      </w:r>
      <w:r w:rsidRPr="009915E3">
        <w:rPr>
          <w:rFonts w:cs="Arial"/>
          <w:sz w:val="20"/>
        </w:rPr>
        <w:t xml:space="preserve"> plnění uveden</w:t>
      </w:r>
      <w:r w:rsidR="001E67D1" w:rsidRPr="009915E3">
        <w:rPr>
          <w:rFonts w:cs="Arial"/>
          <w:sz w:val="20"/>
        </w:rPr>
        <w:t>ého</w:t>
      </w:r>
      <w:r w:rsidRPr="009915E3">
        <w:rPr>
          <w:rFonts w:cs="Arial"/>
          <w:sz w:val="20"/>
        </w:rPr>
        <w:t xml:space="preserve"> </w:t>
      </w:r>
      <w:r w:rsidRPr="009915E3">
        <w:rPr>
          <w:rFonts w:cs="Arial"/>
          <w:b/>
          <w:sz w:val="20"/>
        </w:rPr>
        <w:t>v čl. 2,</w:t>
      </w:r>
      <w:r w:rsidRPr="009915E3">
        <w:rPr>
          <w:rFonts w:cs="Arial"/>
          <w:sz w:val="20"/>
        </w:rPr>
        <w:t xml:space="preserve"> odst. 2.2 bod 2.2.2</w:t>
      </w:r>
      <w:r w:rsidR="00124D39" w:rsidRPr="009915E3">
        <w:rPr>
          <w:rFonts w:cs="Arial"/>
          <w:sz w:val="20"/>
        </w:rPr>
        <w:t xml:space="preserve"> </w:t>
      </w:r>
      <w:r w:rsidRPr="009915E3">
        <w:rPr>
          <w:rFonts w:cs="Arial"/>
          <w:sz w:val="20"/>
        </w:rPr>
        <w:t xml:space="preserve">této smlouvy je zhotovitel povinen zaplatit objednateli smluvní pokutu </w:t>
      </w:r>
      <w:r w:rsidRPr="009915E3">
        <w:rPr>
          <w:rFonts w:cs="Arial"/>
          <w:b/>
          <w:sz w:val="20"/>
        </w:rPr>
        <w:t xml:space="preserve">ve výši </w:t>
      </w:r>
      <w:r w:rsidRPr="009915E3">
        <w:rPr>
          <w:rFonts w:cs="Arial"/>
          <w:b/>
          <w:bCs/>
          <w:sz w:val="20"/>
        </w:rPr>
        <w:t>0,2%</w:t>
      </w:r>
      <w:r w:rsidRPr="009915E3">
        <w:rPr>
          <w:rFonts w:cs="Arial"/>
          <w:sz w:val="20"/>
        </w:rPr>
        <w:t xml:space="preserve"> z ceny celého díla, a to za každý i započatý den prodlení.</w:t>
      </w:r>
    </w:p>
    <w:p w:rsidR="00F16028" w:rsidRPr="009915E3" w:rsidRDefault="00F16028" w:rsidP="00F16028">
      <w:pPr>
        <w:pStyle w:val="Zkladntext"/>
        <w:widowControl w:val="0"/>
        <w:spacing w:before="80" w:after="0"/>
        <w:ind w:left="567"/>
        <w:rPr>
          <w:rFonts w:cs="Arial"/>
          <w:sz w:val="20"/>
        </w:rPr>
      </w:pPr>
      <w:r w:rsidRPr="009915E3">
        <w:rPr>
          <w:rFonts w:cs="Arial"/>
          <w:sz w:val="20"/>
        </w:rPr>
        <w:t xml:space="preserve">V případě nedodržení termínu plnění uvedeného </w:t>
      </w:r>
      <w:r w:rsidRPr="009915E3">
        <w:rPr>
          <w:rFonts w:cs="Arial"/>
          <w:b/>
          <w:sz w:val="20"/>
        </w:rPr>
        <w:t>v čl. 2,</w:t>
      </w:r>
      <w:r w:rsidRPr="009915E3">
        <w:rPr>
          <w:rFonts w:cs="Arial"/>
          <w:sz w:val="20"/>
        </w:rPr>
        <w:t xml:space="preserve"> odst. 2.2 bod </w:t>
      </w:r>
      <w:r w:rsidR="00516B1F" w:rsidRPr="009915E3">
        <w:rPr>
          <w:rFonts w:cs="Arial"/>
          <w:sz w:val="20"/>
        </w:rPr>
        <w:t>2.2.</w:t>
      </w:r>
      <w:r w:rsidR="001E67D1" w:rsidRPr="009915E3">
        <w:rPr>
          <w:rFonts w:cs="Arial"/>
          <w:sz w:val="20"/>
        </w:rPr>
        <w:t>4</w:t>
      </w:r>
      <w:r w:rsidRPr="009915E3">
        <w:rPr>
          <w:rFonts w:cs="Arial"/>
          <w:sz w:val="20"/>
        </w:rPr>
        <w:t xml:space="preserve"> této smlouvy je zhotovitel povinen zaplatit objednateli smluvní pokutu </w:t>
      </w:r>
      <w:r w:rsidRPr="009915E3">
        <w:rPr>
          <w:rFonts w:cs="Arial"/>
          <w:b/>
          <w:sz w:val="20"/>
        </w:rPr>
        <w:t xml:space="preserve">ve výši </w:t>
      </w:r>
      <w:r w:rsidRPr="009915E3">
        <w:rPr>
          <w:rFonts w:cs="Arial"/>
          <w:b/>
          <w:bCs/>
          <w:sz w:val="20"/>
        </w:rPr>
        <w:t>0,5%</w:t>
      </w:r>
      <w:r w:rsidRPr="009915E3">
        <w:rPr>
          <w:rFonts w:cs="Arial"/>
          <w:sz w:val="20"/>
        </w:rPr>
        <w:t xml:space="preserve"> z ceny celého díla, a to za každý i započatý den prodlení.</w:t>
      </w:r>
    </w:p>
    <w:p w:rsidR="00F16028" w:rsidRPr="009915E3" w:rsidRDefault="00F16028" w:rsidP="00F16028">
      <w:pPr>
        <w:tabs>
          <w:tab w:val="num" w:pos="567"/>
        </w:tabs>
        <w:spacing w:before="80"/>
        <w:ind w:left="567" w:hanging="567"/>
        <w:rPr>
          <w:rFonts w:cs="Arial"/>
          <w:sz w:val="20"/>
        </w:rPr>
      </w:pPr>
      <w:r w:rsidRPr="009915E3">
        <w:rPr>
          <w:rFonts w:cs="Arial"/>
          <w:sz w:val="20"/>
        </w:rPr>
        <w:t>18.4</w:t>
      </w:r>
      <w:r w:rsidRPr="009915E3">
        <w:rPr>
          <w:rFonts w:cs="Arial"/>
          <w:sz w:val="20"/>
        </w:rPr>
        <w:tab/>
        <w:t xml:space="preserve">V případě porušení závazku o utajování informací (čl. 19) je strana, která závazek poruší, povinna uhradit druhé straně smluvní pokutu ve výši </w:t>
      </w:r>
      <w:r w:rsidRPr="009915E3">
        <w:rPr>
          <w:rFonts w:cs="Arial"/>
          <w:bCs/>
          <w:sz w:val="20"/>
        </w:rPr>
        <w:t>50 000,-</w:t>
      </w:r>
      <w:r w:rsidRPr="009915E3">
        <w:rPr>
          <w:rFonts w:cs="Arial"/>
          <w:sz w:val="20"/>
        </w:rPr>
        <w:t xml:space="preserve"> Kč za každý jednotlivý případ. </w:t>
      </w:r>
    </w:p>
    <w:p w:rsidR="00F16028" w:rsidRPr="009915E3" w:rsidRDefault="00F16028" w:rsidP="00F16028">
      <w:pPr>
        <w:tabs>
          <w:tab w:val="left" w:pos="567"/>
        </w:tabs>
        <w:spacing w:before="80"/>
        <w:ind w:left="567" w:hanging="567"/>
        <w:rPr>
          <w:rFonts w:cs="Arial"/>
          <w:sz w:val="20"/>
        </w:rPr>
      </w:pPr>
      <w:r w:rsidRPr="009915E3">
        <w:rPr>
          <w:rFonts w:cs="Arial"/>
          <w:sz w:val="20"/>
        </w:rPr>
        <w:t xml:space="preserve">18.5 </w:t>
      </w:r>
      <w:r w:rsidRPr="009915E3">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w:t>
      </w:r>
      <w:r w:rsidR="00D32C40" w:rsidRPr="009915E3">
        <w:rPr>
          <w:rFonts w:cs="Arial"/>
          <w:sz w:val="20"/>
        </w:rPr>
        <w:t>.</w:t>
      </w:r>
      <w:r w:rsidRPr="009915E3">
        <w:rPr>
          <w:rFonts w:cs="Arial"/>
          <w:sz w:val="20"/>
        </w:rPr>
        <w:t xml:space="preserve">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9915E3" w:rsidRDefault="00F16028" w:rsidP="006D35AF">
      <w:pPr>
        <w:tabs>
          <w:tab w:val="left" w:pos="993"/>
        </w:tabs>
        <w:ind w:left="993" w:hanging="426"/>
        <w:rPr>
          <w:rFonts w:cs="Arial"/>
          <w:sz w:val="20"/>
        </w:rPr>
      </w:pPr>
      <w:r w:rsidRPr="009915E3">
        <w:rPr>
          <w:rFonts w:cs="Arial"/>
          <w:sz w:val="20"/>
        </w:rPr>
        <w:t>-</w:t>
      </w:r>
      <w:r w:rsidRPr="009915E3">
        <w:rPr>
          <w:rFonts w:cs="Arial"/>
          <w:sz w:val="20"/>
        </w:rPr>
        <w:tab/>
        <w:t>zmocněný zástupce ve smyslu této smlouvy o dílo,</w:t>
      </w:r>
    </w:p>
    <w:p w:rsidR="001C5C4F" w:rsidRPr="009915E3" w:rsidRDefault="00F16028" w:rsidP="00124D39">
      <w:pPr>
        <w:tabs>
          <w:tab w:val="left" w:pos="993"/>
        </w:tabs>
        <w:ind w:left="993" w:hanging="426"/>
        <w:rPr>
          <w:rFonts w:cs="Arial"/>
          <w:sz w:val="20"/>
        </w:rPr>
      </w:pPr>
      <w:r w:rsidRPr="009915E3">
        <w:rPr>
          <w:rFonts w:cs="Arial"/>
          <w:sz w:val="20"/>
        </w:rPr>
        <w:t>-</w:t>
      </w:r>
      <w:r w:rsidRPr="009915E3">
        <w:rPr>
          <w:rFonts w:cs="Arial"/>
          <w:sz w:val="20"/>
        </w:rPr>
        <w:tab/>
        <w:t xml:space="preserve">zaměstnanci </w:t>
      </w:r>
      <w:r w:rsidR="001C5C4F" w:rsidRPr="009915E3">
        <w:rPr>
          <w:rFonts w:cs="Arial"/>
          <w:sz w:val="20"/>
        </w:rPr>
        <w:t>oddělení BOZP a PO</w:t>
      </w:r>
      <w:r w:rsidR="00227EEF" w:rsidRPr="009915E3">
        <w:rPr>
          <w:rFonts w:cs="Arial"/>
          <w:sz w:val="20"/>
        </w:rPr>
        <w:t>,</w:t>
      </w:r>
    </w:p>
    <w:p w:rsidR="00F16028" w:rsidRPr="009915E3" w:rsidRDefault="001C5C4F" w:rsidP="006F5530">
      <w:pPr>
        <w:widowControl w:val="0"/>
        <w:tabs>
          <w:tab w:val="left" w:pos="993"/>
        </w:tabs>
        <w:ind w:left="993" w:hanging="426"/>
        <w:rPr>
          <w:rFonts w:cs="Arial"/>
          <w:sz w:val="20"/>
        </w:rPr>
      </w:pPr>
      <w:r w:rsidRPr="009915E3">
        <w:rPr>
          <w:rFonts w:cs="Arial"/>
          <w:sz w:val="20"/>
        </w:rPr>
        <w:t>-</w:t>
      </w:r>
      <w:r w:rsidRPr="009915E3">
        <w:rPr>
          <w:rFonts w:cs="Arial"/>
          <w:sz w:val="20"/>
        </w:rPr>
        <w:tab/>
        <w:t>zaměstnanci oddělení ekologie</w:t>
      </w:r>
      <w:r w:rsidR="00F16028" w:rsidRPr="009915E3">
        <w:rPr>
          <w:rFonts w:cs="Arial"/>
          <w:sz w:val="20"/>
        </w:rPr>
        <w:t xml:space="preserve">. </w:t>
      </w:r>
    </w:p>
    <w:p w:rsidR="00F16028" w:rsidRPr="009915E3" w:rsidRDefault="00F16028" w:rsidP="006F5530">
      <w:pPr>
        <w:widowControl w:val="0"/>
        <w:spacing w:before="80"/>
        <w:ind w:left="567" w:hanging="567"/>
        <w:rPr>
          <w:rFonts w:cs="Arial"/>
          <w:sz w:val="20"/>
        </w:rPr>
      </w:pPr>
      <w:r w:rsidRPr="009915E3">
        <w:rPr>
          <w:rFonts w:cs="Arial"/>
          <w:sz w:val="20"/>
        </w:rPr>
        <w:t>18.6</w:t>
      </w:r>
      <w:r w:rsidRPr="009915E3">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F16028" w:rsidRPr="009915E3" w:rsidRDefault="00F16028" w:rsidP="00F16028">
      <w:pPr>
        <w:spacing w:before="80"/>
        <w:ind w:left="567" w:hanging="567"/>
        <w:rPr>
          <w:rFonts w:cs="Arial"/>
          <w:sz w:val="20"/>
        </w:rPr>
      </w:pPr>
      <w:r w:rsidRPr="009915E3">
        <w:rPr>
          <w:rFonts w:cs="Arial"/>
          <w:sz w:val="20"/>
        </w:rPr>
        <w:t>18.7</w:t>
      </w:r>
      <w:r w:rsidRPr="009915E3">
        <w:rPr>
          <w:rFonts w:cs="Arial"/>
          <w:sz w:val="20"/>
        </w:rPr>
        <w:tab/>
        <w:t>Zaplacením smluvní pokuty není dotčeno právo na náhradu škody v plné výši.</w:t>
      </w:r>
    </w:p>
    <w:p w:rsidR="00F16028" w:rsidRPr="009915E3" w:rsidRDefault="00F16028" w:rsidP="00F16028">
      <w:pPr>
        <w:pStyle w:val="Zkladntextodsazen"/>
        <w:spacing w:before="80"/>
        <w:ind w:left="567" w:hanging="567"/>
        <w:rPr>
          <w:rFonts w:cs="Arial"/>
          <w:sz w:val="20"/>
        </w:rPr>
      </w:pPr>
      <w:r w:rsidRPr="009915E3">
        <w:rPr>
          <w:rFonts w:cs="Arial"/>
          <w:sz w:val="20"/>
        </w:rPr>
        <w:t xml:space="preserve">18.8 </w:t>
      </w:r>
      <w:r w:rsidRPr="009915E3">
        <w:rPr>
          <w:rFonts w:cs="Arial"/>
          <w:sz w:val="20"/>
        </w:rPr>
        <w:tab/>
        <w:t xml:space="preserve">Za každý den prodloužení sjednaného termínu odstranění vady dle čl. 16 odst. 16.2 a 16.3 zaplatí zhotovitel smluvní pokutu </w:t>
      </w:r>
      <w:r w:rsidRPr="009915E3">
        <w:rPr>
          <w:rFonts w:cs="Arial"/>
          <w:bCs/>
          <w:sz w:val="20"/>
        </w:rPr>
        <w:t>10 000,-</w:t>
      </w:r>
      <w:r w:rsidRPr="009915E3">
        <w:rPr>
          <w:rFonts w:cs="Arial"/>
          <w:sz w:val="20"/>
        </w:rPr>
        <w:t xml:space="preserve"> </w:t>
      </w:r>
      <w:r w:rsidRPr="009915E3">
        <w:rPr>
          <w:rFonts w:cs="Arial"/>
          <w:bCs/>
          <w:sz w:val="20"/>
        </w:rPr>
        <w:t>Kč</w:t>
      </w:r>
      <w:r w:rsidRPr="009915E3">
        <w:rPr>
          <w:rFonts w:cs="Arial"/>
          <w:sz w:val="20"/>
        </w:rPr>
        <w:t xml:space="preserve"> za den a případ.</w:t>
      </w:r>
    </w:p>
    <w:p w:rsidR="00F16028" w:rsidRPr="009915E3" w:rsidRDefault="00F16028" w:rsidP="00F16028">
      <w:pPr>
        <w:pStyle w:val="Zkladntextodsazen"/>
        <w:spacing w:before="80"/>
        <w:ind w:left="567" w:hanging="567"/>
        <w:rPr>
          <w:rFonts w:cs="Arial"/>
          <w:sz w:val="20"/>
        </w:rPr>
      </w:pPr>
      <w:r w:rsidRPr="009915E3">
        <w:rPr>
          <w:rFonts w:cs="Arial"/>
          <w:sz w:val="20"/>
        </w:rPr>
        <w:t>18.9</w:t>
      </w:r>
      <w:r w:rsidRPr="009915E3">
        <w:rPr>
          <w:rFonts w:cs="Arial"/>
          <w:sz w:val="20"/>
        </w:rPr>
        <w:tab/>
        <w:t>Smluvní strany se dohodly, že maximální výše všech smluvních pokut může činit 50 % z celkové ceny za dílo.</w:t>
      </w:r>
    </w:p>
    <w:p w:rsidR="00F16028" w:rsidRPr="009915E3" w:rsidRDefault="00F16028" w:rsidP="00F16028">
      <w:pPr>
        <w:spacing w:before="60"/>
        <w:ind w:left="567" w:hanging="567"/>
        <w:rPr>
          <w:rFonts w:cs="Arial"/>
          <w:sz w:val="20"/>
        </w:rPr>
      </w:pPr>
      <w:r w:rsidRPr="009915E3">
        <w:rPr>
          <w:rFonts w:cs="Arial"/>
          <w:sz w:val="20"/>
        </w:rPr>
        <w:t>1810</w:t>
      </w:r>
      <w:r w:rsidRPr="009915E3">
        <w:rPr>
          <w:rFonts w:cs="Arial"/>
          <w:sz w:val="20"/>
        </w:rPr>
        <w:tab/>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Pr="009915E3" w:rsidRDefault="00F16028" w:rsidP="00F16028">
      <w:pPr>
        <w:spacing w:before="120"/>
        <w:ind w:left="567" w:hanging="567"/>
        <w:rPr>
          <w:rFonts w:cs="Arial"/>
          <w:sz w:val="20"/>
        </w:rPr>
      </w:pPr>
      <w:r w:rsidRPr="009915E3">
        <w:rPr>
          <w:rFonts w:cs="Arial"/>
          <w:sz w:val="20"/>
        </w:rPr>
        <w:t>18.11</w:t>
      </w:r>
      <w:r w:rsidRPr="009915E3">
        <w:rPr>
          <w:rFonts w:cs="Arial"/>
          <w:sz w:val="20"/>
        </w:rPr>
        <w:tab/>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96132D" w:rsidRPr="009915E3" w:rsidRDefault="0096132D" w:rsidP="00D1665F">
      <w:pPr>
        <w:spacing w:before="240"/>
        <w:jc w:val="center"/>
        <w:rPr>
          <w:rFonts w:cs="Arial"/>
          <w:b/>
          <w:bCs/>
          <w:sz w:val="20"/>
        </w:rPr>
      </w:pPr>
      <w:r w:rsidRPr="009915E3">
        <w:rPr>
          <w:rFonts w:cs="Arial"/>
          <w:b/>
          <w:bCs/>
          <w:sz w:val="20"/>
        </w:rPr>
        <w:t>Článek 19</w:t>
      </w:r>
    </w:p>
    <w:p w:rsidR="0096132D" w:rsidRPr="009915E3" w:rsidRDefault="0096132D" w:rsidP="0096132D">
      <w:pPr>
        <w:ind w:left="709" w:hanging="709"/>
        <w:jc w:val="center"/>
        <w:rPr>
          <w:rFonts w:cs="Arial"/>
          <w:sz w:val="20"/>
        </w:rPr>
      </w:pPr>
      <w:r w:rsidRPr="009915E3">
        <w:rPr>
          <w:rFonts w:cs="Arial"/>
          <w:b/>
          <w:bCs/>
          <w:sz w:val="20"/>
        </w:rPr>
        <w:t>Doložka</w:t>
      </w:r>
      <w:r w:rsidRPr="009915E3">
        <w:rPr>
          <w:rFonts w:cs="Arial"/>
          <w:b/>
          <w:sz w:val="20"/>
        </w:rPr>
        <w:t xml:space="preserve"> o informacích</w:t>
      </w:r>
    </w:p>
    <w:p w:rsidR="0096132D" w:rsidRPr="009915E3" w:rsidRDefault="0096132D" w:rsidP="0096132D">
      <w:pPr>
        <w:spacing w:before="120"/>
        <w:ind w:left="567" w:hanging="567"/>
        <w:rPr>
          <w:rFonts w:cs="Arial"/>
          <w:sz w:val="20"/>
        </w:rPr>
      </w:pPr>
      <w:r w:rsidRPr="009915E3">
        <w:rPr>
          <w:rFonts w:cs="Arial"/>
          <w:sz w:val="20"/>
        </w:rPr>
        <w:t>19.1</w:t>
      </w:r>
      <w:r w:rsidRPr="009915E3">
        <w:rPr>
          <w:rFonts w:cs="Arial"/>
          <w:sz w:val="20"/>
        </w:rPr>
        <w:tab/>
        <w:t xml:space="preserve">Věcná informace bude považována za důvěrnou a nebude žádným způsobem bez předchozího písemného souhlasu informující strany zveřejněna informovanou </w:t>
      </w:r>
      <w:r w:rsidR="003A441E" w:rsidRPr="009915E3">
        <w:rPr>
          <w:rFonts w:cs="Arial"/>
          <w:sz w:val="20"/>
        </w:rPr>
        <w:t>stranou nebo</w:t>
      </w:r>
      <w:r w:rsidRPr="009915E3">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9915E3" w:rsidRDefault="0096132D" w:rsidP="0096132D">
      <w:pPr>
        <w:numPr>
          <w:ilvl w:val="1"/>
          <w:numId w:val="24"/>
        </w:numPr>
        <w:tabs>
          <w:tab w:val="num" w:pos="567"/>
        </w:tabs>
        <w:spacing w:before="60"/>
        <w:ind w:left="567" w:hanging="567"/>
        <w:rPr>
          <w:rFonts w:cs="Arial"/>
          <w:sz w:val="20"/>
        </w:rPr>
      </w:pPr>
      <w:r w:rsidRPr="009915E3">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9915E3" w:rsidRDefault="0096132D" w:rsidP="0096132D">
      <w:pPr>
        <w:spacing w:before="60"/>
        <w:ind w:left="567" w:hanging="567"/>
        <w:rPr>
          <w:rFonts w:cs="Arial"/>
          <w:sz w:val="20"/>
        </w:rPr>
      </w:pPr>
      <w:r w:rsidRPr="009915E3">
        <w:rPr>
          <w:rFonts w:cs="Arial"/>
          <w:sz w:val="20"/>
        </w:rPr>
        <w:t>19.3</w:t>
      </w:r>
      <w:r w:rsidRPr="009915E3">
        <w:rPr>
          <w:rFonts w:cs="Arial"/>
          <w:sz w:val="20"/>
        </w:rPr>
        <w:tab/>
        <w:t>Zhotovi</w:t>
      </w:r>
      <w:r w:rsidR="0095473C" w:rsidRPr="009915E3">
        <w:rPr>
          <w:rFonts w:cs="Arial"/>
          <w:sz w:val="20"/>
        </w:rPr>
        <w:t xml:space="preserve">tel se zavazuje, že dokumentaci, </w:t>
      </w:r>
      <w:r w:rsidRPr="009915E3">
        <w:rPr>
          <w:rFonts w:cs="Arial"/>
          <w:sz w:val="20"/>
        </w:rPr>
        <w:t>kter</w:t>
      </w:r>
      <w:r w:rsidR="0095473C" w:rsidRPr="009915E3">
        <w:rPr>
          <w:rFonts w:cs="Arial"/>
          <w:sz w:val="20"/>
        </w:rPr>
        <w:t>ou zpracuje v rámci díla</w:t>
      </w:r>
      <w:r w:rsidRPr="009915E3">
        <w:rPr>
          <w:rFonts w:cs="Arial"/>
          <w:sz w:val="20"/>
        </w:rPr>
        <w:t>, použije výhradně ke zhotovení díla</w:t>
      </w:r>
      <w:r w:rsidR="0095473C" w:rsidRPr="009915E3">
        <w:rPr>
          <w:rFonts w:cs="Arial"/>
          <w:sz w:val="20"/>
        </w:rPr>
        <w:t xml:space="preserve"> dle této smlouvy</w:t>
      </w:r>
      <w:r w:rsidRPr="009915E3">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9915E3">
        <w:rPr>
          <w:rFonts w:cs="Arial"/>
          <w:sz w:val="20"/>
        </w:rPr>
        <w:t>pod</w:t>
      </w:r>
      <w:r w:rsidRPr="009915E3">
        <w:rPr>
          <w:rFonts w:cs="Arial"/>
          <w:sz w:val="20"/>
        </w:rPr>
        <w:t xml:space="preserve">dodavatele. Po ukončené montáži je zhotovitel povinen veškerou tuto dokumentaci </w:t>
      </w:r>
      <w:r w:rsidR="0095473C" w:rsidRPr="009915E3">
        <w:rPr>
          <w:rFonts w:cs="Arial"/>
          <w:sz w:val="20"/>
        </w:rPr>
        <w:t>předat</w:t>
      </w:r>
      <w:r w:rsidRPr="009915E3">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9915E3" w:rsidRDefault="0096132D" w:rsidP="0096132D">
      <w:pPr>
        <w:numPr>
          <w:ilvl w:val="1"/>
          <w:numId w:val="19"/>
        </w:numPr>
        <w:tabs>
          <w:tab w:val="clear" w:pos="705"/>
          <w:tab w:val="num" w:pos="567"/>
        </w:tabs>
        <w:spacing w:before="60"/>
        <w:ind w:left="567" w:hanging="567"/>
        <w:rPr>
          <w:rFonts w:cs="Arial"/>
          <w:sz w:val="20"/>
        </w:rPr>
      </w:pPr>
      <w:r w:rsidRPr="009915E3">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9915E3" w:rsidRDefault="005C1144" w:rsidP="005C1144">
      <w:pPr>
        <w:numPr>
          <w:ilvl w:val="1"/>
          <w:numId w:val="19"/>
        </w:numPr>
        <w:tabs>
          <w:tab w:val="clear" w:pos="705"/>
          <w:tab w:val="num" w:pos="567"/>
        </w:tabs>
        <w:spacing w:before="120"/>
        <w:ind w:left="567" w:hanging="567"/>
        <w:rPr>
          <w:rFonts w:cs="Arial"/>
          <w:sz w:val="20"/>
        </w:rPr>
      </w:pPr>
      <w:r w:rsidRPr="009915E3">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6A53F5" w:rsidRPr="009915E3" w:rsidRDefault="0096132D" w:rsidP="006A53F5">
      <w:pPr>
        <w:numPr>
          <w:ilvl w:val="1"/>
          <w:numId w:val="19"/>
        </w:numPr>
        <w:tabs>
          <w:tab w:val="clear" w:pos="705"/>
          <w:tab w:val="num" w:pos="567"/>
        </w:tabs>
        <w:spacing w:before="60"/>
        <w:ind w:left="567" w:hanging="567"/>
        <w:rPr>
          <w:rFonts w:cs="Arial"/>
          <w:sz w:val="20"/>
        </w:rPr>
      </w:pPr>
      <w:r w:rsidRPr="009915E3">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6A53F5" w:rsidRPr="009915E3" w:rsidRDefault="006A53F5" w:rsidP="006A53F5">
      <w:pPr>
        <w:spacing w:before="60"/>
        <w:ind w:left="567"/>
        <w:jc w:val="center"/>
        <w:rPr>
          <w:rFonts w:cs="Arial"/>
          <w:sz w:val="20"/>
        </w:rPr>
      </w:pPr>
    </w:p>
    <w:p w:rsidR="0096132D" w:rsidRPr="009915E3" w:rsidRDefault="0096132D" w:rsidP="006A53F5">
      <w:pPr>
        <w:spacing w:before="60"/>
        <w:ind w:left="567"/>
        <w:jc w:val="center"/>
        <w:rPr>
          <w:rFonts w:cs="Arial"/>
          <w:sz w:val="20"/>
        </w:rPr>
      </w:pPr>
      <w:r w:rsidRPr="009915E3">
        <w:rPr>
          <w:rFonts w:cs="Arial"/>
          <w:b/>
          <w:bCs/>
          <w:sz w:val="20"/>
        </w:rPr>
        <w:t>Článek 20</w:t>
      </w:r>
    </w:p>
    <w:p w:rsidR="0096132D" w:rsidRPr="009915E3" w:rsidRDefault="0096132D" w:rsidP="0096132D">
      <w:pPr>
        <w:pStyle w:val="Nadpis7"/>
        <w:tabs>
          <w:tab w:val="left" w:pos="709"/>
        </w:tabs>
        <w:spacing w:before="0"/>
        <w:jc w:val="center"/>
        <w:rPr>
          <w:rFonts w:ascii="Arial" w:hAnsi="Arial" w:cs="Arial"/>
          <w:b/>
          <w:sz w:val="20"/>
        </w:rPr>
      </w:pPr>
      <w:r w:rsidRPr="009915E3">
        <w:rPr>
          <w:rFonts w:ascii="Arial" w:hAnsi="Arial" w:cs="Arial"/>
          <w:b/>
          <w:bCs/>
          <w:sz w:val="20"/>
        </w:rPr>
        <w:t>Odstoupení</w:t>
      </w:r>
      <w:r w:rsidRPr="009915E3">
        <w:rPr>
          <w:rFonts w:ascii="Arial" w:hAnsi="Arial" w:cs="Arial"/>
          <w:b/>
          <w:sz w:val="20"/>
        </w:rPr>
        <w:t xml:space="preserve"> od smlouvy</w:t>
      </w:r>
    </w:p>
    <w:p w:rsidR="0096132D" w:rsidRPr="009915E3" w:rsidRDefault="0096132D" w:rsidP="0096132D">
      <w:pPr>
        <w:numPr>
          <w:ilvl w:val="1"/>
          <w:numId w:val="21"/>
        </w:numPr>
        <w:tabs>
          <w:tab w:val="clear" w:pos="705"/>
          <w:tab w:val="num" w:pos="567"/>
        </w:tabs>
        <w:spacing w:before="120"/>
        <w:ind w:left="567" w:hanging="567"/>
        <w:rPr>
          <w:rFonts w:cs="Arial"/>
          <w:sz w:val="20"/>
        </w:rPr>
      </w:pPr>
      <w:r w:rsidRPr="009915E3">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9915E3" w:rsidRDefault="0096132D" w:rsidP="0096132D">
      <w:pPr>
        <w:tabs>
          <w:tab w:val="left" w:pos="567"/>
        </w:tabs>
        <w:spacing w:before="60"/>
        <w:ind w:left="567" w:hanging="567"/>
        <w:rPr>
          <w:rFonts w:cs="Arial"/>
          <w:sz w:val="20"/>
        </w:rPr>
      </w:pPr>
      <w:r w:rsidRPr="009915E3">
        <w:rPr>
          <w:rFonts w:cs="Arial"/>
          <w:sz w:val="20"/>
        </w:rPr>
        <w:t xml:space="preserve">20.2 </w:t>
      </w:r>
      <w:r w:rsidRPr="009915E3">
        <w:rPr>
          <w:rFonts w:cs="Arial"/>
          <w:sz w:val="20"/>
        </w:rPr>
        <w:tab/>
        <w:t xml:space="preserve">Pokud objednatel odstoupí od smlouvy, </w:t>
      </w:r>
      <w:r w:rsidR="00DD00B8" w:rsidRPr="009915E3">
        <w:rPr>
          <w:rFonts w:cs="Arial"/>
          <w:sz w:val="20"/>
        </w:rPr>
        <w:t xml:space="preserve">převezme </w:t>
      </w:r>
      <w:r w:rsidRPr="009915E3">
        <w:rPr>
          <w:rFonts w:cs="Arial"/>
          <w:sz w:val="20"/>
        </w:rPr>
        <w:t>provedené části díla</w:t>
      </w:r>
      <w:r w:rsidR="002C5921" w:rsidRPr="009915E3">
        <w:rPr>
          <w:rFonts w:cs="Arial"/>
          <w:sz w:val="20"/>
        </w:rPr>
        <w:t xml:space="preserve">, </w:t>
      </w:r>
      <w:r w:rsidRPr="009915E3">
        <w:rPr>
          <w:rFonts w:cs="Arial"/>
          <w:sz w:val="20"/>
        </w:rPr>
        <w:t>pokud jsou dodány v souladu s ostatními ustanoveními této smlouvy a uhrad</w:t>
      </w:r>
      <w:r w:rsidR="00DD00B8" w:rsidRPr="009915E3">
        <w:rPr>
          <w:rFonts w:cs="Arial"/>
          <w:sz w:val="20"/>
        </w:rPr>
        <w:t>í</w:t>
      </w:r>
      <w:r w:rsidRPr="009915E3">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9915E3" w:rsidRDefault="0096132D" w:rsidP="0096132D">
      <w:pPr>
        <w:tabs>
          <w:tab w:val="left" w:pos="567"/>
        </w:tabs>
        <w:spacing w:before="60"/>
        <w:ind w:left="567" w:hanging="567"/>
        <w:rPr>
          <w:rFonts w:cs="Arial"/>
          <w:sz w:val="20"/>
        </w:rPr>
      </w:pPr>
      <w:r w:rsidRPr="009915E3">
        <w:rPr>
          <w:rFonts w:cs="Arial"/>
          <w:sz w:val="20"/>
        </w:rPr>
        <w:t>20.</w:t>
      </w:r>
      <w:r w:rsidR="00EB1B19" w:rsidRPr="009915E3">
        <w:rPr>
          <w:rFonts w:cs="Arial"/>
          <w:sz w:val="20"/>
        </w:rPr>
        <w:t>3</w:t>
      </w:r>
      <w:r w:rsidRPr="009915E3">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9915E3" w:rsidRDefault="0096132D" w:rsidP="00EB1B19">
      <w:pPr>
        <w:pStyle w:val="Odstavecseseznamem"/>
        <w:numPr>
          <w:ilvl w:val="1"/>
          <w:numId w:val="15"/>
        </w:numPr>
        <w:tabs>
          <w:tab w:val="clear" w:pos="420"/>
          <w:tab w:val="num" w:pos="709"/>
        </w:tabs>
        <w:spacing w:before="60"/>
        <w:ind w:left="567" w:hanging="567"/>
        <w:rPr>
          <w:rFonts w:cs="Arial"/>
          <w:b/>
          <w:sz w:val="20"/>
        </w:rPr>
      </w:pPr>
      <w:r w:rsidRPr="009915E3">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9915E3" w:rsidRDefault="0096132D" w:rsidP="0096132D">
      <w:pPr>
        <w:numPr>
          <w:ilvl w:val="1"/>
          <w:numId w:val="15"/>
        </w:numPr>
        <w:tabs>
          <w:tab w:val="clear" w:pos="420"/>
          <w:tab w:val="num" w:pos="567"/>
        </w:tabs>
        <w:spacing w:before="60"/>
        <w:ind w:left="567" w:hanging="567"/>
        <w:rPr>
          <w:rFonts w:cs="Arial"/>
          <w:sz w:val="20"/>
        </w:rPr>
      </w:pPr>
      <w:r w:rsidRPr="009915E3">
        <w:rPr>
          <w:rFonts w:cs="Arial"/>
          <w:sz w:val="20"/>
        </w:rPr>
        <w:t xml:space="preserve">Zmaří-li se po uzavření smlouvy její </w:t>
      </w:r>
      <w:bookmarkStart w:id="1" w:name="_GoBack"/>
      <w:bookmarkEnd w:id="1"/>
      <w:r w:rsidRPr="009915E3">
        <w:rPr>
          <w:rFonts w:cs="Arial"/>
          <w:sz w:val="20"/>
        </w:rPr>
        <w:t xml:space="preserve">základní účel, který v ní byl výslovně vyjádřen, v důsledku podstatné změny </w:t>
      </w:r>
      <w:r w:rsidR="006D051B" w:rsidRPr="009915E3">
        <w:rPr>
          <w:rFonts w:cs="Arial"/>
          <w:sz w:val="20"/>
        </w:rPr>
        <w:t>okolností, za</w:t>
      </w:r>
      <w:r w:rsidRPr="009915E3">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9915E3" w:rsidRDefault="0096132D" w:rsidP="0096132D">
      <w:pPr>
        <w:numPr>
          <w:ilvl w:val="1"/>
          <w:numId w:val="15"/>
        </w:numPr>
        <w:tabs>
          <w:tab w:val="clear" w:pos="420"/>
          <w:tab w:val="num" w:pos="567"/>
        </w:tabs>
        <w:spacing w:before="60"/>
        <w:ind w:left="567" w:hanging="567"/>
        <w:rPr>
          <w:rFonts w:cs="Arial"/>
          <w:sz w:val="20"/>
        </w:rPr>
      </w:pPr>
      <w:r w:rsidRPr="009915E3">
        <w:rPr>
          <w:rFonts w:cs="Arial"/>
          <w:sz w:val="20"/>
        </w:rPr>
        <w:t>Smluvní strana, která odstoupí od smlouvy v rozporu s ní, je povinna nahradit druhé straně prokazatelnou škodu, kterou jí tím způsobila.</w:t>
      </w:r>
    </w:p>
    <w:p w:rsidR="00DD00B8" w:rsidRPr="009915E3" w:rsidRDefault="0096132D" w:rsidP="0096132D">
      <w:pPr>
        <w:numPr>
          <w:ilvl w:val="1"/>
          <w:numId w:val="15"/>
        </w:numPr>
        <w:tabs>
          <w:tab w:val="clear" w:pos="420"/>
          <w:tab w:val="num" w:pos="567"/>
        </w:tabs>
        <w:spacing w:before="60"/>
        <w:ind w:left="567" w:hanging="567"/>
        <w:rPr>
          <w:rFonts w:cs="Arial"/>
          <w:b/>
          <w:bCs/>
          <w:sz w:val="20"/>
        </w:rPr>
      </w:pPr>
      <w:r w:rsidRPr="009915E3">
        <w:rPr>
          <w:rFonts w:cs="Arial"/>
          <w:sz w:val="20"/>
        </w:rPr>
        <w:t>Odstoupení od smlouvy se nedotýká smluvních ustanovení o volbě práva a řešení sporů podle této smlouvy.</w:t>
      </w:r>
    </w:p>
    <w:p w:rsidR="0096132D" w:rsidRPr="009915E3" w:rsidRDefault="00624034" w:rsidP="0096132D">
      <w:pPr>
        <w:numPr>
          <w:ilvl w:val="1"/>
          <w:numId w:val="15"/>
        </w:numPr>
        <w:tabs>
          <w:tab w:val="clear" w:pos="420"/>
          <w:tab w:val="num" w:pos="567"/>
        </w:tabs>
        <w:spacing w:before="60"/>
        <w:ind w:left="567" w:hanging="567"/>
        <w:rPr>
          <w:rFonts w:cs="Arial"/>
          <w:b/>
          <w:bCs/>
          <w:sz w:val="20"/>
        </w:rPr>
      </w:pPr>
      <w:r w:rsidRPr="009915E3">
        <w:rPr>
          <w:rFonts w:cs="Arial"/>
          <w:sz w:val="20"/>
        </w:rPr>
        <w:t>O</w:t>
      </w:r>
      <w:r w:rsidR="00DD00B8" w:rsidRPr="009915E3">
        <w:rPr>
          <w:rFonts w:cs="Arial"/>
          <w:sz w:val="20"/>
        </w:rPr>
        <w:t xml:space="preserve">bjednatel vyhrazuje právo okamžitě odstoupit od této smlouvy v případě, že na akci (předmět smlouvy) nebude poskytnuta </w:t>
      </w:r>
      <w:r w:rsidR="002035AD" w:rsidRPr="009915E3">
        <w:rPr>
          <w:rFonts w:cs="Arial"/>
          <w:sz w:val="20"/>
        </w:rPr>
        <w:t>dotace</w:t>
      </w:r>
      <w:r w:rsidR="00DD00B8" w:rsidRPr="009915E3">
        <w:rPr>
          <w:rFonts w:cs="Arial"/>
          <w:sz w:val="20"/>
        </w:rPr>
        <w:t xml:space="preserve"> v rámci O</w:t>
      </w:r>
      <w:r w:rsidRPr="009915E3">
        <w:rPr>
          <w:rFonts w:cs="Arial"/>
          <w:sz w:val="20"/>
        </w:rPr>
        <w:t>PPIK</w:t>
      </w:r>
      <w:r w:rsidR="00DD00B8" w:rsidRPr="009915E3">
        <w:rPr>
          <w:rFonts w:cs="Arial"/>
          <w:sz w:val="20"/>
        </w:rPr>
        <w:t>. V případě odstoupení objednatele od smlouvy z tohoto důvodu bude postupováno dle ustanovení odst. 20.2 této smlouvy.</w:t>
      </w:r>
    </w:p>
    <w:p w:rsidR="0096132D" w:rsidRPr="009915E3" w:rsidRDefault="0096132D" w:rsidP="00067578">
      <w:pPr>
        <w:pStyle w:val="Nadpis7"/>
        <w:tabs>
          <w:tab w:val="clear" w:pos="567"/>
          <w:tab w:val="left" w:pos="709"/>
        </w:tabs>
        <w:spacing w:before="360"/>
        <w:jc w:val="center"/>
        <w:rPr>
          <w:rFonts w:ascii="Arial" w:hAnsi="Arial" w:cs="Arial"/>
          <w:b/>
          <w:bCs/>
          <w:sz w:val="20"/>
        </w:rPr>
      </w:pPr>
      <w:r w:rsidRPr="009915E3">
        <w:rPr>
          <w:rFonts w:ascii="Arial" w:hAnsi="Arial" w:cs="Arial"/>
          <w:b/>
          <w:bCs/>
          <w:sz w:val="20"/>
        </w:rPr>
        <w:t>Článek 21</w:t>
      </w:r>
    </w:p>
    <w:p w:rsidR="0096132D" w:rsidRPr="009915E3" w:rsidRDefault="0096132D" w:rsidP="0096132D">
      <w:pPr>
        <w:pStyle w:val="Nadpis7"/>
        <w:tabs>
          <w:tab w:val="clear" w:pos="567"/>
          <w:tab w:val="left" w:pos="709"/>
        </w:tabs>
        <w:spacing w:before="0"/>
        <w:jc w:val="center"/>
        <w:rPr>
          <w:rFonts w:ascii="Arial" w:hAnsi="Arial" w:cs="Arial"/>
          <w:b/>
          <w:sz w:val="20"/>
        </w:rPr>
      </w:pPr>
      <w:r w:rsidRPr="009915E3">
        <w:rPr>
          <w:rFonts w:ascii="Arial" w:hAnsi="Arial" w:cs="Arial"/>
          <w:b/>
          <w:bCs/>
          <w:sz w:val="20"/>
        </w:rPr>
        <w:t>Závěrečná</w:t>
      </w:r>
      <w:r w:rsidRPr="009915E3">
        <w:rPr>
          <w:rFonts w:ascii="Arial" w:hAnsi="Arial" w:cs="Arial"/>
          <w:b/>
          <w:sz w:val="20"/>
        </w:rPr>
        <w:t xml:space="preserve"> ustanovení</w:t>
      </w:r>
    </w:p>
    <w:p w:rsidR="0096132D" w:rsidRPr="009915E3" w:rsidRDefault="0096132D" w:rsidP="0096132D">
      <w:pPr>
        <w:numPr>
          <w:ilvl w:val="1"/>
          <w:numId w:val="16"/>
        </w:numPr>
        <w:tabs>
          <w:tab w:val="clear" w:pos="420"/>
          <w:tab w:val="left" w:pos="567"/>
          <w:tab w:val="num" w:pos="851"/>
        </w:tabs>
        <w:spacing w:before="120"/>
        <w:ind w:left="567" w:hanging="567"/>
        <w:rPr>
          <w:rFonts w:cs="Arial"/>
          <w:sz w:val="20"/>
        </w:rPr>
      </w:pPr>
      <w:r w:rsidRPr="009915E3">
        <w:rPr>
          <w:rFonts w:cs="Arial"/>
          <w:sz w:val="20"/>
        </w:rPr>
        <w:t xml:space="preserve">Tato smlouva </w:t>
      </w:r>
      <w:r w:rsidR="00474373" w:rsidRPr="009915E3">
        <w:rPr>
          <w:rFonts w:cs="Arial"/>
          <w:sz w:val="20"/>
        </w:rPr>
        <w:t xml:space="preserve">(text i forma uzavírání či změny smlouvy) </w:t>
      </w:r>
      <w:r w:rsidRPr="009915E3">
        <w:rPr>
          <w:rFonts w:cs="Arial"/>
          <w:sz w:val="20"/>
        </w:rPr>
        <w:t xml:space="preserve">může být měněna nebo doplňována pouze písemnou formou </w:t>
      </w:r>
      <w:r w:rsidR="00C9166A" w:rsidRPr="009915E3">
        <w:rPr>
          <w:rFonts w:cs="Arial"/>
          <w:sz w:val="20"/>
        </w:rPr>
        <w:t xml:space="preserve">listinnou </w:t>
      </w:r>
      <w:r w:rsidRPr="009915E3">
        <w:rPr>
          <w:rFonts w:cs="Arial"/>
          <w:sz w:val="20"/>
        </w:rPr>
        <w:t xml:space="preserve">číslovanými dodatky smlouvy s tím, že podmínkou platnosti změny nebo doplňku smlouvy je vlastnoruční podpis dodatku smlouvy oprávněnými zástupci obou smluvních stran, a to na </w:t>
      </w:r>
      <w:r w:rsidR="006D051B" w:rsidRPr="009915E3">
        <w:rPr>
          <w:rFonts w:cs="Arial"/>
          <w:sz w:val="20"/>
        </w:rPr>
        <w:t>téže listině</w:t>
      </w:r>
      <w:r w:rsidRPr="009915E3">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9915E3">
        <w:rPr>
          <w:rFonts w:cs="Arial"/>
          <w:sz w:val="20"/>
        </w:rPr>
        <w:t>se vyžaduje</w:t>
      </w:r>
      <w:r w:rsidRPr="009915E3">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9915E3" w:rsidRDefault="00A32821" w:rsidP="00A32821">
      <w:pPr>
        <w:tabs>
          <w:tab w:val="left" w:pos="567"/>
        </w:tabs>
        <w:spacing w:before="40"/>
        <w:ind w:left="567"/>
        <w:rPr>
          <w:rFonts w:cs="Arial"/>
          <w:sz w:val="20"/>
        </w:rPr>
      </w:pPr>
      <w:r w:rsidRPr="009915E3">
        <w:rPr>
          <w:sz w:val="20"/>
        </w:rPr>
        <w:t xml:space="preserve">Konkrétní změna smlouvy může být provedena vždy až na základě posouzení možnosti takovouto změnu provést ve smyslu příslušných ustanovení </w:t>
      </w:r>
      <w:r w:rsidR="00624034" w:rsidRPr="009915E3">
        <w:rPr>
          <w:rFonts w:cs="Arial"/>
          <w:sz w:val="20"/>
        </w:rPr>
        <w:t>Pravidel pro výběr dodavatelů OPPIK.</w:t>
      </w:r>
    </w:p>
    <w:p w:rsidR="0096132D" w:rsidRPr="009915E3" w:rsidRDefault="005A7218" w:rsidP="0096132D">
      <w:pPr>
        <w:numPr>
          <w:ilvl w:val="1"/>
          <w:numId w:val="16"/>
        </w:numPr>
        <w:tabs>
          <w:tab w:val="clear" w:pos="420"/>
          <w:tab w:val="num" w:pos="567"/>
        </w:tabs>
        <w:spacing w:before="80"/>
        <w:ind w:left="567" w:hanging="567"/>
        <w:rPr>
          <w:rFonts w:cs="Arial"/>
          <w:sz w:val="20"/>
        </w:rPr>
      </w:pPr>
      <w:r w:rsidRPr="009915E3">
        <w:rPr>
          <w:rFonts w:cs="Arial"/>
          <w:sz w:val="20"/>
        </w:rPr>
        <w:t>Tato smlouva byla sepsána v listinné podobě v</w:t>
      </w:r>
      <w:r w:rsidR="00474373" w:rsidRPr="009915E3">
        <w:rPr>
          <w:rFonts w:cs="Arial"/>
          <w:sz w:val="20"/>
        </w:rPr>
        <w:t>e</w:t>
      </w:r>
      <w:r w:rsidRPr="009915E3">
        <w:rPr>
          <w:rFonts w:cs="Arial"/>
          <w:sz w:val="20"/>
        </w:rPr>
        <w:t xml:space="preserve"> </w:t>
      </w:r>
      <w:r w:rsidR="00474373" w:rsidRPr="009915E3">
        <w:rPr>
          <w:rFonts w:cs="Arial"/>
          <w:sz w:val="20"/>
        </w:rPr>
        <w:t>třech</w:t>
      </w:r>
      <w:r w:rsidRPr="009915E3">
        <w:rPr>
          <w:rFonts w:cs="Arial"/>
          <w:sz w:val="20"/>
        </w:rPr>
        <w:t xml:space="preserve"> (</w:t>
      </w:r>
      <w:r w:rsidR="00474373" w:rsidRPr="009915E3">
        <w:rPr>
          <w:rFonts w:cs="Arial"/>
          <w:sz w:val="20"/>
        </w:rPr>
        <w:t>3</w:t>
      </w:r>
      <w:r w:rsidRPr="009915E3">
        <w:rPr>
          <w:rFonts w:cs="Arial"/>
          <w:sz w:val="20"/>
        </w:rPr>
        <w:t xml:space="preserve">) stejnopisech v jazyce českém. Objednatel obdrží </w:t>
      </w:r>
      <w:r w:rsidR="00474373" w:rsidRPr="009915E3">
        <w:rPr>
          <w:rFonts w:cs="Arial"/>
          <w:sz w:val="20"/>
        </w:rPr>
        <w:t>dva</w:t>
      </w:r>
      <w:r w:rsidRPr="009915E3">
        <w:rPr>
          <w:rFonts w:cs="Arial"/>
          <w:sz w:val="20"/>
        </w:rPr>
        <w:t xml:space="preserve"> (</w:t>
      </w:r>
      <w:r w:rsidR="00474373" w:rsidRPr="009915E3">
        <w:rPr>
          <w:rFonts w:cs="Arial"/>
          <w:sz w:val="20"/>
        </w:rPr>
        <w:t>2</w:t>
      </w:r>
      <w:r w:rsidRPr="009915E3">
        <w:rPr>
          <w:rFonts w:cs="Arial"/>
          <w:sz w:val="20"/>
        </w:rPr>
        <w:t xml:space="preserve">) stejnopisy, zhotovitel </w:t>
      </w:r>
      <w:r w:rsidR="00474373" w:rsidRPr="009915E3">
        <w:rPr>
          <w:rFonts w:cs="Arial"/>
          <w:sz w:val="20"/>
        </w:rPr>
        <w:t>jeden</w:t>
      </w:r>
      <w:r w:rsidRPr="009915E3">
        <w:rPr>
          <w:rFonts w:cs="Arial"/>
          <w:sz w:val="20"/>
        </w:rPr>
        <w:t xml:space="preserve"> (</w:t>
      </w:r>
      <w:r w:rsidR="00474373" w:rsidRPr="009915E3">
        <w:rPr>
          <w:rFonts w:cs="Arial"/>
          <w:sz w:val="20"/>
        </w:rPr>
        <w:t>1</w:t>
      </w:r>
      <w:r w:rsidRPr="009915E3">
        <w:rPr>
          <w:rFonts w:cs="Arial"/>
          <w:sz w:val="20"/>
        </w:rPr>
        <w:t>) stejnopis</w:t>
      </w:r>
      <w:r w:rsidR="0096132D" w:rsidRPr="009915E3">
        <w:rPr>
          <w:rFonts w:cs="Arial"/>
          <w:sz w:val="20"/>
        </w:rPr>
        <w:t>.</w:t>
      </w:r>
    </w:p>
    <w:p w:rsidR="00B173AB" w:rsidRPr="009915E3" w:rsidRDefault="005A7218" w:rsidP="0096132D">
      <w:pPr>
        <w:numPr>
          <w:ilvl w:val="1"/>
          <w:numId w:val="16"/>
        </w:numPr>
        <w:tabs>
          <w:tab w:val="clear" w:pos="420"/>
          <w:tab w:val="num" w:pos="567"/>
        </w:tabs>
        <w:spacing w:before="80"/>
        <w:ind w:left="567" w:hanging="567"/>
        <w:rPr>
          <w:rFonts w:cs="Arial"/>
          <w:b/>
          <w:bCs/>
          <w:sz w:val="20"/>
        </w:rPr>
      </w:pPr>
      <w:r w:rsidRPr="009915E3">
        <w:rPr>
          <w:rFonts w:cs="Arial"/>
          <w:sz w:val="20"/>
        </w:rPr>
        <w:t>Pokud není ve smlouvě uvedeno jinak, řídí se práva a povinnosti smluvních stran i právní poměry z ní vyplývající zákonem č. 89/2012 Sb., občanský zákoník, v platném znění.</w:t>
      </w:r>
    </w:p>
    <w:p w:rsidR="0096132D" w:rsidRPr="009915E3" w:rsidRDefault="0096132D" w:rsidP="0096132D">
      <w:pPr>
        <w:numPr>
          <w:ilvl w:val="1"/>
          <w:numId w:val="16"/>
        </w:numPr>
        <w:tabs>
          <w:tab w:val="clear" w:pos="420"/>
          <w:tab w:val="num" w:pos="567"/>
        </w:tabs>
        <w:spacing w:before="80"/>
        <w:ind w:left="567" w:hanging="567"/>
        <w:rPr>
          <w:rFonts w:cs="Arial"/>
          <w:b/>
          <w:bCs/>
          <w:sz w:val="20"/>
        </w:rPr>
      </w:pPr>
      <w:r w:rsidRPr="009915E3">
        <w:rPr>
          <w:rFonts w:cs="Arial"/>
          <w:b/>
          <w:bCs/>
          <w:sz w:val="20"/>
        </w:rPr>
        <w:t>Řešení vzniklých sporů:</w:t>
      </w:r>
    </w:p>
    <w:p w:rsidR="0096132D" w:rsidRPr="009915E3" w:rsidRDefault="0096132D" w:rsidP="002C3D1F">
      <w:pPr>
        <w:tabs>
          <w:tab w:val="left" w:pos="709"/>
        </w:tabs>
        <w:spacing w:before="60"/>
        <w:ind w:left="709" w:hanging="709"/>
        <w:rPr>
          <w:rFonts w:cs="Arial"/>
          <w:sz w:val="20"/>
        </w:rPr>
      </w:pPr>
      <w:r w:rsidRPr="009915E3">
        <w:rPr>
          <w:rFonts w:cs="Arial"/>
          <w:sz w:val="20"/>
        </w:rPr>
        <w:t xml:space="preserve">21.4.1 </w:t>
      </w:r>
      <w:r w:rsidRPr="009915E3">
        <w:rPr>
          <w:rFonts w:cs="Arial"/>
          <w:sz w:val="20"/>
        </w:rPr>
        <w:tab/>
        <w:t xml:space="preserve">Smluvní strany se budou snažit o to, aby veškeré spory vzniklé při realizaci této smlouvy </w:t>
      </w:r>
      <w:r w:rsidR="006D051B" w:rsidRPr="009915E3">
        <w:rPr>
          <w:rFonts w:cs="Arial"/>
          <w:sz w:val="20"/>
        </w:rPr>
        <w:t>nebo v souvislosti</w:t>
      </w:r>
      <w:r w:rsidRPr="009915E3">
        <w:rPr>
          <w:rFonts w:cs="Arial"/>
          <w:sz w:val="20"/>
        </w:rPr>
        <w:t xml:space="preserve"> s ní, byly řešeny nejdříve cestou vzájemné dohody.</w:t>
      </w:r>
    </w:p>
    <w:p w:rsidR="0096132D" w:rsidRPr="009915E3" w:rsidRDefault="0096132D" w:rsidP="002C3D1F">
      <w:pPr>
        <w:tabs>
          <w:tab w:val="left" w:pos="709"/>
        </w:tabs>
        <w:spacing w:before="80"/>
        <w:ind w:left="709" w:hanging="709"/>
        <w:rPr>
          <w:rFonts w:cs="Arial"/>
          <w:sz w:val="20"/>
        </w:rPr>
      </w:pPr>
      <w:r w:rsidRPr="009915E3">
        <w:rPr>
          <w:rFonts w:cs="Arial"/>
          <w:sz w:val="20"/>
        </w:rPr>
        <w:t xml:space="preserve">21.4.2 </w:t>
      </w:r>
      <w:r w:rsidRPr="009915E3">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9915E3" w:rsidRDefault="0096132D" w:rsidP="008A1C8D">
      <w:pPr>
        <w:jc w:val="left"/>
        <w:rPr>
          <w:rFonts w:cs="Arial"/>
          <w:sz w:val="20"/>
        </w:rPr>
      </w:pPr>
      <w:r w:rsidRPr="009915E3">
        <w:rPr>
          <w:rFonts w:cs="Arial"/>
          <w:sz w:val="20"/>
        </w:rPr>
        <w:t xml:space="preserve">21.4.3  </w:t>
      </w:r>
      <w:r w:rsidR="006D051B" w:rsidRPr="009915E3">
        <w:rPr>
          <w:rFonts w:cs="Arial"/>
          <w:sz w:val="20"/>
        </w:rPr>
        <w:tab/>
      </w:r>
      <w:r w:rsidRPr="009915E3">
        <w:rPr>
          <w:rFonts w:cs="Arial"/>
          <w:sz w:val="20"/>
        </w:rPr>
        <w:t>Spory technické povahy</w:t>
      </w:r>
    </w:p>
    <w:p w:rsidR="0096132D" w:rsidRPr="009915E3" w:rsidRDefault="0096132D" w:rsidP="002C3D1F">
      <w:pPr>
        <w:tabs>
          <w:tab w:val="left" w:pos="709"/>
          <w:tab w:val="num" w:pos="1080"/>
        </w:tabs>
        <w:spacing w:before="60"/>
        <w:ind w:left="709"/>
        <w:rPr>
          <w:rFonts w:cs="Arial"/>
          <w:sz w:val="20"/>
        </w:rPr>
      </w:pPr>
      <w:r w:rsidRPr="009915E3">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9915E3">
        <w:rPr>
          <w:rFonts w:cs="Arial"/>
          <w:sz w:val="20"/>
        </w:rPr>
        <w:t xml:space="preserve">Labem a </w:t>
      </w:r>
      <w:r w:rsidR="00A24FAF" w:rsidRPr="009915E3">
        <w:rPr>
          <w:rFonts w:cs="Arial"/>
          <w:sz w:val="20"/>
        </w:rPr>
        <w:t xml:space="preserve">Technická inspekce České republiky (TIČR), </w:t>
      </w:r>
      <w:r w:rsidRPr="009915E3">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9915E3" w:rsidRDefault="0096132D" w:rsidP="002C3D1F">
      <w:pPr>
        <w:tabs>
          <w:tab w:val="left" w:pos="709"/>
        </w:tabs>
        <w:spacing w:before="80"/>
        <w:ind w:left="709" w:hanging="709"/>
        <w:rPr>
          <w:rFonts w:cs="Arial"/>
          <w:sz w:val="20"/>
        </w:rPr>
      </w:pPr>
      <w:r w:rsidRPr="009915E3">
        <w:rPr>
          <w:rFonts w:cs="Arial"/>
          <w:sz w:val="20"/>
        </w:rPr>
        <w:t xml:space="preserve">21.4.4 </w:t>
      </w:r>
      <w:r w:rsidRPr="009915E3">
        <w:rPr>
          <w:rFonts w:cs="Arial"/>
          <w:sz w:val="20"/>
        </w:rPr>
        <w:tab/>
        <w:t xml:space="preserve">V průběhu řešení případných sporů způsobem uvedeným v odstavcích 21.4.1 až 21.4.3 jsou smluvní strany povinny plnit veškeré své povinnosti ve lhůtách a </w:t>
      </w:r>
      <w:r w:rsidR="001F7673" w:rsidRPr="009915E3">
        <w:rPr>
          <w:rFonts w:cs="Arial"/>
          <w:sz w:val="20"/>
        </w:rPr>
        <w:t>způsobem stanoveným</w:t>
      </w:r>
      <w:r w:rsidRPr="009915E3">
        <w:rPr>
          <w:rFonts w:cs="Arial"/>
          <w:sz w:val="20"/>
        </w:rPr>
        <w:t xml:space="preserve"> ve smlouvě.</w:t>
      </w:r>
    </w:p>
    <w:p w:rsidR="0096132D" w:rsidRPr="009915E3" w:rsidRDefault="0096132D" w:rsidP="0096132D">
      <w:pPr>
        <w:numPr>
          <w:ilvl w:val="1"/>
          <w:numId w:val="16"/>
        </w:numPr>
        <w:tabs>
          <w:tab w:val="clear" w:pos="420"/>
          <w:tab w:val="num" w:pos="709"/>
        </w:tabs>
        <w:spacing w:before="80"/>
        <w:ind w:left="709" w:hanging="709"/>
        <w:rPr>
          <w:rFonts w:cs="Arial"/>
          <w:sz w:val="20"/>
        </w:rPr>
      </w:pPr>
      <w:r w:rsidRPr="009915E3">
        <w:rPr>
          <w:rFonts w:cs="Arial"/>
          <w:sz w:val="20"/>
        </w:rPr>
        <w:t>Veškerá korespondence v průběhu realizace díla a veškerá dokumentace bude v českém jazyce.</w:t>
      </w:r>
    </w:p>
    <w:p w:rsidR="005A7218" w:rsidRPr="009915E3" w:rsidRDefault="005A7218" w:rsidP="0096132D">
      <w:pPr>
        <w:numPr>
          <w:ilvl w:val="1"/>
          <w:numId w:val="16"/>
        </w:numPr>
        <w:tabs>
          <w:tab w:val="clear" w:pos="420"/>
          <w:tab w:val="num" w:pos="709"/>
        </w:tabs>
        <w:spacing w:before="80"/>
        <w:ind w:left="709" w:hanging="709"/>
        <w:rPr>
          <w:rFonts w:cs="Arial"/>
          <w:sz w:val="20"/>
        </w:rPr>
      </w:pPr>
      <w:r w:rsidRPr="009915E3">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9915E3" w:rsidRDefault="0096132D" w:rsidP="0096132D">
      <w:pPr>
        <w:numPr>
          <w:ilvl w:val="1"/>
          <w:numId w:val="16"/>
        </w:numPr>
        <w:tabs>
          <w:tab w:val="clear" w:pos="420"/>
          <w:tab w:val="num" w:pos="709"/>
        </w:tabs>
        <w:spacing w:before="80"/>
        <w:ind w:left="709" w:hanging="709"/>
        <w:rPr>
          <w:rFonts w:cs="Arial"/>
          <w:sz w:val="20"/>
        </w:rPr>
      </w:pPr>
      <w:r w:rsidRPr="009915E3">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9915E3">
        <w:rPr>
          <w:rFonts w:cs="Arial"/>
          <w:sz w:val="20"/>
          <w:highlight w:val="yellow"/>
        </w:rPr>
        <w:t>…</w:t>
      </w:r>
      <w:r w:rsidR="00A24FAF" w:rsidRPr="009915E3">
        <w:rPr>
          <w:rFonts w:cs="Arial"/>
          <w:sz w:val="20"/>
          <w:highlight w:val="yellow"/>
        </w:rPr>
        <w:t xml:space="preserve"> </w:t>
      </w:r>
      <w:r w:rsidRPr="009915E3">
        <w:rPr>
          <w:rFonts w:cs="Arial"/>
          <w:sz w:val="20"/>
          <w:highlight w:val="yellow"/>
        </w:rPr>
        <w:t>……</w:t>
      </w:r>
      <w:r w:rsidRPr="009915E3">
        <w:rPr>
          <w:rFonts w:cs="Arial"/>
          <w:sz w:val="20"/>
        </w:rPr>
        <w:t xml:space="preserve">zpracovaná dne </w:t>
      </w:r>
      <w:r w:rsidRPr="009915E3">
        <w:rPr>
          <w:rFonts w:cs="Arial"/>
          <w:sz w:val="20"/>
          <w:highlight w:val="yellow"/>
        </w:rPr>
        <w:t>……………</w:t>
      </w:r>
      <w:r w:rsidRPr="009915E3">
        <w:rPr>
          <w:rFonts w:cs="Arial"/>
          <w:sz w:val="20"/>
        </w:rPr>
        <w:t>a předložená do výběrového řízení je platná v rozsahu dohodnutém jako závazný dokument této smlouvy.</w:t>
      </w:r>
    </w:p>
    <w:p w:rsidR="0096132D" w:rsidRPr="009915E3" w:rsidRDefault="0096132D" w:rsidP="0096132D">
      <w:pPr>
        <w:numPr>
          <w:ilvl w:val="1"/>
          <w:numId w:val="16"/>
        </w:numPr>
        <w:tabs>
          <w:tab w:val="clear" w:pos="420"/>
          <w:tab w:val="num" w:pos="709"/>
        </w:tabs>
        <w:spacing w:before="80"/>
        <w:ind w:left="709" w:hanging="709"/>
        <w:rPr>
          <w:rFonts w:cs="Arial"/>
          <w:sz w:val="20"/>
        </w:rPr>
      </w:pPr>
      <w:r w:rsidRPr="009915E3">
        <w:rPr>
          <w:rFonts w:cs="Arial"/>
          <w:sz w:val="20"/>
        </w:rPr>
        <w:t xml:space="preserve">Veškeré nároky stran musí být uplatněny písemnou </w:t>
      </w:r>
      <w:r w:rsidR="00C9166A" w:rsidRPr="009915E3">
        <w:rPr>
          <w:rFonts w:cs="Arial"/>
          <w:sz w:val="20"/>
        </w:rPr>
        <w:t xml:space="preserve">listinnou </w:t>
      </w:r>
      <w:r w:rsidRPr="009915E3">
        <w:rPr>
          <w:rFonts w:cs="Arial"/>
          <w:sz w:val="20"/>
        </w:rPr>
        <w:t>formou a doporučenou zásilkou nebo osobním předáním oprávněné osobě proti podpisu. Za rozhodný termín se považuje datum doručení zásilky.</w:t>
      </w:r>
    </w:p>
    <w:p w:rsidR="005C1144" w:rsidRPr="009915E3" w:rsidRDefault="005A7218" w:rsidP="0096132D">
      <w:pPr>
        <w:numPr>
          <w:ilvl w:val="1"/>
          <w:numId w:val="16"/>
        </w:numPr>
        <w:tabs>
          <w:tab w:val="clear" w:pos="420"/>
          <w:tab w:val="num" w:pos="709"/>
        </w:tabs>
        <w:spacing w:before="80"/>
        <w:ind w:left="709" w:hanging="709"/>
        <w:rPr>
          <w:rFonts w:cs="Arial"/>
          <w:sz w:val="20"/>
        </w:rPr>
      </w:pPr>
      <w:r w:rsidRPr="009915E3">
        <w:rPr>
          <w:rFonts w:cs="Arial"/>
          <w:sz w:val="20"/>
        </w:rPr>
        <w:t>Smluvní strany souhlasí s tím, že v časové tísni lze poslat sdělení faxem nebo e-mailem, které však musí být bezodkladně potvrzeno způsobem uvedeným v odst. 21.8</w:t>
      </w:r>
      <w:r w:rsidR="0096132D" w:rsidRPr="009915E3">
        <w:rPr>
          <w:rFonts w:cs="Arial"/>
          <w:sz w:val="20"/>
        </w:rPr>
        <w:t>.</w:t>
      </w:r>
    </w:p>
    <w:p w:rsidR="0096132D" w:rsidRPr="009915E3" w:rsidRDefault="005C1144" w:rsidP="0096132D">
      <w:pPr>
        <w:numPr>
          <w:ilvl w:val="1"/>
          <w:numId w:val="16"/>
        </w:numPr>
        <w:tabs>
          <w:tab w:val="clear" w:pos="420"/>
          <w:tab w:val="num" w:pos="709"/>
        </w:tabs>
        <w:spacing w:before="80"/>
        <w:ind w:left="709" w:hanging="709"/>
        <w:rPr>
          <w:rFonts w:cs="Arial"/>
          <w:sz w:val="20"/>
        </w:rPr>
      </w:pPr>
      <w:r w:rsidRPr="009915E3">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sidRPr="009915E3">
        <w:rPr>
          <w:sz w:val="20"/>
        </w:rPr>
        <w:t>edeno v </w:t>
      </w:r>
      <w:r w:rsidR="007416A6" w:rsidRPr="009915E3">
        <w:rPr>
          <w:sz w:val="20"/>
        </w:rPr>
        <w:t>P</w:t>
      </w:r>
      <w:r w:rsidR="00D819F8" w:rsidRPr="009915E3">
        <w:rPr>
          <w:sz w:val="20"/>
        </w:rPr>
        <w:t xml:space="preserve">říloze č. 3 této </w:t>
      </w:r>
      <w:r w:rsidRPr="009915E3">
        <w:rPr>
          <w:sz w:val="20"/>
        </w:rPr>
        <w:t>smlouvy. Zhotovitel se zavazuje své zaměstnance včetně zaměstnanců svých poddodavatelů s dokumentem seznámit</w:t>
      </w:r>
      <w:r w:rsidRPr="009915E3">
        <w:rPr>
          <w:rFonts w:cs="Arial"/>
          <w:sz w:val="20"/>
        </w:rPr>
        <w:t>.</w:t>
      </w:r>
    </w:p>
    <w:p w:rsidR="0096132D" w:rsidRPr="009915E3" w:rsidRDefault="0096132D" w:rsidP="0096132D">
      <w:pPr>
        <w:numPr>
          <w:ilvl w:val="1"/>
          <w:numId w:val="16"/>
        </w:numPr>
        <w:tabs>
          <w:tab w:val="clear" w:pos="420"/>
          <w:tab w:val="num" w:pos="709"/>
        </w:tabs>
        <w:spacing w:before="80"/>
        <w:ind w:left="709" w:hanging="709"/>
        <w:rPr>
          <w:rFonts w:cs="Arial"/>
          <w:sz w:val="20"/>
        </w:rPr>
      </w:pPr>
      <w:r w:rsidRPr="009915E3">
        <w:rPr>
          <w:rFonts w:cs="Arial"/>
          <w:sz w:val="20"/>
        </w:rPr>
        <w:t>Smluvní strany nesmějí převádět na jiné osoby úplně nebo zčásti práva a povinnosti vyplývající pro ně ze smlouvy, aniž by obdržely předem písemný souhlas druhé strany.</w:t>
      </w:r>
    </w:p>
    <w:p w:rsidR="0096132D" w:rsidRPr="009915E3" w:rsidRDefault="0096132D" w:rsidP="0096132D">
      <w:pPr>
        <w:numPr>
          <w:ilvl w:val="1"/>
          <w:numId w:val="16"/>
        </w:numPr>
        <w:tabs>
          <w:tab w:val="num" w:pos="709"/>
          <w:tab w:val="num" w:pos="1770"/>
        </w:tabs>
        <w:spacing w:before="80"/>
        <w:ind w:left="709" w:hanging="709"/>
        <w:rPr>
          <w:rFonts w:cs="Arial"/>
          <w:sz w:val="20"/>
        </w:rPr>
      </w:pPr>
      <w:r w:rsidRPr="009915E3">
        <w:rPr>
          <w:rFonts w:cs="Arial"/>
          <w:sz w:val="20"/>
        </w:rPr>
        <w:t xml:space="preserve">Osoby podepisující tuto smlouvu prohlašují, že jsou plně způsobilé a oprávněné k právním </w:t>
      </w:r>
      <w:r w:rsidR="00624034" w:rsidRPr="009915E3">
        <w:rPr>
          <w:rFonts w:cs="Arial"/>
          <w:sz w:val="20"/>
        </w:rPr>
        <w:t>jednáním</w:t>
      </w:r>
      <w:r w:rsidRPr="009915E3">
        <w:rPr>
          <w:rFonts w:cs="Arial"/>
          <w:sz w:val="20"/>
        </w:rPr>
        <w:t xml:space="preserve"> v rozsahu této smlouvy a že jim nejsou známy žádné právní ani faktické překážky bránící jejímu uzavření.</w:t>
      </w:r>
    </w:p>
    <w:p w:rsidR="0096132D" w:rsidRPr="009915E3" w:rsidRDefault="0096132D" w:rsidP="0096132D">
      <w:pPr>
        <w:numPr>
          <w:ilvl w:val="1"/>
          <w:numId w:val="16"/>
        </w:numPr>
        <w:tabs>
          <w:tab w:val="num" w:pos="709"/>
        </w:tabs>
        <w:spacing w:before="80"/>
        <w:ind w:left="709" w:hanging="709"/>
        <w:rPr>
          <w:rFonts w:cs="Arial"/>
          <w:sz w:val="20"/>
        </w:rPr>
      </w:pPr>
      <w:r w:rsidRPr="009915E3">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9915E3" w:rsidRDefault="0096132D" w:rsidP="0096132D">
      <w:pPr>
        <w:numPr>
          <w:ilvl w:val="1"/>
          <w:numId w:val="16"/>
        </w:numPr>
        <w:tabs>
          <w:tab w:val="num" w:pos="709"/>
        </w:tabs>
        <w:spacing w:before="80"/>
        <w:ind w:left="709" w:hanging="709"/>
        <w:rPr>
          <w:rFonts w:cs="Arial"/>
          <w:sz w:val="20"/>
        </w:rPr>
      </w:pPr>
      <w:r w:rsidRPr="009915E3">
        <w:rPr>
          <w:rFonts w:cs="Arial"/>
          <w:sz w:val="20"/>
        </w:rPr>
        <w:t xml:space="preserve">Smlouva nabývá platnosti a účinnosti dnem jejího podpisu oběma smluvními stranami. </w:t>
      </w:r>
    </w:p>
    <w:p w:rsidR="00FD3E27" w:rsidRPr="009915E3" w:rsidRDefault="0096132D" w:rsidP="008F5437">
      <w:pPr>
        <w:numPr>
          <w:ilvl w:val="1"/>
          <w:numId w:val="16"/>
        </w:numPr>
        <w:tabs>
          <w:tab w:val="num" w:pos="709"/>
        </w:tabs>
        <w:spacing w:before="80"/>
        <w:ind w:left="709" w:hanging="709"/>
        <w:rPr>
          <w:rFonts w:cs="Arial"/>
          <w:sz w:val="20"/>
        </w:rPr>
      </w:pPr>
      <w:r w:rsidRPr="009915E3">
        <w:rPr>
          <w:rFonts w:cs="Arial"/>
          <w:sz w:val="20"/>
        </w:rPr>
        <w:t>Tato smlouva platí v plném rozsahu i pro případné právní nástupce obou smluvních stran.</w:t>
      </w:r>
    </w:p>
    <w:p w:rsidR="00067578" w:rsidRPr="009915E3" w:rsidRDefault="00067578" w:rsidP="00E56224">
      <w:pPr>
        <w:rPr>
          <w:rFonts w:cs="Arial"/>
          <w:b/>
          <w:sz w:val="20"/>
        </w:rPr>
      </w:pPr>
    </w:p>
    <w:p w:rsidR="00067578" w:rsidRPr="009915E3" w:rsidRDefault="00067578" w:rsidP="0073468F">
      <w:pPr>
        <w:jc w:val="center"/>
        <w:rPr>
          <w:rFonts w:cs="Arial"/>
          <w:b/>
          <w:sz w:val="20"/>
        </w:rPr>
      </w:pPr>
    </w:p>
    <w:p w:rsidR="0096132D" w:rsidRPr="009915E3" w:rsidRDefault="0096132D" w:rsidP="0073468F">
      <w:pPr>
        <w:jc w:val="center"/>
        <w:rPr>
          <w:rFonts w:cs="Arial"/>
          <w:b/>
          <w:sz w:val="20"/>
        </w:rPr>
      </w:pPr>
      <w:r w:rsidRPr="009915E3">
        <w:rPr>
          <w:rFonts w:cs="Arial"/>
          <w:b/>
          <w:sz w:val="20"/>
        </w:rPr>
        <w:t>Místní, datová a podpisová doložka smluvních stran</w:t>
      </w:r>
    </w:p>
    <w:p w:rsidR="00067578" w:rsidRPr="009915E3" w:rsidRDefault="00067578" w:rsidP="0096132D">
      <w:pPr>
        <w:pStyle w:val="Zkladntext"/>
        <w:tabs>
          <w:tab w:val="left" w:pos="5387"/>
        </w:tabs>
        <w:spacing w:before="120"/>
        <w:rPr>
          <w:rFonts w:cs="Arial"/>
          <w:b/>
          <w:bCs/>
          <w:sz w:val="20"/>
        </w:rPr>
      </w:pPr>
    </w:p>
    <w:p w:rsidR="0096132D" w:rsidRPr="009915E3" w:rsidRDefault="0096132D" w:rsidP="0096132D">
      <w:pPr>
        <w:pStyle w:val="Zkladntext"/>
        <w:tabs>
          <w:tab w:val="left" w:pos="5387"/>
        </w:tabs>
        <w:spacing w:before="120"/>
        <w:rPr>
          <w:rFonts w:cs="Arial"/>
          <w:b/>
          <w:bCs/>
          <w:sz w:val="20"/>
        </w:rPr>
      </w:pPr>
      <w:r w:rsidRPr="009915E3">
        <w:rPr>
          <w:rFonts w:cs="Arial"/>
          <w:b/>
          <w:bCs/>
          <w:sz w:val="20"/>
        </w:rPr>
        <w:t xml:space="preserve">Za objednatele:             </w:t>
      </w:r>
      <w:r w:rsidRPr="009915E3">
        <w:rPr>
          <w:rFonts w:cs="Arial"/>
          <w:b/>
          <w:bCs/>
          <w:sz w:val="20"/>
        </w:rPr>
        <w:tab/>
        <w:t>Za zhotovitele:</w:t>
      </w:r>
    </w:p>
    <w:p w:rsidR="0096132D" w:rsidRPr="009915E3" w:rsidRDefault="0096132D" w:rsidP="007416A6">
      <w:pPr>
        <w:tabs>
          <w:tab w:val="left" w:pos="5387"/>
        </w:tabs>
        <w:spacing w:before="120"/>
        <w:rPr>
          <w:rFonts w:cs="Arial"/>
          <w:sz w:val="20"/>
        </w:rPr>
      </w:pPr>
      <w:r w:rsidRPr="009915E3">
        <w:rPr>
          <w:rFonts w:cs="Arial"/>
          <w:sz w:val="20"/>
        </w:rPr>
        <w:t xml:space="preserve">V Mostě - Komořanech                                                  </w:t>
      </w:r>
      <w:r w:rsidRPr="009915E3">
        <w:rPr>
          <w:rFonts w:cs="Arial"/>
          <w:sz w:val="20"/>
        </w:rPr>
        <w:tab/>
        <w:t xml:space="preserve">V   </w:t>
      </w:r>
      <w:r w:rsidRPr="009915E3">
        <w:rPr>
          <w:rFonts w:cs="Arial"/>
          <w:sz w:val="20"/>
          <w:highlight w:val="yellow"/>
        </w:rPr>
        <w:t>……………………</w:t>
      </w:r>
    </w:p>
    <w:p w:rsidR="0096132D" w:rsidRPr="009915E3" w:rsidRDefault="0096132D" w:rsidP="0096132D">
      <w:pPr>
        <w:tabs>
          <w:tab w:val="left" w:pos="5387"/>
        </w:tabs>
        <w:spacing w:before="120"/>
        <w:rPr>
          <w:rFonts w:cs="Arial"/>
          <w:sz w:val="20"/>
        </w:rPr>
      </w:pPr>
      <w:r w:rsidRPr="009915E3">
        <w:rPr>
          <w:rFonts w:cs="Arial"/>
          <w:sz w:val="20"/>
        </w:rPr>
        <w:t>Dne:</w:t>
      </w:r>
      <w:r w:rsidRPr="009915E3">
        <w:rPr>
          <w:rFonts w:cs="Arial"/>
          <w:sz w:val="20"/>
        </w:rPr>
        <w:tab/>
      </w:r>
      <w:r w:rsidR="002C3D1F" w:rsidRPr="009915E3">
        <w:rPr>
          <w:rFonts w:cs="Arial"/>
          <w:sz w:val="20"/>
        </w:rPr>
        <w:t>D</w:t>
      </w:r>
      <w:r w:rsidRPr="009915E3">
        <w:rPr>
          <w:rFonts w:cs="Arial"/>
          <w:sz w:val="20"/>
        </w:rPr>
        <w:t xml:space="preserve">ne: </w:t>
      </w:r>
    </w:p>
    <w:p w:rsidR="00F65AA1" w:rsidRPr="009915E3" w:rsidRDefault="00F65AA1" w:rsidP="0096132D">
      <w:pPr>
        <w:pStyle w:val="Normln00"/>
        <w:spacing w:line="240" w:lineRule="auto"/>
        <w:rPr>
          <w:rFonts w:cs="Arial"/>
          <w:sz w:val="20"/>
        </w:rPr>
      </w:pPr>
    </w:p>
    <w:p w:rsidR="006D0BE3" w:rsidRPr="009915E3" w:rsidRDefault="006D0BE3" w:rsidP="0096132D">
      <w:pPr>
        <w:pStyle w:val="Normln00"/>
        <w:spacing w:line="240" w:lineRule="auto"/>
        <w:rPr>
          <w:rFonts w:cs="Arial"/>
          <w:sz w:val="20"/>
        </w:rPr>
      </w:pPr>
    </w:p>
    <w:p w:rsidR="00503AD4" w:rsidRPr="009915E3"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915E3" w:rsidRPr="009915E3" w:rsidTr="00FD4E49">
        <w:tc>
          <w:tcPr>
            <w:tcW w:w="4748" w:type="dxa"/>
          </w:tcPr>
          <w:p w:rsidR="0096132D" w:rsidRPr="009915E3" w:rsidRDefault="0096132D" w:rsidP="00FD4E49">
            <w:pPr>
              <w:pStyle w:val="Normln00"/>
              <w:pBdr>
                <w:bottom w:val="single" w:sz="2" w:space="1" w:color="auto"/>
              </w:pBdr>
              <w:tabs>
                <w:tab w:val="left" w:pos="2835"/>
              </w:tabs>
              <w:spacing w:line="240" w:lineRule="auto"/>
              <w:rPr>
                <w:rFonts w:cs="Arial"/>
                <w:b/>
                <w:bCs/>
                <w:sz w:val="20"/>
              </w:rPr>
            </w:pPr>
            <w:r w:rsidRPr="009915E3">
              <w:rPr>
                <w:rFonts w:cs="Arial"/>
                <w:b/>
                <w:bCs/>
                <w:sz w:val="20"/>
              </w:rPr>
              <w:tab/>
            </w:r>
          </w:p>
          <w:p w:rsidR="0096132D" w:rsidRPr="009915E3" w:rsidRDefault="003B1656" w:rsidP="00CC2A9B">
            <w:pPr>
              <w:pStyle w:val="Normln00"/>
              <w:spacing w:before="100" w:line="240" w:lineRule="auto"/>
              <w:jc w:val="center"/>
              <w:rPr>
                <w:rFonts w:cs="Arial"/>
                <w:b/>
                <w:bCs/>
                <w:sz w:val="20"/>
              </w:rPr>
            </w:pPr>
            <w:r w:rsidRPr="009915E3">
              <w:rPr>
                <w:rFonts w:cs="Arial"/>
                <w:b/>
                <w:bCs/>
                <w:sz w:val="20"/>
              </w:rPr>
              <w:t xml:space="preserve">Ing. </w:t>
            </w:r>
            <w:r w:rsidR="00CC2A9B" w:rsidRPr="009915E3">
              <w:rPr>
                <w:rFonts w:cs="Arial"/>
                <w:b/>
                <w:bCs/>
                <w:sz w:val="20"/>
              </w:rPr>
              <w:t>Pavel Snášel</w:t>
            </w:r>
          </w:p>
        </w:tc>
        <w:tc>
          <w:tcPr>
            <w:tcW w:w="4820" w:type="dxa"/>
          </w:tcPr>
          <w:p w:rsidR="0096132D" w:rsidRPr="009915E3" w:rsidRDefault="0096132D" w:rsidP="00FD4E49">
            <w:pPr>
              <w:pStyle w:val="Normln00"/>
              <w:pBdr>
                <w:bottom w:val="single" w:sz="2" w:space="1" w:color="auto"/>
              </w:pBdr>
              <w:spacing w:line="240" w:lineRule="auto"/>
              <w:jc w:val="center"/>
              <w:rPr>
                <w:rFonts w:cs="Arial"/>
                <w:b/>
                <w:bCs/>
                <w:sz w:val="20"/>
              </w:rPr>
            </w:pPr>
          </w:p>
          <w:p w:rsidR="0096132D" w:rsidRPr="009915E3" w:rsidRDefault="0096132D" w:rsidP="00FD4E49">
            <w:pPr>
              <w:pStyle w:val="Normln00"/>
              <w:spacing w:before="100" w:line="240" w:lineRule="auto"/>
              <w:jc w:val="center"/>
              <w:rPr>
                <w:rFonts w:cs="Arial"/>
                <w:b/>
                <w:bCs/>
                <w:sz w:val="20"/>
              </w:rPr>
            </w:pPr>
            <w:r w:rsidRPr="009915E3">
              <w:rPr>
                <w:rFonts w:cs="Arial"/>
                <w:b/>
                <w:bCs/>
                <w:sz w:val="20"/>
                <w:highlight w:val="yellow"/>
              </w:rPr>
              <w:t>…………………………</w:t>
            </w:r>
          </w:p>
        </w:tc>
      </w:tr>
      <w:tr w:rsidR="009915E3" w:rsidRPr="009915E3" w:rsidTr="00FD4E49">
        <w:trPr>
          <w:cantSplit/>
          <w:trHeight w:val="525"/>
        </w:trPr>
        <w:tc>
          <w:tcPr>
            <w:tcW w:w="4748" w:type="dxa"/>
          </w:tcPr>
          <w:p w:rsidR="0096132D" w:rsidRPr="009915E3" w:rsidRDefault="00A65507" w:rsidP="00A65507">
            <w:pPr>
              <w:pStyle w:val="Normln00"/>
              <w:spacing w:before="60" w:line="240" w:lineRule="auto"/>
              <w:rPr>
                <w:rFonts w:cs="Arial"/>
                <w:sz w:val="20"/>
              </w:rPr>
            </w:pPr>
            <w:r w:rsidRPr="009915E3">
              <w:rPr>
                <w:rFonts w:cs="Arial"/>
                <w:sz w:val="20"/>
              </w:rPr>
              <w:t xml:space="preserve">                </w:t>
            </w:r>
            <w:r w:rsidR="00CC2A9B" w:rsidRPr="009915E3">
              <w:rPr>
                <w:rFonts w:cs="Arial"/>
                <w:sz w:val="20"/>
              </w:rPr>
              <w:t>místo</w:t>
            </w:r>
            <w:r w:rsidR="0096132D" w:rsidRPr="009915E3">
              <w:rPr>
                <w:rFonts w:cs="Arial"/>
                <w:sz w:val="20"/>
              </w:rPr>
              <w:t>předseda představenstva</w:t>
            </w:r>
          </w:p>
          <w:p w:rsidR="0096132D" w:rsidRPr="009915E3" w:rsidRDefault="006D051B" w:rsidP="00FD4E49">
            <w:pPr>
              <w:pStyle w:val="Normln00"/>
              <w:spacing w:line="240" w:lineRule="auto"/>
              <w:jc w:val="center"/>
              <w:rPr>
                <w:rFonts w:cs="Arial"/>
                <w:sz w:val="20"/>
              </w:rPr>
            </w:pPr>
            <w:r w:rsidRPr="009915E3">
              <w:rPr>
                <w:rFonts w:cs="Arial"/>
                <w:sz w:val="20"/>
              </w:rPr>
              <w:t>Severočeská teplárenská</w:t>
            </w:r>
            <w:r w:rsidR="0096132D" w:rsidRPr="009915E3">
              <w:rPr>
                <w:rFonts w:cs="Arial"/>
                <w:sz w:val="20"/>
              </w:rPr>
              <w:t>, a.s.</w:t>
            </w:r>
          </w:p>
          <w:p w:rsidR="0096132D" w:rsidRPr="009915E3" w:rsidRDefault="0096132D" w:rsidP="00FD4E49">
            <w:pPr>
              <w:pStyle w:val="Normln00"/>
              <w:spacing w:line="240" w:lineRule="auto"/>
              <w:rPr>
                <w:rFonts w:cs="Arial"/>
                <w:sz w:val="20"/>
              </w:rPr>
            </w:pPr>
          </w:p>
          <w:p w:rsidR="00575D7A" w:rsidRPr="009915E3" w:rsidRDefault="00575D7A" w:rsidP="00FD4E49">
            <w:pPr>
              <w:pStyle w:val="Normln00"/>
              <w:spacing w:line="240" w:lineRule="auto"/>
              <w:rPr>
                <w:rFonts w:cs="Arial"/>
                <w:sz w:val="20"/>
              </w:rPr>
            </w:pPr>
          </w:p>
          <w:p w:rsidR="00E61963" w:rsidRPr="009915E3" w:rsidRDefault="00E61963" w:rsidP="00FD4E49">
            <w:pPr>
              <w:pStyle w:val="Normln00"/>
              <w:spacing w:line="240" w:lineRule="auto"/>
              <w:rPr>
                <w:rFonts w:cs="Arial"/>
                <w:sz w:val="20"/>
              </w:rPr>
            </w:pPr>
          </w:p>
          <w:p w:rsidR="00390C03" w:rsidRPr="009915E3" w:rsidRDefault="00390C03" w:rsidP="00FD4E49">
            <w:pPr>
              <w:pStyle w:val="Normln00"/>
              <w:spacing w:line="240" w:lineRule="auto"/>
              <w:rPr>
                <w:rFonts w:cs="Arial"/>
                <w:sz w:val="20"/>
              </w:rPr>
            </w:pPr>
          </w:p>
          <w:p w:rsidR="00E61963" w:rsidRPr="009915E3" w:rsidRDefault="00E61963" w:rsidP="00FD4E49">
            <w:pPr>
              <w:pStyle w:val="Normln00"/>
              <w:spacing w:line="240" w:lineRule="auto"/>
              <w:rPr>
                <w:rFonts w:cs="Arial"/>
                <w:sz w:val="20"/>
              </w:rPr>
            </w:pPr>
          </w:p>
          <w:p w:rsidR="00E0787E" w:rsidRPr="009915E3" w:rsidRDefault="00E0787E" w:rsidP="00FD4E49">
            <w:pPr>
              <w:pStyle w:val="Normln00"/>
              <w:spacing w:line="240" w:lineRule="auto"/>
              <w:rPr>
                <w:rFonts w:cs="Arial"/>
                <w:sz w:val="20"/>
              </w:rPr>
            </w:pPr>
          </w:p>
        </w:tc>
        <w:tc>
          <w:tcPr>
            <w:tcW w:w="4820" w:type="dxa"/>
          </w:tcPr>
          <w:p w:rsidR="0096132D" w:rsidRPr="009915E3" w:rsidRDefault="0096132D" w:rsidP="00FD4E49">
            <w:pPr>
              <w:pStyle w:val="Normln00"/>
              <w:spacing w:before="60" w:line="240" w:lineRule="auto"/>
              <w:jc w:val="center"/>
              <w:rPr>
                <w:rFonts w:cs="Arial"/>
                <w:sz w:val="20"/>
              </w:rPr>
            </w:pPr>
            <w:r w:rsidRPr="009915E3">
              <w:rPr>
                <w:rFonts w:cs="Arial"/>
                <w:sz w:val="20"/>
                <w:highlight w:val="yellow"/>
              </w:rPr>
              <w:t>…………………….………..</w:t>
            </w:r>
          </w:p>
          <w:p w:rsidR="0096132D" w:rsidRPr="009915E3" w:rsidRDefault="0096132D" w:rsidP="00FD4E49">
            <w:pPr>
              <w:pStyle w:val="Normln00"/>
              <w:spacing w:before="60" w:line="240" w:lineRule="auto"/>
              <w:jc w:val="center"/>
              <w:rPr>
                <w:rFonts w:cs="Arial"/>
                <w:sz w:val="20"/>
              </w:rPr>
            </w:pPr>
            <w:r w:rsidRPr="009915E3">
              <w:rPr>
                <w:rFonts w:cs="Arial"/>
                <w:sz w:val="20"/>
                <w:highlight w:val="yellow"/>
              </w:rPr>
              <w:t>…………………….………..</w:t>
            </w:r>
          </w:p>
          <w:p w:rsidR="0096132D" w:rsidRPr="009915E3" w:rsidRDefault="0096132D" w:rsidP="00FD4E49">
            <w:pPr>
              <w:pStyle w:val="Normln00"/>
              <w:spacing w:line="240" w:lineRule="auto"/>
              <w:rPr>
                <w:rFonts w:cs="Arial"/>
                <w:sz w:val="20"/>
              </w:rPr>
            </w:pPr>
          </w:p>
          <w:p w:rsidR="0096132D" w:rsidRPr="009915E3" w:rsidRDefault="0096132D" w:rsidP="00FD4E49">
            <w:pPr>
              <w:pStyle w:val="Normln00"/>
              <w:spacing w:line="240" w:lineRule="auto"/>
              <w:rPr>
                <w:rFonts w:cs="Arial"/>
                <w:sz w:val="20"/>
              </w:rPr>
            </w:pPr>
          </w:p>
        </w:tc>
      </w:tr>
      <w:tr w:rsidR="009915E3" w:rsidRPr="009915E3" w:rsidTr="00FD4E49">
        <w:tc>
          <w:tcPr>
            <w:tcW w:w="4748" w:type="dxa"/>
          </w:tcPr>
          <w:p w:rsidR="0096132D" w:rsidRPr="009915E3" w:rsidRDefault="0096132D" w:rsidP="00FD4E49">
            <w:pPr>
              <w:pStyle w:val="Normln00"/>
              <w:pBdr>
                <w:bottom w:val="single" w:sz="2" w:space="1" w:color="auto"/>
              </w:pBdr>
              <w:spacing w:line="240" w:lineRule="auto"/>
              <w:jc w:val="center"/>
              <w:rPr>
                <w:rFonts w:cs="Arial"/>
                <w:b/>
                <w:bCs/>
                <w:sz w:val="20"/>
              </w:rPr>
            </w:pPr>
          </w:p>
          <w:p w:rsidR="0096132D" w:rsidRPr="009915E3" w:rsidRDefault="0096132D" w:rsidP="00CC2A9B">
            <w:pPr>
              <w:pStyle w:val="Normln00"/>
              <w:spacing w:before="100" w:line="240" w:lineRule="auto"/>
              <w:jc w:val="center"/>
              <w:rPr>
                <w:rFonts w:cs="Arial"/>
                <w:b/>
                <w:bCs/>
                <w:sz w:val="20"/>
              </w:rPr>
            </w:pPr>
            <w:r w:rsidRPr="009915E3">
              <w:rPr>
                <w:rFonts w:cs="Arial"/>
                <w:b/>
                <w:bCs/>
                <w:sz w:val="20"/>
              </w:rPr>
              <w:t xml:space="preserve">Ing. Petr </w:t>
            </w:r>
            <w:r w:rsidR="00CC2A9B" w:rsidRPr="009915E3">
              <w:rPr>
                <w:rFonts w:cs="Arial"/>
                <w:b/>
                <w:bCs/>
                <w:sz w:val="20"/>
              </w:rPr>
              <w:t>Mareš</w:t>
            </w:r>
          </w:p>
        </w:tc>
        <w:tc>
          <w:tcPr>
            <w:tcW w:w="4820" w:type="dxa"/>
          </w:tcPr>
          <w:p w:rsidR="0096132D" w:rsidRPr="009915E3" w:rsidRDefault="0096132D" w:rsidP="00FD4E49">
            <w:pPr>
              <w:pStyle w:val="Normln00"/>
              <w:spacing w:before="100" w:line="240" w:lineRule="auto"/>
              <w:jc w:val="center"/>
              <w:rPr>
                <w:rFonts w:cs="Arial"/>
                <w:b/>
                <w:bCs/>
                <w:sz w:val="20"/>
              </w:rPr>
            </w:pPr>
          </w:p>
        </w:tc>
      </w:tr>
      <w:tr w:rsidR="0096132D" w:rsidRPr="009915E3" w:rsidTr="00FD4E49">
        <w:trPr>
          <w:cantSplit/>
          <w:trHeight w:val="525"/>
        </w:trPr>
        <w:tc>
          <w:tcPr>
            <w:tcW w:w="4748" w:type="dxa"/>
          </w:tcPr>
          <w:p w:rsidR="0096132D" w:rsidRPr="009915E3" w:rsidRDefault="0096132D" w:rsidP="00FD4E49">
            <w:pPr>
              <w:pStyle w:val="Normln00"/>
              <w:spacing w:before="60" w:line="240" w:lineRule="auto"/>
              <w:jc w:val="center"/>
              <w:rPr>
                <w:rFonts w:cs="Arial"/>
                <w:sz w:val="20"/>
              </w:rPr>
            </w:pPr>
            <w:r w:rsidRPr="009915E3">
              <w:rPr>
                <w:rFonts w:cs="Arial"/>
                <w:sz w:val="20"/>
              </w:rPr>
              <w:t>člen představenstva</w:t>
            </w:r>
          </w:p>
          <w:p w:rsidR="0096132D" w:rsidRPr="009915E3" w:rsidRDefault="006D051B" w:rsidP="002C3D1F">
            <w:pPr>
              <w:pStyle w:val="Normln00"/>
              <w:spacing w:line="240" w:lineRule="auto"/>
              <w:jc w:val="center"/>
              <w:rPr>
                <w:rFonts w:cs="Arial"/>
                <w:sz w:val="20"/>
              </w:rPr>
            </w:pPr>
            <w:r w:rsidRPr="009915E3">
              <w:rPr>
                <w:rFonts w:cs="Arial"/>
                <w:sz w:val="20"/>
              </w:rPr>
              <w:t>Severočeská teplárenská</w:t>
            </w:r>
            <w:r w:rsidR="0096132D" w:rsidRPr="009915E3">
              <w:rPr>
                <w:rFonts w:cs="Arial"/>
                <w:sz w:val="20"/>
              </w:rPr>
              <w:t>, a.s.</w:t>
            </w:r>
          </w:p>
        </w:tc>
        <w:tc>
          <w:tcPr>
            <w:tcW w:w="4820" w:type="dxa"/>
          </w:tcPr>
          <w:p w:rsidR="0096132D" w:rsidRPr="009915E3" w:rsidRDefault="0096132D" w:rsidP="00FD4E49">
            <w:pPr>
              <w:pStyle w:val="Normln00"/>
              <w:spacing w:line="240" w:lineRule="auto"/>
              <w:rPr>
                <w:rFonts w:cs="Arial"/>
                <w:sz w:val="20"/>
              </w:rPr>
            </w:pPr>
          </w:p>
          <w:p w:rsidR="0096132D" w:rsidRPr="009915E3" w:rsidRDefault="0096132D" w:rsidP="00FD4E49">
            <w:pPr>
              <w:pStyle w:val="Normln00"/>
              <w:spacing w:line="240" w:lineRule="auto"/>
              <w:rPr>
                <w:rFonts w:cs="Arial"/>
                <w:sz w:val="20"/>
              </w:rPr>
            </w:pPr>
          </w:p>
        </w:tc>
      </w:tr>
    </w:tbl>
    <w:p w:rsidR="00E61963" w:rsidRPr="009915E3" w:rsidRDefault="00E61963" w:rsidP="00176ED2">
      <w:pPr>
        <w:pStyle w:val="Nadpis3"/>
        <w:spacing w:before="240"/>
        <w:ind w:left="0"/>
        <w:jc w:val="left"/>
        <w:rPr>
          <w:rFonts w:ascii="Arial" w:hAnsi="Arial" w:cs="Arial"/>
          <w:bCs/>
          <w:iCs/>
          <w:sz w:val="20"/>
        </w:rPr>
      </w:pPr>
    </w:p>
    <w:p w:rsidR="00176ED2" w:rsidRPr="009915E3" w:rsidRDefault="00176ED2" w:rsidP="00176ED2">
      <w:pPr>
        <w:pStyle w:val="Nadpis3"/>
        <w:spacing w:before="240"/>
        <w:ind w:left="0"/>
        <w:jc w:val="left"/>
        <w:rPr>
          <w:rFonts w:ascii="Arial" w:hAnsi="Arial" w:cs="Arial"/>
          <w:bCs/>
          <w:iCs/>
          <w:sz w:val="20"/>
        </w:rPr>
      </w:pPr>
      <w:r w:rsidRPr="009915E3">
        <w:rPr>
          <w:rFonts w:ascii="Arial" w:hAnsi="Arial" w:cs="Arial"/>
          <w:bCs/>
          <w:iCs/>
          <w:sz w:val="20"/>
        </w:rPr>
        <w:t xml:space="preserve">Příloha č. 1 </w:t>
      </w:r>
      <w:r w:rsidR="009451F5" w:rsidRPr="009915E3">
        <w:rPr>
          <w:rFonts w:ascii="Arial" w:hAnsi="Arial" w:cs="Arial"/>
          <w:bCs/>
          <w:iCs/>
          <w:sz w:val="20"/>
        </w:rPr>
        <w:t>S</w:t>
      </w:r>
      <w:r w:rsidRPr="009915E3">
        <w:rPr>
          <w:rFonts w:ascii="Arial" w:hAnsi="Arial" w:cs="Arial"/>
          <w:bCs/>
          <w:iCs/>
          <w:sz w:val="20"/>
        </w:rPr>
        <w:t xml:space="preserve">mlouvy o dílo </w:t>
      </w:r>
    </w:p>
    <w:p w:rsidR="00176ED2" w:rsidRPr="009915E3" w:rsidRDefault="00176ED2" w:rsidP="00176ED2">
      <w:pPr>
        <w:jc w:val="center"/>
        <w:rPr>
          <w:rFonts w:cs="Arial"/>
          <w:b/>
          <w:sz w:val="20"/>
        </w:rPr>
      </w:pPr>
    </w:p>
    <w:p w:rsidR="00DF3D03" w:rsidRPr="009915E3" w:rsidRDefault="00DF3D03" w:rsidP="00176ED2">
      <w:pPr>
        <w:jc w:val="center"/>
        <w:rPr>
          <w:rFonts w:cs="Arial"/>
          <w:b/>
          <w:szCs w:val="24"/>
          <w:u w:val="single"/>
        </w:rPr>
      </w:pPr>
    </w:p>
    <w:p w:rsidR="00176ED2" w:rsidRPr="009915E3" w:rsidRDefault="00176ED2" w:rsidP="00176ED2">
      <w:pPr>
        <w:jc w:val="center"/>
        <w:rPr>
          <w:rFonts w:cs="Arial"/>
          <w:b/>
          <w:szCs w:val="24"/>
          <w:u w:val="single"/>
        </w:rPr>
      </w:pPr>
      <w:r w:rsidRPr="009915E3">
        <w:rPr>
          <w:rFonts w:cs="Arial"/>
          <w:b/>
          <w:szCs w:val="24"/>
          <w:u w:val="single"/>
        </w:rPr>
        <w:t>Zaručený rozpočet zhotovitele</w:t>
      </w:r>
    </w:p>
    <w:p w:rsidR="00F74C0E" w:rsidRPr="009915E3" w:rsidRDefault="00176ED2" w:rsidP="00176ED2">
      <w:pPr>
        <w:spacing w:before="240"/>
        <w:rPr>
          <w:rFonts w:cs="Arial"/>
          <w:b/>
          <w:sz w:val="20"/>
        </w:rPr>
      </w:pPr>
      <w:r w:rsidRPr="009915E3">
        <w:rPr>
          <w:rFonts w:cs="Arial"/>
          <w:b/>
          <w:sz w:val="20"/>
        </w:rPr>
        <w:t xml:space="preserve"> </w:t>
      </w:r>
    </w:p>
    <w:p w:rsidR="00176ED2" w:rsidRPr="009915E3" w:rsidRDefault="00176ED2" w:rsidP="00176ED2">
      <w:pPr>
        <w:spacing w:before="240"/>
        <w:rPr>
          <w:rFonts w:cs="Arial"/>
          <w:b/>
          <w:bCs/>
          <w:sz w:val="20"/>
        </w:rPr>
      </w:pPr>
      <w:r w:rsidRPr="009915E3">
        <w:rPr>
          <w:rFonts w:cs="Arial"/>
          <w:b/>
          <w:sz w:val="20"/>
        </w:rPr>
        <w:t>Rekapitulace ceny</w:t>
      </w:r>
      <w:r w:rsidR="008A4C9D" w:rsidRPr="009915E3">
        <w:rPr>
          <w:rFonts w:cs="Arial"/>
          <w:b/>
          <w:sz w:val="20"/>
        </w:rPr>
        <w:t xml:space="preserve"> zakázky</w:t>
      </w:r>
      <w:r w:rsidRPr="009915E3">
        <w:rPr>
          <w:rFonts w:cs="Arial"/>
          <w:b/>
          <w:sz w:val="20"/>
        </w:rPr>
        <w:tab/>
      </w:r>
    </w:p>
    <w:p w:rsidR="0036511B" w:rsidRPr="009915E3" w:rsidRDefault="0036511B" w:rsidP="0036511B">
      <w:pPr>
        <w:pStyle w:val="Nadpis4"/>
        <w:spacing w:before="120"/>
        <w:ind w:left="426"/>
        <w:rPr>
          <w:rFonts w:ascii="Arial" w:hAnsi="Arial" w:cs="Arial"/>
          <w:sz w:val="20"/>
        </w:rPr>
      </w:pPr>
      <w:r w:rsidRPr="009915E3">
        <w:rPr>
          <w:rFonts w:ascii="Arial" w:hAnsi="Arial" w:cs="Arial"/>
          <w:sz w:val="20"/>
        </w:rPr>
        <w:t xml:space="preserve">       Z toho:</w:t>
      </w:r>
    </w:p>
    <w:p w:rsidR="0036511B" w:rsidRPr="009915E3" w:rsidRDefault="0036511B" w:rsidP="0036511B">
      <w:pPr>
        <w:pStyle w:val="Zkladntext21"/>
        <w:widowControl/>
        <w:tabs>
          <w:tab w:val="right" w:pos="8505"/>
          <w:tab w:val="right" w:pos="9356"/>
        </w:tabs>
        <w:spacing w:before="120"/>
        <w:ind w:left="567" w:right="-11" w:firstLine="284"/>
        <w:rPr>
          <w:rFonts w:ascii="Arial" w:hAnsi="Arial" w:cs="Arial"/>
          <w:b/>
          <w:sz w:val="20"/>
        </w:rPr>
      </w:pPr>
      <w:r w:rsidRPr="009915E3">
        <w:rPr>
          <w:rFonts w:ascii="Arial" w:hAnsi="Arial" w:cs="Arial"/>
          <w:b/>
          <w:sz w:val="20"/>
        </w:rPr>
        <w:t xml:space="preserve">a) Projektové práce                 </w:t>
      </w:r>
      <w:r w:rsidRPr="009915E3">
        <w:rPr>
          <w:rFonts w:ascii="Arial" w:hAnsi="Arial" w:cs="Arial"/>
          <w:b/>
          <w:sz w:val="20"/>
        </w:rPr>
        <w:tab/>
        <w:t>……………… ,- Kč</w:t>
      </w:r>
    </w:p>
    <w:p w:rsidR="0036511B" w:rsidRPr="009915E3" w:rsidRDefault="0036511B" w:rsidP="00035687">
      <w:pPr>
        <w:pStyle w:val="Zkladntext21"/>
        <w:widowControl/>
        <w:tabs>
          <w:tab w:val="left" w:pos="1276"/>
          <w:tab w:val="right" w:pos="7655"/>
        </w:tabs>
        <w:ind w:left="1134" w:right="-11"/>
        <w:rPr>
          <w:rFonts w:ascii="Arial" w:hAnsi="Arial" w:cs="Arial"/>
          <w:snapToGrid w:val="0"/>
          <w:sz w:val="20"/>
        </w:rPr>
      </w:pPr>
      <w:r w:rsidRPr="009915E3">
        <w:rPr>
          <w:rFonts w:ascii="Arial" w:hAnsi="Arial" w:cs="Arial"/>
          <w:snapToGrid w:val="0"/>
          <w:sz w:val="20"/>
        </w:rPr>
        <w:t>- Geodetické práce skutečného provedení</w:t>
      </w:r>
      <w:r w:rsidRPr="009915E3">
        <w:rPr>
          <w:rFonts w:ascii="Arial" w:hAnsi="Arial" w:cs="Arial"/>
          <w:snapToGrid w:val="0"/>
          <w:sz w:val="20"/>
        </w:rPr>
        <w:tab/>
      </w:r>
      <w:r w:rsidRPr="009915E3">
        <w:rPr>
          <w:rFonts w:ascii="Arial" w:hAnsi="Arial" w:cs="Arial"/>
          <w:sz w:val="20"/>
        </w:rPr>
        <w:t xml:space="preserve"> ……………..,- Kč</w:t>
      </w:r>
    </w:p>
    <w:p w:rsidR="0036511B" w:rsidRPr="009915E3" w:rsidRDefault="0036511B" w:rsidP="00035687">
      <w:pPr>
        <w:pStyle w:val="Zkladntext21"/>
        <w:widowControl/>
        <w:tabs>
          <w:tab w:val="left" w:pos="1276"/>
          <w:tab w:val="right" w:pos="7655"/>
        </w:tabs>
        <w:ind w:left="1134" w:right="-11"/>
        <w:rPr>
          <w:rFonts w:ascii="Arial" w:hAnsi="Arial" w:cs="Arial"/>
          <w:snapToGrid w:val="0"/>
          <w:sz w:val="20"/>
        </w:rPr>
      </w:pPr>
      <w:r w:rsidRPr="009915E3">
        <w:rPr>
          <w:rFonts w:ascii="Arial" w:hAnsi="Arial" w:cs="Arial"/>
          <w:snapToGrid w:val="0"/>
          <w:sz w:val="20"/>
        </w:rPr>
        <w:t>- Projektová dokumentace skutečného provedení</w:t>
      </w:r>
      <w:r w:rsidRPr="009915E3">
        <w:rPr>
          <w:rFonts w:ascii="Arial" w:hAnsi="Arial" w:cs="Arial"/>
          <w:snapToGrid w:val="0"/>
          <w:sz w:val="20"/>
        </w:rPr>
        <w:tab/>
      </w:r>
      <w:r w:rsidRPr="009915E3">
        <w:rPr>
          <w:rFonts w:ascii="Arial" w:hAnsi="Arial" w:cs="Arial"/>
          <w:sz w:val="20"/>
        </w:rPr>
        <w:t>……………..,- Kč</w:t>
      </w:r>
    </w:p>
    <w:p w:rsidR="0036511B" w:rsidRPr="009915E3" w:rsidRDefault="0036511B" w:rsidP="0036511B">
      <w:pPr>
        <w:pStyle w:val="Zhlav"/>
        <w:tabs>
          <w:tab w:val="clear" w:pos="9071"/>
          <w:tab w:val="num" w:pos="1134"/>
          <w:tab w:val="right" w:pos="8505"/>
        </w:tabs>
        <w:spacing w:before="240" w:after="20"/>
        <w:ind w:left="851" w:right="-11"/>
        <w:rPr>
          <w:rFonts w:cs="Arial"/>
          <w:b/>
          <w:sz w:val="20"/>
        </w:rPr>
      </w:pPr>
      <w:r w:rsidRPr="009915E3">
        <w:rPr>
          <w:rFonts w:cs="Arial"/>
          <w:b/>
          <w:sz w:val="20"/>
        </w:rPr>
        <w:t xml:space="preserve">b) </w:t>
      </w:r>
      <w:r w:rsidRPr="009915E3">
        <w:rPr>
          <w:rFonts w:cs="Arial"/>
          <w:b/>
          <w:sz w:val="20"/>
        </w:rPr>
        <w:tab/>
        <w:t>Stavební část</w:t>
      </w:r>
      <w:r w:rsidRPr="009915E3">
        <w:rPr>
          <w:rFonts w:cs="Arial"/>
          <w:b/>
          <w:sz w:val="20"/>
        </w:rPr>
        <w:tab/>
      </w:r>
      <w:r w:rsidRPr="009915E3">
        <w:rPr>
          <w:rFonts w:cs="Arial"/>
          <w:b/>
          <w:sz w:val="20"/>
        </w:rPr>
        <w:tab/>
        <w:t>……………… ,- Kč</w:t>
      </w:r>
    </w:p>
    <w:p w:rsidR="0036511B" w:rsidRPr="009915E3" w:rsidRDefault="0036511B" w:rsidP="0036511B">
      <w:pPr>
        <w:pStyle w:val="Zhlav"/>
        <w:tabs>
          <w:tab w:val="clear" w:pos="9071"/>
          <w:tab w:val="num" w:pos="851"/>
          <w:tab w:val="right" w:pos="7513"/>
        </w:tabs>
        <w:ind w:left="851" w:right="-11" w:firstLine="283"/>
        <w:rPr>
          <w:rFonts w:cs="Arial"/>
          <w:sz w:val="20"/>
        </w:rPr>
      </w:pPr>
      <w:r w:rsidRPr="009915E3">
        <w:rPr>
          <w:rFonts w:cs="Arial"/>
          <w:sz w:val="20"/>
        </w:rPr>
        <w:t xml:space="preserve">- </w:t>
      </w:r>
      <w:r w:rsidRPr="009915E3">
        <w:rPr>
          <w:bCs/>
          <w:i/>
          <w:iCs/>
          <w:sz w:val="20"/>
        </w:rPr>
        <w:t>dle výkazu výměr stavební části</w:t>
      </w:r>
    </w:p>
    <w:p w:rsidR="0036511B" w:rsidRPr="009915E3" w:rsidRDefault="0036511B" w:rsidP="0036511B">
      <w:pPr>
        <w:pStyle w:val="Zhlav"/>
        <w:tabs>
          <w:tab w:val="clear" w:pos="4819"/>
          <w:tab w:val="clear" w:pos="9071"/>
          <w:tab w:val="left" w:pos="3630"/>
        </w:tabs>
        <w:ind w:left="851" w:right="-11" w:firstLine="284"/>
        <w:rPr>
          <w:rFonts w:cs="Arial"/>
          <w:b/>
          <w:sz w:val="20"/>
        </w:rPr>
      </w:pPr>
      <w:r w:rsidRPr="009915E3">
        <w:rPr>
          <w:rFonts w:cs="Arial"/>
          <w:b/>
          <w:sz w:val="20"/>
        </w:rPr>
        <w:tab/>
      </w:r>
    </w:p>
    <w:p w:rsidR="0036511B" w:rsidRPr="009915E3" w:rsidRDefault="0036511B" w:rsidP="0036511B">
      <w:pPr>
        <w:pStyle w:val="Zhlav"/>
        <w:tabs>
          <w:tab w:val="clear" w:pos="4819"/>
          <w:tab w:val="clear" w:pos="9071"/>
          <w:tab w:val="right" w:pos="8505"/>
        </w:tabs>
        <w:ind w:left="851" w:right="-11"/>
        <w:rPr>
          <w:rFonts w:cs="Arial"/>
          <w:b/>
          <w:sz w:val="20"/>
        </w:rPr>
      </w:pPr>
      <w:r w:rsidRPr="009915E3">
        <w:rPr>
          <w:rFonts w:cs="Arial"/>
          <w:b/>
          <w:sz w:val="20"/>
        </w:rPr>
        <w:t>c) Technologická část</w:t>
      </w:r>
      <w:r w:rsidRPr="009915E3">
        <w:rPr>
          <w:rFonts w:cs="Arial"/>
          <w:b/>
          <w:sz w:val="20"/>
        </w:rPr>
        <w:tab/>
        <w:t>……………… ,- Kč</w:t>
      </w:r>
    </w:p>
    <w:p w:rsidR="0036511B" w:rsidRPr="009915E3" w:rsidRDefault="0036511B" w:rsidP="0036511B">
      <w:pPr>
        <w:pStyle w:val="Zhlav"/>
        <w:tabs>
          <w:tab w:val="clear" w:pos="9071"/>
          <w:tab w:val="num" w:pos="851"/>
          <w:tab w:val="right" w:pos="7513"/>
        </w:tabs>
        <w:ind w:left="851" w:right="-11" w:firstLine="283"/>
        <w:rPr>
          <w:bCs/>
          <w:i/>
          <w:iCs/>
          <w:sz w:val="20"/>
        </w:rPr>
      </w:pPr>
      <w:r w:rsidRPr="009915E3">
        <w:rPr>
          <w:bCs/>
          <w:i/>
          <w:iCs/>
          <w:sz w:val="20"/>
        </w:rPr>
        <w:t xml:space="preserve">- dle </w:t>
      </w:r>
      <w:r w:rsidR="00357698" w:rsidRPr="009915E3">
        <w:rPr>
          <w:bCs/>
          <w:i/>
          <w:iCs/>
          <w:sz w:val="20"/>
        </w:rPr>
        <w:t xml:space="preserve">výkazu výměr </w:t>
      </w:r>
      <w:r w:rsidRPr="009915E3">
        <w:rPr>
          <w:bCs/>
          <w:i/>
          <w:iCs/>
          <w:sz w:val="20"/>
        </w:rPr>
        <w:t>potrubního materiálu</w:t>
      </w:r>
    </w:p>
    <w:p w:rsidR="00804FEF" w:rsidRPr="009915E3" w:rsidRDefault="00804FEF" w:rsidP="00804FEF">
      <w:pPr>
        <w:pStyle w:val="Zhlav"/>
        <w:tabs>
          <w:tab w:val="num" w:pos="851"/>
          <w:tab w:val="right" w:pos="7938"/>
        </w:tabs>
        <w:ind w:left="851" w:right="-11" w:firstLine="283"/>
        <w:rPr>
          <w:bCs/>
          <w:i/>
          <w:iCs/>
          <w:sz w:val="20"/>
        </w:rPr>
      </w:pPr>
      <w:r w:rsidRPr="009915E3">
        <w:rPr>
          <w:rFonts w:cs="Arial"/>
          <w:i/>
          <w:sz w:val="20"/>
        </w:rPr>
        <w:t>(mimo materiálu protiplnění objednatele)</w:t>
      </w:r>
    </w:p>
    <w:p w:rsidR="00357698" w:rsidRPr="009915E3" w:rsidRDefault="0036511B" w:rsidP="00357698">
      <w:pPr>
        <w:pStyle w:val="Zhlav"/>
        <w:tabs>
          <w:tab w:val="clear" w:pos="9071"/>
          <w:tab w:val="num" w:pos="1134"/>
          <w:tab w:val="right" w:pos="8505"/>
        </w:tabs>
        <w:spacing w:before="240" w:after="20"/>
        <w:ind w:left="851" w:right="-11"/>
        <w:rPr>
          <w:rFonts w:cs="Arial"/>
          <w:b/>
          <w:sz w:val="20"/>
        </w:rPr>
      </w:pPr>
      <w:r w:rsidRPr="009915E3">
        <w:rPr>
          <w:rFonts w:cs="Arial"/>
          <w:b/>
          <w:sz w:val="20"/>
        </w:rPr>
        <w:t xml:space="preserve">d) </w:t>
      </w:r>
      <w:r w:rsidR="00357698" w:rsidRPr="009915E3">
        <w:rPr>
          <w:rFonts w:cs="Arial"/>
          <w:b/>
          <w:sz w:val="20"/>
        </w:rPr>
        <w:t>Úpravy povrchů</w:t>
      </w:r>
      <w:r w:rsidR="00357698" w:rsidRPr="009915E3">
        <w:rPr>
          <w:rFonts w:cs="Arial"/>
          <w:b/>
          <w:sz w:val="20"/>
        </w:rPr>
        <w:tab/>
      </w:r>
      <w:r w:rsidR="00357698" w:rsidRPr="009915E3">
        <w:rPr>
          <w:rFonts w:cs="Arial"/>
          <w:b/>
          <w:sz w:val="20"/>
        </w:rPr>
        <w:tab/>
        <w:t>……………… ,- Kč</w:t>
      </w:r>
    </w:p>
    <w:p w:rsidR="00357698" w:rsidRPr="009915E3" w:rsidRDefault="00357698" w:rsidP="00357698">
      <w:pPr>
        <w:pStyle w:val="Zhlav"/>
        <w:tabs>
          <w:tab w:val="clear" w:pos="9071"/>
          <w:tab w:val="num" w:pos="851"/>
          <w:tab w:val="right" w:pos="7513"/>
        </w:tabs>
        <w:ind w:left="851" w:right="-11" w:firstLine="283"/>
        <w:rPr>
          <w:rFonts w:cs="Arial"/>
          <w:sz w:val="20"/>
        </w:rPr>
      </w:pPr>
      <w:r w:rsidRPr="009915E3">
        <w:rPr>
          <w:rFonts w:cs="Arial"/>
          <w:sz w:val="20"/>
        </w:rPr>
        <w:t xml:space="preserve">- </w:t>
      </w:r>
      <w:r w:rsidRPr="009915E3">
        <w:rPr>
          <w:bCs/>
          <w:i/>
          <w:iCs/>
          <w:sz w:val="20"/>
        </w:rPr>
        <w:t xml:space="preserve">dle výkazu výměr </w:t>
      </w:r>
    </w:p>
    <w:p w:rsidR="0036511B" w:rsidRPr="009915E3" w:rsidRDefault="00357698" w:rsidP="0036511B">
      <w:pPr>
        <w:pStyle w:val="Zhlav"/>
        <w:tabs>
          <w:tab w:val="clear" w:pos="9071"/>
          <w:tab w:val="num" w:pos="851"/>
          <w:tab w:val="right" w:pos="8505"/>
        </w:tabs>
        <w:spacing w:before="240" w:after="20"/>
        <w:ind w:left="851" w:right="-11"/>
        <w:rPr>
          <w:rFonts w:cs="Arial"/>
          <w:b/>
          <w:sz w:val="20"/>
        </w:rPr>
      </w:pPr>
      <w:r w:rsidRPr="009915E3">
        <w:rPr>
          <w:rFonts w:cs="Arial"/>
          <w:b/>
          <w:sz w:val="20"/>
        </w:rPr>
        <w:t xml:space="preserve">e) </w:t>
      </w:r>
      <w:r w:rsidR="0036511B" w:rsidRPr="009915E3">
        <w:rPr>
          <w:rFonts w:cs="Arial"/>
          <w:b/>
          <w:sz w:val="20"/>
        </w:rPr>
        <w:t xml:space="preserve">ZOV  </w:t>
      </w:r>
      <w:r w:rsidR="0036511B" w:rsidRPr="009915E3">
        <w:rPr>
          <w:rFonts w:cs="Arial"/>
          <w:b/>
          <w:sz w:val="20"/>
        </w:rPr>
        <w:tab/>
      </w:r>
      <w:r w:rsidR="0036511B" w:rsidRPr="009915E3">
        <w:rPr>
          <w:rFonts w:cs="Arial"/>
          <w:b/>
          <w:sz w:val="20"/>
        </w:rPr>
        <w:tab/>
        <w:t xml:space="preserve">……………… ,- Kč </w:t>
      </w:r>
    </w:p>
    <w:p w:rsidR="0036511B" w:rsidRPr="009915E3" w:rsidRDefault="00357698" w:rsidP="0036511B">
      <w:pPr>
        <w:pStyle w:val="Zhlav"/>
        <w:tabs>
          <w:tab w:val="clear" w:pos="9071"/>
          <w:tab w:val="num" w:pos="851"/>
          <w:tab w:val="right" w:pos="8505"/>
        </w:tabs>
        <w:spacing w:before="240"/>
        <w:ind w:left="851" w:right="-11"/>
        <w:rPr>
          <w:rFonts w:cs="Arial"/>
          <w:b/>
          <w:sz w:val="20"/>
        </w:rPr>
      </w:pPr>
      <w:r w:rsidRPr="009915E3">
        <w:rPr>
          <w:rFonts w:cs="Arial"/>
          <w:b/>
          <w:sz w:val="20"/>
        </w:rPr>
        <w:t>f</w:t>
      </w:r>
      <w:r w:rsidR="0036511B" w:rsidRPr="009915E3">
        <w:rPr>
          <w:rFonts w:cs="Arial"/>
          <w:b/>
          <w:sz w:val="20"/>
        </w:rPr>
        <w:t>) Ostatní přímé náklady celkem</w:t>
      </w:r>
      <w:r w:rsidR="0036511B" w:rsidRPr="009915E3">
        <w:rPr>
          <w:rFonts w:cs="Arial"/>
          <w:b/>
          <w:sz w:val="20"/>
        </w:rPr>
        <w:tab/>
      </w:r>
      <w:r w:rsidR="0036511B" w:rsidRPr="009915E3">
        <w:rPr>
          <w:rFonts w:cs="Arial"/>
          <w:b/>
          <w:sz w:val="20"/>
        </w:rPr>
        <w:tab/>
        <w:t>……………… ,- Kč</w:t>
      </w:r>
    </w:p>
    <w:p w:rsidR="00CE6532" w:rsidRPr="009915E3" w:rsidRDefault="00CE6532" w:rsidP="00CE6532">
      <w:pPr>
        <w:tabs>
          <w:tab w:val="num" w:pos="851"/>
          <w:tab w:val="right" w:pos="7513"/>
        </w:tabs>
        <w:ind w:left="851" w:right="-11" w:firstLine="283"/>
        <w:rPr>
          <w:rFonts w:cs="Arial"/>
          <w:sz w:val="20"/>
        </w:rPr>
      </w:pPr>
      <w:r w:rsidRPr="009915E3">
        <w:rPr>
          <w:rFonts w:cs="Arial"/>
          <w:i/>
          <w:iCs/>
          <w:sz w:val="20"/>
        </w:rPr>
        <w:t>- zhotovitel uvede dle svého uvážení a zkušeností</w:t>
      </w:r>
      <w:r w:rsidRPr="009915E3">
        <w:rPr>
          <w:rFonts w:cs="Arial"/>
          <w:snapToGrid w:val="0"/>
          <w:sz w:val="20"/>
        </w:rPr>
        <w:tab/>
      </w:r>
      <w:r w:rsidRPr="009915E3">
        <w:rPr>
          <w:rFonts w:cs="Arial"/>
          <w:sz w:val="20"/>
        </w:rPr>
        <w:t xml:space="preserve">……………..,- Kč </w:t>
      </w:r>
    </w:p>
    <w:p w:rsidR="00CE6532" w:rsidRPr="009915E3" w:rsidRDefault="00CE6532" w:rsidP="00CE6532">
      <w:pPr>
        <w:tabs>
          <w:tab w:val="num" w:pos="851"/>
        </w:tabs>
        <w:ind w:left="851" w:right="-11" w:firstLine="283"/>
        <w:rPr>
          <w:rFonts w:cs="Arial"/>
          <w:i/>
          <w:sz w:val="18"/>
          <w:szCs w:val="18"/>
        </w:rPr>
      </w:pPr>
      <w:r w:rsidRPr="009915E3">
        <w:rPr>
          <w:rFonts w:cs="Arial"/>
          <w:i/>
          <w:sz w:val="18"/>
          <w:szCs w:val="18"/>
        </w:rPr>
        <w:t>(v případě, že zhotovitel využije – musí být položkově rozepsáno)</w:t>
      </w:r>
    </w:p>
    <w:p w:rsidR="0036511B" w:rsidRPr="009915E3" w:rsidRDefault="00357698" w:rsidP="0036511B">
      <w:pPr>
        <w:pStyle w:val="Zhlav"/>
        <w:tabs>
          <w:tab w:val="clear" w:pos="9071"/>
          <w:tab w:val="num" w:pos="851"/>
          <w:tab w:val="right" w:pos="8505"/>
        </w:tabs>
        <w:spacing w:before="240" w:after="20"/>
        <w:ind w:left="851" w:right="-11"/>
        <w:rPr>
          <w:rFonts w:cs="Arial"/>
          <w:b/>
          <w:sz w:val="20"/>
        </w:rPr>
      </w:pPr>
      <w:r w:rsidRPr="009915E3">
        <w:rPr>
          <w:rFonts w:cs="Arial"/>
          <w:b/>
          <w:sz w:val="20"/>
        </w:rPr>
        <w:t>g</w:t>
      </w:r>
      <w:r w:rsidR="0036511B" w:rsidRPr="009915E3">
        <w:rPr>
          <w:rFonts w:cs="Arial"/>
          <w:b/>
          <w:sz w:val="20"/>
        </w:rPr>
        <w:t xml:space="preserve">) Velkoplošný informační panel                   </w:t>
      </w:r>
      <w:r w:rsidR="0036511B" w:rsidRPr="009915E3">
        <w:rPr>
          <w:rFonts w:cs="Arial"/>
          <w:b/>
          <w:sz w:val="20"/>
        </w:rPr>
        <w:tab/>
        <w:t>……………… ,- Kč</w:t>
      </w:r>
    </w:p>
    <w:p w:rsidR="0036511B" w:rsidRPr="009915E3" w:rsidRDefault="00357698" w:rsidP="0036511B">
      <w:pPr>
        <w:pStyle w:val="Zhlav"/>
        <w:tabs>
          <w:tab w:val="clear" w:pos="9071"/>
          <w:tab w:val="num" w:pos="851"/>
          <w:tab w:val="right" w:pos="8505"/>
        </w:tabs>
        <w:spacing w:before="240" w:after="20"/>
        <w:ind w:left="851" w:right="-11"/>
        <w:rPr>
          <w:rFonts w:cs="Arial"/>
          <w:b/>
          <w:sz w:val="20"/>
        </w:rPr>
      </w:pPr>
      <w:r w:rsidRPr="009915E3">
        <w:rPr>
          <w:rFonts w:cs="Arial"/>
          <w:b/>
          <w:sz w:val="20"/>
        </w:rPr>
        <w:t>h</w:t>
      </w:r>
      <w:r w:rsidR="0036511B" w:rsidRPr="009915E3">
        <w:rPr>
          <w:rFonts w:cs="Arial"/>
          <w:b/>
          <w:sz w:val="20"/>
        </w:rPr>
        <w:t xml:space="preserve">) Autorský dozor                  </w:t>
      </w:r>
      <w:r w:rsidR="0036511B" w:rsidRPr="009915E3">
        <w:rPr>
          <w:rFonts w:cs="Arial"/>
          <w:b/>
          <w:sz w:val="20"/>
        </w:rPr>
        <w:tab/>
      </w:r>
      <w:r w:rsidR="0036511B" w:rsidRPr="009915E3">
        <w:rPr>
          <w:rFonts w:cs="Arial"/>
          <w:b/>
          <w:sz w:val="20"/>
        </w:rPr>
        <w:tab/>
        <w:t>……………… ,- Kč</w:t>
      </w:r>
    </w:p>
    <w:p w:rsidR="0036511B" w:rsidRPr="009915E3" w:rsidRDefault="0036511B" w:rsidP="0036511B">
      <w:pPr>
        <w:pStyle w:val="Zkladntext3"/>
        <w:tabs>
          <w:tab w:val="num" w:pos="851"/>
          <w:tab w:val="right" w:pos="8505"/>
        </w:tabs>
        <w:spacing w:before="240" w:after="0" w:line="240" w:lineRule="atLeast"/>
        <w:ind w:left="851" w:right="-11"/>
        <w:rPr>
          <w:b/>
          <w:sz w:val="24"/>
          <w:szCs w:val="24"/>
        </w:rPr>
      </w:pPr>
      <w:r w:rsidRPr="009915E3">
        <w:rPr>
          <w:b/>
          <w:sz w:val="24"/>
          <w:szCs w:val="24"/>
        </w:rPr>
        <w:t>Cena za dílo celkem</w:t>
      </w:r>
      <w:r w:rsidRPr="009915E3">
        <w:rPr>
          <w:b/>
          <w:sz w:val="24"/>
          <w:szCs w:val="24"/>
        </w:rPr>
        <w:tab/>
      </w:r>
      <w:r w:rsidRPr="009915E3">
        <w:rPr>
          <w:rFonts w:cs="Arial"/>
          <w:b/>
          <w:sz w:val="24"/>
          <w:szCs w:val="24"/>
        </w:rPr>
        <w:t>……………… ,- Kč</w:t>
      </w:r>
    </w:p>
    <w:p w:rsidR="0036511B" w:rsidRPr="009915E3" w:rsidRDefault="0036511B" w:rsidP="0036511B">
      <w:pPr>
        <w:pStyle w:val="Zkladntext3"/>
        <w:tabs>
          <w:tab w:val="num" w:pos="851"/>
        </w:tabs>
        <w:ind w:left="851" w:right="-11"/>
        <w:rPr>
          <w:bCs/>
          <w:i/>
          <w:iCs/>
          <w:szCs w:val="20"/>
        </w:rPr>
      </w:pPr>
      <w:r w:rsidRPr="009915E3">
        <w:rPr>
          <w:bCs/>
          <w:i/>
          <w:iCs/>
          <w:szCs w:val="20"/>
        </w:rPr>
        <w:t>(položky a + b + c + d + e + f + g</w:t>
      </w:r>
      <w:r w:rsidR="00357698" w:rsidRPr="009915E3">
        <w:rPr>
          <w:bCs/>
          <w:i/>
          <w:iCs/>
          <w:szCs w:val="20"/>
        </w:rPr>
        <w:t xml:space="preserve"> + h</w:t>
      </w:r>
      <w:r w:rsidRPr="009915E3">
        <w:rPr>
          <w:bCs/>
          <w:i/>
          <w:iCs/>
          <w:szCs w:val="20"/>
        </w:rPr>
        <w:t xml:space="preserve">) </w:t>
      </w:r>
    </w:p>
    <w:p w:rsidR="0036511B" w:rsidRPr="009915E3" w:rsidRDefault="00357698" w:rsidP="0036511B">
      <w:pPr>
        <w:pStyle w:val="Zhlav"/>
        <w:tabs>
          <w:tab w:val="clear" w:pos="9071"/>
          <w:tab w:val="num" w:pos="851"/>
          <w:tab w:val="right" w:pos="8505"/>
        </w:tabs>
        <w:spacing w:before="360"/>
        <w:ind w:left="851" w:right="-11"/>
        <w:rPr>
          <w:rFonts w:cs="Arial"/>
          <w:b/>
          <w:sz w:val="20"/>
        </w:rPr>
      </w:pPr>
      <w:r w:rsidRPr="009915E3">
        <w:rPr>
          <w:rFonts w:cs="Arial"/>
          <w:b/>
          <w:sz w:val="20"/>
        </w:rPr>
        <w:t>c</w:t>
      </w:r>
      <w:r w:rsidR="0036511B" w:rsidRPr="009915E3">
        <w:rPr>
          <w:rFonts w:cs="Arial"/>
          <w:b/>
          <w:sz w:val="20"/>
        </w:rPr>
        <w:t xml:space="preserve">h) Stanovení poplatků za užívání veřejného prostranství  </w:t>
      </w:r>
      <w:r w:rsidR="0036511B" w:rsidRPr="009915E3">
        <w:rPr>
          <w:rFonts w:cs="Arial"/>
          <w:b/>
          <w:sz w:val="20"/>
        </w:rPr>
        <w:tab/>
        <w:t>……………… ,- Kč</w:t>
      </w:r>
    </w:p>
    <w:p w:rsidR="0036511B" w:rsidRPr="009915E3" w:rsidRDefault="0036511B" w:rsidP="0036511B">
      <w:pPr>
        <w:tabs>
          <w:tab w:val="num" w:pos="1134"/>
        </w:tabs>
        <w:ind w:left="1134" w:right="-11"/>
        <w:rPr>
          <w:rFonts w:cs="Arial"/>
          <w:sz w:val="20"/>
        </w:rPr>
      </w:pPr>
      <w:r w:rsidRPr="009915E3">
        <w:rPr>
          <w:rFonts w:cs="Arial"/>
          <w:sz w:val="20"/>
        </w:rPr>
        <w:t>ve smyslu vyhlášky města Mostu</w:t>
      </w:r>
      <w:r w:rsidRPr="009915E3">
        <w:rPr>
          <w:rFonts w:cs="Arial"/>
          <w:b/>
          <w:sz w:val="20"/>
        </w:rPr>
        <w:t xml:space="preserve"> </w:t>
      </w:r>
    </w:p>
    <w:p w:rsidR="0036511B" w:rsidRPr="009915E3" w:rsidRDefault="0036511B" w:rsidP="0036511B">
      <w:pPr>
        <w:tabs>
          <w:tab w:val="num" w:pos="1134"/>
        </w:tabs>
        <w:ind w:left="1134" w:right="-11"/>
        <w:rPr>
          <w:rFonts w:cs="Arial"/>
          <w:b/>
          <w:sz w:val="20"/>
        </w:rPr>
      </w:pPr>
      <w:r w:rsidRPr="009915E3">
        <w:rPr>
          <w:rFonts w:cs="Arial"/>
          <w:i/>
          <w:sz w:val="20"/>
        </w:rPr>
        <w:t>(v závislosti na délce trvání a ploše záboru)</w:t>
      </w:r>
    </w:p>
    <w:p w:rsidR="0036511B" w:rsidRPr="009915E3" w:rsidRDefault="0036511B" w:rsidP="0036511B">
      <w:pPr>
        <w:pStyle w:val="Zkladntext3"/>
        <w:tabs>
          <w:tab w:val="left" w:pos="-5954"/>
          <w:tab w:val="num" w:pos="851"/>
          <w:tab w:val="right" w:pos="8505"/>
        </w:tabs>
        <w:spacing w:before="240" w:after="0" w:line="240" w:lineRule="atLeast"/>
        <w:ind w:left="851" w:right="-11"/>
        <w:rPr>
          <w:b/>
          <w:sz w:val="24"/>
          <w:szCs w:val="24"/>
        </w:rPr>
      </w:pPr>
      <w:r w:rsidRPr="009915E3">
        <w:rPr>
          <w:b/>
          <w:sz w:val="24"/>
          <w:szCs w:val="24"/>
        </w:rPr>
        <w:t>Nabídková cena</w:t>
      </w:r>
      <w:r w:rsidRPr="009915E3">
        <w:rPr>
          <w:b/>
          <w:sz w:val="24"/>
          <w:szCs w:val="24"/>
        </w:rPr>
        <w:tab/>
      </w:r>
      <w:r w:rsidRPr="009915E3">
        <w:rPr>
          <w:rFonts w:cs="Arial"/>
          <w:b/>
          <w:sz w:val="24"/>
          <w:szCs w:val="24"/>
        </w:rPr>
        <w:t>……………… ,- Kč</w:t>
      </w:r>
    </w:p>
    <w:p w:rsidR="0036511B" w:rsidRPr="009915E3" w:rsidRDefault="0036511B" w:rsidP="0036511B">
      <w:pPr>
        <w:pStyle w:val="Zkladntext3"/>
        <w:tabs>
          <w:tab w:val="num" w:pos="851"/>
        </w:tabs>
        <w:ind w:left="851" w:right="-11"/>
        <w:rPr>
          <w:bCs/>
          <w:i/>
          <w:iCs/>
          <w:szCs w:val="20"/>
        </w:rPr>
      </w:pPr>
      <w:r w:rsidRPr="009915E3">
        <w:rPr>
          <w:bCs/>
          <w:i/>
          <w:iCs/>
          <w:szCs w:val="20"/>
        </w:rPr>
        <w:t>(položky a + b + c + d + e + f + g + h</w:t>
      </w:r>
      <w:r w:rsidR="00357698" w:rsidRPr="009915E3">
        <w:rPr>
          <w:bCs/>
          <w:i/>
          <w:iCs/>
          <w:szCs w:val="20"/>
        </w:rPr>
        <w:t xml:space="preserve"> + ch</w:t>
      </w:r>
      <w:r w:rsidRPr="009915E3">
        <w:rPr>
          <w:bCs/>
          <w:i/>
          <w:iCs/>
          <w:szCs w:val="20"/>
        </w:rPr>
        <w:t xml:space="preserve">) </w:t>
      </w:r>
    </w:p>
    <w:p w:rsidR="0036511B" w:rsidRPr="009915E3" w:rsidRDefault="0036511B" w:rsidP="0036511B">
      <w:pPr>
        <w:spacing w:before="120" w:line="240" w:lineRule="atLeast"/>
        <w:ind w:left="1134" w:firstLine="284"/>
        <w:rPr>
          <w:rFonts w:cs="Arial"/>
          <w:b/>
          <w:sz w:val="28"/>
          <w:szCs w:val="28"/>
        </w:rPr>
      </w:pPr>
    </w:p>
    <w:p w:rsidR="0096132D" w:rsidRPr="009915E3" w:rsidRDefault="0036511B" w:rsidP="0036511B">
      <w:pPr>
        <w:spacing w:before="120" w:line="240" w:lineRule="atLeast"/>
        <w:ind w:left="1134" w:hanging="283"/>
        <w:rPr>
          <w:rFonts w:cs="Arial"/>
          <w:b/>
          <w:i/>
          <w:sz w:val="20"/>
        </w:rPr>
      </w:pPr>
      <w:r w:rsidRPr="009915E3">
        <w:rPr>
          <w:rFonts w:cs="Arial"/>
          <w:b/>
          <w:i/>
          <w:sz w:val="20"/>
        </w:rPr>
        <w:t>Veškeré ceny jsou uvedeny bez DPH!</w:t>
      </w:r>
      <w:r w:rsidR="0096132D" w:rsidRPr="009915E3">
        <w:rPr>
          <w:rFonts w:cs="Arial"/>
          <w:b/>
          <w:i/>
          <w:sz w:val="20"/>
        </w:rPr>
        <w:tab/>
      </w:r>
      <w:r w:rsidR="0096132D" w:rsidRPr="009915E3">
        <w:rPr>
          <w:rFonts w:cs="Arial"/>
          <w:b/>
          <w:i/>
          <w:sz w:val="20"/>
        </w:rPr>
        <w:tab/>
      </w:r>
      <w:r w:rsidR="0096132D" w:rsidRPr="009915E3">
        <w:rPr>
          <w:rFonts w:cs="Arial"/>
          <w:b/>
          <w:i/>
          <w:sz w:val="20"/>
        </w:rPr>
        <w:tab/>
      </w:r>
    </w:p>
    <w:p w:rsidR="00E61963" w:rsidRPr="009915E3" w:rsidRDefault="00E61963" w:rsidP="003B1656">
      <w:pPr>
        <w:pStyle w:val="Nadpis3"/>
        <w:spacing w:before="240"/>
        <w:ind w:left="0"/>
        <w:jc w:val="left"/>
        <w:rPr>
          <w:rFonts w:ascii="Arial" w:hAnsi="Arial" w:cs="Arial"/>
          <w:bCs/>
          <w:iCs/>
          <w:sz w:val="20"/>
        </w:rPr>
      </w:pPr>
    </w:p>
    <w:p w:rsidR="00E61963" w:rsidRPr="009915E3" w:rsidRDefault="00E61963" w:rsidP="003B1656">
      <w:pPr>
        <w:pStyle w:val="Nadpis3"/>
        <w:spacing w:before="240"/>
        <w:ind w:left="0"/>
        <w:jc w:val="left"/>
        <w:rPr>
          <w:rFonts w:ascii="Arial" w:hAnsi="Arial" w:cs="Arial"/>
          <w:bCs/>
          <w:iCs/>
          <w:sz w:val="20"/>
        </w:rPr>
      </w:pPr>
    </w:p>
    <w:p w:rsidR="00E56224" w:rsidRPr="009915E3" w:rsidRDefault="00E56224" w:rsidP="00E56224"/>
    <w:p w:rsidR="00E56224" w:rsidRPr="009915E3" w:rsidRDefault="00E56224" w:rsidP="00E56224"/>
    <w:p w:rsidR="00E61963" w:rsidRPr="009915E3" w:rsidRDefault="00E61963" w:rsidP="00E61963"/>
    <w:p w:rsidR="00A65507" w:rsidRPr="009915E3" w:rsidRDefault="00A65507" w:rsidP="003B1656">
      <w:pPr>
        <w:pStyle w:val="Nadpis3"/>
        <w:spacing w:before="240"/>
        <w:ind w:left="0"/>
        <w:jc w:val="left"/>
        <w:rPr>
          <w:rFonts w:cs="Arial"/>
          <w:b w:val="0"/>
        </w:rPr>
      </w:pPr>
      <w:r w:rsidRPr="009915E3">
        <w:rPr>
          <w:rFonts w:ascii="Arial" w:hAnsi="Arial" w:cs="Arial"/>
          <w:bCs/>
          <w:iCs/>
          <w:sz w:val="20"/>
        </w:rPr>
        <w:t xml:space="preserve">Příloha č. </w:t>
      </w:r>
      <w:r w:rsidR="00F65AA1" w:rsidRPr="009915E3">
        <w:rPr>
          <w:rFonts w:ascii="Arial" w:hAnsi="Arial" w:cs="Arial"/>
          <w:bCs/>
          <w:iCs/>
          <w:sz w:val="20"/>
        </w:rPr>
        <w:t>2</w:t>
      </w:r>
      <w:r w:rsidRPr="009915E3">
        <w:rPr>
          <w:rFonts w:ascii="Arial" w:hAnsi="Arial" w:cs="Arial"/>
          <w:bCs/>
          <w:iCs/>
          <w:sz w:val="20"/>
        </w:rPr>
        <w:t xml:space="preserve"> Smlouvy o dílo </w:t>
      </w:r>
    </w:p>
    <w:p w:rsidR="00A65507" w:rsidRPr="009915E3" w:rsidRDefault="00A65507" w:rsidP="00DF3D03">
      <w:pPr>
        <w:jc w:val="center"/>
        <w:rPr>
          <w:rFonts w:cs="Arial"/>
          <w:b/>
        </w:rPr>
      </w:pPr>
    </w:p>
    <w:p w:rsidR="00A65507" w:rsidRPr="009915E3" w:rsidRDefault="00A65507" w:rsidP="00DF3D03">
      <w:pPr>
        <w:jc w:val="center"/>
        <w:rPr>
          <w:rFonts w:cs="Arial"/>
          <w:b/>
        </w:rPr>
      </w:pPr>
    </w:p>
    <w:p w:rsidR="00DF3D03" w:rsidRPr="009915E3" w:rsidRDefault="00DF3D03" w:rsidP="00DF3D03">
      <w:pPr>
        <w:jc w:val="center"/>
        <w:rPr>
          <w:rFonts w:cs="Arial"/>
          <w:b/>
        </w:rPr>
      </w:pPr>
      <w:r w:rsidRPr="009915E3">
        <w:rPr>
          <w:rFonts w:cs="Arial"/>
          <w:b/>
        </w:rPr>
        <w:t xml:space="preserve">SEZNAM </w:t>
      </w:r>
      <w:r w:rsidR="00474373" w:rsidRPr="009915E3">
        <w:rPr>
          <w:rFonts w:cs="Arial"/>
          <w:b/>
        </w:rPr>
        <w:t>POD</w:t>
      </w:r>
      <w:r w:rsidRPr="009915E3">
        <w:rPr>
          <w:rFonts w:cs="Arial"/>
          <w:b/>
        </w:rPr>
        <w:t xml:space="preserve">DODAVATELŮ, </w:t>
      </w:r>
    </w:p>
    <w:p w:rsidR="00DF3D03" w:rsidRPr="009915E3" w:rsidRDefault="00DF3D03" w:rsidP="00EB2EBC">
      <w:pPr>
        <w:spacing w:before="60"/>
        <w:jc w:val="center"/>
        <w:rPr>
          <w:rFonts w:cs="Arial"/>
          <w:b/>
          <w:sz w:val="22"/>
          <w:szCs w:val="22"/>
        </w:rPr>
      </w:pPr>
      <w:r w:rsidRPr="009915E3">
        <w:rPr>
          <w:rFonts w:cs="Arial"/>
          <w:b/>
          <w:sz w:val="22"/>
          <w:szCs w:val="22"/>
        </w:rPr>
        <w:t xml:space="preserve">kteří se budou podílet na plnění zakázky </w:t>
      </w:r>
      <w:r w:rsidR="00E83881" w:rsidRPr="009915E3">
        <w:rPr>
          <w:rFonts w:cs="Arial"/>
          <w:b/>
          <w:sz w:val="22"/>
          <w:szCs w:val="22"/>
        </w:rPr>
        <w:t>„</w:t>
      </w:r>
      <w:r w:rsidR="0073468F" w:rsidRPr="009915E3">
        <w:rPr>
          <w:rFonts w:cs="Arial"/>
          <w:b/>
          <w:sz w:val="22"/>
          <w:szCs w:val="22"/>
        </w:rPr>
        <w:t>R</w:t>
      </w:r>
      <w:r w:rsidR="00EB2EBC" w:rsidRPr="009915E3">
        <w:rPr>
          <w:rFonts w:cs="Arial"/>
          <w:b/>
          <w:sz w:val="22"/>
          <w:szCs w:val="22"/>
        </w:rPr>
        <w:t>EKO TN</w:t>
      </w:r>
      <w:r w:rsidR="0073468F" w:rsidRPr="009915E3">
        <w:rPr>
          <w:rFonts w:cs="Arial"/>
          <w:b/>
          <w:sz w:val="22"/>
          <w:szCs w:val="22"/>
        </w:rPr>
        <w:t xml:space="preserve"> Vršany, </w:t>
      </w:r>
      <w:r w:rsidR="00345181" w:rsidRPr="009915E3">
        <w:rPr>
          <w:rFonts w:cs="Arial"/>
          <w:b/>
          <w:sz w:val="22"/>
          <w:szCs w:val="22"/>
        </w:rPr>
        <w:t>úsek v TK za SU 6/3</w:t>
      </w:r>
      <w:r w:rsidR="004A1C81" w:rsidRPr="009915E3">
        <w:rPr>
          <w:rFonts w:cs="Arial"/>
          <w:b/>
          <w:sz w:val="22"/>
          <w:szCs w:val="22"/>
        </w:rPr>
        <w:t>“</w:t>
      </w:r>
    </w:p>
    <w:p w:rsidR="00DF3D03" w:rsidRPr="009915E3" w:rsidRDefault="00DF3D03" w:rsidP="00DF3D03">
      <w:pPr>
        <w:spacing w:after="120"/>
        <w:rPr>
          <w:rFonts w:cs="Arial"/>
          <w:sz w:val="22"/>
          <w:szCs w:val="22"/>
        </w:rPr>
      </w:pPr>
    </w:p>
    <w:p w:rsidR="00DF3D03" w:rsidRPr="009915E3" w:rsidRDefault="00DF3D03" w:rsidP="00DF3D03">
      <w:pPr>
        <w:spacing w:after="120"/>
        <w:rPr>
          <w:rFonts w:cs="Arial"/>
          <w:sz w:val="20"/>
        </w:rPr>
      </w:pPr>
    </w:p>
    <w:p w:rsidR="00DF3D03" w:rsidRPr="009915E3" w:rsidRDefault="00DF3D03" w:rsidP="00DF3D03">
      <w:pPr>
        <w:spacing w:after="120"/>
        <w:rPr>
          <w:rFonts w:cs="Arial"/>
          <w:sz w:val="20"/>
        </w:rPr>
      </w:pPr>
      <w:r w:rsidRPr="009915E3">
        <w:rPr>
          <w:rFonts w:cs="Arial"/>
          <w:sz w:val="20"/>
        </w:rPr>
        <w:t xml:space="preserve">Zhotovitel předkládá níže uvedený seznam všech </w:t>
      </w:r>
      <w:r w:rsidR="00474373" w:rsidRPr="009915E3">
        <w:rPr>
          <w:rFonts w:cs="Arial"/>
          <w:sz w:val="20"/>
        </w:rPr>
        <w:t>pod</w:t>
      </w:r>
      <w:r w:rsidRPr="009915E3">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9915E3">
        <w:rPr>
          <w:rFonts w:cs="Arial"/>
          <w:sz w:val="20"/>
        </w:rPr>
        <w:t>pod</w:t>
      </w:r>
      <w:r w:rsidRPr="009915E3">
        <w:rPr>
          <w:rFonts w:cs="Arial"/>
          <w:sz w:val="20"/>
        </w:rPr>
        <w:t xml:space="preserve">dodávku je pro tento účel považována realizace dílčích prací jinými subjekty pro zhotovitele.  </w:t>
      </w:r>
    </w:p>
    <w:p w:rsidR="00DF3D03" w:rsidRPr="009915E3" w:rsidRDefault="00DF3D03" w:rsidP="00DF3D03">
      <w:pPr>
        <w:spacing w:after="120"/>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9915E3" w:rsidRPr="009915E3" w:rsidTr="00EB2EBC">
        <w:tc>
          <w:tcPr>
            <w:tcW w:w="9104" w:type="dxa"/>
            <w:gridSpan w:val="2"/>
            <w:shd w:val="clear" w:color="auto" w:fill="auto"/>
            <w:vAlign w:val="center"/>
          </w:tcPr>
          <w:p w:rsidR="00DF3D03" w:rsidRPr="009915E3" w:rsidRDefault="00474373" w:rsidP="00DF3D03">
            <w:pPr>
              <w:jc w:val="center"/>
              <w:rPr>
                <w:rFonts w:cs="Arial"/>
                <w:sz w:val="20"/>
              </w:rPr>
            </w:pPr>
            <w:r w:rsidRPr="009915E3">
              <w:rPr>
                <w:rFonts w:cs="Arial"/>
                <w:sz w:val="20"/>
              </w:rPr>
              <w:t>POD</w:t>
            </w:r>
            <w:r w:rsidR="00DF3D03" w:rsidRPr="009915E3">
              <w:rPr>
                <w:rFonts w:cs="Arial"/>
                <w:sz w:val="20"/>
              </w:rPr>
              <w:t>DODAVATEL Č. 1</w:t>
            </w:r>
          </w:p>
        </w:tc>
      </w:tr>
      <w:tr w:rsidR="009915E3" w:rsidRPr="009915E3" w:rsidTr="00EB2EBC">
        <w:tc>
          <w:tcPr>
            <w:tcW w:w="4962" w:type="dxa"/>
            <w:shd w:val="clear" w:color="auto" w:fill="auto"/>
          </w:tcPr>
          <w:p w:rsidR="00DF3D03" w:rsidRPr="009915E3" w:rsidRDefault="00DF3D03" w:rsidP="00DF3D03">
            <w:pPr>
              <w:rPr>
                <w:rFonts w:cs="Arial"/>
                <w:sz w:val="20"/>
              </w:rPr>
            </w:pPr>
            <w:r w:rsidRPr="009915E3">
              <w:rPr>
                <w:rFonts w:cs="Arial"/>
                <w:sz w:val="20"/>
              </w:rPr>
              <w:t>Obchodní firma (příp. jméno a příjmení)</w:t>
            </w:r>
          </w:p>
        </w:tc>
        <w:tc>
          <w:tcPr>
            <w:tcW w:w="4142" w:type="dxa"/>
            <w:shd w:val="clear" w:color="auto" w:fill="auto"/>
          </w:tcPr>
          <w:p w:rsidR="00DF3D03" w:rsidRPr="009915E3" w:rsidRDefault="00DF3D03" w:rsidP="00DF3D03">
            <w:pPr>
              <w:rPr>
                <w:rFonts w:cs="Arial"/>
                <w:sz w:val="20"/>
              </w:rPr>
            </w:pPr>
          </w:p>
        </w:tc>
      </w:tr>
      <w:tr w:rsidR="009915E3" w:rsidRPr="009915E3" w:rsidTr="00EB2EBC">
        <w:tc>
          <w:tcPr>
            <w:tcW w:w="4962" w:type="dxa"/>
            <w:shd w:val="clear" w:color="auto" w:fill="auto"/>
          </w:tcPr>
          <w:p w:rsidR="00DF3D03" w:rsidRPr="009915E3" w:rsidRDefault="00DF3D03" w:rsidP="00DF3D03">
            <w:pPr>
              <w:rPr>
                <w:rFonts w:cs="Arial"/>
                <w:sz w:val="20"/>
              </w:rPr>
            </w:pPr>
            <w:r w:rsidRPr="009915E3">
              <w:rPr>
                <w:rFonts w:cs="Arial"/>
                <w:sz w:val="20"/>
              </w:rPr>
              <w:t>Sídlo</w:t>
            </w:r>
          </w:p>
        </w:tc>
        <w:tc>
          <w:tcPr>
            <w:tcW w:w="4142" w:type="dxa"/>
            <w:shd w:val="clear" w:color="auto" w:fill="auto"/>
          </w:tcPr>
          <w:p w:rsidR="00DF3D03" w:rsidRPr="009915E3" w:rsidRDefault="00DF3D03" w:rsidP="00DF3D03">
            <w:pPr>
              <w:rPr>
                <w:rFonts w:cs="Arial"/>
                <w:sz w:val="20"/>
              </w:rPr>
            </w:pPr>
          </w:p>
        </w:tc>
      </w:tr>
      <w:tr w:rsidR="009915E3" w:rsidRPr="009915E3" w:rsidTr="00EB2EBC">
        <w:tc>
          <w:tcPr>
            <w:tcW w:w="4962" w:type="dxa"/>
            <w:shd w:val="clear" w:color="auto" w:fill="auto"/>
          </w:tcPr>
          <w:p w:rsidR="00DF3D03" w:rsidRPr="009915E3" w:rsidRDefault="00DF3D03" w:rsidP="00DF3D03">
            <w:pPr>
              <w:rPr>
                <w:rFonts w:cs="Arial"/>
                <w:sz w:val="20"/>
              </w:rPr>
            </w:pPr>
            <w:r w:rsidRPr="009915E3">
              <w:rPr>
                <w:rFonts w:cs="Arial"/>
                <w:sz w:val="20"/>
              </w:rPr>
              <w:t>Právní forma</w:t>
            </w:r>
          </w:p>
        </w:tc>
        <w:tc>
          <w:tcPr>
            <w:tcW w:w="4142" w:type="dxa"/>
            <w:shd w:val="clear" w:color="auto" w:fill="auto"/>
          </w:tcPr>
          <w:p w:rsidR="00DF3D03" w:rsidRPr="009915E3" w:rsidRDefault="00DF3D03" w:rsidP="00DF3D03">
            <w:pPr>
              <w:rPr>
                <w:rFonts w:cs="Arial"/>
                <w:sz w:val="20"/>
              </w:rPr>
            </w:pPr>
          </w:p>
        </w:tc>
      </w:tr>
      <w:tr w:rsidR="009915E3" w:rsidRPr="009915E3" w:rsidTr="00EB2EBC">
        <w:tc>
          <w:tcPr>
            <w:tcW w:w="4962" w:type="dxa"/>
            <w:shd w:val="clear" w:color="auto" w:fill="auto"/>
          </w:tcPr>
          <w:p w:rsidR="00DF3D03" w:rsidRPr="009915E3" w:rsidRDefault="00DF3D03" w:rsidP="00DF3D03">
            <w:pPr>
              <w:rPr>
                <w:rFonts w:cs="Arial"/>
                <w:sz w:val="20"/>
              </w:rPr>
            </w:pPr>
            <w:r w:rsidRPr="009915E3">
              <w:rPr>
                <w:rFonts w:cs="Arial"/>
                <w:sz w:val="20"/>
              </w:rPr>
              <w:t>Identifikační číslo (bylo-li přiděleno)</w:t>
            </w:r>
          </w:p>
        </w:tc>
        <w:tc>
          <w:tcPr>
            <w:tcW w:w="4142" w:type="dxa"/>
            <w:shd w:val="clear" w:color="auto" w:fill="auto"/>
          </w:tcPr>
          <w:p w:rsidR="00DF3D03" w:rsidRPr="009915E3" w:rsidRDefault="00DF3D03" w:rsidP="00DF3D03">
            <w:pPr>
              <w:rPr>
                <w:rFonts w:cs="Arial"/>
                <w:sz w:val="20"/>
              </w:rPr>
            </w:pPr>
          </w:p>
        </w:tc>
      </w:tr>
      <w:tr w:rsidR="009915E3" w:rsidRPr="009915E3" w:rsidTr="00EB2EBC">
        <w:tc>
          <w:tcPr>
            <w:tcW w:w="4962" w:type="dxa"/>
            <w:shd w:val="clear" w:color="auto" w:fill="auto"/>
          </w:tcPr>
          <w:p w:rsidR="00DF3D03" w:rsidRPr="009915E3" w:rsidRDefault="00DF3D03" w:rsidP="00474373">
            <w:pPr>
              <w:rPr>
                <w:rFonts w:cs="Arial"/>
                <w:sz w:val="20"/>
              </w:rPr>
            </w:pPr>
            <w:r w:rsidRPr="009915E3">
              <w:rPr>
                <w:rFonts w:cs="Arial"/>
                <w:sz w:val="20"/>
              </w:rPr>
              <w:t xml:space="preserve">Osoba </w:t>
            </w:r>
            <w:r w:rsidRPr="009915E3">
              <w:rPr>
                <w:rFonts w:cs="Arial"/>
                <w:sz w:val="19"/>
                <w:szCs w:val="19"/>
              </w:rPr>
              <w:t xml:space="preserve">oprávněná jednat jménem či za </w:t>
            </w:r>
            <w:r w:rsidR="00474373" w:rsidRPr="009915E3">
              <w:rPr>
                <w:rFonts w:cs="Arial"/>
                <w:sz w:val="19"/>
                <w:szCs w:val="19"/>
              </w:rPr>
              <w:t>pod</w:t>
            </w:r>
            <w:r w:rsidRPr="009915E3">
              <w:rPr>
                <w:rFonts w:cs="Arial"/>
                <w:sz w:val="19"/>
                <w:szCs w:val="19"/>
              </w:rPr>
              <w:t>dodavatele</w:t>
            </w:r>
          </w:p>
        </w:tc>
        <w:tc>
          <w:tcPr>
            <w:tcW w:w="4142" w:type="dxa"/>
            <w:shd w:val="clear" w:color="auto" w:fill="auto"/>
          </w:tcPr>
          <w:p w:rsidR="00DF3D03" w:rsidRPr="009915E3" w:rsidRDefault="00DF3D03" w:rsidP="00DF3D03">
            <w:pPr>
              <w:rPr>
                <w:rFonts w:cs="Arial"/>
                <w:sz w:val="20"/>
              </w:rPr>
            </w:pPr>
          </w:p>
        </w:tc>
      </w:tr>
      <w:tr w:rsidR="00DF3D03" w:rsidRPr="009915E3" w:rsidTr="00EB2EBC">
        <w:tc>
          <w:tcPr>
            <w:tcW w:w="4962" w:type="dxa"/>
            <w:shd w:val="clear" w:color="auto" w:fill="auto"/>
          </w:tcPr>
          <w:p w:rsidR="00DF3D03" w:rsidRPr="009915E3" w:rsidRDefault="00DF3D03" w:rsidP="00474373">
            <w:pPr>
              <w:rPr>
                <w:rFonts w:cs="Arial"/>
                <w:sz w:val="20"/>
              </w:rPr>
            </w:pPr>
            <w:r w:rsidRPr="009915E3">
              <w:rPr>
                <w:rFonts w:cs="Arial"/>
                <w:sz w:val="20"/>
              </w:rPr>
              <w:t xml:space="preserve">Rozsah prací, jímž se bude </w:t>
            </w:r>
            <w:r w:rsidR="00474373" w:rsidRPr="009915E3">
              <w:rPr>
                <w:rFonts w:cs="Arial"/>
                <w:sz w:val="20"/>
              </w:rPr>
              <w:t>pod</w:t>
            </w:r>
            <w:r w:rsidRPr="009915E3">
              <w:rPr>
                <w:rFonts w:cs="Arial"/>
                <w:sz w:val="20"/>
              </w:rPr>
              <w:t>dodavatel podílet na plnění zakázky</w:t>
            </w:r>
          </w:p>
        </w:tc>
        <w:tc>
          <w:tcPr>
            <w:tcW w:w="4142" w:type="dxa"/>
            <w:shd w:val="clear" w:color="auto" w:fill="auto"/>
          </w:tcPr>
          <w:p w:rsidR="00DF3D03" w:rsidRPr="009915E3" w:rsidRDefault="00DF3D03" w:rsidP="00DF3D03">
            <w:pPr>
              <w:rPr>
                <w:rFonts w:cs="Arial"/>
                <w:sz w:val="20"/>
              </w:rPr>
            </w:pPr>
          </w:p>
        </w:tc>
      </w:tr>
    </w:tbl>
    <w:p w:rsidR="00DF3D03" w:rsidRPr="009915E3" w:rsidRDefault="00DF3D03" w:rsidP="00DF3D03">
      <w:pPr>
        <w:rPr>
          <w:rFonts w:cs="Arial"/>
          <w:sz w:val="20"/>
        </w:rPr>
      </w:pPr>
    </w:p>
    <w:p w:rsidR="00DF3D03" w:rsidRPr="009915E3" w:rsidRDefault="00DF3D03" w:rsidP="00DF3D03">
      <w:pPr>
        <w:jc w:val="center"/>
        <w:rPr>
          <w:rFonts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9915E3" w:rsidRPr="009915E3" w:rsidTr="00EB2EBC">
        <w:tc>
          <w:tcPr>
            <w:tcW w:w="9104" w:type="dxa"/>
            <w:gridSpan w:val="2"/>
            <w:shd w:val="clear" w:color="auto" w:fill="auto"/>
            <w:vAlign w:val="center"/>
          </w:tcPr>
          <w:p w:rsidR="00DF3D03" w:rsidRPr="009915E3" w:rsidRDefault="00474373" w:rsidP="00DF3D03">
            <w:pPr>
              <w:jc w:val="center"/>
              <w:rPr>
                <w:rFonts w:cs="Arial"/>
                <w:sz w:val="20"/>
              </w:rPr>
            </w:pPr>
            <w:r w:rsidRPr="009915E3">
              <w:rPr>
                <w:rFonts w:cs="Arial"/>
                <w:sz w:val="20"/>
              </w:rPr>
              <w:t>PODDODAVATEL</w:t>
            </w:r>
            <w:r w:rsidR="00DF3D03" w:rsidRPr="009915E3">
              <w:rPr>
                <w:rFonts w:cs="Arial"/>
                <w:sz w:val="20"/>
              </w:rPr>
              <w:t xml:space="preserve"> Č. </w:t>
            </w:r>
            <w:r w:rsidR="00DF3D03" w:rsidRPr="009915E3">
              <w:rPr>
                <w:rFonts w:cs="Arial"/>
                <w:sz w:val="20"/>
                <w:highlight w:val="yellow"/>
              </w:rPr>
              <w:t>X</w:t>
            </w:r>
          </w:p>
        </w:tc>
      </w:tr>
      <w:tr w:rsidR="009915E3" w:rsidRPr="009915E3" w:rsidTr="00EB2EBC">
        <w:tc>
          <w:tcPr>
            <w:tcW w:w="4962" w:type="dxa"/>
            <w:shd w:val="clear" w:color="auto" w:fill="auto"/>
          </w:tcPr>
          <w:p w:rsidR="00DF3D03" w:rsidRPr="009915E3" w:rsidRDefault="00DF3D03" w:rsidP="00DF3D03">
            <w:pPr>
              <w:rPr>
                <w:rFonts w:cs="Arial"/>
                <w:sz w:val="20"/>
              </w:rPr>
            </w:pPr>
            <w:r w:rsidRPr="009915E3">
              <w:rPr>
                <w:rFonts w:cs="Arial"/>
                <w:sz w:val="20"/>
              </w:rPr>
              <w:t>Obchodní firma (příp. jméno a příjmení)</w:t>
            </w:r>
          </w:p>
        </w:tc>
        <w:tc>
          <w:tcPr>
            <w:tcW w:w="4142" w:type="dxa"/>
            <w:shd w:val="clear" w:color="auto" w:fill="auto"/>
          </w:tcPr>
          <w:p w:rsidR="00DF3D03" w:rsidRPr="009915E3" w:rsidRDefault="00DF3D03" w:rsidP="00DF3D03">
            <w:pPr>
              <w:rPr>
                <w:rFonts w:cs="Arial"/>
                <w:sz w:val="20"/>
              </w:rPr>
            </w:pPr>
          </w:p>
        </w:tc>
      </w:tr>
      <w:tr w:rsidR="009915E3" w:rsidRPr="009915E3" w:rsidTr="00EB2EBC">
        <w:tc>
          <w:tcPr>
            <w:tcW w:w="4962" w:type="dxa"/>
            <w:shd w:val="clear" w:color="auto" w:fill="auto"/>
          </w:tcPr>
          <w:p w:rsidR="00DF3D03" w:rsidRPr="009915E3" w:rsidRDefault="00DF3D03" w:rsidP="00DF3D03">
            <w:pPr>
              <w:rPr>
                <w:rFonts w:cs="Arial"/>
                <w:sz w:val="20"/>
              </w:rPr>
            </w:pPr>
            <w:r w:rsidRPr="009915E3">
              <w:rPr>
                <w:rFonts w:cs="Arial"/>
                <w:sz w:val="20"/>
              </w:rPr>
              <w:t>Sídlo</w:t>
            </w:r>
          </w:p>
        </w:tc>
        <w:tc>
          <w:tcPr>
            <w:tcW w:w="4142" w:type="dxa"/>
            <w:shd w:val="clear" w:color="auto" w:fill="auto"/>
          </w:tcPr>
          <w:p w:rsidR="00DF3D03" w:rsidRPr="009915E3" w:rsidRDefault="00DF3D03" w:rsidP="00DF3D03">
            <w:pPr>
              <w:rPr>
                <w:rFonts w:cs="Arial"/>
                <w:sz w:val="20"/>
              </w:rPr>
            </w:pPr>
          </w:p>
        </w:tc>
      </w:tr>
      <w:tr w:rsidR="009915E3" w:rsidRPr="009915E3" w:rsidTr="00EB2EBC">
        <w:tc>
          <w:tcPr>
            <w:tcW w:w="4962" w:type="dxa"/>
            <w:shd w:val="clear" w:color="auto" w:fill="auto"/>
          </w:tcPr>
          <w:p w:rsidR="00DF3D03" w:rsidRPr="009915E3" w:rsidRDefault="00DF3D03" w:rsidP="00DF3D03">
            <w:pPr>
              <w:rPr>
                <w:rFonts w:cs="Arial"/>
                <w:sz w:val="20"/>
              </w:rPr>
            </w:pPr>
            <w:r w:rsidRPr="009915E3">
              <w:rPr>
                <w:rFonts w:cs="Arial"/>
                <w:sz w:val="20"/>
              </w:rPr>
              <w:t>Právní forma</w:t>
            </w:r>
          </w:p>
        </w:tc>
        <w:tc>
          <w:tcPr>
            <w:tcW w:w="4142" w:type="dxa"/>
            <w:shd w:val="clear" w:color="auto" w:fill="auto"/>
          </w:tcPr>
          <w:p w:rsidR="00DF3D03" w:rsidRPr="009915E3" w:rsidRDefault="00DF3D03" w:rsidP="00DF3D03">
            <w:pPr>
              <w:rPr>
                <w:rFonts w:cs="Arial"/>
                <w:sz w:val="20"/>
              </w:rPr>
            </w:pPr>
          </w:p>
        </w:tc>
      </w:tr>
      <w:tr w:rsidR="009915E3" w:rsidRPr="009915E3" w:rsidTr="00EB2EBC">
        <w:tc>
          <w:tcPr>
            <w:tcW w:w="4962" w:type="dxa"/>
            <w:shd w:val="clear" w:color="auto" w:fill="auto"/>
          </w:tcPr>
          <w:p w:rsidR="00DF3D03" w:rsidRPr="009915E3" w:rsidRDefault="00DF3D03" w:rsidP="00DF3D03">
            <w:pPr>
              <w:rPr>
                <w:rFonts w:cs="Arial"/>
                <w:sz w:val="20"/>
              </w:rPr>
            </w:pPr>
            <w:r w:rsidRPr="009915E3">
              <w:rPr>
                <w:rFonts w:cs="Arial"/>
                <w:sz w:val="20"/>
              </w:rPr>
              <w:t>Identifikační číslo (bylo-li přiděleno)</w:t>
            </w:r>
          </w:p>
        </w:tc>
        <w:tc>
          <w:tcPr>
            <w:tcW w:w="4142" w:type="dxa"/>
            <w:shd w:val="clear" w:color="auto" w:fill="auto"/>
          </w:tcPr>
          <w:p w:rsidR="00DF3D03" w:rsidRPr="009915E3" w:rsidRDefault="00DF3D03" w:rsidP="00DF3D03">
            <w:pPr>
              <w:rPr>
                <w:rFonts w:cs="Arial"/>
                <w:sz w:val="20"/>
              </w:rPr>
            </w:pPr>
          </w:p>
        </w:tc>
      </w:tr>
      <w:tr w:rsidR="009915E3" w:rsidRPr="009915E3" w:rsidTr="00EB2EBC">
        <w:tc>
          <w:tcPr>
            <w:tcW w:w="4962" w:type="dxa"/>
            <w:shd w:val="clear" w:color="auto" w:fill="auto"/>
          </w:tcPr>
          <w:p w:rsidR="00DF3D03" w:rsidRPr="009915E3" w:rsidRDefault="00DF3D03" w:rsidP="00474373">
            <w:pPr>
              <w:rPr>
                <w:rFonts w:cs="Arial"/>
                <w:sz w:val="20"/>
              </w:rPr>
            </w:pPr>
            <w:r w:rsidRPr="009915E3">
              <w:rPr>
                <w:rFonts w:cs="Arial"/>
                <w:sz w:val="20"/>
              </w:rPr>
              <w:t xml:space="preserve">Osoba </w:t>
            </w:r>
            <w:r w:rsidRPr="009915E3">
              <w:rPr>
                <w:rFonts w:cs="Arial"/>
                <w:sz w:val="19"/>
                <w:szCs w:val="19"/>
              </w:rPr>
              <w:t xml:space="preserve">oprávněná jednat jménem či za </w:t>
            </w:r>
            <w:r w:rsidR="00474373" w:rsidRPr="009915E3">
              <w:rPr>
                <w:rFonts w:cs="Arial"/>
                <w:sz w:val="19"/>
                <w:szCs w:val="19"/>
              </w:rPr>
              <w:t>pod</w:t>
            </w:r>
            <w:r w:rsidRPr="009915E3">
              <w:rPr>
                <w:rFonts w:cs="Arial"/>
                <w:sz w:val="19"/>
                <w:szCs w:val="19"/>
              </w:rPr>
              <w:t>dodavatele</w:t>
            </w:r>
          </w:p>
        </w:tc>
        <w:tc>
          <w:tcPr>
            <w:tcW w:w="4142" w:type="dxa"/>
            <w:shd w:val="clear" w:color="auto" w:fill="auto"/>
          </w:tcPr>
          <w:p w:rsidR="00DF3D03" w:rsidRPr="009915E3" w:rsidRDefault="00DF3D03" w:rsidP="00DF3D03">
            <w:pPr>
              <w:rPr>
                <w:rFonts w:cs="Arial"/>
                <w:sz w:val="20"/>
              </w:rPr>
            </w:pPr>
          </w:p>
        </w:tc>
      </w:tr>
      <w:tr w:rsidR="00DF3D03" w:rsidRPr="009915E3" w:rsidTr="00EB2EBC">
        <w:tc>
          <w:tcPr>
            <w:tcW w:w="4962" w:type="dxa"/>
            <w:shd w:val="clear" w:color="auto" w:fill="auto"/>
          </w:tcPr>
          <w:p w:rsidR="00DF3D03" w:rsidRPr="009915E3" w:rsidRDefault="00DF3D03" w:rsidP="00474373">
            <w:pPr>
              <w:rPr>
                <w:rFonts w:cs="Arial"/>
                <w:sz w:val="20"/>
              </w:rPr>
            </w:pPr>
            <w:r w:rsidRPr="009915E3">
              <w:rPr>
                <w:rFonts w:cs="Arial"/>
                <w:sz w:val="20"/>
              </w:rPr>
              <w:t xml:space="preserve">Rozsah prací, jímž se bude </w:t>
            </w:r>
            <w:r w:rsidR="00474373" w:rsidRPr="009915E3">
              <w:rPr>
                <w:rFonts w:cs="Arial"/>
                <w:sz w:val="20"/>
              </w:rPr>
              <w:t>pod</w:t>
            </w:r>
            <w:r w:rsidRPr="009915E3">
              <w:rPr>
                <w:rFonts w:cs="Arial"/>
                <w:sz w:val="20"/>
              </w:rPr>
              <w:t>dodavatel podílet na plnění zakázky</w:t>
            </w:r>
          </w:p>
        </w:tc>
        <w:tc>
          <w:tcPr>
            <w:tcW w:w="4142" w:type="dxa"/>
            <w:shd w:val="clear" w:color="auto" w:fill="auto"/>
          </w:tcPr>
          <w:p w:rsidR="00DF3D03" w:rsidRPr="009915E3" w:rsidRDefault="00DF3D03" w:rsidP="00DF3D03">
            <w:pPr>
              <w:rPr>
                <w:rFonts w:cs="Arial"/>
                <w:sz w:val="20"/>
              </w:rPr>
            </w:pPr>
          </w:p>
        </w:tc>
      </w:tr>
    </w:tbl>
    <w:p w:rsidR="00DF3D03" w:rsidRPr="009915E3" w:rsidRDefault="00DF3D03" w:rsidP="00DF3D03">
      <w:pPr>
        <w:jc w:val="center"/>
        <w:rPr>
          <w:rFonts w:cs="Arial"/>
          <w:b/>
          <w:sz w:val="22"/>
          <w:szCs w:val="22"/>
        </w:rPr>
      </w:pPr>
    </w:p>
    <w:p w:rsidR="00DF3D03" w:rsidRPr="009915E3" w:rsidRDefault="00DF3D03" w:rsidP="00DF3D03">
      <w:pPr>
        <w:jc w:val="center"/>
        <w:rPr>
          <w:rFonts w:cs="Arial"/>
          <w:b/>
          <w:sz w:val="22"/>
          <w:szCs w:val="22"/>
        </w:rPr>
      </w:pPr>
    </w:p>
    <w:p w:rsidR="00DF3D03" w:rsidRPr="009915E3" w:rsidRDefault="00DF3D03">
      <w:pPr>
        <w:rPr>
          <w:rFonts w:cs="Arial"/>
          <w:sz w:val="20"/>
        </w:rPr>
      </w:pPr>
    </w:p>
    <w:p w:rsidR="00DF3D03" w:rsidRPr="009915E3" w:rsidRDefault="00DF3D03">
      <w:pPr>
        <w:rPr>
          <w:rFonts w:cs="Arial"/>
          <w:sz w:val="20"/>
        </w:rPr>
      </w:pPr>
    </w:p>
    <w:p w:rsidR="00DF3D03" w:rsidRPr="009915E3" w:rsidRDefault="00DF3D03">
      <w:pPr>
        <w:rPr>
          <w:rFonts w:cs="Arial"/>
          <w:sz w:val="20"/>
        </w:rPr>
      </w:pPr>
    </w:p>
    <w:p w:rsidR="00DF3D03" w:rsidRPr="009915E3" w:rsidRDefault="00DF3D03">
      <w:pPr>
        <w:rPr>
          <w:rFonts w:cs="Arial"/>
          <w:sz w:val="20"/>
        </w:rPr>
      </w:pPr>
    </w:p>
    <w:p w:rsidR="00DF3D03" w:rsidRPr="009915E3" w:rsidRDefault="00DF3D03">
      <w:pPr>
        <w:rPr>
          <w:rFonts w:cs="Arial"/>
          <w:sz w:val="20"/>
        </w:rPr>
      </w:pPr>
    </w:p>
    <w:p w:rsidR="001A1952" w:rsidRPr="009915E3" w:rsidRDefault="001A1952">
      <w:pPr>
        <w:rPr>
          <w:rFonts w:cs="Arial"/>
          <w:sz w:val="20"/>
        </w:rPr>
      </w:pPr>
    </w:p>
    <w:p w:rsidR="001A1952" w:rsidRPr="009915E3" w:rsidRDefault="001A1952">
      <w:pPr>
        <w:rPr>
          <w:rFonts w:cs="Arial"/>
          <w:sz w:val="20"/>
        </w:rPr>
      </w:pPr>
    </w:p>
    <w:p w:rsidR="001A1952" w:rsidRPr="009915E3" w:rsidRDefault="001A1952">
      <w:pPr>
        <w:rPr>
          <w:rFonts w:cs="Arial"/>
          <w:sz w:val="20"/>
        </w:rPr>
      </w:pPr>
    </w:p>
    <w:p w:rsidR="001A1952" w:rsidRPr="009915E3" w:rsidRDefault="001A1952">
      <w:pPr>
        <w:rPr>
          <w:rFonts w:cs="Arial"/>
          <w:sz w:val="20"/>
        </w:rPr>
      </w:pPr>
    </w:p>
    <w:p w:rsidR="001A1952" w:rsidRPr="009915E3" w:rsidRDefault="001A1952">
      <w:pPr>
        <w:rPr>
          <w:rFonts w:cs="Arial"/>
          <w:sz w:val="20"/>
        </w:rPr>
      </w:pPr>
    </w:p>
    <w:p w:rsidR="001A1952" w:rsidRPr="009915E3" w:rsidRDefault="001A1952">
      <w:pPr>
        <w:rPr>
          <w:rFonts w:cs="Arial"/>
          <w:sz w:val="20"/>
        </w:rPr>
      </w:pPr>
    </w:p>
    <w:p w:rsidR="001A1952" w:rsidRPr="009915E3" w:rsidRDefault="001A1952">
      <w:pPr>
        <w:rPr>
          <w:rFonts w:cs="Arial"/>
          <w:sz w:val="20"/>
        </w:rPr>
      </w:pPr>
    </w:p>
    <w:p w:rsidR="001A1952" w:rsidRPr="009915E3" w:rsidRDefault="001A1952">
      <w:pPr>
        <w:rPr>
          <w:rFonts w:cs="Arial"/>
          <w:sz w:val="20"/>
        </w:rPr>
      </w:pPr>
    </w:p>
    <w:p w:rsidR="001A1952" w:rsidRPr="009915E3" w:rsidRDefault="001A1952">
      <w:pPr>
        <w:rPr>
          <w:rFonts w:cs="Arial"/>
          <w:sz w:val="20"/>
        </w:rPr>
      </w:pPr>
    </w:p>
    <w:p w:rsidR="001A1952" w:rsidRPr="009915E3" w:rsidRDefault="001A1952">
      <w:pPr>
        <w:rPr>
          <w:rFonts w:cs="Arial"/>
          <w:sz w:val="20"/>
        </w:rPr>
      </w:pPr>
    </w:p>
    <w:p w:rsidR="001A1952" w:rsidRPr="009915E3" w:rsidRDefault="001A1952">
      <w:pPr>
        <w:rPr>
          <w:rFonts w:cs="Arial"/>
          <w:sz w:val="20"/>
        </w:rPr>
      </w:pPr>
    </w:p>
    <w:p w:rsidR="001A1952" w:rsidRPr="009915E3" w:rsidRDefault="001A1952">
      <w:pPr>
        <w:rPr>
          <w:rFonts w:cs="Arial"/>
          <w:sz w:val="20"/>
        </w:rPr>
      </w:pPr>
    </w:p>
    <w:p w:rsidR="001A1952" w:rsidRPr="009915E3" w:rsidRDefault="001A1952">
      <w:pPr>
        <w:rPr>
          <w:rFonts w:cs="Arial"/>
          <w:sz w:val="20"/>
        </w:rPr>
      </w:pPr>
    </w:p>
    <w:p w:rsidR="001A1952" w:rsidRPr="009915E3" w:rsidRDefault="001A1952">
      <w:pPr>
        <w:rPr>
          <w:rFonts w:cs="Arial"/>
          <w:sz w:val="20"/>
        </w:rPr>
      </w:pPr>
    </w:p>
    <w:p w:rsidR="001A1952" w:rsidRPr="009915E3" w:rsidRDefault="001A1952">
      <w:pPr>
        <w:rPr>
          <w:rFonts w:cs="Arial"/>
          <w:sz w:val="20"/>
        </w:rPr>
      </w:pPr>
    </w:p>
    <w:p w:rsidR="00AC0986" w:rsidRPr="009915E3" w:rsidRDefault="00630A57" w:rsidP="00630A57">
      <w:pPr>
        <w:tabs>
          <w:tab w:val="left" w:pos="1134"/>
        </w:tabs>
        <w:spacing w:before="80"/>
        <w:rPr>
          <w:rFonts w:cs="Arial"/>
          <w:b/>
          <w:bCs/>
          <w:iCs/>
          <w:sz w:val="20"/>
        </w:rPr>
      </w:pPr>
      <w:r w:rsidRPr="009915E3">
        <w:rPr>
          <w:rFonts w:cs="Arial"/>
          <w:bCs/>
          <w:iCs/>
          <w:sz w:val="20"/>
        </w:rPr>
        <w:br w:type="page"/>
      </w:r>
      <w:r w:rsidRPr="009915E3">
        <w:rPr>
          <w:b/>
          <w:bCs/>
          <w:snapToGrid w:val="0"/>
          <w:sz w:val="22"/>
          <w:szCs w:val="22"/>
        </w:rPr>
        <w:t xml:space="preserve">Příloha č. 3 </w:t>
      </w:r>
      <w:r w:rsidR="00AC0986" w:rsidRPr="009915E3">
        <w:rPr>
          <w:rFonts w:cs="Arial"/>
          <w:b/>
          <w:bCs/>
          <w:iCs/>
          <w:sz w:val="20"/>
        </w:rPr>
        <w:t>Smlouvy o dílo</w:t>
      </w:r>
    </w:p>
    <w:p w:rsidR="00630A57" w:rsidRPr="009915E3" w:rsidRDefault="00630A57" w:rsidP="00630A57">
      <w:pPr>
        <w:pStyle w:val="Nadpis1"/>
        <w:ind w:left="0"/>
        <w:rPr>
          <w:color w:val="auto"/>
        </w:rPr>
      </w:pPr>
    </w:p>
    <w:p w:rsidR="00630A57" w:rsidRPr="009915E3" w:rsidRDefault="00630A57" w:rsidP="00630A57">
      <w:pPr>
        <w:jc w:val="center"/>
        <w:outlineLvl w:val="0"/>
        <w:rPr>
          <w:b/>
          <w:bCs/>
          <w:kern w:val="36"/>
          <w:sz w:val="28"/>
          <w:szCs w:val="28"/>
        </w:rPr>
      </w:pPr>
      <w:r w:rsidRPr="009915E3">
        <w:rPr>
          <w:b/>
          <w:bCs/>
          <w:kern w:val="36"/>
          <w:sz w:val="28"/>
          <w:szCs w:val="28"/>
        </w:rPr>
        <w:t>INFORMACE</w:t>
      </w:r>
    </w:p>
    <w:p w:rsidR="00630A57" w:rsidRPr="009915E3" w:rsidRDefault="00630A57" w:rsidP="00630A57">
      <w:pPr>
        <w:jc w:val="center"/>
        <w:outlineLvl w:val="0"/>
        <w:rPr>
          <w:b/>
          <w:sz w:val="28"/>
          <w:szCs w:val="28"/>
        </w:rPr>
      </w:pPr>
      <w:r w:rsidRPr="009915E3">
        <w:rPr>
          <w:b/>
          <w:bCs/>
          <w:kern w:val="36"/>
          <w:sz w:val="28"/>
          <w:szCs w:val="28"/>
        </w:rPr>
        <w:t xml:space="preserve">O ZPRACOVÁNÍ OSOBNÍCH ÚDAJŮ </w:t>
      </w:r>
      <w:r w:rsidRPr="009915E3">
        <w:rPr>
          <w:b/>
          <w:sz w:val="28"/>
          <w:szCs w:val="28"/>
        </w:rPr>
        <w:t>ZÍSKANÝCH od subjektu údajů i Z JINÝCH ZDROJŮ</w:t>
      </w:r>
    </w:p>
    <w:p w:rsidR="00630A57" w:rsidRPr="009915E3" w:rsidRDefault="00630A57" w:rsidP="00630A57">
      <w:pPr>
        <w:spacing w:before="120"/>
        <w:rPr>
          <w:rFonts w:cs="Arial"/>
          <w:b/>
          <w:sz w:val="20"/>
        </w:rPr>
      </w:pPr>
      <w:r w:rsidRPr="009915E3">
        <w:rPr>
          <w:rFonts w:cs="Arial"/>
          <w:b/>
          <w:sz w:val="20"/>
        </w:rPr>
        <w:t>Preambule</w:t>
      </w:r>
    </w:p>
    <w:p w:rsidR="00630A57" w:rsidRPr="009915E3" w:rsidRDefault="00630A57" w:rsidP="00630A57">
      <w:pPr>
        <w:spacing w:before="60"/>
        <w:rPr>
          <w:rFonts w:cs="Arial"/>
          <w:sz w:val="20"/>
        </w:rPr>
      </w:pPr>
      <w:r w:rsidRPr="009915E3">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9915E3">
        <w:rPr>
          <w:rFonts w:cs="Arial"/>
          <w:b/>
          <w:sz w:val="20"/>
        </w:rPr>
        <w:t xml:space="preserve">společnosti </w:t>
      </w:r>
      <w:r w:rsidR="008F6782" w:rsidRPr="009915E3">
        <w:rPr>
          <w:rFonts w:cs="Arial"/>
          <w:sz w:val="20"/>
        </w:rPr>
        <w:t>Severočeská teplárenská</w:t>
      </w:r>
      <w:r w:rsidRPr="009915E3">
        <w:rPr>
          <w:rFonts w:cs="Arial"/>
          <w:sz w:val="20"/>
        </w:rPr>
        <w:t>, a. s.</w:t>
      </w:r>
      <w:r w:rsidRPr="009915E3">
        <w:rPr>
          <w:rStyle w:val="Znakapoznpodarou"/>
          <w:rFonts w:eastAsia="Calibri" w:cs="Arial"/>
          <w:sz w:val="20"/>
        </w:rPr>
        <w:footnoteReference w:id="1"/>
      </w:r>
      <w:r w:rsidRPr="009915E3">
        <w:rPr>
          <w:rFonts w:cs="Arial"/>
          <w:sz w:val="20"/>
        </w:rPr>
        <w:t xml:space="preserve"> článkem 13 a 14 GDPR</w:t>
      </w:r>
      <w:r w:rsidRPr="009915E3">
        <w:rPr>
          <w:rStyle w:val="Znakapoznpodarou"/>
          <w:rFonts w:eastAsia="Calibri" w:cs="Arial"/>
          <w:sz w:val="20"/>
        </w:rPr>
        <w:footnoteReference w:id="2"/>
      </w:r>
      <w:r w:rsidRPr="009915E3">
        <w:rPr>
          <w:rFonts w:cs="Arial"/>
          <w:sz w:val="20"/>
        </w:rPr>
        <w:t>.</w:t>
      </w:r>
    </w:p>
    <w:p w:rsidR="00630A57" w:rsidRPr="009915E3" w:rsidRDefault="00630A57" w:rsidP="00630A57">
      <w:pPr>
        <w:spacing w:before="120"/>
        <w:rPr>
          <w:rFonts w:cs="Arial"/>
          <w:sz w:val="20"/>
        </w:rPr>
      </w:pPr>
      <w:r w:rsidRPr="009915E3">
        <w:rPr>
          <w:rFonts w:cs="Arial"/>
          <w:sz w:val="20"/>
        </w:rPr>
        <w:t>Tento dokument je určen pro zaměstnance dodavatelů společnosti a dodavatelé jsou povinni své zaměstnance, včetně zaměstnanců svých poddodavatelů, s tímto dokumentem seznámit.</w:t>
      </w:r>
    </w:p>
    <w:p w:rsidR="00630A57" w:rsidRPr="009915E3" w:rsidRDefault="00630A57" w:rsidP="00630A57">
      <w:pPr>
        <w:spacing w:before="240"/>
        <w:rPr>
          <w:rFonts w:cs="Arial"/>
          <w:b/>
          <w:sz w:val="20"/>
        </w:rPr>
      </w:pPr>
      <w:r w:rsidRPr="009915E3">
        <w:rPr>
          <w:rFonts w:cs="Arial"/>
          <w:b/>
          <w:sz w:val="20"/>
        </w:rPr>
        <w:t>Zpracovávané osobní údaje</w:t>
      </w:r>
    </w:p>
    <w:p w:rsidR="00630A57" w:rsidRPr="009915E3" w:rsidRDefault="00630A57" w:rsidP="00630A57">
      <w:pPr>
        <w:spacing w:before="40"/>
        <w:rPr>
          <w:rFonts w:cs="Arial"/>
          <w:sz w:val="20"/>
        </w:rPr>
      </w:pPr>
      <w:r w:rsidRPr="009915E3">
        <w:rPr>
          <w:rFonts w:cs="Arial"/>
          <w:sz w:val="20"/>
        </w:rPr>
        <w:t>Předmětem zpracování jsou osobní údaje zaměstnanců dodavatele, definované v článku 4, odstavec 1) GDPR, zejména:</w:t>
      </w:r>
    </w:p>
    <w:p w:rsidR="00630A57" w:rsidRPr="009915E3" w:rsidRDefault="00630A57" w:rsidP="00630A57">
      <w:pPr>
        <w:pStyle w:val="Odstavecseseznamem"/>
        <w:keepNext/>
        <w:numPr>
          <w:ilvl w:val="0"/>
          <w:numId w:val="53"/>
        </w:numPr>
        <w:spacing w:before="120"/>
        <w:rPr>
          <w:rFonts w:cs="Arial"/>
          <w:sz w:val="20"/>
        </w:rPr>
      </w:pPr>
      <w:r w:rsidRPr="009915E3">
        <w:rPr>
          <w:rFonts w:cs="Arial"/>
          <w:sz w:val="20"/>
        </w:rPr>
        <w:t>jméno, příjmení, a datum narození, případně i akademické tituly,</w:t>
      </w:r>
    </w:p>
    <w:p w:rsidR="00630A57" w:rsidRPr="009915E3" w:rsidRDefault="00630A57" w:rsidP="00630A57">
      <w:pPr>
        <w:pStyle w:val="Odstavecseseznamem"/>
        <w:keepNext/>
        <w:numPr>
          <w:ilvl w:val="0"/>
          <w:numId w:val="53"/>
        </w:numPr>
        <w:spacing w:before="120"/>
        <w:rPr>
          <w:rFonts w:cs="Arial"/>
          <w:sz w:val="20"/>
        </w:rPr>
      </w:pPr>
      <w:r w:rsidRPr="009915E3">
        <w:rPr>
          <w:rFonts w:cs="Arial"/>
          <w:sz w:val="20"/>
        </w:rPr>
        <w:t>síťové identifikátory (elektronické adresy a podobně) týkající se výkonu práce pro naši společnost,</w:t>
      </w:r>
    </w:p>
    <w:p w:rsidR="00630A57" w:rsidRPr="009915E3" w:rsidRDefault="00630A57" w:rsidP="00630A57">
      <w:pPr>
        <w:pStyle w:val="Odstavecseseznamem"/>
        <w:keepNext/>
        <w:numPr>
          <w:ilvl w:val="0"/>
          <w:numId w:val="53"/>
        </w:numPr>
        <w:spacing w:before="120"/>
        <w:rPr>
          <w:rFonts w:cs="Arial"/>
          <w:sz w:val="20"/>
        </w:rPr>
      </w:pPr>
      <w:r w:rsidRPr="009915E3">
        <w:rPr>
          <w:rFonts w:cs="Arial"/>
          <w:sz w:val="20"/>
        </w:rPr>
        <w:t xml:space="preserve">záznamy o provedeném školení BOZP a Požární ochrany v naší společnosti, </w:t>
      </w:r>
    </w:p>
    <w:p w:rsidR="00630A57" w:rsidRPr="009915E3" w:rsidRDefault="00630A57" w:rsidP="00630A57">
      <w:pPr>
        <w:pStyle w:val="Odstavecseseznamem"/>
        <w:keepNext/>
        <w:numPr>
          <w:ilvl w:val="0"/>
          <w:numId w:val="53"/>
        </w:numPr>
        <w:spacing w:before="120"/>
        <w:rPr>
          <w:rFonts w:cs="Arial"/>
          <w:sz w:val="20"/>
        </w:rPr>
      </w:pPr>
      <w:r w:rsidRPr="009915E3">
        <w:rPr>
          <w:rFonts w:cs="Arial"/>
          <w:sz w:val="20"/>
        </w:rPr>
        <w:t xml:space="preserve">fotografie a údaje na identifikační kartu pro vstup do areálu naší společnosti. </w:t>
      </w:r>
    </w:p>
    <w:p w:rsidR="00630A57" w:rsidRPr="009915E3" w:rsidRDefault="00630A57" w:rsidP="00630A57">
      <w:pPr>
        <w:spacing w:before="160"/>
        <w:rPr>
          <w:rFonts w:cs="Arial"/>
          <w:b/>
          <w:sz w:val="20"/>
        </w:rPr>
      </w:pPr>
      <w:r w:rsidRPr="009915E3">
        <w:rPr>
          <w:rFonts w:cs="Arial"/>
          <w:b/>
          <w:sz w:val="20"/>
        </w:rPr>
        <w:t>1) Rozsah a účel zpracování osobních údajů</w:t>
      </w:r>
    </w:p>
    <w:p w:rsidR="00AC0986" w:rsidRPr="009915E3" w:rsidRDefault="00630A57" w:rsidP="00AC0986">
      <w:pPr>
        <w:spacing w:before="60"/>
        <w:rPr>
          <w:rFonts w:cs="Arial"/>
          <w:sz w:val="20"/>
        </w:rPr>
      </w:pPr>
      <w:r w:rsidRPr="009915E3">
        <w:rPr>
          <w:rFonts w:cs="Arial"/>
          <w:sz w:val="20"/>
        </w:rPr>
        <w:t xml:space="preserve">A) Správcem osobních údajů [ve smyslu článku 4, odstavec 7) GDPR] je </w:t>
      </w:r>
      <w:r w:rsidRPr="009915E3">
        <w:rPr>
          <w:rFonts w:cs="Arial"/>
          <w:b/>
          <w:sz w:val="20"/>
        </w:rPr>
        <w:t xml:space="preserve">společnost </w:t>
      </w:r>
      <w:r w:rsidR="00AC0986" w:rsidRPr="009915E3">
        <w:rPr>
          <w:rFonts w:cs="Arial"/>
          <w:sz w:val="20"/>
        </w:rPr>
        <w:t>Severočeská teplárenská</w:t>
      </w:r>
      <w:r w:rsidRPr="009915E3">
        <w:rPr>
          <w:rFonts w:cs="Arial"/>
          <w:sz w:val="20"/>
        </w:rPr>
        <w:t xml:space="preserve">, a.s., IČO: </w:t>
      </w:r>
      <w:r w:rsidR="00AC0986" w:rsidRPr="009915E3">
        <w:rPr>
          <w:rFonts w:cs="Arial"/>
          <w:sz w:val="20"/>
        </w:rPr>
        <w:t>287 33 118, se sídlem</w:t>
      </w:r>
      <w:r w:rsidR="00AC0986" w:rsidRPr="009915E3">
        <w:rPr>
          <w:rFonts w:cs="Arial"/>
          <w:snapToGrid w:val="0"/>
          <w:sz w:val="20"/>
        </w:rPr>
        <w:t xml:space="preserve"> Most, Komořany, Teplárenská 2, PSČ 434 03</w:t>
      </w:r>
      <w:r w:rsidR="00AC0986" w:rsidRPr="009915E3">
        <w:rPr>
          <w:rFonts w:cs="Arial"/>
          <w:sz w:val="20"/>
        </w:rPr>
        <w:t>, zapsaná v obchodním rejstříku vedeném u Krajského soudu v Ústí nad Labem, oddíl B, vložka 2153.</w:t>
      </w:r>
    </w:p>
    <w:p w:rsidR="00630A57" w:rsidRPr="009915E3" w:rsidRDefault="00AC0986" w:rsidP="00AC0986">
      <w:pPr>
        <w:spacing w:before="40"/>
        <w:rPr>
          <w:rFonts w:cs="Arial"/>
          <w:sz w:val="20"/>
        </w:rPr>
      </w:pPr>
      <w:r w:rsidRPr="009915E3">
        <w:rPr>
          <w:rFonts w:cs="Arial"/>
          <w:sz w:val="20"/>
        </w:rPr>
        <w:t xml:space="preserve">Internetové stránky </w:t>
      </w:r>
      <w:hyperlink r:id="rId9" w:history="1">
        <w:r w:rsidRPr="009915E3">
          <w:rPr>
            <w:rStyle w:val="Hypertextovodkaz"/>
            <w:rFonts w:cs="Arial"/>
            <w:color w:val="auto"/>
            <w:sz w:val="20"/>
          </w:rPr>
          <w:t>www.setep.cz</w:t>
        </w:r>
      </w:hyperlink>
      <w:r w:rsidRPr="009915E3">
        <w:rPr>
          <w:rFonts w:cs="Arial"/>
          <w:sz w:val="20"/>
        </w:rPr>
        <w:t>, ID datové schránky: ighvtfd</w:t>
      </w:r>
      <w:r w:rsidR="00630A57" w:rsidRPr="009915E3">
        <w:rPr>
          <w:rFonts w:cs="Arial"/>
          <w:sz w:val="20"/>
        </w:rPr>
        <w:t>.</w:t>
      </w:r>
    </w:p>
    <w:p w:rsidR="008B7637" w:rsidRPr="009915E3" w:rsidRDefault="008B7637" w:rsidP="008B7637">
      <w:pPr>
        <w:spacing w:before="120"/>
        <w:rPr>
          <w:rFonts w:cs="Arial"/>
          <w:sz w:val="20"/>
        </w:rPr>
      </w:pPr>
      <w:r w:rsidRPr="009915E3">
        <w:rPr>
          <w:rFonts w:cs="Arial"/>
          <w:sz w:val="20"/>
        </w:rPr>
        <w:t>B) </w:t>
      </w:r>
      <w:r w:rsidRPr="009915E3">
        <w:rPr>
          <w:rFonts w:cs="Arial"/>
          <w:i/>
          <w:sz w:val="20"/>
        </w:rPr>
        <w:t>V záležitostech ochrany Vašich osobních údajů můžete kontaktovat přímo Bc. Radanu Blatskou DiS, adresa sídlo společnosti, telefon +420 476 447 251, e-mail: radana.blatska</w:t>
      </w:r>
      <w:r w:rsidRPr="009915E3">
        <w:rPr>
          <w:rFonts w:cs="Arial"/>
          <w:i/>
          <w:sz w:val="20"/>
          <w:lang w:val="en-US"/>
        </w:rPr>
        <w:t>@</w:t>
      </w:r>
      <w:r w:rsidRPr="009915E3">
        <w:rPr>
          <w:rFonts w:cs="Arial"/>
          <w:i/>
          <w:sz w:val="20"/>
        </w:rPr>
        <w:t>ue.cz</w:t>
      </w:r>
      <w:r w:rsidRPr="009915E3">
        <w:rPr>
          <w:rFonts w:cs="Arial"/>
          <w:sz w:val="20"/>
        </w:rPr>
        <w:t>. Pokud by společnost jmenovala pověřence pro ochranu osobních údajů, budete o kontaktech na tuto osobu informováni.</w:t>
      </w:r>
    </w:p>
    <w:p w:rsidR="00630A57" w:rsidRPr="009915E3" w:rsidRDefault="00630A57" w:rsidP="00630A57">
      <w:pPr>
        <w:spacing w:before="120"/>
        <w:rPr>
          <w:rFonts w:cs="Arial"/>
          <w:sz w:val="20"/>
        </w:rPr>
      </w:pPr>
      <w:r w:rsidRPr="009915E3">
        <w:rPr>
          <w:rFonts w:cs="Arial"/>
          <w:sz w:val="20"/>
        </w:rPr>
        <w:t>C) Právní základ a účel zpracování osobních údajů</w:t>
      </w:r>
    </w:p>
    <w:p w:rsidR="00630A57" w:rsidRPr="009915E3" w:rsidRDefault="00630A57" w:rsidP="00630A57">
      <w:pPr>
        <w:widowControl w:val="0"/>
        <w:spacing w:before="40"/>
        <w:rPr>
          <w:rFonts w:cs="Arial"/>
          <w:sz w:val="20"/>
        </w:rPr>
      </w:pPr>
      <w:r w:rsidRPr="009915E3">
        <w:rPr>
          <w:rFonts w:cs="Arial"/>
          <w:sz w:val="20"/>
        </w:rPr>
        <w:t xml:space="preserve">Uzavřením smlouvy o dodávce mezi naší společností a dodavatelem </w:t>
      </w:r>
      <w:r w:rsidRPr="009915E3">
        <w:rPr>
          <w:rFonts w:cs="Arial"/>
          <w:b/>
          <w:sz w:val="20"/>
          <w:highlight w:val="yellow"/>
        </w:rPr>
        <w:t>…………..</w:t>
      </w:r>
      <w:r w:rsidRPr="009915E3">
        <w:rPr>
          <w:rFonts w:cs="Arial"/>
          <w:b/>
          <w:sz w:val="20"/>
        </w:rPr>
        <w:t xml:space="preserve"> </w:t>
      </w:r>
      <w:r w:rsidRPr="009915E3">
        <w:rPr>
          <w:rFonts w:cs="Arial"/>
          <w:sz w:val="20"/>
        </w:rPr>
        <w:t>jste se stal/a, jako zaměstnanec našeho dodavatele, osobou vykonávající práci pro naši společnost. Společnost bude zpracovávat Vaše osobní údaje:</w:t>
      </w:r>
    </w:p>
    <w:p w:rsidR="00630A57" w:rsidRPr="009915E3" w:rsidRDefault="00630A57" w:rsidP="00630A57">
      <w:pPr>
        <w:pStyle w:val="Odstavecseseznamem"/>
        <w:widowControl w:val="0"/>
        <w:numPr>
          <w:ilvl w:val="0"/>
          <w:numId w:val="53"/>
        </w:numPr>
        <w:spacing w:before="80"/>
        <w:contextualSpacing w:val="0"/>
        <w:rPr>
          <w:rFonts w:cs="Arial"/>
          <w:sz w:val="20"/>
        </w:rPr>
      </w:pPr>
      <w:r w:rsidRPr="009915E3">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9915E3" w:rsidRDefault="00630A57" w:rsidP="00630A57">
      <w:pPr>
        <w:pStyle w:val="Odstavecseseznamem"/>
        <w:widowControl w:val="0"/>
        <w:numPr>
          <w:ilvl w:val="0"/>
          <w:numId w:val="53"/>
        </w:numPr>
        <w:spacing w:before="80"/>
        <w:ind w:left="714" w:hanging="357"/>
        <w:contextualSpacing w:val="0"/>
        <w:rPr>
          <w:rFonts w:cs="Arial"/>
          <w:sz w:val="20"/>
        </w:rPr>
      </w:pPr>
      <w:r w:rsidRPr="009915E3">
        <w:rPr>
          <w:rFonts w:cs="Arial"/>
          <w:sz w:val="20"/>
        </w:rPr>
        <w:t>Nezbytné pro splnění právní povinnosti, která se na správce vztahuje:</w:t>
      </w:r>
    </w:p>
    <w:p w:rsidR="00630A57" w:rsidRPr="009915E3" w:rsidRDefault="00630A57" w:rsidP="00630A57">
      <w:pPr>
        <w:pStyle w:val="Odstavecseseznamem"/>
        <w:numPr>
          <w:ilvl w:val="0"/>
          <w:numId w:val="54"/>
        </w:numPr>
        <w:spacing w:before="120"/>
        <w:rPr>
          <w:rFonts w:cs="Arial"/>
          <w:sz w:val="20"/>
        </w:rPr>
      </w:pPr>
      <w:r w:rsidRPr="009915E3">
        <w:rPr>
          <w:rFonts w:cs="Arial"/>
          <w:sz w:val="20"/>
        </w:rPr>
        <w:t>vedení agendy bezpečnosti a ochrany zdraví při práci</w:t>
      </w:r>
    </w:p>
    <w:p w:rsidR="00630A57" w:rsidRPr="009915E3" w:rsidRDefault="00630A57" w:rsidP="00630A57">
      <w:pPr>
        <w:pStyle w:val="Odstavecseseznamem"/>
        <w:numPr>
          <w:ilvl w:val="0"/>
          <w:numId w:val="54"/>
        </w:numPr>
        <w:spacing w:before="120"/>
        <w:rPr>
          <w:rFonts w:cs="Arial"/>
          <w:sz w:val="20"/>
        </w:rPr>
      </w:pPr>
      <w:r w:rsidRPr="009915E3">
        <w:rPr>
          <w:rFonts w:cs="Arial"/>
          <w:sz w:val="20"/>
        </w:rPr>
        <w:t>vedení agendy požární ochrany,</w:t>
      </w:r>
    </w:p>
    <w:p w:rsidR="00630A57" w:rsidRPr="009915E3" w:rsidRDefault="00630A57" w:rsidP="00630A57">
      <w:pPr>
        <w:pStyle w:val="Odstavecseseznamem"/>
        <w:numPr>
          <w:ilvl w:val="0"/>
          <w:numId w:val="54"/>
        </w:numPr>
        <w:spacing w:before="120"/>
        <w:rPr>
          <w:rFonts w:cs="Arial"/>
          <w:sz w:val="20"/>
        </w:rPr>
      </w:pPr>
      <w:r w:rsidRPr="009915E3">
        <w:rPr>
          <w:rFonts w:cs="Arial"/>
          <w:sz w:val="20"/>
        </w:rPr>
        <w:t>případně další agendy vyplývající z plnění právních předpisů.</w:t>
      </w:r>
    </w:p>
    <w:p w:rsidR="00630A57" w:rsidRPr="009915E3" w:rsidRDefault="00630A57" w:rsidP="00630A57">
      <w:pPr>
        <w:spacing w:before="120"/>
        <w:rPr>
          <w:rFonts w:cs="Arial"/>
          <w:sz w:val="20"/>
        </w:rPr>
      </w:pPr>
      <w:r w:rsidRPr="009915E3">
        <w:rPr>
          <w:rFonts w:cs="Arial"/>
          <w:sz w:val="20"/>
        </w:rPr>
        <w:t>D) Vaše osobní údaje budou předávány v rozsahu daném zákonem orgánům veřejné moci.</w:t>
      </w:r>
    </w:p>
    <w:p w:rsidR="00630A57" w:rsidRPr="009915E3" w:rsidRDefault="00630A57" w:rsidP="00630A57">
      <w:pPr>
        <w:spacing w:before="120"/>
        <w:rPr>
          <w:rFonts w:cs="Arial"/>
          <w:sz w:val="20"/>
        </w:rPr>
      </w:pPr>
      <w:r w:rsidRPr="009915E3">
        <w:rPr>
          <w:rFonts w:cs="Arial"/>
          <w:sz w:val="20"/>
        </w:rPr>
        <w:t>E) Vaše osobní údaje nebudou bez Vašeho souhlasu předávány do třetích zemí (tedy zemí mimo jurisdikci GDPR) ani mezinárodním organizacím.</w:t>
      </w:r>
    </w:p>
    <w:p w:rsidR="00630A57" w:rsidRPr="009915E3" w:rsidRDefault="00630A57" w:rsidP="00AC0986">
      <w:pPr>
        <w:widowControl w:val="0"/>
        <w:spacing w:before="160"/>
        <w:rPr>
          <w:rFonts w:cs="Arial"/>
          <w:b/>
          <w:sz w:val="20"/>
        </w:rPr>
      </w:pPr>
      <w:r w:rsidRPr="009915E3">
        <w:rPr>
          <w:rFonts w:cs="Arial"/>
          <w:b/>
          <w:sz w:val="20"/>
        </w:rPr>
        <w:t>2) Doba zpracování osobních údajů a další související informace</w:t>
      </w:r>
    </w:p>
    <w:p w:rsidR="00630A57" w:rsidRPr="009915E3" w:rsidRDefault="00630A57" w:rsidP="00AC0986">
      <w:pPr>
        <w:widowControl w:val="0"/>
        <w:spacing w:before="120"/>
        <w:rPr>
          <w:rFonts w:cs="Arial"/>
          <w:sz w:val="20"/>
        </w:rPr>
      </w:pPr>
      <w:r w:rsidRPr="009915E3">
        <w:rPr>
          <w:rFonts w:cs="Arial"/>
          <w:sz w:val="20"/>
        </w:rPr>
        <w:t xml:space="preserve">A) Vaše osobní údaje budou zpracovávány nejméně po dobu trvání smluvního vztahu mezi naší společností a dodavatelem </w:t>
      </w:r>
      <w:r w:rsidRPr="009915E3">
        <w:rPr>
          <w:rFonts w:cs="Arial"/>
          <w:b/>
          <w:sz w:val="20"/>
          <w:highlight w:val="yellow"/>
        </w:rPr>
        <w:t>…………..</w:t>
      </w:r>
      <w:r w:rsidRPr="009915E3">
        <w:rPr>
          <w:rFonts w:cs="Arial"/>
          <w:b/>
          <w:sz w:val="20"/>
        </w:rPr>
        <w:t xml:space="preserve"> </w:t>
      </w:r>
      <w:r w:rsidRPr="009915E3">
        <w:rPr>
          <w:rFonts w:cs="Arial"/>
          <w:sz w:val="20"/>
        </w:rPr>
        <w:t>a následujících pět let po jeho skončení, přitom údaje, u kterých to určuje zákon, budou uchovávány po dobu tímto zákonem stanovenou.</w:t>
      </w:r>
    </w:p>
    <w:p w:rsidR="00630A57" w:rsidRPr="009915E3" w:rsidRDefault="00630A57" w:rsidP="00630A57">
      <w:pPr>
        <w:spacing w:before="120"/>
        <w:rPr>
          <w:rFonts w:cs="Arial"/>
          <w:sz w:val="20"/>
        </w:rPr>
      </w:pPr>
      <w:r w:rsidRPr="009915E3">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9915E3" w:rsidRDefault="00630A57" w:rsidP="00630A57">
      <w:pPr>
        <w:spacing w:before="120"/>
        <w:rPr>
          <w:rFonts w:cs="Arial"/>
          <w:sz w:val="20"/>
        </w:rPr>
      </w:pPr>
      <w:r w:rsidRPr="009915E3">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9915E3" w:rsidRDefault="00630A57" w:rsidP="00630A57">
      <w:pPr>
        <w:spacing w:before="120"/>
        <w:rPr>
          <w:rFonts w:cs="Arial"/>
          <w:sz w:val="20"/>
        </w:rPr>
      </w:pPr>
      <w:r w:rsidRPr="009915E3">
        <w:rPr>
          <w:rFonts w:cs="Arial"/>
          <w:sz w:val="20"/>
        </w:rPr>
        <w:t>D) Pokud se budete domnívat, že při zpracovávání Vašich osobních údajů došlo k porušení zákona, resp. GDPR, máte právo podat stížnost u dozorového úřadu, kterým je v ČR:</w:t>
      </w:r>
    </w:p>
    <w:p w:rsidR="00630A57" w:rsidRPr="009915E3" w:rsidRDefault="00630A57" w:rsidP="00630A57">
      <w:pPr>
        <w:widowControl w:val="0"/>
        <w:rPr>
          <w:rFonts w:cs="Arial"/>
          <w:i/>
          <w:sz w:val="20"/>
        </w:rPr>
      </w:pPr>
      <w:r w:rsidRPr="009915E3">
        <w:rPr>
          <w:rFonts w:cs="Arial"/>
          <w:i/>
          <w:sz w:val="20"/>
        </w:rPr>
        <w:t>Úřad pro ochranu osobních údajů</w:t>
      </w:r>
    </w:p>
    <w:p w:rsidR="00630A57" w:rsidRPr="009915E3" w:rsidRDefault="00630A57" w:rsidP="00630A57">
      <w:pPr>
        <w:widowControl w:val="0"/>
        <w:rPr>
          <w:rFonts w:cs="Arial"/>
          <w:i/>
          <w:sz w:val="20"/>
        </w:rPr>
      </w:pPr>
      <w:r w:rsidRPr="009915E3">
        <w:rPr>
          <w:rFonts w:cs="Arial"/>
          <w:i/>
          <w:sz w:val="20"/>
        </w:rPr>
        <w:t>ul. pplk. Sochora 27,</w:t>
      </w:r>
    </w:p>
    <w:p w:rsidR="00630A57" w:rsidRPr="009915E3" w:rsidRDefault="00630A57" w:rsidP="00630A57">
      <w:pPr>
        <w:widowControl w:val="0"/>
        <w:rPr>
          <w:rFonts w:cs="Arial"/>
          <w:i/>
          <w:sz w:val="20"/>
        </w:rPr>
      </w:pPr>
      <w:r w:rsidRPr="009915E3">
        <w:rPr>
          <w:rFonts w:cs="Arial"/>
          <w:i/>
          <w:sz w:val="20"/>
        </w:rPr>
        <w:t>170 00 Praha 7</w:t>
      </w:r>
    </w:p>
    <w:p w:rsidR="00630A57" w:rsidRPr="009915E3" w:rsidRDefault="00630A57" w:rsidP="00630A57">
      <w:pPr>
        <w:widowControl w:val="0"/>
        <w:rPr>
          <w:rFonts w:cs="Arial"/>
          <w:i/>
          <w:sz w:val="20"/>
        </w:rPr>
      </w:pPr>
      <w:r w:rsidRPr="009915E3">
        <w:rPr>
          <w:rFonts w:cs="Arial"/>
          <w:i/>
          <w:sz w:val="20"/>
        </w:rPr>
        <w:t>(Tel. +420 234 665 111; e-mail: posta@uoou.cz; datová schránka: qkbaa2n; webové stránky: https://www.uoou.cz).</w:t>
      </w:r>
    </w:p>
    <w:p w:rsidR="00630A57" w:rsidRPr="009915E3" w:rsidRDefault="00630A57" w:rsidP="00630A57">
      <w:pPr>
        <w:spacing w:before="120"/>
        <w:rPr>
          <w:rFonts w:cs="Arial"/>
          <w:sz w:val="20"/>
        </w:rPr>
      </w:pPr>
      <w:r w:rsidRPr="009915E3">
        <w:rPr>
          <w:rFonts w:cs="Arial"/>
          <w:sz w:val="20"/>
        </w:rPr>
        <w:t xml:space="preserve">E) Poskytnutí osobních údajů je zákonným či smluvním požadavkem, souvisejícím se smlouvou, uzavřenou naší společností s dodavatelem </w:t>
      </w:r>
      <w:r w:rsidRPr="009915E3">
        <w:rPr>
          <w:rFonts w:cs="Arial"/>
          <w:b/>
          <w:sz w:val="20"/>
          <w:highlight w:val="yellow"/>
        </w:rPr>
        <w:t>…………..</w:t>
      </w:r>
      <w:r w:rsidRPr="009915E3">
        <w:rPr>
          <w:rFonts w:cs="Arial"/>
          <w:b/>
          <w:sz w:val="20"/>
        </w:rPr>
        <w:t xml:space="preserve"> </w:t>
      </w:r>
      <w:r w:rsidRPr="009915E3">
        <w:rPr>
          <w:rFonts w:cs="Arial"/>
          <w:sz w:val="20"/>
        </w:rPr>
        <w:t>a máte povinnost osobní údaje poskytnout; pokud tyto osobní údaje neposkytnete, nebude příslušná smlouva (dohoda) realizována s důsledky ze smlouvy vyplývajícími, s nimiž jste byl seznámen.</w:t>
      </w:r>
    </w:p>
    <w:p w:rsidR="00630A57" w:rsidRPr="009915E3" w:rsidRDefault="00630A57" w:rsidP="00630A57">
      <w:pPr>
        <w:spacing w:before="120"/>
        <w:rPr>
          <w:rFonts w:cs="Arial"/>
          <w:sz w:val="20"/>
        </w:rPr>
      </w:pPr>
      <w:r w:rsidRPr="009915E3">
        <w:rPr>
          <w:rFonts w:cs="Arial"/>
          <w:sz w:val="20"/>
        </w:rPr>
        <w:t>F) Při zpracování osobních údajů ve společnosti nedochází k automatizovanému rozhodování, ani profilování, uvedenému v čl. 22 odst. 1 a 4 GDPR.</w:t>
      </w:r>
    </w:p>
    <w:p w:rsidR="00630A57" w:rsidRPr="009915E3" w:rsidRDefault="00630A57" w:rsidP="00630A57">
      <w:pPr>
        <w:spacing w:before="160"/>
        <w:rPr>
          <w:rFonts w:cs="Arial"/>
          <w:b/>
          <w:sz w:val="20"/>
        </w:rPr>
      </w:pPr>
      <w:r w:rsidRPr="009915E3">
        <w:rPr>
          <w:rFonts w:cs="Arial"/>
          <w:b/>
          <w:sz w:val="20"/>
        </w:rPr>
        <w:t>3) Další účely zpracování osobních údajů</w:t>
      </w:r>
    </w:p>
    <w:p w:rsidR="00630A57" w:rsidRPr="009915E3" w:rsidRDefault="00630A57" w:rsidP="00630A57">
      <w:pPr>
        <w:spacing w:before="60"/>
        <w:rPr>
          <w:rFonts w:cs="Arial"/>
          <w:sz w:val="20"/>
        </w:rPr>
      </w:pPr>
      <w:r w:rsidRPr="009915E3">
        <w:rPr>
          <w:rFonts w:cs="Arial"/>
          <w:sz w:val="20"/>
        </w:rPr>
        <w:t>Vaše osobní údaje nebudou dále zpracovávány pro jiný účel, než je účel, pro který byly shromážděny.</w:t>
      </w:r>
    </w:p>
    <w:p w:rsidR="00915536" w:rsidRPr="009915E3" w:rsidRDefault="00915536" w:rsidP="00915536">
      <w:pPr>
        <w:keepNext/>
        <w:spacing w:before="160"/>
        <w:rPr>
          <w:rFonts w:cs="Arial"/>
          <w:b/>
          <w:sz w:val="20"/>
        </w:rPr>
      </w:pPr>
      <w:r w:rsidRPr="009915E3">
        <w:rPr>
          <w:rFonts w:cs="Arial"/>
          <w:b/>
          <w:sz w:val="20"/>
        </w:rPr>
        <w:t>4) Doplňující informace</w:t>
      </w:r>
    </w:p>
    <w:p w:rsidR="00915536" w:rsidRPr="009915E3" w:rsidRDefault="00915536" w:rsidP="00915536">
      <w:pPr>
        <w:keepNext/>
        <w:spacing w:before="120"/>
        <w:rPr>
          <w:rFonts w:cs="Arial"/>
          <w:sz w:val="20"/>
        </w:rPr>
      </w:pPr>
      <w:r w:rsidRPr="009915E3">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9915E3" w:rsidRDefault="00915536" w:rsidP="00915536">
      <w:pPr>
        <w:spacing w:before="120"/>
        <w:rPr>
          <w:rFonts w:cs="Arial"/>
          <w:sz w:val="20"/>
        </w:rPr>
      </w:pPr>
      <w:r w:rsidRPr="009915E3">
        <w:rPr>
          <w:rFonts w:cs="Arial"/>
          <w:sz w:val="20"/>
        </w:rPr>
        <w:t xml:space="preserve">B) Přístup k Vašim osobním údajům mají pouze zaměstnanci naší společnosti, pověření konkrétními úkoly, vážícími se k účelu zpracování osobních údajů. </w:t>
      </w:r>
    </w:p>
    <w:p w:rsidR="00915536" w:rsidRPr="009915E3" w:rsidRDefault="00915536" w:rsidP="00915536">
      <w:pPr>
        <w:spacing w:before="120"/>
        <w:rPr>
          <w:rFonts w:cs="Arial"/>
          <w:sz w:val="20"/>
        </w:rPr>
      </w:pPr>
      <w:r w:rsidRPr="009915E3">
        <w:rPr>
          <w:rFonts w:cs="Arial"/>
          <w:sz w:val="20"/>
        </w:rPr>
        <w:t>C) Podrobnější podmínky ochrany osobních údajů ve společnosti upravuje také příslušná směrnice.</w:t>
      </w:r>
    </w:p>
    <w:p w:rsidR="00AC0986" w:rsidRPr="009915E3" w:rsidRDefault="00AC0986">
      <w:pPr>
        <w:jc w:val="left"/>
        <w:rPr>
          <w:rFonts w:cs="Arial"/>
          <w:b/>
          <w:bCs/>
          <w:iCs/>
          <w:sz w:val="20"/>
        </w:rPr>
      </w:pPr>
    </w:p>
    <w:p w:rsidR="00F6598B" w:rsidRPr="009915E3" w:rsidRDefault="00F6598B">
      <w:pPr>
        <w:jc w:val="left"/>
        <w:rPr>
          <w:rFonts w:cs="Arial"/>
          <w:b/>
          <w:bCs/>
          <w:iCs/>
          <w:sz w:val="20"/>
        </w:rPr>
      </w:pPr>
    </w:p>
    <w:p w:rsidR="00F6598B" w:rsidRPr="009915E3" w:rsidRDefault="00F6598B">
      <w:pPr>
        <w:jc w:val="left"/>
        <w:rPr>
          <w:rFonts w:cs="Arial"/>
          <w:b/>
          <w:bCs/>
          <w:iCs/>
          <w:sz w:val="20"/>
        </w:rPr>
      </w:pPr>
    </w:p>
    <w:p w:rsidR="00F6598B" w:rsidRPr="009915E3" w:rsidRDefault="00F6598B">
      <w:pPr>
        <w:jc w:val="left"/>
        <w:rPr>
          <w:rFonts w:cs="Arial"/>
          <w:b/>
          <w:bCs/>
          <w:iCs/>
          <w:sz w:val="20"/>
        </w:rPr>
      </w:pPr>
    </w:p>
    <w:p w:rsidR="00F6598B" w:rsidRPr="009915E3" w:rsidRDefault="00F6598B">
      <w:pPr>
        <w:jc w:val="left"/>
        <w:rPr>
          <w:rFonts w:cs="Arial"/>
          <w:b/>
          <w:bCs/>
          <w:iCs/>
          <w:sz w:val="20"/>
        </w:rPr>
      </w:pPr>
    </w:p>
    <w:p w:rsidR="006D35AF" w:rsidRPr="009915E3" w:rsidRDefault="006D35AF">
      <w:pPr>
        <w:jc w:val="left"/>
        <w:rPr>
          <w:rFonts w:cs="Arial"/>
          <w:b/>
          <w:bCs/>
          <w:iCs/>
          <w:sz w:val="20"/>
        </w:rPr>
      </w:pPr>
    </w:p>
    <w:p w:rsidR="006D35AF" w:rsidRPr="009915E3" w:rsidRDefault="006D35AF">
      <w:pPr>
        <w:jc w:val="left"/>
        <w:rPr>
          <w:rFonts w:cs="Arial"/>
          <w:b/>
          <w:bCs/>
          <w:iCs/>
          <w:sz w:val="20"/>
        </w:rPr>
      </w:pPr>
    </w:p>
    <w:p w:rsidR="006D35AF" w:rsidRPr="009915E3" w:rsidRDefault="006D35AF">
      <w:pPr>
        <w:jc w:val="left"/>
        <w:rPr>
          <w:rFonts w:cs="Arial"/>
          <w:b/>
          <w:bCs/>
          <w:iCs/>
          <w:sz w:val="20"/>
        </w:rPr>
      </w:pPr>
    </w:p>
    <w:p w:rsidR="006D35AF" w:rsidRPr="009915E3" w:rsidRDefault="006D35AF">
      <w:pPr>
        <w:jc w:val="left"/>
        <w:rPr>
          <w:rFonts w:cs="Arial"/>
          <w:b/>
          <w:bCs/>
          <w:iCs/>
          <w:sz w:val="20"/>
        </w:rPr>
      </w:pPr>
    </w:p>
    <w:p w:rsidR="006D35AF" w:rsidRPr="009915E3" w:rsidRDefault="006D35AF">
      <w:pPr>
        <w:jc w:val="left"/>
        <w:rPr>
          <w:rFonts w:cs="Arial"/>
          <w:b/>
          <w:bCs/>
          <w:iCs/>
          <w:sz w:val="20"/>
        </w:rPr>
      </w:pPr>
    </w:p>
    <w:p w:rsidR="006D35AF" w:rsidRPr="009915E3" w:rsidRDefault="006D35AF">
      <w:pPr>
        <w:jc w:val="left"/>
        <w:rPr>
          <w:rFonts w:cs="Arial"/>
          <w:b/>
          <w:bCs/>
          <w:iCs/>
          <w:sz w:val="20"/>
        </w:rPr>
      </w:pPr>
    </w:p>
    <w:p w:rsidR="00F6598B" w:rsidRPr="009915E3" w:rsidRDefault="00F6598B" w:rsidP="006D35AF">
      <w:pPr>
        <w:keepNext/>
        <w:spacing w:before="120"/>
        <w:rPr>
          <w:rFonts w:cs="Arial"/>
          <w:sz w:val="20"/>
        </w:rPr>
      </w:pPr>
    </w:p>
    <w:p w:rsidR="00F6598B" w:rsidRPr="009915E3" w:rsidRDefault="00F6598B" w:rsidP="006D35AF">
      <w:pPr>
        <w:keepNext/>
        <w:spacing w:before="120"/>
        <w:rPr>
          <w:rFonts w:cs="Arial"/>
          <w:sz w:val="20"/>
        </w:rPr>
      </w:pPr>
    </w:p>
    <w:p w:rsidR="00F6598B" w:rsidRPr="009915E3" w:rsidRDefault="00F6598B" w:rsidP="006D35AF">
      <w:pPr>
        <w:keepNext/>
        <w:spacing w:before="120"/>
        <w:rPr>
          <w:rFonts w:cs="Arial"/>
          <w:sz w:val="20"/>
        </w:rPr>
      </w:pPr>
    </w:p>
    <w:p w:rsidR="00F6598B" w:rsidRPr="009915E3" w:rsidRDefault="00F6598B">
      <w:pPr>
        <w:jc w:val="left"/>
        <w:rPr>
          <w:rFonts w:cs="Arial"/>
          <w:b/>
          <w:bCs/>
          <w:iCs/>
          <w:sz w:val="20"/>
        </w:rPr>
      </w:pPr>
    </w:p>
    <w:p w:rsidR="005B3BAF" w:rsidRPr="009915E3" w:rsidRDefault="005B3BAF">
      <w:pPr>
        <w:jc w:val="left"/>
        <w:rPr>
          <w:rFonts w:cs="Arial"/>
          <w:b/>
          <w:bCs/>
          <w:iCs/>
          <w:sz w:val="20"/>
        </w:rPr>
      </w:pPr>
    </w:p>
    <w:p w:rsidR="005B3BAF" w:rsidRPr="009915E3" w:rsidRDefault="005B3BAF" w:rsidP="005B3BAF">
      <w:pPr>
        <w:keepNext/>
        <w:spacing w:before="120"/>
        <w:rPr>
          <w:rFonts w:cs="Arial"/>
          <w:b/>
          <w:sz w:val="20"/>
        </w:rPr>
      </w:pPr>
      <w:r w:rsidRPr="009915E3">
        <w:rPr>
          <w:rFonts w:cs="Arial"/>
          <w:b/>
          <w:sz w:val="20"/>
        </w:rPr>
        <w:t xml:space="preserve">Příloha č. 4 Smlouvy o dílo </w:t>
      </w:r>
    </w:p>
    <w:p w:rsidR="00EB2EBC" w:rsidRPr="009915E3" w:rsidRDefault="00EB2EBC" w:rsidP="00EB2EBC">
      <w:pPr>
        <w:keepNext/>
        <w:spacing w:before="120"/>
        <w:jc w:val="center"/>
        <w:rPr>
          <w:rFonts w:cs="Arial"/>
          <w:b/>
          <w:szCs w:val="24"/>
          <w:u w:val="single"/>
        </w:rPr>
      </w:pPr>
    </w:p>
    <w:p w:rsidR="005B3BAF" w:rsidRPr="009915E3" w:rsidRDefault="005B3BAF" w:rsidP="00EB2EBC">
      <w:pPr>
        <w:keepNext/>
        <w:spacing w:before="120"/>
        <w:jc w:val="center"/>
        <w:rPr>
          <w:rFonts w:cs="Arial"/>
          <w:b/>
          <w:szCs w:val="24"/>
          <w:u w:val="single"/>
        </w:rPr>
      </w:pPr>
      <w:r w:rsidRPr="009915E3">
        <w:rPr>
          <w:rFonts w:cs="Arial"/>
          <w:b/>
          <w:szCs w:val="24"/>
          <w:u w:val="single"/>
        </w:rPr>
        <w:t>Specifikace materiálu, který dodá objednatel v rámci svého protiplnění</w:t>
      </w:r>
    </w:p>
    <w:tbl>
      <w:tblPr>
        <w:tblW w:w="9993" w:type="dxa"/>
        <w:tblInd w:w="70" w:type="dxa"/>
        <w:tblCellMar>
          <w:left w:w="70" w:type="dxa"/>
          <w:right w:w="70" w:type="dxa"/>
        </w:tblCellMar>
        <w:tblLook w:val="04A0" w:firstRow="1" w:lastRow="0" w:firstColumn="1" w:lastColumn="0" w:noHBand="0" w:noVBand="1"/>
      </w:tblPr>
      <w:tblGrid>
        <w:gridCol w:w="9993"/>
      </w:tblGrid>
      <w:tr w:rsidR="009915E3" w:rsidRPr="009915E3" w:rsidTr="00FA2CA3">
        <w:trPr>
          <w:trHeight w:val="780"/>
        </w:trPr>
        <w:tc>
          <w:tcPr>
            <w:tcW w:w="9993" w:type="dxa"/>
            <w:tcBorders>
              <w:top w:val="nil"/>
              <w:left w:val="nil"/>
              <w:bottom w:val="nil"/>
              <w:right w:val="nil"/>
            </w:tcBorders>
            <w:shd w:val="clear" w:color="auto" w:fill="auto"/>
            <w:vAlign w:val="center"/>
            <w:hideMark/>
          </w:tcPr>
          <w:p w:rsidR="005B3BAF" w:rsidRPr="009915E3" w:rsidRDefault="005B3BAF" w:rsidP="005B3BAF">
            <w:pPr>
              <w:keepNext/>
              <w:spacing w:before="120"/>
              <w:jc w:val="left"/>
              <w:rPr>
                <w:rFonts w:cs="Arial"/>
                <w:sz w:val="20"/>
              </w:rPr>
            </w:pPr>
            <w:r w:rsidRPr="009915E3">
              <w:rPr>
                <w:rFonts w:cs="Arial"/>
                <w:sz w:val="20"/>
              </w:rPr>
              <w:t xml:space="preserve">Specifikace </w:t>
            </w:r>
            <w:r w:rsidRPr="009915E3">
              <w:rPr>
                <w:rFonts w:cs="Arial"/>
                <w:b/>
                <w:sz w:val="20"/>
              </w:rPr>
              <w:t>předizolovaného potrubí</w:t>
            </w:r>
            <w:r w:rsidRPr="009915E3">
              <w:rPr>
                <w:rFonts w:cs="Arial"/>
                <w:sz w:val="20"/>
              </w:rPr>
              <w:t xml:space="preserve"> (dodávka Severočeské teplárenské, a. s.):</w:t>
            </w:r>
            <w:r w:rsidRPr="009915E3">
              <w:rPr>
                <w:rFonts w:cs="Arial"/>
                <w:sz w:val="20"/>
              </w:rPr>
              <w:br/>
              <w:t>svařovaná trubka, materiál P 235 GH, rozměry dle ČSN EN 10217 - 2, PN 25, izolační třída 2, pro λiz = 0,028 W/m</w:t>
            </w:r>
            <w:r w:rsidRPr="009915E3">
              <w:rPr>
                <w:rFonts w:cs="Arial"/>
                <w:sz w:val="20"/>
                <w:vertAlign w:val="superscript"/>
              </w:rPr>
              <w:t>2</w:t>
            </w:r>
            <w:r w:rsidRPr="009915E3">
              <w:rPr>
                <w:rFonts w:cs="Arial"/>
                <w:sz w:val="20"/>
              </w:rPr>
              <w:t>K</w:t>
            </w:r>
          </w:p>
          <w:p w:rsidR="00FA2CA3" w:rsidRPr="009915E3" w:rsidRDefault="00FA2CA3" w:rsidP="005B3BAF">
            <w:pPr>
              <w:keepNext/>
              <w:spacing w:before="120"/>
              <w:jc w:val="left"/>
              <w:rPr>
                <w:rFonts w:cs="Arial"/>
                <w:sz w:val="20"/>
              </w:rPr>
            </w:pPr>
          </w:p>
          <w:p w:rsidR="00FA2CA3" w:rsidRPr="009915E3" w:rsidRDefault="00FA2CA3" w:rsidP="005B3BAF">
            <w:pPr>
              <w:keepNext/>
              <w:spacing w:before="120"/>
              <w:jc w:val="left"/>
              <w:rPr>
                <w:rFonts w:cs="Arial"/>
                <w:sz w:val="20"/>
              </w:rPr>
            </w:pPr>
          </w:p>
          <w:tbl>
            <w:tblPr>
              <w:tblW w:w="8856" w:type="dxa"/>
              <w:tblCellMar>
                <w:left w:w="70" w:type="dxa"/>
                <w:right w:w="70" w:type="dxa"/>
              </w:tblCellMar>
              <w:tblLook w:val="04A0" w:firstRow="1" w:lastRow="0" w:firstColumn="1" w:lastColumn="0" w:noHBand="0" w:noVBand="1"/>
            </w:tblPr>
            <w:tblGrid>
              <w:gridCol w:w="634"/>
              <w:gridCol w:w="5446"/>
              <w:gridCol w:w="960"/>
              <w:gridCol w:w="256"/>
              <w:gridCol w:w="1560"/>
            </w:tblGrid>
            <w:tr w:rsidR="009915E3" w:rsidRPr="009915E3" w:rsidTr="00FA2CA3">
              <w:trPr>
                <w:trHeight w:val="615"/>
              </w:trPr>
              <w:tc>
                <w:tcPr>
                  <w:tcW w:w="634" w:type="dxa"/>
                  <w:tcBorders>
                    <w:top w:val="nil"/>
                    <w:left w:val="nil"/>
                    <w:bottom w:val="nil"/>
                    <w:right w:val="nil"/>
                  </w:tcBorders>
                  <w:shd w:val="clear" w:color="auto" w:fill="auto"/>
                  <w:hideMark/>
                </w:tcPr>
                <w:p w:rsidR="00FA2CA3" w:rsidRPr="009915E3" w:rsidRDefault="00FA2CA3" w:rsidP="00FA2CA3">
                  <w:pPr>
                    <w:jc w:val="left"/>
                    <w:rPr>
                      <w:rFonts w:ascii="Times New Roman" w:hAnsi="Times New Roman"/>
                      <w:sz w:val="20"/>
                      <w:szCs w:val="24"/>
                    </w:rPr>
                  </w:pPr>
                </w:p>
              </w:tc>
              <w:tc>
                <w:tcPr>
                  <w:tcW w:w="5446" w:type="dxa"/>
                  <w:tcBorders>
                    <w:top w:val="nil"/>
                    <w:left w:val="nil"/>
                    <w:bottom w:val="nil"/>
                    <w:right w:val="nil"/>
                  </w:tcBorders>
                  <w:shd w:val="clear" w:color="auto" w:fill="auto"/>
                  <w:noWrap/>
                  <w:vAlign w:val="bottom"/>
                  <w:hideMark/>
                </w:tcPr>
                <w:p w:rsidR="00FA2CA3" w:rsidRPr="009915E3" w:rsidRDefault="00FA2CA3" w:rsidP="00FA2CA3">
                  <w:pPr>
                    <w:jc w:val="center"/>
                    <w:rPr>
                      <w:rFonts w:ascii="Times New Roman" w:hAnsi="Times New Roman"/>
                      <w:sz w:val="20"/>
                    </w:rPr>
                  </w:pPr>
                </w:p>
              </w:tc>
              <w:tc>
                <w:tcPr>
                  <w:tcW w:w="960" w:type="dxa"/>
                  <w:tcBorders>
                    <w:top w:val="nil"/>
                    <w:left w:val="nil"/>
                    <w:bottom w:val="nil"/>
                    <w:right w:val="nil"/>
                  </w:tcBorders>
                  <w:shd w:val="clear" w:color="auto" w:fill="auto"/>
                  <w:vAlign w:val="center"/>
                  <w:hideMark/>
                </w:tcPr>
                <w:p w:rsidR="00FA2CA3" w:rsidRPr="009915E3" w:rsidRDefault="00FA2CA3" w:rsidP="00FA2CA3">
                  <w:pPr>
                    <w:jc w:val="left"/>
                    <w:rPr>
                      <w:rFonts w:ascii="Times New Roman" w:hAnsi="Times New Roman"/>
                      <w:sz w:val="20"/>
                    </w:rPr>
                  </w:pPr>
                </w:p>
              </w:tc>
              <w:tc>
                <w:tcPr>
                  <w:tcW w:w="256" w:type="dxa"/>
                  <w:tcBorders>
                    <w:top w:val="nil"/>
                    <w:left w:val="nil"/>
                    <w:bottom w:val="nil"/>
                    <w:right w:val="nil"/>
                  </w:tcBorders>
                  <w:shd w:val="clear" w:color="auto" w:fill="auto"/>
                  <w:noWrap/>
                  <w:vAlign w:val="bottom"/>
                  <w:hideMark/>
                </w:tcPr>
                <w:p w:rsidR="00FA2CA3" w:rsidRPr="009915E3" w:rsidRDefault="00FA2CA3" w:rsidP="00FA2CA3">
                  <w:pPr>
                    <w:jc w:val="center"/>
                    <w:rPr>
                      <w:rFonts w:ascii="Times New Roman" w:hAnsi="Times New Roman"/>
                      <w:sz w:val="20"/>
                    </w:rPr>
                  </w:pPr>
                </w:p>
              </w:tc>
              <w:tc>
                <w:tcPr>
                  <w:tcW w:w="156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FA2CA3" w:rsidRPr="009915E3" w:rsidRDefault="00FA2CA3" w:rsidP="00EB2EBC">
                  <w:pPr>
                    <w:jc w:val="center"/>
                    <w:rPr>
                      <w:rFonts w:ascii="Arial Unicode MS" w:eastAsia="Arial Unicode MS" w:hAnsi="Arial Unicode MS" w:cs="Arial Unicode MS"/>
                      <w:b/>
                      <w:bCs/>
                      <w:sz w:val="20"/>
                    </w:rPr>
                  </w:pPr>
                  <w:r w:rsidRPr="009915E3">
                    <w:rPr>
                      <w:rFonts w:ascii="Arial Unicode MS" w:eastAsia="Arial Unicode MS" w:hAnsi="Arial Unicode MS" w:cs="Arial Unicode MS" w:hint="eastAsia"/>
                      <w:b/>
                      <w:bCs/>
                      <w:sz w:val="20"/>
                    </w:rPr>
                    <w:t xml:space="preserve"> </w:t>
                  </w:r>
                  <w:r w:rsidR="00EB2EBC" w:rsidRPr="009915E3">
                    <w:rPr>
                      <w:rFonts w:ascii="Arial Unicode MS" w:eastAsia="Arial Unicode MS" w:hAnsi="Arial Unicode MS" w:cs="Arial Unicode MS"/>
                      <w:b/>
                      <w:bCs/>
                      <w:sz w:val="20"/>
                    </w:rPr>
                    <w:t>M</w:t>
                  </w:r>
                  <w:r w:rsidRPr="009915E3">
                    <w:rPr>
                      <w:rFonts w:ascii="Arial Unicode MS" w:eastAsia="Arial Unicode MS" w:hAnsi="Arial Unicode MS" w:cs="Arial Unicode MS" w:hint="eastAsia"/>
                      <w:b/>
                      <w:bCs/>
                      <w:sz w:val="20"/>
                    </w:rPr>
                    <w:t>nožství</w:t>
                  </w:r>
                  <w:r w:rsidRPr="009915E3">
                    <w:rPr>
                      <w:rFonts w:ascii="Arial Unicode MS" w:eastAsia="Arial Unicode MS" w:hAnsi="Arial Unicode MS" w:cs="Arial Unicode MS" w:hint="eastAsia"/>
                      <w:b/>
                      <w:bCs/>
                      <w:sz w:val="20"/>
                    </w:rPr>
                    <w:br/>
                    <w:t>/ks/m/</w:t>
                  </w:r>
                </w:p>
              </w:tc>
            </w:tr>
            <w:tr w:rsidR="009915E3" w:rsidRPr="009915E3" w:rsidTr="00FA2CA3">
              <w:trPr>
                <w:trHeight w:val="300"/>
              </w:trPr>
              <w:tc>
                <w:tcPr>
                  <w:tcW w:w="6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A2CA3" w:rsidRPr="009915E3" w:rsidRDefault="00FA2CA3" w:rsidP="00FA2CA3">
                  <w:pPr>
                    <w:rPr>
                      <w:rFonts w:cs="Arial"/>
                      <w:sz w:val="20"/>
                    </w:rPr>
                  </w:pPr>
                  <w:r w:rsidRPr="009915E3">
                    <w:rPr>
                      <w:rFonts w:cs="Arial"/>
                      <w:sz w:val="20"/>
                    </w:rPr>
                    <w:t>1 </w:t>
                  </w:r>
                </w:p>
              </w:tc>
              <w:tc>
                <w:tcPr>
                  <w:tcW w:w="5446" w:type="dxa"/>
                  <w:tcBorders>
                    <w:top w:val="single" w:sz="8" w:space="0" w:color="auto"/>
                    <w:left w:val="nil"/>
                    <w:bottom w:val="single" w:sz="8" w:space="0" w:color="auto"/>
                    <w:right w:val="nil"/>
                  </w:tcBorders>
                  <w:shd w:val="clear" w:color="auto" w:fill="auto"/>
                  <w:noWrap/>
                  <w:vAlign w:val="center"/>
                  <w:hideMark/>
                </w:tcPr>
                <w:p w:rsidR="00FA2CA3" w:rsidRPr="009915E3" w:rsidRDefault="00FA2CA3" w:rsidP="00FA2CA3">
                  <w:pPr>
                    <w:rPr>
                      <w:rFonts w:cs="Arial"/>
                      <w:sz w:val="20"/>
                    </w:rPr>
                  </w:pPr>
                  <w:r w:rsidRPr="009915E3">
                    <w:rPr>
                      <w:rFonts w:cs="Arial"/>
                      <w:sz w:val="20"/>
                    </w:rPr>
                    <w:t>FTS 2 P DN350/560 12 m</w:t>
                  </w:r>
                </w:p>
              </w:tc>
              <w:tc>
                <w:tcPr>
                  <w:tcW w:w="1216" w:type="dxa"/>
                  <w:gridSpan w:val="2"/>
                  <w:tcBorders>
                    <w:top w:val="single" w:sz="8" w:space="0" w:color="auto"/>
                    <w:left w:val="nil"/>
                    <w:bottom w:val="single" w:sz="8" w:space="0" w:color="auto"/>
                    <w:right w:val="nil"/>
                  </w:tcBorders>
                  <w:shd w:val="clear" w:color="auto" w:fill="auto"/>
                  <w:noWrap/>
                  <w:vAlign w:val="center"/>
                  <w:hideMark/>
                </w:tcPr>
                <w:p w:rsidR="00FA2CA3" w:rsidRPr="009915E3" w:rsidRDefault="00FA2CA3" w:rsidP="00FA2CA3">
                  <w:pPr>
                    <w:jc w:val="left"/>
                    <w:rPr>
                      <w:rFonts w:cs="Arial"/>
                      <w:sz w:val="20"/>
                    </w:rPr>
                  </w:pPr>
                  <w:r w:rsidRPr="009915E3">
                    <w:rPr>
                      <w:rFonts w:cs="Arial"/>
                      <w:sz w:val="20"/>
                    </w:rPr>
                    <w:t> </w:t>
                  </w:r>
                </w:p>
              </w:tc>
              <w:tc>
                <w:tcPr>
                  <w:tcW w:w="1560" w:type="dxa"/>
                  <w:tcBorders>
                    <w:top w:val="nil"/>
                    <w:left w:val="single" w:sz="4" w:space="0" w:color="auto"/>
                    <w:bottom w:val="single" w:sz="8" w:space="0" w:color="auto"/>
                    <w:right w:val="single" w:sz="4" w:space="0" w:color="auto"/>
                  </w:tcBorders>
                  <w:shd w:val="clear" w:color="auto" w:fill="auto"/>
                  <w:vAlign w:val="center"/>
                  <w:hideMark/>
                </w:tcPr>
                <w:p w:rsidR="00FA2CA3" w:rsidRPr="009915E3" w:rsidRDefault="00FA2CA3" w:rsidP="00FA2CA3">
                  <w:pPr>
                    <w:jc w:val="center"/>
                    <w:rPr>
                      <w:rFonts w:ascii="Arial Unicode MS" w:eastAsia="Arial Unicode MS" w:hAnsi="Arial Unicode MS" w:cs="Arial Unicode MS"/>
                      <w:sz w:val="20"/>
                    </w:rPr>
                  </w:pPr>
                  <w:r w:rsidRPr="009915E3">
                    <w:rPr>
                      <w:rFonts w:ascii="Arial Unicode MS" w:eastAsia="Arial Unicode MS" w:hAnsi="Arial Unicode MS" w:cs="Arial Unicode MS" w:hint="eastAsia"/>
                      <w:sz w:val="20"/>
                    </w:rPr>
                    <w:t>516</w:t>
                  </w:r>
                </w:p>
              </w:tc>
            </w:tr>
            <w:tr w:rsidR="009915E3" w:rsidRPr="009915E3" w:rsidTr="00FA2CA3">
              <w:trPr>
                <w:trHeight w:val="300"/>
              </w:trPr>
              <w:tc>
                <w:tcPr>
                  <w:tcW w:w="634" w:type="dxa"/>
                  <w:tcBorders>
                    <w:top w:val="nil"/>
                    <w:left w:val="single" w:sz="8" w:space="0" w:color="auto"/>
                    <w:bottom w:val="single" w:sz="8" w:space="0" w:color="auto"/>
                    <w:right w:val="single" w:sz="8" w:space="0" w:color="auto"/>
                  </w:tcBorders>
                  <w:shd w:val="clear" w:color="auto" w:fill="auto"/>
                  <w:noWrap/>
                  <w:vAlign w:val="center"/>
                  <w:hideMark/>
                </w:tcPr>
                <w:p w:rsidR="00FA2CA3" w:rsidRPr="009915E3" w:rsidRDefault="00FA2CA3" w:rsidP="00FA2CA3">
                  <w:pPr>
                    <w:rPr>
                      <w:rFonts w:cs="Arial"/>
                      <w:sz w:val="20"/>
                    </w:rPr>
                  </w:pPr>
                  <w:r w:rsidRPr="009915E3">
                    <w:rPr>
                      <w:rFonts w:cs="Arial"/>
                      <w:sz w:val="20"/>
                    </w:rPr>
                    <w:t>2</w:t>
                  </w:r>
                </w:p>
              </w:tc>
              <w:tc>
                <w:tcPr>
                  <w:tcW w:w="5446" w:type="dxa"/>
                  <w:tcBorders>
                    <w:top w:val="nil"/>
                    <w:left w:val="nil"/>
                    <w:bottom w:val="single" w:sz="8" w:space="0" w:color="auto"/>
                    <w:right w:val="nil"/>
                  </w:tcBorders>
                  <w:shd w:val="clear" w:color="auto" w:fill="auto"/>
                  <w:noWrap/>
                  <w:vAlign w:val="center"/>
                  <w:hideMark/>
                </w:tcPr>
                <w:p w:rsidR="00FA2CA3" w:rsidRPr="009915E3" w:rsidRDefault="00FA2CA3" w:rsidP="00FA2CA3">
                  <w:pPr>
                    <w:rPr>
                      <w:rFonts w:cs="Arial"/>
                      <w:sz w:val="20"/>
                    </w:rPr>
                  </w:pPr>
                  <w:r w:rsidRPr="009915E3">
                    <w:rPr>
                      <w:rFonts w:cs="Arial"/>
                      <w:sz w:val="20"/>
                    </w:rPr>
                    <w:t>FTS 2 P DN125/250 6</w:t>
                  </w:r>
                  <w:r w:rsidR="00EB2EBC" w:rsidRPr="009915E3">
                    <w:rPr>
                      <w:rFonts w:cs="Arial"/>
                      <w:sz w:val="20"/>
                    </w:rPr>
                    <w:t xml:space="preserve"> </w:t>
                  </w:r>
                  <w:r w:rsidRPr="009915E3">
                    <w:rPr>
                      <w:rFonts w:cs="Arial"/>
                      <w:sz w:val="20"/>
                    </w:rPr>
                    <w:t>m</w:t>
                  </w:r>
                </w:p>
              </w:tc>
              <w:tc>
                <w:tcPr>
                  <w:tcW w:w="960" w:type="dxa"/>
                  <w:tcBorders>
                    <w:top w:val="nil"/>
                    <w:left w:val="nil"/>
                    <w:bottom w:val="single" w:sz="8" w:space="0" w:color="auto"/>
                    <w:right w:val="nil"/>
                  </w:tcBorders>
                  <w:shd w:val="clear" w:color="auto" w:fill="auto"/>
                  <w:noWrap/>
                  <w:vAlign w:val="center"/>
                  <w:hideMark/>
                </w:tcPr>
                <w:p w:rsidR="00FA2CA3" w:rsidRPr="009915E3" w:rsidRDefault="00FA2CA3" w:rsidP="00FA2CA3">
                  <w:pPr>
                    <w:jc w:val="left"/>
                    <w:rPr>
                      <w:rFonts w:cs="Arial"/>
                      <w:sz w:val="20"/>
                    </w:rPr>
                  </w:pPr>
                  <w:r w:rsidRPr="009915E3">
                    <w:rPr>
                      <w:rFonts w:cs="Arial"/>
                      <w:sz w:val="20"/>
                    </w:rPr>
                    <w:t> </w:t>
                  </w:r>
                </w:p>
              </w:tc>
              <w:tc>
                <w:tcPr>
                  <w:tcW w:w="256" w:type="dxa"/>
                  <w:tcBorders>
                    <w:top w:val="nil"/>
                    <w:left w:val="nil"/>
                    <w:bottom w:val="single" w:sz="8" w:space="0" w:color="auto"/>
                    <w:right w:val="nil"/>
                  </w:tcBorders>
                  <w:shd w:val="clear" w:color="auto" w:fill="auto"/>
                  <w:noWrap/>
                  <w:vAlign w:val="center"/>
                  <w:hideMark/>
                </w:tcPr>
                <w:p w:rsidR="00FA2CA3" w:rsidRPr="009915E3" w:rsidRDefault="00FA2CA3" w:rsidP="00FA2CA3">
                  <w:pPr>
                    <w:jc w:val="left"/>
                    <w:rPr>
                      <w:rFonts w:cs="Arial"/>
                      <w:sz w:val="20"/>
                    </w:rPr>
                  </w:pPr>
                  <w:r w:rsidRPr="009915E3">
                    <w:rPr>
                      <w:rFonts w:cs="Arial"/>
                      <w:sz w:val="20"/>
                    </w:rPr>
                    <w:t> </w:t>
                  </w:r>
                </w:p>
              </w:tc>
              <w:tc>
                <w:tcPr>
                  <w:tcW w:w="1560" w:type="dxa"/>
                  <w:tcBorders>
                    <w:top w:val="nil"/>
                    <w:left w:val="single" w:sz="4" w:space="0" w:color="auto"/>
                    <w:bottom w:val="single" w:sz="8" w:space="0" w:color="auto"/>
                    <w:right w:val="single" w:sz="4" w:space="0" w:color="auto"/>
                  </w:tcBorders>
                  <w:shd w:val="clear" w:color="auto" w:fill="auto"/>
                  <w:vAlign w:val="center"/>
                  <w:hideMark/>
                </w:tcPr>
                <w:p w:rsidR="00FA2CA3" w:rsidRPr="009915E3" w:rsidRDefault="00FA2CA3" w:rsidP="00FA2CA3">
                  <w:pPr>
                    <w:jc w:val="center"/>
                    <w:rPr>
                      <w:rFonts w:ascii="Arial Unicode MS" w:eastAsia="Arial Unicode MS" w:hAnsi="Arial Unicode MS" w:cs="Arial Unicode MS"/>
                      <w:sz w:val="20"/>
                    </w:rPr>
                  </w:pPr>
                  <w:r w:rsidRPr="009915E3">
                    <w:rPr>
                      <w:rFonts w:ascii="Arial Unicode MS" w:eastAsia="Arial Unicode MS" w:hAnsi="Arial Unicode MS" w:cs="Arial Unicode MS" w:hint="eastAsia"/>
                      <w:sz w:val="20"/>
                    </w:rPr>
                    <w:t>6</w:t>
                  </w:r>
                </w:p>
              </w:tc>
            </w:tr>
            <w:tr w:rsidR="009915E3" w:rsidRPr="009915E3" w:rsidTr="00FA2CA3">
              <w:trPr>
                <w:trHeight w:val="300"/>
              </w:trPr>
              <w:tc>
                <w:tcPr>
                  <w:tcW w:w="634" w:type="dxa"/>
                  <w:tcBorders>
                    <w:top w:val="nil"/>
                    <w:left w:val="single" w:sz="8" w:space="0" w:color="auto"/>
                    <w:bottom w:val="single" w:sz="8" w:space="0" w:color="auto"/>
                    <w:right w:val="single" w:sz="8" w:space="0" w:color="auto"/>
                  </w:tcBorders>
                  <w:shd w:val="clear" w:color="auto" w:fill="auto"/>
                  <w:noWrap/>
                  <w:vAlign w:val="center"/>
                  <w:hideMark/>
                </w:tcPr>
                <w:p w:rsidR="00FA2CA3" w:rsidRPr="009915E3" w:rsidRDefault="00FA2CA3" w:rsidP="00FA2CA3">
                  <w:pPr>
                    <w:rPr>
                      <w:rFonts w:cs="Arial"/>
                      <w:sz w:val="20"/>
                    </w:rPr>
                  </w:pPr>
                  <w:r w:rsidRPr="009915E3">
                    <w:rPr>
                      <w:rFonts w:cs="Arial"/>
                      <w:sz w:val="20"/>
                    </w:rPr>
                    <w:t>3</w:t>
                  </w:r>
                </w:p>
              </w:tc>
              <w:tc>
                <w:tcPr>
                  <w:tcW w:w="6662" w:type="dxa"/>
                  <w:gridSpan w:val="3"/>
                  <w:tcBorders>
                    <w:top w:val="single" w:sz="8" w:space="0" w:color="auto"/>
                    <w:left w:val="nil"/>
                    <w:bottom w:val="single" w:sz="8" w:space="0" w:color="auto"/>
                    <w:right w:val="single" w:sz="4" w:space="0" w:color="000000"/>
                  </w:tcBorders>
                  <w:shd w:val="clear" w:color="auto" w:fill="auto"/>
                  <w:noWrap/>
                  <w:vAlign w:val="center"/>
                  <w:hideMark/>
                </w:tcPr>
                <w:p w:rsidR="00FA2CA3" w:rsidRPr="009915E3" w:rsidRDefault="00FA2CA3" w:rsidP="00FA2CA3">
                  <w:pPr>
                    <w:jc w:val="left"/>
                    <w:rPr>
                      <w:rFonts w:cs="Arial"/>
                      <w:sz w:val="20"/>
                    </w:rPr>
                  </w:pPr>
                  <w:r w:rsidRPr="009915E3">
                    <w:rPr>
                      <w:rFonts w:cs="Arial"/>
                      <w:sz w:val="20"/>
                    </w:rPr>
                    <w:t>FTS 2 E DN350/560 90° R=2,5D, 1,6x1,6</w:t>
                  </w:r>
                  <w:r w:rsidR="00EB2EBC" w:rsidRPr="009915E3">
                    <w:rPr>
                      <w:rFonts w:cs="Arial"/>
                      <w:sz w:val="20"/>
                    </w:rPr>
                    <w:t xml:space="preserve"> </w:t>
                  </w:r>
                  <w:r w:rsidRPr="009915E3">
                    <w:rPr>
                      <w:rFonts w:cs="Arial"/>
                      <w:sz w:val="20"/>
                    </w:rPr>
                    <w:t>m - OBLOUK</w:t>
                  </w:r>
                </w:p>
              </w:tc>
              <w:tc>
                <w:tcPr>
                  <w:tcW w:w="1560" w:type="dxa"/>
                  <w:tcBorders>
                    <w:top w:val="nil"/>
                    <w:left w:val="nil"/>
                    <w:bottom w:val="single" w:sz="8" w:space="0" w:color="auto"/>
                    <w:right w:val="single" w:sz="4" w:space="0" w:color="auto"/>
                  </w:tcBorders>
                  <w:shd w:val="clear" w:color="auto" w:fill="auto"/>
                  <w:vAlign w:val="center"/>
                  <w:hideMark/>
                </w:tcPr>
                <w:p w:rsidR="00FA2CA3" w:rsidRPr="009915E3" w:rsidRDefault="00FA2CA3" w:rsidP="00FA2CA3">
                  <w:pPr>
                    <w:jc w:val="center"/>
                    <w:rPr>
                      <w:rFonts w:ascii="Arial Unicode MS" w:eastAsia="Arial Unicode MS" w:hAnsi="Arial Unicode MS" w:cs="Arial Unicode MS"/>
                      <w:sz w:val="20"/>
                    </w:rPr>
                  </w:pPr>
                  <w:r w:rsidRPr="009915E3">
                    <w:rPr>
                      <w:rFonts w:ascii="Arial Unicode MS" w:eastAsia="Arial Unicode MS" w:hAnsi="Arial Unicode MS" w:cs="Arial Unicode MS" w:hint="eastAsia"/>
                      <w:sz w:val="20"/>
                    </w:rPr>
                    <w:t>20</w:t>
                  </w:r>
                </w:p>
              </w:tc>
            </w:tr>
            <w:tr w:rsidR="009915E3" w:rsidRPr="009915E3" w:rsidTr="00FA2CA3">
              <w:trPr>
                <w:trHeight w:val="300"/>
              </w:trPr>
              <w:tc>
                <w:tcPr>
                  <w:tcW w:w="634" w:type="dxa"/>
                  <w:tcBorders>
                    <w:top w:val="nil"/>
                    <w:left w:val="single" w:sz="8" w:space="0" w:color="auto"/>
                    <w:bottom w:val="single" w:sz="8" w:space="0" w:color="auto"/>
                    <w:right w:val="single" w:sz="8" w:space="0" w:color="auto"/>
                  </w:tcBorders>
                  <w:shd w:val="clear" w:color="auto" w:fill="auto"/>
                  <w:noWrap/>
                  <w:vAlign w:val="center"/>
                  <w:hideMark/>
                </w:tcPr>
                <w:p w:rsidR="00FA2CA3" w:rsidRPr="009915E3" w:rsidRDefault="00FA2CA3" w:rsidP="00FA2CA3">
                  <w:pPr>
                    <w:rPr>
                      <w:rFonts w:cs="Arial"/>
                      <w:sz w:val="20"/>
                    </w:rPr>
                  </w:pPr>
                  <w:r w:rsidRPr="009915E3">
                    <w:rPr>
                      <w:rFonts w:cs="Arial"/>
                      <w:sz w:val="20"/>
                    </w:rPr>
                    <w:t>4</w:t>
                  </w:r>
                </w:p>
              </w:tc>
              <w:tc>
                <w:tcPr>
                  <w:tcW w:w="6662" w:type="dxa"/>
                  <w:gridSpan w:val="3"/>
                  <w:tcBorders>
                    <w:top w:val="single" w:sz="8" w:space="0" w:color="auto"/>
                    <w:left w:val="nil"/>
                    <w:bottom w:val="single" w:sz="8" w:space="0" w:color="auto"/>
                    <w:right w:val="single" w:sz="4" w:space="0" w:color="000000"/>
                  </w:tcBorders>
                  <w:shd w:val="clear" w:color="auto" w:fill="auto"/>
                  <w:noWrap/>
                  <w:vAlign w:val="center"/>
                  <w:hideMark/>
                </w:tcPr>
                <w:p w:rsidR="00FA2CA3" w:rsidRPr="009915E3" w:rsidRDefault="00FA2CA3" w:rsidP="00FA2CA3">
                  <w:pPr>
                    <w:jc w:val="left"/>
                    <w:rPr>
                      <w:rFonts w:cs="Arial"/>
                      <w:sz w:val="20"/>
                    </w:rPr>
                  </w:pPr>
                  <w:r w:rsidRPr="009915E3">
                    <w:rPr>
                      <w:rFonts w:cs="Arial"/>
                      <w:sz w:val="20"/>
                    </w:rPr>
                    <w:t>FTS P-T 2-DN350/560 x DN125/250 - PARALELNÍ ODBOČKA</w:t>
                  </w:r>
                </w:p>
              </w:tc>
              <w:tc>
                <w:tcPr>
                  <w:tcW w:w="1560" w:type="dxa"/>
                  <w:tcBorders>
                    <w:top w:val="nil"/>
                    <w:left w:val="nil"/>
                    <w:bottom w:val="single" w:sz="8" w:space="0" w:color="auto"/>
                    <w:right w:val="single" w:sz="4" w:space="0" w:color="auto"/>
                  </w:tcBorders>
                  <w:shd w:val="clear" w:color="auto" w:fill="auto"/>
                  <w:vAlign w:val="center"/>
                  <w:hideMark/>
                </w:tcPr>
                <w:p w:rsidR="00FA2CA3" w:rsidRPr="009915E3" w:rsidRDefault="00FA2CA3" w:rsidP="00FA2CA3">
                  <w:pPr>
                    <w:jc w:val="center"/>
                    <w:rPr>
                      <w:rFonts w:ascii="Arial Unicode MS" w:eastAsia="Arial Unicode MS" w:hAnsi="Arial Unicode MS" w:cs="Arial Unicode MS"/>
                      <w:sz w:val="20"/>
                    </w:rPr>
                  </w:pPr>
                  <w:r w:rsidRPr="009915E3">
                    <w:rPr>
                      <w:rFonts w:ascii="Arial Unicode MS" w:eastAsia="Arial Unicode MS" w:hAnsi="Arial Unicode MS" w:cs="Arial Unicode MS" w:hint="eastAsia"/>
                      <w:sz w:val="20"/>
                    </w:rPr>
                    <w:t>2</w:t>
                  </w:r>
                </w:p>
              </w:tc>
            </w:tr>
            <w:tr w:rsidR="009915E3" w:rsidRPr="009915E3" w:rsidTr="00FA2CA3">
              <w:trPr>
                <w:trHeight w:val="300"/>
              </w:trPr>
              <w:tc>
                <w:tcPr>
                  <w:tcW w:w="634" w:type="dxa"/>
                  <w:tcBorders>
                    <w:top w:val="nil"/>
                    <w:left w:val="single" w:sz="8" w:space="0" w:color="auto"/>
                    <w:bottom w:val="single" w:sz="8" w:space="0" w:color="auto"/>
                    <w:right w:val="single" w:sz="8" w:space="0" w:color="auto"/>
                  </w:tcBorders>
                  <w:shd w:val="clear" w:color="auto" w:fill="auto"/>
                  <w:noWrap/>
                  <w:vAlign w:val="center"/>
                  <w:hideMark/>
                </w:tcPr>
                <w:p w:rsidR="00FA2CA3" w:rsidRPr="009915E3" w:rsidRDefault="00FA2CA3" w:rsidP="00FA2CA3">
                  <w:pPr>
                    <w:rPr>
                      <w:rFonts w:cs="Arial"/>
                      <w:sz w:val="20"/>
                    </w:rPr>
                  </w:pPr>
                  <w:r w:rsidRPr="009915E3">
                    <w:rPr>
                      <w:rFonts w:cs="Arial"/>
                      <w:sz w:val="20"/>
                    </w:rPr>
                    <w:t>5</w:t>
                  </w:r>
                </w:p>
              </w:tc>
              <w:tc>
                <w:tcPr>
                  <w:tcW w:w="6662" w:type="dxa"/>
                  <w:gridSpan w:val="3"/>
                  <w:tcBorders>
                    <w:top w:val="single" w:sz="8" w:space="0" w:color="auto"/>
                    <w:left w:val="nil"/>
                    <w:bottom w:val="single" w:sz="8" w:space="0" w:color="auto"/>
                    <w:right w:val="single" w:sz="4" w:space="0" w:color="000000"/>
                  </w:tcBorders>
                  <w:shd w:val="clear" w:color="auto" w:fill="auto"/>
                  <w:noWrap/>
                  <w:vAlign w:val="center"/>
                  <w:hideMark/>
                </w:tcPr>
                <w:p w:rsidR="00FA2CA3" w:rsidRPr="009915E3" w:rsidRDefault="00FA2CA3" w:rsidP="006F5530">
                  <w:pPr>
                    <w:jc w:val="left"/>
                    <w:rPr>
                      <w:rFonts w:cs="Arial"/>
                      <w:sz w:val="20"/>
                    </w:rPr>
                  </w:pPr>
                  <w:r w:rsidRPr="009915E3">
                    <w:rPr>
                      <w:rFonts w:cs="Arial"/>
                      <w:sz w:val="20"/>
                    </w:rPr>
                    <w:t>FTS DSJ DN 350/560 - DVOJITĚ TĚSNĚN</w:t>
                  </w:r>
                  <w:r w:rsidR="006F5530" w:rsidRPr="009915E3">
                    <w:rPr>
                      <w:rFonts w:cs="Arial"/>
                      <w:sz w:val="20"/>
                    </w:rPr>
                    <w:t>Ý</w:t>
                  </w:r>
                  <w:r w:rsidRPr="009915E3">
                    <w:rPr>
                      <w:rFonts w:cs="Arial"/>
                      <w:sz w:val="20"/>
                    </w:rPr>
                    <w:t xml:space="preserve"> SMRŠTITELNÝ SPOJ</w:t>
                  </w:r>
                </w:p>
              </w:tc>
              <w:tc>
                <w:tcPr>
                  <w:tcW w:w="1560" w:type="dxa"/>
                  <w:tcBorders>
                    <w:top w:val="nil"/>
                    <w:left w:val="nil"/>
                    <w:bottom w:val="single" w:sz="8" w:space="0" w:color="auto"/>
                    <w:right w:val="single" w:sz="4" w:space="0" w:color="auto"/>
                  </w:tcBorders>
                  <w:shd w:val="clear" w:color="auto" w:fill="auto"/>
                  <w:vAlign w:val="center"/>
                  <w:hideMark/>
                </w:tcPr>
                <w:p w:rsidR="00FA2CA3" w:rsidRPr="009915E3" w:rsidRDefault="00FA2CA3" w:rsidP="00FA2CA3">
                  <w:pPr>
                    <w:jc w:val="center"/>
                    <w:rPr>
                      <w:rFonts w:ascii="Arial Unicode MS" w:eastAsia="Arial Unicode MS" w:hAnsi="Arial Unicode MS" w:cs="Arial Unicode MS"/>
                      <w:sz w:val="20"/>
                    </w:rPr>
                  </w:pPr>
                  <w:r w:rsidRPr="009915E3">
                    <w:rPr>
                      <w:rFonts w:ascii="Arial Unicode MS" w:eastAsia="Arial Unicode MS" w:hAnsi="Arial Unicode MS" w:cs="Arial Unicode MS" w:hint="eastAsia"/>
                      <w:sz w:val="20"/>
                    </w:rPr>
                    <w:t>82</w:t>
                  </w:r>
                </w:p>
              </w:tc>
            </w:tr>
            <w:tr w:rsidR="009915E3" w:rsidRPr="009915E3" w:rsidTr="00FA2CA3">
              <w:trPr>
                <w:trHeight w:val="300"/>
              </w:trPr>
              <w:tc>
                <w:tcPr>
                  <w:tcW w:w="634" w:type="dxa"/>
                  <w:tcBorders>
                    <w:top w:val="nil"/>
                    <w:left w:val="single" w:sz="8" w:space="0" w:color="auto"/>
                    <w:bottom w:val="single" w:sz="8" w:space="0" w:color="auto"/>
                    <w:right w:val="single" w:sz="8" w:space="0" w:color="auto"/>
                  </w:tcBorders>
                  <w:shd w:val="clear" w:color="auto" w:fill="auto"/>
                  <w:noWrap/>
                  <w:vAlign w:val="center"/>
                  <w:hideMark/>
                </w:tcPr>
                <w:p w:rsidR="00FA2CA3" w:rsidRPr="009915E3" w:rsidRDefault="00FA2CA3" w:rsidP="00FA2CA3">
                  <w:pPr>
                    <w:rPr>
                      <w:rFonts w:cs="Arial"/>
                      <w:sz w:val="20"/>
                    </w:rPr>
                  </w:pPr>
                  <w:r w:rsidRPr="009915E3">
                    <w:rPr>
                      <w:rFonts w:cs="Arial"/>
                      <w:sz w:val="20"/>
                    </w:rPr>
                    <w:t>6</w:t>
                  </w:r>
                </w:p>
              </w:tc>
              <w:tc>
                <w:tcPr>
                  <w:tcW w:w="6662" w:type="dxa"/>
                  <w:gridSpan w:val="3"/>
                  <w:tcBorders>
                    <w:top w:val="single" w:sz="8" w:space="0" w:color="auto"/>
                    <w:left w:val="nil"/>
                    <w:bottom w:val="single" w:sz="8" w:space="0" w:color="auto"/>
                    <w:right w:val="single" w:sz="4" w:space="0" w:color="000000"/>
                  </w:tcBorders>
                  <w:shd w:val="clear" w:color="auto" w:fill="auto"/>
                  <w:noWrap/>
                  <w:vAlign w:val="center"/>
                  <w:hideMark/>
                </w:tcPr>
                <w:p w:rsidR="00FA2CA3" w:rsidRPr="009915E3" w:rsidRDefault="00FA2CA3" w:rsidP="00FA2CA3">
                  <w:pPr>
                    <w:jc w:val="left"/>
                    <w:rPr>
                      <w:rFonts w:cs="Arial"/>
                      <w:sz w:val="20"/>
                    </w:rPr>
                  </w:pPr>
                  <w:r w:rsidRPr="009915E3">
                    <w:rPr>
                      <w:rFonts w:cs="Arial"/>
                      <w:sz w:val="20"/>
                    </w:rPr>
                    <w:t>FTS ES DN350/560 - KONCOVÉ TĚSNĚNÍ IZOLACE</w:t>
                  </w:r>
                </w:p>
              </w:tc>
              <w:tc>
                <w:tcPr>
                  <w:tcW w:w="1560" w:type="dxa"/>
                  <w:tcBorders>
                    <w:top w:val="nil"/>
                    <w:left w:val="nil"/>
                    <w:bottom w:val="single" w:sz="8" w:space="0" w:color="auto"/>
                    <w:right w:val="single" w:sz="4" w:space="0" w:color="auto"/>
                  </w:tcBorders>
                  <w:shd w:val="clear" w:color="auto" w:fill="auto"/>
                  <w:vAlign w:val="center"/>
                  <w:hideMark/>
                </w:tcPr>
                <w:p w:rsidR="00FA2CA3" w:rsidRPr="009915E3" w:rsidRDefault="00FA2CA3" w:rsidP="00FA2CA3">
                  <w:pPr>
                    <w:jc w:val="center"/>
                    <w:rPr>
                      <w:rFonts w:ascii="Arial Unicode MS" w:eastAsia="Arial Unicode MS" w:hAnsi="Arial Unicode MS" w:cs="Arial Unicode MS"/>
                      <w:sz w:val="20"/>
                    </w:rPr>
                  </w:pPr>
                  <w:r w:rsidRPr="009915E3">
                    <w:rPr>
                      <w:rFonts w:ascii="Arial Unicode MS" w:eastAsia="Arial Unicode MS" w:hAnsi="Arial Unicode MS" w:cs="Arial Unicode MS" w:hint="eastAsia"/>
                      <w:sz w:val="20"/>
                    </w:rPr>
                    <w:t>2</w:t>
                  </w:r>
                </w:p>
              </w:tc>
            </w:tr>
            <w:tr w:rsidR="009915E3" w:rsidRPr="009915E3" w:rsidTr="00FA2CA3">
              <w:trPr>
                <w:trHeight w:val="300"/>
              </w:trPr>
              <w:tc>
                <w:tcPr>
                  <w:tcW w:w="634" w:type="dxa"/>
                  <w:tcBorders>
                    <w:top w:val="nil"/>
                    <w:left w:val="single" w:sz="8" w:space="0" w:color="auto"/>
                    <w:bottom w:val="single" w:sz="8" w:space="0" w:color="auto"/>
                    <w:right w:val="single" w:sz="8" w:space="0" w:color="auto"/>
                  </w:tcBorders>
                  <w:shd w:val="clear" w:color="auto" w:fill="auto"/>
                  <w:noWrap/>
                  <w:vAlign w:val="center"/>
                  <w:hideMark/>
                </w:tcPr>
                <w:p w:rsidR="00FA2CA3" w:rsidRPr="009915E3" w:rsidRDefault="00FA2CA3" w:rsidP="00FA2CA3">
                  <w:pPr>
                    <w:rPr>
                      <w:rFonts w:cs="Arial"/>
                      <w:sz w:val="20"/>
                    </w:rPr>
                  </w:pPr>
                  <w:r w:rsidRPr="009915E3">
                    <w:rPr>
                      <w:rFonts w:cs="Arial"/>
                      <w:sz w:val="20"/>
                    </w:rPr>
                    <w:t>7</w:t>
                  </w:r>
                </w:p>
              </w:tc>
              <w:tc>
                <w:tcPr>
                  <w:tcW w:w="6662" w:type="dxa"/>
                  <w:gridSpan w:val="3"/>
                  <w:tcBorders>
                    <w:top w:val="single" w:sz="8" w:space="0" w:color="auto"/>
                    <w:left w:val="nil"/>
                    <w:bottom w:val="single" w:sz="8" w:space="0" w:color="auto"/>
                    <w:right w:val="single" w:sz="4" w:space="0" w:color="000000"/>
                  </w:tcBorders>
                  <w:shd w:val="clear" w:color="auto" w:fill="auto"/>
                  <w:noWrap/>
                  <w:vAlign w:val="center"/>
                  <w:hideMark/>
                </w:tcPr>
                <w:p w:rsidR="00FA2CA3" w:rsidRPr="009915E3" w:rsidRDefault="00FA2CA3" w:rsidP="00FA2CA3">
                  <w:pPr>
                    <w:jc w:val="left"/>
                    <w:rPr>
                      <w:rFonts w:cs="Arial"/>
                      <w:sz w:val="20"/>
                    </w:rPr>
                  </w:pPr>
                  <w:r w:rsidRPr="009915E3">
                    <w:rPr>
                      <w:rFonts w:cs="Arial"/>
                      <w:sz w:val="20"/>
                    </w:rPr>
                    <w:t>FTS ES DN125/250 - KONCOVÉ TĚSNĚNÍ IZOLACE</w:t>
                  </w:r>
                </w:p>
              </w:tc>
              <w:tc>
                <w:tcPr>
                  <w:tcW w:w="1560" w:type="dxa"/>
                  <w:tcBorders>
                    <w:top w:val="nil"/>
                    <w:left w:val="nil"/>
                    <w:bottom w:val="single" w:sz="8" w:space="0" w:color="auto"/>
                    <w:right w:val="single" w:sz="4" w:space="0" w:color="auto"/>
                  </w:tcBorders>
                  <w:shd w:val="clear" w:color="auto" w:fill="auto"/>
                  <w:vAlign w:val="center"/>
                  <w:hideMark/>
                </w:tcPr>
                <w:p w:rsidR="00FA2CA3" w:rsidRPr="009915E3" w:rsidRDefault="00FA2CA3" w:rsidP="00FA2CA3">
                  <w:pPr>
                    <w:jc w:val="center"/>
                    <w:rPr>
                      <w:rFonts w:ascii="Arial Unicode MS" w:eastAsia="Arial Unicode MS" w:hAnsi="Arial Unicode MS" w:cs="Arial Unicode MS"/>
                      <w:sz w:val="20"/>
                    </w:rPr>
                  </w:pPr>
                  <w:r w:rsidRPr="009915E3">
                    <w:rPr>
                      <w:rFonts w:ascii="Arial Unicode MS" w:eastAsia="Arial Unicode MS" w:hAnsi="Arial Unicode MS" w:cs="Arial Unicode MS" w:hint="eastAsia"/>
                      <w:sz w:val="20"/>
                    </w:rPr>
                    <w:t>2</w:t>
                  </w:r>
                </w:p>
              </w:tc>
            </w:tr>
            <w:tr w:rsidR="009915E3" w:rsidRPr="009915E3" w:rsidTr="00FA2CA3">
              <w:trPr>
                <w:trHeight w:val="300"/>
              </w:trPr>
              <w:tc>
                <w:tcPr>
                  <w:tcW w:w="634" w:type="dxa"/>
                  <w:tcBorders>
                    <w:top w:val="nil"/>
                    <w:left w:val="single" w:sz="8" w:space="0" w:color="auto"/>
                    <w:bottom w:val="single" w:sz="8" w:space="0" w:color="auto"/>
                    <w:right w:val="single" w:sz="8" w:space="0" w:color="auto"/>
                  </w:tcBorders>
                  <w:shd w:val="clear" w:color="auto" w:fill="auto"/>
                  <w:noWrap/>
                  <w:vAlign w:val="center"/>
                  <w:hideMark/>
                </w:tcPr>
                <w:p w:rsidR="00FA2CA3" w:rsidRPr="009915E3" w:rsidRDefault="00FA2CA3" w:rsidP="00FA2CA3">
                  <w:pPr>
                    <w:rPr>
                      <w:rFonts w:cs="Arial"/>
                      <w:sz w:val="20"/>
                    </w:rPr>
                  </w:pPr>
                  <w:r w:rsidRPr="009915E3">
                    <w:rPr>
                      <w:rFonts w:cs="Arial"/>
                      <w:sz w:val="20"/>
                    </w:rPr>
                    <w:t>8</w:t>
                  </w:r>
                </w:p>
              </w:tc>
              <w:tc>
                <w:tcPr>
                  <w:tcW w:w="6662" w:type="dxa"/>
                  <w:gridSpan w:val="3"/>
                  <w:tcBorders>
                    <w:top w:val="single" w:sz="8" w:space="0" w:color="auto"/>
                    <w:left w:val="nil"/>
                    <w:bottom w:val="single" w:sz="8" w:space="0" w:color="auto"/>
                    <w:right w:val="single" w:sz="4" w:space="0" w:color="000000"/>
                  </w:tcBorders>
                  <w:shd w:val="clear" w:color="auto" w:fill="auto"/>
                  <w:noWrap/>
                  <w:vAlign w:val="center"/>
                  <w:hideMark/>
                </w:tcPr>
                <w:p w:rsidR="00FA2CA3" w:rsidRPr="009915E3" w:rsidRDefault="00FA2CA3" w:rsidP="00FA2CA3">
                  <w:pPr>
                    <w:jc w:val="left"/>
                    <w:rPr>
                      <w:rFonts w:cs="Arial"/>
                      <w:sz w:val="20"/>
                    </w:rPr>
                  </w:pPr>
                  <w:r w:rsidRPr="009915E3">
                    <w:rPr>
                      <w:rFonts w:cs="Arial"/>
                      <w:sz w:val="20"/>
                    </w:rPr>
                    <w:t>FTS FPP 1000 x 1000 x 40 DILATAČNÍ PROFILOVANÉ DESKY</w:t>
                  </w:r>
                </w:p>
              </w:tc>
              <w:tc>
                <w:tcPr>
                  <w:tcW w:w="1560" w:type="dxa"/>
                  <w:tcBorders>
                    <w:top w:val="nil"/>
                    <w:left w:val="nil"/>
                    <w:bottom w:val="single" w:sz="8" w:space="0" w:color="auto"/>
                    <w:right w:val="single" w:sz="4" w:space="0" w:color="auto"/>
                  </w:tcBorders>
                  <w:shd w:val="clear" w:color="auto" w:fill="auto"/>
                  <w:vAlign w:val="center"/>
                  <w:hideMark/>
                </w:tcPr>
                <w:p w:rsidR="00FA2CA3" w:rsidRPr="009915E3" w:rsidRDefault="00FA2CA3" w:rsidP="00FA2CA3">
                  <w:pPr>
                    <w:jc w:val="center"/>
                    <w:rPr>
                      <w:rFonts w:ascii="Arial Unicode MS" w:eastAsia="Arial Unicode MS" w:hAnsi="Arial Unicode MS" w:cs="Arial Unicode MS"/>
                      <w:sz w:val="20"/>
                    </w:rPr>
                  </w:pPr>
                  <w:r w:rsidRPr="009915E3">
                    <w:rPr>
                      <w:rFonts w:ascii="Arial Unicode MS" w:eastAsia="Arial Unicode MS" w:hAnsi="Arial Unicode MS" w:cs="Arial Unicode MS" w:hint="eastAsia"/>
                      <w:sz w:val="20"/>
                    </w:rPr>
                    <w:t>327</w:t>
                  </w:r>
                </w:p>
              </w:tc>
            </w:tr>
            <w:tr w:rsidR="009915E3" w:rsidRPr="009915E3" w:rsidTr="00FA2CA3">
              <w:trPr>
                <w:trHeight w:val="300"/>
              </w:trPr>
              <w:tc>
                <w:tcPr>
                  <w:tcW w:w="634" w:type="dxa"/>
                  <w:tcBorders>
                    <w:top w:val="nil"/>
                    <w:left w:val="single" w:sz="8" w:space="0" w:color="auto"/>
                    <w:bottom w:val="single" w:sz="8" w:space="0" w:color="auto"/>
                    <w:right w:val="single" w:sz="8" w:space="0" w:color="auto"/>
                  </w:tcBorders>
                  <w:shd w:val="clear" w:color="auto" w:fill="auto"/>
                  <w:noWrap/>
                  <w:vAlign w:val="center"/>
                  <w:hideMark/>
                </w:tcPr>
                <w:p w:rsidR="00FA2CA3" w:rsidRPr="009915E3" w:rsidRDefault="00FA2CA3" w:rsidP="00FA2CA3">
                  <w:pPr>
                    <w:rPr>
                      <w:rFonts w:cs="Arial"/>
                      <w:sz w:val="20"/>
                    </w:rPr>
                  </w:pPr>
                  <w:r w:rsidRPr="009915E3">
                    <w:rPr>
                      <w:rFonts w:cs="Arial"/>
                      <w:sz w:val="20"/>
                    </w:rPr>
                    <w:t>9</w:t>
                  </w:r>
                </w:p>
              </w:tc>
              <w:tc>
                <w:tcPr>
                  <w:tcW w:w="5446" w:type="dxa"/>
                  <w:tcBorders>
                    <w:top w:val="nil"/>
                    <w:left w:val="nil"/>
                    <w:bottom w:val="single" w:sz="8" w:space="0" w:color="auto"/>
                    <w:right w:val="nil"/>
                  </w:tcBorders>
                  <w:shd w:val="clear" w:color="auto" w:fill="auto"/>
                  <w:noWrap/>
                  <w:vAlign w:val="center"/>
                  <w:hideMark/>
                </w:tcPr>
                <w:p w:rsidR="00FA2CA3" w:rsidRPr="009915E3" w:rsidRDefault="00FA2CA3" w:rsidP="00EB2EBC">
                  <w:pPr>
                    <w:jc w:val="left"/>
                    <w:rPr>
                      <w:rFonts w:cs="Arial"/>
                      <w:sz w:val="20"/>
                    </w:rPr>
                  </w:pPr>
                  <w:r w:rsidRPr="009915E3">
                    <w:rPr>
                      <w:rFonts w:cs="Arial"/>
                      <w:sz w:val="20"/>
                    </w:rPr>
                    <w:t>FTS MT - VÝSTRAŽNÁ ZNAČKOVACÍ PÁSKA 34</w:t>
                  </w:r>
                  <w:r w:rsidR="00EB2EBC" w:rsidRPr="009915E3">
                    <w:rPr>
                      <w:rFonts w:cs="Arial"/>
                      <w:sz w:val="20"/>
                    </w:rPr>
                    <w:t xml:space="preserve"> cm</w:t>
                  </w:r>
                </w:p>
              </w:tc>
              <w:tc>
                <w:tcPr>
                  <w:tcW w:w="960" w:type="dxa"/>
                  <w:tcBorders>
                    <w:top w:val="nil"/>
                    <w:left w:val="nil"/>
                    <w:bottom w:val="single" w:sz="8" w:space="0" w:color="auto"/>
                    <w:right w:val="nil"/>
                  </w:tcBorders>
                  <w:shd w:val="clear" w:color="auto" w:fill="auto"/>
                  <w:noWrap/>
                  <w:vAlign w:val="center"/>
                  <w:hideMark/>
                </w:tcPr>
                <w:p w:rsidR="00FA2CA3" w:rsidRPr="009915E3" w:rsidRDefault="00FA2CA3" w:rsidP="00FA2CA3">
                  <w:pPr>
                    <w:jc w:val="left"/>
                    <w:rPr>
                      <w:rFonts w:cs="Arial"/>
                      <w:sz w:val="20"/>
                    </w:rPr>
                  </w:pPr>
                  <w:r w:rsidRPr="009915E3">
                    <w:rPr>
                      <w:rFonts w:cs="Arial"/>
                      <w:sz w:val="20"/>
                    </w:rPr>
                    <w:t> </w:t>
                  </w:r>
                </w:p>
              </w:tc>
              <w:tc>
                <w:tcPr>
                  <w:tcW w:w="256" w:type="dxa"/>
                  <w:tcBorders>
                    <w:top w:val="nil"/>
                    <w:left w:val="nil"/>
                    <w:bottom w:val="single" w:sz="8" w:space="0" w:color="auto"/>
                    <w:right w:val="single" w:sz="4" w:space="0" w:color="auto"/>
                  </w:tcBorders>
                  <w:shd w:val="clear" w:color="auto" w:fill="auto"/>
                  <w:noWrap/>
                  <w:vAlign w:val="center"/>
                  <w:hideMark/>
                </w:tcPr>
                <w:p w:rsidR="00FA2CA3" w:rsidRPr="009915E3" w:rsidRDefault="00FA2CA3" w:rsidP="00FA2CA3">
                  <w:pPr>
                    <w:jc w:val="left"/>
                    <w:rPr>
                      <w:rFonts w:cs="Arial"/>
                      <w:sz w:val="20"/>
                    </w:rPr>
                  </w:pPr>
                  <w:r w:rsidRPr="009915E3">
                    <w:rPr>
                      <w:rFonts w:cs="Arial"/>
                      <w:sz w:val="20"/>
                    </w:rPr>
                    <w:t> </w:t>
                  </w:r>
                </w:p>
              </w:tc>
              <w:tc>
                <w:tcPr>
                  <w:tcW w:w="1560" w:type="dxa"/>
                  <w:tcBorders>
                    <w:top w:val="nil"/>
                    <w:left w:val="nil"/>
                    <w:bottom w:val="single" w:sz="8" w:space="0" w:color="auto"/>
                    <w:right w:val="single" w:sz="4" w:space="0" w:color="auto"/>
                  </w:tcBorders>
                  <w:shd w:val="clear" w:color="auto" w:fill="auto"/>
                  <w:vAlign w:val="center"/>
                  <w:hideMark/>
                </w:tcPr>
                <w:p w:rsidR="00FA2CA3" w:rsidRPr="009915E3" w:rsidRDefault="00FA2CA3" w:rsidP="00FA2CA3">
                  <w:pPr>
                    <w:jc w:val="center"/>
                    <w:rPr>
                      <w:rFonts w:ascii="Arial Unicode MS" w:eastAsia="Arial Unicode MS" w:hAnsi="Arial Unicode MS" w:cs="Arial Unicode MS"/>
                      <w:sz w:val="20"/>
                    </w:rPr>
                  </w:pPr>
                  <w:r w:rsidRPr="009915E3">
                    <w:rPr>
                      <w:rFonts w:ascii="Arial Unicode MS" w:eastAsia="Arial Unicode MS" w:hAnsi="Arial Unicode MS" w:cs="Arial Unicode MS" w:hint="eastAsia"/>
                      <w:sz w:val="20"/>
                    </w:rPr>
                    <w:t>1000</w:t>
                  </w:r>
                </w:p>
              </w:tc>
            </w:tr>
            <w:tr w:rsidR="009915E3" w:rsidRPr="009915E3" w:rsidTr="00FA2CA3">
              <w:trPr>
                <w:trHeight w:val="300"/>
              </w:trPr>
              <w:tc>
                <w:tcPr>
                  <w:tcW w:w="634" w:type="dxa"/>
                  <w:tcBorders>
                    <w:top w:val="nil"/>
                    <w:left w:val="single" w:sz="8" w:space="0" w:color="auto"/>
                    <w:bottom w:val="single" w:sz="8" w:space="0" w:color="auto"/>
                    <w:right w:val="single" w:sz="8" w:space="0" w:color="auto"/>
                  </w:tcBorders>
                  <w:shd w:val="clear" w:color="auto" w:fill="auto"/>
                  <w:noWrap/>
                  <w:vAlign w:val="center"/>
                  <w:hideMark/>
                </w:tcPr>
                <w:p w:rsidR="00FA2CA3" w:rsidRPr="009915E3" w:rsidRDefault="00FA2CA3" w:rsidP="00FA2CA3">
                  <w:pPr>
                    <w:rPr>
                      <w:rFonts w:cs="Arial"/>
                      <w:sz w:val="20"/>
                    </w:rPr>
                  </w:pPr>
                  <w:r w:rsidRPr="009915E3">
                    <w:rPr>
                      <w:rFonts w:cs="Arial"/>
                      <w:sz w:val="20"/>
                    </w:rPr>
                    <w:t>10</w:t>
                  </w:r>
                </w:p>
              </w:tc>
              <w:tc>
                <w:tcPr>
                  <w:tcW w:w="6662" w:type="dxa"/>
                  <w:gridSpan w:val="3"/>
                  <w:tcBorders>
                    <w:top w:val="single" w:sz="8" w:space="0" w:color="auto"/>
                    <w:left w:val="nil"/>
                    <w:bottom w:val="single" w:sz="8" w:space="0" w:color="auto"/>
                    <w:right w:val="single" w:sz="4" w:space="0" w:color="000000"/>
                  </w:tcBorders>
                  <w:shd w:val="clear" w:color="auto" w:fill="auto"/>
                  <w:noWrap/>
                  <w:vAlign w:val="center"/>
                  <w:hideMark/>
                </w:tcPr>
                <w:p w:rsidR="00FA2CA3" w:rsidRPr="009915E3" w:rsidRDefault="00FA2CA3" w:rsidP="00FA2CA3">
                  <w:pPr>
                    <w:jc w:val="left"/>
                    <w:rPr>
                      <w:rFonts w:cs="Arial"/>
                      <w:sz w:val="20"/>
                    </w:rPr>
                  </w:pPr>
                  <w:r w:rsidRPr="009915E3">
                    <w:rPr>
                      <w:rFonts w:cs="Arial"/>
                      <w:sz w:val="20"/>
                    </w:rPr>
                    <w:t>Měřící přípojná krabice IP 65 BD2</w:t>
                  </w:r>
                </w:p>
              </w:tc>
              <w:tc>
                <w:tcPr>
                  <w:tcW w:w="1560" w:type="dxa"/>
                  <w:tcBorders>
                    <w:top w:val="nil"/>
                    <w:left w:val="nil"/>
                    <w:bottom w:val="single" w:sz="8" w:space="0" w:color="auto"/>
                    <w:right w:val="single" w:sz="4" w:space="0" w:color="auto"/>
                  </w:tcBorders>
                  <w:shd w:val="clear" w:color="auto" w:fill="auto"/>
                  <w:vAlign w:val="center"/>
                  <w:hideMark/>
                </w:tcPr>
                <w:p w:rsidR="00FA2CA3" w:rsidRPr="009915E3" w:rsidRDefault="00FA2CA3" w:rsidP="00FA2CA3">
                  <w:pPr>
                    <w:jc w:val="center"/>
                    <w:rPr>
                      <w:rFonts w:ascii="Arial Unicode MS" w:eastAsia="Arial Unicode MS" w:hAnsi="Arial Unicode MS" w:cs="Arial Unicode MS"/>
                      <w:sz w:val="20"/>
                    </w:rPr>
                  </w:pPr>
                  <w:r w:rsidRPr="009915E3">
                    <w:rPr>
                      <w:rFonts w:ascii="Arial Unicode MS" w:eastAsia="Arial Unicode MS" w:hAnsi="Arial Unicode MS" w:cs="Arial Unicode MS" w:hint="eastAsia"/>
                      <w:sz w:val="20"/>
                    </w:rPr>
                    <w:t>2</w:t>
                  </w:r>
                </w:p>
              </w:tc>
            </w:tr>
          </w:tbl>
          <w:p w:rsidR="00FA2CA3" w:rsidRPr="009915E3" w:rsidRDefault="00FA2CA3" w:rsidP="005B3BAF">
            <w:pPr>
              <w:keepNext/>
              <w:spacing w:before="120"/>
              <w:jc w:val="left"/>
              <w:rPr>
                <w:rFonts w:cs="Arial"/>
                <w:sz w:val="20"/>
              </w:rPr>
            </w:pPr>
          </w:p>
        </w:tc>
      </w:tr>
      <w:tr w:rsidR="00AD1703" w:rsidRPr="009915E3" w:rsidTr="00FA2CA3">
        <w:trPr>
          <w:trHeight w:val="780"/>
        </w:trPr>
        <w:tc>
          <w:tcPr>
            <w:tcW w:w="9993" w:type="dxa"/>
            <w:tcBorders>
              <w:top w:val="nil"/>
              <w:left w:val="nil"/>
              <w:bottom w:val="nil"/>
              <w:right w:val="nil"/>
            </w:tcBorders>
            <w:shd w:val="clear" w:color="auto" w:fill="auto"/>
            <w:vAlign w:val="center"/>
          </w:tcPr>
          <w:p w:rsidR="00AD1703" w:rsidRPr="009915E3" w:rsidRDefault="00AD1703" w:rsidP="005B3BAF">
            <w:pPr>
              <w:keepNext/>
              <w:spacing w:before="120"/>
              <w:jc w:val="left"/>
              <w:rPr>
                <w:rFonts w:cs="Arial"/>
                <w:sz w:val="20"/>
              </w:rPr>
            </w:pPr>
          </w:p>
        </w:tc>
      </w:tr>
    </w:tbl>
    <w:p w:rsidR="005B3BAF" w:rsidRPr="009915E3" w:rsidRDefault="005B3BAF">
      <w:pPr>
        <w:jc w:val="left"/>
        <w:rPr>
          <w:rFonts w:cs="Arial"/>
          <w:b/>
          <w:bCs/>
          <w:iCs/>
          <w:sz w:val="20"/>
        </w:rPr>
      </w:pPr>
    </w:p>
    <w:p w:rsidR="00F6598B" w:rsidRPr="009915E3" w:rsidRDefault="00F6598B">
      <w:pPr>
        <w:jc w:val="left"/>
        <w:rPr>
          <w:rFonts w:cs="Arial"/>
          <w:b/>
          <w:bCs/>
          <w:iCs/>
          <w:sz w:val="20"/>
        </w:rPr>
      </w:pPr>
    </w:p>
    <w:sectPr w:rsidR="00F6598B" w:rsidRPr="009915E3" w:rsidSect="00FA2CA3">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EEF" w:rsidRDefault="00227EEF" w:rsidP="00584F30">
      <w:r>
        <w:separator/>
      </w:r>
    </w:p>
  </w:endnote>
  <w:endnote w:type="continuationSeparator" w:id="0">
    <w:p w:rsidR="00227EEF" w:rsidRDefault="00227EEF"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EEF" w:rsidRPr="00362627" w:rsidRDefault="00227EEF" w:rsidP="00253FE5">
    <w:pPr>
      <w:pStyle w:val="Zpat"/>
      <w:framePr w:w="2173" w:wrap="around" w:vAnchor="text" w:hAnchor="page" w:x="5342" w:y="207"/>
      <w:tabs>
        <w:tab w:val="clear" w:pos="4536"/>
        <w:tab w:val="center" w:pos="709"/>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9915E3">
      <w:rPr>
        <w:rStyle w:val="slostrnky"/>
        <w:noProof/>
        <w:sz w:val="16"/>
        <w:szCs w:val="16"/>
      </w:rPr>
      <w:t>22</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9915E3">
      <w:rPr>
        <w:rStyle w:val="slostrnky"/>
        <w:noProof/>
        <w:sz w:val="16"/>
        <w:szCs w:val="16"/>
      </w:rPr>
      <w:t>28</w:t>
    </w:r>
    <w:r w:rsidRPr="00362627">
      <w:rPr>
        <w:rStyle w:val="slostrnky"/>
        <w:sz w:val="16"/>
        <w:szCs w:val="16"/>
      </w:rPr>
      <w:fldChar w:fldCharType="end"/>
    </w:r>
    <w:r w:rsidRPr="00362627">
      <w:rPr>
        <w:rStyle w:val="slostrnky"/>
        <w:sz w:val="16"/>
        <w:szCs w:val="16"/>
      </w:rPr>
      <w:t>)</w:t>
    </w:r>
  </w:p>
  <w:p w:rsidR="00227EEF" w:rsidRDefault="00227EEF" w:rsidP="00362627">
    <w:pPr>
      <w:pStyle w:val="Zpat"/>
      <w:pBdr>
        <w:top w:val="single" w:sz="4" w:space="1" w:color="auto"/>
      </w:pBdr>
      <w:rPr>
        <w:sz w:val="16"/>
        <w:szCs w:val="16"/>
      </w:rPr>
    </w:pPr>
  </w:p>
  <w:p w:rsidR="00227EEF" w:rsidRPr="00362627" w:rsidRDefault="00227EEF"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EEF" w:rsidRDefault="00227EEF" w:rsidP="00584F30">
      <w:r>
        <w:separator/>
      </w:r>
    </w:p>
  </w:footnote>
  <w:footnote w:type="continuationSeparator" w:id="0">
    <w:p w:rsidR="00227EEF" w:rsidRDefault="00227EEF" w:rsidP="00584F30">
      <w:r>
        <w:continuationSeparator/>
      </w:r>
    </w:p>
  </w:footnote>
  <w:footnote w:id="1">
    <w:p w:rsidR="00227EEF" w:rsidRPr="00E854CA" w:rsidRDefault="00227EEF"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227EEF" w:rsidRPr="00E854CA" w:rsidRDefault="00227EEF"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EEF" w:rsidRDefault="00227EEF"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59264" behindDoc="0" locked="0" layoutInCell="1" allowOverlap="1" wp14:anchorId="7575DFF0" wp14:editId="461CFA04">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44A">
      <w:rPr>
        <w:noProof/>
      </w:rPr>
      <w:drawing>
        <wp:inline distT="0" distB="0" distL="0" distR="0" wp14:anchorId="60B040CB" wp14:editId="64B2A7AD">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BD244A">
      <w:rPr>
        <w:sz w:val="16"/>
        <w:szCs w:val="16"/>
      </w:rPr>
      <w:t>Realizace stavby „</w:t>
    </w:r>
    <w:r w:rsidRPr="00364A79">
      <w:rPr>
        <w:sz w:val="16"/>
        <w:szCs w:val="16"/>
      </w:rPr>
      <w:t xml:space="preserve">REKO </w:t>
    </w:r>
    <w:r w:rsidRPr="00253FE5">
      <w:rPr>
        <w:sz w:val="16"/>
        <w:szCs w:val="16"/>
      </w:rPr>
      <w:t>TN Vršany, úsek v TK za SU 6/3</w:t>
    </w:r>
    <w:r w:rsidRPr="00BD244A">
      <w:rPr>
        <w:sz w:val="16"/>
        <w:szCs w:val="16"/>
      </w:rPr>
      <w:t>“</w:t>
    </w:r>
    <w:r>
      <w:rPr>
        <w:sz w:val="16"/>
        <w:szCs w:val="16"/>
      </w:rPr>
      <w:tab/>
    </w:r>
    <w:r>
      <w:rPr>
        <w:sz w:val="16"/>
        <w:szCs w:val="16"/>
      </w:rPr>
      <w:tab/>
    </w:r>
    <w:r w:rsidRPr="00362627">
      <w:rPr>
        <w:sz w:val="16"/>
        <w:szCs w:val="16"/>
      </w:rPr>
      <w:t>SoD č. ST_</w:t>
    </w:r>
    <w:r>
      <w:rPr>
        <w:sz w:val="16"/>
        <w:szCs w:val="16"/>
      </w:rPr>
      <w:t>21</w:t>
    </w:r>
    <w:r w:rsidRPr="007549B6">
      <w:rPr>
        <w:sz w:val="16"/>
        <w:szCs w:val="16"/>
      </w:rPr>
      <w:t>-000</w:t>
    </w:r>
    <w:r w:rsidRPr="00723FF3">
      <w:rPr>
        <w:sz w:val="16"/>
        <w:szCs w:val="16"/>
        <w:highlight w:val="yellow"/>
      </w:rPr>
      <w:t>xx</w:t>
    </w:r>
    <w:r w:rsidRPr="00362627">
      <w:rPr>
        <w:sz w:val="16"/>
        <w:szCs w:val="16"/>
      </w:rPr>
      <w:t>_00-00</w:t>
    </w:r>
  </w:p>
  <w:p w:rsidR="00227EEF" w:rsidRPr="00517037" w:rsidRDefault="00227EEF"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227EEF" w:rsidRPr="00517037" w:rsidRDefault="00227EEF"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15:restartNumberingAfterBreak="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15:restartNumberingAfterBreak="0">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263C0E35"/>
    <w:multiLevelType w:val="multilevel"/>
    <w:tmpl w:val="B4CCADA8"/>
    <w:lvl w:ilvl="0">
      <w:start w:val="20"/>
      <w:numFmt w:val="decimal"/>
      <w:lvlText w:val="%1"/>
      <w:lvlJc w:val="left"/>
      <w:pPr>
        <w:tabs>
          <w:tab w:val="num" w:pos="420"/>
        </w:tabs>
        <w:ind w:left="420" w:hanging="420"/>
      </w:pPr>
      <w:rPr>
        <w:rFonts w:hint="default"/>
        <w:b w:val="0"/>
      </w:rPr>
    </w:lvl>
    <w:lvl w:ilvl="1">
      <w:start w:val="4"/>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15:restartNumberingAfterBreak="0">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4" w15:restartNumberingAfterBreak="0">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5"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1"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2"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3C07090"/>
    <w:multiLevelType w:val="multilevel"/>
    <w:tmpl w:val="9154E03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6"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15:restartNumberingAfterBreak="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1"/>
  </w:num>
  <w:num w:numId="5">
    <w:abstractNumId w:val="20"/>
  </w:num>
  <w:num w:numId="6">
    <w:abstractNumId w:val="34"/>
  </w:num>
  <w:num w:numId="7">
    <w:abstractNumId w:val="36"/>
  </w:num>
  <w:num w:numId="8">
    <w:abstractNumId w:val="21"/>
  </w:num>
  <w:num w:numId="9">
    <w:abstractNumId w:val="15"/>
  </w:num>
  <w:num w:numId="10">
    <w:abstractNumId w:val="6"/>
  </w:num>
  <w:num w:numId="11">
    <w:abstractNumId w:val="24"/>
  </w:num>
  <w:num w:numId="12">
    <w:abstractNumId w:val="14"/>
  </w:num>
  <w:num w:numId="13">
    <w:abstractNumId w:val="29"/>
  </w:num>
  <w:num w:numId="14">
    <w:abstractNumId w:val="48"/>
  </w:num>
  <w:num w:numId="15">
    <w:abstractNumId w:val="16"/>
  </w:num>
  <w:num w:numId="16">
    <w:abstractNumId w:val="9"/>
  </w:num>
  <w:num w:numId="17">
    <w:abstractNumId w:val="3"/>
  </w:num>
  <w:num w:numId="18">
    <w:abstractNumId w:val="43"/>
  </w:num>
  <w:num w:numId="19">
    <w:abstractNumId w:val="1"/>
  </w:num>
  <w:num w:numId="20">
    <w:abstractNumId w:val="35"/>
  </w:num>
  <w:num w:numId="21">
    <w:abstractNumId w:val="30"/>
  </w:num>
  <w:num w:numId="22">
    <w:abstractNumId w:val="8"/>
  </w:num>
  <w:num w:numId="23">
    <w:abstractNumId w:val="28"/>
  </w:num>
  <w:num w:numId="24">
    <w:abstractNumId w:val="4"/>
  </w:num>
  <w:num w:numId="25">
    <w:abstractNumId w:val="31"/>
  </w:num>
  <w:num w:numId="26">
    <w:abstractNumId w:val="23"/>
  </w:num>
  <w:num w:numId="27">
    <w:abstractNumId w:val="32"/>
  </w:num>
  <w:num w:numId="28">
    <w:abstractNumId w:val="26"/>
  </w:num>
  <w:num w:numId="29">
    <w:abstractNumId w:val="37"/>
  </w:num>
  <w:num w:numId="30">
    <w:abstractNumId w:val="18"/>
  </w:num>
  <w:num w:numId="31">
    <w:abstractNumId w:val="2"/>
  </w:num>
  <w:num w:numId="32">
    <w:abstractNumId w:val="0"/>
  </w:num>
  <w:num w:numId="33">
    <w:abstractNumId w:val="44"/>
  </w:num>
  <w:num w:numId="34">
    <w:abstractNumId w:val="42"/>
  </w:num>
  <w:num w:numId="35">
    <w:abstractNumId w:val="27"/>
  </w:num>
  <w:num w:numId="36">
    <w:abstractNumId w:val="13"/>
  </w:num>
  <w:num w:numId="37">
    <w:abstractNumId w:val="46"/>
  </w:num>
  <w:num w:numId="38">
    <w:abstractNumId w:val="22"/>
  </w:num>
  <w:num w:numId="39">
    <w:abstractNumId w:val="39"/>
  </w:num>
  <w:num w:numId="40">
    <w:abstractNumId w:val="11"/>
  </w:num>
  <w:num w:numId="41">
    <w:abstractNumId w:val="7"/>
  </w:num>
  <w:num w:numId="42">
    <w:abstractNumId w:val="49"/>
  </w:num>
  <w:num w:numId="43">
    <w:abstractNumId w:val="40"/>
  </w:num>
  <w:num w:numId="44">
    <w:abstractNumId w:val="17"/>
  </w:num>
  <w:num w:numId="45">
    <w:abstractNumId w:val="38"/>
  </w:num>
  <w:num w:numId="46">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num>
  <w:num w:numId="52">
    <w:abstractNumId w:val="45"/>
  </w:num>
  <w:num w:numId="53">
    <w:abstractNumId w:val="19"/>
  </w:num>
  <w:num w:numId="54">
    <w:abstractNumId w:val="3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22F8"/>
    <w:rsid w:val="00004CBB"/>
    <w:rsid w:val="00010F07"/>
    <w:rsid w:val="0001349D"/>
    <w:rsid w:val="000160FD"/>
    <w:rsid w:val="00016776"/>
    <w:rsid w:val="0002041D"/>
    <w:rsid w:val="00024813"/>
    <w:rsid w:val="000278EC"/>
    <w:rsid w:val="000302BC"/>
    <w:rsid w:val="00035687"/>
    <w:rsid w:val="0004197F"/>
    <w:rsid w:val="00041DD5"/>
    <w:rsid w:val="00042E42"/>
    <w:rsid w:val="00042E83"/>
    <w:rsid w:val="000452F0"/>
    <w:rsid w:val="00046831"/>
    <w:rsid w:val="00050B02"/>
    <w:rsid w:val="000512EB"/>
    <w:rsid w:val="00052C70"/>
    <w:rsid w:val="000541FB"/>
    <w:rsid w:val="00060A63"/>
    <w:rsid w:val="00064F87"/>
    <w:rsid w:val="00067578"/>
    <w:rsid w:val="00067C9D"/>
    <w:rsid w:val="000704FC"/>
    <w:rsid w:val="00072534"/>
    <w:rsid w:val="00073058"/>
    <w:rsid w:val="00074397"/>
    <w:rsid w:val="000824B7"/>
    <w:rsid w:val="00082E92"/>
    <w:rsid w:val="00086466"/>
    <w:rsid w:val="000879F7"/>
    <w:rsid w:val="00095F1E"/>
    <w:rsid w:val="00096399"/>
    <w:rsid w:val="000A4BA8"/>
    <w:rsid w:val="000B045C"/>
    <w:rsid w:val="000B0E63"/>
    <w:rsid w:val="000B54D5"/>
    <w:rsid w:val="000B5FE9"/>
    <w:rsid w:val="000C3306"/>
    <w:rsid w:val="000C58D8"/>
    <w:rsid w:val="000C60E7"/>
    <w:rsid w:val="000C6A6A"/>
    <w:rsid w:val="000D15E9"/>
    <w:rsid w:val="000D234E"/>
    <w:rsid w:val="000D2E0F"/>
    <w:rsid w:val="000D39D4"/>
    <w:rsid w:val="000D5357"/>
    <w:rsid w:val="000E20F4"/>
    <w:rsid w:val="000F39EC"/>
    <w:rsid w:val="00103AD2"/>
    <w:rsid w:val="0011075B"/>
    <w:rsid w:val="00115D12"/>
    <w:rsid w:val="00115D3B"/>
    <w:rsid w:val="001162E9"/>
    <w:rsid w:val="001174D6"/>
    <w:rsid w:val="00124D39"/>
    <w:rsid w:val="00127B87"/>
    <w:rsid w:val="0013031C"/>
    <w:rsid w:val="001361CC"/>
    <w:rsid w:val="0013670A"/>
    <w:rsid w:val="001473BF"/>
    <w:rsid w:val="00147818"/>
    <w:rsid w:val="001502E2"/>
    <w:rsid w:val="00152425"/>
    <w:rsid w:val="001571F9"/>
    <w:rsid w:val="0015725F"/>
    <w:rsid w:val="0015732A"/>
    <w:rsid w:val="001628BE"/>
    <w:rsid w:val="00162F19"/>
    <w:rsid w:val="00174501"/>
    <w:rsid w:val="00176ED2"/>
    <w:rsid w:val="00183EE3"/>
    <w:rsid w:val="00185692"/>
    <w:rsid w:val="001917D3"/>
    <w:rsid w:val="00194BC0"/>
    <w:rsid w:val="00196988"/>
    <w:rsid w:val="001A1952"/>
    <w:rsid w:val="001A2303"/>
    <w:rsid w:val="001A5F92"/>
    <w:rsid w:val="001A6EE3"/>
    <w:rsid w:val="001A7107"/>
    <w:rsid w:val="001B4306"/>
    <w:rsid w:val="001C1051"/>
    <w:rsid w:val="001C1701"/>
    <w:rsid w:val="001C4A61"/>
    <w:rsid w:val="001C5C4F"/>
    <w:rsid w:val="001D0DCA"/>
    <w:rsid w:val="001D1AB2"/>
    <w:rsid w:val="001D6B9D"/>
    <w:rsid w:val="001D7E63"/>
    <w:rsid w:val="001E213C"/>
    <w:rsid w:val="001E2ED7"/>
    <w:rsid w:val="001E67D1"/>
    <w:rsid w:val="001F23ED"/>
    <w:rsid w:val="001F7673"/>
    <w:rsid w:val="00202CB7"/>
    <w:rsid w:val="002035AD"/>
    <w:rsid w:val="00204DE8"/>
    <w:rsid w:val="00213F00"/>
    <w:rsid w:val="00220EAC"/>
    <w:rsid w:val="002225E4"/>
    <w:rsid w:val="00227C25"/>
    <w:rsid w:val="00227EEF"/>
    <w:rsid w:val="00236524"/>
    <w:rsid w:val="0024179D"/>
    <w:rsid w:val="00241FBD"/>
    <w:rsid w:val="0024270B"/>
    <w:rsid w:val="00244ACC"/>
    <w:rsid w:val="0024504A"/>
    <w:rsid w:val="002504B2"/>
    <w:rsid w:val="002514EB"/>
    <w:rsid w:val="0025332C"/>
    <w:rsid w:val="00253466"/>
    <w:rsid w:val="00253FE5"/>
    <w:rsid w:val="0025442D"/>
    <w:rsid w:val="00260C3E"/>
    <w:rsid w:val="00261BD2"/>
    <w:rsid w:val="002677DB"/>
    <w:rsid w:val="0027453E"/>
    <w:rsid w:val="00277DF4"/>
    <w:rsid w:val="00277FFC"/>
    <w:rsid w:val="002830F8"/>
    <w:rsid w:val="002842B7"/>
    <w:rsid w:val="00290143"/>
    <w:rsid w:val="002923DB"/>
    <w:rsid w:val="002936BA"/>
    <w:rsid w:val="00296629"/>
    <w:rsid w:val="002A3139"/>
    <w:rsid w:val="002A6D48"/>
    <w:rsid w:val="002B013F"/>
    <w:rsid w:val="002B298E"/>
    <w:rsid w:val="002B72F3"/>
    <w:rsid w:val="002C0CDE"/>
    <w:rsid w:val="002C2BCB"/>
    <w:rsid w:val="002C2E1A"/>
    <w:rsid w:val="002C3D1F"/>
    <w:rsid w:val="002C5921"/>
    <w:rsid w:val="002D217F"/>
    <w:rsid w:val="002D2400"/>
    <w:rsid w:val="002D36F8"/>
    <w:rsid w:val="002D4B40"/>
    <w:rsid w:val="002E5C9B"/>
    <w:rsid w:val="002F0933"/>
    <w:rsid w:val="002F290A"/>
    <w:rsid w:val="00315878"/>
    <w:rsid w:val="003176AA"/>
    <w:rsid w:val="0032358C"/>
    <w:rsid w:val="003267AC"/>
    <w:rsid w:val="00331DC4"/>
    <w:rsid w:val="00333190"/>
    <w:rsid w:val="00334A19"/>
    <w:rsid w:val="00335BEF"/>
    <w:rsid w:val="0034102C"/>
    <w:rsid w:val="00345181"/>
    <w:rsid w:val="003453B5"/>
    <w:rsid w:val="00345C28"/>
    <w:rsid w:val="00347A4E"/>
    <w:rsid w:val="0035701A"/>
    <w:rsid w:val="00357698"/>
    <w:rsid w:val="00360F47"/>
    <w:rsid w:val="0036250B"/>
    <w:rsid w:val="00362627"/>
    <w:rsid w:val="00362FCB"/>
    <w:rsid w:val="00364A79"/>
    <w:rsid w:val="0036511B"/>
    <w:rsid w:val="0036535F"/>
    <w:rsid w:val="00367242"/>
    <w:rsid w:val="00371321"/>
    <w:rsid w:val="00372B38"/>
    <w:rsid w:val="00377DC5"/>
    <w:rsid w:val="00383AA6"/>
    <w:rsid w:val="00383DA9"/>
    <w:rsid w:val="00385F00"/>
    <w:rsid w:val="00390C03"/>
    <w:rsid w:val="00390D61"/>
    <w:rsid w:val="003965EC"/>
    <w:rsid w:val="003969BD"/>
    <w:rsid w:val="003974FC"/>
    <w:rsid w:val="003A441E"/>
    <w:rsid w:val="003A5277"/>
    <w:rsid w:val="003B0E7B"/>
    <w:rsid w:val="003B1656"/>
    <w:rsid w:val="003B1F85"/>
    <w:rsid w:val="003B238B"/>
    <w:rsid w:val="003B38AD"/>
    <w:rsid w:val="003B6615"/>
    <w:rsid w:val="003B74A9"/>
    <w:rsid w:val="003C0DE8"/>
    <w:rsid w:val="003C2C8F"/>
    <w:rsid w:val="003D22B9"/>
    <w:rsid w:val="003D2514"/>
    <w:rsid w:val="003D3390"/>
    <w:rsid w:val="003D746D"/>
    <w:rsid w:val="003E1DDF"/>
    <w:rsid w:val="003E5A20"/>
    <w:rsid w:val="003F1A72"/>
    <w:rsid w:val="003F5A3D"/>
    <w:rsid w:val="003F70F7"/>
    <w:rsid w:val="00402131"/>
    <w:rsid w:val="00405731"/>
    <w:rsid w:val="00405AE1"/>
    <w:rsid w:val="00407624"/>
    <w:rsid w:val="004103B5"/>
    <w:rsid w:val="004131E0"/>
    <w:rsid w:val="00414195"/>
    <w:rsid w:val="00414F32"/>
    <w:rsid w:val="00417508"/>
    <w:rsid w:val="00420F76"/>
    <w:rsid w:val="00422EB4"/>
    <w:rsid w:val="00427E67"/>
    <w:rsid w:val="0043100D"/>
    <w:rsid w:val="00433C2E"/>
    <w:rsid w:val="00433F45"/>
    <w:rsid w:val="00434867"/>
    <w:rsid w:val="00437CBB"/>
    <w:rsid w:val="004420CA"/>
    <w:rsid w:val="004447C4"/>
    <w:rsid w:val="00451DDD"/>
    <w:rsid w:val="00453E62"/>
    <w:rsid w:val="00461FD0"/>
    <w:rsid w:val="00472888"/>
    <w:rsid w:val="00473B09"/>
    <w:rsid w:val="00474373"/>
    <w:rsid w:val="0048117E"/>
    <w:rsid w:val="004813B9"/>
    <w:rsid w:val="0048166C"/>
    <w:rsid w:val="00484D0E"/>
    <w:rsid w:val="004A1C81"/>
    <w:rsid w:val="004B4C7E"/>
    <w:rsid w:val="004B7DB4"/>
    <w:rsid w:val="004C4C6D"/>
    <w:rsid w:val="004C69BD"/>
    <w:rsid w:val="004D3761"/>
    <w:rsid w:val="004D64BB"/>
    <w:rsid w:val="004E1465"/>
    <w:rsid w:val="004E198D"/>
    <w:rsid w:val="004E4B3F"/>
    <w:rsid w:val="004E54C1"/>
    <w:rsid w:val="004E57B4"/>
    <w:rsid w:val="004F35C5"/>
    <w:rsid w:val="004F6647"/>
    <w:rsid w:val="0050036C"/>
    <w:rsid w:val="0050357B"/>
    <w:rsid w:val="00503AD4"/>
    <w:rsid w:val="00503FDE"/>
    <w:rsid w:val="00511162"/>
    <w:rsid w:val="00511B27"/>
    <w:rsid w:val="00512D8E"/>
    <w:rsid w:val="005156C4"/>
    <w:rsid w:val="00516B1F"/>
    <w:rsid w:val="00517037"/>
    <w:rsid w:val="00524CCC"/>
    <w:rsid w:val="00524EC9"/>
    <w:rsid w:val="005355D5"/>
    <w:rsid w:val="005356A6"/>
    <w:rsid w:val="005369B4"/>
    <w:rsid w:val="005417C7"/>
    <w:rsid w:val="00541F07"/>
    <w:rsid w:val="00552269"/>
    <w:rsid w:val="0055272B"/>
    <w:rsid w:val="00556878"/>
    <w:rsid w:val="00557D24"/>
    <w:rsid w:val="00561322"/>
    <w:rsid w:val="00561D22"/>
    <w:rsid w:val="00564317"/>
    <w:rsid w:val="00565AD7"/>
    <w:rsid w:val="00572516"/>
    <w:rsid w:val="00575D7A"/>
    <w:rsid w:val="00576FDD"/>
    <w:rsid w:val="005778F3"/>
    <w:rsid w:val="005817EF"/>
    <w:rsid w:val="00584F30"/>
    <w:rsid w:val="00585B12"/>
    <w:rsid w:val="005864CD"/>
    <w:rsid w:val="00587136"/>
    <w:rsid w:val="00593150"/>
    <w:rsid w:val="005A136B"/>
    <w:rsid w:val="005A1D78"/>
    <w:rsid w:val="005A232B"/>
    <w:rsid w:val="005A5BC6"/>
    <w:rsid w:val="005A7218"/>
    <w:rsid w:val="005B3BAF"/>
    <w:rsid w:val="005B409B"/>
    <w:rsid w:val="005B686C"/>
    <w:rsid w:val="005B7D28"/>
    <w:rsid w:val="005C1144"/>
    <w:rsid w:val="005D103E"/>
    <w:rsid w:val="005D26A2"/>
    <w:rsid w:val="005D5490"/>
    <w:rsid w:val="005D7082"/>
    <w:rsid w:val="005E3608"/>
    <w:rsid w:val="005E5340"/>
    <w:rsid w:val="005E7090"/>
    <w:rsid w:val="005F14FE"/>
    <w:rsid w:val="005F3A5B"/>
    <w:rsid w:val="005F4CCE"/>
    <w:rsid w:val="006003DE"/>
    <w:rsid w:val="00603BAA"/>
    <w:rsid w:val="006061A2"/>
    <w:rsid w:val="00606684"/>
    <w:rsid w:val="00607104"/>
    <w:rsid w:val="0060744B"/>
    <w:rsid w:val="00607EDD"/>
    <w:rsid w:val="00621C3E"/>
    <w:rsid w:val="00622EFF"/>
    <w:rsid w:val="00624034"/>
    <w:rsid w:val="00624E32"/>
    <w:rsid w:val="00625952"/>
    <w:rsid w:val="00630A57"/>
    <w:rsid w:val="0063262B"/>
    <w:rsid w:val="006332EE"/>
    <w:rsid w:val="00637A89"/>
    <w:rsid w:val="00640C75"/>
    <w:rsid w:val="00640D22"/>
    <w:rsid w:val="00642838"/>
    <w:rsid w:val="006440DB"/>
    <w:rsid w:val="00645F72"/>
    <w:rsid w:val="0065520E"/>
    <w:rsid w:val="00655D8B"/>
    <w:rsid w:val="00657802"/>
    <w:rsid w:val="0066207A"/>
    <w:rsid w:val="00662FE5"/>
    <w:rsid w:val="0066569E"/>
    <w:rsid w:val="00673A09"/>
    <w:rsid w:val="00673DA4"/>
    <w:rsid w:val="006755BA"/>
    <w:rsid w:val="006778A6"/>
    <w:rsid w:val="006831AE"/>
    <w:rsid w:val="00684628"/>
    <w:rsid w:val="006850A6"/>
    <w:rsid w:val="00691336"/>
    <w:rsid w:val="006A059A"/>
    <w:rsid w:val="006A2350"/>
    <w:rsid w:val="006A2B11"/>
    <w:rsid w:val="006A3F2B"/>
    <w:rsid w:val="006A53F5"/>
    <w:rsid w:val="006A79F6"/>
    <w:rsid w:val="006B7C37"/>
    <w:rsid w:val="006C0073"/>
    <w:rsid w:val="006C044F"/>
    <w:rsid w:val="006C46E6"/>
    <w:rsid w:val="006C4DB6"/>
    <w:rsid w:val="006C752E"/>
    <w:rsid w:val="006C7953"/>
    <w:rsid w:val="006D051B"/>
    <w:rsid w:val="006D0BE3"/>
    <w:rsid w:val="006D2586"/>
    <w:rsid w:val="006D35AF"/>
    <w:rsid w:val="006D5316"/>
    <w:rsid w:val="006D6D0C"/>
    <w:rsid w:val="006D7285"/>
    <w:rsid w:val="006D76DA"/>
    <w:rsid w:val="006D77F4"/>
    <w:rsid w:val="006E183E"/>
    <w:rsid w:val="006E2253"/>
    <w:rsid w:val="006E25C2"/>
    <w:rsid w:val="006E32FD"/>
    <w:rsid w:val="006E4A6F"/>
    <w:rsid w:val="006F5164"/>
    <w:rsid w:val="006F5530"/>
    <w:rsid w:val="006F6D14"/>
    <w:rsid w:val="00700238"/>
    <w:rsid w:val="00714535"/>
    <w:rsid w:val="0072019B"/>
    <w:rsid w:val="0072032E"/>
    <w:rsid w:val="00722659"/>
    <w:rsid w:val="00723FF3"/>
    <w:rsid w:val="00733392"/>
    <w:rsid w:val="0073468F"/>
    <w:rsid w:val="00737E44"/>
    <w:rsid w:val="007416A6"/>
    <w:rsid w:val="00741A50"/>
    <w:rsid w:val="00741D0D"/>
    <w:rsid w:val="00742D1F"/>
    <w:rsid w:val="00745291"/>
    <w:rsid w:val="0075337B"/>
    <w:rsid w:val="007542E9"/>
    <w:rsid w:val="007549B6"/>
    <w:rsid w:val="0075585E"/>
    <w:rsid w:val="007616DF"/>
    <w:rsid w:val="00767175"/>
    <w:rsid w:val="007747EE"/>
    <w:rsid w:val="007773E1"/>
    <w:rsid w:val="00782E37"/>
    <w:rsid w:val="007864B2"/>
    <w:rsid w:val="0079193A"/>
    <w:rsid w:val="00791DED"/>
    <w:rsid w:val="00792498"/>
    <w:rsid w:val="0079568A"/>
    <w:rsid w:val="00797B58"/>
    <w:rsid w:val="007A327F"/>
    <w:rsid w:val="007A4107"/>
    <w:rsid w:val="007A47E3"/>
    <w:rsid w:val="007A5C99"/>
    <w:rsid w:val="007B1E90"/>
    <w:rsid w:val="007B22DC"/>
    <w:rsid w:val="007B30C9"/>
    <w:rsid w:val="007B3F3D"/>
    <w:rsid w:val="007B604F"/>
    <w:rsid w:val="007C0CC1"/>
    <w:rsid w:val="007C6A61"/>
    <w:rsid w:val="007C7E5E"/>
    <w:rsid w:val="007D5345"/>
    <w:rsid w:val="007D5419"/>
    <w:rsid w:val="007D691B"/>
    <w:rsid w:val="007E28CF"/>
    <w:rsid w:val="007E2AFF"/>
    <w:rsid w:val="007E3DCD"/>
    <w:rsid w:val="007E5020"/>
    <w:rsid w:val="007E5A8D"/>
    <w:rsid w:val="007F15A3"/>
    <w:rsid w:val="007F174F"/>
    <w:rsid w:val="00800529"/>
    <w:rsid w:val="008035F7"/>
    <w:rsid w:val="00803D47"/>
    <w:rsid w:val="00804D5A"/>
    <w:rsid w:val="00804FEF"/>
    <w:rsid w:val="0082207A"/>
    <w:rsid w:val="00822BD9"/>
    <w:rsid w:val="00822F31"/>
    <w:rsid w:val="00835BB1"/>
    <w:rsid w:val="0083683C"/>
    <w:rsid w:val="008369A9"/>
    <w:rsid w:val="008426C6"/>
    <w:rsid w:val="00851C80"/>
    <w:rsid w:val="00852B18"/>
    <w:rsid w:val="008541ED"/>
    <w:rsid w:val="00856D13"/>
    <w:rsid w:val="008576EA"/>
    <w:rsid w:val="008726AF"/>
    <w:rsid w:val="00877CAB"/>
    <w:rsid w:val="00882A14"/>
    <w:rsid w:val="008846BA"/>
    <w:rsid w:val="00890E93"/>
    <w:rsid w:val="00891D21"/>
    <w:rsid w:val="00892D3B"/>
    <w:rsid w:val="00893CEC"/>
    <w:rsid w:val="00893D30"/>
    <w:rsid w:val="0089560C"/>
    <w:rsid w:val="008A1C8D"/>
    <w:rsid w:val="008A2D31"/>
    <w:rsid w:val="008A350C"/>
    <w:rsid w:val="008A4C9D"/>
    <w:rsid w:val="008B024E"/>
    <w:rsid w:val="008B1137"/>
    <w:rsid w:val="008B1E19"/>
    <w:rsid w:val="008B2C96"/>
    <w:rsid w:val="008B5A79"/>
    <w:rsid w:val="008B730D"/>
    <w:rsid w:val="008B7637"/>
    <w:rsid w:val="008C1F50"/>
    <w:rsid w:val="008C42E4"/>
    <w:rsid w:val="008C4971"/>
    <w:rsid w:val="008C4A29"/>
    <w:rsid w:val="008D09D4"/>
    <w:rsid w:val="008D1E7C"/>
    <w:rsid w:val="008D7B59"/>
    <w:rsid w:val="008E129E"/>
    <w:rsid w:val="008E3796"/>
    <w:rsid w:val="008E455B"/>
    <w:rsid w:val="008E7B2E"/>
    <w:rsid w:val="008F2D35"/>
    <w:rsid w:val="008F5437"/>
    <w:rsid w:val="008F6782"/>
    <w:rsid w:val="00900CAF"/>
    <w:rsid w:val="00901667"/>
    <w:rsid w:val="00903FC0"/>
    <w:rsid w:val="0091158C"/>
    <w:rsid w:val="00912044"/>
    <w:rsid w:val="009144B2"/>
    <w:rsid w:val="00915536"/>
    <w:rsid w:val="00915B24"/>
    <w:rsid w:val="009202F4"/>
    <w:rsid w:val="009215F3"/>
    <w:rsid w:val="009272B6"/>
    <w:rsid w:val="009353A5"/>
    <w:rsid w:val="00937F42"/>
    <w:rsid w:val="009404E4"/>
    <w:rsid w:val="00942FF5"/>
    <w:rsid w:val="0094494A"/>
    <w:rsid w:val="00944DBF"/>
    <w:rsid w:val="009451F5"/>
    <w:rsid w:val="00946706"/>
    <w:rsid w:val="0095473C"/>
    <w:rsid w:val="00954E78"/>
    <w:rsid w:val="009601A6"/>
    <w:rsid w:val="0096132D"/>
    <w:rsid w:val="00965A1E"/>
    <w:rsid w:val="009673C1"/>
    <w:rsid w:val="00972276"/>
    <w:rsid w:val="009852A4"/>
    <w:rsid w:val="00985984"/>
    <w:rsid w:val="00986164"/>
    <w:rsid w:val="0098649B"/>
    <w:rsid w:val="00986BEA"/>
    <w:rsid w:val="009912C1"/>
    <w:rsid w:val="009915E3"/>
    <w:rsid w:val="00995545"/>
    <w:rsid w:val="00997017"/>
    <w:rsid w:val="009A05A1"/>
    <w:rsid w:val="009A4154"/>
    <w:rsid w:val="009B2464"/>
    <w:rsid w:val="009B3753"/>
    <w:rsid w:val="009B4503"/>
    <w:rsid w:val="009B5399"/>
    <w:rsid w:val="009C039A"/>
    <w:rsid w:val="009C0933"/>
    <w:rsid w:val="009C308C"/>
    <w:rsid w:val="009C4E61"/>
    <w:rsid w:val="009C4F4D"/>
    <w:rsid w:val="009E4DDE"/>
    <w:rsid w:val="009F26AD"/>
    <w:rsid w:val="009F6FC9"/>
    <w:rsid w:val="00A01003"/>
    <w:rsid w:val="00A016EF"/>
    <w:rsid w:val="00A02E61"/>
    <w:rsid w:val="00A0345F"/>
    <w:rsid w:val="00A056AE"/>
    <w:rsid w:val="00A10035"/>
    <w:rsid w:val="00A1193B"/>
    <w:rsid w:val="00A131A1"/>
    <w:rsid w:val="00A15601"/>
    <w:rsid w:val="00A1779F"/>
    <w:rsid w:val="00A17928"/>
    <w:rsid w:val="00A20B29"/>
    <w:rsid w:val="00A2234E"/>
    <w:rsid w:val="00A22436"/>
    <w:rsid w:val="00A23EE7"/>
    <w:rsid w:val="00A24FAF"/>
    <w:rsid w:val="00A32821"/>
    <w:rsid w:val="00A37129"/>
    <w:rsid w:val="00A43300"/>
    <w:rsid w:val="00A45628"/>
    <w:rsid w:val="00A52949"/>
    <w:rsid w:val="00A52B6D"/>
    <w:rsid w:val="00A55ABD"/>
    <w:rsid w:val="00A5765D"/>
    <w:rsid w:val="00A57988"/>
    <w:rsid w:val="00A652C5"/>
    <w:rsid w:val="00A65507"/>
    <w:rsid w:val="00A6608D"/>
    <w:rsid w:val="00A6676A"/>
    <w:rsid w:val="00A764E4"/>
    <w:rsid w:val="00A76AA0"/>
    <w:rsid w:val="00A80121"/>
    <w:rsid w:val="00A8339F"/>
    <w:rsid w:val="00A84121"/>
    <w:rsid w:val="00A86247"/>
    <w:rsid w:val="00AA4E8F"/>
    <w:rsid w:val="00AB1DD1"/>
    <w:rsid w:val="00AB1EEA"/>
    <w:rsid w:val="00AB45FB"/>
    <w:rsid w:val="00AC0986"/>
    <w:rsid w:val="00AC11AA"/>
    <w:rsid w:val="00AC5A3B"/>
    <w:rsid w:val="00AC5E01"/>
    <w:rsid w:val="00AC6E40"/>
    <w:rsid w:val="00AD0F89"/>
    <w:rsid w:val="00AD1703"/>
    <w:rsid w:val="00AD44A3"/>
    <w:rsid w:val="00AE1B26"/>
    <w:rsid w:val="00AE454B"/>
    <w:rsid w:val="00AE7C76"/>
    <w:rsid w:val="00AF259A"/>
    <w:rsid w:val="00AF2CF8"/>
    <w:rsid w:val="00AF7E2A"/>
    <w:rsid w:val="00B0005C"/>
    <w:rsid w:val="00B03141"/>
    <w:rsid w:val="00B065FA"/>
    <w:rsid w:val="00B06EA7"/>
    <w:rsid w:val="00B06EF6"/>
    <w:rsid w:val="00B12597"/>
    <w:rsid w:val="00B12EA5"/>
    <w:rsid w:val="00B130B2"/>
    <w:rsid w:val="00B136C3"/>
    <w:rsid w:val="00B15307"/>
    <w:rsid w:val="00B17006"/>
    <w:rsid w:val="00B173AB"/>
    <w:rsid w:val="00B23E2D"/>
    <w:rsid w:val="00B262E5"/>
    <w:rsid w:val="00B3220C"/>
    <w:rsid w:val="00B36F38"/>
    <w:rsid w:val="00B4318E"/>
    <w:rsid w:val="00B453BB"/>
    <w:rsid w:val="00B457C1"/>
    <w:rsid w:val="00B4793F"/>
    <w:rsid w:val="00B50026"/>
    <w:rsid w:val="00B51F91"/>
    <w:rsid w:val="00B5655F"/>
    <w:rsid w:val="00B64361"/>
    <w:rsid w:val="00B6521A"/>
    <w:rsid w:val="00B712F2"/>
    <w:rsid w:val="00B7154A"/>
    <w:rsid w:val="00B748D8"/>
    <w:rsid w:val="00B7563B"/>
    <w:rsid w:val="00B77A6C"/>
    <w:rsid w:val="00B8412D"/>
    <w:rsid w:val="00B863A4"/>
    <w:rsid w:val="00B93C51"/>
    <w:rsid w:val="00B955C4"/>
    <w:rsid w:val="00B97D28"/>
    <w:rsid w:val="00BA203A"/>
    <w:rsid w:val="00BA2504"/>
    <w:rsid w:val="00BB44B7"/>
    <w:rsid w:val="00BB47CE"/>
    <w:rsid w:val="00BB495F"/>
    <w:rsid w:val="00BC04D2"/>
    <w:rsid w:val="00BC53F8"/>
    <w:rsid w:val="00BC68CE"/>
    <w:rsid w:val="00BD244A"/>
    <w:rsid w:val="00BD275B"/>
    <w:rsid w:val="00BD78BB"/>
    <w:rsid w:val="00BD7E57"/>
    <w:rsid w:val="00BE22DD"/>
    <w:rsid w:val="00BE5207"/>
    <w:rsid w:val="00BF3B2F"/>
    <w:rsid w:val="00BF3DC3"/>
    <w:rsid w:val="00BF6EAE"/>
    <w:rsid w:val="00C060D9"/>
    <w:rsid w:val="00C1112C"/>
    <w:rsid w:val="00C114B2"/>
    <w:rsid w:val="00C13374"/>
    <w:rsid w:val="00C16821"/>
    <w:rsid w:val="00C17CC4"/>
    <w:rsid w:val="00C2510B"/>
    <w:rsid w:val="00C259C6"/>
    <w:rsid w:val="00C267E5"/>
    <w:rsid w:val="00C309A0"/>
    <w:rsid w:val="00C31F19"/>
    <w:rsid w:val="00C3205F"/>
    <w:rsid w:val="00C33A41"/>
    <w:rsid w:val="00C36B01"/>
    <w:rsid w:val="00C40C04"/>
    <w:rsid w:val="00C427B0"/>
    <w:rsid w:val="00C44A25"/>
    <w:rsid w:val="00C5305E"/>
    <w:rsid w:val="00C55626"/>
    <w:rsid w:val="00C55E58"/>
    <w:rsid w:val="00C57480"/>
    <w:rsid w:val="00C63DAA"/>
    <w:rsid w:val="00C677C5"/>
    <w:rsid w:val="00C70477"/>
    <w:rsid w:val="00C73EEE"/>
    <w:rsid w:val="00C7452C"/>
    <w:rsid w:val="00C74BFA"/>
    <w:rsid w:val="00C763B5"/>
    <w:rsid w:val="00C801B9"/>
    <w:rsid w:val="00C830C9"/>
    <w:rsid w:val="00C87C29"/>
    <w:rsid w:val="00C903A7"/>
    <w:rsid w:val="00C915F8"/>
    <w:rsid w:val="00C9166A"/>
    <w:rsid w:val="00C94026"/>
    <w:rsid w:val="00C95895"/>
    <w:rsid w:val="00C96493"/>
    <w:rsid w:val="00CA041B"/>
    <w:rsid w:val="00CA0A59"/>
    <w:rsid w:val="00CA10D1"/>
    <w:rsid w:val="00CA4B8E"/>
    <w:rsid w:val="00CA50D3"/>
    <w:rsid w:val="00CA72ED"/>
    <w:rsid w:val="00CA7680"/>
    <w:rsid w:val="00CB296F"/>
    <w:rsid w:val="00CB34E4"/>
    <w:rsid w:val="00CB51F5"/>
    <w:rsid w:val="00CB5A2D"/>
    <w:rsid w:val="00CC2A9B"/>
    <w:rsid w:val="00CC2DE4"/>
    <w:rsid w:val="00CC3E6D"/>
    <w:rsid w:val="00CC426F"/>
    <w:rsid w:val="00CC484A"/>
    <w:rsid w:val="00CC5015"/>
    <w:rsid w:val="00CD189B"/>
    <w:rsid w:val="00CD4DDE"/>
    <w:rsid w:val="00CE1A15"/>
    <w:rsid w:val="00CE2B70"/>
    <w:rsid w:val="00CE6532"/>
    <w:rsid w:val="00CF5AEA"/>
    <w:rsid w:val="00D019D1"/>
    <w:rsid w:val="00D05C4C"/>
    <w:rsid w:val="00D071BA"/>
    <w:rsid w:val="00D132E0"/>
    <w:rsid w:val="00D1665F"/>
    <w:rsid w:val="00D201D6"/>
    <w:rsid w:val="00D20A74"/>
    <w:rsid w:val="00D32C40"/>
    <w:rsid w:val="00D32E2F"/>
    <w:rsid w:val="00D3415B"/>
    <w:rsid w:val="00D34347"/>
    <w:rsid w:val="00D42031"/>
    <w:rsid w:val="00D4285B"/>
    <w:rsid w:val="00D44FDA"/>
    <w:rsid w:val="00D451AC"/>
    <w:rsid w:val="00D4558C"/>
    <w:rsid w:val="00D510A7"/>
    <w:rsid w:val="00D5747F"/>
    <w:rsid w:val="00D62E3D"/>
    <w:rsid w:val="00D72194"/>
    <w:rsid w:val="00D738DA"/>
    <w:rsid w:val="00D74132"/>
    <w:rsid w:val="00D75E51"/>
    <w:rsid w:val="00D76569"/>
    <w:rsid w:val="00D819F8"/>
    <w:rsid w:val="00D84B9C"/>
    <w:rsid w:val="00D85F10"/>
    <w:rsid w:val="00D90769"/>
    <w:rsid w:val="00D93C7C"/>
    <w:rsid w:val="00D96704"/>
    <w:rsid w:val="00DA03CD"/>
    <w:rsid w:val="00DA1AAB"/>
    <w:rsid w:val="00DB5044"/>
    <w:rsid w:val="00DC6841"/>
    <w:rsid w:val="00DC75D5"/>
    <w:rsid w:val="00DD00B8"/>
    <w:rsid w:val="00DD20D5"/>
    <w:rsid w:val="00DD4071"/>
    <w:rsid w:val="00DE08BA"/>
    <w:rsid w:val="00DE32EB"/>
    <w:rsid w:val="00DE3A48"/>
    <w:rsid w:val="00DF3305"/>
    <w:rsid w:val="00DF3D03"/>
    <w:rsid w:val="00DF496D"/>
    <w:rsid w:val="00E01211"/>
    <w:rsid w:val="00E01A35"/>
    <w:rsid w:val="00E01B83"/>
    <w:rsid w:val="00E03599"/>
    <w:rsid w:val="00E03AA4"/>
    <w:rsid w:val="00E069E8"/>
    <w:rsid w:val="00E06DFF"/>
    <w:rsid w:val="00E0787E"/>
    <w:rsid w:val="00E106A4"/>
    <w:rsid w:val="00E137A3"/>
    <w:rsid w:val="00E14CB9"/>
    <w:rsid w:val="00E268BC"/>
    <w:rsid w:val="00E3129E"/>
    <w:rsid w:val="00E31E0D"/>
    <w:rsid w:val="00E33DF4"/>
    <w:rsid w:val="00E42BD2"/>
    <w:rsid w:val="00E436CE"/>
    <w:rsid w:val="00E4688A"/>
    <w:rsid w:val="00E509BA"/>
    <w:rsid w:val="00E51ACA"/>
    <w:rsid w:val="00E525FB"/>
    <w:rsid w:val="00E56224"/>
    <w:rsid w:val="00E57047"/>
    <w:rsid w:val="00E61963"/>
    <w:rsid w:val="00E633E1"/>
    <w:rsid w:val="00E649E0"/>
    <w:rsid w:val="00E71900"/>
    <w:rsid w:val="00E74C16"/>
    <w:rsid w:val="00E8022E"/>
    <w:rsid w:val="00E82B4E"/>
    <w:rsid w:val="00E831E0"/>
    <w:rsid w:val="00E835A1"/>
    <w:rsid w:val="00E83881"/>
    <w:rsid w:val="00E8396D"/>
    <w:rsid w:val="00E8484B"/>
    <w:rsid w:val="00E902EA"/>
    <w:rsid w:val="00E91766"/>
    <w:rsid w:val="00E918EE"/>
    <w:rsid w:val="00E945B3"/>
    <w:rsid w:val="00EA14CE"/>
    <w:rsid w:val="00EA29D2"/>
    <w:rsid w:val="00EB1B19"/>
    <w:rsid w:val="00EB2EBC"/>
    <w:rsid w:val="00EB3D88"/>
    <w:rsid w:val="00EB5D9B"/>
    <w:rsid w:val="00ED01C0"/>
    <w:rsid w:val="00ED0DEB"/>
    <w:rsid w:val="00ED20EE"/>
    <w:rsid w:val="00ED4298"/>
    <w:rsid w:val="00ED4B38"/>
    <w:rsid w:val="00ED5B90"/>
    <w:rsid w:val="00ED7199"/>
    <w:rsid w:val="00ED7516"/>
    <w:rsid w:val="00EE110E"/>
    <w:rsid w:val="00EE45CE"/>
    <w:rsid w:val="00EE578F"/>
    <w:rsid w:val="00F036F1"/>
    <w:rsid w:val="00F05F48"/>
    <w:rsid w:val="00F11C73"/>
    <w:rsid w:val="00F15BC5"/>
    <w:rsid w:val="00F16028"/>
    <w:rsid w:val="00F22230"/>
    <w:rsid w:val="00F2476A"/>
    <w:rsid w:val="00F256BD"/>
    <w:rsid w:val="00F3091A"/>
    <w:rsid w:val="00F3124C"/>
    <w:rsid w:val="00F31778"/>
    <w:rsid w:val="00F327B7"/>
    <w:rsid w:val="00F36A92"/>
    <w:rsid w:val="00F40162"/>
    <w:rsid w:val="00F40FDD"/>
    <w:rsid w:val="00F41178"/>
    <w:rsid w:val="00F46B16"/>
    <w:rsid w:val="00F52D8D"/>
    <w:rsid w:val="00F55946"/>
    <w:rsid w:val="00F63730"/>
    <w:rsid w:val="00F6598B"/>
    <w:rsid w:val="00F65AA1"/>
    <w:rsid w:val="00F74C0E"/>
    <w:rsid w:val="00F852CD"/>
    <w:rsid w:val="00F87534"/>
    <w:rsid w:val="00F87932"/>
    <w:rsid w:val="00F94451"/>
    <w:rsid w:val="00F94F97"/>
    <w:rsid w:val="00F95C01"/>
    <w:rsid w:val="00F95D45"/>
    <w:rsid w:val="00F97061"/>
    <w:rsid w:val="00FA1B1D"/>
    <w:rsid w:val="00FA2CA3"/>
    <w:rsid w:val="00FA3995"/>
    <w:rsid w:val="00FB2BD2"/>
    <w:rsid w:val="00FB32BE"/>
    <w:rsid w:val="00FB3798"/>
    <w:rsid w:val="00FB5876"/>
    <w:rsid w:val="00FB5D8C"/>
    <w:rsid w:val="00FB6CDA"/>
    <w:rsid w:val="00FC3332"/>
    <w:rsid w:val="00FC39F3"/>
    <w:rsid w:val="00FC6F40"/>
    <w:rsid w:val="00FC77F2"/>
    <w:rsid w:val="00FC791F"/>
    <w:rsid w:val="00FC7C78"/>
    <w:rsid w:val="00FD2F41"/>
    <w:rsid w:val="00FD3E27"/>
    <w:rsid w:val="00FD4E49"/>
    <w:rsid w:val="00FE116E"/>
    <w:rsid w:val="00FE3E03"/>
    <w:rsid w:val="00FE424A"/>
    <w:rsid w:val="00FE4FA3"/>
    <w:rsid w:val="00FE6ED4"/>
    <w:rsid w:val="00FE7647"/>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1994E3-B6FB-4E36-B5F3-CE3843F4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5368607">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suchanek@setep.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56AD7-D353-4CB9-A8D7-8184EC80B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28</Pages>
  <Words>13073</Words>
  <Characters>77133</Characters>
  <Application>Microsoft Office Word</Application>
  <DocSecurity>0</DocSecurity>
  <Lines>642</Lines>
  <Paragraphs>180</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90026</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Weberová Barbora</cp:lastModifiedBy>
  <cp:revision>20</cp:revision>
  <cp:lastPrinted>2021-01-26T06:43:00Z</cp:lastPrinted>
  <dcterms:created xsi:type="dcterms:W3CDTF">2021-01-15T11:11:00Z</dcterms:created>
  <dcterms:modified xsi:type="dcterms:W3CDTF">2021-01-26T06:43:00Z</dcterms:modified>
</cp:coreProperties>
</file>