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4F1490">
        <w:rPr>
          <w:rFonts w:ascii="Tahoma" w:hAnsi="Tahoma" w:cs="Tahoma"/>
          <w:sz w:val="20"/>
          <w:szCs w:val="20"/>
        </w:rPr>
        <w:t>Zajišťování úklidových služeb v objektech OZP</w:t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2B36BC">
        <w:rPr>
          <w:rFonts w:ascii="Calibri" w:hAnsi="Calibri"/>
          <w:sz w:val="22"/>
          <w:szCs w:val="22"/>
        </w:rPr>
        <w:t>VZ 346403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2B36BC">
        <w:rPr>
          <w:rFonts w:ascii="Calibri" w:hAnsi="Calibri"/>
          <w:sz w:val="22"/>
          <w:szCs w:val="22"/>
        </w:rPr>
        <w:t>OZP-VZ-2013-005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2B36BC">
        <w:rPr>
          <w:rFonts w:ascii="Tahoma" w:hAnsi="Tahoma" w:cs="Tahoma"/>
          <w:sz w:val="20"/>
          <w:szCs w:val="20"/>
        </w:rPr>
        <w:t xml:space="preserve"> 24. 4. 2013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</w:t>
      </w:r>
    </w:p>
    <w:p w:rsidR="002B36BC" w:rsidRPr="002B36BC" w:rsidRDefault="002B36BC" w:rsidP="002B36BC">
      <w:pPr>
        <w:pStyle w:val="Prosttext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D</w:t>
      </w:r>
      <w:r w:rsidRPr="002B36BC">
        <w:rPr>
          <w:rFonts w:ascii="Tahoma" w:eastAsia="Times New Roman" w:hAnsi="Tahoma" w:cs="Tahoma"/>
          <w:sz w:val="20"/>
          <w:szCs w:val="20"/>
          <w:lang w:eastAsia="cs-CZ"/>
        </w:rPr>
        <w:t xml:space="preserve">nes byla na e-zakázky zveřejněna zadávací dokumentace k veřejné zakázce "Zajišťování úklidových služeb v objektech OZP". Bohužel "Příloha </w:t>
      </w:r>
      <w:proofErr w:type="gramStart"/>
      <w:r w:rsidRPr="002B36BC">
        <w:rPr>
          <w:rFonts w:ascii="Tahoma" w:eastAsia="Times New Roman" w:hAnsi="Tahoma" w:cs="Tahoma"/>
          <w:sz w:val="20"/>
          <w:szCs w:val="20"/>
          <w:lang w:eastAsia="cs-CZ"/>
        </w:rPr>
        <w:t>č.1 - Specifikace</w:t>
      </w:r>
      <w:proofErr w:type="gramEnd"/>
      <w:r w:rsidRPr="002B36BC">
        <w:rPr>
          <w:rFonts w:ascii="Tahoma" w:eastAsia="Times New Roman" w:hAnsi="Tahoma" w:cs="Tahoma"/>
          <w:sz w:val="20"/>
          <w:szCs w:val="20"/>
          <w:lang w:eastAsia="cs-CZ"/>
        </w:rPr>
        <w:t xml:space="preserve"> nabídkové ceny" neumožňuje vyplňovat požadované jednotkové ceny a do buněk nelze vpisovat výpočtové vzorce. 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1</w:t>
      </w:r>
    </w:p>
    <w:p w:rsidR="002B36BC" w:rsidRPr="00C575FE" w:rsidRDefault="002B36BC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</w:t>
      </w:r>
      <w:r w:rsidR="00AC11CD">
        <w:rPr>
          <w:rFonts w:ascii="Tahoma" w:hAnsi="Tahoma" w:cs="Tahoma"/>
          <w:sz w:val="20"/>
          <w:szCs w:val="20"/>
        </w:rPr>
        <w:t xml:space="preserve">z technických důvodů </w:t>
      </w:r>
      <w:r>
        <w:rPr>
          <w:rFonts w:ascii="Tahoma" w:hAnsi="Tahoma" w:cs="Tahoma"/>
          <w:sz w:val="20"/>
          <w:szCs w:val="20"/>
        </w:rPr>
        <w:t>uveřejňuje na</w:t>
      </w:r>
      <w:r w:rsidR="00AC11CD">
        <w:rPr>
          <w:rFonts w:ascii="Tahoma" w:hAnsi="Tahoma" w:cs="Tahoma"/>
          <w:sz w:val="20"/>
          <w:szCs w:val="20"/>
        </w:rPr>
        <w:t xml:space="preserve"> profilu zadavatele přílohy v </w:t>
      </w:r>
      <w:proofErr w:type="spellStart"/>
      <w:r w:rsidR="00AC11CD">
        <w:rPr>
          <w:rFonts w:ascii="Tahoma" w:hAnsi="Tahoma" w:cs="Tahoma"/>
          <w:sz w:val="20"/>
          <w:szCs w:val="20"/>
        </w:rPr>
        <w:t>edi</w:t>
      </w:r>
      <w:r>
        <w:rPr>
          <w:rFonts w:ascii="Tahoma" w:hAnsi="Tahoma" w:cs="Tahoma"/>
          <w:sz w:val="20"/>
          <w:szCs w:val="20"/>
        </w:rPr>
        <w:t>tovatelné</w:t>
      </w:r>
      <w:proofErr w:type="spellEnd"/>
      <w:r>
        <w:rPr>
          <w:rFonts w:ascii="Tahoma" w:hAnsi="Tahoma" w:cs="Tahoma"/>
          <w:sz w:val="20"/>
          <w:szCs w:val="20"/>
        </w:rPr>
        <w:t xml:space="preserve"> podobě</w:t>
      </w:r>
      <w:r w:rsidRPr="00C575FE">
        <w:rPr>
          <w:rFonts w:ascii="Tahoma" w:hAnsi="Tahoma" w:cs="Tahoma"/>
          <w:sz w:val="20"/>
          <w:szCs w:val="20"/>
        </w:rPr>
        <w:t xml:space="preserve"> jako přílohu </w:t>
      </w:r>
      <w:r>
        <w:rPr>
          <w:rFonts w:ascii="Tahoma" w:hAnsi="Tahoma" w:cs="Tahoma"/>
          <w:sz w:val="20"/>
          <w:szCs w:val="20"/>
        </w:rPr>
        <w:t xml:space="preserve">č. 1 </w:t>
      </w:r>
      <w:r w:rsidRPr="00C575FE">
        <w:rPr>
          <w:rFonts w:ascii="Tahoma" w:hAnsi="Tahoma" w:cs="Tahoma"/>
          <w:sz w:val="20"/>
          <w:szCs w:val="20"/>
        </w:rPr>
        <w:t>těchto dodatečných informací.</w:t>
      </w: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2</w:t>
      </w:r>
    </w:p>
    <w:p w:rsidR="002B36BC" w:rsidRPr="002B36BC" w:rsidRDefault="002B36BC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</w:t>
      </w:r>
      <w:r w:rsidRPr="002B36BC">
        <w:rPr>
          <w:rFonts w:ascii="Tahoma" w:hAnsi="Tahoma" w:cs="Tahoma"/>
          <w:sz w:val="20"/>
          <w:szCs w:val="20"/>
        </w:rPr>
        <w:t>ohužel zjišťuji, že i ostatní dokumenty Zadávací dokumentace (smlouva, čestná prohlášení)jsou zamčeny a nelze je vyplňovat</w:t>
      </w:r>
      <w:r>
        <w:rPr>
          <w:rFonts w:ascii="Tahoma" w:hAnsi="Tahoma" w:cs="Tahoma"/>
          <w:sz w:val="20"/>
          <w:szCs w:val="20"/>
        </w:rPr>
        <w:t>.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2B36BC" w:rsidRPr="00C575FE" w:rsidRDefault="002B36BC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</w:t>
      </w:r>
      <w:r w:rsidR="00AC11CD">
        <w:rPr>
          <w:rFonts w:ascii="Tahoma" w:hAnsi="Tahoma" w:cs="Tahoma"/>
          <w:sz w:val="20"/>
          <w:szCs w:val="20"/>
        </w:rPr>
        <w:t xml:space="preserve">z technických důvodů </w:t>
      </w:r>
      <w:r>
        <w:rPr>
          <w:rFonts w:ascii="Tahoma" w:hAnsi="Tahoma" w:cs="Tahoma"/>
          <w:sz w:val="20"/>
          <w:szCs w:val="20"/>
        </w:rPr>
        <w:t>uveřejňuje na profilu zadavatele pří</w:t>
      </w:r>
      <w:r w:rsidR="00AC11CD">
        <w:rPr>
          <w:rFonts w:ascii="Tahoma" w:hAnsi="Tahoma" w:cs="Tahoma"/>
          <w:sz w:val="20"/>
          <w:szCs w:val="20"/>
        </w:rPr>
        <w:t>lohy v </w:t>
      </w:r>
      <w:proofErr w:type="spellStart"/>
      <w:r w:rsidR="00AC11CD">
        <w:rPr>
          <w:rFonts w:ascii="Tahoma" w:hAnsi="Tahoma" w:cs="Tahoma"/>
          <w:sz w:val="20"/>
          <w:szCs w:val="20"/>
        </w:rPr>
        <w:t>edi</w:t>
      </w:r>
      <w:r>
        <w:rPr>
          <w:rFonts w:ascii="Tahoma" w:hAnsi="Tahoma" w:cs="Tahoma"/>
          <w:sz w:val="20"/>
          <w:szCs w:val="20"/>
        </w:rPr>
        <w:t>tovatelné</w:t>
      </w:r>
      <w:proofErr w:type="spellEnd"/>
      <w:r>
        <w:rPr>
          <w:rFonts w:ascii="Tahoma" w:hAnsi="Tahoma" w:cs="Tahoma"/>
          <w:sz w:val="20"/>
          <w:szCs w:val="20"/>
        </w:rPr>
        <w:t xml:space="preserve"> podobě</w:t>
      </w:r>
      <w:r w:rsidRPr="00C575FE">
        <w:rPr>
          <w:rFonts w:ascii="Tahoma" w:hAnsi="Tahoma" w:cs="Tahoma"/>
          <w:sz w:val="20"/>
          <w:szCs w:val="20"/>
        </w:rPr>
        <w:t xml:space="preserve"> jako přílohu </w:t>
      </w:r>
      <w:r>
        <w:rPr>
          <w:rFonts w:ascii="Tahoma" w:hAnsi="Tahoma" w:cs="Tahoma"/>
          <w:sz w:val="20"/>
          <w:szCs w:val="20"/>
        </w:rPr>
        <w:t xml:space="preserve">č. 1 </w:t>
      </w:r>
      <w:r w:rsidRPr="00C575FE">
        <w:rPr>
          <w:rFonts w:ascii="Tahoma" w:hAnsi="Tahoma" w:cs="Tahoma"/>
          <w:sz w:val="20"/>
          <w:szCs w:val="20"/>
        </w:rPr>
        <w:t>těchto dodatečných informací.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6BC" w:rsidRDefault="002B36BC">
      <w:r>
        <w:separator/>
      </w:r>
    </w:p>
  </w:endnote>
  <w:endnote w:type="continuationSeparator" w:id="0">
    <w:p w:rsidR="002B36BC" w:rsidRDefault="002B3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BC" w:rsidRDefault="002B36BC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36BC" w:rsidRDefault="002B36BC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BC" w:rsidRPr="005F5771" w:rsidRDefault="002B36BC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2B36BC" w:rsidRDefault="002B36BC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BC" w:rsidRDefault="002B36BC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6BC" w:rsidRDefault="002B36BC">
      <w:r>
        <w:separator/>
      </w:r>
    </w:p>
  </w:footnote>
  <w:footnote w:type="continuationSeparator" w:id="0">
    <w:p w:rsidR="002B36BC" w:rsidRDefault="002B3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BC" w:rsidRPr="00964EC3" w:rsidRDefault="002B36BC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2B36BC" w:rsidRPr="00F54A53">
      <w:tc>
        <w:tcPr>
          <w:tcW w:w="1321" w:type="dxa"/>
          <w:vAlign w:val="bottom"/>
        </w:tcPr>
        <w:p w:rsidR="002B36BC" w:rsidRPr="00F72071" w:rsidRDefault="002B36BC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2B36BC" w:rsidRPr="00F54A53" w:rsidRDefault="002B36BC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2B36BC" w:rsidRPr="00F54A53" w:rsidRDefault="002B36BC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2B36BC" w:rsidRPr="00F54A53" w:rsidRDefault="002B36BC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2B36BC" w:rsidRPr="00F54A53" w:rsidRDefault="002B36BC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2B36BC" w:rsidRPr="00F54A53" w:rsidRDefault="002B36BC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2B36BC" w:rsidRPr="00F54A53" w:rsidRDefault="002B36BC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2B36BC" w:rsidRPr="0013192A" w:rsidRDefault="002B36BC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2B36BC" w:rsidRPr="00F54A53" w:rsidRDefault="002B36BC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2B36BC" w:rsidRPr="00145FC5" w:rsidRDefault="002B36BC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23E4F"/>
    <w:rsid w:val="00223F1B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F3E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A0D97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8G2y5R+X5+K1F2eWgHinO3iuqu0=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TU0gISwPn6+opftw39WJqkmd1evOZvOMJ3UEv6rlrBZzHsga8vNf5ZN3uWhAVSk0dZCXqt+D
    E3YT88ZPk2qA29mbQJC3CpKUhBAyTLond7vw4JzkypdLWPW6rU5kQrJUqwdyq2ol3hxMs0BA
    Bbz2SUL0Kz/OE3qMHsoJXL8ytOFV1KC+KByP46y4ERArEXtT9iHehipQu3Puno7Qbf6tE69U
    e6PexwVZWg6S5CVWnYxufYE3B8GMl9zoiZka9P/D9p2T1Dl6GLI1S9hxQXk0WOYx4LFv9tnc
    620l/48NVN2kcc17WvoiHbjzpKyLiAJepBEbC68qobm++rkYDhLDOA==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u1FA8i+p+E+oWKG18Zdqrh6cTbY=</DigestValue>
      </Reference>
      <Reference URI="/word/endnotes.xml?ContentType=application/vnd.openxmlformats-officedocument.wordprocessingml.endnotes+xml">
        <DigestMethod Algorithm="http://www.w3.org/2000/09/xmldsig#sha1"/>
        <DigestValue>Y9Lz21IRE8ynGRkQGY5Vb5jyKKI=</DigestValue>
      </Reference>
      <Reference URI="/word/fontTable.xml?ContentType=application/vnd.openxmlformats-officedocument.wordprocessingml.fontTable+xml">
        <DigestMethod Algorithm="http://www.w3.org/2000/09/xmldsig#sha1"/>
        <DigestValue>MRrzyXTkyUx2TE0odc+rNB4FQIk=</DigestValue>
      </Reference>
      <Reference URI="/word/footer1.xml?ContentType=application/vnd.openxmlformats-officedocument.wordprocessingml.footer+xml">
        <DigestMethod Algorithm="http://www.w3.org/2000/09/xmldsig#sha1"/>
        <DigestValue>URuZCM2LHuz6+NuxhGjuvE67MHI=</DigestValue>
      </Reference>
      <Reference URI="/word/footer2.xml?ContentType=application/vnd.openxmlformats-officedocument.wordprocessingml.footer+xml">
        <DigestMethod Algorithm="http://www.w3.org/2000/09/xmldsig#sha1"/>
        <DigestValue>AC8bNH158sPJtcw+p4soayCNee8=</DigestValue>
      </Reference>
      <Reference URI="/word/footer3.xml?ContentType=application/vnd.openxmlformats-officedocument.wordprocessingml.footer+xml">
        <DigestMethod Algorithm="http://www.w3.org/2000/09/xmldsig#sha1"/>
        <DigestValue>6ykcRMWTScFCrLG90zSK33Qfhvk=</DigestValue>
      </Reference>
      <Reference URI="/word/footnotes.xml?ContentType=application/vnd.openxmlformats-officedocument.wordprocessingml.footnotes+xml">
        <DigestMethod Algorithm="http://www.w3.org/2000/09/xmldsig#sha1"/>
        <DigestValue>Vkoo7/swUmb0Ee+E11R8ltEDxyg=</DigestValue>
      </Reference>
      <Reference URI="/word/header1.xml?ContentType=application/vnd.openxmlformats-officedocument.wordprocessingml.header+xml">
        <DigestMethod Algorithm="http://www.w3.org/2000/09/xmldsig#sha1"/>
        <DigestValue>LhInXt5mlABX39vBrggiawwKJME=</DigestValue>
      </Reference>
      <Reference URI="/word/header2.xml?ContentType=application/vnd.openxmlformats-officedocument.wordprocessingml.header+xml">
        <DigestMethod Algorithm="http://www.w3.org/2000/09/xmldsig#sha1"/>
        <DigestValue>Dtquc7XFGCDZp8ARRzTX4tERhD4=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buBMjS9e24vocACBQAzb4f95ZqM=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MmV71T1MJHBzQ6BzywV+9Ymp5Ew=</DigestValue>
      </Reference>
    </Manifest>
    <SignatureProperties>
      <SignatureProperty Id="idSignatureTime" Target="#idPackageSignature">
        <mdssi:SignatureTime>
          <mdssi:Format>YYYY-MM-DDThh:mm:ssTZD</mdssi:Format>
          <mdssi:Value>2013-04-24T14:32:33Z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B340A-2B77-4DF8-8D8F-2642F74A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1487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Gábi</cp:lastModifiedBy>
  <cp:revision>2</cp:revision>
  <cp:lastPrinted>2012-02-02T14:51:00Z</cp:lastPrinted>
  <dcterms:created xsi:type="dcterms:W3CDTF">2013-04-24T14:16:00Z</dcterms:created>
  <dcterms:modified xsi:type="dcterms:W3CDTF">2013-04-24T14:16:00Z</dcterms:modified>
</cp:coreProperties>
</file>