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EC72" w14:textId="77777777" w:rsidR="00880BD0" w:rsidRDefault="00880BD0" w:rsidP="009F5117">
      <w:pPr>
        <w:rPr>
          <w:rFonts w:ascii="Franklin Gothic Book" w:hAnsi="Franklin Gothic Book"/>
        </w:rPr>
      </w:pPr>
    </w:p>
    <w:p w14:paraId="7D055054" w14:textId="77777777" w:rsidR="0072047C" w:rsidRDefault="0072047C" w:rsidP="009F5117">
      <w:pPr>
        <w:rPr>
          <w:rFonts w:ascii="Franklin Gothic Book" w:hAnsi="Franklin Gothic Book"/>
        </w:rPr>
      </w:pPr>
    </w:p>
    <w:p w14:paraId="02C8363F" w14:textId="77777777" w:rsidR="008655DB" w:rsidRDefault="008655DB" w:rsidP="009F5117">
      <w:pPr>
        <w:rPr>
          <w:rFonts w:ascii="Franklin Gothic Book" w:hAnsi="Franklin Gothic Book"/>
        </w:rPr>
      </w:pPr>
    </w:p>
    <w:p w14:paraId="671C6A75" w14:textId="77777777" w:rsidR="008655DB" w:rsidRDefault="008655DB" w:rsidP="009F5117">
      <w:pPr>
        <w:rPr>
          <w:rFonts w:ascii="Franklin Gothic Book" w:hAnsi="Franklin Gothic Book"/>
        </w:rPr>
      </w:pPr>
    </w:p>
    <w:p w14:paraId="5EEF406C" w14:textId="77777777" w:rsidR="008655DB" w:rsidRDefault="008655DB" w:rsidP="009F5117">
      <w:pPr>
        <w:rPr>
          <w:rFonts w:ascii="Franklin Gothic Book" w:hAnsi="Franklin Gothic Book"/>
        </w:rPr>
      </w:pPr>
    </w:p>
    <w:p w14:paraId="337DA7DF" w14:textId="77777777" w:rsidR="008655DB" w:rsidRPr="001326C8" w:rsidRDefault="008655DB" w:rsidP="009F5117">
      <w:pPr>
        <w:rPr>
          <w:rFonts w:ascii="Franklin Gothic Book" w:hAnsi="Franklin Gothic Book"/>
        </w:rPr>
      </w:pPr>
    </w:p>
    <w:tbl>
      <w:tblPr>
        <w:tblpPr w:leftFromText="141" w:rightFromText="141" w:vertAnchor="text" w:horzAnchor="margin" w:tblpY="249"/>
        <w:tblW w:w="8931" w:type="dxa"/>
        <w:tblLook w:val="01E0" w:firstRow="1" w:lastRow="1" w:firstColumn="1" w:lastColumn="1" w:noHBand="0" w:noVBand="0"/>
      </w:tblPr>
      <w:tblGrid>
        <w:gridCol w:w="8931"/>
      </w:tblGrid>
      <w:tr w:rsidR="007D284D" w:rsidRPr="001326C8" w14:paraId="171B8379" w14:textId="77777777" w:rsidTr="00E87392">
        <w:tc>
          <w:tcPr>
            <w:tcW w:w="8931" w:type="dxa"/>
          </w:tcPr>
          <w:p w14:paraId="24C41A28" w14:textId="02160F8A" w:rsidR="007D284D" w:rsidRPr="001A5719" w:rsidRDefault="00685E59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</w:pPr>
            <w:r w:rsidRPr="001326C8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Výzva k podání nabídek a</w:t>
            </w:r>
            <w:r w:rsidR="001A5719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="007B7747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z</w:t>
            </w:r>
            <w:r w:rsidR="007D284D" w:rsidRPr="001326C8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adávací dokumentace</w:t>
            </w:r>
            <w:r w:rsidR="001A5719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="007D284D" w:rsidRPr="001326C8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k podlimitní veřejné zakázce na stavební práce</w:t>
            </w:r>
          </w:p>
          <w:p w14:paraId="122C3851" w14:textId="77777777" w:rsidR="007D284D" w:rsidRPr="001326C8" w:rsidRDefault="007D284D" w:rsidP="009F5117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45792F5A" w14:textId="77777777" w:rsidR="007D284D" w:rsidRPr="001326C8" w:rsidRDefault="007D284D" w:rsidP="009F5117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6E5E7F53" w14:textId="590443D6" w:rsidR="007D284D" w:rsidRDefault="007D284D" w:rsidP="009F5117">
            <w:pPr>
              <w:pStyle w:val="NormalJustified"/>
              <w:widowControl/>
              <w:tabs>
                <w:tab w:val="left" w:pos="3675"/>
              </w:tabs>
              <w:jc w:val="center"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05F2CEAA" w14:textId="4EEEFAEA" w:rsidR="001A5719" w:rsidRDefault="001A5719" w:rsidP="009F5117">
            <w:pPr>
              <w:pStyle w:val="NormalJustified"/>
              <w:widowControl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411CD4D3" w14:textId="77777777" w:rsidR="001A5719" w:rsidRPr="001326C8" w:rsidRDefault="001A5719" w:rsidP="009F5117">
            <w:pPr>
              <w:pStyle w:val="NormalJustified"/>
              <w:widowControl/>
              <w:rPr>
                <w:rFonts w:ascii="Franklin Gothic Book" w:hAnsi="Franklin Gothic Book" w:cs="Arial"/>
                <w:b/>
                <w:color w:val="000000" w:themeColor="text1"/>
                <w:sz w:val="32"/>
              </w:rPr>
            </w:pPr>
          </w:p>
          <w:p w14:paraId="3A4796A7" w14:textId="01EB392D" w:rsidR="007D284D" w:rsidRPr="001326C8" w:rsidRDefault="0083396E" w:rsidP="009F5117">
            <w:pPr>
              <w:pStyle w:val="Default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36"/>
                <w:szCs w:val="36"/>
              </w:rPr>
            </w:pPr>
            <w:r w:rsidRPr="00807209"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36"/>
                <w:szCs w:val="36"/>
              </w:rPr>
              <w:t>„</w:t>
            </w:r>
            <w:bookmarkStart w:id="0" w:name="_Hlk174796418"/>
            <w:bookmarkStart w:id="1" w:name="_Hlk181616848"/>
            <w:r w:rsidR="00F40EA2">
              <w:rPr>
                <w:rFonts w:ascii="Franklin Gothic Book" w:hAnsi="Franklin Gothic Book" w:cs="Arial"/>
                <w:b/>
                <w:color w:val="000000" w:themeColor="text1"/>
                <w:sz w:val="32"/>
                <w:szCs w:val="32"/>
              </w:rPr>
              <w:t>Hasičská</w:t>
            </w:r>
            <w:r w:rsidR="00F55AB5" w:rsidRPr="00F55AB5">
              <w:rPr>
                <w:rFonts w:ascii="Franklin Gothic Book" w:hAnsi="Franklin Gothic Book" w:cs="Arial"/>
                <w:b/>
                <w:color w:val="000000" w:themeColor="text1"/>
                <w:sz w:val="32"/>
                <w:szCs w:val="32"/>
              </w:rPr>
              <w:t xml:space="preserve"> zbrojnice </w:t>
            </w:r>
            <w:bookmarkEnd w:id="0"/>
            <w:r w:rsidR="00F40EA2">
              <w:rPr>
                <w:rFonts w:ascii="Franklin Gothic Book" w:hAnsi="Franklin Gothic Book" w:cs="Arial"/>
                <w:b/>
                <w:color w:val="000000" w:themeColor="text1"/>
                <w:sz w:val="32"/>
                <w:szCs w:val="32"/>
              </w:rPr>
              <w:t>Průhonice</w:t>
            </w:r>
            <w:bookmarkEnd w:id="1"/>
            <w:r w:rsidR="00161A59">
              <w:rPr>
                <w:rFonts w:ascii="Franklin Gothic Book" w:hAnsi="Franklin Gothic Book" w:cs="Arial"/>
                <w:b/>
                <w:color w:val="000000" w:themeColor="text1"/>
                <w:sz w:val="32"/>
                <w:szCs w:val="32"/>
              </w:rPr>
              <w:t xml:space="preserve"> II</w:t>
            </w:r>
            <w:r w:rsidRPr="00807209"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36"/>
                <w:szCs w:val="36"/>
              </w:rPr>
              <w:t>“</w:t>
            </w:r>
          </w:p>
          <w:p w14:paraId="676B561D" w14:textId="77777777" w:rsidR="007D284D" w:rsidRPr="001326C8" w:rsidRDefault="007D284D" w:rsidP="009F5117">
            <w:pPr>
              <w:pStyle w:val="Default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</w:rPr>
            </w:pPr>
          </w:p>
          <w:p w14:paraId="1C176731" w14:textId="77777777" w:rsidR="007D284D" w:rsidRPr="001326C8" w:rsidRDefault="007D284D" w:rsidP="009F5117">
            <w:pPr>
              <w:pStyle w:val="Default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</w:rPr>
            </w:pPr>
          </w:p>
          <w:p w14:paraId="48DE8D6E" w14:textId="77777777" w:rsidR="007D284D" w:rsidRPr="001326C8" w:rsidRDefault="007D284D" w:rsidP="009F511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</w:p>
          <w:p w14:paraId="1CE48B81" w14:textId="77777777" w:rsidR="007D284D" w:rsidRPr="007B7747" w:rsidRDefault="007D284D" w:rsidP="009F5117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Veřejná zakázka zadávaná v souladu s ustanovením</w:t>
            </w:r>
          </w:p>
          <w:p w14:paraId="5A8ED1A4" w14:textId="75540020" w:rsidR="007D284D" w:rsidRPr="007B7747" w:rsidRDefault="007D284D" w:rsidP="009F5117">
            <w:pPr>
              <w:pStyle w:val="NormalJustified"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§ 53 zákona č. 134/2016 Sb., o zadávání veřejných zakázek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, v</w:t>
            </w:r>
            <w:r w:rsidR="008316BC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e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znění</w:t>
            </w:r>
            <w:r w:rsidR="008316BC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pozdějších předpisů</w:t>
            </w:r>
            <w:r w:rsidR="0083396E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,</w:t>
            </w:r>
            <w:r w:rsidR="007B7747"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B7747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ve zjednodušeném podlimitním řízení</w:t>
            </w: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.</w:t>
            </w:r>
          </w:p>
          <w:p w14:paraId="32FF8646" w14:textId="71F6C1C9" w:rsidR="00CC1B0D" w:rsidRPr="007B7747" w:rsidRDefault="007D284D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(dále jen „</w:t>
            </w:r>
            <w:r w:rsidRPr="007B7747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>veřejná zakázka</w:t>
            </w: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“)</w:t>
            </w:r>
          </w:p>
          <w:p w14:paraId="4634CA6C" w14:textId="77777777" w:rsidR="00C420AC" w:rsidRPr="001326C8" w:rsidRDefault="00C420AC" w:rsidP="009F5117">
            <w:pPr>
              <w:pStyle w:val="NormalJustified"/>
              <w:widowControl/>
              <w:rPr>
                <w:rFonts w:ascii="Franklin Gothic Book" w:hAnsi="Franklin Gothic Book" w:cs="Arial"/>
                <w:i/>
                <w:color w:val="000000" w:themeColor="text1"/>
              </w:rPr>
            </w:pPr>
          </w:p>
          <w:p w14:paraId="5105C3C3" w14:textId="77777777" w:rsidR="00994DEA" w:rsidRDefault="00994DEA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175E5E6F" w14:textId="77777777" w:rsidR="007B7747" w:rsidRDefault="007B7747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3682E3BB" w14:textId="77777777" w:rsidR="007B7747" w:rsidRDefault="007B7747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</w:rPr>
            </w:pPr>
          </w:p>
          <w:p w14:paraId="209534E9" w14:textId="3295C3BC" w:rsidR="007B7747" w:rsidRPr="001326C8" w:rsidRDefault="007B7747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</w:rPr>
            </w:pPr>
          </w:p>
        </w:tc>
      </w:tr>
      <w:tr w:rsidR="007D284D" w:rsidRPr="001326C8" w14:paraId="0D4D1856" w14:textId="77777777" w:rsidTr="00E87392">
        <w:tc>
          <w:tcPr>
            <w:tcW w:w="8931" w:type="dxa"/>
          </w:tcPr>
          <w:p w14:paraId="52BD18E9" w14:textId="77777777" w:rsidR="005B486B" w:rsidRPr="001326C8" w:rsidRDefault="005B486B" w:rsidP="009F5117">
            <w:pPr>
              <w:pStyle w:val="NormalJustified"/>
              <w:widowControl/>
              <w:rPr>
                <w:rFonts w:ascii="Franklin Gothic Book" w:hAnsi="Franklin Gothic Book" w:cs="Arial"/>
                <w:i/>
                <w:color w:val="000000" w:themeColor="text1"/>
              </w:rPr>
            </w:pPr>
          </w:p>
          <w:p w14:paraId="3C4C4865" w14:textId="77777777" w:rsidR="007D284D" w:rsidRPr="007B7747" w:rsidRDefault="007D284D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Zadavatel veřejné zakázky:</w:t>
            </w:r>
          </w:p>
          <w:p w14:paraId="22D20653" w14:textId="12C52C91" w:rsidR="00556AE8" w:rsidRDefault="00F40EA2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z w:val="22"/>
                <w:szCs w:val="22"/>
              </w:rPr>
            </w:pPr>
            <w:r w:rsidRPr="00F40EA2">
              <w:rPr>
                <w:rFonts w:ascii="Franklin Gothic Book" w:hAnsi="Franklin Gothic Book" w:cs="Arial"/>
                <w:b/>
                <w:bCs/>
                <w:color w:val="000000" w:themeColor="text1"/>
                <w:sz w:val="22"/>
                <w:szCs w:val="22"/>
              </w:rPr>
              <w:t xml:space="preserve">Obec Průhonice </w:t>
            </w:r>
            <w:r w:rsidR="00556AE8" w:rsidRPr="00556AE8">
              <w:rPr>
                <w:rFonts w:ascii="Franklin Gothic Book" w:hAnsi="Franklin Gothic Book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8CF6378" w14:textId="1EB6F6EB" w:rsidR="00C420AC" w:rsidRPr="00D30E7C" w:rsidRDefault="0006523E" w:rsidP="009F5117">
            <w:pPr>
              <w:pStyle w:val="NormalJustified"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D30E7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se sídlem</w:t>
            </w:r>
            <w:r w:rsidR="00F40EA2">
              <w:t xml:space="preserve"> </w:t>
            </w:r>
            <w:bookmarkStart w:id="2" w:name="_Hlk181616730"/>
            <w:r w:rsidR="00F40EA2" w:rsidRPr="00F40EA2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Květnové náměstí 73, 25243 Průhonice</w:t>
            </w:r>
            <w:bookmarkEnd w:id="2"/>
          </w:p>
          <w:p w14:paraId="7727ED40" w14:textId="029FF339" w:rsidR="00C420AC" w:rsidRPr="00D30E7C" w:rsidRDefault="00C420AC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D30E7C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IČO: </w:t>
            </w:r>
            <w:bookmarkStart w:id="3" w:name="_Hlk181616738"/>
            <w:r w:rsidR="00F40EA2" w:rsidRPr="00F40EA2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00241563</w:t>
            </w:r>
            <w:bookmarkEnd w:id="3"/>
          </w:p>
          <w:p w14:paraId="3631908C" w14:textId="3A033532" w:rsidR="0083396E" w:rsidRPr="007B7747" w:rsidRDefault="0083396E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EFA5952" w14:textId="6868B30C" w:rsidR="007D284D" w:rsidRPr="007B7747" w:rsidRDefault="007D284D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(dále jen „</w:t>
            </w:r>
            <w:r w:rsidRPr="007B7747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>zadavatel</w:t>
            </w:r>
            <w:r w:rsidRPr="007B7747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”)</w:t>
            </w:r>
          </w:p>
          <w:p w14:paraId="13A9C148" w14:textId="32CE5EDC" w:rsidR="00C420AC" w:rsidRPr="001326C8" w:rsidRDefault="00C420AC" w:rsidP="009F5117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3219F8F6" w14:textId="6FE97381" w:rsidR="00C420AC" w:rsidRDefault="00C420AC" w:rsidP="009F5117">
            <w:pPr>
              <w:pStyle w:val="NormalJustified"/>
              <w:widowControl/>
              <w:spacing w:before="120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09F681A4" w14:textId="77777777" w:rsidR="007D284D" w:rsidRDefault="007D284D" w:rsidP="009F5117">
            <w:pPr>
              <w:pStyle w:val="NormalJustified"/>
              <w:widowControl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1541830C" w14:textId="77777777" w:rsidR="00D30E7C" w:rsidRPr="001326C8" w:rsidRDefault="00D30E7C" w:rsidP="009F5117">
            <w:pPr>
              <w:pStyle w:val="NormalJustified"/>
              <w:widowControl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</w:tc>
      </w:tr>
    </w:tbl>
    <w:p w14:paraId="71FD8034" w14:textId="3B4C49C7" w:rsidR="007D284D" w:rsidRDefault="007D284D" w:rsidP="009F511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" w:name="_Toc121326912"/>
      <w:bookmarkStart w:id="5" w:name="_Toc52649947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ÚDAJE O ZADAVATELI</w:t>
      </w:r>
      <w:bookmarkEnd w:id="4"/>
      <w:bookmarkEnd w:id="5"/>
    </w:p>
    <w:p w14:paraId="78B726A4" w14:textId="77777777" w:rsidR="004B27EC" w:rsidRPr="004B27EC" w:rsidRDefault="004B27EC" w:rsidP="009F5117"/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8316BC" w:rsidRPr="001A6B0B" w14:paraId="5605FB7E" w14:textId="77777777" w:rsidTr="00196CE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373690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>Zadavatel: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351225" w14:textId="0083058D" w:rsidR="008316BC" w:rsidRPr="001A6B0B" w:rsidRDefault="00F40EA2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F40EA2">
              <w:rPr>
                <w:rFonts w:ascii="Franklin Gothic Book" w:hAnsi="Franklin Gothic Book"/>
                <w:b/>
                <w:color w:val="000000" w:themeColor="text1"/>
                <w:sz w:val="22"/>
                <w:szCs w:val="22"/>
              </w:rPr>
              <w:t>Obec Průhonice</w:t>
            </w:r>
          </w:p>
        </w:tc>
      </w:tr>
      <w:tr w:rsidR="008316BC" w:rsidRPr="001A6B0B" w14:paraId="35B70CD7" w14:textId="77777777" w:rsidTr="00196CE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8DF9E6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Právní forma: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053" w14:textId="5F4DC238" w:rsidR="008316BC" w:rsidRPr="001A6B0B" w:rsidRDefault="008F247A" w:rsidP="009F5117">
            <w:pPr>
              <w:pStyle w:val="BodySingle"/>
              <w:spacing w:before="60" w:after="6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Obec</w:t>
            </w:r>
          </w:p>
        </w:tc>
      </w:tr>
      <w:tr w:rsidR="008316BC" w:rsidRPr="001A6B0B" w14:paraId="043CC545" w14:textId="77777777" w:rsidTr="00196CE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46208" w14:textId="77777777" w:rsidR="008316BC" w:rsidRPr="001A6B0B" w:rsidRDefault="008316BC" w:rsidP="009F5117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325" w14:textId="35971226" w:rsidR="008316BC" w:rsidRPr="001A6B0B" w:rsidRDefault="00F40EA2" w:rsidP="009F511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40EA2">
              <w:rPr>
                <w:rFonts w:ascii="Franklin Gothic Book" w:hAnsi="Franklin Gothic Book"/>
                <w:color w:val="000000"/>
                <w:sz w:val="22"/>
                <w:szCs w:val="22"/>
              </w:rPr>
              <w:t>Květnové náměstí 73, 25243 Průhonice</w:t>
            </w:r>
          </w:p>
        </w:tc>
      </w:tr>
      <w:tr w:rsidR="008316BC" w:rsidRPr="001A6B0B" w14:paraId="5D68BBB3" w14:textId="77777777" w:rsidTr="00196CE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A68A13D" w14:textId="77777777" w:rsidR="008316BC" w:rsidRPr="001A6B0B" w:rsidRDefault="008316BC" w:rsidP="009F5117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IČO:</w:t>
            </w: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B58" w14:textId="3344C30B" w:rsidR="008316BC" w:rsidRPr="001A6B0B" w:rsidRDefault="00F40EA2" w:rsidP="009F5117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40EA2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00241563</w:t>
            </w:r>
          </w:p>
        </w:tc>
      </w:tr>
      <w:tr w:rsidR="008316BC" w:rsidRPr="001A6B0B" w14:paraId="7443E593" w14:textId="77777777" w:rsidTr="00196CE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F5ACBA" w14:textId="77777777" w:rsidR="008316BC" w:rsidRPr="00807209" w:rsidRDefault="008316BC" w:rsidP="009F5117">
            <w:pPr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807209">
              <w:rPr>
                <w:rFonts w:ascii="Franklin Gothic Book" w:hAnsi="Franklin Gothic Book"/>
                <w:color w:val="000000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283A" w14:textId="285141DD" w:rsidR="00235E9D" w:rsidRPr="00807209" w:rsidRDefault="00F40EA2" w:rsidP="009F5117">
            <w:pPr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bookmarkStart w:id="6" w:name="_Hlk181616776"/>
            <w:r w:rsidRPr="00F40EA2">
              <w:rPr>
                <w:rFonts w:ascii="Franklin Gothic Book" w:hAnsi="Franklin Gothic Book"/>
                <w:color w:val="000000"/>
                <w:sz w:val="22"/>
                <w:szCs w:val="22"/>
              </w:rPr>
              <w:t>Ing. Petr Beneš, starosta</w:t>
            </w:r>
            <w:bookmarkEnd w:id="6"/>
          </w:p>
        </w:tc>
      </w:tr>
      <w:tr w:rsidR="00876EA7" w:rsidRPr="001A6B0B" w14:paraId="2EA73C6E" w14:textId="77777777" w:rsidTr="00196CEB">
        <w:trPr>
          <w:trHeight w:val="499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9E8F8C" w14:textId="505E18DF" w:rsidR="00876EA7" w:rsidRPr="00807209" w:rsidRDefault="00876EA7" w:rsidP="009F5117">
            <w:pPr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Adresa profilu zadavatele: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2DC" w14:textId="2ECB74CA" w:rsidR="00876EA7" w:rsidRPr="00807209" w:rsidRDefault="00F40EA2" w:rsidP="009F5117">
            <w:pPr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hyperlink r:id="rId11" w:history="1">
              <w:r w:rsidRPr="003E03A8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http://www.e-zakazky.cz/Profil-Zadavatele/8dfa2ecc-311c-4c1b-934d-f15aaf39621b</w:t>
              </w:r>
            </w:hyperlink>
          </w:p>
        </w:tc>
      </w:tr>
    </w:tbl>
    <w:p w14:paraId="3D979A0F" w14:textId="77777777" w:rsidR="007D284D" w:rsidRPr="001326C8" w:rsidRDefault="007D284D" w:rsidP="009F5117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4"/>
        <w:gridCol w:w="5103"/>
      </w:tblGrid>
      <w:tr w:rsidR="008316BC" w:rsidRPr="001A6B0B" w14:paraId="16BAA556" w14:textId="77777777" w:rsidTr="00196CE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B0B3A" w14:textId="6C3D57EF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>Osoba zmocněná jednat jménem zadavatele ve všech právních věcech týkajících se veřejné zakázky a zároveň zpracovatel zadávací dokumentace</w:t>
            </w:r>
            <w:r w:rsidR="00FA6C5F">
              <w:t xml:space="preserve"> </w:t>
            </w:r>
            <w:r w:rsidR="00FA6C5F" w:rsidRPr="00FA6C5F">
              <w:rPr>
                <w:rFonts w:ascii="Franklin Gothic Book" w:hAnsi="Franklin Gothic Book" w:cs="Arial"/>
                <w:b/>
                <w:sz w:val="22"/>
                <w:szCs w:val="22"/>
              </w:rPr>
              <w:t>(vyjma technické části dokumentace)</w:t>
            </w: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>, vč. návrhu smlouvy</w:t>
            </w:r>
          </w:p>
        </w:tc>
      </w:tr>
      <w:tr w:rsidR="008316BC" w:rsidRPr="001A6B0B" w14:paraId="51B59F5D" w14:textId="77777777" w:rsidTr="00196CEB">
        <w:trPr>
          <w:trHeight w:val="3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6591FC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Zmocněná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3DCD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iora legal, advokátní kancelář s.r.o.</w:t>
            </w:r>
          </w:p>
        </w:tc>
      </w:tr>
      <w:tr w:rsidR="008316BC" w:rsidRPr="001A6B0B" w14:paraId="3F8754BF" w14:textId="77777777" w:rsidTr="00196CEB">
        <w:trPr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AF8DF9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70EF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Sámova 410/28, 101 00 Praha 10</w:t>
            </w:r>
          </w:p>
        </w:tc>
      </w:tr>
      <w:tr w:rsidR="008316BC" w:rsidRPr="001A6B0B" w14:paraId="003810E8" w14:textId="77777777" w:rsidTr="00196CEB">
        <w:trPr>
          <w:trHeight w:val="4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CAE7A5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 xml:space="preserve">IČO: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0FE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039 01 475</w:t>
            </w:r>
          </w:p>
        </w:tc>
      </w:tr>
      <w:tr w:rsidR="008316BC" w:rsidRPr="001A6B0B" w14:paraId="709FC504" w14:textId="77777777" w:rsidTr="00196CEB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D4357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Kontaktní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6C9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Filip Kolář</w:t>
            </w:r>
          </w:p>
        </w:tc>
      </w:tr>
      <w:tr w:rsidR="008316BC" w:rsidRPr="001A6B0B" w14:paraId="37332DA4" w14:textId="77777777" w:rsidTr="00196CEB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562A9E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D0E1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+420</w:t>
            </w:r>
            <w:r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 608 377 035</w:t>
            </w:r>
          </w:p>
        </w:tc>
      </w:tr>
      <w:tr w:rsidR="008316BC" w:rsidRPr="001A6B0B" w14:paraId="0C62F424" w14:textId="77777777" w:rsidTr="00196CEB">
        <w:trPr>
          <w:trHeight w:val="3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6AC79E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679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hyperlink r:id="rId12" w:history="1">
              <w:r w:rsidRPr="001A6B0B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info@iora.cz</w:t>
              </w:r>
            </w:hyperlink>
            <w:r w:rsidRPr="001A6B0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8316BC" w:rsidRPr="001A6B0B" w14:paraId="5B5A5B51" w14:textId="77777777" w:rsidTr="00196CEB">
        <w:trPr>
          <w:trHeight w:val="9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3CB6EF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Kontaktní adresa zadavatele pro veškeré úkony související se zadávacím řízením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EF4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iora legal, advokátní kancelář s.r.o.</w:t>
            </w:r>
          </w:p>
          <w:p w14:paraId="650A6890" w14:textId="77777777" w:rsidR="008316BC" w:rsidRPr="001A6B0B" w:rsidRDefault="008316BC" w:rsidP="009F5117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Sámova 410/28, 101 00 Praha 10</w:t>
            </w:r>
          </w:p>
        </w:tc>
      </w:tr>
    </w:tbl>
    <w:p w14:paraId="75B90436" w14:textId="77777777" w:rsidR="00CD7906" w:rsidRDefault="00CD7906" w:rsidP="009F511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7F1F4D7D" w14:textId="4B215326" w:rsidR="007D284D" w:rsidRPr="0077131B" w:rsidRDefault="008316BC" w:rsidP="009F511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3C11FC">
        <w:rPr>
          <w:rFonts w:ascii="Franklin Gothic Book" w:hAnsi="Franklin Gothic Book" w:cs="Arial"/>
          <w:sz w:val="22"/>
          <w:szCs w:val="22"/>
        </w:rPr>
        <w:t xml:space="preserve">V souladu s ustanovením § 211 ZZVZ bude veškerá písemná komunikace mezi zadavatelem a dodavatelem probíhat elektronicky. Zadavatel preferuje komunikaci zejména prostřednictvím elektronického nástroje na </w:t>
      </w:r>
      <w:r w:rsidRPr="00556AE8">
        <w:rPr>
          <w:rFonts w:ascii="Franklin Gothic Book" w:hAnsi="Franklin Gothic Book" w:cs="Arial"/>
          <w:sz w:val="22"/>
          <w:szCs w:val="22"/>
        </w:rPr>
        <w:t>URL</w:t>
      </w:r>
      <w:r w:rsidR="00F40EA2">
        <w:rPr>
          <w:rFonts w:ascii="Franklin Gothic Book" w:hAnsi="Franklin Gothic Book" w:cs="Arial"/>
          <w:sz w:val="22"/>
          <w:szCs w:val="22"/>
        </w:rPr>
        <w:t>:</w:t>
      </w:r>
      <w:r w:rsidR="00F40EA2" w:rsidRPr="00F40EA2">
        <w:t xml:space="preserve"> </w:t>
      </w:r>
      <w:hyperlink r:id="rId13" w:history="1">
        <w:r w:rsidR="00F40EA2" w:rsidRPr="003E03A8">
          <w:rPr>
            <w:rStyle w:val="Hypertextovodkaz"/>
            <w:rFonts w:ascii="Franklin Gothic Book" w:hAnsi="Franklin Gothic Book" w:cs="Arial"/>
            <w:sz w:val="22"/>
            <w:szCs w:val="22"/>
          </w:rPr>
          <w:t>http://www.e-zakazky.cz/Profil-Zadavatele/8dfa2ecc-311c-4c1b-934d-f15aaf39621b</w:t>
        </w:r>
      </w:hyperlink>
      <w:r w:rsidR="00D054EE" w:rsidRPr="00556AE8">
        <w:rPr>
          <w:rFonts w:ascii="Franklin Gothic Book" w:hAnsi="Franklin Gothic Book"/>
          <w:color w:val="000000"/>
          <w:sz w:val="22"/>
          <w:szCs w:val="22"/>
        </w:rPr>
        <w:t>.</w:t>
      </w:r>
    </w:p>
    <w:p w14:paraId="6EECBC1A" w14:textId="77777777" w:rsidR="007D284D" w:rsidRPr="001326C8" w:rsidRDefault="007D284D" w:rsidP="009F5117">
      <w:pPr>
        <w:pStyle w:val="Nadpis1"/>
        <w:numPr>
          <w:ilvl w:val="0"/>
          <w:numId w:val="16"/>
        </w:numPr>
        <w:spacing w:before="0" w:after="120" w:line="240" w:lineRule="auto"/>
        <w:ind w:left="425" w:hanging="357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7" w:name="_Toc121326915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  <w:bookmarkStart w:id="8" w:name="_Toc526499473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 xml:space="preserve">INFORMACE O </w:t>
      </w:r>
      <w:bookmarkEnd w:id="7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VEŘEJNÉ ZAKÁZCE</w:t>
      </w:r>
      <w:bookmarkEnd w:id="8"/>
    </w:p>
    <w:p w14:paraId="21245878" w14:textId="47979D7C" w:rsidR="00932141" w:rsidRDefault="0057677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bookmarkStart w:id="9" w:name="_Toc142305497"/>
      <w:bookmarkStart w:id="10" w:name="_Toc142305644"/>
      <w:bookmarkStart w:id="11" w:name="_Toc95708834"/>
      <w:bookmarkStart w:id="12" w:name="_Toc95710510"/>
      <w:bookmarkStart w:id="13" w:name="_Toc95710591"/>
      <w:bookmarkStart w:id="14" w:name="_Toc95710649"/>
      <w:bookmarkStart w:id="15" w:name="_Toc95795636"/>
      <w:bookmarkStart w:id="16" w:name="_Toc142305501"/>
      <w:bookmarkStart w:id="17" w:name="_Toc142305648"/>
      <w:bookmarkStart w:id="18" w:name="_Hlk54624408"/>
      <w:bookmarkStart w:id="19" w:name="_Hlk86161157"/>
      <w:bookmarkStart w:id="20" w:name="_Hlk54624350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4C1BBA">
        <w:rPr>
          <w:rFonts w:ascii="Franklin Gothic Book" w:hAnsi="Franklin Gothic Book" w:cs="Arial"/>
          <w:sz w:val="22"/>
          <w:szCs w:val="22"/>
          <w:u w:val="single"/>
        </w:rPr>
        <w:t>Předmětem plnění veřejné zakázky</w:t>
      </w:r>
      <w:r w:rsidRPr="004C1BBA">
        <w:rPr>
          <w:rFonts w:ascii="Franklin Gothic Book" w:hAnsi="Franklin Gothic Book" w:cs="Arial"/>
          <w:sz w:val="22"/>
          <w:szCs w:val="22"/>
        </w:rPr>
        <w:t xml:space="preserve"> je v součinnosti se zadavatelem a dle dokumentace pro provádění stavby zpracované</w:t>
      </w:r>
      <w:r w:rsidR="00626A21" w:rsidRPr="004C1BBA">
        <w:rPr>
          <w:rFonts w:ascii="Franklin Gothic Book" w:hAnsi="Franklin Gothic Book" w:cs="Arial"/>
          <w:sz w:val="22"/>
          <w:szCs w:val="22"/>
        </w:rPr>
        <w:t xml:space="preserve"> </w:t>
      </w:r>
      <w:bookmarkStart w:id="21" w:name="_Hlk181615938"/>
      <w:r w:rsidR="00F40EA2">
        <w:rPr>
          <w:rFonts w:ascii="Franklin Gothic Book" w:hAnsi="Franklin Gothic Book" w:cs="Arial"/>
          <w:sz w:val="22"/>
          <w:szCs w:val="22"/>
        </w:rPr>
        <w:t xml:space="preserve">společností </w:t>
      </w:r>
      <w:r w:rsidR="00F40EA2" w:rsidRPr="00F40EA2">
        <w:rPr>
          <w:rFonts w:ascii="Franklin Gothic Book" w:hAnsi="Franklin Gothic Book" w:cs="Arial"/>
          <w:sz w:val="22"/>
          <w:szCs w:val="22"/>
        </w:rPr>
        <w:t>A 32 spol. s r.o.</w:t>
      </w:r>
      <w:r w:rsidR="00A60C81">
        <w:rPr>
          <w:rFonts w:ascii="Franklin Gothic Book" w:hAnsi="Franklin Gothic Book" w:cs="Arial"/>
          <w:sz w:val="22"/>
          <w:szCs w:val="22"/>
        </w:rPr>
        <w:t>,</w:t>
      </w:r>
      <w:r w:rsidR="00F40EA2">
        <w:rPr>
          <w:rFonts w:ascii="Franklin Gothic Book" w:hAnsi="Franklin Gothic Book" w:cs="Arial"/>
          <w:sz w:val="22"/>
          <w:szCs w:val="22"/>
        </w:rPr>
        <w:t xml:space="preserve"> se sídlem </w:t>
      </w:r>
      <w:r w:rsidR="00F40EA2" w:rsidRPr="00F40EA2">
        <w:rPr>
          <w:rFonts w:ascii="Franklin Gothic Book" w:hAnsi="Franklin Gothic Book" w:cs="Arial"/>
          <w:sz w:val="22"/>
          <w:szCs w:val="22"/>
        </w:rPr>
        <w:t>Praha 4 - Krč, V Štíhlách 2031/12, PSČ 14200</w:t>
      </w:r>
      <w:r w:rsidR="00F40EA2">
        <w:rPr>
          <w:rFonts w:ascii="Franklin Gothic Book" w:hAnsi="Franklin Gothic Book" w:cs="Arial"/>
          <w:sz w:val="22"/>
          <w:szCs w:val="22"/>
        </w:rPr>
        <w:t>,</w:t>
      </w:r>
      <w:r w:rsidR="00A60C81">
        <w:rPr>
          <w:rFonts w:ascii="Franklin Gothic Book" w:hAnsi="Franklin Gothic Book" w:cs="Arial"/>
          <w:sz w:val="22"/>
          <w:szCs w:val="22"/>
        </w:rPr>
        <w:t xml:space="preserve"> </w:t>
      </w:r>
      <w:r w:rsidR="00A60C81" w:rsidRPr="00A60C81">
        <w:rPr>
          <w:rFonts w:ascii="Franklin Gothic Book" w:hAnsi="Franklin Gothic Book" w:cs="Arial"/>
          <w:sz w:val="22"/>
          <w:szCs w:val="22"/>
        </w:rPr>
        <w:t xml:space="preserve">IČO: </w:t>
      </w:r>
      <w:r w:rsidR="00F40EA2" w:rsidRPr="00F40EA2">
        <w:rPr>
          <w:rFonts w:ascii="Franklin Gothic Book" w:hAnsi="Franklin Gothic Book" w:cs="Arial"/>
          <w:sz w:val="22"/>
          <w:szCs w:val="22"/>
        </w:rPr>
        <w:t>25155628</w:t>
      </w:r>
      <w:bookmarkEnd w:id="21"/>
      <w:r w:rsidR="00A60C81">
        <w:rPr>
          <w:rFonts w:ascii="Franklin Gothic Book" w:hAnsi="Franklin Gothic Book" w:cs="Arial"/>
          <w:sz w:val="22"/>
          <w:szCs w:val="22"/>
        </w:rPr>
        <w:t>,</w:t>
      </w:r>
      <w:r w:rsidR="00136B94">
        <w:rPr>
          <w:rFonts w:ascii="Franklin Gothic Book" w:hAnsi="Franklin Gothic Book" w:cs="Arial"/>
          <w:sz w:val="22"/>
          <w:szCs w:val="22"/>
        </w:rPr>
        <w:t xml:space="preserve"> </w:t>
      </w:r>
      <w:r w:rsidRPr="004C1BBA">
        <w:rPr>
          <w:rFonts w:ascii="Franklin Gothic Book" w:hAnsi="Franklin Gothic Book" w:cs="Arial"/>
          <w:sz w:val="22"/>
          <w:szCs w:val="22"/>
        </w:rPr>
        <w:t>a dle výkazu výměr, provést</w:t>
      </w:r>
      <w:r w:rsidR="00356956">
        <w:rPr>
          <w:rFonts w:ascii="Franklin Gothic Book" w:hAnsi="Franklin Gothic Book" w:cs="Arial"/>
          <w:sz w:val="22"/>
          <w:szCs w:val="22"/>
        </w:rPr>
        <w:t xml:space="preserve"> </w:t>
      </w:r>
      <w:r w:rsidR="00136B94" w:rsidRPr="00136B94">
        <w:rPr>
          <w:rFonts w:ascii="Franklin Gothic Book" w:hAnsi="Franklin Gothic Book" w:cs="Arial"/>
          <w:sz w:val="22"/>
          <w:szCs w:val="22"/>
        </w:rPr>
        <w:t xml:space="preserve">stavební </w:t>
      </w:r>
      <w:r w:rsidR="00A60C81">
        <w:rPr>
          <w:rFonts w:ascii="Franklin Gothic Book" w:hAnsi="Franklin Gothic Book" w:cs="Arial"/>
          <w:sz w:val="22"/>
          <w:szCs w:val="22"/>
        </w:rPr>
        <w:t xml:space="preserve">práce spočívající v novostavbě </w:t>
      </w:r>
      <w:r w:rsidR="00F40EA2">
        <w:rPr>
          <w:rFonts w:ascii="Franklin Gothic Book" w:hAnsi="Franklin Gothic Book" w:cs="Arial"/>
          <w:sz w:val="22"/>
          <w:szCs w:val="22"/>
        </w:rPr>
        <w:t>hasičské</w:t>
      </w:r>
      <w:r w:rsidR="00A60C81" w:rsidRPr="00A60C81">
        <w:rPr>
          <w:rFonts w:ascii="Franklin Gothic Book" w:hAnsi="Franklin Gothic Book" w:cs="Arial"/>
          <w:sz w:val="22"/>
          <w:szCs w:val="22"/>
        </w:rPr>
        <w:t xml:space="preserve"> zbrojnic</w:t>
      </w:r>
      <w:r w:rsidR="00A60C81">
        <w:rPr>
          <w:rFonts w:ascii="Franklin Gothic Book" w:hAnsi="Franklin Gothic Book" w:cs="Arial"/>
          <w:sz w:val="22"/>
          <w:szCs w:val="22"/>
        </w:rPr>
        <w:t>e.</w:t>
      </w:r>
    </w:p>
    <w:p w14:paraId="23507E61" w14:textId="77777777" w:rsidR="0057677D" w:rsidRPr="001710F6" w:rsidRDefault="0057677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bookmarkStart w:id="22" w:name="_Hlk54624440"/>
      <w:bookmarkEnd w:id="18"/>
      <w:r w:rsidRPr="001710F6">
        <w:rPr>
          <w:rFonts w:ascii="Franklin Gothic Book" w:hAnsi="Franklin Gothic Book" w:cs="Arial"/>
          <w:sz w:val="22"/>
          <w:szCs w:val="22"/>
        </w:rPr>
        <w:t xml:space="preserve">Dodavatel bude poskytovat stavební práce zadavateli na základě smlouvy a dle nejvyšších standardů profesní efektivity a kvality. Dodavatel bude při realizaci plnění veřejné zakázky respektovat platný právní řád České republiky. </w:t>
      </w:r>
    </w:p>
    <w:bookmarkEnd w:id="19"/>
    <w:p w14:paraId="2C8945FA" w14:textId="77777777" w:rsidR="0057677D" w:rsidRPr="0057677D" w:rsidRDefault="0057677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57677D">
        <w:rPr>
          <w:rFonts w:ascii="Franklin Gothic Book" w:hAnsi="Franklin Gothic Book" w:cs="Arial"/>
          <w:sz w:val="22"/>
          <w:szCs w:val="22"/>
        </w:rPr>
        <w:t>Obsahuje-li zadávací dokumentace (zadávací podmínky), vč. všech příloh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i jiné kvalitativně a technicky obdobné plnění.</w:t>
      </w:r>
    </w:p>
    <w:bookmarkEnd w:id="20"/>
    <w:bookmarkEnd w:id="22"/>
    <w:p w14:paraId="3B0BCFD9" w14:textId="77777777" w:rsidR="0057677D" w:rsidRPr="00024142" w:rsidRDefault="0057677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57677D">
        <w:rPr>
          <w:rFonts w:ascii="Franklin Gothic Book" w:hAnsi="Franklin Gothic Book" w:cs="Arial"/>
          <w:sz w:val="22"/>
          <w:szCs w:val="22"/>
          <w:u w:val="single"/>
        </w:rPr>
        <w:t>Klasifikace předmětu plnění dle CPV</w:t>
      </w:r>
      <w:r w:rsidRPr="00024142">
        <w:rPr>
          <w:rFonts w:ascii="Franklin Gothic Book" w:hAnsi="Franklin Gothic Book" w:cs="Arial"/>
          <w:sz w:val="22"/>
          <w:szCs w:val="22"/>
        </w:rPr>
        <w:t xml:space="preserve"> (společný slovník pro veřejné zakázky) je:</w:t>
      </w:r>
    </w:p>
    <w:p w14:paraId="4F319245" w14:textId="77777777" w:rsidR="0057677D" w:rsidRPr="00024142" w:rsidRDefault="0057677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024142">
        <w:rPr>
          <w:rFonts w:ascii="Franklin Gothic Book" w:hAnsi="Franklin Gothic Book" w:cs="Arial"/>
          <w:sz w:val="22"/>
          <w:szCs w:val="22"/>
        </w:rPr>
        <w:t>Kód CPV</w:t>
      </w:r>
      <w:r w:rsidRPr="00024142">
        <w:rPr>
          <w:rFonts w:ascii="Franklin Gothic Book" w:hAnsi="Franklin Gothic Book" w:cs="Arial"/>
          <w:sz w:val="22"/>
          <w:szCs w:val="22"/>
        </w:rPr>
        <w:tab/>
      </w:r>
      <w:r w:rsidRPr="00024142">
        <w:rPr>
          <w:rFonts w:ascii="Franklin Gothic Book" w:hAnsi="Franklin Gothic Book" w:cs="Arial"/>
          <w:sz w:val="22"/>
          <w:szCs w:val="22"/>
        </w:rPr>
        <w:tab/>
      </w:r>
      <w:r w:rsidRPr="00024142">
        <w:rPr>
          <w:rFonts w:ascii="Franklin Gothic Book" w:hAnsi="Franklin Gothic Book" w:cs="Arial"/>
          <w:sz w:val="22"/>
          <w:szCs w:val="22"/>
        </w:rPr>
        <w:tab/>
        <w:t>Název předmětu</w:t>
      </w:r>
    </w:p>
    <w:p w14:paraId="3BC5441F" w14:textId="77777777" w:rsidR="0057677D" w:rsidRDefault="0057677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4D00BC">
        <w:rPr>
          <w:rFonts w:ascii="Franklin Gothic Book" w:hAnsi="Franklin Gothic Book" w:cs="Arial"/>
          <w:sz w:val="22"/>
          <w:szCs w:val="22"/>
        </w:rPr>
        <w:t xml:space="preserve">45000000-7 </w:t>
      </w:r>
      <w:r w:rsidRPr="004D00BC">
        <w:rPr>
          <w:rFonts w:ascii="Franklin Gothic Book" w:hAnsi="Franklin Gothic Book" w:cs="Arial"/>
          <w:sz w:val="22"/>
          <w:szCs w:val="22"/>
        </w:rPr>
        <w:tab/>
      </w:r>
      <w:r w:rsidRPr="004D00BC">
        <w:rPr>
          <w:rFonts w:ascii="Franklin Gothic Book" w:hAnsi="Franklin Gothic Book" w:cs="Arial"/>
          <w:sz w:val="22"/>
          <w:szCs w:val="22"/>
        </w:rPr>
        <w:tab/>
      </w:r>
      <w:r w:rsidRPr="004D00BC">
        <w:rPr>
          <w:rFonts w:ascii="Franklin Gothic Book" w:hAnsi="Franklin Gothic Book" w:cs="Arial"/>
          <w:sz w:val="22"/>
          <w:szCs w:val="22"/>
        </w:rPr>
        <w:tab/>
        <w:t>Stavební práce</w:t>
      </w:r>
    </w:p>
    <w:p w14:paraId="08C8E2A4" w14:textId="7F5D83C6" w:rsidR="00136B94" w:rsidRDefault="00106D2B" w:rsidP="009F5117">
      <w:pPr>
        <w:pStyle w:val="BodySingle"/>
        <w:spacing w:line="240" w:lineRule="auto"/>
        <w:ind w:left="2830" w:hanging="2830"/>
        <w:rPr>
          <w:rFonts w:ascii="Franklin Gothic Book" w:hAnsi="Franklin Gothic Book" w:cs="Arial"/>
          <w:sz w:val="22"/>
          <w:szCs w:val="22"/>
        </w:rPr>
      </w:pPr>
      <w:bookmarkStart w:id="23" w:name="_Hlk54624472"/>
      <w:r w:rsidRPr="00106D2B">
        <w:rPr>
          <w:rFonts w:ascii="Franklin Gothic Book" w:hAnsi="Franklin Gothic Book" w:cs="Arial"/>
          <w:sz w:val="22"/>
          <w:szCs w:val="22"/>
        </w:rPr>
        <w:t>45200000-9</w:t>
      </w:r>
      <w:r w:rsidR="00136B94">
        <w:rPr>
          <w:rFonts w:ascii="Franklin Gothic Book" w:hAnsi="Franklin Gothic Book" w:cs="Arial"/>
          <w:sz w:val="22"/>
          <w:szCs w:val="22"/>
        </w:rPr>
        <w:tab/>
      </w:r>
      <w:r w:rsidR="00136B94">
        <w:rPr>
          <w:rFonts w:ascii="Franklin Gothic Book" w:hAnsi="Franklin Gothic Book" w:cs="Arial"/>
          <w:sz w:val="22"/>
          <w:szCs w:val="22"/>
        </w:rPr>
        <w:tab/>
      </w:r>
      <w:r w:rsidRPr="00106D2B">
        <w:rPr>
          <w:rFonts w:ascii="Franklin Gothic Book" w:hAnsi="Franklin Gothic Book" w:cs="Arial"/>
          <w:sz w:val="22"/>
          <w:szCs w:val="22"/>
        </w:rPr>
        <w:t>Práce pro kompletní nebo částečnou výstavbu inženýrské stavitelství</w:t>
      </w:r>
    </w:p>
    <w:p w14:paraId="29CEC7BC" w14:textId="0114CC14" w:rsidR="00106D2B" w:rsidRPr="002F2A62" w:rsidRDefault="00106D2B" w:rsidP="009F5117">
      <w:pPr>
        <w:pStyle w:val="BodySingle"/>
        <w:spacing w:line="240" w:lineRule="auto"/>
        <w:ind w:left="2830" w:hanging="2830"/>
        <w:rPr>
          <w:rFonts w:ascii="Franklin Gothic Book" w:hAnsi="Franklin Gothic Book" w:cs="Arial"/>
          <w:sz w:val="22"/>
          <w:szCs w:val="22"/>
        </w:rPr>
      </w:pPr>
      <w:r w:rsidRPr="000E3BDC">
        <w:rPr>
          <w:rFonts w:ascii="Franklin Gothic Book" w:hAnsi="Franklin Gothic Book" w:cs="Arial"/>
          <w:sz w:val="22"/>
          <w:szCs w:val="22"/>
        </w:rPr>
        <w:t>45216121-8</w:t>
      </w:r>
      <w:r w:rsidRPr="000E3BDC">
        <w:rPr>
          <w:rFonts w:ascii="Franklin Gothic Book" w:hAnsi="Franklin Gothic Book" w:cs="Arial"/>
          <w:sz w:val="22"/>
          <w:szCs w:val="22"/>
        </w:rPr>
        <w:tab/>
      </w:r>
      <w:r w:rsidRPr="002F2A62">
        <w:rPr>
          <w:rFonts w:ascii="Franklin Gothic Book" w:hAnsi="Franklin Gothic Book" w:cs="Arial"/>
          <w:sz w:val="22"/>
          <w:szCs w:val="22"/>
        </w:rPr>
        <w:t>Výstavba požárních stanic</w:t>
      </w:r>
    </w:p>
    <w:p w14:paraId="049B3970" w14:textId="63E94D92" w:rsidR="00136B94" w:rsidRPr="002F2A62" w:rsidRDefault="00136B94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2F2A62">
        <w:rPr>
          <w:rFonts w:ascii="Franklin Gothic Book" w:hAnsi="Franklin Gothic Book" w:cs="Arial"/>
          <w:sz w:val="22"/>
          <w:szCs w:val="22"/>
          <w:u w:val="single"/>
        </w:rPr>
        <w:t>Předpokládaná hodnota veřejné zakázky</w:t>
      </w:r>
      <w:r w:rsidRPr="002F2A62">
        <w:rPr>
          <w:rFonts w:ascii="Franklin Gothic Book" w:hAnsi="Franklin Gothic Book" w:cs="Arial"/>
          <w:sz w:val="22"/>
          <w:szCs w:val="22"/>
        </w:rPr>
        <w:t xml:space="preserve"> činí </w:t>
      </w:r>
      <w:r w:rsidR="002F2A62" w:rsidRPr="002F2A62">
        <w:rPr>
          <w:rFonts w:ascii="Franklin Gothic Book" w:hAnsi="Franklin Gothic Book" w:cs="Arial"/>
          <w:b/>
          <w:bCs/>
          <w:sz w:val="22"/>
          <w:szCs w:val="22"/>
        </w:rPr>
        <w:t>39 612 272</w:t>
      </w:r>
      <w:r w:rsidRPr="002F2A62">
        <w:rPr>
          <w:rFonts w:ascii="Franklin Gothic Book" w:hAnsi="Franklin Gothic Book" w:cs="Arial"/>
          <w:b/>
          <w:bCs/>
          <w:sz w:val="22"/>
          <w:szCs w:val="22"/>
        </w:rPr>
        <w:t>,- Kč bez DPH</w:t>
      </w:r>
      <w:r w:rsidRPr="002F2A62">
        <w:rPr>
          <w:rFonts w:ascii="Franklin Gothic Book" w:hAnsi="Franklin Gothic Book" w:cs="Arial"/>
          <w:sz w:val="22"/>
          <w:szCs w:val="22"/>
        </w:rPr>
        <w:t>.</w:t>
      </w:r>
    </w:p>
    <w:p w14:paraId="53AF3BF0" w14:textId="72FA8BB9" w:rsidR="00136B94" w:rsidRDefault="00136B94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2F2A62">
        <w:rPr>
          <w:rFonts w:ascii="Franklin Gothic Book" w:hAnsi="Franklin Gothic Book" w:cs="Arial"/>
          <w:sz w:val="22"/>
          <w:szCs w:val="22"/>
        </w:rPr>
        <w:t>Z rozpočtových důvodů si zadavatel vyhrazuje právo (tj. nikoli povinnost) zrušit zadávací řízení v případě, že cena vítězné nabídky bez DPH přesáhne předpokládanou hodnotu veřejné zakázky.</w:t>
      </w:r>
    </w:p>
    <w:p w14:paraId="40729683" w14:textId="77777777" w:rsidR="00D85466" w:rsidRPr="0048356F" w:rsidRDefault="00D85466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  <w:u w:val="single"/>
        </w:rPr>
      </w:pPr>
      <w:r w:rsidRPr="0048356F">
        <w:rPr>
          <w:rFonts w:ascii="Franklin Gothic Book" w:hAnsi="Franklin Gothic Book" w:cs="Arial"/>
          <w:sz w:val="22"/>
          <w:szCs w:val="22"/>
          <w:u w:val="single"/>
        </w:rPr>
        <w:t>Místem plnění veřejné zakázky:</w:t>
      </w:r>
    </w:p>
    <w:bookmarkEnd w:id="23"/>
    <w:p w14:paraId="01350509" w14:textId="513F178B" w:rsidR="00D85466" w:rsidRPr="00677E3D" w:rsidRDefault="00677E3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677E3D">
        <w:rPr>
          <w:rFonts w:ascii="Franklin Gothic Book" w:hAnsi="Franklin Gothic Book" w:cs="Arial"/>
          <w:sz w:val="22"/>
          <w:szCs w:val="22"/>
        </w:rPr>
        <w:t>k.ú</w:t>
      </w:r>
      <w:r w:rsidR="005D6E0E">
        <w:rPr>
          <w:rFonts w:ascii="Franklin Gothic Book" w:hAnsi="Franklin Gothic Book" w:cs="Arial"/>
          <w:sz w:val="22"/>
          <w:szCs w:val="22"/>
        </w:rPr>
        <w:t>.</w:t>
      </w:r>
      <w:r w:rsidRPr="00677E3D">
        <w:rPr>
          <w:rFonts w:ascii="Franklin Gothic Book" w:hAnsi="Franklin Gothic Book" w:cs="Arial"/>
          <w:sz w:val="22"/>
          <w:szCs w:val="22"/>
        </w:rPr>
        <w:t xml:space="preserve"> </w:t>
      </w:r>
      <w:r w:rsidR="00761156">
        <w:rPr>
          <w:rFonts w:ascii="Franklin Gothic Book" w:hAnsi="Franklin Gothic Book" w:cs="Arial"/>
          <w:sz w:val="22"/>
          <w:szCs w:val="22"/>
        </w:rPr>
        <w:t>Průhonice</w:t>
      </w:r>
      <w:r w:rsidRPr="00677E3D">
        <w:rPr>
          <w:rFonts w:ascii="Franklin Gothic Book" w:hAnsi="Franklin Gothic Book" w:cs="Arial"/>
          <w:sz w:val="22"/>
          <w:szCs w:val="22"/>
        </w:rPr>
        <w:t>, pozemk</w:t>
      </w:r>
      <w:r w:rsidR="00761156">
        <w:rPr>
          <w:rFonts w:ascii="Franklin Gothic Book" w:hAnsi="Franklin Gothic Book" w:cs="Arial"/>
          <w:sz w:val="22"/>
          <w:szCs w:val="22"/>
        </w:rPr>
        <w:t>y</w:t>
      </w:r>
      <w:r w:rsidRPr="00677E3D">
        <w:rPr>
          <w:rFonts w:ascii="Franklin Gothic Book" w:hAnsi="Franklin Gothic Book" w:cs="Arial"/>
          <w:sz w:val="22"/>
          <w:szCs w:val="22"/>
        </w:rPr>
        <w:t xml:space="preserve"> parc. č. </w:t>
      </w:r>
      <w:bookmarkStart w:id="24" w:name="_Hlk181617009"/>
      <w:r w:rsidR="00761156" w:rsidRPr="00761156">
        <w:rPr>
          <w:rFonts w:ascii="Franklin Gothic Book" w:hAnsi="Franklin Gothic Book" w:cs="Arial"/>
          <w:sz w:val="22"/>
          <w:szCs w:val="22"/>
        </w:rPr>
        <w:t>383/1, 387/2, 388/4, 388/5, 390/1, 390/3, 390/5, 454/1,</w:t>
      </w:r>
      <w:r w:rsidR="00761156">
        <w:rPr>
          <w:rFonts w:ascii="Franklin Gothic Book" w:hAnsi="Franklin Gothic Book" w:cs="Arial"/>
          <w:sz w:val="22"/>
          <w:szCs w:val="22"/>
        </w:rPr>
        <w:t xml:space="preserve"> </w:t>
      </w:r>
      <w:r w:rsidR="00761156" w:rsidRPr="00761156">
        <w:rPr>
          <w:rFonts w:ascii="Franklin Gothic Book" w:hAnsi="Franklin Gothic Book" w:cs="Arial"/>
          <w:sz w:val="22"/>
          <w:szCs w:val="22"/>
        </w:rPr>
        <w:t>508/3, 508/10, 508/11, 508/14</w:t>
      </w:r>
      <w:bookmarkEnd w:id="24"/>
      <w:r w:rsidR="00761156">
        <w:rPr>
          <w:rFonts w:ascii="Franklin Gothic Book" w:hAnsi="Franklin Gothic Book" w:cs="Arial"/>
          <w:sz w:val="22"/>
          <w:szCs w:val="22"/>
        </w:rPr>
        <w:t xml:space="preserve"> (blíže viz příloha č. 1 této zadávací dokumentace)</w:t>
      </w:r>
    </w:p>
    <w:p w14:paraId="54559CFA" w14:textId="79A569C2" w:rsidR="00D85466" w:rsidRPr="0048356F" w:rsidRDefault="00D85466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  <w:u w:val="single"/>
        </w:rPr>
      </w:pPr>
      <w:r w:rsidRPr="0048356F">
        <w:rPr>
          <w:rFonts w:ascii="Franklin Gothic Book" w:hAnsi="Franklin Gothic Book" w:cs="Arial"/>
          <w:sz w:val="22"/>
          <w:szCs w:val="22"/>
          <w:u w:val="single"/>
        </w:rPr>
        <w:t>Doba plnění veřejné zakázky:</w:t>
      </w:r>
    </w:p>
    <w:p w14:paraId="19EF2B13" w14:textId="061EEFE2" w:rsidR="0057677D" w:rsidRPr="0048356F" w:rsidRDefault="0057677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48356F">
        <w:rPr>
          <w:rFonts w:ascii="Franklin Gothic Book" w:hAnsi="Franklin Gothic Book" w:cs="Arial"/>
          <w:sz w:val="22"/>
          <w:szCs w:val="22"/>
        </w:rPr>
        <w:t xml:space="preserve">S plněním předmětu veřejné zakázky bude </w:t>
      </w:r>
      <w:r w:rsidRPr="00677E3D">
        <w:rPr>
          <w:rFonts w:ascii="Franklin Gothic Book" w:hAnsi="Franklin Gothic Book" w:cs="Arial"/>
          <w:sz w:val="22"/>
          <w:szCs w:val="22"/>
          <w:u w:val="single"/>
        </w:rPr>
        <w:t>započato</w:t>
      </w:r>
      <w:r w:rsidRPr="00677E3D">
        <w:rPr>
          <w:rFonts w:ascii="Franklin Gothic Book" w:hAnsi="Franklin Gothic Book" w:cs="Arial"/>
          <w:sz w:val="22"/>
          <w:szCs w:val="22"/>
        </w:rPr>
        <w:t xml:space="preserve"> dle </w:t>
      </w:r>
      <w:r w:rsidRPr="009B4674">
        <w:rPr>
          <w:rFonts w:ascii="Franklin Gothic Book" w:hAnsi="Franklin Gothic Book" w:cs="Arial"/>
          <w:sz w:val="22"/>
          <w:szCs w:val="22"/>
        </w:rPr>
        <w:t>předpokladu</w:t>
      </w:r>
      <w:r w:rsidR="00EA2749" w:rsidRPr="009B4674">
        <w:rPr>
          <w:rFonts w:ascii="Franklin Gothic Book" w:hAnsi="Franklin Gothic Book" w:cs="Arial"/>
          <w:sz w:val="22"/>
          <w:szCs w:val="22"/>
        </w:rPr>
        <w:t xml:space="preserve"> </w:t>
      </w:r>
      <w:r w:rsidR="002B072C">
        <w:rPr>
          <w:rFonts w:ascii="Franklin Gothic Book" w:hAnsi="Franklin Gothic Book" w:cs="Arial"/>
          <w:sz w:val="22"/>
          <w:szCs w:val="22"/>
        </w:rPr>
        <w:t>10</w:t>
      </w:r>
      <w:r w:rsidR="00161A59">
        <w:rPr>
          <w:rFonts w:ascii="Franklin Gothic Book" w:hAnsi="Franklin Gothic Book" w:cs="Arial"/>
          <w:sz w:val="22"/>
          <w:szCs w:val="22"/>
        </w:rPr>
        <w:t>-</w:t>
      </w:r>
      <w:r w:rsidR="002B072C">
        <w:rPr>
          <w:rFonts w:ascii="Franklin Gothic Book" w:hAnsi="Franklin Gothic Book" w:cs="Arial"/>
          <w:sz w:val="22"/>
          <w:szCs w:val="22"/>
        </w:rPr>
        <w:t>11</w:t>
      </w:r>
      <w:r w:rsidR="00777C3E" w:rsidRPr="009B4674">
        <w:rPr>
          <w:rFonts w:ascii="Franklin Gothic Book" w:hAnsi="Franklin Gothic Book" w:cs="Arial"/>
          <w:sz w:val="22"/>
          <w:szCs w:val="22"/>
        </w:rPr>
        <w:t>/</w:t>
      </w:r>
      <w:r w:rsidR="004126A0" w:rsidRPr="009B4674">
        <w:rPr>
          <w:rFonts w:ascii="Franklin Gothic Book" w:hAnsi="Franklin Gothic Book" w:cs="Arial"/>
          <w:sz w:val="22"/>
          <w:szCs w:val="22"/>
        </w:rPr>
        <w:t>202</w:t>
      </w:r>
      <w:r w:rsidR="000E3BDC" w:rsidRPr="009B4674">
        <w:rPr>
          <w:rFonts w:ascii="Franklin Gothic Book" w:hAnsi="Franklin Gothic Book" w:cs="Arial"/>
          <w:sz w:val="22"/>
          <w:szCs w:val="22"/>
        </w:rPr>
        <w:t>5</w:t>
      </w:r>
      <w:r w:rsidRPr="00677E3D">
        <w:rPr>
          <w:rFonts w:ascii="Franklin Gothic Book" w:hAnsi="Franklin Gothic Book" w:cs="Arial"/>
          <w:sz w:val="22"/>
          <w:szCs w:val="22"/>
        </w:rPr>
        <w:t>.</w:t>
      </w:r>
    </w:p>
    <w:p w14:paraId="0754387F" w14:textId="20D1E6FB" w:rsidR="0057677D" w:rsidRPr="0048356F" w:rsidRDefault="0057677D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48356F">
        <w:rPr>
          <w:rFonts w:ascii="Franklin Gothic Book" w:hAnsi="Franklin Gothic Book" w:cs="Arial"/>
          <w:sz w:val="22"/>
          <w:szCs w:val="22"/>
        </w:rPr>
        <w:t xml:space="preserve">Plnění předmětu veřejné zakázky bude </w:t>
      </w:r>
      <w:r w:rsidRPr="0048356F">
        <w:rPr>
          <w:rFonts w:ascii="Franklin Gothic Book" w:hAnsi="Franklin Gothic Book" w:cs="Arial"/>
          <w:sz w:val="22"/>
          <w:szCs w:val="22"/>
          <w:u w:val="single"/>
        </w:rPr>
        <w:t>ukončeno</w:t>
      </w:r>
      <w:r w:rsidRPr="0048356F">
        <w:rPr>
          <w:rFonts w:ascii="Franklin Gothic Book" w:hAnsi="Franklin Gothic Book" w:cs="Arial"/>
          <w:sz w:val="22"/>
          <w:szCs w:val="22"/>
        </w:rPr>
        <w:t xml:space="preserve"> nejpozději do</w:t>
      </w:r>
      <w:r w:rsidR="00EA2749" w:rsidRPr="0048356F">
        <w:rPr>
          <w:rFonts w:ascii="Franklin Gothic Book" w:hAnsi="Franklin Gothic Book" w:cs="Arial"/>
          <w:sz w:val="22"/>
          <w:szCs w:val="22"/>
        </w:rPr>
        <w:t xml:space="preserve"> </w:t>
      </w:r>
      <w:r w:rsidR="001F6F9F">
        <w:rPr>
          <w:rFonts w:ascii="Franklin Gothic Book" w:hAnsi="Franklin Gothic Book" w:cs="Arial"/>
          <w:sz w:val="22"/>
          <w:szCs w:val="22"/>
        </w:rPr>
        <w:t>18</w:t>
      </w:r>
      <w:r w:rsidR="00777C3E" w:rsidRPr="0048356F">
        <w:rPr>
          <w:rFonts w:ascii="Franklin Gothic Book" w:hAnsi="Franklin Gothic Book" w:cs="Arial"/>
          <w:sz w:val="22"/>
          <w:szCs w:val="22"/>
        </w:rPr>
        <w:t xml:space="preserve"> </w:t>
      </w:r>
      <w:r w:rsidR="004126A0" w:rsidRPr="0048356F">
        <w:rPr>
          <w:rFonts w:ascii="Franklin Gothic Book" w:hAnsi="Franklin Gothic Book" w:cs="Arial"/>
          <w:sz w:val="22"/>
          <w:szCs w:val="22"/>
        </w:rPr>
        <w:t>měsíců</w:t>
      </w:r>
      <w:r w:rsidRPr="0048356F">
        <w:rPr>
          <w:rFonts w:ascii="Franklin Gothic Book" w:hAnsi="Franklin Gothic Book" w:cs="Arial"/>
          <w:sz w:val="22"/>
          <w:szCs w:val="22"/>
        </w:rPr>
        <w:t xml:space="preserve"> ode dne předání staveniště. Podrobně jsou termíny plnění</w:t>
      </w:r>
      <w:r w:rsidR="004924FA" w:rsidRPr="0048356F">
        <w:rPr>
          <w:rFonts w:ascii="Franklin Gothic Book" w:hAnsi="Franklin Gothic Book" w:cs="Arial"/>
          <w:sz w:val="22"/>
          <w:szCs w:val="22"/>
        </w:rPr>
        <w:t xml:space="preserve"> </w:t>
      </w:r>
      <w:r w:rsidRPr="0048356F">
        <w:rPr>
          <w:rFonts w:ascii="Franklin Gothic Book" w:hAnsi="Franklin Gothic Book" w:cs="Arial"/>
          <w:sz w:val="22"/>
          <w:szCs w:val="22"/>
        </w:rPr>
        <w:t>upraveny v rámci textu návrhu smlouvy o dílo, který je přílohou této dokumentace.</w:t>
      </w:r>
    </w:p>
    <w:p w14:paraId="60ACC371" w14:textId="77777777" w:rsidR="00336E29" w:rsidRPr="0048356F" w:rsidRDefault="00336E29" w:rsidP="009F5117">
      <w:pPr>
        <w:pStyle w:val="BodySingle"/>
        <w:spacing w:line="240" w:lineRule="auto"/>
        <w:rPr>
          <w:rFonts w:ascii="Franklin Gothic Book" w:hAnsi="Franklin Gothic Book" w:cs="Arial"/>
          <w:sz w:val="22"/>
          <w:szCs w:val="22"/>
        </w:rPr>
      </w:pPr>
    </w:p>
    <w:p w14:paraId="147BE2A9" w14:textId="2482A788" w:rsidR="00136B94" w:rsidRDefault="00336E29" w:rsidP="009F5117">
      <w:pPr>
        <w:pStyle w:val="BodySingle"/>
        <w:spacing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48356F">
        <w:rPr>
          <w:rFonts w:ascii="Franklin Gothic Book" w:hAnsi="Franklin Gothic Book" w:cs="Arial"/>
          <w:b/>
          <w:bCs/>
          <w:sz w:val="22"/>
          <w:szCs w:val="22"/>
        </w:rPr>
        <w:t>Detailní vymezení předmětu plnění veřejné zakázky je vymezeno v příloze č. 1 této zadávací dokumentace.</w:t>
      </w:r>
    </w:p>
    <w:p w14:paraId="4361BF6F" w14:textId="77777777" w:rsidR="00136B94" w:rsidRDefault="00136B94" w:rsidP="009F5117">
      <w:pPr>
        <w:spacing w:after="160"/>
        <w:rPr>
          <w:rFonts w:ascii="Franklin Gothic Book" w:hAnsi="Franklin Gothic Book" w:cs="Arial"/>
          <w:b/>
          <w:bCs/>
          <w:sz w:val="22"/>
          <w:szCs w:val="22"/>
        </w:rPr>
      </w:pPr>
      <w:r>
        <w:rPr>
          <w:rFonts w:ascii="Franklin Gothic Book" w:hAnsi="Franklin Gothic Book" w:cs="Arial"/>
          <w:b/>
          <w:bCs/>
          <w:sz w:val="22"/>
          <w:szCs w:val="22"/>
        </w:rPr>
        <w:br w:type="page"/>
      </w:r>
    </w:p>
    <w:p w14:paraId="07F8E434" w14:textId="581BE545" w:rsidR="007D284D" w:rsidRPr="001326C8" w:rsidRDefault="007D284D" w:rsidP="009F511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25" w:name="_Toc526499477"/>
      <w:bookmarkStart w:id="26" w:name="_Toc122340381"/>
      <w:bookmarkStart w:id="27" w:name="_Toc98062903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POŽADAVKY NA KVALIFIKACI</w:t>
      </w:r>
      <w:bookmarkEnd w:id="25"/>
    </w:p>
    <w:p w14:paraId="5FFE4887" w14:textId="3BA74200" w:rsidR="007D284D" w:rsidRPr="001326C8" w:rsidRDefault="007D284D" w:rsidP="009F5117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požaduje prokázání splnění minimální úrovně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základní a profesní způsobilosti 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a rovněž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</w:t>
      </w:r>
      <w:r w:rsidR="00161A5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ekonomické a </w:t>
      </w:r>
      <w:r w:rsidR="0010042F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t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echnické kvalifikace 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uvedených dále v této zadávací dokumentaci.</w:t>
      </w:r>
    </w:p>
    <w:p w14:paraId="32CE06B2" w14:textId="22BD2E4A" w:rsidR="007D284D" w:rsidRPr="001326C8" w:rsidRDefault="007D284D" w:rsidP="009F5117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Doklady o kvalifikaci předkládají </w:t>
      </w:r>
      <w:r w:rsidR="00935437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d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odavatelé v nabídkách v kopiích a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mohou je nahradit </w:t>
      </w:r>
      <w:r w:rsidR="00AD6D3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písemným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čestným prohlášením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v souladu s ustanovením § 53 odst. 4 ZZVZ nebo jednotným evropským osvědčením pro veřejné zakázky dle § 87 ZZVZ. </w:t>
      </w:r>
      <w:r w:rsidRPr="001326C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Zadavatel si může kdykoliv v průběhu zadávacího řízení vyžádat předložení originálů nebo úředně ověřených kopií dokladů o kvalifikaci.</w:t>
      </w:r>
    </w:p>
    <w:p w14:paraId="24E3A080" w14:textId="560F4C24" w:rsidR="007D284D" w:rsidRPr="001326C8" w:rsidRDefault="007D284D" w:rsidP="009F5117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Povinnost předložit doklad může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 splnit odkazem na odpovídající informace vedené v informačním systému veřejné správy nebo v obdobném systému vedeném v jiném členském státu, který umožňuje neomezený dálkový přístup. Takový odkaz však musí obsahovat internetovou adresu a údaje pro přihlášení a vyhledávání požadované informace, jsou-li takové údaje nezbytné.</w:t>
      </w:r>
    </w:p>
    <w:p w14:paraId="4B910D11" w14:textId="67929A48" w:rsidR="007D284D" w:rsidRPr="001326C8" w:rsidRDefault="007D284D" w:rsidP="009F5117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z</w:t>
      </w:r>
      <w:r w:rsidRPr="001326C8">
        <w:rPr>
          <w:rFonts w:ascii="Franklin Gothic Book" w:hAnsi="Franklin Gothic Book" w:cs="Arial"/>
          <w:sz w:val="22"/>
          <w:szCs w:val="22"/>
        </w:rPr>
        <w:t xml:space="preserve">adavatelem vyžadováno prohlášení, musí být učiněno oprávněnou osobou; není-li v daném případě oprávněnou osobou statutární orgán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odavatele, doporučuje </w:t>
      </w:r>
      <w:r w:rsidR="00935437" w:rsidRPr="001326C8">
        <w:rPr>
          <w:rFonts w:ascii="Franklin Gothic Book" w:hAnsi="Franklin Gothic Book" w:cs="Arial"/>
          <w:sz w:val="22"/>
          <w:szCs w:val="22"/>
        </w:rPr>
        <w:t>z</w:t>
      </w:r>
      <w:r w:rsidR="00C92F7B" w:rsidRPr="001326C8">
        <w:rPr>
          <w:rFonts w:ascii="Franklin Gothic Book" w:hAnsi="Franklin Gothic Book" w:cs="Arial"/>
          <w:sz w:val="22"/>
          <w:szCs w:val="22"/>
        </w:rPr>
        <w:t>adavatel, aby přílohou n</w:t>
      </w:r>
      <w:r w:rsidRPr="001326C8">
        <w:rPr>
          <w:rFonts w:ascii="Franklin Gothic Book" w:hAnsi="Franklin Gothic Book" w:cs="Arial"/>
          <w:sz w:val="22"/>
          <w:szCs w:val="22"/>
        </w:rPr>
        <w:t>abídky byla platná plná moc</w:t>
      </w:r>
      <w:r w:rsidR="002F2A62">
        <w:rPr>
          <w:rFonts w:ascii="Franklin Gothic Book" w:hAnsi="Franklin Gothic Book" w:cs="Arial"/>
          <w:sz w:val="22"/>
          <w:szCs w:val="22"/>
        </w:rPr>
        <w:t xml:space="preserve"> (pověření, pracovní smlouva apod.)</w:t>
      </w:r>
      <w:r w:rsidRPr="001326C8">
        <w:rPr>
          <w:rFonts w:ascii="Franklin Gothic Book" w:hAnsi="Franklin Gothic Book" w:cs="Arial"/>
          <w:sz w:val="22"/>
          <w:szCs w:val="22"/>
        </w:rPr>
        <w:t xml:space="preserve"> udělená oprávněné osobě a podepsaná statutárním orgánem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odavatele.</w:t>
      </w:r>
    </w:p>
    <w:p w14:paraId="16AF125B" w14:textId="49E59061" w:rsidR="007D284D" w:rsidRPr="001326C8" w:rsidRDefault="007D284D" w:rsidP="009F5117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Doklady prokazující základní způsobilost dle § 74 ZZVZ musí prokazovat splnění požadovaného kritéria způsobilosti nejpozději v době 3 měsíců přede dnem </w:t>
      </w:r>
      <w:r w:rsidR="00C5212D">
        <w:rPr>
          <w:rFonts w:ascii="Franklin Gothic Book" w:hAnsi="Franklin Gothic Book" w:cs="Arial"/>
          <w:color w:val="000000" w:themeColor="text1"/>
          <w:sz w:val="22"/>
          <w:szCs w:val="22"/>
        </w:rPr>
        <w:t>zahájení zadávacího řízení</w:t>
      </w:r>
      <w:r w:rsidR="00882AD0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555FE3FB" w14:textId="77777777" w:rsidR="007D284D" w:rsidRPr="001326C8" w:rsidRDefault="007D284D" w:rsidP="009F5117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5AB9F37E" w14:textId="77777777" w:rsidR="007D284D" w:rsidRPr="001326C8" w:rsidRDefault="007D284D" w:rsidP="009F5117">
      <w:pPr>
        <w:pStyle w:val="BodySingle"/>
        <w:widowControl w:val="0"/>
        <w:numPr>
          <w:ilvl w:val="0"/>
          <w:numId w:val="22"/>
        </w:numPr>
        <w:spacing w:before="0" w:after="0" w:line="240" w:lineRule="auto"/>
        <w:ind w:left="142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 xml:space="preserve">Prokázání kvalifikace prostřednictvím jiných osob </w:t>
      </w:r>
    </w:p>
    <w:p w14:paraId="4BF0E9AC" w14:textId="77777777" w:rsidR="00C5212D" w:rsidRDefault="00C5212D" w:rsidP="009F5117">
      <w:pPr>
        <w:pStyle w:val="paragraph"/>
        <w:spacing w:after="120" w:afterAutospacing="0"/>
        <w:jc w:val="both"/>
        <w:textAlignment w:val="baseline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může ekonomickou kvalifikaci, technickou kvalifikaci nebo profesní způsobilost</w:t>
      </w:r>
      <w:r w:rsidRPr="0011110D">
        <w:rPr>
          <w:rStyle w:val="normaltextrun"/>
          <w:rFonts w:ascii="Franklin Gothic Book" w:hAnsi="Franklin Gothic Book"/>
          <w:sz w:val="22"/>
          <w:szCs w:val="22"/>
        </w:rPr>
        <w:t xml:space="preserve"> 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>s výjimkou kritéria podle § 77 odst. 1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ZZVZ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 xml:space="preserve"> požadovanou zadavatelem prokázat prostřednictvím jiných osob</w:t>
      </w:r>
      <w:r>
        <w:rPr>
          <w:rStyle w:val="normaltextrun"/>
          <w:rFonts w:ascii="Franklin Gothic Book" w:hAnsi="Franklin Gothic Book"/>
          <w:sz w:val="22"/>
          <w:szCs w:val="22"/>
        </w:rPr>
        <w:t>. Dodavatel je v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takov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é</w:t>
      </w:r>
      <w:r>
        <w:rPr>
          <w:rStyle w:val="normaltextrun"/>
          <w:rFonts w:ascii="Franklin Gothic Book" w:hAnsi="Franklin Gothic Book"/>
          <w:sz w:val="22"/>
          <w:szCs w:val="22"/>
        </w:rPr>
        <w:t>m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ří</w:t>
      </w:r>
      <w:r>
        <w:rPr>
          <w:rStyle w:val="normaltextrun"/>
          <w:rFonts w:ascii="Franklin Gothic Book" w:hAnsi="Franklin Gothic Book"/>
          <w:sz w:val="22"/>
          <w:szCs w:val="22"/>
        </w:rPr>
        <w:t>pad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ě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povinen zadavateli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</w:t>
      </w:r>
      <w:r>
        <w:rPr>
          <w:rStyle w:val="normaltextrun"/>
          <w:rFonts w:ascii="Franklin Gothic Book" w:hAnsi="Franklin Gothic Book"/>
          <w:sz w:val="22"/>
          <w:szCs w:val="22"/>
        </w:rPr>
        <w:t>edlo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ž</w:t>
      </w:r>
      <w:r>
        <w:rPr>
          <w:rStyle w:val="normaltextrun"/>
          <w:rFonts w:ascii="Franklin Gothic Book" w:hAnsi="Franklin Gothic Book"/>
          <w:sz w:val="22"/>
          <w:szCs w:val="22"/>
        </w:rPr>
        <w:t>it: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</w:p>
    <w:p w14:paraId="744137D5" w14:textId="77777777" w:rsidR="00C5212D" w:rsidRPr="00C5212D" w:rsidRDefault="00C5212D" w:rsidP="009F5117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profesní způsobilosti podle § 77 odst. 1 ZZVZ jinou osobou, </w:t>
      </w:r>
    </w:p>
    <w:p w14:paraId="0507EA1B" w14:textId="77777777" w:rsidR="00C5212D" w:rsidRPr="00C5212D" w:rsidRDefault="00C5212D" w:rsidP="009F5117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chybějící části kvalifikace prostřednictvím jiné osoby, </w:t>
      </w:r>
    </w:p>
    <w:p w14:paraId="1BACCDE0" w14:textId="77777777" w:rsidR="00C5212D" w:rsidRPr="00C5212D" w:rsidRDefault="00C5212D" w:rsidP="009F5117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o splnění základní způsobilosti dle ustanovení § 74 ZZVZ jinou osobou, </w:t>
      </w:r>
    </w:p>
    <w:p w14:paraId="38FB337D" w14:textId="4F62C977" w:rsidR="00C5212D" w:rsidRDefault="00C5212D" w:rsidP="009F5117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  Má se za to, že tento požadavek je splněn, pokud z obsahu smlouvy nebo potvrzení o její existenci vyplývá závazek jiné osoby plnit veřejnou zakázku společně a nerozdílně s dodavatelem; to neplatí, pokud smlouva nebo potvrzení o její existenci musí splňovat požadavky podle následující věty. Prokazuje-li dodavatel prostřednictvím jiné osoby kvalifikaci a předkládá doklady podle § 79 odst. 2 písm. a) a b) ZZVZ (seznam stavebních prací, seznam významných služeb) nebo d) ZZVZ (osvědčení o vzdělání a odborné kvalifikaci) vztahující se k takové osobě, musí ze smlouvy nebo potvrzení o její existenci vyplývat závazek, že jiná osoba bude vykonávat stavební práce či služby, ke kterým se prokazované kritérium kvalifikace vztahuje.</w:t>
      </w:r>
    </w:p>
    <w:p w14:paraId="0ECE86F3" w14:textId="6A8CFECC" w:rsidR="00C5212D" w:rsidRDefault="00C5212D" w:rsidP="009F5117">
      <w:pPr>
        <w:pStyle w:val="BodySingle"/>
        <w:widowControl w:val="0"/>
        <w:suppressAutoHyphens/>
        <w:spacing w:before="0" w:line="240" w:lineRule="auto"/>
        <w:ind w:left="72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Zadavatel upozorňuje dodavatele na skutečnost, že dle platné právní úpravy musí smlouva nebo jinou osobou podepsané potvrzení o její existenci </w:t>
      </w:r>
      <w:r>
        <w:rPr>
          <w:rFonts w:ascii="Franklin Gothic Book" w:hAnsi="Franklin Gothic Book" w:cs="Arial"/>
          <w:sz w:val="22"/>
          <w:szCs w:val="22"/>
        </w:rPr>
        <w:t xml:space="preserve">za výše stanovených podmínek </w:t>
      </w:r>
      <w:r w:rsidRPr="00C5212D">
        <w:rPr>
          <w:rFonts w:ascii="Franklin Gothic Book" w:hAnsi="Franklin Gothic Book" w:cs="Arial"/>
          <w:sz w:val="22"/>
          <w:szCs w:val="22"/>
        </w:rPr>
        <w:t xml:space="preserve">obsahovat podrobné vymezení příslušného plnění, tj. uvedení konkrétního druhu </w:t>
      </w:r>
      <w:r>
        <w:rPr>
          <w:rFonts w:ascii="Franklin Gothic Book" w:hAnsi="Franklin Gothic Book" w:cs="Arial"/>
          <w:sz w:val="22"/>
          <w:szCs w:val="22"/>
        </w:rPr>
        <w:t xml:space="preserve">stavebních prací či </w:t>
      </w:r>
      <w:r w:rsidRPr="00C5212D">
        <w:rPr>
          <w:rFonts w:ascii="Franklin Gothic Book" w:hAnsi="Franklin Gothic Book" w:cs="Arial"/>
          <w:sz w:val="22"/>
          <w:szCs w:val="22"/>
        </w:rPr>
        <w:t>služeb, které budou poddodavatelem realizovány. Zadavatel upozorňuje dodavatele na skutečnost, že nebude akceptovat vymezení příslušného plnění výhradně prostřednictvím obecných proklamací.</w:t>
      </w:r>
    </w:p>
    <w:p w14:paraId="7C032E58" w14:textId="77777777" w:rsidR="006F2FF6" w:rsidRDefault="006F2FF6" w:rsidP="009F5117">
      <w:pPr>
        <w:pStyle w:val="BodySingle"/>
        <w:widowControl w:val="0"/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</w:p>
    <w:p w14:paraId="7710AF37" w14:textId="226446F7" w:rsidR="007D284D" w:rsidRPr="001326C8" w:rsidRDefault="007D284D" w:rsidP="009F5117">
      <w:pPr>
        <w:pStyle w:val="BodySingle"/>
        <w:widowControl w:val="0"/>
        <w:numPr>
          <w:ilvl w:val="1"/>
          <w:numId w:val="22"/>
        </w:numPr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Poddodavatel</w:t>
      </w:r>
    </w:p>
    <w:p w14:paraId="29EF8564" w14:textId="03F45C9C" w:rsidR="008A13EC" w:rsidRDefault="0020006A" w:rsidP="009F511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20006A">
        <w:rPr>
          <w:rFonts w:ascii="Franklin Gothic Book" w:hAnsi="Franklin Gothic Book" w:cs="Arial"/>
          <w:sz w:val="22"/>
          <w:szCs w:val="22"/>
        </w:rPr>
        <w:t xml:space="preserve">Dodavatel je povinen jako součást nabídky předložit seznam poddodavatelů, pokud jsou mu tito </w:t>
      </w:r>
      <w:r w:rsidRPr="0020006A">
        <w:rPr>
          <w:rFonts w:ascii="Franklin Gothic Book" w:hAnsi="Franklin Gothic Book" w:cs="Arial"/>
          <w:sz w:val="22"/>
          <w:szCs w:val="22"/>
        </w:rPr>
        <w:lastRenderedPageBreak/>
        <w:t>známi a uvést, jakou část veřejné zakázky bude každý z poddodavatelů plnit (vč. uvedení podílu na realizaci předmětné veřejné zakázky). V případě, že dodavatel nehodlá část plnění plnit poddodavatelsky, uvede tuto skutečnost ve své nabídce (viz příloha č. 4 této zadávací dokumentace)</w:t>
      </w:r>
      <w:r w:rsidR="008A13EC">
        <w:rPr>
          <w:rFonts w:ascii="Franklin Gothic Book" w:hAnsi="Franklin Gothic Book" w:cs="Arial"/>
          <w:sz w:val="22"/>
          <w:szCs w:val="22"/>
        </w:rPr>
        <w:t>.</w:t>
      </w:r>
    </w:p>
    <w:p w14:paraId="2CC53163" w14:textId="2B33B9D0" w:rsidR="00662FE7" w:rsidRPr="00662FE7" w:rsidRDefault="00662FE7" w:rsidP="009F511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662FE7">
        <w:rPr>
          <w:rFonts w:ascii="Franklin Gothic Book" w:hAnsi="Franklin Gothic Book" w:cs="Arial"/>
          <w:b/>
          <w:bCs/>
          <w:sz w:val="22"/>
          <w:szCs w:val="22"/>
        </w:rPr>
        <w:t xml:space="preserve">Zadavatel </w:t>
      </w:r>
      <w:r>
        <w:rPr>
          <w:rFonts w:ascii="Franklin Gothic Book" w:hAnsi="Franklin Gothic Book" w:cs="Arial"/>
          <w:b/>
          <w:bCs/>
          <w:sz w:val="22"/>
          <w:szCs w:val="22"/>
        </w:rPr>
        <w:t xml:space="preserve">pro úplnost </w:t>
      </w:r>
      <w:r w:rsidRPr="00662FE7">
        <w:rPr>
          <w:rFonts w:ascii="Franklin Gothic Book" w:hAnsi="Franklin Gothic Book" w:cs="Arial"/>
          <w:b/>
          <w:bCs/>
          <w:sz w:val="22"/>
          <w:szCs w:val="22"/>
        </w:rPr>
        <w:t>upozorňuje, že v rámci čl. 4.4</w:t>
      </w:r>
      <w:r w:rsidR="00C866F6">
        <w:rPr>
          <w:rFonts w:ascii="Franklin Gothic Book" w:hAnsi="Franklin Gothic Book" w:cs="Arial"/>
          <w:b/>
          <w:bCs/>
          <w:sz w:val="22"/>
          <w:szCs w:val="22"/>
        </w:rPr>
        <w:t>, resp. čl. 3.4 písm. b)</w:t>
      </w:r>
      <w:r w:rsidRPr="00662FE7">
        <w:rPr>
          <w:rFonts w:ascii="Franklin Gothic Book" w:hAnsi="Franklin Gothic Book" w:cs="Arial"/>
          <w:b/>
          <w:bCs/>
          <w:sz w:val="22"/>
          <w:szCs w:val="22"/>
        </w:rPr>
        <w:t xml:space="preserve"> této výzvy definoval významné činnosti při plnění veřejné zakázky, které mají být plněny přímo vybraným dodavatelem, tj. nikoli prostřednictvím poddodavatele.</w:t>
      </w:r>
    </w:p>
    <w:p w14:paraId="004C4D8F" w14:textId="77777777" w:rsidR="00935437" w:rsidRPr="001326C8" w:rsidRDefault="00935437" w:rsidP="009F5117">
      <w:pPr>
        <w:pStyle w:val="BodySingle"/>
        <w:widowControl w:val="0"/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</w:p>
    <w:p w14:paraId="7F7B0214" w14:textId="7036C5B9" w:rsidR="007D284D" w:rsidRPr="001326C8" w:rsidRDefault="007D284D" w:rsidP="009F5117">
      <w:pPr>
        <w:pStyle w:val="BodySingle"/>
        <w:widowControl w:val="0"/>
        <w:numPr>
          <w:ilvl w:val="1"/>
          <w:numId w:val="22"/>
        </w:numPr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Společná účast dodavatelů</w:t>
      </w:r>
    </w:p>
    <w:p w14:paraId="3F742334" w14:textId="07118357" w:rsidR="007D284D" w:rsidRDefault="007D284D" w:rsidP="009F511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Má-li být předmět veřejné zakázky plněn několika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odavateli společně a za tímto účelem podávají či hodlají podat společnou nabídku, je každý z 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odavatelů povinen prokázat splnění základní způsobilosti a profesní způsobilosti dle § 77</w:t>
      </w:r>
      <w:r w:rsidR="00B87EDE" w:rsidRPr="001326C8">
        <w:rPr>
          <w:rFonts w:ascii="Franklin Gothic Book" w:hAnsi="Franklin Gothic Book" w:cs="Arial"/>
          <w:sz w:val="22"/>
          <w:szCs w:val="22"/>
        </w:rPr>
        <w:t xml:space="preserve"> odst. 1</w:t>
      </w:r>
      <w:r w:rsidRPr="001326C8">
        <w:rPr>
          <w:rFonts w:ascii="Franklin Gothic Book" w:hAnsi="Franklin Gothic Book" w:cs="Arial"/>
          <w:sz w:val="22"/>
          <w:szCs w:val="22"/>
        </w:rPr>
        <w:t xml:space="preserve"> ZZVZ samostatně</w:t>
      </w:r>
      <w:r w:rsidR="00202281">
        <w:rPr>
          <w:rFonts w:ascii="Franklin Gothic Book" w:hAnsi="Franklin Gothic Book" w:cs="Arial"/>
          <w:sz w:val="22"/>
          <w:szCs w:val="22"/>
        </w:rPr>
        <w:t>.</w:t>
      </w:r>
    </w:p>
    <w:p w14:paraId="2E112ABF" w14:textId="44C291E9" w:rsidR="00280F44" w:rsidRPr="001326C8" w:rsidRDefault="00280F44" w:rsidP="009F511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280F44">
        <w:rPr>
          <w:rFonts w:ascii="Franklin Gothic Book" w:hAnsi="Franklin Gothic Book" w:cs="Arial"/>
          <w:sz w:val="22"/>
          <w:szCs w:val="22"/>
        </w:rPr>
        <w:t>Zadavatel požaduje, aby v</w:t>
      </w:r>
      <w:r w:rsidRPr="00280F44">
        <w:rPr>
          <w:rFonts w:ascii="Arial" w:hAnsi="Arial" w:cs="Arial"/>
          <w:sz w:val="22"/>
          <w:szCs w:val="22"/>
        </w:rPr>
        <w:t> </w:t>
      </w:r>
      <w:r w:rsidRPr="00280F44">
        <w:rPr>
          <w:rFonts w:ascii="Franklin Gothic Book" w:hAnsi="Franklin Gothic Book" w:cs="Arial"/>
          <w:sz w:val="22"/>
          <w:szCs w:val="22"/>
        </w:rPr>
        <w:t>p</w:t>
      </w:r>
      <w:r w:rsidRPr="00280F44">
        <w:rPr>
          <w:rFonts w:ascii="Franklin Gothic Book" w:hAnsi="Franklin Gothic Book" w:cs="Franklin Gothic Book"/>
          <w:sz w:val="22"/>
          <w:szCs w:val="22"/>
        </w:rPr>
        <w:t>ří</w:t>
      </w:r>
      <w:r w:rsidRPr="00280F44">
        <w:rPr>
          <w:rFonts w:ascii="Franklin Gothic Book" w:hAnsi="Franklin Gothic Book" w:cs="Arial"/>
          <w:sz w:val="22"/>
          <w:szCs w:val="22"/>
        </w:rPr>
        <w:t>pad</w:t>
      </w:r>
      <w:r w:rsidRPr="00280F44">
        <w:rPr>
          <w:rFonts w:ascii="Franklin Gothic Book" w:hAnsi="Franklin Gothic Book" w:cs="Franklin Gothic Book"/>
          <w:sz w:val="22"/>
          <w:szCs w:val="22"/>
        </w:rPr>
        <w:t>ě</w:t>
      </w:r>
      <w:r w:rsidRPr="00280F44">
        <w:rPr>
          <w:rFonts w:ascii="Franklin Gothic Book" w:hAnsi="Franklin Gothic Book" w:cs="Arial"/>
          <w:sz w:val="22"/>
          <w:szCs w:val="22"/>
        </w:rPr>
        <w:t xml:space="preserve"> spole</w:t>
      </w:r>
      <w:r w:rsidRPr="00280F44">
        <w:rPr>
          <w:rFonts w:ascii="Franklin Gothic Book" w:hAnsi="Franklin Gothic Book" w:cs="Franklin Gothic Book"/>
          <w:sz w:val="22"/>
          <w:szCs w:val="22"/>
        </w:rPr>
        <w:t>č</w:t>
      </w:r>
      <w:r w:rsidRPr="00280F44">
        <w:rPr>
          <w:rFonts w:ascii="Franklin Gothic Book" w:hAnsi="Franklin Gothic Book" w:cs="Arial"/>
          <w:sz w:val="22"/>
          <w:szCs w:val="22"/>
        </w:rPr>
        <w:t>n</w:t>
      </w:r>
      <w:r w:rsidRPr="00280F44">
        <w:rPr>
          <w:rFonts w:ascii="Franklin Gothic Book" w:hAnsi="Franklin Gothic Book" w:cs="Franklin Gothic Book"/>
          <w:sz w:val="22"/>
          <w:szCs w:val="22"/>
        </w:rPr>
        <w:t>é</w:t>
      </w:r>
      <w:r w:rsidRPr="00280F44">
        <w:rPr>
          <w:rFonts w:ascii="Franklin Gothic Book" w:hAnsi="Franklin Gothic Book" w:cs="Arial"/>
          <w:sz w:val="22"/>
          <w:szCs w:val="22"/>
        </w:rPr>
        <w:t xml:space="preserve"> </w:t>
      </w:r>
      <w:r w:rsidRPr="00280F44">
        <w:rPr>
          <w:rFonts w:ascii="Franklin Gothic Book" w:hAnsi="Franklin Gothic Book" w:cs="Franklin Gothic Book"/>
          <w:sz w:val="22"/>
          <w:szCs w:val="22"/>
        </w:rPr>
        <w:t>úč</w:t>
      </w:r>
      <w:r w:rsidRPr="00280F44">
        <w:rPr>
          <w:rFonts w:ascii="Franklin Gothic Book" w:hAnsi="Franklin Gothic Book" w:cs="Arial"/>
          <w:sz w:val="22"/>
          <w:szCs w:val="22"/>
        </w:rPr>
        <w:t>asti dodavatel</w:t>
      </w:r>
      <w:r w:rsidRPr="00280F44">
        <w:rPr>
          <w:rFonts w:ascii="Franklin Gothic Book" w:hAnsi="Franklin Gothic Book" w:cs="Franklin Gothic Book"/>
          <w:sz w:val="22"/>
          <w:szCs w:val="22"/>
        </w:rPr>
        <w:t>ů</w:t>
      </w:r>
      <w:r w:rsidRPr="00280F44">
        <w:rPr>
          <w:rFonts w:ascii="Franklin Gothic Book" w:hAnsi="Franklin Gothic Book" w:cs="Arial"/>
          <w:sz w:val="22"/>
          <w:szCs w:val="22"/>
        </w:rPr>
        <w:t xml:space="preserve"> na p</w:t>
      </w:r>
      <w:r w:rsidRPr="00280F44">
        <w:rPr>
          <w:rFonts w:ascii="Franklin Gothic Book" w:hAnsi="Franklin Gothic Book" w:cs="Franklin Gothic Book"/>
          <w:sz w:val="22"/>
          <w:szCs w:val="22"/>
        </w:rPr>
        <w:t>ř</w:t>
      </w:r>
      <w:r w:rsidRPr="00280F44">
        <w:rPr>
          <w:rFonts w:ascii="Franklin Gothic Book" w:hAnsi="Franklin Gothic Book" w:cs="Arial"/>
          <w:sz w:val="22"/>
          <w:szCs w:val="22"/>
        </w:rPr>
        <w:t>edm</w:t>
      </w:r>
      <w:r w:rsidRPr="00280F44">
        <w:rPr>
          <w:rFonts w:ascii="Franklin Gothic Book" w:hAnsi="Franklin Gothic Book" w:cs="Franklin Gothic Book"/>
          <w:sz w:val="22"/>
          <w:szCs w:val="22"/>
        </w:rPr>
        <w:t>ě</w:t>
      </w:r>
      <w:r w:rsidRPr="00280F44">
        <w:rPr>
          <w:rFonts w:ascii="Franklin Gothic Book" w:hAnsi="Franklin Gothic Book" w:cs="Arial"/>
          <w:sz w:val="22"/>
          <w:szCs w:val="22"/>
        </w:rPr>
        <w:t>tu pln</w:t>
      </w:r>
      <w:r w:rsidRPr="00280F44">
        <w:rPr>
          <w:rFonts w:ascii="Franklin Gothic Book" w:hAnsi="Franklin Gothic Book" w:cs="Franklin Gothic Book"/>
          <w:sz w:val="22"/>
          <w:szCs w:val="22"/>
        </w:rPr>
        <w:t>ě</w:t>
      </w:r>
      <w:r w:rsidRPr="00280F44">
        <w:rPr>
          <w:rFonts w:ascii="Franklin Gothic Book" w:hAnsi="Franklin Gothic Book" w:cs="Arial"/>
          <w:sz w:val="22"/>
          <w:szCs w:val="22"/>
        </w:rPr>
        <w:t>n</w:t>
      </w:r>
      <w:r w:rsidRPr="00280F44">
        <w:rPr>
          <w:rFonts w:ascii="Franklin Gothic Book" w:hAnsi="Franklin Gothic Book" w:cs="Franklin Gothic Book"/>
          <w:sz w:val="22"/>
          <w:szCs w:val="22"/>
        </w:rPr>
        <w:t>í</w:t>
      </w:r>
      <w:r w:rsidRPr="00280F44">
        <w:rPr>
          <w:rFonts w:ascii="Franklin Gothic Book" w:hAnsi="Franklin Gothic Book" w:cs="Arial"/>
          <w:sz w:val="22"/>
          <w:szCs w:val="22"/>
        </w:rPr>
        <w:t xml:space="preserve"> ve</w:t>
      </w:r>
      <w:r w:rsidRPr="00280F44">
        <w:rPr>
          <w:rFonts w:ascii="Franklin Gothic Book" w:hAnsi="Franklin Gothic Book" w:cs="Franklin Gothic Book"/>
          <w:sz w:val="22"/>
          <w:szCs w:val="22"/>
        </w:rPr>
        <w:t>ř</w:t>
      </w:r>
      <w:r w:rsidRPr="00280F44">
        <w:rPr>
          <w:rFonts w:ascii="Franklin Gothic Book" w:hAnsi="Franklin Gothic Book" w:cs="Arial"/>
          <w:sz w:val="22"/>
          <w:szCs w:val="22"/>
        </w:rPr>
        <w:t>ejn</w:t>
      </w:r>
      <w:r w:rsidRPr="00280F44">
        <w:rPr>
          <w:rFonts w:ascii="Franklin Gothic Book" w:hAnsi="Franklin Gothic Book" w:cs="Franklin Gothic Book"/>
          <w:sz w:val="22"/>
          <w:szCs w:val="22"/>
        </w:rPr>
        <w:t>é</w:t>
      </w:r>
      <w:r w:rsidRPr="00280F44">
        <w:rPr>
          <w:rFonts w:ascii="Franklin Gothic Book" w:hAnsi="Franklin Gothic Book" w:cs="Arial"/>
          <w:sz w:val="22"/>
          <w:szCs w:val="22"/>
        </w:rPr>
        <w:t xml:space="preserve"> zak</w:t>
      </w:r>
      <w:r w:rsidRPr="00280F44">
        <w:rPr>
          <w:rFonts w:ascii="Franklin Gothic Book" w:hAnsi="Franklin Gothic Book" w:cs="Franklin Gothic Book"/>
          <w:sz w:val="22"/>
          <w:szCs w:val="22"/>
        </w:rPr>
        <w:t>á</w:t>
      </w:r>
      <w:r w:rsidRPr="00280F44">
        <w:rPr>
          <w:rFonts w:ascii="Franklin Gothic Book" w:hAnsi="Franklin Gothic Book" w:cs="Arial"/>
          <w:sz w:val="22"/>
          <w:szCs w:val="22"/>
        </w:rPr>
        <w:t>zky nesli v</w:t>
      </w:r>
      <w:r w:rsidRPr="00280F44">
        <w:rPr>
          <w:rFonts w:ascii="Franklin Gothic Book" w:hAnsi="Franklin Gothic Book" w:cs="Franklin Gothic Book"/>
          <w:sz w:val="22"/>
          <w:szCs w:val="22"/>
        </w:rPr>
        <w:t>š</w:t>
      </w:r>
      <w:r w:rsidRPr="00280F44">
        <w:rPr>
          <w:rFonts w:ascii="Franklin Gothic Book" w:hAnsi="Franklin Gothic Book" w:cs="Arial"/>
          <w:sz w:val="22"/>
          <w:szCs w:val="22"/>
        </w:rPr>
        <w:t>ichni dodavatel</w:t>
      </w:r>
      <w:r w:rsidRPr="00280F44">
        <w:rPr>
          <w:rFonts w:ascii="Franklin Gothic Book" w:hAnsi="Franklin Gothic Book" w:cs="Franklin Gothic Book"/>
          <w:sz w:val="22"/>
          <w:szCs w:val="22"/>
        </w:rPr>
        <w:t>é</w:t>
      </w:r>
      <w:r w:rsidRPr="00280F44">
        <w:rPr>
          <w:rFonts w:ascii="Franklin Gothic Book" w:hAnsi="Franklin Gothic Book" w:cs="Arial"/>
          <w:sz w:val="22"/>
          <w:szCs w:val="22"/>
        </w:rPr>
        <w:t xml:space="preserve"> pod</w:t>
      </w:r>
      <w:r w:rsidRPr="00280F44">
        <w:rPr>
          <w:rFonts w:ascii="Franklin Gothic Book" w:hAnsi="Franklin Gothic Book" w:cs="Franklin Gothic Book"/>
          <w:sz w:val="22"/>
          <w:szCs w:val="22"/>
        </w:rPr>
        <w:t>á</w:t>
      </w:r>
      <w:r w:rsidRPr="00280F44">
        <w:rPr>
          <w:rFonts w:ascii="Franklin Gothic Book" w:hAnsi="Franklin Gothic Book" w:cs="Arial"/>
          <w:sz w:val="22"/>
          <w:szCs w:val="22"/>
        </w:rPr>
        <w:t>vaj</w:t>
      </w:r>
      <w:r w:rsidRPr="00280F44">
        <w:rPr>
          <w:rFonts w:ascii="Franklin Gothic Book" w:hAnsi="Franklin Gothic Book" w:cs="Franklin Gothic Book"/>
          <w:sz w:val="22"/>
          <w:szCs w:val="22"/>
        </w:rPr>
        <w:t>í</w:t>
      </w:r>
      <w:r w:rsidRPr="00280F44">
        <w:rPr>
          <w:rFonts w:ascii="Franklin Gothic Book" w:hAnsi="Franklin Gothic Book" w:cs="Arial"/>
          <w:sz w:val="22"/>
          <w:szCs w:val="22"/>
        </w:rPr>
        <w:t>c</w:t>
      </w:r>
      <w:r w:rsidRPr="00280F44">
        <w:rPr>
          <w:rFonts w:ascii="Franklin Gothic Book" w:hAnsi="Franklin Gothic Book" w:cs="Franklin Gothic Book"/>
          <w:sz w:val="22"/>
          <w:szCs w:val="22"/>
        </w:rPr>
        <w:t>í</w:t>
      </w:r>
      <w:r w:rsidRPr="00280F44">
        <w:rPr>
          <w:rFonts w:ascii="Franklin Gothic Book" w:hAnsi="Franklin Gothic Book" w:cs="Arial"/>
          <w:sz w:val="22"/>
          <w:szCs w:val="22"/>
        </w:rPr>
        <w:t xml:space="preserve"> spole</w:t>
      </w:r>
      <w:r w:rsidRPr="00280F44">
        <w:rPr>
          <w:rFonts w:ascii="Franklin Gothic Book" w:hAnsi="Franklin Gothic Book" w:cs="Franklin Gothic Book"/>
          <w:sz w:val="22"/>
          <w:szCs w:val="22"/>
        </w:rPr>
        <w:t>č</w:t>
      </w:r>
      <w:r w:rsidRPr="00280F44">
        <w:rPr>
          <w:rFonts w:ascii="Franklin Gothic Book" w:hAnsi="Franklin Gothic Book" w:cs="Arial"/>
          <w:sz w:val="22"/>
          <w:szCs w:val="22"/>
        </w:rPr>
        <w:t>nou nab</w:t>
      </w:r>
      <w:r w:rsidRPr="00280F44">
        <w:rPr>
          <w:rFonts w:ascii="Franklin Gothic Book" w:hAnsi="Franklin Gothic Book" w:cs="Franklin Gothic Book"/>
          <w:sz w:val="22"/>
          <w:szCs w:val="22"/>
        </w:rPr>
        <w:t>í</w:t>
      </w:r>
      <w:r w:rsidRPr="00280F44">
        <w:rPr>
          <w:rFonts w:ascii="Franklin Gothic Book" w:hAnsi="Franklin Gothic Book" w:cs="Arial"/>
          <w:sz w:val="22"/>
          <w:szCs w:val="22"/>
        </w:rPr>
        <w:t>dku spole</w:t>
      </w:r>
      <w:r w:rsidRPr="00280F44">
        <w:rPr>
          <w:rFonts w:ascii="Franklin Gothic Book" w:hAnsi="Franklin Gothic Book" w:cs="Franklin Gothic Book"/>
          <w:sz w:val="22"/>
          <w:szCs w:val="22"/>
        </w:rPr>
        <w:t>č</w:t>
      </w:r>
      <w:r w:rsidRPr="00280F44">
        <w:rPr>
          <w:rFonts w:ascii="Franklin Gothic Book" w:hAnsi="Franklin Gothic Book" w:cs="Arial"/>
          <w:sz w:val="22"/>
          <w:szCs w:val="22"/>
        </w:rPr>
        <w:t>nou a nerozd</w:t>
      </w:r>
      <w:r w:rsidRPr="00280F44">
        <w:rPr>
          <w:rFonts w:ascii="Franklin Gothic Book" w:hAnsi="Franklin Gothic Book" w:cs="Franklin Gothic Book"/>
          <w:sz w:val="22"/>
          <w:szCs w:val="22"/>
        </w:rPr>
        <w:t>í</w:t>
      </w:r>
      <w:r w:rsidRPr="00280F44">
        <w:rPr>
          <w:rFonts w:ascii="Franklin Gothic Book" w:hAnsi="Franklin Gothic Book" w:cs="Arial"/>
          <w:sz w:val="22"/>
          <w:szCs w:val="22"/>
        </w:rPr>
        <w:t>lnou odpov</w:t>
      </w:r>
      <w:r w:rsidRPr="00280F44">
        <w:rPr>
          <w:rFonts w:ascii="Franklin Gothic Book" w:hAnsi="Franklin Gothic Book" w:cs="Franklin Gothic Book"/>
          <w:sz w:val="22"/>
          <w:szCs w:val="22"/>
        </w:rPr>
        <w:t>ě</w:t>
      </w:r>
      <w:r w:rsidRPr="00280F44">
        <w:rPr>
          <w:rFonts w:ascii="Franklin Gothic Book" w:hAnsi="Franklin Gothic Book" w:cs="Arial"/>
          <w:sz w:val="22"/>
          <w:szCs w:val="22"/>
        </w:rPr>
        <w:t>dnost za pln</w:t>
      </w:r>
      <w:r w:rsidRPr="00280F44">
        <w:rPr>
          <w:rFonts w:ascii="Franklin Gothic Book" w:hAnsi="Franklin Gothic Book" w:cs="Franklin Gothic Book"/>
          <w:sz w:val="22"/>
          <w:szCs w:val="22"/>
        </w:rPr>
        <w:t>ě</w:t>
      </w:r>
      <w:r w:rsidRPr="00280F44">
        <w:rPr>
          <w:rFonts w:ascii="Franklin Gothic Book" w:hAnsi="Franklin Gothic Book" w:cs="Arial"/>
          <w:sz w:val="22"/>
          <w:szCs w:val="22"/>
        </w:rPr>
        <w:t>n</w:t>
      </w:r>
      <w:r w:rsidRPr="00280F44">
        <w:rPr>
          <w:rFonts w:ascii="Franklin Gothic Book" w:hAnsi="Franklin Gothic Book" w:cs="Franklin Gothic Book"/>
          <w:sz w:val="22"/>
          <w:szCs w:val="22"/>
        </w:rPr>
        <w:t>í</w:t>
      </w:r>
      <w:r w:rsidRPr="00280F44">
        <w:rPr>
          <w:rFonts w:ascii="Franklin Gothic Book" w:hAnsi="Franklin Gothic Book" w:cs="Arial"/>
          <w:sz w:val="22"/>
          <w:szCs w:val="22"/>
        </w:rPr>
        <w:t xml:space="preserve"> ve</w:t>
      </w:r>
      <w:r w:rsidRPr="00280F44">
        <w:rPr>
          <w:rFonts w:ascii="Franklin Gothic Book" w:hAnsi="Franklin Gothic Book" w:cs="Franklin Gothic Book"/>
          <w:sz w:val="22"/>
          <w:szCs w:val="22"/>
        </w:rPr>
        <w:t>ř</w:t>
      </w:r>
      <w:r w:rsidRPr="00280F44">
        <w:rPr>
          <w:rFonts w:ascii="Franklin Gothic Book" w:hAnsi="Franklin Gothic Book" w:cs="Arial"/>
          <w:sz w:val="22"/>
          <w:szCs w:val="22"/>
        </w:rPr>
        <w:t>ejn</w:t>
      </w:r>
      <w:r w:rsidRPr="00280F44">
        <w:rPr>
          <w:rFonts w:ascii="Franklin Gothic Book" w:hAnsi="Franklin Gothic Book" w:cs="Franklin Gothic Book"/>
          <w:sz w:val="22"/>
          <w:szCs w:val="22"/>
        </w:rPr>
        <w:t>é</w:t>
      </w:r>
      <w:r w:rsidRPr="00280F44">
        <w:rPr>
          <w:rFonts w:ascii="Franklin Gothic Book" w:hAnsi="Franklin Gothic Book" w:cs="Arial"/>
          <w:sz w:val="22"/>
          <w:szCs w:val="22"/>
        </w:rPr>
        <w:t xml:space="preserve"> zak</w:t>
      </w:r>
      <w:r w:rsidRPr="00280F44">
        <w:rPr>
          <w:rFonts w:ascii="Franklin Gothic Book" w:hAnsi="Franklin Gothic Book" w:cs="Franklin Gothic Book"/>
          <w:sz w:val="22"/>
          <w:szCs w:val="22"/>
        </w:rPr>
        <w:t>á</w:t>
      </w:r>
      <w:r w:rsidRPr="00280F44">
        <w:rPr>
          <w:rFonts w:ascii="Franklin Gothic Book" w:hAnsi="Franklin Gothic Book" w:cs="Arial"/>
          <w:sz w:val="22"/>
          <w:szCs w:val="22"/>
        </w:rPr>
        <w:t>zky.</w:t>
      </w:r>
    </w:p>
    <w:p w14:paraId="657748B2" w14:textId="77777777" w:rsidR="00B87EDE" w:rsidRPr="001326C8" w:rsidRDefault="00B87EDE" w:rsidP="009F5117">
      <w:pPr>
        <w:pStyle w:val="Textkomente"/>
        <w:spacing w:before="0" w:after="120" w:line="240" w:lineRule="auto"/>
        <w:rPr>
          <w:rFonts w:ascii="Franklin Gothic Book" w:hAnsi="Franklin Gothic Book"/>
          <w:sz w:val="22"/>
          <w:szCs w:val="22"/>
        </w:rPr>
      </w:pPr>
    </w:p>
    <w:p w14:paraId="2C2CC775" w14:textId="77777777" w:rsidR="007D284D" w:rsidRPr="001326C8" w:rsidRDefault="007D284D" w:rsidP="009F5117">
      <w:pPr>
        <w:pStyle w:val="BodySingle"/>
        <w:widowControl w:val="0"/>
        <w:numPr>
          <w:ilvl w:val="0"/>
          <w:numId w:val="22"/>
        </w:numPr>
        <w:spacing w:before="0" w:line="240" w:lineRule="auto"/>
        <w:ind w:left="142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Výpis ze seznamu kvalifikovaných dodavatelů</w:t>
      </w:r>
    </w:p>
    <w:p w14:paraId="4CEC9178" w14:textId="0626111A" w:rsidR="007D284D" w:rsidRPr="001326C8" w:rsidRDefault="00C92F7B" w:rsidP="009F5117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Předloží-li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 zadavateli výpis ze seznamu kvalifikovaných dodavatelů ve lhůtě pro podání nabídek, nahrazuje tento výpis doklad prokazující</w:t>
      </w:r>
    </w:p>
    <w:p w14:paraId="2A958AC0" w14:textId="77777777" w:rsidR="007D284D" w:rsidRPr="001326C8" w:rsidRDefault="007D284D" w:rsidP="009F5117">
      <w:pPr>
        <w:numPr>
          <w:ilvl w:val="1"/>
          <w:numId w:val="22"/>
        </w:numPr>
        <w:spacing w:after="120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základní způsobilost dle § 74 ZZVZ a</w:t>
      </w:r>
    </w:p>
    <w:p w14:paraId="45F8BFA4" w14:textId="77777777" w:rsidR="007D284D" w:rsidRPr="001326C8" w:rsidRDefault="007D284D" w:rsidP="009F5117">
      <w:pPr>
        <w:numPr>
          <w:ilvl w:val="1"/>
          <w:numId w:val="22"/>
        </w:numPr>
        <w:spacing w:after="120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profesní způsobilost dle § 77 ZZVZ v tom rozsahu, v jakém údaje ve výpisu ze seznamu kvalifikovaných dodavatelů prokazují splnění kritérií profesní způsobilosti.</w:t>
      </w:r>
    </w:p>
    <w:p w14:paraId="1C934647" w14:textId="77777777" w:rsidR="007D284D" w:rsidRPr="001326C8" w:rsidRDefault="007D284D" w:rsidP="009F5117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Výpis ze seznamu kvalifikovaných dodavatelů nesmí být k poslednímu dni, ke kterému má být prokázána základní způsobilost nebo profesní způsobilost, starší než 3 měsíce.</w:t>
      </w:r>
    </w:p>
    <w:p w14:paraId="505B1C40" w14:textId="77777777" w:rsidR="007D284D" w:rsidRPr="001326C8" w:rsidRDefault="007D284D" w:rsidP="009F5117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výpisu ze seznamu kvalifikovaných dodavatelů a které pochází z jiného členského státu, v němž má dodavatel sídlo.</w:t>
      </w:r>
    </w:p>
    <w:p w14:paraId="5257B01F" w14:textId="77777777" w:rsidR="007D284D" w:rsidRPr="001326C8" w:rsidRDefault="007D284D" w:rsidP="009F5117">
      <w:pPr>
        <w:spacing w:after="120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090C6C2F" w14:textId="77777777" w:rsidR="007D284D" w:rsidRPr="001326C8" w:rsidRDefault="007D284D" w:rsidP="009F5117">
      <w:pPr>
        <w:numPr>
          <w:ilvl w:val="0"/>
          <w:numId w:val="22"/>
        </w:numPr>
        <w:spacing w:after="120"/>
        <w:ind w:left="0"/>
        <w:rPr>
          <w:rFonts w:ascii="Franklin Gothic Book" w:hAnsi="Franklin Gothic Book"/>
          <w:b/>
          <w:sz w:val="22"/>
          <w:szCs w:val="22"/>
        </w:rPr>
      </w:pPr>
      <w:r w:rsidRPr="001326C8">
        <w:rPr>
          <w:rFonts w:ascii="Franklin Gothic Book" w:hAnsi="Franklin Gothic Book"/>
          <w:b/>
          <w:sz w:val="22"/>
          <w:szCs w:val="22"/>
        </w:rPr>
        <w:t>Prokázání kvalifikace pomocí certifikátu vydaného v rámci systému certifikovaných dodavatelů</w:t>
      </w:r>
    </w:p>
    <w:p w14:paraId="3C9EEF29" w14:textId="77777777" w:rsidR="007D284D" w:rsidRPr="001326C8" w:rsidRDefault="007D284D" w:rsidP="009F5117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V systému certifikovaných dodavatelů se vydávají certifikáty, kterými je možné prokázat splnění kvalifikace nebo její části. </w:t>
      </w:r>
    </w:p>
    <w:p w14:paraId="3849D88E" w14:textId="77777777" w:rsidR="007D284D" w:rsidRPr="001326C8" w:rsidRDefault="007D284D" w:rsidP="009F5117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Platným certifikátem vydaným v rámci schváleného systému certifikovaných dodavatelů lze v zadávacím řízení prokázat kvalifikaci.</w:t>
      </w:r>
    </w:p>
    <w:p w14:paraId="04057F34" w14:textId="77777777" w:rsidR="007D284D" w:rsidRPr="001326C8" w:rsidRDefault="007D284D" w:rsidP="009F5117">
      <w:pPr>
        <w:spacing w:after="120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certifikátu vydaného v rámci systému certifikovaných dodavatelů a které pochází z jiného členského státu, v němž má dodavatel sídlo.</w:t>
      </w:r>
    </w:p>
    <w:p w14:paraId="758DB6B9" w14:textId="77777777" w:rsidR="007D284D" w:rsidRPr="007B7747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28" w:name="_Toc122340379"/>
      <w:bookmarkStart w:id="29" w:name="_Toc462392787"/>
      <w:bookmarkStart w:id="30" w:name="_Toc526499478"/>
      <w:r w:rsidRPr="007B7747">
        <w:rPr>
          <w:rFonts w:ascii="Franklin Gothic Book" w:hAnsi="Franklin Gothic Book"/>
          <w:b/>
          <w:color w:val="000000" w:themeColor="text1"/>
        </w:rPr>
        <w:t xml:space="preserve">Základní </w:t>
      </w:r>
      <w:bookmarkEnd w:id="28"/>
      <w:r w:rsidRPr="007B7747">
        <w:rPr>
          <w:rFonts w:ascii="Franklin Gothic Book" w:hAnsi="Franklin Gothic Book"/>
          <w:b/>
          <w:color w:val="000000" w:themeColor="text1"/>
        </w:rPr>
        <w:t>způsobilost</w:t>
      </w:r>
      <w:bookmarkEnd w:id="29"/>
      <w:bookmarkEnd w:id="30"/>
    </w:p>
    <w:p w14:paraId="58A7BBC2" w14:textId="487E63BC" w:rsidR="007D284D" w:rsidRPr="001326C8" w:rsidRDefault="007D284D" w:rsidP="009F5117">
      <w:pPr>
        <w:spacing w:after="12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1326C8">
        <w:rPr>
          <w:rFonts w:ascii="Franklin Gothic Book" w:hAnsi="Franklin Gothic Book" w:cs="Arial"/>
          <w:bCs/>
          <w:sz w:val="22"/>
          <w:szCs w:val="22"/>
        </w:rPr>
        <w:t xml:space="preserve">Dodavatel je v souladu s § 53 odst. 4 ZZVZ povinen prokázat splnění základní způsobilosti předložením </w:t>
      </w:r>
      <w:r w:rsidR="00C5212D">
        <w:rPr>
          <w:rFonts w:ascii="Franklin Gothic Book" w:hAnsi="Franklin Gothic Book" w:cs="Arial"/>
          <w:bCs/>
          <w:sz w:val="22"/>
          <w:szCs w:val="22"/>
        </w:rPr>
        <w:t xml:space="preserve">prostých </w:t>
      </w:r>
      <w:r w:rsidRPr="001326C8">
        <w:rPr>
          <w:rFonts w:ascii="Franklin Gothic Book" w:hAnsi="Franklin Gothic Book" w:cs="Arial"/>
          <w:bCs/>
          <w:sz w:val="22"/>
          <w:szCs w:val="22"/>
        </w:rPr>
        <w:t xml:space="preserve">kopií dokladů nebo </w:t>
      </w:r>
      <w:r w:rsidRPr="001326C8">
        <w:rPr>
          <w:rFonts w:ascii="Franklin Gothic Book" w:hAnsi="Franklin Gothic Book" w:cs="Arial"/>
          <w:b/>
          <w:bCs/>
          <w:sz w:val="22"/>
          <w:szCs w:val="22"/>
        </w:rPr>
        <w:t xml:space="preserve">předložením </w:t>
      </w:r>
      <w:r w:rsidR="00C5212D">
        <w:rPr>
          <w:rFonts w:ascii="Franklin Gothic Book" w:hAnsi="Franklin Gothic Book" w:cs="Arial"/>
          <w:b/>
          <w:bCs/>
          <w:sz w:val="22"/>
          <w:szCs w:val="22"/>
        </w:rPr>
        <w:t xml:space="preserve">písemného </w:t>
      </w:r>
      <w:r w:rsidRPr="001326C8">
        <w:rPr>
          <w:rFonts w:ascii="Franklin Gothic Book" w:hAnsi="Franklin Gothic Book" w:cs="Arial"/>
          <w:b/>
          <w:bCs/>
          <w:sz w:val="22"/>
          <w:szCs w:val="22"/>
        </w:rPr>
        <w:t>čestného prohlášení</w:t>
      </w:r>
      <w:r w:rsidRPr="001326C8">
        <w:rPr>
          <w:rFonts w:ascii="Franklin Gothic Book" w:hAnsi="Franklin Gothic Book" w:cs="Arial"/>
          <w:bCs/>
          <w:sz w:val="22"/>
          <w:szCs w:val="22"/>
        </w:rPr>
        <w:t xml:space="preserve">, z nichž bude vyplývat, že </w:t>
      </w:r>
      <w:r w:rsidR="00935437" w:rsidRPr="001326C8">
        <w:rPr>
          <w:rFonts w:ascii="Franklin Gothic Book" w:hAnsi="Franklin Gothic Book" w:cs="Arial"/>
          <w:bCs/>
          <w:sz w:val="22"/>
          <w:szCs w:val="22"/>
        </w:rPr>
        <w:t>d</w:t>
      </w:r>
      <w:r w:rsidRPr="001326C8">
        <w:rPr>
          <w:rFonts w:ascii="Franklin Gothic Book" w:hAnsi="Franklin Gothic Book" w:cs="Arial"/>
          <w:bCs/>
          <w:sz w:val="22"/>
          <w:szCs w:val="22"/>
        </w:rPr>
        <w:t>odavatel splňuje požadavky na základní způsobilost dle § 74 ZZVZ.</w:t>
      </w:r>
    </w:p>
    <w:p w14:paraId="35DAF8B0" w14:textId="77777777" w:rsidR="007D284D" w:rsidRPr="001326C8" w:rsidRDefault="007D284D" w:rsidP="009F5117">
      <w:p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</w:p>
    <w:p w14:paraId="2C835167" w14:textId="4E3F7D15" w:rsidR="007D284D" w:rsidRPr="001326C8" w:rsidRDefault="007D284D" w:rsidP="009F5117">
      <w:pPr>
        <w:shd w:val="clear" w:color="auto" w:fill="FFFFFF"/>
        <w:jc w:val="both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 xml:space="preserve">Způsobilým je </w:t>
      </w:r>
      <w:r w:rsidR="00935437" w:rsidRPr="001326C8">
        <w:rPr>
          <w:rFonts w:ascii="Franklin Gothic Book" w:hAnsi="Franklin Gothic Book" w:cs="Arial"/>
          <w:b/>
          <w:sz w:val="22"/>
          <w:szCs w:val="22"/>
        </w:rPr>
        <w:t>d</w:t>
      </w:r>
      <w:r w:rsidRPr="001326C8">
        <w:rPr>
          <w:rFonts w:ascii="Franklin Gothic Book" w:hAnsi="Franklin Gothic Book" w:cs="Arial"/>
          <w:b/>
          <w:sz w:val="22"/>
          <w:szCs w:val="22"/>
        </w:rPr>
        <w:t>odavatel, který:</w:t>
      </w:r>
    </w:p>
    <w:p w14:paraId="44D6B19D" w14:textId="77777777" w:rsidR="007D284D" w:rsidRPr="001326C8" w:rsidRDefault="007D284D" w:rsidP="009F5117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</w:t>
      </w:r>
    </w:p>
    <w:p w14:paraId="7B689BAA" w14:textId="285539F7" w:rsidR="007D284D" w:rsidRPr="001326C8" w:rsidRDefault="007D284D" w:rsidP="009F5117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lastRenderedPageBreak/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právnická osoba, musí výše uvedenou způsobilost splňovat tato právnická osoba a zároveň každý člen statutárního orgánu. Je-li členem statutárního orgánu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7728BB78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70ACEE64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35425FA6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4E5C3DBE" w14:textId="1A3B5F21" w:rsidR="007D284D" w:rsidRPr="001326C8" w:rsidRDefault="007D284D" w:rsidP="009F5117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je-li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pobočka závodu české právnické osoby, musí výše uvedenou způsobilost splňovat tato právnická osoba, každý člen statutárního orgánu a vedoucí pobočky závodu. Je-li členem statutárního orgánu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43B98514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3F332F0D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29A0D6F2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1A62D7DC" w14:textId="77777777" w:rsidR="007D284D" w:rsidRPr="001326C8" w:rsidRDefault="007D284D" w:rsidP="009F5117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dodavatelem pobočka závodu zahraniční právnické osoby, musí výše uvedenou způsobilost splňovat tato právnická osoba a vedoucí pobočky závodu.</w:t>
      </w:r>
    </w:p>
    <w:p w14:paraId="5CFFD382" w14:textId="621FDC0D" w:rsidR="007D284D" w:rsidRPr="001326C8" w:rsidRDefault="007D284D" w:rsidP="009F5117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  <w:r w:rsidR="00DE613D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D621218" w14:textId="77777777" w:rsidR="007D284D" w:rsidRPr="001326C8" w:rsidRDefault="007D284D" w:rsidP="009F5117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165D03D4" w14:textId="77777777" w:rsidR="007D284D" w:rsidRPr="001326C8" w:rsidRDefault="007D284D" w:rsidP="009F5117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14:paraId="09689F15" w14:textId="77777777" w:rsidR="007D284D" w:rsidRPr="001326C8" w:rsidRDefault="007D284D" w:rsidP="009F5117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0DAB8B8D" w14:textId="77777777" w:rsidR="007D284D" w:rsidRPr="001326C8" w:rsidRDefault="007D284D" w:rsidP="009F5117">
      <w:p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</w:p>
    <w:p w14:paraId="09154611" w14:textId="6C1C3F54" w:rsidR="007D284D" w:rsidRPr="001326C8" w:rsidRDefault="00C5212D" w:rsidP="009F5117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color w:val="000000" w:themeColor="text1"/>
          <w:sz w:val="22"/>
          <w:szCs w:val="22"/>
        </w:rPr>
        <w:t>Zadavatel je oprávněn po v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ybran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ém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dodavateli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, se kterým má být uzavřena smlouva podle § 124 ZZVZ,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požadovat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před jejím uzavřením předložit zadavateli originály nebo úředně ověřené kopie dokladů prokazujících splnění základní způsobilosti,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tedy:</w:t>
      </w:r>
    </w:p>
    <w:p w14:paraId="102DA33D" w14:textId="77777777" w:rsidR="007D284D" w:rsidRPr="001326C8" w:rsidRDefault="007D284D" w:rsidP="009F5117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1DC2351" w14:textId="77777777" w:rsidR="007D284D" w:rsidRPr="001326C8" w:rsidRDefault="007D284D" w:rsidP="009F5117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výpis z evidence Rejstříku trestů 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a)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>,</w:t>
      </w:r>
    </w:p>
    <w:p w14:paraId="3543B132" w14:textId="77777777" w:rsidR="007D284D" w:rsidRPr="001326C8" w:rsidRDefault="007D284D" w:rsidP="009F5117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potvrzení příslušného finančního úřadu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ve vztahu k § 74 odst. 1 písm. b) ZZVZ,</w:t>
      </w:r>
    </w:p>
    <w:p w14:paraId="00F18BAE" w14:textId="77777777" w:rsidR="007D284D" w:rsidRPr="001326C8" w:rsidRDefault="007D284D" w:rsidP="009F5117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písemné čestné prohlášení ve vztahu ke spotřební dani 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b)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a ve vztahu k § 74 odst. 1 písm. c),</w:t>
      </w:r>
    </w:p>
    <w:p w14:paraId="4D8854BF" w14:textId="3385B1FF" w:rsidR="007D284D" w:rsidRPr="001326C8" w:rsidRDefault="007D284D" w:rsidP="009F5117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potvrzení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příslušné </w:t>
      </w:r>
      <w:r w:rsidR="00F33524">
        <w:rPr>
          <w:rFonts w:ascii="Franklin Gothic Book" w:hAnsi="Franklin Gothic Book" w:cs="Arial"/>
          <w:sz w:val="22"/>
          <w:szCs w:val="22"/>
          <w:lang w:eastAsia="x-none"/>
        </w:rPr>
        <w:t>uzemní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 správy sociálního zabezpečení 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ve vztahu k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74 odst. 1 písm. d) ZZVZ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>,</w:t>
      </w:r>
    </w:p>
    <w:p w14:paraId="393F336F" w14:textId="5CF54C9E" w:rsidR="00563069" w:rsidRPr="00DE741D" w:rsidRDefault="007D284D" w:rsidP="009F5117">
      <w:pPr>
        <w:numPr>
          <w:ilvl w:val="0"/>
          <w:numId w:val="14"/>
        </w:numPr>
        <w:suppressAutoHyphens/>
        <w:spacing w:after="120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výpis z obchodního rejstříku, nebo předložení písemného čestného prohlášení v případě, že není v obchodním rejstříku zapsán, ve vztahu k § 74 odst. 1 písm. e) ZZVZ.</w:t>
      </w:r>
    </w:p>
    <w:p w14:paraId="18FADD03" w14:textId="77777777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31" w:name="_Toc462392788"/>
      <w:bookmarkStart w:id="32" w:name="_Toc526499479"/>
      <w:r w:rsidRPr="007B7747">
        <w:rPr>
          <w:rFonts w:ascii="Franklin Gothic Book" w:hAnsi="Franklin Gothic Book"/>
          <w:b/>
          <w:color w:val="000000" w:themeColor="text1"/>
        </w:rPr>
        <w:t>Profesní způsobilost</w:t>
      </w:r>
      <w:bookmarkEnd w:id="31"/>
      <w:bookmarkEnd w:id="32"/>
    </w:p>
    <w:p w14:paraId="6AFD7CD3" w14:textId="55956174" w:rsidR="007D284D" w:rsidRPr="001326C8" w:rsidRDefault="007D284D" w:rsidP="009F5117">
      <w:pPr>
        <w:spacing w:after="120"/>
        <w:jc w:val="both"/>
        <w:rPr>
          <w:rFonts w:ascii="Franklin Gothic Book" w:hAnsi="Franklin Gothic Book" w:cs="Arial"/>
          <w:sz w:val="22"/>
          <w:szCs w:val="22"/>
          <w:lang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Splnění profesních způsobilosti prokáže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odavatel, který předloží v souladu s ustanovením § 53 odst. 4 ZZVZ prosté kopie níže uvedených dokladů či je nahradí </w:t>
      </w:r>
      <w:r w:rsidR="00C5212D" w:rsidRPr="00C5212D">
        <w:rPr>
          <w:rFonts w:ascii="Franklin Gothic Book" w:hAnsi="Franklin Gothic Book" w:cs="Arial"/>
          <w:b/>
          <w:bCs/>
          <w:sz w:val="22"/>
          <w:szCs w:val="22"/>
          <w:lang w:eastAsia="x-none"/>
        </w:rPr>
        <w:t>písemným</w:t>
      </w:r>
      <w:r w:rsidR="00C5212D">
        <w:rPr>
          <w:rFonts w:ascii="Franklin Gothic Book" w:hAnsi="Franklin Gothic Book" w:cs="Arial"/>
          <w:sz w:val="22"/>
          <w:szCs w:val="22"/>
          <w:lang w:eastAsia="x-none"/>
        </w:rPr>
        <w:t xml:space="preserve"> 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čestným prohlášením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, z něhož bude vyplývat, 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odavatel disponuje:</w:t>
      </w:r>
    </w:p>
    <w:p w14:paraId="19AAA876" w14:textId="77777777" w:rsidR="007D284D" w:rsidRPr="00473138" w:rsidRDefault="007D284D" w:rsidP="009F5117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ve vztahu k České republice 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výpis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em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z obchodního rejstříku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 xml:space="preserve"> nebo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výpis z jiné obdobné evidence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pokud jiný právní předpis zápis do takové evidence vyžaduje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dle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77 odst. 1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ZZVZ,</w:t>
      </w:r>
    </w:p>
    <w:p w14:paraId="27244172" w14:textId="77777777" w:rsidR="00473138" w:rsidRPr="00C35B4E" w:rsidRDefault="00473138" w:rsidP="009F5117">
      <w:pPr>
        <w:numPr>
          <w:ilvl w:val="0"/>
          <w:numId w:val="20"/>
        </w:numPr>
        <w:tabs>
          <w:tab w:val="clear" w:pos="1144"/>
          <w:tab w:val="num" w:pos="851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doklad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em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o oprávnění k podnikání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podle zvláštních </w:t>
      </w:r>
      <w:hyperlink r:id="rId14" w:tgtFrame="_top" w:history="1">
        <w:r w:rsidRPr="001326C8">
          <w:rPr>
            <w:rFonts w:ascii="Franklin Gothic Book" w:hAnsi="Franklin Gothic Book" w:cs="Arial"/>
            <w:sz w:val="22"/>
            <w:szCs w:val="22"/>
            <w:lang w:val="x-none" w:eastAsia="x-none"/>
          </w:rPr>
          <w:t>právních předpisů</w:t>
        </w:r>
      </w:hyperlink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v rozsahu odpovídajícím předmětu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veřejné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zakázky, zejména doklad prokazující příslušné </w:t>
      </w:r>
      <w:r w:rsidRPr="00C35B4E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živnostenské oprávnění či licenci, dle § 77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a) ZZVZ,</w:t>
      </w:r>
    </w:p>
    <w:p w14:paraId="34EF86C9" w14:textId="77777777" w:rsidR="00473138" w:rsidRPr="00C35B4E" w:rsidRDefault="00473138" w:rsidP="009F5117">
      <w:pPr>
        <w:pStyle w:val="Style10"/>
        <w:widowControl/>
        <w:spacing w:after="120" w:line="240" w:lineRule="auto"/>
        <w:ind w:left="851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r w:rsidRPr="00C35B4E">
        <w:rPr>
          <w:rStyle w:val="FontStyle18"/>
          <w:rFonts w:ascii="Franklin Gothic Book" w:hAnsi="Franklin Gothic Book"/>
          <w:color w:val="000000"/>
          <w:szCs w:val="22"/>
        </w:rPr>
        <w:lastRenderedPageBreak/>
        <w:t>Zadavatel stanovuje splnění tohoto kvalifikačního předpokladu v minimálním rozsahu nutném k plnění této veřejné zakázky, tj. dodavatel disponuje živnostenským oprávněním pro:</w:t>
      </w:r>
    </w:p>
    <w:p w14:paraId="08F7D7F3" w14:textId="415EE6B3" w:rsidR="00473138" w:rsidRDefault="00473138" w:rsidP="009F5117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/>
          <w:color w:val="000000"/>
          <w:szCs w:val="22"/>
        </w:rPr>
      </w:pPr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Provádění staveb, jejich změn a odstraňování,</w:t>
      </w:r>
    </w:p>
    <w:p w14:paraId="75824FE6" w14:textId="77777777" w:rsidR="00ED2E0B" w:rsidRPr="00C35B4E" w:rsidRDefault="00B87EDE" w:rsidP="009F5117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r w:rsidRPr="00C35B4E">
        <w:rPr>
          <w:rFonts w:ascii="Franklin Gothic Book" w:hAnsi="Franklin Gothic Book" w:cs="Arial"/>
          <w:b/>
          <w:bCs/>
          <w:sz w:val="22"/>
          <w:szCs w:val="22"/>
          <w:lang w:eastAsia="x-none"/>
        </w:rPr>
        <w:t>dokladem</w:t>
      </w:r>
      <w:r w:rsidRPr="00C35B4E">
        <w:rPr>
          <w:rFonts w:ascii="Franklin Gothic Book" w:hAnsi="Franklin Gothic Book"/>
          <w:b/>
          <w:sz w:val="22"/>
        </w:rPr>
        <w:t xml:space="preserve"> o odborné způsobilosti</w:t>
      </w:r>
      <w:r w:rsidRPr="00C35B4E">
        <w:rPr>
          <w:rFonts w:ascii="Franklin Gothic Book" w:hAnsi="Franklin Gothic Book"/>
          <w:sz w:val="22"/>
        </w:rPr>
        <w:t xml:space="preserve"> nebo doklad, že </w:t>
      </w:r>
      <w:r w:rsidR="00C92F7B" w:rsidRPr="00C35B4E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odavatel</w:t>
      </w:r>
      <w:r w:rsidRPr="00C35B4E">
        <w:rPr>
          <w:rFonts w:ascii="Franklin Gothic Book" w:hAnsi="Franklin Gothic Book"/>
          <w:sz w:val="22"/>
        </w:rPr>
        <w:t xml:space="preserve"> disponuje osobou, jejímž prostřednictvím odbornou způsobilost zabezpečuje, dle § 77 </w:t>
      </w:r>
      <w:r w:rsidR="00C92F7B"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c) ZZVZ. Z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adavatel stanovuje splnění tohoto kvalifikačního předpokladu v minimálním rozsahu nutném k pl</w:t>
      </w:r>
      <w:r w:rsidR="00C92F7B" w:rsidRPr="00C35B4E">
        <w:rPr>
          <w:rStyle w:val="FontStyle18"/>
          <w:rFonts w:ascii="Franklin Gothic Book" w:hAnsi="Franklin Gothic Book"/>
          <w:color w:val="000000"/>
          <w:szCs w:val="22"/>
        </w:rPr>
        <w:t>nění této veřejné zakázky, tj. 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odavatel neb</w:t>
      </w:r>
      <w:r w:rsidR="00C92F7B" w:rsidRPr="00C35B4E">
        <w:rPr>
          <w:rStyle w:val="FontStyle18"/>
          <w:rFonts w:ascii="Franklin Gothic Book" w:hAnsi="Franklin Gothic Book"/>
          <w:color w:val="000000"/>
          <w:szCs w:val="22"/>
        </w:rPr>
        <w:t>o osoba, prostřednictvím které 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odavatel odbornou způsobilost zabezpečuje, disponuje:</w:t>
      </w:r>
    </w:p>
    <w:p w14:paraId="7F61508C" w14:textId="77777777" w:rsidR="00473138" w:rsidRDefault="00473138" w:rsidP="009F5117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Cs/>
          <w:color w:val="000000"/>
          <w:szCs w:val="22"/>
        </w:rPr>
      </w:pPr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autorizace inženýra, technika či stavitele pro obor pozemní stavby</w:t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 xml:space="preserve"> dle zákona </w:t>
      </w:r>
      <w:r w:rsidRPr="00C35B4E">
        <w:rPr>
          <w:rStyle w:val="FontStyle18"/>
          <w:rFonts w:ascii="Franklin Gothic Book" w:hAnsi="Franklin Gothic Book"/>
          <w:bCs/>
          <w:color w:val="000000"/>
        </w:rPr>
        <w:br/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>č. 360/1992 Sb., o výkonu povolání autorizovaných architektů a o výkonu povolání autorizovaných inženýrů a techniků činných ve výstavbě, ve znění pozdějších předpisů,</w:t>
      </w:r>
    </w:p>
    <w:p w14:paraId="2FDE22D8" w14:textId="229B11BB" w:rsidR="007D284D" w:rsidRPr="00351F3C" w:rsidRDefault="00351F3C" w:rsidP="009F5117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je oprávněn po vybraném dodavateli, se kterým má být uzavřena smlouva podle § 124 ZZVZ, požadovat před jejím uzavřením předložit zadavateli originály nebo úředně ověřené kopie dokladů prokazujících splnění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profesní</w:t>
      </w: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způsobilosti, tedy:</w:t>
      </w:r>
    </w:p>
    <w:p w14:paraId="77EB7FDF" w14:textId="77777777" w:rsidR="007D284D" w:rsidRPr="001326C8" w:rsidRDefault="007D284D" w:rsidP="009F5117">
      <w:pPr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0959230" w14:textId="77777777" w:rsidR="007D284D" w:rsidRPr="00DD31FA" w:rsidRDefault="007D284D" w:rsidP="009F5117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ve vztahu k České republice 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výpis z obchodního rejstříku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 xml:space="preserve"> nebo</w:t>
      </w: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 xml:space="preserve"> výpis z jiné obdobné evidence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pokud jiný právní předpis zápis do takové evidence vyžaduje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, dle §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77 odst. 1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ZZVZ,</w:t>
      </w:r>
    </w:p>
    <w:p w14:paraId="59294A36" w14:textId="77777777" w:rsidR="00DD31FA" w:rsidRPr="00C35B4E" w:rsidRDefault="00DD31FA" w:rsidP="009F5117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Fonts w:ascii="Franklin Gothic Book" w:hAnsi="Franklin Gothic Book" w:cs="Arial"/>
          <w:sz w:val="22"/>
          <w:szCs w:val="22"/>
          <w:lang w:val="x-none" w:eastAsia="x-none"/>
        </w:rPr>
      </w:pPr>
      <w:r w:rsidRPr="001326C8">
        <w:rPr>
          <w:rFonts w:ascii="Franklin Gothic Book" w:hAnsi="Franklin Gothic Book" w:cs="Arial"/>
          <w:b/>
          <w:sz w:val="22"/>
          <w:szCs w:val="22"/>
          <w:lang w:val="x-none" w:eastAsia="x-none"/>
        </w:rPr>
        <w:t>doklad o oprávnění k podnikání</w:t>
      </w:r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podle zvláštních </w:t>
      </w:r>
      <w:hyperlink r:id="rId15" w:tgtFrame="_top" w:history="1">
        <w:r w:rsidRPr="001326C8">
          <w:rPr>
            <w:rFonts w:ascii="Franklin Gothic Book" w:hAnsi="Franklin Gothic Book" w:cs="Arial"/>
            <w:sz w:val="22"/>
            <w:szCs w:val="22"/>
            <w:lang w:val="x-none" w:eastAsia="x-none"/>
          </w:rPr>
          <w:t>právních předpisů</w:t>
        </w:r>
      </w:hyperlink>
      <w:r w:rsidRPr="001326C8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v rozsahu </w:t>
      </w:r>
      <w:r w:rsidRPr="00C35B4E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odpovídajícím předmětu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veřejné</w:t>
      </w:r>
      <w:r w:rsidRPr="00C35B4E">
        <w:rPr>
          <w:rFonts w:ascii="Franklin Gothic Book" w:hAnsi="Franklin Gothic Book" w:cs="Arial"/>
          <w:sz w:val="22"/>
          <w:szCs w:val="22"/>
          <w:lang w:val="x-none" w:eastAsia="x-none"/>
        </w:rPr>
        <w:t xml:space="preserve"> zakázky, zejména doklad prokazující příslušné živnostenské oprávnění či licenci, dle § 77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a) ZZVZ,</w:t>
      </w:r>
    </w:p>
    <w:p w14:paraId="2010EAD6" w14:textId="77777777" w:rsidR="00DD31FA" w:rsidRPr="00C35B4E" w:rsidRDefault="00DD31FA" w:rsidP="009F5117">
      <w:pPr>
        <w:pStyle w:val="Style10"/>
        <w:widowControl/>
        <w:spacing w:after="120" w:line="240" w:lineRule="auto"/>
        <w:ind w:left="851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r w:rsidRPr="00C35B4E">
        <w:rPr>
          <w:rStyle w:val="FontStyle18"/>
          <w:rFonts w:ascii="Franklin Gothic Book" w:hAnsi="Franklin Gothic Book"/>
          <w:color w:val="000000"/>
          <w:szCs w:val="22"/>
        </w:rPr>
        <w:t>zadavatel stanovuje splnění tohoto kvalifikačního předpokladu v minimálním rozsahu nutném k plnění této veřejné zakázky, tj. dodavatel disponuje živnostenským oprávněním pro:</w:t>
      </w:r>
    </w:p>
    <w:p w14:paraId="5F5D4F62" w14:textId="56D26674" w:rsidR="00DD31FA" w:rsidRDefault="00DD31FA" w:rsidP="009F5117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/>
          <w:color w:val="000000"/>
          <w:szCs w:val="22"/>
        </w:rPr>
      </w:pPr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Provádění staveb, jejich změn a odstraňování,</w:t>
      </w:r>
    </w:p>
    <w:p w14:paraId="0FD963CE" w14:textId="34D0B135" w:rsidR="00B87EDE" w:rsidRPr="00C35B4E" w:rsidRDefault="00B87EDE" w:rsidP="009F5117">
      <w:pPr>
        <w:numPr>
          <w:ilvl w:val="0"/>
          <w:numId w:val="20"/>
        </w:numPr>
        <w:tabs>
          <w:tab w:val="clear" w:pos="1144"/>
        </w:tabs>
        <w:suppressAutoHyphens/>
        <w:spacing w:after="120"/>
        <w:ind w:left="851" w:hanging="357"/>
        <w:jc w:val="both"/>
        <w:rPr>
          <w:rStyle w:val="FontStyle18"/>
          <w:rFonts w:ascii="Franklin Gothic Book" w:hAnsi="Franklin Gothic Book"/>
          <w:color w:val="000000"/>
          <w:szCs w:val="22"/>
          <w:u w:val="single"/>
        </w:rPr>
      </w:pPr>
      <w:bookmarkStart w:id="33" w:name="_Toc300158217"/>
      <w:bookmarkStart w:id="34" w:name="_Toc390767251"/>
      <w:r w:rsidRPr="00C35B4E">
        <w:rPr>
          <w:rFonts w:ascii="Franklin Gothic Book" w:hAnsi="Franklin Gothic Book" w:cs="Arial"/>
          <w:b/>
          <w:sz w:val="22"/>
          <w:szCs w:val="22"/>
          <w:lang w:val="x-none" w:eastAsia="x-none"/>
        </w:rPr>
        <w:t>doklad</w:t>
      </w:r>
      <w:r w:rsidRPr="00C35B4E">
        <w:rPr>
          <w:rFonts w:ascii="Franklin Gothic Book" w:hAnsi="Franklin Gothic Book"/>
          <w:b/>
          <w:sz w:val="22"/>
        </w:rPr>
        <w:t xml:space="preserve"> o odborné způsobilosti</w:t>
      </w:r>
      <w:r w:rsidRPr="00C35B4E">
        <w:rPr>
          <w:rFonts w:ascii="Franklin Gothic Book" w:hAnsi="Franklin Gothic Book"/>
          <w:sz w:val="22"/>
        </w:rPr>
        <w:t xml:space="preserve"> nebo doklad, že </w:t>
      </w:r>
      <w:r w:rsidR="00935437" w:rsidRPr="00C35B4E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odavatel</w:t>
      </w:r>
      <w:r w:rsidRPr="00C35B4E">
        <w:rPr>
          <w:rFonts w:ascii="Franklin Gothic Book" w:hAnsi="Franklin Gothic Book"/>
          <w:sz w:val="22"/>
        </w:rPr>
        <w:t xml:space="preserve"> disponuje osobou, jejímž prostřednictvím odbornou způsobilost zabezpečuje, dle § 77 </w:t>
      </w:r>
      <w:r w:rsidRPr="00C35B4E">
        <w:rPr>
          <w:rFonts w:ascii="Franklin Gothic Book" w:hAnsi="Franklin Gothic Book" w:cs="Arial"/>
          <w:sz w:val="22"/>
          <w:szCs w:val="22"/>
          <w:lang w:eastAsia="x-none"/>
        </w:rPr>
        <w:t>odst. 2 písm. c) ZZVZ,</w:t>
      </w:r>
      <w:r w:rsidR="00264C91" w:rsidRPr="00C35B4E">
        <w:rPr>
          <w:rFonts w:ascii="Franklin Gothic Book" w:hAnsi="Franklin Gothic Book" w:cs="Arial"/>
          <w:sz w:val="22"/>
          <w:szCs w:val="22"/>
          <w:lang w:eastAsia="x-none"/>
        </w:rPr>
        <w:t xml:space="preserve"> </w:t>
      </w:r>
      <w:r w:rsidR="00935437" w:rsidRPr="00C35B4E">
        <w:rPr>
          <w:rStyle w:val="FontStyle18"/>
          <w:rFonts w:ascii="Franklin Gothic Book" w:hAnsi="Franklin Gothic Book"/>
          <w:color w:val="000000"/>
          <w:szCs w:val="22"/>
        </w:rPr>
        <w:t>z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 xml:space="preserve">adavatel stanovuje splnění tohoto kvalifikačního předpokladu v minimálním rozsahu nutném k plnění této veřejné zakázky, tj. </w:t>
      </w:r>
      <w:r w:rsidR="00935437" w:rsidRPr="00C35B4E">
        <w:rPr>
          <w:rStyle w:val="FontStyle18"/>
          <w:rFonts w:ascii="Franklin Gothic Book" w:hAnsi="Franklin Gothic Book"/>
          <w:color w:val="000000"/>
          <w:szCs w:val="22"/>
        </w:rPr>
        <w:t>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 xml:space="preserve">odavatel nebo osoba, prostřednictvím které </w:t>
      </w:r>
      <w:r w:rsidR="00935437" w:rsidRPr="00C35B4E">
        <w:rPr>
          <w:rStyle w:val="FontStyle18"/>
          <w:rFonts w:ascii="Franklin Gothic Book" w:hAnsi="Franklin Gothic Book"/>
          <w:color w:val="000000"/>
          <w:szCs w:val="22"/>
        </w:rPr>
        <w:t>d</w:t>
      </w:r>
      <w:r w:rsidRPr="00C35B4E">
        <w:rPr>
          <w:rStyle w:val="FontStyle18"/>
          <w:rFonts w:ascii="Franklin Gothic Book" w:hAnsi="Franklin Gothic Book"/>
          <w:color w:val="000000"/>
          <w:szCs w:val="22"/>
        </w:rPr>
        <w:t>odavatel odbornou způsobilost zabezpečuje, disponuje:</w:t>
      </w:r>
    </w:p>
    <w:p w14:paraId="27A2306C" w14:textId="771D5538" w:rsidR="00161A59" w:rsidRDefault="00DD31FA" w:rsidP="009F5117">
      <w:pPr>
        <w:suppressAutoHyphens/>
        <w:spacing w:after="120"/>
        <w:ind w:left="1815"/>
        <w:jc w:val="both"/>
        <w:rPr>
          <w:rStyle w:val="FontStyle18"/>
          <w:rFonts w:ascii="Franklin Gothic Book" w:hAnsi="Franklin Gothic Book"/>
          <w:bCs/>
          <w:color w:val="000000"/>
          <w:szCs w:val="22"/>
        </w:rPr>
      </w:pPr>
      <w:bookmarkStart w:id="35" w:name="_Toc526499480"/>
      <w:r w:rsidRPr="00C35B4E">
        <w:rPr>
          <w:rStyle w:val="FontStyle18"/>
          <w:rFonts w:ascii="Franklin Gothic Book" w:hAnsi="Franklin Gothic Book"/>
          <w:b/>
          <w:color w:val="000000"/>
          <w:szCs w:val="22"/>
        </w:rPr>
        <w:t>autorizací inženýra, technika či stavitele pro obor pozemní stavby</w:t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 xml:space="preserve"> dle zákona </w:t>
      </w:r>
      <w:r w:rsidRPr="00C35B4E">
        <w:rPr>
          <w:rStyle w:val="FontStyle18"/>
          <w:rFonts w:ascii="Franklin Gothic Book" w:hAnsi="Franklin Gothic Book"/>
          <w:bCs/>
          <w:color w:val="000000"/>
        </w:rPr>
        <w:br/>
      </w:r>
      <w:r w:rsidRPr="00C35B4E">
        <w:rPr>
          <w:rStyle w:val="FontStyle18"/>
          <w:rFonts w:ascii="Franklin Gothic Book" w:hAnsi="Franklin Gothic Book"/>
          <w:bCs/>
          <w:color w:val="000000"/>
          <w:szCs w:val="22"/>
        </w:rPr>
        <w:t>č. 360/1992 Sb., o výkonu povolání autorizovaných architektů a o výkonu povolání autorizovaných inženýrů a techniků činných ve výstavbě, ve znění pozdějších předpisů</w:t>
      </w:r>
      <w:r w:rsidR="00161A59">
        <w:rPr>
          <w:rStyle w:val="FontStyle18"/>
          <w:rFonts w:ascii="Franklin Gothic Book" w:hAnsi="Franklin Gothic Book"/>
          <w:bCs/>
          <w:color w:val="000000"/>
          <w:szCs w:val="22"/>
        </w:rPr>
        <w:t>.</w:t>
      </w:r>
    </w:p>
    <w:p w14:paraId="78448132" w14:textId="270A4138" w:rsidR="00161A59" w:rsidRPr="001326C8" w:rsidRDefault="00161A59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r>
        <w:rPr>
          <w:rFonts w:ascii="Franklin Gothic Book" w:hAnsi="Franklin Gothic Book"/>
          <w:b/>
          <w:color w:val="000000" w:themeColor="text1"/>
        </w:rPr>
        <w:t>Ekonomická</w:t>
      </w:r>
      <w:r w:rsidRPr="001326C8">
        <w:rPr>
          <w:rFonts w:ascii="Franklin Gothic Book" w:hAnsi="Franklin Gothic Book"/>
          <w:b/>
          <w:color w:val="000000" w:themeColor="text1"/>
        </w:rPr>
        <w:t xml:space="preserve"> kvalifikace</w:t>
      </w:r>
    </w:p>
    <w:p w14:paraId="4289AD95" w14:textId="77777777" w:rsidR="00161A59" w:rsidRPr="00212745" w:rsidRDefault="00161A59" w:rsidP="009F5117">
      <w:pPr>
        <w:spacing w:before="120"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212745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Splnění ekonomických kvalifikačních předpokladů prokáže dodavatel, který předloží v souladu s ustanovením § 53 odst. 4 ZZVZ </w:t>
      </w:r>
      <w:r w:rsidRPr="00212745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písemné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Pr="00212745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čestné prohlášení</w:t>
      </w:r>
      <w:r w:rsidRPr="00212745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nebo níže uvedené doklady, z nichž bude vyplývat, že dodavatel splňuje minimální úroveň ekonomických kvalifikačních předpokladů stanovených níže.</w:t>
      </w:r>
    </w:p>
    <w:p w14:paraId="36D51462" w14:textId="77777777" w:rsidR="00161A59" w:rsidRDefault="00161A59" w:rsidP="009F5117">
      <w:pPr>
        <w:spacing w:before="120"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212745">
        <w:rPr>
          <w:rFonts w:ascii="Franklin Gothic Book" w:hAnsi="Franklin Gothic Book" w:cs="Arial"/>
          <w:color w:val="000000" w:themeColor="text1"/>
          <w:sz w:val="22"/>
          <w:szCs w:val="22"/>
        </w:rPr>
        <w:t>Zadavatel je oprávněn po vybraném dodavateli, se kterým má být uzavřena smlouva podle § 124 ZZVZ, požadovat před jejím uzavřením předložit zadavateli originály nebo úředně ověřené kopie dokladů prokazujících splnění ekonomické kvalifikace, tedy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277BB29E" w14:textId="77777777" w:rsidR="00161A59" w:rsidRPr="002461D7" w:rsidRDefault="00161A59" w:rsidP="009F5117">
      <w:pPr>
        <w:pStyle w:val="Style13"/>
        <w:widowControl/>
        <w:numPr>
          <w:ilvl w:val="0"/>
          <w:numId w:val="29"/>
        </w:numPr>
        <w:spacing w:after="120" w:line="240" w:lineRule="auto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 xml:space="preserve">dle § </w:t>
      </w:r>
      <w:r w:rsidRPr="00212745">
        <w:rPr>
          <w:rFonts w:ascii="Franklin Gothic Book" w:hAnsi="Franklin Gothic Book" w:cs="Arial"/>
          <w:b/>
          <w:sz w:val="22"/>
          <w:szCs w:val="22"/>
        </w:rPr>
        <w:t xml:space="preserve">78 odst. 5 ZZVZ </w:t>
      </w:r>
      <w:r w:rsidRPr="00212745">
        <w:rPr>
          <w:rFonts w:ascii="Franklin Gothic Book" w:hAnsi="Franklin Gothic Book" w:cs="Arial"/>
          <w:sz w:val="22"/>
          <w:szCs w:val="22"/>
        </w:rPr>
        <w:t>– výkazy zisku a ztrát dodavatele nebo obdobné doklady podle právního řádu země sídla dodavatele.</w:t>
      </w:r>
      <w:r w:rsidRPr="001326C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4F802805" w14:textId="65B03E88" w:rsidR="00161A59" w:rsidRPr="00627A11" w:rsidRDefault="00161A59" w:rsidP="009F5117">
      <w:pPr>
        <w:spacing w:before="120"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212745">
        <w:rPr>
          <w:rFonts w:ascii="Franklin Gothic Book" w:hAnsi="Franklin Gothic Book" w:cs="Arial"/>
          <w:color w:val="000000" w:themeColor="text1"/>
          <w:sz w:val="22"/>
          <w:szCs w:val="22"/>
        </w:rPr>
        <w:lastRenderedPageBreak/>
        <w:t xml:space="preserve">V souladu s § 78 odst. 2 ZZVZ zadavatel požaduje, aby minimální roční obrat dodavatele dosahoval za 3 </w:t>
      </w:r>
      <w:r w:rsidRPr="004C7A4F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bezprostředně předcházející uzavřená účetní období, a to v každém z těchto účetních období, </w:t>
      </w:r>
      <w:r w:rsidRPr="002F2A62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alespoň </w:t>
      </w:r>
      <w:r w:rsidR="002F2A62" w:rsidRPr="002F2A62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79</w:t>
      </w:r>
      <w:r w:rsidRPr="002F2A62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.000.000,- Kč.</w:t>
      </w:r>
    </w:p>
    <w:p w14:paraId="028C32BE" w14:textId="77777777" w:rsidR="00161A59" w:rsidRPr="00627A11" w:rsidRDefault="00161A59" w:rsidP="009F5117">
      <w:pPr>
        <w:spacing w:before="120"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627A11">
        <w:rPr>
          <w:rFonts w:ascii="Franklin Gothic Book" w:hAnsi="Franklin Gothic Book" w:cs="Arial"/>
          <w:color w:val="000000" w:themeColor="text1"/>
          <w:sz w:val="22"/>
          <w:szCs w:val="22"/>
        </w:rPr>
        <w:t>Zadavatel pro vyloučení pochybností výslovně v souladu s § 84 ZZVZ uvádí, že požadovaného obratu musí dosáhnout dodavatel sám, případně jej může prokázat jako celek samostatně jeden z členů sdružení, nebo jiná osoba: sčítání obratů několika dodavatelů/jiných osob za účelem dosažení požadované minimální hodnoty není přípustné.</w:t>
      </w:r>
    </w:p>
    <w:p w14:paraId="6A5E7D43" w14:textId="557A54E1" w:rsidR="00161A59" w:rsidRDefault="00161A59" w:rsidP="009F5117">
      <w:pPr>
        <w:suppressAutoHyphens/>
        <w:spacing w:after="120"/>
        <w:jc w:val="both"/>
        <w:rPr>
          <w:rStyle w:val="FontStyle18"/>
          <w:rFonts w:ascii="Franklin Gothic Book" w:hAnsi="Franklin Gothic Book"/>
          <w:bCs/>
          <w:color w:val="000000"/>
          <w:szCs w:val="22"/>
        </w:rPr>
      </w:pPr>
      <w:r w:rsidRPr="00627A11">
        <w:rPr>
          <w:rFonts w:ascii="Franklin Gothic Book" w:hAnsi="Franklin Gothic Book" w:cs="Arial"/>
          <w:color w:val="000000" w:themeColor="text1"/>
          <w:sz w:val="22"/>
          <w:szCs w:val="22"/>
        </w:rPr>
        <w:t>V případě, že dodavatel bude prokazovat ekonomickou kvalifikaci prostřednictvím jiné osoby, ponese dodavatel a jiná osoba společnou a nerozdílnou odpovědnost za plnění veřejné zakázky</w:t>
      </w:r>
      <w:r w:rsidR="00FF224E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63060040" w14:textId="77777777" w:rsidR="00161A59" w:rsidRDefault="00161A59" w:rsidP="009F5117">
      <w:pPr>
        <w:suppressAutoHyphens/>
        <w:spacing w:after="120"/>
        <w:jc w:val="both"/>
        <w:rPr>
          <w:rStyle w:val="FontStyle18"/>
          <w:rFonts w:ascii="Franklin Gothic Book" w:hAnsi="Franklin Gothic Book"/>
          <w:bCs/>
          <w:color w:val="000000"/>
          <w:szCs w:val="22"/>
        </w:rPr>
      </w:pPr>
    </w:p>
    <w:p w14:paraId="31409683" w14:textId="77777777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r w:rsidRPr="001326C8">
        <w:rPr>
          <w:rFonts w:ascii="Franklin Gothic Book" w:hAnsi="Franklin Gothic Book"/>
          <w:b/>
          <w:color w:val="000000" w:themeColor="text1"/>
        </w:rPr>
        <w:t>Technická kvalifikace</w:t>
      </w:r>
      <w:bookmarkEnd w:id="35"/>
    </w:p>
    <w:bookmarkEnd w:id="33"/>
    <w:bookmarkEnd w:id="34"/>
    <w:p w14:paraId="15DAE221" w14:textId="46AB3DDE" w:rsidR="007D284D" w:rsidRPr="001326C8" w:rsidRDefault="007D284D" w:rsidP="009F5117">
      <w:pPr>
        <w:spacing w:after="120"/>
        <w:jc w:val="both"/>
        <w:rPr>
          <w:rFonts w:ascii="Franklin Gothic Book" w:hAnsi="Franklin Gothic Book" w:cs="Arial"/>
          <w:sz w:val="22"/>
          <w:szCs w:val="22"/>
          <w:lang w:eastAsia="x-none"/>
        </w:rPr>
      </w:pP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Splnění technických kvalifikačních předpokladů prokáže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odavatel, který předloží v souladu s ustanovením § 53 odst. 4 ZZVZ </w:t>
      </w:r>
      <w:r w:rsidR="00351F3C" w:rsidRPr="00351F3C">
        <w:rPr>
          <w:rFonts w:ascii="Franklin Gothic Book" w:hAnsi="Franklin Gothic Book" w:cs="Arial"/>
          <w:b/>
          <w:bCs/>
          <w:sz w:val="22"/>
          <w:szCs w:val="22"/>
          <w:lang w:eastAsia="x-none"/>
        </w:rPr>
        <w:t>písemné</w:t>
      </w:r>
      <w:r w:rsidR="00351F3C">
        <w:rPr>
          <w:rFonts w:ascii="Franklin Gothic Book" w:hAnsi="Franklin Gothic Book" w:cs="Arial"/>
          <w:sz w:val="22"/>
          <w:szCs w:val="22"/>
          <w:lang w:eastAsia="x-none"/>
        </w:rPr>
        <w:t xml:space="preserve"> </w:t>
      </w:r>
      <w:r w:rsidRPr="001326C8">
        <w:rPr>
          <w:rFonts w:ascii="Franklin Gothic Book" w:hAnsi="Franklin Gothic Book" w:cs="Arial"/>
          <w:b/>
          <w:sz w:val="22"/>
          <w:szCs w:val="22"/>
          <w:lang w:eastAsia="x-none"/>
        </w:rPr>
        <w:t>čestné prohlášení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 xml:space="preserve"> nebo níže uvedené doklady, z nichž bude vyplývat, že </w:t>
      </w:r>
      <w:r w:rsidR="00935437" w:rsidRPr="001326C8">
        <w:rPr>
          <w:rFonts w:ascii="Franklin Gothic Book" w:hAnsi="Franklin Gothic Book" w:cs="Arial"/>
          <w:sz w:val="22"/>
          <w:szCs w:val="22"/>
          <w:lang w:eastAsia="x-none"/>
        </w:rPr>
        <w:t>d</w:t>
      </w:r>
      <w:r w:rsidRPr="001326C8">
        <w:rPr>
          <w:rFonts w:ascii="Franklin Gothic Book" w:hAnsi="Franklin Gothic Book" w:cs="Arial"/>
          <w:sz w:val="22"/>
          <w:szCs w:val="22"/>
          <w:lang w:eastAsia="x-none"/>
        </w:rPr>
        <w:t>odavatel splňuje minimální úroveň technických kvalifikačních předpokladů stanovených níže.</w:t>
      </w:r>
    </w:p>
    <w:p w14:paraId="0921CADB" w14:textId="022050AA" w:rsidR="007D284D" w:rsidRPr="001326C8" w:rsidRDefault="00351F3C" w:rsidP="009F5117">
      <w:pPr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je oprávněn po vybraném dodavateli, se kterým má být uzavřena smlouva podle § 124 ZZVZ, požadovat před jejím uzavřením předložit zadavateli originály nebo úředně ověřené kopie dokladů prokazujících splnění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technické kvalifikace</w:t>
      </w:r>
      <w:r w:rsidRPr="00351F3C">
        <w:rPr>
          <w:rFonts w:ascii="Franklin Gothic Book" w:hAnsi="Franklin Gothic Book" w:cs="Arial"/>
          <w:color w:val="000000" w:themeColor="text1"/>
          <w:sz w:val="22"/>
          <w:szCs w:val="22"/>
        </w:rPr>
        <w:t>, tedy</w:t>
      </w:r>
      <w:r w:rsidR="007D284D"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12469BB1" w14:textId="77777777" w:rsidR="007D284D" w:rsidRPr="001326C8" w:rsidRDefault="007D284D" w:rsidP="009F5117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3330DA35" w14:textId="0ADB5E48" w:rsidR="00DE741D" w:rsidRPr="002461D7" w:rsidRDefault="007D284D" w:rsidP="009F5117">
      <w:pPr>
        <w:pStyle w:val="Style13"/>
        <w:widowControl/>
        <w:numPr>
          <w:ilvl w:val="0"/>
          <w:numId w:val="46"/>
        </w:numPr>
        <w:spacing w:after="120" w:line="240" w:lineRule="auto"/>
        <w:ind w:left="567"/>
        <w:jc w:val="both"/>
        <w:rPr>
          <w:rFonts w:ascii="Franklin Gothic Book" w:hAnsi="Franklin Gothic Book" w:cs="Arial"/>
          <w:sz w:val="22"/>
          <w:szCs w:val="22"/>
        </w:rPr>
      </w:pPr>
      <w:r w:rsidRPr="00D221AB">
        <w:rPr>
          <w:rStyle w:val="FontStyle17"/>
          <w:rFonts w:ascii="Franklin Gothic Book" w:hAnsi="Franklin Gothic Book"/>
        </w:rPr>
        <w:t>dle</w:t>
      </w:r>
      <w:r w:rsidRPr="00D221AB">
        <w:rPr>
          <w:rFonts w:ascii="Franklin Gothic Book" w:hAnsi="Franklin Gothic Book" w:cs="Arial"/>
          <w:sz w:val="22"/>
          <w:szCs w:val="22"/>
        </w:rPr>
        <w:t xml:space="preserve"> </w:t>
      </w:r>
      <w:r w:rsidRPr="00D221AB">
        <w:rPr>
          <w:rFonts w:ascii="Franklin Gothic Book" w:hAnsi="Franklin Gothic Book" w:cs="Arial"/>
          <w:b/>
          <w:bCs/>
          <w:sz w:val="22"/>
          <w:szCs w:val="22"/>
        </w:rPr>
        <w:t>§</w:t>
      </w:r>
      <w:r w:rsidRPr="001326C8">
        <w:rPr>
          <w:rFonts w:ascii="Franklin Gothic Book" w:hAnsi="Franklin Gothic Book" w:cs="Arial"/>
          <w:b/>
          <w:sz w:val="22"/>
          <w:szCs w:val="22"/>
        </w:rPr>
        <w:t xml:space="preserve"> 79 odst. 2 písm. a) ZZVZ</w:t>
      </w:r>
      <w:r w:rsidRPr="001326C8">
        <w:rPr>
          <w:rFonts w:ascii="Franklin Gothic Book" w:hAnsi="Franklin Gothic Book" w:cs="Arial"/>
          <w:sz w:val="22"/>
          <w:szCs w:val="22"/>
        </w:rPr>
        <w:t xml:space="preserve"> – </w:t>
      </w:r>
      <w:r w:rsidRPr="001326C8">
        <w:rPr>
          <w:rFonts w:ascii="Franklin Gothic Book" w:hAnsi="Franklin Gothic Book" w:cs="Arial"/>
          <w:b/>
          <w:sz w:val="22"/>
          <w:szCs w:val="22"/>
        </w:rPr>
        <w:t>Seznam stavebních prací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poskytnutých </w:t>
      </w:r>
      <w:r w:rsidR="00935437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 xml:space="preserve">odavatelem za posledních 5 let před zahájením zadávacího řízení </w:t>
      </w:r>
      <w:r w:rsidRPr="001326C8">
        <w:rPr>
          <w:rFonts w:ascii="Franklin Gothic Book" w:hAnsi="Franklin Gothic Book" w:cs="Arial"/>
          <w:b/>
          <w:sz w:val="22"/>
          <w:szCs w:val="22"/>
        </w:rPr>
        <w:t>včetně osvědčení objednatele</w:t>
      </w:r>
      <w:r w:rsidRPr="001326C8">
        <w:rPr>
          <w:rFonts w:ascii="Franklin Gothic Book" w:hAnsi="Franklin Gothic Book" w:cs="Arial"/>
          <w:sz w:val="22"/>
          <w:szCs w:val="22"/>
        </w:rPr>
        <w:t xml:space="preserve"> o řádném poskytnutí a dokončení nejvýznamnějších z těchto prací. </w:t>
      </w:r>
    </w:p>
    <w:p w14:paraId="5F15BDD7" w14:textId="2DD2F68D" w:rsidR="007D284D" w:rsidRDefault="007D284D" w:rsidP="009F5117">
      <w:pPr>
        <w:pStyle w:val="BodySingle"/>
        <w:widowControl w:val="0"/>
        <w:spacing w:before="0" w:line="240" w:lineRule="auto"/>
        <w:ind w:left="567"/>
        <w:rPr>
          <w:rStyle w:val="FontStyle18"/>
          <w:rFonts w:ascii="Franklin Gothic Book" w:hAnsi="Franklin Gothic Book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V seznamu by měly být uvedeny zejm. tyto informace: </w:t>
      </w:r>
      <w:r w:rsidRPr="001326C8">
        <w:rPr>
          <w:rStyle w:val="FontStyle18"/>
          <w:rFonts w:ascii="Franklin Gothic Book" w:hAnsi="Franklin Gothic Book"/>
          <w:szCs w:val="22"/>
        </w:rPr>
        <w:t xml:space="preserve">výše finančního plnění, doba poskytnutí, </w:t>
      </w:r>
      <w:r w:rsidR="00A26B61">
        <w:rPr>
          <w:rStyle w:val="FontStyle18"/>
          <w:rFonts w:ascii="Franklin Gothic Book" w:hAnsi="Franklin Gothic Book"/>
          <w:szCs w:val="22"/>
        </w:rPr>
        <w:t xml:space="preserve">identifikační údaje objednatele plnění </w:t>
      </w:r>
      <w:r w:rsidRPr="001326C8">
        <w:rPr>
          <w:rStyle w:val="FontStyle18"/>
          <w:rFonts w:ascii="Franklin Gothic Book" w:hAnsi="Franklin Gothic Book"/>
          <w:szCs w:val="22"/>
        </w:rPr>
        <w:t>vč.</w:t>
      </w:r>
      <w:r w:rsidR="00A26B61">
        <w:rPr>
          <w:rStyle w:val="FontStyle18"/>
          <w:rFonts w:ascii="Franklin Gothic Book" w:hAnsi="Franklin Gothic Book"/>
          <w:szCs w:val="22"/>
        </w:rPr>
        <w:t xml:space="preserve"> jeho</w:t>
      </w:r>
      <w:r w:rsidRPr="001326C8">
        <w:rPr>
          <w:rStyle w:val="FontStyle18"/>
          <w:rFonts w:ascii="Franklin Gothic Book" w:hAnsi="Franklin Gothic Book"/>
          <w:szCs w:val="22"/>
        </w:rPr>
        <w:t xml:space="preserve"> kontaktní osoby.</w:t>
      </w:r>
    </w:p>
    <w:p w14:paraId="6020D29F" w14:textId="230A31A3" w:rsidR="007D284D" w:rsidRPr="001326C8" w:rsidRDefault="00CC7673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je oprávněn místo s</w:t>
      </w:r>
      <w:r w:rsidR="007D284D" w:rsidRPr="001326C8">
        <w:rPr>
          <w:rStyle w:val="FontStyle18"/>
          <w:rFonts w:ascii="Franklin Gothic Book" w:hAnsi="Franklin Gothic Book"/>
          <w:szCs w:val="22"/>
        </w:rPr>
        <w:t xml:space="preserve">eznamu stavebních prací a osvědčení objednatele předložit smlouvu s objednatelem a doklad o uskutečnění plnění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="007D284D" w:rsidRPr="001326C8">
        <w:rPr>
          <w:rStyle w:val="FontStyle18"/>
          <w:rFonts w:ascii="Franklin Gothic Book" w:hAnsi="Franklin Gothic Book"/>
          <w:szCs w:val="22"/>
        </w:rPr>
        <w:t>odavatele.</w:t>
      </w:r>
    </w:p>
    <w:p w14:paraId="663CFEB8" w14:textId="49A48FF5" w:rsidR="007D284D" w:rsidRPr="00FB1215" w:rsidRDefault="007D284D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Dodavatel u každé významné zakázky uvedené v seznamu významných stavebních prací uvede, zda byly realizovány společně s jiným dodavatelem a jaký byl podíl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odavatele (stanovení v %) na celkovém plnění, či zda byly realizovány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odavatelem jako poddodavatelem s uvedením rozsahu, v jakém se na plnění stavební práce podílel. </w:t>
      </w:r>
      <w:r w:rsidR="00C65643" w:rsidRPr="00C65643">
        <w:rPr>
          <w:rStyle w:val="FontStyle18"/>
          <w:rFonts w:ascii="Franklin Gothic Book" w:hAnsi="Franklin Gothic Book"/>
          <w:szCs w:val="22"/>
        </w:rPr>
        <w:t xml:space="preserve">Pro posouzení splnění tohoto kvalifikačního předpokladu lze použít pouze tento podíl na realizovaných </w:t>
      </w:r>
      <w:r w:rsidR="00C65643" w:rsidRPr="00FB1215">
        <w:rPr>
          <w:rStyle w:val="FontStyle18"/>
          <w:rFonts w:ascii="Franklin Gothic Book" w:hAnsi="Franklin Gothic Book"/>
          <w:szCs w:val="22"/>
        </w:rPr>
        <w:t xml:space="preserve">stavebních pracích, který musí </w:t>
      </w:r>
      <w:r w:rsidR="00230A65" w:rsidRPr="00FB1215">
        <w:rPr>
          <w:rStyle w:val="FontStyle18"/>
          <w:rFonts w:ascii="Franklin Gothic Book" w:hAnsi="Franklin Gothic Book"/>
          <w:szCs w:val="22"/>
        </w:rPr>
        <w:t>vždy sám o sobě dosahovat alespoň minimální úrovně</w:t>
      </w:r>
      <w:r w:rsidR="00C030F8" w:rsidRPr="00FB1215">
        <w:rPr>
          <w:rStyle w:val="FontStyle18"/>
          <w:rFonts w:ascii="Franklin Gothic Book" w:hAnsi="Franklin Gothic Book"/>
          <w:szCs w:val="22"/>
        </w:rPr>
        <w:t xml:space="preserve"> uvedené v následujícím odstavci</w:t>
      </w:r>
      <w:r w:rsidR="00230A65" w:rsidRPr="00FB1215">
        <w:rPr>
          <w:rStyle w:val="FontStyle18"/>
          <w:rFonts w:ascii="Franklin Gothic Book" w:hAnsi="Franklin Gothic Book"/>
          <w:szCs w:val="22"/>
        </w:rPr>
        <w:t>.</w:t>
      </w:r>
    </w:p>
    <w:p w14:paraId="4D04B455" w14:textId="77777777" w:rsidR="007D284D" w:rsidRPr="000E3BDC" w:rsidRDefault="007D284D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FB1215">
        <w:rPr>
          <w:rStyle w:val="FontStyle18"/>
          <w:rFonts w:ascii="Franklin Gothic Book" w:hAnsi="Franklin Gothic Book"/>
          <w:szCs w:val="22"/>
        </w:rPr>
        <w:t xml:space="preserve">Za </w:t>
      </w:r>
      <w:r w:rsidRPr="003A3A58">
        <w:rPr>
          <w:rStyle w:val="FontStyle18"/>
          <w:rFonts w:ascii="Franklin Gothic Book" w:hAnsi="Franklin Gothic Book"/>
          <w:szCs w:val="22"/>
        </w:rPr>
        <w:t xml:space="preserve">nejvýznamnější </w:t>
      </w:r>
      <w:r w:rsidRPr="000E3BDC">
        <w:rPr>
          <w:rStyle w:val="FontStyle18"/>
          <w:rFonts w:ascii="Franklin Gothic Book" w:hAnsi="Franklin Gothic Book"/>
          <w:szCs w:val="22"/>
        </w:rPr>
        <w:t>stavební práce zadavatel považuje provedení a řádné dokončení těchto zakázek:</w:t>
      </w:r>
    </w:p>
    <w:p w14:paraId="4DB732C7" w14:textId="194898C6" w:rsidR="00AA77C5" w:rsidRDefault="005647BF" w:rsidP="009F5117">
      <w:pPr>
        <w:pStyle w:val="Style13"/>
        <w:widowControl/>
        <w:numPr>
          <w:ilvl w:val="0"/>
          <w:numId w:val="20"/>
        </w:numPr>
        <w:spacing w:after="120" w:line="240" w:lineRule="auto"/>
        <w:jc w:val="both"/>
        <w:rPr>
          <w:rFonts w:ascii="Franklin Gothic Book" w:hAnsi="Franklin Gothic Book"/>
          <w:bCs/>
          <w:sz w:val="22"/>
          <w:szCs w:val="22"/>
        </w:rPr>
      </w:pPr>
      <w:r w:rsidRPr="000E3BDC">
        <w:rPr>
          <w:rFonts w:ascii="Franklin Gothic Book" w:hAnsi="Franklin Gothic Book"/>
          <w:bCs/>
          <w:sz w:val="22"/>
          <w:szCs w:val="22"/>
        </w:rPr>
        <w:t xml:space="preserve">alespoň </w:t>
      </w:r>
      <w:r w:rsidR="009B4674">
        <w:rPr>
          <w:rFonts w:ascii="Franklin Gothic Book" w:hAnsi="Franklin Gothic Book"/>
          <w:b/>
          <w:sz w:val="22"/>
          <w:szCs w:val="22"/>
        </w:rPr>
        <w:t>3</w:t>
      </w:r>
      <w:r w:rsidRPr="000E3BDC">
        <w:rPr>
          <w:rFonts w:ascii="Franklin Gothic Book" w:hAnsi="Franklin Gothic Book"/>
          <w:b/>
          <w:sz w:val="22"/>
          <w:szCs w:val="22"/>
        </w:rPr>
        <w:t xml:space="preserve"> zakázky</w:t>
      </w:r>
      <w:r w:rsidRPr="000E3BDC">
        <w:rPr>
          <w:rFonts w:ascii="Franklin Gothic Book" w:hAnsi="Franklin Gothic Book"/>
          <w:bCs/>
          <w:sz w:val="22"/>
          <w:szCs w:val="22"/>
        </w:rPr>
        <w:t xml:space="preserve"> na stavební práce, které spočívaly v</w:t>
      </w:r>
      <w:r w:rsidRPr="000E3BDC">
        <w:rPr>
          <w:rFonts w:ascii="Arial" w:hAnsi="Arial" w:cs="Arial"/>
          <w:bCs/>
          <w:sz w:val="22"/>
          <w:szCs w:val="22"/>
        </w:rPr>
        <w:t> </w:t>
      </w:r>
      <w:r w:rsidRPr="000E3BDC">
        <w:rPr>
          <w:rFonts w:ascii="Franklin Gothic Book" w:hAnsi="Franklin Gothic Book"/>
          <w:bCs/>
          <w:sz w:val="22"/>
          <w:szCs w:val="22"/>
        </w:rPr>
        <w:t xml:space="preserve">realizaci novostavby </w:t>
      </w:r>
      <w:r w:rsidRPr="000E3BDC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Pr="000E3BDC">
        <w:rPr>
          <w:rFonts w:ascii="Franklin Gothic Book" w:hAnsi="Franklin Gothic Book"/>
          <w:bCs/>
          <w:sz w:val="22"/>
          <w:szCs w:val="22"/>
        </w:rPr>
        <w:t>i rekonstrukce pozemn</w:t>
      </w:r>
      <w:r w:rsidRPr="000E3BDC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Pr="000E3BDC">
        <w:rPr>
          <w:rFonts w:ascii="Franklin Gothic Book" w:hAnsi="Franklin Gothic Book"/>
          <w:bCs/>
          <w:sz w:val="22"/>
          <w:szCs w:val="22"/>
        </w:rPr>
        <w:t xml:space="preserve"> stavby </w:t>
      </w:r>
      <w:r w:rsidRPr="000E3BDC">
        <w:rPr>
          <w:rFonts w:ascii="Franklin Gothic Book" w:hAnsi="Franklin Gothic Book"/>
          <w:b/>
          <w:sz w:val="22"/>
          <w:szCs w:val="22"/>
        </w:rPr>
        <w:t>o minim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á</w:t>
      </w:r>
      <w:r w:rsidRPr="000E3BDC">
        <w:rPr>
          <w:rFonts w:ascii="Franklin Gothic Book" w:hAnsi="Franklin Gothic Book"/>
          <w:b/>
          <w:sz w:val="22"/>
          <w:szCs w:val="22"/>
        </w:rPr>
        <w:t>ln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í</w:t>
      </w:r>
      <w:r w:rsidRPr="000E3BDC">
        <w:rPr>
          <w:rFonts w:ascii="Franklin Gothic Book" w:hAnsi="Franklin Gothic Book"/>
          <w:b/>
          <w:sz w:val="22"/>
          <w:szCs w:val="22"/>
        </w:rPr>
        <w:t>m finan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č</w:t>
      </w:r>
      <w:r w:rsidRPr="000E3BDC">
        <w:rPr>
          <w:rFonts w:ascii="Franklin Gothic Book" w:hAnsi="Franklin Gothic Book"/>
          <w:b/>
          <w:sz w:val="22"/>
          <w:szCs w:val="22"/>
        </w:rPr>
        <w:t>n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í</w:t>
      </w:r>
      <w:r w:rsidRPr="000E3BDC">
        <w:rPr>
          <w:rFonts w:ascii="Franklin Gothic Book" w:hAnsi="Franklin Gothic Book"/>
          <w:b/>
          <w:sz w:val="22"/>
          <w:szCs w:val="22"/>
        </w:rPr>
        <w:t xml:space="preserve">m objemu </w:t>
      </w:r>
      <w:r w:rsidR="004D169D">
        <w:rPr>
          <w:rFonts w:ascii="Franklin Gothic Book" w:hAnsi="Franklin Gothic Book"/>
          <w:b/>
          <w:sz w:val="22"/>
          <w:szCs w:val="22"/>
        </w:rPr>
        <w:t>27</w:t>
      </w:r>
      <w:r w:rsidRPr="000E3BDC">
        <w:rPr>
          <w:rFonts w:ascii="Franklin Gothic Book" w:hAnsi="Franklin Gothic Book"/>
          <w:b/>
          <w:sz w:val="22"/>
          <w:szCs w:val="22"/>
        </w:rPr>
        <w:t xml:space="preserve"> mil. K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č</w:t>
      </w:r>
      <w:r w:rsidRPr="000E3BDC">
        <w:rPr>
          <w:rFonts w:ascii="Franklin Gothic Book" w:hAnsi="Franklin Gothic Book"/>
          <w:b/>
          <w:sz w:val="22"/>
          <w:szCs w:val="22"/>
        </w:rPr>
        <w:t xml:space="preserve"> bez DPH v</w:t>
      </w:r>
      <w:r w:rsidRPr="000E3BDC">
        <w:rPr>
          <w:rFonts w:ascii="Arial" w:hAnsi="Arial" w:cs="Arial"/>
          <w:b/>
          <w:sz w:val="22"/>
          <w:szCs w:val="22"/>
        </w:rPr>
        <w:t> </w:t>
      </w:r>
      <w:r w:rsidRPr="000E3BDC">
        <w:rPr>
          <w:rFonts w:ascii="Franklin Gothic Book" w:hAnsi="Franklin Gothic Book"/>
          <w:b/>
          <w:sz w:val="22"/>
          <w:szCs w:val="22"/>
        </w:rPr>
        <w:t>ka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ž</w:t>
      </w:r>
      <w:r w:rsidRPr="000E3BDC">
        <w:rPr>
          <w:rFonts w:ascii="Franklin Gothic Book" w:hAnsi="Franklin Gothic Book"/>
          <w:b/>
          <w:sz w:val="22"/>
          <w:szCs w:val="22"/>
        </w:rPr>
        <w:t>d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é</w:t>
      </w:r>
      <w:r w:rsidRPr="000E3BDC">
        <w:rPr>
          <w:rFonts w:ascii="Franklin Gothic Book" w:hAnsi="Franklin Gothic Book"/>
          <w:b/>
          <w:sz w:val="22"/>
          <w:szCs w:val="22"/>
        </w:rPr>
        <w:t>m jednotliv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é</w:t>
      </w:r>
      <w:r w:rsidRPr="000E3BDC">
        <w:rPr>
          <w:rFonts w:ascii="Franklin Gothic Book" w:hAnsi="Franklin Gothic Book"/>
          <w:b/>
          <w:sz w:val="22"/>
          <w:szCs w:val="22"/>
        </w:rPr>
        <w:t>m p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ří</w:t>
      </w:r>
      <w:r w:rsidRPr="000E3BDC">
        <w:rPr>
          <w:rFonts w:ascii="Franklin Gothic Book" w:hAnsi="Franklin Gothic Book"/>
          <w:b/>
          <w:sz w:val="22"/>
          <w:szCs w:val="22"/>
        </w:rPr>
        <w:t>pad</w:t>
      </w:r>
      <w:r w:rsidRPr="000E3BDC">
        <w:rPr>
          <w:rFonts w:ascii="Franklin Gothic Book" w:hAnsi="Franklin Gothic Book" w:cs="Franklin Gothic Book"/>
          <w:b/>
          <w:sz w:val="22"/>
          <w:szCs w:val="22"/>
        </w:rPr>
        <w:t>ě</w:t>
      </w:r>
      <w:r w:rsidR="00B80694">
        <w:rPr>
          <w:rFonts w:ascii="Franklin Gothic Book" w:hAnsi="Franklin Gothic Book" w:cs="Franklin Gothic Book"/>
          <w:b/>
          <w:sz w:val="22"/>
          <w:szCs w:val="22"/>
        </w:rPr>
        <w:t xml:space="preserve">, přičemž se v daném případě muselo jednat vždy o ucelenou stavbu a nikoli pouze o dodávku a instalaci technologických celků (VZT, ZTI </w:t>
      </w:r>
      <w:r w:rsidR="00662FE7">
        <w:rPr>
          <w:rFonts w:ascii="Franklin Gothic Book" w:hAnsi="Franklin Gothic Book" w:cs="Franklin Gothic Book"/>
          <w:b/>
          <w:sz w:val="22"/>
          <w:szCs w:val="22"/>
        </w:rPr>
        <w:t>apod.</w:t>
      </w:r>
      <w:r w:rsidR="00B80694">
        <w:rPr>
          <w:rFonts w:ascii="Franklin Gothic Book" w:hAnsi="Franklin Gothic Book" w:cs="Franklin Gothic Book"/>
          <w:b/>
          <w:sz w:val="22"/>
          <w:szCs w:val="22"/>
        </w:rPr>
        <w:t>)</w:t>
      </w:r>
      <w:r w:rsidR="00191113">
        <w:rPr>
          <w:rFonts w:ascii="Franklin Gothic Book" w:hAnsi="Franklin Gothic Book"/>
          <w:b/>
          <w:sz w:val="22"/>
          <w:szCs w:val="22"/>
        </w:rPr>
        <w:t>,</w:t>
      </w:r>
    </w:p>
    <w:p w14:paraId="1D53C825" w14:textId="77777777" w:rsidR="00662FE7" w:rsidRPr="00662FE7" w:rsidRDefault="00662FE7" w:rsidP="009F5117">
      <w:pPr>
        <w:pStyle w:val="Style13"/>
        <w:widowControl/>
        <w:spacing w:after="120" w:line="240" w:lineRule="auto"/>
        <w:ind w:left="1144"/>
        <w:jc w:val="both"/>
        <w:rPr>
          <w:rFonts w:ascii="Franklin Gothic Book" w:hAnsi="Franklin Gothic Book"/>
          <w:bCs/>
          <w:sz w:val="22"/>
          <w:szCs w:val="22"/>
        </w:rPr>
      </w:pPr>
    </w:p>
    <w:p w14:paraId="45A9557B" w14:textId="47636D56" w:rsidR="007D284D" w:rsidRPr="001326C8" w:rsidRDefault="007D284D" w:rsidP="009F5117">
      <w:pPr>
        <w:pStyle w:val="Style13"/>
        <w:widowControl/>
        <w:numPr>
          <w:ilvl w:val="0"/>
          <w:numId w:val="46"/>
        </w:numPr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b/>
          <w:bCs/>
          <w:szCs w:val="22"/>
        </w:rPr>
      </w:pPr>
      <w:r w:rsidRPr="001326C8">
        <w:rPr>
          <w:rStyle w:val="FontStyle17"/>
          <w:rFonts w:ascii="Franklin Gothic Book" w:hAnsi="Franklin Gothic Book"/>
          <w:bCs/>
          <w:szCs w:val="22"/>
        </w:rPr>
        <w:t>dle § 79 odst. 2 písm</w:t>
      </w:r>
      <w:r w:rsidRPr="001326C8">
        <w:rPr>
          <w:rStyle w:val="FontStyle18"/>
          <w:rFonts w:ascii="Franklin Gothic Book" w:hAnsi="Franklin Gothic Book"/>
          <w:szCs w:val="22"/>
        </w:rPr>
        <w:t xml:space="preserve">. </w:t>
      </w:r>
      <w:r w:rsidRPr="001326C8">
        <w:rPr>
          <w:rStyle w:val="FontStyle18"/>
          <w:rFonts w:ascii="Franklin Gothic Book" w:hAnsi="Franklin Gothic Book"/>
          <w:b/>
          <w:szCs w:val="22"/>
        </w:rPr>
        <w:t>c)</w:t>
      </w:r>
      <w:r w:rsidRPr="001326C8">
        <w:rPr>
          <w:rStyle w:val="FontStyle18"/>
          <w:rFonts w:ascii="Franklin Gothic Book" w:hAnsi="Franklin Gothic Book"/>
          <w:szCs w:val="22"/>
        </w:rPr>
        <w:t xml:space="preserve"> </w:t>
      </w:r>
      <w:r w:rsidRPr="001326C8">
        <w:rPr>
          <w:rStyle w:val="FontStyle17"/>
          <w:rFonts w:ascii="Franklin Gothic Book" w:hAnsi="Franklin Gothic Book"/>
          <w:bCs/>
          <w:szCs w:val="22"/>
        </w:rPr>
        <w:t>Z</w:t>
      </w:r>
      <w:r w:rsidR="006D7E50"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VZ - </w:t>
      </w:r>
      <w:r w:rsidRPr="001326C8">
        <w:rPr>
          <w:rStyle w:val="FontStyle18"/>
          <w:rFonts w:ascii="Franklin Gothic Book" w:hAnsi="Franklin Gothic Book"/>
          <w:szCs w:val="22"/>
        </w:rPr>
        <w:t>Seznam techniků, kteří se budou podílet na plnění veřejné zakázky, a to zejména techniků zajišťujících kontrolu kvality nebo budou provádět stavební práce, bez ohledu na to, zda jde o zaměstnance dodavatele nebo osoby v jiném vztahu k 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 xml:space="preserve">odavateli, a dále dle 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§ 79 odst. 2 písm. d) </w:t>
      </w:r>
      <w:r w:rsidR="006D7E50"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ZVZ </w:t>
      </w:r>
      <w:r w:rsidRPr="001326C8">
        <w:rPr>
          <w:rStyle w:val="FontStyle18"/>
          <w:rFonts w:ascii="Franklin Gothic Book" w:hAnsi="Franklin Gothic Book"/>
          <w:szCs w:val="22"/>
        </w:rPr>
        <w:t>– Osvědčení o vzdělání a odborné kvalifikaci vztahující se k požadovaným stavebním pracím, a to ve vztahu k  vedoucím pracovníkům fyzických osob, které budou stavební práce poskytovat.</w:t>
      </w:r>
    </w:p>
    <w:p w14:paraId="0C411AD7" w14:textId="2204C86A" w:rsidR="007D284D" w:rsidRPr="001326C8" w:rsidRDefault="007D284D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lastRenderedPageBreak/>
        <w:t xml:space="preserve">Ze seznamu bude vyplývat, že v realizačním týmu </w:t>
      </w:r>
      <w:r w:rsidR="00935437" w:rsidRPr="001326C8">
        <w:rPr>
          <w:rStyle w:val="FontStyle18"/>
          <w:rFonts w:ascii="Franklin Gothic Book" w:hAnsi="Franklin Gothic Book"/>
          <w:szCs w:val="22"/>
        </w:rPr>
        <w:t>d</w:t>
      </w:r>
      <w:r w:rsidRPr="001326C8">
        <w:rPr>
          <w:rStyle w:val="FontStyle18"/>
          <w:rFonts w:ascii="Franklin Gothic Book" w:hAnsi="Franklin Gothic Book"/>
          <w:szCs w:val="22"/>
        </w:rPr>
        <w:t>odavatele určeném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u k plnění veřejné zakázky, </w:t>
      </w:r>
      <w:r w:rsidR="005647BF">
        <w:rPr>
          <w:rStyle w:val="FontStyle18"/>
          <w:rFonts w:ascii="Franklin Gothic Book" w:hAnsi="Franklin Gothic Book"/>
          <w:szCs w:val="22"/>
        </w:rPr>
        <w:t>je</w:t>
      </w:r>
      <w:r w:rsidRPr="001326C8">
        <w:rPr>
          <w:rStyle w:val="FontStyle18"/>
          <w:rFonts w:ascii="Franklin Gothic Book" w:hAnsi="Franklin Gothic Book"/>
          <w:szCs w:val="22"/>
        </w:rPr>
        <w:t xml:space="preserve"> alespoň </w:t>
      </w:r>
      <w:r w:rsidR="005647BF">
        <w:rPr>
          <w:rStyle w:val="FontStyle18"/>
          <w:rFonts w:ascii="Franklin Gothic Book" w:hAnsi="Franklin Gothic Book"/>
          <w:b/>
          <w:szCs w:val="22"/>
        </w:rPr>
        <w:t>1</w:t>
      </w:r>
      <w:r w:rsidR="00733311">
        <w:rPr>
          <w:rStyle w:val="FontStyle18"/>
          <w:rFonts w:ascii="Franklin Gothic Book" w:hAnsi="Franklin Gothic Book"/>
          <w:b/>
          <w:szCs w:val="22"/>
        </w:rPr>
        <w:t xml:space="preserve"> techni</w:t>
      </w:r>
      <w:r w:rsidR="005647BF">
        <w:rPr>
          <w:rStyle w:val="FontStyle18"/>
          <w:rFonts w:ascii="Franklin Gothic Book" w:hAnsi="Franklin Gothic Book"/>
          <w:b/>
          <w:szCs w:val="22"/>
        </w:rPr>
        <w:t>k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 w:rsidR="00C27EA6">
        <w:rPr>
          <w:rStyle w:val="FontStyle18"/>
          <w:rFonts w:ascii="Franklin Gothic Book" w:hAnsi="Franklin Gothic Book"/>
          <w:szCs w:val="22"/>
        </w:rPr>
        <w:t>í</w:t>
      </w:r>
      <w:r w:rsidR="00733311">
        <w:rPr>
          <w:rStyle w:val="FontStyle18"/>
          <w:rFonts w:ascii="Franklin Gothic Book" w:hAnsi="Franklin Gothic Book"/>
          <w:szCs w:val="22"/>
        </w:rPr>
        <w:t>cí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minimální požadavky </w:t>
      </w:r>
      <w:r w:rsidR="00935437" w:rsidRPr="001326C8">
        <w:rPr>
          <w:rStyle w:val="FontStyle18"/>
          <w:rFonts w:ascii="Franklin Gothic Book" w:hAnsi="Franklin Gothic Book"/>
          <w:szCs w:val="22"/>
        </w:rPr>
        <w:t>z</w:t>
      </w:r>
      <w:r w:rsidRPr="001326C8">
        <w:rPr>
          <w:rStyle w:val="FontStyle18"/>
          <w:rFonts w:ascii="Franklin Gothic Book" w:hAnsi="Franklin Gothic Book"/>
          <w:szCs w:val="22"/>
        </w:rPr>
        <w:t xml:space="preserve">adavatele na </w:t>
      </w:r>
      <w:r w:rsidR="005647BF">
        <w:rPr>
          <w:rStyle w:val="FontStyle18"/>
          <w:rFonts w:ascii="Franklin Gothic Book" w:hAnsi="Franklin Gothic Book"/>
          <w:szCs w:val="22"/>
        </w:rPr>
        <w:t>tuto</w:t>
      </w:r>
      <w:r w:rsidRPr="001326C8">
        <w:rPr>
          <w:rStyle w:val="FontStyle18"/>
          <w:rFonts w:ascii="Franklin Gothic Book" w:hAnsi="Franklin Gothic Book"/>
          <w:szCs w:val="22"/>
        </w:rPr>
        <w:t xml:space="preserve"> osob</w:t>
      </w:r>
      <w:r w:rsidR="005647BF">
        <w:rPr>
          <w:rStyle w:val="FontStyle18"/>
          <w:rFonts w:ascii="Franklin Gothic Book" w:hAnsi="Franklin Gothic Book"/>
          <w:szCs w:val="22"/>
        </w:rPr>
        <w:t>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38AF64B3" w14:textId="4F38EDD6" w:rsidR="007D284D" w:rsidRPr="001326C8" w:rsidRDefault="007D284D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dále prokáže splnění tohoto kvalifikačního předpok</w:t>
      </w:r>
      <w:r w:rsidR="00CC7673" w:rsidRPr="001326C8">
        <w:rPr>
          <w:rStyle w:val="FontStyle18"/>
          <w:rFonts w:ascii="Franklin Gothic Book" w:hAnsi="Franklin Gothic Book"/>
          <w:szCs w:val="22"/>
        </w:rPr>
        <w:t>ladu předložením strukturovan</w:t>
      </w:r>
      <w:r w:rsidR="00C27EA6">
        <w:rPr>
          <w:rStyle w:val="FontStyle18"/>
          <w:rFonts w:ascii="Franklin Gothic Book" w:hAnsi="Franklin Gothic Book"/>
          <w:szCs w:val="22"/>
        </w:rPr>
        <w:t>ých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profesní</w:t>
      </w:r>
      <w:r w:rsidR="00C27EA6">
        <w:rPr>
          <w:rStyle w:val="FontStyle18"/>
          <w:rFonts w:ascii="Franklin Gothic Book" w:hAnsi="Franklin Gothic Book"/>
          <w:szCs w:val="22"/>
        </w:rPr>
        <w:t>ch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životopis</w:t>
      </w:r>
      <w:r w:rsidR="00C27EA6">
        <w:rPr>
          <w:rStyle w:val="FontStyle18"/>
          <w:rFonts w:ascii="Franklin Gothic Book" w:hAnsi="Franklin Gothic Book"/>
          <w:szCs w:val="22"/>
        </w:rPr>
        <w:t>ů</w:t>
      </w:r>
      <w:r w:rsidR="00AA77C5">
        <w:rPr>
          <w:rStyle w:val="FontStyle18"/>
          <w:rFonts w:ascii="Franklin Gothic Book" w:hAnsi="Franklin Gothic Book"/>
          <w:szCs w:val="22"/>
        </w:rPr>
        <w:t xml:space="preserve"> a</w:t>
      </w:r>
      <w:r w:rsidRPr="001326C8">
        <w:rPr>
          <w:rStyle w:val="FontStyle18"/>
          <w:rFonts w:ascii="Franklin Gothic Book" w:hAnsi="Franklin Gothic Book"/>
          <w:szCs w:val="22"/>
        </w:rPr>
        <w:t xml:space="preserve"> dokladů o odborné způsobilosti osob</w:t>
      </w:r>
      <w:r w:rsidR="00CC7673" w:rsidRPr="001326C8">
        <w:rPr>
          <w:rStyle w:val="FontStyle18"/>
          <w:rFonts w:ascii="Franklin Gothic Book" w:hAnsi="Franklin Gothic Book"/>
          <w:szCs w:val="22"/>
        </w:rPr>
        <w:t>, kter</w:t>
      </w:r>
      <w:r w:rsidR="00C27EA6">
        <w:rPr>
          <w:rStyle w:val="FontStyle18"/>
          <w:rFonts w:ascii="Franklin Gothic Book" w:hAnsi="Franklin Gothic Book"/>
          <w:szCs w:val="22"/>
        </w:rPr>
        <w:t>é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se bud</w:t>
      </w:r>
      <w:r w:rsidR="00AA77C5">
        <w:rPr>
          <w:rStyle w:val="FontStyle18"/>
          <w:rFonts w:ascii="Franklin Gothic Book" w:hAnsi="Franklin Gothic Book"/>
          <w:szCs w:val="22"/>
        </w:rPr>
        <w:t>ou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plnění předmětu veřejné zakázky,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z nichž bude vyplývat, že osob</w:t>
      </w:r>
      <w:r w:rsidR="00C27EA6">
        <w:rPr>
          <w:rStyle w:val="FontStyle18"/>
          <w:rFonts w:ascii="Franklin Gothic Book" w:hAnsi="Franklin Gothic Book"/>
          <w:szCs w:val="22"/>
        </w:rPr>
        <w:t>y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 w:rsidR="00C27EA6">
        <w:rPr>
          <w:rStyle w:val="FontStyle18"/>
          <w:rFonts w:ascii="Franklin Gothic Book" w:hAnsi="Franklin Gothic Book"/>
          <w:szCs w:val="22"/>
        </w:rPr>
        <w:t>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požadavky zadavatele</w:t>
      </w:r>
      <w:r w:rsidR="00CC7673" w:rsidRPr="001326C8">
        <w:rPr>
          <w:rStyle w:val="FontStyle18"/>
          <w:rFonts w:ascii="Franklin Gothic Book" w:hAnsi="Franklin Gothic Book"/>
          <w:szCs w:val="22"/>
        </w:rPr>
        <w:t>,</w:t>
      </w:r>
      <w:r w:rsidRPr="001326C8">
        <w:rPr>
          <w:rStyle w:val="FontStyle18"/>
          <w:rFonts w:ascii="Franklin Gothic Book" w:hAnsi="Franklin Gothic Book"/>
          <w:szCs w:val="22"/>
        </w:rPr>
        <w:t xml:space="preserve"> a</w:t>
      </w:r>
      <w:r w:rsidR="00CC7673" w:rsidRPr="001326C8">
        <w:rPr>
          <w:rStyle w:val="FontStyle18"/>
          <w:rFonts w:ascii="Franklin Gothic Book" w:hAnsi="Franklin Gothic Book"/>
          <w:szCs w:val="22"/>
        </w:rPr>
        <w:t xml:space="preserve"> že se bud</w:t>
      </w:r>
      <w:r w:rsidR="00C27EA6">
        <w:rPr>
          <w:rStyle w:val="FontStyle18"/>
          <w:rFonts w:ascii="Franklin Gothic Book" w:hAnsi="Franklin Gothic Book"/>
          <w:szCs w:val="22"/>
        </w:rPr>
        <w:t>ou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realizaci veřejné zakázky, dle níže vymezené úrovně tohoto kvalifikačního předpokladu.</w:t>
      </w:r>
    </w:p>
    <w:p w14:paraId="3BB70284" w14:textId="3C90683C" w:rsidR="007D284D" w:rsidRPr="001326C8" w:rsidRDefault="007D284D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Strukturovaný profesní životopis by měl obsahovat</w:t>
      </w:r>
      <w:r w:rsidR="00A672D4" w:rsidRPr="001326C8">
        <w:rPr>
          <w:rStyle w:val="FontStyle18"/>
          <w:rFonts w:ascii="Franklin Gothic Book" w:hAnsi="Franklin Gothic Book"/>
          <w:szCs w:val="22"/>
        </w:rPr>
        <w:t>: jméno a </w:t>
      </w:r>
      <w:r w:rsidRPr="001326C8">
        <w:rPr>
          <w:rStyle w:val="FontStyle18"/>
          <w:rFonts w:ascii="Franklin Gothic Book" w:hAnsi="Franklin Gothic Book"/>
          <w:szCs w:val="22"/>
        </w:rPr>
        <w:t>příjmení, nejvyšší dosažené vzdělání, dosavadní praxi v oboru předmětu veřejné zakázky, informace o poměru k účastníkovi, podíl na realizaci této veřejné zakázky, podpis uváděné osoby.</w:t>
      </w:r>
    </w:p>
    <w:p w14:paraId="0E8A2790" w14:textId="77777777" w:rsidR="00BA1C5F" w:rsidRDefault="00BA1C5F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</w:p>
    <w:p w14:paraId="76E85379" w14:textId="257B842B" w:rsidR="007D284D" w:rsidRPr="00C35B4E" w:rsidRDefault="007D284D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C35B4E">
        <w:rPr>
          <w:rStyle w:val="FontStyle18"/>
          <w:rFonts w:ascii="Franklin Gothic Book" w:hAnsi="Franklin Gothic Book"/>
          <w:szCs w:val="22"/>
          <w:u w:val="single"/>
        </w:rPr>
        <w:t>Hlavní stavbyvedoucí:</w:t>
      </w:r>
    </w:p>
    <w:p w14:paraId="2043D8FE" w14:textId="09D3FD84" w:rsidR="00DD31FA" w:rsidRDefault="00DD31FA" w:rsidP="009F5117">
      <w:pPr>
        <w:pStyle w:val="Style13"/>
        <w:widowControl/>
        <w:numPr>
          <w:ilvl w:val="0"/>
          <w:numId w:val="23"/>
        </w:numPr>
        <w:spacing w:after="120" w:line="240" w:lineRule="auto"/>
        <w:jc w:val="both"/>
        <w:rPr>
          <w:rStyle w:val="FontStyle18"/>
          <w:rFonts w:ascii="Franklin Gothic Book" w:hAnsi="Franklin Gothic Book"/>
          <w:szCs w:val="22"/>
        </w:rPr>
      </w:pPr>
      <w:r w:rsidRPr="00C35B4E">
        <w:rPr>
          <w:rStyle w:val="FontStyle18"/>
          <w:rFonts w:ascii="Franklin Gothic Book" w:hAnsi="Franklin Gothic Book"/>
          <w:szCs w:val="22"/>
        </w:rPr>
        <w:t>autorizace na úrovni autorizovaného inženýra, technika či stavitele pro obor pozemní stavby,</w:t>
      </w:r>
    </w:p>
    <w:p w14:paraId="02790191" w14:textId="4B89956C" w:rsidR="0001373F" w:rsidRPr="001F6F9F" w:rsidRDefault="0001373F" w:rsidP="009F5117">
      <w:pPr>
        <w:pStyle w:val="Style13"/>
        <w:widowControl/>
        <w:numPr>
          <w:ilvl w:val="0"/>
          <w:numId w:val="23"/>
        </w:numPr>
        <w:spacing w:after="120" w:line="240" w:lineRule="auto"/>
        <w:jc w:val="both"/>
        <w:rPr>
          <w:rStyle w:val="FontStyle18"/>
          <w:rFonts w:ascii="Franklin Gothic Book" w:hAnsi="Franklin Gothic Book"/>
          <w:szCs w:val="22"/>
        </w:rPr>
      </w:pPr>
      <w:r w:rsidRPr="001F6F9F">
        <w:rPr>
          <w:rStyle w:val="FontStyle18"/>
          <w:rFonts w:ascii="Franklin Gothic Book" w:hAnsi="Franklin Gothic Book"/>
          <w:szCs w:val="22"/>
        </w:rPr>
        <w:t>praxe nejmén</w:t>
      </w:r>
      <w:r w:rsidR="009B57F7">
        <w:rPr>
          <w:rStyle w:val="FontStyle18"/>
          <w:rFonts w:ascii="Franklin Gothic Book" w:hAnsi="Franklin Gothic Book"/>
          <w:szCs w:val="22"/>
        </w:rPr>
        <w:t>ě 5</w:t>
      </w:r>
      <w:r w:rsidRPr="001F6F9F">
        <w:rPr>
          <w:rStyle w:val="FontStyle18"/>
          <w:rFonts w:ascii="Franklin Gothic Book" w:hAnsi="Franklin Gothic Book"/>
          <w:szCs w:val="22"/>
        </w:rPr>
        <w:t xml:space="preserve"> </w:t>
      </w:r>
      <w:r w:rsidR="009B57F7">
        <w:rPr>
          <w:rStyle w:val="FontStyle18"/>
          <w:rFonts w:ascii="Franklin Gothic Book" w:hAnsi="Franklin Gothic Book"/>
          <w:szCs w:val="22"/>
        </w:rPr>
        <w:t>let</w:t>
      </w:r>
      <w:r w:rsidRPr="001F6F9F">
        <w:rPr>
          <w:rStyle w:val="FontStyle18"/>
          <w:rFonts w:ascii="Franklin Gothic Book" w:hAnsi="Franklin Gothic Book"/>
          <w:szCs w:val="22"/>
        </w:rPr>
        <w:t xml:space="preserve"> v oboru pozemního stavitelství na pozici stavbyvedoucího,</w:t>
      </w:r>
    </w:p>
    <w:p w14:paraId="39BF555B" w14:textId="52E1B0C0" w:rsidR="00C35B4E" w:rsidRPr="00A26B61" w:rsidRDefault="005647BF" w:rsidP="009F5117">
      <w:pPr>
        <w:pStyle w:val="Style13"/>
        <w:widowControl/>
        <w:numPr>
          <w:ilvl w:val="0"/>
          <w:numId w:val="23"/>
        </w:numPr>
        <w:spacing w:after="120" w:line="240" w:lineRule="auto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1F6F9F">
        <w:rPr>
          <w:rStyle w:val="FontStyle18"/>
          <w:rFonts w:ascii="Franklin Gothic Book" w:hAnsi="Franklin Gothic Book"/>
          <w:szCs w:val="22"/>
        </w:rPr>
        <w:t xml:space="preserve">zkušenost s vedením min. </w:t>
      </w:r>
      <w:r w:rsidR="009B57F7">
        <w:rPr>
          <w:rStyle w:val="FontStyle18"/>
          <w:rFonts w:ascii="Franklin Gothic Book" w:hAnsi="Franklin Gothic Book"/>
          <w:szCs w:val="22"/>
        </w:rPr>
        <w:t>3</w:t>
      </w:r>
      <w:r w:rsidRPr="001F6F9F">
        <w:rPr>
          <w:rStyle w:val="FontStyle18"/>
          <w:rFonts w:ascii="Franklin Gothic Book" w:hAnsi="Franklin Gothic Book"/>
          <w:szCs w:val="22"/>
        </w:rPr>
        <w:t xml:space="preserve"> stavební</w:t>
      </w:r>
      <w:r w:rsidR="009B57F7">
        <w:rPr>
          <w:rStyle w:val="FontStyle18"/>
          <w:rFonts w:ascii="Franklin Gothic Book" w:hAnsi="Franklin Gothic Book"/>
          <w:szCs w:val="22"/>
        </w:rPr>
        <w:t>ch</w:t>
      </w:r>
      <w:r w:rsidRPr="001F6F9F">
        <w:rPr>
          <w:rStyle w:val="FontStyle18"/>
          <w:rFonts w:ascii="Franklin Gothic Book" w:hAnsi="Franklin Gothic Book"/>
          <w:szCs w:val="22"/>
        </w:rPr>
        <w:t xml:space="preserve"> pr</w:t>
      </w:r>
      <w:r w:rsidR="009B57F7">
        <w:rPr>
          <w:rStyle w:val="FontStyle18"/>
          <w:rFonts w:ascii="Franklin Gothic Book" w:hAnsi="Franklin Gothic Book"/>
          <w:szCs w:val="22"/>
        </w:rPr>
        <w:t>a</w:t>
      </w:r>
      <w:r w:rsidRPr="001F6F9F">
        <w:rPr>
          <w:rStyle w:val="FontStyle18"/>
          <w:rFonts w:ascii="Franklin Gothic Book" w:hAnsi="Franklin Gothic Book"/>
          <w:szCs w:val="22"/>
        </w:rPr>
        <w:t>c</w:t>
      </w:r>
      <w:r w:rsidR="009B57F7">
        <w:rPr>
          <w:rStyle w:val="FontStyle18"/>
          <w:rFonts w:ascii="Franklin Gothic Book" w:hAnsi="Franklin Gothic Book"/>
          <w:szCs w:val="22"/>
        </w:rPr>
        <w:t>í</w:t>
      </w:r>
      <w:r w:rsidRPr="001F6F9F">
        <w:rPr>
          <w:rStyle w:val="FontStyle18"/>
          <w:rFonts w:ascii="Franklin Gothic Book" w:hAnsi="Franklin Gothic Book"/>
          <w:szCs w:val="22"/>
        </w:rPr>
        <w:t xml:space="preserve">, </w:t>
      </w:r>
      <w:r w:rsidR="00D23F56">
        <w:rPr>
          <w:rStyle w:val="FontStyle18"/>
          <w:rFonts w:ascii="Franklin Gothic Book" w:hAnsi="Franklin Gothic Book"/>
          <w:szCs w:val="22"/>
        </w:rPr>
        <w:t>jejichž</w:t>
      </w:r>
      <w:r w:rsidRPr="001F6F9F">
        <w:rPr>
          <w:rStyle w:val="FontStyle18"/>
          <w:rFonts w:ascii="Franklin Gothic Book" w:hAnsi="Franklin Gothic Book"/>
          <w:szCs w:val="22"/>
        </w:rPr>
        <w:t xml:space="preserve"> předmětem plnění byla realizace novostavby či rekonstrukce pozemní stavby o minimálním finančním objemu </w:t>
      </w:r>
      <w:r w:rsidR="009824A8" w:rsidRPr="001F6F9F">
        <w:rPr>
          <w:rStyle w:val="FontStyle18"/>
          <w:rFonts w:ascii="Franklin Gothic Book" w:hAnsi="Franklin Gothic Book"/>
          <w:szCs w:val="22"/>
        </w:rPr>
        <w:t>2</w:t>
      </w:r>
      <w:r w:rsidR="009F6F05">
        <w:rPr>
          <w:rStyle w:val="FontStyle18"/>
          <w:rFonts w:ascii="Franklin Gothic Book" w:hAnsi="Franklin Gothic Book"/>
          <w:szCs w:val="22"/>
        </w:rPr>
        <w:t>7</w:t>
      </w:r>
      <w:r w:rsidRPr="001F6F9F">
        <w:rPr>
          <w:rStyle w:val="FontStyle18"/>
          <w:rFonts w:ascii="Franklin Gothic Book" w:hAnsi="Franklin Gothic Book"/>
          <w:szCs w:val="22"/>
        </w:rPr>
        <w:t xml:space="preserve"> mil. Kč bez DPH</w:t>
      </w:r>
      <w:r w:rsidR="009B57F7">
        <w:rPr>
          <w:rStyle w:val="FontStyle18"/>
          <w:rFonts w:ascii="Franklin Gothic Book" w:hAnsi="Franklin Gothic Book"/>
          <w:szCs w:val="22"/>
        </w:rPr>
        <w:t xml:space="preserve"> v každém jednotlivém případě,</w:t>
      </w:r>
    </w:p>
    <w:p w14:paraId="11959102" w14:textId="77777777" w:rsidR="00A03796" w:rsidRDefault="00A03796" w:rsidP="009F5117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766F8A51" w14:textId="7C3A61F1" w:rsidR="007D284D" w:rsidRPr="000E70AA" w:rsidRDefault="007D284D" w:rsidP="009F5117">
      <w:pPr>
        <w:pStyle w:val="Style13"/>
        <w:widowControl/>
        <w:spacing w:after="120" w:line="240" w:lineRule="auto"/>
        <w:ind w:left="567"/>
        <w:jc w:val="both"/>
        <w:rPr>
          <w:rFonts w:ascii="Franklin Gothic Book" w:hAnsi="Franklin Gothic Book"/>
          <w:sz w:val="22"/>
          <w:szCs w:val="22"/>
          <w:u w:val="single"/>
        </w:rPr>
      </w:pPr>
      <w:r w:rsidRPr="000E70AA">
        <w:rPr>
          <w:rFonts w:ascii="Franklin Gothic Book" w:hAnsi="Franklin Gothic Book"/>
          <w:sz w:val="22"/>
          <w:szCs w:val="22"/>
          <w:u w:val="single"/>
        </w:rPr>
        <w:t>Zadavatel požaduje, aby</w:t>
      </w:r>
      <w:r w:rsidR="00DE5D2B" w:rsidRPr="000E70AA">
        <w:rPr>
          <w:rFonts w:ascii="Franklin Gothic Book" w:hAnsi="Franklin Gothic Book"/>
          <w:sz w:val="22"/>
          <w:szCs w:val="22"/>
          <w:u w:val="single"/>
        </w:rPr>
        <w:t>:</w:t>
      </w:r>
    </w:p>
    <w:p w14:paraId="301A331F" w14:textId="7259FE8F" w:rsidR="007D284D" w:rsidRDefault="007D284D" w:rsidP="009F5117">
      <w:pPr>
        <w:pStyle w:val="Style13"/>
        <w:widowControl/>
        <w:numPr>
          <w:ilvl w:val="0"/>
          <w:numId w:val="27"/>
        </w:numPr>
        <w:spacing w:after="120" w:line="240" w:lineRule="auto"/>
        <w:ind w:left="1276"/>
        <w:jc w:val="both"/>
        <w:rPr>
          <w:rFonts w:ascii="Franklin Gothic Book" w:hAnsi="Franklin Gothic Book"/>
          <w:sz w:val="22"/>
          <w:szCs w:val="22"/>
        </w:rPr>
      </w:pPr>
      <w:r w:rsidRPr="000E70AA">
        <w:rPr>
          <w:rFonts w:ascii="Franklin Gothic Book" w:hAnsi="Franklin Gothic Book"/>
          <w:sz w:val="22"/>
          <w:szCs w:val="22"/>
        </w:rPr>
        <w:t>byly požadované</w:t>
      </w:r>
      <w:r w:rsidR="00CC7673" w:rsidRPr="000E70AA">
        <w:rPr>
          <w:rFonts w:ascii="Franklin Gothic Book" w:hAnsi="Franklin Gothic Book"/>
          <w:sz w:val="22"/>
          <w:szCs w:val="22"/>
        </w:rPr>
        <w:t xml:space="preserve"> zkušenosti člena</w:t>
      </w:r>
      <w:r w:rsidRPr="000E70AA">
        <w:rPr>
          <w:rFonts w:ascii="Franklin Gothic Book" w:hAnsi="Franklin Gothic Book"/>
          <w:sz w:val="22"/>
          <w:szCs w:val="22"/>
        </w:rPr>
        <w:t xml:space="preserve"> realizačního týmu doloženy v profesním životopise </w:t>
      </w:r>
      <w:r w:rsidR="00CC7673" w:rsidRPr="000E70AA">
        <w:rPr>
          <w:rFonts w:ascii="Franklin Gothic Book" w:hAnsi="Franklin Gothic Book"/>
          <w:sz w:val="22"/>
          <w:szCs w:val="22"/>
        </w:rPr>
        <w:t>shora uvedeného</w:t>
      </w:r>
      <w:r w:rsidRPr="000E70AA">
        <w:rPr>
          <w:rFonts w:ascii="Franklin Gothic Book" w:hAnsi="Franklin Gothic Book"/>
          <w:sz w:val="22"/>
          <w:szCs w:val="22"/>
        </w:rPr>
        <w:t xml:space="preserve"> člena realizačního týmu konkrétními projekty s uvedením výše požadovaných údajů o projektech</w:t>
      </w:r>
      <w:r w:rsidR="00A26B61">
        <w:rPr>
          <w:rFonts w:ascii="Franklin Gothic Book" w:hAnsi="Franklin Gothic Book"/>
          <w:sz w:val="22"/>
          <w:szCs w:val="22"/>
        </w:rPr>
        <w:t xml:space="preserve"> (</w:t>
      </w:r>
      <w:r w:rsidR="00A26B61" w:rsidRPr="00A26B61">
        <w:rPr>
          <w:rFonts w:ascii="Franklin Gothic Book" w:hAnsi="Franklin Gothic Book"/>
          <w:b/>
          <w:bCs/>
          <w:sz w:val="22"/>
          <w:szCs w:val="22"/>
        </w:rPr>
        <w:t>tj.</w:t>
      </w:r>
      <w:r w:rsidR="00A26B61" w:rsidRPr="00A26B61">
        <w:rPr>
          <w:b/>
          <w:bCs/>
        </w:rPr>
        <w:t xml:space="preserve"> </w:t>
      </w:r>
      <w:r w:rsidR="00A26B61" w:rsidRPr="00A26B61">
        <w:rPr>
          <w:rFonts w:ascii="Franklin Gothic Book" w:hAnsi="Franklin Gothic Book"/>
          <w:b/>
          <w:bCs/>
          <w:sz w:val="22"/>
          <w:szCs w:val="22"/>
        </w:rPr>
        <w:t>výše finančního plnění, doba poskytnutí, identifikační údaje objednatele plnění vč. jeho kontaktní osoby,</w:t>
      </w:r>
      <w:r w:rsidR="00A26B61" w:rsidRPr="00A26B61">
        <w:rPr>
          <w:b/>
          <w:bCs/>
        </w:rPr>
        <w:t xml:space="preserve"> </w:t>
      </w:r>
      <w:r w:rsidR="00A26B61" w:rsidRPr="00A26B61">
        <w:rPr>
          <w:rFonts w:ascii="Franklin Gothic Book" w:hAnsi="Franklin Gothic Book"/>
          <w:b/>
          <w:bCs/>
          <w:sz w:val="22"/>
          <w:szCs w:val="22"/>
        </w:rPr>
        <w:t>podíl člena realizačního týmu na realizaci příslušné referenční zakázky</w:t>
      </w:r>
      <w:r w:rsidR="00A26B61">
        <w:rPr>
          <w:rFonts w:ascii="Franklin Gothic Book" w:hAnsi="Franklin Gothic Book"/>
          <w:sz w:val="22"/>
          <w:szCs w:val="22"/>
        </w:rPr>
        <w:t>)</w:t>
      </w:r>
      <w:r w:rsidRPr="000E70AA">
        <w:rPr>
          <w:rFonts w:ascii="Franklin Gothic Book" w:hAnsi="Franklin Gothic Book"/>
          <w:sz w:val="22"/>
          <w:szCs w:val="22"/>
        </w:rPr>
        <w:t>,</w:t>
      </w:r>
    </w:p>
    <w:p w14:paraId="7E4C02A0" w14:textId="3C58026C" w:rsidR="0001373F" w:rsidRPr="000E70AA" w:rsidRDefault="0001373F" w:rsidP="009F5117">
      <w:pPr>
        <w:pStyle w:val="Style13"/>
        <w:widowControl/>
        <w:numPr>
          <w:ilvl w:val="0"/>
          <w:numId w:val="27"/>
        </w:numPr>
        <w:spacing w:after="120" w:line="240" w:lineRule="auto"/>
        <w:ind w:left="1276"/>
        <w:jc w:val="both"/>
        <w:rPr>
          <w:rFonts w:ascii="Franklin Gothic Book" w:hAnsi="Franklin Gothic Book"/>
          <w:sz w:val="22"/>
          <w:szCs w:val="22"/>
        </w:rPr>
      </w:pPr>
      <w:r w:rsidRPr="0001373F">
        <w:rPr>
          <w:rFonts w:ascii="Franklin Gothic Book" w:hAnsi="Franklin Gothic Book"/>
          <w:sz w:val="22"/>
          <w:szCs w:val="22"/>
        </w:rPr>
        <w:t>byla délka praxe člena realizačního týmu výslovně uvedena v profesním životopise shora uvedeného člena realizačního týmu,</w:t>
      </w:r>
    </w:p>
    <w:p w14:paraId="2FB7377B" w14:textId="4D7C9A5D" w:rsidR="00124662" w:rsidRPr="00A26B61" w:rsidRDefault="007D284D" w:rsidP="009F5117">
      <w:pPr>
        <w:pStyle w:val="Style13"/>
        <w:widowControl/>
        <w:numPr>
          <w:ilvl w:val="0"/>
          <w:numId w:val="27"/>
        </w:numPr>
        <w:spacing w:after="120" w:line="240" w:lineRule="auto"/>
        <w:ind w:left="1276"/>
        <w:jc w:val="both"/>
        <w:rPr>
          <w:rFonts w:ascii="Franklin Gothic Book" w:hAnsi="Franklin Gothic Book"/>
          <w:sz w:val="22"/>
          <w:szCs w:val="22"/>
        </w:rPr>
      </w:pPr>
      <w:r w:rsidRPr="000E70AA">
        <w:rPr>
          <w:rFonts w:ascii="Franklin Gothic Book" w:hAnsi="Franklin Gothic Book"/>
          <w:sz w:val="22"/>
          <w:szCs w:val="22"/>
        </w:rPr>
        <w:t xml:space="preserve">byl </w:t>
      </w:r>
      <w:r w:rsidRPr="00A26B61">
        <w:rPr>
          <w:rFonts w:ascii="Franklin Gothic Book" w:hAnsi="Franklin Gothic Book"/>
          <w:sz w:val="22"/>
          <w:szCs w:val="22"/>
        </w:rPr>
        <w:t xml:space="preserve">doklad o odborné způsobilosti </w:t>
      </w:r>
      <w:r w:rsidR="00CC7673" w:rsidRPr="00A26B61">
        <w:rPr>
          <w:rFonts w:ascii="Franklin Gothic Book" w:hAnsi="Franklin Gothic Book"/>
          <w:sz w:val="22"/>
          <w:szCs w:val="22"/>
        </w:rPr>
        <w:t>shora uvedeného</w:t>
      </w:r>
      <w:r w:rsidRPr="00A26B61">
        <w:rPr>
          <w:rFonts w:ascii="Franklin Gothic Book" w:hAnsi="Franklin Gothic Book"/>
          <w:sz w:val="22"/>
          <w:szCs w:val="22"/>
        </w:rPr>
        <w:t xml:space="preserve"> člena realizačního týmu přiložen v kopii.</w:t>
      </w:r>
    </w:p>
    <w:p w14:paraId="427228D6" w14:textId="77777777" w:rsidR="00D221AB" w:rsidRPr="00A26B61" w:rsidRDefault="00D221AB" w:rsidP="009F5117">
      <w:pPr>
        <w:pStyle w:val="Style13"/>
        <w:widowControl/>
        <w:spacing w:before="120" w:after="120" w:line="240" w:lineRule="auto"/>
        <w:ind w:left="567"/>
        <w:jc w:val="both"/>
        <w:rPr>
          <w:rFonts w:ascii="Franklin Gothic Book" w:hAnsi="Franklin Gothic Book"/>
          <w:b/>
          <w:sz w:val="22"/>
          <w:szCs w:val="22"/>
        </w:rPr>
      </w:pPr>
      <w:r w:rsidRPr="00A26B61">
        <w:rPr>
          <w:rFonts w:ascii="Franklin Gothic Book" w:hAnsi="Franklin Gothic Book"/>
          <w:b/>
          <w:sz w:val="22"/>
          <w:szCs w:val="22"/>
        </w:rPr>
        <w:t xml:space="preserve">Zadavatel v souladu s § 105 odst. 2 ZZVZ dále požaduje, aby následující </w:t>
      </w:r>
      <w:r w:rsidRPr="00A26B61">
        <w:rPr>
          <w:rFonts w:ascii="Franklin Gothic Book" w:hAnsi="Franklin Gothic Book"/>
          <w:b/>
          <w:sz w:val="22"/>
          <w:szCs w:val="22"/>
          <w:u w:val="thick"/>
        </w:rPr>
        <w:t>zadavatelem určené významné činnosti</w:t>
      </w:r>
      <w:r w:rsidRPr="00A26B61">
        <w:rPr>
          <w:rFonts w:ascii="Franklin Gothic Book" w:hAnsi="Franklin Gothic Book"/>
          <w:b/>
          <w:sz w:val="22"/>
          <w:szCs w:val="22"/>
        </w:rPr>
        <w:t xml:space="preserve"> při plnění veřejné zakázky byly plněny </w:t>
      </w:r>
      <w:r w:rsidRPr="00A26B61">
        <w:rPr>
          <w:rFonts w:ascii="Franklin Gothic Book" w:hAnsi="Franklin Gothic Book"/>
          <w:b/>
          <w:sz w:val="22"/>
          <w:szCs w:val="22"/>
          <w:u w:val="thick"/>
        </w:rPr>
        <w:t>přímo vybraným dodavatelem</w:t>
      </w:r>
      <w:r w:rsidRPr="00A26B61">
        <w:rPr>
          <w:rFonts w:ascii="Franklin Gothic Book" w:hAnsi="Franklin Gothic Book"/>
          <w:bCs/>
          <w:sz w:val="22"/>
          <w:szCs w:val="22"/>
        </w:rPr>
        <w:t xml:space="preserve"> (za vybraného dodavatele se v takovém případě považuje i osoba, která je členem téhož koncernu jako účastník zadávacího řízení, jestliže tato osoba nepodala v témže zadávacím řízení nabídku samostatně nebo společně s jinými dodavateli a splňuje základní způsobilost podle § 74 ZZVZ):</w:t>
      </w:r>
    </w:p>
    <w:p w14:paraId="30957947" w14:textId="77777777" w:rsidR="00D221AB" w:rsidRPr="00A26B61" w:rsidRDefault="00D221AB" w:rsidP="009F5117">
      <w:pPr>
        <w:pStyle w:val="Style13"/>
        <w:widowControl/>
        <w:numPr>
          <w:ilvl w:val="0"/>
          <w:numId w:val="47"/>
        </w:numPr>
        <w:tabs>
          <w:tab w:val="clear" w:pos="1144"/>
        </w:tabs>
        <w:spacing w:before="120" w:after="120" w:line="240" w:lineRule="auto"/>
        <w:ind w:left="1276"/>
        <w:rPr>
          <w:rFonts w:ascii="Franklin Gothic Book" w:hAnsi="Franklin Gothic Book"/>
          <w:b/>
          <w:sz w:val="22"/>
          <w:szCs w:val="22"/>
        </w:rPr>
      </w:pPr>
      <w:r w:rsidRPr="00A26B61">
        <w:rPr>
          <w:rFonts w:ascii="Franklin Gothic Book" w:hAnsi="Franklin Gothic Book"/>
          <w:b/>
          <w:sz w:val="22"/>
          <w:szCs w:val="22"/>
          <w:u w:val="thick"/>
        </w:rPr>
        <w:t>veškeré činnosti hlavního stavbyvedoucího</w:t>
      </w:r>
      <w:r w:rsidRPr="00A26B61">
        <w:rPr>
          <w:rFonts w:ascii="Franklin Gothic Book" w:hAnsi="Franklin Gothic Book"/>
          <w:b/>
          <w:sz w:val="22"/>
          <w:szCs w:val="22"/>
        </w:rPr>
        <w:t>, tedy zejména následující činnosti:</w:t>
      </w:r>
    </w:p>
    <w:p w14:paraId="715A62F8" w14:textId="77777777" w:rsidR="00D221AB" w:rsidRPr="00A26B61" w:rsidRDefault="00D221AB" w:rsidP="009F5117">
      <w:pPr>
        <w:pStyle w:val="Style13"/>
        <w:widowControl/>
        <w:numPr>
          <w:ilvl w:val="2"/>
          <w:numId w:val="47"/>
        </w:numPr>
        <w:tabs>
          <w:tab w:val="clear" w:pos="2535"/>
        </w:tabs>
        <w:spacing w:before="120" w:after="120" w:line="240" w:lineRule="auto"/>
        <w:ind w:left="2268"/>
        <w:rPr>
          <w:rFonts w:ascii="Franklin Gothic Book" w:hAnsi="Franklin Gothic Book"/>
          <w:sz w:val="22"/>
          <w:szCs w:val="22"/>
        </w:rPr>
      </w:pPr>
      <w:r w:rsidRPr="00A26B61">
        <w:rPr>
          <w:rFonts w:ascii="Franklin Gothic Book" w:hAnsi="Franklin Gothic Book"/>
          <w:sz w:val="22"/>
          <w:szCs w:val="22"/>
        </w:rPr>
        <w:t>sled, řízení a koordinace stavebních prací,</w:t>
      </w:r>
    </w:p>
    <w:p w14:paraId="3393BD8E" w14:textId="77777777" w:rsidR="00D221AB" w:rsidRPr="00A26B61" w:rsidRDefault="00D221AB" w:rsidP="009F5117">
      <w:pPr>
        <w:pStyle w:val="Style13"/>
        <w:widowControl/>
        <w:numPr>
          <w:ilvl w:val="2"/>
          <w:numId w:val="47"/>
        </w:numPr>
        <w:tabs>
          <w:tab w:val="clear" w:pos="2535"/>
        </w:tabs>
        <w:spacing w:before="120" w:after="120" w:line="240" w:lineRule="auto"/>
        <w:ind w:left="2268"/>
        <w:rPr>
          <w:rFonts w:ascii="Franklin Gothic Book" w:hAnsi="Franklin Gothic Book"/>
          <w:sz w:val="22"/>
          <w:szCs w:val="22"/>
        </w:rPr>
      </w:pPr>
      <w:r w:rsidRPr="00A26B61">
        <w:rPr>
          <w:rFonts w:ascii="Franklin Gothic Book" w:hAnsi="Franklin Gothic Book"/>
          <w:sz w:val="22"/>
          <w:szCs w:val="22"/>
        </w:rPr>
        <w:t>kontrola a zajištění souladu prováděných prací s projektovou dokumentací a podmínkami stanovenými správními orgány (povolení, rozhodnutí apod.),</w:t>
      </w:r>
    </w:p>
    <w:p w14:paraId="0DBE4D9C" w14:textId="4C4D6979" w:rsidR="00D221AB" w:rsidRPr="00A26B61" w:rsidRDefault="00D221AB" w:rsidP="009F5117">
      <w:pPr>
        <w:pStyle w:val="Style13"/>
        <w:widowControl/>
        <w:numPr>
          <w:ilvl w:val="2"/>
          <w:numId w:val="47"/>
        </w:numPr>
        <w:tabs>
          <w:tab w:val="clear" w:pos="2535"/>
        </w:tabs>
        <w:spacing w:before="120" w:after="120" w:line="240" w:lineRule="auto"/>
        <w:ind w:left="2268"/>
        <w:rPr>
          <w:rFonts w:ascii="Franklin Gothic Book" w:hAnsi="Franklin Gothic Book"/>
          <w:sz w:val="22"/>
          <w:szCs w:val="22"/>
        </w:rPr>
      </w:pPr>
      <w:r w:rsidRPr="00A26B61">
        <w:rPr>
          <w:rFonts w:ascii="Franklin Gothic Book" w:hAnsi="Franklin Gothic Book"/>
          <w:sz w:val="22"/>
          <w:szCs w:val="22"/>
        </w:rPr>
        <w:t>účast na pravidelných kontrolních dnech</w:t>
      </w:r>
      <w:r w:rsidR="00746E1B" w:rsidRPr="00A26B61">
        <w:rPr>
          <w:rFonts w:ascii="Franklin Gothic Book" w:hAnsi="Franklin Gothic Book"/>
          <w:sz w:val="22"/>
          <w:szCs w:val="22"/>
        </w:rPr>
        <w:t>.</w:t>
      </w:r>
    </w:p>
    <w:p w14:paraId="3475B2AB" w14:textId="77777777" w:rsidR="00D221AB" w:rsidRPr="00A26B61" w:rsidRDefault="00D221AB" w:rsidP="009F5117">
      <w:pPr>
        <w:pStyle w:val="Style13"/>
        <w:widowControl/>
        <w:numPr>
          <w:ilvl w:val="0"/>
          <w:numId w:val="46"/>
        </w:numPr>
        <w:spacing w:after="120" w:line="240" w:lineRule="auto"/>
        <w:ind w:left="567"/>
        <w:jc w:val="both"/>
        <w:rPr>
          <w:rFonts w:ascii="Franklin Gothic Book" w:hAnsi="Franklin Gothic Book"/>
          <w:sz w:val="22"/>
          <w:szCs w:val="22"/>
        </w:rPr>
      </w:pPr>
      <w:r w:rsidRPr="00D221AB">
        <w:rPr>
          <w:rStyle w:val="FontStyle17"/>
          <w:rFonts w:ascii="Franklin Gothic Book" w:hAnsi="Franklin Gothic Book"/>
        </w:rPr>
        <w:t xml:space="preserve">dle § 79 odst. 2 písm. </w:t>
      </w:r>
      <w:r w:rsidRPr="00A26B61">
        <w:rPr>
          <w:rStyle w:val="FontStyle17"/>
          <w:rFonts w:ascii="Franklin Gothic Book" w:hAnsi="Franklin Gothic Book"/>
        </w:rPr>
        <w:t>e) ZZVZ</w:t>
      </w:r>
      <w:r w:rsidRPr="00A26B61">
        <w:rPr>
          <w:rFonts w:ascii="Franklin Gothic Book" w:hAnsi="Franklin Gothic Book"/>
          <w:b/>
          <w:bCs/>
          <w:sz w:val="22"/>
          <w:szCs w:val="22"/>
        </w:rPr>
        <w:t xml:space="preserve"> – </w:t>
      </w:r>
      <w:r w:rsidRPr="00A26B61">
        <w:rPr>
          <w:rFonts w:ascii="Franklin Gothic Book" w:hAnsi="Franklin Gothic Book"/>
          <w:sz w:val="22"/>
          <w:szCs w:val="22"/>
        </w:rPr>
        <w:t>popis technického vybavení, popis opatření dodavatele k zajištění kvality nebo popis zařízení pro výzkum.</w:t>
      </w:r>
    </w:p>
    <w:p w14:paraId="22541354" w14:textId="77777777" w:rsidR="00D221AB" w:rsidRPr="00A26B61" w:rsidRDefault="00D221AB" w:rsidP="009F5117">
      <w:pPr>
        <w:pStyle w:val="Style13"/>
        <w:widowControl/>
        <w:numPr>
          <w:ilvl w:val="0"/>
          <w:numId w:val="45"/>
        </w:numPr>
        <w:spacing w:after="120" w:line="240" w:lineRule="auto"/>
        <w:ind w:left="1134"/>
        <w:jc w:val="both"/>
        <w:rPr>
          <w:rFonts w:ascii="Franklin Gothic Book" w:hAnsi="Franklin Gothic Book"/>
          <w:sz w:val="22"/>
          <w:szCs w:val="22"/>
        </w:rPr>
      </w:pPr>
      <w:r w:rsidRPr="00A26B61">
        <w:rPr>
          <w:rFonts w:ascii="Franklin Gothic Book" w:hAnsi="Franklin Gothic Book"/>
          <w:b/>
          <w:sz w:val="22"/>
          <w:szCs w:val="22"/>
        </w:rPr>
        <w:lastRenderedPageBreak/>
        <w:t>doklad o splnění normy řady ČSN EN ISO 9001</w:t>
      </w:r>
      <w:r w:rsidRPr="00A26B61">
        <w:rPr>
          <w:rFonts w:ascii="Franklin Gothic Book" w:hAnsi="Franklin Gothic Book"/>
          <w:sz w:val="22"/>
          <w:szCs w:val="22"/>
        </w:rPr>
        <w:t xml:space="preserve"> nebo certifikát rovnocenný tomuto certifikátu vydaný v členském státě Evropské unie, či jiný doklad o zavedení rovnocenných opatření pro stavební práce, které jsou předmětem této veřejné zakázky,</w:t>
      </w:r>
    </w:p>
    <w:p w14:paraId="69EB934B" w14:textId="77777777" w:rsidR="00D221AB" w:rsidRPr="00A26B61" w:rsidRDefault="00D221AB" w:rsidP="009F5117">
      <w:pPr>
        <w:pStyle w:val="Style13"/>
        <w:widowControl/>
        <w:numPr>
          <w:ilvl w:val="0"/>
          <w:numId w:val="45"/>
        </w:numPr>
        <w:spacing w:after="120" w:line="240" w:lineRule="auto"/>
        <w:ind w:left="1134"/>
        <w:jc w:val="both"/>
        <w:rPr>
          <w:rFonts w:ascii="Franklin Gothic Book" w:hAnsi="Franklin Gothic Book"/>
          <w:sz w:val="22"/>
          <w:szCs w:val="22"/>
        </w:rPr>
      </w:pPr>
      <w:r w:rsidRPr="00A26B61">
        <w:rPr>
          <w:rFonts w:ascii="Franklin Gothic Book" w:hAnsi="Franklin Gothic Book"/>
          <w:b/>
          <w:sz w:val="22"/>
          <w:szCs w:val="22"/>
        </w:rPr>
        <w:t xml:space="preserve">doklad o splnění normy řady ČSN ISO 45001 </w:t>
      </w:r>
      <w:r w:rsidRPr="00A26B61">
        <w:rPr>
          <w:rFonts w:ascii="Franklin Gothic Book" w:hAnsi="Franklin Gothic Book"/>
          <w:bCs/>
          <w:sz w:val="22"/>
          <w:szCs w:val="22"/>
        </w:rPr>
        <w:t>nebo certifikát rovnocenný tomuto certifikátu vydaný v členském státě Evropské unie, či jiný doklad o zavedení</w:t>
      </w:r>
      <w:r w:rsidRPr="00A26B61">
        <w:rPr>
          <w:rFonts w:ascii="Franklin Gothic Book" w:hAnsi="Franklin Gothic Book"/>
          <w:sz w:val="22"/>
          <w:szCs w:val="22"/>
        </w:rPr>
        <w:t xml:space="preserve"> rovnocenných opatření pro stavební práce, které jsou předmětem této veřejné zakázky,</w:t>
      </w:r>
    </w:p>
    <w:p w14:paraId="0D7E9265" w14:textId="6C7F1519" w:rsidR="00D221AB" w:rsidRDefault="00D221AB" w:rsidP="009F5117">
      <w:pPr>
        <w:pStyle w:val="Style13"/>
        <w:spacing w:after="120" w:line="240" w:lineRule="auto"/>
        <w:ind w:left="567"/>
        <w:jc w:val="both"/>
        <w:rPr>
          <w:rFonts w:ascii="Franklin Gothic Book" w:hAnsi="Franklin Gothic Book"/>
          <w:sz w:val="22"/>
          <w:szCs w:val="22"/>
        </w:rPr>
      </w:pPr>
      <w:r w:rsidRPr="00A26B61">
        <w:rPr>
          <w:rFonts w:ascii="Franklin Gothic Book" w:hAnsi="Franklin Gothic Book"/>
          <w:sz w:val="22"/>
          <w:szCs w:val="22"/>
        </w:rPr>
        <w:t>Zadavatel upozorňuje, že dodavatel je povinen splňovat výše uvedené normy po celou dobu zadávacího řízení, resp. vybraný dodavatel po celou</w:t>
      </w:r>
      <w:r w:rsidRPr="00D221AB">
        <w:rPr>
          <w:rFonts w:ascii="Franklin Gothic Book" w:hAnsi="Franklin Gothic Book"/>
          <w:sz w:val="22"/>
          <w:szCs w:val="22"/>
        </w:rPr>
        <w:t xml:space="preserve"> dobu platnosti a účinnosti Smlouvy o dílo. V případě, že ke dni podání </w:t>
      </w:r>
      <w:r w:rsidRPr="00A26B61">
        <w:rPr>
          <w:rFonts w:ascii="Franklin Gothic Book" w:hAnsi="Franklin Gothic Book"/>
          <w:sz w:val="22"/>
          <w:szCs w:val="22"/>
        </w:rPr>
        <w:t>nabídky dodavatel nedisponuje platnou certifikací dle tohoto bodu, předloží v nabídce čestné prohlášení, ve kterém musí být uvedeno konkrétní datum podání žádosti akreditované osobě o certifikaci/recertifikaci dodavatele a předpokládaný termín zahájení a ukončení certifikačního/ recertifikačního procesu. Certifikační/recertifikační proces musí být ukončen před podpisem Smlouvy o dílo a vybraný dodavatel musí doložit doklad o platné certifikaci nejpozději před podpisem Smlouvy o dílo</w:t>
      </w:r>
      <w:r w:rsidR="00746E1B" w:rsidRPr="00A26B61">
        <w:rPr>
          <w:rFonts w:ascii="Franklin Gothic Book" w:hAnsi="Franklin Gothic Book"/>
          <w:sz w:val="22"/>
          <w:szCs w:val="22"/>
        </w:rPr>
        <w:t>, tj. nejpozději po</w:t>
      </w:r>
      <w:r w:rsidR="00746E1B" w:rsidRPr="00A26B61">
        <w:t xml:space="preserve"> </w:t>
      </w:r>
      <w:r w:rsidR="00746E1B" w:rsidRPr="00A26B61">
        <w:rPr>
          <w:rFonts w:ascii="Franklin Gothic Book" w:hAnsi="Franklin Gothic Book"/>
          <w:sz w:val="22"/>
          <w:szCs w:val="22"/>
        </w:rPr>
        <w:t>uplynutí lhůty zákazu uzavřít smlouvu podle § 246 ZZVZ.</w:t>
      </w:r>
    </w:p>
    <w:p w14:paraId="09F850BB" w14:textId="77777777" w:rsidR="009C6E3A" w:rsidRDefault="009C6E3A" w:rsidP="009F5117">
      <w:pPr>
        <w:pStyle w:val="Style13"/>
        <w:spacing w:after="120" w:line="240" w:lineRule="auto"/>
        <w:ind w:left="567"/>
        <w:jc w:val="both"/>
        <w:rPr>
          <w:rFonts w:ascii="Franklin Gothic Book" w:hAnsi="Franklin Gothic Book"/>
          <w:sz w:val="22"/>
          <w:szCs w:val="22"/>
        </w:rPr>
      </w:pPr>
    </w:p>
    <w:p w14:paraId="763B5243" w14:textId="46F79E1B" w:rsidR="009C6E3A" w:rsidRPr="00A26B61" w:rsidRDefault="009C6E3A" w:rsidP="009F5117">
      <w:pPr>
        <w:pStyle w:val="Style13"/>
        <w:widowControl/>
        <w:numPr>
          <w:ilvl w:val="0"/>
          <w:numId w:val="46"/>
        </w:numPr>
        <w:spacing w:after="120" w:line="240" w:lineRule="auto"/>
        <w:ind w:left="567"/>
        <w:jc w:val="both"/>
        <w:rPr>
          <w:rFonts w:ascii="Franklin Gothic Book" w:hAnsi="Franklin Gothic Book"/>
          <w:sz w:val="22"/>
          <w:szCs w:val="22"/>
        </w:rPr>
      </w:pPr>
      <w:r w:rsidRPr="00D221AB">
        <w:rPr>
          <w:rStyle w:val="FontStyle17"/>
          <w:rFonts w:ascii="Franklin Gothic Book" w:hAnsi="Franklin Gothic Book"/>
        </w:rPr>
        <w:t xml:space="preserve">dle § 79 odst. 2 písm. </w:t>
      </w:r>
      <w:r>
        <w:rPr>
          <w:rStyle w:val="FontStyle17"/>
          <w:rFonts w:ascii="Franklin Gothic Book" w:hAnsi="Franklin Gothic Book"/>
        </w:rPr>
        <w:t>h</w:t>
      </w:r>
      <w:r w:rsidRPr="00D221AB">
        <w:rPr>
          <w:rStyle w:val="FontStyle17"/>
          <w:rFonts w:ascii="Franklin Gothic Book" w:hAnsi="Franklin Gothic Book"/>
        </w:rPr>
        <w:t>) ZZVZ</w:t>
      </w:r>
      <w:r w:rsidRPr="00D221AB">
        <w:rPr>
          <w:rFonts w:ascii="Franklin Gothic Book" w:hAnsi="Franklin Gothic Book"/>
          <w:b/>
          <w:bCs/>
          <w:sz w:val="22"/>
          <w:szCs w:val="22"/>
        </w:rPr>
        <w:t xml:space="preserve"> – </w:t>
      </w:r>
      <w:r w:rsidRPr="009C6E3A">
        <w:rPr>
          <w:rFonts w:ascii="Franklin Gothic Book" w:hAnsi="Franklin Gothic Book"/>
          <w:sz w:val="22"/>
          <w:szCs w:val="22"/>
        </w:rPr>
        <w:t xml:space="preserve">opatření v oblasti řízení z hlediska ochrany životního </w:t>
      </w:r>
      <w:r w:rsidRPr="00A26B61">
        <w:rPr>
          <w:rFonts w:ascii="Franklin Gothic Book" w:hAnsi="Franklin Gothic Book"/>
          <w:sz w:val="22"/>
          <w:szCs w:val="22"/>
        </w:rPr>
        <w:t>prostředí, která bude dodavatel schopen použít při plnění veřejné zakázky.</w:t>
      </w:r>
    </w:p>
    <w:p w14:paraId="5CCFC3D5" w14:textId="77777777" w:rsidR="009C6E3A" w:rsidRPr="00A26B61" w:rsidRDefault="009C6E3A" w:rsidP="009F5117">
      <w:pPr>
        <w:pStyle w:val="Style13"/>
        <w:widowControl/>
        <w:numPr>
          <w:ilvl w:val="0"/>
          <w:numId w:val="49"/>
        </w:numPr>
        <w:spacing w:after="120" w:line="240" w:lineRule="auto"/>
        <w:ind w:left="1134"/>
        <w:jc w:val="both"/>
        <w:rPr>
          <w:rFonts w:ascii="Franklin Gothic Book" w:hAnsi="Franklin Gothic Book"/>
          <w:b/>
          <w:sz w:val="22"/>
          <w:szCs w:val="22"/>
        </w:rPr>
      </w:pPr>
      <w:r w:rsidRPr="00A26B61">
        <w:rPr>
          <w:rFonts w:ascii="Franklin Gothic Book" w:hAnsi="Franklin Gothic Book"/>
          <w:b/>
          <w:sz w:val="22"/>
          <w:szCs w:val="22"/>
        </w:rPr>
        <w:t>doklad o splnění normy řady ČSN EN ISO 14001 nebo certifikát rovnocenný tomuto certifikátu vydaný v členském státě Evropské unie, či jiný doklad o zavedení rovnocenných opatření pro stavební práce, které jsou předmětem této veřejné zakázky,</w:t>
      </w:r>
    </w:p>
    <w:p w14:paraId="5C41E8DB" w14:textId="0308B333" w:rsidR="009C6E3A" w:rsidRPr="00D221AB" w:rsidRDefault="009C6E3A" w:rsidP="009F5117">
      <w:pPr>
        <w:pStyle w:val="Style13"/>
        <w:spacing w:after="120" w:line="240" w:lineRule="auto"/>
        <w:ind w:left="567"/>
        <w:jc w:val="both"/>
        <w:rPr>
          <w:rFonts w:ascii="Franklin Gothic Book" w:hAnsi="Franklin Gothic Book"/>
          <w:sz w:val="22"/>
          <w:szCs w:val="22"/>
        </w:rPr>
      </w:pPr>
      <w:r w:rsidRPr="00A26B61">
        <w:rPr>
          <w:rFonts w:ascii="Franklin Gothic Book" w:hAnsi="Franklin Gothic Book"/>
          <w:sz w:val="22"/>
          <w:szCs w:val="22"/>
        </w:rPr>
        <w:t>Zadavatel upozorňuje, že dodavatel je povinen splňovat výše uvedenou normu po celou dobu zadávacího řízení, resp. vybraný dodavatel po celou dobu platnosti a účinnosti Smlouvy o dílo. V případě, že ke dni podání nabídky dodavatel nedisponuje platnou certifikací dle tohoto bodu, předloží v nabídce čestné prohlášení, ve kterém musí být uvedeno konkrétní datum podání žádosti akreditované osobě o certifikaci/recertifikaci dodavatele a předpokládaný termín zahájení a ukončení certifikačního/ recertifikačního procesu. Certifikační/recertifikační proces musí být ukončen před podpisem Smlouvy o dílo a vybraný dodavatel musí doložit doklad o platné certifikaci nejpozději před podpisem Smlouvy o dílo, tj. nejpozději po</w:t>
      </w:r>
      <w:r w:rsidRPr="00A26B61">
        <w:t xml:space="preserve"> </w:t>
      </w:r>
      <w:r w:rsidRPr="00A26B61">
        <w:rPr>
          <w:rFonts w:ascii="Franklin Gothic Book" w:hAnsi="Franklin Gothic Book"/>
          <w:sz w:val="22"/>
          <w:szCs w:val="22"/>
        </w:rPr>
        <w:t>uplynutí lhůty zákazu uzavřít smlouvu podle § 246 ZZVZ</w:t>
      </w:r>
    </w:p>
    <w:p w14:paraId="4BC2E09E" w14:textId="77777777" w:rsidR="00D221AB" w:rsidRPr="00D221AB" w:rsidRDefault="00D221AB" w:rsidP="009F5117">
      <w:pPr>
        <w:pStyle w:val="Style13"/>
        <w:spacing w:after="120" w:line="240" w:lineRule="auto"/>
        <w:rPr>
          <w:rFonts w:ascii="Franklin Gothic Book" w:hAnsi="Franklin Gothic Book"/>
          <w:sz w:val="22"/>
          <w:szCs w:val="22"/>
        </w:rPr>
      </w:pPr>
    </w:p>
    <w:p w14:paraId="0E2FE285" w14:textId="77777777" w:rsidR="00D221AB" w:rsidRPr="00662FE7" w:rsidRDefault="00D221AB" w:rsidP="009F5117">
      <w:pPr>
        <w:pStyle w:val="Style13"/>
        <w:widowControl/>
        <w:numPr>
          <w:ilvl w:val="0"/>
          <w:numId w:val="46"/>
        </w:numPr>
        <w:spacing w:before="120" w:after="120" w:line="240" w:lineRule="auto"/>
        <w:ind w:left="567"/>
        <w:jc w:val="both"/>
        <w:rPr>
          <w:rFonts w:ascii="Franklin Gothic Book" w:hAnsi="Franklin Gothic Book"/>
          <w:sz w:val="22"/>
          <w:szCs w:val="22"/>
        </w:rPr>
      </w:pPr>
      <w:r w:rsidRPr="00D221AB">
        <w:rPr>
          <w:rStyle w:val="FontStyle17"/>
          <w:rFonts w:ascii="Franklin Gothic Book" w:hAnsi="Franklin Gothic Book"/>
          <w:bCs/>
        </w:rPr>
        <w:t xml:space="preserve">dle </w:t>
      </w:r>
      <w:r w:rsidRPr="00662FE7">
        <w:rPr>
          <w:rStyle w:val="FontStyle17"/>
          <w:rFonts w:ascii="Franklin Gothic Book" w:hAnsi="Franklin Gothic Book"/>
          <w:bCs/>
        </w:rPr>
        <w:t>§ 79 odst. 2 písm. i) ZZVZ</w:t>
      </w:r>
      <w:r w:rsidRPr="00662FE7">
        <w:rPr>
          <w:rStyle w:val="FontStyle17"/>
          <w:rFonts w:ascii="Franklin Gothic Book" w:hAnsi="Franklin Gothic Book"/>
        </w:rPr>
        <w:t xml:space="preserve"> </w:t>
      </w:r>
      <w:r w:rsidRPr="00662FE7">
        <w:rPr>
          <w:rFonts w:ascii="Franklin Gothic Book" w:hAnsi="Franklin Gothic Book"/>
          <w:sz w:val="22"/>
          <w:szCs w:val="22"/>
        </w:rPr>
        <w:t>- přehled průměrného ročního počtu zaměstnanců dodavatele nebo počtu vedoucích zaměstnanců dodavatele nebo osob v obdobném postavení za poslední 3 roky.</w:t>
      </w:r>
    </w:p>
    <w:p w14:paraId="5E11C8FA" w14:textId="4F6FAAD1" w:rsidR="00D221AB" w:rsidRDefault="00D221AB" w:rsidP="009F5117">
      <w:pPr>
        <w:pStyle w:val="Style13"/>
        <w:spacing w:before="120" w:after="120" w:line="240" w:lineRule="auto"/>
        <w:ind w:left="567"/>
        <w:jc w:val="both"/>
        <w:rPr>
          <w:rFonts w:ascii="Franklin Gothic Book" w:hAnsi="Franklin Gothic Book"/>
          <w:sz w:val="22"/>
          <w:szCs w:val="22"/>
        </w:rPr>
      </w:pPr>
      <w:r w:rsidRPr="00662FE7">
        <w:rPr>
          <w:rFonts w:ascii="Franklin Gothic Book" w:hAnsi="Franklin Gothic Book"/>
          <w:sz w:val="22"/>
          <w:szCs w:val="22"/>
        </w:rPr>
        <w:t xml:space="preserve">Účastník prokáže </w:t>
      </w:r>
      <w:r w:rsidR="009F5117">
        <w:rPr>
          <w:rFonts w:ascii="Franklin Gothic Book" w:hAnsi="Franklin Gothic Book"/>
          <w:sz w:val="22"/>
          <w:szCs w:val="22"/>
        </w:rPr>
        <w:t xml:space="preserve">v nabídce </w:t>
      </w:r>
      <w:r w:rsidRPr="00662FE7">
        <w:rPr>
          <w:rFonts w:ascii="Franklin Gothic Book" w:hAnsi="Franklin Gothic Book"/>
          <w:sz w:val="22"/>
          <w:szCs w:val="22"/>
        </w:rPr>
        <w:t>splnění tohoto kvalifikačního předpokladu předložením přehledu zaměstnanců pracujících v některé z pozic zabývajících se realizací staveb ve formě čestného prohlášení, z něhož</w:t>
      </w:r>
      <w:r w:rsidRPr="00FF224E">
        <w:rPr>
          <w:rFonts w:ascii="Franklin Gothic Book" w:hAnsi="Franklin Gothic Book"/>
          <w:sz w:val="22"/>
          <w:szCs w:val="22"/>
        </w:rPr>
        <w:t xml:space="preserve"> bude jednoznačně zřejmé splnění níže vymezené úrovně tohoto kvalifikačního předpokladu. Minimální průměrný počet zaměstnanců účastníka pracujících v některé z pozic zabývajících se realizací staveb musí činit 1</w:t>
      </w:r>
      <w:r w:rsidR="002B072C" w:rsidRPr="00FF224E">
        <w:rPr>
          <w:rFonts w:ascii="Franklin Gothic Book" w:hAnsi="Franklin Gothic Book"/>
          <w:sz w:val="22"/>
          <w:szCs w:val="22"/>
        </w:rPr>
        <w:t>5</w:t>
      </w:r>
      <w:r w:rsidRPr="00FF224E">
        <w:rPr>
          <w:rFonts w:ascii="Franklin Gothic Book" w:hAnsi="Franklin Gothic Book"/>
          <w:sz w:val="22"/>
          <w:szCs w:val="22"/>
        </w:rPr>
        <w:t xml:space="preserve"> osob za každý z předchozích 3 roků.</w:t>
      </w:r>
    </w:p>
    <w:p w14:paraId="3C617E27" w14:textId="1A5646D3" w:rsidR="009F5117" w:rsidRDefault="009F5117" w:rsidP="009F5117">
      <w:pPr>
        <w:pStyle w:val="Style13"/>
        <w:spacing w:before="120" w:after="120" w:line="240" w:lineRule="auto"/>
        <w:ind w:left="567"/>
        <w:jc w:val="both"/>
        <w:rPr>
          <w:rFonts w:ascii="Franklin Gothic Book" w:hAnsi="Franklin Gothic Book"/>
          <w:sz w:val="22"/>
          <w:szCs w:val="22"/>
        </w:rPr>
      </w:pPr>
      <w:r w:rsidRPr="009F5117">
        <w:rPr>
          <w:rFonts w:ascii="Franklin Gothic Book" w:hAnsi="Franklin Gothic Book"/>
          <w:sz w:val="22"/>
          <w:szCs w:val="22"/>
        </w:rPr>
        <w:t xml:space="preserve">Zadavatel je oprávněn po vybraném dodavateli, se kterým má být uzavřena smlouva podle § 124 ZZVZ, požadovat před jejím uzavřením předložit zadavateli </w:t>
      </w:r>
      <w:r>
        <w:rPr>
          <w:rFonts w:ascii="Franklin Gothic Book" w:hAnsi="Franklin Gothic Book"/>
          <w:sz w:val="22"/>
          <w:szCs w:val="22"/>
        </w:rPr>
        <w:t xml:space="preserve">rovněž </w:t>
      </w:r>
      <w:r w:rsidR="00CC11C4" w:rsidRPr="00CC11C4">
        <w:rPr>
          <w:rFonts w:ascii="Franklin Gothic Book" w:hAnsi="Franklin Gothic Book"/>
          <w:b/>
          <w:bCs/>
          <w:sz w:val="22"/>
          <w:szCs w:val="22"/>
        </w:rPr>
        <w:t>Seznam zaměstnanců k aktuálnímu datu</w:t>
      </w:r>
      <w:r w:rsidR="00553BB7">
        <w:rPr>
          <w:rFonts w:ascii="Franklin Gothic Book" w:hAnsi="Franklin Gothic Book"/>
          <w:b/>
          <w:bCs/>
          <w:sz w:val="22"/>
          <w:szCs w:val="22"/>
        </w:rPr>
        <w:t xml:space="preserve"> generovaný prostřednictvím e-portálu ČSSZ</w:t>
      </w:r>
      <w:r w:rsidR="00CC11C4">
        <w:rPr>
          <w:rFonts w:ascii="Franklin Gothic Book" w:hAnsi="Franklin Gothic Book"/>
          <w:sz w:val="22"/>
          <w:szCs w:val="22"/>
        </w:rPr>
        <w:t xml:space="preserve"> (služba je dostupná na e-portálu ČSSZ na URL: </w:t>
      </w:r>
      <w:hyperlink r:id="rId16" w:history="1">
        <w:r w:rsidR="00CC11C4" w:rsidRPr="00B70EE5">
          <w:rPr>
            <w:rStyle w:val="Hypertextovodkaz"/>
            <w:rFonts w:ascii="Franklin Gothic Book" w:hAnsi="Franklin Gothic Book"/>
            <w:sz w:val="22"/>
            <w:szCs w:val="22"/>
          </w:rPr>
          <w:t>https://eportal.cssz.cz/web/portal/-/sluzby/seznam-zamestnancu</w:t>
        </w:r>
      </w:hyperlink>
      <w:r w:rsidR="00CC11C4">
        <w:rPr>
          <w:rFonts w:ascii="Franklin Gothic Book" w:hAnsi="Franklin Gothic Book"/>
          <w:sz w:val="22"/>
          <w:szCs w:val="22"/>
        </w:rPr>
        <w:t xml:space="preserve">) s tím, že příslušný </w:t>
      </w:r>
      <w:r w:rsidR="00CC11C4" w:rsidRPr="00553BB7">
        <w:rPr>
          <w:rFonts w:ascii="Franklin Gothic Book" w:hAnsi="Franklin Gothic Book"/>
          <w:b/>
          <w:bCs/>
          <w:sz w:val="22"/>
          <w:szCs w:val="22"/>
        </w:rPr>
        <w:t>Seznam zaměstnanců</w:t>
      </w:r>
      <w:r w:rsidR="00CC11C4">
        <w:rPr>
          <w:rFonts w:ascii="Franklin Gothic Book" w:hAnsi="Franklin Gothic Book"/>
          <w:sz w:val="22"/>
          <w:szCs w:val="22"/>
        </w:rPr>
        <w:t xml:space="preserve"> </w:t>
      </w:r>
      <w:r w:rsidR="00CC11C4" w:rsidRPr="00553BB7">
        <w:rPr>
          <w:rFonts w:ascii="Franklin Gothic Book" w:hAnsi="Franklin Gothic Book"/>
          <w:b/>
          <w:bCs/>
          <w:sz w:val="22"/>
          <w:szCs w:val="22"/>
        </w:rPr>
        <w:t>nesmí být starší než 3 měsíc</w:t>
      </w:r>
      <w:r w:rsidR="00553BB7">
        <w:rPr>
          <w:rFonts w:ascii="Franklin Gothic Book" w:hAnsi="Franklin Gothic Book"/>
          <w:b/>
          <w:bCs/>
          <w:sz w:val="22"/>
          <w:szCs w:val="22"/>
        </w:rPr>
        <w:t>e</w:t>
      </w:r>
      <w:r w:rsidR="00CC11C4" w:rsidRPr="00553BB7">
        <w:rPr>
          <w:rFonts w:ascii="Franklin Gothic Book" w:hAnsi="Franklin Gothic Book"/>
          <w:b/>
          <w:bCs/>
          <w:sz w:val="22"/>
          <w:szCs w:val="22"/>
        </w:rPr>
        <w:t xml:space="preserve"> ode dne zahájení zadávacího řízení.</w:t>
      </w:r>
    </w:p>
    <w:p w14:paraId="403BBB6E" w14:textId="77777777" w:rsidR="009F5117" w:rsidRDefault="009F5117" w:rsidP="009F5117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</w:p>
    <w:p w14:paraId="0E27FDD1" w14:textId="6E470E68" w:rsidR="007D284D" w:rsidRPr="007C609B" w:rsidRDefault="007D284D" w:rsidP="009F511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36" w:name="_Toc52649948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 xml:space="preserve">ZPŮSOB ZPRACOVÁNÍ A </w:t>
      </w:r>
      <w:r w:rsidRPr="007C609B">
        <w:rPr>
          <w:rFonts w:ascii="Franklin Gothic Book" w:hAnsi="Franklin Gothic Book" w:cs="Arial"/>
          <w:color w:val="000000" w:themeColor="text1"/>
          <w:sz w:val="36"/>
          <w:szCs w:val="36"/>
        </w:rPr>
        <w:t>FORMA</w:t>
      </w:r>
      <w:bookmarkEnd w:id="26"/>
      <w:r w:rsidRPr="007C609B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 NABÍDKY</w:t>
      </w:r>
      <w:bookmarkEnd w:id="36"/>
    </w:p>
    <w:p w14:paraId="21FD2B2B" w14:textId="2FB7C335" w:rsidR="00E408F6" w:rsidRPr="00D208D6" w:rsidRDefault="00E408F6" w:rsidP="009F5117">
      <w:pPr>
        <w:spacing w:before="120" w:after="120"/>
        <w:jc w:val="both"/>
        <w:rPr>
          <w:rFonts w:ascii="Franklin Gothic Book" w:eastAsia="SimSun" w:hAnsi="Franklin Gothic Book" w:cs="Arial"/>
          <w:sz w:val="22"/>
          <w:szCs w:val="22"/>
        </w:rPr>
      </w:pPr>
      <w:r w:rsidRPr="007C609B">
        <w:rPr>
          <w:rFonts w:ascii="Franklin Gothic Book" w:eastAsia="SimSun" w:hAnsi="Franklin Gothic Book" w:cs="Arial"/>
          <w:sz w:val="22"/>
          <w:szCs w:val="22"/>
        </w:rPr>
        <w:t xml:space="preserve">Dodavatel zpracuje nabídku v elektronické </w:t>
      </w:r>
      <w:r w:rsidRPr="003B3857">
        <w:rPr>
          <w:rFonts w:ascii="Franklin Gothic Book" w:eastAsia="SimSun" w:hAnsi="Franklin Gothic Book" w:cs="Arial"/>
          <w:sz w:val="22"/>
          <w:szCs w:val="22"/>
        </w:rPr>
        <w:t>formě prostřednictvím elektronického nástroje</w:t>
      </w:r>
      <w:r w:rsidRPr="00DD31FA">
        <w:rPr>
          <w:rFonts w:ascii="Franklin Gothic Book" w:eastAsia="SimSun" w:hAnsi="Franklin Gothic Book" w:cs="Arial"/>
          <w:sz w:val="22"/>
          <w:szCs w:val="22"/>
        </w:rPr>
        <w:t xml:space="preserve"> na URL</w:t>
      </w:r>
      <w:r w:rsidR="009824A8">
        <w:rPr>
          <w:rFonts w:ascii="Franklin Gothic Book" w:eastAsia="SimSun" w:hAnsi="Franklin Gothic Book" w:cs="Arial"/>
          <w:sz w:val="22"/>
          <w:szCs w:val="22"/>
        </w:rPr>
        <w:t xml:space="preserve">: </w:t>
      </w:r>
      <w:hyperlink r:id="rId17" w:history="1">
        <w:r w:rsidR="009824A8" w:rsidRPr="003E03A8">
          <w:rPr>
            <w:rStyle w:val="Hypertextovodkaz"/>
            <w:rFonts w:ascii="Franklin Gothic Book" w:eastAsia="SimSun" w:hAnsi="Franklin Gothic Book" w:cs="Arial"/>
            <w:sz w:val="22"/>
            <w:szCs w:val="22"/>
          </w:rPr>
          <w:t>http://www.e-zakazky.cz/Profil-Zadavatele/8dfa2ecc-311c-4c1b-934d-f15aaf39621b</w:t>
        </w:r>
      </w:hyperlink>
      <w:r w:rsidR="009824A8">
        <w:rPr>
          <w:rFonts w:ascii="Franklin Gothic Book" w:eastAsia="SimSun" w:hAnsi="Franklin Gothic Book" w:cs="Arial"/>
          <w:sz w:val="22"/>
          <w:szCs w:val="22"/>
        </w:rPr>
        <w:t xml:space="preserve"> </w:t>
      </w:r>
      <w:hyperlink r:id="rId18" w:history="1"/>
      <w:r w:rsidRPr="00D054EE">
        <w:rPr>
          <w:rFonts w:ascii="Franklin Gothic Book" w:eastAsia="SimSun" w:hAnsi="Franklin Gothic Book" w:cs="Arial"/>
          <w:sz w:val="22"/>
          <w:szCs w:val="22"/>
        </w:rPr>
        <w:t>,</w:t>
      </w:r>
      <w:r w:rsidRPr="00D054EE">
        <w:rPr>
          <w:rFonts w:ascii="Franklin Gothic Book" w:hAnsi="Franklin Gothic Book"/>
          <w:sz w:val="22"/>
          <w:szCs w:val="22"/>
        </w:rPr>
        <w:t xml:space="preserve"> </w:t>
      </w:r>
      <w:r w:rsidRPr="00D054EE">
        <w:rPr>
          <w:rFonts w:ascii="Franklin Gothic Book" w:eastAsia="SimSun" w:hAnsi="Franklin Gothic Book" w:cs="Arial"/>
          <w:sz w:val="22"/>
          <w:szCs w:val="22"/>
        </w:rPr>
        <w:t xml:space="preserve">v </w:t>
      </w:r>
      <w:r w:rsidRPr="00D054EE">
        <w:rPr>
          <w:rFonts w:ascii="Franklin Gothic Book" w:eastAsia="SimSun" w:hAnsi="Franklin Gothic Book" w:cs="Arial"/>
          <w:b/>
          <w:sz w:val="22"/>
          <w:szCs w:val="22"/>
        </w:rPr>
        <w:t>českém</w:t>
      </w:r>
      <w:r w:rsidRPr="003B3857">
        <w:rPr>
          <w:rFonts w:ascii="Franklin Gothic Book" w:eastAsia="SimSun" w:hAnsi="Franklin Gothic Book" w:cs="Arial"/>
          <w:b/>
          <w:sz w:val="22"/>
          <w:szCs w:val="22"/>
        </w:rPr>
        <w:t xml:space="preserve"> jazyce</w:t>
      </w:r>
      <w:r w:rsidRPr="003B3857">
        <w:rPr>
          <w:rFonts w:ascii="Franklin Gothic Book" w:eastAsia="SimSun" w:hAnsi="Franklin Gothic Book" w:cs="Arial"/>
          <w:sz w:val="22"/>
          <w:szCs w:val="22"/>
        </w:rPr>
        <w:t>, v souladu s požadavky zadavatele uvedenými v této zadávací dokumentaci</w:t>
      </w:r>
      <w:r w:rsidRPr="00571321">
        <w:rPr>
          <w:rFonts w:ascii="Franklin Gothic Book" w:eastAsia="SimSun" w:hAnsi="Franklin Gothic Book" w:cs="Arial"/>
          <w:sz w:val="22"/>
          <w:szCs w:val="22"/>
        </w:rPr>
        <w:t xml:space="preserve"> a dále</w:t>
      </w:r>
      <w:r w:rsidRPr="005D5678">
        <w:rPr>
          <w:rFonts w:ascii="Franklin Gothic Book" w:eastAsia="SimSun" w:hAnsi="Franklin Gothic Book" w:cs="Arial"/>
          <w:sz w:val="22"/>
          <w:szCs w:val="22"/>
        </w:rPr>
        <w:t xml:space="preserve"> v souladu se ZZVZ.</w:t>
      </w:r>
      <w:r>
        <w:rPr>
          <w:rFonts w:ascii="Franklin Gothic Book" w:eastAsia="SimSun" w:hAnsi="Franklin Gothic Book" w:cs="Arial"/>
          <w:sz w:val="22"/>
          <w:szCs w:val="22"/>
        </w:rPr>
        <w:t xml:space="preserve"> </w:t>
      </w:r>
    </w:p>
    <w:p w14:paraId="3B23BEBD" w14:textId="7D989F4E" w:rsidR="007D284D" w:rsidRPr="001326C8" w:rsidRDefault="007D284D" w:rsidP="009F5117">
      <w:pPr>
        <w:pStyle w:val="BodySingle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Požadavky </w:t>
      </w:r>
      <w:r w:rsidR="008A6473" w:rsidRPr="001326C8">
        <w:rPr>
          <w:rFonts w:ascii="Franklin Gothic Book" w:hAnsi="Franklin Gothic Book" w:cs="Arial"/>
          <w:sz w:val="22"/>
          <w:szCs w:val="22"/>
        </w:rPr>
        <w:t>z</w:t>
      </w:r>
      <w:r w:rsidRPr="001326C8">
        <w:rPr>
          <w:rFonts w:ascii="Franklin Gothic Book" w:hAnsi="Franklin Gothic Book" w:cs="Arial"/>
          <w:sz w:val="22"/>
          <w:szCs w:val="22"/>
        </w:rPr>
        <w:t xml:space="preserve">adavatele na způsob zpracování </w:t>
      </w:r>
      <w:r w:rsidR="00F2470B">
        <w:rPr>
          <w:rFonts w:ascii="Franklin Gothic Book" w:hAnsi="Franklin Gothic Book" w:cs="Arial"/>
          <w:sz w:val="22"/>
          <w:szCs w:val="22"/>
        </w:rPr>
        <w:t xml:space="preserve">nabídky (tj. členění nabídky) </w:t>
      </w:r>
      <w:r w:rsidRPr="001326C8">
        <w:rPr>
          <w:rFonts w:ascii="Franklin Gothic Book" w:hAnsi="Franklin Gothic Book" w:cs="Arial"/>
          <w:sz w:val="22"/>
          <w:szCs w:val="22"/>
        </w:rPr>
        <w:t>mají zajistit přehlednost a porovnatelnost předkládaných nabídek a jsou pouze doporučující povahy.</w:t>
      </w:r>
    </w:p>
    <w:p w14:paraId="65592B9B" w14:textId="77777777" w:rsidR="007D284D" w:rsidRPr="001326C8" w:rsidRDefault="007D284D" w:rsidP="009F5117">
      <w:pPr>
        <w:pStyle w:val="StyleNadpis2PPPAuto"/>
        <w:numPr>
          <w:ilvl w:val="1"/>
          <w:numId w:val="16"/>
        </w:numPr>
        <w:jc w:val="both"/>
        <w:rPr>
          <w:rFonts w:ascii="Franklin Gothic Book" w:hAnsi="Franklin Gothic Book"/>
          <w:b/>
          <w:color w:val="000000" w:themeColor="text1"/>
        </w:rPr>
      </w:pPr>
      <w:bookmarkStart w:id="37" w:name="_Toc462392792"/>
      <w:bookmarkStart w:id="38" w:name="_Toc526499482"/>
      <w:r w:rsidRPr="001326C8">
        <w:rPr>
          <w:rFonts w:ascii="Franklin Gothic Book" w:hAnsi="Franklin Gothic Book"/>
          <w:b/>
          <w:color w:val="000000" w:themeColor="text1"/>
        </w:rPr>
        <w:t xml:space="preserve">Členění </w:t>
      </w:r>
      <w:bookmarkEnd w:id="37"/>
      <w:r w:rsidRPr="001326C8">
        <w:rPr>
          <w:rFonts w:ascii="Franklin Gothic Book" w:hAnsi="Franklin Gothic Book"/>
          <w:b/>
          <w:color w:val="000000" w:themeColor="text1"/>
        </w:rPr>
        <w:t>nabídky</w:t>
      </w:r>
      <w:bookmarkEnd w:id="38"/>
    </w:p>
    <w:p w14:paraId="28EAB612" w14:textId="47B9D7C1" w:rsidR="007D284D" w:rsidRPr="001326C8" w:rsidRDefault="007D284D" w:rsidP="009F5117">
      <w:pPr>
        <w:pStyle w:val="BodySingle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doporučuje, aby nabídka </w:t>
      </w:r>
      <w:r w:rsidR="008D78F9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 byla členěna v souladu s níže uvedeným řazením:</w:t>
      </w:r>
    </w:p>
    <w:p w14:paraId="4F57A56F" w14:textId="69825579" w:rsidR="007D284D" w:rsidRPr="001326C8" w:rsidRDefault="007D284D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Krycí list nabídky</w:t>
      </w:r>
      <w:r w:rsidRPr="001326C8">
        <w:rPr>
          <w:rFonts w:ascii="Franklin Gothic Book" w:hAnsi="Franklin Gothic Book" w:cs="Arial"/>
          <w:sz w:val="22"/>
          <w:szCs w:val="22"/>
        </w:rPr>
        <w:t xml:space="preserve"> (vzor uvedený v</w:t>
      </w:r>
      <w:r w:rsidR="00C52E50" w:rsidRPr="001326C8">
        <w:rPr>
          <w:rFonts w:ascii="Franklin Gothic Book" w:hAnsi="Franklin Gothic Book" w:cs="Arial"/>
          <w:sz w:val="22"/>
          <w:szCs w:val="22"/>
        </w:rPr>
        <w:t> </w:t>
      </w:r>
      <w:r w:rsidRPr="001326C8">
        <w:rPr>
          <w:rFonts w:ascii="Franklin Gothic Book" w:hAnsi="Franklin Gothic Book" w:cs="Arial"/>
          <w:sz w:val="22"/>
          <w:szCs w:val="22"/>
        </w:rPr>
        <w:t>této</w:t>
      </w:r>
      <w:r w:rsidR="00C52E50" w:rsidRPr="001326C8">
        <w:rPr>
          <w:rFonts w:ascii="Franklin Gothic Book" w:hAnsi="Franklin Gothic Book" w:cs="Arial"/>
          <w:sz w:val="22"/>
          <w:szCs w:val="22"/>
        </w:rPr>
        <w:t xml:space="preserve"> zadávací dokumentac</w:t>
      </w:r>
      <w:r w:rsidR="006A0629">
        <w:rPr>
          <w:rFonts w:ascii="Franklin Gothic Book" w:hAnsi="Franklin Gothic Book" w:cs="Arial"/>
          <w:sz w:val="22"/>
          <w:szCs w:val="22"/>
        </w:rPr>
        <w:t>i</w:t>
      </w:r>
      <w:r w:rsidRPr="001326C8">
        <w:rPr>
          <w:rFonts w:ascii="Franklin Gothic Book" w:hAnsi="Franklin Gothic Book" w:cs="Arial"/>
          <w:sz w:val="22"/>
          <w:szCs w:val="22"/>
        </w:rPr>
        <w:t>).</w:t>
      </w:r>
    </w:p>
    <w:p w14:paraId="6FAAA33F" w14:textId="10E15F97" w:rsidR="007D284D" w:rsidRPr="001326C8" w:rsidRDefault="00C52E50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Příp. p</w:t>
      </w:r>
      <w:r w:rsidR="007D284D" w:rsidRPr="001326C8">
        <w:rPr>
          <w:rFonts w:ascii="Franklin Gothic Book" w:hAnsi="Franklin Gothic Book" w:cs="Arial"/>
          <w:b/>
          <w:sz w:val="22"/>
          <w:szCs w:val="22"/>
        </w:rPr>
        <w:t>lná moc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 udělená oprávněné osobě statutárním orgánem dodavatele (resp. statutárními orgány všech členů sdružení) zmocňující oprávněnou osobu k jednáním spojeným s podáním nabídky za dodavatele, nebo za sdružení.</w:t>
      </w:r>
    </w:p>
    <w:p w14:paraId="0045AA31" w14:textId="2D9F20C0" w:rsidR="007D284D" w:rsidRPr="001146D8" w:rsidRDefault="00DC4E46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Seznam poddodavatelů</w:t>
      </w:r>
      <w:r w:rsidR="004D49D2" w:rsidRPr="001326C8">
        <w:rPr>
          <w:rFonts w:ascii="Franklin Gothic Book" w:hAnsi="Franklin Gothic Book" w:cs="Arial"/>
          <w:b/>
          <w:sz w:val="22"/>
          <w:szCs w:val="22"/>
        </w:rPr>
        <w:t>, kteří jsou účastníkovi známi ke dni podání nabídky</w:t>
      </w:r>
      <w:r w:rsidRPr="001326C8">
        <w:rPr>
          <w:rFonts w:ascii="Franklin Gothic Book" w:hAnsi="Franklin Gothic Book" w:cs="Arial"/>
          <w:sz w:val="22"/>
          <w:szCs w:val="22"/>
        </w:rPr>
        <w:t xml:space="preserve"> včetně uvedení jejich identifikačních údajů a části veřejné zakázky, kterou budou příslušní poddodavatelé plnit vč. uvedení podílu příslušných poddodavatelů na realizaci předmětné veřejné zakázky </w:t>
      </w:r>
      <w:r w:rsidR="00D413AC">
        <w:rPr>
          <w:rFonts w:ascii="Franklin Gothic Book" w:hAnsi="Franklin Gothic Book" w:cs="Arial"/>
          <w:sz w:val="22"/>
          <w:szCs w:val="22"/>
        </w:rPr>
        <w:t xml:space="preserve">– viz čl. 3 písm. a této výzvy </w:t>
      </w:r>
      <w:r w:rsidRPr="001326C8">
        <w:rPr>
          <w:rFonts w:ascii="Franklin Gothic Book" w:hAnsi="Franklin Gothic Book" w:cs="Arial"/>
          <w:sz w:val="22"/>
          <w:szCs w:val="22"/>
        </w:rPr>
        <w:t>(</w:t>
      </w:r>
      <w:r w:rsidRPr="00FA27E5">
        <w:rPr>
          <w:rFonts w:ascii="Franklin Gothic Book" w:hAnsi="Franklin Gothic Book" w:cs="Arial"/>
          <w:sz w:val="22"/>
          <w:szCs w:val="22"/>
        </w:rPr>
        <w:t xml:space="preserve">dodavatel může využít vzor v příloze této dokumentace); v případě, že dodavatel nehodlá </w:t>
      </w:r>
      <w:r w:rsidRPr="001146D8">
        <w:rPr>
          <w:rFonts w:ascii="Franklin Gothic Book" w:hAnsi="Franklin Gothic Book" w:cs="Arial"/>
          <w:sz w:val="22"/>
          <w:szCs w:val="22"/>
        </w:rPr>
        <w:t xml:space="preserve">část plnění plnit poddodavatelsky, uvede tuto skutečnost ve své nabídce. </w:t>
      </w:r>
    </w:p>
    <w:p w14:paraId="56919486" w14:textId="0D33E836" w:rsidR="00DC4E46" w:rsidRPr="001326C8" w:rsidRDefault="00DC4E46" w:rsidP="009F5117">
      <w:pPr>
        <w:pStyle w:val="BodySingle"/>
        <w:widowControl w:val="0"/>
        <w:suppressAutoHyphens/>
        <w:snapToGrid w:val="0"/>
        <w:spacing w:before="0" w:line="240" w:lineRule="auto"/>
        <w:ind w:left="720"/>
        <w:rPr>
          <w:rFonts w:ascii="Franklin Gothic Book" w:hAnsi="Franklin Gothic Book" w:cs="Arial"/>
          <w:b/>
          <w:i/>
          <w:sz w:val="22"/>
          <w:szCs w:val="22"/>
        </w:rPr>
      </w:pPr>
      <w:r w:rsidRPr="001146D8">
        <w:rPr>
          <w:rFonts w:ascii="Franklin Gothic Book" w:hAnsi="Franklin Gothic Book" w:cs="Arial"/>
          <w:i/>
          <w:sz w:val="22"/>
          <w:szCs w:val="22"/>
          <w:u w:val="single"/>
        </w:rPr>
        <w:t xml:space="preserve">Pro vyloučení pochybností zadavatel uvádí, že seznam poddodavatelů bude po podpisu smlouvy tvořit její nedílnou součást jako příloha č. </w:t>
      </w:r>
      <w:r w:rsidR="006A0629" w:rsidRPr="001146D8">
        <w:rPr>
          <w:rFonts w:ascii="Franklin Gothic Book" w:hAnsi="Franklin Gothic Book" w:cs="Arial"/>
          <w:i/>
          <w:sz w:val="22"/>
          <w:szCs w:val="22"/>
          <w:u w:val="single"/>
        </w:rPr>
        <w:t>3</w:t>
      </w:r>
      <w:r w:rsidRPr="001146D8">
        <w:rPr>
          <w:rFonts w:ascii="Franklin Gothic Book" w:hAnsi="Franklin Gothic Book" w:cs="Arial"/>
          <w:i/>
          <w:sz w:val="22"/>
          <w:szCs w:val="22"/>
          <w:u w:val="single"/>
        </w:rPr>
        <w:t xml:space="preserve"> smlouvy.</w:t>
      </w:r>
    </w:p>
    <w:p w14:paraId="0B9EC87C" w14:textId="17E82916" w:rsidR="007D284D" w:rsidRPr="001326C8" w:rsidRDefault="00C52E50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 xml:space="preserve">Příp. </w:t>
      </w:r>
      <w:r w:rsidR="00351F3C">
        <w:rPr>
          <w:rFonts w:ascii="Franklin Gothic Book" w:hAnsi="Franklin Gothic Book" w:cs="Arial"/>
          <w:b/>
          <w:sz w:val="22"/>
          <w:szCs w:val="22"/>
        </w:rPr>
        <w:t>s</w:t>
      </w:r>
      <w:r w:rsidR="00351F3C" w:rsidRPr="00351F3C">
        <w:rPr>
          <w:rFonts w:ascii="Franklin Gothic Book" w:hAnsi="Franklin Gothic Book" w:cs="Arial"/>
          <w:b/>
          <w:sz w:val="22"/>
          <w:szCs w:val="22"/>
        </w:rPr>
        <w:t>mlouvu nebo jinou osobou podepsané potvrzení o její existenci</w:t>
      </w:r>
      <w:r w:rsidR="00351F3C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7D284D" w:rsidRPr="001326C8">
        <w:rPr>
          <w:rFonts w:ascii="Franklin Gothic Book" w:hAnsi="Franklin Gothic Book" w:cs="Arial"/>
          <w:b/>
          <w:sz w:val="22"/>
          <w:szCs w:val="22"/>
        </w:rPr>
        <w:t>dle § 83 odst. 1 písm.) d) ZZVZ</w:t>
      </w:r>
      <w:r w:rsidR="007D284D" w:rsidRPr="001326C8">
        <w:rPr>
          <w:rFonts w:ascii="Franklin Gothic Book" w:hAnsi="Franklin Gothic Book" w:cs="Arial"/>
          <w:sz w:val="22"/>
          <w:szCs w:val="22"/>
        </w:rPr>
        <w:t>, pokud je jejich prostřednictvím prokazována kvalifikace.</w:t>
      </w:r>
    </w:p>
    <w:p w14:paraId="657DF6BE" w14:textId="77777777" w:rsidR="007D284D" w:rsidRPr="00C030F8" w:rsidRDefault="007D284D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Doklady k </w:t>
      </w:r>
      <w:r w:rsidRPr="00C030F8">
        <w:rPr>
          <w:rFonts w:ascii="Franklin Gothic Book" w:hAnsi="Franklin Gothic Book" w:cs="Arial"/>
          <w:sz w:val="22"/>
          <w:szCs w:val="22"/>
        </w:rPr>
        <w:t xml:space="preserve">prokázání splnění </w:t>
      </w:r>
      <w:r w:rsidRPr="00C030F8">
        <w:rPr>
          <w:rFonts w:ascii="Franklin Gothic Book" w:hAnsi="Franklin Gothic Book" w:cs="Arial"/>
          <w:b/>
          <w:sz w:val="22"/>
          <w:szCs w:val="22"/>
        </w:rPr>
        <w:t>základní způsobilosti;</w:t>
      </w:r>
      <w:r w:rsidRPr="00C030F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C6FB9FF" w14:textId="225FCEF2" w:rsidR="007D284D" w:rsidRDefault="007D284D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sz w:val="22"/>
          <w:szCs w:val="22"/>
        </w:rPr>
      </w:pPr>
      <w:r w:rsidRPr="00C030F8">
        <w:rPr>
          <w:rFonts w:ascii="Franklin Gothic Book" w:hAnsi="Franklin Gothic Book" w:cs="Arial"/>
          <w:sz w:val="22"/>
          <w:szCs w:val="22"/>
        </w:rPr>
        <w:t xml:space="preserve">Doklady k </w:t>
      </w:r>
      <w:r w:rsidRPr="00C35B4E">
        <w:rPr>
          <w:rFonts w:ascii="Franklin Gothic Book" w:hAnsi="Franklin Gothic Book" w:cs="Arial"/>
          <w:sz w:val="22"/>
          <w:szCs w:val="22"/>
        </w:rPr>
        <w:t xml:space="preserve">prokázání splnění </w:t>
      </w:r>
      <w:r w:rsidRPr="00C35B4E">
        <w:rPr>
          <w:rFonts w:ascii="Franklin Gothic Book" w:hAnsi="Franklin Gothic Book" w:cs="Arial"/>
          <w:b/>
          <w:sz w:val="22"/>
          <w:szCs w:val="22"/>
        </w:rPr>
        <w:t>profesní způsobilosti</w:t>
      </w:r>
      <w:r w:rsidR="00994DEA" w:rsidRPr="00C35B4E">
        <w:rPr>
          <w:rFonts w:ascii="Franklin Gothic Book" w:hAnsi="Franklin Gothic Book" w:cs="Arial"/>
          <w:b/>
          <w:sz w:val="22"/>
          <w:szCs w:val="22"/>
        </w:rPr>
        <w:t>.</w:t>
      </w:r>
      <w:r w:rsidRPr="00C35B4E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D7A91AC" w14:textId="226143E0" w:rsidR="00D221AB" w:rsidRPr="00D221AB" w:rsidRDefault="00D221AB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sz w:val="22"/>
          <w:szCs w:val="22"/>
        </w:rPr>
        <w:t xml:space="preserve">Doklady k prokázání </w:t>
      </w:r>
      <w:r>
        <w:rPr>
          <w:rFonts w:ascii="Franklin Gothic Book" w:hAnsi="Franklin Gothic Book" w:cs="Arial"/>
          <w:b/>
          <w:sz w:val="22"/>
          <w:szCs w:val="22"/>
        </w:rPr>
        <w:t>ekonomické</w:t>
      </w:r>
      <w:r w:rsidRPr="00C35B4E">
        <w:rPr>
          <w:rFonts w:ascii="Franklin Gothic Book" w:hAnsi="Franklin Gothic Book" w:cs="Arial"/>
          <w:b/>
          <w:sz w:val="22"/>
          <w:szCs w:val="22"/>
        </w:rPr>
        <w:t xml:space="preserve"> kvalifikace</w:t>
      </w:r>
      <w:r w:rsidRPr="00C35B4E">
        <w:rPr>
          <w:rFonts w:ascii="Franklin Gothic Book" w:hAnsi="Franklin Gothic Book" w:cs="Arial"/>
          <w:sz w:val="22"/>
          <w:szCs w:val="22"/>
        </w:rPr>
        <w:t>.</w:t>
      </w:r>
    </w:p>
    <w:p w14:paraId="553F342B" w14:textId="77777777" w:rsidR="007D284D" w:rsidRPr="00C35B4E" w:rsidRDefault="007D284D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sz w:val="22"/>
          <w:szCs w:val="22"/>
        </w:rPr>
        <w:t xml:space="preserve">Doklady k prokázání </w:t>
      </w:r>
      <w:r w:rsidRPr="00C35B4E">
        <w:rPr>
          <w:rFonts w:ascii="Franklin Gothic Book" w:hAnsi="Franklin Gothic Book" w:cs="Arial"/>
          <w:b/>
          <w:sz w:val="22"/>
          <w:szCs w:val="22"/>
        </w:rPr>
        <w:t>technické kvalifikace</w:t>
      </w:r>
      <w:r w:rsidRPr="00C35B4E">
        <w:rPr>
          <w:rFonts w:ascii="Franklin Gothic Book" w:hAnsi="Franklin Gothic Book" w:cs="Arial"/>
          <w:sz w:val="22"/>
          <w:szCs w:val="22"/>
        </w:rPr>
        <w:t>.</w:t>
      </w:r>
    </w:p>
    <w:p w14:paraId="31499EEC" w14:textId="180064D4" w:rsidR="007D284D" w:rsidRPr="00C35B4E" w:rsidRDefault="007D284D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b/>
          <w:sz w:val="22"/>
          <w:szCs w:val="22"/>
        </w:rPr>
        <w:t>Návrh smlouvy</w:t>
      </w:r>
      <w:r w:rsidR="00D77949" w:rsidRPr="00C35B4E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D77949" w:rsidRPr="00C35B4E">
        <w:rPr>
          <w:rFonts w:ascii="Franklin Gothic Book" w:hAnsi="Franklin Gothic Book" w:cs="Arial"/>
          <w:bCs/>
          <w:sz w:val="22"/>
          <w:szCs w:val="22"/>
        </w:rPr>
        <w:t>doplněn</w:t>
      </w:r>
      <w:r w:rsidR="00A404A5" w:rsidRPr="00C35B4E">
        <w:rPr>
          <w:rFonts w:ascii="Franklin Gothic Book" w:hAnsi="Franklin Gothic Book" w:cs="Arial"/>
          <w:bCs/>
          <w:sz w:val="22"/>
          <w:szCs w:val="22"/>
        </w:rPr>
        <w:t>ý</w:t>
      </w:r>
      <w:r w:rsidR="00D77949" w:rsidRPr="00C35B4E">
        <w:rPr>
          <w:rFonts w:ascii="Franklin Gothic Book" w:hAnsi="Franklin Gothic Book" w:cs="Arial"/>
          <w:bCs/>
          <w:sz w:val="22"/>
          <w:szCs w:val="22"/>
        </w:rPr>
        <w:t xml:space="preserve"> dle čl. 8</w:t>
      </w:r>
      <w:r w:rsidR="00A404A5" w:rsidRPr="00C35B4E">
        <w:rPr>
          <w:rFonts w:ascii="Franklin Gothic Book" w:hAnsi="Franklin Gothic Book" w:cs="Arial"/>
          <w:bCs/>
          <w:sz w:val="22"/>
          <w:szCs w:val="22"/>
        </w:rPr>
        <w:t xml:space="preserve"> zadávací dokumentace.</w:t>
      </w:r>
    </w:p>
    <w:p w14:paraId="5E6B25DD" w14:textId="0931CAD0" w:rsidR="00994DEA" w:rsidRDefault="00994DEA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b/>
          <w:sz w:val="22"/>
          <w:szCs w:val="22"/>
        </w:rPr>
        <w:t>Oceněný výkaz výměr.</w:t>
      </w:r>
    </w:p>
    <w:p w14:paraId="2FFE1923" w14:textId="42172D67" w:rsidR="009B0A43" w:rsidRDefault="009B0A43" w:rsidP="009F5117">
      <w:pPr>
        <w:pStyle w:val="BodySingle"/>
        <w:widowControl w:val="0"/>
        <w:suppressAutoHyphens/>
        <w:spacing w:before="120" w:line="240" w:lineRule="auto"/>
        <w:ind w:left="720"/>
        <w:rPr>
          <w:rFonts w:ascii="Franklin Gothic Book" w:hAnsi="Franklin Gothic Book" w:cs="Arial"/>
          <w:b/>
          <w:i/>
          <w:iCs/>
          <w:sz w:val="22"/>
          <w:szCs w:val="22"/>
        </w:rPr>
      </w:pPr>
      <w:r w:rsidRPr="00DE7F1D">
        <w:rPr>
          <w:rFonts w:ascii="Franklin Gothic Book" w:hAnsi="Franklin Gothic Book" w:cs="Arial"/>
          <w:b/>
          <w:i/>
          <w:iCs/>
          <w:sz w:val="22"/>
          <w:szCs w:val="22"/>
        </w:rPr>
        <w:t>Dodavatel předloží zadavateli v rámci své nabídky oceněný výkaz výměr ve formátu .pdf a v elektronickém výstupu ze softwaru pro rozpočtování (doporučené elektronické formáty jsou .kz, .kza, .unixml, .rts, .xc4, .utf, StavData a jakýkoliv uzamčený excelovský soubor, který je přímým výstupem softwaru pro rozpočtování).</w:t>
      </w:r>
    </w:p>
    <w:p w14:paraId="7C262683" w14:textId="60CA539F" w:rsidR="009B0A43" w:rsidRDefault="009B0A43" w:rsidP="009F5117">
      <w:pPr>
        <w:pStyle w:val="Odstavecseseznamem"/>
        <w:spacing w:before="120" w:after="120"/>
        <w:jc w:val="both"/>
        <w:rPr>
          <w:rFonts w:ascii="Franklin Gothic Book" w:hAnsi="Franklin Gothic Book"/>
          <w:i/>
          <w:sz w:val="22"/>
          <w:szCs w:val="22"/>
          <w:u w:val="single"/>
        </w:rPr>
      </w:pPr>
      <w:bookmarkStart w:id="39" w:name="_Hlk159484144"/>
      <w:r w:rsidRPr="00C4143F">
        <w:rPr>
          <w:rFonts w:ascii="Franklin Gothic Book" w:hAnsi="Franklin Gothic Book"/>
          <w:i/>
          <w:sz w:val="22"/>
          <w:szCs w:val="22"/>
          <w:u w:val="single"/>
        </w:rPr>
        <w:t>(pro vyloučení pochybností zadavatel uvádí, že tento oceněný výkaz výměr bude po podpisu smlouvy tvořit její přílohu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</w:t>
      </w:r>
      <w:r w:rsidRPr="00C4143F">
        <w:rPr>
          <w:rFonts w:ascii="Franklin Gothic Book" w:hAnsi="Franklin Gothic Book"/>
          <w:i/>
          <w:sz w:val="22"/>
          <w:szCs w:val="22"/>
          <w:u w:val="single"/>
        </w:rPr>
        <w:t>– položkový rozpočet</w:t>
      </w:r>
      <w:r w:rsidRPr="005F3FD7">
        <w:rPr>
          <w:rFonts w:ascii="Franklin Gothic Book" w:hAnsi="Franklin Gothic Book"/>
          <w:i/>
          <w:sz w:val="22"/>
          <w:szCs w:val="22"/>
          <w:u w:val="single"/>
        </w:rPr>
        <w:t xml:space="preserve"> (oceněný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výkaz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výměr)</w:t>
      </w:r>
      <w:bookmarkEnd w:id="39"/>
    </w:p>
    <w:p w14:paraId="79BEB8B8" w14:textId="65F0FDC3" w:rsidR="007E5CE9" w:rsidRPr="00677E3D" w:rsidRDefault="007E5CE9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677E3D">
        <w:rPr>
          <w:rFonts w:ascii="Franklin Gothic Book" w:hAnsi="Franklin Gothic Book" w:cs="Arial"/>
          <w:b/>
          <w:sz w:val="22"/>
          <w:szCs w:val="22"/>
        </w:rPr>
        <w:t>Doklad o poskytnutí jistoty.</w:t>
      </w:r>
    </w:p>
    <w:p w14:paraId="52F14CC4" w14:textId="5B76D8DB" w:rsidR="00364958" w:rsidRPr="009B0A43" w:rsidRDefault="00364958" w:rsidP="009F5117">
      <w:pPr>
        <w:pStyle w:val="BodySingle"/>
        <w:widowControl w:val="0"/>
        <w:numPr>
          <w:ilvl w:val="0"/>
          <w:numId w:val="24"/>
        </w:numPr>
        <w:suppressAutoHyphens/>
        <w:spacing w:before="120" w:line="240" w:lineRule="auto"/>
        <w:rPr>
          <w:rFonts w:ascii="Franklin Gothic Book" w:hAnsi="Franklin Gothic Book" w:cs="Arial"/>
          <w:b/>
          <w:sz w:val="22"/>
          <w:szCs w:val="22"/>
        </w:rPr>
      </w:pPr>
      <w:r w:rsidRPr="00C35B4E">
        <w:rPr>
          <w:rFonts w:ascii="Franklin Gothic Book" w:hAnsi="Franklin Gothic Book" w:cs="Arial"/>
          <w:b/>
          <w:sz w:val="22"/>
          <w:szCs w:val="22"/>
        </w:rPr>
        <w:t xml:space="preserve">Čestné prohlášení ve vztahu k ruským/běloruským subjektům </w:t>
      </w:r>
      <w:r w:rsidRPr="00C35B4E">
        <w:rPr>
          <w:rFonts w:ascii="Franklin Gothic Book" w:hAnsi="Franklin Gothic Book" w:cs="Arial"/>
          <w:sz w:val="22"/>
          <w:szCs w:val="22"/>
        </w:rPr>
        <w:t>(vzor uvedený v této zadávací dokumentaci</w:t>
      </w:r>
      <w:r w:rsidRPr="00364958">
        <w:rPr>
          <w:rFonts w:ascii="Franklin Gothic Book" w:hAnsi="Franklin Gothic Book" w:cs="Arial"/>
          <w:sz w:val="22"/>
          <w:szCs w:val="22"/>
        </w:rPr>
        <w:t>).</w:t>
      </w:r>
    </w:p>
    <w:p w14:paraId="3AC0588C" w14:textId="1286A9EC" w:rsidR="00EF5AE6" w:rsidRPr="00EF5AE6" w:rsidRDefault="007D284D" w:rsidP="009F5117">
      <w:pPr>
        <w:pStyle w:val="StyleNadpis2PPPAuto"/>
        <w:keepNext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40" w:name="_Toc526499483"/>
      <w:r w:rsidRPr="004F1BB9">
        <w:rPr>
          <w:rFonts w:ascii="Franklin Gothic Book" w:hAnsi="Franklin Gothic Book"/>
          <w:b/>
          <w:color w:val="000000" w:themeColor="text1"/>
        </w:rPr>
        <w:lastRenderedPageBreak/>
        <w:t>Forma</w:t>
      </w:r>
      <w:bookmarkStart w:id="41" w:name="_Hlk47529276"/>
      <w:bookmarkEnd w:id="40"/>
    </w:p>
    <w:p w14:paraId="099B9FA0" w14:textId="77777777" w:rsidR="00EF5AE6" w:rsidRPr="002D427C" w:rsidRDefault="00EF5AE6" w:rsidP="009F5117">
      <w:pPr>
        <w:pStyle w:val="BodySingle"/>
        <w:keepNext/>
        <w:spacing w:before="12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2D427C">
        <w:rPr>
          <w:rFonts w:ascii="Franklin Gothic Book" w:eastAsia="SimSun" w:hAnsi="Franklin Gothic Book" w:cs="Arial"/>
          <w:sz w:val="22"/>
          <w:szCs w:val="22"/>
        </w:rPr>
        <w:t xml:space="preserve">Dodavatel předloží nabídku </w:t>
      </w:r>
      <w:r w:rsidRPr="002D427C">
        <w:rPr>
          <w:rFonts w:ascii="Franklin Gothic Book" w:eastAsia="SimSun" w:hAnsi="Franklin Gothic Book" w:cs="Arial"/>
          <w:b/>
          <w:sz w:val="22"/>
          <w:szCs w:val="22"/>
        </w:rPr>
        <w:t>výhradně v elektronické formě</w:t>
      </w:r>
      <w:r w:rsidRPr="002D427C">
        <w:rPr>
          <w:rFonts w:ascii="Franklin Gothic Book" w:eastAsia="SimSun" w:hAnsi="Franklin Gothic Book" w:cs="Arial"/>
          <w:bCs/>
          <w:sz w:val="22"/>
          <w:szCs w:val="22"/>
        </w:rPr>
        <w:t>, a to prostřednictvím elektronického nástroje dostupného na URL adrese</w:t>
      </w:r>
      <w:r w:rsidRPr="002D427C">
        <w:rPr>
          <w:rFonts w:ascii="Franklin Gothic Book" w:hAnsi="Franklin Gothic Book"/>
          <w:sz w:val="22"/>
          <w:szCs w:val="22"/>
        </w:rPr>
        <w:t xml:space="preserve"> </w:t>
      </w:r>
      <w:hyperlink r:id="rId19" w:history="1">
        <w:r w:rsidRPr="002D427C">
          <w:rPr>
            <w:rStyle w:val="Hypertextovodkaz"/>
            <w:rFonts w:ascii="Franklin Gothic Book" w:hAnsi="Franklin Gothic Book"/>
            <w:sz w:val="22"/>
            <w:szCs w:val="22"/>
          </w:rPr>
          <w:t>https://www.e-zakazky.cz/</w:t>
        </w:r>
      </w:hyperlink>
      <w:r w:rsidRPr="002D427C">
        <w:rPr>
          <w:rFonts w:ascii="Franklin Gothic Book" w:hAnsi="Franklin Gothic Book"/>
          <w:sz w:val="22"/>
          <w:szCs w:val="22"/>
        </w:rPr>
        <w:t xml:space="preserve"> </w:t>
      </w:r>
      <w:r w:rsidRPr="002D427C">
        <w:rPr>
          <w:rFonts w:ascii="Franklin Gothic Book" w:eastAsia="SimSun" w:hAnsi="Franklin Gothic Book" w:cs="Arial"/>
          <w:bCs/>
          <w:sz w:val="22"/>
          <w:szCs w:val="22"/>
        </w:rPr>
        <w:t>.</w:t>
      </w:r>
    </w:p>
    <w:p w14:paraId="32476224" w14:textId="77777777" w:rsidR="00EF5AE6" w:rsidRPr="002D427C" w:rsidRDefault="00EF5AE6" w:rsidP="009F5117">
      <w:pPr>
        <w:pStyle w:val="BodySingle"/>
        <w:spacing w:before="120" w:line="240" w:lineRule="auto"/>
        <w:rPr>
          <w:rFonts w:ascii="Franklin Gothic Book" w:eastAsia="SimSun" w:hAnsi="Franklin Gothic Book"/>
          <w:bCs/>
          <w:sz w:val="22"/>
          <w:szCs w:val="22"/>
        </w:rPr>
      </w:pPr>
      <w:r w:rsidRPr="002D427C">
        <w:rPr>
          <w:rFonts w:ascii="Franklin Gothic Book" w:eastAsia="SimSun" w:hAnsi="Franklin Gothic Book"/>
          <w:bCs/>
          <w:sz w:val="22"/>
          <w:szCs w:val="22"/>
        </w:rPr>
        <w:t>Zadavatel uvádí, že pro možnost podat nabídku prostřednictvím výše uvedeného elektronického nástroje musí být dodavatel řádně registrovaným dodavatelem. Zadavatel upozorňuje dodavatele, že registrace nemusí být okamžitá a podléhá schválení administrátorem systému.</w:t>
      </w:r>
    </w:p>
    <w:p w14:paraId="778CCE93" w14:textId="77777777" w:rsidR="00EF5AE6" w:rsidRPr="002D427C" w:rsidRDefault="00EF5AE6" w:rsidP="009F5117">
      <w:pPr>
        <w:pStyle w:val="BodySingle"/>
        <w:spacing w:before="120" w:line="240" w:lineRule="auto"/>
        <w:rPr>
          <w:rFonts w:ascii="Franklin Gothic Book" w:eastAsia="SimSun" w:hAnsi="Franklin Gothic Book"/>
          <w:bCs/>
          <w:sz w:val="22"/>
          <w:szCs w:val="22"/>
        </w:rPr>
      </w:pPr>
      <w:r w:rsidRPr="002D427C">
        <w:rPr>
          <w:rFonts w:ascii="Franklin Gothic Book" w:eastAsia="SimSun" w:hAnsi="Franklin Gothic Book"/>
          <w:bCs/>
          <w:sz w:val="22"/>
          <w:szCs w:val="22"/>
        </w:rPr>
        <w:t>Elektronická nabídka musí být podána v souladu s požadavky systému uvedeného elektronického nástroje. Nabídka musí být zpracována prostřednictvím formátů akceptovatelných elektronickým nástrojem.</w:t>
      </w:r>
    </w:p>
    <w:p w14:paraId="6FDDD2E3" w14:textId="77777777" w:rsidR="00EF5AE6" w:rsidRPr="002D427C" w:rsidRDefault="00EF5AE6" w:rsidP="009F5117">
      <w:pPr>
        <w:pStyle w:val="BodySingle"/>
        <w:spacing w:before="120" w:line="240" w:lineRule="auto"/>
        <w:rPr>
          <w:rFonts w:ascii="Franklin Gothic Book" w:eastAsia="SimSun" w:hAnsi="Franklin Gothic Book"/>
          <w:bCs/>
          <w:sz w:val="22"/>
          <w:szCs w:val="22"/>
        </w:rPr>
      </w:pPr>
      <w:r w:rsidRPr="002D427C">
        <w:rPr>
          <w:rFonts w:ascii="Franklin Gothic Book" w:eastAsia="SimSun" w:hAnsi="Franklin Gothic Book"/>
          <w:bCs/>
          <w:sz w:val="22"/>
          <w:szCs w:val="22"/>
        </w:rPr>
        <w:t xml:space="preserve">Podmínky a informace týkající se elektronického nástroje e-zakazky.cz jsou dostupné na URL adrese </w:t>
      </w:r>
      <w:hyperlink r:id="rId20" w:history="1">
        <w:r w:rsidRPr="002D427C">
          <w:rPr>
            <w:rStyle w:val="Hypertextovodkaz"/>
            <w:rFonts w:ascii="Franklin Gothic Book" w:hAnsi="Franklin Gothic Book"/>
            <w:sz w:val="22"/>
            <w:szCs w:val="22"/>
          </w:rPr>
          <w:t>https://www.e-zakazky.cz/</w:t>
        </w:r>
      </w:hyperlink>
      <w:r w:rsidRPr="002D427C">
        <w:rPr>
          <w:rFonts w:ascii="Franklin Gothic Book" w:eastAsia="SimSun" w:hAnsi="Franklin Gothic Book"/>
          <w:bCs/>
          <w:sz w:val="22"/>
          <w:szCs w:val="22"/>
        </w:rPr>
        <w:t>. Doporučujeme dodavateli, aby sledoval aktuálnost těchto informací, příruček či manuálů na uvedeném odkazu.</w:t>
      </w:r>
    </w:p>
    <w:p w14:paraId="06BBDB19" w14:textId="16E342E2" w:rsidR="00EF5AE6" w:rsidRDefault="00EF5AE6" w:rsidP="009F5117">
      <w:pPr>
        <w:pStyle w:val="BodySingle"/>
        <w:spacing w:before="12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2D427C">
        <w:rPr>
          <w:rFonts w:ascii="Franklin Gothic Book" w:eastAsia="SimSun" w:hAnsi="Franklin Gothic Book"/>
          <w:bCs/>
          <w:sz w:val="22"/>
          <w:szCs w:val="22"/>
        </w:rPr>
        <w:t xml:space="preserve">Pro odpovědi na případné otázky týkající se uživatelského ovládání elektronického nástroje e-zakazky.cz je možné využít např. uživatelskou podporu na e-mailu </w:t>
      </w:r>
      <w:hyperlink r:id="rId21" w:history="1">
        <w:r w:rsidRPr="002D427C">
          <w:rPr>
            <w:rStyle w:val="Hypertextovodkaz"/>
            <w:rFonts w:ascii="Franklin Gothic Book" w:eastAsia="SimSun" w:hAnsi="Franklin Gothic Book"/>
            <w:bCs/>
            <w:sz w:val="22"/>
            <w:szCs w:val="22"/>
          </w:rPr>
          <w:t>info@zadavatel.cz</w:t>
        </w:r>
      </w:hyperlink>
    </w:p>
    <w:p w14:paraId="58C74002" w14:textId="2F02DC75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42" w:name="_Toc526499484"/>
      <w:bookmarkEnd w:id="41"/>
      <w:r w:rsidRPr="001326C8">
        <w:rPr>
          <w:rFonts w:ascii="Franklin Gothic Book" w:hAnsi="Franklin Gothic Book"/>
          <w:b/>
          <w:color w:val="000000" w:themeColor="text1"/>
        </w:rPr>
        <w:t>Varianty nabídky</w:t>
      </w:r>
      <w:bookmarkEnd w:id="42"/>
    </w:p>
    <w:p w14:paraId="6EEF7CBE" w14:textId="1E9F849E" w:rsidR="007D284D" w:rsidRPr="001326C8" w:rsidRDefault="007D284D" w:rsidP="009F5117">
      <w:pPr>
        <w:rPr>
          <w:rFonts w:ascii="Franklin Gothic Book" w:eastAsia="SimSun" w:hAnsi="Franklin Gothic Book"/>
          <w:sz w:val="22"/>
          <w:szCs w:val="22"/>
        </w:rPr>
      </w:pPr>
      <w:r w:rsidRPr="001326C8">
        <w:rPr>
          <w:rFonts w:ascii="Franklin Gothic Book" w:eastAsia="SimSun" w:hAnsi="Franklin Gothic Book"/>
          <w:sz w:val="22"/>
          <w:szCs w:val="22"/>
        </w:rPr>
        <w:t xml:space="preserve">Zadavatel nepřipouští varianty </w:t>
      </w:r>
      <w:r w:rsidR="002F7A46" w:rsidRPr="001326C8">
        <w:rPr>
          <w:rFonts w:ascii="Franklin Gothic Book" w:eastAsia="SimSun" w:hAnsi="Franklin Gothic Book"/>
          <w:sz w:val="22"/>
          <w:szCs w:val="22"/>
        </w:rPr>
        <w:t>n</w:t>
      </w:r>
      <w:r w:rsidRPr="001326C8">
        <w:rPr>
          <w:rFonts w:ascii="Franklin Gothic Book" w:eastAsia="SimSun" w:hAnsi="Franklin Gothic Book"/>
          <w:sz w:val="22"/>
          <w:szCs w:val="22"/>
        </w:rPr>
        <w:t xml:space="preserve">abídky. </w:t>
      </w:r>
    </w:p>
    <w:p w14:paraId="74917410" w14:textId="77777777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43" w:name="_Toc526499485"/>
      <w:r w:rsidRPr="001326C8">
        <w:rPr>
          <w:rFonts w:ascii="Franklin Gothic Book" w:hAnsi="Franklin Gothic Book"/>
          <w:b/>
          <w:color w:val="000000" w:themeColor="text1"/>
        </w:rPr>
        <w:t>Další informace a požadavky zadavatele na zpracování nabídky</w:t>
      </w:r>
      <w:bookmarkEnd w:id="43"/>
    </w:p>
    <w:p w14:paraId="7BF339BF" w14:textId="06A54F6E" w:rsidR="009B0A43" w:rsidRDefault="009B0A43" w:rsidP="009F5117">
      <w:pPr>
        <w:shd w:val="clear" w:color="auto" w:fill="FFFFFF"/>
        <w:spacing w:before="120" w:after="120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3B7766">
        <w:rPr>
          <w:rFonts w:ascii="Franklin Gothic Book" w:hAnsi="Franklin Gothic Book"/>
          <w:b/>
          <w:bCs/>
          <w:color w:val="000000"/>
          <w:sz w:val="22"/>
          <w:szCs w:val="22"/>
        </w:rPr>
        <w:t xml:space="preserve">Dodavatel je dále povinen jako součást své nabídky předložit Čestné prohlášení ve vztahu k ruským/běloruským subjektům, </w:t>
      </w:r>
      <w:r w:rsidR="00E24184">
        <w:rPr>
          <w:rFonts w:ascii="Franklin Gothic Book" w:hAnsi="Franklin Gothic Book"/>
          <w:b/>
          <w:bCs/>
          <w:color w:val="000000"/>
          <w:sz w:val="22"/>
          <w:szCs w:val="22"/>
        </w:rPr>
        <w:t>jehož</w:t>
      </w:r>
      <w:r w:rsidRPr="003B7766">
        <w:rPr>
          <w:rFonts w:ascii="Franklin Gothic Book" w:hAnsi="Franklin Gothic Book"/>
          <w:b/>
          <w:bCs/>
          <w:color w:val="000000"/>
          <w:sz w:val="22"/>
          <w:szCs w:val="22"/>
        </w:rPr>
        <w:t xml:space="preserve"> znění je uvedeno v příloze této zadávací dokumentace.</w:t>
      </w:r>
    </w:p>
    <w:p w14:paraId="77E933BD" w14:textId="58815AB2" w:rsidR="0025571E" w:rsidRPr="0077131B" w:rsidRDefault="0025571E" w:rsidP="009F5117">
      <w:pPr>
        <w:pStyle w:val="BodySingle"/>
        <w:widowControl w:val="0"/>
        <w:spacing w:before="120" w:line="240" w:lineRule="auto"/>
        <w:rPr>
          <w:rFonts w:ascii="Franklin Gothic Book" w:hAnsi="Franklin Gothic Book" w:cstheme="minorHAnsi"/>
          <w:b/>
          <w:bCs/>
          <w:sz w:val="22"/>
          <w:szCs w:val="22"/>
        </w:rPr>
      </w:pPr>
      <w:r w:rsidRPr="0077131B">
        <w:rPr>
          <w:rFonts w:ascii="Franklin Gothic Book" w:hAnsi="Franklin Gothic Book" w:cstheme="minorHAnsi"/>
          <w:b/>
          <w:bCs/>
          <w:sz w:val="22"/>
          <w:szCs w:val="22"/>
        </w:rPr>
        <w:t xml:space="preserve">Zadavatel požaduje, aby dodavatel v nabídce potvrdil neexistenci překážky v účasti řízení dle § 4b zákona č. 159/2006 Sb., o střetu zájmu, ve znění pozdějších předpisů, jakož i další skutečnosti uvedené ve vzoru čestného prohlášení, které je nedílnou přílohou této </w:t>
      </w:r>
      <w:r w:rsidR="00E24184">
        <w:rPr>
          <w:rFonts w:ascii="Franklin Gothic Book" w:hAnsi="Franklin Gothic Book" w:cstheme="minorHAnsi"/>
          <w:b/>
          <w:bCs/>
          <w:sz w:val="22"/>
          <w:szCs w:val="22"/>
        </w:rPr>
        <w:t>zadávací dokumentace</w:t>
      </w:r>
      <w:r w:rsidRPr="0077131B">
        <w:rPr>
          <w:rFonts w:ascii="Franklin Gothic Book" w:hAnsi="Franklin Gothic Book" w:cstheme="minorHAnsi"/>
          <w:b/>
          <w:bCs/>
          <w:sz w:val="22"/>
          <w:szCs w:val="22"/>
        </w:rPr>
        <w:t>.</w:t>
      </w:r>
    </w:p>
    <w:p w14:paraId="274D64B6" w14:textId="5377E6FC" w:rsidR="00CC7673" w:rsidRPr="001326C8" w:rsidRDefault="007D284D" w:rsidP="009F5117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 xml:space="preserve">Dodavatel je oprávněn podat pouze jednu nabídku. </w:t>
      </w:r>
    </w:p>
    <w:p w14:paraId="07F645F6" w14:textId="77777777" w:rsidR="00CC7673" w:rsidRPr="001326C8" w:rsidRDefault="007D284D" w:rsidP="009F5117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Dodavatel, který podal nabídku v zadávacím řízení, nesmí být současně osobou, jejímž prostřednictvím jiný dodavatel v tomto zadávacím řízení prokazuje kvalifikaci.</w:t>
      </w:r>
    </w:p>
    <w:p w14:paraId="3D341AF4" w14:textId="10370728" w:rsidR="007D284D" w:rsidRDefault="007D284D" w:rsidP="009F5117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Dodavatel, který podá více nabídek samostatně nebo společně s jinými dodavateli, nebo podá nabídku a současně je osobou, jejímž prostřednictvím jiný účastník zadávacího řízení prokazuje kvalifikaci, bude ze zadávacího řízení vyloučen.</w:t>
      </w:r>
    </w:p>
    <w:p w14:paraId="4A6FB53C" w14:textId="6947B610" w:rsidR="00E94392" w:rsidRPr="003F13EE" w:rsidRDefault="00E94392" w:rsidP="009F5117">
      <w:pPr>
        <w:shd w:val="clear" w:color="auto" w:fill="FFFFFF"/>
        <w:spacing w:after="120"/>
        <w:ind w:right="1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E94392">
        <w:rPr>
          <w:rFonts w:ascii="Franklin Gothic Book" w:hAnsi="Franklin Gothic Book"/>
          <w:color w:val="000000"/>
          <w:sz w:val="22"/>
          <w:szCs w:val="22"/>
        </w:rPr>
        <w:t xml:space="preserve">Zadavatel má zájem zadat veřejnou zakázku v souladu se zásadami sociálně odpovědného zadávání veřejných zakázek, z tohoto důvodu se dodavatel zavazuje po celou dobu plnění předmětu veřejné zakázky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předmětu veřejné zakázky budou podílet a bez ohledu na to, zda bude plnění předmětu veřejné zakázky prováděno dodavatelem či jeho poddodavatelem. Aspekty sociálně odpovědného </w:t>
      </w:r>
      <w:r w:rsidRPr="003F13EE">
        <w:rPr>
          <w:rFonts w:ascii="Franklin Gothic Book" w:hAnsi="Franklin Gothic Book"/>
          <w:color w:val="000000"/>
          <w:sz w:val="22"/>
          <w:szCs w:val="22"/>
        </w:rPr>
        <w:t>zadávání veřejných zakázek jsou zohledněny v návrhu smlouvy.</w:t>
      </w:r>
    </w:p>
    <w:p w14:paraId="0A7B489A" w14:textId="15AD1E63" w:rsidR="000A7E9B" w:rsidRDefault="000A7E9B" w:rsidP="009F5117">
      <w:pPr>
        <w:pStyle w:val="Style13"/>
        <w:spacing w:after="120" w:line="240" w:lineRule="auto"/>
        <w:jc w:val="both"/>
        <w:rPr>
          <w:rStyle w:val="FontStyle18"/>
          <w:rFonts w:ascii="Franklin Gothic Book" w:hAnsi="Franklin Gothic Book"/>
          <w:b/>
          <w:szCs w:val="22"/>
        </w:rPr>
      </w:pPr>
      <w:r w:rsidRPr="003F13EE">
        <w:rPr>
          <w:rStyle w:val="FontStyle18"/>
          <w:rFonts w:ascii="Franklin Gothic Book" w:hAnsi="Franklin Gothic Book"/>
          <w:b/>
          <w:szCs w:val="22"/>
        </w:rPr>
        <w:t xml:space="preserve">Zadavatel v souladu s § 105 odst. 2 ZZVZ dále požaduje, aby následující </w:t>
      </w:r>
      <w:r w:rsidRPr="003F13EE">
        <w:rPr>
          <w:rStyle w:val="FontStyle18"/>
          <w:rFonts w:ascii="Franklin Gothic Book" w:hAnsi="Franklin Gothic Book"/>
          <w:b/>
          <w:szCs w:val="22"/>
          <w:u w:val="thick"/>
        </w:rPr>
        <w:t>zadavatelem určené významné činnosti</w:t>
      </w:r>
      <w:r w:rsidRPr="003F13EE">
        <w:rPr>
          <w:rStyle w:val="FontStyle18"/>
          <w:rFonts w:ascii="Franklin Gothic Book" w:hAnsi="Franklin Gothic Book"/>
          <w:b/>
          <w:szCs w:val="22"/>
        </w:rPr>
        <w:t xml:space="preserve"> při plnění veřejné zakázky byly plněny </w:t>
      </w:r>
      <w:r w:rsidRPr="003F13EE">
        <w:rPr>
          <w:rStyle w:val="FontStyle18"/>
          <w:rFonts w:ascii="Franklin Gothic Book" w:hAnsi="Franklin Gothic Book"/>
          <w:b/>
          <w:szCs w:val="22"/>
          <w:u w:val="thick"/>
        </w:rPr>
        <w:t>přímo vybraným dodavatelem</w:t>
      </w:r>
      <w:r w:rsidRPr="003F13EE">
        <w:rPr>
          <w:rStyle w:val="FontStyle18"/>
          <w:rFonts w:ascii="Franklin Gothic Book" w:hAnsi="Franklin Gothic Book"/>
          <w:bCs/>
          <w:szCs w:val="22"/>
        </w:rPr>
        <w:t xml:space="preserve"> (za vybraného dodavatele se v takovém případě považuje i osoba, která je členem téhož koncernu jako účastník zadávacího řízení, jestliže tato osoba nepodala v témže zadávacím řízení nabídku samostatně nebo společně s jinými dodavateli a splňuje základní způsobilost podle § 74 ZZVZ)</w:t>
      </w:r>
      <w:r w:rsidR="003F13EE" w:rsidRPr="003F13EE">
        <w:rPr>
          <w:rStyle w:val="FontStyle18"/>
          <w:rFonts w:ascii="Franklin Gothic Book" w:hAnsi="Franklin Gothic Book"/>
          <w:bCs/>
          <w:szCs w:val="22"/>
        </w:rPr>
        <w:t xml:space="preserve">, </w:t>
      </w:r>
      <w:r w:rsidR="003F13EE" w:rsidRPr="003F13EE">
        <w:rPr>
          <w:rStyle w:val="FontStyle18"/>
          <w:rFonts w:ascii="Franklin Gothic Book" w:hAnsi="Franklin Gothic Book"/>
          <w:b/>
          <w:szCs w:val="22"/>
        </w:rPr>
        <w:t xml:space="preserve">když níže uvedené </w:t>
      </w:r>
      <w:r w:rsidR="003F13EE">
        <w:rPr>
          <w:rStyle w:val="FontStyle18"/>
          <w:rFonts w:ascii="Franklin Gothic Book" w:hAnsi="Franklin Gothic Book"/>
          <w:b/>
          <w:szCs w:val="22"/>
        </w:rPr>
        <w:t xml:space="preserve">významné </w:t>
      </w:r>
      <w:r w:rsidR="003F13EE" w:rsidRPr="003F13EE">
        <w:rPr>
          <w:rStyle w:val="FontStyle18"/>
          <w:rFonts w:ascii="Franklin Gothic Book" w:hAnsi="Franklin Gothic Book"/>
          <w:b/>
          <w:szCs w:val="22"/>
        </w:rPr>
        <w:t>činnosti jsou podobně vymezeny položkovým rozpočtem, který je součástí přílohy č. 1 této zadávací dokumentace</w:t>
      </w:r>
      <w:r w:rsidRPr="003F13EE">
        <w:rPr>
          <w:rStyle w:val="FontStyle18"/>
          <w:rFonts w:ascii="Franklin Gothic Book" w:hAnsi="Franklin Gothic Book"/>
          <w:b/>
          <w:szCs w:val="22"/>
        </w:rPr>
        <w:t>:</w:t>
      </w:r>
    </w:p>
    <w:p w14:paraId="4297FBED" w14:textId="53CDA149" w:rsidR="00CC11C4" w:rsidRPr="00CC11C4" w:rsidRDefault="00CC11C4" w:rsidP="00CC11C4">
      <w:pPr>
        <w:pStyle w:val="Style13"/>
        <w:numPr>
          <w:ilvl w:val="0"/>
          <w:numId w:val="14"/>
        </w:numPr>
        <w:spacing w:after="120" w:line="240" w:lineRule="auto"/>
        <w:jc w:val="both"/>
        <w:rPr>
          <w:rStyle w:val="FontStyle18"/>
          <w:rFonts w:ascii="Franklin Gothic Book" w:hAnsi="Franklin Gothic Book"/>
          <w:b/>
          <w:szCs w:val="22"/>
        </w:rPr>
      </w:pPr>
      <w:r w:rsidRPr="00CC11C4">
        <w:rPr>
          <w:rStyle w:val="FontStyle18"/>
          <w:rFonts w:ascii="Franklin Gothic Book" w:hAnsi="Franklin Gothic Book"/>
          <w:b/>
          <w:szCs w:val="22"/>
        </w:rPr>
        <w:lastRenderedPageBreak/>
        <w:t>V rámci listu s názvem „</w:t>
      </w:r>
      <w:r w:rsidRPr="00CC11C4">
        <w:rPr>
          <w:rStyle w:val="FontStyle18"/>
          <w:rFonts w:ascii="Franklin Gothic Book" w:hAnsi="Franklin Gothic Book"/>
          <w:b/>
          <w:i/>
          <w:iCs/>
          <w:szCs w:val="22"/>
        </w:rPr>
        <w:t>01a - SO 01a - Hasičská zbrojnice</w:t>
      </w:r>
      <w:r w:rsidRPr="00CC11C4">
        <w:rPr>
          <w:rStyle w:val="FontStyle18"/>
          <w:rFonts w:ascii="Franklin Gothic Book" w:hAnsi="Franklin Gothic Book"/>
          <w:b/>
          <w:szCs w:val="22"/>
        </w:rPr>
        <w:t>“ se jedná o následující položky:</w:t>
      </w:r>
    </w:p>
    <w:p w14:paraId="1130276F" w14:textId="77777777" w:rsidR="003F13EE" w:rsidRPr="003F13EE" w:rsidRDefault="003F13EE" w:rsidP="00CC11C4">
      <w:pPr>
        <w:pStyle w:val="Odstavecseseznamem"/>
        <w:numPr>
          <w:ilvl w:val="1"/>
          <w:numId w:val="14"/>
        </w:numPr>
        <w:shd w:val="clear" w:color="auto" w:fill="FFFFFF"/>
        <w:spacing w:after="120"/>
        <w:ind w:right="14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3F13EE">
        <w:rPr>
          <w:rFonts w:ascii="Franklin Gothic Book" w:hAnsi="Franklin Gothic Book"/>
          <w:b/>
          <w:bCs/>
          <w:color w:val="000000"/>
          <w:sz w:val="22"/>
          <w:szCs w:val="22"/>
        </w:rPr>
        <w:t>Položka 2  - zakládání stavby</w:t>
      </w:r>
    </w:p>
    <w:p w14:paraId="7F659254" w14:textId="77777777" w:rsidR="003F13EE" w:rsidRPr="00CC11C4" w:rsidRDefault="003F13EE" w:rsidP="00CC11C4">
      <w:pPr>
        <w:pStyle w:val="Odstavecseseznamem"/>
        <w:numPr>
          <w:ilvl w:val="1"/>
          <w:numId w:val="14"/>
        </w:numPr>
        <w:shd w:val="clear" w:color="auto" w:fill="FFFFFF"/>
        <w:spacing w:after="120"/>
        <w:ind w:right="14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3F13EE">
        <w:rPr>
          <w:rFonts w:ascii="Franklin Gothic Book" w:hAnsi="Franklin Gothic Book"/>
          <w:b/>
          <w:bCs/>
          <w:color w:val="000000"/>
          <w:sz w:val="22"/>
          <w:szCs w:val="22"/>
        </w:rPr>
        <w:t xml:space="preserve">Položka 3 – </w:t>
      </w:r>
      <w:r w:rsidRPr="00CC11C4">
        <w:rPr>
          <w:rFonts w:ascii="Franklin Gothic Book" w:hAnsi="Franklin Gothic Book"/>
          <w:b/>
          <w:bCs/>
          <w:color w:val="000000"/>
          <w:sz w:val="22"/>
          <w:szCs w:val="22"/>
        </w:rPr>
        <w:t>svislé a kompletní konstrukce</w:t>
      </w:r>
    </w:p>
    <w:p w14:paraId="76ABABE1" w14:textId="77777777" w:rsidR="003F13EE" w:rsidRPr="00CC11C4" w:rsidRDefault="003F13EE" w:rsidP="00CC11C4">
      <w:pPr>
        <w:pStyle w:val="Odstavecseseznamem"/>
        <w:numPr>
          <w:ilvl w:val="1"/>
          <w:numId w:val="14"/>
        </w:numPr>
        <w:shd w:val="clear" w:color="auto" w:fill="FFFFFF"/>
        <w:spacing w:after="120"/>
        <w:ind w:right="14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CC11C4">
        <w:rPr>
          <w:rFonts w:ascii="Franklin Gothic Book" w:hAnsi="Franklin Gothic Book"/>
          <w:b/>
          <w:bCs/>
          <w:color w:val="000000"/>
          <w:sz w:val="22"/>
          <w:szCs w:val="22"/>
        </w:rPr>
        <w:t>Položka 4 – vodorovné konstrukce</w:t>
      </w:r>
    </w:p>
    <w:p w14:paraId="32EDD13F" w14:textId="77777777" w:rsidR="003F13EE" w:rsidRPr="00CC11C4" w:rsidRDefault="003F13EE" w:rsidP="00CC11C4">
      <w:pPr>
        <w:pStyle w:val="Odstavecseseznamem"/>
        <w:numPr>
          <w:ilvl w:val="1"/>
          <w:numId w:val="14"/>
        </w:numPr>
        <w:shd w:val="clear" w:color="auto" w:fill="FFFFFF"/>
        <w:spacing w:after="120"/>
        <w:ind w:right="14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CC11C4">
        <w:rPr>
          <w:rFonts w:ascii="Franklin Gothic Book" w:hAnsi="Franklin Gothic Book"/>
          <w:b/>
          <w:bCs/>
          <w:color w:val="000000"/>
          <w:sz w:val="22"/>
          <w:szCs w:val="22"/>
        </w:rPr>
        <w:t>Položka 61 – úprava povrchů vnitřních</w:t>
      </w:r>
    </w:p>
    <w:p w14:paraId="68813720" w14:textId="77777777" w:rsidR="003F13EE" w:rsidRDefault="003F13EE" w:rsidP="00CC11C4">
      <w:pPr>
        <w:pStyle w:val="Odstavecseseznamem"/>
        <w:numPr>
          <w:ilvl w:val="1"/>
          <w:numId w:val="14"/>
        </w:numPr>
        <w:shd w:val="clear" w:color="auto" w:fill="FFFFFF"/>
        <w:spacing w:after="120"/>
        <w:ind w:right="14"/>
        <w:jc w:val="both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CC11C4">
        <w:rPr>
          <w:rFonts w:ascii="Franklin Gothic Book" w:hAnsi="Franklin Gothic Book"/>
          <w:b/>
          <w:bCs/>
          <w:color w:val="000000"/>
          <w:sz w:val="22"/>
          <w:szCs w:val="22"/>
        </w:rPr>
        <w:t>Položka 62 – úprava povrchů vnějších</w:t>
      </w:r>
    </w:p>
    <w:p w14:paraId="19ED7024" w14:textId="77777777" w:rsidR="00CC11C4" w:rsidRDefault="00CC11C4" w:rsidP="00CC11C4">
      <w:pPr>
        <w:pStyle w:val="Odstavecseseznamem"/>
        <w:numPr>
          <w:ilvl w:val="1"/>
          <w:numId w:val="14"/>
        </w:numPr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CC11C4">
        <w:rPr>
          <w:rFonts w:ascii="Franklin Gothic Book" w:hAnsi="Franklin Gothic Book"/>
          <w:b/>
          <w:bCs/>
          <w:color w:val="000000"/>
          <w:sz w:val="22"/>
          <w:szCs w:val="22"/>
        </w:rPr>
        <w:t>Položka 711 -01 a 02 – izolace proti vodě základové konstrukce</w:t>
      </w:r>
    </w:p>
    <w:p w14:paraId="3A6B0911" w14:textId="777D2A9F" w:rsidR="007D284D" w:rsidRPr="001326C8" w:rsidRDefault="007D284D" w:rsidP="009F511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4" w:name="_Toc526499486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HODNOTÍCÍ KRITÉRIUM</w:t>
      </w:r>
      <w:bookmarkEnd w:id="44"/>
    </w:p>
    <w:p w14:paraId="528714FD" w14:textId="5E25076E" w:rsidR="007D284D" w:rsidRPr="001326C8" w:rsidRDefault="007D284D" w:rsidP="009F5117">
      <w:pPr>
        <w:pStyle w:val="BodySingle"/>
        <w:widowControl w:val="0"/>
        <w:spacing w:before="12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Základním </w:t>
      </w:r>
      <w:r w:rsidR="00CC7673" w:rsidRPr="001326C8">
        <w:rPr>
          <w:rFonts w:ascii="Franklin Gothic Book" w:hAnsi="Franklin Gothic Book"/>
          <w:sz w:val="22"/>
          <w:szCs w:val="22"/>
        </w:rPr>
        <w:t xml:space="preserve">a jediným </w:t>
      </w:r>
      <w:r w:rsidRPr="001326C8">
        <w:rPr>
          <w:rFonts w:ascii="Franklin Gothic Book" w:hAnsi="Franklin Gothic Book"/>
          <w:sz w:val="22"/>
          <w:szCs w:val="22"/>
        </w:rPr>
        <w:t>h</w:t>
      </w:r>
      <w:r w:rsidR="00CC7673" w:rsidRPr="001326C8">
        <w:rPr>
          <w:rFonts w:ascii="Franklin Gothic Book" w:hAnsi="Franklin Gothic Book"/>
          <w:sz w:val="22"/>
          <w:szCs w:val="22"/>
        </w:rPr>
        <w:t>odnotícím kritériem pro zadání v</w:t>
      </w:r>
      <w:r w:rsidRPr="001326C8">
        <w:rPr>
          <w:rFonts w:ascii="Franklin Gothic Book" w:hAnsi="Franklin Gothic Book"/>
          <w:sz w:val="22"/>
          <w:szCs w:val="22"/>
        </w:rPr>
        <w:t xml:space="preserve">eřejné zakázky je </w:t>
      </w:r>
      <w:r w:rsidRPr="001326C8">
        <w:rPr>
          <w:rFonts w:ascii="Franklin Gothic Book" w:hAnsi="Franklin Gothic Book"/>
          <w:b/>
          <w:sz w:val="22"/>
          <w:szCs w:val="22"/>
        </w:rPr>
        <w:t>ekonomická výhodnost nabídky</w:t>
      </w:r>
      <w:r w:rsidR="002D63BB" w:rsidRPr="001326C8">
        <w:rPr>
          <w:rFonts w:ascii="Franklin Gothic Book" w:hAnsi="Franklin Gothic Book"/>
          <w:sz w:val="22"/>
          <w:szCs w:val="22"/>
        </w:rPr>
        <w:t xml:space="preserve"> dle § 114 ZZVZ. Hodnocení ekonomické výhodnosti nabídek bude provedeno podle jediného kritéria hodnocení – </w:t>
      </w:r>
      <w:r w:rsidR="002D63BB" w:rsidRPr="001326C8">
        <w:rPr>
          <w:rFonts w:ascii="Franklin Gothic Book" w:hAnsi="Franklin Gothic Book"/>
          <w:b/>
          <w:sz w:val="22"/>
          <w:szCs w:val="22"/>
        </w:rPr>
        <w:t>nejnižší nabídkové ceny</w:t>
      </w:r>
      <w:r w:rsidR="00DE613D">
        <w:rPr>
          <w:rFonts w:ascii="Franklin Gothic Book" w:hAnsi="Franklin Gothic Book"/>
          <w:b/>
          <w:sz w:val="22"/>
          <w:szCs w:val="22"/>
        </w:rPr>
        <w:t xml:space="preserve"> v Kč bez DPH</w:t>
      </w:r>
      <w:r w:rsidR="006A0629">
        <w:rPr>
          <w:rFonts w:ascii="Franklin Gothic Book" w:hAnsi="Franklin Gothic Book"/>
          <w:sz w:val="22"/>
          <w:szCs w:val="22"/>
        </w:rPr>
        <w:t xml:space="preserve"> </w:t>
      </w:r>
      <w:r w:rsidR="006A0629" w:rsidRPr="006A6DE4">
        <w:rPr>
          <w:rFonts w:ascii="Franklin Gothic Book" w:hAnsi="Franklin Gothic Book"/>
          <w:bCs/>
          <w:sz w:val="22"/>
          <w:szCs w:val="22"/>
        </w:rPr>
        <w:t>(váha hodnoticího kritéria – 100 %).</w:t>
      </w:r>
    </w:p>
    <w:p w14:paraId="777061A5" w14:textId="77777777" w:rsidR="002D63BB" w:rsidRPr="001326C8" w:rsidRDefault="002D63BB" w:rsidP="009F5117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Jako ekonomicky nejvýhodnější bude vyhodnocena taková nabídková cena, která bude nižší oproti nabídkovým cenám ostatních účastníků.</w:t>
      </w:r>
    </w:p>
    <w:p w14:paraId="09F47000" w14:textId="77777777" w:rsidR="000927F0" w:rsidRDefault="002D63BB" w:rsidP="009F5117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Hodnocena bude celková nabídková cena v Kč bez DPH.</w:t>
      </w:r>
      <w:bookmarkStart w:id="45" w:name="_Toc526499487"/>
    </w:p>
    <w:p w14:paraId="04067F2C" w14:textId="7BA1D1A4" w:rsidR="000927F0" w:rsidRPr="001326C8" w:rsidRDefault="000927F0" w:rsidP="009F5117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V případě, že po provedení hodnocení nabídek bude na prvním místě více nabídek se shodnou nabídkovou cenou, bude </w:t>
      </w:r>
      <w:r w:rsidRPr="0043748A">
        <w:rPr>
          <w:rFonts w:ascii="Franklin Gothic Book" w:hAnsi="Franklin Gothic Book"/>
          <w:sz w:val="22"/>
          <w:szCs w:val="22"/>
        </w:rPr>
        <w:t>o výhodnější nabídce rozhodnuto losem</w:t>
      </w:r>
      <w:r w:rsidRPr="001326C8">
        <w:rPr>
          <w:rFonts w:ascii="Franklin Gothic Book" w:hAnsi="Franklin Gothic Book"/>
          <w:sz w:val="22"/>
          <w:szCs w:val="22"/>
        </w:rPr>
        <w:t>.</w:t>
      </w:r>
    </w:p>
    <w:p w14:paraId="0D5EDDB1" w14:textId="0EA0A192" w:rsidR="007D284D" w:rsidRPr="001326C8" w:rsidRDefault="007D284D" w:rsidP="009F511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NABÍDKOVÁ CENA</w:t>
      </w:r>
      <w:bookmarkStart w:id="46" w:name="_Toc98062909"/>
      <w:bookmarkEnd w:id="45"/>
    </w:p>
    <w:p w14:paraId="0B6B8E52" w14:textId="43F664EB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47" w:name="_Toc215059991"/>
      <w:bookmarkStart w:id="48" w:name="_Toc238898444"/>
      <w:bookmarkStart w:id="49" w:name="_Toc526499488"/>
      <w:bookmarkEnd w:id="46"/>
      <w:r w:rsidRPr="001326C8">
        <w:rPr>
          <w:rFonts w:ascii="Franklin Gothic Book" w:hAnsi="Franklin Gothic Book"/>
          <w:b/>
          <w:color w:val="000000" w:themeColor="text1"/>
        </w:rPr>
        <w:t>Způsob stanovení nabídkové ceny</w:t>
      </w:r>
      <w:bookmarkEnd w:id="47"/>
      <w:bookmarkEnd w:id="48"/>
      <w:bookmarkEnd w:id="49"/>
    </w:p>
    <w:p w14:paraId="383F8A0D" w14:textId="77777777" w:rsidR="007D284D" w:rsidRPr="001326C8" w:rsidRDefault="007D284D" w:rsidP="009F5117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stanoví celkovou nabídkovou cenu za provedení veřejné zakázky v souladu s touto zadávací dokumentací, a to absolutní částkou v korunách českých (CZK). </w:t>
      </w:r>
    </w:p>
    <w:p w14:paraId="789FD947" w14:textId="77777777" w:rsidR="007D284D" w:rsidRPr="001326C8" w:rsidRDefault="007D284D" w:rsidP="009F5117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Nabídková cena bude dále strukturována v korunách českých v tomto členění:</w:t>
      </w:r>
    </w:p>
    <w:p w14:paraId="275F80B7" w14:textId="77777777" w:rsidR="007D284D" w:rsidRPr="001326C8" w:rsidRDefault="007D284D" w:rsidP="009F5117">
      <w:pPr>
        <w:pStyle w:val="Seznamsodrkami2"/>
        <w:widowControl w:val="0"/>
        <w:tabs>
          <w:tab w:val="clear" w:pos="256"/>
        </w:tabs>
        <w:spacing w:before="0" w:after="120" w:line="240" w:lineRule="auto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celková nabídková cena bez DPH (v CZK),</w:t>
      </w:r>
    </w:p>
    <w:p w14:paraId="15D9B324" w14:textId="77777777" w:rsidR="007D284D" w:rsidRPr="001326C8" w:rsidRDefault="007D284D" w:rsidP="009F5117">
      <w:pPr>
        <w:pStyle w:val="Seznamsodrkami2"/>
        <w:widowControl w:val="0"/>
        <w:tabs>
          <w:tab w:val="clear" w:pos="256"/>
        </w:tabs>
        <w:spacing w:before="0" w:after="120" w:line="240" w:lineRule="auto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sazba DPH, která se vztahuje k nabídkové ceně (v %),</w:t>
      </w:r>
    </w:p>
    <w:p w14:paraId="5BBA2A91" w14:textId="77777777" w:rsidR="007D284D" w:rsidRPr="001326C8" w:rsidRDefault="007D284D" w:rsidP="009F5117">
      <w:pPr>
        <w:pStyle w:val="Seznamsodrkami2"/>
        <w:widowControl w:val="0"/>
        <w:tabs>
          <w:tab w:val="clear" w:pos="256"/>
        </w:tabs>
        <w:spacing w:before="0" w:after="120" w:line="240" w:lineRule="auto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celková nabídková cena s DPH (v CZK).</w:t>
      </w:r>
    </w:p>
    <w:p w14:paraId="67A3F74B" w14:textId="7E28B515" w:rsidR="007D284D" w:rsidRPr="001326C8" w:rsidRDefault="007D284D" w:rsidP="009F5117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za provedení veřejné zakázky je stanovena po dobu trvání smlouvy a její překročení je možné pouze při splnění podmínek článku </w:t>
      </w:r>
      <w:r w:rsidR="00395F9F" w:rsidRPr="001326C8">
        <w:rPr>
          <w:rFonts w:ascii="Franklin Gothic Book" w:hAnsi="Franklin Gothic Book"/>
          <w:color w:val="000000" w:themeColor="text1"/>
          <w:sz w:val="22"/>
          <w:szCs w:val="22"/>
        </w:rPr>
        <w:t>6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.3. Uvedená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celková nabídková cena musí zahrnovat veškeré náklady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, které dodavateli vzniknou v souvislosti s plněním veřejné zakázky. </w:t>
      </w:r>
    </w:p>
    <w:p w14:paraId="1852D72F" w14:textId="5CCD9E8B" w:rsidR="007D284D" w:rsidRPr="001326C8" w:rsidRDefault="007D284D" w:rsidP="009F5117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uvede nabídkovou cenu do krycího listu nabídky (viz vzor uvedený v příloze </w:t>
      </w:r>
      <w:r w:rsidR="00C52E50" w:rsidRPr="001326C8">
        <w:rPr>
          <w:rFonts w:ascii="Franklin Gothic Book" w:hAnsi="Franklin Gothic Book"/>
          <w:color w:val="000000" w:themeColor="text1"/>
          <w:sz w:val="22"/>
          <w:szCs w:val="22"/>
        </w:rPr>
        <w:t>této zadávací dokumentace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).</w:t>
      </w:r>
      <w:r w:rsidR="00A41DD4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A41DD4" w:rsidRPr="00A41DD4">
        <w:rPr>
          <w:rFonts w:ascii="Franklin Gothic Book" w:hAnsi="Franklin Gothic Book"/>
          <w:color w:val="000000" w:themeColor="text1"/>
          <w:sz w:val="22"/>
          <w:szCs w:val="22"/>
        </w:rPr>
        <w:t>V případě uvedení rozdílných cen v krycím listu nabídky a v návrhu smlouvy bude pro účely hodnocení relevantní vždy nabídková cena uvedená v krycím listu nabídky.</w:t>
      </w:r>
    </w:p>
    <w:p w14:paraId="0B13DEB7" w14:textId="77777777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0" w:name="_Toc98062910"/>
      <w:bookmarkStart w:id="51" w:name="_Toc215059992"/>
      <w:bookmarkStart w:id="52" w:name="_Toc238898445"/>
      <w:bookmarkStart w:id="53" w:name="_Toc526499489"/>
      <w:r w:rsidRPr="001326C8">
        <w:rPr>
          <w:rFonts w:ascii="Franklin Gothic Book" w:hAnsi="Franklin Gothic Book"/>
          <w:b/>
          <w:color w:val="000000" w:themeColor="text1"/>
        </w:rPr>
        <w:t>Doložení výpočtu nabídkové ceny</w:t>
      </w:r>
      <w:bookmarkEnd w:id="50"/>
      <w:r w:rsidRPr="001326C8">
        <w:rPr>
          <w:rFonts w:ascii="Franklin Gothic Book" w:hAnsi="Franklin Gothic Book"/>
          <w:b/>
          <w:color w:val="000000" w:themeColor="text1"/>
        </w:rPr>
        <w:t xml:space="preserve"> a výkaz výměr</w:t>
      </w:r>
      <w:bookmarkEnd w:id="51"/>
      <w:bookmarkEnd w:id="52"/>
      <w:bookmarkEnd w:id="53"/>
    </w:p>
    <w:p w14:paraId="1453D3D2" w14:textId="77777777" w:rsidR="007D284D" w:rsidRPr="001326C8" w:rsidRDefault="007D284D" w:rsidP="009F5117">
      <w:pPr>
        <w:pStyle w:val="BodySingle"/>
        <w:widowControl w:val="0"/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Kalkulaci nabídkové ceny dodavatel zároveň zpracuje oceněním jednotlivých prací a dodávek ve výkazu výměr ve struktuře a členění dle položkového rozpočtu, který je součástí dokumentace definované v příloze č. 1 této zadávací dokumentace (dále jako „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položkový rozpočet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“). Položkový rozpočet bude tvořit přílohu smlouvy. </w:t>
      </w:r>
    </w:p>
    <w:p w14:paraId="0C530F57" w14:textId="4BD41668" w:rsidR="00183A45" w:rsidRDefault="007D284D" w:rsidP="009F5117">
      <w:pPr>
        <w:pStyle w:val="BodySingle"/>
        <w:widowControl w:val="0"/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Rozpočet k ocenění musí být oceněn v souladu s podmínkami realizace stavby specifikovanými 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>v projektové dokumentaci, která je přílohou č. 1 této zadávací dokumentace.</w:t>
      </w:r>
    </w:p>
    <w:p w14:paraId="42B91C03" w14:textId="4C4FBEBB" w:rsidR="009B0A43" w:rsidRPr="009B0A43" w:rsidRDefault="009B0A43" w:rsidP="009F5117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DE7F1D">
        <w:rPr>
          <w:rFonts w:ascii="Franklin Gothic Book" w:hAnsi="Franklin Gothic Book"/>
          <w:b/>
          <w:bCs/>
          <w:sz w:val="22"/>
          <w:szCs w:val="22"/>
        </w:rPr>
        <w:t>Dodavatel předloží zadavateli v rámci své nabídky položkový rozpočet ve formátu .pdf a v elektronickém výstupu ze softwaru pro rozpočtování (doporučené elektronické formáty jsou .kz, .kza, .unixml, .rts, .xc4, .utf, StavData a jakýkoliv uzamčený excelovský soubor, který je přímým výstupem softwaru pro rozpočtování).</w:t>
      </w:r>
    </w:p>
    <w:p w14:paraId="68BFE1B9" w14:textId="77777777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4" w:name="_Toc215059993"/>
      <w:bookmarkStart w:id="55" w:name="_Toc238898446"/>
      <w:bookmarkStart w:id="56" w:name="_Toc526499490"/>
      <w:r w:rsidRPr="001326C8">
        <w:rPr>
          <w:rFonts w:ascii="Franklin Gothic Book" w:hAnsi="Franklin Gothic Book"/>
          <w:b/>
          <w:color w:val="000000" w:themeColor="text1"/>
        </w:rPr>
        <w:t>Podmínky pro možné překročení nabídkové ceny</w:t>
      </w:r>
      <w:bookmarkEnd w:id="54"/>
      <w:bookmarkEnd w:id="55"/>
      <w:bookmarkEnd w:id="56"/>
    </w:p>
    <w:p w14:paraId="27D7A310" w14:textId="504A8EB3" w:rsidR="002F7A46" w:rsidRPr="001326C8" w:rsidRDefault="007D284D" w:rsidP="009F5117">
      <w:pPr>
        <w:pStyle w:val="BodySingle"/>
        <w:widowControl w:val="0"/>
        <w:spacing w:line="240" w:lineRule="auto"/>
        <w:rPr>
          <w:rFonts w:ascii="Franklin Gothic Book" w:hAnsi="Franklin Gothic Book" w:cs="Arial"/>
          <w:b/>
          <w:bCs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bude stanovena jako „nejvýše přípustná“. Nabídková cena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může být překročena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pouze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 v souvislosti se změnou sazeb DPH či daňových předpisů majících vliv na výši nabídkové ceny, a to ve výši odpovídající změně těchto předpisů. Další podmínky pro překročení nabídkové ceny jsou uvedeny v návrhu smlouvy.</w:t>
      </w:r>
    </w:p>
    <w:p w14:paraId="45B8EA27" w14:textId="6213ACC3" w:rsidR="007D284D" w:rsidRPr="001326C8" w:rsidRDefault="007D284D" w:rsidP="009F5117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57" w:name="_Toc52649949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OSTATNÍ INFORMACE</w:t>
      </w:r>
      <w:bookmarkEnd w:id="57"/>
    </w:p>
    <w:p w14:paraId="61FBAB04" w14:textId="43DA6BA3" w:rsidR="007D284D" w:rsidRPr="00D054EE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8" w:name="_Toc526499492"/>
      <w:r w:rsidRPr="001326C8">
        <w:rPr>
          <w:rFonts w:ascii="Franklin Gothic Book" w:hAnsi="Franklin Gothic Book"/>
          <w:b/>
          <w:color w:val="000000" w:themeColor="text1"/>
        </w:rPr>
        <w:t xml:space="preserve">Lhůta, způsob a </w:t>
      </w:r>
      <w:r w:rsidRPr="00D054EE">
        <w:rPr>
          <w:rFonts w:ascii="Franklin Gothic Book" w:hAnsi="Franklin Gothic Book"/>
          <w:b/>
          <w:color w:val="000000" w:themeColor="text1"/>
        </w:rPr>
        <w:t>místo pro podání nabídek</w:t>
      </w:r>
      <w:bookmarkEnd w:id="58"/>
    </w:p>
    <w:p w14:paraId="0EDC91EC" w14:textId="04507594" w:rsidR="007D284D" w:rsidRPr="00FC3737" w:rsidRDefault="21C7417A" w:rsidP="009F5117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D054EE">
        <w:rPr>
          <w:rFonts w:ascii="Franklin Gothic Book" w:eastAsia="SimSun" w:hAnsi="Franklin Gothic Book" w:cs="Arial"/>
          <w:sz w:val="22"/>
          <w:szCs w:val="22"/>
        </w:rPr>
        <w:t xml:space="preserve">Nabídky je možno podávat </w:t>
      </w:r>
      <w:r w:rsidR="000B6A82" w:rsidRPr="00FC3737">
        <w:rPr>
          <w:rFonts w:ascii="Franklin Gothic Book" w:eastAsia="SimSun" w:hAnsi="Franklin Gothic Book" w:cs="Arial"/>
          <w:sz w:val="22"/>
          <w:szCs w:val="22"/>
        </w:rPr>
        <w:t>pouze elektronicky prostřednictvím</w:t>
      </w:r>
      <w:r w:rsidR="0027158A" w:rsidRPr="00FC3737">
        <w:rPr>
          <w:rFonts w:ascii="Franklin Gothic Book" w:eastAsia="SimSun" w:hAnsi="Franklin Gothic Book" w:cs="Arial"/>
          <w:sz w:val="22"/>
          <w:szCs w:val="22"/>
        </w:rPr>
        <w:t xml:space="preserve"> elektronického nástroje (URL)</w:t>
      </w:r>
      <w:r w:rsidR="008122E2">
        <w:rPr>
          <w:rFonts w:ascii="Franklin Gothic Book" w:eastAsia="SimSun" w:hAnsi="Franklin Gothic Book" w:cs="Arial"/>
          <w:sz w:val="22"/>
          <w:szCs w:val="22"/>
        </w:rPr>
        <w:t xml:space="preserve">: </w:t>
      </w:r>
      <w:hyperlink r:id="rId22" w:history="1">
        <w:r w:rsidR="008122E2" w:rsidRPr="003E03A8">
          <w:rPr>
            <w:rStyle w:val="Hypertextovodkaz"/>
            <w:rFonts w:ascii="Franklin Gothic Book" w:eastAsia="SimSun" w:hAnsi="Franklin Gothic Book" w:cs="Arial"/>
            <w:sz w:val="22"/>
            <w:szCs w:val="22"/>
          </w:rPr>
          <w:t>http://www.e-zakazky.cz/Profil-Zadavatele/8dfa2ecc-311c-4c1b-934d-f15aaf39621b</w:t>
        </w:r>
      </w:hyperlink>
      <w:r w:rsidR="00FD5E18" w:rsidRPr="00FC3737">
        <w:rPr>
          <w:rFonts w:ascii="Franklin Gothic Book" w:eastAsia="SimSun" w:hAnsi="Franklin Gothic Book" w:cs="Arial"/>
          <w:sz w:val="22"/>
          <w:szCs w:val="22"/>
        </w:rPr>
        <w:t xml:space="preserve">, </w:t>
      </w:r>
      <w:r w:rsidRPr="00FC3737">
        <w:rPr>
          <w:rFonts w:ascii="Franklin Gothic Book" w:eastAsia="SimSun" w:hAnsi="Franklin Gothic Book" w:cs="Arial"/>
          <w:sz w:val="22"/>
          <w:szCs w:val="22"/>
        </w:rPr>
        <w:t>nejpozději však do konce lhůty pro podávání nabídek.</w:t>
      </w:r>
    </w:p>
    <w:p w14:paraId="4E99B74F" w14:textId="56918D7F" w:rsidR="007D284D" w:rsidRPr="001326C8" w:rsidRDefault="00DE00A5" w:rsidP="009F5117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FC3737">
        <w:rPr>
          <w:rFonts w:ascii="Franklin Gothic Book" w:eastAsia="SimSun" w:hAnsi="Franklin Gothic Book" w:cs="Arial"/>
          <w:b/>
          <w:sz w:val="22"/>
          <w:szCs w:val="22"/>
        </w:rPr>
        <w:t xml:space="preserve">Lhůta pro </w:t>
      </w:r>
      <w:r w:rsidRPr="00677E3D">
        <w:rPr>
          <w:rFonts w:ascii="Franklin Gothic Book" w:eastAsia="SimSun" w:hAnsi="Franklin Gothic Book" w:cs="Arial"/>
          <w:b/>
          <w:sz w:val="22"/>
          <w:szCs w:val="22"/>
        </w:rPr>
        <w:t xml:space="preserve">podání </w:t>
      </w:r>
      <w:r w:rsidRPr="00883168">
        <w:rPr>
          <w:rFonts w:ascii="Franklin Gothic Book" w:eastAsia="SimSun" w:hAnsi="Franklin Gothic Book" w:cs="Arial"/>
          <w:b/>
          <w:sz w:val="22"/>
          <w:szCs w:val="22"/>
        </w:rPr>
        <w:t xml:space="preserve">nabídek </w:t>
      </w:r>
      <w:r w:rsidR="00C74E93" w:rsidRPr="00883168">
        <w:rPr>
          <w:rFonts w:ascii="Franklin Gothic Book" w:eastAsia="SimSun" w:hAnsi="Franklin Gothic Book" w:cs="Arial"/>
          <w:b/>
          <w:sz w:val="22"/>
          <w:szCs w:val="22"/>
        </w:rPr>
        <w:t>končí</w:t>
      </w:r>
      <w:r w:rsidR="00E408F6" w:rsidRPr="00883168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883168" w:rsidRPr="00883168">
        <w:rPr>
          <w:rFonts w:ascii="Franklin Gothic Book" w:eastAsia="SimSun" w:hAnsi="Franklin Gothic Book" w:cs="Arial"/>
          <w:b/>
          <w:sz w:val="22"/>
          <w:szCs w:val="22"/>
        </w:rPr>
        <w:t>11</w:t>
      </w:r>
      <w:r w:rsidR="00A3638E" w:rsidRPr="00883168">
        <w:rPr>
          <w:rFonts w:ascii="Franklin Gothic Book" w:eastAsia="SimSun" w:hAnsi="Franklin Gothic Book" w:cs="Arial"/>
          <w:b/>
          <w:sz w:val="22"/>
          <w:szCs w:val="22"/>
        </w:rPr>
        <w:t xml:space="preserve">. </w:t>
      </w:r>
      <w:r w:rsidR="00883168" w:rsidRPr="00883168">
        <w:rPr>
          <w:rFonts w:ascii="Franklin Gothic Book" w:eastAsia="SimSun" w:hAnsi="Franklin Gothic Book" w:cs="Arial"/>
          <w:b/>
          <w:sz w:val="22"/>
          <w:szCs w:val="22"/>
        </w:rPr>
        <w:t>8</w:t>
      </w:r>
      <w:r w:rsidR="00A3638E" w:rsidRPr="00883168">
        <w:rPr>
          <w:rFonts w:ascii="Franklin Gothic Book" w:eastAsia="SimSun" w:hAnsi="Franklin Gothic Book" w:cs="Arial"/>
          <w:b/>
          <w:sz w:val="22"/>
          <w:szCs w:val="22"/>
        </w:rPr>
        <w:t xml:space="preserve">. </w:t>
      </w:r>
      <w:r w:rsidR="0077131B" w:rsidRPr="00883168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6A7100" w:rsidRPr="00883168">
        <w:rPr>
          <w:rFonts w:ascii="Franklin Gothic Book" w:eastAsia="SimSun" w:hAnsi="Franklin Gothic Book" w:cs="Arial"/>
          <w:b/>
          <w:sz w:val="22"/>
          <w:szCs w:val="22"/>
        </w:rPr>
        <w:t>202</w:t>
      </w:r>
      <w:r w:rsidR="000E3BDC" w:rsidRPr="00883168">
        <w:rPr>
          <w:rFonts w:ascii="Franklin Gothic Book" w:eastAsia="SimSun" w:hAnsi="Franklin Gothic Book" w:cs="Arial"/>
          <w:b/>
          <w:sz w:val="22"/>
          <w:szCs w:val="22"/>
        </w:rPr>
        <w:t>5</w:t>
      </w:r>
      <w:r w:rsidR="00CC7673" w:rsidRPr="00883168">
        <w:rPr>
          <w:rFonts w:ascii="Franklin Gothic Book" w:eastAsia="SimSun" w:hAnsi="Franklin Gothic Book" w:cs="Arial"/>
          <w:b/>
          <w:sz w:val="22"/>
          <w:szCs w:val="22"/>
        </w:rPr>
        <w:t xml:space="preserve"> </w:t>
      </w:r>
      <w:r w:rsidR="007D284D" w:rsidRPr="00883168">
        <w:rPr>
          <w:rFonts w:ascii="Franklin Gothic Book" w:eastAsia="SimSun" w:hAnsi="Franklin Gothic Book" w:cs="Arial"/>
          <w:b/>
          <w:sz w:val="22"/>
          <w:szCs w:val="22"/>
        </w:rPr>
        <w:t>v</w:t>
      </w:r>
      <w:r w:rsidR="00E408F6" w:rsidRPr="00883168">
        <w:rPr>
          <w:rFonts w:ascii="Franklin Gothic Book" w:eastAsia="SimSun" w:hAnsi="Franklin Gothic Book" w:cs="Arial"/>
          <w:b/>
          <w:sz w:val="22"/>
          <w:szCs w:val="22"/>
        </w:rPr>
        <w:t>e</w:t>
      </w:r>
      <w:r w:rsidR="007D284D" w:rsidRPr="00883168">
        <w:rPr>
          <w:rFonts w:ascii="Franklin Gothic Book" w:eastAsia="SimSun" w:hAnsi="Franklin Gothic Book" w:cs="Arial"/>
          <w:b/>
          <w:sz w:val="22"/>
          <w:szCs w:val="22"/>
        </w:rPr>
        <w:t> 1</w:t>
      </w:r>
      <w:r w:rsidR="00E408F6" w:rsidRPr="00883168">
        <w:rPr>
          <w:rFonts w:ascii="Franklin Gothic Book" w:eastAsia="SimSun" w:hAnsi="Franklin Gothic Book" w:cs="Arial"/>
          <w:b/>
          <w:sz w:val="22"/>
          <w:szCs w:val="22"/>
        </w:rPr>
        <w:t>2</w:t>
      </w:r>
      <w:r w:rsidR="007D284D" w:rsidRPr="00883168">
        <w:rPr>
          <w:rFonts w:ascii="Franklin Gothic Book" w:eastAsia="SimSun" w:hAnsi="Franklin Gothic Book" w:cs="Arial"/>
          <w:b/>
          <w:sz w:val="22"/>
          <w:szCs w:val="22"/>
        </w:rPr>
        <w:t>:00 hod.</w:t>
      </w:r>
    </w:p>
    <w:p w14:paraId="60B38EFB" w14:textId="77777777" w:rsidR="006C18FC" w:rsidRDefault="006C18FC" w:rsidP="009F5117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6C18FC">
        <w:rPr>
          <w:rFonts w:ascii="Franklin Gothic Book" w:eastAsia="SimSun" w:hAnsi="Franklin Gothic Book" w:cs="Arial"/>
          <w:sz w:val="22"/>
          <w:szCs w:val="22"/>
        </w:rPr>
        <w:t>K nabídce, která nebyla zadavateli doručena ve lhůtě nebo způsobem stanoveným v této zadávací dokumentaci se nepřihlíží.</w:t>
      </w:r>
    </w:p>
    <w:p w14:paraId="2B5F9F43" w14:textId="572C7C90" w:rsidR="00C52E50" w:rsidRPr="00DB357C" w:rsidRDefault="00C52E50" w:rsidP="009F5117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1326C8">
        <w:rPr>
          <w:rFonts w:ascii="Franklin Gothic Book" w:eastAsia="SimSun" w:hAnsi="Franklin Gothic Book" w:cs="Arial"/>
          <w:b/>
          <w:sz w:val="22"/>
          <w:szCs w:val="22"/>
        </w:rPr>
        <w:t>Dodavatel podáním nabídky uděluje souhlas ke zpracování osobních údajů za účelem posouzení splnění podmínek účasti v zadávacím řízení a dále za účelem hodnocení nabídek.</w:t>
      </w:r>
    </w:p>
    <w:p w14:paraId="7B0E830F" w14:textId="77777777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59" w:name="_Toc526499493"/>
      <w:r w:rsidRPr="001326C8">
        <w:rPr>
          <w:rFonts w:ascii="Franklin Gothic Book" w:hAnsi="Franklin Gothic Book"/>
          <w:b/>
          <w:color w:val="000000" w:themeColor="text1"/>
        </w:rPr>
        <w:t>Způsob ukončení zadávacího řízení</w:t>
      </w:r>
      <w:bookmarkEnd w:id="59"/>
    </w:p>
    <w:p w14:paraId="76C6DB12" w14:textId="1CE83BFB" w:rsidR="007D284D" w:rsidRPr="001326C8" w:rsidRDefault="007D284D" w:rsidP="009F5117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Zadávací řízení na </w:t>
      </w:r>
      <w:r w:rsidR="002F7A46" w:rsidRPr="001326C8">
        <w:rPr>
          <w:rFonts w:ascii="Franklin Gothic Book" w:hAnsi="Franklin Gothic Book" w:cs="Arial"/>
          <w:sz w:val="22"/>
          <w:szCs w:val="22"/>
        </w:rPr>
        <w:t>v</w:t>
      </w:r>
      <w:r w:rsidRPr="001326C8">
        <w:rPr>
          <w:rFonts w:ascii="Franklin Gothic Book" w:hAnsi="Franklin Gothic Book" w:cs="Arial"/>
          <w:sz w:val="22"/>
          <w:szCs w:val="22"/>
        </w:rPr>
        <w:t xml:space="preserve">eřejnou zakázku </w:t>
      </w:r>
      <w:r w:rsidR="000927F0">
        <w:rPr>
          <w:rFonts w:ascii="Franklin Gothic Book" w:hAnsi="Franklin Gothic Book" w:cs="Arial"/>
          <w:sz w:val="22"/>
          <w:szCs w:val="22"/>
        </w:rPr>
        <w:t>je</w:t>
      </w:r>
      <w:r w:rsidRPr="001326C8">
        <w:rPr>
          <w:rFonts w:ascii="Franklin Gothic Book" w:hAnsi="Franklin Gothic Book" w:cs="Arial"/>
          <w:sz w:val="22"/>
          <w:szCs w:val="22"/>
        </w:rPr>
        <w:t xml:space="preserve"> ukončeno:</w:t>
      </w:r>
    </w:p>
    <w:p w14:paraId="45CF2EDC" w14:textId="45E70C2C" w:rsidR="007D284D" w:rsidRPr="001326C8" w:rsidRDefault="007D284D" w:rsidP="009F5117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uzavřením </w:t>
      </w:r>
      <w:r w:rsidR="002F7A46" w:rsidRPr="001326C8">
        <w:rPr>
          <w:rFonts w:ascii="Franklin Gothic Book" w:hAnsi="Franklin Gothic Book" w:cs="Arial"/>
          <w:sz w:val="22"/>
          <w:szCs w:val="22"/>
        </w:rPr>
        <w:t>s</w:t>
      </w:r>
      <w:r w:rsidRPr="001326C8">
        <w:rPr>
          <w:rFonts w:ascii="Franklin Gothic Book" w:hAnsi="Franklin Gothic Book" w:cs="Arial"/>
          <w:sz w:val="22"/>
          <w:szCs w:val="22"/>
        </w:rPr>
        <w:t xml:space="preserve">mlouvy s vítězným </w:t>
      </w:r>
      <w:r w:rsidR="002F7A46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odavatelem dle § 124 odst. 1 ZZVZ,</w:t>
      </w:r>
    </w:p>
    <w:p w14:paraId="3845885C" w14:textId="004C5E61" w:rsidR="007D284D" w:rsidRPr="001326C8" w:rsidRDefault="007D284D" w:rsidP="009F5117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uzavřením </w:t>
      </w:r>
      <w:r w:rsidR="002F7A46" w:rsidRPr="001326C8">
        <w:rPr>
          <w:rFonts w:ascii="Franklin Gothic Book" w:hAnsi="Franklin Gothic Book" w:cs="Arial"/>
          <w:sz w:val="22"/>
          <w:szCs w:val="22"/>
        </w:rPr>
        <w:t>s</w:t>
      </w:r>
      <w:r w:rsidRPr="001326C8">
        <w:rPr>
          <w:rFonts w:ascii="Franklin Gothic Book" w:hAnsi="Franklin Gothic Book" w:cs="Arial"/>
          <w:sz w:val="22"/>
          <w:szCs w:val="22"/>
        </w:rPr>
        <w:t>mlouvy s </w:t>
      </w:r>
      <w:r w:rsidR="002F7A46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odavatelem</w:t>
      </w:r>
      <w:r w:rsidRPr="001326C8">
        <w:rPr>
          <w:rFonts w:ascii="Franklin Gothic Book" w:eastAsia="SimSun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 xml:space="preserve">umístěným v dalším pořadí, jestliže nedojde k uzavření </w:t>
      </w:r>
      <w:r w:rsidR="002F7A46" w:rsidRPr="001326C8">
        <w:rPr>
          <w:rFonts w:ascii="Franklin Gothic Book" w:hAnsi="Franklin Gothic Book" w:cs="Arial"/>
          <w:sz w:val="22"/>
          <w:szCs w:val="22"/>
        </w:rPr>
        <w:t>s</w:t>
      </w:r>
      <w:r w:rsidRPr="001326C8">
        <w:rPr>
          <w:rFonts w:ascii="Franklin Gothic Book" w:hAnsi="Franklin Gothic Book" w:cs="Arial"/>
          <w:sz w:val="22"/>
          <w:szCs w:val="22"/>
        </w:rPr>
        <w:t xml:space="preserve">mlouvy s vítězným </w:t>
      </w:r>
      <w:r w:rsidR="002F7A46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odavatelem</w:t>
      </w:r>
      <w:r w:rsidRPr="001326C8">
        <w:rPr>
          <w:rFonts w:ascii="Franklin Gothic Book" w:eastAsia="SimSun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>(§ 125 odst. 1 ZZVZ),</w:t>
      </w:r>
    </w:p>
    <w:p w14:paraId="5E8D147A" w14:textId="53EB38F9" w:rsidR="007D284D" w:rsidRPr="001326C8" w:rsidRDefault="007D284D" w:rsidP="009F5117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zrušením zadávacího řízení na </w:t>
      </w:r>
      <w:r w:rsidR="002F7A46" w:rsidRPr="001326C8">
        <w:rPr>
          <w:rFonts w:ascii="Franklin Gothic Book" w:hAnsi="Franklin Gothic Book" w:cs="Arial"/>
          <w:sz w:val="22"/>
          <w:szCs w:val="22"/>
        </w:rPr>
        <w:t>v</w:t>
      </w:r>
      <w:r w:rsidRPr="001326C8">
        <w:rPr>
          <w:rFonts w:ascii="Franklin Gothic Book" w:hAnsi="Franklin Gothic Book" w:cs="Arial"/>
          <w:sz w:val="22"/>
          <w:szCs w:val="22"/>
        </w:rPr>
        <w:t>eřejnou zakázku v souladu s § 127 ZZVZ,</w:t>
      </w:r>
    </w:p>
    <w:p w14:paraId="63C832C0" w14:textId="14B4901F" w:rsidR="006C18FC" w:rsidRDefault="006C18FC" w:rsidP="009F5117">
      <w:pPr>
        <w:pStyle w:val="Odstavecseseznamem"/>
        <w:numPr>
          <w:ilvl w:val="0"/>
          <w:numId w:val="26"/>
        </w:numPr>
        <w:jc w:val="both"/>
        <w:rPr>
          <w:rFonts w:ascii="Franklin Gothic Book" w:eastAsia="Times New Roman" w:hAnsi="Franklin Gothic Book" w:cs="Arial"/>
          <w:sz w:val="22"/>
          <w:szCs w:val="22"/>
        </w:rPr>
      </w:pPr>
      <w:r w:rsidRPr="006C18FC">
        <w:rPr>
          <w:rFonts w:ascii="Franklin Gothic Book" w:eastAsia="Times New Roman" w:hAnsi="Franklin Gothic Book" w:cs="Arial"/>
          <w:sz w:val="22"/>
          <w:szCs w:val="22"/>
        </w:rPr>
        <w:t>uplynutím 3 měsíců od skončení zadávací lhůty, neodešle-li zadavatel v zadávací lhůtě oznámení o výběru dodavatele.</w:t>
      </w:r>
    </w:p>
    <w:p w14:paraId="023C7C1D" w14:textId="77777777" w:rsidR="006C18FC" w:rsidRPr="006C18FC" w:rsidRDefault="006C18FC" w:rsidP="009F5117">
      <w:pPr>
        <w:pStyle w:val="Odstavecseseznamem"/>
        <w:jc w:val="both"/>
        <w:rPr>
          <w:rFonts w:ascii="Franklin Gothic Book" w:eastAsia="Times New Roman" w:hAnsi="Franklin Gothic Book" w:cs="Arial"/>
          <w:sz w:val="22"/>
          <w:szCs w:val="22"/>
        </w:rPr>
      </w:pPr>
    </w:p>
    <w:p w14:paraId="65B4BC07" w14:textId="77777777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60" w:name="_Toc526499494"/>
      <w:r w:rsidRPr="001326C8">
        <w:rPr>
          <w:rFonts w:ascii="Franklin Gothic Book" w:hAnsi="Franklin Gothic Book"/>
          <w:b/>
          <w:color w:val="000000" w:themeColor="text1"/>
        </w:rPr>
        <w:t>Vysvětlení zadávací dokumentace</w:t>
      </w:r>
      <w:bookmarkEnd w:id="60"/>
    </w:p>
    <w:p w14:paraId="38502EB5" w14:textId="77777777" w:rsidR="00D965AA" w:rsidRPr="00D054EE" w:rsidRDefault="00D965AA" w:rsidP="009F5117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Dodavatel je oprávněn zadavatele požádat o vysvětlení zadávací dokumentace. Žádost o vysvětlení zadávací dokumentace musí být ze strany dodavatelů zadavateli zaslána písemně a výhradně v elektronické formě, alespoň 7 pracovních dnů před uplynutím </w:t>
      </w:r>
      <w:r w:rsidRPr="00D054EE">
        <w:rPr>
          <w:rFonts w:ascii="Franklin Gothic Book" w:hAnsi="Franklin Gothic Book"/>
          <w:sz w:val="22"/>
          <w:szCs w:val="22"/>
        </w:rPr>
        <w:t>lhůty pro podání nabídek.</w:t>
      </w:r>
    </w:p>
    <w:p w14:paraId="771CB4B0" w14:textId="2E99B626" w:rsidR="00D965AA" w:rsidRPr="008E6F6E" w:rsidRDefault="00D965AA" w:rsidP="009F5117">
      <w:pPr>
        <w:spacing w:before="120" w:after="120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054EE">
        <w:rPr>
          <w:rFonts w:ascii="Franklin Gothic Book" w:hAnsi="Franklin Gothic Book"/>
          <w:b/>
          <w:bCs/>
          <w:sz w:val="22"/>
          <w:szCs w:val="22"/>
        </w:rPr>
        <w:t>Zadavatel preferuje, aby komunikace mezi ním a dodavateli probíhala prostřednictvím elektronického nástroje</w:t>
      </w:r>
      <w:r w:rsidR="006C18FC" w:rsidRPr="00D054EE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Pr="004901A1">
        <w:rPr>
          <w:rFonts w:ascii="Franklin Gothic Book" w:hAnsi="Franklin Gothic Book"/>
          <w:b/>
          <w:bCs/>
          <w:sz w:val="22"/>
          <w:szCs w:val="22"/>
        </w:rPr>
        <w:t>na URL</w:t>
      </w:r>
      <w:r w:rsidR="008122E2">
        <w:rPr>
          <w:rFonts w:ascii="Franklin Gothic Book" w:hAnsi="Franklin Gothic Book"/>
          <w:b/>
          <w:bCs/>
          <w:sz w:val="22"/>
          <w:szCs w:val="22"/>
        </w:rPr>
        <w:t xml:space="preserve">: </w:t>
      </w:r>
      <w:hyperlink r:id="rId23" w:history="1">
        <w:r w:rsidR="008122E2" w:rsidRPr="003E03A8">
          <w:rPr>
            <w:rStyle w:val="Hypertextovodkaz"/>
            <w:rFonts w:ascii="Franklin Gothic Book" w:hAnsi="Franklin Gothic Book"/>
            <w:b/>
            <w:bCs/>
            <w:sz w:val="22"/>
            <w:szCs w:val="22"/>
          </w:rPr>
          <w:t>http://www.e-zakazky.cz/Profil-Zadavatele/8dfa2ecc-311c-4c1b-934d-f15aaf39621b</w:t>
        </w:r>
      </w:hyperlink>
      <w:r w:rsidR="00FD5E18" w:rsidRPr="004901A1">
        <w:rPr>
          <w:rFonts w:ascii="Franklin Gothic Book" w:hAnsi="Franklin Gothic Book"/>
          <w:b/>
          <w:bCs/>
          <w:sz w:val="22"/>
          <w:szCs w:val="22"/>
        </w:rPr>
        <w:t>.</w:t>
      </w:r>
    </w:p>
    <w:p w14:paraId="234CBA1A" w14:textId="77777777" w:rsidR="00D965AA" w:rsidRPr="001326C8" w:rsidRDefault="00D965AA" w:rsidP="009F5117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Zadavatel vysvětlení zadávací dokumentace, případně související dokumenty uveřejní na profilu zadavatele nejpozději ve lhůtě stanovené ZZVZ. </w:t>
      </w:r>
    </w:p>
    <w:p w14:paraId="518C3C27" w14:textId="77777777" w:rsidR="00D965AA" w:rsidRPr="001326C8" w:rsidRDefault="00D965AA" w:rsidP="009F5117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lastRenderedPageBreak/>
        <w:t xml:space="preserve">Vysvětlení zadávací dokumentace zadavatel uveřejní na profilu zadavatele nejméně 4 pracovní dny před uplynutím lhůty pro podání nabídek. </w:t>
      </w:r>
    </w:p>
    <w:p w14:paraId="0A31AB26" w14:textId="700F41F4" w:rsidR="008122E2" w:rsidRPr="004E4833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61" w:name="_Toc526499495"/>
      <w:r w:rsidRPr="001326C8">
        <w:rPr>
          <w:rFonts w:ascii="Franklin Gothic Book" w:hAnsi="Franklin Gothic Book"/>
          <w:b/>
          <w:color w:val="000000" w:themeColor="text1"/>
        </w:rPr>
        <w:t>Prohlídka místa plnění</w:t>
      </w:r>
      <w:bookmarkEnd w:id="61"/>
    </w:p>
    <w:p w14:paraId="1225F93E" w14:textId="1CA4CF22" w:rsidR="00C35B4E" w:rsidRDefault="00677E3D" w:rsidP="009F5117">
      <w:pPr>
        <w:pStyle w:val="BodySingle"/>
        <w:widowControl w:val="0"/>
        <w:spacing w:line="240" w:lineRule="auto"/>
        <w:rPr>
          <w:rFonts w:ascii="Franklin Gothic Book" w:hAnsi="Franklin Gothic Book"/>
          <w:b/>
          <w:sz w:val="22"/>
          <w:szCs w:val="22"/>
        </w:rPr>
      </w:pPr>
      <w:r w:rsidRPr="002A33ED">
        <w:rPr>
          <w:rFonts w:ascii="Franklin Gothic Book" w:hAnsi="Franklin Gothic Book"/>
          <w:sz w:val="22"/>
        </w:rPr>
        <w:t>Prohlídka místa plnění nebude organizována – místo plnění je veřejně přístupné.</w:t>
      </w:r>
    </w:p>
    <w:p w14:paraId="2DD48AC6" w14:textId="41E0EEF9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62" w:name="_Toc526499496"/>
      <w:r w:rsidRPr="001326C8">
        <w:rPr>
          <w:rFonts w:ascii="Franklin Gothic Book" w:hAnsi="Franklin Gothic Book"/>
          <w:b/>
          <w:color w:val="000000" w:themeColor="text1"/>
        </w:rPr>
        <w:t>Práva</w:t>
      </w:r>
      <w:r w:rsidR="00D154CC" w:rsidRPr="001326C8">
        <w:rPr>
          <w:rFonts w:ascii="Franklin Gothic Book" w:hAnsi="Franklin Gothic Book"/>
          <w:b/>
          <w:color w:val="000000" w:themeColor="text1"/>
        </w:rPr>
        <w:t xml:space="preserve"> a výhrady</w:t>
      </w:r>
      <w:r w:rsidRPr="001326C8">
        <w:rPr>
          <w:rFonts w:ascii="Franklin Gothic Book" w:hAnsi="Franklin Gothic Book"/>
          <w:b/>
          <w:color w:val="000000" w:themeColor="text1"/>
        </w:rPr>
        <w:t xml:space="preserve"> zadavatele</w:t>
      </w:r>
      <w:bookmarkEnd w:id="62"/>
    </w:p>
    <w:bookmarkEnd w:id="27"/>
    <w:p w14:paraId="320F7073" w14:textId="2712D2EE" w:rsidR="009C267C" w:rsidRPr="001326C8" w:rsidRDefault="009C267C" w:rsidP="009F5117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si vyhrazuje </w:t>
      </w:r>
      <w:r w:rsidRPr="001326C8">
        <w:rPr>
          <w:rFonts w:ascii="Franklin Gothic Book" w:hAnsi="Franklin Gothic Book"/>
          <w:b/>
          <w:sz w:val="22"/>
        </w:rPr>
        <w:t>právo nevracet</w:t>
      </w:r>
      <w:r w:rsidRPr="001326C8">
        <w:rPr>
          <w:rFonts w:ascii="Franklin Gothic Book" w:hAnsi="Franklin Gothic Book"/>
          <w:sz w:val="22"/>
        </w:rPr>
        <w:t xml:space="preserve"> pod</w:t>
      </w:r>
      <w:r w:rsidR="00850986" w:rsidRPr="001326C8">
        <w:rPr>
          <w:rFonts w:ascii="Franklin Gothic Book" w:hAnsi="Franklin Gothic Book"/>
          <w:sz w:val="22"/>
        </w:rPr>
        <w:t>ané n</w:t>
      </w:r>
      <w:r w:rsidRPr="001326C8">
        <w:rPr>
          <w:rFonts w:ascii="Franklin Gothic Book" w:hAnsi="Franklin Gothic Book"/>
          <w:sz w:val="22"/>
        </w:rPr>
        <w:t>abídky.</w:t>
      </w:r>
    </w:p>
    <w:p w14:paraId="49A2713C" w14:textId="5C040F87" w:rsidR="006676DB" w:rsidRPr="006676DB" w:rsidRDefault="009C267C" w:rsidP="009F5117">
      <w:pPr>
        <w:pStyle w:val="BodySingle"/>
        <w:widowControl w:val="0"/>
        <w:spacing w:line="240" w:lineRule="auto"/>
        <w:rPr>
          <w:rFonts w:ascii="Franklin Gothic Book" w:hAnsi="Franklin Gothic Book"/>
          <w:sz w:val="22"/>
        </w:rPr>
      </w:pPr>
      <w:r w:rsidRPr="001326C8">
        <w:rPr>
          <w:rFonts w:ascii="Franklin Gothic Book" w:hAnsi="Franklin Gothic Book"/>
          <w:sz w:val="22"/>
        </w:rPr>
        <w:t>Zadavatel si vyhrazuje právo uveřejnit oznámení o vyloučení účastníka zadávacího řízení nebo oznámení o výběru dodavatele na profilu zadavatele. V takovém případě se shora uvedená oznámení považují za doručená všem účastníkům zadávacího řízení okamžikem jejich uveřejnění.</w:t>
      </w:r>
      <w:bookmarkStart w:id="63" w:name="_Toc526499497"/>
    </w:p>
    <w:p w14:paraId="10D43FC6" w14:textId="55AEBB62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r w:rsidRPr="001326C8">
        <w:rPr>
          <w:rFonts w:ascii="Franklin Gothic Book" w:hAnsi="Franklin Gothic Book"/>
          <w:b/>
          <w:color w:val="000000" w:themeColor="text1"/>
        </w:rPr>
        <w:t>Zadávací lhůta</w:t>
      </w:r>
      <w:bookmarkEnd w:id="63"/>
    </w:p>
    <w:p w14:paraId="399F5AFC" w14:textId="3EC8BB94" w:rsidR="007D284D" w:rsidRPr="001326C8" w:rsidRDefault="007D284D" w:rsidP="009F5117">
      <w:pPr>
        <w:pStyle w:val="Seznamsodrkami2"/>
        <w:numPr>
          <w:ilvl w:val="0"/>
          <w:numId w:val="0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bookmarkStart w:id="64" w:name="_Toc122340391"/>
      <w:r w:rsidRPr="001326C8">
        <w:rPr>
          <w:rFonts w:ascii="Franklin Gothic Book" w:hAnsi="Franklin Gothic Book"/>
          <w:sz w:val="22"/>
          <w:szCs w:val="22"/>
        </w:rPr>
        <w:t xml:space="preserve">Délka zadávací lhůty je stanovena zadavatelem v souladu s ustanovením § </w:t>
      </w:r>
      <w:r w:rsidR="002D63BB" w:rsidRPr="001326C8">
        <w:rPr>
          <w:rFonts w:ascii="Franklin Gothic Book" w:hAnsi="Franklin Gothic Book"/>
          <w:sz w:val="22"/>
          <w:szCs w:val="22"/>
        </w:rPr>
        <w:t xml:space="preserve">40 odst. 1 ZZVZ v délce trvání </w:t>
      </w:r>
      <w:r w:rsidR="00115DF4" w:rsidRPr="001326C8">
        <w:rPr>
          <w:rFonts w:ascii="Franklin Gothic Book" w:hAnsi="Franklin Gothic Book"/>
          <w:sz w:val="22"/>
          <w:szCs w:val="22"/>
        </w:rPr>
        <w:t xml:space="preserve">3 </w:t>
      </w:r>
      <w:r w:rsidRPr="001326C8">
        <w:rPr>
          <w:rFonts w:ascii="Franklin Gothic Book" w:hAnsi="Franklin Gothic Book"/>
          <w:sz w:val="22"/>
          <w:szCs w:val="22"/>
        </w:rPr>
        <w:t xml:space="preserve">měsíců. </w:t>
      </w:r>
    </w:p>
    <w:p w14:paraId="05B624AC" w14:textId="77777777" w:rsidR="007D284D" w:rsidRPr="001326C8" w:rsidRDefault="007D284D" w:rsidP="009F5117">
      <w:p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Počátkem zadávací lhůty je konec lhůty pro podání nabídek.</w:t>
      </w:r>
    </w:p>
    <w:p w14:paraId="2538AEFA" w14:textId="77777777" w:rsidR="003B3857" w:rsidRPr="003B3857" w:rsidRDefault="003B3857" w:rsidP="009F5117">
      <w:p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3B3857">
        <w:rPr>
          <w:rFonts w:ascii="Franklin Gothic Book" w:hAnsi="Franklin Gothic Book"/>
          <w:sz w:val="22"/>
          <w:szCs w:val="22"/>
        </w:rPr>
        <w:t>Zadávací lhůta se prodlužuje o dobu,</w:t>
      </w:r>
    </w:p>
    <w:p w14:paraId="0A9D7F78" w14:textId="407FF9E6" w:rsidR="003B3857" w:rsidRPr="003B3857" w:rsidRDefault="003B3857" w:rsidP="009F5117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3B3857">
        <w:rPr>
          <w:rFonts w:ascii="Franklin Gothic Book" w:hAnsi="Franklin Gothic Book" w:cs="Arial"/>
          <w:sz w:val="22"/>
          <w:szCs w:val="22"/>
        </w:rPr>
        <w:t>ve které zadavatel nesmí uzavřít smlouvu podle § 246 ZZVZ, podle rozhodnutí Úřadu pro ochranu hospodářské soutěže nebo podle uloženého předběžného opatření, nebo</w:t>
      </w:r>
    </w:p>
    <w:p w14:paraId="4D4CD394" w14:textId="0ABA7610" w:rsidR="009D78E4" w:rsidRPr="009D78E4" w:rsidRDefault="003B3857" w:rsidP="009F5117">
      <w:pPr>
        <w:pStyle w:val="Seznamsodrkami2"/>
        <w:numPr>
          <w:ilvl w:val="0"/>
          <w:numId w:val="26"/>
        </w:num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3B3857">
        <w:rPr>
          <w:rFonts w:ascii="Franklin Gothic Book" w:hAnsi="Franklin Gothic Book" w:cs="Arial"/>
          <w:sz w:val="22"/>
          <w:szCs w:val="22"/>
        </w:rPr>
        <w:t>na které se zadavatel dohodl s účastníky zadávacího řízení</w:t>
      </w:r>
      <w:bookmarkStart w:id="65" w:name="p_41.3.a"/>
      <w:bookmarkStart w:id="66" w:name="p_41.3.b"/>
      <w:bookmarkStart w:id="67" w:name="p_41.3.c"/>
      <w:bookmarkStart w:id="68" w:name="p_41.4"/>
      <w:bookmarkStart w:id="69" w:name="p_41.4.a"/>
      <w:bookmarkStart w:id="70" w:name="p_41.4.b"/>
      <w:bookmarkStart w:id="71" w:name="p_41.4.c"/>
      <w:bookmarkStart w:id="72" w:name="p_41.5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3B3857">
        <w:rPr>
          <w:rFonts w:ascii="Franklin Gothic Book" w:hAnsi="Franklin Gothic Book" w:cs="Arial"/>
          <w:sz w:val="22"/>
          <w:szCs w:val="22"/>
        </w:rPr>
        <w:t>.</w:t>
      </w:r>
    </w:p>
    <w:p w14:paraId="0D38A83A" w14:textId="4128B4F1" w:rsidR="007D284D" w:rsidRPr="001326C8" w:rsidRDefault="007D284D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73" w:name="p_41.6"/>
      <w:bookmarkStart w:id="74" w:name="p_41.6.a"/>
      <w:bookmarkStart w:id="75" w:name="p_41.6.b"/>
      <w:bookmarkStart w:id="76" w:name="_Toc526499498"/>
      <w:bookmarkEnd w:id="73"/>
      <w:bookmarkEnd w:id="74"/>
      <w:bookmarkEnd w:id="75"/>
      <w:r w:rsidRPr="001326C8">
        <w:rPr>
          <w:rFonts w:ascii="Franklin Gothic Book" w:hAnsi="Franklin Gothic Book"/>
          <w:b/>
          <w:color w:val="000000" w:themeColor="text1"/>
        </w:rPr>
        <w:t>Ochrana informací</w:t>
      </w:r>
      <w:bookmarkEnd w:id="64"/>
      <w:bookmarkEnd w:id="76"/>
    </w:p>
    <w:p w14:paraId="519A614E" w14:textId="3CA0A0D6" w:rsidR="007D284D" w:rsidRPr="001326C8" w:rsidRDefault="00850986" w:rsidP="009F5117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Údaje nebo sdělení, které dodavatel poskytl z</w:t>
      </w:r>
      <w:r w:rsidR="007D284D" w:rsidRPr="001326C8">
        <w:rPr>
          <w:rFonts w:ascii="Franklin Gothic Book" w:hAnsi="Franklin Gothic Book" w:cs="Arial"/>
          <w:sz w:val="22"/>
          <w:szCs w:val="22"/>
        </w:rPr>
        <w:t>adavateli, se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považují za důvěrné, pokud je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 jako důvěrné označil.</w:t>
      </w:r>
    </w:p>
    <w:p w14:paraId="3616864C" w14:textId="7139BC4A" w:rsidR="007E5CE9" w:rsidRDefault="007D284D" w:rsidP="009F5117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Zadavatel není povinen v souladu s ustanovením § 218 odst. 3 ZZVZ uveřejnit informaci dle ZZVZ, pokud by její uveřejnění znamenalo porušení jiného právního předpisu nebo by bylo v rozporu s veřejným zájmem, nebo by takové </w:t>
      </w:r>
      <w:r w:rsidR="00850986" w:rsidRPr="001326C8">
        <w:rPr>
          <w:rFonts w:ascii="Franklin Gothic Book" w:hAnsi="Franklin Gothic Book" w:cs="Arial"/>
          <w:sz w:val="22"/>
          <w:szCs w:val="22"/>
        </w:rPr>
        <w:t>uveřejnění mohlo porušit právo d</w:t>
      </w:r>
      <w:r w:rsidRPr="001326C8">
        <w:rPr>
          <w:rFonts w:ascii="Franklin Gothic Book" w:hAnsi="Franklin Gothic Book" w:cs="Arial"/>
          <w:sz w:val="22"/>
          <w:szCs w:val="22"/>
        </w:rPr>
        <w:t>odavatele na ochranu obchodního tajemství či by mohlo ovlivnit hospodářskou soutěž.</w:t>
      </w:r>
    </w:p>
    <w:p w14:paraId="192AE6F5" w14:textId="77777777" w:rsidR="007E5CE9" w:rsidRPr="001326C8" w:rsidRDefault="007E5CE9" w:rsidP="009F5117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bookmarkStart w:id="77" w:name="_Toc479254846"/>
      <w:bookmarkStart w:id="78" w:name="_Toc526499499"/>
      <w:bookmarkStart w:id="79" w:name="_Toc164778760"/>
      <w:r w:rsidRPr="007E5CE9">
        <w:rPr>
          <w:rFonts w:ascii="Franklin Gothic Book" w:hAnsi="Franklin Gothic Book"/>
          <w:b/>
          <w:color w:val="000000" w:themeColor="text1"/>
        </w:rPr>
        <w:t>Jistota</w:t>
      </w:r>
      <w:bookmarkEnd w:id="77"/>
      <w:bookmarkEnd w:id="78"/>
      <w:bookmarkEnd w:id="79"/>
    </w:p>
    <w:p w14:paraId="1DEAF436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Zadavatel požaduje, aby účastník zadávacího řízení poskytl ve lhůtě pro podání nabídek jistotu v souladu s § 41 ZZVZ.</w:t>
      </w:r>
    </w:p>
    <w:p w14:paraId="59A77FBA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Zadavatel má právo na plnění z jistoty včetně úroků zúčtovaných peněžním ústavem, pokud účastníku zadávacího řízení v zadávací lhůtě zanikla účast v zadávacím řízení po vyloučení dle ustanovení § 122 odst. </w:t>
      </w:r>
      <w:r>
        <w:rPr>
          <w:rFonts w:ascii="Franklin Gothic Book" w:hAnsi="Franklin Gothic Book" w:cs="CMR10"/>
          <w:sz w:val="22"/>
          <w:szCs w:val="22"/>
        </w:rPr>
        <w:t>8</w:t>
      </w:r>
      <w:r w:rsidRPr="000E4C7B">
        <w:rPr>
          <w:rFonts w:ascii="Franklin Gothic Book" w:hAnsi="Franklin Gothic Book" w:cs="CMR10"/>
          <w:sz w:val="22"/>
          <w:szCs w:val="22"/>
        </w:rPr>
        <w:t xml:space="preserve"> ZZVZ, tedy pokud byl účastník zadávacího řízení vyloučen z důvodu nepředložení údajů, dokladů nebo vzorků dle ustanovení § 122 odst. 3</w:t>
      </w:r>
      <w:r>
        <w:rPr>
          <w:rFonts w:ascii="Franklin Gothic Book" w:hAnsi="Franklin Gothic Book" w:cs="CMR10"/>
          <w:sz w:val="22"/>
          <w:szCs w:val="22"/>
        </w:rPr>
        <w:t>, 4</w:t>
      </w:r>
      <w:r w:rsidRPr="000E4C7B">
        <w:rPr>
          <w:rFonts w:ascii="Franklin Gothic Book" w:hAnsi="Franklin Gothic Book" w:cs="CMR10"/>
          <w:sz w:val="22"/>
          <w:szCs w:val="22"/>
        </w:rPr>
        <w:t xml:space="preserve"> nebo </w:t>
      </w:r>
      <w:r>
        <w:rPr>
          <w:rFonts w:ascii="Franklin Gothic Book" w:hAnsi="Franklin Gothic Book" w:cs="CMR10"/>
          <w:sz w:val="22"/>
          <w:szCs w:val="22"/>
        </w:rPr>
        <w:t>6</w:t>
      </w:r>
      <w:r w:rsidRPr="000E4C7B">
        <w:rPr>
          <w:rFonts w:ascii="Franklin Gothic Book" w:hAnsi="Franklin Gothic Book" w:cs="CMR10"/>
          <w:sz w:val="22"/>
          <w:szCs w:val="22"/>
        </w:rPr>
        <w:t xml:space="preserve"> ZZVZ nebo pokud výsledek zkoušek vzorků neodpovídá zadávacím podmínkám</w:t>
      </w:r>
      <w:r>
        <w:rPr>
          <w:rFonts w:ascii="Franklin Gothic Book" w:hAnsi="Franklin Gothic Book" w:cs="CMR10"/>
          <w:sz w:val="22"/>
          <w:szCs w:val="22"/>
        </w:rPr>
        <w:t xml:space="preserve"> nebo je-li účastník zadávacího řízení </w:t>
      </w:r>
      <w:r w:rsidRPr="00A844C9">
        <w:rPr>
          <w:rFonts w:ascii="Franklin Gothic Book" w:hAnsi="Franklin Gothic Book" w:cs="CMR10"/>
          <w:sz w:val="22"/>
          <w:szCs w:val="22"/>
        </w:rPr>
        <w:t xml:space="preserve">českou právnickou osobou, která má skutečného majitele, </w:t>
      </w:r>
      <w:r>
        <w:rPr>
          <w:rFonts w:ascii="Franklin Gothic Book" w:hAnsi="Franklin Gothic Book" w:cs="CMR10"/>
          <w:sz w:val="22"/>
          <w:szCs w:val="22"/>
        </w:rPr>
        <w:t xml:space="preserve">přičemž </w:t>
      </w:r>
      <w:r w:rsidRPr="00A844C9">
        <w:rPr>
          <w:rFonts w:ascii="Franklin Gothic Book" w:hAnsi="Franklin Gothic Book" w:cs="CMR10"/>
          <w:sz w:val="22"/>
          <w:szCs w:val="22"/>
        </w:rPr>
        <w:t xml:space="preserve">podle odstavce </w:t>
      </w:r>
      <w:r>
        <w:rPr>
          <w:rFonts w:ascii="Franklin Gothic Book" w:hAnsi="Franklin Gothic Book" w:cs="CMR10"/>
          <w:sz w:val="22"/>
          <w:szCs w:val="22"/>
        </w:rPr>
        <w:t>§ 122 odst. 5</w:t>
      </w:r>
      <w:r w:rsidRPr="00A844C9">
        <w:rPr>
          <w:rFonts w:ascii="Franklin Gothic Book" w:hAnsi="Franklin Gothic Book" w:cs="CMR10"/>
          <w:sz w:val="22"/>
          <w:szCs w:val="22"/>
        </w:rPr>
        <w:t xml:space="preserve"> </w:t>
      </w:r>
      <w:r>
        <w:rPr>
          <w:rFonts w:ascii="Franklin Gothic Book" w:hAnsi="Franklin Gothic Book" w:cs="CMR10"/>
          <w:sz w:val="22"/>
          <w:szCs w:val="22"/>
        </w:rPr>
        <w:t xml:space="preserve">ZZVZ </w:t>
      </w:r>
      <w:r w:rsidRPr="00A844C9">
        <w:rPr>
          <w:rFonts w:ascii="Franklin Gothic Book" w:hAnsi="Franklin Gothic Book" w:cs="CMR10"/>
          <w:sz w:val="22"/>
          <w:szCs w:val="22"/>
        </w:rPr>
        <w:t xml:space="preserve">nebylo možné zjistit údaje o jeho skutečném majiteli z evidence skutečných majitelů </w:t>
      </w:r>
      <w:r>
        <w:rPr>
          <w:rFonts w:ascii="Franklin Gothic Book" w:hAnsi="Franklin Gothic Book" w:cs="CMR10"/>
          <w:sz w:val="22"/>
          <w:szCs w:val="22"/>
        </w:rPr>
        <w:t>(</w:t>
      </w:r>
      <w:r w:rsidRPr="00A844C9">
        <w:rPr>
          <w:rFonts w:ascii="Franklin Gothic Book" w:hAnsi="Franklin Gothic Book" w:cs="CMR10"/>
          <w:sz w:val="22"/>
          <w:szCs w:val="22"/>
        </w:rPr>
        <w:t>k zápisu zpřístupněnému v evidenci skutečných majitelů po odeslání oznámení o vyloučení dodavatele se nepřihlíží</w:t>
      </w:r>
      <w:r>
        <w:rPr>
          <w:rFonts w:ascii="Franklin Gothic Book" w:hAnsi="Franklin Gothic Book" w:cs="CMR10"/>
          <w:sz w:val="22"/>
          <w:szCs w:val="22"/>
        </w:rPr>
        <w:t>).</w:t>
      </w:r>
    </w:p>
    <w:p w14:paraId="09DBE0AF" w14:textId="77777777" w:rsidR="007E5CE9" w:rsidRPr="001C01F1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1C01F1">
        <w:rPr>
          <w:rFonts w:ascii="Franklin Gothic Book" w:hAnsi="Franklin Gothic Book" w:cs="CMR10"/>
          <w:sz w:val="22"/>
          <w:szCs w:val="22"/>
        </w:rPr>
        <w:t xml:space="preserve">Zadavatel má právo na plnění z jistoty včetně úroků zúčtovaných peněžním ústavem, pokud účastníku zadávacího řízení v zadávací lhůtě zanikla účast v zadávacím řízení po vyloučení dle </w:t>
      </w:r>
      <w:r w:rsidRPr="001C01F1">
        <w:rPr>
          <w:rFonts w:ascii="Franklin Gothic Book" w:hAnsi="Franklin Gothic Book" w:cs="CMR10"/>
          <w:sz w:val="22"/>
          <w:szCs w:val="22"/>
        </w:rPr>
        <w:lastRenderedPageBreak/>
        <w:t>ustanovení § 124 odst. 2 ZZVZ, tedy pokud byl účastník zadávacího řízení vyloučen z důvodu neuzavření smlouvy se zadavatelem.</w:t>
      </w:r>
    </w:p>
    <w:p w14:paraId="53475272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1C01F1">
        <w:rPr>
          <w:rFonts w:ascii="Franklin Gothic Book" w:hAnsi="Franklin Gothic Book" w:cs="CMR10"/>
          <w:sz w:val="22"/>
          <w:szCs w:val="22"/>
        </w:rPr>
        <w:t>Peněžní částka odpovídající výši jistoty musí být připsána na účet zadavatele nejpozději v poslední den lhůty pro podání</w:t>
      </w:r>
      <w:r w:rsidRPr="000E4C7B">
        <w:rPr>
          <w:rFonts w:ascii="Franklin Gothic Book" w:hAnsi="Franklin Gothic Book" w:cs="CMR10"/>
          <w:sz w:val="22"/>
          <w:szCs w:val="22"/>
        </w:rPr>
        <w:t xml:space="preserve"> nabídky. V případě složení peněžní částky na účet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 uvede účastník zadávacího řízení v nabídce bankovní spojení a číslo účtu, na který má být jistota vrácena po jejím uvolnění</w:t>
      </w:r>
      <w:r>
        <w:rPr>
          <w:rFonts w:ascii="Franklin Gothic Book" w:hAnsi="Franklin Gothic Book" w:cs="CMR10"/>
          <w:sz w:val="22"/>
          <w:szCs w:val="22"/>
        </w:rPr>
        <w:t xml:space="preserve"> (v případě neuvedení těchto údajů v nabídce účastníka zadávacího řízení vrátí zadavatel jistotu na účastníkovi na účet, ze kterého byly příslušné finanční prostředky připsány na účet zadavatele)</w:t>
      </w:r>
      <w:r w:rsidRPr="000E4C7B">
        <w:rPr>
          <w:rFonts w:ascii="Franklin Gothic Book" w:hAnsi="Franklin Gothic Book" w:cs="CMR10"/>
          <w:sz w:val="22"/>
          <w:szCs w:val="22"/>
        </w:rPr>
        <w:t>.</w:t>
      </w:r>
    </w:p>
    <w:p w14:paraId="7232B415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Neprokáže-li účastník zadávacího řízení ve své nabídce </w:t>
      </w:r>
      <w:r>
        <w:rPr>
          <w:rFonts w:ascii="Franklin Gothic Book" w:hAnsi="Franklin Gothic Book" w:cs="CMR10"/>
          <w:sz w:val="22"/>
          <w:szCs w:val="22"/>
        </w:rPr>
        <w:t>poskytnutí</w:t>
      </w:r>
      <w:r w:rsidRPr="000E4C7B">
        <w:rPr>
          <w:rFonts w:ascii="Franklin Gothic Book" w:hAnsi="Franklin Gothic Book" w:cs="CMR10"/>
          <w:sz w:val="22"/>
          <w:szCs w:val="22"/>
        </w:rPr>
        <w:t xml:space="preserve"> jistoty, </w:t>
      </w:r>
      <w:r>
        <w:rPr>
          <w:rFonts w:ascii="Franklin Gothic Book" w:hAnsi="Franklin Gothic Book" w:cs="CMR10"/>
          <w:sz w:val="22"/>
          <w:szCs w:val="22"/>
        </w:rPr>
        <w:t>může být</w:t>
      </w:r>
      <w:r w:rsidRPr="000E4C7B">
        <w:rPr>
          <w:rFonts w:ascii="Franklin Gothic Book" w:hAnsi="Franklin Gothic Book" w:cs="CMR10"/>
          <w:sz w:val="22"/>
          <w:szCs w:val="22"/>
        </w:rPr>
        <w:t xml:space="preserve"> tento z účasti v zadávacím řízení vyloučen dle § 48 odst. 3 ZZVZ.</w:t>
      </w:r>
    </w:p>
    <w:p w14:paraId="1E336D36" w14:textId="77777777" w:rsidR="007E5CE9" w:rsidRPr="00950922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Zadavatel je povinen vrátit účastníkovi zadávacího řízení jistotu po uplynutí zadávací lhůty</w:t>
      </w:r>
      <w:r>
        <w:rPr>
          <w:rFonts w:ascii="Franklin Gothic Book" w:hAnsi="Franklin Gothic Book" w:cs="CMR10"/>
          <w:sz w:val="22"/>
          <w:szCs w:val="22"/>
        </w:rPr>
        <w:t xml:space="preserve">, </w:t>
      </w:r>
      <w:r w:rsidRPr="00E01FC5">
        <w:rPr>
          <w:rFonts w:ascii="Franklin Gothic Book" w:hAnsi="Franklin Gothic Book" w:cs="CMR10"/>
          <w:sz w:val="22"/>
          <w:szCs w:val="22"/>
        </w:rPr>
        <w:t>poté, co účastníku zadávacího řízení zanikne jeho účast v zadávacím řízení před koncem zadávací lhůty,</w:t>
      </w:r>
      <w:r w:rsidRPr="000E4C7B">
        <w:rPr>
          <w:rFonts w:ascii="Franklin Gothic Book" w:hAnsi="Franklin Gothic Book" w:cs="CMR10"/>
          <w:sz w:val="22"/>
          <w:szCs w:val="22"/>
        </w:rPr>
        <w:t xml:space="preserve"> nebo </w:t>
      </w:r>
      <w:r>
        <w:rPr>
          <w:rFonts w:ascii="Franklin Gothic Book" w:hAnsi="Franklin Gothic Book" w:cs="CMR10"/>
          <w:sz w:val="22"/>
          <w:szCs w:val="22"/>
        </w:rPr>
        <w:t>po ukončení zadávacího řízení.</w:t>
      </w:r>
    </w:p>
    <w:p w14:paraId="35F17387" w14:textId="77777777" w:rsidR="007E5CE9" w:rsidRPr="00950922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950922">
        <w:rPr>
          <w:rFonts w:ascii="Franklin Gothic Book" w:hAnsi="Franklin Gothic Book" w:cs="CMR10"/>
          <w:b/>
          <w:sz w:val="22"/>
          <w:szCs w:val="22"/>
        </w:rPr>
        <w:t>Výše jistoty</w:t>
      </w:r>
    </w:p>
    <w:p w14:paraId="0AE9E3C1" w14:textId="3C5C05FC" w:rsidR="007E5CE9" w:rsidRPr="00950922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DA585F">
        <w:rPr>
          <w:rFonts w:ascii="Franklin Gothic Book" w:hAnsi="Franklin Gothic Book" w:cs="CMR10"/>
          <w:sz w:val="22"/>
          <w:szCs w:val="22"/>
        </w:rPr>
        <w:t xml:space="preserve">Výše </w:t>
      </w:r>
      <w:r w:rsidRPr="00A26B61">
        <w:rPr>
          <w:rFonts w:ascii="Franklin Gothic Book" w:hAnsi="Franklin Gothic Book" w:cs="CMR10"/>
          <w:sz w:val="22"/>
          <w:szCs w:val="22"/>
        </w:rPr>
        <w:t xml:space="preserve">jistoty je s ohledem na výši předpokládané hodnoty veřejné zakázky stanovena v absolutní výši na </w:t>
      </w:r>
      <w:r w:rsidRPr="00A26B61">
        <w:rPr>
          <w:rFonts w:ascii="Franklin Gothic Book" w:hAnsi="Franklin Gothic Book"/>
          <w:sz w:val="22"/>
        </w:rPr>
        <w:t xml:space="preserve">částku </w:t>
      </w:r>
      <w:r w:rsidR="00746E1B" w:rsidRPr="00A26B61">
        <w:rPr>
          <w:rFonts w:ascii="Franklin Gothic Book" w:hAnsi="Franklin Gothic Book" w:cs="CMR10"/>
          <w:b/>
          <w:sz w:val="22"/>
          <w:szCs w:val="22"/>
        </w:rPr>
        <w:t>5</w:t>
      </w:r>
      <w:r w:rsidRPr="00A26B61">
        <w:rPr>
          <w:rFonts w:ascii="Franklin Gothic Book" w:hAnsi="Franklin Gothic Book" w:cs="CMR10"/>
          <w:b/>
          <w:sz w:val="22"/>
          <w:szCs w:val="22"/>
        </w:rPr>
        <w:t>00</w:t>
      </w:r>
      <w:r w:rsidRPr="00A26B61">
        <w:rPr>
          <w:rFonts w:ascii="Franklin Gothic Book" w:hAnsi="Franklin Gothic Book"/>
          <w:b/>
          <w:sz w:val="22"/>
        </w:rPr>
        <w:t>.000,- Kč</w:t>
      </w:r>
      <w:r w:rsidRPr="00A26B61">
        <w:rPr>
          <w:rFonts w:ascii="Franklin Gothic Book" w:hAnsi="Franklin Gothic Book"/>
          <w:sz w:val="22"/>
        </w:rPr>
        <w:t>.</w:t>
      </w:r>
    </w:p>
    <w:p w14:paraId="49D31132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950922">
        <w:rPr>
          <w:rFonts w:ascii="Franklin Gothic Book" w:hAnsi="Franklin Gothic Book" w:cs="CMR10"/>
          <w:b/>
          <w:sz w:val="22"/>
          <w:szCs w:val="22"/>
        </w:rPr>
        <w:t>Forma jistoty</w:t>
      </w:r>
    </w:p>
    <w:p w14:paraId="414779D7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Jistotu poskytne účastník zadávacího řízení formou složení peněžní částky na účet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 (dále jen „</w:t>
      </w:r>
      <w:r w:rsidRPr="00C45394">
        <w:rPr>
          <w:rFonts w:ascii="Franklin Gothic Book" w:hAnsi="Franklin Gothic Book" w:cs="CMR10"/>
          <w:b/>
          <w:bCs/>
          <w:sz w:val="22"/>
          <w:szCs w:val="22"/>
        </w:rPr>
        <w:t>peněžní jistota</w:t>
      </w:r>
      <w:r w:rsidRPr="000E4C7B">
        <w:rPr>
          <w:rFonts w:ascii="Franklin Gothic Book" w:hAnsi="Franklin Gothic Book" w:cs="CMR10"/>
          <w:sz w:val="22"/>
          <w:szCs w:val="22"/>
        </w:rPr>
        <w:t xml:space="preserve">“), nebo formou bankovní záruky ve prospěch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 xml:space="preserve">adavatele, případně formou pojištění záruky ve prospěch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adavatele.</w:t>
      </w:r>
    </w:p>
    <w:p w14:paraId="6E19FC4D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Peněžní jistota</w:t>
      </w:r>
    </w:p>
    <w:p w14:paraId="75F115F2" w14:textId="59C2A832" w:rsidR="007E5CE9" w:rsidRPr="00FE5F93" w:rsidRDefault="007E5CE9" w:rsidP="009F5117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b/>
          <w:bCs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V případě peněžní</w:t>
      </w:r>
      <w:r w:rsidRPr="008840BC">
        <w:rPr>
          <w:rFonts w:ascii="Franklin Gothic Book" w:hAnsi="Franklin Gothic Book" w:cs="CMR10"/>
          <w:sz w:val="22"/>
          <w:szCs w:val="22"/>
        </w:rPr>
        <w:t xml:space="preserve"> jistoty složí účastník zadávacího řízení příslušnou částku na depozitní účet č.</w:t>
      </w:r>
      <w:r>
        <w:rPr>
          <w:rFonts w:ascii="Franklin Gothic Book" w:hAnsi="Franklin Gothic Book" w:cs="CMR10"/>
          <w:sz w:val="22"/>
          <w:szCs w:val="22"/>
        </w:rPr>
        <w:t xml:space="preserve"> </w:t>
      </w:r>
      <w:r w:rsidR="004E4833" w:rsidRPr="004E4833">
        <w:rPr>
          <w:rFonts w:ascii="Franklin Gothic Book" w:hAnsi="Franklin Gothic Book" w:cs="CMR10"/>
          <w:sz w:val="22"/>
          <w:szCs w:val="22"/>
        </w:rPr>
        <w:t>2836135/0300</w:t>
      </w:r>
      <w:r w:rsidR="000C74F9">
        <w:rPr>
          <w:rFonts w:ascii="Franklin Gothic Book" w:hAnsi="Franklin Gothic Book" w:cs="CMR10"/>
          <w:sz w:val="22"/>
          <w:szCs w:val="22"/>
        </w:rPr>
        <w:t xml:space="preserve"> </w:t>
      </w:r>
      <w:r w:rsidRPr="00DA585F">
        <w:rPr>
          <w:rFonts w:ascii="Franklin Gothic Book" w:hAnsi="Franklin Gothic Book" w:cs="CMR10"/>
          <w:sz w:val="22"/>
          <w:szCs w:val="22"/>
        </w:rPr>
        <w:t xml:space="preserve">vedený u společnosti </w:t>
      </w:r>
      <w:r w:rsidR="004E4833" w:rsidRPr="004E4833">
        <w:rPr>
          <w:rFonts w:ascii="Franklin Gothic Book" w:hAnsi="Franklin Gothic Book" w:cs="CMR10"/>
          <w:sz w:val="22"/>
          <w:szCs w:val="22"/>
        </w:rPr>
        <w:t>Československá obchodní banka, a. s.</w:t>
      </w:r>
    </w:p>
    <w:p w14:paraId="3CE3EE68" w14:textId="77777777" w:rsidR="007E5CE9" w:rsidRDefault="007E5CE9" w:rsidP="009F5117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sz w:val="22"/>
          <w:szCs w:val="22"/>
        </w:rPr>
      </w:pPr>
    </w:p>
    <w:p w14:paraId="0F3DF19D" w14:textId="77777777" w:rsidR="007E5CE9" w:rsidRPr="000E4C7B" w:rsidRDefault="007E5CE9" w:rsidP="009F5117">
      <w:pPr>
        <w:autoSpaceDE w:val="0"/>
        <w:autoSpaceDN w:val="0"/>
        <w:adjustRightInd w:val="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Účastník zadávacího řízení musí k platbě jistoty uvést následující platební symboly:</w:t>
      </w:r>
    </w:p>
    <w:p w14:paraId="566AC1BE" w14:textId="77777777" w:rsidR="007E5CE9" w:rsidRPr="000E4C7B" w:rsidRDefault="007E5CE9" w:rsidP="009F5117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Variabilní symbol: IČO účastníka zadávacího řízení (případně rodné číslo, pokud je účastníkem zadávacího řízení fyzická osoba)</w:t>
      </w:r>
    </w:p>
    <w:p w14:paraId="58976838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Účastník zadávacího řízení prokáže v nabídce poskytnutí jistoty sdělením údajů o provedené platbě zadavateli.</w:t>
      </w:r>
    </w:p>
    <w:p w14:paraId="43861026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Bankovní záruka a pojištění záruky</w:t>
      </w:r>
    </w:p>
    <w:p w14:paraId="0926598D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t>Poskytne-li účastník zadávacího řízení jistotu ve formě bankovní záruky nebo pojištění záruky, je účastník zadávacího řízení povinen zajistit jejich platnost po celou dobu trvání zadávací lhůty.</w:t>
      </w:r>
    </w:p>
    <w:p w14:paraId="1F461E3D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t xml:space="preserve">V bankovní záruce či v pojištění záruky musí být uveden závazek </w:t>
      </w:r>
      <w:r>
        <w:rPr>
          <w:rFonts w:ascii="Franklin Gothic Book" w:hAnsi="Franklin Gothic Book" w:cs="CMBX12"/>
          <w:sz w:val="22"/>
          <w:szCs w:val="22"/>
        </w:rPr>
        <w:t xml:space="preserve">banky nebo pojišťovny </w:t>
      </w:r>
      <w:r w:rsidRPr="000E4C7B">
        <w:rPr>
          <w:rFonts w:ascii="Franklin Gothic Book" w:hAnsi="Franklin Gothic Book" w:cs="CMBX12"/>
          <w:sz w:val="22"/>
          <w:szCs w:val="22"/>
        </w:rPr>
        <w:t xml:space="preserve">vyplatit </w:t>
      </w:r>
      <w:r>
        <w:rPr>
          <w:rFonts w:ascii="Franklin Gothic Book" w:hAnsi="Franklin Gothic Book" w:cs="CMBX12"/>
          <w:sz w:val="22"/>
          <w:szCs w:val="22"/>
        </w:rPr>
        <w:t>z</w:t>
      </w:r>
      <w:r w:rsidRPr="000E4C7B">
        <w:rPr>
          <w:rFonts w:ascii="Franklin Gothic Book" w:hAnsi="Franklin Gothic Book" w:cs="CMBX12"/>
          <w:sz w:val="22"/>
          <w:szCs w:val="22"/>
        </w:rPr>
        <w:t>adavateli jistotu</w:t>
      </w:r>
      <w:r>
        <w:rPr>
          <w:rFonts w:ascii="Franklin Gothic Book" w:hAnsi="Franklin Gothic Book" w:cs="CMBX12"/>
          <w:sz w:val="22"/>
          <w:szCs w:val="22"/>
        </w:rPr>
        <w:t xml:space="preserve"> </w:t>
      </w:r>
      <w:r w:rsidRPr="00D62A54">
        <w:rPr>
          <w:rFonts w:ascii="Franklin Gothic Book" w:hAnsi="Franklin Gothic Book" w:cs="CMBX12"/>
          <w:sz w:val="22"/>
          <w:szCs w:val="22"/>
        </w:rPr>
        <w:t xml:space="preserve">na základě jeho sdělení o splnění podmínek podle odstavce </w:t>
      </w:r>
      <w:r>
        <w:rPr>
          <w:rFonts w:ascii="Franklin Gothic Book" w:hAnsi="Franklin Gothic Book" w:cs="CMBX12"/>
          <w:sz w:val="22"/>
          <w:szCs w:val="22"/>
        </w:rPr>
        <w:t xml:space="preserve">§ 41 odst. </w:t>
      </w:r>
      <w:r w:rsidRPr="00D62A54">
        <w:rPr>
          <w:rFonts w:ascii="Franklin Gothic Book" w:hAnsi="Franklin Gothic Book" w:cs="CMBX12"/>
          <w:sz w:val="22"/>
          <w:szCs w:val="22"/>
        </w:rPr>
        <w:t>7</w:t>
      </w:r>
      <w:r>
        <w:rPr>
          <w:rFonts w:ascii="Franklin Gothic Book" w:hAnsi="Franklin Gothic Book" w:cs="CMBX12"/>
          <w:sz w:val="22"/>
          <w:szCs w:val="22"/>
        </w:rPr>
        <w:t xml:space="preserve"> ZZVZ</w:t>
      </w:r>
      <w:r w:rsidRPr="000E4C7B">
        <w:rPr>
          <w:rFonts w:ascii="Franklin Gothic Book" w:hAnsi="Franklin Gothic Book" w:cs="CMBX12"/>
          <w:sz w:val="22"/>
          <w:szCs w:val="22"/>
        </w:rPr>
        <w:t xml:space="preserve">, </w:t>
      </w:r>
      <w:r>
        <w:rPr>
          <w:rFonts w:ascii="Franklin Gothic Book" w:hAnsi="Franklin Gothic Book" w:cs="CMBX12"/>
          <w:sz w:val="22"/>
          <w:szCs w:val="22"/>
        </w:rPr>
        <w:t xml:space="preserve">tj. </w:t>
      </w:r>
      <w:r w:rsidRPr="000E4C7B">
        <w:rPr>
          <w:rFonts w:ascii="Franklin Gothic Book" w:hAnsi="Franklin Gothic Book" w:cs="CMBX12"/>
          <w:sz w:val="22"/>
          <w:szCs w:val="22"/>
        </w:rPr>
        <w:t xml:space="preserve">jestliže účastníku zadávacího řízení zanikne jeho účast v zadávacím řízení po vyloučení dle § 122 odst. </w:t>
      </w:r>
      <w:r>
        <w:rPr>
          <w:rFonts w:ascii="Franklin Gothic Book" w:hAnsi="Franklin Gothic Book" w:cs="CMBX12"/>
          <w:sz w:val="22"/>
          <w:szCs w:val="22"/>
        </w:rPr>
        <w:t>8</w:t>
      </w:r>
      <w:r w:rsidRPr="000E4C7B">
        <w:rPr>
          <w:rFonts w:ascii="Franklin Gothic Book" w:hAnsi="Franklin Gothic Book" w:cs="CMBX12"/>
          <w:sz w:val="22"/>
          <w:szCs w:val="22"/>
        </w:rPr>
        <w:t xml:space="preserve"> ZZVZ nebo § 124 odst. 2 ZZVZ.</w:t>
      </w:r>
    </w:p>
    <w:p w14:paraId="6002BD7C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t xml:space="preserve">Věcný rozsah bankovní záruky či pojištění záruky musí pokrývat všechny případy, ve kterých je </w:t>
      </w:r>
      <w:r>
        <w:rPr>
          <w:rFonts w:ascii="Franklin Gothic Book" w:hAnsi="Franklin Gothic Book" w:cs="CMBX12"/>
          <w:sz w:val="22"/>
          <w:szCs w:val="22"/>
        </w:rPr>
        <w:t>z</w:t>
      </w:r>
      <w:r w:rsidRPr="000E4C7B">
        <w:rPr>
          <w:rFonts w:ascii="Franklin Gothic Book" w:hAnsi="Franklin Gothic Book" w:cs="CMBX12"/>
          <w:sz w:val="22"/>
          <w:szCs w:val="22"/>
        </w:rPr>
        <w:t xml:space="preserve">adavatel oprávněn čerpat jistotu. </w:t>
      </w:r>
    </w:p>
    <w:p w14:paraId="642C2825" w14:textId="77777777" w:rsidR="007E5CE9" w:rsidRPr="000E4C7B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Pojištění záruky</w:t>
      </w:r>
    </w:p>
    <w:p w14:paraId="0D0CF514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Poskytne-li účastník zadávacího řízení jistotu formou pojištění záruky, stanoví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 následující podmínky:</w:t>
      </w:r>
    </w:p>
    <w:p w14:paraId="4522A761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1. Předmět pojištění záruky musí pokrývat zajištění plnění povinností účastníka zadávacího řízení vyplývajících z účasti v zadávacím řízení a takový rozsah skutečností, které odpovídají právu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adavatele čerpat jistotu dle ZZVZ.</w:t>
      </w:r>
    </w:p>
    <w:p w14:paraId="5D7C0708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>2. Jistota poskytnutá formou pojištění záruky musí být platná po celou dobu trvání zadávací lhůty (tj. účastník zadávacího řízení je povinen zajistit její platnost po celou dobu trvání zadávací lhůty).</w:t>
      </w:r>
    </w:p>
    <w:p w14:paraId="7A26B317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lastRenderedPageBreak/>
        <w:t xml:space="preserve">Účastník zadávacího řízení prokáže v nabídce poskytnutí jistoty předložením </w:t>
      </w:r>
      <w:r>
        <w:rPr>
          <w:rFonts w:ascii="Franklin Gothic Book" w:hAnsi="Franklin Gothic Book" w:cs="CMR10"/>
          <w:sz w:val="22"/>
          <w:szCs w:val="22"/>
        </w:rPr>
        <w:t>dokladu pojišťovny</w:t>
      </w:r>
      <w:r w:rsidRPr="00F21E37">
        <w:rPr>
          <w:rFonts w:ascii="Franklin Gothic Book" w:hAnsi="Franklin Gothic Book" w:cs="CMR10"/>
          <w:sz w:val="22"/>
          <w:szCs w:val="22"/>
        </w:rPr>
        <w:t xml:space="preserve"> </w:t>
      </w:r>
      <w:r w:rsidRPr="007A636A">
        <w:rPr>
          <w:rFonts w:ascii="Franklin Gothic Book" w:hAnsi="Franklin Gothic Book" w:cs="CMR10"/>
          <w:sz w:val="22"/>
          <w:szCs w:val="22"/>
        </w:rPr>
        <w:t xml:space="preserve">prokazujícího povinnost pojišťovny vyplatit zadavateli jistotu na základě jeho sdělení o splnění podmínek podle odstavce </w:t>
      </w:r>
      <w:r>
        <w:rPr>
          <w:rFonts w:ascii="Franklin Gothic Book" w:hAnsi="Franklin Gothic Book" w:cs="CMR10"/>
          <w:sz w:val="22"/>
          <w:szCs w:val="22"/>
        </w:rPr>
        <w:t xml:space="preserve">41 odst. </w:t>
      </w:r>
      <w:r w:rsidRPr="007A636A">
        <w:rPr>
          <w:rFonts w:ascii="Franklin Gothic Book" w:hAnsi="Franklin Gothic Book" w:cs="CMR10"/>
          <w:sz w:val="22"/>
          <w:szCs w:val="22"/>
        </w:rPr>
        <w:t>7</w:t>
      </w:r>
      <w:r>
        <w:rPr>
          <w:rFonts w:ascii="Franklin Gothic Book" w:hAnsi="Franklin Gothic Book" w:cs="CMR10"/>
          <w:sz w:val="22"/>
          <w:szCs w:val="22"/>
        </w:rPr>
        <w:t xml:space="preserve"> ZZVZ</w:t>
      </w:r>
      <w:r w:rsidRPr="00F21E37">
        <w:rPr>
          <w:rFonts w:ascii="Franklin Gothic Book" w:hAnsi="Franklin Gothic Book" w:cs="CMR10"/>
          <w:sz w:val="22"/>
          <w:szCs w:val="22"/>
        </w:rPr>
        <w:t>.</w:t>
      </w:r>
    </w:p>
    <w:p w14:paraId="39B17CDB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b/>
          <w:sz w:val="22"/>
          <w:szCs w:val="22"/>
        </w:rPr>
      </w:pPr>
      <w:r w:rsidRPr="00F21E37">
        <w:rPr>
          <w:rFonts w:ascii="Franklin Gothic Book" w:hAnsi="Franklin Gothic Book" w:cs="CMR10"/>
          <w:b/>
          <w:sz w:val="22"/>
          <w:szCs w:val="22"/>
        </w:rPr>
        <w:t>Bankovní záruka</w:t>
      </w:r>
    </w:p>
    <w:p w14:paraId="690FAF01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>Poskytne-li účastník zadávacího řízení jistotu formou bankovní záruky,</w:t>
      </w:r>
      <w:r>
        <w:rPr>
          <w:rFonts w:ascii="Franklin Gothic Book" w:hAnsi="Franklin Gothic Book" w:cs="CMR10"/>
          <w:sz w:val="22"/>
          <w:szCs w:val="22"/>
        </w:rPr>
        <w:t xml:space="preserve"> </w:t>
      </w:r>
      <w:r w:rsidRPr="00F21E37">
        <w:rPr>
          <w:rFonts w:ascii="Franklin Gothic Book" w:hAnsi="Franklin Gothic Book" w:cs="CMR10"/>
          <w:sz w:val="22"/>
          <w:szCs w:val="22"/>
        </w:rPr>
        <w:t xml:space="preserve">stanoví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 následující podmínky</w:t>
      </w:r>
      <w:r>
        <w:rPr>
          <w:rFonts w:ascii="Franklin Gothic Book" w:hAnsi="Franklin Gothic Book" w:cs="CMR10"/>
          <w:sz w:val="22"/>
          <w:szCs w:val="22"/>
        </w:rPr>
        <w:t>:</w:t>
      </w:r>
    </w:p>
    <w:p w14:paraId="19B9A437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1. </w:t>
      </w:r>
      <w:r w:rsidRPr="00F21E37">
        <w:rPr>
          <w:rFonts w:ascii="Franklin Gothic Book" w:hAnsi="Franklin Gothic Book" w:cs="CMR10"/>
          <w:sz w:val="22"/>
          <w:szCs w:val="22"/>
        </w:rPr>
        <w:t>Záruka musí být splatná na prvou výzvu.</w:t>
      </w:r>
    </w:p>
    <w:p w14:paraId="01DD8636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2. </w:t>
      </w:r>
      <w:r w:rsidRPr="00F21E37">
        <w:rPr>
          <w:rFonts w:ascii="Franklin Gothic Book" w:hAnsi="Franklin Gothic Book" w:cs="CMR10"/>
          <w:sz w:val="22"/>
          <w:szCs w:val="22"/>
        </w:rPr>
        <w:t xml:space="preserve">Předmět bankovní záruky musí pokrývat zajištění plnění povinností účastníka zadávacího řízení vyplývajících z účasti v zadávacím řízení a takový rozsah skutečností, které odpovídají právu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adavatele čerpat jistotu dle ZZVZ.</w:t>
      </w:r>
    </w:p>
    <w:p w14:paraId="2A7269E2" w14:textId="77777777" w:rsidR="007E5CE9" w:rsidRPr="00F21E37" w:rsidRDefault="007E5CE9" w:rsidP="009F5117">
      <w:pPr>
        <w:autoSpaceDE w:val="0"/>
        <w:autoSpaceDN w:val="0"/>
        <w:adjustRightInd w:val="0"/>
        <w:spacing w:before="120" w:after="120"/>
        <w:jc w:val="both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3. </w:t>
      </w:r>
      <w:r w:rsidRPr="00F21E37">
        <w:rPr>
          <w:rFonts w:ascii="Franklin Gothic Book" w:hAnsi="Franklin Gothic Book" w:cs="CMR10"/>
          <w:sz w:val="22"/>
          <w:szCs w:val="22"/>
        </w:rPr>
        <w:t>Bankovní záruka musí být platná po celou dobu trvání zadávací lhůty (tj. účastník zadávacího řízení je povinen zajistit její platnost po celou dobu trvání zadávací lhůty).</w:t>
      </w:r>
    </w:p>
    <w:p w14:paraId="584E5C9B" w14:textId="0254D9A6" w:rsidR="007E5CE9" w:rsidRDefault="007E5CE9" w:rsidP="009F5117">
      <w:pPr>
        <w:pStyle w:val="BodySingle"/>
        <w:spacing w:before="0" w:line="240" w:lineRule="auto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Účastník zadávacího řízení prokáže v nabídce poskytnutí jistoty předložením </w:t>
      </w:r>
      <w:r>
        <w:rPr>
          <w:rFonts w:ascii="Franklin Gothic Book" w:hAnsi="Franklin Gothic Book" w:cs="CMR10"/>
          <w:sz w:val="22"/>
          <w:szCs w:val="22"/>
        </w:rPr>
        <w:t>dokladu banky</w:t>
      </w:r>
      <w:r w:rsidRPr="00F21E37">
        <w:rPr>
          <w:rFonts w:ascii="Franklin Gothic Book" w:hAnsi="Franklin Gothic Book" w:cs="CMR10"/>
          <w:sz w:val="22"/>
          <w:szCs w:val="22"/>
        </w:rPr>
        <w:t xml:space="preserve"> </w:t>
      </w:r>
      <w:r w:rsidRPr="007A636A">
        <w:rPr>
          <w:rFonts w:ascii="Franklin Gothic Book" w:hAnsi="Franklin Gothic Book" w:cs="CMR10"/>
          <w:sz w:val="22"/>
          <w:szCs w:val="22"/>
        </w:rPr>
        <w:t xml:space="preserve">prokazujícího povinnost </w:t>
      </w:r>
      <w:r>
        <w:rPr>
          <w:rFonts w:ascii="Franklin Gothic Book" w:hAnsi="Franklin Gothic Book" w:cs="CMR10"/>
          <w:sz w:val="22"/>
          <w:szCs w:val="22"/>
        </w:rPr>
        <w:t>banky</w:t>
      </w:r>
      <w:r w:rsidRPr="007A636A">
        <w:rPr>
          <w:rFonts w:ascii="Franklin Gothic Book" w:hAnsi="Franklin Gothic Book" w:cs="CMR10"/>
          <w:sz w:val="22"/>
          <w:szCs w:val="22"/>
        </w:rPr>
        <w:t xml:space="preserve"> vyplatit zadavateli jistotu na základě jeho sdělení o splnění podmínek podle odstavce </w:t>
      </w:r>
      <w:r>
        <w:rPr>
          <w:rFonts w:ascii="Franklin Gothic Book" w:hAnsi="Franklin Gothic Book" w:cs="CMR10"/>
          <w:sz w:val="22"/>
          <w:szCs w:val="22"/>
        </w:rPr>
        <w:t xml:space="preserve">41 odst. </w:t>
      </w:r>
      <w:r w:rsidRPr="007A636A">
        <w:rPr>
          <w:rFonts w:ascii="Franklin Gothic Book" w:hAnsi="Franklin Gothic Book" w:cs="CMR10"/>
          <w:sz w:val="22"/>
          <w:szCs w:val="22"/>
        </w:rPr>
        <w:t>7</w:t>
      </w:r>
      <w:r>
        <w:rPr>
          <w:rFonts w:ascii="Franklin Gothic Book" w:hAnsi="Franklin Gothic Book" w:cs="CMR10"/>
          <w:sz w:val="22"/>
          <w:szCs w:val="22"/>
        </w:rPr>
        <w:t xml:space="preserve"> ZZVZ.</w:t>
      </w:r>
    </w:p>
    <w:p w14:paraId="26CF0E52" w14:textId="77777777" w:rsidR="00E8643E" w:rsidRDefault="00E8643E" w:rsidP="009F5117">
      <w:pPr>
        <w:pStyle w:val="BodySingle"/>
        <w:spacing w:before="0" w:line="240" w:lineRule="auto"/>
        <w:rPr>
          <w:rFonts w:ascii="Franklin Gothic Book" w:hAnsi="Franklin Gothic Book" w:cs="CMR10"/>
          <w:sz w:val="22"/>
          <w:szCs w:val="22"/>
        </w:rPr>
      </w:pPr>
    </w:p>
    <w:p w14:paraId="2CF9C169" w14:textId="3F299611" w:rsidR="00E8643E" w:rsidRPr="001326C8" w:rsidRDefault="00E8643E" w:rsidP="00E8643E">
      <w:pPr>
        <w:pStyle w:val="StyleNadpis2PPPAuto"/>
        <w:numPr>
          <w:ilvl w:val="1"/>
          <w:numId w:val="16"/>
        </w:numPr>
        <w:rPr>
          <w:rFonts w:ascii="Franklin Gothic Book" w:hAnsi="Franklin Gothic Book"/>
          <w:b/>
          <w:color w:val="000000" w:themeColor="text1"/>
        </w:rPr>
      </w:pPr>
      <w:r>
        <w:rPr>
          <w:rFonts w:ascii="Franklin Gothic Book" w:hAnsi="Franklin Gothic Book"/>
          <w:b/>
          <w:color w:val="000000" w:themeColor="text1"/>
        </w:rPr>
        <w:t>Součinnost před podpisem smlouvy</w:t>
      </w:r>
    </w:p>
    <w:p w14:paraId="4D3A056E" w14:textId="77777777" w:rsidR="00A559DF" w:rsidRPr="001D45C3" w:rsidRDefault="00A559DF" w:rsidP="00A559DF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D45C3">
        <w:rPr>
          <w:rFonts w:ascii="Franklin Gothic Book" w:hAnsi="Franklin Gothic Book" w:cs="Arial"/>
          <w:sz w:val="22"/>
          <w:szCs w:val="22"/>
        </w:rPr>
        <w:t xml:space="preserve">Zadavatel v souladu s ustanovením § 104 písm. a) ZZVZ požaduje </w:t>
      </w:r>
      <w:r w:rsidRPr="001D45C3">
        <w:rPr>
          <w:rFonts w:ascii="Franklin Gothic Book" w:hAnsi="Franklin Gothic Book" w:cs="Arial"/>
          <w:b/>
          <w:sz w:val="22"/>
          <w:szCs w:val="22"/>
        </w:rPr>
        <w:t>od vybraného dodavatele jako podmínku pro uzavření smlouvy</w:t>
      </w:r>
      <w:r w:rsidRPr="001D45C3">
        <w:rPr>
          <w:rFonts w:ascii="Franklin Gothic Book" w:hAnsi="Franklin Gothic Book" w:cs="Arial"/>
          <w:sz w:val="22"/>
          <w:szCs w:val="22"/>
        </w:rPr>
        <w:t xml:space="preserve"> předložení níže uvedeného dokladu vztahujícího se k předmětu plnění veřejné zakázky, a to konkrétně:</w:t>
      </w:r>
    </w:p>
    <w:p w14:paraId="45EF2886" w14:textId="77777777" w:rsidR="00A559DF" w:rsidRPr="001D45C3" w:rsidRDefault="00A559DF" w:rsidP="00A559DF">
      <w:pPr>
        <w:pStyle w:val="BodySingle"/>
        <w:spacing w:before="0" w:line="240" w:lineRule="auto"/>
        <w:ind w:left="426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Pojistnou smlouvu a pojistný certifikát o pojištění</w:t>
      </w:r>
      <w:r w:rsidRPr="00BB00B6">
        <w:t xml:space="preserve"> </w:t>
      </w:r>
      <w:r w:rsidRPr="00BB00B6">
        <w:rPr>
          <w:rFonts w:ascii="Franklin Gothic Book" w:hAnsi="Franklin Gothic Book" w:cs="Arial"/>
          <w:b/>
          <w:sz w:val="22"/>
          <w:szCs w:val="22"/>
        </w:rPr>
        <w:t xml:space="preserve">odpovědnosti </w:t>
      </w:r>
      <w:r>
        <w:rPr>
          <w:rFonts w:ascii="Franklin Gothic Book" w:hAnsi="Franklin Gothic Book" w:cs="Arial"/>
          <w:b/>
          <w:sz w:val="22"/>
          <w:szCs w:val="22"/>
        </w:rPr>
        <w:t xml:space="preserve">vybraného dodavatele </w:t>
      </w:r>
      <w:r w:rsidRPr="00BB00B6">
        <w:rPr>
          <w:rFonts w:ascii="Franklin Gothic Book" w:hAnsi="Franklin Gothic Book" w:cs="Arial"/>
          <w:b/>
          <w:sz w:val="22"/>
          <w:szCs w:val="22"/>
        </w:rPr>
        <w:t xml:space="preserve">proti škodě způsobené </w:t>
      </w:r>
      <w:r>
        <w:rPr>
          <w:rFonts w:ascii="Franklin Gothic Book" w:hAnsi="Franklin Gothic Book" w:cs="Arial"/>
          <w:b/>
          <w:sz w:val="22"/>
          <w:szCs w:val="22"/>
        </w:rPr>
        <w:t>zadavateli/objednateli</w:t>
      </w:r>
      <w:r w:rsidRPr="00BB00B6">
        <w:rPr>
          <w:rFonts w:ascii="Franklin Gothic Book" w:hAnsi="Franklin Gothic Book" w:cs="Arial"/>
          <w:b/>
          <w:sz w:val="22"/>
          <w:szCs w:val="22"/>
        </w:rPr>
        <w:t xml:space="preserve"> a třetím osobám, a to minimálně ve výši 50.000.000,- Kč</w:t>
      </w:r>
      <w:r>
        <w:rPr>
          <w:rFonts w:ascii="Franklin Gothic Book" w:hAnsi="Franklin Gothic Book" w:cs="Arial"/>
          <w:b/>
          <w:sz w:val="22"/>
          <w:szCs w:val="22"/>
        </w:rPr>
        <w:t>.</w:t>
      </w:r>
    </w:p>
    <w:p w14:paraId="02F2752D" w14:textId="77777777" w:rsidR="00A559DF" w:rsidRPr="001D45C3" w:rsidRDefault="00A559DF" w:rsidP="00A559DF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D45C3">
        <w:rPr>
          <w:rFonts w:ascii="Franklin Gothic Book" w:hAnsi="Franklin Gothic Book" w:cs="Arial"/>
          <w:sz w:val="22"/>
          <w:szCs w:val="22"/>
        </w:rPr>
        <w:t xml:space="preserve">Detailní vymezení minimálních požadavků zadavatele na </w:t>
      </w:r>
      <w:r>
        <w:rPr>
          <w:rFonts w:ascii="Franklin Gothic Book" w:hAnsi="Franklin Gothic Book" w:cs="Arial"/>
          <w:sz w:val="22"/>
          <w:szCs w:val="22"/>
        </w:rPr>
        <w:t>pojištění odpovědnosti</w:t>
      </w:r>
      <w:r w:rsidRPr="001D45C3">
        <w:rPr>
          <w:rFonts w:ascii="Franklin Gothic Book" w:hAnsi="Franklin Gothic Book" w:cs="Arial"/>
          <w:sz w:val="22"/>
          <w:szCs w:val="22"/>
        </w:rPr>
        <w:t xml:space="preserve"> je uveden v textu návrhu smlouvy o dílo, který je přílohou č. 5 této zadávací dokumentace (tj. zejména XIII. textu návrhu smlouvy o dílo).</w:t>
      </w:r>
    </w:p>
    <w:p w14:paraId="0DBD1BF4" w14:textId="5BDCAAB5" w:rsidR="00E8643E" w:rsidRDefault="00A559DF" w:rsidP="009F5117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D45C3">
        <w:rPr>
          <w:rFonts w:ascii="Franklin Gothic Book" w:hAnsi="Franklin Gothic Book" w:cs="Arial"/>
          <w:sz w:val="22"/>
          <w:szCs w:val="22"/>
        </w:rPr>
        <w:t>V případě, že dodavatel neprokáže, že předložený doklad splňuje veškeré požadavky zadavatele, bude vybraný účastník ze zadávacího řízení vyloučen</w:t>
      </w:r>
      <w:r>
        <w:rPr>
          <w:rFonts w:ascii="Franklin Gothic Book" w:hAnsi="Franklin Gothic Book" w:cs="Arial"/>
          <w:sz w:val="22"/>
          <w:szCs w:val="22"/>
        </w:rPr>
        <w:t>.</w:t>
      </w:r>
    </w:p>
    <w:p w14:paraId="2BABBBEC" w14:textId="77777777" w:rsidR="007D284D" w:rsidRPr="001326C8" w:rsidRDefault="007D284D" w:rsidP="00A559DF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80" w:name="_Toc526499501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t>OBCHODNÍ PODMÍNKY A NÁVRH SMLOUVY</w:t>
      </w:r>
      <w:bookmarkEnd w:id="80"/>
    </w:p>
    <w:p w14:paraId="64EBA9F4" w14:textId="77777777" w:rsidR="002F7A46" w:rsidRPr="001326C8" w:rsidRDefault="002F7A46" w:rsidP="009F5117">
      <w:pPr>
        <w:pStyle w:val="BodySingle"/>
        <w:widowControl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</w:p>
    <w:p w14:paraId="38460EA6" w14:textId="03BD3D81" w:rsidR="007D284D" w:rsidRPr="001326C8" w:rsidRDefault="007D284D" w:rsidP="009F5117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 xml:space="preserve">Obchodní podmínky ve smyslu ustanovení § 37 odst. 1 písm. c) ZZVZ, vymezující budoucí rámec smluvního vztahu, jsou podrobně upraveny v návrhu smlouvy o dílo, který je nedílnou součástí zadávací dokumentace. </w:t>
      </w:r>
      <w:r w:rsidRPr="001326C8">
        <w:rPr>
          <w:rFonts w:ascii="Franklin Gothic Book" w:hAnsi="Franklin Gothic Book" w:cs="Arial"/>
          <w:sz w:val="22"/>
          <w:szCs w:val="22"/>
        </w:rPr>
        <w:t xml:space="preserve">Dodavatel v nabídce předloží návrh smlouvy v </w:t>
      </w:r>
      <w:r w:rsidR="000B6A82" w:rsidRPr="001326C8">
        <w:rPr>
          <w:rFonts w:ascii="Franklin Gothic Book" w:hAnsi="Franklin Gothic Book" w:cs="Arial"/>
          <w:sz w:val="22"/>
          <w:szCs w:val="22"/>
        </w:rPr>
        <w:t xml:space="preserve">elektronické </w:t>
      </w:r>
      <w:r w:rsidRPr="001326C8">
        <w:rPr>
          <w:rFonts w:ascii="Franklin Gothic Book" w:hAnsi="Franklin Gothic Book" w:cs="Arial"/>
          <w:sz w:val="22"/>
          <w:szCs w:val="22"/>
        </w:rPr>
        <w:t>podobě.</w:t>
      </w:r>
    </w:p>
    <w:p w14:paraId="69EAF66C" w14:textId="5A722615" w:rsidR="00583E53" w:rsidRPr="001326C8" w:rsidRDefault="007D284D" w:rsidP="009F5117">
      <w:pPr>
        <w:spacing w:after="12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Účastníci zadávacího řízení jsou oprávněni a povinni návrh smlouvy doplňovat výhradně v částech označených takto: </w:t>
      </w:r>
      <w:r w:rsidRPr="001326C8">
        <w:rPr>
          <w:rFonts w:ascii="Franklin Gothic Book" w:hAnsi="Franklin Gothic Book" w:cs="Arial"/>
          <w:b/>
          <w:sz w:val="22"/>
          <w:szCs w:val="22"/>
        </w:rPr>
        <w:t>[</w:t>
      </w:r>
      <w:r w:rsidRPr="001326C8">
        <w:rPr>
          <w:rFonts w:ascii="Franklin Gothic Book" w:hAnsi="Franklin Gothic Book" w:cs="Arial"/>
          <w:b/>
          <w:sz w:val="22"/>
          <w:szCs w:val="22"/>
          <w:highlight w:val="lightGray"/>
        </w:rPr>
        <w:t xml:space="preserve">doplní </w:t>
      </w:r>
      <w:r w:rsidRPr="001326C8">
        <w:rPr>
          <w:rFonts w:ascii="Franklin Gothic Book" w:hAnsi="Franklin Gothic Book" w:cs="Arial"/>
          <w:b/>
          <w:color w:val="000000"/>
          <w:sz w:val="22"/>
          <w:szCs w:val="22"/>
          <w:highlight w:val="lightGray"/>
        </w:rPr>
        <w:t>účastník</w:t>
      </w:r>
      <w:r w:rsidRPr="001326C8">
        <w:rPr>
          <w:rFonts w:ascii="Franklin Gothic Book" w:hAnsi="Franklin Gothic Book" w:cs="Arial"/>
          <w:b/>
          <w:sz w:val="22"/>
          <w:szCs w:val="22"/>
        </w:rPr>
        <w:t>]</w:t>
      </w:r>
      <w:r w:rsidRPr="001326C8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75FC82F2" w14:textId="267C2AF5" w:rsidR="007D284D" w:rsidRPr="001326C8" w:rsidRDefault="007D284D" w:rsidP="009F5117">
      <w:pPr>
        <w:spacing w:after="12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Jiná doplnění nebo změny </w:t>
      </w:r>
      <w:r w:rsidR="00047963" w:rsidRPr="001326C8">
        <w:rPr>
          <w:rFonts w:ascii="Franklin Gothic Book" w:hAnsi="Franklin Gothic Book" w:cs="Arial"/>
          <w:sz w:val="22"/>
          <w:szCs w:val="22"/>
        </w:rPr>
        <w:t>s</w:t>
      </w:r>
      <w:r w:rsidRPr="001326C8">
        <w:rPr>
          <w:rFonts w:ascii="Franklin Gothic Book" w:hAnsi="Franklin Gothic Book" w:cs="Arial"/>
          <w:sz w:val="22"/>
          <w:szCs w:val="22"/>
        </w:rPr>
        <w:t>mlouvy nejsou přípustná.</w:t>
      </w:r>
    </w:p>
    <w:p w14:paraId="6786AF87" w14:textId="6D2894E8" w:rsidR="007D284D" w:rsidRPr="001326C8" w:rsidRDefault="007D284D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Pro vyloučení pochybností </w:t>
      </w:r>
      <w:r w:rsidR="00047963" w:rsidRPr="001326C8">
        <w:rPr>
          <w:rFonts w:ascii="Franklin Gothic Book" w:hAnsi="Franklin Gothic Book" w:cs="Arial"/>
          <w:sz w:val="22"/>
          <w:szCs w:val="22"/>
        </w:rPr>
        <w:t>z</w:t>
      </w:r>
      <w:r w:rsidRPr="001326C8">
        <w:rPr>
          <w:rFonts w:ascii="Franklin Gothic Book" w:hAnsi="Franklin Gothic Book" w:cs="Arial"/>
          <w:sz w:val="22"/>
          <w:szCs w:val="22"/>
        </w:rPr>
        <w:t xml:space="preserve">adavatel uvádí, že účastníci zadávacího řízení nejsou povinni v nabídce přikládat k návrhu smlouvy o dílo </w:t>
      </w:r>
      <w:r w:rsidR="00ED66BE" w:rsidRPr="001326C8">
        <w:rPr>
          <w:rFonts w:ascii="Franklin Gothic Book" w:hAnsi="Franklin Gothic Book" w:cs="Arial"/>
          <w:sz w:val="22"/>
          <w:szCs w:val="22"/>
        </w:rPr>
        <w:t>níže uvedené</w:t>
      </w:r>
      <w:r w:rsidRPr="001326C8">
        <w:rPr>
          <w:rFonts w:ascii="Franklin Gothic Book" w:hAnsi="Franklin Gothic Book" w:cs="Arial"/>
          <w:sz w:val="22"/>
          <w:szCs w:val="22"/>
        </w:rPr>
        <w:t xml:space="preserve"> přílohy. Po podpisu smlouvy budou její nedílnou součástí tyto přílohy:</w:t>
      </w:r>
    </w:p>
    <w:p w14:paraId="2B320080" w14:textId="581C0822" w:rsidR="005647BF" w:rsidRDefault="0093536B" w:rsidP="009F5117">
      <w:pPr>
        <w:widowControl w:val="0"/>
        <w:tabs>
          <w:tab w:val="left" w:pos="360"/>
        </w:tabs>
        <w:snapToGrid w:val="0"/>
        <w:spacing w:after="120"/>
        <w:ind w:left="426"/>
        <w:rPr>
          <w:rFonts w:ascii="Franklin Gothic Book" w:hAnsi="Franklin Gothic Book"/>
          <w:i/>
          <w:sz w:val="22"/>
          <w:szCs w:val="22"/>
        </w:rPr>
      </w:pPr>
      <w:r w:rsidRPr="000060C9">
        <w:rPr>
          <w:rFonts w:ascii="Franklin Gothic Book" w:hAnsi="Franklin Gothic Book"/>
          <w:i/>
          <w:sz w:val="22"/>
          <w:szCs w:val="22"/>
        </w:rPr>
        <w:t xml:space="preserve">Příloha č. 1 – </w:t>
      </w:r>
      <w:r w:rsidR="009611F1" w:rsidRPr="000060C9">
        <w:rPr>
          <w:rFonts w:ascii="Franklin Gothic Book" w:hAnsi="Franklin Gothic Book"/>
          <w:i/>
          <w:sz w:val="22"/>
          <w:szCs w:val="22"/>
        </w:rPr>
        <w:t>P</w:t>
      </w:r>
      <w:r w:rsidR="00850986" w:rsidRPr="000060C9">
        <w:rPr>
          <w:rFonts w:ascii="Franklin Gothic Book" w:hAnsi="Franklin Gothic Book"/>
          <w:i/>
          <w:sz w:val="22"/>
          <w:szCs w:val="22"/>
        </w:rPr>
        <w:t>rojektová dokumentac</w:t>
      </w:r>
      <w:bookmarkStart w:id="81" w:name="_Toc194463452"/>
      <w:bookmarkStart w:id="82" w:name="_Toc238898456"/>
      <w:r w:rsidR="003B7AA7">
        <w:rPr>
          <w:rFonts w:ascii="Franklin Gothic Book" w:hAnsi="Franklin Gothic Book"/>
          <w:i/>
          <w:sz w:val="22"/>
          <w:szCs w:val="22"/>
        </w:rPr>
        <w:t>e</w:t>
      </w:r>
    </w:p>
    <w:p w14:paraId="4670D7DE" w14:textId="77777777" w:rsidR="005647BF" w:rsidRDefault="005647BF" w:rsidP="009F5117">
      <w:pPr>
        <w:spacing w:after="16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br w:type="page"/>
      </w:r>
    </w:p>
    <w:p w14:paraId="356A0474" w14:textId="7E613442" w:rsidR="007D284D" w:rsidRPr="001326C8" w:rsidRDefault="007D284D" w:rsidP="00A559DF">
      <w:pPr>
        <w:pStyle w:val="Nadpis1"/>
        <w:numPr>
          <w:ilvl w:val="0"/>
          <w:numId w:val="16"/>
        </w:numPr>
        <w:spacing w:line="240" w:lineRule="auto"/>
        <w:ind w:left="426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83" w:name="_Toc526499502"/>
      <w:r w:rsidRPr="001326C8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PŘÍLOHY</w:t>
      </w:r>
      <w:bookmarkEnd w:id="83"/>
    </w:p>
    <w:p w14:paraId="3F39A5F1" w14:textId="77777777" w:rsidR="007D284D" w:rsidRPr="001326C8" w:rsidRDefault="007D284D" w:rsidP="009F5117">
      <w:pPr>
        <w:rPr>
          <w:rFonts w:ascii="Franklin Gothic Book" w:hAnsi="Franklin Gothic Book"/>
          <w:color w:val="000000" w:themeColor="text1"/>
        </w:rPr>
      </w:pPr>
    </w:p>
    <w:p w14:paraId="219FD330" w14:textId="0665FAFD" w:rsidR="007D284D" w:rsidRPr="001326C8" w:rsidRDefault="002B7E32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Nedílnou součástí této z</w:t>
      </w:r>
      <w:r w:rsidR="007D284D" w:rsidRPr="001326C8">
        <w:rPr>
          <w:rFonts w:ascii="Franklin Gothic Book" w:hAnsi="Franklin Gothic Book" w:cs="Arial"/>
          <w:sz w:val="22"/>
          <w:szCs w:val="22"/>
        </w:rPr>
        <w:t>adávací dokumentace jsou následující přílohy:</w:t>
      </w:r>
    </w:p>
    <w:p w14:paraId="0B759A9A" w14:textId="2D11FD28" w:rsidR="007D284D" w:rsidRPr="001326C8" w:rsidRDefault="007D284D" w:rsidP="009F5117">
      <w:pPr>
        <w:pStyle w:val="Bodysingle1"/>
        <w:widowControl w:val="0"/>
        <w:spacing w:before="0" w:line="240" w:lineRule="auto"/>
        <w:ind w:left="1701" w:hanging="1701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Příloha č. 1 – Dokumentace </w:t>
      </w:r>
      <w:r w:rsidR="00D52092">
        <w:rPr>
          <w:rFonts w:ascii="Franklin Gothic Book" w:hAnsi="Franklin Gothic Book" w:cs="Arial"/>
          <w:sz w:val="22"/>
          <w:szCs w:val="22"/>
        </w:rPr>
        <w:t>provádění</w:t>
      </w:r>
      <w:r w:rsidR="00A404A5">
        <w:rPr>
          <w:rFonts w:ascii="Franklin Gothic Book" w:hAnsi="Franklin Gothic Book" w:cs="Arial"/>
          <w:sz w:val="22"/>
          <w:szCs w:val="22"/>
        </w:rPr>
        <w:t xml:space="preserve"> stavby</w:t>
      </w:r>
      <w:r w:rsidRPr="001326C8">
        <w:rPr>
          <w:rFonts w:ascii="Franklin Gothic Book" w:hAnsi="Franklin Gothic Book" w:cs="Arial"/>
          <w:sz w:val="22"/>
          <w:szCs w:val="22"/>
        </w:rPr>
        <w:t>, výkaz výměr</w:t>
      </w:r>
    </w:p>
    <w:p w14:paraId="39B8C855" w14:textId="77777777" w:rsidR="007D284D" w:rsidRPr="001326C8" w:rsidRDefault="007D284D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2 – Krycí list</w:t>
      </w:r>
    </w:p>
    <w:p w14:paraId="00EA3C2D" w14:textId="31C3CBB7" w:rsidR="007D284D" w:rsidRPr="001326C8" w:rsidRDefault="0093536B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3 – Vzor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 čestného prohlášení</w:t>
      </w:r>
    </w:p>
    <w:p w14:paraId="35132EEA" w14:textId="36BD11C2" w:rsidR="007D284D" w:rsidRPr="001326C8" w:rsidRDefault="007D284D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4 -  Seznam poddodavatelů</w:t>
      </w:r>
    </w:p>
    <w:p w14:paraId="3BFB9310" w14:textId="0391BC84" w:rsidR="007D284D" w:rsidRDefault="007D284D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Příloha č. 5 – Text návrhu smlouvy o dílo</w:t>
      </w:r>
    </w:p>
    <w:p w14:paraId="0ECC74F4" w14:textId="7C8F979D" w:rsidR="00364958" w:rsidRDefault="00364958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Příloha č. </w:t>
      </w:r>
      <w:r w:rsidR="00D30E7C">
        <w:rPr>
          <w:rFonts w:ascii="Franklin Gothic Book" w:hAnsi="Franklin Gothic Book" w:cs="Arial"/>
          <w:sz w:val="22"/>
          <w:szCs w:val="22"/>
        </w:rPr>
        <w:t>6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 xml:space="preserve">– </w:t>
      </w:r>
      <w:r w:rsidRPr="00364958">
        <w:rPr>
          <w:rFonts w:ascii="Franklin Gothic Book" w:hAnsi="Franklin Gothic Book" w:cs="Arial"/>
          <w:sz w:val="22"/>
          <w:szCs w:val="22"/>
        </w:rPr>
        <w:t>Čestné prohlášení ve vztahu k ruským/běloruským subjektům</w:t>
      </w:r>
    </w:p>
    <w:p w14:paraId="63F267FE" w14:textId="77777777" w:rsidR="00165C27" w:rsidRPr="001326C8" w:rsidRDefault="00165C27" w:rsidP="009F5117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</w:rPr>
      </w:pPr>
    </w:p>
    <w:p w14:paraId="16F950D0" w14:textId="06E3F511" w:rsidR="007D284D" w:rsidRDefault="000C0D0E" w:rsidP="009F5117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V</w:t>
      </w:r>
      <w:r w:rsidR="0077131B">
        <w:rPr>
          <w:rFonts w:ascii="Franklin Gothic Book" w:hAnsi="Franklin Gothic Book" w:cs="Arial"/>
          <w:color w:val="000000" w:themeColor="text1"/>
          <w:sz w:val="22"/>
          <w:szCs w:val="22"/>
        </w:rPr>
        <w:t> 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Praz</w:t>
      </w:r>
      <w:r w:rsidR="000927F0">
        <w:rPr>
          <w:rFonts w:ascii="Franklin Gothic Book" w:hAnsi="Franklin Gothic Book" w:cs="Arial"/>
          <w:color w:val="000000" w:themeColor="text1"/>
          <w:sz w:val="22"/>
          <w:szCs w:val="22"/>
        </w:rPr>
        <w:t>e</w:t>
      </w:r>
    </w:p>
    <w:p w14:paraId="04348604" w14:textId="77777777" w:rsidR="0077131B" w:rsidRDefault="0077131B" w:rsidP="009F5117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1CD9EB57" w14:textId="77777777" w:rsidR="00E67C0C" w:rsidRDefault="00E67C0C" w:rsidP="009F5117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3890962" w14:textId="77777777" w:rsidR="00E67C0C" w:rsidRDefault="00E67C0C" w:rsidP="009F5117">
      <w:pPr>
        <w:pStyle w:val="Bodysingle1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5791C2DA" w14:textId="594F1261" w:rsidR="0012727F" w:rsidRPr="00A5245D" w:rsidRDefault="0012727F" w:rsidP="009F5117">
      <w:pPr>
        <w:ind w:left="3828"/>
        <w:rPr>
          <w:rFonts w:ascii="Franklin Gothic Book" w:hAnsi="Franklin Gothic Book"/>
          <w:b/>
          <w:sz w:val="22"/>
          <w:szCs w:val="22"/>
        </w:rPr>
      </w:pPr>
      <w:r w:rsidRPr="00A5245D">
        <w:rPr>
          <w:rFonts w:ascii="Franklin Gothic Book" w:hAnsi="Franklin Gothic Book"/>
          <w:b/>
          <w:sz w:val="22"/>
          <w:szCs w:val="22"/>
        </w:rPr>
        <w:t>________________________</w:t>
      </w:r>
      <w:r>
        <w:rPr>
          <w:rFonts w:ascii="Franklin Gothic Book" w:hAnsi="Franklin Gothic Book"/>
          <w:b/>
          <w:sz w:val="22"/>
          <w:szCs w:val="22"/>
        </w:rPr>
        <w:t>_________</w:t>
      </w:r>
    </w:p>
    <w:p w14:paraId="28C500F0" w14:textId="571B57A8" w:rsidR="00D52092" w:rsidRDefault="00C35C89" w:rsidP="009F5117">
      <w:pPr>
        <w:ind w:left="3828"/>
        <w:rPr>
          <w:rFonts w:ascii="Franklin Gothic Book" w:hAnsi="Franklin Gothic Book"/>
          <w:b/>
          <w:color w:val="000000" w:themeColor="text1"/>
          <w:sz w:val="22"/>
          <w:szCs w:val="22"/>
        </w:rPr>
      </w:pPr>
      <w:r>
        <w:rPr>
          <w:rFonts w:ascii="Franklin Gothic Book" w:hAnsi="Franklin Gothic Book"/>
          <w:b/>
          <w:color w:val="000000" w:themeColor="text1"/>
          <w:sz w:val="22"/>
          <w:szCs w:val="22"/>
        </w:rPr>
        <w:t>Obec Průhonice</w:t>
      </w:r>
    </w:p>
    <w:p w14:paraId="599BDB72" w14:textId="1C7763B3" w:rsidR="0012727F" w:rsidRDefault="0012727F" w:rsidP="009F5117">
      <w:pPr>
        <w:ind w:left="3828"/>
        <w:rPr>
          <w:rFonts w:ascii="Franklin Gothic Book" w:hAnsi="Franklin Gothic Book"/>
          <w:bCs/>
          <w:sz w:val="22"/>
          <w:szCs w:val="22"/>
        </w:rPr>
      </w:pPr>
      <w:r w:rsidRPr="00C628E4">
        <w:rPr>
          <w:rFonts w:ascii="Franklin Gothic Book" w:hAnsi="Franklin Gothic Book"/>
          <w:bCs/>
          <w:sz w:val="22"/>
          <w:szCs w:val="22"/>
        </w:rPr>
        <w:t>iora legal, advokátní kancelář s.r.o.</w:t>
      </w:r>
    </w:p>
    <w:p w14:paraId="4B3E964E" w14:textId="77777777" w:rsidR="0012727F" w:rsidRPr="00C628E4" w:rsidRDefault="0012727F" w:rsidP="009F5117">
      <w:pPr>
        <w:ind w:left="3828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na základě plné moci</w:t>
      </w:r>
    </w:p>
    <w:p w14:paraId="3B190BC6" w14:textId="77777777" w:rsidR="0012727F" w:rsidRDefault="0012727F" w:rsidP="009F5117">
      <w:pPr>
        <w:ind w:left="3828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Petr Prášek, jednatel</w:t>
      </w:r>
    </w:p>
    <w:p w14:paraId="7E33C527" w14:textId="48148EC2" w:rsidR="007D284D" w:rsidRPr="001326C8" w:rsidRDefault="007D284D" w:rsidP="009F5117">
      <w:pPr>
        <w:pStyle w:val="Bodysingle1"/>
        <w:widowControl w:val="0"/>
        <w:spacing w:line="240" w:lineRule="auto"/>
        <w:rPr>
          <w:rFonts w:ascii="Franklin Gothic Book" w:hAnsi="Franklin Gothic Book"/>
          <w:b/>
          <w:caps/>
          <w:color w:val="000000" w:themeColor="text1"/>
          <w:sz w:val="34"/>
          <w:szCs w:val="34"/>
        </w:rPr>
      </w:pPr>
      <w:r w:rsidRPr="001326C8">
        <w:rPr>
          <w:rFonts w:ascii="Franklin Gothic Book" w:hAnsi="Franklin Gothic Book" w:cs="Arial"/>
          <w:caps/>
          <w:color w:val="000000" w:themeColor="text1"/>
          <w:sz w:val="22"/>
          <w:szCs w:val="22"/>
        </w:rPr>
        <w:br w:type="page"/>
      </w:r>
      <w:bookmarkStart w:id="84" w:name="_Toc526499503"/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lastRenderedPageBreak/>
        <w:t>Příloha č. 1</w:t>
      </w:r>
      <w:bookmarkEnd w:id="81"/>
      <w:bookmarkEnd w:id="82"/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t xml:space="preserve"> – Dokumentace </w:t>
      </w:r>
      <w:bookmarkEnd w:id="84"/>
      <w:r w:rsidR="0012727F">
        <w:rPr>
          <w:rFonts w:ascii="Franklin Gothic Book" w:hAnsi="Franklin Gothic Book"/>
          <w:caps/>
          <w:color w:val="000000" w:themeColor="text1"/>
          <w:sz w:val="34"/>
          <w:szCs w:val="34"/>
        </w:rPr>
        <w:t>PROVEDENÍ STAVBY</w:t>
      </w:r>
      <w:r w:rsidRPr="001326C8">
        <w:rPr>
          <w:rFonts w:ascii="Franklin Gothic Book" w:hAnsi="Franklin Gothic Book"/>
          <w:caps/>
          <w:color w:val="000000" w:themeColor="text1"/>
          <w:sz w:val="34"/>
          <w:szCs w:val="34"/>
        </w:rPr>
        <w:t xml:space="preserve"> </w:t>
      </w:r>
    </w:p>
    <w:p w14:paraId="231F6673" w14:textId="07713107" w:rsidR="007D284D" w:rsidRPr="00FD5E18" w:rsidRDefault="004C2324" w:rsidP="009F5117">
      <w:pPr>
        <w:pStyle w:val="BodySingle"/>
        <w:widowControl w:val="0"/>
        <w:spacing w:line="240" w:lineRule="auto"/>
        <w:rPr>
          <w:rFonts w:ascii="Franklin Gothic Book" w:hAnsi="Franklin Gothic Book" w:cs="Arial"/>
          <w:i/>
          <w:color w:val="000000" w:themeColor="text1"/>
        </w:rPr>
      </w:pPr>
      <w:r w:rsidRPr="00B16C0D">
        <w:rPr>
          <w:rFonts w:ascii="Franklin Gothic Book" w:hAnsi="Franklin Gothic Book" w:cs="Arial"/>
          <w:i/>
          <w:color w:val="000000" w:themeColor="text1"/>
        </w:rPr>
        <w:t>(</w:t>
      </w:r>
      <w:r w:rsidRPr="00B16C0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Poskytnutá proje</w:t>
      </w:r>
      <w:r w:rsidR="00633420" w:rsidRPr="00B16C0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ktová dokumentace je zpracována</w:t>
      </w:r>
      <w:r w:rsidR="00CD0E3B" w:rsidRPr="00B16C0D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v rozsahu dle Vyhlášky č. 169/2016 Sb., o stanovení rozsahu dokumentace veřejné zakázky na stavební práce a soupisu stavebních prací, dodávek a služeb s výkazem výměr, ve znění pozdějších předpisů</w:t>
      </w:r>
      <w:r w:rsidR="00CD0E3B" w:rsidRPr="00B16C0D">
        <w:rPr>
          <w:rFonts w:ascii="Franklin Gothic Book" w:hAnsi="Franklin Gothic Book" w:cs="Arial"/>
          <w:i/>
          <w:color w:val="000000" w:themeColor="text1"/>
        </w:rPr>
        <w:t>)</w:t>
      </w:r>
    </w:p>
    <w:p w14:paraId="536B0008" w14:textId="77777777" w:rsidR="00CD0E3B" w:rsidRPr="00FD5E18" w:rsidRDefault="00CD0E3B" w:rsidP="009F5117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i/>
          <w:sz w:val="22"/>
          <w:szCs w:val="22"/>
        </w:rPr>
      </w:pPr>
    </w:p>
    <w:p w14:paraId="04A0C7A2" w14:textId="665CD932" w:rsidR="00C50381" w:rsidRPr="001326C8" w:rsidRDefault="00DC2ADF" w:rsidP="009F5117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b/>
          <w:caps/>
          <w:color w:val="000000" w:themeColor="text1"/>
          <w:sz w:val="36"/>
          <w:szCs w:val="36"/>
        </w:rPr>
      </w:pPr>
      <w:r w:rsidRPr="008A4CB2">
        <w:rPr>
          <w:rFonts w:ascii="Franklin Gothic Book" w:hAnsi="Franklin Gothic Book"/>
          <w:sz w:val="22"/>
          <w:szCs w:val="22"/>
        </w:rPr>
        <w:t xml:space="preserve">Projektová dokumentace pro </w:t>
      </w:r>
      <w:r w:rsidR="00D52092">
        <w:rPr>
          <w:rFonts w:ascii="Franklin Gothic Book" w:hAnsi="Franklin Gothic Book"/>
          <w:sz w:val="22"/>
          <w:szCs w:val="22"/>
        </w:rPr>
        <w:t>provádění</w:t>
      </w:r>
      <w:r w:rsidRPr="008A4CB2">
        <w:rPr>
          <w:rFonts w:ascii="Franklin Gothic Book" w:hAnsi="Franklin Gothic Book"/>
          <w:sz w:val="22"/>
          <w:szCs w:val="22"/>
        </w:rPr>
        <w:t xml:space="preserve"> stavby a soupisů stavebních prací, dodávek a služeb s výkazy výměr zpracovan</w:t>
      </w:r>
      <w:r w:rsidR="008A4CB2">
        <w:rPr>
          <w:rFonts w:ascii="Franklin Gothic Book" w:hAnsi="Franklin Gothic Book"/>
          <w:sz w:val="22"/>
          <w:szCs w:val="22"/>
        </w:rPr>
        <w:t>á</w:t>
      </w:r>
      <w:r w:rsidRPr="008A4CB2">
        <w:rPr>
          <w:rFonts w:ascii="Franklin Gothic Book" w:hAnsi="Franklin Gothic Book"/>
          <w:sz w:val="22"/>
          <w:szCs w:val="22"/>
        </w:rPr>
        <w:t xml:space="preserve"> </w:t>
      </w:r>
      <w:r w:rsidR="00C35C89" w:rsidRPr="00C35C89">
        <w:rPr>
          <w:rFonts w:ascii="Franklin Gothic Book" w:hAnsi="Franklin Gothic Book" w:cs="Arial"/>
          <w:sz w:val="22"/>
          <w:szCs w:val="22"/>
        </w:rPr>
        <w:t>společností A 32 spol. s r.o., se sídlem Praha 4 - Krč, V Štíhlách 2031/12, PSČ 14200, IČO: 25155628</w:t>
      </w:r>
      <w:r w:rsidR="00273072">
        <w:rPr>
          <w:rFonts w:ascii="Franklin Gothic Book" w:hAnsi="Franklin Gothic Book" w:cs="Arial"/>
          <w:sz w:val="22"/>
          <w:szCs w:val="22"/>
        </w:rPr>
        <w:t>.</w:t>
      </w:r>
      <w:r w:rsidR="007D284D" w:rsidRPr="008A4CB2">
        <w:rPr>
          <w:rFonts w:ascii="Franklin Gothic Book" w:hAnsi="Franklin Gothic Book" w:cs="Arial"/>
          <w:caps/>
          <w:color w:val="000000" w:themeColor="text1"/>
          <w:sz w:val="36"/>
          <w:szCs w:val="36"/>
        </w:rPr>
        <w:br w:type="page"/>
      </w:r>
      <w:bookmarkStart w:id="85" w:name="_Toc526499504"/>
      <w:r w:rsidR="007D284D" w:rsidRPr="008A4CB2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2 – KRYCÍ LIST</w:t>
      </w:r>
      <w:bookmarkEnd w:id="85"/>
      <w:r w:rsidR="007D284D" w:rsidRPr="001326C8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</w:t>
      </w:r>
      <w:bookmarkStart w:id="86" w:name="_Toc122340394"/>
    </w:p>
    <w:p w14:paraId="271751FE" w14:textId="77777777" w:rsidR="00C50381" w:rsidRPr="001326C8" w:rsidRDefault="00C50381" w:rsidP="009F5117">
      <w:pPr>
        <w:pStyle w:val="NormalJustified"/>
        <w:widowControl/>
        <w:jc w:val="center"/>
        <w:rPr>
          <w:rFonts w:ascii="Franklin Gothic Book" w:hAnsi="Franklin Gothic Book" w:cs="Arial"/>
          <w:b/>
          <w:szCs w:val="24"/>
        </w:rPr>
      </w:pPr>
    </w:p>
    <w:p w14:paraId="6F8F97A1" w14:textId="153AFC36" w:rsidR="0012727F" w:rsidRDefault="0012727F" w:rsidP="009F511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bookmarkStart w:id="87" w:name="_Hlk47529724"/>
      <w:r>
        <w:rPr>
          <w:rFonts w:ascii="Franklin Gothic Book" w:hAnsi="Franklin Gothic Book" w:cs="Arial"/>
          <w:b/>
          <w:sz w:val="22"/>
          <w:szCs w:val="22"/>
        </w:rPr>
        <w:t>„</w:t>
      </w:r>
      <w:r w:rsidR="00F40EA2" w:rsidRPr="00F40EA2">
        <w:rPr>
          <w:rFonts w:ascii="Franklin Gothic Book" w:hAnsi="Franklin Gothic Book" w:cs="Arial"/>
          <w:b/>
          <w:sz w:val="22"/>
          <w:szCs w:val="22"/>
        </w:rPr>
        <w:t>Hasičská zbrojnice Průhonice</w:t>
      </w:r>
      <w:r w:rsidR="0020006A">
        <w:rPr>
          <w:rFonts w:ascii="Franklin Gothic Book" w:hAnsi="Franklin Gothic Book" w:cs="Arial"/>
          <w:b/>
          <w:sz w:val="22"/>
          <w:szCs w:val="22"/>
        </w:rPr>
        <w:t xml:space="preserve"> II</w:t>
      </w:r>
      <w:r w:rsidR="00DC2ADF" w:rsidRPr="00DC2ADF">
        <w:rPr>
          <w:rFonts w:ascii="Franklin Gothic Book" w:hAnsi="Franklin Gothic Book" w:cs="Arial"/>
          <w:b/>
          <w:sz w:val="22"/>
          <w:szCs w:val="22"/>
        </w:rPr>
        <w:t>“</w:t>
      </w:r>
    </w:p>
    <w:p w14:paraId="335F5522" w14:textId="77777777" w:rsidR="0012727F" w:rsidRPr="00A769C0" w:rsidRDefault="0012727F" w:rsidP="009F511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Franklin Gothic Book" w:hAnsi="Franklin Gothic Book"/>
          <w:b/>
          <w:i/>
          <w:sz w:val="22"/>
          <w:szCs w:val="22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6361"/>
      </w:tblGrid>
      <w:tr w:rsidR="0012727F" w:rsidRPr="00A769C0" w14:paraId="3DEFE339" w14:textId="77777777" w:rsidTr="00196CEB">
        <w:tc>
          <w:tcPr>
            <w:tcW w:w="9180" w:type="dxa"/>
            <w:gridSpan w:val="2"/>
            <w:shd w:val="clear" w:color="auto" w:fill="FFFFCC"/>
          </w:tcPr>
          <w:p w14:paraId="72B8FDDC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Zadavatel</w:t>
            </w:r>
          </w:p>
        </w:tc>
      </w:tr>
      <w:tr w:rsidR="0012727F" w:rsidRPr="00A769C0" w14:paraId="4BBCD0CB" w14:textId="77777777" w:rsidTr="00196CEB">
        <w:tc>
          <w:tcPr>
            <w:tcW w:w="2727" w:type="dxa"/>
            <w:vAlign w:val="center"/>
          </w:tcPr>
          <w:p w14:paraId="36ECD6C0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453" w:type="dxa"/>
          </w:tcPr>
          <w:p w14:paraId="36F763CF" w14:textId="232C9AC5" w:rsidR="0012727F" w:rsidRPr="006C0BF1" w:rsidRDefault="00C35C89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Obec Průhonice</w:t>
            </w:r>
          </w:p>
        </w:tc>
      </w:tr>
      <w:tr w:rsidR="0012727F" w:rsidRPr="00A769C0" w14:paraId="53754B9A" w14:textId="77777777" w:rsidTr="00196CEB">
        <w:tc>
          <w:tcPr>
            <w:tcW w:w="2727" w:type="dxa"/>
            <w:vAlign w:val="center"/>
          </w:tcPr>
          <w:p w14:paraId="25A2D85C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Sídlo</w:t>
            </w:r>
          </w:p>
        </w:tc>
        <w:tc>
          <w:tcPr>
            <w:tcW w:w="6453" w:type="dxa"/>
          </w:tcPr>
          <w:p w14:paraId="73530860" w14:textId="02815575" w:rsidR="0012727F" w:rsidRPr="00A769C0" w:rsidRDefault="00C35C89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C35C89">
              <w:rPr>
                <w:rFonts w:ascii="Franklin Gothic Book" w:hAnsi="Franklin Gothic Book"/>
                <w:sz w:val="22"/>
                <w:szCs w:val="22"/>
                <w:lang w:eastAsia="en-US"/>
              </w:rPr>
              <w:t>Květnové náměstí 73, 25243 Průhonice</w:t>
            </w:r>
          </w:p>
        </w:tc>
      </w:tr>
      <w:tr w:rsidR="0012727F" w:rsidRPr="00A769C0" w14:paraId="5F3E5831" w14:textId="77777777" w:rsidTr="00196CEB">
        <w:tc>
          <w:tcPr>
            <w:tcW w:w="2727" w:type="dxa"/>
            <w:vAlign w:val="center"/>
          </w:tcPr>
          <w:p w14:paraId="55E22F2E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453" w:type="dxa"/>
          </w:tcPr>
          <w:p w14:paraId="6138E88D" w14:textId="3C435473" w:rsidR="0012727F" w:rsidRPr="00A769C0" w:rsidRDefault="00C35C89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C35C89">
              <w:rPr>
                <w:rFonts w:ascii="Franklin Gothic Book" w:hAnsi="Franklin Gothic Book"/>
                <w:sz w:val="22"/>
                <w:szCs w:val="22"/>
                <w:lang w:eastAsia="en-US"/>
              </w:rPr>
              <w:t>00241563</w:t>
            </w:r>
          </w:p>
        </w:tc>
      </w:tr>
      <w:tr w:rsidR="0012727F" w:rsidRPr="00A769C0" w14:paraId="67BAA99A" w14:textId="77777777" w:rsidTr="00196CEB">
        <w:tc>
          <w:tcPr>
            <w:tcW w:w="9180" w:type="dxa"/>
            <w:gridSpan w:val="2"/>
            <w:shd w:val="clear" w:color="auto" w:fill="FFFFCC"/>
            <w:vAlign w:val="center"/>
          </w:tcPr>
          <w:p w14:paraId="75CA2A03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12727F" w:rsidRPr="00E91AF8" w14:paraId="170BE87A" w14:textId="77777777" w:rsidTr="00196CEB">
        <w:trPr>
          <w:trHeight w:val="510"/>
        </w:trPr>
        <w:tc>
          <w:tcPr>
            <w:tcW w:w="2727" w:type="dxa"/>
            <w:vAlign w:val="center"/>
          </w:tcPr>
          <w:p w14:paraId="7F09642A" w14:textId="77777777" w:rsidR="0012727F" w:rsidRPr="00E91AF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453" w:type="dxa"/>
            <w:vAlign w:val="center"/>
          </w:tcPr>
          <w:p w14:paraId="26549CB1" w14:textId="77777777" w:rsidR="0012727F" w:rsidRPr="00E91AF8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42AC77C9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3EE2504F" w14:textId="77777777" w:rsidR="0012727F" w:rsidRPr="00E91AF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453" w:type="dxa"/>
            <w:vAlign w:val="center"/>
          </w:tcPr>
          <w:p w14:paraId="0B2FC530" w14:textId="77777777" w:rsidR="0012727F" w:rsidRPr="00E91AF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59FC2E63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6D7C4072" w14:textId="77777777" w:rsidR="0012727F" w:rsidRPr="00E91AF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Adresa pro poštovní styk</w:t>
            </w:r>
          </w:p>
        </w:tc>
        <w:tc>
          <w:tcPr>
            <w:tcW w:w="6453" w:type="dxa"/>
            <w:vAlign w:val="center"/>
          </w:tcPr>
          <w:p w14:paraId="52C13ADE" w14:textId="77777777" w:rsidR="0012727F" w:rsidRPr="00E91AF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E91AF8" w14:paraId="14AA105E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3A8C80B4" w14:textId="77777777" w:rsidR="0012727F" w:rsidRPr="00E91AF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Právní forma dodavatele / spis.zn. v obch. rejstříku</w:t>
            </w:r>
          </w:p>
        </w:tc>
        <w:tc>
          <w:tcPr>
            <w:tcW w:w="6453" w:type="dxa"/>
            <w:vAlign w:val="center"/>
          </w:tcPr>
          <w:p w14:paraId="3B325315" w14:textId="77777777" w:rsidR="0012727F" w:rsidRPr="00B6199F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18"/>
                <w:szCs w:val="22"/>
                <w:lang w:eastAsia="en-US"/>
              </w:rPr>
            </w:pPr>
          </w:p>
        </w:tc>
      </w:tr>
      <w:tr w:rsidR="0012727F" w:rsidRPr="00E91AF8" w14:paraId="33855021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5B42A16A" w14:textId="77777777" w:rsidR="0012727F" w:rsidRPr="00E91AF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453" w:type="dxa"/>
            <w:vAlign w:val="center"/>
          </w:tcPr>
          <w:p w14:paraId="26375359" w14:textId="77777777" w:rsidR="0012727F" w:rsidRPr="00E91AF8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3720DC66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1C5FD0D1" w14:textId="77777777" w:rsidR="0012727F" w:rsidRPr="00B6199F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Forma podniku dodavatele</w:t>
            </w:r>
          </w:p>
        </w:tc>
        <w:tc>
          <w:tcPr>
            <w:tcW w:w="6453" w:type="dxa"/>
            <w:vAlign w:val="center"/>
          </w:tcPr>
          <w:p w14:paraId="22DA98B3" w14:textId="77777777" w:rsidR="0012727F" w:rsidRPr="00B6199F" w:rsidRDefault="0012727F" w:rsidP="009F5117">
            <w:pPr>
              <w:jc w:val="both"/>
              <w:rPr>
                <w:rFonts w:ascii="Franklin Gothic Book" w:hAnsi="Franklin Gothic Book"/>
                <w:i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C414BC" w:rsidRPr="00A769C0" w14:paraId="1705795A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1D2FF0F0" w14:textId="3AC9B566" w:rsidR="00C414BC" w:rsidRPr="00B6199F" w:rsidRDefault="00C414BC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Dodavatel je kótován na burze cenných papírů</w:t>
            </w:r>
          </w:p>
        </w:tc>
        <w:tc>
          <w:tcPr>
            <w:tcW w:w="6453" w:type="dxa"/>
            <w:vAlign w:val="center"/>
          </w:tcPr>
          <w:p w14:paraId="533AEF91" w14:textId="079FC8EE" w:rsidR="00C414BC" w:rsidRPr="00B6199F" w:rsidRDefault="00C414BC" w:rsidP="009F5117">
            <w:pP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</w:pPr>
            <w:r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ANO/NE</w:t>
            </w:r>
          </w:p>
        </w:tc>
      </w:tr>
      <w:tr w:rsidR="0012727F" w:rsidRPr="00A769C0" w14:paraId="32E9BD07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02B418F0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453" w:type="dxa"/>
            <w:vAlign w:val="center"/>
          </w:tcPr>
          <w:p w14:paraId="522D6788" w14:textId="77777777" w:rsidR="0012727F" w:rsidRPr="00A769C0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019BECE9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4C05803F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453" w:type="dxa"/>
            <w:vAlign w:val="center"/>
          </w:tcPr>
          <w:p w14:paraId="0A15CE67" w14:textId="77777777" w:rsidR="0012727F" w:rsidRPr="00A769C0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09B8EB19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55DC4F8E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453" w:type="dxa"/>
            <w:vAlign w:val="center"/>
          </w:tcPr>
          <w:p w14:paraId="7FE4DB2B" w14:textId="77777777" w:rsidR="0012727F" w:rsidRPr="00A769C0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532BA6CF" w14:textId="77777777" w:rsidTr="00196CEB">
        <w:trPr>
          <w:trHeight w:val="397"/>
        </w:trPr>
        <w:tc>
          <w:tcPr>
            <w:tcW w:w="2727" w:type="dxa"/>
            <w:vAlign w:val="center"/>
          </w:tcPr>
          <w:p w14:paraId="161FD5E8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453" w:type="dxa"/>
            <w:vAlign w:val="center"/>
          </w:tcPr>
          <w:p w14:paraId="5E5DE51E" w14:textId="77777777" w:rsidR="0012727F" w:rsidRPr="00A769C0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</w:tbl>
    <w:p w14:paraId="4CAB3727" w14:textId="2A16A481" w:rsidR="0012727F" w:rsidRPr="00A769C0" w:rsidRDefault="0012727F" w:rsidP="009F5117">
      <w:pPr>
        <w:pStyle w:val="BodySingle"/>
        <w:widowControl w:val="0"/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A769C0">
        <w:rPr>
          <w:rFonts w:ascii="Franklin Gothic Book" w:hAnsi="Franklin Gothic Book" w:cs="Arial"/>
          <w:color w:val="000000"/>
          <w:sz w:val="22"/>
          <w:szCs w:val="22"/>
        </w:rPr>
        <w:t xml:space="preserve">Jakožto účastník dále </w:t>
      </w:r>
      <w:r w:rsidRPr="00A769C0">
        <w:rPr>
          <w:rFonts w:ascii="Franklin Gothic Book" w:hAnsi="Franklin Gothic Book" w:cs="Arial"/>
          <w:sz w:val="22"/>
          <w:szCs w:val="22"/>
        </w:rPr>
        <w:t xml:space="preserve">prohlašuji, že níže </w:t>
      </w:r>
      <w:r w:rsidRPr="00A769C0">
        <w:rPr>
          <w:rFonts w:ascii="Franklin Gothic Book" w:hAnsi="Franklin Gothic Book" w:cs="Arial"/>
          <w:b/>
          <w:sz w:val="22"/>
          <w:szCs w:val="22"/>
        </w:rPr>
        <w:t>uvedená celková nabídková cena</w:t>
      </w:r>
      <w:r w:rsidRPr="00A769C0">
        <w:rPr>
          <w:rFonts w:ascii="Franklin Gothic Book" w:hAnsi="Franklin Gothic Book" w:cs="Arial"/>
          <w:sz w:val="22"/>
          <w:szCs w:val="22"/>
        </w:rPr>
        <w:t xml:space="preserve"> za provedení veřejné </w:t>
      </w:r>
      <w:r w:rsidRPr="00EC7246">
        <w:rPr>
          <w:rFonts w:ascii="Franklin Gothic Book" w:hAnsi="Franklin Gothic Book" w:cs="Arial"/>
          <w:sz w:val="22"/>
          <w:szCs w:val="22"/>
        </w:rPr>
        <w:t xml:space="preserve">zakázky s názvem </w:t>
      </w:r>
      <w:r w:rsidRPr="0012727F">
        <w:rPr>
          <w:rFonts w:ascii="Franklin Gothic Book" w:hAnsi="Franklin Gothic Book" w:cs="Arial"/>
          <w:b/>
          <w:bCs/>
          <w:sz w:val="22"/>
          <w:szCs w:val="22"/>
        </w:rPr>
        <w:t>„</w:t>
      </w:r>
      <w:r w:rsidR="00F40EA2" w:rsidRPr="00F40EA2">
        <w:rPr>
          <w:rFonts w:ascii="Franklin Gothic Book" w:hAnsi="Franklin Gothic Book" w:cs="Arial"/>
          <w:b/>
          <w:sz w:val="22"/>
          <w:szCs w:val="22"/>
        </w:rPr>
        <w:t>Hasičská zbrojnice Průhonice</w:t>
      </w:r>
      <w:r w:rsidR="0020006A">
        <w:rPr>
          <w:rFonts w:ascii="Franklin Gothic Book" w:hAnsi="Franklin Gothic Book" w:cs="Arial"/>
          <w:b/>
          <w:sz w:val="22"/>
          <w:szCs w:val="22"/>
        </w:rPr>
        <w:t xml:space="preserve"> II</w:t>
      </w:r>
      <w:r w:rsidR="00DC2ADF" w:rsidRPr="00DC2ADF">
        <w:rPr>
          <w:rFonts w:ascii="Franklin Gothic Book" w:hAnsi="Franklin Gothic Book" w:cs="Arial"/>
          <w:b/>
          <w:sz w:val="22"/>
          <w:szCs w:val="22"/>
        </w:rPr>
        <w:t>“</w:t>
      </w:r>
      <w:r w:rsidRPr="00A769C0">
        <w:rPr>
          <w:rFonts w:ascii="Franklin Gothic Book" w:hAnsi="Franklin Gothic Book" w:cs="Arial"/>
          <w:sz w:val="22"/>
          <w:szCs w:val="22"/>
        </w:rPr>
        <w:t xml:space="preserve"> 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05"/>
        <w:gridCol w:w="4057"/>
      </w:tblGrid>
      <w:tr w:rsidR="0012727F" w:rsidRPr="00A769C0" w14:paraId="6531382B" w14:textId="77777777" w:rsidTr="003B3857">
        <w:trPr>
          <w:trHeight w:val="499"/>
        </w:trPr>
        <w:tc>
          <w:tcPr>
            <w:tcW w:w="5070" w:type="dxa"/>
            <w:shd w:val="clear" w:color="auto" w:fill="00B0F0"/>
            <w:vAlign w:val="center"/>
          </w:tcPr>
          <w:p w14:paraId="5F6FB8D8" w14:textId="77777777" w:rsidR="0012727F" w:rsidRPr="00A769C0" w:rsidRDefault="0012727F" w:rsidP="009F511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Hodnotící kritérium</w:t>
            </w:r>
          </w:p>
        </w:tc>
        <w:tc>
          <w:tcPr>
            <w:tcW w:w="4110" w:type="dxa"/>
            <w:shd w:val="clear" w:color="auto" w:fill="00B0F0"/>
            <w:vAlign w:val="center"/>
          </w:tcPr>
          <w:p w14:paraId="5C1322F7" w14:textId="77777777" w:rsidR="0012727F" w:rsidRPr="00A769C0" w:rsidRDefault="0012727F" w:rsidP="009F511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Nabízená hodnota</w:t>
            </w:r>
          </w:p>
        </w:tc>
      </w:tr>
      <w:tr w:rsidR="0012727F" w:rsidRPr="00A769C0" w14:paraId="0345E314" w14:textId="77777777" w:rsidTr="003B3857">
        <w:trPr>
          <w:trHeight w:val="434"/>
        </w:trPr>
        <w:tc>
          <w:tcPr>
            <w:tcW w:w="5070" w:type="dxa"/>
            <w:vAlign w:val="center"/>
          </w:tcPr>
          <w:p w14:paraId="2C44ACAE" w14:textId="77777777" w:rsidR="0012727F" w:rsidRPr="00A769C0" w:rsidRDefault="0012727F" w:rsidP="009F5117">
            <w:pP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Celková nabídková cena (v CZK) bez DPH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A147A1" w14:textId="3653445F" w:rsidR="0012727F" w:rsidRPr="00CE7D78" w:rsidRDefault="0012727F" w:rsidP="009F5117">
            <w:pPr>
              <w:jc w:val="center"/>
              <w:rPr>
                <w:rFonts w:ascii="Franklin Gothic Book" w:hAnsi="Franklin Gothic Book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12727F" w:rsidRPr="00A769C0" w14:paraId="1A482DBF" w14:textId="77777777" w:rsidTr="003B3857">
        <w:trPr>
          <w:trHeight w:val="340"/>
        </w:trPr>
        <w:tc>
          <w:tcPr>
            <w:tcW w:w="5070" w:type="dxa"/>
            <w:vAlign w:val="center"/>
          </w:tcPr>
          <w:p w14:paraId="2B2525D9" w14:textId="77777777" w:rsidR="0012727F" w:rsidRPr="00A769C0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>sazba DPH, která se vztahuje k nabídkové ceně v %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29B66C" w14:textId="77777777" w:rsidR="0012727F" w:rsidRPr="00E91AF8" w:rsidRDefault="0012727F" w:rsidP="009F5117">
            <w:pPr>
              <w:jc w:val="right"/>
              <w:rPr>
                <w:rFonts w:ascii="Franklin Gothic Book" w:hAnsi="Franklin Gothic Book"/>
                <w:color w:val="FF0000"/>
                <w:sz w:val="22"/>
                <w:szCs w:val="22"/>
                <w:lang w:eastAsia="en-US"/>
              </w:rPr>
            </w:pPr>
          </w:p>
        </w:tc>
      </w:tr>
      <w:tr w:rsidR="0012727F" w:rsidRPr="00A769C0" w14:paraId="764DB904" w14:textId="77777777" w:rsidTr="003B3857">
        <w:trPr>
          <w:trHeight w:val="340"/>
        </w:trPr>
        <w:tc>
          <w:tcPr>
            <w:tcW w:w="5070" w:type="dxa"/>
            <w:vAlign w:val="center"/>
          </w:tcPr>
          <w:p w14:paraId="5E0FAA10" w14:textId="77777777" w:rsidR="0012727F" w:rsidRPr="00A769C0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>výše DPH (v CZK)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FC1210" w14:textId="77777777" w:rsidR="0012727F" w:rsidRPr="00E91AF8" w:rsidRDefault="0012727F" w:rsidP="009F5117">
            <w:pPr>
              <w:jc w:val="right"/>
              <w:rPr>
                <w:rFonts w:ascii="Franklin Gothic Book" w:hAnsi="Franklin Gothic Book"/>
                <w:color w:val="FF0000"/>
                <w:sz w:val="22"/>
                <w:szCs w:val="22"/>
                <w:lang w:eastAsia="en-US"/>
              </w:rPr>
            </w:pPr>
          </w:p>
        </w:tc>
      </w:tr>
      <w:tr w:rsidR="0012727F" w:rsidRPr="00A769C0" w14:paraId="17B416DA" w14:textId="77777777" w:rsidTr="003B3857">
        <w:trPr>
          <w:trHeight w:val="340"/>
        </w:trPr>
        <w:tc>
          <w:tcPr>
            <w:tcW w:w="5070" w:type="dxa"/>
            <w:vAlign w:val="center"/>
          </w:tcPr>
          <w:p w14:paraId="1EBFBA0D" w14:textId="77777777" w:rsidR="0012727F" w:rsidRPr="00A769C0" w:rsidRDefault="0012727F" w:rsidP="009F5117">
            <w:pPr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sz w:val="22"/>
                <w:szCs w:val="22"/>
                <w:lang w:eastAsia="en-US"/>
              </w:rPr>
              <w:t>celková nabídková cena (v CZK) s DPH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C515845" w14:textId="77777777" w:rsidR="0012727F" w:rsidRPr="00E91AF8" w:rsidRDefault="0012727F" w:rsidP="009F5117">
            <w:pPr>
              <w:jc w:val="right"/>
              <w:rPr>
                <w:rFonts w:ascii="Franklin Gothic Book" w:hAnsi="Franklin Gothic Book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72DD5D1E" w14:textId="77777777" w:rsidR="0012727F" w:rsidRPr="00A769C0" w:rsidRDefault="0012727F" w:rsidP="009F5117">
      <w:pPr>
        <w:rPr>
          <w:rFonts w:ascii="Franklin Gothic Book" w:hAnsi="Franklin Gothic Book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6006"/>
      </w:tblGrid>
      <w:tr w:rsidR="0012727F" w:rsidRPr="00A769C0" w14:paraId="0907C745" w14:textId="77777777" w:rsidTr="00196CEB">
        <w:trPr>
          <w:trHeight w:val="316"/>
        </w:trPr>
        <w:tc>
          <w:tcPr>
            <w:tcW w:w="9180" w:type="dxa"/>
            <w:gridSpan w:val="2"/>
            <w:shd w:val="clear" w:color="auto" w:fill="FFFFCC"/>
            <w:vAlign w:val="center"/>
          </w:tcPr>
          <w:p w14:paraId="314A4362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Podpis nabídky</w:t>
            </w:r>
          </w:p>
        </w:tc>
      </w:tr>
      <w:tr w:rsidR="0012727F" w:rsidRPr="00A769C0" w14:paraId="0F6C8F63" w14:textId="77777777" w:rsidTr="00196CEB">
        <w:tc>
          <w:tcPr>
            <w:tcW w:w="3085" w:type="dxa"/>
            <w:vAlign w:val="center"/>
          </w:tcPr>
          <w:p w14:paraId="0A744C2E" w14:textId="77777777" w:rsidR="0012727F" w:rsidRPr="00CE7D7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  <w:p w14:paraId="2A9B3756" w14:textId="77777777" w:rsidR="0012727F" w:rsidRPr="00CE7D7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Podpis oprávněné osoby</w:t>
            </w:r>
          </w:p>
          <w:p w14:paraId="1FA6A1AE" w14:textId="77777777" w:rsidR="0012727F" w:rsidRPr="00CE7D7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569555F8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3A0FE90E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219CCA46" w14:textId="77777777" w:rsidTr="00196CEB">
        <w:trPr>
          <w:trHeight w:val="488"/>
        </w:trPr>
        <w:tc>
          <w:tcPr>
            <w:tcW w:w="3085" w:type="dxa"/>
            <w:vAlign w:val="center"/>
          </w:tcPr>
          <w:p w14:paraId="52C57F83" w14:textId="77777777" w:rsidR="0012727F" w:rsidRPr="00CE7D7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Titul, jméno, příjmení, funkce</w:t>
            </w:r>
            <w:r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 oprávněné osoby</w:t>
            </w:r>
          </w:p>
        </w:tc>
        <w:tc>
          <w:tcPr>
            <w:tcW w:w="6095" w:type="dxa"/>
          </w:tcPr>
          <w:p w14:paraId="7DB9A76B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5658A41D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12727F" w:rsidRPr="00A769C0" w14:paraId="0733B305" w14:textId="77777777" w:rsidTr="00196CEB">
        <w:trPr>
          <w:trHeight w:val="50"/>
        </w:trPr>
        <w:tc>
          <w:tcPr>
            <w:tcW w:w="3085" w:type="dxa"/>
            <w:vAlign w:val="center"/>
          </w:tcPr>
          <w:p w14:paraId="17089BD3" w14:textId="77777777" w:rsidR="0012727F" w:rsidRPr="00CE7D78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CE7D7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Razítko, datum </w:t>
            </w:r>
          </w:p>
        </w:tc>
        <w:tc>
          <w:tcPr>
            <w:tcW w:w="6095" w:type="dxa"/>
          </w:tcPr>
          <w:p w14:paraId="404EB090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25D86605" w14:textId="77777777" w:rsidR="0012727F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  <w:p w14:paraId="79CEA242" w14:textId="77777777" w:rsidR="0012727F" w:rsidRPr="00A769C0" w:rsidRDefault="0012727F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bookmarkEnd w:id="87"/>
    </w:tbl>
    <w:p w14:paraId="5693AB0B" w14:textId="6827EE6A" w:rsidR="007D284D" w:rsidRPr="001326C8" w:rsidRDefault="007D284D" w:rsidP="009F5117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jc w:val="left"/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 w:cs="Arial"/>
          <w:b w:val="0"/>
          <w:color w:val="000000" w:themeColor="text1"/>
        </w:rPr>
        <w:br w:type="page"/>
      </w:r>
      <w:r w:rsidRPr="001326C8" w:rsidDel="000A2D30">
        <w:rPr>
          <w:rFonts w:ascii="Franklin Gothic Book" w:hAnsi="Franklin Gothic Book"/>
          <w:b w:val="0"/>
          <w:caps/>
          <w:color w:val="000000" w:themeColor="text1"/>
          <w:sz w:val="36"/>
          <w:szCs w:val="36"/>
        </w:rPr>
        <w:lastRenderedPageBreak/>
        <w:t xml:space="preserve"> </w:t>
      </w:r>
      <w:bookmarkStart w:id="88" w:name="_Toc526499505"/>
      <w:r w:rsidR="0093536B"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Příloha č. 3 – vzor</w:t>
      </w: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 čestného prohlášení</w:t>
      </w:r>
      <w:bookmarkEnd w:id="88"/>
    </w:p>
    <w:p w14:paraId="7A15AB45" w14:textId="77777777" w:rsidR="007D284D" w:rsidRPr="001326C8" w:rsidRDefault="007D284D" w:rsidP="009F5117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color w:val="000000" w:themeColor="text1"/>
          <w:szCs w:val="20"/>
          <w:u w:val="single"/>
        </w:rPr>
      </w:pPr>
    </w:p>
    <w:p w14:paraId="2C5873F3" w14:textId="77777777" w:rsidR="007D284D" w:rsidRPr="001326C8" w:rsidRDefault="007D284D" w:rsidP="009F511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Čestné prohlášení účastníka o splnění kvalifikačních předpokladů</w:t>
      </w:r>
    </w:p>
    <w:p w14:paraId="5864EABF" w14:textId="77777777" w:rsidR="007D284D" w:rsidRPr="001326C8" w:rsidRDefault="007D284D" w:rsidP="009F5117">
      <w:pPr>
        <w:autoSpaceDE w:val="0"/>
        <w:autoSpaceDN w:val="0"/>
        <w:adjustRightInd w:val="0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36EEE7BA" w14:textId="77777777" w:rsidR="00F14312" w:rsidRDefault="0093536B" w:rsidP="009F5117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identifikační údaje ve smyslu § 28 odst. 1 písm. g) zákona č. 134/2016 Sb., o zadávání veřejných zakázek</w:t>
      </w:r>
      <w:r w:rsidR="00C50381"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, v platném znění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]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, </w:t>
      </w:r>
    </w:p>
    <w:p w14:paraId="5E0672A1" w14:textId="77777777" w:rsidR="00F14312" w:rsidRDefault="00F14312" w:rsidP="009F5117">
      <w:pPr>
        <w:autoSpaceDE w:val="0"/>
        <w:autoSpaceDN w:val="0"/>
        <w:adjustRightInd w:val="0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</w:p>
    <w:p w14:paraId="0F1D3401" w14:textId="063C9AAC" w:rsidR="0093536B" w:rsidRPr="001326C8" w:rsidRDefault="0093536B" w:rsidP="009F5117">
      <w:pPr>
        <w:autoSpaceDE w:val="0"/>
        <w:autoSpaceDN w:val="0"/>
        <w:adjustRightInd w:val="0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[identifikační údaje statutárního orgánu společnosti, nebo zástupce</w:t>
      </w:r>
      <w:r w:rsidRPr="001326C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20EEBCAA" w14:textId="77777777" w:rsidR="007D284D" w:rsidRPr="001326C8" w:rsidRDefault="007D284D" w:rsidP="009F5117">
      <w:pPr>
        <w:autoSpaceDE w:val="0"/>
        <w:autoSpaceDN w:val="0"/>
        <w:adjustRightInd w:val="0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01C88B98" w14:textId="30C2198E" w:rsidR="007D284D" w:rsidRPr="001326C8" w:rsidRDefault="007D284D" w:rsidP="009F5117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jakožto účastník v zadávacím řízení k zadání podlimitní veřejné zakázky na stavební práce s názvem „</w:t>
      </w:r>
      <w:r w:rsidR="00F40EA2" w:rsidRPr="00F40EA2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Hasičská zbrojnice Průhonice</w:t>
      </w:r>
      <w:r w:rsidR="0020006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II</w:t>
      </w:r>
      <w:r w:rsidR="00DC2ADF" w:rsidRPr="00DC2ADF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“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tímto čestně prohlašuje, že splňuje níže uvedené kvalifikační předpoklady požadované zadavatelem, tj. že je dodavatelem, který, resp. kterému</w:t>
      </w:r>
      <w:r w:rsidR="00DC7E59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či jehož</w:t>
      </w:r>
      <w:r w:rsidRPr="001326C8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05A004CA" w14:textId="77777777" w:rsidR="007D284D" w:rsidRPr="001326C8" w:rsidRDefault="007D284D" w:rsidP="009F5117">
      <w:pPr>
        <w:autoSpaceDE w:val="0"/>
        <w:autoSpaceDN w:val="0"/>
        <w:adjustRightInd w:val="0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66E46032" w14:textId="77777777" w:rsidR="007D284D" w:rsidRPr="001326C8" w:rsidRDefault="007D284D" w:rsidP="009F5117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Základní způsobilost</w:t>
      </w:r>
    </w:p>
    <w:p w14:paraId="624B5271" w14:textId="77777777" w:rsidR="007D284D" w:rsidRPr="001326C8" w:rsidRDefault="007D284D" w:rsidP="009F5117">
      <w:pPr>
        <w:numPr>
          <w:ilvl w:val="0"/>
          <w:numId w:val="25"/>
        </w:numPr>
        <w:shd w:val="clear" w:color="auto" w:fill="FFFFFF"/>
        <w:tabs>
          <w:tab w:val="clear" w:pos="784"/>
        </w:tabs>
        <w:ind w:left="567" w:hanging="442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</w:t>
      </w:r>
    </w:p>
    <w:p w14:paraId="7EA6A65E" w14:textId="1B8168EE" w:rsidR="007D284D" w:rsidRPr="001326C8" w:rsidRDefault="002B7E32" w:rsidP="009F5117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odavatelem právnická osoba, splňuje výše uvedenou způsobilost tato právnická osoba a zároveň každý člen statutárního orgánu. Je</w:t>
      </w:r>
      <w:r w:rsidRPr="001326C8">
        <w:rPr>
          <w:rFonts w:ascii="Franklin Gothic Book" w:hAnsi="Franklin Gothic Book" w:cs="Arial"/>
          <w:sz w:val="22"/>
          <w:szCs w:val="22"/>
        </w:rPr>
        <w:t>-li členem statutárního orgánu d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5A4964E0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4CAFC19C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0DA36E84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51D3868F" w14:textId="67968FF5" w:rsidR="007D284D" w:rsidRPr="001326C8" w:rsidRDefault="002B7E32" w:rsidP="009F5117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</w:t>
      </w:r>
      <w:r w:rsidR="007D284D" w:rsidRPr="001326C8">
        <w:rPr>
          <w:rFonts w:ascii="Franklin Gothic Book" w:hAnsi="Franklin Gothic Book" w:cs="Arial"/>
          <w:sz w:val="22"/>
          <w:szCs w:val="22"/>
        </w:rPr>
        <w:t>odavatelem pobočka závodu české právnické osoby, splňuje výše uvedenou způsobilost tato právnická osoba, každý člen statutárního orgánu a vedoucí pobočky závodu. Je-li členem statutárního orgá</w:t>
      </w:r>
      <w:r w:rsidRPr="001326C8">
        <w:rPr>
          <w:rFonts w:ascii="Franklin Gothic Book" w:hAnsi="Franklin Gothic Book" w:cs="Arial"/>
          <w:sz w:val="22"/>
          <w:szCs w:val="22"/>
        </w:rPr>
        <w:t>nu d</w:t>
      </w:r>
      <w:r w:rsidR="007D284D" w:rsidRPr="001326C8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3ADDF62A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70397768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67A6BBED" w14:textId="77777777" w:rsidR="007D284D" w:rsidRPr="001326C8" w:rsidRDefault="007D284D" w:rsidP="009F5117">
      <w:pPr>
        <w:numPr>
          <w:ilvl w:val="2"/>
          <w:numId w:val="14"/>
        </w:numPr>
        <w:shd w:val="clear" w:color="auto" w:fill="FFFFFF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028469B7" w14:textId="77777777" w:rsidR="007D284D" w:rsidRPr="001326C8" w:rsidRDefault="007D284D" w:rsidP="009F5117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ind w:left="1031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je-li dodavatelem pobočka závodu zahraniční právnické osoby, splňuje výše uvedenou způsobilost tato právnická osoba a vedoucí pobočky závodu.</w:t>
      </w:r>
    </w:p>
    <w:p w14:paraId="2CD83333" w14:textId="4F01D2A2" w:rsidR="007D284D" w:rsidRPr="001326C8" w:rsidRDefault="007D284D" w:rsidP="009F5117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  <w:r w:rsidR="00DE613D">
        <w:rPr>
          <w:rFonts w:ascii="Franklin Gothic Book" w:hAnsi="Franklin Gothic Book" w:cs="Arial"/>
          <w:sz w:val="22"/>
          <w:szCs w:val="22"/>
        </w:rPr>
        <w:t xml:space="preserve"> a to ani ve vztahu ke spotřební dani,</w:t>
      </w:r>
    </w:p>
    <w:p w14:paraId="7D30FB53" w14:textId="77777777" w:rsidR="007D284D" w:rsidRPr="001326C8" w:rsidRDefault="007D284D" w:rsidP="009F5117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5B26A127" w14:textId="77777777" w:rsidR="007D284D" w:rsidRPr="001326C8" w:rsidRDefault="007D284D" w:rsidP="009F5117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 penále na sociální zabezpečení a příspěvku na státní politiku zaměstnanosti,</w:t>
      </w:r>
    </w:p>
    <w:p w14:paraId="740134B3" w14:textId="77777777" w:rsidR="007D284D" w:rsidRPr="001326C8" w:rsidRDefault="007D284D" w:rsidP="009F5117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 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16C9DE03" w14:textId="71FE902B" w:rsidR="00EF2A9D" w:rsidRDefault="00EF2A9D" w:rsidP="009F5117">
      <w:pPr>
        <w:shd w:val="clear" w:color="auto" w:fill="FFFFFF"/>
        <w:rPr>
          <w:rFonts w:ascii="Franklin Gothic Book" w:hAnsi="Franklin Gothic Book" w:cs="Arial"/>
          <w:sz w:val="22"/>
          <w:szCs w:val="22"/>
        </w:rPr>
      </w:pPr>
    </w:p>
    <w:p w14:paraId="4DEDACEB" w14:textId="77777777" w:rsidR="00522EC5" w:rsidRDefault="00522EC5" w:rsidP="009F5117">
      <w:pPr>
        <w:shd w:val="clear" w:color="auto" w:fill="FFFFFF"/>
        <w:rPr>
          <w:rFonts w:ascii="Franklin Gothic Book" w:hAnsi="Franklin Gothic Book" w:cs="Arial"/>
          <w:sz w:val="22"/>
          <w:szCs w:val="22"/>
        </w:rPr>
      </w:pPr>
    </w:p>
    <w:p w14:paraId="02DC3D40" w14:textId="77777777" w:rsidR="000C7F54" w:rsidRPr="001326C8" w:rsidRDefault="000C7F54" w:rsidP="009F5117">
      <w:pPr>
        <w:shd w:val="clear" w:color="auto" w:fill="FFFFFF"/>
        <w:rPr>
          <w:rFonts w:ascii="Franklin Gothic Book" w:hAnsi="Franklin Gothic Book" w:cs="Arial"/>
          <w:sz w:val="22"/>
          <w:szCs w:val="22"/>
        </w:rPr>
      </w:pPr>
    </w:p>
    <w:p w14:paraId="584045DD" w14:textId="596D66C5" w:rsidR="007D284D" w:rsidRPr="001326C8" w:rsidRDefault="007D284D" w:rsidP="009F5117">
      <w:pPr>
        <w:shd w:val="clear" w:color="auto" w:fill="FFFFFF"/>
        <w:ind w:left="375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 xml:space="preserve">Profesní </w:t>
      </w:r>
      <w:r w:rsidR="0093536B"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způsobilost</w:t>
      </w:r>
    </w:p>
    <w:p w14:paraId="34C52107" w14:textId="77777777" w:rsidR="007D284D" w:rsidRPr="001326C8" w:rsidRDefault="007D284D" w:rsidP="009F5117">
      <w:pPr>
        <w:shd w:val="clear" w:color="auto" w:fill="FFFFFF"/>
        <w:ind w:left="375"/>
        <w:jc w:val="center"/>
        <w:rPr>
          <w:rFonts w:ascii="Franklin Gothic Book" w:hAnsi="Franklin Gothic Book" w:cs="Arial"/>
          <w:sz w:val="22"/>
          <w:szCs w:val="22"/>
        </w:rPr>
      </w:pPr>
    </w:p>
    <w:p w14:paraId="0990D90C" w14:textId="6F6900CF" w:rsidR="007D284D" w:rsidRDefault="002B7E32" w:rsidP="009F5117">
      <w:pPr>
        <w:numPr>
          <w:ilvl w:val="0"/>
          <w:numId w:val="21"/>
        </w:numPr>
        <w:spacing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d</w:t>
      </w:r>
      <w:r w:rsidR="007D284D" w:rsidRPr="001326C8">
        <w:rPr>
          <w:rFonts w:ascii="Franklin Gothic Book" w:hAnsi="Franklin Gothic Book"/>
          <w:color w:val="000000" w:themeColor="text1"/>
          <w:sz w:val="22"/>
          <w:szCs w:val="22"/>
        </w:rPr>
        <w:t>isponuje ve vztahu k České republice výpisem z obchodního rejstříku nebo výpisem z jiné obdobné evidence, pokud jiný právní předpis zápis do takové evidence vyžaduje,</w:t>
      </w:r>
    </w:p>
    <w:p w14:paraId="1D795E8D" w14:textId="77777777" w:rsidR="002D6A04" w:rsidRPr="00CC0805" w:rsidRDefault="002D6A04" w:rsidP="009F5117">
      <w:pPr>
        <w:numPr>
          <w:ilvl w:val="0"/>
          <w:numId w:val="21"/>
        </w:numPr>
        <w:spacing w:before="120"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 xml:space="preserve">disponuje dokladem o </w:t>
      </w:r>
      <w:r w:rsidRPr="00CC0805">
        <w:rPr>
          <w:rFonts w:ascii="Franklin Gothic Book" w:hAnsi="Franklin Gothic Book"/>
          <w:color w:val="000000" w:themeColor="text1"/>
          <w:sz w:val="22"/>
          <w:szCs w:val="22"/>
        </w:rPr>
        <w:t>oprávnění k podnikání podle zvláštních právních předpisů v rozsahu odpovídajícím předmětu veřejné zakázky, zejména příslušným živnostenským oprávněním, přičemž tímto dokladem je:</w:t>
      </w:r>
    </w:p>
    <w:p w14:paraId="20C76BA5" w14:textId="7AA9DE22" w:rsidR="002D6A04" w:rsidRDefault="002D6A04" w:rsidP="009F5117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CC0805">
        <w:rPr>
          <w:rFonts w:ascii="Franklin Gothic Book" w:hAnsi="Franklin Gothic Book"/>
          <w:color w:val="000000" w:themeColor="text1"/>
          <w:sz w:val="22"/>
          <w:szCs w:val="22"/>
        </w:rPr>
        <w:t>živnostenské oprávnění pro Provádění staveb, jejich změn a odstraňování</w:t>
      </w:r>
    </w:p>
    <w:p w14:paraId="75A646EE" w14:textId="497D7E94" w:rsidR="00583E53" w:rsidRPr="00CC0805" w:rsidRDefault="00583E53" w:rsidP="009F5117">
      <w:pPr>
        <w:numPr>
          <w:ilvl w:val="0"/>
          <w:numId w:val="21"/>
        </w:numPr>
        <w:spacing w:before="120" w:after="120"/>
        <w:ind w:left="425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CC0805">
        <w:rPr>
          <w:rFonts w:ascii="Franklin Gothic Book" w:hAnsi="Franklin Gothic Book"/>
          <w:color w:val="000000" w:themeColor="text1"/>
          <w:sz w:val="22"/>
          <w:szCs w:val="22"/>
        </w:rPr>
        <w:t>disponuje dokladem o odborné způsobilosti nebo dokladem, že dodavatel disponuje osobou,</w:t>
      </w:r>
      <w:r w:rsidR="00F14312" w:rsidRPr="00CC0805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CC0805">
        <w:rPr>
          <w:rFonts w:ascii="Franklin Gothic Book" w:hAnsi="Franklin Gothic Book"/>
          <w:color w:val="000000" w:themeColor="text1"/>
          <w:sz w:val="22"/>
          <w:szCs w:val="22"/>
        </w:rPr>
        <w:t>jejímž prostřednictvím odbornou způ</w:t>
      </w:r>
      <w:r w:rsidR="00C83E3B" w:rsidRPr="00CC0805">
        <w:rPr>
          <w:rFonts w:ascii="Franklin Gothic Book" w:hAnsi="Franklin Gothic Book"/>
          <w:color w:val="000000" w:themeColor="text1"/>
          <w:sz w:val="22"/>
          <w:szCs w:val="22"/>
        </w:rPr>
        <w:t>sobilost zabezpečuje, konkrétně</w:t>
      </w:r>
    </w:p>
    <w:p w14:paraId="67C5ECA8" w14:textId="6D80ED4F" w:rsidR="003D6069" w:rsidRPr="00154398" w:rsidRDefault="003D6069" w:rsidP="009F5117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3D6069">
        <w:rPr>
          <w:rFonts w:ascii="Franklin Gothic Book" w:hAnsi="Franklin Gothic Book"/>
          <w:color w:val="000000" w:themeColor="text1"/>
          <w:sz w:val="22"/>
          <w:szCs w:val="22"/>
        </w:rPr>
        <w:t xml:space="preserve">autorizací inženýra, technika nebo stavitele pro obor </w:t>
      </w:r>
      <w:r w:rsidR="00296C3D">
        <w:rPr>
          <w:rFonts w:ascii="Franklin Gothic Book" w:hAnsi="Franklin Gothic Book"/>
          <w:color w:val="000000" w:themeColor="text1"/>
          <w:sz w:val="22"/>
          <w:szCs w:val="22"/>
        </w:rPr>
        <w:t>pozemní stavby</w:t>
      </w:r>
      <w:r w:rsidRPr="003D6069">
        <w:rPr>
          <w:rFonts w:ascii="Franklin Gothic Book" w:hAnsi="Franklin Gothic Book"/>
          <w:color w:val="000000" w:themeColor="text1"/>
          <w:sz w:val="22"/>
          <w:szCs w:val="22"/>
        </w:rPr>
        <w:t xml:space="preserve"> dle zákona č. </w:t>
      </w:r>
      <w:r w:rsidRPr="00154398">
        <w:rPr>
          <w:rFonts w:ascii="Franklin Gothic Book" w:hAnsi="Franklin Gothic Book"/>
          <w:color w:val="000000" w:themeColor="text1"/>
          <w:sz w:val="22"/>
          <w:szCs w:val="22"/>
        </w:rPr>
        <w:t>360/1992 Sb., o výkonu povolání autorizovaných architektů a o výkonu povolání autorizovaných inženýrů a techniků činných ve výstavbě, v platném znění</w:t>
      </w:r>
    </w:p>
    <w:p w14:paraId="54A52C0F" w14:textId="77777777" w:rsidR="00522EC5" w:rsidRDefault="00522EC5" w:rsidP="009F5117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bCs/>
          <w:sz w:val="22"/>
          <w:szCs w:val="22"/>
        </w:rPr>
      </w:pPr>
    </w:p>
    <w:p w14:paraId="15D92072" w14:textId="7097C40B" w:rsidR="00473CDB" w:rsidRPr="001326C8" w:rsidRDefault="00473CDB" w:rsidP="00473CDB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ekonomické</w:t>
      </w:r>
      <w:r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 xml:space="preserve"> kvalifikační předpoklady</w:t>
      </w:r>
    </w:p>
    <w:p w14:paraId="45BE7B19" w14:textId="508A32F3" w:rsidR="00473CDB" w:rsidRPr="001167BF" w:rsidRDefault="002D632F" w:rsidP="00473CDB">
      <w:pPr>
        <w:pStyle w:val="Odstavecseseznamem"/>
        <w:numPr>
          <w:ilvl w:val="0"/>
          <w:numId w:val="28"/>
        </w:numPr>
        <w:spacing w:after="120"/>
        <w:ind w:left="426" w:hanging="284"/>
        <w:jc w:val="both"/>
        <w:rPr>
          <w:rFonts w:ascii="Franklin Gothic Book" w:hAnsi="Franklin Gothic Book"/>
          <w:sz w:val="22"/>
          <w:szCs w:val="22"/>
        </w:rPr>
      </w:pPr>
      <w:r w:rsidRPr="002D632F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minimální roční obrat dosahoval za 3 bezprostředně předcházející uzavřená účetní období, a to v každém z těchto účetních období, </w:t>
      </w:r>
      <w:r w:rsidRPr="002D632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alespoň 79 000 000,- Kč</w:t>
      </w:r>
      <w:r w:rsidRPr="002D632F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3377CBFB" w14:textId="77777777" w:rsidR="00473CDB" w:rsidRPr="000A0A80" w:rsidRDefault="00473CDB" w:rsidP="009F5117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bCs/>
          <w:sz w:val="22"/>
          <w:szCs w:val="22"/>
        </w:rPr>
      </w:pPr>
    </w:p>
    <w:p w14:paraId="3A6CC539" w14:textId="77777777" w:rsidR="007D284D" w:rsidRPr="001326C8" w:rsidRDefault="007D284D" w:rsidP="009F5117">
      <w:pPr>
        <w:autoSpaceDE w:val="0"/>
        <w:autoSpaceDN w:val="0"/>
        <w:adjustRightInd w:val="0"/>
        <w:spacing w:after="120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technické kvalifikační předpoklady</w:t>
      </w:r>
    </w:p>
    <w:p w14:paraId="3AC2A06B" w14:textId="0D7210F7" w:rsidR="00154398" w:rsidRPr="001167BF" w:rsidRDefault="001167BF" w:rsidP="009F5117">
      <w:pPr>
        <w:pStyle w:val="Odstavecseseznamem"/>
        <w:numPr>
          <w:ilvl w:val="0"/>
          <w:numId w:val="28"/>
        </w:numPr>
        <w:spacing w:after="120"/>
        <w:ind w:left="426" w:hanging="284"/>
        <w:jc w:val="both"/>
        <w:rPr>
          <w:rFonts w:ascii="Franklin Gothic Book" w:hAnsi="Franklin Gothic Book"/>
          <w:sz w:val="22"/>
          <w:szCs w:val="22"/>
        </w:rPr>
      </w:pPr>
      <w:r w:rsidRPr="001167BF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 posledních 5 let před zahájením zadávacího řízení realizoval 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alespoň </w:t>
      </w:r>
      <w:r w:rsidR="004E4833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3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zakázky na stavební práce, které spočívaly v</w:t>
      </w:r>
      <w:r w:rsidRPr="001167BF">
        <w:rPr>
          <w:rFonts w:ascii="Arial" w:hAnsi="Arial" w:cs="Arial"/>
          <w:b/>
          <w:bCs/>
          <w:color w:val="000000" w:themeColor="text1"/>
          <w:sz w:val="22"/>
          <w:szCs w:val="22"/>
        </w:rPr>
        <w:t> 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realizaci novostavby 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č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i rekonstrukce pozemn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í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stavby o minim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á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ln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í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m finan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č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n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í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m objemu </w:t>
      </w:r>
      <w:r w:rsidR="00C35C89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2</w:t>
      </w:r>
      <w:r w:rsidR="002D632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7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mil. K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č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 xml:space="preserve"> bez DPH v</w:t>
      </w:r>
      <w:r w:rsidRPr="001167BF">
        <w:rPr>
          <w:rFonts w:ascii="Arial" w:hAnsi="Arial" w:cs="Arial"/>
          <w:b/>
          <w:bCs/>
          <w:color w:val="000000" w:themeColor="text1"/>
          <w:sz w:val="22"/>
          <w:szCs w:val="22"/>
        </w:rPr>
        <w:t> 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ka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ž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d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é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m jednotliv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é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m p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ří</w:t>
      </w:r>
      <w:r w:rsidRPr="001167BF">
        <w:rPr>
          <w:rFonts w:ascii="Franklin Gothic Book" w:hAnsi="Franklin Gothic Book" w:cs="Arial"/>
          <w:b/>
          <w:bCs/>
          <w:color w:val="000000" w:themeColor="text1"/>
          <w:sz w:val="22"/>
          <w:szCs w:val="22"/>
        </w:rPr>
        <w:t>pad</w:t>
      </w:r>
      <w:r w:rsidRPr="001167B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ě</w:t>
      </w:r>
      <w:r w:rsidR="002D632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 xml:space="preserve">, </w:t>
      </w:r>
      <w:r w:rsidR="002D632F" w:rsidRPr="002D632F">
        <w:rPr>
          <w:rFonts w:ascii="Franklin Gothic Book" w:hAnsi="Franklin Gothic Book" w:cs="Franklin Gothic Book"/>
          <w:b/>
          <w:bCs/>
          <w:color w:val="000000" w:themeColor="text1"/>
          <w:sz w:val="22"/>
          <w:szCs w:val="22"/>
        </w:rPr>
        <w:t>přičemž se v daném případě muselo jednat vždy o ucelenou stavbu a nikoli pouze o dodávku a instalaci technologických celků (VZT, ZTI apod.)</w:t>
      </w:r>
      <w:r>
        <w:rPr>
          <w:rFonts w:ascii="Franklin Gothic Book" w:hAnsi="Franklin Gothic Book" w:cs="Franklin Gothic Book"/>
          <w:color w:val="000000" w:themeColor="text1"/>
          <w:sz w:val="22"/>
          <w:szCs w:val="22"/>
        </w:rPr>
        <w:t>:</w:t>
      </w:r>
    </w:p>
    <w:p w14:paraId="53137942" w14:textId="77777777" w:rsidR="001167BF" w:rsidRPr="008A4CB2" w:rsidRDefault="001167BF" w:rsidP="009F5117">
      <w:pPr>
        <w:pStyle w:val="Odstavecseseznamem"/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154398" w:rsidRPr="002875C8" w14:paraId="0C2713EB" w14:textId="77777777" w:rsidTr="001B6F43">
        <w:tc>
          <w:tcPr>
            <w:tcW w:w="4325" w:type="dxa"/>
            <w:vAlign w:val="center"/>
          </w:tcPr>
          <w:p w14:paraId="579103FC" w14:textId="77777777" w:rsidR="00154398" w:rsidRPr="000177FC" w:rsidRDefault="00154398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7152AF96" w14:textId="77777777" w:rsidR="00154398" w:rsidRPr="000177FC" w:rsidRDefault="00154398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08BBE6D8" w14:textId="77777777" w:rsidTr="001B6F43">
        <w:tc>
          <w:tcPr>
            <w:tcW w:w="4325" w:type="dxa"/>
            <w:vAlign w:val="center"/>
          </w:tcPr>
          <w:p w14:paraId="19D0A418" w14:textId="1100B87C" w:rsidR="001B6F43" w:rsidRPr="000177FC" w:rsidRDefault="001B6F4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7433F7F2" w14:textId="42ADB0D4" w:rsidR="001B6F43" w:rsidRPr="000177FC" w:rsidRDefault="001B6F4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154398" w:rsidRPr="002875C8" w14:paraId="04C4D144" w14:textId="77777777" w:rsidTr="001B6F43">
        <w:tc>
          <w:tcPr>
            <w:tcW w:w="4325" w:type="dxa"/>
            <w:vAlign w:val="center"/>
          </w:tcPr>
          <w:p w14:paraId="2EB78F0D" w14:textId="77777777" w:rsidR="00154398" w:rsidRPr="000177FC" w:rsidRDefault="00154398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52F7BAC4" w14:textId="77777777" w:rsidR="00154398" w:rsidRPr="000177FC" w:rsidRDefault="00154398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54398" w:rsidRPr="002875C8" w14:paraId="1C74CBA6" w14:textId="77777777" w:rsidTr="001B6F43">
        <w:tc>
          <w:tcPr>
            <w:tcW w:w="4325" w:type="dxa"/>
            <w:vAlign w:val="center"/>
          </w:tcPr>
          <w:p w14:paraId="0D9CCBF0" w14:textId="77777777" w:rsidR="00154398" w:rsidRPr="000177FC" w:rsidRDefault="00154398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53486C6F" w14:textId="77777777" w:rsidR="00154398" w:rsidRPr="000177FC" w:rsidRDefault="00154398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54398" w:rsidRPr="002875C8" w14:paraId="6FC04C81" w14:textId="77777777" w:rsidTr="001B6F43">
        <w:tc>
          <w:tcPr>
            <w:tcW w:w="4325" w:type="dxa"/>
            <w:vAlign w:val="center"/>
          </w:tcPr>
          <w:p w14:paraId="1249B36D" w14:textId="7A0C4574" w:rsidR="00154398" w:rsidRPr="001B6F43" w:rsidRDefault="00154398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4B113F90" w14:textId="65682C7B" w:rsidR="00154398" w:rsidRPr="001B6F43" w:rsidRDefault="00154398" w:rsidP="009F5117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55D92FE1" w14:textId="77777777" w:rsidTr="001B6F43">
        <w:tc>
          <w:tcPr>
            <w:tcW w:w="4325" w:type="dxa"/>
            <w:vAlign w:val="center"/>
          </w:tcPr>
          <w:p w14:paraId="33395E3A" w14:textId="2E8A341A" w:rsidR="001167BF" w:rsidRDefault="001167BF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318" w:type="dxa"/>
            <w:vAlign w:val="center"/>
          </w:tcPr>
          <w:p w14:paraId="3AE09C4E" w14:textId="06FDA65C" w:rsidR="001167BF" w:rsidRPr="000177FC" w:rsidRDefault="001167BF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1D3D88E7" w14:textId="77777777" w:rsidR="00823514" w:rsidRDefault="00823514" w:rsidP="009F5117">
      <w:pPr>
        <w:pStyle w:val="Odstavecseseznamem"/>
        <w:spacing w:after="120"/>
        <w:ind w:left="426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1167BF" w:rsidRPr="002875C8" w14:paraId="3416BEC8" w14:textId="77777777" w:rsidTr="00196CEB">
        <w:tc>
          <w:tcPr>
            <w:tcW w:w="4325" w:type="dxa"/>
            <w:vAlign w:val="center"/>
          </w:tcPr>
          <w:p w14:paraId="023F488E" w14:textId="77777777" w:rsidR="001167BF" w:rsidRPr="000177FC" w:rsidRDefault="001167BF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50CF199F" w14:textId="77777777" w:rsidR="001167BF" w:rsidRPr="000177FC" w:rsidRDefault="001167BF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55D25AB3" w14:textId="77777777" w:rsidTr="00196CEB">
        <w:tc>
          <w:tcPr>
            <w:tcW w:w="4325" w:type="dxa"/>
            <w:vAlign w:val="center"/>
          </w:tcPr>
          <w:p w14:paraId="67A1DD37" w14:textId="77777777" w:rsidR="001167BF" w:rsidRPr="000177FC" w:rsidRDefault="001167BF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47B069A9" w14:textId="77777777" w:rsidR="001167BF" w:rsidRPr="000177FC" w:rsidRDefault="001167BF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1167BF" w:rsidRPr="002875C8" w14:paraId="5FAB1DAF" w14:textId="77777777" w:rsidTr="00196CEB">
        <w:tc>
          <w:tcPr>
            <w:tcW w:w="4325" w:type="dxa"/>
            <w:vAlign w:val="center"/>
          </w:tcPr>
          <w:p w14:paraId="01EE6ADC" w14:textId="77777777" w:rsidR="001167BF" w:rsidRPr="000177FC" w:rsidRDefault="001167BF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328627A1" w14:textId="77777777" w:rsidR="001167BF" w:rsidRPr="000177FC" w:rsidRDefault="001167BF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0BF39DFF" w14:textId="77777777" w:rsidTr="00196CEB">
        <w:tc>
          <w:tcPr>
            <w:tcW w:w="4325" w:type="dxa"/>
            <w:vAlign w:val="center"/>
          </w:tcPr>
          <w:p w14:paraId="429EBD62" w14:textId="77777777" w:rsidR="001167BF" w:rsidRPr="000177FC" w:rsidRDefault="001167BF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5ED42746" w14:textId="77777777" w:rsidR="001167BF" w:rsidRPr="000177FC" w:rsidRDefault="001167BF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2EDF99F9" w14:textId="77777777" w:rsidTr="00196CEB">
        <w:tc>
          <w:tcPr>
            <w:tcW w:w="4325" w:type="dxa"/>
            <w:vAlign w:val="center"/>
          </w:tcPr>
          <w:p w14:paraId="1C00F2E4" w14:textId="77777777" w:rsidR="001167BF" w:rsidRPr="001B6F43" w:rsidRDefault="001167BF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6B72D198" w14:textId="77777777" w:rsidR="001167BF" w:rsidRPr="001B6F43" w:rsidRDefault="001167BF" w:rsidP="009F5117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167BF" w:rsidRPr="002875C8" w14:paraId="1AD65DEB" w14:textId="77777777" w:rsidTr="00196CEB">
        <w:tc>
          <w:tcPr>
            <w:tcW w:w="4325" w:type="dxa"/>
            <w:vAlign w:val="center"/>
          </w:tcPr>
          <w:p w14:paraId="5322B2B5" w14:textId="77777777" w:rsidR="001167BF" w:rsidRDefault="001167BF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318" w:type="dxa"/>
            <w:vAlign w:val="center"/>
          </w:tcPr>
          <w:p w14:paraId="752EAE01" w14:textId="77777777" w:rsidR="001167BF" w:rsidRPr="000177FC" w:rsidRDefault="001167BF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09562DE6" w14:textId="77777777" w:rsidR="004E4833" w:rsidRDefault="004E4833" w:rsidP="009F5117">
      <w:pPr>
        <w:spacing w:after="120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E4833" w:rsidRPr="002875C8" w14:paraId="086C22F1" w14:textId="77777777" w:rsidTr="00196CEB">
        <w:tc>
          <w:tcPr>
            <w:tcW w:w="4325" w:type="dxa"/>
            <w:vAlign w:val="center"/>
          </w:tcPr>
          <w:p w14:paraId="2B505F2C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455FD49B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7D66818A" w14:textId="77777777" w:rsidTr="00196CEB">
        <w:tc>
          <w:tcPr>
            <w:tcW w:w="4325" w:type="dxa"/>
            <w:vAlign w:val="center"/>
          </w:tcPr>
          <w:p w14:paraId="378528DB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0A7D20F8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4E4833" w:rsidRPr="002875C8" w14:paraId="616D3A11" w14:textId="77777777" w:rsidTr="00196CEB">
        <w:tc>
          <w:tcPr>
            <w:tcW w:w="4325" w:type="dxa"/>
            <w:vAlign w:val="center"/>
          </w:tcPr>
          <w:p w14:paraId="608474DB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5483DAC9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47A28B0F" w14:textId="77777777" w:rsidTr="00196CEB">
        <w:tc>
          <w:tcPr>
            <w:tcW w:w="4325" w:type="dxa"/>
            <w:vAlign w:val="center"/>
          </w:tcPr>
          <w:p w14:paraId="36599157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lastRenderedPageBreak/>
              <w:t>popis předmětu plnění</w:t>
            </w:r>
          </w:p>
        </w:tc>
        <w:tc>
          <w:tcPr>
            <w:tcW w:w="4318" w:type="dxa"/>
            <w:vAlign w:val="center"/>
          </w:tcPr>
          <w:p w14:paraId="2529976A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100F5717" w14:textId="77777777" w:rsidTr="00196CEB">
        <w:tc>
          <w:tcPr>
            <w:tcW w:w="4325" w:type="dxa"/>
            <w:vAlign w:val="center"/>
          </w:tcPr>
          <w:p w14:paraId="41BD9837" w14:textId="77777777" w:rsidR="004E4833" w:rsidRPr="001B6F43" w:rsidRDefault="004E4833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218540B0" w14:textId="77777777" w:rsidR="004E4833" w:rsidRPr="001B6F43" w:rsidRDefault="004E4833" w:rsidP="009F5117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799E069A" w14:textId="77777777" w:rsidTr="00196CEB">
        <w:tc>
          <w:tcPr>
            <w:tcW w:w="4325" w:type="dxa"/>
            <w:vAlign w:val="center"/>
          </w:tcPr>
          <w:p w14:paraId="378CB4D8" w14:textId="77777777" w:rsidR="004E4833" w:rsidRDefault="004E4833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318" w:type="dxa"/>
            <w:vAlign w:val="center"/>
          </w:tcPr>
          <w:p w14:paraId="2C0291BF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01D6DFB2" w14:textId="77777777" w:rsidR="004E4833" w:rsidRPr="001167BF" w:rsidRDefault="004E4833" w:rsidP="009F5117">
      <w:pPr>
        <w:spacing w:after="120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p w14:paraId="736588B3" w14:textId="7E805B5A" w:rsidR="00154398" w:rsidRDefault="00154398" w:rsidP="009F5117">
      <w:pPr>
        <w:pStyle w:val="Odstavecseseznamem"/>
        <w:numPr>
          <w:ilvl w:val="0"/>
          <w:numId w:val="28"/>
        </w:numPr>
        <w:spacing w:after="120"/>
        <w:ind w:left="426" w:hanging="284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  <w:r w:rsidRPr="00C83E1F">
        <w:rPr>
          <w:rStyle w:val="FontStyle18"/>
          <w:rFonts w:ascii="Franklin Gothic Book" w:hAnsi="Franklin Gothic Book"/>
        </w:rPr>
        <w:t>disponuje</w:t>
      </w:r>
      <w:r w:rsidRPr="0040090A">
        <w:rPr>
          <w:rStyle w:val="FontStyle18"/>
          <w:rFonts w:ascii="Franklin Gothic Book" w:hAnsi="Franklin Gothic Book"/>
          <w:color w:val="000000" w:themeColor="text1"/>
          <w:szCs w:val="22"/>
        </w:rPr>
        <w:t xml:space="preserve"> realizačním týmem určeným k plnění veřejné zakázky, jež obsahuje pracovníky splňující následující minimální požadavky:</w:t>
      </w:r>
    </w:p>
    <w:p w14:paraId="20FF7E6C" w14:textId="77777777" w:rsidR="00C83E1F" w:rsidRPr="0040090A" w:rsidRDefault="00C83E1F" w:rsidP="009F5117">
      <w:pPr>
        <w:spacing w:after="120"/>
        <w:ind w:left="426"/>
        <w:jc w:val="both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p w14:paraId="193A4114" w14:textId="77777777" w:rsidR="00154398" w:rsidRPr="00014CA0" w:rsidRDefault="00154398" w:rsidP="009F5117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014CA0">
        <w:rPr>
          <w:rStyle w:val="FontStyle18"/>
          <w:rFonts w:ascii="Franklin Gothic Book" w:hAnsi="Franklin Gothic Book"/>
          <w:szCs w:val="22"/>
          <w:u w:val="single"/>
        </w:rPr>
        <w:t xml:space="preserve">Hlavní stavbyvedoucí: </w:t>
      </w:r>
      <w:r w:rsidRPr="00014CA0">
        <w:rPr>
          <w:rFonts w:ascii="Franklin Gothic Book" w:hAnsi="Franklin Gothic Book" w:cs="Arial"/>
          <w:b/>
          <w:sz w:val="22"/>
          <w:szCs w:val="22"/>
        </w:rPr>
        <w:t>[</w:t>
      </w:r>
      <w:r w:rsidRPr="00014CA0">
        <w:rPr>
          <w:rFonts w:ascii="Franklin Gothic Book" w:hAnsi="Franklin Gothic Book" w:cs="Arial"/>
          <w:b/>
          <w:sz w:val="22"/>
          <w:szCs w:val="22"/>
          <w:shd w:val="clear" w:color="auto" w:fill="D9D9D9" w:themeFill="background1" w:themeFillShade="D9"/>
        </w:rPr>
        <w:t xml:space="preserve">doplní </w:t>
      </w:r>
      <w:r w:rsidRPr="00014CA0">
        <w:rPr>
          <w:rFonts w:ascii="Franklin Gothic Book" w:hAnsi="Franklin Gothic Book" w:cs="Arial"/>
          <w:b/>
          <w:color w:val="000000"/>
          <w:sz w:val="22"/>
          <w:szCs w:val="22"/>
          <w:shd w:val="clear" w:color="auto" w:fill="D9D9D9" w:themeFill="background1" w:themeFillShade="D9"/>
        </w:rPr>
        <w:t>účastník]</w:t>
      </w:r>
      <w:r w:rsidRPr="00014CA0">
        <w:rPr>
          <w:rStyle w:val="Znakapoznpodarou"/>
          <w:rFonts w:ascii="Franklin Gothic Book" w:hAnsi="Franklin Gothic Book" w:cs="Arial"/>
          <w:b/>
          <w:color w:val="000000"/>
          <w:sz w:val="22"/>
          <w:szCs w:val="22"/>
        </w:rPr>
        <w:footnoteReference w:id="2"/>
      </w:r>
    </w:p>
    <w:p w14:paraId="4C8D6149" w14:textId="77777777" w:rsidR="00C83E1F" w:rsidRDefault="00C83E1F" w:rsidP="009F5117">
      <w:pPr>
        <w:pStyle w:val="Style13"/>
        <w:widowControl/>
        <w:numPr>
          <w:ilvl w:val="0"/>
          <w:numId w:val="23"/>
        </w:numPr>
        <w:spacing w:after="120" w:line="240" w:lineRule="auto"/>
        <w:jc w:val="both"/>
        <w:rPr>
          <w:rStyle w:val="FontStyle18"/>
          <w:rFonts w:ascii="Franklin Gothic Book" w:hAnsi="Franklin Gothic Book"/>
          <w:szCs w:val="22"/>
        </w:rPr>
      </w:pPr>
      <w:r w:rsidRPr="00C35B4E">
        <w:rPr>
          <w:rStyle w:val="FontStyle18"/>
          <w:rFonts w:ascii="Franklin Gothic Book" w:hAnsi="Franklin Gothic Book"/>
          <w:szCs w:val="22"/>
        </w:rPr>
        <w:t>autorizace na úrovni autorizovaného inženýra, technika či stavitele pro obor pozemní stavby,</w:t>
      </w:r>
    </w:p>
    <w:p w14:paraId="66DA1285" w14:textId="0DA4D1C7" w:rsidR="00C83E1F" w:rsidRPr="00C35B4E" w:rsidRDefault="00C83E1F" w:rsidP="009F5117">
      <w:pPr>
        <w:pStyle w:val="Style13"/>
        <w:widowControl/>
        <w:numPr>
          <w:ilvl w:val="0"/>
          <w:numId w:val="23"/>
        </w:numPr>
        <w:spacing w:after="120" w:line="240" w:lineRule="auto"/>
        <w:jc w:val="both"/>
        <w:rPr>
          <w:rStyle w:val="FontStyle18"/>
          <w:rFonts w:ascii="Franklin Gothic Book" w:hAnsi="Franklin Gothic Book"/>
          <w:szCs w:val="22"/>
        </w:rPr>
      </w:pPr>
      <w:r w:rsidRPr="0001373F">
        <w:rPr>
          <w:rStyle w:val="FontStyle18"/>
          <w:rFonts w:ascii="Franklin Gothic Book" w:hAnsi="Franklin Gothic Book"/>
          <w:szCs w:val="22"/>
        </w:rPr>
        <w:t xml:space="preserve">praxe </w:t>
      </w:r>
      <w:r w:rsidRPr="00876EA7">
        <w:rPr>
          <w:rStyle w:val="FontStyle18"/>
          <w:rFonts w:ascii="Franklin Gothic Book" w:hAnsi="Franklin Gothic Book"/>
          <w:szCs w:val="22"/>
        </w:rPr>
        <w:t xml:space="preserve">nejméně </w:t>
      </w:r>
      <w:r w:rsidR="004E4833">
        <w:rPr>
          <w:rStyle w:val="FontStyle18"/>
          <w:rFonts w:ascii="Franklin Gothic Book" w:hAnsi="Franklin Gothic Book"/>
          <w:szCs w:val="22"/>
        </w:rPr>
        <w:t>5</w:t>
      </w:r>
      <w:r w:rsidRPr="00876EA7">
        <w:rPr>
          <w:rStyle w:val="FontStyle18"/>
          <w:rFonts w:ascii="Franklin Gothic Book" w:hAnsi="Franklin Gothic Book"/>
          <w:szCs w:val="22"/>
        </w:rPr>
        <w:t xml:space="preserve"> </w:t>
      </w:r>
      <w:r w:rsidR="004E4833">
        <w:rPr>
          <w:rStyle w:val="FontStyle18"/>
          <w:rFonts w:ascii="Franklin Gothic Book" w:hAnsi="Franklin Gothic Book"/>
          <w:szCs w:val="22"/>
        </w:rPr>
        <w:t>let</w:t>
      </w:r>
      <w:r w:rsidRPr="00876EA7">
        <w:rPr>
          <w:rStyle w:val="FontStyle18"/>
          <w:rFonts w:ascii="Franklin Gothic Book" w:hAnsi="Franklin Gothic Book"/>
          <w:szCs w:val="22"/>
        </w:rPr>
        <w:t xml:space="preserve"> v oboru pozemního stavitelství na pozici</w:t>
      </w:r>
      <w:r w:rsidRPr="0001373F">
        <w:rPr>
          <w:rStyle w:val="FontStyle18"/>
          <w:rFonts w:ascii="Franklin Gothic Book" w:hAnsi="Franklin Gothic Book"/>
          <w:szCs w:val="22"/>
        </w:rPr>
        <w:t xml:space="preserve"> stavbyvedoucího</w:t>
      </w:r>
      <w:r>
        <w:rPr>
          <w:rStyle w:val="FontStyle18"/>
          <w:rFonts w:ascii="Franklin Gothic Book" w:hAnsi="Franklin Gothic Book"/>
          <w:szCs w:val="22"/>
        </w:rPr>
        <w:t>,</w:t>
      </w:r>
    </w:p>
    <w:p w14:paraId="4665DAF2" w14:textId="124AE6D1" w:rsidR="00C83E1F" w:rsidRPr="001B6F43" w:rsidRDefault="001167BF" w:rsidP="009F5117">
      <w:pPr>
        <w:pStyle w:val="Style13"/>
        <w:widowControl/>
        <w:numPr>
          <w:ilvl w:val="0"/>
          <w:numId w:val="23"/>
        </w:numPr>
        <w:spacing w:after="120" w:line="240" w:lineRule="auto"/>
        <w:jc w:val="both"/>
        <w:rPr>
          <w:rStyle w:val="FontStyle18"/>
          <w:rFonts w:ascii="Franklin Gothic Book" w:hAnsi="Franklin Gothic Book"/>
          <w:szCs w:val="22"/>
          <w:u w:val="single"/>
        </w:rPr>
      </w:pPr>
      <w:r w:rsidRPr="001167BF">
        <w:rPr>
          <w:rStyle w:val="FontStyle18"/>
          <w:rFonts w:ascii="Franklin Gothic Book" w:hAnsi="Franklin Gothic Book"/>
          <w:szCs w:val="22"/>
        </w:rPr>
        <w:t xml:space="preserve">zkušenost s vedením min. </w:t>
      </w:r>
      <w:r w:rsidR="004E4833">
        <w:rPr>
          <w:rStyle w:val="FontStyle18"/>
          <w:rFonts w:ascii="Franklin Gothic Book" w:hAnsi="Franklin Gothic Book"/>
          <w:szCs w:val="22"/>
        </w:rPr>
        <w:t>3</w:t>
      </w:r>
      <w:r w:rsidRPr="001167BF">
        <w:rPr>
          <w:rStyle w:val="FontStyle18"/>
          <w:rFonts w:ascii="Franklin Gothic Book" w:hAnsi="Franklin Gothic Book"/>
          <w:szCs w:val="22"/>
        </w:rPr>
        <w:t xml:space="preserve"> stavební</w:t>
      </w:r>
      <w:r w:rsidR="004E4833">
        <w:rPr>
          <w:rStyle w:val="FontStyle18"/>
          <w:rFonts w:ascii="Franklin Gothic Book" w:hAnsi="Franklin Gothic Book"/>
          <w:szCs w:val="22"/>
        </w:rPr>
        <w:t>ch</w:t>
      </w:r>
      <w:r w:rsidRPr="001167BF">
        <w:rPr>
          <w:rStyle w:val="FontStyle18"/>
          <w:rFonts w:ascii="Franklin Gothic Book" w:hAnsi="Franklin Gothic Book"/>
          <w:szCs w:val="22"/>
        </w:rPr>
        <w:t xml:space="preserve"> pr</w:t>
      </w:r>
      <w:r w:rsidR="004E4833">
        <w:rPr>
          <w:rStyle w:val="FontStyle18"/>
          <w:rFonts w:ascii="Franklin Gothic Book" w:hAnsi="Franklin Gothic Book"/>
          <w:szCs w:val="22"/>
        </w:rPr>
        <w:t>a</w:t>
      </w:r>
      <w:r w:rsidRPr="001167BF">
        <w:rPr>
          <w:rStyle w:val="FontStyle18"/>
          <w:rFonts w:ascii="Franklin Gothic Book" w:hAnsi="Franklin Gothic Book"/>
          <w:szCs w:val="22"/>
        </w:rPr>
        <w:t>c</w:t>
      </w:r>
      <w:r w:rsidR="004E4833">
        <w:rPr>
          <w:rStyle w:val="FontStyle18"/>
          <w:rFonts w:ascii="Franklin Gothic Book" w:hAnsi="Franklin Gothic Book"/>
          <w:szCs w:val="22"/>
        </w:rPr>
        <w:t>í</w:t>
      </w:r>
      <w:r w:rsidRPr="001167BF">
        <w:rPr>
          <w:rStyle w:val="FontStyle18"/>
          <w:rFonts w:ascii="Franklin Gothic Book" w:hAnsi="Franklin Gothic Book"/>
          <w:szCs w:val="22"/>
        </w:rPr>
        <w:t xml:space="preserve">, </w:t>
      </w:r>
      <w:r w:rsidR="004E4833">
        <w:rPr>
          <w:rStyle w:val="FontStyle18"/>
          <w:rFonts w:ascii="Franklin Gothic Book" w:hAnsi="Franklin Gothic Book"/>
          <w:szCs w:val="22"/>
        </w:rPr>
        <w:t>jejichž</w:t>
      </w:r>
      <w:r w:rsidRPr="001167BF">
        <w:rPr>
          <w:rStyle w:val="FontStyle18"/>
          <w:rFonts w:ascii="Franklin Gothic Book" w:hAnsi="Franklin Gothic Book"/>
          <w:szCs w:val="22"/>
        </w:rPr>
        <w:t xml:space="preserve"> předmětem plnění byla realizace </w:t>
      </w:r>
      <w:r w:rsidRPr="001167BF">
        <w:rPr>
          <w:rStyle w:val="FontStyle18"/>
          <w:rFonts w:ascii="Franklin Gothic Book" w:hAnsi="Franklin Gothic Book"/>
          <w:b/>
          <w:bCs/>
          <w:szCs w:val="22"/>
        </w:rPr>
        <w:t xml:space="preserve">novostavby či rekonstrukce pozemní stavby o minimálním finančním objemu </w:t>
      </w:r>
      <w:r w:rsidR="00C35C89">
        <w:rPr>
          <w:rStyle w:val="FontStyle18"/>
          <w:rFonts w:ascii="Franklin Gothic Book" w:hAnsi="Franklin Gothic Book"/>
          <w:b/>
          <w:bCs/>
          <w:szCs w:val="22"/>
        </w:rPr>
        <w:t>2</w:t>
      </w:r>
      <w:r w:rsidR="002D632F">
        <w:rPr>
          <w:rStyle w:val="FontStyle18"/>
          <w:rFonts w:ascii="Franklin Gothic Book" w:hAnsi="Franklin Gothic Book"/>
          <w:b/>
          <w:bCs/>
          <w:szCs w:val="22"/>
        </w:rPr>
        <w:t>7</w:t>
      </w:r>
      <w:r w:rsidRPr="001167BF">
        <w:rPr>
          <w:rStyle w:val="FontStyle18"/>
          <w:rFonts w:ascii="Franklin Gothic Book" w:hAnsi="Franklin Gothic Book"/>
          <w:b/>
          <w:bCs/>
          <w:szCs w:val="22"/>
        </w:rPr>
        <w:t xml:space="preserve"> mil. Kč bez DPH</w:t>
      </w:r>
      <w:r w:rsidR="004E4833">
        <w:rPr>
          <w:rStyle w:val="FontStyle18"/>
          <w:rFonts w:ascii="Franklin Gothic Book" w:hAnsi="Franklin Gothic Book"/>
          <w:b/>
          <w:bCs/>
          <w:szCs w:val="22"/>
        </w:rPr>
        <w:t xml:space="preserve"> v každém jednotlivém případě</w:t>
      </w:r>
    </w:p>
    <w:tbl>
      <w:tblPr>
        <w:tblStyle w:val="Mkatabulky"/>
        <w:tblW w:w="8643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1B6F43" w:rsidRPr="002875C8" w14:paraId="5256ABED" w14:textId="77777777" w:rsidTr="001B6F43">
        <w:tc>
          <w:tcPr>
            <w:tcW w:w="4325" w:type="dxa"/>
            <w:vAlign w:val="center"/>
          </w:tcPr>
          <w:p w14:paraId="75D60562" w14:textId="77777777" w:rsidR="001B6F43" w:rsidRPr="000177FC" w:rsidRDefault="001B6F4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2E998381" w14:textId="77777777" w:rsidR="001B6F43" w:rsidRPr="000177FC" w:rsidRDefault="001B6F4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3123F25E" w14:textId="77777777" w:rsidTr="001B6F43">
        <w:tc>
          <w:tcPr>
            <w:tcW w:w="4325" w:type="dxa"/>
            <w:vAlign w:val="center"/>
          </w:tcPr>
          <w:p w14:paraId="620E888C" w14:textId="77777777" w:rsidR="001B6F43" w:rsidRPr="000177FC" w:rsidRDefault="001B6F4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629960D0" w14:textId="77777777" w:rsidR="001B6F43" w:rsidRPr="000177FC" w:rsidRDefault="001B6F4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1B6F43" w:rsidRPr="002875C8" w14:paraId="1240FA07" w14:textId="77777777" w:rsidTr="001B6F43">
        <w:tc>
          <w:tcPr>
            <w:tcW w:w="4325" w:type="dxa"/>
            <w:vAlign w:val="center"/>
          </w:tcPr>
          <w:p w14:paraId="330093A0" w14:textId="77777777" w:rsidR="001B6F43" w:rsidRPr="000177FC" w:rsidRDefault="001B6F4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382C302D" w14:textId="77777777" w:rsidR="001B6F43" w:rsidRPr="000177FC" w:rsidRDefault="001B6F4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1010AE38" w14:textId="77777777" w:rsidTr="001B6F43">
        <w:tc>
          <w:tcPr>
            <w:tcW w:w="4325" w:type="dxa"/>
            <w:vAlign w:val="center"/>
          </w:tcPr>
          <w:p w14:paraId="61C4A38D" w14:textId="77777777" w:rsidR="001B6F43" w:rsidRPr="000177FC" w:rsidRDefault="001B6F4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4FC33D3A" w14:textId="77777777" w:rsidR="001B6F43" w:rsidRPr="000177FC" w:rsidRDefault="001B6F4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6CD22E76" w14:textId="77777777" w:rsidTr="001B6F43">
        <w:tc>
          <w:tcPr>
            <w:tcW w:w="4325" w:type="dxa"/>
            <w:vAlign w:val="center"/>
          </w:tcPr>
          <w:p w14:paraId="483CDEBF" w14:textId="77777777" w:rsidR="001B6F43" w:rsidRPr="001B6F43" w:rsidRDefault="001B6F43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623A2CB6" w14:textId="77777777" w:rsidR="001B6F43" w:rsidRPr="001B6F43" w:rsidRDefault="001B6F43" w:rsidP="009F5117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B6F43" w:rsidRPr="002875C8" w14:paraId="51C7EC9E" w14:textId="77777777" w:rsidTr="001B6F43">
        <w:tc>
          <w:tcPr>
            <w:tcW w:w="4325" w:type="dxa"/>
            <w:vAlign w:val="center"/>
          </w:tcPr>
          <w:p w14:paraId="6CDE9DC8" w14:textId="7C4B8589" w:rsidR="001B6F43" w:rsidRDefault="001B6F43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3357FE6A" w14:textId="0E439C4A" w:rsidR="001B6F43" w:rsidRPr="000177FC" w:rsidRDefault="001B6F4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43AE1AB8" w14:textId="77777777" w:rsidR="00D52092" w:rsidRDefault="00D52092" w:rsidP="009F5117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Style w:val="Mkatabulky"/>
        <w:tblW w:w="8643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E4833" w:rsidRPr="002875C8" w14:paraId="1331E65B" w14:textId="77777777" w:rsidTr="00196CEB">
        <w:tc>
          <w:tcPr>
            <w:tcW w:w="4325" w:type="dxa"/>
            <w:vAlign w:val="center"/>
          </w:tcPr>
          <w:p w14:paraId="52C654B9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1DAD0F55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5BB34C90" w14:textId="77777777" w:rsidTr="00196CEB">
        <w:tc>
          <w:tcPr>
            <w:tcW w:w="4325" w:type="dxa"/>
            <w:vAlign w:val="center"/>
          </w:tcPr>
          <w:p w14:paraId="7C5EE68E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5FBFC9F3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4E4833" w:rsidRPr="002875C8" w14:paraId="753D8283" w14:textId="77777777" w:rsidTr="00196CEB">
        <w:tc>
          <w:tcPr>
            <w:tcW w:w="4325" w:type="dxa"/>
            <w:vAlign w:val="center"/>
          </w:tcPr>
          <w:p w14:paraId="088D0FA0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269D2267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4E10F327" w14:textId="77777777" w:rsidTr="00196CEB">
        <w:tc>
          <w:tcPr>
            <w:tcW w:w="4325" w:type="dxa"/>
            <w:vAlign w:val="center"/>
          </w:tcPr>
          <w:p w14:paraId="53C4C52A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3ECCB38D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08FC6DB7" w14:textId="77777777" w:rsidTr="00196CEB">
        <w:tc>
          <w:tcPr>
            <w:tcW w:w="4325" w:type="dxa"/>
            <w:vAlign w:val="center"/>
          </w:tcPr>
          <w:p w14:paraId="7B4CEB38" w14:textId="77777777" w:rsidR="004E4833" w:rsidRPr="001B6F43" w:rsidRDefault="004E4833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50E8AB32" w14:textId="77777777" w:rsidR="004E4833" w:rsidRPr="001B6F43" w:rsidRDefault="004E4833" w:rsidP="009F5117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48F07D7A" w14:textId="77777777" w:rsidTr="00196CEB">
        <w:tc>
          <w:tcPr>
            <w:tcW w:w="4325" w:type="dxa"/>
            <w:vAlign w:val="center"/>
          </w:tcPr>
          <w:p w14:paraId="5709C312" w14:textId="77777777" w:rsidR="004E4833" w:rsidRDefault="004E4833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2C8D6F38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0D3559E5" w14:textId="77777777" w:rsidR="004E4833" w:rsidRDefault="004E4833" w:rsidP="009F5117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Style w:val="Mkatabulky"/>
        <w:tblW w:w="8643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4E4833" w:rsidRPr="002875C8" w14:paraId="4A94251F" w14:textId="77777777" w:rsidTr="00196CEB">
        <w:tc>
          <w:tcPr>
            <w:tcW w:w="4325" w:type="dxa"/>
            <w:vAlign w:val="center"/>
          </w:tcPr>
          <w:p w14:paraId="2EA36431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318" w:type="dxa"/>
            <w:vAlign w:val="center"/>
          </w:tcPr>
          <w:p w14:paraId="4D477D06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6ABCA627" w14:textId="77777777" w:rsidTr="00196CEB">
        <w:tc>
          <w:tcPr>
            <w:tcW w:w="4325" w:type="dxa"/>
            <w:vAlign w:val="center"/>
          </w:tcPr>
          <w:p w14:paraId="3060FD37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318" w:type="dxa"/>
            <w:vAlign w:val="center"/>
          </w:tcPr>
          <w:p w14:paraId="13DEF07D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 Kč</w:t>
            </w:r>
          </w:p>
        </w:tc>
      </w:tr>
      <w:tr w:rsidR="004E4833" w:rsidRPr="002875C8" w14:paraId="210111B4" w14:textId="77777777" w:rsidTr="00196CEB">
        <w:tc>
          <w:tcPr>
            <w:tcW w:w="4325" w:type="dxa"/>
            <w:vAlign w:val="center"/>
          </w:tcPr>
          <w:p w14:paraId="623F0F97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318" w:type="dxa"/>
            <w:vAlign w:val="center"/>
          </w:tcPr>
          <w:p w14:paraId="28460380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6C22CB65" w14:textId="77777777" w:rsidTr="00196CEB">
        <w:tc>
          <w:tcPr>
            <w:tcW w:w="4325" w:type="dxa"/>
            <w:vAlign w:val="center"/>
          </w:tcPr>
          <w:p w14:paraId="4110F5D1" w14:textId="77777777" w:rsidR="004E4833" w:rsidRPr="000177FC" w:rsidRDefault="004E4833" w:rsidP="009F5117">
            <w:pPr>
              <w:spacing w:after="120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318" w:type="dxa"/>
            <w:vAlign w:val="center"/>
          </w:tcPr>
          <w:p w14:paraId="42B31B15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69DB0B80" w14:textId="77777777" w:rsidTr="00196CEB">
        <w:tc>
          <w:tcPr>
            <w:tcW w:w="4325" w:type="dxa"/>
            <w:vAlign w:val="center"/>
          </w:tcPr>
          <w:p w14:paraId="0DE1C892" w14:textId="77777777" w:rsidR="004E4833" w:rsidRPr="001B6F43" w:rsidRDefault="004E4833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lastRenderedPageBreak/>
              <w:t>i</w:t>
            </w:r>
            <w:r w:rsidRPr="0077131B">
              <w:rPr>
                <w:rStyle w:val="FontStyle18"/>
                <w:rFonts w:ascii="Franklin Gothic Book" w:hAnsi="Franklin Gothic Book"/>
                <w:iCs/>
                <w:szCs w:val="22"/>
              </w:rPr>
              <w:t>dentifikační údaje objednatele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318" w:type="dxa"/>
            <w:vAlign w:val="center"/>
          </w:tcPr>
          <w:p w14:paraId="29D84BA7" w14:textId="77777777" w:rsidR="004E4833" w:rsidRPr="001B6F43" w:rsidRDefault="004E4833" w:rsidP="009F5117">
            <w:pPr>
              <w:spacing w:after="120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4E4833" w:rsidRPr="002875C8" w14:paraId="37A0C300" w14:textId="77777777" w:rsidTr="00196CEB">
        <w:tc>
          <w:tcPr>
            <w:tcW w:w="4325" w:type="dxa"/>
            <w:vAlign w:val="center"/>
          </w:tcPr>
          <w:p w14:paraId="1355126E" w14:textId="77777777" w:rsidR="004E4833" w:rsidRDefault="004E4833" w:rsidP="009F5117">
            <w:pPr>
              <w:spacing w:after="120"/>
              <w:jc w:val="both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funkce/pozice výše uvedené osoby při realizaci zakázky</w:t>
            </w:r>
          </w:p>
        </w:tc>
        <w:tc>
          <w:tcPr>
            <w:tcW w:w="4318" w:type="dxa"/>
            <w:vAlign w:val="center"/>
          </w:tcPr>
          <w:p w14:paraId="41B0D323" w14:textId="77777777" w:rsidR="004E4833" w:rsidRPr="000177FC" w:rsidRDefault="004E4833" w:rsidP="009F5117">
            <w:pPr>
              <w:spacing w:after="120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28A07489" w14:textId="77777777" w:rsidR="004E4833" w:rsidRDefault="004E4833" w:rsidP="009F5117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p w14:paraId="0781AB3A" w14:textId="77777777" w:rsidR="00BD174E" w:rsidRPr="00BD174E" w:rsidRDefault="00BD174E" w:rsidP="00BD174E">
      <w:pPr>
        <w:pStyle w:val="Odstavecseseznamem"/>
        <w:numPr>
          <w:ilvl w:val="0"/>
          <w:numId w:val="28"/>
        </w:numPr>
        <w:spacing w:after="120"/>
        <w:ind w:left="426" w:hanging="284"/>
        <w:jc w:val="both"/>
        <w:rPr>
          <w:rStyle w:val="FontStyle18"/>
          <w:rFonts w:ascii="Franklin Gothic Book" w:hAnsi="Franklin Gothic Book"/>
        </w:rPr>
      </w:pPr>
      <w:r w:rsidRPr="00BD174E">
        <w:rPr>
          <w:rStyle w:val="FontStyle18"/>
          <w:rFonts w:ascii="Franklin Gothic Book" w:hAnsi="Franklin Gothic Book"/>
        </w:rPr>
        <w:t>disponuje:</w:t>
      </w:r>
    </w:p>
    <w:p w14:paraId="3B293D4E" w14:textId="77777777" w:rsidR="00BD174E" w:rsidRPr="00BD174E" w:rsidRDefault="00BD174E" w:rsidP="00BD174E">
      <w:pPr>
        <w:pStyle w:val="Odstavecseseznamem"/>
        <w:numPr>
          <w:ilvl w:val="1"/>
          <w:numId w:val="28"/>
        </w:numPr>
        <w:spacing w:after="120"/>
        <w:ind w:left="993"/>
        <w:jc w:val="both"/>
        <w:rPr>
          <w:rFonts w:ascii="Franklin Gothic Book" w:hAnsi="Franklin Gothic Book"/>
          <w:sz w:val="22"/>
        </w:rPr>
      </w:pPr>
      <w:r w:rsidRPr="00BD174E">
        <w:rPr>
          <w:rFonts w:ascii="Franklin Gothic Book" w:hAnsi="Franklin Gothic Book" w:cstheme="minorHAnsi"/>
          <w:b/>
          <w:sz w:val="22"/>
          <w:szCs w:val="22"/>
        </w:rPr>
        <w:t>dokladem o splnění normy řady ČSN EN ISO 9001</w:t>
      </w:r>
      <w:r w:rsidRPr="00BD174E">
        <w:rPr>
          <w:rFonts w:ascii="Franklin Gothic Book" w:hAnsi="Franklin Gothic Book" w:cstheme="minorHAnsi"/>
          <w:sz w:val="22"/>
          <w:szCs w:val="22"/>
        </w:rPr>
        <w:t xml:space="preserve"> nebo certifikátem rovnocenným tomuto certifikátu vydaným v členském státě Evropské unie, či jiným dokladem o </w:t>
      </w:r>
      <w:r w:rsidRPr="00BD174E">
        <w:rPr>
          <w:rStyle w:val="FontStyle18"/>
          <w:rFonts w:ascii="Franklin Gothic Book" w:hAnsi="Franklin Gothic Book"/>
        </w:rPr>
        <w:t>zavedení</w:t>
      </w:r>
      <w:r w:rsidRPr="00BD174E">
        <w:rPr>
          <w:rFonts w:ascii="Franklin Gothic Book" w:hAnsi="Franklin Gothic Book" w:cstheme="minorHAnsi"/>
          <w:sz w:val="22"/>
          <w:szCs w:val="22"/>
        </w:rPr>
        <w:t xml:space="preserve"> rovnocenných opatření pro stavební práce, které jsou předmětem této veřejné zakázky,</w:t>
      </w:r>
    </w:p>
    <w:p w14:paraId="6E38B844" w14:textId="61600327" w:rsidR="00BD174E" w:rsidRPr="00BD174E" w:rsidRDefault="00BD174E" w:rsidP="00BD174E">
      <w:pPr>
        <w:pStyle w:val="Odstavecseseznamem"/>
        <w:numPr>
          <w:ilvl w:val="1"/>
          <w:numId w:val="28"/>
        </w:numPr>
        <w:spacing w:after="120"/>
        <w:ind w:left="993"/>
        <w:jc w:val="both"/>
        <w:rPr>
          <w:rFonts w:ascii="Franklin Gothic Book" w:hAnsi="Franklin Gothic Book"/>
          <w:sz w:val="22"/>
        </w:rPr>
      </w:pPr>
      <w:r w:rsidRPr="00BD174E">
        <w:rPr>
          <w:rFonts w:ascii="Franklin Gothic Book" w:hAnsi="Franklin Gothic Book" w:cstheme="minorHAnsi"/>
          <w:b/>
          <w:sz w:val="22"/>
          <w:szCs w:val="22"/>
        </w:rPr>
        <w:t xml:space="preserve">dokladem o splnění normy řady ČSN EN ISO 45001 </w:t>
      </w:r>
      <w:r w:rsidRPr="00BD174E">
        <w:rPr>
          <w:rFonts w:ascii="Franklin Gothic Book" w:hAnsi="Franklin Gothic Book" w:cstheme="minorHAnsi"/>
          <w:sz w:val="22"/>
          <w:szCs w:val="22"/>
        </w:rPr>
        <w:t>nebo certifikát rovnocenný tomuto certifikátu vydaný v členském státě Evropské unie, či jiný doklad o zavedení rovnocenných opatření pro stavební práce, které jsou předmětem této veřejné zakázky,</w:t>
      </w:r>
    </w:p>
    <w:p w14:paraId="51054651" w14:textId="6F47AD4A" w:rsidR="00BD174E" w:rsidRPr="00BD174E" w:rsidRDefault="00BD174E" w:rsidP="00BD174E">
      <w:pPr>
        <w:pStyle w:val="Odstavecseseznamem"/>
        <w:numPr>
          <w:ilvl w:val="1"/>
          <w:numId w:val="28"/>
        </w:numPr>
        <w:spacing w:after="120"/>
        <w:ind w:left="993"/>
        <w:jc w:val="both"/>
        <w:rPr>
          <w:rStyle w:val="normaltextrun"/>
          <w:rFonts w:ascii="Franklin Gothic Book" w:hAnsi="Franklin Gothic Book"/>
          <w:sz w:val="22"/>
        </w:rPr>
      </w:pPr>
      <w:r w:rsidRPr="00BD174E">
        <w:rPr>
          <w:rStyle w:val="normaltextrun"/>
          <w:rFonts w:ascii="Franklin Gothic Book" w:hAnsi="Franklin Gothic Book"/>
          <w:b/>
          <w:bCs/>
          <w:sz w:val="22"/>
        </w:rPr>
        <w:t>dokladem o splnění normy řady ČSN EN ISO 14001</w:t>
      </w:r>
      <w:r w:rsidRPr="00BD174E">
        <w:rPr>
          <w:rStyle w:val="normaltextrun"/>
          <w:rFonts w:ascii="Franklin Gothic Book" w:hAnsi="Franklin Gothic Book"/>
          <w:sz w:val="22"/>
        </w:rPr>
        <w:t xml:space="preserve"> nebo certifikát rovnocenný tomuto certifikátu vydaný v členském státě Evropské unie, či jiný doklad o zavedení rovnocenných opatření pro stavební práce, které jsou předmětem této veřejné zakázky.</w:t>
      </w:r>
    </w:p>
    <w:p w14:paraId="6F164740" w14:textId="77777777" w:rsidR="00BD174E" w:rsidRDefault="00BD174E" w:rsidP="009F5117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p w14:paraId="7149A670" w14:textId="7BC83AEB" w:rsidR="00BD174E" w:rsidRPr="00BD174E" w:rsidRDefault="00BD174E" w:rsidP="00BD174E">
      <w:pPr>
        <w:pStyle w:val="Odstavecseseznamem"/>
        <w:numPr>
          <w:ilvl w:val="0"/>
          <w:numId w:val="28"/>
        </w:numPr>
        <w:spacing w:after="120"/>
        <w:ind w:left="426" w:hanging="284"/>
        <w:jc w:val="both"/>
        <w:rPr>
          <w:rStyle w:val="FontStyle18"/>
          <w:rFonts w:ascii="Franklin Gothic Book" w:hAnsi="Franklin Gothic Book"/>
        </w:rPr>
      </w:pPr>
      <w:r>
        <w:rPr>
          <w:rStyle w:val="FontStyle18"/>
          <w:rFonts w:ascii="Franklin Gothic Book" w:hAnsi="Franklin Gothic Book"/>
        </w:rPr>
        <w:t>m</w:t>
      </w:r>
      <w:r w:rsidRPr="00BD174E">
        <w:rPr>
          <w:rStyle w:val="FontStyle18"/>
          <w:rFonts w:ascii="Franklin Gothic Book" w:hAnsi="Franklin Gothic Book"/>
        </w:rPr>
        <w:t xml:space="preserve">inimální průměrný počet zaměstnanců </w:t>
      </w:r>
      <w:r>
        <w:rPr>
          <w:rStyle w:val="FontStyle18"/>
          <w:rFonts w:ascii="Franklin Gothic Book" w:hAnsi="Franklin Gothic Book"/>
        </w:rPr>
        <w:t>dodavatele</w:t>
      </w:r>
      <w:r w:rsidRPr="00BD174E">
        <w:rPr>
          <w:rStyle w:val="FontStyle18"/>
          <w:rFonts w:ascii="Franklin Gothic Book" w:hAnsi="Franklin Gothic Book"/>
        </w:rPr>
        <w:t xml:space="preserve"> pracujících v některé z pozic zabývajících se realizací staveb </w:t>
      </w:r>
      <w:r>
        <w:rPr>
          <w:rStyle w:val="FontStyle18"/>
          <w:rFonts w:ascii="Franklin Gothic Book" w:hAnsi="Franklin Gothic Book"/>
        </w:rPr>
        <w:t>činil</w:t>
      </w:r>
      <w:r w:rsidRPr="00BD174E">
        <w:rPr>
          <w:rStyle w:val="FontStyle18"/>
          <w:rFonts w:ascii="Franklin Gothic Book" w:hAnsi="Franklin Gothic Book"/>
        </w:rPr>
        <w:t xml:space="preserve"> 15 osob za každý z předchozích 3 roků</w:t>
      </w:r>
      <w:r>
        <w:rPr>
          <w:rStyle w:val="FontStyle18"/>
          <w:rFonts w:ascii="Franklin Gothic Book" w:hAnsi="Franklin Gothic Book"/>
        </w:rPr>
        <w:t>.</w:t>
      </w:r>
    </w:p>
    <w:p w14:paraId="0C4BA394" w14:textId="77777777" w:rsidR="00BD174E" w:rsidRDefault="00BD174E" w:rsidP="009F5117">
      <w:pPr>
        <w:pStyle w:val="Style13"/>
        <w:widowControl/>
        <w:spacing w:after="120" w:line="240" w:lineRule="auto"/>
        <w:jc w:val="both"/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  <w:shd w:val="clear" w:color="auto" w:fill="FFFFFF"/>
        </w:rPr>
      </w:pPr>
    </w:p>
    <w:p w14:paraId="61FE7533" w14:textId="77777777" w:rsidR="0025571E" w:rsidRPr="00B77A65" w:rsidRDefault="0025571E" w:rsidP="009F5117">
      <w:pPr>
        <w:shd w:val="clear" w:color="auto" w:fill="FFFFFF"/>
        <w:spacing w:after="120"/>
        <w:ind w:left="374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B77A65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prohlášení ve smyslu § 4b zákona č. 159/2006 Sb., o střetu zájmů</w:t>
      </w:r>
    </w:p>
    <w:p w14:paraId="79E30D00" w14:textId="77777777" w:rsidR="0025571E" w:rsidRPr="00B77A65" w:rsidRDefault="0025571E" w:rsidP="009F5117">
      <w:pPr>
        <w:numPr>
          <w:ilvl w:val="0"/>
          <w:numId w:val="37"/>
        </w:numPr>
        <w:shd w:val="clear" w:color="auto" w:fill="FFFFFF"/>
        <w:tabs>
          <w:tab w:val="clear" w:pos="784"/>
        </w:tabs>
        <w:spacing w:before="60"/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>není obchodní společností, ve které veřejný funkcionář uvedený v ust.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společnosti;</w:t>
      </w:r>
    </w:p>
    <w:p w14:paraId="1676B349" w14:textId="778AD00C" w:rsidR="0025571E" w:rsidRDefault="0025571E" w:rsidP="009F5117">
      <w:pPr>
        <w:numPr>
          <w:ilvl w:val="0"/>
          <w:numId w:val="37"/>
        </w:numPr>
        <w:shd w:val="clear" w:color="auto" w:fill="FFFFFF"/>
        <w:tabs>
          <w:tab w:val="clear" w:pos="784"/>
        </w:tabs>
        <w:spacing w:before="60"/>
        <w:ind w:left="375"/>
        <w:jc w:val="both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>poddodavatel, prostřednictvím kterého dodavatel prokazuje kvalifikaci (existuje-li takový), není obchodní společností, ve které veřejný funkcionář uvedený v ust.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společnosti.</w:t>
      </w:r>
    </w:p>
    <w:p w14:paraId="44A8CABD" w14:textId="77777777" w:rsidR="0025571E" w:rsidRDefault="0025571E" w:rsidP="009F5117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14:paraId="50E0FAB3" w14:textId="77777777" w:rsidR="0025571E" w:rsidRDefault="0025571E" w:rsidP="009F5117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</w:p>
    <w:p w14:paraId="603801C0" w14:textId="4BF3F8E0" w:rsidR="00D154CC" w:rsidRPr="001326C8" w:rsidRDefault="00D154CC" w:rsidP="009F5117">
      <w:pPr>
        <w:autoSpaceDE w:val="0"/>
        <w:autoSpaceDN w:val="0"/>
        <w:adjustRightInd w:val="0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0AD7DC14" w14:textId="77777777" w:rsidR="00522EC5" w:rsidRDefault="00522EC5" w:rsidP="009F5117">
      <w:pPr>
        <w:rPr>
          <w:rFonts w:ascii="Franklin Gothic Book" w:hAnsi="Franklin Gothic Book"/>
          <w:sz w:val="22"/>
          <w:szCs w:val="22"/>
        </w:rPr>
      </w:pPr>
      <w:bookmarkStart w:id="89" w:name="_Hlk47529818"/>
    </w:p>
    <w:p w14:paraId="5D8801D6" w14:textId="77777777" w:rsidR="00014CA0" w:rsidRDefault="00014CA0" w:rsidP="009F5117">
      <w:pPr>
        <w:rPr>
          <w:rFonts w:ascii="Franklin Gothic Book" w:hAnsi="Franklin Gothic Book"/>
          <w:sz w:val="22"/>
          <w:szCs w:val="22"/>
        </w:rPr>
      </w:pPr>
    </w:p>
    <w:p w14:paraId="40FB3E57" w14:textId="77777777" w:rsidR="00014CA0" w:rsidRDefault="00014CA0" w:rsidP="009F5117">
      <w:pPr>
        <w:jc w:val="right"/>
        <w:rPr>
          <w:rFonts w:ascii="Franklin Gothic Book" w:hAnsi="Franklin Gothic Book"/>
          <w:sz w:val="22"/>
          <w:szCs w:val="22"/>
        </w:rPr>
      </w:pPr>
    </w:p>
    <w:p w14:paraId="67CB3E97" w14:textId="7346A7FE" w:rsidR="00700507" w:rsidRPr="00A769C0" w:rsidRDefault="00700507" w:rsidP="009F5117">
      <w:pPr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……….. dne ……………………</w:t>
      </w:r>
    </w:p>
    <w:p w14:paraId="7B2D2209" w14:textId="77777777" w:rsidR="00700507" w:rsidRDefault="00700507" w:rsidP="009F5117">
      <w:pPr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0D7FA4CA" w14:textId="77777777" w:rsidR="00700507" w:rsidRPr="00A769C0" w:rsidRDefault="00700507" w:rsidP="009F5117">
      <w:pPr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…………………..</w:t>
      </w:r>
    </w:p>
    <w:p w14:paraId="74E1940C" w14:textId="77777777" w:rsidR="00700507" w:rsidRDefault="00700507" w:rsidP="009F5117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237E17BC" w14:textId="6C46CC98" w:rsidR="007D284D" w:rsidRPr="00700507" w:rsidRDefault="00700507" w:rsidP="009F5117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  <w:bookmarkStart w:id="90" w:name="_Toc345092193"/>
      <w:bookmarkStart w:id="91" w:name="_Toc349748367"/>
      <w:bookmarkEnd w:id="86"/>
      <w:bookmarkEnd w:id="89"/>
      <w:r w:rsidR="00D24372"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6B20DEC9" w14:textId="77777777" w:rsidR="007D284D" w:rsidRPr="001326C8" w:rsidRDefault="007D284D" w:rsidP="009F5117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jc w:val="left"/>
        <w:rPr>
          <w:rFonts w:ascii="Franklin Gothic Book" w:hAnsi="Franklin Gothic Book"/>
          <w:b w:val="0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0"/>
        </w:rPr>
        <w:lastRenderedPageBreak/>
        <w:t xml:space="preserve"> </w:t>
      </w:r>
      <w:bookmarkStart w:id="92" w:name="_Toc344713939"/>
      <w:bookmarkStart w:id="93" w:name="_Toc344902232"/>
      <w:bookmarkStart w:id="94" w:name="_Toc441757196"/>
      <w:bookmarkStart w:id="95" w:name="_Toc343844837"/>
      <w:bookmarkStart w:id="96" w:name="_Toc526499506"/>
      <w:bookmarkEnd w:id="90"/>
      <w:bookmarkEnd w:id="91"/>
      <w:r w:rsidRPr="001326C8">
        <w:rPr>
          <w:rFonts w:ascii="Franklin Gothic Book" w:hAnsi="Franklin Gothic Book" w:cs="Arial"/>
          <w:b w:val="0"/>
          <w:caps/>
          <w:color w:val="auto"/>
          <w:sz w:val="36"/>
          <w:szCs w:val="36"/>
        </w:rPr>
        <w:t>Příloha č. 4 –</w:t>
      </w:r>
      <w:bookmarkStart w:id="97" w:name="_Toc441757197"/>
      <w:bookmarkEnd w:id="92"/>
      <w:bookmarkEnd w:id="93"/>
      <w:bookmarkEnd w:id="94"/>
      <w:bookmarkEnd w:id="95"/>
      <w:r w:rsidRPr="001326C8">
        <w:rPr>
          <w:rFonts w:ascii="Franklin Gothic Book" w:hAnsi="Franklin Gothic Book" w:cs="Arial"/>
          <w:b w:val="0"/>
          <w:caps/>
          <w:color w:val="auto"/>
          <w:sz w:val="36"/>
          <w:szCs w:val="36"/>
        </w:rPr>
        <w:t xml:space="preserve"> seznam PODdodavatelů</w:t>
      </w:r>
      <w:bookmarkEnd w:id="96"/>
      <w:bookmarkEnd w:id="97"/>
      <w:r w:rsidRPr="001326C8">
        <w:rPr>
          <w:rFonts w:ascii="Franklin Gothic Book" w:hAnsi="Franklin Gothic Book" w:cs="Arial"/>
          <w:b w:val="0"/>
          <w:caps/>
          <w:color w:val="auto"/>
        </w:rPr>
        <w:br/>
      </w: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F14312" w:rsidRPr="006507F5" w14:paraId="13B0C2FC" w14:textId="77777777" w:rsidTr="00196CEB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7FB2B09" w14:textId="414F1323" w:rsidR="00F14312" w:rsidRPr="006507F5" w:rsidRDefault="00F14312" w:rsidP="009F5117">
            <w:pPr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bookmarkStart w:id="98" w:name="_Toc440371127"/>
            <w:bookmarkStart w:id="99" w:name="_Toc479241724"/>
            <w:bookmarkStart w:id="100" w:name="_Toc479241788"/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Veřejná zakázka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stavební práce zadávaná ve zjednodušeném podlimitním řízení dle § 53 zákona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č. 134/2016 Sb., o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zadávání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veřejných zaká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zek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, ve znění pozdějších předpisů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AED868" w14:textId="77777777" w:rsidR="00F14312" w:rsidRPr="006507F5" w:rsidRDefault="00F14312" w:rsidP="009F5117">
            <w:pPr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účastník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zadat poddodavateli, resp. část kvalifikace, kterou prostřednictvím tohoto poddodavatele prokazuje</w:t>
            </w:r>
          </w:p>
        </w:tc>
      </w:tr>
      <w:tr w:rsidR="00F14312" w:rsidRPr="006507F5" w14:paraId="7CDDC68D" w14:textId="77777777" w:rsidTr="00196CEB">
        <w:trPr>
          <w:trHeight w:val="660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F34EFAC" w14:textId="77777777" w:rsidR="00F14312" w:rsidRPr="006507F5" w:rsidRDefault="00F14312" w:rsidP="009F5117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DB872E" w14:textId="77777777" w:rsidR="00F14312" w:rsidRPr="006507F5" w:rsidRDefault="00F14312" w:rsidP="009F5117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F14312" w:rsidRPr="006507F5" w14:paraId="43488AFC" w14:textId="77777777" w:rsidTr="00196CEB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16FD11" w14:textId="358D2335" w:rsidR="00F14312" w:rsidRPr="00D31F24" w:rsidRDefault="00F14312" w:rsidP="009F51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Franklin Gothic Book" w:hAnsi="Franklin Gothic Book" w:cs="Arial"/>
                <w:b/>
                <w:i/>
                <w:sz w:val="20"/>
                <w:szCs w:val="20"/>
              </w:rPr>
            </w:pP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„</w:t>
            </w:r>
            <w:r w:rsidR="00F40EA2" w:rsidRPr="00F40EA2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Hasičská zbrojnice Průhonice</w:t>
            </w:r>
            <w:r w:rsidR="002000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 xml:space="preserve"> II</w:t>
            </w: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F75A1C" w14:textId="77777777" w:rsidR="00F14312" w:rsidRPr="006507F5" w:rsidRDefault="00F14312" w:rsidP="009F5117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F14312" w:rsidRPr="006507F5" w14:paraId="644016A5" w14:textId="77777777" w:rsidTr="00196CEB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08C2D5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2744B0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2EF92" w14:textId="77777777" w:rsidR="00F14312" w:rsidRPr="00772C49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772C49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2DB9DD" w14:textId="422B84A0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="00205B6B"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Dodavatel uvede popis činností, které budou </w:t>
            </w:r>
            <w:r w:rsidR="00205B6B" w:rsidRPr="004E4833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prováděny poddodavatelem vč. uvedení podílu</w:t>
            </w:r>
            <w:r w:rsidR="00205B6B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 n</w:t>
            </w:r>
            <w:r w:rsidR="00205B6B" w:rsidRPr="00205B6B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a realizaci předmětu plnění veřejné zakázky </w:t>
            </w:r>
            <w:r w:rsidR="00205B6B" w:rsidRPr="00A26B61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v procentech</w:t>
            </w:r>
          </w:p>
        </w:tc>
      </w:tr>
      <w:tr w:rsidR="00F14312" w:rsidRPr="006507F5" w14:paraId="41D2D3B3" w14:textId="77777777" w:rsidTr="00196CEB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B19D19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E483CC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A12065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64A320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09EDF1F" w14:textId="77777777" w:rsidTr="00196CEB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104208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C21C1A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CDA34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0BBEAE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1094FEEE" w14:textId="77777777" w:rsidTr="00196CEB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E26DCC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9AF42A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5CCEB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32F28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7DE7D688" w14:textId="77777777" w:rsidTr="00196CEB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04AB6E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3172EE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12D160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F74390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C7D60D0" w14:textId="77777777" w:rsidTr="00196CEB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1E1CD6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451A48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DFC25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8EF5EC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2841A1DB" w14:textId="77777777" w:rsidTr="00196CEB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F7CBA0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4B9E95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F6B5B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9668DC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4DFA0630" w14:textId="77777777" w:rsidTr="00196CEB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8EB118B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0CEA2B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06A62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7E07B3" w14:textId="19051B16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="00A26B61"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Dodavatel uvede popis činností, které budou </w:t>
            </w:r>
            <w:r w:rsidR="00A26B61" w:rsidRPr="004E4833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prováděny poddodavatelem vč. uvedení podílu</w:t>
            </w:r>
            <w:r w:rsidR="00A26B61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205B6B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n</w:t>
            </w:r>
            <w:r w:rsidR="00205B6B" w:rsidRPr="00205B6B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 xml:space="preserve">a realizaci předmětu plnění veřejné zakázky </w:t>
            </w:r>
            <w:r w:rsidR="00A26B61" w:rsidRPr="00A26B61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v procentech</w:t>
            </w:r>
          </w:p>
        </w:tc>
      </w:tr>
      <w:tr w:rsidR="00F14312" w:rsidRPr="006507F5" w14:paraId="25156E8F" w14:textId="77777777" w:rsidTr="00196CEB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CC4711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CF12AB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0C0C81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48774D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3206BD2" w14:textId="77777777" w:rsidTr="00196CEB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3F3685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1B6C9A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21315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2DCE1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7697D610" w14:textId="77777777" w:rsidTr="00196CEB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D52716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4961FD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410F70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F9FE27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BE1F271" w14:textId="77777777" w:rsidTr="00196CEB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FC10FC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24600D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8597A9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17E610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853FE69" w14:textId="77777777" w:rsidTr="00196CEB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1EB1FD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280D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D05F33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E1179F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F14312" w:rsidRPr="006507F5" w14:paraId="35D1784D" w14:textId="77777777" w:rsidTr="00196CEB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53DF36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A6BEA8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D1B09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32E03E" w14:textId="77777777" w:rsidR="00F14312" w:rsidRPr="006507F5" w:rsidRDefault="00F14312" w:rsidP="009F511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078E3282" w14:textId="77777777" w:rsidR="00305658" w:rsidRPr="001326C8" w:rsidRDefault="00305658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4880D109" w14:textId="1B1DE204" w:rsidR="007D284D" w:rsidRDefault="007D284D" w:rsidP="009F5117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 xml:space="preserve">Poznámka: Tabulku </w:t>
      </w:r>
      <w:r w:rsidR="00305658" w:rsidRPr="001326C8">
        <w:rPr>
          <w:rFonts w:ascii="Franklin Gothic Book" w:hAnsi="Franklin Gothic Book" w:cs="Arial"/>
          <w:sz w:val="22"/>
          <w:szCs w:val="22"/>
        </w:rPr>
        <w:t>d</w:t>
      </w:r>
      <w:r w:rsidRPr="001326C8">
        <w:rPr>
          <w:rFonts w:ascii="Franklin Gothic Book" w:hAnsi="Franklin Gothic Book" w:cs="Arial"/>
          <w:sz w:val="22"/>
          <w:szCs w:val="22"/>
        </w:rPr>
        <w:t>odavatel použije tolikrát, kolik bude mít poddodavatelů.</w:t>
      </w:r>
      <w:bookmarkEnd w:id="98"/>
      <w:bookmarkEnd w:id="99"/>
      <w:bookmarkEnd w:id="100"/>
    </w:p>
    <w:p w14:paraId="0090F1C7" w14:textId="3F8D616A" w:rsidR="001C4CDA" w:rsidRPr="00A3638E" w:rsidRDefault="001C4CDA" w:rsidP="009F5117">
      <w:pPr>
        <w:rPr>
          <w:rFonts w:ascii="Franklin Gothic Book" w:hAnsi="Franklin Gothic Book"/>
          <w:i/>
          <w:sz w:val="22"/>
        </w:rPr>
      </w:pPr>
    </w:p>
    <w:p w14:paraId="27B49871" w14:textId="77777777" w:rsidR="004E4833" w:rsidRPr="001326C8" w:rsidRDefault="004E4833" w:rsidP="009F5117">
      <w:pPr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80A9814" w14:textId="77777777" w:rsidR="00705DF5" w:rsidRPr="00A769C0" w:rsidRDefault="00705DF5" w:rsidP="009F5117">
      <w:pPr>
        <w:jc w:val="right"/>
        <w:rPr>
          <w:rFonts w:ascii="Franklin Gothic Book" w:hAnsi="Franklin Gothic Book"/>
          <w:sz w:val="22"/>
          <w:szCs w:val="22"/>
        </w:rPr>
      </w:pPr>
      <w:bookmarkStart w:id="101" w:name="_Toc484694211"/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……….. dne ……………………</w:t>
      </w:r>
    </w:p>
    <w:p w14:paraId="597919B8" w14:textId="77777777" w:rsidR="00705DF5" w:rsidRDefault="00705DF5" w:rsidP="009F5117">
      <w:pPr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15DC9B9C" w14:textId="77777777" w:rsidR="00705DF5" w:rsidRPr="00A769C0" w:rsidRDefault="00705DF5" w:rsidP="009F5117">
      <w:pPr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…………………..</w:t>
      </w:r>
    </w:p>
    <w:p w14:paraId="4B4A7B80" w14:textId="77777777" w:rsidR="00705DF5" w:rsidRDefault="00705DF5" w:rsidP="009F5117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73A87707" w14:textId="63A11023" w:rsidR="00705DF5" w:rsidRDefault="00705DF5" w:rsidP="009F5117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34F4F9CA" w14:textId="77777777" w:rsidR="00705DF5" w:rsidRDefault="00705DF5" w:rsidP="009F5117">
      <w:pPr>
        <w:spacing w:after="160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71F4783A" w14:textId="77777777" w:rsidR="009C0D56" w:rsidRPr="001326C8" w:rsidRDefault="009C0D56" w:rsidP="009F5117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jc w:val="left"/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</w:pPr>
      <w:bookmarkStart w:id="102" w:name="_Toc526499507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lastRenderedPageBreak/>
        <w:t xml:space="preserve">Příloha č. 5 – </w:t>
      </w:r>
      <w:bookmarkEnd w:id="101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TEXT NÁVRH SMLOUVY O DÍLO</w:t>
      </w:r>
      <w:bookmarkEnd w:id="102"/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ab/>
      </w:r>
    </w:p>
    <w:p w14:paraId="4AB538B7" w14:textId="77777777" w:rsidR="009C0D56" w:rsidRPr="001326C8" w:rsidRDefault="009C0D56" w:rsidP="009F5117">
      <w:pPr>
        <w:tabs>
          <w:tab w:val="left" w:pos="3270"/>
        </w:tabs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  <w:r w:rsidRPr="001326C8">
        <w:rPr>
          <w:rFonts w:ascii="Franklin Gothic Book" w:hAnsi="Franklin Gothic Book"/>
          <w:color w:val="000000"/>
          <w:sz w:val="22"/>
          <w:szCs w:val="22"/>
        </w:rPr>
        <w:tab/>
      </w:r>
    </w:p>
    <w:p w14:paraId="254D90D6" w14:textId="69471709" w:rsidR="00BA5802" w:rsidRDefault="009C0D56" w:rsidP="009F5117">
      <w:pPr>
        <w:autoSpaceDE w:val="0"/>
        <w:autoSpaceDN w:val="0"/>
        <w:adjustRightInd w:val="0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705DF5">
        <w:rPr>
          <w:rFonts w:ascii="Franklin Gothic Book" w:hAnsi="Franklin Gothic Book"/>
          <w:i/>
          <w:iCs/>
          <w:color w:val="000000"/>
          <w:sz w:val="22"/>
          <w:szCs w:val="22"/>
        </w:rPr>
        <w:t>(samostatný dokument)</w:t>
      </w:r>
    </w:p>
    <w:p w14:paraId="4CC467C4" w14:textId="3FC415FC" w:rsidR="00BA5802" w:rsidRDefault="00BA5802" w:rsidP="009F5117">
      <w:pPr>
        <w:spacing w:after="160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25CDA1A5" w14:textId="7DFD5C3F" w:rsidR="00BA5802" w:rsidRPr="001326C8" w:rsidRDefault="00BA5802" w:rsidP="009F5117">
      <w:pPr>
        <w:pStyle w:val="Nadpis1"/>
        <w:keepNext w:val="0"/>
        <w:keepLines w:val="0"/>
        <w:widowControl w:val="0"/>
        <w:numPr>
          <w:ilvl w:val="0"/>
          <w:numId w:val="0"/>
        </w:numPr>
        <w:spacing w:line="240" w:lineRule="auto"/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</w:pP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lastRenderedPageBreak/>
        <w:t xml:space="preserve">Příloha č. </w:t>
      </w:r>
      <w:r w:rsidR="00D30E7C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6</w:t>
      </w:r>
      <w:r w:rsidRPr="001326C8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 – </w:t>
      </w:r>
      <w:r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 xml:space="preserve">Čestné prohlášení </w:t>
      </w:r>
      <w:r w:rsidR="00D706D1">
        <w:rPr>
          <w:rFonts w:ascii="Franklin Gothic Book" w:hAnsi="Franklin Gothic Book" w:cs="Arial"/>
          <w:b w:val="0"/>
          <w:caps/>
          <w:color w:val="000000" w:themeColor="text1"/>
          <w:sz w:val="36"/>
          <w:szCs w:val="36"/>
        </w:rPr>
        <w:t>VE VZTAHU K RUSKÝM/BĚLORUSKÝM SUBJEKTŮM</w:t>
      </w:r>
    </w:p>
    <w:p w14:paraId="535E82A6" w14:textId="77777777" w:rsidR="00BA5802" w:rsidRDefault="00BA5802" w:rsidP="009F5117">
      <w:pPr>
        <w:autoSpaceDE w:val="0"/>
        <w:autoSpaceDN w:val="0"/>
        <w:adjustRightInd w:val="0"/>
        <w:spacing w:after="120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p w14:paraId="37A973DE" w14:textId="77777777" w:rsidR="00BA5802" w:rsidRPr="00BA5802" w:rsidRDefault="00BA5802" w:rsidP="009F5117">
      <w:pPr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BA5802">
        <w:rPr>
          <w:rFonts w:ascii="Franklin Gothic Book" w:hAnsi="Franklin Gothic Book"/>
          <w:b/>
          <w:sz w:val="22"/>
          <w:szCs w:val="22"/>
        </w:rPr>
        <w:t>ČESTNÉ PROHLÁŠENÍ VE VZTAHU K RUSKÝM / BĚLORUSKÝM SUBJEKTŮM</w:t>
      </w:r>
    </w:p>
    <w:p w14:paraId="7ACEE82E" w14:textId="77777777" w:rsidR="00BA5802" w:rsidRDefault="00BA5802" w:rsidP="009F5117">
      <w:pPr>
        <w:pBdr>
          <w:bottom w:val="single" w:sz="8" w:space="1" w:color="73767D"/>
        </w:pBdr>
        <w:spacing w:before="240" w:after="60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Název zakázky / veřejné zakázky:</w:t>
      </w:r>
    </w:p>
    <w:p w14:paraId="708B0E41" w14:textId="5F77356A" w:rsidR="006C0BF1" w:rsidRDefault="00F40EA2" w:rsidP="009F5117">
      <w:pPr>
        <w:pBdr>
          <w:bottom w:val="single" w:sz="8" w:space="1" w:color="73767D"/>
        </w:pBdr>
        <w:spacing w:after="60"/>
        <w:rPr>
          <w:rFonts w:ascii="Franklin Gothic Book" w:hAnsi="Franklin Gothic Book" w:cs="Segoe UI"/>
          <w:b/>
          <w:i/>
          <w:caps/>
          <w:sz w:val="22"/>
          <w:szCs w:val="22"/>
        </w:rPr>
      </w:pPr>
      <w:r w:rsidRPr="00F40EA2">
        <w:rPr>
          <w:rFonts w:ascii="Franklin Gothic Book" w:hAnsi="Franklin Gothic Book" w:cs="Segoe UI"/>
          <w:b/>
          <w:i/>
          <w:caps/>
          <w:sz w:val="22"/>
          <w:szCs w:val="22"/>
        </w:rPr>
        <w:t>Hasičská zbrojnice Průhonice</w:t>
      </w:r>
      <w:r w:rsidR="0020006A">
        <w:rPr>
          <w:rFonts w:ascii="Franklin Gothic Book" w:hAnsi="Franklin Gothic Book" w:cs="Segoe UI"/>
          <w:b/>
          <w:i/>
          <w:caps/>
          <w:sz w:val="22"/>
          <w:szCs w:val="22"/>
        </w:rPr>
        <w:t xml:space="preserve"> II</w:t>
      </w:r>
    </w:p>
    <w:p w14:paraId="79861DC5" w14:textId="77777777" w:rsidR="00BC076A" w:rsidRDefault="00BC076A" w:rsidP="009F5117">
      <w:pPr>
        <w:pBdr>
          <w:bottom w:val="single" w:sz="8" w:space="1" w:color="73767D"/>
        </w:pBdr>
        <w:spacing w:after="60"/>
        <w:rPr>
          <w:rFonts w:ascii="Franklin Gothic Book" w:eastAsia="Calibri" w:hAnsi="Franklin Gothic Book" w:cs="Segoe UI"/>
          <w:b/>
          <w:i/>
          <w:caps/>
          <w:sz w:val="22"/>
          <w:szCs w:val="22"/>
        </w:rPr>
      </w:pPr>
    </w:p>
    <w:p w14:paraId="2CDDE93C" w14:textId="6422E658" w:rsidR="00BA5802" w:rsidRPr="00BA5802" w:rsidRDefault="00BA5802" w:rsidP="009F5117">
      <w:pPr>
        <w:pBdr>
          <w:bottom w:val="single" w:sz="8" w:space="1" w:color="73767D"/>
        </w:pBdr>
        <w:spacing w:after="60"/>
        <w:rPr>
          <w:rFonts w:ascii="Franklin Gothic Book" w:eastAsia="Calibri" w:hAnsi="Franklin Gothic Book" w:cs="Segoe UI"/>
          <w:b/>
          <w:sz w:val="22"/>
          <w:szCs w:val="22"/>
        </w:rPr>
      </w:pPr>
      <w:r w:rsidRPr="00BA5802">
        <w:rPr>
          <w:rFonts w:ascii="Franklin Gothic Book" w:eastAsia="Calibri" w:hAnsi="Franklin Gothic Book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A5802" w:rsidRPr="00BA5802" w14:paraId="5AA4A8A7" w14:textId="77777777" w:rsidTr="00196CEB">
        <w:trPr>
          <w:trHeight w:val="353"/>
        </w:trPr>
        <w:tc>
          <w:tcPr>
            <w:tcW w:w="4003" w:type="dxa"/>
            <w:vAlign w:val="center"/>
          </w:tcPr>
          <w:p w14:paraId="58496628" w14:textId="77777777" w:rsidR="00BA5802" w:rsidRPr="00BA5802" w:rsidRDefault="00BA5802" w:rsidP="009F5117">
            <w:pPr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2E0F1B0" w14:textId="6C333FCD" w:rsidR="00BA5802" w:rsidRPr="00BA5802" w:rsidRDefault="00BA5802" w:rsidP="009F5117">
            <w:pPr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BA5802" w:rsidRPr="00BA5802" w14:paraId="52DFA40D" w14:textId="77777777" w:rsidTr="00196CEB">
        <w:trPr>
          <w:trHeight w:val="353"/>
        </w:trPr>
        <w:tc>
          <w:tcPr>
            <w:tcW w:w="4003" w:type="dxa"/>
            <w:vAlign w:val="center"/>
          </w:tcPr>
          <w:p w14:paraId="79E705F3" w14:textId="77777777" w:rsidR="00BA5802" w:rsidRPr="00BA5802" w:rsidRDefault="00BA5802" w:rsidP="009F5117">
            <w:pPr>
              <w:ind w:left="-108"/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BA5802">
              <w:rPr>
                <w:rFonts w:ascii="Franklin Gothic Book" w:eastAsia="Calibri" w:hAnsi="Franklin Gothic Book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2EDC4213" w14:textId="3F9FAA0C" w:rsidR="00BA5802" w:rsidRPr="00BA5802" w:rsidRDefault="00BA5802" w:rsidP="009F5117">
            <w:pPr>
              <w:rPr>
                <w:rFonts w:ascii="Franklin Gothic Book" w:eastAsia="Calibri" w:hAnsi="Franklin Gothic Book" w:cs="Segoe UI"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</w:tbl>
    <w:p w14:paraId="68A555B2" w14:textId="77777777" w:rsidR="00BA5802" w:rsidRPr="00BA5802" w:rsidRDefault="00BA5802" w:rsidP="009F5117">
      <w:pPr>
        <w:pStyle w:val="Podnadpis"/>
        <w:spacing w:before="240" w:after="120" w:line="240" w:lineRule="auto"/>
        <w:rPr>
          <w:rFonts w:ascii="Franklin Gothic Book" w:hAnsi="Franklin Gothic Book" w:cs="Segoe UI"/>
          <w:b/>
          <w:color w:val="000000"/>
          <w:sz w:val="22"/>
          <w:szCs w:val="22"/>
        </w:rPr>
      </w:pPr>
      <w:r w:rsidRPr="00BA5802">
        <w:rPr>
          <w:rStyle w:val="fontstyle01"/>
          <w:rFonts w:ascii="Franklin Gothic Book" w:hAnsi="Franklin Gothic Book" w:cs="Segoe UI"/>
        </w:rPr>
        <w:t>Vybraný dodavatel tímto ve vztahu k výše nadepsané zakázce / veřejné zakázky prohlašuje, že:</w:t>
      </w:r>
    </w:p>
    <w:p w14:paraId="29D578BD" w14:textId="2E40CC2F" w:rsidR="00BA5802" w:rsidRPr="00BA5802" w:rsidRDefault="00BA5802" w:rsidP="009F5117">
      <w:pPr>
        <w:pStyle w:val="podpisra"/>
        <w:numPr>
          <w:ilvl w:val="0"/>
          <w:numId w:val="31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  <w:r w:rsidR="00AE17DA">
        <w:rPr>
          <w:rFonts w:ascii="Franklin Gothic Book" w:hAnsi="Franklin Gothic Book" w:cs="Segoe UI"/>
          <w:color w:val="000000"/>
          <w:sz w:val="22"/>
          <w:szCs w:val="22"/>
        </w:rPr>
        <w:t xml:space="preserve"> </w:t>
      </w:r>
      <w:r w:rsidR="00AE17DA" w:rsidRPr="00AE17DA">
        <w:rPr>
          <w:rFonts w:ascii="Franklin Gothic Book" w:hAnsi="Franklin Gothic Book" w:cs="Segoe UI"/>
          <w:color w:val="000000"/>
          <w:sz w:val="22"/>
          <w:szCs w:val="22"/>
        </w:rPr>
        <w:t>není dodavatelem ve smyslu nařízení Rady EU č. 2022/576, tj.</w:t>
      </w:r>
      <w:r w:rsidR="00AE17DA">
        <w:rPr>
          <w:rFonts w:ascii="Franklin Gothic Book" w:hAnsi="Franklin Gothic Book" w:cs="Segoe UI"/>
          <w:color w:val="000000"/>
          <w:sz w:val="22"/>
          <w:szCs w:val="22"/>
        </w:rPr>
        <w:t>:</w:t>
      </w:r>
    </w:p>
    <w:p w14:paraId="7D85B3C9" w14:textId="77777777" w:rsidR="00BA5802" w:rsidRPr="00BA5802" w:rsidRDefault="00BA5802" w:rsidP="009F5117">
      <w:pPr>
        <w:pStyle w:val="podpisra"/>
        <w:numPr>
          <w:ilvl w:val="0"/>
          <w:numId w:val="32"/>
        </w:numPr>
        <w:tabs>
          <w:tab w:val="right" w:leader="dot" w:pos="4962"/>
        </w:tabs>
        <w:spacing w:before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0D4F3104" w14:textId="77777777" w:rsidR="00BA5802" w:rsidRPr="00BA5802" w:rsidRDefault="00BA5802" w:rsidP="009F5117">
      <w:pPr>
        <w:pStyle w:val="podpisra"/>
        <w:numPr>
          <w:ilvl w:val="0"/>
          <w:numId w:val="32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321817D5" w14:textId="77777777" w:rsidR="00BA5802" w:rsidRPr="00BA5802" w:rsidRDefault="00BA5802" w:rsidP="009F5117">
      <w:pPr>
        <w:pStyle w:val="podpisra"/>
        <w:numPr>
          <w:ilvl w:val="0"/>
          <w:numId w:val="32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nejedná jménem nebo na pokyn některého ze subjektů uvedených v písmeni a) nebo b);</w:t>
      </w:r>
    </w:p>
    <w:p w14:paraId="615714C1" w14:textId="77777777" w:rsidR="00BA5802" w:rsidRDefault="00BA5802" w:rsidP="009F5117">
      <w:pPr>
        <w:pStyle w:val="podpisra"/>
        <w:numPr>
          <w:ilvl w:val="0"/>
          <w:numId w:val="31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A5802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3"/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098A0C07" w14:textId="18D14AE2" w:rsidR="00AE17DA" w:rsidRPr="00BA5802" w:rsidRDefault="00AE17DA" w:rsidP="009F5117">
      <w:pPr>
        <w:pStyle w:val="podpisra"/>
        <w:numPr>
          <w:ilvl w:val="0"/>
          <w:numId w:val="31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AE17DA">
        <w:rPr>
          <w:rFonts w:ascii="Franklin Gothic Book" w:hAnsi="Franklin Gothic Book" w:cs="Segoe UI"/>
          <w:color w:val="000000"/>
          <w:sz w:val="22"/>
          <w:szCs w:val="22"/>
        </w:rPr>
        <w:tab/>
        <w:t>neobchoduje se sankcionovaným zbožím, které se nachází v Rusku nebo Bělorusku či z Ruska nebo Běloruska pochází a nenabízí takové zboží v rámci plnění veřejných zakázek</w:t>
      </w:r>
      <w:r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64C409CD" w14:textId="7B3C3D08" w:rsidR="00BA5802" w:rsidRPr="00BA5802" w:rsidRDefault="00BA5802" w:rsidP="009F5117">
      <w:pPr>
        <w:pStyle w:val="podpisra"/>
        <w:numPr>
          <w:ilvl w:val="0"/>
          <w:numId w:val="31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43F0130" w14:textId="50FE57FD" w:rsidR="007D284D" w:rsidRDefault="007D284D" w:rsidP="009F5117">
      <w:pPr>
        <w:rPr>
          <w:rFonts w:ascii="Franklin Gothic Book" w:hAnsi="Franklin Gothic Book"/>
        </w:rPr>
      </w:pPr>
    </w:p>
    <w:p w14:paraId="5CE0256D" w14:textId="77777777" w:rsidR="00BA5802" w:rsidRPr="00A769C0" w:rsidRDefault="00BA5802" w:rsidP="009F5117">
      <w:pPr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……….. dne ……………………</w:t>
      </w:r>
    </w:p>
    <w:p w14:paraId="1E089DE4" w14:textId="77777777" w:rsidR="00BA5802" w:rsidRDefault="00BA5802" w:rsidP="009F5117">
      <w:pPr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4B9DFEC2" w14:textId="77777777" w:rsidR="00BA5802" w:rsidRPr="00A769C0" w:rsidRDefault="00BA5802" w:rsidP="009F5117">
      <w:pPr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…………………..</w:t>
      </w:r>
    </w:p>
    <w:p w14:paraId="07432488" w14:textId="77777777" w:rsidR="00BA5802" w:rsidRDefault="00BA5802" w:rsidP="009F5117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35DD36E5" w14:textId="33ED27B4" w:rsidR="00273072" w:rsidRDefault="00BA5802" w:rsidP="009F5117">
      <w:pPr>
        <w:autoSpaceDE w:val="0"/>
        <w:autoSpaceDN w:val="0"/>
        <w:adjustRightInd w:val="0"/>
        <w:spacing w:after="120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lastRenderedPageBreak/>
        <w:t xml:space="preserve"> jméno a příjmení, funkce</w:t>
      </w:r>
    </w:p>
    <w:p w14:paraId="2C18EB33" w14:textId="29BA65A6" w:rsidR="00273072" w:rsidRDefault="00273072" w:rsidP="009F5117">
      <w:pPr>
        <w:spacing w:after="160"/>
        <w:rPr>
          <w:rFonts w:ascii="Franklin Gothic Book" w:hAnsi="Franklin Gothic Book"/>
          <w:i/>
          <w:iCs/>
          <w:color w:val="000000"/>
          <w:sz w:val="22"/>
          <w:szCs w:val="22"/>
        </w:rPr>
      </w:pPr>
    </w:p>
    <w:sectPr w:rsidR="00273072" w:rsidSect="00252BC6">
      <w:footerReference w:type="even" r:id="rId24"/>
      <w:footerReference w:type="default" r:id="rId25"/>
      <w:footerReference w:type="firs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697A" w14:textId="77777777" w:rsidR="00374BBF" w:rsidRDefault="00374BBF">
      <w:r>
        <w:separator/>
      </w:r>
    </w:p>
  </w:endnote>
  <w:endnote w:type="continuationSeparator" w:id="0">
    <w:p w14:paraId="42EB37BD" w14:textId="77777777" w:rsidR="00374BBF" w:rsidRDefault="00374BBF">
      <w:r>
        <w:continuationSeparator/>
      </w:r>
    </w:p>
  </w:endnote>
  <w:endnote w:type="continuationNotice" w:id="1">
    <w:p w14:paraId="4FE376CF" w14:textId="77777777" w:rsidR="00374BBF" w:rsidRDefault="0037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4EB" w14:textId="31BB4AF4" w:rsidR="00191FC6" w:rsidRDefault="00191F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6CEA0A4" w14:textId="77777777" w:rsidR="00191FC6" w:rsidRDefault="00191FC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E6F2" w14:textId="600CB86A" w:rsidR="00191FC6" w:rsidRDefault="00191F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39F0">
      <w:rPr>
        <w:noProof/>
      </w:rPr>
      <w:t>27</w:t>
    </w:r>
    <w:r>
      <w:fldChar w:fldCharType="end"/>
    </w:r>
  </w:p>
  <w:p w14:paraId="139B894A" w14:textId="77777777" w:rsidR="00191FC6" w:rsidRDefault="00191FC6">
    <w:pPr>
      <w:pStyle w:val="Zkladntext"/>
      <w:spacing w:after="120"/>
      <w:jc w:val="lef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9EB4" w14:textId="615B7F71" w:rsidR="00191FC6" w:rsidRDefault="00191F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39F0">
      <w:rPr>
        <w:noProof/>
      </w:rPr>
      <w:t>1</w:t>
    </w:r>
    <w:r>
      <w:rPr>
        <w:noProof/>
      </w:rPr>
      <w:fldChar w:fldCharType="end"/>
    </w:r>
  </w:p>
  <w:p w14:paraId="0559411A" w14:textId="77777777" w:rsidR="00191FC6" w:rsidRDefault="00191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B309" w14:textId="77777777" w:rsidR="00374BBF" w:rsidRDefault="00374BBF">
      <w:r>
        <w:separator/>
      </w:r>
    </w:p>
  </w:footnote>
  <w:footnote w:type="continuationSeparator" w:id="0">
    <w:p w14:paraId="4EE2BA84" w14:textId="77777777" w:rsidR="00374BBF" w:rsidRDefault="00374BBF">
      <w:r>
        <w:continuationSeparator/>
      </w:r>
    </w:p>
  </w:footnote>
  <w:footnote w:type="continuationNotice" w:id="1">
    <w:p w14:paraId="676CE27A" w14:textId="77777777" w:rsidR="00374BBF" w:rsidRDefault="00374BBF"/>
  </w:footnote>
  <w:footnote w:id="2">
    <w:p w14:paraId="4E59AE67" w14:textId="77777777" w:rsidR="00191FC6" w:rsidRPr="0040090A" w:rsidRDefault="00191FC6" w:rsidP="00154398">
      <w:pPr>
        <w:pStyle w:val="Textpoznpodarou"/>
        <w:spacing w:before="0" w:after="0" w:line="240" w:lineRule="auto"/>
        <w:rPr>
          <w:rFonts w:ascii="Franklin Gothic Book" w:hAnsi="Franklin Gothic Book"/>
          <w:i/>
          <w:iCs/>
        </w:rPr>
      </w:pPr>
      <w:r w:rsidRPr="0040090A">
        <w:rPr>
          <w:rStyle w:val="Znakapoznpodarou"/>
          <w:rFonts w:ascii="Franklin Gothic Book" w:hAnsi="Franklin Gothic Book"/>
          <w:i/>
          <w:iCs/>
        </w:rPr>
        <w:footnoteRef/>
      </w:r>
      <w:r w:rsidRPr="0040090A">
        <w:rPr>
          <w:rFonts w:ascii="Franklin Gothic Book" w:hAnsi="Franklin Gothic Book"/>
          <w:i/>
          <w:iCs/>
        </w:rPr>
        <w:t xml:space="preserve"> Doplnit jméno a příjmení</w:t>
      </w:r>
    </w:p>
  </w:footnote>
  <w:footnote w:id="3">
    <w:p w14:paraId="4F9FEC2A" w14:textId="77777777" w:rsidR="00191FC6" w:rsidRPr="00BA5802" w:rsidRDefault="00191FC6" w:rsidP="00BA5802">
      <w:pPr>
        <w:pStyle w:val="Textpoznpodarou"/>
        <w:spacing w:line="240" w:lineRule="auto"/>
        <w:rPr>
          <w:rFonts w:ascii="Franklin Gothic Book" w:hAnsi="Franklin Gothic Book" w:cs="Segoe UI"/>
          <w:i/>
          <w:iCs/>
          <w:szCs w:val="16"/>
        </w:rPr>
      </w:pPr>
      <w:r w:rsidRPr="00BA5802">
        <w:rPr>
          <w:rStyle w:val="Znakapoznpodarou"/>
          <w:rFonts w:ascii="Franklin Gothic Book" w:hAnsi="Franklin Gothic Book" w:cs="Segoe UI"/>
          <w:i/>
          <w:iCs/>
          <w:szCs w:val="16"/>
        </w:rPr>
        <w:footnoteRef/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BA5802">
          <w:rPr>
            <w:rStyle w:val="Hypertextovodkaz"/>
            <w:rFonts w:ascii="Franklin Gothic Book" w:hAnsi="Franklin Gothic Book" w:cs="Segoe UI"/>
            <w:i/>
            <w:iCs/>
            <w:szCs w:val="16"/>
          </w:rPr>
          <w:t>https://www.financnianalytickyurad.cz/blog/zarazeni-dalsich-osob-na-sankcni-seznam-proti-rusku</w:t>
        </w:r>
      </w:hyperlink>
      <w:r w:rsidRPr="00BA5802">
        <w:rPr>
          <w:rFonts w:ascii="Franklin Gothic Book" w:hAnsi="Franklin Gothic Book" w:cs="Segoe UI"/>
          <w:i/>
          <w:iCs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upperRoman"/>
      <w:pStyle w:val="nadpishlavni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lowerLetter"/>
      <w:pStyle w:val="Seznamsodrkami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E71ED4"/>
    <w:multiLevelType w:val="singleLevel"/>
    <w:tmpl w:val="9F446F72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 w:hint="default"/>
        <w:sz w:val="18"/>
      </w:rPr>
    </w:lvl>
  </w:abstractNum>
  <w:abstractNum w:abstractNumId="5" w15:restartNumberingAfterBreak="0">
    <w:nsid w:val="0D9E267B"/>
    <w:multiLevelType w:val="hybridMultilevel"/>
    <w:tmpl w:val="D4A2E7D6"/>
    <w:lvl w:ilvl="0" w:tplc="A0FC7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5287"/>
    <w:multiLevelType w:val="hybridMultilevel"/>
    <w:tmpl w:val="FEFA8838"/>
    <w:lvl w:ilvl="0" w:tplc="BFDA8DF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42A5"/>
    <w:multiLevelType w:val="hybridMultilevel"/>
    <w:tmpl w:val="79C033B8"/>
    <w:lvl w:ilvl="0" w:tplc="6E5AECAC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F5D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D3A89"/>
    <w:multiLevelType w:val="hybridMultilevel"/>
    <w:tmpl w:val="511625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67F49"/>
    <w:multiLevelType w:val="hybridMultilevel"/>
    <w:tmpl w:val="E1DC35E6"/>
    <w:lvl w:ilvl="0" w:tplc="FFFFFFFF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765226"/>
    <w:multiLevelType w:val="hybridMultilevel"/>
    <w:tmpl w:val="6C1ABA20"/>
    <w:lvl w:ilvl="0" w:tplc="2312E152">
      <w:start w:val="1"/>
      <w:numFmt w:val="upperRoman"/>
      <w:pStyle w:val="OdrkyI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EC0CF8">
      <w:start w:val="1"/>
      <w:numFmt w:val="lowerRoman"/>
      <w:pStyle w:val="OdrkyI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F36B4"/>
    <w:multiLevelType w:val="multilevel"/>
    <w:tmpl w:val="C93C87D2"/>
    <w:lvl w:ilvl="0">
      <w:start w:val="1"/>
      <w:numFmt w:val="decimal"/>
      <w:lvlRestart w:val="0"/>
      <w:pStyle w:val="Legal2L1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/>
        <w:i w:val="0"/>
        <w:caps w:val="0"/>
        <w:smallCaps w:val="0"/>
        <w:color w:val="auto"/>
        <w:sz w:val="24"/>
        <w:u w:val="none"/>
      </w:rPr>
    </w:lvl>
    <w:lvl w:ilvl="1">
      <w:start w:val="1"/>
      <w:numFmt w:val="decimal"/>
      <w:pStyle w:val="Legal2L2"/>
      <w:lvlText w:val="%1.%2"/>
      <w:lvlJc w:val="left"/>
      <w:pPr>
        <w:tabs>
          <w:tab w:val="num" w:pos="1080"/>
        </w:tabs>
        <w:ind w:left="3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Legal2L3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4">
      <w:start w:val="1"/>
      <w:numFmt w:val="decimal"/>
      <w:pStyle w:val="Legal2L5"/>
      <w:lvlText w:val="(%5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Legal2L6"/>
      <w:lvlText w:val="%6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6">
      <w:start w:val="1"/>
      <w:numFmt w:val="lowerRoman"/>
      <w:pStyle w:val="Legal2L7"/>
      <w:lvlText w:val="%7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lowerLetter"/>
      <w:pStyle w:val="Legal2L8"/>
      <w:lvlText w:val="%8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8">
      <w:start w:val="1"/>
      <w:numFmt w:val="lowerRoman"/>
      <w:pStyle w:val="Legal2L9"/>
      <w:lvlText w:val="%9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</w:abstractNum>
  <w:abstractNum w:abstractNumId="15" w15:restartNumberingAfterBreak="0">
    <w:nsid w:val="21D23290"/>
    <w:multiLevelType w:val="hybridMultilevel"/>
    <w:tmpl w:val="D054B706"/>
    <w:lvl w:ilvl="0" w:tplc="FFFFFFFF">
      <w:start w:val="1"/>
      <w:numFmt w:val="lowerRoman"/>
      <w:lvlText w:val="%1."/>
      <w:lvlJc w:val="right"/>
      <w:pPr>
        <w:ind w:left="2715" w:hanging="360"/>
      </w:pPr>
    </w:lvl>
    <w:lvl w:ilvl="1" w:tplc="FFFFFFFF">
      <w:start w:val="1"/>
      <w:numFmt w:val="lowerLetter"/>
      <w:lvlText w:val="%2."/>
      <w:lvlJc w:val="left"/>
      <w:pPr>
        <w:ind w:left="3435" w:hanging="360"/>
      </w:pPr>
    </w:lvl>
    <w:lvl w:ilvl="2" w:tplc="FFFFFFFF">
      <w:start w:val="1"/>
      <w:numFmt w:val="lowerRoman"/>
      <w:lvlText w:val="%3."/>
      <w:lvlJc w:val="right"/>
      <w:pPr>
        <w:ind w:left="4155" w:hanging="180"/>
      </w:pPr>
    </w:lvl>
    <w:lvl w:ilvl="3" w:tplc="FFFFFFFF">
      <w:start w:val="1"/>
      <w:numFmt w:val="decimal"/>
      <w:lvlText w:val="%4."/>
      <w:lvlJc w:val="left"/>
      <w:pPr>
        <w:ind w:left="4875" w:hanging="360"/>
      </w:pPr>
    </w:lvl>
    <w:lvl w:ilvl="4" w:tplc="FFFFFFFF">
      <w:start w:val="1"/>
      <w:numFmt w:val="lowerLetter"/>
      <w:lvlText w:val="%5."/>
      <w:lvlJc w:val="left"/>
      <w:pPr>
        <w:ind w:left="5595" w:hanging="360"/>
      </w:pPr>
    </w:lvl>
    <w:lvl w:ilvl="5" w:tplc="FFFFFFFF">
      <w:start w:val="1"/>
      <w:numFmt w:val="lowerRoman"/>
      <w:lvlText w:val="%6."/>
      <w:lvlJc w:val="right"/>
      <w:pPr>
        <w:ind w:left="6315" w:hanging="180"/>
      </w:pPr>
    </w:lvl>
    <w:lvl w:ilvl="6" w:tplc="FFFFFFFF">
      <w:start w:val="1"/>
      <w:numFmt w:val="decimal"/>
      <w:lvlText w:val="%7."/>
      <w:lvlJc w:val="left"/>
      <w:pPr>
        <w:ind w:left="7035" w:hanging="360"/>
      </w:pPr>
    </w:lvl>
    <w:lvl w:ilvl="7" w:tplc="FFFFFFFF">
      <w:start w:val="1"/>
      <w:numFmt w:val="lowerLetter"/>
      <w:lvlText w:val="%8."/>
      <w:lvlJc w:val="left"/>
      <w:pPr>
        <w:ind w:left="7755" w:hanging="360"/>
      </w:pPr>
    </w:lvl>
    <w:lvl w:ilvl="8" w:tplc="FFFFFFFF">
      <w:start w:val="1"/>
      <w:numFmt w:val="lowerRoman"/>
      <w:lvlText w:val="%9."/>
      <w:lvlJc w:val="right"/>
      <w:pPr>
        <w:ind w:left="8475" w:hanging="180"/>
      </w:pPr>
    </w:lvl>
  </w:abstractNum>
  <w:abstractNum w:abstractNumId="16" w15:restartNumberingAfterBreak="0">
    <w:nsid w:val="23941E99"/>
    <w:multiLevelType w:val="hybridMultilevel"/>
    <w:tmpl w:val="C8BC5A6A"/>
    <w:lvl w:ilvl="0" w:tplc="FFFFFFFF">
      <w:start w:val="1"/>
      <w:numFmt w:val="lowerLetter"/>
      <w:pStyle w:val="SeznamAbecedni"/>
      <w:lvlText w:val="%1)"/>
      <w:lvlJc w:val="left"/>
      <w:pPr>
        <w:tabs>
          <w:tab w:val="num" w:pos="851"/>
        </w:tabs>
        <w:ind w:left="851" w:hanging="256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9B4AAC"/>
    <w:multiLevelType w:val="hybridMultilevel"/>
    <w:tmpl w:val="C07A868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9FC5BE2"/>
    <w:multiLevelType w:val="hybridMultilevel"/>
    <w:tmpl w:val="0DA02A7E"/>
    <w:lvl w:ilvl="0" w:tplc="04050015">
      <w:start w:val="1"/>
      <w:numFmt w:val="bullet"/>
      <w:pStyle w:val="Bulletpoin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0383"/>
    <w:multiLevelType w:val="hybridMultilevel"/>
    <w:tmpl w:val="70389C6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C55DA"/>
    <w:multiLevelType w:val="hybridMultilevel"/>
    <w:tmpl w:val="5344F074"/>
    <w:lvl w:ilvl="0" w:tplc="04050005">
      <w:start w:val="1"/>
      <w:numFmt w:val="decimal"/>
      <w:pStyle w:val="smluvnitext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355A6BD9"/>
    <w:multiLevelType w:val="hybridMultilevel"/>
    <w:tmpl w:val="6A0CB9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5D6230E"/>
    <w:multiLevelType w:val="singleLevel"/>
    <w:tmpl w:val="E16EDF16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24" w15:restartNumberingAfterBreak="0">
    <w:nsid w:val="35E60330"/>
    <w:multiLevelType w:val="hybridMultilevel"/>
    <w:tmpl w:val="D054B706"/>
    <w:lvl w:ilvl="0" w:tplc="0405001B">
      <w:start w:val="1"/>
      <w:numFmt w:val="lowerRoman"/>
      <w:lvlText w:val="%1."/>
      <w:lvlJc w:val="right"/>
      <w:pPr>
        <w:ind w:left="2715" w:hanging="360"/>
      </w:pPr>
    </w:lvl>
    <w:lvl w:ilvl="1" w:tplc="04050019">
      <w:start w:val="1"/>
      <w:numFmt w:val="lowerLetter"/>
      <w:lvlText w:val="%2."/>
      <w:lvlJc w:val="left"/>
      <w:pPr>
        <w:ind w:left="3435" w:hanging="360"/>
      </w:pPr>
    </w:lvl>
    <w:lvl w:ilvl="2" w:tplc="0405001B">
      <w:start w:val="1"/>
      <w:numFmt w:val="lowerRoman"/>
      <w:lvlText w:val="%3."/>
      <w:lvlJc w:val="right"/>
      <w:pPr>
        <w:ind w:left="4155" w:hanging="180"/>
      </w:pPr>
    </w:lvl>
    <w:lvl w:ilvl="3" w:tplc="0405000F">
      <w:start w:val="1"/>
      <w:numFmt w:val="decimal"/>
      <w:lvlText w:val="%4."/>
      <w:lvlJc w:val="left"/>
      <w:pPr>
        <w:ind w:left="4875" w:hanging="360"/>
      </w:pPr>
    </w:lvl>
    <w:lvl w:ilvl="4" w:tplc="04050019">
      <w:start w:val="1"/>
      <w:numFmt w:val="lowerLetter"/>
      <w:lvlText w:val="%5."/>
      <w:lvlJc w:val="left"/>
      <w:pPr>
        <w:ind w:left="5595" w:hanging="360"/>
      </w:pPr>
    </w:lvl>
    <w:lvl w:ilvl="5" w:tplc="0405001B">
      <w:start w:val="1"/>
      <w:numFmt w:val="lowerRoman"/>
      <w:lvlText w:val="%6."/>
      <w:lvlJc w:val="right"/>
      <w:pPr>
        <w:ind w:left="6315" w:hanging="180"/>
      </w:pPr>
    </w:lvl>
    <w:lvl w:ilvl="6" w:tplc="0405000F">
      <w:start w:val="1"/>
      <w:numFmt w:val="decimal"/>
      <w:lvlText w:val="%7."/>
      <w:lvlJc w:val="left"/>
      <w:pPr>
        <w:ind w:left="7035" w:hanging="360"/>
      </w:pPr>
    </w:lvl>
    <w:lvl w:ilvl="7" w:tplc="04050019">
      <w:start w:val="1"/>
      <w:numFmt w:val="lowerLetter"/>
      <w:lvlText w:val="%8."/>
      <w:lvlJc w:val="left"/>
      <w:pPr>
        <w:ind w:left="7755" w:hanging="360"/>
      </w:pPr>
    </w:lvl>
    <w:lvl w:ilvl="8" w:tplc="0405001B">
      <w:start w:val="1"/>
      <w:numFmt w:val="lowerRoman"/>
      <w:lvlText w:val="%9."/>
      <w:lvlJc w:val="right"/>
      <w:pPr>
        <w:ind w:left="8475" w:hanging="180"/>
      </w:pPr>
    </w:lvl>
  </w:abstractNum>
  <w:abstractNum w:abstractNumId="25" w15:restartNumberingAfterBreak="0">
    <w:nsid w:val="3C5D0D4C"/>
    <w:multiLevelType w:val="hybridMultilevel"/>
    <w:tmpl w:val="D054B706"/>
    <w:lvl w:ilvl="0" w:tplc="FFFFFFFF">
      <w:start w:val="1"/>
      <w:numFmt w:val="lowerRoman"/>
      <w:lvlText w:val="%1."/>
      <w:lvlJc w:val="right"/>
      <w:pPr>
        <w:ind w:left="2715" w:hanging="360"/>
      </w:pPr>
    </w:lvl>
    <w:lvl w:ilvl="1" w:tplc="FFFFFFFF">
      <w:start w:val="1"/>
      <w:numFmt w:val="lowerLetter"/>
      <w:lvlText w:val="%2."/>
      <w:lvlJc w:val="left"/>
      <w:pPr>
        <w:ind w:left="3435" w:hanging="360"/>
      </w:pPr>
    </w:lvl>
    <w:lvl w:ilvl="2" w:tplc="FFFFFFFF">
      <w:start w:val="1"/>
      <w:numFmt w:val="lowerRoman"/>
      <w:lvlText w:val="%3."/>
      <w:lvlJc w:val="right"/>
      <w:pPr>
        <w:ind w:left="4155" w:hanging="180"/>
      </w:pPr>
    </w:lvl>
    <w:lvl w:ilvl="3" w:tplc="FFFFFFFF">
      <w:start w:val="1"/>
      <w:numFmt w:val="decimal"/>
      <w:lvlText w:val="%4."/>
      <w:lvlJc w:val="left"/>
      <w:pPr>
        <w:ind w:left="4875" w:hanging="360"/>
      </w:pPr>
    </w:lvl>
    <w:lvl w:ilvl="4" w:tplc="FFFFFFFF">
      <w:start w:val="1"/>
      <w:numFmt w:val="lowerLetter"/>
      <w:lvlText w:val="%5."/>
      <w:lvlJc w:val="left"/>
      <w:pPr>
        <w:ind w:left="5595" w:hanging="360"/>
      </w:pPr>
    </w:lvl>
    <w:lvl w:ilvl="5" w:tplc="FFFFFFFF">
      <w:start w:val="1"/>
      <w:numFmt w:val="lowerRoman"/>
      <w:lvlText w:val="%6."/>
      <w:lvlJc w:val="right"/>
      <w:pPr>
        <w:ind w:left="6315" w:hanging="180"/>
      </w:pPr>
    </w:lvl>
    <w:lvl w:ilvl="6" w:tplc="FFFFFFFF">
      <w:start w:val="1"/>
      <w:numFmt w:val="decimal"/>
      <w:lvlText w:val="%7."/>
      <w:lvlJc w:val="left"/>
      <w:pPr>
        <w:ind w:left="7035" w:hanging="360"/>
      </w:pPr>
    </w:lvl>
    <w:lvl w:ilvl="7" w:tplc="FFFFFFFF">
      <w:start w:val="1"/>
      <w:numFmt w:val="lowerLetter"/>
      <w:lvlText w:val="%8."/>
      <w:lvlJc w:val="left"/>
      <w:pPr>
        <w:ind w:left="7755" w:hanging="360"/>
      </w:pPr>
    </w:lvl>
    <w:lvl w:ilvl="8" w:tplc="FFFFFFFF">
      <w:start w:val="1"/>
      <w:numFmt w:val="lowerRoman"/>
      <w:lvlText w:val="%9."/>
      <w:lvlJc w:val="right"/>
      <w:pPr>
        <w:ind w:left="8475" w:hanging="180"/>
      </w:pPr>
    </w:lvl>
  </w:abstractNum>
  <w:abstractNum w:abstractNumId="26" w15:restartNumberingAfterBreak="0">
    <w:nsid w:val="3DFF0F77"/>
    <w:multiLevelType w:val="hybridMultilevel"/>
    <w:tmpl w:val="F306E3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7357FF"/>
    <w:multiLevelType w:val="hybridMultilevel"/>
    <w:tmpl w:val="AE2C4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8F7742"/>
    <w:multiLevelType w:val="hybridMultilevel"/>
    <w:tmpl w:val="511625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050E6"/>
    <w:multiLevelType w:val="hybridMultilevel"/>
    <w:tmpl w:val="39FC0786"/>
    <w:lvl w:ilvl="0" w:tplc="04050013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32" w15:restartNumberingAfterBreak="0">
    <w:nsid w:val="554C7967"/>
    <w:multiLevelType w:val="hybridMultilevel"/>
    <w:tmpl w:val="1A08011A"/>
    <w:lvl w:ilvl="0" w:tplc="F8A67F7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2D70BF"/>
    <w:multiLevelType w:val="multilevel"/>
    <w:tmpl w:val="FA8A1C40"/>
    <w:lvl w:ilvl="0">
      <w:start w:val="1"/>
      <w:numFmt w:val="decimal"/>
      <w:pStyle w:val="StyleSmlouvaVerdana9ptBoldAfter6pt"/>
      <w:lvlText w:val="Článek %1."/>
      <w:lvlJc w:val="left"/>
      <w:pPr>
        <w:tabs>
          <w:tab w:val="num" w:pos="0"/>
        </w:tabs>
      </w:pPr>
      <w:rPr>
        <w:rFonts w:ascii="Arial" w:hAnsi="Arial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5" w15:restartNumberingAfterBreak="0">
    <w:nsid w:val="5C903A64"/>
    <w:multiLevelType w:val="hybridMultilevel"/>
    <w:tmpl w:val="2830154A"/>
    <w:lvl w:ilvl="0" w:tplc="0405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DCCA88C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  <w:rPr>
        <w:rFonts w:cs="Times New Roman" w:hint="default"/>
        <w:b/>
        <w:bCs/>
      </w:rPr>
    </w:lvl>
    <w:lvl w:ilvl="2" w:tplc="0405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36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37" w15:restartNumberingAfterBreak="0">
    <w:nsid w:val="5DF139BF"/>
    <w:multiLevelType w:val="hybridMultilevel"/>
    <w:tmpl w:val="5116253C"/>
    <w:lvl w:ilvl="0" w:tplc="F5567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1F48"/>
    <w:multiLevelType w:val="hybridMultilevel"/>
    <w:tmpl w:val="AD1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D7832"/>
    <w:multiLevelType w:val="hybridMultilevel"/>
    <w:tmpl w:val="F520602A"/>
    <w:lvl w:ilvl="0" w:tplc="BCB27090">
      <w:start w:val="1"/>
      <w:numFmt w:val="bullet"/>
      <w:pStyle w:val="TableBullets"/>
      <w:lvlText w:val=""/>
      <w:lvlJc w:val="left"/>
      <w:pPr>
        <w:tabs>
          <w:tab w:val="num" w:pos="2694"/>
        </w:tabs>
        <w:ind w:left="2694" w:hanging="283"/>
      </w:pPr>
      <w:rPr>
        <w:rFonts w:ascii="Wingdings" w:hAnsi="Wingdings" w:hint="default"/>
        <w:color w:val="B40000"/>
      </w:rPr>
    </w:lvl>
    <w:lvl w:ilvl="1" w:tplc="B428DDC2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hint="default"/>
      </w:rPr>
    </w:lvl>
    <w:lvl w:ilvl="2" w:tplc="E612CB72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3" w:tplc="8C426A52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4" w:tplc="6CCE8A5A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hint="default"/>
      </w:rPr>
    </w:lvl>
    <w:lvl w:ilvl="5" w:tplc="141E0A2C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  <w:lvl w:ilvl="6" w:tplc="991669C6" w:tentative="1">
      <w:start w:val="1"/>
      <w:numFmt w:val="bullet"/>
      <w:lvlText w:val=""/>
      <w:lvlJc w:val="left"/>
      <w:pPr>
        <w:tabs>
          <w:tab w:val="num" w:pos="7394"/>
        </w:tabs>
        <w:ind w:left="7394" w:hanging="360"/>
      </w:pPr>
      <w:rPr>
        <w:rFonts w:ascii="Symbol" w:hAnsi="Symbol" w:hint="default"/>
      </w:rPr>
    </w:lvl>
    <w:lvl w:ilvl="7" w:tplc="522CC546" w:tentative="1">
      <w:start w:val="1"/>
      <w:numFmt w:val="bullet"/>
      <w:lvlText w:val="o"/>
      <w:lvlJc w:val="left"/>
      <w:pPr>
        <w:tabs>
          <w:tab w:val="num" w:pos="8114"/>
        </w:tabs>
        <w:ind w:left="8114" w:hanging="360"/>
      </w:pPr>
      <w:rPr>
        <w:rFonts w:ascii="Courier New" w:hAnsi="Courier New" w:hint="default"/>
      </w:rPr>
    </w:lvl>
    <w:lvl w:ilvl="8" w:tplc="8F3212C4" w:tentative="1">
      <w:start w:val="1"/>
      <w:numFmt w:val="bullet"/>
      <w:lvlText w:val=""/>
      <w:lvlJc w:val="left"/>
      <w:pPr>
        <w:tabs>
          <w:tab w:val="num" w:pos="8834"/>
        </w:tabs>
        <w:ind w:left="8834" w:hanging="360"/>
      </w:pPr>
      <w:rPr>
        <w:rFonts w:ascii="Wingdings" w:hAnsi="Wingdings" w:hint="default"/>
      </w:rPr>
    </w:lvl>
  </w:abstractNum>
  <w:abstractNum w:abstractNumId="40" w15:restartNumberingAfterBreak="0">
    <w:nsid w:val="65F356AD"/>
    <w:multiLevelType w:val="hybridMultilevel"/>
    <w:tmpl w:val="70389C6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C3EAB"/>
    <w:multiLevelType w:val="hybridMultilevel"/>
    <w:tmpl w:val="511625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6E82320E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 w15:restartNumberingAfterBreak="0">
    <w:nsid w:val="6E9D5F48"/>
    <w:multiLevelType w:val="hybridMultilevel"/>
    <w:tmpl w:val="1AC8C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3272C"/>
    <w:multiLevelType w:val="multilevel"/>
    <w:tmpl w:val="F834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ED1C9B"/>
    <w:multiLevelType w:val="multilevel"/>
    <w:tmpl w:val="E126F0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47" w15:restartNumberingAfterBreak="0">
    <w:nsid w:val="7AA42639"/>
    <w:multiLevelType w:val="hybridMultilevel"/>
    <w:tmpl w:val="393AEC6A"/>
    <w:lvl w:ilvl="0" w:tplc="D9540C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99332">
    <w:abstractNumId w:val="46"/>
  </w:num>
  <w:num w:numId="2" w16cid:durableId="339892007">
    <w:abstractNumId w:val="4"/>
  </w:num>
  <w:num w:numId="3" w16cid:durableId="1136021835">
    <w:abstractNumId w:val="23"/>
  </w:num>
  <w:num w:numId="4" w16cid:durableId="161357984">
    <w:abstractNumId w:val="42"/>
  </w:num>
  <w:num w:numId="5" w16cid:durableId="1521822723">
    <w:abstractNumId w:val="39"/>
  </w:num>
  <w:num w:numId="6" w16cid:durableId="560406506">
    <w:abstractNumId w:val="31"/>
  </w:num>
  <w:num w:numId="7" w16cid:durableId="1311398019">
    <w:abstractNumId w:val="16"/>
  </w:num>
  <w:num w:numId="8" w16cid:durableId="313728410">
    <w:abstractNumId w:val="18"/>
  </w:num>
  <w:num w:numId="9" w16cid:durableId="2037535592">
    <w:abstractNumId w:val="14"/>
  </w:num>
  <w:num w:numId="10" w16cid:durableId="530924116">
    <w:abstractNumId w:val="34"/>
    <w:lvlOverride w:ilvl="0">
      <w:lvl w:ilvl="0">
        <w:start w:val="1"/>
        <w:numFmt w:val="decimal"/>
        <w:pStyle w:val="StyleSmlouvaVerdana9ptBoldAfter6pt"/>
        <w:lvlText w:val="Článek %1."/>
        <w:lvlJc w:val="left"/>
        <w:pPr>
          <w:tabs>
            <w:tab w:val="num" w:pos="0"/>
          </w:tabs>
        </w:pPr>
        <w:rPr>
          <w:rFonts w:ascii="Times New Roman" w:hAnsi="Times New Roman" w:cs="Times New Roman" w:hint="default"/>
          <w:b/>
          <w:color w:val="auto"/>
          <w:sz w:val="24"/>
          <w:szCs w:val="24"/>
        </w:rPr>
      </w:lvl>
    </w:lvlOverride>
  </w:num>
  <w:num w:numId="11" w16cid:durableId="280113528">
    <w:abstractNumId w:val="21"/>
  </w:num>
  <w:num w:numId="12" w16cid:durableId="472408042">
    <w:abstractNumId w:val="5"/>
  </w:num>
  <w:num w:numId="13" w16cid:durableId="502400833">
    <w:abstractNumId w:val="1"/>
  </w:num>
  <w:num w:numId="14" w16cid:durableId="247733897">
    <w:abstractNumId w:val="9"/>
  </w:num>
  <w:num w:numId="15" w16cid:durableId="1919629651">
    <w:abstractNumId w:val="2"/>
  </w:num>
  <w:num w:numId="16" w16cid:durableId="637152349">
    <w:abstractNumId w:val="8"/>
  </w:num>
  <w:num w:numId="17" w16cid:durableId="984550505">
    <w:abstractNumId w:val="36"/>
  </w:num>
  <w:num w:numId="18" w16cid:durableId="1740863483">
    <w:abstractNumId w:val="3"/>
  </w:num>
  <w:num w:numId="19" w16cid:durableId="407773464">
    <w:abstractNumId w:val="0"/>
  </w:num>
  <w:num w:numId="20" w16cid:durableId="921446558">
    <w:abstractNumId w:val="35"/>
  </w:num>
  <w:num w:numId="21" w16cid:durableId="1054082491">
    <w:abstractNumId w:val="29"/>
  </w:num>
  <w:num w:numId="22" w16cid:durableId="1463575255">
    <w:abstractNumId w:val="28"/>
  </w:num>
  <w:num w:numId="23" w16cid:durableId="855073076">
    <w:abstractNumId w:val="22"/>
  </w:num>
  <w:num w:numId="24" w16cid:durableId="635837530">
    <w:abstractNumId w:val="27"/>
  </w:num>
  <w:num w:numId="25" w16cid:durableId="360715255">
    <w:abstractNumId w:val="33"/>
  </w:num>
  <w:num w:numId="26" w16cid:durableId="175578294">
    <w:abstractNumId w:val="44"/>
  </w:num>
  <w:num w:numId="27" w16cid:durableId="1445686964">
    <w:abstractNumId w:val="38"/>
  </w:num>
  <w:num w:numId="28" w16cid:durableId="223876334">
    <w:abstractNumId w:val="37"/>
  </w:num>
  <w:num w:numId="29" w16cid:durableId="1091201567">
    <w:abstractNumId w:val="40"/>
  </w:num>
  <w:num w:numId="30" w16cid:durableId="1964848872">
    <w:abstractNumId w:val="13"/>
  </w:num>
  <w:num w:numId="31" w16cid:durableId="658384083">
    <w:abstractNumId w:val="19"/>
  </w:num>
  <w:num w:numId="32" w16cid:durableId="1755007645">
    <w:abstractNumId w:val="12"/>
  </w:num>
  <w:num w:numId="33" w16cid:durableId="1130517396">
    <w:abstractNumId w:val="45"/>
  </w:num>
  <w:num w:numId="34" w16cid:durableId="1095439016">
    <w:abstractNumId w:val="46"/>
  </w:num>
  <w:num w:numId="35" w16cid:durableId="136534185">
    <w:abstractNumId w:val="17"/>
  </w:num>
  <w:num w:numId="36" w16cid:durableId="1307202448">
    <w:abstractNumId w:val="32"/>
  </w:num>
  <w:num w:numId="37" w16cid:durableId="353580625">
    <w:abstractNumId w:val="11"/>
  </w:num>
  <w:num w:numId="38" w16cid:durableId="1804303252">
    <w:abstractNumId w:val="47"/>
  </w:num>
  <w:num w:numId="39" w16cid:durableId="1535387769">
    <w:abstractNumId w:val="6"/>
  </w:num>
  <w:num w:numId="40" w16cid:durableId="928927402">
    <w:abstractNumId w:val="26"/>
  </w:num>
  <w:num w:numId="41" w16cid:durableId="255329751">
    <w:abstractNumId w:val="10"/>
  </w:num>
  <w:num w:numId="42" w16cid:durableId="168254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8400428">
    <w:abstractNumId w:val="22"/>
  </w:num>
  <w:num w:numId="44" w16cid:durableId="1287470980">
    <w:abstractNumId w:val="41"/>
  </w:num>
  <w:num w:numId="45" w16cid:durableId="15935079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35894077">
    <w:abstractNumId w:val="20"/>
  </w:num>
  <w:num w:numId="47" w16cid:durableId="1714116903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12750729">
    <w:abstractNumId w:val="25"/>
  </w:num>
  <w:num w:numId="49" w16cid:durableId="1636720902">
    <w:abstractNumId w:val="15"/>
  </w:num>
  <w:num w:numId="50" w16cid:durableId="248396041">
    <w:abstractNumId w:val="43"/>
  </w:num>
  <w:num w:numId="51" w16cid:durableId="700980085">
    <w:abstractNumId w:val="36"/>
  </w:num>
  <w:num w:numId="52" w16cid:durableId="1466048419">
    <w:abstractNumId w:val="36"/>
  </w:num>
  <w:num w:numId="53" w16cid:durableId="1688947607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4D"/>
    <w:rsid w:val="000022B1"/>
    <w:rsid w:val="00002507"/>
    <w:rsid w:val="00002631"/>
    <w:rsid w:val="000027E0"/>
    <w:rsid w:val="00003328"/>
    <w:rsid w:val="00006053"/>
    <w:rsid w:val="000060C9"/>
    <w:rsid w:val="000073EB"/>
    <w:rsid w:val="00010235"/>
    <w:rsid w:val="00013633"/>
    <w:rsid w:val="0001373F"/>
    <w:rsid w:val="00014CA0"/>
    <w:rsid w:val="000153BA"/>
    <w:rsid w:val="00015F95"/>
    <w:rsid w:val="000177FC"/>
    <w:rsid w:val="000202E9"/>
    <w:rsid w:val="00020487"/>
    <w:rsid w:val="00020F2E"/>
    <w:rsid w:val="000212AA"/>
    <w:rsid w:val="00024EC5"/>
    <w:rsid w:val="00026AEE"/>
    <w:rsid w:val="000308A5"/>
    <w:rsid w:val="0003209A"/>
    <w:rsid w:val="00034E39"/>
    <w:rsid w:val="00037E1C"/>
    <w:rsid w:val="000417F1"/>
    <w:rsid w:val="000425F6"/>
    <w:rsid w:val="000453FF"/>
    <w:rsid w:val="00046C73"/>
    <w:rsid w:val="00047963"/>
    <w:rsid w:val="00047FC9"/>
    <w:rsid w:val="00053845"/>
    <w:rsid w:val="000607B0"/>
    <w:rsid w:val="00064403"/>
    <w:rsid w:val="0006523E"/>
    <w:rsid w:val="000664D9"/>
    <w:rsid w:val="00067322"/>
    <w:rsid w:val="00070737"/>
    <w:rsid w:val="00072AF4"/>
    <w:rsid w:val="00073C99"/>
    <w:rsid w:val="00085870"/>
    <w:rsid w:val="000927F0"/>
    <w:rsid w:val="00094AFB"/>
    <w:rsid w:val="000A0A80"/>
    <w:rsid w:val="000A708E"/>
    <w:rsid w:val="000A7E9B"/>
    <w:rsid w:val="000B099F"/>
    <w:rsid w:val="000B63F1"/>
    <w:rsid w:val="000B68ED"/>
    <w:rsid w:val="000B6A82"/>
    <w:rsid w:val="000C0D0E"/>
    <w:rsid w:val="000C2F6B"/>
    <w:rsid w:val="000C4457"/>
    <w:rsid w:val="000C74F9"/>
    <w:rsid w:val="000C7EB4"/>
    <w:rsid w:val="000C7F54"/>
    <w:rsid w:val="000D6A70"/>
    <w:rsid w:val="000E044C"/>
    <w:rsid w:val="000E1664"/>
    <w:rsid w:val="000E3BDC"/>
    <w:rsid w:val="000E415D"/>
    <w:rsid w:val="000E51DE"/>
    <w:rsid w:val="000E70AA"/>
    <w:rsid w:val="000F2DBB"/>
    <w:rsid w:val="000F47E5"/>
    <w:rsid w:val="000F609E"/>
    <w:rsid w:val="0010042F"/>
    <w:rsid w:val="00102420"/>
    <w:rsid w:val="001062E7"/>
    <w:rsid w:val="00106D2B"/>
    <w:rsid w:val="001133AE"/>
    <w:rsid w:val="001143C3"/>
    <w:rsid w:val="001146D8"/>
    <w:rsid w:val="00115DF4"/>
    <w:rsid w:val="001167BF"/>
    <w:rsid w:val="00123E87"/>
    <w:rsid w:val="00124662"/>
    <w:rsid w:val="001268C5"/>
    <w:rsid w:val="001270A0"/>
    <w:rsid w:val="0012727F"/>
    <w:rsid w:val="00127ADD"/>
    <w:rsid w:val="001326C8"/>
    <w:rsid w:val="00136B94"/>
    <w:rsid w:val="0014406C"/>
    <w:rsid w:val="001458F6"/>
    <w:rsid w:val="00153739"/>
    <w:rsid w:val="00154398"/>
    <w:rsid w:val="00155712"/>
    <w:rsid w:val="00161A59"/>
    <w:rsid w:val="00165B75"/>
    <w:rsid w:val="00165C27"/>
    <w:rsid w:val="00170F5F"/>
    <w:rsid w:val="001767E5"/>
    <w:rsid w:val="00180DF5"/>
    <w:rsid w:val="001831D2"/>
    <w:rsid w:val="00183A45"/>
    <w:rsid w:val="0018440B"/>
    <w:rsid w:val="001870D5"/>
    <w:rsid w:val="00191113"/>
    <w:rsid w:val="00191FC6"/>
    <w:rsid w:val="00192282"/>
    <w:rsid w:val="00196CEB"/>
    <w:rsid w:val="001A28C2"/>
    <w:rsid w:val="001A5719"/>
    <w:rsid w:val="001A6330"/>
    <w:rsid w:val="001A7B69"/>
    <w:rsid w:val="001B1498"/>
    <w:rsid w:val="001B2E87"/>
    <w:rsid w:val="001B6F43"/>
    <w:rsid w:val="001C1875"/>
    <w:rsid w:val="001C4CDA"/>
    <w:rsid w:val="001C71D6"/>
    <w:rsid w:val="001C7B5E"/>
    <w:rsid w:val="001D5D72"/>
    <w:rsid w:val="001E033E"/>
    <w:rsid w:val="001E5870"/>
    <w:rsid w:val="001F0B61"/>
    <w:rsid w:val="001F1683"/>
    <w:rsid w:val="001F248A"/>
    <w:rsid w:val="001F4D26"/>
    <w:rsid w:val="001F5509"/>
    <w:rsid w:val="001F6F9F"/>
    <w:rsid w:val="0020006A"/>
    <w:rsid w:val="00201CD6"/>
    <w:rsid w:val="00202281"/>
    <w:rsid w:val="00205AAF"/>
    <w:rsid w:val="00205B6B"/>
    <w:rsid w:val="00206FC7"/>
    <w:rsid w:val="00212445"/>
    <w:rsid w:val="002165F1"/>
    <w:rsid w:val="00222215"/>
    <w:rsid w:val="00230A65"/>
    <w:rsid w:val="00235E9D"/>
    <w:rsid w:val="002461D7"/>
    <w:rsid w:val="00246F28"/>
    <w:rsid w:val="00252BC6"/>
    <w:rsid w:val="00253D56"/>
    <w:rsid w:val="0025571E"/>
    <w:rsid w:val="00257A7E"/>
    <w:rsid w:val="00260CA0"/>
    <w:rsid w:val="00264496"/>
    <w:rsid w:val="00264C91"/>
    <w:rsid w:val="0027158A"/>
    <w:rsid w:val="00273072"/>
    <w:rsid w:val="00273D59"/>
    <w:rsid w:val="002768BA"/>
    <w:rsid w:val="0027717C"/>
    <w:rsid w:val="00280F44"/>
    <w:rsid w:val="002826D2"/>
    <w:rsid w:val="00284C0A"/>
    <w:rsid w:val="00291358"/>
    <w:rsid w:val="00291E67"/>
    <w:rsid w:val="00292ECA"/>
    <w:rsid w:val="0029567A"/>
    <w:rsid w:val="0029659C"/>
    <w:rsid w:val="00296A9B"/>
    <w:rsid w:val="00296C3D"/>
    <w:rsid w:val="002A1CDD"/>
    <w:rsid w:val="002A33ED"/>
    <w:rsid w:val="002A4443"/>
    <w:rsid w:val="002A64D7"/>
    <w:rsid w:val="002A678C"/>
    <w:rsid w:val="002A6BCF"/>
    <w:rsid w:val="002A6EC1"/>
    <w:rsid w:val="002B072C"/>
    <w:rsid w:val="002B084C"/>
    <w:rsid w:val="002B1056"/>
    <w:rsid w:val="002B7B3B"/>
    <w:rsid w:val="002B7E32"/>
    <w:rsid w:val="002C239B"/>
    <w:rsid w:val="002C2A46"/>
    <w:rsid w:val="002C390A"/>
    <w:rsid w:val="002C5FBE"/>
    <w:rsid w:val="002D4AC3"/>
    <w:rsid w:val="002D632F"/>
    <w:rsid w:val="002D63BB"/>
    <w:rsid w:val="002D6A04"/>
    <w:rsid w:val="002E216A"/>
    <w:rsid w:val="002F2A62"/>
    <w:rsid w:val="002F4382"/>
    <w:rsid w:val="002F58A7"/>
    <w:rsid w:val="002F5CAE"/>
    <w:rsid w:val="002F664B"/>
    <w:rsid w:val="002F7A46"/>
    <w:rsid w:val="00305658"/>
    <w:rsid w:val="0030793B"/>
    <w:rsid w:val="003103FF"/>
    <w:rsid w:val="00324034"/>
    <w:rsid w:val="00335BEC"/>
    <w:rsid w:val="00336E29"/>
    <w:rsid w:val="00337399"/>
    <w:rsid w:val="00337462"/>
    <w:rsid w:val="003433BF"/>
    <w:rsid w:val="00344E86"/>
    <w:rsid w:val="00351F3C"/>
    <w:rsid w:val="00352430"/>
    <w:rsid w:val="00354FCC"/>
    <w:rsid w:val="00356956"/>
    <w:rsid w:val="0036200E"/>
    <w:rsid w:val="003621BC"/>
    <w:rsid w:val="00364958"/>
    <w:rsid w:val="0037126A"/>
    <w:rsid w:val="00374BBF"/>
    <w:rsid w:val="00382955"/>
    <w:rsid w:val="0038444A"/>
    <w:rsid w:val="00384F33"/>
    <w:rsid w:val="003901E4"/>
    <w:rsid w:val="00395AE6"/>
    <w:rsid w:val="00395F9F"/>
    <w:rsid w:val="003971D9"/>
    <w:rsid w:val="00397FB8"/>
    <w:rsid w:val="003A3A58"/>
    <w:rsid w:val="003A5EC1"/>
    <w:rsid w:val="003A65DE"/>
    <w:rsid w:val="003A78FE"/>
    <w:rsid w:val="003B06D4"/>
    <w:rsid w:val="003B2E7A"/>
    <w:rsid w:val="003B2FD2"/>
    <w:rsid w:val="003B3857"/>
    <w:rsid w:val="003B6A91"/>
    <w:rsid w:val="003B7AA7"/>
    <w:rsid w:val="003C29D8"/>
    <w:rsid w:val="003C36BF"/>
    <w:rsid w:val="003C47DF"/>
    <w:rsid w:val="003D14D9"/>
    <w:rsid w:val="003D1564"/>
    <w:rsid w:val="003D2225"/>
    <w:rsid w:val="003D6069"/>
    <w:rsid w:val="003D63DE"/>
    <w:rsid w:val="003E0992"/>
    <w:rsid w:val="003E1A23"/>
    <w:rsid w:val="003E2473"/>
    <w:rsid w:val="003F09D8"/>
    <w:rsid w:val="003F13EE"/>
    <w:rsid w:val="003F161B"/>
    <w:rsid w:val="003F410C"/>
    <w:rsid w:val="003F6F3D"/>
    <w:rsid w:val="003F789E"/>
    <w:rsid w:val="0040090A"/>
    <w:rsid w:val="004126A0"/>
    <w:rsid w:val="00413DDE"/>
    <w:rsid w:val="004147F8"/>
    <w:rsid w:val="00416E9A"/>
    <w:rsid w:val="00422ECA"/>
    <w:rsid w:val="0042765F"/>
    <w:rsid w:val="00432CB8"/>
    <w:rsid w:val="0043633E"/>
    <w:rsid w:val="00437F55"/>
    <w:rsid w:val="00440842"/>
    <w:rsid w:val="00440FCE"/>
    <w:rsid w:val="00453C7B"/>
    <w:rsid w:val="00457BE6"/>
    <w:rsid w:val="004632AF"/>
    <w:rsid w:val="00464AEF"/>
    <w:rsid w:val="00466A6A"/>
    <w:rsid w:val="00473138"/>
    <w:rsid w:val="00473CDB"/>
    <w:rsid w:val="00475A03"/>
    <w:rsid w:val="004775C2"/>
    <w:rsid w:val="004817E9"/>
    <w:rsid w:val="0048356F"/>
    <w:rsid w:val="00485FB3"/>
    <w:rsid w:val="004901A1"/>
    <w:rsid w:val="00490E7E"/>
    <w:rsid w:val="004913A7"/>
    <w:rsid w:val="004924FA"/>
    <w:rsid w:val="0049300D"/>
    <w:rsid w:val="00497D32"/>
    <w:rsid w:val="004A5983"/>
    <w:rsid w:val="004A6C10"/>
    <w:rsid w:val="004A6E6C"/>
    <w:rsid w:val="004B27EC"/>
    <w:rsid w:val="004B42BC"/>
    <w:rsid w:val="004B5330"/>
    <w:rsid w:val="004B5C7A"/>
    <w:rsid w:val="004B7DA7"/>
    <w:rsid w:val="004B7E7F"/>
    <w:rsid w:val="004C07CB"/>
    <w:rsid w:val="004C1BBA"/>
    <w:rsid w:val="004C2324"/>
    <w:rsid w:val="004C3B45"/>
    <w:rsid w:val="004C7223"/>
    <w:rsid w:val="004D169D"/>
    <w:rsid w:val="004D49D2"/>
    <w:rsid w:val="004D6F62"/>
    <w:rsid w:val="004D73DA"/>
    <w:rsid w:val="004E4833"/>
    <w:rsid w:val="004F1BB9"/>
    <w:rsid w:val="004F6BEE"/>
    <w:rsid w:val="004F77F8"/>
    <w:rsid w:val="004F7873"/>
    <w:rsid w:val="00502F85"/>
    <w:rsid w:val="005102B3"/>
    <w:rsid w:val="005223AA"/>
    <w:rsid w:val="00522EC5"/>
    <w:rsid w:val="005263E3"/>
    <w:rsid w:val="0053210A"/>
    <w:rsid w:val="00535504"/>
    <w:rsid w:val="005376B9"/>
    <w:rsid w:val="005429A2"/>
    <w:rsid w:val="005430C7"/>
    <w:rsid w:val="00550504"/>
    <w:rsid w:val="00550CEC"/>
    <w:rsid w:val="00553BB7"/>
    <w:rsid w:val="00556AE8"/>
    <w:rsid w:val="0055737C"/>
    <w:rsid w:val="00563069"/>
    <w:rsid w:val="005647BF"/>
    <w:rsid w:val="00570C70"/>
    <w:rsid w:val="00571321"/>
    <w:rsid w:val="00572B08"/>
    <w:rsid w:val="005733B1"/>
    <w:rsid w:val="005734CE"/>
    <w:rsid w:val="0057677D"/>
    <w:rsid w:val="005769BA"/>
    <w:rsid w:val="00583E53"/>
    <w:rsid w:val="00584318"/>
    <w:rsid w:val="00592DB9"/>
    <w:rsid w:val="0059519E"/>
    <w:rsid w:val="005963A2"/>
    <w:rsid w:val="00596FDD"/>
    <w:rsid w:val="005A1970"/>
    <w:rsid w:val="005A2A09"/>
    <w:rsid w:val="005A5252"/>
    <w:rsid w:val="005A7F7B"/>
    <w:rsid w:val="005B486B"/>
    <w:rsid w:val="005C3CC7"/>
    <w:rsid w:val="005C4DFF"/>
    <w:rsid w:val="005D1E37"/>
    <w:rsid w:val="005D6E0E"/>
    <w:rsid w:val="005F125D"/>
    <w:rsid w:val="005F4FE0"/>
    <w:rsid w:val="0060529E"/>
    <w:rsid w:val="00607730"/>
    <w:rsid w:val="00611AD4"/>
    <w:rsid w:val="0061237E"/>
    <w:rsid w:val="00616B7C"/>
    <w:rsid w:val="00626A21"/>
    <w:rsid w:val="0063213B"/>
    <w:rsid w:val="00633420"/>
    <w:rsid w:val="00637B66"/>
    <w:rsid w:val="00644715"/>
    <w:rsid w:val="0064491F"/>
    <w:rsid w:val="006458C1"/>
    <w:rsid w:val="0065140F"/>
    <w:rsid w:val="00651551"/>
    <w:rsid w:val="006536D6"/>
    <w:rsid w:val="006554BD"/>
    <w:rsid w:val="00662FE7"/>
    <w:rsid w:val="006676DB"/>
    <w:rsid w:val="006677D3"/>
    <w:rsid w:val="0067344B"/>
    <w:rsid w:val="00677E3D"/>
    <w:rsid w:val="006848EE"/>
    <w:rsid w:val="00685E59"/>
    <w:rsid w:val="006918B3"/>
    <w:rsid w:val="00691FBA"/>
    <w:rsid w:val="00693B3C"/>
    <w:rsid w:val="0069555D"/>
    <w:rsid w:val="006A0629"/>
    <w:rsid w:val="006A296F"/>
    <w:rsid w:val="006A2F34"/>
    <w:rsid w:val="006A3490"/>
    <w:rsid w:val="006A3568"/>
    <w:rsid w:val="006A5298"/>
    <w:rsid w:val="006A7100"/>
    <w:rsid w:val="006B6023"/>
    <w:rsid w:val="006B64E6"/>
    <w:rsid w:val="006C0BF1"/>
    <w:rsid w:val="006C18FC"/>
    <w:rsid w:val="006C7432"/>
    <w:rsid w:val="006C76B1"/>
    <w:rsid w:val="006D2B2E"/>
    <w:rsid w:val="006D6019"/>
    <w:rsid w:val="006D7E50"/>
    <w:rsid w:val="006E1700"/>
    <w:rsid w:val="006E44A6"/>
    <w:rsid w:val="006F2FF6"/>
    <w:rsid w:val="00700507"/>
    <w:rsid w:val="00704198"/>
    <w:rsid w:val="00705DF5"/>
    <w:rsid w:val="00711444"/>
    <w:rsid w:val="00716BBF"/>
    <w:rsid w:val="0072047C"/>
    <w:rsid w:val="00725509"/>
    <w:rsid w:val="007279AA"/>
    <w:rsid w:val="0073131A"/>
    <w:rsid w:val="0073173E"/>
    <w:rsid w:val="00733311"/>
    <w:rsid w:val="007361D3"/>
    <w:rsid w:val="00742CA4"/>
    <w:rsid w:val="00744C4D"/>
    <w:rsid w:val="00745675"/>
    <w:rsid w:val="00745889"/>
    <w:rsid w:val="00746E1B"/>
    <w:rsid w:val="00756791"/>
    <w:rsid w:val="00757152"/>
    <w:rsid w:val="00757D71"/>
    <w:rsid w:val="00761156"/>
    <w:rsid w:val="00762555"/>
    <w:rsid w:val="00770946"/>
    <w:rsid w:val="00770ACD"/>
    <w:rsid w:val="0077131B"/>
    <w:rsid w:val="00776C7E"/>
    <w:rsid w:val="00777332"/>
    <w:rsid w:val="00777C3E"/>
    <w:rsid w:val="00781647"/>
    <w:rsid w:val="00781914"/>
    <w:rsid w:val="007851E6"/>
    <w:rsid w:val="0078707C"/>
    <w:rsid w:val="007A0FD0"/>
    <w:rsid w:val="007A18C0"/>
    <w:rsid w:val="007A4656"/>
    <w:rsid w:val="007A4F7A"/>
    <w:rsid w:val="007B170B"/>
    <w:rsid w:val="007B27F7"/>
    <w:rsid w:val="007B5F6A"/>
    <w:rsid w:val="007B610C"/>
    <w:rsid w:val="007B662B"/>
    <w:rsid w:val="007B6F04"/>
    <w:rsid w:val="007B7747"/>
    <w:rsid w:val="007B7FAC"/>
    <w:rsid w:val="007C170D"/>
    <w:rsid w:val="007C3050"/>
    <w:rsid w:val="007C37A6"/>
    <w:rsid w:val="007C3F72"/>
    <w:rsid w:val="007C42AF"/>
    <w:rsid w:val="007C4655"/>
    <w:rsid w:val="007C609B"/>
    <w:rsid w:val="007C6F14"/>
    <w:rsid w:val="007D284D"/>
    <w:rsid w:val="007D5A68"/>
    <w:rsid w:val="007E5CE9"/>
    <w:rsid w:val="007F3611"/>
    <w:rsid w:val="007F3782"/>
    <w:rsid w:val="008007F8"/>
    <w:rsid w:val="008046BB"/>
    <w:rsid w:val="00805A60"/>
    <w:rsid w:val="00807209"/>
    <w:rsid w:val="0081006F"/>
    <w:rsid w:val="008122E2"/>
    <w:rsid w:val="008122ED"/>
    <w:rsid w:val="008142B5"/>
    <w:rsid w:val="00814CFF"/>
    <w:rsid w:val="0082069E"/>
    <w:rsid w:val="00822F3A"/>
    <w:rsid w:val="00823514"/>
    <w:rsid w:val="00823C4D"/>
    <w:rsid w:val="0082618E"/>
    <w:rsid w:val="008316BC"/>
    <w:rsid w:val="0083300A"/>
    <w:rsid w:val="0083396E"/>
    <w:rsid w:val="008339F0"/>
    <w:rsid w:val="008341BE"/>
    <w:rsid w:val="008403B9"/>
    <w:rsid w:val="008411A5"/>
    <w:rsid w:val="00846B4B"/>
    <w:rsid w:val="00850172"/>
    <w:rsid w:val="00850986"/>
    <w:rsid w:val="008655DB"/>
    <w:rsid w:val="00876EA7"/>
    <w:rsid w:val="00877A1F"/>
    <w:rsid w:val="00880BD0"/>
    <w:rsid w:val="00882AD0"/>
    <w:rsid w:val="00883168"/>
    <w:rsid w:val="00886699"/>
    <w:rsid w:val="00887A57"/>
    <w:rsid w:val="00894B45"/>
    <w:rsid w:val="008A13EC"/>
    <w:rsid w:val="008A4CB2"/>
    <w:rsid w:val="008A6473"/>
    <w:rsid w:val="008A6E1D"/>
    <w:rsid w:val="008B0805"/>
    <w:rsid w:val="008B7CF5"/>
    <w:rsid w:val="008C2D73"/>
    <w:rsid w:val="008C3B22"/>
    <w:rsid w:val="008D0D9E"/>
    <w:rsid w:val="008D28F1"/>
    <w:rsid w:val="008D52F5"/>
    <w:rsid w:val="008D541C"/>
    <w:rsid w:val="008D7180"/>
    <w:rsid w:val="008D78F9"/>
    <w:rsid w:val="008E1A24"/>
    <w:rsid w:val="008E4302"/>
    <w:rsid w:val="008E6F6E"/>
    <w:rsid w:val="008F0A86"/>
    <w:rsid w:val="008F0F3F"/>
    <w:rsid w:val="008F247A"/>
    <w:rsid w:val="008F33F0"/>
    <w:rsid w:val="008F72B0"/>
    <w:rsid w:val="009017BA"/>
    <w:rsid w:val="00901C67"/>
    <w:rsid w:val="0090449D"/>
    <w:rsid w:val="009049AB"/>
    <w:rsid w:val="009057F2"/>
    <w:rsid w:val="009059D4"/>
    <w:rsid w:val="00905C3C"/>
    <w:rsid w:val="0091157A"/>
    <w:rsid w:val="00911CD6"/>
    <w:rsid w:val="0091389C"/>
    <w:rsid w:val="009148EA"/>
    <w:rsid w:val="009211D4"/>
    <w:rsid w:val="00923AF4"/>
    <w:rsid w:val="00925CD1"/>
    <w:rsid w:val="00926307"/>
    <w:rsid w:val="00932141"/>
    <w:rsid w:val="0093266C"/>
    <w:rsid w:val="0093536B"/>
    <w:rsid w:val="00935437"/>
    <w:rsid w:val="00940CE0"/>
    <w:rsid w:val="00945174"/>
    <w:rsid w:val="00956F28"/>
    <w:rsid w:val="009602FD"/>
    <w:rsid w:val="009611F1"/>
    <w:rsid w:val="009647B1"/>
    <w:rsid w:val="009674F3"/>
    <w:rsid w:val="00973CC9"/>
    <w:rsid w:val="00977CD7"/>
    <w:rsid w:val="00980875"/>
    <w:rsid w:val="009824A8"/>
    <w:rsid w:val="00982DD4"/>
    <w:rsid w:val="00983013"/>
    <w:rsid w:val="00983DA8"/>
    <w:rsid w:val="0098482F"/>
    <w:rsid w:val="00986951"/>
    <w:rsid w:val="00986E1E"/>
    <w:rsid w:val="00986E35"/>
    <w:rsid w:val="00990233"/>
    <w:rsid w:val="00992839"/>
    <w:rsid w:val="00993206"/>
    <w:rsid w:val="00994459"/>
    <w:rsid w:val="00994DEA"/>
    <w:rsid w:val="00996DE0"/>
    <w:rsid w:val="009A1705"/>
    <w:rsid w:val="009B0A43"/>
    <w:rsid w:val="009B4674"/>
    <w:rsid w:val="009B553E"/>
    <w:rsid w:val="009B57F7"/>
    <w:rsid w:val="009B5ABC"/>
    <w:rsid w:val="009B7D57"/>
    <w:rsid w:val="009C04B9"/>
    <w:rsid w:val="009C0D56"/>
    <w:rsid w:val="009C15F7"/>
    <w:rsid w:val="009C267C"/>
    <w:rsid w:val="009C56C1"/>
    <w:rsid w:val="009C5DE9"/>
    <w:rsid w:val="009C6E3A"/>
    <w:rsid w:val="009C7243"/>
    <w:rsid w:val="009D71EB"/>
    <w:rsid w:val="009D78E4"/>
    <w:rsid w:val="009D7A14"/>
    <w:rsid w:val="009E04B6"/>
    <w:rsid w:val="009E0EA7"/>
    <w:rsid w:val="009E1189"/>
    <w:rsid w:val="009E4954"/>
    <w:rsid w:val="009E6ACF"/>
    <w:rsid w:val="009E7F19"/>
    <w:rsid w:val="009F5117"/>
    <w:rsid w:val="009F6F05"/>
    <w:rsid w:val="00A03796"/>
    <w:rsid w:val="00A077CE"/>
    <w:rsid w:val="00A131A6"/>
    <w:rsid w:val="00A13B8A"/>
    <w:rsid w:val="00A1616F"/>
    <w:rsid w:val="00A16D34"/>
    <w:rsid w:val="00A214FF"/>
    <w:rsid w:val="00A23C2B"/>
    <w:rsid w:val="00A26B61"/>
    <w:rsid w:val="00A32753"/>
    <w:rsid w:val="00A3281C"/>
    <w:rsid w:val="00A34AB0"/>
    <w:rsid w:val="00A3638E"/>
    <w:rsid w:val="00A3761C"/>
    <w:rsid w:val="00A404A5"/>
    <w:rsid w:val="00A41DD4"/>
    <w:rsid w:val="00A430E0"/>
    <w:rsid w:val="00A43845"/>
    <w:rsid w:val="00A47ADC"/>
    <w:rsid w:val="00A542AD"/>
    <w:rsid w:val="00A559DF"/>
    <w:rsid w:val="00A6085F"/>
    <w:rsid w:val="00A60C81"/>
    <w:rsid w:val="00A61817"/>
    <w:rsid w:val="00A672D4"/>
    <w:rsid w:val="00A676D1"/>
    <w:rsid w:val="00A72A9D"/>
    <w:rsid w:val="00A73854"/>
    <w:rsid w:val="00A84CEC"/>
    <w:rsid w:val="00A8679D"/>
    <w:rsid w:val="00A876F2"/>
    <w:rsid w:val="00A90D0E"/>
    <w:rsid w:val="00A969E2"/>
    <w:rsid w:val="00A96F94"/>
    <w:rsid w:val="00AA20AB"/>
    <w:rsid w:val="00AA3E60"/>
    <w:rsid w:val="00AA4D00"/>
    <w:rsid w:val="00AA77C5"/>
    <w:rsid w:val="00AA7C5F"/>
    <w:rsid w:val="00AB0D76"/>
    <w:rsid w:val="00AC424D"/>
    <w:rsid w:val="00AD283D"/>
    <w:rsid w:val="00AD6273"/>
    <w:rsid w:val="00AD6D39"/>
    <w:rsid w:val="00AE066C"/>
    <w:rsid w:val="00AE17DA"/>
    <w:rsid w:val="00AE1A96"/>
    <w:rsid w:val="00AE25AA"/>
    <w:rsid w:val="00AF1AF2"/>
    <w:rsid w:val="00AF74EF"/>
    <w:rsid w:val="00B03E83"/>
    <w:rsid w:val="00B0456B"/>
    <w:rsid w:val="00B16C0D"/>
    <w:rsid w:val="00B20CBA"/>
    <w:rsid w:val="00B20DF6"/>
    <w:rsid w:val="00B23262"/>
    <w:rsid w:val="00B234C3"/>
    <w:rsid w:val="00B2714A"/>
    <w:rsid w:val="00B31996"/>
    <w:rsid w:val="00B3324B"/>
    <w:rsid w:val="00B36552"/>
    <w:rsid w:val="00B37AAF"/>
    <w:rsid w:val="00B438B4"/>
    <w:rsid w:val="00B50D99"/>
    <w:rsid w:val="00B542A3"/>
    <w:rsid w:val="00B562B0"/>
    <w:rsid w:val="00B57072"/>
    <w:rsid w:val="00B621C8"/>
    <w:rsid w:val="00B63142"/>
    <w:rsid w:val="00B7125E"/>
    <w:rsid w:val="00B73376"/>
    <w:rsid w:val="00B754DE"/>
    <w:rsid w:val="00B760D9"/>
    <w:rsid w:val="00B80694"/>
    <w:rsid w:val="00B82A67"/>
    <w:rsid w:val="00B83ABF"/>
    <w:rsid w:val="00B87EDE"/>
    <w:rsid w:val="00B91E07"/>
    <w:rsid w:val="00B941AB"/>
    <w:rsid w:val="00B9494A"/>
    <w:rsid w:val="00B94E8F"/>
    <w:rsid w:val="00BA1766"/>
    <w:rsid w:val="00BA1C5F"/>
    <w:rsid w:val="00BA3440"/>
    <w:rsid w:val="00BA3F78"/>
    <w:rsid w:val="00BA5001"/>
    <w:rsid w:val="00BA52A4"/>
    <w:rsid w:val="00BA5802"/>
    <w:rsid w:val="00BA60A6"/>
    <w:rsid w:val="00BA7E2F"/>
    <w:rsid w:val="00BB4C14"/>
    <w:rsid w:val="00BB4E35"/>
    <w:rsid w:val="00BB6D91"/>
    <w:rsid w:val="00BB77FE"/>
    <w:rsid w:val="00BC076A"/>
    <w:rsid w:val="00BC0902"/>
    <w:rsid w:val="00BC4627"/>
    <w:rsid w:val="00BD13A6"/>
    <w:rsid w:val="00BD174E"/>
    <w:rsid w:val="00BD3315"/>
    <w:rsid w:val="00BD38A3"/>
    <w:rsid w:val="00BE0B73"/>
    <w:rsid w:val="00BE18AD"/>
    <w:rsid w:val="00BE1F00"/>
    <w:rsid w:val="00BE22C1"/>
    <w:rsid w:val="00BE596A"/>
    <w:rsid w:val="00BE5DF2"/>
    <w:rsid w:val="00BF382D"/>
    <w:rsid w:val="00BF544E"/>
    <w:rsid w:val="00C030F8"/>
    <w:rsid w:val="00C06F7B"/>
    <w:rsid w:val="00C14C77"/>
    <w:rsid w:val="00C15387"/>
    <w:rsid w:val="00C163CE"/>
    <w:rsid w:val="00C164ED"/>
    <w:rsid w:val="00C20CCB"/>
    <w:rsid w:val="00C245C2"/>
    <w:rsid w:val="00C27223"/>
    <w:rsid w:val="00C27EA6"/>
    <w:rsid w:val="00C306C8"/>
    <w:rsid w:val="00C31DE5"/>
    <w:rsid w:val="00C328DD"/>
    <w:rsid w:val="00C35B4E"/>
    <w:rsid w:val="00C35C89"/>
    <w:rsid w:val="00C414BC"/>
    <w:rsid w:val="00C41F80"/>
    <w:rsid w:val="00C420AC"/>
    <w:rsid w:val="00C44AB8"/>
    <w:rsid w:val="00C4516F"/>
    <w:rsid w:val="00C4535B"/>
    <w:rsid w:val="00C46F85"/>
    <w:rsid w:val="00C47D3B"/>
    <w:rsid w:val="00C50381"/>
    <w:rsid w:val="00C5163D"/>
    <w:rsid w:val="00C5212D"/>
    <w:rsid w:val="00C52E50"/>
    <w:rsid w:val="00C552CE"/>
    <w:rsid w:val="00C55776"/>
    <w:rsid w:val="00C61939"/>
    <w:rsid w:val="00C6263A"/>
    <w:rsid w:val="00C65643"/>
    <w:rsid w:val="00C74E93"/>
    <w:rsid w:val="00C800C0"/>
    <w:rsid w:val="00C80E2A"/>
    <w:rsid w:val="00C82F50"/>
    <w:rsid w:val="00C83E1F"/>
    <w:rsid w:val="00C83E3B"/>
    <w:rsid w:val="00C866F6"/>
    <w:rsid w:val="00C91FA4"/>
    <w:rsid w:val="00C92F7B"/>
    <w:rsid w:val="00C94D98"/>
    <w:rsid w:val="00C95B79"/>
    <w:rsid w:val="00CA0DC6"/>
    <w:rsid w:val="00CA59E8"/>
    <w:rsid w:val="00CA6788"/>
    <w:rsid w:val="00CB0D5A"/>
    <w:rsid w:val="00CB31F4"/>
    <w:rsid w:val="00CC0805"/>
    <w:rsid w:val="00CC11C4"/>
    <w:rsid w:val="00CC1B0D"/>
    <w:rsid w:val="00CC3B87"/>
    <w:rsid w:val="00CC49EC"/>
    <w:rsid w:val="00CC51ED"/>
    <w:rsid w:val="00CC66BB"/>
    <w:rsid w:val="00CC7673"/>
    <w:rsid w:val="00CD0E3B"/>
    <w:rsid w:val="00CD5148"/>
    <w:rsid w:val="00CD7906"/>
    <w:rsid w:val="00CE2657"/>
    <w:rsid w:val="00CF48A4"/>
    <w:rsid w:val="00CF4D63"/>
    <w:rsid w:val="00CF621F"/>
    <w:rsid w:val="00D00A7B"/>
    <w:rsid w:val="00D054EE"/>
    <w:rsid w:val="00D07591"/>
    <w:rsid w:val="00D07B97"/>
    <w:rsid w:val="00D07C82"/>
    <w:rsid w:val="00D154CC"/>
    <w:rsid w:val="00D168ED"/>
    <w:rsid w:val="00D221AB"/>
    <w:rsid w:val="00D23F56"/>
    <w:rsid w:val="00D24372"/>
    <w:rsid w:val="00D272A4"/>
    <w:rsid w:val="00D30E7C"/>
    <w:rsid w:val="00D30F3C"/>
    <w:rsid w:val="00D30FAC"/>
    <w:rsid w:val="00D31F24"/>
    <w:rsid w:val="00D33A41"/>
    <w:rsid w:val="00D36632"/>
    <w:rsid w:val="00D413AC"/>
    <w:rsid w:val="00D415FC"/>
    <w:rsid w:val="00D43053"/>
    <w:rsid w:val="00D4526D"/>
    <w:rsid w:val="00D47A5C"/>
    <w:rsid w:val="00D52092"/>
    <w:rsid w:val="00D53FC3"/>
    <w:rsid w:val="00D54E3A"/>
    <w:rsid w:val="00D6353C"/>
    <w:rsid w:val="00D64952"/>
    <w:rsid w:val="00D706D1"/>
    <w:rsid w:val="00D740BF"/>
    <w:rsid w:val="00D747DC"/>
    <w:rsid w:val="00D76CB9"/>
    <w:rsid w:val="00D77949"/>
    <w:rsid w:val="00D85466"/>
    <w:rsid w:val="00D86581"/>
    <w:rsid w:val="00D86711"/>
    <w:rsid w:val="00D91B4A"/>
    <w:rsid w:val="00D93B5F"/>
    <w:rsid w:val="00D95A01"/>
    <w:rsid w:val="00D965AA"/>
    <w:rsid w:val="00D9742B"/>
    <w:rsid w:val="00D97CA8"/>
    <w:rsid w:val="00DA3963"/>
    <w:rsid w:val="00DA6C2C"/>
    <w:rsid w:val="00DA706A"/>
    <w:rsid w:val="00DB1575"/>
    <w:rsid w:val="00DB1D7B"/>
    <w:rsid w:val="00DB2685"/>
    <w:rsid w:val="00DB357C"/>
    <w:rsid w:val="00DB3898"/>
    <w:rsid w:val="00DB5491"/>
    <w:rsid w:val="00DB54E0"/>
    <w:rsid w:val="00DB71D4"/>
    <w:rsid w:val="00DC1754"/>
    <w:rsid w:val="00DC2ADF"/>
    <w:rsid w:val="00DC4E46"/>
    <w:rsid w:val="00DC5E1E"/>
    <w:rsid w:val="00DC6CC7"/>
    <w:rsid w:val="00DC6F77"/>
    <w:rsid w:val="00DC7E59"/>
    <w:rsid w:val="00DD31FA"/>
    <w:rsid w:val="00DD75EF"/>
    <w:rsid w:val="00DE0047"/>
    <w:rsid w:val="00DE00A5"/>
    <w:rsid w:val="00DE0462"/>
    <w:rsid w:val="00DE2460"/>
    <w:rsid w:val="00DE2902"/>
    <w:rsid w:val="00DE5D2B"/>
    <w:rsid w:val="00DE613D"/>
    <w:rsid w:val="00DE741D"/>
    <w:rsid w:val="00DE7F1D"/>
    <w:rsid w:val="00DF1359"/>
    <w:rsid w:val="00DF2BF2"/>
    <w:rsid w:val="00DF4E9F"/>
    <w:rsid w:val="00DF7E0B"/>
    <w:rsid w:val="00E01412"/>
    <w:rsid w:val="00E0369B"/>
    <w:rsid w:val="00E03E00"/>
    <w:rsid w:val="00E05AB7"/>
    <w:rsid w:val="00E13C86"/>
    <w:rsid w:val="00E15A85"/>
    <w:rsid w:val="00E2059B"/>
    <w:rsid w:val="00E2196A"/>
    <w:rsid w:val="00E22130"/>
    <w:rsid w:val="00E2251D"/>
    <w:rsid w:val="00E24184"/>
    <w:rsid w:val="00E2445A"/>
    <w:rsid w:val="00E32B18"/>
    <w:rsid w:val="00E32B47"/>
    <w:rsid w:val="00E32BE7"/>
    <w:rsid w:val="00E36215"/>
    <w:rsid w:val="00E37D06"/>
    <w:rsid w:val="00E408F6"/>
    <w:rsid w:val="00E46646"/>
    <w:rsid w:val="00E46E30"/>
    <w:rsid w:val="00E60B29"/>
    <w:rsid w:val="00E61AC1"/>
    <w:rsid w:val="00E61AD6"/>
    <w:rsid w:val="00E61B9C"/>
    <w:rsid w:val="00E6427A"/>
    <w:rsid w:val="00E666B4"/>
    <w:rsid w:val="00E67C0C"/>
    <w:rsid w:val="00E74BC8"/>
    <w:rsid w:val="00E8405A"/>
    <w:rsid w:val="00E843F1"/>
    <w:rsid w:val="00E8643E"/>
    <w:rsid w:val="00E87392"/>
    <w:rsid w:val="00E91585"/>
    <w:rsid w:val="00E92F61"/>
    <w:rsid w:val="00E94392"/>
    <w:rsid w:val="00E954E0"/>
    <w:rsid w:val="00E95667"/>
    <w:rsid w:val="00EA09B7"/>
    <w:rsid w:val="00EA0C7D"/>
    <w:rsid w:val="00EA2749"/>
    <w:rsid w:val="00EA3FCD"/>
    <w:rsid w:val="00EA5703"/>
    <w:rsid w:val="00EB25F3"/>
    <w:rsid w:val="00EB2E7F"/>
    <w:rsid w:val="00EB359B"/>
    <w:rsid w:val="00EB4C99"/>
    <w:rsid w:val="00ED2E0B"/>
    <w:rsid w:val="00ED66BE"/>
    <w:rsid w:val="00EE09E5"/>
    <w:rsid w:val="00EE248D"/>
    <w:rsid w:val="00EE5748"/>
    <w:rsid w:val="00EE5F16"/>
    <w:rsid w:val="00EF1289"/>
    <w:rsid w:val="00EF2A9D"/>
    <w:rsid w:val="00EF3CCA"/>
    <w:rsid w:val="00EF5AE6"/>
    <w:rsid w:val="00F0198C"/>
    <w:rsid w:val="00F02684"/>
    <w:rsid w:val="00F039C9"/>
    <w:rsid w:val="00F04E71"/>
    <w:rsid w:val="00F05D04"/>
    <w:rsid w:val="00F078B8"/>
    <w:rsid w:val="00F11F4D"/>
    <w:rsid w:val="00F13117"/>
    <w:rsid w:val="00F14312"/>
    <w:rsid w:val="00F14D75"/>
    <w:rsid w:val="00F2470B"/>
    <w:rsid w:val="00F33524"/>
    <w:rsid w:val="00F35915"/>
    <w:rsid w:val="00F3761C"/>
    <w:rsid w:val="00F40774"/>
    <w:rsid w:val="00F40EA2"/>
    <w:rsid w:val="00F4387F"/>
    <w:rsid w:val="00F44BF5"/>
    <w:rsid w:val="00F55AB5"/>
    <w:rsid w:val="00F560CF"/>
    <w:rsid w:val="00F565EF"/>
    <w:rsid w:val="00F61400"/>
    <w:rsid w:val="00F6650E"/>
    <w:rsid w:val="00F6672D"/>
    <w:rsid w:val="00F671B0"/>
    <w:rsid w:val="00F71685"/>
    <w:rsid w:val="00F80A86"/>
    <w:rsid w:val="00F83D72"/>
    <w:rsid w:val="00F8779F"/>
    <w:rsid w:val="00F91FE5"/>
    <w:rsid w:val="00F96AC0"/>
    <w:rsid w:val="00FA27E5"/>
    <w:rsid w:val="00FA33EB"/>
    <w:rsid w:val="00FA3C93"/>
    <w:rsid w:val="00FA4780"/>
    <w:rsid w:val="00FA6C5F"/>
    <w:rsid w:val="00FB1215"/>
    <w:rsid w:val="00FC3737"/>
    <w:rsid w:val="00FC3868"/>
    <w:rsid w:val="00FD3EED"/>
    <w:rsid w:val="00FD4F89"/>
    <w:rsid w:val="00FD5E18"/>
    <w:rsid w:val="00FD6704"/>
    <w:rsid w:val="00FD67CB"/>
    <w:rsid w:val="00FF0E3F"/>
    <w:rsid w:val="00FF224E"/>
    <w:rsid w:val="00FF445B"/>
    <w:rsid w:val="21C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4DF9"/>
  <w15:docId w15:val="{08195301-212A-4D2E-AF5C-FFF81C3A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284D"/>
    <w:pPr>
      <w:keepNext/>
      <w:keepLines/>
      <w:numPr>
        <w:numId w:val="17"/>
      </w:numPr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Text,Heading 2 PPP"/>
    <w:basedOn w:val="Normln"/>
    <w:next w:val="Normln"/>
    <w:link w:val="Nadpis2Char"/>
    <w:uiPriority w:val="99"/>
    <w:qFormat/>
    <w:rsid w:val="007D284D"/>
    <w:pPr>
      <w:keepNext/>
      <w:keepLines/>
      <w:spacing w:before="200" w:line="360" w:lineRule="auto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7D284D"/>
    <w:pPr>
      <w:keepNext/>
      <w:numPr>
        <w:ilvl w:val="2"/>
        <w:numId w:val="17"/>
      </w:numPr>
      <w:spacing w:before="60" w:after="60" w:line="360" w:lineRule="auto"/>
      <w:jc w:val="both"/>
      <w:outlineLvl w:val="2"/>
    </w:pPr>
    <w:rPr>
      <w:rFonts w:ascii="Verdana" w:hAnsi="Verdana"/>
      <w:sz w:val="16"/>
      <w:szCs w:val="18"/>
    </w:rPr>
  </w:style>
  <w:style w:type="paragraph" w:styleId="Nadpis4">
    <w:name w:val="heading 4"/>
    <w:basedOn w:val="Normln"/>
    <w:next w:val="Zkladntext"/>
    <w:link w:val="Nadpis4Char"/>
    <w:qFormat/>
    <w:rsid w:val="007D284D"/>
    <w:pPr>
      <w:keepNext/>
      <w:numPr>
        <w:ilvl w:val="3"/>
        <w:numId w:val="17"/>
      </w:numPr>
      <w:spacing w:before="60" w:after="60" w:line="360" w:lineRule="auto"/>
      <w:jc w:val="both"/>
      <w:outlineLvl w:val="3"/>
    </w:pPr>
    <w:rPr>
      <w:rFonts w:ascii="Verdana" w:hAnsi="Verdana"/>
      <w:sz w:val="16"/>
    </w:rPr>
  </w:style>
  <w:style w:type="paragraph" w:styleId="Nadpis5">
    <w:name w:val="heading 5"/>
    <w:basedOn w:val="Normln"/>
    <w:next w:val="Zkladntext"/>
    <w:link w:val="Nadpis5Char"/>
    <w:qFormat/>
    <w:rsid w:val="007D284D"/>
    <w:pPr>
      <w:keepNext/>
      <w:numPr>
        <w:ilvl w:val="4"/>
        <w:numId w:val="17"/>
      </w:numPr>
      <w:spacing w:before="60" w:after="60" w:line="360" w:lineRule="auto"/>
      <w:jc w:val="both"/>
      <w:outlineLvl w:val="4"/>
    </w:pPr>
    <w:rPr>
      <w:rFonts w:ascii="Verdana" w:hAnsi="Verdana"/>
      <w:sz w:val="16"/>
    </w:rPr>
  </w:style>
  <w:style w:type="paragraph" w:styleId="Nadpis6">
    <w:name w:val="heading 6"/>
    <w:basedOn w:val="Normln"/>
    <w:next w:val="Zkladntext"/>
    <w:link w:val="Nadpis6Char"/>
    <w:qFormat/>
    <w:rsid w:val="007D284D"/>
    <w:pPr>
      <w:keepNext/>
      <w:numPr>
        <w:ilvl w:val="5"/>
        <w:numId w:val="17"/>
      </w:numPr>
      <w:spacing w:before="60" w:after="60" w:line="360" w:lineRule="auto"/>
      <w:jc w:val="both"/>
      <w:outlineLvl w:val="5"/>
    </w:pPr>
    <w:rPr>
      <w:rFonts w:ascii="Verdana" w:hAnsi="Verdana"/>
      <w:sz w:val="16"/>
    </w:rPr>
  </w:style>
  <w:style w:type="paragraph" w:styleId="Nadpis7">
    <w:name w:val="heading 7"/>
    <w:basedOn w:val="Normln"/>
    <w:next w:val="Zkladntext"/>
    <w:link w:val="Nadpis7Char"/>
    <w:qFormat/>
    <w:rsid w:val="007D284D"/>
    <w:pPr>
      <w:keepNext/>
      <w:numPr>
        <w:ilvl w:val="6"/>
        <w:numId w:val="17"/>
      </w:numPr>
      <w:spacing w:before="60" w:after="60" w:line="360" w:lineRule="auto"/>
      <w:jc w:val="both"/>
      <w:outlineLvl w:val="6"/>
    </w:pPr>
    <w:rPr>
      <w:rFonts w:ascii="Verdana" w:hAnsi="Verdana"/>
      <w:sz w:val="16"/>
    </w:rPr>
  </w:style>
  <w:style w:type="paragraph" w:styleId="Nadpis8">
    <w:name w:val="heading 8"/>
    <w:basedOn w:val="Normln"/>
    <w:next w:val="Zkladntext"/>
    <w:link w:val="Nadpis8Char"/>
    <w:qFormat/>
    <w:rsid w:val="007D284D"/>
    <w:pPr>
      <w:keepNext/>
      <w:numPr>
        <w:ilvl w:val="7"/>
        <w:numId w:val="17"/>
      </w:numPr>
      <w:spacing w:before="60" w:after="60" w:line="360" w:lineRule="auto"/>
      <w:jc w:val="both"/>
      <w:outlineLvl w:val="7"/>
    </w:pPr>
    <w:rPr>
      <w:rFonts w:ascii="Verdana" w:hAnsi="Verdana"/>
      <w:sz w:val="16"/>
    </w:rPr>
  </w:style>
  <w:style w:type="paragraph" w:styleId="Nadpis9">
    <w:name w:val="heading 9"/>
    <w:basedOn w:val="Normln"/>
    <w:next w:val="Zkladntext"/>
    <w:link w:val="Nadpis9Char"/>
    <w:qFormat/>
    <w:rsid w:val="007D284D"/>
    <w:pPr>
      <w:keepNext/>
      <w:numPr>
        <w:ilvl w:val="8"/>
        <w:numId w:val="17"/>
      </w:numPr>
      <w:spacing w:before="60" w:after="60" w:line="360" w:lineRule="auto"/>
      <w:jc w:val="both"/>
      <w:outlineLvl w:val="8"/>
    </w:pPr>
    <w:rPr>
      <w:rFonts w:ascii="Verdana" w:hAnsi="Verdan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284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aliases w:val="Text Char,Heading 2 PPP Char"/>
    <w:basedOn w:val="Standardnpsmoodstavce"/>
    <w:link w:val="Nadpis2"/>
    <w:uiPriority w:val="99"/>
    <w:rsid w:val="007D284D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D284D"/>
    <w:pPr>
      <w:spacing w:before="60" w:after="290" w:line="360" w:lineRule="auto"/>
      <w:jc w:val="both"/>
    </w:pPr>
    <w:rPr>
      <w:rFonts w:ascii="Verdana" w:hAnsi="Verdana"/>
      <w:sz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7D284D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7D284D"/>
    <w:pPr>
      <w:tabs>
        <w:tab w:val="center" w:pos="4400"/>
        <w:tab w:val="right" w:pos="8780"/>
      </w:tabs>
      <w:spacing w:before="60" w:after="200" w:line="200" w:lineRule="atLeast"/>
      <w:jc w:val="both"/>
    </w:pPr>
    <w:rPr>
      <w:rFonts w:ascii="Verdana" w:hAnsi="Verdana"/>
      <w:sz w:val="16"/>
    </w:rPr>
  </w:style>
  <w:style w:type="paragraph" w:styleId="Zpat">
    <w:name w:val="footer"/>
    <w:basedOn w:val="Normln"/>
    <w:link w:val="ZpatChar"/>
    <w:uiPriority w:val="99"/>
    <w:rsid w:val="007D284D"/>
    <w:pPr>
      <w:tabs>
        <w:tab w:val="center" w:pos="4400"/>
        <w:tab w:val="right" w:pos="8780"/>
      </w:tabs>
      <w:spacing w:line="180" w:lineRule="atLeast"/>
      <w:jc w:val="both"/>
    </w:pPr>
    <w:rPr>
      <w:rFonts w:ascii="Verdana" w:hAnsi="Verdana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7D284D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uiPriority w:val="99"/>
    <w:semiHidden/>
    <w:rsid w:val="007D284D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7D284D"/>
    <w:pPr>
      <w:tabs>
        <w:tab w:val="left" w:pos="400"/>
        <w:tab w:val="right" w:leader="dot" w:pos="8210"/>
      </w:tabs>
      <w:spacing w:before="40" w:after="40"/>
      <w:jc w:val="both"/>
    </w:pPr>
    <w:rPr>
      <w:rFonts w:ascii="Arial" w:hAnsi="Arial" w:cs="Arial"/>
      <w:b/>
      <w:noProof/>
    </w:rPr>
  </w:style>
  <w:style w:type="paragraph" w:styleId="Obsah2">
    <w:name w:val="toc 2"/>
    <w:basedOn w:val="Normln"/>
    <w:next w:val="Normln"/>
    <w:autoRedefine/>
    <w:uiPriority w:val="39"/>
    <w:rsid w:val="007D284D"/>
    <w:pPr>
      <w:spacing w:before="20" w:after="20"/>
      <w:ind w:left="397"/>
      <w:jc w:val="both"/>
    </w:pPr>
    <w:rPr>
      <w:rFonts w:ascii="Verdana" w:hAnsi="Verdana"/>
      <w:sz w:val="16"/>
    </w:rPr>
  </w:style>
  <w:style w:type="character" w:customStyle="1" w:styleId="CharChar">
    <w:name w:val="Char Char"/>
    <w:uiPriority w:val="99"/>
    <w:rsid w:val="007D284D"/>
    <w:rPr>
      <w:rFonts w:ascii="Arial" w:hAnsi="Arial"/>
      <w:b/>
      <w:color w:val="B40000"/>
      <w:kern w:val="28"/>
      <w:sz w:val="24"/>
      <w:lang w:val="cs-CZ" w:eastAsia="cs-CZ"/>
    </w:rPr>
  </w:style>
  <w:style w:type="character" w:styleId="Hypertextovodkaz">
    <w:name w:val="Hyperlink"/>
    <w:uiPriority w:val="99"/>
    <w:rsid w:val="007D284D"/>
    <w:rPr>
      <w:rFonts w:cs="Times New Roman"/>
      <w:color w:val="0000FF"/>
      <w:u w:val="single"/>
    </w:rPr>
  </w:style>
  <w:style w:type="paragraph" w:customStyle="1" w:styleId="Nadpis1bezcisla">
    <w:name w:val="Nadpis 1 bez cisla"/>
    <w:basedOn w:val="Nadpis1"/>
    <w:next w:val="Zkladntext"/>
    <w:uiPriority w:val="99"/>
    <w:rsid w:val="007D284D"/>
    <w:pPr>
      <w:tabs>
        <w:tab w:val="left" w:pos="851"/>
      </w:tabs>
      <w:spacing w:before="120" w:after="360" w:line="370" w:lineRule="atLeast"/>
      <w:jc w:val="left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ormalJustified">
    <w:name w:val="Normal (Justified)"/>
    <w:basedOn w:val="Normln"/>
    <w:uiPriority w:val="99"/>
    <w:rsid w:val="007D284D"/>
    <w:pPr>
      <w:widowControl w:val="0"/>
      <w:jc w:val="both"/>
    </w:pPr>
    <w:rPr>
      <w:kern w:val="28"/>
      <w:szCs w:val="20"/>
    </w:rPr>
  </w:style>
  <w:style w:type="paragraph" w:customStyle="1" w:styleId="BodySingle">
    <w:name w:val="Body Single"/>
    <w:basedOn w:val="Zkladntext"/>
    <w:uiPriority w:val="99"/>
    <w:qFormat/>
    <w:rsid w:val="007D284D"/>
    <w:pPr>
      <w:spacing w:before="80" w:after="12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7D284D"/>
    <w:pPr>
      <w:keepNext w:val="0"/>
      <w:widowControl w:val="0"/>
      <w:numPr>
        <w:ilvl w:val="1"/>
        <w:numId w:val="17"/>
      </w:numPr>
      <w:spacing w:before="360" w:after="200" w:line="240" w:lineRule="auto"/>
      <w:jc w:val="left"/>
    </w:pPr>
    <w:rPr>
      <w:rFonts w:ascii="Arial" w:hAnsi="Arial"/>
      <w:b w:val="0"/>
      <w:bCs w:val="0"/>
      <w:color w:val="B40000"/>
      <w:sz w:val="24"/>
      <w:szCs w:val="28"/>
    </w:rPr>
  </w:style>
  <w:style w:type="paragraph" w:customStyle="1" w:styleId="StyleNadpis2PPPAuto">
    <w:name w:val="Style Nadpis 2 PPP + Auto"/>
    <w:basedOn w:val="Nadpis2PPP"/>
    <w:uiPriority w:val="99"/>
    <w:rsid w:val="007D284D"/>
    <w:pPr>
      <w:numPr>
        <w:numId w:val="0"/>
      </w:numPr>
      <w:tabs>
        <w:tab w:val="num" w:pos="851"/>
      </w:tabs>
    </w:pPr>
    <w:rPr>
      <w:rFonts w:ascii="Times New Roman" w:hAnsi="Times New Roman"/>
      <w:bCs/>
      <w:color w:val="auto"/>
      <w:sz w:val="28"/>
    </w:rPr>
  </w:style>
  <w:style w:type="character" w:customStyle="1" w:styleId="BodySingleChar">
    <w:name w:val="Body Single Char"/>
    <w:uiPriority w:val="99"/>
    <w:rsid w:val="007D284D"/>
    <w:rPr>
      <w:sz w:val="16"/>
      <w:lang w:val="cs-CZ" w:eastAsia="cs-CZ"/>
    </w:rPr>
  </w:style>
  <w:style w:type="character" w:customStyle="1" w:styleId="WW8Num1z0">
    <w:name w:val="WW8Num1z0"/>
    <w:uiPriority w:val="99"/>
    <w:rsid w:val="007D284D"/>
    <w:rPr>
      <w:rFonts w:ascii="Franklin Gothic Book" w:hAnsi="Franklin Gothic Book"/>
      <w:b/>
      <w:color w:val="auto"/>
      <w:sz w:val="36"/>
    </w:rPr>
  </w:style>
  <w:style w:type="paragraph" w:customStyle="1" w:styleId="Address">
    <w:name w:val="Address"/>
    <w:basedOn w:val="Normln"/>
    <w:uiPriority w:val="99"/>
    <w:rsid w:val="007D284D"/>
    <w:pPr>
      <w:framePr w:w="3005" w:h="567" w:hSpace="181" w:vSpace="181" w:wrap="around" w:hAnchor="page" w:xAlign="right" w:yAlign="top" w:anchorLock="1"/>
      <w:pBdr>
        <w:left w:val="single" w:sz="4" w:space="9" w:color="auto"/>
      </w:pBdr>
      <w:spacing w:before="60" w:after="60" w:line="200" w:lineRule="exact"/>
      <w:ind w:right="284"/>
      <w:jc w:val="both"/>
    </w:pPr>
    <w:rPr>
      <w:rFonts w:ascii="Verdana" w:hAnsi="Verdana"/>
      <w:sz w:val="16"/>
    </w:rPr>
  </w:style>
  <w:style w:type="character" w:customStyle="1" w:styleId="Zkladntext2Char">
    <w:name w:val="Základní text 2 Char"/>
    <w:basedOn w:val="Standardnpsmoodstavce"/>
    <w:link w:val="Zkladntext2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D284D"/>
    <w:pPr>
      <w:spacing w:after="290" w:line="480" w:lineRule="auto"/>
    </w:pPr>
  </w:style>
  <w:style w:type="character" w:customStyle="1" w:styleId="Zkladntext3Char">
    <w:name w:val="Základní text 3 Char"/>
    <w:basedOn w:val="Standardnpsmoodstavce"/>
    <w:link w:val="Zkladntext3"/>
    <w:semiHidden/>
    <w:rsid w:val="007D284D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7D284D"/>
    <w:pPr>
      <w:spacing w:after="220" w:line="220" w:lineRule="atLeast"/>
    </w:pPr>
    <w:rPr>
      <w:sz w:val="18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7D284D"/>
    <w:pPr>
      <w:ind w:firstLine="59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">
    <w:name w:val="Body Text Indent"/>
    <w:basedOn w:val="Zkladntext"/>
    <w:link w:val="ZkladntextodsazenChar"/>
    <w:uiPriority w:val="99"/>
    <w:semiHidden/>
    <w:rsid w:val="007D284D"/>
    <w:pPr>
      <w:ind w:left="595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2">
    <w:name w:val="Body Text First Indent 2"/>
    <w:basedOn w:val="Zkladntext2"/>
    <w:link w:val="Zkladntext-prvnodsazen2Char"/>
    <w:uiPriority w:val="99"/>
    <w:semiHidden/>
    <w:rsid w:val="007D284D"/>
    <w:pPr>
      <w:ind w:firstLine="595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2">
    <w:name w:val="Body Text Indent 2"/>
    <w:basedOn w:val="Zkladntext2"/>
    <w:link w:val="Zkladntextodsazen2Char"/>
    <w:uiPriority w:val="99"/>
    <w:semiHidden/>
    <w:rsid w:val="007D284D"/>
    <w:pPr>
      <w:ind w:left="595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D284D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odsazen3">
    <w:name w:val="Body Text Indent 3"/>
    <w:basedOn w:val="Zkladntext3"/>
    <w:link w:val="Zkladntextodsazen3Char"/>
    <w:uiPriority w:val="99"/>
    <w:semiHidden/>
    <w:rsid w:val="007D284D"/>
    <w:pPr>
      <w:ind w:left="595"/>
    </w:pPr>
  </w:style>
  <w:style w:type="character" w:customStyle="1" w:styleId="ZvrChar">
    <w:name w:val="Závěr Char"/>
    <w:basedOn w:val="Standardnpsmoodstavce"/>
    <w:link w:val="Zvr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Zvr">
    <w:name w:val="Closing"/>
    <w:basedOn w:val="Normln"/>
    <w:link w:val="ZvrChar"/>
    <w:uiPriority w:val="99"/>
    <w:semiHidden/>
    <w:rsid w:val="007D284D"/>
  </w:style>
  <w:style w:type="character" w:customStyle="1" w:styleId="DatumChar">
    <w:name w:val="Datum Char"/>
    <w:basedOn w:val="Standardnpsmoodstavce"/>
    <w:link w:val="Datum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7D284D"/>
  </w:style>
  <w:style w:type="paragraph" w:styleId="Adresanaoblku">
    <w:name w:val="envelope address"/>
    <w:basedOn w:val="Normln"/>
    <w:uiPriority w:val="99"/>
    <w:semiHidden/>
    <w:rsid w:val="007D284D"/>
    <w:pPr>
      <w:framePr w:w="7920" w:h="1980" w:hRule="exact" w:hSpace="180" w:wrap="auto" w:hAnchor="page" w:xAlign="center" w:yAlign="bottom"/>
      <w:spacing w:before="60" w:after="60" w:line="360" w:lineRule="auto"/>
      <w:ind w:left="2976"/>
      <w:jc w:val="both"/>
    </w:pPr>
    <w:rPr>
      <w:rFonts w:ascii="Verdana" w:hAnsi="Verdana"/>
      <w:sz w:val="16"/>
    </w:rPr>
  </w:style>
  <w:style w:type="paragraph" w:styleId="Seznam">
    <w:name w:val="List"/>
    <w:basedOn w:val="Normln"/>
    <w:autoRedefine/>
    <w:uiPriority w:val="99"/>
    <w:semiHidden/>
    <w:rsid w:val="007D284D"/>
    <w:pPr>
      <w:spacing w:before="60" w:after="290" w:line="360" w:lineRule="auto"/>
      <w:ind w:left="1985" w:hanging="1985"/>
      <w:jc w:val="both"/>
    </w:pPr>
    <w:rPr>
      <w:rFonts w:ascii="Verdana" w:hAnsi="Verdana"/>
      <w:b/>
      <w:sz w:val="20"/>
      <w:szCs w:val="16"/>
    </w:rPr>
  </w:style>
  <w:style w:type="paragraph" w:styleId="Seznamsodrkami">
    <w:name w:val="List Bullet"/>
    <w:basedOn w:val="Normln"/>
    <w:uiPriority w:val="99"/>
    <w:rsid w:val="007D284D"/>
    <w:pPr>
      <w:numPr>
        <w:numId w:val="6"/>
      </w:numPr>
      <w:spacing w:before="60" w:after="60" w:line="360" w:lineRule="auto"/>
      <w:jc w:val="both"/>
    </w:pPr>
    <w:rPr>
      <w:rFonts w:ascii="Verdana" w:hAnsi="Verdana"/>
      <w:sz w:val="16"/>
      <w:szCs w:val="16"/>
    </w:rPr>
  </w:style>
  <w:style w:type="character" w:customStyle="1" w:styleId="SeznamsodrkamiChar">
    <w:name w:val="Seznam s odrážkami Char"/>
    <w:uiPriority w:val="99"/>
    <w:rsid w:val="007D284D"/>
    <w:rPr>
      <w:rFonts w:ascii="Verdana" w:hAnsi="Verdana"/>
      <w:sz w:val="16"/>
    </w:rPr>
  </w:style>
  <w:style w:type="paragraph" w:styleId="Seznamsodrkami2">
    <w:name w:val="List Bullet 2"/>
    <w:basedOn w:val="Normln"/>
    <w:semiHidden/>
    <w:rsid w:val="007D284D"/>
    <w:pPr>
      <w:numPr>
        <w:ilvl w:val="1"/>
        <w:numId w:val="1"/>
      </w:numPr>
      <w:spacing w:before="60" w:after="60" w:line="240" w:lineRule="exact"/>
      <w:jc w:val="both"/>
    </w:pPr>
    <w:rPr>
      <w:szCs w:val="16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D284D"/>
    <w:rPr>
      <w:rFonts w:ascii="Arial" w:eastAsia="Times New Roman" w:hAnsi="Arial" w:cs="Times New Roman"/>
      <w:sz w:val="16"/>
      <w:szCs w:val="24"/>
      <w:shd w:val="pct20" w:color="auto" w:fill="auto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rsid w:val="007D28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uiPriority w:val="99"/>
    <w:semiHidden/>
    <w:rsid w:val="007D284D"/>
    <w:pPr>
      <w:spacing w:before="60" w:after="60" w:line="360" w:lineRule="auto"/>
      <w:ind w:left="595"/>
      <w:jc w:val="both"/>
    </w:pPr>
    <w:rPr>
      <w:rFonts w:ascii="Verdana" w:hAnsi="Verdana"/>
      <w:sz w:val="16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7D284D"/>
  </w:style>
  <w:style w:type="paragraph" w:styleId="Prosttext">
    <w:name w:val="Plain Text"/>
    <w:basedOn w:val="Normln"/>
    <w:link w:val="ProsttextChar"/>
    <w:uiPriority w:val="99"/>
    <w:rsid w:val="007D284D"/>
    <w:pPr>
      <w:spacing w:before="60" w:after="60" w:line="360" w:lineRule="auto"/>
      <w:jc w:val="both"/>
    </w:pPr>
    <w:rPr>
      <w:rFonts w:ascii="Courier New" w:hAnsi="Courier New"/>
      <w:sz w:val="16"/>
    </w:rPr>
  </w:style>
  <w:style w:type="character" w:customStyle="1" w:styleId="ProsttextChar">
    <w:name w:val="Prostý text Char"/>
    <w:basedOn w:val="Standardnpsmoodstavce"/>
    <w:link w:val="Prosttext"/>
    <w:uiPriority w:val="99"/>
    <w:rsid w:val="007D284D"/>
    <w:rPr>
      <w:rFonts w:ascii="Courier New" w:eastAsia="Times New Roman" w:hAnsi="Courier New" w:cs="Times New Roman"/>
      <w:sz w:val="16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7D284D"/>
  </w:style>
  <w:style w:type="character" w:customStyle="1" w:styleId="PodpisChar">
    <w:name w:val="Podpis Char"/>
    <w:basedOn w:val="Standardnpsmoodstavce"/>
    <w:link w:val="Podpis"/>
    <w:uiPriority w:val="99"/>
    <w:semiHidden/>
    <w:rsid w:val="007D284D"/>
    <w:rPr>
      <w:rFonts w:ascii="Verdana" w:eastAsia="Times New Roman" w:hAnsi="Verdana" w:cs="Times New Roman"/>
      <w:sz w:val="16"/>
      <w:szCs w:val="24"/>
      <w:lang w:eastAsia="cs-CZ"/>
    </w:rPr>
  </w:style>
  <w:style w:type="paragraph" w:styleId="Podpis">
    <w:name w:val="Signature"/>
    <w:basedOn w:val="Normln"/>
    <w:link w:val="PodpisChar"/>
    <w:uiPriority w:val="99"/>
    <w:semiHidden/>
    <w:rsid w:val="007D284D"/>
  </w:style>
  <w:style w:type="paragraph" w:styleId="Podnadpis">
    <w:name w:val="Subtitle"/>
    <w:basedOn w:val="Normln"/>
    <w:next w:val="Nadpis2"/>
    <w:link w:val="PodnadpisChar"/>
    <w:qFormat/>
    <w:rsid w:val="007D284D"/>
    <w:pPr>
      <w:keepNext/>
      <w:spacing w:before="60" w:after="600" w:line="370" w:lineRule="atLeast"/>
      <w:jc w:val="both"/>
    </w:pPr>
    <w:rPr>
      <w:rFonts w:ascii="Verdana" w:hAnsi="Verdana"/>
      <w:i/>
      <w:sz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7D284D"/>
    <w:rPr>
      <w:rFonts w:ascii="Verdana" w:eastAsia="Times New Roman" w:hAnsi="Verdana" w:cs="Times New Roman"/>
      <w:i/>
      <w:sz w:val="30"/>
      <w:szCs w:val="24"/>
      <w:lang w:eastAsia="cs-CZ"/>
    </w:rPr>
  </w:style>
  <w:style w:type="paragraph" w:customStyle="1" w:styleId="TableText">
    <w:name w:val="Table Text"/>
    <w:basedOn w:val="Normln"/>
    <w:uiPriority w:val="99"/>
    <w:rsid w:val="007D284D"/>
    <w:pPr>
      <w:spacing w:before="120" w:after="170" w:line="360" w:lineRule="auto"/>
      <w:jc w:val="both"/>
    </w:pPr>
    <w:rPr>
      <w:rFonts w:ascii="Verdana" w:hAnsi="Verdana"/>
      <w:sz w:val="16"/>
    </w:rPr>
  </w:style>
  <w:style w:type="paragraph" w:customStyle="1" w:styleId="TableBullet">
    <w:name w:val="Table Bullet"/>
    <w:basedOn w:val="TableText"/>
    <w:uiPriority w:val="99"/>
    <w:rsid w:val="007D284D"/>
    <w:pPr>
      <w:numPr>
        <w:numId w:val="2"/>
      </w:numPr>
      <w:tabs>
        <w:tab w:val="left" w:pos="298"/>
      </w:tabs>
    </w:pPr>
  </w:style>
  <w:style w:type="paragraph" w:customStyle="1" w:styleId="TableColumnHeader">
    <w:name w:val="Table Column Header"/>
    <w:basedOn w:val="TableText"/>
    <w:uiPriority w:val="99"/>
    <w:rsid w:val="007D284D"/>
    <w:rPr>
      <w:b/>
    </w:rPr>
  </w:style>
  <w:style w:type="paragraph" w:customStyle="1" w:styleId="TableFigure">
    <w:name w:val="Table Figure"/>
    <w:basedOn w:val="TableText"/>
    <w:rsid w:val="007D284D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7D284D"/>
    <w:rPr>
      <w:b/>
    </w:rPr>
  </w:style>
  <w:style w:type="paragraph" w:customStyle="1" w:styleId="TableListNumber">
    <w:name w:val="Table List Number"/>
    <w:basedOn w:val="TableText"/>
    <w:uiPriority w:val="99"/>
    <w:rsid w:val="007D284D"/>
    <w:pPr>
      <w:numPr>
        <w:numId w:val="3"/>
      </w:numPr>
      <w:tabs>
        <w:tab w:val="clear" w:pos="360"/>
        <w:tab w:val="left" w:pos="298"/>
      </w:tabs>
    </w:pPr>
  </w:style>
  <w:style w:type="paragraph" w:customStyle="1" w:styleId="TableRowHeader">
    <w:name w:val="Table Row Header"/>
    <w:basedOn w:val="TableText"/>
    <w:uiPriority w:val="99"/>
    <w:rsid w:val="007D284D"/>
  </w:style>
  <w:style w:type="paragraph" w:customStyle="1" w:styleId="TableSubTotal">
    <w:name w:val="Table SubTotal"/>
    <w:basedOn w:val="TableFigure"/>
    <w:uiPriority w:val="99"/>
    <w:rsid w:val="007D284D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uiPriority w:val="99"/>
    <w:rsid w:val="007D284D"/>
    <w:rPr>
      <w:b/>
    </w:rPr>
  </w:style>
  <w:style w:type="paragraph" w:customStyle="1" w:styleId="TableTotal">
    <w:name w:val="Table Total"/>
    <w:basedOn w:val="TableFigure"/>
    <w:uiPriority w:val="99"/>
    <w:rsid w:val="007D284D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uiPriority w:val="99"/>
    <w:rsid w:val="007D284D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7D284D"/>
    <w:pPr>
      <w:keepNext/>
      <w:pageBreakBefore/>
      <w:spacing w:before="60" w:after="600" w:line="600" w:lineRule="atLeast"/>
      <w:jc w:val="both"/>
      <w:outlineLvl w:val="0"/>
    </w:pPr>
    <w:rPr>
      <w:rFonts w:ascii="Verdana" w:hAnsi="Verdana"/>
      <w:b/>
      <w:kern w:val="28"/>
      <w:sz w:val="50"/>
    </w:rPr>
  </w:style>
  <w:style w:type="character" w:customStyle="1" w:styleId="NzevChar">
    <w:name w:val="Název Char"/>
    <w:basedOn w:val="Standardnpsmoodstavce"/>
    <w:link w:val="Nzev"/>
    <w:uiPriority w:val="99"/>
    <w:rsid w:val="007D284D"/>
    <w:rPr>
      <w:rFonts w:ascii="Verdana" w:eastAsia="Times New Roman" w:hAnsi="Verdana" w:cs="Times New Roman"/>
      <w:b/>
      <w:kern w:val="28"/>
      <w:sz w:val="50"/>
      <w:szCs w:val="24"/>
      <w:lang w:eastAsia="cs-CZ"/>
    </w:rPr>
  </w:style>
  <w:style w:type="paragraph" w:customStyle="1" w:styleId="Disclaimer">
    <w:name w:val="Disclaimer"/>
    <w:uiPriority w:val="99"/>
    <w:rsid w:val="007D284D"/>
    <w:pPr>
      <w:spacing w:after="60" w:line="240" w:lineRule="auto"/>
    </w:pPr>
    <w:rPr>
      <w:rFonts w:ascii="Times New Roman" w:eastAsia="Times New Roman" w:hAnsi="Times New Roman" w:cs="Times New Roman"/>
      <w:noProof/>
      <w:sz w:val="12"/>
      <w:szCs w:val="20"/>
      <w:lang w:val="en-GB"/>
    </w:rPr>
  </w:style>
  <w:style w:type="character" w:customStyle="1" w:styleId="TextCharChar">
    <w:name w:val="Text Char Char"/>
    <w:uiPriority w:val="99"/>
    <w:rsid w:val="007D284D"/>
    <w:rPr>
      <w:rFonts w:ascii="Verdana" w:hAnsi="Verdana"/>
      <w:sz w:val="24"/>
      <w:lang w:val="cs-CZ" w:eastAsia="cs-CZ"/>
    </w:rPr>
  </w:style>
  <w:style w:type="paragraph" w:customStyle="1" w:styleId="Nadpisvlevo">
    <w:name w:val="Nadpis vlevo"/>
    <w:basedOn w:val="Normln"/>
    <w:uiPriority w:val="99"/>
    <w:rsid w:val="007D284D"/>
    <w:pPr>
      <w:spacing w:before="60" w:after="60"/>
      <w:jc w:val="right"/>
    </w:pPr>
    <w:rPr>
      <w:rFonts w:ascii="Verdana" w:hAnsi="Verdana"/>
      <w:b/>
      <w:color w:val="B40000"/>
      <w:sz w:val="16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7D284D"/>
    <w:pPr>
      <w:keepNext w:val="0"/>
      <w:keepLines w:val="0"/>
      <w:widowControl w:val="0"/>
      <w:spacing w:before="240" w:line="240" w:lineRule="auto"/>
      <w:jc w:val="left"/>
    </w:pPr>
    <w:rPr>
      <w:rFonts w:ascii="Franklin Gothic Book" w:hAnsi="Franklin Gothic Book"/>
      <w:bCs w:val="0"/>
      <w:color w:val="B40000"/>
      <w:szCs w:val="24"/>
    </w:rPr>
  </w:style>
  <w:style w:type="paragraph" w:customStyle="1" w:styleId="Nadpiskapitoly">
    <w:name w:val="Nadpis kapitoly"/>
    <w:basedOn w:val="BodySingle"/>
    <w:next w:val="Nadpis2"/>
    <w:uiPriority w:val="99"/>
    <w:rsid w:val="007D284D"/>
    <w:pPr>
      <w:spacing w:before="120"/>
      <w:jc w:val="left"/>
    </w:pPr>
    <w:rPr>
      <w:b/>
      <w:i/>
      <w:sz w:val="18"/>
    </w:rPr>
  </w:style>
  <w:style w:type="character" w:customStyle="1" w:styleId="Nadpis1bezcislaChar">
    <w:name w:val="Nadpis 1 bez cisla Char"/>
    <w:uiPriority w:val="99"/>
    <w:rsid w:val="007D284D"/>
    <w:rPr>
      <w:rFonts w:ascii="Cambria" w:hAnsi="Cambria"/>
      <w:b/>
      <w:color w:val="365F91"/>
      <w:sz w:val="28"/>
    </w:rPr>
  </w:style>
  <w:style w:type="paragraph" w:customStyle="1" w:styleId="StylNadpisbezcisla">
    <w:name w:val="Styl Nadpis bez cisla"/>
    <w:basedOn w:val="Nadpisbezcisla"/>
    <w:next w:val="BodySingle"/>
    <w:uiPriority w:val="99"/>
    <w:rsid w:val="007D284D"/>
    <w:pPr>
      <w:keepNext/>
      <w:keepLines/>
      <w:spacing w:before="200" w:after="200"/>
    </w:pPr>
    <w:rPr>
      <w:rFonts w:ascii="Arial" w:hAnsi="Arial"/>
      <w:b w:val="0"/>
      <w:sz w:val="30"/>
    </w:rPr>
  </w:style>
  <w:style w:type="character" w:customStyle="1" w:styleId="Nadpis2PPPCharChar">
    <w:name w:val="Nadpis 2 PPP Char Char"/>
    <w:uiPriority w:val="99"/>
    <w:rsid w:val="007D284D"/>
    <w:rPr>
      <w:rFonts w:ascii="Arial" w:hAnsi="Arial"/>
      <w:b/>
      <w:color w:val="B40000"/>
      <w:sz w:val="28"/>
      <w:lang w:val="cs-CZ" w:eastAsia="cs-CZ"/>
    </w:rPr>
  </w:style>
  <w:style w:type="paragraph" w:customStyle="1" w:styleId="poznmky">
    <w:name w:val="poznámky"/>
    <w:basedOn w:val="Zkladntext"/>
    <w:uiPriority w:val="99"/>
    <w:rsid w:val="007D284D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autoRedefine/>
    <w:uiPriority w:val="99"/>
    <w:rsid w:val="007D284D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autoRedefine/>
    <w:uiPriority w:val="99"/>
    <w:rsid w:val="007D284D"/>
    <w:pPr>
      <w:tabs>
        <w:tab w:val="left" w:pos="851"/>
      </w:tabs>
      <w:spacing w:before="3600" w:line="370" w:lineRule="atLeast"/>
      <w:ind w:left="2268" w:right="2268"/>
      <w:jc w:val="center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adpisploha">
    <w:name w:val="Nadpis příloha"/>
    <w:basedOn w:val="Nadpis2PPP"/>
    <w:next w:val="BodySingle"/>
    <w:autoRedefine/>
    <w:uiPriority w:val="99"/>
    <w:rsid w:val="007D284D"/>
    <w:pPr>
      <w:tabs>
        <w:tab w:val="clear" w:pos="851"/>
      </w:tabs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7D284D"/>
    <w:pPr>
      <w:keepLines/>
      <w:tabs>
        <w:tab w:val="clear" w:pos="737"/>
      </w:tabs>
      <w:spacing w:before="200" w:after="200" w:line="240" w:lineRule="auto"/>
      <w:ind w:left="0" w:firstLine="0"/>
    </w:pPr>
    <w:rPr>
      <w:rFonts w:ascii="Arial" w:hAnsi="Arial"/>
      <w:b/>
      <w:color w:val="B40000"/>
      <w:sz w:val="24"/>
      <w:szCs w:val="16"/>
    </w:rPr>
  </w:style>
  <w:style w:type="character" w:customStyle="1" w:styleId="BodySingleChar2">
    <w:name w:val="Body Single Char2"/>
    <w:uiPriority w:val="99"/>
    <w:rsid w:val="007D284D"/>
    <w:rPr>
      <w:rFonts w:ascii="Verdana" w:hAnsi="Verdana"/>
      <w:spacing w:val="-8"/>
      <w:sz w:val="16"/>
      <w:lang w:val="cs-CZ" w:eastAsia="cs-CZ"/>
    </w:rPr>
  </w:style>
  <w:style w:type="paragraph" w:customStyle="1" w:styleId="Normal1">
    <w:name w:val="Normal 1"/>
    <w:basedOn w:val="Normln"/>
    <w:uiPriority w:val="99"/>
    <w:rsid w:val="007D284D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Normal4">
    <w:name w:val="Normal 4"/>
    <w:basedOn w:val="Normln"/>
    <w:uiPriority w:val="99"/>
    <w:rsid w:val="007D284D"/>
    <w:pPr>
      <w:spacing w:before="120" w:after="120"/>
      <w:ind w:left="2835"/>
      <w:jc w:val="both"/>
    </w:pPr>
    <w:rPr>
      <w:sz w:val="22"/>
      <w:szCs w:val="20"/>
      <w:lang w:val="en-GB" w:eastAsia="en-US"/>
    </w:rPr>
  </w:style>
  <w:style w:type="paragraph" w:customStyle="1" w:styleId="Textpsmene">
    <w:name w:val="Text písmene"/>
    <w:basedOn w:val="Normln"/>
    <w:uiPriority w:val="99"/>
    <w:rsid w:val="007D284D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7D284D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ableBullets">
    <w:name w:val="Table Bullets"/>
    <w:basedOn w:val="Normln"/>
    <w:uiPriority w:val="99"/>
    <w:rsid w:val="007D284D"/>
    <w:pPr>
      <w:numPr>
        <w:numId w:val="5"/>
      </w:numPr>
      <w:spacing w:line="360" w:lineRule="auto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7D284D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"/>
    <w:uiPriority w:val="99"/>
    <w:rsid w:val="007D284D"/>
    <w:pPr>
      <w:spacing w:before="80" w:line="240" w:lineRule="exact"/>
    </w:pPr>
    <w:rPr>
      <w:bCs/>
    </w:rPr>
  </w:style>
  <w:style w:type="character" w:customStyle="1" w:styleId="SeznamspismenyChar">
    <w:name w:val="Seznam s pismeny Char"/>
    <w:uiPriority w:val="99"/>
    <w:rsid w:val="007D284D"/>
    <w:rPr>
      <w:rFonts w:ascii="Verdana" w:hAnsi="Verdana"/>
      <w:sz w:val="16"/>
    </w:rPr>
  </w:style>
  <w:style w:type="paragraph" w:customStyle="1" w:styleId="Pismenaseznam">
    <w:name w:val="Pismena seznam"/>
    <w:basedOn w:val="Seznamsodrkami"/>
    <w:next w:val="BodySingle"/>
    <w:uiPriority w:val="99"/>
    <w:rsid w:val="007D284D"/>
    <w:rPr>
      <w:rFonts w:eastAsia="SimSun"/>
    </w:rPr>
  </w:style>
  <w:style w:type="paragraph" w:customStyle="1" w:styleId="bodysingle0">
    <w:name w:val="bodysingle"/>
    <w:basedOn w:val="Normln"/>
    <w:uiPriority w:val="99"/>
    <w:rsid w:val="007D284D"/>
    <w:pPr>
      <w:spacing w:before="100" w:beforeAutospacing="1" w:after="100" w:afterAutospacing="1"/>
    </w:pPr>
  </w:style>
  <w:style w:type="paragraph" w:customStyle="1" w:styleId="BodyComment">
    <w:name w:val="Body Comment"/>
    <w:basedOn w:val="BodySingle"/>
    <w:next w:val="BodySingle"/>
    <w:uiPriority w:val="99"/>
    <w:rsid w:val="007D284D"/>
    <w:pPr>
      <w:shd w:val="clear" w:color="auto" w:fill="FFDDDD"/>
      <w:spacing w:before="20" w:line="180" w:lineRule="exact"/>
    </w:pPr>
    <w:rPr>
      <w:spacing w:val="-8"/>
      <w:sz w:val="14"/>
    </w:rPr>
  </w:style>
  <w:style w:type="character" w:customStyle="1" w:styleId="BodyCommentChar">
    <w:name w:val="Body Comment Char"/>
    <w:uiPriority w:val="99"/>
    <w:rsid w:val="007D284D"/>
    <w:rPr>
      <w:rFonts w:ascii="Verdana" w:hAnsi="Verdana"/>
      <w:spacing w:val="-8"/>
      <w:sz w:val="16"/>
      <w:lang w:val="cs-CZ" w:eastAsia="cs-CZ"/>
    </w:rPr>
  </w:style>
  <w:style w:type="paragraph" w:customStyle="1" w:styleId="SeznamAbecedni">
    <w:name w:val="Seznam Abecedni"/>
    <w:basedOn w:val="BodySingle"/>
    <w:uiPriority w:val="99"/>
    <w:rsid w:val="007D284D"/>
    <w:pPr>
      <w:numPr>
        <w:numId w:val="7"/>
      </w:numPr>
      <w:tabs>
        <w:tab w:val="clear" w:pos="851"/>
        <w:tab w:val="num" w:pos="360"/>
      </w:tabs>
      <w:ind w:left="0" w:firstLine="0"/>
    </w:pPr>
    <w:rPr>
      <w:rFonts w:cs="Courier New"/>
      <w:spacing w:val="-8"/>
    </w:rPr>
  </w:style>
  <w:style w:type="paragraph" w:customStyle="1" w:styleId="Bulletpoints">
    <w:name w:val="Bullet points"/>
    <w:basedOn w:val="BodySingle"/>
    <w:uiPriority w:val="99"/>
    <w:rsid w:val="007D284D"/>
    <w:pPr>
      <w:numPr>
        <w:numId w:val="8"/>
      </w:numPr>
      <w:spacing w:before="120"/>
    </w:pPr>
    <w:rPr>
      <w:szCs w:val="24"/>
    </w:rPr>
  </w:style>
  <w:style w:type="paragraph" w:customStyle="1" w:styleId="Bodysingle1">
    <w:name w:val="Body single"/>
    <w:basedOn w:val="Normln"/>
    <w:rsid w:val="007D284D"/>
    <w:pPr>
      <w:spacing w:before="120" w:after="120" w:line="240" w:lineRule="exact"/>
      <w:jc w:val="both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84D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D284D"/>
    <w:rPr>
      <w:rFonts w:ascii="Tahoma" w:hAnsi="Tahoma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284D"/>
    <w:rPr>
      <w:rFonts w:ascii="Verdana" w:eastAsia="Times New Roman" w:hAnsi="Verdan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7D284D"/>
    <w:pPr>
      <w:spacing w:before="60" w:after="6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mlouva">
    <w:name w:val="Smlouva"/>
    <w:basedOn w:val="Normln"/>
    <w:uiPriority w:val="99"/>
    <w:rsid w:val="007D284D"/>
    <w:pPr>
      <w:tabs>
        <w:tab w:val="num" w:pos="0"/>
      </w:tabs>
    </w:pPr>
  </w:style>
  <w:style w:type="paragraph" w:styleId="Textkomente">
    <w:name w:val="annotation text"/>
    <w:basedOn w:val="Normln"/>
    <w:link w:val="TextkomenteChar"/>
    <w:rsid w:val="007D284D"/>
    <w:pPr>
      <w:spacing w:before="60" w:after="60" w:line="360" w:lineRule="auto"/>
      <w:jc w:val="both"/>
    </w:pPr>
    <w:rPr>
      <w:rFonts w:ascii="Verdana" w:hAnsi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284D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84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D284D"/>
    <w:rPr>
      <w:b/>
      <w:bCs/>
    </w:rPr>
  </w:style>
  <w:style w:type="paragraph" w:customStyle="1" w:styleId="StyleSeznamspismenyBold">
    <w:name w:val="Style Seznam s pismeny + Bold"/>
    <w:basedOn w:val="Seznamspismeny"/>
    <w:uiPriority w:val="99"/>
    <w:rsid w:val="007D284D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7D284D"/>
    <w:pPr>
      <w:numPr>
        <w:numId w:val="9"/>
      </w:numPr>
      <w:spacing w:after="240"/>
      <w:outlineLvl w:val="0"/>
    </w:pPr>
    <w:rPr>
      <w:szCs w:val="20"/>
      <w:lang w:val="en-US" w:eastAsia="en-US"/>
    </w:rPr>
  </w:style>
  <w:style w:type="paragraph" w:customStyle="1" w:styleId="Legal2L2">
    <w:name w:val="Legal2_L2"/>
    <w:basedOn w:val="Legal2L1"/>
    <w:next w:val="Zkladntext"/>
    <w:uiPriority w:val="99"/>
    <w:rsid w:val="007D284D"/>
    <w:pPr>
      <w:numPr>
        <w:ilvl w:val="1"/>
      </w:numPr>
      <w:tabs>
        <w:tab w:val="num" w:pos="1492"/>
      </w:tabs>
      <w:ind w:hanging="360"/>
      <w:jc w:val="both"/>
      <w:outlineLvl w:val="1"/>
    </w:pPr>
  </w:style>
  <w:style w:type="paragraph" w:customStyle="1" w:styleId="Legal2L3">
    <w:name w:val="Legal2_L3"/>
    <w:basedOn w:val="Legal2L2"/>
    <w:next w:val="Zkladntext"/>
    <w:uiPriority w:val="99"/>
    <w:rsid w:val="007D284D"/>
    <w:pPr>
      <w:numPr>
        <w:ilvl w:val="2"/>
      </w:numPr>
      <w:tabs>
        <w:tab w:val="num" w:pos="1492"/>
      </w:tabs>
      <w:ind w:left="0"/>
      <w:jc w:val="left"/>
      <w:outlineLvl w:val="2"/>
    </w:pPr>
  </w:style>
  <w:style w:type="paragraph" w:customStyle="1" w:styleId="Legal2L4">
    <w:name w:val="Legal2_L4"/>
    <w:basedOn w:val="Legal2L3"/>
    <w:next w:val="Zkladntext"/>
    <w:uiPriority w:val="99"/>
    <w:rsid w:val="007D284D"/>
    <w:pPr>
      <w:numPr>
        <w:ilvl w:val="3"/>
      </w:numPr>
      <w:tabs>
        <w:tab w:val="num" w:pos="1492"/>
        <w:tab w:val="num" w:pos="2160"/>
      </w:tabs>
      <w:ind w:left="1492"/>
      <w:outlineLvl w:val="3"/>
    </w:pPr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7D284D"/>
    <w:pPr>
      <w:numPr>
        <w:ilvl w:val="4"/>
      </w:numPr>
      <w:tabs>
        <w:tab w:val="num" w:pos="1492"/>
        <w:tab w:val="num" w:pos="2160"/>
      </w:tabs>
      <w:outlineLvl w:val="4"/>
    </w:pPr>
  </w:style>
  <w:style w:type="paragraph" w:customStyle="1" w:styleId="Legal2L6">
    <w:name w:val="Legal2_L6"/>
    <w:basedOn w:val="Legal2L5"/>
    <w:next w:val="Zkladntext"/>
    <w:uiPriority w:val="99"/>
    <w:rsid w:val="007D284D"/>
    <w:pPr>
      <w:numPr>
        <w:ilvl w:val="5"/>
      </w:numPr>
      <w:tabs>
        <w:tab w:val="num" w:pos="1492"/>
        <w:tab w:val="num" w:pos="2160"/>
      </w:tabs>
      <w:outlineLvl w:val="5"/>
    </w:pPr>
  </w:style>
  <w:style w:type="paragraph" w:customStyle="1" w:styleId="Legal2L7">
    <w:name w:val="Legal2_L7"/>
    <w:basedOn w:val="Legal2L6"/>
    <w:next w:val="Zkladntext"/>
    <w:uiPriority w:val="99"/>
    <w:rsid w:val="007D284D"/>
    <w:pPr>
      <w:numPr>
        <w:ilvl w:val="6"/>
      </w:numPr>
      <w:tabs>
        <w:tab w:val="num" w:pos="1492"/>
        <w:tab w:val="num" w:pos="2160"/>
      </w:tabs>
      <w:outlineLvl w:val="6"/>
    </w:pPr>
  </w:style>
  <w:style w:type="paragraph" w:customStyle="1" w:styleId="Legal2L8">
    <w:name w:val="Legal2_L8"/>
    <w:basedOn w:val="Legal2L7"/>
    <w:next w:val="Zkladntext"/>
    <w:uiPriority w:val="99"/>
    <w:rsid w:val="007D284D"/>
    <w:pPr>
      <w:numPr>
        <w:ilvl w:val="7"/>
      </w:numPr>
      <w:tabs>
        <w:tab w:val="num" w:pos="1492"/>
        <w:tab w:val="num" w:pos="2160"/>
      </w:tabs>
      <w:outlineLvl w:val="7"/>
    </w:pPr>
  </w:style>
  <w:style w:type="paragraph" w:customStyle="1" w:styleId="Legal2L9">
    <w:name w:val="Legal2_L9"/>
    <w:basedOn w:val="Legal2L8"/>
    <w:next w:val="Zkladntext"/>
    <w:uiPriority w:val="99"/>
    <w:rsid w:val="007D284D"/>
    <w:pPr>
      <w:numPr>
        <w:ilvl w:val="8"/>
      </w:numPr>
      <w:tabs>
        <w:tab w:val="num" w:pos="1492"/>
        <w:tab w:val="num" w:pos="2160"/>
      </w:tabs>
      <w:outlineLvl w:val="8"/>
    </w:pPr>
  </w:style>
  <w:style w:type="paragraph" w:customStyle="1" w:styleId="StyleSmlouvaVerdana9ptBoldAfter6pt">
    <w:name w:val="Style Smlouva + Verdana 9 pt Bold After:  6 pt"/>
    <w:basedOn w:val="Smlouva"/>
    <w:uiPriority w:val="99"/>
    <w:rsid w:val="007D284D"/>
    <w:pPr>
      <w:widowControl w:val="0"/>
      <w:numPr>
        <w:numId w:val="10"/>
      </w:numPr>
      <w:spacing w:before="360" w:after="120"/>
      <w:outlineLvl w:val="0"/>
    </w:pPr>
    <w:rPr>
      <w:rFonts w:ascii="Arial" w:hAnsi="Arial"/>
      <w:b/>
      <w:bCs/>
      <w:sz w:val="22"/>
      <w:szCs w:val="20"/>
    </w:rPr>
  </w:style>
  <w:style w:type="paragraph" w:customStyle="1" w:styleId="Seznamsodrkami1">
    <w:name w:val="Seznam s odrážkami1"/>
    <w:basedOn w:val="Normln"/>
    <w:uiPriority w:val="99"/>
    <w:rsid w:val="007D284D"/>
    <w:pPr>
      <w:numPr>
        <w:numId w:val="13"/>
      </w:numPr>
      <w:suppressAutoHyphens/>
      <w:spacing w:before="60" w:after="60" w:line="360" w:lineRule="auto"/>
      <w:jc w:val="both"/>
    </w:pPr>
    <w:rPr>
      <w:rFonts w:ascii="Verdana" w:hAnsi="Verdana"/>
      <w:sz w:val="16"/>
      <w:szCs w:val="16"/>
      <w:lang w:eastAsia="ar-SA"/>
    </w:rPr>
  </w:style>
  <w:style w:type="paragraph" w:styleId="Titulek">
    <w:name w:val="caption"/>
    <w:basedOn w:val="Normln"/>
    <w:next w:val="Normln"/>
    <w:uiPriority w:val="99"/>
    <w:qFormat/>
    <w:rsid w:val="007D284D"/>
    <w:pPr>
      <w:spacing w:before="60" w:after="60" w:line="360" w:lineRule="auto"/>
      <w:jc w:val="both"/>
    </w:pPr>
    <w:rPr>
      <w:rFonts w:ascii="Verdana" w:hAnsi="Verdana"/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7D284D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StyleListBullet2Black">
    <w:name w:val="Style List Bullet 2 + Black"/>
    <w:basedOn w:val="Normln"/>
    <w:uiPriority w:val="99"/>
    <w:rsid w:val="007D284D"/>
    <w:pPr>
      <w:tabs>
        <w:tab w:val="num" w:pos="720"/>
      </w:tabs>
      <w:spacing w:before="60" w:after="60" w:line="240" w:lineRule="exact"/>
      <w:ind w:left="720" w:hanging="360"/>
      <w:jc w:val="both"/>
    </w:pPr>
    <w:rPr>
      <w:rFonts w:ascii="Verdana" w:hAnsi="Verdana"/>
      <w:sz w:val="16"/>
    </w:rPr>
  </w:style>
  <w:style w:type="character" w:customStyle="1" w:styleId="BodySingleChar1">
    <w:name w:val="Body Single Char1"/>
    <w:uiPriority w:val="99"/>
    <w:rsid w:val="007D284D"/>
    <w:rPr>
      <w:rFonts w:ascii="Verdana" w:hAnsi="Verdana"/>
      <w:sz w:val="16"/>
      <w:lang w:val="cs-CZ" w:eastAsia="cs-CZ"/>
    </w:rPr>
  </w:style>
  <w:style w:type="paragraph" w:customStyle="1" w:styleId="StyleNadpis2PPPNotBoldAuto">
    <w:name w:val="Style Nadpis 2 PPP + Not Bold Auto"/>
    <w:basedOn w:val="Nadpis2PPP"/>
    <w:uiPriority w:val="99"/>
    <w:rsid w:val="007D284D"/>
    <w:pPr>
      <w:numPr>
        <w:numId w:val="0"/>
      </w:numPr>
      <w:tabs>
        <w:tab w:val="num" w:pos="851"/>
      </w:tabs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7D284D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7D284D"/>
    <w:pPr>
      <w:tabs>
        <w:tab w:val="left" w:pos="851"/>
      </w:tabs>
      <w:spacing w:before="120" w:after="360" w:line="370" w:lineRule="atLeast"/>
      <w:jc w:val="left"/>
    </w:pPr>
    <w:rPr>
      <w:rFonts w:ascii="Times New Roman" w:hAnsi="Times New Roman"/>
      <w:bCs w:val="0"/>
      <w:caps/>
      <w:color w:val="auto"/>
      <w:kern w:val="28"/>
      <w:sz w:val="44"/>
      <w:szCs w:val="44"/>
    </w:rPr>
  </w:style>
  <w:style w:type="character" w:customStyle="1" w:styleId="StyleHeading1AutoChar">
    <w:name w:val="Style Heading 1 + Auto Char"/>
    <w:uiPriority w:val="99"/>
    <w:rsid w:val="007D284D"/>
    <w:rPr>
      <w:rFonts w:ascii="Cambria" w:hAnsi="Cambria"/>
      <w:b/>
      <w:color w:val="365F91"/>
      <w:sz w:val="28"/>
    </w:rPr>
  </w:style>
  <w:style w:type="paragraph" w:customStyle="1" w:styleId="smluvnitext">
    <w:name w:val="smluvni text"/>
    <w:basedOn w:val="Normln"/>
    <w:uiPriority w:val="99"/>
    <w:rsid w:val="007D284D"/>
    <w:pPr>
      <w:numPr>
        <w:numId w:val="11"/>
      </w:numPr>
      <w:spacing w:after="240"/>
      <w:jc w:val="both"/>
    </w:pPr>
    <w:rPr>
      <w:szCs w:val="20"/>
      <w:lang w:val="en-GB"/>
    </w:rPr>
  </w:style>
  <w:style w:type="character" w:customStyle="1" w:styleId="smluvnitextChar">
    <w:name w:val="smluvni text Char"/>
    <w:uiPriority w:val="99"/>
    <w:rsid w:val="007D284D"/>
    <w:rPr>
      <w:sz w:val="24"/>
      <w:lang w:val="en-GB"/>
    </w:rPr>
  </w:style>
  <w:style w:type="paragraph" w:customStyle="1" w:styleId="StylNadpis1Arial11b">
    <w:name w:val="Styl Nadpis 1 + Arial 11 b."/>
    <w:basedOn w:val="Nadpis1"/>
    <w:uiPriority w:val="99"/>
    <w:rsid w:val="007D284D"/>
    <w:pPr>
      <w:keepLines w:val="0"/>
      <w:spacing w:before="320" w:after="240" w:line="240" w:lineRule="auto"/>
      <w:jc w:val="left"/>
    </w:pPr>
    <w:rPr>
      <w:rFonts w:ascii="Arial" w:hAnsi="Arial"/>
      <w:caps/>
      <w:color w:val="auto"/>
      <w:kern w:val="28"/>
      <w:sz w:val="22"/>
      <w:szCs w:val="20"/>
    </w:rPr>
  </w:style>
  <w:style w:type="character" w:styleId="Siln">
    <w:name w:val="Strong"/>
    <w:uiPriority w:val="99"/>
    <w:qFormat/>
    <w:rsid w:val="007D284D"/>
    <w:rPr>
      <w:rFonts w:cs="Times New Roman"/>
      <w:b/>
    </w:rPr>
  </w:style>
  <w:style w:type="character" w:customStyle="1" w:styleId="Normln1">
    <w:name w:val="Normální1"/>
    <w:uiPriority w:val="99"/>
    <w:rsid w:val="007D284D"/>
    <w:rPr>
      <w:rFonts w:cs="Times New Roman"/>
    </w:rPr>
  </w:style>
  <w:style w:type="paragraph" w:customStyle="1" w:styleId="Style11">
    <w:name w:val="Style11"/>
    <w:basedOn w:val="Normln"/>
    <w:uiPriority w:val="99"/>
    <w:rsid w:val="007D284D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Normln"/>
    <w:uiPriority w:val="99"/>
    <w:rsid w:val="007D284D"/>
    <w:pPr>
      <w:widowControl w:val="0"/>
      <w:autoSpaceDE w:val="0"/>
      <w:autoSpaceDN w:val="0"/>
      <w:adjustRightInd w:val="0"/>
      <w:jc w:val="both"/>
    </w:pPr>
  </w:style>
  <w:style w:type="character" w:customStyle="1" w:styleId="FontStyle31">
    <w:name w:val="Font Style31"/>
    <w:uiPriority w:val="99"/>
    <w:rsid w:val="007D284D"/>
    <w:rPr>
      <w:rFonts w:ascii="Times New Roman" w:hAnsi="Times New Roman"/>
      <w:sz w:val="22"/>
    </w:rPr>
  </w:style>
  <w:style w:type="paragraph" w:customStyle="1" w:styleId="Style1">
    <w:name w:val="Style1"/>
    <w:basedOn w:val="Normln"/>
    <w:uiPriority w:val="99"/>
    <w:rsid w:val="007D284D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6">
    <w:name w:val="Style6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 Narrow" w:hAnsi="Arial Narrow"/>
    </w:rPr>
  </w:style>
  <w:style w:type="paragraph" w:customStyle="1" w:styleId="Style7">
    <w:name w:val="Style7"/>
    <w:basedOn w:val="Normln"/>
    <w:uiPriority w:val="99"/>
    <w:rsid w:val="007D284D"/>
    <w:pPr>
      <w:widowControl w:val="0"/>
      <w:autoSpaceDE w:val="0"/>
      <w:autoSpaceDN w:val="0"/>
      <w:adjustRightInd w:val="0"/>
      <w:spacing w:line="238" w:lineRule="exact"/>
      <w:ind w:firstLine="701"/>
      <w:jc w:val="both"/>
    </w:pPr>
    <w:rPr>
      <w:rFonts w:ascii="Arial Narrow" w:hAnsi="Arial Narrow"/>
    </w:rPr>
  </w:style>
  <w:style w:type="paragraph" w:customStyle="1" w:styleId="Style8">
    <w:name w:val="Style8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533"/>
      <w:jc w:val="both"/>
    </w:pPr>
    <w:rPr>
      <w:rFonts w:ascii="Arial Narrow" w:hAnsi="Arial Narrow"/>
    </w:rPr>
  </w:style>
  <w:style w:type="paragraph" w:customStyle="1" w:styleId="Style9">
    <w:name w:val="Style9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331"/>
      <w:jc w:val="both"/>
    </w:pPr>
    <w:rPr>
      <w:rFonts w:ascii="Arial Narrow" w:hAnsi="Arial Narrow"/>
    </w:rPr>
  </w:style>
  <w:style w:type="paragraph" w:customStyle="1" w:styleId="Style15">
    <w:name w:val="Style15"/>
    <w:basedOn w:val="Normln"/>
    <w:uiPriority w:val="99"/>
    <w:rsid w:val="007D284D"/>
    <w:pPr>
      <w:widowControl w:val="0"/>
      <w:autoSpaceDE w:val="0"/>
      <w:autoSpaceDN w:val="0"/>
      <w:adjustRightInd w:val="0"/>
      <w:spacing w:line="245" w:lineRule="exact"/>
      <w:ind w:hanging="403"/>
      <w:jc w:val="both"/>
    </w:pPr>
    <w:rPr>
      <w:rFonts w:ascii="Arial Narrow" w:hAnsi="Arial Narrow"/>
    </w:rPr>
  </w:style>
  <w:style w:type="paragraph" w:customStyle="1" w:styleId="Style16">
    <w:name w:val="Style16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326"/>
      <w:jc w:val="both"/>
    </w:pPr>
    <w:rPr>
      <w:rFonts w:ascii="Arial Narrow" w:hAnsi="Arial Narrow"/>
    </w:rPr>
  </w:style>
  <w:style w:type="paragraph" w:customStyle="1" w:styleId="Style22">
    <w:name w:val="Style22"/>
    <w:basedOn w:val="Normln"/>
    <w:uiPriority w:val="99"/>
    <w:rsid w:val="007D284D"/>
    <w:pPr>
      <w:widowControl w:val="0"/>
      <w:autoSpaceDE w:val="0"/>
      <w:autoSpaceDN w:val="0"/>
      <w:adjustRightInd w:val="0"/>
      <w:spacing w:line="238" w:lineRule="exact"/>
      <w:ind w:hanging="336"/>
      <w:jc w:val="both"/>
    </w:pPr>
    <w:rPr>
      <w:rFonts w:ascii="Arial Narrow" w:hAnsi="Arial Narrow"/>
    </w:rPr>
  </w:style>
  <w:style w:type="paragraph" w:customStyle="1" w:styleId="Style23">
    <w:name w:val="Style23"/>
    <w:basedOn w:val="Normln"/>
    <w:uiPriority w:val="99"/>
    <w:rsid w:val="007D284D"/>
    <w:pPr>
      <w:widowControl w:val="0"/>
      <w:autoSpaceDE w:val="0"/>
      <w:autoSpaceDN w:val="0"/>
      <w:adjustRightInd w:val="0"/>
      <w:spacing w:line="240" w:lineRule="exact"/>
      <w:ind w:hanging="538"/>
      <w:jc w:val="both"/>
    </w:pPr>
    <w:rPr>
      <w:rFonts w:ascii="Arial Narrow" w:hAnsi="Arial Narrow"/>
    </w:rPr>
  </w:style>
  <w:style w:type="character" w:customStyle="1" w:styleId="FontStyle30">
    <w:name w:val="Font Style30"/>
    <w:uiPriority w:val="99"/>
    <w:rsid w:val="007D284D"/>
    <w:rPr>
      <w:rFonts w:ascii="Arial" w:hAnsi="Arial"/>
      <w:sz w:val="20"/>
    </w:rPr>
  </w:style>
  <w:style w:type="character" w:customStyle="1" w:styleId="FontStyle38">
    <w:name w:val="Font Style38"/>
    <w:uiPriority w:val="99"/>
    <w:rsid w:val="007D284D"/>
    <w:rPr>
      <w:rFonts w:ascii="Arial" w:hAnsi="Arial"/>
      <w:b/>
      <w:sz w:val="20"/>
    </w:rPr>
  </w:style>
  <w:style w:type="character" w:customStyle="1" w:styleId="FontStyle40">
    <w:name w:val="Font Style40"/>
    <w:uiPriority w:val="99"/>
    <w:rsid w:val="007D284D"/>
    <w:rPr>
      <w:rFonts w:ascii="Arial" w:hAnsi="Arial"/>
      <w:i/>
      <w:sz w:val="20"/>
    </w:rPr>
  </w:style>
  <w:style w:type="character" w:customStyle="1" w:styleId="FontStyle44">
    <w:name w:val="Font Style44"/>
    <w:uiPriority w:val="99"/>
    <w:rsid w:val="007D284D"/>
    <w:rPr>
      <w:rFonts w:ascii="Arial" w:hAnsi="Arial"/>
      <w:b/>
      <w:sz w:val="20"/>
    </w:rPr>
  </w:style>
  <w:style w:type="paragraph" w:styleId="Normlnweb">
    <w:name w:val="Normal (Web)"/>
    <w:basedOn w:val="Normln"/>
    <w:uiPriority w:val="99"/>
    <w:rsid w:val="007D284D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rsid w:val="007D284D"/>
    <w:pPr>
      <w:widowControl w:val="0"/>
      <w:spacing w:line="228" w:lineRule="auto"/>
    </w:pPr>
    <w:rPr>
      <w:szCs w:val="20"/>
    </w:rPr>
  </w:style>
  <w:style w:type="paragraph" w:customStyle="1" w:styleId="Default">
    <w:name w:val="Default"/>
    <w:rsid w:val="007D28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D284D"/>
    <w:pPr>
      <w:ind w:left="720"/>
    </w:pPr>
    <w:rPr>
      <w:rFonts w:eastAsia="Calibri"/>
    </w:rPr>
  </w:style>
  <w:style w:type="paragraph" w:customStyle="1" w:styleId="CharCharChar">
    <w:name w:val="Char Char Char"/>
    <w:basedOn w:val="Normln"/>
    <w:uiPriority w:val="99"/>
    <w:rsid w:val="007D284D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uiPriority w:val="99"/>
    <w:rsid w:val="007D284D"/>
    <w:pPr>
      <w:shd w:val="clear" w:color="auto" w:fill="000080"/>
      <w:spacing w:before="60" w:after="60" w:line="360" w:lineRule="auto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latne">
    <w:name w:val="platne"/>
    <w:uiPriority w:val="99"/>
    <w:rsid w:val="007D284D"/>
    <w:rPr>
      <w:rFonts w:cs="Times New Roman"/>
    </w:rPr>
  </w:style>
  <w:style w:type="paragraph" w:customStyle="1" w:styleId="text">
    <w:name w:val="text"/>
    <w:basedOn w:val="Normln"/>
    <w:uiPriority w:val="99"/>
    <w:rsid w:val="007D284D"/>
    <w:pPr>
      <w:suppressAutoHyphens/>
    </w:pPr>
    <w:rPr>
      <w:rFonts w:ascii="Arial" w:hAnsi="Arial"/>
      <w:sz w:val="20"/>
      <w:lang w:val="en-GB" w:eastAsia="ar-SA"/>
    </w:rPr>
  </w:style>
  <w:style w:type="paragraph" w:customStyle="1" w:styleId="BodyText26">
    <w:name w:val="Body Text 26"/>
    <w:basedOn w:val="Normln"/>
    <w:uiPriority w:val="99"/>
    <w:rsid w:val="007D284D"/>
    <w:pPr>
      <w:tabs>
        <w:tab w:val="left" w:pos="284"/>
      </w:tabs>
      <w:ind w:left="284" w:hanging="284"/>
      <w:jc w:val="both"/>
    </w:pPr>
    <w:rPr>
      <w:rFonts w:ascii="Arial" w:hAnsi="Arial"/>
      <w:sz w:val="22"/>
      <w:szCs w:val="20"/>
    </w:rPr>
  </w:style>
  <w:style w:type="paragraph" w:customStyle="1" w:styleId="BodyText25">
    <w:name w:val="Body Text 25"/>
    <w:basedOn w:val="Normln"/>
    <w:uiPriority w:val="99"/>
    <w:rsid w:val="007D284D"/>
    <w:pPr>
      <w:jc w:val="both"/>
    </w:pPr>
    <w:rPr>
      <w:rFonts w:ascii="Arial" w:hAnsi="Arial"/>
      <w:color w:val="FF0000"/>
      <w:sz w:val="22"/>
      <w:szCs w:val="20"/>
    </w:rPr>
  </w:style>
  <w:style w:type="paragraph" w:customStyle="1" w:styleId="BodyTextIndent31">
    <w:name w:val="Body Text Indent 31"/>
    <w:basedOn w:val="Normln"/>
    <w:uiPriority w:val="99"/>
    <w:rsid w:val="007D284D"/>
    <w:pPr>
      <w:ind w:left="283"/>
      <w:jc w:val="both"/>
    </w:pPr>
    <w:rPr>
      <w:rFonts w:ascii="Arial" w:hAnsi="Arial"/>
      <w:color w:val="FF0000"/>
      <w:sz w:val="22"/>
      <w:szCs w:val="20"/>
    </w:rPr>
  </w:style>
  <w:style w:type="paragraph" w:customStyle="1" w:styleId="BodyText31">
    <w:name w:val="Body Text 31"/>
    <w:basedOn w:val="Normln"/>
    <w:uiPriority w:val="99"/>
    <w:rsid w:val="007D284D"/>
    <w:pPr>
      <w:jc w:val="both"/>
    </w:pPr>
    <w:rPr>
      <w:rFonts w:ascii="Arial" w:hAnsi="Arial"/>
      <w:color w:val="FF0000"/>
      <w:szCs w:val="20"/>
    </w:rPr>
  </w:style>
  <w:style w:type="paragraph" w:customStyle="1" w:styleId="Odstavecseseznamem1">
    <w:name w:val="Odstavec se seznamem1"/>
    <w:basedOn w:val="Normln"/>
    <w:uiPriority w:val="99"/>
    <w:rsid w:val="007D284D"/>
    <w:pPr>
      <w:ind w:left="720"/>
      <w:contextualSpacing/>
    </w:pPr>
    <w:rPr>
      <w:rFonts w:eastAsia="Calibri"/>
      <w:sz w:val="20"/>
      <w:szCs w:val="20"/>
    </w:rPr>
  </w:style>
  <w:style w:type="paragraph" w:customStyle="1" w:styleId="Style2">
    <w:name w:val="Style2"/>
    <w:basedOn w:val="Normln"/>
    <w:uiPriority w:val="99"/>
    <w:rsid w:val="007D284D"/>
    <w:pPr>
      <w:widowControl w:val="0"/>
      <w:autoSpaceDE w:val="0"/>
      <w:autoSpaceDN w:val="0"/>
      <w:adjustRightInd w:val="0"/>
      <w:spacing w:line="276" w:lineRule="exact"/>
      <w:ind w:firstLine="360"/>
    </w:pPr>
  </w:style>
  <w:style w:type="paragraph" w:customStyle="1" w:styleId="Style3">
    <w:name w:val="Style3"/>
    <w:basedOn w:val="Normln"/>
    <w:uiPriority w:val="99"/>
    <w:rsid w:val="007D284D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7">
    <w:name w:val="Font Style17"/>
    <w:uiPriority w:val="99"/>
    <w:rsid w:val="007D284D"/>
    <w:rPr>
      <w:rFonts w:ascii="Times New Roman" w:hAnsi="Times New Roman"/>
      <w:b/>
      <w:sz w:val="22"/>
    </w:rPr>
  </w:style>
  <w:style w:type="paragraph" w:customStyle="1" w:styleId="Style10">
    <w:name w:val="Style10"/>
    <w:basedOn w:val="Normln"/>
    <w:rsid w:val="007D284D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ln"/>
    <w:rsid w:val="007D284D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8">
    <w:name w:val="Font Style18"/>
    <w:uiPriority w:val="99"/>
    <w:rsid w:val="007D284D"/>
    <w:rPr>
      <w:rFonts w:ascii="Times New Roman" w:hAnsi="Times New Roman"/>
      <w:sz w:val="22"/>
    </w:rPr>
  </w:style>
  <w:style w:type="paragraph" w:customStyle="1" w:styleId="Style5">
    <w:name w:val="Style5"/>
    <w:basedOn w:val="Normln"/>
    <w:uiPriority w:val="99"/>
    <w:rsid w:val="007D284D"/>
    <w:pPr>
      <w:widowControl w:val="0"/>
      <w:autoSpaceDE w:val="0"/>
      <w:autoSpaceDN w:val="0"/>
      <w:adjustRightInd w:val="0"/>
      <w:spacing w:line="355" w:lineRule="exact"/>
      <w:jc w:val="both"/>
    </w:pPr>
  </w:style>
  <w:style w:type="paragraph" w:customStyle="1" w:styleId="cislovani1">
    <w:name w:val="cislovani 1"/>
    <w:basedOn w:val="Normln"/>
    <w:next w:val="Normln"/>
    <w:uiPriority w:val="99"/>
    <w:rsid w:val="007D284D"/>
    <w:pPr>
      <w:keepNext/>
      <w:numPr>
        <w:numId w:val="18"/>
      </w:numPr>
      <w:spacing w:before="480" w:line="288" w:lineRule="auto"/>
      <w:ind w:left="567"/>
    </w:pPr>
    <w:rPr>
      <w:rFonts w:ascii="JohnSans Text Pro" w:hAnsi="JohnSans Text Pro" w:cs="JohnSans Text Pro"/>
      <w:b/>
      <w:bCs/>
      <w:caps/>
    </w:rPr>
  </w:style>
  <w:style w:type="paragraph" w:customStyle="1" w:styleId="Cislovani2">
    <w:name w:val="Cislovani 2"/>
    <w:basedOn w:val="Normln"/>
    <w:uiPriority w:val="99"/>
    <w:rsid w:val="007D284D"/>
    <w:pPr>
      <w:keepNext/>
      <w:numPr>
        <w:ilvl w:val="1"/>
        <w:numId w:val="18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uiPriority w:val="99"/>
    <w:rsid w:val="007D284D"/>
    <w:pPr>
      <w:numPr>
        <w:ilvl w:val="2"/>
        <w:numId w:val="18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uiPriority w:val="99"/>
    <w:rsid w:val="007D284D"/>
    <w:pPr>
      <w:numPr>
        <w:ilvl w:val="3"/>
        <w:numId w:val="1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uiPriority w:val="99"/>
    <w:rsid w:val="007D284D"/>
    <w:pPr>
      <w:numPr>
        <w:ilvl w:val="4"/>
        <w:numId w:val="1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 w:cs="JohnSans Text Pro"/>
      <w:i/>
      <w:iCs/>
      <w:sz w:val="20"/>
      <w:szCs w:val="20"/>
    </w:rPr>
  </w:style>
  <w:style w:type="paragraph" w:customStyle="1" w:styleId="ind1">
    <w:name w:val="ind1"/>
    <w:basedOn w:val="Normln"/>
    <w:uiPriority w:val="99"/>
    <w:rsid w:val="007D284D"/>
    <w:pPr>
      <w:spacing w:before="100" w:beforeAutospacing="1" w:after="100" w:afterAutospacing="1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D284D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7D284D"/>
    <w:rPr>
      <w:rFonts w:ascii="Tahoma" w:hAnsi="Tahoma" w:cs="Tahoma"/>
      <w:szCs w:val="16"/>
    </w:rPr>
  </w:style>
  <w:style w:type="paragraph" w:customStyle="1" w:styleId="nadpishlavni2">
    <w:name w:val="nadpis hlavni 2"/>
    <w:basedOn w:val="Normln"/>
    <w:next w:val="Normln"/>
    <w:uiPriority w:val="99"/>
    <w:rsid w:val="007D284D"/>
    <w:pPr>
      <w:numPr>
        <w:numId w:val="19"/>
      </w:numPr>
      <w:tabs>
        <w:tab w:val="left" w:pos="567"/>
      </w:tabs>
      <w:suppressAutoHyphens/>
      <w:spacing w:before="60" w:after="60"/>
    </w:pPr>
    <w:rPr>
      <w:rFonts w:ascii="Frutiger CE 45 Light" w:hAnsi="Frutiger CE 45 Light"/>
      <w:lang w:eastAsia="ar-SA"/>
    </w:rPr>
  </w:style>
  <w:style w:type="character" w:customStyle="1" w:styleId="FontStyle15">
    <w:name w:val="Font Style15"/>
    <w:uiPriority w:val="99"/>
    <w:rsid w:val="007D284D"/>
    <w:rPr>
      <w:rFonts w:ascii="Times New Roman" w:hAnsi="Times New Roman"/>
      <w:sz w:val="22"/>
    </w:rPr>
  </w:style>
  <w:style w:type="table" w:styleId="Mkatabulky">
    <w:name w:val="Table Grid"/>
    <w:basedOn w:val="Normlntabulka"/>
    <w:uiPriority w:val="59"/>
    <w:unhideWhenUsed/>
    <w:rsid w:val="007D28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7D284D"/>
  </w:style>
  <w:style w:type="paragraph" w:customStyle="1" w:styleId="xmsonormal">
    <w:name w:val="x_msonormal"/>
    <w:basedOn w:val="Normln"/>
    <w:rsid w:val="007D284D"/>
    <w:pPr>
      <w:spacing w:before="100" w:beforeAutospacing="1" w:after="100" w:afterAutospacing="1"/>
    </w:pPr>
  </w:style>
  <w:style w:type="character" w:customStyle="1" w:styleId="xcpvselected1">
    <w:name w:val="x_cpvselected1"/>
    <w:basedOn w:val="Standardnpsmoodstavce"/>
    <w:rsid w:val="007D284D"/>
  </w:style>
  <w:style w:type="character" w:styleId="Odkaznakoment">
    <w:name w:val="annotation reference"/>
    <w:semiHidden/>
    <w:rsid w:val="00E46E30"/>
    <w:rPr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9C0D5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158A"/>
    <w:rPr>
      <w:color w:val="605E5C"/>
      <w:shd w:val="clear" w:color="auto" w:fill="E1DFDD"/>
    </w:rPr>
  </w:style>
  <w:style w:type="paragraph" w:styleId="Seznamsodrkami3">
    <w:name w:val="List Bullet 3"/>
    <w:basedOn w:val="Normln"/>
    <w:semiHidden/>
    <w:rsid w:val="00013633"/>
    <w:pPr>
      <w:tabs>
        <w:tab w:val="num" w:pos="1785"/>
      </w:tabs>
      <w:spacing w:line="240" w:lineRule="exact"/>
      <w:ind w:left="1785" w:hanging="595"/>
    </w:pPr>
  </w:style>
  <w:style w:type="paragraph" w:styleId="Seznamsodrkami4">
    <w:name w:val="List Bullet 4"/>
    <w:basedOn w:val="Normln"/>
    <w:semiHidden/>
    <w:rsid w:val="00013633"/>
    <w:pPr>
      <w:tabs>
        <w:tab w:val="num" w:pos="2380"/>
      </w:tabs>
      <w:spacing w:line="240" w:lineRule="exact"/>
      <w:ind w:left="2380" w:hanging="595"/>
    </w:pPr>
  </w:style>
  <w:style w:type="paragraph" w:styleId="Seznamsodrkami5">
    <w:name w:val="List Bullet 5"/>
    <w:basedOn w:val="Normln"/>
    <w:autoRedefine/>
    <w:semiHidden/>
    <w:rsid w:val="00013633"/>
    <w:pPr>
      <w:tabs>
        <w:tab w:val="num" w:pos="2975"/>
      </w:tabs>
      <w:spacing w:after="290"/>
      <w:ind w:left="2975" w:hanging="595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0A8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0A80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A0A80"/>
    <w:rPr>
      <w:vertAlign w:val="superscript"/>
    </w:rPr>
  </w:style>
  <w:style w:type="paragraph" w:customStyle="1" w:styleId="paragraph">
    <w:name w:val="paragraph"/>
    <w:basedOn w:val="Normln"/>
    <w:rsid w:val="00592DB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92DB9"/>
  </w:style>
  <w:style w:type="character" w:customStyle="1" w:styleId="eop">
    <w:name w:val="eop"/>
    <w:basedOn w:val="Standardnpsmoodstavce"/>
    <w:rsid w:val="00592DB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0C7F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22130"/>
    <w:rPr>
      <w:color w:val="954F72" w:themeColor="followedHyperlink"/>
      <w:u w:val="single"/>
    </w:rPr>
  </w:style>
  <w:style w:type="character" w:customStyle="1" w:styleId="normaltextrun1">
    <w:name w:val="normaltextrun1"/>
    <w:basedOn w:val="Standardnpsmoodstavce"/>
    <w:rsid w:val="00742CA4"/>
  </w:style>
  <w:style w:type="paragraph" w:styleId="Revize">
    <w:name w:val="Revision"/>
    <w:hidden/>
    <w:uiPriority w:val="99"/>
    <w:semiHidden/>
    <w:rsid w:val="00C6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I">
    <w:name w:val="Odrážky_I."/>
    <w:basedOn w:val="Odstavecseseznamem"/>
    <w:rsid w:val="00BA5802"/>
    <w:pPr>
      <w:numPr>
        <w:ilvl w:val="2"/>
        <w:numId w:val="30"/>
      </w:numPr>
      <w:spacing w:before="120" w:after="120" w:line="360" w:lineRule="auto"/>
      <w:jc w:val="both"/>
    </w:pPr>
    <w:rPr>
      <w:rFonts w:ascii="Segoe UI" w:eastAsiaTheme="minorHAnsi" w:hAnsi="Segoe UI" w:cs="Arial"/>
      <w:sz w:val="20"/>
      <w:szCs w:val="20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BA5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BA580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BA580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35B4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35E9D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072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807209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C11C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BD174E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zakazky.cz/Profil-Zadavatele/8dfa2ecc-311c-4c1b-934d-f15aaf39621b" TargetMode="External"/><Relationship Id="rId18" Type="http://schemas.openxmlformats.org/officeDocument/2006/relationships/hyperlink" Target="https://nen.nipez.cz/profil/charitakralupynv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info@zadavatel.cz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iora.cz" TargetMode="External"/><Relationship Id="rId17" Type="http://schemas.openxmlformats.org/officeDocument/2006/relationships/hyperlink" Target="http://www.e-zakazky.cz/Profil-Zadavatele/8dfa2ecc-311c-4c1b-934d-f15aaf39621b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portal.cssz.cz/web/portal/-/sluzby/seznam-zamestnancu" TargetMode="External"/><Relationship Id="rId20" Type="http://schemas.openxmlformats.org/officeDocument/2006/relationships/hyperlink" Target="https://www.e-zakazky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zakazky.cz/Profil-Zadavatele/8dfa2ecc-311c-4c1b-934d-f15aaf39621b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23" Type="http://schemas.openxmlformats.org/officeDocument/2006/relationships/hyperlink" Target="http://www.e-zakazky.cz/Profil-Zadavatele/8dfa2ecc-311c-4c1b-934d-f15aaf39621b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-zakazky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22" Type="http://schemas.openxmlformats.org/officeDocument/2006/relationships/hyperlink" Target="http://www.e-zakazky.cz/Profil-Zadavatele/8dfa2ecc-311c-4c1b-934d-f15aaf39621b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9a896-6d1f-41e8-88d5-862d4c1687d8" xsi:nil="true"/>
    <lcf76f155ced4ddcb4097134ff3c332f xmlns="9cbb6d2e-e022-4591-8e31-f7261c46e69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18" ma:contentTypeDescription="Vytvoří nový dokument" ma:contentTypeScope="" ma:versionID="36a0c3a2b7d555d75a76121901922502">
  <xsd:schema xmlns:xsd="http://www.w3.org/2001/XMLSchema" xmlns:xs="http://www.w3.org/2001/XMLSchema" xmlns:p="http://schemas.microsoft.com/office/2006/metadata/properties" xmlns:ns2="7b59a896-6d1f-41e8-88d5-862d4c1687d8" xmlns:ns3="9cbb6d2e-e022-4591-8e31-f7261c46e693" targetNamespace="http://schemas.microsoft.com/office/2006/metadata/properties" ma:root="true" ma:fieldsID="590045427534829d8ce1a96cd94a5ce5" ns2:_="" ns3:_="">
    <xsd:import namespace="7b59a896-6d1f-41e8-88d5-862d4c1687d8"/>
    <xsd:import namespace="9cbb6d2e-e022-4591-8e31-f7261c46e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d5d2c67-dc05-40dc-b68a-5ddf3af94f50}" ma:internalName="TaxCatchAll" ma:showField="CatchAllData" ma:web="7b59a896-6d1f-41e8-88d5-862d4c168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6d2e-e022-4591-8e31-f7261c46e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8796a62-d313-4a19-b683-8fc5715fa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30C12-3EEB-476B-AE10-3BE826E7F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D2629-6AB0-4CF1-8CA1-029F1E926809}">
  <ds:schemaRefs>
    <ds:schemaRef ds:uri="http://schemas.microsoft.com/office/2006/metadata/properties"/>
    <ds:schemaRef ds:uri="http://schemas.microsoft.com/office/infopath/2007/PartnerControls"/>
    <ds:schemaRef ds:uri="7b59a896-6d1f-41e8-88d5-862d4c1687d8"/>
    <ds:schemaRef ds:uri="9cbb6d2e-e022-4591-8e31-f7261c46e693"/>
  </ds:schemaRefs>
</ds:datastoreItem>
</file>

<file path=customXml/itemProps3.xml><?xml version="1.0" encoding="utf-8"?>
<ds:datastoreItem xmlns:ds="http://schemas.openxmlformats.org/officeDocument/2006/customXml" ds:itemID="{A80CDDE5-38D6-429F-A257-6474ADDFF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A83971-CF7D-496F-8789-E0BAA31DC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a896-6d1f-41e8-88d5-862d4c1687d8"/>
    <ds:schemaRef ds:uri="9cbb6d2e-e022-4591-8e31-f7261c46e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8916</Words>
  <Characters>52606</Characters>
  <Application>Microsoft Office Word</Application>
  <DocSecurity>0</DocSecurity>
  <Lines>438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Tenagras s.r.o.</Company>
  <LinksUpToDate>false</LinksUpToDate>
  <CharactersWithSpaces>61400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Macháčková</dc:creator>
  <cp:lastModifiedBy>Autor</cp:lastModifiedBy>
  <cp:revision>11</cp:revision>
  <cp:lastPrinted>2024-09-12T14:38:00Z</cp:lastPrinted>
  <dcterms:created xsi:type="dcterms:W3CDTF">2025-07-08T13:06:00Z</dcterms:created>
  <dcterms:modified xsi:type="dcterms:W3CDTF">2025-07-10T12:16:00Z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0x0101003B3C55766FA7DD469EB8C4C88AE64AF9</vt:lpwstr>
  </property>
</Properties>
</file>