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225"/>
        <w:gridCol w:w="3082"/>
      </w:tblGrid>
      <w:tr w:rsidR="00610DE7" w:rsidRPr="00610DE7" w14:paraId="1355AAF7" w14:textId="77777777" w:rsidTr="00070D08">
        <w:trPr>
          <w:trHeight w:val="30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4FF5B12" w14:textId="6C1B99D0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KRYCÍ LIST NABÍDKY                                   </w:t>
            </w:r>
          </w:p>
        </w:tc>
      </w:tr>
      <w:tr w:rsidR="00610DE7" w:rsidRPr="00610DE7" w14:paraId="2357324B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88C8F02" w14:textId="77777777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Veřejná zakázka</w:t>
            </w:r>
          </w:p>
        </w:tc>
      </w:tr>
      <w:tr w:rsidR="00610DE7" w:rsidRPr="00610DE7" w14:paraId="720B2CA3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3136AB" w14:textId="254084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Veřejná zakázka zadávaná mimo režim zákona. č. 134/2016 Sb., o zadávání veřejných zakázek, ve znění pozdějších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předpisů jako zakázka malého rozsahu.</w:t>
            </w:r>
          </w:p>
        </w:tc>
      </w:tr>
      <w:tr w:rsidR="00610DE7" w:rsidRPr="00610DE7" w14:paraId="3DBBDE2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C6659" w14:textId="371D9E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F24F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B1B1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CCF18A4" w14:textId="77777777" w:rsidTr="00070D08">
        <w:trPr>
          <w:trHeight w:val="64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B468E54" w14:textId="7AC1E952" w:rsidR="00610DE7" w:rsidRPr="00070D08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70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Název: </w:t>
            </w:r>
            <w:r w:rsidR="009D19FB">
              <w:rPr>
                <w:rFonts w:ascii="Arial" w:hAnsi="Arial" w:cs="Arial"/>
                <w:b/>
                <w:sz w:val="28"/>
                <w:szCs w:val="28"/>
              </w:rPr>
              <w:t>Demolice chatek v</w:t>
            </w:r>
            <w:r w:rsidR="0008187C">
              <w:rPr>
                <w:rFonts w:ascii="Arial" w:hAnsi="Arial" w:cs="Arial"/>
                <w:b/>
                <w:sz w:val="28"/>
                <w:szCs w:val="28"/>
              </w:rPr>
              <w:t> areálu koupaliště Ruda nad Moravou</w:t>
            </w:r>
          </w:p>
        </w:tc>
      </w:tr>
      <w:tr w:rsidR="00610DE7" w:rsidRPr="00610DE7" w14:paraId="5C168684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7FF1033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610DE7" w:rsidRPr="00610DE7" w14:paraId="1141A023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334EE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71F9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2F1B93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0DE7" w:rsidRPr="00610DE7" w14:paraId="6428C137" w14:textId="77777777" w:rsidTr="00610DE7">
        <w:trPr>
          <w:trHeight w:val="27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9080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A4C5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Obec Ruda nad Moravou</w:t>
            </w:r>
          </w:p>
        </w:tc>
      </w:tr>
      <w:tr w:rsidR="00610DE7" w:rsidRPr="00610DE7" w14:paraId="427EA6FC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943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Sídlo: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EDE5563" w14:textId="268EBBE1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 května 40, 789 693 Rud</w:t>
            </w:r>
            <w:r w:rsidR="00070D0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nad Moravou</w:t>
            </w:r>
          </w:p>
        </w:tc>
      </w:tr>
      <w:tr w:rsidR="00610DE7" w:rsidRPr="00610DE7" w14:paraId="55CDBBA4" w14:textId="77777777" w:rsidTr="00610DE7">
        <w:trPr>
          <w:trHeight w:val="33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8DA3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IČ, DIČ: 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D38C44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00303313, CZ00303313 </w:t>
            </w:r>
          </w:p>
        </w:tc>
      </w:tr>
      <w:tr w:rsidR="00610DE7" w:rsidRPr="00610DE7" w14:paraId="32DABA15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46E1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oprávněná za zadavatele jednat: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F20A80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Bronislav Drozd, starosta</w:t>
            </w:r>
          </w:p>
        </w:tc>
      </w:tr>
      <w:tr w:rsidR="00610DE7" w:rsidRPr="00610DE7" w14:paraId="55AF234C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C2191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5A2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63C5F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432D0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F0D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B7A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97876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3204B9A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C3E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2BF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2450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83419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525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IČ, DIČ: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0BE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9556E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39239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50A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6F8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CDC1D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4C24F08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599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91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9AC28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21D902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82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Osoba oprávněná za dodavatele jednat: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B88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50F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B93B61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13E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D97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3C765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4216630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D18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BF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E3F5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63CA23F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415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E-mail: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A65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1DBD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B8F016C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29397B" w14:textId="74238286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Celková nabídková cena za celé plnění zakázky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v Kč</w:t>
            </w: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610DE7" w:rsidRPr="00610DE7" w14:paraId="147DF249" w14:textId="77777777" w:rsidTr="00070D08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3648A1" w14:textId="4CCA71E4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díla celkem bez DPH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8D0B6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EFB29C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610DE7" w:rsidRPr="00610DE7" w14:paraId="4955F32F" w14:textId="77777777" w:rsidTr="00070D08">
        <w:trPr>
          <w:trHeight w:val="55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4A93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9BB25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16736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6D9BC2DF" w14:textId="77777777" w:rsidTr="00070D08">
        <w:trPr>
          <w:trHeight w:val="390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F37D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D8D1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4B8E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7C3EF0BA" w14:textId="77777777" w:rsidTr="00610DE7">
        <w:trPr>
          <w:trHeight w:val="43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FD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C5A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880B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1C64EB60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0044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Dodavatel podpisem na tomto krycím listu současně prohlašuje na svoji čest, že podává nabídku na základě zadávacích  </w:t>
            </w:r>
          </w:p>
        </w:tc>
      </w:tr>
      <w:tr w:rsidR="00610DE7" w:rsidRPr="00610DE7" w14:paraId="1C3B607F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7D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podmínek uvedených ve výzvě k podání nabídky a v zadávací dokumentaci, že si před podáním nabídky vyjasnil veškerá </w:t>
            </w:r>
          </w:p>
        </w:tc>
      </w:tr>
      <w:tr w:rsidR="00610DE7" w:rsidRPr="00610DE7" w14:paraId="4F91DDAD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B3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sporná ustanovení a případně technické nejasnosti a že nabídka obsahuje veškeré náklady nutné ke kompletní realizaci</w:t>
            </w:r>
          </w:p>
        </w:tc>
      </w:tr>
      <w:tr w:rsidR="00610DE7" w:rsidRPr="00610DE7" w14:paraId="46C0BF91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129C" w14:textId="13DB47BB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veřejné zakázky. </w:t>
            </w:r>
          </w:p>
        </w:tc>
      </w:tr>
      <w:tr w:rsidR="00610DE7" w:rsidRPr="00610DE7" w14:paraId="5730CC3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EFC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41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BCD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48B3BE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20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D8F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4BC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2005600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D5C53" w14:textId="35F6E360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BB83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7DF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91AB2A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9FA6" w14:textId="25F617AB" w:rsidR="00610DE7" w:rsidRPr="00610DE7" w:rsidRDefault="00BA5E65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A5E6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522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D05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Podpis, razítko:</w:t>
            </w:r>
          </w:p>
        </w:tc>
      </w:tr>
      <w:tr w:rsidR="00610DE7" w:rsidRPr="00610DE7" w14:paraId="34E85812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C0E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771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F80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4636F78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8C7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C0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C63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1A5C3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249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629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269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0E64C6F" w14:textId="77777777" w:rsidTr="00610DE7">
        <w:trPr>
          <w:trHeight w:val="37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128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93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E33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29C055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12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3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82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084C24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96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65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D92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A5F623" w14:textId="77777777" w:rsidR="00347999" w:rsidRDefault="00347999"/>
    <w:sectPr w:rsidR="003479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EB70" w14:textId="77777777" w:rsidR="00F3246F" w:rsidRDefault="00F3246F" w:rsidP="00610DE7">
      <w:pPr>
        <w:spacing w:after="0" w:line="240" w:lineRule="auto"/>
      </w:pPr>
      <w:r>
        <w:separator/>
      </w:r>
    </w:p>
  </w:endnote>
  <w:endnote w:type="continuationSeparator" w:id="0">
    <w:p w14:paraId="1AE20013" w14:textId="77777777" w:rsidR="00F3246F" w:rsidRDefault="00F3246F" w:rsidP="006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26BE" w14:textId="77777777" w:rsidR="00F3246F" w:rsidRDefault="00F3246F" w:rsidP="00610DE7">
      <w:pPr>
        <w:spacing w:after="0" w:line="240" w:lineRule="auto"/>
      </w:pPr>
      <w:r>
        <w:separator/>
      </w:r>
    </w:p>
  </w:footnote>
  <w:footnote w:type="continuationSeparator" w:id="0">
    <w:p w14:paraId="1CA0075F" w14:textId="77777777" w:rsidR="00F3246F" w:rsidRDefault="00F3246F" w:rsidP="006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B7E2" w14:textId="74587B5A" w:rsidR="00610DE7" w:rsidRDefault="00610DE7" w:rsidP="00610DE7">
    <w:pPr>
      <w:pStyle w:val="Zhlav"/>
      <w:jc w:val="right"/>
    </w:pPr>
    <w:r>
      <w:t>Příloha č. 1</w:t>
    </w:r>
    <w:r w:rsidR="008B4289"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7"/>
    <w:rsid w:val="00070D08"/>
    <w:rsid w:val="0008187C"/>
    <w:rsid w:val="00196526"/>
    <w:rsid w:val="00286071"/>
    <w:rsid w:val="00347999"/>
    <w:rsid w:val="004B7681"/>
    <w:rsid w:val="004C2148"/>
    <w:rsid w:val="00560355"/>
    <w:rsid w:val="005B1F09"/>
    <w:rsid w:val="005C60AD"/>
    <w:rsid w:val="00610DE7"/>
    <w:rsid w:val="00616643"/>
    <w:rsid w:val="006E1EA0"/>
    <w:rsid w:val="008B4289"/>
    <w:rsid w:val="009517ED"/>
    <w:rsid w:val="009D19FB"/>
    <w:rsid w:val="00AE243B"/>
    <w:rsid w:val="00B53D39"/>
    <w:rsid w:val="00BA5E65"/>
    <w:rsid w:val="00C01D72"/>
    <w:rsid w:val="00C83ED8"/>
    <w:rsid w:val="00CC37F8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81"/>
  <w15:chartTrackingRefBased/>
  <w15:docId w15:val="{E8104481-CC74-407A-AD96-310CFE8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E7"/>
  </w:style>
  <w:style w:type="paragraph" w:styleId="Zpat">
    <w:name w:val="footer"/>
    <w:basedOn w:val="Normln"/>
    <w:link w:val="Zpat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Horníčková Petra</cp:lastModifiedBy>
  <cp:revision>9</cp:revision>
  <dcterms:created xsi:type="dcterms:W3CDTF">2023-02-08T15:48:00Z</dcterms:created>
  <dcterms:modified xsi:type="dcterms:W3CDTF">2025-09-26T07:13:00Z</dcterms:modified>
</cp:coreProperties>
</file>