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2C23E434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437FE6C1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34177AD4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62E52571" w:rsidR="0032646B" w:rsidRDefault="0032646B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BDA5970" w14:textId="77777777" w:rsidR="00CE5E6A" w:rsidRDefault="00CE5E6A" w:rsidP="0032646B">
      <w:pPr>
        <w:rPr>
          <w:rFonts w:asciiTheme="minorHAnsi" w:hAnsiTheme="minorHAnsi" w:cstheme="minorHAnsi"/>
          <w:sz w:val="22"/>
          <w:szCs w:val="22"/>
        </w:rPr>
      </w:pPr>
    </w:p>
    <w:p w14:paraId="7400EED7" w14:textId="3F86F221" w:rsidR="0032646B" w:rsidRPr="00613A3E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3A3E">
        <w:rPr>
          <w:rFonts w:asciiTheme="minorHAnsi" w:hAnsiTheme="minorHAnsi" w:cstheme="minorHAnsi"/>
          <w:b/>
          <w:sz w:val="32"/>
          <w:szCs w:val="32"/>
        </w:rPr>
        <w:t xml:space="preserve">Dodávka nákladního </w:t>
      </w:r>
      <w:r w:rsidR="00457FDA" w:rsidRPr="00613A3E">
        <w:rPr>
          <w:rFonts w:asciiTheme="minorHAnsi" w:hAnsiTheme="minorHAnsi" w:cstheme="minorHAnsi"/>
          <w:b/>
          <w:sz w:val="32"/>
          <w:szCs w:val="32"/>
        </w:rPr>
        <w:t>vozidla</w:t>
      </w:r>
      <w:r w:rsidR="006A09A3" w:rsidRPr="00613A3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C4FF9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457FDA" w:rsidRPr="00613A3E">
        <w:rPr>
          <w:rFonts w:asciiTheme="minorHAnsi" w:hAnsiTheme="minorHAnsi" w:cstheme="minorHAnsi"/>
          <w:b/>
          <w:sz w:val="32"/>
          <w:szCs w:val="32"/>
        </w:rPr>
        <w:t>s</w:t>
      </w:r>
      <w:r w:rsidR="006A09A3" w:rsidRPr="00613A3E">
        <w:rPr>
          <w:rFonts w:asciiTheme="minorHAnsi" w:hAnsiTheme="minorHAnsi" w:cstheme="minorHAnsi"/>
          <w:b/>
          <w:sz w:val="32"/>
          <w:szCs w:val="32"/>
        </w:rPr>
        <w:t xml:space="preserve"> hydraulickou rukou a </w:t>
      </w:r>
      <w:r w:rsidR="00457FDA" w:rsidRPr="00613A3E">
        <w:rPr>
          <w:rFonts w:asciiTheme="minorHAnsi" w:hAnsiTheme="minorHAnsi" w:cstheme="minorHAnsi"/>
          <w:b/>
          <w:sz w:val="32"/>
          <w:szCs w:val="32"/>
        </w:rPr>
        <w:t>hákovým nosičem kontejnerů</w:t>
      </w:r>
    </w:p>
    <w:p w14:paraId="3FD178DC" w14:textId="77777777" w:rsidR="00CE5E6A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D7A52A" w14:textId="6F64E6F7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 xml:space="preserve">dodavatelem nabízeného nákladního </w:t>
      </w:r>
      <w:r w:rsidR="00457FDA">
        <w:rPr>
          <w:rFonts w:asciiTheme="minorHAnsi" w:hAnsiTheme="minorHAnsi" w:cstheme="minorHAnsi"/>
          <w:sz w:val="22"/>
          <w:szCs w:val="22"/>
        </w:rPr>
        <w:t>vozidla</w:t>
      </w:r>
      <w:r w:rsidR="006A09A3">
        <w:rPr>
          <w:rFonts w:asciiTheme="minorHAnsi" w:hAnsiTheme="minorHAnsi" w:cstheme="minorHAnsi"/>
          <w:sz w:val="22"/>
          <w:szCs w:val="22"/>
        </w:rPr>
        <w:t xml:space="preserve"> </w:t>
      </w:r>
      <w:r w:rsidR="00457FDA">
        <w:rPr>
          <w:rFonts w:asciiTheme="minorHAnsi" w:hAnsiTheme="minorHAnsi" w:cstheme="minorHAnsi"/>
          <w:sz w:val="22"/>
          <w:szCs w:val="22"/>
        </w:rPr>
        <w:t>s</w:t>
      </w:r>
      <w:r w:rsidR="006A09A3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457FDA">
        <w:rPr>
          <w:rFonts w:asciiTheme="minorHAnsi" w:hAnsiTheme="minorHAnsi" w:cstheme="minorHAnsi"/>
          <w:sz w:val="22"/>
          <w:szCs w:val="22"/>
        </w:rPr>
        <w:t>hákovým nosičem kontejnerů</w:t>
      </w:r>
      <w:r w:rsidR="00462788">
        <w:rPr>
          <w:rFonts w:asciiTheme="minorHAnsi" w:hAnsiTheme="minorHAnsi" w:cstheme="minorHAnsi"/>
          <w:sz w:val="22"/>
          <w:szCs w:val="22"/>
        </w:rPr>
        <w:t xml:space="preserve"> kategorie N</w:t>
      </w:r>
      <w:r w:rsidR="006A72C4">
        <w:rPr>
          <w:rFonts w:asciiTheme="minorHAnsi" w:hAnsiTheme="minorHAnsi" w:cstheme="minorHAnsi"/>
          <w:sz w:val="22"/>
          <w:szCs w:val="22"/>
        </w:rPr>
        <w:t>2, dvounápravový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3F847F90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Výrobce </w:t>
      </w:r>
      <w:r w:rsidR="00457FDA">
        <w:rPr>
          <w:rFonts w:asciiTheme="minorHAnsi" w:hAnsiTheme="minorHAnsi" w:cstheme="minorHAnsi"/>
          <w:sz w:val="22"/>
          <w:szCs w:val="22"/>
        </w:rPr>
        <w:t>hákového nosiče kontejnerů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4BA9E495" w:rsidR="0032646B" w:rsidRDefault="0032646B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CA7C30" w14:textId="77777777" w:rsidR="00CE5E6A" w:rsidRDefault="00CE5E6A" w:rsidP="0032646B">
      <w:pPr>
        <w:rPr>
          <w:rFonts w:asciiTheme="minorHAnsi" w:hAnsiTheme="minorHAnsi" w:cstheme="minorHAnsi"/>
          <w:sz w:val="22"/>
          <w:szCs w:val="22"/>
        </w:rPr>
      </w:pPr>
    </w:p>
    <w:p w14:paraId="4FB3099C" w14:textId="660B04B1" w:rsidR="006A09A3" w:rsidRDefault="006A09A3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hydraulické ruky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314E78" w14:textId="4FBFF089" w:rsidR="006A09A3" w:rsidRPr="00135133" w:rsidRDefault="006A09A3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2781AE" w14:textId="502B75B3" w:rsidR="006A09A3" w:rsidRDefault="006A09A3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E4F3D27" w14:textId="77777777" w:rsidR="00CE5E6A" w:rsidRPr="00135133" w:rsidRDefault="00CE5E6A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5150634" w14:textId="0A6C7EAE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 xml:space="preserve">na jím nabízeném nákladním </w:t>
      </w:r>
      <w:r w:rsidR="00457FDA">
        <w:rPr>
          <w:rFonts w:asciiTheme="minorHAnsi" w:hAnsiTheme="minorHAnsi" w:cstheme="minorHAnsi"/>
          <w:sz w:val="22"/>
          <w:szCs w:val="22"/>
        </w:rPr>
        <w:t>vozidle</w:t>
      </w:r>
      <w:r w:rsidR="006A09A3">
        <w:rPr>
          <w:rFonts w:asciiTheme="minorHAnsi" w:hAnsiTheme="minorHAnsi" w:cstheme="minorHAnsi"/>
          <w:sz w:val="22"/>
          <w:szCs w:val="22"/>
        </w:rPr>
        <w:t xml:space="preserve"> </w:t>
      </w:r>
      <w:r w:rsidR="00457FDA">
        <w:rPr>
          <w:rFonts w:asciiTheme="minorHAnsi" w:hAnsiTheme="minorHAnsi" w:cstheme="minorHAnsi"/>
          <w:sz w:val="22"/>
          <w:szCs w:val="22"/>
        </w:rPr>
        <w:t>s</w:t>
      </w:r>
      <w:r w:rsidR="006A09A3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457FDA">
        <w:rPr>
          <w:rFonts w:asciiTheme="minorHAnsi" w:hAnsiTheme="minorHAnsi" w:cstheme="minorHAnsi"/>
          <w:sz w:val="22"/>
          <w:szCs w:val="22"/>
        </w:rPr>
        <w:t>hákovým nosičem kontejnerů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448172" w14:textId="77777777" w:rsidR="00CE5E6A" w:rsidRPr="00462788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4CE4196" w14:textId="77777777" w:rsidR="00613A3E" w:rsidRDefault="00C361A6" w:rsidP="00613A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1FC1B1C9" w:rsidR="0032646B" w:rsidRPr="0032646B" w:rsidRDefault="0032646B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="00CE5E6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B4E24E" w14:textId="54728C3E" w:rsidR="00CE5E6A" w:rsidRPr="00613A3E" w:rsidRDefault="00C361A6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="0032646B"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 w:rsidR="00CE5E6A"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 w:rsidR="00CE5E6A">
        <w:rPr>
          <w:rFonts w:asciiTheme="minorHAnsi" w:hAnsiTheme="minorHAnsi" w:cstheme="minorHAnsi"/>
          <w:sz w:val="22"/>
          <w:szCs w:val="22"/>
        </w:rPr>
        <w:t>(hákový nosič kontejnerů, hydraulická ruka, podvozková část)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40B334" w14:textId="1EB9C485" w:rsidR="00CE5E6A" w:rsidRDefault="0032646B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C361A6"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361A6" w:rsidRPr="00AC1CB4">
        <w:rPr>
          <w:rFonts w:asciiTheme="minorHAnsi" w:hAnsiTheme="minorHAnsi" w:cstheme="minorHAnsi"/>
          <w:sz w:val="22"/>
          <w:szCs w:val="22"/>
        </w:rPr>
        <w:t>v</w:t>
      </w:r>
      <w:r w:rsidR="00CE5E6A">
        <w:rPr>
          <w:rFonts w:asciiTheme="minorHAnsi" w:hAnsiTheme="minorHAnsi" w:cstheme="minorHAnsi"/>
          <w:sz w:val="22"/>
          <w:szCs w:val="22"/>
        </w:rPr>
        <w:t> </w:t>
      </w:r>
      <w:r w:rsidR="00C361A6"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1C4C5C92" w14:textId="38B4BD66" w:rsidR="00462788" w:rsidRPr="00CE5E6A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="0032646B"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="0032646B"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="0032646B"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r w:rsidR="00AC1CB4"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E95902" w14:textId="77777777" w:rsidR="00CE5E6A" w:rsidRPr="0032646B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563C7" w14:textId="65302D2C" w:rsidR="00C361A6" w:rsidRPr="00CE5E6A" w:rsidRDefault="00C361A6" w:rsidP="00CE5E6A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CE5E6A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CE5E6A">
        <w:rPr>
          <w:rFonts w:asciiTheme="minorHAnsi" w:hAnsiTheme="minorHAnsi" w:cstheme="minorHAnsi"/>
          <w:b/>
          <w:sz w:val="22"/>
          <w:szCs w:val="22"/>
        </w:rPr>
        <w:tab/>
      </w:r>
      <w:r w:rsidRPr="00CE5E6A">
        <w:rPr>
          <w:rFonts w:asciiTheme="minorHAnsi" w:hAnsiTheme="minorHAnsi" w:cstheme="minorHAnsi"/>
          <w:sz w:val="22"/>
          <w:szCs w:val="22"/>
        </w:rPr>
        <w:tab/>
      </w:r>
      <w:r w:rsidRPr="00CE5E6A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E0B5C01" w14:textId="3C615891" w:rsidR="00CE5E6A" w:rsidRPr="00613A3E" w:rsidRDefault="00C361A6" w:rsidP="00613A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8A31814" w14:textId="77777777" w:rsidR="00613A3E" w:rsidRPr="0032646B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3DF8139" w14:textId="3FBE5305" w:rsidR="00613A3E" w:rsidRPr="00613A3E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>
        <w:rPr>
          <w:rFonts w:asciiTheme="minorHAnsi" w:hAnsiTheme="minorHAnsi" w:cstheme="minorHAnsi"/>
          <w:sz w:val="22"/>
          <w:szCs w:val="22"/>
        </w:rPr>
        <w:t>(hákový nosič kontejnerů, hydraulická ruka, podvozková část),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D25E7" w14:textId="77777777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dodavatel </w:t>
      </w:r>
      <w:r w:rsidRPr="00AC1CB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7653B940" w14:textId="77777777" w:rsidR="00613A3E" w:rsidRPr="00CE5E6A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F646F5" w14:textId="77777777" w:rsidR="00CE5E6A" w:rsidRPr="0032646B" w:rsidRDefault="00CE5E6A" w:rsidP="00CE5E6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22EFC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01915410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F52AD7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1D5D59F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7111D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3C5960F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E1A7F16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98A4D53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9C55D4A" w14:textId="5BBD8580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4F6BE25" w14:textId="77777777" w:rsidR="00613A3E" w:rsidRPr="0032646B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8E9540E" w14:textId="00E57862" w:rsidR="00613A3E" w:rsidRPr="00613A3E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>
        <w:rPr>
          <w:rFonts w:asciiTheme="minorHAnsi" w:hAnsiTheme="minorHAnsi" w:cstheme="minorHAnsi"/>
          <w:sz w:val="22"/>
          <w:szCs w:val="22"/>
        </w:rPr>
        <w:t>(hákový nosič kontejnerů, hydraulická ruka, podvozková část),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4CEFF7" w14:textId="77777777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4A62EA" w14:textId="2C7B753A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dodavatel </w:t>
      </w:r>
      <w:r w:rsidRPr="00AC1CB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12C1B64D" w14:textId="77777777" w:rsidR="00613A3E" w:rsidRPr="00CE5E6A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911BB7" w14:textId="7D9E8B8D" w:rsidR="00CE5E6A" w:rsidRDefault="00CE5E6A" w:rsidP="00CE5E6A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65CA299" w14:textId="77777777" w:rsidR="00613A3E" w:rsidRDefault="00613A3E" w:rsidP="00CE5E6A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7B1459E8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</w:t>
      </w:r>
      <w:r w:rsidR="00AC1CB4" w:rsidRPr="00462788">
        <w:rPr>
          <w:rFonts w:asciiTheme="minorHAnsi" w:hAnsiTheme="minorHAnsi" w:cstheme="minorHAnsi"/>
          <w:bCs/>
          <w:sz w:val="22"/>
          <w:szCs w:val="22"/>
        </w:rPr>
        <w:t>_. _</w:t>
      </w:r>
      <w:r w:rsidRPr="00462788">
        <w:rPr>
          <w:rFonts w:asciiTheme="minorHAnsi" w:hAnsiTheme="minorHAnsi" w:cstheme="minorHAnsi"/>
          <w:bCs/>
          <w:sz w:val="22"/>
          <w:szCs w:val="22"/>
        </w:rPr>
        <w:t>___. 202</w:t>
      </w:r>
      <w:r w:rsidR="005C4FF9">
        <w:rPr>
          <w:rFonts w:asciiTheme="minorHAnsi" w:hAnsiTheme="minorHAnsi" w:cstheme="minorHAnsi"/>
          <w:bCs/>
          <w:sz w:val="22"/>
          <w:szCs w:val="22"/>
        </w:rPr>
        <w:t>4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28AD490" w14:textId="2E30CCD2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29E8159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p w14:paraId="479209AB" w14:textId="77777777" w:rsidR="00462788" w:rsidRDefault="00462788" w:rsidP="00462788"/>
    <w:p w14:paraId="4889B299" w14:textId="77777777" w:rsidR="0032646B" w:rsidRPr="0032646B" w:rsidRDefault="0032646B">
      <w:pPr>
        <w:rPr>
          <w:rFonts w:asciiTheme="minorHAnsi" w:hAnsiTheme="minorHAnsi" w:cstheme="minorHAnsi"/>
          <w:sz w:val="22"/>
          <w:szCs w:val="22"/>
        </w:rPr>
      </w:pPr>
    </w:p>
    <w:sectPr w:rsidR="0032646B" w:rsidRPr="0032646B" w:rsidSect="00D9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1FEC8" w14:textId="77777777" w:rsidR="0090778F" w:rsidRDefault="0090778F" w:rsidP="0032646B">
      <w:r>
        <w:separator/>
      </w:r>
    </w:p>
  </w:endnote>
  <w:endnote w:type="continuationSeparator" w:id="0">
    <w:p w14:paraId="4E0DF867" w14:textId="77777777" w:rsidR="0090778F" w:rsidRDefault="0090778F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E4655" w14:textId="77777777" w:rsidR="0090778F" w:rsidRDefault="0090778F" w:rsidP="0032646B">
      <w:r>
        <w:separator/>
      </w:r>
    </w:p>
  </w:footnote>
  <w:footnote w:type="continuationSeparator" w:id="0">
    <w:p w14:paraId="652E2EB0" w14:textId="77777777" w:rsidR="0090778F" w:rsidRDefault="0090778F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6974273A"/>
    <w:lvl w:ilvl="0" w:tplc="297CE8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122048">
    <w:abstractNumId w:val="1"/>
  </w:num>
  <w:num w:numId="2" w16cid:durableId="2027242422">
    <w:abstractNumId w:val="0"/>
  </w:num>
  <w:num w:numId="3" w16cid:durableId="139612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6B"/>
    <w:rsid w:val="00135133"/>
    <w:rsid w:val="00175B0C"/>
    <w:rsid w:val="001773BD"/>
    <w:rsid w:val="001E2AB3"/>
    <w:rsid w:val="001E53C2"/>
    <w:rsid w:val="00243D4E"/>
    <w:rsid w:val="00306291"/>
    <w:rsid w:val="0032646B"/>
    <w:rsid w:val="00390780"/>
    <w:rsid w:val="003A6274"/>
    <w:rsid w:val="003C39D4"/>
    <w:rsid w:val="003F3F9C"/>
    <w:rsid w:val="003F64C3"/>
    <w:rsid w:val="00420D5C"/>
    <w:rsid w:val="00424FD6"/>
    <w:rsid w:val="00457FDA"/>
    <w:rsid w:val="00462788"/>
    <w:rsid w:val="004B3704"/>
    <w:rsid w:val="005C4FF9"/>
    <w:rsid w:val="005C7C5C"/>
    <w:rsid w:val="005E1A69"/>
    <w:rsid w:val="00613A3E"/>
    <w:rsid w:val="006A09A3"/>
    <w:rsid w:val="006A72C4"/>
    <w:rsid w:val="006E637E"/>
    <w:rsid w:val="007D1DDB"/>
    <w:rsid w:val="007E7C32"/>
    <w:rsid w:val="00904512"/>
    <w:rsid w:val="0090778F"/>
    <w:rsid w:val="00912C7B"/>
    <w:rsid w:val="0098275A"/>
    <w:rsid w:val="00A9777B"/>
    <w:rsid w:val="00AC1CB4"/>
    <w:rsid w:val="00AC3455"/>
    <w:rsid w:val="00B36D4D"/>
    <w:rsid w:val="00B479B9"/>
    <w:rsid w:val="00BA1363"/>
    <w:rsid w:val="00C361A6"/>
    <w:rsid w:val="00CE5E6A"/>
    <w:rsid w:val="00D17038"/>
    <w:rsid w:val="00D94003"/>
    <w:rsid w:val="00DB2542"/>
    <w:rsid w:val="00DC4A9D"/>
    <w:rsid w:val="00E07B99"/>
    <w:rsid w:val="00E12D43"/>
    <w:rsid w:val="00E4154D"/>
    <w:rsid w:val="00ED3DBC"/>
    <w:rsid w:val="00EE335C"/>
    <w:rsid w:val="00F14AF1"/>
    <w:rsid w:val="00F1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7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038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17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038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90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5</cp:revision>
  <cp:lastPrinted>2021-04-12T15:21:00Z</cp:lastPrinted>
  <dcterms:created xsi:type="dcterms:W3CDTF">2022-11-04T10:20:00Z</dcterms:created>
  <dcterms:modified xsi:type="dcterms:W3CDTF">2024-09-23T05:07:00Z</dcterms:modified>
</cp:coreProperties>
</file>