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4EA3" w14:textId="2ADA5FE4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C350E">
        <w:rPr>
          <w:rFonts w:ascii="Times New Roman" w:hAnsi="Times New Roman" w:cs="Times New Roman"/>
          <w:b/>
        </w:rPr>
        <w:t xml:space="preserve">Příloha č. </w:t>
      </w:r>
      <w:r>
        <w:rPr>
          <w:rFonts w:ascii="Times New Roman" w:hAnsi="Times New Roman" w:cs="Times New Roman"/>
          <w:b/>
        </w:rPr>
        <w:t>3</w:t>
      </w:r>
      <w:r w:rsidRPr="006C350E">
        <w:rPr>
          <w:rFonts w:ascii="Times New Roman" w:hAnsi="Times New Roman" w:cs="Times New Roman"/>
          <w:b/>
        </w:rPr>
        <w:t>. Zadávací dokumentace</w:t>
      </w:r>
    </w:p>
    <w:p w14:paraId="60336B26" w14:textId="77777777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2FA289E4" w14:textId="4AC8A010" w:rsidR="00DC0B33" w:rsidRPr="006C350E" w:rsidRDefault="00DC0B33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Krycí list nabídky</w:t>
      </w:r>
    </w:p>
    <w:p w14:paraId="0990B7B0" w14:textId="77777777" w:rsidR="00DC0B33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0FE395D6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8F7DD61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</w:p>
    <w:p w14:paraId="47F49347" w14:textId="1CB82FE3" w:rsidR="00DC0B33" w:rsidRPr="006C350E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8A087B" w:rsidRPr="008A087B">
        <w:rPr>
          <w:rFonts w:ascii="Times New Roman" w:hAnsi="Times New Roman" w:cs="Times New Roman"/>
          <w:b/>
          <w:bCs/>
          <w:sz w:val="26"/>
          <w:szCs w:val="26"/>
        </w:rPr>
        <w:t>Ostraha objektu ÚMČ Praha 2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EC63FD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46D55416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Název </w:t>
            </w:r>
            <w:r w:rsidR="00FA3FC7">
              <w:rPr>
                <w:rFonts w:ascii="Times New Roman" w:hAnsi="Times New Roman" w:cs="Times New Roman"/>
                <w:b/>
              </w:rPr>
              <w:t>v</w:t>
            </w:r>
            <w:r w:rsidRPr="00316C26">
              <w:rPr>
                <w:rFonts w:ascii="Times New Roman" w:hAnsi="Times New Roman" w:cs="Times New Roman"/>
                <w:b/>
              </w:rPr>
              <w:t>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5A8A0FCF" w:rsidR="002C6160" w:rsidRPr="00316C26" w:rsidRDefault="004D7388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16C26">
              <w:rPr>
                <w:rFonts w:ascii="Times New Roman" w:hAnsi="Times New Roman" w:cs="Times New Roman"/>
                <w:b/>
                <w:bCs/>
                <w:iCs/>
              </w:rPr>
              <w:t>Ostraha objektu ÚMČ Praha 2</w:t>
            </w:r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124D3E0F" w:rsidR="002C6160" w:rsidRPr="00316C26" w:rsidRDefault="00316C26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  <w:bCs/>
              </w:rPr>
              <w:t>Městská část Praha 2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5B7654C7" w:rsidR="002C6160" w:rsidRPr="00316C26" w:rsidRDefault="00316C26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nám. Míru 600/20, 120 39 Praha 2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1FFB05A" w:rsidR="002C6160" w:rsidRPr="00316C26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631" w:type="dxa"/>
          </w:tcPr>
          <w:p w14:paraId="46D31D63" w14:textId="63D379FF" w:rsidR="002C6160" w:rsidRPr="00316C26" w:rsidRDefault="00316C26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316C26">
              <w:rPr>
                <w:rFonts w:ascii="Times New Roman" w:hAnsi="Times New Roman" w:cs="Times New Roman"/>
                <w:sz w:val="22"/>
              </w:rPr>
              <w:t>00063461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2D711D48" w:rsidR="002C6160" w:rsidRPr="00316C26" w:rsidRDefault="00FA3FC7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</w:rPr>
              <w:t>Korseska</w:t>
            </w:r>
            <w:proofErr w:type="spellEnd"/>
            <w:r>
              <w:rPr>
                <w:rFonts w:ascii="Times New Roman" w:hAnsi="Times New Roman" w:cs="Times New Roman"/>
              </w:rPr>
              <w:t>, starosta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</w:rPr>
              <w:t>Dodavatel: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Obchodní firma/jméno a příjmení: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</w:t>
            </w:r>
            <w:r w:rsidR="00DC0B33">
              <w:rPr>
                <w:rFonts w:ascii="Times New Roman" w:hAnsi="Times New Roman" w:cs="Times New Roman"/>
              </w:rPr>
              <w:t>/místo podnikání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332F46BD" w:rsidR="002C6160" w:rsidRPr="00316C26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631" w:type="dxa"/>
          </w:tcPr>
          <w:p w14:paraId="1B183D14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7275C66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Dodavatel je MSP ve smyslu Doporučení Komise (REC 2003/361/EC)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724DEE9E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 – ANO/NE]</w:t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lastRenderedPageBreak/>
              <w:t xml:space="preserve">Osoba oprávněná 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C07A4FE" w14:textId="7F19439B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FA3FC7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FA3FC7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FA3FC7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316C26" w:rsidRPr="00316C26">
        <w:rPr>
          <w:rFonts w:ascii="Times New Roman" w:hAnsi="Times New Roman" w:cs="Times New Roman"/>
        </w:rPr>
        <w:t>Ostraha objektu ÚMČ Praha 2</w:t>
      </w:r>
      <w:r w:rsidR="00FA3FC7">
        <w:rPr>
          <w:rFonts w:ascii="Times New Roman" w:hAnsi="Times New Roman" w:cs="Times New Roman"/>
        </w:rPr>
        <w:t>“</w:t>
      </w:r>
      <w:r w:rsidRPr="00316C26">
        <w:rPr>
          <w:rFonts w:ascii="Times New Roman" w:hAnsi="Times New Roman" w:cs="Times New Roman"/>
        </w:rPr>
        <w:t xml:space="preserve"> tímto prohlašuje, že: </w:t>
      </w:r>
    </w:p>
    <w:p w14:paraId="1C51617E" w14:textId="0E060F86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  <w:r w:rsidR="008A087B">
        <w:rPr>
          <w:rFonts w:ascii="Times New Roman" w:hAnsi="Times New Roman" w:cs="Times New Roman"/>
          <w:sz w:val="22"/>
        </w:rPr>
        <w:t xml:space="preserve"> tímto prohlášením není dotčeno ustanovení §36 odst. 3 zákona č. 134/2016 Sb., jelikož </w:t>
      </w:r>
      <w:r w:rsidR="008A087B" w:rsidRPr="008A087B">
        <w:rPr>
          <w:rFonts w:ascii="Times New Roman" w:hAnsi="Times New Roman" w:cs="Times New Roman"/>
          <w:sz w:val="22"/>
        </w:rPr>
        <w:t>za správnost a úplnost zadávacích podmínek</w:t>
      </w:r>
      <w:r w:rsidR="008A087B">
        <w:rPr>
          <w:rFonts w:ascii="Times New Roman" w:hAnsi="Times New Roman" w:cs="Times New Roman"/>
          <w:sz w:val="22"/>
        </w:rPr>
        <w:t xml:space="preserve"> vždy odpovídá zadavatel</w:t>
      </w:r>
    </w:p>
    <w:p w14:paraId="7915E19B" w14:textId="7228E8F9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Smlouvy (viz Příloha </w:t>
      </w:r>
      <w:r w:rsidR="00316C26" w:rsidRPr="00316C26">
        <w:rPr>
          <w:rFonts w:ascii="Times New Roman" w:hAnsi="Times New Roman" w:cs="Times New Roman"/>
          <w:sz w:val="22"/>
        </w:rPr>
        <w:t>1</w:t>
      </w:r>
      <w:r w:rsidRPr="00316C26">
        <w:rPr>
          <w:rFonts w:ascii="Times New Roman" w:hAnsi="Times New Roman" w:cs="Times New Roman"/>
          <w:sz w:val="22"/>
        </w:rPr>
        <w:t xml:space="preserve"> </w:t>
      </w:r>
      <w:r w:rsidR="00316C26" w:rsidRPr="00316C26">
        <w:rPr>
          <w:rFonts w:ascii="Times New Roman" w:hAnsi="Times New Roman" w:cs="Times New Roman"/>
          <w:sz w:val="22"/>
        </w:rPr>
        <w:t>Zadávací dokumentace</w:t>
      </w:r>
      <w:r w:rsidRPr="00316C26">
        <w:rPr>
          <w:rFonts w:ascii="Times New Roman" w:hAnsi="Times New Roman" w:cs="Times New Roman"/>
          <w:sz w:val="22"/>
        </w:rPr>
        <w:t xml:space="preserve">) a s jejím návrhem souhlasí a v případě, že bude jeho nabídka vyhodnocena jako nabídka pro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FA3FC7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mlouvu, která bude odpovídat návrhu Smlouvy;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4F288934" w14:textId="1E522D57" w:rsidR="002C6160" w:rsidRPr="00AF4CFE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FA3FC7">
        <w:rPr>
          <w:rFonts w:ascii="Times New Roman" w:hAnsi="Times New Roman" w:cs="Times New Roman"/>
          <w:sz w:val="22"/>
        </w:rPr>
        <w:t>část nebo části Veřejné zakázky hodlá plnit prostředni</w:t>
      </w:r>
      <w:r w:rsidR="00316C26" w:rsidRPr="00FA3FC7">
        <w:rPr>
          <w:rFonts w:ascii="Times New Roman" w:hAnsi="Times New Roman" w:cs="Times New Roman"/>
          <w:sz w:val="22"/>
        </w:rPr>
        <w:t>ctvím poddodavatelů a předkládá</w:t>
      </w:r>
      <w:r w:rsidRPr="00FA3FC7">
        <w:rPr>
          <w:rFonts w:ascii="Times New Roman" w:hAnsi="Times New Roman" w:cs="Times New Roman"/>
          <w:sz w:val="22"/>
        </w:rPr>
        <w:t xml:space="preserve"> sez</w:t>
      </w:r>
      <w:r w:rsidR="00316C26" w:rsidRPr="00FA3FC7">
        <w:rPr>
          <w:rFonts w:ascii="Times New Roman" w:hAnsi="Times New Roman" w:cs="Times New Roman"/>
          <w:sz w:val="22"/>
        </w:rPr>
        <w:t>nam poddodavatelů, kteří jsou mu známi a uvádí</w:t>
      </w:r>
      <w:r w:rsidRPr="00FA3FC7">
        <w:rPr>
          <w:rFonts w:ascii="Times New Roman" w:hAnsi="Times New Roman" w:cs="Times New Roman"/>
          <w:sz w:val="22"/>
        </w:rPr>
        <w:t xml:space="preserve"> (věcně a finančně vymezenou) část </w:t>
      </w:r>
      <w:r w:rsidR="00FA3FC7" w:rsidRPr="00FA3FC7">
        <w:rPr>
          <w:rFonts w:ascii="Times New Roman" w:hAnsi="Times New Roman" w:cs="Times New Roman"/>
          <w:sz w:val="22"/>
        </w:rPr>
        <w:t>v</w:t>
      </w:r>
      <w:r w:rsidRPr="00FA3FC7">
        <w:rPr>
          <w:rFonts w:ascii="Times New Roman" w:hAnsi="Times New Roman" w:cs="Times New Roman"/>
          <w:sz w:val="22"/>
        </w:rPr>
        <w:t>eřejné zakázky, kterou bude každý z poddodavatelů plnit</w:t>
      </w:r>
      <w:r w:rsidR="00FA3FC7">
        <w:rPr>
          <w:rFonts w:ascii="Times New Roman" w:hAnsi="Times New Roman" w:cs="Times New Roman"/>
          <w:sz w:val="22"/>
        </w:rPr>
        <w:t xml:space="preserve"> </w:t>
      </w:r>
      <w:r w:rsidRPr="00FA3FC7">
        <w:rPr>
          <w:rFonts w:ascii="Times New Roman" w:hAnsi="Times New Roman" w:cs="Times New Roman"/>
          <w:sz w:val="22"/>
        </w:rPr>
        <w:t>/</w:t>
      </w:r>
      <w:r w:rsidR="00FA3FC7">
        <w:rPr>
          <w:rFonts w:ascii="Times New Roman" w:hAnsi="Times New Roman" w:cs="Times New Roman"/>
          <w:sz w:val="22"/>
        </w:rPr>
        <w:t xml:space="preserve"> </w:t>
      </w:r>
      <w:r w:rsidRPr="00FA3FC7">
        <w:rPr>
          <w:rFonts w:ascii="Times New Roman" w:hAnsi="Times New Roman" w:cs="Times New Roman"/>
          <w:sz w:val="22"/>
        </w:rPr>
        <w:t xml:space="preserve">nehodlá plnit žádnou část </w:t>
      </w:r>
      <w:r w:rsidR="00FA3FC7">
        <w:rPr>
          <w:rFonts w:ascii="Times New Roman" w:hAnsi="Times New Roman" w:cs="Times New Roman"/>
          <w:sz w:val="22"/>
        </w:rPr>
        <w:t>v</w:t>
      </w:r>
      <w:r w:rsidRPr="00FA3FC7">
        <w:rPr>
          <w:rFonts w:ascii="Times New Roman" w:hAnsi="Times New Roman" w:cs="Times New Roman"/>
          <w:sz w:val="22"/>
        </w:rPr>
        <w:t>eřejné zakázky prostřednictvím poddodavatele</w:t>
      </w:r>
      <w:r w:rsidRPr="00FA3FC7">
        <w:rPr>
          <w:rStyle w:val="Znakapoznpodarou"/>
          <w:rFonts w:ascii="Times New Roman" w:hAnsi="Times New Roman" w:cs="Times New Roman"/>
          <w:sz w:val="22"/>
        </w:rPr>
        <w:footnoteReference w:id="3"/>
      </w:r>
      <w:r w:rsidRPr="00FA3FC7">
        <w:rPr>
          <w:rFonts w:ascii="Times New Roman" w:hAnsi="Times New Roman" w:cs="Times New Roman"/>
          <w:sz w:val="22"/>
        </w:rPr>
        <w:t xml:space="preserve">: </w:t>
      </w:r>
    </w:p>
    <w:p w14:paraId="4F6B5F9C" w14:textId="77777777" w:rsidR="00AF4CFE" w:rsidRPr="00FA3FC7" w:rsidRDefault="00AF4CFE" w:rsidP="00AF4CFE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48"/>
        <w:gridCol w:w="4814"/>
      </w:tblGrid>
      <w:tr w:rsidR="002C6160" w:rsidRPr="00316C26" w14:paraId="45CDF374" w14:textId="77777777" w:rsidTr="00EC63FD">
        <w:trPr>
          <w:trHeight w:val="510"/>
        </w:trPr>
        <w:tc>
          <w:tcPr>
            <w:tcW w:w="2344" w:type="pct"/>
            <w:vAlign w:val="center"/>
          </w:tcPr>
          <w:p w14:paraId="6124721F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Jméno a příjmení poddodavatele/ Název poddodavatele:</w:t>
            </w:r>
          </w:p>
        </w:tc>
        <w:tc>
          <w:tcPr>
            <w:tcW w:w="2656" w:type="pct"/>
            <w:vAlign w:val="center"/>
          </w:tcPr>
          <w:p w14:paraId="4E3AEE1F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E8E70A7" w14:textId="77777777" w:rsidTr="00EC63FD">
        <w:trPr>
          <w:trHeight w:val="510"/>
        </w:trPr>
        <w:tc>
          <w:tcPr>
            <w:tcW w:w="2344" w:type="pct"/>
            <w:vAlign w:val="center"/>
          </w:tcPr>
          <w:p w14:paraId="09017AF7" w14:textId="37B993FB" w:rsidR="002C6160" w:rsidRPr="00316C26" w:rsidRDefault="00DC0B33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 podnikání</w:t>
            </w:r>
            <w:r w:rsidR="002C6160" w:rsidRPr="00316C26">
              <w:rPr>
                <w:rFonts w:ascii="Times New Roman" w:hAnsi="Times New Roman" w:cs="Times New Roman"/>
              </w:rPr>
              <w:t>/Sídlo:</w:t>
            </w:r>
          </w:p>
        </w:tc>
        <w:tc>
          <w:tcPr>
            <w:tcW w:w="2656" w:type="pct"/>
            <w:vAlign w:val="center"/>
          </w:tcPr>
          <w:p w14:paraId="18D716B2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ECE9463" w14:textId="77777777" w:rsidTr="00EC63FD">
        <w:trPr>
          <w:trHeight w:val="510"/>
        </w:trPr>
        <w:tc>
          <w:tcPr>
            <w:tcW w:w="2344" w:type="pct"/>
            <w:vAlign w:val="center"/>
          </w:tcPr>
          <w:p w14:paraId="09845CCF" w14:textId="198E4C64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 w:rsidR="008A087B"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 xml:space="preserve"> </w:t>
            </w:r>
            <w:r w:rsidRPr="00316C26">
              <w:rPr>
                <w:rFonts w:ascii="Times New Roman" w:hAnsi="Times New Roman" w:cs="Times New Roman"/>
              </w:rPr>
              <w:br/>
              <w:t>(u subjektu se sídlem v ČR; bylo-li přiděleno):</w:t>
            </w:r>
          </w:p>
        </w:tc>
        <w:tc>
          <w:tcPr>
            <w:tcW w:w="2656" w:type="pct"/>
            <w:vAlign w:val="center"/>
          </w:tcPr>
          <w:p w14:paraId="35E93622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F0DFEA" w14:textId="77777777" w:rsidTr="00EC63FD">
        <w:trPr>
          <w:trHeight w:val="510"/>
        </w:trPr>
        <w:tc>
          <w:tcPr>
            <w:tcW w:w="2344" w:type="pct"/>
            <w:vAlign w:val="center"/>
          </w:tcPr>
          <w:p w14:paraId="661F723A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Část plnění Veřejné zakázky:</w:t>
            </w:r>
          </w:p>
        </w:tc>
        <w:tc>
          <w:tcPr>
            <w:tcW w:w="2656" w:type="pct"/>
            <w:vAlign w:val="center"/>
          </w:tcPr>
          <w:p w14:paraId="5F6E1A39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CCADA5E" w14:textId="77777777" w:rsidR="002C6160" w:rsidRDefault="002C6160" w:rsidP="002C6160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6648AA21" w14:textId="77777777" w:rsidR="008A087B" w:rsidRDefault="008A087B" w:rsidP="002C6160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64C14839" w14:textId="77777777" w:rsidR="008A087B" w:rsidRDefault="008A087B" w:rsidP="002C6160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29A4EF1D" w14:textId="77777777" w:rsidR="008A087B" w:rsidRDefault="008A087B" w:rsidP="002C6160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41A8745D" w14:textId="77777777" w:rsidR="008A087B" w:rsidRDefault="008A087B" w:rsidP="002C6160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63E4ED12" w14:textId="77777777" w:rsidR="008A087B" w:rsidRPr="00316C26" w:rsidRDefault="008A087B" w:rsidP="002C6160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4D281121" w14:textId="553572C5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 xml:space="preserve">níže předkládá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>adávacího řízení závaznou nabídkovou cenu:</w:t>
      </w:r>
    </w:p>
    <w:p w14:paraId="668D149F" w14:textId="39CFBFFC" w:rsidR="00600D48" w:rsidRPr="00316C26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begin"/>
      </w:r>
      <w:r w:rsidRPr="00316C26">
        <w:rPr>
          <w:rFonts w:ascii="Times New Roman" w:hAnsi="Times New Roman" w:cs="Times New Roman"/>
        </w:rPr>
        <w:instrText xml:space="preserve"> LINK Excel.Sheet.12 "C:\\Users\\Douda\\AppData\\Local\\Microsoft\\Windows\\INetCache\\Content.MSO\\Kopie listu Příloha 3. cenová nabídka - jednotlivé budovy.xlsx" "List1!R7C1:R15C4" \a \f 5 \h  \* MERGEFORMAT </w:instrText>
      </w:r>
      <w:r w:rsidRPr="00316C26">
        <w:rPr>
          <w:rFonts w:ascii="Times New Roman" w:hAnsi="Times New Roman" w:cs="Times New Roman"/>
        </w:rPr>
        <w:fldChar w:fldCharType="separate"/>
      </w:r>
    </w:p>
    <w:tbl>
      <w:tblPr>
        <w:tblStyle w:val="Mkatabulky"/>
        <w:tblW w:w="9260" w:type="dxa"/>
        <w:tblLook w:val="04A0" w:firstRow="1" w:lastRow="0" w:firstColumn="1" w:lastColumn="0" w:noHBand="0" w:noVBand="1"/>
      </w:tblPr>
      <w:tblGrid>
        <w:gridCol w:w="6066"/>
        <w:gridCol w:w="3194"/>
      </w:tblGrid>
      <w:tr w:rsidR="00600D48" w:rsidRPr="00316C26" w14:paraId="4AB6E615" w14:textId="77777777" w:rsidTr="00411253">
        <w:trPr>
          <w:trHeight w:val="945"/>
        </w:trPr>
        <w:tc>
          <w:tcPr>
            <w:tcW w:w="9260" w:type="dxa"/>
            <w:gridSpan w:val="2"/>
            <w:hideMark/>
          </w:tcPr>
          <w:p w14:paraId="2D2049AB" w14:textId="7FD12B47" w:rsidR="00600D48" w:rsidRPr="00316C26" w:rsidRDefault="00600D48" w:rsidP="00AF4CF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Výše identifikovaný Dodavatel vyplní </w:t>
            </w:r>
            <w:r w:rsidR="00316C26" w:rsidRPr="00316C26">
              <w:rPr>
                <w:rFonts w:ascii="Times New Roman" w:hAnsi="Times New Roman" w:cs="Times New Roman"/>
              </w:rPr>
              <w:t xml:space="preserve">cenu </w:t>
            </w:r>
            <w:r w:rsidRPr="00316C26">
              <w:rPr>
                <w:rFonts w:ascii="Times New Roman" w:hAnsi="Times New Roman" w:cs="Times New Roman"/>
              </w:rPr>
              <w:t xml:space="preserve">za </w:t>
            </w:r>
            <w:r w:rsidR="00316C26" w:rsidRPr="00316C26">
              <w:rPr>
                <w:rFonts w:ascii="Times New Roman" w:hAnsi="Times New Roman" w:cs="Times New Roman"/>
              </w:rPr>
              <w:t xml:space="preserve">1 hodinu služby ostrahy, jak je popsáno v čl. </w:t>
            </w:r>
            <w:r w:rsidR="00AF4CFE">
              <w:rPr>
                <w:rFonts w:ascii="Times New Roman" w:hAnsi="Times New Roman" w:cs="Times New Roman"/>
              </w:rPr>
              <w:t>7</w:t>
            </w:r>
            <w:r w:rsidR="00316C26" w:rsidRPr="00316C26">
              <w:rPr>
                <w:rFonts w:ascii="Times New Roman" w:hAnsi="Times New Roman" w:cs="Times New Roman"/>
              </w:rPr>
              <w:t xml:space="preserve"> zadávací dokumentace</w:t>
            </w:r>
          </w:p>
        </w:tc>
      </w:tr>
      <w:tr w:rsidR="00F24E91" w:rsidRPr="00316C26" w14:paraId="28BA6317" w14:textId="77777777" w:rsidTr="003262CE">
        <w:trPr>
          <w:trHeight w:val="480"/>
        </w:trPr>
        <w:tc>
          <w:tcPr>
            <w:tcW w:w="9260" w:type="dxa"/>
            <w:gridSpan w:val="2"/>
            <w:noWrap/>
            <w:hideMark/>
          </w:tcPr>
          <w:p w14:paraId="1DF70653" w14:textId="46BC8632" w:rsidR="00F24E91" w:rsidRPr="00316C26" w:rsidRDefault="00F24E91" w:rsidP="00466292">
            <w:pPr>
              <w:widowControl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7C5E0C">
              <w:rPr>
                <w:rFonts w:ascii="Times New Roman" w:hAnsi="Times New Roman" w:cs="Times New Roman"/>
              </w:rPr>
              <w:t>níže předkládá do Zadávacího řízení závaznou nabídkovou cenu:</w:t>
            </w:r>
          </w:p>
        </w:tc>
      </w:tr>
      <w:tr w:rsidR="0098595F" w:rsidRPr="00316C26" w14:paraId="17F054B4" w14:textId="77777777" w:rsidTr="00411253">
        <w:trPr>
          <w:trHeight w:val="480"/>
        </w:trPr>
        <w:tc>
          <w:tcPr>
            <w:tcW w:w="6066" w:type="dxa"/>
            <w:noWrap/>
          </w:tcPr>
          <w:p w14:paraId="39E1B080" w14:textId="52CF5F0C" w:rsidR="0098595F" w:rsidRPr="00316C26" w:rsidRDefault="00316C26" w:rsidP="00C6648D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Nabídková cena za 1 hodinu služby ostrahy v Kč bez DPH (Hodnotící kritérium dle čl. 10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 </w:t>
            </w:r>
            <w:r w:rsidR="00C6648D">
              <w:rPr>
                <w:rFonts w:ascii="Times New Roman" w:hAnsi="Times New Roman" w:cs="Times New Roman"/>
                <w:b/>
              </w:rPr>
              <w:t>z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adávací dokumentace) </w:t>
            </w:r>
          </w:p>
        </w:tc>
        <w:tc>
          <w:tcPr>
            <w:tcW w:w="3194" w:type="dxa"/>
            <w:noWrap/>
          </w:tcPr>
          <w:p w14:paraId="223CF784" w14:textId="10EA8006" w:rsidR="0098595F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8595F" w:rsidRPr="00316C26" w14:paraId="27DF7521" w14:textId="77777777" w:rsidTr="00411253">
        <w:trPr>
          <w:trHeight w:val="480"/>
        </w:trPr>
        <w:tc>
          <w:tcPr>
            <w:tcW w:w="6066" w:type="dxa"/>
            <w:noWrap/>
          </w:tcPr>
          <w:p w14:paraId="0F503C7D" w14:textId="74069C0B" w:rsidR="0098595F" w:rsidRPr="00316C26" w:rsidRDefault="00316C26" w:rsidP="0098595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Sazba DPH v % a její výše v Kč</w:t>
            </w:r>
          </w:p>
        </w:tc>
        <w:tc>
          <w:tcPr>
            <w:tcW w:w="3194" w:type="dxa"/>
            <w:noWrap/>
          </w:tcPr>
          <w:p w14:paraId="142D45E7" w14:textId="0F3E1A42" w:rsidR="0098595F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16C26" w:rsidRPr="00316C26" w14:paraId="2893112E" w14:textId="77777777" w:rsidTr="00411253">
        <w:trPr>
          <w:trHeight w:val="480"/>
        </w:trPr>
        <w:tc>
          <w:tcPr>
            <w:tcW w:w="6066" w:type="dxa"/>
            <w:noWrap/>
          </w:tcPr>
          <w:p w14:paraId="4937C961" w14:textId="415EE1E9" w:rsidR="00316C26" w:rsidRPr="00316C26" w:rsidRDefault="00316C26" w:rsidP="00316C26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za 1 hodinu služby ostrahy v Kč s DPH </w:t>
            </w:r>
          </w:p>
        </w:tc>
        <w:tc>
          <w:tcPr>
            <w:tcW w:w="3194" w:type="dxa"/>
            <w:noWrap/>
          </w:tcPr>
          <w:p w14:paraId="7C356C92" w14:textId="5C8212AB" w:rsidR="00316C26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C2CB457" w14:textId="73F36D0F" w:rsidR="00600D48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end"/>
      </w:r>
    </w:p>
    <w:p w14:paraId="5BE85EA5" w14:textId="77777777" w:rsidR="00AF4CFE" w:rsidRDefault="00AF4CFE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16256EF2" w14:textId="4C6AA586" w:rsidR="006418E0" w:rsidRPr="00AF4CFE" w:rsidRDefault="008A087B" w:rsidP="008A087B">
      <w:pPr>
        <w:pStyle w:val="Odstavecseseznamem"/>
        <w:widowControl w:val="0"/>
        <w:numPr>
          <w:ilvl w:val="0"/>
          <w:numId w:val="2"/>
        </w:numPr>
        <w:spacing w:before="120"/>
        <w:rPr>
          <w:rFonts w:ascii="Times New Roman" w:hAnsi="Times New Roman" w:cs="Times New Roman"/>
          <w:sz w:val="22"/>
          <w:szCs w:val="24"/>
        </w:rPr>
      </w:pPr>
      <w:r w:rsidRPr="00AF4CFE">
        <w:rPr>
          <w:rFonts w:ascii="Times New Roman" w:hAnsi="Times New Roman" w:cs="Times New Roman"/>
          <w:sz w:val="22"/>
          <w:szCs w:val="24"/>
        </w:rPr>
        <w:t xml:space="preserve">níže se zavazuje, že </w:t>
      </w:r>
      <w:r w:rsidRPr="00AF4CFE">
        <w:rPr>
          <w:rFonts w:ascii="Times New Roman" w:hAnsi="Times New Roman" w:cs="Times New Roman"/>
          <w:sz w:val="22"/>
          <w:szCs w:val="24"/>
        </w:rPr>
        <w:t>minimální hodinov</w:t>
      </w:r>
      <w:r w:rsidRPr="00AF4CFE">
        <w:rPr>
          <w:rFonts w:ascii="Times New Roman" w:hAnsi="Times New Roman" w:cs="Times New Roman"/>
          <w:sz w:val="22"/>
          <w:szCs w:val="24"/>
        </w:rPr>
        <w:t>á</w:t>
      </w:r>
      <w:r w:rsidRPr="00AF4CFE">
        <w:rPr>
          <w:rFonts w:ascii="Times New Roman" w:hAnsi="Times New Roman" w:cs="Times New Roman"/>
          <w:sz w:val="22"/>
          <w:szCs w:val="24"/>
        </w:rPr>
        <w:t xml:space="preserve"> hrub</w:t>
      </w:r>
      <w:r w:rsidRPr="00AF4CFE">
        <w:rPr>
          <w:rFonts w:ascii="Times New Roman" w:hAnsi="Times New Roman" w:cs="Times New Roman"/>
          <w:sz w:val="22"/>
          <w:szCs w:val="24"/>
        </w:rPr>
        <w:t>á</w:t>
      </w:r>
      <w:r w:rsidRPr="00AF4CFE">
        <w:rPr>
          <w:rFonts w:ascii="Times New Roman" w:hAnsi="Times New Roman" w:cs="Times New Roman"/>
          <w:sz w:val="22"/>
          <w:szCs w:val="24"/>
        </w:rPr>
        <w:t xml:space="preserve"> mzd</w:t>
      </w:r>
      <w:r w:rsidRPr="00AF4CFE">
        <w:rPr>
          <w:rFonts w:ascii="Times New Roman" w:hAnsi="Times New Roman" w:cs="Times New Roman"/>
          <w:sz w:val="22"/>
          <w:szCs w:val="24"/>
        </w:rPr>
        <w:t>a</w:t>
      </w:r>
      <w:r w:rsidRPr="00AF4CFE">
        <w:rPr>
          <w:rFonts w:ascii="Times New Roman" w:hAnsi="Times New Roman" w:cs="Times New Roman"/>
          <w:sz w:val="22"/>
          <w:szCs w:val="24"/>
        </w:rPr>
        <w:t xml:space="preserve"> bezpečnostních pracovníků sloužících na objektech zadavatele</w:t>
      </w:r>
      <w:r w:rsidRPr="00AF4CFE">
        <w:rPr>
          <w:rFonts w:ascii="Times New Roman" w:hAnsi="Times New Roman" w:cs="Times New Roman"/>
          <w:sz w:val="22"/>
          <w:szCs w:val="24"/>
        </w:rPr>
        <w:t xml:space="preserve"> bude:</w:t>
      </w:r>
    </w:p>
    <w:p w14:paraId="2EC9F092" w14:textId="77777777" w:rsidR="008A087B" w:rsidRDefault="008A087B" w:rsidP="008A087B">
      <w:pPr>
        <w:pStyle w:val="Odstavecseseznamem"/>
        <w:widowControl w:val="0"/>
        <w:spacing w:before="120"/>
        <w:rPr>
          <w:rFonts w:ascii="Times New Roman" w:hAnsi="Times New Roman" w:cs="Times New Roman"/>
        </w:rPr>
      </w:pPr>
    </w:p>
    <w:tbl>
      <w:tblPr>
        <w:tblStyle w:val="Mkatabulky"/>
        <w:tblW w:w="9260" w:type="dxa"/>
        <w:tblLook w:val="04A0" w:firstRow="1" w:lastRow="0" w:firstColumn="1" w:lastColumn="0" w:noHBand="0" w:noVBand="1"/>
      </w:tblPr>
      <w:tblGrid>
        <w:gridCol w:w="6066"/>
        <w:gridCol w:w="3194"/>
      </w:tblGrid>
      <w:tr w:rsidR="008A087B" w:rsidRPr="00316C26" w14:paraId="0823FC23" w14:textId="77777777" w:rsidTr="002E6799">
        <w:trPr>
          <w:trHeight w:val="945"/>
        </w:trPr>
        <w:tc>
          <w:tcPr>
            <w:tcW w:w="9260" w:type="dxa"/>
            <w:gridSpan w:val="2"/>
            <w:hideMark/>
          </w:tcPr>
          <w:p w14:paraId="18301861" w14:textId="710E394A" w:rsidR="008A087B" w:rsidRPr="00316C26" w:rsidRDefault="008A087B" w:rsidP="008A087B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Výše identifikovaný Dodavatel vyplní </w:t>
            </w:r>
            <w:r>
              <w:rPr>
                <w:rFonts w:ascii="Times New Roman" w:hAnsi="Times New Roman" w:cs="Times New Roman"/>
              </w:rPr>
              <w:t>částku za minimální garantovanou hrubou mzdu bezpečnostního pracovníka</w:t>
            </w:r>
            <w:r w:rsidRPr="00316C26">
              <w:rPr>
                <w:rFonts w:ascii="Times New Roman" w:hAnsi="Times New Roman" w:cs="Times New Roman"/>
              </w:rPr>
              <w:t xml:space="preserve">, jak je popsáno v čl. </w:t>
            </w:r>
            <w:r>
              <w:rPr>
                <w:rFonts w:ascii="Times New Roman" w:hAnsi="Times New Roman" w:cs="Times New Roman"/>
              </w:rPr>
              <w:t>10</w:t>
            </w:r>
            <w:r w:rsidRPr="00316C26">
              <w:rPr>
                <w:rFonts w:ascii="Times New Roman" w:hAnsi="Times New Roman" w:cs="Times New Roman"/>
              </w:rPr>
              <w:t xml:space="preserve"> zadávací dokumentace</w:t>
            </w:r>
          </w:p>
        </w:tc>
      </w:tr>
      <w:tr w:rsidR="008A087B" w:rsidRPr="00316C26" w14:paraId="1949C62A" w14:textId="77777777" w:rsidTr="002E6799">
        <w:trPr>
          <w:trHeight w:val="480"/>
        </w:trPr>
        <w:tc>
          <w:tcPr>
            <w:tcW w:w="6066" w:type="dxa"/>
            <w:noWrap/>
          </w:tcPr>
          <w:p w14:paraId="52258336" w14:textId="424DB870" w:rsidR="00A368C0" w:rsidRDefault="00A368C0" w:rsidP="002E6799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Minimální garantovaná hrubá mzda bezpečnostního pracovníka v Kč</w:t>
            </w:r>
          </w:p>
          <w:p w14:paraId="2367FF40" w14:textId="042786E3" w:rsidR="008A087B" w:rsidRPr="00316C26" w:rsidRDefault="008A087B" w:rsidP="002E6799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(Hodnotící kritérium dle čl. 10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C26">
              <w:rPr>
                <w:rFonts w:ascii="Times New Roman" w:hAnsi="Times New Roman" w:cs="Times New Roman"/>
                <w:b/>
              </w:rPr>
              <w:t xml:space="preserve">adávací dokumentace) </w:t>
            </w:r>
          </w:p>
        </w:tc>
        <w:tc>
          <w:tcPr>
            <w:tcW w:w="3194" w:type="dxa"/>
            <w:noWrap/>
          </w:tcPr>
          <w:p w14:paraId="67B802A1" w14:textId="77777777" w:rsidR="008A087B" w:rsidRPr="00316C26" w:rsidRDefault="008A087B" w:rsidP="002E6799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0F11E1C" w14:textId="77777777" w:rsidR="008A087B" w:rsidRPr="008A087B" w:rsidRDefault="008A087B" w:rsidP="008A087B">
      <w:pPr>
        <w:pStyle w:val="Odstavecseseznamem"/>
        <w:widowControl w:val="0"/>
        <w:spacing w:before="120"/>
        <w:rPr>
          <w:rFonts w:ascii="Times New Roman" w:hAnsi="Times New Roman" w:cs="Times New Roman"/>
        </w:rPr>
      </w:pPr>
    </w:p>
    <w:p w14:paraId="205DE5E9" w14:textId="4D49D783" w:rsidR="00301996" w:rsidRDefault="00301996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24DD9B73" w14:textId="77777777" w:rsidR="00301996" w:rsidRDefault="00301996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77E7CEEC" w14:textId="77777777" w:rsidR="00316C26" w:rsidRPr="00FA3FC7" w:rsidRDefault="00316C26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4AA80000" w14:textId="083C927E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V ..........................dne ..................202</w:t>
      </w:r>
      <w:r w:rsidR="008A087B">
        <w:rPr>
          <w:rFonts w:ascii="Times New Roman" w:hAnsi="Times New Roman" w:cs="Times New Roman"/>
          <w:color w:val="000000"/>
        </w:rPr>
        <w:t>5</w:t>
      </w:r>
    </w:p>
    <w:p w14:paraId="2A14D92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CDBFFF0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1EF698A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54BA2F9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1B815E7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E2D2B0A" w14:textId="77C19605" w:rsidR="00316C26" w:rsidRPr="00FA3FC7" w:rsidRDefault="00F8616D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o</w:t>
      </w:r>
      <w:r w:rsidR="00316C26" w:rsidRPr="00FA3FC7">
        <w:rPr>
          <w:rFonts w:ascii="Times New Roman" w:hAnsi="Times New Roman" w:cs="Times New Roman"/>
          <w:color w:val="000000"/>
        </w:rPr>
        <w:t>bchodní firma</w:t>
      </w:r>
      <w:r w:rsidR="00301996" w:rsidRPr="00FA3FC7">
        <w:rPr>
          <w:rFonts w:ascii="Times New Roman" w:hAnsi="Times New Roman" w:cs="Times New Roman"/>
          <w:color w:val="000000"/>
        </w:rPr>
        <w:t>/jméno a příjmení</w:t>
      </w:r>
      <w:r w:rsidR="00316C26" w:rsidRPr="00FA3FC7">
        <w:rPr>
          <w:rFonts w:ascii="Times New Roman" w:hAnsi="Times New Roman" w:cs="Times New Roman"/>
          <w:color w:val="000000"/>
        </w:rPr>
        <w:t xml:space="preserve">  </w:t>
      </w:r>
    </w:p>
    <w:p w14:paraId="1F55B1A8" w14:textId="77777777" w:rsidR="00F8616D" w:rsidRPr="00FA3FC7" w:rsidRDefault="00F8616D" w:rsidP="00F8616D">
      <w:pPr>
        <w:contextualSpacing/>
        <w:jc w:val="both"/>
        <w:rPr>
          <w:rFonts w:ascii="Times New Roman" w:hAnsi="Times New Roman" w:cs="Times New Roman"/>
        </w:rPr>
      </w:pPr>
      <w:r w:rsidRPr="00FA3FC7">
        <w:rPr>
          <w:rFonts w:ascii="Times New Roman" w:hAnsi="Times New Roman" w:cs="Times New Roman"/>
          <w:color w:val="000000"/>
        </w:rPr>
        <w:t>[jméno a podpis osoby oprávněné zastupovat dodavatele]</w:t>
      </w:r>
    </w:p>
    <w:p w14:paraId="71B44F0D" w14:textId="77777777" w:rsidR="002C6160" w:rsidRPr="00316C26" w:rsidRDefault="002C6160" w:rsidP="002C6160">
      <w:pPr>
        <w:pStyle w:val="Odstsl"/>
        <w:widowControl w:val="0"/>
        <w:numPr>
          <w:ilvl w:val="0"/>
          <w:numId w:val="0"/>
        </w:numPr>
        <w:spacing w:before="120"/>
        <w:rPr>
          <w:rFonts w:cs="Times New Roman"/>
          <w:b/>
          <w:sz w:val="22"/>
        </w:rPr>
      </w:pPr>
    </w:p>
    <w:p w14:paraId="3DAFBFB4" w14:textId="46A196B7" w:rsidR="00AD34AF" w:rsidRDefault="00AD34AF" w:rsidP="002C6160"/>
    <w:sectPr w:rsidR="00AD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A6AA" w14:textId="77777777" w:rsidR="007815AD" w:rsidRDefault="007815AD" w:rsidP="002C6160">
      <w:pPr>
        <w:spacing w:after="0" w:line="240" w:lineRule="auto"/>
      </w:pPr>
      <w:r>
        <w:separator/>
      </w:r>
    </w:p>
  </w:endnote>
  <w:endnote w:type="continuationSeparator" w:id="0">
    <w:p w14:paraId="240E2256" w14:textId="77777777" w:rsidR="007815AD" w:rsidRDefault="007815AD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E229" w14:textId="77777777" w:rsidR="007815AD" w:rsidRDefault="007815AD" w:rsidP="002C6160">
      <w:pPr>
        <w:spacing w:after="0" w:line="240" w:lineRule="auto"/>
      </w:pPr>
      <w:r>
        <w:separator/>
      </w:r>
    </w:p>
  </w:footnote>
  <w:footnote w:type="continuationSeparator" w:id="0">
    <w:p w14:paraId="15D5165C" w14:textId="77777777" w:rsidR="007815AD" w:rsidRDefault="007815AD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FA3FC7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FA3FC7">
        <w:rPr>
          <w:rStyle w:val="Znakapoznpodarou"/>
          <w:rFonts w:ascii="Times New Roman" w:hAnsi="Times New Roman"/>
          <w:sz w:val="18"/>
        </w:rPr>
        <w:footnoteRef/>
      </w:r>
      <w:r w:rsidRPr="00FA3FC7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Default="002C6160" w:rsidP="002C6160">
      <w:pPr>
        <w:pStyle w:val="Textpoznpodarou"/>
      </w:pPr>
      <w:r w:rsidRPr="00FA3FC7">
        <w:rPr>
          <w:rStyle w:val="Znakapoznpodarou"/>
          <w:rFonts w:ascii="Times New Roman" w:hAnsi="Times New Roman"/>
        </w:rPr>
        <w:footnoteRef/>
      </w:r>
      <w:r w:rsidRPr="00FA3FC7">
        <w:rPr>
          <w:rFonts w:ascii="Times New Roman" w:hAnsi="Times New Roman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 xml:space="preserve">Doporučení Komise ze dne 6. května 2003 týkající se definice mikropodniků, malých a středních podniků (oznámeno pod číslem dokumentu </w:t>
      </w:r>
      <w:proofErr w:type="gramStart"/>
      <w:r w:rsidRPr="00FA3FC7">
        <w:rPr>
          <w:rFonts w:ascii="Times New Roman" w:hAnsi="Times New Roman"/>
          <w:sz w:val="18"/>
          <w:szCs w:val="18"/>
        </w:rPr>
        <w:t>C(</w:t>
      </w:r>
      <w:proofErr w:type="gramEnd"/>
      <w:r w:rsidRPr="00FA3FC7">
        <w:rPr>
          <w:rFonts w:ascii="Times New Roman" w:hAnsi="Times New Roman"/>
          <w:sz w:val="18"/>
          <w:szCs w:val="18"/>
        </w:rPr>
        <w:t>2003) 1422) (</w:t>
      </w:r>
      <w:proofErr w:type="spellStart"/>
      <w:r w:rsidRPr="00FA3FC7">
        <w:rPr>
          <w:rFonts w:ascii="Times New Roman" w:hAnsi="Times New Roman"/>
          <w:sz w:val="18"/>
          <w:szCs w:val="18"/>
        </w:rPr>
        <w:t>Úř</w:t>
      </w:r>
      <w:proofErr w:type="spellEnd"/>
      <w:r w:rsidRPr="00FA3FC7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FA3FC7">
        <w:rPr>
          <w:rFonts w:ascii="Times New Roman" w:hAnsi="Times New Roman"/>
          <w:sz w:val="18"/>
          <w:szCs w:val="18"/>
        </w:rPr>
        <w:t>věst</w:t>
      </w:r>
      <w:proofErr w:type="spellEnd"/>
      <w:r w:rsidRPr="00FA3FC7">
        <w:rPr>
          <w:rFonts w:ascii="Times New Roman" w:hAnsi="Times New Roman"/>
          <w:sz w:val="18"/>
          <w:szCs w:val="18"/>
        </w:rPr>
        <w:t>. L 124, 20.5.2003, s. 36–41)</w:t>
      </w:r>
    </w:p>
  </w:footnote>
  <w:footnote w:id="3">
    <w:p w14:paraId="20B0719B" w14:textId="77777777" w:rsidR="002C6160" w:rsidRPr="00BB61C1" w:rsidRDefault="002C6160" w:rsidP="002C6160">
      <w:pPr>
        <w:pStyle w:val="Textpoznpodarou"/>
        <w:rPr>
          <w:rFonts w:asciiTheme="minorHAnsi" w:hAnsiTheme="minorHAnsi"/>
          <w:sz w:val="18"/>
          <w:szCs w:val="18"/>
        </w:rPr>
      </w:pPr>
      <w:r w:rsidRPr="00BB61C1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B61C1">
        <w:rPr>
          <w:rFonts w:asciiTheme="minorHAnsi" w:hAnsiTheme="minorHAnsi"/>
          <w:sz w:val="18"/>
          <w:szCs w:val="18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>Dodavatel vybere jednu z možností a nehodící se 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5825407">
    <w:abstractNumId w:val="1"/>
  </w:num>
  <w:num w:numId="2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2C6160"/>
    <w:rsid w:val="002D0265"/>
    <w:rsid w:val="00301996"/>
    <w:rsid w:val="00316C26"/>
    <w:rsid w:val="00365BB6"/>
    <w:rsid w:val="003A3C2C"/>
    <w:rsid w:val="00404B49"/>
    <w:rsid w:val="00411253"/>
    <w:rsid w:val="00466292"/>
    <w:rsid w:val="004D7388"/>
    <w:rsid w:val="005512C5"/>
    <w:rsid w:val="005A124F"/>
    <w:rsid w:val="00600D48"/>
    <w:rsid w:val="006418E0"/>
    <w:rsid w:val="00682BDA"/>
    <w:rsid w:val="007815AD"/>
    <w:rsid w:val="007B26DB"/>
    <w:rsid w:val="007D5B11"/>
    <w:rsid w:val="007F48B4"/>
    <w:rsid w:val="008A087B"/>
    <w:rsid w:val="0098595F"/>
    <w:rsid w:val="009B4856"/>
    <w:rsid w:val="00A368C0"/>
    <w:rsid w:val="00AD34AF"/>
    <w:rsid w:val="00AF4CFE"/>
    <w:rsid w:val="00BA19FB"/>
    <w:rsid w:val="00C6648D"/>
    <w:rsid w:val="00C77794"/>
    <w:rsid w:val="00DC0B33"/>
    <w:rsid w:val="00E31735"/>
    <w:rsid w:val="00E76E8D"/>
    <w:rsid w:val="00F161B9"/>
    <w:rsid w:val="00F24E91"/>
    <w:rsid w:val="00F8616D"/>
    <w:rsid w:val="00FA3FC7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Marek Šnajdr</cp:lastModifiedBy>
  <cp:revision>12</cp:revision>
  <cp:lastPrinted>2022-02-02T15:27:00Z</cp:lastPrinted>
  <dcterms:created xsi:type="dcterms:W3CDTF">2022-02-02T18:11:00Z</dcterms:created>
  <dcterms:modified xsi:type="dcterms:W3CDTF">2025-09-04T04:34:00Z</dcterms:modified>
</cp:coreProperties>
</file>