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F9449" w14:textId="77777777" w:rsidR="004A2DDB" w:rsidRPr="000061DB" w:rsidRDefault="004A2DDB">
      <w:pPr>
        <w:pStyle w:val="Podtitul"/>
        <w:spacing w:after="120"/>
        <w:rPr>
          <w:rFonts w:ascii="Cambria" w:hAnsi="Cambria" w:cs="Arial"/>
          <w:caps/>
        </w:rPr>
      </w:pPr>
      <w:r w:rsidRPr="000061DB">
        <w:rPr>
          <w:rFonts w:ascii="Cambria" w:hAnsi="Cambria" w:cs="Arial"/>
          <w:caps/>
        </w:rPr>
        <w:t>Smlouva o dílo</w:t>
      </w:r>
      <w:r w:rsidR="000747FA" w:rsidRPr="000061DB">
        <w:rPr>
          <w:rFonts w:ascii="Cambria" w:hAnsi="Cambria" w:cs="Arial"/>
          <w:caps/>
        </w:rPr>
        <w:t xml:space="preserve"> – obchodní podmínky</w:t>
      </w:r>
    </w:p>
    <w:p w14:paraId="54C873E8" w14:textId="77777777" w:rsidR="004A2DDB" w:rsidRPr="000061DB" w:rsidRDefault="004A2DDB">
      <w:pPr>
        <w:rPr>
          <w:rFonts w:ascii="Cambria" w:hAnsi="Cambria"/>
        </w:rPr>
      </w:pPr>
    </w:p>
    <w:p w14:paraId="29137EBF" w14:textId="77777777" w:rsidR="004A2DDB" w:rsidRPr="000061DB" w:rsidRDefault="004A2DDB">
      <w:pPr>
        <w:jc w:val="center"/>
        <w:rPr>
          <w:rFonts w:ascii="Cambria" w:hAnsi="Cambria" w:cs="Arial"/>
          <w:b/>
        </w:rPr>
      </w:pPr>
      <w:r w:rsidRPr="000061DB">
        <w:rPr>
          <w:rFonts w:ascii="Cambria" w:hAnsi="Cambria" w:cs="Arial"/>
          <w:b/>
        </w:rPr>
        <w:t>I.</w:t>
      </w:r>
    </w:p>
    <w:p w14:paraId="6BF23BB4" w14:textId="77777777" w:rsidR="004A2DDB" w:rsidRPr="000061DB" w:rsidRDefault="004A2DDB">
      <w:pPr>
        <w:pStyle w:val="Nadpis3"/>
        <w:jc w:val="center"/>
        <w:rPr>
          <w:rFonts w:ascii="Cambria" w:hAnsi="Cambria" w:cs="Arial"/>
          <w:u w:val="none"/>
        </w:rPr>
      </w:pPr>
      <w:r w:rsidRPr="000061DB">
        <w:rPr>
          <w:rFonts w:ascii="Cambria" w:hAnsi="Cambria" w:cs="Arial"/>
          <w:u w:val="none"/>
        </w:rPr>
        <w:t>Smluvní strany</w:t>
      </w:r>
    </w:p>
    <w:p w14:paraId="46E94BD2" w14:textId="77777777" w:rsidR="00D8305A" w:rsidRPr="000061DB" w:rsidRDefault="00D8305A" w:rsidP="00D8305A">
      <w:pPr>
        <w:pStyle w:val="Default"/>
        <w:rPr>
          <w:rFonts w:ascii="Cambria" w:hAnsi="Cambria" w:cs="Times New Roman"/>
        </w:rPr>
      </w:pPr>
    </w:p>
    <w:p w14:paraId="7F0E92A0" w14:textId="77777777" w:rsidR="005B14E9" w:rsidRPr="000061DB" w:rsidRDefault="00D8305A" w:rsidP="00D8305A">
      <w:pPr>
        <w:numPr>
          <w:ilvl w:val="0"/>
          <w:numId w:val="24"/>
        </w:numPr>
        <w:spacing w:after="60"/>
        <w:jc w:val="both"/>
        <w:rPr>
          <w:rFonts w:ascii="Cambria" w:hAnsi="Cambria"/>
          <w:b/>
          <w:sz w:val="22"/>
          <w:szCs w:val="22"/>
        </w:rPr>
      </w:pPr>
      <w:r w:rsidRPr="000061DB">
        <w:rPr>
          <w:rFonts w:ascii="Cambria" w:hAnsi="Cambria"/>
          <w:b/>
          <w:bCs/>
          <w:color w:val="000000"/>
          <w:sz w:val="22"/>
          <w:szCs w:val="22"/>
        </w:rPr>
        <w:t xml:space="preserve">Obec Melč </w:t>
      </w:r>
    </w:p>
    <w:p w14:paraId="6D1BEE12" w14:textId="587BEAAA" w:rsidR="004A2DDB" w:rsidRPr="000061DB" w:rsidRDefault="004A2DDB" w:rsidP="008271C7">
      <w:pPr>
        <w:spacing w:after="60"/>
        <w:ind w:firstLine="360"/>
        <w:jc w:val="both"/>
        <w:rPr>
          <w:rFonts w:ascii="Cambria" w:hAnsi="Cambria"/>
          <w:sz w:val="22"/>
          <w:szCs w:val="22"/>
        </w:rPr>
      </w:pPr>
      <w:r w:rsidRPr="000061DB">
        <w:rPr>
          <w:rFonts w:ascii="Cambria" w:hAnsi="Cambria"/>
          <w:sz w:val="22"/>
          <w:szCs w:val="22"/>
        </w:rPr>
        <w:t xml:space="preserve">Se sídlem: </w:t>
      </w:r>
      <w:r w:rsidRPr="000061DB">
        <w:rPr>
          <w:rFonts w:ascii="Cambria" w:hAnsi="Cambria"/>
          <w:sz w:val="22"/>
          <w:szCs w:val="22"/>
        </w:rPr>
        <w:tab/>
      </w:r>
      <w:r w:rsidR="008271C7">
        <w:rPr>
          <w:rFonts w:ascii="Cambria" w:hAnsi="Cambria"/>
          <w:sz w:val="22"/>
          <w:szCs w:val="22"/>
        </w:rPr>
        <w:tab/>
      </w:r>
      <w:r w:rsidR="008271C7">
        <w:rPr>
          <w:rFonts w:ascii="Cambria" w:hAnsi="Cambria"/>
          <w:sz w:val="22"/>
          <w:szCs w:val="22"/>
        </w:rPr>
        <w:tab/>
      </w:r>
      <w:r w:rsidR="00D8305A" w:rsidRPr="000061DB">
        <w:rPr>
          <w:rFonts w:ascii="Cambria" w:hAnsi="Cambria"/>
          <w:sz w:val="22"/>
          <w:szCs w:val="22"/>
        </w:rPr>
        <w:t>Melč 6, 747 84 Melč</w:t>
      </w:r>
    </w:p>
    <w:p w14:paraId="638922BF" w14:textId="77777777" w:rsidR="00F14C3A" w:rsidRPr="000061DB" w:rsidRDefault="004A2DDB" w:rsidP="0095413B">
      <w:pPr>
        <w:numPr>
          <w:ilvl w:val="12"/>
          <w:numId w:val="0"/>
        </w:numPr>
        <w:tabs>
          <w:tab w:val="num" w:pos="360"/>
          <w:tab w:val="left" w:pos="2835"/>
          <w:tab w:val="left" w:pos="2977"/>
        </w:tabs>
        <w:ind w:left="360"/>
        <w:jc w:val="both"/>
        <w:rPr>
          <w:rFonts w:ascii="Cambria" w:hAnsi="Cambria"/>
          <w:sz w:val="22"/>
          <w:szCs w:val="22"/>
        </w:rPr>
      </w:pPr>
      <w:r w:rsidRPr="000061DB">
        <w:rPr>
          <w:rFonts w:ascii="Cambria" w:hAnsi="Cambria"/>
          <w:sz w:val="22"/>
          <w:szCs w:val="22"/>
        </w:rPr>
        <w:t>Zastoupen:</w:t>
      </w:r>
      <w:r w:rsidRPr="000061DB">
        <w:rPr>
          <w:rFonts w:ascii="Cambria" w:hAnsi="Cambria"/>
          <w:sz w:val="22"/>
          <w:szCs w:val="22"/>
        </w:rPr>
        <w:tab/>
      </w:r>
      <w:bookmarkStart w:id="0" w:name="_Hlk45133335"/>
      <w:r w:rsidR="00EE2639" w:rsidRPr="000061DB">
        <w:rPr>
          <w:rFonts w:ascii="Cambria" w:eastAsia="TimesNewRomanPS-BoldMT" w:hAnsi="Cambria"/>
          <w:bCs/>
          <w:sz w:val="22"/>
          <w:szCs w:val="22"/>
        </w:rPr>
        <w:t xml:space="preserve">Martin </w:t>
      </w:r>
      <w:proofErr w:type="spellStart"/>
      <w:r w:rsidR="00060B86" w:rsidRPr="000061DB">
        <w:rPr>
          <w:rFonts w:ascii="Cambria" w:eastAsia="TimesNewRomanPS-BoldMT" w:hAnsi="Cambria"/>
          <w:bCs/>
          <w:sz w:val="22"/>
          <w:szCs w:val="22"/>
        </w:rPr>
        <w:t>Urbanský</w:t>
      </w:r>
      <w:proofErr w:type="spellEnd"/>
      <w:r w:rsidR="00060B86" w:rsidRPr="000061DB" w:rsidDel="000439CE">
        <w:rPr>
          <w:rFonts w:ascii="Cambria" w:hAnsi="Cambria"/>
          <w:sz w:val="22"/>
          <w:szCs w:val="22"/>
        </w:rPr>
        <w:t xml:space="preserve"> </w:t>
      </w:r>
      <w:r w:rsidR="00060B86" w:rsidRPr="000061DB">
        <w:rPr>
          <w:rFonts w:ascii="Cambria" w:hAnsi="Cambria"/>
          <w:sz w:val="22"/>
          <w:szCs w:val="22"/>
        </w:rPr>
        <w:t>– starosta</w:t>
      </w:r>
    </w:p>
    <w:bookmarkEnd w:id="0"/>
    <w:p w14:paraId="1F06DD1E" w14:textId="77777777" w:rsidR="004A2DDB" w:rsidRPr="000061DB" w:rsidRDefault="004A2DDB" w:rsidP="0095413B">
      <w:pPr>
        <w:numPr>
          <w:ilvl w:val="12"/>
          <w:numId w:val="0"/>
        </w:numPr>
        <w:tabs>
          <w:tab w:val="num" w:pos="360"/>
          <w:tab w:val="left" w:pos="2835"/>
          <w:tab w:val="left" w:pos="2977"/>
        </w:tabs>
        <w:ind w:left="360"/>
        <w:jc w:val="both"/>
        <w:rPr>
          <w:rFonts w:ascii="Cambria" w:hAnsi="Cambria"/>
          <w:sz w:val="22"/>
          <w:szCs w:val="22"/>
        </w:rPr>
      </w:pPr>
      <w:r w:rsidRPr="000061DB">
        <w:rPr>
          <w:rFonts w:ascii="Cambria" w:hAnsi="Cambria"/>
          <w:sz w:val="22"/>
          <w:szCs w:val="22"/>
        </w:rPr>
        <w:t>IČ:</w:t>
      </w:r>
      <w:r w:rsidRPr="000061DB">
        <w:rPr>
          <w:rFonts w:ascii="Cambria" w:hAnsi="Cambria"/>
          <w:sz w:val="22"/>
          <w:szCs w:val="22"/>
        </w:rPr>
        <w:tab/>
      </w:r>
      <w:r w:rsidR="00D8305A" w:rsidRPr="000061DB">
        <w:rPr>
          <w:rFonts w:ascii="Cambria" w:hAnsi="Cambria"/>
          <w:sz w:val="22"/>
          <w:szCs w:val="22"/>
        </w:rPr>
        <w:t>00300420</w:t>
      </w:r>
    </w:p>
    <w:p w14:paraId="655D98AB" w14:textId="77777777" w:rsidR="004A2DDB" w:rsidRPr="00A13DA9" w:rsidRDefault="004A2DDB" w:rsidP="0095413B">
      <w:pPr>
        <w:numPr>
          <w:ilvl w:val="12"/>
          <w:numId w:val="0"/>
        </w:numPr>
        <w:tabs>
          <w:tab w:val="num" w:pos="360"/>
          <w:tab w:val="left" w:pos="2835"/>
          <w:tab w:val="left" w:pos="2977"/>
        </w:tabs>
        <w:ind w:left="426" w:hanging="66"/>
        <w:jc w:val="both"/>
        <w:rPr>
          <w:rFonts w:ascii="Cambria" w:hAnsi="Cambria"/>
          <w:sz w:val="22"/>
          <w:szCs w:val="22"/>
        </w:rPr>
      </w:pPr>
      <w:r w:rsidRPr="000061DB">
        <w:rPr>
          <w:rFonts w:ascii="Cambria" w:hAnsi="Cambria"/>
          <w:sz w:val="22"/>
          <w:szCs w:val="22"/>
        </w:rPr>
        <w:t>DIČ:</w:t>
      </w:r>
      <w:r w:rsidR="00D63794" w:rsidRPr="000061DB">
        <w:rPr>
          <w:rFonts w:ascii="Cambria" w:hAnsi="Cambria"/>
          <w:sz w:val="22"/>
          <w:szCs w:val="22"/>
        </w:rPr>
        <w:tab/>
      </w:r>
      <w:r w:rsidR="00A83355" w:rsidRPr="00A13DA9">
        <w:rPr>
          <w:rFonts w:ascii="Cambria" w:hAnsi="Cambria"/>
          <w:sz w:val="22"/>
          <w:szCs w:val="22"/>
        </w:rPr>
        <w:t>CZ00300420</w:t>
      </w:r>
    </w:p>
    <w:p w14:paraId="52B6D0FB" w14:textId="4FAEC4E9" w:rsidR="00F14C3A" w:rsidRPr="00A13DA9" w:rsidRDefault="00F14C3A" w:rsidP="0095413B">
      <w:pPr>
        <w:tabs>
          <w:tab w:val="left" w:pos="360"/>
          <w:tab w:val="left" w:pos="2268"/>
          <w:tab w:val="left" w:pos="2835"/>
        </w:tabs>
        <w:spacing w:before="120"/>
        <w:ind w:left="284" w:firstLine="74"/>
        <w:rPr>
          <w:rFonts w:ascii="Cambria" w:hAnsi="Cambria"/>
          <w:sz w:val="22"/>
          <w:szCs w:val="22"/>
        </w:rPr>
      </w:pPr>
      <w:r w:rsidRPr="00A13DA9">
        <w:rPr>
          <w:rFonts w:ascii="Cambria" w:hAnsi="Cambria"/>
          <w:sz w:val="22"/>
          <w:szCs w:val="22"/>
        </w:rPr>
        <w:t xml:space="preserve">Bankovní spojení: </w:t>
      </w:r>
      <w:r w:rsidR="00A56012" w:rsidRPr="00A13DA9">
        <w:rPr>
          <w:rFonts w:ascii="Cambria" w:hAnsi="Cambria"/>
          <w:sz w:val="22"/>
          <w:szCs w:val="22"/>
        </w:rPr>
        <w:tab/>
      </w:r>
      <w:r w:rsidR="00A56012" w:rsidRPr="00A13DA9">
        <w:rPr>
          <w:rFonts w:ascii="Cambria" w:hAnsi="Cambria"/>
          <w:sz w:val="22"/>
          <w:szCs w:val="22"/>
        </w:rPr>
        <w:tab/>
      </w:r>
      <w:r w:rsidR="00A56012" w:rsidRPr="00A13DA9">
        <w:rPr>
          <w:rFonts w:ascii="Cambria" w:hAnsi="Cambria"/>
          <w:sz w:val="22"/>
          <w:szCs w:val="22"/>
        </w:rPr>
        <w:t>Česká spořitelna, a. s.</w:t>
      </w:r>
    </w:p>
    <w:p w14:paraId="4A7C067F" w14:textId="2C90C7C7" w:rsidR="009C0191" w:rsidRPr="00A13DA9" w:rsidRDefault="00F14C3A" w:rsidP="00060B86">
      <w:pPr>
        <w:tabs>
          <w:tab w:val="left" w:pos="360"/>
          <w:tab w:val="left" w:pos="2268"/>
          <w:tab w:val="left" w:pos="2835"/>
        </w:tabs>
        <w:spacing w:before="120"/>
        <w:ind w:left="357" w:firstLine="1"/>
        <w:rPr>
          <w:rFonts w:ascii="Cambria" w:hAnsi="Cambria"/>
          <w:sz w:val="22"/>
          <w:szCs w:val="22"/>
        </w:rPr>
      </w:pPr>
      <w:r w:rsidRPr="00A13DA9">
        <w:rPr>
          <w:rFonts w:ascii="Cambria" w:hAnsi="Cambria"/>
          <w:sz w:val="22"/>
          <w:szCs w:val="22"/>
        </w:rPr>
        <w:t>Číslo účtu:</w:t>
      </w:r>
      <w:r w:rsidRPr="00A13DA9">
        <w:rPr>
          <w:rFonts w:ascii="Cambria" w:hAnsi="Cambria"/>
          <w:sz w:val="22"/>
          <w:szCs w:val="22"/>
        </w:rPr>
        <w:tab/>
      </w:r>
      <w:r w:rsidRPr="00A13DA9">
        <w:rPr>
          <w:rFonts w:ascii="Cambria" w:hAnsi="Cambria"/>
          <w:sz w:val="22"/>
          <w:szCs w:val="22"/>
        </w:rPr>
        <w:tab/>
      </w:r>
      <w:r w:rsidR="00A56012" w:rsidRPr="00A13DA9">
        <w:rPr>
          <w:rFonts w:ascii="Cambria" w:hAnsi="Cambria"/>
          <w:sz w:val="22"/>
          <w:szCs w:val="22"/>
        </w:rPr>
        <w:t>1848805329/0800</w:t>
      </w:r>
    </w:p>
    <w:p w14:paraId="131223C3" w14:textId="77777777" w:rsidR="009C0191" w:rsidRPr="000061DB" w:rsidRDefault="004A2DDB" w:rsidP="00060B86">
      <w:pPr>
        <w:tabs>
          <w:tab w:val="left" w:pos="360"/>
          <w:tab w:val="left" w:pos="2268"/>
          <w:tab w:val="left" w:pos="2835"/>
        </w:tabs>
        <w:spacing w:before="120"/>
        <w:ind w:left="357" w:firstLine="1"/>
        <w:rPr>
          <w:rFonts w:ascii="Cambria" w:hAnsi="Cambria"/>
        </w:rPr>
      </w:pPr>
      <w:r w:rsidRPr="00A13DA9">
        <w:rPr>
          <w:rFonts w:ascii="Cambria" w:hAnsi="Cambria"/>
          <w:sz w:val="22"/>
          <w:szCs w:val="22"/>
        </w:rPr>
        <w:t>Osoba oprávněná jednat ve věcech realizace stavby:</w:t>
      </w:r>
      <w:r w:rsidR="00681990" w:rsidRPr="00A13DA9">
        <w:rPr>
          <w:rFonts w:ascii="Cambria" w:hAnsi="Cambria"/>
          <w:sz w:val="22"/>
          <w:szCs w:val="22"/>
        </w:rPr>
        <w:t xml:space="preserve"> </w:t>
      </w:r>
      <w:r w:rsidR="00060B86" w:rsidRPr="00A13DA9">
        <w:rPr>
          <w:rFonts w:ascii="Cambria" w:hAnsi="Cambria"/>
          <w:sz w:val="22"/>
          <w:szCs w:val="22"/>
        </w:rPr>
        <w:t>Ing</w:t>
      </w:r>
      <w:r w:rsidR="00060B86" w:rsidRPr="000061DB">
        <w:rPr>
          <w:rFonts w:ascii="Cambria" w:hAnsi="Cambria"/>
          <w:sz w:val="22"/>
          <w:szCs w:val="22"/>
        </w:rPr>
        <w:t>. Jiří Ausficír</w:t>
      </w:r>
    </w:p>
    <w:p w14:paraId="39F2995A" w14:textId="77777777" w:rsidR="004A2DDB" w:rsidRPr="000061DB" w:rsidRDefault="004A2DDB">
      <w:pPr>
        <w:numPr>
          <w:ilvl w:val="12"/>
          <w:numId w:val="0"/>
        </w:numPr>
        <w:tabs>
          <w:tab w:val="left" w:pos="2977"/>
        </w:tabs>
        <w:spacing w:before="240"/>
        <w:ind w:left="419" w:hanging="62"/>
        <w:jc w:val="both"/>
        <w:rPr>
          <w:rFonts w:ascii="Cambria" w:hAnsi="Cambria"/>
          <w:iCs/>
          <w:sz w:val="22"/>
          <w:szCs w:val="22"/>
        </w:rPr>
      </w:pPr>
      <w:r w:rsidRPr="000061DB">
        <w:rPr>
          <w:rFonts w:ascii="Cambria" w:hAnsi="Cambria"/>
          <w:iCs/>
          <w:sz w:val="22"/>
          <w:szCs w:val="22"/>
        </w:rPr>
        <w:t>(dále jen „objednatel“)</w:t>
      </w:r>
    </w:p>
    <w:p w14:paraId="2AF1DD4D" w14:textId="77777777" w:rsidR="004A2DDB" w:rsidRPr="000061DB" w:rsidRDefault="004A2DDB">
      <w:pPr>
        <w:numPr>
          <w:ilvl w:val="12"/>
          <w:numId w:val="0"/>
        </w:numPr>
        <w:tabs>
          <w:tab w:val="left" w:pos="2977"/>
        </w:tabs>
        <w:spacing w:before="120"/>
        <w:ind w:left="357"/>
        <w:jc w:val="both"/>
        <w:rPr>
          <w:rFonts w:ascii="Cambria" w:hAnsi="Cambria"/>
          <w:i/>
          <w:sz w:val="22"/>
          <w:szCs w:val="22"/>
        </w:rPr>
      </w:pPr>
    </w:p>
    <w:p w14:paraId="1BC39104" w14:textId="77777777" w:rsidR="004A2DDB" w:rsidRPr="000061DB" w:rsidRDefault="004A2DDB" w:rsidP="00453224">
      <w:pPr>
        <w:numPr>
          <w:ilvl w:val="0"/>
          <w:numId w:val="35"/>
        </w:numPr>
        <w:spacing w:after="60"/>
        <w:jc w:val="both"/>
        <w:rPr>
          <w:rFonts w:ascii="Cambria" w:hAnsi="Cambria"/>
          <w:sz w:val="22"/>
          <w:szCs w:val="22"/>
        </w:rPr>
      </w:pPr>
      <w:r w:rsidRPr="000061DB">
        <w:rPr>
          <w:rFonts w:ascii="Cambria" w:hAnsi="Cambria"/>
          <w:b/>
          <w:sz w:val="22"/>
          <w:szCs w:val="22"/>
        </w:rPr>
        <w:t>Obchodní</w:t>
      </w:r>
      <w:r w:rsidRPr="000061DB">
        <w:rPr>
          <w:rFonts w:ascii="Cambria" w:hAnsi="Cambria"/>
          <w:sz w:val="22"/>
          <w:szCs w:val="22"/>
        </w:rPr>
        <w:t xml:space="preserve"> </w:t>
      </w:r>
      <w:r w:rsidRPr="000061DB">
        <w:rPr>
          <w:rFonts w:ascii="Cambria" w:hAnsi="Cambria"/>
          <w:b/>
          <w:bCs/>
          <w:sz w:val="22"/>
          <w:szCs w:val="22"/>
        </w:rPr>
        <w:t>firma</w:t>
      </w:r>
      <w:r w:rsidR="00016189" w:rsidRPr="000061DB">
        <w:rPr>
          <w:rFonts w:ascii="Cambria" w:hAnsi="Cambria"/>
          <w:b/>
          <w:bCs/>
          <w:sz w:val="22"/>
          <w:szCs w:val="22"/>
        </w:rPr>
        <w:t xml:space="preserve"> (název):</w:t>
      </w:r>
      <w:r w:rsidR="00016189" w:rsidRPr="000061DB">
        <w:rPr>
          <w:rFonts w:ascii="Cambria" w:hAnsi="Cambria"/>
          <w:b/>
          <w:bCs/>
          <w:sz w:val="22"/>
          <w:szCs w:val="22"/>
        </w:rPr>
        <w:tab/>
      </w:r>
      <w:r w:rsidR="00016189" w:rsidRPr="000061DB">
        <w:rPr>
          <w:rFonts w:ascii="Cambria" w:hAnsi="Cambria"/>
          <w:b/>
          <w:bCs/>
          <w:sz w:val="22"/>
          <w:szCs w:val="22"/>
          <w:highlight w:val="yellow"/>
        </w:rPr>
        <w:t>_____________________</w:t>
      </w:r>
    </w:p>
    <w:p w14:paraId="389F0937" w14:textId="77777777" w:rsidR="004A2DDB" w:rsidRPr="000061DB" w:rsidRDefault="004A2DDB" w:rsidP="00016189">
      <w:pPr>
        <w:numPr>
          <w:ilvl w:val="12"/>
          <w:numId w:val="0"/>
        </w:numPr>
        <w:ind w:left="426" w:hanging="66"/>
        <w:jc w:val="both"/>
        <w:rPr>
          <w:rFonts w:ascii="Cambria" w:hAnsi="Cambria"/>
          <w:sz w:val="22"/>
          <w:szCs w:val="22"/>
        </w:rPr>
      </w:pPr>
      <w:r w:rsidRPr="000061DB">
        <w:rPr>
          <w:rFonts w:ascii="Cambria" w:hAnsi="Cambria"/>
          <w:sz w:val="22"/>
          <w:szCs w:val="22"/>
        </w:rPr>
        <w:t>Se sídlem:</w:t>
      </w:r>
      <w:r w:rsidR="00016189" w:rsidRPr="000061DB">
        <w:rPr>
          <w:rFonts w:ascii="Cambria" w:hAnsi="Cambria"/>
          <w:sz w:val="22"/>
          <w:szCs w:val="22"/>
        </w:rPr>
        <w:tab/>
      </w:r>
      <w:r w:rsidR="00016189" w:rsidRPr="000061DB">
        <w:rPr>
          <w:rFonts w:ascii="Cambria" w:hAnsi="Cambria"/>
          <w:sz w:val="22"/>
          <w:szCs w:val="22"/>
        </w:rPr>
        <w:tab/>
      </w:r>
      <w:r w:rsidR="00016189" w:rsidRPr="000061DB">
        <w:rPr>
          <w:rFonts w:ascii="Cambria" w:hAnsi="Cambria"/>
          <w:sz w:val="22"/>
          <w:szCs w:val="22"/>
        </w:rPr>
        <w:tab/>
      </w:r>
      <w:r w:rsidR="00016189" w:rsidRPr="000061DB">
        <w:rPr>
          <w:rFonts w:ascii="Cambria" w:hAnsi="Cambria"/>
          <w:b/>
          <w:bCs/>
          <w:sz w:val="22"/>
          <w:szCs w:val="22"/>
          <w:highlight w:val="yellow"/>
        </w:rPr>
        <w:t>_____________________</w:t>
      </w:r>
    </w:p>
    <w:p w14:paraId="483156C0" w14:textId="77777777" w:rsidR="004A2DDB" w:rsidRPr="000061DB" w:rsidRDefault="004A2DDB" w:rsidP="00016189">
      <w:pPr>
        <w:numPr>
          <w:ilvl w:val="12"/>
          <w:numId w:val="0"/>
        </w:numPr>
        <w:ind w:left="426" w:hanging="66"/>
        <w:jc w:val="both"/>
        <w:rPr>
          <w:rFonts w:ascii="Cambria" w:hAnsi="Cambria"/>
          <w:sz w:val="22"/>
          <w:szCs w:val="22"/>
        </w:rPr>
      </w:pPr>
      <w:r w:rsidRPr="000061DB">
        <w:rPr>
          <w:rFonts w:ascii="Cambria" w:hAnsi="Cambria"/>
          <w:sz w:val="22"/>
          <w:szCs w:val="22"/>
        </w:rPr>
        <w:t>Zastoupena:</w:t>
      </w:r>
      <w:r w:rsidR="00016189" w:rsidRPr="000061DB">
        <w:rPr>
          <w:rFonts w:ascii="Cambria" w:hAnsi="Cambria"/>
          <w:sz w:val="22"/>
          <w:szCs w:val="22"/>
        </w:rPr>
        <w:t xml:space="preserve"> </w:t>
      </w:r>
      <w:r w:rsidR="00016189" w:rsidRPr="000061DB">
        <w:rPr>
          <w:rFonts w:ascii="Cambria" w:hAnsi="Cambria"/>
          <w:sz w:val="22"/>
          <w:szCs w:val="22"/>
        </w:rPr>
        <w:tab/>
      </w:r>
      <w:r w:rsidR="00016189" w:rsidRPr="000061DB">
        <w:rPr>
          <w:rFonts w:ascii="Cambria" w:hAnsi="Cambria"/>
          <w:sz w:val="22"/>
          <w:szCs w:val="22"/>
        </w:rPr>
        <w:tab/>
      </w:r>
      <w:r w:rsidR="00016189" w:rsidRPr="000061DB">
        <w:rPr>
          <w:rFonts w:ascii="Cambria" w:hAnsi="Cambria"/>
          <w:b/>
          <w:bCs/>
          <w:sz w:val="22"/>
          <w:szCs w:val="22"/>
          <w:highlight w:val="yellow"/>
        </w:rPr>
        <w:t>_____________________</w:t>
      </w:r>
    </w:p>
    <w:p w14:paraId="27D9E070" w14:textId="77777777" w:rsidR="004A2DDB" w:rsidRPr="000061DB" w:rsidRDefault="004A2DDB" w:rsidP="00016189">
      <w:pPr>
        <w:numPr>
          <w:ilvl w:val="12"/>
          <w:numId w:val="0"/>
        </w:numPr>
        <w:ind w:left="426" w:hanging="66"/>
        <w:jc w:val="both"/>
        <w:rPr>
          <w:rFonts w:ascii="Cambria" w:hAnsi="Cambria"/>
          <w:sz w:val="22"/>
          <w:szCs w:val="22"/>
        </w:rPr>
      </w:pPr>
      <w:r w:rsidRPr="000061DB">
        <w:rPr>
          <w:rFonts w:ascii="Cambria" w:hAnsi="Cambria"/>
          <w:sz w:val="22"/>
          <w:szCs w:val="22"/>
        </w:rPr>
        <w:t>IČ:</w:t>
      </w:r>
      <w:r w:rsidR="00016189" w:rsidRPr="000061DB">
        <w:rPr>
          <w:rFonts w:ascii="Cambria" w:hAnsi="Cambria"/>
          <w:sz w:val="22"/>
          <w:szCs w:val="22"/>
        </w:rPr>
        <w:t xml:space="preserve"> </w:t>
      </w:r>
      <w:r w:rsidR="00016189" w:rsidRPr="000061DB">
        <w:rPr>
          <w:rFonts w:ascii="Cambria" w:hAnsi="Cambria"/>
          <w:sz w:val="22"/>
          <w:szCs w:val="22"/>
        </w:rPr>
        <w:tab/>
      </w:r>
      <w:r w:rsidR="00016189" w:rsidRPr="000061DB">
        <w:rPr>
          <w:rFonts w:ascii="Cambria" w:hAnsi="Cambria"/>
          <w:sz w:val="22"/>
          <w:szCs w:val="22"/>
        </w:rPr>
        <w:tab/>
      </w:r>
      <w:r w:rsidR="00016189" w:rsidRPr="000061DB">
        <w:rPr>
          <w:rFonts w:ascii="Cambria" w:hAnsi="Cambria"/>
          <w:sz w:val="22"/>
          <w:szCs w:val="22"/>
        </w:rPr>
        <w:tab/>
      </w:r>
      <w:r w:rsidR="00016189" w:rsidRPr="000061DB">
        <w:rPr>
          <w:rFonts w:ascii="Cambria" w:hAnsi="Cambria"/>
          <w:sz w:val="22"/>
          <w:szCs w:val="22"/>
        </w:rPr>
        <w:tab/>
      </w:r>
      <w:r w:rsidR="00016189" w:rsidRPr="000061DB">
        <w:rPr>
          <w:rFonts w:ascii="Cambria" w:hAnsi="Cambria"/>
          <w:b/>
          <w:bCs/>
          <w:sz w:val="22"/>
          <w:szCs w:val="22"/>
          <w:highlight w:val="yellow"/>
        </w:rPr>
        <w:t>_____________________</w:t>
      </w:r>
    </w:p>
    <w:p w14:paraId="6C83F69C" w14:textId="77777777" w:rsidR="004A2DDB" w:rsidRPr="000061DB" w:rsidRDefault="004A2DDB" w:rsidP="00016189">
      <w:pPr>
        <w:numPr>
          <w:ilvl w:val="12"/>
          <w:numId w:val="0"/>
        </w:numPr>
        <w:ind w:left="426" w:hanging="66"/>
        <w:jc w:val="both"/>
        <w:rPr>
          <w:rFonts w:ascii="Cambria" w:hAnsi="Cambria"/>
          <w:sz w:val="22"/>
          <w:szCs w:val="22"/>
        </w:rPr>
      </w:pPr>
      <w:r w:rsidRPr="000061DB">
        <w:rPr>
          <w:rFonts w:ascii="Cambria" w:hAnsi="Cambria"/>
          <w:sz w:val="22"/>
          <w:szCs w:val="22"/>
        </w:rPr>
        <w:t>DIČ:</w:t>
      </w:r>
      <w:r w:rsidR="00016189" w:rsidRPr="000061DB">
        <w:rPr>
          <w:rFonts w:ascii="Cambria" w:hAnsi="Cambria"/>
          <w:sz w:val="22"/>
          <w:szCs w:val="22"/>
        </w:rPr>
        <w:t xml:space="preserve"> </w:t>
      </w:r>
      <w:r w:rsidR="00016189" w:rsidRPr="000061DB">
        <w:rPr>
          <w:rFonts w:ascii="Cambria" w:hAnsi="Cambria"/>
          <w:sz w:val="22"/>
          <w:szCs w:val="22"/>
        </w:rPr>
        <w:tab/>
      </w:r>
      <w:r w:rsidR="00016189" w:rsidRPr="000061DB">
        <w:rPr>
          <w:rFonts w:ascii="Cambria" w:hAnsi="Cambria"/>
          <w:sz w:val="22"/>
          <w:szCs w:val="22"/>
        </w:rPr>
        <w:tab/>
      </w:r>
      <w:r w:rsidR="00016189" w:rsidRPr="000061DB">
        <w:rPr>
          <w:rFonts w:ascii="Cambria" w:hAnsi="Cambria"/>
          <w:sz w:val="22"/>
          <w:szCs w:val="22"/>
        </w:rPr>
        <w:tab/>
      </w:r>
      <w:r w:rsidR="00016189" w:rsidRPr="000061DB">
        <w:rPr>
          <w:rFonts w:ascii="Cambria" w:hAnsi="Cambria"/>
          <w:b/>
          <w:bCs/>
          <w:sz w:val="22"/>
          <w:szCs w:val="22"/>
          <w:highlight w:val="yellow"/>
        </w:rPr>
        <w:t>_____________________</w:t>
      </w:r>
    </w:p>
    <w:p w14:paraId="1D98BB48" w14:textId="77777777" w:rsidR="004A2DDB" w:rsidRPr="000061DB" w:rsidRDefault="004A2DDB" w:rsidP="0055736D">
      <w:pPr>
        <w:numPr>
          <w:ilvl w:val="12"/>
          <w:numId w:val="0"/>
        </w:numPr>
        <w:ind w:left="426" w:hanging="66"/>
        <w:jc w:val="both"/>
        <w:rPr>
          <w:rFonts w:ascii="Cambria" w:hAnsi="Cambria"/>
          <w:sz w:val="22"/>
          <w:szCs w:val="22"/>
        </w:rPr>
      </w:pPr>
      <w:r w:rsidRPr="000061DB">
        <w:rPr>
          <w:rFonts w:ascii="Cambria" w:hAnsi="Cambria"/>
          <w:sz w:val="22"/>
          <w:szCs w:val="22"/>
        </w:rPr>
        <w:t>Bankovní spojení:</w:t>
      </w:r>
      <w:r w:rsidR="0055736D" w:rsidRPr="000061DB">
        <w:rPr>
          <w:rFonts w:ascii="Cambria" w:hAnsi="Cambria"/>
          <w:sz w:val="22"/>
          <w:szCs w:val="22"/>
        </w:rPr>
        <w:tab/>
      </w:r>
      <w:r w:rsidR="0055736D" w:rsidRPr="000061DB">
        <w:rPr>
          <w:rFonts w:ascii="Cambria" w:hAnsi="Cambria"/>
          <w:sz w:val="22"/>
          <w:szCs w:val="22"/>
        </w:rPr>
        <w:tab/>
      </w:r>
      <w:r w:rsidR="0055736D" w:rsidRPr="000061DB">
        <w:rPr>
          <w:rFonts w:ascii="Cambria" w:hAnsi="Cambria"/>
          <w:b/>
          <w:bCs/>
          <w:sz w:val="22"/>
          <w:szCs w:val="22"/>
          <w:highlight w:val="yellow"/>
        </w:rPr>
        <w:t>_____________________</w:t>
      </w:r>
    </w:p>
    <w:p w14:paraId="07556F55" w14:textId="77777777" w:rsidR="004A2DDB" w:rsidRPr="000061DB" w:rsidRDefault="004A2DDB" w:rsidP="0055736D">
      <w:pPr>
        <w:numPr>
          <w:ilvl w:val="12"/>
          <w:numId w:val="0"/>
        </w:numPr>
        <w:ind w:left="426" w:hanging="66"/>
        <w:jc w:val="both"/>
        <w:rPr>
          <w:rFonts w:ascii="Cambria" w:hAnsi="Cambria"/>
          <w:sz w:val="22"/>
          <w:szCs w:val="22"/>
        </w:rPr>
      </w:pPr>
      <w:r w:rsidRPr="000061DB">
        <w:rPr>
          <w:rFonts w:ascii="Cambria" w:hAnsi="Cambria"/>
          <w:sz w:val="22"/>
          <w:szCs w:val="22"/>
        </w:rPr>
        <w:t>Číslo účtu:</w:t>
      </w:r>
      <w:r w:rsidR="0055736D" w:rsidRPr="000061DB">
        <w:rPr>
          <w:rFonts w:ascii="Cambria" w:hAnsi="Cambria"/>
          <w:sz w:val="22"/>
          <w:szCs w:val="22"/>
        </w:rPr>
        <w:tab/>
      </w:r>
      <w:r w:rsidR="0055736D" w:rsidRPr="000061DB">
        <w:rPr>
          <w:rFonts w:ascii="Cambria" w:hAnsi="Cambria"/>
          <w:sz w:val="22"/>
          <w:szCs w:val="22"/>
        </w:rPr>
        <w:tab/>
      </w:r>
      <w:r w:rsidR="0055736D" w:rsidRPr="000061DB">
        <w:rPr>
          <w:rFonts w:ascii="Cambria" w:hAnsi="Cambria"/>
          <w:sz w:val="22"/>
          <w:szCs w:val="22"/>
        </w:rPr>
        <w:tab/>
      </w:r>
      <w:r w:rsidR="0055736D" w:rsidRPr="000061DB">
        <w:rPr>
          <w:rFonts w:ascii="Cambria" w:hAnsi="Cambria"/>
          <w:b/>
          <w:bCs/>
          <w:sz w:val="22"/>
          <w:szCs w:val="22"/>
          <w:highlight w:val="yellow"/>
        </w:rPr>
        <w:t>_____________________</w:t>
      </w:r>
    </w:p>
    <w:p w14:paraId="739CCFDD" w14:textId="77777777" w:rsidR="004A2DDB" w:rsidRPr="000061DB" w:rsidRDefault="004A2DDB">
      <w:pPr>
        <w:numPr>
          <w:ilvl w:val="12"/>
          <w:numId w:val="0"/>
        </w:numPr>
        <w:tabs>
          <w:tab w:val="num" w:pos="360"/>
          <w:tab w:val="left" w:pos="2977"/>
        </w:tabs>
        <w:ind w:left="426" w:hanging="66"/>
        <w:jc w:val="both"/>
        <w:rPr>
          <w:rFonts w:ascii="Cambria" w:hAnsi="Cambria"/>
          <w:sz w:val="22"/>
          <w:szCs w:val="22"/>
        </w:rPr>
      </w:pPr>
      <w:r w:rsidRPr="000061DB">
        <w:rPr>
          <w:rFonts w:ascii="Cambria" w:hAnsi="Cambria"/>
          <w:sz w:val="22"/>
          <w:szCs w:val="22"/>
        </w:rPr>
        <w:t xml:space="preserve">Zapsána v obchodním rejstříku vedeném </w:t>
      </w:r>
      <w:r w:rsidRPr="000061DB">
        <w:rPr>
          <w:rFonts w:ascii="Cambria" w:hAnsi="Cambria"/>
          <w:sz w:val="22"/>
          <w:szCs w:val="22"/>
          <w:highlight w:val="yellow"/>
        </w:rPr>
        <w:t>………..</w:t>
      </w:r>
      <w:r w:rsidRPr="000061DB">
        <w:rPr>
          <w:rFonts w:ascii="Cambria" w:hAnsi="Cambria"/>
          <w:sz w:val="22"/>
          <w:szCs w:val="22"/>
        </w:rPr>
        <w:t xml:space="preserve"> soudem v </w:t>
      </w:r>
      <w:r w:rsidRPr="000061DB">
        <w:rPr>
          <w:rFonts w:ascii="Cambria" w:hAnsi="Cambria"/>
          <w:sz w:val="22"/>
          <w:szCs w:val="22"/>
          <w:highlight w:val="yellow"/>
        </w:rPr>
        <w:t>…</w:t>
      </w:r>
      <w:r w:rsidRPr="000061DB">
        <w:rPr>
          <w:rFonts w:ascii="Cambria" w:hAnsi="Cambria"/>
          <w:sz w:val="22"/>
          <w:szCs w:val="22"/>
        </w:rPr>
        <w:t xml:space="preserve"> , oddíl </w:t>
      </w:r>
      <w:r w:rsidRPr="000061DB">
        <w:rPr>
          <w:rFonts w:ascii="Cambria" w:hAnsi="Cambria"/>
          <w:sz w:val="22"/>
          <w:szCs w:val="22"/>
          <w:highlight w:val="yellow"/>
        </w:rPr>
        <w:t>…,</w:t>
      </w:r>
      <w:r w:rsidRPr="000061DB">
        <w:rPr>
          <w:rFonts w:ascii="Cambria" w:hAnsi="Cambria"/>
          <w:sz w:val="22"/>
          <w:szCs w:val="22"/>
        </w:rPr>
        <w:t xml:space="preserve"> vložka </w:t>
      </w:r>
      <w:r w:rsidRPr="000061DB">
        <w:rPr>
          <w:rFonts w:ascii="Cambria" w:hAnsi="Cambria"/>
          <w:sz w:val="22"/>
          <w:szCs w:val="22"/>
          <w:highlight w:val="yellow"/>
        </w:rPr>
        <w:t>…</w:t>
      </w:r>
    </w:p>
    <w:p w14:paraId="61DF5622" w14:textId="77777777" w:rsidR="0055736D" w:rsidRPr="000061DB" w:rsidRDefault="0055736D">
      <w:pPr>
        <w:tabs>
          <w:tab w:val="left" w:pos="360"/>
          <w:tab w:val="left" w:pos="2268"/>
        </w:tabs>
        <w:spacing w:before="60"/>
        <w:ind w:left="284" w:firstLine="74"/>
        <w:rPr>
          <w:rFonts w:ascii="Cambria" w:hAnsi="Cambria"/>
          <w:i/>
          <w:iCs/>
          <w:color w:val="FF0000"/>
          <w:sz w:val="22"/>
          <w:szCs w:val="22"/>
        </w:rPr>
      </w:pPr>
      <w:r w:rsidRPr="000061DB">
        <w:rPr>
          <w:rFonts w:ascii="Cambria" w:hAnsi="Cambria"/>
          <w:i/>
          <w:iCs/>
          <w:color w:val="FF0000"/>
          <w:sz w:val="22"/>
          <w:szCs w:val="22"/>
          <w:highlight w:val="yellow"/>
        </w:rPr>
        <w:t xml:space="preserve">(v případě jiné evidence než obchodního rejstříku </w:t>
      </w:r>
      <w:r w:rsidR="007D4857">
        <w:rPr>
          <w:rFonts w:ascii="Cambria" w:hAnsi="Cambria"/>
          <w:i/>
          <w:iCs/>
          <w:color w:val="FF0000"/>
          <w:sz w:val="22"/>
          <w:szCs w:val="22"/>
          <w:highlight w:val="yellow"/>
        </w:rPr>
        <w:t xml:space="preserve">dodavatel </w:t>
      </w:r>
      <w:r w:rsidRPr="000061DB">
        <w:rPr>
          <w:rFonts w:ascii="Cambria" w:hAnsi="Cambria"/>
          <w:i/>
          <w:iCs/>
          <w:color w:val="FF0000"/>
          <w:sz w:val="22"/>
          <w:szCs w:val="22"/>
          <w:highlight w:val="yellow"/>
        </w:rPr>
        <w:t>přiměřeně uprav</w:t>
      </w:r>
      <w:r w:rsidR="007D4857">
        <w:rPr>
          <w:rFonts w:ascii="Cambria" w:hAnsi="Cambria"/>
          <w:i/>
          <w:iCs/>
          <w:color w:val="FF0000"/>
          <w:sz w:val="22"/>
          <w:szCs w:val="22"/>
          <w:highlight w:val="yellow"/>
        </w:rPr>
        <w:t>í</w:t>
      </w:r>
      <w:r w:rsidRPr="000061DB">
        <w:rPr>
          <w:rFonts w:ascii="Cambria" w:hAnsi="Cambria"/>
          <w:i/>
          <w:iCs/>
          <w:color w:val="FF0000"/>
          <w:sz w:val="22"/>
          <w:szCs w:val="22"/>
          <w:highlight w:val="yellow"/>
        </w:rPr>
        <w:t>)</w:t>
      </w:r>
    </w:p>
    <w:p w14:paraId="4FF83223" w14:textId="77777777" w:rsidR="004A2DDB" w:rsidRPr="000061DB" w:rsidRDefault="004A2DDB">
      <w:pPr>
        <w:tabs>
          <w:tab w:val="left" w:pos="360"/>
          <w:tab w:val="left" w:pos="2268"/>
        </w:tabs>
        <w:spacing w:before="60"/>
        <w:ind w:left="284" w:firstLine="74"/>
        <w:rPr>
          <w:rFonts w:ascii="Cambria" w:hAnsi="Cambria"/>
          <w:sz w:val="22"/>
          <w:szCs w:val="22"/>
        </w:rPr>
      </w:pPr>
      <w:r w:rsidRPr="000061DB">
        <w:rPr>
          <w:rFonts w:ascii="Cambria" w:hAnsi="Cambria"/>
          <w:sz w:val="22"/>
          <w:szCs w:val="22"/>
        </w:rPr>
        <w:t>Osoba oprávněná jednat ve věcech technických a realizace stavby:</w:t>
      </w:r>
    </w:p>
    <w:p w14:paraId="7FA8561B" w14:textId="77777777" w:rsidR="004A2DDB" w:rsidRPr="000061DB" w:rsidRDefault="004A2DDB">
      <w:pPr>
        <w:tabs>
          <w:tab w:val="left" w:pos="360"/>
          <w:tab w:val="left" w:pos="2268"/>
        </w:tabs>
        <w:ind w:left="357"/>
        <w:rPr>
          <w:rFonts w:ascii="Cambria" w:hAnsi="Cambria"/>
          <w:sz w:val="22"/>
          <w:szCs w:val="22"/>
        </w:rPr>
      </w:pPr>
      <w:r w:rsidRPr="000061DB">
        <w:rPr>
          <w:rFonts w:ascii="Cambria" w:hAnsi="Cambria"/>
          <w:sz w:val="22"/>
          <w:szCs w:val="22"/>
          <w:highlight w:val="yellow"/>
        </w:rPr>
        <w:t>……………………………………………..,</w:t>
      </w:r>
      <w:r w:rsidRPr="000061DB">
        <w:rPr>
          <w:rFonts w:ascii="Cambria" w:hAnsi="Cambria"/>
          <w:sz w:val="22"/>
          <w:szCs w:val="22"/>
        </w:rPr>
        <w:t xml:space="preserve"> tel. </w:t>
      </w:r>
      <w:r w:rsidRPr="000061DB">
        <w:rPr>
          <w:rFonts w:ascii="Cambria" w:hAnsi="Cambria"/>
          <w:sz w:val="22"/>
          <w:szCs w:val="22"/>
          <w:highlight w:val="yellow"/>
        </w:rPr>
        <w:t>…………………..</w:t>
      </w:r>
      <w:r w:rsidRPr="000061DB">
        <w:rPr>
          <w:rFonts w:ascii="Cambria" w:hAnsi="Cambria"/>
          <w:sz w:val="22"/>
          <w:szCs w:val="22"/>
        </w:rPr>
        <w:t xml:space="preserve"> </w:t>
      </w:r>
    </w:p>
    <w:p w14:paraId="77FC5180" w14:textId="77777777" w:rsidR="004A2DDB" w:rsidRPr="000061DB" w:rsidRDefault="004A2DDB">
      <w:pPr>
        <w:numPr>
          <w:ilvl w:val="12"/>
          <w:numId w:val="0"/>
        </w:numPr>
        <w:tabs>
          <w:tab w:val="num" w:pos="360"/>
          <w:tab w:val="left" w:pos="2977"/>
        </w:tabs>
        <w:spacing w:before="240"/>
        <w:ind w:left="425" w:hanging="68"/>
        <w:jc w:val="both"/>
        <w:rPr>
          <w:rFonts w:ascii="Cambria" w:hAnsi="Cambria"/>
          <w:iCs/>
          <w:sz w:val="22"/>
          <w:szCs w:val="22"/>
        </w:rPr>
      </w:pPr>
      <w:r w:rsidRPr="000061DB">
        <w:rPr>
          <w:rFonts w:ascii="Cambria" w:hAnsi="Cambria"/>
          <w:iCs/>
          <w:sz w:val="22"/>
          <w:szCs w:val="22"/>
        </w:rPr>
        <w:t>(dále jen „zhotovitel“)</w:t>
      </w:r>
    </w:p>
    <w:p w14:paraId="25CF99E8" w14:textId="77777777" w:rsidR="004A2DDB" w:rsidRPr="000061DB" w:rsidRDefault="00016189">
      <w:pPr>
        <w:spacing w:before="240" w:after="120"/>
        <w:ind w:left="357"/>
        <w:jc w:val="both"/>
        <w:rPr>
          <w:rFonts w:ascii="Cambria" w:hAnsi="Cambria"/>
          <w:i/>
          <w:color w:val="FF0000"/>
          <w:sz w:val="22"/>
          <w:szCs w:val="22"/>
        </w:rPr>
      </w:pPr>
      <w:r w:rsidRPr="000061DB">
        <w:rPr>
          <w:rFonts w:ascii="Cambria" w:hAnsi="Cambria"/>
          <w:i/>
          <w:color w:val="FF0000"/>
          <w:sz w:val="22"/>
          <w:szCs w:val="22"/>
        </w:rPr>
        <w:t>(</w:t>
      </w:r>
      <w:r w:rsidRPr="000061DB">
        <w:rPr>
          <w:rFonts w:ascii="Cambria" w:hAnsi="Cambria"/>
          <w:i/>
          <w:color w:val="FF0000"/>
          <w:sz w:val="22"/>
          <w:szCs w:val="22"/>
          <w:highlight w:val="yellow"/>
        </w:rPr>
        <w:t>Pokyny zadavatele: Dodavatelé vyplní výše uvedená podbarvená pole podle svých skutečných identifikačních údajů. Tato pole mohou podle svých potřeb i přiměřeně upravit podle skutečnosti a mohou přidat i další pole, pokud to budou považovat za vhodné. Červeně psaný text stejně jako žluté podbarvení slouží v tomto návrhu smlouvy pouze jako instrukce pro jeho vyplnění a nebude součástí finálního podepisovaného textu smlouvy)</w:t>
      </w:r>
    </w:p>
    <w:p w14:paraId="28501D3E" w14:textId="77777777" w:rsidR="004A2DDB" w:rsidRPr="000061DB" w:rsidRDefault="004A2DDB" w:rsidP="00DB0F6C">
      <w:pPr>
        <w:pStyle w:val="Smlouva2"/>
        <w:spacing w:before="480"/>
        <w:rPr>
          <w:rFonts w:ascii="Cambria" w:hAnsi="Cambria" w:cs="Arial"/>
        </w:rPr>
      </w:pPr>
      <w:r w:rsidRPr="000061DB">
        <w:rPr>
          <w:rFonts w:ascii="Cambria" w:hAnsi="Cambria" w:cs="Arial"/>
        </w:rPr>
        <w:t>II.</w:t>
      </w:r>
    </w:p>
    <w:p w14:paraId="247EA3B3" w14:textId="77777777" w:rsidR="004A2DDB" w:rsidRPr="000061DB" w:rsidRDefault="004A2DDB">
      <w:pPr>
        <w:pStyle w:val="Smlouva2"/>
        <w:spacing w:after="120"/>
        <w:rPr>
          <w:rFonts w:ascii="Cambria" w:hAnsi="Cambria" w:cs="Arial"/>
        </w:rPr>
      </w:pPr>
      <w:r w:rsidRPr="000061DB">
        <w:rPr>
          <w:rFonts w:ascii="Cambria" w:hAnsi="Cambria" w:cs="Arial"/>
        </w:rPr>
        <w:t>Základní ustanovení</w:t>
      </w:r>
    </w:p>
    <w:p w14:paraId="295ACB24" w14:textId="77777777" w:rsidR="00D51E77" w:rsidRPr="000061DB" w:rsidRDefault="00D51E77" w:rsidP="00D51E77">
      <w:pPr>
        <w:pStyle w:val="OdstavecSmlouvy"/>
        <w:numPr>
          <w:ilvl w:val="0"/>
          <w:numId w:val="25"/>
        </w:numPr>
        <w:rPr>
          <w:rFonts w:ascii="Cambria" w:hAnsi="Cambria"/>
          <w:b/>
          <w:caps/>
          <w:sz w:val="22"/>
          <w:szCs w:val="22"/>
        </w:rPr>
      </w:pPr>
      <w:r w:rsidRPr="000061DB">
        <w:rPr>
          <w:rFonts w:ascii="Cambria" w:hAnsi="Cambria"/>
          <w:sz w:val="22"/>
          <w:szCs w:val="22"/>
        </w:rPr>
        <w:t xml:space="preserve">Tato smlouva je uzavřena dle § </w:t>
      </w:r>
      <w:smartTag w:uri="urn:schemas-microsoft-com:office:smarttags" w:element="metricconverter">
        <w:smartTagPr>
          <w:attr w:name="ProductID" w:val="2586 a"/>
        </w:smartTagPr>
        <w:r w:rsidRPr="000061DB">
          <w:rPr>
            <w:rFonts w:ascii="Cambria" w:hAnsi="Cambria"/>
            <w:sz w:val="22"/>
            <w:szCs w:val="22"/>
          </w:rPr>
          <w:t>2586 a</w:t>
        </w:r>
      </w:smartTag>
      <w:r w:rsidRPr="000061DB">
        <w:rPr>
          <w:rFonts w:ascii="Cambria" w:hAnsi="Cambria"/>
          <w:sz w:val="22"/>
          <w:szCs w:val="22"/>
        </w:rPr>
        <w:t xml:space="preserve"> násl. zákona č. 89/2012, občanský zákoník (dále jen „</w:t>
      </w:r>
      <w:r w:rsidRPr="00151D52">
        <w:rPr>
          <w:rFonts w:ascii="Cambria" w:hAnsi="Cambria"/>
          <w:b/>
          <w:bCs/>
          <w:sz w:val="22"/>
          <w:szCs w:val="22"/>
        </w:rPr>
        <w:t>občanský zákoník</w:t>
      </w:r>
      <w:r w:rsidRPr="000061DB">
        <w:rPr>
          <w:rFonts w:ascii="Cambria" w:hAnsi="Cambria"/>
          <w:sz w:val="22"/>
          <w:szCs w:val="22"/>
        </w:rPr>
        <w:t xml:space="preserve">“); práva a povinnosti stran touto smlouvou neupravená se řídí příslušnými ustanoveními občanského zákoníku. </w:t>
      </w:r>
    </w:p>
    <w:p w14:paraId="1B2FF800" w14:textId="77777777" w:rsidR="006179F7" w:rsidRPr="000061DB" w:rsidRDefault="004A2DDB" w:rsidP="00D51E77">
      <w:pPr>
        <w:pStyle w:val="OdstavecSmlouvy"/>
        <w:keepLines w:val="0"/>
        <w:widowControl w:val="0"/>
        <w:numPr>
          <w:ilvl w:val="0"/>
          <w:numId w:val="25"/>
        </w:numPr>
        <w:tabs>
          <w:tab w:val="clear" w:pos="426"/>
          <w:tab w:val="clear" w:pos="1701"/>
        </w:tabs>
        <w:spacing w:before="120" w:after="0"/>
        <w:rPr>
          <w:rFonts w:ascii="Cambria" w:hAnsi="Cambria"/>
          <w:sz w:val="22"/>
          <w:szCs w:val="22"/>
        </w:rPr>
      </w:pPr>
      <w:r w:rsidRPr="000061DB">
        <w:rPr>
          <w:rFonts w:ascii="Cambria" w:hAnsi="Cambria"/>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w:t>
      </w:r>
      <w:r w:rsidR="006179F7" w:rsidRPr="000061DB">
        <w:rPr>
          <w:rFonts w:ascii="Cambria" w:hAnsi="Cambria"/>
          <w:sz w:val="22"/>
          <w:szCs w:val="22"/>
        </w:rPr>
        <w:t>Při</w:t>
      </w:r>
      <w:r w:rsidR="00044BAD" w:rsidRPr="000061DB">
        <w:rPr>
          <w:rFonts w:ascii="Cambria" w:hAnsi="Cambria"/>
          <w:sz w:val="22"/>
          <w:szCs w:val="22"/>
        </w:rPr>
        <w:t xml:space="preserve"> změn</w:t>
      </w:r>
      <w:r w:rsidR="006179F7" w:rsidRPr="000061DB">
        <w:rPr>
          <w:rFonts w:ascii="Cambria" w:hAnsi="Cambria"/>
          <w:sz w:val="22"/>
          <w:szCs w:val="22"/>
        </w:rPr>
        <w:t>ě</w:t>
      </w:r>
      <w:r w:rsidR="00044BAD" w:rsidRPr="000061DB">
        <w:rPr>
          <w:rFonts w:ascii="Cambria" w:hAnsi="Cambria"/>
          <w:sz w:val="22"/>
          <w:szCs w:val="22"/>
        </w:rPr>
        <w:t xml:space="preserve"> identifikačních údajů smluvních stran </w:t>
      </w:r>
      <w:r w:rsidR="00F4369D" w:rsidRPr="000061DB">
        <w:rPr>
          <w:rFonts w:ascii="Cambria" w:hAnsi="Cambria"/>
          <w:sz w:val="22"/>
          <w:szCs w:val="22"/>
        </w:rPr>
        <w:t>včetně</w:t>
      </w:r>
      <w:r w:rsidR="00044BAD" w:rsidRPr="000061DB">
        <w:rPr>
          <w:rFonts w:ascii="Cambria" w:hAnsi="Cambria"/>
          <w:sz w:val="22"/>
          <w:szCs w:val="22"/>
        </w:rPr>
        <w:t xml:space="preserve"> změn</w:t>
      </w:r>
      <w:r w:rsidR="00F4369D" w:rsidRPr="000061DB">
        <w:rPr>
          <w:rFonts w:ascii="Cambria" w:hAnsi="Cambria"/>
          <w:sz w:val="22"/>
          <w:szCs w:val="22"/>
        </w:rPr>
        <w:t>y</w:t>
      </w:r>
      <w:r w:rsidR="00044BAD" w:rsidRPr="000061DB">
        <w:rPr>
          <w:rFonts w:ascii="Cambria" w:hAnsi="Cambria"/>
          <w:sz w:val="22"/>
          <w:szCs w:val="22"/>
        </w:rPr>
        <w:t xml:space="preserve"> účtu není nutné uzavírat ke smlouvě dodatek.</w:t>
      </w:r>
    </w:p>
    <w:p w14:paraId="1A49DC43" w14:textId="77777777" w:rsidR="004C68E7" w:rsidRPr="000061DB" w:rsidRDefault="004C68E7" w:rsidP="002B6F8D">
      <w:pPr>
        <w:pStyle w:val="OdstavecSmlouvy"/>
        <w:keepLines w:val="0"/>
        <w:widowControl w:val="0"/>
        <w:numPr>
          <w:ilvl w:val="0"/>
          <w:numId w:val="25"/>
        </w:numPr>
        <w:tabs>
          <w:tab w:val="clear" w:pos="426"/>
          <w:tab w:val="clear" w:pos="1701"/>
        </w:tabs>
        <w:spacing w:before="120" w:after="0"/>
        <w:ind w:left="357" w:hanging="357"/>
        <w:rPr>
          <w:rFonts w:ascii="Cambria" w:hAnsi="Cambria"/>
          <w:sz w:val="22"/>
          <w:szCs w:val="22"/>
        </w:rPr>
      </w:pPr>
      <w:r w:rsidRPr="000061DB">
        <w:rPr>
          <w:rFonts w:ascii="Cambria" w:hAnsi="Cambria"/>
          <w:sz w:val="22"/>
          <w:szCs w:val="22"/>
        </w:rPr>
        <w:t>Zhotovitel prohlašuje, že bankovní účet uvedený v </w:t>
      </w:r>
      <w:bookmarkStart w:id="1" w:name="_Hlk45199652"/>
      <w:r w:rsidRPr="000061DB">
        <w:rPr>
          <w:rFonts w:ascii="Cambria" w:hAnsi="Cambria"/>
          <w:sz w:val="22"/>
          <w:szCs w:val="22"/>
        </w:rPr>
        <w:t xml:space="preserve">čl. I </w:t>
      </w:r>
      <w:r w:rsidR="008B491E" w:rsidRPr="000061DB">
        <w:rPr>
          <w:rFonts w:ascii="Cambria" w:hAnsi="Cambria"/>
          <w:sz w:val="22"/>
          <w:szCs w:val="22"/>
        </w:rPr>
        <w:t xml:space="preserve">odst. 2 </w:t>
      </w:r>
      <w:r w:rsidRPr="000061DB">
        <w:rPr>
          <w:rFonts w:ascii="Cambria" w:hAnsi="Cambria"/>
          <w:sz w:val="22"/>
          <w:szCs w:val="22"/>
        </w:rPr>
        <w:t xml:space="preserve">této smlouvy </w:t>
      </w:r>
      <w:bookmarkEnd w:id="1"/>
      <w:r w:rsidRPr="000061DB">
        <w:rPr>
          <w:rFonts w:ascii="Cambria" w:hAnsi="Cambria"/>
          <w:sz w:val="22"/>
          <w:szCs w:val="22"/>
        </w:rPr>
        <w:t>je bankovním účtem zveřejněným ve smyslu zákona č. 235/2004 Sb., o dani z přidané hodnoty, ve znění pozdějších předpisů (dále jen „</w:t>
      </w:r>
      <w:r w:rsidRPr="00151D52">
        <w:rPr>
          <w:rFonts w:ascii="Cambria" w:hAnsi="Cambria"/>
          <w:b/>
          <w:bCs/>
          <w:sz w:val="22"/>
          <w:szCs w:val="22"/>
        </w:rPr>
        <w:t>zákon o DPH</w:t>
      </w:r>
      <w:r w:rsidRPr="000061DB">
        <w:rPr>
          <w:rFonts w:ascii="Cambria" w:hAnsi="Cambria"/>
          <w:sz w:val="22"/>
          <w:szCs w:val="22"/>
        </w:rPr>
        <w:t xml:space="preserve">“). V případě změny účtu zhotovitele je zhotovitel </w:t>
      </w:r>
      <w:r w:rsidRPr="000061DB">
        <w:rPr>
          <w:rFonts w:ascii="Cambria" w:hAnsi="Cambria"/>
          <w:sz w:val="22"/>
          <w:szCs w:val="22"/>
        </w:rPr>
        <w:lastRenderedPageBreak/>
        <w:t>povinen doložit vlastnictví k novému účtu</w:t>
      </w:r>
      <w:r w:rsidR="008B491E" w:rsidRPr="000061DB">
        <w:rPr>
          <w:rFonts w:ascii="Cambria" w:hAnsi="Cambria"/>
          <w:sz w:val="22"/>
          <w:szCs w:val="22"/>
        </w:rPr>
        <w:t>,</w:t>
      </w:r>
      <w:r w:rsidRPr="000061DB">
        <w:rPr>
          <w:rFonts w:ascii="Cambria" w:hAnsi="Cambria"/>
          <w:sz w:val="22"/>
          <w:szCs w:val="22"/>
        </w:rPr>
        <w:t xml:space="preserve"> a to kopií příslušné smlouvy nebo potvrzením peněžního ústavu; nový účet v</w:t>
      </w:r>
      <w:r w:rsidR="009C0191" w:rsidRPr="000061DB">
        <w:rPr>
          <w:rFonts w:ascii="Cambria" w:hAnsi="Cambria"/>
          <w:sz w:val="22"/>
          <w:szCs w:val="22"/>
        </w:rPr>
        <w:t xml:space="preserve">šak musí být zveřejněným účtem </w:t>
      </w:r>
      <w:r w:rsidRPr="000061DB">
        <w:rPr>
          <w:rFonts w:ascii="Cambria" w:hAnsi="Cambria"/>
          <w:sz w:val="22"/>
          <w:szCs w:val="22"/>
        </w:rPr>
        <w:t>ve smyslu předchozí věty.</w:t>
      </w:r>
    </w:p>
    <w:p w14:paraId="1E93BC07" w14:textId="77777777" w:rsidR="004A2DDB" w:rsidRPr="000061DB" w:rsidRDefault="004A2DDB" w:rsidP="002B6F8D">
      <w:pPr>
        <w:pStyle w:val="OdstavecSmlouvy"/>
        <w:keepLines w:val="0"/>
        <w:numPr>
          <w:ilvl w:val="0"/>
          <w:numId w:val="25"/>
        </w:numPr>
        <w:tabs>
          <w:tab w:val="clear" w:pos="426"/>
          <w:tab w:val="clear" w:pos="1701"/>
        </w:tabs>
        <w:spacing w:before="120" w:after="0"/>
        <w:ind w:left="357" w:hanging="357"/>
        <w:rPr>
          <w:rFonts w:ascii="Cambria" w:hAnsi="Cambria"/>
          <w:sz w:val="22"/>
          <w:szCs w:val="22"/>
        </w:rPr>
      </w:pPr>
      <w:r w:rsidRPr="000061DB">
        <w:rPr>
          <w:rFonts w:ascii="Cambria" w:hAnsi="Cambria"/>
          <w:sz w:val="22"/>
          <w:szCs w:val="22"/>
        </w:rPr>
        <w:t>Smluvní strany prohlašují, že osoby podepisující tuto smlouvu jsou k tomuto úkonu oprávněny.</w:t>
      </w:r>
    </w:p>
    <w:p w14:paraId="24A1092C" w14:textId="77777777" w:rsidR="004A2DDB" w:rsidRPr="000061DB" w:rsidRDefault="004A2DDB" w:rsidP="002B6F8D">
      <w:pPr>
        <w:pStyle w:val="OdstavecSmlouvy"/>
        <w:keepLines w:val="0"/>
        <w:numPr>
          <w:ilvl w:val="0"/>
          <w:numId w:val="25"/>
        </w:numPr>
        <w:tabs>
          <w:tab w:val="clear" w:pos="426"/>
          <w:tab w:val="clear" w:pos="1701"/>
        </w:tabs>
        <w:spacing w:before="120" w:after="0"/>
        <w:ind w:left="357" w:hanging="357"/>
        <w:rPr>
          <w:rFonts w:ascii="Cambria" w:hAnsi="Cambria"/>
          <w:sz w:val="22"/>
          <w:szCs w:val="22"/>
        </w:rPr>
      </w:pPr>
      <w:r w:rsidRPr="000061DB">
        <w:rPr>
          <w:rFonts w:ascii="Cambria" w:hAnsi="Cambria"/>
          <w:sz w:val="22"/>
          <w:szCs w:val="22"/>
        </w:rPr>
        <w:t>Zhotovitel prohlašuje, že je odborně způsobilý k zajištění předmětu plnění podle této smlouvy.</w:t>
      </w:r>
    </w:p>
    <w:p w14:paraId="50E9B267" w14:textId="77777777" w:rsidR="007457AA" w:rsidRPr="000061DB" w:rsidRDefault="004A2DDB" w:rsidP="002B6F8D">
      <w:pPr>
        <w:pStyle w:val="OdstavecSmlouvy"/>
        <w:keepLines w:val="0"/>
        <w:numPr>
          <w:ilvl w:val="0"/>
          <w:numId w:val="25"/>
        </w:numPr>
        <w:tabs>
          <w:tab w:val="clear" w:pos="426"/>
          <w:tab w:val="clear" w:pos="1701"/>
        </w:tabs>
        <w:spacing w:before="120" w:after="0"/>
        <w:ind w:left="357" w:hanging="357"/>
        <w:rPr>
          <w:rFonts w:ascii="Cambria" w:hAnsi="Cambria"/>
          <w:sz w:val="22"/>
          <w:szCs w:val="22"/>
        </w:rPr>
      </w:pPr>
      <w:r w:rsidRPr="000061DB">
        <w:rPr>
          <w:rFonts w:ascii="Cambria" w:hAnsi="Cambria"/>
          <w:sz w:val="22"/>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článku V odst. 1 této smlouvy</w:t>
      </w:r>
      <w:r w:rsidR="007457AA" w:rsidRPr="000061DB">
        <w:rPr>
          <w:rFonts w:ascii="Cambria" w:hAnsi="Cambria"/>
          <w:sz w:val="22"/>
          <w:szCs w:val="22"/>
        </w:rPr>
        <w:t>.</w:t>
      </w:r>
    </w:p>
    <w:p w14:paraId="306DF5F5" w14:textId="77777777" w:rsidR="0096404D" w:rsidRDefault="004A2DDB" w:rsidP="0096404D">
      <w:pPr>
        <w:pStyle w:val="OdstavecSmlouvy"/>
        <w:keepLines w:val="0"/>
        <w:numPr>
          <w:ilvl w:val="0"/>
          <w:numId w:val="25"/>
        </w:numPr>
        <w:tabs>
          <w:tab w:val="clear" w:pos="426"/>
          <w:tab w:val="clear" w:pos="1701"/>
        </w:tabs>
        <w:spacing w:before="120" w:after="0"/>
        <w:ind w:left="357" w:hanging="357"/>
        <w:rPr>
          <w:rFonts w:ascii="Cambria" w:hAnsi="Cambria"/>
          <w:sz w:val="22"/>
          <w:szCs w:val="22"/>
        </w:rPr>
      </w:pPr>
      <w:r w:rsidRPr="000061DB">
        <w:rPr>
          <w:rFonts w:ascii="Cambria" w:hAnsi="Cambria"/>
          <w:sz w:val="22"/>
          <w:szCs w:val="22"/>
        </w:rPr>
        <w:t xml:space="preserve">Účelem smlouvy je </w:t>
      </w:r>
      <w:r w:rsidR="00EE1120" w:rsidRPr="000061DB">
        <w:rPr>
          <w:rFonts w:ascii="Cambria" w:hAnsi="Cambria"/>
          <w:sz w:val="22"/>
          <w:szCs w:val="22"/>
        </w:rPr>
        <w:t xml:space="preserve">provedení </w:t>
      </w:r>
      <w:r w:rsidR="003E5F56" w:rsidRPr="000061DB">
        <w:rPr>
          <w:rFonts w:ascii="Cambria" w:hAnsi="Cambria"/>
          <w:sz w:val="22"/>
          <w:szCs w:val="22"/>
        </w:rPr>
        <w:t xml:space="preserve">stavebních </w:t>
      </w:r>
      <w:r w:rsidR="001B05CE" w:rsidRPr="000061DB">
        <w:rPr>
          <w:rFonts w:ascii="Cambria" w:hAnsi="Cambria"/>
          <w:sz w:val="22"/>
          <w:szCs w:val="22"/>
        </w:rPr>
        <w:t xml:space="preserve">prací </w:t>
      </w:r>
      <w:r w:rsidR="00BD78E5" w:rsidRPr="00CB67DD">
        <w:rPr>
          <w:rFonts w:ascii="Cambria" w:hAnsi="Cambria"/>
          <w:sz w:val="22"/>
          <w:szCs w:val="22"/>
        </w:rPr>
        <w:t xml:space="preserve">týkajících se </w:t>
      </w:r>
      <w:r w:rsidR="00DA092C" w:rsidRPr="00CB67DD">
        <w:rPr>
          <w:rFonts w:ascii="Cambria" w:hAnsi="Cambria"/>
          <w:sz w:val="22"/>
          <w:szCs w:val="22"/>
        </w:rPr>
        <w:t>stavebních úprav</w:t>
      </w:r>
      <w:r w:rsidR="00806BEC" w:rsidRPr="00CB67DD">
        <w:rPr>
          <w:rFonts w:ascii="Cambria" w:hAnsi="Cambria"/>
          <w:sz w:val="22"/>
          <w:szCs w:val="22"/>
        </w:rPr>
        <w:t xml:space="preserve"> spojených s</w:t>
      </w:r>
      <w:r w:rsidR="00197C13">
        <w:rPr>
          <w:rFonts w:ascii="Cambria" w:hAnsi="Cambria"/>
          <w:sz w:val="22"/>
          <w:szCs w:val="22"/>
        </w:rPr>
        <w:t> </w:t>
      </w:r>
      <w:r w:rsidR="00941F7E" w:rsidRPr="000061DB">
        <w:rPr>
          <w:rFonts w:ascii="Cambria" w:hAnsi="Cambria"/>
          <w:sz w:val="22"/>
          <w:szCs w:val="22"/>
        </w:rPr>
        <w:t>přístavbou stravovacího zařízení v Základní škole Melč</w:t>
      </w:r>
      <w:r w:rsidR="00DA092C" w:rsidRPr="00CB67DD">
        <w:rPr>
          <w:rFonts w:ascii="Cambria" w:hAnsi="Cambria"/>
          <w:sz w:val="22"/>
          <w:szCs w:val="22"/>
        </w:rPr>
        <w:t xml:space="preserve"> (dále jen </w:t>
      </w:r>
      <w:bookmarkStart w:id="2" w:name="_Hlk43208352"/>
      <w:r w:rsidR="00DA092C" w:rsidRPr="00CB67DD">
        <w:rPr>
          <w:rFonts w:ascii="Cambria" w:hAnsi="Cambria"/>
          <w:sz w:val="22"/>
          <w:szCs w:val="22"/>
        </w:rPr>
        <w:t>„</w:t>
      </w:r>
      <w:r w:rsidR="0028673C" w:rsidRPr="00151D52">
        <w:rPr>
          <w:rFonts w:ascii="Cambria" w:hAnsi="Cambria"/>
          <w:b/>
          <w:bCs/>
          <w:sz w:val="22"/>
          <w:szCs w:val="22"/>
        </w:rPr>
        <w:t>Přístavba + adaptace stravovacího zařízení ZŠ Melč</w:t>
      </w:r>
      <w:r w:rsidR="00DA092C" w:rsidRPr="00CB67DD">
        <w:rPr>
          <w:rFonts w:ascii="Cambria" w:hAnsi="Cambria"/>
          <w:sz w:val="22"/>
          <w:szCs w:val="22"/>
        </w:rPr>
        <w:t>“</w:t>
      </w:r>
      <w:bookmarkEnd w:id="2"/>
      <w:r w:rsidR="00DA092C" w:rsidRPr="00CB67DD">
        <w:rPr>
          <w:rFonts w:ascii="Cambria" w:hAnsi="Cambria"/>
          <w:sz w:val="22"/>
          <w:szCs w:val="22"/>
        </w:rPr>
        <w:t>).</w:t>
      </w:r>
    </w:p>
    <w:p w14:paraId="058177FF" w14:textId="77777777" w:rsidR="00197C13" w:rsidRPr="000061DB" w:rsidRDefault="00197C13" w:rsidP="0096404D">
      <w:pPr>
        <w:pStyle w:val="OdstavecSmlouvy"/>
        <w:keepLines w:val="0"/>
        <w:numPr>
          <w:ilvl w:val="0"/>
          <w:numId w:val="25"/>
        </w:numPr>
        <w:tabs>
          <w:tab w:val="clear" w:pos="426"/>
          <w:tab w:val="clear" w:pos="1701"/>
        </w:tabs>
        <w:spacing w:before="120" w:after="0"/>
        <w:ind w:left="357" w:hanging="357"/>
        <w:rPr>
          <w:rFonts w:ascii="Cambria" w:hAnsi="Cambria"/>
          <w:sz w:val="22"/>
          <w:szCs w:val="22"/>
        </w:rPr>
      </w:pPr>
      <w:r>
        <w:rPr>
          <w:rFonts w:ascii="Cambria" w:hAnsi="Cambria"/>
          <w:sz w:val="22"/>
          <w:szCs w:val="22"/>
        </w:rPr>
        <w:t>Objednatel</w:t>
      </w:r>
      <w:r w:rsidRPr="00197C13">
        <w:rPr>
          <w:rFonts w:ascii="Cambria" w:hAnsi="Cambria"/>
          <w:sz w:val="22"/>
          <w:szCs w:val="22"/>
        </w:rPr>
        <w:t xml:space="preserve"> předpokládá spolufinancování předmětu </w:t>
      </w:r>
      <w:r w:rsidR="008F5D54">
        <w:rPr>
          <w:rFonts w:ascii="Cambria" w:hAnsi="Cambria"/>
          <w:sz w:val="22"/>
          <w:szCs w:val="22"/>
        </w:rPr>
        <w:t>smlouvy</w:t>
      </w:r>
      <w:r w:rsidRPr="00197C13">
        <w:rPr>
          <w:rFonts w:ascii="Cambria" w:hAnsi="Cambria"/>
          <w:sz w:val="22"/>
          <w:szCs w:val="22"/>
        </w:rPr>
        <w:t xml:space="preserve"> Ministerstvem financí České republiky z programu „29822– Podpora rozvoje a obnovy materiálně technické základny regionálního školství“</w:t>
      </w:r>
      <w:r w:rsidR="008F5D54">
        <w:rPr>
          <w:rFonts w:ascii="Cambria" w:hAnsi="Cambria"/>
          <w:sz w:val="22"/>
          <w:szCs w:val="22"/>
        </w:rPr>
        <w:t xml:space="preserve"> </w:t>
      </w:r>
      <w:r w:rsidR="00B7262F">
        <w:rPr>
          <w:rFonts w:ascii="Cambria" w:hAnsi="Cambria"/>
          <w:sz w:val="22"/>
          <w:szCs w:val="22"/>
        </w:rPr>
        <w:t xml:space="preserve">(dále též „Program“) </w:t>
      </w:r>
      <w:r w:rsidR="00C24EDB">
        <w:rPr>
          <w:rFonts w:ascii="Cambria" w:hAnsi="Cambria"/>
          <w:sz w:val="22"/>
          <w:szCs w:val="22"/>
        </w:rPr>
        <w:t>z</w:t>
      </w:r>
      <w:r w:rsidRPr="00197C13">
        <w:rPr>
          <w:rFonts w:ascii="Cambria" w:hAnsi="Cambria"/>
          <w:sz w:val="22"/>
          <w:szCs w:val="22"/>
        </w:rPr>
        <w:t xml:space="preserve">hotovitel bere na vědomí, že v případě ztráty </w:t>
      </w:r>
      <w:r w:rsidR="008F5D54">
        <w:rPr>
          <w:rFonts w:ascii="Cambria" w:hAnsi="Cambria"/>
          <w:sz w:val="22"/>
          <w:szCs w:val="22"/>
        </w:rPr>
        <w:t xml:space="preserve">či krácení </w:t>
      </w:r>
      <w:r w:rsidRPr="00197C13">
        <w:rPr>
          <w:rFonts w:ascii="Cambria" w:hAnsi="Cambria"/>
          <w:sz w:val="22"/>
          <w:szCs w:val="22"/>
        </w:rPr>
        <w:t xml:space="preserve">dotace </w:t>
      </w:r>
      <w:r w:rsidR="008F5D54">
        <w:rPr>
          <w:rFonts w:ascii="Cambria" w:hAnsi="Cambria"/>
          <w:sz w:val="22"/>
          <w:szCs w:val="22"/>
        </w:rPr>
        <w:t xml:space="preserve">plynoucí z takového spolufinancování </w:t>
      </w:r>
      <w:r w:rsidRPr="00197C13">
        <w:rPr>
          <w:rFonts w:ascii="Cambria" w:hAnsi="Cambria"/>
          <w:sz w:val="22"/>
          <w:szCs w:val="22"/>
        </w:rPr>
        <w:t xml:space="preserve">vznikne zadavateli významná škoda. </w:t>
      </w:r>
    </w:p>
    <w:p w14:paraId="52E529C2" w14:textId="77777777" w:rsidR="00DA092C" w:rsidRPr="000061DB" w:rsidRDefault="00DA092C" w:rsidP="00CB67DD">
      <w:pPr>
        <w:pStyle w:val="OdstavecSmlouvy"/>
        <w:keepLines w:val="0"/>
        <w:numPr>
          <w:ilvl w:val="0"/>
          <w:numId w:val="0"/>
        </w:numPr>
        <w:tabs>
          <w:tab w:val="clear" w:pos="426"/>
          <w:tab w:val="clear" w:pos="1701"/>
        </w:tabs>
        <w:spacing w:before="120" w:after="0"/>
        <w:ind w:left="357"/>
        <w:rPr>
          <w:rFonts w:ascii="Cambria" w:hAnsi="Cambria"/>
          <w:sz w:val="22"/>
          <w:szCs w:val="22"/>
        </w:rPr>
      </w:pPr>
    </w:p>
    <w:p w14:paraId="3C7FD330" w14:textId="77777777" w:rsidR="004A2DDB" w:rsidRPr="000061DB" w:rsidRDefault="004A2DDB" w:rsidP="00D73298">
      <w:pPr>
        <w:pStyle w:val="Smlouva2"/>
        <w:rPr>
          <w:rFonts w:ascii="Cambria" w:hAnsi="Cambria" w:cs="Arial"/>
        </w:rPr>
      </w:pPr>
      <w:r w:rsidRPr="000061DB">
        <w:rPr>
          <w:rFonts w:ascii="Cambria" w:hAnsi="Cambria" w:cs="Arial"/>
        </w:rPr>
        <w:t>III.</w:t>
      </w:r>
    </w:p>
    <w:p w14:paraId="0ED5BEDE" w14:textId="77777777" w:rsidR="004A2DDB" w:rsidRPr="000061DB" w:rsidRDefault="004A2DDB">
      <w:pPr>
        <w:pStyle w:val="Smlouva2"/>
        <w:spacing w:after="120"/>
        <w:rPr>
          <w:rFonts w:ascii="Cambria" w:hAnsi="Cambria" w:cs="Arial"/>
        </w:rPr>
      </w:pPr>
      <w:r w:rsidRPr="000061DB">
        <w:rPr>
          <w:rFonts w:ascii="Cambria" w:hAnsi="Cambria" w:cs="Arial"/>
        </w:rPr>
        <w:t>Předmět smlouvy</w:t>
      </w:r>
    </w:p>
    <w:p w14:paraId="390809BD" w14:textId="77777777" w:rsidR="004A2DDB" w:rsidRPr="000061DB" w:rsidRDefault="004A2DDB" w:rsidP="002B6F8D">
      <w:pPr>
        <w:numPr>
          <w:ilvl w:val="0"/>
          <w:numId w:val="18"/>
        </w:numPr>
        <w:tabs>
          <w:tab w:val="left" w:pos="851"/>
          <w:tab w:val="num" w:pos="1348"/>
        </w:tabs>
        <w:spacing w:after="120"/>
        <w:jc w:val="both"/>
        <w:rPr>
          <w:rFonts w:ascii="Cambria" w:hAnsi="Cambria"/>
          <w:sz w:val="22"/>
          <w:szCs w:val="22"/>
        </w:rPr>
      </w:pPr>
      <w:r w:rsidRPr="000061DB">
        <w:rPr>
          <w:rFonts w:ascii="Cambria" w:hAnsi="Cambria"/>
          <w:sz w:val="22"/>
          <w:szCs w:val="22"/>
        </w:rPr>
        <w:t xml:space="preserve">Zhotovitel se zavazuje provést pro objednatele </w:t>
      </w:r>
      <w:r w:rsidR="00D51E77" w:rsidRPr="000061DB">
        <w:rPr>
          <w:rFonts w:ascii="Cambria" w:hAnsi="Cambria"/>
          <w:sz w:val="22"/>
          <w:szCs w:val="22"/>
        </w:rPr>
        <w:t xml:space="preserve">na svůj náklad a nebezpečí </w:t>
      </w:r>
      <w:r w:rsidR="006901DC" w:rsidRPr="000061DB">
        <w:rPr>
          <w:rFonts w:ascii="Cambria" w:hAnsi="Cambria"/>
          <w:sz w:val="22"/>
          <w:szCs w:val="22"/>
        </w:rPr>
        <w:t>Přístavb</w:t>
      </w:r>
      <w:r w:rsidR="00B76C3E">
        <w:rPr>
          <w:rFonts w:ascii="Cambria" w:hAnsi="Cambria"/>
          <w:sz w:val="22"/>
          <w:szCs w:val="22"/>
        </w:rPr>
        <w:t>u</w:t>
      </w:r>
      <w:r w:rsidR="006901DC" w:rsidRPr="000061DB">
        <w:rPr>
          <w:rFonts w:ascii="Cambria" w:hAnsi="Cambria"/>
          <w:sz w:val="22"/>
          <w:szCs w:val="22"/>
        </w:rPr>
        <w:t xml:space="preserve"> + adaptac</w:t>
      </w:r>
      <w:r w:rsidR="00B76C3E">
        <w:rPr>
          <w:rFonts w:ascii="Cambria" w:hAnsi="Cambria"/>
          <w:sz w:val="22"/>
          <w:szCs w:val="22"/>
        </w:rPr>
        <w:t>i</w:t>
      </w:r>
      <w:r w:rsidR="006901DC" w:rsidRPr="000061DB">
        <w:rPr>
          <w:rFonts w:ascii="Cambria" w:hAnsi="Cambria"/>
          <w:sz w:val="22"/>
          <w:szCs w:val="22"/>
        </w:rPr>
        <w:t xml:space="preserve"> stravovacího zařízení ZŠ Melč</w:t>
      </w:r>
      <w:r w:rsidR="006901DC" w:rsidRPr="000061DB" w:rsidDel="00806BEC">
        <w:rPr>
          <w:rFonts w:ascii="Cambria" w:hAnsi="Cambria"/>
          <w:sz w:val="22"/>
          <w:szCs w:val="22"/>
        </w:rPr>
        <w:t xml:space="preserve"> </w:t>
      </w:r>
      <w:r w:rsidRPr="000061DB">
        <w:rPr>
          <w:rFonts w:ascii="Cambria" w:hAnsi="Cambria"/>
          <w:sz w:val="22"/>
          <w:szCs w:val="22"/>
        </w:rPr>
        <w:t>(dále</w:t>
      </w:r>
      <w:r w:rsidR="00497BBA" w:rsidRPr="000061DB">
        <w:rPr>
          <w:rFonts w:ascii="Cambria" w:hAnsi="Cambria"/>
          <w:sz w:val="22"/>
          <w:szCs w:val="22"/>
        </w:rPr>
        <w:t xml:space="preserve"> také</w:t>
      </w:r>
      <w:r w:rsidRPr="000061DB">
        <w:rPr>
          <w:rFonts w:ascii="Cambria" w:hAnsi="Cambria"/>
          <w:sz w:val="22"/>
          <w:szCs w:val="22"/>
        </w:rPr>
        <w:t xml:space="preserve"> jen „</w:t>
      </w:r>
      <w:r w:rsidRPr="00151D52">
        <w:rPr>
          <w:rFonts w:ascii="Cambria" w:hAnsi="Cambria"/>
          <w:b/>
          <w:bCs/>
          <w:sz w:val="22"/>
          <w:szCs w:val="22"/>
        </w:rPr>
        <w:t>stavba</w:t>
      </w:r>
      <w:r w:rsidRPr="000061DB">
        <w:rPr>
          <w:rFonts w:ascii="Cambria" w:hAnsi="Cambria"/>
          <w:sz w:val="22"/>
          <w:szCs w:val="22"/>
        </w:rPr>
        <w:t>“) v</w:t>
      </w:r>
      <w:r w:rsidR="008326C5">
        <w:rPr>
          <w:rFonts w:ascii="Cambria" w:hAnsi="Cambria"/>
          <w:sz w:val="22"/>
          <w:szCs w:val="22"/>
        </w:rPr>
        <w:t> </w:t>
      </w:r>
      <w:r w:rsidRPr="000061DB">
        <w:rPr>
          <w:rFonts w:ascii="Cambria" w:hAnsi="Cambria"/>
          <w:sz w:val="22"/>
          <w:szCs w:val="22"/>
        </w:rPr>
        <w:t xml:space="preserve">rozsahu </w:t>
      </w:r>
      <w:r w:rsidR="008B7747">
        <w:rPr>
          <w:rFonts w:ascii="Cambria" w:hAnsi="Cambria"/>
          <w:sz w:val="22"/>
          <w:szCs w:val="22"/>
        </w:rPr>
        <w:t>a v souladu s</w:t>
      </w:r>
      <w:r w:rsidRPr="000061DB">
        <w:rPr>
          <w:rFonts w:ascii="Cambria" w:hAnsi="Cambria"/>
          <w:sz w:val="22"/>
          <w:szCs w:val="22"/>
        </w:rPr>
        <w:t>:</w:t>
      </w:r>
    </w:p>
    <w:p w14:paraId="046A6F41" w14:textId="77777777" w:rsidR="004A2DDB" w:rsidRPr="003E1157" w:rsidRDefault="004A2DDB" w:rsidP="008728D2">
      <w:pPr>
        <w:numPr>
          <w:ilvl w:val="0"/>
          <w:numId w:val="36"/>
        </w:numPr>
        <w:spacing w:after="120"/>
        <w:ind w:left="709" w:hanging="284"/>
        <w:jc w:val="both"/>
        <w:rPr>
          <w:rFonts w:ascii="Cambria" w:hAnsi="Cambria"/>
          <w:sz w:val="22"/>
          <w:szCs w:val="22"/>
        </w:rPr>
      </w:pPr>
      <w:r w:rsidRPr="000061DB">
        <w:rPr>
          <w:rFonts w:ascii="Cambria" w:hAnsi="Cambria"/>
          <w:iCs/>
          <w:sz w:val="22"/>
          <w:szCs w:val="22"/>
        </w:rPr>
        <w:t>projektov</w:t>
      </w:r>
      <w:r w:rsidR="008B7747">
        <w:rPr>
          <w:rFonts w:ascii="Cambria" w:hAnsi="Cambria"/>
          <w:iCs/>
          <w:sz w:val="22"/>
          <w:szCs w:val="22"/>
        </w:rPr>
        <w:t>ou</w:t>
      </w:r>
      <w:r w:rsidRPr="000061DB">
        <w:rPr>
          <w:rFonts w:ascii="Cambria" w:hAnsi="Cambria"/>
          <w:sz w:val="22"/>
          <w:szCs w:val="22"/>
        </w:rPr>
        <w:t xml:space="preserve"> </w:t>
      </w:r>
      <w:r w:rsidR="00DA092C" w:rsidRPr="000061DB">
        <w:rPr>
          <w:rFonts w:ascii="Cambria" w:hAnsi="Cambria"/>
          <w:sz w:val="22"/>
          <w:szCs w:val="22"/>
        </w:rPr>
        <w:t>dokumentac</w:t>
      </w:r>
      <w:r w:rsidR="008B7747">
        <w:rPr>
          <w:rFonts w:ascii="Cambria" w:hAnsi="Cambria"/>
          <w:sz w:val="22"/>
          <w:szCs w:val="22"/>
        </w:rPr>
        <w:t>í</w:t>
      </w:r>
      <w:r w:rsidR="00DA092C" w:rsidRPr="000061DB">
        <w:rPr>
          <w:rFonts w:ascii="Cambria" w:hAnsi="Cambria"/>
          <w:sz w:val="22"/>
          <w:szCs w:val="22"/>
        </w:rPr>
        <w:t xml:space="preserve"> pro </w:t>
      </w:r>
      <w:r w:rsidR="00DA092C" w:rsidRPr="003E1157">
        <w:rPr>
          <w:rFonts w:ascii="Cambria" w:hAnsi="Cambria"/>
          <w:sz w:val="22"/>
          <w:szCs w:val="22"/>
        </w:rPr>
        <w:t xml:space="preserve">provádění stavby zpracované </w:t>
      </w:r>
      <w:r w:rsidR="00497BBA" w:rsidRPr="003E1157">
        <w:rPr>
          <w:rFonts w:ascii="Cambria" w:hAnsi="Cambria"/>
          <w:sz w:val="22"/>
          <w:szCs w:val="22"/>
        </w:rPr>
        <w:t>společnost</w:t>
      </w:r>
      <w:r w:rsidR="00F619E3" w:rsidRPr="003E1157">
        <w:rPr>
          <w:rFonts w:ascii="Cambria" w:hAnsi="Cambria"/>
          <w:sz w:val="22"/>
          <w:szCs w:val="22"/>
        </w:rPr>
        <w:t xml:space="preserve">í </w:t>
      </w:r>
      <w:r w:rsidR="006901DC" w:rsidRPr="003E1157">
        <w:rPr>
          <w:rFonts w:ascii="Cambria" w:hAnsi="Cambria"/>
          <w:sz w:val="22"/>
          <w:szCs w:val="22"/>
        </w:rPr>
        <w:t>REBYD MV s.r.o.,</w:t>
      </w:r>
      <w:r w:rsidR="008728D2" w:rsidRPr="003E1157">
        <w:rPr>
          <w:rFonts w:ascii="Cambria" w:hAnsi="Cambria"/>
          <w:sz w:val="22"/>
          <w:szCs w:val="22"/>
        </w:rPr>
        <w:t xml:space="preserve"> která byla přílohou č.</w:t>
      </w:r>
      <w:r w:rsidR="003E1157" w:rsidRPr="003E1157">
        <w:rPr>
          <w:rFonts w:ascii="Cambria" w:hAnsi="Cambria"/>
          <w:sz w:val="22"/>
          <w:szCs w:val="22"/>
        </w:rPr>
        <w:t> </w:t>
      </w:r>
      <w:r w:rsidR="008728D2" w:rsidRPr="003E1157">
        <w:rPr>
          <w:rFonts w:ascii="Cambria" w:hAnsi="Cambria"/>
          <w:sz w:val="22"/>
          <w:szCs w:val="22"/>
        </w:rPr>
        <w:t>2 zadávací dokumentace v rámci zadávacího řízení podle zákona č. 134/2016 Sb., o zadávání veřejných zakázek (dále jen „</w:t>
      </w:r>
      <w:r w:rsidR="008728D2" w:rsidRPr="00151D52">
        <w:rPr>
          <w:rFonts w:ascii="Cambria" w:hAnsi="Cambria"/>
          <w:b/>
          <w:bCs/>
          <w:sz w:val="22"/>
          <w:szCs w:val="22"/>
        </w:rPr>
        <w:t>ZZVZ</w:t>
      </w:r>
      <w:r w:rsidR="008728D2" w:rsidRPr="003E1157">
        <w:rPr>
          <w:rFonts w:ascii="Cambria" w:hAnsi="Cambria"/>
          <w:sz w:val="22"/>
          <w:szCs w:val="22"/>
        </w:rPr>
        <w:t>“) na veřejnou zakázku na stavební práce s názvem „Přístavba + adaptace stravovacího zařízení ZŠ Melč“</w:t>
      </w:r>
      <w:r w:rsidR="000A397B">
        <w:rPr>
          <w:rFonts w:ascii="Cambria" w:hAnsi="Cambria"/>
          <w:sz w:val="22"/>
          <w:szCs w:val="22"/>
        </w:rPr>
        <w:t xml:space="preserve"> </w:t>
      </w:r>
      <w:r w:rsidR="008728D2" w:rsidRPr="003E1157">
        <w:rPr>
          <w:rFonts w:ascii="Cambria" w:hAnsi="Cambria"/>
          <w:sz w:val="22"/>
          <w:szCs w:val="22"/>
        </w:rPr>
        <w:t>(dále jen „</w:t>
      </w:r>
      <w:r w:rsidR="008728D2" w:rsidRPr="00151D52">
        <w:rPr>
          <w:rFonts w:ascii="Cambria" w:hAnsi="Cambria"/>
          <w:b/>
          <w:bCs/>
          <w:sz w:val="22"/>
          <w:szCs w:val="22"/>
        </w:rPr>
        <w:t>Zakázka</w:t>
      </w:r>
      <w:r w:rsidR="008728D2" w:rsidRPr="003E1157">
        <w:rPr>
          <w:rFonts w:ascii="Cambria" w:hAnsi="Cambria"/>
          <w:sz w:val="22"/>
          <w:szCs w:val="22"/>
        </w:rPr>
        <w:t>“)</w:t>
      </w:r>
      <w:r w:rsidR="003E1157" w:rsidRPr="003E1157">
        <w:rPr>
          <w:rFonts w:ascii="Cambria" w:hAnsi="Cambria"/>
          <w:sz w:val="22"/>
          <w:szCs w:val="22"/>
        </w:rPr>
        <w:t xml:space="preserve">, </w:t>
      </w:r>
    </w:p>
    <w:p w14:paraId="023AD10E" w14:textId="77777777" w:rsidR="008728D2" w:rsidRPr="000061DB" w:rsidRDefault="008728D2" w:rsidP="008728D2">
      <w:pPr>
        <w:numPr>
          <w:ilvl w:val="0"/>
          <w:numId w:val="26"/>
        </w:numPr>
        <w:tabs>
          <w:tab w:val="num" w:pos="709"/>
        </w:tabs>
        <w:spacing w:after="120"/>
        <w:ind w:left="709" w:hanging="283"/>
        <w:jc w:val="both"/>
        <w:rPr>
          <w:rFonts w:ascii="Cambria" w:hAnsi="Cambria"/>
          <w:sz w:val="22"/>
          <w:szCs w:val="22"/>
        </w:rPr>
      </w:pPr>
      <w:r w:rsidRPr="000061DB">
        <w:rPr>
          <w:rFonts w:ascii="Cambria" w:hAnsi="Cambria"/>
          <w:sz w:val="22"/>
          <w:szCs w:val="22"/>
        </w:rPr>
        <w:t>soupis</w:t>
      </w:r>
      <w:r w:rsidR="008B7747">
        <w:rPr>
          <w:rFonts w:ascii="Cambria" w:hAnsi="Cambria"/>
          <w:sz w:val="22"/>
          <w:szCs w:val="22"/>
        </w:rPr>
        <w:t>em</w:t>
      </w:r>
      <w:r w:rsidRPr="000061DB">
        <w:rPr>
          <w:rFonts w:ascii="Cambria" w:hAnsi="Cambria"/>
          <w:sz w:val="22"/>
          <w:szCs w:val="22"/>
        </w:rPr>
        <w:t xml:space="preserve"> stavebních prací, dodávek a služeb s výkazem výměr, který </w:t>
      </w:r>
      <w:r>
        <w:rPr>
          <w:rFonts w:ascii="Cambria" w:hAnsi="Cambria"/>
          <w:sz w:val="22"/>
          <w:szCs w:val="22"/>
        </w:rPr>
        <w:t>byl</w:t>
      </w:r>
      <w:r w:rsidRPr="000061DB">
        <w:rPr>
          <w:rFonts w:ascii="Cambria" w:hAnsi="Cambria"/>
          <w:sz w:val="22"/>
          <w:szCs w:val="22"/>
        </w:rPr>
        <w:t xml:space="preserve"> součástí uvedené projektové dokumentace</w:t>
      </w:r>
      <w:r>
        <w:rPr>
          <w:rFonts w:ascii="Cambria" w:hAnsi="Cambria"/>
          <w:sz w:val="22"/>
          <w:szCs w:val="22"/>
        </w:rPr>
        <w:t xml:space="preserve">, </w:t>
      </w:r>
      <w:r w:rsidR="003E1157">
        <w:rPr>
          <w:rFonts w:ascii="Cambria" w:hAnsi="Cambria"/>
          <w:sz w:val="22"/>
          <w:szCs w:val="22"/>
        </w:rPr>
        <w:t xml:space="preserve">a jehož oceněnou podobu předložil </w:t>
      </w:r>
      <w:r w:rsidR="00C24EDB">
        <w:rPr>
          <w:rFonts w:ascii="Cambria" w:hAnsi="Cambria"/>
          <w:sz w:val="22"/>
          <w:szCs w:val="22"/>
        </w:rPr>
        <w:t>z</w:t>
      </w:r>
      <w:r w:rsidR="003E1157">
        <w:rPr>
          <w:rFonts w:ascii="Cambria" w:hAnsi="Cambria"/>
          <w:sz w:val="22"/>
          <w:szCs w:val="22"/>
        </w:rPr>
        <w:t xml:space="preserve">hotovitel </w:t>
      </w:r>
      <w:r>
        <w:rPr>
          <w:rFonts w:ascii="Cambria" w:hAnsi="Cambria"/>
          <w:sz w:val="22"/>
          <w:szCs w:val="22"/>
        </w:rPr>
        <w:t>v</w:t>
      </w:r>
      <w:r w:rsidR="003E1157">
        <w:rPr>
          <w:rFonts w:ascii="Cambria" w:hAnsi="Cambria"/>
          <w:sz w:val="22"/>
          <w:szCs w:val="22"/>
        </w:rPr>
        <w:t> </w:t>
      </w:r>
      <w:r>
        <w:rPr>
          <w:rFonts w:ascii="Cambria" w:hAnsi="Cambria"/>
          <w:sz w:val="22"/>
          <w:szCs w:val="22"/>
        </w:rPr>
        <w:t>nabídce</w:t>
      </w:r>
      <w:r w:rsidR="003E1157">
        <w:rPr>
          <w:rFonts w:ascii="Cambria" w:hAnsi="Cambria"/>
          <w:sz w:val="22"/>
          <w:szCs w:val="22"/>
        </w:rPr>
        <w:t xml:space="preserve"> podané na realizaci Zakázky (dále též „</w:t>
      </w:r>
      <w:r w:rsidR="003E1157" w:rsidRPr="008326C5">
        <w:rPr>
          <w:rFonts w:ascii="Cambria" w:hAnsi="Cambria"/>
          <w:b/>
          <w:bCs/>
          <w:sz w:val="22"/>
          <w:szCs w:val="22"/>
        </w:rPr>
        <w:t>položkový rozpočet</w:t>
      </w:r>
      <w:r w:rsidR="003E1157">
        <w:rPr>
          <w:rFonts w:ascii="Cambria" w:hAnsi="Cambria"/>
          <w:sz w:val="22"/>
          <w:szCs w:val="22"/>
        </w:rPr>
        <w:t>“)</w:t>
      </w:r>
    </w:p>
    <w:p w14:paraId="2572C1A8" w14:textId="77777777" w:rsidR="00BD3986" w:rsidRPr="000061DB" w:rsidRDefault="00BD3986" w:rsidP="002B6F8D">
      <w:pPr>
        <w:numPr>
          <w:ilvl w:val="0"/>
          <w:numId w:val="26"/>
        </w:numPr>
        <w:tabs>
          <w:tab w:val="num" w:pos="720"/>
        </w:tabs>
        <w:spacing w:after="120"/>
        <w:ind w:left="720" w:hanging="294"/>
        <w:jc w:val="both"/>
        <w:rPr>
          <w:rFonts w:ascii="Cambria" w:hAnsi="Cambria"/>
          <w:sz w:val="22"/>
          <w:szCs w:val="22"/>
        </w:rPr>
      </w:pPr>
      <w:r w:rsidRPr="000061DB">
        <w:rPr>
          <w:rFonts w:ascii="Cambria" w:hAnsi="Cambria"/>
          <w:sz w:val="22"/>
          <w:szCs w:val="22"/>
        </w:rPr>
        <w:t>předpis</w:t>
      </w:r>
      <w:r w:rsidR="008B7747">
        <w:rPr>
          <w:rFonts w:ascii="Cambria" w:hAnsi="Cambria"/>
          <w:sz w:val="22"/>
          <w:szCs w:val="22"/>
        </w:rPr>
        <w:t>y</w:t>
      </w:r>
      <w:r w:rsidRPr="000061DB">
        <w:rPr>
          <w:rFonts w:ascii="Cambria" w:hAnsi="Cambria"/>
          <w:sz w:val="22"/>
          <w:szCs w:val="22"/>
        </w:rPr>
        <w:t xml:space="preserve"> upravující</w:t>
      </w:r>
      <w:r w:rsidR="008B7747">
        <w:rPr>
          <w:rFonts w:ascii="Cambria" w:hAnsi="Cambria"/>
          <w:sz w:val="22"/>
          <w:szCs w:val="22"/>
        </w:rPr>
        <w:t>mi</w:t>
      </w:r>
      <w:r w:rsidRPr="000061DB">
        <w:rPr>
          <w:rFonts w:ascii="Cambria" w:hAnsi="Cambria"/>
          <w:sz w:val="22"/>
          <w:szCs w:val="22"/>
        </w:rPr>
        <w:t xml:space="preserve"> provádění stavebních děl a ustanovení</w:t>
      </w:r>
      <w:r w:rsidR="00C10BD1">
        <w:rPr>
          <w:rFonts w:ascii="Cambria" w:hAnsi="Cambria"/>
          <w:sz w:val="22"/>
          <w:szCs w:val="22"/>
        </w:rPr>
        <w:t>mi</w:t>
      </w:r>
      <w:r w:rsidRPr="000061DB">
        <w:rPr>
          <w:rFonts w:ascii="Cambria" w:hAnsi="Cambria"/>
          <w:sz w:val="22"/>
          <w:szCs w:val="22"/>
        </w:rPr>
        <w:t xml:space="preserve"> této smlouvy</w:t>
      </w:r>
      <w:r w:rsidR="003E5F56" w:rsidRPr="000061DB">
        <w:rPr>
          <w:rFonts w:ascii="Cambria" w:hAnsi="Cambria"/>
          <w:sz w:val="22"/>
          <w:szCs w:val="22"/>
        </w:rPr>
        <w:t>,</w:t>
      </w:r>
    </w:p>
    <w:p w14:paraId="3E7C0D05" w14:textId="77777777" w:rsidR="00076FCB" w:rsidRPr="000061DB" w:rsidRDefault="004A2DDB" w:rsidP="002B6F8D">
      <w:pPr>
        <w:spacing w:before="120" w:after="120"/>
        <w:ind w:firstLine="357"/>
        <w:jc w:val="both"/>
        <w:rPr>
          <w:rFonts w:ascii="Cambria" w:hAnsi="Cambria"/>
          <w:sz w:val="22"/>
          <w:szCs w:val="22"/>
        </w:rPr>
      </w:pPr>
      <w:r w:rsidRPr="000061DB">
        <w:rPr>
          <w:rFonts w:ascii="Cambria" w:hAnsi="Cambria"/>
          <w:sz w:val="22"/>
          <w:szCs w:val="22"/>
        </w:rPr>
        <w:t>(dále jen „</w:t>
      </w:r>
      <w:r w:rsidRPr="008326C5">
        <w:rPr>
          <w:rFonts w:ascii="Cambria" w:hAnsi="Cambria"/>
          <w:b/>
          <w:bCs/>
          <w:sz w:val="22"/>
          <w:szCs w:val="22"/>
        </w:rPr>
        <w:t>dílo</w:t>
      </w:r>
      <w:r w:rsidRPr="000061DB">
        <w:rPr>
          <w:rFonts w:ascii="Cambria" w:hAnsi="Cambria"/>
          <w:sz w:val="22"/>
          <w:szCs w:val="22"/>
        </w:rPr>
        <w:t>“).</w:t>
      </w:r>
    </w:p>
    <w:p w14:paraId="380C5222" w14:textId="77777777" w:rsidR="004A2DDB" w:rsidRPr="000061DB" w:rsidRDefault="004A2DDB" w:rsidP="002B6F8D">
      <w:pPr>
        <w:pStyle w:val="OdstavecSmlouvy"/>
        <w:keepLines w:val="0"/>
        <w:numPr>
          <w:ilvl w:val="0"/>
          <w:numId w:val="18"/>
        </w:numPr>
        <w:tabs>
          <w:tab w:val="clear" w:pos="426"/>
          <w:tab w:val="clear" w:pos="1701"/>
          <w:tab w:val="left" w:pos="851"/>
          <w:tab w:val="num" w:pos="1348"/>
        </w:tabs>
        <w:rPr>
          <w:rFonts w:ascii="Cambria" w:hAnsi="Cambria"/>
          <w:sz w:val="22"/>
          <w:szCs w:val="22"/>
        </w:rPr>
      </w:pPr>
      <w:r w:rsidRPr="000061DB">
        <w:rPr>
          <w:rFonts w:ascii="Cambria" w:hAnsi="Cambria"/>
          <w:sz w:val="22"/>
          <w:szCs w:val="22"/>
        </w:rPr>
        <w:t>Součástí díla je také:</w:t>
      </w:r>
    </w:p>
    <w:p w14:paraId="4BB7A99C" w14:textId="77777777" w:rsidR="004A2DDB" w:rsidRPr="000061DB" w:rsidRDefault="004A2DDB" w:rsidP="002B6F8D">
      <w:pPr>
        <w:pStyle w:val="Zkladntext"/>
        <w:numPr>
          <w:ilvl w:val="0"/>
          <w:numId w:val="2"/>
        </w:numPr>
        <w:tabs>
          <w:tab w:val="clear" w:pos="540"/>
          <w:tab w:val="clear" w:pos="851"/>
          <w:tab w:val="left" w:pos="360"/>
          <w:tab w:val="left" w:pos="426"/>
          <w:tab w:val="left" w:pos="709"/>
        </w:tabs>
        <w:spacing w:after="120"/>
        <w:ind w:left="709" w:hanging="369"/>
        <w:rPr>
          <w:rFonts w:ascii="Cambria" w:hAnsi="Cambria"/>
          <w:sz w:val="22"/>
          <w:szCs w:val="22"/>
        </w:rPr>
      </w:pPr>
      <w:r w:rsidRPr="000061DB">
        <w:rPr>
          <w:rFonts w:ascii="Cambria" w:hAnsi="Cambria"/>
          <w:sz w:val="22"/>
          <w:szCs w:val="22"/>
        </w:rPr>
        <w:t xml:space="preserve">zpracování projektové dokumentace skutečného provedení </w:t>
      </w:r>
      <w:r w:rsidRPr="0025628C">
        <w:rPr>
          <w:rFonts w:ascii="Cambria" w:hAnsi="Cambria"/>
          <w:sz w:val="22"/>
          <w:szCs w:val="22"/>
        </w:rPr>
        <w:t>stavby ve třech vyhotoveních</w:t>
      </w:r>
      <w:r w:rsidR="007C7836" w:rsidRPr="0025628C">
        <w:rPr>
          <w:rFonts w:ascii="Cambria" w:hAnsi="Cambria"/>
          <w:sz w:val="22"/>
          <w:szCs w:val="22"/>
        </w:rPr>
        <w:t xml:space="preserve"> v rozsahu odpovídajícím povaze </w:t>
      </w:r>
      <w:r w:rsidR="00E908AF" w:rsidRPr="0025628C">
        <w:rPr>
          <w:rFonts w:ascii="Cambria" w:hAnsi="Cambria"/>
          <w:sz w:val="22"/>
          <w:szCs w:val="22"/>
        </w:rPr>
        <w:t>d</w:t>
      </w:r>
      <w:r w:rsidR="007C7836" w:rsidRPr="0025628C">
        <w:rPr>
          <w:rFonts w:ascii="Cambria" w:hAnsi="Cambria"/>
          <w:sz w:val="22"/>
          <w:szCs w:val="22"/>
        </w:rPr>
        <w:t>íla a v podobě a v souladu s příslušnými</w:t>
      </w:r>
      <w:r w:rsidR="007C7836" w:rsidRPr="007C7836">
        <w:rPr>
          <w:rFonts w:ascii="Cambria" w:hAnsi="Cambria"/>
          <w:sz w:val="22"/>
          <w:szCs w:val="22"/>
        </w:rPr>
        <w:t xml:space="preserve"> právními předpisy (zejména vyhláškou č. 499/2006 Sb., o dokumentaci staveb), a navíc i v jednom vyhotovení </w:t>
      </w:r>
      <w:r w:rsidRPr="000061DB">
        <w:rPr>
          <w:rFonts w:ascii="Cambria" w:hAnsi="Cambria"/>
          <w:sz w:val="22"/>
          <w:szCs w:val="22"/>
        </w:rPr>
        <w:t>v elektronické podobě, a to</w:t>
      </w:r>
      <w:r w:rsidR="00E908AF">
        <w:rPr>
          <w:rFonts w:ascii="Cambria" w:hAnsi="Cambria"/>
          <w:sz w:val="22"/>
          <w:szCs w:val="22"/>
        </w:rPr>
        <w:t xml:space="preserve"> </w:t>
      </w:r>
      <w:r w:rsidRPr="000061DB">
        <w:rPr>
          <w:rFonts w:ascii="Cambria" w:hAnsi="Cambria"/>
          <w:sz w:val="22"/>
          <w:szCs w:val="22"/>
        </w:rPr>
        <w:t>na CD ROM ve formátu pro texty *.doc (*.</w:t>
      </w:r>
      <w:proofErr w:type="spellStart"/>
      <w:r w:rsidRPr="000061DB">
        <w:rPr>
          <w:rFonts w:ascii="Cambria" w:hAnsi="Cambria"/>
          <w:sz w:val="22"/>
          <w:szCs w:val="22"/>
        </w:rPr>
        <w:t>rtf</w:t>
      </w:r>
      <w:proofErr w:type="spellEnd"/>
      <w:r w:rsidRPr="000061DB">
        <w:rPr>
          <w:rFonts w:ascii="Cambria" w:hAnsi="Cambria"/>
          <w:sz w:val="22"/>
          <w:szCs w:val="22"/>
        </w:rPr>
        <w:t>), pro tabulky *.xls, pro skenované dokumenty *.pdf, pro výkresovou dokumentaci *.</w:t>
      </w:r>
      <w:proofErr w:type="spellStart"/>
      <w:r w:rsidRPr="000061DB">
        <w:rPr>
          <w:rFonts w:ascii="Cambria" w:hAnsi="Cambria"/>
          <w:sz w:val="22"/>
          <w:szCs w:val="22"/>
        </w:rPr>
        <w:t>dwg</w:t>
      </w:r>
      <w:proofErr w:type="spellEnd"/>
      <w:r w:rsidRPr="000061DB">
        <w:rPr>
          <w:rFonts w:ascii="Cambria" w:hAnsi="Cambria"/>
          <w:sz w:val="22"/>
          <w:szCs w:val="22"/>
        </w:rPr>
        <w:t xml:space="preserve"> a</w:t>
      </w:r>
      <w:r w:rsidR="00687919">
        <w:rPr>
          <w:rFonts w:ascii="Cambria" w:hAnsi="Cambria"/>
          <w:sz w:val="22"/>
          <w:szCs w:val="22"/>
        </w:rPr>
        <w:t> </w:t>
      </w:r>
      <w:r w:rsidRPr="000061DB">
        <w:rPr>
          <w:rFonts w:ascii="Cambria" w:hAnsi="Cambria"/>
          <w:sz w:val="22"/>
          <w:szCs w:val="22"/>
        </w:rPr>
        <w:t>zároveň *.pdf. Případné vícetisky budou účtovány zvlášť</w:t>
      </w:r>
      <w:r w:rsidR="0025628C">
        <w:rPr>
          <w:rFonts w:ascii="Cambria" w:hAnsi="Cambria"/>
          <w:sz w:val="22"/>
          <w:szCs w:val="22"/>
        </w:rPr>
        <w:t>;</w:t>
      </w:r>
    </w:p>
    <w:p w14:paraId="5FF2958B" w14:textId="77777777" w:rsidR="004A2DDB" w:rsidRPr="000061DB" w:rsidRDefault="004A2DDB" w:rsidP="002B6F8D">
      <w:pPr>
        <w:pStyle w:val="Zkladntext"/>
        <w:numPr>
          <w:ilvl w:val="0"/>
          <w:numId w:val="2"/>
        </w:numPr>
        <w:tabs>
          <w:tab w:val="clear" w:pos="540"/>
          <w:tab w:val="clear" w:pos="851"/>
          <w:tab w:val="left" w:pos="709"/>
        </w:tabs>
        <w:spacing w:after="120"/>
        <w:ind w:left="709" w:hanging="369"/>
        <w:rPr>
          <w:rFonts w:ascii="Cambria" w:hAnsi="Cambria"/>
          <w:sz w:val="22"/>
          <w:szCs w:val="22"/>
        </w:rPr>
      </w:pPr>
      <w:r w:rsidRPr="000061DB">
        <w:rPr>
          <w:rFonts w:ascii="Cambria" w:hAnsi="Cambria"/>
          <w:sz w:val="22"/>
          <w:szCs w:val="22"/>
        </w:rPr>
        <w:t>vybudování a zajištění zařízení staveniště a jeho provoz v souladu s </w:t>
      </w:r>
      <w:r w:rsidR="00B937D0" w:rsidRPr="000061DB">
        <w:rPr>
          <w:rFonts w:ascii="Cambria" w:hAnsi="Cambria"/>
          <w:sz w:val="22"/>
          <w:szCs w:val="22"/>
        </w:rPr>
        <w:t xml:space="preserve">potřebami zhotovitele, dokumentací předanou objednatelem, požadavky objednatele a s </w:t>
      </w:r>
      <w:r w:rsidRPr="000061DB">
        <w:rPr>
          <w:rFonts w:ascii="Cambria" w:hAnsi="Cambria"/>
          <w:sz w:val="22"/>
          <w:szCs w:val="22"/>
        </w:rPr>
        <w:t>platnými právními předpisy, včetně případného zajištění ohlášení dle zákona č. 183/2006 Sb., o územním plánování a stavebním řádu (stavební zákon), ve znění pozdějších předpisů (dále jen „stavební zákon“),</w:t>
      </w:r>
    </w:p>
    <w:p w14:paraId="785FE775" w14:textId="77777777" w:rsidR="004A2DDB" w:rsidRPr="000061DB" w:rsidRDefault="004A2DDB" w:rsidP="002B6F8D">
      <w:pPr>
        <w:pStyle w:val="Zkladntext"/>
        <w:numPr>
          <w:ilvl w:val="0"/>
          <w:numId w:val="2"/>
        </w:numPr>
        <w:tabs>
          <w:tab w:val="clear" w:pos="540"/>
          <w:tab w:val="clear" w:pos="851"/>
          <w:tab w:val="left" w:pos="360"/>
          <w:tab w:val="left" w:pos="426"/>
          <w:tab w:val="left" w:pos="709"/>
        </w:tabs>
        <w:spacing w:after="120"/>
        <w:ind w:left="709" w:hanging="369"/>
        <w:rPr>
          <w:rFonts w:ascii="Cambria" w:hAnsi="Cambria"/>
          <w:sz w:val="22"/>
          <w:szCs w:val="22"/>
        </w:rPr>
      </w:pPr>
      <w:r w:rsidRPr="000061DB">
        <w:rPr>
          <w:rFonts w:ascii="Cambria" w:hAnsi="Cambria"/>
          <w:sz w:val="22"/>
          <w:szCs w:val="22"/>
        </w:rPr>
        <w:t>zajištění vytýčení obvodu staveniště,</w:t>
      </w:r>
    </w:p>
    <w:p w14:paraId="123F7E46" w14:textId="77777777" w:rsidR="004A2DDB" w:rsidRPr="000061DB" w:rsidRDefault="004A2DDB" w:rsidP="002B6F8D">
      <w:pPr>
        <w:pStyle w:val="Zkladntext"/>
        <w:widowControl w:val="0"/>
        <w:numPr>
          <w:ilvl w:val="0"/>
          <w:numId w:val="2"/>
        </w:numPr>
        <w:tabs>
          <w:tab w:val="clear" w:pos="540"/>
          <w:tab w:val="clear" w:pos="851"/>
          <w:tab w:val="left" w:pos="360"/>
          <w:tab w:val="left" w:pos="426"/>
          <w:tab w:val="left" w:pos="709"/>
        </w:tabs>
        <w:spacing w:after="120"/>
        <w:ind w:left="709" w:hanging="369"/>
        <w:rPr>
          <w:rFonts w:ascii="Cambria" w:hAnsi="Cambria"/>
          <w:sz w:val="22"/>
          <w:szCs w:val="22"/>
        </w:rPr>
      </w:pPr>
      <w:r w:rsidRPr="000061DB">
        <w:rPr>
          <w:rFonts w:ascii="Cambria" w:hAnsi="Cambria"/>
          <w:sz w:val="22"/>
          <w:szCs w:val="22"/>
        </w:rPr>
        <w:t xml:space="preserve">zajištění vytýčení inženýrských sítí (tras technické infrastruktury) podle podmínek jejich správců, a to před zahájením prací na staveništi včetně jejich zaměření a zakreslení dle skutečného stavu do příslušné dokumentace a včetně jejich písemného a zpětného </w:t>
      </w:r>
      <w:r w:rsidRPr="000061DB">
        <w:rPr>
          <w:rFonts w:ascii="Cambria" w:hAnsi="Cambria"/>
          <w:sz w:val="22"/>
          <w:szCs w:val="22"/>
        </w:rPr>
        <w:lastRenderedPageBreak/>
        <w:t>předání jednotlivým správcům, bude-li potřebné,</w:t>
      </w:r>
    </w:p>
    <w:p w14:paraId="28DC0631" w14:textId="77777777" w:rsidR="0048145D" w:rsidRPr="000061DB" w:rsidRDefault="0048145D" w:rsidP="002B6F8D">
      <w:pPr>
        <w:pStyle w:val="Zkladntext"/>
        <w:numPr>
          <w:ilvl w:val="0"/>
          <w:numId w:val="2"/>
        </w:numPr>
        <w:tabs>
          <w:tab w:val="clear" w:pos="540"/>
          <w:tab w:val="clear" w:pos="851"/>
          <w:tab w:val="left" w:pos="709"/>
        </w:tabs>
        <w:spacing w:after="120"/>
        <w:ind w:left="709" w:hanging="369"/>
        <w:rPr>
          <w:rFonts w:ascii="Cambria" w:hAnsi="Cambria"/>
          <w:sz w:val="22"/>
          <w:szCs w:val="22"/>
        </w:rPr>
      </w:pPr>
      <w:r w:rsidRPr="000061DB">
        <w:rPr>
          <w:rFonts w:ascii="Cambria" w:hAnsi="Cambria"/>
          <w:sz w:val="22"/>
          <w:szCs w:val="22"/>
        </w:rPr>
        <w:t>předání odpadu k odstranění na řízenou skládku nebo jiný způsob jeho odstranění nebo využití v souladu se zákonem č. 185/2001 Sb., o odpadech a o změně některých dalších zákonů, ve znění pozdějších předpisů (dále jen „zákon o odpadech“); o způsobu nakládání s odpadem bude předložen písemný doklad vystavený příslušnou oprávněnou osobou podle zákona o odpadech,</w:t>
      </w:r>
    </w:p>
    <w:p w14:paraId="1BE65993" w14:textId="77777777" w:rsidR="004A2DDB" w:rsidRPr="00F05F24" w:rsidRDefault="0016688B" w:rsidP="002B6F8D">
      <w:pPr>
        <w:pStyle w:val="Zkladntext"/>
        <w:numPr>
          <w:ilvl w:val="0"/>
          <w:numId w:val="2"/>
        </w:numPr>
        <w:tabs>
          <w:tab w:val="clear" w:pos="540"/>
          <w:tab w:val="clear" w:pos="851"/>
          <w:tab w:val="left" w:pos="709"/>
        </w:tabs>
        <w:spacing w:after="120"/>
        <w:ind w:left="709" w:hanging="369"/>
        <w:rPr>
          <w:rFonts w:ascii="Cambria" w:hAnsi="Cambria"/>
          <w:sz w:val="22"/>
          <w:szCs w:val="22"/>
        </w:rPr>
      </w:pPr>
      <w:r w:rsidRPr="001A4EFF">
        <w:rPr>
          <w:rFonts w:ascii="Cambria" w:hAnsi="Cambria"/>
          <w:sz w:val="22"/>
          <w:szCs w:val="22"/>
        </w:rPr>
        <w:t>specifikace</w:t>
      </w:r>
      <w:r w:rsidR="004A2DDB" w:rsidRPr="001A4EFF">
        <w:rPr>
          <w:rFonts w:ascii="Cambria" w:hAnsi="Cambria"/>
          <w:sz w:val="22"/>
          <w:szCs w:val="22"/>
        </w:rPr>
        <w:t xml:space="preserve"> technických zařízení</w:t>
      </w:r>
      <w:r w:rsidR="00E72D0E" w:rsidRPr="001A4EFF">
        <w:rPr>
          <w:rFonts w:ascii="Cambria" w:hAnsi="Cambria"/>
          <w:sz w:val="22"/>
          <w:szCs w:val="22"/>
        </w:rPr>
        <w:t xml:space="preserve"> (zejména vybavení kuchyně) jejichž dodání je součástí díla</w:t>
      </w:r>
      <w:r w:rsidR="004A2DDB" w:rsidRPr="001A4EFF">
        <w:rPr>
          <w:rFonts w:ascii="Cambria" w:hAnsi="Cambria"/>
          <w:sz w:val="22"/>
          <w:szCs w:val="22"/>
        </w:rPr>
        <w:t>, dodávka všech dokladů o zkouškách, revizích, atestech a provozních návodů a předpisů v českém jazyce (všechny doklady ve 2 vyhotoveních) včetně zaškolení obsluhy</w:t>
      </w:r>
      <w:r w:rsidR="00E72D0E" w:rsidRPr="001A4EFF">
        <w:rPr>
          <w:rFonts w:ascii="Cambria" w:hAnsi="Cambria"/>
          <w:sz w:val="22"/>
          <w:szCs w:val="22"/>
        </w:rPr>
        <w:t xml:space="preserve"> (vyžaduje-li to povaha </w:t>
      </w:r>
      <w:r w:rsidR="00E72D0E" w:rsidRPr="00F05F24">
        <w:rPr>
          <w:rFonts w:ascii="Cambria" w:hAnsi="Cambria"/>
          <w:sz w:val="22"/>
          <w:szCs w:val="22"/>
        </w:rPr>
        <w:t>zhotovitelem dodaných technických zařízení)</w:t>
      </w:r>
      <w:r w:rsidR="004A2DDB" w:rsidRPr="00F05F24">
        <w:rPr>
          <w:rFonts w:ascii="Cambria" w:hAnsi="Cambria"/>
          <w:sz w:val="22"/>
          <w:szCs w:val="22"/>
        </w:rPr>
        <w:t>,</w:t>
      </w:r>
      <w:r w:rsidR="004A2DDB" w:rsidRPr="00F05F24">
        <w:rPr>
          <w:rFonts w:ascii="Cambria" w:hAnsi="Cambria" w:cs="Arial"/>
          <w:sz w:val="22"/>
          <w:szCs w:val="22"/>
        </w:rPr>
        <w:t xml:space="preserve"> </w:t>
      </w:r>
    </w:p>
    <w:p w14:paraId="6F0712B9" w14:textId="77777777" w:rsidR="004A2DDB" w:rsidRPr="00F05F24" w:rsidRDefault="004A2DDB" w:rsidP="002B6F8D">
      <w:pPr>
        <w:pStyle w:val="Zkladntext"/>
        <w:numPr>
          <w:ilvl w:val="0"/>
          <w:numId w:val="2"/>
        </w:numPr>
        <w:tabs>
          <w:tab w:val="clear" w:pos="540"/>
          <w:tab w:val="clear" w:pos="851"/>
          <w:tab w:val="left" w:pos="709"/>
        </w:tabs>
        <w:spacing w:after="120"/>
        <w:ind w:left="709" w:hanging="369"/>
        <w:rPr>
          <w:rFonts w:ascii="Cambria" w:hAnsi="Cambria"/>
          <w:sz w:val="22"/>
          <w:szCs w:val="22"/>
        </w:rPr>
      </w:pPr>
      <w:r w:rsidRPr="00F05F24">
        <w:rPr>
          <w:rFonts w:ascii="Cambria" w:hAnsi="Cambria"/>
          <w:sz w:val="22"/>
          <w:szCs w:val="22"/>
        </w:rPr>
        <w:t>předání všech dokladů a náležitostí umožňujících zahájení řízení, případně jiného postupu dle stavebního zákona</w:t>
      </w:r>
      <w:r w:rsidR="00DE6E6A" w:rsidRPr="00F05F24">
        <w:rPr>
          <w:rFonts w:ascii="Cambria" w:hAnsi="Cambria"/>
          <w:sz w:val="22"/>
          <w:szCs w:val="22"/>
        </w:rPr>
        <w:t>,</w:t>
      </w:r>
      <w:r w:rsidRPr="00F05F24">
        <w:rPr>
          <w:rFonts w:ascii="Cambria" w:hAnsi="Cambria"/>
          <w:sz w:val="22"/>
          <w:szCs w:val="22"/>
        </w:rPr>
        <w:t xml:space="preserve"> na </w:t>
      </w:r>
      <w:proofErr w:type="gramStart"/>
      <w:r w:rsidRPr="00F05F24">
        <w:rPr>
          <w:rFonts w:ascii="Cambria" w:hAnsi="Cambria"/>
          <w:sz w:val="22"/>
          <w:szCs w:val="22"/>
        </w:rPr>
        <w:t>základě</w:t>
      </w:r>
      <w:proofErr w:type="gramEnd"/>
      <w:r w:rsidRPr="00F05F24">
        <w:rPr>
          <w:rFonts w:ascii="Cambria" w:hAnsi="Cambria"/>
          <w:sz w:val="22"/>
          <w:szCs w:val="22"/>
        </w:rPr>
        <w:t xml:space="preserve"> kterého bude možno započít s trvalým užíváním stavby, tj. aby bylo možno vydat kolaudační</w:t>
      </w:r>
      <w:r w:rsidRPr="00F05F24">
        <w:rPr>
          <w:rFonts w:ascii="Cambria" w:hAnsi="Cambria"/>
          <w:color w:val="FF00FF"/>
          <w:sz w:val="22"/>
          <w:szCs w:val="22"/>
        </w:rPr>
        <w:t xml:space="preserve"> </w:t>
      </w:r>
      <w:r w:rsidRPr="00F05F24">
        <w:rPr>
          <w:rFonts w:ascii="Cambria" w:hAnsi="Cambria"/>
          <w:sz w:val="22"/>
          <w:szCs w:val="22"/>
        </w:rPr>
        <w:t xml:space="preserve">souhlas nebo bylo možno stavbu trvale užívat na základě oznámení stavebnímu úřadu se započetím užívání dle stavebního zákona, </w:t>
      </w:r>
    </w:p>
    <w:p w14:paraId="7D66377E" w14:textId="77777777" w:rsidR="004A2DDB" w:rsidRPr="00F05F24" w:rsidRDefault="004A2DDB" w:rsidP="002B6F8D">
      <w:pPr>
        <w:pStyle w:val="Zkladntext"/>
        <w:numPr>
          <w:ilvl w:val="0"/>
          <w:numId w:val="2"/>
        </w:numPr>
        <w:tabs>
          <w:tab w:val="clear" w:pos="540"/>
          <w:tab w:val="clear" w:pos="851"/>
          <w:tab w:val="left" w:pos="709"/>
        </w:tabs>
        <w:spacing w:after="120"/>
        <w:ind w:left="709" w:hanging="369"/>
        <w:rPr>
          <w:rFonts w:ascii="Cambria" w:hAnsi="Cambria"/>
          <w:sz w:val="22"/>
          <w:szCs w:val="22"/>
        </w:rPr>
      </w:pPr>
      <w:r w:rsidRPr="00F05F24">
        <w:rPr>
          <w:rFonts w:ascii="Cambria" w:hAnsi="Cambria"/>
          <w:sz w:val="22"/>
          <w:szCs w:val="22"/>
        </w:rPr>
        <w:t>zřízení deponie materiálů tak, aby nevznikly žádné škody na sousedních pozemcích,</w:t>
      </w:r>
    </w:p>
    <w:p w14:paraId="556BD961" w14:textId="77777777" w:rsidR="004A2DDB" w:rsidRPr="00F05F24" w:rsidRDefault="004A2DDB" w:rsidP="002B6F8D">
      <w:pPr>
        <w:pStyle w:val="Zkladntext"/>
        <w:numPr>
          <w:ilvl w:val="0"/>
          <w:numId w:val="2"/>
        </w:numPr>
        <w:tabs>
          <w:tab w:val="clear" w:pos="540"/>
          <w:tab w:val="clear" w:pos="851"/>
          <w:tab w:val="left" w:pos="709"/>
        </w:tabs>
        <w:spacing w:after="120"/>
        <w:ind w:left="709" w:hanging="369"/>
        <w:rPr>
          <w:rFonts w:ascii="Cambria" w:hAnsi="Cambria"/>
          <w:sz w:val="22"/>
          <w:szCs w:val="22"/>
        </w:rPr>
      </w:pPr>
      <w:r w:rsidRPr="00F05F24">
        <w:rPr>
          <w:rFonts w:ascii="Cambria" w:hAnsi="Cambria"/>
          <w:sz w:val="22"/>
          <w:szCs w:val="22"/>
        </w:rPr>
        <w:t>provedení předepsaných zkoušek dle platných právních předpisů a technických norem, úspěšné provedení těchto zkoušek je podmínkou k převzetí díla,</w:t>
      </w:r>
    </w:p>
    <w:p w14:paraId="257F3AC7" w14:textId="77777777" w:rsidR="004A2DDB" w:rsidRPr="00F05F24" w:rsidRDefault="004A2DDB" w:rsidP="002B6F8D">
      <w:pPr>
        <w:pStyle w:val="Zkladntext"/>
        <w:numPr>
          <w:ilvl w:val="0"/>
          <w:numId w:val="2"/>
        </w:numPr>
        <w:tabs>
          <w:tab w:val="clear" w:pos="540"/>
          <w:tab w:val="clear" w:pos="851"/>
          <w:tab w:val="left" w:pos="709"/>
        </w:tabs>
        <w:spacing w:after="120"/>
        <w:ind w:left="709" w:hanging="369"/>
        <w:rPr>
          <w:rFonts w:ascii="Cambria" w:hAnsi="Cambria"/>
          <w:sz w:val="22"/>
          <w:szCs w:val="22"/>
        </w:rPr>
      </w:pPr>
      <w:r w:rsidRPr="00F05F24">
        <w:rPr>
          <w:rFonts w:ascii="Cambria" w:hAnsi="Cambria"/>
          <w:sz w:val="22"/>
          <w:szCs w:val="22"/>
        </w:rPr>
        <w:t xml:space="preserve">udržování stavbou dotčených zpevněných ploch a výjezdů ze staveniště v čistotě a jejich uvedení do původního stavu, </w:t>
      </w:r>
    </w:p>
    <w:p w14:paraId="1CFEA449" w14:textId="77777777" w:rsidR="004A2DDB" w:rsidRPr="00F05F24" w:rsidRDefault="004A2DDB" w:rsidP="002B6F8D">
      <w:pPr>
        <w:pStyle w:val="Zkladntext"/>
        <w:numPr>
          <w:ilvl w:val="0"/>
          <w:numId w:val="2"/>
        </w:numPr>
        <w:tabs>
          <w:tab w:val="clear" w:pos="540"/>
          <w:tab w:val="clear" w:pos="851"/>
          <w:tab w:val="left" w:pos="709"/>
        </w:tabs>
        <w:spacing w:after="120"/>
        <w:ind w:left="709" w:hanging="369"/>
        <w:rPr>
          <w:rFonts w:ascii="Cambria" w:hAnsi="Cambria"/>
          <w:sz w:val="22"/>
          <w:szCs w:val="22"/>
        </w:rPr>
      </w:pPr>
      <w:r w:rsidRPr="00F05F24">
        <w:rPr>
          <w:rFonts w:ascii="Cambria" w:hAnsi="Cambria"/>
          <w:sz w:val="22"/>
          <w:szCs w:val="22"/>
        </w:rPr>
        <w:t>zajištění ochrany proti šíření prašnosti a nadměrného hluku,</w:t>
      </w:r>
    </w:p>
    <w:p w14:paraId="6FF13CA3" w14:textId="77777777" w:rsidR="00650B78" w:rsidRPr="00F05F24" w:rsidRDefault="004A2DDB" w:rsidP="002B6F8D">
      <w:pPr>
        <w:pStyle w:val="Zkladntext"/>
        <w:widowControl w:val="0"/>
        <w:numPr>
          <w:ilvl w:val="0"/>
          <w:numId w:val="2"/>
        </w:numPr>
        <w:tabs>
          <w:tab w:val="clear" w:pos="540"/>
          <w:tab w:val="clear" w:pos="851"/>
          <w:tab w:val="left" w:pos="709"/>
        </w:tabs>
        <w:spacing w:after="120"/>
        <w:ind w:left="709" w:hanging="369"/>
        <w:rPr>
          <w:rFonts w:ascii="Cambria" w:hAnsi="Cambria"/>
          <w:sz w:val="22"/>
          <w:szCs w:val="22"/>
        </w:rPr>
      </w:pPr>
      <w:r w:rsidRPr="00F05F24">
        <w:rPr>
          <w:rFonts w:ascii="Cambria" w:hAnsi="Cambria"/>
          <w:sz w:val="22"/>
          <w:szCs w:val="22"/>
        </w:rPr>
        <w:t>zajištění zpracování všech případných dalších dokumentací potřebných pro provedení díla</w:t>
      </w:r>
      <w:r w:rsidR="00650B78" w:rsidRPr="00F05F24">
        <w:rPr>
          <w:rFonts w:ascii="Cambria" w:hAnsi="Cambria"/>
          <w:sz w:val="22"/>
          <w:szCs w:val="22"/>
        </w:rPr>
        <w:t>,</w:t>
      </w:r>
    </w:p>
    <w:p w14:paraId="14B03B4B" w14:textId="77777777" w:rsidR="004A2DDB" w:rsidRPr="000061DB" w:rsidRDefault="004A2DDB" w:rsidP="002B6F8D">
      <w:pPr>
        <w:numPr>
          <w:ilvl w:val="0"/>
          <w:numId w:val="18"/>
        </w:numPr>
        <w:tabs>
          <w:tab w:val="left" w:pos="851"/>
        </w:tabs>
        <w:spacing w:after="120"/>
        <w:jc w:val="both"/>
        <w:rPr>
          <w:rFonts w:ascii="Cambria" w:hAnsi="Cambria"/>
          <w:sz w:val="22"/>
          <w:szCs w:val="22"/>
        </w:rPr>
      </w:pPr>
      <w:r w:rsidRPr="000061DB">
        <w:rPr>
          <w:rFonts w:ascii="Cambria" w:hAnsi="Cambria"/>
          <w:sz w:val="22"/>
          <w:szCs w:val="22"/>
        </w:rPr>
        <w:t xml:space="preserve">Zhotovitel je povinen při provádění díla </w:t>
      </w:r>
    </w:p>
    <w:p w14:paraId="47DF6C4F" w14:textId="77777777" w:rsidR="004A2DDB" w:rsidRPr="000061DB" w:rsidRDefault="004A2DDB" w:rsidP="002B6F8D">
      <w:pPr>
        <w:pStyle w:val="Zkladntext"/>
        <w:numPr>
          <w:ilvl w:val="0"/>
          <w:numId w:val="27"/>
        </w:numPr>
        <w:tabs>
          <w:tab w:val="clear" w:pos="540"/>
          <w:tab w:val="clear" w:pos="851"/>
          <w:tab w:val="num" w:pos="720"/>
        </w:tabs>
        <w:spacing w:after="120"/>
        <w:ind w:left="720" w:hanging="380"/>
        <w:rPr>
          <w:rFonts w:ascii="Cambria" w:hAnsi="Cambria"/>
          <w:sz w:val="22"/>
          <w:szCs w:val="22"/>
        </w:rPr>
      </w:pPr>
      <w:r w:rsidRPr="000061DB">
        <w:rPr>
          <w:rFonts w:ascii="Cambria" w:hAnsi="Cambria"/>
          <w:sz w:val="22"/>
          <w:szCs w:val="22"/>
        </w:rPr>
        <w:t>plnit podmínky příslušných stavebních povolení a požadavky dotčených orgánů a organizací související s realizací stavby,</w:t>
      </w:r>
    </w:p>
    <w:p w14:paraId="614AF827" w14:textId="77777777" w:rsidR="004A2DDB" w:rsidRPr="000061DB" w:rsidRDefault="004A2DDB" w:rsidP="002B6F8D">
      <w:pPr>
        <w:pStyle w:val="Zkladntext"/>
        <w:numPr>
          <w:ilvl w:val="0"/>
          <w:numId w:val="27"/>
        </w:numPr>
        <w:tabs>
          <w:tab w:val="clear" w:pos="540"/>
          <w:tab w:val="left" w:pos="709"/>
        </w:tabs>
        <w:spacing w:after="120"/>
        <w:rPr>
          <w:rFonts w:ascii="Cambria" w:hAnsi="Cambria"/>
          <w:sz w:val="22"/>
          <w:szCs w:val="22"/>
        </w:rPr>
      </w:pPr>
      <w:r w:rsidRPr="000061DB">
        <w:rPr>
          <w:rFonts w:ascii="Cambria" w:hAnsi="Cambria"/>
          <w:sz w:val="22"/>
          <w:szCs w:val="22"/>
        </w:rPr>
        <w:t>zohlednit vyjádření dotčených orgánů a organizací související s realizací stavby,</w:t>
      </w:r>
    </w:p>
    <w:p w14:paraId="141EC7C3" w14:textId="77777777" w:rsidR="004A2DDB" w:rsidRPr="000061DB" w:rsidRDefault="004A2DDB" w:rsidP="002B6F8D">
      <w:pPr>
        <w:numPr>
          <w:ilvl w:val="0"/>
          <w:numId w:val="18"/>
        </w:numPr>
        <w:tabs>
          <w:tab w:val="left" w:pos="851"/>
        </w:tabs>
        <w:spacing w:after="120"/>
        <w:jc w:val="both"/>
        <w:rPr>
          <w:rFonts w:ascii="Cambria" w:hAnsi="Cambria"/>
          <w:sz w:val="22"/>
          <w:szCs w:val="22"/>
        </w:rPr>
      </w:pPr>
      <w:r w:rsidRPr="000061DB">
        <w:rPr>
          <w:rFonts w:ascii="Cambria" w:hAnsi="Cambria"/>
          <w:sz w:val="22"/>
          <w:szCs w:val="22"/>
        </w:rPr>
        <w:t xml:space="preserve">Zhotovitel se zavazuje provést dílo v souladu s technickými a právními předpisy platnými v České republice v době provádění díla. Pro provedení díla jsou závazné všechny platné normy ČSN. </w:t>
      </w:r>
    </w:p>
    <w:p w14:paraId="7BE24446" w14:textId="77777777" w:rsidR="004A2DDB" w:rsidRPr="00F05F24" w:rsidRDefault="004A2DDB" w:rsidP="002B6F8D">
      <w:pPr>
        <w:numPr>
          <w:ilvl w:val="0"/>
          <w:numId w:val="18"/>
        </w:numPr>
        <w:tabs>
          <w:tab w:val="left" w:pos="851"/>
        </w:tabs>
        <w:spacing w:after="120"/>
        <w:jc w:val="both"/>
        <w:rPr>
          <w:rFonts w:ascii="Cambria" w:hAnsi="Cambria"/>
          <w:sz w:val="22"/>
          <w:szCs w:val="22"/>
        </w:rPr>
      </w:pPr>
      <w:r w:rsidRPr="00F05F24">
        <w:rPr>
          <w:rFonts w:ascii="Cambria" w:hAnsi="Cambria"/>
          <w:sz w:val="22"/>
          <w:szCs w:val="22"/>
        </w:rPr>
        <w:t>Zhotovitel se zavazuje průběžně provádět veškeré potřebné zkoušky, měření a atesty k prokázání kvalitativních parametrů předmětu díla.</w:t>
      </w:r>
    </w:p>
    <w:p w14:paraId="326239BA" w14:textId="77777777" w:rsidR="004A2DDB" w:rsidRPr="00F05F24" w:rsidRDefault="004A2DDB" w:rsidP="002B6F8D">
      <w:pPr>
        <w:widowControl w:val="0"/>
        <w:numPr>
          <w:ilvl w:val="0"/>
          <w:numId w:val="18"/>
        </w:numPr>
        <w:tabs>
          <w:tab w:val="left" w:pos="851"/>
        </w:tabs>
        <w:spacing w:after="120"/>
        <w:jc w:val="both"/>
        <w:rPr>
          <w:rFonts w:ascii="Cambria" w:hAnsi="Cambria"/>
          <w:sz w:val="22"/>
          <w:szCs w:val="22"/>
        </w:rPr>
      </w:pPr>
      <w:r w:rsidRPr="00F05F24">
        <w:rPr>
          <w:rFonts w:ascii="Cambria" w:hAnsi="Cambria"/>
          <w:sz w:val="22"/>
          <w:szCs w:val="22"/>
        </w:rPr>
        <w:t>Zhotovitel se zavazuje provést veškeré činnosti a úkony související s provedením díla</w:t>
      </w:r>
      <w:r w:rsidR="00720370" w:rsidRPr="00F05F24">
        <w:rPr>
          <w:rFonts w:ascii="Cambria" w:hAnsi="Cambria"/>
          <w:sz w:val="22"/>
          <w:szCs w:val="22"/>
        </w:rPr>
        <w:t>, pokud budou</w:t>
      </w:r>
      <w:r w:rsidRPr="00F05F24">
        <w:rPr>
          <w:rFonts w:ascii="Cambria" w:hAnsi="Cambria"/>
          <w:sz w:val="22"/>
          <w:szCs w:val="22"/>
        </w:rPr>
        <w:t xml:space="preserve"> nutné pro vydání kolaudačního souhlasu pro stavbu, zejména vyřizování veškerých povolení, překopů, záborů, souhlasů, oznámení apod. </w:t>
      </w:r>
    </w:p>
    <w:p w14:paraId="7D4D57A1" w14:textId="77777777" w:rsidR="004A2DDB" w:rsidRPr="00F05F24" w:rsidRDefault="004A2DDB" w:rsidP="002B6F8D">
      <w:pPr>
        <w:numPr>
          <w:ilvl w:val="0"/>
          <w:numId w:val="18"/>
        </w:numPr>
        <w:tabs>
          <w:tab w:val="left" w:pos="851"/>
        </w:tabs>
        <w:spacing w:after="120"/>
        <w:jc w:val="both"/>
        <w:rPr>
          <w:rFonts w:ascii="Cambria" w:hAnsi="Cambria"/>
          <w:sz w:val="22"/>
          <w:szCs w:val="22"/>
        </w:rPr>
      </w:pPr>
      <w:r w:rsidRPr="00F05F24">
        <w:rPr>
          <w:rFonts w:ascii="Cambria" w:hAnsi="Cambria"/>
          <w:sz w:val="22"/>
          <w:szCs w:val="22"/>
        </w:rPr>
        <w:t xml:space="preserve">Objednatel se zavazuje </w:t>
      </w:r>
      <w:r w:rsidR="0014251D" w:rsidRPr="00F05F24">
        <w:rPr>
          <w:rFonts w:ascii="Cambria" w:hAnsi="Cambria"/>
          <w:sz w:val="22"/>
          <w:szCs w:val="22"/>
        </w:rPr>
        <w:t xml:space="preserve">dokončené </w:t>
      </w:r>
      <w:r w:rsidRPr="00F05F24">
        <w:rPr>
          <w:rFonts w:ascii="Cambria" w:hAnsi="Cambria"/>
          <w:sz w:val="22"/>
          <w:szCs w:val="22"/>
        </w:rPr>
        <w:t xml:space="preserve">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ani samy o sobě ani ve spojení s jinými nebrání užívání předmětu díla </w:t>
      </w:r>
      <w:r w:rsidR="003C2252" w:rsidRPr="00F05F24">
        <w:rPr>
          <w:rFonts w:ascii="Cambria" w:hAnsi="Cambria"/>
          <w:sz w:val="22"/>
          <w:szCs w:val="22"/>
        </w:rPr>
        <w:t xml:space="preserve">funkčně nebo esteticky, </w:t>
      </w:r>
      <w:r w:rsidRPr="00F05F24">
        <w:rPr>
          <w:rFonts w:ascii="Cambria" w:hAnsi="Cambria"/>
          <w:sz w:val="22"/>
          <w:szCs w:val="22"/>
        </w:rPr>
        <w:t xml:space="preserve">ani </w:t>
      </w:r>
      <w:r w:rsidR="003C2252" w:rsidRPr="00F05F24">
        <w:rPr>
          <w:rFonts w:ascii="Cambria" w:hAnsi="Cambria"/>
          <w:sz w:val="22"/>
          <w:szCs w:val="22"/>
        </w:rPr>
        <w:t xml:space="preserve">užívání předmětu díla </w:t>
      </w:r>
      <w:r w:rsidRPr="00F05F24">
        <w:rPr>
          <w:rFonts w:ascii="Cambria" w:hAnsi="Cambria"/>
          <w:sz w:val="22"/>
          <w:szCs w:val="22"/>
        </w:rPr>
        <w:t>podstatn</w:t>
      </w:r>
      <w:r w:rsidR="00B53CC5" w:rsidRPr="00F05F24">
        <w:rPr>
          <w:rFonts w:ascii="Cambria" w:hAnsi="Cambria"/>
          <w:sz w:val="22"/>
          <w:szCs w:val="22"/>
        </w:rPr>
        <w:t>ým způsobem</w:t>
      </w:r>
      <w:r w:rsidRPr="00F05F24">
        <w:rPr>
          <w:rFonts w:ascii="Cambria" w:hAnsi="Cambria"/>
          <w:sz w:val="22"/>
          <w:szCs w:val="22"/>
        </w:rPr>
        <w:t xml:space="preserve"> </w:t>
      </w:r>
      <w:r w:rsidR="00B53CC5" w:rsidRPr="00F05F24">
        <w:rPr>
          <w:rFonts w:ascii="Cambria" w:hAnsi="Cambria"/>
          <w:sz w:val="22"/>
          <w:szCs w:val="22"/>
        </w:rPr>
        <w:t>neomezují</w:t>
      </w:r>
      <w:r w:rsidRPr="00F05F24">
        <w:rPr>
          <w:rFonts w:ascii="Cambria" w:hAnsi="Cambria"/>
          <w:sz w:val="22"/>
          <w:szCs w:val="22"/>
        </w:rPr>
        <w:t>.</w:t>
      </w:r>
    </w:p>
    <w:p w14:paraId="1B27AB22" w14:textId="77777777" w:rsidR="00497BBA" w:rsidRPr="000061DB" w:rsidRDefault="00497BBA" w:rsidP="00E06418">
      <w:pPr>
        <w:pStyle w:val="Odstavecseseznamem"/>
        <w:numPr>
          <w:ilvl w:val="0"/>
          <w:numId w:val="18"/>
        </w:numPr>
        <w:spacing w:after="120"/>
        <w:jc w:val="both"/>
        <w:rPr>
          <w:rFonts w:ascii="Cambria" w:hAnsi="Cambria"/>
          <w:sz w:val="22"/>
          <w:szCs w:val="22"/>
        </w:rPr>
      </w:pPr>
      <w:r w:rsidRPr="000061DB">
        <w:rPr>
          <w:rFonts w:ascii="Cambria" w:hAnsi="Cambria"/>
          <w:sz w:val="22"/>
          <w:szCs w:val="22"/>
        </w:rPr>
        <w:t xml:space="preserve">Zhotovitel se zavazuje vyhotovit dílo vlastním jménem a na vlastní odpovědnost. </w:t>
      </w:r>
    </w:p>
    <w:p w14:paraId="5BDD03B4" w14:textId="77777777" w:rsidR="0096404D" w:rsidRPr="000061DB" w:rsidRDefault="0096404D" w:rsidP="00E06418">
      <w:pPr>
        <w:pStyle w:val="Odstavecseseznamem"/>
        <w:spacing w:after="120"/>
        <w:ind w:left="357" w:hanging="357"/>
        <w:jc w:val="both"/>
        <w:rPr>
          <w:rFonts w:ascii="Cambria" w:hAnsi="Cambria"/>
          <w:sz w:val="22"/>
          <w:szCs w:val="22"/>
        </w:rPr>
      </w:pPr>
    </w:p>
    <w:p w14:paraId="48E3EDC0" w14:textId="77777777" w:rsidR="00497BBA" w:rsidRPr="000061DB" w:rsidRDefault="00497BBA" w:rsidP="00E06418">
      <w:pPr>
        <w:pStyle w:val="Odstavecseseznamem"/>
        <w:numPr>
          <w:ilvl w:val="0"/>
          <w:numId w:val="18"/>
        </w:numPr>
        <w:spacing w:after="120"/>
        <w:jc w:val="both"/>
        <w:rPr>
          <w:rFonts w:ascii="Cambria" w:hAnsi="Cambria"/>
          <w:sz w:val="22"/>
          <w:szCs w:val="22"/>
        </w:rPr>
      </w:pPr>
      <w:r w:rsidRPr="000061DB">
        <w:rPr>
          <w:rFonts w:ascii="Cambria" w:hAnsi="Cambria"/>
          <w:sz w:val="22"/>
          <w:szCs w:val="22"/>
        </w:rPr>
        <w:t xml:space="preserve">Zhotovitel je povinen zajistit veškeré subdodavatelské práce a nese za ně záruku v plném rozsahu. </w:t>
      </w:r>
    </w:p>
    <w:p w14:paraId="6B24C506" w14:textId="77777777" w:rsidR="0096404D" w:rsidRPr="000061DB" w:rsidRDefault="0096404D" w:rsidP="00E06418">
      <w:pPr>
        <w:pStyle w:val="Odstavecseseznamem"/>
        <w:spacing w:after="120"/>
        <w:ind w:left="357" w:hanging="357"/>
        <w:jc w:val="both"/>
        <w:rPr>
          <w:rFonts w:ascii="Cambria" w:hAnsi="Cambria"/>
          <w:sz w:val="22"/>
          <w:szCs w:val="22"/>
        </w:rPr>
      </w:pPr>
    </w:p>
    <w:p w14:paraId="7CA7750E" w14:textId="77777777" w:rsidR="00497BBA" w:rsidRPr="000061DB" w:rsidRDefault="00497BBA" w:rsidP="00E06418">
      <w:pPr>
        <w:pStyle w:val="Odstavecseseznamem"/>
        <w:numPr>
          <w:ilvl w:val="0"/>
          <w:numId w:val="18"/>
        </w:numPr>
        <w:spacing w:after="120"/>
        <w:jc w:val="both"/>
        <w:rPr>
          <w:rFonts w:ascii="Cambria" w:hAnsi="Cambria"/>
          <w:sz w:val="22"/>
          <w:szCs w:val="22"/>
        </w:rPr>
      </w:pPr>
      <w:r w:rsidRPr="000061DB">
        <w:rPr>
          <w:rFonts w:ascii="Cambria" w:hAnsi="Cambria"/>
          <w:bCs/>
          <w:iCs/>
          <w:sz w:val="22"/>
          <w:szCs w:val="22"/>
        </w:rPr>
        <w:t xml:space="preserve">Zhotovitel jako odborný podnikatel prohlašuje, že se seznámil se zadávací </w:t>
      </w:r>
      <w:r w:rsidRPr="000061DB">
        <w:rPr>
          <w:rFonts w:ascii="Cambria" w:hAnsi="Cambria"/>
          <w:sz w:val="22"/>
          <w:szCs w:val="22"/>
        </w:rPr>
        <w:t>dokumentací Zakázky, včetně projektové dokumentace, před podpisem Smlouvy.</w:t>
      </w:r>
    </w:p>
    <w:p w14:paraId="3F42A048" w14:textId="77777777" w:rsidR="00E06418" w:rsidRPr="000061DB" w:rsidRDefault="00E06418" w:rsidP="00E06418">
      <w:pPr>
        <w:numPr>
          <w:ilvl w:val="0"/>
          <w:numId w:val="18"/>
        </w:numPr>
        <w:tabs>
          <w:tab w:val="left" w:pos="851"/>
        </w:tabs>
        <w:spacing w:after="120"/>
        <w:jc w:val="both"/>
        <w:rPr>
          <w:rFonts w:ascii="Cambria" w:hAnsi="Cambria"/>
          <w:sz w:val="22"/>
          <w:szCs w:val="22"/>
        </w:rPr>
      </w:pPr>
      <w:r w:rsidRPr="000061DB">
        <w:rPr>
          <w:rFonts w:ascii="Cambria" w:hAnsi="Cambria"/>
          <w:sz w:val="22"/>
          <w:szCs w:val="22"/>
        </w:rPr>
        <w:lastRenderedPageBreak/>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7A0BD048" w14:textId="77777777" w:rsidR="00057235" w:rsidRPr="000061DB" w:rsidRDefault="00057235" w:rsidP="00057235">
      <w:pPr>
        <w:tabs>
          <w:tab w:val="left" w:pos="851"/>
        </w:tabs>
        <w:jc w:val="both"/>
        <w:rPr>
          <w:rFonts w:ascii="Cambria" w:hAnsi="Cambria"/>
          <w:sz w:val="22"/>
          <w:szCs w:val="22"/>
        </w:rPr>
      </w:pPr>
    </w:p>
    <w:p w14:paraId="32424A1A" w14:textId="77777777" w:rsidR="004A2DDB" w:rsidRPr="000061DB" w:rsidRDefault="004A2DDB" w:rsidP="00057235">
      <w:pPr>
        <w:pStyle w:val="Smlouva2"/>
        <w:rPr>
          <w:rFonts w:ascii="Cambria" w:hAnsi="Cambria" w:cs="Arial"/>
        </w:rPr>
      </w:pPr>
      <w:r w:rsidRPr="000061DB">
        <w:rPr>
          <w:rFonts w:ascii="Cambria" w:hAnsi="Cambria" w:cs="Arial"/>
        </w:rPr>
        <w:t>IV.</w:t>
      </w:r>
    </w:p>
    <w:p w14:paraId="3421894F" w14:textId="77777777" w:rsidR="004A2DDB" w:rsidRPr="000061DB" w:rsidRDefault="004A2DDB">
      <w:pPr>
        <w:pStyle w:val="Smlouva2"/>
        <w:rPr>
          <w:rFonts w:ascii="Cambria" w:hAnsi="Cambria" w:cs="Arial"/>
        </w:rPr>
      </w:pPr>
      <w:r w:rsidRPr="000061DB">
        <w:rPr>
          <w:rFonts w:ascii="Cambria" w:hAnsi="Cambria" w:cs="Arial"/>
        </w:rPr>
        <w:t xml:space="preserve">Doba a místo plnění </w:t>
      </w:r>
    </w:p>
    <w:p w14:paraId="059D6894" w14:textId="77777777" w:rsidR="006164D0" w:rsidRPr="000061DB" w:rsidRDefault="006164D0" w:rsidP="002B6F8D">
      <w:pPr>
        <w:pStyle w:val="Smlouva2"/>
        <w:jc w:val="both"/>
        <w:rPr>
          <w:rFonts w:ascii="Cambria" w:hAnsi="Cambria" w:cs="Arial"/>
        </w:rPr>
      </w:pPr>
    </w:p>
    <w:p w14:paraId="02C1B72F" w14:textId="77777777" w:rsidR="00543D79" w:rsidRPr="00543D79" w:rsidRDefault="005E548B" w:rsidP="002B6F8D">
      <w:pPr>
        <w:widowControl w:val="0"/>
        <w:numPr>
          <w:ilvl w:val="0"/>
          <w:numId w:val="19"/>
        </w:numPr>
        <w:jc w:val="both"/>
        <w:rPr>
          <w:rFonts w:ascii="Cambria" w:hAnsi="Cambria"/>
          <w:i/>
          <w:iCs/>
          <w:sz w:val="22"/>
          <w:szCs w:val="22"/>
        </w:rPr>
      </w:pPr>
      <w:r w:rsidRPr="00E63926">
        <w:rPr>
          <w:rFonts w:ascii="Cambria" w:hAnsi="Cambria"/>
          <w:bCs/>
          <w:sz w:val="22"/>
          <w:szCs w:val="22"/>
        </w:rPr>
        <w:t xml:space="preserve">Zhotovitel se zavazuje </w:t>
      </w:r>
    </w:p>
    <w:p w14:paraId="5C9D2924" w14:textId="77777777" w:rsidR="00503910" w:rsidRPr="004C7E5D" w:rsidRDefault="00543D79" w:rsidP="009303BF">
      <w:pPr>
        <w:widowControl w:val="0"/>
        <w:numPr>
          <w:ilvl w:val="1"/>
          <w:numId w:val="19"/>
        </w:numPr>
        <w:tabs>
          <w:tab w:val="clear" w:pos="1440"/>
        </w:tabs>
        <w:ind w:left="709"/>
        <w:jc w:val="both"/>
        <w:rPr>
          <w:rFonts w:ascii="Cambria" w:hAnsi="Cambria"/>
          <w:i/>
          <w:iCs/>
          <w:sz w:val="22"/>
          <w:szCs w:val="22"/>
        </w:rPr>
      </w:pPr>
      <w:r w:rsidRPr="00D16AA5">
        <w:rPr>
          <w:rFonts w:ascii="Cambria" w:hAnsi="Cambria"/>
          <w:b/>
          <w:sz w:val="22"/>
          <w:szCs w:val="22"/>
        </w:rPr>
        <w:t xml:space="preserve">dokončit první </w:t>
      </w:r>
      <w:r w:rsidR="00D16AA5" w:rsidRPr="00D16AA5">
        <w:rPr>
          <w:rFonts w:ascii="Cambria" w:hAnsi="Cambria"/>
          <w:b/>
          <w:sz w:val="22"/>
          <w:szCs w:val="22"/>
        </w:rPr>
        <w:t>fázi</w:t>
      </w:r>
      <w:r w:rsidR="00D16AA5">
        <w:rPr>
          <w:rFonts w:ascii="Cambria" w:hAnsi="Cambria"/>
          <w:bCs/>
          <w:sz w:val="22"/>
          <w:szCs w:val="22"/>
        </w:rPr>
        <w:t xml:space="preserve"> realizace</w:t>
      </w:r>
      <w:r>
        <w:rPr>
          <w:rFonts w:ascii="Cambria" w:hAnsi="Cambria"/>
          <w:bCs/>
          <w:sz w:val="22"/>
          <w:szCs w:val="22"/>
        </w:rPr>
        <w:t xml:space="preserve"> díla (definovanou v souboru s názvem „</w:t>
      </w:r>
      <w:r w:rsidRPr="00543D79">
        <w:rPr>
          <w:rFonts w:ascii="Cambria" w:hAnsi="Cambria"/>
          <w:bCs/>
          <w:i/>
          <w:iCs/>
          <w:sz w:val="22"/>
          <w:szCs w:val="22"/>
        </w:rPr>
        <w:t>Popis první etapy Díla</w:t>
      </w:r>
      <w:r>
        <w:rPr>
          <w:rFonts w:ascii="Cambria" w:hAnsi="Cambria"/>
          <w:bCs/>
          <w:sz w:val="22"/>
          <w:szCs w:val="22"/>
        </w:rPr>
        <w:t xml:space="preserve">“, který je součástí projektové dokumentace) nejpozději </w:t>
      </w:r>
      <w:r w:rsidRPr="00E63926">
        <w:rPr>
          <w:rFonts w:ascii="Cambria" w:hAnsi="Cambria"/>
          <w:bCs/>
          <w:sz w:val="22"/>
          <w:szCs w:val="22"/>
        </w:rPr>
        <w:t xml:space="preserve">ve </w:t>
      </w:r>
      <w:r w:rsidRPr="004C7E5D">
        <w:rPr>
          <w:rFonts w:ascii="Cambria" w:hAnsi="Cambria"/>
          <w:bCs/>
          <w:sz w:val="22"/>
          <w:szCs w:val="22"/>
        </w:rPr>
        <w:t xml:space="preserve">lhůtě do </w:t>
      </w:r>
      <w:r w:rsidRPr="004C7E5D">
        <w:rPr>
          <w:rFonts w:ascii="Cambria" w:hAnsi="Cambria"/>
          <w:b/>
          <w:sz w:val="22"/>
          <w:szCs w:val="22"/>
        </w:rPr>
        <w:t>6 týdnů</w:t>
      </w:r>
      <w:r w:rsidRPr="004C7E5D">
        <w:rPr>
          <w:rFonts w:ascii="Cambria" w:hAnsi="Cambria"/>
          <w:bCs/>
          <w:sz w:val="22"/>
          <w:szCs w:val="22"/>
        </w:rPr>
        <w:t xml:space="preserve"> ode dne převzatí staveniště od objednatele, </w:t>
      </w:r>
    </w:p>
    <w:p w14:paraId="14402439" w14:textId="77777777" w:rsidR="00543D79" w:rsidRPr="004C7E5D" w:rsidRDefault="00543D79" w:rsidP="00503910">
      <w:pPr>
        <w:widowControl w:val="0"/>
        <w:ind w:left="709"/>
        <w:jc w:val="both"/>
        <w:rPr>
          <w:rFonts w:ascii="Cambria" w:hAnsi="Cambria"/>
          <w:i/>
          <w:iCs/>
          <w:sz w:val="22"/>
          <w:szCs w:val="22"/>
        </w:rPr>
      </w:pPr>
      <w:r w:rsidRPr="004C7E5D">
        <w:rPr>
          <w:rFonts w:ascii="Cambria" w:hAnsi="Cambria"/>
          <w:bCs/>
          <w:sz w:val="22"/>
          <w:szCs w:val="22"/>
        </w:rPr>
        <w:t xml:space="preserve">a </w:t>
      </w:r>
      <w:r w:rsidR="00503910" w:rsidRPr="004C7E5D">
        <w:rPr>
          <w:rFonts w:ascii="Cambria" w:hAnsi="Cambria"/>
          <w:bCs/>
          <w:sz w:val="22"/>
          <w:szCs w:val="22"/>
        </w:rPr>
        <w:t>dále</w:t>
      </w:r>
    </w:p>
    <w:p w14:paraId="7BBA5686" w14:textId="77777777" w:rsidR="00BD78E5" w:rsidRPr="00E63926" w:rsidRDefault="005E548B" w:rsidP="009303BF">
      <w:pPr>
        <w:widowControl w:val="0"/>
        <w:numPr>
          <w:ilvl w:val="1"/>
          <w:numId w:val="19"/>
        </w:numPr>
        <w:tabs>
          <w:tab w:val="clear" w:pos="1440"/>
        </w:tabs>
        <w:ind w:left="709"/>
        <w:jc w:val="both"/>
        <w:rPr>
          <w:rFonts w:ascii="Cambria" w:hAnsi="Cambria"/>
          <w:i/>
          <w:iCs/>
          <w:sz w:val="22"/>
          <w:szCs w:val="22"/>
        </w:rPr>
      </w:pPr>
      <w:r w:rsidRPr="004C7E5D">
        <w:rPr>
          <w:rFonts w:ascii="Cambria" w:hAnsi="Cambria"/>
          <w:b/>
          <w:sz w:val="22"/>
          <w:szCs w:val="22"/>
        </w:rPr>
        <w:t xml:space="preserve">provést </w:t>
      </w:r>
      <w:r w:rsidR="00E07644" w:rsidRPr="004C7E5D">
        <w:rPr>
          <w:rFonts w:ascii="Cambria" w:hAnsi="Cambria"/>
          <w:b/>
          <w:sz w:val="22"/>
          <w:szCs w:val="22"/>
        </w:rPr>
        <w:t xml:space="preserve">celé </w:t>
      </w:r>
      <w:r w:rsidRPr="004C7E5D">
        <w:rPr>
          <w:rFonts w:ascii="Cambria" w:hAnsi="Cambria"/>
          <w:b/>
          <w:sz w:val="22"/>
          <w:szCs w:val="22"/>
        </w:rPr>
        <w:t>dílo</w:t>
      </w:r>
      <w:r w:rsidRPr="004C7E5D">
        <w:rPr>
          <w:rFonts w:ascii="Cambria" w:hAnsi="Cambria"/>
          <w:bCs/>
          <w:sz w:val="22"/>
          <w:szCs w:val="22"/>
        </w:rPr>
        <w:t xml:space="preserve"> ve lhůtě do</w:t>
      </w:r>
      <w:r w:rsidR="00E07644" w:rsidRPr="004C7E5D">
        <w:rPr>
          <w:rFonts w:ascii="Cambria" w:hAnsi="Cambria"/>
          <w:bCs/>
          <w:sz w:val="22"/>
          <w:szCs w:val="22"/>
        </w:rPr>
        <w:t xml:space="preserve"> </w:t>
      </w:r>
      <w:r w:rsidR="00E07644" w:rsidRPr="004C7E5D">
        <w:rPr>
          <w:rFonts w:ascii="Cambria" w:hAnsi="Cambria"/>
          <w:b/>
          <w:sz w:val="22"/>
          <w:szCs w:val="22"/>
        </w:rPr>
        <w:t>11 týdnů</w:t>
      </w:r>
      <w:r w:rsidR="002B1294" w:rsidRPr="004C7E5D">
        <w:rPr>
          <w:rFonts w:ascii="Cambria" w:hAnsi="Cambria"/>
          <w:bCs/>
          <w:sz w:val="22"/>
          <w:szCs w:val="22"/>
        </w:rPr>
        <w:t xml:space="preserve"> ode dne </w:t>
      </w:r>
      <w:r w:rsidR="007E10BE" w:rsidRPr="004C7E5D">
        <w:rPr>
          <w:rFonts w:ascii="Cambria" w:hAnsi="Cambria"/>
          <w:bCs/>
          <w:sz w:val="22"/>
          <w:szCs w:val="22"/>
        </w:rPr>
        <w:t>převzatí staven</w:t>
      </w:r>
      <w:r w:rsidR="007E10BE">
        <w:rPr>
          <w:rFonts w:ascii="Cambria" w:hAnsi="Cambria"/>
          <w:bCs/>
          <w:sz w:val="22"/>
          <w:szCs w:val="22"/>
        </w:rPr>
        <w:t>iště</w:t>
      </w:r>
      <w:r w:rsidR="002B1294" w:rsidRPr="00E63926">
        <w:rPr>
          <w:rFonts w:ascii="Cambria" w:hAnsi="Cambria"/>
          <w:bCs/>
          <w:sz w:val="22"/>
          <w:szCs w:val="22"/>
        </w:rPr>
        <w:t xml:space="preserve"> </w:t>
      </w:r>
      <w:r w:rsidR="007E10BE">
        <w:rPr>
          <w:rFonts w:ascii="Cambria" w:hAnsi="Cambria"/>
          <w:bCs/>
          <w:sz w:val="22"/>
          <w:szCs w:val="22"/>
        </w:rPr>
        <w:t xml:space="preserve">od </w:t>
      </w:r>
      <w:r w:rsidR="00A233F7">
        <w:rPr>
          <w:rFonts w:ascii="Cambria" w:hAnsi="Cambria"/>
          <w:bCs/>
          <w:sz w:val="22"/>
          <w:szCs w:val="22"/>
        </w:rPr>
        <w:t>o</w:t>
      </w:r>
      <w:r w:rsidR="007E10BE">
        <w:rPr>
          <w:rFonts w:ascii="Cambria" w:hAnsi="Cambria"/>
          <w:bCs/>
          <w:sz w:val="22"/>
          <w:szCs w:val="22"/>
        </w:rPr>
        <w:t>bjednatele</w:t>
      </w:r>
      <w:r w:rsidR="00BD4A55">
        <w:rPr>
          <w:rFonts w:ascii="Cambria" w:hAnsi="Cambria"/>
          <w:bCs/>
          <w:sz w:val="22"/>
          <w:szCs w:val="22"/>
        </w:rPr>
        <w:t>,</w:t>
      </w:r>
      <w:r w:rsidR="00BD78E5" w:rsidRPr="00E63926">
        <w:rPr>
          <w:rFonts w:ascii="Cambria" w:hAnsi="Cambria"/>
          <w:sz w:val="22"/>
          <w:szCs w:val="22"/>
        </w:rPr>
        <w:t xml:space="preserve"> a</w:t>
      </w:r>
      <w:r w:rsidR="00A53D76">
        <w:rPr>
          <w:rFonts w:ascii="Cambria" w:hAnsi="Cambria"/>
          <w:sz w:val="22"/>
          <w:szCs w:val="22"/>
        </w:rPr>
        <w:t> </w:t>
      </w:r>
      <w:r w:rsidR="00BD78E5" w:rsidRPr="00E63926">
        <w:rPr>
          <w:rFonts w:ascii="Cambria" w:hAnsi="Cambria"/>
          <w:sz w:val="22"/>
          <w:szCs w:val="22"/>
        </w:rPr>
        <w:t xml:space="preserve">nejpozději poslední den </w:t>
      </w:r>
      <w:r w:rsidR="00BD4A55">
        <w:rPr>
          <w:rFonts w:ascii="Cambria" w:hAnsi="Cambria"/>
          <w:sz w:val="22"/>
          <w:szCs w:val="22"/>
        </w:rPr>
        <w:t xml:space="preserve">této </w:t>
      </w:r>
      <w:r w:rsidR="00BD78E5" w:rsidRPr="00E63926">
        <w:rPr>
          <w:rFonts w:ascii="Cambria" w:hAnsi="Cambria"/>
          <w:sz w:val="22"/>
          <w:szCs w:val="22"/>
        </w:rPr>
        <w:t>lhůty</w:t>
      </w:r>
      <w:r w:rsidR="000637E7">
        <w:rPr>
          <w:rFonts w:ascii="Cambria" w:hAnsi="Cambria"/>
          <w:sz w:val="22"/>
          <w:szCs w:val="22"/>
        </w:rPr>
        <w:t xml:space="preserve"> řádně</w:t>
      </w:r>
      <w:r w:rsidR="00BD78E5" w:rsidRPr="00E63926">
        <w:rPr>
          <w:rFonts w:ascii="Cambria" w:hAnsi="Cambria"/>
          <w:sz w:val="22"/>
          <w:szCs w:val="22"/>
        </w:rPr>
        <w:t xml:space="preserve"> dokončené dílo předat objednateli.</w:t>
      </w:r>
      <w:r w:rsidR="00A233F7">
        <w:rPr>
          <w:rFonts w:ascii="Cambria" w:hAnsi="Cambria"/>
          <w:sz w:val="22"/>
          <w:szCs w:val="22"/>
        </w:rPr>
        <w:t xml:space="preserve"> </w:t>
      </w:r>
    </w:p>
    <w:p w14:paraId="36965F3F" w14:textId="77777777" w:rsidR="002B6F8D" w:rsidRPr="000061DB" w:rsidRDefault="002B6F8D" w:rsidP="002B6F8D">
      <w:pPr>
        <w:widowControl w:val="0"/>
        <w:ind w:left="340"/>
        <w:jc w:val="both"/>
        <w:rPr>
          <w:rFonts w:ascii="Cambria" w:hAnsi="Cambria"/>
          <w:i/>
          <w:iCs/>
          <w:sz w:val="22"/>
          <w:szCs w:val="22"/>
        </w:rPr>
      </w:pPr>
    </w:p>
    <w:p w14:paraId="41D0C46F" w14:textId="77777777" w:rsidR="004A2DDB" w:rsidRPr="00877FFE" w:rsidRDefault="004A2DDB" w:rsidP="003D1AC9">
      <w:pPr>
        <w:widowControl w:val="0"/>
        <w:numPr>
          <w:ilvl w:val="0"/>
          <w:numId w:val="19"/>
        </w:numPr>
        <w:jc w:val="both"/>
        <w:rPr>
          <w:rFonts w:ascii="Cambria" w:hAnsi="Cambria"/>
          <w:sz w:val="22"/>
          <w:szCs w:val="22"/>
        </w:rPr>
      </w:pPr>
      <w:r w:rsidRPr="000061DB">
        <w:rPr>
          <w:rFonts w:ascii="Cambria" w:hAnsi="Cambria"/>
          <w:bCs/>
          <w:sz w:val="22"/>
          <w:szCs w:val="22"/>
        </w:rPr>
        <w:t>Místem plnění</w:t>
      </w:r>
      <w:r w:rsidR="00F14C3A" w:rsidRPr="000061DB">
        <w:rPr>
          <w:rFonts w:ascii="Cambria" w:hAnsi="Cambria"/>
          <w:bCs/>
          <w:sz w:val="22"/>
          <w:szCs w:val="22"/>
        </w:rPr>
        <w:t xml:space="preserve"> </w:t>
      </w:r>
      <w:r w:rsidR="00BD78E5" w:rsidRPr="000061DB">
        <w:rPr>
          <w:rFonts w:ascii="Cambria" w:hAnsi="Cambria"/>
          <w:bCs/>
          <w:sz w:val="22"/>
          <w:szCs w:val="22"/>
        </w:rPr>
        <w:t>j</w:t>
      </w:r>
      <w:r w:rsidR="00497BBA" w:rsidRPr="000061DB">
        <w:rPr>
          <w:rFonts w:ascii="Cambria" w:hAnsi="Cambria"/>
          <w:bCs/>
          <w:sz w:val="22"/>
          <w:szCs w:val="22"/>
        </w:rPr>
        <w:t xml:space="preserve">e </w:t>
      </w:r>
      <w:r w:rsidR="00497BBA" w:rsidRPr="000061DB">
        <w:rPr>
          <w:rFonts w:ascii="Cambria" w:hAnsi="Cambria"/>
          <w:sz w:val="22"/>
          <w:szCs w:val="22"/>
        </w:rPr>
        <w:t>stavba č.p.</w:t>
      </w:r>
      <w:r w:rsidR="00180A66" w:rsidRPr="000061DB">
        <w:rPr>
          <w:rFonts w:ascii="Cambria" w:hAnsi="Cambria"/>
          <w:sz w:val="22"/>
          <w:szCs w:val="22"/>
        </w:rPr>
        <w:t xml:space="preserve"> 19</w:t>
      </w:r>
      <w:r w:rsidR="00457D23" w:rsidRPr="000061DB">
        <w:rPr>
          <w:rFonts w:ascii="Cambria" w:hAnsi="Cambria"/>
          <w:sz w:val="22"/>
          <w:szCs w:val="22"/>
        </w:rPr>
        <w:t>2</w:t>
      </w:r>
      <w:r w:rsidR="00497BBA" w:rsidRPr="00877FFE">
        <w:rPr>
          <w:rFonts w:ascii="Cambria" w:hAnsi="Cambria"/>
          <w:sz w:val="22"/>
          <w:szCs w:val="22"/>
        </w:rPr>
        <w:t xml:space="preserve">, na pozemku </w:t>
      </w:r>
      <w:proofErr w:type="spellStart"/>
      <w:r w:rsidR="00497BBA" w:rsidRPr="00877FFE">
        <w:rPr>
          <w:rFonts w:ascii="Cambria" w:hAnsi="Cambria"/>
          <w:sz w:val="22"/>
          <w:szCs w:val="22"/>
        </w:rPr>
        <w:t>p.č</w:t>
      </w:r>
      <w:proofErr w:type="spellEnd"/>
      <w:r w:rsidR="00497BBA" w:rsidRPr="00877FFE">
        <w:rPr>
          <w:rFonts w:ascii="Cambria" w:hAnsi="Cambria"/>
          <w:sz w:val="22"/>
          <w:szCs w:val="22"/>
        </w:rPr>
        <w:t xml:space="preserve">. </w:t>
      </w:r>
      <w:r w:rsidR="00457D23" w:rsidRPr="000061DB">
        <w:rPr>
          <w:rFonts w:ascii="Cambria" w:hAnsi="Cambria"/>
          <w:sz w:val="22"/>
          <w:szCs w:val="22"/>
        </w:rPr>
        <w:t>304</w:t>
      </w:r>
      <w:r w:rsidR="00877FFE">
        <w:rPr>
          <w:rFonts w:ascii="Cambria" w:hAnsi="Cambria"/>
          <w:sz w:val="22"/>
          <w:szCs w:val="22"/>
        </w:rPr>
        <w:t xml:space="preserve">, a pozemek </w:t>
      </w:r>
      <w:proofErr w:type="spellStart"/>
      <w:r w:rsidR="00877FFE">
        <w:rPr>
          <w:rFonts w:ascii="Cambria" w:hAnsi="Cambria"/>
          <w:sz w:val="22"/>
          <w:szCs w:val="22"/>
        </w:rPr>
        <w:t>p.č</w:t>
      </w:r>
      <w:proofErr w:type="spellEnd"/>
      <w:r w:rsidR="00877FFE">
        <w:rPr>
          <w:rFonts w:ascii="Cambria" w:hAnsi="Cambria"/>
          <w:sz w:val="22"/>
          <w:szCs w:val="22"/>
        </w:rPr>
        <w:t xml:space="preserve">. </w:t>
      </w:r>
      <w:r w:rsidR="00877FFE" w:rsidRPr="00877FFE">
        <w:rPr>
          <w:rFonts w:ascii="Cambria" w:hAnsi="Cambria"/>
          <w:sz w:val="22"/>
          <w:szCs w:val="22"/>
        </w:rPr>
        <w:t>946/2</w:t>
      </w:r>
      <w:r w:rsidR="00497BBA" w:rsidRPr="00877FFE">
        <w:rPr>
          <w:rFonts w:ascii="Cambria" w:hAnsi="Cambria"/>
          <w:sz w:val="22"/>
          <w:szCs w:val="22"/>
        </w:rPr>
        <w:t xml:space="preserve"> v </w:t>
      </w:r>
      <w:proofErr w:type="spellStart"/>
      <w:r w:rsidR="00497BBA" w:rsidRPr="00877FFE">
        <w:rPr>
          <w:rFonts w:ascii="Cambria" w:hAnsi="Cambria"/>
          <w:sz w:val="22"/>
          <w:szCs w:val="22"/>
        </w:rPr>
        <w:t>k.ú</w:t>
      </w:r>
      <w:proofErr w:type="spellEnd"/>
      <w:r w:rsidR="00497BBA" w:rsidRPr="00877FFE">
        <w:rPr>
          <w:rFonts w:ascii="Cambria" w:hAnsi="Cambria"/>
          <w:sz w:val="22"/>
          <w:szCs w:val="22"/>
        </w:rPr>
        <w:t xml:space="preserve">. </w:t>
      </w:r>
      <w:r w:rsidR="00180A66" w:rsidRPr="00877FFE">
        <w:rPr>
          <w:rFonts w:ascii="Cambria" w:hAnsi="Cambria"/>
          <w:sz w:val="22"/>
          <w:szCs w:val="22"/>
        </w:rPr>
        <w:t xml:space="preserve">obec </w:t>
      </w:r>
      <w:r w:rsidR="00457D23" w:rsidRPr="000061DB">
        <w:rPr>
          <w:rFonts w:ascii="Cambria" w:hAnsi="Cambria"/>
          <w:sz w:val="22"/>
          <w:szCs w:val="22"/>
        </w:rPr>
        <w:t>Melč</w:t>
      </w:r>
      <w:r w:rsidR="006164D0" w:rsidRPr="00877FFE">
        <w:rPr>
          <w:rFonts w:ascii="Cambria" w:hAnsi="Cambria"/>
          <w:sz w:val="22"/>
          <w:szCs w:val="22"/>
        </w:rPr>
        <w:t>, jak je zapsána na LV č.</w:t>
      </w:r>
      <w:r w:rsidR="00877FFE">
        <w:rPr>
          <w:rFonts w:ascii="Cambria" w:hAnsi="Cambria"/>
          <w:sz w:val="22"/>
          <w:szCs w:val="22"/>
        </w:rPr>
        <w:t> </w:t>
      </w:r>
      <w:hyperlink r:id="rId8" w:tooltip="Seznam nemovitostí na LV" w:history="1">
        <w:r w:rsidR="00457D23" w:rsidRPr="00877FFE">
          <w:rPr>
            <w:rStyle w:val="Hypertextovodkaz"/>
            <w:rFonts w:ascii="Cambria" w:hAnsi="Cambria"/>
            <w:color w:val="auto"/>
            <w:sz w:val="22"/>
            <w:szCs w:val="22"/>
            <w:u w:val="none"/>
            <w:bdr w:val="none" w:sz="0" w:space="0" w:color="auto" w:frame="1"/>
          </w:rPr>
          <w:t>383</w:t>
        </w:r>
      </w:hyperlink>
      <w:r w:rsidR="00457D23" w:rsidRPr="000061DB">
        <w:rPr>
          <w:rFonts w:ascii="Cambria" w:hAnsi="Cambria"/>
          <w:sz w:val="22"/>
          <w:szCs w:val="22"/>
        </w:rPr>
        <w:t xml:space="preserve"> </w:t>
      </w:r>
      <w:r w:rsidR="006164D0" w:rsidRPr="00877FFE">
        <w:rPr>
          <w:rFonts w:ascii="Cambria" w:hAnsi="Cambria"/>
          <w:sz w:val="22"/>
          <w:szCs w:val="22"/>
        </w:rPr>
        <w:t>vedeném</w:t>
      </w:r>
      <w:r w:rsidR="00046F4A" w:rsidRPr="000061DB">
        <w:rPr>
          <w:rFonts w:ascii="Cambria" w:hAnsi="Cambria"/>
          <w:sz w:val="22"/>
          <w:szCs w:val="22"/>
        </w:rPr>
        <w:t xml:space="preserve"> Katastrálním úřadem</w:t>
      </w:r>
      <w:r w:rsidR="00457D23" w:rsidRPr="000061DB">
        <w:rPr>
          <w:rFonts w:ascii="Cambria" w:hAnsi="Cambria"/>
          <w:sz w:val="22"/>
          <w:szCs w:val="22"/>
        </w:rPr>
        <w:t xml:space="preserve"> </w:t>
      </w:r>
      <w:hyperlink r:id="rId9" w:tooltip="WWW stránky pracoviště" w:history="1">
        <w:r w:rsidR="00457D23" w:rsidRPr="00877FFE">
          <w:rPr>
            <w:rStyle w:val="Hypertextovodkaz"/>
            <w:rFonts w:ascii="Cambria" w:hAnsi="Cambria"/>
            <w:color w:val="auto"/>
            <w:sz w:val="22"/>
            <w:szCs w:val="22"/>
            <w:u w:val="none"/>
            <w:bdr w:val="none" w:sz="0" w:space="0" w:color="auto" w:frame="1"/>
          </w:rPr>
          <w:t>pro Moravskoslezský kraj, Katastrální pracoviště Opava</w:t>
        </w:r>
      </w:hyperlink>
      <w:r w:rsidR="00046F4A" w:rsidRPr="000061DB">
        <w:rPr>
          <w:rFonts w:ascii="Cambria" w:hAnsi="Cambria"/>
          <w:sz w:val="22"/>
          <w:szCs w:val="22"/>
        </w:rPr>
        <w:t>.</w:t>
      </w:r>
    </w:p>
    <w:p w14:paraId="010CBA48" w14:textId="77777777" w:rsidR="002B6F8D" w:rsidRPr="000061DB" w:rsidRDefault="002B6F8D" w:rsidP="00262E4C">
      <w:pPr>
        <w:widowControl w:val="0"/>
        <w:jc w:val="both"/>
        <w:rPr>
          <w:rFonts w:ascii="Cambria" w:hAnsi="Cambria"/>
          <w:color w:val="FF0000"/>
          <w:sz w:val="22"/>
          <w:szCs w:val="22"/>
        </w:rPr>
      </w:pPr>
    </w:p>
    <w:p w14:paraId="60531B78" w14:textId="77777777" w:rsidR="00E65ECE" w:rsidRDefault="00E65ECE" w:rsidP="002B6F8D">
      <w:pPr>
        <w:widowControl w:val="0"/>
        <w:numPr>
          <w:ilvl w:val="0"/>
          <w:numId w:val="19"/>
        </w:numPr>
        <w:jc w:val="both"/>
        <w:rPr>
          <w:rFonts w:ascii="Cambria" w:hAnsi="Cambria"/>
          <w:sz w:val="22"/>
          <w:szCs w:val="22"/>
        </w:rPr>
      </w:pPr>
      <w:r w:rsidRPr="000061DB">
        <w:rPr>
          <w:rFonts w:ascii="Cambria" w:hAnsi="Cambria"/>
          <w:sz w:val="22"/>
          <w:szCs w:val="22"/>
        </w:rPr>
        <w:t>V případě, že koordinátor bezpečnosti a ochrany zdraví při práci na staveništi</w:t>
      </w:r>
      <w:r w:rsidR="00E812BF" w:rsidRPr="000061DB">
        <w:rPr>
          <w:rFonts w:ascii="Cambria" w:hAnsi="Cambria"/>
          <w:sz w:val="22"/>
          <w:szCs w:val="22"/>
        </w:rPr>
        <w:t xml:space="preserve"> (dále jen „koordinátor BOZP“)</w:t>
      </w:r>
      <w:r w:rsidRPr="000061DB">
        <w:rPr>
          <w:rFonts w:ascii="Cambria" w:hAnsi="Cambria"/>
          <w:sz w:val="22"/>
          <w:szCs w:val="22"/>
        </w:rPr>
        <w:t xml:space="preserve">, </w:t>
      </w:r>
      <w:r w:rsidR="00310524" w:rsidRPr="000061DB">
        <w:rPr>
          <w:rFonts w:ascii="Cambria" w:hAnsi="Cambria"/>
          <w:sz w:val="22"/>
          <w:szCs w:val="22"/>
        </w:rPr>
        <w:t>osoba vykonávající za objednatele inženýrsko – investorskou činnost na stavbě (dále jen „osoba vykonávající technický dozor stavebníka“)</w:t>
      </w:r>
      <w:r w:rsidRPr="000061DB">
        <w:rPr>
          <w:rFonts w:ascii="Cambria" w:hAnsi="Cambria"/>
          <w:sz w:val="22"/>
          <w:szCs w:val="22"/>
        </w:rPr>
        <w:t>, objednatel nebo jiná k tomu oprávněná osoba (např. oblastní inspektorát práce) přeruší práce</w:t>
      </w:r>
      <w:r w:rsidR="00DB0F6C" w:rsidRPr="000061DB">
        <w:rPr>
          <w:rFonts w:ascii="Cambria" w:hAnsi="Cambria"/>
          <w:sz w:val="22"/>
          <w:szCs w:val="22"/>
        </w:rPr>
        <w:t xml:space="preserve"> </w:t>
      </w:r>
      <w:r w:rsidRPr="000061DB">
        <w:rPr>
          <w:rFonts w:ascii="Cambria" w:hAnsi="Cambria"/>
          <w:sz w:val="22"/>
          <w:szCs w:val="22"/>
        </w:rPr>
        <w:t xml:space="preserve">na staveništi z důvodu porušení </w:t>
      </w:r>
      <w:r w:rsidR="009C0191" w:rsidRPr="000061DB">
        <w:rPr>
          <w:rFonts w:ascii="Cambria" w:hAnsi="Cambria"/>
          <w:sz w:val="22"/>
          <w:szCs w:val="22"/>
        </w:rPr>
        <w:t>pravidel bezpečnosti</w:t>
      </w:r>
      <w:r w:rsidRPr="000061DB">
        <w:rPr>
          <w:rFonts w:ascii="Cambria" w:hAnsi="Cambria"/>
          <w:sz w:val="22"/>
          <w:szCs w:val="22"/>
        </w:rPr>
        <w:t xml:space="preserve"> a ochrany zdraví při práci, toto přerušení nebude mít vliv na lhůtu plnění díla uvedenou v odst. 1 tohoto článku. </w:t>
      </w:r>
    </w:p>
    <w:p w14:paraId="6F51B717" w14:textId="77777777" w:rsidR="009105D5" w:rsidRPr="000061DB" w:rsidRDefault="009105D5" w:rsidP="009105D5">
      <w:pPr>
        <w:widowControl w:val="0"/>
        <w:jc w:val="both"/>
        <w:rPr>
          <w:rFonts w:ascii="Cambria" w:hAnsi="Cambria"/>
          <w:sz w:val="22"/>
          <w:szCs w:val="22"/>
        </w:rPr>
      </w:pPr>
    </w:p>
    <w:p w14:paraId="2CE9D342" w14:textId="77777777" w:rsidR="004A2DDB" w:rsidRPr="000061DB" w:rsidRDefault="004A2DDB" w:rsidP="00057235">
      <w:pPr>
        <w:pStyle w:val="Smlouva2"/>
        <w:keepNext/>
        <w:rPr>
          <w:rFonts w:ascii="Cambria" w:hAnsi="Cambria" w:cs="Arial"/>
        </w:rPr>
      </w:pPr>
      <w:r w:rsidRPr="000061DB">
        <w:rPr>
          <w:rFonts w:ascii="Cambria" w:hAnsi="Cambria" w:cs="Arial"/>
        </w:rPr>
        <w:t>V.</w:t>
      </w:r>
    </w:p>
    <w:p w14:paraId="215A6604" w14:textId="77777777" w:rsidR="004A2DDB" w:rsidRPr="000061DB" w:rsidRDefault="004A2DDB">
      <w:pPr>
        <w:pStyle w:val="Nadpis2"/>
        <w:tabs>
          <w:tab w:val="clear" w:pos="540"/>
          <w:tab w:val="clear" w:pos="1260"/>
          <w:tab w:val="clear" w:pos="1980"/>
          <w:tab w:val="clear" w:pos="3960"/>
          <w:tab w:val="num" w:pos="284"/>
        </w:tabs>
        <w:rPr>
          <w:rFonts w:ascii="Cambria" w:hAnsi="Cambria" w:cs="Arial"/>
        </w:rPr>
      </w:pPr>
      <w:r w:rsidRPr="000061DB">
        <w:rPr>
          <w:rFonts w:ascii="Cambria" w:hAnsi="Cambria" w:cs="Arial"/>
        </w:rPr>
        <w:t>Cena za dílo</w:t>
      </w:r>
    </w:p>
    <w:p w14:paraId="24087588" w14:textId="77777777" w:rsidR="006164D0" w:rsidRPr="000061DB" w:rsidRDefault="004A2DDB" w:rsidP="00B42279">
      <w:pPr>
        <w:numPr>
          <w:ilvl w:val="0"/>
          <w:numId w:val="20"/>
        </w:numPr>
        <w:tabs>
          <w:tab w:val="clear" w:pos="397"/>
        </w:tabs>
        <w:spacing w:before="120"/>
        <w:jc w:val="both"/>
        <w:rPr>
          <w:rFonts w:ascii="Cambria" w:hAnsi="Cambria"/>
          <w:sz w:val="22"/>
          <w:szCs w:val="22"/>
        </w:rPr>
      </w:pPr>
      <w:r w:rsidRPr="000061DB">
        <w:rPr>
          <w:rFonts w:ascii="Cambria" w:hAnsi="Cambria"/>
          <w:sz w:val="22"/>
          <w:szCs w:val="22"/>
        </w:rPr>
        <w:t xml:space="preserve">Cena za provedené dílo je stanovena </w:t>
      </w:r>
      <w:r w:rsidR="006164D0" w:rsidRPr="000061DB">
        <w:rPr>
          <w:rFonts w:ascii="Cambria" w:hAnsi="Cambria"/>
          <w:sz w:val="22"/>
          <w:szCs w:val="22"/>
        </w:rPr>
        <w:t xml:space="preserve">dohodou smluvních stran a vychází z cenové nabídky </w:t>
      </w:r>
      <w:r w:rsidR="00C24EDB">
        <w:rPr>
          <w:rFonts w:ascii="Cambria" w:hAnsi="Cambria"/>
          <w:sz w:val="22"/>
          <w:szCs w:val="22"/>
        </w:rPr>
        <w:t>z</w:t>
      </w:r>
      <w:r w:rsidR="006164D0" w:rsidRPr="000061DB">
        <w:rPr>
          <w:rFonts w:ascii="Cambria" w:hAnsi="Cambria"/>
          <w:sz w:val="22"/>
          <w:szCs w:val="22"/>
        </w:rPr>
        <w:t>hotovitele v rámci zadávacího řízení na Zakázku</w:t>
      </w:r>
      <w:r w:rsidR="00CD429F" w:rsidRPr="000061DB">
        <w:rPr>
          <w:rFonts w:ascii="Cambria" w:hAnsi="Cambria"/>
          <w:sz w:val="22"/>
          <w:szCs w:val="22"/>
        </w:rPr>
        <w:t>. Cena za provedené dílo činí:</w:t>
      </w:r>
    </w:p>
    <w:p w14:paraId="7391A038" w14:textId="77777777" w:rsidR="00B92A77" w:rsidRPr="000061DB" w:rsidRDefault="00B92A77" w:rsidP="000C47A9">
      <w:pPr>
        <w:tabs>
          <w:tab w:val="left" w:pos="360"/>
          <w:tab w:val="left" w:pos="1980"/>
          <w:tab w:val="left" w:pos="7380"/>
        </w:tabs>
        <w:spacing w:before="120"/>
        <w:jc w:val="both"/>
        <w:rPr>
          <w:rFonts w:ascii="Cambria" w:hAnsi="Cambria"/>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693"/>
      </w:tblGrid>
      <w:tr w:rsidR="00AF420B" w:rsidRPr="000061DB" w14:paraId="3D86F4FF" w14:textId="77777777" w:rsidTr="00A5579A">
        <w:trPr>
          <w:trHeight w:val="571"/>
        </w:trPr>
        <w:tc>
          <w:tcPr>
            <w:tcW w:w="2126" w:type="dxa"/>
            <w:shd w:val="clear" w:color="auto" w:fill="CCCCCC"/>
          </w:tcPr>
          <w:p w14:paraId="34BC7EED" w14:textId="77777777" w:rsidR="00AF420B" w:rsidRPr="000061DB" w:rsidRDefault="00AF420B" w:rsidP="009B12F5">
            <w:pPr>
              <w:tabs>
                <w:tab w:val="left" w:pos="360"/>
                <w:tab w:val="left" w:pos="1980"/>
                <w:tab w:val="left" w:pos="7380"/>
              </w:tabs>
              <w:spacing w:before="120"/>
              <w:jc w:val="both"/>
              <w:rPr>
                <w:rFonts w:ascii="Cambria" w:hAnsi="Cambria"/>
                <w:b/>
                <w:sz w:val="22"/>
                <w:szCs w:val="22"/>
              </w:rPr>
            </w:pPr>
            <w:r w:rsidRPr="000061DB">
              <w:rPr>
                <w:rFonts w:ascii="Cambria" w:hAnsi="Cambria"/>
                <w:b/>
                <w:sz w:val="22"/>
                <w:szCs w:val="22"/>
              </w:rPr>
              <w:t>Cena bez DPH</w:t>
            </w:r>
            <w:r w:rsidR="00A5579A">
              <w:rPr>
                <w:rFonts w:ascii="Cambria" w:hAnsi="Cambria"/>
                <w:b/>
                <w:sz w:val="22"/>
                <w:szCs w:val="22"/>
              </w:rPr>
              <w:t xml:space="preserve"> v Kč</w:t>
            </w:r>
          </w:p>
        </w:tc>
        <w:tc>
          <w:tcPr>
            <w:tcW w:w="2693" w:type="dxa"/>
          </w:tcPr>
          <w:p w14:paraId="3E5E2A3B" w14:textId="77777777" w:rsidR="00AF420B" w:rsidRPr="000061DB" w:rsidRDefault="009F31BF" w:rsidP="009B12F5">
            <w:pPr>
              <w:tabs>
                <w:tab w:val="left" w:pos="360"/>
                <w:tab w:val="left" w:pos="1980"/>
                <w:tab w:val="left" w:pos="7380"/>
              </w:tabs>
              <w:spacing w:before="120"/>
              <w:jc w:val="both"/>
              <w:rPr>
                <w:rFonts w:ascii="Cambria" w:hAnsi="Cambria"/>
                <w:sz w:val="22"/>
                <w:szCs w:val="22"/>
              </w:rPr>
            </w:pPr>
            <w:r w:rsidRPr="009F31BF">
              <w:rPr>
                <w:rFonts w:ascii="Cambria" w:hAnsi="Cambria"/>
                <w:sz w:val="22"/>
                <w:szCs w:val="22"/>
                <w:highlight w:val="yellow"/>
              </w:rPr>
              <w:t>____________________________</w:t>
            </w:r>
          </w:p>
        </w:tc>
      </w:tr>
      <w:tr w:rsidR="00AF420B" w:rsidRPr="000061DB" w14:paraId="0E6BE0A2" w14:textId="77777777" w:rsidTr="00A5579A">
        <w:trPr>
          <w:trHeight w:val="523"/>
        </w:trPr>
        <w:tc>
          <w:tcPr>
            <w:tcW w:w="2126" w:type="dxa"/>
            <w:shd w:val="clear" w:color="auto" w:fill="CCCCCC"/>
          </w:tcPr>
          <w:p w14:paraId="7D71B320" w14:textId="77777777" w:rsidR="00AF420B" w:rsidRPr="00B15228" w:rsidRDefault="00AF420B" w:rsidP="009B12F5">
            <w:pPr>
              <w:tabs>
                <w:tab w:val="left" w:pos="360"/>
                <w:tab w:val="left" w:pos="1980"/>
                <w:tab w:val="left" w:pos="7380"/>
              </w:tabs>
              <w:spacing w:before="120"/>
              <w:jc w:val="both"/>
              <w:rPr>
                <w:rFonts w:ascii="Cambria" w:hAnsi="Cambria"/>
                <w:bCs/>
                <w:sz w:val="22"/>
                <w:szCs w:val="22"/>
              </w:rPr>
            </w:pPr>
            <w:r w:rsidRPr="00B15228">
              <w:rPr>
                <w:rFonts w:ascii="Cambria" w:hAnsi="Cambria"/>
                <w:bCs/>
                <w:sz w:val="22"/>
                <w:szCs w:val="22"/>
              </w:rPr>
              <w:t>DPH</w:t>
            </w:r>
            <w:r w:rsidR="00A5579A" w:rsidRPr="00B15228">
              <w:rPr>
                <w:rFonts w:ascii="Cambria" w:hAnsi="Cambria"/>
                <w:bCs/>
                <w:sz w:val="22"/>
                <w:szCs w:val="22"/>
              </w:rPr>
              <w:t xml:space="preserve"> v </w:t>
            </w:r>
            <w:r w:rsidR="0072468C">
              <w:rPr>
                <w:rFonts w:ascii="Cambria" w:hAnsi="Cambria"/>
                <w:bCs/>
                <w:sz w:val="22"/>
                <w:szCs w:val="22"/>
              </w:rPr>
              <w:t>%</w:t>
            </w:r>
          </w:p>
        </w:tc>
        <w:tc>
          <w:tcPr>
            <w:tcW w:w="2693" w:type="dxa"/>
          </w:tcPr>
          <w:p w14:paraId="0DF1C053" w14:textId="77777777" w:rsidR="00AF420B" w:rsidRPr="00B15228" w:rsidRDefault="009F31BF" w:rsidP="009B12F5">
            <w:pPr>
              <w:tabs>
                <w:tab w:val="left" w:pos="360"/>
                <w:tab w:val="left" w:pos="1980"/>
                <w:tab w:val="left" w:pos="7380"/>
              </w:tabs>
              <w:spacing w:before="120"/>
              <w:jc w:val="both"/>
              <w:rPr>
                <w:rFonts w:ascii="Cambria" w:hAnsi="Cambria"/>
                <w:bCs/>
                <w:sz w:val="22"/>
                <w:szCs w:val="22"/>
              </w:rPr>
            </w:pPr>
            <w:r w:rsidRPr="009F31BF">
              <w:rPr>
                <w:rFonts w:ascii="Cambria" w:hAnsi="Cambria"/>
                <w:sz w:val="22"/>
                <w:szCs w:val="22"/>
                <w:highlight w:val="yellow"/>
              </w:rPr>
              <w:t>____________________________</w:t>
            </w:r>
          </w:p>
        </w:tc>
      </w:tr>
      <w:tr w:rsidR="00AF420B" w:rsidRPr="000061DB" w14:paraId="0DE4EDA3" w14:textId="77777777" w:rsidTr="00A5579A">
        <w:trPr>
          <w:trHeight w:val="659"/>
        </w:trPr>
        <w:tc>
          <w:tcPr>
            <w:tcW w:w="2126" w:type="dxa"/>
            <w:shd w:val="clear" w:color="auto" w:fill="CCCCCC"/>
            <w:vAlign w:val="center"/>
          </w:tcPr>
          <w:p w14:paraId="5B956E55" w14:textId="77777777" w:rsidR="00AF420B" w:rsidRPr="00B15228" w:rsidRDefault="00AF420B" w:rsidP="009B12F5">
            <w:pPr>
              <w:tabs>
                <w:tab w:val="left" w:pos="360"/>
                <w:tab w:val="left" w:pos="1980"/>
                <w:tab w:val="left" w:pos="7380"/>
              </w:tabs>
              <w:spacing w:before="120"/>
              <w:rPr>
                <w:rFonts w:ascii="Cambria" w:hAnsi="Cambria"/>
                <w:bCs/>
                <w:sz w:val="22"/>
                <w:szCs w:val="22"/>
              </w:rPr>
            </w:pPr>
            <w:r w:rsidRPr="00B15228">
              <w:rPr>
                <w:rFonts w:ascii="Cambria" w:hAnsi="Cambria"/>
                <w:bCs/>
                <w:sz w:val="22"/>
                <w:szCs w:val="22"/>
              </w:rPr>
              <w:t>Cena vč. DPH</w:t>
            </w:r>
            <w:r w:rsidR="00F95AB6" w:rsidRPr="00B15228">
              <w:rPr>
                <w:rFonts w:ascii="Cambria" w:hAnsi="Cambria"/>
                <w:bCs/>
                <w:sz w:val="22"/>
                <w:szCs w:val="22"/>
              </w:rPr>
              <w:t xml:space="preserve"> v Kč</w:t>
            </w:r>
          </w:p>
        </w:tc>
        <w:tc>
          <w:tcPr>
            <w:tcW w:w="2693" w:type="dxa"/>
            <w:vAlign w:val="center"/>
          </w:tcPr>
          <w:p w14:paraId="0EB697A9" w14:textId="77777777" w:rsidR="00AF420B" w:rsidRPr="009F31BF" w:rsidRDefault="009F31BF" w:rsidP="009F31BF">
            <w:pPr>
              <w:tabs>
                <w:tab w:val="left" w:pos="360"/>
                <w:tab w:val="left" w:pos="1980"/>
                <w:tab w:val="left" w:pos="7380"/>
              </w:tabs>
              <w:spacing w:before="120"/>
              <w:jc w:val="both"/>
              <w:rPr>
                <w:rFonts w:ascii="Cambria" w:hAnsi="Cambria"/>
                <w:sz w:val="22"/>
                <w:szCs w:val="22"/>
                <w:highlight w:val="yellow"/>
              </w:rPr>
            </w:pPr>
            <w:r w:rsidRPr="009F31BF">
              <w:rPr>
                <w:rFonts w:ascii="Cambria" w:hAnsi="Cambria"/>
                <w:sz w:val="22"/>
                <w:szCs w:val="22"/>
                <w:highlight w:val="yellow"/>
              </w:rPr>
              <w:t>____________________________</w:t>
            </w:r>
          </w:p>
        </w:tc>
      </w:tr>
    </w:tbl>
    <w:p w14:paraId="227D4562" w14:textId="77777777" w:rsidR="007E27BE" w:rsidRDefault="007E27BE" w:rsidP="007E27BE">
      <w:pPr>
        <w:pStyle w:val="Zhlav"/>
        <w:tabs>
          <w:tab w:val="right" w:pos="2977"/>
          <w:tab w:val="right" w:pos="4395"/>
          <w:tab w:val="right" w:pos="7380"/>
        </w:tabs>
        <w:ind w:left="357"/>
        <w:rPr>
          <w:rFonts w:ascii="Cambria" w:hAnsi="Cambria"/>
          <w:sz w:val="22"/>
          <w:szCs w:val="22"/>
        </w:rPr>
      </w:pPr>
    </w:p>
    <w:p w14:paraId="3ADB78CC" w14:textId="77777777" w:rsidR="00855EF1" w:rsidRPr="00855EF1" w:rsidRDefault="00855EF1" w:rsidP="00855EF1">
      <w:pPr>
        <w:pStyle w:val="Zhlav"/>
        <w:tabs>
          <w:tab w:val="right" w:pos="2977"/>
          <w:tab w:val="right" w:pos="4395"/>
          <w:tab w:val="right" w:pos="7380"/>
        </w:tabs>
        <w:ind w:left="357"/>
        <w:jc w:val="both"/>
        <w:rPr>
          <w:rFonts w:ascii="Cambria" w:hAnsi="Cambria"/>
          <w:i/>
          <w:iCs/>
          <w:color w:val="FF0000"/>
          <w:sz w:val="22"/>
          <w:szCs w:val="22"/>
        </w:rPr>
      </w:pPr>
      <w:r w:rsidRPr="00855EF1">
        <w:rPr>
          <w:rFonts w:ascii="Cambria" w:hAnsi="Cambria"/>
          <w:i/>
          <w:iCs/>
          <w:color w:val="FF0000"/>
          <w:sz w:val="22"/>
          <w:szCs w:val="22"/>
          <w:highlight w:val="yellow"/>
        </w:rPr>
        <w:t>(Pokyny zadavatele: Při zpracování návrhu smlouvy doplní dodavatelé požadované údaje o</w:t>
      </w:r>
      <w:r>
        <w:rPr>
          <w:rFonts w:ascii="Cambria" w:hAnsi="Cambria"/>
          <w:i/>
          <w:iCs/>
          <w:color w:val="FF0000"/>
          <w:sz w:val="22"/>
          <w:szCs w:val="22"/>
          <w:highlight w:val="yellow"/>
          <w:lang w:val="cs-CZ"/>
        </w:rPr>
        <w:t> </w:t>
      </w:r>
      <w:r w:rsidRPr="00855EF1">
        <w:rPr>
          <w:rFonts w:ascii="Cambria" w:hAnsi="Cambria"/>
          <w:i/>
          <w:iCs/>
          <w:color w:val="FF0000"/>
          <w:sz w:val="22"/>
          <w:szCs w:val="22"/>
          <w:highlight w:val="yellow"/>
        </w:rPr>
        <w:t>ceně Díla za splnění předmětu smlouvy</w:t>
      </w:r>
      <w:r w:rsidR="00BD0A91">
        <w:rPr>
          <w:rFonts w:ascii="Cambria" w:hAnsi="Cambria"/>
          <w:i/>
          <w:iCs/>
          <w:color w:val="FF0000"/>
          <w:sz w:val="22"/>
          <w:szCs w:val="22"/>
          <w:highlight w:val="yellow"/>
          <w:lang w:val="cs-CZ"/>
        </w:rPr>
        <w:t xml:space="preserve">, přitom </w:t>
      </w:r>
      <w:r w:rsidR="00BD0A91" w:rsidRPr="00855EF1">
        <w:rPr>
          <w:rFonts w:ascii="Cambria" w:hAnsi="Cambria"/>
          <w:i/>
          <w:iCs/>
          <w:color w:val="FF0000"/>
          <w:sz w:val="22"/>
          <w:szCs w:val="22"/>
          <w:highlight w:val="yellow"/>
        </w:rPr>
        <w:t>cen</w:t>
      </w:r>
      <w:r w:rsidR="00BD0A91">
        <w:rPr>
          <w:rFonts w:ascii="Cambria" w:hAnsi="Cambria"/>
          <w:i/>
          <w:iCs/>
          <w:color w:val="FF0000"/>
          <w:sz w:val="22"/>
          <w:szCs w:val="22"/>
          <w:highlight w:val="yellow"/>
          <w:lang w:val="cs-CZ"/>
        </w:rPr>
        <w:t>a</w:t>
      </w:r>
      <w:r w:rsidR="00BD0A91" w:rsidRPr="00855EF1">
        <w:rPr>
          <w:rFonts w:ascii="Cambria" w:hAnsi="Cambria"/>
          <w:i/>
          <w:iCs/>
          <w:color w:val="FF0000"/>
          <w:sz w:val="22"/>
          <w:szCs w:val="22"/>
          <w:highlight w:val="yellow"/>
        </w:rPr>
        <w:t xml:space="preserve"> Díla bez DPH </w:t>
      </w:r>
      <w:r w:rsidRPr="00855EF1">
        <w:rPr>
          <w:rFonts w:ascii="Cambria" w:hAnsi="Cambria"/>
          <w:i/>
          <w:iCs/>
          <w:color w:val="FF0000"/>
          <w:sz w:val="22"/>
          <w:szCs w:val="22"/>
          <w:highlight w:val="yellow"/>
        </w:rPr>
        <w:t>bude cena, která bude předmětem hodnocení dle zadávací dokumentace Zakázky.)</w:t>
      </w:r>
    </w:p>
    <w:p w14:paraId="10B60CCB" w14:textId="77777777" w:rsidR="00855EF1" w:rsidRPr="000061DB" w:rsidRDefault="00855EF1" w:rsidP="007E27BE">
      <w:pPr>
        <w:pStyle w:val="Zhlav"/>
        <w:tabs>
          <w:tab w:val="right" w:pos="2977"/>
          <w:tab w:val="right" w:pos="4395"/>
          <w:tab w:val="right" w:pos="7380"/>
        </w:tabs>
        <w:ind w:left="357"/>
        <w:rPr>
          <w:rFonts w:ascii="Cambria" w:hAnsi="Cambria"/>
          <w:sz w:val="22"/>
          <w:szCs w:val="22"/>
        </w:rPr>
      </w:pPr>
    </w:p>
    <w:p w14:paraId="331583B1" w14:textId="77777777" w:rsidR="004A2DDB" w:rsidRPr="000061DB" w:rsidRDefault="009105D5" w:rsidP="007E27BE">
      <w:pPr>
        <w:pStyle w:val="Zhlav"/>
        <w:tabs>
          <w:tab w:val="right" w:pos="2977"/>
          <w:tab w:val="right" w:pos="4395"/>
          <w:tab w:val="right" w:pos="7380"/>
        </w:tabs>
        <w:spacing w:after="120"/>
        <w:ind w:left="357"/>
        <w:rPr>
          <w:rFonts w:ascii="Cambria" w:hAnsi="Cambria"/>
          <w:sz w:val="22"/>
          <w:szCs w:val="22"/>
        </w:rPr>
      </w:pPr>
      <w:r>
        <w:rPr>
          <w:rFonts w:ascii="Cambria" w:hAnsi="Cambria"/>
          <w:sz w:val="22"/>
          <w:szCs w:val="22"/>
          <w:lang w:val="cs-CZ"/>
        </w:rPr>
        <w:t>Položkový</w:t>
      </w:r>
      <w:r w:rsidR="004A2DDB" w:rsidRPr="000061DB">
        <w:rPr>
          <w:rFonts w:ascii="Cambria" w:hAnsi="Cambria"/>
          <w:sz w:val="22"/>
          <w:szCs w:val="22"/>
        </w:rPr>
        <w:t xml:space="preserve"> rozpočet je přílohou č. 1 této smlouvy.</w:t>
      </w:r>
      <w:r w:rsidR="004A2DDB" w:rsidRPr="000061DB">
        <w:rPr>
          <w:rFonts w:ascii="Cambria" w:hAnsi="Cambria"/>
          <w:b/>
          <w:bCs/>
          <w:sz w:val="22"/>
          <w:szCs w:val="22"/>
        </w:rPr>
        <w:t xml:space="preserve"> </w:t>
      </w:r>
    </w:p>
    <w:p w14:paraId="5B69DCC4" w14:textId="77777777" w:rsidR="004A2DDB" w:rsidRPr="000061DB" w:rsidRDefault="004A2DDB" w:rsidP="009B12F5">
      <w:pPr>
        <w:numPr>
          <w:ilvl w:val="0"/>
          <w:numId w:val="20"/>
        </w:numPr>
        <w:tabs>
          <w:tab w:val="left" w:pos="540"/>
          <w:tab w:val="left" w:pos="1980"/>
          <w:tab w:val="left" w:pos="7380"/>
        </w:tabs>
        <w:spacing w:after="120"/>
        <w:jc w:val="both"/>
        <w:rPr>
          <w:rFonts w:ascii="Cambria" w:hAnsi="Cambria"/>
          <w:sz w:val="22"/>
          <w:szCs w:val="22"/>
        </w:rPr>
      </w:pPr>
      <w:r w:rsidRPr="000061DB">
        <w:rPr>
          <w:rFonts w:ascii="Cambria" w:hAnsi="Cambria"/>
          <w:sz w:val="22"/>
          <w:szCs w:val="22"/>
        </w:rPr>
        <w:t>Součástí sjednané ceny jsou veškeré práce a dodávky, poplatky, náklady zhotovitele nutné pro vybudování, provoz a demontáž zařízení staveniště a jiné náklady nezbytné pro řádné a</w:t>
      </w:r>
      <w:r w:rsidR="008123BA">
        <w:rPr>
          <w:rFonts w:ascii="Cambria" w:hAnsi="Cambria"/>
          <w:sz w:val="22"/>
          <w:szCs w:val="22"/>
        </w:rPr>
        <w:t> </w:t>
      </w:r>
      <w:r w:rsidRPr="000061DB">
        <w:rPr>
          <w:rFonts w:ascii="Cambria" w:hAnsi="Cambria"/>
          <w:sz w:val="22"/>
          <w:szCs w:val="22"/>
        </w:rPr>
        <w:t>úplné provedení díla</w:t>
      </w:r>
      <w:r w:rsidR="00CD429F" w:rsidRPr="000061DB">
        <w:rPr>
          <w:rFonts w:ascii="Cambria" w:hAnsi="Cambria"/>
          <w:sz w:val="22"/>
          <w:szCs w:val="22"/>
        </w:rPr>
        <w:t xml:space="preserve"> </w:t>
      </w:r>
      <w:r w:rsidR="00CD429F" w:rsidRPr="000061DB">
        <w:rPr>
          <w:rFonts w:ascii="Cambria" w:hAnsi="Cambria"/>
          <w:color w:val="000000"/>
          <w:sz w:val="22"/>
          <w:szCs w:val="22"/>
        </w:rPr>
        <w:t>v rozsahu zadávací dokumentace Zakázky.</w:t>
      </w:r>
    </w:p>
    <w:p w14:paraId="07471F47" w14:textId="77777777" w:rsidR="00CD429F" w:rsidRPr="000061DB" w:rsidRDefault="004A2DDB" w:rsidP="00CD429F">
      <w:pPr>
        <w:pStyle w:val="Smlouva-slo"/>
        <w:numPr>
          <w:ilvl w:val="0"/>
          <w:numId w:val="20"/>
        </w:numPr>
        <w:tabs>
          <w:tab w:val="left" w:pos="900"/>
        </w:tabs>
        <w:rPr>
          <w:rFonts w:ascii="Cambria" w:hAnsi="Cambria"/>
          <w:sz w:val="22"/>
          <w:szCs w:val="22"/>
        </w:rPr>
      </w:pPr>
      <w:r w:rsidRPr="000061DB">
        <w:rPr>
          <w:rFonts w:ascii="Cambria" w:hAnsi="Cambria"/>
          <w:sz w:val="22"/>
          <w:szCs w:val="22"/>
        </w:rPr>
        <w:t xml:space="preserve">Rozsah případných méněprací nebo víceprací a cena za jejich realizaci, jakož i jakékoliv </w:t>
      </w:r>
      <w:r w:rsidRPr="006272D5">
        <w:rPr>
          <w:rFonts w:ascii="Cambria" w:hAnsi="Cambria"/>
          <w:b/>
          <w:bCs/>
          <w:sz w:val="22"/>
          <w:szCs w:val="22"/>
        </w:rPr>
        <w:t xml:space="preserve">překročení ceny </w:t>
      </w:r>
      <w:r w:rsidR="006272D5" w:rsidRPr="006272D5">
        <w:rPr>
          <w:rFonts w:ascii="Cambria" w:hAnsi="Cambria"/>
          <w:b/>
          <w:bCs/>
          <w:sz w:val="22"/>
          <w:szCs w:val="22"/>
        </w:rPr>
        <w:t>za</w:t>
      </w:r>
      <w:r w:rsidR="006272D5" w:rsidRPr="00DE242D">
        <w:rPr>
          <w:rFonts w:ascii="Cambria" w:hAnsi="Cambria"/>
          <w:b/>
          <w:bCs/>
          <w:sz w:val="22"/>
          <w:szCs w:val="22"/>
        </w:rPr>
        <w:t xml:space="preserve"> dílo bez DPH</w:t>
      </w:r>
      <w:r w:rsidR="006272D5" w:rsidRPr="000061DB">
        <w:rPr>
          <w:rFonts w:ascii="Cambria" w:hAnsi="Cambria"/>
          <w:sz w:val="22"/>
          <w:szCs w:val="22"/>
        </w:rPr>
        <w:t xml:space="preserve"> </w:t>
      </w:r>
      <w:r w:rsidRPr="000061DB">
        <w:rPr>
          <w:rFonts w:ascii="Cambria" w:hAnsi="Cambria"/>
          <w:sz w:val="22"/>
          <w:szCs w:val="22"/>
        </w:rPr>
        <w:t xml:space="preserve">stanovené v odstavci 1 tohoto článku </w:t>
      </w:r>
      <w:r w:rsidR="00CD429F" w:rsidRPr="000061DB">
        <w:rPr>
          <w:rFonts w:ascii="Cambria" w:hAnsi="Cambria"/>
          <w:color w:val="000000"/>
          <w:sz w:val="22"/>
          <w:szCs w:val="22"/>
        </w:rPr>
        <w:t xml:space="preserve">je možná pouze na základě předchozí dohody smluvních stran a bude upravena písemným dodatkem ke </w:t>
      </w:r>
      <w:r w:rsidR="00CD429F" w:rsidRPr="000061DB">
        <w:rPr>
          <w:rFonts w:ascii="Cambria" w:hAnsi="Cambria"/>
          <w:color w:val="000000"/>
          <w:sz w:val="22"/>
          <w:szCs w:val="22"/>
        </w:rPr>
        <w:lastRenderedPageBreak/>
        <w:t xml:space="preserve">smlouvě. Zhotovitel bere na vědomí, že nemá právo na jednostrannou změnu ceny </w:t>
      </w:r>
      <w:r w:rsidR="00867D46">
        <w:rPr>
          <w:rFonts w:ascii="Cambria" w:hAnsi="Cambria"/>
          <w:color w:val="000000"/>
          <w:sz w:val="22"/>
          <w:szCs w:val="22"/>
        </w:rPr>
        <w:t>d</w:t>
      </w:r>
      <w:r w:rsidR="00CD429F" w:rsidRPr="000061DB">
        <w:rPr>
          <w:rFonts w:ascii="Cambria" w:hAnsi="Cambria"/>
          <w:color w:val="000000"/>
          <w:sz w:val="22"/>
          <w:szCs w:val="22"/>
        </w:rPr>
        <w:t xml:space="preserve">íla, a že taková změna je možná pouze za podmínek vyplývajících ze ZZVZ či ze Smlouvy. Konkrétní výše případných změn ceny </w:t>
      </w:r>
      <w:r w:rsidR="00867D46">
        <w:rPr>
          <w:rFonts w:ascii="Cambria" w:hAnsi="Cambria"/>
          <w:color w:val="000000"/>
          <w:sz w:val="22"/>
          <w:szCs w:val="22"/>
        </w:rPr>
        <w:t>d</w:t>
      </w:r>
      <w:r w:rsidR="00CD429F" w:rsidRPr="000061DB">
        <w:rPr>
          <w:rFonts w:ascii="Cambria" w:hAnsi="Cambria"/>
          <w:color w:val="000000"/>
          <w:sz w:val="22"/>
          <w:szCs w:val="22"/>
        </w:rPr>
        <w:t>íla (ať už na základě méněprací či víceprací jejichž provedení se odchyluje od dokumentace pro provádění stavby) se vypočítá podle následujících pravidel:</w:t>
      </w:r>
    </w:p>
    <w:p w14:paraId="4E8792A0" w14:textId="77777777" w:rsidR="006272D5" w:rsidRPr="006272D5" w:rsidRDefault="006272D5" w:rsidP="006272D5">
      <w:pPr>
        <w:pStyle w:val="Smlouva-slo0"/>
        <w:widowControl/>
        <w:numPr>
          <w:ilvl w:val="0"/>
          <w:numId w:val="37"/>
        </w:numPr>
        <w:tabs>
          <w:tab w:val="clear" w:pos="1276"/>
        </w:tabs>
        <w:ind w:left="714" w:hanging="357"/>
        <w:rPr>
          <w:rFonts w:ascii="Cambria" w:hAnsi="Cambria"/>
          <w:sz w:val="22"/>
          <w:szCs w:val="22"/>
        </w:rPr>
      </w:pPr>
      <w:r w:rsidRPr="006272D5">
        <w:rPr>
          <w:rFonts w:ascii="Cambria" w:hAnsi="Cambria"/>
          <w:sz w:val="22"/>
          <w:szCs w:val="22"/>
        </w:rPr>
        <w:t>primárně podle jednotkových cen měrných jednotek uvedených v položkovém rozpočtu, který tvoří Přílohu č. 1 Smlouvy,</w:t>
      </w:r>
    </w:p>
    <w:p w14:paraId="4210E7EE" w14:textId="298AF09E" w:rsidR="006272D5" w:rsidRPr="006272D5" w:rsidRDefault="006272D5" w:rsidP="006272D5">
      <w:pPr>
        <w:pStyle w:val="Smlouva-slo0"/>
        <w:widowControl/>
        <w:numPr>
          <w:ilvl w:val="0"/>
          <w:numId w:val="37"/>
        </w:numPr>
        <w:tabs>
          <w:tab w:val="num" w:pos="720"/>
        </w:tabs>
        <w:ind w:left="720" w:hanging="360"/>
        <w:rPr>
          <w:rFonts w:ascii="Cambria" w:hAnsi="Cambria"/>
          <w:sz w:val="22"/>
          <w:szCs w:val="22"/>
        </w:rPr>
      </w:pPr>
      <w:r w:rsidRPr="006272D5">
        <w:rPr>
          <w:rFonts w:ascii="Cambria" w:hAnsi="Cambria"/>
          <w:sz w:val="22"/>
          <w:szCs w:val="22"/>
        </w:rPr>
        <w:t>pokud příloha příslušnou měrnou jednotku (její cenu) neobsahuje, ocení Zhotovitel požadované práce podle ceníků RTS, a.s. platných v době uzavření Smlouvy</w:t>
      </w:r>
      <w:r w:rsidR="00CD6D4E">
        <w:rPr>
          <w:rFonts w:ascii="Cambria" w:hAnsi="Cambria"/>
          <w:sz w:val="22"/>
          <w:szCs w:val="22"/>
        </w:rPr>
        <w:t xml:space="preserve"> s tím, že cenu z nich určenou vždy sníží o 10</w:t>
      </w:r>
      <w:r w:rsidR="00BB737F">
        <w:rPr>
          <w:rFonts w:ascii="Cambria" w:hAnsi="Cambria"/>
          <w:sz w:val="22"/>
          <w:szCs w:val="22"/>
        </w:rPr>
        <w:t> </w:t>
      </w:r>
      <w:r w:rsidR="00CD6D4E">
        <w:rPr>
          <w:rFonts w:ascii="Cambria" w:hAnsi="Cambria"/>
          <w:sz w:val="22"/>
          <w:szCs w:val="22"/>
        </w:rPr>
        <w:t>%</w:t>
      </w:r>
      <w:r w:rsidRPr="006272D5">
        <w:rPr>
          <w:rFonts w:ascii="Cambria" w:hAnsi="Cambria"/>
          <w:sz w:val="22"/>
          <w:szCs w:val="22"/>
        </w:rPr>
        <w:t>,</w:t>
      </w:r>
    </w:p>
    <w:p w14:paraId="1D9E6D34" w14:textId="57A6991F" w:rsidR="00CD429F" w:rsidRPr="006272D5" w:rsidRDefault="006272D5" w:rsidP="006272D5">
      <w:pPr>
        <w:pStyle w:val="Smlouva-slo0"/>
        <w:widowControl/>
        <w:numPr>
          <w:ilvl w:val="0"/>
          <w:numId w:val="37"/>
        </w:numPr>
        <w:tabs>
          <w:tab w:val="num" w:pos="720"/>
        </w:tabs>
        <w:ind w:left="720" w:hanging="360"/>
        <w:rPr>
          <w:rFonts w:ascii="Cambria" w:hAnsi="Cambria"/>
          <w:sz w:val="22"/>
          <w:szCs w:val="22"/>
        </w:rPr>
      </w:pPr>
      <w:r w:rsidRPr="006272D5">
        <w:rPr>
          <w:rFonts w:ascii="Cambria" w:hAnsi="Cambria"/>
          <w:sz w:val="22"/>
          <w:szCs w:val="22"/>
        </w:rPr>
        <w:t>pro případ, že nelze změny ocenit žádným z výše uvedených způsobů, smluvní strany se na ceně změny dohodnou, nebo pověří pro ocenění nezávislou třetí osobu, na které se dohodnou, a toto ocenění budou brát za závazné</w:t>
      </w:r>
      <w:r w:rsidR="004A2C05">
        <w:rPr>
          <w:rFonts w:ascii="Cambria" w:hAnsi="Cambria"/>
          <w:sz w:val="22"/>
          <w:szCs w:val="22"/>
        </w:rPr>
        <w:t>.</w:t>
      </w:r>
    </w:p>
    <w:p w14:paraId="0B253465" w14:textId="77777777" w:rsidR="002B6F8D" w:rsidRPr="000061DB" w:rsidRDefault="002B6F8D" w:rsidP="002B6F8D">
      <w:pPr>
        <w:pStyle w:val="Odstavecseseznamem"/>
        <w:spacing w:line="252" w:lineRule="auto"/>
        <w:ind w:left="1440" w:right="227"/>
        <w:jc w:val="both"/>
        <w:rPr>
          <w:rFonts w:ascii="Cambria" w:hAnsi="Cambria"/>
          <w:color w:val="000000"/>
          <w:sz w:val="22"/>
          <w:szCs w:val="22"/>
        </w:rPr>
      </w:pPr>
    </w:p>
    <w:p w14:paraId="2D57CA6E" w14:textId="77777777" w:rsidR="00CD429F" w:rsidRPr="000061DB" w:rsidRDefault="00CD429F" w:rsidP="00CD429F">
      <w:pPr>
        <w:pStyle w:val="Odstavecseseznamem"/>
        <w:numPr>
          <w:ilvl w:val="0"/>
          <w:numId w:val="20"/>
        </w:numPr>
        <w:spacing w:line="252" w:lineRule="auto"/>
        <w:ind w:right="227"/>
        <w:jc w:val="both"/>
        <w:rPr>
          <w:rFonts w:ascii="Cambria" w:hAnsi="Cambria"/>
          <w:sz w:val="22"/>
          <w:szCs w:val="22"/>
        </w:rPr>
      </w:pPr>
      <w:r w:rsidRPr="000061DB">
        <w:rPr>
          <w:rFonts w:ascii="Cambria" w:hAnsi="Cambria"/>
          <w:color w:val="000000"/>
          <w:sz w:val="22"/>
          <w:szCs w:val="22"/>
        </w:rPr>
        <w:t xml:space="preserve">Objednatel se zavazuje uhradit cenu </w:t>
      </w:r>
      <w:r w:rsidR="00867D46">
        <w:rPr>
          <w:rFonts w:ascii="Cambria" w:hAnsi="Cambria"/>
          <w:color w:val="000000"/>
          <w:sz w:val="22"/>
          <w:szCs w:val="22"/>
        </w:rPr>
        <w:t>d</w:t>
      </w:r>
      <w:r w:rsidRPr="000061DB">
        <w:rPr>
          <w:rFonts w:ascii="Cambria" w:hAnsi="Cambria"/>
          <w:color w:val="000000"/>
          <w:sz w:val="22"/>
          <w:szCs w:val="22"/>
        </w:rPr>
        <w:t xml:space="preserve">íla (příslušnou část, viz níže) pouze na základě daňového dokladu – faktury vystavené </w:t>
      </w:r>
      <w:r w:rsidR="00C24EDB">
        <w:rPr>
          <w:rFonts w:ascii="Cambria" w:hAnsi="Cambria"/>
          <w:color w:val="000000"/>
          <w:sz w:val="22"/>
          <w:szCs w:val="22"/>
        </w:rPr>
        <w:t>z</w:t>
      </w:r>
      <w:r w:rsidRPr="000061DB">
        <w:rPr>
          <w:rFonts w:ascii="Cambria" w:hAnsi="Cambria"/>
          <w:color w:val="000000"/>
          <w:sz w:val="22"/>
          <w:szCs w:val="22"/>
        </w:rPr>
        <w:t>hotovitelem v souladu s platebními podmínkami podle následující</w:t>
      </w:r>
      <w:r w:rsidR="00612C3D" w:rsidRPr="000061DB">
        <w:rPr>
          <w:rFonts w:ascii="Cambria" w:hAnsi="Cambria"/>
          <w:color w:val="000000"/>
          <w:sz w:val="22"/>
          <w:szCs w:val="22"/>
        </w:rPr>
        <w:t>h</w:t>
      </w:r>
      <w:r w:rsidRPr="000061DB">
        <w:rPr>
          <w:rFonts w:ascii="Cambria" w:hAnsi="Cambria"/>
          <w:color w:val="000000"/>
          <w:sz w:val="22"/>
          <w:szCs w:val="22"/>
        </w:rPr>
        <w:t>o článk</w:t>
      </w:r>
      <w:r w:rsidR="00612C3D" w:rsidRPr="000061DB">
        <w:rPr>
          <w:rFonts w:ascii="Cambria" w:hAnsi="Cambria"/>
          <w:color w:val="000000"/>
          <w:sz w:val="22"/>
          <w:szCs w:val="22"/>
        </w:rPr>
        <w:t>u</w:t>
      </w:r>
      <w:r w:rsidRPr="000061DB">
        <w:rPr>
          <w:rFonts w:ascii="Cambria" w:hAnsi="Cambria"/>
          <w:color w:val="000000"/>
          <w:sz w:val="22"/>
          <w:szCs w:val="22"/>
        </w:rPr>
        <w:t xml:space="preserve"> Smlouvy.</w:t>
      </w:r>
    </w:p>
    <w:p w14:paraId="1BFD993B" w14:textId="77777777" w:rsidR="00CD429F" w:rsidRPr="000061DB" w:rsidRDefault="00CD429F" w:rsidP="00CD429F">
      <w:pPr>
        <w:pStyle w:val="Odstavecseseznamem"/>
        <w:spacing w:line="252" w:lineRule="auto"/>
        <w:ind w:left="397" w:right="227"/>
        <w:jc w:val="both"/>
        <w:rPr>
          <w:rFonts w:ascii="Cambria" w:hAnsi="Cambria"/>
          <w:sz w:val="22"/>
          <w:szCs w:val="22"/>
        </w:rPr>
      </w:pPr>
    </w:p>
    <w:p w14:paraId="6AEC39E8" w14:textId="77777777" w:rsidR="004A2DDB" w:rsidRPr="004B3015" w:rsidRDefault="004A2DDB" w:rsidP="004B3015">
      <w:pPr>
        <w:numPr>
          <w:ilvl w:val="0"/>
          <w:numId w:val="20"/>
        </w:numPr>
        <w:tabs>
          <w:tab w:val="left" w:pos="540"/>
          <w:tab w:val="left" w:pos="1980"/>
          <w:tab w:val="left" w:pos="7380"/>
        </w:tabs>
        <w:spacing w:after="120"/>
        <w:jc w:val="both"/>
        <w:rPr>
          <w:rFonts w:ascii="Cambria" w:hAnsi="Cambria"/>
          <w:sz w:val="22"/>
          <w:szCs w:val="22"/>
        </w:rPr>
      </w:pPr>
      <w:r w:rsidRPr="000061DB">
        <w:rPr>
          <w:rFonts w:ascii="Cambria" w:hAnsi="Cambria"/>
          <w:sz w:val="22"/>
          <w:szCs w:val="22"/>
        </w:rPr>
        <w:t>Zhotovitel odpovídá za to, že sazba daně z přidané hodnoty je stanovena v souladu s</w:t>
      </w:r>
      <w:r w:rsidR="004B3015">
        <w:rPr>
          <w:rFonts w:ascii="Cambria" w:hAnsi="Cambria"/>
          <w:sz w:val="22"/>
          <w:szCs w:val="22"/>
        </w:rPr>
        <w:t> </w:t>
      </w:r>
      <w:r w:rsidRPr="000061DB">
        <w:rPr>
          <w:rFonts w:ascii="Cambria" w:hAnsi="Cambria"/>
          <w:sz w:val="22"/>
          <w:szCs w:val="22"/>
        </w:rPr>
        <w:t>platnými právními předpisy.</w:t>
      </w:r>
      <w:r w:rsidR="00CB10D4" w:rsidRPr="000061DB">
        <w:rPr>
          <w:rFonts w:ascii="Cambria" w:hAnsi="Cambria"/>
          <w:sz w:val="22"/>
          <w:szCs w:val="22"/>
        </w:rPr>
        <w:t xml:space="preserve"> </w:t>
      </w:r>
      <w:r w:rsidR="004B3015" w:rsidRPr="000061DB">
        <w:rPr>
          <w:rFonts w:ascii="Cambria" w:hAnsi="Cambria"/>
          <w:sz w:val="22"/>
          <w:szCs w:val="22"/>
        </w:rPr>
        <w:t>V případě, že dojde ke změně zákonné sazby DPH</w:t>
      </w:r>
      <w:r w:rsidR="00F56EE0">
        <w:rPr>
          <w:rFonts w:ascii="Cambria" w:hAnsi="Cambria"/>
          <w:sz w:val="22"/>
          <w:szCs w:val="22"/>
        </w:rPr>
        <w:t xml:space="preserve"> oproti sazbě účinné v době podpisu této smlouvy</w:t>
      </w:r>
      <w:r w:rsidR="004B3015" w:rsidRPr="000061DB">
        <w:rPr>
          <w:rFonts w:ascii="Cambria" w:hAnsi="Cambria"/>
          <w:sz w:val="22"/>
          <w:szCs w:val="22"/>
        </w:rPr>
        <w:t xml:space="preserve">, je zhotovitel k ceně díla bez DPH povinen účtovat DPH v platné výši. Smluvní strany se dohodly, že v případě změny ceny díla </w:t>
      </w:r>
      <w:r w:rsidR="00F56EE0">
        <w:rPr>
          <w:rFonts w:ascii="Cambria" w:hAnsi="Cambria"/>
          <w:sz w:val="22"/>
          <w:szCs w:val="22"/>
        </w:rPr>
        <w:t xml:space="preserve">vč. DPH </w:t>
      </w:r>
      <w:r w:rsidR="004B3015" w:rsidRPr="000061DB">
        <w:rPr>
          <w:rFonts w:ascii="Cambria" w:hAnsi="Cambria"/>
          <w:sz w:val="22"/>
          <w:szCs w:val="22"/>
        </w:rPr>
        <w:t>v důsledku změny sazby DPH není nutno ke smlouvě uzavírat dodatek</w:t>
      </w:r>
      <w:r w:rsidR="004B3015">
        <w:rPr>
          <w:rFonts w:ascii="Cambria" w:hAnsi="Cambria"/>
          <w:sz w:val="22"/>
          <w:szCs w:val="22"/>
        </w:rPr>
        <w:t xml:space="preserve"> a nejedná se ani o</w:t>
      </w:r>
      <w:r w:rsidR="00F56EE0">
        <w:rPr>
          <w:rFonts w:ascii="Cambria" w:hAnsi="Cambria"/>
          <w:sz w:val="22"/>
          <w:szCs w:val="22"/>
        </w:rPr>
        <w:t> </w:t>
      </w:r>
      <w:r w:rsidR="004B3015">
        <w:rPr>
          <w:rFonts w:ascii="Cambria" w:hAnsi="Cambria"/>
          <w:sz w:val="22"/>
          <w:szCs w:val="22"/>
        </w:rPr>
        <w:t>změnu ceny díla</w:t>
      </w:r>
      <w:r w:rsidR="004B3015" w:rsidRPr="000061DB">
        <w:rPr>
          <w:rFonts w:ascii="Cambria" w:hAnsi="Cambria"/>
          <w:sz w:val="22"/>
          <w:szCs w:val="22"/>
        </w:rPr>
        <w:t>.</w:t>
      </w:r>
      <w:r w:rsidR="004B3015">
        <w:rPr>
          <w:rFonts w:ascii="Cambria" w:hAnsi="Cambria"/>
          <w:sz w:val="22"/>
          <w:szCs w:val="22"/>
        </w:rPr>
        <w:t xml:space="preserve"> </w:t>
      </w:r>
      <w:r w:rsidR="00CB10D4" w:rsidRPr="000061DB">
        <w:rPr>
          <w:rFonts w:ascii="Cambria" w:hAnsi="Cambria"/>
          <w:sz w:val="22"/>
          <w:szCs w:val="22"/>
        </w:rPr>
        <w:t xml:space="preserve">V případě, že zhotovitel stanoví sazbu DPH či DPH </w:t>
      </w:r>
      <w:r w:rsidR="00802083" w:rsidRPr="000061DB">
        <w:rPr>
          <w:rFonts w:ascii="Cambria" w:hAnsi="Cambria"/>
          <w:sz w:val="22"/>
          <w:szCs w:val="22"/>
        </w:rPr>
        <w:t>v rozporu s</w:t>
      </w:r>
      <w:r w:rsidR="004B3015">
        <w:rPr>
          <w:rFonts w:ascii="Cambria" w:hAnsi="Cambria"/>
          <w:sz w:val="22"/>
          <w:szCs w:val="22"/>
        </w:rPr>
        <w:t> </w:t>
      </w:r>
      <w:r w:rsidR="00802083" w:rsidRPr="000061DB">
        <w:rPr>
          <w:rFonts w:ascii="Cambria" w:hAnsi="Cambria"/>
          <w:sz w:val="22"/>
          <w:szCs w:val="22"/>
        </w:rPr>
        <w:t>platnými právními předpisy, je povinen uhradit objednateli veškerou škodu, která mu v souvislosti s tím vznikla.</w:t>
      </w:r>
      <w:r w:rsidR="00802083" w:rsidRPr="000061DB">
        <w:rPr>
          <w:rFonts w:ascii="Cambria" w:hAnsi="Cambria"/>
        </w:rPr>
        <w:t xml:space="preserve"> </w:t>
      </w:r>
    </w:p>
    <w:p w14:paraId="03767272" w14:textId="77777777" w:rsidR="00057235" w:rsidRPr="000061DB" w:rsidRDefault="00057235" w:rsidP="00057235">
      <w:pPr>
        <w:pStyle w:val="Smlouva-slo"/>
        <w:spacing w:before="0"/>
        <w:rPr>
          <w:rFonts w:ascii="Cambria" w:hAnsi="Cambria"/>
          <w:szCs w:val="24"/>
        </w:rPr>
      </w:pPr>
    </w:p>
    <w:p w14:paraId="721127F3" w14:textId="77777777" w:rsidR="004A2DDB" w:rsidRPr="000061DB" w:rsidRDefault="004A2DDB" w:rsidP="00057235">
      <w:pPr>
        <w:pStyle w:val="Smlouva2"/>
        <w:keepNext/>
        <w:rPr>
          <w:rFonts w:ascii="Cambria" w:hAnsi="Cambria" w:cs="Arial"/>
        </w:rPr>
      </w:pPr>
      <w:r w:rsidRPr="000061DB">
        <w:rPr>
          <w:rFonts w:ascii="Cambria" w:hAnsi="Cambria" w:cs="Arial"/>
        </w:rPr>
        <w:t>VI.</w:t>
      </w:r>
    </w:p>
    <w:p w14:paraId="17367962" w14:textId="77777777" w:rsidR="004A2DDB" w:rsidRPr="000061DB" w:rsidRDefault="004A2DDB" w:rsidP="00057235">
      <w:pPr>
        <w:widowControl w:val="0"/>
        <w:shd w:val="clear" w:color="auto" w:fill="FFFFFF"/>
        <w:snapToGrid w:val="0"/>
        <w:ind w:left="14"/>
        <w:jc w:val="center"/>
        <w:rPr>
          <w:rFonts w:ascii="Cambria" w:hAnsi="Cambria" w:cs="Arial"/>
          <w:b/>
          <w:bCs/>
          <w:szCs w:val="31"/>
        </w:rPr>
      </w:pPr>
      <w:r w:rsidRPr="000061DB">
        <w:rPr>
          <w:rFonts w:ascii="Cambria" w:hAnsi="Cambria" w:cs="Arial"/>
          <w:b/>
          <w:bCs/>
          <w:szCs w:val="31"/>
        </w:rPr>
        <w:t>Platební podmínky</w:t>
      </w:r>
    </w:p>
    <w:p w14:paraId="1FDB71DB" w14:textId="77777777" w:rsidR="004A2DDB" w:rsidRPr="000612F7" w:rsidRDefault="004A2DDB" w:rsidP="009B12F5">
      <w:pPr>
        <w:widowControl w:val="0"/>
        <w:numPr>
          <w:ilvl w:val="1"/>
          <w:numId w:val="4"/>
        </w:numPr>
        <w:tabs>
          <w:tab w:val="left" w:pos="426"/>
          <w:tab w:val="left" w:pos="709"/>
        </w:tabs>
        <w:snapToGrid w:val="0"/>
        <w:spacing w:before="120"/>
        <w:jc w:val="both"/>
        <w:rPr>
          <w:rFonts w:ascii="Cambria" w:hAnsi="Cambria"/>
          <w:sz w:val="22"/>
          <w:szCs w:val="22"/>
        </w:rPr>
      </w:pPr>
      <w:r w:rsidRPr="000612F7">
        <w:rPr>
          <w:rFonts w:ascii="Cambria" w:hAnsi="Cambria"/>
          <w:sz w:val="22"/>
          <w:szCs w:val="22"/>
        </w:rPr>
        <w:t>Zálohy na platby nejsou sjednány.</w:t>
      </w:r>
    </w:p>
    <w:p w14:paraId="40AB9C73" w14:textId="77777777" w:rsidR="00BF7A36" w:rsidRPr="000061DB" w:rsidRDefault="00BF7A36" w:rsidP="00BF7A36">
      <w:pPr>
        <w:widowControl w:val="0"/>
        <w:numPr>
          <w:ilvl w:val="1"/>
          <w:numId w:val="4"/>
        </w:numPr>
        <w:tabs>
          <w:tab w:val="left" w:pos="426"/>
          <w:tab w:val="left" w:pos="709"/>
        </w:tabs>
        <w:snapToGrid w:val="0"/>
        <w:spacing w:before="120" w:after="60"/>
        <w:jc w:val="both"/>
        <w:rPr>
          <w:rFonts w:ascii="Cambria" w:hAnsi="Cambria"/>
          <w:sz w:val="22"/>
          <w:szCs w:val="22"/>
        </w:rPr>
      </w:pPr>
      <w:r w:rsidRPr="000612F7">
        <w:rPr>
          <w:rFonts w:ascii="Cambria" w:hAnsi="Cambria"/>
          <w:sz w:val="22"/>
          <w:szCs w:val="22"/>
        </w:rPr>
        <w:t>Podkladem pro úhradu ceny za dílo budou dílčí faktury dle tohoto čl. bod 3, které</w:t>
      </w:r>
      <w:r w:rsidRPr="000061DB">
        <w:rPr>
          <w:rFonts w:ascii="Cambria" w:hAnsi="Cambria"/>
          <w:sz w:val="22"/>
          <w:szCs w:val="22"/>
        </w:rPr>
        <w:t xml:space="preserve"> budou mít náležitosti daňového dokladu dle zákona o DPH a náležitosti stanovené dalšími obecně závaznými právními předpisy</w:t>
      </w:r>
      <w:r w:rsidRPr="000061DB" w:rsidDel="00F032F8">
        <w:rPr>
          <w:rFonts w:ascii="Cambria" w:hAnsi="Cambria"/>
          <w:sz w:val="22"/>
          <w:szCs w:val="22"/>
        </w:rPr>
        <w:t xml:space="preserve"> </w:t>
      </w:r>
      <w:r w:rsidRPr="000061DB">
        <w:rPr>
          <w:rFonts w:ascii="Cambria" w:hAnsi="Cambria"/>
          <w:sz w:val="22"/>
          <w:szCs w:val="22"/>
        </w:rPr>
        <w:t>(dále jen „faktura“). Kromě náležitostí stanovených platnými právními předpisy pro daňový doklad bude zhotovitel povinen ve faktuře uvést i tyto údaje:</w:t>
      </w:r>
    </w:p>
    <w:p w14:paraId="129DC2F8" w14:textId="77777777" w:rsidR="00BF7A36" w:rsidRPr="000061DB" w:rsidRDefault="00BF7A36" w:rsidP="00BF7A36">
      <w:pPr>
        <w:widowControl w:val="0"/>
        <w:numPr>
          <w:ilvl w:val="2"/>
          <w:numId w:val="5"/>
        </w:numPr>
        <w:tabs>
          <w:tab w:val="left" w:pos="426"/>
          <w:tab w:val="left" w:pos="709"/>
        </w:tabs>
        <w:snapToGrid w:val="0"/>
        <w:spacing w:after="60"/>
        <w:jc w:val="both"/>
        <w:rPr>
          <w:rFonts w:ascii="Cambria" w:hAnsi="Cambria"/>
          <w:sz w:val="22"/>
          <w:szCs w:val="22"/>
        </w:rPr>
      </w:pPr>
      <w:r w:rsidRPr="000061DB">
        <w:rPr>
          <w:rFonts w:ascii="Cambria" w:hAnsi="Cambria"/>
          <w:sz w:val="22"/>
          <w:szCs w:val="22"/>
        </w:rPr>
        <w:t>číslo smlouvy objednatele,</w:t>
      </w:r>
    </w:p>
    <w:p w14:paraId="494D59BE" w14:textId="77777777" w:rsidR="00BF7A36" w:rsidRPr="000061DB" w:rsidRDefault="00BF7A36" w:rsidP="00D45E98">
      <w:pPr>
        <w:widowControl w:val="0"/>
        <w:numPr>
          <w:ilvl w:val="2"/>
          <w:numId w:val="5"/>
        </w:numPr>
        <w:tabs>
          <w:tab w:val="left" w:pos="426"/>
          <w:tab w:val="left" w:pos="709"/>
        </w:tabs>
        <w:snapToGrid w:val="0"/>
        <w:spacing w:after="60"/>
        <w:jc w:val="both"/>
        <w:rPr>
          <w:rFonts w:ascii="Cambria" w:hAnsi="Cambria"/>
          <w:sz w:val="22"/>
          <w:szCs w:val="22"/>
        </w:rPr>
      </w:pPr>
      <w:r w:rsidRPr="000061DB">
        <w:rPr>
          <w:rFonts w:ascii="Cambria" w:hAnsi="Cambria"/>
          <w:sz w:val="22"/>
          <w:szCs w:val="22"/>
        </w:rPr>
        <w:t xml:space="preserve">předmět smlouvy, tj. text </w:t>
      </w:r>
      <w:r w:rsidR="00E06418" w:rsidRPr="00A66030">
        <w:rPr>
          <w:rFonts w:ascii="Cambria" w:hAnsi="Cambria"/>
          <w:sz w:val="22"/>
          <w:szCs w:val="22"/>
        </w:rPr>
        <w:t>„</w:t>
      </w:r>
      <w:r w:rsidR="0028673C" w:rsidRPr="00BB0311">
        <w:rPr>
          <w:rFonts w:ascii="Cambria" w:hAnsi="Cambria"/>
          <w:i/>
          <w:iCs/>
          <w:sz w:val="22"/>
          <w:szCs w:val="22"/>
        </w:rPr>
        <w:t>Přístavba + adaptace stravovacího zařízení ZŠ Melč</w:t>
      </w:r>
      <w:r w:rsidR="00BB0311">
        <w:rPr>
          <w:rFonts w:ascii="Cambria" w:hAnsi="Cambria"/>
          <w:sz w:val="22"/>
          <w:szCs w:val="22"/>
        </w:rPr>
        <w:t>“</w:t>
      </w:r>
      <w:r w:rsidR="0028673C" w:rsidRPr="000061DB" w:rsidDel="003D1AC9">
        <w:rPr>
          <w:rFonts w:ascii="Cambria" w:hAnsi="Cambria"/>
          <w:sz w:val="22"/>
          <w:szCs w:val="22"/>
        </w:rPr>
        <w:t xml:space="preserve"> </w:t>
      </w:r>
    </w:p>
    <w:p w14:paraId="3778A9F6" w14:textId="77777777" w:rsidR="00BF7A36" w:rsidRPr="000061DB" w:rsidRDefault="00BF7A36" w:rsidP="00BF7A36">
      <w:pPr>
        <w:widowControl w:val="0"/>
        <w:numPr>
          <w:ilvl w:val="2"/>
          <w:numId w:val="5"/>
        </w:numPr>
        <w:tabs>
          <w:tab w:val="left" w:pos="426"/>
          <w:tab w:val="left" w:pos="709"/>
        </w:tabs>
        <w:snapToGrid w:val="0"/>
        <w:spacing w:after="60"/>
        <w:jc w:val="both"/>
        <w:rPr>
          <w:rFonts w:ascii="Cambria" w:hAnsi="Cambria"/>
          <w:sz w:val="22"/>
          <w:szCs w:val="22"/>
        </w:rPr>
      </w:pPr>
      <w:r w:rsidRPr="000061DB">
        <w:rPr>
          <w:rFonts w:ascii="Cambria" w:hAnsi="Cambria"/>
          <w:sz w:val="22"/>
          <w:szCs w:val="22"/>
        </w:rPr>
        <w:t xml:space="preserve">označení banky a číslo účtu, na který musí být zaplaceno (pokud je číslo účtu odlišné od čísla uvedeného v čl. I odst. 2, je zhotovitel povinen o této skutečnosti v souladu s čl. II odst. </w:t>
      </w:r>
      <w:smartTag w:uri="urn:schemas-microsoft-com:office:smarttags" w:element="metricconverter">
        <w:smartTagPr>
          <w:attr w:name="ProductID" w:val="2 a"/>
        </w:smartTagPr>
        <w:r w:rsidRPr="000061DB">
          <w:rPr>
            <w:rFonts w:ascii="Cambria" w:hAnsi="Cambria"/>
            <w:sz w:val="22"/>
            <w:szCs w:val="22"/>
          </w:rPr>
          <w:t>2 a</w:t>
        </w:r>
      </w:smartTag>
      <w:r w:rsidRPr="000061DB">
        <w:rPr>
          <w:rFonts w:ascii="Cambria" w:hAnsi="Cambria"/>
          <w:sz w:val="22"/>
          <w:szCs w:val="22"/>
        </w:rPr>
        <w:t xml:space="preserve"> 3 této smlouvy informovat objednatele),</w:t>
      </w:r>
    </w:p>
    <w:p w14:paraId="2B1D1756" w14:textId="77777777" w:rsidR="00BF7A36" w:rsidRPr="000061DB" w:rsidRDefault="00BF7A36" w:rsidP="00BF7A36">
      <w:pPr>
        <w:widowControl w:val="0"/>
        <w:numPr>
          <w:ilvl w:val="2"/>
          <w:numId w:val="5"/>
        </w:numPr>
        <w:tabs>
          <w:tab w:val="left" w:pos="426"/>
          <w:tab w:val="left" w:pos="709"/>
        </w:tabs>
        <w:snapToGrid w:val="0"/>
        <w:spacing w:after="60"/>
        <w:jc w:val="both"/>
        <w:rPr>
          <w:rFonts w:ascii="Cambria" w:hAnsi="Cambria"/>
          <w:sz w:val="22"/>
          <w:szCs w:val="22"/>
        </w:rPr>
      </w:pPr>
      <w:r w:rsidRPr="000061DB">
        <w:rPr>
          <w:rFonts w:ascii="Cambria" w:hAnsi="Cambria"/>
          <w:sz w:val="22"/>
          <w:szCs w:val="22"/>
        </w:rPr>
        <w:t>lhůtu splatnosti faktury,</w:t>
      </w:r>
    </w:p>
    <w:p w14:paraId="16151756" w14:textId="77777777" w:rsidR="00BF7A36" w:rsidRPr="000061DB" w:rsidRDefault="00BF7A36" w:rsidP="00BF7A36">
      <w:pPr>
        <w:widowControl w:val="0"/>
        <w:numPr>
          <w:ilvl w:val="2"/>
          <w:numId w:val="5"/>
        </w:numPr>
        <w:tabs>
          <w:tab w:val="left" w:pos="426"/>
          <w:tab w:val="left" w:pos="709"/>
        </w:tabs>
        <w:snapToGrid w:val="0"/>
        <w:spacing w:after="60"/>
        <w:jc w:val="both"/>
        <w:rPr>
          <w:rFonts w:ascii="Cambria" w:hAnsi="Cambria"/>
          <w:sz w:val="22"/>
          <w:szCs w:val="22"/>
        </w:rPr>
      </w:pPr>
      <w:r w:rsidRPr="000061DB">
        <w:rPr>
          <w:rFonts w:ascii="Cambria" w:hAnsi="Cambria"/>
          <w:sz w:val="22"/>
          <w:szCs w:val="22"/>
        </w:rPr>
        <w:t>označení osoby, která fakturu vyhotovila, včetně jejího podpisu a kontaktního telefonu,</w:t>
      </w:r>
    </w:p>
    <w:p w14:paraId="422CF098" w14:textId="653DB3EF" w:rsidR="00BF7A36" w:rsidRPr="000061DB" w:rsidRDefault="00BF7A36" w:rsidP="00BF7A36">
      <w:pPr>
        <w:widowControl w:val="0"/>
        <w:numPr>
          <w:ilvl w:val="2"/>
          <w:numId w:val="5"/>
        </w:numPr>
        <w:tabs>
          <w:tab w:val="left" w:pos="426"/>
          <w:tab w:val="left" w:pos="709"/>
        </w:tabs>
        <w:snapToGrid w:val="0"/>
        <w:spacing w:after="60"/>
        <w:jc w:val="both"/>
        <w:rPr>
          <w:rFonts w:ascii="Cambria" w:hAnsi="Cambria"/>
          <w:sz w:val="22"/>
          <w:szCs w:val="22"/>
        </w:rPr>
      </w:pPr>
      <w:r w:rsidRPr="000061DB">
        <w:rPr>
          <w:rFonts w:ascii="Cambria" w:hAnsi="Cambria"/>
          <w:sz w:val="22"/>
          <w:szCs w:val="22"/>
        </w:rPr>
        <w:t xml:space="preserve">přílohou konečné faktury bude protokol o předání a převzetí díla dle čl. XII odst. 2 této smlouvy, obsahující prohlášení objednatele, že dílo přejímá. </w:t>
      </w:r>
    </w:p>
    <w:p w14:paraId="5116D374" w14:textId="77777777" w:rsidR="004A2DDB" w:rsidRPr="000061DB" w:rsidRDefault="004A2DDB" w:rsidP="009B12F5">
      <w:pPr>
        <w:pStyle w:val="Smlouva-slo0"/>
        <w:numPr>
          <w:ilvl w:val="1"/>
          <w:numId w:val="4"/>
        </w:numPr>
        <w:tabs>
          <w:tab w:val="left" w:pos="426"/>
          <w:tab w:val="left" w:pos="709"/>
        </w:tabs>
        <w:spacing w:line="240" w:lineRule="auto"/>
        <w:rPr>
          <w:rFonts w:ascii="Cambria" w:hAnsi="Cambria"/>
          <w:snapToGrid/>
          <w:sz w:val="22"/>
          <w:szCs w:val="22"/>
        </w:rPr>
      </w:pPr>
      <w:r w:rsidRPr="000061DB">
        <w:rPr>
          <w:rFonts w:ascii="Cambria" w:hAnsi="Cambria"/>
          <w:snapToGrid/>
          <w:sz w:val="22"/>
          <w:szCs w:val="22"/>
        </w:rPr>
        <w:t xml:space="preserve">V souladu s ustanovením zákona </w:t>
      </w:r>
      <w:r w:rsidR="00E232B2" w:rsidRPr="000061DB">
        <w:rPr>
          <w:rFonts w:ascii="Cambria" w:hAnsi="Cambria"/>
          <w:snapToGrid/>
          <w:sz w:val="22"/>
          <w:szCs w:val="22"/>
        </w:rPr>
        <w:t>o DPH</w:t>
      </w:r>
      <w:r w:rsidRPr="000061DB">
        <w:rPr>
          <w:rFonts w:ascii="Cambria" w:hAnsi="Cambria"/>
          <w:snapToGrid/>
          <w:sz w:val="22"/>
          <w:szCs w:val="22"/>
        </w:rPr>
        <w:t xml:space="preserve"> sjednávají smluvní strany dílčí </w:t>
      </w:r>
      <w:r w:rsidRPr="003568E8">
        <w:rPr>
          <w:rFonts w:ascii="Cambria" w:hAnsi="Cambria"/>
          <w:b/>
          <w:bCs/>
          <w:snapToGrid/>
          <w:sz w:val="22"/>
          <w:szCs w:val="22"/>
        </w:rPr>
        <w:t>plnění</w:t>
      </w:r>
      <w:r w:rsidR="003A60A9" w:rsidRPr="003568E8">
        <w:rPr>
          <w:rFonts w:ascii="Cambria" w:hAnsi="Cambria"/>
          <w:b/>
          <w:bCs/>
          <w:sz w:val="22"/>
          <w:szCs w:val="22"/>
        </w:rPr>
        <w:t xml:space="preserve"> v rozsahu skutečně provedeného plnění za kalendářní měsíc</w:t>
      </w:r>
      <w:r w:rsidR="002D0577" w:rsidRPr="002D0577">
        <w:rPr>
          <w:rFonts w:ascii="Cambria" w:hAnsi="Cambria"/>
          <w:sz w:val="22"/>
          <w:szCs w:val="22"/>
        </w:rPr>
        <w:t xml:space="preserve"> (s výjimkou měsíce, kdy dojde k předání a převzetí díla a fakturace proběhne na základě </w:t>
      </w:r>
      <w:r w:rsidR="002D0577">
        <w:rPr>
          <w:rFonts w:ascii="Cambria" w:hAnsi="Cambria"/>
          <w:sz w:val="22"/>
          <w:szCs w:val="22"/>
        </w:rPr>
        <w:t>„</w:t>
      </w:r>
      <w:r w:rsidR="002D0577" w:rsidRPr="002D0577">
        <w:rPr>
          <w:rFonts w:ascii="Cambria" w:hAnsi="Cambria"/>
          <w:sz w:val="22"/>
          <w:szCs w:val="22"/>
        </w:rPr>
        <w:t>konečné faktury</w:t>
      </w:r>
      <w:r w:rsidR="002D0577">
        <w:rPr>
          <w:rFonts w:ascii="Cambria" w:hAnsi="Cambria"/>
          <w:sz w:val="22"/>
          <w:szCs w:val="22"/>
        </w:rPr>
        <w:t>“</w:t>
      </w:r>
      <w:r w:rsidR="002D0577" w:rsidRPr="002D0577">
        <w:rPr>
          <w:rFonts w:ascii="Cambria" w:hAnsi="Cambria"/>
          <w:sz w:val="22"/>
          <w:szCs w:val="22"/>
        </w:rPr>
        <w:t xml:space="preserve"> dle předchozího odstavce)</w:t>
      </w:r>
      <w:r w:rsidRPr="000061DB">
        <w:rPr>
          <w:rFonts w:ascii="Cambria" w:hAnsi="Cambria"/>
          <w:snapToGrid/>
          <w:sz w:val="22"/>
          <w:szCs w:val="22"/>
        </w:rPr>
        <w:t xml:space="preserve">. Dílčí plnění odsouhlasené objednatelem v soupisu skutečně provedených prací a zjišťovacím protokolu, včetně dohody o ocenění, se považuje za samostatné zdanitelné plnění uskutečněné poslední pracovní den měsíce. Zhotovitel, plátce DPH, vystaví na měsíční zdanitelné plnění fakturu, jejíž nedílnou součástí bude soupis provedených prací a zjišťovací protokol </w:t>
      </w:r>
      <w:r w:rsidR="00403080" w:rsidRPr="000061DB">
        <w:rPr>
          <w:rFonts w:ascii="Cambria" w:hAnsi="Cambria"/>
          <w:snapToGrid/>
          <w:sz w:val="22"/>
          <w:szCs w:val="22"/>
        </w:rPr>
        <w:t>–</w:t>
      </w:r>
      <w:r w:rsidRPr="000061DB">
        <w:rPr>
          <w:rFonts w:ascii="Cambria" w:hAnsi="Cambria"/>
          <w:snapToGrid/>
          <w:sz w:val="22"/>
          <w:szCs w:val="22"/>
        </w:rPr>
        <w:t xml:space="preserve"> obojí</w:t>
      </w:r>
      <w:r w:rsidR="00403080" w:rsidRPr="000061DB">
        <w:rPr>
          <w:rFonts w:ascii="Cambria" w:hAnsi="Cambria"/>
          <w:snapToGrid/>
          <w:sz w:val="22"/>
          <w:szCs w:val="22"/>
        </w:rPr>
        <w:t xml:space="preserve"> </w:t>
      </w:r>
      <w:r w:rsidRPr="000061DB">
        <w:rPr>
          <w:rFonts w:ascii="Cambria" w:hAnsi="Cambria"/>
          <w:snapToGrid/>
          <w:sz w:val="22"/>
          <w:szCs w:val="22"/>
        </w:rPr>
        <w:t xml:space="preserve">podepsané zhotovitelem a odsouhlasené osobou vykonávající technický </w:t>
      </w:r>
      <w:r w:rsidRPr="000061DB">
        <w:rPr>
          <w:rFonts w:ascii="Cambria" w:hAnsi="Cambria"/>
          <w:snapToGrid/>
          <w:sz w:val="22"/>
          <w:szCs w:val="22"/>
        </w:rPr>
        <w:lastRenderedPageBreak/>
        <w:t>dozor stavebníka.</w:t>
      </w:r>
      <w:r w:rsidR="003568E8">
        <w:rPr>
          <w:rFonts w:ascii="Cambria" w:hAnsi="Cambria"/>
          <w:snapToGrid/>
          <w:sz w:val="22"/>
          <w:szCs w:val="22"/>
        </w:rPr>
        <w:t xml:space="preserve"> </w:t>
      </w:r>
      <w:r w:rsidR="005A78E5" w:rsidRPr="005A78E5">
        <w:rPr>
          <w:rFonts w:ascii="Cambria" w:hAnsi="Cambria"/>
          <w:snapToGrid/>
          <w:sz w:val="22"/>
          <w:szCs w:val="22"/>
        </w:rPr>
        <w:t xml:space="preserve">Zhotovitel bere na vědomí, že </w:t>
      </w:r>
      <w:r w:rsidR="005A78E5" w:rsidRPr="0050657C">
        <w:rPr>
          <w:rFonts w:ascii="Cambria" w:hAnsi="Cambria"/>
          <w:b/>
          <w:bCs/>
          <w:snapToGrid/>
          <w:sz w:val="22"/>
          <w:szCs w:val="22"/>
        </w:rPr>
        <w:t xml:space="preserve">zaplacením faktury v rámci takové měsíční fakturace objednatel nepotvrzuje řádné provedení </w:t>
      </w:r>
      <w:r w:rsidR="005A78E5" w:rsidRPr="002D0577">
        <w:rPr>
          <w:rFonts w:ascii="Cambria" w:hAnsi="Cambria"/>
          <w:b/>
          <w:bCs/>
          <w:snapToGrid/>
          <w:sz w:val="22"/>
          <w:szCs w:val="22"/>
        </w:rPr>
        <w:t>díla ve smyslu č. XII. této smlouvy</w:t>
      </w:r>
      <w:r w:rsidR="005A78E5" w:rsidRPr="005A78E5">
        <w:rPr>
          <w:rFonts w:ascii="Cambria" w:hAnsi="Cambria"/>
          <w:snapToGrid/>
          <w:sz w:val="22"/>
          <w:szCs w:val="22"/>
        </w:rPr>
        <w:t>.</w:t>
      </w:r>
    </w:p>
    <w:p w14:paraId="73BAF9FB" w14:textId="77777777" w:rsidR="005A7EA5" w:rsidRPr="000061DB" w:rsidRDefault="004A2DDB" w:rsidP="00461CC1">
      <w:pPr>
        <w:pStyle w:val="Smlouva-slo0"/>
        <w:numPr>
          <w:ilvl w:val="1"/>
          <w:numId w:val="4"/>
        </w:numPr>
        <w:tabs>
          <w:tab w:val="left" w:pos="426"/>
          <w:tab w:val="left" w:pos="709"/>
        </w:tabs>
        <w:spacing w:line="240" w:lineRule="auto"/>
        <w:rPr>
          <w:rFonts w:ascii="Cambria" w:hAnsi="Cambria"/>
          <w:snapToGrid/>
          <w:sz w:val="22"/>
          <w:szCs w:val="22"/>
        </w:rPr>
      </w:pPr>
      <w:r w:rsidRPr="000061DB">
        <w:rPr>
          <w:rFonts w:ascii="Cambria" w:hAnsi="Cambria"/>
          <w:sz w:val="22"/>
          <w:szCs w:val="22"/>
        </w:rPr>
        <w:t xml:space="preserve">Lhůta splatnosti jednotlivých faktur je dohodou stanovena na </w:t>
      </w:r>
      <w:r w:rsidR="00DF6BBD" w:rsidRPr="000061DB">
        <w:rPr>
          <w:rFonts w:ascii="Cambria" w:hAnsi="Cambria"/>
          <w:sz w:val="22"/>
          <w:szCs w:val="22"/>
        </w:rPr>
        <w:t>30</w:t>
      </w:r>
      <w:r w:rsidRPr="000061DB">
        <w:rPr>
          <w:rFonts w:ascii="Cambria" w:hAnsi="Cambria"/>
          <w:sz w:val="22"/>
          <w:szCs w:val="22"/>
        </w:rPr>
        <w:t xml:space="preserve"> kalendářních dnů ode dne jejich doručení objednateli.</w:t>
      </w:r>
    </w:p>
    <w:p w14:paraId="67150126" w14:textId="77777777" w:rsidR="004A2DDB" w:rsidRPr="000061DB" w:rsidRDefault="004A2DDB" w:rsidP="009B12F5">
      <w:pPr>
        <w:pStyle w:val="Smlouva-slo0"/>
        <w:numPr>
          <w:ilvl w:val="1"/>
          <w:numId w:val="4"/>
        </w:numPr>
        <w:tabs>
          <w:tab w:val="left" w:pos="426"/>
          <w:tab w:val="left" w:pos="709"/>
        </w:tabs>
        <w:spacing w:line="240" w:lineRule="auto"/>
        <w:rPr>
          <w:rFonts w:ascii="Cambria" w:hAnsi="Cambria"/>
          <w:sz w:val="22"/>
          <w:szCs w:val="22"/>
        </w:rPr>
      </w:pPr>
      <w:r w:rsidRPr="000061DB">
        <w:rPr>
          <w:rFonts w:ascii="Cambria" w:hAnsi="Cambria"/>
          <w:sz w:val="22"/>
          <w:szCs w:val="22"/>
        </w:rPr>
        <w:t xml:space="preserve">Po </w:t>
      </w:r>
      <w:r w:rsidR="009A046B" w:rsidRPr="000061DB">
        <w:rPr>
          <w:rFonts w:ascii="Cambria" w:hAnsi="Cambria"/>
          <w:sz w:val="22"/>
          <w:szCs w:val="22"/>
        </w:rPr>
        <w:t xml:space="preserve">provedení </w:t>
      </w:r>
      <w:r w:rsidRPr="000061DB">
        <w:rPr>
          <w:rFonts w:ascii="Cambria" w:hAnsi="Cambria"/>
          <w:sz w:val="22"/>
          <w:szCs w:val="22"/>
        </w:rPr>
        <w:t xml:space="preserve">díla (viz čl. VII odst. </w:t>
      </w:r>
      <w:r w:rsidR="008673FB" w:rsidRPr="000061DB">
        <w:rPr>
          <w:rFonts w:ascii="Cambria" w:hAnsi="Cambria"/>
          <w:sz w:val="22"/>
          <w:szCs w:val="22"/>
        </w:rPr>
        <w:t xml:space="preserve">4 </w:t>
      </w:r>
      <w:r w:rsidRPr="000061DB">
        <w:rPr>
          <w:rFonts w:ascii="Cambria" w:hAnsi="Cambria"/>
          <w:sz w:val="22"/>
          <w:szCs w:val="22"/>
        </w:rPr>
        <w:t xml:space="preserve">této smlouvy) </w:t>
      </w:r>
      <w:r w:rsidR="009A046B" w:rsidRPr="000061DB">
        <w:rPr>
          <w:rFonts w:ascii="Cambria" w:hAnsi="Cambria"/>
          <w:sz w:val="22"/>
          <w:szCs w:val="22"/>
        </w:rPr>
        <w:t xml:space="preserve">a odstranění vad a nedodělků, s nimiž bylo dílo převzato, </w:t>
      </w:r>
      <w:r w:rsidRPr="000061DB">
        <w:rPr>
          <w:rFonts w:ascii="Cambria" w:hAnsi="Cambria"/>
          <w:sz w:val="22"/>
          <w:szCs w:val="22"/>
        </w:rPr>
        <w:t>zhotovitel provede a objednateli předá závěrečné vyúčtování, které doloží rekapitulac</w:t>
      </w:r>
      <w:r w:rsidR="00DB0F6C" w:rsidRPr="000061DB">
        <w:rPr>
          <w:rFonts w:ascii="Cambria" w:hAnsi="Cambria"/>
          <w:sz w:val="22"/>
          <w:szCs w:val="22"/>
        </w:rPr>
        <w:t>i</w:t>
      </w:r>
      <w:r w:rsidR="006C2647">
        <w:rPr>
          <w:rFonts w:ascii="Cambria" w:hAnsi="Cambria"/>
          <w:sz w:val="22"/>
          <w:szCs w:val="22"/>
        </w:rPr>
        <w:t xml:space="preserve"> </w:t>
      </w:r>
      <w:r w:rsidRPr="000061DB">
        <w:rPr>
          <w:rFonts w:ascii="Cambria" w:hAnsi="Cambria"/>
          <w:sz w:val="22"/>
          <w:szCs w:val="22"/>
        </w:rPr>
        <w:t xml:space="preserve">s odsouhlaseným položkovým rozpočtem. </w:t>
      </w:r>
    </w:p>
    <w:p w14:paraId="2BDA0F75" w14:textId="77777777" w:rsidR="004A2DDB" w:rsidRPr="000061DB" w:rsidRDefault="004A2DDB" w:rsidP="009B12F5">
      <w:pPr>
        <w:pStyle w:val="Smlouva-slo0"/>
        <w:numPr>
          <w:ilvl w:val="1"/>
          <w:numId w:val="4"/>
        </w:numPr>
        <w:tabs>
          <w:tab w:val="left" w:pos="426"/>
          <w:tab w:val="left" w:pos="709"/>
        </w:tabs>
        <w:spacing w:after="120" w:line="240" w:lineRule="auto"/>
        <w:rPr>
          <w:rFonts w:ascii="Cambria" w:hAnsi="Cambria"/>
          <w:sz w:val="22"/>
          <w:szCs w:val="22"/>
        </w:rPr>
      </w:pPr>
      <w:r w:rsidRPr="000061DB">
        <w:rPr>
          <w:rFonts w:ascii="Cambria" w:hAnsi="Cambria"/>
          <w:sz w:val="22"/>
          <w:szCs w:val="22"/>
        </w:rPr>
        <w:t>Objednatel je oprávněn vadnou fakturu před uplynutím lhůty splatnosti vrátit druhé smluvní straně bez zaplacení k provedení opravy v těchto případech:</w:t>
      </w:r>
    </w:p>
    <w:p w14:paraId="678FD09F" w14:textId="77777777" w:rsidR="004A2DDB" w:rsidRPr="000061DB" w:rsidRDefault="004A2DDB" w:rsidP="009B12F5">
      <w:pPr>
        <w:widowControl w:val="0"/>
        <w:numPr>
          <w:ilvl w:val="0"/>
          <w:numId w:val="21"/>
        </w:numPr>
        <w:tabs>
          <w:tab w:val="clear" w:pos="720"/>
          <w:tab w:val="left" w:pos="426"/>
          <w:tab w:val="left" w:pos="709"/>
        </w:tabs>
        <w:snapToGrid w:val="0"/>
        <w:jc w:val="both"/>
        <w:rPr>
          <w:rFonts w:ascii="Cambria" w:hAnsi="Cambria"/>
          <w:sz w:val="22"/>
          <w:szCs w:val="22"/>
        </w:rPr>
      </w:pPr>
      <w:r w:rsidRPr="000061DB">
        <w:rPr>
          <w:rFonts w:ascii="Cambria" w:hAnsi="Cambria"/>
          <w:sz w:val="22"/>
          <w:szCs w:val="22"/>
        </w:rPr>
        <w:t>nebude-li faktura obsahovat některou povinnou nebo dohodnutou náležitost nebo bude-li chybně vyúčtována cena za dílo,</w:t>
      </w:r>
    </w:p>
    <w:p w14:paraId="13434ACB" w14:textId="77777777" w:rsidR="004A2DDB" w:rsidRPr="000061DB" w:rsidRDefault="004A2DDB" w:rsidP="009B12F5">
      <w:pPr>
        <w:widowControl w:val="0"/>
        <w:numPr>
          <w:ilvl w:val="0"/>
          <w:numId w:val="21"/>
        </w:numPr>
        <w:tabs>
          <w:tab w:val="left" w:pos="426"/>
        </w:tabs>
        <w:snapToGrid w:val="0"/>
        <w:jc w:val="both"/>
        <w:rPr>
          <w:rFonts w:ascii="Cambria" w:hAnsi="Cambria"/>
          <w:sz w:val="22"/>
          <w:szCs w:val="22"/>
        </w:rPr>
      </w:pPr>
      <w:r w:rsidRPr="000061DB">
        <w:rPr>
          <w:rFonts w:ascii="Cambria" w:hAnsi="Cambria"/>
          <w:sz w:val="22"/>
          <w:szCs w:val="22"/>
        </w:rPr>
        <w:t>budou-li vyúčtovány práce, které nebyly provedeny či nebyly potvrzeny oprávněným zástupcem objednatele,</w:t>
      </w:r>
    </w:p>
    <w:p w14:paraId="1798F7DC" w14:textId="77777777" w:rsidR="004A2DDB" w:rsidRPr="000061DB" w:rsidRDefault="004A2DDB" w:rsidP="009B12F5">
      <w:pPr>
        <w:widowControl w:val="0"/>
        <w:numPr>
          <w:ilvl w:val="0"/>
          <w:numId w:val="21"/>
        </w:numPr>
        <w:tabs>
          <w:tab w:val="clear" w:pos="720"/>
          <w:tab w:val="left" w:pos="426"/>
          <w:tab w:val="left" w:pos="709"/>
        </w:tabs>
        <w:snapToGrid w:val="0"/>
        <w:jc w:val="both"/>
        <w:rPr>
          <w:rFonts w:ascii="Cambria" w:hAnsi="Cambria"/>
          <w:sz w:val="22"/>
          <w:szCs w:val="22"/>
        </w:rPr>
      </w:pPr>
      <w:r w:rsidRPr="000061DB">
        <w:rPr>
          <w:rFonts w:ascii="Cambria" w:hAnsi="Cambria"/>
          <w:sz w:val="22"/>
          <w:szCs w:val="22"/>
        </w:rPr>
        <w:t>bude-li DPH vyúčtována v nesprávné výši.</w:t>
      </w:r>
    </w:p>
    <w:p w14:paraId="6269698B" w14:textId="77777777" w:rsidR="004A2DDB" w:rsidRPr="000061DB" w:rsidRDefault="004A2DDB">
      <w:pPr>
        <w:pStyle w:val="Smlouva-slo0"/>
        <w:tabs>
          <w:tab w:val="left" w:pos="426"/>
        </w:tabs>
        <w:spacing w:line="240" w:lineRule="auto"/>
        <w:ind w:left="360"/>
        <w:rPr>
          <w:rFonts w:ascii="Cambria" w:hAnsi="Cambria"/>
          <w:sz w:val="22"/>
          <w:szCs w:val="22"/>
        </w:rPr>
      </w:pPr>
      <w:r w:rsidRPr="000061DB">
        <w:rPr>
          <w:rFonts w:ascii="Cambria" w:hAnsi="Cambria"/>
          <w:sz w:val="22"/>
          <w:szCs w:val="22"/>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r w:rsidR="003B547F" w:rsidRPr="000061DB">
        <w:rPr>
          <w:rFonts w:ascii="Cambria" w:hAnsi="Cambria"/>
          <w:sz w:val="22"/>
          <w:szCs w:val="22"/>
        </w:rPr>
        <w:t xml:space="preserve"> Zhotovitel je povinen doručit objednateli opravenou fakturu do 3 dnů po obdržení </w:t>
      </w:r>
      <w:r w:rsidR="00695248" w:rsidRPr="000061DB">
        <w:rPr>
          <w:rFonts w:ascii="Cambria" w:hAnsi="Cambria"/>
          <w:sz w:val="22"/>
          <w:szCs w:val="22"/>
        </w:rPr>
        <w:t xml:space="preserve">objednatelem </w:t>
      </w:r>
      <w:r w:rsidR="003B547F" w:rsidRPr="000061DB">
        <w:rPr>
          <w:rFonts w:ascii="Cambria" w:hAnsi="Cambria"/>
          <w:sz w:val="22"/>
          <w:szCs w:val="22"/>
        </w:rPr>
        <w:t>vrácené vadné faktury.</w:t>
      </w:r>
    </w:p>
    <w:p w14:paraId="0102E34D" w14:textId="77777777" w:rsidR="004A2DDB" w:rsidRPr="000061DB" w:rsidRDefault="004A2DDB" w:rsidP="009B12F5">
      <w:pPr>
        <w:pStyle w:val="Smlouva-slo0"/>
        <w:numPr>
          <w:ilvl w:val="1"/>
          <w:numId w:val="4"/>
        </w:numPr>
        <w:tabs>
          <w:tab w:val="left" w:pos="426"/>
          <w:tab w:val="left" w:pos="709"/>
        </w:tabs>
        <w:spacing w:line="240" w:lineRule="auto"/>
        <w:rPr>
          <w:rFonts w:ascii="Cambria" w:hAnsi="Cambria"/>
          <w:sz w:val="22"/>
          <w:szCs w:val="22"/>
        </w:rPr>
      </w:pPr>
      <w:r w:rsidRPr="000061DB">
        <w:rPr>
          <w:rFonts w:ascii="Cambria" w:hAnsi="Cambria"/>
          <w:sz w:val="22"/>
          <w:szCs w:val="22"/>
        </w:rPr>
        <w:t>Povinnost zaplatit cenu za dílo je splněna dnem odepsání příslušné částky z účtu objednatele.</w:t>
      </w:r>
    </w:p>
    <w:p w14:paraId="66D6A05E" w14:textId="77777777" w:rsidR="004D07B3" w:rsidRPr="000061DB" w:rsidRDefault="004D07B3" w:rsidP="004D07B3">
      <w:pPr>
        <w:pStyle w:val="Smlouva-slo0"/>
        <w:numPr>
          <w:ilvl w:val="1"/>
          <w:numId w:val="4"/>
        </w:numPr>
        <w:tabs>
          <w:tab w:val="left" w:pos="426"/>
          <w:tab w:val="left" w:pos="709"/>
        </w:tabs>
        <w:spacing w:line="240" w:lineRule="auto"/>
        <w:rPr>
          <w:rFonts w:ascii="Cambria" w:hAnsi="Cambria"/>
          <w:sz w:val="22"/>
          <w:szCs w:val="22"/>
        </w:rPr>
      </w:pPr>
      <w:r w:rsidRPr="000061DB">
        <w:rPr>
          <w:rFonts w:ascii="Cambria" w:hAnsi="Cambria"/>
          <w:bCs/>
          <w:sz w:val="22"/>
          <w:szCs w:val="22"/>
        </w:rPr>
        <w:t>Pokud se stane zhotovitel nespolehlivým plátcem daně dle § 106a</w:t>
      </w:r>
      <w:r w:rsidR="00403080" w:rsidRPr="000061DB">
        <w:rPr>
          <w:rFonts w:ascii="Cambria" w:hAnsi="Cambria"/>
          <w:bCs/>
          <w:sz w:val="22"/>
          <w:szCs w:val="22"/>
        </w:rPr>
        <w:t xml:space="preserve"> </w:t>
      </w:r>
      <w:r w:rsidRPr="000061DB">
        <w:rPr>
          <w:rFonts w:ascii="Cambria" w:hAnsi="Cambria"/>
          <w:bCs/>
          <w:sz w:val="22"/>
          <w:szCs w:val="22"/>
        </w:rPr>
        <w:t>zákona o DPH, je objednatel oprávněn uhradit zhotoviteli za zdanitelné plnění částku bez DPH a úhradu samotné DPH provést přímo na příslušný účet daného finančního úřadu dle § 109a zákona o DPH. Zaplacením částky ve výši daně na účet správce daně zhotovitele a zaplacením ceny bez DPH zhotoviteli je splněn závazek objednatele uhradit sjednanou cenu</w:t>
      </w:r>
      <w:r w:rsidR="00610415" w:rsidRPr="000061DB">
        <w:rPr>
          <w:rFonts w:ascii="Cambria" w:hAnsi="Cambria"/>
          <w:bCs/>
          <w:sz w:val="22"/>
          <w:szCs w:val="22"/>
        </w:rPr>
        <w:t>.</w:t>
      </w:r>
    </w:p>
    <w:p w14:paraId="52D3141C" w14:textId="77777777" w:rsidR="004A2DDB" w:rsidRPr="000061DB" w:rsidRDefault="004A2DDB" w:rsidP="009B12F5">
      <w:pPr>
        <w:pStyle w:val="Smlouva-slo0"/>
        <w:numPr>
          <w:ilvl w:val="1"/>
          <w:numId w:val="4"/>
        </w:numPr>
        <w:tabs>
          <w:tab w:val="left" w:pos="426"/>
          <w:tab w:val="left" w:pos="709"/>
        </w:tabs>
        <w:spacing w:line="240" w:lineRule="auto"/>
        <w:rPr>
          <w:rFonts w:ascii="Cambria" w:hAnsi="Cambria"/>
          <w:sz w:val="22"/>
          <w:szCs w:val="22"/>
        </w:rPr>
      </w:pPr>
      <w:r w:rsidRPr="000061DB">
        <w:rPr>
          <w:rFonts w:ascii="Cambria" w:hAnsi="Cambria"/>
          <w:sz w:val="22"/>
          <w:szCs w:val="22"/>
        </w:rPr>
        <w:t>Objednatel je oprávněn pozastavit financování v případě, že zhotovitel bezdůvodně přeruší práce nebo práce bude provádět v rozporu s projektovou dokumentací, smlouvou nebo pokyny objednatele.</w:t>
      </w:r>
    </w:p>
    <w:p w14:paraId="06B752F0" w14:textId="24145D48" w:rsidR="004D07B3" w:rsidRPr="00276909" w:rsidRDefault="004D07B3" w:rsidP="00D47631">
      <w:pPr>
        <w:pStyle w:val="Smlouva-slo0"/>
        <w:numPr>
          <w:ilvl w:val="1"/>
          <w:numId w:val="4"/>
        </w:numPr>
        <w:tabs>
          <w:tab w:val="left" w:pos="426"/>
          <w:tab w:val="left" w:pos="709"/>
        </w:tabs>
        <w:spacing w:after="120" w:line="240" w:lineRule="auto"/>
        <w:rPr>
          <w:rFonts w:ascii="Cambria" w:hAnsi="Cambria"/>
          <w:sz w:val="22"/>
          <w:szCs w:val="22"/>
        </w:rPr>
      </w:pPr>
      <w:r w:rsidRPr="000061DB">
        <w:rPr>
          <w:rFonts w:ascii="Cambria" w:hAnsi="Cambria"/>
          <w:bCs/>
          <w:sz w:val="22"/>
          <w:szCs w:val="22"/>
        </w:rPr>
        <w:t xml:space="preserve">Strany se dohodly, že platba bude provedena na číslo účtu uvedené zhotovitelem ve faktuře bez ohledu na číslo účtu uvedené v záhlaví této smlouvy. Musí se však jednat o číslo účtu zveřejněné způsobem umožňujícím dálkový přístup podle § 96 zákona o DPH. Zároveň se musí </w:t>
      </w:r>
      <w:r w:rsidRPr="00276909">
        <w:rPr>
          <w:rFonts w:ascii="Cambria" w:hAnsi="Cambria"/>
          <w:bCs/>
          <w:sz w:val="22"/>
          <w:szCs w:val="22"/>
        </w:rPr>
        <w:t xml:space="preserve">jednat o účet vedený v tuzemsku. </w:t>
      </w:r>
    </w:p>
    <w:p w14:paraId="3C4B5C10" w14:textId="7EAE9ABC" w:rsidR="00276909" w:rsidRPr="008476EB" w:rsidRDefault="00276909" w:rsidP="008476EB">
      <w:pPr>
        <w:pStyle w:val="Smlouva-slo0"/>
        <w:numPr>
          <w:ilvl w:val="1"/>
          <w:numId w:val="4"/>
        </w:numPr>
        <w:tabs>
          <w:tab w:val="left" w:pos="426"/>
          <w:tab w:val="left" w:pos="709"/>
        </w:tabs>
        <w:spacing w:after="120" w:line="240" w:lineRule="auto"/>
        <w:rPr>
          <w:rFonts w:ascii="Cambria" w:hAnsi="Cambria"/>
          <w:sz w:val="22"/>
          <w:szCs w:val="22"/>
        </w:rPr>
      </w:pPr>
      <w:r w:rsidRPr="00276909">
        <w:rPr>
          <w:rFonts w:ascii="Cambria" w:hAnsi="Cambria"/>
          <w:sz w:val="22"/>
          <w:szCs w:val="22"/>
        </w:rPr>
        <w:t xml:space="preserve">Objednatel, příjemce plnění, prohlašuje, že plnění, které je předmětem smlouvy, nepoužije  </w:t>
      </w:r>
      <w:r w:rsidRPr="00276909">
        <w:rPr>
          <w:rFonts w:ascii="Cambria" w:hAnsi="Cambria"/>
          <w:sz w:val="22"/>
          <w:szCs w:val="22"/>
        </w:rPr>
        <w:br/>
        <w:t>pro svou ekonomickou činnost, ale výlučně pro účely související s jeho činností při výkonu veřejné správy, při níž se nepovažuje za osobu povinnou k dani (viz § 5 odst. 3 zákona o DPH). Z uvedeného důvodu se na toto plnění nevztahuje režim přenesení daňové povinnosti dle §</w:t>
      </w:r>
      <w:r w:rsidR="005F7E03">
        <w:rPr>
          <w:rFonts w:ascii="Cambria" w:hAnsi="Cambria"/>
          <w:sz w:val="22"/>
          <w:szCs w:val="22"/>
        </w:rPr>
        <w:t> </w:t>
      </w:r>
      <w:r w:rsidRPr="00276909">
        <w:rPr>
          <w:rFonts w:ascii="Cambria" w:hAnsi="Cambria"/>
          <w:sz w:val="22"/>
          <w:szCs w:val="22"/>
        </w:rPr>
        <w:t xml:space="preserve">92e </w:t>
      </w:r>
      <w:r w:rsidR="00D8040E" w:rsidRPr="00276909">
        <w:rPr>
          <w:rFonts w:ascii="Cambria" w:hAnsi="Cambria"/>
          <w:sz w:val="22"/>
          <w:szCs w:val="22"/>
        </w:rPr>
        <w:t>zákona o DPH</w:t>
      </w:r>
      <w:r w:rsidR="00D8040E" w:rsidRPr="00276909">
        <w:rPr>
          <w:rFonts w:ascii="Cambria" w:hAnsi="Cambria"/>
          <w:sz w:val="22"/>
          <w:szCs w:val="22"/>
        </w:rPr>
        <w:t xml:space="preserve"> </w:t>
      </w:r>
      <w:r w:rsidRPr="00276909">
        <w:rPr>
          <w:rFonts w:ascii="Cambria" w:hAnsi="Cambria"/>
          <w:sz w:val="22"/>
          <w:szCs w:val="22"/>
        </w:rPr>
        <w:t xml:space="preserve">a zhotovitelem bude vystavena faktura za předmětné plnění včetně daně z přidané hodnoty. </w:t>
      </w:r>
    </w:p>
    <w:p w14:paraId="41F56FB8" w14:textId="77777777" w:rsidR="00057235" w:rsidRPr="000061DB" w:rsidRDefault="00057235" w:rsidP="00057235">
      <w:pPr>
        <w:pStyle w:val="Smlouva2"/>
        <w:keepNext/>
        <w:rPr>
          <w:rFonts w:ascii="Cambria" w:hAnsi="Cambria" w:cs="Arial"/>
        </w:rPr>
      </w:pPr>
    </w:p>
    <w:p w14:paraId="7FCBB7F6" w14:textId="77777777" w:rsidR="004A2DDB" w:rsidRPr="000061DB" w:rsidRDefault="004A2DDB" w:rsidP="00057235">
      <w:pPr>
        <w:pStyle w:val="Smlouva2"/>
        <w:keepNext/>
        <w:rPr>
          <w:rFonts w:ascii="Cambria" w:hAnsi="Cambria" w:cs="Arial"/>
        </w:rPr>
      </w:pPr>
      <w:r w:rsidRPr="000061DB">
        <w:rPr>
          <w:rFonts w:ascii="Cambria" w:hAnsi="Cambria" w:cs="Arial"/>
        </w:rPr>
        <w:t>VII.</w:t>
      </w:r>
    </w:p>
    <w:p w14:paraId="455D5B91" w14:textId="77777777" w:rsidR="00BD3986" w:rsidRPr="000061DB" w:rsidRDefault="004A2DDB">
      <w:pPr>
        <w:jc w:val="center"/>
        <w:rPr>
          <w:rFonts w:ascii="Cambria" w:hAnsi="Cambria" w:cs="Arial"/>
          <w:b/>
          <w:bCs/>
        </w:rPr>
      </w:pPr>
      <w:r w:rsidRPr="000061DB">
        <w:rPr>
          <w:rFonts w:ascii="Cambria" w:hAnsi="Cambria" w:cs="Arial"/>
          <w:b/>
          <w:bCs/>
        </w:rPr>
        <w:t xml:space="preserve">Práva a povinnosti smluvních stran, splnění díla, </w:t>
      </w:r>
    </w:p>
    <w:p w14:paraId="298EA59D" w14:textId="77777777" w:rsidR="004A2DDB" w:rsidRPr="000061DB" w:rsidRDefault="004A2DDB">
      <w:pPr>
        <w:jc w:val="center"/>
        <w:rPr>
          <w:rFonts w:ascii="Cambria" w:hAnsi="Cambria" w:cs="Arial"/>
          <w:b/>
          <w:bCs/>
        </w:rPr>
      </w:pPr>
      <w:r w:rsidRPr="000061DB">
        <w:rPr>
          <w:rFonts w:ascii="Cambria" w:hAnsi="Cambria" w:cs="Arial"/>
          <w:b/>
          <w:bCs/>
        </w:rPr>
        <w:t>vlastnické právo a nebezpečí škody</w:t>
      </w:r>
    </w:p>
    <w:p w14:paraId="60744D01" w14:textId="77777777" w:rsidR="00612C3D" w:rsidRPr="000061DB" w:rsidRDefault="004A2DDB" w:rsidP="00E06418">
      <w:pPr>
        <w:pStyle w:val="Smlouva-slo0"/>
        <w:numPr>
          <w:ilvl w:val="0"/>
          <w:numId w:val="3"/>
        </w:numPr>
        <w:spacing w:line="240" w:lineRule="auto"/>
        <w:ind w:left="357" w:hanging="357"/>
        <w:rPr>
          <w:rFonts w:ascii="Cambria" w:hAnsi="Cambria"/>
          <w:sz w:val="22"/>
          <w:szCs w:val="22"/>
        </w:rPr>
      </w:pPr>
      <w:r w:rsidRPr="000061DB">
        <w:rPr>
          <w:rFonts w:ascii="Cambria" w:hAnsi="Cambria"/>
          <w:sz w:val="22"/>
          <w:szCs w:val="22"/>
        </w:rPr>
        <w:t xml:space="preserve">Není-li stanoveno ve smlouvě výslovně jinak, řídí se vzájemná práva a povinnosti smluvních stran ustanoveními § </w:t>
      </w:r>
      <w:smartTag w:uri="urn:schemas-microsoft-com:office:smarttags" w:element="metricconverter">
        <w:smartTagPr>
          <w:attr w:name="ProductID" w:val="2586 a"/>
        </w:smartTagPr>
        <w:r w:rsidR="00D93DA4" w:rsidRPr="000061DB">
          <w:rPr>
            <w:rFonts w:ascii="Cambria" w:hAnsi="Cambria"/>
            <w:sz w:val="22"/>
            <w:szCs w:val="22"/>
          </w:rPr>
          <w:t>2586</w:t>
        </w:r>
        <w:r w:rsidR="004C2AB9" w:rsidRPr="000061DB">
          <w:rPr>
            <w:rFonts w:ascii="Cambria" w:hAnsi="Cambria"/>
            <w:sz w:val="22"/>
            <w:szCs w:val="22"/>
          </w:rPr>
          <w:t xml:space="preserve"> </w:t>
        </w:r>
        <w:r w:rsidRPr="000061DB">
          <w:rPr>
            <w:rFonts w:ascii="Cambria" w:hAnsi="Cambria"/>
            <w:sz w:val="22"/>
            <w:szCs w:val="22"/>
          </w:rPr>
          <w:t>a</w:t>
        </w:r>
      </w:smartTag>
      <w:r w:rsidRPr="000061DB">
        <w:rPr>
          <w:rFonts w:ascii="Cambria" w:hAnsi="Cambria"/>
          <w:sz w:val="22"/>
          <w:szCs w:val="22"/>
        </w:rPr>
        <w:t xml:space="preserve"> následujícími </w:t>
      </w:r>
      <w:r w:rsidR="00D93DA4" w:rsidRPr="000061DB">
        <w:rPr>
          <w:rFonts w:ascii="Cambria" w:hAnsi="Cambria"/>
          <w:sz w:val="22"/>
          <w:szCs w:val="22"/>
        </w:rPr>
        <w:t xml:space="preserve">občanského </w:t>
      </w:r>
      <w:r w:rsidRPr="000061DB">
        <w:rPr>
          <w:rFonts w:ascii="Cambria" w:hAnsi="Cambria"/>
          <w:sz w:val="22"/>
          <w:szCs w:val="22"/>
        </w:rPr>
        <w:t>zákoníku.</w:t>
      </w:r>
    </w:p>
    <w:p w14:paraId="68BAF873" w14:textId="77777777" w:rsidR="00E06418" w:rsidRPr="000061DB" w:rsidRDefault="00E06418" w:rsidP="00E06418">
      <w:pPr>
        <w:pStyle w:val="Smlouva-slo0"/>
        <w:spacing w:line="240" w:lineRule="auto"/>
        <w:ind w:left="357"/>
        <w:rPr>
          <w:rFonts w:ascii="Cambria" w:hAnsi="Cambria"/>
          <w:sz w:val="22"/>
          <w:szCs w:val="22"/>
        </w:rPr>
      </w:pPr>
    </w:p>
    <w:p w14:paraId="67DA52DB" w14:textId="77777777" w:rsidR="00076FCB" w:rsidRPr="00FF2E98" w:rsidRDefault="00612C3D" w:rsidP="00FF2E98">
      <w:pPr>
        <w:pStyle w:val="Odstavecseseznamem"/>
        <w:numPr>
          <w:ilvl w:val="0"/>
          <w:numId w:val="3"/>
        </w:numPr>
        <w:suppressAutoHyphens/>
        <w:jc w:val="both"/>
        <w:rPr>
          <w:rFonts w:ascii="Cambria" w:hAnsi="Cambria"/>
          <w:sz w:val="22"/>
          <w:szCs w:val="22"/>
        </w:rPr>
      </w:pPr>
      <w:r w:rsidRPr="000061DB">
        <w:rPr>
          <w:rFonts w:ascii="Cambria" w:hAnsi="Cambria"/>
          <w:sz w:val="22"/>
          <w:szCs w:val="22"/>
        </w:rPr>
        <w:t xml:space="preserve">Zhotovitel zodpovídá za to, že </w:t>
      </w:r>
      <w:r w:rsidR="00867D46">
        <w:rPr>
          <w:rFonts w:ascii="Cambria" w:hAnsi="Cambria"/>
          <w:sz w:val="22"/>
          <w:szCs w:val="22"/>
        </w:rPr>
        <w:t>d</w:t>
      </w:r>
      <w:r w:rsidRPr="000061DB">
        <w:rPr>
          <w:rFonts w:ascii="Cambria" w:hAnsi="Cambria"/>
          <w:sz w:val="22"/>
          <w:szCs w:val="22"/>
        </w:rPr>
        <w:t xml:space="preserve">ílo bude zhotoveno podle Smlouvy a že po dobu záruky za jakost bude mít vlastnosti dojednané ve Smlouvě nebo obvyklé a je provedeno v souladu s právními předpisy a technickými normami. Objednatel je oprávněn průběžně kontrolovat </w:t>
      </w:r>
      <w:r w:rsidRPr="000061DB">
        <w:rPr>
          <w:rFonts w:ascii="Cambria" w:hAnsi="Cambria"/>
          <w:sz w:val="22"/>
          <w:szCs w:val="22"/>
        </w:rPr>
        <w:lastRenderedPageBreak/>
        <w:t xml:space="preserve">provádění </w:t>
      </w:r>
      <w:r w:rsidR="00867D46">
        <w:rPr>
          <w:rFonts w:ascii="Cambria" w:hAnsi="Cambria"/>
          <w:sz w:val="22"/>
          <w:szCs w:val="22"/>
        </w:rPr>
        <w:t>d</w:t>
      </w:r>
      <w:r w:rsidRPr="000061DB">
        <w:rPr>
          <w:rFonts w:ascii="Cambria" w:hAnsi="Cambria"/>
          <w:sz w:val="22"/>
          <w:szCs w:val="22"/>
        </w:rPr>
        <w:t xml:space="preserve">íla, udělovat </w:t>
      </w:r>
      <w:r w:rsidR="00C24EDB">
        <w:rPr>
          <w:rFonts w:ascii="Cambria" w:hAnsi="Cambria"/>
          <w:sz w:val="22"/>
          <w:szCs w:val="22"/>
        </w:rPr>
        <w:t>z</w:t>
      </w:r>
      <w:r w:rsidRPr="000061DB">
        <w:rPr>
          <w:rFonts w:ascii="Cambria" w:hAnsi="Cambria"/>
          <w:sz w:val="22"/>
          <w:szCs w:val="22"/>
        </w:rPr>
        <w:t xml:space="preserve">hotoviteli pokyny a v případě vadného provádění </w:t>
      </w:r>
      <w:r w:rsidR="00867D46">
        <w:rPr>
          <w:rFonts w:ascii="Cambria" w:hAnsi="Cambria"/>
          <w:sz w:val="22"/>
          <w:szCs w:val="22"/>
        </w:rPr>
        <w:t>d</w:t>
      </w:r>
      <w:r w:rsidRPr="000061DB">
        <w:rPr>
          <w:rFonts w:ascii="Cambria" w:hAnsi="Cambria"/>
          <w:sz w:val="22"/>
          <w:szCs w:val="22"/>
        </w:rPr>
        <w:t xml:space="preserve">íla přerušit provádění </w:t>
      </w:r>
      <w:r w:rsidR="00867D46">
        <w:rPr>
          <w:rFonts w:ascii="Cambria" w:hAnsi="Cambria"/>
          <w:sz w:val="22"/>
          <w:szCs w:val="22"/>
        </w:rPr>
        <w:t>d</w:t>
      </w:r>
      <w:r w:rsidRPr="000061DB">
        <w:rPr>
          <w:rFonts w:ascii="Cambria" w:hAnsi="Cambria"/>
          <w:sz w:val="22"/>
          <w:szCs w:val="22"/>
        </w:rPr>
        <w:t>íla.</w:t>
      </w:r>
    </w:p>
    <w:p w14:paraId="3DA977CC" w14:textId="77777777" w:rsidR="00605E19" w:rsidRPr="000061DB" w:rsidRDefault="00605E19" w:rsidP="009B12F5">
      <w:pPr>
        <w:pStyle w:val="Smlouva-slo0"/>
        <w:numPr>
          <w:ilvl w:val="0"/>
          <w:numId w:val="3"/>
        </w:numPr>
        <w:spacing w:line="240" w:lineRule="auto"/>
        <w:ind w:left="357" w:hanging="357"/>
        <w:rPr>
          <w:rFonts w:ascii="Cambria" w:hAnsi="Cambria"/>
          <w:sz w:val="22"/>
          <w:szCs w:val="22"/>
        </w:rPr>
      </w:pPr>
      <w:r w:rsidRPr="000061DB">
        <w:rPr>
          <w:rFonts w:ascii="Cambria" w:hAnsi="Cambria"/>
          <w:sz w:val="22"/>
          <w:szCs w:val="22"/>
        </w:rPr>
        <w:t xml:space="preserve">Zhotovitel je povinen umožnit </w:t>
      </w:r>
      <w:r w:rsidR="000C3A5B" w:rsidRPr="000061DB">
        <w:rPr>
          <w:rFonts w:ascii="Cambria" w:hAnsi="Cambria"/>
          <w:sz w:val="22"/>
          <w:szCs w:val="22"/>
        </w:rPr>
        <w:t xml:space="preserve">výkon technického dozoru stavebníka, autorského dozoru projektanta a výkon činnosti koordinátora </w:t>
      </w:r>
      <w:r w:rsidR="00E812BF" w:rsidRPr="000061DB">
        <w:rPr>
          <w:rFonts w:ascii="Cambria" w:hAnsi="Cambria"/>
          <w:sz w:val="22"/>
          <w:szCs w:val="22"/>
        </w:rPr>
        <w:t xml:space="preserve">BOZP </w:t>
      </w:r>
      <w:r w:rsidR="000C3A5B" w:rsidRPr="000061DB">
        <w:rPr>
          <w:rFonts w:ascii="Cambria" w:hAnsi="Cambria"/>
          <w:sz w:val="22"/>
          <w:szCs w:val="22"/>
        </w:rPr>
        <w:t xml:space="preserve">a umožnit osobám, které je vykonávají, </w:t>
      </w:r>
      <w:r w:rsidRPr="000061DB">
        <w:rPr>
          <w:rFonts w:ascii="Cambria" w:hAnsi="Cambria"/>
          <w:sz w:val="22"/>
          <w:szCs w:val="22"/>
        </w:rPr>
        <w:t>vstup na stavbu a staveniště</w:t>
      </w:r>
      <w:r w:rsidRPr="000061DB">
        <w:rPr>
          <w:rFonts w:ascii="Cambria" w:hAnsi="Cambria"/>
          <w:i/>
          <w:iCs/>
          <w:sz w:val="22"/>
          <w:szCs w:val="22"/>
        </w:rPr>
        <w:t xml:space="preserve">. </w:t>
      </w:r>
    </w:p>
    <w:p w14:paraId="29659797" w14:textId="77777777" w:rsidR="00D06F3F" w:rsidRPr="000061DB" w:rsidRDefault="000C3A5B" w:rsidP="00D06F3F">
      <w:pPr>
        <w:pStyle w:val="Smlouva-slo0"/>
        <w:spacing w:before="0" w:line="240" w:lineRule="auto"/>
        <w:ind w:left="357"/>
        <w:rPr>
          <w:rFonts w:ascii="Cambria" w:hAnsi="Cambria"/>
          <w:sz w:val="22"/>
          <w:szCs w:val="22"/>
        </w:rPr>
      </w:pPr>
      <w:r w:rsidRPr="000061DB">
        <w:rPr>
          <w:rFonts w:ascii="Cambria" w:hAnsi="Cambria"/>
          <w:sz w:val="22"/>
          <w:szCs w:val="22"/>
        </w:rPr>
        <w:t>Osoba</w:t>
      </w:r>
      <w:r w:rsidRPr="000061DB">
        <w:rPr>
          <w:rFonts w:ascii="Cambria" w:hAnsi="Cambria"/>
          <w:color w:val="FF00FF"/>
          <w:sz w:val="22"/>
          <w:szCs w:val="22"/>
        </w:rPr>
        <w:t xml:space="preserve"> </w:t>
      </w:r>
      <w:r w:rsidRPr="000061DB">
        <w:rPr>
          <w:rFonts w:ascii="Cambria" w:hAnsi="Cambria"/>
          <w:sz w:val="22"/>
          <w:szCs w:val="22"/>
        </w:rPr>
        <w:t>vykonávající</w:t>
      </w:r>
      <w:r w:rsidRPr="000061DB">
        <w:rPr>
          <w:rFonts w:ascii="Cambria" w:hAnsi="Cambria"/>
          <w:color w:val="FF00FF"/>
          <w:sz w:val="22"/>
          <w:szCs w:val="22"/>
        </w:rPr>
        <w:t xml:space="preserve"> </w:t>
      </w:r>
      <w:r w:rsidRPr="000061DB">
        <w:rPr>
          <w:rFonts w:ascii="Cambria" w:hAnsi="Cambria"/>
          <w:sz w:val="22"/>
          <w:szCs w:val="22"/>
        </w:rPr>
        <w:t xml:space="preserve">technický dozor stavebníka a </w:t>
      </w:r>
      <w:r w:rsidR="00305854" w:rsidRPr="000061DB">
        <w:rPr>
          <w:rFonts w:ascii="Cambria" w:hAnsi="Cambria"/>
          <w:sz w:val="22"/>
          <w:szCs w:val="22"/>
        </w:rPr>
        <w:t xml:space="preserve">funkci </w:t>
      </w:r>
      <w:r w:rsidRPr="000061DB">
        <w:rPr>
          <w:rFonts w:ascii="Cambria" w:hAnsi="Cambria"/>
          <w:sz w:val="22"/>
          <w:szCs w:val="22"/>
        </w:rPr>
        <w:t xml:space="preserve">koordinátora </w:t>
      </w:r>
      <w:r w:rsidR="00E812BF" w:rsidRPr="000061DB">
        <w:rPr>
          <w:rFonts w:ascii="Cambria" w:hAnsi="Cambria"/>
          <w:sz w:val="22"/>
          <w:szCs w:val="22"/>
        </w:rPr>
        <w:t>BOZP</w:t>
      </w:r>
      <w:r w:rsidR="00D31F5C" w:rsidRPr="000061DB">
        <w:rPr>
          <w:rFonts w:ascii="Cambria" w:hAnsi="Cambria"/>
          <w:sz w:val="22"/>
          <w:szCs w:val="22"/>
        </w:rPr>
        <w:t xml:space="preserve"> </w:t>
      </w:r>
      <w:r w:rsidRPr="000061DB">
        <w:rPr>
          <w:rFonts w:ascii="Cambria" w:hAnsi="Cambria"/>
          <w:sz w:val="22"/>
          <w:szCs w:val="22"/>
        </w:rPr>
        <w:t>je</w:t>
      </w:r>
      <w:r w:rsidR="009C335D" w:rsidRPr="000061DB">
        <w:rPr>
          <w:rFonts w:ascii="Cambria" w:hAnsi="Cambria"/>
          <w:sz w:val="22"/>
          <w:szCs w:val="22"/>
        </w:rPr>
        <w:t xml:space="preserve"> </w:t>
      </w:r>
      <w:r w:rsidR="00605E19" w:rsidRPr="000061DB">
        <w:rPr>
          <w:rFonts w:ascii="Cambria" w:hAnsi="Cambria"/>
          <w:sz w:val="22"/>
          <w:szCs w:val="22"/>
        </w:rPr>
        <w:t xml:space="preserve">kromě kontroly provádění díla </w:t>
      </w:r>
      <w:r w:rsidR="00780126" w:rsidRPr="000061DB">
        <w:rPr>
          <w:rFonts w:ascii="Cambria" w:hAnsi="Cambria"/>
          <w:sz w:val="22"/>
          <w:szCs w:val="22"/>
        </w:rPr>
        <w:t>oprávněna</w:t>
      </w:r>
      <w:r w:rsidR="00C26BAC" w:rsidRPr="000061DB">
        <w:rPr>
          <w:rFonts w:ascii="Cambria" w:hAnsi="Cambria"/>
          <w:sz w:val="22"/>
          <w:szCs w:val="22"/>
        </w:rPr>
        <w:t xml:space="preserve"> </w:t>
      </w:r>
      <w:r w:rsidR="00605E19" w:rsidRPr="000061DB">
        <w:rPr>
          <w:rFonts w:ascii="Cambria" w:hAnsi="Cambria"/>
          <w:sz w:val="22"/>
          <w:szCs w:val="22"/>
        </w:rPr>
        <w:t xml:space="preserve">i ke kontrole dokumentace k realizaci stavby vypracované zhotovitelem, kontrole deníků dle čl. XI této smlouvy, kontrole rozpočtů a faktur, kontrole hospodaření s odpady a rovněž ke kontrole bezpečnosti a ochrany zdraví při práci na staveništi a k dalším úkonům vyplývajícím z příslušné smlouvy </w:t>
      </w:r>
      <w:r w:rsidR="008F2078" w:rsidRPr="000061DB">
        <w:rPr>
          <w:rFonts w:ascii="Cambria" w:hAnsi="Cambria"/>
          <w:sz w:val="22"/>
          <w:szCs w:val="22"/>
        </w:rPr>
        <w:t>na zajištění výkonu inženýrské a investorské činnosti a</w:t>
      </w:r>
      <w:r w:rsidR="008673FB" w:rsidRPr="000061DB">
        <w:rPr>
          <w:rFonts w:ascii="Cambria" w:hAnsi="Cambria"/>
          <w:sz w:val="22"/>
          <w:szCs w:val="22"/>
        </w:rPr>
        <w:t xml:space="preserve"> výkonu</w:t>
      </w:r>
      <w:r w:rsidR="008F2078" w:rsidRPr="000061DB">
        <w:rPr>
          <w:rFonts w:ascii="Cambria" w:hAnsi="Cambria"/>
          <w:sz w:val="22"/>
          <w:szCs w:val="22"/>
        </w:rPr>
        <w:t xml:space="preserve"> koordinace bezpečnosti a ochrany zdraví při práci</w:t>
      </w:r>
      <w:r w:rsidR="003374F3" w:rsidRPr="000061DB">
        <w:rPr>
          <w:rFonts w:ascii="Cambria" w:hAnsi="Cambria"/>
          <w:sz w:val="22"/>
          <w:szCs w:val="22"/>
        </w:rPr>
        <w:t xml:space="preserve"> na staveništi při realizaci stavby</w:t>
      </w:r>
      <w:r w:rsidR="00605E19" w:rsidRPr="000061DB">
        <w:rPr>
          <w:rFonts w:ascii="Cambria" w:hAnsi="Cambria"/>
          <w:sz w:val="22"/>
          <w:szCs w:val="22"/>
        </w:rPr>
        <w:t>.</w:t>
      </w:r>
    </w:p>
    <w:p w14:paraId="39754476" w14:textId="15B11D6B" w:rsidR="004F0854" w:rsidRPr="000061DB" w:rsidRDefault="004A2DDB" w:rsidP="009B12F5">
      <w:pPr>
        <w:pStyle w:val="Smlouva-slo0"/>
        <w:numPr>
          <w:ilvl w:val="0"/>
          <w:numId w:val="3"/>
        </w:numPr>
        <w:spacing w:line="240" w:lineRule="auto"/>
        <w:rPr>
          <w:rFonts w:ascii="Cambria" w:hAnsi="Cambria"/>
          <w:sz w:val="22"/>
          <w:szCs w:val="22"/>
        </w:rPr>
      </w:pPr>
      <w:r w:rsidRPr="000061DB">
        <w:rPr>
          <w:rFonts w:ascii="Cambria" w:hAnsi="Cambria"/>
          <w:sz w:val="22"/>
          <w:szCs w:val="22"/>
        </w:rPr>
        <w:t xml:space="preserve">Dílo je </w:t>
      </w:r>
      <w:r w:rsidR="00162627" w:rsidRPr="000061DB">
        <w:rPr>
          <w:rFonts w:ascii="Cambria" w:hAnsi="Cambria"/>
          <w:sz w:val="22"/>
          <w:szCs w:val="22"/>
        </w:rPr>
        <w:t xml:space="preserve">provedeno, je-li dokončeno </w:t>
      </w:r>
      <w:r w:rsidR="003E63FC" w:rsidRPr="000061DB">
        <w:rPr>
          <w:rFonts w:ascii="Cambria" w:hAnsi="Cambria"/>
          <w:sz w:val="22"/>
          <w:szCs w:val="22"/>
        </w:rPr>
        <w:t xml:space="preserve">(tj. objednateli je předvedena způsobilost </w:t>
      </w:r>
      <w:r w:rsidR="00F34D81" w:rsidRPr="000061DB">
        <w:rPr>
          <w:rFonts w:ascii="Cambria" w:hAnsi="Cambria"/>
          <w:sz w:val="22"/>
          <w:szCs w:val="22"/>
        </w:rPr>
        <w:t xml:space="preserve">díla </w:t>
      </w:r>
      <w:r w:rsidR="003E63FC" w:rsidRPr="000061DB">
        <w:rPr>
          <w:rFonts w:ascii="Cambria" w:hAnsi="Cambria"/>
          <w:sz w:val="22"/>
          <w:szCs w:val="22"/>
        </w:rPr>
        <w:t xml:space="preserve">sloužit svému účelu) </w:t>
      </w:r>
      <w:r w:rsidR="00162627" w:rsidRPr="000061DB">
        <w:rPr>
          <w:rFonts w:ascii="Cambria" w:hAnsi="Cambria"/>
          <w:sz w:val="22"/>
          <w:szCs w:val="22"/>
        </w:rPr>
        <w:t>a předáno objednateli</w:t>
      </w:r>
      <w:r w:rsidR="001F1220">
        <w:rPr>
          <w:rFonts w:ascii="Cambria" w:hAnsi="Cambria"/>
          <w:sz w:val="22"/>
          <w:szCs w:val="22"/>
        </w:rPr>
        <w:t xml:space="preserve">, a to včetně předání </w:t>
      </w:r>
      <w:r w:rsidR="00612C3D" w:rsidRPr="000061DB">
        <w:rPr>
          <w:rFonts w:ascii="Cambria" w:hAnsi="Cambria"/>
          <w:sz w:val="22"/>
          <w:szCs w:val="22"/>
        </w:rPr>
        <w:t>dokumentac</w:t>
      </w:r>
      <w:r w:rsidR="001F1220">
        <w:rPr>
          <w:rFonts w:ascii="Cambria" w:hAnsi="Cambria"/>
          <w:sz w:val="22"/>
          <w:szCs w:val="22"/>
        </w:rPr>
        <w:t>e</w:t>
      </w:r>
      <w:r w:rsidR="00612C3D" w:rsidRPr="000061DB">
        <w:rPr>
          <w:rFonts w:ascii="Cambria" w:hAnsi="Cambria"/>
          <w:sz w:val="22"/>
          <w:szCs w:val="22"/>
        </w:rPr>
        <w:t xml:space="preserve"> skutečného provedení </w:t>
      </w:r>
      <w:r w:rsidR="00EB6D7F">
        <w:rPr>
          <w:rFonts w:ascii="Cambria" w:hAnsi="Cambria"/>
          <w:sz w:val="22"/>
          <w:szCs w:val="22"/>
        </w:rPr>
        <w:t>stavby (</w:t>
      </w:r>
      <w:r w:rsidR="00867D46">
        <w:rPr>
          <w:rFonts w:ascii="Cambria" w:hAnsi="Cambria"/>
          <w:sz w:val="22"/>
          <w:szCs w:val="22"/>
        </w:rPr>
        <w:t>d</w:t>
      </w:r>
      <w:r w:rsidR="00612C3D" w:rsidRPr="000061DB">
        <w:rPr>
          <w:rFonts w:ascii="Cambria" w:hAnsi="Cambria"/>
          <w:sz w:val="22"/>
          <w:szCs w:val="22"/>
        </w:rPr>
        <w:t>íla</w:t>
      </w:r>
      <w:r w:rsidR="00EB6D7F">
        <w:rPr>
          <w:rFonts w:ascii="Cambria" w:hAnsi="Cambria"/>
          <w:sz w:val="22"/>
          <w:szCs w:val="22"/>
        </w:rPr>
        <w:t>) v souladu s čl. III odst. 2 písm. a) této smlouvy</w:t>
      </w:r>
      <w:r w:rsidR="001F1220">
        <w:rPr>
          <w:rFonts w:ascii="Cambria" w:hAnsi="Cambria"/>
          <w:sz w:val="22"/>
          <w:szCs w:val="22"/>
        </w:rPr>
        <w:t xml:space="preserve">, kterou musí </w:t>
      </w:r>
      <w:r w:rsidR="001F1220">
        <w:rPr>
          <w:rFonts w:ascii="Cambria" w:hAnsi="Cambria"/>
          <w:sz w:val="22"/>
          <w:szCs w:val="22"/>
        </w:rPr>
        <w:t>z</w:t>
      </w:r>
      <w:r w:rsidR="001F1220" w:rsidRPr="000061DB">
        <w:rPr>
          <w:rFonts w:ascii="Cambria" w:hAnsi="Cambria"/>
          <w:sz w:val="22"/>
          <w:szCs w:val="22"/>
        </w:rPr>
        <w:t xml:space="preserve">hotovitel </w:t>
      </w:r>
      <w:r w:rsidR="001F1220">
        <w:rPr>
          <w:rFonts w:ascii="Cambria" w:hAnsi="Cambria"/>
          <w:sz w:val="22"/>
          <w:szCs w:val="22"/>
        </w:rPr>
        <w:t>o</w:t>
      </w:r>
      <w:r w:rsidR="001F1220" w:rsidRPr="000061DB">
        <w:rPr>
          <w:rFonts w:ascii="Cambria" w:hAnsi="Cambria"/>
          <w:sz w:val="22"/>
          <w:szCs w:val="22"/>
        </w:rPr>
        <w:t>bjednateli</w:t>
      </w:r>
      <w:r w:rsidR="001F1220" w:rsidRPr="000061DB">
        <w:rPr>
          <w:rFonts w:ascii="Cambria" w:hAnsi="Cambria"/>
          <w:sz w:val="22"/>
          <w:szCs w:val="22"/>
        </w:rPr>
        <w:t xml:space="preserve"> </w:t>
      </w:r>
      <w:r w:rsidR="001F1220">
        <w:rPr>
          <w:rFonts w:ascii="Cambria" w:hAnsi="Cambria"/>
          <w:sz w:val="22"/>
          <w:szCs w:val="22"/>
        </w:rPr>
        <w:t>poskytnout s</w:t>
      </w:r>
      <w:r w:rsidR="001F1220" w:rsidRPr="000061DB">
        <w:rPr>
          <w:rFonts w:ascii="Cambria" w:hAnsi="Cambria"/>
          <w:sz w:val="22"/>
          <w:szCs w:val="22"/>
        </w:rPr>
        <w:t xml:space="preserve">polu s předáním </w:t>
      </w:r>
      <w:r w:rsidR="001F1220">
        <w:rPr>
          <w:rFonts w:ascii="Cambria" w:hAnsi="Cambria"/>
          <w:sz w:val="22"/>
          <w:szCs w:val="22"/>
        </w:rPr>
        <w:t>d</w:t>
      </w:r>
      <w:r w:rsidR="001F1220" w:rsidRPr="000061DB">
        <w:rPr>
          <w:rFonts w:ascii="Cambria" w:hAnsi="Cambria"/>
          <w:sz w:val="22"/>
          <w:szCs w:val="22"/>
        </w:rPr>
        <w:t>íla</w:t>
      </w:r>
      <w:r w:rsidR="00612C3D" w:rsidRPr="000061DB">
        <w:rPr>
          <w:rFonts w:ascii="Cambria" w:hAnsi="Cambria"/>
          <w:sz w:val="22"/>
          <w:szCs w:val="22"/>
        </w:rPr>
        <w:t>.</w:t>
      </w:r>
    </w:p>
    <w:p w14:paraId="62D03D14" w14:textId="77777777" w:rsidR="004A2DDB" w:rsidRPr="000061DB" w:rsidRDefault="004A2DDB" w:rsidP="009B12F5">
      <w:pPr>
        <w:pStyle w:val="Smlouva-slo0"/>
        <w:numPr>
          <w:ilvl w:val="0"/>
          <w:numId w:val="3"/>
        </w:numPr>
        <w:spacing w:line="240" w:lineRule="auto"/>
        <w:rPr>
          <w:rFonts w:ascii="Cambria" w:hAnsi="Cambria"/>
          <w:sz w:val="22"/>
          <w:szCs w:val="22"/>
        </w:rPr>
      </w:pPr>
      <w:r w:rsidRPr="000061DB">
        <w:rPr>
          <w:rFonts w:ascii="Cambria" w:hAnsi="Cambria"/>
          <w:sz w:val="22"/>
          <w:szCs w:val="22"/>
        </w:rPr>
        <w:t>Předání a převzetí díla bude provedeno v místě plnění dle čl. IV. odst. 2 této smlouvy, a to způsobem uvedeným v čl. XII této smlouvy</w:t>
      </w:r>
      <w:r w:rsidR="00612C3D" w:rsidRPr="000061DB">
        <w:rPr>
          <w:rFonts w:ascii="Cambria" w:hAnsi="Cambria"/>
          <w:sz w:val="22"/>
          <w:szCs w:val="22"/>
        </w:rPr>
        <w:t xml:space="preserve">, na základě zápisu o předání a převzetí řádně dokončeného </w:t>
      </w:r>
      <w:r w:rsidR="00867D46">
        <w:rPr>
          <w:rFonts w:ascii="Cambria" w:hAnsi="Cambria"/>
          <w:sz w:val="22"/>
          <w:szCs w:val="22"/>
        </w:rPr>
        <w:t>d</w:t>
      </w:r>
      <w:r w:rsidR="00612C3D" w:rsidRPr="000061DB">
        <w:rPr>
          <w:rFonts w:ascii="Cambria" w:hAnsi="Cambria"/>
          <w:sz w:val="22"/>
          <w:szCs w:val="22"/>
        </w:rPr>
        <w:t>íla, který musí být podepsán oprávněnými zástupci obou smluvních stran.</w:t>
      </w:r>
    </w:p>
    <w:p w14:paraId="69C41CC7" w14:textId="77777777" w:rsidR="00D31F5C" w:rsidRPr="000061DB" w:rsidRDefault="004A2DDB" w:rsidP="00D31F5C">
      <w:pPr>
        <w:pStyle w:val="Smlouva-slo0"/>
        <w:numPr>
          <w:ilvl w:val="0"/>
          <w:numId w:val="3"/>
        </w:numPr>
        <w:spacing w:line="240" w:lineRule="auto"/>
        <w:rPr>
          <w:rFonts w:ascii="Cambria" w:hAnsi="Cambria"/>
          <w:sz w:val="22"/>
          <w:szCs w:val="22"/>
        </w:rPr>
      </w:pPr>
      <w:r w:rsidRPr="000061DB">
        <w:rPr>
          <w:rFonts w:ascii="Cambria" w:hAnsi="Cambria"/>
          <w:sz w:val="22"/>
          <w:szCs w:val="22"/>
        </w:rPr>
        <w:t xml:space="preserve">Vlastníkem zhotovované věci, která je předmětem díla, je objednatel. Nebezpečí škody na zhotovované věci, která je předmětem díla, nese zhotovitel. </w:t>
      </w:r>
    </w:p>
    <w:p w14:paraId="2390E971" w14:textId="77777777" w:rsidR="004A2DDB" w:rsidRPr="000061DB" w:rsidRDefault="004A2DDB">
      <w:pPr>
        <w:pStyle w:val="Smlouva-slo0"/>
        <w:spacing w:line="240" w:lineRule="auto"/>
        <w:ind w:left="360"/>
        <w:rPr>
          <w:rFonts w:ascii="Cambria" w:hAnsi="Cambria"/>
          <w:sz w:val="22"/>
          <w:szCs w:val="22"/>
        </w:rPr>
      </w:pPr>
      <w:r w:rsidRPr="000061DB">
        <w:rPr>
          <w:rFonts w:ascii="Cambria" w:hAnsi="Cambria"/>
          <w:sz w:val="22"/>
          <w:szCs w:val="22"/>
        </w:rPr>
        <w:t xml:space="preserve">Nebezpečí škody na věci, která je předmětem </w:t>
      </w:r>
      <w:r w:rsidRPr="000061DB">
        <w:rPr>
          <w:rFonts w:ascii="Cambria" w:hAnsi="Cambria"/>
          <w:iCs/>
          <w:sz w:val="22"/>
          <w:szCs w:val="22"/>
        </w:rPr>
        <w:t>údržby, opravy nebo úpravy</w:t>
      </w:r>
      <w:r w:rsidRPr="000061DB">
        <w:rPr>
          <w:rFonts w:ascii="Cambria" w:hAnsi="Cambria"/>
          <w:sz w:val="22"/>
          <w:szCs w:val="22"/>
        </w:rPr>
        <w:t xml:space="preserve">, nese zhotovitel. </w:t>
      </w:r>
      <w:r w:rsidR="00F83042" w:rsidRPr="000061DB">
        <w:rPr>
          <w:rFonts w:ascii="Cambria" w:hAnsi="Cambria"/>
          <w:sz w:val="22"/>
          <w:szCs w:val="22"/>
        </w:rPr>
        <w:t>Nebezpečí škody přechází na objednatele po řádném převzetí díla</w:t>
      </w:r>
      <w:r w:rsidRPr="000061DB">
        <w:rPr>
          <w:rFonts w:ascii="Cambria" w:hAnsi="Cambria"/>
          <w:sz w:val="22"/>
          <w:szCs w:val="22"/>
        </w:rPr>
        <w:t>.</w:t>
      </w:r>
    </w:p>
    <w:p w14:paraId="09586427" w14:textId="77777777" w:rsidR="00057235" w:rsidRPr="000061DB" w:rsidRDefault="00057235" w:rsidP="00057235">
      <w:pPr>
        <w:pStyle w:val="Smlouva2"/>
        <w:rPr>
          <w:rFonts w:ascii="Cambria" w:hAnsi="Cambria" w:cs="Arial"/>
        </w:rPr>
      </w:pPr>
    </w:p>
    <w:p w14:paraId="1F06E651" w14:textId="77777777" w:rsidR="004A2DDB" w:rsidRPr="000061DB" w:rsidRDefault="004A2DDB" w:rsidP="00057235">
      <w:pPr>
        <w:pStyle w:val="Smlouva2"/>
        <w:rPr>
          <w:rFonts w:ascii="Cambria" w:hAnsi="Cambria" w:cs="Arial"/>
        </w:rPr>
      </w:pPr>
      <w:r w:rsidRPr="000061DB">
        <w:rPr>
          <w:rFonts w:ascii="Cambria" w:hAnsi="Cambria" w:cs="Arial"/>
        </w:rPr>
        <w:t>VIII.</w:t>
      </w:r>
    </w:p>
    <w:p w14:paraId="66BE631A" w14:textId="77777777" w:rsidR="004A2DDB" w:rsidRPr="000061DB" w:rsidRDefault="004A2DDB">
      <w:pPr>
        <w:pStyle w:val="Smlouva2"/>
        <w:spacing w:after="120"/>
        <w:rPr>
          <w:rFonts w:ascii="Cambria" w:hAnsi="Cambria" w:cs="Arial"/>
        </w:rPr>
      </w:pPr>
      <w:r w:rsidRPr="000061DB">
        <w:rPr>
          <w:rFonts w:ascii="Cambria" w:hAnsi="Cambria" w:cs="Arial"/>
        </w:rPr>
        <w:t>Jakost díla</w:t>
      </w:r>
    </w:p>
    <w:p w14:paraId="30ECC6B2" w14:textId="77777777" w:rsidR="004A2DDB" w:rsidRPr="003824D7" w:rsidRDefault="004A2DDB" w:rsidP="009B12F5">
      <w:pPr>
        <w:pStyle w:val="Smlouva-slo0"/>
        <w:numPr>
          <w:ilvl w:val="0"/>
          <w:numId w:val="6"/>
        </w:numPr>
        <w:tabs>
          <w:tab w:val="clear" w:pos="360"/>
          <w:tab w:val="left" w:pos="426"/>
        </w:tabs>
        <w:spacing w:before="0" w:after="120"/>
        <w:ind w:left="425" w:hanging="425"/>
        <w:rPr>
          <w:rFonts w:ascii="Cambria" w:hAnsi="Cambria"/>
          <w:bCs/>
          <w:sz w:val="22"/>
          <w:szCs w:val="22"/>
        </w:rPr>
      </w:pPr>
      <w:r w:rsidRPr="003824D7">
        <w:rPr>
          <w:rFonts w:ascii="Cambria" w:hAnsi="Cambri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w:t>
      </w:r>
      <w:r w:rsidR="006A1C11" w:rsidRPr="003824D7">
        <w:rPr>
          <w:rFonts w:ascii="Cambria" w:hAnsi="Cambria"/>
          <w:bCs/>
          <w:sz w:val="22"/>
          <w:szCs w:val="22"/>
        </w:rPr>
        <w:t xml:space="preserve"> a</w:t>
      </w:r>
      <w:r w:rsidRPr="003824D7">
        <w:rPr>
          <w:rFonts w:ascii="Cambria" w:hAnsi="Cambria"/>
          <w:bCs/>
          <w:sz w:val="22"/>
          <w:szCs w:val="22"/>
        </w:rPr>
        <w:t xml:space="preserve"> hygienické požadavky. Ty budou odpovídat platné právní úpravě, českým technickým normám, projektové dokumentaci,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068F63DF" w14:textId="77777777" w:rsidR="004A2DDB" w:rsidRPr="000061DB" w:rsidRDefault="004A2DDB" w:rsidP="00057235">
      <w:pPr>
        <w:pStyle w:val="Smlouva-slo0"/>
        <w:numPr>
          <w:ilvl w:val="0"/>
          <w:numId w:val="6"/>
        </w:numPr>
        <w:tabs>
          <w:tab w:val="clear" w:pos="360"/>
          <w:tab w:val="left" w:pos="426"/>
        </w:tabs>
        <w:spacing w:before="0"/>
        <w:ind w:left="426" w:hanging="426"/>
        <w:rPr>
          <w:rFonts w:ascii="Cambria" w:hAnsi="Cambria"/>
          <w:bCs/>
          <w:sz w:val="22"/>
          <w:szCs w:val="22"/>
        </w:rPr>
      </w:pPr>
      <w:r w:rsidRPr="000061DB">
        <w:rPr>
          <w:rFonts w:ascii="Cambria" w:hAnsi="Cambria"/>
          <w:bCs/>
          <w:sz w:val="22"/>
          <w:szCs w:val="22"/>
        </w:rPr>
        <w:t>Jakost dodávaných materiálů a konstrukcí bude dokladována předepsaným způsobem při kontrolních prohlídkách a při předání a převzetí díla.</w:t>
      </w:r>
    </w:p>
    <w:p w14:paraId="45F7273F" w14:textId="77777777" w:rsidR="00057235" w:rsidRPr="000061DB" w:rsidRDefault="00057235" w:rsidP="00057235">
      <w:pPr>
        <w:pStyle w:val="Smlouva2"/>
        <w:rPr>
          <w:rFonts w:ascii="Cambria" w:hAnsi="Cambria" w:cs="Arial"/>
        </w:rPr>
      </w:pPr>
    </w:p>
    <w:p w14:paraId="35A96F6F" w14:textId="77777777" w:rsidR="004A2DDB" w:rsidRPr="000061DB" w:rsidRDefault="004A2DDB" w:rsidP="00057235">
      <w:pPr>
        <w:pStyle w:val="Smlouva2"/>
        <w:rPr>
          <w:rFonts w:ascii="Cambria" w:hAnsi="Cambria" w:cs="Arial"/>
        </w:rPr>
      </w:pPr>
      <w:r w:rsidRPr="000061DB">
        <w:rPr>
          <w:rFonts w:ascii="Cambria" w:hAnsi="Cambria" w:cs="Arial"/>
        </w:rPr>
        <w:t>IX.</w:t>
      </w:r>
    </w:p>
    <w:p w14:paraId="4024BD1B" w14:textId="77777777" w:rsidR="004A2DDB" w:rsidRPr="000061DB" w:rsidRDefault="004A2DDB" w:rsidP="00057235">
      <w:pPr>
        <w:pStyle w:val="Smlouva2"/>
        <w:rPr>
          <w:rFonts w:ascii="Cambria" w:hAnsi="Cambria" w:cs="Arial"/>
        </w:rPr>
      </w:pPr>
      <w:r w:rsidRPr="000061DB">
        <w:rPr>
          <w:rFonts w:ascii="Cambria" w:hAnsi="Cambria" w:cs="Arial"/>
        </w:rPr>
        <w:t>Staveniště</w:t>
      </w:r>
    </w:p>
    <w:p w14:paraId="5C778F19" w14:textId="77777777" w:rsidR="00E06418" w:rsidRPr="0062016B" w:rsidRDefault="004A2DDB" w:rsidP="0007021B">
      <w:pPr>
        <w:pStyle w:val="Smlouva-slo0"/>
        <w:widowControl/>
        <w:numPr>
          <w:ilvl w:val="3"/>
          <w:numId w:val="5"/>
        </w:numPr>
        <w:tabs>
          <w:tab w:val="left" w:pos="426"/>
        </w:tabs>
        <w:rPr>
          <w:rFonts w:ascii="Cambria" w:hAnsi="Cambria"/>
          <w:sz w:val="22"/>
          <w:szCs w:val="22"/>
        </w:rPr>
      </w:pPr>
      <w:r w:rsidRPr="000061DB">
        <w:rPr>
          <w:rFonts w:ascii="Cambria" w:hAnsi="Cambria"/>
          <w:sz w:val="22"/>
          <w:szCs w:val="22"/>
        </w:rPr>
        <w:t xml:space="preserve">Objednatel předá </w:t>
      </w:r>
      <w:r w:rsidR="001853A9" w:rsidRPr="000061DB">
        <w:rPr>
          <w:rFonts w:ascii="Cambria" w:hAnsi="Cambria"/>
          <w:sz w:val="22"/>
          <w:szCs w:val="22"/>
        </w:rPr>
        <w:t xml:space="preserve">a </w:t>
      </w:r>
      <w:r w:rsidRPr="000061DB">
        <w:rPr>
          <w:rFonts w:ascii="Cambria" w:hAnsi="Cambria"/>
          <w:sz w:val="22"/>
          <w:szCs w:val="22"/>
        </w:rPr>
        <w:t>zhotovitel</w:t>
      </w:r>
      <w:r w:rsidR="001853A9" w:rsidRPr="000061DB">
        <w:rPr>
          <w:rFonts w:ascii="Cambria" w:hAnsi="Cambria"/>
          <w:sz w:val="22"/>
          <w:szCs w:val="22"/>
        </w:rPr>
        <w:t xml:space="preserve"> převezme</w:t>
      </w:r>
      <w:r w:rsidRPr="000061DB">
        <w:rPr>
          <w:rFonts w:ascii="Cambria" w:hAnsi="Cambria"/>
          <w:sz w:val="22"/>
          <w:szCs w:val="22"/>
        </w:rPr>
        <w:t xml:space="preserve"> </w:t>
      </w:r>
      <w:r w:rsidRPr="0062016B">
        <w:rPr>
          <w:rFonts w:ascii="Cambria" w:hAnsi="Cambria"/>
          <w:sz w:val="22"/>
          <w:szCs w:val="22"/>
        </w:rPr>
        <w:t>staveniště</w:t>
      </w:r>
      <w:r w:rsidR="00E37A67" w:rsidRPr="0062016B">
        <w:rPr>
          <w:rFonts w:ascii="Cambria" w:hAnsi="Cambria"/>
          <w:sz w:val="22"/>
          <w:szCs w:val="22"/>
        </w:rPr>
        <w:t xml:space="preserve"> </w:t>
      </w:r>
      <w:r w:rsidRPr="0062016B">
        <w:rPr>
          <w:rFonts w:ascii="Cambria" w:hAnsi="Cambria"/>
          <w:sz w:val="22"/>
          <w:szCs w:val="22"/>
        </w:rPr>
        <w:t xml:space="preserve">nejpozději do </w:t>
      </w:r>
      <w:r w:rsidR="006F59C2" w:rsidRPr="0062016B">
        <w:rPr>
          <w:rFonts w:ascii="Cambria" w:hAnsi="Cambria"/>
          <w:sz w:val="22"/>
          <w:szCs w:val="22"/>
        </w:rPr>
        <w:t xml:space="preserve">1 týdne </w:t>
      </w:r>
      <w:r w:rsidRPr="0062016B">
        <w:rPr>
          <w:rFonts w:ascii="Cambria" w:hAnsi="Cambria"/>
          <w:sz w:val="22"/>
          <w:szCs w:val="22"/>
        </w:rPr>
        <w:t xml:space="preserve">po </w:t>
      </w:r>
      <w:r w:rsidR="006F59C2" w:rsidRPr="0062016B">
        <w:rPr>
          <w:rFonts w:ascii="Cambria" w:hAnsi="Cambria"/>
          <w:sz w:val="22"/>
          <w:szCs w:val="22"/>
        </w:rPr>
        <w:t>podpisu smlouvy</w:t>
      </w:r>
      <w:r w:rsidRPr="0062016B">
        <w:rPr>
          <w:rFonts w:ascii="Cambria" w:hAnsi="Cambria"/>
          <w:sz w:val="22"/>
          <w:szCs w:val="22"/>
        </w:rPr>
        <w:t>. O jeho předání a převzetí vyhotoví smluvní strany zápis.</w:t>
      </w:r>
      <w:r w:rsidR="00E43E40" w:rsidRPr="0062016B">
        <w:rPr>
          <w:rFonts w:ascii="Cambria" w:hAnsi="Cambria"/>
          <w:sz w:val="22"/>
          <w:szCs w:val="22"/>
        </w:rPr>
        <w:t xml:space="preserve"> </w:t>
      </w:r>
    </w:p>
    <w:p w14:paraId="71B98733" w14:textId="77777777" w:rsidR="004A2DDB" w:rsidRPr="000061DB" w:rsidRDefault="004A2DDB" w:rsidP="009B12F5">
      <w:pPr>
        <w:pStyle w:val="Smlouva-slo0"/>
        <w:widowControl/>
        <w:numPr>
          <w:ilvl w:val="3"/>
          <w:numId w:val="5"/>
        </w:numPr>
        <w:tabs>
          <w:tab w:val="left" w:pos="426"/>
        </w:tabs>
        <w:rPr>
          <w:rFonts w:ascii="Cambria" w:hAnsi="Cambria"/>
          <w:sz w:val="22"/>
          <w:szCs w:val="22"/>
        </w:rPr>
      </w:pPr>
      <w:r w:rsidRPr="000061DB">
        <w:rPr>
          <w:rFonts w:ascii="Cambria" w:hAnsi="Cambria"/>
          <w:sz w:val="22"/>
          <w:szCs w:val="22"/>
        </w:rPr>
        <w:t>Obvod staveniště je vymezen projektovou dokumentací. Pokud bude zhotovitel potřebovat pro realizaci díla prostor větší, zajistí si jej na vlastní náklady a vlastním jménem.</w:t>
      </w:r>
    </w:p>
    <w:p w14:paraId="7584968D" w14:textId="77777777" w:rsidR="004A2DDB" w:rsidRPr="000061DB" w:rsidRDefault="004A2DDB" w:rsidP="00D31F5C">
      <w:pPr>
        <w:pStyle w:val="Smlouva-slo0"/>
        <w:numPr>
          <w:ilvl w:val="3"/>
          <w:numId w:val="5"/>
        </w:numPr>
        <w:tabs>
          <w:tab w:val="left" w:pos="426"/>
        </w:tabs>
        <w:rPr>
          <w:rFonts w:ascii="Cambria" w:hAnsi="Cambria"/>
          <w:sz w:val="22"/>
          <w:szCs w:val="22"/>
        </w:rPr>
      </w:pPr>
      <w:r w:rsidRPr="000061DB">
        <w:rPr>
          <w:rFonts w:ascii="Cambria" w:hAnsi="Cambria"/>
          <w:sz w:val="22"/>
          <w:szCs w:val="22"/>
        </w:rPr>
        <w:t xml:space="preserve">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w:t>
      </w:r>
    </w:p>
    <w:p w14:paraId="7A909621" w14:textId="77777777" w:rsidR="004A2DDB" w:rsidRPr="000061DB" w:rsidRDefault="004A2DDB" w:rsidP="009B12F5">
      <w:pPr>
        <w:pStyle w:val="Smlouva-slo0"/>
        <w:numPr>
          <w:ilvl w:val="3"/>
          <w:numId w:val="5"/>
        </w:numPr>
        <w:tabs>
          <w:tab w:val="left" w:pos="426"/>
        </w:tabs>
        <w:rPr>
          <w:rFonts w:ascii="Cambria" w:hAnsi="Cambria"/>
          <w:sz w:val="22"/>
          <w:szCs w:val="22"/>
        </w:rPr>
      </w:pPr>
      <w:r w:rsidRPr="000061DB">
        <w:rPr>
          <w:rFonts w:ascii="Cambria" w:hAnsi="Cambria"/>
          <w:sz w:val="22"/>
          <w:szCs w:val="22"/>
        </w:rPr>
        <w:t xml:space="preserve">Zhotovitel je povinen zajistit hlídání staveniště. Náklady na ostrahu jsou již zahrnuty v ceně za </w:t>
      </w:r>
      <w:r w:rsidRPr="000061DB">
        <w:rPr>
          <w:rFonts w:ascii="Cambria" w:hAnsi="Cambria"/>
          <w:sz w:val="22"/>
          <w:szCs w:val="22"/>
        </w:rPr>
        <w:lastRenderedPageBreak/>
        <w:t>dílo.</w:t>
      </w:r>
    </w:p>
    <w:p w14:paraId="17DC7A62" w14:textId="77777777" w:rsidR="004A2DDB" w:rsidRPr="000061DB" w:rsidRDefault="004A2DDB" w:rsidP="009B12F5">
      <w:pPr>
        <w:pStyle w:val="Smlouva-slo0"/>
        <w:numPr>
          <w:ilvl w:val="3"/>
          <w:numId w:val="5"/>
        </w:numPr>
        <w:tabs>
          <w:tab w:val="left" w:pos="426"/>
        </w:tabs>
        <w:rPr>
          <w:rFonts w:ascii="Cambria" w:hAnsi="Cambria"/>
          <w:sz w:val="22"/>
          <w:szCs w:val="22"/>
        </w:rPr>
      </w:pPr>
      <w:r w:rsidRPr="000061DB">
        <w:rPr>
          <w:rFonts w:ascii="Cambria" w:hAnsi="Cambria"/>
          <w:sz w:val="22"/>
          <w:szCs w:val="22"/>
        </w:rPr>
        <w:t xml:space="preserve">Zhotovitel se zavazuje zcela vyklidit a vyčistit staveniště do </w:t>
      </w:r>
      <w:r w:rsidR="00FC596E" w:rsidRPr="000061DB">
        <w:rPr>
          <w:rFonts w:ascii="Cambria" w:hAnsi="Cambria"/>
          <w:sz w:val="22"/>
          <w:szCs w:val="22"/>
        </w:rPr>
        <w:t>14</w:t>
      </w:r>
      <w:r w:rsidRPr="000061DB">
        <w:rPr>
          <w:rFonts w:ascii="Cambria" w:hAnsi="Cambria"/>
          <w:sz w:val="22"/>
          <w:szCs w:val="22"/>
        </w:rPr>
        <w:t xml:space="preserve"> dnů od </w:t>
      </w:r>
      <w:r w:rsidR="001F6E09" w:rsidRPr="000061DB">
        <w:rPr>
          <w:rFonts w:ascii="Cambria" w:hAnsi="Cambria"/>
          <w:sz w:val="22"/>
          <w:szCs w:val="22"/>
        </w:rPr>
        <w:t xml:space="preserve">provedení </w:t>
      </w:r>
      <w:r w:rsidRPr="000061DB">
        <w:rPr>
          <w:rFonts w:ascii="Cambria" w:hAnsi="Cambria"/>
          <w:sz w:val="22"/>
          <w:szCs w:val="22"/>
        </w:rPr>
        <w:t>díla (viz čl.</w:t>
      </w:r>
      <w:r w:rsidR="00FE5EE5">
        <w:rPr>
          <w:rFonts w:ascii="Cambria" w:hAnsi="Cambria"/>
          <w:sz w:val="22"/>
          <w:szCs w:val="22"/>
        </w:rPr>
        <w:t> </w:t>
      </w:r>
      <w:r w:rsidRPr="000061DB">
        <w:rPr>
          <w:rFonts w:ascii="Cambria" w:hAnsi="Cambria"/>
          <w:sz w:val="22"/>
          <w:szCs w:val="22"/>
        </w:rPr>
        <w:t xml:space="preserve">VII odst. </w:t>
      </w:r>
      <w:r w:rsidR="009441CD" w:rsidRPr="000061DB">
        <w:rPr>
          <w:rFonts w:ascii="Cambria" w:hAnsi="Cambria"/>
          <w:sz w:val="22"/>
          <w:szCs w:val="22"/>
        </w:rPr>
        <w:t xml:space="preserve">4 </w:t>
      </w:r>
      <w:r w:rsidRPr="000061DB">
        <w:rPr>
          <w:rFonts w:ascii="Cambria" w:hAnsi="Cambria"/>
          <w:sz w:val="22"/>
          <w:szCs w:val="22"/>
        </w:rPr>
        <w:t xml:space="preserve">této smlouvy). Při nedodržení tohoto termínu se zhotovitel zavazuje uhradit objednateli veškeré náklady a škody, které mu tím vznikly. </w:t>
      </w:r>
    </w:p>
    <w:p w14:paraId="004FC7F7" w14:textId="77777777" w:rsidR="004A2DDB" w:rsidRPr="000061DB" w:rsidRDefault="004A2DDB" w:rsidP="004D07B3">
      <w:pPr>
        <w:pStyle w:val="Smlouva-slo0"/>
        <w:numPr>
          <w:ilvl w:val="3"/>
          <w:numId w:val="5"/>
        </w:numPr>
        <w:tabs>
          <w:tab w:val="left" w:pos="426"/>
        </w:tabs>
        <w:rPr>
          <w:rFonts w:ascii="Cambria" w:hAnsi="Cambria"/>
          <w:sz w:val="22"/>
          <w:szCs w:val="22"/>
        </w:rPr>
      </w:pPr>
      <w:r w:rsidRPr="000061DB">
        <w:rPr>
          <w:rFonts w:ascii="Cambria" w:hAnsi="Cambria"/>
          <w:sz w:val="22"/>
          <w:szCs w:val="22"/>
        </w:rPr>
        <w:t>Zhotovitel odpovídá za bezpečnost a ochranu zdraví všech osob v prostoru staveniště, za bezpečný přístup na stavbu, za dodržování bezpečnostních, hygienických a</w:t>
      </w:r>
      <w:r w:rsidR="00FE5EE5">
        <w:rPr>
          <w:rFonts w:ascii="Cambria" w:hAnsi="Cambria"/>
          <w:sz w:val="22"/>
          <w:szCs w:val="22"/>
        </w:rPr>
        <w:t> </w:t>
      </w:r>
      <w:r w:rsidRPr="000061DB">
        <w:rPr>
          <w:rFonts w:ascii="Cambria" w:hAnsi="Cambria"/>
          <w:sz w:val="22"/>
          <w:szCs w:val="22"/>
        </w:rPr>
        <w:t>požárních předpisů, včetně prostoru zařízení staveniště, a za bezpečnost provozu</w:t>
      </w:r>
      <w:r w:rsidR="00DB0F6C" w:rsidRPr="000061DB">
        <w:rPr>
          <w:rFonts w:ascii="Cambria" w:hAnsi="Cambria"/>
          <w:sz w:val="22"/>
          <w:szCs w:val="22"/>
        </w:rPr>
        <w:t xml:space="preserve"> </w:t>
      </w:r>
      <w:r w:rsidRPr="000061DB">
        <w:rPr>
          <w:rFonts w:ascii="Cambria" w:hAnsi="Cambria"/>
          <w:sz w:val="22"/>
          <w:szCs w:val="22"/>
        </w:rPr>
        <w:t>v prostoru staveniště.</w:t>
      </w:r>
    </w:p>
    <w:p w14:paraId="0FB6F15A" w14:textId="77777777" w:rsidR="004A2DDB" w:rsidRPr="000061DB" w:rsidRDefault="004A2DDB" w:rsidP="004D07B3">
      <w:pPr>
        <w:pStyle w:val="Smlouva-slo0"/>
        <w:numPr>
          <w:ilvl w:val="3"/>
          <w:numId w:val="5"/>
        </w:numPr>
        <w:tabs>
          <w:tab w:val="left" w:pos="426"/>
        </w:tabs>
        <w:rPr>
          <w:rFonts w:ascii="Cambria" w:hAnsi="Cambria"/>
          <w:sz w:val="22"/>
          <w:szCs w:val="22"/>
        </w:rPr>
      </w:pPr>
      <w:r w:rsidRPr="000061DB">
        <w:rPr>
          <w:rFonts w:ascii="Cambria" w:hAnsi="Cambria"/>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7855BA06" w14:textId="77777777" w:rsidR="00DB0F6C" w:rsidRPr="000061DB" w:rsidRDefault="00DB0F6C" w:rsidP="004D07B3">
      <w:pPr>
        <w:pStyle w:val="Smlouva2"/>
        <w:rPr>
          <w:rFonts w:ascii="Cambria" w:hAnsi="Cambria" w:cs="Arial"/>
        </w:rPr>
      </w:pPr>
    </w:p>
    <w:p w14:paraId="0BCE6675" w14:textId="77777777" w:rsidR="004A2DDB" w:rsidRPr="000061DB" w:rsidRDefault="004A2DDB" w:rsidP="004D07B3">
      <w:pPr>
        <w:pStyle w:val="Smlouva2"/>
        <w:rPr>
          <w:rFonts w:ascii="Cambria" w:hAnsi="Cambria" w:cs="Arial"/>
        </w:rPr>
      </w:pPr>
      <w:r w:rsidRPr="000061DB">
        <w:rPr>
          <w:rFonts w:ascii="Cambria" w:hAnsi="Cambria" w:cs="Arial"/>
        </w:rPr>
        <w:t>X.</w:t>
      </w:r>
    </w:p>
    <w:p w14:paraId="083D6050" w14:textId="77777777" w:rsidR="004A2DDB" w:rsidRPr="000061DB" w:rsidRDefault="004A2DDB" w:rsidP="004D07B3">
      <w:pPr>
        <w:pStyle w:val="Smlouva2"/>
        <w:rPr>
          <w:rFonts w:ascii="Cambria" w:hAnsi="Cambria" w:cs="Arial"/>
          <w:bCs/>
        </w:rPr>
      </w:pPr>
      <w:r w:rsidRPr="000061DB">
        <w:rPr>
          <w:rFonts w:ascii="Cambria" w:hAnsi="Cambria" w:cs="Arial"/>
          <w:bCs/>
        </w:rPr>
        <w:t xml:space="preserve">Provádění díla </w:t>
      </w:r>
    </w:p>
    <w:p w14:paraId="35A48D51" w14:textId="77777777" w:rsidR="004A2DDB" w:rsidRPr="000061DB" w:rsidRDefault="004A2DDB" w:rsidP="009B12F5">
      <w:pPr>
        <w:pStyle w:val="Smlouva-slo0"/>
        <w:numPr>
          <w:ilvl w:val="0"/>
          <w:numId w:val="8"/>
        </w:numPr>
        <w:tabs>
          <w:tab w:val="left" w:pos="426"/>
        </w:tabs>
        <w:spacing w:after="120"/>
        <w:rPr>
          <w:rFonts w:ascii="Cambria" w:hAnsi="Cambria"/>
          <w:sz w:val="22"/>
          <w:szCs w:val="22"/>
        </w:rPr>
      </w:pPr>
      <w:r w:rsidRPr="000061DB">
        <w:rPr>
          <w:rFonts w:ascii="Cambria" w:hAnsi="Cambria"/>
          <w:sz w:val="22"/>
          <w:szCs w:val="22"/>
        </w:rPr>
        <w:t>Zhotovitel je povinen:</w:t>
      </w:r>
    </w:p>
    <w:p w14:paraId="04CE355F" w14:textId="77777777" w:rsidR="004A2DDB" w:rsidRPr="000061DB" w:rsidRDefault="004A2DDB" w:rsidP="009B12F5">
      <w:pPr>
        <w:pStyle w:val="Smlouva-slo0"/>
        <w:numPr>
          <w:ilvl w:val="1"/>
          <w:numId w:val="8"/>
        </w:numPr>
        <w:tabs>
          <w:tab w:val="left" w:pos="426"/>
        </w:tabs>
        <w:spacing w:before="0" w:after="60"/>
        <w:rPr>
          <w:rFonts w:ascii="Cambria" w:hAnsi="Cambria"/>
          <w:sz w:val="22"/>
          <w:szCs w:val="22"/>
        </w:rPr>
      </w:pPr>
      <w:r w:rsidRPr="000061DB">
        <w:rPr>
          <w:rFonts w:ascii="Cambria" w:hAnsi="Cambria"/>
          <w:sz w:val="22"/>
          <w:szCs w:val="22"/>
        </w:rPr>
        <w:t>provést dílo řádně, včas a v odpovídající jakosti za použití postupů, které odpovídají právním předpisům ČR</w:t>
      </w:r>
      <w:r w:rsidR="00566FB9" w:rsidRPr="000061DB">
        <w:rPr>
          <w:rFonts w:ascii="Cambria" w:hAnsi="Cambria"/>
          <w:sz w:val="22"/>
          <w:szCs w:val="22"/>
        </w:rPr>
        <w:t>; dílo musí odpovídat příslušným právním předpisům, normám nebo jiné dokumentaci vztahující se k provedení díla a umožňovat užívání, k němuž bylo určeno a zhotoveno,</w:t>
      </w:r>
    </w:p>
    <w:p w14:paraId="75E221ED" w14:textId="77777777" w:rsidR="004A2DDB" w:rsidRPr="000061DB" w:rsidRDefault="004A2DDB" w:rsidP="009B12F5">
      <w:pPr>
        <w:pStyle w:val="Smlouva-slo0"/>
        <w:numPr>
          <w:ilvl w:val="1"/>
          <w:numId w:val="8"/>
        </w:numPr>
        <w:tabs>
          <w:tab w:val="left" w:pos="426"/>
        </w:tabs>
        <w:spacing w:before="0" w:after="60"/>
        <w:rPr>
          <w:rFonts w:ascii="Cambria" w:hAnsi="Cambria"/>
          <w:sz w:val="22"/>
          <w:szCs w:val="22"/>
        </w:rPr>
      </w:pPr>
      <w:r w:rsidRPr="000061DB">
        <w:rPr>
          <w:rFonts w:ascii="Cambria" w:hAnsi="Cambria"/>
          <w:sz w:val="22"/>
          <w:szCs w:val="22"/>
        </w:rPr>
        <w:t xml:space="preserve">dodržovat při provádění díla ujednání této smlouvy, řídit se podklady a pokyny objednatele </w:t>
      </w:r>
      <w:r w:rsidR="00DB0F6C" w:rsidRPr="000061DB">
        <w:rPr>
          <w:rFonts w:ascii="Cambria" w:hAnsi="Cambria"/>
          <w:sz w:val="22"/>
          <w:szCs w:val="22"/>
        </w:rPr>
        <w:br/>
      </w:r>
      <w:r w:rsidRPr="000061DB">
        <w:rPr>
          <w:rFonts w:ascii="Cambria" w:hAnsi="Cambria"/>
          <w:sz w:val="22"/>
          <w:szCs w:val="22"/>
        </w:rPr>
        <w:t>a poskytnout mu požadovanou dokumentaci a informace,</w:t>
      </w:r>
    </w:p>
    <w:p w14:paraId="7F3C6593" w14:textId="77777777" w:rsidR="004A2DDB" w:rsidRPr="000061DB" w:rsidRDefault="004A2DDB" w:rsidP="009B12F5">
      <w:pPr>
        <w:pStyle w:val="Smlouva-slo0"/>
        <w:numPr>
          <w:ilvl w:val="1"/>
          <w:numId w:val="8"/>
        </w:numPr>
        <w:tabs>
          <w:tab w:val="left" w:pos="426"/>
        </w:tabs>
        <w:spacing w:before="0" w:after="60"/>
        <w:rPr>
          <w:rFonts w:ascii="Cambria" w:hAnsi="Cambria"/>
          <w:sz w:val="22"/>
          <w:szCs w:val="22"/>
        </w:rPr>
      </w:pPr>
      <w:r w:rsidRPr="000061DB">
        <w:rPr>
          <w:rFonts w:ascii="Cambria" w:hAnsi="Cambria"/>
          <w:sz w:val="22"/>
          <w:szCs w:val="22"/>
        </w:rPr>
        <w:t>účastnit se na základě pozvánky objednatele všech jednání týkajících se předmětného díla,</w:t>
      </w:r>
    </w:p>
    <w:p w14:paraId="4B11A892" w14:textId="77777777" w:rsidR="00E43E40" w:rsidRPr="000061DB" w:rsidRDefault="0004714B" w:rsidP="009B12F5">
      <w:pPr>
        <w:pStyle w:val="Smlouva-slo0"/>
        <w:numPr>
          <w:ilvl w:val="1"/>
          <w:numId w:val="8"/>
        </w:numPr>
        <w:tabs>
          <w:tab w:val="left" w:pos="426"/>
        </w:tabs>
        <w:spacing w:before="0" w:after="60"/>
        <w:rPr>
          <w:rFonts w:ascii="Cambria" w:hAnsi="Cambria"/>
          <w:sz w:val="22"/>
          <w:szCs w:val="22"/>
        </w:rPr>
      </w:pPr>
      <w:r w:rsidRPr="000061DB">
        <w:rPr>
          <w:rFonts w:ascii="Cambria" w:hAnsi="Cambria"/>
          <w:sz w:val="22"/>
          <w:szCs w:val="22"/>
        </w:rPr>
        <w:t xml:space="preserve">do 7 dnů od předání staveniště </w:t>
      </w:r>
      <w:r w:rsidR="004A2DDB" w:rsidRPr="000061DB">
        <w:rPr>
          <w:rFonts w:ascii="Cambria" w:hAnsi="Cambria"/>
          <w:sz w:val="22"/>
          <w:szCs w:val="22"/>
        </w:rPr>
        <w:t>zpracovat a objednateli předat harmonogram výstavby. Zhotovitel je povinen harmonogram výstavby průběžně aktualizovat a aktualizace neprodleně předkládat objednateli</w:t>
      </w:r>
      <w:r w:rsidR="00E43E40" w:rsidRPr="000061DB">
        <w:rPr>
          <w:rFonts w:ascii="Cambria" w:hAnsi="Cambria"/>
          <w:sz w:val="22"/>
          <w:szCs w:val="22"/>
        </w:rPr>
        <w:t>,</w:t>
      </w:r>
    </w:p>
    <w:p w14:paraId="7F7CBFBA" w14:textId="77777777" w:rsidR="00134EC6" w:rsidRPr="000061DB" w:rsidRDefault="00134EC6" w:rsidP="009B12F5">
      <w:pPr>
        <w:pStyle w:val="Smlouva-slo0"/>
        <w:numPr>
          <w:ilvl w:val="1"/>
          <w:numId w:val="8"/>
        </w:numPr>
        <w:tabs>
          <w:tab w:val="left" w:pos="426"/>
        </w:tabs>
        <w:spacing w:before="0" w:after="60"/>
        <w:rPr>
          <w:rFonts w:ascii="Cambria" w:hAnsi="Cambria"/>
          <w:sz w:val="22"/>
          <w:szCs w:val="22"/>
        </w:rPr>
      </w:pPr>
      <w:r w:rsidRPr="000061DB">
        <w:rPr>
          <w:rFonts w:ascii="Cambria" w:hAnsi="Cambria"/>
          <w:sz w:val="22"/>
          <w:szCs w:val="22"/>
        </w:rPr>
        <w:t>dbát při provádění díla na ochranu životního prostředí a dodržovat platné technické, bezpečnostní, zdravotní, hygienické a jiné předpisy, včetně předpisů týkajících se ochrany životního prostředí,</w:t>
      </w:r>
    </w:p>
    <w:p w14:paraId="6FD448D7" w14:textId="77777777" w:rsidR="004A2DDB" w:rsidRPr="000061DB" w:rsidRDefault="00E43E40" w:rsidP="009B12F5">
      <w:pPr>
        <w:pStyle w:val="Smlouva-slo0"/>
        <w:numPr>
          <w:ilvl w:val="1"/>
          <w:numId w:val="8"/>
        </w:numPr>
        <w:tabs>
          <w:tab w:val="left" w:pos="426"/>
        </w:tabs>
        <w:spacing w:before="0" w:after="60"/>
        <w:rPr>
          <w:rFonts w:ascii="Cambria" w:hAnsi="Cambria"/>
          <w:sz w:val="22"/>
          <w:szCs w:val="22"/>
        </w:rPr>
      </w:pPr>
      <w:r w:rsidRPr="000061DB">
        <w:rPr>
          <w:rFonts w:ascii="Cambria" w:hAnsi="Cambria"/>
          <w:sz w:val="22"/>
          <w:szCs w:val="22"/>
        </w:rPr>
        <w:t>doložit platné atesty či certifikáty, případně další dokumenty prokazující splnění požadovaných technických a kvalitativních parametrů používaných výrobků a materiálů, a to nejpozději před jejich osazováním do stavby. Bez doložení těchto atestů není zhotovitel oprávněn započít s osazováním příslušných výrobků do stavby</w:t>
      </w:r>
      <w:r w:rsidR="004A2DDB" w:rsidRPr="000061DB">
        <w:rPr>
          <w:rFonts w:ascii="Cambria" w:hAnsi="Cambria"/>
          <w:sz w:val="22"/>
          <w:szCs w:val="22"/>
        </w:rPr>
        <w:t>.</w:t>
      </w:r>
    </w:p>
    <w:p w14:paraId="3DFB4D20" w14:textId="77777777" w:rsidR="004A2DDB" w:rsidRPr="000061DB" w:rsidRDefault="004A2DDB" w:rsidP="00C66062">
      <w:pPr>
        <w:pStyle w:val="Smlouva-slo0"/>
        <w:numPr>
          <w:ilvl w:val="0"/>
          <w:numId w:val="8"/>
        </w:numPr>
        <w:tabs>
          <w:tab w:val="left" w:pos="426"/>
        </w:tabs>
        <w:spacing w:after="120"/>
        <w:rPr>
          <w:rFonts w:ascii="Cambria" w:hAnsi="Cambria"/>
          <w:sz w:val="22"/>
          <w:szCs w:val="22"/>
        </w:rPr>
      </w:pPr>
      <w:r w:rsidRPr="000061DB">
        <w:rPr>
          <w:rFonts w:ascii="Cambria" w:hAnsi="Cambria"/>
          <w:sz w:val="22"/>
          <w:szCs w:val="22"/>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a následně </w:t>
      </w:r>
      <w:r w:rsidR="004868F1">
        <w:rPr>
          <w:rFonts w:ascii="Cambria" w:hAnsi="Cambria"/>
          <w:sz w:val="22"/>
          <w:szCs w:val="22"/>
        </w:rPr>
        <w:t>v listinné podobě</w:t>
      </w:r>
      <w:r w:rsidRPr="000061DB">
        <w:rPr>
          <w:rFonts w:ascii="Cambria" w:hAnsi="Cambria"/>
          <w:sz w:val="22"/>
          <w:szCs w:val="22"/>
        </w:rPr>
        <w:t xml:space="preserve">. Zhotovitel je povinen informovat objednatele zejména:  </w:t>
      </w:r>
    </w:p>
    <w:p w14:paraId="6CCAA98D" w14:textId="77777777" w:rsidR="004A2DDB" w:rsidRPr="000061DB" w:rsidRDefault="004A2DDB" w:rsidP="00453224">
      <w:pPr>
        <w:pStyle w:val="Smlouva-slo0"/>
        <w:numPr>
          <w:ilvl w:val="0"/>
          <w:numId w:val="30"/>
        </w:numPr>
        <w:tabs>
          <w:tab w:val="clear" w:pos="397"/>
          <w:tab w:val="left" w:pos="720"/>
        </w:tabs>
        <w:spacing w:before="0" w:after="60"/>
        <w:ind w:left="720" w:hanging="360"/>
        <w:rPr>
          <w:rFonts w:ascii="Cambria" w:hAnsi="Cambria"/>
          <w:sz w:val="22"/>
          <w:szCs w:val="22"/>
        </w:rPr>
      </w:pPr>
      <w:r w:rsidRPr="000061DB">
        <w:rPr>
          <w:rFonts w:ascii="Cambria" w:hAnsi="Cambria"/>
          <w:sz w:val="22"/>
          <w:szCs w:val="22"/>
        </w:rPr>
        <w:t>zjistí-li při provádění díla skryté překážky bránící řádnému provedení díla. Zhotovitel je povinen navrhnout objednateli další postup,</w:t>
      </w:r>
    </w:p>
    <w:p w14:paraId="35D779C3" w14:textId="77777777" w:rsidR="004A2DDB" w:rsidRPr="001D6458" w:rsidRDefault="004A2DDB" w:rsidP="00453224">
      <w:pPr>
        <w:pStyle w:val="Smlouva-slo0"/>
        <w:numPr>
          <w:ilvl w:val="0"/>
          <w:numId w:val="30"/>
        </w:numPr>
        <w:tabs>
          <w:tab w:val="clear" w:pos="397"/>
          <w:tab w:val="left" w:pos="720"/>
        </w:tabs>
        <w:spacing w:before="0" w:after="60"/>
        <w:ind w:left="720" w:hanging="360"/>
        <w:rPr>
          <w:rFonts w:ascii="Cambria" w:hAnsi="Cambria"/>
          <w:sz w:val="22"/>
          <w:szCs w:val="22"/>
        </w:rPr>
      </w:pPr>
      <w:r w:rsidRPr="000061DB">
        <w:rPr>
          <w:rFonts w:ascii="Cambria" w:hAnsi="Cambria"/>
          <w:sz w:val="22"/>
          <w:szCs w:val="22"/>
        </w:rPr>
        <w:t xml:space="preserve">o případné nevhodnosti realizace </w:t>
      </w:r>
      <w:r w:rsidRPr="001D6458">
        <w:rPr>
          <w:rFonts w:ascii="Cambria" w:hAnsi="Cambria"/>
          <w:sz w:val="22"/>
          <w:szCs w:val="22"/>
        </w:rPr>
        <w:t>vyžadovaných prací,</w:t>
      </w:r>
    </w:p>
    <w:p w14:paraId="26670B47" w14:textId="77777777" w:rsidR="004A2DDB" w:rsidRPr="001D6458" w:rsidRDefault="004A2DDB" w:rsidP="00453224">
      <w:pPr>
        <w:pStyle w:val="Smlouva-slo0"/>
        <w:numPr>
          <w:ilvl w:val="0"/>
          <w:numId w:val="30"/>
        </w:numPr>
        <w:tabs>
          <w:tab w:val="clear" w:pos="397"/>
          <w:tab w:val="left" w:pos="720"/>
        </w:tabs>
        <w:spacing w:before="0" w:after="60"/>
        <w:ind w:left="720" w:hanging="360"/>
        <w:rPr>
          <w:rFonts w:ascii="Cambria" w:hAnsi="Cambria"/>
          <w:sz w:val="22"/>
          <w:szCs w:val="22"/>
        </w:rPr>
      </w:pPr>
      <w:r w:rsidRPr="001D6458">
        <w:rPr>
          <w:rFonts w:ascii="Cambria" w:hAnsi="Cambria"/>
          <w:sz w:val="22"/>
          <w:szCs w:val="22"/>
        </w:rPr>
        <w:t>zjistí-li v projektové dokumentaci stavby dle čl. III. odst. 1 této smlouvy vady. Objednatel se na základě informace zhotovitele vyjádří, zda budou vady odstraněny,</w:t>
      </w:r>
      <w:r w:rsidR="00DB0F6C" w:rsidRPr="001D6458">
        <w:rPr>
          <w:rFonts w:ascii="Cambria" w:hAnsi="Cambria"/>
          <w:sz w:val="22"/>
          <w:szCs w:val="22"/>
        </w:rPr>
        <w:t xml:space="preserve"> </w:t>
      </w:r>
      <w:r w:rsidRPr="001D6458">
        <w:rPr>
          <w:rFonts w:ascii="Cambria" w:hAnsi="Cambria"/>
          <w:sz w:val="22"/>
          <w:szCs w:val="22"/>
        </w:rPr>
        <w:t xml:space="preserve">či na provedení díla dle vadné projektové dokumentace trvá. Pokud se objednatel rozhodne vady odstranit a jejich odstranění bude trvat déle než týden, dohodnou se zhotovitel a objednatel na dalším postupu do doby odstranění vady. </w:t>
      </w:r>
      <w:r w:rsidR="001D6458">
        <w:rPr>
          <w:rFonts w:ascii="Cambria" w:hAnsi="Cambria"/>
          <w:sz w:val="22"/>
          <w:szCs w:val="22"/>
        </w:rPr>
        <w:t>Prodlení způsobené vadou projektové dokumentace nejde k tíži zhotovitele, a o dobu prodlení se prodlužuje lhůta pro dokončení díla (či jeho první etapy) stanovená touto smlouvou.</w:t>
      </w:r>
    </w:p>
    <w:p w14:paraId="5A2869AD" w14:textId="77777777" w:rsidR="004A2DDB" w:rsidRPr="000061DB" w:rsidRDefault="004A2DDB" w:rsidP="009B12F5">
      <w:pPr>
        <w:pStyle w:val="Smlouva-slo0"/>
        <w:numPr>
          <w:ilvl w:val="0"/>
          <w:numId w:val="8"/>
        </w:numPr>
        <w:tabs>
          <w:tab w:val="left" w:pos="426"/>
        </w:tabs>
        <w:spacing w:after="120"/>
        <w:rPr>
          <w:rFonts w:ascii="Cambria" w:hAnsi="Cambria"/>
          <w:sz w:val="22"/>
          <w:szCs w:val="22"/>
        </w:rPr>
      </w:pPr>
      <w:r w:rsidRPr="000061DB">
        <w:rPr>
          <w:rFonts w:ascii="Cambria" w:hAnsi="Cambria"/>
          <w:sz w:val="22"/>
          <w:szCs w:val="22"/>
        </w:rPr>
        <w:t xml:space="preserve">Zhotovitel zajistí stavbu tak, aby nedošlo k ohrožování, nadměrnému nebo zbytečnému </w:t>
      </w:r>
      <w:r w:rsidRPr="000061DB">
        <w:rPr>
          <w:rFonts w:ascii="Cambria" w:hAnsi="Cambria"/>
          <w:sz w:val="22"/>
          <w:szCs w:val="22"/>
        </w:rPr>
        <w:lastRenderedPageBreak/>
        <w:t xml:space="preserve">obtěžování okolí stavby, k omezování práv a právem chráněných zájmů vlastníků sousedních nemovitostí, ke znečištění komunikací apod. </w:t>
      </w:r>
      <w:r w:rsidR="00C24EDB">
        <w:rPr>
          <w:rFonts w:ascii="Cambria" w:hAnsi="Cambria"/>
          <w:sz w:val="22"/>
          <w:szCs w:val="22"/>
        </w:rPr>
        <w:t>z</w:t>
      </w:r>
      <w:r w:rsidRPr="000061DB">
        <w:rPr>
          <w:rFonts w:ascii="Cambria" w:hAnsi="Cambria"/>
          <w:sz w:val="22"/>
          <w:szCs w:val="22"/>
        </w:rPr>
        <w:t xml:space="preserve">hotovitel v maximální míře omezí hlučnost a prašnost a zajistí čištění stavbou případně znečištěných stávajících zpevněných ploch. </w:t>
      </w:r>
    </w:p>
    <w:p w14:paraId="5B6AE53E" w14:textId="77777777" w:rsidR="004A2DDB" w:rsidRPr="000061DB" w:rsidRDefault="004A2DDB" w:rsidP="009B12F5">
      <w:pPr>
        <w:pStyle w:val="Smlouva-slo0"/>
        <w:numPr>
          <w:ilvl w:val="0"/>
          <w:numId w:val="8"/>
        </w:numPr>
        <w:tabs>
          <w:tab w:val="left" w:pos="426"/>
        </w:tabs>
        <w:spacing w:after="120"/>
        <w:rPr>
          <w:rFonts w:ascii="Cambria" w:hAnsi="Cambria"/>
          <w:sz w:val="22"/>
          <w:szCs w:val="22"/>
        </w:rPr>
      </w:pPr>
      <w:r w:rsidRPr="000061DB">
        <w:rPr>
          <w:rFonts w:ascii="Cambria" w:hAnsi="Cambria"/>
          <w:sz w:val="22"/>
          <w:szCs w:val="22"/>
        </w:rPr>
        <w:t>Zhotovitel je povinen provedené stavební práce, zařizovací předměty a výrobky zabezpečit před poškozením a krádežemi až do předání díla k užívání objednateli, a to na vlastní náklady.</w:t>
      </w:r>
    </w:p>
    <w:p w14:paraId="2EE95BBC" w14:textId="77777777" w:rsidR="004A2DDB" w:rsidRPr="008D67AD" w:rsidRDefault="008D67AD" w:rsidP="008D67AD">
      <w:pPr>
        <w:pStyle w:val="Smlouva-slo0"/>
        <w:numPr>
          <w:ilvl w:val="0"/>
          <w:numId w:val="8"/>
        </w:numPr>
        <w:tabs>
          <w:tab w:val="left" w:pos="426"/>
        </w:tabs>
        <w:rPr>
          <w:rFonts w:ascii="Cambria" w:hAnsi="Cambria"/>
          <w:sz w:val="22"/>
          <w:szCs w:val="22"/>
        </w:rPr>
      </w:pPr>
      <w:r w:rsidRPr="009F7F5D">
        <w:rPr>
          <w:rFonts w:ascii="Cambria" w:hAnsi="Cambria"/>
          <w:sz w:val="22"/>
          <w:szCs w:val="22"/>
        </w:rPr>
        <w:t xml:space="preserve">Zhotovitel předloží </w:t>
      </w:r>
      <w:r w:rsidR="005D142B">
        <w:rPr>
          <w:rFonts w:ascii="Cambria" w:hAnsi="Cambria"/>
          <w:sz w:val="22"/>
          <w:szCs w:val="22"/>
        </w:rPr>
        <w:t>o</w:t>
      </w:r>
      <w:r w:rsidRPr="009F7F5D">
        <w:rPr>
          <w:rFonts w:ascii="Cambria" w:hAnsi="Cambria"/>
          <w:sz w:val="22"/>
          <w:szCs w:val="22"/>
        </w:rPr>
        <w:t xml:space="preserve">bjednateli nejpozději při předání </w:t>
      </w:r>
      <w:r w:rsidR="005D142B">
        <w:rPr>
          <w:rFonts w:ascii="Cambria" w:hAnsi="Cambria"/>
          <w:sz w:val="22"/>
          <w:szCs w:val="22"/>
        </w:rPr>
        <w:t>s</w:t>
      </w:r>
      <w:r w:rsidRPr="009F7F5D">
        <w:rPr>
          <w:rFonts w:ascii="Cambria" w:hAnsi="Cambria"/>
          <w:sz w:val="22"/>
          <w:szCs w:val="22"/>
        </w:rPr>
        <w:t>taveniště seznam poddodavatelů s</w:t>
      </w:r>
      <w:r w:rsidR="005D142B">
        <w:rPr>
          <w:rFonts w:ascii="Cambria" w:hAnsi="Cambria"/>
          <w:sz w:val="22"/>
          <w:szCs w:val="22"/>
        </w:rPr>
        <w:t> </w:t>
      </w:r>
      <w:r w:rsidRPr="009F7F5D">
        <w:rPr>
          <w:rFonts w:ascii="Cambria" w:hAnsi="Cambria"/>
          <w:sz w:val="22"/>
          <w:szCs w:val="22"/>
        </w:rPr>
        <w:t xml:space="preserve">uvedením výše jejich podílu. Tento seznam je Zhotovitel povinen vést, průběžně aktualizovat a na vyžádání předložit Objednateli; tím není dotčena povinnost Zhotovitele ve smyslu </w:t>
      </w:r>
      <w:proofErr w:type="spellStart"/>
      <w:r w:rsidRPr="009F7F5D">
        <w:rPr>
          <w:rFonts w:ascii="Cambria" w:hAnsi="Cambria"/>
          <w:sz w:val="22"/>
          <w:szCs w:val="22"/>
        </w:rPr>
        <w:t>ust</w:t>
      </w:r>
      <w:proofErr w:type="spellEnd"/>
      <w:r w:rsidRPr="009F7F5D">
        <w:rPr>
          <w:rFonts w:ascii="Cambria" w:hAnsi="Cambria"/>
          <w:sz w:val="22"/>
          <w:szCs w:val="22"/>
        </w:rPr>
        <w:t>. § 105 odst. 3 ZZVZ.</w:t>
      </w:r>
      <w:r>
        <w:rPr>
          <w:rFonts w:ascii="Cambria" w:hAnsi="Cambria"/>
          <w:sz w:val="22"/>
          <w:szCs w:val="22"/>
        </w:rPr>
        <w:t xml:space="preserve"> </w:t>
      </w:r>
      <w:r w:rsidR="004A2DDB" w:rsidRPr="008D67AD">
        <w:rPr>
          <w:rFonts w:ascii="Cambria" w:hAnsi="Cambria"/>
          <w:sz w:val="22"/>
          <w:szCs w:val="22"/>
        </w:rPr>
        <w:t xml:space="preserve">Zhotovitel se zavazuje zajišťovat veškeré materiály a </w:t>
      </w:r>
      <w:r w:rsidR="00AF2167" w:rsidRPr="008D67AD">
        <w:rPr>
          <w:rFonts w:ascii="Cambria" w:hAnsi="Cambria"/>
          <w:sz w:val="22"/>
          <w:szCs w:val="22"/>
        </w:rPr>
        <w:t>pod</w:t>
      </w:r>
      <w:r w:rsidR="004A2DDB" w:rsidRPr="008D67AD">
        <w:rPr>
          <w:rFonts w:ascii="Cambria" w:hAnsi="Cambria"/>
          <w:sz w:val="22"/>
          <w:szCs w:val="22"/>
        </w:rPr>
        <w:t xml:space="preserve">dodávky v souladu s pravidly hospodářské soutěže a písemně informovat objednatele o dodávkách, pracích a službách zajišťovaných </w:t>
      </w:r>
      <w:r w:rsidR="00AF2167" w:rsidRPr="008D67AD">
        <w:rPr>
          <w:rFonts w:ascii="Cambria" w:hAnsi="Cambria"/>
          <w:sz w:val="22"/>
          <w:szCs w:val="22"/>
        </w:rPr>
        <w:t>pod</w:t>
      </w:r>
      <w:r w:rsidR="004A2DDB" w:rsidRPr="008D67AD">
        <w:rPr>
          <w:rFonts w:ascii="Cambria" w:hAnsi="Cambria"/>
          <w:sz w:val="22"/>
          <w:szCs w:val="22"/>
        </w:rPr>
        <w:t xml:space="preserve">dodavateli, a to vždy bezodkladně po uzavření příslušné smlouvy nebo vystavení objednávky. </w:t>
      </w:r>
      <w:r w:rsidR="008F6E0F" w:rsidRPr="008D67AD">
        <w:rPr>
          <w:rFonts w:ascii="Cambria" w:hAnsi="Cambria"/>
          <w:sz w:val="22"/>
          <w:szCs w:val="22"/>
        </w:rPr>
        <w:t xml:space="preserve">Informační povinnost dle tohoto odstavce se vztahuje pouze na </w:t>
      </w:r>
      <w:r w:rsidR="00AF2167" w:rsidRPr="008D67AD">
        <w:rPr>
          <w:rFonts w:ascii="Cambria" w:hAnsi="Cambria"/>
          <w:sz w:val="22"/>
          <w:szCs w:val="22"/>
        </w:rPr>
        <w:t>pod</w:t>
      </w:r>
      <w:r w:rsidR="008F6E0F" w:rsidRPr="008D67AD">
        <w:rPr>
          <w:rFonts w:ascii="Cambria" w:hAnsi="Cambria"/>
          <w:sz w:val="22"/>
          <w:szCs w:val="22"/>
        </w:rPr>
        <w:t>dodavatele, kteří se podílejí na realizaci díla</w:t>
      </w:r>
      <w:r w:rsidR="006D4915" w:rsidRPr="008D67AD">
        <w:rPr>
          <w:rFonts w:ascii="Cambria" w:hAnsi="Cambria"/>
          <w:sz w:val="22"/>
          <w:szCs w:val="22"/>
        </w:rPr>
        <w:t>.</w:t>
      </w:r>
    </w:p>
    <w:p w14:paraId="4970F777" w14:textId="77777777" w:rsidR="000B5C1F" w:rsidRPr="002A5C79" w:rsidRDefault="009F7F5D" w:rsidP="002A5C79">
      <w:pPr>
        <w:pStyle w:val="Smlouva-slo0"/>
        <w:numPr>
          <w:ilvl w:val="0"/>
          <w:numId w:val="8"/>
        </w:numPr>
        <w:tabs>
          <w:tab w:val="left" w:pos="426"/>
        </w:tabs>
        <w:rPr>
          <w:rFonts w:ascii="Cambria" w:hAnsi="Cambria"/>
          <w:sz w:val="22"/>
          <w:szCs w:val="22"/>
        </w:rPr>
      </w:pPr>
      <w:r w:rsidRPr="009F7F5D">
        <w:rPr>
          <w:rFonts w:ascii="Cambria" w:hAnsi="Cambria"/>
          <w:sz w:val="22"/>
          <w:szCs w:val="22"/>
        </w:rPr>
        <w:t>Zhotovitel je povinen po celou dobu trvání smlouvy disponovat kvalifikací, kterou prokázal v</w:t>
      </w:r>
      <w:r>
        <w:rPr>
          <w:rFonts w:ascii="Cambria" w:hAnsi="Cambria"/>
          <w:sz w:val="22"/>
          <w:szCs w:val="22"/>
        </w:rPr>
        <w:t> </w:t>
      </w:r>
      <w:r w:rsidRPr="009F7F5D">
        <w:rPr>
          <w:rFonts w:ascii="Cambria" w:hAnsi="Cambria"/>
          <w:sz w:val="22"/>
          <w:szCs w:val="22"/>
        </w:rPr>
        <w:t>rámci zadávacího řízení před uzavřením této smlouvy.</w:t>
      </w:r>
      <w:r>
        <w:rPr>
          <w:rFonts w:ascii="Cambria" w:hAnsi="Cambria"/>
          <w:sz w:val="22"/>
          <w:szCs w:val="22"/>
        </w:rPr>
        <w:t xml:space="preserve"> </w:t>
      </w:r>
      <w:r w:rsidR="000B5C1F">
        <w:rPr>
          <w:rFonts w:ascii="Cambria" w:hAnsi="Cambria"/>
          <w:sz w:val="22"/>
          <w:szCs w:val="22"/>
        </w:rPr>
        <w:t xml:space="preserve">Pokud </w:t>
      </w:r>
      <w:r w:rsidR="000B5C1F" w:rsidRPr="009F7F5D">
        <w:rPr>
          <w:rFonts w:ascii="Cambria" w:hAnsi="Cambria"/>
          <w:sz w:val="22"/>
          <w:szCs w:val="22"/>
        </w:rPr>
        <w:t>byla</w:t>
      </w:r>
      <w:r w:rsidR="000B5C1F">
        <w:rPr>
          <w:rFonts w:ascii="Cambria" w:hAnsi="Cambria"/>
          <w:sz w:val="22"/>
          <w:szCs w:val="22"/>
        </w:rPr>
        <w:t xml:space="preserve"> zhotovitelem</w:t>
      </w:r>
      <w:r w:rsidR="000B5C1F" w:rsidRPr="009F7F5D">
        <w:rPr>
          <w:rFonts w:ascii="Cambria" w:hAnsi="Cambria"/>
          <w:sz w:val="22"/>
          <w:szCs w:val="22"/>
        </w:rPr>
        <w:t xml:space="preserve"> prokazována kvalifikace v rámci zadávacího řízení </w:t>
      </w:r>
      <w:r w:rsidR="000B5C1F">
        <w:rPr>
          <w:rFonts w:ascii="Cambria" w:hAnsi="Cambria"/>
          <w:sz w:val="22"/>
          <w:szCs w:val="22"/>
        </w:rPr>
        <w:t xml:space="preserve">na Zakázku </w:t>
      </w:r>
      <w:r w:rsidR="000B5C1F" w:rsidRPr="009F7F5D">
        <w:rPr>
          <w:rFonts w:ascii="Cambria" w:hAnsi="Cambria"/>
          <w:sz w:val="22"/>
          <w:szCs w:val="22"/>
        </w:rPr>
        <w:t xml:space="preserve">prostřednictvím </w:t>
      </w:r>
      <w:r w:rsidR="000B5C1F">
        <w:rPr>
          <w:rFonts w:ascii="Cambria" w:hAnsi="Cambria"/>
          <w:sz w:val="22"/>
          <w:szCs w:val="22"/>
        </w:rPr>
        <w:t xml:space="preserve">jiných </w:t>
      </w:r>
      <w:r w:rsidR="000B5C1F" w:rsidRPr="009F7F5D">
        <w:rPr>
          <w:rFonts w:ascii="Cambria" w:hAnsi="Cambria"/>
          <w:sz w:val="22"/>
          <w:szCs w:val="22"/>
        </w:rPr>
        <w:t>osob</w:t>
      </w:r>
      <w:r w:rsidR="000B5C1F">
        <w:rPr>
          <w:rFonts w:ascii="Cambria" w:hAnsi="Cambria"/>
          <w:sz w:val="22"/>
          <w:szCs w:val="22"/>
        </w:rPr>
        <w:t>, z</w:t>
      </w:r>
      <w:r w:rsidR="00AF2167" w:rsidRPr="009F7F5D">
        <w:rPr>
          <w:rFonts w:ascii="Cambria" w:hAnsi="Cambria"/>
          <w:sz w:val="22"/>
          <w:szCs w:val="22"/>
        </w:rPr>
        <w:t>hotovitel se zavazuje realizovat dílo</w:t>
      </w:r>
      <w:r w:rsidR="00AD5ADD">
        <w:rPr>
          <w:rFonts w:ascii="Cambria" w:hAnsi="Cambria"/>
          <w:sz w:val="22"/>
          <w:szCs w:val="22"/>
        </w:rPr>
        <w:t xml:space="preserve"> jejich prostřednictvím (v rozsahu dle jeho nabídky na Zakázku)</w:t>
      </w:r>
      <w:r w:rsidR="00AF2167" w:rsidRPr="009F7F5D">
        <w:rPr>
          <w:rFonts w:ascii="Cambria" w:hAnsi="Cambria"/>
          <w:sz w:val="22"/>
          <w:szCs w:val="22"/>
        </w:rPr>
        <w:t xml:space="preserve">. </w:t>
      </w:r>
      <w:r w:rsidR="00AF2167" w:rsidRPr="000B5C1F">
        <w:rPr>
          <w:rFonts w:ascii="Cambria" w:hAnsi="Cambria"/>
          <w:sz w:val="22"/>
          <w:szCs w:val="22"/>
        </w:rPr>
        <w:t xml:space="preserve">Zhotovitel je oprávněn změnit </w:t>
      </w:r>
      <w:r w:rsidR="003431EB" w:rsidRPr="000B5C1F">
        <w:rPr>
          <w:rFonts w:ascii="Cambria" w:hAnsi="Cambria"/>
          <w:sz w:val="22"/>
          <w:szCs w:val="22"/>
        </w:rPr>
        <w:t>osoby</w:t>
      </w:r>
      <w:r w:rsidR="00AF2167" w:rsidRPr="000B5C1F">
        <w:rPr>
          <w:rFonts w:ascii="Cambria" w:hAnsi="Cambria"/>
          <w:sz w:val="22"/>
          <w:szCs w:val="22"/>
        </w:rPr>
        <w:t xml:space="preserve">, pomocí kterého prokazoval splnění části kvalifikace, či uvedl ve své nabídce, pouze z vážných důvodů, a to s předchozím písemným souhlasem objednatele. Žádost o souhlas se změnou </w:t>
      </w:r>
      <w:r w:rsidRPr="000B5C1F">
        <w:rPr>
          <w:rFonts w:ascii="Cambria" w:hAnsi="Cambria"/>
          <w:sz w:val="22"/>
          <w:szCs w:val="22"/>
        </w:rPr>
        <w:t>takové osoby</w:t>
      </w:r>
      <w:r w:rsidR="00AF2167" w:rsidRPr="000B5C1F">
        <w:rPr>
          <w:rFonts w:ascii="Cambria" w:hAnsi="Cambria"/>
          <w:sz w:val="22"/>
          <w:szCs w:val="22"/>
        </w:rPr>
        <w:t xml:space="preserve"> bude obsahovat údaje a</w:t>
      </w:r>
      <w:r w:rsidR="00AD5ADD">
        <w:rPr>
          <w:rFonts w:ascii="Cambria" w:hAnsi="Cambria"/>
          <w:sz w:val="22"/>
          <w:szCs w:val="22"/>
        </w:rPr>
        <w:t> </w:t>
      </w:r>
      <w:r w:rsidR="00AF2167" w:rsidRPr="000B5C1F">
        <w:rPr>
          <w:rFonts w:ascii="Cambria" w:hAnsi="Cambria"/>
          <w:sz w:val="22"/>
          <w:szCs w:val="22"/>
        </w:rPr>
        <w:t>doklady potřebn</w:t>
      </w:r>
      <w:r w:rsidRPr="000B5C1F">
        <w:rPr>
          <w:rFonts w:ascii="Cambria" w:hAnsi="Cambria"/>
          <w:sz w:val="22"/>
          <w:szCs w:val="22"/>
        </w:rPr>
        <w:t>é</w:t>
      </w:r>
      <w:r w:rsidR="00AF2167" w:rsidRPr="000B5C1F">
        <w:rPr>
          <w:rFonts w:ascii="Cambria" w:hAnsi="Cambria"/>
          <w:sz w:val="22"/>
          <w:szCs w:val="22"/>
        </w:rPr>
        <w:t xml:space="preserve"> k prokázání potřebné kvalifikace</w:t>
      </w:r>
      <w:r w:rsidRPr="000B5C1F">
        <w:rPr>
          <w:rFonts w:ascii="Cambria" w:hAnsi="Cambria"/>
          <w:sz w:val="22"/>
          <w:szCs w:val="22"/>
        </w:rPr>
        <w:t xml:space="preserve"> (dle požadavků stanovených zadávací dokumentací Zakázky)</w:t>
      </w:r>
      <w:r w:rsidR="00AF2167" w:rsidRPr="000B5C1F">
        <w:rPr>
          <w:rFonts w:ascii="Cambria" w:hAnsi="Cambria"/>
          <w:sz w:val="22"/>
          <w:szCs w:val="22"/>
        </w:rPr>
        <w:t>.</w:t>
      </w:r>
      <w:r w:rsidRPr="000B5C1F">
        <w:rPr>
          <w:rFonts w:ascii="Cambria" w:hAnsi="Cambria"/>
          <w:sz w:val="22"/>
          <w:szCs w:val="22"/>
        </w:rPr>
        <w:t xml:space="preserve"> </w:t>
      </w:r>
    </w:p>
    <w:p w14:paraId="0DD2649A" w14:textId="77777777" w:rsidR="004A2DDB" w:rsidRDefault="004A2DDB" w:rsidP="000E1ABB">
      <w:pPr>
        <w:pStyle w:val="Smlouva-slo0"/>
        <w:numPr>
          <w:ilvl w:val="0"/>
          <w:numId w:val="8"/>
        </w:numPr>
        <w:tabs>
          <w:tab w:val="left" w:pos="426"/>
        </w:tabs>
        <w:rPr>
          <w:rFonts w:ascii="Cambria" w:hAnsi="Cambria"/>
          <w:sz w:val="22"/>
          <w:szCs w:val="22"/>
        </w:rPr>
      </w:pPr>
      <w:r w:rsidRPr="000061DB">
        <w:rPr>
          <w:rFonts w:ascii="Cambria" w:hAnsi="Cambria"/>
          <w:sz w:val="22"/>
          <w:szCs w:val="22"/>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5B6A2FA6" w14:textId="77777777" w:rsidR="00CD6A18" w:rsidRPr="000061DB" w:rsidRDefault="00CD6A18" w:rsidP="00CD6A18">
      <w:pPr>
        <w:pStyle w:val="Smlouva-slo0"/>
        <w:tabs>
          <w:tab w:val="left" w:pos="426"/>
        </w:tabs>
        <w:ind w:left="340"/>
        <w:rPr>
          <w:rFonts w:ascii="Cambria" w:hAnsi="Cambria"/>
          <w:sz w:val="22"/>
          <w:szCs w:val="22"/>
        </w:rPr>
      </w:pPr>
    </w:p>
    <w:p w14:paraId="13B2ECFE" w14:textId="77777777" w:rsidR="004A2DDB" w:rsidRPr="004E47C8" w:rsidRDefault="004A2DDB" w:rsidP="004E47C8">
      <w:pPr>
        <w:numPr>
          <w:ilvl w:val="0"/>
          <w:numId w:val="8"/>
        </w:numPr>
        <w:jc w:val="both"/>
        <w:rPr>
          <w:rFonts w:ascii="Cambria" w:hAnsi="Cambria"/>
          <w:snapToGrid w:val="0"/>
          <w:sz w:val="22"/>
          <w:szCs w:val="22"/>
        </w:rPr>
      </w:pPr>
      <w:r w:rsidRPr="000061DB">
        <w:rPr>
          <w:rFonts w:ascii="Cambria" w:hAnsi="Cambria"/>
          <w:sz w:val="22"/>
          <w:szCs w:val="22"/>
        </w:rPr>
        <w:t>Zhotovitel se zavazuje realizovat práce vyžadující zvláštní způsobilost nebo povolení podle příslušných předpisů osobami, které tuto podmínku splňují.</w:t>
      </w:r>
      <w:r w:rsidR="00CD6A18">
        <w:rPr>
          <w:rFonts w:ascii="Cambria" w:hAnsi="Cambria"/>
          <w:sz w:val="22"/>
          <w:szCs w:val="22"/>
        </w:rPr>
        <w:t xml:space="preserve"> </w:t>
      </w:r>
      <w:r w:rsidR="00CD6A18" w:rsidRPr="00CD6A18">
        <w:rPr>
          <w:rFonts w:ascii="Cambria" w:hAnsi="Cambria"/>
          <w:snapToGrid w:val="0"/>
          <w:sz w:val="22"/>
          <w:szCs w:val="22"/>
        </w:rPr>
        <w:t xml:space="preserve">Zhotovitel se zavazuje Objednateli předat v podobě úředně ověřené kopii (či zaslat v podobě elektronického originálu či elektronické konverze z listinného originálu) nejpozději ke dni převzetí staveniště podle </w:t>
      </w:r>
      <w:r w:rsidR="00CD6A18">
        <w:rPr>
          <w:rFonts w:ascii="Cambria" w:hAnsi="Cambria"/>
          <w:snapToGrid w:val="0"/>
          <w:sz w:val="22"/>
          <w:szCs w:val="22"/>
        </w:rPr>
        <w:t>této s</w:t>
      </w:r>
      <w:r w:rsidR="00CD6A18" w:rsidRPr="00CD6A18">
        <w:rPr>
          <w:rFonts w:ascii="Cambria" w:hAnsi="Cambria"/>
          <w:snapToGrid w:val="0"/>
          <w:sz w:val="22"/>
          <w:szCs w:val="22"/>
        </w:rPr>
        <w:t xml:space="preserve">mlouvy, také doklad o tom, že je odborně způsobilý nebo disponuje osobou, jejímž prostřednictvím odbornou způsobilost zabezpečuje. Tímto dokladem chápou smluvní strany především osvědčení o odborné způsobilosti odpovědné osoby dle zákona č. 360/1992 Sb., o výkonu povolání autorizovaných architektů a o výkonu povolání autorizovaných inženýrů a techniků činných ve výstavbě, ve znění pozdějších předpisů, pro obor </w:t>
      </w:r>
      <w:r w:rsidR="00CD6A18" w:rsidRPr="00CD6A18">
        <w:rPr>
          <w:rFonts w:ascii="Cambria" w:hAnsi="Cambria"/>
          <w:b/>
          <w:bCs/>
          <w:snapToGrid w:val="0"/>
          <w:sz w:val="22"/>
          <w:szCs w:val="22"/>
        </w:rPr>
        <w:t>Pozemní stavby</w:t>
      </w:r>
      <w:r w:rsidR="00CD6A18" w:rsidRPr="00CD6A18">
        <w:rPr>
          <w:rFonts w:ascii="Cambria" w:hAnsi="Cambria"/>
          <w:snapToGrid w:val="0"/>
          <w:sz w:val="22"/>
          <w:szCs w:val="22"/>
        </w:rPr>
        <w:t>. V případě, že odborná způsobilost je zajišťována zahraniční osobou podle § 30a téhož zákona, může Zhotovitel namísto výše uvedeného doložit i příslušný doklad (např. potvrzení o zápisu do příslušného seznamu registrovaných osob) o statusu usazené osoby (§ 30h a násl. téhož zákona) nebo hostující osoby (§ 30n a násl. téhož zákona). Uznávacím orgánem je Česká komora autorizovaných inženýrů a techniků činných ve výstavbě, která posuzuje splnění předpokladů a provádí další úkony s touto činností spojené.</w:t>
      </w:r>
    </w:p>
    <w:p w14:paraId="523A7F26" w14:textId="77777777" w:rsidR="00147626" w:rsidRPr="000061DB" w:rsidRDefault="00147626" w:rsidP="00E27406">
      <w:pPr>
        <w:pStyle w:val="Smlouva-slo0"/>
        <w:numPr>
          <w:ilvl w:val="0"/>
          <w:numId w:val="8"/>
        </w:numPr>
        <w:tabs>
          <w:tab w:val="left" w:pos="426"/>
        </w:tabs>
        <w:spacing w:after="120"/>
        <w:rPr>
          <w:rFonts w:ascii="Cambria" w:hAnsi="Cambria"/>
          <w:sz w:val="22"/>
          <w:szCs w:val="22"/>
        </w:rPr>
      </w:pPr>
      <w:r w:rsidRPr="00C06A18">
        <w:rPr>
          <w:rFonts w:ascii="Cambria" w:hAnsi="Cambria"/>
          <w:sz w:val="22"/>
          <w:szCs w:val="22"/>
        </w:rPr>
        <w:t xml:space="preserve">Zhotovitel je srozuměn s tím, že </w:t>
      </w:r>
      <w:r w:rsidR="009B34DF" w:rsidRPr="00C06A18">
        <w:rPr>
          <w:rFonts w:ascii="Cambria" w:hAnsi="Cambria"/>
          <w:sz w:val="22"/>
          <w:szCs w:val="22"/>
        </w:rPr>
        <w:t>na své náklady provede</w:t>
      </w:r>
      <w:r w:rsidRPr="00C06A18">
        <w:rPr>
          <w:rFonts w:ascii="Cambria" w:hAnsi="Cambria"/>
          <w:sz w:val="22"/>
          <w:szCs w:val="22"/>
        </w:rPr>
        <w:t xml:space="preserve"> jakoukoliv opravu, obnovu, uvedení do</w:t>
      </w:r>
      <w:r w:rsidR="00E27406" w:rsidRPr="00C06A18">
        <w:rPr>
          <w:rFonts w:ascii="Cambria" w:hAnsi="Cambria"/>
          <w:sz w:val="22"/>
          <w:szCs w:val="22"/>
        </w:rPr>
        <w:t xml:space="preserve"> </w:t>
      </w:r>
      <w:r w:rsidRPr="00C06A18">
        <w:rPr>
          <w:rFonts w:ascii="Cambria" w:hAnsi="Cambria"/>
          <w:sz w:val="22"/>
          <w:szCs w:val="22"/>
        </w:rPr>
        <w:t>původního stavu nebo výměnu</w:t>
      </w:r>
      <w:r w:rsidR="009B34DF" w:rsidRPr="00C06A18">
        <w:rPr>
          <w:rFonts w:ascii="Cambria" w:hAnsi="Cambria"/>
          <w:sz w:val="22"/>
          <w:szCs w:val="22"/>
        </w:rPr>
        <w:t xml:space="preserve"> </w:t>
      </w:r>
      <w:r w:rsidRPr="00C06A18">
        <w:rPr>
          <w:rFonts w:ascii="Cambria" w:hAnsi="Cambria"/>
          <w:sz w:val="22"/>
          <w:szCs w:val="22"/>
        </w:rPr>
        <w:t>plynoucí ze zhotovitelem zaviněného poškození prvků na stavbě</w:t>
      </w:r>
      <w:r w:rsidR="00A02009" w:rsidRPr="00C06A18">
        <w:rPr>
          <w:rFonts w:ascii="Cambria" w:hAnsi="Cambria"/>
          <w:sz w:val="22"/>
          <w:szCs w:val="22"/>
        </w:rPr>
        <w:t>.</w:t>
      </w:r>
      <w:r w:rsidRPr="00C06A18">
        <w:rPr>
          <w:rFonts w:ascii="Cambria" w:hAnsi="Cambria"/>
          <w:sz w:val="22"/>
          <w:szCs w:val="22"/>
        </w:rPr>
        <w:t xml:space="preserve"> Zhotovitel si je rovněž vědom toho, že nese veškerá rizika a náhrady škod z toho plynoucí.</w:t>
      </w:r>
    </w:p>
    <w:p w14:paraId="292CBB75" w14:textId="77777777" w:rsidR="00B53A7B" w:rsidRPr="000061DB" w:rsidRDefault="00B53A7B" w:rsidP="009B12F5">
      <w:pPr>
        <w:pStyle w:val="Smlouva-slo0"/>
        <w:numPr>
          <w:ilvl w:val="0"/>
          <w:numId w:val="8"/>
        </w:numPr>
        <w:tabs>
          <w:tab w:val="left" w:pos="426"/>
        </w:tabs>
        <w:spacing w:after="120"/>
        <w:rPr>
          <w:rFonts w:ascii="Cambria" w:hAnsi="Cambria"/>
          <w:sz w:val="22"/>
          <w:szCs w:val="22"/>
        </w:rPr>
      </w:pPr>
      <w:r w:rsidRPr="000061DB">
        <w:rPr>
          <w:rFonts w:ascii="Cambria" w:hAnsi="Cambria"/>
          <w:sz w:val="22"/>
          <w:szCs w:val="22"/>
        </w:rPr>
        <w:t>Zhotovitel se zavazuje po celou dobu realizace stavby aktivně spolupracovat s projektantem a osobou vykonávající činnost autorského dozoru projektanta při realizaci stavby.</w:t>
      </w:r>
    </w:p>
    <w:p w14:paraId="34204B80" w14:textId="77777777" w:rsidR="00B53A7B" w:rsidRPr="000061DB" w:rsidRDefault="00B53A7B" w:rsidP="009B12F5">
      <w:pPr>
        <w:pStyle w:val="Smlouva-slo0"/>
        <w:numPr>
          <w:ilvl w:val="0"/>
          <w:numId w:val="8"/>
        </w:numPr>
        <w:tabs>
          <w:tab w:val="left" w:pos="426"/>
        </w:tabs>
        <w:spacing w:after="120"/>
        <w:rPr>
          <w:rFonts w:ascii="Cambria" w:hAnsi="Cambria"/>
          <w:sz w:val="22"/>
          <w:szCs w:val="22"/>
        </w:rPr>
      </w:pPr>
      <w:r w:rsidRPr="000061DB">
        <w:rPr>
          <w:rFonts w:ascii="Cambria" w:hAnsi="Cambria"/>
          <w:sz w:val="22"/>
          <w:szCs w:val="22"/>
        </w:rPr>
        <w:t>V případě zjištění rozporu platné projektové dokumentace se skutečností na stavbě je zhotovitel povinen zjištěné rozpory řešit ve spolupráci s </w:t>
      </w:r>
      <w:r w:rsidR="009441CD" w:rsidRPr="000061DB">
        <w:rPr>
          <w:rFonts w:ascii="Cambria" w:hAnsi="Cambria"/>
          <w:sz w:val="22"/>
          <w:szCs w:val="22"/>
        </w:rPr>
        <w:t>projektantem</w:t>
      </w:r>
      <w:r w:rsidRPr="000061DB">
        <w:rPr>
          <w:rFonts w:ascii="Cambria" w:hAnsi="Cambria"/>
          <w:sz w:val="22"/>
          <w:szCs w:val="22"/>
        </w:rPr>
        <w:t>, a to bezodkladně.</w:t>
      </w:r>
    </w:p>
    <w:p w14:paraId="55FD38BA" w14:textId="77777777" w:rsidR="004A2DDB" w:rsidRPr="000061DB" w:rsidRDefault="004A2DDB" w:rsidP="009B12F5">
      <w:pPr>
        <w:pStyle w:val="Smlouva-slo0"/>
        <w:numPr>
          <w:ilvl w:val="0"/>
          <w:numId w:val="8"/>
        </w:numPr>
        <w:tabs>
          <w:tab w:val="left" w:pos="426"/>
        </w:tabs>
        <w:spacing w:after="120"/>
        <w:rPr>
          <w:rFonts w:ascii="Cambria" w:hAnsi="Cambria"/>
          <w:sz w:val="22"/>
          <w:szCs w:val="22"/>
        </w:rPr>
      </w:pPr>
      <w:r w:rsidRPr="000061DB">
        <w:rPr>
          <w:rFonts w:ascii="Cambria" w:hAnsi="Cambria"/>
          <w:sz w:val="22"/>
          <w:szCs w:val="22"/>
        </w:rPr>
        <w:lastRenderedPageBreak/>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6E761F7E" w14:textId="77777777" w:rsidR="004A2DDB" w:rsidRPr="000061DB" w:rsidRDefault="004A2DDB" w:rsidP="009B12F5">
      <w:pPr>
        <w:pStyle w:val="Smlouva-slo0"/>
        <w:numPr>
          <w:ilvl w:val="0"/>
          <w:numId w:val="8"/>
        </w:numPr>
        <w:tabs>
          <w:tab w:val="left" w:pos="426"/>
        </w:tabs>
        <w:spacing w:after="120"/>
        <w:rPr>
          <w:rFonts w:ascii="Cambria" w:hAnsi="Cambria"/>
          <w:sz w:val="22"/>
          <w:szCs w:val="22"/>
        </w:rPr>
      </w:pPr>
      <w:r w:rsidRPr="000061DB">
        <w:rPr>
          <w:rFonts w:ascii="Cambria" w:hAnsi="Cambria"/>
          <w:sz w:val="22"/>
          <w:szCs w:val="22"/>
        </w:rPr>
        <w:t xml:space="preserve">V souladu se zákonem č. 309/2006 Sb., kterým se upravují další požadavky bezpečnosti </w:t>
      </w:r>
      <w:r w:rsidRPr="000061DB">
        <w:rPr>
          <w:rFonts w:ascii="Cambria" w:hAnsi="Cambria"/>
          <w:sz w:val="22"/>
          <w:szCs w:val="22"/>
        </w:rPr>
        <w:br/>
        <w:t>a ochrany zdraví při práci v pracovněprávních vztazích a o zajištění bezpečnosti a ochrany zdraví při činnosti nebo poskytování služeb mimo pracovněprávní vztahy (zákon</w:t>
      </w:r>
      <w:r w:rsidR="00DB0F6C" w:rsidRPr="000061DB">
        <w:rPr>
          <w:rFonts w:ascii="Cambria" w:hAnsi="Cambria"/>
          <w:sz w:val="22"/>
          <w:szCs w:val="22"/>
        </w:rPr>
        <w:t xml:space="preserve"> </w:t>
      </w:r>
      <w:r w:rsidRPr="000061DB">
        <w:rPr>
          <w:rFonts w:ascii="Cambria" w:hAnsi="Cambria"/>
          <w:sz w:val="22"/>
          <w:szCs w:val="22"/>
        </w:rPr>
        <w:t>o zajištění dalších podmínek bezpečnosti a ochrany zdraví při práci)</w:t>
      </w:r>
      <w:r w:rsidR="00C82AD9" w:rsidRPr="000061DB">
        <w:rPr>
          <w:rFonts w:ascii="Cambria" w:hAnsi="Cambria"/>
          <w:sz w:val="22"/>
          <w:szCs w:val="22"/>
        </w:rPr>
        <w:t>, ve znění pozdějších předpisů</w:t>
      </w:r>
      <w:r w:rsidRPr="000061DB">
        <w:rPr>
          <w:rFonts w:ascii="Cambria" w:hAnsi="Cambria"/>
          <w:sz w:val="22"/>
          <w:szCs w:val="22"/>
        </w:rPr>
        <w:t xml:space="preserve"> /dále jen „zákon</w:t>
      </w:r>
      <w:r w:rsidR="00E912EC" w:rsidRPr="000061DB">
        <w:rPr>
          <w:rFonts w:ascii="Cambria" w:hAnsi="Cambria"/>
          <w:sz w:val="22"/>
          <w:szCs w:val="22"/>
        </w:rPr>
        <w:t xml:space="preserve"> </w:t>
      </w:r>
      <w:r w:rsidRPr="000061DB">
        <w:rPr>
          <w:rFonts w:ascii="Cambria" w:hAnsi="Cambria"/>
          <w:sz w:val="22"/>
          <w:szCs w:val="22"/>
        </w:rPr>
        <w:t xml:space="preserve">č. 309/2006 Sb.“/ se zhotovitel zavazuje k součinnosti s koordinátorem </w:t>
      </w:r>
      <w:r w:rsidR="00E812BF" w:rsidRPr="000061DB">
        <w:rPr>
          <w:rFonts w:ascii="Cambria" w:hAnsi="Cambria"/>
          <w:sz w:val="22"/>
          <w:szCs w:val="22"/>
        </w:rPr>
        <w:t>BOZP</w:t>
      </w:r>
      <w:r w:rsidR="00D31F5C" w:rsidRPr="000061DB">
        <w:rPr>
          <w:rFonts w:ascii="Cambria" w:hAnsi="Cambria"/>
          <w:sz w:val="22"/>
          <w:szCs w:val="22"/>
        </w:rPr>
        <w:t>.</w:t>
      </w:r>
      <w:r w:rsidRPr="000061DB">
        <w:rPr>
          <w:rFonts w:ascii="Cambria" w:hAnsi="Cambria"/>
          <w:sz w:val="22"/>
          <w:szCs w:val="22"/>
        </w:rPr>
        <w:t xml:space="preserve"> </w:t>
      </w:r>
    </w:p>
    <w:p w14:paraId="44A32281" w14:textId="77777777" w:rsidR="004A2DDB" w:rsidRPr="000061DB" w:rsidRDefault="004A2DDB">
      <w:pPr>
        <w:pStyle w:val="Smlouva-slo0"/>
        <w:tabs>
          <w:tab w:val="left" w:pos="426"/>
        </w:tabs>
        <w:spacing w:before="0"/>
        <w:ind w:left="357"/>
        <w:rPr>
          <w:rFonts w:ascii="Cambria" w:hAnsi="Cambria"/>
          <w:sz w:val="22"/>
          <w:szCs w:val="22"/>
        </w:rPr>
      </w:pPr>
      <w:r w:rsidRPr="000061DB">
        <w:rPr>
          <w:rFonts w:ascii="Cambria" w:hAnsi="Cambria"/>
          <w:sz w:val="22"/>
          <w:szCs w:val="22"/>
        </w:rPr>
        <w:t>Zhotovitel je povinen zavázat k součinnosti s koordinátorem BOZP všechny své subdodavatele a osoby, které budou provádět činnosti na staveništi.</w:t>
      </w:r>
    </w:p>
    <w:p w14:paraId="416F80E9" w14:textId="77777777" w:rsidR="004A2DDB" w:rsidRPr="000061DB" w:rsidRDefault="004A2DDB" w:rsidP="005E2A63">
      <w:pPr>
        <w:pStyle w:val="Smlouva-slo0"/>
        <w:tabs>
          <w:tab w:val="left" w:pos="426"/>
        </w:tabs>
        <w:spacing w:before="0" w:after="120"/>
        <w:ind w:left="357"/>
        <w:rPr>
          <w:rFonts w:ascii="Cambria" w:hAnsi="Cambria"/>
          <w:sz w:val="22"/>
          <w:szCs w:val="22"/>
        </w:rPr>
      </w:pPr>
      <w:r w:rsidRPr="000061DB">
        <w:rPr>
          <w:rFonts w:ascii="Cambria" w:hAnsi="Cambria"/>
          <w:sz w:val="22"/>
          <w:szCs w:val="22"/>
        </w:rPr>
        <w:t xml:space="preserve">Zhotovitel se zavazuje plnit veškeré povinnosti, které mu ukládá zákon č. 309/2006 </w:t>
      </w:r>
      <w:r w:rsidR="004D07B3" w:rsidRPr="000061DB">
        <w:rPr>
          <w:rFonts w:ascii="Cambria" w:hAnsi="Cambria"/>
          <w:sz w:val="22"/>
          <w:szCs w:val="22"/>
        </w:rPr>
        <w:t>Sb., zejména</w:t>
      </w:r>
      <w:r w:rsidRPr="000061DB">
        <w:rPr>
          <w:rFonts w:ascii="Cambria" w:hAnsi="Cambria"/>
          <w:sz w:val="22"/>
          <w:szCs w:val="22"/>
        </w:rPr>
        <w:t xml:space="preserve"> povinnost dodržování plánu bezpečnosti a ochrany zdraví při práci (dále též „BOZP“) na staveništi, povinnost jeho aktualizace, povinnost účasti na kontrolních dnech BOZP a dodržování pokynů koordinátora BOZP na staveništi.</w:t>
      </w:r>
    </w:p>
    <w:p w14:paraId="6DB14083" w14:textId="77777777" w:rsidR="004A2DDB" w:rsidRPr="000061DB" w:rsidRDefault="004A2DDB" w:rsidP="009B12F5">
      <w:pPr>
        <w:pStyle w:val="Smlouva-slo0"/>
        <w:numPr>
          <w:ilvl w:val="0"/>
          <w:numId w:val="8"/>
        </w:numPr>
        <w:tabs>
          <w:tab w:val="left" w:pos="426"/>
        </w:tabs>
        <w:spacing w:after="120"/>
        <w:rPr>
          <w:rFonts w:ascii="Cambria" w:hAnsi="Cambria"/>
          <w:sz w:val="22"/>
          <w:szCs w:val="22"/>
        </w:rPr>
      </w:pPr>
      <w:r w:rsidRPr="000061DB">
        <w:rPr>
          <w:rFonts w:ascii="Cambria" w:hAnsi="Cambria"/>
          <w:sz w:val="22"/>
          <w:szCs w:val="22"/>
        </w:rPr>
        <w:t>Zhotovitel je povinen předat koordinátorovi BOZP nejpozději 8 dnů před zahájením prací na staveništi písemně informaci o fyzických osobách, které se mohou zdržovat na staveništi, a to včetně zaměstnanců subdodavatelů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4404C193" w14:textId="77777777" w:rsidR="00DC078F" w:rsidRPr="000061DB" w:rsidRDefault="00DC078F">
      <w:pPr>
        <w:pStyle w:val="Smlouva-slo0"/>
        <w:tabs>
          <w:tab w:val="left" w:pos="426"/>
        </w:tabs>
        <w:ind w:left="360"/>
        <w:rPr>
          <w:rFonts w:ascii="Cambria" w:hAnsi="Cambria"/>
          <w:i/>
          <w:iCs/>
          <w:color w:val="FF0000"/>
          <w:sz w:val="22"/>
          <w:szCs w:val="22"/>
        </w:rPr>
      </w:pPr>
    </w:p>
    <w:p w14:paraId="0582F21B" w14:textId="77777777" w:rsidR="00DC078F" w:rsidRPr="000061DB" w:rsidRDefault="00DC078F" w:rsidP="00A00511">
      <w:pPr>
        <w:pStyle w:val="Smlouva2"/>
        <w:spacing w:after="120"/>
        <w:jc w:val="left"/>
        <w:rPr>
          <w:rFonts w:ascii="Cambria" w:hAnsi="Cambria"/>
          <w:b w:val="0"/>
          <w:bCs/>
          <w:caps/>
          <w:sz w:val="22"/>
          <w:szCs w:val="22"/>
        </w:rPr>
      </w:pPr>
      <w:r w:rsidRPr="000061DB">
        <w:rPr>
          <w:rFonts w:ascii="Cambria" w:hAnsi="Cambria"/>
          <w:b w:val="0"/>
          <w:bCs/>
          <w:caps/>
          <w:sz w:val="22"/>
          <w:szCs w:val="22"/>
        </w:rPr>
        <w:t>Kontrola prováděných prací, organizace kontrolních dnů</w:t>
      </w:r>
    </w:p>
    <w:p w14:paraId="0B8EB726" w14:textId="77777777" w:rsidR="001609A0" w:rsidRPr="000061DB" w:rsidRDefault="008F4914" w:rsidP="004D07B3">
      <w:pPr>
        <w:pStyle w:val="Smlouva-slo0"/>
        <w:numPr>
          <w:ilvl w:val="0"/>
          <w:numId w:val="8"/>
        </w:numPr>
        <w:tabs>
          <w:tab w:val="left" w:pos="426"/>
        </w:tabs>
        <w:spacing w:before="0"/>
        <w:rPr>
          <w:rFonts w:ascii="Cambria" w:hAnsi="Cambria"/>
          <w:sz w:val="22"/>
          <w:szCs w:val="22"/>
        </w:rPr>
      </w:pPr>
      <w:r w:rsidRPr="000061DB">
        <w:rPr>
          <w:rFonts w:ascii="Cambria" w:hAnsi="Cambria"/>
          <w:sz w:val="22"/>
          <w:szCs w:val="22"/>
        </w:rPr>
        <w:t xml:space="preserve">Kontrola prováděných prací </w:t>
      </w:r>
      <w:r w:rsidR="00550AB0" w:rsidRPr="000061DB">
        <w:rPr>
          <w:rFonts w:ascii="Cambria" w:hAnsi="Cambria"/>
          <w:sz w:val="22"/>
          <w:szCs w:val="22"/>
        </w:rPr>
        <w:t>bude</w:t>
      </w:r>
      <w:r w:rsidRPr="000061DB">
        <w:rPr>
          <w:rFonts w:ascii="Cambria" w:hAnsi="Cambria"/>
          <w:sz w:val="22"/>
          <w:szCs w:val="22"/>
        </w:rPr>
        <w:t xml:space="preserve"> realizována</w:t>
      </w:r>
      <w:r w:rsidR="001609A0" w:rsidRPr="000061DB">
        <w:rPr>
          <w:rFonts w:ascii="Cambria" w:hAnsi="Cambria"/>
          <w:sz w:val="22"/>
          <w:szCs w:val="22"/>
        </w:rPr>
        <w:t>:</w:t>
      </w:r>
    </w:p>
    <w:p w14:paraId="7D14EF43" w14:textId="77777777" w:rsidR="00710BB1" w:rsidRPr="000061DB" w:rsidRDefault="008F4914" w:rsidP="00453224">
      <w:pPr>
        <w:pStyle w:val="Smlouva-slo0"/>
        <w:numPr>
          <w:ilvl w:val="0"/>
          <w:numId w:val="31"/>
        </w:numPr>
        <w:tabs>
          <w:tab w:val="clear" w:pos="360"/>
          <w:tab w:val="num" w:pos="720"/>
        </w:tabs>
        <w:spacing w:before="0"/>
        <w:ind w:left="720"/>
        <w:rPr>
          <w:rFonts w:ascii="Cambria" w:hAnsi="Cambria"/>
          <w:sz w:val="22"/>
          <w:szCs w:val="22"/>
        </w:rPr>
      </w:pPr>
      <w:r w:rsidRPr="000061DB">
        <w:rPr>
          <w:rFonts w:ascii="Cambria" w:hAnsi="Cambria"/>
          <w:sz w:val="22"/>
          <w:szCs w:val="22"/>
        </w:rPr>
        <w:t>objednatelem</w:t>
      </w:r>
      <w:r w:rsidR="009963DC" w:rsidRPr="000061DB">
        <w:rPr>
          <w:rFonts w:ascii="Cambria" w:hAnsi="Cambria"/>
          <w:sz w:val="22"/>
          <w:szCs w:val="22"/>
        </w:rPr>
        <w:t xml:space="preserve"> </w:t>
      </w:r>
      <w:r w:rsidR="00D8204E" w:rsidRPr="000061DB">
        <w:rPr>
          <w:rFonts w:ascii="Cambria" w:hAnsi="Cambria"/>
          <w:sz w:val="22"/>
          <w:szCs w:val="22"/>
        </w:rPr>
        <w:t>a</w:t>
      </w:r>
      <w:r w:rsidR="00710BB1" w:rsidRPr="000061DB">
        <w:rPr>
          <w:rFonts w:ascii="Cambria" w:hAnsi="Cambria"/>
          <w:sz w:val="22"/>
          <w:szCs w:val="22"/>
        </w:rPr>
        <w:t xml:space="preserve"> </w:t>
      </w:r>
      <w:r w:rsidR="00D8204E" w:rsidRPr="000061DB">
        <w:rPr>
          <w:rFonts w:ascii="Cambria" w:hAnsi="Cambria"/>
          <w:sz w:val="22"/>
          <w:szCs w:val="22"/>
        </w:rPr>
        <w:t>jím</w:t>
      </w:r>
      <w:r w:rsidR="00710BB1" w:rsidRPr="000061DB">
        <w:rPr>
          <w:rFonts w:ascii="Cambria" w:hAnsi="Cambria"/>
          <w:sz w:val="22"/>
          <w:szCs w:val="22"/>
        </w:rPr>
        <w:t xml:space="preserve"> pověřenými </w:t>
      </w:r>
      <w:r w:rsidR="00D8204E" w:rsidRPr="000061DB">
        <w:rPr>
          <w:rFonts w:ascii="Cambria" w:hAnsi="Cambria"/>
          <w:sz w:val="22"/>
          <w:szCs w:val="22"/>
        </w:rPr>
        <w:t>osobami,</w:t>
      </w:r>
      <w:r w:rsidR="00710BB1" w:rsidRPr="000061DB">
        <w:rPr>
          <w:rFonts w:ascii="Cambria" w:hAnsi="Cambria"/>
          <w:sz w:val="22"/>
          <w:szCs w:val="22"/>
        </w:rPr>
        <w:t xml:space="preserve">  </w:t>
      </w:r>
    </w:p>
    <w:p w14:paraId="272BE1F7" w14:textId="77777777" w:rsidR="001609A0" w:rsidRPr="000061DB" w:rsidRDefault="008F4914" w:rsidP="00453224">
      <w:pPr>
        <w:pStyle w:val="Smlouva-slo0"/>
        <w:numPr>
          <w:ilvl w:val="0"/>
          <w:numId w:val="31"/>
        </w:numPr>
        <w:tabs>
          <w:tab w:val="clear" w:pos="360"/>
          <w:tab w:val="num" w:pos="720"/>
        </w:tabs>
        <w:spacing w:before="0"/>
        <w:ind w:left="720"/>
        <w:rPr>
          <w:rFonts w:ascii="Cambria" w:hAnsi="Cambria"/>
          <w:sz w:val="22"/>
          <w:szCs w:val="22"/>
        </w:rPr>
      </w:pPr>
      <w:r w:rsidRPr="000061DB">
        <w:rPr>
          <w:rFonts w:ascii="Cambria" w:hAnsi="Cambria"/>
          <w:sz w:val="22"/>
          <w:szCs w:val="22"/>
        </w:rPr>
        <w:t xml:space="preserve">osobou vykonávající </w:t>
      </w:r>
      <w:r w:rsidR="00550AB0" w:rsidRPr="000061DB">
        <w:rPr>
          <w:rFonts w:ascii="Cambria" w:hAnsi="Cambria"/>
          <w:sz w:val="22"/>
          <w:szCs w:val="22"/>
        </w:rPr>
        <w:t>t</w:t>
      </w:r>
      <w:r w:rsidRPr="000061DB">
        <w:rPr>
          <w:rFonts w:ascii="Cambria" w:hAnsi="Cambria"/>
          <w:sz w:val="22"/>
          <w:szCs w:val="22"/>
        </w:rPr>
        <w:t>echnický dozor stavebníka,</w:t>
      </w:r>
    </w:p>
    <w:p w14:paraId="598887B0" w14:textId="77777777" w:rsidR="001609A0" w:rsidRPr="000061DB" w:rsidRDefault="009963DC" w:rsidP="00453224">
      <w:pPr>
        <w:pStyle w:val="Smlouva-slo0"/>
        <w:numPr>
          <w:ilvl w:val="0"/>
          <w:numId w:val="31"/>
        </w:numPr>
        <w:tabs>
          <w:tab w:val="clear" w:pos="360"/>
          <w:tab w:val="num" w:pos="720"/>
        </w:tabs>
        <w:spacing w:before="0"/>
        <w:ind w:left="720"/>
        <w:rPr>
          <w:rFonts w:ascii="Cambria" w:hAnsi="Cambria"/>
          <w:sz w:val="22"/>
          <w:szCs w:val="22"/>
        </w:rPr>
      </w:pPr>
      <w:r w:rsidRPr="000061DB">
        <w:rPr>
          <w:rFonts w:ascii="Cambria" w:hAnsi="Cambria"/>
          <w:sz w:val="22"/>
          <w:szCs w:val="22"/>
        </w:rPr>
        <w:t>osobou vykonávající činnost autorského dozoru projektanta</w:t>
      </w:r>
      <w:r w:rsidR="001609A0" w:rsidRPr="000061DB">
        <w:rPr>
          <w:rFonts w:ascii="Cambria" w:hAnsi="Cambria"/>
          <w:sz w:val="22"/>
          <w:szCs w:val="22"/>
        </w:rPr>
        <w:t>,</w:t>
      </w:r>
    </w:p>
    <w:p w14:paraId="65CA454D" w14:textId="77777777" w:rsidR="001609A0" w:rsidRPr="000061DB" w:rsidRDefault="001609A0" w:rsidP="00453224">
      <w:pPr>
        <w:pStyle w:val="Smlouva-slo0"/>
        <w:numPr>
          <w:ilvl w:val="0"/>
          <w:numId w:val="31"/>
        </w:numPr>
        <w:tabs>
          <w:tab w:val="clear" w:pos="360"/>
          <w:tab w:val="num" w:pos="720"/>
        </w:tabs>
        <w:spacing w:before="0"/>
        <w:ind w:left="720"/>
        <w:rPr>
          <w:rFonts w:ascii="Cambria" w:hAnsi="Cambria"/>
          <w:sz w:val="22"/>
          <w:szCs w:val="22"/>
        </w:rPr>
      </w:pPr>
      <w:r w:rsidRPr="000061DB">
        <w:rPr>
          <w:rFonts w:ascii="Cambria" w:hAnsi="Cambria"/>
          <w:sz w:val="22"/>
          <w:szCs w:val="22"/>
        </w:rPr>
        <w:t>koordinátorem BOZP,</w:t>
      </w:r>
    </w:p>
    <w:p w14:paraId="1BD17710" w14:textId="77777777" w:rsidR="00710BB1" w:rsidRPr="000061DB" w:rsidRDefault="00710BB1" w:rsidP="00453224">
      <w:pPr>
        <w:pStyle w:val="Smlouva-slo0"/>
        <w:numPr>
          <w:ilvl w:val="0"/>
          <w:numId w:val="31"/>
        </w:numPr>
        <w:tabs>
          <w:tab w:val="clear" w:pos="360"/>
          <w:tab w:val="num" w:pos="720"/>
        </w:tabs>
        <w:spacing w:before="0"/>
        <w:ind w:left="720"/>
        <w:rPr>
          <w:rFonts w:ascii="Cambria" w:hAnsi="Cambria"/>
          <w:color w:val="FF0000"/>
          <w:sz w:val="22"/>
          <w:szCs w:val="22"/>
        </w:rPr>
      </w:pPr>
      <w:r w:rsidRPr="000061DB">
        <w:rPr>
          <w:rFonts w:ascii="Cambria" w:hAnsi="Cambria"/>
          <w:sz w:val="22"/>
          <w:szCs w:val="22"/>
        </w:rPr>
        <w:t>orgány státní správy oprávněnými ke kontrole na základě zvláštních předpisů,</w:t>
      </w:r>
    </w:p>
    <w:p w14:paraId="4DD15D5B" w14:textId="77777777" w:rsidR="00936568" w:rsidRPr="000061DB" w:rsidRDefault="00A00511" w:rsidP="004D07B3">
      <w:pPr>
        <w:pStyle w:val="Smlouva-slo0"/>
        <w:numPr>
          <w:ilvl w:val="0"/>
          <w:numId w:val="8"/>
        </w:numPr>
        <w:tabs>
          <w:tab w:val="left" w:pos="426"/>
        </w:tabs>
        <w:spacing w:before="0"/>
        <w:rPr>
          <w:rFonts w:ascii="Cambria" w:hAnsi="Cambria"/>
          <w:sz w:val="22"/>
          <w:szCs w:val="22"/>
        </w:rPr>
      </w:pPr>
      <w:r w:rsidRPr="000061DB">
        <w:rPr>
          <w:rFonts w:ascii="Cambria" w:hAnsi="Cambria"/>
          <w:sz w:val="22"/>
          <w:szCs w:val="22"/>
        </w:rPr>
        <w:t>Kontrola prováděných prací bude realizována zejména v rámci kontrolních dnů</w:t>
      </w:r>
      <w:r w:rsidR="00936568" w:rsidRPr="000061DB">
        <w:rPr>
          <w:rFonts w:ascii="Cambria" w:hAnsi="Cambria"/>
          <w:sz w:val="22"/>
          <w:szCs w:val="22"/>
        </w:rPr>
        <w:t>, s tím, že:</w:t>
      </w:r>
    </w:p>
    <w:p w14:paraId="73F73CE7" w14:textId="77777777" w:rsidR="00936568" w:rsidRPr="0062016B" w:rsidRDefault="00936568" w:rsidP="00453224">
      <w:pPr>
        <w:pStyle w:val="Smlouva-slo0"/>
        <w:numPr>
          <w:ilvl w:val="0"/>
          <w:numId w:val="31"/>
        </w:numPr>
        <w:tabs>
          <w:tab w:val="clear" w:pos="360"/>
          <w:tab w:val="num" w:pos="720"/>
        </w:tabs>
        <w:spacing w:before="0" w:line="240" w:lineRule="auto"/>
        <w:ind w:left="714" w:hanging="357"/>
        <w:rPr>
          <w:rFonts w:ascii="Cambria" w:hAnsi="Cambria"/>
          <w:sz w:val="22"/>
          <w:szCs w:val="22"/>
        </w:rPr>
      </w:pPr>
      <w:r w:rsidRPr="0062016B">
        <w:rPr>
          <w:rFonts w:ascii="Cambria" w:hAnsi="Cambria"/>
          <w:sz w:val="22"/>
          <w:szCs w:val="22"/>
        </w:rPr>
        <w:t>k</w:t>
      </w:r>
      <w:r w:rsidR="0041696F" w:rsidRPr="0062016B">
        <w:rPr>
          <w:rFonts w:ascii="Cambria" w:hAnsi="Cambria"/>
          <w:sz w:val="22"/>
          <w:szCs w:val="22"/>
        </w:rPr>
        <w:t xml:space="preserve">ontrolní dny </w:t>
      </w:r>
      <w:r w:rsidR="00D327A7" w:rsidRPr="0062016B">
        <w:rPr>
          <w:rFonts w:ascii="Cambria" w:hAnsi="Cambria"/>
          <w:sz w:val="22"/>
          <w:szCs w:val="22"/>
        </w:rPr>
        <w:t xml:space="preserve">se </w:t>
      </w:r>
      <w:r w:rsidR="0041696F" w:rsidRPr="0062016B">
        <w:rPr>
          <w:rFonts w:ascii="Cambria" w:hAnsi="Cambria"/>
          <w:sz w:val="22"/>
          <w:szCs w:val="22"/>
        </w:rPr>
        <w:t>budou</w:t>
      </w:r>
      <w:r w:rsidR="00D327A7" w:rsidRPr="0062016B">
        <w:rPr>
          <w:rFonts w:ascii="Cambria" w:hAnsi="Cambria"/>
          <w:sz w:val="22"/>
          <w:szCs w:val="22"/>
        </w:rPr>
        <w:t xml:space="preserve"> konat dle p</w:t>
      </w:r>
      <w:r w:rsidRPr="0062016B">
        <w:rPr>
          <w:rFonts w:ascii="Cambria" w:hAnsi="Cambria"/>
          <w:sz w:val="22"/>
          <w:szCs w:val="22"/>
        </w:rPr>
        <w:t>otřeby, zpravidla jednou týdně,</w:t>
      </w:r>
    </w:p>
    <w:p w14:paraId="6EE869BE" w14:textId="13C51E0D" w:rsidR="00A00511" w:rsidRPr="000061DB" w:rsidRDefault="00EE41D1" w:rsidP="00453224">
      <w:pPr>
        <w:pStyle w:val="Smlouva-slo0"/>
        <w:numPr>
          <w:ilvl w:val="0"/>
          <w:numId w:val="31"/>
        </w:numPr>
        <w:tabs>
          <w:tab w:val="clear" w:pos="360"/>
          <w:tab w:val="num" w:pos="720"/>
        </w:tabs>
        <w:spacing w:before="0" w:line="240" w:lineRule="auto"/>
        <w:ind w:left="714" w:hanging="357"/>
        <w:rPr>
          <w:rFonts w:ascii="Cambria" w:hAnsi="Cambria"/>
          <w:sz w:val="22"/>
          <w:szCs w:val="22"/>
        </w:rPr>
      </w:pPr>
      <w:r w:rsidRPr="000061DB">
        <w:rPr>
          <w:rFonts w:ascii="Cambria" w:hAnsi="Cambria"/>
          <w:sz w:val="22"/>
          <w:szCs w:val="22"/>
        </w:rPr>
        <w:t xml:space="preserve">termíny konání kontrolních dnů budou stanoveny v zápisu </w:t>
      </w:r>
      <w:r w:rsidR="00BD4127" w:rsidRPr="000061DB">
        <w:rPr>
          <w:rFonts w:ascii="Cambria" w:hAnsi="Cambria"/>
          <w:sz w:val="22"/>
          <w:szCs w:val="22"/>
        </w:rPr>
        <w:t xml:space="preserve">o předání staveniště; v případě potřeby budou kontrolní dny konány také mimo předem stanovený termín, a to </w:t>
      </w:r>
      <w:r w:rsidR="00AE21F2" w:rsidRPr="000061DB">
        <w:rPr>
          <w:rFonts w:ascii="Cambria" w:hAnsi="Cambria"/>
          <w:sz w:val="22"/>
          <w:szCs w:val="22"/>
        </w:rPr>
        <w:t xml:space="preserve">buď na základě dohody stran uvedené v zápisu z kontrolního </w:t>
      </w:r>
      <w:r w:rsidR="004D07B3" w:rsidRPr="000061DB">
        <w:rPr>
          <w:rFonts w:ascii="Cambria" w:hAnsi="Cambria"/>
          <w:sz w:val="22"/>
          <w:szCs w:val="22"/>
        </w:rPr>
        <w:t>dne, nebo</w:t>
      </w:r>
      <w:r w:rsidR="00AE21F2" w:rsidRPr="000061DB">
        <w:rPr>
          <w:rFonts w:ascii="Cambria" w:hAnsi="Cambria"/>
          <w:sz w:val="22"/>
          <w:szCs w:val="22"/>
        </w:rPr>
        <w:t xml:space="preserve"> </w:t>
      </w:r>
      <w:r w:rsidR="00BD4127" w:rsidRPr="000061DB">
        <w:rPr>
          <w:rFonts w:ascii="Cambria" w:hAnsi="Cambria"/>
          <w:sz w:val="22"/>
          <w:szCs w:val="22"/>
        </w:rPr>
        <w:t>na základě výzvy osoby vykonávající technický dozor stavebníka</w:t>
      </w:r>
      <w:r w:rsidR="00143CF6" w:rsidRPr="000061DB">
        <w:rPr>
          <w:rFonts w:ascii="Cambria" w:hAnsi="Cambria"/>
          <w:sz w:val="22"/>
          <w:szCs w:val="22"/>
        </w:rPr>
        <w:t>,</w:t>
      </w:r>
    </w:p>
    <w:p w14:paraId="652D99BA" w14:textId="77777777" w:rsidR="00CD6F5E" w:rsidRPr="000061DB" w:rsidRDefault="00CD6F5E" w:rsidP="00453224">
      <w:pPr>
        <w:pStyle w:val="Smlouva-slo0"/>
        <w:numPr>
          <w:ilvl w:val="0"/>
          <w:numId w:val="31"/>
        </w:numPr>
        <w:tabs>
          <w:tab w:val="clear" w:pos="360"/>
          <w:tab w:val="num" w:pos="720"/>
        </w:tabs>
        <w:spacing w:before="0" w:line="240" w:lineRule="auto"/>
        <w:ind w:left="714" w:hanging="357"/>
        <w:rPr>
          <w:rFonts w:ascii="Cambria" w:hAnsi="Cambria"/>
          <w:sz w:val="22"/>
          <w:szCs w:val="22"/>
        </w:rPr>
      </w:pPr>
      <w:r w:rsidRPr="000061DB">
        <w:rPr>
          <w:rFonts w:ascii="Cambria" w:hAnsi="Cambria"/>
          <w:sz w:val="22"/>
          <w:szCs w:val="22"/>
        </w:rPr>
        <w:t>kontrolní dny budou řízeny osobou vykonávající technický dozor stavebníka,</w:t>
      </w:r>
    </w:p>
    <w:p w14:paraId="216F7094" w14:textId="77777777" w:rsidR="00143CF6" w:rsidRPr="000061DB" w:rsidRDefault="00143CF6" w:rsidP="00453224">
      <w:pPr>
        <w:pStyle w:val="Smlouva-slo0"/>
        <w:numPr>
          <w:ilvl w:val="0"/>
          <w:numId w:val="31"/>
        </w:numPr>
        <w:tabs>
          <w:tab w:val="clear" w:pos="360"/>
          <w:tab w:val="num" w:pos="720"/>
        </w:tabs>
        <w:spacing w:before="0" w:line="240" w:lineRule="auto"/>
        <w:ind w:left="720"/>
        <w:rPr>
          <w:rFonts w:ascii="Cambria" w:hAnsi="Cambria"/>
          <w:sz w:val="22"/>
          <w:szCs w:val="22"/>
        </w:rPr>
      </w:pPr>
      <w:r w:rsidRPr="000061DB">
        <w:rPr>
          <w:rFonts w:ascii="Cambria" w:hAnsi="Cambria"/>
          <w:sz w:val="22"/>
          <w:szCs w:val="22"/>
        </w:rPr>
        <w:t xml:space="preserve">z kontrolních dnů budou </w:t>
      </w:r>
      <w:r w:rsidR="0087725D" w:rsidRPr="000061DB">
        <w:rPr>
          <w:rFonts w:ascii="Cambria" w:hAnsi="Cambria"/>
          <w:sz w:val="22"/>
          <w:szCs w:val="22"/>
        </w:rPr>
        <w:t xml:space="preserve">osobou vykonávající technický dozor stavebníka </w:t>
      </w:r>
      <w:r w:rsidRPr="000061DB">
        <w:rPr>
          <w:rFonts w:ascii="Cambria" w:hAnsi="Cambria"/>
          <w:sz w:val="22"/>
          <w:szCs w:val="22"/>
        </w:rPr>
        <w:t>pořizovány zápisy</w:t>
      </w:r>
      <w:r w:rsidR="0087725D" w:rsidRPr="000061DB">
        <w:rPr>
          <w:rFonts w:ascii="Cambria" w:hAnsi="Cambria"/>
          <w:sz w:val="22"/>
          <w:szCs w:val="22"/>
        </w:rPr>
        <w:t>, které budou zhotoviteli zasílány v elektronické podobě.</w:t>
      </w:r>
      <w:r w:rsidRPr="000061DB">
        <w:rPr>
          <w:rFonts w:ascii="Cambria" w:hAnsi="Cambria"/>
          <w:sz w:val="22"/>
          <w:szCs w:val="22"/>
        </w:rPr>
        <w:t xml:space="preserve"> </w:t>
      </w:r>
    </w:p>
    <w:p w14:paraId="4B3EA8D8" w14:textId="77777777" w:rsidR="00DC078F" w:rsidRPr="000061DB" w:rsidRDefault="00DC078F" w:rsidP="009B12F5">
      <w:pPr>
        <w:pStyle w:val="Smlouva-slo0"/>
        <w:numPr>
          <w:ilvl w:val="0"/>
          <w:numId w:val="8"/>
        </w:numPr>
        <w:tabs>
          <w:tab w:val="left" w:pos="426"/>
        </w:tabs>
        <w:spacing w:after="120"/>
        <w:rPr>
          <w:rFonts w:ascii="Cambria" w:hAnsi="Cambria"/>
          <w:sz w:val="22"/>
          <w:szCs w:val="22"/>
        </w:rPr>
      </w:pPr>
      <w:r w:rsidRPr="000061DB">
        <w:rPr>
          <w:rFonts w:ascii="Cambria" w:hAnsi="Cambria"/>
          <w:sz w:val="22"/>
          <w:szCs w:val="22"/>
        </w:rPr>
        <w:t xml:space="preserve">Zhotovitel vyzve osobu vykonávající technický dozor stavebníka prokazatelnou formou nejméně </w:t>
      </w:r>
      <w:r w:rsidR="004D07B3" w:rsidRPr="000061DB">
        <w:rPr>
          <w:rFonts w:ascii="Cambria" w:hAnsi="Cambria"/>
          <w:sz w:val="22"/>
          <w:szCs w:val="22"/>
        </w:rPr>
        <w:t xml:space="preserve">2 </w:t>
      </w:r>
      <w:r w:rsidRPr="000061DB">
        <w:rPr>
          <w:rFonts w:ascii="Cambria" w:hAnsi="Cambria"/>
          <w:sz w:val="22"/>
          <w:szCs w:val="22"/>
        </w:rPr>
        <w:t>pracovní dny předem k prověření kvality prací, jež budou dalším postupem při zhotovování díla zakryty.</w:t>
      </w:r>
    </w:p>
    <w:p w14:paraId="3DE04075" w14:textId="77777777" w:rsidR="00DC078F" w:rsidRPr="000061DB" w:rsidRDefault="00DC078F" w:rsidP="00DC078F">
      <w:pPr>
        <w:pStyle w:val="Smlouva-slo0"/>
        <w:tabs>
          <w:tab w:val="left" w:pos="426"/>
        </w:tabs>
        <w:spacing w:before="0"/>
        <w:ind w:left="357"/>
        <w:rPr>
          <w:rFonts w:ascii="Cambria" w:hAnsi="Cambria"/>
          <w:sz w:val="22"/>
          <w:szCs w:val="22"/>
        </w:rPr>
      </w:pPr>
      <w:r w:rsidRPr="000061DB">
        <w:rPr>
          <w:rFonts w:ascii="Cambria" w:hAnsi="Cambria"/>
          <w:sz w:val="22"/>
          <w:szCs w:val="22"/>
        </w:rPr>
        <w:t>V případě, že se na tuto výzvu osoba vykonávající technický dozor stavebníka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5F15A81C" w14:textId="77777777" w:rsidR="00057235" w:rsidRPr="000061DB" w:rsidRDefault="00057235" w:rsidP="00DC078F">
      <w:pPr>
        <w:pStyle w:val="Smlouva-slo0"/>
        <w:tabs>
          <w:tab w:val="left" w:pos="426"/>
        </w:tabs>
        <w:spacing w:before="0"/>
        <w:ind w:left="357"/>
        <w:rPr>
          <w:rFonts w:ascii="Cambria" w:hAnsi="Cambria"/>
          <w:sz w:val="22"/>
          <w:szCs w:val="22"/>
        </w:rPr>
      </w:pPr>
    </w:p>
    <w:p w14:paraId="5CDF31AE" w14:textId="77777777" w:rsidR="00DC078F" w:rsidRPr="000061DB" w:rsidRDefault="00DC078F" w:rsidP="00DC078F">
      <w:pPr>
        <w:pStyle w:val="Smlouva-slo0"/>
        <w:tabs>
          <w:tab w:val="left" w:pos="426"/>
        </w:tabs>
        <w:spacing w:before="0"/>
        <w:ind w:left="357"/>
        <w:rPr>
          <w:rFonts w:ascii="Cambria" w:hAnsi="Cambria"/>
          <w:sz w:val="22"/>
          <w:szCs w:val="22"/>
        </w:rPr>
      </w:pPr>
      <w:r w:rsidRPr="000061DB">
        <w:rPr>
          <w:rFonts w:ascii="Cambria" w:hAnsi="Cambria"/>
          <w:sz w:val="22"/>
          <w:szCs w:val="22"/>
        </w:rPr>
        <w:t xml:space="preserve">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w:t>
      </w:r>
      <w:r w:rsidR="00057235" w:rsidRPr="000061DB">
        <w:rPr>
          <w:rFonts w:ascii="Cambria" w:hAnsi="Cambria"/>
          <w:sz w:val="22"/>
          <w:szCs w:val="22"/>
        </w:rPr>
        <w:t>případě nese</w:t>
      </w:r>
      <w:r w:rsidRPr="000061DB">
        <w:rPr>
          <w:rFonts w:ascii="Cambria" w:hAnsi="Cambria"/>
          <w:sz w:val="22"/>
          <w:szCs w:val="22"/>
        </w:rPr>
        <w:t xml:space="preserve"> veškeré náklady spojené s odkrytím, opravou chybného stavu a následným zakrytím zhotovitel. </w:t>
      </w:r>
    </w:p>
    <w:p w14:paraId="7981D58C" w14:textId="77777777" w:rsidR="00057235" w:rsidRPr="000061DB" w:rsidRDefault="00057235" w:rsidP="00DC078F">
      <w:pPr>
        <w:pStyle w:val="Smlouva-slo0"/>
        <w:tabs>
          <w:tab w:val="left" w:pos="426"/>
        </w:tabs>
        <w:spacing w:before="0"/>
        <w:ind w:left="357"/>
        <w:rPr>
          <w:rFonts w:ascii="Cambria" w:hAnsi="Cambria"/>
          <w:sz w:val="22"/>
          <w:szCs w:val="22"/>
        </w:rPr>
      </w:pPr>
    </w:p>
    <w:p w14:paraId="04EA46F0" w14:textId="77777777" w:rsidR="004A2DDB" w:rsidRPr="000061DB" w:rsidRDefault="004A2DDB" w:rsidP="00C035ED">
      <w:pPr>
        <w:pStyle w:val="Smlouva2"/>
        <w:keepNext/>
        <w:rPr>
          <w:rFonts w:ascii="Cambria" w:hAnsi="Cambria" w:cs="Arial"/>
        </w:rPr>
      </w:pPr>
      <w:r w:rsidRPr="000061DB">
        <w:rPr>
          <w:rFonts w:ascii="Cambria" w:hAnsi="Cambria" w:cs="Arial"/>
        </w:rPr>
        <w:t>XI.</w:t>
      </w:r>
    </w:p>
    <w:p w14:paraId="2AB00808" w14:textId="77777777" w:rsidR="004A2DDB" w:rsidRPr="000061DB" w:rsidRDefault="00C035ED" w:rsidP="00C035ED">
      <w:pPr>
        <w:pStyle w:val="Smlouva2"/>
        <w:rPr>
          <w:rFonts w:ascii="Cambria" w:hAnsi="Cambria" w:cs="Arial"/>
        </w:rPr>
      </w:pPr>
      <w:r w:rsidRPr="000061DB">
        <w:rPr>
          <w:rFonts w:ascii="Cambria" w:hAnsi="Cambria" w:cs="Arial"/>
        </w:rPr>
        <w:t xml:space="preserve">Stavební deník, </w:t>
      </w:r>
      <w:r w:rsidR="004A2DDB" w:rsidRPr="000061DB">
        <w:rPr>
          <w:rFonts w:ascii="Cambria" w:hAnsi="Cambria" w:cs="Arial"/>
        </w:rPr>
        <w:t>bezpečnostní deník</w:t>
      </w:r>
    </w:p>
    <w:p w14:paraId="3E30E024" w14:textId="77777777" w:rsidR="004A2DDB" w:rsidRPr="000061DB" w:rsidRDefault="004A2DDB">
      <w:pPr>
        <w:pStyle w:val="Smlouva2"/>
        <w:rPr>
          <w:rFonts w:ascii="Cambria" w:hAnsi="Cambria"/>
        </w:rPr>
      </w:pPr>
    </w:p>
    <w:p w14:paraId="7413989F" w14:textId="77777777" w:rsidR="004A2DDB" w:rsidRPr="000061DB" w:rsidRDefault="004A2DDB">
      <w:pPr>
        <w:pStyle w:val="Smlouva2"/>
        <w:jc w:val="left"/>
        <w:rPr>
          <w:rFonts w:ascii="Cambria" w:hAnsi="Cambria"/>
          <w:b w:val="0"/>
          <w:bCs/>
          <w:sz w:val="22"/>
          <w:szCs w:val="22"/>
        </w:rPr>
      </w:pPr>
      <w:r w:rsidRPr="000061DB">
        <w:rPr>
          <w:rFonts w:ascii="Cambria" w:hAnsi="Cambria"/>
          <w:b w:val="0"/>
          <w:bCs/>
          <w:caps/>
          <w:sz w:val="22"/>
          <w:szCs w:val="22"/>
        </w:rPr>
        <w:t>stavební deník</w:t>
      </w:r>
    </w:p>
    <w:p w14:paraId="2ED2F9E8" w14:textId="77777777" w:rsidR="004A2DDB" w:rsidRPr="000061DB" w:rsidRDefault="004A2DDB" w:rsidP="009B12F5">
      <w:pPr>
        <w:pStyle w:val="Smlouva3"/>
        <w:numPr>
          <w:ilvl w:val="2"/>
          <w:numId w:val="10"/>
        </w:numPr>
        <w:tabs>
          <w:tab w:val="left" w:pos="426"/>
        </w:tabs>
        <w:rPr>
          <w:rFonts w:ascii="Cambria" w:hAnsi="Cambria"/>
          <w:sz w:val="22"/>
          <w:szCs w:val="22"/>
        </w:rPr>
      </w:pPr>
      <w:r w:rsidRPr="000061DB">
        <w:rPr>
          <w:rFonts w:ascii="Cambria" w:hAnsi="Cambria"/>
          <w:sz w:val="22"/>
          <w:szCs w:val="22"/>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w:t>
      </w:r>
      <w:r w:rsidR="00F56DE7" w:rsidRPr="000061DB">
        <w:rPr>
          <w:rFonts w:ascii="Cambria" w:hAnsi="Cambria"/>
          <w:sz w:val="22"/>
          <w:szCs w:val="22"/>
        </w:rPr>
        <w:t xml:space="preserve"> staveb</w:t>
      </w:r>
      <w:r w:rsidRPr="000061DB">
        <w:rPr>
          <w:rFonts w:ascii="Cambria" w:hAnsi="Cambria"/>
          <w:sz w:val="22"/>
          <w:szCs w:val="22"/>
        </w:rPr>
        <w:t>. Stavební deník musí být přístupný na staveništi kdykoliv v průběhu práce.</w:t>
      </w:r>
    </w:p>
    <w:p w14:paraId="6ECA13B8" w14:textId="77777777" w:rsidR="004A2DDB" w:rsidRPr="000061DB" w:rsidRDefault="004A2DDB" w:rsidP="009B12F5">
      <w:pPr>
        <w:pStyle w:val="Smlouva3"/>
        <w:numPr>
          <w:ilvl w:val="2"/>
          <w:numId w:val="10"/>
        </w:numPr>
        <w:tabs>
          <w:tab w:val="left" w:pos="426"/>
        </w:tabs>
        <w:rPr>
          <w:rFonts w:ascii="Cambria" w:hAnsi="Cambria"/>
          <w:sz w:val="22"/>
          <w:szCs w:val="22"/>
        </w:rPr>
      </w:pPr>
      <w:r w:rsidRPr="000061DB">
        <w:rPr>
          <w:rFonts w:ascii="Cambria" w:hAnsi="Cambria"/>
          <w:sz w:val="22"/>
          <w:szCs w:val="22"/>
        </w:rPr>
        <w:t>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nebo jeho zástupcem.</w:t>
      </w:r>
    </w:p>
    <w:p w14:paraId="59635CE6" w14:textId="77777777" w:rsidR="004A2DDB" w:rsidRPr="000061DB" w:rsidRDefault="004A2DDB" w:rsidP="009B12F5">
      <w:pPr>
        <w:pStyle w:val="Smlouva3"/>
        <w:numPr>
          <w:ilvl w:val="2"/>
          <w:numId w:val="10"/>
        </w:numPr>
        <w:tabs>
          <w:tab w:val="left" w:pos="426"/>
        </w:tabs>
        <w:spacing w:after="60"/>
        <w:rPr>
          <w:rFonts w:ascii="Cambria" w:hAnsi="Cambria"/>
          <w:sz w:val="22"/>
          <w:szCs w:val="22"/>
        </w:rPr>
      </w:pPr>
      <w:r w:rsidRPr="000061DB">
        <w:rPr>
          <w:rFonts w:ascii="Cambria" w:hAnsi="Cambria"/>
          <w:sz w:val="22"/>
          <w:szCs w:val="22"/>
        </w:rPr>
        <w:t>Do stavebního deníku budou zapsány všechny skutečnosti související s plněním smlouvy. Jedná se zejména o:</w:t>
      </w:r>
    </w:p>
    <w:p w14:paraId="53EFC27D" w14:textId="77777777" w:rsidR="004A2DDB" w:rsidRPr="000061DB" w:rsidRDefault="004A2DDB" w:rsidP="009B12F5">
      <w:pPr>
        <w:numPr>
          <w:ilvl w:val="2"/>
          <w:numId w:val="9"/>
        </w:numPr>
        <w:tabs>
          <w:tab w:val="left" w:pos="426"/>
        </w:tabs>
        <w:spacing w:before="120" w:after="60"/>
        <w:jc w:val="both"/>
        <w:rPr>
          <w:rFonts w:ascii="Cambria" w:hAnsi="Cambria"/>
          <w:sz w:val="22"/>
          <w:szCs w:val="22"/>
        </w:rPr>
      </w:pPr>
      <w:r w:rsidRPr="000061DB">
        <w:rPr>
          <w:rFonts w:ascii="Cambria" w:hAnsi="Cambria"/>
          <w:sz w:val="22"/>
          <w:szCs w:val="22"/>
        </w:rPr>
        <w:t>časový postup prací a jejich kvalitu,</w:t>
      </w:r>
    </w:p>
    <w:p w14:paraId="30051492" w14:textId="77777777" w:rsidR="004A2DDB" w:rsidRPr="000061DB" w:rsidRDefault="004A2DDB" w:rsidP="009B12F5">
      <w:pPr>
        <w:numPr>
          <w:ilvl w:val="2"/>
          <w:numId w:val="9"/>
        </w:numPr>
        <w:tabs>
          <w:tab w:val="left" w:pos="426"/>
        </w:tabs>
        <w:spacing w:before="120" w:after="60"/>
        <w:jc w:val="both"/>
        <w:rPr>
          <w:rFonts w:ascii="Cambria" w:hAnsi="Cambria"/>
          <w:sz w:val="22"/>
          <w:szCs w:val="22"/>
        </w:rPr>
      </w:pPr>
      <w:r w:rsidRPr="000061DB">
        <w:rPr>
          <w:rFonts w:ascii="Cambria" w:hAnsi="Cambria"/>
          <w:sz w:val="22"/>
          <w:szCs w:val="22"/>
        </w:rPr>
        <w:t>druh použitých materiálů a technologií,</w:t>
      </w:r>
    </w:p>
    <w:p w14:paraId="4DF2F2BD" w14:textId="77777777" w:rsidR="004A2DDB" w:rsidRPr="000061DB" w:rsidRDefault="004A2DDB" w:rsidP="009C7A2B">
      <w:pPr>
        <w:numPr>
          <w:ilvl w:val="2"/>
          <w:numId w:val="9"/>
        </w:numPr>
        <w:tabs>
          <w:tab w:val="left" w:pos="426"/>
        </w:tabs>
        <w:spacing w:before="120" w:after="60"/>
        <w:jc w:val="both"/>
        <w:rPr>
          <w:rFonts w:ascii="Cambria" w:hAnsi="Cambria"/>
          <w:sz w:val="22"/>
          <w:szCs w:val="22"/>
        </w:rPr>
      </w:pPr>
      <w:r w:rsidRPr="000061DB">
        <w:rPr>
          <w:rFonts w:ascii="Cambria" w:hAnsi="Cambria"/>
          <w:sz w:val="22"/>
          <w:szCs w:val="22"/>
        </w:rPr>
        <w:t xml:space="preserve">zdůvodnění odchylek v postupech prací a v použitých materiálech oproti </w:t>
      </w:r>
      <w:r w:rsidR="00511085" w:rsidRPr="000061DB">
        <w:rPr>
          <w:rFonts w:ascii="Cambria" w:hAnsi="Cambria"/>
          <w:sz w:val="22"/>
          <w:szCs w:val="22"/>
        </w:rPr>
        <w:t>projektové dokumentaci pro výběr zhotovitele a pro provádění stavby</w:t>
      </w:r>
      <w:r w:rsidRPr="000061DB">
        <w:rPr>
          <w:rFonts w:ascii="Cambria" w:hAnsi="Cambria"/>
          <w:sz w:val="22"/>
          <w:szCs w:val="22"/>
        </w:rPr>
        <w:t>, další údaje, které souvisí s hospodárností a bezpečností práce</w:t>
      </w:r>
      <w:r w:rsidR="00FE5B87">
        <w:rPr>
          <w:rFonts w:ascii="Cambria" w:hAnsi="Cambria"/>
          <w:sz w:val="22"/>
          <w:szCs w:val="22"/>
        </w:rPr>
        <w:t>,</w:t>
      </w:r>
      <w:r w:rsidR="00E27406" w:rsidRPr="000061DB">
        <w:rPr>
          <w:rFonts w:ascii="Cambria" w:hAnsi="Cambria"/>
          <w:sz w:val="22"/>
          <w:szCs w:val="22"/>
        </w:rPr>
        <w:t xml:space="preserve"> </w:t>
      </w:r>
    </w:p>
    <w:p w14:paraId="7C57245C" w14:textId="77777777" w:rsidR="004A2DDB" w:rsidRPr="000061DB" w:rsidRDefault="004A2DDB" w:rsidP="009B12F5">
      <w:pPr>
        <w:numPr>
          <w:ilvl w:val="2"/>
          <w:numId w:val="9"/>
        </w:numPr>
        <w:tabs>
          <w:tab w:val="left" w:pos="426"/>
        </w:tabs>
        <w:spacing w:before="120"/>
        <w:jc w:val="both"/>
        <w:rPr>
          <w:rFonts w:ascii="Cambria" w:hAnsi="Cambria"/>
          <w:sz w:val="22"/>
          <w:szCs w:val="22"/>
        </w:rPr>
      </w:pPr>
      <w:r w:rsidRPr="000061DB">
        <w:rPr>
          <w:rFonts w:ascii="Cambria" w:hAnsi="Cambria"/>
          <w:sz w:val="22"/>
          <w:szCs w:val="22"/>
        </w:rPr>
        <w:t>stanovení termínů k odstranění zjištěných vad a nedodělků.</w:t>
      </w:r>
    </w:p>
    <w:p w14:paraId="361AC63F" w14:textId="77777777" w:rsidR="004A2DDB" w:rsidRPr="000061DB" w:rsidRDefault="004A2DDB" w:rsidP="009B12F5">
      <w:pPr>
        <w:pStyle w:val="Smlouva3"/>
        <w:numPr>
          <w:ilvl w:val="2"/>
          <w:numId w:val="10"/>
        </w:numPr>
        <w:tabs>
          <w:tab w:val="left" w:pos="426"/>
          <w:tab w:val="left" w:pos="3960"/>
        </w:tabs>
        <w:rPr>
          <w:rFonts w:ascii="Cambria" w:hAnsi="Cambria"/>
          <w:sz w:val="22"/>
          <w:szCs w:val="22"/>
        </w:rPr>
      </w:pPr>
      <w:r w:rsidRPr="000061DB">
        <w:rPr>
          <w:rFonts w:ascii="Cambria" w:hAnsi="Cambria"/>
          <w:sz w:val="22"/>
          <w:szCs w:val="22"/>
        </w:rPr>
        <w:t>Objednatel a jím pověřené osoby jsou oprávněny stavební deník kontrolovat a k zápisům připojovat své stanovisko. Do deníku je oprávněna provádět záznamy také osoba vykonávající technický dozor stavebníka, autorský dozor a koordinátor BOZP.</w:t>
      </w:r>
    </w:p>
    <w:p w14:paraId="3C343D39" w14:textId="77777777" w:rsidR="004A2DDB" w:rsidRPr="000061DB" w:rsidRDefault="004A2DDB" w:rsidP="009B12F5">
      <w:pPr>
        <w:pStyle w:val="Smlouva3"/>
        <w:numPr>
          <w:ilvl w:val="2"/>
          <w:numId w:val="10"/>
        </w:numPr>
        <w:tabs>
          <w:tab w:val="left" w:pos="426"/>
        </w:tabs>
        <w:rPr>
          <w:rFonts w:ascii="Cambria" w:hAnsi="Cambria"/>
          <w:sz w:val="22"/>
          <w:szCs w:val="22"/>
        </w:rPr>
      </w:pPr>
      <w:r w:rsidRPr="000061DB">
        <w:rPr>
          <w:rFonts w:ascii="Cambria" w:hAnsi="Cambria"/>
          <w:sz w:val="22"/>
          <w:szCs w:val="22"/>
        </w:rPr>
        <w:t>Zhotovitel umožní vyjmout zmocněnému zástupci objednatele prvý průpis denních záznamů ze stavebního deníku při prováděné kontrolní činnosti.</w:t>
      </w:r>
    </w:p>
    <w:p w14:paraId="3B1D817C" w14:textId="77777777" w:rsidR="004A2DDB" w:rsidRPr="000061DB" w:rsidRDefault="004A2DDB" w:rsidP="009B12F5">
      <w:pPr>
        <w:pStyle w:val="Smlouva3"/>
        <w:numPr>
          <w:ilvl w:val="2"/>
          <w:numId w:val="10"/>
        </w:numPr>
        <w:tabs>
          <w:tab w:val="left" w:pos="426"/>
        </w:tabs>
        <w:rPr>
          <w:rFonts w:ascii="Cambria" w:hAnsi="Cambria"/>
          <w:sz w:val="22"/>
          <w:szCs w:val="22"/>
        </w:rPr>
      </w:pPr>
      <w:r w:rsidRPr="000061DB">
        <w:rPr>
          <w:rFonts w:ascii="Cambria" w:hAnsi="Cambria"/>
          <w:sz w:val="22"/>
          <w:szCs w:val="22"/>
        </w:rPr>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14:paraId="75FD3A5A" w14:textId="77777777" w:rsidR="004A2DDB" w:rsidRPr="000061DB" w:rsidRDefault="004A2DDB" w:rsidP="009B12F5">
      <w:pPr>
        <w:pStyle w:val="Smlouva3"/>
        <w:numPr>
          <w:ilvl w:val="2"/>
          <w:numId w:val="10"/>
        </w:numPr>
        <w:tabs>
          <w:tab w:val="left" w:pos="426"/>
        </w:tabs>
        <w:rPr>
          <w:rFonts w:ascii="Cambria" w:hAnsi="Cambria"/>
          <w:sz w:val="22"/>
          <w:szCs w:val="22"/>
        </w:rPr>
      </w:pPr>
      <w:r w:rsidRPr="000061DB">
        <w:rPr>
          <w:rFonts w:ascii="Cambria" w:hAnsi="Cambria"/>
          <w:sz w:val="22"/>
          <w:szCs w:val="22"/>
        </w:rPr>
        <w:t>Nebude-li objednatel souhlasit s obsahem záznamu ve stavebním deníku, vyznačí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w:t>
      </w:r>
    </w:p>
    <w:p w14:paraId="0EB47367" w14:textId="77777777" w:rsidR="004A2DDB" w:rsidRPr="000061DB" w:rsidRDefault="004A2DDB">
      <w:pPr>
        <w:pStyle w:val="Smlouva3"/>
        <w:tabs>
          <w:tab w:val="left" w:pos="426"/>
        </w:tabs>
        <w:rPr>
          <w:rFonts w:ascii="Cambria" w:hAnsi="Cambria"/>
          <w:sz w:val="22"/>
          <w:szCs w:val="22"/>
        </w:rPr>
      </w:pPr>
      <w:r w:rsidRPr="000061DB">
        <w:rPr>
          <w:rFonts w:ascii="Cambria" w:hAnsi="Cambria"/>
          <w:caps/>
          <w:sz w:val="22"/>
          <w:szCs w:val="22"/>
        </w:rPr>
        <w:t>bezpečnostní</w:t>
      </w:r>
      <w:r w:rsidRPr="000061DB">
        <w:rPr>
          <w:rFonts w:ascii="Cambria" w:hAnsi="Cambria"/>
          <w:sz w:val="22"/>
          <w:szCs w:val="22"/>
        </w:rPr>
        <w:t xml:space="preserve"> </w:t>
      </w:r>
      <w:r w:rsidRPr="000061DB">
        <w:rPr>
          <w:rFonts w:ascii="Cambria" w:hAnsi="Cambria"/>
          <w:caps/>
          <w:sz w:val="22"/>
          <w:szCs w:val="22"/>
        </w:rPr>
        <w:t>deník</w:t>
      </w:r>
      <w:r w:rsidRPr="000061DB">
        <w:rPr>
          <w:rFonts w:ascii="Cambria" w:hAnsi="Cambria"/>
          <w:sz w:val="22"/>
          <w:szCs w:val="22"/>
        </w:rPr>
        <w:t xml:space="preserve"> </w:t>
      </w:r>
    </w:p>
    <w:p w14:paraId="3BBBEEB1" w14:textId="77777777" w:rsidR="004A2DDB" w:rsidRPr="000061DB" w:rsidRDefault="004A2DDB" w:rsidP="009B12F5">
      <w:pPr>
        <w:pStyle w:val="Smlouva3"/>
        <w:numPr>
          <w:ilvl w:val="2"/>
          <w:numId w:val="10"/>
        </w:numPr>
        <w:tabs>
          <w:tab w:val="left" w:pos="426"/>
        </w:tabs>
        <w:rPr>
          <w:rFonts w:ascii="Cambria" w:hAnsi="Cambria"/>
          <w:sz w:val="22"/>
          <w:szCs w:val="22"/>
        </w:rPr>
      </w:pPr>
      <w:r w:rsidRPr="000061DB">
        <w:rPr>
          <w:rFonts w:ascii="Cambria" w:hAnsi="Cambria"/>
          <w:sz w:val="22"/>
          <w:szCs w:val="22"/>
        </w:rPr>
        <w:t>Zhotovitel je dále oprávněn vyjadřovat se k zápisům do bezpečnostního deníku, který ke stavbě povede koordinátor BOZP a je povinen neprodleně respektovat požadavky koordinátora BOZP v deníku uvedené.</w:t>
      </w:r>
    </w:p>
    <w:p w14:paraId="33C0BF96" w14:textId="77777777" w:rsidR="004A2DDB" w:rsidRPr="000061DB" w:rsidRDefault="004A2DDB" w:rsidP="009B12F5">
      <w:pPr>
        <w:pStyle w:val="Smlouva3"/>
        <w:numPr>
          <w:ilvl w:val="2"/>
          <w:numId w:val="10"/>
        </w:numPr>
        <w:tabs>
          <w:tab w:val="left" w:pos="426"/>
        </w:tabs>
        <w:rPr>
          <w:rFonts w:ascii="Cambria" w:hAnsi="Cambria"/>
          <w:sz w:val="22"/>
          <w:szCs w:val="22"/>
        </w:rPr>
      </w:pPr>
      <w:r w:rsidRPr="000061DB">
        <w:rPr>
          <w:rFonts w:ascii="Cambria" w:hAnsi="Cambria"/>
          <w:sz w:val="22"/>
          <w:szCs w:val="22"/>
        </w:rPr>
        <w:t>Do bezpečnostního deníku budou zaznamenávány veškeré skutečnosti týkající se bezpečnosti a ochrany zdraví při práci na staveništi, zejména pak tyto skutečnosti:</w:t>
      </w:r>
    </w:p>
    <w:p w14:paraId="0482BBAE" w14:textId="77777777" w:rsidR="004A2DDB" w:rsidRPr="000061DB" w:rsidRDefault="004A2DDB" w:rsidP="00453224">
      <w:pPr>
        <w:numPr>
          <w:ilvl w:val="0"/>
          <w:numId w:val="29"/>
        </w:numPr>
        <w:tabs>
          <w:tab w:val="clear" w:pos="380"/>
          <w:tab w:val="left" w:pos="720"/>
        </w:tabs>
        <w:ind w:left="720" w:hanging="360"/>
        <w:jc w:val="both"/>
        <w:rPr>
          <w:rFonts w:ascii="Cambria" w:hAnsi="Cambria"/>
          <w:sz w:val="22"/>
          <w:szCs w:val="22"/>
        </w:rPr>
      </w:pPr>
      <w:r w:rsidRPr="000061DB">
        <w:rPr>
          <w:rFonts w:ascii="Cambria" w:hAnsi="Cambria"/>
          <w:sz w:val="22"/>
          <w:szCs w:val="22"/>
        </w:rPr>
        <w:lastRenderedPageBreak/>
        <w:t xml:space="preserve">seznámení s místními </w:t>
      </w:r>
      <w:r w:rsidR="00C035ED" w:rsidRPr="000061DB">
        <w:rPr>
          <w:rFonts w:ascii="Cambria" w:hAnsi="Cambria"/>
          <w:sz w:val="22"/>
          <w:szCs w:val="22"/>
        </w:rPr>
        <w:t>riziky za</w:t>
      </w:r>
      <w:r w:rsidRPr="000061DB">
        <w:rPr>
          <w:rFonts w:ascii="Cambria" w:hAnsi="Cambria"/>
          <w:sz w:val="22"/>
          <w:szCs w:val="22"/>
        </w:rPr>
        <w:t xml:space="preserve"> účelem předcházení ohrožení života a zdraví osob, které se s vědomím zhotovitele mohou zdržovat na staveništi (pokud stavební práce probíhají za provozu),</w:t>
      </w:r>
    </w:p>
    <w:p w14:paraId="2666C20D" w14:textId="77777777" w:rsidR="004A2DDB" w:rsidRPr="000061DB" w:rsidRDefault="004A2DDB" w:rsidP="00453224">
      <w:pPr>
        <w:numPr>
          <w:ilvl w:val="0"/>
          <w:numId w:val="29"/>
        </w:numPr>
        <w:tabs>
          <w:tab w:val="left" w:pos="426"/>
        </w:tabs>
        <w:ind w:hanging="20"/>
        <w:jc w:val="both"/>
        <w:rPr>
          <w:rFonts w:ascii="Cambria" w:hAnsi="Cambria"/>
          <w:sz w:val="22"/>
          <w:szCs w:val="22"/>
        </w:rPr>
      </w:pPr>
      <w:r w:rsidRPr="000061DB">
        <w:rPr>
          <w:rFonts w:ascii="Cambria" w:hAnsi="Cambria"/>
          <w:sz w:val="22"/>
          <w:szCs w:val="22"/>
        </w:rPr>
        <w:t>seznámení s plánem BOZP na staveništi,</w:t>
      </w:r>
    </w:p>
    <w:p w14:paraId="4F2F3D45" w14:textId="77777777" w:rsidR="004A2DDB" w:rsidRPr="000061DB" w:rsidRDefault="004A2DDB" w:rsidP="00453224">
      <w:pPr>
        <w:numPr>
          <w:ilvl w:val="0"/>
          <w:numId w:val="29"/>
        </w:numPr>
        <w:tabs>
          <w:tab w:val="left" w:pos="426"/>
        </w:tabs>
        <w:ind w:hanging="20"/>
        <w:jc w:val="both"/>
        <w:rPr>
          <w:rFonts w:ascii="Cambria" w:hAnsi="Cambria"/>
          <w:sz w:val="22"/>
          <w:szCs w:val="22"/>
        </w:rPr>
      </w:pPr>
      <w:r w:rsidRPr="000061DB">
        <w:rPr>
          <w:rFonts w:ascii="Cambria" w:hAnsi="Cambria"/>
          <w:sz w:val="22"/>
          <w:szCs w:val="22"/>
        </w:rPr>
        <w:t>zápisy z pravidelných kontrolních dnů BOZP,</w:t>
      </w:r>
    </w:p>
    <w:p w14:paraId="624E6405" w14:textId="77777777" w:rsidR="004A2DDB" w:rsidRPr="000061DB" w:rsidRDefault="004A2DDB" w:rsidP="00453224">
      <w:pPr>
        <w:numPr>
          <w:ilvl w:val="0"/>
          <w:numId w:val="29"/>
        </w:numPr>
        <w:tabs>
          <w:tab w:val="left" w:pos="426"/>
        </w:tabs>
        <w:ind w:hanging="20"/>
        <w:jc w:val="both"/>
        <w:rPr>
          <w:rFonts w:ascii="Cambria" w:hAnsi="Cambria"/>
          <w:sz w:val="22"/>
          <w:szCs w:val="22"/>
        </w:rPr>
      </w:pPr>
      <w:r w:rsidRPr="000061DB">
        <w:rPr>
          <w:rFonts w:ascii="Cambria" w:hAnsi="Cambria"/>
          <w:sz w:val="22"/>
          <w:szCs w:val="22"/>
        </w:rPr>
        <w:t>nedostatky zjištěné při pochůzkách na stavbě včetně uložení opatření k nápravě,</w:t>
      </w:r>
    </w:p>
    <w:p w14:paraId="745FF97E" w14:textId="77777777" w:rsidR="004A2DDB" w:rsidRPr="000061DB" w:rsidRDefault="004A2DDB" w:rsidP="00453224">
      <w:pPr>
        <w:numPr>
          <w:ilvl w:val="0"/>
          <w:numId w:val="29"/>
        </w:numPr>
        <w:tabs>
          <w:tab w:val="left" w:pos="426"/>
        </w:tabs>
        <w:ind w:hanging="20"/>
        <w:jc w:val="both"/>
        <w:rPr>
          <w:rFonts w:ascii="Cambria" w:hAnsi="Cambria"/>
          <w:sz w:val="22"/>
          <w:szCs w:val="22"/>
        </w:rPr>
      </w:pPr>
      <w:r w:rsidRPr="000061DB">
        <w:rPr>
          <w:rFonts w:ascii="Cambria" w:hAnsi="Cambria"/>
          <w:sz w:val="22"/>
          <w:szCs w:val="22"/>
        </w:rPr>
        <w:t>oznámení o nepřijetí uložených opatření k nápravě,</w:t>
      </w:r>
    </w:p>
    <w:p w14:paraId="20F34346" w14:textId="77777777" w:rsidR="004A2DDB" w:rsidRPr="000061DB" w:rsidRDefault="004A2DDB" w:rsidP="00453224">
      <w:pPr>
        <w:numPr>
          <w:ilvl w:val="0"/>
          <w:numId w:val="29"/>
        </w:numPr>
        <w:tabs>
          <w:tab w:val="left" w:pos="426"/>
        </w:tabs>
        <w:ind w:hanging="20"/>
        <w:jc w:val="both"/>
        <w:rPr>
          <w:rFonts w:ascii="Cambria" w:hAnsi="Cambria"/>
          <w:sz w:val="22"/>
          <w:szCs w:val="22"/>
        </w:rPr>
      </w:pPr>
      <w:r w:rsidRPr="000061DB">
        <w:rPr>
          <w:rFonts w:ascii="Cambria" w:hAnsi="Cambria"/>
          <w:sz w:val="22"/>
          <w:szCs w:val="22"/>
        </w:rPr>
        <w:t>koordinace s techniky BOZP jednotlivých (sub)zhotovitelů,</w:t>
      </w:r>
    </w:p>
    <w:p w14:paraId="2F688882" w14:textId="77777777" w:rsidR="004A2DDB" w:rsidRPr="000061DB" w:rsidRDefault="004A2DDB" w:rsidP="00453224">
      <w:pPr>
        <w:numPr>
          <w:ilvl w:val="0"/>
          <w:numId w:val="29"/>
        </w:numPr>
        <w:tabs>
          <w:tab w:val="clear" w:pos="380"/>
          <w:tab w:val="left" w:pos="720"/>
        </w:tabs>
        <w:ind w:left="720" w:hanging="360"/>
        <w:jc w:val="both"/>
        <w:rPr>
          <w:rFonts w:ascii="Cambria" w:hAnsi="Cambria"/>
          <w:sz w:val="22"/>
          <w:szCs w:val="22"/>
        </w:rPr>
      </w:pPr>
      <w:r w:rsidRPr="000061DB">
        <w:rPr>
          <w:rFonts w:ascii="Cambria" w:hAnsi="Cambria"/>
          <w:sz w:val="22"/>
          <w:szCs w:val="22"/>
        </w:rPr>
        <w:t xml:space="preserve">koordinace činností jednotlivých </w:t>
      </w:r>
      <w:r w:rsidR="00E0460A">
        <w:rPr>
          <w:rFonts w:ascii="Cambria" w:hAnsi="Cambria"/>
          <w:sz w:val="22"/>
          <w:szCs w:val="22"/>
        </w:rPr>
        <w:t>poddodavatelů</w:t>
      </w:r>
      <w:r w:rsidRPr="000061DB">
        <w:rPr>
          <w:rFonts w:ascii="Cambria" w:hAnsi="Cambria"/>
          <w:sz w:val="22"/>
          <w:szCs w:val="22"/>
        </w:rPr>
        <w:t xml:space="preserve"> s cílem vyloučení bezpečnostních kolizí,</w:t>
      </w:r>
    </w:p>
    <w:p w14:paraId="58499FEB" w14:textId="77777777" w:rsidR="004A2DDB" w:rsidRPr="000061DB" w:rsidRDefault="004A2DDB" w:rsidP="00453224">
      <w:pPr>
        <w:numPr>
          <w:ilvl w:val="0"/>
          <w:numId w:val="29"/>
        </w:numPr>
        <w:tabs>
          <w:tab w:val="left" w:pos="426"/>
        </w:tabs>
        <w:ind w:hanging="20"/>
        <w:jc w:val="both"/>
        <w:rPr>
          <w:rFonts w:ascii="Cambria" w:hAnsi="Cambria"/>
          <w:sz w:val="22"/>
          <w:szCs w:val="22"/>
        </w:rPr>
      </w:pPr>
      <w:r w:rsidRPr="000061DB">
        <w:rPr>
          <w:rFonts w:ascii="Cambria" w:hAnsi="Cambria"/>
          <w:sz w:val="22"/>
          <w:szCs w:val="22"/>
        </w:rPr>
        <w:t>kontrola dodržování čistoty a pořádku na staveništi.</w:t>
      </w:r>
    </w:p>
    <w:p w14:paraId="1B88D928" w14:textId="77777777" w:rsidR="004A2DDB" w:rsidRPr="000061DB" w:rsidRDefault="004A2DDB" w:rsidP="009B12F5">
      <w:pPr>
        <w:pStyle w:val="Smlouva3"/>
        <w:numPr>
          <w:ilvl w:val="2"/>
          <w:numId w:val="10"/>
        </w:numPr>
        <w:tabs>
          <w:tab w:val="left" w:pos="426"/>
        </w:tabs>
        <w:rPr>
          <w:rFonts w:ascii="Cambria" w:hAnsi="Cambria"/>
          <w:sz w:val="22"/>
          <w:szCs w:val="22"/>
        </w:rPr>
      </w:pPr>
      <w:r w:rsidRPr="000061DB">
        <w:rPr>
          <w:rFonts w:ascii="Cambria" w:hAnsi="Cambria"/>
          <w:sz w:val="22"/>
          <w:szCs w:val="22"/>
        </w:rPr>
        <w:t xml:space="preserve">Režim tohoto deníku se přiměřeně </w:t>
      </w:r>
      <w:r w:rsidR="00C035ED" w:rsidRPr="000061DB">
        <w:rPr>
          <w:rFonts w:ascii="Cambria" w:hAnsi="Cambria"/>
          <w:sz w:val="22"/>
          <w:szCs w:val="22"/>
        </w:rPr>
        <w:t>řídí předchozími</w:t>
      </w:r>
      <w:r w:rsidRPr="000061DB">
        <w:rPr>
          <w:rFonts w:ascii="Cambria" w:hAnsi="Cambria"/>
          <w:sz w:val="22"/>
          <w:szCs w:val="22"/>
        </w:rPr>
        <w:t xml:space="preserve"> ustanoveními o stavebním deníku.</w:t>
      </w:r>
    </w:p>
    <w:p w14:paraId="6BFFA4C0" w14:textId="77777777" w:rsidR="004A2DDB" w:rsidRPr="00E30FDD" w:rsidRDefault="004A2DDB" w:rsidP="009B12F5">
      <w:pPr>
        <w:pStyle w:val="Smlouva3"/>
        <w:numPr>
          <w:ilvl w:val="2"/>
          <w:numId w:val="10"/>
        </w:numPr>
        <w:tabs>
          <w:tab w:val="left" w:pos="426"/>
        </w:tabs>
        <w:rPr>
          <w:rFonts w:ascii="Cambria" w:hAnsi="Cambria"/>
        </w:rPr>
      </w:pPr>
      <w:r w:rsidRPr="000061DB">
        <w:rPr>
          <w:rFonts w:ascii="Cambria" w:hAnsi="Cambria"/>
          <w:sz w:val="22"/>
          <w:szCs w:val="22"/>
        </w:rPr>
        <w:t>Zápisem ve stavebním deníku</w:t>
      </w:r>
      <w:r w:rsidR="00032E11">
        <w:rPr>
          <w:rFonts w:ascii="Cambria" w:hAnsi="Cambria"/>
          <w:sz w:val="22"/>
          <w:szCs w:val="22"/>
        </w:rPr>
        <w:t xml:space="preserve"> a</w:t>
      </w:r>
      <w:r w:rsidRPr="000061DB">
        <w:rPr>
          <w:rFonts w:ascii="Cambria" w:hAnsi="Cambria"/>
          <w:sz w:val="22"/>
          <w:szCs w:val="22"/>
        </w:rPr>
        <w:t xml:space="preserve"> bezpečnostním deníku nelze obsah této smlouvy měnit.</w:t>
      </w:r>
    </w:p>
    <w:p w14:paraId="4960560E" w14:textId="77777777" w:rsidR="00E30FDD" w:rsidRPr="000061DB" w:rsidRDefault="00E30FDD" w:rsidP="00E30FDD">
      <w:pPr>
        <w:pStyle w:val="Smlouva3"/>
        <w:tabs>
          <w:tab w:val="left" w:pos="426"/>
        </w:tabs>
        <w:ind w:left="340"/>
        <w:rPr>
          <w:rFonts w:ascii="Cambria" w:hAnsi="Cambria"/>
        </w:rPr>
      </w:pPr>
    </w:p>
    <w:p w14:paraId="0FD23E1E" w14:textId="77777777" w:rsidR="004A2DDB" w:rsidRPr="000061DB" w:rsidRDefault="004A2DDB" w:rsidP="00C035ED">
      <w:pPr>
        <w:keepNext/>
        <w:tabs>
          <w:tab w:val="left" w:pos="426"/>
        </w:tabs>
        <w:ind w:left="357"/>
        <w:jc w:val="center"/>
        <w:rPr>
          <w:rFonts w:ascii="Cambria" w:hAnsi="Cambria" w:cs="Arial"/>
          <w:b/>
          <w:bCs/>
        </w:rPr>
      </w:pPr>
      <w:r w:rsidRPr="000061DB">
        <w:rPr>
          <w:rFonts w:ascii="Cambria" w:hAnsi="Cambria" w:cs="Arial"/>
          <w:b/>
          <w:bCs/>
        </w:rPr>
        <w:t>XII.</w:t>
      </w:r>
    </w:p>
    <w:p w14:paraId="0FA5AF03" w14:textId="77777777" w:rsidR="004A2DDB" w:rsidRPr="000061DB" w:rsidRDefault="004A2DDB" w:rsidP="00C035ED">
      <w:pPr>
        <w:pStyle w:val="Nadpis2"/>
        <w:tabs>
          <w:tab w:val="clear" w:pos="540"/>
          <w:tab w:val="clear" w:pos="1260"/>
          <w:tab w:val="clear" w:pos="1980"/>
          <w:tab w:val="clear" w:pos="3960"/>
        </w:tabs>
        <w:rPr>
          <w:rFonts w:ascii="Cambria" w:hAnsi="Cambria" w:cs="Arial"/>
        </w:rPr>
      </w:pPr>
      <w:r w:rsidRPr="000061DB">
        <w:rPr>
          <w:rFonts w:ascii="Cambria" w:hAnsi="Cambria" w:cs="Arial"/>
        </w:rPr>
        <w:t>Předání díla</w:t>
      </w:r>
    </w:p>
    <w:p w14:paraId="6237BCB6" w14:textId="77777777" w:rsidR="004A2DDB" w:rsidRPr="007B6994" w:rsidRDefault="004A2DDB" w:rsidP="00D31F5C">
      <w:pPr>
        <w:widowControl w:val="0"/>
        <w:numPr>
          <w:ilvl w:val="0"/>
          <w:numId w:val="11"/>
        </w:numPr>
        <w:spacing w:before="120"/>
        <w:jc w:val="both"/>
        <w:rPr>
          <w:rFonts w:ascii="Cambria" w:hAnsi="Cambria"/>
          <w:color w:val="FF0000"/>
          <w:sz w:val="22"/>
          <w:szCs w:val="22"/>
        </w:rPr>
      </w:pPr>
      <w:r w:rsidRPr="007B6994">
        <w:rPr>
          <w:rFonts w:ascii="Cambria" w:hAnsi="Cambria"/>
          <w:sz w:val="22"/>
          <w:szCs w:val="22"/>
        </w:rPr>
        <w:t xml:space="preserve">Přejímací řízení </w:t>
      </w:r>
      <w:r w:rsidR="00E37A67" w:rsidRPr="007B6994">
        <w:rPr>
          <w:rFonts w:ascii="Cambria" w:hAnsi="Cambria"/>
          <w:sz w:val="22"/>
          <w:szCs w:val="22"/>
        </w:rPr>
        <w:t xml:space="preserve">příslušné části díla </w:t>
      </w:r>
      <w:r w:rsidRPr="007B6994">
        <w:rPr>
          <w:rFonts w:ascii="Cambria" w:hAnsi="Cambria"/>
          <w:sz w:val="22"/>
          <w:szCs w:val="22"/>
        </w:rPr>
        <w:t xml:space="preserve">bude objednatelem zahájeno do </w:t>
      </w:r>
      <w:r w:rsidR="00E30FDD" w:rsidRPr="007B6994">
        <w:rPr>
          <w:rFonts w:ascii="Cambria" w:hAnsi="Cambria"/>
          <w:sz w:val="22"/>
          <w:szCs w:val="22"/>
        </w:rPr>
        <w:t>5</w:t>
      </w:r>
      <w:r w:rsidRPr="007B6994">
        <w:rPr>
          <w:rFonts w:ascii="Cambria" w:hAnsi="Cambria"/>
          <w:sz w:val="22"/>
          <w:szCs w:val="22"/>
        </w:rPr>
        <w:t xml:space="preserve"> pracovních dnů po obdržení písemné výzvy zhotovitele. Doba od zahájení přejímacího řízení do jeho ukončení (převzetím díla ve smyslu odst. 2 tohoto článku nebo jeho nepřevzetím ve smyslu odst. 3 tohoto článku) se nepočítá do lhůty plnění dle čl. IV </w:t>
      </w:r>
      <w:r w:rsidR="00C035ED" w:rsidRPr="007B6994">
        <w:rPr>
          <w:rFonts w:ascii="Cambria" w:hAnsi="Cambria"/>
          <w:sz w:val="22"/>
          <w:szCs w:val="22"/>
        </w:rPr>
        <w:t>odst. 1 této</w:t>
      </w:r>
      <w:r w:rsidRPr="007B6994">
        <w:rPr>
          <w:rFonts w:ascii="Cambria" w:hAnsi="Cambria"/>
          <w:sz w:val="22"/>
          <w:szCs w:val="22"/>
        </w:rPr>
        <w:t xml:space="preserve"> smlouvy.   </w:t>
      </w:r>
    </w:p>
    <w:p w14:paraId="0F4F7BEB" w14:textId="77777777" w:rsidR="004A2DDB" w:rsidRPr="000061DB" w:rsidRDefault="004A2DDB" w:rsidP="009B12F5">
      <w:pPr>
        <w:pStyle w:val="Smlouva-slo0"/>
        <w:numPr>
          <w:ilvl w:val="0"/>
          <w:numId w:val="11"/>
        </w:numPr>
        <w:spacing w:after="60" w:line="240" w:lineRule="auto"/>
        <w:ind w:left="357" w:hanging="357"/>
        <w:rPr>
          <w:rFonts w:ascii="Cambria" w:hAnsi="Cambria"/>
          <w:sz w:val="22"/>
          <w:szCs w:val="22"/>
        </w:rPr>
      </w:pPr>
      <w:r w:rsidRPr="000061DB">
        <w:rPr>
          <w:rFonts w:ascii="Cambria" w:hAnsi="Cambria"/>
          <w:sz w:val="22"/>
          <w:szCs w:val="22"/>
        </w:rPr>
        <w:t xml:space="preserve">Objednatel se zavazuje dílo převzít </w:t>
      </w:r>
      <w:r w:rsidR="009B2259" w:rsidRPr="000061DB">
        <w:rPr>
          <w:rFonts w:ascii="Cambria" w:hAnsi="Cambria"/>
          <w:sz w:val="22"/>
          <w:szCs w:val="22"/>
        </w:rPr>
        <w:t xml:space="preserve">do 10 dnů od zahájení přejímacího řízení </w:t>
      </w:r>
      <w:r w:rsidRPr="000061DB">
        <w:rPr>
          <w:rFonts w:ascii="Cambria" w:hAnsi="Cambria"/>
          <w:sz w:val="22"/>
          <w:szCs w:val="22"/>
        </w:rPr>
        <w:t xml:space="preserve">v případě, </w:t>
      </w:r>
      <w:r w:rsidR="00907E7F" w:rsidRPr="000061DB">
        <w:rPr>
          <w:rFonts w:ascii="Cambria" w:hAnsi="Cambria"/>
          <w:sz w:val="22"/>
          <w:szCs w:val="22"/>
        </w:rPr>
        <w:br/>
      </w:r>
      <w:r w:rsidRPr="000061DB">
        <w:rPr>
          <w:rFonts w:ascii="Cambria" w:hAnsi="Cambria"/>
          <w:sz w:val="22"/>
          <w:szCs w:val="22"/>
        </w:rPr>
        <w:t xml:space="preserve">že </w:t>
      </w:r>
      <w:r w:rsidR="00907E7F" w:rsidRPr="000061DB">
        <w:rPr>
          <w:rFonts w:ascii="Cambria" w:hAnsi="Cambria"/>
          <w:sz w:val="22"/>
          <w:szCs w:val="22"/>
        </w:rPr>
        <w:t xml:space="preserve">dílo </w:t>
      </w:r>
      <w:r w:rsidRPr="000061DB">
        <w:rPr>
          <w:rFonts w:ascii="Cambria" w:hAnsi="Cambria"/>
          <w:sz w:val="22"/>
          <w:szCs w:val="22"/>
        </w:rPr>
        <w:t xml:space="preserve">bude předáno bez vad a nedodělků bránících jeho řádnému užívání. O předání </w:t>
      </w:r>
      <w:r w:rsidR="000200AE" w:rsidRPr="000061DB">
        <w:rPr>
          <w:rFonts w:ascii="Cambria" w:hAnsi="Cambria"/>
          <w:sz w:val="22"/>
          <w:szCs w:val="22"/>
        </w:rPr>
        <w:br/>
      </w:r>
      <w:r w:rsidRPr="000061DB">
        <w:rPr>
          <w:rFonts w:ascii="Cambria" w:hAnsi="Cambria"/>
          <w:sz w:val="22"/>
          <w:szCs w:val="22"/>
        </w:rPr>
        <w:t xml:space="preserve">a převzetí díla </w:t>
      </w:r>
      <w:r w:rsidR="00AD37BE" w:rsidRPr="000061DB">
        <w:rPr>
          <w:rFonts w:ascii="Cambria" w:hAnsi="Cambria"/>
          <w:sz w:val="22"/>
          <w:szCs w:val="22"/>
        </w:rPr>
        <w:t>osoba vykonávající technický dozor stavebníka</w:t>
      </w:r>
      <w:r w:rsidR="00AD37BE" w:rsidRPr="000061DB" w:rsidDel="00AD37BE">
        <w:rPr>
          <w:rFonts w:ascii="Cambria" w:hAnsi="Cambria"/>
          <w:sz w:val="22"/>
          <w:szCs w:val="22"/>
        </w:rPr>
        <w:t xml:space="preserve"> </w:t>
      </w:r>
      <w:r w:rsidRPr="000061DB">
        <w:rPr>
          <w:rFonts w:ascii="Cambria" w:hAnsi="Cambria"/>
          <w:sz w:val="22"/>
          <w:szCs w:val="22"/>
        </w:rPr>
        <w:t>sepíše protokol, který bude obsahovat:</w:t>
      </w:r>
    </w:p>
    <w:p w14:paraId="7751AC20" w14:textId="77777777" w:rsidR="004A2DDB" w:rsidRPr="000061DB" w:rsidRDefault="004A2DDB" w:rsidP="00057235">
      <w:pPr>
        <w:pStyle w:val="Smlouva-slo0"/>
        <w:numPr>
          <w:ilvl w:val="2"/>
          <w:numId w:val="12"/>
        </w:numPr>
        <w:tabs>
          <w:tab w:val="left" w:pos="426"/>
        </w:tabs>
        <w:spacing w:before="0" w:line="240" w:lineRule="auto"/>
        <w:rPr>
          <w:rFonts w:ascii="Cambria" w:hAnsi="Cambria"/>
          <w:sz w:val="22"/>
          <w:szCs w:val="22"/>
        </w:rPr>
      </w:pPr>
      <w:r w:rsidRPr="000061DB">
        <w:rPr>
          <w:rFonts w:ascii="Cambria" w:hAnsi="Cambria"/>
          <w:sz w:val="22"/>
          <w:szCs w:val="22"/>
        </w:rPr>
        <w:t>označení předmětu díla,</w:t>
      </w:r>
    </w:p>
    <w:p w14:paraId="13454BF4" w14:textId="77777777" w:rsidR="004A2DDB" w:rsidRPr="000061DB" w:rsidRDefault="004A2DDB" w:rsidP="00057235">
      <w:pPr>
        <w:numPr>
          <w:ilvl w:val="2"/>
          <w:numId w:val="12"/>
        </w:numPr>
        <w:tabs>
          <w:tab w:val="left" w:pos="426"/>
        </w:tabs>
        <w:jc w:val="both"/>
        <w:rPr>
          <w:rFonts w:ascii="Cambria" w:hAnsi="Cambria"/>
          <w:sz w:val="22"/>
          <w:szCs w:val="22"/>
        </w:rPr>
      </w:pPr>
      <w:r w:rsidRPr="000061DB">
        <w:rPr>
          <w:rFonts w:ascii="Cambria" w:hAnsi="Cambria"/>
          <w:sz w:val="22"/>
          <w:szCs w:val="22"/>
        </w:rPr>
        <w:t>označení objednatele a zhotovitele díla,</w:t>
      </w:r>
    </w:p>
    <w:p w14:paraId="647F7AB9" w14:textId="77777777" w:rsidR="004A2DDB" w:rsidRPr="000061DB" w:rsidRDefault="004A2DDB" w:rsidP="00057235">
      <w:pPr>
        <w:numPr>
          <w:ilvl w:val="2"/>
          <w:numId w:val="12"/>
        </w:numPr>
        <w:tabs>
          <w:tab w:val="left" w:pos="426"/>
        </w:tabs>
        <w:jc w:val="both"/>
        <w:rPr>
          <w:rFonts w:ascii="Cambria" w:hAnsi="Cambria"/>
          <w:sz w:val="22"/>
          <w:szCs w:val="22"/>
        </w:rPr>
      </w:pPr>
      <w:r w:rsidRPr="000061DB">
        <w:rPr>
          <w:rFonts w:ascii="Cambria" w:hAnsi="Cambria"/>
          <w:sz w:val="22"/>
          <w:szCs w:val="22"/>
        </w:rPr>
        <w:t>číslo a datum uzavření smlouvy o dílo včetně čísel a dat uzavření jejích dodatků,</w:t>
      </w:r>
    </w:p>
    <w:p w14:paraId="0993F60F" w14:textId="77777777" w:rsidR="004A2DDB" w:rsidRPr="000061DB" w:rsidRDefault="004A2DDB" w:rsidP="00057235">
      <w:pPr>
        <w:numPr>
          <w:ilvl w:val="2"/>
          <w:numId w:val="12"/>
        </w:numPr>
        <w:tabs>
          <w:tab w:val="left" w:pos="426"/>
        </w:tabs>
        <w:jc w:val="both"/>
        <w:rPr>
          <w:rFonts w:ascii="Cambria" w:hAnsi="Cambria"/>
          <w:sz w:val="22"/>
          <w:szCs w:val="22"/>
        </w:rPr>
      </w:pPr>
      <w:r w:rsidRPr="000061DB">
        <w:rPr>
          <w:rFonts w:ascii="Cambria" w:hAnsi="Cambria"/>
          <w:sz w:val="22"/>
          <w:szCs w:val="22"/>
        </w:rPr>
        <w:t>datum vydání a číslo stavebního povolení/souhlasu stavebního úřadu s provedením ohlášené stavby, pokud byl vydán, případně datum podání ohlášení stavebnímu úřadu,</w:t>
      </w:r>
    </w:p>
    <w:p w14:paraId="0C5351AD" w14:textId="77777777" w:rsidR="004A2DDB" w:rsidRPr="000061DB" w:rsidRDefault="004A2DDB" w:rsidP="00057235">
      <w:pPr>
        <w:numPr>
          <w:ilvl w:val="2"/>
          <w:numId w:val="12"/>
        </w:numPr>
        <w:tabs>
          <w:tab w:val="left" w:pos="426"/>
        </w:tabs>
        <w:jc w:val="both"/>
        <w:rPr>
          <w:rFonts w:ascii="Cambria" w:hAnsi="Cambria"/>
          <w:sz w:val="22"/>
          <w:szCs w:val="22"/>
        </w:rPr>
      </w:pPr>
      <w:r w:rsidRPr="000061DB">
        <w:rPr>
          <w:rFonts w:ascii="Cambria" w:hAnsi="Cambria"/>
          <w:sz w:val="22"/>
          <w:szCs w:val="22"/>
        </w:rPr>
        <w:t>termín vyklizení staveniště,</w:t>
      </w:r>
    </w:p>
    <w:p w14:paraId="73712479" w14:textId="77777777" w:rsidR="004A2DDB" w:rsidRPr="000061DB" w:rsidRDefault="004A2DDB" w:rsidP="00057235">
      <w:pPr>
        <w:numPr>
          <w:ilvl w:val="2"/>
          <w:numId w:val="12"/>
        </w:numPr>
        <w:tabs>
          <w:tab w:val="left" w:pos="426"/>
        </w:tabs>
        <w:jc w:val="both"/>
        <w:rPr>
          <w:rFonts w:ascii="Cambria" w:hAnsi="Cambria"/>
          <w:sz w:val="22"/>
          <w:szCs w:val="22"/>
        </w:rPr>
      </w:pPr>
      <w:r w:rsidRPr="000061DB">
        <w:rPr>
          <w:rFonts w:ascii="Cambria" w:hAnsi="Cambria"/>
          <w:sz w:val="22"/>
          <w:szCs w:val="22"/>
        </w:rPr>
        <w:t xml:space="preserve">datum ukončení záruky </w:t>
      </w:r>
      <w:r w:rsidR="00D627E7" w:rsidRPr="000061DB">
        <w:rPr>
          <w:rFonts w:ascii="Cambria" w:hAnsi="Cambria"/>
          <w:sz w:val="22"/>
          <w:szCs w:val="22"/>
        </w:rPr>
        <w:t xml:space="preserve">za jakost </w:t>
      </w:r>
      <w:r w:rsidRPr="000061DB">
        <w:rPr>
          <w:rFonts w:ascii="Cambria" w:hAnsi="Cambria"/>
          <w:sz w:val="22"/>
          <w:szCs w:val="22"/>
        </w:rPr>
        <w:t>na dílo,</w:t>
      </w:r>
    </w:p>
    <w:p w14:paraId="569132DD" w14:textId="77777777" w:rsidR="004A2DDB" w:rsidRPr="000061DB" w:rsidRDefault="004A2DDB" w:rsidP="00057235">
      <w:pPr>
        <w:numPr>
          <w:ilvl w:val="2"/>
          <w:numId w:val="12"/>
        </w:numPr>
        <w:tabs>
          <w:tab w:val="left" w:pos="426"/>
        </w:tabs>
        <w:jc w:val="both"/>
        <w:rPr>
          <w:rFonts w:ascii="Cambria" w:hAnsi="Cambria"/>
          <w:sz w:val="22"/>
          <w:szCs w:val="22"/>
        </w:rPr>
      </w:pPr>
      <w:r w:rsidRPr="000061DB">
        <w:rPr>
          <w:rFonts w:ascii="Cambria" w:hAnsi="Cambria"/>
          <w:sz w:val="22"/>
          <w:szCs w:val="22"/>
        </w:rPr>
        <w:t>soupis nákladů od zahájení po dokončení díla,</w:t>
      </w:r>
    </w:p>
    <w:p w14:paraId="1B591A56" w14:textId="77777777" w:rsidR="004A2DDB" w:rsidRPr="000061DB" w:rsidRDefault="004A2DDB" w:rsidP="00057235">
      <w:pPr>
        <w:numPr>
          <w:ilvl w:val="2"/>
          <w:numId w:val="12"/>
        </w:numPr>
        <w:tabs>
          <w:tab w:val="left" w:pos="426"/>
        </w:tabs>
        <w:jc w:val="both"/>
        <w:rPr>
          <w:rFonts w:ascii="Cambria" w:hAnsi="Cambria"/>
          <w:sz w:val="22"/>
          <w:szCs w:val="22"/>
        </w:rPr>
      </w:pPr>
      <w:r w:rsidRPr="000061DB">
        <w:rPr>
          <w:rFonts w:ascii="Cambria" w:hAnsi="Cambria"/>
          <w:sz w:val="22"/>
          <w:szCs w:val="22"/>
        </w:rPr>
        <w:t>termín zahájení a dokončení prací na zhotovovaném díle,</w:t>
      </w:r>
    </w:p>
    <w:p w14:paraId="445404BF" w14:textId="77777777" w:rsidR="004A2DDB" w:rsidRPr="000061DB" w:rsidRDefault="004A2DDB" w:rsidP="00057235">
      <w:pPr>
        <w:numPr>
          <w:ilvl w:val="2"/>
          <w:numId w:val="12"/>
        </w:numPr>
        <w:tabs>
          <w:tab w:val="left" w:pos="426"/>
        </w:tabs>
        <w:jc w:val="both"/>
        <w:rPr>
          <w:rFonts w:ascii="Cambria" w:hAnsi="Cambria"/>
          <w:sz w:val="22"/>
          <w:szCs w:val="22"/>
        </w:rPr>
      </w:pPr>
      <w:r w:rsidRPr="000061DB">
        <w:rPr>
          <w:rFonts w:ascii="Cambria" w:hAnsi="Cambria"/>
          <w:sz w:val="22"/>
          <w:szCs w:val="22"/>
        </w:rPr>
        <w:t>seznam převzaté dokumentace,</w:t>
      </w:r>
    </w:p>
    <w:p w14:paraId="6646F35E" w14:textId="77777777" w:rsidR="004A2DDB" w:rsidRPr="000061DB" w:rsidRDefault="004A2DDB" w:rsidP="00057235">
      <w:pPr>
        <w:numPr>
          <w:ilvl w:val="2"/>
          <w:numId w:val="12"/>
        </w:numPr>
        <w:tabs>
          <w:tab w:val="left" w:pos="426"/>
        </w:tabs>
        <w:jc w:val="both"/>
        <w:rPr>
          <w:rFonts w:ascii="Cambria" w:hAnsi="Cambria"/>
          <w:sz w:val="22"/>
          <w:szCs w:val="22"/>
        </w:rPr>
      </w:pPr>
      <w:r w:rsidRPr="000061DB">
        <w:rPr>
          <w:rFonts w:ascii="Cambria" w:hAnsi="Cambria"/>
          <w:sz w:val="22"/>
          <w:szCs w:val="22"/>
        </w:rPr>
        <w:t>prohlášení objednatele, že dílo přejímá (nepřejímá),</w:t>
      </w:r>
    </w:p>
    <w:p w14:paraId="4AF35123" w14:textId="77777777" w:rsidR="004A2DDB" w:rsidRPr="000061DB" w:rsidRDefault="004A2DDB" w:rsidP="00057235">
      <w:pPr>
        <w:numPr>
          <w:ilvl w:val="2"/>
          <w:numId w:val="12"/>
        </w:numPr>
        <w:tabs>
          <w:tab w:val="left" w:pos="426"/>
        </w:tabs>
        <w:jc w:val="both"/>
        <w:rPr>
          <w:rFonts w:ascii="Cambria" w:hAnsi="Cambria"/>
          <w:sz w:val="22"/>
          <w:szCs w:val="22"/>
        </w:rPr>
      </w:pPr>
      <w:r w:rsidRPr="000061DB">
        <w:rPr>
          <w:rFonts w:ascii="Cambria" w:hAnsi="Cambria"/>
          <w:sz w:val="22"/>
          <w:szCs w:val="22"/>
        </w:rPr>
        <w:t>datum a místo sepsání protokolu,</w:t>
      </w:r>
    </w:p>
    <w:p w14:paraId="737C8C72" w14:textId="77777777" w:rsidR="004A2DDB" w:rsidRPr="000061DB" w:rsidRDefault="00BE5B03" w:rsidP="00057235">
      <w:pPr>
        <w:numPr>
          <w:ilvl w:val="2"/>
          <w:numId w:val="12"/>
        </w:numPr>
        <w:tabs>
          <w:tab w:val="left" w:pos="426"/>
        </w:tabs>
        <w:jc w:val="both"/>
        <w:rPr>
          <w:rFonts w:ascii="Cambria" w:hAnsi="Cambria"/>
          <w:sz w:val="22"/>
          <w:szCs w:val="22"/>
        </w:rPr>
      </w:pPr>
      <w:r w:rsidRPr="000061DB">
        <w:rPr>
          <w:rFonts w:ascii="Cambria" w:hAnsi="Cambria"/>
          <w:sz w:val="22"/>
          <w:szCs w:val="22"/>
        </w:rPr>
        <w:t xml:space="preserve">v případě, je-li dílo přebíráno s vadami a nedodělky nebráními řádnému užívání díla, uvedení, že je dílo přebíráno s výhradami a </w:t>
      </w:r>
      <w:r w:rsidR="004A2DDB" w:rsidRPr="000061DB">
        <w:rPr>
          <w:rFonts w:ascii="Cambria" w:hAnsi="Cambria"/>
          <w:sz w:val="22"/>
          <w:szCs w:val="22"/>
        </w:rPr>
        <w:t>seznam vad a nedodělků, s nimiž bylo dílo převzato,</w:t>
      </w:r>
    </w:p>
    <w:p w14:paraId="0C24DE5D" w14:textId="77777777" w:rsidR="004A2DDB" w:rsidRPr="000061DB" w:rsidRDefault="004A2DDB" w:rsidP="00057235">
      <w:pPr>
        <w:pStyle w:val="Smlouva-slo0"/>
        <w:numPr>
          <w:ilvl w:val="2"/>
          <w:numId w:val="12"/>
        </w:numPr>
        <w:tabs>
          <w:tab w:val="left" w:pos="426"/>
        </w:tabs>
        <w:spacing w:before="0" w:line="240" w:lineRule="auto"/>
        <w:rPr>
          <w:rFonts w:ascii="Cambria" w:hAnsi="Cambria"/>
          <w:sz w:val="22"/>
          <w:szCs w:val="22"/>
        </w:rPr>
      </w:pPr>
      <w:r w:rsidRPr="000061DB">
        <w:rPr>
          <w:rFonts w:ascii="Cambria" w:hAnsi="Cambria"/>
          <w:sz w:val="22"/>
          <w:szCs w:val="22"/>
        </w:rPr>
        <w:t>jména a podpisy zástupců objednatele</w:t>
      </w:r>
      <w:r w:rsidR="00AD37BE" w:rsidRPr="000061DB">
        <w:rPr>
          <w:rFonts w:ascii="Cambria" w:hAnsi="Cambria"/>
          <w:sz w:val="22"/>
          <w:szCs w:val="22"/>
        </w:rPr>
        <w:t xml:space="preserve">, </w:t>
      </w:r>
      <w:r w:rsidRPr="000061DB">
        <w:rPr>
          <w:rFonts w:ascii="Cambria" w:hAnsi="Cambria"/>
          <w:sz w:val="22"/>
          <w:szCs w:val="22"/>
        </w:rPr>
        <w:t>zhotovitele</w:t>
      </w:r>
      <w:r w:rsidR="00AD37BE" w:rsidRPr="000061DB">
        <w:rPr>
          <w:rFonts w:ascii="Cambria" w:hAnsi="Cambria"/>
          <w:sz w:val="22"/>
          <w:szCs w:val="22"/>
        </w:rPr>
        <w:t>, uživatele a osoby vykonávající technický dozor stavebníka</w:t>
      </w:r>
      <w:r w:rsidRPr="000061DB">
        <w:rPr>
          <w:rFonts w:ascii="Cambria" w:hAnsi="Cambria"/>
          <w:sz w:val="22"/>
          <w:szCs w:val="22"/>
        </w:rPr>
        <w:t>.</w:t>
      </w:r>
    </w:p>
    <w:p w14:paraId="7D734D74" w14:textId="77777777" w:rsidR="004A2DDB" w:rsidRPr="000061DB" w:rsidRDefault="004A2DDB" w:rsidP="009B12F5">
      <w:pPr>
        <w:pStyle w:val="Smlouva-slo0"/>
        <w:numPr>
          <w:ilvl w:val="0"/>
          <w:numId w:val="11"/>
        </w:numPr>
        <w:spacing w:line="240" w:lineRule="auto"/>
        <w:ind w:left="357" w:hanging="357"/>
        <w:rPr>
          <w:rFonts w:ascii="Cambria" w:hAnsi="Cambria"/>
          <w:sz w:val="22"/>
          <w:szCs w:val="22"/>
        </w:rPr>
      </w:pPr>
      <w:r w:rsidRPr="000061DB">
        <w:rPr>
          <w:rFonts w:ascii="Cambria" w:hAnsi="Cambria"/>
          <w:sz w:val="22"/>
          <w:szCs w:val="22"/>
        </w:rPr>
        <w:t>Pokud objednatel dílo nepřevezme, protože dílo obsahuje vady nebo nedodělky bránící jeho řádnému užívání, je povinen tyto vady a nedodělky v předávacím protokolu specifikovat.</w:t>
      </w:r>
    </w:p>
    <w:p w14:paraId="4B6F59C5" w14:textId="5962AAA6" w:rsidR="002A0D8F" w:rsidRPr="000061DB" w:rsidRDefault="002A0D8F" w:rsidP="002A0D8F">
      <w:pPr>
        <w:pStyle w:val="Smlouva-slo0"/>
        <w:numPr>
          <w:ilvl w:val="0"/>
          <w:numId w:val="11"/>
        </w:numPr>
        <w:spacing w:line="240" w:lineRule="auto"/>
        <w:rPr>
          <w:rFonts w:ascii="Cambria" w:hAnsi="Cambria"/>
          <w:sz w:val="22"/>
          <w:szCs w:val="22"/>
        </w:rPr>
      </w:pPr>
      <w:r w:rsidRPr="000061DB">
        <w:rPr>
          <w:rFonts w:ascii="Cambria" w:hAnsi="Cambria"/>
          <w:sz w:val="22"/>
          <w:szCs w:val="22"/>
        </w:rPr>
        <w:t xml:space="preserve">Pokud objednatel dílo </w:t>
      </w:r>
      <w:r w:rsidR="00F86171" w:rsidRPr="000061DB">
        <w:rPr>
          <w:rFonts w:ascii="Cambria" w:hAnsi="Cambria"/>
          <w:sz w:val="22"/>
          <w:szCs w:val="22"/>
        </w:rPr>
        <w:t xml:space="preserve">v souladu s čl. III odst. </w:t>
      </w:r>
      <w:r w:rsidR="004C4B4C">
        <w:rPr>
          <w:rFonts w:ascii="Cambria" w:hAnsi="Cambria"/>
          <w:sz w:val="22"/>
          <w:szCs w:val="22"/>
        </w:rPr>
        <w:t>7</w:t>
      </w:r>
      <w:r w:rsidR="00F86171" w:rsidRPr="000061DB">
        <w:rPr>
          <w:rFonts w:ascii="Cambria" w:hAnsi="Cambria"/>
          <w:sz w:val="22"/>
          <w:szCs w:val="22"/>
        </w:rPr>
        <w:t xml:space="preserve"> této smlouvy </w:t>
      </w:r>
      <w:r w:rsidRPr="000061DB">
        <w:rPr>
          <w:rFonts w:ascii="Cambria" w:hAnsi="Cambria"/>
          <w:sz w:val="22"/>
          <w:szCs w:val="22"/>
        </w:rPr>
        <w:t xml:space="preserve">převezme s vadami a nedodělky </w:t>
      </w:r>
      <w:r w:rsidR="0075022B" w:rsidRPr="000061DB">
        <w:rPr>
          <w:rFonts w:ascii="Cambria" w:hAnsi="Cambria"/>
          <w:sz w:val="22"/>
          <w:szCs w:val="22"/>
        </w:rPr>
        <w:t>nebrání</w:t>
      </w:r>
      <w:r w:rsidR="00636271">
        <w:rPr>
          <w:rFonts w:ascii="Cambria" w:hAnsi="Cambria"/>
          <w:sz w:val="22"/>
          <w:szCs w:val="22"/>
        </w:rPr>
        <w:t>cí</w:t>
      </w:r>
      <w:r w:rsidR="0075022B" w:rsidRPr="000061DB">
        <w:rPr>
          <w:rFonts w:ascii="Cambria" w:hAnsi="Cambria"/>
          <w:sz w:val="22"/>
          <w:szCs w:val="22"/>
        </w:rPr>
        <w:t>mi řádnému užívání díla (</w:t>
      </w:r>
      <w:r w:rsidRPr="000061DB">
        <w:rPr>
          <w:rFonts w:ascii="Cambria" w:hAnsi="Cambria"/>
          <w:sz w:val="22"/>
          <w:szCs w:val="22"/>
        </w:rPr>
        <w:t xml:space="preserve">převzetí s výhradami), budou tyto vady </w:t>
      </w:r>
      <w:r w:rsidR="00F86171" w:rsidRPr="000061DB">
        <w:rPr>
          <w:rFonts w:ascii="Cambria" w:hAnsi="Cambria"/>
          <w:sz w:val="22"/>
          <w:szCs w:val="22"/>
        </w:rPr>
        <w:t xml:space="preserve">a nedodělky </w:t>
      </w:r>
      <w:r w:rsidRPr="000061DB">
        <w:rPr>
          <w:rFonts w:ascii="Cambria" w:hAnsi="Cambria"/>
          <w:sz w:val="22"/>
          <w:szCs w:val="22"/>
        </w:rPr>
        <w:t xml:space="preserve">odstraněny do </w:t>
      </w:r>
      <w:r w:rsidR="00F86171" w:rsidRPr="000061DB">
        <w:rPr>
          <w:rFonts w:ascii="Cambria" w:hAnsi="Cambria"/>
          <w:sz w:val="22"/>
          <w:szCs w:val="22"/>
        </w:rPr>
        <w:t>5</w:t>
      </w:r>
      <w:r w:rsidRPr="000061DB">
        <w:rPr>
          <w:rFonts w:ascii="Cambria" w:hAnsi="Cambria"/>
          <w:sz w:val="22"/>
          <w:szCs w:val="22"/>
        </w:rPr>
        <w:t xml:space="preserve"> dnů od převzetí díla objednatelem, nedohodnou-li se strany při předání díla písemně jinak. </w:t>
      </w:r>
    </w:p>
    <w:p w14:paraId="09D3B383" w14:textId="77777777" w:rsidR="004A2DDB" w:rsidRPr="000061DB" w:rsidRDefault="004A2DDB" w:rsidP="009B12F5">
      <w:pPr>
        <w:pStyle w:val="Smlouva-slo0"/>
        <w:numPr>
          <w:ilvl w:val="0"/>
          <w:numId w:val="11"/>
        </w:numPr>
        <w:spacing w:line="240" w:lineRule="auto"/>
        <w:ind w:left="357" w:hanging="357"/>
        <w:rPr>
          <w:rFonts w:ascii="Cambria" w:hAnsi="Cambria"/>
          <w:sz w:val="22"/>
          <w:szCs w:val="22"/>
        </w:rPr>
      </w:pPr>
      <w:r w:rsidRPr="000061DB">
        <w:rPr>
          <w:rFonts w:ascii="Cambria" w:hAnsi="Cambria"/>
          <w:sz w:val="22"/>
          <w:szCs w:val="22"/>
        </w:rPr>
        <w:t>Bylo–li dílo převzato s vadami a nedodělky nebránícími řádnému užívání díla, bude o odstranění těchto vad a nedodělků smluvními stranami sepsán zápis, který podepíší oprávnění zástupci smluvních stran</w:t>
      </w:r>
      <w:r w:rsidR="00975CA5" w:rsidRPr="000061DB">
        <w:rPr>
          <w:rFonts w:ascii="Cambria" w:hAnsi="Cambria"/>
          <w:sz w:val="22"/>
          <w:szCs w:val="22"/>
        </w:rPr>
        <w:t>, uživatele a osoba vykonávající technický dozor stavebníka</w:t>
      </w:r>
      <w:r w:rsidRPr="000061DB">
        <w:rPr>
          <w:rFonts w:ascii="Cambria" w:hAnsi="Cambria"/>
          <w:sz w:val="22"/>
          <w:szCs w:val="22"/>
        </w:rPr>
        <w:t>.</w:t>
      </w:r>
    </w:p>
    <w:p w14:paraId="199A4D02" w14:textId="77777777" w:rsidR="004A2DDB" w:rsidRPr="000061DB" w:rsidRDefault="004A2DDB" w:rsidP="009B12F5">
      <w:pPr>
        <w:pStyle w:val="Smlouva-slo0"/>
        <w:numPr>
          <w:ilvl w:val="0"/>
          <w:numId w:val="11"/>
        </w:numPr>
        <w:spacing w:line="240" w:lineRule="auto"/>
        <w:rPr>
          <w:rFonts w:ascii="Cambria" w:hAnsi="Cambria"/>
          <w:sz w:val="22"/>
          <w:szCs w:val="22"/>
        </w:rPr>
      </w:pPr>
      <w:r w:rsidRPr="000061DB">
        <w:rPr>
          <w:rFonts w:ascii="Cambria" w:hAnsi="Cambria"/>
          <w:sz w:val="22"/>
          <w:szCs w:val="22"/>
        </w:rPr>
        <w:lastRenderedPageBreak/>
        <w:t>Zhotovitel je povinen provést předepsané zkoušky dle platných právních předpisů a technických norem. Úspěšné provedení těchto zkoušek je podmínkou převzetí díla.</w:t>
      </w:r>
    </w:p>
    <w:p w14:paraId="4F8903D7" w14:textId="77777777" w:rsidR="002B6F8D" w:rsidRPr="000061DB" w:rsidRDefault="004A2DDB" w:rsidP="002B6F8D">
      <w:pPr>
        <w:pStyle w:val="Smlouva-slo0"/>
        <w:numPr>
          <w:ilvl w:val="0"/>
          <w:numId w:val="11"/>
        </w:numPr>
        <w:spacing w:line="240" w:lineRule="auto"/>
        <w:rPr>
          <w:rFonts w:ascii="Cambria" w:hAnsi="Cambria"/>
          <w:sz w:val="22"/>
          <w:szCs w:val="22"/>
        </w:rPr>
      </w:pPr>
      <w:r w:rsidRPr="000061DB">
        <w:rPr>
          <w:rFonts w:ascii="Cambria" w:hAnsi="Cambria"/>
          <w:sz w:val="22"/>
          <w:szCs w:val="22"/>
        </w:rPr>
        <w:t xml:space="preserve">Doklady o řádném provedení díla dle technických norem a předpisů, o provedených zkouškách, atestech a další dokumentaci podle této smlouvy včetně prohlášení o shodě a dokladů nutných k získání kolaudačního souhlasu/pro vydání kolaudační rozhodnutí zhotovitel </w:t>
      </w:r>
      <w:r w:rsidR="00057235" w:rsidRPr="000061DB">
        <w:rPr>
          <w:rFonts w:ascii="Cambria" w:hAnsi="Cambria"/>
          <w:sz w:val="22"/>
          <w:szCs w:val="22"/>
        </w:rPr>
        <w:t>předá objednateli</w:t>
      </w:r>
      <w:r w:rsidRPr="000061DB">
        <w:rPr>
          <w:rFonts w:ascii="Cambria" w:hAnsi="Cambria"/>
          <w:sz w:val="22"/>
          <w:szCs w:val="22"/>
        </w:rPr>
        <w:t xml:space="preserve"> při předání díla. Pokud zhotovitel objednateli doklady dle předchozí věty nepředá, objednatel dílo nepřevezme. Předáním díla objednateli není zhotovitel zbaven povinnosti doklady na výzvu objednatele doplnit.</w:t>
      </w:r>
    </w:p>
    <w:p w14:paraId="56653F32" w14:textId="77777777" w:rsidR="005100BA" w:rsidRPr="000061DB" w:rsidRDefault="005100BA" w:rsidP="005100BA">
      <w:pPr>
        <w:pStyle w:val="Smlouva-slo0"/>
        <w:spacing w:line="240" w:lineRule="auto"/>
        <w:ind w:left="360"/>
        <w:rPr>
          <w:rFonts w:ascii="Cambria" w:hAnsi="Cambria"/>
          <w:sz w:val="22"/>
          <w:szCs w:val="22"/>
        </w:rPr>
      </w:pPr>
    </w:p>
    <w:p w14:paraId="0536572E" w14:textId="77777777" w:rsidR="004A2DDB" w:rsidRPr="00C11B1C" w:rsidRDefault="004A2DDB" w:rsidP="00C035ED">
      <w:pPr>
        <w:pStyle w:val="Smlouva-slo0"/>
        <w:numPr>
          <w:ilvl w:val="0"/>
          <w:numId w:val="11"/>
        </w:numPr>
        <w:spacing w:before="0" w:line="240" w:lineRule="auto"/>
        <w:rPr>
          <w:rFonts w:ascii="Cambria" w:hAnsi="Cambria"/>
          <w:sz w:val="22"/>
          <w:szCs w:val="22"/>
        </w:rPr>
      </w:pPr>
      <w:r w:rsidRPr="00C11B1C">
        <w:rPr>
          <w:rFonts w:ascii="Cambria" w:hAnsi="Cambria"/>
          <w:sz w:val="22"/>
          <w:szCs w:val="22"/>
        </w:rPr>
        <w:t>Zhotovitel se zavazuje zúčastnit se na výzvu objednatele závěrečné kontrolní prohlídky stavby/místního šetření v rámci kolaudačního řízení podle stavebního zákona.</w:t>
      </w:r>
    </w:p>
    <w:p w14:paraId="10BB3669" w14:textId="77777777" w:rsidR="00C035ED" w:rsidRPr="000061DB" w:rsidRDefault="00C035ED" w:rsidP="00C035ED">
      <w:pPr>
        <w:pStyle w:val="Smlouva-slo0"/>
        <w:spacing w:before="0" w:line="240" w:lineRule="auto"/>
        <w:rPr>
          <w:rFonts w:ascii="Cambria" w:hAnsi="Cambria"/>
          <w:sz w:val="22"/>
          <w:szCs w:val="22"/>
        </w:rPr>
      </w:pPr>
    </w:p>
    <w:p w14:paraId="7923248C" w14:textId="77777777" w:rsidR="004A2DDB" w:rsidRPr="000061DB" w:rsidRDefault="004A2DDB" w:rsidP="00C035ED">
      <w:pPr>
        <w:pStyle w:val="Smlouva2"/>
        <w:keepNext/>
        <w:rPr>
          <w:rFonts w:ascii="Cambria" w:hAnsi="Cambria" w:cs="Arial"/>
        </w:rPr>
      </w:pPr>
      <w:r w:rsidRPr="000061DB">
        <w:rPr>
          <w:rFonts w:ascii="Cambria" w:hAnsi="Cambria" w:cs="Arial"/>
        </w:rPr>
        <w:t>XIII.</w:t>
      </w:r>
    </w:p>
    <w:p w14:paraId="543DF6DC" w14:textId="77777777" w:rsidR="004A2DDB" w:rsidRPr="000061DB" w:rsidRDefault="005D5427">
      <w:pPr>
        <w:pStyle w:val="Smlouva2"/>
        <w:rPr>
          <w:rFonts w:ascii="Cambria" w:hAnsi="Cambria" w:cs="Arial"/>
        </w:rPr>
      </w:pPr>
      <w:r w:rsidRPr="000061DB">
        <w:rPr>
          <w:rFonts w:ascii="Cambria" w:hAnsi="Cambria" w:cs="Arial"/>
        </w:rPr>
        <w:t>Práva z vadného plnění, záruka za jakost</w:t>
      </w:r>
    </w:p>
    <w:p w14:paraId="68343441" w14:textId="77777777" w:rsidR="00A75CBF" w:rsidRPr="000061DB" w:rsidRDefault="00A75CBF">
      <w:pPr>
        <w:pStyle w:val="Smlouva2"/>
        <w:rPr>
          <w:rFonts w:ascii="Cambria" w:hAnsi="Cambria"/>
        </w:rPr>
      </w:pPr>
    </w:p>
    <w:p w14:paraId="35C595C1" w14:textId="77777777" w:rsidR="00A75CBF" w:rsidRPr="000061DB" w:rsidRDefault="00A75CBF" w:rsidP="00A75CBF">
      <w:pPr>
        <w:numPr>
          <w:ilvl w:val="0"/>
          <w:numId w:val="13"/>
        </w:numPr>
        <w:tabs>
          <w:tab w:val="left" w:pos="-1418"/>
        </w:tabs>
        <w:jc w:val="both"/>
        <w:rPr>
          <w:rFonts w:ascii="Cambria" w:hAnsi="Cambria"/>
          <w:sz w:val="22"/>
          <w:szCs w:val="22"/>
        </w:rPr>
      </w:pPr>
      <w:r w:rsidRPr="000061DB">
        <w:rPr>
          <w:rFonts w:ascii="Cambria" w:hAnsi="Cambria"/>
          <w:sz w:val="22"/>
          <w:szCs w:val="22"/>
        </w:rPr>
        <w:t>Dílo má vadu, jestliže neodpovídá požadavkům uvedeným v této smlouvě.</w:t>
      </w:r>
    </w:p>
    <w:p w14:paraId="780ED56A" w14:textId="77777777" w:rsidR="00A75CBF" w:rsidRPr="000061DB" w:rsidRDefault="00A75CBF" w:rsidP="00A75CBF">
      <w:pPr>
        <w:numPr>
          <w:ilvl w:val="0"/>
          <w:numId w:val="13"/>
        </w:numPr>
        <w:spacing w:before="120"/>
        <w:jc w:val="both"/>
        <w:rPr>
          <w:rFonts w:ascii="Cambria" w:hAnsi="Cambria"/>
          <w:sz w:val="22"/>
          <w:szCs w:val="22"/>
        </w:rPr>
      </w:pPr>
      <w:r w:rsidRPr="000061DB">
        <w:rPr>
          <w:rFonts w:ascii="Cambria" w:hAnsi="Cambria"/>
          <w:sz w:val="22"/>
          <w:szCs w:val="22"/>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w:t>
      </w:r>
    </w:p>
    <w:p w14:paraId="6C1E4E93" w14:textId="77777777" w:rsidR="00A75CBF" w:rsidRPr="000061DB" w:rsidRDefault="00A75CBF" w:rsidP="00A75CBF">
      <w:pPr>
        <w:numPr>
          <w:ilvl w:val="0"/>
          <w:numId w:val="13"/>
        </w:numPr>
        <w:tabs>
          <w:tab w:val="left" w:pos="-1418"/>
        </w:tabs>
        <w:spacing w:before="120"/>
        <w:jc w:val="both"/>
        <w:rPr>
          <w:rFonts w:ascii="Cambria" w:hAnsi="Cambria"/>
          <w:sz w:val="22"/>
          <w:szCs w:val="22"/>
        </w:rPr>
      </w:pPr>
      <w:r w:rsidRPr="000061DB">
        <w:rPr>
          <w:rFonts w:ascii="Cambria" w:hAnsi="Cambria"/>
          <w:sz w:val="22"/>
          <w:szCs w:val="22"/>
        </w:rPr>
        <w:t xml:space="preserve">Zhotovitel poskytuje objednateli na provedené dílo záruku za jakost (dále jen „záruka“) ve smyslu § </w:t>
      </w:r>
      <w:smartTag w:uri="urn:schemas-microsoft-com:office:smarttags" w:element="metricconverter">
        <w:smartTagPr>
          <w:attr w:name="ProductID" w:val="2619 a"/>
        </w:smartTagPr>
        <w:r w:rsidRPr="000061DB">
          <w:rPr>
            <w:rFonts w:ascii="Cambria" w:hAnsi="Cambria"/>
            <w:sz w:val="22"/>
            <w:szCs w:val="22"/>
          </w:rPr>
          <w:t>2619 a</w:t>
        </w:r>
      </w:smartTag>
      <w:r w:rsidRPr="000061DB">
        <w:rPr>
          <w:rFonts w:ascii="Cambria" w:hAnsi="Cambria"/>
          <w:sz w:val="22"/>
          <w:szCs w:val="22"/>
        </w:rPr>
        <w:t xml:space="preserve"> § </w:t>
      </w:r>
      <w:smartTag w:uri="urn:schemas-microsoft-com:office:smarttags" w:element="metricconverter">
        <w:smartTagPr>
          <w:attr w:name="ProductID" w:val="2113 a"/>
        </w:smartTagPr>
        <w:r w:rsidRPr="000061DB">
          <w:rPr>
            <w:rFonts w:ascii="Cambria" w:hAnsi="Cambria"/>
            <w:sz w:val="22"/>
            <w:szCs w:val="22"/>
          </w:rPr>
          <w:t>2113 a</w:t>
        </w:r>
      </w:smartTag>
      <w:r w:rsidRPr="000061DB">
        <w:rPr>
          <w:rFonts w:ascii="Cambria" w:hAnsi="Cambria"/>
          <w:sz w:val="22"/>
          <w:szCs w:val="22"/>
        </w:rPr>
        <w:t xml:space="preserve"> násl. občanského zákoníku, a to v délce:</w:t>
      </w:r>
    </w:p>
    <w:p w14:paraId="61B93C09" w14:textId="77777777" w:rsidR="001A3073" w:rsidRPr="000061DB" w:rsidRDefault="00D31F5C" w:rsidP="00453224">
      <w:pPr>
        <w:numPr>
          <w:ilvl w:val="0"/>
          <w:numId w:val="34"/>
        </w:numPr>
        <w:tabs>
          <w:tab w:val="clear" w:pos="1605"/>
          <w:tab w:val="left" w:pos="-1418"/>
          <w:tab w:val="num" w:pos="720"/>
        </w:tabs>
        <w:spacing w:before="120"/>
        <w:ind w:left="720"/>
        <w:jc w:val="both"/>
        <w:rPr>
          <w:rFonts w:ascii="Cambria" w:hAnsi="Cambria"/>
          <w:sz w:val="22"/>
          <w:szCs w:val="22"/>
        </w:rPr>
      </w:pPr>
      <w:r w:rsidRPr="000061DB">
        <w:rPr>
          <w:rFonts w:ascii="Cambria" w:hAnsi="Cambria"/>
          <w:sz w:val="22"/>
          <w:szCs w:val="22"/>
        </w:rPr>
        <w:t>60</w:t>
      </w:r>
      <w:r w:rsidR="00A75CBF" w:rsidRPr="000061DB">
        <w:rPr>
          <w:rFonts w:ascii="Cambria" w:hAnsi="Cambria"/>
          <w:sz w:val="22"/>
          <w:szCs w:val="22"/>
        </w:rPr>
        <w:t xml:space="preserve"> měsíců </w:t>
      </w:r>
      <w:r w:rsidR="001A3073" w:rsidRPr="000061DB">
        <w:rPr>
          <w:rFonts w:ascii="Cambria" w:hAnsi="Cambria"/>
          <w:sz w:val="22"/>
          <w:szCs w:val="22"/>
        </w:rPr>
        <w:t>na provedené práce a dodávky, pokud nejsou uvede</w:t>
      </w:r>
      <w:r w:rsidRPr="000061DB">
        <w:rPr>
          <w:rFonts w:ascii="Cambria" w:hAnsi="Cambria"/>
          <w:sz w:val="22"/>
          <w:szCs w:val="22"/>
        </w:rPr>
        <w:t xml:space="preserve">ny v písm. b) tohoto odstavce, </w:t>
      </w:r>
    </w:p>
    <w:p w14:paraId="1A410EFF" w14:textId="77777777" w:rsidR="001A3073" w:rsidRPr="000061DB" w:rsidRDefault="00724D88" w:rsidP="00453224">
      <w:pPr>
        <w:numPr>
          <w:ilvl w:val="0"/>
          <w:numId w:val="34"/>
        </w:numPr>
        <w:tabs>
          <w:tab w:val="clear" w:pos="1605"/>
          <w:tab w:val="left" w:pos="-1418"/>
          <w:tab w:val="num" w:pos="720"/>
        </w:tabs>
        <w:spacing w:before="120"/>
        <w:ind w:left="720"/>
        <w:jc w:val="both"/>
        <w:rPr>
          <w:rFonts w:ascii="Cambria" w:hAnsi="Cambria"/>
          <w:sz w:val="22"/>
          <w:szCs w:val="22"/>
        </w:rPr>
      </w:pPr>
      <w:r w:rsidRPr="000061DB">
        <w:rPr>
          <w:rFonts w:ascii="Cambria" w:hAnsi="Cambria"/>
          <w:sz w:val="22"/>
          <w:szCs w:val="22"/>
        </w:rPr>
        <w:t xml:space="preserve">na dodávky strojů, zařízení technologie, předměty postupné spotřeby </w:t>
      </w:r>
      <w:r w:rsidR="008732C2" w:rsidRPr="000061DB">
        <w:rPr>
          <w:rFonts w:ascii="Cambria" w:hAnsi="Cambria"/>
          <w:sz w:val="22"/>
          <w:szCs w:val="22"/>
        </w:rPr>
        <w:t xml:space="preserve">v délce </w:t>
      </w:r>
      <w:r w:rsidRPr="000061DB">
        <w:rPr>
          <w:rFonts w:ascii="Cambria" w:hAnsi="Cambria"/>
          <w:sz w:val="22"/>
          <w:szCs w:val="22"/>
        </w:rPr>
        <w:t>shodn</w:t>
      </w:r>
      <w:r w:rsidR="008732C2" w:rsidRPr="000061DB">
        <w:rPr>
          <w:rFonts w:ascii="Cambria" w:hAnsi="Cambria"/>
          <w:sz w:val="22"/>
          <w:szCs w:val="22"/>
        </w:rPr>
        <w:t>é</w:t>
      </w:r>
      <w:r w:rsidRPr="000061DB">
        <w:rPr>
          <w:rFonts w:ascii="Cambria" w:hAnsi="Cambria"/>
          <w:sz w:val="22"/>
          <w:szCs w:val="22"/>
        </w:rPr>
        <w:t xml:space="preserve"> se zárukou poskytovanou výrobcem, nejméně však </w:t>
      </w:r>
      <w:r w:rsidR="00D31F5C" w:rsidRPr="000061DB">
        <w:rPr>
          <w:rFonts w:ascii="Cambria" w:hAnsi="Cambria"/>
          <w:sz w:val="22"/>
          <w:szCs w:val="22"/>
        </w:rPr>
        <w:t>24 měsíců.</w:t>
      </w:r>
    </w:p>
    <w:p w14:paraId="4CE90B6D" w14:textId="77777777" w:rsidR="008732C2" w:rsidRPr="000061DB" w:rsidRDefault="00A75CBF" w:rsidP="008732C2">
      <w:pPr>
        <w:tabs>
          <w:tab w:val="left" w:pos="-1418"/>
        </w:tabs>
        <w:spacing w:before="120"/>
        <w:ind w:left="360"/>
        <w:jc w:val="both"/>
        <w:rPr>
          <w:rFonts w:ascii="Cambria" w:hAnsi="Cambria"/>
          <w:sz w:val="22"/>
          <w:szCs w:val="22"/>
        </w:rPr>
      </w:pPr>
      <w:r w:rsidRPr="000061DB">
        <w:rPr>
          <w:rFonts w:ascii="Cambria" w:hAnsi="Cambria"/>
          <w:sz w:val="22"/>
          <w:szCs w:val="22"/>
        </w:rPr>
        <w:t xml:space="preserve">(dále též „záruční doba“). </w:t>
      </w:r>
    </w:p>
    <w:p w14:paraId="236836AE" w14:textId="7796DBE9" w:rsidR="00A75CBF" w:rsidRPr="000061DB" w:rsidRDefault="00A75CBF" w:rsidP="008732C2">
      <w:pPr>
        <w:tabs>
          <w:tab w:val="left" w:pos="-1418"/>
        </w:tabs>
        <w:spacing w:before="120"/>
        <w:ind w:left="360"/>
        <w:jc w:val="both"/>
        <w:rPr>
          <w:rFonts w:ascii="Cambria" w:hAnsi="Cambria"/>
          <w:sz w:val="22"/>
          <w:szCs w:val="22"/>
        </w:rPr>
      </w:pPr>
      <w:r w:rsidRPr="000061DB">
        <w:rPr>
          <w:rFonts w:ascii="Cambria" w:hAnsi="Cambria"/>
          <w:sz w:val="22"/>
          <w:szCs w:val="22"/>
        </w:rPr>
        <w:t>Záruční doba začíná běžet dnem převzetí díla</w:t>
      </w:r>
      <w:r w:rsidR="00E37A67" w:rsidRPr="000061DB">
        <w:rPr>
          <w:rFonts w:ascii="Cambria" w:hAnsi="Cambria"/>
          <w:sz w:val="22"/>
          <w:szCs w:val="22"/>
        </w:rPr>
        <w:t xml:space="preserve"> či jeho části</w:t>
      </w:r>
      <w:r w:rsidRPr="000061DB">
        <w:rPr>
          <w:rFonts w:ascii="Cambria" w:hAnsi="Cambria"/>
          <w:sz w:val="22"/>
          <w:szCs w:val="22"/>
        </w:rPr>
        <w:t xml:space="preserve"> objednatelem. Záruční doba se staví po dobu, po kterou nemůže objednatel dílo řádně užívat pro vady, za které nese odpovědnost zhotovitel. Pro nahlašování a odstraňování vad v rámci záruky platí podmínky uvedené v odst.</w:t>
      </w:r>
      <w:smartTag w:uri="urn:schemas-microsoft-com:office:smarttags" w:element="metricconverter">
        <w:smartTagPr>
          <w:attr w:name="ProductID" w:val="4 a"/>
        </w:smartTagPr>
        <w:r w:rsidR="006C070D">
          <w:rPr>
            <w:rFonts w:ascii="Cambria" w:hAnsi="Cambria"/>
            <w:sz w:val="22"/>
            <w:szCs w:val="22"/>
          </w:rPr>
          <w:t> </w:t>
        </w:r>
        <w:r w:rsidRPr="000061DB">
          <w:rPr>
            <w:rFonts w:ascii="Cambria" w:hAnsi="Cambria"/>
            <w:sz w:val="22"/>
            <w:szCs w:val="22"/>
          </w:rPr>
          <w:t>4 a</w:t>
        </w:r>
      </w:smartTag>
      <w:r w:rsidRPr="000061DB">
        <w:rPr>
          <w:rFonts w:ascii="Cambria" w:hAnsi="Cambria"/>
          <w:sz w:val="22"/>
          <w:szCs w:val="22"/>
        </w:rPr>
        <w:t xml:space="preserve"> násl. tohoto článku smlouvy.</w:t>
      </w:r>
    </w:p>
    <w:p w14:paraId="70068222" w14:textId="77777777" w:rsidR="00A75CBF" w:rsidRPr="000061DB" w:rsidRDefault="00A75CBF" w:rsidP="00A75CBF">
      <w:pPr>
        <w:numPr>
          <w:ilvl w:val="0"/>
          <w:numId w:val="13"/>
        </w:numPr>
        <w:spacing w:before="120"/>
        <w:jc w:val="both"/>
        <w:rPr>
          <w:rFonts w:ascii="Cambria" w:hAnsi="Cambria"/>
          <w:sz w:val="22"/>
          <w:szCs w:val="22"/>
        </w:rPr>
      </w:pPr>
      <w:r w:rsidRPr="000061DB">
        <w:rPr>
          <w:rFonts w:ascii="Cambria" w:hAnsi="Cambria"/>
          <w:sz w:val="22"/>
          <w:szCs w:val="22"/>
        </w:rPr>
        <w:t xml:space="preserve">Vady díla dle odst. 2 tohoto článku a vady, které se projeví po záruční dobu, budou zhotovitelem odstraněny bezplatně. </w:t>
      </w:r>
    </w:p>
    <w:p w14:paraId="44BB32C9" w14:textId="77777777" w:rsidR="004A2DDB" w:rsidRPr="000061DB" w:rsidRDefault="004A2DDB" w:rsidP="000B6113">
      <w:pPr>
        <w:pStyle w:val="Smlouva-slo0"/>
        <w:numPr>
          <w:ilvl w:val="0"/>
          <w:numId w:val="13"/>
        </w:numPr>
        <w:ind w:left="426" w:hanging="426"/>
        <w:rPr>
          <w:rFonts w:ascii="Cambria" w:hAnsi="Cambria"/>
          <w:sz w:val="22"/>
          <w:szCs w:val="22"/>
        </w:rPr>
      </w:pPr>
      <w:r w:rsidRPr="000061DB">
        <w:rPr>
          <w:rFonts w:ascii="Cambria" w:hAnsi="Cambria"/>
          <w:sz w:val="22"/>
          <w:szCs w:val="22"/>
        </w:rPr>
        <w:t>Veškeré vady díla bude objednatel povinen uplatnit u zhotovitele bez zbytečného odkladu poté, kdy vadu zjistil, a to formou písemného oznámení (za písemné oznámení se považuje i</w:t>
      </w:r>
      <w:r w:rsidR="00DC17FB">
        <w:rPr>
          <w:rFonts w:ascii="Cambria" w:hAnsi="Cambria"/>
          <w:sz w:val="22"/>
          <w:szCs w:val="22"/>
        </w:rPr>
        <w:t> </w:t>
      </w:r>
      <w:r w:rsidRPr="000061DB">
        <w:rPr>
          <w:rFonts w:ascii="Cambria" w:hAnsi="Cambria"/>
          <w:sz w:val="22"/>
          <w:szCs w:val="22"/>
        </w:rPr>
        <w:t>oznámení e-mailem), obsahujícího specifikaci zjištěné vady. Objednatel bude vady díla oznamovat na:</w:t>
      </w:r>
    </w:p>
    <w:p w14:paraId="5C981A2A" w14:textId="77777777" w:rsidR="004A2DDB" w:rsidRPr="000061DB" w:rsidRDefault="004A2DDB" w:rsidP="009B12F5">
      <w:pPr>
        <w:pStyle w:val="Smlouva-slo0"/>
        <w:numPr>
          <w:ilvl w:val="1"/>
          <w:numId w:val="13"/>
        </w:numPr>
        <w:tabs>
          <w:tab w:val="clear" w:pos="1440"/>
          <w:tab w:val="num" w:pos="720"/>
        </w:tabs>
        <w:spacing w:before="60"/>
        <w:ind w:left="1434" w:hanging="1077"/>
        <w:jc w:val="left"/>
        <w:rPr>
          <w:rFonts w:ascii="Cambria" w:hAnsi="Cambria"/>
          <w:sz w:val="22"/>
          <w:szCs w:val="22"/>
        </w:rPr>
      </w:pPr>
      <w:r w:rsidRPr="000061DB">
        <w:rPr>
          <w:rFonts w:ascii="Cambria" w:hAnsi="Cambria"/>
          <w:sz w:val="22"/>
          <w:szCs w:val="22"/>
        </w:rPr>
        <w:t xml:space="preserve">e-mail: </w:t>
      </w:r>
      <w:r w:rsidRPr="003D063C">
        <w:rPr>
          <w:rFonts w:ascii="Cambria" w:hAnsi="Cambria"/>
          <w:bCs/>
          <w:sz w:val="22"/>
          <w:szCs w:val="22"/>
          <w:highlight w:val="yellow"/>
        </w:rPr>
        <w:t>…………………………..,</w:t>
      </w:r>
      <w:r w:rsidRPr="000061DB">
        <w:rPr>
          <w:rFonts w:ascii="Cambria" w:hAnsi="Cambria"/>
          <w:bCs/>
          <w:sz w:val="22"/>
          <w:szCs w:val="22"/>
        </w:rPr>
        <w:t xml:space="preserve"> nebo</w:t>
      </w:r>
    </w:p>
    <w:p w14:paraId="5230B298" w14:textId="77777777" w:rsidR="004A2DDB" w:rsidRPr="00515A57" w:rsidRDefault="004A2DDB" w:rsidP="00515A57">
      <w:pPr>
        <w:pStyle w:val="Smlouva-slo0"/>
        <w:numPr>
          <w:ilvl w:val="1"/>
          <w:numId w:val="13"/>
        </w:numPr>
        <w:tabs>
          <w:tab w:val="clear" w:pos="1440"/>
          <w:tab w:val="num" w:pos="720"/>
        </w:tabs>
        <w:spacing w:before="60"/>
        <w:ind w:left="1434" w:hanging="1077"/>
        <w:jc w:val="left"/>
        <w:rPr>
          <w:rFonts w:ascii="Cambria" w:hAnsi="Cambria"/>
          <w:sz w:val="22"/>
          <w:szCs w:val="22"/>
        </w:rPr>
      </w:pPr>
      <w:r w:rsidRPr="000061DB">
        <w:rPr>
          <w:rFonts w:ascii="Cambria" w:hAnsi="Cambria"/>
          <w:sz w:val="22"/>
          <w:szCs w:val="22"/>
        </w:rPr>
        <w:t xml:space="preserve">adresu: </w:t>
      </w:r>
      <w:r w:rsidRPr="003D063C">
        <w:rPr>
          <w:rFonts w:ascii="Cambria" w:hAnsi="Cambria"/>
          <w:bCs/>
          <w:sz w:val="22"/>
          <w:szCs w:val="22"/>
          <w:highlight w:val="yellow"/>
        </w:rPr>
        <w:t>………………………….</w:t>
      </w:r>
      <w:r w:rsidR="000B6113" w:rsidRPr="003D063C">
        <w:rPr>
          <w:rFonts w:ascii="Cambria" w:hAnsi="Cambria"/>
          <w:bCs/>
          <w:sz w:val="22"/>
          <w:szCs w:val="22"/>
          <w:highlight w:val="yellow"/>
        </w:rPr>
        <w:t>,</w:t>
      </w:r>
      <w:r w:rsidR="00F83042" w:rsidRPr="00515A57">
        <w:rPr>
          <w:rFonts w:ascii="Cambria" w:hAnsi="Cambria"/>
          <w:bCs/>
          <w:sz w:val="22"/>
          <w:szCs w:val="22"/>
        </w:rPr>
        <w:t>.</w:t>
      </w:r>
    </w:p>
    <w:p w14:paraId="31405C4B" w14:textId="77777777" w:rsidR="00090F9C" w:rsidRPr="000061DB" w:rsidRDefault="00090F9C" w:rsidP="00090F9C">
      <w:pPr>
        <w:numPr>
          <w:ilvl w:val="0"/>
          <w:numId w:val="13"/>
        </w:numPr>
        <w:spacing w:before="120" w:after="60"/>
        <w:jc w:val="both"/>
        <w:rPr>
          <w:rFonts w:ascii="Cambria" w:hAnsi="Cambria"/>
          <w:i/>
          <w:iCs/>
          <w:sz w:val="22"/>
          <w:szCs w:val="22"/>
        </w:rPr>
      </w:pPr>
      <w:r w:rsidRPr="000061DB">
        <w:rPr>
          <w:rFonts w:ascii="Cambria" w:hAnsi="Cambria"/>
          <w:sz w:val="22"/>
          <w:szCs w:val="22"/>
        </w:rPr>
        <w:t xml:space="preserve">Objednatel má právo na odstranění vady opravou; je-li vadné plnění podstatným porušením smlouvy, má také právo od smlouvy odstoupit. Právo volby plnění má objednatel. </w:t>
      </w:r>
    </w:p>
    <w:p w14:paraId="0D217261" w14:textId="74A8C418" w:rsidR="004A2DDB" w:rsidRDefault="004A2DDB" w:rsidP="009B12F5">
      <w:pPr>
        <w:pStyle w:val="slovnvSOD"/>
        <w:numPr>
          <w:ilvl w:val="0"/>
          <w:numId w:val="13"/>
        </w:numPr>
        <w:spacing w:before="120" w:after="0"/>
        <w:rPr>
          <w:rFonts w:ascii="Cambria" w:hAnsi="Cambria"/>
          <w:szCs w:val="22"/>
        </w:rPr>
      </w:pPr>
      <w:r w:rsidRPr="000061DB">
        <w:rPr>
          <w:rFonts w:ascii="Cambria" w:hAnsi="Cambria"/>
          <w:szCs w:val="22"/>
        </w:rPr>
        <w:t xml:space="preserve">Zhotovitel započne s odstraněním vady nejpozději do </w:t>
      </w:r>
      <w:r w:rsidR="00D31F5C" w:rsidRPr="000061DB">
        <w:rPr>
          <w:rFonts w:ascii="Cambria" w:hAnsi="Cambria"/>
          <w:bCs/>
          <w:szCs w:val="22"/>
        </w:rPr>
        <w:t>3</w:t>
      </w:r>
      <w:r w:rsidRPr="000061DB">
        <w:rPr>
          <w:rFonts w:ascii="Cambria" w:hAnsi="Cambria"/>
          <w:b/>
          <w:szCs w:val="22"/>
        </w:rPr>
        <w:t xml:space="preserve"> </w:t>
      </w:r>
      <w:r w:rsidRPr="000061DB">
        <w:rPr>
          <w:rFonts w:ascii="Cambria" w:hAnsi="Cambria"/>
          <w:bCs/>
          <w:szCs w:val="22"/>
        </w:rPr>
        <w:t>dnů</w:t>
      </w:r>
      <w:r w:rsidRPr="000061DB">
        <w:rPr>
          <w:rFonts w:ascii="Cambria" w:hAnsi="Cambria"/>
          <w:szCs w:val="22"/>
        </w:rPr>
        <w:t xml:space="preserve"> od doručení oznámení o vadě, pokud se smluvní strany nedohodnou písemně jinak. V případě havárie započne s odstraněním vady neodkladně, nejpozději do </w:t>
      </w:r>
      <w:r w:rsidR="00D31F5C" w:rsidRPr="000061DB">
        <w:rPr>
          <w:rFonts w:ascii="Cambria" w:hAnsi="Cambria"/>
          <w:bCs/>
          <w:szCs w:val="22"/>
        </w:rPr>
        <w:t>24</w:t>
      </w:r>
      <w:r w:rsidRPr="000061DB">
        <w:rPr>
          <w:rFonts w:ascii="Cambria" w:hAnsi="Cambria"/>
          <w:b/>
          <w:szCs w:val="22"/>
        </w:rPr>
        <w:t xml:space="preserve"> </w:t>
      </w:r>
      <w:r w:rsidRPr="000061DB">
        <w:rPr>
          <w:rFonts w:ascii="Cambria" w:hAnsi="Cambria"/>
          <w:bCs/>
          <w:szCs w:val="22"/>
        </w:rPr>
        <w:t xml:space="preserve">hodin </w:t>
      </w:r>
      <w:r w:rsidRPr="000061DB">
        <w:rPr>
          <w:rFonts w:ascii="Cambria" w:hAnsi="Cambria"/>
          <w:szCs w:val="22"/>
        </w:rPr>
        <w:t>od doručení oznámení o vadě. Nezapočne-li zhotovitel s odstraněním vady ve stanovené lhůtě, je objednatel oprávněn zajistit odstranění vady na náklady zhotovitele u jiné odborné osoby. Vada bude odstraněna nejpozději do </w:t>
      </w:r>
      <w:r w:rsidR="00D31F5C" w:rsidRPr="000061DB">
        <w:rPr>
          <w:rFonts w:ascii="Cambria" w:hAnsi="Cambria"/>
          <w:bCs/>
          <w:szCs w:val="22"/>
        </w:rPr>
        <w:t>7</w:t>
      </w:r>
      <w:r w:rsidRPr="000061DB">
        <w:rPr>
          <w:rFonts w:ascii="Cambria" w:hAnsi="Cambria"/>
          <w:bCs/>
          <w:szCs w:val="22"/>
        </w:rPr>
        <w:t xml:space="preserve"> dnů </w:t>
      </w:r>
      <w:r w:rsidRPr="000061DB">
        <w:rPr>
          <w:rFonts w:ascii="Cambria" w:hAnsi="Cambria"/>
          <w:szCs w:val="22"/>
        </w:rPr>
        <w:t>ode dne doručení oznámení o vadě</w:t>
      </w:r>
      <w:r w:rsidRPr="000061DB">
        <w:rPr>
          <w:rFonts w:ascii="Cambria" w:hAnsi="Cambria"/>
          <w:i/>
          <w:iCs/>
          <w:szCs w:val="22"/>
        </w:rPr>
        <w:t>,</w:t>
      </w:r>
      <w:r w:rsidRPr="000061DB">
        <w:rPr>
          <w:rFonts w:ascii="Cambria" w:hAnsi="Cambria"/>
          <w:szCs w:val="22"/>
        </w:rPr>
        <w:t xml:space="preserve"> v případě havárie nejpozději do </w:t>
      </w:r>
      <w:r w:rsidR="00D31F5C" w:rsidRPr="000061DB">
        <w:rPr>
          <w:rFonts w:ascii="Cambria" w:hAnsi="Cambria"/>
          <w:bCs/>
          <w:szCs w:val="22"/>
        </w:rPr>
        <w:t>48</w:t>
      </w:r>
      <w:r w:rsidRPr="000061DB">
        <w:rPr>
          <w:rFonts w:ascii="Cambria" w:hAnsi="Cambria"/>
          <w:b/>
          <w:szCs w:val="22"/>
        </w:rPr>
        <w:t xml:space="preserve"> </w:t>
      </w:r>
      <w:r w:rsidRPr="000061DB">
        <w:rPr>
          <w:rFonts w:ascii="Cambria" w:hAnsi="Cambria"/>
          <w:bCs/>
          <w:szCs w:val="22"/>
        </w:rPr>
        <w:lastRenderedPageBreak/>
        <w:t xml:space="preserve">hodin </w:t>
      </w:r>
      <w:r w:rsidRPr="000061DB">
        <w:rPr>
          <w:rFonts w:ascii="Cambria" w:hAnsi="Cambria"/>
          <w:szCs w:val="22"/>
        </w:rPr>
        <w:t>od doručení oznámení o vadě, pokud se smluvní strany nedohodnou písemně jinak.</w:t>
      </w:r>
      <w:r w:rsidR="004D6D90" w:rsidRPr="000061DB">
        <w:rPr>
          <w:rFonts w:ascii="Cambria" w:hAnsi="Cambria"/>
          <w:szCs w:val="22"/>
        </w:rPr>
        <w:t xml:space="preserve"> K dohodám dle tohoto odstavce je oprávněn</w:t>
      </w:r>
      <w:r w:rsidR="00EB184F" w:rsidRPr="000061DB">
        <w:rPr>
          <w:rFonts w:ascii="Cambria" w:hAnsi="Cambria"/>
          <w:szCs w:val="22"/>
        </w:rPr>
        <w:t>a</w:t>
      </w:r>
      <w:r w:rsidR="004D6D90" w:rsidRPr="000061DB">
        <w:rPr>
          <w:rFonts w:ascii="Cambria" w:hAnsi="Cambria"/>
          <w:szCs w:val="22"/>
        </w:rPr>
        <w:t xml:space="preserve"> pouze </w:t>
      </w:r>
      <w:r w:rsidR="00EB184F" w:rsidRPr="000061DB">
        <w:rPr>
          <w:rFonts w:ascii="Cambria" w:hAnsi="Cambria"/>
          <w:szCs w:val="22"/>
        </w:rPr>
        <w:t>osoba oprávněná jednat ve věcech realizace stavby</w:t>
      </w:r>
      <w:r w:rsidR="00AC091D" w:rsidRPr="000061DB">
        <w:rPr>
          <w:rFonts w:ascii="Cambria" w:hAnsi="Cambria"/>
          <w:szCs w:val="22"/>
        </w:rPr>
        <w:t xml:space="preserve"> dle čl. I odst. 1 této smlouvy, </w:t>
      </w:r>
      <w:r w:rsidR="00EB184F" w:rsidRPr="000061DB">
        <w:rPr>
          <w:rFonts w:ascii="Cambria" w:hAnsi="Cambria"/>
          <w:szCs w:val="22"/>
        </w:rPr>
        <w:t xml:space="preserve">příp. jiný </w:t>
      </w:r>
      <w:r w:rsidR="004D6D90" w:rsidRPr="000061DB">
        <w:rPr>
          <w:rFonts w:ascii="Cambria" w:hAnsi="Cambria"/>
          <w:szCs w:val="22"/>
        </w:rPr>
        <w:t>oprávněný zástupce objednatele.</w:t>
      </w:r>
    </w:p>
    <w:p w14:paraId="0977CCB3" w14:textId="77777777" w:rsidR="00C11B1C" w:rsidRPr="000061DB" w:rsidRDefault="00C11B1C" w:rsidP="00C11B1C">
      <w:pPr>
        <w:pStyle w:val="slovnvSOD"/>
        <w:numPr>
          <w:ilvl w:val="0"/>
          <w:numId w:val="0"/>
        </w:numPr>
        <w:spacing w:before="120" w:after="0"/>
        <w:ind w:left="360"/>
        <w:rPr>
          <w:rFonts w:ascii="Cambria" w:hAnsi="Cambria"/>
          <w:szCs w:val="22"/>
        </w:rPr>
      </w:pPr>
    </w:p>
    <w:p w14:paraId="572DB181" w14:textId="77777777" w:rsidR="004A2DDB" w:rsidRPr="000061DB" w:rsidRDefault="004A2DDB" w:rsidP="00D73298">
      <w:pPr>
        <w:pStyle w:val="Smlouva-slo0"/>
        <w:numPr>
          <w:ilvl w:val="0"/>
          <w:numId w:val="13"/>
        </w:numPr>
        <w:spacing w:before="0" w:after="60"/>
        <w:rPr>
          <w:rFonts w:ascii="Cambria" w:hAnsi="Cambria"/>
          <w:b/>
          <w:sz w:val="22"/>
          <w:szCs w:val="22"/>
        </w:rPr>
      </w:pPr>
      <w:r w:rsidRPr="000061DB">
        <w:rPr>
          <w:rFonts w:ascii="Cambria" w:hAnsi="Cambria"/>
          <w:sz w:val="22"/>
          <w:szCs w:val="22"/>
        </w:rPr>
        <w:t xml:space="preserve">Provedenou opravu vady zhotovitel objednateli předá písemně. Na provedenou opravu poskytne zhotovitel záruku za jakost v délce </w:t>
      </w:r>
      <w:r w:rsidR="00D31F5C" w:rsidRPr="000061DB">
        <w:rPr>
          <w:rFonts w:ascii="Cambria" w:hAnsi="Cambria"/>
          <w:sz w:val="22"/>
          <w:szCs w:val="22"/>
        </w:rPr>
        <w:t xml:space="preserve">min. 24 měsíců, přičemž záruční lhůta nesmí uplynout dříve, než záruka na celek dle odst. 3 tohoto článku smlouvy. </w:t>
      </w:r>
    </w:p>
    <w:p w14:paraId="0EFF7988" w14:textId="77777777" w:rsidR="00E06418" w:rsidRPr="000061DB" w:rsidRDefault="00E06418" w:rsidP="00E06418">
      <w:pPr>
        <w:pStyle w:val="Smlouva-slo0"/>
        <w:spacing w:before="0" w:after="60"/>
        <w:ind w:left="360"/>
        <w:rPr>
          <w:rFonts w:ascii="Cambria" w:hAnsi="Cambria"/>
          <w:b/>
          <w:sz w:val="22"/>
          <w:szCs w:val="22"/>
        </w:rPr>
      </w:pPr>
    </w:p>
    <w:p w14:paraId="79E61DCF" w14:textId="77777777" w:rsidR="004A2DDB" w:rsidRPr="000061DB" w:rsidRDefault="004A2DDB" w:rsidP="00D73298">
      <w:pPr>
        <w:pStyle w:val="Smlouva2"/>
        <w:rPr>
          <w:rFonts w:ascii="Cambria" w:hAnsi="Cambria" w:cs="Arial"/>
        </w:rPr>
      </w:pPr>
      <w:r w:rsidRPr="000061DB">
        <w:rPr>
          <w:rFonts w:ascii="Cambria" w:hAnsi="Cambria" w:cs="Arial"/>
        </w:rPr>
        <w:t>XIV.</w:t>
      </w:r>
    </w:p>
    <w:p w14:paraId="0C129260" w14:textId="77777777" w:rsidR="004A2DDB" w:rsidRPr="000061DB" w:rsidRDefault="00006673" w:rsidP="00D73298">
      <w:pPr>
        <w:pStyle w:val="Smlouva2"/>
        <w:keepNext/>
        <w:rPr>
          <w:rFonts w:ascii="Cambria" w:hAnsi="Cambria" w:cs="Arial"/>
        </w:rPr>
      </w:pPr>
      <w:r w:rsidRPr="000061DB">
        <w:rPr>
          <w:rFonts w:ascii="Cambria" w:hAnsi="Cambria" w:cs="Arial"/>
        </w:rPr>
        <w:t>Nebezpečí</w:t>
      </w:r>
      <w:r w:rsidR="004A2DDB" w:rsidRPr="000061DB">
        <w:rPr>
          <w:rFonts w:ascii="Cambria" w:hAnsi="Cambria" w:cs="Arial"/>
        </w:rPr>
        <w:t xml:space="preserve"> škod</w:t>
      </w:r>
      <w:r w:rsidRPr="000061DB">
        <w:rPr>
          <w:rFonts w:ascii="Cambria" w:hAnsi="Cambria" w:cs="Arial"/>
        </w:rPr>
        <w:t>y</w:t>
      </w:r>
    </w:p>
    <w:p w14:paraId="3F86303C" w14:textId="77777777" w:rsidR="004A2DDB" w:rsidRPr="000061DB" w:rsidRDefault="004A2DDB" w:rsidP="009B12F5">
      <w:pPr>
        <w:pStyle w:val="Smlouva-slo0"/>
        <w:numPr>
          <w:ilvl w:val="0"/>
          <w:numId w:val="14"/>
        </w:numPr>
        <w:ind w:left="357" w:hanging="357"/>
        <w:rPr>
          <w:rFonts w:ascii="Cambria" w:hAnsi="Cambria"/>
          <w:sz w:val="22"/>
          <w:szCs w:val="22"/>
        </w:rPr>
      </w:pPr>
      <w:r w:rsidRPr="000061DB">
        <w:rPr>
          <w:rFonts w:ascii="Cambria" w:hAnsi="Cambria"/>
          <w:sz w:val="22"/>
          <w:szCs w:val="22"/>
        </w:rPr>
        <w:t xml:space="preserve">Nebezpečí škody na zhotovovaném díle nese zhotovitel v plném rozsahu až do </w:t>
      </w:r>
      <w:r w:rsidR="00057235" w:rsidRPr="000061DB">
        <w:rPr>
          <w:rFonts w:ascii="Cambria" w:hAnsi="Cambria"/>
          <w:sz w:val="22"/>
          <w:szCs w:val="22"/>
        </w:rPr>
        <w:t>dne převzetí</w:t>
      </w:r>
      <w:r w:rsidRPr="000061DB">
        <w:rPr>
          <w:rFonts w:ascii="Cambria" w:hAnsi="Cambria"/>
          <w:sz w:val="22"/>
          <w:szCs w:val="22"/>
        </w:rPr>
        <w:t xml:space="preserve"> díla objednatelem.</w:t>
      </w:r>
    </w:p>
    <w:p w14:paraId="19F552F4" w14:textId="77777777" w:rsidR="004A2DDB" w:rsidRPr="000061DB" w:rsidRDefault="004A2DDB" w:rsidP="009B12F5">
      <w:pPr>
        <w:pStyle w:val="Smlouva-slo0"/>
        <w:numPr>
          <w:ilvl w:val="0"/>
          <w:numId w:val="14"/>
        </w:numPr>
        <w:rPr>
          <w:rFonts w:ascii="Cambria" w:hAnsi="Cambria"/>
          <w:sz w:val="22"/>
          <w:szCs w:val="22"/>
        </w:rPr>
      </w:pPr>
      <w:r w:rsidRPr="000061DB">
        <w:rPr>
          <w:rFonts w:ascii="Cambria" w:hAnsi="Cambria"/>
          <w:sz w:val="22"/>
          <w:szCs w:val="22"/>
        </w:rPr>
        <w:t>Zhotovitel nese odpovědnost původce odpadů, zavazuje se nezpůsobovat únik toxických či jiných škodlivých látek na stavbě.</w:t>
      </w:r>
    </w:p>
    <w:p w14:paraId="737C165B" w14:textId="77777777" w:rsidR="004A2DDB" w:rsidRPr="000061DB" w:rsidRDefault="004A2DDB" w:rsidP="009B12F5">
      <w:pPr>
        <w:pStyle w:val="Smlouva-slo0"/>
        <w:numPr>
          <w:ilvl w:val="0"/>
          <w:numId w:val="14"/>
        </w:numPr>
        <w:rPr>
          <w:rFonts w:ascii="Cambria" w:hAnsi="Cambria"/>
          <w:sz w:val="22"/>
          <w:szCs w:val="22"/>
        </w:rPr>
      </w:pPr>
      <w:r w:rsidRPr="000061DB">
        <w:rPr>
          <w:rFonts w:ascii="Cambria" w:hAnsi="Cambria"/>
          <w:sz w:val="22"/>
          <w:szCs w:val="22"/>
        </w:rPr>
        <w:t>Zhotovitel je povinen učinit veškerá opatření potřebná k odvrácení škody nebo k jejímu zmírnění.</w:t>
      </w:r>
      <w:r w:rsidR="00080FC0" w:rsidRPr="000061DB">
        <w:rPr>
          <w:rFonts w:ascii="Cambria" w:hAnsi="Cambria"/>
          <w:sz w:val="22"/>
          <w:szCs w:val="22"/>
        </w:rPr>
        <w:t xml:space="preserve"> </w:t>
      </w:r>
    </w:p>
    <w:p w14:paraId="7A729857" w14:textId="77777777" w:rsidR="004A2DDB" w:rsidRPr="000061DB" w:rsidRDefault="004A2DDB" w:rsidP="009B12F5">
      <w:pPr>
        <w:pStyle w:val="Smlouva-slo0"/>
        <w:numPr>
          <w:ilvl w:val="0"/>
          <w:numId w:val="14"/>
        </w:numPr>
        <w:rPr>
          <w:rFonts w:ascii="Cambria" w:hAnsi="Cambria"/>
          <w:sz w:val="22"/>
          <w:szCs w:val="22"/>
        </w:rPr>
      </w:pPr>
      <w:r w:rsidRPr="000061DB">
        <w:rPr>
          <w:rFonts w:ascii="Cambria" w:hAnsi="Cambria"/>
          <w:sz w:val="22"/>
          <w:szCs w:val="22"/>
        </w:rPr>
        <w:t>Zhotovitel je povinen nahradit objednateli v plné výši škodu, která vznikla při realizaci a užívání díla v souvislosti nebo jako důsledek porušení povinností a závazků zhotovitele dle této smlouvy.</w:t>
      </w:r>
    </w:p>
    <w:p w14:paraId="194B4867" w14:textId="77777777" w:rsidR="004A2DDB" w:rsidRPr="000061DB" w:rsidRDefault="004A2DDB" w:rsidP="009B12F5">
      <w:pPr>
        <w:pStyle w:val="Smlouva-slo0"/>
        <w:numPr>
          <w:ilvl w:val="0"/>
          <w:numId w:val="14"/>
        </w:numPr>
        <w:rPr>
          <w:rFonts w:ascii="Cambria" w:hAnsi="Cambria"/>
          <w:sz w:val="22"/>
          <w:szCs w:val="22"/>
        </w:rPr>
      </w:pPr>
      <w:r w:rsidRPr="000061DB">
        <w:rPr>
          <w:rFonts w:ascii="Cambria" w:hAnsi="Cambria"/>
          <w:sz w:val="22"/>
          <w:szCs w:val="22"/>
        </w:rPr>
        <w:t xml:space="preserve">Zhotovitel se zavazuje, že po celou dobu plnění svého </w:t>
      </w:r>
      <w:r w:rsidR="00057235" w:rsidRPr="000061DB">
        <w:rPr>
          <w:rFonts w:ascii="Cambria" w:hAnsi="Cambria"/>
          <w:sz w:val="22"/>
          <w:szCs w:val="22"/>
        </w:rPr>
        <w:t>závazku z této</w:t>
      </w:r>
      <w:r w:rsidRPr="000061DB">
        <w:rPr>
          <w:rFonts w:ascii="Cambria" w:hAnsi="Cambria"/>
          <w:sz w:val="22"/>
          <w:szCs w:val="22"/>
        </w:rPr>
        <w:t xml:space="preserve"> smlouvy bude mít</w:t>
      </w:r>
      <w:r w:rsidR="00A44529" w:rsidRPr="000061DB">
        <w:rPr>
          <w:rFonts w:ascii="Cambria" w:hAnsi="Cambria"/>
          <w:sz w:val="22"/>
          <w:szCs w:val="22"/>
        </w:rPr>
        <w:t xml:space="preserve"> </w:t>
      </w:r>
      <w:r w:rsidR="00306FA6" w:rsidRPr="000061DB">
        <w:rPr>
          <w:rFonts w:ascii="Cambria" w:hAnsi="Cambria"/>
          <w:sz w:val="22"/>
          <w:szCs w:val="22"/>
        </w:rPr>
        <w:t xml:space="preserve">na vlastní náklady </w:t>
      </w:r>
      <w:r w:rsidR="00CF0249" w:rsidRPr="000061DB">
        <w:rPr>
          <w:rFonts w:ascii="Cambria" w:hAnsi="Cambria"/>
          <w:sz w:val="22"/>
          <w:szCs w:val="22"/>
        </w:rPr>
        <w:t>sjednáno</w:t>
      </w:r>
      <w:r w:rsidR="002B304E" w:rsidRPr="000061DB">
        <w:rPr>
          <w:rFonts w:ascii="Cambria" w:hAnsi="Cambria"/>
          <w:sz w:val="22"/>
          <w:szCs w:val="22"/>
        </w:rPr>
        <w:t xml:space="preserve"> </w:t>
      </w:r>
      <w:r w:rsidR="00CF0249" w:rsidRPr="000061DB">
        <w:rPr>
          <w:rFonts w:ascii="Cambria" w:hAnsi="Cambria"/>
          <w:sz w:val="22"/>
          <w:szCs w:val="22"/>
        </w:rPr>
        <w:t xml:space="preserve">pojištění odpovědnosti za škodu způsobenou třetím osobám vyplývající z dodávaného předmětu plnění s limitem </w:t>
      </w:r>
      <w:r w:rsidR="00E742B4" w:rsidRPr="000061DB">
        <w:rPr>
          <w:rFonts w:ascii="Cambria" w:hAnsi="Cambria"/>
          <w:sz w:val="22"/>
          <w:szCs w:val="22"/>
        </w:rPr>
        <w:t xml:space="preserve">min. </w:t>
      </w:r>
      <w:r w:rsidR="00BA68BA">
        <w:rPr>
          <w:rFonts w:ascii="Cambria" w:hAnsi="Cambria"/>
          <w:sz w:val="22"/>
          <w:szCs w:val="22"/>
        </w:rPr>
        <w:t>10</w:t>
      </w:r>
      <w:r w:rsidR="00CF0249" w:rsidRPr="000061DB">
        <w:rPr>
          <w:rFonts w:ascii="Cambria" w:hAnsi="Cambria"/>
          <w:sz w:val="22"/>
          <w:szCs w:val="22"/>
        </w:rPr>
        <w:t xml:space="preserve"> mil. Kč. Pojištění musí obsahovat krytí škod způsobené na majetku, zdraví třetích osob včetně krytí odpovědnosti za finanční škody. </w:t>
      </w:r>
    </w:p>
    <w:p w14:paraId="78256890" w14:textId="77777777" w:rsidR="00657C3E" w:rsidRPr="000061DB" w:rsidRDefault="00306FA6" w:rsidP="00A720D9">
      <w:pPr>
        <w:pStyle w:val="Smlouva-slo0"/>
        <w:numPr>
          <w:ilvl w:val="0"/>
          <w:numId w:val="14"/>
        </w:numPr>
        <w:rPr>
          <w:rFonts w:ascii="Cambria" w:hAnsi="Cambria"/>
          <w:sz w:val="22"/>
          <w:szCs w:val="22"/>
        </w:rPr>
      </w:pPr>
      <w:r w:rsidRPr="000061DB">
        <w:rPr>
          <w:rFonts w:ascii="Cambria" w:hAnsi="Cambria"/>
          <w:sz w:val="22"/>
          <w:szCs w:val="22"/>
        </w:rPr>
        <w:t>Zhotovitel se zavazuje, že bude mít na vlastní náklady sjednáno stavebně-montážní pojištění proti všem rizikům (</w:t>
      </w:r>
      <w:proofErr w:type="spellStart"/>
      <w:r w:rsidRPr="000061DB">
        <w:rPr>
          <w:rFonts w:ascii="Cambria" w:hAnsi="Cambria"/>
          <w:sz w:val="22"/>
          <w:szCs w:val="22"/>
        </w:rPr>
        <w:t>all</w:t>
      </w:r>
      <w:proofErr w:type="spellEnd"/>
      <w:r w:rsidRPr="000061DB">
        <w:rPr>
          <w:rFonts w:ascii="Cambria" w:hAnsi="Cambria"/>
          <w:sz w:val="22"/>
          <w:szCs w:val="22"/>
        </w:rPr>
        <w:t xml:space="preserve"> </w:t>
      </w:r>
      <w:proofErr w:type="spellStart"/>
      <w:r w:rsidRPr="000061DB">
        <w:rPr>
          <w:rFonts w:ascii="Cambria" w:hAnsi="Cambria"/>
          <w:sz w:val="22"/>
          <w:szCs w:val="22"/>
        </w:rPr>
        <w:t>risks</w:t>
      </w:r>
      <w:proofErr w:type="spellEnd"/>
      <w:r w:rsidRPr="000061DB">
        <w:rPr>
          <w:rFonts w:ascii="Cambria" w:hAnsi="Cambria"/>
          <w:sz w:val="22"/>
          <w:szCs w:val="22"/>
        </w:rPr>
        <w:t xml:space="preserve">) na plnou hodnotu budovaného díla. </w:t>
      </w:r>
      <w:r w:rsidR="00DD5E6E" w:rsidRPr="000061DB">
        <w:rPr>
          <w:rFonts w:ascii="Cambria" w:hAnsi="Cambria"/>
          <w:sz w:val="22"/>
          <w:szCs w:val="22"/>
        </w:rPr>
        <w:t>Pojistná smlouva musí být platná po celou dobu budování díla.</w:t>
      </w:r>
      <w:r w:rsidRPr="000061DB">
        <w:rPr>
          <w:rFonts w:ascii="Cambria" w:hAnsi="Cambria"/>
          <w:sz w:val="22"/>
          <w:szCs w:val="22"/>
        </w:rPr>
        <w:t xml:space="preserve"> </w:t>
      </w:r>
      <w:r w:rsidR="00DD5E6E" w:rsidRPr="000061DB">
        <w:rPr>
          <w:rFonts w:ascii="Cambria" w:hAnsi="Cambria"/>
          <w:sz w:val="22"/>
          <w:szCs w:val="22"/>
        </w:rPr>
        <w:t xml:space="preserve">Spoluúčast zhotovitele nepřesáhne </w:t>
      </w:r>
      <w:r w:rsidR="00F32A16" w:rsidRPr="000061DB">
        <w:rPr>
          <w:rFonts w:ascii="Cambria" w:hAnsi="Cambria"/>
          <w:sz w:val="22"/>
          <w:szCs w:val="22"/>
        </w:rPr>
        <w:t>10 % z pojistného plnění</w:t>
      </w:r>
      <w:r w:rsidR="00DD5E6E" w:rsidRPr="000061DB">
        <w:rPr>
          <w:rFonts w:ascii="Cambria" w:hAnsi="Cambria"/>
          <w:sz w:val="22"/>
          <w:szCs w:val="22"/>
        </w:rPr>
        <w:t>.</w:t>
      </w:r>
    </w:p>
    <w:p w14:paraId="4E2951A6" w14:textId="77777777" w:rsidR="00EA3EBA" w:rsidRPr="000061DB" w:rsidRDefault="005E1D8A" w:rsidP="009B12F5">
      <w:pPr>
        <w:pStyle w:val="Smlouva-slo0"/>
        <w:numPr>
          <w:ilvl w:val="0"/>
          <w:numId w:val="14"/>
        </w:numPr>
        <w:rPr>
          <w:rFonts w:ascii="Cambria" w:hAnsi="Cambria"/>
          <w:sz w:val="22"/>
          <w:szCs w:val="22"/>
        </w:rPr>
      </w:pPr>
      <w:r w:rsidRPr="000061DB">
        <w:rPr>
          <w:rFonts w:ascii="Cambria" w:hAnsi="Cambria"/>
          <w:sz w:val="22"/>
          <w:szCs w:val="22"/>
        </w:rPr>
        <w:t xml:space="preserve">Zhotovitel je povinen předat objednateli při </w:t>
      </w:r>
      <w:r w:rsidR="00476E86">
        <w:rPr>
          <w:rFonts w:ascii="Cambria" w:hAnsi="Cambria"/>
          <w:sz w:val="22"/>
          <w:szCs w:val="22"/>
        </w:rPr>
        <w:t>převzetí staveniště</w:t>
      </w:r>
      <w:r w:rsidRPr="000061DB">
        <w:rPr>
          <w:rFonts w:ascii="Cambria" w:hAnsi="Cambria"/>
          <w:sz w:val="22"/>
          <w:szCs w:val="22"/>
        </w:rPr>
        <w:t xml:space="preserve"> kopie pojistných smluv na požadovaná pojištění dle odst. </w:t>
      </w:r>
      <w:smartTag w:uri="urn:schemas-microsoft-com:office:smarttags" w:element="metricconverter">
        <w:smartTagPr>
          <w:attr w:name="ProductID" w:val="5 a"/>
        </w:smartTagPr>
        <w:r w:rsidRPr="000061DB">
          <w:rPr>
            <w:rFonts w:ascii="Cambria" w:hAnsi="Cambria"/>
            <w:sz w:val="22"/>
            <w:szCs w:val="22"/>
          </w:rPr>
          <w:t>5 a</w:t>
        </w:r>
      </w:smartTag>
      <w:r w:rsidRPr="000061DB">
        <w:rPr>
          <w:rFonts w:ascii="Cambria" w:hAnsi="Cambria"/>
          <w:sz w:val="22"/>
          <w:szCs w:val="22"/>
        </w:rPr>
        <w:t xml:space="preserve"> 6 tohoto článku</w:t>
      </w:r>
      <w:r w:rsidR="004757ED" w:rsidRPr="000061DB">
        <w:rPr>
          <w:rFonts w:ascii="Cambria" w:hAnsi="Cambria"/>
          <w:sz w:val="22"/>
          <w:szCs w:val="22"/>
        </w:rPr>
        <w:t xml:space="preserve"> </w:t>
      </w:r>
      <w:r w:rsidR="00D31F5C" w:rsidRPr="000061DB">
        <w:rPr>
          <w:rFonts w:ascii="Cambria" w:hAnsi="Cambria"/>
          <w:sz w:val="22"/>
          <w:szCs w:val="22"/>
        </w:rPr>
        <w:t>včetně všech dodatků</w:t>
      </w:r>
      <w:r w:rsidR="00F66D95" w:rsidRPr="000061DB">
        <w:rPr>
          <w:rFonts w:ascii="Cambria" w:hAnsi="Cambria"/>
          <w:sz w:val="22"/>
          <w:szCs w:val="22"/>
        </w:rPr>
        <w:t>.</w:t>
      </w:r>
    </w:p>
    <w:p w14:paraId="222E3887" w14:textId="77777777" w:rsidR="004A2DDB" w:rsidRPr="000061DB" w:rsidRDefault="004A2DDB">
      <w:pPr>
        <w:pStyle w:val="Smlouva2"/>
        <w:spacing w:before="600"/>
        <w:rPr>
          <w:rFonts w:ascii="Cambria" w:hAnsi="Cambria" w:cs="Arial"/>
        </w:rPr>
      </w:pPr>
      <w:r w:rsidRPr="000061DB">
        <w:rPr>
          <w:rFonts w:ascii="Cambria" w:hAnsi="Cambria" w:cs="Arial"/>
        </w:rPr>
        <w:t>XV.</w:t>
      </w:r>
    </w:p>
    <w:p w14:paraId="623B6A1C" w14:textId="1845DA05" w:rsidR="004A2DDB" w:rsidRPr="000061DB" w:rsidRDefault="004A2DDB">
      <w:pPr>
        <w:pStyle w:val="Smlouva2"/>
        <w:rPr>
          <w:rFonts w:ascii="Cambria" w:hAnsi="Cambria" w:cs="Arial"/>
          <w:bCs/>
        </w:rPr>
      </w:pPr>
      <w:r w:rsidRPr="000061DB">
        <w:rPr>
          <w:rFonts w:ascii="Cambria" w:hAnsi="Cambria" w:cs="Arial"/>
          <w:bCs/>
        </w:rPr>
        <w:t>Sankční ujednání</w:t>
      </w:r>
      <w:r w:rsidR="006E4FCE">
        <w:rPr>
          <w:rFonts w:ascii="Cambria" w:hAnsi="Cambria" w:cs="Arial"/>
          <w:bCs/>
        </w:rPr>
        <w:t xml:space="preserve">, </w:t>
      </w:r>
      <w:r w:rsidR="006E4FCE" w:rsidRPr="006E4FCE">
        <w:rPr>
          <w:rFonts w:ascii="Cambria" w:hAnsi="Cambria" w:cs="Arial"/>
          <w:bCs/>
        </w:rPr>
        <w:t xml:space="preserve">zajištění a utvrzení povinností </w:t>
      </w:r>
      <w:r w:rsidR="006E4FCE">
        <w:rPr>
          <w:rFonts w:ascii="Cambria" w:hAnsi="Cambria" w:cs="Arial"/>
          <w:bCs/>
        </w:rPr>
        <w:t>z</w:t>
      </w:r>
      <w:r w:rsidR="006E4FCE" w:rsidRPr="006E4FCE">
        <w:rPr>
          <w:rFonts w:ascii="Cambria" w:hAnsi="Cambria" w:cs="Arial"/>
          <w:bCs/>
        </w:rPr>
        <w:t>hotovitele</w:t>
      </w:r>
      <w:r w:rsidRPr="000061DB">
        <w:rPr>
          <w:rFonts w:ascii="Cambria" w:hAnsi="Cambria" w:cs="Arial"/>
          <w:bCs/>
        </w:rPr>
        <w:t xml:space="preserve"> </w:t>
      </w:r>
    </w:p>
    <w:p w14:paraId="1C629090" w14:textId="77777777" w:rsidR="004A2DDB" w:rsidRPr="000061DB" w:rsidRDefault="00D7662D" w:rsidP="009B12F5">
      <w:pPr>
        <w:numPr>
          <w:ilvl w:val="0"/>
          <w:numId w:val="16"/>
        </w:numPr>
        <w:tabs>
          <w:tab w:val="left" w:pos="426"/>
        </w:tabs>
        <w:spacing w:before="120"/>
        <w:jc w:val="both"/>
        <w:rPr>
          <w:rFonts w:ascii="Cambria" w:hAnsi="Cambria"/>
          <w:sz w:val="22"/>
          <w:szCs w:val="22"/>
        </w:rPr>
      </w:pPr>
      <w:r w:rsidRPr="000061DB">
        <w:rPr>
          <w:rFonts w:ascii="Cambria" w:hAnsi="Cambria"/>
          <w:sz w:val="22"/>
          <w:szCs w:val="22"/>
        </w:rPr>
        <w:t xml:space="preserve">V případě, že zhotovitel neprovede dílo </w:t>
      </w:r>
      <w:r w:rsidR="00057235" w:rsidRPr="000061DB">
        <w:rPr>
          <w:rFonts w:ascii="Cambria" w:hAnsi="Cambria"/>
          <w:sz w:val="22"/>
          <w:szCs w:val="22"/>
        </w:rPr>
        <w:t>včas,</w:t>
      </w:r>
      <w:r w:rsidR="0052574D">
        <w:rPr>
          <w:rFonts w:ascii="Cambria" w:hAnsi="Cambria"/>
          <w:sz w:val="22"/>
          <w:szCs w:val="22"/>
        </w:rPr>
        <w:t xml:space="preserve"> tedy zpozdí se </w:t>
      </w:r>
      <w:r w:rsidR="0052574D" w:rsidRPr="0052574D">
        <w:rPr>
          <w:rFonts w:ascii="Cambria" w:hAnsi="Cambria"/>
          <w:b/>
          <w:bCs/>
          <w:sz w:val="22"/>
          <w:szCs w:val="22"/>
        </w:rPr>
        <w:t>oproti lhůtě podle čl. IV. odst.</w:t>
      </w:r>
      <w:r w:rsidR="00F52030">
        <w:rPr>
          <w:rFonts w:ascii="Cambria" w:hAnsi="Cambria"/>
          <w:b/>
          <w:bCs/>
          <w:sz w:val="22"/>
          <w:szCs w:val="22"/>
        </w:rPr>
        <w:t> </w:t>
      </w:r>
      <w:r w:rsidR="0052574D" w:rsidRPr="0052574D">
        <w:rPr>
          <w:rFonts w:ascii="Cambria" w:hAnsi="Cambria"/>
          <w:b/>
          <w:bCs/>
          <w:sz w:val="22"/>
          <w:szCs w:val="22"/>
        </w:rPr>
        <w:t>1 písm. a) a/nebo písm. b) této smlouvy</w:t>
      </w:r>
      <w:r w:rsidR="0052574D">
        <w:rPr>
          <w:rFonts w:ascii="Cambria" w:hAnsi="Cambria"/>
          <w:sz w:val="22"/>
          <w:szCs w:val="22"/>
        </w:rPr>
        <w:t xml:space="preserve">, </w:t>
      </w:r>
      <w:r w:rsidR="00057235" w:rsidRPr="000061DB">
        <w:rPr>
          <w:rFonts w:ascii="Cambria" w:hAnsi="Cambria"/>
          <w:sz w:val="22"/>
          <w:szCs w:val="22"/>
        </w:rPr>
        <w:t>je</w:t>
      </w:r>
      <w:r w:rsidR="004A2DDB" w:rsidRPr="000061DB">
        <w:rPr>
          <w:rFonts w:ascii="Cambria" w:hAnsi="Cambria"/>
          <w:sz w:val="22"/>
          <w:szCs w:val="22"/>
        </w:rPr>
        <w:t xml:space="preserve"> povinen zaplatit objednateli smluvní pokutu ve výši </w:t>
      </w:r>
      <w:r w:rsidR="004A2DDB" w:rsidRPr="00F52030">
        <w:rPr>
          <w:rFonts w:ascii="Cambria" w:hAnsi="Cambria"/>
          <w:b/>
          <w:bCs/>
          <w:sz w:val="22"/>
          <w:szCs w:val="22"/>
        </w:rPr>
        <w:t>0,</w:t>
      </w:r>
      <w:r w:rsidR="00B85E19" w:rsidRPr="00F52030">
        <w:rPr>
          <w:rFonts w:ascii="Cambria" w:hAnsi="Cambria"/>
          <w:b/>
          <w:bCs/>
          <w:sz w:val="22"/>
          <w:szCs w:val="22"/>
        </w:rPr>
        <w:t>1</w:t>
      </w:r>
      <w:r w:rsidR="00F52030">
        <w:rPr>
          <w:rFonts w:ascii="Cambria" w:hAnsi="Cambria"/>
          <w:b/>
          <w:bCs/>
          <w:sz w:val="22"/>
          <w:szCs w:val="22"/>
        </w:rPr>
        <w:t> </w:t>
      </w:r>
      <w:r w:rsidR="004A2DDB" w:rsidRPr="00F52030">
        <w:rPr>
          <w:rFonts w:ascii="Cambria" w:hAnsi="Cambria"/>
          <w:b/>
          <w:bCs/>
          <w:sz w:val="22"/>
          <w:szCs w:val="22"/>
        </w:rPr>
        <w:t>%</w:t>
      </w:r>
      <w:r w:rsidR="004A2DDB" w:rsidRPr="000061DB">
        <w:rPr>
          <w:rFonts w:ascii="Cambria" w:hAnsi="Cambria"/>
          <w:sz w:val="22"/>
          <w:szCs w:val="22"/>
        </w:rPr>
        <w:t xml:space="preserve"> z ceny za dílo </w:t>
      </w:r>
      <w:r w:rsidRPr="000061DB">
        <w:rPr>
          <w:rFonts w:ascii="Cambria" w:hAnsi="Cambria"/>
          <w:sz w:val="22"/>
          <w:szCs w:val="22"/>
        </w:rPr>
        <w:t xml:space="preserve">bez </w:t>
      </w:r>
      <w:r w:rsidR="004A2DDB" w:rsidRPr="000061DB">
        <w:rPr>
          <w:rFonts w:ascii="Cambria" w:hAnsi="Cambria"/>
          <w:sz w:val="22"/>
          <w:szCs w:val="22"/>
        </w:rPr>
        <w:t xml:space="preserve">DPH za každý i započatý den </w:t>
      </w:r>
      <w:r w:rsidRPr="000061DB">
        <w:rPr>
          <w:rFonts w:ascii="Cambria" w:hAnsi="Cambria"/>
          <w:sz w:val="22"/>
          <w:szCs w:val="22"/>
        </w:rPr>
        <w:t>prodlení</w:t>
      </w:r>
      <w:r w:rsidR="004A2DDB" w:rsidRPr="000061DB">
        <w:rPr>
          <w:rFonts w:ascii="Cambria" w:hAnsi="Cambria"/>
          <w:sz w:val="22"/>
          <w:szCs w:val="22"/>
        </w:rPr>
        <w:t>.</w:t>
      </w:r>
    </w:p>
    <w:p w14:paraId="0C50965E" w14:textId="77777777" w:rsidR="002A0D8F" w:rsidRPr="000061DB" w:rsidRDefault="00890ADC" w:rsidP="009B12F5">
      <w:pPr>
        <w:numPr>
          <w:ilvl w:val="0"/>
          <w:numId w:val="16"/>
        </w:numPr>
        <w:tabs>
          <w:tab w:val="left" w:pos="426"/>
        </w:tabs>
        <w:spacing w:before="120"/>
        <w:jc w:val="both"/>
        <w:rPr>
          <w:rFonts w:ascii="Cambria" w:hAnsi="Cambria"/>
          <w:sz w:val="22"/>
          <w:szCs w:val="22"/>
        </w:rPr>
      </w:pPr>
      <w:r w:rsidRPr="000061DB">
        <w:rPr>
          <w:rFonts w:ascii="Cambria" w:hAnsi="Cambria"/>
          <w:sz w:val="22"/>
          <w:szCs w:val="22"/>
        </w:rPr>
        <w:t xml:space="preserve">V případě, že zhotovitel neodstraní vady a nedodělky, s nimiž bylo dílo </w:t>
      </w:r>
      <w:r w:rsidR="002A0D8F" w:rsidRPr="000061DB">
        <w:rPr>
          <w:rFonts w:ascii="Cambria" w:hAnsi="Cambria"/>
          <w:sz w:val="22"/>
          <w:szCs w:val="22"/>
        </w:rPr>
        <w:t>přev</w:t>
      </w:r>
      <w:r w:rsidRPr="000061DB">
        <w:rPr>
          <w:rFonts w:ascii="Cambria" w:hAnsi="Cambria"/>
          <w:sz w:val="22"/>
          <w:szCs w:val="22"/>
        </w:rPr>
        <w:t>zato</w:t>
      </w:r>
      <w:r w:rsidR="002A0D8F" w:rsidRPr="000061DB">
        <w:rPr>
          <w:rFonts w:ascii="Cambria" w:hAnsi="Cambria"/>
          <w:sz w:val="22"/>
          <w:szCs w:val="22"/>
        </w:rPr>
        <w:t xml:space="preserve"> v souladu s čl. III odst. </w:t>
      </w:r>
      <w:r w:rsidR="002B37D9">
        <w:rPr>
          <w:rFonts w:ascii="Cambria" w:hAnsi="Cambria"/>
          <w:sz w:val="22"/>
          <w:szCs w:val="22"/>
        </w:rPr>
        <w:t>7</w:t>
      </w:r>
      <w:r w:rsidR="002A0D8F" w:rsidRPr="000061DB">
        <w:rPr>
          <w:rFonts w:ascii="Cambria" w:hAnsi="Cambria"/>
          <w:sz w:val="22"/>
          <w:szCs w:val="22"/>
        </w:rPr>
        <w:t xml:space="preserve"> této </w:t>
      </w:r>
      <w:r w:rsidR="00057235" w:rsidRPr="000061DB">
        <w:rPr>
          <w:rFonts w:ascii="Cambria" w:hAnsi="Cambria"/>
          <w:sz w:val="22"/>
          <w:szCs w:val="22"/>
        </w:rPr>
        <w:t>smlouvy (převzetí</w:t>
      </w:r>
      <w:r w:rsidR="002A0D8F" w:rsidRPr="000061DB">
        <w:rPr>
          <w:rFonts w:ascii="Cambria" w:hAnsi="Cambria"/>
          <w:sz w:val="22"/>
          <w:szCs w:val="22"/>
        </w:rPr>
        <w:t xml:space="preserve"> s výhradami)</w:t>
      </w:r>
      <w:r w:rsidRPr="000061DB">
        <w:rPr>
          <w:rFonts w:ascii="Cambria" w:hAnsi="Cambria"/>
          <w:sz w:val="22"/>
          <w:szCs w:val="22"/>
        </w:rPr>
        <w:t xml:space="preserve"> ve </w:t>
      </w:r>
      <w:r w:rsidR="002B37D9" w:rsidRPr="000061DB">
        <w:rPr>
          <w:rFonts w:ascii="Cambria" w:hAnsi="Cambria"/>
          <w:sz w:val="22"/>
          <w:szCs w:val="22"/>
        </w:rPr>
        <w:t xml:space="preserve">lhůtě </w:t>
      </w:r>
      <w:r w:rsidRPr="000061DB">
        <w:rPr>
          <w:rFonts w:ascii="Cambria" w:hAnsi="Cambria"/>
          <w:sz w:val="22"/>
          <w:szCs w:val="22"/>
        </w:rPr>
        <w:t>stanovené</w:t>
      </w:r>
      <w:r w:rsidR="002B37D9">
        <w:rPr>
          <w:rFonts w:ascii="Cambria" w:hAnsi="Cambria"/>
          <w:sz w:val="22"/>
          <w:szCs w:val="22"/>
        </w:rPr>
        <w:t xml:space="preserve"> dle této smlouvy</w:t>
      </w:r>
      <w:r w:rsidRPr="000061DB">
        <w:rPr>
          <w:rFonts w:ascii="Cambria" w:hAnsi="Cambria"/>
          <w:sz w:val="22"/>
          <w:szCs w:val="22"/>
        </w:rPr>
        <w:t xml:space="preserve">, je povinen zaplatit </w:t>
      </w:r>
      <w:r w:rsidR="00057235" w:rsidRPr="000061DB">
        <w:rPr>
          <w:rFonts w:ascii="Cambria" w:hAnsi="Cambria"/>
          <w:sz w:val="22"/>
          <w:szCs w:val="22"/>
        </w:rPr>
        <w:t>o</w:t>
      </w:r>
      <w:r w:rsidRPr="000061DB">
        <w:rPr>
          <w:rFonts w:ascii="Cambria" w:hAnsi="Cambria"/>
          <w:sz w:val="22"/>
          <w:szCs w:val="22"/>
        </w:rPr>
        <w:t>bjednateli smluvní pokutu ve výši 0,</w:t>
      </w:r>
      <w:r w:rsidR="00B85E19" w:rsidRPr="000061DB">
        <w:rPr>
          <w:rFonts w:ascii="Cambria" w:hAnsi="Cambria"/>
          <w:sz w:val="22"/>
          <w:szCs w:val="22"/>
        </w:rPr>
        <w:t>1</w:t>
      </w:r>
      <w:r w:rsidRPr="000061DB">
        <w:rPr>
          <w:rFonts w:ascii="Cambria" w:hAnsi="Cambria"/>
          <w:sz w:val="22"/>
          <w:szCs w:val="22"/>
        </w:rPr>
        <w:t xml:space="preserve"> % z ceny za dílo </w:t>
      </w:r>
      <w:r w:rsidR="00D7662D" w:rsidRPr="000061DB">
        <w:rPr>
          <w:rFonts w:ascii="Cambria" w:hAnsi="Cambria"/>
          <w:sz w:val="22"/>
          <w:szCs w:val="22"/>
        </w:rPr>
        <w:t>bez</w:t>
      </w:r>
      <w:r w:rsidRPr="000061DB">
        <w:rPr>
          <w:rFonts w:ascii="Cambria" w:hAnsi="Cambria"/>
          <w:sz w:val="22"/>
          <w:szCs w:val="22"/>
        </w:rPr>
        <w:t xml:space="preserve"> DPH za každý i</w:t>
      </w:r>
      <w:r w:rsidR="002B37D9">
        <w:rPr>
          <w:rFonts w:ascii="Cambria" w:hAnsi="Cambria"/>
          <w:sz w:val="22"/>
          <w:szCs w:val="22"/>
        </w:rPr>
        <w:t> </w:t>
      </w:r>
      <w:r w:rsidRPr="000061DB">
        <w:rPr>
          <w:rFonts w:ascii="Cambria" w:hAnsi="Cambria"/>
          <w:sz w:val="22"/>
          <w:szCs w:val="22"/>
        </w:rPr>
        <w:t>započatý den prodlení</w:t>
      </w:r>
    </w:p>
    <w:p w14:paraId="0AA55484" w14:textId="77777777" w:rsidR="009425C1" w:rsidRPr="009425C1" w:rsidRDefault="009425C1" w:rsidP="009425C1">
      <w:pPr>
        <w:numPr>
          <w:ilvl w:val="0"/>
          <w:numId w:val="16"/>
        </w:numPr>
        <w:tabs>
          <w:tab w:val="left" w:pos="426"/>
        </w:tabs>
        <w:spacing w:before="120"/>
        <w:jc w:val="both"/>
        <w:rPr>
          <w:rFonts w:ascii="Cambria" w:hAnsi="Cambria"/>
          <w:sz w:val="22"/>
          <w:szCs w:val="22"/>
        </w:rPr>
      </w:pPr>
      <w:r w:rsidRPr="009425C1">
        <w:rPr>
          <w:rFonts w:ascii="Cambria" w:hAnsi="Cambria"/>
          <w:sz w:val="22"/>
          <w:szCs w:val="22"/>
        </w:rPr>
        <w:t xml:space="preserve">V případě prodlení </w:t>
      </w:r>
      <w:r>
        <w:rPr>
          <w:rFonts w:ascii="Cambria" w:hAnsi="Cambria"/>
          <w:sz w:val="22"/>
          <w:szCs w:val="22"/>
        </w:rPr>
        <w:t>o</w:t>
      </w:r>
      <w:r w:rsidRPr="009425C1">
        <w:rPr>
          <w:rFonts w:ascii="Cambria" w:hAnsi="Cambria"/>
          <w:sz w:val="22"/>
          <w:szCs w:val="22"/>
        </w:rPr>
        <w:t xml:space="preserve">bjednatele s úhradou faktury je </w:t>
      </w:r>
      <w:r>
        <w:rPr>
          <w:rFonts w:ascii="Cambria" w:hAnsi="Cambria"/>
          <w:sz w:val="22"/>
          <w:szCs w:val="22"/>
        </w:rPr>
        <w:t>o</w:t>
      </w:r>
      <w:r w:rsidRPr="009425C1">
        <w:rPr>
          <w:rFonts w:ascii="Cambria" w:hAnsi="Cambria"/>
          <w:sz w:val="22"/>
          <w:szCs w:val="22"/>
        </w:rPr>
        <w:t>bjednatel povinen uhradit úrok z</w:t>
      </w:r>
      <w:r>
        <w:rPr>
          <w:rFonts w:ascii="Cambria" w:hAnsi="Cambria"/>
          <w:sz w:val="22"/>
          <w:szCs w:val="22"/>
        </w:rPr>
        <w:t> </w:t>
      </w:r>
      <w:r w:rsidRPr="009425C1">
        <w:rPr>
          <w:rFonts w:ascii="Cambria" w:hAnsi="Cambria"/>
          <w:sz w:val="22"/>
          <w:szCs w:val="22"/>
        </w:rPr>
        <w:t>prodlení ve výši 0,</w:t>
      </w:r>
      <w:r>
        <w:rPr>
          <w:rFonts w:ascii="Cambria" w:hAnsi="Cambria"/>
          <w:sz w:val="22"/>
          <w:szCs w:val="22"/>
        </w:rPr>
        <w:t>1</w:t>
      </w:r>
      <w:r w:rsidRPr="009425C1">
        <w:rPr>
          <w:rFonts w:ascii="Cambria" w:hAnsi="Cambria"/>
          <w:sz w:val="22"/>
          <w:szCs w:val="22"/>
        </w:rPr>
        <w:t xml:space="preserve"> % z dlužné částky za každý den prodlení.</w:t>
      </w:r>
    </w:p>
    <w:p w14:paraId="03A8008F" w14:textId="77777777" w:rsidR="004A2DDB" w:rsidRPr="000061DB" w:rsidRDefault="004A2DDB" w:rsidP="009B12F5">
      <w:pPr>
        <w:numPr>
          <w:ilvl w:val="0"/>
          <w:numId w:val="16"/>
        </w:numPr>
        <w:tabs>
          <w:tab w:val="left" w:pos="426"/>
        </w:tabs>
        <w:spacing w:before="120"/>
        <w:jc w:val="both"/>
        <w:rPr>
          <w:rFonts w:ascii="Cambria" w:hAnsi="Cambria"/>
          <w:sz w:val="22"/>
          <w:szCs w:val="22"/>
        </w:rPr>
      </w:pPr>
      <w:r w:rsidRPr="000061DB">
        <w:rPr>
          <w:rFonts w:ascii="Cambria" w:hAnsi="Cambria"/>
          <w:sz w:val="22"/>
          <w:szCs w:val="22"/>
        </w:rPr>
        <w:t>V případě prodlení s vyklizením a vyčištěním staveniště se zhotovitel zavazuje uhradit objednateli smluvní pokutu ve výši 0,</w:t>
      </w:r>
      <w:r w:rsidR="00B85E19" w:rsidRPr="000061DB">
        <w:rPr>
          <w:rFonts w:ascii="Cambria" w:hAnsi="Cambria"/>
          <w:sz w:val="22"/>
          <w:szCs w:val="22"/>
        </w:rPr>
        <w:t>1</w:t>
      </w:r>
      <w:r w:rsidRPr="000061DB">
        <w:rPr>
          <w:rFonts w:ascii="Cambria" w:hAnsi="Cambria"/>
          <w:sz w:val="22"/>
          <w:szCs w:val="22"/>
        </w:rPr>
        <w:t xml:space="preserve"> % z ceny za dílo </w:t>
      </w:r>
      <w:r w:rsidR="00D7662D" w:rsidRPr="000061DB">
        <w:rPr>
          <w:rFonts w:ascii="Cambria" w:hAnsi="Cambria"/>
          <w:sz w:val="22"/>
          <w:szCs w:val="22"/>
        </w:rPr>
        <w:t xml:space="preserve">bez </w:t>
      </w:r>
      <w:r w:rsidRPr="000061DB">
        <w:rPr>
          <w:rFonts w:ascii="Cambria" w:hAnsi="Cambria"/>
          <w:sz w:val="22"/>
          <w:szCs w:val="22"/>
        </w:rPr>
        <w:t>DPH za každý i započatý den prodlení.</w:t>
      </w:r>
    </w:p>
    <w:p w14:paraId="5F2A0EB1" w14:textId="77777777" w:rsidR="004A2DDB" w:rsidRPr="000061DB" w:rsidRDefault="004A2DDB" w:rsidP="009B12F5">
      <w:pPr>
        <w:numPr>
          <w:ilvl w:val="0"/>
          <w:numId w:val="16"/>
        </w:numPr>
        <w:tabs>
          <w:tab w:val="left" w:pos="426"/>
        </w:tabs>
        <w:spacing w:before="120"/>
        <w:jc w:val="both"/>
        <w:rPr>
          <w:rFonts w:ascii="Cambria" w:hAnsi="Cambria"/>
          <w:sz w:val="22"/>
          <w:szCs w:val="22"/>
        </w:rPr>
      </w:pPr>
      <w:r w:rsidRPr="000061DB">
        <w:rPr>
          <w:rFonts w:ascii="Cambria" w:hAnsi="Cambria"/>
          <w:sz w:val="22"/>
          <w:szCs w:val="22"/>
        </w:rPr>
        <w:lastRenderedPageBreak/>
        <w:t xml:space="preserve">V případě porušení povinnosti dle čl. III. odst. 3 písm. a) této smlouvy se zhotovitel zavazuje uhradit objednateli smluvní pokutu ve výši 0,01 % z ceny za dílo </w:t>
      </w:r>
      <w:r w:rsidR="007A1994" w:rsidRPr="000061DB">
        <w:rPr>
          <w:rFonts w:ascii="Cambria" w:hAnsi="Cambria"/>
          <w:sz w:val="22"/>
          <w:szCs w:val="22"/>
        </w:rPr>
        <w:t xml:space="preserve">bez </w:t>
      </w:r>
      <w:r w:rsidRPr="000061DB">
        <w:rPr>
          <w:rFonts w:ascii="Cambria" w:hAnsi="Cambria"/>
          <w:sz w:val="22"/>
          <w:szCs w:val="22"/>
        </w:rPr>
        <w:t>DPH za každý zjištěný případ.</w:t>
      </w:r>
    </w:p>
    <w:p w14:paraId="6B828499" w14:textId="77777777" w:rsidR="004A2DDB" w:rsidRPr="000061DB" w:rsidRDefault="004A2DDB" w:rsidP="009B12F5">
      <w:pPr>
        <w:numPr>
          <w:ilvl w:val="0"/>
          <w:numId w:val="16"/>
        </w:numPr>
        <w:tabs>
          <w:tab w:val="left" w:pos="426"/>
        </w:tabs>
        <w:spacing w:before="120"/>
        <w:jc w:val="both"/>
        <w:rPr>
          <w:rFonts w:ascii="Cambria" w:hAnsi="Cambria"/>
          <w:sz w:val="22"/>
          <w:szCs w:val="22"/>
        </w:rPr>
      </w:pPr>
      <w:r w:rsidRPr="000061DB">
        <w:rPr>
          <w:rFonts w:ascii="Cambria" w:hAnsi="Cambria"/>
          <w:sz w:val="22"/>
          <w:szCs w:val="22"/>
        </w:rPr>
        <w:t>V případě porušení předpisů týkajících se BOZP (</w:t>
      </w:r>
      <w:r w:rsidR="00C035ED" w:rsidRPr="000061DB">
        <w:rPr>
          <w:rFonts w:ascii="Cambria" w:hAnsi="Cambria"/>
          <w:sz w:val="22"/>
          <w:szCs w:val="22"/>
        </w:rPr>
        <w:t>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zákona č. 183/2006 Sb., územním plánování a stavebním řádu (stavební zákon)</w:t>
      </w:r>
      <w:r w:rsidRPr="000061DB">
        <w:rPr>
          <w:rFonts w:ascii="Cambria" w:hAnsi="Cambria"/>
          <w:sz w:val="22"/>
          <w:szCs w:val="22"/>
        </w:rPr>
        <w:t>, nařízení vlády č. 591/2006 Sb.,</w:t>
      </w:r>
      <w:r w:rsidR="00057235" w:rsidRPr="000061DB">
        <w:rPr>
          <w:rFonts w:ascii="Cambria" w:hAnsi="Cambria"/>
          <w:sz w:val="22"/>
          <w:szCs w:val="22"/>
        </w:rPr>
        <w:t xml:space="preserve"> </w:t>
      </w:r>
      <w:r w:rsidRPr="000061DB">
        <w:rPr>
          <w:rFonts w:ascii="Cambria" w:hAnsi="Cambria"/>
          <w:sz w:val="22"/>
          <w:szCs w:val="22"/>
        </w:rPr>
        <w:t>o</w:t>
      </w:r>
      <w:r w:rsidR="00057235" w:rsidRPr="000061DB">
        <w:rPr>
          <w:rFonts w:ascii="Cambria" w:hAnsi="Cambria"/>
          <w:sz w:val="22"/>
          <w:szCs w:val="22"/>
        </w:rPr>
        <w:t xml:space="preserve"> </w:t>
      </w:r>
      <w:r w:rsidRPr="000061DB">
        <w:rPr>
          <w:rFonts w:ascii="Cambria" w:hAnsi="Cambria"/>
          <w:sz w:val="22"/>
          <w:szCs w:val="22"/>
        </w:rPr>
        <w:t>bližších minimálních požadavcích na bezpečnost</w:t>
      </w:r>
      <w:r w:rsidR="00057235" w:rsidRPr="000061DB">
        <w:rPr>
          <w:rFonts w:ascii="Cambria" w:hAnsi="Cambria"/>
          <w:sz w:val="22"/>
          <w:szCs w:val="22"/>
        </w:rPr>
        <w:t xml:space="preserve"> </w:t>
      </w:r>
      <w:r w:rsidRPr="000061DB">
        <w:rPr>
          <w:rFonts w:ascii="Cambria" w:hAnsi="Cambria"/>
          <w:sz w:val="22"/>
          <w:szCs w:val="22"/>
        </w:rPr>
        <w:t xml:space="preserve">a ochranu zdraví při práci na staveništích a zákona č. 262/2006 Sb., zákoník práce, ve znění pozdějších předpisů) kteroukoliv z osob vyskytujících se na staveništi </w:t>
      </w:r>
      <w:r w:rsidR="00C035ED" w:rsidRPr="000061DB">
        <w:rPr>
          <w:rFonts w:ascii="Cambria" w:hAnsi="Cambria"/>
          <w:sz w:val="22"/>
          <w:szCs w:val="22"/>
        </w:rPr>
        <w:t>je zhotovitel</w:t>
      </w:r>
      <w:r w:rsidRPr="000061DB">
        <w:rPr>
          <w:rFonts w:ascii="Cambria" w:hAnsi="Cambria"/>
          <w:sz w:val="22"/>
          <w:szCs w:val="22"/>
        </w:rPr>
        <w:t xml:space="preserve"> je povinen zaplatit objednateli smluvní pokutu ve výši </w:t>
      </w:r>
      <w:r w:rsidR="00B85E19" w:rsidRPr="000061DB">
        <w:rPr>
          <w:rFonts w:ascii="Cambria" w:hAnsi="Cambria"/>
          <w:sz w:val="22"/>
          <w:szCs w:val="22"/>
        </w:rPr>
        <w:t>6</w:t>
      </w:r>
      <w:r w:rsidRPr="000061DB">
        <w:rPr>
          <w:rFonts w:ascii="Cambria" w:hAnsi="Cambria"/>
          <w:sz w:val="22"/>
          <w:szCs w:val="22"/>
        </w:rPr>
        <w:t xml:space="preserve">.000,-- Kč za každý </w:t>
      </w:r>
      <w:r w:rsidR="007D2EA0" w:rsidRPr="000061DB">
        <w:rPr>
          <w:rFonts w:ascii="Cambria" w:hAnsi="Cambria"/>
          <w:sz w:val="22"/>
          <w:szCs w:val="22"/>
        </w:rPr>
        <w:t xml:space="preserve">opakovaný </w:t>
      </w:r>
      <w:r w:rsidRPr="000061DB">
        <w:rPr>
          <w:rFonts w:ascii="Cambria" w:hAnsi="Cambria"/>
          <w:sz w:val="22"/>
          <w:szCs w:val="22"/>
        </w:rPr>
        <w:t>případ.</w:t>
      </w:r>
    </w:p>
    <w:p w14:paraId="0925DBCB" w14:textId="77777777" w:rsidR="004A2DDB" w:rsidRPr="000061DB" w:rsidRDefault="004A2DDB" w:rsidP="009B12F5">
      <w:pPr>
        <w:pStyle w:val="Smlouva-slo0"/>
        <w:numPr>
          <w:ilvl w:val="0"/>
          <w:numId w:val="16"/>
        </w:numPr>
        <w:rPr>
          <w:rFonts w:ascii="Cambria" w:hAnsi="Cambria"/>
          <w:i/>
          <w:iCs/>
          <w:sz w:val="22"/>
          <w:szCs w:val="22"/>
        </w:rPr>
      </w:pPr>
      <w:r w:rsidRPr="000061DB">
        <w:rPr>
          <w:rFonts w:ascii="Cambria" w:hAnsi="Cambria"/>
          <w:sz w:val="22"/>
          <w:szCs w:val="22"/>
        </w:rPr>
        <w:t xml:space="preserve">V případě nedodržení stanoveného termínu k odstranění vady </w:t>
      </w:r>
      <w:r w:rsidR="00C035ED" w:rsidRPr="000061DB">
        <w:rPr>
          <w:rFonts w:ascii="Cambria" w:hAnsi="Cambria"/>
          <w:sz w:val="22"/>
          <w:szCs w:val="22"/>
        </w:rPr>
        <w:t>je zhotovitel</w:t>
      </w:r>
      <w:r w:rsidRPr="000061DB">
        <w:rPr>
          <w:rFonts w:ascii="Cambria" w:hAnsi="Cambria"/>
          <w:sz w:val="22"/>
          <w:szCs w:val="22"/>
        </w:rPr>
        <w:t xml:space="preserve"> povinen zaplatit objednateli smluvní pokutu ve výši 10.000,- Kč za každý i započatý den prodlení. </w:t>
      </w:r>
    </w:p>
    <w:p w14:paraId="0C6DB81E" w14:textId="77777777" w:rsidR="00B36AFE" w:rsidRPr="000061DB" w:rsidRDefault="00B36AFE" w:rsidP="009B12F5">
      <w:pPr>
        <w:pStyle w:val="Smlouva-slo0"/>
        <w:numPr>
          <w:ilvl w:val="0"/>
          <w:numId w:val="16"/>
        </w:numPr>
        <w:rPr>
          <w:rFonts w:ascii="Cambria" w:hAnsi="Cambria"/>
          <w:sz w:val="22"/>
          <w:szCs w:val="22"/>
        </w:rPr>
      </w:pPr>
      <w:r w:rsidRPr="000061DB">
        <w:rPr>
          <w:rFonts w:ascii="Cambria" w:hAnsi="Cambria"/>
          <w:sz w:val="22"/>
          <w:szCs w:val="22"/>
        </w:rPr>
        <w:t xml:space="preserve">V případě, že zhotovitel poruší svou povinnost stanovenou v čl. X odst. </w:t>
      </w:r>
      <w:r w:rsidR="008808E6">
        <w:rPr>
          <w:rFonts w:ascii="Cambria" w:hAnsi="Cambria"/>
          <w:sz w:val="22"/>
          <w:szCs w:val="22"/>
        </w:rPr>
        <w:t>6 nebo 8.</w:t>
      </w:r>
      <w:r w:rsidRPr="000061DB">
        <w:rPr>
          <w:rFonts w:ascii="Cambria" w:hAnsi="Cambria"/>
          <w:sz w:val="22"/>
          <w:szCs w:val="22"/>
        </w:rPr>
        <w:t xml:space="preserve"> této smlouvy, bude </w:t>
      </w:r>
      <w:r w:rsidR="00C035ED" w:rsidRPr="000061DB">
        <w:rPr>
          <w:rFonts w:ascii="Cambria" w:hAnsi="Cambria"/>
          <w:sz w:val="22"/>
          <w:szCs w:val="22"/>
        </w:rPr>
        <w:t>objednatelem zhotoviteli</w:t>
      </w:r>
      <w:r w:rsidRPr="000061DB">
        <w:rPr>
          <w:rFonts w:ascii="Cambria" w:hAnsi="Cambria"/>
          <w:sz w:val="22"/>
          <w:szCs w:val="22"/>
        </w:rPr>
        <w:t xml:space="preserve"> účtována smluvní pokuta ve výši 50.000,-- Kč za každý zjištěný případ.</w:t>
      </w:r>
    </w:p>
    <w:p w14:paraId="683D014E" w14:textId="77777777" w:rsidR="004A2DDB" w:rsidRPr="000061DB" w:rsidRDefault="004A2DDB" w:rsidP="009B12F5">
      <w:pPr>
        <w:pStyle w:val="Smlouva-slo0"/>
        <w:numPr>
          <w:ilvl w:val="0"/>
          <w:numId w:val="16"/>
        </w:numPr>
        <w:rPr>
          <w:rFonts w:ascii="Cambria" w:hAnsi="Cambria"/>
          <w:sz w:val="22"/>
          <w:szCs w:val="22"/>
        </w:rPr>
      </w:pPr>
      <w:r w:rsidRPr="000061DB">
        <w:rPr>
          <w:rFonts w:ascii="Cambria" w:hAnsi="Cambria"/>
          <w:sz w:val="22"/>
          <w:szCs w:val="22"/>
        </w:rPr>
        <w:t xml:space="preserve">V případě, že závazek provést dílo zanikne před řádným ukončením díla, nezaniká nárok </w:t>
      </w:r>
      <w:r w:rsidR="001A4FDD" w:rsidRPr="000061DB">
        <w:rPr>
          <w:rFonts w:ascii="Cambria" w:hAnsi="Cambria"/>
          <w:sz w:val="22"/>
          <w:szCs w:val="22"/>
        </w:rPr>
        <w:t>n</w:t>
      </w:r>
      <w:r w:rsidRPr="000061DB">
        <w:rPr>
          <w:rFonts w:ascii="Cambria" w:hAnsi="Cambria"/>
          <w:sz w:val="22"/>
          <w:szCs w:val="22"/>
        </w:rPr>
        <w:t>a smluvní pokutu, pokud vznikl dřívějším porušením povinnosti.</w:t>
      </w:r>
      <w:r w:rsidR="007137C3" w:rsidRPr="000061DB">
        <w:rPr>
          <w:rFonts w:ascii="Cambria" w:hAnsi="Cambria"/>
          <w:sz w:val="22"/>
          <w:szCs w:val="22"/>
        </w:rPr>
        <w:t xml:space="preserve"> </w:t>
      </w:r>
      <w:r w:rsidRPr="000061DB">
        <w:rPr>
          <w:rFonts w:ascii="Cambria" w:hAnsi="Cambria"/>
          <w:sz w:val="22"/>
          <w:szCs w:val="22"/>
        </w:rPr>
        <w:t>Zánik závazku pozdním splněním neznamená zánik nároku na smluvní pokutu za prodlení s plněním.</w:t>
      </w:r>
    </w:p>
    <w:p w14:paraId="07680633" w14:textId="77777777" w:rsidR="004A2DDB" w:rsidRDefault="004A2DDB" w:rsidP="009B12F5">
      <w:pPr>
        <w:pStyle w:val="Smlouva-slo0"/>
        <w:numPr>
          <w:ilvl w:val="0"/>
          <w:numId w:val="16"/>
        </w:numPr>
        <w:rPr>
          <w:rFonts w:ascii="Cambria" w:hAnsi="Cambria"/>
          <w:sz w:val="22"/>
          <w:szCs w:val="22"/>
        </w:rPr>
      </w:pPr>
      <w:r w:rsidRPr="000061DB">
        <w:rPr>
          <w:rFonts w:ascii="Cambria" w:hAnsi="Cambria"/>
          <w:sz w:val="22"/>
          <w:szCs w:val="22"/>
        </w:rPr>
        <w:t xml:space="preserve">Sjednané smluvní pokuty zaplatí povinná strana nezávisle na zavinění a na tom, zda a v jaké výši vznikne druhé straně škoda. </w:t>
      </w:r>
    </w:p>
    <w:p w14:paraId="3CC2857B" w14:textId="77777777" w:rsidR="003F5B37" w:rsidRPr="000061DB" w:rsidRDefault="003F5B37" w:rsidP="003F5B37">
      <w:pPr>
        <w:pStyle w:val="Smlouva-slo0"/>
        <w:ind w:left="357"/>
        <w:rPr>
          <w:rFonts w:ascii="Cambria" w:hAnsi="Cambria"/>
          <w:sz w:val="22"/>
          <w:szCs w:val="22"/>
        </w:rPr>
      </w:pPr>
    </w:p>
    <w:p w14:paraId="64D4B331" w14:textId="7C90B02F" w:rsidR="008436D6" w:rsidRDefault="004A2DDB" w:rsidP="008436D6">
      <w:pPr>
        <w:pStyle w:val="Smlouva-slo0"/>
        <w:numPr>
          <w:ilvl w:val="0"/>
          <w:numId w:val="16"/>
        </w:numPr>
        <w:spacing w:before="0" w:line="240" w:lineRule="auto"/>
        <w:rPr>
          <w:rFonts w:ascii="Cambria" w:hAnsi="Cambria"/>
          <w:sz w:val="22"/>
          <w:szCs w:val="22"/>
        </w:rPr>
      </w:pPr>
      <w:r w:rsidRPr="00B16E33">
        <w:rPr>
          <w:rFonts w:ascii="Cambria" w:hAnsi="Cambria"/>
          <w:sz w:val="22"/>
          <w:szCs w:val="22"/>
        </w:rPr>
        <w:t xml:space="preserve">Smluvní pokuty se nezapočítávají na náhradu případně vzniklé škody. Náhradu škody lze </w:t>
      </w:r>
      <w:r w:rsidRPr="008436D6">
        <w:rPr>
          <w:rFonts w:ascii="Cambria" w:hAnsi="Cambria"/>
          <w:sz w:val="22"/>
          <w:szCs w:val="22"/>
        </w:rPr>
        <w:t>vymáhat samostatně vedle smluvní pokuty v plné výši.</w:t>
      </w:r>
      <w:bookmarkStart w:id="3" w:name="_Ref498445670"/>
    </w:p>
    <w:p w14:paraId="3FE14637" w14:textId="77777777" w:rsidR="00544620" w:rsidRDefault="00544620" w:rsidP="00544620">
      <w:pPr>
        <w:pStyle w:val="Odstavecseseznamem"/>
        <w:rPr>
          <w:rFonts w:ascii="Cambria" w:hAnsi="Cambria"/>
          <w:sz w:val="22"/>
          <w:szCs w:val="22"/>
        </w:rPr>
      </w:pPr>
    </w:p>
    <w:p w14:paraId="7010A2B8" w14:textId="1594FA9B" w:rsidR="00691A91" w:rsidRPr="00691A91" w:rsidRDefault="00691A91" w:rsidP="00691A91">
      <w:pPr>
        <w:pStyle w:val="Smlouva-slo0"/>
        <w:numPr>
          <w:ilvl w:val="0"/>
          <w:numId w:val="16"/>
        </w:numPr>
        <w:spacing w:before="0" w:line="240" w:lineRule="auto"/>
        <w:rPr>
          <w:rFonts w:ascii="Cambria" w:hAnsi="Cambria"/>
          <w:sz w:val="22"/>
          <w:szCs w:val="22"/>
        </w:rPr>
      </w:pPr>
      <w:bookmarkStart w:id="4" w:name="_Ref498445672"/>
      <w:bookmarkEnd w:id="3"/>
      <w:r w:rsidRPr="00691A91">
        <w:rPr>
          <w:rFonts w:ascii="Cambria" w:hAnsi="Cambria" w:cs="Segoe UI"/>
          <w:color w:val="000000"/>
          <w:sz w:val="22"/>
          <w:szCs w:val="22"/>
        </w:rPr>
        <w:t xml:space="preserve">K zajištění </w:t>
      </w:r>
      <w:r w:rsidR="007E487C">
        <w:rPr>
          <w:rFonts w:ascii="Cambria" w:hAnsi="Cambria" w:cs="Segoe UI"/>
          <w:color w:val="000000"/>
          <w:sz w:val="22"/>
          <w:szCs w:val="22"/>
        </w:rPr>
        <w:t xml:space="preserve">práv objednatele </w:t>
      </w:r>
      <w:r w:rsidR="007E487C" w:rsidRPr="002A00A3">
        <w:rPr>
          <w:rFonts w:ascii="Cambria" w:hAnsi="Cambria" w:cs="Segoe UI"/>
          <w:color w:val="000000"/>
          <w:sz w:val="22"/>
          <w:szCs w:val="22"/>
          <w:u w:val="single"/>
        </w:rPr>
        <w:t xml:space="preserve">z vadného plnění a zajištění </w:t>
      </w:r>
      <w:r w:rsidRPr="002A00A3">
        <w:rPr>
          <w:rFonts w:ascii="Cambria" w:hAnsi="Cambria" w:cs="Segoe UI"/>
          <w:color w:val="000000"/>
          <w:sz w:val="22"/>
          <w:szCs w:val="22"/>
          <w:u w:val="single"/>
        </w:rPr>
        <w:t>svého závazku řádného plnění záručních podmínek dle této smlouvy</w:t>
      </w:r>
      <w:r w:rsidRPr="00691A91">
        <w:rPr>
          <w:rFonts w:ascii="Cambria" w:hAnsi="Cambria" w:cs="Segoe UI"/>
          <w:color w:val="000000"/>
          <w:sz w:val="22"/>
          <w:szCs w:val="22"/>
        </w:rPr>
        <w:t xml:space="preserve">, poskytne </w:t>
      </w:r>
      <w:r w:rsidR="007E487C">
        <w:rPr>
          <w:rFonts w:ascii="Cambria" w:hAnsi="Cambria" w:cs="Segoe UI"/>
          <w:color w:val="000000"/>
          <w:sz w:val="22"/>
          <w:szCs w:val="22"/>
        </w:rPr>
        <w:t>z</w:t>
      </w:r>
      <w:r w:rsidRPr="00691A91">
        <w:rPr>
          <w:rFonts w:ascii="Cambria" w:hAnsi="Cambria" w:cs="Segoe UI"/>
          <w:color w:val="000000"/>
          <w:sz w:val="22"/>
          <w:szCs w:val="22"/>
        </w:rPr>
        <w:t xml:space="preserve">hotovitel </w:t>
      </w:r>
      <w:r w:rsidR="007E487C">
        <w:rPr>
          <w:rFonts w:ascii="Cambria" w:hAnsi="Cambria" w:cs="Segoe UI"/>
          <w:color w:val="000000"/>
          <w:sz w:val="22"/>
          <w:szCs w:val="22"/>
        </w:rPr>
        <w:t>o</w:t>
      </w:r>
      <w:r w:rsidRPr="00691A91">
        <w:rPr>
          <w:rFonts w:ascii="Cambria" w:hAnsi="Cambria" w:cs="Segoe UI"/>
          <w:color w:val="000000"/>
          <w:sz w:val="22"/>
          <w:szCs w:val="22"/>
        </w:rPr>
        <w:t>bjednateli bankovní záruku (dále jen „</w:t>
      </w:r>
      <w:r w:rsidRPr="00691A91">
        <w:rPr>
          <w:rFonts w:ascii="Cambria" w:hAnsi="Cambria" w:cs="Segoe UI"/>
          <w:b/>
          <w:i/>
          <w:color w:val="000000"/>
          <w:sz w:val="22"/>
          <w:szCs w:val="22"/>
        </w:rPr>
        <w:t>Bankovní záruka</w:t>
      </w:r>
      <w:r w:rsidRPr="00691A91">
        <w:rPr>
          <w:rFonts w:ascii="Cambria" w:hAnsi="Cambria" w:cs="Segoe UI"/>
          <w:color w:val="000000"/>
          <w:sz w:val="22"/>
          <w:szCs w:val="22"/>
        </w:rPr>
        <w:t xml:space="preserve">“), a to nejpozději </w:t>
      </w:r>
      <w:r w:rsidR="007E487C">
        <w:rPr>
          <w:rFonts w:ascii="Cambria" w:hAnsi="Cambria" w:cs="Segoe UI"/>
          <w:color w:val="000000"/>
          <w:sz w:val="22"/>
          <w:szCs w:val="22"/>
        </w:rPr>
        <w:t xml:space="preserve">ke </w:t>
      </w:r>
      <w:r w:rsidRPr="00691A91">
        <w:rPr>
          <w:rFonts w:ascii="Cambria" w:hAnsi="Cambria" w:cs="Segoe UI"/>
          <w:color w:val="000000"/>
          <w:sz w:val="22"/>
          <w:szCs w:val="22"/>
        </w:rPr>
        <w:t>dn</w:t>
      </w:r>
      <w:r w:rsidR="007E487C">
        <w:rPr>
          <w:rFonts w:ascii="Cambria" w:hAnsi="Cambria" w:cs="Segoe UI"/>
          <w:color w:val="000000"/>
          <w:sz w:val="22"/>
          <w:szCs w:val="22"/>
        </w:rPr>
        <w:t>i</w:t>
      </w:r>
      <w:r w:rsidRPr="00691A91">
        <w:rPr>
          <w:rFonts w:ascii="Cambria" w:hAnsi="Cambria" w:cs="Segoe UI"/>
          <w:color w:val="000000"/>
          <w:sz w:val="22"/>
          <w:szCs w:val="22"/>
        </w:rPr>
        <w:t xml:space="preserve"> předání a převzetí díla a za současného dodržení těchto podmínek:</w:t>
      </w:r>
      <w:bookmarkEnd w:id="4"/>
    </w:p>
    <w:p w14:paraId="65E6B0DB" w14:textId="77777777" w:rsidR="00691A91" w:rsidRPr="00691A91" w:rsidRDefault="00691A91" w:rsidP="00691A91">
      <w:pPr>
        <w:pStyle w:val="Smlouva-slo0"/>
        <w:spacing w:before="0" w:line="240" w:lineRule="auto"/>
        <w:rPr>
          <w:rFonts w:ascii="Cambria" w:hAnsi="Cambria"/>
          <w:sz w:val="22"/>
          <w:szCs w:val="22"/>
        </w:rPr>
      </w:pPr>
    </w:p>
    <w:p w14:paraId="3168F3EF" w14:textId="41503695" w:rsidR="006C070D" w:rsidRDefault="00691A91" w:rsidP="00691A91">
      <w:pPr>
        <w:widowControl w:val="0"/>
        <w:numPr>
          <w:ilvl w:val="2"/>
          <w:numId w:val="40"/>
        </w:numPr>
        <w:tabs>
          <w:tab w:val="clear" w:pos="2325"/>
          <w:tab w:val="num" w:pos="851"/>
        </w:tabs>
        <w:spacing w:after="120" w:line="276" w:lineRule="auto"/>
        <w:ind w:left="851" w:hanging="425"/>
        <w:jc w:val="both"/>
        <w:rPr>
          <w:rFonts w:ascii="Cambria" w:hAnsi="Cambria" w:cs="Segoe UI"/>
          <w:color w:val="000000"/>
          <w:sz w:val="22"/>
          <w:szCs w:val="22"/>
        </w:rPr>
      </w:pPr>
      <w:r w:rsidRPr="00691A91">
        <w:rPr>
          <w:rFonts w:ascii="Cambria" w:hAnsi="Cambria" w:cs="Segoe UI"/>
          <w:color w:val="000000"/>
          <w:sz w:val="22"/>
          <w:szCs w:val="22"/>
        </w:rPr>
        <w:t xml:space="preserve">Zhotovitel se zavazuje poskytnout </w:t>
      </w:r>
      <w:r w:rsidR="006C070D">
        <w:rPr>
          <w:rFonts w:ascii="Cambria" w:hAnsi="Cambria" w:cs="Segoe UI"/>
          <w:color w:val="000000"/>
          <w:sz w:val="22"/>
          <w:szCs w:val="22"/>
        </w:rPr>
        <w:t>o</w:t>
      </w:r>
      <w:r w:rsidRPr="00691A91">
        <w:rPr>
          <w:rFonts w:ascii="Cambria" w:hAnsi="Cambria" w:cs="Segoe UI"/>
          <w:color w:val="000000"/>
          <w:sz w:val="22"/>
          <w:szCs w:val="22"/>
        </w:rPr>
        <w:t xml:space="preserve">bjednateli Bankovní záruku ve smyslu ustanovení § 2029 a násl. </w:t>
      </w:r>
      <w:r w:rsidR="00551907">
        <w:rPr>
          <w:rFonts w:ascii="Cambria" w:hAnsi="Cambria" w:cs="Segoe UI"/>
          <w:color w:val="000000"/>
          <w:sz w:val="22"/>
          <w:szCs w:val="22"/>
        </w:rPr>
        <w:t>o</w:t>
      </w:r>
      <w:r w:rsidRPr="00691A91">
        <w:rPr>
          <w:rFonts w:ascii="Cambria" w:hAnsi="Cambria" w:cs="Segoe UI"/>
          <w:color w:val="000000"/>
          <w:sz w:val="22"/>
          <w:szCs w:val="22"/>
        </w:rPr>
        <w:t xml:space="preserve">bčanského zákoníku, která bude v záruční listině obsahovat písemné prohlášení Banky, že tato uspokojí </w:t>
      </w:r>
      <w:r w:rsidR="006C070D">
        <w:rPr>
          <w:rFonts w:ascii="Cambria" w:hAnsi="Cambria" w:cs="Segoe UI"/>
          <w:color w:val="000000"/>
          <w:sz w:val="22"/>
          <w:szCs w:val="22"/>
        </w:rPr>
        <w:t>o</w:t>
      </w:r>
      <w:r w:rsidRPr="00691A91">
        <w:rPr>
          <w:rFonts w:ascii="Cambria" w:hAnsi="Cambria" w:cs="Segoe UI"/>
          <w:color w:val="000000"/>
          <w:sz w:val="22"/>
          <w:szCs w:val="22"/>
        </w:rPr>
        <w:t xml:space="preserve">bjednatele v rozsahu nejméně </w:t>
      </w:r>
      <w:r w:rsidRPr="003D5E61">
        <w:rPr>
          <w:rFonts w:ascii="Cambria" w:hAnsi="Cambria" w:cs="Segoe UI"/>
          <w:color w:val="000000"/>
          <w:sz w:val="22"/>
          <w:szCs w:val="22"/>
          <w:u w:val="single"/>
        </w:rPr>
        <w:t>do</w:t>
      </w:r>
      <w:r w:rsidR="008B1D6D" w:rsidRPr="003D5E61">
        <w:rPr>
          <w:rFonts w:ascii="Cambria" w:hAnsi="Cambria" w:cs="Segoe UI"/>
          <w:color w:val="000000"/>
          <w:sz w:val="22"/>
          <w:szCs w:val="22"/>
          <w:u w:val="single"/>
        </w:rPr>
        <w:t xml:space="preserve"> výše 5% ceny díla bez DPH</w:t>
      </w:r>
      <w:r w:rsidR="008B1D6D">
        <w:rPr>
          <w:rFonts w:ascii="Cambria" w:hAnsi="Cambria" w:cs="Segoe UI"/>
          <w:color w:val="000000"/>
          <w:sz w:val="22"/>
          <w:szCs w:val="22"/>
        </w:rPr>
        <w:t>,</w:t>
      </w:r>
      <w:r w:rsidRPr="00691A91">
        <w:rPr>
          <w:rFonts w:ascii="Cambria" w:hAnsi="Cambria" w:cs="Segoe UI"/>
          <w:color w:val="000000"/>
          <w:sz w:val="22"/>
          <w:szCs w:val="22"/>
        </w:rPr>
        <w:t xml:space="preserve"> pokud </w:t>
      </w:r>
    </w:p>
    <w:p w14:paraId="2A86E8FE" w14:textId="7999C9EE" w:rsidR="006C070D" w:rsidRPr="00552097" w:rsidRDefault="006C070D" w:rsidP="006C070D">
      <w:pPr>
        <w:widowControl w:val="0"/>
        <w:numPr>
          <w:ilvl w:val="3"/>
          <w:numId w:val="40"/>
        </w:numPr>
        <w:tabs>
          <w:tab w:val="clear" w:pos="4082"/>
        </w:tabs>
        <w:spacing w:after="120" w:line="276" w:lineRule="auto"/>
        <w:ind w:left="1418" w:hanging="396"/>
        <w:jc w:val="both"/>
        <w:rPr>
          <w:rFonts w:ascii="Cambria" w:hAnsi="Cambria" w:cs="Segoe UI"/>
          <w:color w:val="000000"/>
          <w:sz w:val="22"/>
          <w:szCs w:val="22"/>
        </w:rPr>
      </w:pPr>
      <w:r>
        <w:rPr>
          <w:rFonts w:ascii="Cambria" w:hAnsi="Cambria"/>
          <w:sz w:val="22"/>
          <w:szCs w:val="22"/>
        </w:rPr>
        <w:t>v</w:t>
      </w:r>
      <w:r w:rsidRPr="000061DB">
        <w:rPr>
          <w:rFonts w:ascii="Cambria" w:hAnsi="Cambria"/>
          <w:sz w:val="22"/>
          <w:szCs w:val="22"/>
        </w:rPr>
        <w:t xml:space="preserve"> případě, že dílo </w:t>
      </w:r>
      <w:r>
        <w:rPr>
          <w:rFonts w:ascii="Cambria" w:hAnsi="Cambria"/>
          <w:sz w:val="22"/>
          <w:szCs w:val="22"/>
        </w:rPr>
        <w:t>bude</w:t>
      </w:r>
      <w:r w:rsidRPr="000061DB">
        <w:rPr>
          <w:rFonts w:ascii="Cambria" w:hAnsi="Cambria"/>
          <w:sz w:val="22"/>
          <w:szCs w:val="22"/>
        </w:rPr>
        <w:t xml:space="preserve"> převzato s výhradami (tj. s vadami a nedodělky nebránícími řádnému užívání díla), </w:t>
      </w:r>
      <w:r w:rsidR="00AB529C">
        <w:rPr>
          <w:rFonts w:ascii="Cambria" w:hAnsi="Cambria"/>
          <w:sz w:val="22"/>
          <w:szCs w:val="22"/>
        </w:rPr>
        <w:t>zhotovitel</w:t>
      </w:r>
      <w:r w:rsidR="00AB529C">
        <w:rPr>
          <w:rFonts w:ascii="Cambria" w:hAnsi="Cambria"/>
          <w:sz w:val="22"/>
          <w:szCs w:val="22"/>
        </w:rPr>
        <w:t xml:space="preserve"> </w:t>
      </w:r>
      <w:r w:rsidR="00C822CE">
        <w:rPr>
          <w:rFonts w:ascii="Cambria" w:hAnsi="Cambria"/>
          <w:sz w:val="22"/>
          <w:szCs w:val="22"/>
        </w:rPr>
        <w:t>neodstraní tyto</w:t>
      </w:r>
      <w:r w:rsidRPr="000061DB">
        <w:rPr>
          <w:rFonts w:ascii="Cambria" w:hAnsi="Cambria"/>
          <w:sz w:val="22"/>
          <w:szCs w:val="22"/>
        </w:rPr>
        <w:t xml:space="preserve"> vad</w:t>
      </w:r>
      <w:r w:rsidR="00C822CE">
        <w:rPr>
          <w:rFonts w:ascii="Cambria" w:hAnsi="Cambria"/>
          <w:sz w:val="22"/>
          <w:szCs w:val="22"/>
        </w:rPr>
        <w:t>y</w:t>
      </w:r>
      <w:r w:rsidRPr="000061DB">
        <w:rPr>
          <w:rFonts w:ascii="Cambria" w:hAnsi="Cambria"/>
          <w:sz w:val="22"/>
          <w:szCs w:val="22"/>
        </w:rPr>
        <w:t xml:space="preserve"> a nedodělk</w:t>
      </w:r>
      <w:r w:rsidR="00C822CE">
        <w:rPr>
          <w:rFonts w:ascii="Cambria" w:hAnsi="Cambria"/>
          <w:sz w:val="22"/>
          <w:szCs w:val="22"/>
        </w:rPr>
        <w:t>y v souladu s </w:t>
      </w:r>
      <w:r w:rsidRPr="000061DB">
        <w:rPr>
          <w:rFonts w:ascii="Cambria" w:hAnsi="Cambria"/>
          <w:sz w:val="22"/>
          <w:szCs w:val="22"/>
        </w:rPr>
        <w:t>čl.</w:t>
      </w:r>
      <w:r w:rsidR="00C822CE">
        <w:rPr>
          <w:rFonts w:ascii="Cambria" w:hAnsi="Cambria"/>
          <w:sz w:val="22"/>
          <w:szCs w:val="22"/>
        </w:rPr>
        <w:t> </w:t>
      </w:r>
      <w:r w:rsidRPr="000061DB">
        <w:rPr>
          <w:rFonts w:ascii="Cambria" w:hAnsi="Cambria"/>
          <w:sz w:val="22"/>
          <w:szCs w:val="22"/>
        </w:rPr>
        <w:t>XII odst. 4 této smlouvy</w:t>
      </w:r>
      <w:r>
        <w:rPr>
          <w:rFonts w:ascii="Cambria" w:hAnsi="Cambria"/>
          <w:sz w:val="22"/>
          <w:szCs w:val="22"/>
        </w:rPr>
        <w:t>;</w:t>
      </w:r>
    </w:p>
    <w:p w14:paraId="1BE4B1D7" w14:textId="618F02F7" w:rsidR="00552097" w:rsidRPr="00552097" w:rsidRDefault="00552097" w:rsidP="00552097">
      <w:pPr>
        <w:widowControl w:val="0"/>
        <w:numPr>
          <w:ilvl w:val="3"/>
          <w:numId w:val="40"/>
        </w:numPr>
        <w:tabs>
          <w:tab w:val="clear" w:pos="4082"/>
        </w:tabs>
        <w:spacing w:after="120" w:line="276" w:lineRule="auto"/>
        <w:ind w:left="1418" w:hanging="396"/>
        <w:jc w:val="both"/>
        <w:rPr>
          <w:rFonts w:ascii="Cambria" w:hAnsi="Cambria" w:cs="Segoe UI"/>
          <w:color w:val="000000"/>
          <w:sz w:val="22"/>
          <w:szCs w:val="22"/>
        </w:rPr>
      </w:pPr>
      <w:r>
        <w:rPr>
          <w:rFonts w:ascii="Cambria" w:hAnsi="Cambria"/>
          <w:sz w:val="22"/>
          <w:szCs w:val="22"/>
        </w:rPr>
        <w:t>v</w:t>
      </w:r>
      <w:r w:rsidRPr="000061DB">
        <w:rPr>
          <w:rFonts w:ascii="Cambria" w:hAnsi="Cambria"/>
          <w:sz w:val="22"/>
          <w:szCs w:val="22"/>
        </w:rPr>
        <w:t xml:space="preserve"> případě, že </w:t>
      </w:r>
      <w:r>
        <w:rPr>
          <w:rFonts w:ascii="Cambria" w:hAnsi="Cambria"/>
          <w:sz w:val="22"/>
          <w:szCs w:val="22"/>
        </w:rPr>
        <w:t xml:space="preserve">si objednatel vyžádá součinnost </w:t>
      </w:r>
      <w:r>
        <w:rPr>
          <w:rFonts w:ascii="Cambria" w:hAnsi="Cambria"/>
          <w:sz w:val="22"/>
          <w:szCs w:val="22"/>
        </w:rPr>
        <w:t xml:space="preserve">zhotovitele </w:t>
      </w:r>
      <w:r>
        <w:rPr>
          <w:rFonts w:ascii="Cambria" w:hAnsi="Cambria"/>
          <w:sz w:val="22"/>
          <w:szCs w:val="22"/>
        </w:rPr>
        <w:t xml:space="preserve">(ve smyslu </w:t>
      </w:r>
      <w:r>
        <w:rPr>
          <w:rFonts w:ascii="Cambria" w:hAnsi="Cambria"/>
          <w:sz w:val="22"/>
          <w:szCs w:val="22"/>
        </w:rPr>
        <w:t xml:space="preserve">ustanovení této </w:t>
      </w:r>
      <w:r w:rsidRPr="00552097">
        <w:rPr>
          <w:rFonts w:ascii="Cambria" w:hAnsi="Cambria"/>
          <w:sz w:val="22"/>
          <w:szCs w:val="22"/>
        </w:rPr>
        <w:t>smlouvy</w:t>
      </w:r>
      <w:r w:rsidRPr="00552097">
        <w:rPr>
          <w:rFonts w:ascii="Cambria" w:hAnsi="Cambria"/>
          <w:sz w:val="22"/>
          <w:szCs w:val="22"/>
        </w:rPr>
        <w:t>)</w:t>
      </w:r>
      <w:r w:rsidRPr="00552097">
        <w:rPr>
          <w:rFonts w:ascii="Cambria" w:hAnsi="Cambria"/>
          <w:sz w:val="22"/>
          <w:szCs w:val="22"/>
        </w:rPr>
        <w:t xml:space="preserve"> v rámci kolaudačního řízení případně </w:t>
      </w:r>
      <w:r w:rsidRPr="00552097">
        <w:rPr>
          <w:rFonts w:ascii="Cambria" w:hAnsi="Cambria"/>
          <w:sz w:val="22"/>
          <w:szCs w:val="22"/>
        </w:rPr>
        <w:t xml:space="preserve">při </w:t>
      </w:r>
      <w:r w:rsidRPr="00552097">
        <w:rPr>
          <w:rFonts w:ascii="Cambria" w:hAnsi="Cambria"/>
          <w:sz w:val="22"/>
          <w:szCs w:val="22"/>
        </w:rPr>
        <w:t>jiné</w:t>
      </w:r>
      <w:r w:rsidRPr="00552097">
        <w:rPr>
          <w:rFonts w:ascii="Cambria" w:hAnsi="Cambria"/>
          <w:sz w:val="22"/>
          <w:szCs w:val="22"/>
        </w:rPr>
        <w:t>m</w:t>
      </w:r>
      <w:r w:rsidRPr="00552097">
        <w:rPr>
          <w:rFonts w:ascii="Cambria" w:hAnsi="Cambria"/>
          <w:sz w:val="22"/>
          <w:szCs w:val="22"/>
        </w:rPr>
        <w:t xml:space="preserve"> postupu dle stavebního zákona, na </w:t>
      </w:r>
      <w:proofErr w:type="gramStart"/>
      <w:r w:rsidRPr="00552097">
        <w:rPr>
          <w:rFonts w:ascii="Cambria" w:hAnsi="Cambria"/>
          <w:sz w:val="22"/>
          <w:szCs w:val="22"/>
        </w:rPr>
        <w:t>základě</w:t>
      </w:r>
      <w:proofErr w:type="gramEnd"/>
      <w:r w:rsidRPr="00552097">
        <w:rPr>
          <w:rFonts w:ascii="Cambria" w:hAnsi="Cambria"/>
          <w:sz w:val="22"/>
          <w:szCs w:val="22"/>
        </w:rPr>
        <w:t xml:space="preserve"> kterého bude možno započít s trvalým užíváním stavby</w:t>
      </w:r>
      <w:r w:rsidRPr="00552097">
        <w:rPr>
          <w:rFonts w:ascii="Cambria" w:hAnsi="Cambria"/>
          <w:sz w:val="22"/>
          <w:szCs w:val="22"/>
        </w:rPr>
        <w:t xml:space="preserve">, </w:t>
      </w:r>
      <w:r w:rsidRPr="00552097">
        <w:rPr>
          <w:rFonts w:ascii="Cambria" w:hAnsi="Cambria"/>
          <w:sz w:val="22"/>
          <w:szCs w:val="22"/>
        </w:rPr>
        <w:t xml:space="preserve">zhotovitel </w:t>
      </w:r>
      <w:r w:rsidRPr="00552097">
        <w:rPr>
          <w:rFonts w:ascii="Cambria" w:hAnsi="Cambria"/>
          <w:sz w:val="22"/>
          <w:szCs w:val="22"/>
        </w:rPr>
        <w:t xml:space="preserve">takovou </w:t>
      </w:r>
      <w:r>
        <w:rPr>
          <w:rFonts w:ascii="Cambria" w:hAnsi="Cambria"/>
          <w:sz w:val="22"/>
          <w:szCs w:val="22"/>
        </w:rPr>
        <w:t>součinnost neposkytne</w:t>
      </w:r>
      <w:r>
        <w:rPr>
          <w:rFonts w:ascii="Cambria" w:hAnsi="Cambria"/>
          <w:sz w:val="22"/>
          <w:szCs w:val="22"/>
        </w:rPr>
        <w:t>;</w:t>
      </w:r>
    </w:p>
    <w:p w14:paraId="5D75622D" w14:textId="77777777" w:rsidR="00912600" w:rsidRDefault="006C070D" w:rsidP="006C070D">
      <w:pPr>
        <w:widowControl w:val="0"/>
        <w:numPr>
          <w:ilvl w:val="3"/>
          <w:numId w:val="40"/>
        </w:numPr>
        <w:tabs>
          <w:tab w:val="clear" w:pos="4082"/>
        </w:tabs>
        <w:spacing w:after="120" w:line="276" w:lineRule="auto"/>
        <w:ind w:left="1418" w:hanging="396"/>
        <w:jc w:val="both"/>
        <w:rPr>
          <w:rFonts w:ascii="Cambria" w:hAnsi="Cambria" w:cs="Segoe UI"/>
          <w:color w:val="000000"/>
          <w:sz w:val="22"/>
          <w:szCs w:val="22"/>
        </w:rPr>
      </w:pPr>
      <w:r>
        <w:rPr>
          <w:rFonts w:ascii="Cambria" w:hAnsi="Cambria" w:cs="Segoe UI"/>
          <w:color w:val="000000"/>
          <w:sz w:val="22"/>
          <w:szCs w:val="22"/>
        </w:rPr>
        <w:t>z</w:t>
      </w:r>
      <w:r w:rsidRPr="00691A91">
        <w:rPr>
          <w:rFonts w:ascii="Cambria" w:hAnsi="Cambria" w:cs="Segoe UI"/>
          <w:color w:val="000000"/>
          <w:sz w:val="22"/>
          <w:szCs w:val="22"/>
        </w:rPr>
        <w:t xml:space="preserve">hotovitel v průběhu trvání </w:t>
      </w:r>
      <w:r>
        <w:rPr>
          <w:rFonts w:ascii="Cambria" w:hAnsi="Cambria" w:cs="Segoe UI"/>
          <w:color w:val="000000"/>
          <w:sz w:val="22"/>
          <w:szCs w:val="22"/>
        </w:rPr>
        <w:t>z</w:t>
      </w:r>
      <w:r w:rsidRPr="00691A91">
        <w:rPr>
          <w:rFonts w:ascii="Cambria" w:hAnsi="Cambria" w:cs="Segoe UI"/>
          <w:color w:val="000000"/>
          <w:sz w:val="22"/>
          <w:szCs w:val="22"/>
        </w:rPr>
        <w:t>áruční doby poruší své povinnosti</w:t>
      </w:r>
      <w:r w:rsidR="00912600">
        <w:rPr>
          <w:rFonts w:ascii="Cambria" w:hAnsi="Cambria" w:cs="Segoe UI"/>
          <w:color w:val="000000"/>
          <w:sz w:val="22"/>
          <w:szCs w:val="22"/>
        </w:rPr>
        <w:t xml:space="preserve"> </w:t>
      </w:r>
      <w:r w:rsidR="00691A91" w:rsidRPr="00691A91">
        <w:rPr>
          <w:rFonts w:ascii="Cambria" w:hAnsi="Cambria" w:cs="Segoe UI"/>
          <w:color w:val="000000"/>
          <w:sz w:val="22"/>
          <w:szCs w:val="22"/>
        </w:rPr>
        <w:t xml:space="preserve">dle </w:t>
      </w:r>
      <w:r w:rsidR="00912600">
        <w:rPr>
          <w:rFonts w:ascii="Cambria" w:hAnsi="Cambria" w:cs="Segoe UI"/>
          <w:color w:val="000000"/>
          <w:sz w:val="22"/>
          <w:szCs w:val="22"/>
        </w:rPr>
        <w:t xml:space="preserve">čl. </w:t>
      </w:r>
      <w:r w:rsidR="00691A91" w:rsidRPr="00691A91">
        <w:rPr>
          <w:rFonts w:ascii="Cambria" w:hAnsi="Cambria" w:cs="Segoe UI"/>
          <w:color w:val="000000"/>
          <w:sz w:val="22"/>
          <w:szCs w:val="22"/>
        </w:rPr>
        <w:t>XI</w:t>
      </w:r>
      <w:r w:rsidR="00912600">
        <w:rPr>
          <w:rFonts w:ascii="Cambria" w:hAnsi="Cambria" w:cs="Segoe UI"/>
          <w:color w:val="000000"/>
          <w:sz w:val="22"/>
          <w:szCs w:val="22"/>
        </w:rPr>
        <w:t>II</w:t>
      </w:r>
      <w:r w:rsidR="00691A91" w:rsidRPr="00691A91">
        <w:rPr>
          <w:rFonts w:ascii="Cambria" w:hAnsi="Cambria" w:cs="Segoe UI"/>
          <w:color w:val="000000"/>
          <w:sz w:val="22"/>
          <w:szCs w:val="22"/>
        </w:rPr>
        <w:t xml:space="preserve">. této smlouvy. </w:t>
      </w:r>
    </w:p>
    <w:p w14:paraId="493F4F00" w14:textId="45E59399" w:rsidR="00691A91" w:rsidRPr="00691A91" w:rsidRDefault="00691A91" w:rsidP="00912600">
      <w:pPr>
        <w:widowControl w:val="0"/>
        <w:spacing w:after="120" w:line="276" w:lineRule="auto"/>
        <w:ind w:left="851"/>
        <w:jc w:val="both"/>
        <w:rPr>
          <w:rFonts w:ascii="Cambria" w:hAnsi="Cambria" w:cs="Segoe UI"/>
          <w:color w:val="000000"/>
          <w:sz w:val="22"/>
          <w:szCs w:val="22"/>
        </w:rPr>
      </w:pPr>
      <w:r w:rsidRPr="00691A91">
        <w:rPr>
          <w:rFonts w:ascii="Cambria" w:hAnsi="Cambria" w:cs="Segoe UI"/>
          <w:color w:val="000000"/>
          <w:sz w:val="22"/>
          <w:szCs w:val="22"/>
        </w:rPr>
        <w:t xml:space="preserve">Bankovní záruka pokryje finanční nároky </w:t>
      </w:r>
      <w:r w:rsidR="00551907">
        <w:rPr>
          <w:rFonts w:ascii="Cambria" w:hAnsi="Cambria" w:cs="Segoe UI"/>
          <w:color w:val="000000"/>
          <w:sz w:val="22"/>
          <w:szCs w:val="22"/>
        </w:rPr>
        <w:t>o</w:t>
      </w:r>
      <w:r w:rsidRPr="00691A91">
        <w:rPr>
          <w:rFonts w:ascii="Cambria" w:hAnsi="Cambria" w:cs="Segoe UI"/>
          <w:color w:val="000000"/>
          <w:sz w:val="22"/>
          <w:szCs w:val="22"/>
        </w:rPr>
        <w:t xml:space="preserve">bjednatele (zákonné či smluvní sankce, náhradu škody, náklady za neprovedení zásahu </w:t>
      </w:r>
      <w:r w:rsidR="00551907">
        <w:rPr>
          <w:rFonts w:ascii="Cambria" w:hAnsi="Cambria" w:cs="Segoe UI"/>
          <w:color w:val="000000"/>
          <w:sz w:val="22"/>
          <w:szCs w:val="22"/>
        </w:rPr>
        <w:t>z</w:t>
      </w:r>
      <w:r w:rsidRPr="00691A91">
        <w:rPr>
          <w:rFonts w:ascii="Cambria" w:hAnsi="Cambria" w:cs="Segoe UI"/>
          <w:color w:val="000000"/>
          <w:sz w:val="22"/>
          <w:szCs w:val="22"/>
        </w:rPr>
        <w:t xml:space="preserve">hotovitelem apod.) vzniklé v důsledku neplnění výše uvedených povinností </w:t>
      </w:r>
      <w:r w:rsidR="00551907">
        <w:rPr>
          <w:rFonts w:ascii="Cambria" w:hAnsi="Cambria" w:cs="Segoe UI"/>
          <w:color w:val="000000"/>
          <w:sz w:val="22"/>
          <w:szCs w:val="22"/>
        </w:rPr>
        <w:t>z</w:t>
      </w:r>
      <w:r w:rsidRPr="00691A91">
        <w:rPr>
          <w:rFonts w:ascii="Cambria" w:hAnsi="Cambria" w:cs="Segoe UI"/>
          <w:color w:val="000000"/>
          <w:sz w:val="22"/>
          <w:szCs w:val="22"/>
        </w:rPr>
        <w:t xml:space="preserve">hotovitele. Záruční listina nebude obsahovat další </w:t>
      </w:r>
      <w:r w:rsidRPr="00691A91">
        <w:rPr>
          <w:rFonts w:ascii="Cambria" w:hAnsi="Cambria" w:cs="Segoe UI"/>
          <w:color w:val="000000"/>
          <w:sz w:val="22"/>
          <w:szCs w:val="22"/>
        </w:rPr>
        <w:lastRenderedPageBreak/>
        <w:t xml:space="preserve">podmínky Banky. Bankovní záruka bude neodvolatelná, splatná na první vyžádání. Bankovní záruku předloží Zhotovitel Objednateli v originále. </w:t>
      </w:r>
    </w:p>
    <w:p w14:paraId="1CC68B0B" w14:textId="63950E4D" w:rsidR="00691A91" w:rsidRPr="00691A91" w:rsidRDefault="00691A91" w:rsidP="00691A91">
      <w:pPr>
        <w:widowControl w:val="0"/>
        <w:numPr>
          <w:ilvl w:val="2"/>
          <w:numId w:val="40"/>
        </w:numPr>
        <w:tabs>
          <w:tab w:val="clear" w:pos="2325"/>
          <w:tab w:val="num" w:pos="851"/>
        </w:tabs>
        <w:spacing w:after="120" w:line="276" w:lineRule="auto"/>
        <w:ind w:left="851" w:hanging="425"/>
        <w:jc w:val="both"/>
        <w:rPr>
          <w:rFonts w:ascii="Cambria" w:hAnsi="Cambria" w:cs="Segoe UI"/>
          <w:color w:val="000000"/>
          <w:sz w:val="22"/>
          <w:szCs w:val="22"/>
        </w:rPr>
      </w:pPr>
      <w:r w:rsidRPr="00691A91">
        <w:rPr>
          <w:rFonts w:ascii="Cambria" w:hAnsi="Cambria" w:cs="Segoe UI"/>
          <w:color w:val="000000"/>
          <w:sz w:val="22"/>
          <w:szCs w:val="22"/>
        </w:rPr>
        <w:t xml:space="preserve">Platnost Bankovní záruky za řádné splnění záručních podmínek bude </w:t>
      </w:r>
      <w:r w:rsidRPr="005470CA">
        <w:rPr>
          <w:rFonts w:ascii="Cambria" w:hAnsi="Cambria" w:cs="Segoe UI"/>
          <w:color w:val="000000"/>
          <w:sz w:val="22"/>
          <w:szCs w:val="22"/>
          <w:u w:val="single"/>
        </w:rPr>
        <w:t xml:space="preserve">alespoň po dobu </w:t>
      </w:r>
      <w:r w:rsidR="005470CA" w:rsidRPr="005470CA">
        <w:rPr>
          <w:rFonts w:ascii="Cambria" w:hAnsi="Cambria" w:cs="Segoe UI"/>
          <w:color w:val="000000"/>
          <w:sz w:val="22"/>
          <w:szCs w:val="22"/>
          <w:u w:val="single"/>
        </w:rPr>
        <w:t>12 měsíců od okamžiku přední díla</w:t>
      </w:r>
      <w:r w:rsidR="005470CA">
        <w:rPr>
          <w:rFonts w:ascii="Cambria" w:hAnsi="Cambria" w:cs="Segoe UI"/>
          <w:color w:val="000000"/>
          <w:sz w:val="22"/>
          <w:szCs w:val="22"/>
        </w:rPr>
        <w:t xml:space="preserve"> (ať už s výhradami či bez výhrad)</w:t>
      </w:r>
      <w:r w:rsidRPr="00691A91">
        <w:rPr>
          <w:rFonts w:ascii="Cambria" w:hAnsi="Cambria" w:cs="Segoe UI"/>
          <w:color w:val="000000"/>
          <w:sz w:val="22"/>
          <w:szCs w:val="22"/>
        </w:rPr>
        <w:t xml:space="preserve">, ale neskončí dříve než po prokazatelném vypořádání všech nároků </w:t>
      </w:r>
      <w:r w:rsidR="00620D1B">
        <w:rPr>
          <w:rFonts w:ascii="Cambria" w:hAnsi="Cambria" w:cs="Segoe UI"/>
          <w:color w:val="000000"/>
          <w:sz w:val="22"/>
          <w:szCs w:val="22"/>
        </w:rPr>
        <w:t>o</w:t>
      </w:r>
      <w:r w:rsidRPr="00691A91">
        <w:rPr>
          <w:rFonts w:ascii="Cambria" w:hAnsi="Cambria" w:cs="Segoe UI"/>
          <w:color w:val="000000"/>
          <w:sz w:val="22"/>
          <w:szCs w:val="22"/>
        </w:rPr>
        <w:t xml:space="preserve">bjednatele vůči </w:t>
      </w:r>
      <w:r w:rsidR="00620D1B">
        <w:rPr>
          <w:rFonts w:ascii="Cambria" w:hAnsi="Cambria" w:cs="Segoe UI"/>
          <w:color w:val="000000"/>
          <w:sz w:val="22"/>
          <w:szCs w:val="22"/>
        </w:rPr>
        <w:t>z</w:t>
      </w:r>
      <w:r w:rsidRPr="00691A91">
        <w:rPr>
          <w:rFonts w:ascii="Cambria" w:hAnsi="Cambria" w:cs="Segoe UI"/>
          <w:color w:val="000000"/>
          <w:sz w:val="22"/>
          <w:szCs w:val="22"/>
        </w:rPr>
        <w:t>hotoviteli</w:t>
      </w:r>
      <w:r w:rsidR="00620D1B">
        <w:rPr>
          <w:rFonts w:ascii="Cambria" w:hAnsi="Cambria" w:cs="Segoe UI"/>
          <w:color w:val="000000"/>
          <w:sz w:val="22"/>
          <w:szCs w:val="22"/>
        </w:rPr>
        <w:t>, vznesených v době její platnosti</w:t>
      </w:r>
      <w:r w:rsidRPr="00691A91">
        <w:rPr>
          <w:rFonts w:ascii="Cambria" w:hAnsi="Cambria" w:cs="Segoe UI"/>
          <w:color w:val="000000"/>
          <w:sz w:val="22"/>
          <w:szCs w:val="22"/>
        </w:rPr>
        <w:t xml:space="preserve">. V případě, že dle názoru </w:t>
      </w:r>
      <w:r w:rsidR="00620D1B">
        <w:rPr>
          <w:rFonts w:ascii="Cambria" w:hAnsi="Cambria" w:cs="Segoe UI"/>
          <w:color w:val="000000"/>
          <w:sz w:val="22"/>
          <w:szCs w:val="22"/>
        </w:rPr>
        <w:t>o</w:t>
      </w:r>
      <w:r w:rsidRPr="00691A91">
        <w:rPr>
          <w:rFonts w:ascii="Cambria" w:hAnsi="Cambria" w:cs="Segoe UI"/>
          <w:color w:val="000000"/>
          <w:sz w:val="22"/>
          <w:szCs w:val="22"/>
        </w:rPr>
        <w:t xml:space="preserve">bjednatele nebudou vypořádány </w:t>
      </w:r>
      <w:r w:rsidR="00620D1B">
        <w:rPr>
          <w:rFonts w:ascii="Cambria" w:hAnsi="Cambria" w:cs="Segoe UI"/>
          <w:color w:val="000000"/>
          <w:sz w:val="22"/>
          <w:szCs w:val="22"/>
        </w:rPr>
        <w:t xml:space="preserve">jeho </w:t>
      </w:r>
      <w:r w:rsidRPr="00691A91">
        <w:rPr>
          <w:rFonts w:ascii="Cambria" w:hAnsi="Cambria" w:cs="Segoe UI"/>
          <w:color w:val="000000"/>
          <w:sz w:val="22"/>
          <w:szCs w:val="22"/>
        </w:rPr>
        <w:t xml:space="preserve">nároky ve smyslu výše uvedeného, zavazuje se </w:t>
      </w:r>
      <w:r w:rsidR="00620D1B">
        <w:rPr>
          <w:rFonts w:ascii="Cambria" w:hAnsi="Cambria" w:cs="Segoe UI"/>
          <w:color w:val="000000"/>
          <w:sz w:val="22"/>
          <w:szCs w:val="22"/>
        </w:rPr>
        <w:t>z</w:t>
      </w:r>
      <w:r w:rsidRPr="00691A91">
        <w:rPr>
          <w:rFonts w:ascii="Cambria" w:hAnsi="Cambria" w:cs="Segoe UI"/>
          <w:color w:val="000000"/>
          <w:sz w:val="22"/>
          <w:szCs w:val="22"/>
        </w:rPr>
        <w:t xml:space="preserve">hotovitel předložit nejpozději v poslední pracovní den předcházející dni skončení platnosti Bankovní záruky </w:t>
      </w:r>
      <w:r w:rsidR="00620D1B">
        <w:rPr>
          <w:rFonts w:ascii="Cambria" w:hAnsi="Cambria" w:cs="Segoe UI"/>
          <w:color w:val="000000"/>
          <w:sz w:val="22"/>
          <w:szCs w:val="22"/>
        </w:rPr>
        <w:t>o</w:t>
      </w:r>
      <w:r w:rsidRPr="00691A91">
        <w:rPr>
          <w:rFonts w:ascii="Cambria" w:hAnsi="Cambria" w:cs="Segoe UI"/>
          <w:color w:val="000000"/>
          <w:sz w:val="22"/>
          <w:szCs w:val="22"/>
        </w:rPr>
        <w:t xml:space="preserve">bjednateli </w:t>
      </w:r>
      <w:r w:rsidR="00620D1B" w:rsidRPr="00691A91">
        <w:rPr>
          <w:rFonts w:ascii="Cambria" w:hAnsi="Cambria" w:cs="Segoe UI"/>
          <w:color w:val="000000"/>
          <w:sz w:val="22"/>
          <w:szCs w:val="22"/>
        </w:rPr>
        <w:t xml:space="preserve">novou </w:t>
      </w:r>
      <w:r w:rsidRPr="00691A91">
        <w:rPr>
          <w:rFonts w:ascii="Cambria" w:hAnsi="Cambria" w:cs="Segoe UI"/>
          <w:color w:val="000000"/>
          <w:sz w:val="22"/>
          <w:szCs w:val="22"/>
        </w:rPr>
        <w:t xml:space="preserve">Bankovní záruku (případně zajistit prodloužení bankovní záruky stávající) s platností nejméně 1 měsíc ode dne skončení platnosti Bankovní záruky původní. Takto bude postupováno opakovaně tak, aby byla Bankovní záruka za řádné splnění záručních podmínek </w:t>
      </w:r>
      <w:r w:rsidR="00620D1B">
        <w:rPr>
          <w:rFonts w:ascii="Cambria" w:hAnsi="Cambria" w:cs="Segoe UI"/>
          <w:color w:val="000000"/>
          <w:sz w:val="22"/>
          <w:szCs w:val="22"/>
        </w:rPr>
        <w:t>z</w:t>
      </w:r>
      <w:r w:rsidRPr="00691A91">
        <w:rPr>
          <w:rFonts w:ascii="Cambria" w:hAnsi="Cambria" w:cs="Segoe UI"/>
          <w:color w:val="000000"/>
          <w:sz w:val="22"/>
          <w:szCs w:val="22"/>
        </w:rPr>
        <w:t xml:space="preserve">hotovitelem udržována v platnosti po celou dobu až do vypořádání všech nároků </w:t>
      </w:r>
      <w:r w:rsidR="00620D1B">
        <w:rPr>
          <w:rFonts w:ascii="Cambria" w:hAnsi="Cambria" w:cs="Segoe UI"/>
          <w:color w:val="000000"/>
          <w:sz w:val="22"/>
          <w:szCs w:val="22"/>
        </w:rPr>
        <w:t>o</w:t>
      </w:r>
      <w:r w:rsidRPr="00691A91">
        <w:rPr>
          <w:rFonts w:ascii="Cambria" w:hAnsi="Cambria" w:cs="Segoe UI"/>
          <w:color w:val="000000"/>
          <w:sz w:val="22"/>
          <w:szCs w:val="22"/>
        </w:rPr>
        <w:t xml:space="preserve">bjednatele vůči </w:t>
      </w:r>
      <w:r w:rsidR="00620D1B">
        <w:rPr>
          <w:rFonts w:ascii="Cambria" w:hAnsi="Cambria" w:cs="Segoe UI"/>
          <w:color w:val="000000"/>
          <w:sz w:val="22"/>
          <w:szCs w:val="22"/>
        </w:rPr>
        <w:t>z</w:t>
      </w:r>
      <w:r w:rsidRPr="00691A91">
        <w:rPr>
          <w:rFonts w:ascii="Cambria" w:hAnsi="Cambria" w:cs="Segoe UI"/>
          <w:color w:val="000000"/>
          <w:sz w:val="22"/>
          <w:szCs w:val="22"/>
        </w:rPr>
        <w:t>hotoviteli</w:t>
      </w:r>
      <w:r w:rsidR="00620D1B" w:rsidRPr="00620D1B">
        <w:rPr>
          <w:rFonts w:ascii="Cambria" w:hAnsi="Cambria" w:cs="Segoe UI"/>
          <w:color w:val="000000"/>
          <w:sz w:val="22"/>
          <w:szCs w:val="22"/>
        </w:rPr>
        <w:t xml:space="preserve"> </w:t>
      </w:r>
      <w:r w:rsidR="00620D1B">
        <w:rPr>
          <w:rFonts w:ascii="Cambria" w:hAnsi="Cambria" w:cs="Segoe UI"/>
          <w:color w:val="000000"/>
          <w:sz w:val="22"/>
          <w:szCs w:val="22"/>
        </w:rPr>
        <w:t>vznesených v době její platnosti</w:t>
      </w:r>
      <w:r w:rsidR="00620D1B">
        <w:rPr>
          <w:rFonts w:ascii="Cambria" w:hAnsi="Cambria" w:cs="Segoe UI"/>
          <w:color w:val="000000"/>
          <w:sz w:val="22"/>
          <w:szCs w:val="22"/>
        </w:rPr>
        <w:t xml:space="preserve"> (ať už původní či nové)</w:t>
      </w:r>
      <w:r w:rsidRPr="00691A91">
        <w:rPr>
          <w:rFonts w:ascii="Cambria" w:hAnsi="Cambria" w:cs="Segoe UI"/>
          <w:color w:val="000000"/>
          <w:sz w:val="22"/>
          <w:szCs w:val="22"/>
        </w:rPr>
        <w:t xml:space="preserve">. Bankovní záruka za řádné splnění záručních podmínek bude </w:t>
      </w:r>
      <w:r w:rsidR="00AD5A33">
        <w:rPr>
          <w:rFonts w:ascii="Cambria" w:hAnsi="Cambria" w:cs="Segoe UI"/>
          <w:color w:val="000000"/>
          <w:sz w:val="22"/>
          <w:szCs w:val="22"/>
        </w:rPr>
        <w:t>z</w:t>
      </w:r>
      <w:r w:rsidRPr="00691A91">
        <w:rPr>
          <w:rFonts w:ascii="Cambria" w:hAnsi="Cambria" w:cs="Segoe UI"/>
          <w:color w:val="000000"/>
          <w:sz w:val="22"/>
          <w:szCs w:val="22"/>
        </w:rPr>
        <w:t>hotoviteli uvolněna jednorázově po uplynutí uvedené doby.</w:t>
      </w:r>
    </w:p>
    <w:p w14:paraId="07D0E8E3" w14:textId="7B897EE6" w:rsidR="00691A91" w:rsidRPr="00691A91" w:rsidRDefault="00691A91" w:rsidP="00691A91">
      <w:pPr>
        <w:widowControl w:val="0"/>
        <w:numPr>
          <w:ilvl w:val="2"/>
          <w:numId w:val="40"/>
        </w:numPr>
        <w:tabs>
          <w:tab w:val="clear" w:pos="2325"/>
          <w:tab w:val="num" w:pos="851"/>
        </w:tabs>
        <w:spacing w:after="120" w:line="276" w:lineRule="auto"/>
        <w:ind w:left="851" w:hanging="425"/>
        <w:jc w:val="both"/>
        <w:rPr>
          <w:rFonts w:ascii="Cambria" w:hAnsi="Cambria" w:cs="Segoe UI"/>
          <w:color w:val="000000"/>
          <w:sz w:val="22"/>
          <w:szCs w:val="22"/>
        </w:rPr>
      </w:pPr>
      <w:r w:rsidRPr="00691A91">
        <w:rPr>
          <w:rFonts w:ascii="Cambria" w:hAnsi="Cambria" w:cs="Segoe UI"/>
          <w:color w:val="000000"/>
          <w:sz w:val="22"/>
          <w:szCs w:val="22"/>
        </w:rPr>
        <w:t xml:space="preserve">Pokud </w:t>
      </w:r>
      <w:r w:rsidR="005151C5">
        <w:rPr>
          <w:rFonts w:ascii="Cambria" w:hAnsi="Cambria" w:cs="Segoe UI"/>
          <w:color w:val="000000"/>
          <w:sz w:val="22"/>
          <w:szCs w:val="22"/>
        </w:rPr>
        <w:t>z</w:t>
      </w:r>
      <w:r w:rsidRPr="00691A91">
        <w:rPr>
          <w:rFonts w:ascii="Cambria" w:hAnsi="Cambria" w:cs="Segoe UI"/>
          <w:color w:val="000000"/>
          <w:sz w:val="22"/>
          <w:szCs w:val="22"/>
        </w:rPr>
        <w:t xml:space="preserve">hotovitel nesplní své závazky, které jsou Bankovní zárukou zajišťovány, částka uvedená v Bankovní záruce bude plněna na výzvu </w:t>
      </w:r>
      <w:r w:rsidR="005151C5">
        <w:rPr>
          <w:rFonts w:ascii="Cambria" w:hAnsi="Cambria" w:cs="Segoe UI"/>
          <w:color w:val="000000"/>
          <w:sz w:val="22"/>
          <w:szCs w:val="22"/>
        </w:rPr>
        <w:t>o</w:t>
      </w:r>
      <w:r w:rsidRPr="00691A91">
        <w:rPr>
          <w:rFonts w:ascii="Cambria" w:hAnsi="Cambria" w:cs="Segoe UI"/>
          <w:color w:val="000000"/>
          <w:sz w:val="22"/>
          <w:szCs w:val="22"/>
        </w:rPr>
        <w:t xml:space="preserve">bjednatele vyplacením uvedené částky na bankovní účet </w:t>
      </w:r>
      <w:r w:rsidR="005151C5">
        <w:rPr>
          <w:rFonts w:ascii="Cambria" w:hAnsi="Cambria" w:cs="Segoe UI"/>
          <w:color w:val="000000"/>
          <w:sz w:val="22"/>
          <w:szCs w:val="22"/>
        </w:rPr>
        <w:t>o</w:t>
      </w:r>
      <w:r w:rsidRPr="00691A91">
        <w:rPr>
          <w:rFonts w:ascii="Cambria" w:hAnsi="Cambria" w:cs="Segoe UI"/>
          <w:color w:val="000000"/>
          <w:sz w:val="22"/>
          <w:szCs w:val="22"/>
        </w:rPr>
        <w:t>bjednatele uvedený v</w:t>
      </w:r>
      <w:r w:rsidR="005151C5">
        <w:rPr>
          <w:rFonts w:ascii="Cambria" w:hAnsi="Cambria" w:cs="Segoe UI"/>
          <w:color w:val="000000"/>
          <w:sz w:val="22"/>
          <w:szCs w:val="22"/>
        </w:rPr>
        <w:t> čl. I.</w:t>
      </w:r>
      <w:r w:rsidRPr="00691A91">
        <w:rPr>
          <w:rFonts w:ascii="Cambria" w:hAnsi="Cambria" w:cs="Segoe UI"/>
          <w:color w:val="000000"/>
          <w:sz w:val="22"/>
          <w:szCs w:val="22"/>
        </w:rPr>
        <w:t xml:space="preserve"> této smlouvy. </w:t>
      </w:r>
    </w:p>
    <w:p w14:paraId="1C999BDA" w14:textId="4DE7BF07" w:rsidR="008436D6" w:rsidRPr="00691A91" w:rsidRDefault="00691A91" w:rsidP="005151C5">
      <w:pPr>
        <w:widowControl w:val="0"/>
        <w:spacing w:after="120" w:line="276" w:lineRule="auto"/>
        <w:ind w:left="426"/>
        <w:jc w:val="both"/>
        <w:rPr>
          <w:rFonts w:ascii="Cambria" w:hAnsi="Cambria" w:cs="Segoe UI"/>
          <w:color w:val="000000"/>
          <w:sz w:val="22"/>
          <w:szCs w:val="22"/>
        </w:rPr>
      </w:pPr>
      <w:r w:rsidRPr="00691A91">
        <w:rPr>
          <w:rFonts w:ascii="Cambria" w:hAnsi="Cambria" w:cs="Segoe UI"/>
          <w:color w:val="000000"/>
          <w:sz w:val="22"/>
          <w:szCs w:val="22"/>
        </w:rPr>
        <w:t>Porušení povinnosti Zhotovitele podle tohoto odstavce se považuje za podstatné porušení smlouvy.</w:t>
      </w:r>
    </w:p>
    <w:p w14:paraId="64D693D1" w14:textId="77777777" w:rsidR="00C11B1C" w:rsidRPr="00C11B1C" w:rsidRDefault="00C11B1C" w:rsidP="008436D6">
      <w:pPr>
        <w:pStyle w:val="Smlouva-slo0"/>
        <w:spacing w:before="0" w:line="240" w:lineRule="auto"/>
        <w:ind w:left="357"/>
        <w:rPr>
          <w:rFonts w:ascii="Cambria" w:hAnsi="Cambria"/>
          <w:sz w:val="22"/>
          <w:szCs w:val="22"/>
        </w:rPr>
      </w:pPr>
    </w:p>
    <w:p w14:paraId="23509B6D" w14:textId="77777777" w:rsidR="00057235" w:rsidRPr="000061DB" w:rsidRDefault="00057235" w:rsidP="00057235">
      <w:pPr>
        <w:pStyle w:val="Smlouva2"/>
        <w:rPr>
          <w:rFonts w:ascii="Cambria" w:hAnsi="Cambria" w:cs="Arial"/>
        </w:rPr>
      </w:pPr>
    </w:p>
    <w:p w14:paraId="66677033" w14:textId="77777777" w:rsidR="004A2DDB" w:rsidRPr="000061DB" w:rsidRDefault="004A2DDB" w:rsidP="00057235">
      <w:pPr>
        <w:pStyle w:val="Smlouva2"/>
        <w:rPr>
          <w:rFonts w:ascii="Cambria" w:hAnsi="Cambria" w:cs="Arial"/>
        </w:rPr>
      </w:pPr>
      <w:r w:rsidRPr="000061DB">
        <w:rPr>
          <w:rFonts w:ascii="Cambria" w:hAnsi="Cambria" w:cs="Arial"/>
        </w:rPr>
        <w:t>XVI.</w:t>
      </w:r>
    </w:p>
    <w:p w14:paraId="294838EF" w14:textId="77777777" w:rsidR="004A2DDB" w:rsidRPr="000061DB" w:rsidRDefault="004A2DDB" w:rsidP="00057235">
      <w:pPr>
        <w:pStyle w:val="Smlouva2"/>
        <w:rPr>
          <w:rFonts w:ascii="Cambria" w:hAnsi="Cambria" w:cs="Arial"/>
          <w:bCs/>
        </w:rPr>
      </w:pPr>
      <w:r w:rsidRPr="000061DB">
        <w:rPr>
          <w:rFonts w:ascii="Cambria" w:hAnsi="Cambria" w:cs="Arial"/>
          <w:bCs/>
        </w:rPr>
        <w:t>Zánik smlouvy</w:t>
      </w:r>
    </w:p>
    <w:p w14:paraId="52BCEB96" w14:textId="77777777" w:rsidR="004A2DDB" w:rsidRPr="000061DB" w:rsidRDefault="004A2DDB" w:rsidP="009B12F5">
      <w:pPr>
        <w:pStyle w:val="Smlouva-slo0"/>
        <w:numPr>
          <w:ilvl w:val="0"/>
          <w:numId w:val="15"/>
        </w:numPr>
        <w:tabs>
          <w:tab w:val="left" w:pos="426"/>
        </w:tabs>
        <w:spacing w:after="120"/>
        <w:ind w:left="357" w:hanging="357"/>
        <w:rPr>
          <w:rFonts w:ascii="Cambria" w:hAnsi="Cambria"/>
          <w:sz w:val="22"/>
          <w:szCs w:val="22"/>
        </w:rPr>
      </w:pPr>
      <w:r w:rsidRPr="000061DB">
        <w:rPr>
          <w:rFonts w:ascii="Cambria" w:hAnsi="Cambria"/>
          <w:sz w:val="22"/>
          <w:szCs w:val="22"/>
        </w:rPr>
        <w:t xml:space="preserve">Smluvní strany mohou ukončit smluvní vztah písemnou dohodou. </w:t>
      </w:r>
    </w:p>
    <w:p w14:paraId="34A6AD43" w14:textId="77777777" w:rsidR="004A2DDB" w:rsidRPr="000061DB" w:rsidRDefault="004A2DDB" w:rsidP="009B12F5">
      <w:pPr>
        <w:pStyle w:val="Smlouva-slo0"/>
        <w:numPr>
          <w:ilvl w:val="0"/>
          <w:numId w:val="10"/>
        </w:numPr>
        <w:tabs>
          <w:tab w:val="left" w:pos="426"/>
        </w:tabs>
        <w:spacing w:before="0" w:after="60"/>
        <w:rPr>
          <w:rFonts w:ascii="Cambria" w:hAnsi="Cambria"/>
          <w:sz w:val="22"/>
          <w:szCs w:val="22"/>
        </w:rPr>
      </w:pPr>
      <w:r w:rsidRPr="000061DB">
        <w:rPr>
          <w:rFonts w:ascii="Cambria" w:hAnsi="Cambria"/>
          <w:sz w:val="22"/>
          <w:szCs w:val="22"/>
        </w:rPr>
        <w:t>Smluvní strany jsou oprávněny odstoupit od smlouvy v případě jejího podstatného porušení druhou smluvní stranou, přičemž podstatným porušením smlouvy se rozumí zejména:</w:t>
      </w:r>
    </w:p>
    <w:p w14:paraId="7951C006" w14:textId="77777777" w:rsidR="004A2DDB" w:rsidRPr="000061DB" w:rsidRDefault="004A2DDB" w:rsidP="00D73298">
      <w:pPr>
        <w:pStyle w:val="Smlouva-slo0"/>
        <w:numPr>
          <w:ilvl w:val="0"/>
          <w:numId w:val="22"/>
        </w:numPr>
        <w:tabs>
          <w:tab w:val="left" w:pos="426"/>
        </w:tabs>
        <w:spacing w:before="0"/>
        <w:rPr>
          <w:rFonts w:ascii="Cambria" w:hAnsi="Cambria"/>
          <w:sz w:val="22"/>
          <w:szCs w:val="22"/>
        </w:rPr>
      </w:pPr>
      <w:r w:rsidRPr="000061DB">
        <w:rPr>
          <w:rFonts w:ascii="Cambria" w:hAnsi="Cambria"/>
          <w:sz w:val="22"/>
          <w:szCs w:val="22"/>
        </w:rPr>
        <w:t>neprovedení díla v době plnění dle čl. IV odst. 1 této smlouvy,</w:t>
      </w:r>
    </w:p>
    <w:p w14:paraId="50409A78" w14:textId="77777777" w:rsidR="00BF1AC2" w:rsidRPr="000061DB" w:rsidRDefault="00BF1AC2" w:rsidP="00D73298">
      <w:pPr>
        <w:pStyle w:val="Smlouva-slo0"/>
        <w:numPr>
          <w:ilvl w:val="0"/>
          <w:numId w:val="22"/>
        </w:numPr>
        <w:tabs>
          <w:tab w:val="left" w:pos="426"/>
        </w:tabs>
        <w:spacing w:before="0"/>
        <w:rPr>
          <w:rFonts w:ascii="Cambria" w:hAnsi="Cambria"/>
          <w:sz w:val="22"/>
          <w:szCs w:val="22"/>
        </w:rPr>
      </w:pPr>
      <w:r w:rsidRPr="000061DB">
        <w:rPr>
          <w:rFonts w:ascii="Cambria" w:hAnsi="Cambria"/>
          <w:sz w:val="22"/>
          <w:szCs w:val="22"/>
        </w:rPr>
        <w:t>pokud zhotovitel nepředá objednateli harmonogram výstavby ve stanoveném termínu,</w:t>
      </w:r>
    </w:p>
    <w:p w14:paraId="5972C3D6" w14:textId="77777777" w:rsidR="009C04AC" w:rsidRPr="000061DB" w:rsidRDefault="009C04AC" w:rsidP="00D73298">
      <w:pPr>
        <w:pStyle w:val="Smlouva-slo0"/>
        <w:numPr>
          <w:ilvl w:val="0"/>
          <w:numId w:val="22"/>
        </w:numPr>
        <w:tabs>
          <w:tab w:val="left" w:pos="426"/>
        </w:tabs>
        <w:spacing w:before="0"/>
        <w:rPr>
          <w:rFonts w:ascii="Cambria" w:hAnsi="Cambria"/>
          <w:sz w:val="22"/>
          <w:szCs w:val="22"/>
        </w:rPr>
      </w:pPr>
      <w:r w:rsidRPr="000061DB">
        <w:rPr>
          <w:rFonts w:ascii="Cambria" w:hAnsi="Cambria"/>
          <w:sz w:val="22"/>
          <w:szCs w:val="22"/>
        </w:rPr>
        <w:t>nepředání kopie pojistné smlouvy na požadované pojištění dle čl. XIV odst. 5 a</w:t>
      </w:r>
      <w:r w:rsidR="00AF5D95" w:rsidRPr="000061DB">
        <w:rPr>
          <w:rFonts w:ascii="Cambria" w:hAnsi="Cambria"/>
          <w:sz w:val="22"/>
          <w:szCs w:val="22"/>
        </w:rPr>
        <w:t>ž 7</w:t>
      </w:r>
      <w:r w:rsidRPr="000061DB">
        <w:rPr>
          <w:rFonts w:ascii="Cambria" w:hAnsi="Cambria"/>
          <w:sz w:val="22"/>
          <w:szCs w:val="22"/>
        </w:rPr>
        <w:t xml:space="preserve"> této smlouvy do 10 dnů od nabytí účinnosti smlouvy objednateli,</w:t>
      </w:r>
    </w:p>
    <w:p w14:paraId="22CFC535" w14:textId="77777777" w:rsidR="009C04AC" w:rsidRPr="000061DB" w:rsidRDefault="009C04AC" w:rsidP="00D73298">
      <w:pPr>
        <w:pStyle w:val="Smlouva-slo0"/>
        <w:numPr>
          <w:ilvl w:val="0"/>
          <w:numId w:val="22"/>
        </w:numPr>
        <w:tabs>
          <w:tab w:val="left" w:pos="426"/>
        </w:tabs>
        <w:spacing w:before="0"/>
        <w:rPr>
          <w:rFonts w:ascii="Cambria" w:hAnsi="Cambria"/>
          <w:sz w:val="22"/>
          <w:szCs w:val="22"/>
        </w:rPr>
      </w:pPr>
      <w:r w:rsidRPr="000061DB">
        <w:rPr>
          <w:rFonts w:ascii="Cambria" w:hAnsi="Cambria"/>
          <w:sz w:val="22"/>
          <w:szCs w:val="22"/>
        </w:rPr>
        <w:t>nepřevzetí staveniště zhotovitelem na výzvu objednatele (s výjimkou případů, kdy převzetí brání důvody na straně objednatele),</w:t>
      </w:r>
    </w:p>
    <w:p w14:paraId="17CD3B47" w14:textId="77777777" w:rsidR="004A2DDB" w:rsidRPr="000061DB" w:rsidRDefault="004A2DDB" w:rsidP="00D73298">
      <w:pPr>
        <w:pStyle w:val="Smlouva-slo0"/>
        <w:numPr>
          <w:ilvl w:val="0"/>
          <w:numId w:val="22"/>
        </w:numPr>
        <w:tabs>
          <w:tab w:val="left" w:pos="426"/>
        </w:tabs>
        <w:spacing w:before="0"/>
        <w:rPr>
          <w:rFonts w:ascii="Cambria" w:hAnsi="Cambria"/>
          <w:sz w:val="22"/>
          <w:szCs w:val="22"/>
        </w:rPr>
      </w:pPr>
      <w:r w:rsidRPr="000061DB">
        <w:rPr>
          <w:rFonts w:ascii="Cambria" w:hAnsi="Cambria"/>
          <w:sz w:val="22"/>
          <w:szCs w:val="22"/>
        </w:rPr>
        <w:t>nedodržení pokynů objednatele, právních předpisů nebo technických norem týkajících se provádění díla,</w:t>
      </w:r>
    </w:p>
    <w:p w14:paraId="3767CF09" w14:textId="77777777" w:rsidR="004A2DDB" w:rsidRPr="000061DB" w:rsidRDefault="004A2DDB" w:rsidP="00D73298">
      <w:pPr>
        <w:pStyle w:val="Smlouva-slo0"/>
        <w:numPr>
          <w:ilvl w:val="0"/>
          <w:numId w:val="22"/>
        </w:numPr>
        <w:tabs>
          <w:tab w:val="left" w:pos="426"/>
        </w:tabs>
        <w:spacing w:before="0"/>
        <w:rPr>
          <w:rFonts w:ascii="Cambria" w:hAnsi="Cambria"/>
          <w:sz w:val="22"/>
          <w:szCs w:val="22"/>
        </w:rPr>
      </w:pPr>
      <w:r w:rsidRPr="000061DB">
        <w:rPr>
          <w:rFonts w:ascii="Cambria" w:hAnsi="Cambria"/>
          <w:sz w:val="22"/>
          <w:szCs w:val="22"/>
        </w:rPr>
        <w:t>nedodržení smluvních ujednání o záruce za jakost,</w:t>
      </w:r>
    </w:p>
    <w:p w14:paraId="247E679C" w14:textId="77777777" w:rsidR="004A2DDB" w:rsidRPr="000061DB" w:rsidRDefault="004A2DDB" w:rsidP="00D73298">
      <w:pPr>
        <w:pStyle w:val="Smlouva-slo0"/>
        <w:numPr>
          <w:ilvl w:val="0"/>
          <w:numId w:val="22"/>
        </w:numPr>
        <w:tabs>
          <w:tab w:val="left" w:pos="426"/>
        </w:tabs>
        <w:spacing w:before="0"/>
        <w:rPr>
          <w:rFonts w:ascii="Cambria" w:hAnsi="Cambria"/>
          <w:sz w:val="22"/>
          <w:szCs w:val="22"/>
        </w:rPr>
      </w:pPr>
      <w:r w:rsidRPr="000061DB">
        <w:rPr>
          <w:rFonts w:ascii="Cambria" w:hAnsi="Cambria"/>
          <w:sz w:val="22"/>
          <w:szCs w:val="22"/>
        </w:rPr>
        <w:t>neuhrazení ceny za dílo objednatelem po druhé výzvě zhotovitele k uhrazení dlužné částky, přičemž druhá výzva nesmí následovat dříve než 30 dnů po doručení první výzvy,</w:t>
      </w:r>
    </w:p>
    <w:p w14:paraId="18A8AEAF" w14:textId="77777777" w:rsidR="00EF7FE1" w:rsidRDefault="004A2DDB" w:rsidP="00D73298">
      <w:pPr>
        <w:pStyle w:val="Smlouva-slo0"/>
        <w:numPr>
          <w:ilvl w:val="0"/>
          <w:numId w:val="22"/>
        </w:numPr>
        <w:tabs>
          <w:tab w:val="left" w:pos="426"/>
        </w:tabs>
        <w:spacing w:before="0"/>
        <w:rPr>
          <w:rFonts w:ascii="Cambria" w:hAnsi="Cambria"/>
          <w:sz w:val="22"/>
          <w:szCs w:val="22"/>
        </w:rPr>
      </w:pPr>
      <w:r w:rsidRPr="000061DB">
        <w:rPr>
          <w:rFonts w:ascii="Cambria" w:hAnsi="Cambria"/>
          <w:sz w:val="22"/>
          <w:szCs w:val="22"/>
        </w:rPr>
        <w:t xml:space="preserve">nedodržení smluvních ujednání dle čl. X odst. </w:t>
      </w:r>
      <w:r w:rsidR="003F5B37">
        <w:rPr>
          <w:rFonts w:ascii="Cambria" w:hAnsi="Cambria"/>
          <w:sz w:val="22"/>
          <w:szCs w:val="22"/>
        </w:rPr>
        <w:t>6</w:t>
      </w:r>
      <w:r w:rsidRPr="000061DB">
        <w:rPr>
          <w:rFonts w:ascii="Cambria" w:hAnsi="Cambria"/>
          <w:sz w:val="22"/>
          <w:szCs w:val="22"/>
        </w:rPr>
        <w:t xml:space="preserve"> </w:t>
      </w:r>
      <w:r w:rsidR="00B36AFE" w:rsidRPr="000061DB">
        <w:rPr>
          <w:rFonts w:ascii="Cambria" w:hAnsi="Cambria"/>
          <w:sz w:val="22"/>
          <w:szCs w:val="22"/>
        </w:rPr>
        <w:t xml:space="preserve">nebo </w:t>
      </w:r>
      <w:r w:rsidR="003F5B37">
        <w:rPr>
          <w:rFonts w:ascii="Cambria" w:hAnsi="Cambria"/>
          <w:sz w:val="22"/>
          <w:szCs w:val="22"/>
        </w:rPr>
        <w:t>8</w:t>
      </w:r>
      <w:r w:rsidR="00B36AFE" w:rsidRPr="000061DB">
        <w:rPr>
          <w:rFonts w:ascii="Cambria" w:hAnsi="Cambria"/>
          <w:sz w:val="22"/>
          <w:szCs w:val="22"/>
        </w:rPr>
        <w:t xml:space="preserve"> </w:t>
      </w:r>
      <w:r w:rsidRPr="000061DB">
        <w:rPr>
          <w:rFonts w:ascii="Cambria" w:hAnsi="Cambria"/>
          <w:sz w:val="22"/>
          <w:szCs w:val="22"/>
        </w:rPr>
        <w:t>této smlouvy</w:t>
      </w:r>
    </w:p>
    <w:p w14:paraId="20598F42" w14:textId="5E85A42A" w:rsidR="004A2DDB" w:rsidRPr="00EF7FE1" w:rsidRDefault="00EF7FE1" w:rsidP="00EF7FE1">
      <w:pPr>
        <w:pStyle w:val="Smlouva-slo0"/>
        <w:numPr>
          <w:ilvl w:val="0"/>
          <w:numId w:val="22"/>
        </w:numPr>
        <w:tabs>
          <w:tab w:val="left" w:pos="426"/>
        </w:tabs>
        <w:spacing w:before="0"/>
        <w:rPr>
          <w:rFonts w:ascii="Cambria" w:hAnsi="Cambria"/>
          <w:sz w:val="22"/>
          <w:szCs w:val="22"/>
        </w:rPr>
      </w:pPr>
      <w:r w:rsidRPr="000061DB">
        <w:rPr>
          <w:rFonts w:ascii="Cambria" w:hAnsi="Cambria"/>
          <w:sz w:val="22"/>
          <w:szCs w:val="22"/>
        </w:rPr>
        <w:t xml:space="preserve">nedodržení smluvních ujednání o </w:t>
      </w:r>
      <w:r>
        <w:rPr>
          <w:rFonts w:ascii="Cambria" w:hAnsi="Cambria"/>
          <w:sz w:val="22"/>
          <w:szCs w:val="22"/>
        </w:rPr>
        <w:t xml:space="preserve">Bankovní </w:t>
      </w:r>
      <w:r w:rsidRPr="000061DB">
        <w:rPr>
          <w:rFonts w:ascii="Cambria" w:hAnsi="Cambria"/>
          <w:sz w:val="22"/>
          <w:szCs w:val="22"/>
        </w:rPr>
        <w:t xml:space="preserve">záruce </w:t>
      </w:r>
      <w:r>
        <w:rPr>
          <w:rFonts w:ascii="Cambria" w:hAnsi="Cambria"/>
          <w:sz w:val="22"/>
          <w:szCs w:val="22"/>
        </w:rPr>
        <w:t>podle čl. XV.12 této smlouvy</w:t>
      </w:r>
      <w:r w:rsidR="004A2DDB" w:rsidRPr="00EF7FE1">
        <w:rPr>
          <w:rFonts w:ascii="Cambria" w:hAnsi="Cambria"/>
          <w:sz w:val="22"/>
          <w:szCs w:val="22"/>
        </w:rPr>
        <w:t>.</w:t>
      </w:r>
    </w:p>
    <w:p w14:paraId="26D9AAAC" w14:textId="77777777" w:rsidR="00D73298" w:rsidRPr="000061DB" w:rsidRDefault="00D73298" w:rsidP="00D73298">
      <w:pPr>
        <w:pStyle w:val="Smlouva-slo0"/>
        <w:tabs>
          <w:tab w:val="left" w:pos="426"/>
        </w:tabs>
        <w:spacing w:before="0"/>
        <w:rPr>
          <w:rFonts w:ascii="Cambria" w:hAnsi="Cambria"/>
          <w:sz w:val="22"/>
          <w:szCs w:val="22"/>
        </w:rPr>
      </w:pPr>
    </w:p>
    <w:p w14:paraId="07755E35" w14:textId="77777777" w:rsidR="009C04AC" w:rsidRPr="000061DB" w:rsidRDefault="009C04AC" w:rsidP="009C04AC">
      <w:pPr>
        <w:pStyle w:val="Smlouva-slo0"/>
        <w:numPr>
          <w:ilvl w:val="0"/>
          <w:numId w:val="10"/>
        </w:numPr>
        <w:tabs>
          <w:tab w:val="left" w:pos="426"/>
        </w:tabs>
        <w:spacing w:before="0" w:after="60"/>
        <w:rPr>
          <w:rFonts w:ascii="Cambria" w:hAnsi="Cambria"/>
          <w:sz w:val="22"/>
          <w:szCs w:val="22"/>
        </w:rPr>
      </w:pPr>
      <w:r w:rsidRPr="000061DB">
        <w:rPr>
          <w:rFonts w:ascii="Cambria" w:hAnsi="Cambria"/>
          <w:sz w:val="22"/>
          <w:szCs w:val="22"/>
        </w:rPr>
        <w:t>Objednatel je dále oprávněn od této smlouvy odstoupit v těchto případech:</w:t>
      </w:r>
    </w:p>
    <w:p w14:paraId="3CABC2F0" w14:textId="77777777" w:rsidR="009C04AC" w:rsidRPr="000061DB" w:rsidRDefault="009C04AC" w:rsidP="00453224">
      <w:pPr>
        <w:numPr>
          <w:ilvl w:val="0"/>
          <w:numId w:val="32"/>
        </w:numPr>
        <w:tabs>
          <w:tab w:val="clear" w:pos="1545"/>
          <w:tab w:val="num" w:pos="720"/>
        </w:tabs>
        <w:ind w:left="714" w:hanging="357"/>
        <w:jc w:val="both"/>
        <w:rPr>
          <w:rFonts w:ascii="Cambria" w:hAnsi="Cambria"/>
          <w:color w:val="000000"/>
          <w:sz w:val="22"/>
          <w:szCs w:val="22"/>
        </w:rPr>
      </w:pPr>
      <w:r w:rsidRPr="000061DB">
        <w:rPr>
          <w:rFonts w:ascii="Cambria" w:hAnsi="Cambria"/>
          <w:color w:val="000000"/>
          <w:sz w:val="22"/>
          <w:szCs w:val="22"/>
        </w:rPr>
        <w:t>dojde – li k neoprávněnému zastavení prací z rozhodnutí zhotovitele;</w:t>
      </w:r>
    </w:p>
    <w:p w14:paraId="2462470F" w14:textId="77777777" w:rsidR="009C04AC" w:rsidRPr="000061DB" w:rsidRDefault="009C04AC" w:rsidP="00453224">
      <w:pPr>
        <w:numPr>
          <w:ilvl w:val="0"/>
          <w:numId w:val="32"/>
        </w:numPr>
        <w:tabs>
          <w:tab w:val="clear" w:pos="1545"/>
          <w:tab w:val="num" w:pos="720"/>
        </w:tabs>
        <w:ind w:left="714" w:hanging="357"/>
        <w:jc w:val="both"/>
        <w:rPr>
          <w:rFonts w:ascii="Cambria" w:hAnsi="Cambria"/>
          <w:color w:val="000000"/>
          <w:sz w:val="22"/>
          <w:szCs w:val="22"/>
        </w:rPr>
      </w:pPr>
      <w:r w:rsidRPr="000061DB">
        <w:rPr>
          <w:rFonts w:ascii="Cambria" w:hAnsi="Cambria"/>
          <w:color w:val="000000"/>
          <w:sz w:val="22"/>
          <w:szCs w:val="22"/>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694CC411" w14:textId="77777777" w:rsidR="009C04AC" w:rsidRPr="000061DB" w:rsidRDefault="009C04AC" w:rsidP="00453224">
      <w:pPr>
        <w:numPr>
          <w:ilvl w:val="0"/>
          <w:numId w:val="32"/>
        </w:numPr>
        <w:tabs>
          <w:tab w:val="clear" w:pos="1545"/>
          <w:tab w:val="num" w:pos="720"/>
        </w:tabs>
        <w:spacing w:line="276" w:lineRule="auto"/>
        <w:ind w:left="720" w:hanging="360"/>
        <w:jc w:val="both"/>
        <w:rPr>
          <w:rFonts w:ascii="Cambria" w:hAnsi="Cambria"/>
          <w:color w:val="000000"/>
          <w:sz w:val="22"/>
          <w:szCs w:val="22"/>
        </w:rPr>
      </w:pPr>
      <w:r w:rsidRPr="000061DB">
        <w:rPr>
          <w:rFonts w:ascii="Cambria" w:hAnsi="Cambria"/>
          <w:color w:val="000000"/>
          <w:sz w:val="22"/>
          <w:szCs w:val="22"/>
        </w:rPr>
        <w:t>podá-li zhotovitel sám na sebe insolvenční návrh.</w:t>
      </w:r>
    </w:p>
    <w:p w14:paraId="410AB42A" w14:textId="77777777" w:rsidR="009C04AC" w:rsidRPr="000061DB" w:rsidRDefault="009C04AC" w:rsidP="009C04AC">
      <w:pPr>
        <w:pStyle w:val="Smlouva-slo0"/>
        <w:numPr>
          <w:ilvl w:val="0"/>
          <w:numId w:val="10"/>
        </w:numPr>
        <w:tabs>
          <w:tab w:val="left" w:pos="426"/>
        </w:tabs>
        <w:spacing w:before="0" w:after="120"/>
        <w:rPr>
          <w:rFonts w:ascii="Cambria" w:hAnsi="Cambria"/>
          <w:color w:val="000000"/>
          <w:sz w:val="22"/>
          <w:szCs w:val="22"/>
        </w:rPr>
      </w:pPr>
      <w:r w:rsidRPr="000061DB">
        <w:rPr>
          <w:rFonts w:ascii="Cambria" w:hAnsi="Cambria"/>
          <w:sz w:val="22"/>
          <w:szCs w:val="22"/>
        </w:rPr>
        <w:lastRenderedPageBreak/>
        <w:t>Odstoupením</w:t>
      </w:r>
      <w:r w:rsidRPr="000061DB">
        <w:rPr>
          <w:rFonts w:ascii="Cambria" w:hAnsi="Cambria"/>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52AE8FFD" w14:textId="77777777" w:rsidR="00807E38" w:rsidRPr="000061DB" w:rsidRDefault="00807E38" w:rsidP="00D73298">
      <w:pPr>
        <w:pStyle w:val="Smlouva-slo0"/>
        <w:numPr>
          <w:ilvl w:val="0"/>
          <w:numId w:val="10"/>
        </w:numPr>
        <w:tabs>
          <w:tab w:val="left" w:pos="426"/>
        </w:tabs>
        <w:spacing w:before="0"/>
        <w:rPr>
          <w:rFonts w:ascii="Cambria" w:hAnsi="Cambria"/>
        </w:rPr>
      </w:pPr>
      <w:r w:rsidRPr="000061DB">
        <w:rPr>
          <w:rFonts w:ascii="Cambria" w:hAnsi="Cambria"/>
          <w:sz w:val="22"/>
          <w:szCs w:val="22"/>
        </w:rPr>
        <w:t>Pro účely této smlouvy se pod pojmem „bez zbytečného odkladu“ rozumí „nejpozději do 14-ti dnů“.</w:t>
      </w:r>
    </w:p>
    <w:p w14:paraId="0DD6C9DC" w14:textId="77777777" w:rsidR="00D73298" w:rsidRPr="000061DB" w:rsidRDefault="00D73298" w:rsidP="00D73298">
      <w:pPr>
        <w:pStyle w:val="Smlouva2"/>
        <w:rPr>
          <w:rFonts w:ascii="Cambria" w:hAnsi="Cambria" w:cs="Arial"/>
        </w:rPr>
      </w:pPr>
    </w:p>
    <w:p w14:paraId="040AB473" w14:textId="77777777" w:rsidR="004A2DDB" w:rsidRPr="000061DB" w:rsidRDefault="004A2DDB" w:rsidP="00D73298">
      <w:pPr>
        <w:pStyle w:val="Smlouva2"/>
        <w:rPr>
          <w:rFonts w:ascii="Cambria" w:hAnsi="Cambria" w:cs="Arial"/>
        </w:rPr>
      </w:pPr>
      <w:r w:rsidRPr="000061DB">
        <w:rPr>
          <w:rFonts w:ascii="Cambria" w:hAnsi="Cambria" w:cs="Arial"/>
        </w:rPr>
        <w:t>XVII.</w:t>
      </w:r>
    </w:p>
    <w:p w14:paraId="29B943BF" w14:textId="77777777" w:rsidR="004A2DDB" w:rsidRPr="000061DB" w:rsidRDefault="004A2DDB" w:rsidP="00D73298">
      <w:pPr>
        <w:pStyle w:val="Nadpis1"/>
        <w:keepNext w:val="0"/>
        <w:widowControl w:val="0"/>
        <w:rPr>
          <w:rFonts w:ascii="Cambria" w:hAnsi="Cambria" w:cs="Arial"/>
          <w:sz w:val="24"/>
        </w:rPr>
      </w:pPr>
      <w:r w:rsidRPr="000061DB">
        <w:rPr>
          <w:rFonts w:ascii="Cambria" w:hAnsi="Cambria" w:cs="Arial"/>
          <w:sz w:val="24"/>
        </w:rPr>
        <w:t>Závěrečná ujednání</w:t>
      </w:r>
    </w:p>
    <w:p w14:paraId="4368B10E" w14:textId="77777777" w:rsidR="004A2DDB" w:rsidRPr="000061DB" w:rsidRDefault="004A2DDB" w:rsidP="00DB09E9">
      <w:pPr>
        <w:pStyle w:val="Smlouva-slo0"/>
        <w:numPr>
          <w:ilvl w:val="0"/>
          <w:numId w:val="17"/>
        </w:numPr>
        <w:rPr>
          <w:rFonts w:ascii="Cambria" w:hAnsi="Cambria"/>
          <w:sz w:val="22"/>
          <w:szCs w:val="22"/>
        </w:rPr>
      </w:pPr>
      <w:r w:rsidRPr="000061DB">
        <w:rPr>
          <w:rFonts w:ascii="Cambria" w:hAnsi="Cambria"/>
          <w:sz w:val="22"/>
          <w:szCs w:val="22"/>
        </w:rPr>
        <w:t>Změnit nebo doplnit smlouvu mohou smluvní strany pouze formou písemných dodatků, které budou vzestupně číslovány, výslovně prohlášeny za dodatek této smlouvy a podepsány oprávněnými zástupci smluvních stran.</w:t>
      </w:r>
    </w:p>
    <w:p w14:paraId="225D488B" w14:textId="77777777" w:rsidR="004A2DDB" w:rsidRPr="000061DB" w:rsidRDefault="004A2DDB" w:rsidP="009B12F5">
      <w:pPr>
        <w:pStyle w:val="Smlouva-slo0"/>
        <w:numPr>
          <w:ilvl w:val="0"/>
          <w:numId w:val="17"/>
        </w:numPr>
        <w:rPr>
          <w:rFonts w:ascii="Cambria" w:hAnsi="Cambria"/>
          <w:sz w:val="22"/>
          <w:szCs w:val="22"/>
        </w:rPr>
      </w:pPr>
      <w:r w:rsidRPr="000061DB">
        <w:rPr>
          <w:rFonts w:ascii="Cambria" w:hAnsi="Cambria"/>
          <w:sz w:val="22"/>
          <w:szCs w:val="22"/>
        </w:rPr>
        <w:t>Smlouva nabývá platnosti</w:t>
      </w:r>
      <w:r w:rsidR="00BB7DA0" w:rsidRPr="000061DB">
        <w:rPr>
          <w:rFonts w:ascii="Cambria" w:hAnsi="Cambria"/>
          <w:sz w:val="22"/>
          <w:szCs w:val="22"/>
        </w:rPr>
        <w:t xml:space="preserve"> a účinnosti</w:t>
      </w:r>
      <w:r w:rsidRPr="000061DB">
        <w:rPr>
          <w:rFonts w:ascii="Cambria" w:hAnsi="Cambria"/>
          <w:sz w:val="22"/>
          <w:szCs w:val="22"/>
        </w:rPr>
        <w:t xml:space="preserve"> </w:t>
      </w:r>
      <w:r w:rsidR="00E57B39" w:rsidRPr="000061DB">
        <w:rPr>
          <w:rFonts w:ascii="Cambria" w:hAnsi="Cambria"/>
          <w:sz w:val="22"/>
          <w:szCs w:val="22"/>
        </w:rPr>
        <w:t>podpisem obou smluvních stran</w:t>
      </w:r>
      <w:r w:rsidRPr="000061DB">
        <w:rPr>
          <w:rFonts w:ascii="Cambria" w:hAnsi="Cambria"/>
          <w:sz w:val="22"/>
          <w:szCs w:val="22"/>
        </w:rPr>
        <w:t>.</w:t>
      </w:r>
    </w:p>
    <w:p w14:paraId="6FB4C9E5" w14:textId="77777777" w:rsidR="004A2DDB" w:rsidRPr="000061DB" w:rsidRDefault="004A2DDB" w:rsidP="009B12F5">
      <w:pPr>
        <w:pStyle w:val="Smlouva-slo0"/>
        <w:numPr>
          <w:ilvl w:val="0"/>
          <w:numId w:val="17"/>
        </w:numPr>
        <w:rPr>
          <w:rFonts w:ascii="Cambria" w:hAnsi="Cambria"/>
          <w:sz w:val="22"/>
          <w:szCs w:val="22"/>
        </w:rPr>
      </w:pPr>
      <w:r w:rsidRPr="000061DB">
        <w:rPr>
          <w:rFonts w:ascii="Cambria" w:hAnsi="Cambria"/>
          <w:sz w:val="22"/>
          <w:szCs w:val="22"/>
        </w:rPr>
        <w:t>Zhotovitel nemůže bez souhlasu objednatele postoupit svá práva a povinnosti plynoucí ze smlouvy třetí osobě.</w:t>
      </w:r>
    </w:p>
    <w:p w14:paraId="05B24863" w14:textId="77777777" w:rsidR="005E548B" w:rsidRPr="00CA16F8" w:rsidRDefault="005E548B" w:rsidP="005E548B">
      <w:pPr>
        <w:pStyle w:val="Smlouva-slo0"/>
        <w:numPr>
          <w:ilvl w:val="0"/>
          <w:numId w:val="17"/>
        </w:numPr>
        <w:tabs>
          <w:tab w:val="left" w:pos="426"/>
          <w:tab w:val="left" w:pos="709"/>
        </w:tabs>
        <w:suppressAutoHyphens/>
        <w:snapToGrid w:val="0"/>
        <w:rPr>
          <w:rFonts w:ascii="Cambria" w:hAnsi="Cambria"/>
          <w:i/>
          <w:sz w:val="22"/>
          <w:szCs w:val="22"/>
        </w:rPr>
      </w:pPr>
      <w:r w:rsidRPr="000061DB">
        <w:rPr>
          <w:rFonts w:ascii="Cambria" w:hAnsi="Cambria"/>
          <w:sz w:val="22"/>
          <w:szCs w:val="22"/>
        </w:rPr>
        <w:t xml:space="preserve">Zhotovitel je povinen archivovat veškerou dokumentaci související s plněním díla nejméně do 31. 12. 2028. </w:t>
      </w:r>
    </w:p>
    <w:p w14:paraId="238FAA8D" w14:textId="77777777" w:rsidR="00CA16F8" w:rsidRPr="000061DB" w:rsidRDefault="00CA16F8" w:rsidP="00CA16F8">
      <w:pPr>
        <w:pStyle w:val="Smlouva-slo0"/>
        <w:tabs>
          <w:tab w:val="left" w:pos="426"/>
          <w:tab w:val="left" w:pos="709"/>
        </w:tabs>
        <w:suppressAutoHyphens/>
        <w:snapToGrid w:val="0"/>
        <w:ind w:left="357"/>
        <w:rPr>
          <w:rFonts w:ascii="Cambria" w:hAnsi="Cambria"/>
          <w:i/>
          <w:sz w:val="22"/>
          <w:szCs w:val="22"/>
        </w:rPr>
      </w:pPr>
    </w:p>
    <w:p w14:paraId="598E999F" w14:textId="77777777" w:rsidR="005E548B" w:rsidRPr="00567183" w:rsidRDefault="00CA16F8" w:rsidP="00567183">
      <w:pPr>
        <w:numPr>
          <w:ilvl w:val="0"/>
          <w:numId w:val="17"/>
        </w:numPr>
        <w:jc w:val="both"/>
        <w:rPr>
          <w:rFonts w:ascii="Cambria" w:hAnsi="Cambria"/>
          <w:snapToGrid w:val="0"/>
          <w:sz w:val="22"/>
          <w:szCs w:val="22"/>
        </w:rPr>
      </w:pPr>
      <w:r w:rsidRPr="00CA16F8">
        <w:rPr>
          <w:rFonts w:ascii="Cambria" w:hAnsi="Cambria"/>
          <w:snapToGrid w:val="0"/>
          <w:sz w:val="22"/>
          <w:szCs w:val="22"/>
        </w:rPr>
        <w:t xml:space="preserve">Zhotovitel je povinen umožnit oprávněným subjektům provedení kontrolu dokladů souvisejících s plněním </w:t>
      </w:r>
      <w:r>
        <w:rPr>
          <w:rFonts w:ascii="Cambria" w:hAnsi="Cambria"/>
          <w:snapToGrid w:val="0"/>
          <w:sz w:val="22"/>
          <w:szCs w:val="22"/>
        </w:rPr>
        <w:t>d</w:t>
      </w:r>
      <w:r w:rsidRPr="00CA16F8">
        <w:rPr>
          <w:rFonts w:ascii="Cambria" w:hAnsi="Cambria"/>
          <w:snapToGrid w:val="0"/>
          <w:sz w:val="22"/>
          <w:szCs w:val="22"/>
        </w:rPr>
        <w:t xml:space="preserve">íla, a to podobu danou právními předpisy či pravidly Programu k jejich uchovávání. Smluvní strany prohlašují, že </w:t>
      </w:r>
      <w:r>
        <w:rPr>
          <w:rFonts w:ascii="Cambria" w:hAnsi="Cambria"/>
          <w:snapToGrid w:val="0"/>
          <w:sz w:val="22"/>
          <w:szCs w:val="22"/>
        </w:rPr>
        <w:t>tato s</w:t>
      </w:r>
      <w:r w:rsidRPr="00CA16F8">
        <w:rPr>
          <w:rFonts w:ascii="Cambria" w:hAnsi="Cambria"/>
          <w:snapToGrid w:val="0"/>
          <w:sz w:val="22"/>
          <w:szCs w:val="22"/>
        </w:rPr>
        <w:t xml:space="preserve">mlouva neobsahuje obchodní tajemství, ani informace, které by nemohly být zveřejněny. Zhotovitel je povinen umožnit </w:t>
      </w:r>
      <w:r>
        <w:rPr>
          <w:rFonts w:ascii="Cambria" w:hAnsi="Cambria"/>
          <w:snapToGrid w:val="0"/>
          <w:sz w:val="22"/>
          <w:szCs w:val="22"/>
        </w:rPr>
        <w:t>o</w:t>
      </w:r>
      <w:r w:rsidRPr="00CA16F8">
        <w:rPr>
          <w:rFonts w:ascii="Cambria" w:hAnsi="Cambria"/>
          <w:snapToGrid w:val="0"/>
          <w:sz w:val="22"/>
          <w:szCs w:val="22"/>
        </w:rPr>
        <w:t xml:space="preserve">bjednateli a na základě jeho žádosti též MF ČR jako poskytovateli finančních prostředků z Programu, či jiným pověřeným orgánům (Evropské komisi, Evropskému účetnímu dvoru, Nejvyššímu kontrolnímu úřadu, příslušnému orgánu finanční správy a dalších oprávněných orgánů státní správy, Úřadu pro ochranu hospodářské soutěže aj.) ověřit realizaci Projektu prostřednictvím přezkoumání dokumentů nebo kontrol na místě plnění </w:t>
      </w:r>
      <w:r w:rsidR="00F86921">
        <w:rPr>
          <w:rFonts w:ascii="Cambria" w:hAnsi="Cambria"/>
          <w:snapToGrid w:val="0"/>
          <w:sz w:val="22"/>
          <w:szCs w:val="22"/>
        </w:rPr>
        <w:t>d</w:t>
      </w:r>
      <w:r w:rsidRPr="00CA16F8">
        <w:rPr>
          <w:rFonts w:ascii="Cambria" w:hAnsi="Cambria"/>
          <w:snapToGrid w:val="0"/>
          <w:sz w:val="22"/>
          <w:szCs w:val="22"/>
        </w:rPr>
        <w:t xml:space="preserve">íla a v případě nutnosti provést kompletní audit na základě podkladových materiálů k účtům, účetním dokladům a veškerým dalším dokladům týkajícím se financování </w:t>
      </w:r>
      <w:r w:rsidR="00F86921">
        <w:rPr>
          <w:rFonts w:ascii="Cambria" w:hAnsi="Cambria"/>
          <w:snapToGrid w:val="0"/>
          <w:sz w:val="22"/>
          <w:szCs w:val="22"/>
        </w:rPr>
        <w:t>d</w:t>
      </w:r>
      <w:r w:rsidRPr="00CA16F8">
        <w:rPr>
          <w:rFonts w:ascii="Cambria" w:hAnsi="Cambria"/>
          <w:snapToGrid w:val="0"/>
          <w:sz w:val="22"/>
          <w:szCs w:val="22"/>
        </w:rPr>
        <w:t xml:space="preserve">íla. Zhotovitel je povinen poskytnout požadované informace a dokumentaci související s </w:t>
      </w:r>
      <w:r w:rsidR="00F86921">
        <w:rPr>
          <w:rFonts w:ascii="Cambria" w:hAnsi="Cambria"/>
          <w:snapToGrid w:val="0"/>
          <w:sz w:val="22"/>
          <w:szCs w:val="22"/>
        </w:rPr>
        <w:t>d</w:t>
      </w:r>
      <w:r w:rsidRPr="00CA16F8">
        <w:rPr>
          <w:rFonts w:ascii="Cambria" w:hAnsi="Cambria"/>
          <w:snapToGrid w:val="0"/>
          <w:sz w:val="22"/>
          <w:szCs w:val="22"/>
        </w:rPr>
        <w:t xml:space="preserve">ílem všem subjektům uvedeným v předchozí větě a vytvořit těmto subjektům podmínky k provedení kontroly vztahující se k plnění </w:t>
      </w:r>
      <w:r w:rsidR="00F86921">
        <w:rPr>
          <w:rFonts w:ascii="Cambria" w:hAnsi="Cambria"/>
          <w:snapToGrid w:val="0"/>
          <w:sz w:val="22"/>
          <w:szCs w:val="22"/>
        </w:rPr>
        <w:t>d</w:t>
      </w:r>
      <w:r w:rsidRPr="00CA16F8">
        <w:rPr>
          <w:rFonts w:ascii="Cambria" w:hAnsi="Cambria"/>
          <w:snapToGrid w:val="0"/>
          <w:sz w:val="22"/>
          <w:szCs w:val="22"/>
        </w:rPr>
        <w:t xml:space="preserve">íla včetně poskytnutí součinnosti. Zhotovitel se zavazuje zajistit,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w:t>
      </w:r>
      <w:r w:rsidR="00F86921">
        <w:rPr>
          <w:rFonts w:ascii="Cambria" w:hAnsi="Cambria"/>
          <w:snapToGrid w:val="0"/>
          <w:sz w:val="22"/>
          <w:szCs w:val="22"/>
        </w:rPr>
        <w:t>této s</w:t>
      </w:r>
      <w:r w:rsidRPr="00CA16F8">
        <w:rPr>
          <w:rFonts w:ascii="Cambria" w:hAnsi="Cambria"/>
          <w:snapToGrid w:val="0"/>
          <w:sz w:val="22"/>
          <w:szCs w:val="22"/>
        </w:rPr>
        <w:t>mlouvy. Zhotovitel se rovněž zavazuje k veškeré nezbytné součinnosti pro výkon finanční kontroly ve smyslu zákona č. 320/2001 Sb., o finanční kontrole ve veřejné správě a o změně některých zákonů (zákon o finanční kontrole), ve znění pozdějších předpisů, a ze zákona č. 255/2012 Sb., o kontrole (kontrolní řád), a to v</w:t>
      </w:r>
      <w:r w:rsidR="00F86921">
        <w:rPr>
          <w:rFonts w:ascii="Cambria" w:hAnsi="Cambria"/>
          <w:snapToGrid w:val="0"/>
          <w:sz w:val="22"/>
          <w:szCs w:val="22"/>
        </w:rPr>
        <w:t> </w:t>
      </w:r>
      <w:r w:rsidRPr="00CA16F8">
        <w:rPr>
          <w:rFonts w:ascii="Cambria" w:hAnsi="Cambria"/>
          <w:snapToGrid w:val="0"/>
          <w:sz w:val="22"/>
          <w:szCs w:val="22"/>
        </w:rPr>
        <w:t xml:space="preserve">souvislosti s plněním předmětu </w:t>
      </w:r>
      <w:r w:rsidR="00F86921">
        <w:rPr>
          <w:rFonts w:ascii="Cambria" w:hAnsi="Cambria"/>
          <w:snapToGrid w:val="0"/>
          <w:sz w:val="22"/>
          <w:szCs w:val="22"/>
        </w:rPr>
        <w:t>této s</w:t>
      </w:r>
      <w:r w:rsidRPr="00CA16F8">
        <w:rPr>
          <w:rFonts w:ascii="Cambria" w:hAnsi="Cambria"/>
          <w:snapToGrid w:val="0"/>
          <w:sz w:val="22"/>
          <w:szCs w:val="22"/>
        </w:rPr>
        <w:t>mlouvy.</w:t>
      </w:r>
    </w:p>
    <w:p w14:paraId="4EA83DA8" w14:textId="77777777" w:rsidR="004A2DDB" w:rsidRPr="00F00273" w:rsidRDefault="004A2DDB" w:rsidP="009B12F5">
      <w:pPr>
        <w:pStyle w:val="Smlouva-slo0"/>
        <w:numPr>
          <w:ilvl w:val="0"/>
          <w:numId w:val="17"/>
        </w:numPr>
        <w:rPr>
          <w:rFonts w:ascii="Cambria" w:hAnsi="Cambria"/>
          <w:sz w:val="22"/>
          <w:szCs w:val="22"/>
        </w:rPr>
      </w:pPr>
      <w:r w:rsidRPr="000061DB">
        <w:rPr>
          <w:rFonts w:ascii="Cambria" w:hAnsi="Cambria"/>
          <w:sz w:val="22"/>
          <w:szCs w:val="22"/>
        </w:rPr>
        <w:t xml:space="preserve">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w:t>
      </w:r>
      <w:r w:rsidRPr="00F00273">
        <w:rPr>
          <w:rFonts w:ascii="Cambria" w:hAnsi="Cambria"/>
          <w:sz w:val="22"/>
          <w:szCs w:val="22"/>
        </w:rPr>
        <w:t>o celém jejím obsahu, což stvrzují svými podpisy.</w:t>
      </w:r>
    </w:p>
    <w:p w14:paraId="27522828" w14:textId="77777777" w:rsidR="007C4855" w:rsidRPr="00F00273" w:rsidRDefault="004A2DDB" w:rsidP="00057235">
      <w:pPr>
        <w:pStyle w:val="Smlouva-slo0"/>
        <w:widowControl/>
        <w:numPr>
          <w:ilvl w:val="0"/>
          <w:numId w:val="17"/>
        </w:numPr>
        <w:tabs>
          <w:tab w:val="left" w:pos="426"/>
        </w:tabs>
        <w:spacing w:line="240" w:lineRule="auto"/>
        <w:rPr>
          <w:rFonts w:ascii="Cambria" w:hAnsi="Cambria"/>
          <w:sz w:val="22"/>
          <w:szCs w:val="22"/>
        </w:rPr>
      </w:pPr>
      <w:r w:rsidRPr="00F00273">
        <w:rPr>
          <w:rFonts w:ascii="Cambria" w:hAnsi="Cambria"/>
          <w:sz w:val="22"/>
          <w:szCs w:val="22"/>
        </w:rPr>
        <w:t>Nedílnou součástí smlouvy jsou tyto přílohy:</w:t>
      </w:r>
      <w:r w:rsidR="00057235" w:rsidRPr="00F00273">
        <w:rPr>
          <w:rFonts w:ascii="Cambria" w:hAnsi="Cambria"/>
          <w:sz w:val="22"/>
          <w:szCs w:val="22"/>
        </w:rPr>
        <w:t xml:space="preserve"> </w:t>
      </w:r>
    </w:p>
    <w:p w14:paraId="15DB3D02" w14:textId="77777777" w:rsidR="004A2DDB" w:rsidRPr="00F00273" w:rsidRDefault="00057235" w:rsidP="007C4855">
      <w:pPr>
        <w:pStyle w:val="Smlouva-slo0"/>
        <w:widowControl/>
        <w:numPr>
          <w:ilvl w:val="3"/>
          <w:numId w:val="31"/>
        </w:numPr>
        <w:tabs>
          <w:tab w:val="clear" w:pos="2917"/>
        </w:tabs>
        <w:spacing w:line="240" w:lineRule="auto"/>
        <w:ind w:left="851"/>
        <w:rPr>
          <w:rFonts w:ascii="Cambria" w:hAnsi="Cambria"/>
          <w:sz w:val="22"/>
          <w:szCs w:val="22"/>
        </w:rPr>
      </w:pPr>
      <w:r w:rsidRPr="00F00273">
        <w:rPr>
          <w:rFonts w:ascii="Cambria" w:hAnsi="Cambria"/>
          <w:sz w:val="22"/>
          <w:szCs w:val="22"/>
        </w:rPr>
        <w:t xml:space="preserve">příloha č. 1: </w:t>
      </w:r>
      <w:r w:rsidR="007C4855" w:rsidRPr="00F00273">
        <w:rPr>
          <w:rFonts w:ascii="Cambria" w:hAnsi="Cambria"/>
          <w:sz w:val="22"/>
          <w:szCs w:val="22"/>
        </w:rPr>
        <w:t>Položkový</w:t>
      </w:r>
      <w:r w:rsidRPr="00F00273">
        <w:rPr>
          <w:rFonts w:ascii="Cambria" w:hAnsi="Cambria"/>
          <w:sz w:val="22"/>
          <w:szCs w:val="22"/>
        </w:rPr>
        <w:t xml:space="preserve"> rozpočet stavby.</w:t>
      </w:r>
      <w:r w:rsidR="004A2DDB" w:rsidRPr="00F00273">
        <w:rPr>
          <w:rFonts w:ascii="Cambria" w:hAnsi="Cambria"/>
          <w:sz w:val="22"/>
          <w:szCs w:val="22"/>
        </w:rPr>
        <w:t xml:space="preserve"> </w:t>
      </w:r>
    </w:p>
    <w:p w14:paraId="16C02B3A" w14:textId="77777777" w:rsidR="00057235" w:rsidRPr="00F00273" w:rsidRDefault="00057235" w:rsidP="00057235">
      <w:pPr>
        <w:tabs>
          <w:tab w:val="left" w:pos="360"/>
          <w:tab w:val="left" w:pos="2880"/>
        </w:tabs>
        <w:jc w:val="center"/>
        <w:rPr>
          <w:rFonts w:ascii="Cambria" w:hAnsi="Cambria" w:cs="Arial"/>
          <w:b/>
          <w:szCs w:val="20"/>
        </w:rPr>
      </w:pPr>
    </w:p>
    <w:p w14:paraId="65471E12" w14:textId="77777777" w:rsidR="00D73298" w:rsidRPr="000061DB" w:rsidRDefault="00D73298" w:rsidP="00057235">
      <w:pPr>
        <w:tabs>
          <w:tab w:val="left" w:pos="360"/>
          <w:tab w:val="left" w:pos="2880"/>
        </w:tabs>
        <w:jc w:val="center"/>
        <w:rPr>
          <w:rFonts w:ascii="Cambria" w:hAnsi="Cambria" w:cs="Arial"/>
          <w:b/>
          <w:szCs w:val="20"/>
        </w:rPr>
      </w:pPr>
    </w:p>
    <w:p w14:paraId="745975BF" w14:textId="77777777" w:rsidR="002E6C20" w:rsidRPr="000061DB" w:rsidRDefault="00BD3986" w:rsidP="00057235">
      <w:pPr>
        <w:tabs>
          <w:tab w:val="left" w:pos="360"/>
          <w:tab w:val="left" w:pos="2880"/>
        </w:tabs>
        <w:jc w:val="center"/>
        <w:rPr>
          <w:rFonts w:ascii="Cambria" w:hAnsi="Cambria" w:cs="Arial"/>
          <w:b/>
          <w:szCs w:val="20"/>
        </w:rPr>
      </w:pPr>
      <w:r w:rsidRPr="000061DB">
        <w:rPr>
          <w:rFonts w:ascii="Cambria" w:hAnsi="Cambria" w:cs="Arial"/>
          <w:b/>
          <w:szCs w:val="20"/>
        </w:rPr>
        <w:t>X</w:t>
      </w:r>
      <w:r w:rsidR="00244F5E" w:rsidRPr="000061DB">
        <w:rPr>
          <w:rFonts w:ascii="Cambria" w:hAnsi="Cambria" w:cs="Arial"/>
          <w:b/>
          <w:szCs w:val="20"/>
        </w:rPr>
        <w:t>VI</w:t>
      </w:r>
      <w:r w:rsidRPr="000061DB">
        <w:rPr>
          <w:rFonts w:ascii="Cambria" w:hAnsi="Cambria" w:cs="Arial"/>
          <w:b/>
          <w:szCs w:val="20"/>
        </w:rPr>
        <w:t>II.</w:t>
      </w:r>
    </w:p>
    <w:p w14:paraId="27071F18" w14:textId="77777777" w:rsidR="00BD3986" w:rsidRPr="000061DB" w:rsidRDefault="00BD3986" w:rsidP="002E6C20">
      <w:pPr>
        <w:tabs>
          <w:tab w:val="left" w:pos="360"/>
          <w:tab w:val="left" w:pos="2880"/>
        </w:tabs>
        <w:jc w:val="center"/>
        <w:rPr>
          <w:rFonts w:ascii="Cambria" w:hAnsi="Cambria" w:cs="Arial"/>
          <w:szCs w:val="20"/>
        </w:rPr>
      </w:pPr>
      <w:r w:rsidRPr="000061DB">
        <w:rPr>
          <w:rFonts w:ascii="Cambria" w:hAnsi="Cambria" w:cs="Arial"/>
          <w:b/>
          <w:szCs w:val="20"/>
        </w:rPr>
        <w:lastRenderedPageBreak/>
        <w:t>Doložka</w:t>
      </w:r>
    </w:p>
    <w:p w14:paraId="735073BB" w14:textId="77777777" w:rsidR="001C1AFB" w:rsidRDefault="00BD3986" w:rsidP="00BD3986">
      <w:pPr>
        <w:pStyle w:val="Bezmezer"/>
        <w:spacing w:before="120"/>
        <w:jc w:val="both"/>
        <w:rPr>
          <w:rFonts w:ascii="Cambria" w:hAnsi="Cambria"/>
          <w:szCs w:val="22"/>
        </w:rPr>
      </w:pPr>
      <w:r w:rsidRPr="000061DB">
        <w:rPr>
          <w:rFonts w:ascii="Cambria" w:hAnsi="Cambria"/>
          <w:szCs w:val="22"/>
        </w:rPr>
        <w:t xml:space="preserve">Doložka platnosti právního úkonu dle § 41 zákona č. 128/2000 Sb., o obcích (obecní zřízení) ve znění pozdějších předpisů: </w:t>
      </w:r>
    </w:p>
    <w:p w14:paraId="57409530" w14:textId="0574F7BB" w:rsidR="00BD3986" w:rsidRPr="00CE6097" w:rsidRDefault="00BD3986" w:rsidP="001C1AFB">
      <w:pPr>
        <w:pStyle w:val="Bezmezer"/>
        <w:spacing w:before="120"/>
        <w:ind w:left="709"/>
        <w:jc w:val="both"/>
        <w:rPr>
          <w:rFonts w:ascii="Cambria" w:hAnsi="Cambria"/>
          <w:b/>
          <w:bCs/>
          <w:szCs w:val="22"/>
        </w:rPr>
      </w:pPr>
      <w:r w:rsidRPr="00CE6097">
        <w:rPr>
          <w:rFonts w:ascii="Cambria" w:hAnsi="Cambria"/>
          <w:b/>
          <w:bCs/>
          <w:szCs w:val="22"/>
        </w:rPr>
        <w:t>O uzavření této smlouvy rozhodl</w:t>
      </w:r>
      <w:r w:rsidR="002A36C5" w:rsidRPr="00CE6097">
        <w:rPr>
          <w:rFonts w:ascii="Cambria" w:hAnsi="Cambria"/>
          <w:b/>
          <w:bCs/>
          <w:szCs w:val="22"/>
        </w:rPr>
        <w:t>o zastupitelstvo</w:t>
      </w:r>
      <w:r w:rsidR="005B14E9" w:rsidRPr="00CE6097">
        <w:rPr>
          <w:rFonts w:ascii="Cambria" w:hAnsi="Cambria"/>
          <w:b/>
          <w:bCs/>
          <w:szCs w:val="22"/>
        </w:rPr>
        <w:t xml:space="preserve"> </w:t>
      </w:r>
      <w:r w:rsidR="00A82479" w:rsidRPr="00CE6097">
        <w:rPr>
          <w:rFonts w:ascii="Cambria" w:hAnsi="Cambria"/>
          <w:b/>
          <w:bCs/>
          <w:szCs w:val="22"/>
        </w:rPr>
        <w:t>obce Melč</w:t>
      </w:r>
      <w:r w:rsidRPr="00CE6097">
        <w:rPr>
          <w:rFonts w:ascii="Cambria" w:hAnsi="Cambria"/>
          <w:b/>
          <w:bCs/>
          <w:szCs w:val="22"/>
        </w:rPr>
        <w:t xml:space="preserve"> na své …… schůzi konané dne </w:t>
      </w:r>
      <w:proofErr w:type="gramStart"/>
      <w:r w:rsidRPr="00CE6097">
        <w:rPr>
          <w:rFonts w:ascii="Cambria" w:hAnsi="Cambria"/>
          <w:b/>
          <w:bCs/>
          <w:szCs w:val="22"/>
        </w:rPr>
        <w:t>…….</w:t>
      </w:r>
      <w:proofErr w:type="gramEnd"/>
      <w:r w:rsidRPr="00CE6097">
        <w:rPr>
          <w:rFonts w:ascii="Cambria" w:hAnsi="Cambria"/>
          <w:b/>
          <w:bCs/>
          <w:szCs w:val="22"/>
        </w:rPr>
        <w:t xml:space="preserve">. pod č. </w:t>
      </w:r>
      <w:proofErr w:type="spellStart"/>
      <w:r w:rsidRPr="00CE6097">
        <w:rPr>
          <w:rFonts w:ascii="Cambria" w:hAnsi="Cambria"/>
          <w:b/>
          <w:bCs/>
          <w:szCs w:val="22"/>
        </w:rPr>
        <w:t>usn</w:t>
      </w:r>
      <w:proofErr w:type="spellEnd"/>
      <w:r w:rsidRPr="00CE6097">
        <w:rPr>
          <w:rFonts w:ascii="Cambria" w:hAnsi="Cambria"/>
          <w:b/>
          <w:bCs/>
          <w:szCs w:val="22"/>
        </w:rPr>
        <w:t xml:space="preserve">. ……………………. </w:t>
      </w:r>
    </w:p>
    <w:p w14:paraId="4CCEBF60" w14:textId="77777777" w:rsidR="001C1AFB" w:rsidRDefault="001C1AFB" w:rsidP="00EF796A">
      <w:pPr>
        <w:pStyle w:val="Smlouva-slo0"/>
        <w:tabs>
          <w:tab w:val="left" w:pos="426"/>
        </w:tabs>
        <w:spacing w:before="0" w:line="240" w:lineRule="auto"/>
        <w:rPr>
          <w:rFonts w:ascii="Cambria" w:hAnsi="Cambria"/>
          <w:i/>
          <w:color w:val="FF0000"/>
          <w:sz w:val="22"/>
          <w:szCs w:val="22"/>
          <w:highlight w:val="yellow"/>
        </w:rPr>
      </w:pPr>
    </w:p>
    <w:p w14:paraId="63A8387D" w14:textId="7074D2FA" w:rsidR="00705C3C" w:rsidRDefault="00EF796A" w:rsidP="00EF796A">
      <w:pPr>
        <w:pStyle w:val="Smlouva-slo0"/>
        <w:tabs>
          <w:tab w:val="left" w:pos="426"/>
        </w:tabs>
        <w:spacing w:before="0" w:line="240" w:lineRule="auto"/>
        <w:rPr>
          <w:rFonts w:ascii="Cambria" w:hAnsi="Cambria"/>
          <w:sz w:val="22"/>
          <w:szCs w:val="22"/>
        </w:rPr>
      </w:pPr>
      <w:r>
        <w:rPr>
          <w:rFonts w:ascii="Cambria" w:hAnsi="Cambria"/>
          <w:i/>
          <w:color w:val="FF0000"/>
          <w:sz w:val="22"/>
          <w:szCs w:val="22"/>
          <w:highlight w:val="yellow"/>
        </w:rPr>
        <w:t>(</w:t>
      </w:r>
      <w:r w:rsidRPr="00FF0554">
        <w:rPr>
          <w:rFonts w:ascii="Cambria" w:hAnsi="Cambria"/>
          <w:i/>
          <w:color w:val="FF0000"/>
          <w:sz w:val="22"/>
          <w:szCs w:val="22"/>
          <w:highlight w:val="yellow"/>
        </w:rPr>
        <w:t xml:space="preserve">POZN.:  </w:t>
      </w:r>
      <w:r w:rsidR="00F62145">
        <w:rPr>
          <w:rFonts w:ascii="Cambria" w:hAnsi="Cambria"/>
          <w:i/>
          <w:color w:val="FF0000"/>
          <w:sz w:val="22"/>
          <w:szCs w:val="22"/>
          <w:highlight w:val="yellow"/>
        </w:rPr>
        <w:t xml:space="preserve">Při podání nabídek nevyplňovat, </w:t>
      </w:r>
      <w:r>
        <w:rPr>
          <w:rFonts w:ascii="Cambria" w:hAnsi="Cambria"/>
          <w:i/>
          <w:color w:val="FF0000"/>
          <w:sz w:val="22"/>
          <w:szCs w:val="22"/>
          <w:highlight w:val="yellow"/>
        </w:rPr>
        <w:t>toto</w:t>
      </w:r>
      <w:r w:rsidRPr="00FF0554">
        <w:rPr>
          <w:rFonts w:ascii="Cambria" w:hAnsi="Cambria"/>
          <w:i/>
          <w:color w:val="FF0000"/>
          <w:sz w:val="22"/>
          <w:szCs w:val="22"/>
          <w:highlight w:val="yellow"/>
        </w:rPr>
        <w:t xml:space="preserve"> bude</w:t>
      </w:r>
      <w:r>
        <w:rPr>
          <w:rFonts w:ascii="Cambria" w:hAnsi="Cambria"/>
          <w:i/>
          <w:color w:val="FF0000"/>
          <w:sz w:val="22"/>
          <w:szCs w:val="22"/>
          <w:highlight w:val="yellow"/>
        </w:rPr>
        <w:t xml:space="preserve"> </w:t>
      </w:r>
      <w:r w:rsidR="00F62145">
        <w:rPr>
          <w:rFonts w:ascii="Cambria" w:hAnsi="Cambria"/>
          <w:i/>
          <w:color w:val="FF0000"/>
          <w:sz w:val="22"/>
          <w:szCs w:val="22"/>
          <w:highlight w:val="yellow"/>
        </w:rPr>
        <w:t xml:space="preserve">moci být </w:t>
      </w:r>
      <w:r>
        <w:rPr>
          <w:rFonts w:ascii="Cambria" w:hAnsi="Cambria"/>
          <w:i/>
          <w:color w:val="FF0000"/>
          <w:sz w:val="22"/>
          <w:szCs w:val="22"/>
          <w:highlight w:val="yellow"/>
        </w:rPr>
        <w:t>doplněno</w:t>
      </w:r>
      <w:r w:rsidR="00F62145">
        <w:rPr>
          <w:rFonts w:ascii="Cambria" w:hAnsi="Cambria"/>
          <w:i/>
          <w:color w:val="FF0000"/>
          <w:sz w:val="22"/>
          <w:szCs w:val="22"/>
          <w:highlight w:val="yellow"/>
        </w:rPr>
        <w:t xml:space="preserve"> až</w:t>
      </w:r>
      <w:r>
        <w:rPr>
          <w:rFonts w:ascii="Cambria" w:hAnsi="Cambria"/>
          <w:i/>
          <w:color w:val="FF0000"/>
          <w:sz w:val="22"/>
          <w:szCs w:val="22"/>
          <w:highlight w:val="yellow"/>
        </w:rPr>
        <w:t xml:space="preserve"> před podpisem smlouvy s vybraným </w:t>
      </w:r>
      <w:r w:rsidRPr="00F62145">
        <w:rPr>
          <w:rFonts w:ascii="Cambria" w:hAnsi="Cambria"/>
          <w:i/>
          <w:color w:val="FF0000"/>
          <w:sz w:val="22"/>
          <w:szCs w:val="22"/>
          <w:highlight w:val="yellow"/>
        </w:rPr>
        <w:t>dodavatelem</w:t>
      </w:r>
      <w:r w:rsidR="00F62145" w:rsidRPr="00F62145">
        <w:rPr>
          <w:rFonts w:ascii="Cambria" w:hAnsi="Cambria"/>
          <w:i/>
          <w:color w:val="FF0000"/>
          <w:sz w:val="22"/>
          <w:szCs w:val="22"/>
          <w:highlight w:val="yellow"/>
        </w:rPr>
        <w:t>, na základě údajů sdělených zadavatelem</w:t>
      </w:r>
      <w:r w:rsidRPr="00F62145">
        <w:rPr>
          <w:rFonts w:ascii="Cambria" w:hAnsi="Cambria"/>
          <w:i/>
          <w:color w:val="FF0000"/>
          <w:sz w:val="22"/>
          <w:szCs w:val="22"/>
          <w:highlight w:val="yellow"/>
        </w:rPr>
        <w:t>)</w:t>
      </w:r>
    </w:p>
    <w:p w14:paraId="478BFC62" w14:textId="77777777" w:rsidR="00FF0554" w:rsidRPr="000061DB" w:rsidRDefault="00FF0554" w:rsidP="00705C3C">
      <w:pPr>
        <w:pStyle w:val="Smlouva-slo0"/>
        <w:tabs>
          <w:tab w:val="left" w:pos="426"/>
        </w:tabs>
        <w:spacing w:before="0" w:line="240" w:lineRule="auto"/>
        <w:ind w:left="357"/>
        <w:rPr>
          <w:rFonts w:ascii="Cambria" w:hAnsi="Cambria"/>
          <w:sz w:val="22"/>
          <w:szCs w:val="22"/>
        </w:rPr>
      </w:pPr>
    </w:p>
    <w:p w14:paraId="605E27CC" w14:textId="77777777" w:rsidR="00594679" w:rsidRPr="000061DB" w:rsidRDefault="00B475B3" w:rsidP="00B475B3">
      <w:pPr>
        <w:pStyle w:val="Smlouva-slo0"/>
        <w:tabs>
          <w:tab w:val="left" w:pos="426"/>
          <w:tab w:val="left" w:pos="5387"/>
        </w:tabs>
        <w:spacing w:before="0" w:line="240" w:lineRule="auto"/>
        <w:rPr>
          <w:rFonts w:ascii="Cambria" w:hAnsi="Cambria"/>
          <w:sz w:val="22"/>
          <w:szCs w:val="22"/>
        </w:rPr>
      </w:pPr>
      <w:r w:rsidRPr="000061DB">
        <w:rPr>
          <w:rFonts w:ascii="Cambria" w:hAnsi="Cambria"/>
          <w:sz w:val="22"/>
          <w:szCs w:val="22"/>
        </w:rPr>
        <w:t>V</w:t>
      </w:r>
      <w:r w:rsidR="00584742" w:rsidRPr="000061DB">
        <w:rPr>
          <w:rFonts w:ascii="Cambria" w:hAnsi="Cambria"/>
          <w:sz w:val="22"/>
          <w:szCs w:val="22"/>
        </w:rPr>
        <w:t xml:space="preserve"> obci </w:t>
      </w:r>
      <w:r w:rsidR="00D8305A" w:rsidRPr="000061DB">
        <w:rPr>
          <w:rFonts w:ascii="Cambria" w:hAnsi="Cambria"/>
          <w:sz w:val="22"/>
          <w:szCs w:val="22"/>
        </w:rPr>
        <w:t>Melč</w:t>
      </w:r>
      <w:r w:rsidRPr="000061DB">
        <w:rPr>
          <w:rFonts w:ascii="Cambria" w:hAnsi="Cambria"/>
          <w:sz w:val="22"/>
          <w:szCs w:val="22"/>
        </w:rPr>
        <w:t xml:space="preserve"> dne ………………</w:t>
      </w:r>
      <w:r w:rsidRPr="000061DB">
        <w:rPr>
          <w:rFonts w:ascii="Cambria" w:hAnsi="Cambria"/>
          <w:sz w:val="22"/>
          <w:szCs w:val="22"/>
        </w:rPr>
        <w:tab/>
        <w:t>V ……………  dne ………….</w:t>
      </w:r>
    </w:p>
    <w:p w14:paraId="1729A20A" w14:textId="77777777" w:rsidR="00B475B3" w:rsidRPr="000061DB" w:rsidRDefault="00B475B3" w:rsidP="00B475B3">
      <w:pPr>
        <w:pStyle w:val="Smlouva-slo0"/>
        <w:tabs>
          <w:tab w:val="left" w:pos="426"/>
          <w:tab w:val="left" w:pos="5387"/>
        </w:tabs>
        <w:spacing w:before="0" w:line="240" w:lineRule="auto"/>
        <w:rPr>
          <w:rFonts w:ascii="Cambria" w:hAnsi="Cambria"/>
          <w:sz w:val="22"/>
          <w:szCs w:val="22"/>
        </w:rPr>
      </w:pPr>
    </w:p>
    <w:p w14:paraId="333A26CF" w14:textId="77777777" w:rsidR="00B475B3" w:rsidRPr="000061DB" w:rsidRDefault="00B475B3" w:rsidP="00B475B3">
      <w:pPr>
        <w:pStyle w:val="Smlouva-slo0"/>
        <w:tabs>
          <w:tab w:val="left" w:pos="426"/>
          <w:tab w:val="left" w:pos="5387"/>
        </w:tabs>
        <w:spacing w:before="0" w:line="240" w:lineRule="auto"/>
        <w:rPr>
          <w:rFonts w:ascii="Cambria" w:hAnsi="Cambria"/>
          <w:sz w:val="22"/>
          <w:szCs w:val="22"/>
        </w:rPr>
      </w:pPr>
    </w:p>
    <w:p w14:paraId="58EFB07C" w14:textId="77777777" w:rsidR="00B475B3" w:rsidRPr="000061DB" w:rsidRDefault="00B475B3" w:rsidP="00B475B3">
      <w:pPr>
        <w:pStyle w:val="Smlouva-slo0"/>
        <w:tabs>
          <w:tab w:val="left" w:pos="426"/>
          <w:tab w:val="left" w:pos="5387"/>
        </w:tabs>
        <w:spacing w:before="0" w:line="240" w:lineRule="auto"/>
        <w:rPr>
          <w:rFonts w:ascii="Cambria" w:hAnsi="Cambria"/>
          <w:sz w:val="22"/>
          <w:szCs w:val="22"/>
        </w:rPr>
      </w:pPr>
    </w:p>
    <w:p w14:paraId="7E52645A" w14:textId="77777777" w:rsidR="00B475B3" w:rsidRPr="000061DB" w:rsidRDefault="00B475B3" w:rsidP="00B475B3">
      <w:pPr>
        <w:pStyle w:val="Smlouva-slo0"/>
        <w:tabs>
          <w:tab w:val="left" w:pos="426"/>
          <w:tab w:val="left" w:pos="5387"/>
        </w:tabs>
        <w:spacing w:before="0" w:line="240" w:lineRule="auto"/>
        <w:rPr>
          <w:rFonts w:ascii="Cambria" w:hAnsi="Cambria"/>
          <w:sz w:val="22"/>
          <w:szCs w:val="22"/>
        </w:rPr>
      </w:pPr>
    </w:p>
    <w:p w14:paraId="39E0D2B2" w14:textId="77777777" w:rsidR="00B475B3" w:rsidRPr="000061DB" w:rsidRDefault="00B475B3" w:rsidP="00B475B3">
      <w:pPr>
        <w:pStyle w:val="Smlouva-slo0"/>
        <w:tabs>
          <w:tab w:val="left" w:pos="426"/>
          <w:tab w:val="left" w:pos="5387"/>
        </w:tabs>
        <w:spacing w:before="0" w:line="240" w:lineRule="auto"/>
        <w:rPr>
          <w:rFonts w:ascii="Cambria" w:hAnsi="Cambria"/>
          <w:sz w:val="22"/>
          <w:szCs w:val="22"/>
        </w:rPr>
      </w:pPr>
    </w:p>
    <w:p w14:paraId="00FFD634" w14:textId="77777777" w:rsidR="00B475B3" w:rsidRPr="000061DB" w:rsidRDefault="00B475B3" w:rsidP="00B475B3">
      <w:pPr>
        <w:pStyle w:val="Smlouva-slo0"/>
        <w:tabs>
          <w:tab w:val="left" w:pos="426"/>
          <w:tab w:val="left" w:pos="5387"/>
        </w:tabs>
        <w:spacing w:before="0" w:line="240" w:lineRule="auto"/>
        <w:rPr>
          <w:rFonts w:ascii="Cambria" w:hAnsi="Cambria"/>
          <w:sz w:val="22"/>
          <w:szCs w:val="22"/>
        </w:rPr>
      </w:pPr>
    </w:p>
    <w:p w14:paraId="71C92CB4" w14:textId="77777777" w:rsidR="00B475B3" w:rsidRPr="000061DB" w:rsidRDefault="00B475B3" w:rsidP="00B475B3">
      <w:pPr>
        <w:pStyle w:val="Smlouva-slo0"/>
        <w:tabs>
          <w:tab w:val="left" w:pos="426"/>
          <w:tab w:val="left" w:pos="5387"/>
        </w:tabs>
        <w:spacing w:before="0" w:line="240" w:lineRule="auto"/>
        <w:rPr>
          <w:rFonts w:ascii="Cambria" w:hAnsi="Cambria"/>
          <w:sz w:val="22"/>
          <w:szCs w:val="22"/>
        </w:rPr>
      </w:pPr>
      <w:r w:rsidRPr="000061DB">
        <w:rPr>
          <w:rFonts w:ascii="Cambria" w:hAnsi="Cambria"/>
          <w:sz w:val="22"/>
          <w:szCs w:val="22"/>
        </w:rPr>
        <w:t>……………………………………………..</w:t>
      </w:r>
      <w:r w:rsidRPr="000061DB">
        <w:rPr>
          <w:rFonts w:ascii="Cambria" w:hAnsi="Cambria"/>
          <w:sz w:val="22"/>
          <w:szCs w:val="22"/>
        </w:rPr>
        <w:tab/>
        <w:t>……………………………………….</w:t>
      </w:r>
    </w:p>
    <w:p w14:paraId="4DC4EEDA" w14:textId="77777777" w:rsidR="00325200" w:rsidRPr="000061DB" w:rsidRDefault="00325200" w:rsidP="00B475B3">
      <w:pPr>
        <w:pStyle w:val="Smlouva-slo0"/>
        <w:tabs>
          <w:tab w:val="left" w:pos="426"/>
          <w:tab w:val="left" w:pos="5387"/>
        </w:tabs>
        <w:spacing w:before="0" w:line="240" w:lineRule="auto"/>
        <w:rPr>
          <w:rFonts w:ascii="Cambria" w:hAnsi="Cambria"/>
          <w:sz w:val="22"/>
          <w:szCs w:val="22"/>
        </w:rPr>
      </w:pPr>
      <w:r w:rsidRPr="000061DB">
        <w:rPr>
          <w:rFonts w:ascii="Cambria" w:hAnsi="Cambria"/>
          <w:sz w:val="22"/>
          <w:szCs w:val="22"/>
        </w:rPr>
        <w:t>Za obec Melč</w:t>
      </w:r>
      <w:r w:rsidRPr="000061DB">
        <w:rPr>
          <w:rFonts w:ascii="Cambria" w:hAnsi="Cambria"/>
          <w:sz w:val="22"/>
          <w:szCs w:val="22"/>
        </w:rPr>
        <w:tab/>
      </w:r>
      <w:r w:rsidRPr="000061DB">
        <w:rPr>
          <w:rFonts w:ascii="Cambria" w:hAnsi="Cambria"/>
          <w:sz w:val="22"/>
          <w:szCs w:val="22"/>
        </w:rPr>
        <w:tab/>
      </w:r>
      <w:r w:rsidRPr="000061DB">
        <w:rPr>
          <w:rFonts w:ascii="Cambria" w:hAnsi="Cambria"/>
          <w:sz w:val="22"/>
          <w:szCs w:val="22"/>
        </w:rPr>
        <w:tab/>
      </w:r>
      <w:r w:rsidR="00CF0EAF" w:rsidRPr="000061DB">
        <w:rPr>
          <w:rFonts w:ascii="Cambria" w:hAnsi="Cambria"/>
          <w:sz w:val="22"/>
          <w:szCs w:val="22"/>
        </w:rPr>
        <w:t xml:space="preserve">Za </w:t>
      </w:r>
      <w:r w:rsidRPr="000061DB">
        <w:rPr>
          <w:rFonts w:ascii="Cambria" w:hAnsi="Cambria"/>
          <w:sz w:val="22"/>
          <w:szCs w:val="22"/>
        </w:rPr>
        <w:t>zhotovitel</w:t>
      </w:r>
      <w:r w:rsidR="00CF0EAF" w:rsidRPr="000061DB">
        <w:rPr>
          <w:rFonts w:ascii="Cambria" w:hAnsi="Cambria"/>
          <w:sz w:val="22"/>
          <w:szCs w:val="22"/>
        </w:rPr>
        <w:t>e</w:t>
      </w:r>
    </w:p>
    <w:p w14:paraId="170BF126" w14:textId="77777777" w:rsidR="00325200" w:rsidRPr="00FF0554" w:rsidRDefault="00325200" w:rsidP="00325200">
      <w:pPr>
        <w:pStyle w:val="Smlouva-slo0"/>
        <w:tabs>
          <w:tab w:val="left" w:pos="426"/>
          <w:tab w:val="left" w:pos="5387"/>
        </w:tabs>
        <w:spacing w:before="0" w:line="240" w:lineRule="auto"/>
        <w:ind w:left="5387" w:hanging="5387"/>
        <w:rPr>
          <w:rFonts w:ascii="Cambria" w:hAnsi="Cambria"/>
          <w:i/>
          <w:color w:val="FF0000"/>
          <w:sz w:val="22"/>
          <w:szCs w:val="22"/>
        </w:rPr>
      </w:pPr>
      <w:r w:rsidRPr="000061DB">
        <w:rPr>
          <w:rFonts w:ascii="Cambria" w:hAnsi="Cambria"/>
          <w:sz w:val="22"/>
          <w:szCs w:val="22"/>
        </w:rPr>
        <w:t xml:space="preserve">Martin </w:t>
      </w:r>
      <w:proofErr w:type="spellStart"/>
      <w:r w:rsidRPr="000061DB">
        <w:rPr>
          <w:rFonts w:ascii="Cambria" w:hAnsi="Cambria"/>
          <w:sz w:val="22"/>
          <w:szCs w:val="22"/>
        </w:rPr>
        <w:t>Urbanský</w:t>
      </w:r>
      <w:proofErr w:type="spellEnd"/>
      <w:r w:rsidRPr="000061DB">
        <w:rPr>
          <w:rFonts w:ascii="Cambria" w:hAnsi="Cambria"/>
          <w:sz w:val="22"/>
          <w:szCs w:val="22"/>
        </w:rPr>
        <w:t>, starosta</w:t>
      </w:r>
      <w:r w:rsidRPr="000061DB">
        <w:rPr>
          <w:rFonts w:ascii="Cambria" w:hAnsi="Cambria"/>
          <w:sz w:val="22"/>
          <w:szCs w:val="22"/>
        </w:rPr>
        <w:tab/>
      </w:r>
      <w:r w:rsidRPr="00FF0554">
        <w:rPr>
          <w:rFonts w:ascii="Cambria" w:hAnsi="Cambria"/>
          <w:i/>
          <w:color w:val="FF0000"/>
          <w:sz w:val="22"/>
          <w:szCs w:val="22"/>
          <w:highlight w:val="yellow"/>
        </w:rPr>
        <w:t>POZN.:  zde bude uveden</w:t>
      </w:r>
      <w:r w:rsidR="00CF0EAF" w:rsidRPr="00FF0554">
        <w:rPr>
          <w:rFonts w:ascii="Cambria" w:hAnsi="Cambria"/>
          <w:i/>
          <w:color w:val="FF0000"/>
          <w:sz w:val="22"/>
          <w:szCs w:val="22"/>
          <w:highlight w:val="yellow"/>
        </w:rPr>
        <w:t xml:space="preserve"> název zhotovitele a</w:t>
      </w:r>
      <w:r w:rsidRPr="00FF0554">
        <w:rPr>
          <w:rFonts w:ascii="Cambria" w:hAnsi="Cambria"/>
          <w:i/>
          <w:color w:val="FF0000"/>
          <w:sz w:val="22"/>
          <w:szCs w:val="22"/>
          <w:highlight w:val="yellow"/>
        </w:rPr>
        <w:t xml:space="preserve"> osoba oprávněná podepsat smlouvu (</w:t>
      </w:r>
      <w:r w:rsidR="00CF0EAF" w:rsidRPr="00FF0554">
        <w:rPr>
          <w:rFonts w:ascii="Cambria" w:hAnsi="Cambria"/>
          <w:i/>
          <w:color w:val="FF0000"/>
          <w:sz w:val="22"/>
          <w:szCs w:val="22"/>
          <w:highlight w:val="yellow"/>
        </w:rPr>
        <w:t>v souladu s </w:t>
      </w:r>
      <w:r w:rsidR="000A170E" w:rsidRPr="00FF0554">
        <w:rPr>
          <w:rFonts w:ascii="Cambria" w:hAnsi="Cambria"/>
          <w:i/>
          <w:color w:val="FF0000"/>
          <w:sz w:val="22"/>
          <w:szCs w:val="22"/>
          <w:highlight w:val="yellow"/>
        </w:rPr>
        <w:t>čl. I odst. 2 této smlouvy</w:t>
      </w:r>
      <w:r w:rsidR="00CF0EAF" w:rsidRPr="00FF0554">
        <w:rPr>
          <w:rFonts w:ascii="Cambria" w:hAnsi="Cambria"/>
          <w:i/>
          <w:color w:val="FF0000"/>
          <w:sz w:val="22"/>
          <w:szCs w:val="22"/>
          <w:highlight w:val="yellow"/>
        </w:rPr>
        <w:t xml:space="preserve"> a instrukcí k tomu uvedenou</w:t>
      </w:r>
      <w:r w:rsidRPr="00FF0554">
        <w:rPr>
          <w:rFonts w:ascii="Cambria" w:hAnsi="Cambria"/>
          <w:i/>
          <w:color w:val="FF0000"/>
          <w:sz w:val="22"/>
          <w:szCs w:val="22"/>
          <w:highlight w:val="yellow"/>
        </w:rPr>
        <w:t>)</w:t>
      </w:r>
      <w:r w:rsidRPr="00FF0554">
        <w:rPr>
          <w:rFonts w:ascii="Cambria" w:hAnsi="Cambria"/>
          <w:i/>
          <w:color w:val="FF0000"/>
          <w:sz w:val="22"/>
          <w:szCs w:val="22"/>
        </w:rPr>
        <w:t xml:space="preserve"> </w:t>
      </w:r>
    </w:p>
    <w:p w14:paraId="402EEB03" w14:textId="77777777" w:rsidR="00325200" w:rsidRPr="000061DB" w:rsidRDefault="00325200" w:rsidP="00B475B3">
      <w:pPr>
        <w:pStyle w:val="Smlouva-slo0"/>
        <w:tabs>
          <w:tab w:val="left" w:pos="426"/>
          <w:tab w:val="left" w:pos="5387"/>
        </w:tabs>
        <w:spacing w:before="0" w:line="240" w:lineRule="auto"/>
        <w:rPr>
          <w:rFonts w:ascii="Cambria" w:hAnsi="Cambria"/>
          <w:sz w:val="22"/>
          <w:szCs w:val="22"/>
        </w:rPr>
      </w:pPr>
    </w:p>
    <w:sectPr w:rsidR="00325200" w:rsidRPr="000061DB" w:rsidSect="004D07B3">
      <w:footerReference w:type="default" r:id="rId10"/>
      <w:footerReference w:type="first" r:id="rId11"/>
      <w:type w:val="continuous"/>
      <w:pgSz w:w="11906" w:h="16838" w:code="9"/>
      <w:pgMar w:top="1418" w:right="1418" w:bottom="1276" w:left="1418" w:header="454" w:footer="2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7B054" w14:textId="77777777" w:rsidR="0062760C" w:rsidRDefault="0062760C">
      <w:r>
        <w:separator/>
      </w:r>
    </w:p>
  </w:endnote>
  <w:endnote w:type="continuationSeparator" w:id="0">
    <w:p w14:paraId="17FEAAC6" w14:textId="77777777" w:rsidR="0062760C" w:rsidRDefault="0062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NewRomanPS-BoldMT">
    <w:altName w:val="Arial Unicode MS"/>
    <w:panose1 w:val="00000000000000000000"/>
    <w:charset w:val="81"/>
    <w:family w:val="auto"/>
    <w:notTrueType/>
    <w:pitch w:val="default"/>
    <w:sig w:usb0="00000000"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29682" w14:textId="77777777" w:rsidR="00B85E19" w:rsidRPr="00EB6BD7" w:rsidRDefault="00BF6A5E" w:rsidP="00EB6BD7">
    <w:pPr>
      <w:pStyle w:val="Zpat"/>
    </w:pPr>
    <w:r w:rsidRPr="00EB6BD7">
      <w:rPr>
        <w:rStyle w:val="slostrnk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A6E8D" w14:textId="77777777" w:rsidR="00BF6A5E" w:rsidRDefault="00BF6A5E" w:rsidP="00BF6A5E">
    <w:pPr>
      <w:pStyle w:val="Zpat"/>
      <w:tabs>
        <w:tab w:val="clear" w:pos="4536"/>
        <w:tab w:val="clear" w:pos="9072"/>
        <w:tab w:val="center" w:pos="180"/>
        <w:tab w:val="left" w:pos="3060"/>
      </w:tabs>
      <w:ind w:left="-28" w:hanging="539"/>
      <w:rPr>
        <w:rStyle w:val="slostrnky"/>
        <w:rFonts w:ascii="Arial" w:hAnsi="Arial" w:cs="Arial"/>
        <w:color w:val="003C69"/>
        <w:sz w:val="16"/>
        <w:szCs w:val="16"/>
      </w:rPr>
    </w:pPr>
    <w:r>
      <w:rPr>
        <w:rStyle w:val="slostrnky"/>
        <w:rFonts w:ascii="Arial" w:hAnsi="Arial" w:cs="Arial"/>
        <w:color w:val="003C69"/>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7626D" w14:textId="77777777" w:rsidR="0062760C" w:rsidRDefault="0062760C">
      <w:r>
        <w:separator/>
      </w:r>
    </w:p>
  </w:footnote>
  <w:footnote w:type="continuationSeparator" w:id="0">
    <w:p w14:paraId="6A0AE4FA" w14:textId="77777777" w:rsidR="0062760C" w:rsidRDefault="00627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1"/>
    <w:multiLevelType w:val="singleLevel"/>
    <w:tmpl w:val="00000021"/>
    <w:name w:val="WW8Num32"/>
    <w:lvl w:ilvl="0">
      <w:start w:val="1"/>
      <w:numFmt w:val="decimal"/>
      <w:lvlText w:val="%1."/>
      <w:lvlJc w:val="left"/>
      <w:pPr>
        <w:tabs>
          <w:tab w:val="num" w:pos="360"/>
        </w:tabs>
        <w:ind w:left="360" w:hanging="360"/>
      </w:pPr>
      <w:rPr>
        <w:b w:val="0"/>
        <w:i w:val="0"/>
      </w:rPr>
    </w:lvl>
  </w:abstractNum>
  <w:abstractNum w:abstractNumId="1" w15:restartNumberingAfterBreak="0">
    <w:nsid w:val="010B3DA7"/>
    <w:multiLevelType w:val="hybridMultilevel"/>
    <w:tmpl w:val="1F0A3498"/>
    <w:lvl w:ilvl="0" w:tplc="0B762450">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6AD4DA74"/>
    <w:lvl w:ilvl="0">
      <w:start w:val="1"/>
      <w:numFmt w:val="decimal"/>
      <w:lvlText w:val="%1."/>
      <w:lvlJc w:val="left"/>
      <w:pPr>
        <w:tabs>
          <w:tab w:val="num" w:pos="360"/>
        </w:tabs>
        <w:ind w:left="360" w:hanging="360"/>
      </w:pPr>
      <w:rPr>
        <w:rFonts w:ascii="Times New Roman" w:hAnsi="Times New Roman"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43EAF8AE"/>
    <w:lvl w:ilvl="0" w:tplc="C55E3EEE">
      <w:start w:val="1"/>
      <w:numFmt w:val="decimal"/>
      <w:lvlText w:val="%1."/>
      <w:lvlJc w:val="left"/>
      <w:pPr>
        <w:tabs>
          <w:tab w:val="num" w:pos="360"/>
        </w:tabs>
        <w:ind w:left="360" w:hanging="360"/>
      </w:pPr>
      <w:rPr>
        <w:rFonts w:ascii="Times New Roman" w:hAnsi="Times New Roman"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614BC6"/>
    <w:multiLevelType w:val="hybridMultilevel"/>
    <w:tmpl w:val="3C8E6B02"/>
    <w:lvl w:ilvl="0" w:tplc="CA884BCE">
      <w:start w:val="1"/>
      <w:numFmt w:val="decimal"/>
      <w:lvlText w:val="%1."/>
      <w:lvlJc w:val="left"/>
      <w:pPr>
        <w:tabs>
          <w:tab w:val="num" w:pos="360"/>
        </w:tabs>
        <w:ind w:left="340" w:hanging="340"/>
      </w:pPr>
      <w:rPr>
        <w:rFonts w:ascii="Times New Roman" w:hAnsi="Times New Roman" w:hint="default"/>
        <w:b w:val="0"/>
        <w:i w:val="0"/>
        <w:color w:val="auto"/>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1D4348"/>
    <w:multiLevelType w:val="hybridMultilevel"/>
    <w:tmpl w:val="E1AC1A44"/>
    <w:lvl w:ilvl="0" w:tplc="3BB29DF4">
      <w:start w:val="1"/>
      <w:numFmt w:val="lowerLetter"/>
      <w:lvlText w:val="%1)"/>
      <w:lvlJc w:val="left"/>
      <w:pPr>
        <w:tabs>
          <w:tab w:val="num" w:pos="851"/>
        </w:tabs>
        <w:ind w:left="851" w:hanging="511"/>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5655C53"/>
    <w:multiLevelType w:val="hybridMultilevel"/>
    <w:tmpl w:val="0E3672FE"/>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04CE7"/>
    <w:multiLevelType w:val="hybridMultilevel"/>
    <w:tmpl w:val="05B0A742"/>
    <w:lvl w:ilvl="0" w:tplc="2E34D276">
      <w:start w:val="1"/>
      <w:numFmt w:val="bullet"/>
      <w:lvlText w:val=""/>
      <w:lvlJc w:val="left"/>
      <w:pPr>
        <w:tabs>
          <w:tab w:val="num" w:pos="786"/>
        </w:tabs>
        <w:ind w:left="786" w:hanging="360"/>
      </w:pPr>
      <w:rPr>
        <w:rFonts w:ascii="Symbol" w:hAnsi="Symbol" w:hint="default"/>
        <w:color w:val="auto"/>
        <w:sz w:val="20"/>
      </w:rPr>
    </w:lvl>
    <w:lvl w:ilvl="1" w:tplc="04050003">
      <w:start w:val="1"/>
      <w:numFmt w:val="bullet"/>
      <w:lvlText w:val="o"/>
      <w:lvlJc w:val="left"/>
      <w:pPr>
        <w:tabs>
          <w:tab w:val="num" w:pos="6"/>
        </w:tabs>
        <w:ind w:left="6" w:hanging="360"/>
      </w:pPr>
      <w:rPr>
        <w:rFonts w:ascii="Courier New" w:hAnsi="Courier New" w:hint="default"/>
      </w:rPr>
    </w:lvl>
    <w:lvl w:ilvl="2" w:tplc="04050005" w:tentative="1">
      <w:start w:val="1"/>
      <w:numFmt w:val="bullet"/>
      <w:lvlText w:val=""/>
      <w:lvlJc w:val="left"/>
      <w:pPr>
        <w:tabs>
          <w:tab w:val="num" w:pos="726"/>
        </w:tabs>
        <w:ind w:left="726" w:hanging="360"/>
      </w:pPr>
      <w:rPr>
        <w:rFonts w:ascii="Wingdings" w:hAnsi="Wingdings" w:hint="default"/>
      </w:rPr>
    </w:lvl>
    <w:lvl w:ilvl="3" w:tplc="04050001" w:tentative="1">
      <w:start w:val="1"/>
      <w:numFmt w:val="bullet"/>
      <w:lvlText w:val=""/>
      <w:lvlJc w:val="left"/>
      <w:pPr>
        <w:tabs>
          <w:tab w:val="num" w:pos="1446"/>
        </w:tabs>
        <w:ind w:left="1446" w:hanging="360"/>
      </w:pPr>
      <w:rPr>
        <w:rFonts w:ascii="Symbol" w:hAnsi="Symbol" w:hint="default"/>
      </w:rPr>
    </w:lvl>
    <w:lvl w:ilvl="4" w:tplc="04050003" w:tentative="1">
      <w:start w:val="1"/>
      <w:numFmt w:val="bullet"/>
      <w:lvlText w:val="o"/>
      <w:lvlJc w:val="left"/>
      <w:pPr>
        <w:tabs>
          <w:tab w:val="num" w:pos="2166"/>
        </w:tabs>
        <w:ind w:left="2166" w:hanging="360"/>
      </w:pPr>
      <w:rPr>
        <w:rFonts w:ascii="Courier New" w:hAnsi="Courier New" w:hint="default"/>
      </w:rPr>
    </w:lvl>
    <w:lvl w:ilvl="5" w:tplc="04050005" w:tentative="1">
      <w:start w:val="1"/>
      <w:numFmt w:val="bullet"/>
      <w:lvlText w:val=""/>
      <w:lvlJc w:val="left"/>
      <w:pPr>
        <w:tabs>
          <w:tab w:val="num" w:pos="2886"/>
        </w:tabs>
        <w:ind w:left="2886" w:hanging="360"/>
      </w:pPr>
      <w:rPr>
        <w:rFonts w:ascii="Wingdings" w:hAnsi="Wingdings" w:hint="default"/>
      </w:rPr>
    </w:lvl>
    <w:lvl w:ilvl="6" w:tplc="04050001" w:tentative="1">
      <w:start w:val="1"/>
      <w:numFmt w:val="bullet"/>
      <w:lvlText w:val=""/>
      <w:lvlJc w:val="left"/>
      <w:pPr>
        <w:tabs>
          <w:tab w:val="num" w:pos="3606"/>
        </w:tabs>
        <w:ind w:left="3606" w:hanging="360"/>
      </w:pPr>
      <w:rPr>
        <w:rFonts w:ascii="Symbol" w:hAnsi="Symbol" w:hint="default"/>
      </w:rPr>
    </w:lvl>
    <w:lvl w:ilvl="7" w:tplc="04050003" w:tentative="1">
      <w:start w:val="1"/>
      <w:numFmt w:val="bullet"/>
      <w:lvlText w:val="o"/>
      <w:lvlJc w:val="left"/>
      <w:pPr>
        <w:tabs>
          <w:tab w:val="num" w:pos="4326"/>
        </w:tabs>
        <w:ind w:left="4326" w:hanging="360"/>
      </w:pPr>
      <w:rPr>
        <w:rFonts w:ascii="Courier New" w:hAnsi="Courier New" w:hint="default"/>
      </w:rPr>
    </w:lvl>
    <w:lvl w:ilvl="8" w:tplc="04050005" w:tentative="1">
      <w:start w:val="1"/>
      <w:numFmt w:val="bullet"/>
      <w:lvlText w:val=""/>
      <w:lvlJc w:val="left"/>
      <w:pPr>
        <w:tabs>
          <w:tab w:val="num" w:pos="5046"/>
        </w:tabs>
        <w:ind w:left="5046" w:hanging="360"/>
      </w:pPr>
      <w:rPr>
        <w:rFonts w:ascii="Wingdings" w:hAnsi="Wingdings" w:hint="default"/>
      </w:rPr>
    </w:lvl>
  </w:abstractNum>
  <w:abstractNum w:abstractNumId="14" w15:restartNumberingAfterBreak="0">
    <w:nsid w:val="2AC200B5"/>
    <w:multiLevelType w:val="hybridMultilevel"/>
    <w:tmpl w:val="84009C26"/>
    <w:lvl w:ilvl="0" w:tplc="CB1C74E4">
      <w:start w:val="1"/>
      <w:numFmt w:val="lowerLetter"/>
      <w:lvlText w:val="%1)"/>
      <w:lvlJc w:val="left"/>
      <w:pPr>
        <w:tabs>
          <w:tab w:val="num" w:pos="1545"/>
        </w:tabs>
        <w:ind w:left="1545" w:hanging="465"/>
      </w:pPr>
      <w:rPr>
        <w:rFonts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F735B7"/>
    <w:multiLevelType w:val="hybridMultilevel"/>
    <w:tmpl w:val="F75E9CBE"/>
    <w:lvl w:ilvl="0" w:tplc="491C1434">
      <w:start w:val="1"/>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6D4168F"/>
    <w:multiLevelType w:val="hybridMultilevel"/>
    <w:tmpl w:val="2CC6FF02"/>
    <w:lvl w:ilvl="0" w:tplc="FF06309E">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73555B"/>
    <w:multiLevelType w:val="hybridMultilevel"/>
    <w:tmpl w:val="79B802E8"/>
    <w:lvl w:ilvl="0" w:tplc="A096218E">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3F5B3FF3"/>
    <w:multiLevelType w:val="hybridMultilevel"/>
    <w:tmpl w:val="2E6E8514"/>
    <w:lvl w:ilvl="0" w:tplc="87880328">
      <w:start w:val="1"/>
      <w:numFmt w:val="lowerLetter"/>
      <w:lvlText w:val="%1)"/>
      <w:lvlJc w:val="left"/>
      <w:pPr>
        <w:tabs>
          <w:tab w:val="num" w:pos="1605"/>
        </w:tabs>
        <w:ind w:left="1605" w:hanging="360"/>
      </w:pPr>
      <w:rPr>
        <w:rFonts w:hint="default"/>
        <w:color w:val="auto"/>
        <w:sz w:val="24"/>
        <w:szCs w:val="24"/>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1010829"/>
    <w:multiLevelType w:val="singleLevel"/>
    <w:tmpl w:val="6D0241DE"/>
    <w:lvl w:ilvl="0">
      <w:start w:val="1"/>
      <w:numFmt w:val="decimal"/>
      <w:lvlText w:val="%1."/>
      <w:legacy w:legacy="1" w:legacySpace="57" w:legacyIndent="0"/>
      <w:lvlJc w:val="left"/>
      <w:pPr>
        <w:ind w:left="340" w:firstLine="0"/>
      </w:pPr>
      <w:rPr>
        <w:b/>
        <w:sz w:val="24"/>
      </w:rPr>
    </w:lvl>
  </w:abstractNum>
  <w:abstractNum w:abstractNumId="20"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3" w15:restartNumberingAfterBreak="0">
    <w:nsid w:val="4F356CA7"/>
    <w:multiLevelType w:val="multilevel"/>
    <w:tmpl w:val="E228BC1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5"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63B4CC7"/>
    <w:multiLevelType w:val="multilevel"/>
    <w:tmpl w:val="9F7CDA9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77438EE"/>
    <w:multiLevelType w:val="singleLevel"/>
    <w:tmpl w:val="C8A26DAA"/>
    <w:lvl w:ilvl="0">
      <w:start w:val="1"/>
      <w:numFmt w:val="decimal"/>
      <w:lvlText w:val="%1."/>
      <w:lvlJc w:val="left"/>
      <w:pPr>
        <w:tabs>
          <w:tab w:val="num" w:pos="360"/>
        </w:tabs>
        <w:ind w:left="360" w:hanging="360"/>
      </w:pPr>
      <w:rPr>
        <w:rFonts w:ascii="Times New Roman" w:hAnsi="Times New Roman" w:hint="default"/>
        <w:b w:val="0"/>
        <w:i w:val="0"/>
        <w:color w:val="auto"/>
        <w:sz w:val="22"/>
        <w:szCs w:val="22"/>
      </w:rPr>
    </w:lvl>
  </w:abstractNum>
  <w:abstractNum w:abstractNumId="28"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29" w15:restartNumberingAfterBreak="0">
    <w:nsid w:val="5C852FC8"/>
    <w:multiLevelType w:val="hybridMultilevel"/>
    <w:tmpl w:val="B11E4BB8"/>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0"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1"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3"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4"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24B6D74"/>
    <w:multiLevelType w:val="multilevel"/>
    <w:tmpl w:val="B92A02FC"/>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sz w:val="22"/>
        <w:szCs w:val="22"/>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739D0E58"/>
    <w:multiLevelType w:val="hybridMultilevel"/>
    <w:tmpl w:val="F90A91CA"/>
    <w:lvl w:ilvl="0" w:tplc="014C27F6">
      <w:start w:val="1"/>
      <w:numFmt w:val="lowerLetter"/>
      <w:lvlText w:val="%1)"/>
      <w:lvlJc w:val="left"/>
      <w:pPr>
        <w:tabs>
          <w:tab w:val="num" w:pos="1276"/>
        </w:tabs>
        <w:ind w:left="1276" w:hanging="567"/>
      </w:pPr>
      <w:rPr>
        <w:rFonts w:hint="default"/>
      </w:rPr>
    </w:lvl>
    <w:lvl w:ilvl="1" w:tplc="541E6826">
      <w:start w:val="7"/>
      <w:numFmt w:val="decimal"/>
      <w:lvlText w:val="%2."/>
      <w:lvlJc w:val="left"/>
      <w:pPr>
        <w:tabs>
          <w:tab w:val="num" w:pos="709"/>
        </w:tabs>
        <w:ind w:left="709" w:hanging="510"/>
      </w:pPr>
      <w:rPr>
        <w:rFonts w:hint="default"/>
        <w:b w:val="0"/>
        <w:i w:val="0"/>
        <w:sz w:val="24"/>
      </w:rPr>
    </w:lvl>
    <w:lvl w:ilvl="2" w:tplc="0405001B" w:tentative="1">
      <w:start w:val="1"/>
      <w:numFmt w:val="lowerRoman"/>
      <w:lvlText w:val="%3."/>
      <w:lvlJc w:val="right"/>
      <w:pPr>
        <w:tabs>
          <w:tab w:val="num" w:pos="2719"/>
        </w:tabs>
        <w:ind w:left="2719" w:hanging="180"/>
      </w:pPr>
    </w:lvl>
    <w:lvl w:ilvl="3" w:tplc="0405000F" w:tentative="1">
      <w:start w:val="1"/>
      <w:numFmt w:val="decimal"/>
      <w:lvlText w:val="%4."/>
      <w:lvlJc w:val="left"/>
      <w:pPr>
        <w:tabs>
          <w:tab w:val="num" w:pos="3439"/>
        </w:tabs>
        <w:ind w:left="3439" w:hanging="360"/>
      </w:pPr>
    </w:lvl>
    <w:lvl w:ilvl="4" w:tplc="04050019" w:tentative="1">
      <w:start w:val="1"/>
      <w:numFmt w:val="lowerLetter"/>
      <w:lvlText w:val="%5."/>
      <w:lvlJc w:val="left"/>
      <w:pPr>
        <w:tabs>
          <w:tab w:val="num" w:pos="4159"/>
        </w:tabs>
        <w:ind w:left="4159" w:hanging="360"/>
      </w:pPr>
    </w:lvl>
    <w:lvl w:ilvl="5" w:tplc="0405001B" w:tentative="1">
      <w:start w:val="1"/>
      <w:numFmt w:val="lowerRoman"/>
      <w:lvlText w:val="%6."/>
      <w:lvlJc w:val="right"/>
      <w:pPr>
        <w:tabs>
          <w:tab w:val="num" w:pos="4879"/>
        </w:tabs>
        <w:ind w:left="4879" w:hanging="180"/>
      </w:pPr>
    </w:lvl>
    <w:lvl w:ilvl="6" w:tplc="0405000F" w:tentative="1">
      <w:start w:val="1"/>
      <w:numFmt w:val="decimal"/>
      <w:lvlText w:val="%7."/>
      <w:lvlJc w:val="left"/>
      <w:pPr>
        <w:tabs>
          <w:tab w:val="num" w:pos="5599"/>
        </w:tabs>
        <w:ind w:left="5599" w:hanging="360"/>
      </w:pPr>
    </w:lvl>
    <w:lvl w:ilvl="7" w:tplc="04050019" w:tentative="1">
      <w:start w:val="1"/>
      <w:numFmt w:val="lowerLetter"/>
      <w:lvlText w:val="%8."/>
      <w:lvlJc w:val="left"/>
      <w:pPr>
        <w:tabs>
          <w:tab w:val="num" w:pos="6319"/>
        </w:tabs>
        <w:ind w:left="6319" w:hanging="360"/>
      </w:pPr>
    </w:lvl>
    <w:lvl w:ilvl="8" w:tplc="0405001B" w:tentative="1">
      <w:start w:val="1"/>
      <w:numFmt w:val="lowerRoman"/>
      <w:lvlText w:val="%9."/>
      <w:lvlJc w:val="right"/>
      <w:pPr>
        <w:tabs>
          <w:tab w:val="num" w:pos="7039"/>
        </w:tabs>
        <w:ind w:left="7039" w:hanging="180"/>
      </w:pPr>
    </w:lvl>
  </w:abstractNum>
  <w:abstractNum w:abstractNumId="37" w15:restartNumberingAfterBreak="0">
    <w:nsid w:val="783C5E77"/>
    <w:multiLevelType w:val="hybridMultilevel"/>
    <w:tmpl w:val="3CAC06B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FA8A241E">
      <w:start w:val="3"/>
      <w:numFmt w:val="bullet"/>
      <w:lvlText w:val="-"/>
      <w:lvlJc w:val="left"/>
      <w:pPr>
        <w:tabs>
          <w:tab w:val="num" w:pos="2917"/>
        </w:tabs>
        <w:ind w:left="2917" w:hanging="397"/>
      </w:pPr>
      <w:rPr>
        <w:rFonts w:ascii="Times New Roman" w:hAnsi="Times New Roman" w:cs="Times New Roman" w:hint="default"/>
        <w:b w:val="0"/>
        <w:i/>
        <w:color w:val="auto"/>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97F57A4"/>
    <w:multiLevelType w:val="multilevel"/>
    <w:tmpl w:val="79262486"/>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lowerRoman"/>
      <w:lvlText w:val="%4."/>
      <w:lvlJc w:val="righ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B570867"/>
    <w:multiLevelType w:val="hybridMultilevel"/>
    <w:tmpl w:val="E6760332"/>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33"/>
  </w:num>
  <w:num w:numId="2">
    <w:abstractNumId w:val="1"/>
  </w:num>
  <w:num w:numId="3">
    <w:abstractNumId w:val="9"/>
  </w:num>
  <w:num w:numId="4">
    <w:abstractNumId w:val="2"/>
  </w:num>
  <w:num w:numId="5">
    <w:abstractNumId w:val="21"/>
  </w:num>
  <w:num w:numId="6">
    <w:abstractNumId w:val="34"/>
  </w:num>
  <w:num w:numId="7">
    <w:abstractNumId w:val="24"/>
  </w:num>
  <w:num w:numId="8">
    <w:abstractNumId w:val="12"/>
  </w:num>
  <w:num w:numId="9">
    <w:abstractNumId w:val="25"/>
  </w:num>
  <w:num w:numId="10">
    <w:abstractNumId w:val="35"/>
  </w:num>
  <w:num w:numId="11">
    <w:abstractNumId w:val="4"/>
  </w:num>
  <w:num w:numId="12">
    <w:abstractNumId w:val="20"/>
  </w:num>
  <w:num w:numId="13">
    <w:abstractNumId w:val="6"/>
  </w:num>
  <w:num w:numId="14">
    <w:abstractNumId w:val="27"/>
  </w:num>
  <w:num w:numId="15">
    <w:abstractNumId w:val="5"/>
  </w:num>
  <w:num w:numId="16">
    <w:abstractNumId w:val="10"/>
  </w:num>
  <w:num w:numId="17">
    <w:abstractNumId w:val="7"/>
  </w:num>
  <w:num w:numId="18">
    <w:abstractNumId w:val="39"/>
  </w:num>
  <w:num w:numId="19">
    <w:abstractNumId w:val="8"/>
  </w:num>
  <w:num w:numId="20">
    <w:abstractNumId w:val="15"/>
  </w:num>
  <w:num w:numId="21">
    <w:abstractNumId w:val="22"/>
  </w:num>
  <w:num w:numId="22">
    <w:abstractNumId w:val="31"/>
  </w:num>
  <w:num w:numId="23">
    <w:abstractNumId w:val="32"/>
  </w:num>
  <w:num w:numId="24">
    <w:abstractNumId w:val="17"/>
  </w:num>
  <w:num w:numId="25">
    <w:abstractNumId w:val="40"/>
  </w:num>
  <w:num w:numId="26">
    <w:abstractNumId w:val="13"/>
  </w:num>
  <w:num w:numId="27">
    <w:abstractNumId w:val="11"/>
  </w:num>
  <w:num w:numId="28">
    <w:abstractNumId w:val="30"/>
  </w:num>
  <w:num w:numId="29">
    <w:abstractNumId w:val="28"/>
  </w:num>
  <w:num w:numId="30">
    <w:abstractNumId w:val="3"/>
  </w:num>
  <w:num w:numId="31">
    <w:abstractNumId w:val="37"/>
  </w:num>
  <w:num w:numId="32">
    <w:abstractNumId w:val="14"/>
  </w:num>
  <w:num w:numId="33">
    <w:abstractNumId w:val="16"/>
  </w:num>
  <w:num w:numId="34">
    <w:abstractNumId w:val="18"/>
  </w:num>
  <w:num w:numId="35">
    <w:abstractNumId w:val="17"/>
    <w:lvlOverride w:ilvl="0">
      <w:lvl w:ilvl="0" w:tplc="A096218E">
        <w:start w:val="1"/>
        <w:numFmt w:val="decimal"/>
        <w:lvlText w:val="%1."/>
        <w:lvlJc w:val="left"/>
        <w:pPr>
          <w:tabs>
            <w:tab w:val="num" w:pos="0"/>
          </w:tabs>
          <w:ind w:left="360" w:hanging="360"/>
        </w:pPr>
        <w:rPr>
          <w:rFonts w:hint="default"/>
          <w:b/>
          <w:i w: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36">
    <w:abstractNumId w:val="29"/>
  </w:num>
  <w:num w:numId="37">
    <w:abstractNumId w:val="36"/>
  </w:num>
  <w:num w:numId="38">
    <w:abstractNumId w:val="19"/>
  </w:num>
  <w:num w:numId="39">
    <w:abstractNumId w:val="26"/>
  </w:num>
  <w:num w:numId="40">
    <w:abstractNumId w:val="38"/>
  </w:num>
  <w:num w:numId="41">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DOC_NAME" w:val="-"/>
    <w:docVar w:name="pID_FILE" w:val="-1"/>
    <w:docVar w:name="pID_PIS" w:val="-1"/>
    <w:docVar w:name="sCJ" w:val="CJ-XXX-XXX-XXX"/>
    <w:docVar w:name="sEC" w:val="EC-XXX-XXX-XXX"/>
  </w:docVars>
  <w:rsids>
    <w:rsidRoot w:val="004A2DDB"/>
    <w:rsid w:val="000061DB"/>
    <w:rsid w:val="00006673"/>
    <w:rsid w:val="00007A60"/>
    <w:rsid w:val="0001221B"/>
    <w:rsid w:val="00016189"/>
    <w:rsid w:val="000200AE"/>
    <w:rsid w:val="00023433"/>
    <w:rsid w:val="00024897"/>
    <w:rsid w:val="000326A4"/>
    <w:rsid w:val="00032E11"/>
    <w:rsid w:val="0004190A"/>
    <w:rsid w:val="00043940"/>
    <w:rsid w:val="000439CE"/>
    <w:rsid w:val="00044BAD"/>
    <w:rsid w:val="00046F4A"/>
    <w:rsid w:val="0004714B"/>
    <w:rsid w:val="00050B92"/>
    <w:rsid w:val="00053507"/>
    <w:rsid w:val="00055295"/>
    <w:rsid w:val="0005680F"/>
    <w:rsid w:val="00056BB3"/>
    <w:rsid w:val="00057235"/>
    <w:rsid w:val="00060B86"/>
    <w:rsid w:val="000612F7"/>
    <w:rsid w:val="000637E7"/>
    <w:rsid w:val="00063D6E"/>
    <w:rsid w:val="0007021B"/>
    <w:rsid w:val="000747FA"/>
    <w:rsid w:val="00074802"/>
    <w:rsid w:val="00075A06"/>
    <w:rsid w:val="00076FCB"/>
    <w:rsid w:val="00080121"/>
    <w:rsid w:val="00080251"/>
    <w:rsid w:val="00080FC0"/>
    <w:rsid w:val="00090719"/>
    <w:rsid w:val="00090F9C"/>
    <w:rsid w:val="00091931"/>
    <w:rsid w:val="000A170E"/>
    <w:rsid w:val="000A397B"/>
    <w:rsid w:val="000B105C"/>
    <w:rsid w:val="000B5C1F"/>
    <w:rsid w:val="000B6113"/>
    <w:rsid w:val="000B7AE1"/>
    <w:rsid w:val="000C3A5B"/>
    <w:rsid w:val="000C47A9"/>
    <w:rsid w:val="000C50AC"/>
    <w:rsid w:val="000D574B"/>
    <w:rsid w:val="000D6C0F"/>
    <w:rsid w:val="000E0045"/>
    <w:rsid w:val="000E1ABB"/>
    <w:rsid w:val="000E2DE9"/>
    <w:rsid w:val="000E39C5"/>
    <w:rsid w:val="000F33EA"/>
    <w:rsid w:val="000F480E"/>
    <w:rsid w:val="001008FA"/>
    <w:rsid w:val="0010561D"/>
    <w:rsid w:val="0011431E"/>
    <w:rsid w:val="00114E4F"/>
    <w:rsid w:val="001157DE"/>
    <w:rsid w:val="00115AFF"/>
    <w:rsid w:val="001172E1"/>
    <w:rsid w:val="00122DCA"/>
    <w:rsid w:val="00125AD0"/>
    <w:rsid w:val="00127E4B"/>
    <w:rsid w:val="00134EC6"/>
    <w:rsid w:val="00136340"/>
    <w:rsid w:val="00136ABB"/>
    <w:rsid w:val="001406B7"/>
    <w:rsid w:val="0014251D"/>
    <w:rsid w:val="001434CE"/>
    <w:rsid w:val="00143CF6"/>
    <w:rsid w:val="0014480F"/>
    <w:rsid w:val="00147626"/>
    <w:rsid w:val="00151D52"/>
    <w:rsid w:val="00152D33"/>
    <w:rsid w:val="00153709"/>
    <w:rsid w:val="00157F01"/>
    <w:rsid w:val="001609A0"/>
    <w:rsid w:val="00162627"/>
    <w:rsid w:val="00165487"/>
    <w:rsid w:val="0016688B"/>
    <w:rsid w:val="001670FC"/>
    <w:rsid w:val="00167889"/>
    <w:rsid w:val="00176D01"/>
    <w:rsid w:val="00177219"/>
    <w:rsid w:val="00180A66"/>
    <w:rsid w:val="001853A9"/>
    <w:rsid w:val="001876F4"/>
    <w:rsid w:val="00192EE0"/>
    <w:rsid w:val="001949B4"/>
    <w:rsid w:val="00197C13"/>
    <w:rsid w:val="001A3073"/>
    <w:rsid w:val="001A44F9"/>
    <w:rsid w:val="001A4EFF"/>
    <w:rsid w:val="001A4FDD"/>
    <w:rsid w:val="001A5BD9"/>
    <w:rsid w:val="001A712C"/>
    <w:rsid w:val="001B05CE"/>
    <w:rsid w:val="001B39C1"/>
    <w:rsid w:val="001B5652"/>
    <w:rsid w:val="001C0A98"/>
    <w:rsid w:val="001C1AFB"/>
    <w:rsid w:val="001C3B7A"/>
    <w:rsid w:val="001C62AA"/>
    <w:rsid w:val="001D3420"/>
    <w:rsid w:val="001D513A"/>
    <w:rsid w:val="001D5485"/>
    <w:rsid w:val="001D5C5C"/>
    <w:rsid w:val="001D6458"/>
    <w:rsid w:val="001E0716"/>
    <w:rsid w:val="001E0DF3"/>
    <w:rsid w:val="001E1D99"/>
    <w:rsid w:val="001E6FE4"/>
    <w:rsid w:val="001F1220"/>
    <w:rsid w:val="001F6A53"/>
    <w:rsid w:val="001F6E09"/>
    <w:rsid w:val="001F6EF9"/>
    <w:rsid w:val="001F79B2"/>
    <w:rsid w:val="00201BAD"/>
    <w:rsid w:val="00201CAF"/>
    <w:rsid w:val="00206811"/>
    <w:rsid w:val="00207CB6"/>
    <w:rsid w:val="002125E0"/>
    <w:rsid w:val="00215560"/>
    <w:rsid w:val="00216885"/>
    <w:rsid w:val="0022087C"/>
    <w:rsid w:val="002229FA"/>
    <w:rsid w:val="00225E95"/>
    <w:rsid w:val="00233D37"/>
    <w:rsid w:val="00240839"/>
    <w:rsid w:val="00240C4B"/>
    <w:rsid w:val="00244F5E"/>
    <w:rsid w:val="00245CE4"/>
    <w:rsid w:val="002463E7"/>
    <w:rsid w:val="00255A62"/>
    <w:rsid w:val="00255CC0"/>
    <w:rsid w:val="0025628C"/>
    <w:rsid w:val="00257D75"/>
    <w:rsid w:val="00260F7F"/>
    <w:rsid w:val="00262E4C"/>
    <w:rsid w:val="00263980"/>
    <w:rsid w:val="0026475A"/>
    <w:rsid w:val="002649B7"/>
    <w:rsid w:val="002661FF"/>
    <w:rsid w:val="00271BF9"/>
    <w:rsid w:val="00272B20"/>
    <w:rsid w:val="00276895"/>
    <w:rsid w:val="00276909"/>
    <w:rsid w:val="002777A8"/>
    <w:rsid w:val="002827A8"/>
    <w:rsid w:val="00284E92"/>
    <w:rsid w:val="0028548B"/>
    <w:rsid w:val="0028673C"/>
    <w:rsid w:val="0029021E"/>
    <w:rsid w:val="00290E19"/>
    <w:rsid w:val="00293596"/>
    <w:rsid w:val="00294902"/>
    <w:rsid w:val="00297FF6"/>
    <w:rsid w:val="002A00A3"/>
    <w:rsid w:val="002A0D8F"/>
    <w:rsid w:val="002A2367"/>
    <w:rsid w:val="002A36C5"/>
    <w:rsid w:val="002A43ED"/>
    <w:rsid w:val="002A5C79"/>
    <w:rsid w:val="002B1294"/>
    <w:rsid w:val="002B304E"/>
    <w:rsid w:val="002B37D9"/>
    <w:rsid w:val="002B6F8D"/>
    <w:rsid w:val="002C35A5"/>
    <w:rsid w:val="002C39A4"/>
    <w:rsid w:val="002C61F4"/>
    <w:rsid w:val="002C7069"/>
    <w:rsid w:val="002D0577"/>
    <w:rsid w:val="002D180A"/>
    <w:rsid w:val="002D282D"/>
    <w:rsid w:val="002D5E02"/>
    <w:rsid w:val="002E6C20"/>
    <w:rsid w:val="002E794E"/>
    <w:rsid w:val="002F32D0"/>
    <w:rsid w:val="002F468F"/>
    <w:rsid w:val="0030262F"/>
    <w:rsid w:val="0030491F"/>
    <w:rsid w:val="00304CCB"/>
    <w:rsid w:val="00305854"/>
    <w:rsid w:val="00306AF0"/>
    <w:rsid w:val="00306FA6"/>
    <w:rsid w:val="00310524"/>
    <w:rsid w:val="00313DF2"/>
    <w:rsid w:val="003152DF"/>
    <w:rsid w:val="00322F12"/>
    <w:rsid w:val="00325200"/>
    <w:rsid w:val="0032693C"/>
    <w:rsid w:val="00326ADB"/>
    <w:rsid w:val="00335398"/>
    <w:rsid w:val="003374F3"/>
    <w:rsid w:val="0034241B"/>
    <w:rsid w:val="003431EB"/>
    <w:rsid w:val="00343C81"/>
    <w:rsid w:val="0034516D"/>
    <w:rsid w:val="00347590"/>
    <w:rsid w:val="00352E9C"/>
    <w:rsid w:val="00354E5A"/>
    <w:rsid w:val="003568E8"/>
    <w:rsid w:val="00356DE1"/>
    <w:rsid w:val="00360409"/>
    <w:rsid w:val="003702F2"/>
    <w:rsid w:val="003718BA"/>
    <w:rsid w:val="00371E2D"/>
    <w:rsid w:val="00373FB1"/>
    <w:rsid w:val="003779E3"/>
    <w:rsid w:val="003824D7"/>
    <w:rsid w:val="0038271D"/>
    <w:rsid w:val="00384115"/>
    <w:rsid w:val="003842ED"/>
    <w:rsid w:val="003860F0"/>
    <w:rsid w:val="00386655"/>
    <w:rsid w:val="003A115C"/>
    <w:rsid w:val="003A4635"/>
    <w:rsid w:val="003A5E89"/>
    <w:rsid w:val="003A60A9"/>
    <w:rsid w:val="003A7ED8"/>
    <w:rsid w:val="003B4766"/>
    <w:rsid w:val="003B547F"/>
    <w:rsid w:val="003C2252"/>
    <w:rsid w:val="003C275D"/>
    <w:rsid w:val="003C5858"/>
    <w:rsid w:val="003D063C"/>
    <w:rsid w:val="003D0D77"/>
    <w:rsid w:val="003D1AC9"/>
    <w:rsid w:val="003D51B9"/>
    <w:rsid w:val="003D5E61"/>
    <w:rsid w:val="003E1157"/>
    <w:rsid w:val="003E5F56"/>
    <w:rsid w:val="003E63FC"/>
    <w:rsid w:val="003E6F89"/>
    <w:rsid w:val="003F5B37"/>
    <w:rsid w:val="003F7959"/>
    <w:rsid w:val="0040206A"/>
    <w:rsid w:val="00403080"/>
    <w:rsid w:val="004048E7"/>
    <w:rsid w:val="0040751F"/>
    <w:rsid w:val="004128B5"/>
    <w:rsid w:val="0041696F"/>
    <w:rsid w:val="00417215"/>
    <w:rsid w:val="0041729E"/>
    <w:rsid w:val="00417431"/>
    <w:rsid w:val="00417C26"/>
    <w:rsid w:val="00422889"/>
    <w:rsid w:val="0042530A"/>
    <w:rsid w:val="00430904"/>
    <w:rsid w:val="004314D7"/>
    <w:rsid w:val="00433BF8"/>
    <w:rsid w:val="00436DBF"/>
    <w:rsid w:val="00441241"/>
    <w:rsid w:val="00441296"/>
    <w:rsid w:val="00442BFC"/>
    <w:rsid w:val="00444CC6"/>
    <w:rsid w:val="00453224"/>
    <w:rsid w:val="00454C39"/>
    <w:rsid w:val="00457CA2"/>
    <w:rsid w:val="00457D23"/>
    <w:rsid w:val="00461CC1"/>
    <w:rsid w:val="0046525D"/>
    <w:rsid w:val="004661BD"/>
    <w:rsid w:val="00467846"/>
    <w:rsid w:val="00471F13"/>
    <w:rsid w:val="00475207"/>
    <w:rsid w:val="004757ED"/>
    <w:rsid w:val="0047608C"/>
    <w:rsid w:val="004762CF"/>
    <w:rsid w:val="00476E86"/>
    <w:rsid w:val="00480246"/>
    <w:rsid w:val="0048145D"/>
    <w:rsid w:val="00481640"/>
    <w:rsid w:val="00481FDC"/>
    <w:rsid w:val="004839E9"/>
    <w:rsid w:val="004868F1"/>
    <w:rsid w:val="004929DB"/>
    <w:rsid w:val="0049340B"/>
    <w:rsid w:val="00494DD5"/>
    <w:rsid w:val="0049630B"/>
    <w:rsid w:val="0049674A"/>
    <w:rsid w:val="00497A67"/>
    <w:rsid w:val="00497BBA"/>
    <w:rsid w:val="004A06E2"/>
    <w:rsid w:val="004A0B8D"/>
    <w:rsid w:val="004A1DD8"/>
    <w:rsid w:val="004A2C05"/>
    <w:rsid w:val="004A2DDB"/>
    <w:rsid w:val="004A3127"/>
    <w:rsid w:val="004A3449"/>
    <w:rsid w:val="004B3015"/>
    <w:rsid w:val="004B400E"/>
    <w:rsid w:val="004C0010"/>
    <w:rsid w:val="004C2813"/>
    <w:rsid w:val="004C2AB9"/>
    <w:rsid w:val="004C4B4C"/>
    <w:rsid w:val="004C60B9"/>
    <w:rsid w:val="004C68E7"/>
    <w:rsid w:val="004C7E5D"/>
    <w:rsid w:val="004D07B3"/>
    <w:rsid w:val="004D2C88"/>
    <w:rsid w:val="004D52E5"/>
    <w:rsid w:val="004D5C5B"/>
    <w:rsid w:val="004D6D90"/>
    <w:rsid w:val="004E4227"/>
    <w:rsid w:val="004E4769"/>
    <w:rsid w:val="004E47C8"/>
    <w:rsid w:val="004E6C37"/>
    <w:rsid w:val="004E733D"/>
    <w:rsid w:val="004E7402"/>
    <w:rsid w:val="004F0854"/>
    <w:rsid w:val="004F1F57"/>
    <w:rsid w:val="004F647F"/>
    <w:rsid w:val="0050332D"/>
    <w:rsid w:val="00503910"/>
    <w:rsid w:val="00503EA0"/>
    <w:rsid w:val="00503F09"/>
    <w:rsid w:val="0050657C"/>
    <w:rsid w:val="00507310"/>
    <w:rsid w:val="005100BA"/>
    <w:rsid w:val="00510BA5"/>
    <w:rsid w:val="00511085"/>
    <w:rsid w:val="005151C5"/>
    <w:rsid w:val="00515A57"/>
    <w:rsid w:val="00515BE7"/>
    <w:rsid w:val="00516480"/>
    <w:rsid w:val="00517031"/>
    <w:rsid w:val="00523908"/>
    <w:rsid w:val="0052574D"/>
    <w:rsid w:val="00525C35"/>
    <w:rsid w:val="00533448"/>
    <w:rsid w:val="00534ECD"/>
    <w:rsid w:val="00540EA7"/>
    <w:rsid w:val="00543382"/>
    <w:rsid w:val="00543BDA"/>
    <w:rsid w:val="00543D79"/>
    <w:rsid w:val="00544620"/>
    <w:rsid w:val="005470CA"/>
    <w:rsid w:val="00550AB0"/>
    <w:rsid w:val="005516C8"/>
    <w:rsid w:val="00551907"/>
    <w:rsid w:val="00552097"/>
    <w:rsid w:val="00553328"/>
    <w:rsid w:val="00553DF7"/>
    <w:rsid w:val="0055736D"/>
    <w:rsid w:val="0055796C"/>
    <w:rsid w:val="00563638"/>
    <w:rsid w:val="0056548E"/>
    <w:rsid w:val="0056616F"/>
    <w:rsid w:val="00566FB9"/>
    <w:rsid w:val="00567183"/>
    <w:rsid w:val="00567BC4"/>
    <w:rsid w:val="00571D13"/>
    <w:rsid w:val="005723C4"/>
    <w:rsid w:val="00573F4D"/>
    <w:rsid w:val="005741F8"/>
    <w:rsid w:val="00583E9B"/>
    <w:rsid w:val="0058465E"/>
    <w:rsid w:val="00584742"/>
    <w:rsid w:val="00584F31"/>
    <w:rsid w:val="005924B8"/>
    <w:rsid w:val="0059438B"/>
    <w:rsid w:val="00594679"/>
    <w:rsid w:val="00594AD8"/>
    <w:rsid w:val="00595844"/>
    <w:rsid w:val="005A1DB9"/>
    <w:rsid w:val="005A5ECA"/>
    <w:rsid w:val="005A78E5"/>
    <w:rsid w:val="005A7962"/>
    <w:rsid w:val="005A7EA5"/>
    <w:rsid w:val="005B14E9"/>
    <w:rsid w:val="005B367E"/>
    <w:rsid w:val="005B479A"/>
    <w:rsid w:val="005C0558"/>
    <w:rsid w:val="005C2DD7"/>
    <w:rsid w:val="005C365A"/>
    <w:rsid w:val="005C52E5"/>
    <w:rsid w:val="005C7C47"/>
    <w:rsid w:val="005D142B"/>
    <w:rsid w:val="005D5427"/>
    <w:rsid w:val="005D586A"/>
    <w:rsid w:val="005E0A9E"/>
    <w:rsid w:val="005E1D8A"/>
    <w:rsid w:val="005E2A63"/>
    <w:rsid w:val="005E43A5"/>
    <w:rsid w:val="005E548B"/>
    <w:rsid w:val="005E68D2"/>
    <w:rsid w:val="005E6947"/>
    <w:rsid w:val="005F0330"/>
    <w:rsid w:val="005F113F"/>
    <w:rsid w:val="005F6AF1"/>
    <w:rsid w:val="005F7E03"/>
    <w:rsid w:val="00601B50"/>
    <w:rsid w:val="00604284"/>
    <w:rsid w:val="00605E19"/>
    <w:rsid w:val="006103ED"/>
    <w:rsid w:val="00610415"/>
    <w:rsid w:val="00610477"/>
    <w:rsid w:val="00611DA1"/>
    <w:rsid w:val="00612C3D"/>
    <w:rsid w:val="00614B14"/>
    <w:rsid w:val="006164D0"/>
    <w:rsid w:val="006179F7"/>
    <w:rsid w:val="0062016B"/>
    <w:rsid w:val="00620D1B"/>
    <w:rsid w:val="00622AD8"/>
    <w:rsid w:val="00623B36"/>
    <w:rsid w:val="00624A7D"/>
    <w:rsid w:val="006272D5"/>
    <w:rsid w:val="0062760C"/>
    <w:rsid w:val="00633050"/>
    <w:rsid w:val="00636271"/>
    <w:rsid w:val="00641936"/>
    <w:rsid w:val="006419D9"/>
    <w:rsid w:val="00642918"/>
    <w:rsid w:val="006430A3"/>
    <w:rsid w:val="0064552C"/>
    <w:rsid w:val="00645D5D"/>
    <w:rsid w:val="006468EE"/>
    <w:rsid w:val="00650B78"/>
    <w:rsid w:val="00652CA2"/>
    <w:rsid w:val="00655A98"/>
    <w:rsid w:val="00657C3E"/>
    <w:rsid w:val="00661FE8"/>
    <w:rsid w:val="00666600"/>
    <w:rsid w:val="0066778D"/>
    <w:rsid w:val="0067396C"/>
    <w:rsid w:val="00674022"/>
    <w:rsid w:val="006762ED"/>
    <w:rsid w:val="00680022"/>
    <w:rsid w:val="00681990"/>
    <w:rsid w:val="006865A6"/>
    <w:rsid w:val="00687919"/>
    <w:rsid w:val="006901DC"/>
    <w:rsid w:val="00691A91"/>
    <w:rsid w:val="00694C61"/>
    <w:rsid w:val="00695248"/>
    <w:rsid w:val="006A1C11"/>
    <w:rsid w:val="006A2805"/>
    <w:rsid w:val="006A6532"/>
    <w:rsid w:val="006A6B49"/>
    <w:rsid w:val="006B5DFF"/>
    <w:rsid w:val="006B63BA"/>
    <w:rsid w:val="006C0328"/>
    <w:rsid w:val="006C03F9"/>
    <w:rsid w:val="006C070D"/>
    <w:rsid w:val="006C1A71"/>
    <w:rsid w:val="006C2647"/>
    <w:rsid w:val="006C2937"/>
    <w:rsid w:val="006D07B7"/>
    <w:rsid w:val="006D33E4"/>
    <w:rsid w:val="006D4915"/>
    <w:rsid w:val="006D4C8F"/>
    <w:rsid w:val="006E4CB6"/>
    <w:rsid w:val="006E4FCE"/>
    <w:rsid w:val="006E5E8E"/>
    <w:rsid w:val="006E7F64"/>
    <w:rsid w:val="006F0AE0"/>
    <w:rsid w:val="006F1E56"/>
    <w:rsid w:val="006F2C19"/>
    <w:rsid w:val="006F59C2"/>
    <w:rsid w:val="00702686"/>
    <w:rsid w:val="00705C3C"/>
    <w:rsid w:val="007107FF"/>
    <w:rsid w:val="00710BB1"/>
    <w:rsid w:val="007131CA"/>
    <w:rsid w:val="007137C3"/>
    <w:rsid w:val="0071617E"/>
    <w:rsid w:val="007164B2"/>
    <w:rsid w:val="007176FC"/>
    <w:rsid w:val="00720370"/>
    <w:rsid w:val="00720A5A"/>
    <w:rsid w:val="00721000"/>
    <w:rsid w:val="0072468C"/>
    <w:rsid w:val="00724D88"/>
    <w:rsid w:val="00725AFB"/>
    <w:rsid w:val="007279CB"/>
    <w:rsid w:val="00727F2D"/>
    <w:rsid w:val="00743352"/>
    <w:rsid w:val="00743D90"/>
    <w:rsid w:val="007457AA"/>
    <w:rsid w:val="0075022B"/>
    <w:rsid w:val="00750748"/>
    <w:rsid w:val="00755935"/>
    <w:rsid w:val="007613F0"/>
    <w:rsid w:val="00765137"/>
    <w:rsid w:val="00766AEE"/>
    <w:rsid w:val="00771420"/>
    <w:rsid w:val="00776893"/>
    <w:rsid w:val="007770B5"/>
    <w:rsid w:val="00780126"/>
    <w:rsid w:val="00781270"/>
    <w:rsid w:val="00790D54"/>
    <w:rsid w:val="00791E13"/>
    <w:rsid w:val="00792181"/>
    <w:rsid w:val="0079242E"/>
    <w:rsid w:val="0079558C"/>
    <w:rsid w:val="007A148A"/>
    <w:rsid w:val="007A1994"/>
    <w:rsid w:val="007A4FAA"/>
    <w:rsid w:val="007A7879"/>
    <w:rsid w:val="007B35A5"/>
    <w:rsid w:val="007B5100"/>
    <w:rsid w:val="007B6200"/>
    <w:rsid w:val="007B6994"/>
    <w:rsid w:val="007C0B9D"/>
    <w:rsid w:val="007C33D9"/>
    <w:rsid w:val="007C4855"/>
    <w:rsid w:val="007C7836"/>
    <w:rsid w:val="007D0CCC"/>
    <w:rsid w:val="007D14C5"/>
    <w:rsid w:val="007D1EE8"/>
    <w:rsid w:val="007D2EA0"/>
    <w:rsid w:val="007D4857"/>
    <w:rsid w:val="007D6122"/>
    <w:rsid w:val="007D670B"/>
    <w:rsid w:val="007D6AC6"/>
    <w:rsid w:val="007D7333"/>
    <w:rsid w:val="007E10BE"/>
    <w:rsid w:val="007E27BE"/>
    <w:rsid w:val="007E487C"/>
    <w:rsid w:val="007E51FE"/>
    <w:rsid w:val="007E5790"/>
    <w:rsid w:val="007F36AC"/>
    <w:rsid w:val="008012C9"/>
    <w:rsid w:val="00802083"/>
    <w:rsid w:val="008022C0"/>
    <w:rsid w:val="0080505C"/>
    <w:rsid w:val="00806BEC"/>
    <w:rsid w:val="00806C54"/>
    <w:rsid w:val="0080765B"/>
    <w:rsid w:val="008078F5"/>
    <w:rsid w:val="00807E38"/>
    <w:rsid w:val="0081086E"/>
    <w:rsid w:val="00811CAF"/>
    <w:rsid w:val="008123BA"/>
    <w:rsid w:val="00815F7D"/>
    <w:rsid w:val="00820BE8"/>
    <w:rsid w:val="0082144B"/>
    <w:rsid w:val="008242F3"/>
    <w:rsid w:val="00824D2C"/>
    <w:rsid w:val="00826EA0"/>
    <w:rsid w:val="008271C7"/>
    <w:rsid w:val="008308AE"/>
    <w:rsid w:val="00830FFB"/>
    <w:rsid w:val="008326C5"/>
    <w:rsid w:val="008335A6"/>
    <w:rsid w:val="008409A7"/>
    <w:rsid w:val="008436D6"/>
    <w:rsid w:val="00843874"/>
    <w:rsid w:val="008476EB"/>
    <w:rsid w:val="00854805"/>
    <w:rsid w:val="00855B54"/>
    <w:rsid w:val="00855EF1"/>
    <w:rsid w:val="008577EB"/>
    <w:rsid w:val="008632AF"/>
    <w:rsid w:val="00863A59"/>
    <w:rsid w:val="00866A02"/>
    <w:rsid w:val="008673FB"/>
    <w:rsid w:val="00867D46"/>
    <w:rsid w:val="00871804"/>
    <w:rsid w:val="008728D2"/>
    <w:rsid w:val="008732C2"/>
    <w:rsid w:val="00873C08"/>
    <w:rsid w:val="00875E12"/>
    <w:rsid w:val="008765E9"/>
    <w:rsid w:val="0087725D"/>
    <w:rsid w:val="00877E21"/>
    <w:rsid w:val="00877FFE"/>
    <w:rsid w:val="008808E6"/>
    <w:rsid w:val="008832E3"/>
    <w:rsid w:val="0088797C"/>
    <w:rsid w:val="00890ADC"/>
    <w:rsid w:val="008A2880"/>
    <w:rsid w:val="008A3649"/>
    <w:rsid w:val="008A41E2"/>
    <w:rsid w:val="008A548C"/>
    <w:rsid w:val="008B1D6D"/>
    <w:rsid w:val="008B3975"/>
    <w:rsid w:val="008B491E"/>
    <w:rsid w:val="008B5588"/>
    <w:rsid w:val="008B7747"/>
    <w:rsid w:val="008C467B"/>
    <w:rsid w:val="008C523E"/>
    <w:rsid w:val="008C5B21"/>
    <w:rsid w:val="008D32D8"/>
    <w:rsid w:val="008D67AD"/>
    <w:rsid w:val="008D7C38"/>
    <w:rsid w:val="008F078D"/>
    <w:rsid w:val="008F138A"/>
    <w:rsid w:val="008F13A7"/>
    <w:rsid w:val="008F2078"/>
    <w:rsid w:val="008F2BD7"/>
    <w:rsid w:val="008F4914"/>
    <w:rsid w:val="008F5D54"/>
    <w:rsid w:val="008F5FAD"/>
    <w:rsid w:val="008F6E0F"/>
    <w:rsid w:val="008F7D0D"/>
    <w:rsid w:val="00900330"/>
    <w:rsid w:val="00907E7F"/>
    <w:rsid w:val="009105D5"/>
    <w:rsid w:val="00911A0A"/>
    <w:rsid w:val="00912600"/>
    <w:rsid w:val="00913CDB"/>
    <w:rsid w:val="009157DA"/>
    <w:rsid w:val="00916E97"/>
    <w:rsid w:val="00920413"/>
    <w:rsid w:val="009212AC"/>
    <w:rsid w:val="00930091"/>
    <w:rsid w:val="009303A6"/>
    <w:rsid w:val="009303BF"/>
    <w:rsid w:val="00934D34"/>
    <w:rsid w:val="00936568"/>
    <w:rsid w:val="00941146"/>
    <w:rsid w:val="00941F4D"/>
    <w:rsid w:val="00941F7E"/>
    <w:rsid w:val="009425C1"/>
    <w:rsid w:val="009441CD"/>
    <w:rsid w:val="00945876"/>
    <w:rsid w:val="0095413B"/>
    <w:rsid w:val="0095650B"/>
    <w:rsid w:val="009572AE"/>
    <w:rsid w:val="0096010A"/>
    <w:rsid w:val="0096050C"/>
    <w:rsid w:val="0096057B"/>
    <w:rsid w:val="0096404D"/>
    <w:rsid w:val="00967529"/>
    <w:rsid w:val="00975CA5"/>
    <w:rsid w:val="00980C43"/>
    <w:rsid w:val="00983FAB"/>
    <w:rsid w:val="00987045"/>
    <w:rsid w:val="00990546"/>
    <w:rsid w:val="00990C6C"/>
    <w:rsid w:val="00990E08"/>
    <w:rsid w:val="00991035"/>
    <w:rsid w:val="009963DC"/>
    <w:rsid w:val="009A046B"/>
    <w:rsid w:val="009B0A7E"/>
    <w:rsid w:val="009B0C75"/>
    <w:rsid w:val="009B12F5"/>
    <w:rsid w:val="009B2259"/>
    <w:rsid w:val="009B28E5"/>
    <w:rsid w:val="009B34DF"/>
    <w:rsid w:val="009B39CA"/>
    <w:rsid w:val="009B4647"/>
    <w:rsid w:val="009B5765"/>
    <w:rsid w:val="009B5D1F"/>
    <w:rsid w:val="009B7C9D"/>
    <w:rsid w:val="009C0191"/>
    <w:rsid w:val="009C04AC"/>
    <w:rsid w:val="009C0F3F"/>
    <w:rsid w:val="009C335D"/>
    <w:rsid w:val="009C4F7B"/>
    <w:rsid w:val="009C7A2B"/>
    <w:rsid w:val="009D314E"/>
    <w:rsid w:val="009E0722"/>
    <w:rsid w:val="009E3626"/>
    <w:rsid w:val="009F31BF"/>
    <w:rsid w:val="009F4CDB"/>
    <w:rsid w:val="009F6464"/>
    <w:rsid w:val="009F6B66"/>
    <w:rsid w:val="009F6C65"/>
    <w:rsid w:val="009F7F5D"/>
    <w:rsid w:val="00A00242"/>
    <w:rsid w:val="00A00511"/>
    <w:rsid w:val="00A02009"/>
    <w:rsid w:val="00A03346"/>
    <w:rsid w:val="00A122F7"/>
    <w:rsid w:val="00A13DA9"/>
    <w:rsid w:val="00A1591B"/>
    <w:rsid w:val="00A177F7"/>
    <w:rsid w:val="00A233F7"/>
    <w:rsid w:val="00A24517"/>
    <w:rsid w:val="00A25520"/>
    <w:rsid w:val="00A32312"/>
    <w:rsid w:val="00A44050"/>
    <w:rsid w:val="00A44529"/>
    <w:rsid w:val="00A44C7E"/>
    <w:rsid w:val="00A459A5"/>
    <w:rsid w:val="00A51498"/>
    <w:rsid w:val="00A51C9F"/>
    <w:rsid w:val="00A53D76"/>
    <w:rsid w:val="00A54F7D"/>
    <w:rsid w:val="00A556A7"/>
    <w:rsid w:val="00A5579A"/>
    <w:rsid w:val="00A56012"/>
    <w:rsid w:val="00A66030"/>
    <w:rsid w:val="00A673E7"/>
    <w:rsid w:val="00A710D2"/>
    <w:rsid w:val="00A7195E"/>
    <w:rsid w:val="00A71A5A"/>
    <w:rsid w:val="00A720D9"/>
    <w:rsid w:val="00A75CBF"/>
    <w:rsid w:val="00A82479"/>
    <w:rsid w:val="00A83355"/>
    <w:rsid w:val="00A83B7C"/>
    <w:rsid w:val="00A85E96"/>
    <w:rsid w:val="00A978EF"/>
    <w:rsid w:val="00AA1588"/>
    <w:rsid w:val="00AA1BD6"/>
    <w:rsid w:val="00AA3791"/>
    <w:rsid w:val="00AA7B9B"/>
    <w:rsid w:val="00AB083A"/>
    <w:rsid w:val="00AB31A7"/>
    <w:rsid w:val="00AB529C"/>
    <w:rsid w:val="00AB53F2"/>
    <w:rsid w:val="00AB5C30"/>
    <w:rsid w:val="00AC091D"/>
    <w:rsid w:val="00AC780E"/>
    <w:rsid w:val="00AD1136"/>
    <w:rsid w:val="00AD37BE"/>
    <w:rsid w:val="00AD49CF"/>
    <w:rsid w:val="00AD5A33"/>
    <w:rsid w:val="00AD5ADD"/>
    <w:rsid w:val="00AD5E9C"/>
    <w:rsid w:val="00AE17DC"/>
    <w:rsid w:val="00AE21F2"/>
    <w:rsid w:val="00AE28DE"/>
    <w:rsid w:val="00AE7EC8"/>
    <w:rsid w:val="00AF0A63"/>
    <w:rsid w:val="00AF2167"/>
    <w:rsid w:val="00AF2875"/>
    <w:rsid w:val="00AF2CE9"/>
    <w:rsid w:val="00AF420B"/>
    <w:rsid w:val="00AF5D95"/>
    <w:rsid w:val="00AF618F"/>
    <w:rsid w:val="00AF70C4"/>
    <w:rsid w:val="00B0334C"/>
    <w:rsid w:val="00B0545C"/>
    <w:rsid w:val="00B05F43"/>
    <w:rsid w:val="00B143FD"/>
    <w:rsid w:val="00B15228"/>
    <w:rsid w:val="00B16E33"/>
    <w:rsid w:val="00B22DC7"/>
    <w:rsid w:val="00B2588A"/>
    <w:rsid w:val="00B31C97"/>
    <w:rsid w:val="00B35790"/>
    <w:rsid w:val="00B36AFE"/>
    <w:rsid w:val="00B36CEB"/>
    <w:rsid w:val="00B42279"/>
    <w:rsid w:val="00B43048"/>
    <w:rsid w:val="00B44BE5"/>
    <w:rsid w:val="00B44E79"/>
    <w:rsid w:val="00B47129"/>
    <w:rsid w:val="00B475B3"/>
    <w:rsid w:val="00B51DBD"/>
    <w:rsid w:val="00B53A7B"/>
    <w:rsid w:val="00B53CC5"/>
    <w:rsid w:val="00B60561"/>
    <w:rsid w:val="00B62148"/>
    <w:rsid w:val="00B64AFE"/>
    <w:rsid w:val="00B672C7"/>
    <w:rsid w:val="00B7262F"/>
    <w:rsid w:val="00B73A56"/>
    <w:rsid w:val="00B73FA3"/>
    <w:rsid w:val="00B749C2"/>
    <w:rsid w:val="00B757BF"/>
    <w:rsid w:val="00B75E0F"/>
    <w:rsid w:val="00B76826"/>
    <w:rsid w:val="00B76C3E"/>
    <w:rsid w:val="00B77127"/>
    <w:rsid w:val="00B80A8A"/>
    <w:rsid w:val="00B80DB0"/>
    <w:rsid w:val="00B8206D"/>
    <w:rsid w:val="00B852F1"/>
    <w:rsid w:val="00B85CBC"/>
    <w:rsid w:val="00B85E19"/>
    <w:rsid w:val="00B92A77"/>
    <w:rsid w:val="00B937D0"/>
    <w:rsid w:val="00B978DC"/>
    <w:rsid w:val="00BA68BA"/>
    <w:rsid w:val="00BA7D6F"/>
    <w:rsid w:val="00BB0311"/>
    <w:rsid w:val="00BB2EB8"/>
    <w:rsid w:val="00BB380A"/>
    <w:rsid w:val="00BB4B4D"/>
    <w:rsid w:val="00BB737F"/>
    <w:rsid w:val="00BB7DA0"/>
    <w:rsid w:val="00BC2D61"/>
    <w:rsid w:val="00BC3701"/>
    <w:rsid w:val="00BC66D7"/>
    <w:rsid w:val="00BD0A91"/>
    <w:rsid w:val="00BD13FB"/>
    <w:rsid w:val="00BD3986"/>
    <w:rsid w:val="00BD4127"/>
    <w:rsid w:val="00BD4A55"/>
    <w:rsid w:val="00BD645E"/>
    <w:rsid w:val="00BD78E5"/>
    <w:rsid w:val="00BE340E"/>
    <w:rsid w:val="00BE35EA"/>
    <w:rsid w:val="00BE4F8A"/>
    <w:rsid w:val="00BE5B03"/>
    <w:rsid w:val="00BE7F1B"/>
    <w:rsid w:val="00BF0AB0"/>
    <w:rsid w:val="00BF1AC2"/>
    <w:rsid w:val="00BF28D6"/>
    <w:rsid w:val="00BF680C"/>
    <w:rsid w:val="00BF6A5E"/>
    <w:rsid w:val="00BF7A36"/>
    <w:rsid w:val="00C0173E"/>
    <w:rsid w:val="00C01755"/>
    <w:rsid w:val="00C035ED"/>
    <w:rsid w:val="00C04171"/>
    <w:rsid w:val="00C06A18"/>
    <w:rsid w:val="00C10BD1"/>
    <w:rsid w:val="00C11B1C"/>
    <w:rsid w:val="00C12F8A"/>
    <w:rsid w:val="00C20484"/>
    <w:rsid w:val="00C24EDB"/>
    <w:rsid w:val="00C26BAC"/>
    <w:rsid w:val="00C3358B"/>
    <w:rsid w:val="00C347AB"/>
    <w:rsid w:val="00C37A7A"/>
    <w:rsid w:val="00C37AFA"/>
    <w:rsid w:val="00C41116"/>
    <w:rsid w:val="00C47646"/>
    <w:rsid w:val="00C5674D"/>
    <w:rsid w:val="00C6257A"/>
    <w:rsid w:val="00C66062"/>
    <w:rsid w:val="00C74907"/>
    <w:rsid w:val="00C76CBE"/>
    <w:rsid w:val="00C7729C"/>
    <w:rsid w:val="00C8023B"/>
    <w:rsid w:val="00C8116A"/>
    <w:rsid w:val="00C8178A"/>
    <w:rsid w:val="00C822CE"/>
    <w:rsid w:val="00C82AD9"/>
    <w:rsid w:val="00C834BD"/>
    <w:rsid w:val="00C83A85"/>
    <w:rsid w:val="00C919BA"/>
    <w:rsid w:val="00C91A9F"/>
    <w:rsid w:val="00C95FB6"/>
    <w:rsid w:val="00CA16F8"/>
    <w:rsid w:val="00CA379A"/>
    <w:rsid w:val="00CB09D9"/>
    <w:rsid w:val="00CB10D4"/>
    <w:rsid w:val="00CB57B5"/>
    <w:rsid w:val="00CB5F0E"/>
    <w:rsid w:val="00CB6134"/>
    <w:rsid w:val="00CB67DD"/>
    <w:rsid w:val="00CC3365"/>
    <w:rsid w:val="00CC3B4E"/>
    <w:rsid w:val="00CD08EA"/>
    <w:rsid w:val="00CD2ABF"/>
    <w:rsid w:val="00CD429F"/>
    <w:rsid w:val="00CD4CA4"/>
    <w:rsid w:val="00CD57A5"/>
    <w:rsid w:val="00CD6A18"/>
    <w:rsid w:val="00CD6D4E"/>
    <w:rsid w:val="00CD6F5E"/>
    <w:rsid w:val="00CE4F76"/>
    <w:rsid w:val="00CE6097"/>
    <w:rsid w:val="00CE7067"/>
    <w:rsid w:val="00CE7431"/>
    <w:rsid w:val="00CF0249"/>
    <w:rsid w:val="00CF096C"/>
    <w:rsid w:val="00CF0EAF"/>
    <w:rsid w:val="00CF5620"/>
    <w:rsid w:val="00D00D17"/>
    <w:rsid w:val="00D053AA"/>
    <w:rsid w:val="00D06DE7"/>
    <w:rsid w:val="00D06F3F"/>
    <w:rsid w:val="00D120DB"/>
    <w:rsid w:val="00D1337C"/>
    <w:rsid w:val="00D14E2A"/>
    <w:rsid w:val="00D16674"/>
    <w:rsid w:val="00D16AA5"/>
    <w:rsid w:val="00D2420F"/>
    <w:rsid w:val="00D24AB4"/>
    <w:rsid w:val="00D31C11"/>
    <w:rsid w:val="00D31F5C"/>
    <w:rsid w:val="00D327A7"/>
    <w:rsid w:val="00D32C65"/>
    <w:rsid w:val="00D342D9"/>
    <w:rsid w:val="00D40FDB"/>
    <w:rsid w:val="00D45E98"/>
    <w:rsid w:val="00D47244"/>
    <w:rsid w:val="00D472F9"/>
    <w:rsid w:val="00D47631"/>
    <w:rsid w:val="00D51A68"/>
    <w:rsid w:val="00D51E77"/>
    <w:rsid w:val="00D52102"/>
    <w:rsid w:val="00D53AD4"/>
    <w:rsid w:val="00D545C7"/>
    <w:rsid w:val="00D552DE"/>
    <w:rsid w:val="00D60606"/>
    <w:rsid w:val="00D627E7"/>
    <w:rsid w:val="00D628FD"/>
    <w:rsid w:val="00D63445"/>
    <w:rsid w:val="00D63794"/>
    <w:rsid w:val="00D64C20"/>
    <w:rsid w:val="00D64FD6"/>
    <w:rsid w:val="00D67DA2"/>
    <w:rsid w:val="00D70C70"/>
    <w:rsid w:val="00D73298"/>
    <w:rsid w:val="00D7581B"/>
    <w:rsid w:val="00D7662D"/>
    <w:rsid w:val="00D80334"/>
    <w:rsid w:val="00D8040E"/>
    <w:rsid w:val="00D806E8"/>
    <w:rsid w:val="00D8085A"/>
    <w:rsid w:val="00D8204E"/>
    <w:rsid w:val="00D8305A"/>
    <w:rsid w:val="00D85B0B"/>
    <w:rsid w:val="00D85ED1"/>
    <w:rsid w:val="00D86462"/>
    <w:rsid w:val="00D917B6"/>
    <w:rsid w:val="00D92F98"/>
    <w:rsid w:val="00D93DA4"/>
    <w:rsid w:val="00D96CCC"/>
    <w:rsid w:val="00D9706B"/>
    <w:rsid w:val="00DA092C"/>
    <w:rsid w:val="00DA1470"/>
    <w:rsid w:val="00DA3311"/>
    <w:rsid w:val="00DB09E9"/>
    <w:rsid w:val="00DB0F6C"/>
    <w:rsid w:val="00DB3FD0"/>
    <w:rsid w:val="00DB40EF"/>
    <w:rsid w:val="00DB7A11"/>
    <w:rsid w:val="00DC078F"/>
    <w:rsid w:val="00DC0EC1"/>
    <w:rsid w:val="00DC16B7"/>
    <w:rsid w:val="00DC17FB"/>
    <w:rsid w:val="00DC5772"/>
    <w:rsid w:val="00DC71D4"/>
    <w:rsid w:val="00DD2F51"/>
    <w:rsid w:val="00DD4045"/>
    <w:rsid w:val="00DD5E6E"/>
    <w:rsid w:val="00DE15B7"/>
    <w:rsid w:val="00DE242D"/>
    <w:rsid w:val="00DE6E6A"/>
    <w:rsid w:val="00DF5F93"/>
    <w:rsid w:val="00DF6BBD"/>
    <w:rsid w:val="00E036E3"/>
    <w:rsid w:val="00E038F5"/>
    <w:rsid w:val="00E0460A"/>
    <w:rsid w:val="00E06418"/>
    <w:rsid w:val="00E07644"/>
    <w:rsid w:val="00E1042D"/>
    <w:rsid w:val="00E10DF2"/>
    <w:rsid w:val="00E10E8E"/>
    <w:rsid w:val="00E144C2"/>
    <w:rsid w:val="00E16447"/>
    <w:rsid w:val="00E17E36"/>
    <w:rsid w:val="00E17FCE"/>
    <w:rsid w:val="00E232B2"/>
    <w:rsid w:val="00E26844"/>
    <w:rsid w:val="00E27406"/>
    <w:rsid w:val="00E30FDD"/>
    <w:rsid w:val="00E34823"/>
    <w:rsid w:val="00E34B85"/>
    <w:rsid w:val="00E365BA"/>
    <w:rsid w:val="00E37A67"/>
    <w:rsid w:val="00E43E40"/>
    <w:rsid w:val="00E57924"/>
    <w:rsid w:val="00E57B39"/>
    <w:rsid w:val="00E61AA7"/>
    <w:rsid w:val="00E62560"/>
    <w:rsid w:val="00E63926"/>
    <w:rsid w:val="00E640CE"/>
    <w:rsid w:val="00E6484C"/>
    <w:rsid w:val="00E64F21"/>
    <w:rsid w:val="00E65ECE"/>
    <w:rsid w:val="00E67163"/>
    <w:rsid w:val="00E67679"/>
    <w:rsid w:val="00E67A93"/>
    <w:rsid w:val="00E72D0E"/>
    <w:rsid w:val="00E742B4"/>
    <w:rsid w:val="00E812BF"/>
    <w:rsid w:val="00E86267"/>
    <w:rsid w:val="00E86BBC"/>
    <w:rsid w:val="00E871F2"/>
    <w:rsid w:val="00E908AF"/>
    <w:rsid w:val="00E912EC"/>
    <w:rsid w:val="00E94DA8"/>
    <w:rsid w:val="00E97558"/>
    <w:rsid w:val="00EA3EBA"/>
    <w:rsid w:val="00EB184F"/>
    <w:rsid w:val="00EB20BF"/>
    <w:rsid w:val="00EB2BBA"/>
    <w:rsid w:val="00EB50A3"/>
    <w:rsid w:val="00EB6BD7"/>
    <w:rsid w:val="00EB6D7F"/>
    <w:rsid w:val="00EC18DC"/>
    <w:rsid w:val="00EC4A03"/>
    <w:rsid w:val="00EC590A"/>
    <w:rsid w:val="00ED438C"/>
    <w:rsid w:val="00ED71B0"/>
    <w:rsid w:val="00EE1120"/>
    <w:rsid w:val="00EE2639"/>
    <w:rsid w:val="00EE41D1"/>
    <w:rsid w:val="00EE4CB9"/>
    <w:rsid w:val="00EF1C34"/>
    <w:rsid w:val="00EF1CED"/>
    <w:rsid w:val="00EF3B0D"/>
    <w:rsid w:val="00EF6127"/>
    <w:rsid w:val="00EF7110"/>
    <w:rsid w:val="00EF796A"/>
    <w:rsid w:val="00EF7E90"/>
    <w:rsid w:val="00EF7FE1"/>
    <w:rsid w:val="00EF7FF1"/>
    <w:rsid w:val="00F00273"/>
    <w:rsid w:val="00F00EFD"/>
    <w:rsid w:val="00F050B7"/>
    <w:rsid w:val="00F05584"/>
    <w:rsid w:val="00F05F24"/>
    <w:rsid w:val="00F06723"/>
    <w:rsid w:val="00F12C9F"/>
    <w:rsid w:val="00F12DFC"/>
    <w:rsid w:val="00F12E90"/>
    <w:rsid w:val="00F13A88"/>
    <w:rsid w:val="00F13D77"/>
    <w:rsid w:val="00F1433E"/>
    <w:rsid w:val="00F1477D"/>
    <w:rsid w:val="00F14C3A"/>
    <w:rsid w:val="00F1522C"/>
    <w:rsid w:val="00F15896"/>
    <w:rsid w:val="00F27E9B"/>
    <w:rsid w:val="00F32081"/>
    <w:rsid w:val="00F323CB"/>
    <w:rsid w:val="00F32A16"/>
    <w:rsid w:val="00F34D81"/>
    <w:rsid w:val="00F41874"/>
    <w:rsid w:val="00F4369D"/>
    <w:rsid w:val="00F45279"/>
    <w:rsid w:val="00F5190C"/>
    <w:rsid w:val="00F52030"/>
    <w:rsid w:val="00F56DBC"/>
    <w:rsid w:val="00F56DE7"/>
    <w:rsid w:val="00F56EE0"/>
    <w:rsid w:val="00F619E3"/>
    <w:rsid w:val="00F62145"/>
    <w:rsid w:val="00F6602B"/>
    <w:rsid w:val="00F661E4"/>
    <w:rsid w:val="00F66D95"/>
    <w:rsid w:val="00F73976"/>
    <w:rsid w:val="00F76BAF"/>
    <w:rsid w:val="00F813D9"/>
    <w:rsid w:val="00F83042"/>
    <w:rsid w:val="00F85B08"/>
    <w:rsid w:val="00F86171"/>
    <w:rsid w:val="00F86921"/>
    <w:rsid w:val="00F86A61"/>
    <w:rsid w:val="00F874E0"/>
    <w:rsid w:val="00F93CC6"/>
    <w:rsid w:val="00F94C60"/>
    <w:rsid w:val="00F95AB6"/>
    <w:rsid w:val="00FA4C2A"/>
    <w:rsid w:val="00FA78A9"/>
    <w:rsid w:val="00FC596E"/>
    <w:rsid w:val="00FD0193"/>
    <w:rsid w:val="00FD0687"/>
    <w:rsid w:val="00FD16C8"/>
    <w:rsid w:val="00FD5501"/>
    <w:rsid w:val="00FD707E"/>
    <w:rsid w:val="00FE3477"/>
    <w:rsid w:val="00FE3C2B"/>
    <w:rsid w:val="00FE5B87"/>
    <w:rsid w:val="00FE5EE5"/>
    <w:rsid w:val="00FE6843"/>
    <w:rsid w:val="00FF0554"/>
    <w:rsid w:val="00FF1713"/>
    <w:rsid w:val="00FF2E98"/>
    <w:rsid w:val="00FF5E10"/>
    <w:rsid w:val="00FF7588"/>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EC409FA"/>
  <w15:chartTrackingRefBased/>
  <w15:docId w15:val="{70DD9649-F070-4A3E-8147-B2137CDD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rPr>
      <w:lang w:val="x-none" w:eastAsia="x-none"/>
    </w:r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rPr>
      <w:lang w:val="x-none" w:eastAsia="x-none"/>
    </w:r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3"/>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link w:val="TextbublinyChar"/>
    <w:uiPriority w:val="99"/>
    <w:semiHidden/>
    <w:rPr>
      <w:rFonts w:ascii="Tahoma" w:hAnsi="Tahoma" w:cs="Tahoma"/>
      <w:sz w:val="16"/>
      <w:szCs w:val="16"/>
    </w:rPr>
  </w:style>
  <w:style w:type="paragraph" w:customStyle="1" w:styleId="Podtitul">
    <w:name w:val="Podtitul"/>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paragraph" w:styleId="Bezmezer">
    <w:name w:val="No Spacing"/>
    <w:uiPriority w:val="1"/>
    <w:qFormat/>
    <w:rsid w:val="00C66062"/>
    <w:pPr>
      <w:widowControl w:val="0"/>
    </w:pPr>
    <w:rPr>
      <w:snapToGrid w:val="0"/>
      <w:sz w:val="22"/>
    </w:rPr>
  </w:style>
  <w:style w:type="character" w:customStyle="1" w:styleId="ZhlavChar">
    <w:name w:val="Záhlaví Char"/>
    <w:link w:val="Zhlav"/>
    <w:uiPriority w:val="99"/>
    <w:locked/>
    <w:rsid w:val="00BF6A5E"/>
    <w:rPr>
      <w:sz w:val="24"/>
      <w:szCs w:val="24"/>
    </w:rPr>
  </w:style>
  <w:style w:type="character" w:customStyle="1" w:styleId="ZpatChar">
    <w:name w:val="Zápatí Char"/>
    <w:link w:val="Zpat"/>
    <w:uiPriority w:val="99"/>
    <w:rsid w:val="00BF6A5E"/>
    <w:rPr>
      <w:sz w:val="24"/>
      <w:szCs w:val="24"/>
    </w:rPr>
  </w:style>
  <w:style w:type="paragraph" w:styleId="Odstavecseseznamem">
    <w:name w:val="List Paragraph"/>
    <w:basedOn w:val="Normln"/>
    <w:uiPriority w:val="34"/>
    <w:qFormat/>
    <w:rsid w:val="00BF7A36"/>
    <w:pPr>
      <w:ind w:left="720"/>
      <w:contextualSpacing/>
    </w:pPr>
  </w:style>
  <w:style w:type="character" w:styleId="Odkaznakoment">
    <w:name w:val="annotation reference"/>
    <w:uiPriority w:val="99"/>
    <w:semiHidden/>
    <w:unhideWhenUsed/>
    <w:rsid w:val="00B75E0F"/>
    <w:rPr>
      <w:sz w:val="16"/>
      <w:szCs w:val="16"/>
    </w:rPr>
  </w:style>
  <w:style w:type="paragraph" w:styleId="Textkomente">
    <w:name w:val="annotation text"/>
    <w:basedOn w:val="Normln"/>
    <w:link w:val="TextkomenteChar"/>
    <w:uiPriority w:val="99"/>
    <w:semiHidden/>
    <w:unhideWhenUsed/>
    <w:rsid w:val="00B75E0F"/>
    <w:rPr>
      <w:sz w:val="20"/>
      <w:szCs w:val="20"/>
    </w:rPr>
  </w:style>
  <w:style w:type="character" w:customStyle="1" w:styleId="TextkomenteChar">
    <w:name w:val="Text komentáře Char"/>
    <w:basedOn w:val="Standardnpsmoodstavce"/>
    <w:link w:val="Textkomente"/>
    <w:uiPriority w:val="99"/>
    <w:semiHidden/>
    <w:rsid w:val="00B75E0F"/>
  </w:style>
  <w:style w:type="paragraph" w:styleId="Pedmtkomente">
    <w:name w:val="annotation subject"/>
    <w:basedOn w:val="Textkomente"/>
    <w:next w:val="Textkomente"/>
    <w:link w:val="PedmtkomenteChar"/>
    <w:uiPriority w:val="99"/>
    <w:semiHidden/>
    <w:unhideWhenUsed/>
    <w:rsid w:val="00B75E0F"/>
    <w:rPr>
      <w:b/>
      <w:bCs/>
    </w:rPr>
  </w:style>
  <w:style w:type="character" w:customStyle="1" w:styleId="PedmtkomenteChar">
    <w:name w:val="Předmět komentáře Char"/>
    <w:link w:val="Pedmtkomente"/>
    <w:uiPriority w:val="99"/>
    <w:semiHidden/>
    <w:rsid w:val="00B75E0F"/>
    <w:rPr>
      <w:b/>
      <w:bCs/>
    </w:rPr>
  </w:style>
  <w:style w:type="character" w:customStyle="1" w:styleId="TextbublinyChar">
    <w:name w:val="Text bubliny Char"/>
    <w:link w:val="Textbubliny"/>
    <w:uiPriority w:val="99"/>
    <w:semiHidden/>
    <w:rsid w:val="00CD42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3527">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hlizenidokn.cuzk.cz/ZobrazObjekt.aspx?encrypted=TOQA85CNriGdWnVNu9kThfrfIicSny2LcQ6o89843yR7jW7GiUXnSezDKzTI14NfTHphaQrWnQfZ02Tk0oLs84bVHJIYbmf4bYlb25z9lO72bHcPKv3Q_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uzk.cz/kp/opava"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5B1DC0-ECC5-4913-AE80-0F143094D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18</Pages>
  <Words>7989</Words>
  <Characters>47139</Characters>
  <Application>Microsoft Office Word</Application>
  <DocSecurity>0</DocSecurity>
  <Lines>392</Lines>
  <Paragraphs>110</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55018</CharactersWithSpaces>
  <SharedDoc>false</SharedDoc>
  <HLinks>
    <vt:vector size="12" baseType="variant">
      <vt:variant>
        <vt:i4>2359420</vt:i4>
      </vt:variant>
      <vt:variant>
        <vt:i4>3</vt:i4>
      </vt:variant>
      <vt:variant>
        <vt:i4>0</vt:i4>
      </vt:variant>
      <vt:variant>
        <vt:i4>5</vt:i4>
      </vt:variant>
      <vt:variant>
        <vt:lpwstr>http://www.cuzk.cz/kp/opava</vt:lpwstr>
      </vt:variant>
      <vt:variant>
        <vt:lpwstr/>
      </vt:variant>
      <vt:variant>
        <vt:i4>3145797</vt:i4>
      </vt:variant>
      <vt:variant>
        <vt:i4>0</vt:i4>
      </vt:variant>
      <vt:variant>
        <vt:i4>0</vt:i4>
      </vt:variant>
      <vt:variant>
        <vt:i4>5</vt:i4>
      </vt:variant>
      <vt:variant>
        <vt:lpwstr>https://nahlizenidokn.cuzk.cz/ZobrazObjekt.aspx?encrypted=TOQA85CNriGdWnVNu9kThfrfIicSny2LcQ6o89843yR7jW7GiUXnSezDKzTI14NfTHphaQrWnQfZ02Tk0oLs84bVHJIYbmf4bYlb25z9lO72bHcPKv3Q_A==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Milan Ondryáš</cp:lastModifiedBy>
  <cp:revision>79</cp:revision>
  <cp:lastPrinted>2020-06-16T13:03:00Z</cp:lastPrinted>
  <dcterms:created xsi:type="dcterms:W3CDTF">2020-07-10T06:11:00Z</dcterms:created>
  <dcterms:modified xsi:type="dcterms:W3CDTF">2020-07-10T08:39:00Z</dcterms:modified>
</cp:coreProperties>
</file>