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33057B">
        <w:rPr>
          <w:rFonts w:ascii="Cambria" w:hAnsi="Cambria"/>
          <w:bCs/>
          <w:iCs/>
          <w:sz w:val="22"/>
          <w:szCs w:val="22"/>
          <w:lang w:eastAsia="en-US"/>
        </w:rPr>
        <w:t>nadlimitní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F25A8E" w:rsidRPr="0033057B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40"/>
          <w:szCs w:val="40"/>
        </w:rPr>
      </w:pPr>
      <w:r w:rsidRPr="0033057B">
        <w:rPr>
          <w:rFonts w:ascii="Cambria" w:hAnsi="Cambria"/>
          <w:b/>
          <w:bCs/>
          <w:sz w:val="40"/>
          <w:szCs w:val="40"/>
        </w:rPr>
        <w:t>„</w:t>
      </w:r>
      <w:r w:rsidR="009A3831" w:rsidRPr="009A3831">
        <w:rPr>
          <w:rFonts w:ascii="Cambria" w:hAnsi="Cambria"/>
          <w:b/>
          <w:bCs/>
          <w:sz w:val="40"/>
          <w:szCs w:val="40"/>
        </w:rPr>
        <w:t xml:space="preserve">Přístavba a modernizace Základní školy – </w:t>
      </w:r>
      <w:proofErr w:type="spellStart"/>
      <w:r w:rsidR="009A3831" w:rsidRPr="009A3831">
        <w:rPr>
          <w:rFonts w:ascii="Cambria" w:hAnsi="Cambria"/>
          <w:b/>
          <w:bCs/>
          <w:sz w:val="40"/>
          <w:szCs w:val="40"/>
        </w:rPr>
        <w:t>Lipůvka</w:t>
      </w:r>
      <w:proofErr w:type="spellEnd"/>
      <w:r w:rsidRPr="0033057B">
        <w:rPr>
          <w:rFonts w:ascii="Cambria" w:hAnsi="Cambria"/>
          <w:b/>
          <w:bCs/>
          <w:sz w:val="40"/>
          <w:szCs w:val="40"/>
        </w:rPr>
        <w:t>“</w:t>
      </w:r>
    </w:p>
    <w:p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812"/>
      </w:tblGrid>
      <w:tr w:rsidR="009A3831" w:rsidRPr="004860FA" w:rsidTr="009A3831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:rsidR="009A3831" w:rsidRPr="006C0EBF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:rsidR="009A3831" w:rsidRPr="000F4257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</w:rPr>
            </w:pPr>
            <w:bookmarkStart w:id="0" w:name="_Hlk193959103"/>
            <w:r w:rsidRPr="000F4257">
              <w:rPr>
                <w:rFonts w:ascii="Cambria" w:hAnsi="Cambria"/>
                <w:b/>
                <w:bCs/>
                <w:sz w:val="22"/>
              </w:rPr>
              <w:t xml:space="preserve">Obec </w:t>
            </w:r>
            <w:proofErr w:type="spellStart"/>
            <w:r w:rsidRPr="000F4257">
              <w:rPr>
                <w:rFonts w:ascii="Cambria" w:hAnsi="Cambria"/>
                <w:b/>
                <w:bCs/>
                <w:sz w:val="22"/>
              </w:rPr>
              <w:t>Lipůvka</w:t>
            </w:r>
            <w:bookmarkEnd w:id="0"/>
            <w:proofErr w:type="spellEnd"/>
          </w:p>
        </w:tc>
      </w:tr>
      <w:tr w:rsidR="009A3831" w:rsidRPr="004860FA" w:rsidTr="009A3831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:rsidR="009A3831" w:rsidRPr="006C0EBF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:rsidR="009A3831" w:rsidRPr="000F4257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bookmarkStart w:id="1" w:name="_Hlk193959109"/>
            <w:proofErr w:type="spellStart"/>
            <w:r w:rsidRPr="000F4257">
              <w:rPr>
                <w:rFonts w:ascii="Cambria" w:hAnsi="Cambria"/>
                <w:bCs/>
                <w:sz w:val="22"/>
              </w:rPr>
              <w:t>Lipůvka</w:t>
            </w:r>
            <w:proofErr w:type="spellEnd"/>
            <w:r w:rsidRPr="000F4257">
              <w:rPr>
                <w:rFonts w:ascii="Cambria" w:hAnsi="Cambria"/>
                <w:bCs/>
                <w:sz w:val="22"/>
              </w:rPr>
              <w:t xml:space="preserve"> 146, 679 22</w:t>
            </w:r>
            <w:bookmarkEnd w:id="1"/>
          </w:p>
        </w:tc>
      </w:tr>
      <w:tr w:rsidR="009A3831" w:rsidRPr="004860FA" w:rsidTr="009A3831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:rsidR="009A3831" w:rsidRPr="006C0EBF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9A3831" w:rsidRPr="000F4257" w:rsidRDefault="009A3831" w:rsidP="009A3831">
            <w:pPr>
              <w:spacing w:before="120" w:after="120"/>
              <w:rPr>
                <w:rFonts w:ascii="Cambria" w:hAnsi="Cambria"/>
                <w:sz w:val="22"/>
              </w:rPr>
            </w:pPr>
            <w:bookmarkStart w:id="2" w:name="_Hlk193959114"/>
            <w:r w:rsidRPr="000F4257">
              <w:rPr>
                <w:rFonts w:ascii="Cambria" w:hAnsi="Cambria"/>
                <w:sz w:val="22"/>
              </w:rPr>
              <w:t>Ing. Ivem Pospíšilem, starostou</w:t>
            </w:r>
            <w:bookmarkEnd w:id="2"/>
          </w:p>
        </w:tc>
      </w:tr>
      <w:tr w:rsidR="009A3831" w:rsidRPr="004860FA" w:rsidTr="009A3831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:rsidR="009A3831" w:rsidRPr="006C0EBF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:rsidR="009A3831" w:rsidRPr="000F4257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bookmarkStart w:id="3" w:name="_Hlk193959119"/>
            <w:r w:rsidRPr="000F4257">
              <w:rPr>
                <w:rFonts w:ascii="Cambria" w:hAnsi="Cambria"/>
                <w:bCs/>
                <w:sz w:val="22"/>
              </w:rPr>
              <w:t>00280569</w:t>
            </w:r>
            <w:bookmarkEnd w:id="3"/>
          </w:p>
        </w:tc>
      </w:tr>
      <w:tr w:rsidR="009A3831" w:rsidRPr="004860FA" w:rsidTr="009A3831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:rsidR="009A3831" w:rsidRPr="006C0EBF" w:rsidRDefault="009A3831" w:rsidP="009A3831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:rsidR="009A3831" w:rsidRPr="000F4257" w:rsidRDefault="00FB3CA1" w:rsidP="009A3831">
            <w:pPr>
              <w:tabs>
                <w:tab w:val="left" w:pos="3119"/>
              </w:tabs>
              <w:spacing w:before="60"/>
              <w:rPr>
                <w:rFonts w:ascii="Cambria" w:hAnsi="Cambria"/>
              </w:rPr>
            </w:pPr>
            <w:hyperlink r:id="rId7" w:history="1">
              <w:r w:rsidR="009A3831" w:rsidRPr="000F4257">
                <w:rPr>
                  <w:rStyle w:val="Hypertextovodkaz"/>
                  <w:rFonts w:ascii="Cambria" w:hAnsi="Cambria"/>
                </w:rPr>
                <w:t>https://sluzby.e-zakazky.cz/profil-zadavatele/d2c51082-2591-48a0-9cef-baa3e3b8ffb1</w:t>
              </w:r>
            </w:hyperlink>
          </w:p>
        </w:tc>
      </w:tr>
    </w:tbl>
    <w:p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45"/>
      </w:tblGrid>
      <w:tr w:rsidR="00716DE9" w:rsidRPr="004860FA" w:rsidTr="00436EFF">
        <w:tc>
          <w:tcPr>
            <w:tcW w:w="3227" w:type="dxa"/>
            <w:shd w:val="clear" w:color="auto" w:fill="D6E3BC"/>
            <w:vAlign w:val="center"/>
          </w:tcPr>
          <w:p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:rsidR="00716DE9" w:rsidRPr="004860FA" w:rsidRDefault="00FB3CA1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4"/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436EFF">
        <w:tc>
          <w:tcPr>
            <w:tcW w:w="3227" w:type="dxa"/>
            <w:shd w:val="clear" w:color="auto" w:fill="D6E3BC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FB3CA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419"/>
      </w:tblGrid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:rsidR="00456006" w:rsidRPr="004860FA" w:rsidRDefault="00FB3CA1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:rsidR="00456006" w:rsidRPr="004860FA" w:rsidRDefault="00FB3CA1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327567">
        <w:tc>
          <w:tcPr>
            <w:tcW w:w="2757" w:type="dxa"/>
            <w:shd w:val="clear" w:color="auto" w:fill="D6E3BC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:rsidR="00456006" w:rsidRPr="004860FA" w:rsidRDefault="00FB3CA1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D" w:rsidRDefault="00FF06BD" w:rsidP="00C7767D">
      <w:r>
        <w:separator/>
      </w:r>
    </w:p>
  </w:endnote>
  <w:endnote w:type="continuationSeparator" w:id="0">
    <w:p w:rsidR="00FF06BD" w:rsidRDefault="00FF06BD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D" w:rsidRDefault="00FF06BD" w:rsidP="00C7767D">
      <w:r>
        <w:separator/>
      </w:r>
    </w:p>
  </w:footnote>
  <w:footnote w:type="continuationSeparator" w:id="0">
    <w:p w:rsidR="00FF06BD" w:rsidRDefault="00FF06BD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0F4257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3057B"/>
    <w:rsid w:val="0037041B"/>
    <w:rsid w:val="00384C16"/>
    <w:rsid w:val="003B4FCE"/>
    <w:rsid w:val="003D5A8A"/>
    <w:rsid w:val="003E1E6D"/>
    <w:rsid w:val="003E3AD8"/>
    <w:rsid w:val="003F061D"/>
    <w:rsid w:val="00405E85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E3245"/>
    <w:rsid w:val="004F0697"/>
    <w:rsid w:val="00526FA5"/>
    <w:rsid w:val="00547DD6"/>
    <w:rsid w:val="00550903"/>
    <w:rsid w:val="00552513"/>
    <w:rsid w:val="00571CF1"/>
    <w:rsid w:val="00582F73"/>
    <w:rsid w:val="00597E2E"/>
    <w:rsid w:val="005D25CF"/>
    <w:rsid w:val="005D5409"/>
    <w:rsid w:val="005F2247"/>
    <w:rsid w:val="0063049B"/>
    <w:rsid w:val="0063697F"/>
    <w:rsid w:val="00644493"/>
    <w:rsid w:val="00646A92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0086D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7754E"/>
    <w:rsid w:val="00983365"/>
    <w:rsid w:val="00984F28"/>
    <w:rsid w:val="0098543A"/>
    <w:rsid w:val="009A3831"/>
    <w:rsid w:val="009B1564"/>
    <w:rsid w:val="009C5862"/>
    <w:rsid w:val="009E2656"/>
    <w:rsid w:val="009E35F5"/>
    <w:rsid w:val="009F33E7"/>
    <w:rsid w:val="009F3FAA"/>
    <w:rsid w:val="00A029BD"/>
    <w:rsid w:val="00A12C7B"/>
    <w:rsid w:val="00A53157"/>
    <w:rsid w:val="00A82082"/>
    <w:rsid w:val="00A85070"/>
    <w:rsid w:val="00A85B26"/>
    <w:rsid w:val="00AA0EFE"/>
    <w:rsid w:val="00AA2CBF"/>
    <w:rsid w:val="00AC2468"/>
    <w:rsid w:val="00B14E52"/>
    <w:rsid w:val="00B2639E"/>
    <w:rsid w:val="00B3701A"/>
    <w:rsid w:val="00B52817"/>
    <w:rsid w:val="00B87E9E"/>
    <w:rsid w:val="00BB07BE"/>
    <w:rsid w:val="00C31F1F"/>
    <w:rsid w:val="00C44601"/>
    <w:rsid w:val="00C53353"/>
    <w:rsid w:val="00C56D36"/>
    <w:rsid w:val="00C57C1F"/>
    <w:rsid w:val="00C71501"/>
    <w:rsid w:val="00C73727"/>
    <w:rsid w:val="00C7767D"/>
    <w:rsid w:val="00CC2149"/>
    <w:rsid w:val="00CE1871"/>
    <w:rsid w:val="00CE26C5"/>
    <w:rsid w:val="00D00E06"/>
    <w:rsid w:val="00D03041"/>
    <w:rsid w:val="00D122AB"/>
    <w:rsid w:val="00D40008"/>
    <w:rsid w:val="00D626B0"/>
    <w:rsid w:val="00D633C3"/>
    <w:rsid w:val="00DB3E55"/>
    <w:rsid w:val="00DB6086"/>
    <w:rsid w:val="00DC49FF"/>
    <w:rsid w:val="00E234FB"/>
    <w:rsid w:val="00E56FEF"/>
    <w:rsid w:val="00E64C4D"/>
    <w:rsid w:val="00E8141A"/>
    <w:rsid w:val="00E92719"/>
    <w:rsid w:val="00E94647"/>
    <w:rsid w:val="00E9668D"/>
    <w:rsid w:val="00EB269E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B3CA1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26F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uzby.e-zakazky.cz/profil-zadavatele/d2c51082-2591-48a0-9cef-baa3e3b8ffb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13C5-7B07-4D1C-842F-B9B596CD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Zalubilová</cp:lastModifiedBy>
  <cp:revision>11</cp:revision>
  <dcterms:created xsi:type="dcterms:W3CDTF">2023-03-06T15:05:00Z</dcterms:created>
  <dcterms:modified xsi:type="dcterms:W3CDTF">2025-04-09T10:14:00Z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