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AF" w:rsidRDefault="00277BAF" w:rsidP="00C16BA5">
      <w:pPr>
        <w:pStyle w:val="Prosttext"/>
        <w:jc w:val="center"/>
        <w:rPr>
          <w:rFonts w:ascii="Verdana" w:hAnsi="Verdana"/>
          <w:b/>
          <w:sz w:val="22"/>
          <w:szCs w:val="22"/>
        </w:rPr>
      </w:pPr>
    </w:p>
    <w:p w:rsidR="00C16BA5" w:rsidRPr="00684835" w:rsidRDefault="00C16BA5" w:rsidP="00C16BA5">
      <w:pPr>
        <w:pStyle w:val="Prosttext"/>
        <w:jc w:val="center"/>
        <w:rPr>
          <w:rFonts w:ascii="Verdana" w:hAnsi="Verdana"/>
          <w:b/>
          <w:sz w:val="22"/>
          <w:szCs w:val="22"/>
        </w:rPr>
      </w:pPr>
      <w:r w:rsidRPr="00684835">
        <w:rPr>
          <w:rFonts w:ascii="Verdana" w:hAnsi="Verdana"/>
          <w:b/>
          <w:sz w:val="22"/>
          <w:szCs w:val="22"/>
        </w:rPr>
        <w:t xml:space="preserve">Smlouva o dílo </w:t>
      </w:r>
    </w:p>
    <w:p w:rsidR="00C16BA5" w:rsidRPr="00C47B16" w:rsidRDefault="00C16BA5" w:rsidP="00C16BA5">
      <w:pPr>
        <w:pStyle w:val="Prosttext"/>
        <w:jc w:val="center"/>
        <w:rPr>
          <w:rFonts w:ascii="Verdana" w:hAnsi="Verdana"/>
        </w:rPr>
      </w:pPr>
      <w:r>
        <w:rPr>
          <w:rFonts w:ascii="Verdana" w:hAnsi="Verdana"/>
        </w:rPr>
        <w:t>na stavební práce</w:t>
      </w:r>
    </w:p>
    <w:p w:rsidR="00C16BA5" w:rsidRPr="00166104" w:rsidRDefault="00C16BA5" w:rsidP="00C16BA5">
      <w:pPr>
        <w:jc w:val="center"/>
        <w:rPr>
          <w:rFonts w:ascii="Arial" w:hAnsi="Arial" w:cs="Arial"/>
        </w:rPr>
      </w:pPr>
    </w:p>
    <w:p w:rsidR="00C16BA5" w:rsidRPr="00166104" w:rsidRDefault="00C16BA5" w:rsidP="00C16BA5">
      <w:pPr>
        <w:jc w:val="center"/>
        <w:rPr>
          <w:rFonts w:ascii="Arial" w:hAnsi="Arial" w:cs="Arial"/>
        </w:rPr>
      </w:pPr>
    </w:p>
    <w:p w:rsidR="00C16BA5" w:rsidRPr="009066AE" w:rsidRDefault="009066AE" w:rsidP="00C16BA5">
      <w:pPr>
        <w:autoSpaceDE w:val="0"/>
        <w:autoSpaceDN w:val="0"/>
        <w:adjustRightInd w:val="0"/>
        <w:jc w:val="center"/>
        <w:rPr>
          <w:rFonts w:ascii="Verdana" w:hAnsi="Verdana" w:cs="Arial"/>
          <w:b/>
          <w:color w:val="0000FF"/>
          <w:sz w:val="24"/>
          <w:szCs w:val="24"/>
        </w:rPr>
      </w:pPr>
      <w:r w:rsidRPr="009066AE">
        <w:rPr>
          <w:rFonts w:ascii="Verdana" w:hAnsi="Verdana" w:cs="Arial"/>
          <w:b/>
          <w:caps/>
          <w:color w:val="0000FF"/>
          <w:sz w:val="24"/>
          <w:szCs w:val="24"/>
        </w:rPr>
        <w:t>„</w:t>
      </w:r>
      <w:r w:rsidRPr="009066AE">
        <w:rPr>
          <w:rFonts w:ascii="Verdana" w:hAnsi="Verdana" w:cs="Arial Narrow"/>
          <w:b/>
          <w:caps/>
          <w:noProof/>
          <w:color w:val="0000FF"/>
          <w:sz w:val="24"/>
          <w:szCs w:val="24"/>
          <w:lang w:val="en-US"/>
        </w:rPr>
        <w:t>Oprava místní komunikace, ulice Krátká, Kovansko a ulice Třešňová, Bobnice</w:t>
      </w:r>
      <w:r w:rsidRPr="009066AE">
        <w:rPr>
          <w:rFonts w:ascii="Verdana" w:hAnsi="Verdana" w:cs="Arial"/>
          <w:b/>
          <w:caps/>
          <w:color w:val="0000FF"/>
          <w:sz w:val="24"/>
          <w:szCs w:val="24"/>
        </w:rPr>
        <w:t>“</w:t>
      </w:r>
    </w:p>
    <w:p w:rsidR="00277BAF" w:rsidRPr="00277BAF" w:rsidRDefault="00277BAF" w:rsidP="00C16BA5">
      <w:pPr>
        <w:autoSpaceDE w:val="0"/>
        <w:autoSpaceDN w:val="0"/>
        <w:adjustRightInd w:val="0"/>
        <w:jc w:val="center"/>
        <w:rPr>
          <w:rFonts w:ascii="Verdana" w:hAnsi="Verdana" w:cs="Arial"/>
          <w:b/>
        </w:rPr>
      </w:pPr>
    </w:p>
    <w:p w:rsidR="00C16BA5" w:rsidRPr="00623FFF" w:rsidRDefault="00C16BA5" w:rsidP="00C16BA5">
      <w:pPr>
        <w:autoSpaceDE w:val="0"/>
        <w:autoSpaceDN w:val="0"/>
        <w:adjustRightInd w:val="0"/>
        <w:jc w:val="center"/>
        <w:rPr>
          <w:rFonts w:ascii="Verdana" w:hAnsi="Verdana"/>
        </w:rPr>
      </w:pPr>
      <w:r w:rsidRPr="00623FFF">
        <w:rPr>
          <w:rFonts w:ascii="Verdana" w:hAnsi="Verdana" w:cs="Arial"/>
          <w:b/>
        </w:rPr>
        <w:t xml:space="preserve"> </w:t>
      </w:r>
      <w:r w:rsidRPr="00623FFF">
        <w:rPr>
          <w:rFonts w:ascii="Verdana" w:hAnsi="Verdana"/>
        </w:rPr>
        <w:t>uzavřená podle § 2586 a násl. zákona č. 89/2012 Sb., občanský zákoník</w:t>
      </w:r>
    </w:p>
    <w:p w:rsidR="00C16BA5" w:rsidRPr="00623FFF" w:rsidRDefault="00C16BA5" w:rsidP="00C16BA5">
      <w:pPr>
        <w:pStyle w:val="Prosttext"/>
        <w:jc w:val="center"/>
        <w:rPr>
          <w:rFonts w:ascii="Verdana" w:hAnsi="Verdana"/>
          <w:b/>
        </w:rPr>
      </w:pPr>
    </w:p>
    <w:p w:rsidR="00C16BA5" w:rsidRPr="00623FFF" w:rsidRDefault="00C16BA5" w:rsidP="00C16BA5">
      <w:pPr>
        <w:jc w:val="center"/>
        <w:rPr>
          <w:rFonts w:ascii="Verdana" w:hAnsi="Verdana" w:cs="Arial"/>
        </w:rPr>
      </w:pPr>
      <w:r w:rsidRPr="00623FFF">
        <w:rPr>
          <w:rFonts w:ascii="Verdana" w:hAnsi="Verdana" w:cs="Arial"/>
        </w:rPr>
        <w:t>číslo smlouvy objednatele:</w:t>
      </w:r>
    </w:p>
    <w:p w:rsidR="00C16BA5" w:rsidRPr="00623FFF" w:rsidRDefault="00C16BA5" w:rsidP="00C16BA5">
      <w:pPr>
        <w:rPr>
          <w:rFonts w:ascii="Verdana" w:hAnsi="Verdana" w:cs="Arial"/>
          <w:b/>
        </w:rPr>
      </w:pPr>
    </w:p>
    <w:p w:rsidR="00C16BA5" w:rsidRPr="00623FFF" w:rsidRDefault="00C16BA5" w:rsidP="00C16BA5">
      <w:pPr>
        <w:rPr>
          <w:rFonts w:ascii="Verdana" w:hAnsi="Verdana" w:cs="Arial"/>
          <w:b/>
          <w:bCs/>
        </w:rPr>
      </w:pPr>
      <w:r w:rsidRPr="00623FFF">
        <w:rPr>
          <w:rFonts w:ascii="Verdana" w:hAnsi="Verdana" w:cs="Arial"/>
          <w:b/>
        </w:rPr>
        <w:t xml:space="preserve">Smluvní strany: </w:t>
      </w:r>
    </w:p>
    <w:p w:rsidR="00C16BA5" w:rsidRPr="00623FFF" w:rsidRDefault="00C16BA5" w:rsidP="00C16BA5">
      <w:pPr>
        <w:rPr>
          <w:rFonts w:ascii="Verdana" w:hAnsi="Verdana" w:cs="Arial"/>
          <w:b/>
        </w:rPr>
      </w:pPr>
    </w:p>
    <w:p w:rsidR="00C16BA5" w:rsidRPr="00623FFF" w:rsidRDefault="00C16BA5" w:rsidP="00C16BA5">
      <w:pPr>
        <w:rPr>
          <w:rFonts w:ascii="Verdana" w:hAnsi="Verdana" w:cs="Arial"/>
          <w:b/>
        </w:rPr>
      </w:pPr>
    </w:p>
    <w:p w:rsidR="00C16BA5" w:rsidRPr="00623FFF" w:rsidRDefault="00C16BA5" w:rsidP="00C16BA5">
      <w:pPr>
        <w:rPr>
          <w:rFonts w:ascii="Verdana" w:hAnsi="Verdana" w:cs="Arial"/>
        </w:rPr>
      </w:pPr>
      <w:r w:rsidRPr="00623FFF">
        <w:rPr>
          <w:rFonts w:ascii="Verdana" w:hAnsi="Verdana" w:cs="Arial"/>
          <w:b/>
        </w:rPr>
        <w:t>1. Objednatel:</w:t>
      </w:r>
      <w:r w:rsidRPr="00623FFF">
        <w:rPr>
          <w:rFonts w:ascii="Verdana" w:hAnsi="Verdana" w:cs="Arial"/>
        </w:rPr>
        <w:t xml:space="preserve"> </w:t>
      </w:r>
    </w:p>
    <w:p w:rsidR="00C16BA5" w:rsidRPr="00623FFF" w:rsidRDefault="00C16BA5" w:rsidP="00C16BA5">
      <w:pPr>
        <w:rPr>
          <w:rFonts w:ascii="Verdana" w:eastAsia="Calibri" w:hAnsi="Verdana" w:cs="Arial"/>
          <w:color w:val="000000"/>
          <w:lang w:eastAsia="en-US"/>
        </w:rPr>
      </w:pPr>
      <w:r w:rsidRPr="00623FFF">
        <w:rPr>
          <w:rFonts w:ascii="Verdana" w:eastAsia="Calibri" w:hAnsi="Verdana" w:cs="Arial"/>
          <w:color w:val="000000"/>
          <w:lang w:eastAsia="en-US"/>
        </w:rPr>
        <w:t xml:space="preserve">název: </w:t>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Pr>
          <w:rFonts w:ascii="Verdana" w:eastAsia="Calibri" w:hAnsi="Verdana" w:cs="Arial"/>
          <w:b/>
          <w:lang w:eastAsia="en-US"/>
        </w:rPr>
        <w:t>Obec Bobnice</w:t>
      </w:r>
      <w:r w:rsidRPr="00623FFF">
        <w:rPr>
          <w:rFonts w:ascii="Verdana" w:eastAsia="Calibri" w:hAnsi="Verdana" w:cs="Arial"/>
          <w:color w:val="000000"/>
          <w:lang w:eastAsia="en-US"/>
        </w:rPr>
        <w:t xml:space="preserve"> </w:t>
      </w:r>
    </w:p>
    <w:p w:rsidR="00C16BA5" w:rsidRPr="00623FFF" w:rsidRDefault="00C16BA5" w:rsidP="00C16BA5">
      <w:pPr>
        <w:jc w:val="left"/>
        <w:rPr>
          <w:rFonts w:ascii="Verdana" w:eastAsia="Calibri" w:hAnsi="Verdana" w:cs="Arial"/>
          <w:lang w:eastAsia="en-US"/>
        </w:rPr>
      </w:pPr>
      <w:r w:rsidRPr="00623FFF">
        <w:rPr>
          <w:rFonts w:ascii="Verdana" w:eastAsia="Calibri" w:hAnsi="Verdana" w:cs="Arial"/>
          <w:color w:val="000000"/>
          <w:lang w:eastAsia="en-US"/>
        </w:rPr>
        <w:t xml:space="preserve">sídlo: </w:t>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Pr>
          <w:rFonts w:ascii="Verdana" w:eastAsia="Calibri" w:hAnsi="Verdana" w:cs="Arial"/>
          <w:lang w:eastAsia="en-US"/>
        </w:rPr>
        <w:t>Průběžná 31, 289 31 Bobnice</w:t>
      </w:r>
    </w:p>
    <w:p w:rsidR="00C16BA5" w:rsidRPr="00623FFF" w:rsidRDefault="00C16BA5" w:rsidP="00C16BA5">
      <w:pPr>
        <w:jc w:val="left"/>
        <w:rPr>
          <w:rFonts w:ascii="Verdana" w:eastAsia="Calibri" w:hAnsi="Verdana" w:cs="Arial"/>
          <w:b/>
          <w:lang w:eastAsia="en-US"/>
        </w:rPr>
      </w:pPr>
      <w:r w:rsidRPr="00623FFF">
        <w:rPr>
          <w:rFonts w:ascii="Verdana" w:eastAsia="Calibri" w:hAnsi="Verdana" w:cs="Arial"/>
          <w:color w:val="000000"/>
          <w:lang w:eastAsia="en-US"/>
        </w:rPr>
        <w:t>zastupující osoba:</w:t>
      </w:r>
      <w:r w:rsidRPr="00623FFF">
        <w:rPr>
          <w:rFonts w:ascii="Verdana" w:eastAsia="Calibri" w:hAnsi="Verdana" w:cs="Arial"/>
          <w:lang w:eastAsia="en-US"/>
        </w:rPr>
        <w:t xml:space="preserve"> </w:t>
      </w:r>
      <w:r w:rsidRPr="00623FFF">
        <w:rPr>
          <w:rFonts w:ascii="Verdana" w:eastAsia="Calibri" w:hAnsi="Verdana" w:cs="Arial"/>
          <w:lang w:eastAsia="en-US"/>
        </w:rPr>
        <w:tab/>
      </w:r>
      <w:r w:rsidRPr="00277BAF">
        <w:rPr>
          <w:rFonts w:ascii="Verdana" w:hAnsi="Verdana"/>
          <w:b/>
        </w:rPr>
        <w:t>Vladimír Janoušek, starosta</w:t>
      </w:r>
    </w:p>
    <w:p w:rsidR="00C16BA5" w:rsidRPr="0004706A" w:rsidRDefault="00C16BA5" w:rsidP="00C16BA5">
      <w:pPr>
        <w:suppressAutoHyphens/>
        <w:rPr>
          <w:rFonts w:ascii="Verdana" w:hAnsi="Verdana" w:cs="Arial"/>
          <w:noProof/>
          <w:color w:val="000000"/>
          <w:lang w:eastAsia="ar-SA"/>
        </w:rPr>
      </w:pPr>
      <w:r w:rsidRPr="0004706A">
        <w:rPr>
          <w:rFonts w:ascii="Verdana" w:hAnsi="Verdana" w:cs="Arial"/>
          <w:color w:val="000000"/>
          <w:lang w:eastAsia="ar-SA"/>
        </w:rPr>
        <w:t xml:space="preserve">IČO: </w:t>
      </w:r>
      <w:r w:rsidRPr="0004706A">
        <w:rPr>
          <w:rFonts w:ascii="Verdana" w:hAnsi="Verdana" w:cs="Arial"/>
          <w:color w:val="000000"/>
          <w:lang w:eastAsia="ar-SA"/>
        </w:rPr>
        <w:tab/>
      </w:r>
      <w:r w:rsidRPr="0004706A">
        <w:rPr>
          <w:rFonts w:ascii="Verdana" w:hAnsi="Verdana" w:cs="Arial"/>
          <w:color w:val="000000"/>
          <w:lang w:eastAsia="ar-SA"/>
        </w:rPr>
        <w:tab/>
      </w:r>
      <w:r w:rsidRPr="0004706A">
        <w:rPr>
          <w:rFonts w:ascii="Verdana" w:hAnsi="Verdana" w:cs="Arial"/>
          <w:color w:val="000000"/>
          <w:lang w:eastAsia="ar-SA"/>
        </w:rPr>
        <w:tab/>
      </w:r>
      <w:r>
        <w:rPr>
          <w:rFonts w:ascii="Verdana" w:hAnsi="Verdana"/>
        </w:rPr>
        <w:t>00238996</w:t>
      </w:r>
      <w:r w:rsidRPr="0004706A">
        <w:rPr>
          <w:rFonts w:ascii="Verdana" w:hAnsi="Verdana" w:cs="Arial"/>
          <w:color w:val="000000"/>
          <w:lang w:eastAsia="ar-SA"/>
        </w:rPr>
        <w:tab/>
      </w:r>
    </w:p>
    <w:p w:rsidR="00C16BA5" w:rsidRPr="009B2E5F" w:rsidRDefault="00C16BA5" w:rsidP="00C16BA5">
      <w:pPr>
        <w:rPr>
          <w:rFonts w:ascii="Verdana" w:hAnsi="Verdana" w:cs="Arial"/>
        </w:rPr>
      </w:pPr>
      <w:r>
        <w:rPr>
          <w:rFonts w:ascii="Verdana" w:hAnsi="Verdana"/>
        </w:rPr>
        <w:t>tel./e-mail:</w:t>
      </w:r>
      <w:r>
        <w:rPr>
          <w:rFonts w:ascii="Verdana" w:hAnsi="Verdana"/>
        </w:rPr>
        <w:tab/>
      </w:r>
      <w:r>
        <w:rPr>
          <w:rFonts w:ascii="Verdana" w:hAnsi="Verdana"/>
        </w:rPr>
        <w:tab/>
        <w:t>+420 325 512 </w:t>
      </w:r>
      <w:hyperlink r:id="rId7" w:history="1">
        <w:r w:rsidRPr="00C16BA5">
          <w:rPr>
            <w:rStyle w:val="Hypertextovodkaz"/>
            <w:rFonts w:ascii="Verdana" w:hAnsi="Verdana"/>
            <w:color w:val="auto"/>
            <w:u w:val="none"/>
          </w:rPr>
          <w:t>613/+420 724 045 351 /</w:t>
        </w:r>
        <w:r>
          <w:rPr>
            <w:rStyle w:val="Hypertextovodkaz"/>
            <w:rFonts w:ascii="Verdana" w:hAnsi="Verdana"/>
          </w:rPr>
          <w:t>oubobnice@quick.cz</w:t>
        </w:r>
      </w:hyperlink>
    </w:p>
    <w:p w:rsidR="00C16BA5" w:rsidRPr="009B2E5F" w:rsidRDefault="00C16BA5" w:rsidP="00C16BA5">
      <w:pPr>
        <w:ind w:left="1416" w:firstLine="708"/>
        <w:rPr>
          <w:rFonts w:ascii="Verdana" w:hAnsi="Verdana" w:cs="Arial"/>
          <w:color w:val="000000"/>
        </w:rPr>
      </w:pPr>
    </w:p>
    <w:p w:rsidR="00C16BA5" w:rsidRPr="009B2E5F" w:rsidRDefault="00C16BA5" w:rsidP="00C16BA5">
      <w:pPr>
        <w:rPr>
          <w:rFonts w:ascii="Verdana" w:hAnsi="Verdana" w:cs="Arial"/>
          <w:b/>
        </w:rPr>
      </w:pPr>
      <w:r w:rsidRPr="009B2E5F">
        <w:rPr>
          <w:rFonts w:ascii="Verdana" w:hAnsi="Verdana" w:cs="Arial"/>
          <w:b/>
        </w:rPr>
        <w:t xml:space="preserve">2. Zhotovitel: </w:t>
      </w:r>
      <w:r w:rsidRPr="009B2E5F">
        <w:rPr>
          <w:rFonts w:ascii="Verdana" w:hAnsi="Verdana" w:cs="Arial"/>
          <w:b/>
        </w:rPr>
        <w:tab/>
      </w:r>
    </w:p>
    <w:p w:rsidR="00C16BA5" w:rsidRPr="009B2E5F" w:rsidRDefault="00C16BA5" w:rsidP="00C16BA5">
      <w:pPr>
        <w:ind w:left="1416" w:firstLine="708"/>
        <w:rPr>
          <w:rFonts w:ascii="Verdana" w:hAnsi="Verdana" w:cs="Arial"/>
        </w:rPr>
      </w:pPr>
      <w:r w:rsidRPr="009B2E5F">
        <w:rPr>
          <w:rFonts w:ascii="Verdana" w:hAnsi="Verdana" w:cs="Arial"/>
          <w:highlight w:val="green"/>
        </w:rPr>
        <w:t>Se sídlem:</w:t>
      </w:r>
      <w:r w:rsidRPr="009B2E5F">
        <w:rPr>
          <w:rFonts w:ascii="Verdana" w:hAnsi="Verdana" w:cs="Arial"/>
        </w:rPr>
        <w:t xml:space="preserve"> </w:t>
      </w:r>
    </w:p>
    <w:p w:rsidR="00C16BA5" w:rsidRPr="009B2E5F" w:rsidRDefault="00C16BA5" w:rsidP="00C16BA5">
      <w:pPr>
        <w:ind w:left="1416" w:firstLine="708"/>
        <w:rPr>
          <w:rFonts w:ascii="Verdana" w:hAnsi="Verdana" w:cs="Arial"/>
          <w:highlight w:val="green"/>
        </w:rPr>
      </w:pPr>
      <w:r w:rsidRPr="009B2E5F">
        <w:rPr>
          <w:rFonts w:ascii="Verdana" w:hAnsi="Verdana" w:cs="Arial"/>
          <w:highlight w:val="green"/>
        </w:rPr>
        <w:t>Zaregistrováno u …………….. soudu v  odd., vložka</w:t>
      </w:r>
    </w:p>
    <w:p w:rsidR="00C16BA5" w:rsidRPr="009B2E5F" w:rsidRDefault="00C16BA5" w:rsidP="00C16BA5">
      <w:pPr>
        <w:ind w:left="1416" w:firstLine="708"/>
        <w:rPr>
          <w:rFonts w:ascii="Verdana" w:hAnsi="Verdana" w:cs="Arial"/>
          <w:highlight w:val="green"/>
        </w:rPr>
      </w:pPr>
      <w:r w:rsidRPr="009B2E5F">
        <w:rPr>
          <w:rFonts w:ascii="Verdana" w:hAnsi="Verdana" w:cs="Arial"/>
          <w:b/>
          <w:highlight w:val="green"/>
        </w:rPr>
        <w:t xml:space="preserve">Zastoupený:  </w:t>
      </w:r>
    </w:p>
    <w:p w:rsidR="00C16BA5" w:rsidRPr="009B2E5F" w:rsidRDefault="00C16BA5" w:rsidP="00C16BA5">
      <w:pPr>
        <w:ind w:left="1416" w:firstLine="708"/>
        <w:rPr>
          <w:rFonts w:ascii="Verdana" w:hAnsi="Verdana" w:cs="Arial"/>
          <w:highlight w:val="green"/>
        </w:rPr>
      </w:pPr>
      <w:r w:rsidRPr="009B2E5F">
        <w:rPr>
          <w:rFonts w:ascii="Verdana" w:hAnsi="Verdana" w:cs="Arial"/>
          <w:highlight w:val="green"/>
        </w:rPr>
        <w:t>IČ</w:t>
      </w:r>
      <w:r>
        <w:rPr>
          <w:rFonts w:ascii="Verdana" w:hAnsi="Verdana" w:cs="Arial"/>
          <w:highlight w:val="green"/>
        </w:rPr>
        <w:t>O</w:t>
      </w:r>
      <w:r w:rsidRPr="009B2E5F">
        <w:rPr>
          <w:rFonts w:ascii="Verdana" w:hAnsi="Verdana" w:cs="Arial"/>
          <w:highlight w:val="green"/>
        </w:rPr>
        <w:t xml:space="preserve">: ………………. </w:t>
      </w:r>
      <w:r w:rsidRPr="009B2E5F">
        <w:rPr>
          <w:rFonts w:ascii="Verdana" w:hAnsi="Verdana" w:cs="Arial"/>
          <w:highlight w:val="green"/>
        </w:rPr>
        <w:tab/>
      </w:r>
      <w:r w:rsidRPr="009B2E5F">
        <w:rPr>
          <w:rFonts w:ascii="Verdana" w:hAnsi="Verdana" w:cs="Arial"/>
          <w:highlight w:val="green"/>
        </w:rPr>
        <w:tab/>
        <w:t>DIČ: CZ……………………..</w:t>
      </w:r>
    </w:p>
    <w:p w:rsidR="00C16BA5" w:rsidRPr="009B2E5F" w:rsidRDefault="00C16BA5" w:rsidP="00C16BA5">
      <w:pPr>
        <w:rPr>
          <w:rFonts w:ascii="Verdana" w:hAnsi="Verdana" w:cs="Arial"/>
          <w:b/>
          <w:highlight w:val="green"/>
        </w:rPr>
      </w:pPr>
    </w:p>
    <w:p w:rsidR="00C16BA5" w:rsidRPr="00684835" w:rsidRDefault="00C16BA5" w:rsidP="00C16BA5">
      <w:pPr>
        <w:ind w:left="1416" w:firstLine="708"/>
        <w:rPr>
          <w:rFonts w:ascii="Verdana" w:hAnsi="Verdana" w:cs="Arial"/>
          <w:highlight w:val="green"/>
        </w:rPr>
      </w:pPr>
      <w:r w:rsidRPr="00684835">
        <w:rPr>
          <w:rFonts w:ascii="Verdana" w:hAnsi="Verdana" w:cs="Arial"/>
          <w:b/>
          <w:highlight w:val="green"/>
        </w:rPr>
        <w:t>Zástupce:</w:t>
      </w:r>
    </w:p>
    <w:p w:rsidR="00C16BA5" w:rsidRPr="00684835" w:rsidRDefault="00C16BA5" w:rsidP="00C16BA5">
      <w:pPr>
        <w:ind w:left="1416" w:firstLine="708"/>
        <w:rPr>
          <w:rFonts w:ascii="Verdana" w:hAnsi="Verdana" w:cs="Arial"/>
          <w:highlight w:val="green"/>
        </w:rPr>
      </w:pPr>
      <w:r w:rsidRPr="00684835">
        <w:rPr>
          <w:rFonts w:ascii="Verdana" w:hAnsi="Verdana" w:cs="Arial"/>
          <w:b/>
          <w:highlight w:val="green"/>
        </w:rPr>
        <w:t>- ve věcech smluvních</w:t>
      </w:r>
    </w:p>
    <w:p w:rsidR="00C16BA5" w:rsidRPr="00684835" w:rsidRDefault="00C16BA5" w:rsidP="00C16BA5">
      <w:pPr>
        <w:ind w:left="1416" w:firstLine="708"/>
        <w:rPr>
          <w:rFonts w:ascii="Verdana" w:hAnsi="Verdana" w:cs="Arial"/>
          <w:highlight w:val="green"/>
        </w:rPr>
      </w:pPr>
    </w:p>
    <w:p w:rsidR="00C16BA5" w:rsidRPr="00684835" w:rsidRDefault="00C16BA5" w:rsidP="00C16BA5">
      <w:pPr>
        <w:ind w:left="1416" w:firstLine="708"/>
        <w:rPr>
          <w:rFonts w:ascii="Verdana" w:hAnsi="Verdana" w:cs="Arial"/>
          <w:color w:val="000000"/>
          <w:highlight w:val="green"/>
        </w:rPr>
      </w:pPr>
      <w:r w:rsidRPr="00684835">
        <w:rPr>
          <w:rFonts w:ascii="Verdana" w:hAnsi="Verdana" w:cs="Arial"/>
          <w:highlight w:val="green"/>
        </w:rPr>
        <w:t xml:space="preserve">tel.: </w:t>
      </w:r>
      <w:r w:rsidRPr="00684835">
        <w:rPr>
          <w:rFonts w:ascii="Verdana" w:hAnsi="Verdana" w:cs="Arial"/>
          <w:highlight w:val="green"/>
        </w:rPr>
        <w:tab/>
      </w:r>
      <w:r w:rsidRPr="00684835">
        <w:rPr>
          <w:rFonts w:ascii="Verdana" w:hAnsi="Verdana" w:cs="Arial"/>
          <w:highlight w:val="green"/>
        </w:rPr>
        <w:tab/>
        <w:t xml:space="preserve">e-mail: </w:t>
      </w:r>
      <w:hyperlink r:id="rId8" w:history="1">
        <w:r w:rsidRPr="00684835">
          <w:rPr>
            <w:rStyle w:val="Hypertextovodkaz"/>
            <w:rFonts w:ascii="Verdana" w:hAnsi="Verdana" w:cs="Arial"/>
            <w:color w:val="000000"/>
          </w:rPr>
          <w:t>@.cz</w:t>
        </w:r>
      </w:hyperlink>
    </w:p>
    <w:p w:rsidR="00C16BA5" w:rsidRPr="00166104" w:rsidRDefault="00C16BA5" w:rsidP="00C16BA5">
      <w:pPr>
        <w:ind w:left="1416" w:firstLine="708"/>
        <w:rPr>
          <w:rFonts w:ascii="Arial" w:hAnsi="Arial" w:cs="Arial"/>
          <w:color w:val="000000"/>
          <w:highlight w:val="green"/>
        </w:rPr>
      </w:pPr>
    </w:p>
    <w:p w:rsidR="00C16BA5" w:rsidRPr="00166104" w:rsidRDefault="00C16BA5" w:rsidP="00C16BA5">
      <w:pPr>
        <w:rPr>
          <w:rFonts w:ascii="Arial" w:hAnsi="Arial" w:cs="Arial"/>
          <w:b/>
          <w:color w:val="000000"/>
          <w:highlight w:val="green"/>
        </w:rPr>
      </w:pPr>
    </w:p>
    <w:p w:rsidR="00C16BA5" w:rsidRPr="00166104" w:rsidRDefault="00C16BA5" w:rsidP="00C16BA5">
      <w:pPr>
        <w:ind w:left="1416" w:firstLine="708"/>
        <w:rPr>
          <w:rFonts w:ascii="Arial" w:hAnsi="Arial" w:cs="Arial"/>
          <w:b/>
          <w:color w:val="000000"/>
          <w:highlight w:val="green"/>
        </w:rPr>
      </w:pPr>
      <w:r w:rsidRPr="00166104">
        <w:rPr>
          <w:rFonts w:ascii="Arial" w:hAnsi="Arial" w:cs="Arial"/>
          <w:b/>
          <w:color w:val="000000"/>
          <w:highlight w:val="green"/>
        </w:rPr>
        <w:t>- ve věcech technických:</w:t>
      </w:r>
    </w:p>
    <w:p w:rsidR="00C16BA5" w:rsidRPr="00166104" w:rsidRDefault="00C16BA5" w:rsidP="00C16BA5">
      <w:pPr>
        <w:ind w:left="1416" w:firstLine="708"/>
        <w:rPr>
          <w:rFonts w:ascii="Arial" w:hAnsi="Arial" w:cs="Arial"/>
          <w:color w:val="000000"/>
          <w:highlight w:val="green"/>
        </w:rPr>
      </w:pPr>
    </w:p>
    <w:p w:rsidR="00C16BA5" w:rsidRDefault="00C16BA5" w:rsidP="00C16BA5">
      <w:pPr>
        <w:ind w:left="1416" w:firstLine="708"/>
        <w:rPr>
          <w:rFonts w:ascii="Arial" w:hAnsi="Arial" w:cs="Arial"/>
          <w:color w:val="000000"/>
        </w:rPr>
      </w:pPr>
      <w:r w:rsidRPr="00166104">
        <w:rPr>
          <w:rFonts w:ascii="Arial" w:hAnsi="Arial" w:cs="Arial"/>
          <w:color w:val="000000"/>
          <w:highlight w:val="green"/>
        </w:rPr>
        <w:t xml:space="preserve">tel.: </w:t>
      </w:r>
      <w:r w:rsidRPr="00166104">
        <w:rPr>
          <w:rFonts w:ascii="Arial" w:hAnsi="Arial" w:cs="Arial"/>
          <w:color w:val="000000"/>
          <w:highlight w:val="green"/>
        </w:rPr>
        <w:tab/>
      </w:r>
      <w:r w:rsidRPr="00166104">
        <w:rPr>
          <w:rFonts w:ascii="Arial" w:hAnsi="Arial" w:cs="Arial"/>
          <w:color w:val="000000"/>
          <w:highlight w:val="green"/>
        </w:rPr>
        <w:tab/>
        <w:t xml:space="preserve">e-mail: </w:t>
      </w:r>
      <w:hyperlink r:id="rId9" w:history="1">
        <w:r w:rsidRPr="00166104">
          <w:rPr>
            <w:rStyle w:val="Hypertextovodkaz"/>
            <w:rFonts w:ascii="Arial" w:hAnsi="Arial" w:cs="Arial"/>
            <w:color w:val="000000"/>
          </w:rPr>
          <w:t>@.cz</w:t>
        </w:r>
      </w:hyperlink>
    </w:p>
    <w:p w:rsidR="00C16BA5" w:rsidRDefault="00C16BA5" w:rsidP="00C16BA5">
      <w:pPr>
        <w:ind w:left="1416" w:firstLine="708"/>
        <w:rPr>
          <w:rFonts w:ascii="Arial" w:hAnsi="Arial" w:cs="Arial"/>
          <w:color w:val="000000"/>
        </w:rPr>
      </w:pPr>
    </w:p>
    <w:p w:rsidR="00C16BA5" w:rsidRPr="00166104" w:rsidRDefault="00C16BA5" w:rsidP="00C16BA5">
      <w:pPr>
        <w:rPr>
          <w:rFonts w:ascii="Arial" w:hAnsi="Arial" w:cs="Arial"/>
        </w:rPr>
      </w:pPr>
    </w:p>
    <w:p w:rsidR="00C16BA5" w:rsidRPr="00C5457C" w:rsidRDefault="00C16BA5" w:rsidP="00C16BA5">
      <w:pPr>
        <w:pStyle w:val="Prosttext"/>
        <w:jc w:val="both"/>
        <w:rPr>
          <w:rFonts w:ascii="Verdana" w:hAnsi="Verdana"/>
        </w:rPr>
      </w:pPr>
      <w:r w:rsidRPr="00C5457C">
        <w:rPr>
          <w:rFonts w:ascii="Verdana" w:hAnsi="Verdana"/>
        </w:rPr>
        <w:t xml:space="preserve">uzavřely na ve smyslu ustanovení </w:t>
      </w:r>
      <w:r>
        <w:rPr>
          <w:rFonts w:ascii="Verdana" w:hAnsi="Verdana"/>
        </w:rPr>
        <w:t xml:space="preserve">§ 2586 a násl. </w:t>
      </w:r>
      <w:r w:rsidRPr="00C5457C">
        <w:rPr>
          <w:rFonts w:ascii="Verdana" w:hAnsi="Verdana"/>
        </w:rPr>
        <w:t>zákona č. 89/2012 Sb</w:t>
      </w:r>
      <w:r w:rsidRPr="00CC7259">
        <w:rPr>
          <w:rFonts w:ascii="Verdana" w:hAnsi="Verdana"/>
        </w:rPr>
        <w:t>., občanský zákoník, tuto</w:t>
      </w:r>
      <w:r w:rsidRPr="00C5457C">
        <w:rPr>
          <w:rFonts w:ascii="Verdana" w:hAnsi="Verdana"/>
        </w:rPr>
        <w:t xml:space="preserve"> </w:t>
      </w:r>
      <w:r w:rsidRPr="00C5457C">
        <w:rPr>
          <w:rFonts w:ascii="Verdana" w:hAnsi="Verdana"/>
          <w:b/>
        </w:rPr>
        <w:t>smlouvu o dílo</w:t>
      </w:r>
      <w:r>
        <w:rPr>
          <w:rFonts w:ascii="Verdana" w:hAnsi="Verdana"/>
          <w:b/>
        </w:rPr>
        <w:t>.</w:t>
      </w:r>
      <w:r w:rsidRPr="00C5457C">
        <w:rPr>
          <w:rFonts w:ascii="Verdana" w:hAnsi="Verdana"/>
        </w:rPr>
        <w:t xml:space="preserve"> </w:t>
      </w:r>
    </w:p>
    <w:p w:rsidR="00C16BA5" w:rsidRDefault="00C16BA5" w:rsidP="00C16BA5">
      <w:pPr>
        <w:pStyle w:val="Prosttext"/>
        <w:jc w:val="both"/>
        <w:rPr>
          <w:rFonts w:ascii="Verdana" w:hAnsi="Verdana"/>
        </w:rPr>
      </w:pPr>
    </w:p>
    <w:p w:rsidR="00C16BA5" w:rsidRPr="00F5563B" w:rsidRDefault="00C16BA5" w:rsidP="00C16BA5">
      <w:pPr>
        <w:pStyle w:val="Prosttext"/>
        <w:jc w:val="both"/>
        <w:rPr>
          <w:rFonts w:ascii="Verdana" w:hAnsi="Verdana"/>
          <w:b/>
        </w:rPr>
      </w:pPr>
      <w:r w:rsidRPr="00F5563B">
        <w:rPr>
          <w:rFonts w:ascii="Verdana" w:hAnsi="Verdana"/>
          <w:b/>
        </w:rPr>
        <w:t>Vymezení pojmů:</w:t>
      </w:r>
    </w:p>
    <w:p w:rsidR="00C16BA5" w:rsidRPr="00EB1B92" w:rsidRDefault="00C16BA5" w:rsidP="00C16BA5">
      <w:pPr>
        <w:pStyle w:val="Prosttext"/>
        <w:jc w:val="both"/>
        <w:rPr>
          <w:rFonts w:ascii="Verdana" w:hAnsi="Verdana"/>
        </w:rPr>
      </w:pP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 xml:space="preserve">a) </w:t>
      </w:r>
      <w:r w:rsidRPr="00EB1B92">
        <w:rPr>
          <w:rFonts w:ascii="Verdana" w:hAnsi="Verdana" w:cs="ArialMT"/>
        </w:rPr>
        <w:t>Objednatelem je zadavatel po uzavření smlouvy na plnění veřejné zakázky.</w:t>
      </w: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b) Zhotovitelem je dodavatel po uzav</w:t>
      </w:r>
      <w:r w:rsidRPr="00EB1B92">
        <w:rPr>
          <w:rFonts w:ascii="Verdana" w:hAnsi="Verdana" w:cs="ArialMT"/>
        </w:rPr>
        <w:t>ření smlouvy na plnění veřejné zakázky.</w:t>
      </w: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 xml:space="preserve">c) </w:t>
      </w:r>
      <w:r w:rsidRPr="00EB1B92">
        <w:rPr>
          <w:rFonts w:ascii="Verdana" w:hAnsi="Verdana" w:cs="ArialMT"/>
        </w:rPr>
        <w:t>Podzhotovitelem je subdodavatel po uzavření smlouvy na plnění veřejné zakázky.</w:t>
      </w:r>
    </w:p>
    <w:p w:rsidR="00C16BA5" w:rsidRPr="00EB1B92" w:rsidRDefault="00C16BA5" w:rsidP="00C16BA5">
      <w:pPr>
        <w:autoSpaceDE w:val="0"/>
        <w:autoSpaceDN w:val="0"/>
        <w:adjustRightInd w:val="0"/>
        <w:rPr>
          <w:rFonts w:ascii="Verdana" w:hAnsi="Verdana" w:cs="Arial"/>
        </w:rPr>
      </w:pPr>
      <w:r w:rsidRPr="00EB1B92">
        <w:rPr>
          <w:rFonts w:ascii="Verdana" w:hAnsi="Verdana" w:cs="Arial"/>
        </w:rPr>
        <w:t xml:space="preserve">d) </w:t>
      </w:r>
      <w:r w:rsidRPr="00EB1B92">
        <w:rPr>
          <w:rFonts w:ascii="Verdana" w:hAnsi="Verdana" w:cs="ArialMT"/>
        </w:rPr>
        <w:t xml:space="preserve">Příslušnou dokumentací je dokumentace zpracovaná v </w:t>
      </w:r>
      <w:r w:rsidRPr="00EB1B92">
        <w:rPr>
          <w:rFonts w:ascii="Verdana" w:hAnsi="Verdana" w:cs="Arial"/>
        </w:rPr>
        <w:t>rozsahu stanoveném jiným právním</w:t>
      </w:r>
      <w:r>
        <w:rPr>
          <w:rFonts w:ascii="Verdana" w:hAnsi="Verdana" w:cs="Arial"/>
        </w:rPr>
        <w:t xml:space="preserve"> </w:t>
      </w:r>
      <w:r w:rsidRPr="00EB1B92">
        <w:rPr>
          <w:rFonts w:ascii="Verdana" w:hAnsi="Verdana" w:cs="ArialMT"/>
        </w:rPr>
        <w:t xml:space="preserve">předpisem (vyhláškou č. </w:t>
      </w:r>
      <w:r w:rsidRPr="00EB1B92">
        <w:rPr>
          <w:rFonts w:ascii="Verdana" w:hAnsi="Verdana" w:cs="Arial"/>
        </w:rPr>
        <w:t>231/2012 Sb.).</w:t>
      </w:r>
    </w:p>
    <w:p w:rsidR="00C16BA5" w:rsidRPr="00EB1B92" w:rsidRDefault="00C16BA5" w:rsidP="00C16BA5">
      <w:pPr>
        <w:autoSpaceDE w:val="0"/>
        <w:autoSpaceDN w:val="0"/>
        <w:adjustRightInd w:val="0"/>
        <w:rPr>
          <w:rFonts w:ascii="Verdana" w:hAnsi="Verdana"/>
        </w:rPr>
      </w:pPr>
      <w:r w:rsidRPr="00EB1B92">
        <w:rPr>
          <w:rFonts w:ascii="Verdana" w:hAnsi="Verdana" w:cs="Arial"/>
        </w:rPr>
        <w:t>e) Položkovým roz</w:t>
      </w:r>
      <w:r w:rsidRPr="00EB1B92">
        <w:rPr>
          <w:rFonts w:ascii="Verdana" w:hAnsi="Verdana" w:cs="ArialMT"/>
        </w:rPr>
        <w:t>počtem je zhotovitelem oceněný so</w:t>
      </w:r>
      <w:r w:rsidRPr="00EB1B92">
        <w:rPr>
          <w:rFonts w:ascii="Verdana" w:hAnsi="Verdana" w:cs="Arial"/>
        </w:rPr>
        <w:t>upis stavebních prací dodávek</w:t>
      </w:r>
      <w:r>
        <w:rPr>
          <w:rFonts w:ascii="Verdana" w:hAnsi="Verdana" w:cs="Arial"/>
        </w:rPr>
        <w:t xml:space="preserve"> </w:t>
      </w:r>
      <w:r w:rsidRPr="00EB1B92">
        <w:rPr>
          <w:rFonts w:ascii="Verdana" w:hAnsi="Verdana" w:cs="Arial"/>
        </w:rPr>
        <w:t xml:space="preserve">a služeb, v </w:t>
      </w:r>
      <w:r w:rsidRPr="00EB1B92">
        <w:rPr>
          <w:rFonts w:ascii="Verdana" w:hAnsi="Verdana" w:cs="ArialMT"/>
        </w:rPr>
        <w:t xml:space="preserve">němž jsou zhotovitelem uvedeny jednotkové ceny u </w:t>
      </w:r>
      <w:r w:rsidRPr="00EB1B92">
        <w:rPr>
          <w:rFonts w:ascii="Verdana" w:hAnsi="Verdana" w:cs="Arial"/>
        </w:rPr>
        <w:t>všech položek stavebních</w:t>
      </w:r>
      <w:r>
        <w:rPr>
          <w:rFonts w:ascii="Verdana" w:hAnsi="Verdana" w:cs="Arial"/>
        </w:rPr>
        <w:t xml:space="preserve"> </w:t>
      </w:r>
      <w:r w:rsidRPr="00EB1B92">
        <w:rPr>
          <w:rFonts w:ascii="Verdana" w:hAnsi="Verdana" w:cs="Arial"/>
        </w:rPr>
        <w:t>prací dodávek a služeb a jejich celkové ceny pro zadavatelem vymezené množství.</w:t>
      </w:r>
    </w:p>
    <w:p w:rsidR="00C16BA5" w:rsidRDefault="00C16BA5" w:rsidP="00C16BA5">
      <w:pPr>
        <w:pStyle w:val="Prosttext"/>
        <w:jc w:val="both"/>
        <w:rPr>
          <w:rFonts w:ascii="Verdana" w:hAnsi="Verdana"/>
        </w:rPr>
      </w:pPr>
    </w:p>
    <w:p w:rsidR="00C16BA5" w:rsidRPr="00F2097C"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I.</w:t>
      </w:r>
    </w:p>
    <w:p w:rsidR="00C16BA5" w:rsidRPr="00C5457C" w:rsidRDefault="00C16BA5" w:rsidP="00C16BA5">
      <w:pPr>
        <w:pStyle w:val="Prosttext"/>
        <w:jc w:val="center"/>
        <w:rPr>
          <w:rFonts w:ascii="Verdana" w:hAnsi="Verdana"/>
          <w:b/>
        </w:rPr>
      </w:pPr>
      <w:r w:rsidRPr="00C5457C">
        <w:rPr>
          <w:rFonts w:ascii="Verdana" w:hAnsi="Verdana"/>
          <w:b/>
        </w:rPr>
        <w:t>Předmět smlouvy</w:t>
      </w:r>
    </w:p>
    <w:p w:rsidR="00C16BA5" w:rsidRPr="009066AE" w:rsidRDefault="00C16BA5" w:rsidP="00C16BA5">
      <w:pPr>
        <w:autoSpaceDE w:val="0"/>
        <w:autoSpaceDN w:val="0"/>
        <w:adjustRightInd w:val="0"/>
        <w:rPr>
          <w:rFonts w:ascii="Verdana" w:hAnsi="Verdana" w:cs="Arial"/>
          <w:b/>
          <w:color w:val="0000FF"/>
        </w:rPr>
      </w:pPr>
      <w:r w:rsidRPr="00C5457C">
        <w:rPr>
          <w:rFonts w:ascii="Verdana" w:hAnsi="Verdana" w:cs="Courier New"/>
        </w:rPr>
        <w:t>Zhotovitel se</w:t>
      </w:r>
      <w:r w:rsidRPr="00C5457C">
        <w:rPr>
          <w:rFonts w:ascii="Verdana" w:hAnsi="Verdana"/>
        </w:rPr>
        <w:t xml:space="preserve"> tímto zavazuje</w:t>
      </w:r>
      <w:r w:rsidRPr="00C5457C">
        <w:rPr>
          <w:rFonts w:ascii="Verdana" w:hAnsi="Verdana" w:cs="Courier New"/>
        </w:rPr>
        <w:t xml:space="preserve">, že </w:t>
      </w:r>
      <w:r w:rsidRPr="00C5457C">
        <w:rPr>
          <w:rFonts w:ascii="Verdana" w:hAnsi="Verdana"/>
        </w:rPr>
        <w:t>na svůj náklad</w:t>
      </w:r>
      <w:r w:rsidRPr="00C5457C">
        <w:rPr>
          <w:rFonts w:ascii="Verdana" w:hAnsi="Verdana" w:cs="Courier New"/>
        </w:rPr>
        <w:t xml:space="preserve"> a </w:t>
      </w:r>
      <w:r w:rsidRPr="007527F5">
        <w:rPr>
          <w:rFonts w:ascii="Verdana" w:hAnsi="Verdana" w:cs="Courier New"/>
        </w:rPr>
        <w:t xml:space="preserve">nebezpečí provede </w:t>
      </w:r>
      <w:r w:rsidRPr="007527F5">
        <w:rPr>
          <w:rFonts w:ascii="Verdana" w:hAnsi="Verdana"/>
        </w:rPr>
        <w:t xml:space="preserve">pro objednatele </w:t>
      </w:r>
      <w:r w:rsidRPr="007527F5">
        <w:rPr>
          <w:rFonts w:ascii="Verdana" w:hAnsi="Verdana" w:cs="Courier New"/>
        </w:rPr>
        <w:t xml:space="preserve">dodávku stavebních, montážních a řemeslných prací spojených </w:t>
      </w:r>
      <w:r w:rsidRPr="009066AE">
        <w:rPr>
          <w:rFonts w:ascii="Verdana" w:hAnsi="Verdana" w:cs="Courier New"/>
        </w:rPr>
        <w:t xml:space="preserve">s akcí </w:t>
      </w:r>
      <w:r w:rsidR="009066AE" w:rsidRPr="009066AE">
        <w:rPr>
          <w:rFonts w:ascii="Verdana" w:hAnsi="Verdana" w:cs="Arial"/>
          <w:b/>
          <w:caps/>
        </w:rPr>
        <w:t>„</w:t>
      </w:r>
      <w:r w:rsidR="009066AE" w:rsidRPr="009066AE">
        <w:rPr>
          <w:rFonts w:ascii="Verdana" w:hAnsi="Verdana" w:cs="Arial Narrow"/>
          <w:b/>
          <w:caps/>
          <w:noProof/>
          <w:lang w:val="en-US"/>
        </w:rPr>
        <w:t>Oprava místní komunikace, ulice Krátká, Kovansko a ulice Třešňová, Bobnice</w:t>
      </w:r>
      <w:r w:rsidR="009066AE" w:rsidRPr="009066AE">
        <w:rPr>
          <w:rFonts w:ascii="Verdana" w:hAnsi="Verdana" w:cs="Arial"/>
          <w:b/>
          <w:caps/>
        </w:rPr>
        <w:t>“</w:t>
      </w:r>
      <w:r w:rsidRPr="009066AE">
        <w:rPr>
          <w:rFonts w:ascii="Verdana" w:hAnsi="Verdana" w:cs="Arial"/>
          <w:b/>
        </w:rPr>
        <w:t xml:space="preserve">. </w:t>
      </w:r>
      <w:r w:rsidR="009066AE" w:rsidRPr="009066AE">
        <w:rPr>
          <w:rFonts w:ascii="Verdana" w:hAnsi="Verdana" w:cs="Arial"/>
        </w:rPr>
        <w:lastRenderedPageBreak/>
        <w:t xml:space="preserve">Stavební práce budou provedeny </w:t>
      </w:r>
      <w:r w:rsidR="009066AE" w:rsidRPr="009066AE">
        <w:rPr>
          <w:rFonts w:ascii="Verdana" w:hAnsi="Verdana" w:cs="Arial"/>
          <w:spacing w:val="-1"/>
        </w:rPr>
        <w:t>v souladu projektovou dokumentací pro provádění stavby zpracovanou samostatně pro ulici Krátkou v Kovansku a samostatně pro ulici Třešňovou v Bobnicích. Projektovou dokumentaci vyhotovila projekční kancelář Ing. Hynek Seiner, projekční kancelář autorizovaná pro Dopravní stavby a Městské inženýrství, ČKAIT 0601928, Jana Zajíce 986, 530 12 Pardubice.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ve znění pozdějších předpisů, a to rovněž samostatně pro ulici Krátkou v Kovansku a samostatně pro ulici Třešňovou v Bobnicích</w:t>
      </w:r>
      <w:r w:rsidRPr="009066AE">
        <w:rPr>
          <w:rFonts w:ascii="Verdana" w:hAnsi="Verdana"/>
        </w:rPr>
        <w:t>.</w:t>
      </w:r>
      <w:r w:rsidRPr="009066AE">
        <w:rPr>
          <w:rFonts w:ascii="Verdana" w:hAnsi="Verdana" w:cs="Courier New"/>
        </w:rPr>
        <w:t xml:space="preserve"> </w:t>
      </w:r>
    </w:p>
    <w:p w:rsidR="00C16BA5" w:rsidRPr="009066AE" w:rsidRDefault="00C16BA5" w:rsidP="00C16BA5">
      <w:pPr>
        <w:pStyle w:val="Prosttext"/>
        <w:jc w:val="both"/>
        <w:rPr>
          <w:rFonts w:ascii="Verdana" w:hAnsi="Verdana"/>
        </w:rPr>
      </w:pPr>
    </w:p>
    <w:p w:rsidR="00C16BA5" w:rsidRPr="00C5457C" w:rsidRDefault="00C16BA5" w:rsidP="00C16BA5">
      <w:pPr>
        <w:pStyle w:val="Prosttext"/>
        <w:numPr>
          <w:ilvl w:val="0"/>
          <w:numId w:val="5"/>
        </w:numPr>
        <w:ind w:left="284" w:hanging="142"/>
        <w:jc w:val="both"/>
        <w:rPr>
          <w:rFonts w:ascii="Verdana" w:hAnsi="Verdana"/>
        </w:rPr>
      </w:pPr>
      <w:r w:rsidRPr="00C5457C">
        <w:rPr>
          <w:rFonts w:ascii="Verdana" w:hAnsi="Verdana"/>
        </w:rPr>
        <w:t xml:space="preserve">Součástí plnění je rovněž: </w:t>
      </w:r>
    </w:p>
    <w:p w:rsidR="00C16BA5" w:rsidRPr="00A44FB9" w:rsidRDefault="00C16BA5" w:rsidP="00C16BA5">
      <w:pPr>
        <w:ind w:left="720"/>
        <w:rPr>
          <w:rFonts w:ascii="Verdana" w:hAnsi="Verdana"/>
          <w:b/>
          <w:bCs/>
        </w:rPr>
      </w:pPr>
    </w:p>
    <w:p w:rsidR="00C16BA5" w:rsidRPr="00A44FB9" w:rsidRDefault="00C16BA5" w:rsidP="00C16BA5">
      <w:pPr>
        <w:numPr>
          <w:ilvl w:val="0"/>
          <w:numId w:val="1"/>
        </w:numPr>
        <w:rPr>
          <w:rFonts w:ascii="Verdana" w:hAnsi="Verdana"/>
          <w:b/>
          <w:bCs/>
        </w:rPr>
      </w:pPr>
      <w:r w:rsidRPr="00A44FB9">
        <w:rPr>
          <w:rFonts w:ascii="Verdana" w:hAnsi="Verdana"/>
          <w:b/>
          <w:bCs/>
        </w:rPr>
        <w:t>DIO v rozsahu projektové dokumentace.</w:t>
      </w:r>
    </w:p>
    <w:p w:rsidR="00C16BA5" w:rsidRPr="00A44FB9" w:rsidRDefault="00C16BA5" w:rsidP="00C16BA5">
      <w:pPr>
        <w:numPr>
          <w:ilvl w:val="0"/>
          <w:numId w:val="1"/>
        </w:numPr>
        <w:rPr>
          <w:rFonts w:ascii="Verdana" w:hAnsi="Verdana"/>
          <w:b/>
          <w:bCs/>
        </w:rPr>
      </w:pPr>
      <w:r w:rsidRPr="00A44FB9">
        <w:rPr>
          <w:rFonts w:ascii="Verdana" w:hAnsi="Verdana"/>
          <w:b/>
          <w:bCs/>
        </w:rPr>
        <w:t>Zpracování dokumentace skutečného provedení díla (3x v listinné podobě v měřítku 1:50, 1x na CD-R či DVD v otevřených formátech typu dwg, doc, xls).</w:t>
      </w:r>
    </w:p>
    <w:p w:rsidR="00C16BA5" w:rsidRPr="00A44FB9" w:rsidRDefault="00C16BA5" w:rsidP="00C16BA5">
      <w:pPr>
        <w:numPr>
          <w:ilvl w:val="0"/>
          <w:numId w:val="1"/>
        </w:numPr>
        <w:rPr>
          <w:rFonts w:ascii="Verdana" w:hAnsi="Verdana"/>
          <w:b/>
          <w:bCs/>
        </w:rPr>
      </w:pPr>
      <w:r w:rsidRPr="00A44FB9">
        <w:rPr>
          <w:rFonts w:ascii="Verdana" w:hAnsi="Verdana"/>
          <w:b/>
          <w:bCs/>
        </w:rPr>
        <w:t xml:space="preserve">Zajištění a předání veškerých potřebných dokladů, revizí, atestů apod. nutných k vydání kolaudačního souhlasu. </w:t>
      </w:r>
    </w:p>
    <w:p w:rsidR="00C16BA5" w:rsidRPr="00A44FB9" w:rsidRDefault="00C16BA5" w:rsidP="00C16BA5">
      <w:pPr>
        <w:numPr>
          <w:ilvl w:val="0"/>
          <w:numId w:val="1"/>
        </w:numPr>
        <w:rPr>
          <w:rFonts w:ascii="Verdana" w:hAnsi="Verdana"/>
          <w:b/>
          <w:bCs/>
        </w:rPr>
      </w:pPr>
      <w:r w:rsidRPr="00A44FB9">
        <w:rPr>
          <w:rFonts w:ascii="Verdana" w:hAnsi="Verdana"/>
          <w:b/>
          <w:bCs/>
        </w:rPr>
        <w:t>Kompletace veškeré dokumentace požadované pro kolaudační řízení v listinné a elektronické podobě.</w:t>
      </w:r>
    </w:p>
    <w:p w:rsidR="00C16BA5" w:rsidRPr="002955A0" w:rsidRDefault="00C16BA5" w:rsidP="00C16BA5">
      <w:pPr>
        <w:rPr>
          <w:rFonts w:ascii="Verdana" w:hAnsi="Verdana" w:cs="Arial"/>
          <w:b/>
          <w:u w:val="single"/>
        </w:rPr>
      </w:pPr>
    </w:p>
    <w:p w:rsidR="00C16BA5" w:rsidRPr="00C5457C" w:rsidRDefault="00C16BA5" w:rsidP="00C16BA5">
      <w:pPr>
        <w:numPr>
          <w:ilvl w:val="0"/>
          <w:numId w:val="5"/>
        </w:numPr>
        <w:ind w:left="426"/>
        <w:rPr>
          <w:rFonts w:ascii="Verdana" w:hAnsi="Verdana" w:cs="Arial"/>
          <w:b/>
        </w:rPr>
      </w:pPr>
      <w:r w:rsidRPr="00C5457C">
        <w:rPr>
          <w:rFonts w:ascii="Verdana" w:hAnsi="Verdana" w:cs="Courier New"/>
        </w:rPr>
        <w:t xml:space="preserve">Zhotovitel </w:t>
      </w:r>
      <w:r w:rsidRPr="00C5457C">
        <w:rPr>
          <w:rFonts w:ascii="Verdana" w:hAnsi="Verdana"/>
        </w:rPr>
        <w:t>se zavazuje dodržet</w:t>
      </w:r>
      <w:r w:rsidRPr="00C5457C">
        <w:rPr>
          <w:rFonts w:ascii="Verdana" w:hAnsi="Verdana" w:cs="Courier New"/>
        </w:rPr>
        <w:t xml:space="preserve"> standardy provedení díla podle norem uvedených v</w:t>
      </w:r>
      <w:r>
        <w:rPr>
          <w:rFonts w:ascii="Verdana" w:hAnsi="Verdana" w:cs="Courier New"/>
        </w:rPr>
        <w:t xml:space="preserve"> projektové </w:t>
      </w:r>
      <w:r w:rsidRPr="00C5457C">
        <w:rPr>
          <w:rFonts w:ascii="Verdana" w:hAnsi="Verdana" w:cs="Courier New"/>
        </w:rPr>
        <w:t>dokumentaci</w:t>
      </w:r>
      <w:r>
        <w:rPr>
          <w:rFonts w:ascii="Verdana" w:hAnsi="Verdana" w:cs="Courier New"/>
        </w:rPr>
        <w:t>, kterou převzal od objednatele</w:t>
      </w:r>
      <w:r w:rsidRPr="00C5457C">
        <w:rPr>
          <w:rFonts w:ascii="Verdana" w:hAnsi="Verdana" w:cs="Courier New"/>
        </w:rPr>
        <w:t xml:space="preserve">. </w:t>
      </w:r>
      <w:r>
        <w:rPr>
          <w:rFonts w:ascii="Verdana" w:hAnsi="Verdana" w:cs="Courier New"/>
        </w:rPr>
        <w:t>Za správnost a úplnost předané projektové dokumentace odpovídá objednatel.</w:t>
      </w:r>
    </w:p>
    <w:p w:rsidR="00C16BA5" w:rsidRPr="00C5457C" w:rsidRDefault="00C16BA5" w:rsidP="00C16BA5">
      <w:pPr>
        <w:ind w:left="360"/>
        <w:rPr>
          <w:rFonts w:ascii="Verdana" w:hAnsi="Verdana" w:cs="Arial"/>
          <w:b/>
        </w:rPr>
      </w:pPr>
    </w:p>
    <w:p w:rsidR="00C16BA5" w:rsidRPr="00C5457C" w:rsidRDefault="00C16BA5" w:rsidP="00C16BA5">
      <w:pPr>
        <w:numPr>
          <w:ilvl w:val="0"/>
          <w:numId w:val="6"/>
        </w:numPr>
        <w:rPr>
          <w:rFonts w:ascii="Verdana" w:hAnsi="Verdana" w:cs="Arial"/>
          <w:b/>
        </w:rPr>
      </w:pPr>
      <w:r w:rsidRPr="00C5457C">
        <w:rPr>
          <w:rFonts w:ascii="Verdana" w:hAnsi="Verdana" w:cs="Arial"/>
        </w:rPr>
        <w:t>P</w:t>
      </w:r>
      <w:r w:rsidRPr="00C5457C">
        <w:rPr>
          <w:rFonts w:ascii="Verdana" w:hAnsi="Verdana" w:cs="Courier New"/>
        </w:rPr>
        <w:t xml:space="preserve">ři realizaci stavby musí být stavební činnosti prováděny tak, aby nebyly překročeny přípustné hladiny hluku stanovené nařízením vlády č. 272/2011 Sb., </w:t>
      </w:r>
      <w:r>
        <w:br/>
      </w:r>
      <w:r w:rsidRPr="00C5457C">
        <w:rPr>
          <w:rFonts w:ascii="Verdana" w:hAnsi="Verdana" w:cs="Courier New"/>
        </w:rPr>
        <w:t xml:space="preserve">o ochraně zdraví před nepříznivými účinky hluku a vibrací, ve znění pozdějších předpisů. </w:t>
      </w:r>
    </w:p>
    <w:p w:rsidR="00C16BA5" w:rsidRPr="00C5457C" w:rsidRDefault="00C16BA5" w:rsidP="00C16BA5">
      <w:pPr>
        <w:pStyle w:val="Prosttext"/>
        <w:numPr>
          <w:ilvl w:val="0"/>
          <w:numId w:val="6"/>
        </w:numPr>
        <w:jc w:val="both"/>
        <w:rPr>
          <w:rFonts w:ascii="Verdana" w:hAnsi="Verdana"/>
        </w:rPr>
      </w:pPr>
      <w:r w:rsidRPr="00C5457C">
        <w:rPr>
          <w:rFonts w:ascii="Verdana" w:hAnsi="Verdana"/>
        </w:rPr>
        <w:t>Použité výrobky musí splňovat podmínky stanovené nařízením vlády č. 163/2002 Sb., o technických požadavcích na vybrané stavební výrobky.</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numPr>
          <w:ilvl w:val="0"/>
          <w:numId w:val="5"/>
        </w:numPr>
        <w:ind w:left="426"/>
        <w:jc w:val="both"/>
        <w:rPr>
          <w:rFonts w:ascii="Verdana" w:hAnsi="Verdana"/>
        </w:rPr>
      </w:pPr>
      <w:r w:rsidRPr="00C5457C">
        <w:rPr>
          <w:rFonts w:ascii="Verdana" w:hAnsi="Verdana"/>
        </w:rPr>
        <w:t xml:space="preserve">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w:t>
      </w:r>
      <w:r>
        <w:rPr>
          <w:rFonts w:ascii="Verdana" w:hAnsi="Verdana"/>
        </w:rPr>
        <w:t>pod</w:t>
      </w:r>
      <w:r w:rsidRPr="00C5457C">
        <w:rPr>
          <w:rFonts w:ascii="Verdana" w:hAnsi="Verdana"/>
        </w:rPr>
        <w:t xml:space="preserve">dodavatelem, provede tak pod svým osobním vedením na svou zodpovědnost. Zhotovitel je oprávněn změnit </w:t>
      </w:r>
      <w:r>
        <w:rPr>
          <w:rFonts w:ascii="Verdana" w:hAnsi="Verdana"/>
        </w:rPr>
        <w:t>pod</w:t>
      </w:r>
      <w:r w:rsidRPr="00C5457C">
        <w:rPr>
          <w:rFonts w:ascii="Verdana" w:hAnsi="Verdana"/>
        </w:rPr>
        <w:t>dodavatele v průběhu plnění pouze ze závažných důvodů a na základě předchozího písemného souhlasu objednatele.</w:t>
      </w:r>
      <w:r>
        <w:rPr>
          <w:rFonts w:ascii="Verdana" w:hAnsi="Verdana"/>
        </w:rPr>
        <w:t xml:space="preserve"> Seznam poddodavatelů bude tvořit přílohu této smlouvy.</w:t>
      </w:r>
    </w:p>
    <w:p w:rsidR="00C16BA5" w:rsidRPr="00C5457C" w:rsidRDefault="00C16BA5" w:rsidP="00C16BA5">
      <w:pPr>
        <w:pStyle w:val="Prosttext"/>
        <w:ind w:left="66"/>
        <w:jc w:val="both"/>
        <w:rPr>
          <w:rFonts w:ascii="Verdana" w:hAnsi="Verdana"/>
        </w:rPr>
      </w:pPr>
    </w:p>
    <w:p w:rsidR="00C16BA5" w:rsidRDefault="00C16BA5" w:rsidP="00C16BA5">
      <w:pPr>
        <w:pStyle w:val="Prosttext"/>
        <w:numPr>
          <w:ilvl w:val="0"/>
          <w:numId w:val="5"/>
        </w:numPr>
        <w:ind w:left="426"/>
        <w:jc w:val="both"/>
        <w:rPr>
          <w:rFonts w:ascii="Verdana" w:hAnsi="Verdana"/>
        </w:rPr>
      </w:pPr>
      <w:r w:rsidRPr="00C5457C">
        <w:rPr>
          <w:rFonts w:ascii="Verdana" w:hAnsi="Verdana"/>
        </w:rPr>
        <w:t>Zhotovitel prohlašuje, že není v úpadku, úpadek mu nehrozí a není mu známo, že by vůči němu bylo zahájeno insolvenční řízení, nebo jiné soudí řízení</w:t>
      </w:r>
      <w:r>
        <w:rPr>
          <w:rFonts w:ascii="Verdana" w:hAnsi="Verdana"/>
        </w:rPr>
        <w:t>,</w:t>
      </w:r>
      <w:r w:rsidRPr="00C5457C">
        <w:rPr>
          <w:rFonts w:ascii="Verdana" w:hAnsi="Verdana"/>
        </w:rPr>
        <w:t xml:space="preserve">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p>
    <w:p w:rsidR="00C16BA5" w:rsidRDefault="00C16BA5" w:rsidP="00C16BA5">
      <w:pPr>
        <w:pStyle w:val="Odstavecseseznamem"/>
        <w:rPr>
          <w:rFonts w:ascii="Verdana" w:hAnsi="Verdana"/>
        </w:rPr>
      </w:pPr>
    </w:p>
    <w:p w:rsidR="00C16BA5" w:rsidRPr="0023495B" w:rsidRDefault="00C16BA5" w:rsidP="00C16BA5">
      <w:pPr>
        <w:pStyle w:val="Prosttext"/>
        <w:numPr>
          <w:ilvl w:val="0"/>
          <w:numId w:val="5"/>
        </w:numPr>
        <w:ind w:left="426" w:hanging="426"/>
        <w:jc w:val="both"/>
        <w:rPr>
          <w:rFonts w:ascii="Verdana" w:hAnsi="Verdana"/>
        </w:rPr>
      </w:pPr>
      <w:r w:rsidRPr="0023495B">
        <w:rPr>
          <w:rFonts w:ascii="Verdana" w:hAnsi="Verdana"/>
        </w:rPr>
        <w:t xml:space="preserve">Zhotovitel bere na vědomí, že plnění dle této smlouvy je </w:t>
      </w:r>
      <w:r w:rsidR="003F7153">
        <w:rPr>
          <w:rFonts w:ascii="Verdana" w:hAnsi="Verdana"/>
        </w:rPr>
        <w:t>spolufinancováno z prostředků Středočeského kraje.</w:t>
      </w:r>
    </w:p>
    <w:p w:rsidR="00C16BA5" w:rsidRPr="00C5457C" w:rsidRDefault="00C16BA5" w:rsidP="00C16BA5">
      <w:pPr>
        <w:pStyle w:val="Prosttext"/>
        <w:ind w:left="284" w:hanging="284"/>
        <w:jc w:val="both"/>
        <w:rPr>
          <w:rFonts w:ascii="Verdana" w:hAnsi="Verdana"/>
        </w:rPr>
      </w:pPr>
    </w:p>
    <w:p w:rsidR="00C16BA5" w:rsidRDefault="00C16BA5" w:rsidP="00C16BA5">
      <w:pPr>
        <w:pStyle w:val="Prosttext"/>
        <w:numPr>
          <w:ilvl w:val="0"/>
          <w:numId w:val="5"/>
        </w:numPr>
        <w:ind w:left="426" w:hanging="426"/>
        <w:jc w:val="both"/>
        <w:rPr>
          <w:rFonts w:ascii="Verdana" w:hAnsi="Verdana"/>
        </w:rPr>
      </w:pPr>
      <w:r w:rsidRPr="00C5457C">
        <w:rPr>
          <w:rFonts w:ascii="Verdana" w:hAnsi="Verdana"/>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rsidR="00C16BA5" w:rsidRDefault="00C16BA5" w:rsidP="00C16BA5">
      <w:pPr>
        <w:pStyle w:val="Prosttext"/>
        <w:jc w:val="both"/>
        <w:rPr>
          <w:rFonts w:ascii="Verdana" w:hAnsi="Verdana"/>
        </w:rPr>
      </w:pPr>
    </w:p>
    <w:p w:rsidR="00C16BA5" w:rsidRDefault="00C16BA5" w:rsidP="00C16BA5">
      <w:pPr>
        <w:pStyle w:val="Prosttext"/>
        <w:jc w:val="both"/>
        <w:rPr>
          <w:rFonts w:ascii="Verdana" w:hAnsi="Verdana"/>
        </w:rPr>
      </w:pPr>
    </w:p>
    <w:p w:rsidR="003F7153" w:rsidRPr="00C5457C" w:rsidRDefault="003F7153"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lastRenderedPageBreak/>
        <w:t>Článek II.</w:t>
      </w:r>
    </w:p>
    <w:p w:rsidR="00C16BA5" w:rsidRPr="00C5457C" w:rsidRDefault="00C16BA5" w:rsidP="00C16BA5">
      <w:pPr>
        <w:pStyle w:val="Prosttext"/>
        <w:jc w:val="center"/>
        <w:rPr>
          <w:rFonts w:ascii="Verdana" w:hAnsi="Verdana"/>
          <w:b/>
        </w:rPr>
      </w:pPr>
      <w:r w:rsidRPr="00C5457C">
        <w:rPr>
          <w:rFonts w:ascii="Verdana" w:hAnsi="Verdana"/>
          <w:b/>
        </w:rPr>
        <w:t>Doba a místo plnění</w:t>
      </w:r>
    </w:p>
    <w:p w:rsidR="00C16BA5" w:rsidRPr="008A0A5C" w:rsidRDefault="00C16BA5" w:rsidP="00C16BA5">
      <w:pPr>
        <w:pStyle w:val="Prosttext"/>
        <w:numPr>
          <w:ilvl w:val="0"/>
          <w:numId w:val="7"/>
        </w:numPr>
        <w:ind w:left="567" w:hanging="567"/>
        <w:jc w:val="both"/>
        <w:rPr>
          <w:rFonts w:ascii="Verdana" w:hAnsi="Verdana"/>
        </w:rPr>
      </w:pPr>
      <w:r w:rsidRPr="00A44FB9">
        <w:rPr>
          <w:rFonts w:ascii="Verdana" w:hAnsi="Verdana"/>
        </w:rPr>
        <w:t xml:space="preserve">Předání a převzetí staveniště se uskuteční nejpozději </w:t>
      </w:r>
      <w:r w:rsidRPr="00A44FB9">
        <w:rPr>
          <w:rFonts w:ascii="Verdana" w:hAnsi="Verdana"/>
          <w:b/>
        </w:rPr>
        <w:t xml:space="preserve">do </w:t>
      </w:r>
      <w:r>
        <w:rPr>
          <w:rFonts w:ascii="Verdana" w:hAnsi="Verdana"/>
          <w:b/>
        </w:rPr>
        <w:t>5</w:t>
      </w:r>
      <w:r w:rsidRPr="00A44FB9">
        <w:rPr>
          <w:rFonts w:ascii="Verdana" w:hAnsi="Verdana"/>
          <w:b/>
        </w:rPr>
        <w:t xml:space="preserve"> pracovních dnů </w:t>
      </w:r>
      <w:r w:rsidRPr="00A44FB9">
        <w:rPr>
          <w:rFonts w:ascii="Verdana" w:hAnsi="Verdana"/>
        </w:rPr>
        <w:t>ode dne nabytí účinnosti této</w:t>
      </w:r>
      <w:r>
        <w:rPr>
          <w:rFonts w:ascii="Verdana" w:hAnsi="Verdana"/>
        </w:rPr>
        <w:t xml:space="preserve"> </w:t>
      </w:r>
      <w:r w:rsidRPr="008A0A5C">
        <w:rPr>
          <w:rFonts w:ascii="Verdana" w:hAnsi="Verdana"/>
        </w:rPr>
        <w:t xml:space="preserve">smlouvy, a to na základě písemného protokolu. </w:t>
      </w:r>
    </w:p>
    <w:p w:rsidR="00C16BA5" w:rsidRPr="00C5457C" w:rsidRDefault="00C16BA5" w:rsidP="00C16BA5">
      <w:pPr>
        <w:pStyle w:val="Prosttext"/>
        <w:ind w:left="567" w:hanging="567"/>
        <w:jc w:val="both"/>
        <w:rPr>
          <w:rFonts w:ascii="Verdana" w:hAnsi="Verdana"/>
        </w:rPr>
      </w:pPr>
    </w:p>
    <w:p w:rsidR="00C16BA5" w:rsidRPr="00C5457C" w:rsidRDefault="00C16BA5" w:rsidP="00C16BA5">
      <w:pPr>
        <w:pStyle w:val="Prosttext"/>
        <w:numPr>
          <w:ilvl w:val="0"/>
          <w:numId w:val="7"/>
        </w:numPr>
        <w:ind w:left="567" w:hanging="567"/>
        <w:jc w:val="both"/>
        <w:rPr>
          <w:rFonts w:ascii="Verdana" w:hAnsi="Verdana"/>
        </w:rPr>
      </w:pPr>
      <w:r w:rsidRPr="00C5457C">
        <w:rPr>
          <w:rFonts w:ascii="Verdana" w:hAnsi="Verdana"/>
        </w:rPr>
        <w:t>Doba zahájení stavebních prací je v den předání a převzetí staveniště</w:t>
      </w:r>
      <w:r>
        <w:rPr>
          <w:rFonts w:ascii="Verdana" w:hAnsi="Verdana"/>
        </w:rPr>
        <w:t>.</w:t>
      </w:r>
      <w:r w:rsidRPr="00C5457C">
        <w:rPr>
          <w:rFonts w:ascii="Verdana" w:hAnsi="Verdana"/>
        </w:rPr>
        <w:t xml:space="preserve"> </w:t>
      </w:r>
    </w:p>
    <w:p w:rsidR="00C16BA5" w:rsidRPr="00C5457C" w:rsidRDefault="00C16BA5" w:rsidP="00C16BA5">
      <w:pPr>
        <w:pStyle w:val="Prosttext"/>
        <w:ind w:left="567" w:hanging="567"/>
        <w:jc w:val="both"/>
        <w:rPr>
          <w:rFonts w:ascii="Verdana" w:hAnsi="Verdana"/>
        </w:rPr>
      </w:pPr>
    </w:p>
    <w:p w:rsidR="00C16BA5" w:rsidRDefault="00C16BA5" w:rsidP="00C16BA5">
      <w:pPr>
        <w:pStyle w:val="Prosttext"/>
        <w:numPr>
          <w:ilvl w:val="0"/>
          <w:numId w:val="11"/>
        </w:numPr>
        <w:ind w:left="567" w:hanging="567"/>
        <w:jc w:val="both"/>
        <w:rPr>
          <w:rFonts w:ascii="Verdana" w:hAnsi="Verdana"/>
        </w:rPr>
      </w:pPr>
      <w:r w:rsidRPr="00C5457C">
        <w:rPr>
          <w:rFonts w:ascii="Verdana" w:hAnsi="Verdana"/>
        </w:rPr>
        <w:t xml:space="preserve">Dokončení stavebních </w:t>
      </w:r>
      <w:r w:rsidRPr="009C1B29">
        <w:rPr>
          <w:rFonts w:ascii="Verdana" w:hAnsi="Verdana"/>
        </w:rPr>
        <w:t xml:space="preserve">prací do </w:t>
      </w:r>
      <w:r w:rsidR="00390E48">
        <w:rPr>
          <w:rFonts w:ascii="Verdana" w:hAnsi="Verdana"/>
          <w:b/>
        </w:rPr>
        <w:t>100</w:t>
      </w:r>
      <w:r>
        <w:rPr>
          <w:rFonts w:ascii="Verdana" w:hAnsi="Verdana"/>
          <w:b/>
        </w:rPr>
        <w:t xml:space="preserve"> kalendářních dnů ode dne písemného předání a převzetí staveniště.</w:t>
      </w:r>
      <w:r w:rsidRPr="00C5457C">
        <w:rPr>
          <w:rFonts w:ascii="Verdana" w:hAnsi="Verdana"/>
        </w:rPr>
        <w:t xml:space="preserve"> </w:t>
      </w:r>
    </w:p>
    <w:p w:rsidR="00C16BA5" w:rsidRDefault="00C16BA5" w:rsidP="00C16BA5">
      <w:pPr>
        <w:pStyle w:val="Prosttext"/>
        <w:ind w:left="360"/>
        <w:jc w:val="both"/>
        <w:rPr>
          <w:rFonts w:ascii="Verdana" w:hAnsi="Verdana"/>
        </w:rPr>
      </w:pPr>
    </w:p>
    <w:p w:rsidR="00C16BA5" w:rsidRPr="00C5457C" w:rsidRDefault="00C16BA5" w:rsidP="00C16BA5">
      <w:pPr>
        <w:pStyle w:val="Prosttext"/>
        <w:numPr>
          <w:ilvl w:val="0"/>
          <w:numId w:val="11"/>
        </w:numPr>
        <w:ind w:left="567" w:hanging="567"/>
        <w:jc w:val="both"/>
        <w:rPr>
          <w:rFonts w:ascii="Verdana" w:hAnsi="Verdana"/>
        </w:rPr>
      </w:pPr>
      <w:r>
        <w:rPr>
          <w:rFonts w:ascii="Verdana" w:hAnsi="Verdana"/>
        </w:rPr>
        <w:t>Předání a převzetí stavby: do 10 kalendářních dnů po dokončení stavebních prací.</w:t>
      </w:r>
    </w:p>
    <w:p w:rsidR="00C16BA5" w:rsidRPr="00C5457C" w:rsidRDefault="00C16BA5" w:rsidP="00C16BA5">
      <w:pPr>
        <w:pStyle w:val="Prosttext"/>
        <w:ind w:left="567" w:hanging="567"/>
        <w:jc w:val="both"/>
        <w:rPr>
          <w:rFonts w:ascii="Verdana" w:hAnsi="Verdana"/>
        </w:rPr>
      </w:pPr>
    </w:p>
    <w:p w:rsidR="00C16BA5" w:rsidRDefault="00C16BA5" w:rsidP="00C16BA5">
      <w:pPr>
        <w:pStyle w:val="Prosttext"/>
        <w:numPr>
          <w:ilvl w:val="0"/>
          <w:numId w:val="12"/>
        </w:numPr>
        <w:ind w:left="567" w:hanging="567"/>
        <w:jc w:val="both"/>
        <w:rPr>
          <w:rFonts w:ascii="Verdana" w:hAnsi="Verdana"/>
        </w:rPr>
      </w:pPr>
      <w:r w:rsidRPr="00C5457C">
        <w:rPr>
          <w:rFonts w:ascii="Verdana" w:hAnsi="Verdana"/>
        </w:rPr>
        <w:t xml:space="preserve">Termín vyklizení staveniště – nejpozději </w:t>
      </w:r>
      <w:r w:rsidRPr="00BF5936">
        <w:rPr>
          <w:rFonts w:ascii="Verdana" w:hAnsi="Verdana"/>
          <w:b/>
        </w:rPr>
        <w:t>do 5ti</w:t>
      </w:r>
      <w:r w:rsidRPr="00C5457C">
        <w:rPr>
          <w:rFonts w:ascii="Verdana" w:hAnsi="Verdana"/>
        </w:rPr>
        <w:t xml:space="preserve"> pracov</w:t>
      </w:r>
      <w:r>
        <w:rPr>
          <w:rFonts w:ascii="Verdana" w:hAnsi="Verdana"/>
        </w:rPr>
        <w:t xml:space="preserve">ních dnů po předání a převzetí </w:t>
      </w:r>
      <w:r w:rsidRPr="00C5457C">
        <w:rPr>
          <w:rFonts w:ascii="Verdana" w:hAnsi="Verdana"/>
        </w:rPr>
        <w:t>díla.</w:t>
      </w:r>
    </w:p>
    <w:p w:rsidR="00C16BA5" w:rsidRDefault="00C16BA5" w:rsidP="00C16BA5">
      <w:pPr>
        <w:pStyle w:val="Prosttext"/>
        <w:jc w:val="both"/>
        <w:rPr>
          <w:rFonts w:ascii="Verdana" w:hAnsi="Verdana"/>
        </w:rPr>
      </w:pPr>
      <w:r w:rsidRPr="00C5457C">
        <w:rPr>
          <w:rFonts w:ascii="Verdana" w:hAnsi="Verdana"/>
        </w:rPr>
        <w:t xml:space="preserve"> </w:t>
      </w:r>
    </w:p>
    <w:p w:rsidR="00C16BA5" w:rsidRPr="00BF5936" w:rsidRDefault="00C16BA5" w:rsidP="00C16BA5">
      <w:pPr>
        <w:pStyle w:val="Prosttext"/>
        <w:numPr>
          <w:ilvl w:val="0"/>
          <w:numId w:val="12"/>
        </w:numPr>
        <w:ind w:left="567" w:hanging="567"/>
        <w:jc w:val="both"/>
        <w:rPr>
          <w:rFonts w:ascii="Verdana" w:hAnsi="Verdana"/>
        </w:rPr>
      </w:pPr>
      <w:r w:rsidRPr="003B2E39">
        <w:rPr>
          <w:rFonts w:ascii="Verdana" w:hAnsi="Verdana"/>
        </w:rPr>
        <w:t>Místem plnění je:</w:t>
      </w:r>
      <w:r w:rsidRPr="00DB2843">
        <w:rPr>
          <w:rFonts w:ascii="Verdana" w:hAnsi="Verdana" w:cs="Arial"/>
        </w:rPr>
        <w:t xml:space="preserve"> </w:t>
      </w:r>
      <w:r w:rsidR="009066AE">
        <w:rPr>
          <w:rFonts w:ascii="Verdana" w:hAnsi="Verdana" w:cs="Arial"/>
          <w:b/>
        </w:rPr>
        <w:t>místní komunikace Krátká v Kovansku a místní komunikace Třešňová v Bobnicích</w:t>
      </w:r>
      <w:r w:rsidRPr="00BF5936">
        <w:rPr>
          <w:rFonts w:ascii="Verdana" w:hAnsi="Verdana"/>
        </w:rPr>
        <w:t>.</w:t>
      </w:r>
    </w:p>
    <w:p w:rsidR="00C16BA5" w:rsidRPr="008A0A5C" w:rsidRDefault="00C16BA5" w:rsidP="00C16BA5">
      <w:pPr>
        <w:pStyle w:val="Prosttext"/>
        <w:jc w:val="both"/>
        <w:rPr>
          <w:rFonts w:ascii="Verdana" w:hAnsi="Verdana"/>
        </w:rPr>
      </w:pPr>
    </w:p>
    <w:p w:rsidR="00C16BA5" w:rsidRPr="00C5457C" w:rsidRDefault="00C16BA5" w:rsidP="00C16BA5">
      <w:pPr>
        <w:pStyle w:val="Prosttext"/>
        <w:jc w:val="both"/>
        <w:rPr>
          <w:rFonts w:ascii="Verdana" w:hAnsi="Verdana"/>
          <w:b/>
        </w:rPr>
      </w:pPr>
    </w:p>
    <w:p w:rsidR="00C16BA5" w:rsidRPr="00C5457C" w:rsidRDefault="00C16BA5" w:rsidP="00C16BA5">
      <w:pPr>
        <w:pStyle w:val="Prosttext"/>
        <w:jc w:val="center"/>
        <w:rPr>
          <w:rFonts w:ascii="Verdana" w:hAnsi="Verdana"/>
          <w:b/>
        </w:rPr>
      </w:pPr>
      <w:r w:rsidRPr="00C5457C">
        <w:rPr>
          <w:rFonts w:ascii="Verdana" w:hAnsi="Verdana"/>
          <w:b/>
        </w:rPr>
        <w:t>Článek III.</w:t>
      </w:r>
    </w:p>
    <w:p w:rsidR="00C16BA5" w:rsidRPr="00C5457C" w:rsidRDefault="00C16BA5" w:rsidP="00C16BA5">
      <w:pPr>
        <w:pStyle w:val="Prosttext"/>
        <w:jc w:val="center"/>
        <w:rPr>
          <w:rFonts w:ascii="Verdana" w:hAnsi="Verdana"/>
          <w:b/>
        </w:rPr>
      </w:pPr>
      <w:r w:rsidRPr="00C5457C">
        <w:rPr>
          <w:rFonts w:ascii="Verdana" w:hAnsi="Verdana"/>
          <w:b/>
        </w:rPr>
        <w:t>Cena za dílo</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Cena za dílo byla sjednána podle cenové nabídky, kterou zpracoval zhotovitel v rámci veřejné zakázky. Smluvní strany se dohodly, že cena za dílo provedené v rozsahu uvedeném v čl. I. této smlouvy a v termínech dle čl. II. této smlouvy je stanovena jako cena nejvýše přípustná v celkové výši: </w:t>
      </w:r>
    </w:p>
    <w:p w:rsidR="00C16BA5" w:rsidRPr="00C5457C" w:rsidRDefault="00C16BA5" w:rsidP="00C16BA5">
      <w:pPr>
        <w:pStyle w:val="Prosttext"/>
        <w:jc w:val="both"/>
        <w:rPr>
          <w:rFonts w:ascii="Verdana" w:hAnsi="Verdana"/>
        </w:rPr>
      </w:pPr>
    </w:p>
    <w:p w:rsidR="009066AE" w:rsidRDefault="00C16BA5" w:rsidP="00C16BA5">
      <w:pPr>
        <w:pStyle w:val="Prosttext"/>
        <w:jc w:val="both"/>
        <w:rPr>
          <w:rFonts w:ascii="Verdana" w:hAnsi="Verdana"/>
        </w:rPr>
      </w:pPr>
      <w:r w:rsidRPr="00C5457C">
        <w:rPr>
          <w:rFonts w:ascii="Verdana" w:hAnsi="Verdana"/>
        </w:rPr>
        <w:t xml:space="preserve">2. </w:t>
      </w:r>
      <w:r w:rsidR="009066AE">
        <w:rPr>
          <w:rFonts w:ascii="Verdana" w:hAnsi="Verdana"/>
        </w:rPr>
        <w:t xml:space="preserve">Cena části díla – místní komunikace </w:t>
      </w:r>
      <w:r w:rsidR="009066AE" w:rsidRPr="009066AE">
        <w:rPr>
          <w:rFonts w:ascii="Verdana" w:hAnsi="Verdana"/>
          <w:b/>
        </w:rPr>
        <w:t>Krátká v Kovansku</w:t>
      </w:r>
      <w:r w:rsidR="009066AE">
        <w:rPr>
          <w:rFonts w:ascii="Verdana" w:hAnsi="Verdana"/>
        </w:rPr>
        <w:t>:</w:t>
      </w:r>
    </w:p>
    <w:p w:rsidR="009066AE" w:rsidRPr="00803D7A" w:rsidRDefault="009066AE" w:rsidP="009066AE">
      <w:pPr>
        <w:pStyle w:val="Prosttext"/>
        <w:ind w:left="851"/>
        <w:jc w:val="both"/>
        <w:rPr>
          <w:rFonts w:ascii="Verdana" w:hAnsi="Verdana"/>
          <w:highlight w:val="green"/>
        </w:rPr>
      </w:pPr>
      <w:r>
        <w:rPr>
          <w:rFonts w:ascii="Verdana" w:hAnsi="Verdana"/>
        </w:rPr>
        <w:t>c</w:t>
      </w:r>
      <w:r w:rsidRPr="00C5457C">
        <w:rPr>
          <w:rFonts w:ascii="Verdana" w:hAnsi="Verdana"/>
        </w:rPr>
        <w:t>ena bez DPH</w:t>
      </w:r>
      <w:r w:rsidRPr="00803D7A">
        <w:rPr>
          <w:rFonts w:ascii="Verdana" w:hAnsi="Verdana"/>
          <w:highlight w:val="green"/>
        </w:rPr>
        <w:t>…. …………....,</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851"/>
        <w:jc w:val="both"/>
        <w:rPr>
          <w:rFonts w:ascii="Verdana" w:hAnsi="Verdana"/>
          <w:highlight w:val="green"/>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 xml:space="preserve">DPH </w:t>
      </w:r>
      <w:r>
        <w:rPr>
          <w:rFonts w:ascii="Verdana" w:hAnsi="Verdana"/>
          <w:highlight w:val="green"/>
        </w:rPr>
        <w:t>…….</w:t>
      </w: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851"/>
        <w:jc w:val="both"/>
        <w:rPr>
          <w:rFonts w:ascii="Verdana" w:hAnsi="Verdana"/>
          <w:highlight w:val="green"/>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Cena díla, včetně DPH ……………,</w:t>
      </w:r>
      <w:r>
        <w:rPr>
          <w:rFonts w:ascii="Verdana" w:hAnsi="Verdana"/>
          <w:highlight w:val="green"/>
        </w:rPr>
        <w:t>..</w:t>
      </w:r>
      <w:r w:rsidRPr="00803D7A">
        <w:rPr>
          <w:rFonts w:ascii="Verdana" w:hAnsi="Verdana"/>
          <w:highlight w:val="green"/>
        </w:rPr>
        <w:t xml:space="preserve"> Kč </w:t>
      </w:r>
    </w:p>
    <w:p w:rsidR="009066AE" w:rsidRPr="00C5457C" w:rsidRDefault="009066AE" w:rsidP="009066AE">
      <w:pPr>
        <w:pStyle w:val="Prosttext"/>
        <w:ind w:left="851"/>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……………………………………………………………..korun českých)</w:t>
      </w:r>
      <w:r w:rsidRPr="00C5457C">
        <w:rPr>
          <w:rFonts w:ascii="Verdana" w:hAnsi="Verdana"/>
        </w:rPr>
        <w:t xml:space="preserve"> </w:t>
      </w:r>
    </w:p>
    <w:p w:rsidR="009066AE" w:rsidRDefault="009066AE" w:rsidP="00C16BA5">
      <w:pPr>
        <w:pStyle w:val="Prosttext"/>
        <w:jc w:val="both"/>
        <w:rPr>
          <w:rFonts w:ascii="Verdana" w:hAnsi="Verdana"/>
        </w:rPr>
      </w:pPr>
    </w:p>
    <w:p w:rsidR="009066AE" w:rsidRDefault="009066AE" w:rsidP="009066AE">
      <w:pPr>
        <w:pStyle w:val="Prosttext"/>
        <w:jc w:val="both"/>
        <w:rPr>
          <w:rFonts w:ascii="Verdana" w:hAnsi="Verdana"/>
        </w:rPr>
      </w:pPr>
      <w:r>
        <w:rPr>
          <w:rFonts w:ascii="Verdana" w:hAnsi="Verdana"/>
        </w:rPr>
        <w:t xml:space="preserve">   Cena části díla – místní komunikace </w:t>
      </w:r>
      <w:r w:rsidRPr="009066AE">
        <w:rPr>
          <w:rFonts w:ascii="Verdana" w:hAnsi="Verdana"/>
          <w:b/>
        </w:rPr>
        <w:t>Třešňová v Bohnicích</w:t>
      </w:r>
      <w:r>
        <w:rPr>
          <w:rFonts w:ascii="Verdana" w:hAnsi="Verdana"/>
        </w:rPr>
        <w:t>:</w:t>
      </w:r>
    </w:p>
    <w:p w:rsidR="009066AE" w:rsidRPr="00803D7A" w:rsidRDefault="009066AE" w:rsidP="009066AE">
      <w:pPr>
        <w:pStyle w:val="Prosttext"/>
        <w:ind w:left="851"/>
        <w:jc w:val="both"/>
        <w:rPr>
          <w:rFonts w:ascii="Verdana" w:hAnsi="Verdana"/>
          <w:highlight w:val="green"/>
        </w:rPr>
      </w:pPr>
      <w:r>
        <w:rPr>
          <w:rFonts w:ascii="Verdana" w:hAnsi="Verdana"/>
        </w:rPr>
        <w:t>c</w:t>
      </w:r>
      <w:r w:rsidRPr="00C5457C">
        <w:rPr>
          <w:rFonts w:ascii="Verdana" w:hAnsi="Verdana"/>
        </w:rPr>
        <w:t>ena bez DPH</w:t>
      </w:r>
      <w:r w:rsidRPr="00803D7A">
        <w:rPr>
          <w:rFonts w:ascii="Verdana" w:hAnsi="Verdana"/>
          <w:highlight w:val="green"/>
        </w:rPr>
        <w:t>…. …………....,</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1843"/>
        <w:jc w:val="both"/>
        <w:rPr>
          <w:rFonts w:ascii="Verdana" w:hAnsi="Verdana"/>
          <w:highlight w:val="green"/>
        </w:rPr>
      </w:pPr>
      <w:r>
        <w:rPr>
          <w:rFonts w:ascii="Verdana" w:hAnsi="Verdana"/>
          <w:highlight w:val="green"/>
        </w:rPr>
        <w:t xml:space="preserve"> </w:t>
      </w:r>
      <w:r w:rsidRPr="00803D7A">
        <w:rPr>
          <w:rFonts w:ascii="Verdana" w:hAnsi="Verdana"/>
          <w:highlight w:val="green"/>
        </w:rPr>
        <w:t xml:space="preserve">DPH </w:t>
      </w:r>
      <w:r>
        <w:rPr>
          <w:rFonts w:ascii="Verdana" w:hAnsi="Verdana"/>
          <w:highlight w:val="green"/>
        </w:rPr>
        <w:t>…….</w:t>
      </w: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1843"/>
        <w:jc w:val="both"/>
        <w:rPr>
          <w:rFonts w:ascii="Verdana" w:hAnsi="Verdana"/>
          <w:highlight w:val="green"/>
        </w:rPr>
      </w:pPr>
      <w:r>
        <w:rPr>
          <w:rFonts w:ascii="Verdana" w:hAnsi="Verdana"/>
          <w:highlight w:val="green"/>
        </w:rPr>
        <w:t xml:space="preserve"> </w:t>
      </w:r>
      <w:r w:rsidRPr="00803D7A">
        <w:rPr>
          <w:rFonts w:ascii="Verdana" w:hAnsi="Verdana"/>
          <w:highlight w:val="green"/>
        </w:rPr>
        <w:t>Cena díla, včetně DPH ……………,</w:t>
      </w:r>
      <w:r>
        <w:rPr>
          <w:rFonts w:ascii="Verdana" w:hAnsi="Verdana"/>
          <w:highlight w:val="green"/>
        </w:rPr>
        <w:t>..</w:t>
      </w:r>
      <w:r w:rsidRPr="00803D7A">
        <w:rPr>
          <w:rFonts w:ascii="Verdana" w:hAnsi="Verdana"/>
          <w:highlight w:val="green"/>
        </w:rPr>
        <w:t xml:space="preserve"> Kč </w:t>
      </w:r>
    </w:p>
    <w:p w:rsidR="009066AE" w:rsidRPr="00C5457C" w:rsidRDefault="009066AE" w:rsidP="009066AE">
      <w:pPr>
        <w:pStyle w:val="Prosttext"/>
        <w:ind w:left="1843"/>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……………………………………………………………korun českých)</w:t>
      </w:r>
      <w:r w:rsidRPr="00C5457C">
        <w:rPr>
          <w:rFonts w:ascii="Verdana" w:hAnsi="Verdana"/>
        </w:rPr>
        <w:t xml:space="preserve"> </w:t>
      </w:r>
    </w:p>
    <w:p w:rsidR="009066AE" w:rsidRDefault="009066AE" w:rsidP="00C16BA5">
      <w:pPr>
        <w:pStyle w:val="Prosttext"/>
        <w:jc w:val="both"/>
        <w:rPr>
          <w:rFonts w:ascii="Verdana" w:hAnsi="Verdana"/>
        </w:rPr>
      </w:pPr>
    </w:p>
    <w:p w:rsidR="00C16BA5" w:rsidRPr="00803D7A" w:rsidRDefault="009066AE" w:rsidP="00C16BA5">
      <w:pPr>
        <w:pStyle w:val="Prosttext"/>
        <w:jc w:val="both"/>
        <w:rPr>
          <w:rFonts w:ascii="Verdana" w:hAnsi="Verdana"/>
          <w:highlight w:val="green"/>
        </w:rPr>
      </w:pPr>
      <w:r w:rsidRPr="009066AE">
        <w:rPr>
          <w:rFonts w:ascii="Verdana" w:hAnsi="Verdana"/>
          <w:b/>
        </w:rPr>
        <w:t>Celková c</w:t>
      </w:r>
      <w:r w:rsidR="00C16BA5" w:rsidRPr="009066AE">
        <w:rPr>
          <w:rFonts w:ascii="Verdana" w:hAnsi="Verdana"/>
          <w:b/>
        </w:rPr>
        <w:t>ena díla</w:t>
      </w:r>
      <w:r w:rsidR="00C16BA5" w:rsidRPr="00C5457C">
        <w:rPr>
          <w:rFonts w:ascii="Verdana" w:hAnsi="Verdana"/>
        </w:rPr>
        <w:t xml:space="preserve"> bez DPH</w:t>
      </w:r>
      <w:r w:rsidR="00C16BA5" w:rsidRPr="00803D7A">
        <w:rPr>
          <w:rFonts w:ascii="Verdana" w:hAnsi="Verdana"/>
          <w:highlight w:val="green"/>
        </w:rPr>
        <w:t>…. …………....,</w:t>
      </w:r>
      <w:r w:rsidR="00C16BA5">
        <w:rPr>
          <w:rFonts w:ascii="Verdana" w:hAnsi="Verdana"/>
          <w:highlight w:val="green"/>
        </w:rPr>
        <w:t>..</w:t>
      </w:r>
      <w:r w:rsidR="00C16BA5" w:rsidRPr="00803D7A">
        <w:rPr>
          <w:rFonts w:ascii="Verdana" w:hAnsi="Verdana"/>
          <w:highlight w:val="green"/>
        </w:rPr>
        <w:t xml:space="preserve"> Kč </w:t>
      </w:r>
    </w:p>
    <w:p w:rsidR="00C16BA5" w:rsidRPr="00803D7A" w:rsidRDefault="00C16BA5" w:rsidP="00C16BA5">
      <w:pPr>
        <w:pStyle w:val="Prosttext"/>
        <w:ind w:left="284" w:hanging="284"/>
        <w:jc w:val="both"/>
        <w:rPr>
          <w:rFonts w:ascii="Verdana" w:hAnsi="Verdana"/>
          <w:highlight w:val="green"/>
        </w:rPr>
      </w:pPr>
      <w:r w:rsidRPr="00803D7A">
        <w:rPr>
          <w:rFonts w:ascii="Verdana" w:hAnsi="Verdana"/>
          <w:highlight w:val="green"/>
        </w:rPr>
        <w:t xml:space="preserve">    DPH </w:t>
      </w:r>
      <w:r>
        <w:rPr>
          <w:rFonts w:ascii="Verdana" w:hAnsi="Verdana"/>
          <w:highlight w:val="green"/>
        </w:rPr>
        <w:t>…….</w:t>
      </w: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 </w:t>
      </w:r>
    </w:p>
    <w:p w:rsidR="00C16BA5" w:rsidRPr="00803D7A" w:rsidRDefault="00C16BA5" w:rsidP="00C16BA5">
      <w:pPr>
        <w:pStyle w:val="Prosttext"/>
        <w:ind w:left="284" w:hanging="284"/>
        <w:jc w:val="both"/>
        <w:rPr>
          <w:rFonts w:ascii="Verdana" w:hAnsi="Verdana"/>
          <w:highlight w:val="green"/>
        </w:rPr>
      </w:pPr>
      <w:r w:rsidRPr="00803D7A">
        <w:rPr>
          <w:rFonts w:ascii="Verdana" w:hAnsi="Verdana"/>
          <w:highlight w:val="green"/>
        </w:rPr>
        <w:t xml:space="preserve">    Cena díla, včetně DPH ……………,</w:t>
      </w:r>
      <w:r>
        <w:rPr>
          <w:rFonts w:ascii="Verdana" w:hAnsi="Verdana"/>
          <w:highlight w:val="green"/>
        </w:rPr>
        <w:t>..</w:t>
      </w:r>
      <w:r w:rsidRPr="00803D7A">
        <w:rPr>
          <w:rFonts w:ascii="Verdana" w:hAnsi="Verdana"/>
          <w:highlight w:val="green"/>
        </w:rPr>
        <w:t xml:space="preserve"> Kč </w:t>
      </w:r>
    </w:p>
    <w:p w:rsidR="00C16BA5" w:rsidRPr="00C5457C" w:rsidRDefault="00C16BA5" w:rsidP="00C16BA5">
      <w:pPr>
        <w:pStyle w:val="Prosttext"/>
        <w:ind w:left="284" w:hanging="284"/>
        <w:jc w:val="both"/>
        <w:rPr>
          <w:rFonts w:ascii="Verdana" w:hAnsi="Verdana"/>
        </w:rPr>
      </w:pPr>
      <w:r w:rsidRPr="00803D7A">
        <w:rPr>
          <w:rFonts w:ascii="Verdana" w:hAnsi="Verdana"/>
          <w:highlight w:val="green"/>
        </w:rPr>
        <w:t xml:space="preserve">    (slovy: ……………………………………………………………..korun českých)</w:t>
      </w:r>
      <w:r w:rsidRPr="00C5457C">
        <w:rPr>
          <w:rFonts w:ascii="Verdana" w:hAnsi="Verdana"/>
        </w:rPr>
        <w:t xml:space="preserv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8A0A5C">
        <w:rPr>
          <w:rFonts w:ascii="Verdana" w:hAnsi="Verdana"/>
        </w:rPr>
        <w:t>3. Cena za zhotovení díla je položkově členěna v nabídce zhotovitele, a to dle oceněn</w:t>
      </w:r>
      <w:r w:rsidR="009066AE">
        <w:rPr>
          <w:rFonts w:ascii="Verdana" w:hAnsi="Verdana"/>
        </w:rPr>
        <w:t>ých výkazů výměr</w:t>
      </w:r>
      <w:r w:rsidRPr="008A0A5C">
        <w:rPr>
          <w:rFonts w:ascii="Verdana" w:hAnsi="Verdana"/>
        </w:rPr>
        <w:t>, kter</w:t>
      </w:r>
      <w:r w:rsidR="009066AE">
        <w:rPr>
          <w:rFonts w:ascii="Verdana" w:hAnsi="Verdana"/>
        </w:rPr>
        <w:t>é</w:t>
      </w:r>
      <w:r w:rsidRPr="008A0A5C">
        <w:rPr>
          <w:rFonts w:ascii="Verdana" w:hAnsi="Verdana"/>
        </w:rPr>
        <w:t xml:space="preserve"> tvoří přílohu č. 2 této smlouvy.</w:t>
      </w:r>
      <w:r w:rsidRPr="00C5457C">
        <w:rPr>
          <w:rFonts w:ascii="Verdana" w:hAnsi="Verdana"/>
        </w:rPr>
        <w:t xml:space="preserv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4. Cena díla v sobě zahrnuje všechny náklady nezbytné k řádnému, úplnému a kvalitnímu provedení díla, včetně všech rizik a vlivů během provádění díla. Cena díla zahrnuje např. náklady na dopravu, instalaci, odvoz a likvidaci odpadů z dodávek, náklady na vybavení místa, montáže, uskladnění, zařízení staveniště, dodávku energií, odvoz a likvidaci odpadů včetně skládkovného, náklady na používání strojů a služeb až do skutečného dokončení díla, náklady na zhotovování výrobků, obstarání a přepravu věcí, zařízení, materiálu, dodávek, náklady na schvalovací řízení, pojištění, garance, daně, cla, poplatky, inflační vlivy a jakékoli další výdaje nutné pro realizaci díla. </w:t>
      </w:r>
    </w:p>
    <w:p w:rsidR="00C16BA5" w:rsidRPr="00C5457C" w:rsidRDefault="00C16BA5" w:rsidP="00C16BA5">
      <w:pPr>
        <w:pStyle w:val="Prosttext"/>
        <w:jc w:val="both"/>
        <w:rPr>
          <w:rFonts w:ascii="Verdana" w:hAnsi="Verdana"/>
        </w:rPr>
      </w:pPr>
    </w:p>
    <w:p w:rsidR="00C16BA5" w:rsidRDefault="00C16BA5" w:rsidP="00C16BA5">
      <w:pPr>
        <w:pStyle w:val="Prosttext"/>
        <w:numPr>
          <w:ilvl w:val="0"/>
          <w:numId w:val="9"/>
        </w:numPr>
        <w:ind w:left="284" w:hanging="284"/>
        <w:jc w:val="both"/>
        <w:rPr>
          <w:rFonts w:ascii="Verdana" w:hAnsi="Verdana"/>
        </w:rPr>
      </w:pPr>
      <w:r w:rsidRPr="00C5457C">
        <w:rPr>
          <w:rFonts w:ascii="Verdana" w:hAnsi="Verdana"/>
        </w:rPr>
        <w:t xml:space="preserve">Cenu díla je možné změnit pouze, dojde-li ke změnám právních předpisů upravujících daň z přidané hodnoty, které budou mít vliv na výši nebo uplatňování daně z přidané hodnoty. Tímto způsobem může dojít ke zvýšení pouze dosud neuhrazené části ceny díla. </w:t>
      </w:r>
    </w:p>
    <w:p w:rsidR="00C16BA5" w:rsidRDefault="00C16BA5" w:rsidP="00C16BA5">
      <w:pPr>
        <w:pStyle w:val="Prosttext"/>
        <w:jc w:val="both"/>
        <w:rPr>
          <w:rFonts w:ascii="Verdana" w:hAnsi="Verdana"/>
        </w:rPr>
      </w:pPr>
    </w:p>
    <w:p w:rsidR="00C16BA5" w:rsidRPr="00C5457C" w:rsidRDefault="00C16BA5" w:rsidP="00C16BA5">
      <w:pPr>
        <w:pStyle w:val="Prosttext"/>
        <w:numPr>
          <w:ilvl w:val="0"/>
          <w:numId w:val="8"/>
        </w:numPr>
        <w:ind w:left="284" w:hanging="284"/>
        <w:jc w:val="both"/>
        <w:rPr>
          <w:rFonts w:ascii="Verdana" w:hAnsi="Verdana"/>
        </w:rPr>
      </w:pPr>
      <w:r w:rsidRPr="00C5457C">
        <w:rPr>
          <w:rFonts w:ascii="Verdana" w:hAnsi="Verdana"/>
        </w:rPr>
        <w:t>Cenou za dílo se rozumí hodnota za skutečně provedené stavební práce, dodáv</w:t>
      </w:r>
      <w:r>
        <w:rPr>
          <w:rFonts w:ascii="Verdana" w:hAnsi="Verdana"/>
        </w:rPr>
        <w:t>ky</w:t>
      </w:r>
      <w:r w:rsidRPr="00C5457C">
        <w:rPr>
          <w:rFonts w:ascii="Verdana" w:hAnsi="Verdana"/>
        </w:rPr>
        <w:t xml:space="preserve"> a sl</w:t>
      </w:r>
      <w:r>
        <w:rPr>
          <w:rFonts w:ascii="Verdana" w:hAnsi="Verdana"/>
        </w:rPr>
        <w:t>užby uskutečněné zhotovitelem</w:t>
      </w:r>
      <w:r w:rsidRPr="00C5457C">
        <w:rPr>
          <w:rFonts w:ascii="Verdana" w:hAnsi="Verdana"/>
        </w:rPr>
        <w:t xml:space="preserve">. </w:t>
      </w:r>
      <w:r>
        <w:rPr>
          <w:rFonts w:ascii="Verdana" w:hAnsi="Verdana"/>
        </w:rPr>
        <w:t xml:space="preserve"> </w:t>
      </w:r>
    </w:p>
    <w:p w:rsidR="00C16BA5" w:rsidRPr="007C7435" w:rsidRDefault="00C16BA5" w:rsidP="00C16BA5">
      <w:pPr>
        <w:pStyle w:val="Prosttext"/>
        <w:ind w:left="360"/>
        <w:jc w:val="both"/>
        <w:rPr>
          <w:rFonts w:ascii="Verdana" w:hAnsi="Verdana"/>
        </w:rPr>
      </w:pPr>
    </w:p>
    <w:p w:rsidR="00C16BA5" w:rsidRPr="00CC7259" w:rsidRDefault="00C16BA5" w:rsidP="00C16BA5">
      <w:pPr>
        <w:pStyle w:val="Prosttext"/>
        <w:jc w:val="center"/>
        <w:rPr>
          <w:rFonts w:ascii="Times New Roman" w:hAnsi="Times New Roman"/>
        </w:rPr>
      </w:pPr>
    </w:p>
    <w:p w:rsidR="00C16BA5" w:rsidRPr="00C5457C" w:rsidRDefault="00C16BA5" w:rsidP="00C16BA5">
      <w:pPr>
        <w:pStyle w:val="Prosttext"/>
        <w:jc w:val="center"/>
        <w:rPr>
          <w:rFonts w:ascii="Verdana" w:hAnsi="Verdana"/>
          <w:b/>
        </w:rPr>
      </w:pPr>
      <w:r w:rsidRPr="00C5457C">
        <w:rPr>
          <w:rFonts w:ascii="Verdana" w:hAnsi="Verdana"/>
          <w:b/>
        </w:rPr>
        <w:t>Článek IV.</w:t>
      </w:r>
    </w:p>
    <w:p w:rsidR="00C16BA5" w:rsidRPr="00C5457C" w:rsidRDefault="00C16BA5" w:rsidP="00C16BA5">
      <w:pPr>
        <w:pStyle w:val="Prosttext"/>
        <w:jc w:val="center"/>
        <w:rPr>
          <w:rFonts w:ascii="Verdana" w:hAnsi="Verdana"/>
          <w:b/>
        </w:rPr>
      </w:pPr>
      <w:r w:rsidRPr="00C5457C">
        <w:rPr>
          <w:rFonts w:ascii="Verdana" w:hAnsi="Verdana"/>
          <w:b/>
        </w:rPr>
        <w:t>Platební podmínky</w:t>
      </w:r>
    </w:p>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Objednatel nebude zhotoviteli poskytovat zálohy. </w:t>
      </w:r>
    </w:p>
    <w:p w:rsidR="00C16BA5" w:rsidRPr="00A44FB9" w:rsidRDefault="00C16BA5" w:rsidP="00C16BA5"/>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Platby budou probíhat </w:t>
      </w:r>
      <w:r>
        <w:rPr>
          <w:rFonts w:ascii="Verdana" w:hAnsi="Verdana"/>
          <w:b w:val="0"/>
        </w:rPr>
        <w:t xml:space="preserve">v měsíčním intervalu </w:t>
      </w:r>
      <w:r w:rsidRPr="002F4344">
        <w:rPr>
          <w:rFonts w:ascii="Verdana" w:hAnsi="Verdana"/>
          <w:b w:val="0"/>
        </w:rPr>
        <w:t>na základě zhotovitelem vyhotovených daňových dokladů (faktur), a to za uskutečněná, prokázaná a objednatelem odsouhlasená plnění.</w:t>
      </w:r>
      <w:r>
        <w:rPr>
          <w:rFonts w:ascii="Verdana" w:hAnsi="Verdana"/>
          <w:b w:val="0"/>
        </w:rPr>
        <w:t xml:space="preserve"> Splatnost faktury je stanovena do 30 kalendářních dnů ode dne jejího přijetí objednatelem. V jedné faktuře nesmí být fakturovány současně práce a činnosti hrazené z investičních a neinvestičních prostředků.</w:t>
      </w:r>
    </w:p>
    <w:p w:rsidR="00C16BA5" w:rsidRPr="00A44FB9" w:rsidRDefault="00C16BA5" w:rsidP="00C16BA5"/>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Zhotovitel předloží objednateli vždy nejpozději do druhého pracovního dne následujícího měsíce soupis provedených </w:t>
      </w:r>
      <w:r>
        <w:rPr>
          <w:rFonts w:ascii="Verdana" w:hAnsi="Verdana"/>
          <w:b w:val="0"/>
        </w:rPr>
        <w:t xml:space="preserve">stavebních </w:t>
      </w:r>
      <w:r w:rsidRPr="002F4344">
        <w:rPr>
          <w:rFonts w:ascii="Verdana" w:hAnsi="Verdana"/>
          <w:b w:val="0"/>
        </w:rPr>
        <w:t>prací</w:t>
      </w:r>
      <w:r>
        <w:rPr>
          <w:rFonts w:ascii="Verdana" w:hAnsi="Verdana"/>
          <w:b w:val="0"/>
        </w:rPr>
        <w:t>,</w:t>
      </w:r>
      <w:r w:rsidRPr="002F4344">
        <w:rPr>
          <w:rFonts w:ascii="Verdana" w:hAnsi="Verdana"/>
          <w:b w:val="0"/>
        </w:rPr>
        <w:t xml:space="preserve"> </w:t>
      </w:r>
      <w:r>
        <w:rPr>
          <w:rFonts w:ascii="Verdana" w:hAnsi="Verdana"/>
          <w:b w:val="0"/>
        </w:rPr>
        <w:t xml:space="preserve">za předchozí kalendářní měsíc, </w:t>
      </w:r>
      <w:r w:rsidRPr="002F4344">
        <w:rPr>
          <w:rFonts w:ascii="Verdana" w:hAnsi="Verdana"/>
          <w:b w:val="0"/>
        </w:rPr>
        <w:t xml:space="preserve">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rsidR="00C16BA5" w:rsidRPr="00A44FB9" w:rsidRDefault="00C16BA5" w:rsidP="00C16BA5"/>
    <w:p w:rsidR="00C16BA5" w:rsidRPr="00C16BA5" w:rsidRDefault="00C16BA5" w:rsidP="00C16BA5">
      <w:pPr>
        <w:pStyle w:val="Nadpis3"/>
        <w:numPr>
          <w:ilvl w:val="0"/>
          <w:numId w:val="10"/>
        </w:numPr>
        <w:tabs>
          <w:tab w:val="left" w:pos="426"/>
        </w:tabs>
        <w:ind w:left="426" w:hanging="426"/>
        <w:jc w:val="both"/>
        <w:rPr>
          <w:rFonts w:ascii="Verdana" w:hAnsi="Verdana"/>
          <w:b w:val="0"/>
        </w:rPr>
      </w:pPr>
      <w:r w:rsidRPr="00C16BA5">
        <w:rPr>
          <w:rFonts w:ascii="Verdana" w:hAnsi="Verdana"/>
          <w:b w:val="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zhotovitel prokáže soulad vyhotoveného díla s podmínkami této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5. Zhotovitel se zavazuje, že jím vystavená faktura bude kromě náležitostí stanovených obecně závaznými právními předpisy obsahovat tyto údaje: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a) označení faktury a její číslo,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b) název, sídlo, IČO a DIČ objednatele a jeho bankovní spojení,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c) název, sídlo, IČO a DIČ zhotovitele a jeho bankovní spojení,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d) název díla, číslo smlouvy,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e) fakturovaná částka,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f) datum vystavení a odeslání faktury,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g) datum uskutečnění zdanitelného plnění,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h) splatnost,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i) číslo účtu zhotovitele. </w:t>
      </w:r>
    </w:p>
    <w:p w:rsidR="00C16BA5" w:rsidRDefault="00C16BA5" w:rsidP="00C16BA5">
      <w:pPr>
        <w:pStyle w:val="Prosttext"/>
        <w:ind w:left="284"/>
        <w:jc w:val="both"/>
        <w:rPr>
          <w:rFonts w:ascii="Verdana" w:hAnsi="Verdana"/>
        </w:rPr>
      </w:pPr>
    </w:p>
    <w:p w:rsidR="00C16BA5" w:rsidRPr="00C5457C" w:rsidRDefault="00C16BA5" w:rsidP="00C16BA5">
      <w:pPr>
        <w:pStyle w:val="Prosttext"/>
        <w:ind w:left="284"/>
        <w:jc w:val="both"/>
        <w:rPr>
          <w:rFonts w:ascii="Verdana" w:hAnsi="Verdana"/>
        </w:rPr>
      </w:pPr>
      <w:r w:rsidRPr="00C5457C">
        <w:rPr>
          <w:rFonts w:ascii="Verdana" w:hAnsi="Verdana"/>
        </w:rPr>
        <w:t xml:space="preserve">Nedílnou součást </w:t>
      </w:r>
      <w:r>
        <w:rPr>
          <w:rFonts w:ascii="Verdana" w:hAnsi="Verdana"/>
        </w:rPr>
        <w:t xml:space="preserve">poslední faktury </w:t>
      </w:r>
      <w:r w:rsidRPr="00C5457C">
        <w:rPr>
          <w:rFonts w:ascii="Verdana" w:hAnsi="Verdana"/>
        </w:rPr>
        <w:t xml:space="preserve">tvoří protokol o předání a převzetí díla podepsaný oprávněnými zaměstnanci smluvních stran.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6. V případě, že zhotovitelem vystavená faktura bude obsahovat nesprávné či neúplné údaje, je objednatel oprávněn ji do data splatnosti vrátit s tím, že zhotovitel je poté povinen vystavit novou fakturu s novým termínem splatnosti. V takovém případě není objednatel v prodlení s úhradou.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7. V případě, že objednatel zaplatí cenu za dílo po lhůtě spla</w:t>
      </w:r>
      <w:r>
        <w:rPr>
          <w:rFonts w:ascii="Verdana" w:hAnsi="Verdana"/>
        </w:rPr>
        <w:t xml:space="preserve">tnosti, je zhotovitel oprávněn </w:t>
      </w:r>
      <w:r w:rsidRPr="00C5457C">
        <w:rPr>
          <w:rFonts w:ascii="Verdana" w:hAnsi="Verdana"/>
        </w:rPr>
        <w:t>požadovat po objednateli zaplacení úroku z prodlení v zákonné výši.</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8. Veškeré platby budou poukázány bankovním převodem na účet zhotovitele uvedený na faktuře. Za okamžik zaplacení je považován den, kdy je částka odepsána z účtu objednatele. </w:t>
      </w:r>
    </w:p>
    <w:p w:rsidR="00C16BA5" w:rsidRPr="00C5457C" w:rsidRDefault="00C16BA5" w:rsidP="00C16BA5">
      <w:pPr>
        <w:pStyle w:val="Prosttext"/>
        <w:jc w:val="both"/>
        <w:rPr>
          <w:rFonts w:ascii="Verdana" w:hAnsi="Verdana"/>
        </w:rPr>
      </w:pPr>
    </w:p>
    <w:p w:rsidR="00C16BA5" w:rsidRDefault="00C16BA5" w:rsidP="005E4F69">
      <w:pPr>
        <w:pStyle w:val="Prosttext"/>
        <w:numPr>
          <w:ilvl w:val="0"/>
          <w:numId w:val="21"/>
        </w:numPr>
        <w:ind w:left="284" w:hanging="284"/>
        <w:jc w:val="both"/>
        <w:rPr>
          <w:rFonts w:ascii="Verdana" w:hAnsi="Verdana"/>
        </w:rPr>
      </w:pPr>
      <w:r w:rsidRPr="00C5457C">
        <w:rPr>
          <w:rFonts w:ascii="Verdana" w:hAnsi="Verdana"/>
        </w:rPr>
        <w:t>Vícepráce mohou být prováděny pouze na základě písemného odsouhlasení oběma smluvními stranami a v souladu se zákonem č. 13</w:t>
      </w:r>
      <w:r>
        <w:rPr>
          <w:rFonts w:ascii="Verdana" w:hAnsi="Verdana"/>
        </w:rPr>
        <w:t>4</w:t>
      </w:r>
      <w:r w:rsidRPr="00C5457C">
        <w:rPr>
          <w:rFonts w:ascii="Verdana" w:hAnsi="Verdana"/>
        </w:rPr>
        <w:t>/20</w:t>
      </w:r>
      <w:r>
        <w:rPr>
          <w:rFonts w:ascii="Verdana" w:hAnsi="Verdana"/>
        </w:rPr>
        <w:t>1</w:t>
      </w:r>
      <w:r w:rsidRPr="00C5457C">
        <w:rPr>
          <w:rFonts w:ascii="Verdana" w:hAnsi="Verdana"/>
        </w:rPr>
        <w:t xml:space="preserve">6 Sb., o </w:t>
      </w:r>
      <w:r>
        <w:rPr>
          <w:rFonts w:ascii="Verdana" w:hAnsi="Verdana"/>
        </w:rPr>
        <w:t xml:space="preserve">zadávání </w:t>
      </w:r>
      <w:r w:rsidRPr="00C5457C">
        <w:rPr>
          <w:rFonts w:ascii="Verdana" w:hAnsi="Verdana"/>
        </w:rPr>
        <w:t>veřejných zakáz</w:t>
      </w:r>
      <w:r>
        <w:rPr>
          <w:rFonts w:ascii="Verdana" w:hAnsi="Verdana"/>
        </w:rPr>
        <w:t>ek</w:t>
      </w:r>
      <w:r w:rsidRPr="00C5457C">
        <w:rPr>
          <w:rFonts w:ascii="Verdana" w:hAnsi="Verdana"/>
        </w:rPr>
        <w:t xml:space="preserve">, ve znění pozdějších předpisů. </w:t>
      </w:r>
    </w:p>
    <w:p w:rsidR="00CA45B5" w:rsidRDefault="00CA45B5" w:rsidP="00CA45B5">
      <w:pPr>
        <w:pStyle w:val="Prosttext"/>
        <w:jc w:val="both"/>
        <w:rPr>
          <w:rFonts w:ascii="Verdana" w:hAnsi="Verdana"/>
        </w:rPr>
      </w:pPr>
    </w:p>
    <w:p w:rsidR="00CA45B5" w:rsidRDefault="00CA45B5" w:rsidP="00CA45B5">
      <w:pPr>
        <w:pStyle w:val="Prosttext"/>
        <w:numPr>
          <w:ilvl w:val="0"/>
          <w:numId w:val="14"/>
        </w:numPr>
        <w:ind w:left="284" w:hanging="284"/>
        <w:jc w:val="both"/>
        <w:rPr>
          <w:rFonts w:ascii="Verdana" w:hAnsi="Verdana"/>
        </w:rPr>
      </w:pPr>
      <w:r>
        <w:rPr>
          <w:rFonts w:ascii="Verdana" w:hAnsi="Verdana" w:cs="Arial"/>
        </w:rPr>
        <w:lastRenderedPageBreak/>
        <w:t xml:space="preserve">Jednotlivé položky případných víceprácí </w:t>
      </w:r>
      <w:r w:rsidRPr="00CA45B5">
        <w:rPr>
          <w:rFonts w:ascii="Verdana" w:hAnsi="Verdana" w:cs="Arial"/>
        </w:rPr>
        <w:t xml:space="preserve">budou oceňovány dle položek </w:t>
      </w:r>
      <w:r>
        <w:rPr>
          <w:rFonts w:ascii="Verdana" w:hAnsi="Verdana" w:cs="Arial"/>
        </w:rPr>
        <w:t>oceněného výkazu výměr.</w:t>
      </w:r>
      <w:r w:rsidRPr="00CA45B5">
        <w:rPr>
          <w:rFonts w:ascii="Verdana" w:hAnsi="Verdana" w:cs="Arial"/>
        </w:rPr>
        <w:t xml:space="preserve"> Položky, které nejsou uvedeny ve výkazu výměr, budou oceněny dle </w:t>
      </w:r>
      <w:r w:rsidRPr="00835A87">
        <w:rPr>
          <w:rFonts w:ascii="Verdana" w:hAnsi="Verdana" w:cs="Arial"/>
        </w:rPr>
        <w:t>ceníku</w:t>
      </w:r>
      <w:r w:rsidR="00835A87">
        <w:rPr>
          <w:rFonts w:ascii="Verdana" w:hAnsi="Verdana" w:cs="Arial"/>
        </w:rPr>
        <w:t xml:space="preserve"> </w:t>
      </w:r>
      <w:r w:rsidRPr="00835A87">
        <w:rPr>
          <w:rFonts w:ascii="Verdana" w:hAnsi="Verdana" w:cs="Arial"/>
        </w:rPr>
        <w:t>URS</w:t>
      </w:r>
      <w:r w:rsidR="00835A87">
        <w:rPr>
          <w:rFonts w:ascii="Verdana" w:hAnsi="Verdana" w:cs="Arial"/>
        </w:rPr>
        <w:t>.</w:t>
      </w:r>
    </w:p>
    <w:p w:rsidR="00C16BA5" w:rsidRDefault="00C16BA5" w:rsidP="00C16BA5">
      <w:pPr>
        <w:pStyle w:val="Prosttext"/>
        <w:jc w:val="both"/>
        <w:rPr>
          <w:rFonts w:ascii="Verdana" w:hAnsi="Verdana"/>
        </w:rPr>
      </w:pPr>
    </w:p>
    <w:p w:rsidR="00C16BA5" w:rsidRPr="00C5457C"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V.</w:t>
      </w:r>
    </w:p>
    <w:p w:rsidR="00C16BA5" w:rsidRPr="00C5457C" w:rsidRDefault="00C16BA5" w:rsidP="00C16BA5">
      <w:pPr>
        <w:pStyle w:val="Prosttext"/>
        <w:jc w:val="center"/>
        <w:rPr>
          <w:rFonts w:ascii="Verdana" w:hAnsi="Verdana"/>
          <w:b/>
        </w:rPr>
      </w:pPr>
      <w:r w:rsidRPr="00C5457C">
        <w:rPr>
          <w:rFonts w:ascii="Verdana" w:hAnsi="Verdana"/>
          <w:b/>
        </w:rPr>
        <w:t>Předání a převzetí díla</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Zhotovitel je povinen provést dílo s náležitou odbornou péčí a v souladu s právními předpisy, které se vztahují na předmět plnění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Pr>
          <w:rFonts w:ascii="Verdana" w:hAnsi="Verdana"/>
        </w:rPr>
        <w:t>2</w:t>
      </w:r>
      <w:r w:rsidRPr="00C5457C">
        <w:rPr>
          <w:rFonts w:ascii="Verdana" w:hAnsi="Verdana"/>
        </w:rPr>
        <w:t xml:space="preserve">. O předání a převzetí provedeného díla sepíší smluvní strany Protokol o předání a převzetí díla. Protokol obsahuje zejména následující náležitosti: </w:t>
      </w:r>
    </w:p>
    <w:p w:rsidR="00C16BA5" w:rsidRPr="00C5457C" w:rsidRDefault="00C16BA5" w:rsidP="00C16BA5">
      <w:pPr>
        <w:pStyle w:val="Prosttext"/>
        <w:ind w:left="284"/>
        <w:jc w:val="both"/>
        <w:rPr>
          <w:rFonts w:ascii="Verdana" w:hAnsi="Verdana"/>
        </w:rPr>
      </w:pPr>
      <w:r w:rsidRPr="00C5457C">
        <w:rPr>
          <w:rFonts w:ascii="Verdana" w:hAnsi="Verdana"/>
        </w:rPr>
        <w:t xml:space="preserve">a) označení a číslo Protokolu o převzetí díla, </w:t>
      </w:r>
    </w:p>
    <w:p w:rsidR="00C16BA5" w:rsidRPr="00C5457C" w:rsidRDefault="00C16BA5" w:rsidP="00C16BA5">
      <w:pPr>
        <w:pStyle w:val="Prosttext"/>
        <w:ind w:left="284"/>
        <w:jc w:val="both"/>
        <w:rPr>
          <w:rFonts w:ascii="Verdana" w:hAnsi="Verdana"/>
        </w:rPr>
      </w:pPr>
      <w:r w:rsidRPr="00C5457C">
        <w:rPr>
          <w:rFonts w:ascii="Verdana" w:hAnsi="Verdana"/>
        </w:rPr>
        <w:t xml:space="preserve">b) název a sídlo objednatele a zhotovitele, </w:t>
      </w:r>
    </w:p>
    <w:p w:rsidR="00C16BA5" w:rsidRPr="00C5457C" w:rsidRDefault="00C16BA5" w:rsidP="00C16BA5">
      <w:pPr>
        <w:pStyle w:val="Prosttext"/>
        <w:ind w:left="284"/>
        <w:jc w:val="both"/>
        <w:rPr>
          <w:rFonts w:ascii="Verdana" w:hAnsi="Verdana"/>
        </w:rPr>
      </w:pPr>
      <w:r w:rsidRPr="00C5457C">
        <w:rPr>
          <w:rFonts w:ascii="Verdana" w:hAnsi="Verdana"/>
        </w:rPr>
        <w:t xml:space="preserve">c) odkaz na tuto smlouvu, </w:t>
      </w:r>
    </w:p>
    <w:p w:rsidR="00C16BA5" w:rsidRPr="00C5457C" w:rsidRDefault="00C16BA5" w:rsidP="00C16BA5">
      <w:pPr>
        <w:pStyle w:val="Prosttext"/>
        <w:ind w:left="284"/>
        <w:jc w:val="both"/>
        <w:rPr>
          <w:rFonts w:ascii="Verdana" w:hAnsi="Verdana"/>
        </w:rPr>
      </w:pPr>
      <w:r w:rsidRPr="00C5457C">
        <w:rPr>
          <w:rFonts w:ascii="Verdana" w:hAnsi="Verdana"/>
        </w:rPr>
        <w:t xml:space="preserve">d) datum provedení díla, </w:t>
      </w:r>
    </w:p>
    <w:p w:rsidR="00C16BA5" w:rsidRPr="00C5457C" w:rsidRDefault="00C16BA5" w:rsidP="00C16BA5">
      <w:pPr>
        <w:pStyle w:val="Prosttext"/>
        <w:ind w:left="284"/>
        <w:jc w:val="both"/>
        <w:rPr>
          <w:rFonts w:ascii="Verdana" w:hAnsi="Verdana"/>
        </w:rPr>
      </w:pPr>
      <w:r w:rsidRPr="00C5457C">
        <w:rPr>
          <w:rFonts w:ascii="Verdana" w:hAnsi="Verdana"/>
        </w:rPr>
        <w:t xml:space="preserve">e) případné vady zjištěné při převzetí díla objednatelem, které nebrání uvedení díla do provozu, včetně termínu jejich odstranění. Jestliže je protokol o předání a převzetí díla podepsán oběma smluvními stranami, považují se veškeré údaje o opatření a lhůtách v zápise uvedených za dohodnuté. Jestliže objednatel uvede v protokolu o předání a převzetí reklamované vady nebo popíše, jak se projevují, platí, že tím současně požaduje bezplatné odstranění vad.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3</w:t>
      </w:r>
      <w:r w:rsidRPr="00C5457C">
        <w:rPr>
          <w:rFonts w:ascii="Verdana" w:hAnsi="Verdana"/>
        </w:rPr>
        <w:t xml:space="preserve">. </w:t>
      </w:r>
      <w:r>
        <w:rPr>
          <w:rFonts w:ascii="Verdana" w:hAnsi="Verdana"/>
        </w:rPr>
        <w:t xml:space="preserve">Předání a převzetí díla organizuje objednatel. </w:t>
      </w:r>
      <w:r w:rsidRPr="00C5457C">
        <w:rPr>
          <w:rFonts w:ascii="Verdana" w:hAnsi="Verdana"/>
        </w:rPr>
        <w:t>Zhotovitel je povinen písemně oznámit objednateli nejpozději 14 dnů předem</w:t>
      </w:r>
      <w:r>
        <w:rPr>
          <w:rFonts w:ascii="Verdana" w:hAnsi="Verdana"/>
        </w:rPr>
        <w:t>,</w:t>
      </w:r>
      <w:r w:rsidRPr="00C5457C">
        <w:rPr>
          <w:rFonts w:ascii="Verdana" w:hAnsi="Verdana"/>
        </w:rPr>
        <w:t xml:space="preserve"> kdy bude dílo připraveno k předání a převzetí. </w:t>
      </w:r>
    </w:p>
    <w:p w:rsidR="00C16BA5" w:rsidRDefault="00C16BA5" w:rsidP="00C16BA5">
      <w:pPr>
        <w:pStyle w:val="Prosttext"/>
        <w:ind w:left="284" w:hanging="284"/>
        <w:jc w:val="both"/>
        <w:rPr>
          <w:rFonts w:ascii="Verdana" w:hAnsi="Verdana"/>
        </w:rPr>
      </w:pPr>
    </w:p>
    <w:p w:rsidR="00C16BA5" w:rsidRPr="00032E68" w:rsidRDefault="00C16BA5" w:rsidP="005E4F69">
      <w:pPr>
        <w:numPr>
          <w:ilvl w:val="0"/>
          <w:numId w:val="20"/>
        </w:numPr>
        <w:autoSpaceDE w:val="0"/>
        <w:autoSpaceDN w:val="0"/>
        <w:adjustRightInd w:val="0"/>
        <w:ind w:left="284" w:hanging="284"/>
        <w:rPr>
          <w:rFonts w:ascii="Verdana" w:hAnsi="Verdana"/>
        </w:rPr>
      </w:pPr>
      <w:r w:rsidRPr="00032E68">
        <w:rPr>
          <w:rFonts w:ascii="Verdana" w:hAnsi="Verdana"/>
        </w:rPr>
        <w:t xml:space="preserve">Objednatel si vyhrazuje právo přizvat </w:t>
      </w:r>
      <w:r w:rsidRPr="00032E68">
        <w:rPr>
          <w:rFonts w:ascii="Verdana" w:hAnsi="Verdana" w:cs="Arial"/>
        </w:rPr>
        <w:t xml:space="preserve">k </w:t>
      </w:r>
      <w:r w:rsidRPr="00032E68">
        <w:rPr>
          <w:rFonts w:ascii="Verdana" w:hAnsi="Verdana" w:cs="ArialMT"/>
        </w:rPr>
        <w:t xml:space="preserve">předání a převzetí díla přizvat osoby vykonávající funkci technického dozoru stavebníka, případně také autorského dozoru </w:t>
      </w:r>
      <w:r w:rsidRPr="00032E68">
        <w:rPr>
          <w:rFonts w:ascii="Verdana" w:hAnsi="Verdana" w:cs="Arial"/>
        </w:rPr>
        <w:t>projektanta.</w:t>
      </w:r>
    </w:p>
    <w:p w:rsidR="00C16BA5" w:rsidRDefault="00C16BA5" w:rsidP="00C16BA5">
      <w:pPr>
        <w:pStyle w:val="Prosttext"/>
        <w:jc w:val="center"/>
        <w:rPr>
          <w:rFonts w:ascii="Verdana" w:hAnsi="Verdana"/>
          <w:b/>
        </w:rPr>
      </w:pPr>
    </w:p>
    <w:p w:rsidR="00C16BA5" w:rsidRPr="00C5457C" w:rsidRDefault="00C16BA5" w:rsidP="00C16BA5">
      <w:pPr>
        <w:pStyle w:val="Prosttext"/>
        <w:jc w:val="center"/>
        <w:rPr>
          <w:rFonts w:ascii="Verdana" w:hAnsi="Verdana"/>
          <w:b/>
        </w:rPr>
      </w:pPr>
      <w:r w:rsidRPr="00C5457C">
        <w:rPr>
          <w:rFonts w:ascii="Verdana" w:hAnsi="Verdana"/>
          <w:b/>
        </w:rPr>
        <w:t>Článek VI.</w:t>
      </w:r>
    </w:p>
    <w:p w:rsidR="00C16BA5" w:rsidRPr="00C5457C" w:rsidRDefault="00C16BA5" w:rsidP="00C16BA5">
      <w:pPr>
        <w:pStyle w:val="Prosttext"/>
        <w:jc w:val="center"/>
        <w:rPr>
          <w:rFonts w:ascii="Verdana" w:hAnsi="Verdana"/>
          <w:b/>
        </w:rPr>
      </w:pPr>
      <w:r w:rsidRPr="00C5457C">
        <w:rPr>
          <w:rFonts w:ascii="Verdana" w:hAnsi="Verdana"/>
          <w:b/>
        </w:rPr>
        <w:t>Povinnosti zhotovitele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Na prováděné dílo bude zhotovitelem veden stavební deník v rozsahu stanoveném zákonem č. 183/2006 Sb., o územním plánování a stavebním řádu, ve znění pozdějších předpisů,(dále jen „stavební zákon“), a prováděcí vyhláškou č. 499/2006 Sb., o dokumentaci staveb, ve znění pozdějších předpisů, do kterého budou zapisovány skutečnosti rozhodné pro splnění smlouvy, zejména údaje o časovém postupu prací a jejich jakosti, zdůvodnění odchylek prováděných prací od zadávací dokumentace a údaje důležité pro posouzení hospodárnosti prací. Stavební deník bude objednateli a pověřené osobě denně přístupný na stavbě. Pokud objednatel nebude souhlasit se zápisem zhotovitele ve stavebním deníku, uvede do něj své připomínky neprodleně, nejpozději však do tří pracovních dnů, aby nedocházelo ke zpožďování stavebních prací, jinak se předpokládá, že se zápisem souhlasí. Objednatel je oprávněn zmocnit osobu vykonávající technický dozor na stavbě k provádění zápisu ve stavebním deníku, kontrole provádění díla a případnému zastavení provádění díla. Každý týden objednatel obdrží kopie zápisů z SD za uplynulé období.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Na stavbě budou probíhat v dohodnutý den pravidelné kontrolní prohlídky 1 x </w:t>
      </w:r>
      <w:r w:rsidR="005853D1">
        <w:rPr>
          <w:rFonts w:ascii="Verdana" w:hAnsi="Verdana"/>
        </w:rPr>
        <w:t xml:space="preserve">za 14 dnů </w:t>
      </w:r>
      <w:r w:rsidRPr="00C5457C">
        <w:rPr>
          <w:rFonts w:ascii="Verdana" w:hAnsi="Verdana"/>
        </w:rPr>
        <w:t xml:space="preserve">za účasti oprávněných zástupců obou smluvních stran.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3. Zhotovitel vybuduje vlastním nákladem a na vlastní nebezpečí po odsouhlasení objednatelem zařízení staveniště, a to v rozsahu nutném pro realizaci díla. Náklady na vybudování staveniště, obstarání zařízení, ostrahu a skladování věcí nutných k provedení díla, jsou součástí předmětu díla a jeho ceny. </w:t>
      </w:r>
    </w:p>
    <w:p w:rsidR="00C16BA5" w:rsidRPr="00C5457C" w:rsidRDefault="00C16BA5" w:rsidP="00C16BA5">
      <w:pPr>
        <w:pStyle w:val="Prosttext"/>
        <w:jc w:val="both"/>
        <w:rPr>
          <w:rFonts w:ascii="Verdana" w:hAnsi="Verdana"/>
        </w:rPr>
      </w:pPr>
    </w:p>
    <w:p w:rsidR="00C16BA5" w:rsidRPr="00F5563B" w:rsidRDefault="00C16BA5" w:rsidP="00C16BA5">
      <w:pPr>
        <w:autoSpaceDE w:val="0"/>
        <w:autoSpaceDN w:val="0"/>
        <w:adjustRightInd w:val="0"/>
        <w:ind w:left="284" w:hanging="284"/>
        <w:rPr>
          <w:rFonts w:ascii="Verdana" w:hAnsi="Verdana"/>
        </w:rPr>
      </w:pPr>
      <w:r w:rsidRPr="00C5457C">
        <w:rPr>
          <w:rFonts w:ascii="Verdana" w:hAnsi="Verdana"/>
        </w:rPr>
        <w:t>4. Zhotovitel se zavazuje umožnit objednateli konat kontroly provádění díla</w:t>
      </w:r>
      <w:r>
        <w:rPr>
          <w:rFonts w:ascii="Verdana" w:hAnsi="Verdana"/>
        </w:rPr>
        <w:t>, kterými se rozumí</w:t>
      </w:r>
      <w:r w:rsidRPr="00F5563B">
        <w:rPr>
          <w:rFonts w:ascii="Arial" w:hAnsi="Arial" w:cs="Arial"/>
        </w:rPr>
        <w:t xml:space="preserve"> </w:t>
      </w:r>
      <w:r w:rsidRPr="00F5563B">
        <w:rPr>
          <w:rFonts w:ascii="Verdana" w:hAnsi="Verdana" w:cs="Arial"/>
        </w:rPr>
        <w:t xml:space="preserve">výkon technického dozoru stavebníka a </w:t>
      </w:r>
      <w:r w:rsidRPr="00F5563B">
        <w:rPr>
          <w:rFonts w:ascii="Verdana" w:hAnsi="Verdana" w:cs="ArialMT"/>
        </w:rPr>
        <w:t>autorského dozoru projektanta, případně výkon činnosti koordinátora bezpečnosti a ochrany zdraví při práci na staveništi, pokud to stanoví jiný právní předpis</w:t>
      </w:r>
      <w:r w:rsidRPr="00F5563B">
        <w:rPr>
          <w:rFonts w:ascii="Verdana" w:hAnsi="Verdana"/>
        </w:rPr>
        <w:t xml:space="preserve">. </w:t>
      </w:r>
    </w:p>
    <w:p w:rsidR="00C16BA5" w:rsidRPr="00C5457C" w:rsidRDefault="00C16BA5" w:rsidP="00C16BA5">
      <w:pPr>
        <w:pStyle w:val="Prosttext"/>
        <w:jc w:val="both"/>
        <w:rPr>
          <w:rFonts w:ascii="Verdana" w:hAnsi="Verdana"/>
        </w:rPr>
      </w:pPr>
    </w:p>
    <w:p w:rsidR="00C16BA5" w:rsidRPr="008A0A5C" w:rsidRDefault="00C16BA5" w:rsidP="00C16BA5">
      <w:pPr>
        <w:pStyle w:val="Prosttext"/>
        <w:ind w:left="284" w:hanging="284"/>
        <w:jc w:val="both"/>
        <w:rPr>
          <w:rFonts w:ascii="Verdana" w:hAnsi="Verdana"/>
        </w:rPr>
      </w:pPr>
      <w:r w:rsidRPr="00C5457C">
        <w:rPr>
          <w:rFonts w:ascii="Verdana" w:hAnsi="Verdana"/>
        </w:rPr>
        <w:t>5. Zhotovitel se zavazuje vyzvat objednatele zápisem ve stavebním deníku ke kontrole všech prací, které mají být zabudované nebo se stanou nepřístupné, a to nejméně 5 pracovních dní před jejich zakrytím. Pokud se objednatel nedostaví a nevykoná kontrolu těchto prací, je zhotovitel oprávněn v práci pokračovat. Pokud bude objednatel dodatečně požadovat odkrytí těchto prací, je zhotovitel povinen tento požadavek splnit na náklady objednatele. Nevyzve-li zhotovitel objednatele ke kontrole těchto prací, je zhotovitel povinen na písemnou žádost objednatele ve stavebním deníku tyto práce odkrýt a znovu zakrýt a nést veškeré ná</w:t>
      </w:r>
      <w:r w:rsidRPr="008A0A5C">
        <w:rPr>
          <w:rFonts w:ascii="Verdana" w:hAnsi="Verdana"/>
        </w:rPr>
        <w:t xml:space="preserve">klady s tím spojené, a to i v případě, že tyto práce byly řádně provedeny. </w:t>
      </w:r>
    </w:p>
    <w:p w:rsidR="00C16BA5" w:rsidRPr="008A0A5C" w:rsidRDefault="00C16BA5" w:rsidP="00C16BA5">
      <w:pPr>
        <w:pStyle w:val="Prosttext"/>
        <w:jc w:val="both"/>
        <w:rPr>
          <w:rFonts w:ascii="Verdana" w:hAnsi="Verdana"/>
        </w:rPr>
      </w:pPr>
    </w:p>
    <w:p w:rsidR="00C16BA5" w:rsidRPr="008A0A5C" w:rsidRDefault="00C16BA5" w:rsidP="00C16BA5">
      <w:pPr>
        <w:pStyle w:val="Prosttext"/>
        <w:ind w:left="284" w:hanging="284"/>
        <w:jc w:val="both"/>
        <w:rPr>
          <w:rFonts w:ascii="Verdana" w:hAnsi="Verdana"/>
        </w:rPr>
      </w:pPr>
      <w:r w:rsidRPr="008A0A5C">
        <w:rPr>
          <w:rFonts w:ascii="Verdana" w:hAnsi="Verdana"/>
        </w:rPr>
        <w:t xml:space="preserve">6. Zhotovitel předloží k předání díla doklady o zkouškách a revizích vyžadovaných podle příslušných ustanovení stavebního zákona, a to v souladu s projektovou dokumentací. </w:t>
      </w:r>
    </w:p>
    <w:p w:rsidR="00C16BA5" w:rsidRPr="008A0A5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8A0A5C">
        <w:rPr>
          <w:rFonts w:ascii="Verdana" w:hAnsi="Verdana"/>
        </w:rPr>
        <w:t>7. Zhotovitel rovněž předá doklady o jakosti a kompletnosti dodávek pro stavbu včetně výrobků zabudovaných, atesty dodávek, osvědčení, záruční listy atd.</w:t>
      </w:r>
      <w:r w:rsidRPr="00C5457C">
        <w:rPr>
          <w:rFonts w:ascii="Verdana" w:hAnsi="Verdana"/>
        </w:rPr>
        <w:t xml:space="preserv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8. Zhotovitel se v souladu s ustanovením § 101 zákona č. 262/2006 Sb., zákoník práce, ve znění pozdějších předpisů, zavazuje pověřit pracovníka ke koordinaci opatření k zajištění bezpečnosti a ochrany zdraví pracovníků zhotovitele při realizaci díla. Pověřený pracovník zhotovitele proškolí jak jemu podřízené pracovníky vykonávající činnost na díle, tak i </w:t>
      </w:r>
      <w:r w:rsidR="0028278F">
        <w:rPr>
          <w:rFonts w:ascii="Verdana" w:hAnsi="Verdana"/>
        </w:rPr>
        <w:t>pod</w:t>
      </w:r>
      <w:r w:rsidRPr="00C5457C">
        <w:rPr>
          <w:rFonts w:ascii="Verdana" w:hAnsi="Verdana"/>
        </w:rPr>
        <w:t xml:space="preserve">dodavatelské firmy pro práce se zvýšeným nebezpečím požáru z předpisu požární ochrany dle zákona č. 133/1985 Sb., o požární ochraně, ve znění pozdějších předpisů (při práci s použitím plamene, rozbrusu atd. nutno předem požádat o vyřízení povolení pracovníka TDI).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9. Po předání staveniště je zhotovitel plně odpovědný za stavební materiál a ostatní zařízení staveniště.</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10. Zhotovitel na vlastní náklady zajišťuje likvidaci veškerého vyprodukovaného odpadu, který vznikne při provádění díla. Při nakládání s odpady je povinen postupovat v souladu s obecně závaznými právními předpisy jako jejich původce.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11. Zhotovitel je povinen zabránit úniku jakékoliv nebezpečné látky, jež by mohla jakýmkoliv způsobem negativně zasáhnout nebo poškodit majetek objednatele, životní prostředí, nebo by mohla způsobit škody na lidském zdraví. V případě vzniku výše popsané situace je zhotovitel povinen neprodleně informovat objednatele a uhradit náklady na likvidaci havárie či ekologické škody v plné výši.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 xml:space="preserve">12. Zhotovitel se zavazuje dodržovat mlčenlivost o všech skutečnostech a informacích týkajících se léčebné, ekonomické, obchodní či technické činnosti objednatele, které zjistí nebo mu budou poskytnuty v souvislosti s činností prováděnou na základě této smlouvy. Zhotovitel se zavazuje, že výše uvedené informace neposkytne třetí osobě, nevyužije jich ve vlastní </w:t>
      </w:r>
      <w:r w:rsidRPr="008A0A5C">
        <w:rPr>
          <w:rFonts w:ascii="Verdana" w:hAnsi="Verdana"/>
        </w:rPr>
        <w:t xml:space="preserve">prospěch ani ve prospěch třetích osob. </w:t>
      </w:r>
    </w:p>
    <w:p w:rsidR="00C16BA5" w:rsidRPr="008A0A5C" w:rsidRDefault="00C16BA5" w:rsidP="00C16BA5">
      <w:pPr>
        <w:pStyle w:val="Prosttext"/>
        <w:jc w:val="both"/>
        <w:rPr>
          <w:rFonts w:ascii="Verdana" w:hAnsi="Verdana"/>
        </w:rPr>
      </w:pPr>
    </w:p>
    <w:p w:rsidR="00C16BA5" w:rsidRPr="00393142" w:rsidRDefault="00C16BA5" w:rsidP="00C16BA5">
      <w:pPr>
        <w:pStyle w:val="Prosttext"/>
        <w:ind w:left="284" w:hanging="284"/>
        <w:jc w:val="both"/>
        <w:rPr>
          <w:rFonts w:ascii="Verdana" w:hAnsi="Verdana"/>
        </w:rPr>
      </w:pPr>
      <w:r w:rsidRPr="008A0A5C">
        <w:rPr>
          <w:rFonts w:ascii="Verdana" w:hAnsi="Verdana"/>
        </w:rPr>
        <w:t xml:space="preserve">13. Zhotovitel prohlašuje, že má sjednáno platné pojištění odpovědnosti za škody způsobené prováděním díla s limitem pojistného plnění ve výši </w:t>
      </w:r>
      <w:r w:rsidRPr="00B043F6">
        <w:rPr>
          <w:rFonts w:ascii="Verdana" w:hAnsi="Verdana"/>
          <w:b/>
        </w:rPr>
        <w:t>3</w:t>
      </w:r>
      <w:r w:rsidRPr="008A0A5C">
        <w:rPr>
          <w:rFonts w:ascii="Verdana" w:hAnsi="Verdana"/>
          <w:b/>
        </w:rPr>
        <w:t>.000.000,-Kč</w:t>
      </w:r>
      <w:r w:rsidRPr="008A0A5C">
        <w:rPr>
          <w:rFonts w:ascii="Verdana" w:hAnsi="Verdana"/>
        </w:rPr>
        <w:t xml:space="preserve"> a tato pojistka zůstane v platnosti po celou dobu plnění díla. </w:t>
      </w:r>
      <w:r w:rsidRPr="00393142">
        <w:rPr>
          <w:rFonts w:ascii="Verdana" w:hAnsi="Verdana"/>
        </w:rPr>
        <w:t>Doklad o pojištění odpovědnosti (jeho kopii) předloží zhotovitel při podpisu smlouvy a bude tvořit přílohu č. 1 této smlouvy.</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 xml:space="preserve">14. Zhotovitel je povinen vyklidit staveniště a uvést prostor staveniště do původního stavu do 5 pracovních dnů ode dne předání a převzetí </w:t>
      </w:r>
      <w:r>
        <w:rPr>
          <w:rFonts w:ascii="Verdana" w:hAnsi="Verdana"/>
        </w:rPr>
        <w:t>díla</w:t>
      </w:r>
      <w:r w:rsidRPr="00C5457C">
        <w:rPr>
          <w:rFonts w:ascii="Verdana" w:hAnsi="Verdana"/>
        </w:rPr>
        <w:t>.</w:t>
      </w:r>
    </w:p>
    <w:p w:rsidR="00C16BA5" w:rsidRDefault="00C16BA5" w:rsidP="00C16BA5">
      <w:pPr>
        <w:pStyle w:val="Prosttext"/>
        <w:ind w:left="284" w:hanging="284"/>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 xml:space="preserve">15. </w:t>
      </w:r>
      <w:r w:rsidRPr="0023495B">
        <w:rPr>
          <w:rFonts w:ascii="Verdana" w:hAnsi="Verdana"/>
        </w:rPr>
        <w:t>Zhotovitel je povinen poskytnout všem oprávněným osobám nezbytnou součinnost pro výkon finanční kontroly ve smyslu ust</w:t>
      </w:r>
      <w:r w:rsidR="00390E48">
        <w:rPr>
          <w:rFonts w:ascii="Verdana" w:hAnsi="Verdana"/>
        </w:rPr>
        <w:t>an</w:t>
      </w:r>
      <w:r w:rsidRPr="0023495B">
        <w:rPr>
          <w:rFonts w:ascii="Verdana" w:hAnsi="Verdana"/>
        </w:rPr>
        <w:t xml:space="preserve">. § 2 písm. e) </w:t>
      </w:r>
      <w:r>
        <w:rPr>
          <w:rFonts w:ascii="Verdana" w:hAnsi="Verdana"/>
        </w:rPr>
        <w:t xml:space="preserve">a § 13 </w:t>
      </w:r>
      <w:r w:rsidRPr="0023495B">
        <w:rPr>
          <w:rFonts w:ascii="Verdana" w:hAnsi="Verdana"/>
        </w:rPr>
        <w:t xml:space="preserve">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w:t>
      </w:r>
      <w:r w:rsidRPr="0023495B">
        <w:rPr>
          <w:rFonts w:ascii="Verdana" w:hAnsi="Verdana"/>
        </w:rPr>
        <w:lastRenderedPageBreak/>
        <w:t>zejména poskytnout veškerou dokumentaci související s plněním této smlouvy</w:t>
      </w:r>
      <w:r>
        <w:rPr>
          <w:rFonts w:ascii="Verdana" w:hAnsi="Verdana"/>
        </w:rPr>
        <w:t xml:space="preserve"> </w:t>
      </w:r>
      <w:r w:rsidRPr="0023495B">
        <w:rPr>
          <w:rFonts w:ascii="Verdana" w:hAnsi="Verdana"/>
        </w:rPr>
        <w:t xml:space="preserve">a poskytnout součinnost všem osobám oprávněným k provádění kontroly na místě plnění, příp. jejich zmocněncům, Ministerstva </w:t>
      </w:r>
      <w:r>
        <w:rPr>
          <w:rFonts w:ascii="Verdana" w:hAnsi="Verdana"/>
        </w:rPr>
        <w:t>zemědělství</w:t>
      </w:r>
      <w:r w:rsidRPr="0023495B">
        <w:rPr>
          <w:rFonts w:ascii="Verdana" w:hAnsi="Verdana"/>
        </w:rPr>
        <w:t>, Ministerstva financí, Nejvyššího kontrolního úřadu a dalších oprávněných orgánů státní správy</w:t>
      </w:r>
      <w:r>
        <w:rPr>
          <w:rFonts w:ascii="Verdana" w:hAnsi="Verdana"/>
        </w:rPr>
        <w:t>. Uvedená povinnost se vztahuje i na případné poddodavatele.</w:t>
      </w:r>
    </w:p>
    <w:p w:rsidR="00C16BA5" w:rsidRDefault="00C16BA5" w:rsidP="00C16BA5">
      <w:pPr>
        <w:pStyle w:val="Prosttext"/>
        <w:ind w:left="284" w:hanging="284"/>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 xml:space="preserve">16. </w:t>
      </w:r>
      <w:r w:rsidRPr="0023495B">
        <w:rPr>
          <w:rFonts w:ascii="Verdana" w:hAnsi="Verdana"/>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r>
        <w:rPr>
          <w:rFonts w:ascii="Verdana" w:hAnsi="Verdana"/>
        </w:rPr>
        <w:t>.</w:t>
      </w:r>
    </w:p>
    <w:p w:rsidR="00C16BA5" w:rsidRDefault="00C16BA5" w:rsidP="00C16BA5">
      <w:pPr>
        <w:pStyle w:val="Prosttext"/>
        <w:ind w:left="284" w:hanging="284"/>
        <w:jc w:val="both"/>
        <w:rPr>
          <w:rFonts w:ascii="Verdana" w:hAnsi="Verdana"/>
        </w:rPr>
      </w:pPr>
    </w:p>
    <w:p w:rsidR="00C16BA5" w:rsidRDefault="00C16BA5" w:rsidP="00C16BA5">
      <w:pPr>
        <w:autoSpaceDE w:val="0"/>
        <w:autoSpaceDN w:val="0"/>
        <w:adjustRightInd w:val="0"/>
        <w:ind w:left="284" w:hanging="284"/>
        <w:rPr>
          <w:rFonts w:ascii="Verdana" w:hAnsi="Verdana" w:cs="ArialMT"/>
        </w:rPr>
      </w:pPr>
      <w:r w:rsidRPr="00435460">
        <w:rPr>
          <w:rFonts w:ascii="Verdana" w:hAnsi="Verdana"/>
        </w:rPr>
        <w:t xml:space="preserve">17. </w:t>
      </w:r>
      <w:r w:rsidRPr="00435460">
        <w:rPr>
          <w:rFonts w:ascii="Verdana" w:hAnsi="Verdana" w:cs="ArialMT"/>
        </w:rPr>
        <w:t xml:space="preserve">Změnit </w:t>
      </w:r>
      <w:r w:rsidR="0028278F">
        <w:rPr>
          <w:rFonts w:ascii="Verdana" w:hAnsi="Verdana" w:cs="ArialMT"/>
        </w:rPr>
        <w:t>pod</w:t>
      </w:r>
      <w:r w:rsidRPr="00435460">
        <w:rPr>
          <w:rFonts w:ascii="Verdana" w:hAnsi="Verdana" w:cs="ArialMT"/>
        </w:rPr>
        <w:t xml:space="preserve">dodavatele, pomocí kterého zhotovitel </w:t>
      </w:r>
      <w:r w:rsidRPr="00435460">
        <w:rPr>
          <w:rFonts w:ascii="Verdana" w:hAnsi="Verdana" w:cs="Arial"/>
        </w:rPr>
        <w:t xml:space="preserve">prokazoval ve </w:t>
      </w:r>
      <w:r w:rsidRPr="00435460">
        <w:rPr>
          <w:rFonts w:ascii="Verdana" w:hAnsi="Verdana" w:cs="ArialMT"/>
        </w:rPr>
        <w:t xml:space="preserve">výběrovém/zadávacím řízení splnění kvalifikace, je možné jen ve výjimečných případech se souhlasem objednatele. Nový </w:t>
      </w:r>
      <w:r w:rsidR="0028278F">
        <w:rPr>
          <w:rFonts w:ascii="Verdana" w:hAnsi="Verdana" w:cs="ArialMT"/>
        </w:rPr>
        <w:t>pod</w:t>
      </w:r>
      <w:r w:rsidRPr="00435460">
        <w:rPr>
          <w:rFonts w:ascii="Verdana" w:hAnsi="Verdana" w:cs="ArialMT"/>
        </w:rPr>
        <w:t>dodavatel musí splňovat kva</w:t>
      </w:r>
      <w:r w:rsidRPr="00435460">
        <w:rPr>
          <w:rFonts w:ascii="Verdana" w:hAnsi="Verdana" w:cs="Arial"/>
        </w:rPr>
        <w:t>lif</w:t>
      </w:r>
      <w:r w:rsidRPr="00435460">
        <w:rPr>
          <w:rFonts w:ascii="Verdana" w:hAnsi="Verdana" w:cs="ArialMT"/>
        </w:rPr>
        <w:t xml:space="preserve">ikaci minimálně </w:t>
      </w:r>
      <w:r w:rsidRPr="00435460">
        <w:rPr>
          <w:rFonts w:ascii="Verdana" w:hAnsi="Verdana" w:cs="Arial"/>
        </w:rPr>
        <w:t xml:space="preserve">v rozsahu, v jakém byla prokázána </w:t>
      </w:r>
      <w:r w:rsidRPr="00435460">
        <w:rPr>
          <w:rFonts w:ascii="Verdana" w:hAnsi="Verdana" w:cs="ArialMT"/>
        </w:rPr>
        <w:t xml:space="preserve">původním </w:t>
      </w:r>
      <w:r w:rsidR="0028278F">
        <w:rPr>
          <w:rFonts w:ascii="Verdana" w:hAnsi="Verdana" w:cs="ArialMT"/>
        </w:rPr>
        <w:t>pod</w:t>
      </w:r>
      <w:r w:rsidRPr="00435460">
        <w:rPr>
          <w:rFonts w:ascii="Verdana" w:hAnsi="Verdana" w:cs="ArialMT"/>
        </w:rPr>
        <w:t xml:space="preserve">dodavatelem </w:t>
      </w:r>
      <w:r w:rsidRPr="00435460">
        <w:rPr>
          <w:rFonts w:ascii="Verdana" w:hAnsi="Verdana" w:cs="Arial"/>
        </w:rPr>
        <w:t>v</w:t>
      </w:r>
      <w:r w:rsidRPr="00435460">
        <w:rPr>
          <w:rFonts w:ascii="Verdana" w:hAnsi="Verdana" w:cs="ArialMT"/>
        </w:rPr>
        <w:t>e výběrovém</w:t>
      </w:r>
      <w:r w:rsidRPr="00435460">
        <w:rPr>
          <w:rFonts w:ascii="Verdana" w:hAnsi="Verdana" w:cs="Arial"/>
        </w:rPr>
        <w:t xml:space="preserve">/zadávacím </w:t>
      </w:r>
      <w:r w:rsidRPr="00435460">
        <w:rPr>
          <w:rFonts w:ascii="Verdana" w:hAnsi="Verdana" w:cs="ArialMT"/>
        </w:rPr>
        <w:t>řízení.</w:t>
      </w:r>
    </w:p>
    <w:p w:rsidR="00C16BA5" w:rsidRPr="00435460" w:rsidRDefault="00C16BA5" w:rsidP="00C16BA5">
      <w:pPr>
        <w:autoSpaceDE w:val="0"/>
        <w:autoSpaceDN w:val="0"/>
        <w:adjustRightInd w:val="0"/>
        <w:ind w:left="284" w:hanging="284"/>
        <w:rPr>
          <w:rFonts w:ascii="Verdana" w:hAnsi="Verdana"/>
        </w:rPr>
      </w:pPr>
    </w:p>
    <w:p w:rsidR="00C16BA5" w:rsidRPr="00032E68" w:rsidRDefault="00C16BA5" w:rsidP="00C16BA5">
      <w:pPr>
        <w:autoSpaceDE w:val="0"/>
        <w:autoSpaceDN w:val="0"/>
        <w:adjustRightInd w:val="0"/>
        <w:ind w:left="284" w:hanging="284"/>
        <w:rPr>
          <w:rFonts w:ascii="Verdana" w:hAnsi="Verdana"/>
        </w:rPr>
      </w:pPr>
      <w:r w:rsidRPr="00032E68">
        <w:rPr>
          <w:rFonts w:ascii="Verdana" w:hAnsi="Verdana" w:cs="ArialMT"/>
        </w:rPr>
        <w:t xml:space="preserve">18. Zhotovitel, jako odborně způsobilá osoba, je povinen zkontrolovat technickou část předané projektové dokumentace nejpozději před zahájením prací na příslušné části díla a upozornit objednatele bez zbytečného odkladu na zjištěné zjevné vady </w:t>
      </w:r>
      <w:r w:rsidRPr="00032E68">
        <w:rPr>
          <w:rFonts w:ascii="Verdana" w:hAnsi="Verdana" w:cs="Arial"/>
        </w:rPr>
        <w:t xml:space="preserve">a nedostatky. Touto kontrolou </w:t>
      </w:r>
      <w:r w:rsidRPr="00032E68">
        <w:rPr>
          <w:rFonts w:ascii="Verdana" w:hAnsi="Verdana" w:cs="ArialMT"/>
        </w:rPr>
        <w:t xml:space="preserve">není dotčena odpovědnost objednatele za správnost předané </w:t>
      </w:r>
      <w:r w:rsidRPr="00032E68">
        <w:rPr>
          <w:rFonts w:ascii="Verdana" w:hAnsi="Verdana" w:cs="Arial"/>
        </w:rPr>
        <w:t xml:space="preserve">dokumentace. </w:t>
      </w:r>
      <w:r w:rsidRPr="00032E68">
        <w:rPr>
          <w:rFonts w:ascii="Verdana" w:hAnsi="Verdana" w:cs="ArialMT"/>
        </w:rPr>
        <w:t>Případný soupis zjištěných vad a nedostatků předané dokumentace včetně návrhů na jejich odstranění a dopadem na předmět cenu díla zhotovitel předá objednateli.</w:t>
      </w:r>
    </w:p>
    <w:p w:rsidR="00C16BA5"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VII.</w:t>
      </w:r>
    </w:p>
    <w:p w:rsidR="00C16BA5" w:rsidRPr="00C5457C" w:rsidRDefault="00C16BA5" w:rsidP="00C16BA5">
      <w:pPr>
        <w:pStyle w:val="Prosttext"/>
        <w:jc w:val="center"/>
        <w:rPr>
          <w:rFonts w:ascii="Verdana" w:hAnsi="Verdana"/>
          <w:b/>
        </w:rPr>
      </w:pPr>
      <w:r w:rsidRPr="00C5457C">
        <w:rPr>
          <w:rFonts w:ascii="Verdana" w:hAnsi="Verdana"/>
          <w:b/>
        </w:rPr>
        <w:t>Povinnosti objednatele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Objednatel je povinen poskytnout zhotoviteli potřebnou součinnost při provádění díla, spočívající zejména v zajištění připravenosti montážních míst, popřípadě jejích částí, a to ihned po podpisu této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O dobu prodlení objednatele se zajištěním připravenosti montážních míst se prodlužuje doba pro předání provedeného díla uvedená v čl. II. této smlouvy. </w:t>
      </w:r>
    </w:p>
    <w:p w:rsidR="00C16BA5" w:rsidRDefault="00C16BA5" w:rsidP="00C16BA5">
      <w:pPr>
        <w:pStyle w:val="Prosttext"/>
        <w:jc w:val="both"/>
        <w:rPr>
          <w:rFonts w:ascii="Times New Roman" w:hAnsi="Times New Roman"/>
          <w:b/>
        </w:rPr>
      </w:pPr>
    </w:p>
    <w:p w:rsidR="00C16BA5" w:rsidRPr="00CC7259" w:rsidRDefault="00C16BA5" w:rsidP="00C16BA5">
      <w:pPr>
        <w:pStyle w:val="Prosttext"/>
        <w:jc w:val="both"/>
        <w:rPr>
          <w:rFonts w:ascii="Times New Roman" w:hAnsi="Times New Roman"/>
          <w:b/>
        </w:rPr>
      </w:pPr>
    </w:p>
    <w:p w:rsidR="00C16BA5" w:rsidRPr="00C5457C" w:rsidRDefault="00C16BA5" w:rsidP="00C16BA5">
      <w:pPr>
        <w:pStyle w:val="Prosttext"/>
        <w:jc w:val="center"/>
        <w:rPr>
          <w:rFonts w:ascii="Verdana" w:hAnsi="Verdana"/>
          <w:b/>
        </w:rPr>
      </w:pPr>
      <w:r w:rsidRPr="00C5457C">
        <w:rPr>
          <w:rFonts w:ascii="Verdana" w:hAnsi="Verdana"/>
          <w:b/>
        </w:rPr>
        <w:t>Článek VIII.</w:t>
      </w:r>
    </w:p>
    <w:p w:rsidR="00C16BA5" w:rsidRPr="00C5457C" w:rsidRDefault="00C16BA5" w:rsidP="00C16BA5">
      <w:pPr>
        <w:pStyle w:val="Prosttext"/>
        <w:jc w:val="center"/>
        <w:rPr>
          <w:rFonts w:ascii="Verdana" w:hAnsi="Verdana"/>
          <w:b/>
        </w:rPr>
      </w:pPr>
      <w:r w:rsidRPr="00C5457C">
        <w:rPr>
          <w:rFonts w:ascii="Verdana" w:hAnsi="Verdana"/>
          <w:b/>
        </w:rPr>
        <w:t>Záruka za jakost a smluvní pokuty</w:t>
      </w:r>
    </w:p>
    <w:p w:rsidR="00C16BA5" w:rsidRPr="00C5457C" w:rsidRDefault="00C16BA5" w:rsidP="00C16BA5">
      <w:pPr>
        <w:pStyle w:val="Prosttext"/>
        <w:jc w:val="both"/>
        <w:rPr>
          <w:rFonts w:ascii="Verdana" w:hAnsi="Verdana"/>
        </w:rPr>
      </w:pPr>
      <w:r w:rsidRPr="00C5457C">
        <w:rPr>
          <w:rFonts w:ascii="Verdana" w:hAnsi="Verdana"/>
        </w:rPr>
        <w:t xml:space="preserve">Zhotovitel poskytuje následující záruky za jakost díla: </w:t>
      </w:r>
    </w:p>
    <w:p w:rsidR="00C16BA5" w:rsidRPr="00C5457C" w:rsidRDefault="00C16BA5" w:rsidP="005E4F69">
      <w:pPr>
        <w:pStyle w:val="Prosttext"/>
        <w:ind w:left="284" w:hanging="284"/>
        <w:jc w:val="both"/>
        <w:rPr>
          <w:rFonts w:ascii="Verdana" w:hAnsi="Verdana"/>
        </w:rPr>
      </w:pPr>
    </w:p>
    <w:p w:rsidR="00C16BA5" w:rsidRPr="005853D1" w:rsidRDefault="00C16BA5" w:rsidP="005E4F69">
      <w:pPr>
        <w:pStyle w:val="Prosttext"/>
        <w:numPr>
          <w:ilvl w:val="0"/>
          <w:numId w:val="15"/>
        </w:numPr>
        <w:ind w:left="284" w:hanging="284"/>
        <w:jc w:val="both"/>
        <w:rPr>
          <w:rFonts w:ascii="Verdana" w:hAnsi="Verdana"/>
        </w:rPr>
      </w:pPr>
      <w:r w:rsidRPr="00A44FB9">
        <w:rPr>
          <w:rFonts w:ascii="Verdana" w:hAnsi="Verdana"/>
        </w:rPr>
        <w:t xml:space="preserve">Dílo - stavební část - bude po dobu </w:t>
      </w:r>
      <w:r w:rsidR="005853D1">
        <w:rPr>
          <w:rFonts w:ascii="Verdana" w:hAnsi="Verdana"/>
          <w:b/>
        </w:rPr>
        <w:t>36</w:t>
      </w:r>
      <w:r w:rsidRPr="00A44FB9">
        <w:rPr>
          <w:rFonts w:ascii="Verdana" w:hAnsi="Verdana"/>
          <w:b/>
        </w:rPr>
        <w:t xml:space="preserve"> měsíců</w:t>
      </w:r>
      <w:r w:rsidRPr="00A44FB9">
        <w:rPr>
          <w:rFonts w:ascii="Verdana" w:hAnsi="Verdana"/>
        </w:rPr>
        <w:t xml:space="preserve"> způsobilé k užívání a zachová si smluvené či obvyklé vlastnosti.</w:t>
      </w:r>
    </w:p>
    <w:p w:rsidR="00C16BA5" w:rsidRPr="00A44FB9"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Záruční lhůta počíná běžet prvním dnem po podpisu protokolu o předání a převzetí díla.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Zhotovitel se zavazuje bezplatně odstranit vady díla, které se vyskytnou v záruční době a v případě havárie. Bezplatná záruka pokrývá i náklady na případně dodávaný materiál, cestu a práci zhotovitele.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Zhotovitel </w:t>
      </w:r>
      <w:r>
        <w:rPr>
          <w:rFonts w:ascii="Verdana" w:hAnsi="Verdana"/>
        </w:rPr>
        <w:t xml:space="preserve">zahájí </w:t>
      </w:r>
      <w:r w:rsidRPr="00C5457C">
        <w:rPr>
          <w:rFonts w:ascii="Verdana" w:hAnsi="Verdana"/>
        </w:rPr>
        <w:t>odstra</w:t>
      </w:r>
      <w:r>
        <w:rPr>
          <w:rFonts w:ascii="Verdana" w:hAnsi="Verdana"/>
        </w:rPr>
        <w:t>ňování</w:t>
      </w:r>
      <w:r w:rsidRPr="00C5457C">
        <w:rPr>
          <w:rFonts w:ascii="Verdana" w:hAnsi="Verdana"/>
        </w:rPr>
        <w:t xml:space="preserve"> závad v záruční době do </w:t>
      </w:r>
      <w:r w:rsidRPr="009C1B29">
        <w:rPr>
          <w:rFonts w:ascii="Verdana" w:hAnsi="Verdana"/>
          <w:b/>
        </w:rPr>
        <w:t>2</w:t>
      </w:r>
      <w:r w:rsidRPr="00C5457C">
        <w:rPr>
          <w:rFonts w:ascii="Verdana" w:hAnsi="Verdana"/>
        </w:rPr>
        <w:t xml:space="preserve"> </w:t>
      </w:r>
      <w:r>
        <w:rPr>
          <w:rFonts w:ascii="Verdana" w:hAnsi="Verdana"/>
        </w:rPr>
        <w:t>kalendářních</w:t>
      </w:r>
      <w:r w:rsidRPr="00C5457C">
        <w:rPr>
          <w:rFonts w:ascii="Verdana" w:hAnsi="Verdana"/>
        </w:rPr>
        <w:t xml:space="preserve"> dnů po písemném oznámení vady na e-mailovou adresu </w:t>
      </w:r>
      <w:r w:rsidRPr="00684835">
        <w:rPr>
          <w:rFonts w:ascii="Verdana" w:hAnsi="Verdana"/>
          <w:highlight w:val="green"/>
        </w:rPr>
        <w:t>zhotovitele ………………..…..</w:t>
      </w:r>
    </w:p>
    <w:p w:rsidR="00C16BA5" w:rsidRPr="00C5457C"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V případě nedodržení termínu </w:t>
      </w:r>
      <w:r w:rsidRPr="00393142">
        <w:rPr>
          <w:rFonts w:ascii="Verdana" w:hAnsi="Verdana"/>
        </w:rPr>
        <w:t xml:space="preserve">dokončení díla zhotovitelem je objednatel oprávněn účtovat zhotoviteli smluvní pokutu ve výši </w:t>
      </w:r>
      <w:r w:rsidRPr="00393142">
        <w:rPr>
          <w:rFonts w:ascii="Verdana" w:hAnsi="Verdana"/>
          <w:b/>
        </w:rPr>
        <w:t>5.000,-Kč</w:t>
      </w:r>
      <w:r w:rsidRPr="00393142">
        <w:rPr>
          <w:rFonts w:ascii="Verdana" w:hAnsi="Verdana"/>
        </w:rPr>
        <w:t xml:space="preserve"> za každý den prodlení. </w:t>
      </w:r>
    </w:p>
    <w:p w:rsidR="00C16BA5" w:rsidRPr="00393142" w:rsidRDefault="00C16BA5" w:rsidP="005E4F69">
      <w:pPr>
        <w:pStyle w:val="Prosttext"/>
        <w:ind w:left="284" w:hanging="284"/>
        <w:jc w:val="both"/>
        <w:rPr>
          <w:rFonts w:ascii="Verdana" w:hAnsi="Verdana"/>
        </w:rPr>
      </w:pPr>
    </w:p>
    <w:p w:rsidR="00B739D3"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V případě nedodržení termínu vyklizení staveniště podle čl. II. bod 6. této smlouvy je objednatel oprávněn účtovat zhotoviteli smluvní pokutu ve výši </w:t>
      </w:r>
      <w:r w:rsidRPr="00393142">
        <w:rPr>
          <w:rFonts w:ascii="Verdana" w:hAnsi="Verdana"/>
          <w:b/>
        </w:rPr>
        <w:t>5.000,- Kč</w:t>
      </w:r>
      <w:r w:rsidRPr="00393142">
        <w:rPr>
          <w:rFonts w:ascii="Verdana" w:hAnsi="Verdana"/>
        </w:rPr>
        <w:t xml:space="preserve"> za každý den prodlení.</w:t>
      </w:r>
    </w:p>
    <w:p w:rsidR="00C16BA5" w:rsidRPr="00393142" w:rsidRDefault="00C16BA5" w:rsidP="005E4F69">
      <w:pPr>
        <w:pStyle w:val="Prosttext"/>
        <w:ind w:left="284" w:hanging="284"/>
        <w:jc w:val="both"/>
        <w:rPr>
          <w:rFonts w:ascii="Verdana" w:hAnsi="Verdana"/>
        </w:rPr>
      </w:pPr>
      <w:r w:rsidRPr="00393142">
        <w:rPr>
          <w:rFonts w:ascii="Verdana" w:hAnsi="Verdana"/>
        </w:rPr>
        <w:lastRenderedPageBreak/>
        <w:t xml:space="preserve"> </w:t>
      </w: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Za nedodržení pravidel bezpečnosti práce a ochrany zdraví je objednatel oprávněn účtovat smluvní pokutu ve výši </w:t>
      </w:r>
      <w:r w:rsidRPr="00393142">
        <w:rPr>
          <w:rFonts w:ascii="Verdana" w:hAnsi="Verdana"/>
          <w:b/>
        </w:rPr>
        <w:t>5.000,- Kč</w:t>
      </w:r>
      <w:r w:rsidRPr="00393142">
        <w:rPr>
          <w:rFonts w:ascii="Verdana" w:hAnsi="Verdana"/>
        </w:rPr>
        <w:t xml:space="preserve"> za každý jednotlivý zjištěný případ. </w:t>
      </w:r>
    </w:p>
    <w:p w:rsidR="00C16BA5" w:rsidRPr="00393142"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Při nedodržení dohodnutého termínu odstranění vad uvedených v zápise o předání a převzetí díla zhotovitelem uhradí zhotovitel objednateli smluvní pokutu ve výši </w:t>
      </w:r>
      <w:r>
        <w:rPr>
          <w:rFonts w:ascii="Verdana" w:hAnsi="Verdana"/>
          <w:b/>
        </w:rPr>
        <w:t>5</w:t>
      </w:r>
      <w:r w:rsidRPr="00393142">
        <w:rPr>
          <w:rFonts w:ascii="Verdana" w:hAnsi="Verdana"/>
          <w:b/>
        </w:rPr>
        <w:t xml:space="preserve">.000,-Kč </w:t>
      </w:r>
      <w:r w:rsidRPr="00393142">
        <w:rPr>
          <w:rFonts w:ascii="Verdana" w:hAnsi="Verdana"/>
        </w:rPr>
        <w:t xml:space="preserve">za každou jednotlivou vadu a každý den prodlení. </w:t>
      </w:r>
    </w:p>
    <w:p w:rsidR="00C16BA5" w:rsidRPr="00393142"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Při nedodržení termínu </w:t>
      </w:r>
      <w:r>
        <w:rPr>
          <w:rFonts w:ascii="Verdana" w:hAnsi="Verdana"/>
        </w:rPr>
        <w:t>zahájení odstraňování</w:t>
      </w:r>
      <w:r w:rsidRPr="00393142">
        <w:rPr>
          <w:rFonts w:ascii="Verdana" w:hAnsi="Verdana"/>
        </w:rPr>
        <w:t xml:space="preserve"> vad </w:t>
      </w:r>
      <w:r>
        <w:rPr>
          <w:rFonts w:ascii="Verdana" w:hAnsi="Verdana"/>
        </w:rPr>
        <w:t xml:space="preserve">díla </w:t>
      </w:r>
      <w:r w:rsidRPr="00393142">
        <w:rPr>
          <w:rFonts w:ascii="Verdana" w:hAnsi="Verdana"/>
        </w:rPr>
        <w:t xml:space="preserve">v záruční lhůtě zhotovitelem uhradí zhotovitel objednateli smluvní pokutu u: </w:t>
      </w:r>
    </w:p>
    <w:p w:rsidR="00C16BA5" w:rsidRPr="00393142" w:rsidRDefault="00C16BA5" w:rsidP="005E4F69">
      <w:pPr>
        <w:pStyle w:val="Prosttext"/>
        <w:numPr>
          <w:ilvl w:val="1"/>
          <w:numId w:val="15"/>
        </w:numPr>
        <w:ind w:left="851" w:hanging="567"/>
        <w:jc w:val="both"/>
        <w:rPr>
          <w:rFonts w:ascii="Verdana" w:hAnsi="Verdana"/>
        </w:rPr>
      </w:pPr>
      <w:r w:rsidRPr="00393142">
        <w:rPr>
          <w:rFonts w:ascii="Verdana" w:hAnsi="Verdana"/>
        </w:rPr>
        <w:t xml:space="preserve">vad ohrožujících provoz </w:t>
      </w:r>
      <w:r>
        <w:rPr>
          <w:rFonts w:ascii="Verdana" w:hAnsi="Verdana"/>
        </w:rPr>
        <w:t>díla</w:t>
      </w:r>
      <w:r w:rsidRPr="00393142">
        <w:rPr>
          <w:rFonts w:ascii="Verdana" w:hAnsi="Verdana"/>
        </w:rPr>
        <w:t xml:space="preserve"> (havarijní vady) ve výši </w:t>
      </w:r>
      <w:r>
        <w:rPr>
          <w:rFonts w:ascii="Verdana" w:hAnsi="Verdana"/>
          <w:b/>
        </w:rPr>
        <w:t>10</w:t>
      </w:r>
      <w:r w:rsidRPr="00393142">
        <w:rPr>
          <w:rFonts w:ascii="Verdana" w:hAnsi="Verdana"/>
          <w:b/>
        </w:rPr>
        <w:t>.000,-Kč</w:t>
      </w:r>
      <w:r w:rsidRPr="00393142">
        <w:rPr>
          <w:rFonts w:ascii="Verdana" w:hAnsi="Verdana"/>
        </w:rPr>
        <w:t xml:space="preserve">, </w:t>
      </w:r>
    </w:p>
    <w:p w:rsidR="00C16BA5" w:rsidRPr="00393142" w:rsidRDefault="00C16BA5" w:rsidP="005E4F69">
      <w:pPr>
        <w:pStyle w:val="Prosttext"/>
        <w:numPr>
          <w:ilvl w:val="1"/>
          <w:numId w:val="15"/>
        </w:numPr>
        <w:ind w:left="851" w:hanging="567"/>
        <w:jc w:val="both"/>
        <w:rPr>
          <w:rFonts w:ascii="Verdana" w:hAnsi="Verdana"/>
        </w:rPr>
      </w:pPr>
      <w:r w:rsidRPr="00393142">
        <w:rPr>
          <w:rFonts w:ascii="Verdana" w:hAnsi="Verdana"/>
        </w:rPr>
        <w:t xml:space="preserve">vad nebránících užívání </w:t>
      </w:r>
      <w:r>
        <w:rPr>
          <w:rFonts w:ascii="Verdana" w:hAnsi="Verdana"/>
        </w:rPr>
        <w:t>díla</w:t>
      </w:r>
      <w:r w:rsidRPr="00393142">
        <w:rPr>
          <w:rFonts w:ascii="Verdana" w:hAnsi="Verdana"/>
        </w:rPr>
        <w:t xml:space="preserve"> ve výši </w:t>
      </w:r>
      <w:r w:rsidRPr="00393142">
        <w:rPr>
          <w:rFonts w:ascii="Verdana" w:hAnsi="Verdana"/>
          <w:b/>
        </w:rPr>
        <w:t>1.000,-Kč</w:t>
      </w:r>
      <w:r w:rsidRPr="00393142">
        <w:rPr>
          <w:rFonts w:ascii="Verdana" w:hAnsi="Verdana"/>
        </w:rPr>
        <w:t xml:space="preserve">, </w:t>
      </w:r>
    </w:p>
    <w:p w:rsidR="00C16BA5" w:rsidRPr="00C5457C" w:rsidRDefault="00C16BA5" w:rsidP="005E4F69">
      <w:pPr>
        <w:pStyle w:val="Prosttext"/>
        <w:ind w:left="851" w:hanging="567"/>
        <w:jc w:val="both"/>
        <w:rPr>
          <w:rFonts w:ascii="Verdana" w:hAnsi="Verdana"/>
        </w:rPr>
      </w:pPr>
      <w:r w:rsidRPr="00393142">
        <w:rPr>
          <w:rFonts w:ascii="Verdana" w:hAnsi="Verdana"/>
        </w:rPr>
        <w:t>v obou případech za každý jednotlivý případ a každý i započatý den prodlení.</w:t>
      </w:r>
      <w:r w:rsidRPr="00C5457C">
        <w:rPr>
          <w:rFonts w:ascii="Verdana" w:hAnsi="Verdana"/>
        </w:rPr>
        <w:t xml:space="preserve">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Záruční doba se prodlužuje o dobu, která brání užívání díla a účelu, ke kterému ho objednatel objednal. </w:t>
      </w:r>
    </w:p>
    <w:p w:rsidR="00C16BA5" w:rsidRPr="00C5457C" w:rsidRDefault="00C16BA5" w:rsidP="005E4F69">
      <w:pPr>
        <w:pStyle w:val="Prosttext"/>
        <w:ind w:left="284" w:hanging="284"/>
        <w:jc w:val="both"/>
        <w:rPr>
          <w:rFonts w:ascii="Verdana" w:hAnsi="Verdana"/>
        </w:rPr>
      </w:pPr>
    </w:p>
    <w:p w:rsidR="00C16BA5" w:rsidRPr="00CC7259"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Úhradou smluvní pokuty není dotčen nárok na náhradu škody vzniklé poškozené smluvní straně. </w:t>
      </w:r>
    </w:p>
    <w:p w:rsidR="00C16BA5"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IX.</w:t>
      </w:r>
    </w:p>
    <w:p w:rsidR="00C16BA5" w:rsidRPr="00C5457C" w:rsidRDefault="00C16BA5" w:rsidP="00C16BA5">
      <w:pPr>
        <w:pStyle w:val="Prosttext"/>
        <w:jc w:val="center"/>
        <w:rPr>
          <w:rFonts w:ascii="Verdana" w:hAnsi="Verdana"/>
          <w:b/>
        </w:rPr>
      </w:pPr>
      <w:r w:rsidRPr="00C5457C">
        <w:rPr>
          <w:rFonts w:ascii="Verdana" w:hAnsi="Verdana"/>
          <w:b/>
        </w:rPr>
        <w:t>Ustanovení o vzniku a zániku smlouvy</w:t>
      </w:r>
    </w:p>
    <w:p w:rsidR="00C16BA5" w:rsidRPr="000E1450" w:rsidRDefault="00C16BA5" w:rsidP="00C16BA5">
      <w:pPr>
        <w:pStyle w:val="Zkladntext2"/>
        <w:tabs>
          <w:tab w:val="left" w:pos="426"/>
          <w:tab w:val="num" w:pos="709"/>
        </w:tabs>
        <w:spacing w:after="0" w:line="240" w:lineRule="auto"/>
        <w:ind w:left="426" w:hanging="426"/>
        <w:rPr>
          <w:rFonts w:ascii="Verdana" w:hAnsi="Verdana"/>
        </w:rPr>
      </w:pPr>
      <w:r w:rsidRPr="00C5457C">
        <w:rPr>
          <w:rFonts w:ascii="Verdana" w:hAnsi="Verdana" w:cs="Courier New"/>
        </w:rPr>
        <w:t xml:space="preserve">1. </w:t>
      </w:r>
      <w:r w:rsidRPr="00C5457C">
        <w:rPr>
          <w:rFonts w:ascii="Verdana" w:hAnsi="Verdana"/>
        </w:rPr>
        <w:t xml:space="preserve">Tato smlouva nabývá platnosti </w:t>
      </w:r>
      <w:r w:rsidR="0028278F">
        <w:rPr>
          <w:rFonts w:ascii="Verdana" w:hAnsi="Verdana"/>
        </w:rPr>
        <w:t xml:space="preserve">a účinnosti </w:t>
      </w:r>
      <w:r w:rsidRPr="00C5457C">
        <w:rPr>
          <w:rFonts w:ascii="Verdana" w:hAnsi="Verdana"/>
        </w:rPr>
        <w:t>dnem připojení podpisu druhou smluvní stranou. Dnem uzavření této smlouvy je den označený datem u podpisů smluvních stran. Je-li takto označeno více dní, je dnem uzavření této smlouvy den z označených dnů nejpozdější.</w:t>
      </w:r>
    </w:p>
    <w:p w:rsidR="00C16BA5" w:rsidRPr="00C5457C" w:rsidRDefault="00C16BA5" w:rsidP="00C16BA5">
      <w:pPr>
        <w:pStyle w:val="Prosttext"/>
        <w:jc w:val="both"/>
        <w:rPr>
          <w:rFonts w:ascii="Verdana" w:hAnsi="Verdana"/>
        </w:rPr>
      </w:pPr>
    </w:p>
    <w:p w:rsidR="00C16BA5" w:rsidRPr="00C5457C" w:rsidRDefault="00C16BA5" w:rsidP="005E4F69">
      <w:pPr>
        <w:pStyle w:val="Prosttext"/>
        <w:ind w:left="426" w:hanging="426"/>
        <w:jc w:val="both"/>
        <w:rPr>
          <w:rFonts w:ascii="Verdana" w:hAnsi="Verdana"/>
        </w:rPr>
      </w:pPr>
      <w:r>
        <w:rPr>
          <w:rFonts w:ascii="Verdana" w:hAnsi="Verdana"/>
        </w:rPr>
        <w:t>2</w:t>
      </w:r>
      <w:r w:rsidRPr="00C5457C">
        <w:rPr>
          <w:rFonts w:ascii="Verdana" w:hAnsi="Verdana"/>
        </w:rPr>
        <w:t xml:space="preserve">. </w:t>
      </w:r>
      <w:r w:rsidR="005E4F69">
        <w:rPr>
          <w:rFonts w:ascii="Verdana" w:hAnsi="Verdana"/>
        </w:rPr>
        <w:t xml:space="preserve"> </w:t>
      </w:r>
      <w:r w:rsidRPr="00C5457C">
        <w:rPr>
          <w:rFonts w:ascii="Verdana" w:hAnsi="Verdana"/>
        </w:rPr>
        <w:t xml:space="preserve">Tato smlouva může být zrušena dohodou smluvních stran v písemné formě, přičemž účinky zrušení této smlouvy nastanou k okamžiku </w:t>
      </w:r>
      <w:r w:rsidR="00390E48" w:rsidRPr="00C5457C">
        <w:rPr>
          <w:rFonts w:ascii="Verdana" w:hAnsi="Verdana"/>
        </w:rPr>
        <w:t>stanovenému</w:t>
      </w:r>
      <w:r w:rsidRPr="00C5457C">
        <w:rPr>
          <w:rFonts w:ascii="Verdana" w:hAnsi="Verdana"/>
        </w:rPr>
        <w:t xml:space="preserve"> v takové dohodě. Nebude-li takovýto okamžik dohodou stanoven, pak tyto účinky nastanou ke dni uzavření takovéto dohody. </w:t>
      </w:r>
    </w:p>
    <w:p w:rsidR="00C16BA5" w:rsidRPr="00C5457C" w:rsidRDefault="00C16BA5" w:rsidP="00C16BA5">
      <w:pPr>
        <w:pStyle w:val="Prosttext"/>
        <w:jc w:val="both"/>
        <w:rPr>
          <w:rFonts w:ascii="Verdana" w:hAnsi="Verdana"/>
        </w:rPr>
      </w:pPr>
    </w:p>
    <w:p w:rsidR="005E4F69" w:rsidRPr="00390E48" w:rsidRDefault="005E4F69" w:rsidP="005E4F69">
      <w:pPr>
        <w:pStyle w:val="Prosttext"/>
        <w:numPr>
          <w:ilvl w:val="0"/>
          <w:numId w:val="17"/>
        </w:numPr>
        <w:ind w:left="426" w:hanging="426"/>
        <w:jc w:val="both"/>
        <w:rPr>
          <w:rFonts w:ascii="Verdana" w:hAnsi="Verdana"/>
        </w:rPr>
      </w:pPr>
      <w:r w:rsidRPr="00390E48">
        <w:rPr>
          <w:rFonts w:ascii="Verdana" w:hAnsi="Verdana"/>
        </w:rPr>
        <w:t>Objednatel je oprávněný od této smlouvy odstoupit i v případě, že mu nebude poskytnuta dotace</w:t>
      </w:r>
      <w:r w:rsidR="00390E48" w:rsidRPr="00390E48">
        <w:rPr>
          <w:rFonts w:ascii="Verdana" w:hAnsi="Verdana"/>
        </w:rPr>
        <w:t>.</w:t>
      </w:r>
      <w:r w:rsidRPr="00390E48">
        <w:rPr>
          <w:rFonts w:ascii="Verdana" w:hAnsi="Verdana"/>
        </w:rPr>
        <w:t xml:space="preserve"> O této skutečnosti bude objednatel bezodkladně informovat zhotovitele.</w:t>
      </w:r>
    </w:p>
    <w:p w:rsidR="005E4F69" w:rsidRPr="00390E48" w:rsidRDefault="005E4F69" w:rsidP="00C16BA5">
      <w:pPr>
        <w:pStyle w:val="Prosttext"/>
        <w:ind w:left="284" w:hanging="284"/>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 xml:space="preserve">Objednatel je oprávněn od této smlouvy odstoupit, a to i částečně, v případě závažného porušení smluvní nebo zákonné povinnosti zhotovitelem. </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 xml:space="preserve">Za závažné porušení smluvní povinnosti se považuje zejména: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 xml:space="preserve">nedodržení závazných právních, hygienických nebo technických norem nebo pravomocného rozhodnutí orgánu státní správy,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 xml:space="preserve">prodlení se zhotovením díla dle této smlouvy po dobu delší než 10 </w:t>
      </w:r>
      <w:r>
        <w:rPr>
          <w:rFonts w:ascii="Verdana" w:hAnsi="Verdana"/>
        </w:rPr>
        <w:t xml:space="preserve">kalendářních </w:t>
      </w:r>
      <w:r w:rsidRPr="00C5457C">
        <w:rPr>
          <w:rFonts w:ascii="Verdana" w:hAnsi="Verdana"/>
        </w:rPr>
        <w:t xml:space="preserve">dnů,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provádění díla v rozporu s touto smlouvou či s pokyny objednatele, pokud tyto pokyny nebudou v rozporu s právními, hygienickými nebo technickými předpisy.</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Objednatel je dále oprávněn od této smlouvy odstoupit v případě, že:</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nastane důvod pro odstoupení od smlouvy ve smyslu zákona č. 89/2012 Sb., občanský zákoník</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 xml:space="preserve">zhotovitel pozbude oprávnění vyžadované právními předpisy k činnostem, k jejichž provádění je zhotovitel povinen dle této smlouvy, </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zhotovitel převede na třetí osobu svůj podnik nebo jeho část související s prováděním díla podle této smlouvy bez předchozího písemného souhlasu objednatele se změnou zhotovitele,</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zhotovitel pozbude jiného kvalifikačního předpokladu, jehož splnění bylo předpokladem pro účast v zadávacím řízení,</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lastRenderedPageBreak/>
        <w:t xml:space="preserve">Zhotovitel je oprávněn od této smlouvy odstoupit v případě, že objednatel bude v prodlení s úhradou svých peněžitých závazků vyplývajících z této smlouvy po dobu delší než </w:t>
      </w:r>
      <w:r>
        <w:rPr>
          <w:rFonts w:ascii="Verdana" w:hAnsi="Verdana"/>
        </w:rPr>
        <w:t>3</w:t>
      </w:r>
      <w:r w:rsidRPr="00C5457C">
        <w:rPr>
          <w:rFonts w:ascii="Verdana" w:hAnsi="Verdana"/>
        </w:rPr>
        <w:t xml:space="preserve">0 </w:t>
      </w:r>
      <w:r>
        <w:rPr>
          <w:rFonts w:ascii="Verdana" w:hAnsi="Verdana"/>
        </w:rPr>
        <w:t xml:space="preserve">kalendářních </w:t>
      </w:r>
      <w:r w:rsidRPr="00C5457C">
        <w:rPr>
          <w:rFonts w:ascii="Verdana" w:hAnsi="Verdana"/>
        </w:rPr>
        <w:t>dnů.</w:t>
      </w:r>
    </w:p>
    <w:p w:rsidR="00C16BA5" w:rsidRPr="00C5457C" w:rsidRDefault="00C16BA5" w:rsidP="00C16BA5">
      <w:pPr>
        <w:pStyle w:val="Prosttext"/>
        <w:ind w:left="426" w:hanging="426"/>
        <w:jc w:val="both"/>
        <w:rPr>
          <w:rFonts w:ascii="Verdana" w:hAnsi="Verdana"/>
        </w:rPr>
      </w:pPr>
    </w:p>
    <w:p w:rsidR="00C16BA5" w:rsidRDefault="00C16BA5" w:rsidP="005E4F69">
      <w:pPr>
        <w:pStyle w:val="Prosttext"/>
        <w:numPr>
          <w:ilvl w:val="0"/>
          <w:numId w:val="17"/>
        </w:numPr>
        <w:ind w:left="426" w:hanging="426"/>
        <w:jc w:val="both"/>
        <w:rPr>
          <w:rFonts w:ascii="Verdana" w:hAnsi="Verdana"/>
        </w:rPr>
      </w:pPr>
      <w:r w:rsidRPr="00393142">
        <w:rPr>
          <w:rFonts w:ascii="Verdana" w:hAnsi="Verdana"/>
        </w:rPr>
        <w:t>Účinky každého odstoupení od smlouvy nastávají okamžikem doručení písemného projevu vůle odstoupit od této smlouvy druhé smluvní straně. Odstoupení od smlouvy se nedotýká nároku na náhradu škody vzniklé porušením této smlouvy ani již vzniklého nároku na zaplacení smluvních pokut.</w:t>
      </w:r>
    </w:p>
    <w:p w:rsidR="00DE74BA" w:rsidRDefault="00DE74BA" w:rsidP="00DE74BA">
      <w:pPr>
        <w:pStyle w:val="Prosttext"/>
        <w:jc w:val="both"/>
        <w:rPr>
          <w:rFonts w:ascii="Verdana" w:hAnsi="Verdana"/>
        </w:rPr>
      </w:pPr>
    </w:p>
    <w:p w:rsidR="00C16BA5" w:rsidRDefault="00C16BA5" w:rsidP="005E4F69">
      <w:pPr>
        <w:pStyle w:val="Prosttext"/>
        <w:numPr>
          <w:ilvl w:val="0"/>
          <w:numId w:val="17"/>
        </w:numPr>
        <w:ind w:left="426" w:hanging="426"/>
        <w:jc w:val="both"/>
        <w:rPr>
          <w:rFonts w:ascii="Verdana" w:hAnsi="Verdana"/>
        </w:rPr>
      </w:pPr>
      <w:r w:rsidRPr="00DE74BA">
        <w:rPr>
          <w:rFonts w:ascii="Verdana" w:hAnsi="Verdana"/>
        </w:rPr>
        <w:t>Tuto smlouvu lze vypovědět bez udání důvodu kteroukoliv smluvní stranou. Výpověď musí mít písemnou formu. Výpovědní lhůta činí tři měsíce a počíná běžet prvním dnem měsíce následujícího po doručení výpovědi druhé smluvní straně.</w:t>
      </w:r>
    </w:p>
    <w:p w:rsidR="00DE74BA" w:rsidRPr="00DE74BA" w:rsidRDefault="00DE74BA" w:rsidP="00DE74BA">
      <w:pPr>
        <w:pStyle w:val="Prosttext"/>
        <w:jc w:val="both"/>
        <w:rPr>
          <w:rFonts w:ascii="Verdana" w:hAnsi="Verdana"/>
        </w:rPr>
      </w:pPr>
    </w:p>
    <w:p w:rsidR="00C16BA5" w:rsidRPr="00D92E41" w:rsidRDefault="00C16BA5" w:rsidP="005E4F69">
      <w:pPr>
        <w:pStyle w:val="Prosttext"/>
        <w:numPr>
          <w:ilvl w:val="0"/>
          <w:numId w:val="17"/>
        </w:numPr>
        <w:ind w:left="426" w:hanging="426"/>
        <w:jc w:val="both"/>
        <w:rPr>
          <w:rFonts w:ascii="Verdana" w:hAnsi="Verdana"/>
        </w:rPr>
      </w:pPr>
      <w:r w:rsidRPr="00D92E41">
        <w:rPr>
          <w:rFonts w:ascii="Verdana" w:hAnsi="Verdana"/>
        </w:rPr>
        <w:t xml:space="preserve">V případě předčasného ukončení této smlouvy je zhotovitel povinen poskytnout objednateli nezbytnou součinnost tak, aby objednateli nevznikla škoda, zejména zajištěním provádění nezbytných činností do doby započetí prací novým zhotovitelem, a to za podmínek stanovených právními předpisy upravujícími zadávání veřejných zakázek. </w:t>
      </w:r>
    </w:p>
    <w:p w:rsidR="00C16BA5" w:rsidRDefault="00C16BA5" w:rsidP="00C16BA5">
      <w:pPr>
        <w:pStyle w:val="Prosttext"/>
        <w:ind w:left="426" w:hanging="426"/>
        <w:jc w:val="center"/>
        <w:rPr>
          <w:rFonts w:ascii="Times New Roman" w:hAnsi="Times New Roman"/>
        </w:rPr>
      </w:pPr>
    </w:p>
    <w:p w:rsidR="00C16BA5" w:rsidRPr="00C5457C" w:rsidRDefault="00C16BA5" w:rsidP="00C16BA5">
      <w:pPr>
        <w:pStyle w:val="Prosttext"/>
        <w:jc w:val="center"/>
        <w:rPr>
          <w:rFonts w:ascii="Verdana" w:hAnsi="Verdana"/>
          <w:b/>
        </w:rPr>
      </w:pPr>
      <w:r>
        <w:rPr>
          <w:rFonts w:ascii="Verdana" w:hAnsi="Verdana"/>
          <w:b/>
        </w:rPr>
        <w:t>Článek X</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Zvláštní ujednání</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Při provádění díla dodrží zhotovitel příslušná ustanovení vyhl. č. 268/2009 Sb., o technických požadavcích na stavby, ve znění pozdějších předpisů, upravující obecné technické požadavky na provádění staveb a příslušné technické normy. Všechny ČSN a ON dosud platné jsou pro předmět této smlouvy závazné. </w:t>
      </w:r>
    </w:p>
    <w:p w:rsidR="00C16BA5" w:rsidRPr="00C5457C" w:rsidRDefault="00C16BA5" w:rsidP="00C16BA5">
      <w:pPr>
        <w:pStyle w:val="Prosttext"/>
        <w:jc w:val="both"/>
        <w:rPr>
          <w:rFonts w:ascii="Verdana" w:hAnsi="Verdana"/>
        </w:rPr>
      </w:pPr>
    </w:p>
    <w:p w:rsidR="00C16BA5" w:rsidRDefault="00C16BA5" w:rsidP="005E4F69">
      <w:pPr>
        <w:pStyle w:val="Prosttext"/>
        <w:numPr>
          <w:ilvl w:val="0"/>
          <w:numId w:val="19"/>
        </w:numPr>
        <w:ind w:left="284" w:hanging="284"/>
        <w:jc w:val="both"/>
        <w:rPr>
          <w:rFonts w:ascii="Verdana" w:hAnsi="Verdana"/>
        </w:rPr>
      </w:pPr>
      <w:r w:rsidRPr="00C5457C">
        <w:rPr>
          <w:rFonts w:ascii="Verdana" w:hAnsi="Verdana"/>
        </w:rPr>
        <w:t xml:space="preserve">Zhotovitel je povinen nahradit objednateli škody způsobené porušením povinností zhotovitele vyplývajících z této smlouvy a obecně závazných právních předpisů.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Times New Roman" w:hAnsi="Times New Roman"/>
        </w:rPr>
      </w:pPr>
    </w:p>
    <w:p w:rsidR="00C16BA5" w:rsidRPr="00C5457C" w:rsidRDefault="00C16BA5" w:rsidP="00C16BA5">
      <w:pPr>
        <w:pStyle w:val="Prosttext"/>
        <w:jc w:val="center"/>
        <w:rPr>
          <w:rFonts w:ascii="Verdana" w:hAnsi="Verdana"/>
          <w:b/>
        </w:rPr>
      </w:pPr>
      <w:r>
        <w:rPr>
          <w:rFonts w:ascii="Verdana" w:hAnsi="Verdana"/>
          <w:b/>
        </w:rPr>
        <w:t>Článek XI</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Technický dozor objednatele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Zjistí-li technický dozor objednatele v průběhu provádění díla nedostatky spočívající ve špatné kvalitě prováděných prací nebo rozdíl v provedených pracích oproti podmínkám sjednaným ve smlouvě, upozorní neprodleně po tomto zjištění zhotovitele na tyto nedostatky zápisem do stavebního deníku.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3. Technický dozor objednatele není oprávněn zasahovat do činnosti zhotovitele, je však</w:t>
      </w:r>
      <w:r>
        <w:rPr>
          <w:rFonts w:ascii="Verdana" w:hAnsi="Verdana"/>
        </w:rPr>
        <w:t xml:space="preserve"> </w:t>
      </w:r>
      <w:r w:rsidRPr="00C5457C">
        <w:rPr>
          <w:rFonts w:ascii="Verdana" w:hAnsi="Verdana"/>
        </w:rPr>
        <w:t xml:space="preserve">oprávněn dát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 </w:t>
      </w:r>
    </w:p>
    <w:p w:rsidR="00C16BA5" w:rsidRPr="00C5457C" w:rsidRDefault="00C16BA5" w:rsidP="00C16BA5">
      <w:pPr>
        <w:pStyle w:val="Prosttext"/>
        <w:ind w:left="284" w:hanging="284"/>
        <w:jc w:val="both"/>
        <w:rPr>
          <w:rFonts w:ascii="Verdana" w:hAnsi="Verdana"/>
        </w:rPr>
      </w:pPr>
    </w:p>
    <w:p w:rsidR="00C16BA5" w:rsidRDefault="00C16BA5" w:rsidP="00C16BA5">
      <w:pPr>
        <w:pStyle w:val="Prosttext"/>
        <w:jc w:val="both"/>
        <w:rPr>
          <w:rFonts w:ascii="Verdana" w:hAnsi="Verdana"/>
        </w:rPr>
      </w:pPr>
    </w:p>
    <w:p w:rsidR="00390E48" w:rsidRDefault="00390E48" w:rsidP="00C16BA5">
      <w:pPr>
        <w:pStyle w:val="Prosttext"/>
        <w:jc w:val="both"/>
        <w:rPr>
          <w:rFonts w:ascii="Verdana" w:hAnsi="Verdana"/>
        </w:rPr>
      </w:pPr>
    </w:p>
    <w:p w:rsidR="00390E48" w:rsidRDefault="00390E48" w:rsidP="00C16BA5">
      <w:pPr>
        <w:pStyle w:val="Prosttext"/>
        <w:jc w:val="both"/>
        <w:rPr>
          <w:rFonts w:ascii="Verdana" w:hAnsi="Verdana"/>
        </w:rPr>
      </w:pPr>
    </w:p>
    <w:p w:rsidR="00390E48" w:rsidRDefault="00390E48"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lastRenderedPageBreak/>
        <w:t>Článek X</w:t>
      </w:r>
      <w:r>
        <w:rPr>
          <w:rFonts w:ascii="Verdana" w:hAnsi="Verdana"/>
          <w:b/>
        </w:rPr>
        <w:t>II</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Závěrečná ustanovení</w:t>
      </w:r>
    </w:p>
    <w:p w:rsidR="00C16BA5" w:rsidRPr="00C5457C" w:rsidRDefault="00C16BA5" w:rsidP="00C16BA5">
      <w:pPr>
        <w:pStyle w:val="Prosttext"/>
        <w:ind w:left="284" w:hanging="284"/>
        <w:jc w:val="both"/>
        <w:rPr>
          <w:rFonts w:ascii="Verdana" w:hAnsi="Verdana"/>
        </w:rPr>
      </w:pPr>
      <w:r w:rsidRPr="00C5457C">
        <w:rPr>
          <w:rFonts w:ascii="Verdana" w:hAnsi="Verdana"/>
        </w:rPr>
        <w:t>1. Právní vztahy založené touto smlouvou a v ní výslo</w:t>
      </w:r>
      <w:r>
        <w:rPr>
          <w:rFonts w:ascii="Verdana" w:hAnsi="Verdana"/>
        </w:rPr>
        <w:t xml:space="preserve">vně neupravené se řídí občanským </w:t>
      </w:r>
      <w:r w:rsidRPr="00C5457C">
        <w:rPr>
          <w:rFonts w:ascii="Verdana" w:hAnsi="Verdana"/>
        </w:rPr>
        <w:t xml:space="preserve">zákoníkem a obecně závaznými právními předpisy. </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2. Spory vyplývající z této smlouvy budou řešeny dohodou smluvních stran. V případě, že spor nebude vyřešen smírnou cestou, budou řešeny</w:t>
      </w:r>
      <w:r w:rsidR="00B739D3">
        <w:rPr>
          <w:rFonts w:ascii="Verdana" w:hAnsi="Verdana"/>
        </w:rPr>
        <w:t xml:space="preserve"> </w:t>
      </w:r>
      <w:r w:rsidRPr="00C5457C">
        <w:rPr>
          <w:rFonts w:ascii="Verdana" w:hAnsi="Verdana"/>
        </w:rPr>
        <w:t xml:space="preserve">příslušným soudem.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3. V této smlouvě uváděné plnění ve dnech znamená kalendářní dny, pokud není ve smlouvě výslovně stanoveno, že se jedná o dny pracovní, kterými se rozumí pondělí až pátek s výjimkou státem uznaných svátků.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4. Pokud nejsou pro ostatní konkrétní závazky uvedeny termíny přímo v textu, platí zásada, že dlužník je povinen splnit závazek bez zbytečného odkladu poté, kdy byl druhou stranou o to písemně, ústně či e-mailem požádán.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5. V případě pochybností se má za to, že veškeré písemnosti vyměňované smluvními stranami byly doručeny třetím dnem následujícím po dni, kdy byly prokazatelně předány poštovní přepravě. Každá písemnost doručená osobně se považuje za doručenou k datu vyznačenému na potvrzení o převzetí, které je přebírající smluvní strana povinna vystavit. Písemnosti zaslané faxem nebo e-mailem se považují za doručená v den jejich odeslání. Důležité písemnosti zasílané faxem či e-mailem musí být rovněž do dvou dnů zaslány druhé straně doporučenou poštou.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6. Veškeré změny nebo doplňky této smlouvy musí být provedeny formou písemných vzestupně číslovaných dodatků podepsaných osobami oprávněnými jednat a podepisovat ve věcech smluvních a vstupují v platnost dnem podpisu oběma smluvními stranami.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7. Tato smlouva je vyhotovena ve třech stejnopisech. Objednatel obdrží dva stejnopisy, zhotovitel obdrží stejnopis jeden. </w:t>
      </w:r>
    </w:p>
    <w:p w:rsidR="00C16BA5" w:rsidRPr="00C5457C" w:rsidRDefault="00C16BA5" w:rsidP="00C16BA5">
      <w:pPr>
        <w:pStyle w:val="Prosttext"/>
        <w:jc w:val="both"/>
        <w:rPr>
          <w:rFonts w:ascii="Verdana" w:hAnsi="Verdana"/>
        </w:rPr>
      </w:pPr>
    </w:p>
    <w:p w:rsidR="00C16BA5" w:rsidRPr="00390E48" w:rsidRDefault="00C16BA5" w:rsidP="00B739D3">
      <w:pPr>
        <w:pStyle w:val="Prosttext"/>
        <w:numPr>
          <w:ilvl w:val="0"/>
          <w:numId w:val="16"/>
        </w:numPr>
        <w:ind w:left="284" w:hanging="284"/>
        <w:jc w:val="both"/>
        <w:rPr>
          <w:rFonts w:ascii="Verdana" w:hAnsi="Verdana"/>
        </w:rPr>
      </w:pPr>
      <w:r w:rsidRPr="00584598">
        <w:rPr>
          <w:rFonts w:ascii="Verdana" w:hAnsi="Verdana"/>
        </w:rPr>
        <w:t xml:space="preserve">Smluvní strany prohlašují, že si smlouvu přečetly, s jejím obsahem souhlasí a na </w:t>
      </w:r>
      <w:r w:rsidRPr="00390E48">
        <w:rPr>
          <w:rFonts w:ascii="Verdana" w:hAnsi="Verdana"/>
        </w:rPr>
        <w:t xml:space="preserve">důkaz toho připojují své podpisy. </w:t>
      </w:r>
    </w:p>
    <w:p w:rsidR="00DE74BA" w:rsidRPr="00390E48" w:rsidRDefault="00DE74BA" w:rsidP="00DE74BA">
      <w:pPr>
        <w:pStyle w:val="Prosttext"/>
        <w:jc w:val="both"/>
        <w:rPr>
          <w:rFonts w:ascii="Verdana" w:hAnsi="Verdana"/>
        </w:rPr>
      </w:pPr>
    </w:p>
    <w:p w:rsidR="00DE74BA" w:rsidRPr="00390E48" w:rsidRDefault="00DE74BA" w:rsidP="00B739D3">
      <w:pPr>
        <w:pStyle w:val="Prosttext"/>
        <w:numPr>
          <w:ilvl w:val="0"/>
          <w:numId w:val="16"/>
        </w:numPr>
        <w:ind w:left="284" w:hanging="284"/>
        <w:jc w:val="both"/>
        <w:rPr>
          <w:rFonts w:ascii="Verdana" w:hAnsi="Verdana"/>
        </w:rPr>
      </w:pPr>
      <w:r w:rsidRPr="00390E48">
        <w:rPr>
          <w:rFonts w:ascii="Verdana" w:hAnsi="Verdana"/>
        </w:rPr>
        <w:t>Text smlouvy byl projednán a schválen na jednání zastupitelstva obce Bobnice dne ……………………</w:t>
      </w:r>
      <w:proofErr w:type="gramStart"/>
      <w:r w:rsidRPr="00390E48">
        <w:rPr>
          <w:rFonts w:ascii="Verdana" w:hAnsi="Verdana"/>
        </w:rPr>
        <w:t>….. 2017</w:t>
      </w:r>
      <w:proofErr w:type="gramEnd"/>
      <w:r w:rsidRPr="00390E48">
        <w:rPr>
          <w:rFonts w:ascii="Verdana" w:hAnsi="Verdana"/>
        </w:rPr>
        <w:t xml:space="preserve">. </w:t>
      </w:r>
    </w:p>
    <w:p w:rsidR="0028278F" w:rsidRDefault="0028278F" w:rsidP="0028278F">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X</w:t>
      </w:r>
      <w:r>
        <w:rPr>
          <w:rFonts w:ascii="Verdana" w:hAnsi="Verdana"/>
          <w:b/>
        </w:rPr>
        <w:t>III</w:t>
      </w:r>
      <w:r w:rsidRPr="00C5457C">
        <w:rPr>
          <w:rFonts w:ascii="Verdana" w:hAnsi="Verdana"/>
          <w:b/>
        </w:rPr>
        <w:t>.</w:t>
      </w:r>
    </w:p>
    <w:p w:rsidR="00C16BA5" w:rsidRDefault="00C16BA5" w:rsidP="00C16BA5">
      <w:pPr>
        <w:pStyle w:val="Prosttext"/>
        <w:jc w:val="center"/>
        <w:rPr>
          <w:rFonts w:ascii="Verdana" w:hAnsi="Verdana"/>
          <w:b/>
        </w:rPr>
      </w:pPr>
      <w:r w:rsidRPr="00C5457C">
        <w:rPr>
          <w:rFonts w:ascii="Verdana" w:hAnsi="Verdana"/>
          <w:b/>
        </w:rPr>
        <w:t>Seznam příloh</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1 - Kopie pojistné smlouvy zhotovitele. </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2 - Oceněný výkaz výměr. </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w:t>
      </w:r>
      <w:r w:rsidR="003F7153">
        <w:rPr>
          <w:rFonts w:ascii="Verdana" w:hAnsi="Verdana"/>
        </w:rPr>
        <w:t>3</w:t>
      </w:r>
      <w:r w:rsidRPr="008A0A5C">
        <w:rPr>
          <w:rFonts w:ascii="Verdana" w:hAnsi="Verdana"/>
        </w:rPr>
        <w:t xml:space="preserve"> – Seznam </w:t>
      </w:r>
      <w:r>
        <w:rPr>
          <w:rFonts w:ascii="Verdana" w:hAnsi="Verdana"/>
        </w:rPr>
        <w:t>pod</w:t>
      </w:r>
      <w:r w:rsidRPr="008A0A5C">
        <w:rPr>
          <w:rFonts w:ascii="Verdana" w:hAnsi="Verdana"/>
        </w:rPr>
        <w:t xml:space="preserve">dodavatelů </w:t>
      </w:r>
    </w:p>
    <w:p w:rsidR="00C16BA5" w:rsidRPr="00C47B16" w:rsidRDefault="00C16BA5" w:rsidP="00C16BA5">
      <w:pPr>
        <w:pStyle w:val="Prosttext"/>
        <w:rPr>
          <w:rFonts w:ascii="Verdana" w:hAnsi="Verdana"/>
        </w:rPr>
      </w:pPr>
    </w:p>
    <w:p w:rsidR="00C16BA5" w:rsidRDefault="00C16BA5" w:rsidP="00C16BA5">
      <w:pPr>
        <w:pStyle w:val="Prosttext"/>
        <w:rPr>
          <w:rFonts w:ascii="Verdana" w:hAnsi="Verdana"/>
        </w:rPr>
      </w:pPr>
    </w:p>
    <w:p w:rsidR="00C16BA5" w:rsidRDefault="00C16BA5" w:rsidP="00C16BA5">
      <w:pPr>
        <w:pStyle w:val="Prosttext"/>
        <w:rPr>
          <w:rFonts w:ascii="Times New Roman" w:hAnsi="Times New Roman"/>
        </w:rPr>
      </w:pPr>
      <w:r>
        <w:rPr>
          <w:rFonts w:ascii="Verdana" w:hAnsi="Verdana"/>
        </w:rPr>
        <w:t xml:space="preserve"> </w:t>
      </w:r>
      <w:r w:rsidRPr="00C47B16">
        <w:rPr>
          <w:rFonts w:ascii="Verdana" w:hAnsi="Verdana"/>
        </w:rPr>
        <w:t xml:space="preserve">V ....................... </w:t>
      </w:r>
      <w:proofErr w:type="gramStart"/>
      <w:r w:rsidRPr="00C47B16">
        <w:rPr>
          <w:rFonts w:ascii="Verdana" w:hAnsi="Verdana"/>
        </w:rPr>
        <w:t>dne ...........201</w:t>
      </w:r>
      <w:r>
        <w:rPr>
          <w:rFonts w:ascii="Verdana" w:hAnsi="Verdana"/>
        </w:rPr>
        <w:t>7</w:t>
      </w:r>
      <w:proofErr w:type="gramEnd"/>
      <w:r w:rsidR="0028278F">
        <w:rPr>
          <w:rFonts w:ascii="Verdana" w:hAnsi="Verdana"/>
        </w:rPr>
        <w:tab/>
        <w:t xml:space="preserve">                       Bobnice</w:t>
      </w:r>
      <w:r>
        <w:rPr>
          <w:rFonts w:ascii="Verdana" w:hAnsi="Verdana"/>
        </w:rPr>
        <w:t>, dne ….…………2017</w:t>
      </w:r>
      <w:r>
        <w:rPr>
          <w:rFonts w:ascii="Verdana" w:hAnsi="Verdana"/>
        </w:rPr>
        <w:tab/>
      </w:r>
    </w:p>
    <w:p w:rsidR="00C16BA5" w:rsidRPr="00C5457C" w:rsidRDefault="00C16BA5" w:rsidP="00C16BA5">
      <w:pPr>
        <w:pStyle w:val="Prosttext"/>
        <w:rPr>
          <w:rFonts w:ascii="Times New Roman" w:hAnsi="Times New Roman"/>
        </w:rPr>
      </w:pPr>
    </w:p>
    <w:p w:rsidR="00C16BA5" w:rsidRPr="00C47B16" w:rsidRDefault="00C16BA5" w:rsidP="00C16BA5">
      <w:pPr>
        <w:pStyle w:val="Prosttext"/>
        <w:rPr>
          <w:rFonts w:ascii="Verdana" w:hAnsi="Verdana"/>
        </w:rPr>
      </w:pPr>
      <w:r>
        <w:rPr>
          <w:rFonts w:ascii="Times New Roman" w:hAnsi="Times New Roman"/>
        </w:rPr>
        <w:t xml:space="preserve">     </w:t>
      </w:r>
      <w:r w:rsidRPr="00C47B16">
        <w:rPr>
          <w:rFonts w:ascii="Verdana" w:hAnsi="Verdana"/>
        </w:rPr>
        <w:t xml:space="preserve">........................................... </w:t>
      </w:r>
      <w:r>
        <w:rPr>
          <w:rFonts w:ascii="Verdana" w:hAnsi="Verdana"/>
        </w:rPr>
        <w:t xml:space="preserve">                              .......</w:t>
      </w:r>
      <w:r w:rsidRPr="00C47B16">
        <w:rPr>
          <w:rFonts w:ascii="Verdana" w:hAnsi="Verdana"/>
        </w:rPr>
        <w:t xml:space="preserve">......................................... </w:t>
      </w:r>
    </w:p>
    <w:p w:rsidR="00910BD7" w:rsidRPr="00CA45B5" w:rsidRDefault="00C16BA5" w:rsidP="00CA45B5">
      <w:pPr>
        <w:pStyle w:val="Prosttext"/>
        <w:ind w:firstLine="708"/>
        <w:rPr>
          <w:rFonts w:ascii="Verdana" w:hAnsi="Verdana"/>
        </w:rPr>
      </w:pPr>
      <w:r>
        <w:rPr>
          <w:rFonts w:ascii="Verdana" w:hAnsi="Verdana"/>
        </w:rPr>
        <w:t xml:space="preserve">  </w:t>
      </w:r>
      <w:r>
        <w:rPr>
          <w:rFonts w:ascii="Times New Roman" w:hAnsi="Times New Roman"/>
        </w:rPr>
        <w:t xml:space="preserve">       </w:t>
      </w:r>
      <w:r>
        <w:rPr>
          <w:rFonts w:ascii="Verdana" w:hAnsi="Verdana"/>
        </w:rPr>
        <w:t xml:space="preserve"> </w:t>
      </w:r>
      <w:r w:rsidRPr="00803D7A">
        <w:rPr>
          <w:rFonts w:ascii="Verdana" w:hAnsi="Verdana"/>
          <w:highlight w:val="green"/>
        </w:rPr>
        <w:t>zhotovitel</w:t>
      </w:r>
      <w:r w:rsidRPr="00C47B16">
        <w:rPr>
          <w:rFonts w:ascii="Verdana" w:hAnsi="Verdana"/>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28278F">
        <w:rPr>
          <w:rFonts w:ascii="Verdana" w:eastAsia="Calibri" w:hAnsi="Verdana" w:cs="Arial"/>
          <w:b/>
          <w:lang w:eastAsia="en-US"/>
        </w:rPr>
        <w:t>Vladimír Janoušek</w:t>
      </w:r>
      <w:r w:rsidR="00CA45B5">
        <w:rPr>
          <w:rFonts w:ascii="Verdana" w:eastAsia="Calibri" w:hAnsi="Verdana" w:cs="Arial"/>
          <w:b/>
          <w:lang w:eastAsia="en-US"/>
        </w:rPr>
        <w:t>, starosta</w:t>
      </w:r>
      <w:bookmarkStart w:id="0" w:name="_GoBack"/>
      <w:bookmarkEnd w:id="0"/>
    </w:p>
    <w:sectPr w:rsidR="00910BD7" w:rsidRPr="00CA45B5" w:rsidSect="005E4F69">
      <w:headerReference w:type="default" r:id="rId10"/>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A3" w:rsidRDefault="000D3BA3" w:rsidP="00C16BA5">
      <w:r>
        <w:separator/>
      </w:r>
    </w:p>
  </w:endnote>
  <w:endnote w:type="continuationSeparator" w:id="1">
    <w:p w:rsidR="000D3BA3" w:rsidRDefault="000D3BA3" w:rsidP="00C16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A3" w:rsidRDefault="000D3BA3" w:rsidP="00C16BA5">
      <w:r>
        <w:separator/>
      </w:r>
    </w:p>
  </w:footnote>
  <w:footnote w:type="continuationSeparator" w:id="1">
    <w:p w:rsidR="000D3BA3" w:rsidRDefault="000D3BA3" w:rsidP="00C1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A5" w:rsidRPr="00C33823" w:rsidRDefault="00C16BA5" w:rsidP="00C16BA5">
    <w:pPr>
      <w:tabs>
        <w:tab w:val="center" w:pos="4536"/>
        <w:tab w:val="right" w:pos="9072"/>
      </w:tabs>
      <w:jc w:val="left"/>
      <w:rPr>
        <w:rFonts w:ascii="Verdana" w:hAnsi="Verdana"/>
        <w:b/>
      </w:rPr>
    </w:pPr>
  </w:p>
  <w:p w:rsidR="00C16BA5" w:rsidRDefault="00C16BA5" w:rsidP="00C16BA5">
    <w:pPr>
      <w:tabs>
        <w:tab w:val="center" w:pos="4536"/>
        <w:tab w:val="right" w:pos="9072"/>
      </w:tabs>
      <w:jc w:val="left"/>
      <w:rPr>
        <w:rFonts w:ascii="Verdana" w:hAnsi="Verdan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3F9"/>
    <w:multiLevelType w:val="hybridMultilevel"/>
    <w:tmpl w:val="755E1196"/>
    <w:lvl w:ilvl="0" w:tplc="9222BA98">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2867FF"/>
    <w:multiLevelType w:val="hybridMultilevel"/>
    <w:tmpl w:val="C3A6509E"/>
    <w:lvl w:ilvl="0" w:tplc="A9A6F4C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547225"/>
    <w:multiLevelType w:val="hybridMultilevel"/>
    <w:tmpl w:val="7104378A"/>
    <w:lvl w:ilvl="0" w:tplc="DA6C04E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763CDC"/>
    <w:multiLevelType w:val="hybridMultilevel"/>
    <w:tmpl w:val="1C60130E"/>
    <w:lvl w:ilvl="0" w:tplc="E4ECD5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126FCD"/>
    <w:multiLevelType w:val="hybridMultilevel"/>
    <w:tmpl w:val="C2F0F3F4"/>
    <w:lvl w:ilvl="0" w:tplc="373686F6">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ED38AA"/>
    <w:multiLevelType w:val="hybridMultilevel"/>
    <w:tmpl w:val="00F636E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33A91360"/>
    <w:multiLevelType w:val="hybridMultilevel"/>
    <w:tmpl w:val="A9AE225A"/>
    <w:lvl w:ilvl="0" w:tplc="94F4BA2A">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8CF19D4"/>
    <w:multiLevelType w:val="hybridMultilevel"/>
    <w:tmpl w:val="E14A8000"/>
    <w:lvl w:ilvl="0" w:tplc="F62EDB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A3C74"/>
    <w:multiLevelType w:val="hybridMultilevel"/>
    <w:tmpl w:val="3DCE532C"/>
    <w:lvl w:ilvl="0" w:tplc="A9A6F4C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886AC9"/>
    <w:multiLevelType w:val="hybridMultilevel"/>
    <w:tmpl w:val="D2884CE8"/>
    <w:lvl w:ilvl="0" w:tplc="D97853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874C3B"/>
    <w:multiLevelType w:val="hybridMultilevel"/>
    <w:tmpl w:val="9FC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80AD6"/>
    <w:multiLevelType w:val="hybridMultilevel"/>
    <w:tmpl w:val="A5145ED0"/>
    <w:lvl w:ilvl="0" w:tplc="42065A3E">
      <w:start w:val="10"/>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C01AD7"/>
    <w:multiLevelType w:val="hybridMultilevel"/>
    <w:tmpl w:val="E3C6C5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nsid w:val="615A059D"/>
    <w:multiLevelType w:val="hybridMultilevel"/>
    <w:tmpl w:val="0BB43D3C"/>
    <w:lvl w:ilvl="0" w:tplc="ED0ECA2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206581F"/>
    <w:multiLevelType w:val="hybridMultilevel"/>
    <w:tmpl w:val="D8A6D7E0"/>
    <w:lvl w:ilvl="0" w:tplc="9656DF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644F53"/>
    <w:multiLevelType w:val="hybridMultilevel"/>
    <w:tmpl w:val="F63C1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15468"/>
    <w:multiLevelType w:val="hybridMultilevel"/>
    <w:tmpl w:val="3424A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EC73F8"/>
    <w:multiLevelType w:val="hybridMultilevel"/>
    <w:tmpl w:val="7FA8E1DE"/>
    <w:lvl w:ilvl="0" w:tplc="03AC1DD4">
      <w:start w:val="9"/>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B418C8"/>
    <w:multiLevelType w:val="hybridMultilevel"/>
    <w:tmpl w:val="9D346CAA"/>
    <w:lvl w:ilvl="0" w:tplc="0405000F">
      <w:start w:val="1"/>
      <w:numFmt w:val="decimal"/>
      <w:lvlText w:val="%1."/>
      <w:lvlJc w:val="left"/>
      <w:pPr>
        <w:ind w:left="720" w:hanging="360"/>
      </w:pPr>
    </w:lvl>
    <w:lvl w:ilvl="1" w:tplc="1374A7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0250CA2"/>
    <w:multiLevelType w:val="hybridMultilevel"/>
    <w:tmpl w:val="BD7E2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2E92E93"/>
    <w:multiLevelType w:val="hybridMultilevel"/>
    <w:tmpl w:val="67A49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2"/>
  </w:num>
  <w:num w:numId="4">
    <w:abstractNumId w:val="19"/>
  </w:num>
  <w:num w:numId="5">
    <w:abstractNumId w:val="7"/>
  </w:num>
  <w:num w:numId="6">
    <w:abstractNumId w:val="10"/>
  </w:num>
  <w:num w:numId="7">
    <w:abstractNumId w:val="15"/>
  </w:num>
  <w:num w:numId="8">
    <w:abstractNumId w:val="6"/>
  </w:num>
  <w:num w:numId="9">
    <w:abstractNumId w:val="2"/>
  </w:num>
  <w:num w:numId="10">
    <w:abstractNumId w:val="3"/>
  </w:num>
  <w:num w:numId="11">
    <w:abstractNumId w:val="0"/>
  </w:num>
  <w:num w:numId="12">
    <w:abstractNumId w:val="4"/>
  </w:num>
  <w:num w:numId="13">
    <w:abstractNumId w:val="16"/>
  </w:num>
  <w:num w:numId="14">
    <w:abstractNumId w:val="11"/>
  </w:num>
  <w:num w:numId="15">
    <w:abstractNumId w:val="18"/>
  </w:num>
  <w:num w:numId="16">
    <w:abstractNumId w:val="13"/>
  </w:num>
  <w:num w:numId="17">
    <w:abstractNumId w:val="8"/>
  </w:num>
  <w:num w:numId="18">
    <w:abstractNumId w:val="1"/>
  </w:num>
  <w:num w:numId="19">
    <w:abstractNumId w:val="14"/>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16BA5"/>
    <w:rsid w:val="0004049C"/>
    <w:rsid w:val="000D3BA3"/>
    <w:rsid w:val="00277BAF"/>
    <w:rsid w:val="0028278F"/>
    <w:rsid w:val="00390E48"/>
    <w:rsid w:val="003F7153"/>
    <w:rsid w:val="004028E8"/>
    <w:rsid w:val="004122D9"/>
    <w:rsid w:val="00515E4E"/>
    <w:rsid w:val="005853D1"/>
    <w:rsid w:val="005B71ED"/>
    <w:rsid w:val="005E4F69"/>
    <w:rsid w:val="006A1750"/>
    <w:rsid w:val="00835A87"/>
    <w:rsid w:val="008A1911"/>
    <w:rsid w:val="009066AE"/>
    <w:rsid w:val="00936907"/>
    <w:rsid w:val="00B739D3"/>
    <w:rsid w:val="00C16BA5"/>
    <w:rsid w:val="00CA45B5"/>
    <w:rsid w:val="00DE74BA"/>
    <w:rsid w:val="00E220D2"/>
    <w:rsid w:val="00F14AF7"/>
    <w:rsid w:val="00FB1B5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6BA5"/>
    <w:pPr>
      <w:spacing w:after="0" w:line="240" w:lineRule="auto"/>
      <w:jc w:val="both"/>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C16BA5"/>
    <w:pPr>
      <w:keepNext/>
      <w:ind w:firstLine="708"/>
      <w:jc w:val="lef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C16BA5"/>
    <w:pPr>
      <w:tabs>
        <w:tab w:val="center" w:pos="4536"/>
        <w:tab w:val="right" w:pos="9072"/>
      </w:tabs>
    </w:pPr>
  </w:style>
  <w:style w:type="character" w:customStyle="1" w:styleId="ZhlavChar">
    <w:name w:val="Záhlaví Char"/>
    <w:basedOn w:val="Standardnpsmoodstavce"/>
    <w:link w:val="Zhlav"/>
    <w:uiPriority w:val="99"/>
    <w:semiHidden/>
    <w:rsid w:val="00C16BA5"/>
  </w:style>
  <w:style w:type="paragraph" w:styleId="Zpat">
    <w:name w:val="footer"/>
    <w:basedOn w:val="Normln"/>
    <w:link w:val="ZpatChar"/>
    <w:uiPriority w:val="99"/>
    <w:semiHidden/>
    <w:unhideWhenUsed/>
    <w:rsid w:val="00C16BA5"/>
    <w:pPr>
      <w:tabs>
        <w:tab w:val="center" w:pos="4536"/>
        <w:tab w:val="right" w:pos="9072"/>
      </w:tabs>
    </w:pPr>
  </w:style>
  <w:style w:type="character" w:customStyle="1" w:styleId="ZpatChar">
    <w:name w:val="Zápatí Char"/>
    <w:basedOn w:val="Standardnpsmoodstavce"/>
    <w:link w:val="Zpat"/>
    <w:uiPriority w:val="99"/>
    <w:semiHidden/>
    <w:rsid w:val="00C16BA5"/>
  </w:style>
  <w:style w:type="paragraph" w:styleId="Textbubliny">
    <w:name w:val="Balloon Text"/>
    <w:basedOn w:val="Normln"/>
    <w:link w:val="TextbublinyChar"/>
    <w:uiPriority w:val="99"/>
    <w:semiHidden/>
    <w:unhideWhenUsed/>
    <w:rsid w:val="00C16BA5"/>
    <w:rPr>
      <w:rFonts w:ascii="Tahoma" w:hAnsi="Tahoma" w:cs="Tahoma"/>
      <w:sz w:val="16"/>
      <w:szCs w:val="16"/>
    </w:rPr>
  </w:style>
  <w:style w:type="character" w:customStyle="1" w:styleId="TextbublinyChar">
    <w:name w:val="Text bubliny Char"/>
    <w:basedOn w:val="Standardnpsmoodstavce"/>
    <w:link w:val="Textbubliny"/>
    <w:uiPriority w:val="99"/>
    <w:semiHidden/>
    <w:rsid w:val="00C16BA5"/>
    <w:rPr>
      <w:rFonts w:ascii="Tahoma" w:hAnsi="Tahoma" w:cs="Tahoma"/>
      <w:sz w:val="16"/>
      <w:szCs w:val="16"/>
    </w:rPr>
  </w:style>
  <w:style w:type="character" w:customStyle="1" w:styleId="Nadpis3Char">
    <w:name w:val="Nadpis 3 Char"/>
    <w:basedOn w:val="Standardnpsmoodstavce"/>
    <w:link w:val="Nadpis3"/>
    <w:rsid w:val="00C16BA5"/>
    <w:rPr>
      <w:rFonts w:ascii="Times New Roman" w:eastAsia="Times New Roman" w:hAnsi="Times New Roman" w:cs="Times New Roman"/>
      <w:b/>
      <w:sz w:val="20"/>
      <w:szCs w:val="20"/>
      <w:lang w:eastAsia="cs-CZ"/>
    </w:rPr>
  </w:style>
  <w:style w:type="character" w:styleId="Hypertextovodkaz">
    <w:name w:val="Hyperlink"/>
    <w:rsid w:val="00C16BA5"/>
    <w:rPr>
      <w:color w:val="0000FF"/>
      <w:u w:val="single"/>
    </w:rPr>
  </w:style>
  <w:style w:type="paragraph" w:styleId="Odstavecseseznamem">
    <w:name w:val="List Paragraph"/>
    <w:basedOn w:val="Normln"/>
    <w:uiPriority w:val="34"/>
    <w:qFormat/>
    <w:rsid w:val="00C16BA5"/>
    <w:pPr>
      <w:ind w:left="708"/>
    </w:pPr>
  </w:style>
  <w:style w:type="paragraph" w:styleId="Prosttext">
    <w:name w:val="Plain Text"/>
    <w:basedOn w:val="Normln"/>
    <w:link w:val="ProsttextChar"/>
    <w:uiPriority w:val="99"/>
    <w:rsid w:val="00C16BA5"/>
    <w:pPr>
      <w:jc w:val="left"/>
    </w:pPr>
    <w:rPr>
      <w:rFonts w:ascii="Courier New" w:hAnsi="Courier New" w:cs="Courier New"/>
    </w:rPr>
  </w:style>
  <w:style w:type="character" w:customStyle="1" w:styleId="ProsttextChar">
    <w:name w:val="Prostý text Char"/>
    <w:basedOn w:val="Standardnpsmoodstavce"/>
    <w:link w:val="Prosttext"/>
    <w:uiPriority w:val="99"/>
    <w:rsid w:val="00C16BA5"/>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unhideWhenUsed/>
    <w:rsid w:val="00C16BA5"/>
    <w:pPr>
      <w:spacing w:after="120" w:line="480" w:lineRule="auto"/>
    </w:pPr>
  </w:style>
  <w:style w:type="character" w:customStyle="1" w:styleId="Zkladntext2Char">
    <w:name w:val="Základní text 2 Char"/>
    <w:basedOn w:val="Standardnpsmoodstavce"/>
    <w:link w:val="Zkladntext2"/>
    <w:uiPriority w:val="99"/>
    <w:semiHidden/>
    <w:rsid w:val="00C16BA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C16BA5"/>
    <w:rPr>
      <w:sz w:val="16"/>
      <w:szCs w:val="16"/>
    </w:rPr>
  </w:style>
  <w:style w:type="paragraph" w:styleId="Textkomente">
    <w:name w:val="annotation text"/>
    <w:basedOn w:val="Normln"/>
    <w:link w:val="TextkomenteChar"/>
    <w:uiPriority w:val="99"/>
    <w:semiHidden/>
    <w:unhideWhenUsed/>
    <w:rsid w:val="00C16BA5"/>
  </w:style>
  <w:style w:type="character" w:customStyle="1" w:styleId="TextkomenteChar">
    <w:name w:val="Text komentáře Char"/>
    <w:basedOn w:val="Standardnpsmoodstavce"/>
    <w:link w:val="Textkomente"/>
    <w:uiPriority w:val="99"/>
    <w:semiHidden/>
    <w:rsid w:val="00C16BA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6BA5"/>
    <w:rPr>
      <w:b/>
      <w:bCs/>
    </w:rPr>
  </w:style>
  <w:style w:type="character" w:customStyle="1" w:styleId="PedmtkomenteChar">
    <w:name w:val="Předmět komentáře Char"/>
    <w:basedOn w:val="TextkomenteChar"/>
    <w:link w:val="Pedmtkomente"/>
    <w:uiPriority w:val="99"/>
    <w:semiHidden/>
    <w:rsid w:val="00C16BA5"/>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ynek.slamenec@ipsystem.cz" TargetMode="External"/><Relationship Id="rId3" Type="http://schemas.openxmlformats.org/officeDocument/2006/relationships/settings" Target="settings.xml"/><Relationship Id="rId7" Type="http://schemas.openxmlformats.org/officeDocument/2006/relationships/hyperlink" Target="mailto:613/+420%20724%20045%20351%20/oubobnice@quic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bynek.slamenec@ipsystem.cz" TargetMode="Externa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4175</Words>
  <Characters>24635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28753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pokorny47800</dc:creator>
  <cp:lastModifiedBy>pokorny47800</cp:lastModifiedBy>
  <cp:revision>4</cp:revision>
  <dcterms:created xsi:type="dcterms:W3CDTF">2017-05-25T03:25:00Z</dcterms:created>
  <dcterms:modified xsi:type="dcterms:W3CDTF">2017-05-31T02:49:00Z</dcterms:modified>
</cp:coreProperties>
</file>