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015326" w:rsidRPr="00BA6280" w14:paraId="2596B780" w14:textId="77777777" w:rsidTr="006016C2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261C452E" w14:textId="77777777" w:rsidR="00015326" w:rsidRPr="00BA6280" w:rsidRDefault="00015326" w:rsidP="006016C2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ČESTNÉ PROHLÁŠENÍ O PODDODAVATELÍCH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015326" w:rsidRPr="00BA6280" w14:paraId="0560D4AF" w14:textId="77777777" w:rsidTr="006016C2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220A6F69" w14:textId="77777777" w:rsidR="00015326" w:rsidRPr="00BA6280" w:rsidRDefault="00015326" w:rsidP="006016C2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stavební práce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zjednodušeném podlimitním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015326" w:rsidRPr="00BA6280" w14:paraId="0101C1BA" w14:textId="77777777" w:rsidTr="006016C2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CBE043" w14:textId="77777777" w:rsidR="00015326" w:rsidRPr="00BA6280" w:rsidRDefault="00015326" w:rsidP="006016C2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6E5E" w14:textId="1CA2E0B3" w:rsidR="00015326" w:rsidRPr="00BA6280" w:rsidRDefault="00681EAF" w:rsidP="006016C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Stavební úpravy objektu č.p. 199 ve Skřivanech</w:t>
            </w:r>
          </w:p>
        </w:tc>
      </w:tr>
      <w:tr w:rsidR="00015326" w:rsidRPr="00BA6280" w14:paraId="12C0B671" w14:textId="77777777" w:rsidTr="006016C2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B71AB2D" w14:textId="77777777" w:rsidR="00015326" w:rsidRPr="00BA6280" w:rsidRDefault="00015326" w:rsidP="006016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015326" w:rsidRPr="00BA6280" w14:paraId="46B876C8" w14:textId="77777777" w:rsidTr="006016C2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0623CADF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62A7ADF" w14:textId="77777777" w:rsidR="00015326" w:rsidRPr="00BA6280" w:rsidRDefault="00015326" w:rsidP="006016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15326" w:rsidRPr="00BA6280" w14:paraId="77BA6712" w14:textId="77777777" w:rsidTr="006016C2">
        <w:tc>
          <w:tcPr>
            <w:tcW w:w="2660" w:type="dxa"/>
            <w:shd w:val="clear" w:color="auto" w:fill="F2F2F2" w:themeFill="background1" w:themeFillShade="F2"/>
          </w:tcPr>
          <w:p w14:paraId="2DB1B238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50EE6D6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15326" w:rsidRPr="00BA6280" w14:paraId="5EFE814C" w14:textId="77777777" w:rsidTr="006016C2">
        <w:tc>
          <w:tcPr>
            <w:tcW w:w="2660" w:type="dxa"/>
            <w:shd w:val="clear" w:color="auto" w:fill="F2F2F2" w:themeFill="background1" w:themeFillShade="F2"/>
          </w:tcPr>
          <w:p w14:paraId="45111ABF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3C3BD8F2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ACC2712" w14:textId="77777777" w:rsidR="00F046B4" w:rsidRPr="00F046B4" w:rsidRDefault="00F046B4" w:rsidP="0001532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Účastník tímto zadavateli předkládá seznam všech jemu známých poddodavatelů, kteří se budou podílet na plnění veřejné zakázky s názvem dle účastníkem předložené nabídky. </w:t>
      </w:r>
    </w:p>
    <w:p w14:paraId="3503DF9E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70A67076" w14:textId="5AFF37FF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bookmarkStart w:id="0" w:name="_Hlk120031837"/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C354452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28AD587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32E90C9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C752259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24B37412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bookmarkEnd w:id="0"/>
    </w:p>
    <w:p w14:paraId="1378A8D0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16F0F7FA" w14:textId="0C1428A0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65DF1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02BD10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FE5C9F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78341540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0120421F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71D383" w14:textId="77777777" w:rsidR="00F046B4" w:rsidRPr="00F046B4" w:rsidRDefault="00F046B4">
      <w:pPr>
        <w:rPr>
          <w:rFonts w:ascii="Times New Roman" w:hAnsi="Times New Roman" w:cs="Times New Roman"/>
          <w:sz w:val="24"/>
          <w:szCs w:val="24"/>
        </w:rPr>
      </w:pPr>
    </w:p>
    <w:sectPr w:rsidR="00F046B4" w:rsidRPr="00F046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FE8C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0F8F7929" w14:textId="77777777" w:rsidR="0013727A" w:rsidRDefault="0013727A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73EC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3B86711C" w14:textId="77777777" w:rsidR="0013727A" w:rsidRDefault="0013727A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972A" w14:textId="48DBA1F9" w:rsidR="000F3E6E" w:rsidRDefault="000F3E6E" w:rsidP="00A3337B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E1A486" wp14:editId="0F701543">
          <wp:simplePos x="0" y="0"/>
          <wp:positionH relativeFrom="page">
            <wp:posOffset>-43180</wp:posOffset>
          </wp:positionH>
          <wp:positionV relativeFrom="paragraph">
            <wp:posOffset>-495935</wp:posOffset>
          </wp:positionV>
          <wp:extent cx="7627620" cy="10788979"/>
          <wp:effectExtent l="0" t="0" r="0" b="0"/>
          <wp:wrapNone/>
          <wp:docPr id="2009190674" name="Obrázek 1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snímek obrazovky, dopis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078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67508" w14:textId="77777777" w:rsidR="000F3E6E" w:rsidRDefault="000F3E6E" w:rsidP="00A3337B">
    <w:pPr>
      <w:pStyle w:val="Zhlav"/>
      <w:rPr>
        <w:rFonts w:ascii="Times New Roman" w:hAnsi="Times New Roman" w:cs="Times New Roman"/>
        <w:sz w:val="24"/>
        <w:szCs w:val="24"/>
      </w:rPr>
    </w:pPr>
  </w:p>
  <w:p w14:paraId="2958A5C1" w14:textId="77777777" w:rsidR="000F3E6E" w:rsidRDefault="000F3E6E" w:rsidP="00A3337B">
    <w:pPr>
      <w:pStyle w:val="Zhlav"/>
      <w:rPr>
        <w:rFonts w:ascii="Times New Roman" w:hAnsi="Times New Roman" w:cs="Times New Roman"/>
        <w:sz w:val="24"/>
        <w:szCs w:val="24"/>
      </w:rPr>
    </w:pPr>
  </w:p>
  <w:p w14:paraId="7638F67D" w14:textId="6CD4589E" w:rsidR="009B6E0C" w:rsidRDefault="00BA6280" w:rsidP="00A3337B">
    <w:pPr>
      <w:pStyle w:val="Zhlav"/>
    </w:pPr>
    <w:r w:rsidRPr="00BA6280">
      <w:rPr>
        <w:rFonts w:ascii="Times New Roman" w:hAnsi="Times New Roman" w:cs="Times New Roman"/>
        <w:sz w:val="24"/>
        <w:szCs w:val="24"/>
      </w:rPr>
      <w:t>Příloha č.</w:t>
    </w:r>
    <w:r w:rsidR="00A3337B">
      <w:rPr>
        <w:rFonts w:ascii="Times New Roman" w:hAnsi="Times New Roman" w:cs="Times New Roman"/>
        <w:sz w:val="24"/>
        <w:szCs w:val="24"/>
      </w:rPr>
      <w:t xml:space="preserve"> 8</w:t>
    </w:r>
    <w:r w:rsidRPr="00BA6280">
      <w:rPr>
        <w:rFonts w:ascii="Times New Roman" w:hAnsi="Times New Roman" w:cs="Times New Roman"/>
        <w:sz w:val="24"/>
        <w:szCs w:val="24"/>
      </w:rPr>
      <w:t xml:space="preserve"> </w:t>
    </w:r>
    <w:r w:rsidR="00A3337B">
      <w:rPr>
        <w:rFonts w:ascii="Times New Roman" w:hAnsi="Times New Roman" w:cs="Times New Roman"/>
        <w:sz w:val="24"/>
        <w:szCs w:val="24"/>
      </w:rPr>
      <w:t>– Čestné prohlášení o poddodavatelích</w:t>
    </w:r>
  </w:p>
  <w:p w14:paraId="5B8C3D13" w14:textId="77777777" w:rsidR="009B6E0C" w:rsidRDefault="009B6E0C" w:rsidP="009B6E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6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5326"/>
    <w:rsid w:val="00063CBE"/>
    <w:rsid w:val="000F3E6E"/>
    <w:rsid w:val="001175D9"/>
    <w:rsid w:val="0013727A"/>
    <w:rsid w:val="00252483"/>
    <w:rsid w:val="002566FF"/>
    <w:rsid w:val="002B13A7"/>
    <w:rsid w:val="003241E1"/>
    <w:rsid w:val="00386BF6"/>
    <w:rsid w:val="00462969"/>
    <w:rsid w:val="00502B52"/>
    <w:rsid w:val="00531C5A"/>
    <w:rsid w:val="00565A1B"/>
    <w:rsid w:val="006578BD"/>
    <w:rsid w:val="00664439"/>
    <w:rsid w:val="00681EAF"/>
    <w:rsid w:val="006A5788"/>
    <w:rsid w:val="006A7591"/>
    <w:rsid w:val="006F6401"/>
    <w:rsid w:val="007A028A"/>
    <w:rsid w:val="00853AF5"/>
    <w:rsid w:val="00890DD2"/>
    <w:rsid w:val="008B0A9A"/>
    <w:rsid w:val="00902111"/>
    <w:rsid w:val="009377DB"/>
    <w:rsid w:val="009B6E0C"/>
    <w:rsid w:val="00A24698"/>
    <w:rsid w:val="00A3337B"/>
    <w:rsid w:val="00A82491"/>
    <w:rsid w:val="00B67BF4"/>
    <w:rsid w:val="00BA6280"/>
    <w:rsid w:val="00C74A05"/>
    <w:rsid w:val="00CE1AD9"/>
    <w:rsid w:val="00CE5AC3"/>
    <w:rsid w:val="00D011E6"/>
    <w:rsid w:val="00DF52B6"/>
    <w:rsid w:val="00EC615C"/>
    <w:rsid w:val="00F046B4"/>
    <w:rsid w:val="00F52355"/>
    <w:rsid w:val="00F5780D"/>
    <w:rsid w:val="00FA2FD6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19</cp:revision>
  <dcterms:created xsi:type="dcterms:W3CDTF">2024-01-08T20:48:00Z</dcterms:created>
  <dcterms:modified xsi:type="dcterms:W3CDTF">2025-03-11T14:15:00Z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