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E1744" w14:textId="77777777" w:rsidR="0056353A" w:rsidRPr="008E110D" w:rsidRDefault="0056353A" w:rsidP="00122597">
      <w:pPr>
        <w:pStyle w:val="Nzev"/>
        <w:rPr>
          <w:rFonts w:ascii="Arial" w:hAnsi="Arial" w:cs="Arial"/>
          <w:b w:val="0"/>
          <w:bCs/>
          <w:i w:val="0"/>
          <w:sz w:val="24"/>
          <w:szCs w:val="24"/>
        </w:rPr>
      </w:pPr>
      <w:bookmarkStart w:id="0" w:name="_GoBack"/>
      <w:bookmarkEnd w:id="0"/>
    </w:p>
    <w:p w14:paraId="4EB4782B" w14:textId="266C1E96" w:rsidR="00122597" w:rsidRPr="008E110D" w:rsidRDefault="00B273D0" w:rsidP="00122597">
      <w:pPr>
        <w:pStyle w:val="Nzev"/>
        <w:rPr>
          <w:rFonts w:ascii="Arial" w:hAnsi="Arial" w:cs="Arial"/>
          <w:i w:val="0"/>
          <w:sz w:val="24"/>
          <w:szCs w:val="24"/>
        </w:rPr>
      </w:pPr>
      <w:r w:rsidRPr="008E110D">
        <w:rPr>
          <w:rFonts w:ascii="Arial" w:hAnsi="Arial" w:cs="Arial"/>
          <w:i w:val="0"/>
          <w:sz w:val="24"/>
          <w:szCs w:val="24"/>
        </w:rPr>
        <w:t>SMLOUVA</w:t>
      </w:r>
      <w:r w:rsidR="00122597" w:rsidRPr="008E110D">
        <w:rPr>
          <w:rFonts w:ascii="Arial" w:hAnsi="Arial" w:cs="Arial"/>
          <w:i w:val="0"/>
          <w:sz w:val="24"/>
          <w:szCs w:val="24"/>
        </w:rPr>
        <w:t xml:space="preserve"> O DÍLO</w:t>
      </w:r>
    </w:p>
    <w:p w14:paraId="689CD2ED" w14:textId="77777777" w:rsidR="00122597" w:rsidRPr="008E110D" w:rsidRDefault="00122597" w:rsidP="00122597">
      <w:pPr>
        <w:rPr>
          <w:rFonts w:ascii="Arial" w:hAnsi="Arial" w:cs="Arial"/>
          <w:bCs/>
        </w:rPr>
      </w:pPr>
    </w:p>
    <w:p w14:paraId="6354B9D8" w14:textId="2B4E9CAD" w:rsidR="00122597" w:rsidRPr="008E110D" w:rsidRDefault="00122597" w:rsidP="00122597">
      <w:pPr>
        <w:pStyle w:val="Nzev"/>
        <w:spacing w:after="120"/>
        <w:jc w:val="left"/>
        <w:rPr>
          <w:rFonts w:ascii="Arial" w:hAnsi="Arial" w:cs="Arial"/>
          <w:b w:val="0"/>
          <w:bCs/>
          <w:i w:val="0"/>
          <w:sz w:val="20"/>
        </w:rPr>
      </w:pPr>
      <w:r w:rsidRPr="008E110D">
        <w:rPr>
          <w:rFonts w:ascii="Arial" w:hAnsi="Arial" w:cs="Arial"/>
          <w:b w:val="0"/>
          <w:bCs/>
          <w:i w:val="0"/>
          <w:sz w:val="20"/>
        </w:rPr>
        <w:t>Smluvní strany</w:t>
      </w:r>
      <w:r w:rsidR="00840D2B" w:rsidRPr="008E110D">
        <w:rPr>
          <w:rFonts w:ascii="Arial" w:hAnsi="Arial" w:cs="Arial"/>
          <w:b w:val="0"/>
          <w:bCs/>
          <w:i w:val="0"/>
          <w:sz w:val="20"/>
        </w:rPr>
        <w:t>, tj.:</w:t>
      </w:r>
    </w:p>
    <w:p w14:paraId="4315742E" w14:textId="47B30A7C" w:rsidR="00122597" w:rsidRPr="008E110D" w:rsidRDefault="008E110D" w:rsidP="00A172DB">
      <w:pPr>
        <w:pStyle w:val="Zhlav"/>
        <w:rPr>
          <w:rFonts w:ascii="Arial" w:hAnsi="Arial" w:cs="Arial"/>
          <w:b/>
        </w:rPr>
      </w:pPr>
      <w:r>
        <w:rPr>
          <w:rFonts w:ascii="Arial" w:hAnsi="Arial" w:cs="Arial"/>
          <w:b/>
        </w:rPr>
        <w:t>Obec Hořín</w:t>
      </w:r>
    </w:p>
    <w:p w14:paraId="2916E3C0" w14:textId="26319B91" w:rsidR="00122597" w:rsidRPr="008E110D" w:rsidRDefault="00122597" w:rsidP="00840D2B">
      <w:pPr>
        <w:rPr>
          <w:rFonts w:ascii="Arial" w:eastAsia="Calibri" w:hAnsi="Arial" w:cs="Arial"/>
          <w:bCs/>
          <w:sz w:val="20"/>
          <w:szCs w:val="20"/>
        </w:rPr>
      </w:pPr>
      <w:r w:rsidRPr="008E110D">
        <w:rPr>
          <w:rFonts w:ascii="Arial" w:hAnsi="Arial" w:cs="Arial"/>
          <w:bCs/>
          <w:sz w:val="20"/>
          <w:szCs w:val="20"/>
        </w:rPr>
        <w:t>se sídlem</w:t>
      </w:r>
      <w:r w:rsidR="00840D2B" w:rsidRPr="008E110D">
        <w:rPr>
          <w:rFonts w:ascii="Arial" w:hAnsi="Arial" w:cs="Arial"/>
          <w:bCs/>
          <w:sz w:val="20"/>
          <w:szCs w:val="20"/>
        </w:rPr>
        <w:t xml:space="preserve"> </w:t>
      </w:r>
      <w:r w:rsidR="008E110D">
        <w:rPr>
          <w:rFonts w:ascii="Arial" w:hAnsi="Arial" w:cs="Arial"/>
          <w:bCs/>
          <w:sz w:val="20"/>
          <w:szCs w:val="20"/>
        </w:rPr>
        <w:t>Hořín 19, 276 01 Hořín</w:t>
      </w:r>
    </w:p>
    <w:p w14:paraId="6E2C0AD3" w14:textId="3B8C9054" w:rsidR="00122597" w:rsidRPr="008E110D" w:rsidRDefault="00122597" w:rsidP="00840D2B">
      <w:pPr>
        <w:rPr>
          <w:rFonts w:ascii="Arial" w:eastAsia="Calibri" w:hAnsi="Arial" w:cs="Arial"/>
          <w:bCs/>
          <w:sz w:val="20"/>
          <w:szCs w:val="20"/>
        </w:rPr>
      </w:pPr>
      <w:r w:rsidRPr="008E110D">
        <w:rPr>
          <w:rFonts w:ascii="Arial" w:hAnsi="Arial" w:cs="Arial"/>
          <w:bCs/>
          <w:sz w:val="20"/>
          <w:szCs w:val="20"/>
        </w:rPr>
        <w:t>zastoupen</w:t>
      </w:r>
      <w:r w:rsidR="008E110D">
        <w:rPr>
          <w:rFonts w:ascii="Arial" w:hAnsi="Arial" w:cs="Arial"/>
          <w:bCs/>
          <w:sz w:val="20"/>
          <w:szCs w:val="20"/>
        </w:rPr>
        <w:t>a Jaroslavem Vrbou</w:t>
      </w:r>
      <w:r w:rsidR="008F64CB" w:rsidRPr="008E110D">
        <w:rPr>
          <w:rFonts w:ascii="Arial" w:hAnsi="Arial" w:cs="Arial"/>
          <w:bCs/>
          <w:sz w:val="20"/>
          <w:szCs w:val="20"/>
        </w:rPr>
        <w:t>, starostou</w:t>
      </w:r>
    </w:p>
    <w:p w14:paraId="2AA824D5" w14:textId="472ED6B8" w:rsidR="00122597" w:rsidRPr="008E110D" w:rsidRDefault="0056353A" w:rsidP="00840D2B">
      <w:pPr>
        <w:rPr>
          <w:rFonts w:ascii="Arial" w:eastAsia="Calibri" w:hAnsi="Arial" w:cs="Arial"/>
          <w:bCs/>
          <w:sz w:val="20"/>
          <w:szCs w:val="20"/>
        </w:rPr>
      </w:pPr>
      <w:r w:rsidRPr="008E110D">
        <w:rPr>
          <w:rFonts w:ascii="Arial" w:hAnsi="Arial" w:cs="Arial"/>
          <w:bCs/>
          <w:sz w:val="20"/>
          <w:szCs w:val="20"/>
        </w:rPr>
        <w:t>IČ</w:t>
      </w:r>
      <w:r w:rsidR="00840D2B" w:rsidRPr="008E110D">
        <w:rPr>
          <w:rFonts w:ascii="Arial" w:hAnsi="Arial" w:cs="Arial"/>
          <w:bCs/>
          <w:sz w:val="20"/>
          <w:szCs w:val="20"/>
        </w:rPr>
        <w:t>O</w:t>
      </w:r>
      <w:r w:rsidRPr="008E110D">
        <w:rPr>
          <w:rFonts w:ascii="Arial" w:hAnsi="Arial" w:cs="Arial"/>
          <w:bCs/>
          <w:sz w:val="20"/>
          <w:szCs w:val="20"/>
        </w:rPr>
        <w:t xml:space="preserve"> </w:t>
      </w:r>
      <w:r w:rsidR="008E110D">
        <w:rPr>
          <w:rFonts w:ascii="Arial" w:hAnsi="Arial" w:cs="Arial"/>
          <w:bCs/>
          <w:sz w:val="20"/>
          <w:szCs w:val="20"/>
        </w:rPr>
        <w:t>002 36 837</w:t>
      </w:r>
    </w:p>
    <w:p w14:paraId="1B5A5497" w14:textId="397D1E78" w:rsidR="00122597" w:rsidRPr="008E110D" w:rsidRDefault="00122597" w:rsidP="00840D2B">
      <w:pPr>
        <w:widowControl w:val="0"/>
        <w:autoSpaceDE w:val="0"/>
        <w:autoSpaceDN w:val="0"/>
        <w:adjustRightInd w:val="0"/>
        <w:jc w:val="both"/>
        <w:rPr>
          <w:rFonts w:ascii="Arial" w:hAnsi="Arial" w:cs="Arial"/>
          <w:bCs/>
          <w:sz w:val="20"/>
          <w:szCs w:val="20"/>
        </w:rPr>
      </w:pPr>
      <w:r w:rsidRPr="008E110D">
        <w:rPr>
          <w:rFonts w:ascii="Arial" w:hAnsi="Arial" w:cs="Arial"/>
          <w:bCs/>
          <w:sz w:val="20"/>
          <w:szCs w:val="20"/>
        </w:rPr>
        <w:t xml:space="preserve">telefon: </w:t>
      </w:r>
      <w:r w:rsidR="008F64CB" w:rsidRPr="008E110D">
        <w:rPr>
          <w:rFonts w:ascii="Arial" w:hAnsi="Arial" w:cs="Arial"/>
          <w:bCs/>
          <w:sz w:val="20"/>
          <w:szCs w:val="20"/>
        </w:rPr>
        <w:t>_____</w:t>
      </w:r>
    </w:p>
    <w:p w14:paraId="736BD5EE" w14:textId="534BB742" w:rsidR="00122597" w:rsidRPr="008E110D" w:rsidRDefault="00122597" w:rsidP="00840D2B">
      <w:pPr>
        <w:rPr>
          <w:rFonts w:ascii="Arial" w:eastAsia="Calibri" w:hAnsi="Arial" w:cs="Arial"/>
          <w:bCs/>
          <w:sz w:val="20"/>
          <w:szCs w:val="20"/>
        </w:rPr>
      </w:pPr>
      <w:r w:rsidRPr="008E110D">
        <w:rPr>
          <w:rFonts w:ascii="Arial" w:eastAsia="Calibri" w:hAnsi="Arial" w:cs="Arial"/>
          <w:bCs/>
          <w:sz w:val="20"/>
          <w:szCs w:val="20"/>
        </w:rPr>
        <w:t>e-mail:</w:t>
      </w:r>
      <w:r w:rsidR="00840D2B" w:rsidRPr="008E110D">
        <w:rPr>
          <w:rFonts w:ascii="Arial" w:eastAsia="Calibri" w:hAnsi="Arial" w:cs="Arial"/>
          <w:bCs/>
          <w:sz w:val="20"/>
          <w:szCs w:val="20"/>
        </w:rPr>
        <w:t xml:space="preserve"> </w:t>
      </w:r>
      <w:r w:rsidR="008F64CB" w:rsidRPr="008E110D">
        <w:rPr>
          <w:rFonts w:ascii="Arial" w:hAnsi="Arial" w:cs="Arial"/>
          <w:sz w:val="20"/>
          <w:szCs w:val="20"/>
        </w:rPr>
        <w:t>_______</w:t>
      </w:r>
      <w:r w:rsidR="0056353A" w:rsidRPr="008E110D">
        <w:rPr>
          <w:rFonts w:ascii="Arial" w:hAnsi="Arial" w:cs="Arial"/>
          <w:bCs/>
          <w:sz w:val="20"/>
          <w:szCs w:val="20"/>
        </w:rPr>
        <w:t xml:space="preserve"> </w:t>
      </w:r>
    </w:p>
    <w:p w14:paraId="66BD9CF0" w14:textId="69B5EDFD" w:rsidR="0056353A" w:rsidRPr="008E110D" w:rsidRDefault="00122597" w:rsidP="00840D2B">
      <w:pPr>
        <w:rPr>
          <w:rFonts w:ascii="Arial" w:eastAsia="Calibri" w:hAnsi="Arial" w:cs="Arial"/>
          <w:bCs/>
          <w:sz w:val="20"/>
          <w:szCs w:val="20"/>
        </w:rPr>
      </w:pPr>
      <w:r w:rsidRPr="008E110D">
        <w:rPr>
          <w:rFonts w:ascii="Arial" w:hAnsi="Arial" w:cs="Arial"/>
          <w:bCs/>
          <w:sz w:val="20"/>
          <w:szCs w:val="20"/>
        </w:rPr>
        <w:t xml:space="preserve">číslo účtu: </w:t>
      </w:r>
      <w:r w:rsidR="008F64CB" w:rsidRPr="008E110D">
        <w:rPr>
          <w:rFonts w:ascii="Arial" w:eastAsia="Calibri" w:hAnsi="Arial" w:cs="Arial"/>
          <w:bCs/>
          <w:sz w:val="20"/>
          <w:szCs w:val="20"/>
        </w:rPr>
        <w:t>_______</w:t>
      </w:r>
    </w:p>
    <w:p w14:paraId="38D59684" w14:textId="577F1A6E" w:rsidR="00122597" w:rsidRPr="008E110D" w:rsidRDefault="00840D2B" w:rsidP="00840D2B">
      <w:pPr>
        <w:rPr>
          <w:rFonts w:ascii="Arial" w:hAnsi="Arial" w:cs="Arial"/>
          <w:bCs/>
          <w:sz w:val="20"/>
          <w:szCs w:val="20"/>
        </w:rPr>
      </w:pPr>
      <w:r w:rsidRPr="008E110D">
        <w:rPr>
          <w:rFonts w:ascii="Arial" w:hAnsi="Arial" w:cs="Arial"/>
          <w:bCs/>
          <w:sz w:val="20"/>
          <w:szCs w:val="20"/>
        </w:rPr>
        <w:t>(</w:t>
      </w:r>
      <w:r w:rsidR="00122597" w:rsidRPr="008E110D">
        <w:rPr>
          <w:rFonts w:ascii="Arial" w:hAnsi="Arial" w:cs="Arial"/>
          <w:bCs/>
          <w:sz w:val="20"/>
          <w:szCs w:val="20"/>
        </w:rPr>
        <w:t>dále j</w:t>
      </w:r>
      <w:r w:rsidRPr="008E110D">
        <w:rPr>
          <w:rFonts w:ascii="Arial" w:hAnsi="Arial" w:cs="Arial"/>
          <w:bCs/>
          <w:sz w:val="20"/>
          <w:szCs w:val="20"/>
        </w:rPr>
        <w:t>ako</w:t>
      </w:r>
      <w:r w:rsidR="00122597" w:rsidRPr="008E110D">
        <w:rPr>
          <w:rFonts w:ascii="Arial" w:hAnsi="Arial" w:cs="Arial"/>
          <w:bCs/>
          <w:sz w:val="20"/>
          <w:szCs w:val="20"/>
        </w:rPr>
        <w:t xml:space="preserve"> </w:t>
      </w:r>
      <w:r w:rsidR="00122597" w:rsidRPr="008E110D">
        <w:rPr>
          <w:rFonts w:ascii="Arial" w:hAnsi="Arial" w:cs="Arial"/>
          <w:b/>
          <w:sz w:val="20"/>
          <w:szCs w:val="20"/>
        </w:rPr>
        <w:t>„objednatel“</w:t>
      </w:r>
      <w:r w:rsidRPr="008E110D">
        <w:rPr>
          <w:rFonts w:ascii="Arial" w:hAnsi="Arial" w:cs="Arial"/>
          <w:bCs/>
          <w:sz w:val="20"/>
          <w:szCs w:val="20"/>
        </w:rPr>
        <w:t>)</w:t>
      </w:r>
    </w:p>
    <w:p w14:paraId="74FC0710" w14:textId="77777777" w:rsidR="00122597" w:rsidRPr="008E110D" w:rsidRDefault="00122597" w:rsidP="00122597">
      <w:pPr>
        <w:pStyle w:val="Zhlav"/>
        <w:jc w:val="both"/>
        <w:rPr>
          <w:rFonts w:ascii="Arial" w:hAnsi="Arial" w:cs="Arial"/>
          <w:bCs/>
        </w:rPr>
      </w:pPr>
    </w:p>
    <w:p w14:paraId="03A7EB19" w14:textId="4AA7E5DB" w:rsidR="00122597" w:rsidRPr="008E110D" w:rsidRDefault="00122597" w:rsidP="00122597">
      <w:pPr>
        <w:pStyle w:val="Zhlav"/>
        <w:jc w:val="both"/>
        <w:rPr>
          <w:rFonts w:ascii="Arial" w:hAnsi="Arial" w:cs="Arial"/>
          <w:bCs/>
        </w:rPr>
      </w:pPr>
      <w:r w:rsidRPr="008E110D">
        <w:rPr>
          <w:rFonts w:ascii="Arial" w:hAnsi="Arial" w:cs="Arial"/>
          <w:bCs/>
        </w:rPr>
        <w:t xml:space="preserve">a </w:t>
      </w:r>
    </w:p>
    <w:p w14:paraId="2629E34B" w14:textId="77777777" w:rsidR="00840D2B" w:rsidRPr="008E110D" w:rsidRDefault="00840D2B" w:rsidP="00122597">
      <w:pPr>
        <w:pStyle w:val="Zhlav"/>
        <w:jc w:val="both"/>
        <w:rPr>
          <w:rFonts w:ascii="Arial" w:hAnsi="Arial" w:cs="Arial"/>
          <w:bCs/>
        </w:rPr>
      </w:pPr>
    </w:p>
    <w:p w14:paraId="0ED88E88" w14:textId="77777777" w:rsidR="00840D2B" w:rsidRPr="008E110D" w:rsidRDefault="00840D2B" w:rsidP="00840D2B">
      <w:pPr>
        <w:rPr>
          <w:rFonts w:ascii="Arial" w:hAnsi="Arial" w:cs="Arial"/>
          <w:b/>
          <w:sz w:val="20"/>
          <w:szCs w:val="20"/>
        </w:rPr>
      </w:pPr>
      <w:proofErr w:type="spellStart"/>
      <w:r w:rsidRPr="008E110D">
        <w:rPr>
          <w:rFonts w:ascii="Arial" w:hAnsi="Arial" w:cs="Arial"/>
          <w:b/>
          <w:sz w:val="20"/>
          <w:szCs w:val="20"/>
        </w:rPr>
        <w:t>xxx</w:t>
      </w:r>
      <w:proofErr w:type="spellEnd"/>
    </w:p>
    <w:p w14:paraId="24E0A7A9" w14:textId="77777777" w:rsidR="00840D2B" w:rsidRPr="008E110D" w:rsidRDefault="00840D2B" w:rsidP="00840D2B">
      <w:pPr>
        <w:rPr>
          <w:rFonts w:ascii="Arial" w:hAnsi="Arial" w:cs="Arial"/>
          <w:bCs/>
          <w:sz w:val="20"/>
          <w:szCs w:val="20"/>
        </w:rPr>
      </w:pPr>
      <w:r w:rsidRPr="008E110D">
        <w:rPr>
          <w:rFonts w:ascii="Arial" w:hAnsi="Arial" w:cs="Arial"/>
          <w:bCs/>
          <w:sz w:val="20"/>
          <w:szCs w:val="20"/>
        </w:rPr>
        <w:t xml:space="preserve">IČO </w:t>
      </w:r>
      <w:proofErr w:type="spellStart"/>
      <w:r w:rsidRPr="008E110D">
        <w:rPr>
          <w:rFonts w:ascii="Arial" w:hAnsi="Arial" w:cs="Arial"/>
          <w:bCs/>
          <w:sz w:val="20"/>
          <w:szCs w:val="20"/>
        </w:rPr>
        <w:t>xxx</w:t>
      </w:r>
      <w:proofErr w:type="spellEnd"/>
      <w:r w:rsidRPr="008E110D">
        <w:rPr>
          <w:rFonts w:ascii="Arial" w:hAnsi="Arial" w:cs="Arial"/>
          <w:bCs/>
          <w:sz w:val="20"/>
          <w:szCs w:val="20"/>
        </w:rPr>
        <w:tab/>
      </w:r>
      <w:r w:rsidRPr="008E110D">
        <w:rPr>
          <w:rFonts w:ascii="Arial" w:hAnsi="Arial" w:cs="Arial"/>
          <w:bCs/>
          <w:sz w:val="20"/>
          <w:szCs w:val="20"/>
        </w:rPr>
        <w:tab/>
      </w:r>
    </w:p>
    <w:p w14:paraId="598CD755" w14:textId="77777777" w:rsidR="00840D2B" w:rsidRPr="008E110D" w:rsidRDefault="00840D2B" w:rsidP="00840D2B">
      <w:pPr>
        <w:rPr>
          <w:rFonts w:ascii="Arial" w:hAnsi="Arial" w:cs="Arial"/>
          <w:bCs/>
          <w:sz w:val="20"/>
          <w:szCs w:val="20"/>
        </w:rPr>
      </w:pPr>
      <w:r w:rsidRPr="008E110D">
        <w:rPr>
          <w:rFonts w:ascii="Arial" w:hAnsi="Arial" w:cs="Arial"/>
          <w:bCs/>
          <w:sz w:val="20"/>
          <w:szCs w:val="20"/>
        </w:rPr>
        <w:t xml:space="preserve">DIČ: </w:t>
      </w:r>
      <w:proofErr w:type="spellStart"/>
      <w:r w:rsidRPr="008E110D">
        <w:rPr>
          <w:rFonts w:ascii="Arial" w:hAnsi="Arial" w:cs="Arial"/>
          <w:bCs/>
          <w:sz w:val="20"/>
          <w:szCs w:val="20"/>
        </w:rPr>
        <w:t>xxx</w:t>
      </w:r>
      <w:proofErr w:type="spellEnd"/>
      <w:r w:rsidRPr="008E110D">
        <w:rPr>
          <w:rFonts w:ascii="Arial" w:hAnsi="Arial" w:cs="Arial"/>
          <w:bCs/>
          <w:sz w:val="20"/>
          <w:szCs w:val="20"/>
        </w:rPr>
        <w:tab/>
      </w:r>
      <w:r w:rsidRPr="008E110D">
        <w:rPr>
          <w:rFonts w:ascii="Arial" w:hAnsi="Arial" w:cs="Arial"/>
          <w:bCs/>
          <w:sz w:val="20"/>
          <w:szCs w:val="20"/>
        </w:rPr>
        <w:tab/>
      </w:r>
    </w:p>
    <w:p w14:paraId="0B2DC906" w14:textId="77777777" w:rsidR="00840D2B" w:rsidRPr="008E110D" w:rsidRDefault="00840D2B" w:rsidP="00840D2B">
      <w:pPr>
        <w:rPr>
          <w:rFonts w:ascii="Arial" w:hAnsi="Arial" w:cs="Arial"/>
          <w:bCs/>
          <w:sz w:val="20"/>
          <w:szCs w:val="20"/>
        </w:rPr>
      </w:pPr>
      <w:r w:rsidRPr="008E110D">
        <w:rPr>
          <w:rFonts w:ascii="Arial" w:hAnsi="Arial" w:cs="Arial"/>
          <w:bCs/>
          <w:sz w:val="20"/>
          <w:szCs w:val="20"/>
        </w:rPr>
        <w:t xml:space="preserve">se sídlem: </w:t>
      </w:r>
      <w:proofErr w:type="spellStart"/>
      <w:r w:rsidRPr="008E110D">
        <w:rPr>
          <w:rFonts w:ascii="Arial" w:hAnsi="Arial" w:cs="Arial"/>
          <w:bCs/>
          <w:sz w:val="20"/>
          <w:szCs w:val="20"/>
        </w:rPr>
        <w:t>xxx</w:t>
      </w:r>
      <w:proofErr w:type="spellEnd"/>
      <w:r w:rsidRPr="008E110D">
        <w:rPr>
          <w:rFonts w:ascii="Arial" w:hAnsi="Arial" w:cs="Arial"/>
          <w:bCs/>
          <w:sz w:val="20"/>
          <w:szCs w:val="20"/>
        </w:rPr>
        <w:tab/>
      </w:r>
      <w:r w:rsidRPr="008E110D">
        <w:rPr>
          <w:rFonts w:ascii="Arial" w:hAnsi="Arial" w:cs="Arial"/>
          <w:bCs/>
          <w:sz w:val="20"/>
          <w:szCs w:val="20"/>
        </w:rPr>
        <w:tab/>
      </w:r>
    </w:p>
    <w:p w14:paraId="7685A94B" w14:textId="77777777" w:rsidR="00840D2B" w:rsidRPr="008E110D" w:rsidRDefault="00840D2B" w:rsidP="00840D2B">
      <w:pPr>
        <w:rPr>
          <w:rFonts w:ascii="Arial" w:hAnsi="Arial" w:cs="Arial"/>
          <w:bCs/>
          <w:sz w:val="20"/>
          <w:szCs w:val="20"/>
        </w:rPr>
      </w:pPr>
      <w:r w:rsidRPr="008E110D">
        <w:rPr>
          <w:rFonts w:ascii="Arial" w:hAnsi="Arial" w:cs="Arial"/>
          <w:bCs/>
          <w:sz w:val="20"/>
          <w:szCs w:val="20"/>
        </w:rPr>
        <w:t xml:space="preserve">zapsaná v obchodním rejstříku vedeném </w:t>
      </w:r>
      <w:proofErr w:type="spellStart"/>
      <w:r w:rsidRPr="008E110D">
        <w:rPr>
          <w:rFonts w:ascii="Arial" w:hAnsi="Arial" w:cs="Arial"/>
          <w:bCs/>
          <w:sz w:val="20"/>
          <w:szCs w:val="20"/>
        </w:rPr>
        <w:t>xxx</w:t>
      </w:r>
      <w:proofErr w:type="spellEnd"/>
      <w:r w:rsidRPr="008E110D">
        <w:rPr>
          <w:rFonts w:ascii="Arial" w:hAnsi="Arial" w:cs="Arial"/>
          <w:bCs/>
          <w:sz w:val="20"/>
          <w:szCs w:val="20"/>
        </w:rPr>
        <w:t xml:space="preserve"> pod </w:t>
      </w:r>
      <w:proofErr w:type="spellStart"/>
      <w:r w:rsidRPr="008E110D">
        <w:rPr>
          <w:rFonts w:ascii="Arial" w:hAnsi="Arial" w:cs="Arial"/>
          <w:bCs/>
          <w:sz w:val="20"/>
          <w:szCs w:val="20"/>
        </w:rPr>
        <w:t>sp</w:t>
      </w:r>
      <w:proofErr w:type="spellEnd"/>
      <w:r w:rsidRPr="008E110D">
        <w:rPr>
          <w:rFonts w:ascii="Arial" w:hAnsi="Arial" w:cs="Arial"/>
          <w:bCs/>
          <w:sz w:val="20"/>
          <w:szCs w:val="20"/>
        </w:rPr>
        <w:t xml:space="preserve">. zn. </w:t>
      </w:r>
      <w:proofErr w:type="spellStart"/>
      <w:r w:rsidRPr="008E110D">
        <w:rPr>
          <w:rFonts w:ascii="Arial" w:hAnsi="Arial" w:cs="Arial"/>
          <w:bCs/>
          <w:sz w:val="20"/>
          <w:szCs w:val="20"/>
        </w:rPr>
        <w:t>xxx</w:t>
      </w:r>
      <w:proofErr w:type="spellEnd"/>
      <w:r w:rsidRPr="008E110D">
        <w:rPr>
          <w:rFonts w:ascii="Arial" w:hAnsi="Arial" w:cs="Arial"/>
          <w:bCs/>
          <w:sz w:val="20"/>
          <w:szCs w:val="20"/>
        </w:rPr>
        <w:tab/>
      </w:r>
    </w:p>
    <w:p w14:paraId="00BC9258" w14:textId="77777777" w:rsidR="00840D2B" w:rsidRPr="008E110D" w:rsidRDefault="00840D2B" w:rsidP="00840D2B">
      <w:pPr>
        <w:rPr>
          <w:rFonts w:ascii="Arial" w:hAnsi="Arial" w:cs="Arial"/>
          <w:bCs/>
          <w:sz w:val="20"/>
          <w:szCs w:val="20"/>
        </w:rPr>
      </w:pPr>
      <w:r w:rsidRPr="008E110D">
        <w:rPr>
          <w:rFonts w:ascii="Arial" w:hAnsi="Arial" w:cs="Arial"/>
          <w:bCs/>
          <w:sz w:val="20"/>
          <w:szCs w:val="20"/>
        </w:rPr>
        <w:t xml:space="preserve">č. účtu: </w:t>
      </w:r>
      <w:proofErr w:type="spellStart"/>
      <w:r w:rsidRPr="008E110D">
        <w:rPr>
          <w:rFonts w:ascii="Arial" w:hAnsi="Arial" w:cs="Arial"/>
          <w:bCs/>
          <w:sz w:val="20"/>
          <w:szCs w:val="20"/>
        </w:rPr>
        <w:t>xxx</w:t>
      </w:r>
      <w:proofErr w:type="spellEnd"/>
    </w:p>
    <w:p w14:paraId="5D46E341" w14:textId="77777777" w:rsidR="00840D2B" w:rsidRPr="008E110D" w:rsidRDefault="00840D2B" w:rsidP="00840D2B">
      <w:pPr>
        <w:rPr>
          <w:rFonts w:ascii="Arial" w:hAnsi="Arial" w:cs="Arial"/>
          <w:bCs/>
          <w:sz w:val="20"/>
          <w:szCs w:val="20"/>
        </w:rPr>
      </w:pPr>
      <w:r w:rsidRPr="008E110D">
        <w:rPr>
          <w:rFonts w:ascii="Arial" w:hAnsi="Arial" w:cs="Arial"/>
          <w:bCs/>
          <w:sz w:val="20"/>
          <w:szCs w:val="20"/>
        </w:rPr>
        <w:t xml:space="preserve">zástupce ve věcech smluvních: </w:t>
      </w:r>
      <w:proofErr w:type="spellStart"/>
      <w:r w:rsidRPr="008E110D">
        <w:rPr>
          <w:rFonts w:ascii="Arial" w:hAnsi="Arial" w:cs="Arial"/>
          <w:bCs/>
          <w:sz w:val="20"/>
          <w:szCs w:val="20"/>
        </w:rPr>
        <w:t>xxx</w:t>
      </w:r>
      <w:proofErr w:type="spellEnd"/>
    </w:p>
    <w:p w14:paraId="038911AE" w14:textId="77777777" w:rsidR="00840D2B" w:rsidRPr="008E110D" w:rsidRDefault="00840D2B" w:rsidP="00840D2B">
      <w:pPr>
        <w:rPr>
          <w:rFonts w:ascii="Arial" w:hAnsi="Arial" w:cs="Arial"/>
          <w:bCs/>
          <w:sz w:val="20"/>
          <w:szCs w:val="20"/>
        </w:rPr>
      </w:pPr>
      <w:r w:rsidRPr="008E110D">
        <w:rPr>
          <w:rFonts w:ascii="Arial" w:hAnsi="Arial" w:cs="Arial"/>
          <w:bCs/>
          <w:sz w:val="20"/>
          <w:szCs w:val="20"/>
        </w:rPr>
        <w:t xml:space="preserve">zástupce ve věcech technických: </w:t>
      </w:r>
      <w:proofErr w:type="spellStart"/>
      <w:r w:rsidRPr="008E110D">
        <w:rPr>
          <w:rFonts w:ascii="Arial" w:hAnsi="Arial" w:cs="Arial"/>
          <w:bCs/>
          <w:sz w:val="20"/>
          <w:szCs w:val="20"/>
        </w:rPr>
        <w:t>xxx</w:t>
      </w:r>
      <w:proofErr w:type="spellEnd"/>
      <w:r w:rsidRPr="008E110D">
        <w:rPr>
          <w:rFonts w:ascii="Arial" w:hAnsi="Arial" w:cs="Arial"/>
          <w:bCs/>
          <w:sz w:val="20"/>
          <w:szCs w:val="20"/>
        </w:rPr>
        <w:tab/>
      </w:r>
      <w:r w:rsidRPr="008E110D">
        <w:rPr>
          <w:rFonts w:ascii="Arial" w:hAnsi="Arial" w:cs="Arial"/>
          <w:bCs/>
          <w:sz w:val="20"/>
          <w:szCs w:val="20"/>
        </w:rPr>
        <w:tab/>
      </w:r>
    </w:p>
    <w:p w14:paraId="3C77EFB7" w14:textId="77777777" w:rsidR="00840D2B" w:rsidRPr="008E110D" w:rsidRDefault="00840D2B" w:rsidP="00840D2B">
      <w:pPr>
        <w:rPr>
          <w:rFonts w:ascii="Arial" w:hAnsi="Arial" w:cs="Arial"/>
          <w:bCs/>
          <w:sz w:val="20"/>
          <w:szCs w:val="20"/>
        </w:rPr>
      </w:pPr>
      <w:r w:rsidRPr="008E110D">
        <w:rPr>
          <w:rFonts w:ascii="Arial" w:hAnsi="Arial" w:cs="Arial"/>
          <w:bCs/>
          <w:sz w:val="20"/>
          <w:szCs w:val="20"/>
        </w:rPr>
        <w:t xml:space="preserve">na straně druhé jako zhotovitel </w:t>
      </w:r>
    </w:p>
    <w:p w14:paraId="60341F76" w14:textId="30017AD4" w:rsidR="00840D2B" w:rsidRPr="008E110D" w:rsidRDefault="00840D2B" w:rsidP="00840D2B">
      <w:pPr>
        <w:rPr>
          <w:rFonts w:ascii="Arial" w:hAnsi="Arial" w:cs="Arial"/>
          <w:bCs/>
          <w:sz w:val="20"/>
          <w:szCs w:val="20"/>
        </w:rPr>
      </w:pPr>
      <w:r w:rsidRPr="008E110D">
        <w:rPr>
          <w:rFonts w:ascii="Arial" w:hAnsi="Arial" w:cs="Arial"/>
          <w:bCs/>
          <w:sz w:val="20"/>
          <w:szCs w:val="20"/>
        </w:rPr>
        <w:t xml:space="preserve">(dále jako </w:t>
      </w:r>
      <w:r w:rsidRPr="008E110D">
        <w:rPr>
          <w:rFonts w:ascii="Arial" w:hAnsi="Arial" w:cs="Arial"/>
          <w:b/>
          <w:sz w:val="20"/>
          <w:szCs w:val="20"/>
        </w:rPr>
        <w:t>“zhotovitel“)</w:t>
      </w:r>
    </w:p>
    <w:p w14:paraId="43D1F4E7" w14:textId="77777777" w:rsidR="00840D2B" w:rsidRPr="008E110D" w:rsidRDefault="00840D2B" w:rsidP="00840D2B">
      <w:pPr>
        <w:rPr>
          <w:rFonts w:ascii="Arial" w:hAnsi="Arial" w:cs="Arial"/>
          <w:bCs/>
          <w:sz w:val="20"/>
          <w:szCs w:val="20"/>
        </w:rPr>
      </w:pPr>
    </w:p>
    <w:p w14:paraId="783016F2" w14:textId="77777777" w:rsidR="00840D2B" w:rsidRPr="008E110D" w:rsidRDefault="00840D2B" w:rsidP="00840D2B">
      <w:pPr>
        <w:pStyle w:val="Zhlav"/>
        <w:rPr>
          <w:rFonts w:ascii="Arial" w:hAnsi="Arial" w:cs="Arial"/>
          <w:bCs/>
        </w:rPr>
      </w:pPr>
      <w:r w:rsidRPr="008E110D">
        <w:rPr>
          <w:rFonts w:ascii="Arial" w:hAnsi="Arial" w:cs="Arial"/>
          <w:bCs/>
        </w:rPr>
        <w:t>(společně též jako „smluvní strany“)</w:t>
      </w:r>
    </w:p>
    <w:p w14:paraId="67ED4B41" w14:textId="77777777" w:rsidR="00840D2B" w:rsidRPr="008E110D" w:rsidRDefault="00840D2B" w:rsidP="00840D2B">
      <w:pPr>
        <w:pStyle w:val="Zhlav"/>
        <w:rPr>
          <w:rFonts w:ascii="Arial" w:hAnsi="Arial" w:cs="Arial"/>
          <w:bCs/>
        </w:rPr>
      </w:pPr>
    </w:p>
    <w:p w14:paraId="5E86DC01" w14:textId="22353546" w:rsidR="00E73659" w:rsidRPr="008E110D" w:rsidRDefault="00840D2B" w:rsidP="00840D2B">
      <w:pPr>
        <w:pStyle w:val="Zhlav"/>
        <w:jc w:val="both"/>
        <w:rPr>
          <w:rFonts w:ascii="Arial" w:hAnsi="Arial" w:cs="Arial"/>
          <w:bCs/>
        </w:rPr>
      </w:pPr>
      <w:r w:rsidRPr="008E110D">
        <w:rPr>
          <w:rFonts w:ascii="Arial" w:hAnsi="Arial" w:cs="Arial"/>
          <w:bCs/>
        </w:rPr>
        <w:t xml:space="preserve">smluvní strany uzavřely níže uvedeného dne, měsíce a roku, v souladu s ustanoveními </w:t>
      </w:r>
      <w:r w:rsidRPr="008E110D">
        <w:rPr>
          <w:rFonts w:ascii="Arial" w:hAnsi="Arial" w:cs="Arial"/>
          <w:bCs/>
        </w:rPr>
        <w:br/>
        <w:t xml:space="preserve">§ 2586 a n. zákona č. 89/2012 Sb., občanského zákoníku v platném a účinném znění (dále jen „občanský zákoník“) tuto </w:t>
      </w:r>
      <w:r w:rsidRPr="008E110D">
        <w:rPr>
          <w:rFonts w:ascii="Arial" w:hAnsi="Arial" w:cs="Arial"/>
          <w:b/>
        </w:rPr>
        <w:t>smlouvu o dílo</w:t>
      </w:r>
      <w:r w:rsidRPr="008E110D">
        <w:rPr>
          <w:rFonts w:ascii="Arial" w:hAnsi="Arial" w:cs="Arial"/>
          <w:bCs/>
        </w:rPr>
        <w:t xml:space="preserve"> (dále jen „smlouva“):</w:t>
      </w:r>
    </w:p>
    <w:p w14:paraId="171FC520" w14:textId="77777777" w:rsidR="00840D2B" w:rsidRPr="008E110D" w:rsidRDefault="00840D2B" w:rsidP="00840D2B">
      <w:pPr>
        <w:pStyle w:val="Zhlav"/>
        <w:rPr>
          <w:rFonts w:ascii="Arial" w:hAnsi="Arial" w:cs="Arial"/>
          <w:bCs/>
        </w:rPr>
      </w:pPr>
    </w:p>
    <w:p w14:paraId="68E0CFF5" w14:textId="72A65D20" w:rsidR="00840D2B" w:rsidRPr="008E110D" w:rsidRDefault="00840D2B" w:rsidP="00840D2B">
      <w:pPr>
        <w:jc w:val="center"/>
        <w:rPr>
          <w:rFonts w:ascii="Arial" w:hAnsi="Arial" w:cs="Arial"/>
          <w:b/>
          <w:bCs/>
          <w:sz w:val="20"/>
          <w:szCs w:val="20"/>
        </w:rPr>
      </w:pPr>
      <w:r w:rsidRPr="008E110D">
        <w:rPr>
          <w:rFonts w:ascii="Arial" w:hAnsi="Arial" w:cs="Arial"/>
          <w:b/>
          <w:bCs/>
          <w:sz w:val="20"/>
          <w:szCs w:val="20"/>
        </w:rPr>
        <w:t>Preambule</w:t>
      </w:r>
    </w:p>
    <w:p w14:paraId="734F8397" w14:textId="20834CA7" w:rsidR="00840D2B" w:rsidRPr="008E110D" w:rsidRDefault="00840D2B" w:rsidP="00840D2B">
      <w:pPr>
        <w:jc w:val="center"/>
        <w:rPr>
          <w:rFonts w:ascii="Arial" w:hAnsi="Arial" w:cs="Arial"/>
          <w:b/>
          <w:bCs/>
          <w:sz w:val="20"/>
          <w:szCs w:val="20"/>
        </w:rPr>
      </w:pPr>
    </w:p>
    <w:p w14:paraId="06A39401" w14:textId="77777777" w:rsidR="00840D2B" w:rsidRPr="008E110D" w:rsidRDefault="00840D2B" w:rsidP="00840D2B">
      <w:pPr>
        <w:pStyle w:val="Odstavecseseznamem"/>
        <w:numPr>
          <w:ilvl w:val="0"/>
          <w:numId w:val="13"/>
        </w:numPr>
        <w:jc w:val="both"/>
        <w:rPr>
          <w:rFonts w:ascii="Arial" w:hAnsi="Arial" w:cs="Arial"/>
          <w:sz w:val="20"/>
          <w:szCs w:val="20"/>
        </w:rPr>
      </w:pPr>
      <w:r w:rsidRPr="008E110D">
        <w:rPr>
          <w:rFonts w:ascii="Arial" w:hAnsi="Arial" w:cs="Arial"/>
          <w:sz w:val="20"/>
          <w:szCs w:val="20"/>
        </w:rPr>
        <w:t xml:space="preserve">Tato smlouva vychází a je plně v souladu se zadávacími podmínkami, zadávací dokumentací a nabídkou uchazeče v zadávacím řízení k plnění předmětu zakázky, jež předcházelo uzavření této smlouvy. Uchazeč je ekvivalentním pojmem pro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4C71A362" w14:textId="77777777" w:rsidR="00840D2B" w:rsidRPr="008E110D" w:rsidRDefault="00840D2B" w:rsidP="00840D2B">
      <w:pPr>
        <w:ind w:left="426" w:hanging="426"/>
        <w:jc w:val="both"/>
        <w:rPr>
          <w:rFonts w:ascii="Arial" w:hAnsi="Arial" w:cs="Arial"/>
          <w:sz w:val="20"/>
          <w:szCs w:val="20"/>
        </w:rPr>
      </w:pPr>
    </w:p>
    <w:p w14:paraId="3E95C935" w14:textId="0035F92A" w:rsidR="00840D2B" w:rsidRPr="008E110D" w:rsidRDefault="00840D2B" w:rsidP="00840D2B">
      <w:pPr>
        <w:pStyle w:val="Odstavecseseznamem"/>
        <w:numPr>
          <w:ilvl w:val="0"/>
          <w:numId w:val="13"/>
        </w:numPr>
        <w:jc w:val="both"/>
        <w:rPr>
          <w:rFonts w:ascii="Arial" w:hAnsi="Arial" w:cs="Arial"/>
          <w:sz w:val="20"/>
          <w:szCs w:val="20"/>
        </w:rPr>
      </w:pPr>
      <w:r w:rsidRPr="008E110D">
        <w:rPr>
          <w:rFonts w:ascii="Arial" w:hAnsi="Arial" w:cs="Arial"/>
          <w:sz w:val="20"/>
          <w:szCs w:val="20"/>
        </w:rPr>
        <w:t xml:space="preserve">Kromě ustanovení obsažených v této smlouvě je zhotovitel při plnění předmětu díla vázán zadávacími podmínkami a nabídkou uchazeče ze zadávacího řízení, které předcházelo uzavření této smlouvy. </w:t>
      </w:r>
    </w:p>
    <w:p w14:paraId="1354D198" w14:textId="77777777" w:rsidR="00840D2B" w:rsidRPr="008E110D" w:rsidRDefault="00840D2B" w:rsidP="00840D2B">
      <w:pPr>
        <w:ind w:left="426" w:hanging="426"/>
        <w:jc w:val="both"/>
        <w:rPr>
          <w:rFonts w:ascii="Arial" w:hAnsi="Arial" w:cs="Arial"/>
          <w:sz w:val="20"/>
          <w:szCs w:val="20"/>
        </w:rPr>
      </w:pPr>
    </w:p>
    <w:p w14:paraId="37F977CE" w14:textId="0AB912CE" w:rsidR="00840D2B" w:rsidRPr="008E110D" w:rsidRDefault="00840D2B" w:rsidP="00840D2B">
      <w:pPr>
        <w:pStyle w:val="Odstavecseseznamem"/>
        <w:numPr>
          <w:ilvl w:val="0"/>
          <w:numId w:val="13"/>
        </w:numPr>
        <w:jc w:val="both"/>
        <w:rPr>
          <w:rFonts w:ascii="Arial" w:hAnsi="Arial" w:cs="Arial"/>
          <w:sz w:val="20"/>
          <w:szCs w:val="20"/>
        </w:rPr>
      </w:pPr>
      <w:r w:rsidRPr="008E110D">
        <w:rPr>
          <w:rFonts w:ascii="Arial" w:hAnsi="Arial" w:cs="Arial"/>
          <w:sz w:val="20"/>
          <w:szCs w:val="20"/>
        </w:rPr>
        <w:t>Vzhledem k tomu, že:</w:t>
      </w:r>
    </w:p>
    <w:p w14:paraId="7875ED87" w14:textId="77777777" w:rsidR="00840D2B" w:rsidRPr="008E110D" w:rsidRDefault="00840D2B" w:rsidP="00840D2B">
      <w:pPr>
        <w:ind w:left="709" w:hanging="425"/>
        <w:jc w:val="both"/>
        <w:rPr>
          <w:rFonts w:ascii="Arial" w:hAnsi="Arial" w:cs="Arial"/>
          <w:sz w:val="20"/>
          <w:szCs w:val="20"/>
        </w:rPr>
      </w:pPr>
      <w:r w:rsidRPr="008E110D">
        <w:rPr>
          <w:rFonts w:ascii="Arial" w:hAnsi="Arial" w:cs="Arial"/>
          <w:sz w:val="20"/>
          <w:szCs w:val="20"/>
        </w:rPr>
        <w:t>(A)</w:t>
      </w:r>
      <w:r w:rsidRPr="008E110D">
        <w:rPr>
          <w:rFonts w:ascii="Arial" w:hAnsi="Arial" w:cs="Arial"/>
          <w:sz w:val="20"/>
          <w:szCs w:val="20"/>
        </w:rPr>
        <w:tab/>
        <w:t>zhotovitele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F26501F" w14:textId="792B1955" w:rsidR="00840D2B" w:rsidRPr="008E110D" w:rsidRDefault="00840D2B" w:rsidP="00840D2B">
      <w:pPr>
        <w:ind w:left="709" w:hanging="425"/>
        <w:jc w:val="both"/>
        <w:rPr>
          <w:rFonts w:ascii="Arial" w:hAnsi="Arial" w:cs="Arial"/>
          <w:sz w:val="20"/>
          <w:szCs w:val="20"/>
        </w:rPr>
      </w:pPr>
      <w:r w:rsidRPr="008E110D">
        <w:rPr>
          <w:rFonts w:ascii="Arial" w:hAnsi="Arial" w:cs="Arial"/>
          <w:sz w:val="20"/>
          <w:szCs w:val="20"/>
        </w:rPr>
        <w:t>(B)</w:t>
      </w:r>
      <w:r w:rsidRPr="008E110D">
        <w:rPr>
          <w:rFonts w:ascii="Arial" w:hAnsi="Arial" w:cs="Arial"/>
          <w:sz w:val="20"/>
          <w:szCs w:val="20"/>
        </w:rPr>
        <w:tab/>
        <w:t xml:space="preserve">nabídka zhotovitele podaná v rámci zadávacího řízení k veřejné zakázce s názvem </w:t>
      </w:r>
      <w:bookmarkStart w:id="1" w:name="_Hlk28810924"/>
      <w:r w:rsidRPr="008E110D">
        <w:rPr>
          <w:rFonts w:ascii="Arial" w:hAnsi="Arial" w:cs="Arial"/>
          <w:b/>
          <w:bCs/>
          <w:sz w:val="20"/>
          <w:szCs w:val="20"/>
        </w:rPr>
        <w:t>„</w:t>
      </w:r>
      <w:r w:rsidR="008E110D" w:rsidRPr="008E110D">
        <w:rPr>
          <w:rFonts w:ascii="Arial" w:hAnsi="Arial" w:cs="Arial"/>
          <w:b/>
          <w:bCs/>
          <w:sz w:val="20"/>
          <w:szCs w:val="20"/>
        </w:rPr>
        <w:t>Stavební úpravy multifunkčního objektu č. p. 27 – Hořín</w:t>
      </w:r>
      <w:r w:rsidRPr="008E110D">
        <w:rPr>
          <w:rFonts w:ascii="Arial" w:hAnsi="Arial" w:cs="Arial"/>
          <w:b/>
          <w:bCs/>
          <w:sz w:val="20"/>
          <w:szCs w:val="20"/>
        </w:rPr>
        <w:t>“</w:t>
      </w:r>
      <w:bookmarkEnd w:id="1"/>
      <w:r w:rsidRPr="008E110D">
        <w:rPr>
          <w:rFonts w:ascii="Arial" w:hAnsi="Arial" w:cs="Arial"/>
          <w:sz w:val="20"/>
          <w:szCs w:val="20"/>
        </w:rPr>
        <w:t xml:space="preserve"> byla vybrána zadavatelem, jímž je objednatel, jakožto nabídka nejvhodnější, </w:t>
      </w:r>
    </w:p>
    <w:p w14:paraId="5BDCADAC" w14:textId="6450F669" w:rsidR="00840D2B" w:rsidRDefault="00840D2B" w:rsidP="00840D2B">
      <w:pPr>
        <w:ind w:left="709" w:hanging="425"/>
        <w:jc w:val="both"/>
        <w:rPr>
          <w:rFonts w:ascii="Arial" w:hAnsi="Arial" w:cs="Arial"/>
          <w:sz w:val="20"/>
          <w:szCs w:val="20"/>
        </w:rPr>
      </w:pPr>
      <w:r w:rsidRPr="008E110D">
        <w:rPr>
          <w:rFonts w:ascii="Arial" w:hAnsi="Arial" w:cs="Arial"/>
          <w:sz w:val="20"/>
          <w:szCs w:val="20"/>
        </w:rPr>
        <w:t>(C)</w:t>
      </w:r>
      <w:r w:rsidRPr="008E110D">
        <w:rPr>
          <w:rFonts w:ascii="Arial" w:hAnsi="Arial" w:cs="Arial"/>
          <w:sz w:val="20"/>
          <w:szCs w:val="20"/>
        </w:rPr>
        <w:tab/>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1109FCAE" w14:textId="472F4D38" w:rsidR="009D7EB3" w:rsidRDefault="009D7EB3" w:rsidP="00840D2B">
      <w:pPr>
        <w:ind w:left="709" w:hanging="425"/>
        <w:jc w:val="both"/>
        <w:rPr>
          <w:rFonts w:ascii="Arial" w:hAnsi="Arial" w:cs="Arial"/>
          <w:sz w:val="20"/>
          <w:szCs w:val="20"/>
        </w:rPr>
      </w:pPr>
    </w:p>
    <w:p w14:paraId="7CB2250C" w14:textId="5944370B" w:rsidR="009D7EB3" w:rsidRDefault="009D7EB3" w:rsidP="00840D2B">
      <w:pPr>
        <w:ind w:left="709" w:hanging="425"/>
        <w:jc w:val="both"/>
        <w:rPr>
          <w:rFonts w:ascii="Arial" w:hAnsi="Arial" w:cs="Arial"/>
          <w:sz w:val="20"/>
          <w:szCs w:val="20"/>
        </w:rPr>
      </w:pPr>
    </w:p>
    <w:p w14:paraId="29007A3D" w14:textId="125E3674" w:rsidR="009D7EB3" w:rsidRDefault="009D7EB3" w:rsidP="00840D2B">
      <w:pPr>
        <w:ind w:left="709" w:hanging="425"/>
        <w:jc w:val="both"/>
        <w:rPr>
          <w:rFonts w:ascii="Arial" w:hAnsi="Arial" w:cs="Arial"/>
          <w:sz w:val="20"/>
          <w:szCs w:val="20"/>
        </w:rPr>
      </w:pPr>
    </w:p>
    <w:p w14:paraId="435BADC6" w14:textId="2F265029" w:rsidR="009D7EB3" w:rsidRDefault="009D7EB3" w:rsidP="00840D2B">
      <w:pPr>
        <w:ind w:left="709" w:hanging="425"/>
        <w:jc w:val="both"/>
        <w:rPr>
          <w:rFonts w:ascii="Arial" w:hAnsi="Arial" w:cs="Arial"/>
          <w:sz w:val="20"/>
          <w:szCs w:val="20"/>
        </w:rPr>
      </w:pPr>
    </w:p>
    <w:p w14:paraId="6BDDF674" w14:textId="3D44BDDF" w:rsidR="009D7EB3" w:rsidRDefault="009D7EB3" w:rsidP="00840D2B">
      <w:pPr>
        <w:ind w:left="709" w:hanging="425"/>
        <w:jc w:val="both"/>
        <w:rPr>
          <w:rFonts w:ascii="Arial" w:hAnsi="Arial" w:cs="Arial"/>
          <w:sz w:val="20"/>
          <w:szCs w:val="20"/>
        </w:rPr>
      </w:pPr>
    </w:p>
    <w:p w14:paraId="1134E610" w14:textId="77777777" w:rsidR="009D7EB3" w:rsidRPr="008E110D" w:rsidRDefault="009D7EB3" w:rsidP="00840D2B">
      <w:pPr>
        <w:ind w:left="709" w:hanging="425"/>
        <w:jc w:val="both"/>
        <w:rPr>
          <w:rFonts w:ascii="Arial" w:hAnsi="Arial" w:cs="Arial"/>
          <w:sz w:val="20"/>
          <w:szCs w:val="20"/>
        </w:rPr>
      </w:pPr>
    </w:p>
    <w:p w14:paraId="395313DB" w14:textId="77777777" w:rsidR="00840D2B" w:rsidRPr="008E110D" w:rsidRDefault="00840D2B" w:rsidP="00840D2B">
      <w:pPr>
        <w:jc w:val="center"/>
        <w:rPr>
          <w:rFonts w:ascii="Arial" w:hAnsi="Arial" w:cs="Arial"/>
          <w:b/>
          <w:bCs/>
          <w:sz w:val="20"/>
          <w:szCs w:val="20"/>
        </w:rPr>
      </w:pPr>
    </w:p>
    <w:p w14:paraId="432D7C25" w14:textId="77777777" w:rsidR="00840D2B" w:rsidRPr="008E110D" w:rsidRDefault="00840D2B" w:rsidP="00840D2B">
      <w:pPr>
        <w:jc w:val="center"/>
        <w:rPr>
          <w:rFonts w:ascii="Arial" w:hAnsi="Arial" w:cs="Arial"/>
          <w:b/>
          <w:bCs/>
          <w:sz w:val="20"/>
          <w:szCs w:val="20"/>
        </w:rPr>
      </w:pPr>
      <w:r w:rsidRPr="008E110D">
        <w:rPr>
          <w:rFonts w:ascii="Arial" w:hAnsi="Arial" w:cs="Arial"/>
          <w:b/>
          <w:bCs/>
          <w:sz w:val="20"/>
          <w:szCs w:val="20"/>
        </w:rPr>
        <w:lastRenderedPageBreak/>
        <w:t xml:space="preserve">I. </w:t>
      </w:r>
    </w:p>
    <w:p w14:paraId="68206880" w14:textId="021AF370" w:rsidR="00840D2B" w:rsidRPr="008E110D" w:rsidRDefault="00840D2B" w:rsidP="00840D2B">
      <w:pPr>
        <w:jc w:val="center"/>
        <w:rPr>
          <w:rFonts w:ascii="Arial" w:hAnsi="Arial" w:cs="Arial"/>
          <w:b/>
          <w:bCs/>
          <w:sz w:val="20"/>
          <w:szCs w:val="20"/>
        </w:rPr>
      </w:pPr>
      <w:r w:rsidRPr="008E110D">
        <w:rPr>
          <w:rFonts w:ascii="Arial" w:hAnsi="Arial" w:cs="Arial"/>
          <w:b/>
          <w:bCs/>
          <w:sz w:val="20"/>
          <w:szCs w:val="20"/>
        </w:rPr>
        <w:t>Předmět smlouvy</w:t>
      </w:r>
    </w:p>
    <w:p w14:paraId="5EF9BB5E" w14:textId="77777777" w:rsidR="00840D2B" w:rsidRPr="008E110D" w:rsidRDefault="00840D2B" w:rsidP="00840D2B">
      <w:pPr>
        <w:jc w:val="center"/>
        <w:rPr>
          <w:rFonts w:ascii="Arial" w:hAnsi="Arial" w:cs="Arial"/>
          <w:b/>
          <w:bCs/>
          <w:sz w:val="20"/>
          <w:szCs w:val="20"/>
        </w:rPr>
      </w:pPr>
    </w:p>
    <w:p w14:paraId="6719F61B" w14:textId="3714F354" w:rsidR="00122597" w:rsidRPr="008E110D" w:rsidRDefault="00840D2B" w:rsidP="00321CE3">
      <w:pPr>
        <w:pStyle w:val="Zhlav"/>
        <w:numPr>
          <w:ilvl w:val="0"/>
          <w:numId w:val="16"/>
        </w:numPr>
        <w:tabs>
          <w:tab w:val="clear" w:pos="4536"/>
          <w:tab w:val="clear" w:pos="9072"/>
        </w:tabs>
        <w:spacing w:after="120"/>
        <w:ind w:left="567" w:hanging="567"/>
        <w:jc w:val="both"/>
        <w:rPr>
          <w:rFonts w:ascii="Arial" w:hAnsi="Arial" w:cs="Arial"/>
          <w:bCs/>
        </w:rPr>
      </w:pPr>
      <w:r w:rsidRPr="008E110D">
        <w:rPr>
          <w:rFonts w:ascii="Arial" w:hAnsi="Arial" w:cs="Arial"/>
          <w:bCs/>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14:paraId="54624C7B" w14:textId="4934A31E" w:rsidR="00840D2B" w:rsidRPr="008E110D" w:rsidRDefault="00840D2B" w:rsidP="00321CE3">
      <w:pPr>
        <w:pStyle w:val="Zhlav"/>
        <w:numPr>
          <w:ilvl w:val="0"/>
          <w:numId w:val="16"/>
        </w:numPr>
        <w:tabs>
          <w:tab w:val="clear" w:pos="4536"/>
          <w:tab w:val="clear" w:pos="9072"/>
        </w:tabs>
        <w:spacing w:after="120"/>
        <w:ind w:left="567" w:hanging="567"/>
        <w:jc w:val="both"/>
        <w:rPr>
          <w:rFonts w:ascii="Arial" w:hAnsi="Arial" w:cs="Arial"/>
          <w:bCs/>
        </w:rPr>
      </w:pPr>
      <w:r w:rsidRPr="008E110D">
        <w:rPr>
          <w:rFonts w:ascii="Arial" w:hAnsi="Arial" w:cs="Arial"/>
          <w:bCs/>
        </w:rPr>
        <w:t>Zhotovitel splní závazek založený touto smlouvou tím, že řádně a včas provede předmět díla dle této smlouvy a splní ostatní povinnosti vyplývající z této smlouvy.</w:t>
      </w:r>
    </w:p>
    <w:p w14:paraId="4A637784" w14:textId="77777777" w:rsidR="00321CE3" w:rsidRPr="008E110D" w:rsidRDefault="00122597" w:rsidP="00321CE3">
      <w:pPr>
        <w:pStyle w:val="Zhlav"/>
        <w:numPr>
          <w:ilvl w:val="0"/>
          <w:numId w:val="16"/>
        </w:numPr>
        <w:tabs>
          <w:tab w:val="clear" w:pos="4536"/>
          <w:tab w:val="clear" w:pos="9072"/>
        </w:tabs>
        <w:spacing w:after="120"/>
        <w:ind w:left="567" w:hanging="567"/>
        <w:jc w:val="both"/>
        <w:rPr>
          <w:rFonts w:ascii="Arial" w:hAnsi="Arial" w:cs="Arial"/>
          <w:bCs/>
        </w:rPr>
      </w:pPr>
      <w:r w:rsidRPr="008E110D">
        <w:rPr>
          <w:rFonts w:ascii="Arial" w:hAnsi="Arial" w:cs="Arial"/>
          <w:bCs/>
        </w:rPr>
        <w:t>Zhotovitel prohlašuje, že se v plném rozsahu seznámil s rozsahem a povahou díla, jsou mu známy veškeré technické, kvalitativní a jiné podmínky nezbytné k realizaci díla, správně vyhodnotil a ocenil veškeré práce trvalého či dočasného charakteru, které jsou nezbytné pro řádné splnění této smlouvy, je oprávněn provádět činnosti tvořící předmět této smlouvy, je pro činnosti tvořící předmět této smlouvy odborně, technicky a právně způsobilý a náležitě kvalifikován.</w:t>
      </w:r>
    </w:p>
    <w:p w14:paraId="6CAC527D" w14:textId="77777777" w:rsidR="00122597" w:rsidRPr="008E110D" w:rsidRDefault="00122597" w:rsidP="00122597">
      <w:pPr>
        <w:pStyle w:val="Zhlav"/>
        <w:jc w:val="both"/>
        <w:rPr>
          <w:rFonts w:ascii="Arial" w:hAnsi="Arial" w:cs="Arial"/>
          <w:bCs/>
        </w:rPr>
      </w:pPr>
    </w:p>
    <w:p w14:paraId="08509C1A" w14:textId="77777777" w:rsidR="00321CE3" w:rsidRPr="008E110D" w:rsidRDefault="00321CE3" w:rsidP="00321CE3">
      <w:pPr>
        <w:pStyle w:val="Zhlav"/>
        <w:spacing w:after="120"/>
        <w:jc w:val="center"/>
        <w:rPr>
          <w:rFonts w:ascii="Arial" w:hAnsi="Arial" w:cs="Arial"/>
          <w:b/>
        </w:rPr>
      </w:pPr>
      <w:r w:rsidRPr="008E110D">
        <w:rPr>
          <w:rFonts w:ascii="Arial" w:hAnsi="Arial" w:cs="Arial"/>
          <w:b/>
        </w:rPr>
        <w:t>II.</w:t>
      </w:r>
    </w:p>
    <w:p w14:paraId="29E576DA" w14:textId="33E8E2C6" w:rsidR="00122597" w:rsidRPr="008E110D" w:rsidRDefault="00122597" w:rsidP="00321CE3">
      <w:pPr>
        <w:pStyle w:val="Zhlav"/>
        <w:spacing w:after="120"/>
        <w:jc w:val="center"/>
        <w:rPr>
          <w:rFonts w:ascii="Arial" w:hAnsi="Arial" w:cs="Arial"/>
          <w:b/>
        </w:rPr>
      </w:pPr>
      <w:r w:rsidRPr="008E110D">
        <w:rPr>
          <w:rFonts w:ascii="Arial" w:hAnsi="Arial" w:cs="Arial"/>
          <w:b/>
        </w:rPr>
        <w:t>Předmět díla</w:t>
      </w:r>
    </w:p>
    <w:p w14:paraId="630D6355" w14:textId="1D63AE0D" w:rsidR="00FD3308" w:rsidRPr="008E110D" w:rsidRDefault="00122597" w:rsidP="00321CE3">
      <w:pPr>
        <w:pStyle w:val="Odstavecseseznamem"/>
        <w:numPr>
          <w:ilvl w:val="0"/>
          <w:numId w:val="17"/>
        </w:numPr>
        <w:autoSpaceDE w:val="0"/>
        <w:autoSpaceDN w:val="0"/>
        <w:adjustRightInd w:val="0"/>
        <w:ind w:left="567" w:hanging="567"/>
        <w:jc w:val="both"/>
        <w:rPr>
          <w:rFonts w:ascii="Arial" w:hAnsi="Arial" w:cs="Arial"/>
          <w:bCs/>
          <w:sz w:val="20"/>
          <w:szCs w:val="20"/>
        </w:rPr>
      </w:pPr>
      <w:r w:rsidRPr="008E110D">
        <w:rPr>
          <w:rFonts w:ascii="Arial" w:hAnsi="Arial" w:cs="Arial"/>
          <w:bCs/>
          <w:sz w:val="20"/>
          <w:szCs w:val="20"/>
        </w:rPr>
        <w:t xml:space="preserve">Předmětem díla je provedení veškerých </w:t>
      </w:r>
      <w:r w:rsidR="008F64CB" w:rsidRPr="008E110D">
        <w:rPr>
          <w:rFonts w:ascii="Arial" w:hAnsi="Arial" w:cs="Arial"/>
          <w:bCs/>
          <w:sz w:val="20"/>
          <w:szCs w:val="20"/>
        </w:rPr>
        <w:t xml:space="preserve">stavebních </w:t>
      </w:r>
      <w:r w:rsidRPr="008E110D">
        <w:rPr>
          <w:rFonts w:ascii="Arial" w:hAnsi="Arial" w:cs="Arial"/>
          <w:bCs/>
          <w:sz w:val="20"/>
          <w:szCs w:val="20"/>
        </w:rPr>
        <w:t xml:space="preserve">činností, prací a souvisejících dodávek nutných k úplnému a řádnému provedení </w:t>
      </w:r>
      <w:r w:rsidR="00321CE3" w:rsidRPr="008E110D">
        <w:rPr>
          <w:rFonts w:ascii="Arial" w:hAnsi="Arial" w:cs="Arial"/>
          <w:bCs/>
          <w:sz w:val="20"/>
          <w:szCs w:val="20"/>
        </w:rPr>
        <w:t>projektu „</w:t>
      </w:r>
      <w:r w:rsidR="009D7EB3" w:rsidRPr="009D7EB3">
        <w:rPr>
          <w:rFonts w:ascii="Arial" w:hAnsi="Arial" w:cs="Arial"/>
          <w:bCs/>
          <w:sz w:val="20"/>
          <w:szCs w:val="20"/>
        </w:rPr>
        <w:t>Stavební úpravy multifunkčního objektu č. p. 27 – Hořín</w:t>
      </w:r>
      <w:r w:rsidR="00321CE3" w:rsidRPr="008E110D">
        <w:rPr>
          <w:rFonts w:ascii="Arial" w:hAnsi="Arial" w:cs="Arial"/>
          <w:bCs/>
          <w:sz w:val="20"/>
          <w:szCs w:val="20"/>
        </w:rPr>
        <w:t>“</w:t>
      </w:r>
      <w:r w:rsidRPr="008E110D">
        <w:rPr>
          <w:rFonts w:ascii="Arial" w:hAnsi="Arial" w:cs="Arial"/>
          <w:bCs/>
          <w:sz w:val="20"/>
          <w:szCs w:val="20"/>
        </w:rPr>
        <w:t>,</w:t>
      </w:r>
      <w:r w:rsidR="00F95E52" w:rsidRPr="008E110D">
        <w:rPr>
          <w:rFonts w:ascii="Arial" w:hAnsi="Arial" w:cs="Arial"/>
          <w:bCs/>
          <w:sz w:val="20"/>
          <w:szCs w:val="20"/>
        </w:rPr>
        <w:t xml:space="preserve"> </w:t>
      </w:r>
      <w:r w:rsidRPr="008E110D">
        <w:rPr>
          <w:rFonts w:ascii="Arial" w:hAnsi="Arial" w:cs="Arial"/>
          <w:bCs/>
          <w:sz w:val="20"/>
          <w:szCs w:val="20"/>
        </w:rPr>
        <w:t>v rozsahu specifikovaném projektovou dokumentací</w:t>
      </w:r>
      <w:r w:rsidR="00525E18" w:rsidRPr="008E110D">
        <w:rPr>
          <w:rFonts w:ascii="Arial" w:hAnsi="Arial" w:cs="Arial"/>
          <w:bCs/>
          <w:sz w:val="20"/>
          <w:szCs w:val="20"/>
        </w:rPr>
        <w:t xml:space="preserve"> pro provádění stavby</w:t>
      </w:r>
      <w:r w:rsidR="00FA619A" w:rsidRPr="008E110D">
        <w:rPr>
          <w:rFonts w:ascii="Arial" w:hAnsi="Arial" w:cs="Arial"/>
          <w:bCs/>
          <w:sz w:val="20"/>
          <w:szCs w:val="20"/>
        </w:rPr>
        <w:t xml:space="preserve">, </w:t>
      </w:r>
      <w:r w:rsidRPr="008E110D">
        <w:rPr>
          <w:rFonts w:ascii="Arial" w:hAnsi="Arial" w:cs="Arial"/>
          <w:bCs/>
          <w:sz w:val="20"/>
          <w:szCs w:val="20"/>
        </w:rPr>
        <w:t>v</w:t>
      </w:r>
      <w:r w:rsidR="00321CE3" w:rsidRPr="008E110D">
        <w:rPr>
          <w:rFonts w:ascii="Arial" w:hAnsi="Arial" w:cs="Arial"/>
          <w:bCs/>
          <w:sz w:val="20"/>
          <w:szCs w:val="20"/>
        </w:rPr>
        <w:t> </w:t>
      </w:r>
      <w:r w:rsidRPr="008E110D">
        <w:rPr>
          <w:rFonts w:ascii="Arial" w:hAnsi="Arial" w:cs="Arial"/>
          <w:bCs/>
          <w:sz w:val="20"/>
          <w:szCs w:val="20"/>
        </w:rPr>
        <w:t>rozsahu</w:t>
      </w:r>
      <w:r w:rsidR="00321CE3" w:rsidRPr="008E110D">
        <w:rPr>
          <w:rFonts w:ascii="Arial" w:hAnsi="Arial" w:cs="Arial"/>
          <w:bCs/>
          <w:sz w:val="20"/>
          <w:szCs w:val="20"/>
        </w:rPr>
        <w:t xml:space="preserve"> zadávací dokumentace</w:t>
      </w:r>
      <w:r w:rsidRPr="008E110D">
        <w:rPr>
          <w:rFonts w:ascii="Arial" w:hAnsi="Arial" w:cs="Arial"/>
          <w:bCs/>
          <w:sz w:val="20"/>
          <w:szCs w:val="20"/>
        </w:rPr>
        <w:t xml:space="preserve"> a výzvy objednatele pro výběrové řízení, nabídky zhotovitele (včetně položkového rozpočtu) předložené zhotovit</w:t>
      </w:r>
      <w:r w:rsidR="006E3145" w:rsidRPr="008E110D">
        <w:rPr>
          <w:rFonts w:ascii="Arial" w:hAnsi="Arial" w:cs="Arial"/>
          <w:bCs/>
          <w:sz w:val="20"/>
          <w:szCs w:val="20"/>
        </w:rPr>
        <w:t>elem v rámci výběrového řízení.</w:t>
      </w:r>
      <w:r w:rsidR="00F93826" w:rsidRPr="008E110D">
        <w:rPr>
          <w:rFonts w:ascii="Arial" w:hAnsi="Arial" w:cs="Arial"/>
          <w:bCs/>
          <w:sz w:val="20"/>
          <w:szCs w:val="20"/>
        </w:rPr>
        <w:t xml:space="preserve"> </w:t>
      </w:r>
      <w:r w:rsidR="00807CA8" w:rsidRPr="008E110D">
        <w:rPr>
          <w:rFonts w:ascii="Arial" w:hAnsi="Arial" w:cs="Arial"/>
          <w:bCs/>
          <w:sz w:val="20"/>
          <w:szCs w:val="20"/>
        </w:rPr>
        <w:t>Zhotovitel je povinen dodržet</w:t>
      </w:r>
      <w:r w:rsidR="00FD3308" w:rsidRPr="008E110D">
        <w:rPr>
          <w:rFonts w:ascii="Arial" w:hAnsi="Arial" w:cs="Arial"/>
          <w:bCs/>
          <w:sz w:val="20"/>
          <w:szCs w:val="20"/>
        </w:rPr>
        <w:t xml:space="preserve"> krom</w:t>
      </w:r>
      <w:r w:rsidR="00321CE3" w:rsidRPr="008E110D">
        <w:rPr>
          <w:rFonts w:ascii="Arial" w:hAnsi="Arial" w:cs="Arial"/>
          <w:bCs/>
          <w:sz w:val="20"/>
          <w:szCs w:val="20"/>
        </w:rPr>
        <w:t>ě</w:t>
      </w:r>
      <w:r w:rsidR="00FD3308" w:rsidRPr="008E110D">
        <w:rPr>
          <w:rFonts w:ascii="Arial" w:hAnsi="Arial" w:cs="Arial"/>
          <w:bCs/>
          <w:sz w:val="20"/>
          <w:szCs w:val="20"/>
        </w:rPr>
        <w:t xml:space="preserve"> specifik uvedených v projektové dokumentaci</w:t>
      </w:r>
      <w:r w:rsidR="00321CE3" w:rsidRPr="008E110D">
        <w:rPr>
          <w:rFonts w:ascii="Arial" w:hAnsi="Arial" w:cs="Arial"/>
          <w:bCs/>
          <w:sz w:val="20"/>
          <w:szCs w:val="20"/>
        </w:rPr>
        <w:t>,</w:t>
      </w:r>
      <w:r w:rsidR="00FD3308" w:rsidRPr="008E110D">
        <w:rPr>
          <w:rFonts w:ascii="Arial" w:hAnsi="Arial" w:cs="Arial"/>
          <w:bCs/>
          <w:sz w:val="20"/>
          <w:szCs w:val="20"/>
        </w:rPr>
        <w:t xml:space="preserve"> obecn</w:t>
      </w:r>
      <w:r w:rsidR="00321CE3" w:rsidRPr="008E110D">
        <w:rPr>
          <w:rFonts w:ascii="Arial" w:hAnsi="Arial" w:cs="Arial"/>
          <w:bCs/>
          <w:sz w:val="20"/>
          <w:szCs w:val="20"/>
        </w:rPr>
        <w:t>ých</w:t>
      </w:r>
      <w:r w:rsidR="00FD3308" w:rsidRPr="008E110D">
        <w:rPr>
          <w:rFonts w:ascii="Arial" w:hAnsi="Arial" w:cs="Arial"/>
          <w:bCs/>
          <w:sz w:val="20"/>
          <w:szCs w:val="20"/>
        </w:rPr>
        <w:t xml:space="preserve"> technick</w:t>
      </w:r>
      <w:r w:rsidR="00321CE3" w:rsidRPr="008E110D">
        <w:rPr>
          <w:rFonts w:ascii="Arial" w:hAnsi="Arial" w:cs="Arial"/>
          <w:bCs/>
          <w:sz w:val="20"/>
          <w:szCs w:val="20"/>
        </w:rPr>
        <w:t>ých</w:t>
      </w:r>
      <w:r w:rsidR="00FD3308" w:rsidRPr="008E110D">
        <w:rPr>
          <w:rFonts w:ascii="Arial" w:hAnsi="Arial" w:cs="Arial"/>
          <w:bCs/>
          <w:sz w:val="20"/>
          <w:szCs w:val="20"/>
        </w:rPr>
        <w:t xml:space="preserve"> podmín</w:t>
      </w:r>
      <w:r w:rsidR="00321CE3" w:rsidRPr="008E110D">
        <w:rPr>
          <w:rFonts w:ascii="Arial" w:hAnsi="Arial" w:cs="Arial"/>
          <w:bCs/>
          <w:sz w:val="20"/>
          <w:szCs w:val="20"/>
        </w:rPr>
        <w:t>ek pro</w:t>
      </w:r>
      <w:r w:rsidR="00FD3308" w:rsidRPr="008E110D">
        <w:rPr>
          <w:rFonts w:ascii="Arial" w:hAnsi="Arial" w:cs="Arial"/>
          <w:bCs/>
          <w:sz w:val="20"/>
          <w:szCs w:val="20"/>
        </w:rPr>
        <w:t xml:space="preserve"> provádění díla</w:t>
      </w:r>
      <w:r w:rsidR="00321CE3" w:rsidRPr="008E110D">
        <w:rPr>
          <w:rFonts w:ascii="Arial" w:hAnsi="Arial" w:cs="Arial"/>
          <w:bCs/>
          <w:sz w:val="20"/>
          <w:szCs w:val="20"/>
        </w:rPr>
        <w:t>,</w:t>
      </w:r>
      <w:r w:rsidR="00FD3308" w:rsidRPr="008E110D">
        <w:rPr>
          <w:rFonts w:ascii="Arial" w:hAnsi="Arial" w:cs="Arial"/>
          <w:bCs/>
          <w:sz w:val="20"/>
          <w:szCs w:val="20"/>
        </w:rPr>
        <w:t xml:space="preserve"> dodržet další podmínky stanovené příslušnými o</w:t>
      </w:r>
      <w:r w:rsidR="006E3145" w:rsidRPr="008E110D">
        <w:rPr>
          <w:rFonts w:ascii="Arial" w:hAnsi="Arial" w:cs="Arial"/>
          <w:bCs/>
          <w:sz w:val="20"/>
          <w:szCs w:val="20"/>
        </w:rPr>
        <w:t xml:space="preserve">rgány veřejné správy a podmínky sjednané </w:t>
      </w:r>
      <w:r w:rsidR="00FD3308" w:rsidRPr="008E110D">
        <w:rPr>
          <w:rFonts w:ascii="Arial" w:hAnsi="Arial" w:cs="Arial"/>
          <w:bCs/>
          <w:sz w:val="20"/>
          <w:szCs w:val="20"/>
        </w:rPr>
        <w:t>touto smlouvou (dále jen „dílo“).</w:t>
      </w:r>
    </w:p>
    <w:p w14:paraId="3E4D5BB1" w14:textId="77777777" w:rsidR="00321CE3" w:rsidRPr="008E110D" w:rsidRDefault="00321CE3" w:rsidP="00321CE3">
      <w:pPr>
        <w:pStyle w:val="Odstavecseseznamem"/>
        <w:autoSpaceDE w:val="0"/>
        <w:autoSpaceDN w:val="0"/>
        <w:adjustRightInd w:val="0"/>
        <w:ind w:left="567"/>
        <w:jc w:val="both"/>
        <w:rPr>
          <w:rFonts w:ascii="Arial" w:hAnsi="Arial" w:cs="Arial"/>
          <w:bCs/>
          <w:sz w:val="20"/>
          <w:szCs w:val="20"/>
        </w:rPr>
      </w:pPr>
    </w:p>
    <w:p w14:paraId="13A8A16D" w14:textId="77777777" w:rsidR="00122597" w:rsidRPr="008E110D" w:rsidRDefault="00122597" w:rsidP="006E3145">
      <w:pPr>
        <w:pStyle w:val="Odstavecseseznamem"/>
        <w:numPr>
          <w:ilvl w:val="0"/>
          <w:numId w:val="17"/>
        </w:numPr>
        <w:autoSpaceDE w:val="0"/>
        <w:autoSpaceDN w:val="0"/>
        <w:adjustRightInd w:val="0"/>
        <w:ind w:left="567" w:hanging="567"/>
        <w:jc w:val="both"/>
        <w:rPr>
          <w:rFonts w:ascii="Arial" w:hAnsi="Arial" w:cs="Arial"/>
          <w:b/>
          <w:sz w:val="20"/>
          <w:szCs w:val="20"/>
        </w:rPr>
      </w:pPr>
      <w:r w:rsidRPr="008E110D">
        <w:rPr>
          <w:rFonts w:ascii="Arial" w:hAnsi="Arial" w:cs="Arial"/>
          <w:bCs/>
          <w:sz w:val="20"/>
          <w:szCs w:val="20"/>
        </w:rPr>
        <w:t>Specifikace</w:t>
      </w:r>
      <w:r w:rsidRPr="008E110D">
        <w:rPr>
          <w:rFonts w:ascii="Arial" w:hAnsi="Arial" w:cs="Arial"/>
          <w:b/>
          <w:sz w:val="20"/>
          <w:szCs w:val="20"/>
        </w:rPr>
        <w:t xml:space="preserve"> </w:t>
      </w:r>
      <w:r w:rsidRPr="008E110D">
        <w:rPr>
          <w:rFonts w:ascii="Arial" w:hAnsi="Arial" w:cs="Arial"/>
          <w:bCs/>
          <w:sz w:val="20"/>
          <w:szCs w:val="20"/>
        </w:rPr>
        <w:t>díla</w:t>
      </w:r>
      <w:r w:rsidRPr="008E110D">
        <w:rPr>
          <w:rFonts w:ascii="Arial" w:hAnsi="Arial" w:cs="Arial"/>
          <w:b/>
          <w:sz w:val="20"/>
          <w:szCs w:val="20"/>
        </w:rPr>
        <w:t>:</w:t>
      </w:r>
    </w:p>
    <w:p w14:paraId="255F62D4" w14:textId="1568ACB4" w:rsidR="009D7EB3" w:rsidRPr="009D7EB3" w:rsidRDefault="009D7EB3" w:rsidP="009D7EB3">
      <w:pPr>
        <w:pStyle w:val="Odstavecseseznamem"/>
        <w:numPr>
          <w:ilvl w:val="0"/>
          <w:numId w:val="49"/>
        </w:numPr>
        <w:suppressAutoHyphens/>
        <w:spacing w:line="100" w:lineRule="atLeast"/>
        <w:ind w:left="851" w:hanging="284"/>
        <w:contextualSpacing w:val="0"/>
        <w:jc w:val="both"/>
        <w:rPr>
          <w:rFonts w:ascii="Arial" w:hAnsi="Arial" w:cs="Arial"/>
          <w:sz w:val="20"/>
          <w:szCs w:val="20"/>
        </w:rPr>
      </w:pPr>
      <w:r w:rsidRPr="009D7EB3">
        <w:rPr>
          <w:rFonts w:ascii="Arial" w:hAnsi="Arial" w:cs="Arial"/>
          <w:sz w:val="20"/>
          <w:szCs w:val="20"/>
        </w:rPr>
        <w:t xml:space="preserve">V objektu </w:t>
      </w:r>
      <w:r>
        <w:rPr>
          <w:rFonts w:ascii="Arial" w:hAnsi="Arial" w:cs="Arial"/>
          <w:sz w:val="20"/>
          <w:szCs w:val="20"/>
        </w:rPr>
        <w:t xml:space="preserve">č. p. 27 </w:t>
      </w:r>
      <w:r w:rsidRPr="009D7EB3">
        <w:rPr>
          <w:rFonts w:ascii="Arial" w:hAnsi="Arial" w:cs="Arial"/>
          <w:sz w:val="20"/>
          <w:szCs w:val="20"/>
        </w:rPr>
        <w:t xml:space="preserve">jsou navrženy dva provozy se zázemím. Provoz 1 jsou prodejní prostory nepotravinářského zboží se zázemím, provoz 2 je prodejní plocha smíšeného zboží se zázemím. Ve 2 NP předmětného objektu se nachází stávající kulturní sál se zázemím a byt správce objektu. Přístavbou dojde k rozšíření vstupní části v 1. NP a šatny ve 2. NP. To vše při respektování územně plánovací dokumentace. </w:t>
      </w:r>
    </w:p>
    <w:p w14:paraId="575F2DB0" w14:textId="77777777" w:rsidR="009D7EB3" w:rsidRPr="009D7EB3" w:rsidRDefault="009D7EB3" w:rsidP="009D7EB3">
      <w:pPr>
        <w:pStyle w:val="Odstavecseseznamem"/>
        <w:numPr>
          <w:ilvl w:val="0"/>
          <w:numId w:val="49"/>
        </w:numPr>
        <w:suppressAutoHyphens/>
        <w:spacing w:line="100" w:lineRule="atLeast"/>
        <w:ind w:left="851" w:hanging="284"/>
        <w:contextualSpacing w:val="0"/>
        <w:jc w:val="both"/>
        <w:rPr>
          <w:rFonts w:ascii="Arial" w:hAnsi="Arial" w:cs="Arial"/>
          <w:sz w:val="20"/>
          <w:szCs w:val="20"/>
        </w:rPr>
      </w:pPr>
      <w:r w:rsidRPr="009D7EB3">
        <w:rPr>
          <w:rFonts w:ascii="Arial" w:hAnsi="Arial" w:cs="Arial"/>
          <w:sz w:val="20"/>
          <w:szCs w:val="20"/>
        </w:rPr>
        <w:t xml:space="preserve">Jednopodlažní část přístavby bude odstraněna a vystavěna nově, s rozšířením a zvýrazněním hlavního vstupu do objektu, dále vytvořením závětří a balkónu s masivním dominantním sloupem. Fasády objektu budou provedeny totožně jako stávající. Stará a nová přístavba objektu bude zateplena, historická část předmětné budovy bude ponechána bez zateplení. Plastiky fasád budou vedeny v bílé barvě, plochy omítek mezi plastikami v zemité barvě. V rámci stavební prací dojde k odstraněním střechy vč. nosné konstrukce. Celý půdorys objektu bude nově zastřešen, včetně staré i nové přístavby. Střecha bude valbová, stejného sklonu. Střešní krytina bude volena skládaná, keramická, v cihlové barvě, neglazovaná. Výplně vnějších otvorů jsou navrženy dřevěné v barvě bílé, typu EURO s izolačním dvojsklem. </w:t>
      </w:r>
    </w:p>
    <w:p w14:paraId="7968AE7F" w14:textId="77777777" w:rsidR="009D7EB3" w:rsidRPr="009D7EB3" w:rsidRDefault="009D7EB3" w:rsidP="009D7EB3">
      <w:pPr>
        <w:pStyle w:val="Odstavecseseznamem"/>
        <w:numPr>
          <w:ilvl w:val="0"/>
          <w:numId w:val="49"/>
        </w:numPr>
        <w:suppressAutoHyphens/>
        <w:spacing w:line="100" w:lineRule="atLeast"/>
        <w:ind w:left="851" w:hanging="284"/>
        <w:contextualSpacing w:val="0"/>
        <w:jc w:val="both"/>
        <w:rPr>
          <w:rFonts w:ascii="Arial" w:hAnsi="Arial" w:cs="Arial"/>
          <w:sz w:val="20"/>
          <w:szCs w:val="20"/>
        </w:rPr>
      </w:pPr>
      <w:r w:rsidRPr="009D7EB3">
        <w:rPr>
          <w:rFonts w:ascii="Arial" w:hAnsi="Arial" w:cs="Arial"/>
          <w:sz w:val="20"/>
          <w:szCs w:val="20"/>
        </w:rPr>
        <w:t xml:space="preserve">V rámci stavebních úprav budou provedeny veškeré trasy vnitřní kanalizace, splaškové vody budou gravitačně sváděny do čerpací jímky tlakové kanalizace, jako podle dosavadního stavu. Objekt bude napojen na vodovodní přípojku na rozhraní pozemků </w:t>
      </w:r>
      <w:proofErr w:type="spellStart"/>
      <w:r w:rsidRPr="009D7EB3">
        <w:rPr>
          <w:rFonts w:ascii="Arial" w:hAnsi="Arial" w:cs="Arial"/>
          <w:sz w:val="20"/>
          <w:szCs w:val="20"/>
        </w:rPr>
        <w:t>parc</w:t>
      </w:r>
      <w:proofErr w:type="spellEnd"/>
      <w:r w:rsidRPr="009D7EB3">
        <w:rPr>
          <w:rFonts w:ascii="Arial" w:hAnsi="Arial" w:cs="Arial"/>
          <w:sz w:val="20"/>
          <w:szCs w:val="20"/>
        </w:rPr>
        <w:t xml:space="preserve">. č. 355/1 a 117/26, ukončenou uzávěrem. Na pozemku </w:t>
      </w:r>
      <w:proofErr w:type="spellStart"/>
      <w:r w:rsidRPr="009D7EB3">
        <w:rPr>
          <w:rFonts w:ascii="Arial" w:hAnsi="Arial" w:cs="Arial"/>
          <w:sz w:val="20"/>
          <w:szCs w:val="20"/>
        </w:rPr>
        <w:t>parc</w:t>
      </w:r>
      <w:proofErr w:type="spellEnd"/>
      <w:r w:rsidRPr="009D7EB3">
        <w:rPr>
          <w:rFonts w:ascii="Arial" w:hAnsi="Arial" w:cs="Arial"/>
          <w:sz w:val="20"/>
          <w:szCs w:val="20"/>
        </w:rPr>
        <w:t xml:space="preserve">. č. 355/1 bude umístěna vodoměrná šachta s vodoměrnou sestavou a veden přívod vody do 1. PP. Současně dojde k vybudování nových rozvodů vody. Pod stropem1. PP, v podlaze 1. NP a v drážkách ve zdivu budou vybudovány rozvody do jednotlivých provozů. Na rozvody bude použit materiál PPR. Ohřev TUV bude realizován pro jednotlivé provozy samostatně v zásobníkových ohřívačích. Blíže dle průvodní technické zprávy projektové dokumentace. </w:t>
      </w:r>
    </w:p>
    <w:p w14:paraId="5A1671BB" w14:textId="77777777" w:rsidR="00886387" w:rsidRPr="008E110D" w:rsidRDefault="00886387" w:rsidP="008F64CB">
      <w:pPr>
        <w:pStyle w:val="Zkladntext"/>
        <w:suppressAutoHyphens/>
        <w:ind w:left="720"/>
        <w:jc w:val="both"/>
        <w:rPr>
          <w:rFonts w:ascii="Arial" w:eastAsia="TimesNewRomanPSMT" w:hAnsi="Arial" w:cs="Arial"/>
          <w:b w:val="0"/>
          <w:bCs/>
          <w:sz w:val="20"/>
        </w:rPr>
      </w:pPr>
    </w:p>
    <w:p w14:paraId="6B9A3C46" w14:textId="3937B1CC" w:rsidR="00122597" w:rsidRPr="008E110D" w:rsidRDefault="00122597" w:rsidP="00886387">
      <w:pPr>
        <w:pStyle w:val="Zkladntext"/>
        <w:numPr>
          <w:ilvl w:val="0"/>
          <w:numId w:val="17"/>
        </w:numPr>
        <w:suppressAutoHyphens/>
        <w:ind w:left="567" w:hanging="567"/>
        <w:jc w:val="both"/>
        <w:rPr>
          <w:rFonts w:ascii="Arial" w:eastAsia="TimesNewRomanPSMT" w:hAnsi="Arial" w:cs="Arial"/>
          <w:b w:val="0"/>
          <w:sz w:val="20"/>
        </w:rPr>
      </w:pPr>
      <w:r w:rsidRPr="008E110D">
        <w:rPr>
          <w:rFonts w:ascii="Arial" w:hAnsi="Arial" w:cs="Arial"/>
          <w:b w:val="0"/>
          <w:sz w:val="20"/>
        </w:rPr>
        <w:t>Součástí díla je</w:t>
      </w:r>
      <w:r w:rsidR="00886387" w:rsidRPr="008E110D">
        <w:rPr>
          <w:rFonts w:ascii="Arial" w:hAnsi="Arial" w:cs="Arial"/>
          <w:b w:val="0"/>
          <w:sz w:val="20"/>
        </w:rPr>
        <w:t>:</w:t>
      </w:r>
    </w:p>
    <w:p w14:paraId="1DCC7DC1" w14:textId="77777777" w:rsidR="0034724F" w:rsidRPr="008E110D"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t>úplné a bezvadné provedení všech činností a prací, včetně dodávek potřebných materiálů, jejichž provedení je pro řádnou realizaci díla nezbytné</w:t>
      </w:r>
    </w:p>
    <w:p w14:paraId="49010777" w14:textId="77777777" w:rsidR="0034724F" w:rsidRPr="008E110D"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t>zajištění veškerých nezbytných průzkumů nutných pro řádné provedení a dokončení díla</w:t>
      </w:r>
    </w:p>
    <w:p w14:paraId="47883C78" w14:textId="77777777" w:rsidR="0034724F" w:rsidRPr="008E110D"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t>zřízení, odstranění a zajištění zařízení staveniště, včetně dočasného napojení na inženýrské sítě</w:t>
      </w:r>
    </w:p>
    <w:p w14:paraId="50849212" w14:textId="77777777" w:rsidR="0034724F" w:rsidRPr="008E110D"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t xml:space="preserve">zajištění a provedení všech opatření organizačního a technického charakteru </w:t>
      </w:r>
      <w:r w:rsidRPr="008E110D">
        <w:rPr>
          <w:rFonts w:ascii="Arial" w:hAnsi="Arial" w:cs="Arial"/>
          <w:bCs/>
          <w:szCs w:val="20"/>
        </w:rPr>
        <w:br/>
        <w:t>k řádnému provedení díla</w:t>
      </w:r>
    </w:p>
    <w:p w14:paraId="08E4AB83" w14:textId="77777777" w:rsidR="0034724F" w:rsidRPr="008E110D"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t>účast na pravidelných kontrolních dnech provádění díla</w:t>
      </w:r>
    </w:p>
    <w:p w14:paraId="47947471" w14:textId="77777777" w:rsidR="0034724F" w:rsidRPr="008E110D"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t>veškeré práce a dodávky související s bezpečnostními opatřeními na ochranu osob, majetku a životního prostředí</w:t>
      </w:r>
    </w:p>
    <w:p w14:paraId="2543E134" w14:textId="77777777" w:rsidR="0034724F" w:rsidRPr="008E110D"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lastRenderedPageBreak/>
        <w:t>likvidace, odvoz a uložení odpadů na skládku včetně poplatku za uskladnění v souladu s ustanoveními zákona č. 185/2001 Sb., o odpadech a o změně některých dalších zákonů, v platném a účinném znění</w:t>
      </w:r>
    </w:p>
    <w:p w14:paraId="38234CAD" w14:textId="77777777" w:rsidR="0034724F" w:rsidRPr="008E110D"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t>projednání a zajištění případného zvláštního užívání komunikací a veřejných ploch či zábor veřejného prostranství včetně úhrady poplatků a nájemného s tím spojených</w:t>
      </w:r>
    </w:p>
    <w:p w14:paraId="3D4158F2" w14:textId="77777777" w:rsidR="0034724F" w:rsidRPr="008E110D"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t>provedení a předání díla</w:t>
      </w:r>
    </w:p>
    <w:p w14:paraId="0EFE1C6D" w14:textId="77777777" w:rsidR="0034724F" w:rsidRPr="008E110D"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a dalších parametrů díla</w:t>
      </w:r>
    </w:p>
    <w:p w14:paraId="45953346" w14:textId="77777777" w:rsidR="0034724F" w:rsidRPr="008E110D"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t>dodání průvodní technické dokumentace, atestů materiálů, dokladů dle platných právních předpisů a dokladů potřebných pro uvedení díla do provozu</w:t>
      </w:r>
    </w:p>
    <w:p w14:paraId="07DCEEAF" w14:textId="77777777" w:rsidR="0034724F" w:rsidRPr="008E110D" w:rsidRDefault="0034724F" w:rsidP="0034724F">
      <w:pPr>
        <w:pStyle w:val="Cislovani3"/>
        <w:numPr>
          <w:ilvl w:val="0"/>
          <w:numId w:val="19"/>
        </w:numPr>
        <w:tabs>
          <w:tab w:val="clear" w:pos="851"/>
        </w:tabs>
        <w:spacing w:before="0" w:line="240" w:lineRule="auto"/>
        <w:ind w:left="851" w:hanging="284"/>
        <w:rPr>
          <w:rFonts w:ascii="Arial" w:hAnsi="Arial" w:cs="Arial"/>
          <w:bCs/>
          <w:szCs w:val="20"/>
        </w:rPr>
      </w:pPr>
      <w:r w:rsidRPr="008E110D">
        <w:rPr>
          <w:rFonts w:ascii="Arial" w:hAnsi="Arial" w:cs="Arial"/>
          <w:bCs/>
          <w:szCs w:val="20"/>
        </w:rPr>
        <w:t>zpracování seznamu doporučených ošetřovacích prostředků a předepsaných ochranných a bezpečnostních pomůcek ve 2 vyhotoveních</w:t>
      </w:r>
    </w:p>
    <w:p w14:paraId="28ACB042" w14:textId="38E2AB59" w:rsidR="0034724F" w:rsidRPr="008E110D" w:rsidRDefault="0034724F" w:rsidP="0034724F">
      <w:pPr>
        <w:pStyle w:val="Cislovani3"/>
        <w:widowControl w:val="0"/>
        <w:numPr>
          <w:ilvl w:val="0"/>
          <w:numId w:val="19"/>
        </w:numPr>
        <w:tabs>
          <w:tab w:val="clear" w:pos="851"/>
        </w:tabs>
        <w:autoSpaceDE w:val="0"/>
        <w:autoSpaceDN w:val="0"/>
        <w:adjustRightInd w:val="0"/>
        <w:spacing w:before="0" w:after="120" w:line="240" w:lineRule="auto"/>
        <w:ind w:left="851" w:hanging="284"/>
        <w:rPr>
          <w:rFonts w:ascii="Arial" w:hAnsi="Arial" w:cs="Arial"/>
          <w:bCs/>
          <w:szCs w:val="20"/>
        </w:rPr>
      </w:pPr>
      <w:r w:rsidRPr="008E110D">
        <w:rPr>
          <w:rFonts w:ascii="Arial" w:hAnsi="Arial" w:cs="Arial"/>
          <w:bCs/>
          <w:szCs w:val="20"/>
        </w:rPr>
        <w:t xml:space="preserve"> pokud dojde k odlišnostem oproti projektové dokumentaci, je součástí díla též zpracování dokumentace skutečného provedení díla v listinné podobě včetně zaměření skutečného stavu v počtu 3 ks a v datové podobě na datovém nosiči v počtu 3 ks.</w:t>
      </w:r>
    </w:p>
    <w:p w14:paraId="30BEC518" w14:textId="2AB8CC8C" w:rsidR="00122597" w:rsidRPr="008E110D" w:rsidRDefault="00122597" w:rsidP="0034724F">
      <w:pPr>
        <w:pStyle w:val="Zkladntext"/>
        <w:numPr>
          <w:ilvl w:val="0"/>
          <w:numId w:val="17"/>
        </w:numPr>
        <w:spacing w:after="120"/>
        <w:ind w:left="567" w:hanging="567"/>
        <w:jc w:val="both"/>
        <w:rPr>
          <w:rFonts w:ascii="Arial" w:hAnsi="Arial" w:cs="Arial"/>
          <w:b w:val="0"/>
          <w:bCs/>
          <w:sz w:val="20"/>
        </w:rPr>
      </w:pPr>
      <w:r w:rsidRPr="008E110D">
        <w:rPr>
          <w:rFonts w:ascii="Arial" w:hAnsi="Arial" w:cs="Arial"/>
          <w:b w:val="0"/>
          <w:bCs/>
          <w:sz w:val="20"/>
        </w:rPr>
        <w:t>Zhotovitel se zavazuje provést dílo tvořící předmět této smlouvy v odpovídající kvalitě, řádně a včas. Zhotovitel odpovídá za to, že všechny materiály, výrobky a technologie použité při provádění díla a na díle splňují technické parametry požadované objednatelem.</w:t>
      </w:r>
    </w:p>
    <w:p w14:paraId="3F951EFF" w14:textId="77777777" w:rsidR="00AE4969" w:rsidRPr="008E110D" w:rsidRDefault="00122597" w:rsidP="009052CC">
      <w:pPr>
        <w:pStyle w:val="Zhlav"/>
        <w:numPr>
          <w:ilvl w:val="0"/>
          <w:numId w:val="17"/>
        </w:numPr>
        <w:spacing w:after="120"/>
        <w:ind w:left="567" w:hanging="567"/>
        <w:jc w:val="both"/>
        <w:rPr>
          <w:rFonts w:ascii="Arial" w:hAnsi="Arial" w:cs="Arial"/>
          <w:bCs/>
        </w:rPr>
      </w:pPr>
      <w:r w:rsidRPr="008E110D">
        <w:rPr>
          <w:rFonts w:ascii="Arial" w:hAnsi="Arial" w:cs="Arial"/>
          <w:bCs/>
        </w:rPr>
        <w:t>Bez předchozího písemného souhlasu objednatele nesmí být použity náhradní materiály, výrobky nebo technologie oproti nabídce předložené zhotovitelem v rámci výběrového řízení.</w:t>
      </w:r>
    </w:p>
    <w:p w14:paraId="2EB9B58B" w14:textId="43DAE522" w:rsidR="0034724F" w:rsidRPr="008E110D" w:rsidRDefault="00122597" w:rsidP="009052CC">
      <w:pPr>
        <w:pStyle w:val="Zhlav"/>
        <w:numPr>
          <w:ilvl w:val="0"/>
          <w:numId w:val="17"/>
        </w:numPr>
        <w:spacing w:after="120"/>
        <w:ind w:left="567" w:hanging="567"/>
        <w:jc w:val="both"/>
        <w:rPr>
          <w:rFonts w:ascii="Arial" w:hAnsi="Arial" w:cs="Arial"/>
          <w:bCs/>
        </w:rPr>
      </w:pPr>
      <w:r w:rsidRPr="008E110D">
        <w:rPr>
          <w:rFonts w:ascii="Arial" w:hAnsi="Arial" w:cs="Arial"/>
          <w:bCs/>
        </w:rPr>
        <w:t>Veškerá potřebná povolení a rozhodnutí pro provádění díla (např. zábory pro zařízení staveniště, dopravně inženýrská opatření) si zajistí zhotovitel sám a na vlastní náklady.</w:t>
      </w:r>
      <w:r w:rsidR="0034724F" w:rsidRPr="008E110D">
        <w:rPr>
          <w:rFonts w:ascii="Arial" w:hAnsi="Arial" w:cs="Arial"/>
        </w:rPr>
        <w:t xml:space="preserve"> </w:t>
      </w:r>
    </w:p>
    <w:p w14:paraId="4BB106E1" w14:textId="4B6A46F3" w:rsidR="0034724F" w:rsidRPr="008E110D" w:rsidRDefault="0034724F" w:rsidP="0034724F">
      <w:pPr>
        <w:pStyle w:val="Zhlav"/>
        <w:spacing w:after="120"/>
        <w:jc w:val="center"/>
        <w:rPr>
          <w:rFonts w:ascii="Arial" w:hAnsi="Arial" w:cs="Arial"/>
          <w:b/>
          <w:bCs/>
        </w:rPr>
      </w:pPr>
      <w:r w:rsidRPr="008E110D">
        <w:rPr>
          <w:rFonts w:ascii="Arial" w:hAnsi="Arial" w:cs="Arial"/>
          <w:b/>
          <w:bCs/>
        </w:rPr>
        <w:t>III.</w:t>
      </w:r>
    </w:p>
    <w:p w14:paraId="79EAEEFD" w14:textId="25766FF0" w:rsidR="00122597" w:rsidRPr="008E110D" w:rsidRDefault="0034724F" w:rsidP="0034724F">
      <w:pPr>
        <w:pStyle w:val="Zhlav"/>
        <w:spacing w:after="120"/>
        <w:jc w:val="center"/>
        <w:rPr>
          <w:rFonts w:ascii="Arial" w:hAnsi="Arial" w:cs="Arial"/>
          <w:b/>
          <w:bCs/>
        </w:rPr>
      </w:pPr>
      <w:r w:rsidRPr="008E110D">
        <w:rPr>
          <w:rFonts w:ascii="Arial" w:hAnsi="Arial" w:cs="Arial"/>
          <w:b/>
          <w:bCs/>
        </w:rPr>
        <w:t>Doba a místo provedení díla</w:t>
      </w:r>
    </w:p>
    <w:p w14:paraId="53B4DCE9" w14:textId="77777777" w:rsidR="00A90BE1" w:rsidRPr="008E110D" w:rsidRDefault="0034724F" w:rsidP="0034724F">
      <w:pPr>
        <w:pStyle w:val="Odstavecseseznamem"/>
        <w:numPr>
          <w:ilvl w:val="0"/>
          <w:numId w:val="23"/>
        </w:numPr>
        <w:ind w:left="567" w:hanging="567"/>
        <w:jc w:val="both"/>
        <w:rPr>
          <w:rFonts w:ascii="Arial" w:hAnsi="Arial" w:cs="Arial"/>
          <w:b/>
          <w:bCs/>
          <w:sz w:val="20"/>
          <w:szCs w:val="20"/>
          <w:highlight w:val="yellow"/>
        </w:rPr>
      </w:pPr>
      <w:r w:rsidRPr="008E110D">
        <w:rPr>
          <w:rFonts w:ascii="Arial" w:hAnsi="Arial" w:cs="Arial"/>
          <w:b/>
          <w:bCs/>
          <w:sz w:val="20"/>
          <w:szCs w:val="20"/>
        </w:rPr>
        <w:t xml:space="preserve">Termíny realizačních prací: </w:t>
      </w:r>
    </w:p>
    <w:p w14:paraId="7873A330" w14:textId="1B85393A" w:rsidR="00A90BE1" w:rsidRPr="008E110D" w:rsidRDefault="0034724F" w:rsidP="00A90BE1">
      <w:pPr>
        <w:pStyle w:val="Odstavecseseznamem"/>
        <w:numPr>
          <w:ilvl w:val="1"/>
          <w:numId w:val="23"/>
        </w:numPr>
        <w:jc w:val="both"/>
        <w:rPr>
          <w:rFonts w:ascii="Arial" w:hAnsi="Arial" w:cs="Arial"/>
          <w:b/>
          <w:bCs/>
          <w:sz w:val="20"/>
          <w:szCs w:val="20"/>
          <w:highlight w:val="yellow"/>
        </w:rPr>
      </w:pPr>
      <w:r w:rsidRPr="008E110D">
        <w:rPr>
          <w:rFonts w:ascii="Arial" w:hAnsi="Arial" w:cs="Arial"/>
          <w:b/>
          <w:bCs/>
          <w:sz w:val="20"/>
          <w:szCs w:val="20"/>
          <w:highlight w:val="yellow"/>
        </w:rPr>
        <w:t>započetí prací dne</w:t>
      </w:r>
      <w:r w:rsidR="00201B1F" w:rsidRPr="008E110D">
        <w:rPr>
          <w:rFonts w:ascii="Arial" w:hAnsi="Arial" w:cs="Arial"/>
          <w:b/>
          <w:bCs/>
          <w:sz w:val="20"/>
          <w:szCs w:val="20"/>
          <w:highlight w:val="yellow"/>
        </w:rPr>
        <w:t xml:space="preserve"> </w:t>
      </w:r>
      <w:r w:rsidR="008F64CB" w:rsidRPr="008E110D">
        <w:rPr>
          <w:rFonts w:ascii="Arial" w:hAnsi="Arial" w:cs="Arial"/>
          <w:b/>
          <w:bCs/>
          <w:sz w:val="20"/>
          <w:szCs w:val="20"/>
          <w:highlight w:val="yellow"/>
        </w:rPr>
        <w:t>___2020</w:t>
      </w:r>
      <w:r w:rsidRPr="008E110D">
        <w:rPr>
          <w:rFonts w:ascii="Arial" w:hAnsi="Arial" w:cs="Arial"/>
          <w:b/>
          <w:bCs/>
          <w:sz w:val="20"/>
          <w:szCs w:val="20"/>
          <w:highlight w:val="yellow"/>
        </w:rPr>
        <w:t xml:space="preserve"> </w:t>
      </w:r>
    </w:p>
    <w:p w14:paraId="11AF6EF7" w14:textId="1BD5E884" w:rsidR="0034724F" w:rsidRPr="008E110D" w:rsidRDefault="0034724F" w:rsidP="00A90BE1">
      <w:pPr>
        <w:pStyle w:val="Odstavecseseznamem"/>
        <w:numPr>
          <w:ilvl w:val="1"/>
          <w:numId w:val="23"/>
        </w:numPr>
        <w:jc w:val="both"/>
        <w:rPr>
          <w:rFonts w:ascii="Arial" w:hAnsi="Arial" w:cs="Arial"/>
          <w:b/>
          <w:bCs/>
          <w:sz w:val="20"/>
          <w:szCs w:val="20"/>
          <w:highlight w:val="yellow"/>
        </w:rPr>
      </w:pPr>
      <w:r w:rsidRPr="008E110D">
        <w:rPr>
          <w:rFonts w:ascii="Arial" w:hAnsi="Arial" w:cs="Arial"/>
          <w:b/>
          <w:bCs/>
          <w:sz w:val="20"/>
          <w:szCs w:val="20"/>
          <w:highlight w:val="yellow"/>
        </w:rPr>
        <w:t xml:space="preserve">ukončení </w:t>
      </w:r>
      <w:r w:rsidR="00A90BE1" w:rsidRPr="008E110D">
        <w:rPr>
          <w:rFonts w:ascii="Arial" w:hAnsi="Arial" w:cs="Arial"/>
          <w:b/>
          <w:bCs/>
          <w:sz w:val="20"/>
          <w:szCs w:val="20"/>
          <w:highlight w:val="yellow"/>
        </w:rPr>
        <w:t xml:space="preserve">předmětu plnění </w:t>
      </w:r>
      <w:r w:rsidRPr="008E110D">
        <w:rPr>
          <w:rFonts w:ascii="Arial" w:hAnsi="Arial" w:cs="Arial"/>
          <w:b/>
          <w:bCs/>
          <w:sz w:val="20"/>
          <w:szCs w:val="20"/>
          <w:highlight w:val="yellow"/>
        </w:rPr>
        <w:t xml:space="preserve">dne </w:t>
      </w:r>
      <w:r w:rsidR="008F64CB" w:rsidRPr="008E110D">
        <w:rPr>
          <w:rFonts w:ascii="Arial" w:hAnsi="Arial" w:cs="Arial"/>
          <w:b/>
          <w:bCs/>
          <w:sz w:val="20"/>
          <w:szCs w:val="20"/>
          <w:highlight w:val="yellow"/>
        </w:rPr>
        <w:t>_____</w:t>
      </w:r>
      <w:r w:rsidRPr="008E110D">
        <w:rPr>
          <w:rFonts w:ascii="Arial" w:hAnsi="Arial" w:cs="Arial"/>
          <w:b/>
          <w:bCs/>
          <w:sz w:val="20"/>
          <w:szCs w:val="20"/>
          <w:highlight w:val="yellow"/>
        </w:rPr>
        <w:t xml:space="preserve"> 2020.</w:t>
      </w:r>
    </w:p>
    <w:p w14:paraId="1240B886" w14:textId="641F2805" w:rsidR="0034724F" w:rsidRPr="008E110D" w:rsidRDefault="0034724F" w:rsidP="0034724F">
      <w:pPr>
        <w:pStyle w:val="Odstavecseseznamem"/>
        <w:numPr>
          <w:ilvl w:val="0"/>
          <w:numId w:val="23"/>
        </w:numPr>
        <w:ind w:left="567" w:hanging="567"/>
        <w:jc w:val="both"/>
        <w:rPr>
          <w:rFonts w:ascii="Arial" w:hAnsi="Arial" w:cs="Arial"/>
          <w:sz w:val="20"/>
          <w:szCs w:val="20"/>
          <w:highlight w:val="yellow"/>
        </w:rPr>
      </w:pPr>
      <w:r w:rsidRPr="008E110D">
        <w:rPr>
          <w:rFonts w:ascii="Arial" w:hAnsi="Arial" w:cs="Arial"/>
          <w:sz w:val="20"/>
          <w:szCs w:val="20"/>
        </w:rPr>
        <w:t>Objednatel se zavazuje, že při podpisu této smlouvy předá místo plnění (staveniště) díla zhotoviteli. Zhotovitel se zavazuje místo plnění díla převzít a ihned zahájit dílo od data předání místa plnění díla objednatelem.</w:t>
      </w:r>
    </w:p>
    <w:p w14:paraId="57F3A865" w14:textId="77777777" w:rsidR="0034724F" w:rsidRPr="008E110D" w:rsidRDefault="0034724F" w:rsidP="0034724F">
      <w:pPr>
        <w:pStyle w:val="Odstavecseseznamem"/>
        <w:numPr>
          <w:ilvl w:val="0"/>
          <w:numId w:val="23"/>
        </w:numPr>
        <w:ind w:left="567" w:hanging="567"/>
        <w:jc w:val="both"/>
        <w:rPr>
          <w:rFonts w:ascii="Arial" w:hAnsi="Arial" w:cs="Arial"/>
          <w:sz w:val="20"/>
          <w:szCs w:val="20"/>
        </w:rPr>
      </w:pPr>
      <w:r w:rsidRPr="008E110D">
        <w:rPr>
          <w:rFonts w:ascii="Arial" w:hAnsi="Arial" w:cs="Arial"/>
          <w:sz w:val="20"/>
          <w:szCs w:val="20"/>
        </w:rPr>
        <w:t>Smluvní strany se dohodly, že dílo bude provedeno jako celek v souladu s touto smlouvou a projektovou dokumentací. Objednatel si vyhrazuje právo odsouhlasit veškeré postupy prací a terénní úpravy.</w:t>
      </w:r>
    </w:p>
    <w:p w14:paraId="399021FA" w14:textId="77777777" w:rsidR="0034724F" w:rsidRPr="008E110D" w:rsidRDefault="0034724F" w:rsidP="0034724F">
      <w:pPr>
        <w:pStyle w:val="Odstavecseseznamem"/>
        <w:numPr>
          <w:ilvl w:val="0"/>
          <w:numId w:val="23"/>
        </w:numPr>
        <w:ind w:left="567" w:hanging="567"/>
        <w:jc w:val="both"/>
        <w:rPr>
          <w:rFonts w:ascii="Arial" w:hAnsi="Arial" w:cs="Arial"/>
          <w:sz w:val="20"/>
          <w:szCs w:val="20"/>
        </w:rPr>
      </w:pPr>
      <w:r w:rsidRPr="008E110D">
        <w:rPr>
          <w:rFonts w:ascii="Arial" w:hAnsi="Arial" w:cs="Arial"/>
          <w:sz w:val="20"/>
          <w:szCs w:val="20"/>
        </w:rPr>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w:t>
      </w:r>
    </w:p>
    <w:p w14:paraId="69745440" w14:textId="77777777" w:rsidR="0034724F" w:rsidRPr="008E110D" w:rsidRDefault="0034724F" w:rsidP="0034724F">
      <w:pPr>
        <w:pStyle w:val="Odstavecseseznamem"/>
        <w:numPr>
          <w:ilvl w:val="0"/>
          <w:numId w:val="23"/>
        </w:numPr>
        <w:ind w:left="567" w:hanging="567"/>
        <w:jc w:val="both"/>
        <w:rPr>
          <w:rFonts w:ascii="Arial" w:hAnsi="Arial" w:cs="Arial"/>
          <w:sz w:val="20"/>
          <w:szCs w:val="20"/>
        </w:rPr>
      </w:pPr>
      <w:r w:rsidRPr="008E110D">
        <w:rPr>
          <w:rFonts w:ascii="Arial" w:hAnsi="Arial" w:cs="Arial"/>
          <w:sz w:val="20"/>
          <w:szCs w:val="20"/>
        </w:rPr>
        <w:t>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p>
    <w:p w14:paraId="7CCAEB2E" w14:textId="77777777" w:rsidR="0034724F" w:rsidRPr="008E110D" w:rsidRDefault="0034724F" w:rsidP="0034724F">
      <w:pPr>
        <w:pStyle w:val="Odstavecseseznamem"/>
        <w:numPr>
          <w:ilvl w:val="0"/>
          <w:numId w:val="23"/>
        </w:numPr>
        <w:ind w:left="567" w:hanging="567"/>
        <w:jc w:val="both"/>
        <w:rPr>
          <w:rFonts w:ascii="Arial" w:hAnsi="Arial" w:cs="Arial"/>
          <w:sz w:val="20"/>
          <w:szCs w:val="20"/>
        </w:rPr>
      </w:pPr>
      <w:r w:rsidRPr="008E110D">
        <w:rPr>
          <w:rFonts w:ascii="Arial" w:hAnsi="Arial" w:cs="Arial"/>
          <w:sz w:val="20"/>
          <w:szCs w:val="20"/>
        </w:rPr>
        <w:t xml:space="preserve">Místem plnění se rozumí: </w:t>
      </w:r>
    </w:p>
    <w:p w14:paraId="42D29C84" w14:textId="598C8D90" w:rsidR="008F64CB" w:rsidRPr="008E110D" w:rsidRDefault="00FF5D18" w:rsidP="008F64CB">
      <w:pPr>
        <w:ind w:firstLine="709"/>
        <w:rPr>
          <w:rFonts w:ascii="Arial" w:hAnsi="Arial" w:cs="Arial"/>
          <w:sz w:val="20"/>
          <w:szCs w:val="20"/>
        </w:rPr>
      </w:pPr>
      <w:r>
        <w:rPr>
          <w:rFonts w:ascii="Arial" w:hAnsi="Arial" w:cs="Arial"/>
          <w:sz w:val="20"/>
          <w:szCs w:val="20"/>
        </w:rPr>
        <w:t xml:space="preserve">Hořín č. p. 27, 276 01 Hořín </w:t>
      </w:r>
    </w:p>
    <w:p w14:paraId="02E715A2" w14:textId="76359063" w:rsidR="0034724F" w:rsidRPr="008E110D" w:rsidRDefault="00122597" w:rsidP="0034724F">
      <w:pPr>
        <w:pStyle w:val="Odstavecseseznamem"/>
        <w:numPr>
          <w:ilvl w:val="0"/>
          <w:numId w:val="23"/>
        </w:numPr>
        <w:ind w:left="567" w:hanging="567"/>
        <w:jc w:val="both"/>
        <w:rPr>
          <w:rFonts w:ascii="Arial" w:hAnsi="Arial" w:cs="Arial"/>
          <w:sz w:val="20"/>
          <w:szCs w:val="20"/>
        </w:rPr>
      </w:pPr>
      <w:r w:rsidRPr="008E110D">
        <w:rPr>
          <w:rFonts w:ascii="Arial" w:hAnsi="Arial" w:cs="Arial"/>
          <w:bCs/>
          <w:sz w:val="20"/>
          <w:szCs w:val="20"/>
        </w:rPr>
        <w:t>Nedílnou součástí této smlouvy je příloha č. 1 - Harmonogram prací, z něho</w:t>
      </w:r>
      <w:r w:rsidR="00726B1F" w:rsidRPr="008E110D">
        <w:rPr>
          <w:rFonts w:ascii="Arial" w:hAnsi="Arial" w:cs="Arial"/>
          <w:bCs/>
          <w:sz w:val="20"/>
          <w:szCs w:val="20"/>
        </w:rPr>
        <w:t xml:space="preserve">ž </w:t>
      </w:r>
      <w:r w:rsidR="000D60E4" w:rsidRPr="008E110D">
        <w:rPr>
          <w:rFonts w:ascii="Arial" w:hAnsi="Arial" w:cs="Arial"/>
          <w:bCs/>
          <w:sz w:val="20"/>
          <w:szCs w:val="20"/>
        </w:rPr>
        <w:t>je patrno časové plnění díla.</w:t>
      </w:r>
    </w:p>
    <w:p w14:paraId="7E44BDB0" w14:textId="77777777" w:rsidR="0034724F" w:rsidRPr="008E110D" w:rsidRDefault="00122597" w:rsidP="0034724F">
      <w:pPr>
        <w:pStyle w:val="Odstavecseseznamem"/>
        <w:numPr>
          <w:ilvl w:val="0"/>
          <w:numId w:val="23"/>
        </w:numPr>
        <w:ind w:left="567" w:hanging="567"/>
        <w:jc w:val="both"/>
        <w:rPr>
          <w:rFonts w:ascii="Arial" w:hAnsi="Arial" w:cs="Arial"/>
          <w:sz w:val="20"/>
          <w:szCs w:val="20"/>
        </w:rPr>
      </w:pPr>
      <w:r w:rsidRPr="008E110D">
        <w:rPr>
          <w:rFonts w:ascii="Arial" w:hAnsi="Arial" w:cs="Arial"/>
          <w:bCs/>
          <w:sz w:val="20"/>
          <w:szCs w:val="20"/>
        </w:rPr>
        <w:t>Neplnění Harmonogramu prací zhotovitelem je důvodem k odstoupení objednatele od smlouvy</w:t>
      </w:r>
      <w:r w:rsidR="0034724F" w:rsidRPr="008E110D">
        <w:rPr>
          <w:rFonts w:ascii="Arial" w:hAnsi="Arial" w:cs="Arial"/>
          <w:bCs/>
          <w:sz w:val="20"/>
          <w:szCs w:val="20"/>
        </w:rPr>
        <w:t>.</w:t>
      </w:r>
    </w:p>
    <w:p w14:paraId="0BE961F4" w14:textId="135F859D" w:rsidR="0034724F" w:rsidRPr="008E110D" w:rsidRDefault="00122597" w:rsidP="0034724F">
      <w:pPr>
        <w:pStyle w:val="Odstavecseseznamem"/>
        <w:numPr>
          <w:ilvl w:val="0"/>
          <w:numId w:val="23"/>
        </w:numPr>
        <w:ind w:left="567" w:hanging="567"/>
        <w:jc w:val="both"/>
        <w:rPr>
          <w:rFonts w:ascii="Arial" w:hAnsi="Arial" w:cs="Arial"/>
          <w:sz w:val="20"/>
          <w:szCs w:val="20"/>
        </w:rPr>
      </w:pPr>
      <w:r w:rsidRPr="008E110D">
        <w:rPr>
          <w:rFonts w:ascii="Arial" w:hAnsi="Arial" w:cs="Arial"/>
          <w:bCs/>
          <w:sz w:val="20"/>
          <w:szCs w:val="20"/>
        </w:rPr>
        <w:t xml:space="preserve">Zhotovitel ani objednatel nejsou v prodlení s plněním svých závazků podle této smlouvy, jestliže je způsobeno vyšší mocí. Za vyšší moc jsou považovány </w:t>
      </w:r>
      <w:proofErr w:type="gramStart"/>
      <w:r w:rsidRPr="008E110D">
        <w:rPr>
          <w:rFonts w:ascii="Arial" w:hAnsi="Arial" w:cs="Arial"/>
          <w:bCs/>
          <w:sz w:val="20"/>
          <w:szCs w:val="20"/>
        </w:rPr>
        <w:t>živelné</w:t>
      </w:r>
      <w:proofErr w:type="gramEnd"/>
      <w:r w:rsidRPr="008E110D">
        <w:rPr>
          <w:rFonts w:ascii="Arial" w:hAnsi="Arial" w:cs="Arial"/>
          <w:bCs/>
          <w:sz w:val="20"/>
          <w:szCs w:val="20"/>
        </w:rPr>
        <w:t xml:space="preserve"> pohromy a válečné situace v místě plnění díla, tedy okolnosti, které nemohly být zhotovitelem nijak ovlivněny. Po skončení vlivu a následků vyšší moci bude zhotovitel pokračovat v provádění díla až poté, kdy se s objednatelem dohodne na nových podmínkách zhotovení díla a s tím souvisejících nezbytných změnách této smlouvy o dílo.</w:t>
      </w:r>
    </w:p>
    <w:p w14:paraId="2B0B3816" w14:textId="1F094963" w:rsidR="0038186E" w:rsidRPr="008E110D" w:rsidRDefault="0038186E" w:rsidP="0034724F">
      <w:pPr>
        <w:pStyle w:val="Odstavecseseznamem"/>
        <w:numPr>
          <w:ilvl w:val="0"/>
          <w:numId w:val="23"/>
        </w:numPr>
        <w:ind w:left="567" w:hanging="567"/>
        <w:jc w:val="both"/>
        <w:rPr>
          <w:rFonts w:ascii="Arial" w:hAnsi="Arial" w:cs="Arial"/>
          <w:sz w:val="20"/>
          <w:szCs w:val="20"/>
        </w:rPr>
      </w:pPr>
      <w:r w:rsidRPr="008E110D">
        <w:rPr>
          <w:rFonts w:ascii="Arial" w:hAnsi="Arial" w:cs="Arial"/>
          <w:bCs/>
          <w:sz w:val="20"/>
          <w:szCs w:val="20"/>
        </w:rPr>
        <w:t xml:space="preserve">Počátek záruční doby začíná běžet ode dne úplného převzetí díla po odstranění vad a nedodělků </w:t>
      </w:r>
      <w:r w:rsidR="0063657D" w:rsidRPr="008E110D">
        <w:rPr>
          <w:rFonts w:ascii="Arial" w:hAnsi="Arial" w:cs="Arial"/>
          <w:bCs/>
          <w:sz w:val="20"/>
          <w:szCs w:val="20"/>
        </w:rPr>
        <w:t>podle</w:t>
      </w:r>
      <w:r w:rsidRPr="008E110D">
        <w:rPr>
          <w:rFonts w:ascii="Arial" w:hAnsi="Arial" w:cs="Arial"/>
          <w:bCs/>
          <w:sz w:val="20"/>
          <w:szCs w:val="20"/>
        </w:rPr>
        <w:t xml:space="preserve"> této smlouvy.</w:t>
      </w:r>
    </w:p>
    <w:p w14:paraId="71891069" w14:textId="4CFDFB53" w:rsidR="009E71D0" w:rsidRPr="008E110D" w:rsidRDefault="009E71D0" w:rsidP="0034724F">
      <w:pPr>
        <w:pStyle w:val="Odstavecseseznamem"/>
        <w:numPr>
          <w:ilvl w:val="0"/>
          <w:numId w:val="23"/>
        </w:numPr>
        <w:ind w:left="567" w:hanging="567"/>
        <w:jc w:val="both"/>
        <w:rPr>
          <w:rFonts w:ascii="Arial" w:hAnsi="Arial" w:cs="Arial"/>
          <w:sz w:val="20"/>
          <w:szCs w:val="20"/>
        </w:rPr>
      </w:pPr>
      <w:r w:rsidRPr="008E110D">
        <w:rPr>
          <w:rFonts w:ascii="Arial" w:hAnsi="Arial" w:cs="Arial"/>
          <w:sz w:val="20"/>
          <w:szCs w:val="20"/>
        </w:rPr>
        <w:t>Předání a převzetí díla si smluvní strany písemně potvrdí.</w:t>
      </w:r>
    </w:p>
    <w:p w14:paraId="469F802F" w14:textId="77777777" w:rsidR="001D359C" w:rsidRPr="008E110D" w:rsidRDefault="001D359C" w:rsidP="001D359C">
      <w:pPr>
        <w:pStyle w:val="Odstavecseseznamem"/>
        <w:ind w:left="567"/>
        <w:jc w:val="both"/>
        <w:rPr>
          <w:rFonts w:ascii="Arial" w:hAnsi="Arial" w:cs="Arial"/>
          <w:sz w:val="20"/>
          <w:szCs w:val="20"/>
        </w:rPr>
      </w:pPr>
    </w:p>
    <w:p w14:paraId="68735FEF" w14:textId="77777777" w:rsidR="00122597" w:rsidRPr="008E110D" w:rsidRDefault="00122597" w:rsidP="000D60E4">
      <w:pPr>
        <w:pStyle w:val="Zhlav"/>
        <w:jc w:val="both"/>
        <w:rPr>
          <w:rFonts w:ascii="Arial" w:hAnsi="Arial" w:cs="Arial"/>
          <w:bCs/>
        </w:rPr>
      </w:pPr>
    </w:p>
    <w:p w14:paraId="549BB24F" w14:textId="05CAB314" w:rsidR="009E71D0" w:rsidRPr="008E110D" w:rsidRDefault="009E71D0" w:rsidP="009E71D0">
      <w:pPr>
        <w:jc w:val="center"/>
        <w:rPr>
          <w:rFonts w:ascii="Arial" w:hAnsi="Arial" w:cs="Arial"/>
          <w:b/>
          <w:sz w:val="20"/>
          <w:szCs w:val="20"/>
        </w:rPr>
      </w:pPr>
      <w:r w:rsidRPr="008E110D">
        <w:rPr>
          <w:rFonts w:ascii="Arial" w:hAnsi="Arial" w:cs="Arial"/>
          <w:b/>
          <w:sz w:val="20"/>
          <w:szCs w:val="20"/>
        </w:rPr>
        <w:t xml:space="preserve">IV. </w:t>
      </w:r>
    </w:p>
    <w:p w14:paraId="7414676C" w14:textId="71B2AB4F" w:rsidR="009E71D0" w:rsidRPr="008E110D" w:rsidRDefault="009E71D0" w:rsidP="009E71D0">
      <w:pPr>
        <w:jc w:val="center"/>
        <w:rPr>
          <w:rFonts w:ascii="Arial" w:hAnsi="Arial" w:cs="Arial"/>
          <w:b/>
          <w:sz w:val="20"/>
          <w:szCs w:val="20"/>
        </w:rPr>
      </w:pPr>
      <w:r w:rsidRPr="008E110D">
        <w:rPr>
          <w:rFonts w:ascii="Arial" w:hAnsi="Arial" w:cs="Arial"/>
          <w:b/>
          <w:sz w:val="20"/>
          <w:szCs w:val="20"/>
        </w:rPr>
        <w:lastRenderedPageBreak/>
        <w:t>Cena a plnění</w:t>
      </w:r>
    </w:p>
    <w:p w14:paraId="1C891C6D" w14:textId="53145405" w:rsidR="009E71D0" w:rsidRPr="008E110D" w:rsidRDefault="009E71D0" w:rsidP="009E71D0">
      <w:pPr>
        <w:rPr>
          <w:rFonts w:ascii="Arial" w:hAnsi="Arial" w:cs="Arial"/>
          <w:b/>
          <w:sz w:val="20"/>
          <w:szCs w:val="20"/>
        </w:rPr>
      </w:pPr>
    </w:p>
    <w:p w14:paraId="503D57E6" w14:textId="77777777" w:rsidR="009E71D0" w:rsidRPr="008E110D" w:rsidRDefault="009E71D0" w:rsidP="00AE4969">
      <w:pPr>
        <w:pStyle w:val="Odstavecseseznamem"/>
        <w:numPr>
          <w:ilvl w:val="0"/>
          <w:numId w:val="24"/>
        </w:numPr>
        <w:ind w:left="567" w:hanging="567"/>
        <w:jc w:val="both"/>
        <w:rPr>
          <w:rFonts w:ascii="Arial" w:hAnsi="Arial" w:cs="Arial"/>
          <w:sz w:val="20"/>
          <w:szCs w:val="20"/>
        </w:rPr>
      </w:pPr>
      <w:r w:rsidRPr="008E110D">
        <w:rPr>
          <w:rFonts w:ascii="Arial" w:hAnsi="Arial" w:cs="Arial"/>
          <w:sz w:val="20"/>
          <w:szCs w:val="20"/>
        </w:rPr>
        <w:t>Smluvní strany se dohodly na této celkové výši ceny za dílo:</w:t>
      </w:r>
    </w:p>
    <w:p w14:paraId="5C61FC21" w14:textId="77777777" w:rsidR="009E71D0" w:rsidRPr="008E110D" w:rsidRDefault="009E71D0" w:rsidP="00AE4969">
      <w:pPr>
        <w:ind w:left="1134" w:hanging="567"/>
        <w:jc w:val="both"/>
        <w:rPr>
          <w:rFonts w:ascii="Arial" w:hAnsi="Arial" w:cs="Arial"/>
          <w:b/>
          <w:bCs/>
          <w:sz w:val="20"/>
          <w:szCs w:val="20"/>
        </w:rPr>
      </w:pPr>
      <w:r w:rsidRPr="008E110D">
        <w:rPr>
          <w:rFonts w:ascii="Arial" w:hAnsi="Arial" w:cs="Arial"/>
          <w:b/>
          <w:bCs/>
          <w:sz w:val="20"/>
          <w:szCs w:val="20"/>
        </w:rPr>
        <w:t>a.</w:t>
      </w:r>
      <w:r w:rsidRPr="008E110D">
        <w:rPr>
          <w:rFonts w:ascii="Arial" w:hAnsi="Arial" w:cs="Arial"/>
          <w:b/>
          <w:bCs/>
          <w:sz w:val="20"/>
          <w:szCs w:val="20"/>
        </w:rPr>
        <w:tab/>
        <w:t>Cena bez DPH _________ Kč (slovy: ____________ korun českých)</w:t>
      </w:r>
    </w:p>
    <w:p w14:paraId="36125535" w14:textId="77777777" w:rsidR="009E71D0" w:rsidRPr="008E110D" w:rsidRDefault="009E71D0" w:rsidP="00AE4969">
      <w:pPr>
        <w:ind w:left="1134" w:hanging="567"/>
        <w:jc w:val="both"/>
        <w:rPr>
          <w:rFonts w:ascii="Arial" w:hAnsi="Arial" w:cs="Arial"/>
          <w:b/>
          <w:bCs/>
          <w:sz w:val="20"/>
          <w:szCs w:val="20"/>
        </w:rPr>
      </w:pPr>
      <w:r w:rsidRPr="008E110D">
        <w:rPr>
          <w:rFonts w:ascii="Arial" w:hAnsi="Arial" w:cs="Arial"/>
          <w:b/>
          <w:bCs/>
          <w:sz w:val="20"/>
          <w:szCs w:val="20"/>
        </w:rPr>
        <w:t>b.</w:t>
      </w:r>
      <w:r w:rsidRPr="008E110D">
        <w:rPr>
          <w:rFonts w:ascii="Arial" w:hAnsi="Arial" w:cs="Arial"/>
          <w:b/>
          <w:bCs/>
          <w:sz w:val="20"/>
          <w:szCs w:val="20"/>
        </w:rPr>
        <w:tab/>
        <w:t>DPH_____ % ve výši _____ Kč (slovy: ___________ korun českých)</w:t>
      </w:r>
    </w:p>
    <w:p w14:paraId="785B9636" w14:textId="77777777" w:rsidR="009E71D0" w:rsidRPr="008E110D" w:rsidRDefault="009E71D0" w:rsidP="00AE4969">
      <w:pPr>
        <w:ind w:left="1134" w:hanging="567"/>
        <w:jc w:val="both"/>
        <w:rPr>
          <w:rFonts w:ascii="Arial" w:hAnsi="Arial" w:cs="Arial"/>
          <w:b/>
          <w:bCs/>
          <w:sz w:val="20"/>
          <w:szCs w:val="20"/>
        </w:rPr>
      </w:pPr>
      <w:r w:rsidRPr="008E110D">
        <w:rPr>
          <w:rFonts w:ascii="Arial" w:hAnsi="Arial" w:cs="Arial"/>
          <w:b/>
          <w:bCs/>
          <w:sz w:val="20"/>
          <w:szCs w:val="20"/>
        </w:rPr>
        <w:t>c.</w:t>
      </w:r>
      <w:r w:rsidRPr="008E110D">
        <w:rPr>
          <w:rFonts w:ascii="Arial" w:hAnsi="Arial" w:cs="Arial"/>
          <w:b/>
          <w:bCs/>
          <w:sz w:val="20"/>
          <w:szCs w:val="20"/>
        </w:rPr>
        <w:tab/>
        <w:t xml:space="preserve">Cena včetně DPH ve výši ___ Kč (slovy: __________ korun českých) </w:t>
      </w:r>
    </w:p>
    <w:p w14:paraId="6C9E8C27" w14:textId="5608BC75" w:rsidR="009E71D0" w:rsidRPr="008E110D" w:rsidRDefault="009E71D0" w:rsidP="00AE4969">
      <w:pPr>
        <w:ind w:left="1134" w:hanging="567"/>
        <w:jc w:val="both"/>
        <w:rPr>
          <w:rFonts w:ascii="Arial" w:hAnsi="Arial" w:cs="Arial"/>
          <w:b/>
          <w:bCs/>
          <w:sz w:val="20"/>
          <w:szCs w:val="20"/>
        </w:rPr>
      </w:pPr>
      <w:r w:rsidRPr="008E110D">
        <w:rPr>
          <w:rFonts w:ascii="Arial" w:hAnsi="Arial" w:cs="Arial"/>
          <w:b/>
          <w:bCs/>
          <w:sz w:val="20"/>
          <w:szCs w:val="20"/>
        </w:rPr>
        <w:t>(dále též „Cena za provedení díla“);</w:t>
      </w:r>
    </w:p>
    <w:p w14:paraId="56EFB888" w14:textId="458728AD" w:rsidR="009E71D0" w:rsidRPr="008E110D" w:rsidRDefault="009E71D0" w:rsidP="009E71D0">
      <w:pPr>
        <w:pStyle w:val="Odstavecseseznamem"/>
        <w:widowControl w:val="0"/>
        <w:numPr>
          <w:ilvl w:val="0"/>
          <w:numId w:val="24"/>
        </w:numPr>
        <w:spacing w:after="120"/>
        <w:ind w:left="567" w:hanging="567"/>
        <w:jc w:val="both"/>
        <w:rPr>
          <w:rFonts w:ascii="Arial" w:hAnsi="Arial" w:cs="Arial"/>
          <w:bCs/>
          <w:sz w:val="20"/>
          <w:szCs w:val="20"/>
        </w:rPr>
      </w:pPr>
      <w:r w:rsidRPr="008E110D">
        <w:rPr>
          <w:rFonts w:ascii="Arial" w:hAnsi="Arial" w:cs="Arial"/>
          <w:bCs/>
          <w:sz w:val="20"/>
          <w:szCs w:val="20"/>
        </w:rPr>
        <w:t xml:space="preserve">Cena díla je sjednána dohodou smluvních stran jako cena maximální, konečná a nejvýše přípustná </w:t>
      </w:r>
      <w:r w:rsidRPr="008E110D">
        <w:rPr>
          <w:rFonts w:ascii="Arial" w:eastAsia="Calibri" w:hAnsi="Arial" w:cs="Arial"/>
          <w:bCs/>
          <w:sz w:val="20"/>
          <w:szCs w:val="20"/>
        </w:rPr>
        <w:t>po celou dobu plnění díla (tj. po celou dobu účinnosti této smlouvy).</w:t>
      </w:r>
    </w:p>
    <w:p w14:paraId="47948FBD" w14:textId="78F1DB7F" w:rsidR="00122597" w:rsidRPr="008E110D" w:rsidRDefault="00122597" w:rsidP="009E71D0">
      <w:pPr>
        <w:pStyle w:val="Odstavecseseznamem"/>
        <w:widowControl w:val="0"/>
        <w:numPr>
          <w:ilvl w:val="0"/>
          <w:numId w:val="24"/>
        </w:numPr>
        <w:spacing w:after="120"/>
        <w:ind w:left="567" w:hanging="567"/>
        <w:jc w:val="both"/>
        <w:rPr>
          <w:rFonts w:ascii="Arial" w:hAnsi="Arial" w:cs="Arial"/>
          <w:bCs/>
          <w:sz w:val="20"/>
          <w:szCs w:val="20"/>
        </w:rPr>
      </w:pPr>
      <w:r w:rsidRPr="008E110D">
        <w:rPr>
          <w:rFonts w:ascii="Arial" w:hAnsi="Arial" w:cs="Arial"/>
          <w:bCs/>
          <w:sz w:val="20"/>
          <w:szCs w:val="20"/>
        </w:rPr>
        <w:t xml:space="preserve">Cena díla vychází z cenové nabídky zhotovitele předložené v rámci výběrového řízení a je rozpracována </w:t>
      </w:r>
      <w:r w:rsidR="009E71D0" w:rsidRPr="008E110D">
        <w:rPr>
          <w:rFonts w:ascii="Arial" w:hAnsi="Arial" w:cs="Arial"/>
          <w:bCs/>
          <w:sz w:val="20"/>
          <w:szCs w:val="20"/>
        </w:rPr>
        <w:t>ve výkazu výměr</w:t>
      </w:r>
      <w:r w:rsidRPr="008E110D">
        <w:rPr>
          <w:rFonts w:ascii="Arial" w:hAnsi="Arial" w:cs="Arial"/>
          <w:bCs/>
          <w:sz w:val="20"/>
          <w:szCs w:val="20"/>
        </w:rPr>
        <w:t>, který je přílohou č. 2 této smlouvy. Jednotkové ceny uvedené v položkovém rozpočtu jsou neměnné do data dokončení díla. Těmito cenami budou oceněny veškeré případné vícepráce realizované zhotovitelem za podmínek stanovených touto smlouvou do data dokončení díla.</w:t>
      </w:r>
    </w:p>
    <w:p w14:paraId="4EB306E2" w14:textId="77777777" w:rsidR="009E71D0" w:rsidRPr="008E110D" w:rsidRDefault="009E71D0" w:rsidP="009E71D0">
      <w:pPr>
        <w:pStyle w:val="Zkladntext"/>
        <w:numPr>
          <w:ilvl w:val="0"/>
          <w:numId w:val="24"/>
        </w:numPr>
        <w:ind w:left="567" w:hanging="567"/>
        <w:jc w:val="both"/>
        <w:rPr>
          <w:rFonts w:ascii="Arial" w:hAnsi="Arial" w:cs="Arial"/>
          <w:b w:val="0"/>
          <w:sz w:val="20"/>
        </w:rPr>
      </w:pPr>
      <w:r w:rsidRPr="008E110D">
        <w:rPr>
          <w:rFonts w:ascii="Arial" w:hAnsi="Arial" w:cs="Arial"/>
          <w:b w:val="0"/>
          <w:sz w:val="20"/>
        </w:rPr>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 se zákonem č. 134/2016 Sb., o zadávání veřejných zakázek, v platném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jehož základě je uzavřena tato smlouva.</w:t>
      </w:r>
    </w:p>
    <w:p w14:paraId="451BDFCC" w14:textId="77777777" w:rsidR="009E71D0" w:rsidRPr="008E110D" w:rsidRDefault="009E71D0" w:rsidP="009E71D0">
      <w:pPr>
        <w:pStyle w:val="Zkladntext"/>
        <w:numPr>
          <w:ilvl w:val="0"/>
          <w:numId w:val="24"/>
        </w:numPr>
        <w:ind w:left="567" w:hanging="567"/>
        <w:jc w:val="both"/>
        <w:rPr>
          <w:rFonts w:ascii="Arial" w:hAnsi="Arial" w:cs="Arial"/>
          <w:b w:val="0"/>
          <w:bCs/>
          <w:sz w:val="20"/>
        </w:rPr>
      </w:pPr>
      <w:r w:rsidRPr="008E110D">
        <w:rPr>
          <w:rFonts w:ascii="Arial" w:hAnsi="Arial" w:cs="Arial"/>
          <w:b w:val="0"/>
          <w:bCs/>
          <w:sz w:val="20"/>
        </w:rPr>
        <w:t>Cena díla obsahuje předpokládaný vývoj cen vstupních nákladů a předpokládané zvýšení ceny v závislosti na čase plnění, a to až do termínu dokončení díla sjednaného v této smlouvě.</w:t>
      </w:r>
    </w:p>
    <w:p w14:paraId="59656AD3" w14:textId="2C06066E" w:rsidR="009E71D0" w:rsidRPr="008E110D" w:rsidRDefault="009E71D0" w:rsidP="009E71D0">
      <w:pPr>
        <w:pStyle w:val="Zkladntext"/>
        <w:numPr>
          <w:ilvl w:val="0"/>
          <w:numId w:val="24"/>
        </w:numPr>
        <w:ind w:left="567" w:hanging="567"/>
        <w:jc w:val="both"/>
        <w:rPr>
          <w:rFonts w:ascii="Arial" w:hAnsi="Arial" w:cs="Arial"/>
          <w:b w:val="0"/>
          <w:bCs/>
          <w:sz w:val="20"/>
        </w:rPr>
      </w:pPr>
      <w:r w:rsidRPr="008E110D">
        <w:rPr>
          <w:rFonts w:ascii="Arial" w:hAnsi="Arial" w:cs="Arial"/>
          <w:b w:val="0"/>
          <w:bCs/>
          <w:sz w:val="20"/>
        </w:rPr>
        <w:t>Změna ceny díla je možná pouze z důvodu víceprací či méněprací, v takovém případě je nutné, aby zhotovitel vypracoval změnový list a před provedením takových prací či jejich omezení změnový list projednal s objednatelem, který jej musí písemně schválit.</w:t>
      </w:r>
      <w:r w:rsidRPr="008E110D">
        <w:rPr>
          <w:rFonts w:ascii="Arial" w:hAnsi="Arial" w:cs="Arial"/>
          <w:sz w:val="20"/>
        </w:rPr>
        <w:t xml:space="preserve"> </w:t>
      </w:r>
      <w:r w:rsidRPr="008E110D">
        <w:rPr>
          <w:rFonts w:ascii="Arial" w:hAnsi="Arial" w:cs="Arial"/>
          <w:b w:val="0"/>
          <w:bCs/>
          <w:sz w:val="20"/>
        </w:rPr>
        <w:t xml:space="preserve">Dále je změna ceny možná, pokud se při realizaci předmětu díla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prací a služeb včetně výkazu výměr, oceněného podle jednotkových cen z položkového rozpočtu díla, který písemně odsouhlasí zástupce objednatele. </w:t>
      </w:r>
      <w:r w:rsidRPr="008E110D">
        <w:rPr>
          <w:rFonts w:ascii="Arial" w:hAnsi="Arial" w:cs="Arial"/>
          <w:b w:val="0"/>
          <w:bCs/>
          <w:sz w:val="20"/>
        </w:rPr>
        <w:br/>
        <w:t xml:space="preserve">O těchto změnách smluvní strany uzavřou dodatek k této smlouvě. </w:t>
      </w:r>
    </w:p>
    <w:p w14:paraId="7FF8345D" w14:textId="3BCD40D8" w:rsidR="009E71D0" w:rsidRPr="008E110D" w:rsidRDefault="009E71D0" w:rsidP="009E71D0">
      <w:pPr>
        <w:pStyle w:val="Odstavecseseznamem"/>
        <w:numPr>
          <w:ilvl w:val="0"/>
          <w:numId w:val="24"/>
        </w:numPr>
        <w:ind w:left="567" w:hanging="567"/>
        <w:jc w:val="both"/>
        <w:rPr>
          <w:rFonts w:ascii="Arial" w:hAnsi="Arial" w:cs="Arial"/>
          <w:bCs/>
          <w:sz w:val="20"/>
          <w:szCs w:val="20"/>
        </w:rPr>
      </w:pPr>
      <w:r w:rsidRPr="008E110D">
        <w:rPr>
          <w:rFonts w:ascii="Arial" w:hAnsi="Arial" w:cs="Arial"/>
          <w:bCs/>
          <w:sz w:val="20"/>
          <w:szCs w:val="20"/>
        </w:rPr>
        <w:t xml:space="preserve">Pokud zhotovitel provede práce a dodávky nad rámec předmětu díla dle této smlouvy bez předchozího uzavření písemného dodatku k této smlouvě, budou považovat smluvní strany provedení těchto prací a dodávek za dar objednateli. V případě, že objednatel nebude mít v úmyslu dar převzít, je zhotovitel povinen práce a dodávky neprodleně odstranit; v opačném případě tak učiní objednatel na náklady zhotovitele. </w:t>
      </w:r>
    </w:p>
    <w:p w14:paraId="22C01910" w14:textId="77777777" w:rsidR="009E71D0" w:rsidRPr="008E110D" w:rsidRDefault="009E71D0" w:rsidP="009E71D0">
      <w:pPr>
        <w:pStyle w:val="Zkladntext"/>
        <w:numPr>
          <w:ilvl w:val="0"/>
          <w:numId w:val="24"/>
        </w:numPr>
        <w:ind w:left="567" w:hanging="567"/>
        <w:jc w:val="both"/>
        <w:rPr>
          <w:rFonts w:ascii="Arial" w:hAnsi="Arial" w:cs="Arial"/>
          <w:b w:val="0"/>
          <w:bCs/>
          <w:sz w:val="20"/>
        </w:rPr>
      </w:pPr>
      <w:r w:rsidRPr="008E110D">
        <w:rPr>
          <w:rFonts w:ascii="Arial" w:hAnsi="Arial" w:cs="Arial"/>
          <w:b w:val="0"/>
          <w:bCs/>
          <w:sz w:val="20"/>
        </w:rPr>
        <w:t xml:space="preserve">Vícepráce provedené zhotovitelem bez písemného souhlasu objednatele nebudou zhotoviteli uhrazeny. Zhotovitel se zavazuje na výzvu zástupce objednatele takové vícepráce odstranit s výjimkou případů, kdy objednatel provedení takových víceprací dodatečně schválí. </w:t>
      </w:r>
    </w:p>
    <w:p w14:paraId="3E8E50AE" w14:textId="77777777" w:rsidR="009E71D0" w:rsidRPr="008E110D" w:rsidRDefault="009E71D0" w:rsidP="009E71D0">
      <w:pPr>
        <w:pStyle w:val="Zkladntext"/>
        <w:numPr>
          <w:ilvl w:val="0"/>
          <w:numId w:val="24"/>
        </w:numPr>
        <w:ind w:left="567" w:hanging="567"/>
        <w:jc w:val="both"/>
        <w:rPr>
          <w:rFonts w:ascii="Arial" w:hAnsi="Arial" w:cs="Arial"/>
          <w:b w:val="0"/>
          <w:bCs/>
          <w:sz w:val="20"/>
        </w:rPr>
      </w:pPr>
      <w:r w:rsidRPr="008E110D">
        <w:rPr>
          <w:rFonts w:ascii="Arial" w:hAnsi="Arial" w:cs="Arial"/>
          <w:b w:val="0"/>
          <w:bCs/>
          <w:sz w:val="20"/>
        </w:rPr>
        <w:t xml:space="preserve">Veškeré možné změny ceny v návaznosti na možné změny a doplňky rozsahu předmětu díla musí být odsouhlaseny zástupcem objednatele oprávněným jednat ve věcech převzetí prací. </w:t>
      </w:r>
    </w:p>
    <w:p w14:paraId="74BA0331" w14:textId="77777777" w:rsidR="009E71D0" w:rsidRPr="008E110D" w:rsidRDefault="009E71D0" w:rsidP="009E71D0">
      <w:pPr>
        <w:pStyle w:val="Zkladntext"/>
        <w:numPr>
          <w:ilvl w:val="0"/>
          <w:numId w:val="24"/>
        </w:numPr>
        <w:ind w:left="567" w:hanging="567"/>
        <w:jc w:val="both"/>
        <w:rPr>
          <w:rFonts w:ascii="Arial" w:hAnsi="Arial" w:cs="Arial"/>
          <w:b w:val="0"/>
          <w:bCs/>
          <w:sz w:val="20"/>
        </w:rPr>
      </w:pPr>
      <w:r w:rsidRPr="008E110D">
        <w:rPr>
          <w:rFonts w:ascii="Arial" w:hAnsi="Arial" w:cs="Arial"/>
          <w:b w:val="0"/>
          <w:bCs/>
          <w:sz w:val="20"/>
        </w:rPr>
        <w:t>Zhotovitel nemá právo domáhat se navýšení ceny díla z důvodů chyb nebo nedostatků v položkovém rozpočtu, pokud jsou tyto chyby důsledkem nepřesného nebo neúplného ocenění soupisu prací a služeb včetně výkazu výměr zhotovitelem.</w:t>
      </w:r>
    </w:p>
    <w:p w14:paraId="177DE88B" w14:textId="5BA01719" w:rsidR="00122597" w:rsidRPr="008E110D" w:rsidRDefault="00122597" w:rsidP="00AE4969">
      <w:pPr>
        <w:pStyle w:val="Odstavecseseznamem"/>
        <w:widowControl w:val="0"/>
        <w:numPr>
          <w:ilvl w:val="0"/>
          <w:numId w:val="24"/>
        </w:numPr>
        <w:spacing w:after="120"/>
        <w:ind w:left="567" w:hanging="567"/>
        <w:jc w:val="both"/>
        <w:rPr>
          <w:rFonts w:ascii="Arial" w:hAnsi="Arial" w:cs="Arial"/>
          <w:bCs/>
          <w:sz w:val="20"/>
          <w:szCs w:val="20"/>
        </w:rPr>
      </w:pPr>
      <w:r w:rsidRPr="008E110D">
        <w:rPr>
          <w:rFonts w:ascii="Arial" w:hAnsi="Arial" w:cs="Arial"/>
          <w:bCs/>
          <w:sz w:val="20"/>
          <w:szCs w:val="20"/>
        </w:rPr>
        <w:t>Náklady na vybudování, provoz, údržbu a vyklizení zaří</w:t>
      </w:r>
      <w:r w:rsidR="000D60E4" w:rsidRPr="008E110D">
        <w:rPr>
          <w:rFonts w:ascii="Arial" w:hAnsi="Arial" w:cs="Arial"/>
          <w:bCs/>
          <w:sz w:val="20"/>
          <w:szCs w:val="20"/>
        </w:rPr>
        <w:t xml:space="preserve">zení staveniště a zařízení pro </w:t>
      </w:r>
      <w:r w:rsidRPr="008E110D">
        <w:rPr>
          <w:rFonts w:ascii="Arial" w:hAnsi="Arial" w:cs="Arial"/>
          <w:bCs/>
          <w:sz w:val="20"/>
          <w:szCs w:val="20"/>
        </w:rPr>
        <w:t>služby (spotřebovaná energie, voda apod.) si hradí zhotovitel sám</w:t>
      </w:r>
      <w:r w:rsidR="003235DB" w:rsidRPr="008E110D">
        <w:rPr>
          <w:rFonts w:ascii="Arial" w:hAnsi="Arial" w:cs="Arial"/>
          <w:bCs/>
          <w:sz w:val="20"/>
          <w:szCs w:val="20"/>
        </w:rPr>
        <w:t xml:space="preserve"> a jsou zahrnuty v ceně díla</w:t>
      </w:r>
      <w:r w:rsidRPr="008E110D">
        <w:rPr>
          <w:rFonts w:ascii="Arial" w:hAnsi="Arial" w:cs="Arial"/>
          <w:bCs/>
          <w:sz w:val="20"/>
          <w:szCs w:val="20"/>
        </w:rPr>
        <w:t>.</w:t>
      </w:r>
      <w:r w:rsidR="00CE041B" w:rsidRPr="008E110D">
        <w:rPr>
          <w:rFonts w:ascii="Arial" w:hAnsi="Arial" w:cs="Arial"/>
          <w:bCs/>
          <w:sz w:val="20"/>
          <w:szCs w:val="20"/>
        </w:rPr>
        <w:t xml:space="preserve"> Zařízení staveniště zabezpečuje zhotovitel v souladu se svými potřebami, dokumentací předanou objednatelem a s požadavky objednatele</w:t>
      </w:r>
    </w:p>
    <w:p w14:paraId="27A2F306" w14:textId="77777777" w:rsidR="00AE4969" w:rsidRPr="008E110D" w:rsidRDefault="00AE4969" w:rsidP="00AE4969">
      <w:pPr>
        <w:pStyle w:val="Odstavecseseznamem"/>
        <w:widowControl w:val="0"/>
        <w:spacing w:after="120"/>
        <w:ind w:left="567"/>
        <w:jc w:val="both"/>
        <w:rPr>
          <w:rFonts w:ascii="Arial" w:hAnsi="Arial" w:cs="Arial"/>
          <w:bCs/>
          <w:sz w:val="20"/>
          <w:szCs w:val="20"/>
        </w:rPr>
      </w:pPr>
    </w:p>
    <w:p w14:paraId="544ED7B0" w14:textId="215CAF11" w:rsidR="00122597" w:rsidRPr="008E110D" w:rsidRDefault="00AE4969" w:rsidP="00AE4969">
      <w:pPr>
        <w:pStyle w:val="Zhlav"/>
        <w:jc w:val="center"/>
        <w:rPr>
          <w:rFonts w:ascii="Arial" w:hAnsi="Arial" w:cs="Arial"/>
          <w:b/>
        </w:rPr>
      </w:pPr>
      <w:r w:rsidRPr="008E110D">
        <w:rPr>
          <w:rFonts w:ascii="Arial" w:hAnsi="Arial" w:cs="Arial"/>
          <w:b/>
        </w:rPr>
        <w:t>V.</w:t>
      </w:r>
    </w:p>
    <w:p w14:paraId="6FB567CE" w14:textId="7BB4E648" w:rsidR="00122597" w:rsidRPr="008E110D" w:rsidRDefault="00122597" w:rsidP="00AE4969">
      <w:pPr>
        <w:pStyle w:val="Zhlav"/>
        <w:spacing w:after="120"/>
        <w:jc w:val="center"/>
        <w:rPr>
          <w:rFonts w:ascii="Arial" w:hAnsi="Arial" w:cs="Arial"/>
          <w:b/>
        </w:rPr>
      </w:pPr>
      <w:r w:rsidRPr="008E110D">
        <w:rPr>
          <w:rFonts w:ascii="Arial" w:hAnsi="Arial" w:cs="Arial"/>
          <w:b/>
        </w:rPr>
        <w:t>Platební podmínky</w:t>
      </w:r>
    </w:p>
    <w:p w14:paraId="1D5C471E" w14:textId="3151F7F6" w:rsidR="00122597" w:rsidRPr="008E110D" w:rsidRDefault="00122597" w:rsidP="003002B0">
      <w:pPr>
        <w:pStyle w:val="Zhlav"/>
        <w:numPr>
          <w:ilvl w:val="0"/>
          <w:numId w:val="26"/>
        </w:numPr>
        <w:tabs>
          <w:tab w:val="clear" w:pos="4536"/>
          <w:tab w:val="clear" w:pos="9072"/>
        </w:tabs>
        <w:ind w:left="567" w:hanging="567"/>
        <w:jc w:val="both"/>
        <w:rPr>
          <w:rFonts w:ascii="Arial" w:hAnsi="Arial" w:cs="Arial"/>
          <w:bCs/>
        </w:rPr>
      </w:pPr>
      <w:r w:rsidRPr="008E110D">
        <w:rPr>
          <w:rFonts w:ascii="Arial" w:hAnsi="Arial" w:cs="Arial"/>
          <w:bCs/>
        </w:rPr>
        <w:t>Veškeré platby dle této smlouvy budou prováděny výhradně v Kč a rovněž veškeré cenové údaje budou uvedeny v této měně.</w:t>
      </w:r>
    </w:p>
    <w:p w14:paraId="78211858" w14:textId="570D240F" w:rsidR="00122597" w:rsidRPr="008E110D" w:rsidRDefault="00122597" w:rsidP="003002B0">
      <w:pPr>
        <w:pStyle w:val="FormtovanvHTML"/>
        <w:numPr>
          <w:ilvl w:val="0"/>
          <w:numId w:val="26"/>
        </w:numPr>
        <w:tabs>
          <w:tab w:val="left" w:pos="360"/>
          <w:tab w:val="left" w:pos="1134"/>
        </w:tabs>
        <w:ind w:left="567" w:hanging="567"/>
        <w:jc w:val="both"/>
        <w:rPr>
          <w:rFonts w:ascii="Arial" w:hAnsi="Arial" w:cs="Arial"/>
          <w:bCs/>
        </w:rPr>
      </w:pPr>
      <w:r w:rsidRPr="008E110D">
        <w:rPr>
          <w:rFonts w:ascii="Arial" w:hAnsi="Arial" w:cs="Arial"/>
          <w:bCs/>
        </w:rPr>
        <w:t xml:space="preserve">Ve výjimečných </w:t>
      </w:r>
      <w:r w:rsidR="00A75AD3" w:rsidRPr="008E110D">
        <w:rPr>
          <w:rFonts w:ascii="Arial" w:hAnsi="Arial" w:cs="Arial"/>
          <w:bCs/>
        </w:rPr>
        <w:t xml:space="preserve">odůvodněných </w:t>
      </w:r>
      <w:r w:rsidRPr="008E110D">
        <w:rPr>
          <w:rFonts w:ascii="Arial" w:hAnsi="Arial" w:cs="Arial"/>
          <w:bCs/>
        </w:rPr>
        <w:t>případech objednatel připouští proplácení provedených prací formou zálohových faktur. V takovém případě je podmínkou pro vystavení zálohové faktury předchozí souhlas objednatele a soupis fakturovaných prací a dodávek odsouhlasený objednatelem. V tomto případě je zhotovitel povinen bezprostředně po dokončení daných činností vystavit zúčtovací fakturu k vyúčtování zálohy. Výše zálohové faktury nesmí být vyšší, než 90% ceny díla.</w:t>
      </w:r>
    </w:p>
    <w:p w14:paraId="48321375" w14:textId="77777777" w:rsidR="00AE4969" w:rsidRPr="008E110D" w:rsidRDefault="00AE4969" w:rsidP="003002B0">
      <w:pPr>
        <w:pStyle w:val="FormtovanvHTML"/>
        <w:numPr>
          <w:ilvl w:val="0"/>
          <w:numId w:val="26"/>
        </w:numPr>
        <w:tabs>
          <w:tab w:val="left" w:pos="360"/>
          <w:tab w:val="left" w:pos="1134"/>
        </w:tabs>
        <w:ind w:left="567" w:hanging="567"/>
        <w:jc w:val="both"/>
        <w:rPr>
          <w:rFonts w:ascii="Arial" w:hAnsi="Arial" w:cs="Arial"/>
          <w:bCs/>
        </w:rPr>
      </w:pPr>
      <w:r w:rsidRPr="008E110D">
        <w:rPr>
          <w:rFonts w:ascii="Arial" w:hAnsi="Arial" w:cs="Arial"/>
          <w:bCs/>
        </w:rPr>
        <w:lastRenderedPageBreak/>
        <w:t>Podkladem pro proplacení budou přílohy:</w:t>
      </w:r>
    </w:p>
    <w:p w14:paraId="1A54802A" w14:textId="74825CE1" w:rsidR="00AE4969" w:rsidRPr="008E110D"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rPr>
      </w:pPr>
      <w:r w:rsidRPr="008E110D">
        <w:rPr>
          <w:rFonts w:ascii="Arial" w:hAnsi="Arial" w:cs="Arial"/>
          <w:bCs/>
        </w:rPr>
        <w:t>a.</w:t>
      </w:r>
      <w:r w:rsidRPr="008E110D">
        <w:rPr>
          <w:rFonts w:ascii="Arial" w:hAnsi="Arial" w:cs="Arial"/>
          <w:bCs/>
        </w:rPr>
        <w:tab/>
        <w:t>soupis provedených prací a služeb</w:t>
      </w:r>
    </w:p>
    <w:p w14:paraId="36C59C08" w14:textId="77777777" w:rsidR="00AE4969" w:rsidRPr="008E110D"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rPr>
      </w:pPr>
      <w:r w:rsidRPr="008E110D">
        <w:rPr>
          <w:rFonts w:ascii="Arial" w:hAnsi="Arial" w:cs="Arial"/>
          <w:bCs/>
        </w:rPr>
        <w:t>b.</w:t>
      </w:r>
      <w:r w:rsidRPr="008E110D">
        <w:rPr>
          <w:rFonts w:ascii="Arial" w:hAnsi="Arial" w:cs="Arial"/>
          <w:bCs/>
        </w:rPr>
        <w:tab/>
        <w:t>zjišťovací protokol</w:t>
      </w:r>
    </w:p>
    <w:p w14:paraId="2E2D2592" w14:textId="55FFB167" w:rsidR="00AE4969" w:rsidRPr="008E110D"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rPr>
      </w:pPr>
      <w:r w:rsidRPr="008E110D">
        <w:rPr>
          <w:rFonts w:ascii="Arial" w:hAnsi="Arial" w:cs="Arial"/>
          <w:bCs/>
        </w:rPr>
        <w:t>c.</w:t>
      </w:r>
      <w:r w:rsidRPr="008E110D">
        <w:rPr>
          <w:rFonts w:ascii="Arial" w:hAnsi="Arial" w:cs="Arial"/>
          <w:bCs/>
        </w:rPr>
        <w:tab/>
        <w:t>faktura</w:t>
      </w:r>
    </w:p>
    <w:p w14:paraId="28AFEEFE" w14:textId="6A9908A7" w:rsidR="00122597" w:rsidRPr="008E110D" w:rsidRDefault="00122597" w:rsidP="00AE4969">
      <w:pPr>
        <w:pStyle w:val="FormtovanvHTML"/>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bCs/>
        </w:rPr>
      </w:pPr>
      <w:r w:rsidRPr="008E110D">
        <w:rPr>
          <w:rFonts w:ascii="Arial" w:hAnsi="Arial" w:cs="Arial"/>
          <w:bCs/>
        </w:rPr>
        <w:t>Cena díla bude objednatelem hrazena zhotoviteli níže uvedeným způsobem:</w:t>
      </w:r>
    </w:p>
    <w:p w14:paraId="0070460B" w14:textId="7111F3B1" w:rsidR="00122597" w:rsidRPr="008E110D" w:rsidRDefault="00122597" w:rsidP="00AE4969">
      <w:pPr>
        <w:numPr>
          <w:ilvl w:val="0"/>
          <w:numId w:val="10"/>
        </w:numPr>
        <w:suppressAutoHyphens/>
        <w:ind w:left="851" w:hanging="284"/>
        <w:jc w:val="both"/>
        <w:rPr>
          <w:rFonts w:ascii="Arial" w:hAnsi="Arial" w:cs="Arial"/>
          <w:bCs/>
          <w:sz w:val="20"/>
          <w:szCs w:val="20"/>
        </w:rPr>
      </w:pPr>
      <w:r w:rsidRPr="008E110D">
        <w:rPr>
          <w:rFonts w:ascii="Arial" w:hAnsi="Arial" w:cs="Arial"/>
          <w:bCs/>
          <w:sz w:val="20"/>
          <w:szCs w:val="20"/>
        </w:rPr>
        <w:t>Cena díla bude hrazena na základě dílčích</w:t>
      </w:r>
      <w:r w:rsidR="00AE4969" w:rsidRPr="008E110D">
        <w:rPr>
          <w:rFonts w:ascii="Arial" w:hAnsi="Arial" w:cs="Arial"/>
          <w:bCs/>
          <w:sz w:val="20"/>
          <w:szCs w:val="20"/>
        </w:rPr>
        <w:t xml:space="preserve">, </w:t>
      </w:r>
      <w:r w:rsidRPr="008E110D">
        <w:rPr>
          <w:rFonts w:ascii="Arial" w:hAnsi="Arial" w:cs="Arial"/>
          <w:bCs/>
          <w:sz w:val="20"/>
          <w:szCs w:val="20"/>
        </w:rPr>
        <w:t>měsíčních</w:t>
      </w:r>
      <w:r w:rsidR="00AE4969" w:rsidRPr="008E110D">
        <w:rPr>
          <w:rFonts w:ascii="Arial" w:hAnsi="Arial" w:cs="Arial"/>
          <w:bCs/>
          <w:sz w:val="20"/>
          <w:szCs w:val="20"/>
        </w:rPr>
        <w:t>,</w:t>
      </w:r>
      <w:r w:rsidRPr="008E110D">
        <w:rPr>
          <w:rFonts w:ascii="Arial" w:hAnsi="Arial" w:cs="Arial"/>
          <w:bCs/>
          <w:sz w:val="20"/>
          <w:szCs w:val="20"/>
        </w:rPr>
        <w:t xml:space="preserve"> faktur (daňových dokladů) vystavených zhotovitelem a odsouhlasených objednatelem v souladu s harmonogramem prací, </w:t>
      </w:r>
      <w:r w:rsidR="00AE4969" w:rsidRPr="008E110D">
        <w:rPr>
          <w:rFonts w:ascii="Arial" w:hAnsi="Arial" w:cs="Arial"/>
          <w:bCs/>
          <w:sz w:val="20"/>
          <w:szCs w:val="20"/>
        </w:rPr>
        <w:t>výkazem výměr</w:t>
      </w:r>
      <w:r w:rsidRPr="008E110D">
        <w:rPr>
          <w:rFonts w:ascii="Arial" w:hAnsi="Arial" w:cs="Arial"/>
          <w:bCs/>
          <w:sz w:val="20"/>
          <w:szCs w:val="20"/>
        </w:rPr>
        <w:t xml:space="preserve"> a touto smlouvou, v návaznosti na zhotovitelem provedené práce na základě zjišťovacích protokolů odsouhlasených objednatelem.</w:t>
      </w:r>
      <w:r w:rsidR="00A75AD3" w:rsidRPr="008E110D">
        <w:rPr>
          <w:rFonts w:ascii="Arial" w:hAnsi="Arial" w:cs="Arial"/>
          <w:bCs/>
          <w:sz w:val="20"/>
          <w:szCs w:val="20"/>
        </w:rPr>
        <w:t xml:space="preserve"> Zdanitelným plněním je poslední den příslušného měsíce.</w:t>
      </w:r>
    </w:p>
    <w:p w14:paraId="6E3BB736" w14:textId="77777777" w:rsidR="00122597" w:rsidRPr="008E110D" w:rsidRDefault="00122597" w:rsidP="00AE4969">
      <w:pPr>
        <w:numPr>
          <w:ilvl w:val="0"/>
          <w:numId w:val="10"/>
        </w:numPr>
        <w:suppressAutoHyphens/>
        <w:ind w:left="851" w:hanging="284"/>
        <w:jc w:val="both"/>
        <w:rPr>
          <w:rFonts w:ascii="Arial" w:hAnsi="Arial" w:cs="Arial"/>
          <w:bCs/>
          <w:sz w:val="20"/>
          <w:szCs w:val="20"/>
        </w:rPr>
      </w:pPr>
      <w:r w:rsidRPr="008E110D">
        <w:rPr>
          <w:rFonts w:ascii="Arial" w:hAnsi="Arial" w:cs="Arial"/>
          <w:bCs/>
          <w:sz w:val="20"/>
          <w:szCs w:val="20"/>
        </w:rPr>
        <w:t>Nedojde-li mezi smluvními stranami k dohodě při odsouhlasení množství nebo druhu provedených prací a dodávek ve zjišťovacím protokolu, je zhotovitel oprávněn fakturovat pouze práce a dodávky, u kterých nedošlo k rozporu.</w:t>
      </w:r>
    </w:p>
    <w:p w14:paraId="03F07AB3" w14:textId="77777777" w:rsidR="00122597" w:rsidRPr="008E110D" w:rsidRDefault="00122597" w:rsidP="00AE4969">
      <w:pPr>
        <w:numPr>
          <w:ilvl w:val="0"/>
          <w:numId w:val="10"/>
        </w:numPr>
        <w:suppressAutoHyphens/>
        <w:ind w:left="851" w:hanging="284"/>
        <w:jc w:val="both"/>
        <w:rPr>
          <w:rFonts w:ascii="Arial" w:hAnsi="Arial" w:cs="Arial"/>
          <w:bCs/>
          <w:sz w:val="20"/>
          <w:szCs w:val="20"/>
        </w:rPr>
      </w:pPr>
      <w:r w:rsidRPr="008E110D">
        <w:rPr>
          <w:rFonts w:ascii="Arial" w:hAnsi="Arial" w:cs="Arial"/>
          <w:bCs/>
          <w:sz w:val="20"/>
          <w:szCs w:val="20"/>
        </w:rPr>
        <w:t xml:space="preserve">Dílčími fakturami se zúčtují dodávky a práce provedené v uplynulém období, součástí faktury musí být podrobná specifikace fakturované částky a objednatelem odsouhlasený soupis provedených prací a dodávek. Soupis provedených prací a dodávek předloží zhotovitel před vystavením faktury objednateli k odsouhlasení. Objednatel tento soupis odsouhlasí do 10 pracovních dnů. Do 5 pracovních dnů po doručení odsouhlaseného soupisu vystaví zhotovitel fakturu a zašle ji objednateli. </w:t>
      </w:r>
    </w:p>
    <w:p w14:paraId="3B9FC938" w14:textId="77777777" w:rsidR="00122597" w:rsidRPr="008E110D" w:rsidRDefault="00122597" w:rsidP="00AE4969">
      <w:pPr>
        <w:numPr>
          <w:ilvl w:val="0"/>
          <w:numId w:val="10"/>
        </w:numPr>
        <w:suppressAutoHyphens/>
        <w:ind w:left="851" w:hanging="284"/>
        <w:jc w:val="both"/>
        <w:rPr>
          <w:rFonts w:ascii="Arial" w:hAnsi="Arial" w:cs="Arial"/>
          <w:bCs/>
          <w:sz w:val="20"/>
          <w:szCs w:val="20"/>
        </w:rPr>
      </w:pPr>
      <w:r w:rsidRPr="008E110D">
        <w:rPr>
          <w:rFonts w:ascii="Arial" w:hAnsi="Arial" w:cs="Arial"/>
          <w:bCs/>
          <w:sz w:val="20"/>
          <w:szCs w:val="20"/>
        </w:rPr>
        <w:t>Fakturovány budou pouze práce a dodávky, které jsou předmětem této smlouvy a jsou kvalitně a řádně provedeny. Práce, které nebyly provedeny, a materiál, který nebyl zabudován, nebudou fakturovány.</w:t>
      </w:r>
    </w:p>
    <w:p w14:paraId="7BF738EA" w14:textId="77777777" w:rsidR="00122597" w:rsidRPr="008E110D" w:rsidRDefault="00122597" w:rsidP="00AE4969">
      <w:pPr>
        <w:numPr>
          <w:ilvl w:val="0"/>
          <w:numId w:val="10"/>
        </w:numPr>
        <w:suppressAutoHyphens/>
        <w:ind w:left="851" w:hanging="284"/>
        <w:jc w:val="both"/>
        <w:rPr>
          <w:rFonts w:ascii="Arial" w:hAnsi="Arial" w:cs="Arial"/>
          <w:bCs/>
          <w:sz w:val="20"/>
          <w:szCs w:val="20"/>
        </w:rPr>
      </w:pPr>
      <w:r w:rsidRPr="008E110D">
        <w:rPr>
          <w:rFonts w:ascii="Arial" w:hAnsi="Arial" w:cs="Arial"/>
          <w:bCs/>
          <w:sz w:val="20"/>
          <w:szCs w:val="20"/>
        </w:rPr>
        <w:t xml:space="preserve">Po skončení prací, předání díla a odstranění případných vad a nedodělků a po podpisu zápisu o předání a převzetí díla smluvními stranami je zhotovitel oprávněn vystavit konečnou fakturu. Její součástí musí být podrobná specifikace fakturované částky a objednatelem odsouhlasený soupis provedených prací a dodávek.  </w:t>
      </w:r>
    </w:p>
    <w:p w14:paraId="564F6576" w14:textId="1D841A15" w:rsidR="00122597" w:rsidRPr="008E110D" w:rsidRDefault="00122597" w:rsidP="00AE4969">
      <w:pPr>
        <w:numPr>
          <w:ilvl w:val="0"/>
          <w:numId w:val="10"/>
        </w:numPr>
        <w:suppressAutoHyphens/>
        <w:ind w:left="851" w:hanging="284"/>
        <w:jc w:val="both"/>
        <w:rPr>
          <w:rFonts w:ascii="Arial" w:hAnsi="Arial" w:cs="Arial"/>
          <w:bCs/>
          <w:sz w:val="20"/>
          <w:szCs w:val="20"/>
        </w:rPr>
      </w:pPr>
      <w:r w:rsidRPr="008E110D">
        <w:rPr>
          <w:rFonts w:ascii="Arial" w:hAnsi="Arial" w:cs="Arial"/>
          <w:bCs/>
          <w:sz w:val="20"/>
          <w:szCs w:val="20"/>
        </w:rPr>
        <w:t>Splatnost veškerých faktur, není-li v této smlouvě stanoveno jinak, se sjednává na 30</w:t>
      </w:r>
      <w:r w:rsidR="00AE4969" w:rsidRPr="008E110D">
        <w:rPr>
          <w:rFonts w:ascii="Arial" w:hAnsi="Arial" w:cs="Arial"/>
          <w:bCs/>
          <w:sz w:val="20"/>
          <w:szCs w:val="20"/>
        </w:rPr>
        <w:t xml:space="preserve"> kalendářních</w:t>
      </w:r>
      <w:r w:rsidRPr="008E110D">
        <w:rPr>
          <w:rFonts w:ascii="Arial" w:hAnsi="Arial" w:cs="Arial"/>
          <w:bCs/>
          <w:sz w:val="20"/>
          <w:szCs w:val="20"/>
        </w:rPr>
        <w:t xml:space="preserve"> dnů ode dne jejich doručení objednateli, a to za předpokladu, že budou vystaveny v souladu s platnými právními předpisy a touto smlouvou. Každá faktura musí být označena názvem díla, tj.</w:t>
      </w:r>
      <w:r w:rsidR="00A037D6" w:rsidRPr="008E110D">
        <w:rPr>
          <w:rFonts w:ascii="Arial" w:hAnsi="Arial" w:cs="Arial"/>
          <w:bCs/>
          <w:sz w:val="20"/>
          <w:szCs w:val="20"/>
        </w:rPr>
        <w:t xml:space="preserve"> „</w:t>
      </w:r>
      <w:r w:rsidR="00AE4969" w:rsidRPr="008E110D">
        <w:rPr>
          <w:rFonts w:ascii="Arial" w:hAnsi="Arial" w:cs="Arial"/>
          <w:bCs/>
          <w:sz w:val="20"/>
          <w:szCs w:val="20"/>
        </w:rPr>
        <w:t>Oprava a stavební úprava místní komunikace v Luštěnicích, ulice Školní</w:t>
      </w:r>
      <w:r w:rsidR="00A037D6" w:rsidRPr="008E110D">
        <w:rPr>
          <w:rFonts w:ascii="Arial" w:hAnsi="Arial" w:cs="Arial"/>
          <w:bCs/>
          <w:sz w:val="20"/>
          <w:szCs w:val="20"/>
        </w:rPr>
        <w:t>“</w:t>
      </w:r>
      <w:r w:rsidR="000D60E4" w:rsidRPr="008E110D">
        <w:rPr>
          <w:rFonts w:ascii="Arial" w:hAnsi="Arial" w:cs="Arial"/>
          <w:bCs/>
          <w:sz w:val="20"/>
          <w:szCs w:val="20"/>
        </w:rPr>
        <w:t xml:space="preserve">. </w:t>
      </w:r>
      <w:r w:rsidRPr="008E110D">
        <w:rPr>
          <w:rFonts w:ascii="Arial" w:hAnsi="Arial" w:cs="Arial"/>
          <w:bCs/>
          <w:sz w:val="20"/>
          <w:szCs w:val="20"/>
        </w:rPr>
        <w:t>Objednatel si vyhrazuje právo vrátit faktury zhotoviteli bez úhrady k opravě či doplnění, jestliže nebudou splňovat veškeré stanovené náležitosti nebo budou mít vady, pro které je objednatel nemůže zkontrolovat nebo prověřit, aniž se tak objednatel dostane do prodlení se splatností. V tomto případě bude lhůta</w:t>
      </w:r>
      <w:r w:rsidR="000D60E4" w:rsidRPr="008E110D">
        <w:rPr>
          <w:rFonts w:ascii="Arial" w:hAnsi="Arial" w:cs="Arial"/>
          <w:bCs/>
          <w:sz w:val="20"/>
          <w:szCs w:val="20"/>
        </w:rPr>
        <w:t xml:space="preserve"> splatnosti přerušena a nová </w:t>
      </w:r>
      <w:r w:rsidR="00AE4969" w:rsidRPr="008E110D">
        <w:rPr>
          <w:rFonts w:ascii="Arial" w:hAnsi="Arial" w:cs="Arial"/>
          <w:bCs/>
          <w:sz w:val="20"/>
          <w:szCs w:val="20"/>
        </w:rPr>
        <w:t>lhůta 30 (třicet) kalendářních dnů</w:t>
      </w:r>
      <w:r w:rsidRPr="008E110D">
        <w:rPr>
          <w:rFonts w:ascii="Arial" w:hAnsi="Arial" w:cs="Arial"/>
          <w:bCs/>
          <w:sz w:val="20"/>
          <w:szCs w:val="20"/>
        </w:rPr>
        <w:t xml:space="preserve"> splatnosti bude započata po obdržení náležitě opravené faktury.</w:t>
      </w:r>
    </w:p>
    <w:p w14:paraId="3EF454D5" w14:textId="6A43C10C" w:rsidR="00122597" w:rsidRPr="008E110D" w:rsidRDefault="00122597" w:rsidP="00AE4969">
      <w:pPr>
        <w:numPr>
          <w:ilvl w:val="0"/>
          <w:numId w:val="10"/>
        </w:numPr>
        <w:suppressAutoHyphens/>
        <w:ind w:left="851" w:hanging="284"/>
        <w:jc w:val="both"/>
        <w:rPr>
          <w:rFonts w:ascii="Arial" w:hAnsi="Arial" w:cs="Arial"/>
          <w:bCs/>
          <w:sz w:val="20"/>
          <w:szCs w:val="20"/>
        </w:rPr>
      </w:pPr>
      <w:r w:rsidRPr="008E110D">
        <w:rPr>
          <w:rFonts w:ascii="Arial" w:hAnsi="Arial" w:cs="Arial"/>
          <w:bCs/>
          <w:sz w:val="20"/>
          <w:szCs w:val="20"/>
        </w:rPr>
        <w:t>Veškeré platby za vykonanou práci a dodávky v rámci plnění díla budou probíhat pouze bezhotovostně</w:t>
      </w:r>
      <w:r w:rsidR="00AE4969" w:rsidRPr="008E110D">
        <w:rPr>
          <w:rFonts w:ascii="Arial" w:hAnsi="Arial" w:cs="Arial"/>
          <w:bCs/>
          <w:sz w:val="20"/>
          <w:szCs w:val="20"/>
        </w:rPr>
        <w:t xml:space="preserve">, tj. </w:t>
      </w:r>
      <w:r w:rsidRPr="008E110D">
        <w:rPr>
          <w:rFonts w:ascii="Arial" w:hAnsi="Arial" w:cs="Arial"/>
          <w:bCs/>
          <w:sz w:val="20"/>
          <w:szCs w:val="20"/>
        </w:rPr>
        <w:t>platbou na bankovní účet zhotovitele uvedený v úvodu této smlouvy.</w:t>
      </w:r>
      <w:r w:rsidR="00AE4969" w:rsidRPr="008E110D">
        <w:rPr>
          <w:rFonts w:ascii="Arial" w:hAnsi="Arial" w:cs="Arial"/>
          <w:bCs/>
          <w:sz w:val="20"/>
          <w:szCs w:val="20"/>
        </w:rPr>
        <w:t xml:space="preserve"> Platební podmínky se řídí dle § 2610 a n. zákona č. 89/2012 Sb., občanského zákoníku.</w:t>
      </w:r>
    </w:p>
    <w:p w14:paraId="3E67379C" w14:textId="77777777" w:rsidR="00122597" w:rsidRPr="008E110D" w:rsidRDefault="00122597" w:rsidP="00AE4969">
      <w:pPr>
        <w:numPr>
          <w:ilvl w:val="0"/>
          <w:numId w:val="10"/>
        </w:numPr>
        <w:suppressAutoHyphens/>
        <w:spacing w:after="120"/>
        <w:ind w:left="851" w:hanging="284"/>
        <w:jc w:val="both"/>
        <w:rPr>
          <w:rFonts w:ascii="Arial" w:hAnsi="Arial" w:cs="Arial"/>
          <w:bCs/>
          <w:sz w:val="20"/>
          <w:szCs w:val="20"/>
        </w:rPr>
      </w:pPr>
      <w:r w:rsidRPr="008E110D">
        <w:rPr>
          <w:rFonts w:ascii="Arial" w:hAnsi="Arial" w:cs="Arial"/>
          <w:bCs/>
          <w:sz w:val="20"/>
          <w:szCs w:val="20"/>
        </w:rPr>
        <w:t>Pro účel dodržení termínu splatnosti faktur je platba považována za uhrazenou v den, kdy byla odepsána z účtu objednatele a poukázána ve prospěch účtu zhotovitele.</w:t>
      </w:r>
    </w:p>
    <w:p w14:paraId="18CD3969" w14:textId="023B1249" w:rsidR="00122597" w:rsidRPr="008E110D" w:rsidRDefault="00122597" w:rsidP="003002B0">
      <w:pPr>
        <w:pStyle w:val="Zkladntext"/>
        <w:widowControl w:val="0"/>
        <w:numPr>
          <w:ilvl w:val="0"/>
          <w:numId w:val="26"/>
        </w:numPr>
        <w:spacing w:after="120"/>
        <w:ind w:left="567" w:hanging="567"/>
        <w:jc w:val="both"/>
        <w:rPr>
          <w:rFonts w:ascii="Arial" w:hAnsi="Arial" w:cs="Arial"/>
          <w:b w:val="0"/>
          <w:bCs/>
          <w:sz w:val="20"/>
        </w:rPr>
      </w:pPr>
      <w:r w:rsidRPr="008E110D">
        <w:rPr>
          <w:rFonts w:ascii="Arial" w:hAnsi="Arial" w:cs="Arial"/>
          <w:b w:val="0"/>
          <w:bCs/>
          <w:sz w:val="20"/>
        </w:rPr>
        <w:t>Pokud se na díle vyskytnou vícepráce (např. v případě nesouladu projektové dokumentace</w:t>
      </w:r>
      <w:r w:rsidR="00230577" w:rsidRPr="008E110D">
        <w:rPr>
          <w:rFonts w:ascii="Arial" w:hAnsi="Arial" w:cs="Arial"/>
          <w:b w:val="0"/>
          <w:bCs/>
          <w:sz w:val="20"/>
        </w:rPr>
        <w:t xml:space="preserve"> pro provádění stavby</w:t>
      </w:r>
      <w:r w:rsidRPr="008E110D">
        <w:rPr>
          <w:rFonts w:ascii="Arial" w:hAnsi="Arial" w:cs="Arial"/>
          <w:b w:val="0"/>
          <w:bCs/>
          <w:sz w:val="20"/>
        </w:rPr>
        <w:t>, resp. výkazu výměr, se skutečnou potřebou prací a</w:t>
      </w:r>
      <w:r w:rsidR="000D60E4" w:rsidRPr="008E110D">
        <w:rPr>
          <w:rFonts w:ascii="Arial" w:hAnsi="Arial" w:cs="Arial"/>
          <w:b w:val="0"/>
          <w:bCs/>
          <w:sz w:val="20"/>
        </w:rPr>
        <w:t> </w:t>
      </w:r>
      <w:r w:rsidRPr="008E110D">
        <w:rPr>
          <w:rFonts w:ascii="Arial" w:hAnsi="Arial" w:cs="Arial"/>
          <w:b w:val="0"/>
          <w:bCs/>
          <w:sz w:val="20"/>
        </w:rPr>
        <w:t xml:space="preserve">dodávek k realizaci díla), </w:t>
      </w:r>
      <w:r w:rsidR="00230577" w:rsidRPr="008E110D">
        <w:rPr>
          <w:rFonts w:ascii="Arial" w:hAnsi="Arial" w:cs="Arial"/>
          <w:b w:val="0"/>
          <w:bCs/>
          <w:sz w:val="20"/>
        </w:rPr>
        <w:t xml:space="preserve">které zhotovitel nezavinil a které nebyly v době podpisu smlouvy známy a </w:t>
      </w:r>
      <w:r w:rsidRPr="008E110D">
        <w:rPr>
          <w:rFonts w:ascii="Arial" w:hAnsi="Arial" w:cs="Arial"/>
          <w:b w:val="0"/>
          <w:bCs/>
          <w:sz w:val="20"/>
        </w:rPr>
        <w:t>s jejichž provedením objednatel bude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v položkovém rozpočtu. Pokud vznikne potřeba provést vícepráce, které nejsou uvedeny</w:t>
      </w:r>
      <w:r w:rsidR="000D60E4" w:rsidRPr="008E110D">
        <w:rPr>
          <w:rFonts w:ascii="Arial" w:hAnsi="Arial" w:cs="Arial"/>
          <w:b w:val="0"/>
          <w:bCs/>
          <w:sz w:val="20"/>
        </w:rPr>
        <w:t xml:space="preserve"> v položkovém rozpočtu, nebude </w:t>
      </w:r>
      <w:r w:rsidRPr="008E110D">
        <w:rPr>
          <w:rFonts w:ascii="Arial" w:hAnsi="Arial" w:cs="Arial"/>
          <w:b w:val="0"/>
          <w:bCs/>
          <w:sz w:val="20"/>
        </w:rPr>
        <w:t>cena těchto prací a do</w:t>
      </w:r>
      <w:r w:rsidR="000D60E4" w:rsidRPr="008E110D">
        <w:rPr>
          <w:rFonts w:ascii="Arial" w:hAnsi="Arial" w:cs="Arial"/>
          <w:b w:val="0"/>
          <w:bCs/>
          <w:sz w:val="20"/>
        </w:rPr>
        <w:t>dávek vyšší než</w:t>
      </w:r>
      <w:r w:rsidRPr="008E110D">
        <w:rPr>
          <w:rFonts w:ascii="Arial" w:hAnsi="Arial" w:cs="Arial"/>
          <w:b w:val="0"/>
          <w:bCs/>
          <w:sz w:val="20"/>
        </w:rPr>
        <w:t xml:space="preserve"> ceny uvedené v ceníku stavebních prací ÚRS, pokud druh vícepráce není součástí ceníku UR</w:t>
      </w:r>
      <w:r w:rsidR="000D60E4" w:rsidRPr="008E110D">
        <w:rPr>
          <w:rFonts w:ascii="Arial" w:hAnsi="Arial" w:cs="Arial"/>
          <w:b w:val="0"/>
          <w:bCs/>
          <w:sz w:val="20"/>
        </w:rPr>
        <w:t xml:space="preserve">S, pak ceny písemně dohodnuté. </w:t>
      </w:r>
    </w:p>
    <w:p w14:paraId="14202D8A" w14:textId="3AFE367C" w:rsidR="00122597" w:rsidRPr="008E110D" w:rsidRDefault="00122597" w:rsidP="003002B0">
      <w:pPr>
        <w:pStyle w:val="Zhlav"/>
        <w:numPr>
          <w:ilvl w:val="0"/>
          <w:numId w:val="26"/>
        </w:numPr>
        <w:ind w:left="567" w:hanging="567"/>
        <w:jc w:val="both"/>
        <w:rPr>
          <w:rFonts w:ascii="Arial" w:hAnsi="Arial" w:cs="Arial"/>
          <w:bCs/>
        </w:rPr>
      </w:pPr>
      <w:r w:rsidRPr="008E110D">
        <w:rPr>
          <w:rFonts w:ascii="Arial" w:hAnsi="Arial" w:cs="Arial"/>
          <w:bCs/>
        </w:rPr>
        <w:t>Objednatel je oprávněn pozastavit úhradu jakékoliv platby v průběhu plnění díla, jestliže zhotovitel:</w:t>
      </w:r>
    </w:p>
    <w:p w14:paraId="317FCA0C" w14:textId="521E6E63" w:rsidR="00122597" w:rsidRPr="008E110D" w:rsidRDefault="00122597" w:rsidP="003002B0">
      <w:pPr>
        <w:pStyle w:val="Zkladntext"/>
        <w:numPr>
          <w:ilvl w:val="0"/>
          <w:numId w:val="3"/>
        </w:numPr>
        <w:ind w:left="851" w:hanging="284"/>
        <w:jc w:val="both"/>
        <w:rPr>
          <w:rFonts w:ascii="Arial" w:hAnsi="Arial" w:cs="Arial"/>
          <w:b w:val="0"/>
          <w:bCs/>
          <w:sz w:val="20"/>
        </w:rPr>
      </w:pPr>
      <w:r w:rsidRPr="008E110D">
        <w:rPr>
          <w:rFonts w:ascii="Arial" w:hAnsi="Arial" w:cs="Arial"/>
          <w:b w:val="0"/>
          <w:bCs/>
          <w:sz w:val="20"/>
        </w:rPr>
        <w:t>nesplnil termíny uvedené v čl. I</w:t>
      </w:r>
      <w:r w:rsidR="003002B0" w:rsidRPr="008E110D">
        <w:rPr>
          <w:rFonts w:ascii="Arial" w:hAnsi="Arial" w:cs="Arial"/>
          <w:b w:val="0"/>
          <w:bCs/>
          <w:sz w:val="20"/>
        </w:rPr>
        <w:t>II odst. 3.1.</w:t>
      </w:r>
      <w:r w:rsidRPr="008E110D">
        <w:rPr>
          <w:rFonts w:ascii="Arial" w:hAnsi="Arial" w:cs="Arial"/>
          <w:b w:val="0"/>
          <w:bCs/>
          <w:sz w:val="20"/>
        </w:rPr>
        <w:t xml:space="preserve"> této smlouvy</w:t>
      </w:r>
      <w:r w:rsidR="003002B0" w:rsidRPr="008E110D">
        <w:rPr>
          <w:rFonts w:ascii="Arial" w:hAnsi="Arial" w:cs="Arial"/>
          <w:b w:val="0"/>
          <w:bCs/>
          <w:sz w:val="20"/>
        </w:rPr>
        <w:t>,</w:t>
      </w:r>
      <w:r w:rsidRPr="008E110D">
        <w:rPr>
          <w:rFonts w:ascii="Arial" w:hAnsi="Arial" w:cs="Arial"/>
          <w:b w:val="0"/>
          <w:bCs/>
          <w:sz w:val="20"/>
        </w:rPr>
        <w:t xml:space="preserve"> </w:t>
      </w:r>
    </w:p>
    <w:p w14:paraId="0E76E9B5" w14:textId="747DAEF1" w:rsidR="00122597" w:rsidRPr="008E110D" w:rsidRDefault="00122597" w:rsidP="003002B0">
      <w:pPr>
        <w:pStyle w:val="Zkladntext"/>
        <w:numPr>
          <w:ilvl w:val="0"/>
          <w:numId w:val="3"/>
        </w:numPr>
        <w:ind w:left="851" w:hanging="284"/>
        <w:jc w:val="both"/>
        <w:rPr>
          <w:rFonts w:ascii="Arial" w:hAnsi="Arial" w:cs="Arial"/>
          <w:b w:val="0"/>
          <w:bCs/>
          <w:sz w:val="20"/>
        </w:rPr>
      </w:pPr>
      <w:r w:rsidRPr="008E110D">
        <w:rPr>
          <w:rFonts w:ascii="Arial" w:hAnsi="Arial" w:cs="Arial"/>
          <w:b w:val="0"/>
          <w:bCs/>
          <w:sz w:val="20"/>
        </w:rPr>
        <w:t xml:space="preserve">neodstranil zjištěné vady a nedodělky dosavadního plnění díla, </w:t>
      </w:r>
    </w:p>
    <w:p w14:paraId="02F072D7" w14:textId="4E91F5A7" w:rsidR="00122597" w:rsidRDefault="00122597" w:rsidP="003002B0">
      <w:pPr>
        <w:pStyle w:val="Zkladntext"/>
        <w:numPr>
          <w:ilvl w:val="0"/>
          <w:numId w:val="3"/>
        </w:numPr>
        <w:spacing w:after="120"/>
        <w:ind w:left="851" w:hanging="284"/>
        <w:jc w:val="both"/>
        <w:rPr>
          <w:rFonts w:ascii="Arial" w:hAnsi="Arial" w:cs="Arial"/>
          <w:b w:val="0"/>
          <w:bCs/>
          <w:sz w:val="20"/>
        </w:rPr>
      </w:pPr>
      <w:r w:rsidRPr="008E110D">
        <w:rPr>
          <w:rFonts w:ascii="Arial" w:hAnsi="Arial" w:cs="Arial"/>
          <w:b w:val="0"/>
          <w:bCs/>
          <w:sz w:val="20"/>
        </w:rPr>
        <w:t xml:space="preserve">je v prodlení s plněním peněžitého závazku vůči objednateli podle této smlouvy. </w:t>
      </w:r>
    </w:p>
    <w:p w14:paraId="5089F536" w14:textId="579107E2" w:rsidR="00FF5D18" w:rsidRDefault="00FF5D18" w:rsidP="00FF5D18">
      <w:pPr>
        <w:pStyle w:val="Zkladntext"/>
        <w:spacing w:after="120"/>
        <w:jc w:val="both"/>
        <w:rPr>
          <w:rFonts w:ascii="Arial" w:hAnsi="Arial" w:cs="Arial"/>
          <w:b w:val="0"/>
          <w:bCs/>
          <w:sz w:val="20"/>
        </w:rPr>
      </w:pPr>
    </w:p>
    <w:p w14:paraId="71E85F30" w14:textId="7A989877" w:rsidR="00FF5D18" w:rsidRDefault="00FF5D18" w:rsidP="00FF5D18">
      <w:pPr>
        <w:pStyle w:val="Zkladntext"/>
        <w:spacing w:after="120"/>
        <w:jc w:val="both"/>
        <w:rPr>
          <w:rFonts w:ascii="Arial" w:hAnsi="Arial" w:cs="Arial"/>
          <w:b w:val="0"/>
          <w:bCs/>
          <w:sz w:val="20"/>
        </w:rPr>
      </w:pPr>
    </w:p>
    <w:p w14:paraId="4B1DF9F3" w14:textId="580ACEB2" w:rsidR="00FF5D18" w:rsidRDefault="00FF5D18" w:rsidP="00FF5D18">
      <w:pPr>
        <w:pStyle w:val="Zkladntext"/>
        <w:spacing w:after="120"/>
        <w:jc w:val="both"/>
        <w:rPr>
          <w:rFonts w:ascii="Arial" w:hAnsi="Arial" w:cs="Arial"/>
          <w:b w:val="0"/>
          <w:bCs/>
          <w:sz w:val="20"/>
        </w:rPr>
      </w:pPr>
    </w:p>
    <w:p w14:paraId="31A86053" w14:textId="77777777" w:rsidR="00FF5D18" w:rsidRPr="008E110D" w:rsidRDefault="00FF5D18" w:rsidP="00FF5D18">
      <w:pPr>
        <w:pStyle w:val="Zkladntext"/>
        <w:spacing w:after="120"/>
        <w:jc w:val="both"/>
        <w:rPr>
          <w:rFonts w:ascii="Arial" w:hAnsi="Arial" w:cs="Arial"/>
          <w:b w:val="0"/>
          <w:bCs/>
          <w:sz w:val="20"/>
        </w:rPr>
      </w:pPr>
    </w:p>
    <w:p w14:paraId="1A7DC76D" w14:textId="77777777" w:rsidR="003002B0" w:rsidRPr="008E110D" w:rsidRDefault="003002B0" w:rsidP="003002B0">
      <w:pPr>
        <w:pStyle w:val="Zhlav"/>
        <w:jc w:val="center"/>
        <w:rPr>
          <w:rFonts w:ascii="Arial" w:hAnsi="Arial" w:cs="Arial"/>
          <w:b/>
        </w:rPr>
      </w:pPr>
      <w:r w:rsidRPr="008E110D">
        <w:rPr>
          <w:rFonts w:ascii="Arial" w:hAnsi="Arial" w:cs="Arial"/>
          <w:b/>
        </w:rPr>
        <w:t>VI.</w:t>
      </w:r>
    </w:p>
    <w:p w14:paraId="049DBA14" w14:textId="293817E2" w:rsidR="00122597" w:rsidRPr="008E110D" w:rsidRDefault="00122597" w:rsidP="003002B0">
      <w:pPr>
        <w:pStyle w:val="Zhlav"/>
        <w:jc w:val="center"/>
        <w:rPr>
          <w:rFonts w:ascii="Arial" w:hAnsi="Arial" w:cs="Arial"/>
          <w:b/>
        </w:rPr>
      </w:pPr>
      <w:r w:rsidRPr="008E110D">
        <w:rPr>
          <w:rFonts w:ascii="Arial" w:hAnsi="Arial" w:cs="Arial"/>
          <w:b/>
        </w:rPr>
        <w:lastRenderedPageBreak/>
        <w:t>Staveniště</w:t>
      </w:r>
    </w:p>
    <w:p w14:paraId="67F90500" w14:textId="77777777" w:rsidR="003002B0" w:rsidRPr="008E110D" w:rsidRDefault="003002B0" w:rsidP="003002B0">
      <w:pPr>
        <w:pStyle w:val="Zhlav"/>
        <w:jc w:val="center"/>
        <w:rPr>
          <w:rFonts w:ascii="Arial" w:hAnsi="Arial" w:cs="Arial"/>
          <w:b/>
        </w:rPr>
      </w:pPr>
    </w:p>
    <w:p w14:paraId="31F83528" w14:textId="04E1870D" w:rsidR="00122597" w:rsidRPr="008E110D" w:rsidRDefault="003002B0" w:rsidP="003002B0">
      <w:pPr>
        <w:pStyle w:val="Odstavecseseznamem"/>
        <w:numPr>
          <w:ilvl w:val="0"/>
          <w:numId w:val="29"/>
        </w:numPr>
        <w:ind w:left="567" w:hanging="567"/>
        <w:jc w:val="both"/>
        <w:rPr>
          <w:rFonts w:ascii="Arial" w:hAnsi="Arial" w:cs="Arial"/>
          <w:bCs/>
          <w:sz w:val="20"/>
          <w:szCs w:val="20"/>
        </w:rPr>
      </w:pPr>
      <w:r w:rsidRPr="008E110D">
        <w:rPr>
          <w:rFonts w:ascii="Arial" w:hAnsi="Arial" w:cs="Arial"/>
          <w:bCs/>
          <w:sz w:val="20"/>
          <w:szCs w:val="20"/>
        </w:rPr>
        <w:t>O</w:t>
      </w:r>
      <w:r w:rsidR="00122597" w:rsidRPr="008E110D">
        <w:rPr>
          <w:rFonts w:ascii="Arial" w:hAnsi="Arial" w:cs="Arial"/>
          <w:bCs/>
          <w:sz w:val="20"/>
          <w:szCs w:val="20"/>
        </w:rPr>
        <w:t>bjednatel</w:t>
      </w:r>
      <w:r w:rsidR="0057555E" w:rsidRPr="008E110D">
        <w:rPr>
          <w:rFonts w:ascii="Arial" w:hAnsi="Arial" w:cs="Arial"/>
          <w:bCs/>
          <w:sz w:val="20"/>
          <w:szCs w:val="20"/>
        </w:rPr>
        <w:t xml:space="preserve"> předá</w:t>
      </w:r>
      <w:r w:rsidR="000D60E4" w:rsidRPr="008E110D">
        <w:rPr>
          <w:rFonts w:ascii="Arial" w:hAnsi="Arial" w:cs="Arial"/>
          <w:bCs/>
          <w:sz w:val="20"/>
          <w:szCs w:val="20"/>
        </w:rPr>
        <w:t xml:space="preserve"> zhotoviteli</w:t>
      </w:r>
      <w:r w:rsidR="00122597" w:rsidRPr="008E110D">
        <w:rPr>
          <w:rFonts w:ascii="Arial" w:hAnsi="Arial" w:cs="Arial"/>
          <w:bCs/>
          <w:sz w:val="20"/>
          <w:szCs w:val="20"/>
        </w:rPr>
        <w:t xml:space="preserve"> staveniště na základě písemného předávacího protokolu podepsaného oprávněnými zástupci </w:t>
      </w:r>
      <w:r w:rsidR="00122597" w:rsidRPr="008E110D">
        <w:rPr>
          <w:rFonts w:ascii="Arial" w:hAnsi="Arial" w:cs="Arial"/>
          <w:bCs/>
          <w:sz w:val="20"/>
          <w:szCs w:val="20"/>
          <w:highlight w:val="yellow"/>
        </w:rPr>
        <w:t xml:space="preserve">objednatele a zhotovitele </w:t>
      </w:r>
      <w:r w:rsidRPr="008E110D">
        <w:rPr>
          <w:rFonts w:ascii="Arial" w:hAnsi="Arial" w:cs="Arial"/>
          <w:bCs/>
          <w:sz w:val="20"/>
          <w:szCs w:val="20"/>
          <w:highlight w:val="yellow"/>
        </w:rPr>
        <w:t xml:space="preserve">ke dni podpisu této smlouvy, </w:t>
      </w:r>
      <w:r w:rsidR="00122597" w:rsidRPr="008E110D">
        <w:rPr>
          <w:rFonts w:ascii="Arial" w:hAnsi="Arial" w:cs="Arial"/>
          <w:bCs/>
          <w:sz w:val="20"/>
          <w:szCs w:val="20"/>
          <w:highlight w:val="yellow"/>
        </w:rPr>
        <w:t>nejpozději ke dni zahájení plnění díla podle této smlouvy.</w:t>
      </w:r>
    </w:p>
    <w:p w14:paraId="1A1C1999" w14:textId="570F41D1" w:rsidR="00122597" w:rsidRPr="008E110D" w:rsidRDefault="00122597" w:rsidP="003002B0">
      <w:pPr>
        <w:pStyle w:val="Odstavecseseznamem"/>
        <w:widowControl w:val="0"/>
        <w:numPr>
          <w:ilvl w:val="0"/>
          <w:numId w:val="29"/>
        </w:numPr>
        <w:ind w:left="567" w:hanging="567"/>
        <w:jc w:val="both"/>
        <w:rPr>
          <w:rFonts w:ascii="Arial" w:hAnsi="Arial" w:cs="Arial"/>
          <w:bCs/>
          <w:sz w:val="20"/>
          <w:szCs w:val="20"/>
        </w:rPr>
      </w:pPr>
      <w:r w:rsidRPr="008E110D">
        <w:rPr>
          <w:rFonts w:ascii="Arial" w:hAnsi="Arial" w:cs="Arial"/>
          <w:bCs/>
          <w:sz w:val="20"/>
          <w:szCs w:val="20"/>
        </w:rPr>
        <w:t>V případě, že zhotovitel nepřevezme na výzvu objednatele staven</w:t>
      </w:r>
      <w:r w:rsidR="004C2E6D" w:rsidRPr="008E110D">
        <w:rPr>
          <w:rFonts w:ascii="Arial" w:hAnsi="Arial" w:cs="Arial"/>
          <w:bCs/>
          <w:sz w:val="20"/>
          <w:szCs w:val="20"/>
        </w:rPr>
        <w:t>iště</w:t>
      </w:r>
      <w:r w:rsidRPr="008E110D">
        <w:rPr>
          <w:rFonts w:ascii="Arial" w:hAnsi="Arial" w:cs="Arial"/>
          <w:bCs/>
          <w:sz w:val="20"/>
          <w:szCs w:val="20"/>
        </w:rPr>
        <w:t>, považuje se tato skutečnost za podstatné porušení této smlouvy a je důvodem pro odstoupení objednatele od této smlouvy.</w:t>
      </w:r>
    </w:p>
    <w:p w14:paraId="430EC2CC" w14:textId="5CE49CE7" w:rsidR="00122597" w:rsidRPr="008E110D" w:rsidRDefault="000D60E4" w:rsidP="003002B0">
      <w:pPr>
        <w:pStyle w:val="Odstavecseseznamem"/>
        <w:widowControl w:val="0"/>
        <w:numPr>
          <w:ilvl w:val="0"/>
          <w:numId w:val="29"/>
        </w:numPr>
        <w:ind w:left="567" w:hanging="567"/>
        <w:jc w:val="both"/>
        <w:rPr>
          <w:rFonts w:ascii="Arial" w:hAnsi="Arial" w:cs="Arial"/>
          <w:bCs/>
          <w:sz w:val="20"/>
          <w:szCs w:val="20"/>
        </w:rPr>
      </w:pPr>
      <w:r w:rsidRPr="008E110D">
        <w:rPr>
          <w:rFonts w:ascii="Arial" w:hAnsi="Arial" w:cs="Arial"/>
          <w:bCs/>
          <w:sz w:val="20"/>
          <w:szCs w:val="20"/>
        </w:rPr>
        <w:t>V případě nepředání staveniště</w:t>
      </w:r>
      <w:r w:rsidR="00122597" w:rsidRPr="008E110D">
        <w:rPr>
          <w:rFonts w:ascii="Arial" w:hAnsi="Arial" w:cs="Arial"/>
          <w:bCs/>
          <w:sz w:val="20"/>
          <w:szCs w:val="20"/>
        </w:rPr>
        <w:t xml:space="preserve"> k zahájení prací ze strany objednatele do termínu zahájení plnění díla dle čl. </w:t>
      </w:r>
      <w:r w:rsidR="003002B0" w:rsidRPr="008E110D">
        <w:rPr>
          <w:rFonts w:ascii="Arial" w:hAnsi="Arial" w:cs="Arial"/>
          <w:bCs/>
          <w:sz w:val="20"/>
          <w:szCs w:val="20"/>
        </w:rPr>
        <w:t>III.</w:t>
      </w:r>
      <w:r w:rsidR="00122597" w:rsidRPr="008E110D">
        <w:rPr>
          <w:rFonts w:ascii="Arial" w:hAnsi="Arial" w:cs="Arial"/>
          <w:bCs/>
          <w:sz w:val="20"/>
          <w:szCs w:val="20"/>
        </w:rPr>
        <w:t xml:space="preserve"> odst. </w:t>
      </w:r>
      <w:r w:rsidR="003002B0" w:rsidRPr="008E110D">
        <w:rPr>
          <w:rFonts w:ascii="Arial" w:hAnsi="Arial" w:cs="Arial"/>
          <w:bCs/>
          <w:sz w:val="20"/>
          <w:szCs w:val="20"/>
        </w:rPr>
        <w:t>3.</w:t>
      </w:r>
      <w:r w:rsidR="00122597" w:rsidRPr="008E110D">
        <w:rPr>
          <w:rFonts w:ascii="Arial" w:hAnsi="Arial" w:cs="Arial"/>
          <w:bCs/>
          <w:sz w:val="20"/>
          <w:szCs w:val="20"/>
        </w:rPr>
        <w:t>1. této smlouvy se termín dokončení díla posouvá minimálně o dobu prodlení objednatele s předáním staveniště, nedohodnou-li se smluvní strany jinak.</w:t>
      </w:r>
    </w:p>
    <w:p w14:paraId="2853D923" w14:textId="49641FDC" w:rsidR="00122597" w:rsidRPr="008E110D" w:rsidRDefault="00122597" w:rsidP="003002B0">
      <w:pPr>
        <w:pStyle w:val="Zhlav"/>
        <w:numPr>
          <w:ilvl w:val="0"/>
          <w:numId w:val="29"/>
        </w:numPr>
        <w:ind w:left="567" w:hanging="567"/>
        <w:jc w:val="both"/>
        <w:rPr>
          <w:rFonts w:ascii="Arial" w:hAnsi="Arial" w:cs="Arial"/>
          <w:bCs/>
        </w:rPr>
      </w:pPr>
      <w:r w:rsidRPr="008E110D">
        <w:rPr>
          <w:rFonts w:ascii="Arial" w:hAnsi="Arial" w:cs="Arial"/>
          <w:bCs/>
        </w:rPr>
        <w:t>Při předání staveniště budou upřesněny podmínky pro provádění díla (pracovní doba, podmínky pro pohyb osob, respektování provozu na veřejných prostranstvích, stanovení doby pro příp. přerušení provozu na veřejných prostranstvích, s</w:t>
      </w:r>
      <w:r w:rsidR="000D60E4" w:rsidRPr="008E110D">
        <w:rPr>
          <w:rFonts w:ascii="Arial" w:hAnsi="Arial" w:cs="Arial"/>
          <w:bCs/>
        </w:rPr>
        <w:t>kladování materiálu</w:t>
      </w:r>
      <w:r w:rsidRPr="008E110D">
        <w:rPr>
          <w:rFonts w:ascii="Arial" w:hAnsi="Arial" w:cs="Arial"/>
          <w:bCs/>
        </w:rPr>
        <w:t xml:space="preserve"> apod.).</w:t>
      </w:r>
    </w:p>
    <w:p w14:paraId="33BDE311" w14:textId="31370F59" w:rsidR="00122597" w:rsidRPr="008E110D" w:rsidRDefault="00122597" w:rsidP="003002B0">
      <w:pPr>
        <w:pStyle w:val="Zhlav"/>
        <w:numPr>
          <w:ilvl w:val="0"/>
          <w:numId w:val="29"/>
        </w:numPr>
        <w:ind w:left="567" w:hanging="567"/>
        <w:jc w:val="both"/>
        <w:rPr>
          <w:rFonts w:ascii="Arial" w:hAnsi="Arial" w:cs="Arial"/>
          <w:bCs/>
        </w:rPr>
      </w:pPr>
      <w:r w:rsidRPr="008E110D">
        <w:rPr>
          <w:rFonts w:ascii="Arial" w:hAnsi="Arial" w:cs="Arial"/>
          <w:bCs/>
        </w:rPr>
        <w:t xml:space="preserve">Zjistí-li zhotovitel při provádění díla skryté překážky a tyto překážky znemožní provedení díla dohodnutým způsobem, je zhotovitel povinen to oznámit bez zbytečného odkladu (nejpozději do 5 </w:t>
      </w:r>
      <w:r w:rsidR="003002B0" w:rsidRPr="008E110D">
        <w:rPr>
          <w:rFonts w:ascii="Arial" w:hAnsi="Arial" w:cs="Arial"/>
          <w:bCs/>
        </w:rPr>
        <w:t xml:space="preserve">(pěti) kalendářních </w:t>
      </w:r>
      <w:r w:rsidRPr="008E110D">
        <w:rPr>
          <w:rFonts w:ascii="Arial" w:hAnsi="Arial" w:cs="Arial"/>
          <w:bCs/>
        </w:rPr>
        <w:t>dnů) objednateli.</w:t>
      </w:r>
    </w:p>
    <w:p w14:paraId="16BCC45E" w14:textId="061AD1E8" w:rsidR="00122597" w:rsidRPr="008E110D" w:rsidRDefault="00122597" w:rsidP="003002B0">
      <w:pPr>
        <w:pStyle w:val="Zhlav"/>
        <w:numPr>
          <w:ilvl w:val="0"/>
          <w:numId w:val="29"/>
        </w:numPr>
        <w:ind w:left="567" w:hanging="567"/>
        <w:jc w:val="both"/>
        <w:rPr>
          <w:rFonts w:ascii="Arial" w:hAnsi="Arial" w:cs="Arial"/>
          <w:bCs/>
        </w:rPr>
      </w:pPr>
      <w:r w:rsidRPr="008E110D">
        <w:rPr>
          <w:rFonts w:ascii="Arial" w:hAnsi="Arial" w:cs="Arial"/>
          <w:bCs/>
        </w:rPr>
        <w:t xml:space="preserve">Zhotovitel je povinen udržovat na převzatém staveništi a okolí čistotu, a je povinen neprodleně </w:t>
      </w:r>
      <w:r w:rsidR="003002B0" w:rsidRPr="008E110D">
        <w:rPr>
          <w:rFonts w:ascii="Arial" w:hAnsi="Arial" w:cs="Arial"/>
          <w:bCs/>
        </w:rPr>
        <w:t xml:space="preserve">(nejpozději </w:t>
      </w:r>
      <w:r w:rsidR="000D60E4" w:rsidRPr="008E110D">
        <w:rPr>
          <w:rFonts w:ascii="Arial" w:hAnsi="Arial" w:cs="Arial"/>
          <w:bCs/>
        </w:rPr>
        <w:t>do 10</w:t>
      </w:r>
      <w:r w:rsidR="003002B0" w:rsidRPr="008E110D">
        <w:rPr>
          <w:rFonts w:ascii="Arial" w:hAnsi="Arial" w:cs="Arial"/>
          <w:bCs/>
        </w:rPr>
        <w:t xml:space="preserve"> (deseti)</w:t>
      </w:r>
      <w:r w:rsidR="000D60E4" w:rsidRPr="008E110D">
        <w:rPr>
          <w:rFonts w:ascii="Arial" w:hAnsi="Arial" w:cs="Arial"/>
          <w:bCs/>
        </w:rPr>
        <w:t xml:space="preserve"> </w:t>
      </w:r>
      <w:r w:rsidR="003002B0" w:rsidRPr="008E110D">
        <w:rPr>
          <w:rFonts w:ascii="Arial" w:hAnsi="Arial" w:cs="Arial"/>
          <w:bCs/>
        </w:rPr>
        <w:t xml:space="preserve">kalendářních </w:t>
      </w:r>
      <w:r w:rsidR="000D60E4" w:rsidRPr="008E110D">
        <w:rPr>
          <w:rFonts w:ascii="Arial" w:hAnsi="Arial" w:cs="Arial"/>
          <w:bCs/>
        </w:rPr>
        <w:t>dnů</w:t>
      </w:r>
      <w:r w:rsidR="00933B8A" w:rsidRPr="008E110D">
        <w:rPr>
          <w:rFonts w:ascii="Arial" w:hAnsi="Arial" w:cs="Arial"/>
          <w:bCs/>
        </w:rPr>
        <w:t>)</w:t>
      </w:r>
      <w:r w:rsidR="0044244B" w:rsidRPr="008E110D">
        <w:rPr>
          <w:rFonts w:ascii="Arial" w:hAnsi="Arial" w:cs="Arial"/>
          <w:bCs/>
        </w:rPr>
        <w:t xml:space="preserve"> </w:t>
      </w:r>
      <w:r w:rsidRPr="008E110D">
        <w:rPr>
          <w:rFonts w:ascii="Arial" w:hAnsi="Arial" w:cs="Arial"/>
          <w:bCs/>
        </w:rPr>
        <w:t xml:space="preserve">odstraňovat odpady a nečistoty vzniklé jeho činností. Objednatel nezajišťuje skládky vytěžených, vybouraných a odpadních hmot a materiálů ani je samostatně nehradí. </w:t>
      </w:r>
    </w:p>
    <w:p w14:paraId="62C5FEAC" w14:textId="0E415FCD" w:rsidR="00122597" w:rsidRPr="008E110D" w:rsidRDefault="00122597" w:rsidP="003002B0">
      <w:pPr>
        <w:pStyle w:val="Zhlav"/>
        <w:numPr>
          <w:ilvl w:val="0"/>
          <w:numId w:val="29"/>
        </w:numPr>
        <w:ind w:left="567" w:hanging="567"/>
        <w:jc w:val="both"/>
        <w:rPr>
          <w:rFonts w:ascii="Arial" w:hAnsi="Arial" w:cs="Arial"/>
          <w:bCs/>
        </w:rPr>
      </w:pPr>
      <w:r w:rsidRPr="008E110D">
        <w:rPr>
          <w:rFonts w:ascii="Arial" w:hAnsi="Arial" w:cs="Arial"/>
          <w:bCs/>
        </w:rPr>
        <w:t>Zhotovitel si zajistí na vlastní náklady odběrná místa energií a vody včetně měření odběrů.</w:t>
      </w:r>
    </w:p>
    <w:p w14:paraId="60C7F2FC" w14:textId="7D04F34A" w:rsidR="00122597" w:rsidRPr="008E110D" w:rsidRDefault="00122597" w:rsidP="003002B0">
      <w:pPr>
        <w:pStyle w:val="Zhlav"/>
        <w:numPr>
          <w:ilvl w:val="0"/>
          <w:numId w:val="29"/>
        </w:numPr>
        <w:ind w:left="567" w:hanging="567"/>
        <w:jc w:val="both"/>
        <w:rPr>
          <w:rFonts w:ascii="Arial" w:hAnsi="Arial" w:cs="Arial"/>
          <w:bCs/>
        </w:rPr>
      </w:pPr>
      <w:r w:rsidRPr="008E110D">
        <w:rPr>
          <w:rFonts w:ascii="Arial" w:hAnsi="Arial" w:cs="Arial"/>
          <w:bCs/>
        </w:rPr>
        <w:t>Plochy, které zhotovitel použije pro zařízení staveniště je povinen do dokončení díla uvést do původního stavu.</w:t>
      </w:r>
    </w:p>
    <w:p w14:paraId="71C199F7" w14:textId="77777777" w:rsidR="00122597" w:rsidRPr="008E110D" w:rsidRDefault="00122597" w:rsidP="003002B0">
      <w:pPr>
        <w:pStyle w:val="Zhlav"/>
        <w:jc w:val="both"/>
        <w:rPr>
          <w:rFonts w:ascii="Arial" w:hAnsi="Arial" w:cs="Arial"/>
          <w:bCs/>
        </w:rPr>
      </w:pPr>
    </w:p>
    <w:p w14:paraId="501636E6" w14:textId="154CE896" w:rsidR="003002B0" w:rsidRPr="008E110D" w:rsidRDefault="00122597" w:rsidP="003002B0">
      <w:pPr>
        <w:pStyle w:val="Zhlav"/>
        <w:jc w:val="center"/>
        <w:rPr>
          <w:rFonts w:ascii="Arial" w:hAnsi="Arial" w:cs="Arial"/>
          <w:b/>
        </w:rPr>
      </w:pPr>
      <w:r w:rsidRPr="008E110D">
        <w:rPr>
          <w:rFonts w:ascii="Arial" w:hAnsi="Arial" w:cs="Arial"/>
          <w:b/>
        </w:rPr>
        <w:t>VII.</w:t>
      </w:r>
    </w:p>
    <w:p w14:paraId="2B3C9291" w14:textId="55E0F51D" w:rsidR="00122597" w:rsidRDefault="00122597" w:rsidP="003002B0">
      <w:pPr>
        <w:pStyle w:val="Zhlav"/>
        <w:jc w:val="center"/>
        <w:rPr>
          <w:rFonts w:ascii="Arial" w:hAnsi="Arial" w:cs="Arial"/>
          <w:b/>
        </w:rPr>
      </w:pPr>
      <w:r w:rsidRPr="008E110D">
        <w:rPr>
          <w:rFonts w:ascii="Arial" w:hAnsi="Arial" w:cs="Arial"/>
          <w:b/>
        </w:rPr>
        <w:t>Provádění díla</w:t>
      </w:r>
    </w:p>
    <w:p w14:paraId="32284954" w14:textId="77777777" w:rsidR="00FF5D18" w:rsidRPr="008E110D" w:rsidRDefault="00FF5D18" w:rsidP="003002B0">
      <w:pPr>
        <w:pStyle w:val="Zhlav"/>
        <w:jc w:val="center"/>
        <w:rPr>
          <w:rFonts w:ascii="Arial" w:hAnsi="Arial" w:cs="Arial"/>
          <w:b/>
        </w:rPr>
      </w:pPr>
    </w:p>
    <w:p w14:paraId="4DCF85A3" w14:textId="77E4E611" w:rsidR="00122597" w:rsidRPr="008E110D" w:rsidRDefault="00122597" w:rsidP="00231522">
      <w:pPr>
        <w:pStyle w:val="Zhlav"/>
        <w:numPr>
          <w:ilvl w:val="0"/>
          <w:numId w:val="30"/>
        </w:numPr>
        <w:tabs>
          <w:tab w:val="clear" w:pos="4536"/>
          <w:tab w:val="clear" w:pos="9072"/>
        </w:tabs>
        <w:ind w:left="567" w:hanging="567"/>
        <w:jc w:val="both"/>
        <w:rPr>
          <w:rFonts w:ascii="Arial" w:hAnsi="Arial" w:cs="Arial"/>
          <w:bCs/>
        </w:rPr>
      </w:pPr>
      <w:r w:rsidRPr="008E110D">
        <w:rPr>
          <w:rFonts w:ascii="Arial" w:hAnsi="Arial" w:cs="Arial"/>
          <w:bCs/>
        </w:rPr>
        <w:t>Zhotovitel je povinen provést funkční dílo na své nebezpečí, ve sjednané době, za smluvní cenu. Objednatel je povinen provedené dílo převzít v provozuschopném stavu a za podmínek uvedených v této smlouvě.</w:t>
      </w:r>
    </w:p>
    <w:p w14:paraId="2D46AA90" w14:textId="235B24F2" w:rsidR="00122597" w:rsidRPr="008E110D" w:rsidRDefault="00122597" w:rsidP="00231522">
      <w:pPr>
        <w:pStyle w:val="Zhlav"/>
        <w:numPr>
          <w:ilvl w:val="0"/>
          <w:numId w:val="30"/>
        </w:numPr>
        <w:tabs>
          <w:tab w:val="clear" w:pos="4536"/>
          <w:tab w:val="clear" w:pos="9072"/>
        </w:tabs>
        <w:ind w:left="567" w:hanging="567"/>
        <w:jc w:val="both"/>
        <w:rPr>
          <w:rFonts w:ascii="Arial" w:hAnsi="Arial" w:cs="Arial"/>
          <w:bCs/>
        </w:rPr>
      </w:pPr>
      <w:r w:rsidRPr="008E110D">
        <w:rPr>
          <w:rFonts w:ascii="Arial" w:hAnsi="Arial" w:cs="Arial"/>
          <w:bCs/>
        </w:rPr>
        <w:t>Při provádění díla bude zhotovitel postupovat samostatně a s odbornou péčí, v souladu s touto smlouvou, obecně závaznými právními předpisy a českými technickými normami. Zhotovitel se bude řídit výchozími podklady objednatele, pokyny objednatele, zápisy a dohodami oprávněných pracovníků smluvních stran a rozhodnutími a vyjádřeními kompetentních orgánů státní správy. Zhotovitel garantuje, že při realizaci díla bude použito materiálů, výrobků a technologií, jejichž použití je v ČR schváleno, mají osvědčení o jakosti materiálu či výrobku a jsou zařazeny do 1. jakostní třídy. Nedodržení kvalitativních podmínek při realizaci díla může být důvodem pro objednatele k jednostrannému odstoupení od této smlouvy bez nároku zhotovitele na náhradu škody, která by mu odstoupením vznikla.</w:t>
      </w:r>
    </w:p>
    <w:p w14:paraId="0B0A22D1" w14:textId="7AA51AAC" w:rsidR="00122597" w:rsidRPr="008E110D" w:rsidRDefault="00122597" w:rsidP="00231522">
      <w:pPr>
        <w:pStyle w:val="Zhlav"/>
        <w:numPr>
          <w:ilvl w:val="0"/>
          <w:numId w:val="30"/>
        </w:numPr>
        <w:tabs>
          <w:tab w:val="clear" w:pos="4536"/>
          <w:tab w:val="clear" w:pos="9072"/>
        </w:tabs>
        <w:ind w:left="567" w:hanging="567"/>
        <w:jc w:val="both"/>
        <w:rPr>
          <w:rFonts w:ascii="Arial" w:hAnsi="Arial" w:cs="Arial"/>
          <w:bCs/>
        </w:rPr>
      </w:pPr>
      <w:r w:rsidRPr="008E110D">
        <w:rPr>
          <w:rFonts w:ascii="Arial" w:hAnsi="Arial" w:cs="Arial"/>
          <w:bCs/>
        </w:rPr>
        <w:t>Zhotovitel není oprávněn pověřit provedením díla jinou osobu. Zhotovitel může provádět dílo prostřednictvím svých zaměstnanců nebo osob jednajících jeho jménem nebo může pověřit provedením části díla jinou osobu (subdodavatele), pokud byl uveden v seznamu subdodavatelů, který byl součástí nabídky zhotovitele předložené zhotovitelem v rámci výběrového řízení, a objednatel (zadavatel) jej neodmítl, nebo jde o subdodavatele, s jehož účastí při realizaci díla objednatel vyslovil souhlas. Při provádění díla prostřednictvím zaměstnanců zhotovitele nebo při provádění části díla jinou osobou (subdodavatelem) má zhotovitel odpovědnost, jako by dílo prováděl sám.</w:t>
      </w:r>
      <w:r w:rsidR="003235DB" w:rsidRPr="008E110D">
        <w:rPr>
          <w:rFonts w:ascii="Arial" w:hAnsi="Arial" w:cs="Arial"/>
          <w:bCs/>
        </w:rPr>
        <w:t xml:space="preserve"> Změnit subdodavatele, pomocí kterého zhotovitel prokazoval v zadávacím řízení splnění kvalifikace, je možné jen ve výjimečných případech se souhlasem objednatele. Nový subdodavatel musí splňovat kvalifikaci minimálně v rozsahu, v jakém byla prokázána v zadávacím řízení.</w:t>
      </w:r>
    </w:p>
    <w:p w14:paraId="1EE670DD" w14:textId="2AFD329E" w:rsidR="00122597" w:rsidRPr="008E110D" w:rsidRDefault="00122597" w:rsidP="00231522">
      <w:pPr>
        <w:pStyle w:val="Zhlav"/>
        <w:numPr>
          <w:ilvl w:val="0"/>
          <w:numId w:val="30"/>
        </w:numPr>
        <w:tabs>
          <w:tab w:val="clear" w:pos="4536"/>
          <w:tab w:val="clear" w:pos="9072"/>
        </w:tabs>
        <w:ind w:left="567" w:hanging="567"/>
        <w:jc w:val="both"/>
        <w:rPr>
          <w:rFonts w:ascii="Arial" w:hAnsi="Arial" w:cs="Arial"/>
          <w:bCs/>
        </w:rPr>
      </w:pPr>
      <w:r w:rsidRPr="008E110D">
        <w:rPr>
          <w:rFonts w:ascii="Arial" w:hAnsi="Arial" w:cs="Arial"/>
          <w:bCs/>
        </w:rPr>
        <w:t>Zhotovitel je povinen dodržovat následující podmínky mající vliv na plnění díla:</w:t>
      </w:r>
    </w:p>
    <w:p w14:paraId="098485F6" w14:textId="4E8BB43C" w:rsidR="00122597" w:rsidRPr="008E110D"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Cs w:val="20"/>
        </w:rPr>
      </w:pPr>
      <w:r w:rsidRPr="008E110D">
        <w:rPr>
          <w:rFonts w:ascii="Arial" w:hAnsi="Arial" w:cs="Arial"/>
          <w:bCs/>
          <w:szCs w:val="20"/>
        </w:rPr>
        <w:t>práce, které znemožňují nebo omezují užívání veřejných prostranství a pozemních komunikací (chodníků, silnic apod.), je nutné provádět pouze po koordinaci a dohodě s objednavatelem a správcem pozemní komunikace</w:t>
      </w:r>
      <w:r w:rsidR="00231522" w:rsidRPr="008E110D">
        <w:rPr>
          <w:rFonts w:ascii="Arial" w:hAnsi="Arial" w:cs="Arial"/>
          <w:bCs/>
          <w:szCs w:val="20"/>
        </w:rPr>
        <w:t>,</w:t>
      </w:r>
    </w:p>
    <w:p w14:paraId="3C13E045" w14:textId="77777777" w:rsidR="00122597" w:rsidRPr="008E110D"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Cs w:val="20"/>
        </w:rPr>
      </w:pPr>
      <w:r w:rsidRPr="008E110D">
        <w:rPr>
          <w:rFonts w:ascii="Arial" w:hAnsi="Arial" w:cs="Arial"/>
          <w:bCs/>
          <w:szCs w:val="20"/>
        </w:rPr>
        <w:t>v průběhu realizace díla je nutno provádět úklidové práce, příp. čištění komunikací, případné zakrývání stavby a dalších zařízení</w:t>
      </w:r>
    </w:p>
    <w:p w14:paraId="618F8FDB" w14:textId="77777777" w:rsidR="00122597" w:rsidRPr="008E110D"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Cs w:val="20"/>
        </w:rPr>
      </w:pPr>
      <w:r w:rsidRPr="008E110D">
        <w:rPr>
          <w:rFonts w:ascii="Arial" w:hAnsi="Arial" w:cs="Arial"/>
          <w:bCs/>
          <w:szCs w:val="20"/>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14:paraId="5B8EA7C3" w14:textId="77777777" w:rsidR="00122597" w:rsidRPr="008E110D"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Cs w:val="20"/>
        </w:rPr>
      </w:pPr>
      <w:r w:rsidRPr="008E110D">
        <w:rPr>
          <w:rFonts w:ascii="Arial" w:hAnsi="Arial" w:cs="Arial"/>
          <w:bCs/>
          <w:szCs w:val="20"/>
        </w:rPr>
        <w:t>je nutno učinit veškerá opatření a práce provádět tak, aby okolní bytová zástavba nebyla obtěžována hlukem, zápachem, světlem, prachem apod.</w:t>
      </w:r>
    </w:p>
    <w:p w14:paraId="0AC6D090" w14:textId="77777777" w:rsidR="00122597" w:rsidRPr="008E110D"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Cs w:val="20"/>
        </w:rPr>
      </w:pPr>
      <w:r w:rsidRPr="008E110D">
        <w:rPr>
          <w:rFonts w:ascii="Arial" w:hAnsi="Arial" w:cs="Arial"/>
          <w:bCs/>
          <w:szCs w:val="20"/>
        </w:rPr>
        <w:t>je nutno dodržet a nepřekračovat povolené hranice hluku o sobotách, nedělích a svátcích po celý den a ve všedních dech od 19:00 hodin do 7:00 hodin.</w:t>
      </w:r>
    </w:p>
    <w:p w14:paraId="083BED4C" w14:textId="0F7FBFDC" w:rsidR="00122597" w:rsidRPr="008E110D" w:rsidRDefault="00122597" w:rsidP="00584873">
      <w:pPr>
        <w:pStyle w:val="Zkladntextodsazen"/>
        <w:numPr>
          <w:ilvl w:val="0"/>
          <w:numId w:val="30"/>
        </w:numPr>
        <w:spacing w:after="0"/>
        <w:ind w:left="567" w:hanging="567"/>
        <w:jc w:val="both"/>
        <w:rPr>
          <w:rFonts w:ascii="Arial" w:hAnsi="Arial" w:cs="Arial"/>
          <w:bCs/>
          <w:sz w:val="20"/>
          <w:szCs w:val="20"/>
        </w:rPr>
      </w:pPr>
      <w:r w:rsidRPr="008E110D">
        <w:rPr>
          <w:rFonts w:ascii="Arial" w:hAnsi="Arial" w:cs="Arial"/>
          <w:bCs/>
          <w:sz w:val="20"/>
          <w:szCs w:val="20"/>
        </w:rPr>
        <w:lastRenderedPageBreak/>
        <w:t>Objednatel nebo jím pověřený zástupce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Zjistí-li objednatel, že zhotovitel provádí dílo v rozporu se svými povinnostmi, je zhotovitel povinen neprodleně vady vzniklé vadným prováděním odstranit a dílo provádět řádným způsobem. Jestliže zhotovitel tak neučiní ani v přiměřené lhůtě mu k tomu poskytnuté a postup zhotovitele by vedl nepochybně k porušení této smlouvy, je objednatel oprávněn od této smlouvy odstoupit.</w:t>
      </w:r>
    </w:p>
    <w:p w14:paraId="7E0B2CEF" w14:textId="32F0160B" w:rsidR="00122597" w:rsidRPr="008E110D" w:rsidRDefault="00122597" w:rsidP="00584873">
      <w:pPr>
        <w:pStyle w:val="Zhlav"/>
        <w:numPr>
          <w:ilvl w:val="0"/>
          <w:numId w:val="30"/>
        </w:numPr>
        <w:ind w:left="567" w:hanging="567"/>
        <w:jc w:val="both"/>
        <w:rPr>
          <w:rFonts w:ascii="Arial" w:hAnsi="Arial" w:cs="Arial"/>
          <w:bCs/>
        </w:rPr>
      </w:pPr>
      <w:r w:rsidRPr="008E110D">
        <w:rPr>
          <w:rFonts w:ascii="Arial" w:hAnsi="Arial" w:cs="Arial"/>
          <w:bCs/>
        </w:rP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14:paraId="0DC7D319" w14:textId="583ED9E4" w:rsidR="00122597" w:rsidRPr="008E110D" w:rsidRDefault="00122597" w:rsidP="00584873">
      <w:pPr>
        <w:pStyle w:val="Odstavecseseznamem"/>
        <w:numPr>
          <w:ilvl w:val="0"/>
          <w:numId w:val="30"/>
        </w:numPr>
        <w:autoSpaceDE w:val="0"/>
        <w:autoSpaceDN w:val="0"/>
        <w:adjustRightInd w:val="0"/>
        <w:ind w:left="567" w:hanging="567"/>
        <w:jc w:val="both"/>
        <w:rPr>
          <w:rFonts w:ascii="Arial" w:hAnsi="Arial" w:cs="Arial"/>
          <w:bCs/>
          <w:sz w:val="20"/>
          <w:szCs w:val="20"/>
        </w:rPr>
      </w:pPr>
      <w:r w:rsidRPr="008E110D">
        <w:rPr>
          <w:rFonts w:ascii="Arial" w:hAnsi="Arial" w:cs="Arial"/>
          <w:bCs/>
          <w:sz w:val="20"/>
          <w:szCs w:val="20"/>
        </w:rPr>
        <w:t>Zhotovitel v plné míře zodpovídá za veškeré své dodávky, pořádek v místě plnění díla a šetření životního prostředí, za školení zaměstnanců a subdodavatelů, organizaci BOZP, a to zejména v souvislosti s činnostmi ve výšce, zajištění požární bezpečnosti a ochrany, bezpečnost a ochranu zdraví všech osob v prostoru staveniště a zabezpečí jejich vybavení ochrannými pracovními pomůckami. Dále se zhotovitel zavazuje dodržovat bezpečnostní, hygienické či případné další předpisy související s realizací díla. Zhotovitel nese odpovědnost za případné škody na pozemních komunikacích a na majetku objednatele a třetích osob způsobené jím či jím pověřenými osobami při realizaci díla.</w:t>
      </w:r>
      <w:r w:rsidR="003235DB" w:rsidRPr="008E110D">
        <w:rPr>
          <w:rFonts w:ascii="Arial" w:hAnsi="Arial" w:cs="Arial"/>
          <w:bCs/>
          <w:sz w:val="20"/>
          <w:szCs w:val="20"/>
        </w:rPr>
        <w:t xml:space="preserve"> Objednatel je povinen, pokud to vyplývá ze zvláštních právních předpisů, jmenovat koordinátora bezpečnosti práce na staveništi.</w:t>
      </w:r>
    </w:p>
    <w:p w14:paraId="45FA2CBD" w14:textId="7E39DFF5" w:rsidR="00122597" w:rsidRPr="008E110D" w:rsidRDefault="00122597" w:rsidP="00584873">
      <w:pPr>
        <w:pStyle w:val="Zhlav"/>
        <w:numPr>
          <w:ilvl w:val="0"/>
          <w:numId w:val="30"/>
        </w:numPr>
        <w:ind w:left="567" w:hanging="567"/>
        <w:jc w:val="both"/>
        <w:rPr>
          <w:rFonts w:ascii="Arial" w:hAnsi="Arial" w:cs="Arial"/>
          <w:bCs/>
        </w:rPr>
      </w:pPr>
      <w:r w:rsidRPr="008E110D">
        <w:rPr>
          <w:rFonts w:ascii="Arial" w:hAnsi="Arial" w:cs="Arial"/>
          <w:bCs/>
        </w:rPr>
        <w:t>Zhotovitel zabezpečí na vlastní náklady a ke své tíži dopravu nářadí, zařízení, materiálu, hmot a výrobků a jejich skladování v místě realizace díla.</w:t>
      </w:r>
    </w:p>
    <w:p w14:paraId="29933384" w14:textId="0D51BBEF" w:rsidR="00122597" w:rsidRPr="008E110D" w:rsidRDefault="00122597" w:rsidP="00584873">
      <w:pPr>
        <w:pStyle w:val="Zhlav"/>
        <w:numPr>
          <w:ilvl w:val="0"/>
          <w:numId w:val="30"/>
        </w:numPr>
        <w:ind w:left="567" w:hanging="567"/>
        <w:jc w:val="both"/>
        <w:rPr>
          <w:rFonts w:ascii="Arial" w:hAnsi="Arial" w:cs="Arial"/>
          <w:bCs/>
        </w:rPr>
      </w:pPr>
      <w:r w:rsidRPr="008E110D">
        <w:rPr>
          <w:rFonts w:ascii="Arial" w:hAnsi="Arial" w:cs="Arial"/>
          <w:bCs/>
        </w:rPr>
        <w:t>Poplatky za zábor veřejného prostranství, náklady na energie, na veškerou dopravu, na skládky materiálu, včetně nákladů na likvidaci veškerých odpadů, si zajišťuje zhotovitel na své náklady, které jsou zahrnuty jako náklady zhotovitele v ceně díla. Zhotovitel si zajistí na svůj náklad a ke své tíži případná povolení či ostatní rozhodnutí orgánů veřejné správy, která nemá objednatel k dispozici, potřebná pro provádění díla</w:t>
      </w:r>
      <w:bookmarkStart w:id="2" w:name="cl95"/>
      <w:bookmarkStart w:id="3" w:name="cl96"/>
      <w:bookmarkEnd w:id="2"/>
      <w:bookmarkEnd w:id="3"/>
      <w:r w:rsidRPr="008E110D">
        <w:rPr>
          <w:rFonts w:ascii="Arial" w:hAnsi="Arial" w:cs="Arial"/>
          <w:bCs/>
        </w:rPr>
        <w:t>. Zhotovitel je povinen vést evidenci o všech druzích odpadů vzniklých z jeho činnosti při plnění díla, včetně dokladů o jejich li</w:t>
      </w:r>
      <w:r w:rsidR="00AA2750" w:rsidRPr="008E110D">
        <w:rPr>
          <w:rFonts w:ascii="Arial" w:hAnsi="Arial" w:cs="Arial"/>
          <w:bCs/>
        </w:rPr>
        <w:t>k</w:t>
      </w:r>
      <w:r w:rsidRPr="008E110D">
        <w:rPr>
          <w:rFonts w:ascii="Arial" w:hAnsi="Arial" w:cs="Arial"/>
          <w:bCs/>
        </w:rPr>
        <w:t>vidaci.</w:t>
      </w:r>
    </w:p>
    <w:p w14:paraId="0F2C152A" w14:textId="13A3721B" w:rsidR="00122597" w:rsidRPr="008E110D" w:rsidRDefault="00122597" w:rsidP="00584873">
      <w:pPr>
        <w:pStyle w:val="Zhlav"/>
        <w:numPr>
          <w:ilvl w:val="0"/>
          <w:numId w:val="30"/>
        </w:numPr>
        <w:ind w:left="567" w:hanging="567"/>
        <w:jc w:val="both"/>
        <w:rPr>
          <w:rFonts w:ascii="Arial" w:hAnsi="Arial" w:cs="Arial"/>
          <w:bCs/>
        </w:rPr>
      </w:pPr>
      <w:r w:rsidRPr="008E110D">
        <w:rPr>
          <w:rFonts w:ascii="Arial" w:hAnsi="Arial" w:cs="Arial"/>
          <w:bCs/>
        </w:rPr>
        <w:t xml:space="preserve">Zhotovitel bude informovat objednatele o stavu rozpracovanosti díla a konzultovat s ním průběh prováděných prací na pravidelných kontrolních dnech, které bude zhotovitel organizovat vždy dle požadavků objednatele, minimálně však </w:t>
      </w:r>
      <w:r w:rsidR="0057555E" w:rsidRPr="008E110D">
        <w:rPr>
          <w:rFonts w:ascii="Arial" w:hAnsi="Arial" w:cs="Arial"/>
          <w:bCs/>
        </w:rPr>
        <w:t>1</w:t>
      </w:r>
      <w:r w:rsidRPr="008E110D">
        <w:rPr>
          <w:rFonts w:ascii="Arial" w:hAnsi="Arial" w:cs="Arial"/>
          <w:bCs/>
        </w:rPr>
        <w:t xml:space="preserve">x za kalendářní </w:t>
      </w:r>
      <w:r w:rsidR="0057555E" w:rsidRPr="008E110D">
        <w:rPr>
          <w:rFonts w:ascii="Arial" w:hAnsi="Arial" w:cs="Arial"/>
          <w:bCs/>
        </w:rPr>
        <w:t>týden</w:t>
      </w:r>
      <w:r w:rsidRPr="008E110D">
        <w:rPr>
          <w:rFonts w:ascii="Arial" w:hAnsi="Arial" w:cs="Arial"/>
          <w:bCs/>
        </w:rPr>
        <w:t xml:space="preserve"> v místě plnění díla. V případě, že je kontrolní den stanoven objednatelem, je takovéhoto kontrolního dne povinen se zúčastnit odpovědný zástupce zhotovitele.</w:t>
      </w:r>
    </w:p>
    <w:p w14:paraId="2934A74E" w14:textId="277E92F2" w:rsidR="00122597" w:rsidRPr="008E110D" w:rsidRDefault="00122597" w:rsidP="00584873">
      <w:pPr>
        <w:pStyle w:val="Zhlav"/>
        <w:numPr>
          <w:ilvl w:val="0"/>
          <w:numId w:val="30"/>
        </w:numPr>
        <w:ind w:left="567" w:hanging="567"/>
        <w:jc w:val="both"/>
        <w:rPr>
          <w:rFonts w:ascii="Arial" w:hAnsi="Arial" w:cs="Arial"/>
          <w:bCs/>
        </w:rPr>
      </w:pPr>
      <w:r w:rsidRPr="008E110D">
        <w:rPr>
          <w:rFonts w:ascii="Arial" w:hAnsi="Arial" w:cs="Arial"/>
          <w:bCs/>
        </w:rPr>
        <w:t>Zhotovitel je povinen umožnit přístup a výkon technického dozoru investora (objednatele)</w:t>
      </w:r>
      <w:r w:rsidR="003235DB" w:rsidRPr="008E110D">
        <w:rPr>
          <w:rFonts w:ascii="Arial" w:hAnsi="Arial" w:cs="Arial"/>
          <w:bCs/>
        </w:rPr>
        <w:t>, případně bezpečnostního koordinátora stavby</w:t>
      </w:r>
      <w:r w:rsidRPr="008E110D">
        <w:rPr>
          <w:rFonts w:ascii="Arial" w:hAnsi="Arial" w:cs="Arial"/>
          <w:bCs/>
        </w:rPr>
        <w:t>, pokud jej objednatel určí, v místě plnění díla</w:t>
      </w:r>
      <w:r w:rsidR="00CE041B" w:rsidRPr="008E110D">
        <w:rPr>
          <w:rFonts w:ascii="Arial" w:hAnsi="Arial" w:cs="Arial"/>
          <w:bCs/>
        </w:rPr>
        <w:t xml:space="preserve"> a zajistit v přiměřeném rozsahu podmínky pro jejich výkon jejich činností</w:t>
      </w:r>
      <w:r w:rsidRPr="008E110D">
        <w:rPr>
          <w:rFonts w:ascii="Arial" w:hAnsi="Arial" w:cs="Arial"/>
          <w:bCs/>
        </w:rPr>
        <w:t>. Zhotovitel je povinen na vyžádání předložit objednateli a osobě vykonávající technický dozor investora (objednatele) veškeré písemné doklady o provádění díla. Zjistí-li objednatel nebo osoba vykonávající technický dozor investora (objednatele), že zhotovitel provádí dílo v rozporu se svými povinnostmi, je objednatel oprávněn dožadovat se toho, aby zhotovitel odstranil vady vzniklé vadným prováděním a dílo prováděl řádným způsobem. Jestliže zhotovitel tak neučiní ani v přiměřené lhůtě k tomu poskytnuté, je objednatel oprávněn jednostranně odstoupit od této smlouvy.</w:t>
      </w:r>
    </w:p>
    <w:p w14:paraId="640313E8" w14:textId="3DD802D0" w:rsidR="0038186E" w:rsidRPr="008E110D" w:rsidRDefault="0038186E" w:rsidP="00584873">
      <w:pPr>
        <w:pStyle w:val="Zkladntextodsazen"/>
        <w:numPr>
          <w:ilvl w:val="0"/>
          <w:numId w:val="30"/>
        </w:numPr>
        <w:spacing w:after="0"/>
        <w:ind w:left="567" w:hanging="567"/>
        <w:jc w:val="both"/>
        <w:rPr>
          <w:rFonts w:ascii="Arial" w:hAnsi="Arial" w:cs="Arial"/>
          <w:bCs/>
          <w:sz w:val="20"/>
          <w:szCs w:val="20"/>
        </w:rPr>
      </w:pPr>
      <w:r w:rsidRPr="008E110D">
        <w:rPr>
          <w:rFonts w:ascii="Arial" w:hAnsi="Arial" w:cs="Arial"/>
          <w:bCs/>
          <w:sz w:val="20"/>
          <w:szCs w:val="20"/>
        </w:rPr>
        <w:t xml:space="preserve">Objednatel je odpovědný za správnost a úplnost předané dokumentace pro provádění stavby. </w:t>
      </w:r>
    </w:p>
    <w:p w14:paraId="651F8A70" w14:textId="77777777" w:rsidR="00122597" w:rsidRPr="008E110D" w:rsidRDefault="00122597" w:rsidP="00584873">
      <w:pPr>
        <w:pStyle w:val="Zkladntextodsazen"/>
        <w:numPr>
          <w:ilvl w:val="0"/>
          <w:numId w:val="30"/>
        </w:numPr>
        <w:spacing w:after="0"/>
        <w:ind w:left="567" w:hanging="567"/>
        <w:jc w:val="both"/>
        <w:rPr>
          <w:rFonts w:ascii="Arial" w:hAnsi="Arial" w:cs="Arial"/>
          <w:bCs/>
          <w:sz w:val="20"/>
          <w:szCs w:val="20"/>
        </w:rPr>
      </w:pPr>
      <w:r w:rsidRPr="008E110D">
        <w:rPr>
          <w:rFonts w:ascii="Arial" w:hAnsi="Arial" w:cs="Arial"/>
          <w:bCs/>
          <w:sz w:val="20"/>
          <w:szCs w:val="20"/>
        </w:rPr>
        <w:t xml:space="preserve">Zhotovitel je povinen písemně upozornit objednatele bez zbytečného odkladu na nevhodnost nebo nedostatky, neúplnost a chyby projektové dokumentace pro provádění díla, rozpor </w:t>
      </w:r>
      <w:r w:rsidR="005531AF" w:rsidRPr="008E110D">
        <w:rPr>
          <w:rFonts w:ascii="Arial" w:hAnsi="Arial" w:cs="Arial"/>
          <w:bCs/>
          <w:sz w:val="20"/>
          <w:szCs w:val="20"/>
        </w:rPr>
        <w:t>po</w:t>
      </w:r>
      <w:r w:rsidRPr="008E110D">
        <w:rPr>
          <w:rFonts w:ascii="Arial" w:hAnsi="Arial" w:cs="Arial"/>
          <w:bCs/>
          <w:sz w:val="20"/>
          <w:szCs w:val="20"/>
        </w:rPr>
        <w:t>ložkového rozpočtu díla a projektové dokumentace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dokončení.</w:t>
      </w:r>
    </w:p>
    <w:p w14:paraId="060EDEC1" w14:textId="22F0C88B" w:rsidR="00122597" w:rsidRPr="008E110D" w:rsidRDefault="00122597" w:rsidP="00584873">
      <w:pPr>
        <w:pStyle w:val="Zkladntextodsazen"/>
        <w:numPr>
          <w:ilvl w:val="0"/>
          <w:numId w:val="30"/>
        </w:numPr>
        <w:spacing w:after="0"/>
        <w:ind w:left="567" w:hanging="567"/>
        <w:jc w:val="both"/>
        <w:rPr>
          <w:rFonts w:ascii="Arial" w:hAnsi="Arial" w:cs="Arial"/>
          <w:bCs/>
          <w:sz w:val="20"/>
          <w:szCs w:val="20"/>
        </w:rPr>
      </w:pPr>
      <w:r w:rsidRPr="008E110D">
        <w:rPr>
          <w:rFonts w:ascii="Arial" w:hAnsi="Arial" w:cs="Arial"/>
          <w:bCs/>
          <w:sz w:val="20"/>
          <w:szCs w:val="20"/>
        </w:rPr>
        <w:t>Jestliže zhotovitel nesplnil povinnost uvedenou v odst. VIII.12. odpovídá za vady díla způsobené nevhodností, nedostatky, neúplností a chybami projektové dokumentace pro provádění díla a dalších písemných podkladů předaných objednatelem a pokynů daných mu objednatelem.</w:t>
      </w:r>
    </w:p>
    <w:p w14:paraId="03845374" w14:textId="0A4A5451" w:rsidR="00122597" w:rsidRPr="008E110D" w:rsidRDefault="00122597" w:rsidP="00584873">
      <w:pPr>
        <w:pStyle w:val="Zkladntextodsazen"/>
        <w:numPr>
          <w:ilvl w:val="0"/>
          <w:numId w:val="30"/>
        </w:numPr>
        <w:spacing w:after="0"/>
        <w:ind w:left="567" w:hanging="567"/>
        <w:jc w:val="both"/>
        <w:rPr>
          <w:rFonts w:ascii="Arial" w:hAnsi="Arial" w:cs="Arial"/>
          <w:bCs/>
          <w:sz w:val="20"/>
          <w:szCs w:val="20"/>
        </w:rPr>
      </w:pPr>
      <w:r w:rsidRPr="008E110D">
        <w:rPr>
          <w:rFonts w:ascii="Arial" w:hAnsi="Arial" w:cs="Arial"/>
          <w:bCs/>
          <w:sz w:val="20"/>
          <w:szCs w:val="20"/>
        </w:rPr>
        <w:t xml:space="preserve">Zjistí-li zhotovitel při provádění díla skryté překážky týkající se </w:t>
      </w:r>
      <w:r w:rsidR="005531AF" w:rsidRPr="008E110D">
        <w:rPr>
          <w:rFonts w:ascii="Arial" w:hAnsi="Arial" w:cs="Arial"/>
          <w:bCs/>
          <w:sz w:val="20"/>
          <w:szCs w:val="20"/>
        </w:rPr>
        <w:t>mí</w:t>
      </w:r>
      <w:r w:rsidR="0044244B" w:rsidRPr="008E110D">
        <w:rPr>
          <w:rFonts w:ascii="Arial" w:hAnsi="Arial" w:cs="Arial"/>
          <w:bCs/>
          <w:sz w:val="20"/>
          <w:szCs w:val="20"/>
        </w:rPr>
        <w:t xml:space="preserve">sta, kde má být dílo provedeno, </w:t>
      </w:r>
      <w:r w:rsidRPr="008E110D">
        <w:rPr>
          <w:rFonts w:ascii="Arial" w:hAnsi="Arial" w:cs="Arial"/>
          <w:bCs/>
          <w:sz w:val="20"/>
          <w:szCs w:val="20"/>
        </w:rPr>
        <w:t xml:space="preserve">které nebylo možno zjistit před pořízením projektové dokumentace díla, a tyto překážky znemožňuji provedení díla dohodnutým způsobem, je zhotovitel povinen to oznámit bez zbytečného odkladu </w:t>
      </w:r>
      <w:r w:rsidRPr="008E110D">
        <w:rPr>
          <w:rFonts w:ascii="Arial" w:hAnsi="Arial" w:cs="Arial"/>
          <w:bCs/>
          <w:sz w:val="20"/>
          <w:szCs w:val="20"/>
        </w:rPr>
        <w:lastRenderedPageBreak/>
        <w:t>objednateli a navrhnout mu změnu díla. Do dosažení dohody o změně díla je zhotovitel oprávněn provádění díla přerušit. Nedohodnou-li se smluvní strany v přiměřené lhůtě na změně smlouvy</w:t>
      </w:r>
      <w:r w:rsidR="00230577" w:rsidRPr="008E110D">
        <w:rPr>
          <w:rFonts w:ascii="Arial" w:hAnsi="Arial" w:cs="Arial"/>
          <w:bCs/>
          <w:sz w:val="20"/>
          <w:szCs w:val="20"/>
        </w:rPr>
        <w:t xml:space="preserve"> (formou dodatku ke smlouvě)</w:t>
      </w:r>
      <w:r w:rsidRPr="008E110D">
        <w:rPr>
          <w:rFonts w:ascii="Arial" w:hAnsi="Arial" w:cs="Arial"/>
          <w:bCs/>
          <w:sz w:val="20"/>
          <w:szCs w:val="20"/>
        </w:rPr>
        <w:t>, může kterákoliv ze smluvních stran od této smlouvy odstoupit.</w:t>
      </w:r>
      <w:r w:rsidR="00230577" w:rsidRPr="008E110D">
        <w:rPr>
          <w:rFonts w:ascii="Arial" w:hAnsi="Arial" w:cs="Arial"/>
          <w:bCs/>
          <w:sz w:val="20"/>
          <w:szCs w:val="20"/>
        </w:rPr>
        <w:t xml:space="preserve"> Takto dohodnuté změny nesmí být v rozporu s příslušnými ustanoveními Zákona o zadávání veřejných zakázek 134/2016 Sb. ke stanovení ceny dodatečných stavebních prací.  </w:t>
      </w:r>
    </w:p>
    <w:p w14:paraId="06824B9B" w14:textId="5D3FFC25" w:rsidR="00122597" w:rsidRPr="008E110D" w:rsidRDefault="00122597" w:rsidP="00584873">
      <w:pPr>
        <w:pStyle w:val="Zkladntextodsazen"/>
        <w:numPr>
          <w:ilvl w:val="0"/>
          <w:numId w:val="30"/>
        </w:numPr>
        <w:spacing w:after="0"/>
        <w:ind w:left="567" w:hanging="567"/>
        <w:jc w:val="both"/>
        <w:rPr>
          <w:rFonts w:ascii="Arial" w:hAnsi="Arial" w:cs="Arial"/>
          <w:bCs/>
          <w:sz w:val="20"/>
          <w:szCs w:val="20"/>
        </w:rPr>
      </w:pPr>
      <w:r w:rsidRPr="008E110D">
        <w:rPr>
          <w:rFonts w:ascii="Arial" w:hAnsi="Arial" w:cs="Arial"/>
          <w:bCs/>
          <w:sz w:val="20"/>
          <w:szCs w:val="20"/>
        </w:rPr>
        <w:t>Jestliže zhot</w:t>
      </w:r>
      <w:r w:rsidR="00D14C3D" w:rsidRPr="008E110D">
        <w:rPr>
          <w:rFonts w:ascii="Arial" w:hAnsi="Arial" w:cs="Arial"/>
          <w:bCs/>
          <w:sz w:val="20"/>
          <w:szCs w:val="20"/>
        </w:rPr>
        <w:t>ovitel neporušil své povinnosti</w:t>
      </w:r>
      <w:r w:rsidRPr="008E110D">
        <w:rPr>
          <w:rFonts w:ascii="Arial" w:hAnsi="Arial" w:cs="Arial"/>
          <w:bCs/>
          <w:sz w:val="20"/>
          <w:szCs w:val="20"/>
        </w:rPr>
        <w:t xml:space="preserve"> uvedené v odst. VII.14., nemá žádná ze stran nárok na náhradu škody; zhotovitel má nárok na cenu za část díla, jež bylo provedeno do doby, než překážky mohl odhalit při vynaložení odborné péče.</w:t>
      </w:r>
    </w:p>
    <w:p w14:paraId="4F9B3134" w14:textId="7AB91278" w:rsidR="00122597" w:rsidRPr="008E110D" w:rsidRDefault="00122597" w:rsidP="00584873">
      <w:pPr>
        <w:pStyle w:val="Zkladntextodsazen"/>
        <w:numPr>
          <w:ilvl w:val="0"/>
          <w:numId w:val="30"/>
        </w:numPr>
        <w:spacing w:after="0"/>
        <w:ind w:left="567" w:hanging="567"/>
        <w:jc w:val="both"/>
        <w:rPr>
          <w:rFonts w:ascii="Arial" w:hAnsi="Arial" w:cs="Arial"/>
          <w:bCs/>
          <w:sz w:val="20"/>
          <w:szCs w:val="20"/>
        </w:rPr>
      </w:pPr>
      <w:r w:rsidRPr="008E110D">
        <w:rPr>
          <w:rFonts w:ascii="Arial" w:hAnsi="Arial" w:cs="Arial"/>
          <w:bCs/>
          <w:sz w:val="20"/>
          <w:szCs w:val="20"/>
        </w:rPr>
        <w:t xml:space="preserve">Objednatel souhlasí s tím, že zhotovitel umístí bezúplatně po dobu provádění díla na vhodném místě stavby svůj reklamní poutač.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14:paraId="0FBB8510" w14:textId="29068F8A" w:rsidR="00122597" w:rsidRPr="008E110D" w:rsidRDefault="00122597" w:rsidP="00584873">
      <w:pPr>
        <w:pStyle w:val="Zhlav"/>
        <w:numPr>
          <w:ilvl w:val="0"/>
          <w:numId w:val="30"/>
        </w:numPr>
        <w:ind w:left="567" w:hanging="567"/>
        <w:jc w:val="both"/>
        <w:rPr>
          <w:rFonts w:ascii="Arial" w:hAnsi="Arial" w:cs="Arial"/>
          <w:bCs/>
        </w:rPr>
      </w:pPr>
      <w:r w:rsidRPr="008E110D">
        <w:rPr>
          <w:rFonts w:ascii="Arial" w:hAnsi="Arial" w:cs="Arial"/>
          <w:bCs/>
        </w:rPr>
        <w:t xml:space="preserve">Zhotovitel je povinen být po celou dobu plnění díla dle této smlouvy pojištěn proti škodám způsobeným jeho činností. Stejné podmínky je zhotovitel povinen zajistit u svých subdodavatelů. </w:t>
      </w:r>
      <w:r w:rsidR="00A75AD3" w:rsidRPr="008E110D">
        <w:rPr>
          <w:rFonts w:ascii="Arial" w:hAnsi="Arial" w:cs="Arial"/>
          <w:bCs/>
        </w:rPr>
        <w:t>Výše pojistky musí odpovídat možným rizikům a charakteru stavby. Pojistnou smlouvu je zhotovitel povinen předložit objednateli v návaznosti na uzavření této smlouvy o dílo.</w:t>
      </w:r>
    </w:p>
    <w:p w14:paraId="27EC833E" w14:textId="2379FE11" w:rsidR="00122597" w:rsidRPr="008E110D" w:rsidRDefault="00122597" w:rsidP="00584873">
      <w:pPr>
        <w:pStyle w:val="Zhlav"/>
        <w:numPr>
          <w:ilvl w:val="0"/>
          <w:numId w:val="30"/>
        </w:numPr>
        <w:ind w:left="567" w:hanging="567"/>
        <w:jc w:val="both"/>
        <w:rPr>
          <w:rFonts w:ascii="Arial" w:hAnsi="Arial" w:cs="Arial"/>
          <w:bCs/>
        </w:rPr>
      </w:pPr>
      <w:r w:rsidRPr="008E110D">
        <w:rPr>
          <w:rFonts w:ascii="Arial" w:hAnsi="Arial" w:cs="Arial"/>
          <w:bCs/>
        </w:rPr>
        <w:t>Pokud činností zhotovitele dojde ke způsobení škody objednateli nebo jiným subjektům z titulu opomenutí, nedbalostí nebo neplněním podmínek vyplývajících z platných právních předpisů, ČSN nebo jiných právních norem nebo vyplývajících z této smlouvy, je zhotovitel povinen bez zbytečného odkladu tuto škodu odstranit a ne</w:t>
      </w:r>
      <w:r w:rsidR="00FF5D18">
        <w:rPr>
          <w:rFonts w:ascii="Arial" w:hAnsi="Arial" w:cs="Arial"/>
          <w:bCs/>
        </w:rPr>
        <w:t>ní-</w:t>
      </w:r>
      <w:r w:rsidRPr="008E110D">
        <w:rPr>
          <w:rFonts w:ascii="Arial" w:hAnsi="Arial" w:cs="Arial"/>
          <w:bCs/>
        </w:rPr>
        <w:t>li to možné, tak uhradit. Veškeré náklady s tím spojené nese zhotovitel.</w:t>
      </w:r>
    </w:p>
    <w:p w14:paraId="37739F7D" w14:textId="2E6C69BE" w:rsidR="00122597" w:rsidRPr="008E110D" w:rsidRDefault="00122597" w:rsidP="00584873">
      <w:pPr>
        <w:pStyle w:val="Zhlav"/>
        <w:jc w:val="center"/>
        <w:rPr>
          <w:rFonts w:ascii="Arial" w:hAnsi="Arial" w:cs="Arial"/>
          <w:b/>
        </w:rPr>
      </w:pPr>
    </w:p>
    <w:p w14:paraId="348C252A" w14:textId="7D2BFBBE" w:rsidR="00584873" w:rsidRPr="008E110D" w:rsidRDefault="00584873" w:rsidP="00584873">
      <w:pPr>
        <w:pStyle w:val="Zhlav"/>
        <w:jc w:val="center"/>
        <w:rPr>
          <w:rFonts w:ascii="Arial" w:hAnsi="Arial" w:cs="Arial"/>
          <w:b/>
        </w:rPr>
      </w:pPr>
      <w:r w:rsidRPr="008E110D">
        <w:rPr>
          <w:rFonts w:ascii="Arial" w:hAnsi="Arial" w:cs="Arial"/>
          <w:b/>
        </w:rPr>
        <w:t>VIII</w:t>
      </w:r>
      <w:r w:rsidR="00122597" w:rsidRPr="008E110D">
        <w:rPr>
          <w:rFonts w:ascii="Arial" w:hAnsi="Arial" w:cs="Arial"/>
          <w:b/>
        </w:rPr>
        <w:t>.</w:t>
      </w:r>
    </w:p>
    <w:p w14:paraId="69BA6090" w14:textId="23ABD71C" w:rsidR="00122597" w:rsidRPr="008E110D" w:rsidRDefault="00122597" w:rsidP="00584873">
      <w:pPr>
        <w:pStyle w:val="Zhlav"/>
        <w:jc w:val="center"/>
        <w:rPr>
          <w:rFonts w:ascii="Arial" w:hAnsi="Arial" w:cs="Arial"/>
          <w:b/>
        </w:rPr>
      </w:pPr>
      <w:r w:rsidRPr="008E110D">
        <w:rPr>
          <w:rFonts w:ascii="Arial" w:hAnsi="Arial" w:cs="Arial"/>
          <w:b/>
        </w:rPr>
        <w:t>Stavební deník</w:t>
      </w:r>
    </w:p>
    <w:p w14:paraId="12682584" w14:textId="77777777" w:rsidR="00584873" w:rsidRPr="008E110D" w:rsidRDefault="00584873" w:rsidP="00584873">
      <w:pPr>
        <w:pStyle w:val="Zhlav"/>
        <w:jc w:val="center"/>
        <w:rPr>
          <w:rFonts w:ascii="Arial" w:hAnsi="Arial" w:cs="Arial"/>
          <w:b/>
        </w:rPr>
      </w:pPr>
    </w:p>
    <w:p w14:paraId="2E177291" w14:textId="1B659FB0" w:rsidR="00122597" w:rsidRPr="008E110D" w:rsidRDefault="00122597" w:rsidP="00584873">
      <w:pPr>
        <w:pStyle w:val="Zhlav"/>
        <w:numPr>
          <w:ilvl w:val="0"/>
          <w:numId w:val="32"/>
        </w:numPr>
        <w:ind w:left="567" w:hanging="567"/>
        <w:jc w:val="both"/>
        <w:rPr>
          <w:rFonts w:ascii="Arial" w:hAnsi="Arial" w:cs="Arial"/>
          <w:bCs/>
        </w:rPr>
      </w:pPr>
      <w:r w:rsidRPr="008E110D">
        <w:rPr>
          <w:rFonts w:ascii="Arial" w:hAnsi="Arial" w:cs="Arial"/>
          <w:bCs/>
        </w:rPr>
        <w:t>Zhotovitel je povinen vést ode dne převzetí staveniště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dnem odstranění poslední vady a nedodělku, i nebránícího užívání, dle zápisu o předání a převzetí díla. Zhotovitel je povinen umožnit objednateli provedení zápisu do stavebního deníku, bude-li to objednatel považovat za nezbytné.</w:t>
      </w:r>
    </w:p>
    <w:p w14:paraId="549300FD" w14:textId="24ABD990" w:rsidR="00122597" w:rsidRPr="008E110D" w:rsidRDefault="00122597" w:rsidP="00584873">
      <w:pPr>
        <w:pStyle w:val="Zhlav"/>
        <w:numPr>
          <w:ilvl w:val="0"/>
          <w:numId w:val="32"/>
        </w:numPr>
        <w:ind w:left="567" w:hanging="567"/>
        <w:jc w:val="both"/>
        <w:rPr>
          <w:rFonts w:ascii="Arial" w:hAnsi="Arial" w:cs="Arial"/>
          <w:bCs/>
        </w:rPr>
      </w:pPr>
      <w:r w:rsidRPr="008E110D">
        <w:rPr>
          <w:rFonts w:ascii="Arial" w:hAnsi="Arial" w:cs="Arial"/>
          <w:bCs/>
        </w:rPr>
        <w:t>Zhotovitel zajistí zápisem v stavebním deníku jmenování osoby odpovědné za průběh plnění díla, která bude v pracovní době přítomna v místě plnění díla.</w:t>
      </w:r>
    </w:p>
    <w:p w14:paraId="2699BB5C" w14:textId="6FC62CBF" w:rsidR="00122597" w:rsidRPr="008E110D" w:rsidRDefault="00122597" w:rsidP="00584873">
      <w:pPr>
        <w:pStyle w:val="Zhlav"/>
        <w:numPr>
          <w:ilvl w:val="0"/>
          <w:numId w:val="32"/>
        </w:numPr>
        <w:tabs>
          <w:tab w:val="clear" w:pos="4536"/>
          <w:tab w:val="clear" w:pos="9072"/>
          <w:tab w:val="center" w:pos="0"/>
        </w:tabs>
        <w:ind w:left="567" w:hanging="567"/>
        <w:jc w:val="both"/>
        <w:rPr>
          <w:rFonts w:ascii="Arial" w:hAnsi="Arial" w:cs="Arial"/>
          <w:bCs/>
        </w:rPr>
      </w:pPr>
      <w:r w:rsidRPr="008E110D">
        <w:rPr>
          <w:rFonts w:ascii="Arial" w:hAnsi="Arial" w:cs="Arial"/>
          <w:bCs/>
        </w:rPr>
        <w:t xml:space="preserve">Stavební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dvou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deníku zaneseno do 3 pracovních dnů ode dne vyzvání příslušnou smluvní stranou. </w:t>
      </w:r>
    </w:p>
    <w:p w14:paraId="72B57CE7" w14:textId="20AF8783" w:rsidR="00122597" w:rsidRPr="008E110D" w:rsidRDefault="00122597" w:rsidP="00584873">
      <w:pPr>
        <w:pStyle w:val="Zhlav"/>
        <w:numPr>
          <w:ilvl w:val="0"/>
          <w:numId w:val="32"/>
        </w:numPr>
        <w:ind w:left="567" w:hanging="567"/>
        <w:jc w:val="both"/>
        <w:rPr>
          <w:rFonts w:ascii="Arial" w:hAnsi="Arial" w:cs="Arial"/>
          <w:bCs/>
        </w:rPr>
      </w:pPr>
      <w:r w:rsidRPr="008E110D">
        <w:rPr>
          <w:rFonts w:ascii="Arial" w:hAnsi="Arial" w:cs="Arial"/>
          <w:bCs/>
        </w:rPr>
        <w:t>Do stavebního deníku se budou po vzájemné dohodě zapisovat případné méněpráce a</w:t>
      </w:r>
      <w:r w:rsidR="00343862" w:rsidRPr="008E110D">
        <w:rPr>
          <w:rFonts w:ascii="Arial" w:hAnsi="Arial" w:cs="Arial"/>
          <w:bCs/>
        </w:rPr>
        <w:t> </w:t>
      </w:r>
      <w:r w:rsidRPr="008E110D">
        <w:rPr>
          <w:rFonts w:ascii="Arial" w:hAnsi="Arial" w:cs="Arial"/>
          <w:bCs/>
        </w:rPr>
        <w:t>vícepráce, jejich popis, rozsah, důvod a vliv na dohodnutou cenu či na termín provedení díla. Zápisy v stavebním deníku se nepovažují za změnu této smlouvy. Žádný zápis v stavebním deníku není způsobilý zvýšit cenu za dílo dle této smlouvy.</w:t>
      </w:r>
    </w:p>
    <w:p w14:paraId="3785AADF" w14:textId="08EE6444" w:rsidR="00122597" w:rsidRPr="008E110D" w:rsidRDefault="00122597" w:rsidP="00584873">
      <w:pPr>
        <w:pStyle w:val="Zhlav"/>
        <w:numPr>
          <w:ilvl w:val="0"/>
          <w:numId w:val="32"/>
        </w:numPr>
        <w:ind w:left="567" w:hanging="567"/>
        <w:jc w:val="both"/>
        <w:rPr>
          <w:rFonts w:ascii="Arial" w:hAnsi="Arial" w:cs="Arial"/>
          <w:bCs/>
        </w:rPr>
      </w:pPr>
      <w:r w:rsidRPr="008E110D">
        <w:rPr>
          <w:rFonts w:ascii="Arial" w:hAnsi="Arial" w:cs="Arial"/>
          <w:bCs/>
        </w:rPr>
        <w:t>Stavební deník musí být stále přístupný na místě provádění díla. Originál stavebního deníku musí být objednateli předán při odevzdání a převzetí díla, resp. po odstranění poslední vady a nedodělku. Objednatel archivuje stavební deník po záruční dobu od odevzdání a převzetí díla.</w:t>
      </w:r>
    </w:p>
    <w:p w14:paraId="07252471" w14:textId="36FDE61E" w:rsidR="00584873" w:rsidRPr="008E110D" w:rsidRDefault="00584873" w:rsidP="00584873">
      <w:pPr>
        <w:pStyle w:val="Zhlav"/>
        <w:rPr>
          <w:rFonts w:ascii="Arial" w:hAnsi="Arial" w:cs="Arial"/>
          <w:bCs/>
          <w:shd w:val="clear" w:color="auto" w:fill="C0C0C0"/>
        </w:rPr>
      </w:pPr>
    </w:p>
    <w:p w14:paraId="63C35534" w14:textId="77777777" w:rsidR="00584873" w:rsidRPr="008E110D" w:rsidRDefault="00584873" w:rsidP="00584873">
      <w:pPr>
        <w:pStyle w:val="Zhlav"/>
        <w:jc w:val="center"/>
        <w:rPr>
          <w:rFonts w:ascii="Arial" w:hAnsi="Arial" w:cs="Arial"/>
          <w:b/>
        </w:rPr>
      </w:pPr>
      <w:r w:rsidRPr="008E110D">
        <w:rPr>
          <w:rFonts w:ascii="Arial" w:hAnsi="Arial" w:cs="Arial"/>
          <w:b/>
        </w:rPr>
        <w:t>IX.</w:t>
      </w:r>
    </w:p>
    <w:p w14:paraId="734404FD" w14:textId="57A8A9B2" w:rsidR="00122597" w:rsidRPr="008E110D" w:rsidRDefault="00122597" w:rsidP="00584873">
      <w:pPr>
        <w:pStyle w:val="Zhlav"/>
        <w:jc w:val="center"/>
        <w:rPr>
          <w:rFonts w:ascii="Arial" w:hAnsi="Arial" w:cs="Arial"/>
          <w:b/>
        </w:rPr>
      </w:pPr>
      <w:r w:rsidRPr="008E110D">
        <w:rPr>
          <w:rFonts w:ascii="Arial" w:hAnsi="Arial" w:cs="Arial"/>
          <w:b/>
        </w:rPr>
        <w:t>Vlastnické právo k dílu a nebezpečí škody na díle</w:t>
      </w:r>
    </w:p>
    <w:p w14:paraId="7C82EA87" w14:textId="77777777" w:rsidR="00584873" w:rsidRPr="008E110D" w:rsidRDefault="00584873" w:rsidP="00584873">
      <w:pPr>
        <w:pStyle w:val="Zhlav"/>
        <w:jc w:val="center"/>
        <w:rPr>
          <w:rFonts w:ascii="Arial" w:hAnsi="Arial" w:cs="Arial"/>
          <w:b/>
          <w:shd w:val="clear" w:color="auto" w:fill="C0C0C0"/>
        </w:rPr>
      </w:pPr>
    </w:p>
    <w:p w14:paraId="13805221" w14:textId="456C2737" w:rsidR="00122597" w:rsidRPr="008E110D" w:rsidRDefault="00122597" w:rsidP="00584873">
      <w:pPr>
        <w:pStyle w:val="Zkladntextodsazen"/>
        <w:numPr>
          <w:ilvl w:val="0"/>
          <w:numId w:val="33"/>
        </w:numPr>
        <w:spacing w:after="0"/>
        <w:ind w:left="567" w:hanging="567"/>
        <w:jc w:val="both"/>
        <w:rPr>
          <w:rFonts w:ascii="Arial" w:hAnsi="Arial" w:cs="Arial"/>
          <w:bCs/>
          <w:sz w:val="20"/>
          <w:szCs w:val="20"/>
        </w:rPr>
      </w:pPr>
      <w:r w:rsidRPr="008E110D">
        <w:rPr>
          <w:rFonts w:ascii="Arial" w:hAnsi="Arial" w:cs="Arial"/>
          <w:bCs/>
          <w:sz w:val="20"/>
          <w:szCs w:val="20"/>
        </w:rPr>
        <w:t>Objednatel je vlastníkem pozemků</w:t>
      </w:r>
      <w:r w:rsidR="005531AF" w:rsidRPr="008E110D">
        <w:rPr>
          <w:rFonts w:ascii="Arial" w:hAnsi="Arial" w:cs="Arial"/>
          <w:bCs/>
          <w:sz w:val="20"/>
          <w:szCs w:val="20"/>
        </w:rPr>
        <w:t xml:space="preserve">, </w:t>
      </w:r>
      <w:r w:rsidR="0057555E" w:rsidRPr="008E110D">
        <w:rPr>
          <w:rFonts w:ascii="Arial" w:hAnsi="Arial" w:cs="Arial"/>
          <w:bCs/>
          <w:sz w:val="20"/>
          <w:szCs w:val="20"/>
        </w:rPr>
        <w:t>stavby</w:t>
      </w:r>
      <w:r w:rsidRPr="008E110D">
        <w:rPr>
          <w:rFonts w:ascii="Arial" w:hAnsi="Arial" w:cs="Arial"/>
          <w:bCs/>
          <w:sz w:val="20"/>
          <w:szCs w:val="20"/>
        </w:rPr>
        <w:t>, na nichž je realizováno dílo. Zhotovitel je vlastníkem věcí a materiálu, které opatří k provedení díla, a to až do doby řádného předání a převzetí díla mezi zhotovitelem a objednatelem.</w:t>
      </w:r>
    </w:p>
    <w:p w14:paraId="3CDB64F9" w14:textId="612951A7" w:rsidR="00122597" w:rsidRPr="008E110D" w:rsidRDefault="00122597" w:rsidP="00584873">
      <w:pPr>
        <w:pStyle w:val="Zkladntextodsazen"/>
        <w:numPr>
          <w:ilvl w:val="0"/>
          <w:numId w:val="33"/>
        </w:numPr>
        <w:spacing w:after="0"/>
        <w:ind w:left="567" w:hanging="567"/>
        <w:jc w:val="both"/>
        <w:rPr>
          <w:rFonts w:ascii="Arial" w:hAnsi="Arial" w:cs="Arial"/>
          <w:bCs/>
          <w:sz w:val="20"/>
          <w:szCs w:val="20"/>
        </w:rPr>
      </w:pPr>
      <w:r w:rsidRPr="008E110D">
        <w:rPr>
          <w:rFonts w:ascii="Arial" w:hAnsi="Arial" w:cs="Arial"/>
          <w:bCs/>
          <w:sz w:val="20"/>
          <w:szCs w:val="20"/>
        </w:rPr>
        <w:t>Zhotovitel nese nebezpečí škody na zhotovovaném díle. Nebezpečí škody na díle přechází na objednatele okamžikem předání díla zhotovitelem objednateli na základě zápisu o předání a převzetí díla; jestliže však při předání díla zhotovitelem objednateli byly zjištěny vady a nedodělky díla, které je povinen odstranit zhotovitel, přechází nebezpečí škody na díle na objednatele až okamžikem odstranění těchto vad a nedodělků zhotovitelem.</w:t>
      </w:r>
    </w:p>
    <w:p w14:paraId="47BD8C02" w14:textId="092E6A5C" w:rsidR="00122597" w:rsidRPr="008E110D" w:rsidRDefault="00122597" w:rsidP="00584873">
      <w:pPr>
        <w:pStyle w:val="Zkladntextodsazen"/>
        <w:numPr>
          <w:ilvl w:val="0"/>
          <w:numId w:val="33"/>
        </w:numPr>
        <w:spacing w:after="0"/>
        <w:ind w:left="567" w:hanging="567"/>
        <w:jc w:val="both"/>
        <w:rPr>
          <w:rFonts w:ascii="Arial" w:hAnsi="Arial" w:cs="Arial"/>
          <w:bCs/>
          <w:sz w:val="20"/>
          <w:szCs w:val="20"/>
        </w:rPr>
      </w:pPr>
      <w:r w:rsidRPr="008E110D">
        <w:rPr>
          <w:rFonts w:ascii="Arial" w:hAnsi="Arial" w:cs="Arial"/>
          <w:bCs/>
          <w:sz w:val="20"/>
          <w:szCs w:val="20"/>
        </w:rPr>
        <w:lastRenderedPageBreak/>
        <w:t>Zhotovitel nese odpovědnost za případné škody na pozemních komunikacích a na majetku objednatele a třetích osob způsobené jím či jím pověřenými osobami při realizaci díla.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14:paraId="4DB1039D" w14:textId="09E7438E" w:rsidR="00122597" w:rsidRPr="008E110D" w:rsidRDefault="00122597" w:rsidP="003002B0">
      <w:pPr>
        <w:pStyle w:val="Zkladntextodsazen"/>
        <w:spacing w:after="0"/>
        <w:ind w:left="0"/>
        <w:jc w:val="both"/>
        <w:rPr>
          <w:rFonts w:ascii="Arial" w:hAnsi="Arial" w:cs="Arial"/>
          <w:bCs/>
          <w:sz w:val="20"/>
          <w:szCs w:val="20"/>
        </w:rPr>
      </w:pPr>
    </w:p>
    <w:p w14:paraId="08174BD9" w14:textId="08305517" w:rsidR="00584873" w:rsidRPr="008E110D" w:rsidRDefault="00584873" w:rsidP="00584873">
      <w:pPr>
        <w:pStyle w:val="Zkladntextodsazen"/>
        <w:spacing w:after="0"/>
        <w:ind w:left="0"/>
        <w:jc w:val="center"/>
        <w:rPr>
          <w:rFonts w:ascii="Arial" w:hAnsi="Arial" w:cs="Arial"/>
          <w:b/>
          <w:sz w:val="20"/>
          <w:szCs w:val="20"/>
        </w:rPr>
      </w:pPr>
      <w:r w:rsidRPr="008E110D">
        <w:rPr>
          <w:rFonts w:ascii="Arial" w:hAnsi="Arial" w:cs="Arial"/>
          <w:b/>
          <w:sz w:val="20"/>
          <w:szCs w:val="20"/>
        </w:rPr>
        <w:t>X.</w:t>
      </w:r>
    </w:p>
    <w:p w14:paraId="413CF5A3" w14:textId="58A1C5D3" w:rsidR="00584873" w:rsidRPr="008E110D" w:rsidRDefault="00584873" w:rsidP="00584873">
      <w:pPr>
        <w:pStyle w:val="Zkladntextodsazen"/>
        <w:spacing w:after="0"/>
        <w:ind w:left="0"/>
        <w:jc w:val="center"/>
        <w:rPr>
          <w:rFonts w:ascii="Arial" w:hAnsi="Arial" w:cs="Arial"/>
          <w:b/>
          <w:sz w:val="20"/>
          <w:szCs w:val="20"/>
        </w:rPr>
      </w:pPr>
      <w:r w:rsidRPr="008E110D">
        <w:rPr>
          <w:rFonts w:ascii="Arial" w:hAnsi="Arial" w:cs="Arial"/>
          <w:b/>
          <w:sz w:val="20"/>
          <w:szCs w:val="20"/>
        </w:rPr>
        <w:t>Předání a převzetí díla</w:t>
      </w:r>
    </w:p>
    <w:p w14:paraId="512F0DE9" w14:textId="77777777" w:rsidR="00584873" w:rsidRPr="008E110D" w:rsidRDefault="00584873" w:rsidP="00584873">
      <w:pPr>
        <w:pStyle w:val="Zkladntextodsazen"/>
        <w:spacing w:after="0"/>
        <w:ind w:left="0"/>
        <w:jc w:val="center"/>
        <w:rPr>
          <w:rFonts w:ascii="Arial" w:hAnsi="Arial" w:cs="Arial"/>
          <w:b/>
          <w:sz w:val="20"/>
          <w:szCs w:val="20"/>
        </w:rPr>
      </w:pPr>
    </w:p>
    <w:p w14:paraId="4BBD6831" w14:textId="7396D74B" w:rsidR="00122597" w:rsidRPr="008E110D" w:rsidRDefault="00122597" w:rsidP="00584873">
      <w:pPr>
        <w:pStyle w:val="Zkladntext"/>
        <w:widowControl w:val="0"/>
        <w:numPr>
          <w:ilvl w:val="0"/>
          <w:numId w:val="34"/>
        </w:numPr>
        <w:ind w:hanging="720"/>
        <w:jc w:val="both"/>
        <w:rPr>
          <w:rFonts w:ascii="Arial" w:hAnsi="Arial" w:cs="Arial"/>
          <w:b w:val="0"/>
          <w:bCs/>
          <w:sz w:val="20"/>
        </w:rPr>
      </w:pPr>
      <w:r w:rsidRPr="008E110D">
        <w:rPr>
          <w:rFonts w:ascii="Arial" w:hAnsi="Arial" w:cs="Arial"/>
          <w:b w:val="0"/>
          <w:bCs/>
          <w:sz w:val="20"/>
        </w:rPr>
        <w:t>Zhotovitel splní svou povinnost provést dílo tak, že řádně, včas a kvalitně zhotoví dílo dle této smlouvy v souladu s platnými obecně závaznými právními předpisy, platnými českými technickými normami a touto smlouvou. Nedílnou součástí řádného splnění díla je předání všech písemných dokladů souvisejících s řádným provedením díla objednateli, které je povinen zhotovitel zpracovávat (průvodní technické dokumentace, prohlášení o shodě, zkušebních protokolů, revizních zpráv, atestů materiálů, záručních listů a dalších dokladů), a vrácení dalších předmětů, které od objednatele k plnění díla převzal.</w:t>
      </w:r>
    </w:p>
    <w:p w14:paraId="3C52F345" w14:textId="7CCE4723" w:rsidR="00122597" w:rsidRPr="008E110D" w:rsidRDefault="00122597" w:rsidP="00584873">
      <w:pPr>
        <w:pStyle w:val="Zkladntext"/>
        <w:widowControl w:val="0"/>
        <w:numPr>
          <w:ilvl w:val="0"/>
          <w:numId w:val="34"/>
        </w:numPr>
        <w:ind w:hanging="720"/>
        <w:jc w:val="both"/>
        <w:rPr>
          <w:rFonts w:ascii="Arial" w:hAnsi="Arial" w:cs="Arial"/>
          <w:b w:val="0"/>
          <w:bCs/>
          <w:sz w:val="20"/>
        </w:rPr>
      </w:pPr>
      <w:r w:rsidRPr="008E110D">
        <w:rPr>
          <w:rFonts w:ascii="Arial" w:hAnsi="Arial" w:cs="Arial"/>
          <w:b w:val="0"/>
          <w:bCs/>
          <w:sz w:val="20"/>
        </w:rPr>
        <w:t>Zhotovitelem bude provedené dílo předáno objednateli na základě písemného zápisu o předání a převzetí díla podepsaného oprávněnými zástupci smluvních stran (dále jen „zápis“). K předání díla vyzve zhotovitel objednatele písemně, a to minimálně pět pracovních dní před předpokládaným termínem dokončení a předání díla.</w:t>
      </w:r>
    </w:p>
    <w:p w14:paraId="554B853E" w14:textId="108C0354" w:rsidR="00122597" w:rsidRPr="008E110D" w:rsidRDefault="00122597" w:rsidP="00584873">
      <w:pPr>
        <w:pStyle w:val="Zhlav"/>
        <w:numPr>
          <w:ilvl w:val="0"/>
          <w:numId w:val="34"/>
        </w:numPr>
        <w:ind w:hanging="720"/>
        <w:jc w:val="both"/>
        <w:rPr>
          <w:rFonts w:ascii="Arial" w:hAnsi="Arial" w:cs="Arial"/>
          <w:bCs/>
        </w:rPr>
      </w:pPr>
      <w:r w:rsidRPr="008E110D">
        <w:rPr>
          <w:rFonts w:ascii="Arial" w:hAnsi="Arial" w:cs="Arial"/>
          <w:bCs/>
        </w:rPr>
        <w:t xml:space="preserve">Objednatel je povinen k předání </w:t>
      </w:r>
      <w:r w:rsidRPr="008E110D">
        <w:rPr>
          <w:rFonts w:ascii="Arial" w:hAnsi="Arial" w:cs="Arial"/>
          <w:bCs/>
          <w:kern w:val="22"/>
        </w:rPr>
        <w:t>a převzetí</w:t>
      </w:r>
      <w:r w:rsidRPr="008E110D">
        <w:rPr>
          <w:rFonts w:ascii="Arial" w:hAnsi="Arial" w:cs="Arial"/>
          <w:bCs/>
        </w:rPr>
        <w:t xml:space="preserve"> díla přizvat osoby vykonávající funkci technického a autorského dozoru (pokud jsou určeny). Objednatel je oprávněn přizvat k předání </w:t>
      </w:r>
      <w:r w:rsidRPr="008E110D">
        <w:rPr>
          <w:rFonts w:ascii="Arial" w:hAnsi="Arial" w:cs="Arial"/>
          <w:bCs/>
          <w:kern w:val="22"/>
        </w:rPr>
        <w:t>a převzetí</w:t>
      </w:r>
      <w:r w:rsidRPr="008E110D">
        <w:rPr>
          <w:rFonts w:ascii="Arial" w:hAnsi="Arial" w:cs="Arial"/>
          <w:bCs/>
        </w:rPr>
        <w:t xml:space="preserve"> díla i jiné osoby, jejichž účast pokládá za nezbytnou.</w:t>
      </w:r>
    </w:p>
    <w:p w14:paraId="4D4379EF" w14:textId="6668597F" w:rsidR="00122597" w:rsidRPr="008E110D" w:rsidRDefault="00122597" w:rsidP="00584873">
      <w:pPr>
        <w:pStyle w:val="Zhlav"/>
        <w:numPr>
          <w:ilvl w:val="0"/>
          <w:numId w:val="34"/>
        </w:numPr>
        <w:ind w:hanging="720"/>
        <w:jc w:val="both"/>
        <w:rPr>
          <w:rFonts w:ascii="Arial" w:hAnsi="Arial" w:cs="Arial"/>
          <w:bCs/>
        </w:rPr>
      </w:pPr>
      <w:r w:rsidRPr="008E110D">
        <w:rPr>
          <w:rFonts w:ascii="Arial" w:hAnsi="Arial" w:cs="Arial"/>
          <w:bCs/>
        </w:rPr>
        <w:t>Zápis musí obsahovat minimálně tyto náležitosti:</w:t>
      </w:r>
    </w:p>
    <w:p w14:paraId="30A99A92" w14:textId="77777777" w:rsidR="00122597" w:rsidRPr="008E110D" w:rsidRDefault="00122597" w:rsidP="0063657D">
      <w:pPr>
        <w:pStyle w:val="Zkladntextodsazen"/>
        <w:widowControl w:val="0"/>
        <w:numPr>
          <w:ilvl w:val="0"/>
          <w:numId w:val="35"/>
        </w:numPr>
        <w:suppressAutoHyphens/>
        <w:spacing w:after="0"/>
        <w:ind w:firstLine="414"/>
        <w:jc w:val="both"/>
        <w:rPr>
          <w:rFonts w:ascii="Arial" w:hAnsi="Arial" w:cs="Arial"/>
          <w:bCs/>
          <w:sz w:val="20"/>
          <w:szCs w:val="20"/>
        </w:rPr>
      </w:pPr>
      <w:r w:rsidRPr="008E110D">
        <w:rPr>
          <w:rFonts w:ascii="Arial" w:hAnsi="Arial" w:cs="Arial"/>
          <w:bCs/>
          <w:sz w:val="20"/>
          <w:szCs w:val="20"/>
        </w:rPr>
        <w:t>údaje o zhotoviteli a objednateli,</w:t>
      </w:r>
    </w:p>
    <w:p w14:paraId="759B9739" w14:textId="77777777" w:rsidR="00122597" w:rsidRPr="008E110D" w:rsidRDefault="00122597" w:rsidP="0063657D">
      <w:pPr>
        <w:pStyle w:val="Zkladntextodsazen"/>
        <w:widowControl w:val="0"/>
        <w:numPr>
          <w:ilvl w:val="0"/>
          <w:numId w:val="35"/>
        </w:numPr>
        <w:suppressAutoHyphens/>
        <w:spacing w:after="0"/>
        <w:ind w:firstLine="414"/>
        <w:jc w:val="both"/>
        <w:rPr>
          <w:rFonts w:ascii="Arial" w:hAnsi="Arial" w:cs="Arial"/>
          <w:bCs/>
          <w:sz w:val="20"/>
          <w:szCs w:val="20"/>
        </w:rPr>
      </w:pPr>
      <w:r w:rsidRPr="008E110D">
        <w:rPr>
          <w:rFonts w:ascii="Arial" w:hAnsi="Arial" w:cs="Arial"/>
          <w:bCs/>
          <w:sz w:val="20"/>
          <w:szCs w:val="20"/>
        </w:rPr>
        <w:t>údaje o případných subdodavatelích,</w:t>
      </w:r>
    </w:p>
    <w:p w14:paraId="6D054AC8" w14:textId="77777777" w:rsidR="00122597" w:rsidRPr="008E110D" w:rsidRDefault="00122597" w:rsidP="0063657D">
      <w:pPr>
        <w:pStyle w:val="Zkladntextodsazen"/>
        <w:widowControl w:val="0"/>
        <w:numPr>
          <w:ilvl w:val="0"/>
          <w:numId w:val="35"/>
        </w:numPr>
        <w:suppressAutoHyphens/>
        <w:spacing w:after="0"/>
        <w:ind w:firstLine="414"/>
        <w:jc w:val="both"/>
        <w:rPr>
          <w:rFonts w:ascii="Arial" w:hAnsi="Arial" w:cs="Arial"/>
          <w:bCs/>
          <w:sz w:val="20"/>
          <w:szCs w:val="20"/>
        </w:rPr>
      </w:pPr>
      <w:r w:rsidRPr="008E110D">
        <w:rPr>
          <w:rFonts w:ascii="Arial" w:hAnsi="Arial" w:cs="Arial"/>
          <w:bCs/>
          <w:sz w:val="20"/>
          <w:szCs w:val="20"/>
        </w:rPr>
        <w:t>popis díla, které je předmětem předání a převzetí,</w:t>
      </w:r>
    </w:p>
    <w:p w14:paraId="7F12DC34" w14:textId="77777777" w:rsidR="00122597" w:rsidRPr="008E110D" w:rsidRDefault="00122597" w:rsidP="0063657D">
      <w:pPr>
        <w:pStyle w:val="Zkladntextodsazen"/>
        <w:widowControl w:val="0"/>
        <w:numPr>
          <w:ilvl w:val="0"/>
          <w:numId w:val="35"/>
        </w:numPr>
        <w:suppressAutoHyphens/>
        <w:spacing w:after="0"/>
        <w:ind w:firstLine="414"/>
        <w:jc w:val="both"/>
        <w:rPr>
          <w:rFonts w:ascii="Arial" w:hAnsi="Arial" w:cs="Arial"/>
          <w:bCs/>
          <w:sz w:val="20"/>
          <w:szCs w:val="20"/>
        </w:rPr>
      </w:pPr>
      <w:r w:rsidRPr="008E110D">
        <w:rPr>
          <w:rFonts w:ascii="Arial" w:hAnsi="Arial" w:cs="Arial"/>
          <w:bCs/>
          <w:sz w:val="20"/>
          <w:szCs w:val="20"/>
        </w:rPr>
        <w:t>dohodu o způsobu a termínu vyklizení staveniště,</w:t>
      </w:r>
    </w:p>
    <w:p w14:paraId="1196B958" w14:textId="77777777" w:rsidR="00122597" w:rsidRPr="008E110D" w:rsidRDefault="00122597" w:rsidP="0063657D">
      <w:pPr>
        <w:pStyle w:val="Zkladntextodsazen"/>
        <w:widowControl w:val="0"/>
        <w:numPr>
          <w:ilvl w:val="0"/>
          <w:numId w:val="35"/>
        </w:numPr>
        <w:suppressAutoHyphens/>
        <w:spacing w:after="0"/>
        <w:ind w:firstLine="414"/>
        <w:jc w:val="both"/>
        <w:rPr>
          <w:rFonts w:ascii="Arial" w:hAnsi="Arial" w:cs="Arial"/>
          <w:bCs/>
          <w:sz w:val="20"/>
          <w:szCs w:val="20"/>
        </w:rPr>
      </w:pPr>
      <w:r w:rsidRPr="008E110D">
        <w:rPr>
          <w:rFonts w:ascii="Arial" w:hAnsi="Arial" w:cs="Arial"/>
          <w:bCs/>
          <w:sz w:val="20"/>
          <w:szCs w:val="20"/>
        </w:rPr>
        <w:t>termín převzetí díla,</w:t>
      </w:r>
    </w:p>
    <w:p w14:paraId="5E512196" w14:textId="77777777" w:rsidR="00122597" w:rsidRPr="008E110D" w:rsidRDefault="00122597" w:rsidP="0063657D">
      <w:pPr>
        <w:pStyle w:val="Zkladntextodsazen"/>
        <w:widowControl w:val="0"/>
        <w:numPr>
          <w:ilvl w:val="0"/>
          <w:numId w:val="35"/>
        </w:numPr>
        <w:suppressAutoHyphens/>
        <w:spacing w:after="0"/>
        <w:ind w:firstLine="414"/>
        <w:jc w:val="both"/>
        <w:rPr>
          <w:rFonts w:ascii="Arial" w:hAnsi="Arial" w:cs="Arial"/>
          <w:bCs/>
          <w:sz w:val="20"/>
          <w:szCs w:val="20"/>
        </w:rPr>
      </w:pPr>
      <w:r w:rsidRPr="008E110D">
        <w:rPr>
          <w:rFonts w:ascii="Arial" w:hAnsi="Arial" w:cs="Arial"/>
          <w:bCs/>
          <w:sz w:val="20"/>
          <w:szCs w:val="20"/>
        </w:rPr>
        <w:t>termín, od kterého počíná běžet záruční lhůta,</w:t>
      </w:r>
    </w:p>
    <w:p w14:paraId="69824F4E" w14:textId="77777777" w:rsidR="00122597" w:rsidRPr="008E110D" w:rsidRDefault="00122597" w:rsidP="0063657D">
      <w:pPr>
        <w:pStyle w:val="Zkladntextodsazen"/>
        <w:widowControl w:val="0"/>
        <w:numPr>
          <w:ilvl w:val="0"/>
          <w:numId w:val="35"/>
        </w:numPr>
        <w:suppressAutoHyphens/>
        <w:spacing w:after="0"/>
        <w:ind w:firstLine="414"/>
        <w:jc w:val="both"/>
        <w:rPr>
          <w:rFonts w:ascii="Arial" w:hAnsi="Arial" w:cs="Arial"/>
          <w:bCs/>
          <w:sz w:val="20"/>
          <w:szCs w:val="20"/>
        </w:rPr>
      </w:pPr>
      <w:r w:rsidRPr="008E110D">
        <w:rPr>
          <w:rFonts w:ascii="Arial" w:hAnsi="Arial" w:cs="Arial"/>
          <w:bCs/>
          <w:sz w:val="20"/>
          <w:szCs w:val="20"/>
        </w:rPr>
        <w:t>prohlášení objednatele, zda dílo přebírá nebo nepřebírá,</w:t>
      </w:r>
    </w:p>
    <w:p w14:paraId="47295F0B" w14:textId="77777777" w:rsidR="00122597" w:rsidRPr="008E110D" w:rsidRDefault="00122597" w:rsidP="0063657D">
      <w:pPr>
        <w:pStyle w:val="Zkladntextodsazen"/>
        <w:widowControl w:val="0"/>
        <w:numPr>
          <w:ilvl w:val="0"/>
          <w:numId w:val="35"/>
        </w:numPr>
        <w:suppressAutoHyphens/>
        <w:spacing w:after="0"/>
        <w:ind w:firstLine="414"/>
        <w:jc w:val="both"/>
        <w:rPr>
          <w:rFonts w:ascii="Arial" w:hAnsi="Arial" w:cs="Arial"/>
          <w:bCs/>
          <w:sz w:val="20"/>
          <w:szCs w:val="20"/>
        </w:rPr>
      </w:pPr>
      <w:r w:rsidRPr="008E110D">
        <w:rPr>
          <w:rFonts w:ascii="Arial" w:hAnsi="Arial" w:cs="Arial"/>
          <w:bCs/>
          <w:sz w:val="20"/>
          <w:szCs w:val="20"/>
        </w:rPr>
        <w:t>podpisy osob oprávněných jednat za objednatele a zhotovitele.</w:t>
      </w:r>
    </w:p>
    <w:p w14:paraId="192FFE91" w14:textId="77777777" w:rsidR="00122597" w:rsidRPr="008E110D" w:rsidRDefault="00122597" w:rsidP="00584873">
      <w:pPr>
        <w:pStyle w:val="Zkladntext"/>
        <w:numPr>
          <w:ilvl w:val="0"/>
          <w:numId w:val="34"/>
        </w:numPr>
        <w:ind w:hanging="720"/>
        <w:jc w:val="both"/>
        <w:rPr>
          <w:rFonts w:ascii="Arial" w:hAnsi="Arial" w:cs="Arial"/>
          <w:b w:val="0"/>
          <w:bCs/>
          <w:sz w:val="20"/>
        </w:rPr>
      </w:pPr>
      <w:r w:rsidRPr="008E110D">
        <w:rPr>
          <w:rFonts w:ascii="Arial" w:hAnsi="Arial" w:cs="Arial"/>
          <w:b w:val="0"/>
          <w:bCs/>
          <w:sz w:val="20"/>
        </w:rPr>
        <w:t>Má-li dílo, které je předmětem předání a převzetí, vady nebo nedodělky, musí zápis obsahovat i tyto náležitosti:</w:t>
      </w:r>
    </w:p>
    <w:p w14:paraId="6145C4C9" w14:textId="77777777" w:rsidR="00122597" w:rsidRPr="008E110D" w:rsidRDefault="00122597" w:rsidP="0063657D">
      <w:pPr>
        <w:pStyle w:val="Zkladntextodsazen"/>
        <w:widowControl w:val="0"/>
        <w:numPr>
          <w:ilvl w:val="0"/>
          <w:numId w:val="36"/>
        </w:numPr>
        <w:suppressAutoHyphens/>
        <w:spacing w:after="0"/>
        <w:ind w:left="1418" w:hanging="284"/>
        <w:jc w:val="both"/>
        <w:rPr>
          <w:rFonts w:ascii="Arial" w:hAnsi="Arial" w:cs="Arial"/>
          <w:bCs/>
          <w:sz w:val="20"/>
          <w:szCs w:val="20"/>
        </w:rPr>
      </w:pPr>
      <w:r w:rsidRPr="008E110D">
        <w:rPr>
          <w:rFonts w:ascii="Arial" w:hAnsi="Arial" w:cs="Arial"/>
          <w:bCs/>
          <w:sz w:val="20"/>
          <w:szCs w:val="20"/>
        </w:rPr>
        <w:t>soupis zjištěných vad a nedodělků,</w:t>
      </w:r>
    </w:p>
    <w:p w14:paraId="4C9B3121" w14:textId="77777777" w:rsidR="00122597" w:rsidRPr="008E110D" w:rsidRDefault="00122597" w:rsidP="0063657D">
      <w:pPr>
        <w:pStyle w:val="Zkladntextodsazen"/>
        <w:widowControl w:val="0"/>
        <w:numPr>
          <w:ilvl w:val="0"/>
          <w:numId w:val="36"/>
        </w:numPr>
        <w:suppressAutoHyphens/>
        <w:spacing w:after="0"/>
        <w:ind w:left="1418" w:hanging="284"/>
        <w:jc w:val="both"/>
        <w:rPr>
          <w:rFonts w:ascii="Arial" w:hAnsi="Arial" w:cs="Arial"/>
          <w:bCs/>
          <w:sz w:val="20"/>
          <w:szCs w:val="20"/>
        </w:rPr>
      </w:pPr>
      <w:r w:rsidRPr="008E110D">
        <w:rPr>
          <w:rFonts w:ascii="Arial" w:hAnsi="Arial" w:cs="Arial"/>
          <w:bCs/>
          <w:sz w:val="20"/>
          <w:szCs w:val="20"/>
        </w:rPr>
        <w:t>dohodu o způsobu a termínech jejich odstranění, popřípadě o jiném způsobu narovnání,</w:t>
      </w:r>
    </w:p>
    <w:p w14:paraId="78B89E38" w14:textId="77777777" w:rsidR="00122597" w:rsidRPr="008E110D" w:rsidRDefault="00122597" w:rsidP="0063657D">
      <w:pPr>
        <w:pStyle w:val="Zkladntextodsazen"/>
        <w:widowControl w:val="0"/>
        <w:numPr>
          <w:ilvl w:val="0"/>
          <w:numId w:val="36"/>
        </w:numPr>
        <w:suppressAutoHyphens/>
        <w:spacing w:after="0"/>
        <w:ind w:left="1418" w:hanging="284"/>
        <w:jc w:val="both"/>
        <w:rPr>
          <w:rFonts w:ascii="Arial" w:hAnsi="Arial" w:cs="Arial"/>
          <w:bCs/>
          <w:sz w:val="20"/>
          <w:szCs w:val="20"/>
        </w:rPr>
      </w:pPr>
      <w:r w:rsidRPr="008E110D">
        <w:rPr>
          <w:rFonts w:ascii="Arial" w:hAnsi="Arial" w:cs="Arial"/>
          <w:bCs/>
          <w:sz w:val="20"/>
          <w:szCs w:val="20"/>
        </w:rPr>
        <w:t>dohodu o zpřístupnění díla nebo jeho částí zhotoviteli za účelem odstranění vad nebo nedodělků.</w:t>
      </w:r>
    </w:p>
    <w:p w14:paraId="5D9AC560" w14:textId="4C3E4EE1" w:rsidR="00122597" w:rsidRPr="008E110D" w:rsidRDefault="00122597" w:rsidP="00584873">
      <w:pPr>
        <w:pStyle w:val="Zkladntext"/>
        <w:numPr>
          <w:ilvl w:val="0"/>
          <w:numId w:val="34"/>
        </w:numPr>
        <w:ind w:hanging="720"/>
        <w:jc w:val="both"/>
        <w:rPr>
          <w:rFonts w:ascii="Arial" w:hAnsi="Arial" w:cs="Arial"/>
          <w:b w:val="0"/>
          <w:bCs/>
          <w:sz w:val="20"/>
        </w:rPr>
      </w:pPr>
      <w:r w:rsidRPr="008E110D">
        <w:rPr>
          <w:rFonts w:ascii="Arial" w:hAnsi="Arial" w:cs="Arial"/>
          <w:b w:val="0"/>
          <w:bCs/>
          <w:sz w:val="20"/>
        </w:rPr>
        <w:t>Objednatel je povinen řádně, včas a kvalitně provedené dílo převzít. V případě, že objednatel odmítá dílo převzít, uvede v zápise o předání a převzetí díla i důvody, pro které odmítá dílo převzít.</w:t>
      </w:r>
    </w:p>
    <w:p w14:paraId="1592D79C" w14:textId="24140A2B" w:rsidR="00122597" w:rsidRPr="008E110D" w:rsidRDefault="00122597" w:rsidP="00584873">
      <w:pPr>
        <w:pStyle w:val="Zhlav"/>
        <w:numPr>
          <w:ilvl w:val="0"/>
          <w:numId w:val="34"/>
        </w:numPr>
        <w:ind w:hanging="720"/>
        <w:jc w:val="both"/>
        <w:rPr>
          <w:rFonts w:ascii="Arial" w:hAnsi="Arial" w:cs="Arial"/>
          <w:bCs/>
        </w:rPr>
      </w:pPr>
      <w:r w:rsidRPr="008E110D">
        <w:rPr>
          <w:rFonts w:ascii="Arial" w:hAnsi="Arial" w:cs="Arial"/>
          <w:bCs/>
        </w:rPr>
        <w:t>Objednatel není povinen převzít dílo, které není řádně a kvalitně dokončeno nebo vykazuje vady nebo nedodělky nebo zhotovitel nepředá všechny písemné doklady související s řádným provedením díla. Pokud objednatel převezme d</w:t>
      </w:r>
      <w:r w:rsidR="0090424E" w:rsidRPr="008E110D">
        <w:rPr>
          <w:rFonts w:ascii="Arial" w:hAnsi="Arial" w:cs="Arial"/>
          <w:bCs/>
        </w:rPr>
        <w:t>ílo s vadami a nedodělky, které</w:t>
      </w:r>
      <w:r w:rsidRPr="008E110D">
        <w:rPr>
          <w:rFonts w:ascii="Arial" w:hAnsi="Arial" w:cs="Arial"/>
          <w:bCs/>
        </w:rPr>
        <w:t xml:space="preserve"> nebrání řádn</w:t>
      </w:r>
      <w:r w:rsidR="0090424E" w:rsidRPr="008E110D">
        <w:rPr>
          <w:rFonts w:ascii="Arial" w:hAnsi="Arial" w:cs="Arial"/>
          <w:bCs/>
        </w:rPr>
        <w:t>ému užívaní díla, budou</w:t>
      </w:r>
      <w:r w:rsidRPr="008E110D">
        <w:rPr>
          <w:rFonts w:ascii="Arial" w:hAnsi="Arial" w:cs="Arial"/>
          <w:bCs/>
        </w:rPr>
        <w:t xml:space="preserve"> tyto vady a nedodělky uvedeny v zápise o předání a převzetí díla včetně termínů odstranění a ostatních podmínek pro provádění. Nedojde-li mezi smluvními stranami k dohodě o termínu odstranění těchto vad a nedodělků, pak platí, že vady a nedodělky musí být odstraněny nejpozději do </w:t>
      </w:r>
      <w:proofErr w:type="gramStart"/>
      <w:r w:rsidRPr="008E110D">
        <w:rPr>
          <w:rFonts w:ascii="Arial" w:hAnsi="Arial" w:cs="Arial"/>
          <w:bCs/>
        </w:rPr>
        <w:t>30ti</w:t>
      </w:r>
      <w:proofErr w:type="gramEnd"/>
      <w:r w:rsidRPr="008E110D">
        <w:rPr>
          <w:rFonts w:ascii="Arial" w:hAnsi="Arial" w:cs="Arial"/>
          <w:bCs/>
        </w:rPr>
        <w:t xml:space="preserve"> </w:t>
      </w:r>
      <w:r w:rsidR="00584873" w:rsidRPr="008E110D">
        <w:rPr>
          <w:rFonts w:ascii="Arial" w:hAnsi="Arial" w:cs="Arial"/>
          <w:bCs/>
        </w:rPr>
        <w:t xml:space="preserve">(třiceti) kalendářních </w:t>
      </w:r>
      <w:r w:rsidRPr="008E110D">
        <w:rPr>
          <w:rFonts w:ascii="Arial" w:hAnsi="Arial" w:cs="Arial"/>
          <w:bCs/>
        </w:rPr>
        <w:t>dnů ode dne předání a převzetí díla.</w:t>
      </w:r>
    </w:p>
    <w:p w14:paraId="3D662615" w14:textId="71883C48" w:rsidR="00122597" w:rsidRPr="008E110D" w:rsidRDefault="00122597" w:rsidP="00584873">
      <w:pPr>
        <w:pStyle w:val="Zhlav"/>
        <w:numPr>
          <w:ilvl w:val="0"/>
          <w:numId w:val="34"/>
        </w:numPr>
        <w:ind w:hanging="720"/>
        <w:jc w:val="both"/>
        <w:rPr>
          <w:rFonts w:ascii="Arial" w:hAnsi="Arial" w:cs="Arial"/>
          <w:bCs/>
        </w:rPr>
      </w:pPr>
      <w:r w:rsidRPr="008E110D">
        <w:rPr>
          <w:rFonts w:ascii="Arial" w:hAnsi="Arial" w:cs="Arial"/>
          <w:bCs/>
        </w:rPr>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12CFC621" w14:textId="127D8F2B" w:rsidR="00122597" w:rsidRPr="008E110D" w:rsidRDefault="00122597" w:rsidP="00584873">
      <w:pPr>
        <w:pStyle w:val="Zhlav"/>
        <w:numPr>
          <w:ilvl w:val="0"/>
          <w:numId w:val="34"/>
        </w:numPr>
        <w:ind w:hanging="720"/>
        <w:jc w:val="both"/>
        <w:rPr>
          <w:rFonts w:ascii="Arial" w:hAnsi="Arial" w:cs="Arial"/>
          <w:bCs/>
        </w:rPr>
      </w:pPr>
      <w:r w:rsidRPr="008E110D">
        <w:rPr>
          <w:rFonts w:ascii="Arial" w:hAnsi="Arial" w:cs="Arial"/>
          <w:bCs/>
        </w:rPr>
        <w:t>Nenastoupí-li zhotovitel k odstranění vad a nedodělků uvedených v zápise o předání a</w:t>
      </w:r>
      <w:r w:rsidR="00D14C3D" w:rsidRPr="008E110D">
        <w:rPr>
          <w:rFonts w:ascii="Arial" w:hAnsi="Arial" w:cs="Arial"/>
          <w:bCs/>
        </w:rPr>
        <w:t> </w:t>
      </w:r>
      <w:r w:rsidRPr="008E110D">
        <w:rPr>
          <w:rFonts w:ascii="Arial" w:hAnsi="Arial" w:cs="Arial"/>
          <w:bCs/>
        </w:rPr>
        <w:t>převzetí díla ve sjednaném termínu, má zhotovitel právo zajistit jejich odstranění jinou osobou a o nevyplacenou částku snížit celkovou cenu díla. Takto je oprávněn postupovat objednatel i</w:t>
      </w:r>
      <w:r w:rsidR="00D14C3D" w:rsidRPr="008E110D">
        <w:rPr>
          <w:rFonts w:ascii="Arial" w:hAnsi="Arial" w:cs="Arial"/>
          <w:bCs/>
        </w:rPr>
        <w:t> </w:t>
      </w:r>
      <w:r w:rsidRPr="008E110D">
        <w:rPr>
          <w:rFonts w:ascii="Arial" w:hAnsi="Arial" w:cs="Arial"/>
          <w:bCs/>
        </w:rPr>
        <w:t xml:space="preserve">tehdy, jestliže vady a nedodělky nebrání užívání díla. </w:t>
      </w:r>
    </w:p>
    <w:p w14:paraId="47F092F0" w14:textId="75EA2595" w:rsidR="00122597" w:rsidRPr="008E110D" w:rsidRDefault="00122597" w:rsidP="00584873">
      <w:pPr>
        <w:pStyle w:val="Zhlav"/>
        <w:numPr>
          <w:ilvl w:val="0"/>
          <w:numId w:val="34"/>
        </w:numPr>
        <w:ind w:hanging="720"/>
        <w:jc w:val="both"/>
        <w:rPr>
          <w:rFonts w:ascii="Arial" w:hAnsi="Arial" w:cs="Arial"/>
          <w:bCs/>
        </w:rPr>
      </w:pPr>
      <w:r w:rsidRPr="008E110D">
        <w:rPr>
          <w:rFonts w:ascii="Arial" w:hAnsi="Arial" w:cs="Arial"/>
          <w:bCs/>
        </w:rPr>
        <w:t xml:space="preserve">Dílo dle této smlouvy je dokončeno až v okamžiku odstranění vad a nedodělků uvedených v zápise o předání a převzetí díla a vyklizení staveniště. </w:t>
      </w:r>
    </w:p>
    <w:p w14:paraId="7341EECE" w14:textId="77777777" w:rsidR="00122597" w:rsidRPr="008E110D" w:rsidRDefault="00122597" w:rsidP="003002B0">
      <w:pPr>
        <w:pStyle w:val="Zhlav"/>
        <w:jc w:val="both"/>
        <w:rPr>
          <w:rFonts w:ascii="Arial" w:hAnsi="Arial" w:cs="Arial"/>
          <w:bCs/>
        </w:rPr>
      </w:pPr>
    </w:p>
    <w:p w14:paraId="0685190C" w14:textId="23005CAF" w:rsidR="00584873" w:rsidRPr="008E110D" w:rsidRDefault="00122597" w:rsidP="00584873">
      <w:pPr>
        <w:pStyle w:val="Zhlav"/>
        <w:jc w:val="center"/>
        <w:rPr>
          <w:rFonts w:ascii="Arial" w:hAnsi="Arial" w:cs="Arial"/>
          <w:b/>
        </w:rPr>
      </w:pPr>
      <w:r w:rsidRPr="008E110D">
        <w:rPr>
          <w:rFonts w:ascii="Arial" w:hAnsi="Arial" w:cs="Arial"/>
          <w:b/>
        </w:rPr>
        <w:t>XI.</w:t>
      </w:r>
    </w:p>
    <w:p w14:paraId="43734B13" w14:textId="2774A145" w:rsidR="00122597" w:rsidRPr="008E110D" w:rsidRDefault="00122597" w:rsidP="00584873">
      <w:pPr>
        <w:pStyle w:val="Zhlav"/>
        <w:jc w:val="center"/>
        <w:rPr>
          <w:rFonts w:ascii="Arial" w:hAnsi="Arial" w:cs="Arial"/>
          <w:b/>
        </w:rPr>
      </w:pPr>
      <w:r w:rsidRPr="008E110D">
        <w:rPr>
          <w:rFonts w:ascii="Arial" w:hAnsi="Arial" w:cs="Arial"/>
          <w:b/>
        </w:rPr>
        <w:t>Záruk</w:t>
      </w:r>
      <w:r w:rsidR="00584873" w:rsidRPr="008E110D">
        <w:rPr>
          <w:rFonts w:ascii="Arial" w:hAnsi="Arial" w:cs="Arial"/>
          <w:b/>
        </w:rPr>
        <w:t>a za jakost</w:t>
      </w:r>
    </w:p>
    <w:p w14:paraId="405B95A1" w14:textId="77777777" w:rsidR="00584873" w:rsidRPr="008E110D" w:rsidRDefault="00584873" w:rsidP="00584873">
      <w:pPr>
        <w:pStyle w:val="Zhlav"/>
        <w:tabs>
          <w:tab w:val="clear" w:pos="4536"/>
          <w:tab w:val="clear" w:pos="9072"/>
        </w:tabs>
        <w:jc w:val="center"/>
        <w:rPr>
          <w:rFonts w:ascii="Arial" w:hAnsi="Arial" w:cs="Arial"/>
          <w:b/>
        </w:rPr>
      </w:pPr>
    </w:p>
    <w:p w14:paraId="3913E3A8" w14:textId="148818DC" w:rsidR="00122597" w:rsidRPr="008E110D" w:rsidRDefault="00122597" w:rsidP="00584873">
      <w:pPr>
        <w:pStyle w:val="Zhlav"/>
        <w:numPr>
          <w:ilvl w:val="0"/>
          <w:numId w:val="37"/>
        </w:numPr>
        <w:tabs>
          <w:tab w:val="clear" w:pos="4536"/>
          <w:tab w:val="clear" w:pos="9072"/>
        </w:tabs>
        <w:ind w:hanging="720"/>
        <w:jc w:val="both"/>
        <w:rPr>
          <w:rFonts w:ascii="Arial" w:hAnsi="Arial" w:cs="Arial"/>
          <w:bCs/>
        </w:rPr>
      </w:pPr>
      <w:r w:rsidRPr="008E110D">
        <w:rPr>
          <w:rFonts w:ascii="Arial" w:hAnsi="Arial" w:cs="Arial"/>
          <w:bCs/>
        </w:rPr>
        <w:t xml:space="preserve">Zhotovitel odpovídá za to, že dílo dle této smlouvy je zhotoveno podle podmínek smlouvy, včetně projektové dokumentace, a minimálně po záruční dobu bude mít vlastnosti v této smlouvě </w:t>
      </w:r>
      <w:r w:rsidRPr="008E110D">
        <w:rPr>
          <w:rFonts w:ascii="Arial" w:hAnsi="Arial" w:cs="Arial"/>
          <w:bCs/>
        </w:rPr>
        <w:lastRenderedPageBreak/>
        <w:t>dohodnuté a zhotovitelem garantované a vlastnosti uvedené v právních předpisech a technických normách, které se na provedení díla vztahují.</w:t>
      </w:r>
    </w:p>
    <w:p w14:paraId="4B117002" w14:textId="442E5B75" w:rsidR="00122597" w:rsidRPr="008E110D" w:rsidRDefault="00122597" w:rsidP="00584873">
      <w:pPr>
        <w:pStyle w:val="Odstavecseseznamem"/>
        <w:numPr>
          <w:ilvl w:val="0"/>
          <w:numId w:val="37"/>
        </w:numPr>
        <w:ind w:hanging="720"/>
        <w:jc w:val="both"/>
        <w:rPr>
          <w:rFonts w:ascii="Arial" w:hAnsi="Arial" w:cs="Arial"/>
          <w:bCs/>
          <w:sz w:val="20"/>
          <w:szCs w:val="20"/>
        </w:rPr>
      </w:pPr>
      <w:r w:rsidRPr="008E110D">
        <w:rPr>
          <w:rFonts w:ascii="Arial" w:hAnsi="Arial" w:cs="Arial"/>
          <w:bCs/>
          <w:sz w:val="20"/>
          <w:szCs w:val="20"/>
        </w:rPr>
        <w:t>Zhotovitel odpovídá za vady, jež má dílo v době jeho předání, a za vady díla zjištěné v záruční době.</w:t>
      </w:r>
    </w:p>
    <w:p w14:paraId="10BF3F6F" w14:textId="5318F957" w:rsidR="00A045BA" w:rsidRPr="008E110D" w:rsidRDefault="00A045BA" w:rsidP="00A045BA">
      <w:pPr>
        <w:pStyle w:val="Odstavecseseznamem"/>
        <w:numPr>
          <w:ilvl w:val="0"/>
          <w:numId w:val="37"/>
        </w:numPr>
        <w:ind w:hanging="720"/>
        <w:rPr>
          <w:rFonts w:ascii="Arial" w:hAnsi="Arial" w:cs="Arial"/>
          <w:bCs/>
          <w:sz w:val="20"/>
          <w:szCs w:val="20"/>
        </w:rPr>
      </w:pPr>
      <w:r w:rsidRPr="008E110D">
        <w:rPr>
          <w:rFonts w:ascii="Arial" w:hAnsi="Arial" w:cs="Arial"/>
          <w:bCs/>
          <w:sz w:val="20"/>
          <w:szCs w:val="20"/>
        </w:rPr>
        <w:t xml:space="preserve">Požadovaná záruka na provedené celé dílo je minimálně </w:t>
      </w:r>
      <w:r w:rsidR="00201B1F" w:rsidRPr="008E110D">
        <w:rPr>
          <w:rFonts w:ascii="Arial" w:hAnsi="Arial" w:cs="Arial"/>
          <w:b/>
          <w:sz w:val="20"/>
          <w:szCs w:val="20"/>
        </w:rPr>
        <w:t>60</w:t>
      </w:r>
      <w:r w:rsidRPr="008E110D">
        <w:rPr>
          <w:rFonts w:ascii="Arial" w:hAnsi="Arial" w:cs="Arial"/>
          <w:b/>
          <w:sz w:val="20"/>
          <w:szCs w:val="20"/>
        </w:rPr>
        <w:t xml:space="preserve"> měsíců</w:t>
      </w:r>
      <w:r w:rsidRPr="008E110D">
        <w:rPr>
          <w:rFonts w:ascii="Arial" w:hAnsi="Arial" w:cs="Arial"/>
          <w:bCs/>
          <w:sz w:val="20"/>
          <w:szCs w:val="20"/>
        </w:rPr>
        <w:t>, tím se rozumí skutečnost, že předmět díla bude zhotovitel udržovat na své náklady ve stavu, v jakém bylo dílo bezprostředně po jeho dokončení a převzetí (bez vad a nedodělků) a ve stavu, jak vyžaduje PD; vyjma travnatých ploch, které budou udržovány objednatelem.</w:t>
      </w:r>
    </w:p>
    <w:p w14:paraId="43FC7E31" w14:textId="1B950D8D" w:rsidR="00122597" w:rsidRPr="008E110D" w:rsidRDefault="00122597" w:rsidP="00584873">
      <w:pPr>
        <w:pStyle w:val="Odstavecseseznamem"/>
        <w:widowControl w:val="0"/>
        <w:numPr>
          <w:ilvl w:val="0"/>
          <w:numId w:val="37"/>
        </w:numPr>
        <w:ind w:hanging="720"/>
        <w:jc w:val="both"/>
        <w:rPr>
          <w:rFonts w:ascii="Arial" w:hAnsi="Arial" w:cs="Arial"/>
          <w:bCs/>
          <w:sz w:val="20"/>
          <w:szCs w:val="20"/>
        </w:rPr>
      </w:pPr>
      <w:r w:rsidRPr="008E110D">
        <w:rPr>
          <w:rFonts w:ascii="Arial" w:hAnsi="Arial" w:cs="Arial"/>
          <w:bCs/>
          <w:sz w:val="20"/>
          <w:szCs w:val="20"/>
        </w:rPr>
        <w:t>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Pokud se zhotovitel k reklamaci nevyjádří, má se za to, že reklamaci uznává. Zhotovitel se zavazuje zahájit odstraňování reklamované vady díla nejpozději do 10 dnů od uplatnění reklamace objednatelem a reklamovanou vadu díla odstranit nejpozději do 20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zhotovitele. V případě havarijního stavu je zhotovitel povinen zajistit odstranění vady neprodleně po jejím ohlášení.</w:t>
      </w:r>
    </w:p>
    <w:p w14:paraId="4881F372" w14:textId="4035A719" w:rsidR="00122597" w:rsidRPr="008E110D" w:rsidRDefault="00122597" w:rsidP="00584873">
      <w:pPr>
        <w:pStyle w:val="Odstavecseseznamem"/>
        <w:numPr>
          <w:ilvl w:val="0"/>
          <w:numId w:val="37"/>
        </w:numPr>
        <w:ind w:hanging="720"/>
        <w:jc w:val="both"/>
        <w:rPr>
          <w:rFonts w:ascii="Arial" w:hAnsi="Arial" w:cs="Arial"/>
          <w:bCs/>
          <w:sz w:val="20"/>
          <w:szCs w:val="20"/>
        </w:rPr>
      </w:pPr>
      <w:r w:rsidRPr="008E110D">
        <w:rPr>
          <w:rFonts w:ascii="Arial" w:hAnsi="Arial" w:cs="Arial"/>
          <w:bCs/>
          <w:sz w:val="20"/>
          <w:szCs w:val="20"/>
        </w:rPr>
        <w:t>Jestliže se ukáže, že jde o vady věci (materiálu, výrobků) neodstranitelné, nebo že s jejich odstraněním by byly spojeny nepřiměřené náklady, může objednatel požadovat dodání náhradní věci nebo přiměřenou slevu ze sjednané ceny díla.</w:t>
      </w:r>
    </w:p>
    <w:p w14:paraId="3C65277E" w14:textId="655851DB" w:rsidR="00122597" w:rsidRPr="008E110D" w:rsidRDefault="00122597" w:rsidP="00584873">
      <w:pPr>
        <w:pStyle w:val="Odstavecseseznamem"/>
        <w:numPr>
          <w:ilvl w:val="0"/>
          <w:numId w:val="37"/>
        </w:numPr>
        <w:ind w:hanging="720"/>
        <w:jc w:val="both"/>
        <w:rPr>
          <w:rFonts w:ascii="Arial" w:hAnsi="Arial" w:cs="Arial"/>
          <w:bCs/>
          <w:sz w:val="20"/>
          <w:szCs w:val="20"/>
        </w:rPr>
      </w:pPr>
      <w:r w:rsidRPr="008E110D">
        <w:rPr>
          <w:rFonts w:ascii="Arial" w:hAnsi="Arial" w:cs="Arial"/>
          <w:bCs/>
          <w:sz w:val="20"/>
          <w:szCs w:val="20"/>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0FA8E6C4" w14:textId="08492E5B" w:rsidR="00122597" w:rsidRPr="008E110D" w:rsidRDefault="00122597" w:rsidP="00584873">
      <w:pPr>
        <w:pStyle w:val="Odstavecseseznamem"/>
        <w:numPr>
          <w:ilvl w:val="0"/>
          <w:numId w:val="37"/>
        </w:numPr>
        <w:ind w:hanging="720"/>
        <w:jc w:val="both"/>
        <w:rPr>
          <w:rFonts w:ascii="Arial" w:hAnsi="Arial" w:cs="Arial"/>
          <w:bCs/>
          <w:sz w:val="20"/>
          <w:szCs w:val="20"/>
        </w:rPr>
      </w:pPr>
      <w:r w:rsidRPr="008E110D">
        <w:rPr>
          <w:rFonts w:ascii="Arial" w:hAnsi="Arial" w:cs="Arial"/>
          <w:bCs/>
          <w:sz w:val="20"/>
          <w:szCs w:val="20"/>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14:paraId="5DA9A672" w14:textId="7A840CD5" w:rsidR="00122597" w:rsidRPr="008E110D" w:rsidRDefault="00122597" w:rsidP="00584873">
      <w:pPr>
        <w:pStyle w:val="Odstavecseseznamem"/>
        <w:numPr>
          <w:ilvl w:val="0"/>
          <w:numId w:val="37"/>
        </w:numPr>
        <w:ind w:hanging="720"/>
        <w:jc w:val="both"/>
        <w:rPr>
          <w:rFonts w:ascii="Arial" w:hAnsi="Arial" w:cs="Arial"/>
          <w:bCs/>
          <w:sz w:val="20"/>
          <w:szCs w:val="20"/>
        </w:rPr>
      </w:pPr>
      <w:r w:rsidRPr="008E110D">
        <w:rPr>
          <w:rFonts w:ascii="Arial" w:hAnsi="Arial" w:cs="Arial"/>
          <w:bCs/>
          <w:sz w:val="20"/>
          <w:szCs w:val="20"/>
        </w:rPr>
        <w:t xml:space="preserve">Záruční doba neběží po dobu, po kterou objednatel nemohl dílo užívat pro vady díla, za které zhotovitel odpovídá. </w:t>
      </w:r>
      <w:r w:rsidRPr="008E110D">
        <w:rPr>
          <w:rFonts w:ascii="Arial" w:hAnsi="Arial" w:cs="Arial"/>
          <w:bCs/>
          <w:sz w:val="20"/>
          <w:szCs w:val="20"/>
        </w:rPr>
        <w:tab/>
      </w:r>
    </w:p>
    <w:p w14:paraId="50635AED" w14:textId="22379812" w:rsidR="00122597" w:rsidRPr="008E110D" w:rsidRDefault="0063657D" w:rsidP="00584873">
      <w:pPr>
        <w:pStyle w:val="Odstavecseseznamem"/>
        <w:numPr>
          <w:ilvl w:val="0"/>
          <w:numId w:val="37"/>
        </w:numPr>
        <w:ind w:hanging="720"/>
        <w:jc w:val="both"/>
        <w:rPr>
          <w:rFonts w:ascii="Arial" w:hAnsi="Arial" w:cs="Arial"/>
          <w:bCs/>
          <w:sz w:val="20"/>
          <w:szCs w:val="20"/>
        </w:rPr>
      </w:pPr>
      <w:r w:rsidRPr="008E110D">
        <w:rPr>
          <w:rFonts w:ascii="Arial" w:hAnsi="Arial" w:cs="Arial"/>
          <w:bCs/>
          <w:sz w:val="20"/>
          <w:szCs w:val="20"/>
        </w:rPr>
        <w:t>O o</w:t>
      </w:r>
      <w:r w:rsidR="00122597" w:rsidRPr="008E110D">
        <w:rPr>
          <w:rFonts w:ascii="Arial" w:hAnsi="Arial" w:cs="Arial"/>
          <w:bCs/>
          <w:sz w:val="20"/>
          <w:szCs w:val="20"/>
        </w:rPr>
        <w:t xml:space="preserve">dstranění reklamované vady </w:t>
      </w:r>
      <w:proofErr w:type="gramStart"/>
      <w:r w:rsidR="00122597" w:rsidRPr="008E110D">
        <w:rPr>
          <w:rFonts w:ascii="Arial" w:hAnsi="Arial" w:cs="Arial"/>
          <w:bCs/>
          <w:sz w:val="20"/>
          <w:szCs w:val="20"/>
        </w:rPr>
        <w:t>sepíší</w:t>
      </w:r>
      <w:proofErr w:type="gramEnd"/>
      <w:r w:rsidR="00122597" w:rsidRPr="008E110D">
        <w:rPr>
          <w:rFonts w:ascii="Arial" w:hAnsi="Arial" w:cs="Arial"/>
          <w:bCs/>
          <w:sz w:val="20"/>
          <w:szCs w:val="20"/>
        </w:rPr>
        <w:t xml:space="preserve"> smluvní strany zápis, ve kterém objednatel potvrdí odstranění vady nebo uvede důvody, pro které odmítá uznat vadu za odstraněnou.</w:t>
      </w:r>
    </w:p>
    <w:p w14:paraId="0EA40513" w14:textId="6B8A844B" w:rsidR="00122597" w:rsidRPr="008E110D" w:rsidRDefault="00122597" w:rsidP="00584873">
      <w:pPr>
        <w:pStyle w:val="Odstavecseseznamem"/>
        <w:numPr>
          <w:ilvl w:val="0"/>
          <w:numId w:val="37"/>
        </w:numPr>
        <w:ind w:hanging="720"/>
        <w:jc w:val="both"/>
        <w:rPr>
          <w:rFonts w:ascii="Arial" w:hAnsi="Arial" w:cs="Arial"/>
          <w:bCs/>
          <w:sz w:val="20"/>
          <w:szCs w:val="20"/>
        </w:rPr>
      </w:pPr>
      <w:r w:rsidRPr="008E110D">
        <w:rPr>
          <w:rFonts w:ascii="Arial" w:hAnsi="Arial" w:cs="Arial"/>
          <w:bCs/>
          <w:sz w:val="20"/>
          <w:szCs w:val="20"/>
        </w:rPr>
        <w:t xml:space="preserve">Nároky z odpovědnosti za jakost díla </w:t>
      </w:r>
      <w:r w:rsidR="00584873" w:rsidRPr="008E110D">
        <w:rPr>
          <w:rFonts w:ascii="Arial" w:hAnsi="Arial" w:cs="Arial"/>
          <w:bCs/>
          <w:sz w:val="20"/>
          <w:szCs w:val="20"/>
        </w:rPr>
        <w:t>nemají vliv na uplatnění</w:t>
      </w:r>
      <w:r w:rsidRPr="008E110D">
        <w:rPr>
          <w:rFonts w:ascii="Arial" w:hAnsi="Arial" w:cs="Arial"/>
          <w:bCs/>
          <w:sz w:val="20"/>
          <w:szCs w:val="20"/>
        </w:rPr>
        <w:t xml:space="preserve"> nároků na náhradu škody nebo na smluvní pokutu.</w:t>
      </w:r>
    </w:p>
    <w:p w14:paraId="45636E9D" w14:textId="77777777" w:rsidR="00122597" w:rsidRPr="008E110D" w:rsidRDefault="00122597" w:rsidP="00584873">
      <w:pPr>
        <w:pStyle w:val="Zhlav"/>
        <w:ind w:hanging="720"/>
        <w:jc w:val="both"/>
        <w:rPr>
          <w:rFonts w:ascii="Arial" w:hAnsi="Arial" w:cs="Arial"/>
          <w:bCs/>
        </w:rPr>
      </w:pPr>
    </w:p>
    <w:p w14:paraId="3B6957F0" w14:textId="057C41F9" w:rsidR="00584873" w:rsidRPr="008E110D" w:rsidRDefault="00122597" w:rsidP="00584873">
      <w:pPr>
        <w:pStyle w:val="Zhlav"/>
        <w:jc w:val="center"/>
        <w:rPr>
          <w:rFonts w:ascii="Arial" w:hAnsi="Arial" w:cs="Arial"/>
          <w:b/>
        </w:rPr>
      </w:pPr>
      <w:r w:rsidRPr="008E110D">
        <w:rPr>
          <w:rFonts w:ascii="Arial" w:hAnsi="Arial" w:cs="Arial"/>
          <w:b/>
        </w:rPr>
        <w:t>XII.</w:t>
      </w:r>
    </w:p>
    <w:p w14:paraId="1297462B" w14:textId="5D47EB5C" w:rsidR="00122597" w:rsidRPr="008E110D" w:rsidRDefault="00122597" w:rsidP="00584873">
      <w:pPr>
        <w:pStyle w:val="Zhlav"/>
        <w:jc w:val="center"/>
        <w:rPr>
          <w:rFonts w:ascii="Arial" w:hAnsi="Arial" w:cs="Arial"/>
          <w:b/>
        </w:rPr>
      </w:pPr>
      <w:r w:rsidRPr="008E110D">
        <w:rPr>
          <w:rFonts w:ascii="Arial" w:hAnsi="Arial" w:cs="Arial"/>
          <w:b/>
        </w:rPr>
        <w:t>Smluvní pokuty a úrok z</w:t>
      </w:r>
      <w:r w:rsidR="001D359C" w:rsidRPr="008E110D">
        <w:rPr>
          <w:rFonts w:ascii="Arial" w:hAnsi="Arial" w:cs="Arial"/>
          <w:b/>
        </w:rPr>
        <w:t> </w:t>
      </w:r>
      <w:r w:rsidRPr="008E110D">
        <w:rPr>
          <w:rFonts w:ascii="Arial" w:hAnsi="Arial" w:cs="Arial"/>
          <w:b/>
        </w:rPr>
        <w:t>prodlení</w:t>
      </w:r>
    </w:p>
    <w:p w14:paraId="1B47C7CF" w14:textId="77777777" w:rsidR="001D359C" w:rsidRPr="008E110D" w:rsidRDefault="001D359C" w:rsidP="00584873">
      <w:pPr>
        <w:pStyle w:val="Zhlav"/>
        <w:jc w:val="center"/>
        <w:rPr>
          <w:rFonts w:ascii="Arial" w:hAnsi="Arial" w:cs="Arial"/>
          <w:b/>
        </w:rPr>
      </w:pPr>
    </w:p>
    <w:p w14:paraId="506B9DE3" w14:textId="0AFB927A" w:rsidR="00122597" w:rsidRPr="008E110D" w:rsidRDefault="00122597" w:rsidP="00584873">
      <w:pPr>
        <w:pStyle w:val="Zhlav"/>
        <w:numPr>
          <w:ilvl w:val="0"/>
          <w:numId w:val="38"/>
        </w:numPr>
        <w:tabs>
          <w:tab w:val="clear" w:pos="4536"/>
          <w:tab w:val="clear" w:pos="9072"/>
        </w:tabs>
        <w:ind w:hanging="720"/>
        <w:jc w:val="both"/>
        <w:rPr>
          <w:rFonts w:ascii="Arial" w:hAnsi="Arial" w:cs="Arial"/>
          <w:bCs/>
        </w:rPr>
      </w:pPr>
      <w:r w:rsidRPr="008E110D">
        <w:rPr>
          <w:rFonts w:ascii="Arial" w:hAnsi="Arial" w:cs="Arial"/>
          <w:bCs/>
        </w:rPr>
        <w:t>Smluvní strany se dohodly na následujících smluvních pokutách:</w:t>
      </w:r>
    </w:p>
    <w:p w14:paraId="4B94E521" w14:textId="47A714E3" w:rsidR="00122597" w:rsidRPr="008E110D" w:rsidRDefault="00122597" w:rsidP="00584873">
      <w:pPr>
        <w:pStyle w:val="Zkladntextodsazen"/>
        <w:numPr>
          <w:ilvl w:val="0"/>
          <w:numId w:val="38"/>
        </w:numPr>
        <w:spacing w:after="0"/>
        <w:ind w:hanging="720"/>
        <w:jc w:val="both"/>
        <w:rPr>
          <w:rFonts w:ascii="Arial" w:hAnsi="Arial" w:cs="Arial"/>
          <w:bCs/>
          <w:sz w:val="20"/>
          <w:szCs w:val="20"/>
        </w:rPr>
      </w:pPr>
      <w:r w:rsidRPr="008E110D">
        <w:rPr>
          <w:rFonts w:ascii="Arial" w:hAnsi="Arial" w:cs="Arial"/>
          <w:bCs/>
          <w:sz w:val="20"/>
          <w:szCs w:val="20"/>
        </w:rPr>
        <w:t xml:space="preserve">V případě prodlení zhotovitele s plněním díla dle Harmonogramu prací je zhotovitel povinen zaplatit objednateli smluvní pokutu ve výši </w:t>
      </w:r>
      <w:r w:rsidR="008644B6" w:rsidRPr="008E110D">
        <w:rPr>
          <w:rFonts w:ascii="Arial" w:hAnsi="Arial" w:cs="Arial"/>
          <w:bCs/>
          <w:sz w:val="20"/>
          <w:szCs w:val="20"/>
        </w:rPr>
        <w:t>2</w:t>
      </w:r>
      <w:r w:rsidRPr="008E110D">
        <w:rPr>
          <w:rFonts w:ascii="Arial" w:hAnsi="Arial" w:cs="Arial"/>
          <w:bCs/>
          <w:sz w:val="20"/>
          <w:szCs w:val="20"/>
        </w:rPr>
        <w:t>.000,</w:t>
      </w:r>
      <w:r w:rsidR="00584873" w:rsidRPr="008E110D">
        <w:rPr>
          <w:rFonts w:ascii="Arial" w:hAnsi="Arial" w:cs="Arial"/>
          <w:bCs/>
          <w:sz w:val="20"/>
          <w:szCs w:val="20"/>
        </w:rPr>
        <w:t xml:space="preserve">00 </w:t>
      </w:r>
      <w:r w:rsidRPr="008E110D">
        <w:rPr>
          <w:rFonts w:ascii="Arial" w:hAnsi="Arial" w:cs="Arial"/>
          <w:bCs/>
          <w:sz w:val="20"/>
          <w:szCs w:val="20"/>
        </w:rPr>
        <w:t>Kč (</w:t>
      </w:r>
      <w:r w:rsidR="00584873" w:rsidRPr="008E110D">
        <w:rPr>
          <w:rFonts w:ascii="Arial" w:hAnsi="Arial" w:cs="Arial"/>
          <w:bCs/>
          <w:sz w:val="20"/>
          <w:szCs w:val="20"/>
        </w:rPr>
        <w:t xml:space="preserve">slovy: </w:t>
      </w:r>
      <w:r w:rsidR="008644B6" w:rsidRPr="008E110D">
        <w:rPr>
          <w:rFonts w:ascii="Arial" w:hAnsi="Arial" w:cs="Arial"/>
          <w:bCs/>
          <w:sz w:val="20"/>
          <w:szCs w:val="20"/>
        </w:rPr>
        <w:t>dva</w:t>
      </w:r>
      <w:r w:rsidR="00584873" w:rsidRPr="008E110D">
        <w:rPr>
          <w:rFonts w:ascii="Arial" w:hAnsi="Arial" w:cs="Arial"/>
          <w:bCs/>
          <w:sz w:val="20"/>
          <w:szCs w:val="20"/>
        </w:rPr>
        <w:t>-</w:t>
      </w:r>
      <w:r w:rsidR="00E5257E" w:rsidRPr="008E110D">
        <w:rPr>
          <w:rFonts w:ascii="Arial" w:hAnsi="Arial" w:cs="Arial"/>
          <w:bCs/>
          <w:sz w:val="20"/>
          <w:szCs w:val="20"/>
        </w:rPr>
        <w:t>tisíc</w:t>
      </w:r>
      <w:r w:rsidR="008644B6" w:rsidRPr="008E110D">
        <w:rPr>
          <w:rFonts w:ascii="Arial" w:hAnsi="Arial" w:cs="Arial"/>
          <w:bCs/>
          <w:sz w:val="20"/>
          <w:szCs w:val="20"/>
        </w:rPr>
        <w:t>e</w:t>
      </w:r>
      <w:r w:rsidRPr="008E110D">
        <w:rPr>
          <w:rFonts w:ascii="Arial" w:hAnsi="Arial" w:cs="Arial"/>
          <w:bCs/>
          <w:sz w:val="20"/>
          <w:szCs w:val="20"/>
        </w:rPr>
        <w:t xml:space="preserve"> korun českých) za každý započatý den prodlení v každém jednotlivém případě.</w:t>
      </w:r>
    </w:p>
    <w:p w14:paraId="2A2710C3" w14:textId="3E73B923" w:rsidR="00122597" w:rsidRPr="008E110D" w:rsidRDefault="00122597" w:rsidP="00584873">
      <w:pPr>
        <w:pStyle w:val="Zkladntextodsazen"/>
        <w:numPr>
          <w:ilvl w:val="0"/>
          <w:numId w:val="38"/>
        </w:numPr>
        <w:spacing w:after="0"/>
        <w:ind w:hanging="720"/>
        <w:jc w:val="both"/>
        <w:rPr>
          <w:rFonts w:ascii="Arial" w:hAnsi="Arial" w:cs="Arial"/>
          <w:bCs/>
          <w:sz w:val="20"/>
          <w:szCs w:val="20"/>
        </w:rPr>
      </w:pPr>
      <w:r w:rsidRPr="008E110D">
        <w:rPr>
          <w:rFonts w:ascii="Arial" w:hAnsi="Arial" w:cs="Arial"/>
          <w:bCs/>
          <w:sz w:val="20"/>
          <w:szCs w:val="20"/>
        </w:rPr>
        <w:t xml:space="preserve">V případě prodlení zhotovitele s dokončením a předáním díla je zhotovitel povinen zaplatit objednateli smluvní pokutu ve výši </w:t>
      </w:r>
      <w:r w:rsidR="004225BC" w:rsidRPr="008E110D">
        <w:rPr>
          <w:rFonts w:ascii="Arial" w:hAnsi="Arial" w:cs="Arial"/>
          <w:bCs/>
          <w:sz w:val="20"/>
          <w:szCs w:val="20"/>
        </w:rPr>
        <w:t>0,2</w:t>
      </w:r>
      <w:r w:rsidR="0090424E" w:rsidRPr="008E110D">
        <w:rPr>
          <w:rFonts w:ascii="Arial" w:hAnsi="Arial" w:cs="Arial"/>
          <w:bCs/>
          <w:sz w:val="20"/>
          <w:szCs w:val="20"/>
        </w:rPr>
        <w:t xml:space="preserve"> </w:t>
      </w:r>
      <w:r w:rsidR="004225BC" w:rsidRPr="008E110D">
        <w:rPr>
          <w:rFonts w:ascii="Arial" w:hAnsi="Arial" w:cs="Arial"/>
          <w:bCs/>
          <w:sz w:val="20"/>
          <w:szCs w:val="20"/>
        </w:rPr>
        <w:t>% celkové ceny díla</w:t>
      </w:r>
      <w:r w:rsidRPr="008E110D">
        <w:rPr>
          <w:rFonts w:ascii="Arial" w:hAnsi="Arial" w:cs="Arial"/>
          <w:bCs/>
          <w:sz w:val="20"/>
          <w:szCs w:val="20"/>
        </w:rPr>
        <w:t xml:space="preserve"> </w:t>
      </w:r>
      <w:r w:rsidR="00B668F0" w:rsidRPr="008E110D">
        <w:rPr>
          <w:rFonts w:ascii="Arial" w:hAnsi="Arial" w:cs="Arial"/>
          <w:bCs/>
          <w:sz w:val="20"/>
          <w:szCs w:val="20"/>
        </w:rPr>
        <w:t xml:space="preserve">vč. DPH </w:t>
      </w:r>
      <w:r w:rsidRPr="008E110D">
        <w:rPr>
          <w:rFonts w:ascii="Arial" w:hAnsi="Arial" w:cs="Arial"/>
          <w:bCs/>
          <w:sz w:val="20"/>
          <w:szCs w:val="20"/>
        </w:rPr>
        <w:t>za každý započatý den prodlení.</w:t>
      </w:r>
    </w:p>
    <w:p w14:paraId="37BAC04A" w14:textId="6DB2F5AB" w:rsidR="00122597" w:rsidRPr="008E110D" w:rsidRDefault="00122597" w:rsidP="00584873">
      <w:pPr>
        <w:pStyle w:val="Zkladntextodsazen"/>
        <w:numPr>
          <w:ilvl w:val="0"/>
          <w:numId w:val="38"/>
        </w:numPr>
        <w:spacing w:after="0"/>
        <w:ind w:hanging="720"/>
        <w:jc w:val="both"/>
        <w:rPr>
          <w:rFonts w:ascii="Arial" w:hAnsi="Arial" w:cs="Arial"/>
          <w:bCs/>
          <w:sz w:val="20"/>
          <w:szCs w:val="20"/>
        </w:rPr>
      </w:pPr>
      <w:r w:rsidRPr="008E110D">
        <w:rPr>
          <w:rFonts w:ascii="Arial" w:hAnsi="Arial" w:cs="Arial"/>
          <w:bCs/>
          <w:sz w:val="20"/>
          <w:szCs w:val="20"/>
        </w:rPr>
        <w:t>V případě prodlení zhotovitele s odstraněním vad a nedodělků uvedených v zápise o předání a převzetí díla je zhotovitel povinen zaplatit objednateli smluvní pokutu ve výši 500,-Kč (</w:t>
      </w:r>
      <w:r w:rsidR="00584873" w:rsidRPr="008E110D">
        <w:rPr>
          <w:rFonts w:ascii="Arial" w:hAnsi="Arial" w:cs="Arial"/>
          <w:bCs/>
          <w:sz w:val="20"/>
          <w:szCs w:val="20"/>
        </w:rPr>
        <w:t xml:space="preserve">slovy: </w:t>
      </w:r>
      <w:r w:rsidRPr="008E110D">
        <w:rPr>
          <w:rFonts w:ascii="Arial" w:hAnsi="Arial" w:cs="Arial"/>
          <w:bCs/>
          <w:sz w:val="20"/>
          <w:szCs w:val="20"/>
        </w:rPr>
        <w:t>pět</w:t>
      </w:r>
      <w:r w:rsidR="00584873" w:rsidRPr="008E110D">
        <w:rPr>
          <w:rFonts w:ascii="Arial" w:hAnsi="Arial" w:cs="Arial"/>
          <w:bCs/>
          <w:sz w:val="20"/>
          <w:szCs w:val="20"/>
        </w:rPr>
        <w:t>-</w:t>
      </w:r>
      <w:r w:rsidRPr="008E110D">
        <w:rPr>
          <w:rFonts w:ascii="Arial" w:hAnsi="Arial" w:cs="Arial"/>
          <w:bCs/>
          <w:sz w:val="20"/>
          <w:szCs w:val="20"/>
        </w:rPr>
        <w:t>set korun českých) za každou vadu nebo nedodělek a den prodlení.</w:t>
      </w:r>
    </w:p>
    <w:p w14:paraId="126F9A3F" w14:textId="31A9ABE8" w:rsidR="00122597" w:rsidRPr="008E110D" w:rsidRDefault="00122597" w:rsidP="00584873">
      <w:pPr>
        <w:pStyle w:val="Zkladntextodsazen"/>
        <w:numPr>
          <w:ilvl w:val="0"/>
          <w:numId w:val="38"/>
        </w:numPr>
        <w:spacing w:after="0"/>
        <w:ind w:hanging="720"/>
        <w:jc w:val="both"/>
        <w:rPr>
          <w:rFonts w:ascii="Arial" w:hAnsi="Arial" w:cs="Arial"/>
          <w:bCs/>
          <w:sz w:val="20"/>
          <w:szCs w:val="20"/>
        </w:rPr>
      </w:pPr>
      <w:r w:rsidRPr="008E110D">
        <w:rPr>
          <w:rFonts w:ascii="Arial" w:hAnsi="Arial" w:cs="Arial"/>
          <w:bCs/>
          <w:sz w:val="20"/>
          <w:szCs w:val="20"/>
        </w:rPr>
        <w:t>V případě prodlení zhotovitele s odstraněním vad díla v záruční době, které objednatel u zhotovitele reklamoval, je zhotovitel povinen zaplatit obje</w:t>
      </w:r>
      <w:r w:rsidR="00EA600F" w:rsidRPr="008E110D">
        <w:rPr>
          <w:rFonts w:ascii="Arial" w:hAnsi="Arial" w:cs="Arial"/>
          <w:bCs/>
          <w:sz w:val="20"/>
          <w:szCs w:val="20"/>
        </w:rPr>
        <w:t>dnateli smluvní pokutu ve výši 1000,-Kč (tisíc</w:t>
      </w:r>
      <w:r w:rsidRPr="008E110D">
        <w:rPr>
          <w:rFonts w:ascii="Arial" w:hAnsi="Arial" w:cs="Arial"/>
          <w:bCs/>
          <w:sz w:val="20"/>
          <w:szCs w:val="20"/>
        </w:rPr>
        <w:t xml:space="preserve"> korun českých) za každý den prodlení se zahájením odstraňování každé</w:t>
      </w:r>
      <w:r w:rsidR="00EA600F" w:rsidRPr="008E110D">
        <w:rPr>
          <w:rFonts w:ascii="Arial" w:hAnsi="Arial" w:cs="Arial"/>
          <w:bCs/>
          <w:sz w:val="20"/>
          <w:szCs w:val="20"/>
        </w:rPr>
        <w:t xml:space="preserve"> jednotlivé reklamované vady a 1000,</w:t>
      </w:r>
      <w:r w:rsidR="00A045BA" w:rsidRPr="008E110D">
        <w:rPr>
          <w:rFonts w:ascii="Arial" w:hAnsi="Arial" w:cs="Arial"/>
          <w:bCs/>
          <w:sz w:val="20"/>
          <w:szCs w:val="20"/>
        </w:rPr>
        <w:t xml:space="preserve">00 </w:t>
      </w:r>
      <w:r w:rsidR="00EA600F" w:rsidRPr="008E110D">
        <w:rPr>
          <w:rFonts w:ascii="Arial" w:hAnsi="Arial" w:cs="Arial"/>
          <w:bCs/>
          <w:sz w:val="20"/>
          <w:szCs w:val="20"/>
        </w:rPr>
        <w:t>Kč (</w:t>
      </w:r>
      <w:r w:rsidR="00A045BA" w:rsidRPr="008E110D">
        <w:rPr>
          <w:rFonts w:ascii="Arial" w:hAnsi="Arial" w:cs="Arial"/>
          <w:bCs/>
          <w:sz w:val="20"/>
          <w:szCs w:val="20"/>
        </w:rPr>
        <w:t>slovy: jeden-</w:t>
      </w:r>
      <w:r w:rsidR="00EA600F" w:rsidRPr="008E110D">
        <w:rPr>
          <w:rFonts w:ascii="Arial" w:hAnsi="Arial" w:cs="Arial"/>
          <w:bCs/>
          <w:sz w:val="20"/>
          <w:szCs w:val="20"/>
        </w:rPr>
        <w:t>tisíc</w:t>
      </w:r>
      <w:r w:rsidRPr="008E110D">
        <w:rPr>
          <w:rFonts w:ascii="Arial" w:hAnsi="Arial" w:cs="Arial"/>
          <w:bCs/>
          <w:sz w:val="20"/>
          <w:szCs w:val="20"/>
        </w:rPr>
        <w:t xml:space="preserve"> korun českých) za každý den prodlení s odstraněním každé jednotlivé reklamované vady.</w:t>
      </w:r>
    </w:p>
    <w:p w14:paraId="5E7D21AD" w14:textId="77777777" w:rsidR="00122597" w:rsidRPr="008E110D" w:rsidRDefault="00122597" w:rsidP="00584873">
      <w:pPr>
        <w:pStyle w:val="Zkladntextodsazen"/>
        <w:numPr>
          <w:ilvl w:val="0"/>
          <w:numId w:val="38"/>
        </w:numPr>
        <w:spacing w:after="0"/>
        <w:ind w:hanging="720"/>
        <w:jc w:val="both"/>
        <w:rPr>
          <w:rFonts w:ascii="Arial" w:hAnsi="Arial" w:cs="Arial"/>
          <w:bCs/>
          <w:sz w:val="20"/>
          <w:szCs w:val="20"/>
        </w:rPr>
      </w:pPr>
      <w:r w:rsidRPr="008E110D">
        <w:rPr>
          <w:rFonts w:ascii="Arial" w:hAnsi="Arial" w:cs="Arial"/>
          <w:bCs/>
          <w:sz w:val="20"/>
          <w:szCs w:val="20"/>
        </w:rPr>
        <w:t>V případě prodlení objednatele s úhradou řádně vystavených faktur je objednatel povinen uhradit zhotoviteli úrok z prodlení ve výši 0,0</w:t>
      </w:r>
      <w:r w:rsidR="00B273D0" w:rsidRPr="008E110D">
        <w:rPr>
          <w:rFonts w:ascii="Arial" w:hAnsi="Arial" w:cs="Arial"/>
          <w:bCs/>
          <w:sz w:val="20"/>
          <w:szCs w:val="20"/>
        </w:rPr>
        <w:t>15</w:t>
      </w:r>
      <w:r w:rsidRPr="008E110D">
        <w:rPr>
          <w:rFonts w:ascii="Arial" w:hAnsi="Arial" w:cs="Arial"/>
          <w:bCs/>
          <w:sz w:val="20"/>
          <w:szCs w:val="20"/>
        </w:rPr>
        <w:t xml:space="preserve"> % z dlužné (fakturované) částky za každý den prodlení.</w:t>
      </w:r>
    </w:p>
    <w:p w14:paraId="06D912A5" w14:textId="77777777" w:rsidR="00A045BA" w:rsidRPr="008E110D" w:rsidRDefault="00A045BA" w:rsidP="00A045BA">
      <w:pPr>
        <w:pStyle w:val="Odstavecseseznamem"/>
        <w:numPr>
          <w:ilvl w:val="0"/>
          <w:numId w:val="38"/>
        </w:numPr>
        <w:spacing w:line="264" w:lineRule="auto"/>
        <w:ind w:hanging="720"/>
        <w:jc w:val="both"/>
        <w:rPr>
          <w:rFonts w:ascii="Arial" w:hAnsi="Arial" w:cs="Arial"/>
          <w:sz w:val="20"/>
          <w:szCs w:val="20"/>
        </w:rPr>
      </w:pPr>
      <w:r w:rsidRPr="008E110D">
        <w:rPr>
          <w:rFonts w:ascii="Arial" w:hAnsi="Arial" w:cs="Arial"/>
          <w:sz w:val="20"/>
          <w:szCs w:val="20"/>
        </w:rPr>
        <w:t xml:space="preserve">Smluvní pokuty dle této smlouvy jsou splatné do třiceti (30) dní od data, kdy byla povinné straně doručena písemná výzva k jejímu zaplacení. </w:t>
      </w:r>
    </w:p>
    <w:p w14:paraId="50AD0102" w14:textId="528ED619" w:rsidR="00A045BA" w:rsidRPr="008E110D" w:rsidRDefault="00A045BA" w:rsidP="00A045BA">
      <w:pPr>
        <w:pStyle w:val="Odstavecseseznamem"/>
        <w:numPr>
          <w:ilvl w:val="0"/>
          <w:numId w:val="38"/>
        </w:numPr>
        <w:spacing w:line="264" w:lineRule="auto"/>
        <w:ind w:hanging="720"/>
        <w:jc w:val="both"/>
        <w:rPr>
          <w:rFonts w:ascii="Arial" w:hAnsi="Arial" w:cs="Arial"/>
          <w:sz w:val="20"/>
          <w:szCs w:val="20"/>
        </w:rPr>
      </w:pPr>
      <w:r w:rsidRPr="008E110D">
        <w:rPr>
          <w:rFonts w:ascii="Arial" w:hAnsi="Arial" w:cs="Arial"/>
          <w:sz w:val="20"/>
          <w:szCs w:val="20"/>
        </w:rPr>
        <w:lastRenderedPageBreak/>
        <w:t>Uplatněním smluvních pokut dle této smlouvy nejsou nikterak dotčeny nároky na náhradu škody vzniklé z porušení smluvní povinnosti, a to v plné výši. Odstoupením od této smlouvy nezaniká vzniklý nárok na úhradu smluvní pokuty.</w:t>
      </w:r>
    </w:p>
    <w:p w14:paraId="4CB854E6" w14:textId="77777777" w:rsidR="001D359C" w:rsidRPr="008E110D" w:rsidRDefault="001D359C" w:rsidP="001D359C">
      <w:pPr>
        <w:pStyle w:val="Odstavecseseznamem"/>
        <w:spacing w:line="264" w:lineRule="auto"/>
        <w:jc w:val="both"/>
        <w:rPr>
          <w:rFonts w:ascii="Arial" w:hAnsi="Arial" w:cs="Arial"/>
          <w:sz w:val="20"/>
          <w:szCs w:val="20"/>
        </w:rPr>
      </w:pPr>
    </w:p>
    <w:p w14:paraId="729676D0" w14:textId="1158FA8F" w:rsidR="00A045BA" w:rsidRPr="008E110D" w:rsidRDefault="00122597" w:rsidP="00A045BA">
      <w:pPr>
        <w:pStyle w:val="Zhlav"/>
        <w:jc w:val="center"/>
        <w:rPr>
          <w:rFonts w:ascii="Arial" w:hAnsi="Arial" w:cs="Arial"/>
          <w:b/>
        </w:rPr>
      </w:pPr>
      <w:r w:rsidRPr="008E110D">
        <w:rPr>
          <w:rFonts w:ascii="Arial" w:hAnsi="Arial" w:cs="Arial"/>
          <w:b/>
        </w:rPr>
        <w:t>XI</w:t>
      </w:r>
      <w:r w:rsidR="00A045BA" w:rsidRPr="008E110D">
        <w:rPr>
          <w:rFonts w:ascii="Arial" w:hAnsi="Arial" w:cs="Arial"/>
          <w:b/>
        </w:rPr>
        <w:t>II</w:t>
      </w:r>
      <w:r w:rsidRPr="008E110D">
        <w:rPr>
          <w:rFonts w:ascii="Arial" w:hAnsi="Arial" w:cs="Arial"/>
          <w:b/>
        </w:rPr>
        <w:t>.</w:t>
      </w:r>
    </w:p>
    <w:p w14:paraId="33720FF5" w14:textId="1DF224CA" w:rsidR="00122597" w:rsidRPr="008E110D" w:rsidRDefault="00122597" w:rsidP="00A045BA">
      <w:pPr>
        <w:pStyle w:val="Zhlav"/>
        <w:jc w:val="center"/>
        <w:rPr>
          <w:rFonts w:ascii="Arial" w:hAnsi="Arial" w:cs="Arial"/>
          <w:b/>
        </w:rPr>
      </w:pPr>
      <w:r w:rsidRPr="008E110D">
        <w:rPr>
          <w:rFonts w:ascii="Arial" w:hAnsi="Arial" w:cs="Arial"/>
          <w:b/>
        </w:rPr>
        <w:t>Odstoupení od smlouvy</w:t>
      </w:r>
    </w:p>
    <w:p w14:paraId="6D7A2E33" w14:textId="034B4C0C" w:rsidR="00A045BA" w:rsidRPr="008E110D" w:rsidRDefault="00A045BA" w:rsidP="00A045BA">
      <w:pPr>
        <w:pStyle w:val="Zhlav"/>
        <w:ind w:left="709" w:hanging="709"/>
        <w:rPr>
          <w:rFonts w:ascii="Arial" w:hAnsi="Arial" w:cs="Arial"/>
          <w:b/>
        </w:rPr>
      </w:pPr>
    </w:p>
    <w:p w14:paraId="09C41084" w14:textId="77777777" w:rsidR="00A045BA" w:rsidRPr="008E110D" w:rsidRDefault="00A045BA" w:rsidP="00A045BA">
      <w:pPr>
        <w:pStyle w:val="Odstavecseseznamem"/>
        <w:numPr>
          <w:ilvl w:val="0"/>
          <w:numId w:val="42"/>
        </w:numPr>
        <w:spacing w:line="264" w:lineRule="auto"/>
        <w:ind w:left="709" w:hanging="709"/>
        <w:jc w:val="both"/>
        <w:rPr>
          <w:rFonts w:ascii="Arial" w:hAnsi="Arial" w:cs="Arial"/>
          <w:sz w:val="20"/>
          <w:szCs w:val="20"/>
        </w:rPr>
      </w:pPr>
      <w:r w:rsidRPr="008E110D">
        <w:rPr>
          <w:rFonts w:ascii="Arial" w:hAnsi="Arial" w:cs="Arial"/>
          <w:sz w:val="20"/>
          <w:szCs w:val="20"/>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14:paraId="41BA4968" w14:textId="77777777" w:rsidR="00A045BA" w:rsidRPr="008E110D" w:rsidRDefault="00A045BA" w:rsidP="00A045BA">
      <w:pPr>
        <w:pStyle w:val="Odstavecseseznamem"/>
        <w:numPr>
          <w:ilvl w:val="0"/>
          <w:numId w:val="42"/>
        </w:numPr>
        <w:spacing w:line="264" w:lineRule="auto"/>
        <w:ind w:left="709" w:hanging="709"/>
        <w:jc w:val="both"/>
        <w:rPr>
          <w:rFonts w:ascii="Arial" w:hAnsi="Arial" w:cs="Arial"/>
          <w:sz w:val="20"/>
          <w:szCs w:val="20"/>
        </w:rPr>
      </w:pPr>
      <w:r w:rsidRPr="008E110D">
        <w:rPr>
          <w:rFonts w:ascii="Arial" w:hAnsi="Arial" w:cs="Arial"/>
          <w:sz w:val="20"/>
          <w:szCs w:val="20"/>
        </w:rPr>
        <w:t>Smluvní strany této smlouvy se dohodly, že podstatným porušením smlouvy se rozumí zejména toto:</w:t>
      </w:r>
    </w:p>
    <w:p w14:paraId="229EF020" w14:textId="345F95AB" w:rsidR="00A045BA" w:rsidRPr="008E110D" w:rsidRDefault="00A045BA" w:rsidP="00A045BA">
      <w:pPr>
        <w:pStyle w:val="Odstavecseseznamem"/>
        <w:numPr>
          <w:ilvl w:val="2"/>
          <w:numId w:val="42"/>
        </w:numPr>
        <w:spacing w:line="264" w:lineRule="auto"/>
        <w:ind w:left="993" w:hanging="142"/>
        <w:jc w:val="both"/>
        <w:rPr>
          <w:rFonts w:ascii="Arial" w:hAnsi="Arial" w:cs="Arial"/>
          <w:sz w:val="20"/>
          <w:szCs w:val="20"/>
        </w:rPr>
      </w:pPr>
      <w:r w:rsidRPr="008E110D">
        <w:rPr>
          <w:rFonts w:ascii="Arial" w:hAnsi="Arial" w:cs="Arial"/>
          <w:sz w:val="20"/>
          <w:szCs w:val="20"/>
        </w:rPr>
        <w:t>zhotovitel se dostane do prodlení s prováděním díla</w:t>
      </w:r>
      <w:r w:rsidRPr="008E110D">
        <w:rPr>
          <w:rFonts w:ascii="Arial" w:hAnsi="Arial" w:cs="Arial"/>
          <w:i/>
          <w:sz w:val="20"/>
          <w:szCs w:val="20"/>
        </w:rPr>
        <w:t xml:space="preserve">, </w:t>
      </w:r>
      <w:r w:rsidRPr="008E110D">
        <w:rPr>
          <w:rFonts w:ascii="Arial" w:hAnsi="Arial" w:cs="Arial"/>
          <w:sz w:val="20"/>
          <w:szCs w:val="20"/>
        </w:rPr>
        <w:t xml:space="preserve">ať již jako celku či jeho jednotlivých částí, ve vztahu k termínům provádění díla dle čl. III odst. 3.1. této smlouvy, které bude delší než třicet kalendářních dnů; </w:t>
      </w:r>
    </w:p>
    <w:p w14:paraId="466ED131" w14:textId="77777777" w:rsidR="00A045BA" w:rsidRPr="008E110D" w:rsidRDefault="00A045BA" w:rsidP="00A045BA">
      <w:pPr>
        <w:pStyle w:val="Odstavecseseznamem"/>
        <w:numPr>
          <w:ilvl w:val="2"/>
          <w:numId w:val="42"/>
        </w:numPr>
        <w:spacing w:line="264" w:lineRule="auto"/>
        <w:ind w:left="993" w:hanging="142"/>
        <w:jc w:val="both"/>
        <w:rPr>
          <w:rFonts w:ascii="Arial" w:hAnsi="Arial" w:cs="Arial"/>
          <w:sz w:val="20"/>
          <w:szCs w:val="20"/>
        </w:rPr>
      </w:pPr>
      <w:r w:rsidRPr="008E110D">
        <w:rPr>
          <w:rFonts w:ascii="Arial" w:hAnsi="Arial" w:cs="Arial"/>
          <w:sz w:val="20"/>
          <w:szCs w:val="20"/>
        </w:rPr>
        <w:t>zhotovitel po dobu delší, než čtrnáct kalendářních dní přerušil práce na provedení díla a nejedná se o případ přerušení provádění díla v důsledku důvodů výlučně na straně objednatele;</w:t>
      </w:r>
    </w:p>
    <w:p w14:paraId="245C2F47" w14:textId="77777777" w:rsidR="00A045BA" w:rsidRPr="008E110D" w:rsidRDefault="00A045BA" w:rsidP="00A045BA">
      <w:pPr>
        <w:pStyle w:val="Odstavecseseznamem"/>
        <w:numPr>
          <w:ilvl w:val="2"/>
          <w:numId w:val="42"/>
        </w:numPr>
        <w:spacing w:line="264" w:lineRule="auto"/>
        <w:ind w:left="993" w:hanging="142"/>
        <w:jc w:val="both"/>
        <w:rPr>
          <w:rFonts w:ascii="Arial" w:hAnsi="Arial" w:cs="Arial"/>
          <w:sz w:val="20"/>
          <w:szCs w:val="20"/>
        </w:rPr>
      </w:pPr>
      <w:r w:rsidRPr="008E110D">
        <w:rPr>
          <w:rFonts w:ascii="Arial" w:hAnsi="Arial" w:cs="Arial"/>
          <w:sz w:val="20"/>
          <w:szCs w:val="20"/>
        </w:rPr>
        <w:t xml:space="preserve">zhotovitel vstoupil do likvidace; </w:t>
      </w:r>
    </w:p>
    <w:p w14:paraId="7F8E6E89" w14:textId="77777777" w:rsidR="00A045BA" w:rsidRPr="008E110D" w:rsidRDefault="00A045BA" w:rsidP="00A045BA">
      <w:pPr>
        <w:pStyle w:val="Odstavecseseznamem"/>
        <w:numPr>
          <w:ilvl w:val="2"/>
          <w:numId w:val="42"/>
        </w:numPr>
        <w:spacing w:line="264" w:lineRule="auto"/>
        <w:ind w:left="993" w:hanging="142"/>
        <w:jc w:val="both"/>
        <w:rPr>
          <w:rFonts w:ascii="Arial" w:hAnsi="Arial" w:cs="Arial"/>
          <w:sz w:val="20"/>
          <w:szCs w:val="20"/>
        </w:rPr>
      </w:pPr>
      <w:r w:rsidRPr="008E110D">
        <w:rPr>
          <w:rFonts w:ascii="Arial" w:hAnsi="Arial" w:cs="Arial"/>
          <w:sz w:val="20"/>
          <w:szCs w:val="20"/>
        </w:rPr>
        <w:t xml:space="preserve">zhotovitel uzavřel smlouvu o prodeji či nájmu podniku či jeho části, na jejímž základě převedl, resp. pronajal, svůj podnik či tu jeho část, jejíž součástí jsou i práva a závazky z právního vztahu dle této smlouvy na třetí osobu;  </w:t>
      </w:r>
    </w:p>
    <w:p w14:paraId="1633835F" w14:textId="77777777" w:rsidR="00A045BA" w:rsidRPr="008E110D" w:rsidRDefault="00A045BA" w:rsidP="00A045BA">
      <w:pPr>
        <w:pStyle w:val="Odstavecseseznamem"/>
        <w:numPr>
          <w:ilvl w:val="0"/>
          <w:numId w:val="42"/>
        </w:numPr>
        <w:spacing w:line="264" w:lineRule="auto"/>
        <w:ind w:left="709" w:hanging="709"/>
        <w:jc w:val="both"/>
        <w:rPr>
          <w:rFonts w:ascii="Arial" w:hAnsi="Arial" w:cs="Arial"/>
          <w:sz w:val="20"/>
          <w:szCs w:val="20"/>
        </w:rPr>
      </w:pPr>
      <w:r w:rsidRPr="008E110D">
        <w:rPr>
          <w:rFonts w:ascii="Arial" w:hAnsi="Arial" w:cs="Arial"/>
          <w:sz w:val="20"/>
          <w:szCs w:val="20"/>
        </w:rPr>
        <w:t xml:space="preserve">V případě odstoupení od této smlouvy kteroukoliv ze smluvních stran provedou smluvní strany nejpozději do 14 dnů ode dne účinnosti odstoupení od smlouvy vypořádání vzájemných závazků a pohledávek. </w:t>
      </w:r>
    </w:p>
    <w:p w14:paraId="514381E4" w14:textId="77777777" w:rsidR="00A045BA" w:rsidRPr="008E110D" w:rsidRDefault="00A045BA" w:rsidP="00A045BA">
      <w:pPr>
        <w:pStyle w:val="Odstavecseseznamem"/>
        <w:numPr>
          <w:ilvl w:val="0"/>
          <w:numId w:val="42"/>
        </w:numPr>
        <w:spacing w:line="264" w:lineRule="auto"/>
        <w:ind w:left="709" w:hanging="709"/>
        <w:jc w:val="both"/>
        <w:rPr>
          <w:rFonts w:ascii="Arial" w:hAnsi="Arial" w:cs="Arial"/>
          <w:sz w:val="20"/>
          <w:szCs w:val="20"/>
        </w:rPr>
      </w:pPr>
      <w:r w:rsidRPr="008E110D">
        <w:rPr>
          <w:rFonts w:ascii="Arial" w:hAnsi="Arial" w:cs="Arial"/>
          <w:sz w:val="20"/>
          <w:szCs w:val="20"/>
        </w:rPr>
        <w:t>V případě odstoupení objednatelem z důvodu na straně zhotovitele uhradí zhotovitel objednateli škody způsobené mu odstoupením od smlouvy.</w:t>
      </w:r>
    </w:p>
    <w:p w14:paraId="25DAF261" w14:textId="77777777" w:rsidR="00A045BA" w:rsidRPr="008E110D" w:rsidRDefault="00A045BA" w:rsidP="00A045BA">
      <w:pPr>
        <w:pStyle w:val="Odstavecseseznamem"/>
        <w:numPr>
          <w:ilvl w:val="0"/>
          <w:numId w:val="42"/>
        </w:numPr>
        <w:spacing w:line="264" w:lineRule="auto"/>
        <w:ind w:left="709" w:hanging="709"/>
        <w:jc w:val="both"/>
        <w:rPr>
          <w:rFonts w:ascii="Arial" w:hAnsi="Arial" w:cs="Arial"/>
          <w:sz w:val="20"/>
          <w:szCs w:val="20"/>
        </w:rPr>
      </w:pPr>
      <w:r w:rsidRPr="008E110D">
        <w:rPr>
          <w:rFonts w:ascii="Arial" w:hAnsi="Arial" w:cs="Arial"/>
          <w:sz w:val="20"/>
          <w:szCs w:val="20"/>
        </w:rPr>
        <w:t>V případě odstoupení kterékoliv smluvní strany od této smlouvy je zhotovitel povinen vyklidit místo plnění nejpozději do 14 dnů od účinnosti odstoupení od této smlouvy. Pokud zhotovitel v uvedené lhůtě místo plnění nevyklidí, je objednatel oprávněn provést nebo zajistit jeho vyklizení na náklady zhotovitele.</w:t>
      </w:r>
    </w:p>
    <w:p w14:paraId="6C3638C0" w14:textId="77777777" w:rsidR="00A045BA" w:rsidRPr="008E110D" w:rsidRDefault="00A045BA" w:rsidP="00A045BA">
      <w:pPr>
        <w:pStyle w:val="Odstavecseseznamem"/>
        <w:numPr>
          <w:ilvl w:val="0"/>
          <w:numId w:val="42"/>
        </w:numPr>
        <w:spacing w:line="264" w:lineRule="auto"/>
        <w:ind w:left="709" w:hanging="709"/>
        <w:jc w:val="both"/>
        <w:rPr>
          <w:rFonts w:ascii="Arial" w:hAnsi="Arial" w:cs="Arial"/>
          <w:sz w:val="20"/>
          <w:szCs w:val="20"/>
        </w:rPr>
      </w:pPr>
      <w:r w:rsidRPr="008E110D">
        <w:rPr>
          <w:rFonts w:ascii="Arial" w:hAnsi="Arial" w:cs="Arial"/>
          <w:sz w:val="20"/>
          <w:szCs w:val="20"/>
        </w:rPr>
        <w:t xml:space="preserve">V případě předčasného ukončení této smlouvy je zhotovitel povinen poskytnout objednateli veškerou nezbytnou součinnost k tomu, aby objednateli nevznikla škoda v důsledku ukončení prací zhotovitelem.  </w:t>
      </w:r>
    </w:p>
    <w:p w14:paraId="03C89660" w14:textId="77777777" w:rsidR="00122597" w:rsidRPr="008E110D" w:rsidRDefault="00122597" w:rsidP="003002B0">
      <w:pPr>
        <w:pStyle w:val="Zhlav"/>
        <w:jc w:val="both"/>
        <w:rPr>
          <w:rFonts w:ascii="Arial" w:hAnsi="Arial" w:cs="Arial"/>
          <w:bCs/>
        </w:rPr>
      </w:pPr>
    </w:p>
    <w:p w14:paraId="43C763D8" w14:textId="77E74D79" w:rsidR="00A045BA" w:rsidRPr="008E110D" w:rsidRDefault="00122597" w:rsidP="00A045BA">
      <w:pPr>
        <w:pStyle w:val="Zkladntextodsazen"/>
        <w:spacing w:after="0"/>
        <w:ind w:left="0"/>
        <w:jc w:val="center"/>
        <w:rPr>
          <w:rFonts w:ascii="Arial" w:hAnsi="Arial" w:cs="Arial"/>
          <w:b/>
          <w:sz w:val="20"/>
          <w:szCs w:val="20"/>
        </w:rPr>
      </w:pPr>
      <w:r w:rsidRPr="008E110D">
        <w:rPr>
          <w:rFonts w:ascii="Arial" w:hAnsi="Arial" w:cs="Arial"/>
          <w:b/>
          <w:sz w:val="20"/>
          <w:szCs w:val="20"/>
        </w:rPr>
        <w:t>X</w:t>
      </w:r>
      <w:r w:rsidR="00A045BA" w:rsidRPr="008E110D">
        <w:rPr>
          <w:rFonts w:ascii="Arial" w:hAnsi="Arial" w:cs="Arial"/>
          <w:b/>
          <w:sz w:val="20"/>
          <w:szCs w:val="20"/>
        </w:rPr>
        <w:t>I</w:t>
      </w:r>
      <w:r w:rsidRPr="008E110D">
        <w:rPr>
          <w:rFonts w:ascii="Arial" w:hAnsi="Arial" w:cs="Arial"/>
          <w:b/>
          <w:sz w:val="20"/>
          <w:szCs w:val="20"/>
        </w:rPr>
        <w:t>V.</w:t>
      </w:r>
    </w:p>
    <w:p w14:paraId="413D95D9" w14:textId="593B9C87" w:rsidR="00122597" w:rsidRPr="008E110D" w:rsidRDefault="00122597" w:rsidP="00A045BA">
      <w:pPr>
        <w:pStyle w:val="Zkladntextodsazen"/>
        <w:spacing w:after="0"/>
        <w:ind w:left="0"/>
        <w:jc w:val="center"/>
        <w:rPr>
          <w:rFonts w:ascii="Arial" w:hAnsi="Arial" w:cs="Arial"/>
          <w:b/>
          <w:sz w:val="20"/>
          <w:szCs w:val="20"/>
        </w:rPr>
      </w:pPr>
      <w:r w:rsidRPr="008E110D">
        <w:rPr>
          <w:rFonts w:ascii="Arial" w:hAnsi="Arial" w:cs="Arial"/>
          <w:b/>
          <w:sz w:val="20"/>
          <w:szCs w:val="20"/>
        </w:rPr>
        <w:t>Autorská práva</w:t>
      </w:r>
    </w:p>
    <w:p w14:paraId="5EF0C899" w14:textId="77777777" w:rsidR="00CA1831" w:rsidRPr="008E110D" w:rsidRDefault="00CA1831" w:rsidP="00A045BA">
      <w:pPr>
        <w:pStyle w:val="Zkladntextodsazen"/>
        <w:spacing w:after="0"/>
        <w:ind w:left="0"/>
        <w:jc w:val="center"/>
        <w:rPr>
          <w:rFonts w:ascii="Arial" w:hAnsi="Arial" w:cs="Arial"/>
          <w:b/>
          <w:sz w:val="20"/>
          <w:szCs w:val="20"/>
        </w:rPr>
      </w:pPr>
    </w:p>
    <w:p w14:paraId="65577EDB" w14:textId="77777777" w:rsidR="0063657D" w:rsidRPr="008E110D" w:rsidRDefault="00122597" w:rsidP="00A045BA">
      <w:pPr>
        <w:pStyle w:val="Zkladntextodsazen"/>
        <w:numPr>
          <w:ilvl w:val="0"/>
          <w:numId w:val="43"/>
        </w:numPr>
        <w:spacing w:after="0"/>
        <w:ind w:hanging="720"/>
        <w:jc w:val="both"/>
        <w:rPr>
          <w:rFonts w:ascii="Arial" w:hAnsi="Arial" w:cs="Arial"/>
          <w:bCs/>
          <w:sz w:val="20"/>
          <w:szCs w:val="20"/>
        </w:rPr>
      </w:pPr>
      <w:r w:rsidRPr="008E110D">
        <w:rPr>
          <w:rFonts w:ascii="Arial" w:hAnsi="Arial" w:cs="Arial"/>
          <w:bCs/>
          <w:sz w:val="20"/>
          <w:szCs w:val="20"/>
        </w:rPr>
        <w:t xml:space="preserve">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na dobu trvání majetkových práv autora díla výhradní, teritoriálně neomezenou a převoditelnou licenci k užívání tohoto díla všemi způsoby uvedenými v ustanovení § 12 odst. 4) autorského zákona. </w:t>
      </w:r>
    </w:p>
    <w:p w14:paraId="72AA8FC7" w14:textId="0CB05FCA" w:rsidR="00122597" w:rsidRPr="008E110D" w:rsidRDefault="00122597" w:rsidP="00A045BA">
      <w:pPr>
        <w:pStyle w:val="Zkladntextodsazen"/>
        <w:numPr>
          <w:ilvl w:val="0"/>
          <w:numId w:val="43"/>
        </w:numPr>
        <w:spacing w:after="0"/>
        <w:ind w:hanging="720"/>
        <w:jc w:val="both"/>
        <w:rPr>
          <w:rFonts w:ascii="Arial" w:hAnsi="Arial" w:cs="Arial"/>
          <w:bCs/>
          <w:sz w:val="20"/>
          <w:szCs w:val="20"/>
        </w:rPr>
      </w:pPr>
      <w:r w:rsidRPr="008E110D">
        <w:rPr>
          <w:rFonts w:ascii="Arial" w:hAnsi="Arial" w:cs="Arial"/>
          <w:bCs/>
          <w:sz w:val="20"/>
          <w:szCs w:val="20"/>
        </w:rPr>
        <w:t xml:space="preserve">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 </w:t>
      </w:r>
    </w:p>
    <w:p w14:paraId="145ABF5B" w14:textId="2B1D0110" w:rsidR="00122597" w:rsidRPr="008E110D" w:rsidRDefault="00122597" w:rsidP="003002B0">
      <w:pPr>
        <w:pStyle w:val="Cislovani3"/>
        <w:numPr>
          <w:ilvl w:val="0"/>
          <w:numId w:val="0"/>
        </w:numPr>
        <w:tabs>
          <w:tab w:val="clear" w:pos="851"/>
          <w:tab w:val="left" w:pos="0"/>
          <w:tab w:val="left" w:pos="540"/>
        </w:tabs>
        <w:spacing w:before="0" w:line="240" w:lineRule="auto"/>
        <w:rPr>
          <w:rFonts w:ascii="Arial" w:hAnsi="Arial" w:cs="Arial"/>
          <w:bCs/>
          <w:szCs w:val="20"/>
        </w:rPr>
      </w:pPr>
    </w:p>
    <w:p w14:paraId="1B061288" w14:textId="77777777" w:rsidR="001D359C" w:rsidRPr="008E110D" w:rsidRDefault="001D359C" w:rsidP="003002B0">
      <w:pPr>
        <w:pStyle w:val="Cislovani3"/>
        <w:numPr>
          <w:ilvl w:val="0"/>
          <w:numId w:val="0"/>
        </w:numPr>
        <w:tabs>
          <w:tab w:val="clear" w:pos="851"/>
          <w:tab w:val="left" w:pos="0"/>
          <w:tab w:val="left" w:pos="540"/>
        </w:tabs>
        <w:spacing w:before="0" w:line="240" w:lineRule="auto"/>
        <w:rPr>
          <w:rFonts w:ascii="Arial" w:hAnsi="Arial" w:cs="Arial"/>
          <w:bCs/>
          <w:szCs w:val="20"/>
        </w:rPr>
      </w:pPr>
    </w:p>
    <w:p w14:paraId="2A0C6082" w14:textId="045D9464" w:rsidR="00A045BA" w:rsidRPr="008E110D" w:rsidRDefault="00122597" w:rsidP="00A045BA">
      <w:pPr>
        <w:pStyle w:val="Zhlav"/>
        <w:jc w:val="center"/>
        <w:rPr>
          <w:rFonts w:ascii="Arial" w:hAnsi="Arial" w:cs="Arial"/>
          <w:b/>
        </w:rPr>
      </w:pPr>
      <w:r w:rsidRPr="008E110D">
        <w:rPr>
          <w:rFonts w:ascii="Arial" w:hAnsi="Arial" w:cs="Arial"/>
          <w:b/>
        </w:rPr>
        <w:t>XV.</w:t>
      </w:r>
    </w:p>
    <w:p w14:paraId="786BB57C" w14:textId="7744FA28" w:rsidR="00122597" w:rsidRPr="008E110D" w:rsidRDefault="00122597" w:rsidP="00A045BA">
      <w:pPr>
        <w:pStyle w:val="Zhlav"/>
        <w:jc w:val="center"/>
        <w:rPr>
          <w:rFonts w:ascii="Arial" w:hAnsi="Arial" w:cs="Arial"/>
          <w:b/>
        </w:rPr>
      </w:pPr>
      <w:r w:rsidRPr="008E110D">
        <w:rPr>
          <w:rFonts w:ascii="Arial" w:hAnsi="Arial" w:cs="Arial"/>
          <w:b/>
        </w:rPr>
        <w:t>Závěrečná ustanovení</w:t>
      </w:r>
    </w:p>
    <w:p w14:paraId="2C3DC858" w14:textId="77777777" w:rsidR="00CA1831" w:rsidRPr="008E110D" w:rsidRDefault="00CA1831" w:rsidP="00A045BA">
      <w:pPr>
        <w:pStyle w:val="Zhlav"/>
        <w:jc w:val="center"/>
        <w:rPr>
          <w:rFonts w:ascii="Arial" w:hAnsi="Arial" w:cs="Arial"/>
          <w:b/>
        </w:rPr>
      </w:pPr>
    </w:p>
    <w:p w14:paraId="571E556D" w14:textId="1512857D" w:rsidR="00122597" w:rsidRPr="008E110D" w:rsidRDefault="00122597" w:rsidP="00A16C7E">
      <w:pPr>
        <w:pStyle w:val="FormtovanvHTML"/>
        <w:numPr>
          <w:ilvl w:val="0"/>
          <w:numId w:val="44"/>
        </w:numPr>
        <w:ind w:hanging="720"/>
        <w:jc w:val="both"/>
        <w:rPr>
          <w:rFonts w:ascii="Arial" w:hAnsi="Arial" w:cs="Arial"/>
          <w:bCs/>
        </w:rPr>
      </w:pPr>
      <w:r w:rsidRPr="008E110D">
        <w:rPr>
          <w:rFonts w:ascii="Arial" w:hAnsi="Arial" w:cs="Arial"/>
          <w:bCs/>
        </w:rPr>
        <w:t>Veškerá textová dokumentace, kterou v rámci plnění této smlouvy předává či předkládá zhotovitel objednateli, musí být předána či předložena v českém jazyce.</w:t>
      </w:r>
    </w:p>
    <w:p w14:paraId="7F0CF853" w14:textId="2E33BCCA" w:rsidR="00122597" w:rsidRPr="008E110D" w:rsidRDefault="00A16C7E" w:rsidP="00A16C7E">
      <w:pPr>
        <w:pStyle w:val="Normlnweb"/>
        <w:numPr>
          <w:ilvl w:val="0"/>
          <w:numId w:val="44"/>
        </w:numPr>
        <w:spacing w:before="0" w:beforeAutospacing="0" w:after="0" w:afterAutospacing="0"/>
        <w:ind w:hanging="720"/>
        <w:jc w:val="both"/>
        <w:rPr>
          <w:rFonts w:ascii="Arial" w:hAnsi="Arial" w:cs="Arial"/>
          <w:bCs/>
          <w:sz w:val="20"/>
          <w:szCs w:val="20"/>
        </w:rPr>
      </w:pPr>
      <w:r w:rsidRPr="008E110D">
        <w:rPr>
          <w:rFonts w:ascii="Arial" w:hAnsi="Arial" w:cs="Arial"/>
          <w:bCs/>
          <w:sz w:val="20"/>
          <w:szCs w:val="20"/>
        </w:rPr>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datovou </w:t>
      </w:r>
      <w:r w:rsidRPr="008E110D">
        <w:rPr>
          <w:rFonts w:ascii="Arial" w:hAnsi="Arial" w:cs="Arial"/>
          <w:bCs/>
          <w:sz w:val="20"/>
          <w:szCs w:val="20"/>
        </w:rPr>
        <w:lastRenderedPageBreak/>
        <w:t xml:space="preserve">schránkou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r w:rsidR="00122597" w:rsidRPr="008E110D">
        <w:rPr>
          <w:rFonts w:ascii="Arial" w:hAnsi="Arial" w:cs="Arial"/>
          <w:bCs/>
          <w:sz w:val="20"/>
          <w:szCs w:val="20"/>
        </w:rPr>
        <w:t>Zhotovitel není oprávněn bez předchozího písemného souhlasu objednatele postoupit svá práva a povinnosti plynoucí z této smlouvy na jinou osobu.</w:t>
      </w:r>
    </w:p>
    <w:p w14:paraId="2F9F789F" w14:textId="4F265E7A" w:rsidR="00122597" w:rsidRPr="008E110D" w:rsidRDefault="00122597" w:rsidP="00A16C7E">
      <w:pPr>
        <w:pStyle w:val="Normlnweb"/>
        <w:numPr>
          <w:ilvl w:val="0"/>
          <w:numId w:val="44"/>
        </w:numPr>
        <w:spacing w:before="0" w:beforeAutospacing="0" w:after="0" w:afterAutospacing="0"/>
        <w:ind w:hanging="720"/>
        <w:jc w:val="both"/>
        <w:rPr>
          <w:rFonts w:ascii="Arial" w:hAnsi="Arial" w:cs="Arial"/>
          <w:bCs/>
          <w:sz w:val="20"/>
          <w:szCs w:val="20"/>
        </w:rPr>
      </w:pPr>
      <w:r w:rsidRPr="008E110D">
        <w:rPr>
          <w:rFonts w:ascii="Arial" w:hAnsi="Arial" w:cs="Arial"/>
          <w:bCs/>
          <w:sz w:val="20"/>
          <w:szCs w:val="20"/>
        </w:rPr>
        <w:t>V případě, že k ukončení této smlouvy dojde před řádným a úplným splněním díla, je zhotovitel povinen bezodkladně (nejpozději do 5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14:paraId="13E337F8" w14:textId="0E035DF8" w:rsidR="00122597" w:rsidRPr="008E110D" w:rsidRDefault="00122597" w:rsidP="00A16C7E">
      <w:pPr>
        <w:pStyle w:val="Normlnweb"/>
        <w:numPr>
          <w:ilvl w:val="0"/>
          <w:numId w:val="44"/>
        </w:numPr>
        <w:spacing w:before="0" w:beforeAutospacing="0" w:after="0" w:afterAutospacing="0"/>
        <w:ind w:hanging="720"/>
        <w:jc w:val="both"/>
        <w:rPr>
          <w:rFonts w:ascii="Arial" w:hAnsi="Arial" w:cs="Arial"/>
          <w:bCs/>
          <w:sz w:val="20"/>
          <w:szCs w:val="20"/>
        </w:rPr>
      </w:pPr>
      <w:r w:rsidRPr="008E110D">
        <w:rPr>
          <w:rFonts w:ascii="Arial" w:hAnsi="Arial" w:cs="Arial"/>
          <w:bCs/>
          <w:sz w:val="20"/>
          <w:szCs w:val="20"/>
        </w:rPr>
        <w:t xml:space="preserve">Smluvní strany na sebe přebírají nebezpečí změny okolností v souvislosti s právy a povinnostmi smluvních stran vzniklými na základě této smlouvy. Smluvní strany vylučují uplatnění </w:t>
      </w:r>
      <w:proofErr w:type="spellStart"/>
      <w:r w:rsidRPr="008E110D">
        <w:rPr>
          <w:rFonts w:ascii="Arial" w:hAnsi="Arial" w:cs="Arial"/>
          <w:bCs/>
          <w:sz w:val="20"/>
          <w:szCs w:val="20"/>
        </w:rPr>
        <w:t>ust</w:t>
      </w:r>
      <w:proofErr w:type="spellEnd"/>
      <w:r w:rsidRPr="008E110D">
        <w:rPr>
          <w:rFonts w:ascii="Arial" w:hAnsi="Arial" w:cs="Arial"/>
          <w:bCs/>
          <w:sz w:val="20"/>
          <w:szCs w:val="20"/>
        </w:rPr>
        <w:t>. § 1765 odst. 1) a § 1766 a § 2620 občanského zákoníku na svůj smluvní poměr založený touto smlouvou.</w:t>
      </w:r>
    </w:p>
    <w:p w14:paraId="4B72485F" w14:textId="77777777" w:rsidR="00A16C7E" w:rsidRPr="008E110D" w:rsidRDefault="00A16C7E" w:rsidP="00A16C7E">
      <w:pPr>
        <w:pStyle w:val="Zkladntextodsazen"/>
        <w:numPr>
          <w:ilvl w:val="0"/>
          <w:numId w:val="44"/>
        </w:numPr>
        <w:spacing w:after="0"/>
        <w:ind w:hanging="720"/>
        <w:jc w:val="both"/>
        <w:rPr>
          <w:rFonts w:ascii="Arial" w:hAnsi="Arial" w:cs="Arial"/>
          <w:bCs/>
          <w:sz w:val="20"/>
          <w:szCs w:val="20"/>
        </w:rPr>
      </w:pPr>
      <w:r w:rsidRPr="008E110D">
        <w:rPr>
          <w:rFonts w:ascii="Arial" w:hAnsi="Arial" w:cs="Arial"/>
          <w:bCs/>
          <w:sz w:val="20"/>
          <w:szCs w:val="20"/>
        </w:rPr>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477F9CB0" w14:textId="628CB7C1" w:rsidR="00122597" w:rsidRPr="008E110D" w:rsidRDefault="00122597" w:rsidP="00A16C7E">
      <w:pPr>
        <w:pStyle w:val="Zkladntextodsazen"/>
        <w:numPr>
          <w:ilvl w:val="0"/>
          <w:numId w:val="44"/>
        </w:numPr>
        <w:spacing w:after="0"/>
        <w:ind w:hanging="720"/>
        <w:jc w:val="both"/>
        <w:rPr>
          <w:rFonts w:ascii="Arial" w:hAnsi="Arial" w:cs="Arial"/>
          <w:bCs/>
          <w:sz w:val="20"/>
          <w:szCs w:val="20"/>
        </w:rPr>
      </w:pPr>
      <w:r w:rsidRPr="008E110D">
        <w:rPr>
          <w:rFonts w:ascii="Arial" w:hAnsi="Arial" w:cs="Arial"/>
          <w:bCs/>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05AAE2B5" w14:textId="5227D768" w:rsidR="00122597" w:rsidRPr="008E110D" w:rsidRDefault="00122597" w:rsidP="00A16C7E">
      <w:pPr>
        <w:pStyle w:val="Zkladntextodsazen"/>
        <w:widowControl w:val="0"/>
        <w:numPr>
          <w:ilvl w:val="0"/>
          <w:numId w:val="44"/>
        </w:numPr>
        <w:spacing w:after="0"/>
        <w:ind w:hanging="720"/>
        <w:jc w:val="both"/>
        <w:rPr>
          <w:rFonts w:ascii="Arial" w:hAnsi="Arial" w:cs="Arial"/>
          <w:bCs/>
          <w:sz w:val="20"/>
          <w:szCs w:val="20"/>
        </w:rPr>
      </w:pPr>
      <w:r w:rsidRPr="008E110D">
        <w:rPr>
          <w:rFonts w:ascii="Arial" w:hAnsi="Arial" w:cs="Arial"/>
          <w:bCs/>
          <w:sz w:val="20"/>
          <w:szCs w:val="20"/>
        </w:rPr>
        <w:t xml:space="preserve">Zhotovitel je dle </w:t>
      </w:r>
      <w:proofErr w:type="spellStart"/>
      <w:r w:rsidRPr="008E110D">
        <w:rPr>
          <w:rFonts w:ascii="Arial" w:hAnsi="Arial" w:cs="Arial"/>
          <w:bCs/>
          <w:sz w:val="20"/>
          <w:szCs w:val="20"/>
        </w:rPr>
        <w:t>ust</w:t>
      </w:r>
      <w:proofErr w:type="spellEnd"/>
      <w:r w:rsidRPr="008E110D">
        <w:rPr>
          <w:rFonts w:ascii="Arial" w:hAnsi="Arial" w:cs="Arial"/>
          <w:bCs/>
          <w:sz w:val="20"/>
          <w:szCs w:val="20"/>
        </w:rPr>
        <w:t xml:space="preserve">.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14:paraId="07C7FA45" w14:textId="5D7F878C" w:rsidR="00122597" w:rsidRPr="008E110D" w:rsidRDefault="00122597" w:rsidP="00A16C7E">
      <w:pPr>
        <w:pStyle w:val="Zkladntextodsazen"/>
        <w:widowControl w:val="0"/>
        <w:numPr>
          <w:ilvl w:val="0"/>
          <w:numId w:val="44"/>
        </w:numPr>
        <w:spacing w:after="0"/>
        <w:ind w:hanging="720"/>
        <w:jc w:val="both"/>
        <w:rPr>
          <w:rFonts w:ascii="Arial" w:hAnsi="Arial" w:cs="Arial"/>
          <w:bCs/>
          <w:sz w:val="20"/>
          <w:szCs w:val="20"/>
        </w:rPr>
      </w:pPr>
      <w:r w:rsidRPr="008E110D">
        <w:rPr>
          <w:rFonts w:ascii="Arial" w:hAnsi="Arial" w:cs="Arial"/>
          <w:bCs/>
          <w:sz w:val="20"/>
          <w:szCs w:val="20"/>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14:paraId="25D3582D" w14:textId="4E83EC56" w:rsidR="00122597" w:rsidRPr="008E110D" w:rsidRDefault="00122597" w:rsidP="00A16C7E">
      <w:pPr>
        <w:pStyle w:val="Zhlav"/>
        <w:numPr>
          <w:ilvl w:val="0"/>
          <w:numId w:val="44"/>
        </w:numPr>
        <w:ind w:hanging="720"/>
        <w:jc w:val="both"/>
        <w:rPr>
          <w:rFonts w:ascii="Arial" w:hAnsi="Arial" w:cs="Arial"/>
          <w:bCs/>
        </w:rPr>
      </w:pPr>
      <w:r w:rsidRPr="008E110D">
        <w:rPr>
          <w:rFonts w:ascii="Arial" w:hAnsi="Arial" w:cs="Arial"/>
          <w:bCs/>
        </w:rPr>
        <w:t>Tuto smlouvu lze měnit pouze písemnými dodatky podepsanými oběma smluvními stranami. Jakákoliv ústní ujednání při provádění díla, která nejsou písemně potvrzena oběma smluvními stranami, jsou právně neúčinná.</w:t>
      </w:r>
    </w:p>
    <w:p w14:paraId="4B00326B" w14:textId="77777777" w:rsidR="00A16C7E" w:rsidRPr="008E110D" w:rsidRDefault="00A16C7E" w:rsidP="00A16C7E">
      <w:pPr>
        <w:pStyle w:val="Zkladntextodsazen"/>
        <w:numPr>
          <w:ilvl w:val="0"/>
          <w:numId w:val="44"/>
        </w:numPr>
        <w:spacing w:after="0"/>
        <w:ind w:hanging="720"/>
        <w:jc w:val="both"/>
        <w:rPr>
          <w:rFonts w:ascii="Arial" w:hAnsi="Arial" w:cs="Arial"/>
          <w:bCs/>
          <w:sz w:val="20"/>
          <w:szCs w:val="20"/>
        </w:rPr>
      </w:pPr>
      <w:r w:rsidRPr="008E110D">
        <w:rPr>
          <w:rFonts w:ascii="Arial" w:hAnsi="Arial" w:cs="Arial"/>
          <w:bCs/>
          <w:sz w:val="20"/>
          <w:szCs w:val="20"/>
        </w:rPr>
        <w:t>Smluvní strany si ujednávají, že tato smlouva a veškeré vztahy z této smlouvy vyplývající se řídí právním řádem České republiky, a to zejména ustanoveními občanského zákoníku.</w:t>
      </w:r>
    </w:p>
    <w:p w14:paraId="186526C7" w14:textId="51692D6B" w:rsidR="00A16C7E" w:rsidRPr="008E110D" w:rsidRDefault="00A16C7E" w:rsidP="00A16C7E">
      <w:pPr>
        <w:pStyle w:val="Zkladntextodsazen"/>
        <w:numPr>
          <w:ilvl w:val="0"/>
          <w:numId w:val="44"/>
        </w:numPr>
        <w:spacing w:after="0"/>
        <w:ind w:hanging="720"/>
        <w:jc w:val="both"/>
        <w:rPr>
          <w:rFonts w:ascii="Arial" w:hAnsi="Arial" w:cs="Arial"/>
          <w:bCs/>
          <w:sz w:val="20"/>
          <w:szCs w:val="20"/>
        </w:rPr>
      </w:pPr>
      <w:r w:rsidRPr="008E110D">
        <w:rPr>
          <w:rFonts w:ascii="Arial" w:hAnsi="Arial" w:cs="Arial"/>
          <w:bCs/>
          <w:sz w:val="20"/>
          <w:szCs w:val="20"/>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52456258" w14:textId="05D35B60" w:rsidR="00122597" w:rsidRPr="008E110D" w:rsidRDefault="00122597" w:rsidP="00A16C7E">
      <w:pPr>
        <w:pStyle w:val="Zkladntextodsazen"/>
        <w:numPr>
          <w:ilvl w:val="0"/>
          <w:numId w:val="44"/>
        </w:numPr>
        <w:spacing w:after="0"/>
        <w:ind w:hanging="720"/>
        <w:jc w:val="both"/>
        <w:rPr>
          <w:rFonts w:ascii="Arial" w:hAnsi="Arial" w:cs="Arial"/>
          <w:bCs/>
          <w:sz w:val="20"/>
          <w:szCs w:val="20"/>
        </w:rPr>
      </w:pPr>
      <w:r w:rsidRPr="008E110D">
        <w:rPr>
          <w:rFonts w:ascii="Arial" w:hAnsi="Arial" w:cs="Arial"/>
          <w:bCs/>
          <w:sz w:val="20"/>
          <w:szCs w:val="20"/>
        </w:rPr>
        <w:t>Zhotovitel prohlašuje, že se plně seznámil s rozsahem a povahou díla, že správně vyhodnotil a ocenil veškeré práce trvalého či dočasného charakteru, které jsou nezbytné pro řádné splnění této smlouvy. Prohlašuje také, že do ceny prací jsou zahrnuty též veškeré práce a dodávky, které nejsou jednoznačně specifikovány v projektové dokumentaci, ale které by měl zhotovitel v rámci své odborné kompetence předpokládat.</w:t>
      </w:r>
    </w:p>
    <w:p w14:paraId="4ADABDE2" w14:textId="620FB68A" w:rsidR="00122597" w:rsidRPr="008E110D" w:rsidRDefault="00122597" w:rsidP="00A16C7E">
      <w:pPr>
        <w:pStyle w:val="Zkladntextodsazen"/>
        <w:widowControl w:val="0"/>
        <w:numPr>
          <w:ilvl w:val="0"/>
          <w:numId w:val="44"/>
        </w:numPr>
        <w:spacing w:after="0"/>
        <w:ind w:hanging="720"/>
        <w:jc w:val="both"/>
        <w:rPr>
          <w:rFonts w:ascii="Arial" w:hAnsi="Arial" w:cs="Arial"/>
          <w:bCs/>
          <w:sz w:val="20"/>
          <w:szCs w:val="20"/>
        </w:rPr>
      </w:pPr>
      <w:r w:rsidRPr="008E110D">
        <w:rPr>
          <w:rFonts w:ascii="Arial" w:hAnsi="Arial" w:cs="Arial"/>
          <w:bCs/>
          <w:sz w:val="20"/>
          <w:szCs w:val="20"/>
        </w:rPr>
        <w:t>Nedílnou součástí této smlouvy je:</w:t>
      </w:r>
    </w:p>
    <w:p w14:paraId="44B360DE" w14:textId="77777777" w:rsidR="00122597" w:rsidRPr="008E110D" w:rsidRDefault="00122597" w:rsidP="00A16C7E">
      <w:pPr>
        <w:widowControl w:val="0"/>
        <w:numPr>
          <w:ilvl w:val="0"/>
          <w:numId w:val="45"/>
        </w:numPr>
        <w:ind w:left="1134" w:hanging="283"/>
        <w:jc w:val="both"/>
        <w:rPr>
          <w:rFonts w:ascii="Arial" w:hAnsi="Arial" w:cs="Arial"/>
          <w:bCs/>
          <w:sz w:val="20"/>
          <w:szCs w:val="20"/>
        </w:rPr>
      </w:pPr>
      <w:r w:rsidRPr="008E110D">
        <w:rPr>
          <w:rFonts w:ascii="Arial" w:hAnsi="Arial" w:cs="Arial"/>
          <w:bCs/>
          <w:sz w:val="20"/>
          <w:szCs w:val="20"/>
        </w:rPr>
        <w:t xml:space="preserve">Příloha č. 1 - Harmonogram prací </w:t>
      </w:r>
    </w:p>
    <w:p w14:paraId="3097EF5A" w14:textId="7B6CFD7F" w:rsidR="00122597" w:rsidRPr="008E110D" w:rsidRDefault="00122597" w:rsidP="00A16C7E">
      <w:pPr>
        <w:widowControl w:val="0"/>
        <w:numPr>
          <w:ilvl w:val="0"/>
          <w:numId w:val="45"/>
        </w:numPr>
        <w:ind w:left="1134" w:hanging="283"/>
        <w:jc w:val="both"/>
        <w:rPr>
          <w:rFonts w:ascii="Arial" w:hAnsi="Arial" w:cs="Arial"/>
          <w:bCs/>
          <w:sz w:val="20"/>
          <w:szCs w:val="20"/>
        </w:rPr>
      </w:pPr>
      <w:r w:rsidRPr="008E110D">
        <w:rPr>
          <w:rFonts w:ascii="Arial" w:hAnsi="Arial" w:cs="Arial"/>
          <w:bCs/>
          <w:sz w:val="20"/>
          <w:szCs w:val="20"/>
        </w:rPr>
        <w:t xml:space="preserve">Příloha č. 2 </w:t>
      </w:r>
      <w:r w:rsidR="00A16C7E" w:rsidRPr="008E110D">
        <w:rPr>
          <w:rFonts w:ascii="Arial" w:hAnsi="Arial" w:cs="Arial"/>
          <w:bCs/>
          <w:sz w:val="20"/>
          <w:szCs w:val="20"/>
        </w:rPr>
        <w:t>–</w:t>
      </w:r>
      <w:r w:rsidRPr="008E110D">
        <w:rPr>
          <w:rFonts w:ascii="Arial" w:hAnsi="Arial" w:cs="Arial"/>
          <w:bCs/>
          <w:sz w:val="20"/>
          <w:szCs w:val="20"/>
        </w:rPr>
        <w:t xml:space="preserve"> </w:t>
      </w:r>
      <w:r w:rsidR="00A16C7E" w:rsidRPr="008E110D">
        <w:rPr>
          <w:rFonts w:ascii="Arial" w:hAnsi="Arial" w:cs="Arial"/>
          <w:bCs/>
          <w:sz w:val="20"/>
          <w:szCs w:val="20"/>
        </w:rPr>
        <w:t>Oceněný výkaz výměr</w:t>
      </w:r>
      <w:r w:rsidRPr="008E110D">
        <w:rPr>
          <w:rFonts w:ascii="Arial" w:hAnsi="Arial" w:cs="Arial"/>
          <w:bCs/>
          <w:sz w:val="20"/>
          <w:szCs w:val="20"/>
        </w:rPr>
        <w:t xml:space="preserve"> </w:t>
      </w:r>
    </w:p>
    <w:p w14:paraId="4FC62D35" w14:textId="78AFCD58" w:rsidR="00122597" w:rsidRPr="008E110D" w:rsidRDefault="00122597" w:rsidP="00A16C7E">
      <w:pPr>
        <w:pStyle w:val="Zhlav"/>
        <w:numPr>
          <w:ilvl w:val="0"/>
          <w:numId w:val="44"/>
        </w:numPr>
        <w:ind w:hanging="720"/>
        <w:jc w:val="both"/>
        <w:rPr>
          <w:rFonts w:ascii="Arial" w:hAnsi="Arial" w:cs="Arial"/>
          <w:bCs/>
        </w:rPr>
      </w:pPr>
      <w:r w:rsidRPr="008E110D">
        <w:rPr>
          <w:rFonts w:ascii="Arial" w:hAnsi="Arial" w:cs="Arial"/>
          <w:bCs/>
        </w:rPr>
        <w:t>Tato smlouva je vyhotovena ve</w:t>
      </w:r>
      <w:r w:rsidR="00A16C7E" w:rsidRPr="008E110D">
        <w:rPr>
          <w:rFonts w:ascii="Arial" w:hAnsi="Arial" w:cs="Arial"/>
          <w:bCs/>
        </w:rPr>
        <w:t xml:space="preserve"> 3</w:t>
      </w:r>
      <w:r w:rsidRPr="008E110D">
        <w:rPr>
          <w:rFonts w:ascii="Arial" w:hAnsi="Arial" w:cs="Arial"/>
          <w:bCs/>
        </w:rPr>
        <w:t xml:space="preserve"> </w:t>
      </w:r>
      <w:r w:rsidR="00A16C7E" w:rsidRPr="008E110D">
        <w:rPr>
          <w:rFonts w:ascii="Arial" w:hAnsi="Arial" w:cs="Arial"/>
          <w:bCs/>
        </w:rPr>
        <w:t>(</w:t>
      </w:r>
      <w:r w:rsidRPr="008E110D">
        <w:rPr>
          <w:rFonts w:ascii="Arial" w:hAnsi="Arial" w:cs="Arial"/>
          <w:bCs/>
        </w:rPr>
        <w:t>třech</w:t>
      </w:r>
      <w:r w:rsidR="00A16C7E" w:rsidRPr="008E110D">
        <w:rPr>
          <w:rFonts w:ascii="Arial" w:hAnsi="Arial" w:cs="Arial"/>
          <w:bCs/>
        </w:rPr>
        <w:t>)</w:t>
      </w:r>
      <w:r w:rsidRPr="008E110D">
        <w:rPr>
          <w:rFonts w:ascii="Arial" w:hAnsi="Arial" w:cs="Arial"/>
          <w:bCs/>
        </w:rPr>
        <w:t xml:space="preserve"> stejnopisech s platností originálu, z nichž zhotovitel obdrží jeden</w:t>
      </w:r>
      <w:r w:rsidR="00A16C7E" w:rsidRPr="008E110D">
        <w:rPr>
          <w:rFonts w:ascii="Arial" w:hAnsi="Arial" w:cs="Arial"/>
          <w:bCs/>
        </w:rPr>
        <w:t xml:space="preserve"> </w:t>
      </w:r>
      <w:r w:rsidRPr="008E110D">
        <w:rPr>
          <w:rFonts w:ascii="Arial" w:hAnsi="Arial" w:cs="Arial"/>
          <w:bCs/>
        </w:rPr>
        <w:t xml:space="preserve">stejnopis a objednatel obdrží dva stejnopisy. </w:t>
      </w:r>
    </w:p>
    <w:p w14:paraId="61B65E54" w14:textId="77777777" w:rsidR="00A16C7E" w:rsidRPr="008E110D" w:rsidRDefault="00A16C7E" w:rsidP="00A16C7E">
      <w:pPr>
        <w:pStyle w:val="Normlnweb"/>
        <w:numPr>
          <w:ilvl w:val="0"/>
          <w:numId w:val="44"/>
        </w:numPr>
        <w:spacing w:before="0" w:beforeAutospacing="0" w:after="0" w:afterAutospacing="0"/>
        <w:ind w:hanging="720"/>
        <w:jc w:val="both"/>
        <w:rPr>
          <w:rFonts w:ascii="Arial" w:hAnsi="Arial" w:cs="Arial"/>
          <w:bCs/>
          <w:sz w:val="20"/>
          <w:szCs w:val="20"/>
        </w:rPr>
      </w:pPr>
      <w:r w:rsidRPr="008E110D">
        <w:rPr>
          <w:rFonts w:ascii="Arial" w:hAnsi="Arial" w:cs="Arial"/>
          <w:bCs/>
          <w:sz w:val="20"/>
          <w:szCs w:val="20"/>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7E3F29CA" w14:textId="77777777" w:rsidR="00A16C7E" w:rsidRPr="008E110D" w:rsidRDefault="00A16C7E" w:rsidP="00A16C7E">
      <w:pPr>
        <w:pStyle w:val="Normlnweb"/>
        <w:numPr>
          <w:ilvl w:val="0"/>
          <w:numId w:val="44"/>
        </w:numPr>
        <w:spacing w:before="0" w:beforeAutospacing="0" w:after="0" w:afterAutospacing="0"/>
        <w:ind w:hanging="720"/>
        <w:jc w:val="both"/>
        <w:rPr>
          <w:rFonts w:ascii="Arial" w:hAnsi="Arial" w:cs="Arial"/>
          <w:bCs/>
          <w:sz w:val="20"/>
          <w:szCs w:val="20"/>
        </w:rPr>
      </w:pPr>
      <w:r w:rsidRPr="008E110D">
        <w:rPr>
          <w:rFonts w:ascii="Arial" w:hAnsi="Arial" w:cs="Arial"/>
          <w:bCs/>
          <w:sz w:val="20"/>
          <w:szCs w:val="20"/>
        </w:rPr>
        <w:t xml:space="preserve">Smlouva nabývá platnosti dnem podpisu oběma smluvními stranami a účinnosti dnem uveřejnění v registru smluv v souladu s § 6 odst. 1 zákona č. 340/2015 Sb., o registru smluv. </w:t>
      </w:r>
    </w:p>
    <w:p w14:paraId="24A5FE0B" w14:textId="3CA41825" w:rsidR="00C84EB2" w:rsidRPr="008E110D" w:rsidRDefault="00A16C7E" w:rsidP="00A16C7E">
      <w:pPr>
        <w:pStyle w:val="Normlnweb"/>
        <w:numPr>
          <w:ilvl w:val="0"/>
          <w:numId w:val="44"/>
        </w:numPr>
        <w:spacing w:before="0" w:beforeAutospacing="0" w:after="0" w:afterAutospacing="0"/>
        <w:ind w:hanging="720"/>
        <w:jc w:val="both"/>
        <w:rPr>
          <w:rFonts w:ascii="Arial" w:hAnsi="Arial" w:cs="Arial"/>
          <w:bCs/>
          <w:sz w:val="20"/>
          <w:szCs w:val="20"/>
        </w:rPr>
      </w:pPr>
      <w:r w:rsidRPr="008E110D">
        <w:rPr>
          <w:rFonts w:ascii="Arial" w:hAnsi="Arial" w:cs="Arial"/>
          <w:bCs/>
          <w:sz w:val="20"/>
          <w:szCs w:val="20"/>
        </w:rPr>
        <w:lastRenderedPageBreak/>
        <w:t>Smluvní strany s uveřejněním této smlouvy v registru smluv souhlasí a sjednávají, že uveřejnění těchto dokumentů v registru smluv zajistí objednatel.</w:t>
      </w:r>
    </w:p>
    <w:p w14:paraId="2592B38A" w14:textId="63CCAFA4" w:rsidR="00A16C7E" w:rsidRPr="008E110D" w:rsidRDefault="00A16C7E" w:rsidP="00A16C7E">
      <w:pPr>
        <w:pStyle w:val="Odstavecseseznamem"/>
        <w:numPr>
          <w:ilvl w:val="0"/>
          <w:numId w:val="44"/>
        </w:numPr>
        <w:spacing w:line="264" w:lineRule="auto"/>
        <w:ind w:hanging="720"/>
        <w:jc w:val="both"/>
        <w:rPr>
          <w:rFonts w:ascii="Arial" w:hAnsi="Arial" w:cs="Arial"/>
          <w:sz w:val="20"/>
          <w:szCs w:val="20"/>
        </w:rPr>
      </w:pPr>
      <w:r w:rsidRPr="008E110D">
        <w:rPr>
          <w:rFonts w:ascii="Arial" w:hAnsi="Arial" w:cs="Arial"/>
          <w:b/>
          <w:sz w:val="20"/>
          <w:szCs w:val="20"/>
        </w:rPr>
        <w:t xml:space="preserve">Uzavření této smlouvy schválilo Zastupitelstvo </w:t>
      </w:r>
      <w:r w:rsidR="00FF5D18">
        <w:rPr>
          <w:rFonts w:ascii="Arial" w:hAnsi="Arial" w:cs="Arial"/>
          <w:b/>
          <w:sz w:val="20"/>
          <w:szCs w:val="20"/>
        </w:rPr>
        <w:t>obce Hořín</w:t>
      </w:r>
      <w:r w:rsidRPr="008E110D">
        <w:rPr>
          <w:rFonts w:ascii="Arial" w:hAnsi="Arial" w:cs="Arial"/>
          <w:b/>
          <w:sz w:val="20"/>
          <w:szCs w:val="20"/>
        </w:rPr>
        <w:t xml:space="preserve"> na svém zasedání konaném dne ………………2020, usnesení č.   ___.     </w:t>
      </w:r>
    </w:p>
    <w:p w14:paraId="7F056D36" w14:textId="77777777" w:rsidR="00E73659" w:rsidRPr="008E110D" w:rsidRDefault="00E73659" w:rsidP="003002B0">
      <w:pPr>
        <w:pStyle w:val="Zhlav"/>
        <w:jc w:val="both"/>
        <w:rPr>
          <w:rFonts w:ascii="Arial" w:hAnsi="Arial" w:cs="Arial"/>
          <w:bCs/>
        </w:rPr>
      </w:pPr>
    </w:p>
    <w:p w14:paraId="0E3B9B22" w14:textId="5C239FD2" w:rsidR="00122597" w:rsidRPr="008E110D" w:rsidRDefault="00FF5D18" w:rsidP="003002B0">
      <w:pPr>
        <w:pStyle w:val="Zhlav"/>
        <w:rPr>
          <w:rFonts w:ascii="Arial" w:hAnsi="Arial" w:cs="Arial"/>
          <w:bCs/>
        </w:rPr>
      </w:pPr>
      <w:bookmarkStart w:id="4" w:name="_Hlk28816730"/>
      <w:r>
        <w:rPr>
          <w:rFonts w:ascii="Arial" w:hAnsi="Arial" w:cs="Arial"/>
          <w:bCs/>
        </w:rPr>
        <w:t>Hořín</w:t>
      </w:r>
      <w:r w:rsidR="00A16C7E" w:rsidRPr="008E110D">
        <w:rPr>
          <w:rFonts w:ascii="Arial" w:hAnsi="Arial" w:cs="Arial"/>
          <w:bCs/>
        </w:rPr>
        <w:t>, dne___2020</w:t>
      </w:r>
      <w:r w:rsidR="0044244B" w:rsidRPr="008E110D">
        <w:rPr>
          <w:rFonts w:ascii="Arial" w:hAnsi="Arial" w:cs="Arial"/>
          <w:bCs/>
        </w:rPr>
        <w:tab/>
        <w:t xml:space="preserve">                    </w:t>
      </w:r>
      <w:r>
        <w:rPr>
          <w:rFonts w:ascii="Arial" w:hAnsi="Arial" w:cs="Arial"/>
          <w:bCs/>
        </w:rPr>
        <w:t xml:space="preserve"> </w:t>
      </w:r>
      <w:bookmarkEnd w:id="4"/>
      <w:r>
        <w:rPr>
          <w:rFonts w:ascii="Arial" w:hAnsi="Arial" w:cs="Arial"/>
          <w:bCs/>
        </w:rPr>
        <w:t>Hořín</w:t>
      </w:r>
      <w:r w:rsidR="001D359C" w:rsidRPr="008E110D">
        <w:rPr>
          <w:rFonts w:ascii="Arial" w:hAnsi="Arial" w:cs="Arial"/>
          <w:bCs/>
        </w:rPr>
        <w:t>,</w:t>
      </w:r>
      <w:r w:rsidR="00A16C7E" w:rsidRPr="008E110D">
        <w:rPr>
          <w:rFonts w:ascii="Arial" w:hAnsi="Arial" w:cs="Arial"/>
          <w:bCs/>
        </w:rPr>
        <w:t xml:space="preserve"> dne___2020</w:t>
      </w:r>
      <w:r w:rsidR="00A16C7E" w:rsidRPr="008E110D">
        <w:rPr>
          <w:rFonts w:ascii="Arial" w:hAnsi="Arial" w:cs="Arial"/>
          <w:bCs/>
        </w:rPr>
        <w:tab/>
        <w:t xml:space="preserve">                                   </w:t>
      </w:r>
    </w:p>
    <w:p w14:paraId="1FBB0F71" w14:textId="77777777" w:rsidR="00122597" w:rsidRPr="008E110D" w:rsidRDefault="00122597" w:rsidP="003002B0">
      <w:pPr>
        <w:pStyle w:val="Zhlav"/>
        <w:jc w:val="both"/>
        <w:rPr>
          <w:rFonts w:ascii="Arial" w:hAnsi="Arial" w:cs="Arial"/>
          <w:bCs/>
        </w:rPr>
      </w:pPr>
      <w:r w:rsidRPr="008E110D">
        <w:rPr>
          <w:rFonts w:ascii="Arial" w:hAnsi="Arial" w:cs="Arial"/>
          <w:bCs/>
        </w:rPr>
        <w:t xml:space="preserve">                        </w:t>
      </w:r>
    </w:p>
    <w:p w14:paraId="664C1C58" w14:textId="225986CC" w:rsidR="00122597" w:rsidRPr="008E110D" w:rsidRDefault="00122597" w:rsidP="00A16C7E">
      <w:pPr>
        <w:pStyle w:val="Zhlav"/>
        <w:tabs>
          <w:tab w:val="clear" w:pos="4536"/>
          <w:tab w:val="clear" w:pos="9072"/>
        </w:tabs>
        <w:jc w:val="both"/>
        <w:rPr>
          <w:rFonts w:ascii="Arial" w:hAnsi="Arial" w:cs="Arial"/>
          <w:bCs/>
        </w:rPr>
      </w:pPr>
      <w:r w:rsidRPr="008E110D">
        <w:rPr>
          <w:rFonts w:ascii="Arial" w:hAnsi="Arial" w:cs="Arial"/>
          <w:bCs/>
        </w:rPr>
        <w:t>Za objednatele:</w:t>
      </w:r>
      <w:r w:rsidRPr="008E110D">
        <w:rPr>
          <w:rFonts w:ascii="Arial" w:hAnsi="Arial" w:cs="Arial"/>
          <w:bCs/>
        </w:rPr>
        <w:tab/>
      </w:r>
      <w:r w:rsidRPr="008E110D">
        <w:rPr>
          <w:rFonts w:ascii="Arial" w:hAnsi="Arial" w:cs="Arial"/>
          <w:bCs/>
        </w:rPr>
        <w:tab/>
      </w:r>
      <w:r w:rsidRPr="008E110D">
        <w:rPr>
          <w:rFonts w:ascii="Arial" w:hAnsi="Arial" w:cs="Arial"/>
          <w:bCs/>
        </w:rPr>
        <w:tab/>
      </w:r>
      <w:r w:rsidRPr="008E110D">
        <w:rPr>
          <w:rFonts w:ascii="Arial" w:hAnsi="Arial" w:cs="Arial"/>
          <w:bCs/>
        </w:rPr>
        <w:tab/>
      </w:r>
      <w:r w:rsidR="00A16C7E" w:rsidRPr="008E110D">
        <w:rPr>
          <w:rFonts w:ascii="Arial" w:hAnsi="Arial" w:cs="Arial"/>
          <w:bCs/>
        </w:rPr>
        <w:tab/>
      </w:r>
      <w:r w:rsidRPr="008E110D">
        <w:rPr>
          <w:rFonts w:ascii="Arial" w:hAnsi="Arial" w:cs="Arial"/>
          <w:bCs/>
        </w:rPr>
        <w:t>Za zhotovitele:</w:t>
      </w:r>
    </w:p>
    <w:p w14:paraId="16B6CF79" w14:textId="2317C601" w:rsidR="00122597" w:rsidRPr="008E110D" w:rsidRDefault="00122597" w:rsidP="003002B0">
      <w:pPr>
        <w:rPr>
          <w:rFonts w:ascii="Arial" w:hAnsi="Arial" w:cs="Arial"/>
          <w:bCs/>
          <w:sz w:val="20"/>
          <w:szCs w:val="20"/>
        </w:rPr>
      </w:pPr>
    </w:p>
    <w:p w14:paraId="6213CE0E" w14:textId="2CD4EA0B" w:rsidR="003002B0" w:rsidRPr="008E110D" w:rsidRDefault="003002B0" w:rsidP="003002B0">
      <w:pPr>
        <w:rPr>
          <w:rFonts w:ascii="Arial" w:hAnsi="Arial" w:cs="Arial"/>
          <w:bCs/>
          <w:sz w:val="20"/>
          <w:szCs w:val="20"/>
        </w:rPr>
      </w:pPr>
    </w:p>
    <w:p w14:paraId="7F23849B" w14:textId="77777777" w:rsidR="003002B0" w:rsidRPr="008E110D" w:rsidRDefault="003002B0" w:rsidP="003002B0">
      <w:pPr>
        <w:rPr>
          <w:rFonts w:ascii="Arial" w:hAnsi="Arial" w:cs="Arial"/>
          <w:bCs/>
          <w:sz w:val="20"/>
          <w:szCs w:val="20"/>
        </w:rPr>
      </w:pPr>
    </w:p>
    <w:p w14:paraId="7E42207B" w14:textId="210233C0" w:rsidR="00122597" w:rsidRPr="008E110D" w:rsidRDefault="00122597" w:rsidP="003002B0">
      <w:pPr>
        <w:rPr>
          <w:rFonts w:ascii="Arial" w:hAnsi="Arial" w:cs="Arial"/>
          <w:bCs/>
          <w:sz w:val="20"/>
          <w:szCs w:val="20"/>
        </w:rPr>
      </w:pPr>
      <w:r w:rsidRPr="008E110D">
        <w:rPr>
          <w:rFonts w:ascii="Arial" w:hAnsi="Arial" w:cs="Arial"/>
          <w:bCs/>
          <w:sz w:val="20"/>
          <w:szCs w:val="20"/>
        </w:rPr>
        <w:t>____________________</w:t>
      </w:r>
      <w:r w:rsidRPr="008E110D">
        <w:rPr>
          <w:rFonts w:ascii="Arial" w:hAnsi="Arial" w:cs="Arial"/>
          <w:bCs/>
          <w:sz w:val="20"/>
          <w:szCs w:val="20"/>
        </w:rPr>
        <w:tab/>
      </w:r>
      <w:r w:rsidRPr="008E110D">
        <w:rPr>
          <w:rFonts w:ascii="Arial" w:hAnsi="Arial" w:cs="Arial"/>
          <w:bCs/>
          <w:sz w:val="20"/>
          <w:szCs w:val="20"/>
        </w:rPr>
        <w:tab/>
      </w:r>
      <w:r w:rsidRPr="008E110D">
        <w:rPr>
          <w:rFonts w:ascii="Arial" w:hAnsi="Arial" w:cs="Arial"/>
          <w:bCs/>
          <w:sz w:val="20"/>
          <w:szCs w:val="20"/>
        </w:rPr>
        <w:tab/>
        <w:t>____________________</w:t>
      </w:r>
    </w:p>
    <w:p w14:paraId="3BD0848B" w14:textId="509FBC7D" w:rsidR="00A16C7E" w:rsidRPr="008E110D" w:rsidRDefault="00FF5D18" w:rsidP="003002B0">
      <w:pPr>
        <w:rPr>
          <w:rFonts w:ascii="Arial" w:hAnsi="Arial" w:cs="Arial"/>
          <w:bCs/>
          <w:sz w:val="20"/>
          <w:szCs w:val="20"/>
        </w:rPr>
      </w:pPr>
      <w:r>
        <w:rPr>
          <w:rFonts w:ascii="Arial" w:hAnsi="Arial" w:cs="Arial"/>
          <w:bCs/>
          <w:sz w:val="20"/>
          <w:szCs w:val="20"/>
        </w:rPr>
        <w:t>obec Hořín</w:t>
      </w:r>
      <w:r w:rsidR="0063657D" w:rsidRPr="008E110D">
        <w:rPr>
          <w:rFonts w:ascii="Arial" w:hAnsi="Arial" w:cs="Arial"/>
          <w:bCs/>
          <w:sz w:val="20"/>
          <w:szCs w:val="20"/>
        </w:rPr>
        <w:tab/>
      </w:r>
      <w:r w:rsidR="0063657D" w:rsidRPr="008E110D">
        <w:rPr>
          <w:rFonts w:ascii="Arial" w:hAnsi="Arial" w:cs="Arial"/>
          <w:bCs/>
          <w:sz w:val="20"/>
          <w:szCs w:val="20"/>
        </w:rPr>
        <w:tab/>
      </w:r>
      <w:r w:rsidR="0063657D" w:rsidRPr="008E110D">
        <w:rPr>
          <w:rFonts w:ascii="Arial" w:hAnsi="Arial" w:cs="Arial"/>
          <w:bCs/>
          <w:sz w:val="20"/>
          <w:szCs w:val="20"/>
        </w:rPr>
        <w:tab/>
      </w:r>
      <w:r w:rsidR="0063657D" w:rsidRPr="008E110D">
        <w:rPr>
          <w:rFonts w:ascii="Arial" w:hAnsi="Arial" w:cs="Arial"/>
          <w:bCs/>
          <w:sz w:val="20"/>
          <w:szCs w:val="20"/>
        </w:rPr>
        <w:tab/>
      </w:r>
      <w:r w:rsidR="0063657D" w:rsidRPr="008E110D">
        <w:rPr>
          <w:rFonts w:ascii="Arial" w:hAnsi="Arial" w:cs="Arial"/>
          <w:bCs/>
          <w:sz w:val="20"/>
          <w:szCs w:val="20"/>
        </w:rPr>
        <w:tab/>
        <w:t>XXX</w:t>
      </w:r>
    </w:p>
    <w:p w14:paraId="49E5127B" w14:textId="27A2A34A" w:rsidR="00D93BA0" w:rsidRPr="008E110D" w:rsidRDefault="00FF5D18" w:rsidP="003002B0">
      <w:pPr>
        <w:rPr>
          <w:rFonts w:ascii="Arial" w:hAnsi="Arial" w:cs="Arial"/>
          <w:bCs/>
          <w:sz w:val="20"/>
          <w:szCs w:val="20"/>
        </w:rPr>
      </w:pPr>
      <w:r>
        <w:rPr>
          <w:rFonts w:ascii="Arial" w:hAnsi="Arial" w:cs="Arial"/>
          <w:bCs/>
          <w:sz w:val="20"/>
          <w:szCs w:val="20"/>
        </w:rPr>
        <w:t>Jaroslav Vrba</w:t>
      </w:r>
      <w:r>
        <w:rPr>
          <w:rFonts w:ascii="Arial" w:hAnsi="Arial" w:cs="Arial"/>
          <w:bCs/>
          <w:sz w:val="20"/>
          <w:szCs w:val="20"/>
        </w:rPr>
        <w:tab/>
      </w:r>
      <w:r w:rsidR="0063657D" w:rsidRPr="008E110D">
        <w:rPr>
          <w:rFonts w:ascii="Arial" w:hAnsi="Arial" w:cs="Arial"/>
          <w:bCs/>
          <w:sz w:val="20"/>
          <w:szCs w:val="20"/>
        </w:rPr>
        <w:tab/>
      </w:r>
      <w:r w:rsidR="0063657D" w:rsidRPr="008E110D">
        <w:rPr>
          <w:rFonts w:ascii="Arial" w:hAnsi="Arial" w:cs="Arial"/>
          <w:bCs/>
          <w:sz w:val="20"/>
          <w:szCs w:val="20"/>
        </w:rPr>
        <w:tab/>
      </w:r>
      <w:r w:rsidR="0063657D" w:rsidRPr="008E110D">
        <w:rPr>
          <w:rFonts w:ascii="Arial" w:hAnsi="Arial" w:cs="Arial"/>
          <w:bCs/>
          <w:sz w:val="20"/>
          <w:szCs w:val="20"/>
        </w:rPr>
        <w:tab/>
      </w:r>
      <w:r w:rsidR="00CA1831" w:rsidRPr="008E110D">
        <w:rPr>
          <w:rFonts w:ascii="Arial" w:hAnsi="Arial" w:cs="Arial"/>
          <w:bCs/>
          <w:sz w:val="20"/>
          <w:szCs w:val="20"/>
        </w:rPr>
        <w:tab/>
      </w:r>
      <w:proofErr w:type="spellStart"/>
      <w:r w:rsidR="0063657D" w:rsidRPr="008E110D">
        <w:rPr>
          <w:rFonts w:ascii="Arial" w:hAnsi="Arial" w:cs="Arial"/>
          <w:bCs/>
          <w:sz w:val="20"/>
          <w:szCs w:val="20"/>
        </w:rPr>
        <w:t>xxx</w:t>
      </w:r>
      <w:proofErr w:type="spellEnd"/>
      <w:r w:rsidR="0063657D" w:rsidRPr="008E110D">
        <w:rPr>
          <w:rFonts w:ascii="Arial" w:hAnsi="Arial" w:cs="Arial"/>
          <w:bCs/>
          <w:sz w:val="20"/>
          <w:szCs w:val="20"/>
        </w:rPr>
        <w:t xml:space="preserve"> </w:t>
      </w:r>
      <w:proofErr w:type="spellStart"/>
      <w:r w:rsidR="0063657D" w:rsidRPr="008E110D">
        <w:rPr>
          <w:rFonts w:ascii="Arial" w:hAnsi="Arial" w:cs="Arial"/>
          <w:bCs/>
          <w:sz w:val="20"/>
          <w:szCs w:val="20"/>
        </w:rPr>
        <w:t>xxx</w:t>
      </w:r>
      <w:proofErr w:type="spellEnd"/>
      <w:r w:rsidR="0063657D" w:rsidRPr="008E110D">
        <w:rPr>
          <w:rFonts w:ascii="Arial" w:hAnsi="Arial" w:cs="Arial"/>
          <w:bCs/>
          <w:sz w:val="20"/>
          <w:szCs w:val="20"/>
        </w:rPr>
        <w:t>,</w:t>
      </w:r>
      <w:r>
        <w:rPr>
          <w:rFonts w:ascii="Arial" w:hAnsi="Arial" w:cs="Arial"/>
          <w:bCs/>
          <w:sz w:val="20"/>
          <w:szCs w:val="20"/>
        </w:rPr>
        <w:t xml:space="preserve"> jednatel</w:t>
      </w:r>
      <w:r w:rsidR="00122597" w:rsidRPr="008E110D">
        <w:rPr>
          <w:rFonts w:ascii="Arial" w:hAnsi="Arial" w:cs="Arial"/>
          <w:bCs/>
          <w:sz w:val="20"/>
          <w:szCs w:val="20"/>
        </w:rPr>
        <w:tab/>
      </w:r>
      <w:r w:rsidR="00122597" w:rsidRPr="008E110D">
        <w:rPr>
          <w:rFonts w:ascii="Arial" w:hAnsi="Arial" w:cs="Arial"/>
          <w:bCs/>
          <w:sz w:val="20"/>
          <w:szCs w:val="20"/>
        </w:rPr>
        <w:tab/>
      </w:r>
      <w:r w:rsidR="00122597" w:rsidRPr="008E110D">
        <w:rPr>
          <w:rFonts w:ascii="Arial" w:hAnsi="Arial" w:cs="Arial"/>
          <w:bCs/>
          <w:sz w:val="20"/>
          <w:szCs w:val="20"/>
        </w:rPr>
        <w:tab/>
      </w:r>
      <w:r w:rsidR="00122597" w:rsidRPr="008E110D">
        <w:rPr>
          <w:rFonts w:ascii="Arial" w:hAnsi="Arial" w:cs="Arial"/>
          <w:bCs/>
          <w:sz w:val="20"/>
          <w:szCs w:val="20"/>
        </w:rPr>
        <w:tab/>
      </w:r>
    </w:p>
    <w:p w14:paraId="7402E600" w14:textId="255F0FBF" w:rsidR="00122597" w:rsidRPr="008E110D" w:rsidRDefault="00FF5D18" w:rsidP="003002B0">
      <w:pPr>
        <w:rPr>
          <w:rFonts w:ascii="Arial" w:hAnsi="Arial" w:cs="Arial"/>
          <w:bCs/>
          <w:sz w:val="20"/>
          <w:szCs w:val="20"/>
        </w:rPr>
      </w:pPr>
      <w:r>
        <w:rPr>
          <w:rFonts w:ascii="Arial" w:hAnsi="Arial" w:cs="Arial"/>
          <w:bCs/>
          <w:sz w:val="20"/>
          <w:szCs w:val="20"/>
        </w:rPr>
        <w:t>starosta</w:t>
      </w:r>
      <w:r w:rsidR="00D93BA0" w:rsidRPr="008E110D">
        <w:rPr>
          <w:rFonts w:ascii="Arial" w:hAnsi="Arial" w:cs="Arial"/>
          <w:bCs/>
          <w:sz w:val="20"/>
          <w:szCs w:val="20"/>
        </w:rPr>
        <w:tab/>
      </w:r>
      <w:r w:rsidR="00D93BA0" w:rsidRPr="008E110D">
        <w:rPr>
          <w:rFonts w:ascii="Arial" w:hAnsi="Arial" w:cs="Arial"/>
          <w:bCs/>
          <w:sz w:val="20"/>
          <w:szCs w:val="20"/>
        </w:rPr>
        <w:tab/>
      </w:r>
      <w:r w:rsidR="0063657D" w:rsidRPr="008E110D">
        <w:rPr>
          <w:rFonts w:ascii="Arial" w:hAnsi="Arial" w:cs="Arial"/>
          <w:bCs/>
          <w:sz w:val="20"/>
          <w:szCs w:val="20"/>
        </w:rPr>
        <w:tab/>
      </w:r>
      <w:r w:rsidR="0063657D" w:rsidRPr="008E110D">
        <w:rPr>
          <w:rFonts w:ascii="Arial" w:hAnsi="Arial" w:cs="Arial"/>
          <w:bCs/>
          <w:sz w:val="20"/>
          <w:szCs w:val="20"/>
        </w:rPr>
        <w:tab/>
      </w:r>
      <w:r w:rsidR="0063657D" w:rsidRPr="008E110D">
        <w:rPr>
          <w:rFonts w:ascii="Arial" w:hAnsi="Arial" w:cs="Arial"/>
          <w:bCs/>
          <w:sz w:val="20"/>
          <w:szCs w:val="20"/>
        </w:rPr>
        <w:tab/>
      </w:r>
      <w:r w:rsidR="00D93BA0" w:rsidRPr="008E110D">
        <w:rPr>
          <w:rFonts w:ascii="Arial" w:hAnsi="Arial" w:cs="Arial"/>
          <w:bCs/>
          <w:sz w:val="20"/>
          <w:szCs w:val="20"/>
        </w:rPr>
        <w:tab/>
      </w:r>
    </w:p>
    <w:p w14:paraId="2E3E8EBA" w14:textId="77777777" w:rsidR="00122597" w:rsidRPr="008E110D" w:rsidRDefault="00122597" w:rsidP="003002B0">
      <w:pPr>
        <w:rPr>
          <w:rFonts w:ascii="Arial" w:hAnsi="Arial" w:cs="Arial"/>
          <w:bCs/>
          <w:sz w:val="20"/>
          <w:szCs w:val="20"/>
        </w:rPr>
      </w:pPr>
      <w:r w:rsidRPr="008E110D">
        <w:rPr>
          <w:rFonts w:ascii="Arial" w:hAnsi="Arial" w:cs="Arial"/>
          <w:bCs/>
          <w:sz w:val="20"/>
          <w:szCs w:val="20"/>
        </w:rPr>
        <w:tab/>
      </w:r>
      <w:r w:rsidRPr="008E110D">
        <w:rPr>
          <w:rFonts w:ascii="Arial" w:hAnsi="Arial" w:cs="Arial"/>
          <w:bCs/>
          <w:sz w:val="20"/>
          <w:szCs w:val="20"/>
        </w:rPr>
        <w:tab/>
      </w:r>
      <w:r w:rsidRPr="008E110D">
        <w:rPr>
          <w:rFonts w:ascii="Arial" w:hAnsi="Arial" w:cs="Arial"/>
          <w:bCs/>
          <w:sz w:val="20"/>
          <w:szCs w:val="20"/>
        </w:rPr>
        <w:tab/>
      </w:r>
      <w:r w:rsidRPr="008E110D">
        <w:rPr>
          <w:rFonts w:ascii="Arial" w:hAnsi="Arial" w:cs="Arial"/>
          <w:bCs/>
          <w:sz w:val="20"/>
          <w:szCs w:val="20"/>
        </w:rPr>
        <w:tab/>
      </w:r>
      <w:r w:rsidRPr="008E110D">
        <w:rPr>
          <w:rFonts w:ascii="Arial" w:hAnsi="Arial" w:cs="Arial"/>
          <w:bCs/>
          <w:sz w:val="20"/>
          <w:szCs w:val="20"/>
        </w:rPr>
        <w:tab/>
      </w:r>
    </w:p>
    <w:p w14:paraId="30F651CF" w14:textId="77777777" w:rsidR="00122597" w:rsidRPr="008E110D" w:rsidRDefault="00122597" w:rsidP="003002B0">
      <w:pPr>
        <w:rPr>
          <w:rFonts w:ascii="Arial" w:hAnsi="Arial" w:cs="Arial"/>
          <w:bCs/>
          <w:sz w:val="20"/>
          <w:szCs w:val="20"/>
        </w:rPr>
      </w:pPr>
    </w:p>
    <w:p w14:paraId="011C2E1A" w14:textId="77777777" w:rsidR="00122597" w:rsidRPr="008E110D" w:rsidRDefault="00122597" w:rsidP="003002B0">
      <w:pPr>
        <w:rPr>
          <w:rFonts w:ascii="Arial" w:hAnsi="Arial" w:cs="Arial"/>
          <w:bCs/>
          <w:sz w:val="20"/>
          <w:szCs w:val="20"/>
        </w:rPr>
      </w:pPr>
    </w:p>
    <w:p w14:paraId="31215C1D" w14:textId="4AEBDF43" w:rsidR="00122597" w:rsidRPr="008E110D" w:rsidRDefault="00122597" w:rsidP="003002B0">
      <w:pPr>
        <w:rPr>
          <w:rFonts w:ascii="Arial" w:hAnsi="Arial" w:cs="Arial"/>
          <w:bCs/>
          <w:sz w:val="20"/>
          <w:szCs w:val="20"/>
        </w:rPr>
      </w:pPr>
      <w:r w:rsidRPr="008E110D">
        <w:rPr>
          <w:rFonts w:ascii="Arial" w:hAnsi="Arial" w:cs="Arial"/>
          <w:bCs/>
          <w:sz w:val="20"/>
          <w:szCs w:val="20"/>
        </w:rPr>
        <w:t xml:space="preserve">Přílohy: </w:t>
      </w:r>
      <w:r w:rsidRPr="008E110D">
        <w:rPr>
          <w:rFonts w:ascii="Arial" w:hAnsi="Arial" w:cs="Arial"/>
          <w:bCs/>
          <w:sz w:val="20"/>
          <w:szCs w:val="20"/>
        </w:rPr>
        <w:tab/>
      </w:r>
      <w:r w:rsidR="00C84EB2" w:rsidRPr="008E110D">
        <w:rPr>
          <w:rFonts w:ascii="Arial" w:hAnsi="Arial" w:cs="Arial"/>
          <w:bCs/>
          <w:sz w:val="20"/>
          <w:szCs w:val="20"/>
        </w:rPr>
        <w:t>č</w:t>
      </w:r>
      <w:r w:rsidRPr="008E110D">
        <w:rPr>
          <w:rFonts w:ascii="Arial" w:hAnsi="Arial" w:cs="Arial"/>
          <w:bCs/>
          <w:sz w:val="20"/>
          <w:szCs w:val="20"/>
        </w:rPr>
        <w:t xml:space="preserve">.1 </w:t>
      </w:r>
      <w:r w:rsidR="0063657D" w:rsidRPr="008E110D">
        <w:rPr>
          <w:rFonts w:ascii="Arial" w:hAnsi="Arial" w:cs="Arial"/>
          <w:bCs/>
          <w:sz w:val="20"/>
          <w:szCs w:val="20"/>
        </w:rPr>
        <w:t>H</w:t>
      </w:r>
      <w:r w:rsidRPr="008E110D">
        <w:rPr>
          <w:rFonts w:ascii="Arial" w:hAnsi="Arial" w:cs="Arial"/>
          <w:bCs/>
          <w:sz w:val="20"/>
          <w:szCs w:val="20"/>
        </w:rPr>
        <w:t>armonogram prací</w:t>
      </w:r>
    </w:p>
    <w:p w14:paraId="67D785A4" w14:textId="701264C2" w:rsidR="00F07517" w:rsidRPr="008E110D" w:rsidRDefault="00C84EB2" w:rsidP="003002B0">
      <w:pPr>
        <w:rPr>
          <w:rFonts w:ascii="Arial" w:hAnsi="Arial" w:cs="Arial"/>
          <w:bCs/>
          <w:sz w:val="20"/>
          <w:szCs w:val="20"/>
        </w:rPr>
      </w:pPr>
      <w:r w:rsidRPr="008E110D">
        <w:rPr>
          <w:rFonts w:ascii="Arial" w:hAnsi="Arial" w:cs="Arial"/>
          <w:bCs/>
          <w:sz w:val="20"/>
          <w:szCs w:val="20"/>
        </w:rPr>
        <w:tab/>
      </w:r>
      <w:r w:rsidRPr="008E110D">
        <w:rPr>
          <w:rFonts w:ascii="Arial" w:hAnsi="Arial" w:cs="Arial"/>
          <w:bCs/>
          <w:sz w:val="20"/>
          <w:szCs w:val="20"/>
        </w:rPr>
        <w:tab/>
        <w:t>č</w:t>
      </w:r>
      <w:r w:rsidR="00122597" w:rsidRPr="008E110D">
        <w:rPr>
          <w:rFonts w:ascii="Arial" w:hAnsi="Arial" w:cs="Arial"/>
          <w:bCs/>
          <w:sz w:val="20"/>
          <w:szCs w:val="20"/>
        </w:rPr>
        <w:t xml:space="preserve">.2 </w:t>
      </w:r>
      <w:r w:rsidR="0063657D" w:rsidRPr="008E110D">
        <w:rPr>
          <w:rFonts w:ascii="Arial" w:hAnsi="Arial" w:cs="Arial"/>
          <w:bCs/>
          <w:sz w:val="20"/>
          <w:szCs w:val="20"/>
        </w:rPr>
        <w:t>Oceněný výkaz výměr</w:t>
      </w:r>
    </w:p>
    <w:sectPr w:rsidR="00F07517" w:rsidRPr="008E110D" w:rsidSect="0034724F">
      <w:headerReference w:type="default" r:id="rId7"/>
      <w:footerReference w:type="default" r:id="rId8"/>
      <w:pgSz w:w="11906" w:h="16838" w:code="9"/>
      <w:pgMar w:top="1134" w:right="1304" w:bottom="851"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BC7A3" w14:textId="77777777" w:rsidR="008D1477" w:rsidRDefault="008D1477" w:rsidP="00122597">
      <w:r>
        <w:separator/>
      </w:r>
    </w:p>
  </w:endnote>
  <w:endnote w:type="continuationSeparator" w:id="0">
    <w:p w14:paraId="226563E0" w14:textId="77777777" w:rsidR="008D1477" w:rsidRDefault="008D1477" w:rsidP="001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ucida Console">
    <w:panose1 w:val="020B0609040504020204"/>
    <w:charset w:val="EE"/>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NewRomanPSMT">
    <w:charset w:val="00"/>
    <w:family w:val="roman"/>
    <w:pitch w:val="variable"/>
    <w:sig w:usb0="E0002AE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033289"/>
      <w:docPartObj>
        <w:docPartGallery w:val="Page Numbers (Bottom of Page)"/>
        <w:docPartUnique/>
      </w:docPartObj>
    </w:sdtPr>
    <w:sdtEndPr>
      <w:rPr>
        <w:rFonts w:ascii="Verdana" w:hAnsi="Verdana"/>
        <w:sz w:val="18"/>
        <w:szCs w:val="18"/>
      </w:rPr>
    </w:sdtEndPr>
    <w:sdtContent>
      <w:p w14:paraId="1ECE24CB" w14:textId="1E43524F" w:rsidR="0063657D" w:rsidRPr="0063657D" w:rsidRDefault="0063657D">
        <w:pPr>
          <w:pStyle w:val="Zpat"/>
          <w:jc w:val="right"/>
          <w:rPr>
            <w:rFonts w:ascii="Verdana" w:hAnsi="Verdana"/>
            <w:sz w:val="18"/>
            <w:szCs w:val="18"/>
          </w:rPr>
        </w:pPr>
        <w:r w:rsidRPr="0063657D">
          <w:rPr>
            <w:rFonts w:ascii="Verdana" w:hAnsi="Verdana"/>
            <w:sz w:val="18"/>
            <w:szCs w:val="18"/>
          </w:rPr>
          <w:fldChar w:fldCharType="begin"/>
        </w:r>
        <w:r w:rsidRPr="0063657D">
          <w:rPr>
            <w:rFonts w:ascii="Verdana" w:hAnsi="Verdana"/>
            <w:sz w:val="18"/>
            <w:szCs w:val="18"/>
          </w:rPr>
          <w:instrText>PAGE   \* MERGEFORMAT</w:instrText>
        </w:r>
        <w:r w:rsidRPr="0063657D">
          <w:rPr>
            <w:rFonts w:ascii="Verdana" w:hAnsi="Verdana"/>
            <w:sz w:val="18"/>
            <w:szCs w:val="18"/>
          </w:rPr>
          <w:fldChar w:fldCharType="separate"/>
        </w:r>
        <w:r w:rsidRPr="0063657D">
          <w:rPr>
            <w:rFonts w:ascii="Verdana" w:hAnsi="Verdana"/>
            <w:sz w:val="18"/>
            <w:szCs w:val="18"/>
          </w:rPr>
          <w:t>2</w:t>
        </w:r>
        <w:r w:rsidRPr="0063657D">
          <w:rPr>
            <w:rFonts w:ascii="Verdana" w:hAnsi="Verdana"/>
            <w:sz w:val="18"/>
            <w:szCs w:val="18"/>
          </w:rPr>
          <w:fldChar w:fldCharType="end"/>
        </w:r>
      </w:p>
    </w:sdtContent>
  </w:sdt>
  <w:p w14:paraId="34671B9C" w14:textId="3C4FFF11" w:rsidR="004735E0" w:rsidRPr="00C6462C" w:rsidRDefault="008D1477" w:rsidP="00C6462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C5562" w14:textId="77777777" w:rsidR="008D1477" w:rsidRDefault="008D1477" w:rsidP="00122597">
      <w:r>
        <w:separator/>
      </w:r>
    </w:p>
  </w:footnote>
  <w:footnote w:type="continuationSeparator" w:id="0">
    <w:p w14:paraId="04778E6C" w14:textId="77777777" w:rsidR="008D1477" w:rsidRDefault="008D1477" w:rsidP="0012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A0280" w14:textId="75BE98D1" w:rsidR="0063657D" w:rsidRPr="0063657D" w:rsidRDefault="0063657D">
    <w:pPr>
      <w:pStyle w:val="Zhlav"/>
      <w:rPr>
        <w:rFonts w:ascii="Verdana" w:hAnsi="Verdana"/>
      </w:rPr>
    </w:pPr>
    <w:r w:rsidRPr="0063657D">
      <w:rPr>
        <w:rFonts w:ascii="Verdana" w:hAnsi="Verdana"/>
      </w:rPr>
      <w:t>Příloha č. 5</w:t>
    </w:r>
    <w:r w:rsidRPr="0063657D">
      <w:rPr>
        <w:rFonts w:ascii="Verdana" w:hAnsi="Verdana"/>
      </w:rPr>
      <w:tab/>
    </w:r>
    <w:r w:rsidRPr="0063657D">
      <w:rPr>
        <w:rFonts w:ascii="Verdana" w:hAnsi="Verdana"/>
      </w:rPr>
      <w:tab/>
      <w:t>Vzor formuláře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6733BC"/>
    <w:multiLevelType w:val="hybridMultilevel"/>
    <w:tmpl w:val="D532857A"/>
    <w:lvl w:ilvl="0" w:tplc="0DC0E6A4">
      <w:start w:val="1"/>
      <w:numFmt w:val="decimal"/>
      <w:lvlText w:val="9.%1."/>
      <w:lvlJc w:val="left"/>
      <w:pPr>
        <w:ind w:left="72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D63E5F"/>
    <w:multiLevelType w:val="hybridMultilevel"/>
    <w:tmpl w:val="238ABCD2"/>
    <w:lvl w:ilvl="0" w:tplc="673A9EC8">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D3378"/>
    <w:multiLevelType w:val="hybridMultilevel"/>
    <w:tmpl w:val="AC7A438A"/>
    <w:lvl w:ilvl="0" w:tplc="FF061212">
      <w:start w:val="1"/>
      <w:numFmt w:val="decimal"/>
      <w:lvlText w:val="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B17A9"/>
    <w:multiLevelType w:val="hybridMultilevel"/>
    <w:tmpl w:val="E77C13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9004B"/>
    <w:multiLevelType w:val="hybridMultilevel"/>
    <w:tmpl w:val="C218CAE0"/>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B859DC"/>
    <w:multiLevelType w:val="hybridMultilevel"/>
    <w:tmpl w:val="3CBEAC80"/>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9" w15:restartNumberingAfterBreak="0">
    <w:nsid w:val="184A0C96"/>
    <w:multiLevelType w:val="hybridMultilevel"/>
    <w:tmpl w:val="FA1EE062"/>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4383F"/>
    <w:multiLevelType w:val="hybridMultilevel"/>
    <w:tmpl w:val="F4ECC88A"/>
    <w:lvl w:ilvl="0" w:tplc="DD186EEC">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465A09"/>
    <w:multiLevelType w:val="hybridMultilevel"/>
    <w:tmpl w:val="B450FFC2"/>
    <w:lvl w:ilvl="0" w:tplc="AF32B2D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280600"/>
    <w:multiLevelType w:val="hybridMultilevel"/>
    <w:tmpl w:val="50460F42"/>
    <w:lvl w:ilvl="0" w:tplc="D91A5394">
      <w:start w:val="1"/>
      <w:numFmt w:val="decimal"/>
      <w:lvlText w:val="3.%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A451A7"/>
    <w:multiLevelType w:val="hybridMultilevel"/>
    <w:tmpl w:val="9ADEE5C8"/>
    <w:lvl w:ilvl="0" w:tplc="86284822">
      <w:start w:val="1"/>
      <w:numFmt w:val="decimal"/>
      <w:lvlText w:val="8.%1."/>
      <w:lvlJc w:val="left"/>
      <w:pPr>
        <w:ind w:left="720" w:hanging="360"/>
      </w:pPr>
      <w:rPr>
        <w:rFonts w:hint="default"/>
        <w:b w:val="0"/>
      </w:rPr>
    </w:lvl>
    <w:lvl w:ilvl="1" w:tplc="04050019">
      <w:start w:val="1"/>
      <w:numFmt w:val="lowerLetter"/>
      <w:lvlText w:val="%2."/>
      <w:lvlJc w:val="left"/>
      <w:pPr>
        <w:ind w:left="1440" w:hanging="360"/>
      </w:pPr>
    </w:lvl>
    <w:lvl w:ilvl="2" w:tplc="A3321D52">
      <w:start w:val="1"/>
      <w:numFmt w:val="lowerLetter"/>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A4D68"/>
    <w:multiLevelType w:val="hybridMultilevel"/>
    <w:tmpl w:val="4CACE05E"/>
    <w:lvl w:ilvl="0" w:tplc="66F41E6A">
      <w:start w:val="1"/>
      <w:numFmt w:val="lowerLetter"/>
      <w:lvlText w:val="%1)"/>
      <w:lvlJc w:val="left"/>
      <w:pPr>
        <w:tabs>
          <w:tab w:val="num" w:pos="2124"/>
        </w:tabs>
        <w:ind w:left="2124" w:hanging="360"/>
      </w:pPr>
    </w:lvl>
    <w:lvl w:ilvl="1" w:tplc="04050019" w:tentative="1">
      <w:start w:val="1"/>
      <w:numFmt w:val="lowerLetter"/>
      <w:lvlText w:val="%2."/>
      <w:lvlJc w:val="left"/>
      <w:pPr>
        <w:tabs>
          <w:tab w:val="num" w:pos="2844"/>
        </w:tabs>
        <w:ind w:left="2844" w:hanging="360"/>
      </w:pPr>
    </w:lvl>
    <w:lvl w:ilvl="2" w:tplc="0405001B" w:tentative="1">
      <w:start w:val="1"/>
      <w:numFmt w:val="lowerRoman"/>
      <w:lvlText w:val="%3."/>
      <w:lvlJc w:val="right"/>
      <w:pPr>
        <w:tabs>
          <w:tab w:val="num" w:pos="3564"/>
        </w:tabs>
        <w:ind w:left="3564" w:hanging="180"/>
      </w:pPr>
    </w:lvl>
    <w:lvl w:ilvl="3" w:tplc="0405000F" w:tentative="1">
      <w:start w:val="1"/>
      <w:numFmt w:val="decimal"/>
      <w:lvlText w:val="%4."/>
      <w:lvlJc w:val="left"/>
      <w:pPr>
        <w:tabs>
          <w:tab w:val="num" w:pos="4284"/>
        </w:tabs>
        <w:ind w:left="4284" w:hanging="360"/>
      </w:p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16" w15:restartNumberingAfterBreak="0">
    <w:nsid w:val="2A99618B"/>
    <w:multiLevelType w:val="hybridMultilevel"/>
    <w:tmpl w:val="4118A130"/>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B32E00"/>
    <w:multiLevelType w:val="hybridMultilevel"/>
    <w:tmpl w:val="BDEA53BC"/>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77267"/>
    <w:multiLevelType w:val="hybridMultilevel"/>
    <w:tmpl w:val="C4DE2ABA"/>
    <w:lvl w:ilvl="0" w:tplc="4FE21776">
      <w:start w:val="4"/>
      <w:numFmt w:val="bullet"/>
      <w:lvlText w:val="-"/>
      <w:lvlJc w:val="left"/>
      <w:pPr>
        <w:ind w:left="360"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FE63A83"/>
    <w:multiLevelType w:val="hybridMultilevel"/>
    <w:tmpl w:val="15DE5CEE"/>
    <w:lvl w:ilvl="0" w:tplc="D7BCD4FE">
      <w:start w:val="1"/>
      <w:numFmt w:val="decimal"/>
      <w:lvlText w:val="4.%1."/>
      <w:lvlJc w:val="left"/>
      <w:pPr>
        <w:ind w:left="360" w:hanging="360"/>
      </w:pPr>
      <w:rPr>
        <w:rFonts w:ascii="Verdana" w:eastAsia="Times New Roman" w:hAnsi="Verdana" w:cs="Times New Roman" w:hint="default"/>
        <w:b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4126595"/>
    <w:multiLevelType w:val="hybridMultilevel"/>
    <w:tmpl w:val="92D0CC58"/>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E455C"/>
    <w:multiLevelType w:val="hybridMultilevel"/>
    <w:tmpl w:val="165E8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D852E2"/>
    <w:multiLevelType w:val="hybridMultilevel"/>
    <w:tmpl w:val="FA985EE6"/>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3" w15:restartNumberingAfterBreak="0">
    <w:nsid w:val="3A9B1E4C"/>
    <w:multiLevelType w:val="hybridMultilevel"/>
    <w:tmpl w:val="485C5E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B701C2"/>
    <w:multiLevelType w:val="hybridMultilevel"/>
    <w:tmpl w:val="2A5EA78C"/>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E6530A"/>
    <w:multiLevelType w:val="hybridMultilevel"/>
    <w:tmpl w:val="BA26ED20"/>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7228A1"/>
    <w:multiLevelType w:val="hybridMultilevel"/>
    <w:tmpl w:val="EE1C3D6E"/>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704435"/>
    <w:multiLevelType w:val="hybridMultilevel"/>
    <w:tmpl w:val="495A5D76"/>
    <w:lvl w:ilvl="0" w:tplc="0DC0E6A4">
      <w:start w:val="1"/>
      <w:numFmt w:val="decimal"/>
      <w:lvlText w:val="9.%1."/>
      <w:lvlJc w:val="left"/>
      <w:pPr>
        <w:ind w:left="360" w:hanging="360"/>
      </w:pPr>
      <w:rPr>
        <w:rFonts w:hint="default"/>
        <w:b w:val="0"/>
        <w:i w:val="0"/>
        <w:i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0344C0"/>
    <w:multiLevelType w:val="hybridMultilevel"/>
    <w:tmpl w:val="6FB271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396EB5"/>
    <w:multiLevelType w:val="hybridMultilevel"/>
    <w:tmpl w:val="E3F85F8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93487B"/>
    <w:multiLevelType w:val="hybridMultilevel"/>
    <w:tmpl w:val="C7CEC1F6"/>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9B2878"/>
    <w:multiLevelType w:val="hybridMultilevel"/>
    <w:tmpl w:val="4764563C"/>
    <w:lvl w:ilvl="0" w:tplc="7B7E3396">
      <w:start w:val="1"/>
      <w:numFmt w:val="lowerLetter"/>
      <w:lvlText w:val="%1)"/>
      <w:lvlJc w:val="left"/>
      <w:pPr>
        <w:ind w:left="360" w:hanging="360"/>
      </w:pPr>
      <w:rPr>
        <w:rFonts w:ascii="Arial" w:hAnsi="Arial" w:cs="Times New Roman" w:hint="default"/>
        <w:b w:val="0"/>
        <w:i/>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AA4160"/>
    <w:multiLevelType w:val="hybridMultilevel"/>
    <w:tmpl w:val="90F0ED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5421E0"/>
    <w:multiLevelType w:val="hybridMultilevel"/>
    <w:tmpl w:val="6A023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EA6EB1"/>
    <w:multiLevelType w:val="hybridMultilevel"/>
    <w:tmpl w:val="A044B7B4"/>
    <w:lvl w:ilvl="0" w:tplc="72A4A01A">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DD37F9"/>
    <w:multiLevelType w:val="hybridMultilevel"/>
    <w:tmpl w:val="F5AC63F2"/>
    <w:lvl w:ilvl="0" w:tplc="B8984A02">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EA7CBA"/>
    <w:multiLevelType w:val="hybridMultilevel"/>
    <w:tmpl w:val="7556F0CE"/>
    <w:lvl w:ilvl="0" w:tplc="9726029A">
      <w:start w:val="1"/>
      <w:numFmt w:val="decimal"/>
      <w:lvlText w:val="4.%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7558DA"/>
    <w:multiLevelType w:val="hybridMultilevel"/>
    <w:tmpl w:val="F92E18EE"/>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5A7447"/>
    <w:multiLevelType w:val="hybridMultilevel"/>
    <w:tmpl w:val="49C0BE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5C5C8D"/>
    <w:multiLevelType w:val="hybridMultilevel"/>
    <w:tmpl w:val="B25E549A"/>
    <w:lvl w:ilvl="0" w:tplc="5002E330">
      <w:start w:val="1"/>
      <w:numFmt w:val="bullet"/>
      <w:lvlText w:val=""/>
      <w:lvlJc w:val="left"/>
      <w:pPr>
        <w:ind w:left="1211" w:hanging="360"/>
      </w:pPr>
      <w:rPr>
        <w:rFonts w:ascii="Symbol" w:hAnsi="Symbol" w:hint="default"/>
        <w:sz w:val="16"/>
      </w:rPr>
    </w:lvl>
    <w:lvl w:ilvl="1" w:tplc="04050019">
      <w:start w:val="1"/>
      <w:numFmt w:val="bullet"/>
      <w:lvlText w:val="o"/>
      <w:lvlJc w:val="left"/>
      <w:pPr>
        <w:ind w:left="1931" w:hanging="360"/>
      </w:pPr>
      <w:rPr>
        <w:rFonts w:ascii="Courier New" w:hAnsi="Courier New" w:cs="Courier New" w:hint="default"/>
      </w:rPr>
    </w:lvl>
    <w:lvl w:ilvl="2" w:tplc="0405001B">
      <w:start w:val="1"/>
      <w:numFmt w:val="bullet"/>
      <w:lvlText w:val=""/>
      <w:lvlJc w:val="left"/>
      <w:pPr>
        <w:ind w:left="2651" w:hanging="360"/>
      </w:pPr>
      <w:rPr>
        <w:rFonts w:ascii="Wingdings" w:hAnsi="Wingdings" w:hint="default"/>
      </w:rPr>
    </w:lvl>
    <w:lvl w:ilvl="3" w:tplc="0405000F" w:tentative="1">
      <w:start w:val="1"/>
      <w:numFmt w:val="bullet"/>
      <w:lvlText w:val=""/>
      <w:lvlJc w:val="left"/>
      <w:pPr>
        <w:ind w:left="3371" w:hanging="360"/>
      </w:pPr>
      <w:rPr>
        <w:rFonts w:ascii="Symbol" w:hAnsi="Symbol" w:hint="default"/>
      </w:rPr>
    </w:lvl>
    <w:lvl w:ilvl="4" w:tplc="04050019" w:tentative="1">
      <w:start w:val="1"/>
      <w:numFmt w:val="bullet"/>
      <w:lvlText w:val="o"/>
      <w:lvlJc w:val="left"/>
      <w:pPr>
        <w:ind w:left="4091" w:hanging="360"/>
      </w:pPr>
      <w:rPr>
        <w:rFonts w:ascii="Courier New" w:hAnsi="Courier New" w:cs="Courier New" w:hint="default"/>
      </w:rPr>
    </w:lvl>
    <w:lvl w:ilvl="5" w:tplc="0405001B" w:tentative="1">
      <w:start w:val="1"/>
      <w:numFmt w:val="bullet"/>
      <w:lvlText w:val=""/>
      <w:lvlJc w:val="left"/>
      <w:pPr>
        <w:ind w:left="4811" w:hanging="360"/>
      </w:pPr>
      <w:rPr>
        <w:rFonts w:ascii="Wingdings" w:hAnsi="Wingdings" w:hint="default"/>
      </w:rPr>
    </w:lvl>
    <w:lvl w:ilvl="6" w:tplc="0405000F" w:tentative="1">
      <w:start w:val="1"/>
      <w:numFmt w:val="bullet"/>
      <w:lvlText w:val=""/>
      <w:lvlJc w:val="left"/>
      <w:pPr>
        <w:ind w:left="5531" w:hanging="360"/>
      </w:pPr>
      <w:rPr>
        <w:rFonts w:ascii="Symbol" w:hAnsi="Symbol" w:hint="default"/>
      </w:rPr>
    </w:lvl>
    <w:lvl w:ilvl="7" w:tplc="04050019" w:tentative="1">
      <w:start w:val="1"/>
      <w:numFmt w:val="bullet"/>
      <w:lvlText w:val="o"/>
      <w:lvlJc w:val="left"/>
      <w:pPr>
        <w:ind w:left="6251" w:hanging="360"/>
      </w:pPr>
      <w:rPr>
        <w:rFonts w:ascii="Courier New" w:hAnsi="Courier New" w:cs="Courier New" w:hint="default"/>
      </w:rPr>
    </w:lvl>
    <w:lvl w:ilvl="8" w:tplc="0405001B" w:tentative="1">
      <w:start w:val="1"/>
      <w:numFmt w:val="bullet"/>
      <w:lvlText w:val=""/>
      <w:lvlJc w:val="left"/>
      <w:pPr>
        <w:ind w:left="6971" w:hanging="360"/>
      </w:pPr>
      <w:rPr>
        <w:rFonts w:ascii="Wingdings" w:hAnsi="Wingdings" w:hint="default"/>
      </w:rPr>
    </w:lvl>
  </w:abstractNum>
  <w:abstractNum w:abstractNumId="40" w15:restartNumberingAfterBreak="0">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0C1EA0"/>
    <w:multiLevelType w:val="hybridMultilevel"/>
    <w:tmpl w:val="3A1E0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F9D18EE"/>
    <w:multiLevelType w:val="hybridMultilevel"/>
    <w:tmpl w:val="13C82380"/>
    <w:lvl w:ilvl="0" w:tplc="6AAE12E6">
      <w:start w:val="1"/>
      <w:numFmt w:val="lowerLetter"/>
      <w:lvlText w:val="%1)"/>
      <w:lvlJc w:val="left"/>
      <w:pPr>
        <w:ind w:left="786" w:hanging="360"/>
      </w:pPr>
      <w:rPr>
        <w:rFonts w:ascii="Arial" w:hAnsi="Arial" w:cs="Times New Roman" w:hint="default"/>
        <w:b w:val="0"/>
        <w:i w:val="0"/>
        <w:iCs/>
        <w:sz w:val="18"/>
        <w:szCs w:val="16"/>
      </w:rPr>
    </w:lvl>
    <w:lvl w:ilvl="1" w:tplc="04050019">
      <w:start w:val="1"/>
      <w:numFmt w:val="bullet"/>
      <w:lvlText w:val="o"/>
      <w:lvlJc w:val="left"/>
      <w:pPr>
        <w:ind w:left="1506" w:hanging="360"/>
      </w:pPr>
      <w:rPr>
        <w:rFonts w:ascii="Courier New" w:hAnsi="Courier New" w:cs="Courier New" w:hint="default"/>
      </w:rPr>
    </w:lvl>
    <w:lvl w:ilvl="2" w:tplc="0405001B">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43" w15:restartNumberingAfterBreak="0">
    <w:nsid w:val="72294C31"/>
    <w:multiLevelType w:val="hybridMultilevel"/>
    <w:tmpl w:val="4DC4BCC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BB2C51"/>
    <w:multiLevelType w:val="hybridMultilevel"/>
    <w:tmpl w:val="CD386356"/>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106097"/>
    <w:multiLevelType w:val="hybridMultilevel"/>
    <w:tmpl w:val="337C76E4"/>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AB5A62"/>
    <w:multiLevelType w:val="hybridMultilevel"/>
    <w:tmpl w:val="37FC462A"/>
    <w:lvl w:ilvl="0" w:tplc="284E7DB6">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48" w15:restartNumberingAfterBreak="0">
    <w:nsid w:val="7FA82D20"/>
    <w:multiLevelType w:val="hybridMultilevel"/>
    <w:tmpl w:val="DB8AE728"/>
    <w:lvl w:ilvl="0" w:tplc="F75078C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9"/>
  </w:num>
  <w:num w:numId="3">
    <w:abstractNumId w:val="18"/>
  </w:num>
  <w:num w:numId="4">
    <w:abstractNumId w:val="31"/>
  </w:num>
  <w:num w:numId="5">
    <w:abstractNumId w:val="47"/>
  </w:num>
  <w:num w:numId="6">
    <w:abstractNumId w:val="41"/>
  </w:num>
  <w:num w:numId="7">
    <w:abstractNumId w:val="15"/>
  </w:num>
  <w:num w:numId="8">
    <w:abstractNumId w:val="14"/>
  </w:num>
  <w:num w:numId="9">
    <w:abstractNumId w:val="40"/>
  </w:num>
  <w:num w:numId="10">
    <w:abstractNumId w:val="30"/>
  </w:num>
  <w:num w:numId="11">
    <w:abstractNumId w:val="8"/>
  </w:num>
  <w:num w:numId="12">
    <w:abstractNumId w:val="0"/>
  </w:num>
  <w:num w:numId="13">
    <w:abstractNumId w:val="23"/>
  </w:num>
  <w:num w:numId="14">
    <w:abstractNumId w:val="43"/>
  </w:num>
  <w:num w:numId="15">
    <w:abstractNumId w:val="5"/>
  </w:num>
  <w:num w:numId="16">
    <w:abstractNumId w:val="3"/>
  </w:num>
  <w:num w:numId="17">
    <w:abstractNumId w:val="4"/>
  </w:num>
  <w:num w:numId="18">
    <w:abstractNumId w:val="24"/>
  </w:num>
  <w:num w:numId="19">
    <w:abstractNumId w:val="42"/>
  </w:num>
  <w:num w:numId="20">
    <w:abstractNumId w:val="32"/>
  </w:num>
  <w:num w:numId="21">
    <w:abstractNumId w:val="28"/>
  </w:num>
  <w:num w:numId="22">
    <w:abstractNumId w:val="6"/>
  </w:num>
  <w:num w:numId="23">
    <w:abstractNumId w:val="12"/>
  </w:num>
  <w:num w:numId="24">
    <w:abstractNumId w:val="19"/>
  </w:num>
  <w:num w:numId="25">
    <w:abstractNumId w:val="36"/>
  </w:num>
  <w:num w:numId="26">
    <w:abstractNumId w:val="26"/>
  </w:num>
  <w:num w:numId="27">
    <w:abstractNumId w:val="25"/>
  </w:num>
  <w:num w:numId="28">
    <w:abstractNumId w:val="20"/>
  </w:num>
  <w:num w:numId="29">
    <w:abstractNumId w:val="29"/>
  </w:num>
  <w:num w:numId="30">
    <w:abstractNumId w:val="16"/>
  </w:num>
  <w:num w:numId="31">
    <w:abstractNumId w:val="17"/>
  </w:num>
  <w:num w:numId="32">
    <w:abstractNumId w:val="37"/>
  </w:num>
  <w:num w:numId="33">
    <w:abstractNumId w:val="2"/>
  </w:num>
  <w:num w:numId="34">
    <w:abstractNumId w:val="48"/>
  </w:num>
  <w:num w:numId="35">
    <w:abstractNumId w:val="9"/>
  </w:num>
  <w:num w:numId="36">
    <w:abstractNumId w:val="7"/>
  </w:num>
  <w:num w:numId="37">
    <w:abstractNumId w:val="46"/>
  </w:num>
  <w:num w:numId="38">
    <w:abstractNumId w:val="10"/>
  </w:num>
  <w:num w:numId="39">
    <w:abstractNumId w:val="44"/>
  </w:num>
  <w:num w:numId="40">
    <w:abstractNumId w:val="45"/>
  </w:num>
  <w:num w:numId="41">
    <w:abstractNumId w:val="13"/>
  </w:num>
  <w:num w:numId="42">
    <w:abstractNumId w:val="11"/>
  </w:num>
  <w:num w:numId="43">
    <w:abstractNumId w:val="34"/>
  </w:num>
  <w:num w:numId="44">
    <w:abstractNumId w:val="35"/>
  </w:num>
  <w:num w:numId="45">
    <w:abstractNumId w:val="38"/>
  </w:num>
  <w:num w:numId="46">
    <w:abstractNumId w:val="27"/>
  </w:num>
  <w:num w:numId="47">
    <w:abstractNumId w:val="21"/>
  </w:num>
  <w:num w:numId="48">
    <w:abstractNumId w:val="33"/>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97"/>
    <w:rsid w:val="000318CA"/>
    <w:rsid w:val="00075FA9"/>
    <w:rsid w:val="000D60E4"/>
    <w:rsid w:val="00101B88"/>
    <w:rsid w:val="00111577"/>
    <w:rsid w:val="00114ED5"/>
    <w:rsid w:val="00122597"/>
    <w:rsid w:val="00146C1C"/>
    <w:rsid w:val="0015259B"/>
    <w:rsid w:val="00186EFD"/>
    <w:rsid w:val="001D359C"/>
    <w:rsid w:val="00201B1F"/>
    <w:rsid w:val="00230577"/>
    <w:rsid w:val="00231522"/>
    <w:rsid w:val="002E56D5"/>
    <w:rsid w:val="002F4AE7"/>
    <w:rsid w:val="002F6DDE"/>
    <w:rsid w:val="003002B0"/>
    <w:rsid w:val="0030038A"/>
    <w:rsid w:val="003105F4"/>
    <w:rsid w:val="00310853"/>
    <w:rsid w:val="00321CE3"/>
    <w:rsid w:val="003235DB"/>
    <w:rsid w:val="00343862"/>
    <w:rsid w:val="0034724F"/>
    <w:rsid w:val="003538C5"/>
    <w:rsid w:val="0038186E"/>
    <w:rsid w:val="00395F75"/>
    <w:rsid w:val="003A3966"/>
    <w:rsid w:val="003B07DD"/>
    <w:rsid w:val="003C6894"/>
    <w:rsid w:val="003D4BD7"/>
    <w:rsid w:val="003F2379"/>
    <w:rsid w:val="004001D2"/>
    <w:rsid w:val="004225BC"/>
    <w:rsid w:val="00431E1C"/>
    <w:rsid w:val="0044244B"/>
    <w:rsid w:val="004433FB"/>
    <w:rsid w:val="00443F7E"/>
    <w:rsid w:val="00472099"/>
    <w:rsid w:val="004A4D8F"/>
    <w:rsid w:val="004C2E6D"/>
    <w:rsid w:val="004F13DC"/>
    <w:rsid w:val="004F4F03"/>
    <w:rsid w:val="00523B95"/>
    <w:rsid w:val="00525E18"/>
    <w:rsid w:val="005531AF"/>
    <w:rsid w:val="00560B80"/>
    <w:rsid w:val="0056353A"/>
    <w:rsid w:val="00565580"/>
    <w:rsid w:val="0057555E"/>
    <w:rsid w:val="005761B2"/>
    <w:rsid w:val="00584873"/>
    <w:rsid w:val="005B2FD6"/>
    <w:rsid w:val="005E28AD"/>
    <w:rsid w:val="00630717"/>
    <w:rsid w:val="0063657D"/>
    <w:rsid w:val="00642D89"/>
    <w:rsid w:val="00695679"/>
    <w:rsid w:val="006E3145"/>
    <w:rsid w:val="00726B1F"/>
    <w:rsid w:val="007914CB"/>
    <w:rsid w:val="007B6E02"/>
    <w:rsid w:val="007B7846"/>
    <w:rsid w:val="007D4D04"/>
    <w:rsid w:val="007D5C58"/>
    <w:rsid w:val="00807CA8"/>
    <w:rsid w:val="008261B8"/>
    <w:rsid w:val="00840D2B"/>
    <w:rsid w:val="0084653A"/>
    <w:rsid w:val="008644B6"/>
    <w:rsid w:val="00886387"/>
    <w:rsid w:val="00894640"/>
    <w:rsid w:val="008C22A0"/>
    <w:rsid w:val="008C2A0F"/>
    <w:rsid w:val="008D1477"/>
    <w:rsid w:val="008E110D"/>
    <w:rsid w:val="008E6298"/>
    <w:rsid w:val="008F5492"/>
    <w:rsid w:val="008F64CB"/>
    <w:rsid w:val="0090424E"/>
    <w:rsid w:val="009065F2"/>
    <w:rsid w:val="00933B8A"/>
    <w:rsid w:val="00953679"/>
    <w:rsid w:val="00956621"/>
    <w:rsid w:val="00980E0B"/>
    <w:rsid w:val="009913D2"/>
    <w:rsid w:val="009D7EB3"/>
    <w:rsid w:val="009E71D0"/>
    <w:rsid w:val="009F065A"/>
    <w:rsid w:val="00A037D6"/>
    <w:rsid w:val="00A03FB7"/>
    <w:rsid w:val="00A045BA"/>
    <w:rsid w:val="00A16C7E"/>
    <w:rsid w:val="00A172DB"/>
    <w:rsid w:val="00A246E4"/>
    <w:rsid w:val="00A26BA8"/>
    <w:rsid w:val="00A44AFA"/>
    <w:rsid w:val="00A622A0"/>
    <w:rsid w:val="00A75AD3"/>
    <w:rsid w:val="00A90BE1"/>
    <w:rsid w:val="00A9724E"/>
    <w:rsid w:val="00AA2750"/>
    <w:rsid w:val="00AA4683"/>
    <w:rsid w:val="00AD4134"/>
    <w:rsid w:val="00AD60A2"/>
    <w:rsid w:val="00AD6DD4"/>
    <w:rsid w:val="00AE4969"/>
    <w:rsid w:val="00B21795"/>
    <w:rsid w:val="00B273D0"/>
    <w:rsid w:val="00B27CEB"/>
    <w:rsid w:val="00B668F0"/>
    <w:rsid w:val="00BB26B0"/>
    <w:rsid w:val="00BF3765"/>
    <w:rsid w:val="00C84EB2"/>
    <w:rsid w:val="00CA1831"/>
    <w:rsid w:val="00CC03B9"/>
    <w:rsid w:val="00CE041B"/>
    <w:rsid w:val="00D14C3D"/>
    <w:rsid w:val="00D23236"/>
    <w:rsid w:val="00D37392"/>
    <w:rsid w:val="00D37BE6"/>
    <w:rsid w:val="00D45975"/>
    <w:rsid w:val="00D60EEA"/>
    <w:rsid w:val="00D93BA0"/>
    <w:rsid w:val="00E5257E"/>
    <w:rsid w:val="00E52D11"/>
    <w:rsid w:val="00E73659"/>
    <w:rsid w:val="00E815BD"/>
    <w:rsid w:val="00E8224E"/>
    <w:rsid w:val="00EA600F"/>
    <w:rsid w:val="00F07517"/>
    <w:rsid w:val="00F771E4"/>
    <w:rsid w:val="00F93826"/>
    <w:rsid w:val="00F95E52"/>
    <w:rsid w:val="00FA619A"/>
    <w:rsid w:val="00FD3308"/>
    <w:rsid w:val="00FF09BA"/>
    <w:rsid w:val="00FF5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EA757"/>
  <w15:docId w15:val="{EE135960-8384-4108-90BD-FD7739A8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59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22597"/>
    <w:pPr>
      <w:jc w:val="center"/>
    </w:pPr>
    <w:rPr>
      <w:b/>
      <w:i/>
      <w:sz w:val="72"/>
      <w:szCs w:val="20"/>
    </w:rPr>
  </w:style>
  <w:style w:type="character" w:customStyle="1" w:styleId="NzevChar">
    <w:name w:val="Název Char"/>
    <w:basedOn w:val="Standardnpsmoodstavce"/>
    <w:link w:val="Nzev"/>
    <w:rsid w:val="00122597"/>
    <w:rPr>
      <w:b/>
      <w:i/>
      <w:sz w:val="72"/>
    </w:rPr>
  </w:style>
  <w:style w:type="paragraph" w:styleId="Zkladntext">
    <w:name w:val="Body Text"/>
    <w:basedOn w:val="Normln"/>
    <w:link w:val="ZkladntextChar"/>
    <w:rsid w:val="00122597"/>
    <w:rPr>
      <w:rFonts w:ascii="Lucida Console" w:hAnsi="Lucida Console"/>
      <w:b/>
      <w:szCs w:val="20"/>
    </w:rPr>
  </w:style>
  <w:style w:type="character" w:customStyle="1" w:styleId="ZkladntextChar">
    <w:name w:val="Základní text Char"/>
    <w:basedOn w:val="Standardnpsmoodstavce"/>
    <w:link w:val="Zkladntext"/>
    <w:rsid w:val="00122597"/>
    <w:rPr>
      <w:rFonts w:ascii="Lucida Console" w:hAnsi="Lucida Console"/>
      <w:b/>
      <w:sz w:val="24"/>
    </w:rPr>
  </w:style>
  <w:style w:type="paragraph" w:styleId="Zhlav">
    <w:name w:val="header"/>
    <w:aliases w:val="ho,header odd,first,heading one,Odd Header,h"/>
    <w:basedOn w:val="Normln"/>
    <w:link w:val="ZhlavChar"/>
    <w:rsid w:val="00122597"/>
    <w:pPr>
      <w:tabs>
        <w:tab w:val="center" w:pos="4536"/>
        <w:tab w:val="right" w:pos="9072"/>
      </w:tabs>
    </w:pPr>
    <w:rPr>
      <w:sz w:val="20"/>
      <w:szCs w:val="20"/>
    </w:rPr>
  </w:style>
  <w:style w:type="character" w:customStyle="1" w:styleId="ZhlavChar">
    <w:name w:val="Záhlaví Char"/>
    <w:aliases w:val="ho Char,header odd Char,first Char,heading one Char,Odd Header Char,h Char"/>
    <w:basedOn w:val="Standardnpsmoodstavce"/>
    <w:link w:val="Zhlav"/>
    <w:rsid w:val="00122597"/>
  </w:style>
  <w:style w:type="paragraph" w:styleId="Odstavecseseznamem">
    <w:name w:val="List Paragraph"/>
    <w:basedOn w:val="Normln"/>
    <w:link w:val="OdstavecseseznamemChar"/>
    <w:uiPriority w:val="34"/>
    <w:qFormat/>
    <w:rsid w:val="00122597"/>
    <w:pPr>
      <w:ind w:left="720"/>
      <w:contextualSpacing/>
    </w:pPr>
  </w:style>
  <w:style w:type="paragraph" w:styleId="FormtovanvHTML">
    <w:name w:val="HTML Preformatted"/>
    <w:basedOn w:val="Normln"/>
    <w:link w:val="FormtovanvHTMLChar"/>
    <w:rsid w:val="0012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FormtovanvHTMLChar">
    <w:name w:val="Formátovaný v HTML Char"/>
    <w:basedOn w:val="Standardnpsmoodstavce"/>
    <w:link w:val="FormtovanvHTML"/>
    <w:rsid w:val="00122597"/>
    <w:rPr>
      <w:rFonts w:ascii="Arial Unicode MS" w:eastAsia="Arial Unicode MS" w:hAnsi="Arial Unicode MS"/>
    </w:rPr>
  </w:style>
  <w:style w:type="paragraph" w:styleId="Zpat">
    <w:name w:val="footer"/>
    <w:basedOn w:val="Normln"/>
    <w:link w:val="ZpatChar"/>
    <w:uiPriority w:val="99"/>
    <w:unhideWhenUsed/>
    <w:rsid w:val="00122597"/>
    <w:pPr>
      <w:tabs>
        <w:tab w:val="center" w:pos="4536"/>
        <w:tab w:val="right" w:pos="9072"/>
      </w:tabs>
    </w:pPr>
  </w:style>
  <w:style w:type="character" w:customStyle="1" w:styleId="ZpatChar">
    <w:name w:val="Zápatí Char"/>
    <w:basedOn w:val="Standardnpsmoodstavce"/>
    <w:link w:val="Zpat"/>
    <w:uiPriority w:val="99"/>
    <w:rsid w:val="00122597"/>
    <w:rPr>
      <w:sz w:val="24"/>
      <w:szCs w:val="24"/>
    </w:rPr>
  </w:style>
  <w:style w:type="character" w:styleId="Hypertextovodkaz">
    <w:name w:val="Hyperlink"/>
    <w:uiPriority w:val="99"/>
    <w:unhideWhenUsed/>
    <w:rsid w:val="00122597"/>
    <w:rPr>
      <w:color w:val="0000FF"/>
      <w:u w:val="single"/>
    </w:rPr>
  </w:style>
  <w:style w:type="paragraph" w:styleId="Zkladntextodsazen">
    <w:name w:val="Body Text Indent"/>
    <w:basedOn w:val="Normln"/>
    <w:link w:val="ZkladntextodsazenChar"/>
    <w:uiPriority w:val="99"/>
    <w:unhideWhenUsed/>
    <w:rsid w:val="00122597"/>
    <w:pPr>
      <w:spacing w:after="120"/>
      <w:ind w:left="283"/>
    </w:pPr>
  </w:style>
  <w:style w:type="character" w:customStyle="1" w:styleId="ZkladntextodsazenChar">
    <w:name w:val="Základní text odsazený Char"/>
    <w:basedOn w:val="Standardnpsmoodstavce"/>
    <w:link w:val="Zkladntextodsazen"/>
    <w:uiPriority w:val="99"/>
    <w:rsid w:val="00122597"/>
    <w:rPr>
      <w:sz w:val="24"/>
      <w:szCs w:val="24"/>
    </w:rPr>
  </w:style>
  <w:style w:type="paragraph" w:customStyle="1" w:styleId="cislovani1">
    <w:name w:val="cislovani 1"/>
    <w:basedOn w:val="Normln"/>
    <w:next w:val="Normln"/>
    <w:rsid w:val="00122597"/>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122597"/>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122597"/>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122597"/>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122597"/>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Default">
    <w:name w:val="Default"/>
    <w:rsid w:val="00122597"/>
    <w:pPr>
      <w:autoSpaceDE w:val="0"/>
      <w:autoSpaceDN w:val="0"/>
      <w:adjustRightInd w:val="0"/>
    </w:pPr>
    <w:rPr>
      <w:rFonts w:ascii="Calibri" w:hAnsi="Calibri" w:cs="Calibri"/>
      <w:color w:val="000000"/>
      <w:sz w:val="24"/>
      <w:szCs w:val="24"/>
    </w:rPr>
  </w:style>
  <w:style w:type="paragraph" w:styleId="Normlnweb">
    <w:name w:val="Normal (Web)"/>
    <w:basedOn w:val="Normln"/>
    <w:uiPriority w:val="99"/>
    <w:rsid w:val="00122597"/>
    <w:pPr>
      <w:spacing w:before="100" w:beforeAutospacing="1" w:after="100" w:afterAutospacing="1"/>
    </w:pPr>
  </w:style>
  <w:style w:type="paragraph" w:styleId="Textbubliny">
    <w:name w:val="Balloon Text"/>
    <w:basedOn w:val="Normln"/>
    <w:link w:val="TextbublinyChar"/>
    <w:uiPriority w:val="99"/>
    <w:semiHidden/>
    <w:unhideWhenUsed/>
    <w:rsid w:val="005655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80"/>
    <w:rPr>
      <w:rFonts w:ascii="Segoe UI" w:hAnsi="Segoe UI" w:cs="Segoe UI"/>
      <w:sz w:val="18"/>
      <w:szCs w:val="18"/>
    </w:rPr>
  </w:style>
  <w:style w:type="character" w:styleId="Odkaznakoment">
    <w:name w:val="annotation reference"/>
    <w:basedOn w:val="Standardnpsmoodstavce"/>
    <w:uiPriority w:val="99"/>
    <w:semiHidden/>
    <w:unhideWhenUsed/>
    <w:rsid w:val="00B273D0"/>
    <w:rPr>
      <w:sz w:val="16"/>
      <w:szCs w:val="16"/>
    </w:rPr>
  </w:style>
  <w:style w:type="paragraph" w:styleId="Textkomente">
    <w:name w:val="annotation text"/>
    <w:basedOn w:val="Normln"/>
    <w:link w:val="TextkomenteChar"/>
    <w:uiPriority w:val="99"/>
    <w:semiHidden/>
    <w:unhideWhenUsed/>
    <w:rsid w:val="00B273D0"/>
    <w:rPr>
      <w:sz w:val="20"/>
      <w:szCs w:val="20"/>
    </w:rPr>
  </w:style>
  <w:style w:type="character" w:customStyle="1" w:styleId="TextkomenteChar">
    <w:name w:val="Text komentáře Char"/>
    <w:basedOn w:val="Standardnpsmoodstavce"/>
    <w:link w:val="Textkomente"/>
    <w:uiPriority w:val="99"/>
    <w:semiHidden/>
    <w:rsid w:val="00B273D0"/>
  </w:style>
  <w:style w:type="paragraph" w:styleId="Pedmtkomente">
    <w:name w:val="annotation subject"/>
    <w:basedOn w:val="Textkomente"/>
    <w:next w:val="Textkomente"/>
    <w:link w:val="PedmtkomenteChar"/>
    <w:uiPriority w:val="99"/>
    <w:semiHidden/>
    <w:unhideWhenUsed/>
    <w:rsid w:val="00B273D0"/>
    <w:rPr>
      <w:b/>
      <w:bCs/>
    </w:rPr>
  </w:style>
  <w:style w:type="character" w:customStyle="1" w:styleId="PedmtkomenteChar">
    <w:name w:val="Předmět komentáře Char"/>
    <w:basedOn w:val="TextkomenteChar"/>
    <w:link w:val="Pedmtkomente"/>
    <w:uiPriority w:val="99"/>
    <w:semiHidden/>
    <w:rsid w:val="00B273D0"/>
    <w:rPr>
      <w:b/>
      <w:bCs/>
    </w:rPr>
  </w:style>
  <w:style w:type="character" w:styleId="Nevyeenzmnka">
    <w:name w:val="Unresolved Mention"/>
    <w:basedOn w:val="Standardnpsmoodstavce"/>
    <w:uiPriority w:val="99"/>
    <w:semiHidden/>
    <w:unhideWhenUsed/>
    <w:rsid w:val="0056353A"/>
    <w:rPr>
      <w:color w:val="808080"/>
      <w:shd w:val="clear" w:color="auto" w:fill="E6E6E6"/>
    </w:rPr>
  </w:style>
  <w:style w:type="character" w:customStyle="1" w:styleId="OdstavecseseznamemChar">
    <w:name w:val="Odstavec se seznamem Char"/>
    <w:link w:val="Odstavecseseznamem"/>
    <w:uiPriority w:val="34"/>
    <w:locked/>
    <w:rsid w:val="009D7E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614127">
      <w:bodyDiv w:val="1"/>
      <w:marLeft w:val="0"/>
      <w:marRight w:val="0"/>
      <w:marTop w:val="0"/>
      <w:marBottom w:val="0"/>
      <w:divBdr>
        <w:top w:val="none" w:sz="0" w:space="0" w:color="auto"/>
        <w:left w:val="none" w:sz="0" w:space="0" w:color="auto"/>
        <w:bottom w:val="none" w:sz="0" w:space="0" w:color="auto"/>
        <w:right w:val="none" w:sz="0" w:space="0" w:color="auto"/>
      </w:divBdr>
    </w:div>
    <w:div w:id="1468863736">
      <w:bodyDiv w:val="1"/>
      <w:marLeft w:val="0"/>
      <w:marRight w:val="0"/>
      <w:marTop w:val="0"/>
      <w:marBottom w:val="0"/>
      <w:divBdr>
        <w:top w:val="none" w:sz="0" w:space="0" w:color="auto"/>
        <w:left w:val="none" w:sz="0" w:space="0" w:color="auto"/>
        <w:bottom w:val="none" w:sz="0" w:space="0" w:color="auto"/>
        <w:right w:val="none" w:sz="0" w:space="0" w:color="auto"/>
      </w:divBdr>
    </w:div>
    <w:div w:id="19308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7614</Words>
  <Characters>44924</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Žaneta Pokorná</cp:lastModifiedBy>
  <cp:revision>2</cp:revision>
  <cp:lastPrinted>2015-03-30T06:48:00Z</cp:lastPrinted>
  <dcterms:created xsi:type="dcterms:W3CDTF">2020-04-08T12:53:00Z</dcterms:created>
  <dcterms:modified xsi:type="dcterms:W3CDTF">2020-04-08T12:53:00Z</dcterms:modified>
</cp:coreProperties>
</file>