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8BF" w:rsidRDefault="00174E6A" w:rsidP="00992200">
      <w:pPr>
        <w:pStyle w:val="Nzev"/>
        <w:rPr>
          <w:rFonts w:ascii="Palatino Linotype" w:hAnsi="Palatino Linotype"/>
          <w:sz w:val="40"/>
          <w:szCs w:val="40"/>
          <w:u w:val="none"/>
        </w:rPr>
      </w:pPr>
      <w:r w:rsidRPr="00D638F2">
        <w:rPr>
          <w:rFonts w:ascii="Palatino Linotype" w:hAnsi="Palatino Linotype"/>
          <w:sz w:val="40"/>
          <w:szCs w:val="40"/>
          <w:u w:val="none"/>
        </w:rPr>
        <w:t>Smlouva o dílo</w:t>
      </w:r>
      <w:r w:rsidR="000B0CA4" w:rsidRPr="00D638F2">
        <w:rPr>
          <w:rFonts w:ascii="Palatino Linotype" w:hAnsi="Palatino Linotype"/>
          <w:sz w:val="40"/>
          <w:szCs w:val="40"/>
          <w:u w:val="none"/>
        </w:rPr>
        <w:t xml:space="preserve"> č.</w:t>
      </w:r>
      <w:r w:rsidR="00D638F2" w:rsidRPr="007B650B">
        <w:rPr>
          <w:rFonts w:ascii="Palatino Linotype" w:hAnsi="Palatino Linotype"/>
          <w:sz w:val="40"/>
          <w:szCs w:val="40"/>
          <w:u w:val="none"/>
        </w:rPr>
        <w:t>RE</w:t>
      </w:r>
      <w:r w:rsidR="006128BF" w:rsidRPr="007B650B">
        <w:rPr>
          <w:rFonts w:ascii="Palatino Linotype" w:hAnsi="Palatino Linotype"/>
          <w:sz w:val="40"/>
          <w:szCs w:val="40"/>
          <w:u w:val="none"/>
        </w:rPr>
        <w:t>…….</w:t>
      </w:r>
    </w:p>
    <w:p w:rsidR="00D638F2" w:rsidRPr="00EE0AAE" w:rsidRDefault="00D638F2" w:rsidP="00992200">
      <w:pPr>
        <w:pStyle w:val="Nzev"/>
        <w:rPr>
          <w:rFonts w:ascii="Palatino Linotype" w:hAnsi="Palatino Linotype"/>
          <w:i/>
          <w:sz w:val="18"/>
          <w:szCs w:val="18"/>
        </w:rPr>
      </w:pPr>
      <w:r w:rsidRPr="00EE0AAE">
        <w:rPr>
          <w:rFonts w:ascii="Palatino Linotype" w:hAnsi="Palatino Linotype"/>
          <w:i/>
          <w:sz w:val="18"/>
          <w:szCs w:val="18"/>
        </w:rPr>
        <w:t>uzavřená níže uvedeného dne, měsíce a roku dle ustanovení § 5</w:t>
      </w:r>
      <w:r w:rsidR="00EE0AAE" w:rsidRPr="00EE0AAE">
        <w:rPr>
          <w:rFonts w:ascii="Palatino Linotype" w:hAnsi="Palatino Linotype"/>
          <w:i/>
          <w:sz w:val="18"/>
          <w:szCs w:val="18"/>
        </w:rPr>
        <w:t>3</w:t>
      </w:r>
      <w:r w:rsidRPr="00EE0AAE">
        <w:rPr>
          <w:rFonts w:ascii="Palatino Linotype" w:hAnsi="Palatino Linotype"/>
          <w:i/>
          <w:sz w:val="18"/>
          <w:szCs w:val="18"/>
        </w:rPr>
        <w:t>6 a násl. zákona č. 513/1991 Sb., obchodní zákoník, v platném znění, mezi níže uvedenými účastníky smlouvy</w:t>
      </w:r>
    </w:p>
    <w:p w:rsidR="00AB062A" w:rsidRDefault="00AB062A" w:rsidP="003E151F">
      <w:pPr>
        <w:jc w:val="center"/>
        <w:rPr>
          <w:rFonts w:ascii="Palatino Linotype" w:hAnsi="Palatino Linotype"/>
          <w:b/>
          <w:sz w:val="24"/>
          <w:szCs w:val="24"/>
        </w:rPr>
      </w:pPr>
    </w:p>
    <w:p w:rsidR="00EE0AAE" w:rsidRPr="001D4665" w:rsidRDefault="00EE0AAE" w:rsidP="00EE0AAE">
      <w:pPr>
        <w:jc w:val="center"/>
        <w:rPr>
          <w:rFonts w:ascii="Palatino Linotype" w:hAnsi="Palatino Linotype"/>
          <w:b/>
          <w:sz w:val="22"/>
          <w:szCs w:val="22"/>
        </w:rPr>
      </w:pPr>
      <w:r w:rsidRPr="001D4665">
        <w:rPr>
          <w:rFonts w:ascii="Palatino Linotype" w:hAnsi="Palatino Linotype"/>
          <w:b/>
          <w:bCs/>
          <w:sz w:val="22"/>
          <w:szCs w:val="22"/>
        </w:rPr>
        <w:t>Článek</w:t>
      </w:r>
      <w:r w:rsidRPr="001D4665">
        <w:rPr>
          <w:rFonts w:ascii="Palatino Linotype" w:hAnsi="Palatino Linotype"/>
          <w:b/>
          <w:sz w:val="22"/>
          <w:szCs w:val="22"/>
        </w:rPr>
        <w:t xml:space="preserve"> I.</w:t>
      </w:r>
    </w:p>
    <w:p w:rsidR="00EE0AAE" w:rsidRDefault="00EE0AAE" w:rsidP="00EE0AAE">
      <w:pPr>
        <w:jc w:val="center"/>
        <w:rPr>
          <w:rFonts w:ascii="Palatino Linotype" w:hAnsi="Palatino Linotype"/>
          <w:b/>
          <w:sz w:val="22"/>
          <w:szCs w:val="22"/>
        </w:rPr>
      </w:pPr>
      <w:r w:rsidRPr="001D4665">
        <w:rPr>
          <w:rFonts w:ascii="Palatino Linotype" w:hAnsi="Palatino Linotype"/>
          <w:b/>
          <w:sz w:val="22"/>
          <w:szCs w:val="22"/>
        </w:rPr>
        <w:t>Smluvní strany</w:t>
      </w:r>
    </w:p>
    <w:p w:rsidR="006128BF" w:rsidRPr="001D4665" w:rsidRDefault="006128BF" w:rsidP="00EE0AAE">
      <w:pPr>
        <w:jc w:val="center"/>
        <w:rPr>
          <w:rFonts w:ascii="Palatino Linotype" w:hAnsi="Palatino Linotype"/>
          <w:b/>
          <w:sz w:val="22"/>
          <w:szCs w:val="22"/>
        </w:rPr>
      </w:pPr>
    </w:p>
    <w:p w:rsidR="00A564F4" w:rsidRPr="0029743B" w:rsidRDefault="00A564F4" w:rsidP="0029743B">
      <w:pPr>
        <w:spacing w:line="276" w:lineRule="auto"/>
        <w:ind w:left="2832" w:firstLine="708"/>
        <w:rPr>
          <w:b/>
          <w:sz w:val="22"/>
          <w:szCs w:val="22"/>
        </w:rPr>
      </w:pPr>
    </w:p>
    <w:p w:rsidR="0029743B" w:rsidRPr="0029743B" w:rsidRDefault="0029743B" w:rsidP="0029743B">
      <w:pPr>
        <w:spacing w:line="276" w:lineRule="auto"/>
        <w:ind w:left="2832" w:firstLine="708"/>
        <w:rPr>
          <w:rFonts w:ascii="Palatino Linotype" w:hAnsi="Palatino Linotype"/>
          <w:b/>
          <w:bCs/>
          <w:sz w:val="22"/>
          <w:szCs w:val="22"/>
        </w:rPr>
      </w:pPr>
      <w:r w:rsidRPr="0029743B">
        <w:rPr>
          <w:rFonts w:ascii="Palatino Linotype" w:hAnsi="Palatino Linotype"/>
          <w:b/>
          <w:sz w:val="22"/>
          <w:szCs w:val="22"/>
        </w:rPr>
        <w:t>Obec Oskořínek</w:t>
      </w:r>
      <w:r w:rsidRPr="0029743B">
        <w:rPr>
          <w:rFonts w:ascii="Palatino Linotype" w:hAnsi="Palatino Linotype"/>
          <w:b/>
          <w:bCs/>
          <w:sz w:val="22"/>
          <w:szCs w:val="22"/>
        </w:rPr>
        <w:tab/>
      </w:r>
      <w:r w:rsidRPr="0029743B">
        <w:rPr>
          <w:rFonts w:ascii="Palatino Linotype" w:hAnsi="Palatino Linotype"/>
          <w:b/>
          <w:bCs/>
          <w:sz w:val="22"/>
          <w:szCs w:val="22"/>
        </w:rPr>
        <w:tab/>
      </w:r>
      <w:r w:rsidRPr="0029743B">
        <w:rPr>
          <w:rFonts w:ascii="Palatino Linotype" w:hAnsi="Palatino Linotype"/>
          <w:b/>
          <w:bCs/>
          <w:sz w:val="22"/>
          <w:szCs w:val="22"/>
        </w:rPr>
        <w:tab/>
      </w:r>
      <w:r w:rsidRPr="0029743B">
        <w:rPr>
          <w:rFonts w:ascii="Palatino Linotype" w:hAnsi="Palatino Linotype"/>
          <w:b/>
          <w:bCs/>
          <w:sz w:val="22"/>
          <w:szCs w:val="22"/>
        </w:rPr>
        <w:tab/>
      </w:r>
    </w:p>
    <w:p w:rsidR="0029743B" w:rsidRPr="0029743B" w:rsidRDefault="0029743B" w:rsidP="0029743B">
      <w:pPr>
        <w:spacing w:line="276" w:lineRule="auto"/>
        <w:ind w:firstLine="708"/>
        <w:rPr>
          <w:rFonts w:ascii="Palatino Linotype" w:hAnsi="Palatino Linotype"/>
          <w:bCs/>
          <w:sz w:val="22"/>
          <w:szCs w:val="22"/>
        </w:rPr>
      </w:pPr>
      <w:r w:rsidRPr="0029743B">
        <w:rPr>
          <w:rFonts w:ascii="Palatino Linotype" w:hAnsi="Palatino Linotype"/>
          <w:sz w:val="22"/>
          <w:szCs w:val="22"/>
        </w:rPr>
        <w:t xml:space="preserve">se sídlem: </w:t>
      </w:r>
      <w:r w:rsidRPr="0029743B">
        <w:rPr>
          <w:rFonts w:ascii="Palatino Linotype" w:hAnsi="Palatino Linotype"/>
          <w:sz w:val="22"/>
          <w:szCs w:val="22"/>
        </w:rPr>
        <w:tab/>
      </w:r>
      <w:r w:rsidRPr="0029743B">
        <w:rPr>
          <w:rFonts w:ascii="Palatino Linotype" w:hAnsi="Palatino Linotype"/>
          <w:sz w:val="22"/>
          <w:szCs w:val="22"/>
        </w:rPr>
        <w:tab/>
      </w:r>
      <w:r w:rsidRPr="0029743B">
        <w:rPr>
          <w:rFonts w:ascii="Palatino Linotype" w:hAnsi="Palatino Linotype"/>
          <w:sz w:val="22"/>
          <w:szCs w:val="22"/>
        </w:rPr>
        <w:tab/>
        <w:t>Ve Dvoře 3, 289 32 Oskořínek</w:t>
      </w:r>
    </w:p>
    <w:p w:rsidR="0029743B" w:rsidRPr="0029743B" w:rsidRDefault="0029743B" w:rsidP="0029743B">
      <w:pPr>
        <w:spacing w:line="276" w:lineRule="auto"/>
        <w:ind w:firstLine="708"/>
        <w:rPr>
          <w:rFonts w:ascii="Palatino Linotype" w:hAnsi="Palatino Linotype"/>
          <w:bCs/>
          <w:sz w:val="22"/>
          <w:szCs w:val="22"/>
        </w:rPr>
      </w:pPr>
      <w:r w:rsidRPr="0029743B">
        <w:rPr>
          <w:rFonts w:ascii="Palatino Linotype" w:hAnsi="Palatino Linotype"/>
          <w:bCs/>
          <w:sz w:val="22"/>
          <w:szCs w:val="22"/>
        </w:rPr>
        <w:t xml:space="preserve">IČ: </w:t>
      </w:r>
      <w:r w:rsidRPr="0029743B">
        <w:rPr>
          <w:rFonts w:ascii="Palatino Linotype" w:hAnsi="Palatino Linotype"/>
          <w:bCs/>
          <w:sz w:val="22"/>
          <w:szCs w:val="22"/>
        </w:rPr>
        <w:tab/>
      </w:r>
      <w:r w:rsidRPr="0029743B">
        <w:rPr>
          <w:rFonts w:ascii="Palatino Linotype" w:hAnsi="Palatino Linotype"/>
          <w:bCs/>
          <w:sz w:val="22"/>
          <w:szCs w:val="22"/>
        </w:rPr>
        <w:tab/>
      </w:r>
      <w:r w:rsidRPr="0029743B">
        <w:rPr>
          <w:rFonts w:ascii="Palatino Linotype" w:hAnsi="Palatino Linotype"/>
          <w:bCs/>
          <w:sz w:val="22"/>
          <w:szCs w:val="22"/>
        </w:rPr>
        <w:tab/>
      </w:r>
      <w:r w:rsidRPr="0029743B">
        <w:rPr>
          <w:rFonts w:ascii="Palatino Linotype" w:hAnsi="Palatino Linotype"/>
          <w:bCs/>
          <w:sz w:val="22"/>
          <w:szCs w:val="22"/>
        </w:rPr>
        <w:tab/>
        <w:t>00239577</w:t>
      </w:r>
    </w:p>
    <w:p w:rsidR="0029743B" w:rsidRPr="0029743B" w:rsidRDefault="0029743B" w:rsidP="0029743B">
      <w:pPr>
        <w:spacing w:line="276" w:lineRule="auto"/>
        <w:ind w:firstLine="708"/>
        <w:rPr>
          <w:rFonts w:ascii="Palatino Linotype" w:hAnsi="Palatino Linotype"/>
          <w:bCs/>
          <w:sz w:val="22"/>
          <w:szCs w:val="22"/>
        </w:rPr>
      </w:pPr>
      <w:r w:rsidRPr="0029743B">
        <w:rPr>
          <w:rFonts w:ascii="Palatino Linotype" w:hAnsi="Palatino Linotype"/>
          <w:bCs/>
          <w:sz w:val="22"/>
          <w:szCs w:val="22"/>
        </w:rPr>
        <w:t xml:space="preserve">jejímž jménem jedná: </w:t>
      </w:r>
      <w:r w:rsidRPr="0029743B">
        <w:rPr>
          <w:rFonts w:ascii="Palatino Linotype" w:hAnsi="Palatino Linotype"/>
          <w:bCs/>
          <w:sz w:val="22"/>
          <w:szCs w:val="22"/>
        </w:rPr>
        <w:tab/>
      </w:r>
      <w:r w:rsidRPr="0029743B">
        <w:rPr>
          <w:rFonts w:ascii="Palatino Linotype" w:hAnsi="Palatino Linotype"/>
          <w:bCs/>
          <w:sz w:val="22"/>
          <w:szCs w:val="22"/>
        </w:rPr>
        <w:tab/>
        <w:t>Dana Ottová, starostka</w:t>
      </w:r>
    </w:p>
    <w:p w:rsidR="0029743B" w:rsidRPr="0029743B" w:rsidRDefault="0029743B" w:rsidP="0029743B">
      <w:pPr>
        <w:spacing w:line="276" w:lineRule="auto"/>
        <w:ind w:firstLine="708"/>
        <w:rPr>
          <w:rFonts w:ascii="Palatino Linotype" w:hAnsi="Palatino Linotype"/>
          <w:bCs/>
          <w:sz w:val="22"/>
          <w:szCs w:val="22"/>
        </w:rPr>
      </w:pPr>
      <w:r w:rsidRPr="0029743B">
        <w:rPr>
          <w:rFonts w:ascii="Palatino Linotype" w:hAnsi="Palatino Linotype"/>
          <w:bCs/>
          <w:sz w:val="22"/>
          <w:szCs w:val="22"/>
        </w:rPr>
        <w:t xml:space="preserve">mobil: </w:t>
      </w:r>
      <w:r w:rsidRPr="0029743B">
        <w:rPr>
          <w:rFonts w:ascii="Palatino Linotype" w:hAnsi="Palatino Linotype"/>
          <w:bCs/>
          <w:sz w:val="22"/>
          <w:szCs w:val="22"/>
        </w:rPr>
        <w:tab/>
      </w:r>
      <w:r w:rsidRPr="0029743B">
        <w:rPr>
          <w:rFonts w:ascii="Palatino Linotype" w:hAnsi="Palatino Linotype"/>
          <w:bCs/>
          <w:sz w:val="22"/>
          <w:szCs w:val="22"/>
        </w:rPr>
        <w:tab/>
      </w:r>
      <w:r w:rsidRPr="0029743B">
        <w:rPr>
          <w:rFonts w:ascii="Palatino Linotype" w:hAnsi="Palatino Linotype"/>
          <w:bCs/>
          <w:sz w:val="22"/>
          <w:szCs w:val="22"/>
        </w:rPr>
        <w:tab/>
      </w:r>
      <w:r w:rsidRPr="0029743B">
        <w:rPr>
          <w:rFonts w:ascii="Palatino Linotype" w:hAnsi="Palatino Linotype"/>
          <w:bCs/>
          <w:sz w:val="22"/>
          <w:szCs w:val="22"/>
        </w:rPr>
        <w:tab/>
      </w:r>
      <w:r w:rsidR="00F47B59" w:rsidRPr="00F47B59">
        <w:rPr>
          <w:rFonts w:ascii="Palatino Linotype" w:hAnsi="Palatino Linotype"/>
          <w:bCs/>
          <w:sz w:val="22"/>
          <w:szCs w:val="22"/>
        </w:rPr>
        <w:t>724 366 294</w:t>
      </w:r>
    </w:p>
    <w:p w:rsidR="0029743B" w:rsidRPr="0029743B" w:rsidRDefault="0029743B" w:rsidP="0029743B">
      <w:pPr>
        <w:spacing w:line="276" w:lineRule="auto"/>
        <w:ind w:firstLine="708"/>
        <w:rPr>
          <w:rFonts w:ascii="Palatino Linotype" w:hAnsi="Palatino Linotype"/>
          <w:sz w:val="22"/>
          <w:szCs w:val="22"/>
        </w:rPr>
      </w:pPr>
      <w:r w:rsidRPr="0029743B">
        <w:rPr>
          <w:rFonts w:ascii="Palatino Linotype" w:hAnsi="Palatino Linotype"/>
          <w:bCs/>
          <w:sz w:val="22"/>
          <w:szCs w:val="22"/>
        </w:rPr>
        <w:t xml:space="preserve">e-mail: </w:t>
      </w:r>
      <w:r w:rsidRPr="0029743B">
        <w:rPr>
          <w:rFonts w:ascii="Palatino Linotype" w:hAnsi="Palatino Linotype"/>
          <w:bCs/>
          <w:sz w:val="22"/>
          <w:szCs w:val="22"/>
        </w:rPr>
        <w:tab/>
      </w:r>
      <w:r w:rsidRPr="0029743B">
        <w:rPr>
          <w:rFonts w:ascii="Palatino Linotype" w:hAnsi="Palatino Linotype"/>
          <w:bCs/>
          <w:sz w:val="22"/>
          <w:szCs w:val="22"/>
        </w:rPr>
        <w:tab/>
      </w:r>
      <w:r w:rsidRPr="0029743B">
        <w:rPr>
          <w:rFonts w:ascii="Palatino Linotype" w:hAnsi="Palatino Linotype"/>
          <w:bCs/>
          <w:sz w:val="22"/>
          <w:szCs w:val="22"/>
        </w:rPr>
        <w:tab/>
      </w:r>
      <w:hyperlink r:id="rId9" w:history="1">
        <w:r w:rsidRPr="0029743B">
          <w:rPr>
            <w:rStyle w:val="Hypertextovodkaz"/>
            <w:rFonts w:ascii="Palatino Linotype" w:hAnsi="Palatino Linotype"/>
            <w:sz w:val="22"/>
            <w:szCs w:val="22"/>
          </w:rPr>
          <w:t>ottova.dana@tiscali.cz</w:t>
        </w:r>
      </w:hyperlink>
    </w:p>
    <w:p w:rsidR="0029743B" w:rsidRPr="0029743B" w:rsidRDefault="0029743B" w:rsidP="0029743B">
      <w:pPr>
        <w:spacing w:line="276" w:lineRule="auto"/>
        <w:ind w:firstLine="708"/>
        <w:rPr>
          <w:rFonts w:ascii="Palatino Linotype" w:hAnsi="Palatino Linotype"/>
          <w:bCs/>
          <w:sz w:val="22"/>
          <w:szCs w:val="22"/>
        </w:rPr>
      </w:pPr>
      <w:r w:rsidRPr="0029743B">
        <w:rPr>
          <w:rFonts w:ascii="Palatino Linotype" w:hAnsi="Palatino Linotype"/>
          <w:bCs/>
          <w:sz w:val="22"/>
          <w:szCs w:val="22"/>
        </w:rPr>
        <w:t xml:space="preserve">bankovní spojení: </w:t>
      </w:r>
      <w:r w:rsidRPr="0029743B">
        <w:rPr>
          <w:rFonts w:ascii="Palatino Linotype" w:hAnsi="Palatino Linotype"/>
          <w:bCs/>
          <w:sz w:val="22"/>
          <w:szCs w:val="22"/>
        </w:rPr>
        <w:tab/>
      </w:r>
      <w:r w:rsidRPr="0029743B">
        <w:rPr>
          <w:rFonts w:ascii="Palatino Linotype" w:hAnsi="Palatino Linotype"/>
          <w:bCs/>
          <w:sz w:val="22"/>
          <w:szCs w:val="22"/>
        </w:rPr>
        <w:tab/>
      </w:r>
      <w:proofErr w:type="spellStart"/>
      <w:r w:rsidRPr="0029743B">
        <w:rPr>
          <w:rFonts w:ascii="Palatino Linotype" w:hAnsi="Palatino Linotype"/>
          <w:bCs/>
          <w:sz w:val="22"/>
          <w:szCs w:val="22"/>
        </w:rPr>
        <w:t>č.ú</w:t>
      </w:r>
      <w:proofErr w:type="spellEnd"/>
      <w:r w:rsidRPr="0029743B">
        <w:rPr>
          <w:rFonts w:ascii="Palatino Linotype" w:hAnsi="Palatino Linotype"/>
          <w:bCs/>
          <w:sz w:val="22"/>
          <w:szCs w:val="22"/>
        </w:rPr>
        <w:t xml:space="preserve">. </w:t>
      </w:r>
      <w:r w:rsidRPr="0029743B">
        <w:rPr>
          <w:rFonts w:ascii="Palatino Linotype" w:hAnsi="Palatino Linotype"/>
          <w:sz w:val="22"/>
          <w:szCs w:val="22"/>
        </w:rPr>
        <w:t>5729191</w:t>
      </w:r>
      <w:r w:rsidRPr="0029743B">
        <w:rPr>
          <w:rFonts w:ascii="Palatino Linotype" w:hAnsi="Palatino Linotype"/>
          <w:bCs/>
          <w:sz w:val="22"/>
          <w:szCs w:val="22"/>
        </w:rPr>
        <w:t>/0100,</w:t>
      </w:r>
    </w:p>
    <w:p w:rsidR="00FD6C60" w:rsidRPr="0029743B" w:rsidRDefault="00FD6C60" w:rsidP="00FD6C60">
      <w:pPr>
        <w:spacing w:line="276" w:lineRule="auto"/>
        <w:rPr>
          <w:rFonts w:ascii="Palatino Linotype" w:hAnsi="Palatino Linotype" w:cs="Arial"/>
          <w:color w:val="000000"/>
          <w:sz w:val="22"/>
          <w:szCs w:val="22"/>
        </w:rPr>
      </w:pPr>
    </w:p>
    <w:p w:rsidR="00A564F4" w:rsidRPr="00894E3D" w:rsidRDefault="00A564F4" w:rsidP="00894E3D">
      <w:pPr>
        <w:spacing w:line="276" w:lineRule="auto"/>
        <w:ind w:left="708"/>
        <w:jc w:val="both"/>
        <w:rPr>
          <w:rFonts w:ascii="Palatino Linotype" w:hAnsi="Palatino Linotype"/>
          <w:bCs/>
          <w:iCs/>
          <w:snapToGrid w:val="0"/>
          <w:sz w:val="22"/>
          <w:szCs w:val="22"/>
        </w:rPr>
      </w:pPr>
    </w:p>
    <w:p w:rsidR="00EE0AAE" w:rsidRPr="001D4665" w:rsidRDefault="00EE0AAE" w:rsidP="00A564F4">
      <w:pPr>
        <w:ind w:left="708"/>
        <w:jc w:val="both"/>
        <w:rPr>
          <w:rFonts w:ascii="Palatino Linotype" w:hAnsi="Palatino Linotype"/>
          <w:bCs/>
          <w:iCs/>
          <w:snapToGrid w:val="0"/>
          <w:sz w:val="22"/>
          <w:szCs w:val="22"/>
        </w:rPr>
      </w:pPr>
      <w:r w:rsidRPr="001D4665">
        <w:rPr>
          <w:rFonts w:ascii="Palatino Linotype" w:hAnsi="Palatino Linotype"/>
          <w:bCs/>
          <w:iCs/>
          <w:snapToGrid w:val="0"/>
          <w:sz w:val="22"/>
          <w:szCs w:val="22"/>
        </w:rPr>
        <w:t xml:space="preserve">- na straně jedné jako </w:t>
      </w:r>
      <w:r w:rsidRPr="001D4665">
        <w:rPr>
          <w:rFonts w:ascii="Palatino Linotype" w:hAnsi="Palatino Linotype"/>
          <w:b/>
          <w:bCs/>
          <w:iCs/>
          <w:snapToGrid w:val="0"/>
          <w:sz w:val="22"/>
          <w:szCs w:val="22"/>
        </w:rPr>
        <w:t>„objednatel“</w:t>
      </w:r>
      <w:r w:rsidRPr="001D4665">
        <w:rPr>
          <w:rFonts w:ascii="Palatino Linotype" w:hAnsi="Palatino Linotype"/>
          <w:bCs/>
          <w:iCs/>
          <w:snapToGrid w:val="0"/>
          <w:sz w:val="22"/>
          <w:szCs w:val="22"/>
        </w:rPr>
        <w:t xml:space="preserve"> – </w:t>
      </w:r>
    </w:p>
    <w:p w:rsidR="00EE0AAE" w:rsidRPr="001D4665" w:rsidRDefault="00EE0AAE" w:rsidP="00EE0AAE">
      <w:pPr>
        <w:jc w:val="both"/>
        <w:rPr>
          <w:rFonts w:ascii="Palatino Linotype" w:hAnsi="Palatino Linotype"/>
          <w:bCs/>
          <w:iCs/>
          <w:snapToGrid w:val="0"/>
          <w:sz w:val="22"/>
          <w:szCs w:val="22"/>
        </w:rPr>
      </w:pPr>
    </w:p>
    <w:p w:rsidR="00EE0AAE" w:rsidRPr="001D4665" w:rsidRDefault="00EE0AAE" w:rsidP="00EE0AAE">
      <w:pPr>
        <w:jc w:val="both"/>
        <w:rPr>
          <w:rFonts w:ascii="Palatino Linotype" w:hAnsi="Palatino Linotype"/>
          <w:bCs/>
          <w:iCs/>
          <w:snapToGrid w:val="0"/>
          <w:sz w:val="22"/>
          <w:szCs w:val="22"/>
        </w:rPr>
      </w:pPr>
      <w:r w:rsidRPr="001D4665">
        <w:rPr>
          <w:rFonts w:ascii="Palatino Linotype" w:hAnsi="Palatino Linotype"/>
          <w:bCs/>
          <w:iCs/>
          <w:snapToGrid w:val="0"/>
          <w:sz w:val="22"/>
          <w:szCs w:val="22"/>
        </w:rPr>
        <w:t>a</w:t>
      </w:r>
    </w:p>
    <w:p w:rsidR="00EE0AAE" w:rsidRPr="001D4665" w:rsidRDefault="00EE0AAE" w:rsidP="00EE0AAE">
      <w:pPr>
        <w:jc w:val="both"/>
        <w:rPr>
          <w:rFonts w:ascii="Palatino Linotype" w:hAnsi="Palatino Linotype"/>
          <w:bCs/>
          <w:iCs/>
          <w:snapToGrid w:val="0"/>
          <w:sz w:val="22"/>
          <w:szCs w:val="22"/>
        </w:rPr>
      </w:pPr>
    </w:p>
    <w:p w:rsidR="00EE0AAE" w:rsidRPr="001D4665" w:rsidRDefault="00EE0AAE" w:rsidP="00EE0AAE">
      <w:pPr>
        <w:ind w:left="567" w:hanging="567"/>
        <w:jc w:val="both"/>
        <w:rPr>
          <w:rFonts w:ascii="Palatino Linotype" w:hAnsi="Palatino Linotype"/>
          <w:b/>
          <w:bCs/>
          <w:iCs/>
          <w:snapToGrid w:val="0"/>
          <w:color w:val="FF0000"/>
          <w:sz w:val="22"/>
          <w:szCs w:val="22"/>
        </w:rPr>
      </w:pPr>
      <w:r w:rsidRPr="001D4665">
        <w:rPr>
          <w:rFonts w:ascii="Palatino Linotype" w:hAnsi="Palatino Linotype"/>
          <w:b/>
          <w:bCs/>
          <w:iCs/>
          <w:snapToGrid w:val="0"/>
          <w:sz w:val="22"/>
          <w:szCs w:val="22"/>
        </w:rPr>
        <w:t xml:space="preserve">2. </w:t>
      </w:r>
      <w:r w:rsidRPr="001D4665">
        <w:rPr>
          <w:rFonts w:ascii="Palatino Linotype" w:hAnsi="Palatino Linotype"/>
          <w:b/>
          <w:bCs/>
          <w:iCs/>
          <w:snapToGrid w:val="0"/>
          <w:sz w:val="22"/>
          <w:szCs w:val="22"/>
        </w:rPr>
        <w:tab/>
      </w:r>
      <w:proofErr w:type="spellStart"/>
      <w:r w:rsidR="00035192">
        <w:rPr>
          <w:rFonts w:ascii="Palatino Linotype" w:hAnsi="Palatino Linotype"/>
          <w:b/>
          <w:bCs/>
          <w:iCs/>
          <w:snapToGrid w:val="0"/>
          <w:sz w:val="22"/>
          <w:szCs w:val="22"/>
        </w:rPr>
        <w:t>fi</w:t>
      </w:r>
      <w:proofErr w:type="spellEnd"/>
      <w:r w:rsidR="00035192">
        <w:rPr>
          <w:rFonts w:ascii="Palatino Linotype" w:hAnsi="Palatino Linotype"/>
          <w:b/>
          <w:bCs/>
          <w:iCs/>
          <w:snapToGrid w:val="0"/>
          <w:sz w:val="22"/>
          <w:szCs w:val="22"/>
        </w:rPr>
        <w:t>.</w:t>
      </w:r>
      <w:r w:rsidRPr="00C52DC9">
        <w:rPr>
          <w:rFonts w:ascii="Palatino Linotype" w:hAnsi="Palatino Linotype"/>
          <w:b/>
          <w:bCs/>
          <w:iCs/>
          <w:snapToGrid w:val="0"/>
          <w:color w:val="FF0000"/>
          <w:sz w:val="22"/>
          <w:szCs w:val="22"/>
          <w:highlight w:val="yellow"/>
        </w:rPr>
        <w:t>………………………………………………</w:t>
      </w:r>
    </w:p>
    <w:p w:rsidR="00EE0AAE" w:rsidRPr="001D4665" w:rsidRDefault="00EE0AAE" w:rsidP="00EE0AAE">
      <w:pPr>
        <w:ind w:left="567"/>
        <w:jc w:val="both"/>
        <w:rPr>
          <w:rFonts w:ascii="Palatino Linotype" w:hAnsi="Palatino Linotype"/>
          <w:bCs/>
          <w:iCs/>
          <w:snapToGrid w:val="0"/>
          <w:color w:val="FF0000"/>
          <w:sz w:val="22"/>
          <w:szCs w:val="22"/>
        </w:rPr>
      </w:pPr>
      <w:r w:rsidRPr="001D4665">
        <w:rPr>
          <w:rFonts w:ascii="Palatino Linotype" w:hAnsi="Palatino Linotype"/>
          <w:bCs/>
          <w:iCs/>
          <w:snapToGrid w:val="0"/>
          <w:color w:val="FF0000"/>
          <w:sz w:val="22"/>
          <w:szCs w:val="22"/>
        </w:rPr>
        <w:t xml:space="preserve">IČ: </w:t>
      </w:r>
      <w:r w:rsidRPr="001D4665">
        <w:rPr>
          <w:rFonts w:ascii="Palatino Linotype" w:hAnsi="Palatino Linotype"/>
          <w:bCs/>
          <w:iCs/>
          <w:snapToGrid w:val="0"/>
          <w:color w:val="FF0000"/>
          <w:sz w:val="22"/>
          <w:szCs w:val="22"/>
        </w:rPr>
        <w:tab/>
      </w:r>
      <w:r w:rsidRPr="00C52DC9">
        <w:rPr>
          <w:rFonts w:ascii="Palatino Linotype" w:hAnsi="Palatino Linotype"/>
          <w:bCs/>
          <w:iCs/>
          <w:snapToGrid w:val="0"/>
          <w:color w:val="FF0000"/>
          <w:sz w:val="22"/>
          <w:szCs w:val="22"/>
          <w:highlight w:val="yellow"/>
        </w:rPr>
        <w:t>…………………………………….</w:t>
      </w:r>
    </w:p>
    <w:p w:rsidR="00EE0AAE" w:rsidRPr="001D4665" w:rsidRDefault="00EE0AAE" w:rsidP="00EE0AAE">
      <w:pPr>
        <w:ind w:left="567"/>
        <w:jc w:val="both"/>
        <w:rPr>
          <w:rFonts w:ascii="Palatino Linotype" w:hAnsi="Palatino Linotype"/>
          <w:bCs/>
          <w:iCs/>
          <w:snapToGrid w:val="0"/>
          <w:color w:val="FF0000"/>
          <w:sz w:val="22"/>
          <w:szCs w:val="22"/>
        </w:rPr>
      </w:pPr>
      <w:r w:rsidRPr="001D4665">
        <w:rPr>
          <w:rFonts w:ascii="Palatino Linotype" w:hAnsi="Palatino Linotype"/>
          <w:bCs/>
          <w:iCs/>
          <w:snapToGrid w:val="0"/>
          <w:color w:val="FF0000"/>
          <w:sz w:val="22"/>
          <w:szCs w:val="22"/>
        </w:rPr>
        <w:t xml:space="preserve">DIČ: </w:t>
      </w:r>
      <w:r w:rsidRPr="001D4665">
        <w:rPr>
          <w:rFonts w:ascii="Palatino Linotype" w:hAnsi="Palatino Linotype"/>
          <w:bCs/>
          <w:iCs/>
          <w:snapToGrid w:val="0"/>
          <w:color w:val="FF0000"/>
          <w:sz w:val="22"/>
          <w:szCs w:val="22"/>
        </w:rPr>
        <w:tab/>
        <w:t>CZ</w:t>
      </w:r>
      <w:r w:rsidRPr="00C52DC9">
        <w:rPr>
          <w:rFonts w:ascii="Palatino Linotype" w:hAnsi="Palatino Linotype"/>
          <w:bCs/>
          <w:iCs/>
          <w:snapToGrid w:val="0"/>
          <w:color w:val="FF0000"/>
          <w:sz w:val="22"/>
          <w:szCs w:val="22"/>
          <w:highlight w:val="yellow"/>
        </w:rPr>
        <w:t>………………………………...</w:t>
      </w:r>
    </w:p>
    <w:p w:rsidR="00EE0AAE" w:rsidRPr="001D4665" w:rsidRDefault="00EE0AAE" w:rsidP="00EE0AAE">
      <w:pPr>
        <w:ind w:left="567"/>
        <w:jc w:val="both"/>
        <w:rPr>
          <w:rFonts w:ascii="Palatino Linotype" w:hAnsi="Palatino Linotype"/>
          <w:bCs/>
          <w:iCs/>
          <w:snapToGrid w:val="0"/>
          <w:color w:val="FF0000"/>
          <w:sz w:val="22"/>
          <w:szCs w:val="22"/>
        </w:rPr>
      </w:pPr>
      <w:r w:rsidRPr="001D4665">
        <w:rPr>
          <w:rFonts w:ascii="Palatino Linotype" w:hAnsi="Palatino Linotype"/>
          <w:bCs/>
          <w:iCs/>
          <w:snapToGrid w:val="0"/>
          <w:color w:val="FF0000"/>
          <w:sz w:val="22"/>
          <w:szCs w:val="22"/>
        </w:rPr>
        <w:t>Sídlo:</w:t>
      </w:r>
      <w:r w:rsidRPr="001D4665">
        <w:rPr>
          <w:rFonts w:ascii="Palatino Linotype" w:hAnsi="Palatino Linotype"/>
          <w:bCs/>
          <w:iCs/>
          <w:snapToGrid w:val="0"/>
          <w:color w:val="FF0000"/>
          <w:sz w:val="22"/>
          <w:szCs w:val="22"/>
        </w:rPr>
        <w:tab/>
      </w:r>
    </w:p>
    <w:p w:rsidR="00EE0AAE" w:rsidRPr="001D4665" w:rsidRDefault="00EE0AAE" w:rsidP="00EE0AAE">
      <w:pPr>
        <w:ind w:left="567"/>
        <w:jc w:val="both"/>
        <w:rPr>
          <w:rFonts w:ascii="Palatino Linotype" w:hAnsi="Palatino Linotype"/>
          <w:bCs/>
          <w:iCs/>
          <w:snapToGrid w:val="0"/>
          <w:color w:val="FF0000"/>
          <w:sz w:val="22"/>
          <w:szCs w:val="22"/>
        </w:rPr>
      </w:pPr>
      <w:r w:rsidRPr="001D4665">
        <w:rPr>
          <w:rFonts w:ascii="Palatino Linotype" w:hAnsi="Palatino Linotype"/>
          <w:bCs/>
          <w:iCs/>
          <w:snapToGrid w:val="0"/>
          <w:color w:val="FF0000"/>
          <w:sz w:val="22"/>
          <w:szCs w:val="22"/>
        </w:rPr>
        <w:t>Místo podnikání:</w:t>
      </w:r>
      <w:r>
        <w:rPr>
          <w:rFonts w:ascii="Palatino Linotype" w:hAnsi="Palatino Linotype"/>
          <w:bCs/>
          <w:iCs/>
          <w:snapToGrid w:val="0"/>
          <w:color w:val="FF0000"/>
          <w:sz w:val="22"/>
          <w:szCs w:val="22"/>
        </w:rPr>
        <w:t xml:space="preserve"> </w:t>
      </w:r>
      <w:r w:rsidRPr="00C52DC9">
        <w:rPr>
          <w:rFonts w:ascii="Palatino Linotype" w:hAnsi="Palatino Linotype"/>
          <w:bCs/>
          <w:iCs/>
          <w:snapToGrid w:val="0"/>
          <w:color w:val="FF0000"/>
          <w:sz w:val="22"/>
          <w:szCs w:val="22"/>
          <w:highlight w:val="yellow"/>
        </w:rPr>
        <w:t>………………………………………………………………………………</w:t>
      </w:r>
    </w:p>
    <w:p w:rsidR="00EE0AAE" w:rsidRPr="001D4665" w:rsidRDefault="00EE0AAE" w:rsidP="00EE0AAE">
      <w:pPr>
        <w:ind w:left="567"/>
        <w:rPr>
          <w:rFonts w:ascii="Palatino Linotype" w:hAnsi="Palatino Linotype"/>
          <w:color w:val="FF0000"/>
          <w:sz w:val="22"/>
          <w:szCs w:val="22"/>
        </w:rPr>
      </w:pPr>
      <w:r w:rsidRPr="001D4665">
        <w:rPr>
          <w:rFonts w:ascii="Palatino Linotype" w:hAnsi="Palatino Linotype"/>
          <w:color w:val="FF0000"/>
          <w:sz w:val="22"/>
          <w:szCs w:val="22"/>
        </w:rPr>
        <w:t>Osoby oprávněné jednat ve věcech smluvních:</w:t>
      </w:r>
    </w:p>
    <w:p w:rsidR="00EE0AAE" w:rsidRPr="001D4665" w:rsidRDefault="00EE0AAE" w:rsidP="009B55C2">
      <w:pPr>
        <w:numPr>
          <w:ilvl w:val="0"/>
          <w:numId w:val="32"/>
        </w:numPr>
        <w:ind w:left="1134" w:hanging="283"/>
        <w:rPr>
          <w:rFonts w:ascii="Palatino Linotype" w:hAnsi="Palatino Linotype"/>
          <w:snapToGrid w:val="0"/>
          <w:color w:val="FF0000"/>
          <w:sz w:val="22"/>
          <w:szCs w:val="22"/>
        </w:rPr>
      </w:pPr>
      <w:r w:rsidRPr="001D4665">
        <w:rPr>
          <w:rFonts w:ascii="Palatino Linotype" w:hAnsi="Palatino Linotype"/>
          <w:color w:val="FF0000"/>
          <w:sz w:val="22"/>
          <w:szCs w:val="22"/>
        </w:rPr>
        <w:t xml:space="preserve">p. </w:t>
      </w:r>
      <w:r w:rsidRPr="00C52DC9">
        <w:rPr>
          <w:rFonts w:ascii="Palatino Linotype" w:hAnsi="Palatino Linotype"/>
          <w:color w:val="FF0000"/>
          <w:sz w:val="22"/>
          <w:szCs w:val="22"/>
          <w:highlight w:val="yellow"/>
        </w:rPr>
        <w:t>…………………………………………..</w:t>
      </w:r>
      <w:r w:rsidRPr="00C52DC9">
        <w:rPr>
          <w:rFonts w:ascii="Palatino Linotype" w:hAnsi="Palatino Linotype"/>
          <w:snapToGrid w:val="0"/>
          <w:color w:val="FF0000"/>
          <w:sz w:val="22"/>
          <w:szCs w:val="22"/>
          <w:highlight w:val="yellow"/>
        </w:rPr>
        <w:t>,</w:t>
      </w:r>
      <w:r w:rsidRPr="001D4665">
        <w:rPr>
          <w:rFonts w:ascii="Palatino Linotype" w:hAnsi="Palatino Linotype"/>
          <w:snapToGrid w:val="0"/>
          <w:color w:val="FF0000"/>
          <w:sz w:val="22"/>
          <w:szCs w:val="22"/>
        </w:rPr>
        <w:t xml:space="preserve"> jednatel</w:t>
      </w:r>
    </w:p>
    <w:p w:rsidR="00EE0AAE" w:rsidRPr="001D4665" w:rsidRDefault="00EE0AAE" w:rsidP="00EE0AAE">
      <w:pPr>
        <w:ind w:left="710" w:firstLine="706"/>
        <w:jc w:val="both"/>
        <w:rPr>
          <w:rFonts w:ascii="Palatino Linotype" w:hAnsi="Palatino Linotype"/>
          <w:bCs/>
          <w:iCs/>
          <w:snapToGrid w:val="0"/>
          <w:color w:val="FF0000"/>
          <w:sz w:val="22"/>
          <w:szCs w:val="22"/>
        </w:rPr>
      </w:pPr>
      <w:r w:rsidRPr="001D4665">
        <w:rPr>
          <w:rFonts w:ascii="Palatino Linotype" w:hAnsi="Palatino Linotype"/>
          <w:bCs/>
          <w:color w:val="FF0000"/>
          <w:sz w:val="22"/>
          <w:szCs w:val="22"/>
        </w:rPr>
        <w:t xml:space="preserve">mobil: </w:t>
      </w:r>
      <w:r w:rsidRPr="001D4665">
        <w:rPr>
          <w:rFonts w:ascii="Palatino Linotype" w:hAnsi="Palatino Linotype"/>
          <w:bCs/>
          <w:color w:val="FF0000"/>
          <w:sz w:val="22"/>
          <w:szCs w:val="22"/>
        </w:rPr>
        <w:tab/>
      </w:r>
      <w:r w:rsidRPr="00C52DC9">
        <w:rPr>
          <w:rFonts w:ascii="Palatino Linotype" w:hAnsi="Palatino Linotype"/>
          <w:bCs/>
          <w:color w:val="FF0000"/>
          <w:sz w:val="22"/>
          <w:szCs w:val="22"/>
          <w:highlight w:val="yellow"/>
        </w:rPr>
        <w:t>……….........</w:t>
      </w:r>
      <w:r w:rsidRPr="001D4665">
        <w:rPr>
          <w:rFonts w:ascii="Palatino Linotype" w:hAnsi="Palatino Linotype"/>
          <w:bCs/>
          <w:color w:val="FF0000"/>
          <w:sz w:val="22"/>
          <w:szCs w:val="22"/>
        </w:rPr>
        <w:tab/>
        <w:t xml:space="preserve">E-mail: </w:t>
      </w:r>
      <w:r w:rsidRPr="00C52DC9">
        <w:rPr>
          <w:rFonts w:ascii="Palatino Linotype" w:hAnsi="Palatino Linotype"/>
          <w:bCs/>
          <w:color w:val="FF0000"/>
          <w:sz w:val="22"/>
          <w:szCs w:val="22"/>
          <w:highlight w:val="yellow"/>
        </w:rPr>
        <w:t>………………………@.................</w:t>
      </w:r>
    </w:p>
    <w:p w:rsidR="00EE0AAE" w:rsidRPr="001D4665" w:rsidRDefault="00EE0AAE" w:rsidP="00EE0AAE">
      <w:pPr>
        <w:ind w:left="567"/>
        <w:rPr>
          <w:rFonts w:ascii="Palatino Linotype" w:hAnsi="Palatino Linotype"/>
          <w:color w:val="FF0000"/>
          <w:sz w:val="22"/>
          <w:szCs w:val="22"/>
        </w:rPr>
      </w:pPr>
      <w:r w:rsidRPr="001D4665">
        <w:rPr>
          <w:rFonts w:ascii="Palatino Linotype" w:hAnsi="Palatino Linotype"/>
          <w:color w:val="FF0000"/>
          <w:sz w:val="22"/>
          <w:szCs w:val="22"/>
        </w:rPr>
        <w:t xml:space="preserve">ve věcech technických a k převzetí díla: </w:t>
      </w:r>
    </w:p>
    <w:p w:rsidR="00EE0AAE" w:rsidRPr="001D4665" w:rsidRDefault="00EE0AAE" w:rsidP="009B55C2">
      <w:pPr>
        <w:numPr>
          <w:ilvl w:val="0"/>
          <w:numId w:val="32"/>
        </w:numPr>
        <w:ind w:left="1134" w:hanging="283"/>
        <w:rPr>
          <w:rFonts w:ascii="Palatino Linotype" w:hAnsi="Palatino Linotype"/>
          <w:snapToGrid w:val="0"/>
          <w:color w:val="FF0000"/>
          <w:sz w:val="22"/>
          <w:szCs w:val="22"/>
        </w:rPr>
      </w:pPr>
      <w:r w:rsidRPr="001D4665">
        <w:rPr>
          <w:rFonts w:ascii="Palatino Linotype" w:hAnsi="Palatino Linotype"/>
          <w:color w:val="FF0000"/>
          <w:sz w:val="22"/>
          <w:szCs w:val="22"/>
        </w:rPr>
        <w:t xml:space="preserve">p. </w:t>
      </w:r>
      <w:r w:rsidRPr="00C52DC9">
        <w:rPr>
          <w:rFonts w:ascii="Palatino Linotype" w:hAnsi="Palatino Linotype"/>
          <w:color w:val="FF0000"/>
          <w:sz w:val="22"/>
          <w:szCs w:val="22"/>
          <w:highlight w:val="yellow"/>
        </w:rPr>
        <w:t>…………………………………………..</w:t>
      </w:r>
    </w:p>
    <w:p w:rsidR="00EE0AAE" w:rsidRPr="001D4665" w:rsidRDefault="00EE0AAE" w:rsidP="00EE0AAE">
      <w:pPr>
        <w:ind w:left="710" w:firstLine="706"/>
        <w:jc w:val="both"/>
        <w:rPr>
          <w:rFonts w:ascii="Palatino Linotype" w:hAnsi="Palatino Linotype"/>
          <w:bCs/>
          <w:iCs/>
          <w:snapToGrid w:val="0"/>
          <w:color w:val="FF0000"/>
          <w:sz w:val="22"/>
          <w:szCs w:val="22"/>
        </w:rPr>
      </w:pPr>
      <w:r w:rsidRPr="001D4665">
        <w:rPr>
          <w:rFonts w:ascii="Palatino Linotype" w:hAnsi="Palatino Linotype"/>
          <w:bCs/>
          <w:color w:val="FF0000"/>
          <w:sz w:val="22"/>
          <w:szCs w:val="22"/>
        </w:rPr>
        <w:t xml:space="preserve">mobil: </w:t>
      </w:r>
      <w:r w:rsidRPr="001D4665">
        <w:rPr>
          <w:rFonts w:ascii="Palatino Linotype" w:hAnsi="Palatino Linotype"/>
          <w:bCs/>
          <w:color w:val="FF0000"/>
          <w:sz w:val="22"/>
          <w:szCs w:val="22"/>
        </w:rPr>
        <w:tab/>
      </w:r>
      <w:r w:rsidRPr="00C52DC9">
        <w:rPr>
          <w:rFonts w:ascii="Palatino Linotype" w:hAnsi="Palatino Linotype"/>
          <w:bCs/>
          <w:color w:val="FF0000"/>
          <w:sz w:val="22"/>
          <w:szCs w:val="22"/>
          <w:highlight w:val="yellow"/>
        </w:rPr>
        <w:t>……….........</w:t>
      </w:r>
      <w:r w:rsidRPr="001D4665">
        <w:rPr>
          <w:rFonts w:ascii="Palatino Linotype" w:hAnsi="Palatino Linotype"/>
          <w:bCs/>
          <w:color w:val="FF0000"/>
          <w:sz w:val="22"/>
          <w:szCs w:val="22"/>
        </w:rPr>
        <w:tab/>
        <w:t xml:space="preserve">E-mail: </w:t>
      </w:r>
      <w:r w:rsidRPr="00C52DC9">
        <w:rPr>
          <w:rFonts w:ascii="Palatino Linotype" w:hAnsi="Palatino Linotype"/>
          <w:bCs/>
          <w:color w:val="FF0000"/>
          <w:sz w:val="22"/>
          <w:szCs w:val="22"/>
          <w:highlight w:val="yellow"/>
        </w:rPr>
        <w:t>………………………@.................</w:t>
      </w:r>
    </w:p>
    <w:p w:rsidR="00EE0AAE" w:rsidRPr="001D4665" w:rsidRDefault="00EE0AAE" w:rsidP="00EE0AAE">
      <w:pPr>
        <w:ind w:left="567"/>
        <w:jc w:val="both"/>
        <w:rPr>
          <w:rFonts w:ascii="Palatino Linotype" w:hAnsi="Palatino Linotype"/>
          <w:bCs/>
          <w:iCs/>
          <w:snapToGrid w:val="0"/>
          <w:color w:val="FF0000"/>
          <w:sz w:val="22"/>
          <w:szCs w:val="22"/>
        </w:rPr>
      </w:pPr>
      <w:r w:rsidRPr="001D4665">
        <w:rPr>
          <w:rFonts w:ascii="Palatino Linotype" w:hAnsi="Palatino Linotype"/>
          <w:bCs/>
          <w:iCs/>
          <w:snapToGrid w:val="0"/>
          <w:color w:val="FF0000"/>
          <w:sz w:val="22"/>
          <w:szCs w:val="22"/>
        </w:rPr>
        <w:t xml:space="preserve">Bankovní spojení: </w:t>
      </w:r>
      <w:proofErr w:type="spellStart"/>
      <w:r w:rsidRPr="001D4665">
        <w:rPr>
          <w:rFonts w:ascii="Palatino Linotype" w:hAnsi="Palatino Linotype"/>
          <w:bCs/>
          <w:iCs/>
          <w:snapToGrid w:val="0"/>
          <w:color w:val="FF0000"/>
          <w:sz w:val="22"/>
          <w:szCs w:val="22"/>
        </w:rPr>
        <w:t>č.ú</w:t>
      </w:r>
      <w:proofErr w:type="spellEnd"/>
      <w:r w:rsidRPr="001D4665">
        <w:rPr>
          <w:rFonts w:ascii="Palatino Linotype" w:hAnsi="Palatino Linotype"/>
          <w:bCs/>
          <w:iCs/>
          <w:snapToGrid w:val="0"/>
          <w:color w:val="FF0000"/>
          <w:sz w:val="22"/>
          <w:szCs w:val="22"/>
        </w:rPr>
        <w:t>.</w:t>
      </w:r>
      <w:r>
        <w:rPr>
          <w:rFonts w:ascii="Palatino Linotype" w:hAnsi="Palatino Linotype"/>
          <w:bCs/>
          <w:iCs/>
          <w:snapToGrid w:val="0"/>
          <w:color w:val="FF0000"/>
          <w:sz w:val="22"/>
          <w:szCs w:val="22"/>
        </w:rPr>
        <w:t xml:space="preserve"> </w:t>
      </w:r>
      <w:r w:rsidRPr="00C52DC9">
        <w:rPr>
          <w:rFonts w:ascii="Palatino Linotype" w:hAnsi="Palatino Linotype"/>
          <w:bCs/>
          <w:iCs/>
          <w:snapToGrid w:val="0"/>
          <w:color w:val="FF0000"/>
          <w:sz w:val="22"/>
          <w:szCs w:val="22"/>
          <w:highlight w:val="yellow"/>
        </w:rPr>
        <w:t>………………………………../………….</w:t>
      </w:r>
    </w:p>
    <w:p w:rsidR="00BF1B6F" w:rsidRDefault="00BF1B6F" w:rsidP="00EE0AAE">
      <w:pPr>
        <w:rPr>
          <w:rFonts w:ascii="Palatino Linotype" w:hAnsi="Palatino Linotype"/>
          <w:bCs/>
          <w:iCs/>
          <w:snapToGrid w:val="0"/>
          <w:sz w:val="22"/>
          <w:szCs w:val="22"/>
        </w:rPr>
      </w:pPr>
    </w:p>
    <w:p w:rsidR="00BF1B6F" w:rsidRPr="008D4EF6" w:rsidRDefault="00BF1B6F" w:rsidP="00EE0AAE">
      <w:pPr>
        <w:rPr>
          <w:rFonts w:ascii="Palatino Linotype" w:hAnsi="Palatino Linotype"/>
          <w:bCs/>
          <w:iCs/>
          <w:snapToGrid w:val="0"/>
          <w:sz w:val="10"/>
          <w:szCs w:val="10"/>
        </w:rPr>
      </w:pPr>
    </w:p>
    <w:p w:rsidR="00EE0AAE" w:rsidRPr="001D4665" w:rsidRDefault="00EE0AAE" w:rsidP="00EE0AAE">
      <w:pPr>
        <w:rPr>
          <w:rFonts w:ascii="Palatino Linotype" w:hAnsi="Palatino Linotype"/>
          <w:bCs/>
          <w:iCs/>
          <w:snapToGrid w:val="0"/>
          <w:sz w:val="22"/>
          <w:szCs w:val="22"/>
        </w:rPr>
      </w:pPr>
      <w:r w:rsidRPr="001D4665">
        <w:rPr>
          <w:rFonts w:ascii="Palatino Linotype" w:hAnsi="Palatino Linotype"/>
          <w:bCs/>
          <w:iCs/>
          <w:snapToGrid w:val="0"/>
          <w:sz w:val="22"/>
          <w:szCs w:val="22"/>
        </w:rPr>
        <w:t>- na straně jedné jako „</w:t>
      </w:r>
      <w:r w:rsidRPr="001D4665">
        <w:rPr>
          <w:rFonts w:ascii="Palatino Linotype" w:hAnsi="Palatino Linotype"/>
          <w:b/>
          <w:bCs/>
          <w:iCs/>
          <w:snapToGrid w:val="0"/>
          <w:sz w:val="22"/>
          <w:szCs w:val="22"/>
        </w:rPr>
        <w:t>zhotovitel</w:t>
      </w:r>
      <w:r w:rsidRPr="001D4665">
        <w:rPr>
          <w:rFonts w:ascii="Palatino Linotype" w:hAnsi="Palatino Linotype"/>
          <w:bCs/>
          <w:iCs/>
          <w:snapToGrid w:val="0"/>
          <w:sz w:val="22"/>
          <w:szCs w:val="22"/>
        </w:rPr>
        <w:t>“ –</w:t>
      </w:r>
    </w:p>
    <w:p w:rsidR="00EE0AAE" w:rsidRPr="001D4665" w:rsidRDefault="00EE0AAE" w:rsidP="00EE0AAE">
      <w:pPr>
        <w:jc w:val="center"/>
        <w:rPr>
          <w:rFonts w:ascii="Palatino Linotype" w:hAnsi="Palatino Linotype"/>
          <w:sz w:val="22"/>
          <w:szCs w:val="22"/>
        </w:rPr>
      </w:pPr>
    </w:p>
    <w:p w:rsidR="00EE0AAE" w:rsidRPr="001D4665" w:rsidRDefault="00EE0AAE" w:rsidP="00EE0AAE">
      <w:pPr>
        <w:jc w:val="center"/>
        <w:rPr>
          <w:rFonts w:ascii="Palatino Linotype" w:hAnsi="Palatino Linotype"/>
          <w:sz w:val="22"/>
          <w:szCs w:val="22"/>
        </w:rPr>
      </w:pPr>
      <w:r w:rsidRPr="001D4665">
        <w:rPr>
          <w:rFonts w:ascii="Palatino Linotype" w:hAnsi="Palatino Linotype"/>
          <w:sz w:val="22"/>
          <w:szCs w:val="22"/>
        </w:rPr>
        <w:t>uzavírají dnešního dne, měsíce a roku jako projev svobodné a vážné vůle</w:t>
      </w:r>
    </w:p>
    <w:p w:rsidR="00EE0AAE" w:rsidRPr="001D4665" w:rsidRDefault="00EE0AAE" w:rsidP="00EE0AAE">
      <w:pPr>
        <w:jc w:val="center"/>
        <w:rPr>
          <w:rFonts w:ascii="Palatino Linotype" w:hAnsi="Palatino Linotype"/>
          <w:sz w:val="22"/>
          <w:szCs w:val="22"/>
        </w:rPr>
      </w:pPr>
    </w:p>
    <w:p w:rsidR="00EE0AAE" w:rsidRPr="001D4665" w:rsidRDefault="00EE0AAE" w:rsidP="00EE0AAE">
      <w:pPr>
        <w:jc w:val="center"/>
        <w:rPr>
          <w:rFonts w:ascii="Palatino Linotype" w:hAnsi="Palatino Linotype"/>
          <w:sz w:val="22"/>
          <w:szCs w:val="22"/>
        </w:rPr>
      </w:pPr>
      <w:r w:rsidRPr="001D4665">
        <w:rPr>
          <w:rFonts w:ascii="Palatino Linotype" w:hAnsi="Palatino Linotype"/>
          <w:sz w:val="22"/>
          <w:szCs w:val="22"/>
        </w:rPr>
        <w:t>tuto</w:t>
      </w:r>
    </w:p>
    <w:p w:rsidR="00EE0AAE" w:rsidRPr="0041634D" w:rsidRDefault="00EE0AAE" w:rsidP="00EE0AAE">
      <w:pPr>
        <w:jc w:val="center"/>
        <w:rPr>
          <w:rFonts w:ascii="Palatino Linotype" w:hAnsi="Palatino Linotype"/>
          <w:sz w:val="16"/>
          <w:szCs w:val="16"/>
        </w:rPr>
      </w:pPr>
    </w:p>
    <w:p w:rsidR="00EE0AAE" w:rsidRPr="00C52DC9" w:rsidRDefault="00EE0AAE" w:rsidP="00EE0AAE">
      <w:pPr>
        <w:jc w:val="center"/>
        <w:rPr>
          <w:rFonts w:ascii="Palatino Linotype" w:hAnsi="Palatino Linotype"/>
          <w:b/>
          <w:bCs/>
          <w:sz w:val="28"/>
          <w:szCs w:val="28"/>
        </w:rPr>
      </w:pPr>
      <w:r w:rsidRPr="00C52DC9">
        <w:rPr>
          <w:rFonts w:ascii="Palatino Linotype" w:hAnsi="Palatino Linotype"/>
          <w:b/>
          <w:bCs/>
          <w:sz w:val="28"/>
          <w:szCs w:val="28"/>
        </w:rPr>
        <w:t>Smlouvu o dílo</w:t>
      </w:r>
    </w:p>
    <w:p w:rsidR="00EE0AAE" w:rsidRPr="001D4665" w:rsidRDefault="00EE0AAE" w:rsidP="00EE0AAE">
      <w:pPr>
        <w:jc w:val="center"/>
        <w:rPr>
          <w:rFonts w:ascii="Palatino Linotype" w:hAnsi="Palatino Linotype"/>
          <w:sz w:val="22"/>
          <w:szCs w:val="22"/>
        </w:rPr>
      </w:pPr>
      <w:r w:rsidRPr="001D4665">
        <w:rPr>
          <w:rFonts w:ascii="Palatino Linotype" w:hAnsi="Palatino Linotype"/>
          <w:sz w:val="22"/>
          <w:szCs w:val="22"/>
        </w:rPr>
        <w:t>(dále jen „</w:t>
      </w:r>
      <w:r w:rsidRPr="001D4665">
        <w:rPr>
          <w:rFonts w:ascii="Palatino Linotype" w:hAnsi="Palatino Linotype"/>
          <w:b/>
          <w:bCs/>
          <w:sz w:val="22"/>
          <w:szCs w:val="22"/>
        </w:rPr>
        <w:t>smlouva</w:t>
      </w:r>
      <w:r w:rsidRPr="001D4665">
        <w:rPr>
          <w:rFonts w:ascii="Palatino Linotype" w:hAnsi="Palatino Linotype"/>
          <w:sz w:val="22"/>
          <w:szCs w:val="22"/>
        </w:rPr>
        <w:t>“</w:t>
      </w:r>
      <w:r>
        <w:rPr>
          <w:rFonts w:ascii="Palatino Linotype" w:hAnsi="Palatino Linotype"/>
          <w:sz w:val="22"/>
          <w:szCs w:val="22"/>
        </w:rPr>
        <w:t xml:space="preserve"> nebo „</w:t>
      </w:r>
      <w:proofErr w:type="spellStart"/>
      <w:r w:rsidRPr="008B40B2">
        <w:rPr>
          <w:rFonts w:ascii="Palatino Linotype" w:hAnsi="Palatino Linotype"/>
          <w:b/>
          <w:sz w:val="22"/>
          <w:szCs w:val="22"/>
        </w:rPr>
        <w:t>SoD</w:t>
      </w:r>
      <w:proofErr w:type="spellEnd"/>
      <w:r>
        <w:rPr>
          <w:rFonts w:ascii="Palatino Linotype" w:hAnsi="Palatino Linotype"/>
          <w:sz w:val="22"/>
          <w:szCs w:val="22"/>
        </w:rPr>
        <w:t>“</w:t>
      </w:r>
      <w:r w:rsidRPr="001D4665">
        <w:rPr>
          <w:rFonts w:ascii="Palatino Linotype" w:hAnsi="Palatino Linotype"/>
          <w:sz w:val="22"/>
          <w:szCs w:val="22"/>
        </w:rPr>
        <w:t>)</w:t>
      </w:r>
    </w:p>
    <w:p w:rsidR="00A564F4" w:rsidRDefault="00A564F4" w:rsidP="0029743B">
      <w:pPr>
        <w:outlineLvl w:val="0"/>
        <w:rPr>
          <w:rFonts w:ascii="Palatino Linotype" w:hAnsi="Palatino Linotype"/>
          <w:b/>
          <w:bCs/>
          <w:sz w:val="22"/>
          <w:szCs w:val="22"/>
        </w:rPr>
      </w:pPr>
    </w:p>
    <w:p w:rsidR="00D638F2" w:rsidRPr="00E802D3" w:rsidRDefault="00CC2E62" w:rsidP="00E802D3">
      <w:pPr>
        <w:jc w:val="center"/>
        <w:outlineLvl w:val="0"/>
        <w:rPr>
          <w:rFonts w:ascii="Palatino Linotype" w:hAnsi="Palatino Linotype"/>
          <w:b/>
          <w:bCs/>
          <w:snapToGrid w:val="0"/>
          <w:sz w:val="22"/>
          <w:szCs w:val="22"/>
        </w:rPr>
      </w:pPr>
      <w:r w:rsidRPr="00E802D3">
        <w:rPr>
          <w:rFonts w:ascii="Palatino Linotype" w:hAnsi="Palatino Linotype"/>
          <w:b/>
          <w:bCs/>
          <w:sz w:val="22"/>
          <w:szCs w:val="22"/>
        </w:rPr>
        <w:t>Článek</w:t>
      </w:r>
      <w:r w:rsidRPr="00E802D3">
        <w:rPr>
          <w:rFonts w:ascii="Palatino Linotype" w:hAnsi="Palatino Linotype"/>
          <w:b/>
          <w:bCs/>
          <w:snapToGrid w:val="0"/>
          <w:sz w:val="22"/>
          <w:szCs w:val="22"/>
        </w:rPr>
        <w:t xml:space="preserve"> </w:t>
      </w:r>
      <w:r w:rsidR="00D638F2" w:rsidRPr="00E802D3">
        <w:rPr>
          <w:rFonts w:ascii="Palatino Linotype" w:hAnsi="Palatino Linotype"/>
          <w:b/>
          <w:bCs/>
          <w:snapToGrid w:val="0"/>
          <w:sz w:val="22"/>
          <w:szCs w:val="22"/>
        </w:rPr>
        <w:t>II.</w:t>
      </w:r>
    </w:p>
    <w:p w:rsidR="00D638F2" w:rsidRPr="00E802D3" w:rsidRDefault="00D638F2" w:rsidP="00E802D3">
      <w:pPr>
        <w:pStyle w:val="Nadpis2"/>
        <w:spacing w:before="0" w:after="0"/>
        <w:jc w:val="center"/>
        <w:rPr>
          <w:rFonts w:ascii="Palatino Linotype" w:hAnsi="Palatino Linotype"/>
          <w:i w:val="0"/>
          <w:iCs w:val="0"/>
          <w:sz w:val="22"/>
          <w:szCs w:val="22"/>
        </w:rPr>
      </w:pPr>
      <w:r w:rsidRPr="00E802D3">
        <w:rPr>
          <w:rFonts w:ascii="Palatino Linotype" w:hAnsi="Palatino Linotype"/>
          <w:i w:val="0"/>
          <w:iCs w:val="0"/>
          <w:sz w:val="22"/>
          <w:szCs w:val="22"/>
        </w:rPr>
        <w:t>Předmět smlouvy o dílo</w:t>
      </w:r>
    </w:p>
    <w:p w:rsidR="00D638F2" w:rsidRPr="00E802D3" w:rsidRDefault="00D638F2" w:rsidP="00E802D3">
      <w:pPr>
        <w:rPr>
          <w:rFonts w:ascii="Palatino Linotype" w:hAnsi="Palatino Linotype"/>
          <w:bCs/>
          <w:iCs/>
          <w:snapToGrid w:val="0"/>
          <w:sz w:val="22"/>
          <w:szCs w:val="22"/>
        </w:rPr>
      </w:pPr>
    </w:p>
    <w:p w:rsidR="00AB062A" w:rsidRPr="00E802D3" w:rsidRDefault="00AB062A" w:rsidP="009B55C2">
      <w:pPr>
        <w:pStyle w:val="Odstavecseseznamem"/>
        <w:numPr>
          <w:ilvl w:val="0"/>
          <w:numId w:val="6"/>
        </w:numPr>
        <w:spacing w:after="60"/>
        <w:ind w:left="567" w:hanging="567"/>
        <w:jc w:val="both"/>
        <w:rPr>
          <w:rFonts w:ascii="Palatino Linotype" w:hAnsi="Palatino Linotype"/>
          <w:b/>
          <w:sz w:val="22"/>
          <w:szCs w:val="22"/>
        </w:rPr>
      </w:pPr>
      <w:r w:rsidRPr="00E802D3">
        <w:rPr>
          <w:rFonts w:ascii="Palatino Linotype" w:hAnsi="Palatino Linotype"/>
          <w:b/>
          <w:sz w:val="22"/>
          <w:szCs w:val="22"/>
        </w:rPr>
        <w:t>Předmět smlouvy</w:t>
      </w:r>
    </w:p>
    <w:p w:rsidR="00AB062A" w:rsidRPr="00E802D3" w:rsidRDefault="00EE0AAE" w:rsidP="009B55C2">
      <w:pPr>
        <w:pStyle w:val="Odstavecseseznamem"/>
        <w:numPr>
          <w:ilvl w:val="0"/>
          <w:numId w:val="5"/>
        </w:numPr>
        <w:spacing w:after="60"/>
        <w:ind w:left="567" w:hanging="567"/>
        <w:jc w:val="both"/>
        <w:rPr>
          <w:rFonts w:ascii="Palatino Linotype" w:hAnsi="Palatino Linotype"/>
          <w:sz w:val="22"/>
          <w:szCs w:val="22"/>
        </w:rPr>
      </w:pPr>
      <w:r w:rsidRPr="001D4665">
        <w:rPr>
          <w:rFonts w:ascii="Palatino Linotype" w:hAnsi="Palatino Linotype"/>
          <w:sz w:val="22"/>
          <w:szCs w:val="22"/>
        </w:rPr>
        <w:t>Touto smlouvou se zavazuje zhotovitel k provedení dále vymezeného díla a objednatel se zavazuje k zaplacení ceny za jeho provedení</w:t>
      </w:r>
      <w:r w:rsidR="00AB062A" w:rsidRPr="00E802D3">
        <w:rPr>
          <w:rFonts w:ascii="Palatino Linotype" w:hAnsi="Palatino Linotype"/>
          <w:sz w:val="22"/>
          <w:szCs w:val="22"/>
        </w:rPr>
        <w:t xml:space="preserve">. </w:t>
      </w:r>
    </w:p>
    <w:p w:rsidR="00AB062A" w:rsidRPr="00E802D3" w:rsidRDefault="00AB062A" w:rsidP="009B55C2">
      <w:pPr>
        <w:pStyle w:val="Odstavecseseznamem"/>
        <w:numPr>
          <w:ilvl w:val="0"/>
          <w:numId w:val="5"/>
        </w:numPr>
        <w:spacing w:after="60"/>
        <w:ind w:left="567" w:hanging="567"/>
        <w:jc w:val="both"/>
        <w:rPr>
          <w:rFonts w:ascii="Palatino Linotype" w:hAnsi="Palatino Linotype"/>
          <w:b/>
          <w:sz w:val="22"/>
          <w:szCs w:val="22"/>
        </w:rPr>
      </w:pPr>
      <w:r w:rsidRPr="00E802D3">
        <w:rPr>
          <w:rFonts w:ascii="Palatino Linotype" w:hAnsi="Palatino Linotype"/>
          <w:b/>
          <w:sz w:val="22"/>
          <w:szCs w:val="22"/>
        </w:rPr>
        <w:t>Dílem se rozumí:</w:t>
      </w:r>
    </w:p>
    <w:p w:rsidR="00AB062A" w:rsidRPr="00E802D3" w:rsidRDefault="00AB062A" w:rsidP="009B55C2">
      <w:pPr>
        <w:numPr>
          <w:ilvl w:val="0"/>
          <w:numId w:val="32"/>
        </w:numPr>
        <w:spacing w:after="60"/>
        <w:ind w:left="851" w:hanging="284"/>
        <w:jc w:val="both"/>
        <w:rPr>
          <w:rFonts w:ascii="Palatino Linotype" w:hAnsi="Palatino Linotype"/>
          <w:sz w:val="22"/>
          <w:szCs w:val="22"/>
        </w:rPr>
      </w:pPr>
      <w:r w:rsidRPr="00E802D3">
        <w:rPr>
          <w:rFonts w:ascii="Palatino Linotype" w:hAnsi="Palatino Linotype"/>
          <w:sz w:val="22"/>
          <w:szCs w:val="22"/>
        </w:rPr>
        <w:t>dodávka, zhotovení a předání stavby specifikované touto smlouvou a projektovou dokumentací</w:t>
      </w:r>
      <w:r w:rsidR="00EE0AAE">
        <w:rPr>
          <w:rFonts w:ascii="Palatino Linotype" w:hAnsi="Palatino Linotype"/>
          <w:sz w:val="22"/>
          <w:szCs w:val="22"/>
        </w:rPr>
        <w:t xml:space="preserve"> (dále také jako „</w:t>
      </w:r>
      <w:r w:rsidR="00EE0AAE" w:rsidRPr="00EE0AAE">
        <w:rPr>
          <w:rFonts w:ascii="Palatino Linotype" w:hAnsi="Palatino Linotype"/>
          <w:b/>
          <w:sz w:val="22"/>
          <w:szCs w:val="22"/>
        </w:rPr>
        <w:t>PD</w:t>
      </w:r>
      <w:r w:rsidR="00EE0AAE">
        <w:rPr>
          <w:rFonts w:ascii="Palatino Linotype" w:hAnsi="Palatino Linotype"/>
          <w:sz w:val="22"/>
          <w:szCs w:val="22"/>
        </w:rPr>
        <w:t>“)</w:t>
      </w:r>
      <w:r w:rsidRPr="00E802D3">
        <w:rPr>
          <w:rFonts w:ascii="Palatino Linotype" w:hAnsi="Palatino Linotype"/>
          <w:sz w:val="22"/>
          <w:szCs w:val="22"/>
        </w:rPr>
        <w:t xml:space="preserve"> pro její provedení (úplné, funkční a bezvadné provedení všech stavebních a montážních prací a konstrukcí, včetně dodávek potřebných materiálů a zařízení, zajištění všech činností souvisejících s dodávkou stavebních prací a konstrukcí) a zadávacími podklady v kvalitě odpovídající platným ČSN, stavebnímu zákonu 183/2006 </w:t>
      </w:r>
      <w:proofErr w:type="spellStart"/>
      <w:r w:rsidRPr="00E802D3">
        <w:rPr>
          <w:rFonts w:ascii="Palatino Linotype" w:hAnsi="Palatino Linotype"/>
          <w:sz w:val="22"/>
          <w:szCs w:val="22"/>
        </w:rPr>
        <w:t>Sb</w:t>
      </w:r>
      <w:proofErr w:type="spellEnd"/>
      <w:r w:rsidRPr="00E802D3">
        <w:rPr>
          <w:rFonts w:ascii="Palatino Linotype" w:hAnsi="Palatino Linotype"/>
          <w:sz w:val="22"/>
          <w:szCs w:val="22"/>
        </w:rPr>
        <w:t>,</w:t>
      </w:r>
      <w:r w:rsidR="00EE0AAE">
        <w:rPr>
          <w:rFonts w:ascii="Palatino Linotype" w:hAnsi="Palatino Linotype"/>
          <w:sz w:val="22"/>
          <w:szCs w:val="22"/>
        </w:rPr>
        <w:t xml:space="preserve"> nařízení vlády č. 163/2002 Sb.</w:t>
      </w:r>
      <w:r w:rsidRPr="00E802D3">
        <w:rPr>
          <w:rFonts w:ascii="Palatino Linotype" w:hAnsi="Palatino Linotype"/>
          <w:sz w:val="22"/>
          <w:szCs w:val="22"/>
        </w:rPr>
        <w:t>, kterým se stanoví technické požadavky na vybrané stavební výrobky, vyhlášce MMR č. 268/2009 Sb., o technických požadavcích na výstavby a dalším předpisům příslušným pro</w:t>
      </w:r>
      <w:r w:rsidRPr="00E802D3">
        <w:rPr>
          <w:rFonts w:ascii="Palatino Linotype" w:hAnsi="Palatino Linotype"/>
          <w:color w:val="0000FF"/>
          <w:sz w:val="22"/>
          <w:szCs w:val="22"/>
        </w:rPr>
        <w:t xml:space="preserve"> </w:t>
      </w:r>
      <w:r w:rsidR="00EE0AAE">
        <w:rPr>
          <w:rFonts w:ascii="Palatino Linotype" w:hAnsi="Palatino Linotype"/>
          <w:sz w:val="22"/>
          <w:szCs w:val="22"/>
        </w:rPr>
        <w:t>předmět této smlouvy;</w:t>
      </w:r>
    </w:p>
    <w:p w:rsidR="00AB062A" w:rsidRPr="00E802D3" w:rsidRDefault="00AB062A" w:rsidP="009B55C2">
      <w:pPr>
        <w:numPr>
          <w:ilvl w:val="0"/>
          <w:numId w:val="32"/>
        </w:numPr>
        <w:spacing w:after="60"/>
        <w:ind w:left="851" w:hanging="284"/>
        <w:jc w:val="both"/>
        <w:rPr>
          <w:rFonts w:ascii="Palatino Linotype" w:hAnsi="Palatino Linotype"/>
          <w:sz w:val="22"/>
          <w:szCs w:val="22"/>
        </w:rPr>
      </w:pPr>
      <w:r w:rsidRPr="00E802D3">
        <w:rPr>
          <w:rFonts w:ascii="Palatino Linotype" w:hAnsi="Palatino Linotype"/>
          <w:sz w:val="22"/>
          <w:szCs w:val="22"/>
        </w:rPr>
        <w:t>zajištění a předání veškerých dokladů (záručních listů, atestů na použité materiály, certifikátů a osvědčení o jakosti, návodů atd.)</w:t>
      </w:r>
      <w:r w:rsidR="00EE0AAE">
        <w:rPr>
          <w:rFonts w:ascii="Palatino Linotype" w:hAnsi="Palatino Linotype"/>
          <w:sz w:val="22"/>
          <w:szCs w:val="22"/>
        </w:rPr>
        <w:t>.</w:t>
      </w:r>
    </w:p>
    <w:p w:rsidR="00AB062A" w:rsidRPr="00E802D3" w:rsidRDefault="00EE0AAE" w:rsidP="009B55C2">
      <w:pPr>
        <w:numPr>
          <w:ilvl w:val="0"/>
          <w:numId w:val="5"/>
        </w:numPr>
        <w:spacing w:after="60"/>
        <w:ind w:left="567" w:hanging="567"/>
        <w:rPr>
          <w:rFonts w:ascii="Palatino Linotype" w:hAnsi="Palatino Linotype"/>
          <w:sz w:val="22"/>
          <w:szCs w:val="22"/>
        </w:rPr>
      </w:pPr>
      <w:r w:rsidRPr="001D4665">
        <w:rPr>
          <w:rFonts w:ascii="Palatino Linotype" w:hAnsi="Palatino Linotype"/>
          <w:sz w:val="22"/>
          <w:szCs w:val="22"/>
        </w:rPr>
        <w:t>Zhotovitel provede pro objednatele</w:t>
      </w:r>
      <w:r>
        <w:rPr>
          <w:rFonts w:ascii="Palatino Linotype" w:hAnsi="Palatino Linotype"/>
          <w:sz w:val="22"/>
          <w:szCs w:val="22"/>
        </w:rPr>
        <w:t xml:space="preserve"> kompletní</w:t>
      </w:r>
      <w:r w:rsidRPr="001D4665">
        <w:rPr>
          <w:rFonts w:ascii="Palatino Linotype" w:hAnsi="Palatino Linotype"/>
          <w:sz w:val="22"/>
          <w:szCs w:val="22"/>
        </w:rPr>
        <w:t xml:space="preserve"> </w:t>
      </w:r>
      <w:r>
        <w:rPr>
          <w:rFonts w:ascii="Palatino Linotype" w:hAnsi="Palatino Linotype"/>
          <w:sz w:val="22"/>
          <w:szCs w:val="22"/>
        </w:rPr>
        <w:t>dodávku</w:t>
      </w:r>
      <w:r w:rsidRPr="001D4665">
        <w:rPr>
          <w:rFonts w:ascii="Palatino Linotype" w:hAnsi="Palatino Linotype"/>
          <w:sz w:val="22"/>
          <w:szCs w:val="22"/>
        </w:rPr>
        <w:t xml:space="preserve"> a </w:t>
      </w:r>
      <w:r>
        <w:rPr>
          <w:rFonts w:ascii="Palatino Linotype" w:hAnsi="Palatino Linotype"/>
          <w:sz w:val="22"/>
          <w:szCs w:val="22"/>
        </w:rPr>
        <w:t>montáž stavební</w:t>
      </w:r>
      <w:r w:rsidRPr="001D4665">
        <w:rPr>
          <w:rFonts w:ascii="Palatino Linotype" w:hAnsi="Palatino Linotype"/>
          <w:sz w:val="22"/>
          <w:szCs w:val="22"/>
        </w:rPr>
        <w:t xml:space="preserve">ch </w:t>
      </w:r>
      <w:r>
        <w:rPr>
          <w:rFonts w:ascii="Palatino Linotype" w:hAnsi="Palatino Linotype"/>
          <w:sz w:val="22"/>
          <w:szCs w:val="22"/>
        </w:rPr>
        <w:t>prací.</w:t>
      </w:r>
    </w:p>
    <w:p w:rsidR="00AB062A" w:rsidRPr="00E802D3" w:rsidRDefault="00EE0AAE" w:rsidP="009B55C2">
      <w:pPr>
        <w:numPr>
          <w:ilvl w:val="0"/>
          <w:numId w:val="5"/>
        </w:numPr>
        <w:spacing w:after="60"/>
        <w:ind w:left="567" w:hanging="567"/>
        <w:jc w:val="both"/>
        <w:rPr>
          <w:rFonts w:ascii="Palatino Linotype" w:hAnsi="Palatino Linotype"/>
          <w:sz w:val="22"/>
          <w:szCs w:val="22"/>
        </w:rPr>
      </w:pPr>
      <w:r w:rsidRPr="001D4665">
        <w:rPr>
          <w:rFonts w:ascii="Palatino Linotype" w:hAnsi="Palatino Linotype"/>
          <w:sz w:val="22"/>
          <w:szCs w:val="22"/>
        </w:rPr>
        <w:t xml:space="preserve">Zhotovitel prohlašuje, že při kontrole projektové dokumentace nezjistil její vady nebo nevhodnost, které by měly vliv na cenu díla. Prohlašuje, že dále uvedená sjednaná cena díla obsahuje veškeré práce, </w:t>
      </w:r>
      <w:proofErr w:type="spellStart"/>
      <w:r w:rsidRPr="001D4665">
        <w:rPr>
          <w:rFonts w:ascii="Palatino Linotype" w:hAnsi="Palatino Linotype"/>
          <w:sz w:val="22"/>
          <w:szCs w:val="22"/>
        </w:rPr>
        <w:t>přípomocné</w:t>
      </w:r>
      <w:proofErr w:type="spellEnd"/>
      <w:r w:rsidRPr="001D4665">
        <w:rPr>
          <w:rFonts w:ascii="Palatino Linotype" w:hAnsi="Palatino Linotype"/>
          <w:sz w:val="22"/>
          <w:szCs w:val="22"/>
        </w:rPr>
        <w:t xml:space="preserve"> materiály a mechanizmy, potřebné pro řádné a kvalitní provedení kompletního a funkčního díla v souladu s platnými zákony a normami (platnými i doporučenými příslušnými technickými normami), za podmínek stanovených touto smlouvou, stavebním povolením a realizačním standardem. Zhotovitel dále prohlašuje, že se seznámil se staveništěm a že cena odráží všechny podmínky staveniště, které má zhotovitel odůvodněně předvídat. Zhotovitel při zpracování nabídky vycházel z běžně užívaných postupů a zkušeností v oboru Práce budou prováděny dle pracovního postupu a časového harmonogramu, který jako </w:t>
      </w:r>
      <w:r w:rsidRPr="001D4665">
        <w:rPr>
          <w:rFonts w:ascii="Palatino Linotype" w:hAnsi="Palatino Linotype"/>
          <w:b/>
          <w:sz w:val="22"/>
          <w:szCs w:val="22"/>
        </w:rPr>
        <w:t>příloha č. 3</w:t>
      </w:r>
      <w:r w:rsidRPr="001D4665">
        <w:rPr>
          <w:rFonts w:ascii="Palatino Linotype" w:hAnsi="Palatino Linotype"/>
          <w:sz w:val="22"/>
          <w:szCs w:val="22"/>
        </w:rPr>
        <w:t xml:space="preserve"> tvoří nedílnou součást této smlouvy</w:t>
      </w:r>
      <w:r w:rsidR="00AB062A" w:rsidRPr="00E802D3">
        <w:rPr>
          <w:rFonts w:ascii="Palatino Linotype" w:hAnsi="Palatino Linotype"/>
          <w:sz w:val="22"/>
          <w:szCs w:val="22"/>
        </w:rPr>
        <w:t>.</w:t>
      </w:r>
    </w:p>
    <w:p w:rsidR="00AB062A" w:rsidRPr="00E802D3" w:rsidRDefault="00EE0AAE" w:rsidP="009B55C2">
      <w:pPr>
        <w:pStyle w:val="Odstavecseseznamem"/>
        <w:numPr>
          <w:ilvl w:val="0"/>
          <w:numId w:val="5"/>
        </w:numPr>
        <w:spacing w:after="60"/>
        <w:ind w:left="567" w:hanging="567"/>
        <w:jc w:val="both"/>
        <w:rPr>
          <w:rFonts w:ascii="Palatino Linotype" w:hAnsi="Palatino Linotype"/>
          <w:sz w:val="22"/>
          <w:szCs w:val="22"/>
        </w:rPr>
      </w:pPr>
      <w:r>
        <w:rPr>
          <w:rFonts w:ascii="Palatino Linotype" w:hAnsi="Palatino Linotype"/>
          <w:sz w:val="22"/>
          <w:szCs w:val="22"/>
        </w:rPr>
        <w:t xml:space="preserve">V případě jakékoliv písemně </w:t>
      </w:r>
      <w:r w:rsidR="00AB062A" w:rsidRPr="00E802D3">
        <w:rPr>
          <w:rFonts w:ascii="Palatino Linotype" w:hAnsi="Palatino Linotype"/>
          <w:sz w:val="22"/>
          <w:szCs w:val="22"/>
        </w:rPr>
        <w:t>zachycené změny díla ze strany objednatele (tzn. změna v</w:t>
      </w:r>
      <w:r>
        <w:rPr>
          <w:rFonts w:ascii="Palatino Linotype" w:hAnsi="Palatino Linotype"/>
          <w:sz w:val="22"/>
          <w:szCs w:val="22"/>
        </w:rPr>
        <w:t> PD</w:t>
      </w:r>
      <w:r w:rsidR="00AB062A" w:rsidRPr="00E802D3">
        <w:rPr>
          <w:rFonts w:ascii="Palatino Linotype" w:hAnsi="Palatino Linotype"/>
          <w:sz w:val="22"/>
          <w:szCs w:val="22"/>
        </w:rPr>
        <w:t>), je zhotovitel tuto změnu povinen provést.</w:t>
      </w:r>
      <w:r w:rsidR="00AB062A" w:rsidRPr="00E802D3">
        <w:rPr>
          <w:rFonts w:ascii="Palatino Linotype" w:hAnsi="Palatino Linotype"/>
          <w:i/>
          <w:sz w:val="22"/>
          <w:szCs w:val="22"/>
        </w:rPr>
        <w:t xml:space="preserve"> </w:t>
      </w:r>
      <w:r w:rsidR="00AB062A" w:rsidRPr="00E802D3">
        <w:rPr>
          <w:rFonts w:ascii="Palatino Linotype" w:hAnsi="Palatino Linotype"/>
          <w:sz w:val="22"/>
          <w:szCs w:val="22"/>
        </w:rPr>
        <w:t>V p</w:t>
      </w:r>
      <w:r w:rsidR="00AB062A" w:rsidRPr="00E802D3">
        <w:rPr>
          <w:rFonts w:ascii="Palatino Linotype" w:hAnsi="Palatino Linotype"/>
          <w:sz w:val="22"/>
          <w:szCs w:val="22"/>
        </w:rPr>
        <w:sym w:font="Times New Roman" w:char="0159"/>
      </w:r>
      <w:proofErr w:type="spellStart"/>
      <w:r w:rsidR="00AB062A" w:rsidRPr="00E802D3">
        <w:rPr>
          <w:rFonts w:ascii="Palatino Linotype" w:hAnsi="Palatino Linotype"/>
          <w:sz w:val="22"/>
          <w:szCs w:val="22"/>
        </w:rPr>
        <w:t>ípad</w:t>
      </w:r>
      <w:proofErr w:type="spellEnd"/>
      <w:r w:rsidR="00AB062A" w:rsidRPr="00E802D3">
        <w:rPr>
          <w:rFonts w:ascii="Palatino Linotype" w:hAnsi="Palatino Linotype"/>
          <w:sz w:val="22"/>
          <w:szCs w:val="22"/>
        </w:rPr>
        <w:sym w:font="Times New Roman" w:char="011B"/>
      </w:r>
      <w:r w:rsidR="00AB062A" w:rsidRPr="00E802D3">
        <w:rPr>
          <w:rFonts w:ascii="Palatino Linotype" w:hAnsi="Palatino Linotype"/>
          <w:sz w:val="22"/>
          <w:szCs w:val="22"/>
        </w:rPr>
        <w:t xml:space="preserve">, </w:t>
      </w:r>
      <w:r w:rsidR="00AB062A" w:rsidRPr="00E802D3">
        <w:rPr>
          <w:rFonts w:ascii="Palatino Linotype" w:hAnsi="Palatino Linotype"/>
          <w:sz w:val="22"/>
          <w:szCs w:val="22"/>
        </w:rPr>
        <w:sym w:font="Times New Roman" w:char="017E"/>
      </w:r>
      <w:r w:rsidR="00AB062A" w:rsidRPr="00E802D3">
        <w:rPr>
          <w:rFonts w:ascii="Palatino Linotype" w:hAnsi="Palatino Linotype"/>
          <w:sz w:val="22"/>
          <w:szCs w:val="22"/>
        </w:rPr>
        <w:t xml:space="preserve">e v </w:t>
      </w:r>
      <w:proofErr w:type="spellStart"/>
      <w:r w:rsidR="00AB062A" w:rsidRPr="00E802D3">
        <w:rPr>
          <w:rFonts w:ascii="Palatino Linotype" w:hAnsi="Palatino Linotype"/>
          <w:sz w:val="22"/>
          <w:szCs w:val="22"/>
        </w:rPr>
        <w:t>projektov</w:t>
      </w:r>
      <w:proofErr w:type="spellEnd"/>
      <w:r w:rsidR="00AB062A" w:rsidRPr="00E802D3">
        <w:rPr>
          <w:rFonts w:ascii="Palatino Linotype" w:hAnsi="Palatino Linotype"/>
          <w:sz w:val="22"/>
          <w:szCs w:val="22"/>
        </w:rPr>
        <w:sym w:font="Times New Roman" w:char="00E9"/>
      </w:r>
      <w:r w:rsidR="00AB062A" w:rsidRPr="00E802D3">
        <w:rPr>
          <w:rFonts w:ascii="Palatino Linotype" w:hAnsi="Palatino Linotype"/>
          <w:sz w:val="22"/>
          <w:szCs w:val="22"/>
        </w:rPr>
        <w:t xml:space="preserve"> dokumentaci u</w:t>
      </w:r>
      <w:r w:rsidR="00AB062A" w:rsidRPr="00E802D3">
        <w:rPr>
          <w:rFonts w:ascii="Palatino Linotype" w:hAnsi="Palatino Linotype"/>
          <w:sz w:val="22"/>
          <w:szCs w:val="22"/>
        </w:rPr>
        <w:sym w:font="Times New Roman" w:char="010D"/>
      </w:r>
      <w:r w:rsidR="00AB062A" w:rsidRPr="00E802D3">
        <w:rPr>
          <w:rFonts w:ascii="Palatino Linotype" w:hAnsi="Palatino Linotype"/>
          <w:sz w:val="22"/>
          <w:szCs w:val="22"/>
        </w:rPr>
        <w:t>in</w:t>
      </w:r>
      <w:r w:rsidR="00AB062A" w:rsidRPr="00E802D3">
        <w:rPr>
          <w:rFonts w:ascii="Palatino Linotype" w:hAnsi="Palatino Linotype"/>
          <w:sz w:val="22"/>
          <w:szCs w:val="22"/>
        </w:rPr>
        <w:sym w:font="Times New Roman" w:char="00ED"/>
      </w:r>
      <w:r w:rsidR="00AB062A" w:rsidRPr="00E802D3">
        <w:rPr>
          <w:rFonts w:ascii="Palatino Linotype" w:hAnsi="Palatino Linotype"/>
          <w:sz w:val="22"/>
          <w:szCs w:val="22"/>
        </w:rPr>
        <w:t xml:space="preserve"> objednatel </w:t>
      </w:r>
      <w:proofErr w:type="spellStart"/>
      <w:r w:rsidR="00AB062A" w:rsidRPr="00E802D3">
        <w:rPr>
          <w:rFonts w:ascii="Palatino Linotype" w:hAnsi="Palatino Linotype"/>
          <w:sz w:val="22"/>
          <w:szCs w:val="22"/>
        </w:rPr>
        <w:t>dodate</w:t>
      </w:r>
      <w:proofErr w:type="spellEnd"/>
      <w:r w:rsidR="00AB062A" w:rsidRPr="00E802D3">
        <w:rPr>
          <w:rFonts w:ascii="Palatino Linotype" w:hAnsi="Palatino Linotype"/>
          <w:sz w:val="22"/>
          <w:szCs w:val="22"/>
        </w:rPr>
        <w:sym w:font="Times New Roman" w:char="010D"/>
      </w:r>
      <w:proofErr w:type="spellStart"/>
      <w:r w:rsidR="00AB062A" w:rsidRPr="00E802D3">
        <w:rPr>
          <w:rFonts w:ascii="Palatino Linotype" w:hAnsi="Palatino Linotype"/>
          <w:sz w:val="22"/>
          <w:szCs w:val="22"/>
        </w:rPr>
        <w:t>né</w:t>
      </w:r>
      <w:proofErr w:type="spellEnd"/>
      <w:r w:rsidR="00AB062A" w:rsidRPr="00E802D3">
        <w:rPr>
          <w:rFonts w:ascii="Palatino Linotype" w:hAnsi="Palatino Linotype"/>
          <w:sz w:val="22"/>
          <w:szCs w:val="22"/>
        </w:rPr>
        <w:t xml:space="preserve"> </w:t>
      </w:r>
      <w:proofErr w:type="spellStart"/>
      <w:r w:rsidR="00AB062A" w:rsidRPr="00E802D3">
        <w:rPr>
          <w:rFonts w:ascii="Palatino Linotype" w:hAnsi="Palatino Linotype"/>
          <w:sz w:val="22"/>
          <w:szCs w:val="22"/>
        </w:rPr>
        <w:t>zm</w:t>
      </w:r>
      <w:proofErr w:type="spellEnd"/>
      <w:r w:rsidR="00AB062A" w:rsidRPr="00E802D3">
        <w:rPr>
          <w:rFonts w:ascii="Palatino Linotype" w:hAnsi="Palatino Linotype"/>
          <w:sz w:val="22"/>
          <w:szCs w:val="22"/>
        </w:rPr>
        <w:sym w:font="Times New Roman" w:char="011B"/>
      </w:r>
      <w:proofErr w:type="spellStart"/>
      <w:r w:rsidR="00AB062A" w:rsidRPr="00E802D3">
        <w:rPr>
          <w:rFonts w:ascii="Palatino Linotype" w:hAnsi="Palatino Linotype"/>
          <w:sz w:val="22"/>
          <w:szCs w:val="22"/>
        </w:rPr>
        <w:t>ny</w:t>
      </w:r>
      <w:proofErr w:type="spellEnd"/>
      <w:r w:rsidR="00AB062A" w:rsidRPr="00E802D3">
        <w:rPr>
          <w:rFonts w:ascii="Palatino Linotype" w:hAnsi="Palatino Linotype"/>
          <w:sz w:val="22"/>
          <w:szCs w:val="22"/>
        </w:rPr>
        <w:t>, jejich</w:t>
      </w:r>
      <w:r w:rsidR="00AB062A" w:rsidRPr="00E802D3">
        <w:rPr>
          <w:rFonts w:ascii="Palatino Linotype" w:hAnsi="Palatino Linotype"/>
          <w:sz w:val="22"/>
          <w:szCs w:val="22"/>
        </w:rPr>
        <w:sym w:font="Times New Roman" w:char="017E"/>
      </w:r>
      <w:r w:rsidR="00AB062A" w:rsidRPr="00E802D3">
        <w:rPr>
          <w:rFonts w:ascii="Palatino Linotype" w:hAnsi="Palatino Linotype"/>
          <w:sz w:val="22"/>
          <w:szCs w:val="22"/>
        </w:rPr>
        <w:t xml:space="preserve"> vlivem dojde ke </w:t>
      </w:r>
      <w:proofErr w:type="spellStart"/>
      <w:r w:rsidR="00AB062A" w:rsidRPr="00E802D3">
        <w:rPr>
          <w:rFonts w:ascii="Palatino Linotype" w:hAnsi="Palatino Linotype"/>
          <w:sz w:val="22"/>
          <w:szCs w:val="22"/>
        </w:rPr>
        <w:t>zm</w:t>
      </w:r>
      <w:proofErr w:type="spellEnd"/>
      <w:r w:rsidR="00AB062A" w:rsidRPr="00E802D3">
        <w:rPr>
          <w:rFonts w:ascii="Palatino Linotype" w:hAnsi="Palatino Linotype"/>
          <w:sz w:val="22"/>
          <w:szCs w:val="22"/>
        </w:rPr>
        <w:sym w:font="Times New Roman" w:char="011B"/>
      </w:r>
      <w:r w:rsidR="00AB062A" w:rsidRPr="00E802D3">
        <w:rPr>
          <w:rFonts w:ascii="Palatino Linotype" w:hAnsi="Palatino Linotype"/>
          <w:sz w:val="22"/>
          <w:szCs w:val="22"/>
        </w:rPr>
        <w:t>n</w:t>
      </w:r>
      <w:r w:rsidR="00AB062A" w:rsidRPr="00E802D3">
        <w:rPr>
          <w:rFonts w:ascii="Palatino Linotype" w:hAnsi="Palatino Linotype"/>
          <w:sz w:val="22"/>
          <w:szCs w:val="22"/>
        </w:rPr>
        <w:sym w:font="Times New Roman" w:char="00E1"/>
      </w:r>
      <w:r w:rsidR="00AB062A" w:rsidRPr="00E802D3">
        <w:rPr>
          <w:rFonts w:ascii="Palatino Linotype" w:hAnsi="Palatino Linotype"/>
          <w:sz w:val="22"/>
          <w:szCs w:val="22"/>
        </w:rPr>
        <w:t xml:space="preserve">m </w:t>
      </w:r>
      <w:proofErr w:type="spellStart"/>
      <w:r w:rsidR="00AB062A" w:rsidRPr="00E802D3">
        <w:rPr>
          <w:rFonts w:ascii="Palatino Linotype" w:hAnsi="Palatino Linotype"/>
          <w:sz w:val="22"/>
          <w:szCs w:val="22"/>
        </w:rPr>
        <w:t>podm</w:t>
      </w:r>
      <w:proofErr w:type="spellEnd"/>
      <w:r w:rsidR="00AB062A" w:rsidRPr="00E802D3">
        <w:rPr>
          <w:rFonts w:ascii="Palatino Linotype" w:hAnsi="Palatino Linotype"/>
          <w:sz w:val="22"/>
          <w:szCs w:val="22"/>
        </w:rPr>
        <w:sym w:font="Times New Roman" w:char="00ED"/>
      </w:r>
      <w:proofErr w:type="spellStart"/>
      <w:r w:rsidR="00AB062A" w:rsidRPr="00E802D3">
        <w:rPr>
          <w:rFonts w:ascii="Palatino Linotype" w:hAnsi="Palatino Linotype"/>
          <w:sz w:val="22"/>
          <w:szCs w:val="22"/>
        </w:rPr>
        <w:t>nek</w:t>
      </w:r>
      <w:proofErr w:type="spellEnd"/>
      <w:r w:rsidR="00AB062A" w:rsidRPr="00E802D3">
        <w:rPr>
          <w:rFonts w:ascii="Palatino Linotype" w:hAnsi="Palatino Linotype"/>
          <w:sz w:val="22"/>
          <w:szCs w:val="22"/>
        </w:rPr>
        <w:t xml:space="preserve">, za </w:t>
      </w:r>
      <w:proofErr w:type="spellStart"/>
      <w:r w:rsidR="00AB062A" w:rsidRPr="00E802D3">
        <w:rPr>
          <w:rFonts w:ascii="Palatino Linotype" w:hAnsi="Palatino Linotype"/>
          <w:sz w:val="22"/>
          <w:szCs w:val="22"/>
        </w:rPr>
        <w:t>kter</w:t>
      </w:r>
      <w:proofErr w:type="spellEnd"/>
      <w:r w:rsidR="00AB062A" w:rsidRPr="00E802D3">
        <w:rPr>
          <w:rFonts w:ascii="Palatino Linotype" w:hAnsi="Palatino Linotype"/>
          <w:sz w:val="22"/>
          <w:szCs w:val="22"/>
        </w:rPr>
        <w:sym w:font="Times New Roman" w:char="00FD"/>
      </w:r>
      <w:r w:rsidR="00AB062A" w:rsidRPr="00E802D3">
        <w:rPr>
          <w:rFonts w:ascii="Palatino Linotype" w:hAnsi="Palatino Linotype"/>
          <w:sz w:val="22"/>
          <w:szCs w:val="22"/>
        </w:rPr>
        <w:t xml:space="preserve">ch byla smlouva </w:t>
      </w:r>
      <w:proofErr w:type="spellStart"/>
      <w:r w:rsidR="00AB062A" w:rsidRPr="00E802D3">
        <w:rPr>
          <w:rFonts w:ascii="Palatino Linotype" w:hAnsi="Palatino Linotype"/>
          <w:sz w:val="22"/>
          <w:szCs w:val="22"/>
        </w:rPr>
        <w:t>uzav</w:t>
      </w:r>
      <w:proofErr w:type="spellEnd"/>
      <w:r w:rsidR="00AB062A" w:rsidRPr="00E802D3">
        <w:rPr>
          <w:rFonts w:ascii="Palatino Linotype" w:hAnsi="Palatino Linotype"/>
          <w:sz w:val="22"/>
          <w:szCs w:val="22"/>
        </w:rPr>
        <w:sym w:font="Times New Roman" w:char="0159"/>
      </w:r>
      <w:proofErr w:type="spellStart"/>
      <w:r w:rsidR="00AB062A" w:rsidRPr="00E802D3">
        <w:rPr>
          <w:rFonts w:ascii="Palatino Linotype" w:hAnsi="Palatino Linotype"/>
          <w:sz w:val="22"/>
          <w:szCs w:val="22"/>
        </w:rPr>
        <w:t>ena</w:t>
      </w:r>
      <w:proofErr w:type="spellEnd"/>
      <w:r w:rsidR="00AB062A" w:rsidRPr="00E802D3">
        <w:rPr>
          <w:rFonts w:ascii="Palatino Linotype" w:hAnsi="Palatino Linotype"/>
          <w:sz w:val="22"/>
          <w:szCs w:val="22"/>
        </w:rPr>
        <w:t xml:space="preserve">, bude na </w:t>
      </w:r>
      <w:r w:rsidR="00AB062A" w:rsidRPr="00E802D3">
        <w:rPr>
          <w:rFonts w:ascii="Palatino Linotype" w:hAnsi="Palatino Linotype"/>
          <w:sz w:val="22"/>
          <w:szCs w:val="22"/>
        </w:rPr>
        <w:sym w:font="Times New Roman" w:char="017E"/>
      </w:r>
      <w:proofErr w:type="spellStart"/>
      <w:r w:rsidR="00AB062A" w:rsidRPr="00E802D3">
        <w:rPr>
          <w:rFonts w:ascii="Palatino Linotype" w:hAnsi="Palatino Linotype"/>
          <w:sz w:val="22"/>
          <w:szCs w:val="22"/>
        </w:rPr>
        <w:t>adost</w:t>
      </w:r>
      <w:proofErr w:type="spellEnd"/>
      <w:r w:rsidR="00AB062A" w:rsidRPr="00E802D3">
        <w:rPr>
          <w:rFonts w:ascii="Palatino Linotype" w:hAnsi="Palatino Linotype"/>
          <w:sz w:val="22"/>
          <w:szCs w:val="22"/>
        </w:rPr>
        <w:t xml:space="preserve"> zhotovitele provedena </w:t>
      </w:r>
      <w:proofErr w:type="spellStart"/>
      <w:r w:rsidR="00AB062A" w:rsidRPr="00E802D3">
        <w:rPr>
          <w:rFonts w:ascii="Palatino Linotype" w:hAnsi="Palatino Linotype"/>
          <w:sz w:val="22"/>
          <w:szCs w:val="22"/>
        </w:rPr>
        <w:t>odpov</w:t>
      </w:r>
      <w:proofErr w:type="spellEnd"/>
      <w:r w:rsidR="00AB062A" w:rsidRPr="00E802D3">
        <w:rPr>
          <w:rFonts w:ascii="Palatino Linotype" w:hAnsi="Palatino Linotype"/>
          <w:sz w:val="22"/>
          <w:szCs w:val="22"/>
        </w:rPr>
        <w:sym w:font="Times New Roman" w:char="00ED"/>
      </w:r>
      <w:proofErr w:type="spellStart"/>
      <w:r w:rsidR="00AB062A" w:rsidRPr="00E802D3">
        <w:rPr>
          <w:rFonts w:ascii="Palatino Linotype" w:hAnsi="Palatino Linotype"/>
          <w:sz w:val="22"/>
          <w:szCs w:val="22"/>
        </w:rPr>
        <w:t>daj</w:t>
      </w:r>
      <w:proofErr w:type="spellEnd"/>
      <w:r w:rsidR="00AB062A" w:rsidRPr="00E802D3">
        <w:rPr>
          <w:rFonts w:ascii="Palatino Linotype" w:hAnsi="Palatino Linotype"/>
          <w:sz w:val="22"/>
          <w:szCs w:val="22"/>
        </w:rPr>
        <w:sym w:font="Times New Roman" w:char="00ED"/>
      </w:r>
      <w:r w:rsidR="00AB062A" w:rsidRPr="00E802D3">
        <w:rPr>
          <w:rFonts w:ascii="Palatino Linotype" w:hAnsi="Palatino Linotype"/>
          <w:sz w:val="22"/>
          <w:szCs w:val="22"/>
        </w:rPr>
        <w:t>c</w:t>
      </w:r>
      <w:r w:rsidR="00AB062A" w:rsidRPr="00E802D3">
        <w:rPr>
          <w:rFonts w:ascii="Palatino Linotype" w:hAnsi="Palatino Linotype"/>
          <w:sz w:val="22"/>
          <w:szCs w:val="22"/>
        </w:rPr>
        <w:sym w:font="Times New Roman" w:char="00ED"/>
      </w:r>
      <w:r w:rsidR="00AB062A" w:rsidRPr="00E802D3">
        <w:rPr>
          <w:rFonts w:ascii="Palatino Linotype" w:hAnsi="Palatino Linotype"/>
          <w:sz w:val="22"/>
          <w:szCs w:val="22"/>
        </w:rPr>
        <w:t xml:space="preserve"> </w:t>
      </w:r>
      <w:proofErr w:type="spellStart"/>
      <w:r w:rsidR="00AB062A" w:rsidRPr="00E802D3">
        <w:rPr>
          <w:rFonts w:ascii="Palatino Linotype" w:hAnsi="Palatino Linotype"/>
          <w:sz w:val="22"/>
          <w:szCs w:val="22"/>
        </w:rPr>
        <w:t>zm</w:t>
      </w:r>
      <w:proofErr w:type="spellEnd"/>
      <w:r w:rsidR="00AB062A" w:rsidRPr="00E802D3">
        <w:rPr>
          <w:rFonts w:ascii="Palatino Linotype" w:hAnsi="Palatino Linotype"/>
          <w:sz w:val="22"/>
          <w:szCs w:val="22"/>
        </w:rPr>
        <w:sym w:font="Times New Roman" w:char="011B"/>
      </w:r>
      <w:r w:rsidR="00AB062A" w:rsidRPr="00E802D3">
        <w:rPr>
          <w:rFonts w:ascii="Palatino Linotype" w:hAnsi="Palatino Linotype"/>
          <w:sz w:val="22"/>
          <w:szCs w:val="22"/>
        </w:rPr>
        <w:t xml:space="preserve">na </w:t>
      </w:r>
      <w:proofErr w:type="spellStart"/>
      <w:r w:rsidR="00AB062A" w:rsidRPr="00E802D3">
        <w:rPr>
          <w:rFonts w:ascii="Palatino Linotype" w:hAnsi="Palatino Linotype"/>
          <w:sz w:val="22"/>
          <w:szCs w:val="22"/>
        </w:rPr>
        <w:t>smluvn</w:t>
      </w:r>
      <w:proofErr w:type="spellEnd"/>
      <w:r w:rsidR="00AB062A" w:rsidRPr="00E802D3">
        <w:rPr>
          <w:rFonts w:ascii="Palatino Linotype" w:hAnsi="Palatino Linotype"/>
          <w:sz w:val="22"/>
          <w:szCs w:val="22"/>
        </w:rPr>
        <w:sym w:font="Times New Roman" w:char="00ED"/>
      </w:r>
      <w:r w:rsidR="00AB062A" w:rsidRPr="00E802D3">
        <w:rPr>
          <w:rFonts w:ascii="Palatino Linotype" w:hAnsi="Palatino Linotype"/>
          <w:sz w:val="22"/>
          <w:szCs w:val="22"/>
        </w:rPr>
        <w:t xml:space="preserve">ch </w:t>
      </w:r>
      <w:proofErr w:type="spellStart"/>
      <w:r w:rsidR="00AB062A" w:rsidRPr="00E802D3">
        <w:rPr>
          <w:rFonts w:ascii="Palatino Linotype" w:hAnsi="Palatino Linotype"/>
          <w:sz w:val="22"/>
          <w:szCs w:val="22"/>
        </w:rPr>
        <w:t>ujedn</w:t>
      </w:r>
      <w:proofErr w:type="spellEnd"/>
      <w:r w:rsidR="00AB062A" w:rsidRPr="00E802D3">
        <w:rPr>
          <w:rFonts w:ascii="Palatino Linotype" w:hAnsi="Palatino Linotype"/>
          <w:sz w:val="22"/>
          <w:szCs w:val="22"/>
        </w:rPr>
        <w:sym w:font="Times New Roman" w:char="00E1"/>
      </w:r>
      <w:r w:rsidR="00AB062A" w:rsidRPr="00E802D3">
        <w:rPr>
          <w:rFonts w:ascii="Palatino Linotype" w:hAnsi="Palatino Linotype"/>
          <w:sz w:val="22"/>
          <w:szCs w:val="22"/>
        </w:rPr>
        <w:t>n</w:t>
      </w:r>
      <w:r w:rsidR="00AB062A" w:rsidRPr="00E802D3">
        <w:rPr>
          <w:rFonts w:ascii="Palatino Linotype" w:hAnsi="Palatino Linotype"/>
          <w:sz w:val="22"/>
          <w:szCs w:val="22"/>
        </w:rPr>
        <w:sym w:font="Times New Roman" w:char="00ED"/>
      </w:r>
      <w:r w:rsidR="00AB062A" w:rsidRPr="00E802D3">
        <w:rPr>
          <w:rFonts w:ascii="Palatino Linotype" w:hAnsi="Palatino Linotype"/>
          <w:sz w:val="22"/>
          <w:szCs w:val="22"/>
        </w:rPr>
        <w:t xml:space="preserve"> formou </w:t>
      </w:r>
      <w:proofErr w:type="spellStart"/>
      <w:r w:rsidR="00AB062A" w:rsidRPr="00E802D3">
        <w:rPr>
          <w:rFonts w:ascii="Palatino Linotype" w:hAnsi="Palatino Linotype"/>
          <w:sz w:val="22"/>
          <w:szCs w:val="22"/>
        </w:rPr>
        <w:t>dodatk</w:t>
      </w:r>
      <w:proofErr w:type="spellEnd"/>
      <w:r w:rsidR="00AB062A" w:rsidRPr="00E802D3">
        <w:rPr>
          <w:rFonts w:ascii="Palatino Linotype" w:hAnsi="Palatino Linotype"/>
          <w:sz w:val="22"/>
          <w:szCs w:val="22"/>
        </w:rPr>
        <w:sym w:font="Times New Roman" w:char="016F"/>
      </w:r>
      <w:r w:rsidR="00AB062A" w:rsidRPr="00E802D3">
        <w:rPr>
          <w:rFonts w:ascii="Palatino Linotype" w:hAnsi="Palatino Linotype"/>
          <w:sz w:val="22"/>
          <w:szCs w:val="22"/>
        </w:rPr>
        <w:t xml:space="preserve"> k z</w:t>
      </w:r>
      <w:r w:rsidR="00AB062A" w:rsidRPr="00E802D3">
        <w:rPr>
          <w:rFonts w:ascii="Palatino Linotype" w:hAnsi="Palatino Linotype"/>
          <w:sz w:val="22"/>
          <w:szCs w:val="22"/>
        </w:rPr>
        <w:sym w:font="Times New Roman" w:char="00E1"/>
      </w:r>
      <w:proofErr w:type="spellStart"/>
      <w:r w:rsidR="00AB062A" w:rsidRPr="00E802D3">
        <w:rPr>
          <w:rFonts w:ascii="Palatino Linotype" w:hAnsi="Palatino Linotype"/>
          <w:sz w:val="22"/>
          <w:szCs w:val="22"/>
        </w:rPr>
        <w:t>kladn</w:t>
      </w:r>
      <w:proofErr w:type="spellEnd"/>
      <w:r w:rsidR="00AB062A" w:rsidRPr="00E802D3">
        <w:rPr>
          <w:rFonts w:ascii="Palatino Linotype" w:hAnsi="Palatino Linotype"/>
          <w:sz w:val="22"/>
          <w:szCs w:val="22"/>
        </w:rPr>
        <w:sym w:font="Times New Roman" w:char="00ED"/>
      </w:r>
      <w:r w:rsidR="00AB062A" w:rsidRPr="00E802D3">
        <w:rPr>
          <w:rFonts w:ascii="Palatino Linotype" w:hAnsi="Palatino Linotype"/>
          <w:sz w:val="22"/>
          <w:szCs w:val="22"/>
        </w:rPr>
        <w:t xml:space="preserve"> </w:t>
      </w:r>
      <w:proofErr w:type="spellStart"/>
      <w:r w:rsidR="00AB062A" w:rsidRPr="00E802D3">
        <w:rPr>
          <w:rFonts w:ascii="Palatino Linotype" w:hAnsi="Palatino Linotype"/>
          <w:sz w:val="22"/>
          <w:szCs w:val="22"/>
        </w:rPr>
        <w:t>smlouv</w:t>
      </w:r>
      <w:proofErr w:type="spellEnd"/>
      <w:r w:rsidR="00AB062A" w:rsidRPr="00E802D3">
        <w:rPr>
          <w:rFonts w:ascii="Palatino Linotype" w:hAnsi="Palatino Linotype"/>
          <w:sz w:val="22"/>
          <w:szCs w:val="22"/>
        </w:rPr>
        <w:sym w:font="Times New Roman" w:char="011B"/>
      </w:r>
      <w:r w:rsidR="00AB062A" w:rsidRPr="00E802D3">
        <w:rPr>
          <w:rFonts w:ascii="Palatino Linotype" w:hAnsi="Palatino Linotype"/>
          <w:sz w:val="22"/>
          <w:szCs w:val="22"/>
        </w:rPr>
        <w:t>.</w:t>
      </w:r>
    </w:p>
    <w:p w:rsidR="00AB062A" w:rsidRPr="00E802D3" w:rsidRDefault="00AB062A" w:rsidP="009B55C2">
      <w:pPr>
        <w:pStyle w:val="Odstavecseseznamem"/>
        <w:numPr>
          <w:ilvl w:val="0"/>
          <w:numId w:val="5"/>
        </w:numPr>
        <w:spacing w:after="60"/>
        <w:ind w:left="567" w:hanging="567"/>
        <w:jc w:val="both"/>
        <w:rPr>
          <w:rFonts w:ascii="Palatino Linotype" w:hAnsi="Palatino Linotype"/>
          <w:sz w:val="22"/>
          <w:szCs w:val="22"/>
        </w:rPr>
      </w:pPr>
      <w:r w:rsidRPr="00E802D3">
        <w:rPr>
          <w:rFonts w:ascii="Palatino Linotype" w:hAnsi="Palatino Linotype"/>
          <w:sz w:val="22"/>
          <w:szCs w:val="22"/>
        </w:rPr>
        <w:t>Zhotovitel prohlašuje, že se seznámil s podklady, které mu byly objednatelem poskytnuty, že tyto podklady jsou mu srozumitelné a úplné k řádnému zhotovení díla a nebude tudíž uplatňovat žádné vícepráce z titulu případných vad těchto podkladů.</w:t>
      </w:r>
    </w:p>
    <w:p w:rsidR="00AB062A" w:rsidRPr="00E802D3" w:rsidRDefault="00AB062A" w:rsidP="009B55C2">
      <w:pPr>
        <w:pStyle w:val="Odstavecseseznamem"/>
        <w:numPr>
          <w:ilvl w:val="0"/>
          <w:numId w:val="5"/>
        </w:numPr>
        <w:spacing w:after="60"/>
        <w:ind w:left="567" w:hanging="567"/>
        <w:jc w:val="both"/>
        <w:rPr>
          <w:rFonts w:ascii="Palatino Linotype" w:hAnsi="Palatino Linotype"/>
          <w:sz w:val="22"/>
          <w:szCs w:val="22"/>
        </w:rPr>
      </w:pPr>
      <w:r w:rsidRPr="00E802D3">
        <w:rPr>
          <w:rFonts w:ascii="Palatino Linotype" w:hAnsi="Palatino Linotype"/>
          <w:sz w:val="22"/>
          <w:szCs w:val="22"/>
        </w:rPr>
        <w:t>Součástí plnění zhotovitele je vypracování podkladů pro vyhotovení projektu skutečného provedení (zakresleném do PD i v elektronické podobě) a jejich předání objednateli.</w:t>
      </w:r>
    </w:p>
    <w:p w:rsidR="00AB062A" w:rsidRPr="00E802D3" w:rsidRDefault="00AB062A" w:rsidP="009B55C2">
      <w:pPr>
        <w:pStyle w:val="Odstavecseseznamem"/>
        <w:numPr>
          <w:ilvl w:val="0"/>
          <w:numId w:val="5"/>
        </w:numPr>
        <w:spacing w:after="60"/>
        <w:ind w:left="567" w:hanging="567"/>
        <w:jc w:val="both"/>
        <w:rPr>
          <w:rFonts w:ascii="Palatino Linotype" w:hAnsi="Palatino Linotype"/>
          <w:sz w:val="22"/>
          <w:szCs w:val="22"/>
        </w:rPr>
      </w:pPr>
      <w:r w:rsidRPr="00E802D3">
        <w:rPr>
          <w:rFonts w:ascii="Palatino Linotype" w:hAnsi="Palatino Linotype"/>
          <w:sz w:val="22"/>
          <w:szCs w:val="22"/>
        </w:rPr>
        <w:lastRenderedPageBreak/>
        <w:t>Zhotovitel prohlašuje, že je na základě svých podnikatelských oprávnění a dle jiných oprávnění schopen zhotovit dílo v požadovaném rozsahu podle smlouvy a je k tomu vybaven potřebnými prostředky.</w:t>
      </w:r>
    </w:p>
    <w:p w:rsidR="00894E3D" w:rsidRDefault="00894E3D" w:rsidP="00B6612B">
      <w:pPr>
        <w:pStyle w:val="Odstavecseseznamem"/>
        <w:spacing w:before="120" w:after="60"/>
        <w:ind w:left="0"/>
        <w:jc w:val="both"/>
        <w:rPr>
          <w:rFonts w:ascii="Palatino Linotype" w:hAnsi="Palatino Linotype"/>
          <w:b/>
          <w:sz w:val="22"/>
          <w:szCs w:val="22"/>
        </w:rPr>
      </w:pPr>
    </w:p>
    <w:p w:rsidR="00AB062A" w:rsidRPr="00003E09" w:rsidRDefault="00B6612B" w:rsidP="00B6612B">
      <w:pPr>
        <w:pStyle w:val="Odstavecseseznamem"/>
        <w:spacing w:before="120" w:after="60"/>
        <w:ind w:left="0"/>
        <w:jc w:val="both"/>
        <w:rPr>
          <w:rFonts w:ascii="Palatino Linotype" w:hAnsi="Palatino Linotype"/>
          <w:b/>
          <w:sz w:val="22"/>
          <w:szCs w:val="22"/>
        </w:rPr>
      </w:pPr>
      <w:r w:rsidRPr="00003E09">
        <w:rPr>
          <w:rFonts w:ascii="Palatino Linotype" w:hAnsi="Palatino Linotype"/>
          <w:b/>
          <w:sz w:val="22"/>
          <w:szCs w:val="22"/>
        </w:rPr>
        <w:t>2.2.</w:t>
      </w:r>
      <w:r w:rsidRPr="00003E09">
        <w:rPr>
          <w:rFonts w:ascii="Palatino Linotype" w:hAnsi="Palatino Linotype"/>
          <w:b/>
          <w:sz w:val="22"/>
          <w:szCs w:val="22"/>
        </w:rPr>
        <w:tab/>
      </w:r>
      <w:r w:rsidR="00AB062A" w:rsidRPr="00003E09">
        <w:rPr>
          <w:rFonts w:ascii="Palatino Linotype" w:hAnsi="Palatino Linotype"/>
          <w:b/>
          <w:sz w:val="22"/>
          <w:szCs w:val="22"/>
        </w:rPr>
        <w:t>Předmět díla:</w:t>
      </w:r>
    </w:p>
    <w:p w:rsidR="00AB062A" w:rsidRPr="00003E09" w:rsidRDefault="00AB062A" w:rsidP="00712FB3">
      <w:pPr>
        <w:spacing w:after="120"/>
        <w:ind w:left="709" w:hanging="709"/>
        <w:jc w:val="both"/>
        <w:rPr>
          <w:rFonts w:ascii="Palatino Linotype" w:hAnsi="Palatino Linotype"/>
          <w:sz w:val="22"/>
          <w:szCs w:val="22"/>
        </w:rPr>
      </w:pPr>
      <w:r w:rsidRPr="00003E09">
        <w:rPr>
          <w:rFonts w:ascii="Palatino Linotype" w:hAnsi="Palatino Linotype"/>
          <w:sz w:val="22"/>
          <w:szCs w:val="22"/>
          <w:u w:val="single"/>
        </w:rPr>
        <w:t>Stručný popis</w:t>
      </w:r>
    </w:p>
    <w:p w:rsidR="00A564F4" w:rsidRPr="0029743B" w:rsidRDefault="0029743B" w:rsidP="00FD6C60">
      <w:pPr>
        <w:spacing w:before="240" w:after="120"/>
        <w:jc w:val="both"/>
        <w:rPr>
          <w:rFonts w:ascii="Palatino Linotype" w:hAnsi="Palatino Linotype"/>
          <w:sz w:val="22"/>
          <w:szCs w:val="22"/>
        </w:rPr>
      </w:pPr>
      <w:r w:rsidRPr="0029743B">
        <w:rPr>
          <w:rFonts w:ascii="Palatino Linotype" w:hAnsi="Palatino Linotype" w:cs="Arial"/>
          <w:sz w:val="22"/>
          <w:szCs w:val="22"/>
        </w:rPr>
        <w:t xml:space="preserve">Předmětem výběrového řízení je provedení díla formou stavebních prací na akci </w:t>
      </w:r>
      <w:r w:rsidRPr="0029743B">
        <w:rPr>
          <w:rFonts w:ascii="Palatino Linotype" w:hAnsi="Palatino Linotype" w:cs="Arial"/>
          <w:b/>
          <w:sz w:val="22"/>
          <w:szCs w:val="22"/>
        </w:rPr>
        <w:t>„Oprava místní komunikace v obci Oskořínek, ul. Ke Hřišti</w:t>
      </w:r>
      <w:r w:rsidRPr="0029743B">
        <w:rPr>
          <w:rFonts w:ascii="Palatino Linotype" w:hAnsi="Palatino Linotype"/>
          <w:b/>
          <w:sz w:val="22"/>
          <w:szCs w:val="22"/>
        </w:rPr>
        <w:t>“</w:t>
      </w:r>
      <w:r w:rsidRPr="0029743B">
        <w:rPr>
          <w:rFonts w:ascii="Palatino Linotype" w:hAnsi="Palatino Linotype" w:cs="Arial"/>
          <w:sz w:val="22"/>
          <w:szCs w:val="22"/>
        </w:rPr>
        <w:t xml:space="preserve">, jejíž rozsah je dán </w:t>
      </w:r>
      <w:r w:rsidRPr="0029743B">
        <w:rPr>
          <w:rFonts w:ascii="Palatino Linotype" w:hAnsi="Palatino Linotype"/>
          <w:sz w:val="22"/>
          <w:szCs w:val="22"/>
        </w:rPr>
        <w:t>projektovou dokumentací</w:t>
      </w:r>
      <w:r w:rsidRPr="0029743B">
        <w:rPr>
          <w:rFonts w:ascii="Palatino Linotype" w:hAnsi="Palatino Linotype" w:cs="Arial"/>
          <w:sz w:val="22"/>
          <w:szCs w:val="22"/>
        </w:rPr>
        <w:t xml:space="preserve"> zpracovanou </w:t>
      </w:r>
      <w:r w:rsidRPr="0029743B">
        <w:rPr>
          <w:rFonts w:ascii="Palatino Linotype" w:hAnsi="Palatino Linotype"/>
          <w:sz w:val="22"/>
          <w:szCs w:val="22"/>
        </w:rPr>
        <w:t xml:space="preserve">Ing. Stanislavem Ostruškou, ČKAIT 1102364, IČO </w:t>
      </w:r>
      <w:r w:rsidRPr="0029743B">
        <w:rPr>
          <w:rFonts w:ascii="Palatino Linotype" w:hAnsi="Palatino Linotype" w:cs="Arial"/>
          <w:color w:val="272727"/>
          <w:sz w:val="22"/>
          <w:szCs w:val="22"/>
        </w:rPr>
        <w:t>68909420</w:t>
      </w:r>
      <w:r w:rsidRPr="0029743B">
        <w:rPr>
          <w:rFonts w:ascii="Palatino Linotype" w:hAnsi="Palatino Linotype"/>
          <w:sz w:val="22"/>
          <w:szCs w:val="22"/>
        </w:rPr>
        <w:t>, Václavovická 462, 739 34 Šenov z  dubna 2011</w:t>
      </w:r>
      <w:r w:rsidR="00A564F4" w:rsidRPr="0029743B">
        <w:rPr>
          <w:rFonts w:ascii="Palatino Linotype" w:hAnsi="Palatino Linotype"/>
          <w:sz w:val="22"/>
          <w:szCs w:val="22"/>
        </w:rPr>
        <w:t>, která je jako příloha č. 1 nedílnou součástí této smlouvy včetně oceněného výkazu výměr</w:t>
      </w:r>
      <w:r w:rsidR="00FD6C60" w:rsidRPr="0029743B">
        <w:rPr>
          <w:rFonts w:ascii="Palatino Linotype" w:hAnsi="Palatino Linotype"/>
          <w:sz w:val="22"/>
          <w:szCs w:val="22"/>
        </w:rPr>
        <w:t>.</w:t>
      </w:r>
    </w:p>
    <w:p w:rsidR="00AB062A" w:rsidRPr="00E802D3" w:rsidRDefault="00A564F4" w:rsidP="00A564F4">
      <w:pPr>
        <w:spacing w:after="60"/>
        <w:jc w:val="both"/>
        <w:rPr>
          <w:rFonts w:ascii="Palatino Linotype" w:hAnsi="Palatino Linotype"/>
          <w:sz w:val="22"/>
          <w:szCs w:val="22"/>
        </w:rPr>
      </w:pPr>
      <w:r>
        <w:rPr>
          <w:rFonts w:ascii="Palatino Linotype" w:hAnsi="Palatino Linotype"/>
          <w:sz w:val="22"/>
          <w:szCs w:val="22"/>
        </w:rPr>
        <w:t>Dokumentaci předá</w:t>
      </w:r>
      <w:r w:rsidR="00AB062A" w:rsidRPr="00E802D3">
        <w:rPr>
          <w:rFonts w:ascii="Palatino Linotype" w:hAnsi="Palatino Linotype"/>
          <w:sz w:val="22"/>
          <w:szCs w:val="22"/>
        </w:rPr>
        <w:t xml:space="preserve"> objednatel </w:t>
      </w:r>
      <w:r w:rsidR="00AB062A" w:rsidRPr="00E802D3">
        <w:rPr>
          <w:rFonts w:ascii="Palatino Linotype" w:hAnsi="Palatino Linotype"/>
          <w:b/>
          <w:sz w:val="22"/>
          <w:szCs w:val="22"/>
        </w:rPr>
        <w:t>ve dvou tištěných a jednom digitálním</w:t>
      </w:r>
      <w:r w:rsidR="00AB062A" w:rsidRPr="00E802D3">
        <w:rPr>
          <w:rFonts w:ascii="Palatino Linotype" w:hAnsi="Palatino Linotype"/>
          <w:sz w:val="22"/>
          <w:szCs w:val="22"/>
        </w:rPr>
        <w:t xml:space="preserve"> vyhotovení při uzavření smlouvy o dílo.</w:t>
      </w:r>
    </w:p>
    <w:p w:rsidR="00A15272" w:rsidRDefault="00A15272" w:rsidP="00E802D3">
      <w:pPr>
        <w:ind w:left="567" w:hanging="567"/>
        <w:jc w:val="center"/>
        <w:rPr>
          <w:rFonts w:ascii="Palatino Linotype" w:hAnsi="Palatino Linotype"/>
          <w:b/>
          <w:bCs/>
          <w:sz w:val="22"/>
          <w:szCs w:val="22"/>
        </w:rPr>
      </w:pPr>
    </w:p>
    <w:p w:rsidR="003B6BB3" w:rsidRPr="00E802D3" w:rsidRDefault="00CC2E62" w:rsidP="00E802D3">
      <w:pPr>
        <w:ind w:left="567" w:hanging="567"/>
        <w:jc w:val="center"/>
        <w:rPr>
          <w:rFonts w:ascii="Palatino Linotype" w:hAnsi="Palatino Linotype"/>
          <w:b/>
          <w:sz w:val="22"/>
          <w:szCs w:val="22"/>
        </w:rPr>
      </w:pPr>
      <w:r w:rsidRPr="00E802D3">
        <w:rPr>
          <w:rFonts w:ascii="Palatino Linotype" w:hAnsi="Palatino Linotype"/>
          <w:b/>
          <w:bCs/>
          <w:sz w:val="22"/>
          <w:szCs w:val="22"/>
        </w:rPr>
        <w:t>Článek</w:t>
      </w:r>
      <w:r w:rsidRPr="00E802D3">
        <w:rPr>
          <w:rFonts w:ascii="Palatino Linotype" w:hAnsi="Palatino Linotype"/>
          <w:b/>
          <w:sz w:val="22"/>
          <w:szCs w:val="22"/>
        </w:rPr>
        <w:t xml:space="preserve"> </w:t>
      </w:r>
      <w:r w:rsidR="003B6BB3" w:rsidRPr="00E802D3">
        <w:rPr>
          <w:rFonts w:ascii="Palatino Linotype" w:hAnsi="Palatino Linotype"/>
          <w:b/>
          <w:sz w:val="22"/>
          <w:szCs w:val="22"/>
        </w:rPr>
        <w:t>III.</w:t>
      </w:r>
    </w:p>
    <w:p w:rsidR="003B6BB3" w:rsidRPr="00E802D3" w:rsidRDefault="003B6BB3" w:rsidP="00E802D3">
      <w:pPr>
        <w:ind w:left="567" w:hanging="567"/>
        <w:jc w:val="center"/>
        <w:rPr>
          <w:rFonts w:ascii="Palatino Linotype" w:hAnsi="Palatino Linotype"/>
          <w:b/>
          <w:sz w:val="22"/>
          <w:szCs w:val="22"/>
        </w:rPr>
      </w:pPr>
      <w:r w:rsidRPr="00E802D3">
        <w:rPr>
          <w:rFonts w:ascii="Palatino Linotype" w:hAnsi="Palatino Linotype"/>
          <w:b/>
          <w:sz w:val="22"/>
          <w:szCs w:val="22"/>
        </w:rPr>
        <w:t>Povinnosti zhotovitele a objednatele</w:t>
      </w:r>
    </w:p>
    <w:p w:rsidR="003B6BB3" w:rsidRPr="00E802D3" w:rsidRDefault="003B6BB3" w:rsidP="00E802D3">
      <w:pPr>
        <w:ind w:left="567" w:hanging="567"/>
        <w:jc w:val="center"/>
        <w:rPr>
          <w:rFonts w:ascii="Palatino Linotype" w:hAnsi="Palatino Linotype"/>
          <w:b/>
          <w:sz w:val="22"/>
          <w:szCs w:val="22"/>
        </w:rPr>
      </w:pPr>
    </w:p>
    <w:p w:rsidR="003B6BB3" w:rsidRPr="00E802D3" w:rsidRDefault="003B6BB3" w:rsidP="009B55C2">
      <w:pPr>
        <w:pStyle w:val="Odstavecseseznamem"/>
        <w:numPr>
          <w:ilvl w:val="0"/>
          <w:numId w:val="8"/>
        </w:numPr>
        <w:spacing w:after="60"/>
        <w:ind w:left="567" w:hanging="567"/>
        <w:jc w:val="both"/>
        <w:rPr>
          <w:rFonts w:ascii="Palatino Linotype" w:hAnsi="Palatino Linotype"/>
          <w:sz w:val="22"/>
          <w:szCs w:val="22"/>
        </w:rPr>
      </w:pPr>
      <w:r w:rsidRPr="00E802D3">
        <w:rPr>
          <w:rFonts w:ascii="Palatino Linotype" w:hAnsi="Palatino Linotype"/>
          <w:b/>
          <w:sz w:val="22"/>
          <w:szCs w:val="22"/>
        </w:rPr>
        <w:t>Povinnosti zhotovitele</w:t>
      </w:r>
    </w:p>
    <w:p w:rsidR="003B6BB3" w:rsidRPr="00E802D3" w:rsidRDefault="003B6BB3" w:rsidP="008B39DF">
      <w:pPr>
        <w:pStyle w:val="Odstavecseseznamem"/>
        <w:spacing w:after="60"/>
        <w:ind w:left="567"/>
        <w:jc w:val="both"/>
        <w:rPr>
          <w:rFonts w:ascii="Palatino Linotype" w:hAnsi="Palatino Linotype"/>
          <w:sz w:val="22"/>
          <w:szCs w:val="22"/>
        </w:rPr>
      </w:pPr>
      <w:r w:rsidRPr="00E802D3">
        <w:rPr>
          <w:rFonts w:ascii="Palatino Linotype" w:hAnsi="Palatino Linotype"/>
          <w:sz w:val="22"/>
          <w:szCs w:val="22"/>
        </w:rPr>
        <w:t>Zhotovitel je povinen provést dílo na svůj náklad a své nebezpečí ve smluvené době jako celek</w:t>
      </w:r>
      <w:r w:rsidR="00A8445D">
        <w:rPr>
          <w:rFonts w:ascii="Palatino Linotype" w:hAnsi="Palatino Linotype"/>
          <w:sz w:val="22"/>
          <w:szCs w:val="22"/>
        </w:rPr>
        <w:t>,</w:t>
      </w:r>
      <w:r w:rsidR="002E4462">
        <w:rPr>
          <w:rFonts w:ascii="Palatino Linotype" w:hAnsi="Palatino Linotype"/>
          <w:sz w:val="22"/>
          <w:szCs w:val="22"/>
        </w:rPr>
        <w:t xml:space="preserve"> </w:t>
      </w:r>
      <w:r w:rsidRPr="00E802D3">
        <w:rPr>
          <w:rFonts w:ascii="Palatino Linotype" w:hAnsi="Palatino Linotype"/>
          <w:sz w:val="22"/>
          <w:szCs w:val="22"/>
        </w:rPr>
        <w:t xml:space="preserve">a nebo ve smluvených částech, v souladu s touto </w:t>
      </w:r>
      <w:proofErr w:type="spellStart"/>
      <w:r w:rsidRPr="00E802D3">
        <w:rPr>
          <w:rFonts w:ascii="Palatino Linotype" w:hAnsi="Palatino Linotype"/>
          <w:sz w:val="22"/>
          <w:szCs w:val="22"/>
        </w:rPr>
        <w:t>SoD</w:t>
      </w:r>
      <w:proofErr w:type="spellEnd"/>
      <w:r w:rsidRPr="00E802D3">
        <w:rPr>
          <w:rFonts w:ascii="Palatino Linotype" w:hAnsi="Palatino Linotype"/>
          <w:sz w:val="22"/>
          <w:szCs w:val="22"/>
        </w:rPr>
        <w:t>, projektovou dokumentací a technickými podmínkami. Zhotovitel je oprávněn pověřit provedením části díla třetí osobu podzhotovitele. Zhotovitel odpovídá za činnost podzhotovitele tak, jako by dílo prováděl sám.</w:t>
      </w:r>
    </w:p>
    <w:p w:rsidR="003B6BB3" w:rsidRPr="00E802D3" w:rsidRDefault="003B6BB3" w:rsidP="009B55C2">
      <w:pPr>
        <w:pStyle w:val="Odstavecseseznamem"/>
        <w:widowControl w:val="0"/>
        <w:numPr>
          <w:ilvl w:val="0"/>
          <w:numId w:val="8"/>
        </w:numPr>
        <w:spacing w:after="60"/>
        <w:ind w:left="567" w:hanging="567"/>
        <w:jc w:val="both"/>
        <w:rPr>
          <w:rFonts w:ascii="Palatino Linotype" w:hAnsi="Palatino Linotype"/>
          <w:sz w:val="22"/>
          <w:szCs w:val="22"/>
        </w:rPr>
      </w:pPr>
      <w:r w:rsidRPr="00E802D3">
        <w:rPr>
          <w:rFonts w:ascii="Palatino Linotype" w:hAnsi="Palatino Linotype"/>
          <w:b/>
          <w:sz w:val="22"/>
          <w:szCs w:val="22"/>
        </w:rPr>
        <w:t>Povinnosti objednatele</w:t>
      </w:r>
    </w:p>
    <w:p w:rsidR="001532CF" w:rsidRDefault="003B6BB3" w:rsidP="005A7A53">
      <w:pPr>
        <w:pStyle w:val="Odstavecseseznamem"/>
        <w:widowControl w:val="0"/>
        <w:spacing w:after="60"/>
        <w:ind w:left="567"/>
        <w:jc w:val="both"/>
        <w:rPr>
          <w:rFonts w:ascii="Palatino Linotype" w:hAnsi="Palatino Linotype"/>
          <w:sz w:val="22"/>
          <w:szCs w:val="22"/>
        </w:rPr>
      </w:pPr>
      <w:r w:rsidRPr="00E802D3">
        <w:rPr>
          <w:rFonts w:ascii="Palatino Linotype" w:hAnsi="Palatino Linotype"/>
          <w:sz w:val="22"/>
          <w:szCs w:val="22"/>
        </w:rPr>
        <w:t xml:space="preserve">Objednatel je povinen včas poskytovat zhotoviteli součinnost pro jeho plnění podle </w:t>
      </w:r>
      <w:proofErr w:type="spellStart"/>
      <w:r w:rsidRPr="00E802D3">
        <w:rPr>
          <w:rFonts w:ascii="Palatino Linotype" w:hAnsi="Palatino Linotype"/>
          <w:sz w:val="22"/>
          <w:szCs w:val="22"/>
        </w:rPr>
        <w:t>SoD</w:t>
      </w:r>
      <w:proofErr w:type="spellEnd"/>
      <w:r w:rsidRPr="00E802D3">
        <w:rPr>
          <w:rFonts w:ascii="Palatino Linotype" w:hAnsi="Palatino Linotype"/>
          <w:sz w:val="22"/>
          <w:szCs w:val="22"/>
        </w:rPr>
        <w:t xml:space="preserve"> a včas provedené dílo převzít, a včas hradit zhotoviteli jeho oprávněné a řádně doložené finanční nároky, vzniklé v důsledku plnění </w:t>
      </w:r>
      <w:proofErr w:type="spellStart"/>
      <w:r w:rsidRPr="00E802D3">
        <w:rPr>
          <w:rFonts w:ascii="Palatino Linotype" w:hAnsi="Palatino Linotype"/>
          <w:sz w:val="22"/>
          <w:szCs w:val="22"/>
        </w:rPr>
        <w:t>SoD</w:t>
      </w:r>
      <w:proofErr w:type="spellEnd"/>
      <w:r w:rsidRPr="00E802D3">
        <w:rPr>
          <w:rFonts w:ascii="Palatino Linotype" w:hAnsi="Palatino Linotype"/>
          <w:sz w:val="22"/>
          <w:szCs w:val="22"/>
        </w:rPr>
        <w:t>, za podmínek v ní uvedených.</w:t>
      </w:r>
    </w:p>
    <w:p w:rsidR="00894E3D" w:rsidRDefault="00894E3D" w:rsidP="005A7A53">
      <w:pPr>
        <w:pStyle w:val="Odstavecseseznamem"/>
        <w:widowControl w:val="0"/>
        <w:spacing w:after="60"/>
        <w:ind w:left="567"/>
        <w:jc w:val="both"/>
        <w:rPr>
          <w:rFonts w:ascii="Palatino Linotype" w:hAnsi="Palatino Linotype"/>
          <w:b/>
          <w:bCs/>
          <w:sz w:val="22"/>
          <w:szCs w:val="22"/>
        </w:rPr>
      </w:pPr>
    </w:p>
    <w:p w:rsidR="003B6BB3" w:rsidRPr="00E802D3" w:rsidRDefault="00CC2E62" w:rsidP="00E802D3">
      <w:pPr>
        <w:ind w:left="567" w:hanging="567"/>
        <w:jc w:val="center"/>
        <w:outlineLvl w:val="0"/>
        <w:rPr>
          <w:rFonts w:ascii="Palatino Linotype" w:hAnsi="Palatino Linotype"/>
          <w:b/>
          <w:bCs/>
          <w:snapToGrid w:val="0"/>
          <w:sz w:val="22"/>
          <w:szCs w:val="22"/>
        </w:rPr>
      </w:pPr>
      <w:r w:rsidRPr="00E802D3">
        <w:rPr>
          <w:rFonts w:ascii="Palatino Linotype" w:hAnsi="Palatino Linotype"/>
          <w:b/>
          <w:bCs/>
          <w:sz w:val="22"/>
          <w:szCs w:val="22"/>
        </w:rPr>
        <w:t>Článek</w:t>
      </w:r>
      <w:r w:rsidRPr="00E802D3">
        <w:rPr>
          <w:rFonts w:ascii="Palatino Linotype" w:hAnsi="Palatino Linotype"/>
          <w:b/>
          <w:bCs/>
          <w:snapToGrid w:val="0"/>
          <w:sz w:val="22"/>
          <w:szCs w:val="22"/>
        </w:rPr>
        <w:t xml:space="preserve"> </w:t>
      </w:r>
      <w:r w:rsidR="003B6BB3" w:rsidRPr="00E802D3">
        <w:rPr>
          <w:rFonts w:ascii="Palatino Linotype" w:hAnsi="Palatino Linotype"/>
          <w:b/>
          <w:bCs/>
          <w:snapToGrid w:val="0"/>
          <w:sz w:val="22"/>
          <w:szCs w:val="22"/>
        </w:rPr>
        <w:t>IV.</w:t>
      </w:r>
    </w:p>
    <w:p w:rsidR="003B6BB3" w:rsidRPr="00E802D3" w:rsidRDefault="003B6BB3" w:rsidP="00E802D3">
      <w:pPr>
        <w:ind w:left="567" w:hanging="567"/>
        <w:jc w:val="center"/>
        <w:rPr>
          <w:rFonts w:ascii="Palatino Linotype" w:hAnsi="Palatino Linotype"/>
          <w:b/>
          <w:bCs/>
          <w:snapToGrid w:val="0"/>
          <w:sz w:val="22"/>
          <w:szCs w:val="22"/>
        </w:rPr>
      </w:pPr>
      <w:r w:rsidRPr="000703E0">
        <w:rPr>
          <w:rFonts w:ascii="Palatino Linotype" w:hAnsi="Palatino Linotype"/>
          <w:b/>
          <w:bCs/>
          <w:snapToGrid w:val="0"/>
          <w:sz w:val="22"/>
          <w:szCs w:val="22"/>
        </w:rPr>
        <w:t>Doba a místo plnění</w:t>
      </w:r>
    </w:p>
    <w:p w:rsidR="003B6BB3" w:rsidRPr="00E802D3" w:rsidRDefault="003B6BB3" w:rsidP="00E802D3">
      <w:pPr>
        <w:ind w:left="567" w:hanging="567"/>
        <w:jc w:val="center"/>
        <w:rPr>
          <w:rFonts w:ascii="Palatino Linotype" w:hAnsi="Palatino Linotype"/>
          <w:b/>
          <w:bCs/>
          <w:snapToGrid w:val="0"/>
          <w:sz w:val="22"/>
          <w:szCs w:val="22"/>
        </w:rPr>
      </w:pPr>
    </w:p>
    <w:p w:rsidR="003B6BB3" w:rsidRPr="00E802D3" w:rsidRDefault="003B6BB3" w:rsidP="009B55C2">
      <w:pPr>
        <w:pStyle w:val="Odstavecseseznamem"/>
        <w:numPr>
          <w:ilvl w:val="0"/>
          <w:numId w:val="9"/>
        </w:numPr>
        <w:tabs>
          <w:tab w:val="left" w:pos="284"/>
        </w:tabs>
        <w:ind w:left="567" w:hanging="567"/>
        <w:contextualSpacing/>
        <w:jc w:val="both"/>
        <w:rPr>
          <w:rFonts w:ascii="Palatino Linotype" w:hAnsi="Palatino Linotype"/>
          <w:b/>
          <w:bCs/>
          <w:snapToGrid w:val="0"/>
          <w:sz w:val="22"/>
          <w:szCs w:val="22"/>
        </w:rPr>
      </w:pPr>
      <w:r w:rsidRPr="00E802D3">
        <w:rPr>
          <w:rFonts w:ascii="Palatino Linotype" w:hAnsi="Palatino Linotype"/>
          <w:sz w:val="22"/>
          <w:szCs w:val="22"/>
        </w:rPr>
        <w:t xml:space="preserve">Zhotovitel se zavazuje k provedení díla v následující době: </w:t>
      </w:r>
      <w:r w:rsidRPr="00E802D3">
        <w:rPr>
          <w:rFonts w:ascii="Palatino Linotype" w:hAnsi="Palatino Linotype"/>
          <w:sz w:val="22"/>
          <w:szCs w:val="22"/>
        </w:rPr>
        <w:tab/>
      </w:r>
    </w:p>
    <w:p w:rsidR="003B6BB3" w:rsidRPr="00EE7D3E" w:rsidRDefault="003B6BB3" w:rsidP="009B55C2">
      <w:pPr>
        <w:pStyle w:val="Bezmezer"/>
        <w:numPr>
          <w:ilvl w:val="2"/>
          <w:numId w:val="10"/>
        </w:numPr>
        <w:tabs>
          <w:tab w:val="left" w:pos="851"/>
        </w:tabs>
        <w:spacing w:before="120"/>
        <w:ind w:left="851" w:hanging="284"/>
        <w:jc w:val="both"/>
        <w:rPr>
          <w:rFonts w:ascii="Palatino Linotype" w:hAnsi="Palatino Linotype"/>
          <w:b/>
          <w:bCs/>
          <w:sz w:val="22"/>
          <w:szCs w:val="22"/>
          <w:lang w:val="cs-CZ"/>
        </w:rPr>
      </w:pPr>
      <w:r w:rsidRPr="000703E0">
        <w:rPr>
          <w:rFonts w:ascii="Palatino Linotype" w:hAnsi="Palatino Linotype"/>
          <w:b/>
          <w:bCs/>
          <w:sz w:val="22"/>
          <w:szCs w:val="22"/>
          <w:lang w:val="cs-CZ"/>
        </w:rPr>
        <w:t>termín</w:t>
      </w:r>
      <w:r w:rsidRPr="00E802D3">
        <w:rPr>
          <w:rFonts w:ascii="Palatino Linotype" w:hAnsi="Palatino Linotype"/>
          <w:b/>
          <w:bCs/>
          <w:sz w:val="22"/>
          <w:szCs w:val="22"/>
          <w:lang w:val="cs-CZ"/>
        </w:rPr>
        <w:t xml:space="preserve"> zahájení:</w:t>
      </w:r>
      <w:r w:rsidRPr="00E802D3">
        <w:rPr>
          <w:rFonts w:ascii="Palatino Linotype" w:hAnsi="Palatino Linotype"/>
          <w:b/>
          <w:sz w:val="22"/>
          <w:szCs w:val="22"/>
          <w:lang w:val="cs-CZ"/>
        </w:rPr>
        <w:tab/>
      </w:r>
      <w:r w:rsidRPr="00E802D3">
        <w:rPr>
          <w:rFonts w:ascii="Palatino Linotype" w:hAnsi="Palatino Linotype"/>
          <w:b/>
          <w:sz w:val="22"/>
          <w:szCs w:val="22"/>
          <w:lang w:val="cs-CZ"/>
        </w:rPr>
        <w:tab/>
      </w:r>
      <w:r w:rsidRPr="00E802D3">
        <w:rPr>
          <w:rFonts w:ascii="Palatino Linotype" w:hAnsi="Palatino Linotype"/>
          <w:b/>
          <w:sz w:val="22"/>
          <w:szCs w:val="22"/>
          <w:lang w:val="cs-CZ"/>
        </w:rPr>
        <w:tab/>
      </w:r>
      <w:r w:rsidRPr="00E802D3">
        <w:rPr>
          <w:rFonts w:ascii="Palatino Linotype" w:hAnsi="Palatino Linotype"/>
          <w:b/>
          <w:sz w:val="22"/>
          <w:szCs w:val="22"/>
          <w:lang w:val="cs-CZ"/>
        </w:rPr>
        <w:tab/>
      </w:r>
      <w:r w:rsidR="00E60D0D" w:rsidRPr="00E802D3">
        <w:rPr>
          <w:rFonts w:ascii="Palatino Linotype" w:hAnsi="Palatino Linotype"/>
          <w:b/>
          <w:sz w:val="22"/>
          <w:szCs w:val="22"/>
          <w:lang w:val="cs-CZ"/>
        </w:rPr>
        <w:tab/>
      </w:r>
      <w:r w:rsidR="00E60D0D" w:rsidRPr="00E802D3">
        <w:rPr>
          <w:rFonts w:ascii="Palatino Linotype" w:hAnsi="Palatino Linotype"/>
          <w:b/>
          <w:sz w:val="22"/>
          <w:szCs w:val="22"/>
          <w:lang w:val="cs-CZ"/>
        </w:rPr>
        <w:tab/>
      </w:r>
      <w:r w:rsidR="00EE7D3E">
        <w:rPr>
          <w:rFonts w:ascii="Palatino Linotype" w:hAnsi="Palatino Linotype"/>
          <w:b/>
          <w:sz w:val="22"/>
          <w:szCs w:val="22"/>
          <w:lang w:val="cs-CZ"/>
        </w:rPr>
        <w:t>cca</w:t>
      </w:r>
      <w:r w:rsidR="00EE7D3E">
        <w:rPr>
          <w:rFonts w:ascii="Palatino Linotype" w:hAnsi="Palatino Linotype"/>
          <w:b/>
          <w:sz w:val="22"/>
          <w:szCs w:val="22"/>
          <w:lang w:val="cs-CZ"/>
        </w:rPr>
        <w:tab/>
      </w:r>
      <w:r w:rsidR="00A93FCF">
        <w:rPr>
          <w:rFonts w:ascii="Palatino Linotype" w:hAnsi="Palatino Linotype"/>
          <w:b/>
          <w:sz w:val="22"/>
          <w:szCs w:val="22"/>
          <w:lang w:val="cs-CZ"/>
        </w:rPr>
        <w:t>__</w:t>
      </w:r>
      <w:r w:rsidRPr="00EE7D3E">
        <w:rPr>
          <w:rFonts w:ascii="Palatino Linotype" w:hAnsi="Palatino Linotype"/>
          <w:b/>
          <w:bCs/>
          <w:sz w:val="22"/>
          <w:szCs w:val="22"/>
          <w:lang w:val="cs-CZ"/>
        </w:rPr>
        <w:t>.</w:t>
      </w:r>
      <w:r w:rsidR="00A93FCF">
        <w:rPr>
          <w:rFonts w:ascii="Palatino Linotype" w:hAnsi="Palatino Linotype"/>
          <w:b/>
          <w:bCs/>
          <w:sz w:val="22"/>
          <w:szCs w:val="22"/>
          <w:lang w:val="cs-CZ"/>
        </w:rPr>
        <w:t>__</w:t>
      </w:r>
      <w:r w:rsidRPr="00EE7D3E">
        <w:rPr>
          <w:rFonts w:ascii="Palatino Linotype" w:hAnsi="Palatino Linotype"/>
          <w:b/>
          <w:bCs/>
          <w:sz w:val="22"/>
          <w:szCs w:val="22"/>
          <w:lang w:val="cs-CZ"/>
        </w:rPr>
        <w:t>.201</w:t>
      </w:r>
      <w:r w:rsidR="0031243E">
        <w:rPr>
          <w:rFonts w:ascii="Palatino Linotype" w:hAnsi="Palatino Linotype"/>
          <w:b/>
          <w:bCs/>
          <w:sz w:val="22"/>
          <w:szCs w:val="22"/>
          <w:lang w:val="cs-CZ"/>
        </w:rPr>
        <w:t>3</w:t>
      </w:r>
    </w:p>
    <w:p w:rsidR="003B6BB3" w:rsidRPr="00EE7D3E" w:rsidRDefault="003B6BB3" w:rsidP="009B55C2">
      <w:pPr>
        <w:pStyle w:val="Bezmezer"/>
        <w:numPr>
          <w:ilvl w:val="2"/>
          <w:numId w:val="10"/>
        </w:numPr>
        <w:tabs>
          <w:tab w:val="left" w:pos="851"/>
        </w:tabs>
        <w:ind w:left="851" w:hanging="284"/>
        <w:jc w:val="both"/>
        <w:rPr>
          <w:rFonts w:ascii="Palatino Linotype" w:hAnsi="Palatino Linotype"/>
          <w:sz w:val="22"/>
          <w:szCs w:val="22"/>
          <w:lang w:val="cs-CZ"/>
        </w:rPr>
      </w:pPr>
      <w:r w:rsidRPr="00EE7D3E">
        <w:rPr>
          <w:rFonts w:ascii="Palatino Linotype" w:hAnsi="Palatino Linotype"/>
          <w:b/>
          <w:bCs/>
          <w:sz w:val="22"/>
          <w:szCs w:val="22"/>
          <w:lang w:val="cs-CZ"/>
        </w:rPr>
        <w:t>termín dokončení stavebních prací:</w:t>
      </w:r>
      <w:r w:rsidRPr="00EE7D3E">
        <w:rPr>
          <w:rFonts w:ascii="Palatino Linotype" w:hAnsi="Palatino Linotype"/>
          <w:b/>
          <w:bCs/>
          <w:sz w:val="22"/>
          <w:szCs w:val="22"/>
          <w:lang w:val="cs-CZ"/>
        </w:rPr>
        <w:tab/>
      </w:r>
      <w:r w:rsidR="00E60D0D" w:rsidRPr="00EE7D3E">
        <w:rPr>
          <w:rFonts w:ascii="Palatino Linotype" w:hAnsi="Palatino Linotype"/>
          <w:b/>
          <w:bCs/>
          <w:sz w:val="22"/>
          <w:szCs w:val="22"/>
          <w:lang w:val="cs-CZ"/>
        </w:rPr>
        <w:tab/>
      </w:r>
      <w:r w:rsidR="00E60D0D" w:rsidRPr="00EE7D3E">
        <w:rPr>
          <w:rFonts w:ascii="Palatino Linotype" w:hAnsi="Palatino Linotype"/>
          <w:b/>
          <w:bCs/>
          <w:sz w:val="22"/>
          <w:szCs w:val="22"/>
          <w:lang w:val="cs-CZ"/>
        </w:rPr>
        <w:tab/>
      </w:r>
      <w:r w:rsidR="00F2106C" w:rsidRPr="00EE7D3E">
        <w:rPr>
          <w:rFonts w:ascii="Palatino Linotype" w:hAnsi="Palatino Linotype"/>
          <w:b/>
          <w:bCs/>
          <w:sz w:val="22"/>
          <w:szCs w:val="22"/>
          <w:lang w:val="cs-CZ"/>
        </w:rPr>
        <w:tab/>
      </w:r>
      <w:r w:rsidR="001532CF" w:rsidRPr="001532CF">
        <w:rPr>
          <w:rFonts w:ascii="Palatino Linotype" w:hAnsi="Palatino Linotype"/>
          <w:b/>
          <w:bCs/>
          <w:color w:val="FF0000"/>
          <w:sz w:val="22"/>
          <w:szCs w:val="22"/>
          <w:highlight w:val="yellow"/>
          <w:lang w:val="cs-CZ"/>
        </w:rPr>
        <w:t>__.__</w:t>
      </w:r>
      <w:r w:rsidR="001532CF">
        <w:rPr>
          <w:rFonts w:ascii="Palatino Linotype" w:hAnsi="Palatino Linotype"/>
          <w:b/>
          <w:bCs/>
          <w:sz w:val="22"/>
          <w:szCs w:val="22"/>
          <w:lang w:val="cs-CZ"/>
        </w:rPr>
        <w:t>.</w:t>
      </w:r>
      <w:r w:rsidRPr="00EE7D3E">
        <w:rPr>
          <w:rFonts w:ascii="Palatino Linotype" w:hAnsi="Palatino Linotype"/>
          <w:b/>
          <w:bCs/>
          <w:sz w:val="22"/>
          <w:szCs w:val="22"/>
          <w:lang w:val="cs-CZ"/>
        </w:rPr>
        <w:t>201</w:t>
      </w:r>
      <w:r w:rsidR="0027425D" w:rsidRPr="00EE7D3E">
        <w:rPr>
          <w:rFonts w:ascii="Palatino Linotype" w:hAnsi="Palatino Linotype"/>
          <w:b/>
          <w:bCs/>
          <w:sz w:val="22"/>
          <w:szCs w:val="22"/>
          <w:lang w:val="cs-CZ"/>
        </w:rPr>
        <w:t>3</w:t>
      </w:r>
    </w:p>
    <w:p w:rsidR="003B6BB3" w:rsidRPr="00E93DE1" w:rsidRDefault="003B6BB3" w:rsidP="009B55C2">
      <w:pPr>
        <w:pStyle w:val="Bezmezer"/>
        <w:numPr>
          <w:ilvl w:val="2"/>
          <w:numId w:val="10"/>
        </w:numPr>
        <w:tabs>
          <w:tab w:val="left" w:pos="851"/>
        </w:tabs>
        <w:spacing w:after="120"/>
        <w:ind w:left="851" w:hanging="284"/>
        <w:jc w:val="both"/>
        <w:rPr>
          <w:rFonts w:ascii="Palatino Linotype" w:hAnsi="Palatino Linotype"/>
          <w:sz w:val="22"/>
          <w:szCs w:val="22"/>
          <w:lang w:val="cs-CZ"/>
        </w:rPr>
      </w:pPr>
      <w:r w:rsidRPr="00E93DE1">
        <w:rPr>
          <w:rFonts w:ascii="Palatino Linotype" w:hAnsi="Palatino Linotype"/>
          <w:b/>
          <w:bCs/>
          <w:sz w:val="22"/>
          <w:szCs w:val="22"/>
          <w:lang w:val="cs-CZ"/>
        </w:rPr>
        <w:t>termín předání provedeného díla:</w:t>
      </w:r>
      <w:r w:rsidRPr="00E93DE1">
        <w:rPr>
          <w:rFonts w:ascii="Palatino Linotype" w:hAnsi="Palatino Linotype"/>
          <w:b/>
          <w:sz w:val="22"/>
          <w:szCs w:val="22"/>
          <w:lang w:val="cs-CZ"/>
        </w:rPr>
        <w:tab/>
      </w:r>
      <w:r w:rsidRPr="00E93DE1">
        <w:rPr>
          <w:rFonts w:ascii="Palatino Linotype" w:hAnsi="Palatino Linotype"/>
          <w:b/>
          <w:sz w:val="22"/>
          <w:szCs w:val="22"/>
          <w:lang w:val="cs-CZ"/>
        </w:rPr>
        <w:tab/>
      </w:r>
      <w:r w:rsidR="00E60D0D" w:rsidRPr="00E93DE1">
        <w:rPr>
          <w:rFonts w:ascii="Palatino Linotype" w:hAnsi="Palatino Linotype"/>
          <w:b/>
          <w:sz w:val="22"/>
          <w:szCs w:val="22"/>
          <w:lang w:val="cs-CZ"/>
        </w:rPr>
        <w:tab/>
      </w:r>
      <w:r w:rsidR="00E60D0D" w:rsidRPr="00E93DE1">
        <w:rPr>
          <w:rFonts w:ascii="Palatino Linotype" w:hAnsi="Palatino Linotype"/>
          <w:b/>
          <w:sz w:val="22"/>
          <w:szCs w:val="22"/>
          <w:lang w:val="cs-CZ"/>
        </w:rPr>
        <w:tab/>
      </w:r>
      <w:r w:rsidR="00894E3D">
        <w:rPr>
          <w:rFonts w:ascii="Palatino Linotype" w:hAnsi="Palatino Linotype"/>
          <w:b/>
          <w:sz w:val="22"/>
          <w:szCs w:val="22"/>
          <w:lang w:val="cs-CZ"/>
        </w:rPr>
        <w:tab/>
      </w:r>
      <w:r w:rsidR="001532CF" w:rsidRPr="001532CF">
        <w:rPr>
          <w:rFonts w:ascii="Palatino Linotype" w:hAnsi="Palatino Linotype"/>
          <w:b/>
          <w:bCs/>
          <w:color w:val="FF0000"/>
          <w:sz w:val="22"/>
          <w:szCs w:val="22"/>
          <w:highlight w:val="yellow"/>
          <w:lang w:val="cs-CZ"/>
        </w:rPr>
        <w:t>__.__</w:t>
      </w:r>
      <w:r w:rsidR="001532CF">
        <w:rPr>
          <w:rFonts w:ascii="Palatino Linotype" w:hAnsi="Palatino Linotype"/>
          <w:b/>
          <w:bCs/>
          <w:sz w:val="22"/>
          <w:szCs w:val="22"/>
          <w:lang w:val="cs-CZ"/>
        </w:rPr>
        <w:t>.</w:t>
      </w:r>
      <w:r w:rsidR="001532CF" w:rsidRPr="00EE7D3E">
        <w:rPr>
          <w:rFonts w:ascii="Palatino Linotype" w:hAnsi="Palatino Linotype"/>
          <w:b/>
          <w:bCs/>
          <w:sz w:val="22"/>
          <w:szCs w:val="22"/>
          <w:lang w:val="cs-CZ"/>
        </w:rPr>
        <w:t>2013</w:t>
      </w:r>
    </w:p>
    <w:p w:rsidR="003B6BB3" w:rsidRDefault="003B6BB3" w:rsidP="008B39DF">
      <w:pPr>
        <w:pStyle w:val="Bezmezer"/>
        <w:spacing w:after="120"/>
        <w:ind w:left="567"/>
        <w:jc w:val="both"/>
        <w:rPr>
          <w:rFonts w:ascii="Palatino Linotype" w:hAnsi="Palatino Linotype"/>
          <w:b/>
          <w:bCs/>
          <w:sz w:val="22"/>
          <w:szCs w:val="22"/>
          <w:lang w:val="cs-CZ"/>
        </w:rPr>
      </w:pPr>
      <w:r w:rsidRPr="008B39DF">
        <w:rPr>
          <w:rFonts w:ascii="Palatino Linotype" w:hAnsi="Palatino Linotype"/>
          <w:b/>
          <w:bCs/>
          <w:sz w:val="22"/>
          <w:szCs w:val="22"/>
          <w:lang w:val="cs-CZ"/>
        </w:rPr>
        <w:t>Práce budou probíhat v souladu s časovým harmonogramem.</w:t>
      </w:r>
    </w:p>
    <w:p w:rsidR="008D4EF6" w:rsidRDefault="008D4EF6" w:rsidP="008B39DF">
      <w:pPr>
        <w:pStyle w:val="Bezmezer"/>
        <w:spacing w:after="120"/>
        <w:ind w:left="567"/>
        <w:jc w:val="both"/>
        <w:rPr>
          <w:rFonts w:ascii="Palatino Linotype" w:hAnsi="Palatino Linotype"/>
          <w:b/>
          <w:bCs/>
          <w:sz w:val="22"/>
          <w:szCs w:val="22"/>
          <w:lang w:val="cs-CZ"/>
        </w:rPr>
      </w:pPr>
    </w:p>
    <w:p w:rsidR="008D4EF6" w:rsidRPr="008B39DF" w:rsidRDefault="008D4EF6" w:rsidP="008B39DF">
      <w:pPr>
        <w:pStyle w:val="Bezmezer"/>
        <w:spacing w:after="120"/>
        <w:ind w:left="567"/>
        <w:jc w:val="both"/>
        <w:rPr>
          <w:rFonts w:ascii="Palatino Linotype" w:hAnsi="Palatino Linotype"/>
          <w:b/>
          <w:bCs/>
          <w:sz w:val="22"/>
          <w:szCs w:val="22"/>
          <w:lang w:val="cs-CZ"/>
        </w:rPr>
      </w:pPr>
    </w:p>
    <w:p w:rsidR="003B6BB3" w:rsidRPr="00E802D3" w:rsidRDefault="003B6BB3" w:rsidP="00204737">
      <w:pPr>
        <w:pStyle w:val="Odstavecseseznamem"/>
        <w:widowControl w:val="0"/>
        <w:spacing w:after="60"/>
        <w:ind w:left="567"/>
        <w:jc w:val="both"/>
        <w:rPr>
          <w:rFonts w:ascii="Palatino Linotype" w:hAnsi="Palatino Linotype"/>
          <w:sz w:val="22"/>
          <w:szCs w:val="22"/>
        </w:rPr>
      </w:pPr>
      <w:r w:rsidRPr="00E802D3">
        <w:rPr>
          <w:rFonts w:ascii="Palatino Linotype" w:hAnsi="Palatino Linotype"/>
          <w:b/>
          <w:sz w:val="22"/>
          <w:szCs w:val="22"/>
        </w:rPr>
        <w:lastRenderedPageBreak/>
        <w:t>Do 3 týdnů</w:t>
      </w:r>
      <w:r w:rsidRPr="00E802D3">
        <w:rPr>
          <w:rFonts w:ascii="Palatino Linotype" w:hAnsi="Palatino Linotype"/>
          <w:sz w:val="22"/>
          <w:szCs w:val="22"/>
        </w:rPr>
        <w:t xml:space="preserve"> po dni zahájení zhotovitel vypracuje a předloží objednateli detailní položkový časový harmonogram provádění díla, ve kterém bude mj. zohledněn případný dopad nepříznivých klimatických podmínek na plnění zhotovitele, neboť</w:t>
      </w:r>
      <w:r w:rsidRPr="00E802D3" w:rsidDel="00950464">
        <w:rPr>
          <w:rFonts w:ascii="Palatino Linotype" w:hAnsi="Palatino Linotype"/>
          <w:sz w:val="22"/>
          <w:szCs w:val="22"/>
        </w:rPr>
        <w:t xml:space="preserve"> </w:t>
      </w:r>
      <w:r w:rsidRPr="00E802D3">
        <w:rPr>
          <w:rFonts w:ascii="Palatino Linotype" w:hAnsi="Palatino Linotype"/>
          <w:sz w:val="22"/>
          <w:szCs w:val="22"/>
        </w:rPr>
        <w:t xml:space="preserve">zhotovitel je povinen </w:t>
      </w:r>
      <w:r w:rsidRPr="00E802D3">
        <w:rPr>
          <w:rStyle w:val="ZkladntextodsazenChar"/>
          <w:rFonts w:ascii="Palatino Linotype" w:hAnsi="Palatino Linotype"/>
          <w:i w:val="0"/>
          <w:sz w:val="22"/>
          <w:szCs w:val="22"/>
        </w:rPr>
        <w:t>dodržovat technologické předpisy pro provádění prací tzn., že budou splněny požadavky ČSN 732400</w:t>
      </w:r>
      <w:r w:rsidRPr="00E802D3">
        <w:rPr>
          <w:rFonts w:ascii="Palatino Linotype" w:hAnsi="Palatino Linotype"/>
          <w:sz w:val="22"/>
          <w:szCs w:val="22"/>
        </w:rPr>
        <w:t>. O nemožnosti provádění prací musí být pořízen zápis ve stavebním deníku.</w:t>
      </w:r>
    </w:p>
    <w:p w:rsidR="003B6BB3" w:rsidRPr="0029743B" w:rsidRDefault="003B6BB3" w:rsidP="0029743B">
      <w:pPr>
        <w:ind w:left="567"/>
        <w:jc w:val="both"/>
        <w:rPr>
          <w:rFonts w:ascii="Palatino Linotype" w:hAnsi="Palatino Linotype"/>
          <w:b/>
          <w:sz w:val="22"/>
          <w:szCs w:val="22"/>
        </w:rPr>
      </w:pPr>
      <w:r w:rsidRPr="00E802D3">
        <w:rPr>
          <w:rFonts w:ascii="Palatino Linotype" w:hAnsi="Palatino Linotype"/>
          <w:snapToGrid w:val="0"/>
          <w:sz w:val="22"/>
          <w:szCs w:val="22"/>
        </w:rPr>
        <w:t>Místem plnění je stavba objednatele na adrese:</w:t>
      </w:r>
      <w:r w:rsidR="0084583F">
        <w:rPr>
          <w:rFonts w:ascii="Palatino Linotype" w:hAnsi="Palatino Linotype"/>
          <w:snapToGrid w:val="0"/>
          <w:sz w:val="22"/>
          <w:szCs w:val="22"/>
        </w:rPr>
        <w:t xml:space="preserve"> </w:t>
      </w:r>
      <w:r w:rsidR="005A7A53" w:rsidRPr="005A7A53">
        <w:rPr>
          <w:rFonts w:ascii="Palatino Linotype" w:hAnsi="Palatino Linotype"/>
          <w:b/>
          <w:snapToGrid w:val="0"/>
          <w:sz w:val="22"/>
          <w:szCs w:val="22"/>
        </w:rPr>
        <w:t> </w:t>
      </w:r>
      <w:proofErr w:type="spellStart"/>
      <w:r w:rsidR="0029743B" w:rsidRPr="0029743B">
        <w:rPr>
          <w:rFonts w:ascii="Palatino Linotype" w:hAnsi="Palatino Linotype"/>
          <w:b/>
          <w:sz w:val="22"/>
          <w:szCs w:val="22"/>
        </w:rPr>
        <w:t>k.ú</w:t>
      </w:r>
      <w:proofErr w:type="spellEnd"/>
      <w:r w:rsidR="0029743B" w:rsidRPr="0029743B">
        <w:rPr>
          <w:rFonts w:ascii="Palatino Linotype" w:hAnsi="Palatino Linotype"/>
          <w:b/>
          <w:sz w:val="22"/>
          <w:szCs w:val="22"/>
        </w:rPr>
        <w:t>. obce Oskořínek, pozemky parc. č. 146/3 a 1109/1 dle KN</w:t>
      </w:r>
      <w:r w:rsidR="0029743B" w:rsidRPr="0029743B">
        <w:rPr>
          <w:rFonts w:ascii="Palatino Linotype" w:hAnsi="Palatino Linotype"/>
          <w:snapToGrid w:val="0"/>
          <w:sz w:val="22"/>
          <w:szCs w:val="22"/>
        </w:rPr>
        <w:t xml:space="preserve"> </w:t>
      </w:r>
      <w:r w:rsidRPr="0029743B">
        <w:rPr>
          <w:rFonts w:ascii="Palatino Linotype" w:hAnsi="Palatino Linotype"/>
          <w:snapToGrid w:val="0"/>
          <w:sz w:val="22"/>
          <w:szCs w:val="22"/>
        </w:rPr>
        <w:t>(dále jen „</w:t>
      </w:r>
      <w:r w:rsidRPr="0029743B">
        <w:rPr>
          <w:rFonts w:ascii="Palatino Linotype" w:hAnsi="Palatino Linotype"/>
          <w:b/>
          <w:snapToGrid w:val="0"/>
          <w:sz w:val="22"/>
          <w:szCs w:val="22"/>
        </w:rPr>
        <w:t>staveniště</w:t>
      </w:r>
      <w:r w:rsidRPr="0029743B">
        <w:rPr>
          <w:rFonts w:ascii="Palatino Linotype" w:hAnsi="Palatino Linotype"/>
          <w:snapToGrid w:val="0"/>
          <w:sz w:val="22"/>
          <w:szCs w:val="22"/>
        </w:rPr>
        <w:t>“).</w:t>
      </w:r>
    </w:p>
    <w:p w:rsidR="00DC11FE" w:rsidRDefault="003B6BB3" w:rsidP="009B55C2">
      <w:pPr>
        <w:pStyle w:val="Odstavecseseznamem"/>
        <w:widowControl w:val="0"/>
        <w:numPr>
          <w:ilvl w:val="0"/>
          <w:numId w:val="9"/>
        </w:numPr>
        <w:spacing w:after="60"/>
        <w:ind w:left="567" w:hanging="567"/>
        <w:jc w:val="both"/>
        <w:outlineLvl w:val="0"/>
        <w:rPr>
          <w:rFonts w:ascii="Palatino Linotype" w:hAnsi="Palatino Linotype"/>
          <w:snapToGrid w:val="0"/>
          <w:sz w:val="22"/>
          <w:szCs w:val="22"/>
        </w:rPr>
      </w:pPr>
      <w:r w:rsidRPr="00E802D3">
        <w:rPr>
          <w:rFonts w:ascii="Palatino Linotype" w:hAnsi="Palatino Linotype"/>
          <w:snapToGrid w:val="0"/>
          <w:sz w:val="22"/>
          <w:szCs w:val="22"/>
        </w:rPr>
        <w:t>Obě smluvní strany se dohodly, že pokud by v průběhu realizace díla došlo k prodlení s plněním</w:t>
      </w:r>
      <w:r w:rsidRPr="00E802D3">
        <w:rPr>
          <w:rFonts w:ascii="Palatino Linotype" w:hAnsi="Palatino Linotype"/>
          <w:snapToGrid w:val="0"/>
          <w:color w:val="FF0000"/>
          <w:sz w:val="22"/>
          <w:szCs w:val="22"/>
        </w:rPr>
        <w:t xml:space="preserve"> </w:t>
      </w:r>
      <w:r w:rsidRPr="00E802D3">
        <w:rPr>
          <w:rFonts w:ascii="Palatino Linotype" w:hAnsi="Palatino Linotype"/>
          <w:snapToGrid w:val="0"/>
          <w:sz w:val="22"/>
          <w:szCs w:val="22"/>
        </w:rPr>
        <w:t>díla z důvodu vyšší moci, klimatických podmínek, součinnosti objednatele, vydání stavebního povolení s nabytím právní moci po termínu zahájení nebo jiných neočekávaných okolností, které nastaly bez zavinění některé ze smluvních stran, dohodnou se strany na prodloužení termínu plnění úměrně trvání okolností bránících dodržení původního termínu. Na prodloužení termínu se obě strany dohodnou i v případě objednaných víceprací.</w:t>
      </w:r>
    </w:p>
    <w:p w:rsidR="00DC11FE" w:rsidRPr="00DC11FE" w:rsidRDefault="00A13922" w:rsidP="009B55C2">
      <w:pPr>
        <w:pStyle w:val="Odstavecseseznamem"/>
        <w:widowControl w:val="0"/>
        <w:numPr>
          <w:ilvl w:val="0"/>
          <w:numId w:val="9"/>
        </w:numPr>
        <w:spacing w:after="60"/>
        <w:ind w:left="567" w:hanging="567"/>
        <w:jc w:val="both"/>
        <w:outlineLvl w:val="0"/>
        <w:rPr>
          <w:rFonts w:ascii="Palatino Linotype" w:hAnsi="Palatino Linotype"/>
          <w:snapToGrid w:val="0"/>
          <w:color w:val="FF0000"/>
          <w:sz w:val="22"/>
          <w:szCs w:val="22"/>
        </w:rPr>
      </w:pPr>
      <w:r w:rsidRPr="001D4665">
        <w:rPr>
          <w:rFonts w:ascii="Palatino Linotype" w:hAnsi="Palatino Linotype"/>
          <w:iCs/>
          <w:sz w:val="22"/>
          <w:szCs w:val="22"/>
        </w:rPr>
        <w:t>V</w:t>
      </w:r>
      <w:r w:rsidRPr="001D4665">
        <w:rPr>
          <w:rFonts w:ascii="Palatino Linotype" w:hAnsi="Palatino Linotype"/>
          <w:sz w:val="22"/>
          <w:szCs w:val="22"/>
        </w:rPr>
        <w:t xml:space="preserve"> případě  prodlení  zhotovitele s  termíny  plnění  stanovenými dle bodu 4.1. </w:t>
      </w:r>
      <w:r>
        <w:rPr>
          <w:rFonts w:ascii="Palatino Linotype" w:hAnsi="Palatino Linotype"/>
          <w:sz w:val="22"/>
          <w:szCs w:val="22"/>
        </w:rPr>
        <w:t xml:space="preserve">této </w:t>
      </w:r>
      <w:r w:rsidRPr="001D4665">
        <w:rPr>
          <w:rFonts w:ascii="Palatino Linotype" w:hAnsi="Palatino Linotype"/>
          <w:sz w:val="22"/>
          <w:szCs w:val="22"/>
        </w:rPr>
        <w:t>smlouvy či termíny stanovenými po vzájemné dohodě, je zhotovitel povinen zajistit provádění prací a dodávek v prodloužených směnách, eventuálně ve  vícesměnném  provozu minimálně do vyrovnání termínového prodlení. Objednatel umožní zhotoviteli tyto práce provádět při respektování vydaného stavebního povolení a obecně závazných právních předpisů a nařízení.</w:t>
      </w:r>
      <w:r w:rsidR="00DC11FE" w:rsidRPr="00DC11FE">
        <w:rPr>
          <w:rFonts w:ascii="Palatino Linotype" w:hAnsi="Palatino Linotype"/>
          <w:color w:val="FF0000"/>
          <w:sz w:val="22"/>
          <w:szCs w:val="22"/>
        </w:rPr>
        <w:t xml:space="preserve"> </w:t>
      </w:r>
    </w:p>
    <w:p w:rsidR="003B6BB3" w:rsidRPr="00E802D3" w:rsidRDefault="003B6BB3" w:rsidP="009B55C2">
      <w:pPr>
        <w:pStyle w:val="Odstavecseseznamem"/>
        <w:numPr>
          <w:ilvl w:val="0"/>
          <w:numId w:val="9"/>
        </w:numPr>
        <w:spacing w:after="60"/>
        <w:ind w:left="567" w:hanging="567"/>
        <w:jc w:val="both"/>
        <w:rPr>
          <w:rFonts w:ascii="Palatino Linotype" w:hAnsi="Palatino Linotype"/>
          <w:sz w:val="22"/>
          <w:szCs w:val="22"/>
        </w:rPr>
      </w:pPr>
      <w:r w:rsidRPr="00E802D3">
        <w:rPr>
          <w:rFonts w:ascii="Palatino Linotype" w:hAnsi="Palatino Linotype"/>
          <w:sz w:val="22"/>
          <w:szCs w:val="22"/>
        </w:rPr>
        <w:t xml:space="preserve">Objednatel se zavazuje předat protokolárně </w:t>
      </w:r>
      <w:r w:rsidRPr="00A13922">
        <w:rPr>
          <w:rFonts w:ascii="Palatino Linotype" w:hAnsi="Palatino Linotype"/>
          <w:sz w:val="22"/>
          <w:szCs w:val="22"/>
        </w:rPr>
        <w:t xml:space="preserve">zhotoviteli </w:t>
      </w:r>
      <w:r w:rsidRPr="00A13922">
        <w:rPr>
          <w:rFonts w:ascii="Palatino Linotype" w:hAnsi="Palatino Linotype"/>
          <w:b/>
          <w:sz w:val="22"/>
          <w:szCs w:val="22"/>
        </w:rPr>
        <w:t xml:space="preserve">stavební připravenost do </w:t>
      </w:r>
      <w:r w:rsidR="0031243E" w:rsidRPr="0029743B">
        <w:rPr>
          <w:rFonts w:ascii="Palatino Linotype" w:hAnsi="Palatino Linotype"/>
          <w:b/>
          <w:sz w:val="22"/>
          <w:szCs w:val="22"/>
          <w:highlight w:val="yellow"/>
        </w:rPr>
        <w:t>__</w:t>
      </w:r>
      <w:r w:rsidRPr="0029743B">
        <w:rPr>
          <w:rFonts w:ascii="Palatino Linotype" w:hAnsi="Palatino Linotype"/>
          <w:b/>
          <w:sz w:val="22"/>
          <w:szCs w:val="22"/>
          <w:highlight w:val="yellow"/>
        </w:rPr>
        <w:t>.</w:t>
      </w:r>
      <w:r w:rsidR="0031243E" w:rsidRPr="0029743B">
        <w:rPr>
          <w:rFonts w:ascii="Palatino Linotype" w:hAnsi="Palatino Linotype"/>
          <w:b/>
          <w:sz w:val="22"/>
          <w:szCs w:val="22"/>
          <w:highlight w:val="yellow"/>
        </w:rPr>
        <w:t>__</w:t>
      </w:r>
      <w:r w:rsidRPr="0029743B">
        <w:rPr>
          <w:rFonts w:ascii="Palatino Linotype" w:hAnsi="Palatino Linotype"/>
          <w:b/>
          <w:sz w:val="22"/>
          <w:szCs w:val="22"/>
          <w:highlight w:val="yellow"/>
        </w:rPr>
        <w:t>.201</w:t>
      </w:r>
      <w:r w:rsidR="0031243E" w:rsidRPr="0029743B">
        <w:rPr>
          <w:rFonts w:ascii="Palatino Linotype" w:hAnsi="Palatino Linotype"/>
          <w:b/>
          <w:sz w:val="22"/>
          <w:szCs w:val="22"/>
          <w:highlight w:val="yellow"/>
        </w:rPr>
        <w:t>3</w:t>
      </w:r>
      <w:r w:rsidRPr="00A13922">
        <w:rPr>
          <w:rFonts w:ascii="Palatino Linotype" w:hAnsi="Palatino Linotype"/>
          <w:sz w:val="22"/>
          <w:szCs w:val="22"/>
        </w:rPr>
        <w:t xml:space="preserve"> v souladu s harmonogramem prací, který je přílohou č. 3 ke</w:t>
      </w:r>
      <w:r w:rsidRPr="00E802D3">
        <w:rPr>
          <w:rFonts w:ascii="Palatino Linotype" w:hAnsi="Palatino Linotype"/>
          <w:sz w:val="22"/>
          <w:szCs w:val="22"/>
        </w:rPr>
        <w:t xml:space="preserve"> smlouvě. </w:t>
      </w:r>
      <w:r w:rsidR="00A13922" w:rsidRPr="001D4665">
        <w:rPr>
          <w:rFonts w:ascii="Palatino Linotype" w:hAnsi="Palatino Linotype"/>
          <w:sz w:val="22"/>
          <w:szCs w:val="22"/>
        </w:rPr>
        <w:t>Pokud bude stavební připravenost předána k pozdějšímu datu, bude o tuto dobu posunuta jak doba nástupu, tak i doba ukončení díla. O těchto skutečnostech bude pořízen zápis do stavebního deníku. O předání staveniště, před zahájením prací a po předání předmětu díla, po jeho dokončení, bude sepsán zápis, který podepíší obě smluvní strany.</w:t>
      </w:r>
    </w:p>
    <w:p w:rsidR="001532CF" w:rsidRPr="0029743B" w:rsidRDefault="001532CF" w:rsidP="00E802D3">
      <w:pPr>
        <w:ind w:left="567" w:hanging="567"/>
        <w:jc w:val="center"/>
        <w:outlineLvl w:val="0"/>
        <w:rPr>
          <w:rFonts w:ascii="Palatino Linotype" w:hAnsi="Palatino Linotype"/>
          <w:b/>
          <w:bCs/>
          <w:sz w:val="10"/>
          <w:szCs w:val="10"/>
        </w:rPr>
      </w:pPr>
    </w:p>
    <w:p w:rsidR="00C1436E" w:rsidRPr="00E802D3" w:rsidRDefault="00CC2E62" w:rsidP="00E802D3">
      <w:pPr>
        <w:ind w:left="567" w:hanging="567"/>
        <w:jc w:val="center"/>
        <w:outlineLvl w:val="0"/>
        <w:rPr>
          <w:rFonts w:ascii="Palatino Linotype" w:hAnsi="Palatino Linotype"/>
          <w:b/>
          <w:bCs/>
          <w:snapToGrid w:val="0"/>
          <w:sz w:val="22"/>
          <w:szCs w:val="22"/>
        </w:rPr>
      </w:pPr>
      <w:r w:rsidRPr="00E802D3">
        <w:rPr>
          <w:rFonts w:ascii="Palatino Linotype" w:hAnsi="Palatino Linotype"/>
          <w:b/>
          <w:bCs/>
          <w:sz w:val="22"/>
          <w:szCs w:val="22"/>
        </w:rPr>
        <w:t>Článek</w:t>
      </w:r>
      <w:r w:rsidRPr="00E802D3">
        <w:rPr>
          <w:rFonts w:ascii="Palatino Linotype" w:hAnsi="Palatino Linotype"/>
          <w:b/>
          <w:bCs/>
          <w:snapToGrid w:val="0"/>
          <w:sz w:val="22"/>
          <w:szCs w:val="22"/>
        </w:rPr>
        <w:t xml:space="preserve"> </w:t>
      </w:r>
      <w:r w:rsidR="00C1436E" w:rsidRPr="00E802D3">
        <w:rPr>
          <w:rFonts w:ascii="Palatino Linotype" w:hAnsi="Palatino Linotype"/>
          <w:b/>
          <w:bCs/>
          <w:snapToGrid w:val="0"/>
          <w:sz w:val="22"/>
          <w:szCs w:val="22"/>
        </w:rPr>
        <w:t>V.</w:t>
      </w:r>
    </w:p>
    <w:p w:rsidR="00C1436E" w:rsidRPr="00E802D3" w:rsidRDefault="00C1436E" w:rsidP="00E802D3">
      <w:pPr>
        <w:ind w:left="567" w:hanging="567"/>
        <w:jc w:val="center"/>
        <w:rPr>
          <w:rFonts w:ascii="Palatino Linotype" w:hAnsi="Palatino Linotype"/>
          <w:b/>
          <w:bCs/>
          <w:snapToGrid w:val="0"/>
          <w:sz w:val="22"/>
          <w:szCs w:val="22"/>
        </w:rPr>
      </w:pPr>
      <w:r w:rsidRPr="00E802D3">
        <w:rPr>
          <w:rFonts w:ascii="Palatino Linotype" w:hAnsi="Palatino Linotype"/>
          <w:b/>
          <w:bCs/>
          <w:snapToGrid w:val="0"/>
          <w:sz w:val="22"/>
          <w:szCs w:val="22"/>
        </w:rPr>
        <w:t>Cena za provedení díla</w:t>
      </w:r>
    </w:p>
    <w:p w:rsidR="00C1436E" w:rsidRPr="00E802D3" w:rsidRDefault="00C1436E" w:rsidP="009B55C2">
      <w:pPr>
        <w:pStyle w:val="Odstavecseseznamem"/>
        <w:numPr>
          <w:ilvl w:val="0"/>
          <w:numId w:val="13"/>
        </w:numPr>
        <w:spacing w:after="60"/>
        <w:ind w:left="567" w:hanging="567"/>
        <w:contextualSpacing/>
        <w:jc w:val="both"/>
        <w:rPr>
          <w:rFonts w:ascii="Palatino Linotype" w:hAnsi="Palatino Linotype"/>
          <w:b/>
          <w:sz w:val="22"/>
          <w:szCs w:val="22"/>
        </w:rPr>
      </w:pPr>
      <w:r w:rsidRPr="00E802D3">
        <w:rPr>
          <w:rFonts w:ascii="Palatino Linotype" w:hAnsi="Palatino Linotype"/>
          <w:b/>
          <w:sz w:val="22"/>
          <w:szCs w:val="22"/>
        </w:rPr>
        <w:t>Cena díla</w:t>
      </w:r>
    </w:p>
    <w:p w:rsidR="00C1436E" w:rsidRPr="00E802D3" w:rsidRDefault="00204737" w:rsidP="009B55C2">
      <w:pPr>
        <w:pStyle w:val="Odstavecseseznamem"/>
        <w:numPr>
          <w:ilvl w:val="0"/>
          <w:numId w:val="11"/>
        </w:numPr>
        <w:spacing w:after="60"/>
        <w:ind w:left="567" w:hanging="567"/>
        <w:contextualSpacing/>
        <w:jc w:val="both"/>
        <w:rPr>
          <w:rFonts w:ascii="Palatino Linotype" w:hAnsi="Palatino Linotype"/>
          <w:sz w:val="22"/>
          <w:szCs w:val="22"/>
        </w:rPr>
      </w:pPr>
      <w:r w:rsidRPr="001D4665">
        <w:rPr>
          <w:rFonts w:ascii="Palatino Linotype" w:hAnsi="Palatino Linotype"/>
          <w:sz w:val="22"/>
          <w:szCs w:val="22"/>
        </w:rPr>
        <w:t>Objednatel prohlašuje, že má zajištěny finanční prostředky k zaplacení ceny díla a že na něho nebyl podán návrh na konkurs či vyrovnání a že jeho finanční situace nenasvědčuje tomu, že by takovýto návrh na něho mohl být podán</w:t>
      </w:r>
      <w:r w:rsidR="00C1436E" w:rsidRPr="00E802D3">
        <w:rPr>
          <w:rFonts w:ascii="Palatino Linotype" w:hAnsi="Palatino Linotype"/>
          <w:sz w:val="22"/>
          <w:szCs w:val="22"/>
        </w:rPr>
        <w:t>.</w:t>
      </w:r>
    </w:p>
    <w:p w:rsidR="00A8445D" w:rsidRPr="0029743B" w:rsidRDefault="00204737" w:rsidP="0093585A">
      <w:pPr>
        <w:numPr>
          <w:ilvl w:val="0"/>
          <w:numId w:val="11"/>
        </w:numPr>
        <w:spacing w:after="60"/>
        <w:ind w:left="567" w:hanging="567"/>
        <w:jc w:val="both"/>
        <w:rPr>
          <w:rFonts w:ascii="Palatino Linotype" w:hAnsi="Palatino Linotype"/>
          <w:sz w:val="10"/>
          <w:szCs w:val="10"/>
        </w:rPr>
      </w:pPr>
      <w:r w:rsidRPr="0029743B">
        <w:rPr>
          <w:rFonts w:ascii="Palatino Linotype" w:hAnsi="Palatino Linotype"/>
          <w:sz w:val="22"/>
          <w:szCs w:val="22"/>
        </w:rPr>
        <w:t>Cena za zhotoven</w:t>
      </w:r>
      <w:r w:rsidRPr="001D4665">
        <w:rPr>
          <w:rFonts w:ascii="Palatino Linotype" w:hAnsi="Palatino Linotype"/>
          <w:sz w:val="22"/>
          <w:szCs w:val="22"/>
        </w:rPr>
        <w:sym w:font="Times New Roman" w:char="00ED"/>
      </w:r>
      <w:r w:rsidRPr="0029743B">
        <w:rPr>
          <w:rFonts w:ascii="Palatino Linotype" w:hAnsi="Palatino Linotype"/>
          <w:sz w:val="22"/>
          <w:szCs w:val="22"/>
        </w:rPr>
        <w:t xml:space="preserve"> předmětu smlouvy v rozsahu </w:t>
      </w:r>
      <w:r w:rsidRPr="001D4665">
        <w:rPr>
          <w:rFonts w:ascii="Palatino Linotype" w:hAnsi="Palatino Linotype"/>
          <w:sz w:val="22"/>
          <w:szCs w:val="22"/>
        </w:rPr>
        <w:sym w:font="Times New Roman" w:char="010D"/>
      </w:r>
      <w:r w:rsidRPr="0029743B">
        <w:rPr>
          <w:rFonts w:ascii="Palatino Linotype" w:hAnsi="Palatino Linotype"/>
          <w:sz w:val="22"/>
          <w:szCs w:val="22"/>
        </w:rPr>
        <w:t xml:space="preserve">l. II, této smlouvy je stanovena dohodou smluvních stran jako cena pevná a nejvyšší přípustná ve smyslu zákona </w:t>
      </w:r>
      <w:r w:rsidRPr="00D30984">
        <w:rPr>
          <w:rFonts w:ascii="Palatino Linotype" w:hAnsi="Palatino Linotype"/>
          <w:sz w:val="22"/>
          <w:szCs w:val="22"/>
        </w:rPr>
        <w:sym w:font="Times New Roman" w:char="010D"/>
      </w:r>
      <w:r w:rsidRPr="0029743B">
        <w:rPr>
          <w:rFonts w:ascii="Palatino Linotype" w:hAnsi="Palatino Linotype"/>
          <w:sz w:val="22"/>
          <w:szCs w:val="22"/>
        </w:rPr>
        <w:t xml:space="preserve">. 526/1990 Sb., o cenách, v platném znění, a </w:t>
      </w:r>
      <w:r w:rsidRPr="001D4665">
        <w:rPr>
          <w:rFonts w:ascii="Palatino Linotype" w:hAnsi="Palatino Linotype"/>
          <w:sz w:val="22"/>
          <w:szCs w:val="22"/>
        </w:rPr>
        <w:sym w:font="Times New Roman" w:char="010D"/>
      </w:r>
      <w:r w:rsidRPr="0029743B">
        <w:rPr>
          <w:rFonts w:ascii="Palatino Linotype" w:hAnsi="Palatino Linotype"/>
          <w:sz w:val="22"/>
          <w:szCs w:val="22"/>
        </w:rPr>
        <w:t>in</w:t>
      </w:r>
      <w:r w:rsidRPr="001D4665">
        <w:rPr>
          <w:rFonts w:ascii="Palatino Linotype" w:hAnsi="Palatino Linotype"/>
          <w:sz w:val="22"/>
          <w:szCs w:val="22"/>
        </w:rPr>
        <w:sym w:font="Times New Roman" w:char="00ED"/>
      </w:r>
      <w:r w:rsidR="0029743B" w:rsidRPr="0029743B">
        <w:rPr>
          <w:rFonts w:ascii="Palatino Linotype" w:hAnsi="Palatino Linotype"/>
          <w:sz w:val="22"/>
          <w:szCs w:val="22"/>
        </w:rPr>
        <w:t>.</w:t>
      </w:r>
    </w:p>
    <w:p w:rsidR="00A8445D" w:rsidRDefault="00A8445D" w:rsidP="0093585A">
      <w:pPr>
        <w:pStyle w:val="Odstavecseseznamem"/>
        <w:ind w:left="567" w:hanging="567"/>
        <w:jc w:val="both"/>
        <w:rPr>
          <w:rFonts w:ascii="Palatino Linotype" w:hAnsi="Palatino Linotype"/>
          <w:sz w:val="10"/>
          <w:szCs w:val="10"/>
        </w:rPr>
      </w:pPr>
    </w:p>
    <w:p w:rsidR="00A8445D" w:rsidRPr="00204737" w:rsidRDefault="00A8445D" w:rsidP="0093585A">
      <w:pPr>
        <w:pStyle w:val="Odstavecseseznamem"/>
        <w:ind w:left="567" w:hanging="567"/>
        <w:jc w:val="both"/>
        <w:rPr>
          <w:rFonts w:ascii="Palatino Linotype" w:hAnsi="Palatino Linotype"/>
          <w:sz w:val="10"/>
          <w:szCs w:val="10"/>
        </w:rPr>
      </w:pPr>
    </w:p>
    <w:p w:rsidR="00CA0443" w:rsidRDefault="00CA0443" w:rsidP="00CA0443">
      <w:pPr>
        <w:pStyle w:val="Bezmezer"/>
        <w:pBdr>
          <w:bottom w:val="single" w:sz="6" w:space="1" w:color="auto"/>
        </w:pBdr>
        <w:spacing w:after="60"/>
        <w:ind w:left="567"/>
        <w:jc w:val="both"/>
        <w:rPr>
          <w:rFonts w:ascii="Palatino Linotype" w:hAnsi="Palatino Linotype"/>
          <w:color w:val="FF0000"/>
          <w:sz w:val="22"/>
          <w:szCs w:val="22"/>
          <w:lang w:val="cs-CZ"/>
        </w:rPr>
      </w:pPr>
      <w:r w:rsidRPr="00C64DDA">
        <w:rPr>
          <w:rFonts w:ascii="Palatino Linotype" w:hAnsi="Palatino Linotype"/>
          <w:sz w:val="22"/>
          <w:szCs w:val="22"/>
          <w:lang w:val="cs-CZ"/>
        </w:rPr>
        <w:t>Cena celkem</w:t>
      </w:r>
      <w:r>
        <w:rPr>
          <w:rFonts w:ascii="Palatino Linotype" w:hAnsi="Palatino Linotype"/>
          <w:sz w:val="22"/>
          <w:szCs w:val="22"/>
          <w:lang w:val="cs-CZ"/>
        </w:rPr>
        <w:t xml:space="preserve"> bez DPH</w:t>
      </w:r>
      <w:r w:rsidRPr="001D4665">
        <w:rPr>
          <w:rFonts w:ascii="Palatino Linotype" w:hAnsi="Palatino Linotype"/>
          <w:color w:val="FF0000"/>
          <w:sz w:val="22"/>
          <w:szCs w:val="22"/>
          <w:lang w:val="cs-CZ"/>
        </w:rPr>
        <w:tab/>
        <w:t xml:space="preserve">   </w:t>
      </w:r>
      <w:r w:rsidRPr="001D4665">
        <w:rPr>
          <w:rFonts w:ascii="Palatino Linotype" w:hAnsi="Palatino Linotype"/>
          <w:color w:val="FF0000"/>
          <w:sz w:val="22"/>
          <w:szCs w:val="22"/>
          <w:lang w:val="cs-CZ"/>
        </w:rPr>
        <w:tab/>
      </w:r>
      <w:r w:rsidRPr="001D4665">
        <w:rPr>
          <w:rFonts w:ascii="Palatino Linotype" w:hAnsi="Palatino Linotype"/>
          <w:color w:val="FF0000"/>
          <w:sz w:val="22"/>
          <w:szCs w:val="22"/>
          <w:lang w:val="cs-CZ"/>
        </w:rPr>
        <w:tab/>
      </w:r>
      <w:r>
        <w:rPr>
          <w:rFonts w:ascii="Palatino Linotype" w:hAnsi="Palatino Linotype"/>
          <w:color w:val="FF0000"/>
          <w:sz w:val="22"/>
          <w:szCs w:val="22"/>
          <w:lang w:val="cs-CZ"/>
        </w:rPr>
        <w:tab/>
      </w:r>
      <w:r w:rsidR="00894E3D">
        <w:rPr>
          <w:rFonts w:ascii="Palatino Linotype" w:hAnsi="Palatino Linotype"/>
          <w:color w:val="FF0000"/>
          <w:sz w:val="22"/>
          <w:szCs w:val="22"/>
          <w:lang w:val="cs-CZ"/>
        </w:rPr>
        <w:tab/>
      </w:r>
      <w:r w:rsidRPr="00D30984">
        <w:rPr>
          <w:rFonts w:ascii="Palatino Linotype" w:hAnsi="Palatino Linotype"/>
          <w:color w:val="FF0000"/>
          <w:sz w:val="22"/>
          <w:szCs w:val="22"/>
          <w:highlight w:val="yellow"/>
          <w:lang w:val="cs-CZ"/>
        </w:rPr>
        <w:t>………..,</w:t>
      </w:r>
      <w:r w:rsidRPr="001D4665">
        <w:rPr>
          <w:rFonts w:ascii="Palatino Linotype" w:hAnsi="Palatino Linotype"/>
          <w:color w:val="FF0000"/>
          <w:sz w:val="22"/>
          <w:szCs w:val="22"/>
          <w:lang w:val="cs-CZ"/>
        </w:rPr>
        <w:t>- Kč bez DPH</w:t>
      </w:r>
    </w:p>
    <w:p w:rsidR="00C52639" w:rsidRDefault="00C52639" w:rsidP="00CA0443">
      <w:pPr>
        <w:pStyle w:val="Bezmezer"/>
        <w:pBdr>
          <w:bottom w:val="single" w:sz="6" w:space="1" w:color="auto"/>
        </w:pBdr>
        <w:spacing w:after="60"/>
        <w:ind w:left="567"/>
        <w:jc w:val="both"/>
        <w:rPr>
          <w:rFonts w:ascii="Palatino Linotype" w:hAnsi="Palatino Linotype"/>
          <w:color w:val="FF0000"/>
          <w:sz w:val="22"/>
          <w:szCs w:val="22"/>
          <w:lang w:val="cs-CZ"/>
        </w:rPr>
      </w:pPr>
      <w:r w:rsidRPr="008D70CA">
        <w:rPr>
          <w:rFonts w:ascii="Palatino Linotype" w:hAnsi="Palatino Linotype"/>
          <w:sz w:val="22"/>
          <w:szCs w:val="22"/>
          <w:lang w:val="cs-CZ"/>
        </w:rPr>
        <w:t>DPH</w:t>
      </w:r>
      <w:r w:rsidRPr="008D70CA">
        <w:rPr>
          <w:rFonts w:ascii="Palatino Linotype" w:hAnsi="Palatino Linotype"/>
          <w:sz w:val="22"/>
          <w:szCs w:val="22"/>
          <w:lang w:val="cs-CZ"/>
        </w:rPr>
        <w:tab/>
      </w:r>
      <w:r>
        <w:rPr>
          <w:rFonts w:ascii="Palatino Linotype" w:hAnsi="Palatino Linotype"/>
          <w:color w:val="FF0000"/>
          <w:sz w:val="22"/>
          <w:szCs w:val="22"/>
          <w:lang w:val="cs-CZ"/>
        </w:rPr>
        <w:tab/>
      </w:r>
      <w:r>
        <w:rPr>
          <w:rFonts w:ascii="Palatino Linotype" w:hAnsi="Palatino Linotype"/>
          <w:color w:val="FF0000"/>
          <w:sz w:val="22"/>
          <w:szCs w:val="22"/>
          <w:lang w:val="cs-CZ"/>
        </w:rPr>
        <w:tab/>
      </w:r>
      <w:r>
        <w:rPr>
          <w:rFonts w:ascii="Palatino Linotype" w:hAnsi="Palatino Linotype"/>
          <w:color w:val="FF0000"/>
          <w:sz w:val="22"/>
          <w:szCs w:val="22"/>
          <w:lang w:val="cs-CZ"/>
        </w:rPr>
        <w:tab/>
      </w:r>
      <w:r>
        <w:rPr>
          <w:rFonts w:ascii="Palatino Linotype" w:hAnsi="Palatino Linotype"/>
          <w:color w:val="FF0000"/>
          <w:sz w:val="22"/>
          <w:szCs w:val="22"/>
          <w:lang w:val="cs-CZ"/>
        </w:rPr>
        <w:tab/>
      </w:r>
      <w:r>
        <w:rPr>
          <w:rFonts w:ascii="Palatino Linotype" w:hAnsi="Palatino Linotype"/>
          <w:color w:val="FF0000"/>
          <w:sz w:val="22"/>
          <w:szCs w:val="22"/>
          <w:lang w:val="cs-CZ"/>
        </w:rPr>
        <w:tab/>
      </w:r>
      <w:r w:rsidR="002E4462">
        <w:rPr>
          <w:rFonts w:ascii="Palatino Linotype" w:hAnsi="Palatino Linotype"/>
          <w:color w:val="FF0000"/>
          <w:sz w:val="22"/>
          <w:szCs w:val="22"/>
          <w:lang w:val="cs-CZ"/>
        </w:rPr>
        <w:tab/>
      </w:r>
      <w:r w:rsidR="005D20FA" w:rsidRPr="002E4462">
        <w:rPr>
          <w:rFonts w:ascii="Palatino Linotype" w:hAnsi="Palatino Linotype"/>
          <w:color w:val="FF0000"/>
          <w:sz w:val="22"/>
          <w:szCs w:val="22"/>
          <w:highlight w:val="yellow"/>
          <w:lang w:val="cs-CZ"/>
        </w:rPr>
        <w:t>..</w:t>
      </w:r>
      <w:r w:rsidRPr="008D70CA">
        <w:rPr>
          <w:rFonts w:ascii="Palatino Linotype" w:hAnsi="Palatino Linotype"/>
          <w:color w:val="FF0000"/>
          <w:sz w:val="22"/>
          <w:szCs w:val="22"/>
          <w:highlight w:val="yellow"/>
          <w:lang w:val="cs-CZ"/>
        </w:rPr>
        <w:t>………,- Kč</w:t>
      </w:r>
    </w:p>
    <w:p w:rsidR="00CA0443" w:rsidRPr="001D4665" w:rsidRDefault="00CA0443" w:rsidP="00CA0443">
      <w:pPr>
        <w:pStyle w:val="Bezmezer"/>
        <w:spacing w:after="60"/>
        <w:ind w:left="567"/>
        <w:jc w:val="both"/>
        <w:rPr>
          <w:rFonts w:ascii="Palatino Linotype" w:hAnsi="Palatino Linotype"/>
          <w:b/>
          <w:bCs/>
          <w:sz w:val="22"/>
          <w:szCs w:val="22"/>
          <w:lang w:val="cs-CZ"/>
        </w:rPr>
      </w:pPr>
      <w:r w:rsidRPr="001D4665">
        <w:rPr>
          <w:rFonts w:ascii="Palatino Linotype" w:hAnsi="Palatino Linotype"/>
          <w:b/>
          <w:bCs/>
          <w:sz w:val="22"/>
          <w:szCs w:val="22"/>
          <w:lang w:val="cs-CZ"/>
        </w:rPr>
        <w:t>Cena celkem</w:t>
      </w:r>
      <w:r>
        <w:rPr>
          <w:rFonts w:ascii="Palatino Linotype" w:hAnsi="Palatino Linotype"/>
          <w:b/>
          <w:bCs/>
          <w:sz w:val="22"/>
          <w:szCs w:val="22"/>
          <w:lang w:val="cs-CZ"/>
        </w:rPr>
        <w:t xml:space="preserve"> </w:t>
      </w:r>
      <w:r w:rsidR="00C52639">
        <w:rPr>
          <w:rFonts w:ascii="Palatino Linotype" w:hAnsi="Palatino Linotype"/>
          <w:b/>
          <w:bCs/>
          <w:sz w:val="22"/>
          <w:szCs w:val="22"/>
          <w:lang w:val="cs-CZ"/>
        </w:rPr>
        <w:t>s</w:t>
      </w:r>
      <w:r>
        <w:rPr>
          <w:rFonts w:ascii="Palatino Linotype" w:hAnsi="Palatino Linotype"/>
          <w:b/>
          <w:bCs/>
          <w:sz w:val="22"/>
          <w:szCs w:val="22"/>
          <w:lang w:val="cs-CZ"/>
        </w:rPr>
        <w:t xml:space="preserve"> DPH</w:t>
      </w:r>
      <w:r w:rsidRPr="001D4665">
        <w:rPr>
          <w:rFonts w:ascii="Palatino Linotype" w:hAnsi="Palatino Linotype"/>
          <w:b/>
          <w:bCs/>
          <w:color w:val="FF0000"/>
          <w:sz w:val="22"/>
          <w:szCs w:val="22"/>
          <w:lang w:val="cs-CZ"/>
        </w:rPr>
        <w:t xml:space="preserve">       </w:t>
      </w:r>
      <w:r>
        <w:rPr>
          <w:rFonts w:ascii="Palatino Linotype" w:hAnsi="Palatino Linotype"/>
          <w:b/>
          <w:bCs/>
          <w:color w:val="FF0000"/>
          <w:sz w:val="22"/>
          <w:szCs w:val="22"/>
          <w:lang w:val="cs-CZ"/>
        </w:rPr>
        <w:tab/>
      </w:r>
      <w:r>
        <w:rPr>
          <w:rFonts w:ascii="Palatino Linotype" w:hAnsi="Palatino Linotype"/>
          <w:b/>
          <w:bCs/>
          <w:color w:val="FF0000"/>
          <w:sz w:val="22"/>
          <w:szCs w:val="22"/>
          <w:lang w:val="cs-CZ"/>
        </w:rPr>
        <w:tab/>
      </w:r>
      <w:r>
        <w:rPr>
          <w:rFonts w:ascii="Palatino Linotype" w:hAnsi="Palatino Linotype"/>
          <w:b/>
          <w:bCs/>
          <w:color w:val="FF0000"/>
          <w:sz w:val="22"/>
          <w:szCs w:val="22"/>
          <w:lang w:val="cs-CZ"/>
        </w:rPr>
        <w:tab/>
      </w:r>
      <w:r w:rsidR="002E4462">
        <w:rPr>
          <w:rFonts w:ascii="Palatino Linotype" w:hAnsi="Palatino Linotype"/>
          <w:b/>
          <w:bCs/>
          <w:color w:val="FF0000"/>
          <w:sz w:val="22"/>
          <w:szCs w:val="22"/>
          <w:lang w:val="cs-CZ"/>
        </w:rPr>
        <w:tab/>
      </w:r>
      <w:r w:rsidRPr="00D30984">
        <w:rPr>
          <w:rFonts w:ascii="Palatino Linotype" w:hAnsi="Palatino Linotype"/>
          <w:b/>
          <w:bCs/>
          <w:color w:val="FF0000"/>
          <w:sz w:val="22"/>
          <w:szCs w:val="22"/>
          <w:highlight w:val="yellow"/>
          <w:lang w:val="cs-CZ"/>
        </w:rPr>
        <w:t>………..,</w:t>
      </w:r>
      <w:r w:rsidRPr="00D30984">
        <w:rPr>
          <w:rFonts w:ascii="Palatino Linotype" w:hAnsi="Palatino Linotype"/>
          <w:b/>
          <w:bCs/>
          <w:color w:val="FF0000"/>
          <w:sz w:val="22"/>
          <w:szCs w:val="22"/>
          <w:lang w:val="cs-CZ"/>
        </w:rPr>
        <w:t>-</w:t>
      </w:r>
      <w:r>
        <w:rPr>
          <w:rFonts w:ascii="Palatino Linotype" w:hAnsi="Palatino Linotype"/>
          <w:b/>
          <w:bCs/>
          <w:color w:val="FF0000"/>
          <w:sz w:val="22"/>
          <w:szCs w:val="22"/>
          <w:lang w:val="cs-CZ"/>
        </w:rPr>
        <w:t xml:space="preserve"> </w:t>
      </w:r>
      <w:r w:rsidRPr="001D4665">
        <w:rPr>
          <w:rFonts w:ascii="Palatino Linotype" w:hAnsi="Palatino Linotype"/>
          <w:b/>
          <w:bCs/>
          <w:color w:val="FF0000"/>
          <w:sz w:val="22"/>
          <w:szCs w:val="22"/>
          <w:lang w:val="cs-CZ"/>
        </w:rPr>
        <w:t xml:space="preserve">Kč </w:t>
      </w:r>
      <w:r w:rsidR="00C52639">
        <w:rPr>
          <w:rFonts w:ascii="Palatino Linotype" w:hAnsi="Palatino Linotype"/>
          <w:b/>
          <w:bCs/>
          <w:color w:val="FF0000"/>
          <w:sz w:val="22"/>
          <w:szCs w:val="22"/>
          <w:lang w:val="cs-CZ"/>
        </w:rPr>
        <w:t>s</w:t>
      </w:r>
      <w:r w:rsidRPr="001D4665">
        <w:rPr>
          <w:rFonts w:ascii="Palatino Linotype" w:hAnsi="Palatino Linotype"/>
          <w:color w:val="FF0000"/>
          <w:sz w:val="22"/>
          <w:szCs w:val="22"/>
          <w:lang w:val="cs-CZ"/>
        </w:rPr>
        <w:t xml:space="preserve"> DPH</w:t>
      </w:r>
      <w:r w:rsidRPr="001D4665">
        <w:rPr>
          <w:rFonts w:ascii="Palatino Linotype" w:hAnsi="Palatino Linotype"/>
          <w:b/>
          <w:bCs/>
          <w:sz w:val="22"/>
          <w:szCs w:val="22"/>
          <w:lang w:val="cs-CZ"/>
        </w:rPr>
        <w:t xml:space="preserve"> </w:t>
      </w:r>
    </w:p>
    <w:p w:rsidR="00204737" w:rsidRDefault="00CA0443" w:rsidP="00204737">
      <w:pPr>
        <w:pStyle w:val="Bezmezer"/>
        <w:spacing w:after="60"/>
        <w:ind w:left="567" w:hanging="567"/>
        <w:jc w:val="both"/>
        <w:rPr>
          <w:rFonts w:ascii="Palatino Linotype" w:hAnsi="Palatino Linotype"/>
          <w:b/>
          <w:bCs/>
          <w:sz w:val="22"/>
          <w:szCs w:val="22"/>
          <w:lang w:val="cs-CZ"/>
        </w:rPr>
      </w:pPr>
      <w:r w:rsidRPr="001D4665">
        <w:rPr>
          <w:rFonts w:ascii="Palatino Linotype" w:hAnsi="Palatino Linotype"/>
          <w:b/>
          <w:bCs/>
          <w:sz w:val="22"/>
          <w:szCs w:val="22"/>
          <w:lang w:val="cs-CZ"/>
        </w:rPr>
        <w:t xml:space="preserve"> </w:t>
      </w:r>
      <w:r w:rsidR="00204737" w:rsidRPr="001D4665">
        <w:rPr>
          <w:rFonts w:ascii="Palatino Linotype" w:hAnsi="Palatino Linotype"/>
          <w:b/>
          <w:bCs/>
          <w:sz w:val="22"/>
          <w:szCs w:val="22"/>
          <w:lang w:val="cs-CZ"/>
        </w:rPr>
        <w:t xml:space="preserve">(slovy: </w:t>
      </w:r>
      <w:r w:rsidR="00204737" w:rsidRPr="00D30984">
        <w:rPr>
          <w:rFonts w:ascii="Palatino Linotype" w:hAnsi="Palatino Linotype"/>
          <w:b/>
          <w:bCs/>
          <w:color w:val="FF0000"/>
          <w:sz w:val="22"/>
          <w:szCs w:val="22"/>
          <w:highlight w:val="yellow"/>
          <w:lang w:val="cs-CZ"/>
        </w:rPr>
        <w:t>…………………………</w:t>
      </w:r>
      <w:r w:rsidR="00204737">
        <w:rPr>
          <w:rFonts w:ascii="Palatino Linotype" w:hAnsi="Palatino Linotype"/>
          <w:b/>
          <w:bCs/>
          <w:color w:val="FF0000"/>
          <w:sz w:val="22"/>
          <w:szCs w:val="22"/>
          <w:highlight w:val="yellow"/>
          <w:lang w:val="cs-CZ"/>
        </w:rPr>
        <w:t>………..</w:t>
      </w:r>
      <w:r w:rsidR="00204737" w:rsidRPr="00D30984">
        <w:rPr>
          <w:rFonts w:ascii="Palatino Linotype" w:hAnsi="Palatino Linotype"/>
          <w:b/>
          <w:bCs/>
          <w:color w:val="FF0000"/>
          <w:sz w:val="22"/>
          <w:szCs w:val="22"/>
          <w:highlight w:val="yellow"/>
          <w:lang w:val="cs-CZ"/>
        </w:rPr>
        <w:t>………………………..</w:t>
      </w:r>
      <w:r w:rsidR="00204737">
        <w:rPr>
          <w:rFonts w:ascii="Palatino Linotype" w:hAnsi="Palatino Linotype"/>
          <w:b/>
          <w:bCs/>
          <w:color w:val="FF0000"/>
          <w:sz w:val="22"/>
          <w:szCs w:val="22"/>
          <w:lang w:val="cs-CZ"/>
        </w:rPr>
        <w:t xml:space="preserve"> </w:t>
      </w:r>
      <w:proofErr w:type="spellStart"/>
      <w:r w:rsidR="00204737" w:rsidRPr="001D4665">
        <w:rPr>
          <w:rFonts w:ascii="Palatino Linotype" w:hAnsi="Palatino Linotype"/>
          <w:b/>
          <w:bCs/>
          <w:color w:val="FF0000"/>
          <w:sz w:val="22"/>
          <w:szCs w:val="22"/>
          <w:lang w:val="cs-CZ"/>
        </w:rPr>
        <w:t>tisíckorun</w:t>
      </w:r>
      <w:proofErr w:type="spellEnd"/>
      <w:r w:rsidR="00204737" w:rsidRPr="001D4665">
        <w:rPr>
          <w:rFonts w:ascii="Palatino Linotype" w:hAnsi="Palatino Linotype"/>
          <w:b/>
          <w:bCs/>
          <w:color w:val="FF0000"/>
          <w:sz w:val="22"/>
          <w:szCs w:val="22"/>
          <w:lang w:val="cs-CZ"/>
        </w:rPr>
        <w:t xml:space="preserve"> českých </w:t>
      </w:r>
      <w:r w:rsidR="00C52639">
        <w:rPr>
          <w:rFonts w:ascii="Palatino Linotype" w:hAnsi="Palatino Linotype"/>
          <w:b/>
          <w:bCs/>
          <w:color w:val="FF0000"/>
          <w:sz w:val="22"/>
          <w:szCs w:val="22"/>
          <w:lang w:val="cs-CZ"/>
        </w:rPr>
        <w:t>s</w:t>
      </w:r>
      <w:r w:rsidR="00204737" w:rsidRPr="001D4665">
        <w:rPr>
          <w:rFonts w:ascii="Palatino Linotype" w:hAnsi="Palatino Linotype"/>
          <w:b/>
          <w:bCs/>
          <w:color w:val="FF0000"/>
          <w:sz w:val="22"/>
          <w:szCs w:val="22"/>
          <w:lang w:val="cs-CZ"/>
        </w:rPr>
        <w:t xml:space="preserve"> DPH</w:t>
      </w:r>
      <w:r w:rsidR="00204737" w:rsidRPr="001D4665">
        <w:rPr>
          <w:rFonts w:ascii="Palatino Linotype" w:hAnsi="Palatino Linotype"/>
          <w:b/>
          <w:bCs/>
          <w:sz w:val="22"/>
          <w:szCs w:val="22"/>
          <w:lang w:val="cs-CZ"/>
        </w:rPr>
        <w:t xml:space="preserve">) </w:t>
      </w:r>
    </w:p>
    <w:p w:rsidR="00C1436E" w:rsidRPr="00204737" w:rsidRDefault="00C1436E" w:rsidP="00E802D3">
      <w:pPr>
        <w:pStyle w:val="Bezmezer"/>
        <w:ind w:left="567" w:hanging="567"/>
        <w:jc w:val="both"/>
        <w:rPr>
          <w:rFonts w:ascii="Palatino Linotype" w:hAnsi="Palatino Linotype"/>
          <w:b/>
          <w:bCs/>
          <w:sz w:val="10"/>
          <w:szCs w:val="10"/>
          <w:lang w:val="cs-CZ"/>
        </w:rPr>
      </w:pPr>
    </w:p>
    <w:p w:rsidR="00C1436E" w:rsidRPr="00E802D3" w:rsidRDefault="00A768E5" w:rsidP="009B55C2">
      <w:pPr>
        <w:pStyle w:val="Bezmezer"/>
        <w:numPr>
          <w:ilvl w:val="0"/>
          <w:numId w:val="11"/>
        </w:numPr>
        <w:spacing w:after="60"/>
        <w:ind w:left="567" w:hanging="567"/>
        <w:jc w:val="both"/>
        <w:rPr>
          <w:rFonts w:ascii="Palatino Linotype" w:hAnsi="Palatino Linotype"/>
          <w:sz w:val="22"/>
          <w:szCs w:val="22"/>
          <w:lang w:val="cs-CZ"/>
        </w:rPr>
      </w:pPr>
      <w:r w:rsidRPr="001D4665">
        <w:rPr>
          <w:rFonts w:ascii="Palatino Linotype" w:hAnsi="Palatino Linotype"/>
          <w:sz w:val="22"/>
          <w:szCs w:val="22"/>
          <w:lang w:val="cs-CZ"/>
        </w:rPr>
        <w:t xml:space="preserve">Ve výše uvedené ceně není započtena DPH, která bude účtována dle platných předpisů v době vystavení faktur na základě řádně vystavené faktury ze strany zhotovitele, která bude mít náležitosti daňového dokladu dle zákona č. 235/2004 Sb., o dani z přidané hodnoty, ve znění pozdějších předpisů a dle § 13a obchodního zákoníku. </w:t>
      </w:r>
      <w:r w:rsidRPr="001D4665">
        <w:rPr>
          <w:rFonts w:ascii="Palatino Linotype" w:hAnsi="Palatino Linotype"/>
          <w:color w:val="000000"/>
          <w:sz w:val="22"/>
          <w:szCs w:val="22"/>
          <w:lang w:val="cs-CZ"/>
        </w:rPr>
        <w:t xml:space="preserve">V případě stavebně-montážních prací se bude postupovat dle zvláštního režimu ve stavebnictví, dle § 92e, zákona 235/2004 Sb. ve znění pozdějších </w:t>
      </w:r>
      <w:r w:rsidRPr="001D4665">
        <w:rPr>
          <w:rFonts w:ascii="Palatino Linotype" w:hAnsi="Palatino Linotype"/>
          <w:sz w:val="22"/>
          <w:szCs w:val="22"/>
          <w:lang w:val="cs-CZ"/>
        </w:rPr>
        <w:t>předpisů. Výši daně je povinen doplnit a přiznat plátce, pro kterého je plnění uskutečněno.</w:t>
      </w:r>
    </w:p>
    <w:p w:rsidR="00C1436E" w:rsidRPr="0093585A" w:rsidRDefault="00C1436E" w:rsidP="009B55C2">
      <w:pPr>
        <w:pStyle w:val="Bezmezer"/>
        <w:numPr>
          <w:ilvl w:val="0"/>
          <w:numId w:val="11"/>
        </w:numPr>
        <w:spacing w:after="60"/>
        <w:ind w:left="567" w:hanging="567"/>
        <w:jc w:val="both"/>
        <w:rPr>
          <w:rFonts w:ascii="Palatino Linotype" w:hAnsi="Palatino Linotype"/>
          <w:sz w:val="22"/>
          <w:szCs w:val="22"/>
          <w:lang w:val="cs-CZ"/>
        </w:rPr>
      </w:pPr>
      <w:r w:rsidRPr="0093585A">
        <w:rPr>
          <w:rFonts w:ascii="Palatino Linotype" w:hAnsi="Palatino Linotype"/>
          <w:sz w:val="22"/>
          <w:szCs w:val="22"/>
          <w:lang w:val="cs-CZ"/>
        </w:rPr>
        <w:t>Cena díla je stanovena na základě projektové dokumentace pro provedení stavby předané objednatelem zhotoviteli</w:t>
      </w:r>
      <w:r w:rsidR="0093585A" w:rsidRPr="0093585A">
        <w:rPr>
          <w:rFonts w:ascii="Palatino Linotype" w:hAnsi="Palatino Linotype"/>
          <w:sz w:val="22"/>
          <w:szCs w:val="22"/>
          <w:lang w:val="cs-CZ"/>
        </w:rPr>
        <w:t>.</w:t>
      </w:r>
    </w:p>
    <w:p w:rsidR="00C1436E" w:rsidRPr="00E802D3" w:rsidRDefault="00C1436E" w:rsidP="009B55C2">
      <w:pPr>
        <w:pStyle w:val="Bezmezer"/>
        <w:numPr>
          <w:ilvl w:val="0"/>
          <w:numId w:val="11"/>
        </w:numPr>
        <w:spacing w:after="60"/>
        <w:ind w:left="567" w:hanging="567"/>
        <w:jc w:val="both"/>
        <w:rPr>
          <w:rFonts w:ascii="Palatino Linotype" w:hAnsi="Palatino Linotype"/>
          <w:sz w:val="22"/>
          <w:szCs w:val="22"/>
          <w:lang w:val="cs-CZ"/>
        </w:rPr>
      </w:pPr>
      <w:r w:rsidRPr="00E802D3">
        <w:rPr>
          <w:rFonts w:ascii="Palatino Linotype" w:hAnsi="Palatino Linotype"/>
          <w:sz w:val="22"/>
          <w:szCs w:val="22"/>
          <w:lang w:val="cs-CZ"/>
        </w:rPr>
        <w:t>Cena díla obsahuje veškeré náklady, zisk, rizika a finanční vlivy (např. inflace) zhotovitele nezbytné k řádnému a včasnému provedení díla, včetně předpokládaného vývoje cen vstupních nákladů, a to do termínu dokončení sjednaného v </w:t>
      </w:r>
      <w:proofErr w:type="spellStart"/>
      <w:r w:rsidRPr="00E802D3">
        <w:rPr>
          <w:rFonts w:ascii="Palatino Linotype" w:hAnsi="Palatino Linotype"/>
          <w:sz w:val="22"/>
          <w:szCs w:val="22"/>
          <w:lang w:val="cs-CZ"/>
        </w:rPr>
        <w:t>SoD</w:t>
      </w:r>
      <w:proofErr w:type="spellEnd"/>
      <w:r w:rsidRPr="00E802D3">
        <w:rPr>
          <w:rFonts w:ascii="Palatino Linotype" w:hAnsi="Palatino Linotype"/>
          <w:sz w:val="22"/>
          <w:szCs w:val="22"/>
          <w:lang w:val="cs-CZ"/>
        </w:rPr>
        <w:t>. Cena obsahuje veškeré v tuto chvíli známé a předpokládané náklady zhotovitele nezbytné k realizaci díla včetně nákladů na dopravu, skládky, zařízení staveniště, jakož i všechny další režijní náklady zhotovitele, včetně potřebných odběrů médií.</w:t>
      </w:r>
    </w:p>
    <w:p w:rsidR="00C1436E" w:rsidRPr="00E802D3" w:rsidRDefault="00C1436E" w:rsidP="009B55C2">
      <w:pPr>
        <w:pStyle w:val="Bezmezer"/>
        <w:numPr>
          <w:ilvl w:val="0"/>
          <w:numId w:val="11"/>
        </w:numPr>
        <w:spacing w:after="60"/>
        <w:ind w:left="567" w:hanging="567"/>
        <w:jc w:val="both"/>
        <w:rPr>
          <w:rFonts w:ascii="Palatino Linotype" w:hAnsi="Palatino Linotype"/>
          <w:sz w:val="22"/>
          <w:szCs w:val="22"/>
          <w:lang w:val="cs-CZ"/>
        </w:rPr>
      </w:pPr>
      <w:r w:rsidRPr="00E802D3">
        <w:rPr>
          <w:rFonts w:ascii="Palatino Linotype" w:hAnsi="Palatino Linotype"/>
          <w:snapToGrid w:val="0"/>
          <w:sz w:val="22"/>
          <w:szCs w:val="22"/>
          <w:lang w:val="cs-CZ"/>
        </w:rPr>
        <w:t xml:space="preserve">Podkladem pro zaplacení ceny za provedení díla podle této smlouvy, jsou faktury vystavené zhotovitelem. Zhotovitel konečnou fakturu doručí objednateli po </w:t>
      </w:r>
      <w:r w:rsidR="00A8445D">
        <w:rPr>
          <w:rFonts w:ascii="Palatino Linotype" w:hAnsi="Palatino Linotype"/>
          <w:snapToGrid w:val="0"/>
          <w:sz w:val="22"/>
          <w:szCs w:val="22"/>
          <w:lang w:val="cs-CZ"/>
        </w:rPr>
        <w:t xml:space="preserve">úspěšném </w:t>
      </w:r>
      <w:r w:rsidRPr="00E802D3">
        <w:rPr>
          <w:rFonts w:ascii="Palatino Linotype" w:hAnsi="Palatino Linotype"/>
          <w:snapToGrid w:val="0"/>
          <w:sz w:val="22"/>
          <w:szCs w:val="22"/>
          <w:lang w:val="cs-CZ"/>
        </w:rPr>
        <w:t xml:space="preserve">předání díla objednateli. </w:t>
      </w:r>
      <w:r w:rsidRPr="00E802D3">
        <w:rPr>
          <w:rFonts w:ascii="Palatino Linotype" w:hAnsi="Palatino Linotype"/>
          <w:sz w:val="22"/>
          <w:szCs w:val="22"/>
          <w:lang w:val="cs-CZ"/>
        </w:rPr>
        <w:t xml:space="preserve">V konečné faktuře budou zohledněny dílčí faktury uhrazené ze strany objednatele dle čl. </w:t>
      </w:r>
      <w:r w:rsidR="00B7036E">
        <w:rPr>
          <w:rFonts w:ascii="Palatino Linotype" w:hAnsi="Palatino Linotype"/>
          <w:sz w:val="22"/>
          <w:szCs w:val="22"/>
          <w:lang w:val="cs-CZ"/>
        </w:rPr>
        <w:t>V</w:t>
      </w:r>
      <w:r w:rsidRPr="00E802D3">
        <w:rPr>
          <w:rFonts w:ascii="Palatino Linotype" w:hAnsi="Palatino Linotype"/>
          <w:sz w:val="22"/>
          <w:szCs w:val="22"/>
          <w:lang w:val="cs-CZ"/>
        </w:rPr>
        <w:t xml:space="preserve">. odst. </w:t>
      </w:r>
      <w:r w:rsidR="00B7036E">
        <w:rPr>
          <w:rFonts w:ascii="Palatino Linotype" w:hAnsi="Palatino Linotype"/>
          <w:sz w:val="22"/>
          <w:szCs w:val="22"/>
          <w:lang w:val="cs-CZ"/>
        </w:rPr>
        <w:t>5.2</w:t>
      </w:r>
      <w:r w:rsidRPr="00E802D3">
        <w:rPr>
          <w:rFonts w:ascii="Palatino Linotype" w:hAnsi="Palatino Linotype"/>
          <w:sz w:val="22"/>
          <w:szCs w:val="22"/>
          <w:lang w:val="cs-CZ"/>
        </w:rPr>
        <w:t>. této smlouvy.</w:t>
      </w:r>
    </w:p>
    <w:p w:rsidR="00C1436E" w:rsidRPr="0093585A" w:rsidRDefault="00C1436E" w:rsidP="009B55C2">
      <w:pPr>
        <w:pStyle w:val="Bezmezer"/>
        <w:numPr>
          <w:ilvl w:val="0"/>
          <w:numId w:val="11"/>
        </w:numPr>
        <w:spacing w:after="60"/>
        <w:ind w:left="567" w:hanging="567"/>
        <w:jc w:val="both"/>
        <w:rPr>
          <w:rFonts w:ascii="Palatino Linotype" w:hAnsi="Palatino Linotype"/>
          <w:sz w:val="22"/>
          <w:szCs w:val="22"/>
          <w:lang w:val="cs-CZ"/>
        </w:rPr>
      </w:pPr>
      <w:r w:rsidRPr="0093585A">
        <w:rPr>
          <w:rFonts w:ascii="Palatino Linotype" w:hAnsi="Palatino Linotype"/>
          <w:sz w:val="22"/>
          <w:szCs w:val="22"/>
          <w:lang w:val="cs-CZ"/>
        </w:rPr>
        <w:t xml:space="preserve">Zhotovitelem oceněný soupis prací, dodávek a služeb tvoří položkový rozpočet (příloha č. 2).   </w:t>
      </w:r>
    </w:p>
    <w:p w:rsidR="00C1436E" w:rsidRDefault="00C1436E" w:rsidP="0029743B">
      <w:pPr>
        <w:spacing w:after="240"/>
        <w:ind w:left="567"/>
        <w:jc w:val="both"/>
        <w:rPr>
          <w:rFonts w:ascii="Palatino Linotype" w:hAnsi="Palatino Linotype"/>
          <w:sz w:val="22"/>
          <w:szCs w:val="22"/>
        </w:rPr>
      </w:pPr>
      <w:r w:rsidRPr="0093585A">
        <w:rPr>
          <w:rFonts w:ascii="Palatino Linotype" w:hAnsi="Palatino Linotype"/>
          <w:sz w:val="22"/>
          <w:szCs w:val="22"/>
        </w:rPr>
        <w:t>Položkový rozpočet stavebního objektu slouží k vykazování finančních objemů měsíčních soupisů provedených prací a k ocenění víceprací a méněprací či změn.</w:t>
      </w:r>
    </w:p>
    <w:p w:rsidR="00C1436E" w:rsidRPr="00E802D3" w:rsidRDefault="00C1436E" w:rsidP="009B55C2">
      <w:pPr>
        <w:pStyle w:val="Odstavecseseznamem"/>
        <w:numPr>
          <w:ilvl w:val="0"/>
          <w:numId w:val="11"/>
        </w:numPr>
        <w:spacing w:before="120" w:after="60"/>
        <w:ind w:left="567" w:hanging="567"/>
        <w:jc w:val="both"/>
        <w:rPr>
          <w:rFonts w:ascii="Palatino Linotype" w:hAnsi="Palatino Linotype"/>
          <w:b/>
          <w:sz w:val="22"/>
          <w:szCs w:val="22"/>
        </w:rPr>
      </w:pPr>
      <w:r w:rsidRPr="00E802D3">
        <w:rPr>
          <w:rFonts w:ascii="Palatino Linotype" w:hAnsi="Palatino Linotype"/>
          <w:b/>
          <w:sz w:val="22"/>
          <w:szCs w:val="22"/>
        </w:rPr>
        <w:t>Cenu díla lze měnit pouze z důvodů:</w:t>
      </w:r>
    </w:p>
    <w:p w:rsidR="00A768E5" w:rsidRPr="001D4665" w:rsidRDefault="00A768E5" w:rsidP="009B55C2">
      <w:pPr>
        <w:pStyle w:val="Odstavecseseznamem"/>
        <w:numPr>
          <w:ilvl w:val="2"/>
          <w:numId w:val="4"/>
        </w:numPr>
        <w:spacing w:after="60"/>
        <w:ind w:left="709" w:hanging="709"/>
        <w:jc w:val="both"/>
        <w:rPr>
          <w:rFonts w:ascii="Palatino Linotype" w:hAnsi="Palatino Linotype"/>
          <w:sz w:val="22"/>
          <w:szCs w:val="22"/>
        </w:rPr>
      </w:pPr>
      <w:r>
        <w:rPr>
          <w:rFonts w:ascii="Palatino Linotype" w:hAnsi="Palatino Linotype"/>
          <w:b/>
          <w:sz w:val="22"/>
          <w:szCs w:val="22"/>
        </w:rPr>
        <w:t>V</w:t>
      </w:r>
      <w:r w:rsidRPr="001D4665">
        <w:rPr>
          <w:rFonts w:ascii="Palatino Linotype" w:hAnsi="Palatino Linotype"/>
          <w:b/>
          <w:sz w:val="22"/>
          <w:szCs w:val="22"/>
        </w:rPr>
        <w:t>íceprací</w:t>
      </w:r>
      <w:r w:rsidRPr="001D4665">
        <w:rPr>
          <w:rFonts w:ascii="Palatino Linotype" w:hAnsi="Palatino Linotype"/>
          <w:sz w:val="22"/>
          <w:szCs w:val="22"/>
        </w:rPr>
        <w:t xml:space="preserve"> - zhotovitel provede práce, dodávky nebo služby, které nejsou zahrnuté v předmětu díla dle </w:t>
      </w:r>
      <w:proofErr w:type="spellStart"/>
      <w:r w:rsidRPr="001D4665">
        <w:rPr>
          <w:rFonts w:ascii="Palatino Linotype" w:hAnsi="Palatino Linotype"/>
          <w:sz w:val="22"/>
          <w:szCs w:val="22"/>
        </w:rPr>
        <w:t>SoD</w:t>
      </w:r>
      <w:proofErr w:type="spellEnd"/>
      <w:r w:rsidRPr="001D4665">
        <w:rPr>
          <w:rFonts w:ascii="Palatino Linotype" w:hAnsi="Palatino Linotype"/>
          <w:sz w:val="22"/>
          <w:szCs w:val="22"/>
        </w:rPr>
        <w:t xml:space="preserve"> ani jejich cena ve sjednané ceně a zhotovitel se s objednatelem dohodl na jejich provedení (vyžádané vícepráce).</w:t>
      </w:r>
    </w:p>
    <w:p w:rsidR="00A768E5" w:rsidRPr="001D4665" w:rsidRDefault="00A768E5" w:rsidP="00A768E5">
      <w:pPr>
        <w:pStyle w:val="Odstavecseseznamem"/>
        <w:spacing w:after="60"/>
        <w:ind w:left="709" w:hanging="1"/>
        <w:jc w:val="both"/>
        <w:rPr>
          <w:rFonts w:ascii="Palatino Linotype" w:hAnsi="Palatino Linotype"/>
          <w:sz w:val="22"/>
          <w:szCs w:val="22"/>
        </w:rPr>
      </w:pPr>
      <w:r w:rsidRPr="001D4665">
        <w:rPr>
          <w:rFonts w:ascii="Palatino Linotype" w:hAnsi="Palatino Linotype"/>
          <w:sz w:val="22"/>
          <w:szCs w:val="22"/>
        </w:rPr>
        <w:t>Při změně ceny díla z důvodu víceprací zhotovitel provede ocenění soupisu stavebních prací, dodávek a služeb, odsouhlaseného oběma smluvními stranami, jež mají být provedeny navíc, jednotkovými cenami položkových rozpočtů. Pokud zde tyto práce nebudou, pak se použijí ceny doporučené ÚRS Praha, a.s. pro to období, ve kterém mají být vícepráce realizovány. Nebudou-li ceny zjistitelné ani zde, pak budou dohodnuty smluvními stranami.</w:t>
      </w:r>
    </w:p>
    <w:p w:rsidR="00C1436E" w:rsidRPr="00E802D3" w:rsidRDefault="00A768E5" w:rsidP="00A768E5">
      <w:pPr>
        <w:pStyle w:val="Odstavecseseznamem"/>
        <w:spacing w:after="60"/>
        <w:ind w:left="709" w:hanging="1"/>
        <w:jc w:val="both"/>
        <w:rPr>
          <w:rFonts w:ascii="Palatino Linotype" w:hAnsi="Palatino Linotype"/>
          <w:sz w:val="22"/>
          <w:szCs w:val="22"/>
        </w:rPr>
      </w:pPr>
      <w:r w:rsidRPr="001D4665">
        <w:rPr>
          <w:rFonts w:ascii="Palatino Linotype" w:hAnsi="Palatino Linotype"/>
          <w:sz w:val="22"/>
          <w:szCs w:val="22"/>
        </w:rPr>
        <w:t xml:space="preserve">Veškeré požadavky na vícepráce můžou být vzneseny a veškeré provedené vícepráce musí být objednány odpovědným pracovníkem objednatele </w:t>
      </w:r>
      <w:r w:rsidRPr="00117CFF">
        <w:rPr>
          <w:rFonts w:ascii="Palatino Linotype" w:hAnsi="Palatino Linotype"/>
          <w:b/>
          <w:sz w:val="22"/>
          <w:szCs w:val="22"/>
        </w:rPr>
        <w:t xml:space="preserve">(p. Ing. </w:t>
      </w:r>
      <w:r w:rsidRPr="00117CFF">
        <w:rPr>
          <w:rFonts w:ascii="Palatino Linotype" w:hAnsi="Palatino Linotype"/>
          <w:sz w:val="22"/>
          <w:szCs w:val="22"/>
        </w:rPr>
        <w:t>………………….)</w:t>
      </w:r>
      <w:r w:rsidR="00117CFF">
        <w:rPr>
          <w:rFonts w:ascii="Palatino Linotype" w:hAnsi="Palatino Linotype"/>
          <w:color w:val="FF0000"/>
          <w:sz w:val="22"/>
          <w:szCs w:val="22"/>
        </w:rPr>
        <w:t xml:space="preserve"> </w:t>
      </w:r>
      <w:r w:rsidR="00B0022B" w:rsidRPr="00117CFF">
        <w:rPr>
          <w:rFonts w:ascii="Palatino Linotype" w:hAnsi="Palatino Linotype"/>
          <w:i/>
          <w:sz w:val="18"/>
          <w:szCs w:val="18"/>
        </w:rPr>
        <w:t>(bude doplněno při podpisu této smlouvy objednatelem)</w:t>
      </w:r>
      <w:r w:rsidR="00B0022B" w:rsidRPr="00B0022B">
        <w:rPr>
          <w:rFonts w:ascii="Palatino Linotype" w:hAnsi="Palatino Linotype"/>
          <w:color w:val="FF0000"/>
          <w:sz w:val="22"/>
          <w:szCs w:val="22"/>
        </w:rPr>
        <w:t xml:space="preserve"> </w:t>
      </w:r>
      <w:r w:rsidRPr="00B0022B">
        <w:rPr>
          <w:rFonts w:ascii="Palatino Linotype" w:hAnsi="Palatino Linotype"/>
          <w:sz w:val="22"/>
          <w:szCs w:val="22"/>
        </w:rPr>
        <w:t>a</w:t>
      </w:r>
      <w:r w:rsidRPr="001D4665">
        <w:rPr>
          <w:rFonts w:ascii="Palatino Linotype" w:hAnsi="Palatino Linotype"/>
          <w:sz w:val="22"/>
          <w:szCs w:val="22"/>
        </w:rPr>
        <w:t xml:space="preserve"> to písemně zápisem ve stavebním deníku.</w:t>
      </w:r>
    </w:p>
    <w:p w:rsidR="00A768E5" w:rsidRPr="001D4665" w:rsidRDefault="00A768E5" w:rsidP="009B55C2">
      <w:pPr>
        <w:pStyle w:val="Odstavecseseznamem"/>
        <w:numPr>
          <w:ilvl w:val="2"/>
          <w:numId w:val="4"/>
        </w:numPr>
        <w:spacing w:after="60"/>
        <w:ind w:left="709" w:hanging="709"/>
        <w:jc w:val="both"/>
        <w:rPr>
          <w:rFonts w:ascii="Palatino Linotype" w:hAnsi="Palatino Linotype"/>
          <w:sz w:val="22"/>
          <w:szCs w:val="22"/>
        </w:rPr>
      </w:pPr>
      <w:r>
        <w:rPr>
          <w:rFonts w:ascii="Palatino Linotype" w:hAnsi="Palatino Linotype"/>
          <w:b/>
          <w:sz w:val="22"/>
          <w:szCs w:val="22"/>
        </w:rPr>
        <w:t>M</w:t>
      </w:r>
      <w:r w:rsidRPr="001D4665">
        <w:rPr>
          <w:rFonts w:ascii="Palatino Linotype" w:hAnsi="Palatino Linotype"/>
          <w:b/>
          <w:sz w:val="22"/>
          <w:szCs w:val="22"/>
        </w:rPr>
        <w:t xml:space="preserve">éněprací - </w:t>
      </w:r>
      <w:r w:rsidRPr="001D4665">
        <w:rPr>
          <w:rFonts w:ascii="Palatino Linotype" w:hAnsi="Palatino Linotype"/>
          <w:sz w:val="22"/>
          <w:szCs w:val="22"/>
        </w:rPr>
        <w:t>zhotovitel neprovede práce, dodávky nebo služby, které jsou zahrnuté v předmětu díla a jejich cena ve sjednané ceně a objednatel jejich vyjmutí z předmětu díla požaduje.</w:t>
      </w:r>
    </w:p>
    <w:p w:rsidR="00C1436E" w:rsidRPr="00E802D3" w:rsidRDefault="00A768E5" w:rsidP="00A768E5">
      <w:pPr>
        <w:pStyle w:val="Odstavecseseznamem"/>
        <w:spacing w:after="60"/>
        <w:ind w:left="709" w:hanging="1"/>
        <w:jc w:val="both"/>
        <w:rPr>
          <w:rFonts w:ascii="Palatino Linotype" w:hAnsi="Palatino Linotype"/>
          <w:sz w:val="22"/>
          <w:szCs w:val="22"/>
        </w:rPr>
      </w:pPr>
      <w:r w:rsidRPr="001D4665">
        <w:rPr>
          <w:rFonts w:ascii="Palatino Linotype" w:hAnsi="Palatino Linotype"/>
          <w:sz w:val="22"/>
          <w:szCs w:val="22"/>
        </w:rPr>
        <w:t xml:space="preserve">Při změně ceny díla z důvodu méněprací zhotovitel zpracuje písemný seznam méněprací formou soupisu stavebních prací, dodávek a služeb, včetně výkazu výměr, </w:t>
      </w:r>
      <w:r w:rsidRPr="001D4665">
        <w:rPr>
          <w:rFonts w:ascii="Palatino Linotype" w:hAnsi="Palatino Linotype"/>
          <w:sz w:val="22"/>
          <w:szCs w:val="22"/>
        </w:rPr>
        <w:lastRenderedPageBreak/>
        <w:t>který odsouhlasí s objednatelem a provede jejich ocenění dle jednotkových cen položkových rozpočtů</w:t>
      </w:r>
      <w:r w:rsidR="00C1436E" w:rsidRPr="00E802D3">
        <w:rPr>
          <w:rFonts w:ascii="Palatino Linotype" w:hAnsi="Palatino Linotype"/>
          <w:sz w:val="22"/>
          <w:szCs w:val="22"/>
        </w:rPr>
        <w:t>.</w:t>
      </w:r>
    </w:p>
    <w:p w:rsidR="00C1436E" w:rsidRPr="00E802D3" w:rsidRDefault="00A768E5" w:rsidP="009B55C2">
      <w:pPr>
        <w:pStyle w:val="Odstavecseseznamem"/>
        <w:numPr>
          <w:ilvl w:val="2"/>
          <w:numId w:val="4"/>
        </w:numPr>
        <w:spacing w:after="60"/>
        <w:ind w:left="709" w:hanging="709"/>
        <w:jc w:val="both"/>
        <w:rPr>
          <w:rFonts w:ascii="Palatino Linotype" w:hAnsi="Palatino Linotype"/>
          <w:b/>
          <w:sz w:val="22"/>
          <w:szCs w:val="22"/>
        </w:rPr>
      </w:pPr>
      <w:r>
        <w:rPr>
          <w:rFonts w:ascii="Palatino Linotype" w:hAnsi="Palatino Linotype"/>
          <w:b/>
          <w:sz w:val="22"/>
          <w:szCs w:val="22"/>
        </w:rPr>
        <w:t>O</w:t>
      </w:r>
      <w:r w:rsidRPr="001D4665">
        <w:rPr>
          <w:rFonts w:ascii="Palatino Linotype" w:hAnsi="Palatino Linotype"/>
          <w:b/>
          <w:sz w:val="22"/>
          <w:szCs w:val="22"/>
        </w:rPr>
        <w:t xml:space="preserve">kolností, </w:t>
      </w:r>
      <w:r w:rsidRPr="001D4665">
        <w:rPr>
          <w:rFonts w:ascii="Palatino Linotype" w:hAnsi="Palatino Linotype"/>
          <w:sz w:val="22"/>
          <w:szCs w:val="22"/>
        </w:rPr>
        <w:t xml:space="preserve">které se vyskytnou v průběhu realizace díla a které nebyly v době sjednání </w:t>
      </w:r>
      <w:proofErr w:type="spellStart"/>
      <w:r w:rsidRPr="001D4665">
        <w:rPr>
          <w:rFonts w:ascii="Palatino Linotype" w:hAnsi="Palatino Linotype"/>
          <w:sz w:val="22"/>
          <w:szCs w:val="22"/>
        </w:rPr>
        <w:t>SoD</w:t>
      </w:r>
      <w:proofErr w:type="spellEnd"/>
      <w:r w:rsidRPr="001D4665">
        <w:rPr>
          <w:rFonts w:ascii="Palatino Linotype" w:hAnsi="Palatino Linotype"/>
          <w:sz w:val="22"/>
          <w:szCs w:val="22"/>
        </w:rPr>
        <w:t xml:space="preserve"> známy a zhotovitel je nezavinil ani nemohl předvídat a tyto skutečnosti mají prokazatelný vliv na cenu díla (vynucené vícepráce)</w:t>
      </w:r>
      <w:r w:rsidR="00C1436E" w:rsidRPr="00E802D3">
        <w:rPr>
          <w:rFonts w:ascii="Palatino Linotype" w:hAnsi="Palatino Linotype"/>
          <w:sz w:val="22"/>
          <w:szCs w:val="22"/>
        </w:rPr>
        <w:t>.</w:t>
      </w:r>
    </w:p>
    <w:p w:rsidR="00C1436E" w:rsidRPr="00E802D3" w:rsidRDefault="00A768E5" w:rsidP="009B55C2">
      <w:pPr>
        <w:pStyle w:val="Odstavecseseznamem"/>
        <w:numPr>
          <w:ilvl w:val="2"/>
          <w:numId w:val="4"/>
        </w:numPr>
        <w:spacing w:after="60"/>
        <w:ind w:left="709" w:hanging="709"/>
        <w:jc w:val="both"/>
        <w:rPr>
          <w:rFonts w:ascii="Palatino Linotype" w:hAnsi="Palatino Linotype"/>
          <w:sz w:val="22"/>
          <w:szCs w:val="22"/>
        </w:rPr>
      </w:pPr>
      <w:r>
        <w:rPr>
          <w:rFonts w:ascii="Palatino Linotype" w:hAnsi="Palatino Linotype"/>
          <w:b/>
          <w:sz w:val="22"/>
          <w:szCs w:val="22"/>
        </w:rPr>
        <w:t>Z</w:t>
      </w:r>
      <w:r w:rsidRPr="001D4665">
        <w:rPr>
          <w:rFonts w:ascii="Palatino Linotype" w:hAnsi="Palatino Linotype"/>
          <w:b/>
          <w:sz w:val="22"/>
          <w:szCs w:val="22"/>
        </w:rPr>
        <w:t xml:space="preserve">měny výše DPH, </w:t>
      </w:r>
      <w:r w:rsidRPr="001D4665">
        <w:rPr>
          <w:rFonts w:ascii="Palatino Linotype" w:hAnsi="Palatino Linotype"/>
          <w:sz w:val="22"/>
          <w:szCs w:val="22"/>
        </w:rPr>
        <w:t>zhotovitel je oprávněn odpovídajícím způsobem změnit celkovou cenu díla, respektive cenu doplatku díla, pouze dojde-li v době mezi podpisem této smlouvy a zaplacením ze strany objednatele ke změně právních předpisů upravujících výši DPH</w:t>
      </w:r>
      <w:r w:rsidR="00C1436E" w:rsidRPr="00E802D3">
        <w:rPr>
          <w:rFonts w:ascii="Palatino Linotype" w:hAnsi="Palatino Linotype"/>
          <w:sz w:val="22"/>
          <w:szCs w:val="22"/>
        </w:rPr>
        <w:t>.</w:t>
      </w:r>
    </w:p>
    <w:p w:rsidR="00C1436E" w:rsidRPr="00E802D3" w:rsidRDefault="00A768E5" w:rsidP="009B55C2">
      <w:pPr>
        <w:pStyle w:val="Odstavecseseznamem"/>
        <w:numPr>
          <w:ilvl w:val="0"/>
          <w:numId w:val="11"/>
        </w:numPr>
        <w:spacing w:after="60"/>
        <w:ind w:left="709" w:hanging="709"/>
        <w:jc w:val="both"/>
        <w:rPr>
          <w:rFonts w:ascii="Palatino Linotype" w:hAnsi="Palatino Linotype"/>
          <w:sz w:val="22"/>
          <w:szCs w:val="22"/>
        </w:rPr>
      </w:pPr>
      <w:r w:rsidRPr="001D4665">
        <w:rPr>
          <w:rFonts w:ascii="Palatino Linotype" w:hAnsi="Palatino Linotype"/>
          <w:sz w:val="22"/>
          <w:szCs w:val="22"/>
        </w:rPr>
        <w:t>O rozsahu a ceně víceprací nebo méněprací, příp. ohledně změny v množství nebo kvalitě prováděných prací, která je zapsána a odsouhlasena ve stavebním deníku, bude mezi smluvními stranami uzavřen dodatek k této smlouvě a to v souladu se zápisy ve stavebním deníku provedenými dle</w:t>
      </w:r>
      <w:r w:rsidRPr="001D4665">
        <w:rPr>
          <w:rFonts w:ascii="Palatino Linotype" w:hAnsi="Palatino Linotype"/>
          <w:b/>
          <w:sz w:val="22"/>
          <w:szCs w:val="22"/>
        </w:rPr>
        <w:t xml:space="preserve"> </w:t>
      </w:r>
      <w:r w:rsidRPr="00D30984">
        <w:rPr>
          <w:rFonts w:ascii="Palatino Linotype" w:hAnsi="Palatino Linotype"/>
          <w:sz w:val="22"/>
          <w:szCs w:val="22"/>
        </w:rPr>
        <w:t>čl. VI. odst. 6.2 tohoto</w:t>
      </w:r>
      <w:r w:rsidRPr="001D4665">
        <w:rPr>
          <w:rFonts w:ascii="Palatino Linotype" w:hAnsi="Palatino Linotype"/>
          <w:sz w:val="22"/>
          <w:szCs w:val="22"/>
        </w:rPr>
        <w:t xml:space="preserve"> článku. Objednatel se v takovém případě zavazuje doplatit zhotoviteli odpovídající rozdíl v ceně díla</w:t>
      </w:r>
      <w:r w:rsidR="00C1436E" w:rsidRPr="00E802D3">
        <w:rPr>
          <w:rFonts w:ascii="Palatino Linotype" w:hAnsi="Palatino Linotype"/>
          <w:sz w:val="22"/>
          <w:szCs w:val="22"/>
        </w:rPr>
        <w:t xml:space="preserve">. </w:t>
      </w:r>
    </w:p>
    <w:p w:rsidR="00C1436E" w:rsidRPr="00E802D3" w:rsidRDefault="00C1436E" w:rsidP="009B55C2">
      <w:pPr>
        <w:pStyle w:val="Odstavecseseznamem"/>
        <w:numPr>
          <w:ilvl w:val="0"/>
          <w:numId w:val="11"/>
        </w:numPr>
        <w:spacing w:after="60"/>
        <w:ind w:left="709" w:hanging="709"/>
        <w:jc w:val="both"/>
        <w:rPr>
          <w:rFonts w:ascii="Palatino Linotype" w:hAnsi="Palatino Linotype"/>
          <w:sz w:val="22"/>
          <w:szCs w:val="22"/>
        </w:rPr>
      </w:pPr>
      <w:r w:rsidRPr="00E802D3">
        <w:rPr>
          <w:rFonts w:ascii="Palatino Linotype" w:hAnsi="Palatino Linotype"/>
          <w:sz w:val="22"/>
          <w:szCs w:val="22"/>
        </w:rPr>
        <w:t>Zvýšené náklady lze čerpat až po jejich odsouhlasení v dodatku k </w:t>
      </w:r>
      <w:proofErr w:type="spellStart"/>
      <w:r w:rsidRPr="00E802D3">
        <w:rPr>
          <w:rFonts w:ascii="Palatino Linotype" w:hAnsi="Palatino Linotype"/>
          <w:sz w:val="22"/>
          <w:szCs w:val="22"/>
        </w:rPr>
        <w:t>SoD</w:t>
      </w:r>
      <w:proofErr w:type="spellEnd"/>
      <w:r w:rsidRPr="00E802D3">
        <w:rPr>
          <w:rFonts w:ascii="Palatino Linotype" w:hAnsi="Palatino Linotype"/>
          <w:sz w:val="22"/>
          <w:szCs w:val="22"/>
        </w:rPr>
        <w:t>.</w:t>
      </w:r>
    </w:p>
    <w:p w:rsidR="00C1436E" w:rsidRPr="00E802D3" w:rsidRDefault="00C1436E" w:rsidP="009B55C2">
      <w:pPr>
        <w:pStyle w:val="Odstavecseseznamem"/>
        <w:numPr>
          <w:ilvl w:val="0"/>
          <w:numId w:val="11"/>
        </w:numPr>
        <w:spacing w:after="60"/>
        <w:ind w:left="709" w:hanging="709"/>
        <w:jc w:val="both"/>
        <w:rPr>
          <w:rFonts w:ascii="Palatino Linotype" w:hAnsi="Palatino Linotype"/>
          <w:sz w:val="22"/>
          <w:szCs w:val="22"/>
        </w:rPr>
      </w:pPr>
      <w:r w:rsidRPr="00E802D3">
        <w:rPr>
          <w:rFonts w:ascii="Palatino Linotype" w:hAnsi="Palatino Linotype"/>
          <w:sz w:val="22"/>
          <w:szCs w:val="22"/>
        </w:rPr>
        <w:t>Zhotovitel nemá právo domáhat se navýšení ceny díla z důvodu chyb nebo nedostatků v položkovém rozpočtu, pokud jsou tyto chyby důsledkem nepřesného nebo neúplného ocenění soupisu prací, dodávek a služeb zhotovitelem dle předané projektové dokumentace.</w:t>
      </w:r>
    </w:p>
    <w:p w:rsidR="00A768E5" w:rsidRPr="001D4665" w:rsidRDefault="00A768E5" w:rsidP="009B55C2">
      <w:pPr>
        <w:pStyle w:val="Odstavecseseznamem"/>
        <w:numPr>
          <w:ilvl w:val="0"/>
          <w:numId w:val="15"/>
        </w:numPr>
        <w:spacing w:before="120" w:after="60"/>
        <w:ind w:left="709" w:hanging="709"/>
        <w:jc w:val="both"/>
        <w:rPr>
          <w:rFonts w:ascii="Palatino Linotype" w:hAnsi="Palatino Linotype"/>
          <w:b/>
          <w:sz w:val="22"/>
          <w:szCs w:val="22"/>
        </w:rPr>
      </w:pPr>
      <w:r w:rsidRPr="001D4665">
        <w:rPr>
          <w:rFonts w:ascii="Palatino Linotype" w:hAnsi="Palatino Linotype"/>
          <w:b/>
          <w:sz w:val="22"/>
          <w:szCs w:val="22"/>
        </w:rPr>
        <w:t>Platební podmínky</w:t>
      </w:r>
    </w:p>
    <w:p w:rsidR="00C1436E" w:rsidRPr="00E802D3" w:rsidRDefault="00A768E5" w:rsidP="00A768E5">
      <w:pPr>
        <w:pStyle w:val="Odstavecseseznamem"/>
        <w:ind w:left="709"/>
        <w:jc w:val="both"/>
        <w:rPr>
          <w:rFonts w:ascii="Palatino Linotype" w:hAnsi="Palatino Linotype"/>
          <w:b/>
          <w:sz w:val="22"/>
          <w:szCs w:val="22"/>
        </w:rPr>
      </w:pPr>
      <w:r>
        <w:rPr>
          <w:rFonts w:ascii="Palatino Linotype" w:hAnsi="Palatino Linotype"/>
          <w:sz w:val="22"/>
          <w:szCs w:val="22"/>
        </w:rPr>
        <w:t>Smluvní</w:t>
      </w:r>
      <w:r w:rsidRPr="001D4665">
        <w:rPr>
          <w:rFonts w:ascii="Palatino Linotype" w:hAnsi="Palatino Linotype"/>
          <w:sz w:val="22"/>
          <w:szCs w:val="22"/>
        </w:rPr>
        <w:t xml:space="preserve"> strany se dohodly na n</w:t>
      </w:r>
      <w:r w:rsidRPr="001D4665">
        <w:rPr>
          <w:rFonts w:ascii="Palatino Linotype" w:hAnsi="Palatino Linotype"/>
          <w:sz w:val="22"/>
          <w:szCs w:val="22"/>
        </w:rPr>
        <w:sym w:font="Times New Roman" w:char="00E1"/>
      </w:r>
      <w:r w:rsidRPr="001D4665">
        <w:rPr>
          <w:rFonts w:ascii="Palatino Linotype" w:hAnsi="Palatino Linotype"/>
          <w:sz w:val="22"/>
          <w:szCs w:val="22"/>
        </w:rPr>
        <w:t>sleduj</w:t>
      </w:r>
      <w:r w:rsidRPr="001D4665">
        <w:rPr>
          <w:rFonts w:ascii="Palatino Linotype" w:hAnsi="Palatino Linotype"/>
          <w:sz w:val="22"/>
          <w:szCs w:val="22"/>
        </w:rPr>
        <w:sym w:font="Times New Roman" w:char="00ED"/>
      </w:r>
      <w:r w:rsidRPr="001D4665">
        <w:rPr>
          <w:rFonts w:ascii="Palatino Linotype" w:hAnsi="Palatino Linotype"/>
          <w:sz w:val="22"/>
          <w:szCs w:val="22"/>
        </w:rPr>
        <w:t>c</w:t>
      </w:r>
      <w:r w:rsidRPr="001D4665">
        <w:rPr>
          <w:rFonts w:ascii="Palatino Linotype" w:hAnsi="Palatino Linotype"/>
          <w:sz w:val="22"/>
          <w:szCs w:val="22"/>
        </w:rPr>
        <w:sym w:font="Times New Roman" w:char="00ED"/>
      </w:r>
      <w:r w:rsidRPr="001D4665">
        <w:rPr>
          <w:rFonts w:ascii="Palatino Linotype" w:hAnsi="Palatino Linotype"/>
          <w:sz w:val="22"/>
          <w:szCs w:val="22"/>
        </w:rPr>
        <w:t xml:space="preserve">m </w:t>
      </w:r>
      <w:r>
        <w:rPr>
          <w:rFonts w:ascii="Palatino Linotype" w:hAnsi="Palatino Linotype"/>
          <w:sz w:val="22"/>
          <w:szCs w:val="22"/>
        </w:rPr>
        <w:t>způsobu financování</w:t>
      </w:r>
      <w:r w:rsidRPr="001D4665">
        <w:rPr>
          <w:rFonts w:ascii="Palatino Linotype" w:hAnsi="Palatino Linotype"/>
          <w:sz w:val="22"/>
          <w:szCs w:val="22"/>
        </w:rPr>
        <w:t>:</w:t>
      </w:r>
    </w:p>
    <w:p w:rsidR="00C1436E" w:rsidRPr="00E802D3" w:rsidRDefault="00C1436E" w:rsidP="009B55C2">
      <w:pPr>
        <w:pStyle w:val="Odstavecseseznamem"/>
        <w:numPr>
          <w:ilvl w:val="0"/>
          <w:numId w:val="14"/>
        </w:numPr>
        <w:spacing w:before="120" w:after="60"/>
        <w:ind w:left="709" w:hanging="709"/>
        <w:rPr>
          <w:rFonts w:ascii="Palatino Linotype" w:hAnsi="Palatino Linotype"/>
          <w:sz w:val="22"/>
          <w:szCs w:val="22"/>
        </w:rPr>
      </w:pPr>
      <w:r w:rsidRPr="00E802D3">
        <w:rPr>
          <w:rFonts w:ascii="Palatino Linotype" w:hAnsi="Palatino Linotype"/>
          <w:b/>
          <w:sz w:val="22"/>
          <w:szCs w:val="22"/>
        </w:rPr>
        <w:t xml:space="preserve">Zálohy: </w:t>
      </w:r>
    </w:p>
    <w:p w:rsidR="001532CF" w:rsidRPr="005A7A53" w:rsidRDefault="00A768E5" w:rsidP="009B55C2">
      <w:pPr>
        <w:pStyle w:val="Bezmezer"/>
        <w:numPr>
          <w:ilvl w:val="2"/>
          <w:numId w:val="3"/>
        </w:numPr>
        <w:tabs>
          <w:tab w:val="clear" w:pos="720"/>
          <w:tab w:val="num" w:pos="567"/>
        </w:tabs>
        <w:spacing w:before="120" w:after="60"/>
        <w:ind w:left="709" w:hanging="709"/>
        <w:jc w:val="both"/>
        <w:rPr>
          <w:rFonts w:ascii="Palatino Linotype" w:hAnsi="Palatino Linotype"/>
          <w:b/>
          <w:sz w:val="22"/>
          <w:szCs w:val="22"/>
        </w:rPr>
      </w:pPr>
      <w:r w:rsidRPr="005A7A53">
        <w:rPr>
          <w:rFonts w:ascii="Palatino Linotype" w:hAnsi="Palatino Linotype"/>
          <w:sz w:val="22"/>
          <w:szCs w:val="22"/>
          <w:lang w:val="cs-CZ"/>
        </w:rPr>
        <w:t xml:space="preserve">Smluvní strany se dohodly, že </w:t>
      </w:r>
      <w:r w:rsidRPr="000E0820">
        <w:rPr>
          <w:rFonts w:ascii="Palatino Linotype" w:hAnsi="Palatino Linotype"/>
          <w:b/>
          <w:sz w:val="22"/>
          <w:szCs w:val="22"/>
          <w:lang w:val="cs-CZ"/>
        </w:rPr>
        <w:t>zálohy nebudou poskytovány</w:t>
      </w:r>
      <w:r w:rsidR="0093585A" w:rsidRPr="005A7A53">
        <w:rPr>
          <w:rFonts w:ascii="Palatino Linotype" w:hAnsi="Palatino Linotype"/>
          <w:sz w:val="22"/>
          <w:szCs w:val="22"/>
          <w:lang w:val="cs-CZ"/>
        </w:rPr>
        <w:t>.</w:t>
      </w:r>
    </w:p>
    <w:p w:rsidR="00C1436E" w:rsidRPr="00E802D3" w:rsidRDefault="00C1436E" w:rsidP="009B55C2">
      <w:pPr>
        <w:pStyle w:val="Odstavecseseznamem"/>
        <w:numPr>
          <w:ilvl w:val="1"/>
          <w:numId w:val="3"/>
        </w:numPr>
        <w:tabs>
          <w:tab w:val="clear" w:pos="510"/>
          <w:tab w:val="num" w:pos="709"/>
        </w:tabs>
        <w:spacing w:before="120" w:after="60"/>
        <w:ind w:left="709" w:hanging="709"/>
        <w:jc w:val="both"/>
        <w:rPr>
          <w:rFonts w:ascii="Palatino Linotype" w:hAnsi="Palatino Linotype"/>
          <w:b/>
          <w:sz w:val="22"/>
          <w:szCs w:val="22"/>
        </w:rPr>
      </w:pPr>
      <w:r w:rsidRPr="00E802D3">
        <w:rPr>
          <w:rFonts w:ascii="Palatino Linotype" w:hAnsi="Palatino Linotype"/>
          <w:b/>
          <w:sz w:val="22"/>
          <w:szCs w:val="22"/>
        </w:rPr>
        <w:t>Popis fakturace</w:t>
      </w:r>
    </w:p>
    <w:p w:rsidR="00C1436E" w:rsidRPr="00E802D3" w:rsidRDefault="00C1436E" w:rsidP="009B55C2">
      <w:pPr>
        <w:pStyle w:val="Odstavecseseznamem"/>
        <w:numPr>
          <w:ilvl w:val="0"/>
          <w:numId w:val="12"/>
        </w:numPr>
        <w:spacing w:after="60"/>
        <w:ind w:left="709" w:hanging="709"/>
        <w:jc w:val="both"/>
        <w:rPr>
          <w:rFonts w:ascii="Palatino Linotype" w:hAnsi="Palatino Linotype"/>
          <w:sz w:val="22"/>
          <w:szCs w:val="22"/>
        </w:rPr>
      </w:pPr>
      <w:r w:rsidRPr="00E802D3">
        <w:rPr>
          <w:rFonts w:ascii="Palatino Linotype" w:hAnsi="Palatino Linotype"/>
          <w:sz w:val="22"/>
          <w:szCs w:val="22"/>
        </w:rPr>
        <w:t>Cena díla bude hrazena průběžně na základě dokladů (dále jen „</w:t>
      </w:r>
      <w:r w:rsidRPr="00A768E5">
        <w:rPr>
          <w:rFonts w:ascii="Palatino Linotype" w:hAnsi="Palatino Linotype"/>
          <w:b/>
          <w:sz w:val="22"/>
          <w:szCs w:val="22"/>
        </w:rPr>
        <w:t>faktur</w:t>
      </w:r>
      <w:r w:rsidRPr="00E802D3">
        <w:rPr>
          <w:rFonts w:ascii="Palatino Linotype" w:hAnsi="Palatino Linotype"/>
          <w:sz w:val="22"/>
          <w:szCs w:val="22"/>
        </w:rPr>
        <w:t xml:space="preserve">“) vystavených zhotovitelem </w:t>
      </w:r>
      <w:r w:rsidRPr="00E802D3">
        <w:rPr>
          <w:rFonts w:ascii="Palatino Linotype" w:hAnsi="Palatino Linotype"/>
          <w:b/>
          <w:sz w:val="22"/>
          <w:szCs w:val="22"/>
        </w:rPr>
        <w:t>1x měsíčně</w:t>
      </w:r>
      <w:r w:rsidRPr="00E802D3">
        <w:rPr>
          <w:rFonts w:ascii="Palatino Linotype" w:hAnsi="Palatino Linotype"/>
          <w:sz w:val="22"/>
          <w:szCs w:val="22"/>
        </w:rPr>
        <w:t>, přičemž datem zdanitelného plnění je poslední den příslušného měsíce.</w:t>
      </w:r>
    </w:p>
    <w:p w:rsidR="00C1436E" w:rsidRPr="00E802D3" w:rsidRDefault="00A768E5" w:rsidP="009B55C2">
      <w:pPr>
        <w:pStyle w:val="Odstavecseseznamem"/>
        <w:numPr>
          <w:ilvl w:val="0"/>
          <w:numId w:val="12"/>
        </w:numPr>
        <w:spacing w:after="60"/>
        <w:ind w:left="709" w:hanging="709"/>
        <w:jc w:val="both"/>
        <w:rPr>
          <w:rFonts w:ascii="Palatino Linotype" w:hAnsi="Palatino Linotype"/>
          <w:sz w:val="22"/>
          <w:szCs w:val="22"/>
        </w:rPr>
      </w:pPr>
      <w:r w:rsidRPr="001D4665">
        <w:rPr>
          <w:rFonts w:ascii="Palatino Linotype" w:hAnsi="Palatino Linotype"/>
          <w:sz w:val="22"/>
          <w:szCs w:val="22"/>
        </w:rPr>
        <w:t xml:space="preserve">Zhotovitel předloží objednateli vždy nejpozději do konce předmětného měsíce soupis provedených prací, který je nedílnou součástí faktury, oceněný v souladu se způsobem sjednaným v této smlouvě a potvrzený </w:t>
      </w:r>
      <w:r w:rsidRPr="00117CFF">
        <w:rPr>
          <w:rFonts w:ascii="Palatino Linotype" w:hAnsi="Palatino Linotype"/>
          <w:b/>
          <w:sz w:val="22"/>
          <w:szCs w:val="22"/>
        </w:rPr>
        <w:t>TDI investora</w:t>
      </w:r>
      <w:r w:rsidRPr="00117CFF">
        <w:rPr>
          <w:rFonts w:ascii="Palatino Linotype" w:hAnsi="Palatino Linotype"/>
          <w:sz w:val="22"/>
          <w:szCs w:val="22"/>
        </w:rPr>
        <w:t xml:space="preserve"> </w:t>
      </w:r>
      <w:r w:rsidRPr="00117CFF">
        <w:rPr>
          <w:rFonts w:ascii="Palatino Linotype" w:hAnsi="Palatino Linotype"/>
          <w:b/>
          <w:sz w:val="22"/>
          <w:szCs w:val="22"/>
        </w:rPr>
        <w:t>p. Ing. ……….……………..,</w:t>
      </w:r>
      <w:r w:rsidRPr="00961BCD">
        <w:rPr>
          <w:rFonts w:ascii="Palatino Linotype" w:hAnsi="Palatino Linotype"/>
          <w:b/>
          <w:sz w:val="22"/>
          <w:szCs w:val="22"/>
        </w:rPr>
        <w:t xml:space="preserve"> </w:t>
      </w:r>
      <w:r w:rsidR="00B0022B">
        <w:rPr>
          <w:rFonts w:ascii="Palatino Linotype" w:hAnsi="Palatino Linotype"/>
          <w:b/>
          <w:sz w:val="22"/>
          <w:szCs w:val="22"/>
        </w:rPr>
        <w:t xml:space="preserve"> </w:t>
      </w:r>
      <w:r w:rsidR="00B0022B" w:rsidRPr="00117CFF">
        <w:rPr>
          <w:rFonts w:ascii="Palatino Linotype" w:hAnsi="Palatino Linotype"/>
          <w:i/>
          <w:sz w:val="18"/>
          <w:szCs w:val="18"/>
        </w:rPr>
        <w:t>(bude doplněno při podpisu této smlouvy objednatelem)</w:t>
      </w:r>
      <w:r w:rsidR="00B0022B" w:rsidRPr="00117CFF">
        <w:rPr>
          <w:rFonts w:ascii="Palatino Linotype" w:hAnsi="Palatino Linotype"/>
          <w:i/>
          <w:color w:val="FF0000"/>
          <w:sz w:val="18"/>
          <w:szCs w:val="18"/>
        </w:rPr>
        <w:t xml:space="preserve"> </w:t>
      </w:r>
      <w:r w:rsidRPr="00961BCD">
        <w:rPr>
          <w:rFonts w:ascii="Palatino Linotype" w:hAnsi="Palatino Linotype"/>
          <w:b/>
          <w:color w:val="FF0000"/>
          <w:sz w:val="22"/>
          <w:szCs w:val="22"/>
        </w:rPr>
        <w:t>s</w:t>
      </w:r>
      <w:r w:rsidRPr="001D4665">
        <w:rPr>
          <w:rFonts w:ascii="Palatino Linotype" w:hAnsi="Palatino Linotype"/>
          <w:b/>
          <w:color w:val="FF0000"/>
          <w:sz w:val="22"/>
          <w:szCs w:val="22"/>
        </w:rPr>
        <w:t xml:space="preserve">tavbyvedoucím </w:t>
      </w:r>
      <w:r>
        <w:rPr>
          <w:rFonts w:ascii="Palatino Linotype" w:hAnsi="Palatino Linotype"/>
          <w:b/>
          <w:color w:val="FF0000"/>
          <w:sz w:val="22"/>
          <w:szCs w:val="22"/>
        </w:rPr>
        <w:t xml:space="preserve">p. </w:t>
      </w:r>
      <w:r w:rsidRPr="00D961CF">
        <w:rPr>
          <w:rFonts w:ascii="Palatino Linotype" w:hAnsi="Palatino Linotype"/>
          <w:b/>
          <w:color w:val="FF0000"/>
          <w:sz w:val="22"/>
          <w:szCs w:val="22"/>
          <w:highlight w:val="yellow"/>
        </w:rPr>
        <w:t>……….……………..,</w:t>
      </w:r>
      <w:r w:rsidRPr="001D4665">
        <w:rPr>
          <w:rFonts w:ascii="Palatino Linotype" w:hAnsi="Palatino Linotype"/>
          <w:b/>
          <w:sz w:val="22"/>
          <w:szCs w:val="22"/>
        </w:rPr>
        <w:t xml:space="preserve"> </w:t>
      </w:r>
      <w:r w:rsidRPr="001D4665">
        <w:rPr>
          <w:rFonts w:ascii="Palatino Linotype" w:hAnsi="Palatino Linotype"/>
          <w:b/>
          <w:color w:val="FF0000"/>
          <w:sz w:val="22"/>
          <w:szCs w:val="22"/>
        </w:rPr>
        <w:t>a rozpočtářem GD</w:t>
      </w:r>
      <w:r>
        <w:rPr>
          <w:rFonts w:ascii="Palatino Linotype" w:hAnsi="Palatino Linotype"/>
          <w:b/>
          <w:color w:val="FF0000"/>
          <w:sz w:val="22"/>
          <w:szCs w:val="22"/>
        </w:rPr>
        <w:t xml:space="preserve"> p. </w:t>
      </w:r>
      <w:r w:rsidRPr="00D961CF">
        <w:rPr>
          <w:rFonts w:ascii="Palatino Linotype" w:hAnsi="Palatino Linotype"/>
          <w:b/>
          <w:color w:val="FF0000"/>
          <w:sz w:val="22"/>
          <w:szCs w:val="22"/>
          <w:highlight w:val="yellow"/>
        </w:rPr>
        <w:t>……….……………</w:t>
      </w:r>
      <w:r>
        <w:rPr>
          <w:rFonts w:ascii="Palatino Linotype" w:hAnsi="Palatino Linotype"/>
          <w:b/>
          <w:color w:val="FF0000"/>
          <w:sz w:val="22"/>
          <w:szCs w:val="22"/>
          <w:highlight w:val="yellow"/>
        </w:rPr>
        <w:t>…</w:t>
      </w:r>
      <w:r w:rsidR="00C1436E" w:rsidRPr="00861795">
        <w:rPr>
          <w:rFonts w:ascii="Palatino Linotype" w:hAnsi="Palatino Linotype"/>
          <w:b/>
          <w:color w:val="FF0000"/>
          <w:sz w:val="22"/>
          <w:szCs w:val="22"/>
        </w:rPr>
        <w:t>.</w:t>
      </w:r>
      <w:r w:rsidR="00C1436E" w:rsidRPr="00E802D3">
        <w:rPr>
          <w:rFonts w:ascii="Palatino Linotype" w:hAnsi="Palatino Linotype"/>
          <w:b/>
          <w:sz w:val="22"/>
          <w:szCs w:val="22"/>
        </w:rPr>
        <w:t xml:space="preserve"> </w:t>
      </w:r>
    </w:p>
    <w:p w:rsidR="00C1436E" w:rsidRPr="00E802D3" w:rsidRDefault="00C1436E" w:rsidP="009B55C2">
      <w:pPr>
        <w:pStyle w:val="Odstavecseseznamem"/>
        <w:numPr>
          <w:ilvl w:val="0"/>
          <w:numId w:val="12"/>
        </w:numPr>
        <w:spacing w:after="60"/>
        <w:ind w:left="709" w:hanging="709"/>
        <w:jc w:val="both"/>
        <w:rPr>
          <w:rFonts w:ascii="Palatino Linotype" w:hAnsi="Palatino Linotype"/>
          <w:sz w:val="22"/>
          <w:szCs w:val="22"/>
        </w:rPr>
      </w:pPr>
      <w:r w:rsidRPr="00E802D3">
        <w:rPr>
          <w:rFonts w:ascii="Palatino Linotype" w:hAnsi="Palatino Linotype"/>
          <w:sz w:val="22"/>
          <w:szCs w:val="22"/>
        </w:rPr>
        <w:t>Objednatel je povinen se k tomuto soupisu vyjádřit nejpozději do 5 dnů ode dne jeho obdržení.</w:t>
      </w:r>
    </w:p>
    <w:p w:rsidR="00C1436E" w:rsidRPr="00E802D3" w:rsidRDefault="00C1436E" w:rsidP="009B55C2">
      <w:pPr>
        <w:pStyle w:val="Odstavecseseznamem"/>
        <w:numPr>
          <w:ilvl w:val="0"/>
          <w:numId w:val="12"/>
        </w:numPr>
        <w:spacing w:after="60"/>
        <w:ind w:left="709" w:hanging="709"/>
        <w:jc w:val="both"/>
        <w:rPr>
          <w:rFonts w:ascii="Palatino Linotype" w:hAnsi="Palatino Linotype"/>
          <w:b/>
          <w:sz w:val="22"/>
          <w:szCs w:val="22"/>
        </w:rPr>
      </w:pPr>
      <w:r w:rsidRPr="00E802D3">
        <w:rPr>
          <w:rFonts w:ascii="Palatino Linotype" w:hAnsi="Palatino Linotype"/>
          <w:sz w:val="22"/>
          <w:szCs w:val="22"/>
        </w:rPr>
        <w:t xml:space="preserve">Po odsouhlasení soupisu objednatelem vystaví zhotovitel fakturu nejpozději do 15. dne měsíce následujícího po termínu zdanitelného plnění fakturovaných prací. </w:t>
      </w:r>
    </w:p>
    <w:p w:rsidR="00C1436E" w:rsidRPr="00117CFF" w:rsidRDefault="00A768E5" w:rsidP="009B55C2">
      <w:pPr>
        <w:pStyle w:val="Odstavecseseznamem"/>
        <w:numPr>
          <w:ilvl w:val="0"/>
          <w:numId w:val="12"/>
        </w:numPr>
        <w:spacing w:after="60"/>
        <w:ind w:left="709" w:hanging="709"/>
        <w:jc w:val="both"/>
        <w:rPr>
          <w:rFonts w:ascii="Palatino Linotype" w:hAnsi="Palatino Linotype"/>
          <w:sz w:val="22"/>
          <w:szCs w:val="22"/>
        </w:rPr>
      </w:pPr>
      <w:r w:rsidRPr="001D4665">
        <w:rPr>
          <w:rFonts w:ascii="Palatino Linotype" w:hAnsi="Palatino Linotype"/>
          <w:sz w:val="22"/>
          <w:szCs w:val="22"/>
        </w:rPr>
        <w:t xml:space="preserve">Odsouhlasený soupis provedených prací je nedílnou součástí faktury. Bez tohoto soupisu je faktura neúplná. Soupis provedených prací a dodávek musí být ze strany </w:t>
      </w:r>
      <w:r w:rsidRPr="001D4665">
        <w:rPr>
          <w:rFonts w:ascii="Palatino Linotype" w:hAnsi="Palatino Linotype"/>
          <w:sz w:val="22"/>
          <w:szCs w:val="22"/>
        </w:rPr>
        <w:lastRenderedPageBreak/>
        <w:t>objednatele odsouhlasen</w:t>
      </w:r>
      <w:r w:rsidRPr="001D4665">
        <w:rPr>
          <w:rFonts w:ascii="Palatino Linotype" w:hAnsi="Palatino Linotype"/>
          <w:b/>
          <w:sz w:val="22"/>
          <w:szCs w:val="22"/>
        </w:rPr>
        <w:t xml:space="preserve"> </w:t>
      </w:r>
      <w:r w:rsidRPr="00117CFF">
        <w:rPr>
          <w:rFonts w:ascii="Palatino Linotype" w:hAnsi="Palatino Linotype"/>
          <w:b/>
          <w:sz w:val="22"/>
          <w:szCs w:val="22"/>
        </w:rPr>
        <w:t>TDI investora</w:t>
      </w:r>
      <w:r w:rsidRPr="00117CFF">
        <w:rPr>
          <w:rFonts w:ascii="Palatino Linotype" w:hAnsi="Palatino Linotype"/>
          <w:sz w:val="22"/>
          <w:szCs w:val="22"/>
        </w:rPr>
        <w:t xml:space="preserve"> </w:t>
      </w:r>
      <w:r w:rsidRPr="00117CFF">
        <w:rPr>
          <w:rFonts w:ascii="Palatino Linotype" w:hAnsi="Palatino Linotype"/>
          <w:b/>
          <w:sz w:val="22"/>
          <w:szCs w:val="22"/>
        </w:rPr>
        <w:t>p. ……….……………...</w:t>
      </w:r>
      <w:r w:rsidR="00117CFF">
        <w:rPr>
          <w:rFonts w:ascii="Palatino Linotype" w:hAnsi="Palatino Linotype"/>
          <w:b/>
          <w:sz w:val="22"/>
          <w:szCs w:val="22"/>
        </w:rPr>
        <w:t xml:space="preserve"> </w:t>
      </w:r>
      <w:r w:rsidR="00117CFF" w:rsidRPr="00117CFF">
        <w:rPr>
          <w:rFonts w:ascii="Palatino Linotype" w:hAnsi="Palatino Linotype"/>
          <w:i/>
          <w:sz w:val="18"/>
          <w:szCs w:val="18"/>
        </w:rPr>
        <w:t>(</w:t>
      </w:r>
      <w:r w:rsidR="00B0022B" w:rsidRPr="00117CFF">
        <w:rPr>
          <w:rFonts w:ascii="Palatino Linotype" w:hAnsi="Palatino Linotype"/>
          <w:i/>
          <w:sz w:val="18"/>
          <w:szCs w:val="18"/>
        </w:rPr>
        <w:t>bude doplněno při podpisu této smlouvy objednatelem)</w:t>
      </w:r>
    </w:p>
    <w:p w:rsidR="00C1436E" w:rsidRPr="00E802D3" w:rsidRDefault="00C1436E" w:rsidP="009B55C2">
      <w:pPr>
        <w:pStyle w:val="Odstavecseseznamem"/>
        <w:numPr>
          <w:ilvl w:val="0"/>
          <w:numId w:val="12"/>
        </w:numPr>
        <w:spacing w:after="60"/>
        <w:ind w:left="709" w:hanging="709"/>
        <w:jc w:val="both"/>
        <w:rPr>
          <w:rFonts w:ascii="Palatino Linotype" w:hAnsi="Palatino Linotype"/>
          <w:sz w:val="22"/>
          <w:szCs w:val="22"/>
        </w:rPr>
      </w:pPr>
      <w:r w:rsidRPr="00E802D3">
        <w:rPr>
          <w:rFonts w:ascii="Palatino Linotype" w:hAnsi="Palatino Linotype"/>
          <w:sz w:val="22"/>
          <w:szCs w:val="22"/>
        </w:rPr>
        <w:t>Nedojde</w:t>
      </w:r>
      <w:r w:rsidR="00A768E5">
        <w:rPr>
          <w:rFonts w:ascii="Palatino Linotype" w:hAnsi="Palatino Linotype"/>
          <w:sz w:val="22"/>
          <w:szCs w:val="22"/>
        </w:rPr>
        <w:t>-</w:t>
      </w:r>
      <w:r w:rsidRPr="00E802D3">
        <w:rPr>
          <w:rFonts w:ascii="Palatino Linotype" w:hAnsi="Palatino Linotype"/>
          <w:sz w:val="22"/>
          <w:szCs w:val="22"/>
        </w:rPr>
        <w:t>li mezi oběma stranami k dohodě při odsouhlasení množství nebo druhu provedených prací, je zhotovitel oprávněn fakturovat pouze ty práce, dodávky a služby, u kterých nedošlo k rozporu.</w:t>
      </w:r>
    </w:p>
    <w:p w:rsidR="00C1436E" w:rsidRDefault="00C1436E" w:rsidP="009B55C2">
      <w:pPr>
        <w:pStyle w:val="Odstavecseseznamem"/>
        <w:numPr>
          <w:ilvl w:val="0"/>
          <w:numId w:val="12"/>
        </w:numPr>
        <w:spacing w:after="60"/>
        <w:ind w:left="709" w:hanging="709"/>
        <w:jc w:val="both"/>
        <w:rPr>
          <w:rFonts w:ascii="Palatino Linotype" w:hAnsi="Palatino Linotype"/>
          <w:sz w:val="22"/>
          <w:szCs w:val="22"/>
        </w:rPr>
      </w:pPr>
      <w:r w:rsidRPr="00E802D3">
        <w:rPr>
          <w:rFonts w:ascii="Palatino Linotype" w:hAnsi="Palatino Linotype"/>
          <w:sz w:val="22"/>
          <w:szCs w:val="22"/>
        </w:rPr>
        <w:t>Pokud se na díle vyskytnou vícepráce, bude jejich cena na faktuře uvedena samostatně a faktura musí obsahovat i odkaz na dokument, kterým byly vícepráce sjednány a odsouhlaseny, tj. dodatek smlouvy se sjednanou cenou za vícepráce.</w:t>
      </w:r>
    </w:p>
    <w:p w:rsidR="00A768E5" w:rsidRPr="00961BCD" w:rsidRDefault="00A768E5" w:rsidP="009B55C2">
      <w:pPr>
        <w:pStyle w:val="Odstavecseseznamem"/>
        <w:numPr>
          <w:ilvl w:val="0"/>
          <w:numId w:val="12"/>
        </w:numPr>
        <w:spacing w:after="60"/>
        <w:ind w:left="709" w:hanging="709"/>
        <w:jc w:val="both"/>
        <w:rPr>
          <w:rFonts w:ascii="Palatino Linotype" w:hAnsi="Palatino Linotype"/>
          <w:b/>
          <w:sz w:val="22"/>
          <w:szCs w:val="22"/>
        </w:rPr>
      </w:pPr>
      <w:r w:rsidRPr="00961BCD">
        <w:rPr>
          <w:rFonts w:ascii="Palatino Linotype" w:hAnsi="Palatino Linotype"/>
          <w:b/>
          <w:sz w:val="22"/>
          <w:szCs w:val="22"/>
        </w:rPr>
        <w:t>Konečná faktura:</w:t>
      </w:r>
    </w:p>
    <w:p w:rsidR="00A768E5" w:rsidRPr="00961BCD" w:rsidRDefault="00A768E5" w:rsidP="00A768E5">
      <w:pPr>
        <w:pStyle w:val="Odstavecseseznamem"/>
        <w:spacing w:after="60"/>
        <w:ind w:left="709"/>
        <w:jc w:val="both"/>
        <w:rPr>
          <w:rFonts w:ascii="Palatino Linotype" w:hAnsi="Palatino Linotype"/>
          <w:sz w:val="22"/>
          <w:szCs w:val="22"/>
        </w:rPr>
      </w:pPr>
      <w:r w:rsidRPr="00961BCD">
        <w:rPr>
          <w:rFonts w:ascii="Palatino Linotype" w:hAnsi="Palatino Linotype"/>
          <w:sz w:val="22"/>
          <w:szCs w:val="22"/>
        </w:rPr>
        <w:t>Konečná faktura, kterou vystav</w:t>
      </w:r>
      <w:r w:rsidRPr="00961BCD">
        <w:rPr>
          <w:rFonts w:ascii="Palatino Linotype" w:hAnsi="Palatino Linotype"/>
          <w:sz w:val="22"/>
          <w:szCs w:val="22"/>
        </w:rPr>
        <w:sym w:font="Times New Roman" w:char="00ED"/>
      </w:r>
      <w:r w:rsidRPr="00961BCD">
        <w:rPr>
          <w:rFonts w:ascii="Palatino Linotype" w:hAnsi="Palatino Linotype"/>
          <w:sz w:val="22"/>
          <w:szCs w:val="22"/>
        </w:rPr>
        <w:t xml:space="preserve"> zhotovitel, musí krom</w:t>
      </w:r>
      <w:r w:rsidRPr="00961BCD">
        <w:rPr>
          <w:rFonts w:ascii="Palatino Linotype" w:hAnsi="Palatino Linotype"/>
          <w:sz w:val="22"/>
          <w:szCs w:val="22"/>
        </w:rPr>
        <w:sym w:font="Times New Roman" w:char="011B"/>
      </w:r>
      <w:r w:rsidRPr="00961BCD">
        <w:rPr>
          <w:rFonts w:ascii="Palatino Linotype" w:hAnsi="Palatino Linotype"/>
          <w:sz w:val="22"/>
          <w:szCs w:val="22"/>
        </w:rPr>
        <w:t xml:space="preserve"> obecných náležitostí daňového dokladu (faktury) obsahovat:</w:t>
      </w:r>
    </w:p>
    <w:p w:rsidR="00A768E5" w:rsidRPr="00961BCD" w:rsidRDefault="00A768E5" w:rsidP="009B55C2">
      <w:pPr>
        <w:pStyle w:val="Odstavecseseznamem"/>
        <w:numPr>
          <w:ilvl w:val="0"/>
          <w:numId w:val="35"/>
        </w:numPr>
        <w:spacing w:after="60"/>
        <w:ind w:left="993" w:hanging="284"/>
        <w:jc w:val="both"/>
        <w:rPr>
          <w:rFonts w:ascii="Palatino Linotype" w:hAnsi="Palatino Linotype"/>
          <w:sz w:val="22"/>
          <w:szCs w:val="22"/>
        </w:rPr>
      </w:pPr>
      <w:r w:rsidRPr="00961BCD">
        <w:rPr>
          <w:rFonts w:ascii="Palatino Linotype" w:hAnsi="Palatino Linotype"/>
          <w:sz w:val="22"/>
          <w:szCs w:val="22"/>
        </w:rPr>
        <w:t>výslovné označení, že se jedná o konečnou fakturu na předmětné dílo dle této smlouvy;</w:t>
      </w:r>
    </w:p>
    <w:p w:rsidR="00A768E5" w:rsidRPr="00961BCD" w:rsidRDefault="00A768E5" w:rsidP="009B55C2">
      <w:pPr>
        <w:pStyle w:val="Odstavecseseznamem"/>
        <w:numPr>
          <w:ilvl w:val="0"/>
          <w:numId w:val="35"/>
        </w:numPr>
        <w:spacing w:after="60"/>
        <w:ind w:left="993" w:hanging="284"/>
        <w:jc w:val="both"/>
        <w:rPr>
          <w:rFonts w:ascii="Palatino Linotype" w:hAnsi="Palatino Linotype"/>
          <w:sz w:val="22"/>
          <w:szCs w:val="22"/>
        </w:rPr>
      </w:pPr>
      <w:r w:rsidRPr="00961BCD">
        <w:rPr>
          <w:rFonts w:ascii="Palatino Linotype" w:hAnsi="Palatino Linotype"/>
          <w:sz w:val="22"/>
          <w:szCs w:val="22"/>
        </w:rPr>
        <w:t>celkovou sjednanou cenu předmětného díla dle této smlouvy;</w:t>
      </w:r>
    </w:p>
    <w:p w:rsidR="00A768E5" w:rsidRPr="00961BCD" w:rsidRDefault="00A768E5" w:rsidP="009B55C2">
      <w:pPr>
        <w:pStyle w:val="Odstavecseseznamem"/>
        <w:numPr>
          <w:ilvl w:val="0"/>
          <w:numId w:val="35"/>
        </w:numPr>
        <w:spacing w:after="60"/>
        <w:ind w:left="993" w:hanging="284"/>
        <w:jc w:val="both"/>
        <w:rPr>
          <w:rFonts w:ascii="Palatino Linotype" w:hAnsi="Palatino Linotype"/>
          <w:sz w:val="22"/>
          <w:szCs w:val="22"/>
        </w:rPr>
      </w:pPr>
      <w:r>
        <w:rPr>
          <w:rFonts w:ascii="Palatino Linotype" w:hAnsi="Palatino Linotype"/>
          <w:sz w:val="22"/>
          <w:szCs w:val="22"/>
        </w:rPr>
        <w:t>s</w:t>
      </w:r>
      <w:r w:rsidRPr="00961BCD">
        <w:rPr>
          <w:rFonts w:ascii="Palatino Linotype" w:hAnsi="Palatino Linotype"/>
          <w:sz w:val="22"/>
          <w:szCs w:val="22"/>
        </w:rPr>
        <w:t>oupis všech předchozích uhrazen</w:t>
      </w:r>
      <w:r w:rsidRPr="00961BCD">
        <w:rPr>
          <w:rFonts w:ascii="Palatino Linotype" w:hAnsi="Palatino Linotype"/>
          <w:sz w:val="22"/>
          <w:szCs w:val="22"/>
        </w:rPr>
        <w:sym w:font="Times New Roman" w:char="00FD"/>
      </w:r>
      <w:r w:rsidRPr="00961BCD">
        <w:rPr>
          <w:rFonts w:ascii="Palatino Linotype" w:hAnsi="Palatino Linotype"/>
          <w:sz w:val="22"/>
          <w:szCs w:val="22"/>
        </w:rPr>
        <w:t>ch dílčích faktur;</w:t>
      </w:r>
    </w:p>
    <w:p w:rsidR="00A768E5" w:rsidRPr="00A768E5" w:rsidRDefault="00A768E5" w:rsidP="009B55C2">
      <w:pPr>
        <w:pStyle w:val="Odstavecseseznamem"/>
        <w:numPr>
          <w:ilvl w:val="0"/>
          <w:numId w:val="35"/>
        </w:numPr>
        <w:spacing w:after="60"/>
        <w:ind w:left="993" w:hanging="284"/>
        <w:jc w:val="both"/>
        <w:rPr>
          <w:rFonts w:ascii="Palatino Linotype" w:hAnsi="Palatino Linotype"/>
          <w:sz w:val="22"/>
          <w:szCs w:val="22"/>
        </w:rPr>
      </w:pPr>
      <w:r w:rsidRPr="00961BCD">
        <w:rPr>
          <w:rFonts w:ascii="Palatino Linotype" w:hAnsi="Palatino Linotype"/>
          <w:sz w:val="22"/>
          <w:szCs w:val="22"/>
        </w:rPr>
        <w:t>částku zbývající k úhradě (po odečtení částky uhrazené v rámci průběžné fakturace na základě dílčích faktur vystavovaných v průběhu realizace díla dle této smlouvy).</w:t>
      </w:r>
    </w:p>
    <w:p w:rsidR="003B6BB3" w:rsidRPr="00CB21D3" w:rsidRDefault="003B6BB3" w:rsidP="00A768E5">
      <w:pPr>
        <w:pStyle w:val="Odstavecseseznamem"/>
        <w:ind w:left="0"/>
        <w:contextualSpacing/>
        <w:jc w:val="both"/>
        <w:rPr>
          <w:rFonts w:ascii="Palatino Linotype" w:hAnsi="Palatino Linotype"/>
          <w:b/>
          <w:sz w:val="2"/>
          <w:szCs w:val="2"/>
        </w:rPr>
      </w:pPr>
    </w:p>
    <w:p w:rsidR="00C1436E" w:rsidRPr="006A15BC" w:rsidRDefault="00E144C5" w:rsidP="00E144C5">
      <w:pPr>
        <w:pStyle w:val="Odstavecseseznamem"/>
        <w:spacing w:after="60"/>
        <w:ind w:left="0"/>
        <w:jc w:val="both"/>
        <w:rPr>
          <w:rFonts w:ascii="Palatino Linotype" w:hAnsi="Palatino Linotype"/>
          <w:b/>
          <w:sz w:val="22"/>
          <w:szCs w:val="22"/>
        </w:rPr>
      </w:pPr>
      <w:r w:rsidRPr="0040273A">
        <w:rPr>
          <w:rFonts w:ascii="Palatino Linotype" w:hAnsi="Palatino Linotype"/>
          <w:b/>
          <w:sz w:val="22"/>
          <w:szCs w:val="22"/>
        </w:rPr>
        <w:t>5.2.3</w:t>
      </w:r>
      <w:r w:rsidRPr="0040273A">
        <w:rPr>
          <w:rFonts w:ascii="Palatino Linotype" w:hAnsi="Palatino Linotype"/>
          <w:b/>
          <w:sz w:val="22"/>
          <w:szCs w:val="22"/>
        </w:rPr>
        <w:tab/>
      </w:r>
      <w:r w:rsidR="00CB21D3" w:rsidRPr="0040273A">
        <w:rPr>
          <w:rFonts w:ascii="Palatino Linotype" w:hAnsi="Palatino Linotype"/>
          <w:b/>
          <w:sz w:val="22"/>
          <w:szCs w:val="22"/>
        </w:rPr>
        <w:t>Pozastávka</w:t>
      </w:r>
    </w:p>
    <w:p w:rsidR="00C1436E" w:rsidRPr="00E802D3" w:rsidRDefault="00E144C5" w:rsidP="00E144C5">
      <w:pPr>
        <w:pStyle w:val="Odstavecseseznamem"/>
        <w:spacing w:after="60"/>
        <w:ind w:left="705" w:hanging="705"/>
        <w:jc w:val="both"/>
        <w:rPr>
          <w:rFonts w:ascii="Palatino Linotype" w:hAnsi="Palatino Linotype"/>
          <w:sz w:val="22"/>
          <w:szCs w:val="22"/>
        </w:rPr>
      </w:pPr>
      <w:r>
        <w:rPr>
          <w:rFonts w:ascii="Palatino Linotype" w:hAnsi="Palatino Linotype"/>
          <w:sz w:val="22"/>
          <w:szCs w:val="22"/>
        </w:rPr>
        <w:t>5.2.3.1</w:t>
      </w:r>
      <w:r>
        <w:rPr>
          <w:rFonts w:ascii="Palatino Linotype" w:hAnsi="Palatino Linotype"/>
          <w:sz w:val="22"/>
          <w:szCs w:val="22"/>
        </w:rPr>
        <w:tab/>
      </w:r>
      <w:r w:rsidR="00CB21D3" w:rsidRPr="001D4665">
        <w:rPr>
          <w:rFonts w:ascii="Palatino Linotype" w:hAnsi="Palatino Linotype"/>
          <w:sz w:val="22"/>
          <w:szCs w:val="22"/>
        </w:rPr>
        <w:t xml:space="preserve">Pro účely případných vad díla sjednávají smluvní strany pozastávku z ceny díla v níže </w:t>
      </w:r>
      <w:r w:rsidR="00CB21D3" w:rsidRPr="00961BCD">
        <w:rPr>
          <w:rFonts w:ascii="Palatino Linotype" w:hAnsi="Palatino Linotype"/>
          <w:sz w:val="22"/>
          <w:szCs w:val="22"/>
        </w:rPr>
        <w:t xml:space="preserve">citované výši, přičemž objednatel uhradí fakturovanou částku, poníženou o pozastávku </w:t>
      </w:r>
      <w:r w:rsidR="00CB21D3" w:rsidRPr="00961BCD">
        <w:rPr>
          <w:rFonts w:ascii="Palatino Linotype" w:hAnsi="Palatino Linotype"/>
          <w:b/>
          <w:sz w:val="22"/>
          <w:szCs w:val="22"/>
        </w:rPr>
        <w:t>ve výši 10%.</w:t>
      </w:r>
      <w:r w:rsidR="00CB21D3" w:rsidRPr="00961BCD">
        <w:rPr>
          <w:rFonts w:ascii="Palatino Linotype" w:hAnsi="Palatino Linotype"/>
          <w:sz w:val="22"/>
          <w:szCs w:val="22"/>
        </w:rPr>
        <w:t xml:space="preserve"> Z každého daňového dokladu zhotovitele vystaveného v souladu s touto smlouvou, včetně daňových dokladů za vícepráce, bude pozastavena úhrada zádržného ve výši 10 % ze základu DPH. Objednatel má právo použít pozastavené částky k úhradě nákladů, ke kterým je oprávněn z titulu této smlouvy nebo podle platných zákonů ČR</w:t>
      </w:r>
      <w:r w:rsidR="00C1436E" w:rsidRPr="00E802D3">
        <w:rPr>
          <w:rFonts w:ascii="Palatino Linotype" w:hAnsi="Palatino Linotype"/>
          <w:sz w:val="22"/>
          <w:szCs w:val="22"/>
        </w:rPr>
        <w:t>.</w:t>
      </w:r>
    </w:p>
    <w:p w:rsidR="00C1436E" w:rsidRDefault="00E144C5" w:rsidP="00E144C5">
      <w:pPr>
        <w:pStyle w:val="Odstavecseseznamem"/>
        <w:spacing w:after="60"/>
        <w:ind w:left="705" w:hanging="705"/>
        <w:jc w:val="both"/>
        <w:rPr>
          <w:rFonts w:ascii="Palatino Linotype" w:hAnsi="Palatino Linotype"/>
          <w:sz w:val="22"/>
          <w:szCs w:val="22"/>
        </w:rPr>
      </w:pPr>
      <w:r>
        <w:rPr>
          <w:rFonts w:ascii="Palatino Linotype" w:hAnsi="Palatino Linotype"/>
          <w:sz w:val="22"/>
          <w:szCs w:val="22"/>
        </w:rPr>
        <w:t>5.2.3.2.</w:t>
      </w:r>
      <w:r>
        <w:rPr>
          <w:rFonts w:ascii="Palatino Linotype" w:hAnsi="Palatino Linotype"/>
          <w:sz w:val="22"/>
          <w:szCs w:val="22"/>
        </w:rPr>
        <w:tab/>
      </w:r>
      <w:r w:rsidR="00CB21D3" w:rsidRPr="00CB21D3">
        <w:rPr>
          <w:rFonts w:ascii="Palatino Linotype" w:hAnsi="Palatino Linotype"/>
          <w:sz w:val="22"/>
          <w:szCs w:val="22"/>
        </w:rPr>
        <w:t>Pozastávku ve výši</w:t>
      </w:r>
      <w:r w:rsidR="00CB21D3">
        <w:rPr>
          <w:rFonts w:ascii="Palatino Linotype" w:hAnsi="Palatino Linotype"/>
          <w:b/>
          <w:sz w:val="22"/>
          <w:szCs w:val="22"/>
        </w:rPr>
        <w:t xml:space="preserve"> </w:t>
      </w:r>
      <w:r w:rsidR="00B0022B">
        <w:rPr>
          <w:rFonts w:ascii="Palatino Linotype" w:hAnsi="Palatino Linotype"/>
          <w:b/>
          <w:sz w:val="22"/>
          <w:szCs w:val="22"/>
        </w:rPr>
        <w:t>10</w:t>
      </w:r>
      <w:r w:rsidR="00C1436E" w:rsidRPr="00E802D3">
        <w:rPr>
          <w:rFonts w:ascii="Palatino Linotype" w:hAnsi="Palatino Linotype"/>
          <w:b/>
          <w:sz w:val="22"/>
          <w:szCs w:val="22"/>
        </w:rPr>
        <w:t xml:space="preserve"> %</w:t>
      </w:r>
      <w:r w:rsidR="00C1436E" w:rsidRPr="00E802D3">
        <w:rPr>
          <w:rFonts w:ascii="Palatino Linotype" w:hAnsi="Palatino Linotype"/>
          <w:sz w:val="22"/>
          <w:szCs w:val="22"/>
        </w:rPr>
        <w:t xml:space="preserve"> (tj. </w:t>
      </w:r>
      <w:r w:rsidR="00B0022B">
        <w:rPr>
          <w:rFonts w:ascii="Palatino Linotype" w:hAnsi="Palatino Linotype"/>
          <w:sz w:val="22"/>
          <w:szCs w:val="22"/>
        </w:rPr>
        <w:t>10</w:t>
      </w:r>
      <w:r w:rsidR="00C1436E" w:rsidRPr="00E802D3">
        <w:rPr>
          <w:rFonts w:ascii="Palatino Linotype" w:hAnsi="Palatino Linotype"/>
          <w:sz w:val="22"/>
          <w:szCs w:val="22"/>
        </w:rPr>
        <w:t>% z ceny díla bez DPH) uvolní objednatel zhotoviteli do jednoho měsíce po úspěšném převzetí díla bez vad a nedodělků bránících užívání díla, tj. po dokončení díla a úplném odstranění všech vad a nedodělků z přejímacího řízení díla.</w:t>
      </w:r>
    </w:p>
    <w:p w:rsidR="00B225D7" w:rsidRPr="00E802D3" w:rsidRDefault="00B225D7" w:rsidP="00E144C5">
      <w:pPr>
        <w:pStyle w:val="Odstavecseseznamem"/>
        <w:spacing w:after="60"/>
        <w:ind w:left="705" w:hanging="705"/>
        <w:jc w:val="both"/>
        <w:rPr>
          <w:rFonts w:ascii="Palatino Linotype" w:hAnsi="Palatino Linotype"/>
          <w:sz w:val="22"/>
          <w:szCs w:val="22"/>
        </w:rPr>
      </w:pPr>
    </w:p>
    <w:p w:rsidR="003B6BB3" w:rsidRPr="00CB21D3" w:rsidRDefault="003B6BB3" w:rsidP="00CB21D3">
      <w:pPr>
        <w:rPr>
          <w:rFonts w:ascii="Palatino Linotype" w:hAnsi="Palatino Linotype"/>
          <w:b/>
          <w:sz w:val="2"/>
          <w:szCs w:val="2"/>
        </w:rPr>
      </w:pPr>
    </w:p>
    <w:p w:rsidR="00D17609" w:rsidRPr="00E802D3" w:rsidRDefault="00D17609" w:rsidP="009B55C2">
      <w:pPr>
        <w:pStyle w:val="Odstavecseseznamem"/>
        <w:widowControl w:val="0"/>
        <w:numPr>
          <w:ilvl w:val="0"/>
          <w:numId w:val="36"/>
        </w:numPr>
        <w:spacing w:after="60"/>
        <w:ind w:hanging="720"/>
        <w:jc w:val="both"/>
        <w:rPr>
          <w:rFonts w:ascii="Palatino Linotype" w:hAnsi="Palatino Linotype"/>
          <w:b/>
          <w:sz w:val="22"/>
          <w:szCs w:val="22"/>
        </w:rPr>
      </w:pPr>
      <w:r w:rsidRPr="00E802D3">
        <w:rPr>
          <w:rFonts w:ascii="Palatino Linotype" w:hAnsi="Palatino Linotype"/>
          <w:b/>
          <w:sz w:val="22"/>
          <w:szCs w:val="22"/>
        </w:rPr>
        <w:t>Splatnost faktur</w:t>
      </w:r>
      <w:r w:rsidR="00CB21D3">
        <w:rPr>
          <w:rFonts w:ascii="Palatino Linotype" w:hAnsi="Palatino Linotype"/>
          <w:b/>
          <w:sz w:val="22"/>
          <w:szCs w:val="22"/>
        </w:rPr>
        <w:t xml:space="preserve"> i konečné faktury</w:t>
      </w:r>
    </w:p>
    <w:p w:rsidR="00FA6988" w:rsidRDefault="00FA6988" w:rsidP="00FA6988">
      <w:pPr>
        <w:ind w:left="709"/>
        <w:jc w:val="both"/>
        <w:rPr>
          <w:rFonts w:ascii="Palatino Linotype" w:hAnsi="Palatino Linotype"/>
          <w:sz w:val="22"/>
          <w:szCs w:val="22"/>
        </w:rPr>
      </w:pPr>
    </w:p>
    <w:p w:rsidR="00D17609" w:rsidRPr="00E802D3" w:rsidRDefault="00D17609" w:rsidP="009B55C2">
      <w:pPr>
        <w:numPr>
          <w:ilvl w:val="2"/>
          <w:numId w:val="2"/>
        </w:numPr>
        <w:tabs>
          <w:tab w:val="clear" w:pos="720"/>
          <w:tab w:val="num" w:pos="567"/>
        </w:tabs>
        <w:spacing w:after="60"/>
        <w:ind w:left="709" w:hanging="709"/>
        <w:jc w:val="both"/>
        <w:rPr>
          <w:rFonts w:ascii="Palatino Linotype" w:hAnsi="Palatino Linotype"/>
          <w:sz w:val="22"/>
          <w:szCs w:val="22"/>
        </w:rPr>
      </w:pPr>
      <w:r w:rsidRPr="00E802D3">
        <w:rPr>
          <w:rFonts w:ascii="Palatino Linotype" w:hAnsi="Palatino Linotype"/>
          <w:sz w:val="22"/>
          <w:szCs w:val="22"/>
        </w:rPr>
        <w:t xml:space="preserve">Strany sjednávají </w:t>
      </w:r>
      <w:r w:rsidRPr="0031243E">
        <w:rPr>
          <w:rFonts w:ascii="Palatino Linotype" w:hAnsi="Palatino Linotype"/>
          <w:b/>
          <w:sz w:val="22"/>
          <w:szCs w:val="22"/>
        </w:rPr>
        <w:t xml:space="preserve">splatnost </w:t>
      </w:r>
      <w:r w:rsidR="00F47B59">
        <w:rPr>
          <w:rFonts w:ascii="Palatino Linotype" w:hAnsi="Palatino Linotype"/>
          <w:b/>
          <w:sz w:val="22"/>
          <w:szCs w:val="22"/>
        </w:rPr>
        <w:t>6</w:t>
      </w:r>
      <w:r w:rsidR="0031243E" w:rsidRPr="0031243E">
        <w:rPr>
          <w:rFonts w:ascii="Palatino Linotype" w:hAnsi="Palatino Linotype"/>
          <w:b/>
          <w:sz w:val="22"/>
          <w:szCs w:val="22"/>
        </w:rPr>
        <w:t>0</w:t>
      </w:r>
      <w:r w:rsidRPr="0031243E">
        <w:rPr>
          <w:rFonts w:ascii="Palatino Linotype" w:hAnsi="Palatino Linotype"/>
          <w:b/>
          <w:sz w:val="22"/>
          <w:szCs w:val="22"/>
        </w:rPr>
        <w:t xml:space="preserve"> dnů</w:t>
      </w:r>
      <w:r w:rsidRPr="0031243E">
        <w:rPr>
          <w:rFonts w:ascii="Palatino Linotype" w:hAnsi="Palatino Linotype"/>
          <w:sz w:val="22"/>
          <w:szCs w:val="22"/>
        </w:rPr>
        <w:t xml:space="preserve"> ode</w:t>
      </w:r>
      <w:r w:rsidRPr="00E802D3">
        <w:rPr>
          <w:rFonts w:ascii="Palatino Linotype" w:hAnsi="Palatino Linotype"/>
          <w:sz w:val="22"/>
          <w:szCs w:val="22"/>
        </w:rPr>
        <w:t xml:space="preserve"> dne jejich doručení objednateli.</w:t>
      </w:r>
    </w:p>
    <w:p w:rsidR="00D17609" w:rsidRDefault="00D17609" w:rsidP="009B55C2">
      <w:pPr>
        <w:pStyle w:val="Odstavecseseznamem"/>
        <w:numPr>
          <w:ilvl w:val="2"/>
          <w:numId w:val="2"/>
        </w:numPr>
        <w:tabs>
          <w:tab w:val="clear" w:pos="720"/>
          <w:tab w:val="num" w:pos="567"/>
        </w:tabs>
        <w:spacing w:after="60"/>
        <w:ind w:left="709" w:hanging="709"/>
        <w:jc w:val="both"/>
        <w:rPr>
          <w:rFonts w:ascii="Palatino Linotype" w:hAnsi="Palatino Linotype"/>
          <w:sz w:val="22"/>
          <w:szCs w:val="22"/>
        </w:rPr>
      </w:pPr>
      <w:r w:rsidRPr="00E802D3">
        <w:rPr>
          <w:rFonts w:ascii="Palatino Linotype" w:hAnsi="Palatino Linotype"/>
          <w:sz w:val="22"/>
          <w:szCs w:val="22"/>
        </w:rPr>
        <w:t>Zhotovitel má v případě prodlení objednatele s úhradou fakturovaných částek (nezaplacení v termínu splatnosti) nárok na úrok z prodlení v dohodnuté či stanovené výši.</w:t>
      </w:r>
    </w:p>
    <w:p w:rsidR="0029743B" w:rsidRPr="00E802D3" w:rsidRDefault="0029743B" w:rsidP="0029743B">
      <w:pPr>
        <w:pStyle w:val="Odstavecseseznamem"/>
        <w:spacing w:after="60"/>
        <w:ind w:left="709"/>
        <w:jc w:val="both"/>
        <w:rPr>
          <w:rFonts w:ascii="Palatino Linotype" w:hAnsi="Palatino Linotype"/>
          <w:sz w:val="22"/>
          <w:szCs w:val="22"/>
        </w:rPr>
      </w:pPr>
    </w:p>
    <w:p w:rsidR="00D17609" w:rsidRPr="00E802D3" w:rsidRDefault="00D17609" w:rsidP="009B55C2">
      <w:pPr>
        <w:pStyle w:val="Odstavecseseznamem"/>
        <w:numPr>
          <w:ilvl w:val="0"/>
          <w:numId w:val="36"/>
        </w:numPr>
        <w:spacing w:before="120" w:after="60"/>
        <w:ind w:hanging="720"/>
        <w:jc w:val="both"/>
        <w:rPr>
          <w:rFonts w:ascii="Palatino Linotype" w:hAnsi="Palatino Linotype"/>
          <w:b/>
          <w:sz w:val="22"/>
          <w:szCs w:val="22"/>
        </w:rPr>
      </w:pPr>
      <w:r w:rsidRPr="00E802D3">
        <w:rPr>
          <w:rFonts w:ascii="Palatino Linotype" w:hAnsi="Palatino Linotype"/>
          <w:b/>
          <w:sz w:val="22"/>
          <w:szCs w:val="22"/>
        </w:rPr>
        <w:t>Náležitosti faktury - daňového dokladu</w:t>
      </w:r>
    </w:p>
    <w:p w:rsidR="00D17609" w:rsidRPr="00E802D3" w:rsidRDefault="00CB21D3" w:rsidP="009B55C2">
      <w:pPr>
        <w:pStyle w:val="Odstavecseseznamem"/>
        <w:widowControl w:val="0"/>
        <w:numPr>
          <w:ilvl w:val="0"/>
          <w:numId w:val="16"/>
        </w:numPr>
        <w:autoSpaceDE w:val="0"/>
        <w:autoSpaceDN w:val="0"/>
        <w:adjustRightInd w:val="0"/>
        <w:spacing w:after="60"/>
        <w:ind w:left="709" w:hanging="709"/>
        <w:jc w:val="both"/>
        <w:rPr>
          <w:rFonts w:ascii="Palatino Linotype" w:hAnsi="Palatino Linotype"/>
          <w:sz w:val="22"/>
          <w:szCs w:val="22"/>
        </w:rPr>
      </w:pPr>
      <w:r w:rsidRPr="00961BCD">
        <w:rPr>
          <w:rFonts w:ascii="Palatino Linotype" w:hAnsi="Palatino Linotype"/>
          <w:sz w:val="22"/>
          <w:szCs w:val="22"/>
        </w:rPr>
        <w:t xml:space="preserve">Faktura bude obsahovat číslo smlouvy o dílo a její přílohou bude předávací </w:t>
      </w:r>
      <w:r w:rsidRPr="00961BCD">
        <w:rPr>
          <w:rFonts w:ascii="Palatino Linotype" w:hAnsi="Palatino Linotype"/>
          <w:sz w:val="22"/>
          <w:szCs w:val="22"/>
        </w:rPr>
        <w:lastRenderedPageBreak/>
        <w:t>(zjišťovací) protokol potvrzený pověřenou osobou objednatele s podrobným rozpisem provedených prací. Nebude-li mít platební doklad příslušné náležitosti, je objednatel oprávněn doklad vrátit, aniž by běžela lhůta splatnosti. Ta začne běžet znovu po vystavení a doručení bezvadného daňového dokladu</w:t>
      </w:r>
      <w:r w:rsidR="00D17609" w:rsidRPr="00E802D3">
        <w:rPr>
          <w:rFonts w:ascii="Palatino Linotype" w:hAnsi="Palatino Linotype"/>
          <w:sz w:val="22"/>
          <w:szCs w:val="22"/>
        </w:rPr>
        <w:t>.</w:t>
      </w:r>
    </w:p>
    <w:p w:rsidR="00D17609" w:rsidRPr="00E802D3" w:rsidRDefault="00CB21D3" w:rsidP="009B55C2">
      <w:pPr>
        <w:pStyle w:val="Odstavecseseznamem"/>
        <w:widowControl w:val="0"/>
        <w:numPr>
          <w:ilvl w:val="0"/>
          <w:numId w:val="16"/>
        </w:numPr>
        <w:autoSpaceDE w:val="0"/>
        <w:autoSpaceDN w:val="0"/>
        <w:adjustRightInd w:val="0"/>
        <w:spacing w:after="60"/>
        <w:ind w:left="709" w:hanging="709"/>
        <w:jc w:val="both"/>
        <w:rPr>
          <w:rFonts w:ascii="Palatino Linotype" w:hAnsi="Palatino Linotype"/>
          <w:sz w:val="22"/>
          <w:szCs w:val="22"/>
        </w:rPr>
      </w:pPr>
      <w:r w:rsidRPr="00961BCD">
        <w:rPr>
          <w:rFonts w:ascii="Palatino Linotype" w:hAnsi="Palatino Linotype"/>
          <w:sz w:val="22"/>
          <w:szCs w:val="22"/>
        </w:rPr>
        <w:t>Bez výše uvedených náležitostí a příloh nebude faktura přijata do evidence objednatele a bude vrácena zhotoviteli k doplnění. V takovém případě běží nová  lhůta  splatnosti ode dne doručení opraveného dokladu objednateli</w:t>
      </w:r>
      <w:r w:rsidR="00D17609" w:rsidRPr="00E802D3">
        <w:rPr>
          <w:rFonts w:ascii="Palatino Linotype" w:hAnsi="Palatino Linotype"/>
          <w:sz w:val="22"/>
          <w:szCs w:val="22"/>
        </w:rPr>
        <w:t>.</w:t>
      </w:r>
    </w:p>
    <w:p w:rsidR="00D17609" w:rsidRPr="00E802D3" w:rsidRDefault="00D17609" w:rsidP="009B55C2">
      <w:pPr>
        <w:pStyle w:val="Odstavecseseznamem"/>
        <w:widowControl w:val="0"/>
        <w:numPr>
          <w:ilvl w:val="0"/>
          <w:numId w:val="16"/>
        </w:numPr>
        <w:autoSpaceDE w:val="0"/>
        <w:autoSpaceDN w:val="0"/>
        <w:adjustRightInd w:val="0"/>
        <w:spacing w:after="60"/>
        <w:ind w:left="709" w:hanging="709"/>
        <w:jc w:val="both"/>
        <w:rPr>
          <w:rFonts w:ascii="Palatino Linotype" w:hAnsi="Palatino Linotype"/>
          <w:sz w:val="22"/>
          <w:szCs w:val="22"/>
        </w:rPr>
      </w:pPr>
      <w:r w:rsidRPr="00E802D3">
        <w:rPr>
          <w:rFonts w:ascii="Palatino Linotype" w:hAnsi="Palatino Linotype"/>
          <w:sz w:val="22"/>
          <w:szCs w:val="22"/>
        </w:rPr>
        <w:t xml:space="preserve">Objednatel si vyhrazuje </w:t>
      </w:r>
      <w:r w:rsidRPr="00E802D3">
        <w:rPr>
          <w:rFonts w:ascii="Palatino Linotype" w:hAnsi="Palatino Linotype"/>
          <w:b/>
          <w:sz w:val="22"/>
          <w:szCs w:val="22"/>
        </w:rPr>
        <w:t>právo přímé platby</w:t>
      </w:r>
      <w:r w:rsidRPr="00E802D3">
        <w:rPr>
          <w:rFonts w:ascii="Palatino Linotype" w:hAnsi="Palatino Linotype"/>
          <w:sz w:val="22"/>
          <w:szCs w:val="22"/>
        </w:rPr>
        <w:t xml:space="preserve"> nařízenému podzhotoviteli v případě, že zhotovitel z neopodstatněných důvodů neproplatí fakturu ve lhůtě splatnosti podzhotoviteli v případě, že má odsouhlasený soupis prací investorem. V takovém případě má objednatel právo na jednostranný zápočet přímé platby uhrazené podzhotoviteli oproti ceně díla dle této smlouvy o dílo.</w:t>
      </w:r>
    </w:p>
    <w:p w:rsidR="00E93DE1" w:rsidRDefault="00E93DE1" w:rsidP="00E802D3">
      <w:pPr>
        <w:pStyle w:val="Bezmezer"/>
        <w:ind w:left="709" w:hanging="709"/>
        <w:jc w:val="center"/>
        <w:rPr>
          <w:rFonts w:ascii="Palatino Linotype" w:hAnsi="Palatino Linotype"/>
          <w:b/>
          <w:bCs/>
          <w:sz w:val="22"/>
          <w:szCs w:val="22"/>
          <w:lang w:val="cs-CZ"/>
        </w:rPr>
      </w:pPr>
    </w:p>
    <w:p w:rsidR="00720D8F" w:rsidRPr="00E802D3" w:rsidRDefault="00CC2E62" w:rsidP="00E802D3">
      <w:pPr>
        <w:pStyle w:val="Bezmezer"/>
        <w:ind w:left="709" w:hanging="709"/>
        <w:jc w:val="center"/>
        <w:rPr>
          <w:rFonts w:ascii="Palatino Linotype" w:hAnsi="Palatino Linotype"/>
          <w:b/>
          <w:bCs/>
          <w:sz w:val="22"/>
          <w:szCs w:val="22"/>
          <w:lang w:val="cs-CZ"/>
        </w:rPr>
      </w:pPr>
      <w:r w:rsidRPr="00E802D3">
        <w:rPr>
          <w:rFonts w:ascii="Palatino Linotype" w:hAnsi="Palatino Linotype"/>
          <w:b/>
          <w:bCs/>
          <w:sz w:val="22"/>
          <w:szCs w:val="22"/>
          <w:lang w:val="cs-CZ"/>
        </w:rPr>
        <w:t xml:space="preserve">Článek </w:t>
      </w:r>
      <w:r w:rsidR="00720D8F" w:rsidRPr="00E802D3">
        <w:rPr>
          <w:rFonts w:ascii="Palatino Linotype" w:hAnsi="Palatino Linotype"/>
          <w:b/>
          <w:bCs/>
          <w:sz w:val="22"/>
          <w:szCs w:val="22"/>
          <w:lang w:val="cs-CZ"/>
        </w:rPr>
        <w:t>VI.</w:t>
      </w:r>
    </w:p>
    <w:p w:rsidR="00720D8F" w:rsidRPr="00E802D3" w:rsidRDefault="00720D8F" w:rsidP="00E802D3">
      <w:pPr>
        <w:pStyle w:val="Bezmezer"/>
        <w:ind w:left="709" w:hanging="709"/>
        <w:jc w:val="center"/>
        <w:rPr>
          <w:rFonts w:ascii="Palatino Linotype" w:hAnsi="Palatino Linotype"/>
          <w:b/>
          <w:bCs/>
          <w:sz w:val="22"/>
          <w:szCs w:val="22"/>
          <w:lang w:val="cs-CZ"/>
        </w:rPr>
      </w:pPr>
      <w:r w:rsidRPr="00E802D3">
        <w:rPr>
          <w:rFonts w:ascii="Palatino Linotype" w:hAnsi="Palatino Linotype"/>
          <w:b/>
          <w:bCs/>
          <w:sz w:val="22"/>
          <w:szCs w:val="22"/>
          <w:lang w:val="cs-CZ"/>
        </w:rPr>
        <w:t>Podmínky provádění díla, jeho předání a převzetí</w:t>
      </w:r>
    </w:p>
    <w:p w:rsidR="00720D8F" w:rsidRPr="00E802D3" w:rsidRDefault="00720D8F" w:rsidP="00E802D3">
      <w:pPr>
        <w:pStyle w:val="Bezmezer1"/>
        <w:spacing w:line="240" w:lineRule="auto"/>
        <w:ind w:left="709" w:hanging="709"/>
        <w:jc w:val="both"/>
        <w:rPr>
          <w:rFonts w:ascii="Palatino Linotype" w:hAnsi="Palatino Linotype"/>
          <w:sz w:val="22"/>
          <w:szCs w:val="22"/>
          <w:lang w:val="cs-CZ"/>
        </w:rPr>
      </w:pPr>
    </w:p>
    <w:p w:rsidR="00720D8F" w:rsidRPr="00E802D3" w:rsidRDefault="00720D8F" w:rsidP="009B55C2">
      <w:pPr>
        <w:pStyle w:val="Odstavecseseznamem"/>
        <w:numPr>
          <w:ilvl w:val="0"/>
          <w:numId w:val="18"/>
        </w:numPr>
        <w:spacing w:after="60"/>
        <w:ind w:left="567" w:hanging="567"/>
        <w:jc w:val="both"/>
        <w:rPr>
          <w:rFonts w:ascii="Palatino Linotype" w:hAnsi="Palatino Linotype"/>
          <w:b/>
          <w:sz w:val="22"/>
          <w:szCs w:val="22"/>
        </w:rPr>
      </w:pPr>
      <w:r w:rsidRPr="00E802D3">
        <w:rPr>
          <w:rFonts w:ascii="Palatino Linotype" w:hAnsi="Palatino Linotype"/>
          <w:b/>
          <w:sz w:val="22"/>
          <w:szCs w:val="22"/>
        </w:rPr>
        <w:t>Podmínky provádění díla</w:t>
      </w:r>
    </w:p>
    <w:p w:rsidR="00720D8F" w:rsidRPr="00E802D3" w:rsidRDefault="00720D8F" w:rsidP="009B55C2">
      <w:pPr>
        <w:pStyle w:val="Odstavecseseznamem"/>
        <w:numPr>
          <w:ilvl w:val="0"/>
          <w:numId w:val="17"/>
        </w:numPr>
        <w:spacing w:after="60"/>
        <w:ind w:left="567" w:hanging="567"/>
        <w:jc w:val="both"/>
        <w:rPr>
          <w:rFonts w:ascii="Palatino Linotype" w:hAnsi="Palatino Linotype"/>
          <w:sz w:val="22"/>
          <w:szCs w:val="22"/>
        </w:rPr>
      </w:pPr>
      <w:r w:rsidRPr="00E802D3">
        <w:rPr>
          <w:rFonts w:ascii="Palatino Linotype" w:hAnsi="Palatino Linotype"/>
          <w:sz w:val="22"/>
          <w:szCs w:val="22"/>
        </w:rPr>
        <w:t>O předání a převzetí staveniště bude proveden písemný zápis podepsaný oběma stranami. Zhotovitel je povinen při užívání staveniště dodržovat veškeré právní předpisy.</w:t>
      </w:r>
    </w:p>
    <w:p w:rsidR="00720D8F" w:rsidRPr="00E802D3" w:rsidRDefault="00720D8F" w:rsidP="009B55C2">
      <w:pPr>
        <w:pStyle w:val="Odstavecseseznamem"/>
        <w:numPr>
          <w:ilvl w:val="0"/>
          <w:numId w:val="17"/>
        </w:numPr>
        <w:spacing w:after="60"/>
        <w:ind w:left="567" w:hanging="567"/>
        <w:jc w:val="both"/>
        <w:rPr>
          <w:rFonts w:ascii="Palatino Linotype" w:hAnsi="Palatino Linotype"/>
          <w:color w:val="FF0000"/>
          <w:sz w:val="22"/>
          <w:szCs w:val="22"/>
        </w:rPr>
      </w:pPr>
      <w:r w:rsidRPr="00E802D3">
        <w:rPr>
          <w:rFonts w:ascii="Palatino Linotype" w:hAnsi="Palatino Linotype"/>
          <w:sz w:val="22"/>
          <w:szCs w:val="22"/>
        </w:rPr>
        <w:t xml:space="preserve">Objednatel do doby předání staveniště, nejpozději však při jeho předání zhotoviteli, předá zhotoviteli </w:t>
      </w:r>
      <w:r w:rsidRPr="00E802D3">
        <w:rPr>
          <w:rFonts w:ascii="Palatino Linotype" w:hAnsi="Palatino Linotype"/>
          <w:b/>
          <w:sz w:val="22"/>
          <w:szCs w:val="22"/>
        </w:rPr>
        <w:t>min. 2 paré kompletní projektové dokumentace</w:t>
      </w:r>
      <w:r w:rsidRPr="00E802D3">
        <w:rPr>
          <w:rFonts w:ascii="Palatino Linotype" w:hAnsi="Palatino Linotype"/>
          <w:sz w:val="22"/>
          <w:szCs w:val="22"/>
        </w:rPr>
        <w:t xml:space="preserve"> </w:t>
      </w:r>
      <w:r w:rsidRPr="00E802D3">
        <w:rPr>
          <w:rFonts w:ascii="Palatino Linotype" w:hAnsi="Palatino Linotype"/>
          <w:b/>
          <w:sz w:val="22"/>
          <w:szCs w:val="22"/>
        </w:rPr>
        <w:t xml:space="preserve">+ CD </w:t>
      </w:r>
      <w:r w:rsidRPr="00E802D3">
        <w:rPr>
          <w:rFonts w:ascii="Palatino Linotype" w:hAnsi="Palatino Linotype"/>
          <w:sz w:val="22"/>
          <w:szCs w:val="22"/>
        </w:rPr>
        <w:t>a veškerá vyjádření orgánů činných v tomto řízení a veškeré doklady, které získal a má k dispozici, a které jsou nezbytné k realizaci předmětu smlouvy. (stavební povolení, vyjádření k sítím aj.)</w:t>
      </w:r>
    </w:p>
    <w:p w:rsidR="00720D8F" w:rsidRPr="00E802D3" w:rsidRDefault="00CB21D3" w:rsidP="009B55C2">
      <w:pPr>
        <w:pStyle w:val="Bezmezer"/>
        <w:numPr>
          <w:ilvl w:val="0"/>
          <w:numId w:val="17"/>
        </w:numPr>
        <w:spacing w:after="60"/>
        <w:ind w:left="567" w:hanging="567"/>
        <w:jc w:val="both"/>
        <w:rPr>
          <w:rFonts w:ascii="Palatino Linotype" w:hAnsi="Palatino Linotype"/>
          <w:sz w:val="22"/>
          <w:szCs w:val="22"/>
          <w:lang w:val="cs-CZ"/>
        </w:rPr>
      </w:pPr>
      <w:r w:rsidRPr="001D4665">
        <w:rPr>
          <w:rFonts w:ascii="Palatino Linotype" w:hAnsi="Palatino Linotype"/>
          <w:sz w:val="22"/>
          <w:szCs w:val="22"/>
          <w:lang w:val="cs-CZ"/>
        </w:rPr>
        <w:t>Objednatel se zavazuje bezúplatně předat zhotoviteli protokolárně staveniště včetně určení přípojných míst pro bezplatný odběr elektrické energie a vody (dále jen „</w:t>
      </w:r>
      <w:r w:rsidRPr="001D4665">
        <w:rPr>
          <w:rFonts w:ascii="Palatino Linotype" w:hAnsi="Palatino Linotype"/>
          <w:b/>
          <w:bCs/>
          <w:sz w:val="22"/>
          <w:szCs w:val="22"/>
          <w:lang w:val="cs-CZ"/>
        </w:rPr>
        <w:t>energie</w:t>
      </w:r>
      <w:r w:rsidRPr="001D4665">
        <w:rPr>
          <w:rFonts w:ascii="Palatino Linotype" w:hAnsi="Palatino Linotype"/>
          <w:sz w:val="22"/>
          <w:szCs w:val="22"/>
          <w:lang w:val="cs-CZ"/>
        </w:rPr>
        <w:t>“), nejpozději do dne, který je určen jako termín zahájení dle čl. IV této smlouvy. Objednatel do doby předání staveniště, nejpozději však při jeho předání zhotoviteli, předá zhotoviteli veškeré doklady, které získal a má k dispozici, které jsou nezbytné k realizaci předmětu smlouvy a umožní  provádění stavebních prací</w:t>
      </w:r>
      <w:r w:rsidR="00720D8F" w:rsidRPr="00E802D3">
        <w:rPr>
          <w:rFonts w:ascii="Palatino Linotype" w:hAnsi="Palatino Linotype"/>
          <w:sz w:val="22"/>
          <w:szCs w:val="22"/>
          <w:lang w:val="cs-CZ"/>
        </w:rPr>
        <w:t>.</w:t>
      </w:r>
    </w:p>
    <w:p w:rsidR="00720D8F" w:rsidRPr="00E802D3" w:rsidRDefault="00720D8F" w:rsidP="009B55C2">
      <w:pPr>
        <w:pStyle w:val="Bezmezer"/>
        <w:numPr>
          <w:ilvl w:val="0"/>
          <w:numId w:val="17"/>
        </w:numPr>
        <w:tabs>
          <w:tab w:val="left" w:pos="284"/>
        </w:tabs>
        <w:spacing w:after="60"/>
        <w:ind w:left="567" w:hanging="567"/>
        <w:jc w:val="both"/>
        <w:rPr>
          <w:rFonts w:ascii="Palatino Linotype" w:hAnsi="Palatino Linotype"/>
          <w:sz w:val="22"/>
          <w:szCs w:val="22"/>
          <w:lang w:val="cs-CZ"/>
        </w:rPr>
      </w:pPr>
      <w:r w:rsidRPr="00E802D3">
        <w:rPr>
          <w:rFonts w:ascii="Palatino Linotype" w:hAnsi="Palatino Linotype"/>
          <w:sz w:val="22"/>
          <w:szCs w:val="22"/>
          <w:lang w:val="cs-CZ"/>
        </w:rPr>
        <w:t>Zhotovitel splní svou povinnost provést dílo dle této smlouvy jeho řádným dokončením a protokolárním předáním objednateli. O průběhu předání provedeného díla zhotovitelem objednateli sepíší smluvní strany předávací protokol. Smluvní strany sjednávají, že drobné vady díla, které nebrání jeho užívání, nejsou důvodem k odmítnutí převzetí díla. Drobné vady a nedodělky budou sepsány v předávacím protokolu, kde bude sjednán datum jejich odstranění.</w:t>
      </w:r>
    </w:p>
    <w:p w:rsidR="00EB73A1" w:rsidRPr="00E802D3" w:rsidRDefault="00EB73A1" w:rsidP="009B55C2">
      <w:pPr>
        <w:pStyle w:val="Odstavecseseznamem"/>
        <w:numPr>
          <w:ilvl w:val="0"/>
          <w:numId w:val="18"/>
        </w:numPr>
        <w:spacing w:before="120" w:after="60"/>
        <w:ind w:left="567" w:hanging="567"/>
        <w:jc w:val="both"/>
        <w:rPr>
          <w:rFonts w:ascii="Palatino Linotype" w:hAnsi="Palatino Linotype"/>
          <w:b/>
          <w:sz w:val="22"/>
          <w:szCs w:val="22"/>
        </w:rPr>
      </w:pPr>
      <w:r w:rsidRPr="00E802D3">
        <w:rPr>
          <w:rFonts w:ascii="Palatino Linotype" w:hAnsi="Palatino Linotype"/>
          <w:b/>
          <w:sz w:val="22"/>
          <w:szCs w:val="22"/>
        </w:rPr>
        <w:t>Stavební (montážní) deník</w:t>
      </w:r>
    </w:p>
    <w:p w:rsidR="00EB73A1" w:rsidRPr="00CB21D3" w:rsidRDefault="00CB21D3" w:rsidP="009B55C2">
      <w:pPr>
        <w:pStyle w:val="Odstavecseseznamem"/>
        <w:numPr>
          <w:ilvl w:val="0"/>
          <w:numId w:val="19"/>
        </w:numPr>
        <w:spacing w:after="60"/>
        <w:ind w:left="567" w:hanging="567"/>
        <w:jc w:val="both"/>
        <w:rPr>
          <w:rFonts w:ascii="Palatino Linotype" w:hAnsi="Palatino Linotype"/>
          <w:sz w:val="22"/>
          <w:szCs w:val="22"/>
        </w:rPr>
      </w:pPr>
      <w:r w:rsidRPr="001D4665">
        <w:rPr>
          <w:rFonts w:ascii="Palatino Linotype" w:hAnsi="Palatino Linotype"/>
          <w:sz w:val="22"/>
          <w:szCs w:val="22"/>
        </w:rPr>
        <w:t xml:space="preserve">Zhotovitel prostřednictvím stavbyvedoucího (pověřeného pracovníka) </w:t>
      </w:r>
      <w:r w:rsidRPr="001D4665">
        <w:rPr>
          <w:rFonts w:ascii="Palatino Linotype" w:hAnsi="Palatino Linotype"/>
          <w:b/>
          <w:color w:val="FF0000"/>
          <w:sz w:val="22"/>
          <w:szCs w:val="22"/>
        </w:rPr>
        <w:t xml:space="preserve">pana </w:t>
      </w:r>
      <w:r w:rsidRPr="004A1660">
        <w:rPr>
          <w:rFonts w:ascii="Palatino Linotype" w:hAnsi="Palatino Linotype"/>
          <w:b/>
          <w:color w:val="FF0000"/>
          <w:sz w:val="22"/>
          <w:szCs w:val="22"/>
          <w:highlight w:val="yellow"/>
        </w:rPr>
        <w:t>…………</w:t>
      </w:r>
      <w:r>
        <w:rPr>
          <w:rFonts w:ascii="Palatino Linotype" w:hAnsi="Palatino Linotype"/>
          <w:b/>
          <w:color w:val="FF0000"/>
          <w:sz w:val="22"/>
          <w:szCs w:val="22"/>
          <w:highlight w:val="yellow"/>
        </w:rPr>
        <w:t>……….</w:t>
      </w:r>
      <w:r w:rsidRPr="004A1660">
        <w:rPr>
          <w:rFonts w:ascii="Palatino Linotype" w:hAnsi="Palatino Linotype"/>
          <w:b/>
          <w:color w:val="FF0000"/>
          <w:sz w:val="22"/>
          <w:szCs w:val="22"/>
          <w:highlight w:val="yellow"/>
        </w:rPr>
        <w:t>..</w:t>
      </w:r>
      <w:r w:rsidRPr="001D4665">
        <w:rPr>
          <w:rFonts w:ascii="Palatino Linotype" w:hAnsi="Palatino Linotype"/>
          <w:b/>
          <w:color w:val="FF0000"/>
          <w:sz w:val="22"/>
          <w:szCs w:val="22"/>
        </w:rPr>
        <w:t xml:space="preserve"> – hlavního stavbyvedoucího,</w:t>
      </w:r>
      <w:r>
        <w:rPr>
          <w:rFonts w:ascii="Palatino Linotype" w:hAnsi="Palatino Linotype"/>
          <w:b/>
          <w:color w:val="FF0000"/>
          <w:sz w:val="22"/>
          <w:szCs w:val="22"/>
        </w:rPr>
        <w:t xml:space="preserve"> </w:t>
      </w:r>
      <w:r w:rsidRPr="009852C8">
        <w:rPr>
          <w:rFonts w:ascii="Palatino Linotype" w:hAnsi="Palatino Linotype"/>
          <w:b/>
          <w:color w:val="FF0000"/>
          <w:sz w:val="22"/>
          <w:szCs w:val="22"/>
        </w:rPr>
        <w:t xml:space="preserve">e-mail: </w:t>
      </w:r>
      <w:r w:rsidRPr="009852C8">
        <w:rPr>
          <w:rFonts w:ascii="Palatino Linotype" w:hAnsi="Palatino Linotype"/>
          <w:b/>
          <w:color w:val="FF0000"/>
          <w:sz w:val="22"/>
          <w:szCs w:val="22"/>
          <w:highlight w:val="yellow"/>
        </w:rPr>
        <w:t>…………….……@.............…</w:t>
      </w:r>
      <w:r w:rsidRPr="009852C8">
        <w:rPr>
          <w:rFonts w:ascii="Palatino Linotype" w:hAnsi="Palatino Linotype"/>
          <w:b/>
          <w:i/>
          <w:color w:val="FF0000"/>
          <w:sz w:val="22"/>
          <w:szCs w:val="22"/>
        </w:rPr>
        <w:t xml:space="preserve"> </w:t>
      </w:r>
      <w:r w:rsidRPr="001D4665">
        <w:rPr>
          <w:rFonts w:ascii="Palatino Linotype" w:hAnsi="Palatino Linotype"/>
          <w:sz w:val="22"/>
          <w:szCs w:val="22"/>
        </w:rPr>
        <w:t xml:space="preserve">povede stavební (montážní) deník a u tohoto pracovníka bude také uložen. Jmenovaný pracovník bude do stavebního deníku zapisovat údaje, které pokládá za důležité pro </w:t>
      </w:r>
      <w:r w:rsidRPr="001D4665">
        <w:rPr>
          <w:rFonts w:ascii="Palatino Linotype" w:hAnsi="Palatino Linotype"/>
          <w:sz w:val="22"/>
          <w:szCs w:val="22"/>
        </w:rPr>
        <w:lastRenderedPageBreak/>
        <w:t xml:space="preserve">řádné provádění díla. Za objednatele je oprávněn do deníku zapisovat a do něj nahlížet </w:t>
      </w:r>
      <w:r w:rsidRPr="00DF1E8C">
        <w:rPr>
          <w:rFonts w:ascii="Palatino Linotype" w:hAnsi="Palatino Linotype"/>
          <w:b/>
          <w:sz w:val="22"/>
          <w:szCs w:val="22"/>
        </w:rPr>
        <w:t>p. ……………………. a TDI: Ing. …………………….</w:t>
      </w:r>
      <w:r w:rsidR="00DF1E8C">
        <w:rPr>
          <w:rFonts w:ascii="Palatino Linotype" w:hAnsi="Palatino Linotype"/>
          <w:b/>
          <w:color w:val="FF0000"/>
          <w:sz w:val="22"/>
          <w:szCs w:val="22"/>
        </w:rPr>
        <w:t xml:space="preserve"> </w:t>
      </w:r>
      <w:r w:rsidR="00B0022B" w:rsidRPr="00DF1E8C">
        <w:rPr>
          <w:rFonts w:ascii="Palatino Linotype" w:hAnsi="Palatino Linotype"/>
          <w:i/>
          <w:sz w:val="18"/>
          <w:szCs w:val="18"/>
        </w:rPr>
        <w:t>(bude doplněno při podpisu této smlouvy objednatelem)</w:t>
      </w:r>
    </w:p>
    <w:p w:rsidR="00EB73A1" w:rsidRPr="00E802D3" w:rsidRDefault="00EB73A1" w:rsidP="009B55C2">
      <w:pPr>
        <w:pStyle w:val="Odstavecseseznamem"/>
        <w:numPr>
          <w:ilvl w:val="0"/>
          <w:numId w:val="19"/>
        </w:numPr>
        <w:spacing w:after="60"/>
        <w:ind w:left="567" w:hanging="567"/>
        <w:jc w:val="both"/>
        <w:rPr>
          <w:rFonts w:ascii="Palatino Linotype" w:hAnsi="Palatino Linotype"/>
          <w:sz w:val="22"/>
          <w:szCs w:val="22"/>
        </w:rPr>
      </w:pPr>
      <w:r w:rsidRPr="00E802D3">
        <w:rPr>
          <w:rFonts w:ascii="Palatino Linotype" w:hAnsi="Palatino Linotype"/>
          <w:sz w:val="22"/>
          <w:szCs w:val="22"/>
        </w:rPr>
        <w:t xml:space="preserve">Na zápisy provedené jednou smluvní stranou  musí druhá strana reagovat zápisem do deníku nejpozději do </w:t>
      </w:r>
      <w:r w:rsidRPr="00E802D3">
        <w:rPr>
          <w:rFonts w:ascii="Palatino Linotype" w:hAnsi="Palatino Linotype"/>
          <w:b/>
          <w:sz w:val="22"/>
          <w:szCs w:val="22"/>
        </w:rPr>
        <w:t>14-ti pracovních</w:t>
      </w:r>
      <w:r w:rsidRPr="00E802D3">
        <w:rPr>
          <w:rFonts w:ascii="Palatino Linotype" w:hAnsi="Palatino Linotype"/>
          <w:sz w:val="22"/>
          <w:szCs w:val="22"/>
        </w:rPr>
        <w:t xml:space="preserve"> </w:t>
      </w:r>
      <w:r w:rsidRPr="00E802D3">
        <w:rPr>
          <w:rFonts w:ascii="Palatino Linotype" w:hAnsi="Palatino Linotype"/>
          <w:b/>
          <w:sz w:val="22"/>
          <w:szCs w:val="22"/>
        </w:rPr>
        <w:t>dnů,</w:t>
      </w:r>
      <w:r w:rsidRPr="00E802D3">
        <w:rPr>
          <w:rFonts w:ascii="Palatino Linotype" w:hAnsi="Palatino Linotype"/>
          <w:sz w:val="22"/>
          <w:szCs w:val="22"/>
        </w:rPr>
        <w:t xml:space="preserve"> jinak se má za to, že údaj zapsaný je pravdivý. Případné rozpory budou ve lhůtě do 5 dnů řešit osoby oprávněné jednat za smluvní strany ve věcech této smlouvy. Pouze tyto osoby mohou také zápisy ve stavebním deníku měnit smlouvu.</w:t>
      </w:r>
    </w:p>
    <w:p w:rsidR="00EB73A1" w:rsidRPr="00E802D3" w:rsidRDefault="00EB73A1" w:rsidP="009B55C2">
      <w:pPr>
        <w:pStyle w:val="Odstavecseseznamem"/>
        <w:numPr>
          <w:ilvl w:val="0"/>
          <w:numId w:val="19"/>
        </w:numPr>
        <w:spacing w:after="60"/>
        <w:ind w:left="567" w:hanging="567"/>
        <w:jc w:val="both"/>
        <w:rPr>
          <w:rFonts w:ascii="Palatino Linotype" w:hAnsi="Palatino Linotype"/>
          <w:sz w:val="22"/>
          <w:szCs w:val="22"/>
        </w:rPr>
      </w:pPr>
      <w:r w:rsidRPr="00E802D3">
        <w:rPr>
          <w:rFonts w:ascii="Palatino Linotype" w:hAnsi="Palatino Linotype"/>
          <w:sz w:val="22"/>
          <w:szCs w:val="22"/>
        </w:rPr>
        <w:t>Povinnost vést deník končí předáním a převzetím díla. Nesplnění těchto povinností bude považováno za podstatné porušení smlouvy.</w:t>
      </w:r>
    </w:p>
    <w:p w:rsidR="00EB73A1" w:rsidRPr="00E802D3" w:rsidRDefault="00EB73A1" w:rsidP="009B55C2">
      <w:pPr>
        <w:pStyle w:val="Odstavecseseznamem"/>
        <w:numPr>
          <w:ilvl w:val="0"/>
          <w:numId w:val="18"/>
        </w:numPr>
        <w:spacing w:before="120" w:after="60"/>
        <w:ind w:left="567" w:hanging="567"/>
        <w:jc w:val="both"/>
        <w:rPr>
          <w:rFonts w:ascii="Palatino Linotype" w:hAnsi="Palatino Linotype"/>
          <w:b/>
          <w:sz w:val="22"/>
          <w:szCs w:val="22"/>
        </w:rPr>
      </w:pPr>
      <w:r w:rsidRPr="00E802D3">
        <w:rPr>
          <w:rFonts w:ascii="Palatino Linotype" w:hAnsi="Palatino Linotype"/>
          <w:b/>
          <w:sz w:val="22"/>
          <w:szCs w:val="22"/>
        </w:rPr>
        <w:t>Kontrola díla</w:t>
      </w:r>
    </w:p>
    <w:p w:rsidR="00CB21D3" w:rsidRPr="001D4665" w:rsidRDefault="00CB21D3" w:rsidP="009B55C2">
      <w:pPr>
        <w:pStyle w:val="Odstavecseseznamem"/>
        <w:numPr>
          <w:ilvl w:val="0"/>
          <w:numId w:val="20"/>
        </w:numPr>
        <w:spacing w:after="60"/>
        <w:ind w:left="567" w:hanging="567"/>
        <w:jc w:val="both"/>
        <w:rPr>
          <w:rFonts w:ascii="Palatino Linotype" w:hAnsi="Palatino Linotype"/>
          <w:sz w:val="22"/>
          <w:szCs w:val="22"/>
        </w:rPr>
      </w:pPr>
      <w:r w:rsidRPr="001D4665">
        <w:rPr>
          <w:rFonts w:ascii="Palatino Linotype" w:hAnsi="Palatino Linotype"/>
          <w:sz w:val="22"/>
          <w:szCs w:val="22"/>
        </w:rPr>
        <w:t xml:space="preserve">Objednatel je oprávněn prostřednictvím níže uvedených pracovníků provádět průběžnou kontrolu díla: </w:t>
      </w:r>
      <w:r w:rsidRPr="00DF1E8C">
        <w:rPr>
          <w:rFonts w:ascii="Palatino Linotype" w:hAnsi="Palatino Linotype"/>
          <w:b/>
          <w:sz w:val="22"/>
          <w:szCs w:val="22"/>
        </w:rPr>
        <w:t>p. ……………………. a TDI: Ing. …………………….</w:t>
      </w:r>
      <w:r w:rsidR="00DF1E8C">
        <w:rPr>
          <w:rFonts w:ascii="Palatino Linotype" w:hAnsi="Palatino Linotype"/>
          <w:b/>
          <w:sz w:val="22"/>
          <w:szCs w:val="22"/>
        </w:rPr>
        <w:t xml:space="preserve"> </w:t>
      </w:r>
      <w:r w:rsidR="00B0022B" w:rsidRPr="00DF1E8C">
        <w:rPr>
          <w:rFonts w:ascii="Palatino Linotype" w:hAnsi="Palatino Linotype"/>
          <w:i/>
          <w:sz w:val="18"/>
          <w:szCs w:val="18"/>
        </w:rPr>
        <w:t>(bude doplněno při podpisu této smlouvy objednatelem)</w:t>
      </w:r>
    </w:p>
    <w:p w:rsidR="00EB73A1" w:rsidRPr="00E802D3" w:rsidRDefault="00EB73A1" w:rsidP="009B55C2">
      <w:pPr>
        <w:pStyle w:val="Odstavecseseznamem"/>
        <w:numPr>
          <w:ilvl w:val="0"/>
          <w:numId w:val="20"/>
        </w:numPr>
        <w:spacing w:after="60"/>
        <w:ind w:left="567" w:hanging="567"/>
        <w:jc w:val="both"/>
        <w:rPr>
          <w:rFonts w:ascii="Palatino Linotype" w:hAnsi="Palatino Linotype"/>
          <w:sz w:val="22"/>
          <w:szCs w:val="22"/>
        </w:rPr>
      </w:pPr>
      <w:r w:rsidRPr="00E802D3">
        <w:rPr>
          <w:rFonts w:ascii="Palatino Linotype" w:hAnsi="Palatino Linotype"/>
          <w:sz w:val="22"/>
          <w:szCs w:val="22"/>
        </w:rPr>
        <w:t>Zjistí-li objednatel, že zhotovitel provádí dílo v rozporu se svými povinnostmi vyplývajícími</w:t>
      </w:r>
      <w:r w:rsidR="00CB21D3">
        <w:rPr>
          <w:rFonts w:ascii="Palatino Linotype" w:hAnsi="Palatino Linotype"/>
          <w:sz w:val="22"/>
          <w:szCs w:val="22"/>
        </w:rPr>
        <w:t xml:space="preserve"> </w:t>
      </w:r>
      <w:r w:rsidRPr="00E802D3">
        <w:rPr>
          <w:rFonts w:ascii="Palatino Linotype" w:hAnsi="Palatino Linotype"/>
          <w:sz w:val="22"/>
          <w:szCs w:val="22"/>
        </w:rPr>
        <w:t>z </w:t>
      </w:r>
      <w:proofErr w:type="spellStart"/>
      <w:r w:rsidRPr="00E802D3">
        <w:rPr>
          <w:rFonts w:ascii="Palatino Linotype" w:hAnsi="Palatino Linotype"/>
          <w:sz w:val="22"/>
          <w:szCs w:val="22"/>
        </w:rPr>
        <w:t>SoD</w:t>
      </w:r>
      <w:proofErr w:type="spellEnd"/>
      <w:r w:rsidRPr="00E802D3">
        <w:rPr>
          <w:rFonts w:ascii="Palatino Linotype" w:hAnsi="Palatino Linotype"/>
          <w:sz w:val="22"/>
          <w:szCs w:val="22"/>
        </w:rPr>
        <w:t xml:space="preserve"> nebo obecně závazných právních předpisů, je objednatel oprávněn dožadovat se toho, aby zhotovitel odstranil vady vzniklé vadným prováděním a dílo prováděl řádným způsobem. Jestliže zhotovitel tak neučiní ani v přiměřené lhůtě poskytnuté objednatelem zápisem ve stavebním deníku, jedná se o porušení </w:t>
      </w:r>
      <w:proofErr w:type="spellStart"/>
      <w:r w:rsidRPr="00E802D3">
        <w:rPr>
          <w:rFonts w:ascii="Palatino Linotype" w:hAnsi="Palatino Linotype"/>
          <w:sz w:val="22"/>
          <w:szCs w:val="22"/>
        </w:rPr>
        <w:t>SoD</w:t>
      </w:r>
      <w:proofErr w:type="spellEnd"/>
      <w:r w:rsidRPr="00E802D3">
        <w:rPr>
          <w:rFonts w:ascii="Palatino Linotype" w:hAnsi="Palatino Linotype"/>
          <w:sz w:val="22"/>
          <w:szCs w:val="22"/>
        </w:rPr>
        <w:t xml:space="preserve">, které opravňuje objednatele k odstoupení od </w:t>
      </w:r>
      <w:proofErr w:type="spellStart"/>
      <w:r w:rsidRPr="00E802D3">
        <w:rPr>
          <w:rFonts w:ascii="Palatino Linotype" w:hAnsi="Palatino Linotype"/>
          <w:sz w:val="22"/>
          <w:szCs w:val="22"/>
        </w:rPr>
        <w:t>SoD</w:t>
      </w:r>
      <w:proofErr w:type="spellEnd"/>
      <w:r w:rsidRPr="00E802D3">
        <w:rPr>
          <w:rFonts w:ascii="Palatino Linotype" w:hAnsi="Palatino Linotype"/>
          <w:sz w:val="22"/>
          <w:szCs w:val="22"/>
        </w:rPr>
        <w:t>.</w:t>
      </w:r>
    </w:p>
    <w:p w:rsidR="00EB73A1" w:rsidRPr="00E802D3" w:rsidRDefault="00EB73A1" w:rsidP="009B55C2">
      <w:pPr>
        <w:pStyle w:val="Odstavecseseznamem"/>
        <w:numPr>
          <w:ilvl w:val="0"/>
          <w:numId w:val="20"/>
        </w:numPr>
        <w:spacing w:after="60"/>
        <w:ind w:left="567" w:hanging="567"/>
        <w:jc w:val="both"/>
        <w:rPr>
          <w:rFonts w:ascii="Palatino Linotype" w:hAnsi="Palatino Linotype"/>
          <w:sz w:val="22"/>
          <w:szCs w:val="22"/>
        </w:rPr>
      </w:pPr>
      <w:r w:rsidRPr="00E802D3">
        <w:rPr>
          <w:rFonts w:ascii="Palatino Linotype" w:hAnsi="Palatino Linotype"/>
          <w:sz w:val="22"/>
          <w:szCs w:val="22"/>
        </w:rPr>
        <w:t>Veškeré odborné práce musí vykonávat pracovníci zhotovitele nebo jeho podzhotovitelů mající příslušnou kvalifikaci. Doklad o kvalifikaci pracovníků je zhotovitel na požádání objednatele povinen předložit.</w:t>
      </w:r>
    </w:p>
    <w:p w:rsidR="00806729" w:rsidRPr="00E802D3" w:rsidRDefault="00EB73A1" w:rsidP="009B55C2">
      <w:pPr>
        <w:pStyle w:val="Odstavecseseznamem"/>
        <w:numPr>
          <w:ilvl w:val="0"/>
          <w:numId w:val="20"/>
        </w:numPr>
        <w:spacing w:after="60"/>
        <w:ind w:left="567" w:hanging="567"/>
        <w:jc w:val="both"/>
        <w:rPr>
          <w:rFonts w:ascii="Palatino Linotype" w:hAnsi="Palatino Linotype"/>
          <w:sz w:val="22"/>
          <w:szCs w:val="22"/>
        </w:rPr>
      </w:pPr>
      <w:r w:rsidRPr="00E802D3">
        <w:rPr>
          <w:rFonts w:ascii="Palatino Linotype" w:hAnsi="Palatino Linotype"/>
          <w:sz w:val="22"/>
          <w:szCs w:val="22"/>
        </w:rPr>
        <w:t xml:space="preserve">Pro stavbu mohou být použity jen takové výrobky a konstrukce, jejichž vlastnosti z hlediska způsobilosti stavby pro navržený účel zaručují dle </w:t>
      </w:r>
      <w:proofErr w:type="spellStart"/>
      <w:r w:rsidRPr="00E802D3">
        <w:rPr>
          <w:rFonts w:ascii="Palatino Linotype" w:hAnsi="Palatino Linotype"/>
          <w:sz w:val="22"/>
          <w:szCs w:val="22"/>
        </w:rPr>
        <w:t>vyhl.MMR</w:t>
      </w:r>
      <w:proofErr w:type="spellEnd"/>
      <w:r w:rsidRPr="00E802D3">
        <w:rPr>
          <w:rFonts w:ascii="Palatino Linotype" w:hAnsi="Palatino Linotype"/>
          <w:sz w:val="22"/>
          <w:szCs w:val="22"/>
        </w:rPr>
        <w:t xml:space="preserve"> č.268/2009 Sb. o technických požadavcích na stavby, že stavba při správném provedení a běžné údržbě po dobu předpokládané existence splňuje požadavky na mechanickou odolnost a stabilitu, požární bezpečnost, ochranu zdraví, zdravých životních podmínek a životního prostředí, bezpečnost při užívání, ochranu proti hluku a na úsporu energie a ochranu tepla.</w:t>
      </w:r>
    </w:p>
    <w:p w:rsidR="00806729" w:rsidRPr="00E802D3" w:rsidRDefault="00EB73A1" w:rsidP="009B55C2">
      <w:pPr>
        <w:pStyle w:val="Odstavecseseznamem"/>
        <w:numPr>
          <w:ilvl w:val="0"/>
          <w:numId w:val="20"/>
        </w:numPr>
        <w:spacing w:after="60"/>
        <w:ind w:left="567" w:hanging="567"/>
        <w:jc w:val="both"/>
        <w:rPr>
          <w:rFonts w:ascii="Palatino Linotype" w:hAnsi="Palatino Linotype"/>
          <w:sz w:val="22"/>
          <w:szCs w:val="22"/>
        </w:rPr>
      </w:pPr>
      <w:r w:rsidRPr="00E802D3">
        <w:rPr>
          <w:rFonts w:ascii="Palatino Linotype" w:hAnsi="Palatino Linotype"/>
          <w:sz w:val="22"/>
          <w:szCs w:val="22"/>
        </w:rPr>
        <w:t xml:space="preserve">Zhotovitel doloží na vyzvání objednatele, nejpozději však v termínu předání a převzetí díla soubor certifikátů, </w:t>
      </w:r>
      <w:r w:rsidR="00806729" w:rsidRPr="00E802D3">
        <w:rPr>
          <w:rFonts w:ascii="Palatino Linotype" w:hAnsi="Palatino Linotype"/>
          <w:sz w:val="22"/>
          <w:szCs w:val="22"/>
        </w:rPr>
        <w:t xml:space="preserve">atestů, dokladů o shodě výrobků, doklady o provedených zkouškách, revizní zprávy, dokumentaci skutečného provedení díla </w:t>
      </w:r>
      <w:r w:rsidRPr="00E802D3">
        <w:rPr>
          <w:rFonts w:ascii="Palatino Linotype" w:hAnsi="Palatino Linotype"/>
          <w:sz w:val="22"/>
          <w:szCs w:val="22"/>
        </w:rPr>
        <w:t>či jiných průvodních dokladů rozhodujících materiálů užitých k vybudování díla.</w:t>
      </w:r>
    </w:p>
    <w:p w:rsidR="00EB73A1" w:rsidRDefault="00EB73A1" w:rsidP="009B55C2">
      <w:pPr>
        <w:pStyle w:val="Odstavecseseznamem"/>
        <w:numPr>
          <w:ilvl w:val="0"/>
          <w:numId w:val="20"/>
        </w:numPr>
        <w:spacing w:after="60"/>
        <w:ind w:left="567" w:hanging="567"/>
        <w:jc w:val="both"/>
        <w:rPr>
          <w:rFonts w:ascii="Palatino Linotype" w:hAnsi="Palatino Linotype"/>
          <w:sz w:val="22"/>
          <w:szCs w:val="22"/>
        </w:rPr>
      </w:pPr>
      <w:r w:rsidRPr="00CB21D3">
        <w:rPr>
          <w:rFonts w:ascii="Palatino Linotype" w:hAnsi="Palatino Linotype"/>
          <w:sz w:val="22"/>
          <w:szCs w:val="22"/>
        </w:rPr>
        <w:t>Pro účely kontroly v průběhu provádění díla organizuje objednatel kontrolní dny v termínech nezbytných pro řádné provádění kontroly</w:t>
      </w:r>
      <w:r w:rsidR="00A56302">
        <w:rPr>
          <w:rFonts w:ascii="Palatino Linotype" w:hAnsi="Palatino Linotype"/>
          <w:sz w:val="22"/>
          <w:szCs w:val="22"/>
        </w:rPr>
        <w:t xml:space="preserve">. </w:t>
      </w:r>
      <w:r w:rsidRPr="00A56302">
        <w:rPr>
          <w:rFonts w:ascii="Palatino Linotype" w:hAnsi="Palatino Linotype"/>
          <w:sz w:val="22"/>
          <w:szCs w:val="22"/>
        </w:rPr>
        <w:t>Z</w:t>
      </w:r>
      <w:r w:rsidRPr="00CB21D3">
        <w:rPr>
          <w:rFonts w:ascii="Palatino Linotype" w:hAnsi="Palatino Linotype"/>
          <w:sz w:val="22"/>
          <w:szCs w:val="22"/>
        </w:rPr>
        <w:t>ástupci zhotovitele jsou povinni se zúčastňovat kontrolních dnů. Zhotovitel má právo přizvat na kontrolní den své podzhotovitele. Objednatel pořizuje z kontrolního dne zápis o jednání do stavebního deníku zhotovitele.</w:t>
      </w:r>
    </w:p>
    <w:p w:rsidR="00F47B59" w:rsidRPr="00CB21D3" w:rsidRDefault="00F47B59" w:rsidP="00F47B59">
      <w:pPr>
        <w:pStyle w:val="Odstavecseseznamem"/>
        <w:spacing w:after="60"/>
        <w:ind w:left="567"/>
        <w:jc w:val="both"/>
        <w:rPr>
          <w:rFonts w:ascii="Palatino Linotype" w:hAnsi="Palatino Linotype"/>
          <w:sz w:val="22"/>
          <w:szCs w:val="22"/>
        </w:rPr>
      </w:pPr>
    </w:p>
    <w:p w:rsidR="00FD6C60" w:rsidRDefault="00FD6C60" w:rsidP="00FD6C60">
      <w:pPr>
        <w:pStyle w:val="Odstavecseseznamem"/>
        <w:spacing w:before="120" w:after="60"/>
        <w:ind w:left="567"/>
        <w:jc w:val="both"/>
        <w:rPr>
          <w:rFonts w:ascii="Palatino Linotype" w:hAnsi="Palatino Linotype"/>
          <w:b/>
          <w:sz w:val="22"/>
          <w:szCs w:val="22"/>
        </w:rPr>
      </w:pPr>
    </w:p>
    <w:p w:rsidR="00EB73A1" w:rsidRPr="00E802D3" w:rsidRDefault="00EB73A1" w:rsidP="009B55C2">
      <w:pPr>
        <w:pStyle w:val="Odstavecseseznamem"/>
        <w:numPr>
          <w:ilvl w:val="0"/>
          <w:numId w:val="18"/>
        </w:numPr>
        <w:spacing w:before="120" w:after="60"/>
        <w:ind w:left="567" w:hanging="567"/>
        <w:jc w:val="both"/>
        <w:rPr>
          <w:rFonts w:ascii="Palatino Linotype" w:hAnsi="Palatino Linotype"/>
          <w:b/>
          <w:sz w:val="22"/>
          <w:szCs w:val="22"/>
        </w:rPr>
      </w:pPr>
      <w:r w:rsidRPr="00E802D3">
        <w:rPr>
          <w:rFonts w:ascii="Palatino Linotype" w:hAnsi="Palatino Linotype"/>
          <w:b/>
          <w:sz w:val="22"/>
          <w:szCs w:val="22"/>
        </w:rPr>
        <w:lastRenderedPageBreak/>
        <w:t>BOZP</w:t>
      </w:r>
    </w:p>
    <w:p w:rsidR="00EB73A1" w:rsidRPr="00E802D3" w:rsidRDefault="00EB73A1" w:rsidP="009B55C2">
      <w:pPr>
        <w:pStyle w:val="Odstavecseseznamem"/>
        <w:numPr>
          <w:ilvl w:val="0"/>
          <w:numId w:val="21"/>
        </w:numPr>
        <w:spacing w:after="60"/>
        <w:ind w:left="567" w:hanging="567"/>
        <w:jc w:val="both"/>
        <w:rPr>
          <w:rFonts w:ascii="Palatino Linotype" w:hAnsi="Palatino Linotype"/>
          <w:sz w:val="22"/>
          <w:szCs w:val="22"/>
        </w:rPr>
      </w:pPr>
      <w:r w:rsidRPr="00E802D3">
        <w:rPr>
          <w:rFonts w:ascii="Palatino Linotype" w:hAnsi="Palatino Linotype"/>
          <w:sz w:val="22"/>
          <w:szCs w:val="22"/>
        </w:rPr>
        <w:t xml:space="preserve">Zhotovitel je povinen dodržovat na staveništi veškerá bezpečnostní a hygienická opatření a požární ochranu staveniště i prováděného díla, a to v rozsahu a způsobem stanoveným příslušnými předpisy. Zhotovitel v plné míře zodpovídá za bezpečnost a ochranu zdraví všech osob, které se s jeho vědomím zdržují na staveništi a je povinen zabezpečit i veškerá bezpečnostní opatření na ochranu osob a majetku mimo prostor staveniště, jsou </w:t>
      </w:r>
      <w:proofErr w:type="spellStart"/>
      <w:r w:rsidRPr="00E802D3">
        <w:rPr>
          <w:rFonts w:ascii="Palatino Linotype" w:hAnsi="Palatino Linotype"/>
          <w:sz w:val="22"/>
          <w:szCs w:val="22"/>
        </w:rPr>
        <w:t>li</w:t>
      </w:r>
      <w:proofErr w:type="spellEnd"/>
      <w:r w:rsidRPr="00E802D3">
        <w:rPr>
          <w:rFonts w:ascii="Palatino Linotype" w:hAnsi="Palatino Linotype"/>
          <w:sz w:val="22"/>
          <w:szCs w:val="22"/>
        </w:rPr>
        <w:t xml:space="preserve"> dotčeny prováděním prací na díle (zejména veřejná prostranství nebo komunikace ponechaná v užívání veřejnosti jako např. podchody s lešením).</w:t>
      </w:r>
    </w:p>
    <w:p w:rsidR="00EB73A1" w:rsidRPr="00E802D3" w:rsidRDefault="00EB73A1" w:rsidP="009B55C2">
      <w:pPr>
        <w:pStyle w:val="Odstavecseseznamem"/>
        <w:numPr>
          <w:ilvl w:val="0"/>
          <w:numId w:val="21"/>
        </w:numPr>
        <w:spacing w:after="60"/>
        <w:ind w:left="567" w:hanging="567"/>
        <w:jc w:val="both"/>
        <w:rPr>
          <w:rFonts w:ascii="Palatino Linotype" w:hAnsi="Palatino Linotype"/>
          <w:sz w:val="22"/>
          <w:szCs w:val="22"/>
        </w:rPr>
      </w:pPr>
      <w:r w:rsidRPr="00E802D3">
        <w:rPr>
          <w:rFonts w:ascii="Palatino Linotype" w:hAnsi="Palatino Linotype"/>
          <w:sz w:val="22"/>
          <w:szCs w:val="22"/>
        </w:rPr>
        <w:t xml:space="preserve">V případě nepoužívání ochranných prostředků BOZP zaměstnanci zhotovitele (přilby, oděvy, obuv atd.) a porušování hygienických předpisů (např. močení na stavbě), je zástupce objednatele oprávněn napsat zápis o tomto provinění do stavebního (montážního) deníku a zhotovitel se zavazuje zaplatit smluvní pokutu ve </w:t>
      </w:r>
      <w:r w:rsidRPr="00E802D3">
        <w:rPr>
          <w:rFonts w:ascii="Palatino Linotype" w:hAnsi="Palatino Linotype"/>
          <w:b/>
          <w:sz w:val="22"/>
          <w:szCs w:val="22"/>
        </w:rPr>
        <w:t>výši 1 000,- Kč</w:t>
      </w:r>
      <w:r w:rsidRPr="00E802D3">
        <w:rPr>
          <w:rFonts w:ascii="Palatino Linotype" w:hAnsi="Palatino Linotype"/>
          <w:sz w:val="22"/>
          <w:szCs w:val="22"/>
        </w:rPr>
        <w:t xml:space="preserve"> za každý jednotlivý případ tohoto porušení.</w:t>
      </w:r>
    </w:p>
    <w:p w:rsidR="00EB73A1" w:rsidRPr="00E802D3" w:rsidRDefault="00EB73A1" w:rsidP="009B55C2">
      <w:pPr>
        <w:pStyle w:val="Odstavecseseznamem"/>
        <w:numPr>
          <w:ilvl w:val="0"/>
          <w:numId w:val="21"/>
        </w:numPr>
        <w:spacing w:after="60"/>
        <w:ind w:left="567" w:hanging="567"/>
        <w:jc w:val="both"/>
        <w:rPr>
          <w:rFonts w:ascii="Palatino Linotype" w:hAnsi="Palatino Linotype"/>
          <w:color w:val="FF0000"/>
          <w:sz w:val="22"/>
          <w:szCs w:val="22"/>
        </w:rPr>
      </w:pPr>
      <w:r w:rsidRPr="00E802D3">
        <w:rPr>
          <w:rFonts w:ascii="Palatino Linotype" w:hAnsi="Palatino Linotype"/>
          <w:sz w:val="22"/>
          <w:szCs w:val="22"/>
        </w:rPr>
        <w:t>Zhotovitel je povinen provést předmětné dílo v souladu s odsouhlasenou projektovou dokumentací, v nejvyšší normové jakosti při dodržení všech platných právních předpisů, příslušných TP, TKP a ČSN v parametrech a zásadách předepsaných projektem stavby, včetně provedení všech předepsaných zkoušek a pokyny objednatele a to vlastním jménem a na vlastní odpovědnost. Veškeré výrobky a materiály, které jsou předmětem díla, musí splňovat požadavky, stanovené záko</w:t>
      </w:r>
      <w:r w:rsidRPr="00E802D3">
        <w:rPr>
          <w:rFonts w:ascii="Palatino Linotype" w:hAnsi="Palatino Linotype"/>
          <w:sz w:val="22"/>
          <w:szCs w:val="22"/>
        </w:rPr>
        <w:softHyphen/>
        <w:t xml:space="preserve">nem 183/2006 Sb., ve znění pozdějších předpisů, a stanovené v prováděcích předpisech, k tomuto zákonu vydaných. </w:t>
      </w:r>
    </w:p>
    <w:p w:rsidR="00EB73A1" w:rsidRPr="00E802D3" w:rsidRDefault="00EB73A1" w:rsidP="009B55C2">
      <w:pPr>
        <w:pStyle w:val="Odstavecseseznamem"/>
        <w:numPr>
          <w:ilvl w:val="0"/>
          <w:numId w:val="21"/>
        </w:numPr>
        <w:spacing w:after="60"/>
        <w:ind w:left="567" w:hanging="567"/>
        <w:jc w:val="both"/>
        <w:rPr>
          <w:rFonts w:ascii="Palatino Linotype" w:hAnsi="Palatino Linotype"/>
          <w:sz w:val="22"/>
          <w:szCs w:val="22"/>
        </w:rPr>
      </w:pPr>
      <w:r w:rsidRPr="00E802D3">
        <w:rPr>
          <w:rFonts w:ascii="Palatino Linotype" w:hAnsi="Palatino Linotype"/>
          <w:sz w:val="22"/>
          <w:szCs w:val="22"/>
        </w:rPr>
        <w:t xml:space="preserve">Zhotovitel je povinen vyzvat objednatele zápisem do stavebního (montážního) deníku ke kontrole prací, které mají být zakryty nebo se stanou nepřístupnými a </w:t>
      </w:r>
      <w:r w:rsidRPr="00E802D3">
        <w:rPr>
          <w:rFonts w:ascii="Palatino Linotype" w:hAnsi="Palatino Linotype"/>
          <w:b/>
          <w:sz w:val="22"/>
          <w:szCs w:val="22"/>
        </w:rPr>
        <w:t>to 3 pracovní dny předem</w:t>
      </w:r>
      <w:r w:rsidRPr="00E802D3">
        <w:rPr>
          <w:rFonts w:ascii="Palatino Linotype" w:hAnsi="Palatino Linotype"/>
          <w:sz w:val="22"/>
          <w:szCs w:val="22"/>
        </w:rPr>
        <w:t>. Zápisy o kontrole prací a konstrukcí zakrytých budou součástí předávacího protokolu. V případě nesplnění této povinnosti zhotovitele, má objednatel právo požadovat dodatečné odkrytí nebo zpřístupnění dotčených konstrukcí - veškeré náklady s tím spojené nese zhotovitel.</w:t>
      </w:r>
    </w:p>
    <w:p w:rsidR="00EB73A1" w:rsidRPr="00E802D3" w:rsidRDefault="00EB73A1" w:rsidP="009B55C2">
      <w:pPr>
        <w:pStyle w:val="Odstavecseseznamem"/>
        <w:numPr>
          <w:ilvl w:val="0"/>
          <w:numId w:val="21"/>
        </w:numPr>
        <w:spacing w:after="60"/>
        <w:ind w:left="567" w:hanging="567"/>
        <w:jc w:val="both"/>
        <w:rPr>
          <w:rFonts w:ascii="Palatino Linotype" w:hAnsi="Palatino Linotype"/>
          <w:sz w:val="22"/>
          <w:szCs w:val="22"/>
        </w:rPr>
      </w:pPr>
      <w:r w:rsidRPr="00E802D3">
        <w:rPr>
          <w:rFonts w:ascii="Palatino Linotype" w:hAnsi="Palatino Linotype"/>
          <w:sz w:val="22"/>
          <w:szCs w:val="22"/>
        </w:rPr>
        <w:t>Zhotovitel si zajistí uskladnění materiálu a ručí za jeho ochranu proti odcizení či poškození až do okamžiku protokolárního předání stavby.</w:t>
      </w:r>
    </w:p>
    <w:p w:rsidR="00897F14" w:rsidRPr="00E802D3" w:rsidRDefault="00EB73A1" w:rsidP="009B55C2">
      <w:pPr>
        <w:pStyle w:val="Odstavecseseznamem"/>
        <w:numPr>
          <w:ilvl w:val="0"/>
          <w:numId w:val="21"/>
        </w:numPr>
        <w:spacing w:after="60"/>
        <w:ind w:left="567" w:hanging="567"/>
        <w:jc w:val="both"/>
        <w:rPr>
          <w:rFonts w:ascii="Palatino Linotype" w:hAnsi="Palatino Linotype"/>
          <w:sz w:val="22"/>
          <w:szCs w:val="22"/>
        </w:rPr>
      </w:pPr>
      <w:r w:rsidRPr="00E802D3">
        <w:rPr>
          <w:rFonts w:ascii="Palatino Linotype" w:hAnsi="Palatino Linotype"/>
          <w:sz w:val="22"/>
          <w:szCs w:val="22"/>
        </w:rPr>
        <w:t>Zhotovitel odpovídá za likvidaci všech odpadů vzniklých jeho činností na stavbě v souladu se zákonem č. 185/2001 Sb. Před zahájením prací seznámí své pracovníky se způsobem zajištění tohoto úkolu</w:t>
      </w:r>
      <w:r w:rsidR="00897F14" w:rsidRPr="00E802D3">
        <w:rPr>
          <w:rFonts w:ascii="Palatino Linotype" w:hAnsi="Palatino Linotype"/>
          <w:sz w:val="22"/>
          <w:szCs w:val="22"/>
        </w:rPr>
        <w:t>.</w:t>
      </w:r>
    </w:p>
    <w:p w:rsidR="00897F14" w:rsidRPr="00E802D3" w:rsidRDefault="00897F14" w:rsidP="009B55C2">
      <w:pPr>
        <w:pStyle w:val="Odstavecseseznamem"/>
        <w:numPr>
          <w:ilvl w:val="0"/>
          <w:numId w:val="21"/>
        </w:numPr>
        <w:spacing w:after="60"/>
        <w:ind w:left="567" w:hanging="567"/>
        <w:jc w:val="both"/>
        <w:rPr>
          <w:rFonts w:ascii="Palatino Linotype" w:hAnsi="Palatino Linotype"/>
          <w:sz w:val="22"/>
          <w:szCs w:val="22"/>
        </w:rPr>
      </w:pPr>
      <w:r w:rsidRPr="00E802D3">
        <w:rPr>
          <w:rFonts w:ascii="Palatino Linotype" w:hAnsi="Palatino Linotype"/>
          <w:bCs/>
          <w:sz w:val="22"/>
          <w:szCs w:val="22"/>
        </w:rPr>
        <w:t>Zhotovitel se zavazuje při realizaci díla, které je předmětem této smlouvy o dílo, dodržovat veškeré pracovněprávní předpisy, zejména pak ustanovení § 2 a 3 zákona č. 262/2006 Sb., zákoník práce, v platném znění, o závislé práci a související ustanovení zákona č. 435/2004 Sb., o zaměstnanosti, v platném znění.</w:t>
      </w:r>
    </w:p>
    <w:p w:rsidR="00897F14" w:rsidRPr="00E802D3" w:rsidRDefault="00897F14" w:rsidP="009B55C2">
      <w:pPr>
        <w:pStyle w:val="Odstavecseseznamem"/>
        <w:numPr>
          <w:ilvl w:val="0"/>
          <w:numId w:val="21"/>
        </w:numPr>
        <w:spacing w:after="60"/>
        <w:ind w:left="567" w:hanging="567"/>
        <w:jc w:val="both"/>
        <w:rPr>
          <w:rFonts w:ascii="Palatino Linotype" w:hAnsi="Palatino Linotype"/>
          <w:sz w:val="22"/>
          <w:szCs w:val="22"/>
        </w:rPr>
      </w:pPr>
      <w:r w:rsidRPr="00E802D3">
        <w:rPr>
          <w:rFonts w:ascii="Palatino Linotype" w:hAnsi="Palatino Linotype"/>
          <w:bCs/>
          <w:sz w:val="22"/>
          <w:szCs w:val="22"/>
        </w:rPr>
        <w:t xml:space="preserve">Zhotovitel tímto prohlašuje, že v rámci zajištění realizace předmětného díla má vyřešeny veškeré právní vztahy se zaměstnanci, subdodavateli a dalšími osobami, které se budou podílet na plnění a realizaci díla, a to zejména prostřednictvím příslušných smluv, uzavřených za tímto účelem, či jiných obdobných závazkových vztahů v souladu s českými právními předpisy. </w:t>
      </w:r>
    </w:p>
    <w:p w:rsidR="00A564F4" w:rsidRDefault="00897F14" w:rsidP="00B225D7">
      <w:pPr>
        <w:pStyle w:val="Odstavecseseznamem"/>
        <w:numPr>
          <w:ilvl w:val="0"/>
          <w:numId w:val="21"/>
        </w:numPr>
        <w:spacing w:after="60"/>
        <w:ind w:left="567" w:hanging="567"/>
        <w:jc w:val="both"/>
        <w:rPr>
          <w:rFonts w:ascii="Palatino Linotype" w:hAnsi="Palatino Linotype"/>
          <w:sz w:val="22"/>
          <w:szCs w:val="22"/>
        </w:rPr>
      </w:pPr>
      <w:r w:rsidRPr="00E802D3">
        <w:rPr>
          <w:rFonts w:ascii="Palatino Linotype" w:hAnsi="Palatino Linotype"/>
          <w:bCs/>
          <w:sz w:val="22"/>
          <w:szCs w:val="22"/>
        </w:rPr>
        <w:lastRenderedPageBreak/>
        <w:t xml:space="preserve">Zhotovitel prohlašuje, že realizací předmětného díla a výkonem plnění dle této smlouvy o dílo budou pověřeni pouze zaměstnanci zhotovitele, subdodavatelé na základě řádně a platně uzavřených smluv, případně jiné osoby, které jsou v obdobném pracovně či obchodněprávním závazkovém vztahu ke zhotoviteli. </w:t>
      </w:r>
    </w:p>
    <w:p w:rsidR="00B225D7" w:rsidRPr="0029743B" w:rsidRDefault="00B225D7" w:rsidP="00B225D7">
      <w:pPr>
        <w:pStyle w:val="Odstavecseseznamem"/>
        <w:spacing w:after="60"/>
        <w:ind w:left="567"/>
        <w:jc w:val="both"/>
        <w:rPr>
          <w:rFonts w:ascii="Palatino Linotype" w:hAnsi="Palatino Linotype"/>
          <w:sz w:val="10"/>
          <w:szCs w:val="10"/>
        </w:rPr>
      </w:pPr>
    </w:p>
    <w:p w:rsidR="00EB73A1" w:rsidRPr="00E802D3" w:rsidRDefault="00EB73A1" w:rsidP="009B55C2">
      <w:pPr>
        <w:pStyle w:val="Odstavecseseznamem"/>
        <w:numPr>
          <w:ilvl w:val="0"/>
          <w:numId w:val="18"/>
        </w:numPr>
        <w:spacing w:before="120" w:after="60"/>
        <w:ind w:left="567" w:hanging="567"/>
        <w:jc w:val="both"/>
        <w:rPr>
          <w:rFonts w:ascii="Palatino Linotype" w:hAnsi="Palatino Linotype"/>
          <w:b/>
          <w:sz w:val="22"/>
          <w:szCs w:val="22"/>
        </w:rPr>
      </w:pPr>
      <w:r w:rsidRPr="00E802D3">
        <w:rPr>
          <w:rFonts w:ascii="Palatino Linotype" w:hAnsi="Palatino Linotype"/>
          <w:b/>
          <w:sz w:val="22"/>
          <w:szCs w:val="22"/>
        </w:rPr>
        <w:t>Předání a převzetí díla</w:t>
      </w:r>
    </w:p>
    <w:p w:rsidR="00EB73A1" w:rsidRPr="00E802D3" w:rsidRDefault="00EB73A1" w:rsidP="009B55C2">
      <w:pPr>
        <w:pStyle w:val="Odstavecseseznamem"/>
        <w:numPr>
          <w:ilvl w:val="0"/>
          <w:numId w:val="22"/>
        </w:numPr>
        <w:spacing w:after="60"/>
        <w:ind w:left="567" w:hanging="567"/>
        <w:jc w:val="both"/>
        <w:rPr>
          <w:rFonts w:ascii="Palatino Linotype" w:hAnsi="Palatino Linotype"/>
          <w:b/>
          <w:sz w:val="22"/>
          <w:szCs w:val="22"/>
        </w:rPr>
      </w:pPr>
      <w:r w:rsidRPr="00E802D3">
        <w:rPr>
          <w:rFonts w:ascii="Palatino Linotype" w:hAnsi="Palatino Linotype"/>
          <w:b/>
          <w:sz w:val="22"/>
          <w:szCs w:val="22"/>
        </w:rPr>
        <w:t>Termín předání a převzetí</w:t>
      </w:r>
    </w:p>
    <w:p w:rsidR="00EB73A1" w:rsidRPr="00E802D3" w:rsidRDefault="00CB21D3" w:rsidP="009B55C2">
      <w:pPr>
        <w:pStyle w:val="Odstavecseseznamem"/>
        <w:numPr>
          <w:ilvl w:val="0"/>
          <w:numId w:val="23"/>
        </w:numPr>
        <w:spacing w:after="60"/>
        <w:ind w:left="567" w:hanging="567"/>
        <w:jc w:val="both"/>
        <w:rPr>
          <w:rFonts w:ascii="Palatino Linotype" w:hAnsi="Palatino Linotype"/>
          <w:sz w:val="22"/>
          <w:szCs w:val="22"/>
        </w:rPr>
      </w:pPr>
      <w:r w:rsidRPr="001D4665">
        <w:rPr>
          <w:rFonts w:ascii="Palatino Linotype" w:hAnsi="Palatino Linotype"/>
          <w:sz w:val="22"/>
          <w:szCs w:val="22"/>
        </w:rPr>
        <w:t>Zhotovitel je povinen dokončit dílo v termínu sjednaném v </w:t>
      </w:r>
      <w:proofErr w:type="spellStart"/>
      <w:r w:rsidRPr="001D4665">
        <w:rPr>
          <w:rFonts w:ascii="Palatino Linotype" w:hAnsi="Palatino Linotype"/>
          <w:sz w:val="22"/>
          <w:szCs w:val="22"/>
        </w:rPr>
        <w:t>SoD</w:t>
      </w:r>
      <w:proofErr w:type="spellEnd"/>
      <w:r w:rsidRPr="001D4665">
        <w:rPr>
          <w:rFonts w:ascii="Palatino Linotype" w:hAnsi="Palatino Linotype"/>
          <w:sz w:val="22"/>
          <w:szCs w:val="22"/>
        </w:rPr>
        <w:t xml:space="preserve">. Zavazuje se vyzvat objednatele k převzetí díla nebo dokončené části písemně, alespoň 5 pracovních dnů předem a to v místě plnění zápisem ve stavebním deníku nebo písemně na doručovací adresu objednatele nebo elektronickou poštou na </w:t>
      </w:r>
      <w:r w:rsidRPr="00DF1E8C">
        <w:rPr>
          <w:rFonts w:ascii="Palatino Linotype" w:hAnsi="Palatino Linotype"/>
          <w:b/>
          <w:sz w:val="22"/>
          <w:szCs w:val="22"/>
        </w:rPr>
        <w:t xml:space="preserve">e-mail: </w:t>
      </w:r>
      <w:r w:rsidRPr="000E0820">
        <w:rPr>
          <w:rFonts w:ascii="Palatino Linotype" w:hAnsi="Palatino Linotype"/>
          <w:b/>
          <w:i/>
          <w:sz w:val="22"/>
          <w:szCs w:val="22"/>
          <w:highlight w:val="yellow"/>
        </w:rPr>
        <w:t>…………….……@.........</w:t>
      </w:r>
      <w:r w:rsidR="00B0022B" w:rsidRPr="000E0820">
        <w:rPr>
          <w:rFonts w:ascii="Palatino Linotype" w:hAnsi="Palatino Linotype"/>
          <w:b/>
          <w:i/>
          <w:sz w:val="22"/>
          <w:szCs w:val="22"/>
          <w:highlight w:val="yellow"/>
        </w:rPr>
        <w:t>...</w:t>
      </w:r>
      <w:r w:rsidRPr="000E0820">
        <w:rPr>
          <w:rFonts w:ascii="Palatino Linotype" w:hAnsi="Palatino Linotype"/>
          <w:b/>
          <w:i/>
          <w:sz w:val="22"/>
          <w:szCs w:val="22"/>
          <w:highlight w:val="yellow"/>
        </w:rPr>
        <w:t>....…</w:t>
      </w:r>
      <w:r w:rsidR="00DF1E8C">
        <w:rPr>
          <w:rFonts w:ascii="Palatino Linotype" w:hAnsi="Palatino Linotype"/>
          <w:b/>
          <w:i/>
          <w:sz w:val="22"/>
          <w:szCs w:val="22"/>
        </w:rPr>
        <w:t xml:space="preserve"> </w:t>
      </w:r>
      <w:r w:rsidR="00B0022B" w:rsidRPr="00DF1E8C">
        <w:rPr>
          <w:rFonts w:ascii="Palatino Linotype" w:hAnsi="Palatino Linotype"/>
          <w:sz w:val="22"/>
          <w:szCs w:val="22"/>
        </w:rPr>
        <w:t>(</w:t>
      </w:r>
      <w:r w:rsidR="00B0022B" w:rsidRPr="00DF1E8C">
        <w:rPr>
          <w:rFonts w:ascii="Palatino Linotype" w:hAnsi="Palatino Linotype"/>
          <w:i/>
          <w:sz w:val="18"/>
          <w:szCs w:val="18"/>
        </w:rPr>
        <w:t>bude doplněno při podpisu této smlouvy objednatelem)</w:t>
      </w:r>
      <w:r w:rsidR="00B0022B" w:rsidRPr="00B0022B">
        <w:rPr>
          <w:rFonts w:ascii="Palatino Linotype" w:hAnsi="Palatino Linotype"/>
          <w:color w:val="FF0000"/>
          <w:sz w:val="22"/>
          <w:szCs w:val="22"/>
        </w:rPr>
        <w:t xml:space="preserve"> </w:t>
      </w:r>
      <w:r w:rsidRPr="001D4665">
        <w:rPr>
          <w:rFonts w:ascii="Palatino Linotype" w:hAnsi="Palatino Linotype"/>
          <w:sz w:val="22"/>
          <w:szCs w:val="22"/>
        </w:rPr>
        <w:t>potvrzením o doručení</w:t>
      </w:r>
      <w:r w:rsidR="00EB73A1" w:rsidRPr="00E802D3">
        <w:rPr>
          <w:rFonts w:ascii="Palatino Linotype" w:hAnsi="Palatino Linotype"/>
          <w:sz w:val="22"/>
          <w:szCs w:val="22"/>
        </w:rPr>
        <w:t>. Objednatel má právo nezahájit přejímací řízení díla, není-li na staveništi pořádek, zejména není-li odstraněn odpad vzniklý činností zhotovitele a nejsou-li předány veškeré doklady nutné ke kolaudaci stavby.</w:t>
      </w:r>
    </w:p>
    <w:p w:rsidR="00EB73A1" w:rsidRPr="00E802D3" w:rsidRDefault="00EB73A1" w:rsidP="009B55C2">
      <w:pPr>
        <w:pStyle w:val="Odstavecseseznamem"/>
        <w:numPr>
          <w:ilvl w:val="0"/>
          <w:numId w:val="23"/>
        </w:numPr>
        <w:spacing w:after="60"/>
        <w:ind w:left="567" w:hanging="567"/>
        <w:jc w:val="both"/>
        <w:rPr>
          <w:rFonts w:ascii="Palatino Linotype" w:hAnsi="Palatino Linotype"/>
          <w:sz w:val="22"/>
          <w:szCs w:val="22"/>
        </w:rPr>
      </w:pPr>
      <w:r w:rsidRPr="00E802D3">
        <w:rPr>
          <w:rFonts w:ascii="Palatino Linotype" w:hAnsi="Palatino Linotype"/>
          <w:sz w:val="22"/>
          <w:szCs w:val="22"/>
        </w:rPr>
        <w:t>V případě, že zhotovitel dokončí dílo před termínem sjednaným v </w:t>
      </w:r>
      <w:proofErr w:type="spellStart"/>
      <w:r w:rsidRPr="00E802D3">
        <w:rPr>
          <w:rFonts w:ascii="Palatino Linotype" w:hAnsi="Palatino Linotype"/>
          <w:sz w:val="22"/>
          <w:szCs w:val="22"/>
        </w:rPr>
        <w:t>SoD</w:t>
      </w:r>
      <w:proofErr w:type="spellEnd"/>
      <w:r w:rsidRPr="00E802D3">
        <w:rPr>
          <w:rFonts w:ascii="Palatino Linotype" w:hAnsi="Palatino Linotype"/>
          <w:sz w:val="22"/>
          <w:szCs w:val="22"/>
        </w:rPr>
        <w:t>, je povinen datum dokončení díla objednateli písemně oznámit nejméně 14 dnů předem a současně jej vyzvat k předání a převzetí díla.</w:t>
      </w:r>
    </w:p>
    <w:p w:rsidR="00EB73A1" w:rsidRDefault="00EB73A1" w:rsidP="00CB21D3">
      <w:pPr>
        <w:spacing w:after="60"/>
        <w:ind w:left="567"/>
        <w:jc w:val="both"/>
        <w:rPr>
          <w:rFonts w:ascii="Palatino Linotype" w:hAnsi="Palatino Linotype"/>
          <w:sz w:val="22"/>
          <w:szCs w:val="22"/>
        </w:rPr>
      </w:pPr>
      <w:r w:rsidRPr="00E802D3">
        <w:rPr>
          <w:rFonts w:ascii="Palatino Linotype" w:hAnsi="Palatino Linotype"/>
          <w:sz w:val="22"/>
          <w:szCs w:val="22"/>
        </w:rPr>
        <w:t>Objednatel není však povinen zahájit přejímací řízení před sjednaným termínem dokončení díla.</w:t>
      </w:r>
    </w:p>
    <w:p w:rsidR="0029743B" w:rsidRPr="0029743B" w:rsidRDefault="0029743B" w:rsidP="00CB21D3">
      <w:pPr>
        <w:spacing w:after="60"/>
        <w:ind w:left="567"/>
        <w:jc w:val="both"/>
        <w:rPr>
          <w:rFonts w:ascii="Palatino Linotype" w:hAnsi="Palatino Linotype"/>
          <w:sz w:val="10"/>
          <w:szCs w:val="10"/>
        </w:rPr>
      </w:pPr>
    </w:p>
    <w:p w:rsidR="00EB73A1" w:rsidRPr="00E802D3" w:rsidRDefault="00EB73A1" w:rsidP="009B55C2">
      <w:pPr>
        <w:pStyle w:val="Odstavecseseznamem"/>
        <w:numPr>
          <w:ilvl w:val="0"/>
          <w:numId w:val="22"/>
        </w:numPr>
        <w:spacing w:after="60"/>
        <w:ind w:left="567" w:hanging="567"/>
        <w:jc w:val="both"/>
        <w:rPr>
          <w:rFonts w:ascii="Palatino Linotype" w:hAnsi="Palatino Linotype"/>
          <w:b/>
          <w:sz w:val="22"/>
          <w:szCs w:val="22"/>
        </w:rPr>
      </w:pPr>
      <w:r w:rsidRPr="00E802D3">
        <w:rPr>
          <w:rFonts w:ascii="Palatino Linotype" w:hAnsi="Palatino Linotype"/>
          <w:b/>
          <w:sz w:val="22"/>
          <w:szCs w:val="22"/>
        </w:rPr>
        <w:t>Předávací protokol a režim odstranění vad z přejímacího řízení</w:t>
      </w:r>
    </w:p>
    <w:p w:rsidR="00EB73A1" w:rsidRPr="00E802D3" w:rsidRDefault="00EB73A1" w:rsidP="009B55C2">
      <w:pPr>
        <w:pStyle w:val="Odstavecseseznamem"/>
        <w:numPr>
          <w:ilvl w:val="0"/>
          <w:numId w:val="24"/>
        </w:numPr>
        <w:spacing w:after="60"/>
        <w:ind w:left="709" w:hanging="709"/>
        <w:jc w:val="both"/>
        <w:rPr>
          <w:rFonts w:ascii="Palatino Linotype" w:hAnsi="Palatino Linotype"/>
          <w:sz w:val="22"/>
          <w:szCs w:val="22"/>
        </w:rPr>
      </w:pPr>
      <w:r w:rsidRPr="00E802D3">
        <w:rPr>
          <w:rFonts w:ascii="Palatino Linotype" w:hAnsi="Palatino Linotype"/>
          <w:sz w:val="22"/>
          <w:szCs w:val="22"/>
        </w:rPr>
        <w:t>Zhotovitel je povinen připravit a doložit u předávacího a přejímacího řízení všechny potřebné doklady, zejména zápisy a osvědčení o provedených zkouškách použitých materiálů včetně prohlášení o shodě, zápisy a výsledky o zkoušení smontovaného zařízení, o provedených revizních a provozních zkouškách, potvrzené záruční listy, návody k obsluze a údržbě v českém jazyce 2x, originál stavebního (montážního) deníku a kopie změnových listů atd. Nedoloží-li zhotovitel sjednané doklady, nepovažuje se dílo za dokončené a schopné předání.</w:t>
      </w:r>
    </w:p>
    <w:p w:rsidR="00EB73A1" w:rsidRPr="00E802D3" w:rsidRDefault="00EB73A1" w:rsidP="009B55C2">
      <w:pPr>
        <w:pStyle w:val="Odstavecseseznamem"/>
        <w:numPr>
          <w:ilvl w:val="0"/>
          <w:numId w:val="24"/>
        </w:numPr>
        <w:spacing w:after="60"/>
        <w:ind w:left="709" w:hanging="709"/>
        <w:jc w:val="both"/>
        <w:rPr>
          <w:rFonts w:ascii="Palatino Linotype" w:hAnsi="Palatino Linotype"/>
          <w:sz w:val="22"/>
          <w:szCs w:val="22"/>
        </w:rPr>
      </w:pPr>
      <w:r w:rsidRPr="00E802D3">
        <w:rPr>
          <w:rFonts w:ascii="Palatino Linotype" w:hAnsi="Palatino Linotype"/>
          <w:sz w:val="22"/>
          <w:szCs w:val="22"/>
        </w:rPr>
        <w:t>O průběhu předávacího a přejímacího řízení pořídí objednatel zápis (protokol), který bude obsahovat stručný popis díla, které je předmětem předání a převzetí, dohodu o způsobu a termínu vyklizení stanoviště, termín, od kterého počíná běžet záruční lhůta, seznam předaných dokladů, prohlášení objednatele zda dílo přejímá nebo nepřejímá.</w:t>
      </w:r>
    </w:p>
    <w:p w:rsidR="00EB73A1" w:rsidRPr="00E802D3" w:rsidRDefault="00EB73A1" w:rsidP="009B55C2">
      <w:pPr>
        <w:pStyle w:val="Odstavecseseznamem"/>
        <w:numPr>
          <w:ilvl w:val="0"/>
          <w:numId w:val="24"/>
        </w:numPr>
        <w:spacing w:after="60"/>
        <w:ind w:left="709" w:hanging="709"/>
        <w:jc w:val="both"/>
        <w:rPr>
          <w:rFonts w:ascii="Palatino Linotype" w:hAnsi="Palatino Linotype"/>
          <w:sz w:val="22"/>
          <w:szCs w:val="22"/>
        </w:rPr>
      </w:pPr>
      <w:r w:rsidRPr="00E802D3">
        <w:rPr>
          <w:rFonts w:ascii="Palatino Linotype" w:hAnsi="Palatino Linotype"/>
          <w:sz w:val="22"/>
          <w:szCs w:val="22"/>
        </w:rPr>
        <w:t>Obsahuje-li dílo, které je předmětem předání a převzetí, vady nebo nedodělky, musí protokol obsahovat dále: soupis zjištěných vad a nedodělků, dohodu o způsobu a termínech jejich odstranění, popřípadě o jiném způsobu narovnání.</w:t>
      </w:r>
    </w:p>
    <w:p w:rsidR="00EB73A1" w:rsidRPr="00E802D3" w:rsidRDefault="00EB73A1" w:rsidP="009B55C2">
      <w:pPr>
        <w:pStyle w:val="Odstavecseseznamem"/>
        <w:numPr>
          <w:ilvl w:val="0"/>
          <w:numId w:val="24"/>
        </w:numPr>
        <w:spacing w:after="60"/>
        <w:ind w:left="709" w:hanging="709"/>
        <w:jc w:val="both"/>
        <w:rPr>
          <w:rFonts w:ascii="Palatino Linotype" w:hAnsi="Palatino Linotype"/>
          <w:sz w:val="22"/>
          <w:szCs w:val="22"/>
        </w:rPr>
      </w:pPr>
      <w:r w:rsidRPr="00E802D3">
        <w:rPr>
          <w:rFonts w:ascii="Palatino Linotype" w:hAnsi="Palatino Linotype"/>
          <w:sz w:val="22"/>
          <w:szCs w:val="22"/>
        </w:rPr>
        <w:t xml:space="preserve">Nedojde-li mezi oběma stranami k dohodě o termínu odstranění vad a nedodělků, pak platí, že vady a nedodělky je zhotovitel povinen odstranit nejpozději do 30 dnů ode dne zahájení předmětného řízení o předání a převzetí díla, pakliže nebrání odstranění klimatické podmínky. Zhotovitel je povinen ve stanovené lhůtě odstranit vady a nedodělky i v případě, kdy podle jeho názoru za vady a nedodělky neodpovídá. Náklady na odstranění v těchto sporných případech nese až do </w:t>
      </w:r>
      <w:r w:rsidRPr="00E802D3">
        <w:rPr>
          <w:rFonts w:ascii="Palatino Linotype" w:hAnsi="Palatino Linotype"/>
          <w:sz w:val="22"/>
          <w:szCs w:val="22"/>
        </w:rPr>
        <w:lastRenderedPageBreak/>
        <w:t>vyjasnění nebo vyřešení rozporu (posouzením znalce na náklady strany, jejíž stanovisko znalcem nebylo potvrzeno) zhotovitel.</w:t>
      </w:r>
    </w:p>
    <w:p w:rsidR="00EB73A1" w:rsidRPr="00E802D3" w:rsidRDefault="00EB73A1" w:rsidP="009B55C2">
      <w:pPr>
        <w:pStyle w:val="Odstavecseseznamem"/>
        <w:numPr>
          <w:ilvl w:val="0"/>
          <w:numId w:val="24"/>
        </w:numPr>
        <w:spacing w:after="60"/>
        <w:ind w:left="709" w:hanging="709"/>
        <w:jc w:val="both"/>
        <w:rPr>
          <w:rFonts w:ascii="Palatino Linotype" w:hAnsi="Palatino Linotype"/>
          <w:sz w:val="22"/>
          <w:szCs w:val="22"/>
        </w:rPr>
      </w:pPr>
      <w:r w:rsidRPr="00E802D3">
        <w:rPr>
          <w:rFonts w:ascii="Palatino Linotype" w:hAnsi="Palatino Linotype"/>
          <w:sz w:val="22"/>
          <w:szCs w:val="22"/>
        </w:rPr>
        <w:t>Po odstranění vad a nedodělků proběhne nové předávací řízení a bude zpracován nový protokol o předání a převzetí díla. Sjednání tohoto termínu nemá vliv na právo objednatele uplatnit sankce sjednané pro případ nedodržení termínu dokončení díla.</w:t>
      </w:r>
    </w:p>
    <w:p w:rsidR="00EB73A1" w:rsidRPr="00E802D3" w:rsidRDefault="00EB73A1" w:rsidP="009B55C2">
      <w:pPr>
        <w:pStyle w:val="Odstavecseseznamem"/>
        <w:numPr>
          <w:ilvl w:val="0"/>
          <w:numId w:val="24"/>
        </w:numPr>
        <w:spacing w:after="60"/>
        <w:ind w:left="709" w:hanging="709"/>
        <w:jc w:val="both"/>
        <w:rPr>
          <w:rFonts w:ascii="Palatino Linotype" w:hAnsi="Palatino Linotype"/>
          <w:sz w:val="22"/>
          <w:szCs w:val="22"/>
        </w:rPr>
      </w:pPr>
      <w:r w:rsidRPr="00E802D3">
        <w:rPr>
          <w:rFonts w:ascii="Palatino Linotype" w:hAnsi="Palatino Linotype"/>
          <w:sz w:val="22"/>
          <w:szCs w:val="22"/>
        </w:rPr>
        <w:t>Objednatel není povinen převzít dílo, které vykazuje vady a nedodělky bránící užívání.</w:t>
      </w:r>
    </w:p>
    <w:p w:rsidR="00EB73A1" w:rsidRPr="00E802D3" w:rsidRDefault="00EB73A1" w:rsidP="009B55C2">
      <w:pPr>
        <w:pStyle w:val="Odstavecseseznamem"/>
        <w:numPr>
          <w:ilvl w:val="0"/>
          <w:numId w:val="24"/>
        </w:numPr>
        <w:spacing w:after="60"/>
        <w:ind w:left="709" w:hanging="709"/>
        <w:jc w:val="both"/>
        <w:rPr>
          <w:rFonts w:ascii="Palatino Linotype" w:hAnsi="Palatino Linotype"/>
          <w:sz w:val="22"/>
          <w:szCs w:val="22"/>
        </w:rPr>
      </w:pPr>
      <w:r w:rsidRPr="00E802D3">
        <w:rPr>
          <w:rFonts w:ascii="Palatino Linotype" w:hAnsi="Palatino Linotype"/>
          <w:sz w:val="22"/>
          <w:szCs w:val="22"/>
        </w:rPr>
        <w:t>V případě, že ze strany objednatele dojde k bezdůvodnému odmítnutí převzetí řádně provedeného díla, respektive ke znemožnění jeho dokončení, má se za to, že k dokončení díla došlo ke dni odmítnutí převzetí díla, respektive ke dni znemožnění jeho dokončení. V případě, že došlo ze strany Objednatele k znemožnění dokončení díla, přísluší Zhotoviteli cena díla ve výši doposud provedených prací a prokazatelně vynaložených nákladů. Nárok Zhotovitele na náhradu škody tímto není dotčen.</w:t>
      </w:r>
    </w:p>
    <w:p w:rsidR="00FD6C60" w:rsidRPr="0029743B" w:rsidRDefault="00FD6C60" w:rsidP="00CB21D3">
      <w:pPr>
        <w:pStyle w:val="Bezmezer"/>
        <w:tabs>
          <w:tab w:val="left" w:pos="284"/>
        </w:tabs>
        <w:ind w:left="709" w:hanging="709"/>
        <w:jc w:val="both"/>
        <w:rPr>
          <w:rFonts w:ascii="Palatino Linotype" w:hAnsi="Palatino Linotype"/>
          <w:sz w:val="10"/>
          <w:szCs w:val="10"/>
          <w:lang w:val="cs-CZ"/>
        </w:rPr>
      </w:pPr>
    </w:p>
    <w:p w:rsidR="00FD6C60" w:rsidRDefault="00FD6C60" w:rsidP="00CB21D3">
      <w:pPr>
        <w:pStyle w:val="Bezmezer"/>
        <w:tabs>
          <w:tab w:val="left" w:pos="284"/>
        </w:tabs>
        <w:ind w:left="709" w:hanging="709"/>
        <w:jc w:val="both"/>
        <w:rPr>
          <w:rFonts w:ascii="Palatino Linotype" w:hAnsi="Palatino Linotype"/>
          <w:sz w:val="22"/>
          <w:szCs w:val="22"/>
          <w:lang w:val="cs-CZ"/>
        </w:rPr>
      </w:pPr>
    </w:p>
    <w:p w:rsidR="002F6C2A" w:rsidRPr="00E802D3" w:rsidRDefault="00CC2E62" w:rsidP="00E802D3">
      <w:pPr>
        <w:pStyle w:val="Bezmezer"/>
        <w:ind w:left="709" w:hanging="709"/>
        <w:jc w:val="center"/>
        <w:rPr>
          <w:rFonts w:ascii="Palatino Linotype" w:hAnsi="Palatino Linotype"/>
          <w:b/>
          <w:bCs/>
          <w:sz w:val="22"/>
          <w:szCs w:val="22"/>
          <w:lang w:val="cs-CZ"/>
        </w:rPr>
      </w:pPr>
      <w:r w:rsidRPr="00E802D3">
        <w:rPr>
          <w:rFonts w:ascii="Palatino Linotype" w:hAnsi="Palatino Linotype"/>
          <w:b/>
          <w:bCs/>
          <w:sz w:val="22"/>
          <w:szCs w:val="22"/>
          <w:lang w:val="cs-CZ"/>
        </w:rPr>
        <w:t xml:space="preserve">Článek </w:t>
      </w:r>
      <w:r w:rsidR="002F6C2A" w:rsidRPr="00E802D3">
        <w:rPr>
          <w:rFonts w:ascii="Palatino Linotype" w:hAnsi="Palatino Linotype"/>
          <w:b/>
          <w:bCs/>
          <w:sz w:val="22"/>
          <w:szCs w:val="22"/>
          <w:lang w:val="cs-CZ"/>
        </w:rPr>
        <w:t>VII.</w:t>
      </w:r>
    </w:p>
    <w:p w:rsidR="002F6C2A" w:rsidRPr="00E802D3" w:rsidRDefault="002F6C2A" w:rsidP="00E802D3">
      <w:pPr>
        <w:pStyle w:val="Bezmezer"/>
        <w:ind w:left="709" w:hanging="709"/>
        <w:jc w:val="center"/>
        <w:rPr>
          <w:rFonts w:ascii="Palatino Linotype" w:hAnsi="Palatino Linotype"/>
          <w:b/>
          <w:bCs/>
          <w:sz w:val="22"/>
          <w:szCs w:val="22"/>
          <w:lang w:val="cs-CZ"/>
        </w:rPr>
      </w:pPr>
      <w:r w:rsidRPr="00E802D3">
        <w:rPr>
          <w:rFonts w:ascii="Palatino Linotype" w:hAnsi="Palatino Linotype"/>
          <w:b/>
          <w:bCs/>
          <w:sz w:val="22"/>
          <w:szCs w:val="22"/>
          <w:lang w:val="cs-CZ"/>
        </w:rPr>
        <w:t xml:space="preserve">Odpovědnost za </w:t>
      </w:r>
      <w:r w:rsidR="009B5AF1" w:rsidRPr="00E802D3">
        <w:rPr>
          <w:rFonts w:ascii="Palatino Linotype" w:hAnsi="Palatino Linotype"/>
          <w:b/>
          <w:bCs/>
          <w:sz w:val="22"/>
          <w:szCs w:val="22"/>
          <w:lang w:val="cs-CZ"/>
        </w:rPr>
        <w:t>jakost díla</w:t>
      </w:r>
    </w:p>
    <w:p w:rsidR="002F6C2A" w:rsidRPr="00E802D3" w:rsidRDefault="002F6C2A" w:rsidP="00E802D3">
      <w:pPr>
        <w:pStyle w:val="Bezmezer"/>
        <w:ind w:left="709" w:hanging="709"/>
        <w:jc w:val="center"/>
        <w:rPr>
          <w:rFonts w:ascii="Palatino Linotype" w:hAnsi="Palatino Linotype"/>
          <w:b/>
          <w:bCs/>
          <w:sz w:val="22"/>
          <w:szCs w:val="22"/>
          <w:lang w:val="cs-CZ"/>
        </w:rPr>
      </w:pPr>
    </w:p>
    <w:p w:rsidR="002A5395" w:rsidRDefault="002A5395" w:rsidP="009B55C2">
      <w:pPr>
        <w:pStyle w:val="Nadpis2"/>
        <w:numPr>
          <w:ilvl w:val="0"/>
          <w:numId w:val="27"/>
        </w:numPr>
        <w:spacing w:before="0"/>
        <w:ind w:left="567" w:hanging="567"/>
        <w:jc w:val="both"/>
        <w:rPr>
          <w:rFonts w:ascii="Palatino Linotype" w:hAnsi="Palatino Linotype"/>
          <w:i w:val="0"/>
          <w:sz w:val="22"/>
          <w:szCs w:val="22"/>
        </w:rPr>
      </w:pPr>
      <w:r w:rsidRPr="0094189A">
        <w:rPr>
          <w:rFonts w:ascii="Palatino Linotype" w:hAnsi="Palatino Linotype"/>
          <w:b w:val="0"/>
          <w:i w:val="0"/>
          <w:sz w:val="22"/>
          <w:szCs w:val="22"/>
        </w:rPr>
        <w:t xml:space="preserve">Zhotovitel odpovídá za vady díla podle příslušného ustanovení Obchodního zákoníku, zejm. § 560 </w:t>
      </w:r>
      <w:r>
        <w:rPr>
          <w:rFonts w:ascii="Palatino Linotype" w:hAnsi="Palatino Linotype"/>
          <w:b w:val="0"/>
          <w:i w:val="0"/>
          <w:sz w:val="22"/>
          <w:szCs w:val="22"/>
        </w:rPr>
        <w:t>odst. 2,3, § 561 a § 563 Obchodního zákoníku</w:t>
      </w:r>
      <w:r w:rsidRPr="0094189A">
        <w:rPr>
          <w:rFonts w:ascii="Palatino Linotype" w:hAnsi="Palatino Linotype"/>
          <w:b w:val="0"/>
          <w:i w:val="0"/>
          <w:sz w:val="22"/>
          <w:szCs w:val="22"/>
        </w:rPr>
        <w:t>.</w:t>
      </w:r>
    </w:p>
    <w:p w:rsidR="002F6C2A" w:rsidRPr="00E4033F" w:rsidRDefault="002F6C2A" w:rsidP="009B55C2">
      <w:pPr>
        <w:pStyle w:val="Nadpis2"/>
        <w:numPr>
          <w:ilvl w:val="0"/>
          <w:numId w:val="27"/>
        </w:numPr>
        <w:spacing w:before="0"/>
        <w:ind w:left="567" w:hanging="567"/>
        <w:rPr>
          <w:rFonts w:ascii="Palatino Linotype" w:hAnsi="Palatino Linotype"/>
          <w:i w:val="0"/>
          <w:sz w:val="22"/>
          <w:szCs w:val="22"/>
        </w:rPr>
      </w:pPr>
      <w:r w:rsidRPr="00E4033F">
        <w:rPr>
          <w:rFonts w:ascii="Palatino Linotype" w:hAnsi="Palatino Linotype"/>
          <w:i w:val="0"/>
          <w:sz w:val="22"/>
          <w:szCs w:val="22"/>
        </w:rPr>
        <w:t>Zhotovitel poskytuje na jakost díla:</w:t>
      </w:r>
    </w:p>
    <w:p w:rsidR="002E4462" w:rsidRDefault="002F6C2A" w:rsidP="009B55C2">
      <w:pPr>
        <w:pStyle w:val="Nadpis2"/>
        <w:numPr>
          <w:ilvl w:val="0"/>
          <w:numId w:val="26"/>
        </w:numPr>
        <w:spacing w:before="0"/>
        <w:ind w:left="851" w:hanging="284"/>
        <w:jc w:val="both"/>
        <w:rPr>
          <w:rFonts w:ascii="Palatino Linotype" w:hAnsi="Palatino Linotype"/>
          <w:b w:val="0"/>
          <w:i w:val="0"/>
          <w:sz w:val="22"/>
          <w:szCs w:val="22"/>
        </w:rPr>
      </w:pPr>
      <w:r w:rsidRPr="00E802D3">
        <w:rPr>
          <w:rFonts w:ascii="Palatino Linotype" w:hAnsi="Palatino Linotype"/>
          <w:i w:val="0"/>
          <w:sz w:val="22"/>
          <w:szCs w:val="22"/>
        </w:rPr>
        <w:t>Na veškeré stavební práce záruku v</w:t>
      </w:r>
      <w:r w:rsidR="00861795">
        <w:rPr>
          <w:rFonts w:ascii="Palatino Linotype" w:hAnsi="Palatino Linotype"/>
          <w:i w:val="0"/>
          <w:sz w:val="22"/>
          <w:szCs w:val="22"/>
        </w:rPr>
        <w:t xml:space="preserve"> </w:t>
      </w:r>
      <w:r w:rsidRPr="00E802D3">
        <w:rPr>
          <w:rFonts w:ascii="Palatino Linotype" w:hAnsi="Palatino Linotype"/>
          <w:i w:val="0"/>
          <w:sz w:val="22"/>
          <w:szCs w:val="22"/>
        </w:rPr>
        <w:t xml:space="preserve">délce </w:t>
      </w:r>
      <w:r w:rsidR="002A5395" w:rsidRPr="002A5395">
        <w:rPr>
          <w:rFonts w:ascii="Palatino Linotype" w:hAnsi="Palatino Linotype"/>
          <w:i w:val="0"/>
          <w:color w:val="FF0000"/>
          <w:sz w:val="22"/>
          <w:szCs w:val="22"/>
          <w:highlight w:val="yellow"/>
        </w:rPr>
        <w:t>__</w:t>
      </w:r>
      <w:r w:rsidRPr="00861795">
        <w:rPr>
          <w:rFonts w:ascii="Palatino Linotype" w:hAnsi="Palatino Linotype"/>
          <w:i w:val="0"/>
          <w:color w:val="FF0000"/>
          <w:sz w:val="22"/>
          <w:szCs w:val="22"/>
        </w:rPr>
        <w:t xml:space="preserve"> měsíců</w:t>
      </w:r>
      <w:r w:rsidRPr="00E802D3">
        <w:rPr>
          <w:rFonts w:ascii="Palatino Linotype" w:hAnsi="Palatino Linotype"/>
          <w:i w:val="0"/>
          <w:sz w:val="22"/>
          <w:szCs w:val="22"/>
        </w:rPr>
        <w:t xml:space="preserve"> </w:t>
      </w:r>
      <w:r w:rsidRPr="00E802D3">
        <w:rPr>
          <w:rFonts w:ascii="Palatino Linotype" w:hAnsi="Palatino Linotype"/>
          <w:b w:val="0"/>
          <w:i w:val="0"/>
          <w:sz w:val="22"/>
          <w:szCs w:val="22"/>
        </w:rPr>
        <w:t>od data protokolární přejímky díla a po odstranění vad a nedodělků sepsaných při protokolární přejímce díla.</w:t>
      </w:r>
    </w:p>
    <w:p w:rsidR="002E4462" w:rsidRDefault="002A5395" w:rsidP="009B55C2">
      <w:pPr>
        <w:pStyle w:val="Nadpis2"/>
        <w:numPr>
          <w:ilvl w:val="0"/>
          <w:numId w:val="27"/>
        </w:numPr>
        <w:spacing w:before="0"/>
        <w:ind w:left="567" w:hanging="567"/>
        <w:jc w:val="both"/>
        <w:rPr>
          <w:rFonts w:ascii="Palatino Linotype" w:hAnsi="Palatino Linotype"/>
          <w:b w:val="0"/>
          <w:i w:val="0"/>
          <w:sz w:val="22"/>
          <w:szCs w:val="22"/>
        </w:rPr>
      </w:pPr>
      <w:r w:rsidRPr="002E4462">
        <w:rPr>
          <w:rFonts w:ascii="Palatino Linotype" w:hAnsi="Palatino Linotype"/>
          <w:b w:val="0"/>
          <w:i w:val="0"/>
          <w:sz w:val="22"/>
          <w:szCs w:val="22"/>
        </w:rPr>
        <w:t xml:space="preserve">Reklamace vad díla v průběhu záruční lhůt musí být provedena písemně a současně elektronicky na </w:t>
      </w:r>
      <w:r w:rsidRPr="002E4462">
        <w:rPr>
          <w:rFonts w:ascii="Palatino Linotype" w:hAnsi="Palatino Linotype"/>
          <w:i w:val="0"/>
          <w:color w:val="FF0000"/>
          <w:sz w:val="22"/>
          <w:szCs w:val="22"/>
        </w:rPr>
        <w:t xml:space="preserve">e-mail: </w:t>
      </w:r>
      <w:r w:rsidRPr="002E4462">
        <w:rPr>
          <w:rFonts w:ascii="Palatino Linotype" w:hAnsi="Palatino Linotype"/>
          <w:i w:val="0"/>
          <w:color w:val="FF0000"/>
          <w:sz w:val="22"/>
          <w:szCs w:val="22"/>
          <w:highlight w:val="yellow"/>
        </w:rPr>
        <w:t>…………….……@.............…</w:t>
      </w:r>
      <w:r w:rsidRPr="002E4462">
        <w:rPr>
          <w:rFonts w:ascii="Palatino Linotype" w:hAnsi="Palatino Linotype"/>
          <w:i w:val="0"/>
          <w:color w:val="FF0000"/>
          <w:sz w:val="22"/>
          <w:szCs w:val="22"/>
        </w:rPr>
        <w:t xml:space="preserve"> </w:t>
      </w:r>
      <w:r w:rsidRPr="002E4462">
        <w:rPr>
          <w:rFonts w:ascii="Palatino Linotype" w:hAnsi="Palatino Linotype"/>
          <w:b w:val="0"/>
          <w:bCs w:val="0"/>
          <w:i w:val="0"/>
          <w:iCs w:val="0"/>
          <w:snapToGrid w:val="0"/>
          <w:sz w:val="22"/>
          <w:szCs w:val="22"/>
        </w:rPr>
        <w:t xml:space="preserve">Zhotovitel se zavazuje prověřit reklamované vady nejpozději do </w:t>
      </w:r>
      <w:r w:rsidRPr="002E4462">
        <w:rPr>
          <w:rFonts w:ascii="Palatino Linotype" w:hAnsi="Palatino Linotype"/>
          <w:bCs w:val="0"/>
          <w:i w:val="0"/>
          <w:iCs w:val="0"/>
          <w:snapToGrid w:val="0"/>
          <w:sz w:val="22"/>
          <w:szCs w:val="22"/>
        </w:rPr>
        <w:t xml:space="preserve">7 dnů </w:t>
      </w:r>
      <w:r w:rsidRPr="002E4462">
        <w:rPr>
          <w:rFonts w:ascii="Palatino Linotype" w:hAnsi="Palatino Linotype"/>
          <w:b w:val="0"/>
          <w:bCs w:val="0"/>
          <w:i w:val="0"/>
          <w:iCs w:val="0"/>
          <w:snapToGrid w:val="0"/>
          <w:sz w:val="22"/>
          <w:szCs w:val="22"/>
        </w:rPr>
        <w:t>ode dne doručení písemné reklamace a v téže lhůtě objednateli sdělit písemně, zda reklamaci uznává či nikoliv. Pokud tak neučiní, má se za to, že reklamaci uznává. Vždy však zhotovitel musí písemně sdělit, v jakém termínu nastoupí k odstranění vad(y) a to bez ohledu na to, zda zhotovitel reklamaci uznává či neuznává.</w:t>
      </w:r>
    </w:p>
    <w:p w:rsidR="002F6C2A" w:rsidRPr="002E4462" w:rsidRDefault="002F6C2A" w:rsidP="009B55C2">
      <w:pPr>
        <w:pStyle w:val="Nadpis2"/>
        <w:numPr>
          <w:ilvl w:val="0"/>
          <w:numId w:val="27"/>
        </w:numPr>
        <w:spacing w:before="0"/>
        <w:ind w:left="567" w:hanging="567"/>
        <w:jc w:val="both"/>
        <w:rPr>
          <w:rFonts w:ascii="Palatino Linotype" w:hAnsi="Palatino Linotype"/>
          <w:b w:val="0"/>
          <w:i w:val="0"/>
          <w:sz w:val="22"/>
          <w:szCs w:val="22"/>
        </w:rPr>
      </w:pPr>
      <w:r w:rsidRPr="002E4462">
        <w:rPr>
          <w:rFonts w:ascii="Palatino Linotype" w:hAnsi="Palatino Linotype"/>
          <w:b w:val="0"/>
          <w:i w:val="0"/>
          <w:sz w:val="22"/>
          <w:szCs w:val="22"/>
        </w:rPr>
        <w:t>Zhotovitel se zavazuje odstranit reklamované vady:</w:t>
      </w:r>
    </w:p>
    <w:p w:rsidR="002F6C2A" w:rsidRPr="00E802D3" w:rsidRDefault="002F6C2A" w:rsidP="009B55C2">
      <w:pPr>
        <w:numPr>
          <w:ilvl w:val="0"/>
          <w:numId w:val="25"/>
        </w:numPr>
        <w:spacing w:after="60"/>
        <w:ind w:left="851" w:hanging="284"/>
        <w:jc w:val="both"/>
        <w:rPr>
          <w:rFonts w:ascii="Palatino Linotype" w:hAnsi="Palatino Linotype"/>
          <w:sz w:val="22"/>
          <w:szCs w:val="22"/>
        </w:rPr>
      </w:pPr>
      <w:r w:rsidRPr="00E802D3">
        <w:rPr>
          <w:rFonts w:ascii="Palatino Linotype" w:hAnsi="Palatino Linotype"/>
          <w:sz w:val="22"/>
          <w:szCs w:val="22"/>
        </w:rPr>
        <w:t xml:space="preserve">označené objednatelem jako havarijní bránící užívání </w:t>
      </w:r>
      <w:r w:rsidRPr="00E802D3">
        <w:rPr>
          <w:rFonts w:ascii="Palatino Linotype" w:hAnsi="Palatino Linotype"/>
          <w:b/>
          <w:sz w:val="22"/>
          <w:szCs w:val="22"/>
        </w:rPr>
        <w:t>do 48 hodin</w:t>
      </w:r>
      <w:r w:rsidRPr="00E802D3">
        <w:rPr>
          <w:rFonts w:ascii="Palatino Linotype" w:hAnsi="Palatino Linotype"/>
          <w:sz w:val="22"/>
          <w:szCs w:val="22"/>
        </w:rPr>
        <w:t xml:space="preserve">, </w:t>
      </w:r>
    </w:p>
    <w:p w:rsidR="002F6C2A" w:rsidRPr="00E802D3" w:rsidRDefault="002F6C2A" w:rsidP="009B55C2">
      <w:pPr>
        <w:numPr>
          <w:ilvl w:val="0"/>
          <w:numId w:val="25"/>
        </w:numPr>
        <w:spacing w:after="60"/>
        <w:ind w:left="851" w:hanging="284"/>
        <w:jc w:val="both"/>
        <w:rPr>
          <w:rFonts w:ascii="Palatino Linotype" w:hAnsi="Palatino Linotype"/>
          <w:sz w:val="22"/>
          <w:szCs w:val="22"/>
        </w:rPr>
      </w:pPr>
      <w:r w:rsidRPr="00E802D3">
        <w:rPr>
          <w:rFonts w:ascii="Palatino Linotype" w:hAnsi="Palatino Linotype"/>
          <w:sz w:val="22"/>
          <w:szCs w:val="22"/>
        </w:rPr>
        <w:t xml:space="preserve">drobné vady nebránící užívání do </w:t>
      </w:r>
      <w:r w:rsidRPr="00E802D3">
        <w:rPr>
          <w:rFonts w:ascii="Palatino Linotype" w:hAnsi="Palatino Linotype"/>
          <w:b/>
          <w:sz w:val="22"/>
          <w:szCs w:val="22"/>
        </w:rPr>
        <w:t>7 dnů</w:t>
      </w:r>
      <w:r w:rsidRPr="00E802D3">
        <w:rPr>
          <w:rFonts w:ascii="Palatino Linotype" w:hAnsi="Palatino Linotype"/>
          <w:sz w:val="22"/>
          <w:szCs w:val="22"/>
        </w:rPr>
        <w:t>, pokud se smluvní strany s ohledem na technolog</w:t>
      </w:r>
      <w:r w:rsidR="002E4462">
        <w:rPr>
          <w:rFonts w:ascii="Palatino Linotype" w:hAnsi="Palatino Linotype"/>
          <w:sz w:val="22"/>
          <w:szCs w:val="22"/>
        </w:rPr>
        <w:t xml:space="preserve">ické postupy nedohodnou jinak, </w:t>
      </w:r>
    </w:p>
    <w:p w:rsidR="002F6C2A" w:rsidRPr="00E802D3" w:rsidRDefault="002F6C2A" w:rsidP="009B55C2">
      <w:pPr>
        <w:numPr>
          <w:ilvl w:val="0"/>
          <w:numId w:val="25"/>
        </w:numPr>
        <w:spacing w:after="60"/>
        <w:ind w:left="851" w:hanging="284"/>
        <w:jc w:val="both"/>
        <w:rPr>
          <w:rFonts w:ascii="Palatino Linotype" w:hAnsi="Palatino Linotype"/>
          <w:sz w:val="22"/>
          <w:szCs w:val="22"/>
        </w:rPr>
      </w:pPr>
      <w:r w:rsidRPr="00E802D3">
        <w:rPr>
          <w:rFonts w:ascii="Palatino Linotype" w:hAnsi="Palatino Linotype"/>
          <w:sz w:val="22"/>
          <w:szCs w:val="22"/>
        </w:rPr>
        <w:t>pro vady většího rozsahu s potřebou vypracování technologického postupu bude stanoven termín pro odstranění vzájemnou dohodou.</w:t>
      </w:r>
    </w:p>
    <w:p w:rsidR="002E4462" w:rsidRDefault="002F6C2A" w:rsidP="009B55C2">
      <w:pPr>
        <w:pStyle w:val="Odstavecseseznamem"/>
        <w:numPr>
          <w:ilvl w:val="0"/>
          <w:numId w:val="27"/>
        </w:numPr>
        <w:spacing w:after="60"/>
        <w:ind w:left="567" w:hanging="567"/>
        <w:jc w:val="both"/>
        <w:rPr>
          <w:rFonts w:ascii="Palatino Linotype" w:hAnsi="Palatino Linotype"/>
          <w:sz w:val="22"/>
          <w:szCs w:val="22"/>
        </w:rPr>
      </w:pPr>
      <w:r w:rsidRPr="00E802D3">
        <w:rPr>
          <w:rFonts w:ascii="Palatino Linotype" w:hAnsi="Palatino Linotype"/>
          <w:sz w:val="22"/>
          <w:szCs w:val="22"/>
        </w:rPr>
        <w:t xml:space="preserve">Neodstraní-li zhotovitel reklamovanou vadu ve výše uvedené lhůtě, je objednatel </w:t>
      </w:r>
      <w:r w:rsidR="002E4462">
        <w:rPr>
          <w:rFonts w:ascii="Palatino Linotype" w:hAnsi="Palatino Linotype"/>
          <w:sz w:val="22"/>
          <w:szCs w:val="22"/>
        </w:rPr>
        <w:t>o</w:t>
      </w:r>
      <w:r w:rsidRPr="00E802D3">
        <w:rPr>
          <w:rFonts w:ascii="Palatino Linotype" w:hAnsi="Palatino Linotype"/>
          <w:sz w:val="22"/>
          <w:szCs w:val="22"/>
        </w:rPr>
        <w:t xml:space="preserve">právněn reklamované vady odstranit sám nebo zajistit jejich odstranění jinou odbornou právnickou nebo fyzickou osobu. V tomto případě je zhotovitel povinen uhradit objednateli částku skutečně vynaložených nákladů, včetně případných postihů, navýšenou o 15% za zajištění odstranění vady. </w:t>
      </w:r>
    </w:p>
    <w:p w:rsidR="002E4462" w:rsidRDefault="002F6C2A" w:rsidP="009B55C2">
      <w:pPr>
        <w:pStyle w:val="Odstavecseseznamem"/>
        <w:numPr>
          <w:ilvl w:val="0"/>
          <w:numId w:val="27"/>
        </w:numPr>
        <w:spacing w:after="60"/>
        <w:ind w:left="567" w:hanging="567"/>
        <w:jc w:val="both"/>
        <w:rPr>
          <w:rFonts w:ascii="Palatino Linotype" w:hAnsi="Palatino Linotype"/>
          <w:sz w:val="22"/>
          <w:szCs w:val="22"/>
        </w:rPr>
      </w:pPr>
      <w:r w:rsidRPr="002E4462">
        <w:rPr>
          <w:rFonts w:ascii="Palatino Linotype" w:hAnsi="Palatino Linotype"/>
          <w:sz w:val="22"/>
          <w:szCs w:val="22"/>
        </w:rPr>
        <w:lastRenderedPageBreak/>
        <w:t>Po odstranění reklamované vady sepíší smluvní strany protokol, ve kt</w:t>
      </w:r>
      <w:r w:rsidR="002E4462" w:rsidRPr="002E4462">
        <w:rPr>
          <w:rFonts w:ascii="Palatino Linotype" w:hAnsi="Palatino Linotype"/>
          <w:sz w:val="22"/>
          <w:szCs w:val="22"/>
        </w:rPr>
        <w:t xml:space="preserve">erém objednatel </w:t>
      </w:r>
      <w:r w:rsidRPr="002E4462">
        <w:rPr>
          <w:rFonts w:ascii="Palatino Linotype" w:hAnsi="Palatino Linotype"/>
          <w:sz w:val="22"/>
          <w:szCs w:val="22"/>
        </w:rPr>
        <w:t>potvrdí odstranění vady nebo uvede důvody, pro které odmítá opravu převzít.</w:t>
      </w:r>
    </w:p>
    <w:p w:rsidR="002E4462" w:rsidRDefault="002F6C2A" w:rsidP="009B55C2">
      <w:pPr>
        <w:pStyle w:val="Odstavecseseznamem"/>
        <w:numPr>
          <w:ilvl w:val="0"/>
          <w:numId w:val="27"/>
        </w:numPr>
        <w:spacing w:after="60"/>
        <w:ind w:left="567" w:hanging="567"/>
        <w:jc w:val="both"/>
        <w:rPr>
          <w:rFonts w:ascii="Palatino Linotype" w:hAnsi="Palatino Linotype"/>
          <w:sz w:val="22"/>
          <w:szCs w:val="22"/>
        </w:rPr>
      </w:pPr>
      <w:r w:rsidRPr="002E4462">
        <w:rPr>
          <w:rFonts w:ascii="Palatino Linotype" w:hAnsi="Palatino Linotype"/>
          <w:sz w:val="22"/>
          <w:szCs w:val="22"/>
        </w:rPr>
        <w:t>Objednatel je povinen předmět díla prohlédnout a na zjevné vady zhotovitele upozornit bez zbytečn</w:t>
      </w:r>
      <w:r w:rsidR="00B0022B" w:rsidRPr="002E4462">
        <w:rPr>
          <w:rFonts w:ascii="Palatino Linotype" w:hAnsi="Palatino Linotype"/>
          <w:sz w:val="22"/>
          <w:szCs w:val="22"/>
        </w:rPr>
        <w:t>ého odkladu poté, kdy je zjistí</w:t>
      </w:r>
      <w:r w:rsidRPr="002E4462">
        <w:rPr>
          <w:rFonts w:ascii="Palatino Linotype" w:hAnsi="Palatino Linotype"/>
          <w:sz w:val="22"/>
          <w:szCs w:val="22"/>
        </w:rPr>
        <w:t>.</w:t>
      </w:r>
    </w:p>
    <w:p w:rsidR="002E4462" w:rsidRDefault="006534F3" w:rsidP="009B55C2">
      <w:pPr>
        <w:pStyle w:val="Odstavecseseznamem"/>
        <w:numPr>
          <w:ilvl w:val="0"/>
          <w:numId w:val="27"/>
        </w:numPr>
        <w:spacing w:after="60"/>
        <w:ind w:left="567" w:hanging="567"/>
        <w:jc w:val="both"/>
        <w:rPr>
          <w:rFonts w:ascii="Palatino Linotype" w:hAnsi="Palatino Linotype"/>
          <w:sz w:val="22"/>
          <w:szCs w:val="22"/>
        </w:rPr>
      </w:pPr>
      <w:r w:rsidRPr="002E4462">
        <w:rPr>
          <w:rFonts w:ascii="Palatino Linotype" w:hAnsi="Palatino Linotype"/>
          <w:sz w:val="22"/>
          <w:szCs w:val="22"/>
        </w:rPr>
        <w:t>Z</w:t>
      </w:r>
      <w:r w:rsidR="002F6C2A" w:rsidRPr="002E4462">
        <w:rPr>
          <w:rFonts w:ascii="Palatino Linotype" w:hAnsi="Palatino Linotype"/>
          <w:sz w:val="22"/>
          <w:szCs w:val="22"/>
        </w:rPr>
        <w:t xml:space="preserve">hotovitel neodpovídá za vady, které vznikly v důsledku nesprávných pokynů či </w:t>
      </w:r>
      <w:r w:rsidRPr="002E4462">
        <w:rPr>
          <w:rFonts w:ascii="Palatino Linotype" w:hAnsi="Palatino Linotype"/>
          <w:sz w:val="22"/>
          <w:szCs w:val="22"/>
        </w:rPr>
        <w:t xml:space="preserve">  </w:t>
      </w:r>
      <w:r w:rsidR="002F6C2A" w:rsidRPr="002E4462">
        <w:rPr>
          <w:rFonts w:ascii="Palatino Linotype" w:hAnsi="Palatino Linotype"/>
          <w:sz w:val="22"/>
          <w:szCs w:val="22"/>
        </w:rPr>
        <w:t>podkladů objednatele. V takovém případě je oprávněn na základě požadavku objednatele vady odstranit na náklady objednatele.</w:t>
      </w:r>
    </w:p>
    <w:p w:rsidR="00E802D3" w:rsidRPr="00894E3D" w:rsidRDefault="00E802D3" w:rsidP="009B55C2">
      <w:pPr>
        <w:pStyle w:val="Odstavecseseznamem"/>
        <w:numPr>
          <w:ilvl w:val="0"/>
          <w:numId w:val="27"/>
        </w:numPr>
        <w:spacing w:after="60"/>
        <w:ind w:left="567" w:hanging="567"/>
        <w:jc w:val="both"/>
        <w:rPr>
          <w:rFonts w:ascii="Palatino Linotype" w:hAnsi="Palatino Linotype"/>
          <w:sz w:val="22"/>
          <w:szCs w:val="22"/>
        </w:rPr>
      </w:pPr>
      <w:r w:rsidRPr="002E4462">
        <w:rPr>
          <w:rFonts w:ascii="Palatino Linotype" w:hAnsi="Palatino Linotype" w:cs="Arial"/>
          <w:bCs/>
          <w:sz w:val="22"/>
          <w:szCs w:val="22"/>
        </w:rPr>
        <w:t xml:space="preserve">Zhotovitel prohlašuje, že má uzavřenu pojistnou smlouvu, jejímž předmětem je pojištění odpovědnosti za škodu způsobenou uchazečem třetí osobě na plnění ve </w:t>
      </w:r>
      <w:r w:rsidRPr="002E4462">
        <w:rPr>
          <w:rFonts w:ascii="Palatino Linotype" w:hAnsi="Palatino Linotype" w:cs="Arial"/>
          <w:b/>
          <w:bCs/>
          <w:sz w:val="22"/>
          <w:szCs w:val="22"/>
        </w:rPr>
        <w:t xml:space="preserve">výši min. </w:t>
      </w:r>
      <w:r w:rsidR="005D494E" w:rsidRPr="002E4462">
        <w:rPr>
          <w:rFonts w:ascii="Palatino Linotype" w:hAnsi="Palatino Linotype" w:cs="Arial"/>
          <w:b/>
          <w:bCs/>
          <w:sz w:val="22"/>
          <w:szCs w:val="22"/>
        </w:rPr>
        <w:t>5</w:t>
      </w:r>
      <w:r w:rsidRPr="002E4462">
        <w:rPr>
          <w:rFonts w:ascii="Palatino Linotype" w:hAnsi="Palatino Linotype" w:cs="Arial"/>
          <w:b/>
          <w:bCs/>
          <w:sz w:val="22"/>
          <w:szCs w:val="22"/>
        </w:rPr>
        <w:t>.000.000,- Kč</w:t>
      </w:r>
      <w:r w:rsidR="002A5395" w:rsidRPr="002E4462">
        <w:rPr>
          <w:rFonts w:ascii="Palatino Linotype" w:hAnsi="Palatino Linotype" w:cs="Arial"/>
          <w:b/>
          <w:bCs/>
          <w:sz w:val="22"/>
          <w:szCs w:val="22"/>
        </w:rPr>
        <w:t>.</w:t>
      </w:r>
    </w:p>
    <w:p w:rsidR="00894E3D" w:rsidRDefault="00894E3D" w:rsidP="00894E3D">
      <w:pPr>
        <w:spacing w:after="60"/>
        <w:jc w:val="both"/>
        <w:rPr>
          <w:rFonts w:ascii="Palatino Linotype" w:hAnsi="Palatino Linotype"/>
          <w:sz w:val="22"/>
          <w:szCs w:val="22"/>
        </w:rPr>
      </w:pPr>
    </w:p>
    <w:p w:rsidR="00E93DE1" w:rsidRDefault="00E93DE1" w:rsidP="00E802D3">
      <w:pPr>
        <w:pStyle w:val="Odstavecseseznamem"/>
        <w:ind w:left="567"/>
        <w:contextualSpacing/>
        <w:jc w:val="both"/>
        <w:rPr>
          <w:rFonts w:ascii="Palatino Linotype" w:hAnsi="Palatino Linotype"/>
          <w:sz w:val="22"/>
          <w:szCs w:val="22"/>
        </w:rPr>
      </w:pPr>
    </w:p>
    <w:p w:rsidR="002F6C2A" w:rsidRPr="00E802D3" w:rsidRDefault="005A70CF" w:rsidP="00E802D3">
      <w:pPr>
        <w:pStyle w:val="Bezmezer"/>
        <w:ind w:left="567" w:hanging="567"/>
        <w:jc w:val="center"/>
        <w:rPr>
          <w:rFonts w:ascii="Palatino Linotype" w:hAnsi="Palatino Linotype"/>
          <w:b/>
          <w:bCs/>
          <w:sz w:val="22"/>
          <w:szCs w:val="22"/>
          <w:lang w:val="cs-CZ"/>
        </w:rPr>
      </w:pPr>
      <w:r w:rsidRPr="00E802D3">
        <w:rPr>
          <w:rFonts w:ascii="Palatino Linotype" w:hAnsi="Palatino Linotype"/>
          <w:b/>
          <w:bCs/>
          <w:sz w:val="22"/>
          <w:szCs w:val="22"/>
          <w:lang w:val="cs-CZ"/>
        </w:rPr>
        <w:t xml:space="preserve">Článek </w:t>
      </w:r>
      <w:r w:rsidR="002F6C2A" w:rsidRPr="00E802D3">
        <w:rPr>
          <w:rFonts w:ascii="Palatino Linotype" w:hAnsi="Palatino Linotype"/>
          <w:b/>
          <w:bCs/>
          <w:sz w:val="22"/>
          <w:szCs w:val="22"/>
          <w:lang w:val="cs-CZ"/>
        </w:rPr>
        <w:t>VIII.</w:t>
      </w:r>
    </w:p>
    <w:p w:rsidR="002F6C2A" w:rsidRPr="00E802D3" w:rsidRDefault="002F6C2A" w:rsidP="00E802D3">
      <w:pPr>
        <w:pStyle w:val="Bezmezer"/>
        <w:ind w:left="567" w:hanging="567"/>
        <w:jc w:val="center"/>
        <w:rPr>
          <w:rFonts w:ascii="Palatino Linotype" w:hAnsi="Palatino Linotype"/>
          <w:sz w:val="22"/>
          <w:szCs w:val="22"/>
          <w:lang w:val="cs-CZ"/>
        </w:rPr>
      </w:pPr>
      <w:r w:rsidRPr="00E802D3">
        <w:rPr>
          <w:rFonts w:ascii="Palatino Linotype" w:hAnsi="Palatino Linotype"/>
          <w:b/>
          <w:bCs/>
          <w:sz w:val="22"/>
          <w:szCs w:val="22"/>
          <w:lang w:val="cs-CZ"/>
        </w:rPr>
        <w:t>Sankční ustanovení</w:t>
      </w:r>
    </w:p>
    <w:p w:rsidR="002F6C2A" w:rsidRPr="00E802D3" w:rsidRDefault="002F6C2A" w:rsidP="00E802D3">
      <w:pPr>
        <w:pStyle w:val="Bezmezer"/>
        <w:tabs>
          <w:tab w:val="left" w:pos="284"/>
        </w:tabs>
        <w:ind w:left="567" w:hanging="567"/>
        <w:jc w:val="both"/>
        <w:rPr>
          <w:rFonts w:ascii="Palatino Linotype" w:hAnsi="Palatino Linotype"/>
          <w:sz w:val="22"/>
          <w:szCs w:val="22"/>
          <w:lang w:val="cs-CZ"/>
        </w:rPr>
      </w:pPr>
    </w:p>
    <w:p w:rsidR="002F6C2A" w:rsidRPr="00E802D3" w:rsidRDefault="002F6C2A" w:rsidP="009B55C2">
      <w:pPr>
        <w:pStyle w:val="Bezmezer"/>
        <w:numPr>
          <w:ilvl w:val="0"/>
          <w:numId w:val="28"/>
        </w:numPr>
        <w:tabs>
          <w:tab w:val="left" w:pos="284"/>
        </w:tabs>
        <w:spacing w:after="60"/>
        <w:ind w:left="567" w:hanging="567"/>
        <w:jc w:val="both"/>
        <w:rPr>
          <w:rFonts w:ascii="Palatino Linotype" w:hAnsi="Palatino Linotype"/>
          <w:sz w:val="22"/>
          <w:szCs w:val="22"/>
          <w:lang w:val="cs-CZ"/>
        </w:rPr>
      </w:pPr>
      <w:r w:rsidRPr="00E802D3">
        <w:rPr>
          <w:rFonts w:ascii="Palatino Linotype" w:hAnsi="Palatino Linotype"/>
          <w:sz w:val="22"/>
          <w:szCs w:val="22"/>
          <w:lang w:val="cs-CZ"/>
        </w:rPr>
        <w:t xml:space="preserve">Smluvní strany ujednávají, že pro případ prodlení objednatele se zaplacením ceny díla, zálohy na cenu díla, doplatku na cenu díla nebo jeho části, je zhotovitel oprávněn požadovat po objednateli zaplacení smluvní pokuty ve </w:t>
      </w:r>
      <w:r w:rsidRPr="00E802D3">
        <w:rPr>
          <w:rFonts w:ascii="Palatino Linotype" w:hAnsi="Palatino Linotype"/>
          <w:b/>
          <w:sz w:val="22"/>
          <w:szCs w:val="22"/>
          <w:lang w:val="cs-CZ"/>
        </w:rPr>
        <w:t>výši 0,05%</w:t>
      </w:r>
      <w:r w:rsidR="00DF1E8C">
        <w:rPr>
          <w:rFonts w:ascii="Palatino Linotype" w:hAnsi="Palatino Linotype"/>
          <w:b/>
          <w:sz w:val="22"/>
          <w:szCs w:val="22"/>
          <w:lang w:val="cs-CZ"/>
        </w:rPr>
        <w:t xml:space="preserve"> </w:t>
      </w:r>
      <w:r w:rsidR="00DF1E8C" w:rsidRPr="00DF1E8C">
        <w:rPr>
          <w:rFonts w:ascii="Palatino Linotype" w:hAnsi="Palatino Linotype"/>
          <w:sz w:val="22"/>
          <w:szCs w:val="22"/>
          <w:lang w:val="cs-CZ"/>
        </w:rPr>
        <w:t>z dlužné částky za každý den prodlení</w:t>
      </w:r>
      <w:r w:rsidRPr="00DF1E8C">
        <w:rPr>
          <w:rFonts w:ascii="Palatino Linotype" w:hAnsi="Palatino Linotype"/>
          <w:sz w:val="22"/>
          <w:szCs w:val="22"/>
          <w:lang w:val="cs-CZ"/>
        </w:rPr>
        <w:t>. Tímto není dotčen nárok zhotovitele na náhr</w:t>
      </w:r>
      <w:r w:rsidRPr="00E802D3">
        <w:rPr>
          <w:rFonts w:ascii="Palatino Linotype" w:hAnsi="Palatino Linotype"/>
          <w:sz w:val="22"/>
          <w:szCs w:val="22"/>
          <w:lang w:val="cs-CZ"/>
        </w:rPr>
        <w:t>adu škody.</w:t>
      </w:r>
    </w:p>
    <w:p w:rsidR="002F6C2A" w:rsidRPr="00E802D3" w:rsidRDefault="002F6C2A" w:rsidP="009B55C2">
      <w:pPr>
        <w:pStyle w:val="Bezmezer"/>
        <w:numPr>
          <w:ilvl w:val="0"/>
          <w:numId w:val="28"/>
        </w:numPr>
        <w:tabs>
          <w:tab w:val="left" w:pos="284"/>
        </w:tabs>
        <w:spacing w:after="60"/>
        <w:ind w:left="567" w:hanging="567"/>
        <w:jc w:val="both"/>
        <w:rPr>
          <w:rFonts w:ascii="Palatino Linotype" w:hAnsi="Palatino Linotype"/>
          <w:sz w:val="22"/>
          <w:szCs w:val="22"/>
          <w:lang w:val="cs-CZ"/>
        </w:rPr>
      </w:pPr>
      <w:r w:rsidRPr="00E802D3">
        <w:rPr>
          <w:rFonts w:ascii="Palatino Linotype" w:hAnsi="Palatino Linotype"/>
          <w:sz w:val="22"/>
          <w:szCs w:val="22"/>
          <w:lang w:val="cs-CZ"/>
        </w:rPr>
        <w:t xml:space="preserve">Smluvní strany dále ujednávají, že pro případ prodlení zhotovitele s provedením díla je objednatel oprávněn požadovat po zhotoviteli zaplacení smluvní pokuty ve </w:t>
      </w:r>
      <w:r w:rsidRPr="00E802D3">
        <w:rPr>
          <w:rFonts w:ascii="Palatino Linotype" w:hAnsi="Palatino Linotype"/>
          <w:b/>
          <w:sz w:val="22"/>
          <w:szCs w:val="22"/>
          <w:lang w:val="cs-CZ"/>
        </w:rPr>
        <w:t>výši 0,05%</w:t>
      </w:r>
      <w:r w:rsidRPr="00E802D3">
        <w:rPr>
          <w:rFonts w:ascii="Palatino Linotype" w:hAnsi="Palatino Linotype"/>
          <w:sz w:val="22"/>
          <w:szCs w:val="22"/>
          <w:lang w:val="cs-CZ"/>
        </w:rPr>
        <w:t xml:space="preserve"> z ceny </w:t>
      </w:r>
      <w:r w:rsidR="00B0022B">
        <w:rPr>
          <w:rFonts w:ascii="Palatino Linotype" w:hAnsi="Palatino Linotype"/>
          <w:sz w:val="22"/>
          <w:szCs w:val="22"/>
          <w:lang w:val="cs-CZ"/>
        </w:rPr>
        <w:t>d</w:t>
      </w:r>
      <w:r w:rsidRPr="00E802D3">
        <w:rPr>
          <w:rFonts w:ascii="Palatino Linotype" w:hAnsi="Palatino Linotype"/>
          <w:sz w:val="22"/>
          <w:szCs w:val="22"/>
          <w:lang w:val="cs-CZ"/>
        </w:rPr>
        <w:t>íla za každý den prodlení.</w:t>
      </w:r>
    </w:p>
    <w:p w:rsidR="002F6C2A" w:rsidRPr="004B11A9" w:rsidRDefault="002F6C2A" w:rsidP="009B55C2">
      <w:pPr>
        <w:pStyle w:val="Zkladntextodsazen"/>
        <w:numPr>
          <w:ilvl w:val="0"/>
          <w:numId w:val="28"/>
        </w:numPr>
        <w:spacing w:after="60"/>
        <w:ind w:left="567" w:hanging="567"/>
        <w:rPr>
          <w:rFonts w:ascii="Palatino Linotype" w:hAnsi="Palatino Linotype"/>
          <w:i w:val="0"/>
          <w:sz w:val="22"/>
          <w:szCs w:val="22"/>
        </w:rPr>
      </w:pPr>
      <w:r w:rsidRPr="004B11A9">
        <w:rPr>
          <w:rFonts w:ascii="Palatino Linotype" w:hAnsi="Palatino Linotype"/>
          <w:i w:val="0"/>
          <w:sz w:val="22"/>
          <w:szCs w:val="22"/>
        </w:rPr>
        <w:t xml:space="preserve">V případě, že zhotovitel neodstraní vady a nedodělky z přejímacího řízení ve lhůtách uvedených v zápise o předání a převzetí díla, vzniká objednateli nárok na smluvní pokutu ve </w:t>
      </w:r>
      <w:r w:rsidR="002E4462">
        <w:rPr>
          <w:rFonts w:ascii="Palatino Linotype" w:hAnsi="Palatino Linotype"/>
          <w:b/>
          <w:i w:val="0"/>
          <w:sz w:val="22"/>
          <w:szCs w:val="22"/>
        </w:rPr>
        <w:t>výši 3</w:t>
      </w:r>
      <w:r w:rsidRPr="004B11A9">
        <w:rPr>
          <w:rFonts w:ascii="Palatino Linotype" w:hAnsi="Palatino Linotype"/>
          <w:b/>
          <w:i w:val="0"/>
          <w:sz w:val="22"/>
          <w:szCs w:val="22"/>
        </w:rPr>
        <w:t>.000,- Kč</w:t>
      </w:r>
      <w:r w:rsidRPr="004B11A9">
        <w:rPr>
          <w:rFonts w:ascii="Palatino Linotype" w:hAnsi="Palatino Linotype"/>
          <w:i w:val="0"/>
          <w:sz w:val="22"/>
          <w:szCs w:val="22"/>
        </w:rPr>
        <w:t xml:space="preserve"> za každý započatý den prodlení a za každý případ nesplnění.</w:t>
      </w:r>
    </w:p>
    <w:p w:rsidR="002F6C2A" w:rsidRPr="004B11A9" w:rsidRDefault="002F6C2A" w:rsidP="009B55C2">
      <w:pPr>
        <w:pStyle w:val="Zkladntextodsazen"/>
        <w:numPr>
          <w:ilvl w:val="0"/>
          <w:numId w:val="28"/>
        </w:numPr>
        <w:spacing w:after="60"/>
        <w:ind w:left="567" w:hanging="567"/>
        <w:rPr>
          <w:rFonts w:ascii="Palatino Linotype" w:hAnsi="Palatino Linotype"/>
          <w:i w:val="0"/>
          <w:sz w:val="22"/>
          <w:szCs w:val="22"/>
        </w:rPr>
      </w:pPr>
      <w:r w:rsidRPr="004B11A9">
        <w:rPr>
          <w:rFonts w:ascii="Palatino Linotype" w:hAnsi="Palatino Linotype"/>
          <w:i w:val="0"/>
          <w:sz w:val="22"/>
          <w:szCs w:val="22"/>
        </w:rPr>
        <w:t xml:space="preserve">V případě, že zhotovitel neodstraní reklamované vady ve sjednaných lhůtách, vzniká objednateli nárok na smluvní pokutu ve </w:t>
      </w:r>
      <w:r w:rsidRPr="004B11A9">
        <w:rPr>
          <w:rFonts w:ascii="Palatino Linotype" w:hAnsi="Palatino Linotype"/>
          <w:b/>
          <w:i w:val="0"/>
          <w:sz w:val="22"/>
          <w:szCs w:val="22"/>
        </w:rPr>
        <w:t>výši 2.000,- Kč</w:t>
      </w:r>
      <w:r w:rsidRPr="004B11A9">
        <w:rPr>
          <w:rFonts w:ascii="Palatino Linotype" w:hAnsi="Palatino Linotype"/>
          <w:i w:val="0"/>
          <w:sz w:val="22"/>
          <w:szCs w:val="22"/>
        </w:rPr>
        <w:t xml:space="preserve"> za každý započatý den prodlení a za každý případ nesplnění.</w:t>
      </w:r>
    </w:p>
    <w:p w:rsidR="002F6C2A" w:rsidRPr="004B11A9" w:rsidRDefault="002F6C2A" w:rsidP="009B55C2">
      <w:pPr>
        <w:pStyle w:val="Bezmezer"/>
        <w:numPr>
          <w:ilvl w:val="0"/>
          <w:numId w:val="28"/>
        </w:numPr>
        <w:tabs>
          <w:tab w:val="left" w:pos="284"/>
        </w:tabs>
        <w:spacing w:after="60"/>
        <w:ind w:left="567" w:hanging="567"/>
        <w:jc w:val="both"/>
        <w:rPr>
          <w:rFonts w:ascii="Palatino Linotype" w:hAnsi="Palatino Linotype"/>
          <w:sz w:val="22"/>
          <w:szCs w:val="22"/>
          <w:lang w:val="cs-CZ"/>
        </w:rPr>
      </w:pPr>
      <w:r w:rsidRPr="004B11A9">
        <w:rPr>
          <w:rFonts w:ascii="Palatino Linotype" w:hAnsi="Palatino Linotype"/>
          <w:sz w:val="22"/>
          <w:szCs w:val="22"/>
          <w:lang w:val="cs-CZ"/>
        </w:rPr>
        <w:t xml:space="preserve">V případě, že zhotovitel nevyklidí </w:t>
      </w:r>
      <w:proofErr w:type="spellStart"/>
      <w:r w:rsidRPr="004B11A9">
        <w:rPr>
          <w:rFonts w:ascii="Palatino Linotype" w:hAnsi="Palatino Linotype"/>
          <w:sz w:val="22"/>
          <w:szCs w:val="22"/>
          <w:lang w:val="cs-CZ"/>
        </w:rPr>
        <w:t>stavěniště</w:t>
      </w:r>
      <w:proofErr w:type="spellEnd"/>
      <w:r w:rsidRPr="004B11A9">
        <w:rPr>
          <w:rFonts w:ascii="Palatino Linotype" w:hAnsi="Palatino Linotype"/>
          <w:sz w:val="22"/>
          <w:szCs w:val="22"/>
          <w:lang w:val="cs-CZ"/>
        </w:rPr>
        <w:t xml:space="preserve"> ve lhůtě do 10 dnů od předání a převzetí díla ve </w:t>
      </w:r>
      <w:r w:rsidRPr="004B11A9">
        <w:rPr>
          <w:rFonts w:ascii="Palatino Linotype" w:hAnsi="Palatino Linotype"/>
          <w:b/>
          <w:sz w:val="22"/>
          <w:szCs w:val="22"/>
          <w:lang w:val="cs-CZ"/>
        </w:rPr>
        <w:t>výši 1.000,- Kč</w:t>
      </w:r>
      <w:r w:rsidRPr="004B11A9">
        <w:rPr>
          <w:rFonts w:ascii="Palatino Linotype" w:hAnsi="Palatino Linotype"/>
          <w:sz w:val="22"/>
          <w:szCs w:val="22"/>
          <w:lang w:val="cs-CZ"/>
        </w:rPr>
        <w:t xml:space="preserve"> za každý i započatý den prodlení.</w:t>
      </w:r>
    </w:p>
    <w:p w:rsidR="002F6C2A" w:rsidRPr="00E802D3" w:rsidRDefault="002F6C2A" w:rsidP="009B55C2">
      <w:pPr>
        <w:pStyle w:val="Bezmezer"/>
        <w:numPr>
          <w:ilvl w:val="0"/>
          <w:numId w:val="28"/>
        </w:numPr>
        <w:tabs>
          <w:tab w:val="left" w:pos="284"/>
        </w:tabs>
        <w:spacing w:after="60"/>
        <w:ind w:left="567" w:hanging="567"/>
        <w:jc w:val="both"/>
        <w:rPr>
          <w:rFonts w:ascii="Palatino Linotype" w:hAnsi="Palatino Linotype"/>
          <w:sz w:val="22"/>
          <w:szCs w:val="22"/>
          <w:lang w:val="cs-CZ"/>
        </w:rPr>
      </w:pPr>
      <w:r w:rsidRPr="004B11A9">
        <w:rPr>
          <w:rFonts w:ascii="Palatino Linotype" w:hAnsi="Palatino Linotype"/>
          <w:sz w:val="22"/>
          <w:szCs w:val="22"/>
          <w:lang w:val="cs-CZ"/>
        </w:rPr>
        <w:t xml:space="preserve">Splatnost výše uvedených smluvních pokut byla stranami ujednána na </w:t>
      </w:r>
      <w:r w:rsidRPr="004B11A9">
        <w:rPr>
          <w:rFonts w:ascii="Palatino Linotype" w:hAnsi="Palatino Linotype"/>
          <w:b/>
          <w:sz w:val="22"/>
          <w:szCs w:val="22"/>
          <w:lang w:val="cs-CZ"/>
        </w:rPr>
        <w:t>14 dní</w:t>
      </w:r>
      <w:r w:rsidRPr="004B11A9">
        <w:rPr>
          <w:rFonts w:ascii="Palatino Linotype" w:hAnsi="Palatino Linotype"/>
          <w:sz w:val="22"/>
          <w:szCs w:val="22"/>
          <w:lang w:val="cs-CZ"/>
        </w:rPr>
        <w:t xml:space="preserve"> ode dne doručení výzvy k jejich zaplacení druhé straně</w:t>
      </w:r>
      <w:r w:rsidRPr="00E802D3">
        <w:rPr>
          <w:rFonts w:ascii="Palatino Linotype" w:hAnsi="Palatino Linotype"/>
          <w:sz w:val="22"/>
          <w:szCs w:val="22"/>
          <w:lang w:val="cs-CZ"/>
        </w:rPr>
        <w:t>, včetně vyčíslení jejich požadované výše.</w:t>
      </w:r>
    </w:p>
    <w:p w:rsidR="002F6C2A" w:rsidRPr="00E802D3" w:rsidRDefault="002F6C2A" w:rsidP="009B55C2">
      <w:pPr>
        <w:pStyle w:val="Bezmezer"/>
        <w:numPr>
          <w:ilvl w:val="0"/>
          <w:numId w:val="28"/>
        </w:numPr>
        <w:tabs>
          <w:tab w:val="left" w:pos="284"/>
        </w:tabs>
        <w:spacing w:after="60"/>
        <w:ind w:left="567" w:hanging="567"/>
        <w:jc w:val="both"/>
        <w:rPr>
          <w:rFonts w:ascii="Palatino Linotype" w:hAnsi="Palatino Linotype"/>
          <w:sz w:val="22"/>
          <w:szCs w:val="22"/>
          <w:lang w:val="cs-CZ"/>
        </w:rPr>
      </w:pPr>
      <w:r w:rsidRPr="00E802D3">
        <w:rPr>
          <w:rFonts w:ascii="Palatino Linotype" w:hAnsi="Palatino Linotype"/>
          <w:sz w:val="22"/>
          <w:szCs w:val="22"/>
          <w:lang w:val="cs-CZ"/>
        </w:rPr>
        <w:t>Ustanovením o smluvních pokutách není dotčen nárok kterékoliv smluvní strany na případnou náhradu škody a ušlého zisku, které jí vznikly nesplněním povinnosti druhé smluvní strany.</w:t>
      </w:r>
    </w:p>
    <w:p w:rsidR="002F6C2A" w:rsidRPr="00E802D3" w:rsidRDefault="002F6C2A" w:rsidP="009B55C2">
      <w:pPr>
        <w:pStyle w:val="Zkladntextodsazen"/>
        <w:numPr>
          <w:ilvl w:val="0"/>
          <w:numId w:val="28"/>
        </w:numPr>
        <w:spacing w:after="60"/>
        <w:ind w:left="567" w:hanging="567"/>
        <w:rPr>
          <w:rFonts w:ascii="Palatino Linotype" w:hAnsi="Palatino Linotype"/>
          <w:i w:val="0"/>
          <w:sz w:val="22"/>
          <w:szCs w:val="22"/>
        </w:rPr>
      </w:pPr>
      <w:r w:rsidRPr="00E802D3">
        <w:rPr>
          <w:rFonts w:ascii="Palatino Linotype" w:hAnsi="Palatino Linotype"/>
          <w:i w:val="0"/>
          <w:sz w:val="22"/>
          <w:szCs w:val="22"/>
        </w:rPr>
        <w:t xml:space="preserve">Smluvní strany se dohodly, že celková výše všech vzájemně uplatněných smluvních pokut nepřesáhne </w:t>
      </w:r>
      <w:r w:rsidR="002E4462" w:rsidRPr="002E4462">
        <w:rPr>
          <w:rFonts w:ascii="Palatino Linotype" w:hAnsi="Palatino Linotype"/>
          <w:b/>
          <w:i w:val="0"/>
          <w:sz w:val="22"/>
          <w:szCs w:val="22"/>
        </w:rPr>
        <w:t>10</w:t>
      </w:r>
      <w:r w:rsidRPr="002E4462">
        <w:rPr>
          <w:rFonts w:ascii="Palatino Linotype" w:hAnsi="Palatino Linotype"/>
          <w:b/>
          <w:i w:val="0"/>
          <w:sz w:val="22"/>
          <w:szCs w:val="22"/>
        </w:rPr>
        <w:t xml:space="preserve"> %</w:t>
      </w:r>
      <w:r w:rsidRPr="00E802D3">
        <w:rPr>
          <w:rFonts w:ascii="Palatino Linotype" w:hAnsi="Palatino Linotype"/>
          <w:i w:val="0"/>
          <w:sz w:val="22"/>
          <w:szCs w:val="22"/>
        </w:rPr>
        <w:t xml:space="preserve"> celkové ceny díla bez DPH.</w:t>
      </w:r>
    </w:p>
    <w:p w:rsidR="002F6C2A" w:rsidRPr="00E802D3" w:rsidRDefault="002F6C2A" w:rsidP="009B55C2">
      <w:pPr>
        <w:pStyle w:val="Odstavecseseznamem"/>
        <w:numPr>
          <w:ilvl w:val="0"/>
          <w:numId w:val="28"/>
        </w:numPr>
        <w:spacing w:after="60"/>
        <w:ind w:left="567" w:hanging="567"/>
        <w:jc w:val="both"/>
        <w:rPr>
          <w:rFonts w:ascii="Palatino Linotype" w:hAnsi="Palatino Linotype"/>
          <w:sz w:val="22"/>
          <w:szCs w:val="22"/>
        </w:rPr>
      </w:pPr>
      <w:r w:rsidRPr="00E802D3">
        <w:rPr>
          <w:rFonts w:ascii="Palatino Linotype" w:hAnsi="Palatino Linotype"/>
          <w:sz w:val="22"/>
          <w:szCs w:val="22"/>
        </w:rPr>
        <w:lastRenderedPageBreak/>
        <w:t xml:space="preserve">Dojde-li k </w:t>
      </w:r>
      <w:proofErr w:type="spellStart"/>
      <w:r w:rsidRPr="00E802D3">
        <w:rPr>
          <w:rFonts w:ascii="Palatino Linotype" w:hAnsi="Palatino Linotype"/>
          <w:sz w:val="22"/>
          <w:szCs w:val="22"/>
        </w:rPr>
        <w:t>jednostrann</w:t>
      </w:r>
      <w:proofErr w:type="spellEnd"/>
      <w:r w:rsidRPr="00E802D3">
        <w:rPr>
          <w:rFonts w:ascii="Palatino Linotype" w:hAnsi="Palatino Linotype"/>
          <w:sz w:val="22"/>
          <w:szCs w:val="22"/>
        </w:rPr>
        <w:sym w:font="Times New Roman" w:char="00E9"/>
      </w:r>
      <w:r w:rsidRPr="00E802D3">
        <w:rPr>
          <w:rFonts w:ascii="Palatino Linotype" w:hAnsi="Palatino Linotype"/>
          <w:sz w:val="22"/>
          <w:szCs w:val="22"/>
        </w:rPr>
        <w:t xml:space="preserve">mu </w:t>
      </w:r>
      <w:proofErr w:type="spellStart"/>
      <w:r w:rsidRPr="00E802D3">
        <w:rPr>
          <w:rFonts w:ascii="Palatino Linotype" w:hAnsi="Palatino Linotype"/>
          <w:sz w:val="22"/>
          <w:szCs w:val="22"/>
        </w:rPr>
        <w:t>zru</w:t>
      </w:r>
      <w:proofErr w:type="spellEnd"/>
      <w:r w:rsidRPr="00E802D3">
        <w:rPr>
          <w:rFonts w:ascii="Palatino Linotype" w:hAnsi="Palatino Linotype"/>
          <w:sz w:val="22"/>
          <w:szCs w:val="22"/>
        </w:rPr>
        <w:sym w:font="Times New Roman" w:char="0161"/>
      </w:r>
      <w:r w:rsidRPr="00E802D3">
        <w:rPr>
          <w:rFonts w:ascii="Palatino Linotype" w:hAnsi="Palatino Linotype"/>
          <w:sz w:val="22"/>
          <w:szCs w:val="22"/>
        </w:rPr>
        <w:t>en</w:t>
      </w:r>
      <w:r w:rsidRPr="00E802D3">
        <w:rPr>
          <w:rFonts w:ascii="Palatino Linotype" w:hAnsi="Palatino Linotype"/>
          <w:sz w:val="22"/>
          <w:szCs w:val="22"/>
        </w:rPr>
        <w:sym w:font="Times New Roman" w:char="00ED"/>
      </w:r>
      <w:r w:rsidRPr="00E802D3">
        <w:rPr>
          <w:rFonts w:ascii="Palatino Linotype" w:hAnsi="Palatino Linotype"/>
          <w:sz w:val="22"/>
          <w:szCs w:val="22"/>
        </w:rPr>
        <w:t xml:space="preserve"> smlouvy, zaplat</w:t>
      </w:r>
      <w:r w:rsidRPr="00E802D3">
        <w:rPr>
          <w:rFonts w:ascii="Palatino Linotype" w:hAnsi="Palatino Linotype"/>
          <w:sz w:val="22"/>
          <w:szCs w:val="22"/>
        </w:rPr>
        <w:sym w:font="Times New Roman" w:char="00ED"/>
      </w:r>
      <w:r w:rsidRPr="00E802D3">
        <w:rPr>
          <w:rFonts w:ascii="Palatino Linotype" w:hAnsi="Palatino Linotype"/>
          <w:sz w:val="22"/>
          <w:szCs w:val="22"/>
        </w:rPr>
        <w:t xml:space="preserve"> ú</w:t>
      </w:r>
      <w:r w:rsidRPr="00E802D3">
        <w:rPr>
          <w:rFonts w:ascii="Palatino Linotype" w:hAnsi="Palatino Linotype"/>
          <w:sz w:val="22"/>
          <w:szCs w:val="22"/>
        </w:rPr>
        <w:sym w:font="Times New Roman" w:char="010D"/>
      </w:r>
      <w:proofErr w:type="spellStart"/>
      <w:r w:rsidRPr="00E802D3">
        <w:rPr>
          <w:rFonts w:ascii="Palatino Linotype" w:hAnsi="Palatino Linotype"/>
          <w:sz w:val="22"/>
          <w:szCs w:val="22"/>
        </w:rPr>
        <w:t>astn</w:t>
      </w:r>
      <w:proofErr w:type="spellEnd"/>
      <w:r w:rsidRPr="00E802D3">
        <w:rPr>
          <w:rFonts w:ascii="Palatino Linotype" w:hAnsi="Palatino Linotype"/>
          <w:sz w:val="22"/>
          <w:szCs w:val="22"/>
        </w:rPr>
        <w:sym w:font="Times New Roman" w:char="00ED"/>
      </w:r>
      <w:r w:rsidRPr="00E802D3">
        <w:rPr>
          <w:rFonts w:ascii="Palatino Linotype" w:hAnsi="Palatino Linotype"/>
          <w:sz w:val="22"/>
          <w:szCs w:val="22"/>
        </w:rPr>
        <w:t xml:space="preserve">k smlouvy, který dal ke </w:t>
      </w:r>
      <w:proofErr w:type="spellStart"/>
      <w:r w:rsidRPr="00E802D3">
        <w:rPr>
          <w:rFonts w:ascii="Palatino Linotype" w:hAnsi="Palatino Linotype"/>
          <w:sz w:val="22"/>
          <w:szCs w:val="22"/>
        </w:rPr>
        <w:t>zru</w:t>
      </w:r>
      <w:proofErr w:type="spellEnd"/>
      <w:r w:rsidRPr="00E802D3">
        <w:rPr>
          <w:rFonts w:ascii="Palatino Linotype" w:hAnsi="Palatino Linotype"/>
          <w:sz w:val="22"/>
          <w:szCs w:val="22"/>
        </w:rPr>
        <w:sym w:font="Times New Roman" w:char="0161"/>
      </w:r>
      <w:r w:rsidRPr="00E802D3">
        <w:rPr>
          <w:rFonts w:ascii="Palatino Linotype" w:hAnsi="Palatino Linotype"/>
          <w:sz w:val="22"/>
          <w:szCs w:val="22"/>
        </w:rPr>
        <w:t>en</w:t>
      </w:r>
      <w:r w:rsidRPr="00E802D3">
        <w:rPr>
          <w:rFonts w:ascii="Palatino Linotype" w:hAnsi="Palatino Linotype"/>
          <w:sz w:val="22"/>
          <w:szCs w:val="22"/>
        </w:rPr>
        <w:sym w:font="Times New Roman" w:char="00ED"/>
      </w:r>
      <w:r w:rsidRPr="00E802D3">
        <w:rPr>
          <w:rFonts w:ascii="Palatino Linotype" w:hAnsi="Palatino Linotype"/>
          <w:sz w:val="22"/>
          <w:szCs w:val="22"/>
        </w:rPr>
        <w:t xml:space="preserve"> </w:t>
      </w:r>
      <w:proofErr w:type="spellStart"/>
      <w:r w:rsidRPr="00E802D3">
        <w:rPr>
          <w:rFonts w:ascii="Palatino Linotype" w:hAnsi="Palatino Linotype"/>
          <w:sz w:val="22"/>
          <w:szCs w:val="22"/>
        </w:rPr>
        <w:t>podn</w:t>
      </w:r>
      <w:proofErr w:type="spellEnd"/>
      <w:r w:rsidRPr="00E802D3">
        <w:rPr>
          <w:rFonts w:ascii="Palatino Linotype" w:hAnsi="Palatino Linotype"/>
          <w:sz w:val="22"/>
          <w:szCs w:val="22"/>
        </w:rPr>
        <w:sym w:font="Times New Roman" w:char="011B"/>
      </w:r>
      <w:r w:rsidRPr="00E802D3">
        <w:rPr>
          <w:rFonts w:ascii="Palatino Linotype" w:hAnsi="Palatino Linotype"/>
          <w:sz w:val="22"/>
          <w:szCs w:val="22"/>
        </w:rPr>
        <w:t>t, druh</w:t>
      </w:r>
      <w:r w:rsidRPr="00E802D3">
        <w:rPr>
          <w:rFonts w:ascii="Palatino Linotype" w:hAnsi="Palatino Linotype"/>
          <w:sz w:val="22"/>
          <w:szCs w:val="22"/>
        </w:rPr>
        <w:sym w:font="Times New Roman" w:char="00E9"/>
      </w:r>
      <w:r w:rsidRPr="00E802D3">
        <w:rPr>
          <w:rFonts w:ascii="Palatino Linotype" w:hAnsi="Palatino Linotype"/>
          <w:sz w:val="22"/>
          <w:szCs w:val="22"/>
        </w:rPr>
        <w:t>mu ú</w:t>
      </w:r>
      <w:r w:rsidRPr="00E802D3">
        <w:rPr>
          <w:rFonts w:ascii="Palatino Linotype" w:hAnsi="Palatino Linotype"/>
          <w:sz w:val="22"/>
          <w:szCs w:val="22"/>
        </w:rPr>
        <w:sym w:font="Times New Roman" w:char="010D"/>
      </w:r>
      <w:proofErr w:type="spellStart"/>
      <w:r w:rsidRPr="00E802D3">
        <w:rPr>
          <w:rFonts w:ascii="Palatino Linotype" w:hAnsi="Palatino Linotype"/>
          <w:sz w:val="22"/>
          <w:szCs w:val="22"/>
        </w:rPr>
        <w:t>astn</w:t>
      </w:r>
      <w:proofErr w:type="spellEnd"/>
      <w:r w:rsidRPr="00E802D3">
        <w:rPr>
          <w:rFonts w:ascii="Palatino Linotype" w:hAnsi="Palatino Linotype"/>
          <w:sz w:val="22"/>
          <w:szCs w:val="22"/>
        </w:rPr>
        <w:sym w:font="Times New Roman" w:char="00ED"/>
      </w:r>
      <w:r w:rsidRPr="00E802D3">
        <w:rPr>
          <w:rFonts w:ascii="Palatino Linotype" w:hAnsi="Palatino Linotype"/>
          <w:sz w:val="22"/>
          <w:szCs w:val="22"/>
        </w:rPr>
        <w:t>ku v</w:t>
      </w:r>
      <w:r w:rsidRPr="00E802D3">
        <w:rPr>
          <w:rFonts w:ascii="Palatino Linotype" w:hAnsi="Palatino Linotype"/>
          <w:sz w:val="22"/>
          <w:szCs w:val="22"/>
        </w:rPr>
        <w:sym w:font="Times New Roman" w:char="0161"/>
      </w:r>
      <w:proofErr w:type="spellStart"/>
      <w:r w:rsidRPr="00E802D3">
        <w:rPr>
          <w:rFonts w:ascii="Palatino Linotype" w:hAnsi="Palatino Linotype"/>
          <w:sz w:val="22"/>
          <w:szCs w:val="22"/>
        </w:rPr>
        <w:t>echny</w:t>
      </w:r>
      <w:proofErr w:type="spellEnd"/>
      <w:r w:rsidRPr="00E802D3">
        <w:rPr>
          <w:rFonts w:ascii="Palatino Linotype" w:hAnsi="Palatino Linotype"/>
          <w:sz w:val="22"/>
          <w:szCs w:val="22"/>
        </w:rPr>
        <w:t xml:space="preserve"> </w:t>
      </w:r>
      <w:proofErr w:type="spellStart"/>
      <w:r w:rsidRPr="00E802D3">
        <w:rPr>
          <w:rFonts w:ascii="Palatino Linotype" w:hAnsi="Palatino Linotype"/>
          <w:sz w:val="22"/>
          <w:szCs w:val="22"/>
        </w:rPr>
        <w:t>prokazateln</w:t>
      </w:r>
      <w:proofErr w:type="spellEnd"/>
      <w:r w:rsidRPr="00E802D3">
        <w:rPr>
          <w:rFonts w:ascii="Palatino Linotype" w:hAnsi="Palatino Linotype"/>
          <w:sz w:val="22"/>
          <w:szCs w:val="22"/>
        </w:rPr>
        <w:sym w:font="Times New Roman" w:char="00E9"/>
      </w:r>
      <w:r w:rsidRPr="00E802D3">
        <w:rPr>
          <w:rFonts w:ascii="Palatino Linotype" w:hAnsi="Palatino Linotype"/>
          <w:sz w:val="22"/>
          <w:szCs w:val="22"/>
        </w:rPr>
        <w:t xml:space="preserve"> náklady spojen</w:t>
      </w:r>
      <w:r w:rsidRPr="00E802D3">
        <w:rPr>
          <w:rFonts w:ascii="Palatino Linotype" w:hAnsi="Palatino Linotype"/>
          <w:sz w:val="22"/>
          <w:szCs w:val="22"/>
        </w:rPr>
        <w:sym w:font="Times New Roman" w:char="00E9"/>
      </w:r>
      <w:r w:rsidRPr="00E802D3">
        <w:rPr>
          <w:rFonts w:ascii="Palatino Linotype" w:hAnsi="Palatino Linotype"/>
          <w:sz w:val="22"/>
          <w:szCs w:val="22"/>
        </w:rPr>
        <w:t xml:space="preserve"> s p</w:t>
      </w:r>
      <w:r w:rsidRPr="00E802D3">
        <w:rPr>
          <w:rFonts w:ascii="Palatino Linotype" w:hAnsi="Palatino Linotype"/>
          <w:sz w:val="22"/>
          <w:szCs w:val="22"/>
        </w:rPr>
        <w:sym w:font="Times New Roman" w:char="0159"/>
      </w:r>
      <w:proofErr w:type="spellStart"/>
      <w:r w:rsidRPr="00E802D3">
        <w:rPr>
          <w:rFonts w:ascii="Palatino Linotype" w:hAnsi="Palatino Linotype"/>
          <w:sz w:val="22"/>
          <w:szCs w:val="22"/>
        </w:rPr>
        <w:t>ipravou</w:t>
      </w:r>
      <w:proofErr w:type="spellEnd"/>
      <w:r w:rsidRPr="00E802D3">
        <w:rPr>
          <w:rFonts w:ascii="Palatino Linotype" w:hAnsi="Palatino Linotype"/>
          <w:sz w:val="22"/>
          <w:szCs w:val="22"/>
        </w:rPr>
        <w:t xml:space="preserve"> a pln</w:t>
      </w:r>
      <w:r w:rsidRPr="00E802D3">
        <w:rPr>
          <w:rFonts w:ascii="Palatino Linotype" w:hAnsi="Palatino Linotype"/>
          <w:sz w:val="22"/>
          <w:szCs w:val="22"/>
        </w:rPr>
        <w:sym w:font="Times New Roman" w:char="011B"/>
      </w:r>
      <w:r w:rsidRPr="00E802D3">
        <w:rPr>
          <w:rFonts w:ascii="Palatino Linotype" w:hAnsi="Palatino Linotype"/>
          <w:sz w:val="22"/>
          <w:szCs w:val="22"/>
        </w:rPr>
        <w:t>n</w:t>
      </w:r>
      <w:r w:rsidRPr="00E802D3">
        <w:rPr>
          <w:rFonts w:ascii="Palatino Linotype" w:hAnsi="Palatino Linotype"/>
          <w:sz w:val="22"/>
          <w:szCs w:val="22"/>
        </w:rPr>
        <w:sym w:font="Times New Roman" w:char="00ED"/>
      </w:r>
      <w:r w:rsidRPr="00E802D3">
        <w:rPr>
          <w:rFonts w:ascii="Palatino Linotype" w:hAnsi="Palatino Linotype"/>
          <w:sz w:val="22"/>
          <w:szCs w:val="22"/>
        </w:rPr>
        <w:t>m smlouvy.</w:t>
      </w:r>
    </w:p>
    <w:p w:rsidR="00035192" w:rsidRDefault="00035192" w:rsidP="00815C6D">
      <w:pPr>
        <w:rPr>
          <w:rFonts w:ascii="Palatino Linotype" w:hAnsi="Palatino Linotype"/>
          <w:b/>
          <w:bCs/>
          <w:sz w:val="22"/>
          <w:szCs w:val="22"/>
        </w:rPr>
      </w:pPr>
    </w:p>
    <w:p w:rsidR="007414E3" w:rsidRPr="00E802D3" w:rsidRDefault="007414E3" w:rsidP="00E802D3">
      <w:pPr>
        <w:ind w:left="567" w:hanging="567"/>
        <w:jc w:val="center"/>
        <w:rPr>
          <w:rFonts w:ascii="Palatino Linotype" w:hAnsi="Palatino Linotype"/>
          <w:b/>
          <w:sz w:val="22"/>
          <w:szCs w:val="22"/>
        </w:rPr>
      </w:pPr>
      <w:r w:rsidRPr="00E802D3">
        <w:rPr>
          <w:rFonts w:ascii="Palatino Linotype" w:hAnsi="Palatino Linotype"/>
          <w:b/>
          <w:bCs/>
          <w:sz w:val="22"/>
          <w:szCs w:val="22"/>
        </w:rPr>
        <w:t>Článek</w:t>
      </w:r>
      <w:r w:rsidRPr="00E802D3">
        <w:rPr>
          <w:rFonts w:ascii="Palatino Linotype" w:hAnsi="Palatino Linotype"/>
          <w:b/>
          <w:sz w:val="22"/>
          <w:szCs w:val="22"/>
        </w:rPr>
        <w:t xml:space="preserve"> IX.</w:t>
      </w:r>
    </w:p>
    <w:p w:rsidR="007414E3" w:rsidRPr="00E802D3" w:rsidRDefault="007414E3" w:rsidP="00E802D3">
      <w:pPr>
        <w:ind w:left="567" w:hanging="567"/>
        <w:jc w:val="center"/>
        <w:rPr>
          <w:rFonts w:ascii="Palatino Linotype" w:hAnsi="Palatino Linotype"/>
          <w:b/>
          <w:sz w:val="22"/>
          <w:szCs w:val="22"/>
        </w:rPr>
      </w:pPr>
      <w:r w:rsidRPr="00E802D3">
        <w:rPr>
          <w:rFonts w:ascii="Palatino Linotype" w:hAnsi="Palatino Linotype"/>
          <w:b/>
          <w:sz w:val="22"/>
          <w:szCs w:val="22"/>
        </w:rPr>
        <w:t>Vlastnické právo k zhotovované věci a nebezpečí škody na ní</w:t>
      </w:r>
    </w:p>
    <w:p w:rsidR="007414E3" w:rsidRPr="00E802D3" w:rsidRDefault="007414E3" w:rsidP="00E802D3">
      <w:pPr>
        <w:ind w:left="567" w:hanging="567"/>
        <w:jc w:val="both"/>
        <w:rPr>
          <w:rFonts w:ascii="Palatino Linotype" w:hAnsi="Palatino Linotype"/>
          <w:b/>
          <w:sz w:val="22"/>
          <w:szCs w:val="22"/>
        </w:rPr>
      </w:pPr>
    </w:p>
    <w:p w:rsidR="007414E3" w:rsidRDefault="007414E3" w:rsidP="009B55C2">
      <w:pPr>
        <w:numPr>
          <w:ilvl w:val="0"/>
          <w:numId w:val="29"/>
        </w:numPr>
        <w:spacing w:after="60"/>
        <w:ind w:left="567" w:hanging="567"/>
        <w:jc w:val="both"/>
        <w:rPr>
          <w:rFonts w:ascii="Palatino Linotype" w:hAnsi="Palatino Linotype"/>
          <w:sz w:val="22"/>
          <w:szCs w:val="22"/>
        </w:rPr>
      </w:pPr>
      <w:r w:rsidRPr="00E802D3">
        <w:rPr>
          <w:rFonts w:ascii="Palatino Linotype" w:hAnsi="Palatino Linotype"/>
          <w:sz w:val="22"/>
          <w:szCs w:val="22"/>
        </w:rPr>
        <w:t>Vlastníkem zhotovovaného díla je objednatel. Nebezpečí škody na zhotovované věci nese od počátku až do předání a převzetí dokončeného díla zhotovitel.</w:t>
      </w:r>
    </w:p>
    <w:p w:rsidR="004B11A9" w:rsidRPr="00E802D3" w:rsidRDefault="004B11A9" w:rsidP="009B55C2">
      <w:pPr>
        <w:numPr>
          <w:ilvl w:val="0"/>
          <w:numId w:val="29"/>
        </w:numPr>
        <w:spacing w:after="60"/>
        <w:ind w:left="567" w:hanging="567"/>
        <w:jc w:val="both"/>
        <w:rPr>
          <w:rFonts w:ascii="Palatino Linotype" w:hAnsi="Palatino Linotype"/>
          <w:sz w:val="22"/>
          <w:szCs w:val="22"/>
        </w:rPr>
      </w:pPr>
      <w:r w:rsidRPr="00873CCC">
        <w:rPr>
          <w:rFonts w:ascii="Palatino Linotype" w:hAnsi="Palatino Linotype"/>
          <w:sz w:val="22"/>
          <w:szCs w:val="22"/>
        </w:rPr>
        <w:t>Do doby předání díla objednateli nese zhotovitel nebezpečí škody na zhotovovaném díle, stejně tak i nebezpečí škody (ztráty) na veškerých materiálech, hmotách a zařízeních, které používá a použije k provedení díla. Zhotovitel nese i odpovědnost za škody, způsobené jeho činností, nebo činností jeho subdodavatelů, na majetku objednatele. Stejně tak zhotovitel odpovídá za všechny škody, vzniklé v důsledku provádění díla třetím, na stavbě nezúčastněným, osobám. Odpovědnost zhotovitele za škody se řídí platnými obecně závaznými právními předpisy.</w:t>
      </w:r>
    </w:p>
    <w:p w:rsidR="00806729" w:rsidRDefault="00806729" w:rsidP="00E802D3">
      <w:pPr>
        <w:ind w:left="567" w:hanging="567"/>
        <w:jc w:val="center"/>
        <w:rPr>
          <w:rFonts w:ascii="Palatino Linotype" w:hAnsi="Palatino Linotype"/>
          <w:b/>
          <w:bCs/>
          <w:sz w:val="22"/>
          <w:szCs w:val="22"/>
        </w:rPr>
      </w:pPr>
    </w:p>
    <w:p w:rsidR="00F42B8C" w:rsidRPr="00E802D3" w:rsidRDefault="00F42B8C" w:rsidP="00E802D3">
      <w:pPr>
        <w:ind w:left="567" w:hanging="567"/>
        <w:jc w:val="center"/>
        <w:rPr>
          <w:rFonts w:ascii="Palatino Linotype" w:hAnsi="Palatino Linotype"/>
          <w:b/>
          <w:bCs/>
          <w:sz w:val="22"/>
          <w:szCs w:val="22"/>
        </w:rPr>
      </w:pPr>
      <w:r w:rsidRPr="00E802D3">
        <w:rPr>
          <w:rFonts w:ascii="Palatino Linotype" w:hAnsi="Palatino Linotype"/>
          <w:b/>
          <w:bCs/>
          <w:sz w:val="22"/>
          <w:szCs w:val="22"/>
        </w:rPr>
        <w:t>Článek X.</w:t>
      </w:r>
    </w:p>
    <w:p w:rsidR="00F42B8C" w:rsidRPr="00E802D3" w:rsidRDefault="00F42B8C" w:rsidP="00E802D3">
      <w:pPr>
        <w:ind w:left="567" w:hanging="567"/>
        <w:jc w:val="center"/>
        <w:rPr>
          <w:rFonts w:ascii="Palatino Linotype" w:hAnsi="Palatino Linotype"/>
          <w:b/>
          <w:bCs/>
          <w:sz w:val="22"/>
          <w:szCs w:val="22"/>
        </w:rPr>
      </w:pPr>
      <w:r w:rsidRPr="00E802D3">
        <w:rPr>
          <w:rFonts w:ascii="Palatino Linotype" w:hAnsi="Palatino Linotype"/>
          <w:b/>
          <w:bCs/>
          <w:sz w:val="22"/>
          <w:szCs w:val="22"/>
        </w:rPr>
        <w:t>Osoby oprávněné jednat za smluvní strany</w:t>
      </w:r>
    </w:p>
    <w:p w:rsidR="00F42B8C" w:rsidRPr="00E802D3" w:rsidRDefault="00F42B8C" w:rsidP="00E802D3">
      <w:pPr>
        <w:ind w:left="567" w:hanging="567"/>
        <w:rPr>
          <w:rFonts w:ascii="Palatino Linotype" w:hAnsi="Palatino Linotype"/>
          <w:sz w:val="22"/>
          <w:szCs w:val="22"/>
        </w:rPr>
      </w:pPr>
    </w:p>
    <w:p w:rsidR="00F42B8C" w:rsidRPr="00E802D3" w:rsidRDefault="00F42B8C" w:rsidP="004B11A9">
      <w:pPr>
        <w:spacing w:after="60"/>
        <w:ind w:left="567" w:hanging="567"/>
        <w:rPr>
          <w:rFonts w:ascii="Palatino Linotype" w:hAnsi="Palatino Linotype"/>
          <w:sz w:val="22"/>
          <w:szCs w:val="22"/>
        </w:rPr>
      </w:pPr>
      <w:r w:rsidRPr="00E802D3">
        <w:rPr>
          <w:rFonts w:ascii="Palatino Linotype" w:hAnsi="Palatino Linotype"/>
          <w:sz w:val="22"/>
          <w:szCs w:val="22"/>
        </w:rPr>
        <w:t>Za objednatele je oprávněn jednat:</w:t>
      </w:r>
    </w:p>
    <w:p w:rsidR="00B0022B" w:rsidRPr="00B0022B" w:rsidRDefault="00F42B8C" w:rsidP="009B55C2">
      <w:pPr>
        <w:numPr>
          <w:ilvl w:val="0"/>
          <w:numId w:val="30"/>
        </w:numPr>
        <w:tabs>
          <w:tab w:val="left" w:pos="567"/>
          <w:tab w:val="left" w:pos="2977"/>
        </w:tabs>
        <w:spacing w:after="60"/>
        <w:ind w:left="567" w:hanging="567"/>
        <w:rPr>
          <w:rFonts w:ascii="Palatino Linotype" w:hAnsi="Palatino Linotype"/>
          <w:sz w:val="22"/>
          <w:szCs w:val="22"/>
        </w:rPr>
      </w:pPr>
      <w:r w:rsidRPr="00B0022B">
        <w:rPr>
          <w:rFonts w:ascii="Palatino Linotype" w:hAnsi="Palatino Linotype"/>
          <w:sz w:val="22"/>
          <w:szCs w:val="22"/>
        </w:rPr>
        <w:t xml:space="preserve">ve věcech </w:t>
      </w:r>
      <w:r w:rsidR="004B11A9" w:rsidRPr="00B0022B">
        <w:rPr>
          <w:rFonts w:ascii="Palatino Linotype" w:hAnsi="Palatino Linotype"/>
          <w:sz w:val="22"/>
          <w:szCs w:val="22"/>
        </w:rPr>
        <w:t xml:space="preserve">smluvních: </w:t>
      </w:r>
      <w:r w:rsidR="00FD6C60">
        <w:rPr>
          <w:rFonts w:ascii="Palatino Linotype" w:hAnsi="Palatino Linotype"/>
          <w:sz w:val="22"/>
          <w:szCs w:val="22"/>
        </w:rPr>
        <w:tab/>
      </w:r>
      <w:r w:rsidR="00A56302">
        <w:rPr>
          <w:rFonts w:ascii="Palatino Linotype" w:hAnsi="Palatino Linotype"/>
          <w:sz w:val="22"/>
          <w:szCs w:val="22"/>
        </w:rPr>
        <w:t xml:space="preserve"> </w:t>
      </w:r>
      <w:r w:rsidR="0029743B">
        <w:rPr>
          <w:rFonts w:ascii="Palatino Linotype" w:hAnsi="Palatino Linotype"/>
          <w:b/>
          <w:sz w:val="22"/>
          <w:szCs w:val="22"/>
        </w:rPr>
        <w:t>Dana Ottová</w:t>
      </w:r>
      <w:r w:rsidR="005A7A53" w:rsidRPr="00A56302">
        <w:rPr>
          <w:rFonts w:ascii="Palatino Linotype" w:hAnsi="Palatino Linotype"/>
          <w:b/>
          <w:sz w:val="22"/>
          <w:szCs w:val="22"/>
        </w:rPr>
        <w:t>, starost</w:t>
      </w:r>
      <w:r w:rsidR="0029743B">
        <w:rPr>
          <w:rFonts w:ascii="Palatino Linotype" w:hAnsi="Palatino Linotype"/>
          <w:b/>
          <w:sz w:val="22"/>
          <w:szCs w:val="22"/>
        </w:rPr>
        <w:t>k</w:t>
      </w:r>
      <w:r w:rsidR="005A7A53" w:rsidRPr="00A56302">
        <w:rPr>
          <w:rFonts w:ascii="Palatino Linotype" w:hAnsi="Palatino Linotype"/>
          <w:b/>
          <w:sz w:val="22"/>
          <w:szCs w:val="22"/>
        </w:rPr>
        <w:t>a</w:t>
      </w:r>
      <w:r w:rsidR="005A7A53" w:rsidRPr="005A7A53">
        <w:rPr>
          <w:rFonts w:ascii="Palatino Linotype" w:hAnsi="Palatino Linotype"/>
          <w:b/>
          <w:sz w:val="22"/>
          <w:szCs w:val="22"/>
        </w:rPr>
        <w:t xml:space="preserve"> obce</w:t>
      </w:r>
    </w:p>
    <w:p w:rsidR="00AE6714" w:rsidRPr="00B0022B" w:rsidRDefault="00F42B8C" w:rsidP="009B55C2">
      <w:pPr>
        <w:numPr>
          <w:ilvl w:val="0"/>
          <w:numId w:val="30"/>
        </w:numPr>
        <w:tabs>
          <w:tab w:val="left" w:pos="567"/>
          <w:tab w:val="left" w:pos="2977"/>
        </w:tabs>
        <w:spacing w:after="60"/>
        <w:ind w:left="567" w:hanging="567"/>
        <w:rPr>
          <w:rFonts w:ascii="Palatino Linotype" w:hAnsi="Palatino Linotype"/>
          <w:sz w:val="22"/>
          <w:szCs w:val="22"/>
        </w:rPr>
      </w:pPr>
      <w:r w:rsidRPr="00B0022B">
        <w:rPr>
          <w:rFonts w:ascii="Palatino Linotype" w:hAnsi="Palatino Linotype"/>
          <w:sz w:val="22"/>
          <w:szCs w:val="22"/>
        </w:rPr>
        <w:t xml:space="preserve">ve věcech technických: </w:t>
      </w:r>
      <w:r w:rsidR="004B11A9" w:rsidRPr="00B0022B">
        <w:rPr>
          <w:rFonts w:ascii="Palatino Linotype" w:hAnsi="Palatino Linotype"/>
          <w:sz w:val="22"/>
          <w:szCs w:val="22"/>
        </w:rPr>
        <w:tab/>
      </w:r>
      <w:r w:rsidRPr="00B0022B">
        <w:rPr>
          <w:rFonts w:ascii="Palatino Linotype" w:hAnsi="Palatino Linotype"/>
          <w:b/>
          <w:sz w:val="22"/>
          <w:szCs w:val="22"/>
        </w:rPr>
        <w:t xml:space="preserve"> </w:t>
      </w:r>
    </w:p>
    <w:p w:rsidR="004B11A9" w:rsidRPr="001D4665" w:rsidRDefault="004B11A9" w:rsidP="004B11A9">
      <w:pPr>
        <w:tabs>
          <w:tab w:val="left" w:pos="567"/>
          <w:tab w:val="left" w:pos="2977"/>
        </w:tabs>
        <w:spacing w:before="120" w:after="60"/>
        <w:ind w:left="567" w:hanging="567"/>
        <w:rPr>
          <w:rFonts w:ascii="Palatino Linotype" w:hAnsi="Palatino Linotype"/>
          <w:b/>
          <w:sz w:val="22"/>
          <w:szCs w:val="22"/>
        </w:rPr>
      </w:pPr>
      <w:r w:rsidRPr="001D4665">
        <w:rPr>
          <w:rFonts w:ascii="Palatino Linotype" w:hAnsi="Palatino Linotype"/>
          <w:sz w:val="22"/>
          <w:szCs w:val="22"/>
        </w:rPr>
        <w:t>Za zhotovitele je oprávněn jednat:</w:t>
      </w:r>
    </w:p>
    <w:p w:rsidR="004B11A9" w:rsidRPr="001D4665" w:rsidRDefault="004B11A9" w:rsidP="009B55C2">
      <w:pPr>
        <w:numPr>
          <w:ilvl w:val="0"/>
          <w:numId w:val="30"/>
        </w:numPr>
        <w:tabs>
          <w:tab w:val="left" w:pos="567"/>
          <w:tab w:val="left" w:pos="2977"/>
        </w:tabs>
        <w:spacing w:after="60"/>
        <w:ind w:left="567" w:hanging="567"/>
        <w:rPr>
          <w:rFonts w:ascii="Palatino Linotype" w:hAnsi="Palatino Linotype"/>
          <w:color w:val="FF0000"/>
          <w:sz w:val="22"/>
          <w:szCs w:val="22"/>
        </w:rPr>
      </w:pPr>
      <w:r w:rsidRPr="001D4665">
        <w:rPr>
          <w:rFonts w:ascii="Palatino Linotype" w:hAnsi="Palatino Linotype"/>
          <w:color w:val="FF0000"/>
          <w:sz w:val="22"/>
          <w:szCs w:val="22"/>
        </w:rPr>
        <w:t xml:space="preserve">ve věcech smluvních:  </w:t>
      </w:r>
      <w:r w:rsidRPr="001D4665">
        <w:rPr>
          <w:rFonts w:ascii="Palatino Linotype" w:hAnsi="Palatino Linotype"/>
          <w:color w:val="FF0000"/>
          <w:sz w:val="22"/>
          <w:szCs w:val="22"/>
        </w:rPr>
        <w:tab/>
        <w:t xml:space="preserve"> </w:t>
      </w:r>
      <w:r>
        <w:rPr>
          <w:rFonts w:ascii="Palatino Linotype" w:hAnsi="Palatino Linotype"/>
          <w:color w:val="FF0000"/>
          <w:sz w:val="22"/>
          <w:szCs w:val="22"/>
        </w:rPr>
        <w:t xml:space="preserve">p. </w:t>
      </w:r>
      <w:r w:rsidRPr="00024035">
        <w:rPr>
          <w:rFonts w:ascii="Palatino Linotype" w:hAnsi="Palatino Linotype"/>
          <w:color w:val="FF0000"/>
          <w:sz w:val="22"/>
          <w:szCs w:val="22"/>
          <w:highlight w:val="yellow"/>
        </w:rPr>
        <w:t>…….</w:t>
      </w:r>
      <w:r w:rsidRPr="00024035">
        <w:rPr>
          <w:rFonts w:ascii="Palatino Linotype" w:hAnsi="Palatino Linotype"/>
          <w:b/>
          <w:color w:val="FF0000"/>
          <w:sz w:val="22"/>
          <w:szCs w:val="22"/>
          <w:highlight w:val="yellow"/>
        </w:rPr>
        <w:t>…</w:t>
      </w:r>
      <w:r>
        <w:rPr>
          <w:rFonts w:ascii="Palatino Linotype" w:hAnsi="Palatino Linotype"/>
          <w:b/>
          <w:color w:val="FF0000"/>
          <w:sz w:val="22"/>
          <w:szCs w:val="22"/>
          <w:highlight w:val="yellow"/>
        </w:rPr>
        <w:t>…………</w:t>
      </w:r>
      <w:r w:rsidRPr="00024035">
        <w:rPr>
          <w:rFonts w:ascii="Palatino Linotype" w:hAnsi="Palatino Linotype"/>
          <w:b/>
          <w:color w:val="FF0000"/>
          <w:sz w:val="22"/>
          <w:szCs w:val="22"/>
          <w:highlight w:val="yellow"/>
        </w:rPr>
        <w:t>….,</w:t>
      </w:r>
      <w:r w:rsidRPr="001D4665">
        <w:rPr>
          <w:rFonts w:ascii="Palatino Linotype" w:hAnsi="Palatino Linotype"/>
          <w:b/>
          <w:color w:val="FF0000"/>
          <w:sz w:val="22"/>
          <w:szCs w:val="22"/>
        </w:rPr>
        <w:t xml:space="preserve"> jednatel</w:t>
      </w:r>
    </w:p>
    <w:p w:rsidR="004B11A9" w:rsidRPr="001D4665" w:rsidRDefault="004B11A9" w:rsidP="009B55C2">
      <w:pPr>
        <w:numPr>
          <w:ilvl w:val="0"/>
          <w:numId w:val="30"/>
        </w:numPr>
        <w:tabs>
          <w:tab w:val="left" w:pos="567"/>
          <w:tab w:val="left" w:pos="2977"/>
        </w:tabs>
        <w:spacing w:after="60"/>
        <w:ind w:left="567" w:hanging="567"/>
        <w:rPr>
          <w:rFonts w:ascii="Palatino Linotype" w:hAnsi="Palatino Linotype"/>
          <w:color w:val="FF0000"/>
          <w:sz w:val="22"/>
          <w:szCs w:val="22"/>
        </w:rPr>
      </w:pPr>
      <w:r w:rsidRPr="001D4665">
        <w:rPr>
          <w:rFonts w:ascii="Palatino Linotype" w:hAnsi="Palatino Linotype"/>
          <w:color w:val="FF0000"/>
          <w:sz w:val="22"/>
          <w:szCs w:val="22"/>
        </w:rPr>
        <w:t xml:space="preserve">ve věcech technických: </w:t>
      </w:r>
      <w:r>
        <w:rPr>
          <w:rFonts w:ascii="Palatino Linotype" w:hAnsi="Palatino Linotype"/>
          <w:color w:val="FF0000"/>
          <w:sz w:val="22"/>
          <w:szCs w:val="22"/>
        </w:rPr>
        <w:tab/>
      </w:r>
      <w:r w:rsidRPr="001D4665">
        <w:rPr>
          <w:rFonts w:ascii="Palatino Linotype" w:hAnsi="Palatino Linotype"/>
          <w:color w:val="FF0000"/>
          <w:sz w:val="22"/>
          <w:szCs w:val="22"/>
        </w:rPr>
        <w:t>p</w:t>
      </w:r>
      <w:r w:rsidRPr="001D4665">
        <w:rPr>
          <w:rFonts w:ascii="Palatino Linotype" w:hAnsi="Palatino Linotype"/>
          <w:b/>
          <w:color w:val="FF0000"/>
          <w:sz w:val="22"/>
          <w:szCs w:val="22"/>
        </w:rPr>
        <w:t xml:space="preserve">. </w:t>
      </w:r>
      <w:r w:rsidRPr="00024035">
        <w:rPr>
          <w:rFonts w:ascii="Palatino Linotype" w:hAnsi="Palatino Linotype"/>
          <w:b/>
          <w:color w:val="FF0000"/>
          <w:sz w:val="22"/>
          <w:szCs w:val="22"/>
          <w:highlight w:val="yellow"/>
        </w:rPr>
        <w:t>………</w:t>
      </w:r>
      <w:r>
        <w:rPr>
          <w:rFonts w:ascii="Palatino Linotype" w:hAnsi="Palatino Linotype"/>
          <w:b/>
          <w:color w:val="FF0000"/>
          <w:sz w:val="22"/>
          <w:szCs w:val="22"/>
          <w:highlight w:val="yellow"/>
        </w:rPr>
        <w:t>………….</w:t>
      </w:r>
      <w:r w:rsidRPr="00024035">
        <w:rPr>
          <w:rFonts w:ascii="Palatino Linotype" w:hAnsi="Palatino Linotype"/>
          <w:b/>
          <w:color w:val="FF0000"/>
          <w:sz w:val="22"/>
          <w:szCs w:val="22"/>
          <w:highlight w:val="yellow"/>
        </w:rPr>
        <w:t>…..,</w:t>
      </w:r>
      <w:r w:rsidRPr="001D4665">
        <w:rPr>
          <w:rFonts w:ascii="Palatino Linotype" w:hAnsi="Palatino Linotype"/>
          <w:b/>
          <w:color w:val="FF0000"/>
          <w:sz w:val="22"/>
          <w:szCs w:val="22"/>
        </w:rPr>
        <w:t xml:space="preserve"> stavbyvedoucí</w:t>
      </w:r>
    </w:p>
    <w:p w:rsidR="004B11A9" w:rsidRDefault="004B11A9" w:rsidP="00E96324">
      <w:pPr>
        <w:jc w:val="center"/>
        <w:rPr>
          <w:b/>
          <w:sz w:val="22"/>
          <w:szCs w:val="22"/>
        </w:rPr>
      </w:pPr>
    </w:p>
    <w:p w:rsidR="00E96324" w:rsidRPr="004B11A9" w:rsidRDefault="004B11A9" w:rsidP="00E96324">
      <w:pPr>
        <w:jc w:val="center"/>
        <w:rPr>
          <w:rFonts w:ascii="Palatino Linotype" w:hAnsi="Palatino Linotype"/>
          <w:b/>
          <w:sz w:val="22"/>
          <w:szCs w:val="22"/>
        </w:rPr>
      </w:pPr>
      <w:r w:rsidRPr="004B11A9">
        <w:rPr>
          <w:rFonts w:ascii="Palatino Linotype" w:hAnsi="Palatino Linotype"/>
          <w:b/>
          <w:sz w:val="22"/>
          <w:szCs w:val="22"/>
        </w:rPr>
        <w:t xml:space="preserve">Článek </w:t>
      </w:r>
      <w:r w:rsidR="00E96324" w:rsidRPr="004B11A9">
        <w:rPr>
          <w:rFonts w:ascii="Palatino Linotype" w:hAnsi="Palatino Linotype"/>
          <w:b/>
          <w:sz w:val="22"/>
          <w:szCs w:val="22"/>
        </w:rPr>
        <w:t>XI.</w:t>
      </w:r>
    </w:p>
    <w:p w:rsidR="00E96324" w:rsidRPr="004B11A9" w:rsidRDefault="004B11A9" w:rsidP="00E96324">
      <w:pPr>
        <w:jc w:val="center"/>
        <w:rPr>
          <w:rFonts w:ascii="Palatino Linotype" w:hAnsi="Palatino Linotype"/>
          <w:b/>
          <w:sz w:val="22"/>
          <w:szCs w:val="22"/>
        </w:rPr>
      </w:pPr>
      <w:r w:rsidRPr="004B11A9">
        <w:rPr>
          <w:rFonts w:ascii="Palatino Linotype" w:hAnsi="Palatino Linotype"/>
          <w:b/>
          <w:sz w:val="22"/>
          <w:szCs w:val="22"/>
        </w:rPr>
        <w:t>Odstoupení od smlouvy</w:t>
      </w:r>
    </w:p>
    <w:p w:rsidR="004B11A9" w:rsidRPr="004B11A9" w:rsidRDefault="004B11A9" w:rsidP="004B11A9">
      <w:pPr>
        <w:jc w:val="center"/>
        <w:rPr>
          <w:rFonts w:ascii="Palatino Linotype" w:hAnsi="Palatino Linotype"/>
          <w:b/>
          <w:sz w:val="22"/>
          <w:szCs w:val="22"/>
        </w:rPr>
      </w:pPr>
    </w:p>
    <w:p w:rsidR="004B11A9" w:rsidRPr="001D4665" w:rsidRDefault="004B11A9" w:rsidP="009B55C2">
      <w:pPr>
        <w:numPr>
          <w:ilvl w:val="0"/>
          <w:numId w:val="34"/>
        </w:numPr>
        <w:spacing w:after="60"/>
        <w:ind w:left="567" w:hanging="567"/>
        <w:jc w:val="both"/>
        <w:rPr>
          <w:rFonts w:ascii="Palatino Linotype" w:hAnsi="Palatino Linotype"/>
          <w:sz w:val="22"/>
          <w:szCs w:val="22"/>
        </w:rPr>
      </w:pPr>
      <w:r w:rsidRPr="001D4665">
        <w:rPr>
          <w:rFonts w:ascii="Palatino Linotype" w:hAnsi="Palatino Linotype"/>
          <w:sz w:val="22"/>
          <w:szCs w:val="22"/>
        </w:rPr>
        <w:t>Pro odstoupení od smlouvy platí příslušná ustanovení Obchodního zákoníku, stejně tak pro vzájemný vztah smluvních stran, pokud není v této smlouvě dohodnuta jiná úprava.</w:t>
      </w:r>
    </w:p>
    <w:p w:rsidR="004B11A9" w:rsidRPr="001D4665" w:rsidRDefault="004B11A9" w:rsidP="009B55C2">
      <w:pPr>
        <w:numPr>
          <w:ilvl w:val="0"/>
          <w:numId w:val="34"/>
        </w:numPr>
        <w:spacing w:after="60"/>
        <w:ind w:left="567" w:hanging="567"/>
        <w:jc w:val="both"/>
        <w:rPr>
          <w:rFonts w:ascii="Palatino Linotype" w:hAnsi="Palatino Linotype"/>
          <w:sz w:val="22"/>
          <w:szCs w:val="22"/>
        </w:rPr>
      </w:pPr>
      <w:r w:rsidRPr="001D4665">
        <w:rPr>
          <w:rFonts w:ascii="Palatino Linotype" w:hAnsi="Palatino Linotype"/>
          <w:sz w:val="22"/>
          <w:szCs w:val="22"/>
        </w:rPr>
        <w:t xml:space="preserve">Mimo případy, uvedené v § 345 odst. 2 Obchodního zákoníku má příslušná strana dále právo odstoupit od této smlouvy i v těchto případech: </w:t>
      </w:r>
    </w:p>
    <w:p w:rsidR="004B11A9" w:rsidRPr="001D4665" w:rsidRDefault="004B11A9" w:rsidP="009B55C2">
      <w:pPr>
        <w:numPr>
          <w:ilvl w:val="0"/>
          <w:numId w:val="33"/>
        </w:numPr>
        <w:spacing w:after="60"/>
        <w:ind w:hanging="273"/>
        <w:jc w:val="both"/>
        <w:rPr>
          <w:rFonts w:ascii="Palatino Linotype" w:hAnsi="Palatino Linotype"/>
          <w:sz w:val="22"/>
          <w:szCs w:val="22"/>
        </w:rPr>
      </w:pPr>
      <w:r w:rsidRPr="001D4665">
        <w:rPr>
          <w:rFonts w:ascii="Palatino Linotype" w:hAnsi="Palatino Linotype"/>
          <w:sz w:val="22"/>
          <w:szCs w:val="22"/>
        </w:rPr>
        <w:t>dojde-li k podstatné změně okolností, za nichž byla tato smlouva uzavřena - v případě zásahu vyšší moci</w:t>
      </w:r>
      <w:r>
        <w:rPr>
          <w:rFonts w:ascii="Palatino Linotype" w:hAnsi="Palatino Linotype"/>
          <w:sz w:val="22"/>
          <w:szCs w:val="22"/>
        </w:rPr>
        <w:t>, nebo</w:t>
      </w:r>
    </w:p>
    <w:p w:rsidR="004B11A9" w:rsidRPr="001D4665" w:rsidRDefault="004B11A9" w:rsidP="009B55C2">
      <w:pPr>
        <w:numPr>
          <w:ilvl w:val="0"/>
          <w:numId w:val="33"/>
        </w:numPr>
        <w:spacing w:after="60"/>
        <w:ind w:hanging="273"/>
        <w:jc w:val="both"/>
        <w:rPr>
          <w:rFonts w:ascii="Palatino Linotype" w:hAnsi="Palatino Linotype"/>
          <w:sz w:val="22"/>
          <w:szCs w:val="22"/>
        </w:rPr>
      </w:pPr>
      <w:r w:rsidRPr="001D4665">
        <w:rPr>
          <w:rFonts w:ascii="Palatino Linotype" w:hAnsi="Palatino Linotype"/>
          <w:sz w:val="22"/>
          <w:szCs w:val="22"/>
        </w:rPr>
        <w:t xml:space="preserve">dojde-li na straně zhotovitele opakovaně k nekvalitnímu plnění či k prodlení se zahájením nebo prováděním prací oproti harmonogramu stavby o víc jak </w:t>
      </w:r>
      <w:r w:rsidRPr="001D4665">
        <w:rPr>
          <w:rFonts w:ascii="Palatino Linotype" w:hAnsi="Palatino Linotype"/>
          <w:b/>
          <w:sz w:val="22"/>
          <w:szCs w:val="22"/>
        </w:rPr>
        <w:t>30 dnů</w:t>
      </w:r>
      <w:r>
        <w:rPr>
          <w:rFonts w:ascii="Palatino Linotype" w:hAnsi="Palatino Linotype"/>
          <w:b/>
          <w:sz w:val="22"/>
          <w:szCs w:val="22"/>
        </w:rPr>
        <w:t>.</w:t>
      </w:r>
    </w:p>
    <w:p w:rsidR="004B11A9" w:rsidRPr="001D4665" w:rsidRDefault="004B11A9" w:rsidP="009B55C2">
      <w:pPr>
        <w:numPr>
          <w:ilvl w:val="0"/>
          <w:numId w:val="34"/>
        </w:numPr>
        <w:spacing w:after="60"/>
        <w:ind w:left="567" w:hanging="567"/>
        <w:jc w:val="both"/>
        <w:rPr>
          <w:rFonts w:ascii="Palatino Linotype" w:hAnsi="Palatino Linotype"/>
          <w:sz w:val="22"/>
          <w:szCs w:val="22"/>
        </w:rPr>
      </w:pPr>
      <w:r w:rsidRPr="001D4665">
        <w:rPr>
          <w:rFonts w:ascii="Palatino Linotype" w:hAnsi="Palatino Linotype"/>
          <w:sz w:val="22"/>
          <w:szCs w:val="22"/>
        </w:rPr>
        <w:t>V případě, že dojde k odstoupení od smlouvy, má zhotovitel nárok na úhradu prací, provedených jím ke dni účinků odstoupení od smlouvy.</w:t>
      </w:r>
    </w:p>
    <w:p w:rsidR="004B11A9" w:rsidRPr="001D4665" w:rsidRDefault="004B11A9" w:rsidP="009B55C2">
      <w:pPr>
        <w:numPr>
          <w:ilvl w:val="0"/>
          <w:numId w:val="34"/>
        </w:numPr>
        <w:spacing w:after="60"/>
        <w:ind w:left="567" w:hanging="567"/>
        <w:jc w:val="both"/>
        <w:rPr>
          <w:rFonts w:ascii="Palatino Linotype" w:hAnsi="Palatino Linotype"/>
          <w:sz w:val="22"/>
          <w:szCs w:val="22"/>
        </w:rPr>
      </w:pPr>
      <w:r w:rsidRPr="001D4665">
        <w:rPr>
          <w:rFonts w:ascii="Palatino Linotype" w:hAnsi="Palatino Linotype"/>
          <w:sz w:val="22"/>
          <w:szCs w:val="22"/>
        </w:rPr>
        <w:lastRenderedPageBreak/>
        <w:t>V případě, že se zhotovitelem bude probíhat insolvenční řízení, nebo pokud by byl pro zhotovitele z důvodu jeho platební neschopností úředně jmenován likvidátor nebo správce, nebo byla zahájena exekuce nebo veřejná dražba na majetek zhotovitele, může objednatel bez omezení jakéhokoliv jiného svého práva odstoupit od této smlouvy písemným sdělením zhotoviteli, likvidátorovi nebo správci.</w:t>
      </w:r>
    </w:p>
    <w:p w:rsidR="004B11A9" w:rsidRPr="001D4665" w:rsidRDefault="004B11A9" w:rsidP="009B55C2">
      <w:pPr>
        <w:numPr>
          <w:ilvl w:val="0"/>
          <w:numId w:val="34"/>
        </w:numPr>
        <w:spacing w:after="60"/>
        <w:ind w:left="567" w:hanging="567"/>
        <w:jc w:val="both"/>
        <w:rPr>
          <w:rFonts w:ascii="Palatino Linotype" w:hAnsi="Palatino Linotype"/>
          <w:sz w:val="22"/>
          <w:szCs w:val="22"/>
        </w:rPr>
      </w:pPr>
      <w:r w:rsidRPr="001D4665">
        <w:rPr>
          <w:rFonts w:ascii="Palatino Linotype" w:hAnsi="Palatino Linotype"/>
          <w:sz w:val="22"/>
          <w:szCs w:val="22"/>
        </w:rPr>
        <w:t>Práce nebo materiál, které již v průběhu provádění vykazují nedostatky kvality či množství nebo budou odporovat smlouvě, musí zhotovitel nahradit bezvadnými pracemi. Vznikne-li nahrazením Objednateli škoda, uhradí Zhotovitel i tuto škodu. Pokud zhotovitel ve lhůtě stanovené objednatelem vady neodstraní, je Objednatel oprávněn odstoupit bez dalšího od smlouvy.</w:t>
      </w:r>
    </w:p>
    <w:p w:rsidR="004B11A9" w:rsidRPr="001D4665" w:rsidRDefault="004B11A9" w:rsidP="009B55C2">
      <w:pPr>
        <w:numPr>
          <w:ilvl w:val="0"/>
          <w:numId w:val="34"/>
        </w:numPr>
        <w:spacing w:after="60"/>
        <w:ind w:left="567" w:hanging="567"/>
        <w:jc w:val="both"/>
        <w:rPr>
          <w:rFonts w:ascii="Palatino Linotype" w:hAnsi="Palatino Linotype"/>
          <w:sz w:val="22"/>
          <w:szCs w:val="22"/>
        </w:rPr>
      </w:pPr>
      <w:r w:rsidRPr="001D4665">
        <w:rPr>
          <w:rFonts w:ascii="Palatino Linotype" w:hAnsi="Palatino Linotype"/>
          <w:sz w:val="22"/>
          <w:szCs w:val="22"/>
        </w:rPr>
        <w:t>Odstoupení od smlouvy musí být učiněno písemně a doručeno opačné straně, přičemž účinky odstoupení nastávají dnem doručení písemného oznámení. Následky odstoupení od smlouvy se</w:t>
      </w:r>
      <w:r>
        <w:rPr>
          <w:rFonts w:ascii="Palatino Linotype" w:hAnsi="Palatino Linotype"/>
          <w:sz w:val="22"/>
          <w:szCs w:val="22"/>
        </w:rPr>
        <w:t xml:space="preserve"> řídí příslušnými ustanoveními O</w:t>
      </w:r>
      <w:r w:rsidRPr="001D4665">
        <w:rPr>
          <w:rFonts w:ascii="Palatino Linotype" w:hAnsi="Palatino Linotype"/>
          <w:sz w:val="22"/>
          <w:szCs w:val="22"/>
        </w:rPr>
        <w:t>bchodního zákoníku.</w:t>
      </w:r>
    </w:p>
    <w:p w:rsidR="004B11A9" w:rsidRDefault="004B11A9" w:rsidP="009B55C2">
      <w:pPr>
        <w:numPr>
          <w:ilvl w:val="0"/>
          <w:numId w:val="34"/>
        </w:numPr>
        <w:spacing w:after="60"/>
        <w:ind w:left="567" w:hanging="567"/>
        <w:jc w:val="both"/>
        <w:rPr>
          <w:rFonts w:ascii="Palatino Linotype" w:hAnsi="Palatino Linotype"/>
          <w:sz w:val="22"/>
          <w:szCs w:val="22"/>
        </w:rPr>
      </w:pPr>
      <w:r w:rsidRPr="001D4665">
        <w:rPr>
          <w:rFonts w:ascii="Palatino Linotype" w:hAnsi="Palatino Linotype"/>
          <w:sz w:val="22"/>
          <w:szCs w:val="22"/>
        </w:rPr>
        <w:t xml:space="preserve">Zhotovitel je oprávněn od smlouvy v případě, že objednatel je v prodlení s platbou dle článku VI. o více jak 45 dní. V případě, že objednatel je v prodlení s platbou o více jak 30 dní má zhotovitel právo přerušit práce bez sankcí a o toto přerušení posunout termín dokončení díla. </w:t>
      </w:r>
    </w:p>
    <w:p w:rsidR="004D04C6" w:rsidRDefault="004D04C6" w:rsidP="00E802D3">
      <w:pPr>
        <w:ind w:left="567" w:hanging="567"/>
        <w:jc w:val="both"/>
        <w:rPr>
          <w:rFonts w:ascii="Palatino Linotype" w:hAnsi="Palatino Linotype"/>
          <w:sz w:val="22"/>
          <w:szCs w:val="22"/>
        </w:rPr>
      </w:pPr>
    </w:p>
    <w:p w:rsidR="00077403" w:rsidRPr="00E96324" w:rsidRDefault="00FB73D4" w:rsidP="00E70DB2">
      <w:pPr>
        <w:tabs>
          <w:tab w:val="left" w:pos="3885"/>
        </w:tabs>
        <w:ind w:left="567" w:hanging="567"/>
        <w:jc w:val="both"/>
        <w:rPr>
          <w:rFonts w:ascii="Palatino Linotype" w:hAnsi="Palatino Linotype"/>
          <w:b/>
          <w:sz w:val="22"/>
          <w:szCs w:val="22"/>
        </w:rPr>
      </w:pPr>
      <w:r>
        <w:rPr>
          <w:rFonts w:ascii="Palatino Linotype" w:hAnsi="Palatino Linotype"/>
          <w:sz w:val="22"/>
          <w:szCs w:val="22"/>
        </w:rPr>
        <w:tab/>
      </w:r>
      <w:r>
        <w:rPr>
          <w:rFonts w:ascii="Palatino Linotype" w:hAnsi="Palatino Linotype"/>
          <w:sz w:val="22"/>
          <w:szCs w:val="22"/>
        </w:rPr>
        <w:tab/>
      </w:r>
      <w:r w:rsidR="007414E3" w:rsidRPr="00E96324">
        <w:rPr>
          <w:rFonts w:ascii="Palatino Linotype" w:hAnsi="Palatino Linotype"/>
          <w:b/>
          <w:bCs/>
          <w:sz w:val="22"/>
          <w:szCs w:val="22"/>
        </w:rPr>
        <w:t>Článek</w:t>
      </w:r>
      <w:r w:rsidR="007414E3" w:rsidRPr="00E96324">
        <w:rPr>
          <w:rFonts w:ascii="Palatino Linotype" w:hAnsi="Palatino Linotype"/>
          <w:b/>
          <w:sz w:val="22"/>
          <w:szCs w:val="22"/>
        </w:rPr>
        <w:t xml:space="preserve"> </w:t>
      </w:r>
      <w:r w:rsidR="00077403" w:rsidRPr="00E96324">
        <w:rPr>
          <w:rFonts w:ascii="Palatino Linotype" w:hAnsi="Palatino Linotype"/>
          <w:b/>
          <w:sz w:val="22"/>
          <w:szCs w:val="22"/>
        </w:rPr>
        <w:t>X</w:t>
      </w:r>
      <w:r w:rsidR="00E96324">
        <w:rPr>
          <w:rFonts w:ascii="Palatino Linotype" w:hAnsi="Palatino Linotype"/>
          <w:b/>
          <w:sz w:val="22"/>
          <w:szCs w:val="22"/>
        </w:rPr>
        <w:t>I</w:t>
      </w:r>
      <w:r w:rsidR="00CC2E62" w:rsidRPr="00E96324">
        <w:rPr>
          <w:rFonts w:ascii="Palatino Linotype" w:hAnsi="Palatino Linotype"/>
          <w:b/>
          <w:sz w:val="22"/>
          <w:szCs w:val="22"/>
        </w:rPr>
        <w:t>I</w:t>
      </w:r>
      <w:r w:rsidR="00077403" w:rsidRPr="00E96324">
        <w:rPr>
          <w:rFonts w:ascii="Palatino Linotype" w:hAnsi="Palatino Linotype"/>
          <w:b/>
          <w:sz w:val="22"/>
          <w:szCs w:val="22"/>
        </w:rPr>
        <w:t>.</w:t>
      </w:r>
    </w:p>
    <w:p w:rsidR="00077403" w:rsidRPr="00E802D3" w:rsidRDefault="00815C6D" w:rsidP="00E802D3">
      <w:pPr>
        <w:ind w:left="567" w:hanging="567"/>
        <w:jc w:val="center"/>
        <w:rPr>
          <w:rFonts w:ascii="Palatino Linotype" w:hAnsi="Palatino Linotype"/>
          <w:b/>
          <w:sz w:val="22"/>
          <w:szCs w:val="22"/>
        </w:rPr>
      </w:pPr>
      <w:r>
        <w:rPr>
          <w:rFonts w:ascii="Palatino Linotype" w:hAnsi="Palatino Linotype"/>
          <w:b/>
          <w:sz w:val="22"/>
          <w:szCs w:val="22"/>
        </w:rPr>
        <w:t>Ostatní</w:t>
      </w:r>
      <w:r w:rsidR="00077403" w:rsidRPr="00E802D3">
        <w:rPr>
          <w:rFonts w:ascii="Palatino Linotype" w:hAnsi="Palatino Linotype"/>
          <w:b/>
          <w:sz w:val="22"/>
          <w:szCs w:val="22"/>
        </w:rPr>
        <w:t xml:space="preserve"> </w:t>
      </w:r>
      <w:r>
        <w:rPr>
          <w:rFonts w:ascii="Palatino Linotype" w:hAnsi="Palatino Linotype"/>
          <w:b/>
          <w:sz w:val="22"/>
          <w:szCs w:val="22"/>
        </w:rPr>
        <w:t>u</w:t>
      </w:r>
      <w:r w:rsidR="00077403" w:rsidRPr="00E802D3">
        <w:rPr>
          <w:rFonts w:ascii="Palatino Linotype" w:hAnsi="Palatino Linotype"/>
          <w:b/>
          <w:sz w:val="22"/>
          <w:szCs w:val="22"/>
        </w:rPr>
        <w:t>jednání</w:t>
      </w:r>
    </w:p>
    <w:p w:rsidR="004B11A9" w:rsidRPr="001D4665" w:rsidRDefault="004B11A9" w:rsidP="004B11A9">
      <w:pPr>
        <w:ind w:left="567" w:hanging="567"/>
        <w:jc w:val="both"/>
        <w:rPr>
          <w:rFonts w:ascii="Palatino Linotype" w:hAnsi="Palatino Linotype"/>
          <w:b/>
          <w:sz w:val="22"/>
          <w:szCs w:val="22"/>
        </w:rPr>
      </w:pPr>
    </w:p>
    <w:p w:rsidR="004B11A9" w:rsidRPr="001D4665" w:rsidRDefault="004B11A9" w:rsidP="009B55C2">
      <w:pPr>
        <w:numPr>
          <w:ilvl w:val="0"/>
          <w:numId w:val="1"/>
        </w:numPr>
        <w:spacing w:after="60"/>
        <w:ind w:left="567" w:hanging="567"/>
        <w:jc w:val="both"/>
        <w:rPr>
          <w:rFonts w:ascii="Palatino Linotype" w:hAnsi="Palatino Linotype"/>
          <w:sz w:val="22"/>
          <w:szCs w:val="22"/>
        </w:rPr>
      </w:pPr>
      <w:r w:rsidRPr="001D4665">
        <w:rPr>
          <w:rFonts w:ascii="Palatino Linotype" w:hAnsi="Palatino Linotype"/>
          <w:sz w:val="22"/>
          <w:szCs w:val="22"/>
        </w:rPr>
        <w:t>Zhotovitel se zavazuje, že obchodní a technické informace, které mu byly svěřeny smluvním partnerem, nezpřístupní třetím osobám bez písemného souhlasu objednatele a nepoužije pro jiné účely než plnění podmínek této smlouvy. Při porušení této povinnosti se zhotovitel zavazuje zaplatit objednateli smluvní pokutu ve výši 10.000,- Kč za každý případ porušení. Tuto pokutu je objednatel oprávněn započíst proti svým závazkům vůči zhotoviteli dle této smlouvy.</w:t>
      </w:r>
    </w:p>
    <w:p w:rsidR="004B11A9" w:rsidRPr="00024035" w:rsidRDefault="004B11A9" w:rsidP="009B55C2">
      <w:pPr>
        <w:numPr>
          <w:ilvl w:val="0"/>
          <w:numId w:val="1"/>
        </w:numPr>
        <w:spacing w:after="60"/>
        <w:ind w:left="567" w:hanging="567"/>
        <w:jc w:val="both"/>
        <w:rPr>
          <w:rFonts w:ascii="Palatino Linotype" w:hAnsi="Palatino Linotype"/>
          <w:b/>
          <w:sz w:val="22"/>
          <w:szCs w:val="22"/>
        </w:rPr>
      </w:pPr>
      <w:r w:rsidRPr="00024035">
        <w:rPr>
          <w:rFonts w:ascii="Palatino Linotype" w:hAnsi="Palatino Linotype"/>
          <w:b/>
          <w:sz w:val="22"/>
          <w:szCs w:val="22"/>
        </w:rPr>
        <w:t xml:space="preserve">Doručování: </w:t>
      </w:r>
    </w:p>
    <w:p w:rsidR="004B11A9" w:rsidRPr="001D4665" w:rsidRDefault="004B11A9" w:rsidP="004B11A9">
      <w:pPr>
        <w:spacing w:after="60"/>
        <w:ind w:left="567"/>
        <w:jc w:val="both"/>
        <w:rPr>
          <w:rFonts w:ascii="Palatino Linotype" w:hAnsi="Palatino Linotype"/>
          <w:b/>
          <w:sz w:val="22"/>
          <w:szCs w:val="22"/>
        </w:rPr>
      </w:pPr>
      <w:r w:rsidRPr="001D4665">
        <w:rPr>
          <w:rFonts w:ascii="Palatino Linotype" w:hAnsi="Palatino Linotype"/>
          <w:sz w:val="22"/>
          <w:szCs w:val="22"/>
        </w:rPr>
        <w:t>Strany se dohodly na tom, že pro účely této smlouvy bude za doručenou zhotoviteli nebo objednateli považována zpráva zapsaná do stavebního deníku</w:t>
      </w:r>
      <w:r>
        <w:rPr>
          <w:rFonts w:ascii="Palatino Linotype" w:hAnsi="Palatino Linotype"/>
          <w:sz w:val="22"/>
          <w:szCs w:val="22"/>
        </w:rPr>
        <w:t xml:space="preserve"> proti potvrzení druhé strany a do 5 dnů se považuje za odsouhlasenou, </w:t>
      </w:r>
      <w:r w:rsidRPr="001D4665">
        <w:rPr>
          <w:rFonts w:ascii="Palatino Linotype" w:hAnsi="Palatino Linotype"/>
          <w:sz w:val="22"/>
          <w:szCs w:val="22"/>
        </w:rPr>
        <w:t xml:space="preserve">zpráva předaná zástupci zhotovitele nebo objednatele ve věcech technických proti potvrzení o převzetí, zpráva zaslaná doporučeně zhotoviteli nebo objednateli poštou nebo kurýrní společností, jakož i zpráva zaslaná zhotoviteli nebo objednateli </w:t>
      </w:r>
      <w:r w:rsidRPr="001D4665">
        <w:rPr>
          <w:rFonts w:ascii="Palatino Linotype" w:hAnsi="Palatino Linotype"/>
          <w:b/>
          <w:sz w:val="22"/>
          <w:szCs w:val="22"/>
        </w:rPr>
        <w:t>e-mailem.</w:t>
      </w:r>
    </w:p>
    <w:p w:rsidR="004B11A9" w:rsidRPr="001D4665" w:rsidRDefault="004B11A9" w:rsidP="004B11A9">
      <w:pPr>
        <w:pStyle w:val="Odstavecseseznamem"/>
        <w:spacing w:after="60"/>
        <w:ind w:left="567"/>
        <w:jc w:val="both"/>
        <w:rPr>
          <w:rFonts w:ascii="Palatino Linotype" w:hAnsi="Palatino Linotype"/>
          <w:sz w:val="22"/>
          <w:szCs w:val="22"/>
        </w:rPr>
      </w:pPr>
      <w:r w:rsidRPr="001D4665">
        <w:rPr>
          <w:rFonts w:ascii="Palatino Linotype" w:hAnsi="Palatino Linotype"/>
          <w:sz w:val="22"/>
          <w:szCs w:val="22"/>
        </w:rPr>
        <w:t>Smluvní strany se dohodly, že pokud dojde k doručování písemností mezi smluvními stranami v souvislosti s touto smlouvou, doručení je účinné též desátým dnem po odeslání písemnosti. Písemnosti musí být zaslány na poslední známou adresu druhé smluvní strany</w:t>
      </w:r>
    </w:p>
    <w:p w:rsidR="004B11A9" w:rsidRPr="001D4665" w:rsidRDefault="004B11A9" w:rsidP="009B55C2">
      <w:pPr>
        <w:numPr>
          <w:ilvl w:val="0"/>
          <w:numId w:val="1"/>
        </w:numPr>
        <w:spacing w:after="60"/>
        <w:ind w:left="567" w:hanging="567"/>
        <w:jc w:val="both"/>
        <w:rPr>
          <w:rFonts w:ascii="Palatino Linotype" w:hAnsi="Palatino Linotype"/>
          <w:sz w:val="22"/>
          <w:szCs w:val="22"/>
        </w:rPr>
      </w:pPr>
      <w:r w:rsidRPr="001D4665">
        <w:rPr>
          <w:rFonts w:ascii="Palatino Linotype" w:hAnsi="Palatino Linotype"/>
          <w:sz w:val="22"/>
          <w:szCs w:val="22"/>
        </w:rPr>
        <w:t xml:space="preserve">Smluvní strany jsou oprávněny od této smlouvy odstoupit v případech stanovených touto smlouvou a v souladu s § 344 a násl. </w:t>
      </w:r>
      <w:r>
        <w:rPr>
          <w:rFonts w:ascii="Palatino Linotype" w:hAnsi="Palatino Linotype"/>
          <w:sz w:val="22"/>
          <w:szCs w:val="22"/>
        </w:rPr>
        <w:t>O</w:t>
      </w:r>
      <w:r w:rsidRPr="001D4665">
        <w:rPr>
          <w:rFonts w:ascii="Palatino Linotype" w:hAnsi="Palatino Linotype"/>
          <w:sz w:val="22"/>
          <w:szCs w:val="22"/>
        </w:rPr>
        <w:t>bchodní</w:t>
      </w:r>
      <w:r>
        <w:rPr>
          <w:rFonts w:ascii="Palatino Linotype" w:hAnsi="Palatino Linotype"/>
          <w:sz w:val="22"/>
          <w:szCs w:val="22"/>
        </w:rPr>
        <w:t>ho</w:t>
      </w:r>
      <w:r w:rsidRPr="001D4665">
        <w:rPr>
          <w:rFonts w:ascii="Palatino Linotype" w:hAnsi="Palatino Linotype"/>
          <w:sz w:val="22"/>
          <w:szCs w:val="22"/>
        </w:rPr>
        <w:t xml:space="preserve"> zákoník</w:t>
      </w:r>
      <w:r>
        <w:rPr>
          <w:rFonts w:ascii="Palatino Linotype" w:hAnsi="Palatino Linotype"/>
          <w:sz w:val="22"/>
          <w:szCs w:val="22"/>
        </w:rPr>
        <w:t>u</w:t>
      </w:r>
      <w:r w:rsidRPr="001D4665">
        <w:rPr>
          <w:rFonts w:ascii="Palatino Linotype" w:hAnsi="Palatino Linotype"/>
          <w:sz w:val="22"/>
          <w:szCs w:val="22"/>
        </w:rPr>
        <w:t>. Odstoupení musí být učiněno písemně a je účinné dnem jeho doručení druhé smluvní straně.</w:t>
      </w:r>
    </w:p>
    <w:p w:rsidR="004B11A9" w:rsidRPr="001D4665" w:rsidRDefault="004B11A9" w:rsidP="009B55C2">
      <w:pPr>
        <w:numPr>
          <w:ilvl w:val="0"/>
          <w:numId w:val="1"/>
        </w:numPr>
        <w:spacing w:after="60"/>
        <w:ind w:left="567" w:hanging="567"/>
        <w:jc w:val="both"/>
        <w:rPr>
          <w:rFonts w:ascii="Palatino Linotype" w:hAnsi="Palatino Linotype"/>
          <w:sz w:val="22"/>
          <w:szCs w:val="22"/>
        </w:rPr>
      </w:pPr>
      <w:r w:rsidRPr="001D4665">
        <w:rPr>
          <w:rFonts w:ascii="Palatino Linotype" w:hAnsi="Palatino Linotype"/>
          <w:sz w:val="22"/>
          <w:szCs w:val="22"/>
        </w:rPr>
        <w:lastRenderedPageBreak/>
        <w:t>Dojde-li k zahájení důvodného insolvenčního řízení a v jeho rámci k zahájení konkursního řízení, nebo vyrovnání na majetek zhotovitele, platí dohoda stran, že dohodnutá cena díla se snižuje o výši všech dohodnutých realizovaných i budoucích pozastávek, a to ke dni zahájení konkursu, nebo vyrovnání, nikoliv k datu zahájení insolven</w:t>
      </w:r>
      <w:r>
        <w:rPr>
          <w:rFonts w:ascii="Palatino Linotype" w:hAnsi="Palatino Linotype"/>
          <w:sz w:val="22"/>
          <w:szCs w:val="22"/>
        </w:rPr>
        <w:t>č</w:t>
      </w:r>
      <w:r w:rsidRPr="001D4665">
        <w:rPr>
          <w:rFonts w:ascii="Palatino Linotype" w:hAnsi="Palatino Linotype"/>
          <w:sz w:val="22"/>
          <w:szCs w:val="22"/>
        </w:rPr>
        <w:t>ního řízení. Důvodný je takový návrh, na základě kterého bude konkurs prohlášen, nebo zamítnut pro nedostatek majetku úpadce, nebo povoleno vyrovnání.</w:t>
      </w:r>
    </w:p>
    <w:p w:rsidR="004B11A9" w:rsidRPr="001D4665" w:rsidRDefault="004B11A9" w:rsidP="009B55C2">
      <w:pPr>
        <w:numPr>
          <w:ilvl w:val="0"/>
          <w:numId w:val="1"/>
        </w:numPr>
        <w:spacing w:after="60"/>
        <w:ind w:left="567" w:hanging="567"/>
        <w:jc w:val="both"/>
        <w:rPr>
          <w:rFonts w:ascii="Palatino Linotype" w:hAnsi="Palatino Linotype"/>
          <w:sz w:val="22"/>
          <w:szCs w:val="22"/>
        </w:rPr>
      </w:pPr>
      <w:r w:rsidRPr="001D4665">
        <w:rPr>
          <w:rFonts w:ascii="Palatino Linotype" w:hAnsi="Palatino Linotype"/>
          <w:sz w:val="22"/>
          <w:szCs w:val="22"/>
        </w:rPr>
        <w:t>Smluvní strany se dohodly, že objednatel i zhotovitel jsou oprávněni postoupit pohledávky z této smlouvy za druhou smluvní stranou na třetí osobu pouze s písemným souhlasem druhé smluvní strany.</w:t>
      </w:r>
    </w:p>
    <w:p w:rsidR="004B11A9" w:rsidRDefault="004B11A9" w:rsidP="009B55C2">
      <w:pPr>
        <w:numPr>
          <w:ilvl w:val="0"/>
          <w:numId w:val="1"/>
        </w:numPr>
        <w:spacing w:after="60"/>
        <w:ind w:left="567" w:hanging="567"/>
        <w:jc w:val="both"/>
        <w:rPr>
          <w:rFonts w:ascii="Palatino Linotype" w:hAnsi="Palatino Linotype"/>
          <w:sz w:val="22"/>
          <w:szCs w:val="22"/>
        </w:rPr>
      </w:pPr>
      <w:r w:rsidRPr="0094189A">
        <w:rPr>
          <w:rFonts w:ascii="Palatino Linotype" w:hAnsi="Palatino Linotype"/>
          <w:sz w:val="22"/>
          <w:szCs w:val="22"/>
        </w:rPr>
        <w:t>Ustanovení čl. VIII. této smlouvy o smluvních pokutách a ustanovení odst. 12.3 až 12.6 tohoto</w:t>
      </w:r>
      <w:r w:rsidRPr="001D4665">
        <w:rPr>
          <w:rFonts w:ascii="Palatino Linotype" w:hAnsi="Palatino Linotype"/>
          <w:sz w:val="22"/>
          <w:szCs w:val="22"/>
        </w:rPr>
        <w:t xml:space="preserve"> článku zůstávají v platnosti i po odstoupení od této smlouvy.</w:t>
      </w:r>
    </w:p>
    <w:p w:rsidR="00F47B59" w:rsidRPr="00EF4A32" w:rsidRDefault="00F47B59" w:rsidP="00F47B59">
      <w:pPr>
        <w:numPr>
          <w:ilvl w:val="0"/>
          <w:numId w:val="1"/>
        </w:numPr>
        <w:spacing w:after="60"/>
        <w:ind w:left="567" w:hanging="567"/>
        <w:jc w:val="both"/>
        <w:rPr>
          <w:rFonts w:ascii="Palatino Linotype" w:hAnsi="Palatino Linotype"/>
          <w:b/>
          <w:sz w:val="22"/>
          <w:szCs w:val="22"/>
        </w:rPr>
      </w:pPr>
      <w:r w:rsidRPr="00EF4A32">
        <w:rPr>
          <w:rFonts w:ascii="Palatino Linotype" w:hAnsi="Palatino Linotype"/>
          <w:b/>
          <w:sz w:val="22"/>
          <w:szCs w:val="22"/>
        </w:rPr>
        <w:t xml:space="preserve">Smluvní strany se dohodly, že se stavba bude realizovat pouze v případě </w:t>
      </w:r>
      <w:r>
        <w:rPr>
          <w:rFonts w:ascii="Palatino Linotype" w:hAnsi="Palatino Linotype"/>
          <w:b/>
          <w:sz w:val="22"/>
          <w:szCs w:val="22"/>
        </w:rPr>
        <w:t>přiznání dotace obci Oskořínek</w:t>
      </w:r>
      <w:bookmarkStart w:id="0" w:name="_GoBack"/>
      <w:bookmarkEnd w:id="0"/>
      <w:r w:rsidRPr="00EF4A32">
        <w:rPr>
          <w:rFonts w:ascii="Palatino Linotype" w:hAnsi="Palatino Linotype"/>
          <w:b/>
          <w:sz w:val="22"/>
          <w:szCs w:val="22"/>
        </w:rPr>
        <w:t>.</w:t>
      </w:r>
    </w:p>
    <w:p w:rsidR="00F47B59" w:rsidRDefault="00F47B59" w:rsidP="00F47B59">
      <w:pPr>
        <w:spacing w:after="60"/>
        <w:ind w:left="567"/>
        <w:jc w:val="both"/>
        <w:rPr>
          <w:rFonts w:ascii="Palatino Linotype" w:hAnsi="Palatino Linotype"/>
          <w:sz w:val="22"/>
          <w:szCs w:val="22"/>
        </w:rPr>
      </w:pPr>
    </w:p>
    <w:p w:rsidR="00815C6D" w:rsidRDefault="00815C6D" w:rsidP="003910C8">
      <w:pPr>
        <w:jc w:val="both"/>
        <w:rPr>
          <w:rFonts w:ascii="Palatino Linotype" w:hAnsi="Palatino Linotype"/>
          <w:sz w:val="22"/>
          <w:szCs w:val="22"/>
        </w:rPr>
      </w:pPr>
    </w:p>
    <w:p w:rsidR="00077403" w:rsidRPr="00E802D3" w:rsidRDefault="007414E3" w:rsidP="00E802D3">
      <w:pPr>
        <w:ind w:left="567" w:hanging="567"/>
        <w:jc w:val="center"/>
        <w:rPr>
          <w:rFonts w:ascii="Palatino Linotype" w:hAnsi="Palatino Linotype"/>
          <w:b/>
          <w:sz w:val="22"/>
          <w:szCs w:val="22"/>
        </w:rPr>
      </w:pPr>
      <w:r w:rsidRPr="00E802D3">
        <w:rPr>
          <w:rFonts w:ascii="Palatino Linotype" w:hAnsi="Palatino Linotype"/>
          <w:b/>
          <w:bCs/>
          <w:sz w:val="22"/>
          <w:szCs w:val="22"/>
        </w:rPr>
        <w:t>Článek</w:t>
      </w:r>
      <w:r w:rsidRPr="00E802D3">
        <w:rPr>
          <w:rFonts w:ascii="Palatino Linotype" w:hAnsi="Palatino Linotype"/>
          <w:b/>
          <w:sz w:val="22"/>
          <w:szCs w:val="22"/>
        </w:rPr>
        <w:t xml:space="preserve"> </w:t>
      </w:r>
      <w:r w:rsidR="00077403" w:rsidRPr="00E802D3">
        <w:rPr>
          <w:rFonts w:ascii="Palatino Linotype" w:hAnsi="Palatino Linotype"/>
          <w:b/>
          <w:sz w:val="22"/>
          <w:szCs w:val="22"/>
        </w:rPr>
        <w:t>X</w:t>
      </w:r>
      <w:r w:rsidR="00D03C68" w:rsidRPr="00E802D3">
        <w:rPr>
          <w:rFonts w:ascii="Palatino Linotype" w:hAnsi="Palatino Linotype"/>
          <w:b/>
          <w:sz w:val="22"/>
          <w:szCs w:val="22"/>
        </w:rPr>
        <w:t>I</w:t>
      </w:r>
      <w:r w:rsidR="00E96324">
        <w:rPr>
          <w:rFonts w:ascii="Palatino Linotype" w:hAnsi="Palatino Linotype"/>
          <w:b/>
          <w:sz w:val="22"/>
          <w:szCs w:val="22"/>
        </w:rPr>
        <w:t>I</w:t>
      </w:r>
      <w:r w:rsidR="00D03C68" w:rsidRPr="00E802D3">
        <w:rPr>
          <w:rFonts w:ascii="Palatino Linotype" w:hAnsi="Palatino Linotype"/>
          <w:b/>
          <w:sz w:val="22"/>
          <w:szCs w:val="22"/>
        </w:rPr>
        <w:t>I</w:t>
      </w:r>
      <w:r w:rsidR="00077403" w:rsidRPr="00E802D3">
        <w:rPr>
          <w:rFonts w:ascii="Palatino Linotype" w:hAnsi="Palatino Linotype"/>
          <w:b/>
          <w:sz w:val="22"/>
          <w:szCs w:val="22"/>
        </w:rPr>
        <w:t>.</w:t>
      </w:r>
    </w:p>
    <w:p w:rsidR="00077403" w:rsidRDefault="00077403" w:rsidP="00E802D3">
      <w:pPr>
        <w:ind w:left="567" w:hanging="567"/>
        <w:jc w:val="center"/>
        <w:rPr>
          <w:rFonts w:ascii="Palatino Linotype" w:hAnsi="Palatino Linotype"/>
          <w:b/>
          <w:sz w:val="22"/>
          <w:szCs w:val="22"/>
        </w:rPr>
      </w:pPr>
      <w:r w:rsidRPr="00E802D3">
        <w:rPr>
          <w:rFonts w:ascii="Palatino Linotype" w:hAnsi="Palatino Linotype"/>
          <w:b/>
          <w:sz w:val="22"/>
          <w:szCs w:val="22"/>
        </w:rPr>
        <w:t>Závěrečná ustanovení</w:t>
      </w:r>
    </w:p>
    <w:p w:rsidR="0087588E" w:rsidRPr="00E802D3" w:rsidRDefault="0087588E" w:rsidP="00E802D3">
      <w:pPr>
        <w:ind w:left="567" w:hanging="567"/>
        <w:jc w:val="center"/>
        <w:rPr>
          <w:rFonts w:ascii="Palatino Linotype" w:hAnsi="Palatino Linotype"/>
          <w:b/>
          <w:sz w:val="22"/>
          <w:szCs w:val="22"/>
        </w:rPr>
      </w:pPr>
    </w:p>
    <w:p w:rsidR="0087588E" w:rsidRPr="001D4665" w:rsidRDefault="0087588E" w:rsidP="009B55C2">
      <w:pPr>
        <w:numPr>
          <w:ilvl w:val="0"/>
          <w:numId w:val="31"/>
        </w:numPr>
        <w:tabs>
          <w:tab w:val="left" w:pos="284"/>
        </w:tabs>
        <w:spacing w:after="60"/>
        <w:ind w:left="567" w:hanging="567"/>
        <w:jc w:val="both"/>
        <w:rPr>
          <w:rFonts w:ascii="Palatino Linotype" w:hAnsi="Palatino Linotype"/>
          <w:sz w:val="22"/>
          <w:szCs w:val="22"/>
        </w:rPr>
      </w:pPr>
      <w:r w:rsidRPr="001D4665">
        <w:rPr>
          <w:rFonts w:ascii="Palatino Linotype" w:hAnsi="Palatino Linotype"/>
          <w:sz w:val="22"/>
          <w:szCs w:val="22"/>
        </w:rPr>
        <w:t>Tato smlouva nabývá platnosti a účinnosti dnem podpisu oprávněnými zástupci obou smluvních stran.</w:t>
      </w:r>
    </w:p>
    <w:p w:rsidR="0087588E" w:rsidRPr="001D4665" w:rsidRDefault="0087588E" w:rsidP="009B55C2">
      <w:pPr>
        <w:numPr>
          <w:ilvl w:val="0"/>
          <w:numId w:val="31"/>
        </w:numPr>
        <w:tabs>
          <w:tab w:val="left" w:pos="284"/>
        </w:tabs>
        <w:spacing w:after="60"/>
        <w:ind w:left="567" w:hanging="567"/>
        <w:jc w:val="both"/>
        <w:rPr>
          <w:rFonts w:ascii="Palatino Linotype" w:hAnsi="Palatino Linotype"/>
          <w:sz w:val="22"/>
          <w:szCs w:val="22"/>
        </w:rPr>
      </w:pPr>
      <w:r w:rsidRPr="001D4665">
        <w:rPr>
          <w:rFonts w:ascii="Palatino Linotype" w:hAnsi="Palatino Linotype"/>
          <w:sz w:val="22"/>
          <w:szCs w:val="22"/>
        </w:rPr>
        <w:t>Tato smlouva se po dohodě obou smluvních stran řídí ustanoveními § 566 a násl. zákona č. 513/1991 Sb., Ob</w:t>
      </w:r>
      <w:r>
        <w:rPr>
          <w:rFonts w:ascii="Palatino Linotype" w:hAnsi="Palatino Linotype"/>
          <w:sz w:val="22"/>
          <w:szCs w:val="22"/>
        </w:rPr>
        <w:t>chodní zákoník, v platném znění.</w:t>
      </w:r>
    </w:p>
    <w:p w:rsidR="0087588E" w:rsidRPr="001D4665" w:rsidRDefault="0087588E" w:rsidP="009B55C2">
      <w:pPr>
        <w:numPr>
          <w:ilvl w:val="0"/>
          <w:numId w:val="31"/>
        </w:numPr>
        <w:tabs>
          <w:tab w:val="left" w:pos="284"/>
        </w:tabs>
        <w:spacing w:after="60"/>
        <w:ind w:left="567" w:hanging="567"/>
        <w:jc w:val="both"/>
        <w:rPr>
          <w:rFonts w:ascii="Palatino Linotype" w:hAnsi="Palatino Linotype"/>
          <w:sz w:val="22"/>
          <w:szCs w:val="22"/>
        </w:rPr>
      </w:pPr>
      <w:r w:rsidRPr="001D4665">
        <w:rPr>
          <w:rFonts w:ascii="Palatino Linotype" w:hAnsi="Palatino Linotype"/>
          <w:sz w:val="22"/>
          <w:szCs w:val="22"/>
        </w:rPr>
        <w:t>Tato smlouva je vyhotovena ve 2 stejnopisech, z nichž každá ze stran obdrží po jednom vyhotovení. Každý výtisk má platnost originálu.</w:t>
      </w:r>
    </w:p>
    <w:p w:rsidR="0087588E" w:rsidRPr="001D4665" w:rsidRDefault="0087588E" w:rsidP="009B55C2">
      <w:pPr>
        <w:numPr>
          <w:ilvl w:val="0"/>
          <w:numId w:val="31"/>
        </w:numPr>
        <w:tabs>
          <w:tab w:val="left" w:pos="284"/>
        </w:tabs>
        <w:spacing w:after="60"/>
        <w:ind w:left="567" w:hanging="567"/>
        <w:jc w:val="both"/>
        <w:rPr>
          <w:rFonts w:ascii="Palatino Linotype" w:hAnsi="Palatino Linotype"/>
          <w:sz w:val="22"/>
          <w:szCs w:val="22"/>
        </w:rPr>
      </w:pPr>
      <w:r w:rsidRPr="001D4665">
        <w:rPr>
          <w:rFonts w:ascii="Palatino Linotype" w:hAnsi="Palatino Linotype"/>
          <w:sz w:val="22"/>
          <w:szCs w:val="22"/>
        </w:rPr>
        <w:t>Veškeré dodatky k této smlouvě nebo její změny budou provedeny pouze v písemné formě jako její dodatky, označeny pořadovými čísly a po vzájemném odsouhlasení obou smluvních stran budou podepsány osobami oprávněnými jednat ve věcech této smlouvy. Zápisy z jednání, protokoly apod. se za změny smlouvy nepovažují.</w:t>
      </w:r>
    </w:p>
    <w:p w:rsidR="0087588E" w:rsidRPr="001D4665" w:rsidRDefault="0087588E" w:rsidP="009B55C2">
      <w:pPr>
        <w:pStyle w:val="Bezmezer"/>
        <w:numPr>
          <w:ilvl w:val="0"/>
          <w:numId w:val="31"/>
        </w:numPr>
        <w:tabs>
          <w:tab w:val="left" w:pos="284"/>
        </w:tabs>
        <w:spacing w:after="60"/>
        <w:ind w:left="567" w:hanging="567"/>
        <w:jc w:val="both"/>
        <w:rPr>
          <w:rFonts w:ascii="Palatino Linotype" w:hAnsi="Palatino Linotype"/>
          <w:sz w:val="22"/>
          <w:szCs w:val="22"/>
          <w:lang w:val="cs-CZ"/>
        </w:rPr>
      </w:pPr>
      <w:r w:rsidRPr="001D4665">
        <w:rPr>
          <w:rFonts w:ascii="Palatino Linotype" w:hAnsi="Palatino Linotype"/>
          <w:sz w:val="22"/>
          <w:szCs w:val="22"/>
          <w:lang w:val="cs-CZ"/>
        </w:rPr>
        <w:t>Zhotovitel díla může pověřit jeho provedením jinou osobu. Při provádění díla jinou osobou má zhotovitel odpovědnost, jako by dílo prováděl sám.</w:t>
      </w:r>
    </w:p>
    <w:p w:rsidR="0087588E" w:rsidRPr="001D4665" w:rsidRDefault="0087588E" w:rsidP="009B55C2">
      <w:pPr>
        <w:pStyle w:val="Bezmezer"/>
        <w:numPr>
          <w:ilvl w:val="0"/>
          <w:numId w:val="31"/>
        </w:numPr>
        <w:tabs>
          <w:tab w:val="left" w:pos="284"/>
        </w:tabs>
        <w:spacing w:after="60"/>
        <w:ind w:left="567" w:hanging="567"/>
        <w:jc w:val="both"/>
        <w:rPr>
          <w:rFonts w:ascii="Palatino Linotype" w:hAnsi="Palatino Linotype"/>
          <w:sz w:val="22"/>
          <w:szCs w:val="22"/>
          <w:lang w:val="cs-CZ"/>
        </w:rPr>
      </w:pPr>
      <w:r w:rsidRPr="001D4665">
        <w:rPr>
          <w:rFonts w:ascii="Palatino Linotype" w:hAnsi="Palatino Linotype"/>
          <w:sz w:val="22"/>
          <w:szCs w:val="22"/>
          <w:lang w:val="cs-CZ"/>
        </w:rPr>
        <w:t>Tato smlouva je závazná i pro právní nástupce smluvních stran.</w:t>
      </w:r>
    </w:p>
    <w:p w:rsidR="0087588E" w:rsidRPr="001D4665" w:rsidRDefault="0087588E" w:rsidP="009B55C2">
      <w:pPr>
        <w:pStyle w:val="Bezmezer"/>
        <w:numPr>
          <w:ilvl w:val="0"/>
          <w:numId w:val="31"/>
        </w:numPr>
        <w:tabs>
          <w:tab w:val="left" w:pos="284"/>
        </w:tabs>
        <w:spacing w:after="60"/>
        <w:ind w:left="567" w:hanging="567"/>
        <w:jc w:val="both"/>
        <w:rPr>
          <w:rFonts w:ascii="Palatino Linotype" w:hAnsi="Palatino Linotype"/>
          <w:sz w:val="22"/>
          <w:szCs w:val="22"/>
          <w:lang w:val="cs-CZ"/>
        </w:rPr>
      </w:pPr>
      <w:r w:rsidRPr="001D4665">
        <w:rPr>
          <w:rFonts w:ascii="Palatino Linotype" w:hAnsi="Palatino Linotype"/>
          <w:sz w:val="22"/>
          <w:szCs w:val="22"/>
          <w:lang w:val="cs-CZ"/>
        </w:rPr>
        <w:t>Smluvní strany po přečtení této smlouvy prohlašují, že souhlasí s jejím obsahem, že smlouva byla sepsána na základě pravdivých údajů, jejich pravé a svobodné a omylu prosté vůle a nebyla sjednána v tísni, ani za jinak jednostranně nevýhodných podmínek. Na důkaz toho připojují své podpisy.</w:t>
      </w:r>
    </w:p>
    <w:p w:rsidR="00BE1140" w:rsidRDefault="00BE1140" w:rsidP="0087588E">
      <w:pPr>
        <w:spacing w:after="60"/>
        <w:ind w:left="567" w:hanging="567"/>
        <w:jc w:val="both"/>
        <w:rPr>
          <w:rFonts w:ascii="Palatino Linotype" w:hAnsi="Palatino Linotype"/>
          <w:sz w:val="22"/>
          <w:szCs w:val="22"/>
        </w:rPr>
      </w:pPr>
    </w:p>
    <w:p w:rsidR="0087588E" w:rsidRPr="001D4665" w:rsidRDefault="0087588E" w:rsidP="0087588E">
      <w:pPr>
        <w:spacing w:after="60"/>
        <w:ind w:left="567" w:hanging="567"/>
        <w:jc w:val="both"/>
        <w:rPr>
          <w:rFonts w:ascii="Palatino Linotype" w:hAnsi="Palatino Linotype"/>
          <w:sz w:val="22"/>
          <w:szCs w:val="22"/>
        </w:rPr>
      </w:pPr>
      <w:r w:rsidRPr="001D4665">
        <w:rPr>
          <w:rFonts w:ascii="Palatino Linotype" w:hAnsi="Palatino Linotype"/>
          <w:sz w:val="22"/>
          <w:szCs w:val="22"/>
        </w:rPr>
        <w:t>Seznam příloh:</w:t>
      </w:r>
    </w:p>
    <w:p w:rsidR="00077403" w:rsidRPr="00E802D3" w:rsidRDefault="00077403" w:rsidP="00E802D3">
      <w:pPr>
        <w:ind w:left="567" w:hanging="567"/>
        <w:jc w:val="both"/>
        <w:rPr>
          <w:rFonts w:ascii="Palatino Linotype" w:hAnsi="Palatino Linotype"/>
          <w:sz w:val="22"/>
          <w:szCs w:val="22"/>
        </w:rPr>
      </w:pPr>
      <w:r w:rsidRPr="00E802D3">
        <w:rPr>
          <w:rFonts w:ascii="Palatino Linotype" w:hAnsi="Palatino Linotype"/>
          <w:sz w:val="22"/>
          <w:szCs w:val="22"/>
        </w:rPr>
        <w:t>příloha č. 1 –</w:t>
      </w:r>
      <w:r w:rsidR="00C06980" w:rsidRPr="00E802D3">
        <w:rPr>
          <w:rFonts w:ascii="Palatino Linotype" w:hAnsi="Palatino Linotype"/>
          <w:sz w:val="22"/>
          <w:szCs w:val="22"/>
        </w:rPr>
        <w:tab/>
      </w:r>
      <w:r w:rsidRPr="00E802D3">
        <w:rPr>
          <w:rFonts w:ascii="Palatino Linotype" w:hAnsi="Palatino Linotype"/>
          <w:sz w:val="22"/>
          <w:szCs w:val="22"/>
        </w:rPr>
        <w:t>projektová dokumentace pro realizaci stavby</w:t>
      </w:r>
    </w:p>
    <w:p w:rsidR="00077403" w:rsidRPr="00E802D3" w:rsidRDefault="00077403" w:rsidP="00E802D3">
      <w:pPr>
        <w:ind w:left="567" w:hanging="567"/>
        <w:jc w:val="both"/>
        <w:rPr>
          <w:rFonts w:ascii="Palatino Linotype" w:hAnsi="Palatino Linotype"/>
          <w:sz w:val="22"/>
          <w:szCs w:val="22"/>
        </w:rPr>
      </w:pPr>
      <w:r w:rsidRPr="00E802D3">
        <w:rPr>
          <w:rFonts w:ascii="Palatino Linotype" w:hAnsi="Palatino Linotype"/>
          <w:sz w:val="22"/>
          <w:szCs w:val="22"/>
        </w:rPr>
        <w:t>příloha č. 2 –</w:t>
      </w:r>
      <w:r w:rsidR="00C06980" w:rsidRPr="00E802D3">
        <w:rPr>
          <w:rFonts w:ascii="Palatino Linotype" w:hAnsi="Palatino Linotype"/>
          <w:sz w:val="22"/>
          <w:szCs w:val="22"/>
        </w:rPr>
        <w:tab/>
      </w:r>
      <w:r w:rsidRPr="00E802D3">
        <w:rPr>
          <w:rFonts w:ascii="Palatino Linotype" w:hAnsi="Palatino Linotype"/>
          <w:sz w:val="22"/>
          <w:szCs w:val="22"/>
        </w:rPr>
        <w:t>položkový rozpočet včetně komentáře</w:t>
      </w:r>
    </w:p>
    <w:p w:rsidR="00077403" w:rsidRPr="00E802D3" w:rsidRDefault="00C06980" w:rsidP="00E802D3">
      <w:pPr>
        <w:ind w:left="567" w:hanging="567"/>
        <w:jc w:val="both"/>
        <w:rPr>
          <w:rFonts w:ascii="Palatino Linotype" w:hAnsi="Palatino Linotype"/>
          <w:sz w:val="22"/>
          <w:szCs w:val="22"/>
        </w:rPr>
      </w:pPr>
      <w:r w:rsidRPr="00E802D3">
        <w:rPr>
          <w:rFonts w:ascii="Palatino Linotype" w:hAnsi="Palatino Linotype"/>
          <w:sz w:val="22"/>
          <w:szCs w:val="22"/>
        </w:rPr>
        <w:t>příloha č. 3 –</w:t>
      </w:r>
      <w:r w:rsidRPr="00E802D3">
        <w:rPr>
          <w:rFonts w:ascii="Palatino Linotype" w:hAnsi="Palatino Linotype"/>
          <w:sz w:val="22"/>
          <w:szCs w:val="22"/>
        </w:rPr>
        <w:tab/>
      </w:r>
      <w:r w:rsidR="00077403" w:rsidRPr="00E802D3">
        <w:rPr>
          <w:rFonts w:ascii="Palatino Linotype" w:hAnsi="Palatino Linotype"/>
          <w:sz w:val="22"/>
          <w:szCs w:val="22"/>
        </w:rPr>
        <w:t>časový harmonogram</w:t>
      </w:r>
    </w:p>
    <w:p w:rsidR="006779D2" w:rsidRPr="00E802D3" w:rsidRDefault="006779D2" w:rsidP="00E802D3">
      <w:pPr>
        <w:ind w:left="567" w:hanging="567"/>
        <w:jc w:val="both"/>
        <w:rPr>
          <w:rFonts w:ascii="Palatino Linotype" w:hAnsi="Palatino Linotype"/>
          <w:sz w:val="22"/>
          <w:szCs w:val="22"/>
        </w:rPr>
      </w:pPr>
      <w:r w:rsidRPr="00E802D3">
        <w:rPr>
          <w:rFonts w:ascii="Palatino Linotype" w:hAnsi="Palatino Linotype"/>
          <w:sz w:val="22"/>
          <w:szCs w:val="22"/>
        </w:rPr>
        <w:t xml:space="preserve">příloha č. 4 – </w:t>
      </w:r>
      <w:r w:rsidR="00C06980" w:rsidRPr="00E802D3">
        <w:rPr>
          <w:rFonts w:ascii="Palatino Linotype" w:hAnsi="Palatino Linotype"/>
          <w:sz w:val="22"/>
          <w:szCs w:val="22"/>
        </w:rPr>
        <w:tab/>
      </w:r>
      <w:r w:rsidRPr="00E802D3">
        <w:rPr>
          <w:rFonts w:ascii="Palatino Linotype" w:hAnsi="Palatino Linotype"/>
          <w:sz w:val="22"/>
          <w:szCs w:val="22"/>
        </w:rPr>
        <w:t>výpis z obchodního rejstříku zhotovitele</w:t>
      </w:r>
    </w:p>
    <w:p w:rsidR="00077403" w:rsidRDefault="00077403" w:rsidP="00E802D3">
      <w:pPr>
        <w:ind w:left="567" w:hanging="567"/>
        <w:jc w:val="both"/>
        <w:rPr>
          <w:rFonts w:ascii="Palatino Linotype" w:hAnsi="Palatino Linotype"/>
          <w:sz w:val="22"/>
          <w:szCs w:val="22"/>
        </w:rPr>
      </w:pPr>
    </w:p>
    <w:p w:rsidR="003910C8" w:rsidRDefault="003910C8" w:rsidP="0087588E">
      <w:pPr>
        <w:ind w:left="567" w:hanging="567"/>
        <w:jc w:val="both"/>
        <w:rPr>
          <w:rFonts w:ascii="Palatino Linotype" w:hAnsi="Palatino Linotype"/>
          <w:sz w:val="22"/>
          <w:szCs w:val="22"/>
        </w:rPr>
      </w:pPr>
    </w:p>
    <w:p w:rsidR="0029743B" w:rsidRDefault="0029743B" w:rsidP="0087588E">
      <w:pPr>
        <w:ind w:left="567" w:hanging="567"/>
        <w:jc w:val="both"/>
        <w:rPr>
          <w:rFonts w:ascii="Palatino Linotype" w:hAnsi="Palatino Linotype"/>
          <w:sz w:val="22"/>
          <w:szCs w:val="22"/>
        </w:rPr>
      </w:pPr>
    </w:p>
    <w:p w:rsidR="0029743B" w:rsidRDefault="0029743B" w:rsidP="0087588E">
      <w:pPr>
        <w:ind w:left="567" w:hanging="567"/>
        <w:jc w:val="both"/>
        <w:rPr>
          <w:rFonts w:ascii="Palatino Linotype" w:hAnsi="Palatino Linotype"/>
          <w:sz w:val="22"/>
          <w:szCs w:val="22"/>
        </w:rPr>
      </w:pPr>
    </w:p>
    <w:p w:rsidR="0087588E" w:rsidRPr="001D4665" w:rsidRDefault="0087588E" w:rsidP="0087588E">
      <w:pPr>
        <w:ind w:left="567" w:hanging="567"/>
        <w:jc w:val="both"/>
        <w:rPr>
          <w:rFonts w:ascii="Palatino Linotype" w:hAnsi="Palatino Linotype"/>
          <w:sz w:val="22"/>
          <w:szCs w:val="22"/>
        </w:rPr>
      </w:pPr>
      <w:r w:rsidRPr="001D4665">
        <w:rPr>
          <w:rFonts w:ascii="Palatino Linotype" w:hAnsi="Palatino Linotype"/>
          <w:sz w:val="22"/>
          <w:szCs w:val="22"/>
        </w:rPr>
        <w:t>Za zhotovitele:</w:t>
      </w:r>
      <w:r w:rsidRPr="001D4665">
        <w:rPr>
          <w:rFonts w:ascii="Palatino Linotype" w:hAnsi="Palatino Linotype"/>
          <w:sz w:val="22"/>
          <w:szCs w:val="22"/>
        </w:rPr>
        <w:tab/>
      </w:r>
      <w:r w:rsidRPr="001D4665">
        <w:rPr>
          <w:rFonts w:ascii="Palatino Linotype" w:hAnsi="Palatino Linotype"/>
          <w:sz w:val="22"/>
          <w:szCs w:val="22"/>
        </w:rPr>
        <w:tab/>
      </w:r>
      <w:r w:rsidRPr="001D4665">
        <w:rPr>
          <w:rFonts w:ascii="Palatino Linotype" w:hAnsi="Palatino Linotype"/>
          <w:sz w:val="22"/>
          <w:szCs w:val="22"/>
        </w:rPr>
        <w:tab/>
      </w:r>
      <w:r w:rsidRPr="001D4665">
        <w:rPr>
          <w:rFonts w:ascii="Palatino Linotype" w:hAnsi="Palatino Linotype"/>
          <w:sz w:val="22"/>
          <w:szCs w:val="22"/>
        </w:rPr>
        <w:tab/>
      </w:r>
      <w:r w:rsidRPr="001D4665">
        <w:rPr>
          <w:rFonts w:ascii="Palatino Linotype" w:hAnsi="Palatino Linotype"/>
          <w:sz w:val="22"/>
          <w:szCs w:val="22"/>
        </w:rPr>
        <w:tab/>
        <w:t>Za objednatele:</w:t>
      </w:r>
    </w:p>
    <w:p w:rsidR="0087588E" w:rsidRDefault="0087588E" w:rsidP="0087588E">
      <w:pPr>
        <w:ind w:left="567" w:hanging="567"/>
        <w:rPr>
          <w:rFonts w:ascii="Palatino Linotype" w:hAnsi="Palatino Linotype"/>
          <w:sz w:val="22"/>
          <w:szCs w:val="22"/>
        </w:rPr>
      </w:pPr>
    </w:p>
    <w:p w:rsidR="003910C8" w:rsidRDefault="003910C8" w:rsidP="0087588E">
      <w:pPr>
        <w:ind w:left="567" w:hanging="567"/>
        <w:rPr>
          <w:rFonts w:ascii="Palatino Linotype" w:hAnsi="Palatino Linotype"/>
          <w:b/>
          <w:sz w:val="22"/>
          <w:szCs w:val="22"/>
        </w:rPr>
      </w:pPr>
    </w:p>
    <w:p w:rsidR="0087588E" w:rsidRPr="001D4665" w:rsidRDefault="0087588E" w:rsidP="0087588E">
      <w:pPr>
        <w:ind w:left="567" w:hanging="567"/>
        <w:rPr>
          <w:rFonts w:ascii="Palatino Linotype" w:hAnsi="Palatino Linotype"/>
          <w:b/>
          <w:sz w:val="22"/>
          <w:szCs w:val="22"/>
        </w:rPr>
      </w:pPr>
      <w:r w:rsidRPr="001D4665">
        <w:rPr>
          <w:rFonts w:ascii="Palatino Linotype" w:hAnsi="Palatino Linotype"/>
          <w:b/>
          <w:sz w:val="22"/>
          <w:szCs w:val="22"/>
        </w:rPr>
        <w:t>V </w:t>
      </w:r>
      <w:r w:rsidR="000703E0" w:rsidRPr="00FB73D4">
        <w:rPr>
          <w:rFonts w:ascii="Palatino Linotype" w:hAnsi="Palatino Linotype"/>
          <w:b/>
          <w:color w:val="FF0000"/>
          <w:sz w:val="22"/>
          <w:szCs w:val="22"/>
          <w:highlight w:val="yellow"/>
        </w:rPr>
        <w:t>…………………</w:t>
      </w:r>
      <w:r w:rsidR="00FB73D4">
        <w:rPr>
          <w:rFonts w:ascii="Palatino Linotype" w:hAnsi="Palatino Linotype"/>
          <w:b/>
          <w:color w:val="FF0000"/>
          <w:sz w:val="22"/>
          <w:szCs w:val="22"/>
        </w:rPr>
        <w:t xml:space="preserve"> </w:t>
      </w:r>
      <w:r w:rsidR="000703E0">
        <w:rPr>
          <w:rFonts w:ascii="Palatino Linotype" w:hAnsi="Palatino Linotype"/>
          <w:b/>
          <w:sz w:val="22"/>
          <w:szCs w:val="22"/>
        </w:rPr>
        <w:t>dne</w:t>
      </w:r>
      <w:r w:rsidRPr="000703E0">
        <w:rPr>
          <w:rFonts w:ascii="Palatino Linotype" w:hAnsi="Palatino Linotype"/>
          <w:b/>
          <w:sz w:val="22"/>
          <w:szCs w:val="22"/>
        </w:rPr>
        <w:t xml:space="preserve"> </w:t>
      </w:r>
      <w:r w:rsidRPr="00FB73D4">
        <w:rPr>
          <w:rFonts w:ascii="Palatino Linotype" w:hAnsi="Palatino Linotype"/>
          <w:b/>
          <w:color w:val="FF0000"/>
          <w:sz w:val="22"/>
          <w:szCs w:val="22"/>
          <w:highlight w:val="yellow"/>
        </w:rPr>
        <w:t>__.__.</w:t>
      </w:r>
      <w:r w:rsidRPr="000703E0">
        <w:rPr>
          <w:rFonts w:ascii="Palatino Linotype" w:hAnsi="Palatino Linotype"/>
          <w:b/>
          <w:sz w:val="22"/>
          <w:szCs w:val="22"/>
        </w:rPr>
        <w:t>201</w:t>
      </w:r>
      <w:r w:rsidR="00280BFB">
        <w:rPr>
          <w:rFonts w:ascii="Palatino Linotype" w:hAnsi="Palatino Linotype"/>
          <w:b/>
          <w:sz w:val="22"/>
          <w:szCs w:val="22"/>
        </w:rPr>
        <w:t>3</w:t>
      </w:r>
      <w:r w:rsidRPr="001D4665">
        <w:rPr>
          <w:rFonts w:ascii="Palatino Linotype" w:hAnsi="Palatino Linotype"/>
          <w:b/>
          <w:sz w:val="22"/>
          <w:szCs w:val="22"/>
        </w:rPr>
        <w:tab/>
      </w:r>
      <w:r w:rsidRPr="001D4665">
        <w:rPr>
          <w:rFonts w:ascii="Palatino Linotype" w:hAnsi="Palatino Linotype"/>
          <w:b/>
          <w:sz w:val="22"/>
          <w:szCs w:val="22"/>
        </w:rPr>
        <w:tab/>
      </w:r>
      <w:r w:rsidRPr="001D4665">
        <w:rPr>
          <w:rFonts w:ascii="Palatino Linotype" w:hAnsi="Palatino Linotype"/>
          <w:b/>
          <w:sz w:val="22"/>
          <w:szCs w:val="22"/>
        </w:rPr>
        <w:tab/>
        <w:t>V</w:t>
      </w:r>
      <w:r w:rsidR="005A7A53">
        <w:rPr>
          <w:rFonts w:ascii="Palatino Linotype" w:hAnsi="Palatino Linotype"/>
          <w:b/>
          <w:sz w:val="22"/>
          <w:szCs w:val="22"/>
        </w:rPr>
        <w:t> </w:t>
      </w:r>
      <w:r w:rsidR="00280BFB">
        <w:rPr>
          <w:rFonts w:ascii="Palatino Linotype" w:hAnsi="Palatino Linotype"/>
          <w:b/>
          <w:sz w:val="22"/>
          <w:szCs w:val="22"/>
        </w:rPr>
        <w:t>……………………….</w:t>
      </w:r>
      <w:r w:rsidRPr="001D4665">
        <w:rPr>
          <w:rFonts w:ascii="Palatino Linotype" w:hAnsi="Palatino Linotype"/>
          <w:b/>
          <w:sz w:val="22"/>
          <w:szCs w:val="22"/>
        </w:rPr>
        <w:t xml:space="preserve"> </w:t>
      </w:r>
      <w:r>
        <w:rPr>
          <w:rFonts w:ascii="Palatino Linotype" w:hAnsi="Palatino Linotype"/>
          <w:b/>
          <w:sz w:val="22"/>
          <w:szCs w:val="22"/>
        </w:rPr>
        <w:t>__</w:t>
      </w:r>
      <w:r w:rsidRPr="001D4665">
        <w:rPr>
          <w:rFonts w:ascii="Palatino Linotype" w:hAnsi="Palatino Linotype"/>
          <w:b/>
          <w:sz w:val="22"/>
          <w:szCs w:val="22"/>
        </w:rPr>
        <w:t>.</w:t>
      </w:r>
      <w:r>
        <w:rPr>
          <w:rFonts w:ascii="Palatino Linotype" w:hAnsi="Palatino Linotype"/>
          <w:b/>
          <w:sz w:val="22"/>
          <w:szCs w:val="22"/>
        </w:rPr>
        <w:t>__</w:t>
      </w:r>
      <w:r w:rsidRPr="001D4665">
        <w:rPr>
          <w:rFonts w:ascii="Palatino Linotype" w:hAnsi="Palatino Linotype"/>
          <w:b/>
          <w:sz w:val="22"/>
          <w:szCs w:val="22"/>
        </w:rPr>
        <w:t>.201</w:t>
      </w:r>
      <w:r w:rsidR="00280BFB">
        <w:rPr>
          <w:rFonts w:ascii="Palatino Linotype" w:hAnsi="Palatino Linotype"/>
          <w:b/>
          <w:sz w:val="22"/>
          <w:szCs w:val="22"/>
        </w:rPr>
        <w:t>3</w:t>
      </w:r>
    </w:p>
    <w:p w:rsidR="0087588E" w:rsidRDefault="0087588E" w:rsidP="0087588E">
      <w:pPr>
        <w:ind w:left="709" w:hanging="709"/>
        <w:rPr>
          <w:rFonts w:ascii="Palatino Linotype" w:hAnsi="Palatino Linotype"/>
          <w:sz w:val="22"/>
          <w:szCs w:val="22"/>
        </w:rPr>
      </w:pPr>
    </w:p>
    <w:p w:rsidR="00BE1140" w:rsidRDefault="00BE1140" w:rsidP="0087588E">
      <w:pPr>
        <w:ind w:left="709" w:hanging="709"/>
        <w:rPr>
          <w:rFonts w:ascii="Palatino Linotype" w:hAnsi="Palatino Linotype"/>
          <w:sz w:val="22"/>
          <w:szCs w:val="22"/>
        </w:rPr>
      </w:pPr>
    </w:p>
    <w:p w:rsidR="00BE1140" w:rsidRDefault="00BE1140" w:rsidP="0087588E">
      <w:pPr>
        <w:ind w:left="709" w:hanging="709"/>
        <w:rPr>
          <w:rFonts w:ascii="Palatino Linotype" w:hAnsi="Palatino Linotype"/>
          <w:sz w:val="22"/>
          <w:szCs w:val="22"/>
        </w:rPr>
      </w:pPr>
    </w:p>
    <w:p w:rsidR="0087588E" w:rsidRPr="001D4665" w:rsidRDefault="0087588E" w:rsidP="0087588E">
      <w:pPr>
        <w:rPr>
          <w:rStyle w:val="platne1"/>
          <w:rFonts w:ascii="Palatino Linotype" w:hAnsi="Palatino Linotype"/>
          <w:sz w:val="22"/>
          <w:szCs w:val="22"/>
        </w:rPr>
      </w:pPr>
      <w:r w:rsidRPr="001D4665">
        <w:rPr>
          <w:rStyle w:val="platne1"/>
          <w:rFonts w:ascii="Palatino Linotype" w:hAnsi="Palatino Linotype"/>
          <w:sz w:val="22"/>
          <w:szCs w:val="22"/>
        </w:rPr>
        <w:t>___________________________</w:t>
      </w:r>
      <w:r w:rsidRPr="001D4665">
        <w:rPr>
          <w:rStyle w:val="platne1"/>
          <w:rFonts w:ascii="Palatino Linotype" w:hAnsi="Palatino Linotype"/>
          <w:sz w:val="22"/>
          <w:szCs w:val="22"/>
        </w:rPr>
        <w:tab/>
      </w:r>
      <w:r w:rsidRPr="001D4665">
        <w:rPr>
          <w:rStyle w:val="platne1"/>
          <w:rFonts w:ascii="Palatino Linotype" w:hAnsi="Palatino Linotype"/>
          <w:sz w:val="22"/>
          <w:szCs w:val="22"/>
        </w:rPr>
        <w:tab/>
        <w:t>___________________________________</w:t>
      </w:r>
      <w:r w:rsidRPr="001D4665">
        <w:rPr>
          <w:rStyle w:val="platne1"/>
          <w:rFonts w:ascii="Palatino Linotype" w:hAnsi="Palatino Linotype"/>
          <w:sz w:val="22"/>
          <w:szCs w:val="22"/>
        </w:rPr>
        <w:tab/>
      </w:r>
    </w:p>
    <w:p w:rsidR="00FD6C60" w:rsidRDefault="0087588E" w:rsidP="0087588E">
      <w:pPr>
        <w:rPr>
          <w:rStyle w:val="platne1"/>
          <w:rFonts w:ascii="Palatino Linotype" w:hAnsi="Palatino Linotype"/>
          <w:b/>
          <w:sz w:val="22"/>
          <w:szCs w:val="22"/>
        </w:rPr>
      </w:pPr>
      <w:r w:rsidRPr="00FB73D4">
        <w:rPr>
          <w:rStyle w:val="platne1"/>
          <w:rFonts w:ascii="Palatino Linotype" w:hAnsi="Palatino Linotype"/>
          <w:b/>
          <w:color w:val="FF0000"/>
          <w:sz w:val="22"/>
          <w:szCs w:val="22"/>
          <w:highlight w:val="yellow"/>
        </w:rPr>
        <w:t>…………………………………..</w:t>
      </w:r>
      <w:r w:rsidRPr="00024035">
        <w:rPr>
          <w:rStyle w:val="platne1"/>
          <w:rFonts w:ascii="Palatino Linotype" w:hAnsi="Palatino Linotype"/>
          <w:b/>
          <w:sz w:val="22"/>
          <w:szCs w:val="22"/>
        </w:rPr>
        <w:t xml:space="preserve"> </w:t>
      </w:r>
      <w:r>
        <w:rPr>
          <w:rStyle w:val="platne1"/>
          <w:rFonts w:ascii="Palatino Linotype" w:hAnsi="Palatino Linotype"/>
          <w:b/>
          <w:sz w:val="22"/>
          <w:szCs w:val="22"/>
        </w:rPr>
        <w:tab/>
      </w:r>
      <w:r>
        <w:rPr>
          <w:rStyle w:val="platne1"/>
          <w:rFonts w:ascii="Palatino Linotype" w:hAnsi="Palatino Linotype"/>
          <w:b/>
          <w:sz w:val="22"/>
          <w:szCs w:val="22"/>
        </w:rPr>
        <w:tab/>
      </w:r>
      <w:r>
        <w:rPr>
          <w:rStyle w:val="platne1"/>
          <w:rFonts w:ascii="Palatino Linotype" w:hAnsi="Palatino Linotype"/>
          <w:b/>
          <w:sz w:val="22"/>
          <w:szCs w:val="22"/>
        </w:rPr>
        <w:tab/>
      </w:r>
      <w:r w:rsidR="0029743B">
        <w:rPr>
          <w:rStyle w:val="platne1"/>
          <w:rFonts w:ascii="Palatino Linotype" w:hAnsi="Palatino Linotype"/>
          <w:b/>
          <w:sz w:val="22"/>
          <w:szCs w:val="22"/>
        </w:rPr>
        <w:t xml:space="preserve">          Obec Oskořínek</w:t>
      </w:r>
    </w:p>
    <w:p w:rsidR="001D2BD1" w:rsidRPr="00A564F4" w:rsidRDefault="0087588E" w:rsidP="00E802D3">
      <w:pPr>
        <w:rPr>
          <w:rStyle w:val="platne1"/>
          <w:rFonts w:ascii="Palatino Linotype" w:hAnsi="Palatino Linotype"/>
          <w:b/>
          <w:sz w:val="22"/>
          <w:szCs w:val="22"/>
        </w:rPr>
      </w:pPr>
      <w:r w:rsidRPr="000703E0">
        <w:rPr>
          <w:rStyle w:val="platne1"/>
          <w:rFonts w:ascii="Palatino Linotype" w:hAnsi="Palatino Linotype"/>
          <w:b/>
          <w:sz w:val="22"/>
          <w:szCs w:val="22"/>
        </w:rPr>
        <w:t xml:space="preserve">p. </w:t>
      </w:r>
      <w:r w:rsidRPr="00FB73D4">
        <w:rPr>
          <w:rStyle w:val="platne1"/>
          <w:rFonts w:ascii="Palatino Linotype" w:hAnsi="Palatino Linotype"/>
          <w:b/>
          <w:color w:val="FF0000"/>
          <w:sz w:val="22"/>
          <w:szCs w:val="22"/>
          <w:highlight w:val="yellow"/>
        </w:rPr>
        <w:t>……………………………….</w:t>
      </w:r>
      <w:r w:rsidRPr="001D4665">
        <w:rPr>
          <w:rStyle w:val="platne1"/>
          <w:rFonts w:ascii="Palatino Linotype" w:hAnsi="Palatino Linotype"/>
          <w:b/>
          <w:sz w:val="22"/>
          <w:szCs w:val="22"/>
        </w:rPr>
        <w:tab/>
      </w:r>
      <w:r w:rsidRPr="001D4665">
        <w:rPr>
          <w:rStyle w:val="platne1"/>
          <w:rFonts w:ascii="Palatino Linotype" w:hAnsi="Palatino Linotype"/>
          <w:b/>
          <w:sz w:val="22"/>
          <w:szCs w:val="22"/>
        </w:rPr>
        <w:tab/>
      </w:r>
      <w:r w:rsidRPr="001D4665">
        <w:rPr>
          <w:rStyle w:val="platne1"/>
          <w:rFonts w:ascii="Palatino Linotype" w:hAnsi="Palatino Linotype"/>
          <w:b/>
          <w:sz w:val="22"/>
          <w:szCs w:val="22"/>
        </w:rPr>
        <w:tab/>
      </w:r>
      <w:r w:rsidR="0029743B">
        <w:rPr>
          <w:rStyle w:val="platne1"/>
          <w:rFonts w:ascii="Palatino Linotype" w:hAnsi="Palatino Linotype"/>
          <w:b/>
          <w:sz w:val="22"/>
          <w:szCs w:val="22"/>
        </w:rPr>
        <w:t xml:space="preserve">   Dana Ottová</w:t>
      </w:r>
      <w:r w:rsidR="00357FB0">
        <w:rPr>
          <w:rStyle w:val="platne1"/>
          <w:rFonts w:ascii="Palatino Linotype" w:hAnsi="Palatino Linotype"/>
          <w:b/>
          <w:sz w:val="22"/>
          <w:szCs w:val="22"/>
        </w:rPr>
        <w:t>, starost</w:t>
      </w:r>
      <w:r w:rsidR="0029743B">
        <w:rPr>
          <w:rStyle w:val="platne1"/>
          <w:rFonts w:ascii="Palatino Linotype" w:hAnsi="Palatino Linotype"/>
          <w:b/>
          <w:sz w:val="22"/>
          <w:szCs w:val="22"/>
        </w:rPr>
        <w:t>k</w:t>
      </w:r>
      <w:r w:rsidR="00357FB0">
        <w:rPr>
          <w:rStyle w:val="platne1"/>
          <w:rFonts w:ascii="Palatino Linotype" w:hAnsi="Palatino Linotype"/>
          <w:b/>
          <w:sz w:val="22"/>
          <w:szCs w:val="22"/>
        </w:rPr>
        <w:t>a</w:t>
      </w:r>
    </w:p>
    <w:sectPr w:rsidR="001D2BD1" w:rsidRPr="00A564F4" w:rsidSect="001532CF">
      <w:headerReference w:type="default" r:id="rId10"/>
      <w:footerReference w:type="even" r:id="rId11"/>
      <w:footerReference w:type="default" r:id="rId12"/>
      <w:pgSz w:w="11906" w:h="16838"/>
      <w:pgMar w:top="1701" w:right="1418" w:bottom="1418" w:left="1418" w:header="709" w:footer="40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5C2" w:rsidRDefault="009B55C2" w:rsidP="00B01F50">
      <w:r>
        <w:separator/>
      </w:r>
    </w:p>
  </w:endnote>
  <w:endnote w:type="continuationSeparator" w:id="0">
    <w:p w:rsidR="009B55C2" w:rsidRDefault="009B55C2" w:rsidP="00B0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EE"/>
    <w:family w:val="roman"/>
    <w:pitch w:val="variable"/>
    <w:sig w:usb0="E0000287" w:usb1="40000013"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645" w:rsidRDefault="00476735" w:rsidP="009B5807">
    <w:pPr>
      <w:pStyle w:val="Zpat"/>
      <w:framePr w:wrap="around" w:vAnchor="text" w:hAnchor="margin" w:xAlign="right" w:y="1"/>
      <w:rPr>
        <w:rStyle w:val="slostrnky"/>
      </w:rPr>
    </w:pPr>
    <w:r>
      <w:rPr>
        <w:rStyle w:val="slostrnky"/>
      </w:rPr>
      <w:fldChar w:fldCharType="begin"/>
    </w:r>
    <w:r w:rsidR="009C0645">
      <w:rPr>
        <w:rStyle w:val="slostrnky"/>
      </w:rPr>
      <w:instrText xml:space="preserve">PAGE  </w:instrText>
    </w:r>
    <w:r>
      <w:rPr>
        <w:rStyle w:val="slostrnky"/>
      </w:rPr>
      <w:fldChar w:fldCharType="end"/>
    </w:r>
  </w:p>
  <w:p w:rsidR="009C0645" w:rsidRDefault="009C0645" w:rsidP="009C0645">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5A8" w:rsidRPr="00784FEE" w:rsidRDefault="006975A8" w:rsidP="006975A8">
    <w:pPr>
      <w:pStyle w:val="Zpat"/>
    </w:pPr>
    <w:r>
      <w:rPr>
        <w:rFonts w:ascii="Palatino Linotype" w:hAnsi="Palatino Linotype"/>
        <w:b/>
        <w:i/>
        <w:sz w:val="2"/>
        <w:szCs w:val="2"/>
      </w:rPr>
      <w:tab/>
    </w:r>
    <w:r>
      <w:rPr>
        <w:rFonts w:ascii="Palatino Linotype" w:hAnsi="Palatino Linotype"/>
        <w:b/>
        <w:i/>
        <w:sz w:val="2"/>
        <w:szCs w:val="2"/>
      </w:rPr>
      <w:tab/>
    </w:r>
  </w:p>
  <w:p w:rsidR="00992200" w:rsidRPr="00E046FB" w:rsidRDefault="00992200" w:rsidP="00992200">
    <w:pPr>
      <w:pStyle w:val="Zpat"/>
    </w:pPr>
  </w:p>
  <w:p w:rsidR="001532CF" w:rsidRPr="001567D8" w:rsidRDefault="001532CF" w:rsidP="001532CF">
    <w:pPr>
      <w:pStyle w:val="Zhlav"/>
      <w:rPr>
        <w:sz w:val="6"/>
        <w:szCs w:val="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5C2" w:rsidRDefault="009B55C2" w:rsidP="00B01F50">
      <w:r>
        <w:separator/>
      </w:r>
    </w:p>
  </w:footnote>
  <w:footnote w:type="continuationSeparator" w:id="0">
    <w:p w:rsidR="009B55C2" w:rsidRDefault="009B55C2" w:rsidP="00B01F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43B" w:rsidRPr="0029743B" w:rsidRDefault="0029743B" w:rsidP="0029743B">
    <w:pPr>
      <w:spacing w:before="75" w:after="75"/>
      <w:ind w:left="360" w:right="75"/>
      <w:jc w:val="center"/>
      <w:rPr>
        <w:rFonts w:ascii="Calibri" w:hAnsi="Calibri"/>
        <w:sz w:val="24"/>
        <w:szCs w:val="24"/>
      </w:rPr>
    </w:pPr>
    <w:r w:rsidRPr="0029743B">
      <w:rPr>
        <w:rFonts w:ascii="Calibri" w:hAnsi="Calibri"/>
        <w:noProof/>
        <w:sz w:val="24"/>
        <w:szCs w:val="24"/>
      </w:rPr>
      <w:drawing>
        <wp:anchor distT="0" distB="0" distL="114300" distR="114300" simplePos="0" relativeHeight="251662336" behindDoc="0" locked="0" layoutInCell="1" allowOverlap="1">
          <wp:simplePos x="0" y="0"/>
          <wp:positionH relativeFrom="column">
            <wp:posOffset>149225</wp:posOffset>
          </wp:positionH>
          <wp:positionV relativeFrom="paragraph">
            <wp:posOffset>-158750</wp:posOffset>
          </wp:positionV>
          <wp:extent cx="732155" cy="923925"/>
          <wp:effectExtent l="19050" t="0" r="0" b="0"/>
          <wp:wrapNone/>
          <wp:docPr id="14" name="obrázek 1" descr="znak obce Oskořínek">
            <a:hlinkClick xmlns:a="http://schemas.openxmlformats.org/drawingml/2006/main" r:id="rId1" tooltip="&quot;znak obce Oskoříne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Oskořínek">
                    <a:hlinkClick r:id="rId1" tooltip="&quot;znak obce Oskořínek&quot;"/>
                  </pic:cNvPr>
                  <pic:cNvPicPr>
                    <a:picLocks noChangeAspect="1" noChangeArrowheads="1"/>
                  </pic:cNvPicPr>
                </pic:nvPicPr>
                <pic:blipFill>
                  <a:blip r:embed="rId2"/>
                  <a:srcRect/>
                  <a:stretch>
                    <a:fillRect/>
                  </a:stretch>
                </pic:blipFill>
                <pic:spPr bwMode="auto">
                  <a:xfrm>
                    <a:off x="0" y="0"/>
                    <a:ext cx="732155" cy="923925"/>
                  </a:xfrm>
                  <a:prstGeom prst="rect">
                    <a:avLst/>
                  </a:prstGeom>
                  <a:noFill/>
                  <a:ln w="9525">
                    <a:noFill/>
                    <a:miter lim="800000"/>
                    <a:headEnd/>
                    <a:tailEnd/>
                  </a:ln>
                </pic:spPr>
              </pic:pic>
            </a:graphicData>
          </a:graphic>
        </wp:anchor>
      </w:drawing>
    </w:r>
    <w:r w:rsidRPr="0029743B">
      <w:rPr>
        <w:rFonts w:ascii="Calibri" w:hAnsi="Calibri"/>
        <w:noProof/>
        <w:sz w:val="24"/>
        <w:szCs w:val="24"/>
      </w:rPr>
      <w:drawing>
        <wp:anchor distT="0" distB="0" distL="114300" distR="114300" simplePos="0" relativeHeight="251661312" behindDoc="1" locked="0" layoutInCell="1" allowOverlap="1">
          <wp:simplePos x="0" y="0"/>
          <wp:positionH relativeFrom="column">
            <wp:posOffset>4352290</wp:posOffset>
          </wp:positionH>
          <wp:positionV relativeFrom="paragraph">
            <wp:posOffset>-154940</wp:posOffset>
          </wp:positionV>
          <wp:extent cx="2032000" cy="1019175"/>
          <wp:effectExtent l="19050" t="0" r="6350" b="0"/>
          <wp:wrapNone/>
          <wp:docPr id="13" name="obráze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Logo"/>
                  <pic:cNvPicPr>
                    <a:picLocks noChangeAspect="1" noChangeArrowheads="1"/>
                  </pic:cNvPicPr>
                </pic:nvPicPr>
                <pic:blipFill>
                  <a:blip r:embed="rId3"/>
                  <a:srcRect/>
                  <a:stretch>
                    <a:fillRect/>
                  </a:stretch>
                </pic:blipFill>
                <pic:spPr bwMode="auto">
                  <a:xfrm>
                    <a:off x="0" y="0"/>
                    <a:ext cx="2032000" cy="1019175"/>
                  </a:xfrm>
                  <a:prstGeom prst="rect">
                    <a:avLst/>
                  </a:prstGeom>
                  <a:noFill/>
                  <a:ln w="9525">
                    <a:noFill/>
                    <a:miter lim="800000"/>
                    <a:headEnd/>
                    <a:tailEnd/>
                  </a:ln>
                </pic:spPr>
              </pic:pic>
            </a:graphicData>
          </a:graphic>
        </wp:anchor>
      </w:drawing>
    </w:r>
    <w:r w:rsidRPr="0029743B">
      <w:rPr>
        <w:rFonts w:ascii="Calibri" w:hAnsi="Calibri"/>
        <w:sz w:val="24"/>
        <w:szCs w:val="24"/>
      </w:rPr>
      <w:t>Veřejná zakázka:</w:t>
    </w:r>
  </w:p>
  <w:p w:rsidR="0029743B" w:rsidRPr="0029743B" w:rsidRDefault="0029743B" w:rsidP="0029743B">
    <w:pPr>
      <w:pStyle w:val="Zhlav"/>
      <w:jc w:val="center"/>
      <w:rPr>
        <w:rFonts w:ascii="Calibri" w:hAnsi="Calibri"/>
        <w:sz w:val="24"/>
        <w:szCs w:val="24"/>
      </w:rPr>
    </w:pPr>
    <w:r w:rsidRPr="0029743B">
      <w:rPr>
        <w:rFonts w:ascii="Calibri" w:hAnsi="Calibri"/>
        <w:sz w:val="24"/>
        <w:szCs w:val="24"/>
      </w:rPr>
      <w:t xml:space="preserve"> „Oprava místní komunikace v obci Oskořínek, ul. </w:t>
    </w:r>
    <w:proofErr w:type="gramStart"/>
    <w:r w:rsidRPr="0029743B">
      <w:rPr>
        <w:rFonts w:ascii="Calibri" w:hAnsi="Calibri"/>
        <w:sz w:val="24"/>
        <w:szCs w:val="24"/>
      </w:rPr>
      <w:t>Ke</w:t>
    </w:r>
    <w:proofErr w:type="gramEnd"/>
    <w:r w:rsidRPr="0029743B">
      <w:rPr>
        <w:rFonts w:ascii="Calibri" w:hAnsi="Calibri"/>
        <w:sz w:val="24"/>
        <w:szCs w:val="24"/>
      </w:rPr>
      <w:t xml:space="preserve"> Hřišti“</w:t>
    </w:r>
  </w:p>
  <w:p w:rsidR="0029743B" w:rsidRPr="00B37C8C" w:rsidRDefault="0029743B" w:rsidP="0029743B">
    <w:pPr>
      <w:pStyle w:val="Zhlav"/>
      <w:tabs>
        <w:tab w:val="clear" w:pos="4536"/>
        <w:tab w:val="clear" w:pos="9072"/>
        <w:tab w:val="left" w:pos="6615"/>
      </w:tabs>
    </w:pPr>
    <w:r>
      <w:tab/>
    </w:r>
  </w:p>
  <w:p w:rsidR="0029743B" w:rsidRDefault="0029743B" w:rsidP="00FD6C60">
    <w:pPr>
      <w:pStyle w:val="Zhlav"/>
      <w:rPr>
        <w:sz w:val="22"/>
        <w:szCs w:val="22"/>
      </w:rPr>
    </w:pPr>
  </w:p>
  <w:p w:rsidR="0029743B" w:rsidRPr="00FD6C60" w:rsidRDefault="0029743B" w:rsidP="00FD6C60">
    <w:pPr>
      <w:pStyle w:val="Zhlav"/>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101" type="#_x0000_t75" style="width:12.25pt;height:12.25pt;visibility:visible" o:bullet="t">
        <v:imagedata r:id="rId1" o:title=""/>
      </v:shape>
    </w:pict>
  </w:numPicBullet>
  <w:abstractNum w:abstractNumId="0">
    <w:nsid w:val="031973ED"/>
    <w:multiLevelType w:val="hybridMultilevel"/>
    <w:tmpl w:val="C2DC07B6"/>
    <w:lvl w:ilvl="0" w:tplc="D6F4E062">
      <w:start w:val="1"/>
      <w:numFmt w:val="decimal"/>
      <w:lvlText w:val="11.%1 "/>
      <w:lvlJc w:val="left"/>
      <w:pPr>
        <w:ind w:left="360" w:hanging="360"/>
      </w:pPr>
      <w:rPr>
        <w:rFonts w:ascii="Palatino Linotype" w:hAnsi="Palatino Linotype" w:hint="default"/>
        <w:b w:val="0"/>
        <w:i w:val="0"/>
        <w:sz w:val="22"/>
        <w:u w:val="non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5C45566"/>
    <w:multiLevelType w:val="hybridMultilevel"/>
    <w:tmpl w:val="0A84C0EC"/>
    <w:lvl w:ilvl="0" w:tplc="0405000B">
      <w:start w:val="1"/>
      <w:numFmt w:val="bullet"/>
      <w:lvlText w:val=""/>
      <w:lvlJc w:val="left"/>
      <w:pPr>
        <w:ind w:left="840" w:hanging="360"/>
      </w:pPr>
      <w:rPr>
        <w:rFonts w:ascii="Wingdings" w:hAnsi="Wingdings"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2">
    <w:nsid w:val="0E96370A"/>
    <w:multiLevelType w:val="hybridMultilevel"/>
    <w:tmpl w:val="DC380616"/>
    <w:lvl w:ilvl="0" w:tplc="0405000B">
      <w:start w:val="1"/>
      <w:numFmt w:val="bullet"/>
      <w:lvlText w:val=""/>
      <w:lvlJc w:val="left"/>
      <w:pPr>
        <w:ind w:left="720" w:hanging="360"/>
      </w:pPr>
      <w:rPr>
        <w:rFonts w:ascii="Wingdings" w:hAnsi="Wingdings" w:hint="default"/>
      </w:rPr>
    </w:lvl>
    <w:lvl w:ilvl="1" w:tplc="F5148310">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39A3C81"/>
    <w:multiLevelType w:val="hybridMultilevel"/>
    <w:tmpl w:val="A58A2B5A"/>
    <w:lvl w:ilvl="0" w:tplc="A03C89BE">
      <w:start w:val="1"/>
      <w:numFmt w:val="decimal"/>
      <w:lvlText w:val="8.%1 "/>
      <w:lvlJc w:val="left"/>
      <w:pPr>
        <w:ind w:left="720" w:hanging="360"/>
      </w:pPr>
      <w:rPr>
        <w:rFonts w:ascii="Palatino Linotype" w:hAnsi="Palatino Linotype" w:cs="Times New Roman"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5EE00D0"/>
    <w:multiLevelType w:val="hybridMultilevel"/>
    <w:tmpl w:val="9F5AD2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84F4953"/>
    <w:multiLevelType w:val="hybridMultilevel"/>
    <w:tmpl w:val="4EAC9A4E"/>
    <w:lvl w:ilvl="0" w:tplc="345C1600">
      <w:start w:val="1"/>
      <w:numFmt w:val="decimal"/>
      <w:lvlText w:val="2.2.%1 "/>
      <w:lvlJc w:val="left"/>
      <w:pPr>
        <w:ind w:left="1146" w:hanging="360"/>
      </w:pPr>
      <w:rPr>
        <w:rFonts w:ascii="Palatino Linotype" w:hAnsi="Palatino Linotype" w:cs="Times New Roman" w:hint="default"/>
        <w:b w:val="0"/>
        <w:i w:val="0"/>
        <w:sz w:val="22"/>
        <w:szCs w:val="22"/>
        <w:u w:val="none"/>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nsid w:val="190514ED"/>
    <w:multiLevelType w:val="hybridMultilevel"/>
    <w:tmpl w:val="05A87078"/>
    <w:lvl w:ilvl="0" w:tplc="39E8D704">
      <w:start w:val="1"/>
      <w:numFmt w:val="decimal"/>
      <w:lvlText w:val="6.5.%1 "/>
      <w:lvlJc w:val="left"/>
      <w:pPr>
        <w:ind w:left="720" w:hanging="360"/>
      </w:pPr>
      <w:rPr>
        <w:rFonts w:ascii="Palatino Linotype" w:hAnsi="Palatino Linotype" w:cs="Times New Roman" w:hint="default"/>
        <w:b/>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B4C76DB"/>
    <w:multiLevelType w:val="multilevel"/>
    <w:tmpl w:val="C3120C12"/>
    <w:lvl w:ilvl="0">
      <w:start w:val="1"/>
      <w:numFmt w:val="decimal"/>
      <w:lvlText w:val="%1."/>
      <w:lvlJc w:val="left"/>
      <w:pPr>
        <w:ind w:left="540" w:hanging="540"/>
      </w:pPr>
      <w:rPr>
        <w:rFonts w:hint="default"/>
        <w:b/>
      </w:rPr>
    </w:lvl>
    <w:lvl w:ilvl="1">
      <w:start w:val="8"/>
      <w:numFmt w:val="decimal"/>
      <w:lvlText w:val="%1.%2."/>
      <w:lvlJc w:val="left"/>
      <w:pPr>
        <w:ind w:left="720" w:hanging="540"/>
      </w:pPr>
      <w:rPr>
        <w:rFonts w:hint="default"/>
        <w:b/>
      </w:rPr>
    </w:lvl>
    <w:lvl w:ilvl="2">
      <w:start w:val="1"/>
      <w:numFmt w:val="decimal"/>
      <w:lvlText w:val="5.1.8.%3 "/>
      <w:lvlJc w:val="left"/>
      <w:pPr>
        <w:ind w:left="1146" w:hanging="720"/>
      </w:pPr>
      <w:rPr>
        <w:rFonts w:ascii="Palatino Linotype" w:hAnsi="Palatino Linotype" w:hint="default"/>
        <w:b w:val="0"/>
        <w:i w:val="0"/>
        <w:sz w:val="22"/>
        <w:szCs w:val="22"/>
        <w:u w:val="none"/>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8">
    <w:nsid w:val="1C7D153C"/>
    <w:multiLevelType w:val="hybridMultilevel"/>
    <w:tmpl w:val="880E1230"/>
    <w:lvl w:ilvl="0" w:tplc="158E2AE6">
      <w:start w:val="1"/>
      <w:numFmt w:val="decimal"/>
      <w:lvlText w:val="6.5.2.%1 "/>
      <w:lvlJc w:val="left"/>
      <w:pPr>
        <w:ind w:left="720" w:hanging="360"/>
      </w:pPr>
      <w:rPr>
        <w:rFonts w:ascii="Palatino Linotype" w:hAnsi="Palatino Linotype" w:cs="Times New Roman"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FD026B9"/>
    <w:multiLevelType w:val="hybridMultilevel"/>
    <w:tmpl w:val="7CA2C8BC"/>
    <w:lvl w:ilvl="0" w:tplc="BE9601D4">
      <w:start w:val="1"/>
      <w:numFmt w:val="decimal"/>
      <w:lvlText w:val="10.%1 "/>
      <w:lvlJc w:val="left"/>
      <w:pPr>
        <w:ind w:left="720" w:hanging="360"/>
      </w:pPr>
      <w:rPr>
        <w:rFonts w:ascii="Palatino Linotype" w:hAnsi="Palatino Linotype" w:hint="default"/>
        <w:b w:val="0"/>
        <w:i w:val="0"/>
        <w:sz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84155B"/>
    <w:multiLevelType w:val="hybridMultilevel"/>
    <w:tmpl w:val="799E04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56676EF"/>
    <w:multiLevelType w:val="hybridMultilevel"/>
    <w:tmpl w:val="657CD8E8"/>
    <w:lvl w:ilvl="0" w:tplc="E694789E">
      <w:start w:val="1"/>
      <w:numFmt w:val="decimal"/>
      <w:lvlText w:val="5.2.%1 "/>
      <w:lvlJc w:val="left"/>
      <w:pPr>
        <w:ind w:left="1260" w:hanging="360"/>
      </w:pPr>
      <w:rPr>
        <w:rFonts w:ascii="Palatino Linotype" w:hAnsi="Palatino Linotype" w:cs="Times New Roman" w:hint="default"/>
        <w:b/>
        <w:i w:val="0"/>
        <w:sz w:val="22"/>
        <w:szCs w:val="22"/>
        <w:u w:val="none"/>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2">
    <w:nsid w:val="2B7C5CE9"/>
    <w:multiLevelType w:val="hybridMultilevel"/>
    <w:tmpl w:val="36BAFCD0"/>
    <w:lvl w:ilvl="0" w:tplc="747E8D50">
      <w:start w:val="1"/>
      <w:numFmt w:val="decimal"/>
      <w:lvlText w:val="4.%1 "/>
      <w:lvlJc w:val="left"/>
      <w:pPr>
        <w:ind w:left="644" w:hanging="360"/>
      </w:pPr>
      <w:rPr>
        <w:rFonts w:ascii="Palatino Linotype" w:hAnsi="Palatino Linotype" w:hint="default"/>
        <w:b w:val="0"/>
        <w:i w:val="0"/>
        <w:color w:val="auto"/>
        <w:sz w:val="22"/>
        <w:u w:val="none"/>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E9676FB"/>
    <w:multiLevelType w:val="hybridMultilevel"/>
    <w:tmpl w:val="4094CA5E"/>
    <w:lvl w:ilvl="0" w:tplc="527CDB8E">
      <w:start w:val="4"/>
      <w:numFmt w:val="decimal"/>
      <w:lvlText w:val="5.2.%1 "/>
      <w:lvlJc w:val="left"/>
      <w:pPr>
        <w:ind w:left="720" w:hanging="360"/>
      </w:pPr>
      <w:rPr>
        <w:rFonts w:ascii="Palatino Linotype" w:hAnsi="Palatino Linotype" w:cs="Times New Roman" w:hint="default"/>
        <w:b/>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164127F"/>
    <w:multiLevelType w:val="hybridMultilevel"/>
    <w:tmpl w:val="7FECEC8E"/>
    <w:lvl w:ilvl="0" w:tplc="B4CEBDEE">
      <w:start w:val="1"/>
      <w:numFmt w:val="decimal"/>
      <w:lvlText w:val="2.1.%1 "/>
      <w:lvlJc w:val="left"/>
      <w:pPr>
        <w:ind w:left="720" w:hanging="360"/>
      </w:pPr>
      <w:rPr>
        <w:rFonts w:ascii="Palatino Linotype" w:hAnsi="Palatino Linotype" w:cs="Times New Roman" w:hint="default"/>
        <w:b w:val="0"/>
        <w:i w:val="0"/>
        <w:sz w:val="22"/>
        <w:szCs w:val="22"/>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1F66364"/>
    <w:multiLevelType w:val="hybridMultilevel"/>
    <w:tmpl w:val="866422FE"/>
    <w:lvl w:ilvl="0" w:tplc="CD6E8A82">
      <w:start w:val="1"/>
      <w:numFmt w:val="decimal"/>
      <w:lvlText w:val="6.2.%1 "/>
      <w:lvlJc w:val="left"/>
      <w:pPr>
        <w:ind w:left="720" w:hanging="360"/>
      </w:pPr>
      <w:rPr>
        <w:rFonts w:ascii="Palatino Linotype" w:hAnsi="Palatino Linotype" w:cs="Times New Roman" w:hint="default"/>
        <w:b w:val="0"/>
        <w:i w:val="0"/>
        <w:color w:val="auto"/>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3E507BA"/>
    <w:multiLevelType w:val="hybridMultilevel"/>
    <w:tmpl w:val="264448CA"/>
    <w:lvl w:ilvl="0" w:tplc="335234E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27E4B4B8">
      <w:start w:val="1"/>
      <w:numFmt w:val="bullet"/>
      <w:lvlText w:val="-"/>
      <w:lvlJc w:val="left"/>
      <w:pPr>
        <w:ind w:left="2160" w:hanging="180"/>
      </w:pPr>
      <w:rPr>
        <w:rFonts w:ascii="Times New Roman" w:eastAsia="Times New Roman" w:hAnsi="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5217552"/>
    <w:multiLevelType w:val="hybridMultilevel"/>
    <w:tmpl w:val="D6621B2A"/>
    <w:lvl w:ilvl="0" w:tplc="7E6EB222">
      <w:start w:val="1"/>
      <w:numFmt w:val="decimal"/>
      <w:lvlText w:val="6.3.%1 "/>
      <w:lvlJc w:val="left"/>
      <w:pPr>
        <w:ind w:left="720" w:hanging="360"/>
      </w:pPr>
      <w:rPr>
        <w:rFonts w:ascii="Palatino Linotype" w:hAnsi="Palatino Linotype" w:cs="Times New Roman"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6FB7DD1"/>
    <w:multiLevelType w:val="multilevel"/>
    <w:tmpl w:val="031479E4"/>
    <w:lvl w:ilvl="0">
      <w:start w:val="1"/>
      <w:numFmt w:val="decimal"/>
      <w:lvlText w:val="6.1.%1 "/>
      <w:lvlJc w:val="left"/>
      <w:pPr>
        <w:ind w:left="720" w:hanging="360"/>
      </w:pPr>
      <w:rPr>
        <w:rFonts w:ascii="Palatino Linotype" w:hAnsi="Palatino Linotype" w:cs="Times New Roman" w:hint="default"/>
        <w:b w:val="0"/>
        <w:i w:val="0"/>
        <w:color w:val="auto"/>
        <w:sz w:val="22"/>
        <w:szCs w:val="22"/>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84A2C03"/>
    <w:multiLevelType w:val="hybridMultilevel"/>
    <w:tmpl w:val="83AAAE20"/>
    <w:lvl w:ilvl="0" w:tplc="B5D2C17C">
      <w:start w:val="1"/>
      <w:numFmt w:val="decimal"/>
      <w:lvlText w:val="5.1.%1 "/>
      <w:lvlJc w:val="left"/>
      <w:pPr>
        <w:ind w:left="360" w:hanging="360"/>
      </w:pPr>
      <w:rPr>
        <w:rFonts w:ascii="Palatino Linotype" w:hAnsi="Palatino Linotype" w:cs="Times New Roman"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B0E5293"/>
    <w:multiLevelType w:val="hybridMultilevel"/>
    <w:tmpl w:val="2180B35E"/>
    <w:lvl w:ilvl="0" w:tplc="AF0281BE">
      <w:start w:val="1"/>
      <w:numFmt w:val="decimal"/>
      <w:lvlText w:val="6.5.1.%1 "/>
      <w:lvlJc w:val="left"/>
      <w:pPr>
        <w:ind w:left="720" w:hanging="360"/>
      </w:pPr>
      <w:rPr>
        <w:rFonts w:ascii="Palatino Linotype" w:hAnsi="Palatino Linotype" w:cs="Times New Roman"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BF84EEA"/>
    <w:multiLevelType w:val="hybridMultilevel"/>
    <w:tmpl w:val="EB9434BA"/>
    <w:lvl w:ilvl="0" w:tplc="0C72DA20">
      <w:start w:val="1"/>
      <w:numFmt w:val="decimal"/>
      <w:lvlText w:val="5.2.2.%1 "/>
      <w:lvlJc w:val="left"/>
      <w:pPr>
        <w:ind w:left="720" w:hanging="360"/>
      </w:pPr>
      <w:rPr>
        <w:rFonts w:ascii="Palatino Linotype" w:hAnsi="Palatino Linotype" w:cs="Times New Roman"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FB53D17"/>
    <w:multiLevelType w:val="multilevel"/>
    <w:tmpl w:val="C938FE46"/>
    <w:lvl w:ilvl="0">
      <w:start w:val="2"/>
      <w:numFmt w:val="decimal"/>
      <w:lvlText w:val="%1."/>
      <w:lvlJc w:val="left"/>
      <w:pPr>
        <w:tabs>
          <w:tab w:val="num" w:pos="510"/>
        </w:tabs>
        <w:ind w:left="510" w:hanging="510"/>
      </w:pPr>
      <w:rPr>
        <w:rFonts w:hint="default"/>
      </w:rPr>
    </w:lvl>
    <w:lvl w:ilvl="1">
      <w:start w:val="1"/>
      <w:numFmt w:val="decimal"/>
      <w:lvlText w:val="5.2.%2 "/>
      <w:lvlJc w:val="left"/>
      <w:pPr>
        <w:tabs>
          <w:tab w:val="num" w:pos="510"/>
        </w:tabs>
        <w:ind w:left="510" w:hanging="510"/>
      </w:pPr>
      <w:rPr>
        <w:rFonts w:ascii="Palatino Linotype" w:hAnsi="Palatino Linotype" w:cs="Times New Roman" w:hint="default"/>
        <w:b/>
        <w:i w:val="0"/>
        <w:sz w:val="22"/>
        <w:szCs w:val="22"/>
        <w:u w:val="none"/>
      </w:rPr>
    </w:lvl>
    <w:lvl w:ilvl="2">
      <w:start w:val="1"/>
      <w:numFmt w:val="decimal"/>
      <w:lvlText w:val="5.2.1.%3 "/>
      <w:lvlJc w:val="left"/>
      <w:pPr>
        <w:tabs>
          <w:tab w:val="num" w:pos="720"/>
        </w:tabs>
        <w:ind w:left="720" w:hanging="720"/>
      </w:pPr>
      <w:rPr>
        <w:rFonts w:ascii="Palatino Linotype" w:hAnsi="Palatino Linotype" w:hint="default"/>
        <w:b w:val="0"/>
        <w:i w:val="0"/>
        <w:sz w:val="22"/>
        <w:szCs w:val="22"/>
        <w:u w:val="no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FE20E0D"/>
    <w:multiLevelType w:val="multilevel"/>
    <w:tmpl w:val="53C03DC6"/>
    <w:lvl w:ilvl="0">
      <w:start w:val="2"/>
      <w:numFmt w:val="decimal"/>
      <w:lvlText w:val="%1."/>
      <w:lvlJc w:val="left"/>
      <w:pPr>
        <w:tabs>
          <w:tab w:val="num" w:pos="510"/>
        </w:tabs>
        <w:ind w:left="510" w:hanging="510"/>
      </w:pPr>
      <w:rPr>
        <w:rFonts w:hint="default"/>
      </w:rPr>
    </w:lvl>
    <w:lvl w:ilvl="1">
      <w:start w:val="4"/>
      <w:numFmt w:val="decimal"/>
      <w:lvlText w:val="%1.%2."/>
      <w:lvlJc w:val="left"/>
      <w:pPr>
        <w:tabs>
          <w:tab w:val="num" w:pos="510"/>
        </w:tabs>
        <w:ind w:left="510" w:hanging="510"/>
      </w:pPr>
      <w:rPr>
        <w:rFonts w:hint="default"/>
      </w:rPr>
    </w:lvl>
    <w:lvl w:ilvl="2">
      <w:start w:val="1"/>
      <w:numFmt w:val="decimal"/>
      <w:lvlText w:val="5.2.4.%3 "/>
      <w:lvlJc w:val="left"/>
      <w:pPr>
        <w:tabs>
          <w:tab w:val="num" w:pos="720"/>
        </w:tabs>
        <w:ind w:left="720" w:hanging="720"/>
      </w:pPr>
      <w:rPr>
        <w:rFonts w:ascii="Arial" w:hAnsi="Arial" w:hint="default"/>
        <w:b w:val="0"/>
        <w:i w:val="0"/>
        <w:sz w:val="20"/>
        <w:szCs w:val="22"/>
        <w:u w:val="no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02631BD"/>
    <w:multiLevelType w:val="hybridMultilevel"/>
    <w:tmpl w:val="A588C7C2"/>
    <w:lvl w:ilvl="0" w:tplc="F1D64E50">
      <w:start w:val="1"/>
      <w:numFmt w:val="decimal"/>
      <w:lvlText w:val="13.%1 "/>
      <w:lvlJc w:val="left"/>
      <w:pPr>
        <w:ind w:left="720" w:hanging="360"/>
      </w:pPr>
      <w:rPr>
        <w:rFonts w:ascii="Palatino Linotype" w:hAnsi="Palatino Linotype" w:hint="default"/>
        <w:b w:val="0"/>
        <w:i w:val="0"/>
        <w:sz w:val="22"/>
        <w:szCs w:val="22"/>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7B7723B"/>
    <w:multiLevelType w:val="hybridMultilevel"/>
    <w:tmpl w:val="DFBCCB78"/>
    <w:lvl w:ilvl="0" w:tplc="2FA40848">
      <w:start w:val="1"/>
      <w:numFmt w:val="decimal"/>
      <w:lvlText w:val="6.4.%1 "/>
      <w:lvlJc w:val="left"/>
      <w:pPr>
        <w:ind w:left="720" w:hanging="360"/>
      </w:pPr>
      <w:rPr>
        <w:rFonts w:ascii="Palatino Linotype" w:hAnsi="Palatino Linotype" w:cs="Times New Roman" w:hint="default"/>
        <w:b w:val="0"/>
        <w:i w:val="0"/>
        <w:color w:val="auto"/>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95926AA"/>
    <w:multiLevelType w:val="hybridMultilevel"/>
    <w:tmpl w:val="4E28A840"/>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nsid w:val="4E94525F"/>
    <w:multiLevelType w:val="hybridMultilevel"/>
    <w:tmpl w:val="5EB84440"/>
    <w:lvl w:ilvl="0" w:tplc="9DFC685C">
      <w:start w:val="2"/>
      <w:numFmt w:val="decimal"/>
      <w:lvlText w:val="5.%1 "/>
      <w:lvlJc w:val="left"/>
      <w:pPr>
        <w:ind w:left="720" w:hanging="360"/>
      </w:pPr>
      <w:rPr>
        <w:rFonts w:ascii="Palatino Linotype" w:hAnsi="Palatino Linotype" w:cs="Times New Roman" w:hint="default"/>
        <w:b/>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4F9137D"/>
    <w:multiLevelType w:val="hybridMultilevel"/>
    <w:tmpl w:val="693A4FCA"/>
    <w:lvl w:ilvl="0" w:tplc="8F3C82B8">
      <w:start w:val="1"/>
      <w:numFmt w:val="decimal"/>
      <w:lvlText w:val="2.%1 "/>
      <w:lvlJc w:val="left"/>
      <w:pPr>
        <w:ind w:left="720" w:hanging="360"/>
      </w:pPr>
      <w:rPr>
        <w:rFonts w:ascii="Palatino Linotype" w:hAnsi="Palatino Linotype" w:cs="Times New Roman" w:hint="default"/>
        <w:b/>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C311F40"/>
    <w:multiLevelType w:val="hybridMultilevel"/>
    <w:tmpl w:val="C20A9FF8"/>
    <w:lvl w:ilvl="0" w:tplc="98429B64">
      <w:start w:val="1"/>
      <w:numFmt w:val="decimal"/>
      <w:lvlText w:val="6.%1 "/>
      <w:lvlJc w:val="left"/>
      <w:pPr>
        <w:ind w:left="720" w:hanging="360"/>
      </w:pPr>
      <w:rPr>
        <w:rFonts w:ascii="Palatino Linotype" w:hAnsi="Palatino Linotype" w:cs="Times New Roman" w:hint="default"/>
        <w:b/>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02770C1"/>
    <w:multiLevelType w:val="hybridMultilevel"/>
    <w:tmpl w:val="BD608BF0"/>
    <w:lvl w:ilvl="0" w:tplc="F220456A">
      <w:start w:val="1"/>
      <w:numFmt w:val="decimal"/>
      <w:lvlText w:val="9.%1 "/>
      <w:lvlJc w:val="left"/>
      <w:pPr>
        <w:ind w:left="720" w:hanging="360"/>
      </w:pPr>
      <w:rPr>
        <w:rFonts w:ascii="Palatino Linotype" w:hAnsi="Palatino Linotype"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1D319EC"/>
    <w:multiLevelType w:val="multilevel"/>
    <w:tmpl w:val="0108E67C"/>
    <w:lvl w:ilvl="0">
      <w:start w:val="1"/>
      <w:numFmt w:val="decimal"/>
      <w:lvlText w:val="5.%1 "/>
      <w:lvlJc w:val="left"/>
      <w:pPr>
        <w:ind w:left="720" w:hanging="360"/>
      </w:pPr>
      <w:rPr>
        <w:rFonts w:ascii="Palatino Linotype" w:hAnsi="Palatino Linotype" w:hint="default"/>
        <w:b/>
        <w:i w:val="0"/>
        <w:sz w:val="22"/>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2605673"/>
    <w:multiLevelType w:val="hybridMultilevel"/>
    <w:tmpl w:val="A0186526"/>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3">
    <w:nsid w:val="6A29665A"/>
    <w:multiLevelType w:val="hybridMultilevel"/>
    <w:tmpl w:val="4CF4A996"/>
    <w:lvl w:ilvl="0" w:tplc="6A28DD38">
      <w:start w:val="1"/>
      <w:numFmt w:val="decimal"/>
      <w:lvlText w:val="7.%1 "/>
      <w:lvlJc w:val="left"/>
      <w:pPr>
        <w:ind w:left="720" w:hanging="360"/>
      </w:pPr>
      <w:rPr>
        <w:rFonts w:ascii="Palatino Linotype" w:hAnsi="Palatino Linotype" w:cs="Times New Roman"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FA7214C"/>
    <w:multiLevelType w:val="hybridMultilevel"/>
    <w:tmpl w:val="0E74E998"/>
    <w:lvl w:ilvl="0" w:tplc="14380E3C">
      <w:start w:val="1"/>
      <w:numFmt w:val="decimal"/>
      <w:lvlText w:val="5.2.5.%1 "/>
      <w:lvlJc w:val="left"/>
      <w:pPr>
        <w:ind w:left="720" w:hanging="360"/>
      </w:pPr>
      <w:rPr>
        <w:rFonts w:ascii="Palatino Linotype" w:hAnsi="Palatino Linotype" w:cs="Times New Roman"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01D46BD"/>
    <w:multiLevelType w:val="hybridMultilevel"/>
    <w:tmpl w:val="AE520730"/>
    <w:lvl w:ilvl="0" w:tplc="239C9E74">
      <w:start w:val="1"/>
      <w:numFmt w:val="decimal"/>
      <w:lvlText w:val="3.%1 "/>
      <w:lvlJc w:val="left"/>
      <w:pPr>
        <w:ind w:left="720" w:hanging="360"/>
      </w:pPr>
      <w:rPr>
        <w:rFonts w:ascii="Palatino Linotype" w:hAnsi="Palatino Linotype" w:hint="default"/>
        <w:b/>
        <w:i w:val="0"/>
        <w:sz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8010FA9"/>
    <w:multiLevelType w:val="hybridMultilevel"/>
    <w:tmpl w:val="7D4A0D86"/>
    <w:lvl w:ilvl="0" w:tplc="DB2E0852">
      <w:start w:val="1"/>
      <w:numFmt w:val="decimal"/>
      <w:lvlText w:val="12.%1 "/>
      <w:lvlJc w:val="left"/>
      <w:pPr>
        <w:ind w:left="720" w:hanging="360"/>
      </w:pPr>
      <w:rPr>
        <w:rFonts w:ascii="Palatino Linotype" w:hAnsi="Palatino Linotype" w:hint="default"/>
        <w:b w:val="0"/>
        <w:i w:val="0"/>
        <w:sz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6"/>
  </w:num>
  <w:num w:numId="2">
    <w:abstractNumId w:val="23"/>
  </w:num>
  <w:num w:numId="3">
    <w:abstractNumId w:val="22"/>
  </w:num>
  <w:num w:numId="4">
    <w:abstractNumId w:val="7"/>
  </w:num>
  <w:num w:numId="5">
    <w:abstractNumId w:val="14"/>
  </w:num>
  <w:num w:numId="6">
    <w:abstractNumId w:val="28"/>
  </w:num>
  <w:num w:numId="7">
    <w:abstractNumId w:val="5"/>
  </w:num>
  <w:num w:numId="8">
    <w:abstractNumId w:val="35"/>
  </w:num>
  <w:num w:numId="9">
    <w:abstractNumId w:val="12"/>
  </w:num>
  <w:num w:numId="10">
    <w:abstractNumId w:val="16"/>
  </w:num>
  <w:num w:numId="11">
    <w:abstractNumId w:val="19"/>
  </w:num>
  <w:num w:numId="12">
    <w:abstractNumId w:val="21"/>
  </w:num>
  <w:num w:numId="13">
    <w:abstractNumId w:val="31"/>
  </w:num>
  <w:num w:numId="14">
    <w:abstractNumId w:val="11"/>
  </w:num>
  <w:num w:numId="15">
    <w:abstractNumId w:val="27"/>
  </w:num>
  <w:num w:numId="16">
    <w:abstractNumId w:val="34"/>
  </w:num>
  <w:num w:numId="17">
    <w:abstractNumId w:val="18"/>
  </w:num>
  <w:num w:numId="18">
    <w:abstractNumId w:val="29"/>
  </w:num>
  <w:num w:numId="19">
    <w:abstractNumId w:val="15"/>
  </w:num>
  <w:num w:numId="20">
    <w:abstractNumId w:val="17"/>
  </w:num>
  <w:num w:numId="21">
    <w:abstractNumId w:val="25"/>
  </w:num>
  <w:num w:numId="22">
    <w:abstractNumId w:val="6"/>
  </w:num>
  <w:num w:numId="23">
    <w:abstractNumId w:val="20"/>
  </w:num>
  <w:num w:numId="24">
    <w:abstractNumId w:val="8"/>
  </w:num>
  <w:num w:numId="25">
    <w:abstractNumId w:val="2"/>
  </w:num>
  <w:num w:numId="26">
    <w:abstractNumId w:val="10"/>
  </w:num>
  <w:num w:numId="27">
    <w:abstractNumId w:val="33"/>
  </w:num>
  <w:num w:numId="28">
    <w:abstractNumId w:val="3"/>
  </w:num>
  <w:num w:numId="29">
    <w:abstractNumId w:val="30"/>
  </w:num>
  <w:num w:numId="30">
    <w:abstractNumId w:val="9"/>
  </w:num>
  <w:num w:numId="31">
    <w:abstractNumId w:val="24"/>
  </w:num>
  <w:num w:numId="32">
    <w:abstractNumId w:val="26"/>
  </w:num>
  <w:num w:numId="33">
    <w:abstractNumId w:val="1"/>
  </w:num>
  <w:num w:numId="34">
    <w:abstractNumId w:val="0"/>
  </w:num>
  <w:num w:numId="35">
    <w:abstractNumId w:val="32"/>
  </w:num>
  <w:num w:numId="36">
    <w:abstractNumId w:val="13"/>
  </w:num>
  <w:num w:numId="37">
    <w:abstractNumId w:val="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A7FA3"/>
    <w:rsid w:val="0000148B"/>
    <w:rsid w:val="00003325"/>
    <w:rsid w:val="00003E09"/>
    <w:rsid w:val="00010973"/>
    <w:rsid w:val="00020FDE"/>
    <w:rsid w:val="00035192"/>
    <w:rsid w:val="00057A79"/>
    <w:rsid w:val="000606CB"/>
    <w:rsid w:val="00063E5C"/>
    <w:rsid w:val="000703E0"/>
    <w:rsid w:val="000732B7"/>
    <w:rsid w:val="00077403"/>
    <w:rsid w:val="00077AF7"/>
    <w:rsid w:val="00085A33"/>
    <w:rsid w:val="00093767"/>
    <w:rsid w:val="000957B2"/>
    <w:rsid w:val="000B0CA4"/>
    <w:rsid w:val="000B6AC3"/>
    <w:rsid w:val="000C089F"/>
    <w:rsid w:val="000E0820"/>
    <w:rsid w:val="00114EBD"/>
    <w:rsid w:val="00117CFF"/>
    <w:rsid w:val="00121D53"/>
    <w:rsid w:val="0012249E"/>
    <w:rsid w:val="00136962"/>
    <w:rsid w:val="001532CF"/>
    <w:rsid w:val="00154ED7"/>
    <w:rsid w:val="001557B1"/>
    <w:rsid w:val="00174E6A"/>
    <w:rsid w:val="001954A8"/>
    <w:rsid w:val="001D2BD1"/>
    <w:rsid w:val="001D5DCE"/>
    <w:rsid w:val="001E3607"/>
    <w:rsid w:val="001F3461"/>
    <w:rsid w:val="001F383B"/>
    <w:rsid w:val="002007DE"/>
    <w:rsid w:val="00204737"/>
    <w:rsid w:val="00204987"/>
    <w:rsid w:val="002202DB"/>
    <w:rsid w:val="0023309C"/>
    <w:rsid w:val="002502D0"/>
    <w:rsid w:val="00265B7D"/>
    <w:rsid w:val="0027425D"/>
    <w:rsid w:val="00280BFB"/>
    <w:rsid w:val="00296D3F"/>
    <w:rsid w:val="0029743B"/>
    <w:rsid w:val="002A2D1B"/>
    <w:rsid w:val="002A5395"/>
    <w:rsid w:val="002A678B"/>
    <w:rsid w:val="002A7B2B"/>
    <w:rsid w:val="002B2FD5"/>
    <w:rsid w:val="002B53BB"/>
    <w:rsid w:val="002D0EE7"/>
    <w:rsid w:val="002E1B7B"/>
    <w:rsid w:val="002E4462"/>
    <w:rsid w:val="002F6C2A"/>
    <w:rsid w:val="00302B73"/>
    <w:rsid w:val="00306CBD"/>
    <w:rsid w:val="00307042"/>
    <w:rsid w:val="00310B61"/>
    <w:rsid w:val="0031243E"/>
    <w:rsid w:val="00312E1A"/>
    <w:rsid w:val="00314C08"/>
    <w:rsid w:val="00323668"/>
    <w:rsid w:val="00325E58"/>
    <w:rsid w:val="003352D5"/>
    <w:rsid w:val="003543B6"/>
    <w:rsid w:val="00357FB0"/>
    <w:rsid w:val="00364342"/>
    <w:rsid w:val="003728E1"/>
    <w:rsid w:val="003910C8"/>
    <w:rsid w:val="00393AC0"/>
    <w:rsid w:val="00394FC1"/>
    <w:rsid w:val="003B6BB3"/>
    <w:rsid w:val="003C18D1"/>
    <w:rsid w:val="003D1D83"/>
    <w:rsid w:val="003D7F24"/>
    <w:rsid w:val="003E151F"/>
    <w:rsid w:val="003F3FA4"/>
    <w:rsid w:val="003F48FE"/>
    <w:rsid w:val="003F5E3E"/>
    <w:rsid w:val="003F7376"/>
    <w:rsid w:val="00401E2B"/>
    <w:rsid w:val="0040273A"/>
    <w:rsid w:val="0040358B"/>
    <w:rsid w:val="004074A4"/>
    <w:rsid w:val="00412381"/>
    <w:rsid w:val="00414BFB"/>
    <w:rsid w:val="00420E1D"/>
    <w:rsid w:val="004407F0"/>
    <w:rsid w:val="0044379C"/>
    <w:rsid w:val="004437CA"/>
    <w:rsid w:val="00476735"/>
    <w:rsid w:val="00496B54"/>
    <w:rsid w:val="004978D2"/>
    <w:rsid w:val="004A253E"/>
    <w:rsid w:val="004A7FA3"/>
    <w:rsid w:val="004B11A9"/>
    <w:rsid w:val="004D04C6"/>
    <w:rsid w:val="004D4876"/>
    <w:rsid w:val="004D49DE"/>
    <w:rsid w:val="004F2E7B"/>
    <w:rsid w:val="005171C0"/>
    <w:rsid w:val="0055456A"/>
    <w:rsid w:val="005859CE"/>
    <w:rsid w:val="005A70CF"/>
    <w:rsid w:val="005A7A53"/>
    <w:rsid w:val="005B7180"/>
    <w:rsid w:val="005D0B52"/>
    <w:rsid w:val="005D20FA"/>
    <w:rsid w:val="005D494E"/>
    <w:rsid w:val="005E1BAF"/>
    <w:rsid w:val="005F0193"/>
    <w:rsid w:val="005F45DD"/>
    <w:rsid w:val="00604730"/>
    <w:rsid w:val="006056BF"/>
    <w:rsid w:val="00607E9A"/>
    <w:rsid w:val="006128BF"/>
    <w:rsid w:val="00615874"/>
    <w:rsid w:val="00633F0B"/>
    <w:rsid w:val="00642B8E"/>
    <w:rsid w:val="00642E8D"/>
    <w:rsid w:val="00646B1C"/>
    <w:rsid w:val="006534F3"/>
    <w:rsid w:val="00661012"/>
    <w:rsid w:val="00674134"/>
    <w:rsid w:val="006779D2"/>
    <w:rsid w:val="00691D24"/>
    <w:rsid w:val="00695323"/>
    <w:rsid w:val="006975A8"/>
    <w:rsid w:val="006A0639"/>
    <w:rsid w:val="006A15BC"/>
    <w:rsid w:val="006B51A4"/>
    <w:rsid w:val="006E367F"/>
    <w:rsid w:val="006E55B1"/>
    <w:rsid w:val="00707D01"/>
    <w:rsid w:val="00712FB3"/>
    <w:rsid w:val="00720D8F"/>
    <w:rsid w:val="00722A9C"/>
    <w:rsid w:val="007414E3"/>
    <w:rsid w:val="0074727E"/>
    <w:rsid w:val="00755A0E"/>
    <w:rsid w:val="00761B59"/>
    <w:rsid w:val="00770786"/>
    <w:rsid w:val="00787CFC"/>
    <w:rsid w:val="007A02C1"/>
    <w:rsid w:val="007A5AAD"/>
    <w:rsid w:val="007B650B"/>
    <w:rsid w:val="007D5231"/>
    <w:rsid w:val="007E5022"/>
    <w:rsid w:val="00806729"/>
    <w:rsid w:val="00815C6D"/>
    <w:rsid w:val="008309E4"/>
    <w:rsid w:val="00831B98"/>
    <w:rsid w:val="0084583F"/>
    <w:rsid w:val="00851C07"/>
    <w:rsid w:val="00852D86"/>
    <w:rsid w:val="00861795"/>
    <w:rsid w:val="00862180"/>
    <w:rsid w:val="00870A0F"/>
    <w:rsid w:val="008734DD"/>
    <w:rsid w:val="0087588E"/>
    <w:rsid w:val="008829ED"/>
    <w:rsid w:val="008930D5"/>
    <w:rsid w:val="00894E3D"/>
    <w:rsid w:val="00897F14"/>
    <w:rsid w:val="008B1C9A"/>
    <w:rsid w:val="008B39DF"/>
    <w:rsid w:val="008D3DD8"/>
    <w:rsid w:val="008D4EF6"/>
    <w:rsid w:val="008D70CA"/>
    <w:rsid w:val="008E1D55"/>
    <w:rsid w:val="008E6E6C"/>
    <w:rsid w:val="008F6822"/>
    <w:rsid w:val="00910C14"/>
    <w:rsid w:val="00927686"/>
    <w:rsid w:val="00932CB0"/>
    <w:rsid w:val="0093585A"/>
    <w:rsid w:val="00975914"/>
    <w:rsid w:val="00986F9F"/>
    <w:rsid w:val="00992200"/>
    <w:rsid w:val="009974A1"/>
    <w:rsid w:val="009A1123"/>
    <w:rsid w:val="009A5FCC"/>
    <w:rsid w:val="009B55C2"/>
    <w:rsid w:val="009B5807"/>
    <w:rsid w:val="009B5AF1"/>
    <w:rsid w:val="009B74F8"/>
    <w:rsid w:val="009C0645"/>
    <w:rsid w:val="009C2C80"/>
    <w:rsid w:val="009F20FB"/>
    <w:rsid w:val="009F7818"/>
    <w:rsid w:val="00A10CDD"/>
    <w:rsid w:val="00A13922"/>
    <w:rsid w:val="00A15272"/>
    <w:rsid w:val="00A17FA2"/>
    <w:rsid w:val="00A22AEA"/>
    <w:rsid w:val="00A316DC"/>
    <w:rsid w:val="00A32512"/>
    <w:rsid w:val="00A454FC"/>
    <w:rsid w:val="00A45BCC"/>
    <w:rsid w:val="00A56302"/>
    <w:rsid w:val="00A564F4"/>
    <w:rsid w:val="00A60458"/>
    <w:rsid w:val="00A6708D"/>
    <w:rsid w:val="00A768E5"/>
    <w:rsid w:val="00A806A4"/>
    <w:rsid w:val="00A8323E"/>
    <w:rsid w:val="00A840EF"/>
    <w:rsid w:val="00A8445D"/>
    <w:rsid w:val="00A84751"/>
    <w:rsid w:val="00A857B7"/>
    <w:rsid w:val="00A87374"/>
    <w:rsid w:val="00A93EB5"/>
    <w:rsid w:val="00A93FCF"/>
    <w:rsid w:val="00AA0FF6"/>
    <w:rsid w:val="00AB02A5"/>
    <w:rsid w:val="00AB062A"/>
    <w:rsid w:val="00AB1284"/>
    <w:rsid w:val="00AB3083"/>
    <w:rsid w:val="00AB5FFA"/>
    <w:rsid w:val="00AC14ED"/>
    <w:rsid w:val="00AC1CE2"/>
    <w:rsid w:val="00AC1D11"/>
    <w:rsid w:val="00AE6714"/>
    <w:rsid w:val="00AF3DA2"/>
    <w:rsid w:val="00B0022B"/>
    <w:rsid w:val="00B01F50"/>
    <w:rsid w:val="00B04937"/>
    <w:rsid w:val="00B07BE9"/>
    <w:rsid w:val="00B225D7"/>
    <w:rsid w:val="00B31C57"/>
    <w:rsid w:val="00B44979"/>
    <w:rsid w:val="00B549C2"/>
    <w:rsid w:val="00B6612B"/>
    <w:rsid w:val="00B7036E"/>
    <w:rsid w:val="00BD5564"/>
    <w:rsid w:val="00BE1140"/>
    <w:rsid w:val="00BF1B6F"/>
    <w:rsid w:val="00BF58F8"/>
    <w:rsid w:val="00BF5CA2"/>
    <w:rsid w:val="00C009A6"/>
    <w:rsid w:val="00C06980"/>
    <w:rsid w:val="00C1436E"/>
    <w:rsid w:val="00C27A13"/>
    <w:rsid w:val="00C52639"/>
    <w:rsid w:val="00C61D32"/>
    <w:rsid w:val="00C904FA"/>
    <w:rsid w:val="00C9103E"/>
    <w:rsid w:val="00C91A06"/>
    <w:rsid w:val="00CA0443"/>
    <w:rsid w:val="00CA33CA"/>
    <w:rsid w:val="00CA7F5C"/>
    <w:rsid w:val="00CB21D3"/>
    <w:rsid w:val="00CC2E62"/>
    <w:rsid w:val="00CE0702"/>
    <w:rsid w:val="00CE3CA8"/>
    <w:rsid w:val="00CF7C13"/>
    <w:rsid w:val="00D0119F"/>
    <w:rsid w:val="00D03C68"/>
    <w:rsid w:val="00D12D78"/>
    <w:rsid w:val="00D17609"/>
    <w:rsid w:val="00D32431"/>
    <w:rsid w:val="00D350DB"/>
    <w:rsid w:val="00D3692D"/>
    <w:rsid w:val="00D42763"/>
    <w:rsid w:val="00D638F2"/>
    <w:rsid w:val="00D73C42"/>
    <w:rsid w:val="00D85A62"/>
    <w:rsid w:val="00D9184F"/>
    <w:rsid w:val="00DA47BB"/>
    <w:rsid w:val="00DB216C"/>
    <w:rsid w:val="00DC11FE"/>
    <w:rsid w:val="00DC751F"/>
    <w:rsid w:val="00DD1566"/>
    <w:rsid w:val="00DD1945"/>
    <w:rsid w:val="00DD67A4"/>
    <w:rsid w:val="00DF1E8C"/>
    <w:rsid w:val="00E0237C"/>
    <w:rsid w:val="00E13FEB"/>
    <w:rsid w:val="00E144C5"/>
    <w:rsid w:val="00E144EE"/>
    <w:rsid w:val="00E27603"/>
    <w:rsid w:val="00E30211"/>
    <w:rsid w:val="00E4033F"/>
    <w:rsid w:val="00E45D4A"/>
    <w:rsid w:val="00E60D0D"/>
    <w:rsid w:val="00E70DB2"/>
    <w:rsid w:val="00E802D3"/>
    <w:rsid w:val="00E82C93"/>
    <w:rsid w:val="00E91056"/>
    <w:rsid w:val="00E93DE1"/>
    <w:rsid w:val="00E96324"/>
    <w:rsid w:val="00EA26DF"/>
    <w:rsid w:val="00EB5FA1"/>
    <w:rsid w:val="00EB73A1"/>
    <w:rsid w:val="00EC4E98"/>
    <w:rsid w:val="00ED41A3"/>
    <w:rsid w:val="00EE0AAE"/>
    <w:rsid w:val="00EE7D3E"/>
    <w:rsid w:val="00F04FBE"/>
    <w:rsid w:val="00F057CB"/>
    <w:rsid w:val="00F07485"/>
    <w:rsid w:val="00F2106C"/>
    <w:rsid w:val="00F22069"/>
    <w:rsid w:val="00F23F2F"/>
    <w:rsid w:val="00F42B8C"/>
    <w:rsid w:val="00F47B59"/>
    <w:rsid w:val="00F60254"/>
    <w:rsid w:val="00F665F4"/>
    <w:rsid w:val="00F75CD0"/>
    <w:rsid w:val="00F90905"/>
    <w:rsid w:val="00FA0B89"/>
    <w:rsid w:val="00FA6988"/>
    <w:rsid w:val="00FB73D4"/>
    <w:rsid w:val="00FD6C60"/>
    <w:rsid w:val="00FD7194"/>
    <w:rsid w:val="00FE3C73"/>
    <w:rsid w:val="00FE62E6"/>
    <w:rsid w:val="00FF21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65B7D"/>
  </w:style>
  <w:style w:type="paragraph" w:styleId="Nadpis1">
    <w:name w:val="heading 1"/>
    <w:basedOn w:val="Normln"/>
    <w:next w:val="Normln"/>
    <w:qFormat/>
    <w:rsid w:val="00265B7D"/>
    <w:pPr>
      <w:keepNext/>
      <w:jc w:val="center"/>
      <w:outlineLvl w:val="0"/>
    </w:pPr>
    <w:rPr>
      <w:b/>
      <w:bCs/>
      <w:sz w:val="28"/>
    </w:rPr>
  </w:style>
  <w:style w:type="paragraph" w:styleId="Nadpis2">
    <w:name w:val="heading 2"/>
    <w:basedOn w:val="Normln"/>
    <w:next w:val="Normln"/>
    <w:qFormat/>
    <w:rsid w:val="00114EBD"/>
    <w:pPr>
      <w:keepNext/>
      <w:spacing w:before="240" w:after="60"/>
      <w:outlineLvl w:val="1"/>
    </w:pPr>
    <w:rPr>
      <w:rFonts w:ascii="Arial" w:hAnsi="Arial" w:cs="Arial"/>
      <w:b/>
      <w:bCs/>
      <w:i/>
      <w:iCs/>
      <w:sz w:val="28"/>
      <w:szCs w:val="28"/>
    </w:rPr>
  </w:style>
  <w:style w:type="paragraph" w:styleId="Nadpis5">
    <w:name w:val="heading 5"/>
    <w:basedOn w:val="Normln"/>
    <w:next w:val="Normln"/>
    <w:qFormat/>
    <w:rsid w:val="00114EBD"/>
    <w:pPr>
      <w:spacing w:before="240" w:after="60"/>
      <w:outlineLvl w:val="4"/>
    </w:pPr>
    <w:rPr>
      <w:b/>
      <w:bCs/>
      <w:i/>
      <w:iCs/>
      <w:sz w:val="26"/>
      <w:szCs w:val="26"/>
    </w:rPr>
  </w:style>
  <w:style w:type="paragraph" w:styleId="Nadpis6">
    <w:name w:val="heading 6"/>
    <w:basedOn w:val="Normln"/>
    <w:next w:val="Normln"/>
    <w:qFormat/>
    <w:rsid w:val="00114EBD"/>
    <w:pPr>
      <w:spacing w:before="240" w:after="60"/>
      <w:outlineLvl w:val="5"/>
    </w:pPr>
    <w:rPr>
      <w:b/>
      <w:bCs/>
      <w:sz w:val="22"/>
      <w:szCs w:val="22"/>
    </w:rPr>
  </w:style>
  <w:style w:type="paragraph" w:styleId="Nadpis7">
    <w:name w:val="heading 7"/>
    <w:basedOn w:val="Normln"/>
    <w:next w:val="Normln"/>
    <w:qFormat/>
    <w:rsid w:val="00114EBD"/>
    <w:pPr>
      <w:spacing w:before="240" w:after="60"/>
      <w:outlineLvl w:val="6"/>
    </w:pPr>
    <w:rPr>
      <w:sz w:val="24"/>
      <w:szCs w:val="24"/>
    </w:rPr>
  </w:style>
  <w:style w:type="paragraph" w:styleId="Nadpis8">
    <w:name w:val="heading 8"/>
    <w:basedOn w:val="Normln"/>
    <w:next w:val="Normln"/>
    <w:qFormat/>
    <w:rsid w:val="00114EBD"/>
    <w:pPr>
      <w:spacing w:before="240" w:after="60"/>
      <w:outlineLvl w:val="7"/>
    </w:pPr>
    <w:rPr>
      <w:i/>
      <w:iCs/>
      <w:sz w:val="24"/>
      <w:szCs w:val="24"/>
    </w:rPr>
  </w:style>
  <w:style w:type="paragraph" w:styleId="Nadpis9">
    <w:name w:val="heading 9"/>
    <w:basedOn w:val="Normln"/>
    <w:next w:val="Normln"/>
    <w:qFormat/>
    <w:rsid w:val="00114EBD"/>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265B7D"/>
    <w:pPr>
      <w:jc w:val="center"/>
    </w:pPr>
    <w:rPr>
      <w:b/>
      <w:sz w:val="44"/>
      <w:u w:val="single"/>
    </w:rPr>
  </w:style>
  <w:style w:type="paragraph" w:styleId="Zhlav">
    <w:name w:val="header"/>
    <w:basedOn w:val="Normln"/>
    <w:link w:val="ZhlavChar"/>
    <w:uiPriority w:val="99"/>
    <w:rsid w:val="00B01F50"/>
    <w:pPr>
      <w:tabs>
        <w:tab w:val="center" w:pos="4536"/>
        <w:tab w:val="right" w:pos="9072"/>
      </w:tabs>
    </w:pPr>
  </w:style>
  <w:style w:type="character" w:customStyle="1" w:styleId="ZhlavChar">
    <w:name w:val="Záhlaví Char"/>
    <w:basedOn w:val="Standardnpsmoodstavce"/>
    <w:link w:val="Zhlav"/>
    <w:uiPriority w:val="99"/>
    <w:rsid w:val="00B01F50"/>
  </w:style>
  <w:style w:type="paragraph" w:styleId="Zpat">
    <w:name w:val="footer"/>
    <w:basedOn w:val="Normln"/>
    <w:link w:val="ZpatChar"/>
    <w:rsid w:val="00B01F50"/>
    <w:pPr>
      <w:tabs>
        <w:tab w:val="center" w:pos="4536"/>
        <w:tab w:val="right" w:pos="9072"/>
      </w:tabs>
    </w:pPr>
  </w:style>
  <w:style w:type="character" w:customStyle="1" w:styleId="ZpatChar">
    <w:name w:val="Zápatí Char"/>
    <w:basedOn w:val="Standardnpsmoodstavce"/>
    <w:link w:val="Zpat"/>
    <w:uiPriority w:val="99"/>
    <w:rsid w:val="00B01F50"/>
  </w:style>
  <w:style w:type="paragraph" w:styleId="Textbubliny">
    <w:name w:val="Balloon Text"/>
    <w:basedOn w:val="Normln"/>
    <w:link w:val="TextbublinyChar"/>
    <w:rsid w:val="00B01F50"/>
    <w:rPr>
      <w:rFonts w:ascii="Tahoma" w:hAnsi="Tahoma"/>
      <w:sz w:val="16"/>
      <w:szCs w:val="16"/>
    </w:rPr>
  </w:style>
  <w:style w:type="character" w:customStyle="1" w:styleId="TextbublinyChar">
    <w:name w:val="Text bubliny Char"/>
    <w:link w:val="Textbubliny"/>
    <w:rsid w:val="00B01F50"/>
    <w:rPr>
      <w:rFonts w:ascii="Tahoma" w:hAnsi="Tahoma" w:cs="Tahoma"/>
      <w:sz w:val="16"/>
      <w:szCs w:val="16"/>
    </w:rPr>
  </w:style>
  <w:style w:type="paragraph" w:customStyle="1" w:styleId="HLAVICKA">
    <w:name w:val="HLAVICKA"/>
    <w:basedOn w:val="Normln"/>
    <w:rsid w:val="00077403"/>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line="288" w:lineRule="auto"/>
    </w:pPr>
    <w:rPr>
      <w:color w:val="000000"/>
    </w:rPr>
  </w:style>
  <w:style w:type="character" w:customStyle="1" w:styleId="platne1">
    <w:name w:val="platne1"/>
    <w:basedOn w:val="Standardnpsmoodstavce"/>
    <w:rsid w:val="00077403"/>
  </w:style>
  <w:style w:type="paragraph" w:styleId="Odstavecseseznamem">
    <w:name w:val="List Paragraph"/>
    <w:basedOn w:val="Normln"/>
    <w:uiPriority w:val="34"/>
    <w:qFormat/>
    <w:rsid w:val="00077403"/>
    <w:pPr>
      <w:ind w:left="708"/>
    </w:pPr>
  </w:style>
  <w:style w:type="paragraph" w:styleId="Zkladntextodsazen">
    <w:name w:val="Body Text Indent"/>
    <w:basedOn w:val="Normln"/>
    <w:link w:val="ZkladntextodsazenChar"/>
    <w:rsid w:val="00AA0FF6"/>
    <w:pPr>
      <w:ind w:left="360"/>
      <w:jc w:val="both"/>
    </w:pPr>
    <w:rPr>
      <w:i/>
      <w:sz w:val="24"/>
    </w:rPr>
  </w:style>
  <w:style w:type="paragraph" w:styleId="Zkladntext2">
    <w:name w:val="Body Text 2"/>
    <w:basedOn w:val="Normln"/>
    <w:rsid w:val="00AB3083"/>
    <w:pPr>
      <w:spacing w:after="120" w:line="480" w:lineRule="auto"/>
    </w:pPr>
  </w:style>
  <w:style w:type="paragraph" w:styleId="Zkladntext">
    <w:name w:val="Body Text"/>
    <w:basedOn w:val="Normln"/>
    <w:rsid w:val="00114EBD"/>
    <w:pPr>
      <w:spacing w:after="120"/>
    </w:pPr>
  </w:style>
  <w:style w:type="paragraph" w:styleId="Zkladntext3">
    <w:name w:val="Body Text 3"/>
    <w:basedOn w:val="Normln"/>
    <w:rsid w:val="00114EBD"/>
    <w:pPr>
      <w:spacing w:after="120"/>
    </w:pPr>
    <w:rPr>
      <w:sz w:val="16"/>
      <w:szCs w:val="16"/>
    </w:rPr>
  </w:style>
  <w:style w:type="character" w:styleId="slostrnky">
    <w:name w:val="page number"/>
    <w:basedOn w:val="Standardnpsmoodstavce"/>
    <w:rsid w:val="009C0645"/>
  </w:style>
  <w:style w:type="paragraph" w:styleId="Bezmezer">
    <w:name w:val="No Spacing"/>
    <w:uiPriority w:val="99"/>
    <w:qFormat/>
    <w:rsid w:val="008D3DD8"/>
    <w:rPr>
      <w:sz w:val="24"/>
      <w:szCs w:val="24"/>
      <w:lang w:val="de-DE"/>
    </w:rPr>
  </w:style>
  <w:style w:type="character" w:customStyle="1" w:styleId="ZkladntextodsazenChar">
    <w:name w:val="Základní text odsazený Char"/>
    <w:link w:val="Zkladntextodsazen"/>
    <w:locked/>
    <w:rsid w:val="003B6BB3"/>
    <w:rPr>
      <w:i/>
      <w:sz w:val="24"/>
    </w:rPr>
  </w:style>
  <w:style w:type="paragraph" w:customStyle="1" w:styleId="Bezmezer1">
    <w:name w:val="Bez mezer1"/>
    <w:rsid w:val="00720D8F"/>
    <w:pPr>
      <w:suppressAutoHyphens/>
      <w:spacing w:line="100" w:lineRule="atLeast"/>
    </w:pPr>
    <w:rPr>
      <w:kern w:val="1"/>
      <w:sz w:val="24"/>
      <w:szCs w:val="24"/>
      <w:lang w:val="de-DE" w:eastAsia="hi-IN" w:bidi="hi-IN"/>
    </w:rPr>
  </w:style>
  <w:style w:type="character" w:styleId="Hypertextovodkaz">
    <w:name w:val="Hyperlink"/>
    <w:uiPriority w:val="99"/>
    <w:unhideWhenUsed/>
    <w:rsid w:val="00EB73A1"/>
    <w:rPr>
      <w:color w:val="0000FF"/>
      <w:u w:val="single"/>
    </w:rPr>
  </w:style>
  <w:style w:type="paragraph" w:customStyle="1" w:styleId="Default">
    <w:name w:val="Default"/>
    <w:rsid w:val="00EE0AAE"/>
    <w:pPr>
      <w:autoSpaceDE w:val="0"/>
      <w:autoSpaceDN w:val="0"/>
      <w:adjustRightInd w:val="0"/>
    </w:pPr>
    <w:rPr>
      <w:rFonts w:ascii="Palatino Linotype" w:eastAsia="Calibri" w:hAnsi="Palatino Linotype" w:cs="Palatino Linotype"/>
      <w:color w:val="000000"/>
      <w:sz w:val="24"/>
      <w:szCs w:val="24"/>
      <w:lang w:eastAsia="en-US"/>
    </w:rPr>
  </w:style>
  <w:style w:type="character" w:styleId="Odkaznakoment">
    <w:name w:val="annotation reference"/>
    <w:rsid w:val="00712FB3"/>
    <w:rPr>
      <w:sz w:val="16"/>
      <w:szCs w:val="16"/>
    </w:rPr>
  </w:style>
  <w:style w:type="paragraph" w:styleId="Textkomente">
    <w:name w:val="annotation text"/>
    <w:basedOn w:val="Normln"/>
    <w:link w:val="TextkomenteChar"/>
    <w:rsid w:val="00712FB3"/>
  </w:style>
  <w:style w:type="character" w:customStyle="1" w:styleId="TextkomenteChar">
    <w:name w:val="Text komentáře Char"/>
    <w:basedOn w:val="Standardnpsmoodstavce"/>
    <w:link w:val="Textkomente"/>
    <w:rsid w:val="00712FB3"/>
  </w:style>
  <w:style w:type="paragraph" w:styleId="Pedmtkomente">
    <w:name w:val="annotation subject"/>
    <w:basedOn w:val="Textkomente"/>
    <w:next w:val="Textkomente"/>
    <w:link w:val="PedmtkomenteChar"/>
    <w:rsid w:val="00712FB3"/>
    <w:rPr>
      <w:b/>
      <w:bCs/>
    </w:rPr>
  </w:style>
  <w:style w:type="character" w:customStyle="1" w:styleId="PedmtkomenteChar">
    <w:name w:val="Předmět komentáře Char"/>
    <w:link w:val="Pedmtkomente"/>
    <w:rsid w:val="00712FB3"/>
    <w:rPr>
      <w:b/>
      <w:bCs/>
    </w:rPr>
  </w:style>
  <w:style w:type="character" w:styleId="Siln">
    <w:name w:val="Strong"/>
    <w:uiPriority w:val="22"/>
    <w:qFormat/>
    <w:rsid w:val="00992200"/>
    <w:rPr>
      <w:b/>
      <w:bCs/>
    </w:rPr>
  </w:style>
  <w:style w:type="character" w:customStyle="1" w:styleId="platne">
    <w:name w:val="platne"/>
    <w:basedOn w:val="Standardnpsmoodstavce"/>
    <w:rsid w:val="006534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2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ottova.dana@tiscali.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hyperlink" Target="http://cs.wikipedia.org/wiki/Soubor:Coats_of_arms_Osko%C5%99%C3%ADnek.jpe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24CE2A-3065-4819-B015-691CB7290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5734</Words>
  <Characters>33736</Characters>
  <Application>Microsoft Office Word</Application>
  <DocSecurity>0</DocSecurity>
  <Lines>281</Lines>
  <Paragraphs>78</Paragraphs>
  <ScaleCrop>false</ScaleCrop>
  <HeadingPairs>
    <vt:vector size="2" baseType="variant">
      <vt:variant>
        <vt:lpstr>Název</vt:lpstr>
      </vt:variant>
      <vt:variant>
        <vt:i4>1</vt:i4>
      </vt:variant>
    </vt:vector>
  </HeadingPairs>
  <TitlesOfParts>
    <vt:vector size="1" baseType="lpstr">
      <vt:lpstr>Smlouva o dílo</vt:lpstr>
    </vt:vector>
  </TitlesOfParts>
  <Company>Lanškrounský Stavební podnik</Company>
  <LinksUpToDate>false</LinksUpToDate>
  <CharactersWithSpaces>39392</CharactersWithSpaces>
  <SharedDoc>false</SharedDoc>
  <HLinks>
    <vt:vector size="6" baseType="variant">
      <vt:variant>
        <vt:i4>7077905</vt:i4>
      </vt:variant>
      <vt:variant>
        <vt:i4>0</vt:i4>
      </vt:variant>
      <vt:variant>
        <vt:i4>0</vt:i4>
      </vt:variant>
      <vt:variant>
        <vt:i4>5</vt:i4>
      </vt:variant>
      <vt:variant>
        <vt:lpwstr>mailto:svatojansky.ujezd@tiscali.cz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Josef Dvořák</dc:creator>
  <cp:keywords/>
  <cp:lastModifiedBy>aneta</cp:lastModifiedBy>
  <cp:revision>4</cp:revision>
  <cp:lastPrinted>2011-08-11T16:12:00Z</cp:lastPrinted>
  <dcterms:created xsi:type="dcterms:W3CDTF">2013-07-16T17:28:00Z</dcterms:created>
  <dcterms:modified xsi:type="dcterms:W3CDTF">2013-08-27T12:37:00Z</dcterms:modified>
</cp:coreProperties>
</file>