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01" w:rsidRPr="006953FE" w:rsidRDefault="006953FE" w:rsidP="00695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-BoldMT"/>
          <w:b/>
          <w:bCs/>
          <w:sz w:val="32"/>
          <w:szCs w:val="32"/>
        </w:rPr>
      </w:pPr>
      <w:r>
        <w:rPr>
          <w:rFonts w:ascii="Times New Roman" w:hAnsi="Times New Roman" w:cs="TimesNewRomanPS-BoldMT"/>
          <w:b/>
          <w:bCs/>
          <w:sz w:val="32"/>
          <w:szCs w:val="32"/>
        </w:rPr>
        <w:t>Příloha „D“</w:t>
      </w:r>
      <w:r w:rsidR="00706AC8">
        <w:rPr>
          <w:rFonts w:ascii="Times New Roman" w:hAnsi="Times New Roman" w:cs="TimesNewRomanPS-BoldMT"/>
          <w:b/>
          <w:bCs/>
          <w:sz w:val="32"/>
          <w:szCs w:val="32"/>
        </w:rPr>
        <w:t xml:space="preserve"> </w:t>
      </w:r>
      <w:r w:rsidR="00706AC8" w:rsidRPr="00706AC8">
        <w:rPr>
          <w:rFonts w:ascii="Times New Roman" w:hAnsi="Times New Roman" w:cs="TimesNewRomanPS-BoldMT"/>
          <w:b/>
          <w:bCs/>
          <w:sz w:val="32"/>
          <w:szCs w:val="32"/>
        </w:rPr>
        <w:t>zadávací dokumentace</w:t>
      </w:r>
    </w:p>
    <w:p w:rsidR="00A911DB" w:rsidRPr="006953FE" w:rsidRDefault="00A91DE3" w:rsidP="00695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-BoldMT"/>
          <w:b/>
          <w:bCs/>
          <w:sz w:val="32"/>
          <w:szCs w:val="32"/>
        </w:rPr>
      </w:pPr>
      <w:r w:rsidRPr="006953FE">
        <w:rPr>
          <w:rFonts w:ascii="Times New Roman" w:hAnsi="Times New Roman" w:cs="TimesNewRomanPS-BoldMT"/>
          <w:b/>
          <w:bCs/>
          <w:sz w:val="32"/>
          <w:szCs w:val="32"/>
        </w:rPr>
        <w:t>Technick</w:t>
      </w:r>
      <w:r w:rsidR="000A4301" w:rsidRPr="006953FE">
        <w:rPr>
          <w:rFonts w:ascii="Times New Roman" w:hAnsi="Times New Roman" w:cs="TimesNewRomanPS-BoldMT"/>
          <w:b/>
          <w:bCs/>
          <w:sz w:val="32"/>
          <w:szCs w:val="32"/>
        </w:rPr>
        <w:t>á</w:t>
      </w:r>
      <w:r w:rsidRPr="006953FE">
        <w:rPr>
          <w:rFonts w:ascii="Times New Roman" w:hAnsi="Times New Roman" w:cs="TimesNewRomanPS-BoldMT"/>
          <w:b/>
          <w:bCs/>
          <w:sz w:val="32"/>
          <w:szCs w:val="32"/>
        </w:rPr>
        <w:t xml:space="preserve"> </w:t>
      </w:r>
      <w:r w:rsidR="000A4301" w:rsidRPr="006953FE">
        <w:rPr>
          <w:rFonts w:ascii="Times New Roman" w:hAnsi="Times New Roman" w:cs="TimesNewRomanPS-BoldMT"/>
          <w:b/>
          <w:bCs/>
          <w:sz w:val="32"/>
          <w:szCs w:val="32"/>
        </w:rPr>
        <w:t>specifikace</w:t>
      </w:r>
    </w:p>
    <w:p w:rsidR="00333BC2" w:rsidRPr="006953FE" w:rsidRDefault="00A91DE3" w:rsidP="006953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NewRomanPS-BoldMT"/>
          <w:b/>
          <w:bCs/>
          <w:sz w:val="32"/>
          <w:szCs w:val="32"/>
        </w:rPr>
      </w:pPr>
      <w:r w:rsidRPr="006953FE">
        <w:rPr>
          <w:rFonts w:ascii="Times New Roman" w:hAnsi="Times New Roman" w:cs="TimesNewRomanPS-BoldMT"/>
          <w:b/>
          <w:bCs/>
          <w:sz w:val="32"/>
          <w:szCs w:val="32"/>
        </w:rPr>
        <w:t>pro cisternovou automobilovou stříkačku</w:t>
      </w:r>
    </w:p>
    <w:p w:rsidR="00A911DB" w:rsidRPr="00A911DB" w:rsidRDefault="00A911DB" w:rsidP="00A911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F096F" w:rsidRPr="00333BC2" w:rsidRDefault="00605E5E" w:rsidP="00333B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33BC2">
        <w:rPr>
          <w:rFonts w:ascii="Arial" w:eastAsia="TimesNewRomanPSMT" w:hAnsi="Arial" w:cs="Arial"/>
        </w:rPr>
        <w:t xml:space="preserve">Předmětem technických podmínek je pořízení nové cisternové automobilové stříkačky. </w:t>
      </w:r>
      <w:proofErr w:type="gramStart"/>
      <w:r w:rsidRPr="00333BC2">
        <w:rPr>
          <w:rFonts w:ascii="Arial" w:eastAsia="TimesNewRomanPSMT" w:hAnsi="Arial" w:cs="Arial"/>
        </w:rPr>
        <w:t>vybavené</w:t>
      </w:r>
      <w:proofErr w:type="gramEnd"/>
      <w:r w:rsidRPr="00333BC2">
        <w:rPr>
          <w:rFonts w:ascii="Arial" w:eastAsia="TimesNewRomanPSMT" w:hAnsi="Arial" w:cs="Arial"/>
        </w:rPr>
        <w:t xml:space="preserve"> požárním čerpadlem </w:t>
      </w:r>
      <w:r w:rsidRPr="00333BC2">
        <w:rPr>
          <w:rFonts w:ascii="Arial" w:eastAsia="TimesNewRomanPSMT" w:hAnsi="Arial" w:cs="Arial"/>
        </w:rPr>
        <w:tab/>
      </w:r>
    </w:p>
    <w:p w:rsidR="005F096F" w:rsidRPr="005F096F" w:rsidRDefault="00605E5E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hAnsi="Arial" w:cs="Arial"/>
          <w:b/>
          <w:bCs/>
        </w:rPr>
        <w:t xml:space="preserve">se jmenovitým výkonem 2000 l.min-1 </w:t>
      </w:r>
    </w:p>
    <w:p w:rsidR="005F096F" w:rsidRPr="005F096F" w:rsidRDefault="00605E5E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  <w:color w:val="000000"/>
        </w:rPr>
        <w:t xml:space="preserve">podle ČSN EN 1028-1, kategorie podvozku </w:t>
      </w:r>
      <w:r w:rsidRPr="005F096F">
        <w:rPr>
          <w:rFonts w:ascii="Arial" w:eastAsia="TimesNewRomanPSMT" w:hAnsi="Arial" w:cs="Arial"/>
          <w:b/>
          <w:bCs/>
          <w:color w:val="000000"/>
        </w:rPr>
        <w:t>„smíšená“.</w:t>
      </w:r>
    </w:p>
    <w:p w:rsidR="00605E5E" w:rsidRPr="005B0D18" w:rsidRDefault="00605E5E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v proveden</w:t>
      </w:r>
      <w:r w:rsidRPr="005F096F">
        <w:rPr>
          <w:rFonts w:ascii="Arial" w:eastAsia="TimesNewRomanPSMT" w:hAnsi="Arial" w:cs="Arial" w:hint="eastAsia"/>
        </w:rPr>
        <w:t>í</w:t>
      </w:r>
      <w:r w:rsidRPr="005F096F">
        <w:rPr>
          <w:rFonts w:ascii="Arial" w:eastAsia="TimesNewRomanPSMT" w:hAnsi="Arial" w:cs="Arial"/>
        </w:rPr>
        <w:t xml:space="preserve"> </w:t>
      </w:r>
      <w:r w:rsidRPr="005F096F">
        <w:rPr>
          <w:rFonts w:ascii="Arial" w:eastAsia="TimesNewRomanPSMT" w:hAnsi="Arial" w:cs="Arial"/>
          <w:b/>
          <w:bCs/>
        </w:rPr>
        <w:t>„</w:t>
      </w:r>
      <w:r w:rsidR="003C7222">
        <w:rPr>
          <w:rFonts w:ascii="Arial" w:eastAsia="TimesNewRomanPSMT" w:hAnsi="Arial" w:cs="Arial"/>
          <w:b/>
          <w:bCs/>
        </w:rPr>
        <w:t>T</w:t>
      </w:r>
      <w:r w:rsidRPr="005F096F">
        <w:rPr>
          <w:rFonts w:ascii="Arial" w:eastAsia="TimesNewRomanPSMT" w:hAnsi="Arial" w:cs="Arial"/>
          <w:b/>
          <w:bCs/>
        </w:rPr>
        <w:t>“ (</w:t>
      </w:r>
      <w:r w:rsidR="00C94710">
        <w:rPr>
          <w:rFonts w:ascii="Arial" w:eastAsia="TimesNewRomanPSMT" w:hAnsi="Arial" w:cs="Arial"/>
          <w:b/>
          <w:bCs/>
        </w:rPr>
        <w:t xml:space="preserve">speciálním </w:t>
      </w:r>
      <w:r w:rsidR="003C7222">
        <w:rPr>
          <w:rFonts w:ascii="Arial" w:eastAsia="TimesNewRomanPSMT" w:hAnsi="Arial" w:cs="Arial"/>
          <w:b/>
          <w:bCs/>
        </w:rPr>
        <w:t>technick</w:t>
      </w:r>
      <w:r w:rsidR="00B22229">
        <w:rPr>
          <w:rFonts w:ascii="Arial" w:eastAsia="TimesNewRomanPSMT" w:hAnsi="Arial" w:cs="Arial"/>
          <w:b/>
          <w:bCs/>
        </w:rPr>
        <w:t>ém</w:t>
      </w:r>
      <w:r w:rsidRPr="005F096F">
        <w:rPr>
          <w:rFonts w:ascii="Arial" w:eastAsia="TimesNewRomanPSMT" w:hAnsi="Arial" w:cs="Arial"/>
          <w:b/>
          <w:bCs/>
        </w:rPr>
        <w:t xml:space="preserve"> pro šest osob)</w:t>
      </w:r>
    </w:p>
    <w:p w:rsidR="005B0D18" w:rsidRPr="005B0D18" w:rsidRDefault="005B0D18" w:rsidP="00177E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5F096F" w:rsidRPr="005F096F" w:rsidRDefault="005F096F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CAS splňuje požadavky:</w:t>
      </w:r>
    </w:p>
    <w:p w:rsidR="005F096F" w:rsidRPr="005F096F" w:rsidRDefault="005F096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předpisů pro provoz vozidel na pozemních komunikacích v ČR, a veškeré povinné údaje k provedení a vybavení CAS včetně výjimek jsou uvedeny v osvědčení o registraci vozidla část II. (technický průkaz),</w:t>
      </w:r>
    </w:p>
    <w:p w:rsidR="005F096F" w:rsidRPr="005F096F" w:rsidRDefault="005F096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stanovené vyhláškou č. 35/2007 Sb., o technických podmínkách požární techniky, ve znění vyhlášky č. 53/2010 Sb., a doložené</w:t>
      </w:r>
      <w:r>
        <w:rPr>
          <w:rFonts w:ascii="Arial" w:eastAsia="TimesNewRomanPSMT" w:hAnsi="Arial" w:cs="Arial"/>
        </w:rPr>
        <w:t xml:space="preserve"> </w:t>
      </w:r>
      <w:r w:rsidRPr="005F096F">
        <w:rPr>
          <w:rFonts w:ascii="Arial" w:eastAsia="TimesNewRomanPSMT" w:hAnsi="Arial" w:cs="Arial"/>
        </w:rPr>
        <w:t>při dodání CAS kopií certifikátu vydaného pro požadovaný typ CAS autorizovanou osobou, případně prohlášením o shodě výrobku,</w:t>
      </w:r>
    </w:p>
    <w:p w:rsidR="005F096F" w:rsidRDefault="005F096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stanovené vyhláškou č. 247/2001 Sb., o organizaci a činnosti jednotek požární ochrany ve znění pozdějších předpisů,</w:t>
      </w:r>
      <w:r>
        <w:rPr>
          <w:rFonts w:ascii="Arial" w:eastAsia="TimesNewRomanPSMT" w:hAnsi="Arial" w:cs="Arial"/>
        </w:rPr>
        <w:t xml:space="preserve"> </w:t>
      </w:r>
    </w:p>
    <w:p w:rsidR="005F096F" w:rsidRDefault="005F096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a požadavky uvedené v těchto technických podmínkách.</w:t>
      </w:r>
    </w:p>
    <w:p w:rsidR="005B0D18" w:rsidRPr="005B0D18" w:rsidRDefault="005B0D18" w:rsidP="00177E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5F096F" w:rsidRDefault="005F096F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Požadavky stanovené vyhláškou č. 35/2007 Sb., o technických podmínkách požární techniky, ve znění vyhlášky č. 53/2010 Sb. (dále jen „vyhláška“), CAS splňuje s níže uvedeným upřesněním:</w:t>
      </w:r>
    </w:p>
    <w:p w:rsidR="003336A5" w:rsidRDefault="005F096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096F">
        <w:rPr>
          <w:rFonts w:ascii="Arial" w:eastAsia="TimesNewRomanPSMT" w:hAnsi="Arial" w:cs="Arial"/>
        </w:rPr>
        <w:t>K bodu 9 a 14 přílohy č. 1 vyhlášky</w:t>
      </w:r>
      <w:r w:rsidR="003336A5">
        <w:rPr>
          <w:rFonts w:ascii="Arial" w:eastAsia="TimesNewRomanPSMT" w:hAnsi="Arial" w:cs="Arial"/>
        </w:rPr>
        <w:t xml:space="preserve"> </w:t>
      </w:r>
    </w:p>
    <w:p w:rsidR="001D02C1" w:rsidRDefault="005F096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3336A5">
        <w:rPr>
          <w:rFonts w:ascii="Arial" w:eastAsia="TimesNewRomanPSMT" w:hAnsi="Arial" w:cs="Arial"/>
        </w:rPr>
        <w:t>CAS je v prostoru místa nástupu strojníka (řidiče) do CAS vybavena zásuvkou 2</w:t>
      </w:r>
      <w:r w:rsidR="003336A5" w:rsidRPr="003336A5">
        <w:rPr>
          <w:rFonts w:ascii="Arial" w:eastAsia="TimesNewRomanPSMT" w:hAnsi="Arial" w:cs="Arial"/>
        </w:rPr>
        <w:t>4</w:t>
      </w:r>
      <w:r w:rsidRPr="003336A5">
        <w:rPr>
          <w:rFonts w:ascii="Arial" w:eastAsia="TimesNewRomanPSMT" w:hAnsi="Arial" w:cs="Arial"/>
        </w:rPr>
        <w:t xml:space="preserve"> V pro dobíjení akumulátorových baterií sdruženou s přípojným místem pro doplňování tlakového vzduchu typem</w:t>
      </w:r>
      <w:r w:rsidR="001D02C1">
        <w:rPr>
          <w:rFonts w:ascii="Arial" w:eastAsia="TimesNewRomanPSMT" w:hAnsi="Arial" w:cs="Arial"/>
          <w:color w:val="FF0000"/>
        </w:rPr>
        <w:t xml:space="preserve"> </w:t>
      </w:r>
      <w:r w:rsidR="001D02C1" w:rsidRPr="001D02C1">
        <w:rPr>
          <w:rFonts w:ascii="Arial" w:eastAsia="TimesNewRomanPSMT" w:hAnsi="Arial" w:cs="Arial"/>
        </w:rPr>
        <w:t xml:space="preserve">LEAB </w:t>
      </w:r>
      <w:proofErr w:type="spellStart"/>
      <w:r w:rsidR="001D02C1" w:rsidRPr="001D02C1">
        <w:rPr>
          <w:rFonts w:ascii="Arial" w:eastAsia="TimesNewRomanPSMT" w:hAnsi="Arial" w:cs="Arial"/>
        </w:rPr>
        <w:t>PowAirBox</w:t>
      </w:r>
      <w:proofErr w:type="spellEnd"/>
      <w:r w:rsidR="001D02C1" w:rsidRPr="001D02C1">
        <w:rPr>
          <w:rFonts w:ascii="Arial" w:eastAsia="TimesNewRomanPSMT" w:hAnsi="Arial" w:cs="Arial"/>
        </w:rPr>
        <w:t xml:space="preserve"> </w:t>
      </w:r>
      <w:r w:rsidR="00B77C72" w:rsidRPr="001D02C1">
        <w:rPr>
          <w:rFonts w:ascii="Arial" w:eastAsia="TimesNewRomanPSMT" w:hAnsi="Arial" w:cs="Arial"/>
        </w:rPr>
        <w:t>24 V</w:t>
      </w:r>
      <w:r w:rsidRPr="003336A5">
        <w:rPr>
          <w:rFonts w:ascii="Arial" w:eastAsia="TimesNewRomanPSMT" w:hAnsi="Arial" w:cs="Arial"/>
        </w:rPr>
        <w:t>. Sdružená zásuvka se při spuštění motoru samočinně odpojí</w:t>
      </w:r>
      <w:r w:rsidR="003336A5" w:rsidRPr="003336A5">
        <w:rPr>
          <w:rFonts w:ascii="Arial" w:eastAsia="TimesNewRomanPSMT" w:hAnsi="Arial" w:cs="Arial"/>
        </w:rPr>
        <w:t>.</w:t>
      </w:r>
      <w:r w:rsidRPr="003336A5">
        <w:rPr>
          <w:rFonts w:ascii="Arial" w:eastAsia="TimesNewRomanPSMT" w:hAnsi="Arial" w:cs="Arial"/>
        </w:rPr>
        <w:t xml:space="preserve"> </w:t>
      </w:r>
      <w:r w:rsidR="00170A2E">
        <w:rPr>
          <w:rFonts w:ascii="Arial" w:eastAsia="TimesNewRomanPSMT" w:hAnsi="Arial" w:cs="Arial"/>
        </w:rPr>
        <w:t>Zařízení pro montáž d</w:t>
      </w:r>
      <w:r w:rsidR="001D02C1">
        <w:rPr>
          <w:rFonts w:ascii="Arial" w:eastAsia="TimesNewRomanPSMT" w:hAnsi="Arial" w:cs="Arial"/>
        </w:rPr>
        <w:t>odá zadavatel.</w:t>
      </w:r>
    </w:p>
    <w:p w:rsidR="003336A5" w:rsidRDefault="003336A5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336A5">
        <w:rPr>
          <w:rFonts w:ascii="Arial" w:eastAsia="TimesNewRomanPSMT" w:hAnsi="Arial" w:cs="Arial"/>
        </w:rPr>
        <w:t>K bodu 13 přílohy č. 1 vyhlášky</w:t>
      </w:r>
    </w:p>
    <w:p w:rsidR="000C0D30" w:rsidRDefault="003336A5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3336A5">
        <w:rPr>
          <w:rFonts w:ascii="Arial" w:eastAsia="TimesNewRomanPSMT" w:hAnsi="Arial" w:cs="Arial"/>
        </w:rPr>
        <w:t>Kabina osádky je vybavena</w:t>
      </w:r>
    </w:p>
    <w:p w:rsidR="000C0D30" w:rsidRPr="000C0D30" w:rsidRDefault="000C0D30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 xml:space="preserve">radiostanicí </w:t>
      </w:r>
      <w:r w:rsidR="005006E0" w:rsidRPr="005006E0">
        <w:rPr>
          <w:rFonts w:ascii="Arial" w:eastAsia="TimesNewRomanPSMT" w:hAnsi="Arial" w:cs="Arial"/>
        </w:rPr>
        <w:t>s možností využití až 256 kanálových pozic (max. 160 kanálů v zóně) v pásmu VHF (136-174 MHz) s vysílacím výkonem do 25W</w:t>
      </w:r>
      <w:r w:rsidR="00EB635D">
        <w:rPr>
          <w:rFonts w:ascii="Arial" w:eastAsia="TimesNewRomanPSMT" w:hAnsi="Arial" w:cs="Arial"/>
        </w:rPr>
        <w:t>,</w:t>
      </w:r>
      <w:r w:rsidR="005006E0" w:rsidRPr="005006E0">
        <w:rPr>
          <w:rFonts w:ascii="Arial" w:eastAsia="TimesNewRomanPSMT" w:hAnsi="Arial" w:cs="Arial"/>
        </w:rPr>
        <w:t xml:space="preserve"> analogov</w:t>
      </w:r>
      <w:r w:rsidR="00EB635D">
        <w:rPr>
          <w:rFonts w:ascii="Arial" w:eastAsia="TimesNewRomanPSMT" w:hAnsi="Arial" w:cs="Arial"/>
        </w:rPr>
        <w:t>ý</w:t>
      </w:r>
      <w:r w:rsidR="005006E0" w:rsidRPr="005006E0">
        <w:rPr>
          <w:rFonts w:ascii="Arial" w:eastAsia="TimesNewRomanPSMT" w:hAnsi="Arial" w:cs="Arial"/>
        </w:rPr>
        <w:t xml:space="preserve"> provoz</w:t>
      </w:r>
      <w:r w:rsidR="00EE0C72">
        <w:rPr>
          <w:rFonts w:ascii="Arial" w:eastAsia="TimesNewRomanPSMT" w:hAnsi="Arial" w:cs="Arial"/>
        </w:rPr>
        <w:t>,</w:t>
      </w:r>
      <w:r w:rsidR="00EB635D">
        <w:rPr>
          <w:rFonts w:ascii="Arial" w:eastAsia="TimesNewRomanPSMT" w:hAnsi="Arial" w:cs="Arial"/>
        </w:rPr>
        <w:t xml:space="preserve"> m</w:t>
      </w:r>
      <w:r w:rsidR="00EB635D" w:rsidRPr="00EB635D">
        <w:rPr>
          <w:rFonts w:ascii="Arial" w:eastAsia="TimesNewRomanPSMT" w:hAnsi="Arial" w:cs="Arial"/>
        </w:rPr>
        <w:t>ožnost upgradu pro digitální komunikaci.</w:t>
      </w:r>
      <w:r w:rsidR="00EE0C72">
        <w:rPr>
          <w:rFonts w:ascii="Arial" w:eastAsia="TimesNewRomanPSMT" w:hAnsi="Arial" w:cs="Arial"/>
        </w:rPr>
        <w:t xml:space="preserve"> </w:t>
      </w:r>
      <w:r w:rsidR="005006E0" w:rsidRPr="005006E0">
        <w:rPr>
          <w:rFonts w:ascii="Arial" w:eastAsia="TimesNewRomanPSMT" w:hAnsi="Arial" w:cs="Arial"/>
        </w:rPr>
        <w:t xml:space="preserve">V analogovém </w:t>
      </w:r>
      <w:r w:rsidR="00C33EA3">
        <w:rPr>
          <w:rFonts w:ascii="Arial" w:eastAsia="TimesNewRomanPSMT" w:hAnsi="Arial" w:cs="Arial"/>
        </w:rPr>
        <w:t xml:space="preserve">provozu </w:t>
      </w:r>
      <w:r w:rsidR="005006E0" w:rsidRPr="005006E0">
        <w:rPr>
          <w:rFonts w:ascii="Arial" w:eastAsia="TimesNewRomanPSMT" w:hAnsi="Arial" w:cs="Arial"/>
        </w:rPr>
        <w:t xml:space="preserve">podporuje signalizaci </w:t>
      </w:r>
      <w:proofErr w:type="spellStart"/>
      <w:r w:rsidR="005006E0" w:rsidRPr="005006E0">
        <w:rPr>
          <w:rFonts w:ascii="Arial" w:eastAsia="TimesNewRomanPSMT" w:hAnsi="Arial" w:cs="Arial"/>
        </w:rPr>
        <w:t>Select</w:t>
      </w:r>
      <w:proofErr w:type="spellEnd"/>
      <w:r w:rsidR="005006E0" w:rsidRPr="005006E0">
        <w:rPr>
          <w:rFonts w:ascii="Arial" w:eastAsia="TimesNewRomanPSMT" w:hAnsi="Arial" w:cs="Arial"/>
        </w:rPr>
        <w:t xml:space="preserve"> 5 (5 tónová signalizace), MDC1200 a </w:t>
      </w:r>
      <w:proofErr w:type="spellStart"/>
      <w:r w:rsidR="005006E0" w:rsidRPr="005006E0">
        <w:rPr>
          <w:rFonts w:ascii="Arial" w:eastAsia="TimesNewRomanPSMT" w:hAnsi="Arial" w:cs="Arial"/>
        </w:rPr>
        <w:t>Quik</w:t>
      </w:r>
      <w:proofErr w:type="spellEnd"/>
      <w:r w:rsidR="005006E0" w:rsidRPr="005006E0">
        <w:rPr>
          <w:rFonts w:ascii="Arial" w:eastAsia="TimesNewRomanPSMT" w:hAnsi="Arial" w:cs="Arial"/>
        </w:rPr>
        <w:t xml:space="preserve">-Call II. </w:t>
      </w:r>
      <w:r w:rsidR="005006E0">
        <w:rPr>
          <w:rFonts w:ascii="Arial" w:eastAsia="TimesNewRomanPSMT" w:hAnsi="Arial" w:cs="Arial"/>
        </w:rPr>
        <w:t>P</w:t>
      </w:r>
      <w:r w:rsidR="005006E0" w:rsidRPr="005006E0">
        <w:rPr>
          <w:rFonts w:ascii="Arial" w:eastAsia="TimesNewRomanPSMT" w:hAnsi="Arial" w:cs="Arial"/>
        </w:rPr>
        <w:t>odsvícen</w:t>
      </w:r>
      <w:r w:rsidR="005006E0">
        <w:rPr>
          <w:rFonts w:ascii="Arial" w:eastAsia="TimesNewRomanPSMT" w:hAnsi="Arial" w:cs="Arial"/>
        </w:rPr>
        <w:t>ý</w:t>
      </w:r>
      <w:r w:rsidR="005006E0" w:rsidRPr="005006E0">
        <w:rPr>
          <w:rFonts w:ascii="Arial" w:eastAsia="TimesNewRomanPSMT" w:hAnsi="Arial" w:cs="Arial"/>
        </w:rPr>
        <w:t xml:space="preserve"> dvouřádkov</w:t>
      </w:r>
      <w:r w:rsidR="005006E0">
        <w:rPr>
          <w:rFonts w:ascii="Arial" w:eastAsia="TimesNewRomanPSMT" w:hAnsi="Arial" w:cs="Arial"/>
        </w:rPr>
        <w:t>ý</w:t>
      </w:r>
      <w:r w:rsidR="005006E0" w:rsidRPr="005006E0">
        <w:rPr>
          <w:rFonts w:ascii="Arial" w:eastAsia="TimesNewRomanPSMT" w:hAnsi="Arial" w:cs="Arial"/>
        </w:rPr>
        <w:t xml:space="preserve"> displej</w:t>
      </w:r>
      <w:r w:rsidR="00C33EA3">
        <w:rPr>
          <w:rFonts w:ascii="Arial" w:eastAsia="TimesNewRomanPSMT" w:hAnsi="Arial" w:cs="Arial"/>
        </w:rPr>
        <w:t>.</w:t>
      </w:r>
      <w:r w:rsidR="005006E0" w:rsidRPr="005006E0">
        <w:rPr>
          <w:rFonts w:ascii="Arial" w:eastAsia="TimesNewRomanPSMT" w:hAnsi="Arial" w:cs="Arial"/>
        </w:rPr>
        <w:t xml:space="preserve"> Kromě toho displej může zobrazovat popisy kanálových pozic, provozní stavy, dovoluje přístup do menu ke kontaktům a nast</w:t>
      </w:r>
      <w:r w:rsidR="005006E0">
        <w:rPr>
          <w:rFonts w:ascii="Arial" w:eastAsia="TimesNewRomanPSMT" w:hAnsi="Arial" w:cs="Arial"/>
        </w:rPr>
        <w:t>a</w:t>
      </w:r>
      <w:r w:rsidR="005006E0" w:rsidRPr="005006E0">
        <w:rPr>
          <w:rFonts w:ascii="Arial" w:eastAsia="TimesNewRomanPSMT" w:hAnsi="Arial" w:cs="Arial"/>
        </w:rPr>
        <w:t>v</w:t>
      </w:r>
      <w:r w:rsidR="005006E0">
        <w:rPr>
          <w:rFonts w:ascii="Arial" w:eastAsia="TimesNewRomanPSMT" w:hAnsi="Arial" w:cs="Arial"/>
        </w:rPr>
        <w:t>e</w:t>
      </w:r>
      <w:r w:rsidR="005006E0" w:rsidRPr="005006E0">
        <w:rPr>
          <w:rFonts w:ascii="Arial" w:eastAsia="TimesNewRomanPSMT" w:hAnsi="Arial" w:cs="Arial"/>
        </w:rPr>
        <w:t>ní funkcí. Čtyři funkční tlačítka dovolují přiřazení až 8 funkcí</w:t>
      </w:r>
      <w:r w:rsidR="005006E0">
        <w:rPr>
          <w:rFonts w:ascii="Arial" w:eastAsia="TimesNewRomanPSMT" w:hAnsi="Arial" w:cs="Arial"/>
        </w:rPr>
        <w:t>.</w:t>
      </w:r>
      <w:r w:rsidR="005C752F" w:rsidRPr="005C752F">
        <w:t xml:space="preserve"> </w:t>
      </w:r>
      <w:r w:rsidR="005006E0">
        <w:rPr>
          <w:rFonts w:ascii="Arial" w:eastAsia="TimesNewRomanPSMT" w:hAnsi="Arial" w:cs="Arial"/>
        </w:rPr>
        <w:t xml:space="preserve">Součástí dodávky je </w:t>
      </w:r>
      <w:r w:rsidRPr="000C0D30">
        <w:rPr>
          <w:rFonts w:ascii="Arial" w:eastAsia="TimesNewRomanPSMT" w:hAnsi="Arial" w:cs="Arial"/>
        </w:rPr>
        <w:t>příslušn</w:t>
      </w:r>
      <w:r w:rsidR="005006E0">
        <w:rPr>
          <w:rFonts w:ascii="Arial" w:eastAsia="TimesNewRomanPSMT" w:hAnsi="Arial" w:cs="Arial"/>
        </w:rPr>
        <w:t>á</w:t>
      </w:r>
      <w:r w:rsidRPr="000C0D30">
        <w:rPr>
          <w:rFonts w:ascii="Arial" w:eastAsia="TimesNewRomanPSMT" w:hAnsi="Arial" w:cs="Arial"/>
        </w:rPr>
        <w:t xml:space="preserve"> střešní antén</w:t>
      </w:r>
      <w:r w:rsidR="005006E0">
        <w:rPr>
          <w:rFonts w:ascii="Arial" w:eastAsia="TimesNewRomanPSMT" w:hAnsi="Arial" w:cs="Arial"/>
        </w:rPr>
        <w:t>a</w:t>
      </w:r>
      <w:r w:rsidRPr="000C0D30">
        <w:rPr>
          <w:rFonts w:ascii="Arial" w:eastAsia="TimesNewRomanPSMT" w:hAnsi="Arial" w:cs="Arial"/>
        </w:rPr>
        <w:t>.</w:t>
      </w:r>
    </w:p>
    <w:p w:rsidR="000C0D30" w:rsidRDefault="00DD5D0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Přípravou pro </w:t>
      </w:r>
      <w:r w:rsidR="000C0D30" w:rsidRPr="000C0D30">
        <w:rPr>
          <w:rFonts w:ascii="Arial" w:eastAsia="TimesNewRomanPSMT" w:hAnsi="Arial" w:cs="Arial"/>
        </w:rPr>
        <w:t xml:space="preserve">digitální terminál, který splňuje parametry dle §1, odst. 2, písm. a) </w:t>
      </w:r>
      <w:proofErr w:type="spellStart"/>
      <w:r w:rsidR="000C0D30" w:rsidRPr="000C0D30">
        <w:rPr>
          <w:rFonts w:ascii="Arial" w:eastAsia="TimesNewRomanPSMT" w:hAnsi="Arial" w:cs="Arial"/>
        </w:rPr>
        <w:t>vyhl</w:t>
      </w:r>
      <w:proofErr w:type="spellEnd"/>
      <w:r w:rsidR="000C0D30" w:rsidRPr="000C0D30">
        <w:rPr>
          <w:rFonts w:ascii="Arial" w:eastAsia="TimesNewRomanPSMT" w:hAnsi="Arial" w:cs="Arial"/>
        </w:rPr>
        <w:t>. č.69/2014 Sb., o technických podmínkách věcných prostředků požární ochrany, včetně montážní sady (verze s AVL)</w:t>
      </w:r>
      <w:r w:rsidR="003E790F">
        <w:rPr>
          <w:rFonts w:ascii="Arial" w:eastAsia="TimesNewRomanPSMT" w:hAnsi="Arial" w:cs="Arial"/>
        </w:rPr>
        <w:t xml:space="preserve"> a příslušnou střešní anténou.</w:t>
      </w:r>
    </w:p>
    <w:p w:rsidR="000C0D30" w:rsidRPr="000C0D30" w:rsidRDefault="000C0D30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Ovládací části vozidlových komunikačních prostředků jsou v kabině osádky umístěny</w:t>
      </w:r>
    </w:p>
    <w:p w:rsidR="000C0D30" w:rsidRDefault="000C0D30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v prostoru u předního okna tak, aby byly plně obsluhovatelné z místa velitele a částečně</w:t>
      </w:r>
      <w:r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>obsluhovatelné (uchopení mikrofonu a vedení komunikace, a to ve</w:t>
      </w:r>
      <w:r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>výjimečných případech)</w:t>
      </w:r>
      <w:r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>z místa strojníka.</w:t>
      </w:r>
    </w:p>
    <w:p w:rsidR="000C0D30" w:rsidRPr="000C0D30" w:rsidRDefault="000C0D30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</w:t>
      </w:r>
      <w:r w:rsidRPr="000C0D30">
        <w:rPr>
          <w:rFonts w:ascii="Arial" w:eastAsia="TimesNewRomanPSMT" w:hAnsi="Arial" w:cs="Arial"/>
        </w:rPr>
        <w:t>odá výrobce CAS.</w:t>
      </w:r>
    </w:p>
    <w:p w:rsidR="003336A5" w:rsidRPr="003336A5" w:rsidRDefault="003336A5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336A5">
        <w:rPr>
          <w:rFonts w:ascii="Arial" w:eastAsia="TimesNewRomanPSMT" w:hAnsi="Arial" w:cs="Arial"/>
        </w:rPr>
        <w:t>K bodu 13 přílohy č. 1</w:t>
      </w:r>
    </w:p>
    <w:p w:rsidR="003336A5" w:rsidRPr="000C0D30" w:rsidRDefault="003336A5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3336A5">
        <w:rPr>
          <w:rFonts w:ascii="Arial" w:eastAsia="TimesNewRomanPSMT" w:hAnsi="Arial" w:cs="Arial"/>
        </w:rPr>
        <w:lastRenderedPageBreak/>
        <w:t>V prostoru obslužného místa čerpací jednotky je umístěn mikrofon a reproduktor jako druhé</w:t>
      </w:r>
      <w:r w:rsidR="000C0D30"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>obslužní místo vozidlov</w:t>
      </w:r>
      <w:r w:rsidR="000C0D30">
        <w:rPr>
          <w:rFonts w:ascii="Arial" w:eastAsia="TimesNewRomanPSMT" w:hAnsi="Arial" w:cs="Arial"/>
        </w:rPr>
        <w:t>é</w:t>
      </w:r>
      <w:r w:rsidRPr="000C0D30">
        <w:rPr>
          <w:rFonts w:ascii="Arial" w:eastAsia="TimesNewRomanPSMT" w:hAnsi="Arial" w:cs="Arial"/>
        </w:rPr>
        <w:t xml:space="preserve"> </w:t>
      </w:r>
      <w:r w:rsidR="00FD5AB5">
        <w:rPr>
          <w:rFonts w:ascii="Arial" w:eastAsia="TimesNewRomanPSMT" w:hAnsi="Arial" w:cs="Arial"/>
        </w:rPr>
        <w:t xml:space="preserve">analogové </w:t>
      </w:r>
      <w:r w:rsidRPr="000C0D30">
        <w:rPr>
          <w:rFonts w:ascii="Arial" w:eastAsia="TimesNewRomanPSMT" w:hAnsi="Arial" w:cs="Arial"/>
        </w:rPr>
        <w:t>radiostanic</w:t>
      </w:r>
      <w:r w:rsidR="000C0D30">
        <w:rPr>
          <w:rFonts w:ascii="Arial" w:eastAsia="TimesNewRomanPSMT" w:hAnsi="Arial" w:cs="Arial"/>
        </w:rPr>
        <w:t>e</w:t>
      </w:r>
      <w:r w:rsidRPr="000C0D30">
        <w:rPr>
          <w:rFonts w:ascii="Arial" w:eastAsia="TimesNewRomanPSMT" w:hAnsi="Arial" w:cs="Arial"/>
        </w:rPr>
        <w:t>.</w:t>
      </w:r>
    </w:p>
    <w:p w:rsidR="000C0D30" w:rsidRDefault="000C0D30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K bodu 13 přílohy č. 1 vyhlášky</w:t>
      </w:r>
    </w:p>
    <w:p w:rsidR="000C0D30" w:rsidRPr="000C0D30" w:rsidRDefault="000C0D30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Vzhledem k tomu, že CAS je vybavena současně vozidlovou analogovou radiostanici a přípojnými body pro vozidlový digitální terminál, je pro každý komunikační prostředek vybavena samostatným měničem napětí 24/</w:t>
      </w:r>
      <w:r w:rsidR="00B77C72" w:rsidRPr="000C0D30">
        <w:rPr>
          <w:rFonts w:ascii="Arial" w:eastAsia="TimesNewRomanPSMT" w:hAnsi="Arial" w:cs="Arial"/>
        </w:rPr>
        <w:t>12 V</w:t>
      </w:r>
      <w:r w:rsidRPr="000C0D30">
        <w:rPr>
          <w:rFonts w:ascii="Arial" w:eastAsia="TimesNewRomanPSMT" w:hAnsi="Arial" w:cs="Arial"/>
        </w:rPr>
        <w:t xml:space="preserve"> s elektrickým proudem nejméně 8 A.</w:t>
      </w:r>
    </w:p>
    <w:p w:rsidR="000C0D30" w:rsidRDefault="000C0D30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K bodu 16 přílohy č. 1</w:t>
      </w:r>
    </w:p>
    <w:p w:rsidR="000C0D30" w:rsidRPr="00CF19D1" w:rsidRDefault="000C0D30" w:rsidP="00CF19D1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0C0D30">
        <w:rPr>
          <w:rFonts w:ascii="Arial" w:eastAsia="TimesNewRomanPSMT" w:hAnsi="Arial" w:cs="Arial"/>
        </w:rPr>
        <w:t>v prostoru mezi kabinou a účelovou nástavbou vybavena pneumaticky vysouvaným</w:t>
      </w:r>
      <w:r w:rsidR="00177E8C"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>osvětlovacím stožárem o výšce nejméně 5 m od země s</w:t>
      </w:r>
      <w:r w:rsidR="00CF19D1">
        <w:rPr>
          <w:rFonts w:ascii="Arial" w:eastAsia="TimesNewRomanPSMT" w:hAnsi="Arial" w:cs="Arial"/>
        </w:rPr>
        <w:t> nejméně dvěma</w:t>
      </w:r>
      <w:r w:rsidRPr="000C0D30">
        <w:rPr>
          <w:rFonts w:ascii="Arial" w:eastAsia="TimesNewRomanPSMT" w:hAnsi="Arial" w:cs="Arial"/>
        </w:rPr>
        <w:t xml:space="preserve"> světlomety LED</w:t>
      </w:r>
      <w:r w:rsidR="00FD5AB5">
        <w:rPr>
          <w:rFonts w:ascii="Arial" w:eastAsia="TimesNewRomanPSMT" w:hAnsi="Arial" w:cs="Arial"/>
        </w:rPr>
        <w:t xml:space="preserve"> </w:t>
      </w:r>
      <w:r w:rsidRPr="000C0D30">
        <w:rPr>
          <w:rFonts w:ascii="Arial" w:eastAsia="TimesNewRomanPSMT" w:hAnsi="Arial" w:cs="Arial"/>
        </w:rPr>
        <w:t xml:space="preserve">s celkovým světelným tokem nejméně 20.000 </w:t>
      </w:r>
      <w:proofErr w:type="spellStart"/>
      <w:r w:rsidRPr="000C0D30">
        <w:rPr>
          <w:rFonts w:ascii="Arial" w:eastAsia="TimesNewRomanPSMT" w:hAnsi="Arial" w:cs="Arial"/>
        </w:rPr>
        <w:t>lm</w:t>
      </w:r>
      <w:proofErr w:type="spellEnd"/>
      <w:r w:rsidRPr="000C0D30">
        <w:rPr>
          <w:rFonts w:ascii="Arial" w:eastAsia="TimesNewRomanPSMT" w:hAnsi="Arial" w:cs="Arial"/>
        </w:rPr>
        <w:t xml:space="preserve"> a krytím nejméně IP 44. Světlomety</w:t>
      </w:r>
      <w:r w:rsidR="00CF19D1">
        <w:rPr>
          <w:rFonts w:ascii="Arial" w:eastAsia="TimesNewRomanPSMT" w:hAnsi="Arial" w:cs="Arial"/>
        </w:rPr>
        <w:t xml:space="preserve"> </w:t>
      </w:r>
      <w:r w:rsidRPr="00CF19D1">
        <w:rPr>
          <w:rFonts w:ascii="Arial" w:eastAsia="TimesNewRomanPSMT" w:hAnsi="Arial" w:cs="Arial"/>
        </w:rPr>
        <w:t>jsou orientovány do jednoho směru. Naklápění světlometů podle vodorovné osy</w:t>
      </w:r>
      <w:r w:rsidR="00C33EA3">
        <w:rPr>
          <w:rFonts w:ascii="Arial" w:eastAsia="TimesNewRomanPSMT" w:hAnsi="Arial" w:cs="Arial"/>
        </w:rPr>
        <w:t xml:space="preserve"> nejméně 0-9</w:t>
      </w:r>
      <w:r w:rsidR="00C33EA3" w:rsidRPr="00C33EA3">
        <w:rPr>
          <w:rFonts w:ascii="Arial" w:eastAsia="TimesNewRomanPSMT" w:hAnsi="Arial" w:cs="Arial"/>
        </w:rPr>
        <w:t>0°</w:t>
      </w:r>
      <w:r w:rsidRPr="00CF19D1">
        <w:rPr>
          <w:rFonts w:ascii="Arial" w:eastAsia="TimesNewRomanPSMT" w:hAnsi="Arial" w:cs="Arial"/>
        </w:rPr>
        <w:t xml:space="preserve"> a</w:t>
      </w:r>
      <w:r w:rsidR="00177E8C" w:rsidRPr="00CF19D1">
        <w:rPr>
          <w:rFonts w:ascii="Arial" w:eastAsia="TimesNewRomanPSMT" w:hAnsi="Arial" w:cs="Arial"/>
        </w:rPr>
        <w:t xml:space="preserve"> </w:t>
      </w:r>
      <w:r w:rsidRPr="00CF19D1">
        <w:rPr>
          <w:rFonts w:ascii="Arial" w:eastAsia="TimesNewRomanPSMT" w:hAnsi="Arial" w:cs="Arial"/>
        </w:rPr>
        <w:t xml:space="preserve">otáčení osvětlovacího stožáru podle svislé osy v rozsahu nejméně </w:t>
      </w:r>
      <w:r w:rsidR="00B77C72" w:rsidRPr="00CF19D1">
        <w:rPr>
          <w:rFonts w:ascii="Arial" w:eastAsia="TimesNewRomanPSMT" w:hAnsi="Arial" w:cs="Arial"/>
        </w:rPr>
        <w:t>0–360</w:t>
      </w:r>
      <w:r w:rsidRPr="00CF19D1">
        <w:rPr>
          <w:rFonts w:ascii="Arial" w:eastAsia="TimesNewRomanPSMT" w:hAnsi="Arial" w:cs="Arial"/>
        </w:rPr>
        <w:t xml:space="preserve">° je </w:t>
      </w:r>
      <w:r w:rsidR="005F1F0C" w:rsidRPr="00CF19D1">
        <w:rPr>
          <w:rFonts w:ascii="Arial" w:eastAsia="TimesNewRomanPSMT" w:hAnsi="Arial" w:cs="Arial"/>
        </w:rPr>
        <w:t>tlačítky z ovládacího panelu na vozidle</w:t>
      </w:r>
      <w:r w:rsidR="00240DA0" w:rsidRPr="00CF19D1">
        <w:rPr>
          <w:rFonts w:ascii="Arial" w:eastAsia="TimesNewRomanPSMT" w:hAnsi="Arial" w:cs="Arial"/>
        </w:rPr>
        <w:t xml:space="preserve">. </w:t>
      </w:r>
      <w:r w:rsidR="00C653F1" w:rsidRPr="00CF19D1">
        <w:rPr>
          <w:rFonts w:ascii="Arial" w:eastAsia="TimesNewRomanPSMT" w:hAnsi="Arial" w:cs="Arial"/>
        </w:rPr>
        <w:t>Tlačítka stožáru lze ovládat v zásahových rukavicích</w:t>
      </w:r>
      <w:r w:rsidRPr="00CF19D1">
        <w:rPr>
          <w:rFonts w:ascii="Arial" w:eastAsia="TimesNewRomanPSMT" w:hAnsi="Arial" w:cs="Arial"/>
        </w:rPr>
        <w:t>.</w:t>
      </w:r>
      <w:r w:rsidR="005B0D18" w:rsidRPr="00CF19D1">
        <w:rPr>
          <w:rFonts w:ascii="Arial" w:eastAsia="TimesNewRomanPSMT" w:hAnsi="Arial" w:cs="Arial"/>
        </w:rPr>
        <w:t xml:space="preserve"> </w:t>
      </w:r>
      <w:r w:rsidRPr="00CF19D1">
        <w:rPr>
          <w:rFonts w:ascii="Arial" w:eastAsia="TimesNewRomanPSMT" w:hAnsi="Arial" w:cs="Arial"/>
        </w:rPr>
        <w:t>Osvětlovací</w:t>
      </w:r>
      <w:r w:rsidR="005F1F0C" w:rsidRPr="00CF19D1">
        <w:rPr>
          <w:rFonts w:ascii="Arial" w:eastAsia="TimesNewRomanPSMT" w:hAnsi="Arial" w:cs="Arial"/>
        </w:rPr>
        <w:t xml:space="preserve"> </w:t>
      </w:r>
      <w:r w:rsidRPr="00CF19D1">
        <w:rPr>
          <w:rFonts w:ascii="Arial" w:eastAsia="TimesNewRomanPSMT" w:hAnsi="Arial" w:cs="Arial"/>
        </w:rPr>
        <w:t xml:space="preserve">stožár je vybaven funkcí </w:t>
      </w:r>
      <w:r w:rsidR="005F1F0C" w:rsidRPr="00CF19D1">
        <w:rPr>
          <w:rFonts w:ascii="Arial" w:eastAsia="TimesNewRomanPSMT" w:hAnsi="Arial" w:cs="Arial"/>
        </w:rPr>
        <w:t>s</w:t>
      </w:r>
      <w:r w:rsidRPr="00CF19D1">
        <w:rPr>
          <w:rFonts w:ascii="Arial" w:eastAsia="TimesNewRomanPSMT" w:hAnsi="Arial" w:cs="Arial"/>
        </w:rPr>
        <w:t xml:space="preserve">amočinného složení do přepravní </w:t>
      </w:r>
      <w:r w:rsidR="00B77C72" w:rsidRPr="00CF19D1">
        <w:rPr>
          <w:rFonts w:ascii="Arial" w:eastAsia="TimesNewRomanPSMT" w:hAnsi="Arial" w:cs="Arial"/>
        </w:rPr>
        <w:t>polohy,</w:t>
      </w:r>
      <w:r w:rsidRPr="00CF19D1">
        <w:rPr>
          <w:rFonts w:ascii="Arial" w:eastAsia="TimesNewRomanPSMT" w:hAnsi="Arial" w:cs="Arial"/>
        </w:rPr>
        <w:t xml:space="preserve"> a to i po uvolnění</w:t>
      </w:r>
      <w:r w:rsidR="005F1F0C" w:rsidRPr="00CF19D1">
        <w:rPr>
          <w:rFonts w:ascii="Arial" w:eastAsia="TimesNewRomanPSMT" w:hAnsi="Arial" w:cs="Arial"/>
        </w:rPr>
        <w:t xml:space="preserve"> </w:t>
      </w:r>
      <w:r w:rsidRPr="00CF19D1">
        <w:rPr>
          <w:rFonts w:ascii="Arial" w:eastAsia="TimesNewRomanPSMT" w:hAnsi="Arial" w:cs="Arial"/>
        </w:rPr>
        <w:t>parkovací brzdy. Napájení osvětlovacího stožáru je z elektrické soustavy CAS 24 V.</w:t>
      </w:r>
      <w:r w:rsidR="007B5C5C" w:rsidRPr="00CF19D1">
        <w:rPr>
          <w:rFonts w:ascii="Arial" w:eastAsia="TimesNewRomanPSMT" w:hAnsi="Arial" w:cs="Arial"/>
        </w:rPr>
        <w:t xml:space="preserve"> V případě nouze umožňuje též napájení z externího zdroje </w:t>
      </w:r>
      <w:r w:rsidR="00B77C72" w:rsidRPr="00CF19D1">
        <w:rPr>
          <w:rFonts w:ascii="Arial" w:eastAsia="TimesNewRomanPSMT" w:hAnsi="Arial" w:cs="Arial"/>
        </w:rPr>
        <w:t>230 V</w:t>
      </w:r>
      <w:r w:rsidR="007B5C5C" w:rsidRPr="00CF19D1">
        <w:rPr>
          <w:rFonts w:ascii="Arial" w:eastAsia="TimesNewRomanPSMT" w:hAnsi="Arial" w:cs="Arial"/>
        </w:rPr>
        <w:t>.</w:t>
      </w:r>
      <w:r w:rsidR="00FD5AB5" w:rsidRPr="00CF19D1">
        <w:rPr>
          <w:rFonts w:ascii="Arial" w:eastAsia="TimesNewRomanPSMT" w:hAnsi="Arial" w:cs="Arial"/>
        </w:rPr>
        <w:t xml:space="preserve"> </w:t>
      </w:r>
    </w:p>
    <w:p w:rsidR="005F1F0C" w:rsidRPr="005F1F0C" w:rsidRDefault="005F1F0C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K bodu 16 přílohy č. 1 vyhlášky</w:t>
      </w:r>
    </w:p>
    <w:p w:rsidR="000C0D30" w:rsidRDefault="005F1F0C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Osvětlení prostoru okolo účelové nástavby je zajištěno vně umístěnými zdroji neoslňujícího světla typu LED částečně zapuštěného do bočních stěn a do zadní stěny účelové nástavby.</w:t>
      </w:r>
    </w:p>
    <w:p w:rsidR="005F1F0C" w:rsidRPr="005F1F0C" w:rsidRDefault="005F1F0C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K bodu 17 až 23 přílohy č. 1 vyhlášky</w:t>
      </w:r>
    </w:p>
    <w:p w:rsidR="005F1F0C" w:rsidRDefault="005F1F0C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Kabinou osádky se rozumí prostor určený pro přepravu celého požárního družstva včetně velitele a strojníka na první řadě sedadel.</w:t>
      </w:r>
    </w:p>
    <w:p w:rsidR="005F1F0C" w:rsidRPr="005F1F0C" w:rsidRDefault="005F1F0C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K bodu 20 přílohy č. 1 vyhlášky</w:t>
      </w:r>
    </w:p>
    <w:p w:rsidR="005F1F0C" w:rsidRDefault="005F1F0C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5F1F0C">
        <w:rPr>
          <w:rFonts w:ascii="Arial" w:eastAsia="TimesNewRomanPSMT" w:hAnsi="Arial" w:cs="Arial"/>
        </w:rPr>
        <w:t>Kabina osádky je vybavena topením nezávislým na chodu motoru a jízdě.</w:t>
      </w:r>
    </w:p>
    <w:p w:rsidR="00871BB1" w:rsidRDefault="00871BB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Kabina osádky je vybavena klimatizací s</w:t>
      </w:r>
      <w:r w:rsidR="001F40E7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ovládáním v dosahu řidiče.</w:t>
      </w:r>
    </w:p>
    <w:p w:rsidR="00871BB1" w:rsidRPr="00871BB1" w:rsidRDefault="00871BB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 bodu 21 přílohy č. 1 vyhlášky</w:t>
      </w:r>
    </w:p>
    <w:p w:rsidR="00871BB1" w:rsidRDefault="00871BB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Kabina osádky je vybavena v dosahu sedadla velitele (spolujezdce) prostorem pro bezpečné uložení dokumentace formátu A4.</w:t>
      </w:r>
    </w:p>
    <w:p w:rsidR="00871BB1" w:rsidRPr="00871BB1" w:rsidRDefault="00871BB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 bodu 22 přílohy č. 1 vyhlášky</w:t>
      </w:r>
    </w:p>
    <w:p w:rsidR="00871BB1" w:rsidRDefault="00871BB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Kabina osádky je jednoprostorová nedělená se čtyřmi dveřmi</w:t>
      </w:r>
      <w:r w:rsidR="005E546A">
        <w:rPr>
          <w:rFonts w:ascii="Arial" w:eastAsia="TimesNewRomanPSMT" w:hAnsi="Arial" w:cs="Arial"/>
        </w:rPr>
        <w:t xml:space="preserve"> s elektrickým ovládáním oken</w:t>
      </w:r>
      <w:r w:rsidR="00781AB5">
        <w:rPr>
          <w:rFonts w:ascii="Arial" w:eastAsia="TimesNewRomanPSMT" w:hAnsi="Arial" w:cs="Arial"/>
        </w:rPr>
        <w:t xml:space="preserve"> dveří</w:t>
      </w:r>
      <w:r w:rsidRPr="00871BB1">
        <w:rPr>
          <w:rFonts w:ascii="Arial" w:eastAsia="TimesNewRomanPSMT" w:hAnsi="Arial" w:cs="Arial"/>
        </w:rPr>
        <w:t>.</w:t>
      </w:r>
    </w:p>
    <w:p w:rsidR="00871BB1" w:rsidRPr="00871BB1" w:rsidRDefault="00871BB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 bodu 22 přílohy č. 1 vyhlášky</w:t>
      </w:r>
    </w:p>
    <w:p w:rsidR="00871BB1" w:rsidRDefault="00871BB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Kabina osádky je vybavena šesti sedadly ve dvou řadách orientovanými po směru jízdy, první řada sedadel je určena pro strojníka (řidiče) a velitele jednotky.</w:t>
      </w:r>
    </w:p>
    <w:p w:rsidR="00871BB1" w:rsidRDefault="00871BB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 bodu 22 přílohy č. 1</w:t>
      </w:r>
    </w:p>
    <w:p w:rsidR="00871BB1" w:rsidRPr="0067569A" w:rsidRDefault="00871BB1" w:rsidP="00337DAD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871BB1">
        <w:rPr>
          <w:rFonts w:ascii="Arial" w:eastAsia="TimesNewRomanPSMT" w:hAnsi="Arial" w:cs="Arial"/>
        </w:rPr>
        <w:t>Kabina osádky</w:t>
      </w:r>
      <w:r>
        <w:rPr>
          <w:rFonts w:ascii="Arial" w:eastAsia="TimesNewRomanPSMT" w:hAnsi="Arial" w:cs="Arial"/>
        </w:rPr>
        <w:t xml:space="preserve"> </w:t>
      </w:r>
      <w:r w:rsidRPr="00871BB1">
        <w:rPr>
          <w:rFonts w:ascii="Arial" w:eastAsia="TimesNewRomanPSMT" w:hAnsi="Arial" w:cs="Arial"/>
        </w:rPr>
        <w:t xml:space="preserve">je </w:t>
      </w:r>
      <w:r w:rsidR="0050429D">
        <w:rPr>
          <w:rFonts w:ascii="Arial" w:eastAsia="TimesNewRomanPSMT" w:hAnsi="Arial" w:cs="Arial"/>
        </w:rPr>
        <w:t xml:space="preserve">vybavena šesti dýchacími přístroji z toho </w:t>
      </w:r>
      <w:r w:rsidRPr="00871BB1">
        <w:rPr>
          <w:rFonts w:ascii="Arial" w:eastAsia="TimesNewRomanPSMT" w:hAnsi="Arial" w:cs="Arial"/>
        </w:rPr>
        <w:t xml:space="preserve">v opěradlech druhé </w:t>
      </w:r>
      <w:r w:rsidRPr="0067569A">
        <w:rPr>
          <w:rFonts w:ascii="Arial" w:eastAsia="TimesNewRomanPSMT" w:hAnsi="Arial" w:cs="Arial"/>
        </w:rPr>
        <w:t xml:space="preserve">řady sedadel čtyřmi dýchacími přístroji a jedním v opěradle sedadla velitele. </w:t>
      </w:r>
      <w:r w:rsidR="0050429D" w:rsidRPr="0067569A">
        <w:rPr>
          <w:rFonts w:ascii="Arial" w:eastAsia="TimesNewRomanPSMT" w:hAnsi="Arial" w:cs="Arial"/>
        </w:rPr>
        <w:t xml:space="preserve">Kabina osádky je vybavena </w:t>
      </w:r>
      <w:r w:rsidR="00C653F1" w:rsidRPr="0067569A">
        <w:rPr>
          <w:rFonts w:ascii="Arial" w:eastAsia="TimesNewRomanPSMT" w:hAnsi="Arial" w:cs="Arial"/>
        </w:rPr>
        <w:t xml:space="preserve">v prostoru mezi zadními sedadly </w:t>
      </w:r>
      <w:r w:rsidR="009567CD" w:rsidRPr="0067569A">
        <w:rPr>
          <w:rFonts w:ascii="Arial" w:eastAsia="TimesNewRomanPSMT" w:hAnsi="Arial" w:cs="Arial"/>
        </w:rPr>
        <w:t>tře</w:t>
      </w:r>
      <w:r w:rsidR="0050429D" w:rsidRPr="0067569A">
        <w:rPr>
          <w:rFonts w:ascii="Arial" w:eastAsia="TimesNewRomanPSMT" w:hAnsi="Arial" w:cs="Arial"/>
        </w:rPr>
        <w:t>mi náhradními tlakovými l</w:t>
      </w:r>
      <w:r w:rsidR="00EC30E3" w:rsidRPr="0067569A">
        <w:rPr>
          <w:rFonts w:ascii="Arial" w:eastAsia="TimesNewRomanPSMT" w:hAnsi="Arial" w:cs="Arial"/>
        </w:rPr>
        <w:t>a</w:t>
      </w:r>
      <w:r w:rsidR="0050429D" w:rsidRPr="0067569A">
        <w:rPr>
          <w:rFonts w:ascii="Arial" w:eastAsia="TimesNewRomanPSMT" w:hAnsi="Arial" w:cs="Arial"/>
        </w:rPr>
        <w:t>hvemi k dýchacím přístrojům.</w:t>
      </w:r>
      <w:r w:rsidR="00240DA0" w:rsidRPr="0067569A">
        <w:rPr>
          <w:rFonts w:ascii="Arial" w:eastAsia="TimesNewRomanPSMT" w:hAnsi="Arial" w:cs="Arial"/>
        </w:rPr>
        <w:t xml:space="preserve"> </w:t>
      </w:r>
      <w:r w:rsidR="005006E0" w:rsidRPr="0067569A">
        <w:rPr>
          <w:rFonts w:ascii="Arial" w:eastAsia="TimesNewRomanPSMT" w:hAnsi="Arial" w:cs="Arial"/>
        </w:rPr>
        <w:t>(specifikace v</w:t>
      </w:r>
      <w:r w:rsidR="00084BAC" w:rsidRPr="0067569A">
        <w:rPr>
          <w:rFonts w:ascii="Arial" w:eastAsia="TimesNewRomanPSMT" w:hAnsi="Arial" w:cs="Arial"/>
        </w:rPr>
        <w:t> </w:t>
      </w:r>
      <w:r w:rsidR="005006E0" w:rsidRPr="0067569A">
        <w:rPr>
          <w:rFonts w:ascii="Arial" w:eastAsia="TimesNewRomanPSMT" w:hAnsi="Arial" w:cs="Arial"/>
        </w:rPr>
        <w:t>příloze</w:t>
      </w:r>
      <w:r w:rsidR="00084BAC" w:rsidRPr="0067569A">
        <w:rPr>
          <w:rFonts w:ascii="Arial" w:eastAsia="TimesNewRomanPSMT" w:hAnsi="Arial" w:cs="Arial"/>
        </w:rPr>
        <w:t xml:space="preserve"> „F“ zadávací dokumentace</w:t>
      </w:r>
      <w:r w:rsidR="005006E0" w:rsidRPr="0067569A">
        <w:rPr>
          <w:rFonts w:ascii="Arial" w:eastAsia="TimesNewRomanPSMT" w:hAnsi="Arial" w:cs="Arial"/>
        </w:rPr>
        <w:t>)</w:t>
      </w:r>
    </w:p>
    <w:p w:rsidR="0050429D" w:rsidRPr="0067569A" w:rsidRDefault="0050429D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7569A">
        <w:rPr>
          <w:rFonts w:ascii="Arial" w:eastAsia="TimesNewRomanPSMT" w:hAnsi="Arial" w:cs="Arial"/>
        </w:rPr>
        <w:t>K bodu 22 přílohy č. 1</w:t>
      </w:r>
    </w:p>
    <w:p w:rsidR="00655C46" w:rsidRPr="0067569A" w:rsidRDefault="0050429D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67569A">
        <w:rPr>
          <w:rFonts w:ascii="Arial" w:eastAsia="TimesNewRomanPSMT" w:hAnsi="Arial" w:cs="Arial"/>
        </w:rPr>
        <w:t xml:space="preserve">Kabina osádky je vybavena šesti dobíjecími úchyty pro ruční </w:t>
      </w:r>
      <w:r w:rsidR="00BB66E1" w:rsidRPr="0067569A">
        <w:rPr>
          <w:rFonts w:ascii="Arial" w:eastAsia="TimesNewRomanPSMT" w:hAnsi="Arial" w:cs="Arial"/>
        </w:rPr>
        <w:t>radiostanice. D</w:t>
      </w:r>
      <w:r w:rsidR="00347A6D" w:rsidRPr="0067569A">
        <w:rPr>
          <w:rFonts w:ascii="Arial" w:eastAsia="TimesNewRomanPSMT" w:hAnsi="Arial" w:cs="Arial"/>
        </w:rPr>
        <w:t xml:space="preserve">va </w:t>
      </w:r>
      <w:r w:rsidR="00CD1852" w:rsidRPr="0067569A">
        <w:rPr>
          <w:rFonts w:ascii="Arial" w:eastAsia="TimesNewRomanPSMT" w:hAnsi="Arial" w:cs="Arial"/>
        </w:rPr>
        <w:t xml:space="preserve">úchyty </w:t>
      </w:r>
      <w:r w:rsidR="00347A6D" w:rsidRPr="0067569A">
        <w:rPr>
          <w:rFonts w:ascii="Arial" w:eastAsia="TimesNewRomanPSMT" w:hAnsi="Arial" w:cs="Arial"/>
        </w:rPr>
        <w:t>v dosahu strojníka a velitele, zbývající v dosahu druhé řady sedadel.</w:t>
      </w:r>
      <w:r w:rsidR="009A26C1" w:rsidRPr="0067569A">
        <w:rPr>
          <w:rFonts w:ascii="Arial" w:eastAsia="TimesNewRomanPSMT" w:hAnsi="Arial" w:cs="Arial"/>
        </w:rPr>
        <w:t xml:space="preserve"> </w:t>
      </w:r>
      <w:r w:rsidR="002E7BAE" w:rsidRPr="0067569A">
        <w:rPr>
          <w:rFonts w:ascii="Arial" w:eastAsia="TimesNewRomanPSMT" w:hAnsi="Arial" w:cs="Arial"/>
        </w:rPr>
        <w:t xml:space="preserve">Radiostanice i </w:t>
      </w:r>
      <w:r w:rsidR="00BB66E1" w:rsidRPr="0067569A">
        <w:rPr>
          <w:rFonts w:ascii="Arial" w:eastAsia="TimesNewRomanPSMT" w:hAnsi="Arial" w:cs="Arial"/>
        </w:rPr>
        <w:t xml:space="preserve">dobíjecí </w:t>
      </w:r>
      <w:r w:rsidR="002E7BAE" w:rsidRPr="0067569A">
        <w:rPr>
          <w:rFonts w:ascii="Arial" w:eastAsia="TimesNewRomanPSMT" w:hAnsi="Arial" w:cs="Arial"/>
        </w:rPr>
        <w:t>úchyty</w:t>
      </w:r>
      <w:r w:rsidRPr="0067569A">
        <w:rPr>
          <w:rFonts w:ascii="Arial" w:eastAsia="TimesNewRomanPSMT" w:hAnsi="Arial" w:cs="Arial"/>
        </w:rPr>
        <w:t xml:space="preserve"> pro montáž dodá výrobce CAS</w:t>
      </w:r>
      <w:r w:rsidR="00444135" w:rsidRPr="0067569A">
        <w:rPr>
          <w:rFonts w:ascii="Arial" w:eastAsia="TimesNewRomanPSMT" w:hAnsi="Arial" w:cs="Arial"/>
        </w:rPr>
        <w:t xml:space="preserve"> (</w:t>
      </w:r>
      <w:r w:rsidR="00084BAC" w:rsidRPr="0067569A">
        <w:rPr>
          <w:rFonts w:ascii="Arial" w:eastAsia="TimesNewRomanPSMT" w:hAnsi="Arial" w:cs="Arial"/>
        </w:rPr>
        <w:t>specifikace v příloze „F“ zadávací dokumentace</w:t>
      </w:r>
      <w:r w:rsidR="00444135" w:rsidRPr="0067569A">
        <w:rPr>
          <w:rFonts w:ascii="Arial" w:eastAsia="TimesNewRomanPSMT" w:hAnsi="Arial" w:cs="Arial"/>
        </w:rPr>
        <w:t>)</w:t>
      </w:r>
      <w:r w:rsidRPr="0067569A">
        <w:rPr>
          <w:rFonts w:ascii="Arial" w:eastAsia="TimesNewRomanPSMT" w:hAnsi="Arial" w:cs="Arial"/>
        </w:rPr>
        <w:t>.</w:t>
      </w:r>
    </w:p>
    <w:p w:rsidR="00655C46" w:rsidRPr="0067569A" w:rsidRDefault="00655C46" w:rsidP="00655C46">
      <w:pPr>
        <w:pStyle w:val="Odstavecseseznamem"/>
        <w:numPr>
          <w:ilvl w:val="1"/>
          <w:numId w:val="2"/>
        </w:numPr>
        <w:rPr>
          <w:rFonts w:ascii="Arial" w:eastAsia="TimesNewRomanPSMT" w:hAnsi="Arial" w:cs="Arial"/>
        </w:rPr>
      </w:pPr>
      <w:r w:rsidRPr="0067569A">
        <w:rPr>
          <w:rFonts w:ascii="Arial" w:eastAsia="TimesNewRomanPSMT" w:hAnsi="Arial" w:cs="Arial"/>
        </w:rPr>
        <w:t>K bodu 22 přílohy č. 1</w:t>
      </w:r>
    </w:p>
    <w:p w:rsidR="00655C46" w:rsidRDefault="00655C46" w:rsidP="00655C46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67569A">
        <w:rPr>
          <w:rFonts w:ascii="Arial" w:eastAsia="TimesNewRomanPSMT" w:hAnsi="Arial" w:cs="Arial"/>
        </w:rPr>
        <w:t xml:space="preserve">Kabina osádky je vybavena šesti dobíjecími úchyty pro ruční svítilny. Dva úchyty v dosahu strojníka a velitele, zbývající v dosahu druhé řady sedadel. Svítilny i </w:t>
      </w:r>
      <w:r w:rsidR="00BB66E1" w:rsidRPr="0067569A">
        <w:rPr>
          <w:rFonts w:ascii="Arial" w:eastAsia="TimesNewRomanPSMT" w:hAnsi="Arial" w:cs="Arial"/>
        </w:rPr>
        <w:t xml:space="preserve">dobíjecí </w:t>
      </w:r>
      <w:r w:rsidRPr="0067569A">
        <w:rPr>
          <w:rFonts w:ascii="Arial" w:eastAsia="TimesNewRomanPSMT" w:hAnsi="Arial" w:cs="Arial"/>
        </w:rPr>
        <w:t>úchyty pro montáž dodá výrobce CAS</w:t>
      </w:r>
      <w:r w:rsidR="00444135" w:rsidRPr="0067569A">
        <w:rPr>
          <w:rFonts w:ascii="Arial" w:eastAsia="TimesNewRomanPSMT" w:hAnsi="Arial" w:cs="Arial"/>
        </w:rPr>
        <w:t xml:space="preserve"> (</w:t>
      </w:r>
      <w:r w:rsidR="00084BAC" w:rsidRPr="0067569A">
        <w:rPr>
          <w:rFonts w:ascii="Arial" w:eastAsia="TimesNewRomanPSMT" w:hAnsi="Arial" w:cs="Arial"/>
        </w:rPr>
        <w:t>specifikace v příloze „F“ zadávací dokumentace</w:t>
      </w:r>
      <w:r w:rsidR="00444135" w:rsidRPr="0067569A">
        <w:rPr>
          <w:rFonts w:ascii="Arial" w:eastAsia="TimesNewRomanPSMT" w:hAnsi="Arial" w:cs="Arial"/>
        </w:rPr>
        <w:t>)</w:t>
      </w:r>
      <w:r w:rsidRPr="0067569A">
        <w:rPr>
          <w:rFonts w:ascii="Arial" w:eastAsia="TimesNewRomanPSMT" w:hAnsi="Arial" w:cs="Arial"/>
        </w:rPr>
        <w:t>.</w:t>
      </w:r>
    </w:p>
    <w:p w:rsidR="0050429D" w:rsidRPr="0050429D" w:rsidRDefault="0050429D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0429D">
        <w:rPr>
          <w:rFonts w:ascii="Arial" w:eastAsia="TimesNewRomanPSMT" w:hAnsi="Arial" w:cs="Arial"/>
        </w:rPr>
        <w:t>K bodu 22 přílohy č. 1</w:t>
      </w:r>
    </w:p>
    <w:p w:rsidR="0050429D" w:rsidRDefault="0050429D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0429D">
        <w:rPr>
          <w:rFonts w:ascii="Arial" w:eastAsia="TimesNewRomanPSMT" w:hAnsi="Arial" w:cs="Arial"/>
        </w:rPr>
        <w:lastRenderedPageBreak/>
        <w:t>Pod druhou řadou sedadel je vytvořen úložný prostor přístupný shora určený pro drobné požární příslušenství. Sedák druhé řady sedadel je dělen nejméně na dvě části.</w:t>
      </w:r>
    </w:p>
    <w:p w:rsidR="00724507" w:rsidRPr="00724507" w:rsidRDefault="00724507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24507">
        <w:rPr>
          <w:rFonts w:ascii="Arial" w:eastAsia="TimesNewRomanPSMT" w:hAnsi="Arial" w:cs="Arial"/>
        </w:rPr>
        <w:t>K bodu 22 přílohy č. 1 vyhlášky</w:t>
      </w:r>
    </w:p>
    <w:p w:rsidR="0050429D" w:rsidRDefault="00724507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724507">
        <w:rPr>
          <w:rFonts w:ascii="Arial" w:eastAsia="TimesNewRomanPSMT" w:hAnsi="Arial" w:cs="Arial"/>
        </w:rPr>
        <w:t>Za sedadlem řidiče a za sedadlem spolujezdce je vytvořen úložný prostor přístupný zezadu.</w:t>
      </w:r>
    </w:p>
    <w:p w:rsidR="00724507" w:rsidRPr="00724507" w:rsidRDefault="00724507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24507">
        <w:rPr>
          <w:rFonts w:ascii="Arial" w:eastAsia="TimesNewRomanPSMT" w:hAnsi="Arial" w:cs="Arial"/>
        </w:rPr>
        <w:t>K bodu 22 přílohy č. 1</w:t>
      </w:r>
    </w:p>
    <w:p w:rsidR="00724507" w:rsidRDefault="00724507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724507">
        <w:rPr>
          <w:rFonts w:ascii="Arial" w:eastAsia="TimesNewRomanPSMT" w:hAnsi="Arial" w:cs="Arial"/>
        </w:rPr>
        <w:t>Ve střední horní části kabiny osádky je umístěna úložná police přes celou šíři kabiny osádky přístupná od druhé řady sedadel. Ve spodní části je uzpůsobena pro zavěšení páteřové desky.</w:t>
      </w:r>
    </w:p>
    <w:p w:rsidR="005B0D18" w:rsidRDefault="00102646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02646">
        <w:rPr>
          <w:rFonts w:ascii="Arial" w:eastAsia="TimesNewRomanPSMT" w:hAnsi="Arial" w:cs="Arial"/>
        </w:rPr>
        <w:t>K bodu 22 přílohy č. 1</w:t>
      </w:r>
    </w:p>
    <w:p w:rsidR="005B0D18" w:rsidRPr="005B0D18" w:rsidRDefault="00102646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CAS je v kabině osádky vybavena:</w:t>
      </w:r>
    </w:p>
    <w:p w:rsidR="005B0D18" w:rsidRDefault="005B0D18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102646" w:rsidRPr="005B0D18">
        <w:rPr>
          <w:rFonts w:ascii="Arial" w:eastAsia="TimesNewRomanPSMT" w:hAnsi="Arial" w:cs="Arial"/>
        </w:rPr>
        <w:t>autorádiem</w:t>
      </w:r>
      <w:r w:rsidR="007B5C5C">
        <w:rPr>
          <w:rFonts w:ascii="Arial" w:eastAsia="TimesNewRomanPSMT" w:hAnsi="Arial" w:cs="Arial"/>
        </w:rPr>
        <w:t xml:space="preserve"> se vstupem USB</w:t>
      </w:r>
    </w:p>
    <w:p w:rsidR="00102646" w:rsidRPr="005B0D18" w:rsidRDefault="005B0D18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102646" w:rsidRPr="005B0D18">
        <w:rPr>
          <w:rFonts w:ascii="Arial" w:eastAsia="TimesNewRomanPSMT" w:hAnsi="Arial" w:cs="Arial"/>
        </w:rPr>
        <w:t>sadou pro komunikaci typu „</w:t>
      </w:r>
      <w:proofErr w:type="spellStart"/>
      <w:r w:rsidR="00102646" w:rsidRPr="005B0D18">
        <w:rPr>
          <w:rFonts w:ascii="Arial" w:eastAsia="TimesNewRomanPSMT" w:hAnsi="Arial" w:cs="Arial"/>
        </w:rPr>
        <w:t>handsfree</w:t>
      </w:r>
      <w:proofErr w:type="spellEnd"/>
      <w:r w:rsidR="00102646" w:rsidRPr="005B0D18">
        <w:rPr>
          <w:rFonts w:ascii="Arial" w:eastAsia="TimesNewRomanPSMT" w:hAnsi="Arial" w:cs="Arial"/>
        </w:rPr>
        <w:t xml:space="preserve">“ v provedení </w:t>
      </w:r>
      <w:proofErr w:type="spellStart"/>
      <w:r w:rsidR="00102646" w:rsidRPr="005B0D18">
        <w:rPr>
          <w:rFonts w:ascii="Arial" w:eastAsia="TimesNewRomanPSMT" w:hAnsi="Arial" w:cs="Arial"/>
        </w:rPr>
        <w:t>bluetooth</w:t>
      </w:r>
      <w:proofErr w:type="spellEnd"/>
      <w:r w:rsidR="00102646" w:rsidRPr="005B0D18">
        <w:rPr>
          <w:rFonts w:ascii="Arial" w:eastAsia="TimesNewRomanPSMT" w:hAnsi="Arial" w:cs="Arial"/>
        </w:rPr>
        <w:t>, pokud stejnou funkcí není vybaveno autorádio,</w:t>
      </w:r>
    </w:p>
    <w:p w:rsidR="00102646" w:rsidRDefault="00102646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102646">
        <w:rPr>
          <w:rFonts w:ascii="Arial" w:eastAsia="TimesNewRomanPSMT" w:hAnsi="Arial" w:cs="Arial"/>
        </w:rPr>
        <w:t xml:space="preserve">v dosahu sedadla velitele dvěma samostatnými zásuvkami 12 V </w:t>
      </w:r>
      <w:r w:rsidR="002302D0" w:rsidRPr="002302D0">
        <w:rPr>
          <w:rFonts w:ascii="Arial" w:eastAsia="TimesNewRomanPSMT" w:hAnsi="Arial" w:cs="Arial"/>
        </w:rPr>
        <w:t xml:space="preserve">se samostatným měničem napětí </w:t>
      </w:r>
      <w:r w:rsidRPr="00102646">
        <w:rPr>
          <w:rFonts w:ascii="Arial" w:eastAsia="TimesNewRomanPSMT" w:hAnsi="Arial" w:cs="Arial"/>
        </w:rPr>
        <w:t>(s trvalým proudem</w:t>
      </w:r>
      <w:r>
        <w:rPr>
          <w:rFonts w:ascii="Arial" w:eastAsia="TimesNewRomanPSMT" w:hAnsi="Arial" w:cs="Arial"/>
        </w:rPr>
        <w:t xml:space="preserve"> </w:t>
      </w:r>
      <w:r w:rsidRPr="00102646">
        <w:rPr>
          <w:rFonts w:ascii="Arial" w:eastAsia="TimesNewRomanPSMT" w:hAnsi="Arial" w:cs="Arial"/>
        </w:rPr>
        <w:t xml:space="preserve">každé nejméně 8 A) a </w:t>
      </w:r>
      <w:r>
        <w:rPr>
          <w:rFonts w:ascii="Arial" w:eastAsia="TimesNewRomanPSMT" w:hAnsi="Arial" w:cs="Arial"/>
        </w:rPr>
        <w:t>4</w:t>
      </w:r>
      <w:r w:rsidRPr="00102646">
        <w:rPr>
          <w:rFonts w:ascii="Arial" w:eastAsia="TimesNewRomanPSMT" w:hAnsi="Arial" w:cs="Arial"/>
        </w:rPr>
        <w:t xml:space="preserve"> USB zásuvkami (s trvalým proudem každé nejméně 2 A) pro napojení nabíjecích prvků mobilních</w:t>
      </w:r>
      <w:r>
        <w:rPr>
          <w:rFonts w:ascii="Arial" w:eastAsia="TimesNewRomanPSMT" w:hAnsi="Arial" w:cs="Arial"/>
        </w:rPr>
        <w:t xml:space="preserve"> </w:t>
      </w:r>
      <w:r w:rsidRPr="00102646">
        <w:rPr>
          <w:rFonts w:ascii="Arial" w:eastAsia="TimesNewRomanPSMT" w:hAnsi="Arial" w:cs="Arial"/>
        </w:rPr>
        <w:t>telefonů</w:t>
      </w:r>
      <w:r w:rsidR="002302D0">
        <w:rPr>
          <w:rFonts w:ascii="Arial" w:eastAsia="TimesNewRomanPSMT" w:hAnsi="Arial" w:cs="Arial"/>
        </w:rPr>
        <w:t xml:space="preserve"> a tabletu</w:t>
      </w:r>
      <w:r w:rsidRPr="00102646">
        <w:rPr>
          <w:rFonts w:ascii="Arial" w:eastAsia="TimesNewRomanPSMT" w:hAnsi="Arial" w:cs="Arial"/>
        </w:rPr>
        <w:t xml:space="preserve">, </w:t>
      </w:r>
    </w:p>
    <w:p w:rsidR="005B0D18" w:rsidRDefault="00102646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102646">
        <w:rPr>
          <w:rFonts w:ascii="Arial" w:eastAsia="TimesNewRomanPSMT" w:hAnsi="Arial" w:cs="Arial"/>
        </w:rPr>
        <w:t xml:space="preserve">jednou zásuvkou CL s napětím 12 V a elektrickým proudem nejméně 8 A </w:t>
      </w:r>
      <w:proofErr w:type="spellStart"/>
      <w:r w:rsidRPr="00102646">
        <w:rPr>
          <w:rFonts w:ascii="Arial" w:eastAsia="TimesNewRomanPSMT" w:hAnsi="Arial" w:cs="Arial"/>
        </w:rPr>
        <w:t>a</w:t>
      </w:r>
      <w:proofErr w:type="spellEnd"/>
      <w:r w:rsidRPr="00102646">
        <w:rPr>
          <w:rFonts w:ascii="Arial" w:eastAsia="TimesNewRomanPSMT" w:hAnsi="Arial" w:cs="Arial"/>
        </w:rPr>
        <w:t xml:space="preserve"> jednou</w:t>
      </w:r>
      <w:r>
        <w:rPr>
          <w:rFonts w:ascii="Arial" w:eastAsia="TimesNewRomanPSMT" w:hAnsi="Arial" w:cs="Arial"/>
        </w:rPr>
        <w:t xml:space="preserve"> </w:t>
      </w:r>
      <w:r w:rsidRPr="00102646">
        <w:rPr>
          <w:rFonts w:ascii="Arial" w:eastAsia="TimesNewRomanPSMT" w:hAnsi="Arial" w:cs="Arial"/>
        </w:rPr>
        <w:t>USB zásuvkou s elektrickým proudem nejméně 2 A napojenými na zdroj po zapnutí</w:t>
      </w:r>
      <w:r>
        <w:rPr>
          <w:rFonts w:ascii="Arial" w:eastAsia="TimesNewRomanPSMT" w:hAnsi="Arial" w:cs="Arial"/>
        </w:rPr>
        <w:t xml:space="preserve"> </w:t>
      </w:r>
      <w:r w:rsidRPr="00102646">
        <w:rPr>
          <w:rFonts w:ascii="Arial" w:eastAsia="TimesNewRomanPSMT" w:hAnsi="Arial" w:cs="Arial"/>
        </w:rPr>
        <w:t>spínací skříňky pootočením klíče do první polohy</w:t>
      </w:r>
    </w:p>
    <w:p w:rsidR="00102646" w:rsidRPr="00102646" w:rsidRDefault="00102646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102646">
        <w:rPr>
          <w:rFonts w:ascii="Arial" w:eastAsia="TimesNewRomanPSMT" w:hAnsi="Arial" w:cs="Arial"/>
        </w:rPr>
        <w:t xml:space="preserve">v dosahu sedadla velitele ruční </w:t>
      </w:r>
      <w:r w:rsidR="00E2047D">
        <w:rPr>
          <w:rFonts w:ascii="Arial" w:eastAsia="TimesNewRomanPSMT" w:hAnsi="Arial" w:cs="Arial"/>
        </w:rPr>
        <w:t xml:space="preserve">akumulátorovou </w:t>
      </w:r>
      <w:r w:rsidRPr="00102646">
        <w:rPr>
          <w:rFonts w:ascii="Arial" w:eastAsia="TimesNewRomanPSMT" w:hAnsi="Arial" w:cs="Arial"/>
        </w:rPr>
        <w:t xml:space="preserve">pracovní </w:t>
      </w:r>
      <w:r w:rsidR="00B77C72" w:rsidRPr="00102646">
        <w:rPr>
          <w:rFonts w:ascii="Arial" w:eastAsia="TimesNewRomanPSMT" w:hAnsi="Arial" w:cs="Arial"/>
        </w:rPr>
        <w:t>sv</w:t>
      </w:r>
      <w:r w:rsidR="00B77C72">
        <w:rPr>
          <w:rFonts w:ascii="Arial" w:eastAsia="TimesNewRomanPSMT" w:hAnsi="Arial" w:cs="Arial"/>
        </w:rPr>
        <w:t>í</w:t>
      </w:r>
      <w:r w:rsidR="00B77C72" w:rsidRPr="00102646">
        <w:rPr>
          <w:rFonts w:ascii="Arial" w:eastAsia="TimesNewRomanPSMT" w:hAnsi="Arial" w:cs="Arial"/>
        </w:rPr>
        <w:t>t</w:t>
      </w:r>
      <w:r w:rsidR="00B77C72">
        <w:rPr>
          <w:rFonts w:ascii="Arial" w:eastAsia="TimesNewRomanPSMT" w:hAnsi="Arial" w:cs="Arial"/>
        </w:rPr>
        <w:t xml:space="preserve">ilnou, </w:t>
      </w:r>
      <w:r w:rsidR="00B77C72" w:rsidRPr="00102646">
        <w:rPr>
          <w:rFonts w:ascii="Arial" w:eastAsia="TimesNewRomanPSMT" w:hAnsi="Arial" w:cs="Arial"/>
        </w:rPr>
        <w:t>dobíjení</w:t>
      </w:r>
      <w:r w:rsidR="007B5C5C">
        <w:rPr>
          <w:rFonts w:ascii="Arial" w:eastAsia="TimesNewRomanPSMT" w:hAnsi="Arial" w:cs="Arial"/>
        </w:rPr>
        <w:t xml:space="preserve"> svítilny</w:t>
      </w:r>
      <w:r w:rsidRPr="00102646">
        <w:rPr>
          <w:rFonts w:ascii="Arial" w:eastAsia="TimesNewRomanPSMT" w:hAnsi="Arial" w:cs="Arial"/>
        </w:rPr>
        <w:t xml:space="preserve"> přes zásuvku </w:t>
      </w:r>
      <w:r w:rsidR="00E2047D">
        <w:rPr>
          <w:rFonts w:ascii="Arial" w:eastAsia="TimesNewRomanPSMT" w:hAnsi="Arial" w:cs="Arial"/>
        </w:rPr>
        <w:t>z</w:t>
      </w:r>
      <w:r w:rsidRPr="00102646">
        <w:rPr>
          <w:rFonts w:ascii="Arial" w:eastAsia="TimesNewRomanPSMT" w:hAnsi="Arial" w:cs="Arial"/>
        </w:rPr>
        <w:t xml:space="preserve"> elektrick</w:t>
      </w:r>
      <w:r w:rsidR="007B5C5C">
        <w:rPr>
          <w:rFonts w:ascii="Arial" w:eastAsia="TimesNewRomanPSMT" w:hAnsi="Arial" w:cs="Arial"/>
        </w:rPr>
        <w:t>é</w:t>
      </w:r>
      <w:r w:rsidRPr="00102646">
        <w:rPr>
          <w:rFonts w:ascii="Arial" w:eastAsia="TimesNewRomanPSMT" w:hAnsi="Arial" w:cs="Arial"/>
        </w:rPr>
        <w:t xml:space="preserve"> soustav</w:t>
      </w:r>
      <w:r w:rsidR="007B5C5C">
        <w:rPr>
          <w:rFonts w:ascii="Arial" w:eastAsia="TimesNewRomanPSMT" w:hAnsi="Arial" w:cs="Arial"/>
        </w:rPr>
        <w:t>y</w:t>
      </w:r>
      <w:r w:rsidRPr="00102646">
        <w:rPr>
          <w:rFonts w:ascii="Arial" w:eastAsia="TimesNewRomanPSMT" w:hAnsi="Arial" w:cs="Arial"/>
        </w:rPr>
        <w:t xml:space="preserve"> CAS.</w:t>
      </w:r>
    </w:p>
    <w:p w:rsidR="00BB66E1" w:rsidRPr="00BB66E1" w:rsidRDefault="00102646" w:rsidP="00BB66E1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BB66E1" w:rsidRPr="00BB66E1">
        <w:rPr>
          <w:rFonts w:ascii="Arial" w:eastAsia="TimesNewRomanPSMT" w:hAnsi="Arial" w:cs="Arial"/>
        </w:rPr>
        <w:t xml:space="preserve">v dosahu sedadla </w:t>
      </w:r>
      <w:r w:rsidR="006D5DA1">
        <w:rPr>
          <w:rFonts w:ascii="Arial" w:eastAsia="TimesNewRomanPSMT" w:hAnsi="Arial" w:cs="Arial"/>
        </w:rPr>
        <w:t xml:space="preserve">řidiče i </w:t>
      </w:r>
      <w:r w:rsidR="00BB66E1" w:rsidRPr="00BB66E1">
        <w:rPr>
          <w:rFonts w:ascii="Arial" w:eastAsia="TimesNewRomanPSMT" w:hAnsi="Arial" w:cs="Arial"/>
        </w:rPr>
        <w:t xml:space="preserve">velitele dobíjecím úchytem pro chytrý mobilní telefon s </w:t>
      </w:r>
      <w:r w:rsidR="00FD5AB5">
        <w:rPr>
          <w:rFonts w:ascii="Arial" w:eastAsia="TimesNewRomanPSMT" w:hAnsi="Arial" w:cs="Arial"/>
        </w:rPr>
        <w:t>OS</w:t>
      </w:r>
      <w:r w:rsidR="00BB66E1" w:rsidRPr="00BB66E1">
        <w:rPr>
          <w:rFonts w:ascii="Arial" w:eastAsia="TimesNewRomanPSMT" w:hAnsi="Arial" w:cs="Arial"/>
        </w:rPr>
        <w:t xml:space="preserve"> Android a úhlopříčkou displeje nejméně 5“.</w:t>
      </w:r>
      <w:r w:rsidR="00071E00">
        <w:rPr>
          <w:rFonts w:ascii="Arial" w:eastAsia="TimesNewRomanPSMT" w:hAnsi="Arial" w:cs="Arial"/>
        </w:rPr>
        <w:t xml:space="preserve"> </w:t>
      </w:r>
      <w:r w:rsidR="00BB66E1" w:rsidRPr="00BB66E1">
        <w:rPr>
          <w:rFonts w:ascii="Arial" w:eastAsia="TimesNewRomanPSMT" w:hAnsi="Arial" w:cs="Arial"/>
        </w:rPr>
        <w:t xml:space="preserve">Telefon </w:t>
      </w:r>
      <w:r w:rsidR="002302D0">
        <w:rPr>
          <w:rFonts w:ascii="Arial" w:eastAsia="TimesNewRomanPSMT" w:hAnsi="Arial" w:cs="Arial"/>
        </w:rPr>
        <w:t xml:space="preserve">včetně USB nabíjecího kabelu </w:t>
      </w:r>
      <w:r w:rsidR="00BB66E1" w:rsidRPr="00BB66E1">
        <w:rPr>
          <w:rFonts w:ascii="Arial" w:eastAsia="TimesNewRomanPSMT" w:hAnsi="Arial" w:cs="Arial"/>
        </w:rPr>
        <w:t>pro montáž dodá výrobce CAS.</w:t>
      </w:r>
    </w:p>
    <w:p w:rsidR="00BB66E1" w:rsidRDefault="00BB66E1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Pr="00BB66E1">
        <w:rPr>
          <w:rFonts w:ascii="Arial" w:eastAsia="TimesNewRomanPSMT" w:hAnsi="Arial" w:cs="Arial"/>
        </w:rPr>
        <w:t>v dosahu sedadla velitele dobíjecím úchytem tabletu pro tablet nejméně 10“ vhodný pro provozování programu FIREPORT</w:t>
      </w:r>
      <w:r w:rsidR="003E6158">
        <w:rPr>
          <w:rFonts w:ascii="Arial" w:eastAsia="TimesNewRomanPSMT" w:hAnsi="Arial" w:cs="Arial"/>
        </w:rPr>
        <w:t xml:space="preserve">. </w:t>
      </w:r>
      <w:r w:rsidR="00E22726">
        <w:rPr>
          <w:rFonts w:ascii="Arial" w:eastAsia="TimesNewRomanPSMT" w:hAnsi="Arial" w:cs="Arial"/>
        </w:rPr>
        <w:t>T</w:t>
      </w:r>
      <w:r w:rsidR="00E22726" w:rsidRPr="00E22726">
        <w:rPr>
          <w:rFonts w:ascii="Arial" w:eastAsia="TimesNewRomanPSMT" w:hAnsi="Arial" w:cs="Arial"/>
        </w:rPr>
        <w:t>ablet může být umístěn i na otočném kloubovém držáku umožňujícím obsluhu tabletu řidiči i spolujezdci</w:t>
      </w:r>
      <w:r w:rsidR="00E22726">
        <w:rPr>
          <w:rFonts w:ascii="Arial" w:eastAsia="TimesNewRomanPSMT" w:hAnsi="Arial" w:cs="Arial"/>
        </w:rPr>
        <w:t xml:space="preserve">. </w:t>
      </w:r>
      <w:r w:rsidRPr="00BB66E1">
        <w:rPr>
          <w:rFonts w:ascii="Arial" w:eastAsia="TimesNewRomanPSMT" w:hAnsi="Arial" w:cs="Arial"/>
        </w:rPr>
        <w:t xml:space="preserve">Tablet </w:t>
      </w:r>
      <w:r w:rsidR="002302D0">
        <w:rPr>
          <w:rFonts w:ascii="Arial" w:eastAsia="TimesNewRomanPSMT" w:hAnsi="Arial" w:cs="Arial"/>
        </w:rPr>
        <w:t xml:space="preserve">včetně nabíjecího USB kabelu </w:t>
      </w:r>
      <w:r w:rsidRPr="00BB66E1">
        <w:rPr>
          <w:rFonts w:ascii="Arial" w:eastAsia="TimesNewRomanPSMT" w:hAnsi="Arial" w:cs="Arial"/>
        </w:rPr>
        <w:t>pro montáž dodá výrobce CAS.</w:t>
      </w:r>
    </w:p>
    <w:p w:rsidR="005B0D18" w:rsidRDefault="00B91B59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91B59">
        <w:rPr>
          <w:rFonts w:ascii="Arial" w:eastAsia="TimesNewRomanPSMT" w:hAnsi="Arial" w:cs="Arial"/>
        </w:rPr>
        <w:t>K bodu 23 přílohy č. 1</w:t>
      </w:r>
      <w:bookmarkStart w:id="0" w:name="_Hlk509247687"/>
    </w:p>
    <w:p w:rsidR="00BB66E1" w:rsidRPr="00BB66E1" w:rsidRDefault="00BB66E1" w:rsidP="00BB66E1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102646">
        <w:rPr>
          <w:rFonts w:ascii="Arial" w:eastAsia="TimesNewRomanPSMT" w:hAnsi="Arial" w:cs="Arial"/>
        </w:rPr>
        <w:t xml:space="preserve">Součástí úložného prostoru kabiny osádky je úchytný prvek pro uložení </w:t>
      </w:r>
      <w:r w:rsidR="0084288A">
        <w:rPr>
          <w:rFonts w:ascii="Arial" w:eastAsia="TimesNewRomanPSMT" w:hAnsi="Arial" w:cs="Arial"/>
        </w:rPr>
        <w:t xml:space="preserve">nejméně </w:t>
      </w:r>
      <w:r w:rsidRPr="00102646">
        <w:rPr>
          <w:rFonts w:ascii="Arial" w:eastAsia="TimesNewRomanPSMT" w:hAnsi="Arial" w:cs="Arial"/>
        </w:rPr>
        <w:t xml:space="preserve">šesti lahví PET </w:t>
      </w:r>
      <w:r w:rsidR="00FD5AB5">
        <w:rPr>
          <w:rFonts w:ascii="Arial" w:eastAsia="TimesNewRomanPSMT" w:hAnsi="Arial" w:cs="Arial"/>
        </w:rPr>
        <w:t>2</w:t>
      </w:r>
      <w:r w:rsidRPr="00102646">
        <w:rPr>
          <w:rFonts w:ascii="Arial" w:eastAsia="TimesNewRomanPSMT" w:hAnsi="Arial" w:cs="Arial"/>
        </w:rPr>
        <w:t xml:space="preserve"> l s pitnou vodou.</w:t>
      </w:r>
    </w:p>
    <w:p w:rsidR="00BB66E1" w:rsidRPr="00BB66E1" w:rsidRDefault="00BB66E1" w:rsidP="00BB66E1">
      <w:pPr>
        <w:pStyle w:val="Odstavecseseznamem"/>
        <w:numPr>
          <w:ilvl w:val="1"/>
          <w:numId w:val="2"/>
        </w:numPr>
        <w:rPr>
          <w:rFonts w:ascii="Arial" w:eastAsia="TimesNewRomanPSMT" w:hAnsi="Arial" w:cs="Arial"/>
        </w:rPr>
      </w:pPr>
      <w:r w:rsidRPr="00BB66E1">
        <w:rPr>
          <w:rFonts w:ascii="Arial" w:eastAsia="TimesNewRomanPSMT" w:hAnsi="Arial" w:cs="Arial"/>
        </w:rPr>
        <w:t>K bodu 23 přílohy č. 1</w:t>
      </w:r>
    </w:p>
    <w:bookmarkEnd w:id="0"/>
    <w:p w:rsidR="00B91B59" w:rsidRPr="005B0D18" w:rsidRDefault="00B91B59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CAS je vybavena zvláštním světelným výstražným zařízením, doplněným zvláštním zvukovým výstražným zařízením, které umožňuje reprodukci mluveného slov</w:t>
      </w:r>
      <w:r w:rsidR="00920C43" w:rsidRPr="005B0D18">
        <w:rPr>
          <w:rFonts w:ascii="Arial" w:eastAsia="TimesNewRomanPSMT" w:hAnsi="Arial" w:cs="Arial"/>
        </w:rPr>
        <w:t>a</w:t>
      </w:r>
      <w:r w:rsidR="00C91E1A">
        <w:rPr>
          <w:rFonts w:ascii="Arial" w:eastAsia="TimesNewRomanPSMT" w:hAnsi="Arial" w:cs="Arial"/>
        </w:rPr>
        <w:t xml:space="preserve"> a </w:t>
      </w:r>
      <w:r w:rsidR="00514563">
        <w:rPr>
          <w:rFonts w:ascii="Arial" w:eastAsia="TimesNewRomanPSMT" w:hAnsi="Arial" w:cs="Arial"/>
        </w:rPr>
        <w:t>přenosu zvuku autor</w:t>
      </w:r>
      <w:r w:rsidR="00FD5AB5">
        <w:rPr>
          <w:rFonts w:ascii="Arial" w:eastAsia="TimesNewRomanPSMT" w:hAnsi="Arial" w:cs="Arial"/>
        </w:rPr>
        <w:t>á</w:t>
      </w:r>
      <w:r w:rsidR="00514563">
        <w:rPr>
          <w:rFonts w:ascii="Arial" w:eastAsia="TimesNewRomanPSMT" w:hAnsi="Arial" w:cs="Arial"/>
        </w:rPr>
        <w:t>dia</w:t>
      </w:r>
      <w:r w:rsidRPr="005B0D18">
        <w:rPr>
          <w:rFonts w:ascii="Arial" w:eastAsia="TimesNewRomanPSMT" w:hAnsi="Arial" w:cs="Arial"/>
        </w:rPr>
        <w:t>.</w:t>
      </w:r>
    </w:p>
    <w:p w:rsidR="00514563" w:rsidRPr="0067569A" w:rsidRDefault="00084BAC" w:rsidP="0051456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7569A">
        <w:rPr>
          <w:rFonts w:ascii="Arial" w:eastAsia="TimesNewRomanPSMT" w:hAnsi="Arial" w:cs="Arial"/>
        </w:rPr>
        <w:t>Zvláštní výstražné zařízení je typu „rampa“ o šířce nejméně 1700 mm a výškou bez držáků max. 100 mm, má světelnou část osazenu vzájemně synchronizovanými moduly – nejméně dvěma rohovými tvaru "U" a nejméně šesti přímými směrem dopředu a je opatřena ochranou proti poškození např. větvemi.</w:t>
      </w:r>
      <w:r w:rsidR="00B91B59" w:rsidRPr="0067569A">
        <w:rPr>
          <w:rFonts w:ascii="Arial" w:eastAsia="TimesNewRomanPSMT" w:hAnsi="Arial" w:cs="Arial"/>
        </w:rPr>
        <w:t xml:space="preserve"> </w:t>
      </w:r>
    </w:p>
    <w:p w:rsidR="00514563" w:rsidRPr="00514563" w:rsidRDefault="00514563" w:rsidP="00CA21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7569A">
        <w:rPr>
          <w:rFonts w:ascii="Arial" w:hAnsi="Arial" w:cs="Arial"/>
        </w:rPr>
        <w:t>Součástí zvláštního</w:t>
      </w:r>
      <w:r w:rsidRPr="00514563">
        <w:rPr>
          <w:rFonts w:ascii="Arial" w:hAnsi="Arial" w:cs="Arial"/>
        </w:rPr>
        <w:t xml:space="preserve"> výstražného zařízení </w:t>
      </w:r>
      <w:r w:rsidR="00CA21B1">
        <w:rPr>
          <w:rFonts w:ascii="Arial" w:hAnsi="Arial" w:cs="Arial"/>
        </w:rPr>
        <w:t xml:space="preserve">je </w:t>
      </w:r>
      <w:r w:rsidR="005A73D5">
        <w:rPr>
          <w:rFonts w:ascii="Arial" w:hAnsi="Arial" w:cs="Arial"/>
        </w:rPr>
        <w:t xml:space="preserve">jeden </w:t>
      </w:r>
      <w:r w:rsidR="00CA21B1">
        <w:rPr>
          <w:rFonts w:ascii="Arial" w:hAnsi="Arial" w:cs="Arial"/>
        </w:rPr>
        <w:t>pár</w:t>
      </w:r>
      <w:r w:rsidRPr="00514563">
        <w:rPr>
          <w:rFonts w:ascii="Arial" w:hAnsi="Arial" w:cs="Arial"/>
        </w:rPr>
        <w:t xml:space="preserve"> </w:t>
      </w:r>
      <w:r w:rsidR="00CA21B1" w:rsidRPr="00CA21B1">
        <w:rPr>
          <w:rFonts w:ascii="Arial" w:hAnsi="Arial" w:cs="Arial"/>
        </w:rPr>
        <w:t xml:space="preserve">zvláštních výstražných svítilen s přerušovaným tokem světla </w:t>
      </w:r>
      <w:r w:rsidRPr="00514563">
        <w:rPr>
          <w:rFonts w:ascii="Arial" w:hAnsi="Arial" w:cs="Arial"/>
        </w:rPr>
        <w:t xml:space="preserve">(každá s nejméně </w:t>
      </w:r>
      <w:r w:rsidR="00CE613F">
        <w:rPr>
          <w:rFonts w:ascii="Arial" w:hAnsi="Arial" w:cs="Arial"/>
        </w:rPr>
        <w:t>dvanácti</w:t>
      </w:r>
      <w:r w:rsidRPr="00514563">
        <w:rPr>
          <w:rFonts w:ascii="Arial" w:hAnsi="Arial" w:cs="Arial"/>
        </w:rPr>
        <w:t xml:space="preserve"> světelnými zdroji</w:t>
      </w:r>
      <w:r w:rsidR="005A73D5">
        <w:rPr>
          <w:rFonts w:ascii="Arial" w:hAnsi="Arial" w:cs="Arial"/>
        </w:rPr>
        <w:t xml:space="preserve"> s možností vzájemné synchronizace</w:t>
      </w:r>
      <w:r w:rsidR="00C47060">
        <w:rPr>
          <w:rFonts w:ascii="Arial" w:hAnsi="Arial" w:cs="Arial"/>
        </w:rPr>
        <w:t xml:space="preserve">) </w:t>
      </w:r>
      <w:r w:rsidRPr="00514563">
        <w:rPr>
          <w:rFonts w:ascii="Arial" w:hAnsi="Arial" w:cs="Arial"/>
        </w:rPr>
        <w:t>které jsou umístěny na přední straně kabiny osádky</w:t>
      </w:r>
      <w:r w:rsidR="00A616B4">
        <w:rPr>
          <w:rFonts w:ascii="Arial" w:hAnsi="Arial" w:cs="Arial"/>
        </w:rPr>
        <w:t xml:space="preserve"> </w:t>
      </w:r>
      <w:r w:rsidRPr="00514563">
        <w:rPr>
          <w:rFonts w:ascii="Arial" w:hAnsi="Arial" w:cs="Arial"/>
        </w:rPr>
        <w:t xml:space="preserve">a dále </w:t>
      </w:r>
      <w:r w:rsidR="00DF3B65" w:rsidRPr="00DF3B65">
        <w:rPr>
          <w:rFonts w:ascii="Arial" w:hAnsi="Arial" w:cs="Arial"/>
        </w:rPr>
        <w:t>jed</w:t>
      </w:r>
      <w:r w:rsidR="00C47060">
        <w:rPr>
          <w:rFonts w:ascii="Arial" w:hAnsi="Arial" w:cs="Arial"/>
        </w:rPr>
        <w:t>en</w:t>
      </w:r>
      <w:r w:rsidR="00DF3B65" w:rsidRPr="00DF3B65">
        <w:rPr>
          <w:rFonts w:ascii="Arial" w:hAnsi="Arial" w:cs="Arial"/>
        </w:rPr>
        <w:t xml:space="preserve"> pár </w:t>
      </w:r>
      <w:r w:rsidR="005A73D5">
        <w:rPr>
          <w:rFonts w:ascii="Arial" w:hAnsi="Arial" w:cs="Arial"/>
        </w:rPr>
        <w:t xml:space="preserve">shodných </w:t>
      </w:r>
      <w:r w:rsidR="00DF3B65" w:rsidRPr="00DF3B65">
        <w:rPr>
          <w:rFonts w:ascii="Arial" w:hAnsi="Arial" w:cs="Arial"/>
        </w:rPr>
        <w:t>doplňkových zvláštních výstražných svítilen s přerušovaným tokem světla směřujícím dozadu a třetí doplňkov</w:t>
      </w:r>
      <w:r w:rsidR="00C47060">
        <w:rPr>
          <w:rFonts w:ascii="Arial" w:hAnsi="Arial" w:cs="Arial"/>
        </w:rPr>
        <w:t>á</w:t>
      </w:r>
      <w:r w:rsidR="00DF3B65" w:rsidRPr="00DF3B65">
        <w:rPr>
          <w:rFonts w:ascii="Arial" w:hAnsi="Arial" w:cs="Arial"/>
        </w:rPr>
        <w:t xml:space="preserve"> zvláštní svítiln</w:t>
      </w:r>
      <w:r w:rsidR="00C47060">
        <w:rPr>
          <w:rFonts w:ascii="Arial" w:hAnsi="Arial" w:cs="Arial"/>
        </w:rPr>
        <w:t>a</w:t>
      </w:r>
      <w:r w:rsidR="00DF3B65" w:rsidRPr="00DF3B65">
        <w:rPr>
          <w:rFonts w:ascii="Arial" w:hAnsi="Arial" w:cs="Arial"/>
        </w:rPr>
        <w:t xml:space="preserve"> s přerušovaným tokem světla</w:t>
      </w:r>
      <w:r w:rsidR="00C47060">
        <w:rPr>
          <w:rFonts w:ascii="Arial" w:hAnsi="Arial" w:cs="Arial"/>
        </w:rPr>
        <w:t xml:space="preserve"> </w:t>
      </w:r>
      <w:r w:rsidR="00DF3B65" w:rsidRPr="00DF3B65">
        <w:rPr>
          <w:rFonts w:ascii="Arial" w:hAnsi="Arial" w:cs="Arial"/>
        </w:rPr>
        <w:t>směřujícím dopředu umístěnou za předním sklem vozidla</w:t>
      </w:r>
      <w:r w:rsidR="00CA21B1">
        <w:rPr>
          <w:rFonts w:ascii="Arial" w:hAnsi="Arial" w:cs="Arial"/>
        </w:rPr>
        <w:t xml:space="preserve"> (v jeho spodní části)</w:t>
      </w:r>
      <w:r w:rsidR="00C30B23">
        <w:rPr>
          <w:rFonts w:ascii="Arial" w:hAnsi="Arial" w:cs="Arial"/>
        </w:rPr>
        <w:t>. V</w:t>
      </w:r>
      <w:r w:rsidRPr="00514563">
        <w:rPr>
          <w:rFonts w:ascii="Arial" w:hAnsi="Arial" w:cs="Arial"/>
        </w:rPr>
        <w:t xml:space="preserve">šechny přídavné svítilny lze v případě potřeby vypnout </w:t>
      </w:r>
      <w:r w:rsidR="00C653F1">
        <w:rPr>
          <w:rFonts w:ascii="Arial" w:hAnsi="Arial" w:cs="Arial"/>
        </w:rPr>
        <w:t xml:space="preserve">současně </w:t>
      </w:r>
      <w:r w:rsidRPr="00514563">
        <w:rPr>
          <w:rFonts w:ascii="Arial" w:hAnsi="Arial" w:cs="Arial"/>
        </w:rPr>
        <w:t xml:space="preserve">samostatným vypínačem. </w:t>
      </w:r>
    </w:p>
    <w:p w:rsidR="00C47060" w:rsidRDefault="00B91B59" w:rsidP="0051456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Světelná část zvláštního výstražného zařízení v zadní části CAS je zabudována v</w:t>
      </w:r>
      <w:r w:rsidR="00FD5AB5">
        <w:rPr>
          <w:rFonts w:ascii="Arial" w:eastAsia="TimesNewRomanPSMT" w:hAnsi="Arial" w:cs="Arial"/>
        </w:rPr>
        <w:t xml:space="preserve"> horních </w:t>
      </w:r>
      <w:r w:rsidRPr="005B0D18">
        <w:rPr>
          <w:rFonts w:ascii="Arial" w:eastAsia="TimesNewRomanPSMT" w:hAnsi="Arial" w:cs="Arial"/>
        </w:rPr>
        <w:t>rozích karosérie účelové nástavby</w:t>
      </w:r>
      <w:r w:rsidR="00FD5AB5">
        <w:rPr>
          <w:rFonts w:ascii="Arial" w:eastAsia="TimesNewRomanPSMT" w:hAnsi="Arial" w:cs="Arial"/>
        </w:rPr>
        <w:t xml:space="preserve"> případně </w:t>
      </w:r>
      <w:r w:rsidR="00592B28">
        <w:rPr>
          <w:rFonts w:ascii="Arial" w:eastAsia="TimesNewRomanPSMT" w:hAnsi="Arial" w:cs="Arial"/>
        </w:rPr>
        <w:t>ve střed</w:t>
      </w:r>
      <w:r w:rsidR="00A52279">
        <w:rPr>
          <w:rFonts w:ascii="Arial" w:eastAsia="TimesNewRomanPSMT" w:hAnsi="Arial" w:cs="Arial"/>
        </w:rPr>
        <w:t>ní části</w:t>
      </w:r>
      <w:r w:rsidR="00592B28">
        <w:rPr>
          <w:rFonts w:ascii="Arial" w:eastAsia="TimesNewRomanPSMT" w:hAnsi="Arial" w:cs="Arial"/>
        </w:rPr>
        <w:t xml:space="preserve"> </w:t>
      </w:r>
      <w:r w:rsidR="00FD5AB5">
        <w:rPr>
          <w:rFonts w:ascii="Arial" w:eastAsia="TimesNewRomanPSMT" w:hAnsi="Arial" w:cs="Arial"/>
        </w:rPr>
        <w:t xml:space="preserve">nad </w:t>
      </w:r>
      <w:r w:rsidR="00592B28">
        <w:rPr>
          <w:rFonts w:ascii="Arial" w:eastAsia="TimesNewRomanPSMT" w:hAnsi="Arial" w:cs="Arial"/>
        </w:rPr>
        <w:t xml:space="preserve">nástavbou </w:t>
      </w:r>
      <w:r w:rsidR="007E388A">
        <w:rPr>
          <w:rFonts w:ascii="Arial" w:eastAsia="TimesNewRomanPSMT" w:hAnsi="Arial" w:cs="Arial"/>
        </w:rPr>
        <w:t xml:space="preserve">(krátká rampa) </w:t>
      </w:r>
      <w:r w:rsidR="00592B28">
        <w:rPr>
          <w:rFonts w:ascii="Arial" w:eastAsia="TimesNewRomanPSMT" w:hAnsi="Arial" w:cs="Arial"/>
        </w:rPr>
        <w:t>a j</w:t>
      </w:r>
      <w:r w:rsidR="007E388A">
        <w:rPr>
          <w:rFonts w:ascii="Arial" w:eastAsia="TimesNewRomanPSMT" w:hAnsi="Arial" w:cs="Arial"/>
        </w:rPr>
        <w:t>e</w:t>
      </w:r>
      <w:r w:rsidR="00592B28">
        <w:rPr>
          <w:rFonts w:ascii="Arial" w:eastAsia="TimesNewRomanPSMT" w:hAnsi="Arial" w:cs="Arial"/>
        </w:rPr>
        <w:t xml:space="preserve"> opatřena</w:t>
      </w:r>
      <w:r w:rsidR="00E505B4">
        <w:rPr>
          <w:rFonts w:ascii="Arial" w:eastAsia="TimesNewRomanPSMT" w:hAnsi="Arial" w:cs="Arial"/>
        </w:rPr>
        <w:t xml:space="preserve"> ochranou proti </w:t>
      </w:r>
      <w:r w:rsidR="007E388A">
        <w:rPr>
          <w:rFonts w:ascii="Arial" w:eastAsia="TimesNewRomanPSMT" w:hAnsi="Arial" w:cs="Arial"/>
        </w:rPr>
        <w:t>poškození např. větvemi</w:t>
      </w:r>
      <w:r w:rsidRPr="005B0D18">
        <w:rPr>
          <w:rFonts w:ascii="Arial" w:eastAsia="TimesNewRomanPSMT" w:hAnsi="Arial" w:cs="Arial"/>
        </w:rPr>
        <w:t xml:space="preserve">. </w:t>
      </w:r>
    </w:p>
    <w:p w:rsidR="00B91B59" w:rsidRPr="005B0D18" w:rsidRDefault="00B91B59" w:rsidP="0051456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lastRenderedPageBreak/>
        <w:t>Všechny světelné části zvláštního výstražného zařízení jsou</w:t>
      </w:r>
      <w:r w:rsidR="00592B28">
        <w:rPr>
          <w:rFonts w:ascii="Arial" w:eastAsia="TimesNewRomanPSMT" w:hAnsi="Arial" w:cs="Arial"/>
        </w:rPr>
        <w:t xml:space="preserve"> s</w:t>
      </w:r>
      <w:r w:rsidR="00CE613F">
        <w:rPr>
          <w:rFonts w:ascii="Arial" w:eastAsia="TimesNewRomanPSMT" w:hAnsi="Arial" w:cs="Arial"/>
        </w:rPr>
        <w:t xml:space="preserve"> čirým krytem a </w:t>
      </w:r>
      <w:r w:rsidRPr="005B0D18">
        <w:rPr>
          <w:rFonts w:ascii="Arial" w:eastAsia="TimesNewRomanPSMT" w:hAnsi="Arial" w:cs="Arial"/>
        </w:rPr>
        <w:t xml:space="preserve">opatřeny LED zdroji světla a vyzařují světlo </w:t>
      </w:r>
      <w:r w:rsidR="00BE7FBC">
        <w:rPr>
          <w:rFonts w:ascii="Arial" w:eastAsia="TimesNewRomanPSMT" w:hAnsi="Arial" w:cs="Arial"/>
        </w:rPr>
        <w:t xml:space="preserve">v kombinaci </w:t>
      </w:r>
      <w:r w:rsidRPr="005B0D18">
        <w:rPr>
          <w:rFonts w:ascii="Arial" w:eastAsia="TimesNewRomanPSMT" w:hAnsi="Arial" w:cs="Arial"/>
        </w:rPr>
        <w:t>modré</w:t>
      </w:r>
      <w:r w:rsidR="00BE7FBC">
        <w:rPr>
          <w:rFonts w:ascii="Arial" w:eastAsia="TimesNewRomanPSMT" w:hAnsi="Arial" w:cs="Arial"/>
        </w:rPr>
        <w:t xml:space="preserve"> a červené</w:t>
      </w:r>
      <w:r w:rsidRPr="005B0D18">
        <w:rPr>
          <w:rFonts w:ascii="Arial" w:eastAsia="TimesNewRomanPSMT" w:hAnsi="Arial" w:cs="Arial"/>
        </w:rPr>
        <w:t xml:space="preserve"> barvy. </w:t>
      </w:r>
    </w:p>
    <w:p w:rsidR="005B0D18" w:rsidRDefault="00B91B59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 xml:space="preserve">Ovládací prvky zvláštního výstražného zařízení jsou umístěny v dosahu řidiče. Spuštění, přepínání a vypnutí tónů je pro řidiče řešeno tlačítkem houkačky CAS a je umožněno i samostatným </w:t>
      </w:r>
      <w:r w:rsidR="00C653F1">
        <w:rPr>
          <w:rFonts w:ascii="Arial" w:eastAsia="TimesNewRomanPSMT" w:hAnsi="Arial" w:cs="Arial"/>
        </w:rPr>
        <w:t>ovládáním</w:t>
      </w:r>
      <w:r w:rsidRPr="005B0D18">
        <w:rPr>
          <w:rFonts w:ascii="Arial" w:eastAsia="TimesNewRomanPSMT" w:hAnsi="Arial" w:cs="Arial"/>
        </w:rPr>
        <w:t xml:space="preserve"> v dosahu sedadla</w:t>
      </w:r>
      <w:r w:rsidR="005B0D18" w:rsidRPr="005B0D18">
        <w:rPr>
          <w:rFonts w:ascii="Arial" w:eastAsia="TimesNewRomanPSMT" w:hAnsi="Arial" w:cs="Arial"/>
        </w:rPr>
        <w:t xml:space="preserve"> </w:t>
      </w:r>
      <w:r w:rsidRPr="005B0D18">
        <w:rPr>
          <w:rFonts w:ascii="Arial" w:eastAsia="TimesNewRomanPSMT" w:hAnsi="Arial" w:cs="Arial"/>
        </w:rPr>
        <w:t xml:space="preserve">velitele. </w:t>
      </w:r>
    </w:p>
    <w:p w:rsidR="005B0D18" w:rsidRDefault="00B91B59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 xml:space="preserve">Reproduktor zvláštního výstražného zařízení je umístěn tak, aby jeho vyzařování nebylo </w:t>
      </w:r>
      <w:r w:rsidR="00F013A1">
        <w:rPr>
          <w:rFonts w:ascii="Arial" w:eastAsia="TimesNewRomanPSMT" w:hAnsi="Arial" w:cs="Arial"/>
        </w:rPr>
        <w:t xml:space="preserve">nijak </w:t>
      </w:r>
      <w:r w:rsidRPr="005B0D18">
        <w:rPr>
          <w:rFonts w:ascii="Arial" w:eastAsia="TimesNewRomanPSMT" w:hAnsi="Arial" w:cs="Arial"/>
        </w:rPr>
        <w:t xml:space="preserve">omezeno konstrukčními prvky CAS, výbavou a příslušenstvím. </w:t>
      </w:r>
      <w:r w:rsidR="005E5E21">
        <w:rPr>
          <w:rFonts w:ascii="Arial" w:eastAsia="TimesNewRomanPSMT" w:hAnsi="Arial" w:cs="Arial"/>
        </w:rPr>
        <w:t>Nejlépe jako součást</w:t>
      </w:r>
      <w:r w:rsidR="004E281F">
        <w:rPr>
          <w:rFonts w:ascii="Arial" w:eastAsia="TimesNewRomanPSMT" w:hAnsi="Arial" w:cs="Arial"/>
        </w:rPr>
        <w:t xml:space="preserve"> „rampy“ Z</w:t>
      </w:r>
      <w:r w:rsidR="00B22229">
        <w:rPr>
          <w:rFonts w:ascii="Arial" w:eastAsia="TimesNewRomanPSMT" w:hAnsi="Arial" w:cs="Arial"/>
        </w:rPr>
        <w:t>S</w:t>
      </w:r>
      <w:r w:rsidR="004E281F">
        <w:rPr>
          <w:rFonts w:ascii="Arial" w:eastAsia="TimesNewRomanPSMT" w:hAnsi="Arial" w:cs="Arial"/>
        </w:rPr>
        <w:t>VZ.</w:t>
      </w:r>
    </w:p>
    <w:p w:rsidR="005B0D18" w:rsidRDefault="00B91B59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 xml:space="preserve">Všechny světelné části </w:t>
      </w:r>
      <w:r w:rsidR="00592B28">
        <w:rPr>
          <w:rFonts w:ascii="Arial" w:eastAsia="TimesNewRomanPSMT" w:hAnsi="Arial" w:cs="Arial"/>
        </w:rPr>
        <w:t xml:space="preserve">hlavního </w:t>
      </w:r>
      <w:r w:rsidRPr="005B0D18">
        <w:rPr>
          <w:rFonts w:ascii="Arial" w:eastAsia="TimesNewRomanPSMT" w:hAnsi="Arial" w:cs="Arial"/>
        </w:rPr>
        <w:t>zvláštního výstražného zařízení jsou provedeny pro dvě úrovně světelného toku – DEN/NOC s homologací podle EHK 65 - TB2, resp. XB2</w:t>
      </w:r>
      <w:r w:rsidR="00592B28">
        <w:rPr>
          <w:rFonts w:ascii="Arial" w:eastAsia="TimesNewRomanPSMT" w:hAnsi="Arial" w:cs="Arial"/>
        </w:rPr>
        <w:t xml:space="preserve"> a doplňková výstražná světla jsou schváleného typu</w:t>
      </w:r>
    </w:p>
    <w:p w:rsidR="00514563" w:rsidRPr="005B0D18" w:rsidRDefault="00514563" w:rsidP="0051456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14563">
        <w:rPr>
          <w:rFonts w:ascii="Arial" w:eastAsia="TimesNewRomanPSMT" w:hAnsi="Arial" w:cs="Arial"/>
        </w:rPr>
        <w:t>Vozidlo je vybaveno tlakovou vzduchovou houkačkou, elektricky ovládanou ze sdruženého ovladače pod volantem nebo nožním spínačem na podlaze</w:t>
      </w:r>
      <w:r>
        <w:rPr>
          <w:rFonts w:ascii="Arial" w:eastAsia="TimesNewRomanPSMT" w:hAnsi="Arial" w:cs="Arial"/>
        </w:rPr>
        <w:t xml:space="preserve"> </w:t>
      </w:r>
      <w:r w:rsidRPr="00514563">
        <w:rPr>
          <w:rFonts w:ascii="Arial" w:eastAsia="TimesNewRomanPSMT" w:hAnsi="Arial" w:cs="Arial"/>
        </w:rPr>
        <w:t>(ovládání levou nohou) a tlačítkem z místa velitele.</w:t>
      </w:r>
    </w:p>
    <w:p w:rsidR="005B0D18" w:rsidRPr="005B0D18" w:rsidRDefault="005B0D18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K bodu 24 přílohy č. 1</w:t>
      </w:r>
    </w:p>
    <w:p w:rsidR="00B91B59" w:rsidRDefault="005B0D18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Prostory pro uložení požárního příslušenství po stranách účelové nástavby jsou vybaveny roletkami z lehkého kovu s průběžnými madly v celé šířce roletky. Výška madla nebo jiného prvku otevřené roletky je, s ohledem na různou výšku jednotlivých hasičů, nejvíce 2000 mm od země</w:t>
      </w:r>
      <w:r w:rsidR="00514563">
        <w:rPr>
          <w:rFonts w:ascii="Arial" w:eastAsia="TimesNewRomanPSMT" w:hAnsi="Arial" w:cs="Arial"/>
        </w:rPr>
        <w:t xml:space="preserve"> nebo je opatřena pomocným prvkem pro její stažení z této </w:t>
      </w:r>
      <w:r w:rsidR="00B77C72">
        <w:rPr>
          <w:rFonts w:ascii="Arial" w:eastAsia="TimesNewRomanPSMT" w:hAnsi="Arial" w:cs="Arial"/>
        </w:rPr>
        <w:t>výšky.</w:t>
      </w:r>
    </w:p>
    <w:p w:rsidR="005B0D18" w:rsidRPr="005B0D18" w:rsidRDefault="005B0D18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K bodu 24 přílohy č. 1</w:t>
      </w:r>
    </w:p>
    <w:p w:rsidR="00B91B59" w:rsidRDefault="005B0D18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Prostor pro uložení požárního příslušenství a čerpací jednotky v zadní části účelové nástavby je vybaven dveřmi, které se otevírají nahoru.</w:t>
      </w:r>
    </w:p>
    <w:p w:rsidR="005B0D18" w:rsidRPr="005B0D18" w:rsidRDefault="005B0D18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K bodu 26 přílohy č. 1</w:t>
      </w:r>
    </w:p>
    <w:p w:rsidR="005B0D18" w:rsidRDefault="005B0D18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B0D18">
        <w:rPr>
          <w:rFonts w:ascii="Arial" w:eastAsia="TimesNewRomanPSMT" w:hAnsi="Arial" w:cs="Arial"/>
        </w:rPr>
        <w:t>Úchytné a úložné prvky v prostorech pro uložení požárního příslušenství jsou provedeny z lehkého kovu nebo jiného materiálu</w:t>
      </w:r>
      <w:r w:rsidR="00514563">
        <w:rPr>
          <w:rFonts w:ascii="Arial" w:eastAsia="TimesNewRomanPSMT" w:hAnsi="Arial" w:cs="Arial"/>
        </w:rPr>
        <w:t xml:space="preserve"> </w:t>
      </w:r>
      <w:r w:rsidRPr="005B0D18">
        <w:rPr>
          <w:rFonts w:ascii="Arial" w:eastAsia="TimesNewRomanPSMT" w:hAnsi="Arial" w:cs="Arial"/>
        </w:rPr>
        <w:t>s vysokou životností</w:t>
      </w:r>
      <w:r w:rsidR="00C653F1">
        <w:rPr>
          <w:rFonts w:ascii="Arial" w:eastAsia="TimesNewRomanPSMT" w:hAnsi="Arial" w:cs="Arial"/>
        </w:rPr>
        <w:t xml:space="preserve"> nepodléhajícího korozi</w:t>
      </w:r>
      <w:r w:rsidRPr="005B0D18">
        <w:rPr>
          <w:rFonts w:ascii="Arial" w:eastAsia="TimesNewRomanPSMT" w:hAnsi="Arial" w:cs="Arial"/>
        </w:rPr>
        <w:t>.</w:t>
      </w:r>
    </w:p>
    <w:p w:rsidR="00241D53" w:rsidRPr="00241D53" w:rsidRDefault="00241D53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K bodu 26 přílohy č. 1</w:t>
      </w:r>
    </w:p>
    <w:p w:rsidR="005B0D18" w:rsidRDefault="00241D53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Úložné prostory pro požární příslušenství po stranách účelové nástavby mají vnitřní využitelnou hloubku nejméně 600 mm.</w:t>
      </w:r>
    </w:p>
    <w:p w:rsidR="00241D53" w:rsidRPr="00241D53" w:rsidRDefault="00241D53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K bodu 26 přílohy č. 1</w:t>
      </w:r>
    </w:p>
    <w:p w:rsidR="00241D53" w:rsidRDefault="00241D53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 xml:space="preserve">Ve vnitřních prostorech účelové nástavby určených pro uložení požárního příslušenství je použito světelného zdroje typu LED. Osvětlení </w:t>
      </w:r>
      <w:r w:rsidR="000B5549">
        <w:rPr>
          <w:rFonts w:ascii="Arial" w:eastAsia="TimesNewRomanPSMT" w:hAnsi="Arial" w:cs="Arial"/>
        </w:rPr>
        <w:t xml:space="preserve">se rozsvítí automaticky při otevření roletky a </w:t>
      </w:r>
      <w:r w:rsidRPr="00241D53">
        <w:rPr>
          <w:rFonts w:ascii="Arial" w:eastAsia="TimesNewRomanPSMT" w:hAnsi="Arial" w:cs="Arial"/>
        </w:rPr>
        <w:t xml:space="preserve">je umístěno </w:t>
      </w:r>
      <w:r w:rsidR="00641A7C">
        <w:rPr>
          <w:rFonts w:ascii="Arial" w:eastAsia="TimesNewRomanPSMT" w:hAnsi="Arial" w:cs="Arial"/>
        </w:rPr>
        <w:t>po obou stranách</w:t>
      </w:r>
      <w:r w:rsidRPr="00241D53">
        <w:rPr>
          <w:rFonts w:ascii="Arial" w:eastAsia="TimesNewRomanPSMT" w:hAnsi="Arial" w:cs="Arial"/>
        </w:rPr>
        <w:t xml:space="preserve"> v místě vodící lišty</w:t>
      </w:r>
      <w:r w:rsidR="000B5549">
        <w:rPr>
          <w:rFonts w:ascii="Arial" w:eastAsia="TimesNewRomanPSMT" w:hAnsi="Arial" w:cs="Arial"/>
        </w:rPr>
        <w:t xml:space="preserve"> </w:t>
      </w:r>
      <w:r w:rsidRPr="00241D53">
        <w:rPr>
          <w:rFonts w:ascii="Arial" w:eastAsia="TimesNewRomanPSMT" w:hAnsi="Arial" w:cs="Arial"/>
        </w:rPr>
        <w:t>v celé výšce tohoto prostoru účelové nástavby, má krytí nejméně IP 67 a je snadno demontovatelné. S ohledem na požadovanou mechanickou odolnost nejsou použity flexibilní samolepicí LED pásky.</w:t>
      </w:r>
    </w:p>
    <w:p w:rsidR="00241D53" w:rsidRPr="00241D53" w:rsidRDefault="00241D53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bodu 26 přílohy č. 1</w:t>
      </w:r>
    </w:p>
    <w:p w:rsidR="00241D53" w:rsidRPr="00E87285" w:rsidRDefault="00241D53" w:rsidP="00E87285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Požární příslušenství je v postranních a v zadní skříni účelové nástavby uloženo tak, aby jej bylo možné vyjímat a vkládat ze země, bez potřeby užití stupaček. Není-li to možné je pro usnadnění přístupu k požárnímu příslušenství opatřena plošnými výsuvnými nebo sklopnými stupačkami</w:t>
      </w:r>
      <w:r w:rsidR="00514563">
        <w:rPr>
          <w:rFonts w:ascii="Arial" w:eastAsia="TimesNewRomanPSMT" w:hAnsi="Arial" w:cs="Arial"/>
        </w:rPr>
        <w:t xml:space="preserve"> s protiskluzovým povrchem</w:t>
      </w:r>
      <w:r w:rsidRPr="00241D53">
        <w:rPr>
          <w:rFonts w:ascii="Arial" w:eastAsia="TimesNewRomanPSMT" w:hAnsi="Arial" w:cs="Arial"/>
        </w:rPr>
        <w:t xml:space="preserve">. </w:t>
      </w:r>
      <w:r w:rsidR="00E87285" w:rsidRPr="00E87285">
        <w:rPr>
          <w:rFonts w:ascii="Arial" w:eastAsia="TimesNewRomanPSMT" w:hAnsi="Arial" w:cs="Arial"/>
        </w:rPr>
        <w:t>Pokud je účelová nástavba pro snazší vyjímání a vkládání požárního příslušenství</w:t>
      </w:r>
      <w:r w:rsidR="00E87285">
        <w:rPr>
          <w:rFonts w:ascii="Arial" w:eastAsia="TimesNewRomanPSMT" w:hAnsi="Arial" w:cs="Arial"/>
        </w:rPr>
        <w:t xml:space="preserve"> </w:t>
      </w:r>
      <w:r w:rsidR="00E87285" w:rsidRPr="00E87285">
        <w:rPr>
          <w:rFonts w:ascii="Arial" w:eastAsia="TimesNewRomanPSMT" w:hAnsi="Arial" w:cs="Arial"/>
        </w:rPr>
        <w:t>vybavena stupačkami, pak jsou plošné a jsou v celé délce úložného prostoru.</w:t>
      </w:r>
    </w:p>
    <w:p w:rsidR="00241D53" w:rsidRPr="00241D53" w:rsidRDefault="00241D53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K bodu 26 přílohy č. 1</w:t>
      </w:r>
    </w:p>
    <w:p w:rsidR="00241D53" w:rsidRPr="0043772D" w:rsidRDefault="00241D53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41D53">
        <w:rPr>
          <w:rFonts w:ascii="Arial" w:eastAsia="TimesNewRomanPSMT" w:hAnsi="Arial" w:cs="Arial"/>
        </w:rPr>
        <w:t>Na obou stranách účelové nástavby jsou umístěny LED stavoznaky znázorňující množství</w:t>
      </w:r>
      <w:r w:rsidR="0043772D">
        <w:rPr>
          <w:rFonts w:ascii="Arial" w:eastAsia="TimesNewRomanPSMT" w:hAnsi="Arial" w:cs="Arial"/>
        </w:rPr>
        <w:t xml:space="preserve"> </w:t>
      </w:r>
      <w:r w:rsidRPr="0043772D">
        <w:rPr>
          <w:rFonts w:ascii="Arial" w:eastAsia="TimesNewRomanPSMT" w:hAnsi="Arial" w:cs="Arial"/>
        </w:rPr>
        <w:t xml:space="preserve">hasiva v nádrži na vodu a v nádrži na pěnidlo. Stavoznaky zobrazují </w:t>
      </w:r>
      <w:r w:rsidR="0043772D" w:rsidRPr="0043772D">
        <w:rPr>
          <w:rFonts w:ascii="Arial" w:eastAsia="TimesNewRomanPSMT" w:hAnsi="Arial" w:cs="Arial"/>
        </w:rPr>
        <w:t xml:space="preserve">nejméně </w:t>
      </w:r>
      <w:r w:rsidRPr="0043772D">
        <w:rPr>
          <w:rFonts w:ascii="Arial" w:eastAsia="TimesNewRomanPSMT" w:hAnsi="Arial" w:cs="Arial"/>
        </w:rPr>
        <w:t>stav: prázdná, čtvrt, půl, tři</w:t>
      </w:r>
      <w:r w:rsidR="0043772D" w:rsidRPr="0043772D">
        <w:rPr>
          <w:rFonts w:ascii="Arial" w:eastAsia="TimesNewRomanPSMT" w:hAnsi="Arial" w:cs="Arial"/>
        </w:rPr>
        <w:t xml:space="preserve"> </w:t>
      </w:r>
      <w:r w:rsidRPr="0043772D">
        <w:rPr>
          <w:rFonts w:ascii="Arial" w:eastAsia="TimesNewRomanPSMT" w:hAnsi="Arial" w:cs="Arial"/>
        </w:rPr>
        <w:t>čtvrtě a plná nádrž.</w:t>
      </w:r>
      <w:r w:rsidR="00237035">
        <w:rPr>
          <w:rFonts w:ascii="Arial" w:eastAsia="TimesNewRomanPSMT" w:hAnsi="Arial" w:cs="Arial"/>
        </w:rPr>
        <w:t xml:space="preserve"> Stavoznaky mohou </w:t>
      </w:r>
      <w:r w:rsidR="0046707E">
        <w:rPr>
          <w:rFonts w:ascii="Arial" w:eastAsia="TimesNewRomanPSMT" w:hAnsi="Arial" w:cs="Arial"/>
        </w:rPr>
        <w:t>b</w:t>
      </w:r>
      <w:r w:rsidR="00237035">
        <w:rPr>
          <w:rFonts w:ascii="Arial" w:eastAsia="TimesNewRomanPSMT" w:hAnsi="Arial" w:cs="Arial"/>
        </w:rPr>
        <w:t>ýt sdruženy do jednoho celku</w:t>
      </w:r>
      <w:r w:rsidR="006F6FC2">
        <w:rPr>
          <w:rFonts w:ascii="Arial" w:eastAsia="TimesNewRomanPSMT" w:hAnsi="Arial" w:cs="Arial"/>
        </w:rPr>
        <w:t xml:space="preserve"> nebo v grafickém světelném provedení</w:t>
      </w:r>
      <w:r w:rsidR="00237035">
        <w:rPr>
          <w:rFonts w:ascii="Arial" w:eastAsia="TimesNewRomanPSMT" w:hAnsi="Arial" w:cs="Arial"/>
        </w:rPr>
        <w:t xml:space="preserve">. </w:t>
      </w:r>
      <w:r w:rsidR="006F6FC2">
        <w:rPr>
          <w:rFonts w:ascii="Arial" w:eastAsia="TimesNewRomanPSMT" w:hAnsi="Arial" w:cs="Arial"/>
        </w:rPr>
        <w:t>K aktivaci stavoznaků dojde automaticky při zapnutí čerpadla.</w:t>
      </w:r>
    </w:p>
    <w:p w:rsidR="0043772D" w:rsidRPr="0043772D" w:rsidRDefault="0043772D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3772D">
        <w:rPr>
          <w:rFonts w:ascii="Arial" w:eastAsia="TimesNewRomanPSMT" w:hAnsi="Arial" w:cs="Arial"/>
        </w:rPr>
        <w:t>K bodu 28 přílohy č. 1</w:t>
      </w:r>
    </w:p>
    <w:p w:rsidR="00EC394F" w:rsidRPr="00EC394F" w:rsidRDefault="00641A7C" w:rsidP="00EC394F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641A7C">
        <w:rPr>
          <w:rFonts w:ascii="Arial" w:eastAsia="TimesNewRomanPSMT" w:hAnsi="Arial" w:cs="Arial"/>
        </w:rPr>
        <w:t>Zařízení prvotního zásahu je umístěno v pravé zadní části účelové nástavby,</w:t>
      </w:r>
      <w:r w:rsidR="0046707E">
        <w:rPr>
          <w:rFonts w:ascii="Arial" w:eastAsia="TimesNewRomanPSMT" w:hAnsi="Arial" w:cs="Arial"/>
        </w:rPr>
        <w:t xml:space="preserve"> tvoří</w:t>
      </w:r>
      <w:r w:rsidRPr="00641A7C">
        <w:rPr>
          <w:rFonts w:ascii="Arial" w:eastAsia="TimesNewRomanPSMT" w:hAnsi="Arial" w:cs="Arial"/>
        </w:rPr>
        <w:t xml:space="preserve"> jej průtokový naviják s elektrickým pohonem pro zpětné navíjení, vysokotlaká hadice a proudnice. Naviják umožňuje nouzové ruční navíjení. Naviják je opatřen </w:t>
      </w:r>
      <w:r w:rsidRPr="00641A7C">
        <w:rPr>
          <w:rFonts w:ascii="Arial" w:eastAsia="TimesNewRomanPSMT" w:hAnsi="Arial" w:cs="Arial"/>
        </w:rPr>
        <w:lastRenderedPageBreak/>
        <w:t xml:space="preserve">vodícími kladkami (rolnami) pro snadnou manipulaci s vysokotlakou hadicí. Vysokotlaká hadice má délku nejméně 60 m, hadice je v celé své délce tvarově stálá a plně průtočná. K hadici je připojena vysokotlaká proudnice pro hašení vodou i pěnou. Proudnice je kombinovaná vysokotlaká </w:t>
      </w:r>
      <w:r w:rsidR="0046707E">
        <w:rPr>
          <w:rFonts w:ascii="Arial" w:eastAsia="TimesNewRomanPSMT" w:hAnsi="Arial" w:cs="Arial"/>
        </w:rPr>
        <w:t xml:space="preserve">s možností regulace průtoku </w:t>
      </w:r>
      <w:r w:rsidRPr="00641A7C">
        <w:rPr>
          <w:rFonts w:ascii="Arial" w:eastAsia="TimesNewRomanPSMT" w:hAnsi="Arial" w:cs="Arial"/>
        </w:rPr>
        <w:t>+ pěnotvorný nástavec.</w:t>
      </w:r>
    </w:p>
    <w:p w:rsidR="0043772D" w:rsidRPr="0043772D" w:rsidRDefault="0043772D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3772D">
        <w:rPr>
          <w:rFonts w:ascii="Arial" w:eastAsia="TimesNewRomanPSMT" w:hAnsi="Arial" w:cs="Arial"/>
        </w:rPr>
        <w:t>K bodu 28 přílohy č. 1</w:t>
      </w:r>
    </w:p>
    <w:p w:rsidR="0043772D" w:rsidRDefault="0043772D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43772D">
        <w:rPr>
          <w:rFonts w:ascii="Arial" w:eastAsia="TimesNewRomanPSMT" w:hAnsi="Arial" w:cs="Arial"/>
        </w:rPr>
        <w:t>Účelová nástavba je v horní části vybavena přípojným prvkem pro napojení odnímatelné lafetové proudnice 75</w:t>
      </w:r>
      <w:r w:rsidR="00353742">
        <w:rPr>
          <w:rFonts w:ascii="Arial" w:eastAsia="TimesNewRomanPSMT" w:hAnsi="Arial" w:cs="Arial"/>
        </w:rPr>
        <w:t>, lafetová proudnice je opatřena odnímatelným podstavcem pro použití mimo vozidlo</w:t>
      </w:r>
      <w:r w:rsidRPr="0043772D">
        <w:rPr>
          <w:rFonts w:ascii="Arial" w:eastAsia="TimesNewRomanPSMT" w:hAnsi="Arial" w:cs="Arial"/>
        </w:rPr>
        <w:t>.</w:t>
      </w:r>
    </w:p>
    <w:p w:rsidR="00556501" w:rsidRDefault="0055650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56501">
        <w:rPr>
          <w:rFonts w:ascii="Arial" w:eastAsia="TimesNewRomanPSMT" w:hAnsi="Arial" w:cs="Arial"/>
        </w:rPr>
        <w:t>K bodu 30 přílohy č. 1</w:t>
      </w:r>
      <w:r>
        <w:rPr>
          <w:rFonts w:ascii="Arial" w:eastAsia="TimesNewRomanPSMT" w:hAnsi="Arial" w:cs="Arial"/>
        </w:rPr>
        <w:t xml:space="preserve"> </w:t>
      </w:r>
    </w:p>
    <w:p w:rsidR="00241D53" w:rsidRDefault="0055650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56501">
        <w:rPr>
          <w:rFonts w:ascii="Arial" w:eastAsia="TimesNewRomanPSMT" w:hAnsi="Arial" w:cs="Arial"/>
        </w:rPr>
        <w:t>Žebřík pro výstup na střechu účelové nástavby je svařovaný a je umístěn na zadní straně</w:t>
      </w:r>
      <w:r>
        <w:rPr>
          <w:rFonts w:ascii="Arial" w:eastAsia="TimesNewRomanPSMT" w:hAnsi="Arial" w:cs="Arial"/>
        </w:rPr>
        <w:t xml:space="preserve"> </w:t>
      </w:r>
      <w:r w:rsidRPr="00556501">
        <w:rPr>
          <w:rFonts w:ascii="Arial" w:eastAsia="TimesNewRomanPSMT" w:hAnsi="Arial" w:cs="Arial"/>
        </w:rPr>
        <w:t>účelové nástavby vpravo.</w:t>
      </w:r>
      <w:r>
        <w:rPr>
          <w:rFonts w:ascii="Arial" w:eastAsia="TimesNewRomanPSMT" w:hAnsi="Arial" w:cs="Arial"/>
        </w:rPr>
        <w:t xml:space="preserve"> </w:t>
      </w:r>
      <w:r w:rsidRPr="00556501">
        <w:rPr>
          <w:rFonts w:ascii="Arial" w:eastAsia="TimesNewRomanPSMT" w:hAnsi="Arial" w:cs="Arial"/>
        </w:rPr>
        <w:t>Příčle a štěřiny žebříku mají torzní tuhost.</w:t>
      </w:r>
      <w:r>
        <w:rPr>
          <w:rFonts w:ascii="Arial" w:eastAsia="TimesNewRomanPSMT" w:hAnsi="Arial" w:cs="Arial"/>
        </w:rPr>
        <w:t xml:space="preserve"> Příčle jsou opatřeny protiskluzovým povrchem</w:t>
      </w:r>
      <w:r w:rsidR="00166FC2">
        <w:rPr>
          <w:rFonts w:ascii="Arial" w:eastAsia="TimesNewRomanPSMT" w:hAnsi="Arial" w:cs="Arial"/>
        </w:rPr>
        <w:t>.</w:t>
      </w:r>
    </w:p>
    <w:p w:rsidR="00556501" w:rsidRPr="00556501" w:rsidRDefault="0055650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56501">
        <w:rPr>
          <w:rFonts w:ascii="Arial" w:eastAsia="TimesNewRomanPSMT" w:hAnsi="Arial" w:cs="Arial"/>
        </w:rPr>
        <w:t>K bodu 35 přílohy č. 1</w:t>
      </w:r>
    </w:p>
    <w:p w:rsidR="00556501" w:rsidRDefault="0055650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56501">
        <w:rPr>
          <w:rFonts w:ascii="Arial" w:eastAsia="TimesNewRomanPSMT" w:hAnsi="Arial" w:cs="Arial"/>
        </w:rPr>
        <w:t>Oranžová blikající světla na zadní stěně účelové nástavby jsou v</w:t>
      </w:r>
      <w:r>
        <w:rPr>
          <w:rFonts w:ascii="Arial" w:eastAsia="TimesNewRomanPSMT" w:hAnsi="Arial" w:cs="Arial"/>
        </w:rPr>
        <w:t> </w:t>
      </w:r>
      <w:r w:rsidRPr="00556501">
        <w:rPr>
          <w:rFonts w:ascii="Arial" w:eastAsia="TimesNewRomanPSMT" w:hAnsi="Arial" w:cs="Arial"/>
        </w:rPr>
        <w:t>provedení</w:t>
      </w:r>
      <w:r>
        <w:rPr>
          <w:rFonts w:ascii="Arial" w:eastAsia="TimesNewRomanPSMT" w:hAnsi="Arial" w:cs="Arial"/>
        </w:rPr>
        <w:t xml:space="preserve"> </w:t>
      </w:r>
      <w:r w:rsidRPr="00556501">
        <w:rPr>
          <w:rFonts w:ascii="Arial" w:eastAsia="TimesNewRomanPSMT" w:hAnsi="Arial" w:cs="Arial"/>
        </w:rPr>
        <w:t>LED a jsou</w:t>
      </w:r>
      <w:r>
        <w:rPr>
          <w:rFonts w:ascii="Arial" w:eastAsia="TimesNewRomanPSMT" w:hAnsi="Arial" w:cs="Arial"/>
        </w:rPr>
        <w:t xml:space="preserve"> </w:t>
      </w:r>
      <w:r w:rsidRPr="00556501">
        <w:rPr>
          <w:rFonts w:ascii="Arial" w:eastAsia="TimesNewRomanPSMT" w:hAnsi="Arial" w:cs="Arial"/>
        </w:rPr>
        <w:t xml:space="preserve">sdružena do jednoho celku v počtu nejméně </w:t>
      </w:r>
      <w:r w:rsidR="007149DB">
        <w:rPr>
          <w:rFonts w:ascii="Arial" w:eastAsia="TimesNewRomanPSMT" w:hAnsi="Arial" w:cs="Arial"/>
        </w:rPr>
        <w:t>deset</w:t>
      </w:r>
      <w:r w:rsidR="007558E0">
        <w:rPr>
          <w:rFonts w:ascii="Arial" w:eastAsia="TimesNewRomanPSMT" w:hAnsi="Arial" w:cs="Arial"/>
        </w:rPr>
        <w:t>i</w:t>
      </w:r>
      <w:r w:rsidRPr="00556501">
        <w:rPr>
          <w:rFonts w:ascii="Arial" w:eastAsia="TimesNewRomanPSMT" w:hAnsi="Arial" w:cs="Arial"/>
        </w:rPr>
        <w:t xml:space="preserve"> světelných zdrojů</w:t>
      </w:r>
      <w:r>
        <w:rPr>
          <w:rFonts w:ascii="Arial" w:eastAsia="TimesNewRomanPSMT" w:hAnsi="Arial" w:cs="Arial"/>
        </w:rPr>
        <w:t xml:space="preserve"> </w:t>
      </w:r>
      <w:r w:rsidR="00326C53">
        <w:rPr>
          <w:rFonts w:ascii="Arial" w:eastAsia="TimesNewRomanPSMT" w:hAnsi="Arial" w:cs="Arial"/>
        </w:rPr>
        <w:t>s</w:t>
      </w:r>
      <w:r>
        <w:rPr>
          <w:rFonts w:ascii="Arial" w:eastAsia="TimesNewRomanPSMT" w:hAnsi="Arial" w:cs="Arial"/>
        </w:rPr>
        <w:t> možností volby směru a způsobu blikání.</w:t>
      </w:r>
    </w:p>
    <w:p w:rsidR="00556501" w:rsidRPr="00556501" w:rsidRDefault="0055650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56501">
        <w:rPr>
          <w:rFonts w:ascii="Arial" w:eastAsia="TimesNewRomanPSMT" w:hAnsi="Arial" w:cs="Arial"/>
        </w:rPr>
        <w:t>K bodu 36 přílohy č. 1</w:t>
      </w:r>
    </w:p>
    <w:p w:rsidR="00556501" w:rsidRPr="00784A88" w:rsidRDefault="0055650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784A88">
        <w:rPr>
          <w:rFonts w:ascii="Arial" w:eastAsia="TimesNewRomanPSMT" w:hAnsi="Arial" w:cs="Arial"/>
        </w:rPr>
        <w:t>Pro barevnou úpravu CAS je červená barv</w:t>
      </w:r>
      <w:r w:rsidR="00784A88">
        <w:rPr>
          <w:rFonts w:ascii="Arial" w:eastAsia="TimesNewRomanPSMT" w:hAnsi="Arial" w:cs="Arial"/>
        </w:rPr>
        <w:t xml:space="preserve">a </w:t>
      </w:r>
      <w:r w:rsidRPr="00784A88">
        <w:rPr>
          <w:rFonts w:ascii="Arial" w:eastAsia="TimesNewRomanPSMT" w:hAnsi="Arial" w:cs="Arial"/>
        </w:rPr>
        <w:t>RAL 30</w:t>
      </w:r>
      <w:r w:rsidR="00C30B23">
        <w:rPr>
          <w:rFonts w:ascii="Arial" w:eastAsia="TimesNewRomanPSMT" w:hAnsi="Arial" w:cs="Arial"/>
        </w:rPr>
        <w:t>24</w:t>
      </w:r>
      <w:r w:rsidR="00444135">
        <w:rPr>
          <w:rFonts w:ascii="Arial" w:eastAsia="TimesNewRomanPSMT" w:hAnsi="Arial" w:cs="Arial"/>
        </w:rPr>
        <w:t xml:space="preserve"> (polep folií)</w:t>
      </w:r>
      <w:r w:rsidR="006E08CA">
        <w:rPr>
          <w:rFonts w:ascii="Arial" w:eastAsia="TimesNewRomanPSMT" w:hAnsi="Arial" w:cs="Arial"/>
        </w:rPr>
        <w:t>.</w:t>
      </w:r>
      <w:r w:rsidR="00B702BB">
        <w:rPr>
          <w:rFonts w:ascii="Arial" w:eastAsia="TimesNewRomanPSMT" w:hAnsi="Arial" w:cs="Arial"/>
        </w:rPr>
        <w:t xml:space="preserve"> </w:t>
      </w:r>
      <w:r w:rsidRPr="00784A88">
        <w:rPr>
          <w:rFonts w:ascii="Arial" w:eastAsia="TimesNewRomanPSMT" w:hAnsi="Arial" w:cs="Arial"/>
        </w:rPr>
        <w:t>Bílý vodorovný pruh je umístěn po obou stranách CAS a je veden i přes postranní roletky.</w:t>
      </w:r>
      <w:r w:rsidR="00784A88" w:rsidRPr="00784A88">
        <w:rPr>
          <w:rFonts w:ascii="Arial" w:eastAsia="TimesNewRomanPSMT" w:hAnsi="Arial" w:cs="Arial"/>
        </w:rPr>
        <w:t xml:space="preserve"> </w:t>
      </w:r>
      <w:r w:rsidR="001B6F5E" w:rsidRPr="00784A88">
        <w:rPr>
          <w:rFonts w:ascii="Arial" w:eastAsia="TimesNewRomanPSMT" w:hAnsi="Arial" w:cs="Arial"/>
        </w:rPr>
        <w:t>Na zadní straně karosérie účelové nástavby je</w:t>
      </w:r>
      <w:r w:rsidR="001B6F5E">
        <w:rPr>
          <w:rFonts w:ascii="Arial" w:eastAsia="TimesNewRomanPSMT" w:hAnsi="Arial" w:cs="Arial"/>
        </w:rPr>
        <w:t xml:space="preserve"> šrafování CHEVRON v celé ploše. </w:t>
      </w:r>
      <w:r w:rsidR="00784A88" w:rsidRPr="00784A88">
        <w:rPr>
          <w:rFonts w:ascii="Arial" w:eastAsia="TimesNewRomanPSMT" w:hAnsi="Arial" w:cs="Arial"/>
        </w:rPr>
        <w:t xml:space="preserve"> </w:t>
      </w:r>
      <w:r w:rsidR="001B6F5E">
        <w:rPr>
          <w:rFonts w:ascii="Arial" w:eastAsia="TimesNewRomanPSMT" w:hAnsi="Arial" w:cs="Arial"/>
        </w:rPr>
        <w:t>N</w:t>
      </w:r>
      <w:r w:rsidR="00784A88" w:rsidRPr="00784A88">
        <w:rPr>
          <w:rFonts w:ascii="Arial" w:eastAsia="TimesNewRomanPSMT" w:hAnsi="Arial" w:cs="Arial"/>
        </w:rPr>
        <w:t>a obou bočních stranách karosérie účelové nástavby a kabiny osádky je v celé délce bílého zvýrazňujícího pruhu, vedoucího i přes roletky, umístěno liniové reflexní značení v barvě bílé</w:t>
      </w:r>
      <w:r w:rsidR="002B26B3">
        <w:rPr>
          <w:rFonts w:ascii="Arial" w:eastAsia="TimesNewRomanPSMT" w:hAnsi="Arial" w:cs="Arial"/>
        </w:rPr>
        <w:t xml:space="preserve"> a nejméně jeden reflexní pruh v </w:t>
      </w:r>
      <w:r w:rsidR="00BA526D">
        <w:rPr>
          <w:rFonts w:ascii="Arial" w:eastAsia="TimesNewRomanPSMT" w:hAnsi="Arial" w:cs="Arial"/>
        </w:rPr>
        <w:t>barvě</w:t>
      </w:r>
      <w:r w:rsidR="002B26B3">
        <w:rPr>
          <w:rFonts w:ascii="Arial" w:eastAsia="TimesNewRomanPSMT" w:hAnsi="Arial" w:cs="Arial"/>
        </w:rPr>
        <w:t xml:space="preserve"> šrafování CHEVRON</w:t>
      </w:r>
      <w:r w:rsidR="00BA526D">
        <w:rPr>
          <w:rFonts w:ascii="Arial" w:eastAsia="TimesNewRomanPSMT" w:hAnsi="Arial" w:cs="Arial"/>
        </w:rPr>
        <w:t xml:space="preserve"> vedoucí i přes kabinu vozidla</w:t>
      </w:r>
      <w:r w:rsidR="00784A88" w:rsidRPr="00784A88">
        <w:rPr>
          <w:rFonts w:ascii="Arial" w:eastAsia="TimesNewRomanPSMT" w:hAnsi="Arial" w:cs="Arial"/>
        </w:rPr>
        <w:t>.</w:t>
      </w:r>
      <w:r w:rsidR="00D34908">
        <w:rPr>
          <w:rFonts w:ascii="Arial" w:eastAsia="TimesNewRomanPSMT" w:hAnsi="Arial" w:cs="Arial"/>
        </w:rPr>
        <w:t xml:space="preserve"> Celkové barevné provedení polepu </w:t>
      </w:r>
      <w:r w:rsidR="00305786">
        <w:rPr>
          <w:rFonts w:ascii="Arial" w:eastAsia="TimesNewRomanPSMT" w:hAnsi="Arial" w:cs="Arial"/>
        </w:rPr>
        <w:t>t</w:t>
      </w:r>
      <w:r w:rsidR="00D34908">
        <w:rPr>
          <w:rFonts w:ascii="Arial" w:eastAsia="TimesNewRomanPSMT" w:hAnsi="Arial" w:cs="Arial"/>
        </w:rPr>
        <w:t>ak odpovídá barevnému provedení vozidel HZS Moravskoslezského kraje.</w:t>
      </w:r>
    </w:p>
    <w:p w:rsidR="00784A88" w:rsidRPr="00784A88" w:rsidRDefault="00784A88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84A88">
        <w:rPr>
          <w:rFonts w:ascii="Arial" w:eastAsia="TimesNewRomanPSMT" w:hAnsi="Arial" w:cs="Arial"/>
        </w:rPr>
        <w:t>K bodu 37 přílohy č. 1 vyhlášky</w:t>
      </w:r>
    </w:p>
    <w:p w:rsidR="00034550" w:rsidRPr="001D0CDE" w:rsidRDefault="00784A88" w:rsidP="001D0CDE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784A88">
        <w:rPr>
          <w:rFonts w:ascii="Arial" w:eastAsia="TimesNewRomanPSMT" w:hAnsi="Arial" w:cs="Arial"/>
        </w:rPr>
        <w:t>V bílém zvýrazňujícím vodorovném pruhu na obou předních dveřích kabiny</w:t>
      </w:r>
      <w:r>
        <w:rPr>
          <w:rFonts w:ascii="Arial" w:eastAsia="TimesNewRomanPSMT" w:hAnsi="Arial" w:cs="Arial"/>
        </w:rPr>
        <w:t xml:space="preserve"> </w:t>
      </w:r>
      <w:r w:rsidRPr="00784A88">
        <w:rPr>
          <w:rFonts w:ascii="Arial" w:eastAsia="TimesNewRomanPSMT" w:hAnsi="Arial" w:cs="Arial"/>
        </w:rPr>
        <w:t>osádky je umístěn nápis s označením dislokace jednotky. V prvním řádku je text</w:t>
      </w:r>
      <w:r>
        <w:rPr>
          <w:rFonts w:ascii="Arial" w:eastAsia="TimesNewRomanPSMT" w:hAnsi="Arial" w:cs="Arial"/>
        </w:rPr>
        <w:t xml:space="preserve"> </w:t>
      </w:r>
      <w:r w:rsidRPr="00784A88">
        <w:rPr>
          <w:rFonts w:ascii="Arial" w:eastAsia="TimesNewRomanPSMT" w:hAnsi="Arial" w:cs="Arial"/>
        </w:rPr>
        <w:t xml:space="preserve">„SBOR DOBROVOLNÝCH HASIČŮ“, v druhém řádku je název </w:t>
      </w:r>
      <w:r w:rsidR="00353742">
        <w:rPr>
          <w:rFonts w:ascii="Arial" w:eastAsia="TimesNewRomanPSMT" w:hAnsi="Arial" w:cs="Arial"/>
        </w:rPr>
        <w:t>městské části</w:t>
      </w:r>
      <w:r w:rsidRPr="00784A88">
        <w:rPr>
          <w:rFonts w:ascii="Arial" w:eastAsia="TimesNewRomanPSMT" w:hAnsi="Arial" w:cs="Arial"/>
        </w:rPr>
        <w:t xml:space="preserve"> „</w:t>
      </w:r>
      <w:r>
        <w:rPr>
          <w:rFonts w:ascii="Arial" w:eastAsia="TimesNewRomanPSMT" w:hAnsi="Arial" w:cs="Arial"/>
        </w:rPr>
        <w:t>PRAHA</w:t>
      </w:r>
      <w:r w:rsidR="0053444F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>KBELY</w:t>
      </w:r>
      <w:r w:rsidRPr="00784A88">
        <w:rPr>
          <w:rFonts w:ascii="Arial" w:eastAsia="TimesNewRomanPSMT" w:hAnsi="Arial" w:cs="Arial"/>
        </w:rPr>
        <w:t>“</w:t>
      </w:r>
      <w:r w:rsidR="00641A7C">
        <w:rPr>
          <w:rFonts w:ascii="Arial" w:eastAsia="TimesNewRomanPSMT" w:hAnsi="Arial" w:cs="Arial"/>
        </w:rPr>
        <w:t xml:space="preserve">. </w:t>
      </w:r>
      <w:r w:rsidR="00002455">
        <w:rPr>
          <w:rFonts w:ascii="Arial" w:eastAsia="TimesNewRomanPSMT" w:hAnsi="Arial" w:cs="Arial"/>
        </w:rPr>
        <w:t>Dále je v</w:t>
      </w:r>
      <w:r w:rsidR="00034550" w:rsidRPr="001D0CDE">
        <w:rPr>
          <w:rFonts w:ascii="Arial" w:eastAsia="TimesNewRomanPSMT" w:hAnsi="Arial" w:cs="Arial"/>
        </w:rPr>
        <w:t> bílém zvýrazňující</w:t>
      </w:r>
      <w:r w:rsidR="0064274E" w:rsidRPr="001D0CDE">
        <w:rPr>
          <w:rFonts w:ascii="Arial" w:eastAsia="TimesNewRomanPSMT" w:hAnsi="Arial" w:cs="Arial"/>
        </w:rPr>
        <w:t xml:space="preserve">m vodorovném pruhu </w:t>
      </w:r>
      <w:r w:rsidR="00CA21B1">
        <w:rPr>
          <w:rFonts w:ascii="Arial" w:eastAsia="TimesNewRomanPSMT" w:hAnsi="Arial" w:cs="Arial"/>
        </w:rPr>
        <w:t xml:space="preserve">kabiny </w:t>
      </w:r>
      <w:r w:rsidR="0064274E" w:rsidRPr="001D0CDE">
        <w:rPr>
          <w:rFonts w:ascii="Arial" w:eastAsia="TimesNewRomanPSMT" w:hAnsi="Arial" w:cs="Arial"/>
        </w:rPr>
        <w:t xml:space="preserve">označení </w:t>
      </w:r>
      <w:r w:rsidR="00B47177" w:rsidRPr="001D0CDE">
        <w:rPr>
          <w:rFonts w:ascii="Arial" w:eastAsia="TimesNewRomanPSMT" w:hAnsi="Arial" w:cs="Arial"/>
        </w:rPr>
        <w:t xml:space="preserve">provedení </w:t>
      </w:r>
      <w:r w:rsidR="0064274E" w:rsidRPr="001D0CDE">
        <w:rPr>
          <w:rFonts w:ascii="Arial" w:eastAsia="TimesNewRomanPSMT" w:hAnsi="Arial" w:cs="Arial"/>
        </w:rPr>
        <w:t>CAS-20/4000/2</w:t>
      </w:r>
      <w:r w:rsidR="00CA1E8B">
        <w:rPr>
          <w:rFonts w:ascii="Arial" w:eastAsia="TimesNewRomanPSMT" w:hAnsi="Arial" w:cs="Arial"/>
        </w:rPr>
        <w:t>4</w:t>
      </w:r>
      <w:r w:rsidR="0064274E" w:rsidRPr="001D0CDE">
        <w:rPr>
          <w:rFonts w:ascii="Arial" w:eastAsia="TimesNewRomanPSMT" w:hAnsi="Arial" w:cs="Arial"/>
        </w:rPr>
        <w:t>0 S</w:t>
      </w:r>
      <w:r w:rsidR="007B2471">
        <w:rPr>
          <w:rFonts w:ascii="Arial" w:eastAsia="TimesNewRomanPSMT" w:hAnsi="Arial" w:cs="Arial"/>
        </w:rPr>
        <w:t>2</w:t>
      </w:r>
      <w:r w:rsidR="003C7222">
        <w:rPr>
          <w:rFonts w:ascii="Arial" w:eastAsia="TimesNewRomanPSMT" w:hAnsi="Arial" w:cs="Arial"/>
        </w:rPr>
        <w:t>T</w:t>
      </w:r>
      <w:r w:rsidR="00CA21B1">
        <w:rPr>
          <w:rFonts w:ascii="Arial" w:eastAsia="TimesNewRomanPSMT" w:hAnsi="Arial" w:cs="Arial"/>
        </w:rPr>
        <w:t>.</w:t>
      </w:r>
      <w:r w:rsidR="007B2471">
        <w:rPr>
          <w:rFonts w:ascii="Arial" w:eastAsia="TimesNewRomanPSMT" w:hAnsi="Arial" w:cs="Arial"/>
        </w:rPr>
        <w:t xml:space="preserve"> (V případě nedostatku prostoru lze umístit na roletky)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42 přílohy č. 1 vyhlášky</w:t>
      </w:r>
    </w:p>
    <w:p w:rsidR="00784A88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Na přední části karosérie kabiny osádky</w:t>
      </w:r>
      <w:r w:rsidR="00514563">
        <w:rPr>
          <w:rFonts w:ascii="Arial" w:eastAsia="TimesNewRomanPSMT" w:hAnsi="Arial" w:cs="Arial"/>
        </w:rPr>
        <w:t xml:space="preserve"> </w:t>
      </w:r>
      <w:r w:rsidRPr="0053444F">
        <w:rPr>
          <w:rFonts w:ascii="Arial" w:eastAsia="TimesNewRomanPSMT" w:hAnsi="Arial" w:cs="Arial"/>
        </w:rPr>
        <w:t>je umístěn nápis</w:t>
      </w:r>
      <w:r>
        <w:rPr>
          <w:rFonts w:ascii="Arial" w:eastAsia="TimesNewRomanPSMT" w:hAnsi="Arial" w:cs="Arial"/>
        </w:rPr>
        <w:t xml:space="preserve"> </w:t>
      </w:r>
      <w:r w:rsidRPr="0053444F">
        <w:rPr>
          <w:rFonts w:ascii="Arial" w:eastAsia="TimesNewRomanPSMT" w:hAnsi="Arial" w:cs="Arial"/>
        </w:rPr>
        <w:t>„HASIČI</w:t>
      </w:r>
      <w:r w:rsidR="007B2471">
        <w:rPr>
          <w:rFonts w:ascii="Arial" w:eastAsia="TimesNewRomanPSMT" w:hAnsi="Arial" w:cs="Arial"/>
        </w:rPr>
        <w:t>“</w:t>
      </w:r>
      <w:r w:rsidRPr="0053444F">
        <w:rPr>
          <w:rFonts w:ascii="Arial" w:eastAsia="TimesNewRomanPSMT" w:hAnsi="Arial" w:cs="Arial"/>
        </w:rPr>
        <w:t>.</w:t>
      </w:r>
      <w:r w:rsidR="00353742">
        <w:rPr>
          <w:rFonts w:ascii="Arial" w:eastAsia="TimesNewRomanPSMT" w:hAnsi="Arial" w:cs="Arial"/>
        </w:rPr>
        <w:t xml:space="preserve"> Nápis může být umístěn případně na </w:t>
      </w:r>
      <w:r w:rsidR="00CA21B1">
        <w:rPr>
          <w:rFonts w:ascii="Arial" w:eastAsia="TimesNewRomanPSMT" w:hAnsi="Arial" w:cs="Arial"/>
        </w:rPr>
        <w:t xml:space="preserve">vnější </w:t>
      </w:r>
      <w:r w:rsidR="00353742">
        <w:rPr>
          <w:rFonts w:ascii="Arial" w:eastAsia="TimesNewRomanPSMT" w:hAnsi="Arial" w:cs="Arial"/>
        </w:rPr>
        <w:t>protisluneční cloně předního okna.</w:t>
      </w:r>
    </w:p>
    <w:p w:rsidR="0062146A" w:rsidRPr="00231BE7" w:rsidRDefault="0062146A" w:rsidP="00231BE7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 zadních dveřích</w:t>
      </w:r>
      <w:r w:rsidR="00AA4842">
        <w:rPr>
          <w:rFonts w:ascii="Arial" w:eastAsia="TimesNewRomanPSMT" w:hAnsi="Arial" w:cs="Arial"/>
        </w:rPr>
        <w:t xml:space="preserve"> nástavby je</w:t>
      </w:r>
      <w:r w:rsidR="00C15A20">
        <w:rPr>
          <w:rFonts w:ascii="Arial" w:eastAsia="TimesNewRomanPSMT" w:hAnsi="Arial" w:cs="Arial"/>
        </w:rPr>
        <w:t xml:space="preserve"> reflexní</w:t>
      </w:r>
      <w:r w:rsidR="00AA4842">
        <w:rPr>
          <w:rFonts w:ascii="Arial" w:eastAsia="TimesNewRomanPSMT" w:hAnsi="Arial" w:cs="Arial"/>
        </w:rPr>
        <w:t xml:space="preserve"> nápis „HASIČI“</w:t>
      </w:r>
      <w:r w:rsidR="00231BE7">
        <w:rPr>
          <w:rFonts w:ascii="Arial" w:eastAsia="TimesNewRomanPSMT" w:hAnsi="Arial" w:cs="Arial"/>
        </w:rPr>
        <w:t xml:space="preserve"> </w:t>
      </w:r>
      <w:r w:rsidR="00231BE7" w:rsidRPr="0053444F">
        <w:rPr>
          <w:rFonts w:ascii="Arial" w:eastAsia="TimesNewRomanPSMT" w:hAnsi="Arial" w:cs="Arial"/>
        </w:rPr>
        <w:t>o výšce písma 1</w:t>
      </w:r>
      <w:r w:rsidR="00795E11">
        <w:rPr>
          <w:rFonts w:ascii="Arial" w:eastAsia="TimesNewRomanPSMT" w:hAnsi="Arial" w:cs="Arial"/>
        </w:rPr>
        <w:t>0</w:t>
      </w:r>
      <w:r w:rsidR="00353742">
        <w:rPr>
          <w:rFonts w:ascii="Arial" w:eastAsia="TimesNewRomanPSMT" w:hAnsi="Arial" w:cs="Arial"/>
        </w:rPr>
        <w:t>0</w:t>
      </w:r>
      <w:r w:rsidR="00231BE7" w:rsidRPr="0053444F">
        <w:rPr>
          <w:rFonts w:ascii="Arial" w:eastAsia="TimesNewRomanPSMT" w:hAnsi="Arial" w:cs="Arial"/>
        </w:rPr>
        <w:t xml:space="preserve"> až </w:t>
      </w:r>
      <w:r w:rsidR="00353742">
        <w:rPr>
          <w:rFonts w:ascii="Arial" w:eastAsia="TimesNewRomanPSMT" w:hAnsi="Arial" w:cs="Arial"/>
        </w:rPr>
        <w:t>20</w:t>
      </w:r>
      <w:r w:rsidR="00231BE7" w:rsidRPr="0053444F">
        <w:rPr>
          <w:rFonts w:ascii="Arial" w:eastAsia="TimesNewRomanPSMT" w:hAnsi="Arial" w:cs="Arial"/>
        </w:rPr>
        <w:t>0 mm</w:t>
      </w:r>
      <w:r w:rsidR="004020E2">
        <w:rPr>
          <w:rFonts w:ascii="Arial" w:eastAsia="TimesNewRomanPSMT" w:hAnsi="Arial" w:cs="Arial"/>
        </w:rPr>
        <w:t>.</w:t>
      </w:r>
    </w:p>
    <w:p w:rsidR="00DF1437" w:rsidRDefault="00DF1437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Na obou bocích horní části nástavby je umístěn nápis „HASIČI PRAHA – KBELY“ o výšce písma </w:t>
      </w:r>
      <w:r w:rsidR="00B77C72">
        <w:rPr>
          <w:rFonts w:ascii="Arial" w:eastAsia="TimesNewRomanPSMT" w:hAnsi="Arial" w:cs="Arial"/>
        </w:rPr>
        <w:t>100–150</w:t>
      </w:r>
      <w:r>
        <w:rPr>
          <w:rFonts w:ascii="Arial" w:eastAsia="TimesNewRomanPSMT" w:hAnsi="Arial" w:cs="Arial"/>
        </w:rPr>
        <w:t xml:space="preserve"> mm 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37 a 42 přílohy č. 1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Veškeré nápisy jsou provedeny kolmým bezpatkovým písmem, písmeny velké abecedy.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2 přílohy č. 3</w:t>
      </w:r>
    </w:p>
    <w:p w:rsidR="0053444F" w:rsidRPr="0053444F" w:rsidRDefault="0053444F" w:rsidP="00177E8C">
      <w:pPr>
        <w:autoSpaceDE w:val="0"/>
        <w:autoSpaceDN w:val="0"/>
        <w:adjustRightInd w:val="0"/>
        <w:spacing w:after="0" w:line="240" w:lineRule="auto"/>
        <w:ind w:left="792" w:firstLine="708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 xml:space="preserve">Vysokotlaká část požárního čerpadla pracuje se jmenovitým tlakem 4,0 </w:t>
      </w:r>
      <w:proofErr w:type="spellStart"/>
      <w:r w:rsidRPr="0053444F">
        <w:rPr>
          <w:rFonts w:ascii="Arial" w:eastAsia="TimesNewRomanPSMT" w:hAnsi="Arial" w:cs="Arial"/>
        </w:rPr>
        <w:t>MPa</w:t>
      </w:r>
      <w:proofErr w:type="spellEnd"/>
      <w:r w:rsidRPr="0053444F">
        <w:rPr>
          <w:rFonts w:ascii="Arial" w:eastAsia="TimesNewRomanPSMT" w:hAnsi="Arial" w:cs="Arial"/>
        </w:rPr>
        <w:t xml:space="preserve"> a jmenovitým průtokem nejméně 150 l.min-1.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8 přílohy č. 3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Diferenciály hnacích náprav jsou vybaveny uzávěrkou diferenciálu nebo obdobným zařízením.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8 přílohy č. 3</w:t>
      </w:r>
    </w:p>
    <w:p w:rsidR="0053444F" w:rsidRP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Nápravy jsou uspořádány</w:t>
      </w:r>
      <w:r>
        <w:rPr>
          <w:rFonts w:ascii="Arial" w:eastAsia="TimesNewRomanPSMT" w:hAnsi="Arial" w:cs="Arial"/>
        </w:rPr>
        <w:t xml:space="preserve"> </w:t>
      </w:r>
      <w:r w:rsidRPr="0053444F">
        <w:rPr>
          <w:rFonts w:ascii="Arial" w:eastAsia="TimesNewRomanPSMT" w:hAnsi="Arial" w:cs="Arial"/>
        </w:rPr>
        <w:t>4 x 4, pohon přední nápravy je odpojitelný nebo připojitelný.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9 přílohy č. 3 vyhlášky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Čerpací jednotka s obslužným místem je umístěna v zadní skříni účelové nástavby a</w:t>
      </w:r>
      <w:r>
        <w:rPr>
          <w:rFonts w:ascii="Arial" w:eastAsia="TimesNewRomanPSMT" w:hAnsi="Arial" w:cs="Arial"/>
        </w:rPr>
        <w:t xml:space="preserve"> </w:t>
      </w:r>
      <w:r w:rsidRPr="0053444F">
        <w:rPr>
          <w:rFonts w:ascii="Arial" w:eastAsia="TimesNewRomanPSMT" w:hAnsi="Arial" w:cs="Arial"/>
        </w:rPr>
        <w:t xml:space="preserve">s ohledem na předpokládané nasazení CAS v terénních podmínkách bez </w:t>
      </w:r>
      <w:r w:rsidRPr="0053444F">
        <w:rPr>
          <w:rFonts w:ascii="Arial" w:eastAsia="TimesNewRomanPSMT" w:hAnsi="Arial" w:cs="Arial"/>
        </w:rPr>
        <w:lastRenderedPageBreak/>
        <w:t>vodorovných nástupních ploch jsou veškeré ovládací a kontrolní prvky dostupné ze země bez potřeby stupaček nebo jiných karosářských prvků, které lze jako stupačku použít, a to ve výši nejvíce 1800 mm od země.</w:t>
      </w:r>
    </w:p>
    <w:p w:rsidR="0053444F" w:rsidRPr="0053444F" w:rsidRDefault="0053444F" w:rsidP="00177E8C">
      <w:pPr>
        <w:autoSpaceDE w:val="0"/>
        <w:autoSpaceDN w:val="0"/>
        <w:adjustRightInd w:val="0"/>
        <w:spacing w:after="0" w:line="240" w:lineRule="auto"/>
        <w:ind w:left="84" w:firstLine="708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Konstrukce požárního čerpadla vylučuje únik vody při jeho zapnutí.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13 přílohy č. 3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Provedení sacího hrdla čerpací jednotky umožňuje sání z obou stran CAS.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18 přílohy č. 3</w:t>
      </w:r>
    </w:p>
    <w:p w:rsidR="0053444F" w:rsidRP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Obslužné místo čerpací jednotky je vybaveno ovládáním pro zapínání pohonu požárního</w:t>
      </w:r>
      <w:r>
        <w:rPr>
          <w:rFonts w:ascii="Arial" w:eastAsia="TimesNewRomanPSMT" w:hAnsi="Arial" w:cs="Arial"/>
        </w:rPr>
        <w:t xml:space="preserve"> č</w:t>
      </w:r>
      <w:r w:rsidRPr="0053444F">
        <w:rPr>
          <w:rFonts w:ascii="Arial" w:eastAsia="TimesNewRomanPSMT" w:hAnsi="Arial" w:cs="Arial"/>
        </w:rPr>
        <w:t>erpadla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22 přílohy č. 3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Nádrž na pěnidlo je opatřena plnícím otvorem se záchytným prostorem o objemu nejméně 3 l</w:t>
      </w:r>
      <w:r>
        <w:rPr>
          <w:rFonts w:ascii="Arial" w:eastAsia="TimesNewRomanPSMT" w:hAnsi="Arial" w:cs="Arial"/>
        </w:rPr>
        <w:t xml:space="preserve"> </w:t>
      </w:r>
      <w:r w:rsidRPr="0053444F">
        <w:rPr>
          <w:rFonts w:ascii="Arial" w:eastAsia="TimesNewRomanPSMT" w:hAnsi="Arial" w:cs="Arial"/>
        </w:rPr>
        <w:t>pro zachycení nalévaného pěnidla.</w:t>
      </w:r>
    </w:p>
    <w:p w:rsidR="0053444F" w:rsidRPr="0053444F" w:rsidRDefault="0053444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K bodu 25 přílohy č. 3</w:t>
      </w:r>
    </w:p>
    <w:p w:rsidR="0053444F" w:rsidRDefault="0053444F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3444F">
        <w:rPr>
          <w:rFonts w:ascii="Arial" w:eastAsia="TimesNewRomanPSMT" w:hAnsi="Arial" w:cs="Arial"/>
        </w:rPr>
        <w:t>Nádrž na hasivo tvoří nádrž na vodu a nádrž na pěnidlo.</w:t>
      </w:r>
      <w:r w:rsidR="00E4179A">
        <w:rPr>
          <w:rFonts w:ascii="Arial" w:eastAsia="TimesNewRomanPSMT" w:hAnsi="Arial" w:cs="Arial"/>
        </w:rPr>
        <w:t xml:space="preserve"> M</w:t>
      </w:r>
      <w:r w:rsidR="00E4179A" w:rsidRPr="00E4179A">
        <w:rPr>
          <w:rFonts w:ascii="Arial" w:eastAsia="TimesNewRomanPSMT" w:hAnsi="Arial" w:cs="Arial"/>
        </w:rPr>
        <w:t>ůže tvořit jeden konstrukční celek.</w:t>
      </w:r>
    </w:p>
    <w:p w:rsidR="00781581" w:rsidRPr="00781581" w:rsidRDefault="0078158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81581">
        <w:rPr>
          <w:rFonts w:ascii="Arial" w:eastAsia="TimesNewRomanPSMT" w:hAnsi="Arial" w:cs="Arial"/>
        </w:rPr>
        <w:t>K bodu 29 přílohy č. 3</w:t>
      </w:r>
    </w:p>
    <w:p w:rsidR="00781581" w:rsidRPr="00655C46" w:rsidRDefault="00655C46" w:rsidP="00655C4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NewRomanPSMT" w:hAnsi="Arial" w:cs="Arial"/>
        </w:rPr>
      </w:pPr>
      <w:r w:rsidRPr="00655C46">
        <w:rPr>
          <w:rFonts w:ascii="Arial" w:eastAsia="TimesNewRomanPSMT" w:hAnsi="Arial" w:cs="Arial"/>
        </w:rPr>
        <w:t xml:space="preserve">Nádrž na </w:t>
      </w:r>
      <w:r w:rsidR="00641A7C">
        <w:rPr>
          <w:rFonts w:ascii="Arial" w:eastAsia="TimesNewRomanPSMT" w:hAnsi="Arial" w:cs="Arial"/>
        </w:rPr>
        <w:t>vodu je vyrobena z korozivzdorného materiálu certifikovaného pro přepravu pitné vody,</w:t>
      </w:r>
      <w:r w:rsidR="00641A7C" w:rsidRPr="00655C46">
        <w:rPr>
          <w:rFonts w:ascii="Arial" w:eastAsia="TimesNewRomanPSMT" w:hAnsi="Arial" w:cs="Arial"/>
        </w:rPr>
        <w:t xml:space="preserve"> </w:t>
      </w:r>
      <w:r w:rsidR="00781581" w:rsidRPr="00655C46">
        <w:rPr>
          <w:rFonts w:ascii="Arial" w:eastAsia="TimesNewRomanPSMT" w:hAnsi="Arial" w:cs="Arial"/>
        </w:rPr>
        <w:t xml:space="preserve">má objem </w:t>
      </w:r>
      <w:r w:rsidR="00B77C72" w:rsidRPr="00655C46">
        <w:rPr>
          <w:rFonts w:ascii="Arial" w:eastAsia="TimesNewRomanPSMT" w:hAnsi="Arial" w:cs="Arial"/>
        </w:rPr>
        <w:t>4000–4099</w:t>
      </w:r>
      <w:r w:rsidR="00781581" w:rsidRPr="00655C46">
        <w:rPr>
          <w:rFonts w:ascii="Arial" w:eastAsia="TimesNewRomanPSMT" w:hAnsi="Arial" w:cs="Arial"/>
        </w:rPr>
        <w:t xml:space="preserve"> litrů</w:t>
      </w:r>
      <w:r w:rsidR="00641A7C">
        <w:rPr>
          <w:rFonts w:ascii="Arial" w:eastAsia="TimesNewRomanPSMT" w:hAnsi="Arial" w:cs="Arial"/>
        </w:rPr>
        <w:t xml:space="preserve"> a v</w:t>
      </w:r>
      <w:r w:rsidR="00781581" w:rsidRPr="00655C46">
        <w:rPr>
          <w:rFonts w:ascii="Arial" w:eastAsia="TimesNewRomanPSMT" w:hAnsi="Arial" w:cs="Arial"/>
        </w:rPr>
        <w:t xml:space="preserve"> prostoru </w:t>
      </w:r>
      <w:proofErr w:type="spellStart"/>
      <w:r w:rsidR="00781581" w:rsidRPr="00655C46">
        <w:rPr>
          <w:rFonts w:ascii="Arial" w:eastAsia="TimesNewRomanPSMT" w:hAnsi="Arial" w:cs="Arial"/>
        </w:rPr>
        <w:t>pochůzné</w:t>
      </w:r>
      <w:proofErr w:type="spellEnd"/>
      <w:r w:rsidR="00781581" w:rsidRPr="00655C46">
        <w:rPr>
          <w:rFonts w:ascii="Arial" w:eastAsia="TimesNewRomanPSMT" w:hAnsi="Arial" w:cs="Arial"/>
        </w:rPr>
        <w:t xml:space="preserve"> plochy </w:t>
      </w:r>
      <w:r w:rsidR="00641A7C">
        <w:rPr>
          <w:rFonts w:ascii="Arial" w:eastAsia="TimesNewRomanPSMT" w:hAnsi="Arial" w:cs="Arial"/>
        </w:rPr>
        <w:t xml:space="preserve">je </w:t>
      </w:r>
      <w:r w:rsidR="00781581" w:rsidRPr="00655C46">
        <w:rPr>
          <w:rFonts w:ascii="Arial" w:eastAsia="TimesNewRomanPSMT" w:hAnsi="Arial" w:cs="Arial"/>
        </w:rPr>
        <w:t>opatřena vstupním otvorem o průměru nejméně 500 mm s odklopným víkem s rychlouzávěrem.</w:t>
      </w:r>
      <w:r w:rsidR="003E7CFE" w:rsidRPr="00655C46">
        <w:rPr>
          <w:rFonts w:ascii="Arial" w:eastAsia="TimesNewRomanPSMT" w:hAnsi="Arial" w:cs="Arial"/>
        </w:rPr>
        <w:t xml:space="preserve"> Nádrž na pěnidlo </w:t>
      </w:r>
      <w:r w:rsidR="001A39FB">
        <w:rPr>
          <w:rFonts w:ascii="Arial" w:eastAsia="TimesNewRomanPSMT" w:hAnsi="Arial" w:cs="Arial"/>
        </w:rPr>
        <w:t xml:space="preserve">je vyrobena </w:t>
      </w:r>
      <w:r w:rsidR="00B77C72">
        <w:rPr>
          <w:rFonts w:ascii="Arial" w:eastAsia="TimesNewRomanPSMT" w:hAnsi="Arial" w:cs="Arial"/>
        </w:rPr>
        <w:t>z korozivzdorného</w:t>
      </w:r>
      <w:r w:rsidR="00F2568F">
        <w:rPr>
          <w:rFonts w:ascii="Arial" w:eastAsia="TimesNewRomanPSMT" w:hAnsi="Arial" w:cs="Arial"/>
        </w:rPr>
        <w:t xml:space="preserve"> materiálu </w:t>
      </w:r>
      <w:r w:rsidR="001A39FB">
        <w:rPr>
          <w:rFonts w:ascii="Arial" w:eastAsia="TimesNewRomanPSMT" w:hAnsi="Arial" w:cs="Arial"/>
        </w:rPr>
        <w:t xml:space="preserve">a </w:t>
      </w:r>
      <w:r w:rsidR="003E7CFE" w:rsidRPr="00655C46">
        <w:rPr>
          <w:rFonts w:ascii="Arial" w:eastAsia="TimesNewRomanPSMT" w:hAnsi="Arial" w:cs="Arial"/>
        </w:rPr>
        <w:t>má objem 2</w:t>
      </w:r>
      <w:r w:rsidR="002A4815" w:rsidRPr="00655C46">
        <w:rPr>
          <w:rFonts w:ascii="Arial" w:eastAsia="TimesNewRomanPSMT" w:hAnsi="Arial" w:cs="Arial"/>
        </w:rPr>
        <w:t>4</w:t>
      </w:r>
      <w:r w:rsidR="003E7CFE" w:rsidRPr="00655C46">
        <w:rPr>
          <w:rFonts w:ascii="Arial" w:eastAsia="TimesNewRomanPSMT" w:hAnsi="Arial" w:cs="Arial"/>
        </w:rPr>
        <w:t>0 litrů.</w:t>
      </w:r>
      <w:r w:rsidR="004020E2">
        <w:rPr>
          <w:rFonts w:ascii="Arial" w:eastAsia="TimesNewRomanPSMT" w:hAnsi="Arial" w:cs="Arial"/>
        </w:rPr>
        <w:t xml:space="preserve"> </w:t>
      </w:r>
      <w:r w:rsidR="004020E2" w:rsidRPr="004020E2">
        <w:rPr>
          <w:rFonts w:ascii="Arial" w:eastAsia="TimesNewRomanPSMT" w:hAnsi="Arial" w:cs="Arial"/>
        </w:rPr>
        <w:t xml:space="preserve">Dodávka včetně pěnidla (certifikované dle EN1568-1,2,3,4 pro </w:t>
      </w:r>
      <w:r w:rsidR="00B77C72" w:rsidRPr="004020E2">
        <w:rPr>
          <w:rFonts w:ascii="Arial" w:eastAsia="TimesNewRomanPSMT" w:hAnsi="Arial" w:cs="Arial"/>
        </w:rPr>
        <w:t>B – nepolární</w:t>
      </w:r>
      <w:r w:rsidR="004020E2" w:rsidRPr="004020E2">
        <w:rPr>
          <w:rFonts w:ascii="Arial" w:eastAsia="TimesNewRomanPSMT" w:hAnsi="Arial" w:cs="Arial"/>
        </w:rPr>
        <w:t xml:space="preserve"> i polární kapaliny, </w:t>
      </w:r>
      <w:r w:rsidR="00B77C72" w:rsidRPr="004020E2">
        <w:rPr>
          <w:rFonts w:ascii="Arial" w:eastAsia="TimesNewRomanPSMT" w:hAnsi="Arial" w:cs="Arial"/>
        </w:rPr>
        <w:t>A – pevné</w:t>
      </w:r>
      <w:r w:rsidR="004020E2" w:rsidRPr="004020E2">
        <w:rPr>
          <w:rFonts w:ascii="Arial" w:eastAsia="TimesNewRomanPSMT" w:hAnsi="Arial" w:cs="Arial"/>
        </w:rPr>
        <w:t xml:space="preserve"> látky).</w:t>
      </w:r>
    </w:p>
    <w:p w:rsidR="00781581" w:rsidRPr="00781581" w:rsidRDefault="0078158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81581">
        <w:rPr>
          <w:rFonts w:ascii="Arial" w:eastAsia="TimesNewRomanPSMT" w:hAnsi="Arial" w:cs="Arial"/>
        </w:rPr>
        <w:t>K bodu 30 přílohy č. 3</w:t>
      </w:r>
    </w:p>
    <w:p w:rsidR="00781581" w:rsidRDefault="00781581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781581">
        <w:rPr>
          <w:rFonts w:ascii="Arial" w:eastAsia="TimesNewRomanPSMT" w:hAnsi="Arial" w:cs="Arial"/>
        </w:rPr>
        <w:t xml:space="preserve">Pěnotvorné </w:t>
      </w:r>
      <w:proofErr w:type="spellStart"/>
      <w:r w:rsidRPr="00781581">
        <w:rPr>
          <w:rFonts w:ascii="Arial" w:eastAsia="TimesNewRomanPSMT" w:hAnsi="Arial" w:cs="Arial"/>
        </w:rPr>
        <w:t>přiměšovací</w:t>
      </w:r>
      <w:proofErr w:type="spellEnd"/>
      <w:r w:rsidRPr="00781581">
        <w:rPr>
          <w:rFonts w:ascii="Arial" w:eastAsia="TimesNewRomanPSMT" w:hAnsi="Arial" w:cs="Arial"/>
        </w:rPr>
        <w:t xml:space="preserve"> zařízení je vybaveno </w:t>
      </w:r>
      <w:r w:rsidR="00B47BC4">
        <w:rPr>
          <w:rFonts w:ascii="Arial" w:eastAsia="TimesNewRomanPSMT" w:hAnsi="Arial" w:cs="Arial"/>
        </w:rPr>
        <w:t>ruční</w:t>
      </w:r>
      <w:r w:rsidR="00AA4842">
        <w:rPr>
          <w:rFonts w:ascii="Arial" w:eastAsia="TimesNewRomanPSMT" w:hAnsi="Arial" w:cs="Arial"/>
        </w:rPr>
        <w:t xml:space="preserve"> </w:t>
      </w:r>
      <w:r w:rsidRPr="00781581">
        <w:rPr>
          <w:rFonts w:ascii="Arial" w:eastAsia="TimesNewRomanPSMT" w:hAnsi="Arial" w:cs="Arial"/>
        </w:rPr>
        <w:t>regulací.</w:t>
      </w:r>
    </w:p>
    <w:p w:rsidR="00781581" w:rsidRPr="00781581" w:rsidRDefault="00781581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781581">
        <w:rPr>
          <w:rFonts w:ascii="Arial" w:eastAsia="TimesNewRomanPSMT" w:hAnsi="Arial" w:cs="Arial"/>
        </w:rPr>
        <w:t>K bodu 33 přílohy č. 3</w:t>
      </w:r>
    </w:p>
    <w:p w:rsidR="00ED6DED" w:rsidRDefault="00D42F8B" w:rsidP="004C357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NewRomanPSMT" w:hAnsi="Arial" w:cs="Arial"/>
        </w:rPr>
      </w:pPr>
      <w:r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Výrobce CAS (dodavatel) dále dodá požární příslušenství </w:t>
      </w:r>
      <w:r w:rsidR="001E5672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minimálně </w:t>
      </w:r>
      <w:r w:rsidR="0003061A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v rozsahu výbavy pro vozidlo v provedením </w:t>
      </w:r>
      <w:r w:rsidR="003C7222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technickém</w:t>
      </w:r>
      <w:r w:rsidR="0003061A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v</w:t>
      </w:r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 </w:t>
      </w:r>
      <w:r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upřesněném</w:t>
      </w:r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655C46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provedení nebo upřesněném celkovém počtu</w:t>
      </w:r>
      <w:r w:rsidR="006144F8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dle přiloženého </w:t>
      </w:r>
      <w:proofErr w:type="gramStart"/>
      <w:r w:rsidR="006144F8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seznamu</w:t>
      </w:r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který</w:t>
      </w:r>
      <w:proofErr w:type="gramEnd"/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je </w:t>
      </w:r>
      <w:r w:rsidR="00E925A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označen jako </w:t>
      </w:r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příloh</w:t>
      </w:r>
      <w:r w:rsidR="00E925A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a </w:t>
      </w:r>
      <w:r w:rsidR="002C3F97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„F“ zadávací dokumentace</w:t>
      </w:r>
      <w:r w:rsidR="00ED6DE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.</w:t>
      </w:r>
      <w:r w:rsidR="00E844B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Pokud jsou v</w:t>
      </w:r>
      <w:r w:rsidR="00456BD5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 této </w:t>
      </w:r>
      <w:r w:rsidR="00E844B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technické spec</w:t>
      </w:r>
      <w:r w:rsidR="00456BD5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i</w:t>
      </w:r>
      <w:r w:rsidR="00E844BD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fikaci </w:t>
      </w:r>
      <w:r w:rsidR="00456BD5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uve</w:t>
      </w:r>
      <w:r w:rsidR="002C3F97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deny shodné položky s </w:t>
      </w:r>
      <w:bookmarkStart w:id="1" w:name="_GoBack"/>
      <w:bookmarkEnd w:id="1"/>
      <w:r w:rsidR="002C3F97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přílohou „F“</w:t>
      </w:r>
      <w:r w:rsidR="00456BD5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2C3F97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zadávací dokumentace, </w:t>
      </w:r>
      <w:r w:rsidR="00456BD5" w:rsidRPr="004C3576">
        <w:rPr>
          <w:rFonts w:ascii="Arial" w:eastAsia="TimesNewRomanPSMT" w:hAnsi="Arial" w:cs="Arial"/>
          <w14:shadow w14:blurRad="50800" w14:dist="50800" w14:dir="5400000" w14:sx="0" w14:sy="0" w14:kx="0" w14:ky="0" w14:algn="ctr">
            <w14:schemeClr w14:val="bg1"/>
          </w14:shadow>
        </w:rPr>
        <w:t>tak se počet těchto položek nesčítá.</w:t>
      </w:r>
    </w:p>
    <w:p w:rsidR="00C72FB6" w:rsidRDefault="00ED6DED" w:rsidP="004C357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Dodané </w:t>
      </w:r>
      <w:r w:rsidR="00B77C72">
        <w:rPr>
          <w:rFonts w:ascii="Arial" w:eastAsia="TimesNewRomanPSMT" w:hAnsi="Arial" w:cs="Arial"/>
        </w:rPr>
        <w:t>příslušenství,</w:t>
      </w:r>
      <w:r>
        <w:rPr>
          <w:rFonts w:ascii="Arial" w:eastAsia="TimesNewRomanPSMT" w:hAnsi="Arial" w:cs="Arial"/>
        </w:rPr>
        <w:t xml:space="preserve"> u kterého </w:t>
      </w:r>
      <w:proofErr w:type="gramStart"/>
      <w:r>
        <w:rPr>
          <w:rFonts w:ascii="Arial" w:eastAsia="TimesNewRomanPSMT" w:hAnsi="Arial" w:cs="Arial"/>
        </w:rPr>
        <w:t>není</w:t>
      </w:r>
      <w:proofErr w:type="gramEnd"/>
      <w:r>
        <w:rPr>
          <w:rFonts w:ascii="Arial" w:eastAsia="TimesNewRomanPSMT" w:hAnsi="Arial" w:cs="Arial"/>
        </w:rPr>
        <w:t xml:space="preserve"> stanoveno přesné umístění </w:t>
      </w:r>
      <w:proofErr w:type="gramStart"/>
      <w:r>
        <w:rPr>
          <w:rFonts w:ascii="Arial" w:eastAsia="TimesNewRomanPSMT" w:hAnsi="Arial" w:cs="Arial"/>
        </w:rPr>
        <w:t>bude</w:t>
      </w:r>
      <w:proofErr w:type="gramEnd"/>
      <w:r>
        <w:rPr>
          <w:rFonts w:ascii="Arial" w:eastAsia="TimesNewRomanPSMT" w:hAnsi="Arial" w:cs="Arial"/>
        </w:rPr>
        <w:t xml:space="preserve"> umístěno tak, aby logicky odpovídalo způsobu použití dle obdobného </w:t>
      </w:r>
      <w:r w:rsidR="00B77C72">
        <w:rPr>
          <w:rFonts w:ascii="Arial" w:eastAsia="TimesNewRomanPSMT" w:hAnsi="Arial" w:cs="Arial"/>
        </w:rPr>
        <w:t>příslušenství,</w:t>
      </w:r>
      <w:r>
        <w:rPr>
          <w:rFonts w:ascii="Arial" w:eastAsia="TimesNewRomanPSMT" w:hAnsi="Arial" w:cs="Arial"/>
        </w:rPr>
        <w:t xml:space="preserve"> jehož umístění je upřesněno v těchto podmínkách</w:t>
      </w:r>
      <w:r w:rsidR="004020E2">
        <w:rPr>
          <w:rFonts w:ascii="Arial" w:eastAsia="TimesNewRomanPSMT" w:hAnsi="Arial" w:cs="Arial"/>
        </w:rPr>
        <w:t xml:space="preserve"> nebo </w:t>
      </w:r>
      <w:r w:rsidR="00261B2A">
        <w:rPr>
          <w:rFonts w:ascii="Arial" w:eastAsia="TimesNewRomanPSMT" w:hAnsi="Arial" w:cs="Arial"/>
        </w:rPr>
        <w:t>samostatně mimo</w:t>
      </w:r>
      <w:r w:rsidR="006D6365">
        <w:rPr>
          <w:rFonts w:ascii="Arial" w:eastAsia="TimesNewRomanPSMT" w:hAnsi="Arial" w:cs="Arial"/>
        </w:rPr>
        <w:t xml:space="preserve"> vozidlo</w:t>
      </w:r>
      <w:r w:rsidR="006144F8">
        <w:rPr>
          <w:rFonts w:ascii="Arial" w:eastAsia="TimesNewRomanPSMT" w:hAnsi="Arial" w:cs="Arial"/>
        </w:rPr>
        <w:t>.</w:t>
      </w:r>
      <w:r w:rsidR="006D4805">
        <w:rPr>
          <w:rFonts w:ascii="Arial" w:eastAsia="TimesNewRomanPSMT" w:hAnsi="Arial" w:cs="Arial"/>
        </w:rPr>
        <w:t xml:space="preserve"> </w:t>
      </w:r>
      <w:r w:rsidR="00937D68">
        <w:rPr>
          <w:rFonts w:ascii="Arial" w:eastAsia="TimesNewRomanPSMT" w:hAnsi="Arial" w:cs="Arial"/>
        </w:rPr>
        <w:t xml:space="preserve">Změny umístění příslušenství lze provést i v případě, že stanovený </w:t>
      </w:r>
      <w:r w:rsidR="00C72FB6">
        <w:rPr>
          <w:rFonts w:ascii="Arial" w:eastAsia="TimesNewRomanPSMT" w:hAnsi="Arial" w:cs="Arial"/>
        </w:rPr>
        <w:t xml:space="preserve">prostor není dostatečný </w:t>
      </w:r>
      <w:r w:rsidR="00937D68">
        <w:rPr>
          <w:rFonts w:ascii="Arial" w:eastAsia="TimesNewRomanPSMT" w:hAnsi="Arial" w:cs="Arial"/>
        </w:rPr>
        <w:t>pro umístění tohoto</w:t>
      </w:r>
      <w:r w:rsidR="00DC2A13">
        <w:rPr>
          <w:rFonts w:ascii="Arial" w:eastAsia="TimesNewRomanPSMT" w:hAnsi="Arial" w:cs="Arial"/>
        </w:rPr>
        <w:t xml:space="preserve"> </w:t>
      </w:r>
      <w:r w:rsidR="00F95568" w:rsidRPr="00F95568">
        <w:rPr>
          <w:rFonts w:ascii="Arial" w:eastAsia="TimesNewRomanPSMT" w:hAnsi="Arial" w:cs="Arial"/>
        </w:rPr>
        <w:t>příslušenství,</w:t>
      </w:r>
      <w:r w:rsidR="00DC2A13">
        <w:rPr>
          <w:rFonts w:ascii="Arial" w:eastAsia="TimesNewRomanPSMT" w:hAnsi="Arial" w:cs="Arial"/>
        </w:rPr>
        <w:t xml:space="preserve"> </w:t>
      </w:r>
      <w:r w:rsidR="006D6365">
        <w:rPr>
          <w:rFonts w:ascii="Arial" w:eastAsia="TimesNewRomanPSMT" w:hAnsi="Arial" w:cs="Arial"/>
        </w:rPr>
        <w:t>a to po dohodě</w:t>
      </w:r>
      <w:r w:rsidR="00937D68">
        <w:rPr>
          <w:rFonts w:ascii="Arial" w:eastAsia="TimesNewRomanPSMT" w:hAnsi="Arial" w:cs="Arial"/>
        </w:rPr>
        <w:t xml:space="preserve"> se zadavatelem.  </w:t>
      </w:r>
    </w:p>
    <w:p w:rsidR="00644A38" w:rsidRDefault="00A1677F" w:rsidP="00ED6D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Z hlediska dalšího </w:t>
      </w:r>
      <w:r w:rsidR="00DC2A13">
        <w:rPr>
          <w:rFonts w:ascii="Arial" w:eastAsia="TimesNewRomanPSMT" w:hAnsi="Arial" w:cs="Arial"/>
        </w:rPr>
        <w:t xml:space="preserve">(zejména pozáručního) </w:t>
      </w:r>
      <w:r>
        <w:rPr>
          <w:rFonts w:ascii="Arial" w:eastAsia="TimesNewRomanPSMT" w:hAnsi="Arial" w:cs="Arial"/>
        </w:rPr>
        <w:t>servisu preferujeme co možná nejužší rozsah výrobců dodávaného příslušenství.</w:t>
      </w:r>
      <w:r w:rsidR="000F5A55">
        <w:rPr>
          <w:rFonts w:ascii="Arial" w:eastAsia="TimesNewRomanPSMT" w:hAnsi="Arial" w:cs="Arial"/>
        </w:rPr>
        <w:t xml:space="preserve"> </w:t>
      </w:r>
    </w:p>
    <w:p w:rsidR="00F96CFF" w:rsidRPr="00F96CFF" w:rsidRDefault="00F96CFF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96CFF">
        <w:rPr>
          <w:rFonts w:ascii="Arial" w:eastAsia="TimesNewRomanPSMT" w:hAnsi="Arial" w:cs="Arial"/>
        </w:rPr>
        <w:t>K bodu 33 přílohy č. 3</w:t>
      </w:r>
    </w:p>
    <w:p w:rsidR="00781581" w:rsidRPr="00641A7C" w:rsidRDefault="00F96CFF" w:rsidP="00641A7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F96CFF">
        <w:rPr>
          <w:rFonts w:ascii="Arial" w:eastAsia="TimesNewRomanPSMT" w:hAnsi="Arial" w:cs="Arial"/>
        </w:rPr>
        <w:t>Rozměrné požární příslušenství s výjimkou přenosného žebříku, je uloženo ve dvou schránkách s odvětráním, utěsněným dnem a s víkem, vyrobených z</w:t>
      </w:r>
      <w:r w:rsidR="00641A7C">
        <w:rPr>
          <w:rFonts w:ascii="Arial" w:eastAsia="TimesNewRomanPSMT" w:hAnsi="Arial" w:cs="Arial"/>
        </w:rPr>
        <w:t> </w:t>
      </w:r>
      <w:r w:rsidRPr="00F96CFF">
        <w:rPr>
          <w:rFonts w:ascii="Arial" w:eastAsia="TimesNewRomanPSMT" w:hAnsi="Arial" w:cs="Arial"/>
        </w:rPr>
        <w:t>lehkého</w:t>
      </w:r>
      <w:r w:rsidR="00641A7C">
        <w:rPr>
          <w:rFonts w:ascii="Arial" w:eastAsia="TimesNewRomanPSMT" w:hAnsi="Arial" w:cs="Arial"/>
        </w:rPr>
        <w:t xml:space="preserve"> </w:t>
      </w:r>
      <w:r w:rsidRPr="00641A7C">
        <w:rPr>
          <w:rFonts w:ascii="Arial" w:eastAsia="TimesNewRomanPSMT" w:hAnsi="Arial" w:cs="Arial"/>
        </w:rPr>
        <w:t xml:space="preserve">kovu a umístěných na účelové nástavbě s výškou, která nepřesahuje </w:t>
      </w:r>
      <w:r w:rsidR="00E766F6">
        <w:rPr>
          <w:rFonts w:ascii="Arial" w:eastAsia="TimesNewRomanPSMT" w:hAnsi="Arial" w:cs="Arial"/>
        </w:rPr>
        <w:t xml:space="preserve">požadovanou maximální </w:t>
      </w:r>
      <w:r w:rsidRPr="00641A7C">
        <w:rPr>
          <w:rFonts w:ascii="Arial" w:eastAsia="TimesNewRomanPSMT" w:hAnsi="Arial" w:cs="Arial"/>
        </w:rPr>
        <w:t xml:space="preserve">výšku </w:t>
      </w:r>
      <w:r w:rsidR="00E766F6">
        <w:rPr>
          <w:rFonts w:ascii="Arial" w:eastAsia="TimesNewRomanPSMT" w:hAnsi="Arial" w:cs="Arial"/>
        </w:rPr>
        <w:t>vozidla</w:t>
      </w:r>
      <w:r w:rsidRPr="00641A7C">
        <w:rPr>
          <w:rFonts w:ascii="Arial" w:eastAsia="TimesNewRomanPSMT" w:hAnsi="Arial" w:cs="Arial"/>
        </w:rPr>
        <w:t>.</w:t>
      </w:r>
      <w:r w:rsidR="0008072A" w:rsidRPr="00641A7C">
        <w:rPr>
          <w:rFonts w:ascii="Arial" w:eastAsia="TimesNewRomanPSMT" w:hAnsi="Arial" w:cs="Arial"/>
        </w:rPr>
        <w:t xml:space="preserve"> Každá schránka je uzamykatelná shodným klíčem jako k uzamykání rolet a dveří účelové nástavby. Vnitřní prostor schránky je vybaven osvětlením</w:t>
      </w:r>
      <w:r w:rsidR="00663217">
        <w:rPr>
          <w:rFonts w:ascii="Arial" w:eastAsia="TimesNewRomanPSMT" w:hAnsi="Arial" w:cs="Arial"/>
        </w:rPr>
        <w:t>,</w:t>
      </w:r>
      <w:r w:rsidR="00AF0C43">
        <w:rPr>
          <w:rFonts w:ascii="Arial" w:eastAsia="TimesNewRomanPSMT" w:hAnsi="Arial" w:cs="Arial"/>
        </w:rPr>
        <w:t xml:space="preserve"> které se aktivuje automaticky při otevření schránky</w:t>
      </w:r>
      <w:r w:rsidR="0008072A" w:rsidRPr="00641A7C">
        <w:rPr>
          <w:rFonts w:ascii="Arial" w:eastAsia="TimesNewRomanPSMT" w:hAnsi="Arial" w:cs="Arial"/>
        </w:rPr>
        <w:t>.</w:t>
      </w:r>
      <w:r w:rsidR="00B47BC4">
        <w:rPr>
          <w:rFonts w:ascii="Arial" w:eastAsia="TimesNewRomanPSMT" w:hAnsi="Arial" w:cs="Arial"/>
        </w:rPr>
        <w:t xml:space="preserve"> </w:t>
      </w:r>
    </w:p>
    <w:p w:rsidR="0056005A" w:rsidRPr="0056005A" w:rsidRDefault="0056005A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6005A">
        <w:rPr>
          <w:rFonts w:ascii="Arial" w:eastAsia="TimesNewRomanPSMT" w:hAnsi="Arial" w:cs="Arial"/>
        </w:rPr>
        <w:t>K bodu 33 přílohy č. 3</w:t>
      </w:r>
    </w:p>
    <w:p w:rsidR="00F96CFF" w:rsidRDefault="0056005A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56005A">
        <w:rPr>
          <w:rFonts w:ascii="Arial" w:eastAsia="TimesNewRomanPSMT" w:hAnsi="Arial" w:cs="Arial"/>
        </w:rPr>
        <w:t>Hygienické prostředky tekuté mýdlo v dávkovacím zásobníku a papírové ručníky jsou uloženy v účelové nástavbě CAS v pravé zadní skříni na výsuvném úložném prvku, do tohoto prostoru je vyvedena hadice s uzavírací armaturou a odvodňovacím prvkem, která je napojená na nádrž na vodu a je určena k základní hygieně osádky. Součástí tohoto prostoru je spirální hadice s ofukovací tryskou, která je napojena na tlakovou vzduchovou soustavu CAS.</w:t>
      </w:r>
    </w:p>
    <w:p w:rsidR="0056005A" w:rsidRDefault="00CA20B8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A20B8">
        <w:rPr>
          <w:rFonts w:ascii="Arial" w:eastAsia="TimesNewRomanPSMT" w:hAnsi="Arial" w:cs="Arial"/>
        </w:rPr>
        <w:t>K bodu 33 přílohy č. 3</w:t>
      </w:r>
    </w:p>
    <w:p w:rsidR="004020E2" w:rsidRDefault="00CA20B8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CA20B8">
        <w:rPr>
          <w:rFonts w:ascii="Arial" w:eastAsia="TimesNewRomanPSMT" w:hAnsi="Arial" w:cs="Arial"/>
        </w:rPr>
        <w:t>V účelové nástavbě a v kabině osádky CAS je úložný prostor organizován pro uložení</w:t>
      </w:r>
      <w:r>
        <w:rPr>
          <w:rFonts w:ascii="Arial" w:eastAsia="TimesNewRomanPSMT" w:hAnsi="Arial" w:cs="Arial"/>
        </w:rPr>
        <w:t xml:space="preserve"> </w:t>
      </w:r>
      <w:r w:rsidRPr="00CA20B8">
        <w:rPr>
          <w:rFonts w:ascii="Arial" w:eastAsia="TimesNewRomanPSMT" w:hAnsi="Arial" w:cs="Arial"/>
        </w:rPr>
        <w:t>vybraných položek požárního příslušenství následujícím způsobem:</w:t>
      </w:r>
    </w:p>
    <w:p w:rsidR="00207BD3" w:rsidRDefault="00CA20B8" w:rsidP="00177E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A20B8">
        <w:rPr>
          <w:rFonts w:ascii="Arial" w:eastAsia="TimesNewRomanPSMT" w:hAnsi="Arial" w:cs="Arial"/>
        </w:rPr>
        <w:lastRenderedPageBreak/>
        <w:t>Pravá přední část účelové nástavby:</w:t>
      </w:r>
    </w:p>
    <w:p w:rsidR="00291338" w:rsidRDefault="00291338" w:rsidP="003C1B14">
      <w:pPr>
        <w:pStyle w:val="Odstavecseseznamem"/>
        <w:numPr>
          <w:ilvl w:val="0"/>
          <w:numId w:val="25"/>
        </w:numPr>
        <w:jc w:val="both"/>
        <w:rPr>
          <w:rFonts w:ascii="Arial" w:eastAsia="TimesNewRomanPSMT" w:hAnsi="Arial" w:cs="Arial"/>
        </w:rPr>
      </w:pPr>
      <w:r w:rsidRPr="00291338">
        <w:rPr>
          <w:rFonts w:ascii="Arial" w:eastAsia="TimesNewRomanPSMT" w:hAnsi="Arial" w:cs="Arial"/>
        </w:rPr>
        <w:t xml:space="preserve">HVZ </w:t>
      </w:r>
      <w:r w:rsidR="000D1A6A">
        <w:rPr>
          <w:rFonts w:ascii="Arial" w:eastAsia="TimesNewRomanPSMT" w:hAnsi="Arial" w:cs="Arial"/>
        </w:rPr>
        <w:t xml:space="preserve">(hydraulické vyprošťovací zařízení) </w:t>
      </w:r>
      <w:r w:rsidRPr="00291338">
        <w:rPr>
          <w:rFonts w:ascii="Arial" w:eastAsia="TimesNewRomanPSMT" w:hAnsi="Arial" w:cs="Arial"/>
        </w:rPr>
        <w:t xml:space="preserve">včetně příslušenství na otočném nebo výsuvném prvku </w:t>
      </w:r>
    </w:p>
    <w:p w:rsidR="00207BD3" w:rsidRDefault="00207BD3" w:rsidP="003C1B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přenosn</w:t>
      </w:r>
      <w:r w:rsidR="00442302">
        <w:rPr>
          <w:rFonts w:ascii="Arial" w:eastAsia="TimesNewRomanPSMT" w:hAnsi="Arial" w:cs="Arial"/>
        </w:rPr>
        <w:t>á</w:t>
      </w:r>
      <w:r w:rsidRPr="00207BD3">
        <w:rPr>
          <w:rFonts w:ascii="Arial" w:eastAsia="TimesNewRomanPSMT" w:hAnsi="Arial" w:cs="Arial"/>
        </w:rPr>
        <w:t xml:space="preserve"> výstražn</w:t>
      </w:r>
      <w:r w:rsidR="00256442">
        <w:rPr>
          <w:rFonts w:ascii="Arial" w:eastAsia="TimesNewRomanPSMT" w:hAnsi="Arial" w:cs="Arial"/>
        </w:rPr>
        <w:t>á</w:t>
      </w:r>
      <w:r w:rsidRPr="00207BD3">
        <w:rPr>
          <w:rFonts w:ascii="Arial" w:eastAsia="TimesNewRomanPSMT" w:hAnsi="Arial" w:cs="Arial"/>
        </w:rPr>
        <w:t xml:space="preserve"> svět</w:t>
      </w:r>
      <w:r w:rsidR="00256442">
        <w:rPr>
          <w:rFonts w:ascii="Arial" w:eastAsia="TimesNewRomanPSMT" w:hAnsi="Arial" w:cs="Arial"/>
        </w:rPr>
        <w:t>la</w:t>
      </w:r>
      <w:r w:rsidRPr="00207BD3">
        <w:rPr>
          <w:rFonts w:ascii="Arial" w:eastAsia="TimesNewRomanPSMT" w:hAnsi="Arial" w:cs="Arial"/>
        </w:rPr>
        <w:t xml:space="preserve"> oranžové barvy</w:t>
      </w:r>
      <w:r w:rsidR="004020E2">
        <w:rPr>
          <w:rFonts w:ascii="Arial" w:eastAsia="TimesNewRomanPSMT" w:hAnsi="Arial" w:cs="Arial"/>
        </w:rPr>
        <w:t>, úložné místo je vybaveno zásuvkou pro dobíjení</w:t>
      </w:r>
      <w:r w:rsidR="009531CF">
        <w:rPr>
          <w:rFonts w:ascii="Arial" w:eastAsia="TimesNewRomanPSMT" w:hAnsi="Arial" w:cs="Arial"/>
        </w:rPr>
        <w:t xml:space="preserve"> z elektrické sítě vozidla</w:t>
      </w:r>
    </w:p>
    <w:p w:rsidR="00234B09" w:rsidRDefault="00234B09" w:rsidP="003C1B1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nářadí potřebné pro výměnu kola</w:t>
      </w:r>
    </w:p>
    <w:p w:rsidR="00207BD3" w:rsidRDefault="00207BD3" w:rsidP="00177E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Pravá střední část účelové nástavby:</w:t>
      </w:r>
    </w:p>
    <w:p w:rsidR="00291338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>protichemické ochranné oděvy</w:t>
      </w:r>
      <w:r w:rsidR="00C230CA">
        <w:rPr>
          <w:sz w:val="22"/>
          <w:szCs w:val="22"/>
        </w:rPr>
        <w:t xml:space="preserve"> </w:t>
      </w:r>
    </w:p>
    <w:p w:rsidR="00291338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 xml:space="preserve">suché obleky </w:t>
      </w:r>
    </w:p>
    <w:p w:rsidR="00291338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 xml:space="preserve">vysavač hmyzu </w:t>
      </w:r>
    </w:p>
    <w:p w:rsidR="003C1B14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>ochranný oblek proti hmyzu</w:t>
      </w:r>
    </w:p>
    <w:p w:rsidR="003C1B14" w:rsidRPr="003C1B14" w:rsidRDefault="003C1B14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>skříňka s nástroji</w:t>
      </w:r>
    </w:p>
    <w:p w:rsidR="003C1B14" w:rsidRPr="003C1B14" w:rsidRDefault="003C1B14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>skříňka s elektrotechnickými nástroji</w:t>
      </w:r>
    </w:p>
    <w:p w:rsidR="00291338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 xml:space="preserve">malá havarijní souprava </w:t>
      </w:r>
    </w:p>
    <w:p w:rsidR="004020E2" w:rsidRPr="003C1B14" w:rsidRDefault="00291338" w:rsidP="003C1B14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 xml:space="preserve">sorbenty 1x </w:t>
      </w:r>
      <w:r w:rsidR="00B77C72" w:rsidRPr="003C1B14">
        <w:rPr>
          <w:sz w:val="22"/>
          <w:szCs w:val="22"/>
        </w:rPr>
        <w:t>20 kg</w:t>
      </w:r>
      <w:r w:rsidRPr="003C1B14">
        <w:rPr>
          <w:sz w:val="22"/>
          <w:szCs w:val="22"/>
        </w:rPr>
        <w:t xml:space="preserve">, </w:t>
      </w:r>
      <w:r w:rsidR="006B41A2">
        <w:rPr>
          <w:sz w:val="22"/>
          <w:szCs w:val="22"/>
        </w:rPr>
        <w:t>1</w:t>
      </w:r>
      <w:r w:rsidRPr="003C1B14">
        <w:rPr>
          <w:sz w:val="22"/>
          <w:szCs w:val="22"/>
        </w:rPr>
        <w:t xml:space="preserve">x 10 kg, </w:t>
      </w:r>
      <w:r w:rsidR="00B77C72" w:rsidRPr="003C1B14">
        <w:rPr>
          <w:sz w:val="22"/>
          <w:szCs w:val="22"/>
        </w:rPr>
        <w:t>sorpční</w:t>
      </w:r>
      <w:r w:rsidRPr="003C1B14">
        <w:rPr>
          <w:sz w:val="22"/>
          <w:szCs w:val="22"/>
        </w:rPr>
        <w:t xml:space="preserve"> had 12ks </w:t>
      </w:r>
    </w:p>
    <w:p w:rsidR="003C1B14" w:rsidRPr="0033730E" w:rsidRDefault="00291338" w:rsidP="0033730E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C1B14">
        <w:rPr>
          <w:sz w:val="22"/>
          <w:szCs w:val="22"/>
        </w:rPr>
        <w:t xml:space="preserve">kanálová </w:t>
      </w:r>
      <w:proofErr w:type="spellStart"/>
      <w:r w:rsidRPr="003C1B14">
        <w:rPr>
          <w:sz w:val="22"/>
          <w:szCs w:val="22"/>
        </w:rPr>
        <w:t>rychloucpávka</w:t>
      </w:r>
      <w:proofErr w:type="spellEnd"/>
      <w:r w:rsidRPr="003C1B14">
        <w:rPr>
          <w:sz w:val="22"/>
          <w:szCs w:val="22"/>
        </w:rPr>
        <w:t xml:space="preserve"> </w:t>
      </w:r>
    </w:p>
    <w:p w:rsidR="00207BD3" w:rsidRPr="00291338" w:rsidRDefault="00291338" w:rsidP="004020E2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Pravá zadní část účelové </w:t>
      </w:r>
      <w:r w:rsidR="00207BD3" w:rsidRPr="00291338">
        <w:rPr>
          <w:rFonts w:eastAsia="TimesNewRomanPSMT"/>
        </w:rPr>
        <w:t>nástavby:</w:t>
      </w:r>
    </w:p>
    <w:p w:rsidR="00207BD3" w:rsidRDefault="00207BD3" w:rsidP="008E4A2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 xml:space="preserve">průtokový kartáč na mytí s hadicí 25 x </w:t>
      </w:r>
      <w:r w:rsidR="00B77C72" w:rsidRPr="00207BD3">
        <w:rPr>
          <w:rFonts w:ascii="Arial" w:eastAsia="TimesNewRomanPSMT" w:hAnsi="Arial" w:cs="Arial"/>
        </w:rPr>
        <w:t>10 m</w:t>
      </w:r>
    </w:p>
    <w:p w:rsidR="00207BD3" w:rsidRDefault="00207BD3" w:rsidP="008E4A2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pěnotvorný nástavec na vysokotlakou proudnici</w:t>
      </w:r>
    </w:p>
    <w:p w:rsidR="00291338" w:rsidRDefault="00291338" w:rsidP="008E4A29">
      <w:pPr>
        <w:pStyle w:val="Odstavecseseznamem"/>
        <w:numPr>
          <w:ilvl w:val="0"/>
          <w:numId w:val="27"/>
        </w:numPr>
        <w:rPr>
          <w:rFonts w:ascii="Arial" w:eastAsia="TimesNewRomanPSMT" w:hAnsi="Arial" w:cs="Arial"/>
        </w:rPr>
      </w:pPr>
      <w:r w:rsidRPr="00291338">
        <w:rPr>
          <w:rFonts w:ascii="Arial" w:eastAsia="TimesNewRomanPSMT" w:hAnsi="Arial" w:cs="Arial"/>
        </w:rPr>
        <w:t xml:space="preserve">proudnice C52 kombinovaná </w:t>
      </w:r>
      <w:r w:rsidR="003C1B14">
        <w:rPr>
          <w:rFonts w:ascii="Arial" w:eastAsia="TimesNewRomanPSMT" w:hAnsi="Arial" w:cs="Arial"/>
        </w:rPr>
        <w:t>+</w:t>
      </w:r>
      <w:r w:rsidRPr="00291338">
        <w:rPr>
          <w:rFonts w:ascii="Arial" w:eastAsia="TimesNewRomanPSMT" w:hAnsi="Arial" w:cs="Arial"/>
        </w:rPr>
        <w:t xml:space="preserve"> pěnotvorný nástav</w:t>
      </w:r>
      <w:r w:rsidR="003C1B14">
        <w:rPr>
          <w:rFonts w:ascii="Arial" w:eastAsia="TimesNewRomanPSMT" w:hAnsi="Arial" w:cs="Arial"/>
        </w:rPr>
        <w:t>ec</w:t>
      </w:r>
      <w:r w:rsidRPr="00291338">
        <w:rPr>
          <w:rFonts w:ascii="Arial" w:eastAsia="TimesNewRomanPSMT" w:hAnsi="Arial" w:cs="Arial"/>
        </w:rPr>
        <w:t xml:space="preserve"> </w:t>
      </w:r>
    </w:p>
    <w:p w:rsidR="0047151A" w:rsidRDefault="0047151A" w:rsidP="008E4A29">
      <w:pPr>
        <w:pStyle w:val="Odstavecseseznamem"/>
        <w:numPr>
          <w:ilvl w:val="0"/>
          <w:numId w:val="27"/>
        </w:numPr>
        <w:rPr>
          <w:rFonts w:ascii="Arial" w:eastAsia="TimesNewRomanPSMT" w:hAnsi="Arial" w:cs="Arial"/>
        </w:rPr>
      </w:pPr>
      <w:r w:rsidRPr="0047151A">
        <w:rPr>
          <w:rFonts w:ascii="Arial" w:eastAsia="TimesNewRomanPSMT" w:hAnsi="Arial" w:cs="Arial"/>
        </w:rPr>
        <w:t xml:space="preserve">izolovaná požární hadice </w:t>
      </w:r>
      <w:r w:rsidR="00272E68">
        <w:rPr>
          <w:rFonts w:ascii="Arial" w:eastAsia="TimesNewRomanPSMT" w:hAnsi="Arial" w:cs="Arial"/>
        </w:rPr>
        <w:t>C</w:t>
      </w:r>
      <w:r w:rsidRPr="0047151A">
        <w:rPr>
          <w:rFonts w:ascii="Arial" w:eastAsia="TimesNewRomanPSMT" w:hAnsi="Arial" w:cs="Arial"/>
        </w:rPr>
        <w:t xml:space="preserve">52x20m v kotouči uložená </w:t>
      </w:r>
      <w:r w:rsidR="00B77C72" w:rsidRPr="0047151A">
        <w:rPr>
          <w:rFonts w:ascii="Arial" w:eastAsia="TimesNewRomanPSMT" w:hAnsi="Arial" w:cs="Arial"/>
        </w:rPr>
        <w:t xml:space="preserve">samostatně – </w:t>
      </w:r>
      <w:r w:rsidR="008E4A29">
        <w:rPr>
          <w:rFonts w:ascii="Arial" w:eastAsia="TimesNewRomanPSMT" w:hAnsi="Arial" w:cs="Arial"/>
        </w:rPr>
        <w:t>min. 2</w:t>
      </w:r>
      <w:r w:rsidR="00B77C72" w:rsidRPr="0047151A">
        <w:rPr>
          <w:rFonts w:ascii="Arial" w:eastAsia="TimesNewRomanPSMT" w:hAnsi="Arial" w:cs="Arial"/>
        </w:rPr>
        <w:t>ks</w:t>
      </w:r>
    </w:p>
    <w:p w:rsidR="005F162B" w:rsidRDefault="005F162B" w:rsidP="008E4A29">
      <w:pPr>
        <w:pStyle w:val="Odstavecseseznamem"/>
        <w:numPr>
          <w:ilvl w:val="0"/>
          <w:numId w:val="27"/>
        </w:numPr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izolovaná </w:t>
      </w:r>
      <w:r w:rsidR="00B77C72">
        <w:rPr>
          <w:rFonts w:ascii="Arial" w:eastAsia="TimesNewRomanPSMT" w:hAnsi="Arial" w:cs="Arial"/>
        </w:rPr>
        <w:t>požární</w:t>
      </w:r>
      <w:r>
        <w:rPr>
          <w:rFonts w:ascii="Arial" w:eastAsia="TimesNewRomanPSMT" w:hAnsi="Arial" w:cs="Arial"/>
        </w:rPr>
        <w:t xml:space="preserve"> hadice </w:t>
      </w:r>
      <w:r w:rsidRPr="005F162B">
        <w:rPr>
          <w:rFonts w:ascii="Arial" w:eastAsia="TimesNewRomanPSMT" w:hAnsi="Arial" w:cs="Arial"/>
        </w:rPr>
        <w:t>B75x20m v kotouči uložena samostatně</w:t>
      </w:r>
      <w:r>
        <w:rPr>
          <w:rFonts w:ascii="Arial" w:eastAsia="TimesNewRomanPSMT" w:hAnsi="Arial" w:cs="Arial"/>
        </w:rPr>
        <w:t xml:space="preserve"> – </w:t>
      </w:r>
      <w:r w:rsidR="008E4A29">
        <w:rPr>
          <w:rFonts w:ascii="Arial" w:eastAsia="TimesNewRomanPSMT" w:hAnsi="Arial" w:cs="Arial"/>
        </w:rPr>
        <w:t xml:space="preserve">min. </w:t>
      </w:r>
      <w:r>
        <w:rPr>
          <w:rFonts w:ascii="Arial" w:eastAsia="TimesNewRomanPSMT" w:hAnsi="Arial" w:cs="Arial"/>
        </w:rPr>
        <w:t>2k</w:t>
      </w:r>
      <w:r w:rsidR="00A911DB">
        <w:rPr>
          <w:rFonts w:ascii="Arial" w:eastAsia="TimesNewRomanPSMT" w:hAnsi="Arial" w:cs="Arial"/>
        </w:rPr>
        <w:t>s</w:t>
      </w:r>
    </w:p>
    <w:p w:rsidR="00207BD3" w:rsidRDefault="00207BD3" w:rsidP="008E4A2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přechod 52/25</w:t>
      </w:r>
    </w:p>
    <w:p w:rsidR="00207BD3" w:rsidRDefault="00207BD3" w:rsidP="008E4A2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přechod 75/52</w:t>
      </w:r>
    </w:p>
    <w:p w:rsidR="008E4A29" w:rsidRPr="008E4A29" w:rsidRDefault="008E4A29" w:rsidP="008E4A29">
      <w:pPr>
        <w:pStyle w:val="Odstavecseseznamem"/>
        <w:numPr>
          <w:ilvl w:val="0"/>
          <w:numId w:val="27"/>
        </w:numPr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proudnice a hadice D25 s příslušenstvím</w:t>
      </w:r>
    </w:p>
    <w:p w:rsidR="00207BD3" w:rsidRPr="00207BD3" w:rsidRDefault="00207BD3" w:rsidP="008E4A29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uložení na výsuvném úložném prvku</w:t>
      </w:r>
      <w:r>
        <w:rPr>
          <w:rFonts w:ascii="Arial" w:eastAsia="TimesNewRomanPSMT" w:hAnsi="Arial" w:cs="Arial"/>
        </w:rPr>
        <w:t>: tekuté mýdlo, papírové ručníky</w:t>
      </w:r>
    </w:p>
    <w:p w:rsidR="00207BD3" w:rsidRPr="00D75524" w:rsidRDefault="00207BD3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>Levá přední část účelové nástavby:</w:t>
      </w:r>
    </w:p>
    <w:p w:rsidR="008E4A29" w:rsidRDefault="00207BD3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nádob</w:t>
      </w:r>
      <w:r w:rsidR="00643C09" w:rsidRPr="008E4A29">
        <w:rPr>
          <w:rFonts w:ascii="Arial" w:eastAsia="TimesNewRomanPSMT" w:hAnsi="Arial" w:cs="Arial"/>
        </w:rPr>
        <w:t>y</w:t>
      </w:r>
      <w:r w:rsidRPr="008E4A29">
        <w:rPr>
          <w:rFonts w:ascii="Arial" w:eastAsia="TimesNewRomanPSMT" w:hAnsi="Arial" w:cs="Arial"/>
        </w:rPr>
        <w:t xml:space="preserve"> na pohonné hmoty a olej </w:t>
      </w:r>
    </w:p>
    <w:p w:rsidR="00291338" w:rsidRPr="008E4A29" w:rsidRDefault="00291338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osvětlovací přenosný systém</w:t>
      </w:r>
      <w:r w:rsidR="00D75524" w:rsidRPr="008E4A29">
        <w:rPr>
          <w:rFonts w:ascii="Arial" w:eastAsia="TimesNewRomanPSMT" w:hAnsi="Arial" w:cs="Arial"/>
        </w:rPr>
        <w:t xml:space="preserve"> (</w:t>
      </w:r>
      <w:r w:rsidR="009531CF">
        <w:rPr>
          <w:rFonts w:ascii="Arial" w:eastAsia="TimesNewRomanPSMT" w:hAnsi="Arial" w:cs="Arial"/>
        </w:rPr>
        <w:t>2</w:t>
      </w:r>
      <w:r w:rsidR="00D75524" w:rsidRPr="008E4A29">
        <w:rPr>
          <w:rFonts w:ascii="Arial" w:eastAsia="TimesNewRomanPSMT" w:hAnsi="Arial" w:cs="Arial"/>
        </w:rPr>
        <w:t>ks)</w:t>
      </w:r>
      <w:r w:rsidRPr="008E4A29">
        <w:rPr>
          <w:rFonts w:ascii="Arial" w:eastAsia="TimesNewRomanPSMT" w:hAnsi="Arial" w:cs="Arial"/>
        </w:rPr>
        <w:t xml:space="preserve">, místo je vybaveno </w:t>
      </w:r>
      <w:r w:rsidR="009531CF">
        <w:rPr>
          <w:rFonts w:ascii="Arial" w:eastAsia="TimesNewRomanPSMT" w:hAnsi="Arial" w:cs="Arial"/>
        </w:rPr>
        <w:t>2</w:t>
      </w:r>
      <w:r w:rsidRPr="008E4A29">
        <w:rPr>
          <w:rFonts w:ascii="Arial" w:eastAsia="TimesNewRomanPSMT" w:hAnsi="Arial" w:cs="Arial"/>
        </w:rPr>
        <w:t xml:space="preserve"> ks zásuvek pro dobíjení </w:t>
      </w:r>
      <w:r w:rsidR="009531CF">
        <w:rPr>
          <w:rFonts w:ascii="Arial" w:eastAsia="TimesNewRomanPSMT" w:hAnsi="Arial" w:cs="Arial"/>
        </w:rPr>
        <w:t>z elektrické sítě vozidla</w:t>
      </w:r>
    </w:p>
    <w:p w:rsidR="00207BD3" w:rsidRDefault="00207BD3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</w:rPr>
      </w:pPr>
      <w:r w:rsidRPr="00207BD3">
        <w:rPr>
          <w:rFonts w:ascii="Arial" w:eastAsia="TimesNewRomanPSMT" w:hAnsi="Arial" w:cs="Arial"/>
        </w:rPr>
        <w:t>uložení na výsuvném nebo otočném prvku</w:t>
      </w:r>
      <w:r>
        <w:rPr>
          <w:rFonts w:ascii="Arial" w:eastAsia="TimesNewRomanPSMT" w:hAnsi="Arial" w:cs="Arial"/>
        </w:rPr>
        <w:t xml:space="preserve">: </w:t>
      </w:r>
      <w:r w:rsidRPr="008E4A29">
        <w:rPr>
          <w:rFonts w:ascii="Arial" w:eastAsia="TimesNewRomanPSMT" w:hAnsi="Arial" w:cs="Arial"/>
          <w:b/>
        </w:rPr>
        <w:t>přetlakový ventilátor</w:t>
      </w:r>
      <w:r w:rsidR="00353742" w:rsidRPr="008E4A29">
        <w:rPr>
          <w:rFonts w:ascii="Arial" w:eastAsia="TimesNewRomanPSMT" w:hAnsi="Arial" w:cs="Arial"/>
          <w:b/>
        </w:rPr>
        <w:t xml:space="preserve"> a </w:t>
      </w:r>
      <w:r w:rsidR="00FA5E75" w:rsidRPr="008E4A29">
        <w:rPr>
          <w:rFonts w:ascii="Arial" w:eastAsia="TimesNewRomanPSMT" w:hAnsi="Arial" w:cs="Arial"/>
          <w:b/>
        </w:rPr>
        <w:t>elektrické kalové čerpadlo</w:t>
      </w:r>
    </w:p>
    <w:p w:rsidR="000D0C03" w:rsidRDefault="000D0C03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</w:rPr>
      </w:pPr>
      <w:r w:rsidRPr="000D0C03">
        <w:rPr>
          <w:rFonts w:ascii="Arial" w:eastAsia="TimesNewRomanPSMT" w:hAnsi="Arial" w:cs="Arial"/>
        </w:rPr>
        <w:t>uložení na výsuvném nebo otočném prvku</w:t>
      </w:r>
      <w:r w:rsidR="008E4A29">
        <w:rPr>
          <w:rFonts w:ascii="Arial" w:eastAsia="TimesNewRomanPSMT" w:hAnsi="Arial" w:cs="Arial"/>
        </w:rPr>
        <w:t xml:space="preserve">: </w:t>
      </w:r>
      <w:r w:rsidR="008E4A29" w:rsidRPr="008E4A29">
        <w:rPr>
          <w:rFonts w:ascii="Arial" w:eastAsia="TimesNewRomanPSMT" w:hAnsi="Arial" w:cs="Arial"/>
          <w:b/>
        </w:rPr>
        <w:t>elektrocentrála</w:t>
      </w:r>
    </w:p>
    <w:p w:rsidR="008E4A29" w:rsidRPr="008E4A29" w:rsidRDefault="008E4A29" w:rsidP="008E4A2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zemnící kolík k elektrocentrále</w:t>
      </w:r>
    </w:p>
    <w:p w:rsidR="008E4A29" w:rsidRPr="008E4A29" w:rsidRDefault="008E4A29" w:rsidP="008E4A2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zemnící kabel k elektrocentrále</w:t>
      </w:r>
    </w:p>
    <w:p w:rsidR="008E4A29" w:rsidRPr="008E4A29" w:rsidRDefault="008E4A29" w:rsidP="008E4A2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8E4A29">
        <w:rPr>
          <w:rFonts w:ascii="Arial" w:eastAsia="TimesNewRomanPSMT" w:hAnsi="Arial" w:cs="Arial"/>
        </w:rPr>
        <w:t>prodlužovací kabely na navijáku</w:t>
      </w:r>
    </w:p>
    <w:p w:rsidR="00207BD3" w:rsidRPr="008E4A29" w:rsidRDefault="00207BD3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  <w:b/>
        </w:rPr>
      </w:pPr>
      <w:r w:rsidRPr="00207BD3">
        <w:rPr>
          <w:rFonts w:ascii="Arial" w:eastAsia="TimesNewRomanPSMT" w:hAnsi="Arial" w:cs="Arial"/>
        </w:rPr>
        <w:t>uložení v úchytném prvku zachycujícím úkap PHM</w:t>
      </w:r>
      <w:r>
        <w:rPr>
          <w:rFonts w:ascii="Arial" w:eastAsia="TimesNewRomanPSMT" w:hAnsi="Arial" w:cs="Arial"/>
        </w:rPr>
        <w:t xml:space="preserve">: </w:t>
      </w:r>
      <w:r w:rsidRPr="008E4A29">
        <w:rPr>
          <w:rFonts w:ascii="Arial" w:eastAsia="TimesNewRomanPSMT" w:hAnsi="Arial" w:cs="Arial"/>
          <w:b/>
        </w:rPr>
        <w:t>motorová řetězová pila a motorová rozbrušovací pila</w:t>
      </w:r>
    </w:p>
    <w:p w:rsidR="00F27495" w:rsidRPr="00207BD3" w:rsidRDefault="00F27495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12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rukavice a přílba k motorové pile</w:t>
      </w:r>
    </w:p>
    <w:p w:rsidR="00207BD3" w:rsidRPr="00D75524" w:rsidRDefault="00207BD3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>Levá střední část účelové nástavby: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 xml:space="preserve">izolovaná požární hadice </w:t>
      </w:r>
      <w:r w:rsidR="0047151A">
        <w:rPr>
          <w:rFonts w:ascii="Arial" w:eastAsia="TimesNewRomanPSMT" w:hAnsi="Arial" w:cs="Arial"/>
        </w:rPr>
        <w:t>C</w:t>
      </w:r>
      <w:r w:rsidRPr="00CE25E6">
        <w:rPr>
          <w:rFonts w:ascii="Arial" w:eastAsia="TimesNewRomanPSMT" w:hAnsi="Arial" w:cs="Arial"/>
        </w:rPr>
        <w:t xml:space="preserve">52x20m v kotouči uložená </w:t>
      </w:r>
      <w:r w:rsidR="00B77C72" w:rsidRPr="00CE25E6">
        <w:rPr>
          <w:rFonts w:ascii="Arial" w:eastAsia="TimesNewRomanPSMT" w:hAnsi="Arial" w:cs="Arial"/>
        </w:rPr>
        <w:t>samostatně</w:t>
      </w:r>
      <w:r w:rsidR="00B77C72">
        <w:rPr>
          <w:rFonts w:ascii="Arial" w:eastAsia="TimesNewRomanPSMT" w:hAnsi="Arial" w:cs="Arial"/>
        </w:rPr>
        <w:t xml:space="preserve"> </w:t>
      </w:r>
      <w:r w:rsidR="008E4A29">
        <w:rPr>
          <w:rFonts w:ascii="Arial" w:eastAsia="TimesNewRomanPSMT" w:hAnsi="Arial" w:cs="Arial"/>
        </w:rPr>
        <w:t>- min. 4 ks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 xml:space="preserve">izolovaná požární hadice </w:t>
      </w:r>
      <w:r w:rsidR="0047151A">
        <w:rPr>
          <w:rFonts w:ascii="Arial" w:eastAsia="TimesNewRomanPSMT" w:hAnsi="Arial" w:cs="Arial"/>
        </w:rPr>
        <w:t>B</w:t>
      </w:r>
      <w:r w:rsidRPr="00CE25E6">
        <w:rPr>
          <w:rFonts w:ascii="Arial" w:eastAsia="TimesNewRomanPSMT" w:hAnsi="Arial" w:cs="Arial"/>
        </w:rPr>
        <w:t xml:space="preserve">75x20m v kotouči uložena </w:t>
      </w:r>
      <w:r w:rsidR="00B77C72" w:rsidRPr="00CE25E6">
        <w:rPr>
          <w:rFonts w:ascii="Arial" w:eastAsia="TimesNewRomanPSMT" w:hAnsi="Arial" w:cs="Arial"/>
        </w:rPr>
        <w:t>samostatně</w:t>
      </w:r>
      <w:r w:rsidR="00B77C72">
        <w:rPr>
          <w:rFonts w:ascii="Arial" w:eastAsia="TimesNewRomanPSMT" w:hAnsi="Arial" w:cs="Arial"/>
        </w:rPr>
        <w:t xml:space="preserve"> </w:t>
      </w:r>
      <w:r w:rsidR="008E4A29">
        <w:rPr>
          <w:rFonts w:ascii="Arial" w:eastAsia="TimesNewRomanPSMT" w:hAnsi="Arial" w:cs="Arial"/>
        </w:rPr>
        <w:t>- min. 4 ks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klíč na hadice 75/</w:t>
      </w:r>
      <w:r w:rsidR="00B77C72" w:rsidRPr="00CE25E6">
        <w:rPr>
          <w:rFonts w:ascii="Arial" w:eastAsia="TimesNewRomanPSMT" w:hAnsi="Arial" w:cs="Arial"/>
        </w:rPr>
        <w:t>52</w:t>
      </w:r>
      <w:r w:rsidR="00B77C72">
        <w:rPr>
          <w:rFonts w:ascii="Arial" w:eastAsia="TimesNewRomanPSMT" w:hAnsi="Arial" w:cs="Arial"/>
        </w:rPr>
        <w:t>–2</w:t>
      </w:r>
      <w:r>
        <w:rPr>
          <w:rFonts w:ascii="Arial" w:eastAsia="TimesNewRomanPSMT" w:hAnsi="Arial" w:cs="Arial"/>
        </w:rPr>
        <w:t xml:space="preserve"> ks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 xml:space="preserve">kombinovaná proudnice </w:t>
      </w:r>
      <w:r w:rsidR="0047151A">
        <w:rPr>
          <w:rFonts w:ascii="Arial" w:eastAsia="TimesNewRomanPSMT" w:hAnsi="Arial" w:cs="Arial"/>
        </w:rPr>
        <w:t>C</w:t>
      </w:r>
      <w:r w:rsidRPr="00CE25E6">
        <w:rPr>
          <w:rFonts w:ascii="Arial" w:eastAsia="TimesNewRomanPSMT" w:hAnsi="Arial" w:cs="Arial"/>
        </w:rPr>
        <w:t>5</w:t>
      </w:r>
      <w:r w:rsidR="00CF19D1">
        <w:rPr>
          <w:rFonts w:ascii="Arial" w:eastAsia="TimesNewRomanPSMT" w:hAnsi="Arial" w:cs="Arial"/>
        </w:rPr>
        <w:t>2</w:t>
      </w:r>
    </w:p>
    <w:p w:rsidR="00F27495" w:rsidRDefault="00F27495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proudnice </w:t>
      </w:r>
      <w:r w:rsidR="0047151A">
        <w:rPr>
          <w:rFonts w:ascii="Arial" w:eastAsia="TimesNewRomanPSMT" w:hAnsi="Arial" w:cs="Arial"/>
        </w:rPr>
        <w:t>C</w:t>
      </w:r>
      <w:r>
        <w:rPr>
          <w:rFonts w:ascii="Arial" w:eastAsia="TimesNewRomanPSMT" w:hAnsi="Arial" w:cs="Arial"/>
        </w:rPr>
        <w:t>52 s</w:t>
      </w:r>
      <w:r w:rsidR="005F162B">
        <w:rPr>
          <w:rFonts w:ascii="Arial" w:eastAsia="TimesNewRomanPSMT" w:hAnsi="Arial" w:cs="Arial"/>
        </w:rPr>
        <w:t> </w:t>
      </w:r>
      <w:r w:rsidR="00B77C72">
        <w:rPr>
          <w:rFonts w:ascii="Arial" w:eastAsia="TimesNewRomanPSMT" w:hAnsi="Arial" w:cs="Arial"/>
        </w:rPr>
        <w:t>uzávěrem</w:t>
      </w:r>
    </w:p>
    <w:p w:rsidR="00C34FDB" w:rsidRDefault="00C34FDB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pěnotvorný nástavec na kombinovanou proudnici</w:t>
      </w:r>
    </w:p>
    <w:p w:rsidR="00F27495" w:rsidRDefault="00F27495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proudnice </w:t>
      </w:r>
      <w:r w:rsidR="0047151A">
        <w:rPr>
          <w:rFonts w:ascii="Arial" w:eastAsia="TimesNewRomanPSMT" w:hAnsi="Arial" w:cs="Arial"/>
        </w:rPr>
        <w:t>B</w:t>
      </w:r>
      <w:r>
        <w:rPr>
          <w:rFonts w:ascii="Arial" w:eastAsia="TimesNewRomanPSMT" w:hAnsi="Arial" w:cs="Arial"/>
        </w:rPr>
        <w:t>75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objímk</w:t>
      </w:r>
      <w:r>
        <w:rPr>
          <w:rFonts w:ascii="Arial" w:eastAsia="TimesNewRomanPSMT" w:hAnsi="Arial" w:cs="Arial"/>
        </w:rPr>
        <w:t>y</w:t>
      </w:r>
      <w:r w:rsidRPr="00CE25E6">
        <w:rPr>
          <w:rFonts w:ascii="Arial" w:eastAsia="TimesNewRomanPSMT" w:hAnsi="Arial" w:cs="Arial"/>
        </w:rPr>
        <w:t xml:space="preserve"> na izolovanou hadici 52 v</w:t>
      </w:r>
      <w:r>
        <w:rPr>
          <w:rFonts w:ascii="Arial" w:eastAsia="TimesNewRomanPSMT" w:hAnsi="Arial" w:cs="Arial"/>
        </w:rPr>
        <w:t> </w:t>
      </w:r>
      <w:r w:rsidRPr="00CE25E6">
        <w:rPr>
          <w:rFonts w:ascii="Arial" w:eastAsia="TimesNewRomanPSMT" w:hAnsi="Arial" w:cs="Arial"/>
        </w:rPr>
        <w:t>obalu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objímk</w:t>
      </w:r>
      <w:r>
        <w:rPr>
          <w:rFonts w:ascii="Arial" w:eastAsia="TimesNewRomanPSMT" w:hAnsi="Arial" w:cs="Arial"/>
        </w:rPr>
        <w:t>y</w:t>
      </w:r>
      <w:r w:rsidRPr="00CE25E6">
        <w:rPr>
          <w:rFonts w:ascii="Arial" w:eastAsia="TimesNewRomanPSMT" w:hAnsi="Arial" w:cs="Arial"/>
        </w:rPr>
        <w:t xml:space="preserve"> na izolovanou hadici 75 v</w:t>
      </w:r>
      <w:r>
        <w:rPr>
          <w:rFonts w:ascii="Arial" w:eastAsia="TimesNewRomanPSMT" w:hAnsi="Arial" w:cs="Arial"/>
        </w:rPr>
        <w:t> </w:t>
      </w:r>
      <w:r w:rsidRPr="00CE25E6">
        <w:rPr>
          <w:rFonts w:ascii="Arial" w:eastAsia="TimesNewRomanPSMT" w:hAnsi="Arial" w:cs="Arial"/>
        </w:rPr>
        <w:t>obalu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přechod 75/</w:t>
      </w:r>
      <w:r w:rsidR="00B77C72" w:rsidRPr="00CE25E6">
        <w:rPr>
          <w:rFonts w:ascii="Arial" w:eastAsia="TimesNewRomanPSMT" w:hAnsi="Arial" w:cs="Arial"/>
        </w:rPr>
        <w:t>52</w:t>
      </w:r>
      <w:r w:rsidR="00B77C72">
        <w:rPr>
          <w:rFonts w:ascii="Arial" w:eastAsia="TimesNewRomanPSMT" w:hAnsi="Arial" w:cs="Arial"/>
        </w:rPr>
        <w:t>–2</w:t>
      </w:r>
      <w:r>
        <w:rPr>
          <w:rFonts w:ascii="Arial" w:eastAsia="TimesNewRomanPSMT" w:hAnsi="Arial" w:cs="Arial"/>
        </w:rPr>
        <w:t xml:space="preserve"> ks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přenosný kulový kohout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přetlakový ventil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rozdělovač</w:t>
      </w:r>
    </w:p>
    <w:p w:rsidR="00CE25E6" w:rsidRPr="008E4A29" w:rsidRDefault="00CE25E6" w:rsidP="008E4A2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lastRenderedPageBreak/>
        <w:t>uložení v přenosné kazetě na hadice po dvou kusech</w:t>
      </w:r>
      <w:bookmarkStart w:id="2" w:name="_Hlk509500849"/>
      <w:r w:rsidR="008E4A29">
        <w:rPr>
          <w:rFonts w:ascii="Arial" w:eastAsia="TimesNewRomanPSMT" w:hAnsi="Arial" w:cs="Arial"/>
        </w:rPr>
        <w:t xml:space="preserve"> </w:t>
      </w:r>
      <w:r w:rsidRPr="008E4A29">
        <w:rPr>
          <w:rFonts w:ascii="Arial" w:eastAsia="TimesNewRomanPSMT" w:hAnsi="Arial" w:cs="Arial"/>
        </w:rPr>
        <w:t xml:space="preserve">izolovaná požární hadice </w:t>
      </w:r>
      <w:r w:rsidR="00272E68" w:rsidRPr="008E4A29">
        <w:rPr>
          <w:rFonts w:ascii="Arial" w:eastAsia="TimesNewRomanPSMT" w:hAnsi="Arial" w:cs="Arial"/>
        </w:rPr>
        <w:t>C</w:t>
      </w:r>
      <w:r w:rsidRPr="008E4A29">
        <w:rPr>
          <w:rFonts w:ascii="Arial" w:eastAsia="TimesNewRomanPSMT" w:hAnsi="Arial" w:cs="Arial"/>
        </w:rPr>
        <w:t xml:space="preserve">52x20m </w:t>
      </w:r>
      <w:bookmarkEnd w:id="2"/>
      <w:r w:rsidRPr="008E4A29">
        <w:rPr>
          <w:rFonts w:ascii="Arial" w:eastAsia="TimesNewRomanPSMT" w:hAnsi="Arial" w:cs="Arial"/>
        </w:rPr>
        <w:t xml:space="preserve">– </w:t>
      </w:r>
      <w:r w:rsidR="00272E68" w:rsidRPr="008E4A29">
        <w:rPr>
          <w:rFonts w:ascii="Arial" w:eastAsia="TimesNewRomanPSMT" w:hAnsi="Arial" w:cs="Arial"/>
        </w:rPr>
        <w:t xml:space="preserve">celkem </w:t>
      </w:r>
      <w:r w:rsidR="00261B2A" w:rsidRPr="008E4A29">
        <w:rPr>
          <w:rFonts w:ascii="Arial" w:eastAsia="TimesNewRomanPSMT" w:hAnsi="Arial" w:cs="Arial"/>
        </w:rPr>
        <w:t>6</w:t>
      </w:r>
      <w:r w:rsidRPr="008E4A29">
        <w:rPr>
          <w:rFonts w:ascii="Arial" w:eastAsia="TimesNewRomanPSMT" w:hAnsi="Arial" w:cs="Arial"/>
        </w:rPr>
        <w:t>ks</w:t>
      </w:r>
    </w:p>
    <w:p w:rsidR="00CE25E6" w:rsidRPr="00D75524" w:rsidRDefault="00CE25E6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>Levá zadní část účelové nástavby: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hydrantový nástavec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klíč k podzemnímu hydrantu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přenosný hasicí přístroj CO2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přenosný hasicí přístroj práškový</w:t>
      </w:r>
      <w:r w:rsidR="00AF0C43">
        <w:rPr>
          <w:rFonts w:ascii="Arial" w:eastAsia="TimesNewRomanPSMT" w:hAnsi="Arial" w:cs="Arial"/>
        </w:rPr>
        <w:t xml:space="preserve"> 2x</w:t>
      </w:r>
    </w:p>
    <w:p w:rsidR="00CE25E6" w:rsidRDefault="00CE25E6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E25E6">
        <w:rPr>
          <w:rFonts w:ascii="Arial" w:eastAsia="TimesNewRomanPSMT" w:hAnsi="Arial" w:cs="Arial"/>
        </w:rPr>
        <w:t>uložení na svislém výsuvném</w:t>
      </w:r>
      <w:r w:rsidR="00E73FD9">
        <w:rPr>
          <w:rFonts w:ascii="Arial" w:eastAsia="TimesNewRomanPSMT" w:hAnsi="Arial" w:cs="Arial"/>
        </w:rPr>
        <w:t>, výklopném</w:t>
      </w:r>
      <w:r w:rsidRPr="00CE25E6">
        <w:rPr>
          <w:rFonts w:ascii="Arial" w:eastAsia="TimesNewRomanPSMT" w:hAnsi="Arial" w:cs="Arial"/>
        </w:rPr>
        <w:t xml:space="preserve"> nebo otočném prvku</w:t>
      </w:r>
    </w:p>
    <w:p w:rsidR="00C34FDB" w:rsidRPr="00C34FDB" w:rsidRDefault="00CE25E6" w:rsidP="00C34FD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pákové klešt</w:t>
      </w:r>
      <w:r w:rsidR="00C34FDB" w:rsidRPr="00C34FDB">
        <w:rPr>
          <w:rFonts w:ascii="Arial" w:eastAsia="TimesNewRomanPSMT" w:hAnsi="Arial" w:cs="Arial"/>
        </w:rPr>
        <w:t>ě</w:t>
      </w:r>
    </w:p>
    <w:p w:rsidR="00CE25E6" w:rsidRPr="00C34FDB" w:rsidRDefault="00CE25E6" w:rsidP="00C34FD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ploché páčidlo</w:t>
      </w:r>
    </w:p>
    <w:p w:rsidR="00CE25E6" w:rsidRPr="00C34FDB" w:rsidRDefault="00CE25E6" w:rsidP="00C34FD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požární sekera bourací</w:t>
      </w:r>
    </w:p>
    <w:p w:rsidR="00CE25E6" w:rsidRPr="00C34FDB" w:rsidRDefault="00CE25E6" w:rsidP="00C34FD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Vyprošťovací nástroj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uložení v</w:t>
      </w:r>
      <w:r w:rsidR="00AF0C43">
        <w:rPr>
          <w:rFonts w:ascii="Arial" w:eastAsia="TimesNewRomanPSMT" w:hAnsi="Arial" w:cs="Arial"/>
        </w:rPr>
        <w:t xml:space="preserve"> kovových </w:t>
      </w:r>
      <w:r w:rsidRPr="0045301E">
        <w:rPr>
          <w:rFonts w:ascii="Arial" w:eastAsia="TimesNewRomanPSMT" w:hAnsi="Arial" w:cs="Arial"/>
        </w:rPr>
        <w:t>přepravkách</w:t>
      </w:r>
    </w:p>
    <w:p w:rsidR="0045301E" w:rsidRPr="00C34FDB" w:rsidRDefault="0045301E" w:rsidP="00C34F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rukavice proti tepelným rizikům</w:t>
      </w:r>
    </w:p>
    <w:p w:rsidR="0045301E" w:rsidRPr="00C34FDB" w:rsidRDefault="0045301E" w:rsidP="00C34F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ventilové lano na vidlici</w:t>
      </w:r>
    </w:p>
    <w:p w:rsidR="0045301E" w:rsidRPr="00C34FDB" w:rsidRDefault="0045301E" w:rsidP="00C34FD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záchytné lano na vidlici</w:t>
      </w:r>
    </w:p>
    <w:p w:rsidR="00CE25E6" w:rsidRPr="00D75524" w:rsidRDefault="00CE25E6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>Úložný prostor v zadní části účelové nástavby (prostor s požárním čerpadlem):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 xml:space="preserve">izolovaná hadice </w:t>
      </w:r>
      <w:r w:rsidR="00C34FDB">
        <w:rPr>
          <w:rFonts w:ascii="Arial" w:eastAsia="TimesNewRomanPSMT" w:hAnsi="Arial" w:cs="Arial"/>
        </w:rPr>
        <w:t>B</w:t>
      </w:r>
      <w:r w:rsidRPr="0045301E">
        <w:rPr>
          <w:rFonts w:ascii="Arial" w:eastAsia="TimesNewRomanPSMT" w:hAnsi="Arial" w:cs="Arial"/>
        </w:rPr>
        <w:t>75x5m v</w:t>
      </w:r>
      <w:r>
        <w:rPr>
          <w:rFonts w:ascii="Arial" w:eastAsia="TimesNewRomanPSMT" w:hAnsi="Arial" w:cs="Arial"/>
        </w:rPr>
        <w:t> </w:t>
      </w:r>
      <w:r w:rsidRPr="0045301E">
        <w:rPr>
          <w:rFonts w:ascii="Arial" w:eastAsia="TimesNewRomanPSMT" w:hAnsi="Arial" w:cs="Arial"/>
        </w:rPr>
        <w:t>kotouči</w:t>
      </w:r>
      <w:r>
        <w:rPr>
          <w:rFonts w:ascii="Arial" w:eastAsia="TimesNewRomanPSMT" w:hAnsi="Arial" w:cs="Arial"/>
        </w:rPr>
        <w:t xml:space="preserve"> – 2ks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klíč k nadzemnímu hydrantu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klíč na sací hadice</w:t>
      </w:r>
      <w:r w:rsidR="00C34FDB">
        <w:rPr>
          <w:rFonts w:ascii="Arial" w:eastAsia="TimesNewRomanPSMT" w:hAnsi="Arial" w:cs="Arial"/>
        </w:rPr>
        <w:t xml:space="preserve"> 2 ks</w:t>
      </w:r>
    </w:p>
    <w:p w:rsidR="0045301E" w:rsidRPr="0045301E" w:rsidRDefault="0045301E" w:rsidP="00177E8C">
      <w:pPr>
        <w:pStyle w:val="Odstavecseseznamem"/>
        <w:numPr>
          <w:ilvl w:val="0"/>
          <w:numId w:val="7"/>
        </w:numPr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klíč na hadice 75/</w:t>
      </w:r>
      <w:r w:rsidR="00B77C72" w:rsidRPr="0045301E">
        <w:rPr>
          <w:rFonts w:ascii="Arial" w:eastAsia="TimesNewRomanPSMT" w:hAnsi="Arial" w:cs="Arial"/>
        </w:rPr>
        <w:t>52</w:t>
      </w:r>
      <w:r w:rsidR="00AF0C43">
        <w:rPr>
          <w:rFonts w:ascii="Arial" w:eastAsia="TimesNewRomanPSMT" w:hAnsi="Arial" w:cs="Arial"/>
        </w:rPr>
        <w:t xml:space="preserve"> </w:t>
      </w:r>
      <w:r w:rsidR="00B77C72" w:rsidRPr="0045301E">
        <w:rPr>
          <w:rFonts w:ascii="Arial" w:eastAsia="TimesNewRomanPSMT" w:hAnsi="Arial" w:cs="Arial"/>
        </w:rPr>
        <w:t>2</w:t>
      </w:r>
      <w:r w:rsidRPr="0045301E">
        <w:rPr>
          <w:rFonts w:ascii="Arial" w:eastAsia="TimesNewRomanPSMT" w:hAnsi="Arial" w:cs="Arial"/>
        </w:rPr>
        <w:t xml:space="preserve"> ks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přechod 110/</w:t>
      </w:r>
      <w:r w:rsidR="00B77C72" w:rsidRPr="0045301E">
        <w:rPr>
          <w:rFonts w:ascii="Arial" w:eastAsia="TimesNewRomanPSMT" w:hAnsi="Arial" w:cs="Arial"/>
        </w:rPr>
        <w:t>75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uložení na vodorovném výsuvném a výklopném prvku v horní části úložného prostoru</w:t>
      </w:r>
    </w:p>
    <w:p w:rsidR="00C34FDB" w:rsidRDefault="0045301E" w:rsidP="00C34F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plovoucí čerpadlo</w:t>
      </w:r>
    </w:p>
    <w:p w:rsidR="0045301E" w:rsidRPr="00C34FDB" w:rsidRDefault="0045301E" w:rsidP="00C34FD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4FDB">
        <w:rPr>
          <w:rFonts w:ascii="Arial" w:eastAsia="TimesNewRomanPSMT" w:hAnsi="Arial" w:cs="Arial"/>
        </w:rPr>
        <w:t>sběrač 110/2x75</w:t>
      </w:r>
    </w:p>
    <w:p w:rsidR="00CE25E6" w:rsidRPr="00D75524" w:rsidRDefault="00CE25E6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>Úložný prostor v kabině osádky:</w:t>
      </w:r>
    </w:p>
    <w:p w:rsidR="0045301E" w:rsidRDefault="0085605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</w:t>
      </w:r>
      <w:r w:rsidR="0045301E" w:rsidRPr="0045301E">
        <w:rPr>
          <w:rFonts w:ascii="Arial" w:eastAsia="TimesNewRomanPSMT" w:hAnsi="Arial" w:cs="Arial"/>
        </w:rPr>
        <w:t>alekohled</w:t>
      </w:r>
      <w:r>
        <w:rPr>
          <w:rFonts w:ascii="Arial" w:eastAsia="TimesNewRomanPSMT" w:hAnsi="Arial" w:cs="Arial"/>
        </w:rPr>
        <w:t xml:space="preserve"> v dosahu velitele</w:t>
      </w:r>
    </w:p>
    <w:p w:rsidR="0085605E" w:rsidRDefault="00A92FC0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záchranná kukla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dýchací přístroj</w:t>
      </w:r>
      <w:r>
        <w:rPr>
          <w:rFonts w:ascii="Arial" w:eastAsia="TimesNewRomanPSMT" w:hAnsi="Arial" w:cs="Arial"/>
        </w:rPr>
        <w:t xml:space="preserve">e </w:t>
      </w:r>
      <w:r w:rsidR="0031151A">
        <w:rPr>
          <w:rFonts w:ascii="Arial" w:eastAsia="TimesNewRomanPSMT" w:hAnsi="Arial" w:cs="Arial"/>
        </w:rPr>
        <w:t>v opěradlech sedadel mimo sedadla řidiče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náhradní tlakové lahve</w:t>
      </w:r>
      <w:r w:rsidR="0031151A">
        <w:rPr>
          <w:rFonts w:ascii="Arial" w:eastAsia="TimesNewRomanPSMT" w:hAnsi="Arial" w:cs="Arial"/>
        </w:rPr>
        <w:t xml:space="preserve"> 3x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hadicový držák v</w:t>
      </w:r>
      <w:r>
        <w:rPr>
          <w:rFonts w:ascii="Arial" w:eastAsia="TimesNewRomanPSMT" w:hAnsi="Arial" w:cs="Arial"/>
        </w:rPr>
        <w:t> </w:t>
      </w:r>
      <w:r w:rsidRPr="0045301E">
        <w:rPr>
          <w:rFonts w:ascii="Arial" w:eastAsia="TimesNewRomanPSMT" w:hAnsi="Arial" w:cs="Arial"/>
        </w:rPr>
        <w:t>obalu</w:t>
      </w:r>
    </w:p>
    <w:p w:rsidR="0085605E" w:rsidRPr="0085605E" w:rsidRDefault="0045301E" w:rsidP="0085605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lékárnička velikost III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ruční svítiln</w:t>
      </w:r>
      <w:r>
        <w:rPr>
          <w:rFonts w:ascii="Arial" w:eastAsia="TimesNewRomanPSMT" w:hAnsi="Arial" w:cs="Arial"/>
        </w:rPr>
        <w:t>y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rukavice lékařské jednorázové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proofErr w:type="spellStart"/>
      <w:r w:rsidRPr="0045301E">
        <w:rPr>
          <w:rFonts w:ascii="Arial" w:eastAsia="TimesNewRomanPSMT" w:hAnsi="Arial" w:cs="Arial"/>
        </w:rPr>
        <w:t>termofolie</w:t>
      </w:r>
      <w:proofErr w:type="spellEnd"/>
      <w:r w:rsidRPr="0045301E">
        <w:rPr>
          <w:rFonts w:ascii="Arial" w:eastAsia="TimesNewRomanPSMT" w:hAnsi="Arial" w:cs="Arial"/>
        </w:rPr>
        <w:t xml:space="preserve"> 2 x 2 m (</w:t>
      </w:r>
      <w:r>
        <w:rPr>
          <w:rFonts w:ascii="Arial" w:eastAsia="TimesNewRomanPSMT" w:hAnsi="Arial" w:cs="Arial"/>
        </w:rPr>
        <w:t xml:space="preserve">v </w:t>
      </w:r>
      <w:r w:rsidRPr="0045301E">
        <w:rPr>
          <w:rFonts w:ascii="Arial" w:eastAsia="TimesNewRomanPSMT" w:hAnsi="Arial" w:cs="Arial"/>
        </w:rPr>
        <w:t>lékárničce velikosti III)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vyprošťovací n</w:t>
      </w:r>
      <w:r>
        <w:rPr>
          <w:rFonts w:ascii="Arial" w:eastAsia="TimesNewRomanPSMT" w:hAnsi="Arial" w:cs="Arial"/>
        </w:rPr>
        <w:t>o</w:t>
      </w:r>
      <w:r w:rsidRPr="0045301E">
        <w:rPr>
          <w:rFonts w:ascii="Arial" w:eastAsia="TimesNewRomanPSMT" w:hAnsi="Arial" w:cs="Arial"/>
        </w:rPr>
        <w:t>ž</w:t>
      </w:r>
      <w:r>
        <w:rPr>
          <w:rFonts w:ascii="Arial" w:eastAsia="TimesNewRomanPSMT" w:hAnsi="Arial" w:cs="Arial"/>
        </w:rPr>
        <w:t>e</w:t>
      </w:r>
      <w:r w:rsidRPr="0045301E">
        <w:rPr>
          <w:rFonts w:ascii="Arial" w:eastAsia="TimesNewRomanPSMT" w:hAnsi="Arial" w:cs="Arial"/>
        </w:rPr>
        <w:t xml:space="preserve"> (řezák</w:t>
      </w:r>
      <w:r>
        <w:rPr>
          <w:rFonts w:ascii="Arial" w:eastAsia="TimesNewRomanPSMT" w:hAnsi="Arial" w:cs="Arial"/>
        </w:rPr>
        <w:t>y</w:t>
      </w:r>
      <w:r w:rsidRPr="0045301E">
        <w:rPr>
          <w:rFonts w:ascii="Arial" w:eastAsia="TimesNewRomanPSMT" w:hAnsi="Arial" w:cs="Arial"/>
        </w:rPr>
        <w:t>) na bezpečnostní pásy</w:t>
      </w:r>
      <w:r w:rsidR="00A92FC0">
        <w:rPr>
          <w:rFonts w:ascii="Arial" w:eastAsia="TimesNewRomanPSMT" w:hAnsi="Arial" w:cs="Arial"/>
        </w:rPr>
        <w:t xml:space="preserve"> v blízkosti dveří</w:t>
      </w:r>
    </w:p>
    <w:p w:rsidR="0045301E" w:rsidRDefault="0045301E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5301E">
        <w:rPr>
          <w:rFonts w:ascii="Arial" w:eastAsia="TimesNewRomanPSMT" w:hAnsi="Arial" w:cs="Arial"/>
        </w:rPr>
        <w:t>vytyčovací páska 500 m</w:t>
      </w:r>
    </w:p>
    <w:p w:rsidR="00B81FE3" w:rsidRDefault="00B81FE3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81FE3">
        <w:rPr>
          <w:rFonts w:ascii="Arial" w:eastAsia="TimesNewRomanPSMT" w:hAnsi="Arial" w:cs="Arial"/>
        </w:rPr>
        <w:t>uložení v prostoru pod druhou řadou sedadel</w:t>
      </w:r>
    </w:p>
    <w:p w:rsidR="00B81FE3" w:rsidRPr="004258B4" w:rsidRDefault="00B77C72" w:rsidP="004258B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nízko průtažné</w:t>
      </w:r>
      <w:r w:rsidR="00B81FE3" w:rsidRPr="004258B4">
        <w:rPr>
          <w:rFonts w:ascii="Arial" w:eastAsia="TimesNewRomanPSMT" w:hAnsi="Arial" w:cs="Arial"/>
        </w:rPr>
        <w:t xml:space="preserve"> lano 30 m</w:t>
      </w:r>
    </w:p>
    <w:p w:rsidR="00B81FE3" w:rsidRPr="004258B4" w:rsidRDefault="00B77C72" w:rsidP="004258B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nízko průtažné</w:t>
      </w:r>
      <w:r w:rsidR="00B81FE3" w:rsidRPr="004258B4">
        <w:rPr>
          <w:rFonts w:ascii="Arial" w:eastAsia="TimesNewRomanPSMT" w:hAnsi="Arial" w:cs="Arial"/>
        </w:rPr>
        <w:t xml:space="preserve"> lano 60 m</w:t>
      </w:r>
    </w:p>
    <w:p w:rsidR="00B81FE3" w:rsidRDefault="00B81FE3" w:rsidP="004258B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přikrývky (deky) v</w:t>
      </w:r>
      <w:r w:rsidR="004258B4">
        <w:rPr>
          <w:rFonts w:ascii="Arial" w:eastAsia="TimesNewRomanPSMT" w:hAnsi="Arial" w:cs="Arial"/>
        </w:rPr>
        <w:t> </w:t>
      </w:r>
      <w:r w:rsidRPr="004258B4">
        <w:rPr>
          <w:rFonts w:ascii="Arial" w:eastAsia="TimesNewRomanPSMT" w:hAnsi="Arial" w:cs="Arial"/>
        </w:rPr>
        <w:t>obalu</w:t>
      </w:r>
    </w:p>
    <w:p w:rsidR="004258B4" w:rsidRPr="004258B4" w:rsidRDefault="004258B4" w:rsidP="004258B4">
      <w:pPr>
        <w:pStyle w:val="Odstavecseseznamem"/>
        <w:numPr>
          <w:ilvl w:val="0"/>
          <w:numId w:val="22"/>
        </w:numPr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pytel polyetylénový</w:t>
      </w:r>
    </w:p>
    <w:p w:rsidR="00CE25E6" w:rsidRPr="00D75524" w:rsidRDefault="00CE25E6" w:rsidP="00D7552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75524">
        <w:rPr>
          <w:rFonts w:ascii="Arial" w:eastAsia="TimesNewRomanPSMT" w:hAnsi="Arial" w:cs="Arial"/>
        </w:rPr>
        <w:t xml:space="preserve">Úložný prostor na </w:t>
      </w:r>
      <w:proofErr w:type="spellStart"/>
      <w:r w:rsidRPr="00D75524">
        <w:rPr>
          <w:rFonts w:ascii="Arial" w:eastAsia="TimesNewRomanPSMT" w:hAnsi="Arial" w:cs="Arial"/>
        </w:rPr>
        <w:t>pochůzné</w:t>
      </w:r>
      <w:proofErr w:type="spellEnd"/>
      <w:r w:rsidRPr="00D75524">
        <w:rPr>
          <w:rFonts w:ascii="Arial" w:eastAsia="TimesNewRomanPSMT" w:hAnsi="Arial" w:cs="Arial"/>
        </w:rPr>
        <w:t xml:space="preserve"> ploše účelové nástavby:</w:t>
      </w:r>
    </w:p>
    <w:p w:rsidR="00B81FE3" w:rsidRDefault="00B81FE3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81FE3">
        <w:rPr>
          <w:rFonts w:ascii="Arial" w:eastAsia="TimesNewRomanPSMT" w:hAnsi="Arial" w:cs="Arial"/>
        </w:rPr>
        <w:t>cestářské koště</w:t>
      </w:r>
    </w:p>
    <w:p w:rsidR="00B81FE3" w:rsidRDefault="00B81FE3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81FE3">
        <w:rPr>
          <w:rFonts w:ascii="Arial" w:eastAsia="TimesNewRomanPSMT" w:hAnsi="Arial" w:cs="Arial"/>
        </w:rPr>
        <w:t>hadicový můstek</w:t>
      </w:r>
    </w:p>
    <w:p w:rsidR="00B81FE3" w:rsidRDefault="00B81FE3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81FE3">
        <w:rPr>
          <w:rFonts w:ascii="Arial" w:eastAsia="TimesNewRomanPSMT" w:hAnsi="Arial" w:cs="Arial"/>
        </w:rPr>
        <w:t xml:space="preserve">kanálová </w:t>
      </w:r>
      <w:proofErr w:type="spellStart"/>
      <w:r w:rsidRPr="00B81FE3">
        <w:rPr>
          <w:rFonts w:ascii="Arial" w:eastAsia="TimesNewRomanPSMT" w:hAnsi="Arial" w:cs="Arial"/>
        </w:rPr>
        <w:t>rychloucpávka</w:t>
      </w:r>
      <w:proofErr w:type="spellEnd"/>
    </w:p>
    <w:p w:rsidR="00B81FE3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21768">
        <w:rPr>
          <w:rFonts w:ascii="Arial" w:eastAsia="TimesNewRomanPSMT" w:hAnsi="Arial" w:cs="Arial"/>
        </w:rPr>
        <w:t>kbelík 10 litrů</w:t>
      </w:r>
    </w:p>
    <w:p w:rsidR="00B21768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21768">
        <w:rPr>
          <w:rFonts w:ascii="Arial" w:eastAsia="TimesNewRomanPSMT" w:hAnsi="Arial" w:cs="Arial"/>
        </w:rPr>
        <w:t>krumpáč</w:t>
      </w:r>
    </w:p>
    <w:p w:rsidR="00B21768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21768">
        <w:rPr>
          <w:rFonts w:ascii="Arial" w:eastAsia="TimesNewRomanPSMT" w:hAnsi="Arial" w:cs="Arial"/>
        </w:rPr>
        <w:t>lopata</w:t>
      </w:r>
    </w:p>
    <w:p w:rsidR="00B21768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proofErr w:type="spellStart"/>
      <w:r w:rsidRPr="00B21768">
        <w:rPr>
          <w:rFonts w:ascii="Arial" w:eastAsia="TimesNewRomanPSMT" w:hAnsi="Arial" w:cs="Arial"/>
        </w:rPr>
        <w:t>motykosekera</w:t>
      </w:r>
      <w:proofErr w:type="spellEnd"/>
    </w:p>
    <w:p w:rsidR="00B21768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21768">
        <w:rPr>
          <w:rFonts w:ascii="Arial" w:eastAsia="TimesNewRomanPSMT" w:hAnsi="Arial" w:cs="Arial"/>
        </w:rPr>
        <w:t>nádoba na úkapy</w:t>
      </w:r>
    </w:p>
    <w:p w:rsidR="00F27495" w:rsidRDefault="00F27495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sorbenty</w:t>
      </w:r>
    </w:p>
    <w:p w:rsidR="00B21768" w:rsidRDefault="00B21768" w:rsidP="00177E8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B21768">
        <w:rPr>
          <w:rFonts w:ascii="Arial" w:eastAsia="TimesNewRomanPSMT" w:hAnsi="Arial" w:cs="Arial"/>
        </w:rPr>
        <w:t>odnímatelná lafetová proudnice</w:t>
      </w:r>
    </w:p>
    <w:p w:rsid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lastRenderedPageBreak/>
        <w:t>pěnotvorná proudnice na těžkou pěnu</w:t>
      </w:r>
    </w:p>
    <w:p w:rsidR="003C7222" w:rsidRDefault="003C7222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pěnotvorná proudnice na střední pěnu</w:t>
      </w:r>
    </w:p>
    <w:p w:rsidR="00144318" w:rsidRPr="004258B4" w:rsidRDefault="00144318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ejektor</w:t>
      </w:r>
    </w:p>
    <w:p w:rsid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přenosný záchranný a zásahový žebřík pro hasiče čtyřdílný</w:t>
      </w:r>
    </w:p>
    <w:p w:rsidR="00CF19D1" w:rsidRPr="004258B4" w:rsidRDefault="00CF19D1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žebřík teleskopický</w:t>
      </w:r>
    </w:p>
    <w:p w:rsidR="004258B4" w:rsidRP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sací hadice</w:t>
      </w:r>
    </w:p>
    <w:p w:rsidR="004258B4" w:rsidRP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sací koše</w:t>
      </w:r>
    </w:p>
    <w:p w:rsidR="004258B4" w:rsidRP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>sací nástavec na pěnidlo</w:t>
      </w:r>
    </w:p>
    <w:p w:rsidR="004258B4" w:rsidRDefault="004258B4" w:rsidP="004258B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4258B4">
        <w:rPr>
          <w:rFonts w:ascii="Arial" w:eastAsia="TimesNewRomanPSMT" w:hAnsi="Arial" w:cs="Arial"/>
        </w:rPr>
        <w:t xml:space="preserve">přenosný </w:t>
      </w:r>
      <w:proofErr w:type="spellStart"/>
      <w:r w:rsidRPr="004258B4">
        <w:rPr>
          <w:rFonts w:ascii="Arial" w:eastAsia="TimesNewRomanPSMT" w:hAnsi="Arial" w:cs="Arial"/>
        </w:rPr>
        <w:t>přiměšovač</w:t>
      </w:r>
      <w:proofErr w:type="spellEnd"/>
    </w:p>
    <w:p w:rsidR="002717AB" w:rsidRDefault="002717AB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K bodu 33 přílohy č. 3</w:t>
      </w:r>
    </w:p>
    <w:p w:rsidR="002717AB" w:rsidRPr="002717AB" w:rsidRDefault="002717AB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Drobné požární příslušenství je uloženo</w:t>
      </w:r>
      <w:r>
        <w:rPr>
          <w:rFonts w:ascii="Arial" w:eastAsia="TimesNewRomanPSMT" w:hAnsi="Arial" w:cs="Arial"/>
        </w:rPr>
        <w:t xml:space="preserve"> </w:t>
      </w:r>
      <w:r w:rsidRPr="002717AB">
        <w:rPr>
          <w:rFonts w:ascii="Arial" w:eastAsia="TimesNewRomanPSMT" w:hAnsi="Arial" w:cs="Arial"/>
        </w:rPr>
        <w:t>v</w:t>
      </w:r>
      <w:r w:rsidR="004C51B4">
        <w:rPr>
          <w:rFonts w:ascii="Arial" w:eastAsia="TimesNewRomanPSMT" w:hAnsi="Arial" w:cs="Arial"/>
        </w:rPr>
        <w:t xml:space="preserve"> kovových </w:t>
      </w:r>
      <w:r w:rsidRPr="002717AB">
        <w:rPr>
          <w:rFonts w:ascii="Arial" w:eastAsia="TimesNewRomanPSMT" w:hAnsi="Arial" w:cs="Arial"/>
        </w:rPr>
        <w:t xml:space="preserve">přenosných přepravkách o rozměru základny </w:t>
      </w:r>
      <w:r w:rsidR="007664F5">
        <w:rPr>
          <w:rFonts w:ascii="Arial" w:eastAsia="TimesNewRomanPSMT" w:hAnsi="Arial" w:cs="Arial"/>
        </w:rPr>
        <w:t>přibližně</w:t>
      </w:r>
      <w:r w:rsidR="00937D68">
        <w:rPr>
          <w:rFonts w:ascii="Arial" w:eastAsia="TimesNewRomanPSMT" w:hAnsi="Arial" w:cs="Arial"/>
        </w:rPr>
        <w:t xml:space="preserve"> </w:t>
      </w:r>
      <w:r w:rsidRPr="002717AB">
        <w:rPr>
          <w:rFonts w:ascii="Arial" w:eastAsia="TimesNewRomanPSMT" w:hAnsi="Arial" w:cs="Arial"/>
        </w:rPr>
        <w:t>400 x 600 mm, umístěných v úložném prostoru účelové nástavby.</w:t>
      </w:r>
    </w:p>
    <w:p w:rsidR="002717AB" w:rsidRDefault="002717AB" w:rsidP="00177E8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K bodu 36 přílohy č. 3</w:t>
      </w:r>
    </w:p>
    <w:p w:rsidR="002717AB" w:rsidRDefault="002717AB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 xml:space="preserve">Prostorová a hmotnostní rezerva, která </w:t>
      </w:r>
      <w:proofErr w:type="gramStart"/>
      <w:r w:rsidRPr="002717AB">
        <w:rPr>
          <w:rFonts w:ascii="Arial" w:eastAsia="TimesNewRomanPSMT" w:hAnsi="Arial" w:cs="Arial"/>
        </w:rPr>
        <w:t>je</w:t>
      </w:r>
      <w:proofErr w:type="gramEnd"/>
      <w:r w:rsidRPr="002717AB">
        <w:rPr>
          <w:rFonts w:ascii="Arial" w:eastAsia="TimesNewRomanPSMT" w:hAnsi="Arial" w:cs="Arial"/>
        </w:rPr>
        <w:t xml:space="preserve"> určena pro uložení nadstandardního požá</w:t>
      </w:r>
      <w:r w:rsidR="00FA5E75">
        <w:rPr>
          <w:rFonts w:ascii="Arial" w:eastAsia="TimesNewRomanPSMT" w:hAnsi="Arial" w:cs="Arial"/>
        </w:rPr>
        <w:t>r</w:t>
      </w:r>
      <w:r w:rsidRPr="002717AB">
        <w:rPr>
          <w:rFonts w:ascii="Arial" w:eastAsia="TimesNewRomanPSMT" w:hAnsi="Arial" w:cs="Arial"/>
        </w:rPr>
        <w:t>ního</w:t>
      </w:r>
      <w:r>
        <w:rPr>
          <w:rFonts w:ascii="Arial" w:eastAsia="TimesNewRomanPSMT" w:hAnsi="Arial" w:cs="Arial"/>
        </w:rPr>
        <w:t xml:space="preserve"> </w:t>
      </w:r>
      <w:r w:rsidRPr="002717AB">
        <w:rPr>
          <w:rFonts w:ascii="Arial" w:eastAsia="TimesNewRomanPSMT" w:hAnsi="Arial" w:cs="Arial"/>
        </w:rPr>
        <w:t xml:space="preserve">příslušenství o hmotnosti nejméně 200 kg je situována </w:t>
      </w:r>
      <w:r w:rsidR="008F5ACB">
        <w:rPr>
          <w:rFonts w:ascii="Arial" w:eastAsia="TimesNewRomanPSMT" w:hAnsi="Arial" w:cs="Arial"/>
        </w:rPr>
        <w:t>v jinak nevyužitých částech</w:t>
      </w:r>
      <w:r w:rsidRPr="002717AB">
        <w:rPr>
          <w:rFonts w:ascii="Arial" w:eastAsia="TimesNewRomanPSMT" w:hAnsi="Arial" w:cs="Arial"/>
        </w:rPr>
        <w:t xml:space="preserve"> účelové nástavby</w:t>
      </w:r>
      <w:r w:rsidR="00305264">
        <w:rPr>
          <w:rFonts w:ascii="Arial" w:eastAsia="TimesNewRomanPSMT" w:hAnsi="Arial" w:cs="Arial"/>
        </w:rPr>
        <w:t xml:space="preserve"> nebo v</w:t>
      </w:r>
      <w:r w:rsidR="00AB01F0">
        <w:rPr>
          <w:rFonts w:ascii="Arial" w:eastAsia="TimesNewRomanPSMT" w:hAnsi="Arial" w:cs="Arial"/>
        </w:rPr>
        <w:t xml:space="preserve"> její</w:t>
      </w:r>
      <w:r w:rsidR="00305264">
        <w:rPr>
          <w:rFonts w:ascii="Arial" w:eastAsia="TimesNewRomanPSMT" w:hAnsi="Arial" w:cs="Arial"/>
        </w:rPr>
        <w:t xml:space="preserve"> </w:t>
      </w:r>
      <w:r w:rsidR="006279DF">
        <w:rPr>
          <w:rFonts w:ascii="Arial" w:eastAsia="TimesNewRomanPSMT" w:hAnsi="Arial" w:cs="Arial"/>
        </w:rPr>
        <w:t>stře</w:t>
      </w:r>
      <w:r w:rsidR="007664F5">
        <w:rPr>
          <w:rFonts w:ascii="Arial" w:eastAsia="TimesNewRomanPSMT" w:hAnsi="Arial" w:cs="Arial"/>
        </w:rPr>
        <w:t>dní</w:t>
      </w:r>
      <w:r w:rsidR="00305264">
        <w:rPr>
          <w:rFonts w:ascii="Arial" w:eastAsia="TimesNewRomanPSMT" w:hAnsi="Arial" w:cs="Arial"/>
        </w:rPr>
        <w:t xml:space="preserve"> </w:t>
      </w:r>
      <w:r w:rsidR="00AB01F0">
        <w:rPr>
          <w:rFonts w:ascii="Arial" w:eastAsia="TimesNewRomanPSMT" w:hAnsi="Arial" w:cs="Arial"/>
        </w:rPr>
        <w:t>pravé části</w:t>
      </w:r>
      <w:r w:rsidRPr="002717AB">
        <w:rPr>
          <w:rFonts w:ascii="Arial" w:eastAsia="TimesNewRomanPSMT" w:hAnsi="Arial" w:cs="Arial"/>
        </w:rPr>
        <w:t>.</w:t>
      </w:r>
      <w:r w:rsidR="0097426D">
        <w:rPr>
          <w:rFonts w:ascii="Arial" w:eastAsia="TimesNewRomanPSMT" w:hAnsi="Arial" w:cs="Arial"/>
        </w:rPr>
        <w:t xml:space="preserve"> </w:t>
      </w:r>
    </w:p>
    <w:p w:rsidR="007664F5" w:rsidRPr="002717AB" w:rsidRDefault="007664F5" w:rsidP="00177E8C">
      <w:pPr>
        <w:pStyle w:val="Odstavecseseznamem"/>
        <w:autoSpaceDE w:val="0"/>
        <w:autoSpaceDN w:val="0"/>
        <w:adjustRightInd w:val="0"/>
        <w:spacing w:after="0" w:line="240" w:lineRule="auto"/>
        <w:ind w:left="792" w:firstLine="624"/>
        <w:jc w:val="both"/>
        <w:rPr>
          <w:rFonts w:ascii="Arial" w:eastAsia="TimesNewRomanPSMT" w:hAnsi="Arial" w:cs="Arial"/>
        </w:rPr>
      </w:pPr>
    </w:p>
    <w:p w:rsidR="002717AB" w:rsidRPr="002717AB" w:rsidRDefault="002717AB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CAS</w:t>
      </w:r>
      <w:r>
        <w:rPr>
          <w:rFonts w:ascii="Arial" w:eastAsia="TimesNewRomanPSMT" w:hAnsi="Arial" w:cs="Arial"/>
        </w:rPr>
        <w:t xml:space="preserve"> </w:t>
      </w:r>
      <w:r w:rsidRPr="002717AB">
        <w:rPr>
          <w:rFonts w:ascii="Arial" w:eastAsia="TimesNewRomanPSMT" w:hAnsi="Arial" w:cs="Arial"/>
        </w:rPr>
        <w:t>je vybavena datovou sběrnicí k řízení provozu účelové nástavby typu CAN-bus,</w:t>
      </w:r>
    </w:p>
    <w:p w:rsidR="002717AB" w:rsidRDefault="002717AB" w:rsidP="00177E8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s následujícími funkcemi</w:t>
      </w:r>
      <w:r w:rsidR="008F5ACB">
        <w:rPr>
          <w:rFonts w:ascii="Arial" w:eastAsia="TimesNewRomanPSMT" w:hAnsi="Arial" w:cs="Arial"/>
        </w:rPr>
        <w:t xml:space="preserve"> dle možnosti</w:t>
      </w:r>
      <w:r w:rsidRPr="002717AB">
        <w:rPr>
          <w:rFonts w:ascii="Arial" w:eastAsia="TimesNewRomanPSMT" w:hAnsi="Arial" w:cs="Arial"/>
        </w:rPr>
        <w:t>:</w:t>
      </w:r>
    </w:p>
    <w:p w:rsid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záznam dat, chybový deník, maximální dosažené otáčky požárního čerpadla,</w:t>
      </w:r>
    </w:p>
    <w:p w:rsid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diagnostika, uzavření rolet a dveří, zasunutí osvětlovacího stožáru,</w:t>
      </w:r>
    </w:p>
    <w:p w:rsidR="002717AB" w:rsidRP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monitorování mezních provozních stavů na požárním čerpadle, a to tlak, otáčky,</w:t>
      </w:r>
    </w:p>
    <w:p w:rsidR="002717AB" w:rsidRDefault="002717AB" w:rsidP="00177E8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rychlost jízdy se zapnutým pomocným pohonem,</w:t>
      </w:r>
    </w:p>
    <w:p w:rsid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signalizace zapnutí pomocného pohonu pro požární čerpadlo při jízdě,</w:t>
      </w:r>
    </w:p>
    <w:p w:rsidR="002717AB" w:rsidRP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ovládání osvětlení okolí automobilu a výstražné oranžové rampy na zádi účelové</w:t>
      </w:r>
    </w:p>
    <w:p w:rsidR="002717AB" w:rsidRDefault="002717AB" w:rsidP="00177E8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nástavby z prostoru obsluhy požárního čerpadla a z kabiny osádky,</w:t>
      </w:r>
    </w:p>
    <w:p w:rsidR="002717AB" w:rsidRDefault="002717AB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717AB">
        <w:rPr>
          <w:rFonts w:ascii="Arial" w:eastAsia="TimesNewRomanPSMT" w:hAnsi="Arial" w:cs="Arial"/>
        </w:rPr>
        <w:t>automatické plnění vodní nádrže z hydrantu,</w:t>
      </w:r>
    </w:p>
    <w:p w:rsidR="002717AB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automatické ukončení odvodnění požárního čerpadla,</w:t>
      </w:r>
    </w:p>
    <w:p w:rsidR="00C33D94" w:rsidRP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 xml:space="preserve">zobrazení kontrolních údajů podvozkové části a účelové nástavby včetně </w:t>
      </w:r>
      <w:proofErr w:type="spellStart"/>
      <w:r w:rsidRPr="00C33D94">
        <w:rPr>
          <w:rFonts w:ascii="Arial" w:eastAsia="TimesNewRomanPSMT" w:hAnsi="Arial" w:cs="Arial"/>
        </w:rPr>
        <w:t>motohodin</w:t>
      </w:r>
      <w:proofErr w:type="spellEnd"/>
      <w:r w:rsidRPr="00C33D94">
        <w:rPr>
          <w:rFonts w:ascii="Arial" w:eastAsia="TimesNewRomanPSMT" w:hAnsi="Arial" w:cs="Arial"/>
        </w:rPr>
        <w:t>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otáček motoru a požárního čerpadla a mazacího tlaku,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zobrazení stavu nabití akumulátorových baterií,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signalizace přehřátí pohonu čerpacího zařízení,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akustická signalizace nízkého množství pohonných hmot a hasiva,</w:t>
      </w:r>
    </w:p>
    <w:p w:rsidR="00C33D94" w:rsidRP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automatické zasunutí osvětlovacího stožáru při uvolnění ruční brzdy včetně</w:t>
      </w:r>
    </w:p>
    <w:p w:rsidR="00C33D94" w:rsidRDefault="00C33D94" w:rsidP="00177E8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automatického vypnutí světel na osvětlovacím stožáru,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zapnutí a vypnutí doplňkových výstražných světel,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automatizovaný provoz se zavodněním požárního čerpadla a tlakovou regulací,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upozornění na chybnou obsluhu formou textového hlášení s akustickou signalizací,</w:t>
      </w:r>
    </w:p>
    <w:p w:rsidR="00C33D94" w:rsidRDefault="00C33D94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systém plánované údržby v účelové nástavbě CAS.</w:t>
      </w:r>
    </w:p>
    <w:p w:rsidR="00FA5E75" w:rsidRDefault="00FA5E75" w:rsidP="00177E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propojení CAN-bus s dodanou elektrocentrálou</w:t>
      </w:r>
    </w:p>
    <w:p w:rsidR="001A1BDF" w:rsidRDefault="001A1BDF" w:rsidP="001A1B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A1BDF">
        <w:rPr>
          <w:rFonts w:ascii="Arial" w:eastAsia="TimesNewRomanPSMT" w:hAnsi="Arial" w:cs="Arial"/>
        </w:rPr>
        <w:t>CAS je vybavena zařízením ABS.</w:t>
      </w:r>
    </w:p>
    <w:p w:rsidR="002717AB" w:rsidRDefault="00C33D94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Přední část kabiny osádky je v prostoru rámu podvozku</w:t>
      </w:r>
    </w:p>
    <w:p w:rsidR="00CF0CAA" w:rsidRDefault="0097426D" w:rsidP="00CF0CA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F0CAA">
        <w:rPr>
          <w:rFonts w:ascii="Arial" w:eastAsia="TimesNewRomanPSMT" w:hAnsi="Arial" w:cs="Arial"/>
        </w:rPr>
        <w:t xml:space="preserve">vybavena elektrickým lanovým navijákem podle ČSN EN 14492-1+A1 s tažnou sílou ve vodorovné rovině nejméně 50 </w:t>
      </w:r>
      <w:proofErr w:type="spellStart"/>
      <w:r w:rsidRPr="00CF0CAA">
        <w:rPr>
          <w:rFonts w:ascii="Arial" w:eastAsia="TimesNewRomanPSMT" w:hAnsi="Arial" w:cs="Arial"/>
        </w:rPr>
        <w:t>kN</w:t>
      </w:r>
      <w:proofErr w:type="spellEnd"/>
      <w:r w:rsidRPr="00CF0CAA">
        <w:rPr>
          <w:rFonts w:ascii="Arial" w:eastAsia="TimesNewRomanPSMT" w:hAnsi="Arial" w:cs="Arial"/>
        </w:rPr>
        <w:t xml:space="preserve"> s úhlem náběhu β nejméně 15° a s jištěním proti přetížení který pro montáž dodá výrobce CAS</w:t>
      </w:r>
      <w:r w:rsidR="003C7222">
        <w:rPr>
          <w:rFonts w:ascii="Arial" w:eastAsia="TimesNewRomanPSMT" w:hAnsi="Arial" w:cs="Arial"/>
        </w:rPr>
        <w:t xml:space="preserve"> Obslužný prvek navijáku lze ovládat v zásahových rukavicích.</w:t>
      </w:r>
    </w:p>
    <w:p w:rsidR="00CF0CAA" w:rsidRDefault="0097426D" w:rsidP="00CF0CA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F0CAA">
        <w:rPr>
          <w:rFonts w:ascii="Arial" w:eastAsia="TimesNewRomanPSMT" w:hAnsi="Arial" w:cs="Arial"/>
        </w:rPr>
        <w:t xml:space="preserve">vybavena pevně zabudovanou lafetovou proudnicí pro plný a roztříštěný proud se jmenovitým výkonem nejméně </w:t>
      </w:r>
      <w:r w:rsidR="008B4C50" w:rsidRPr="00CF0CAA">
        <w:rPr>
          <w:rFonts w:ascii="Arial" w:eastAsia="TimesNewRomanPSMT" w:hAnsi="Arial" w:cs="Arial"/>
        </w:rPr>
        <w:t>75</w:t>
      </w:r>
      <w:r w:rsidRPr="00CF0CAA">
        <w:rPr>
          <w:rFonts w:ascii="Arial" w:eastAsia="TimesNewRomanPSMT" w:hAnsi="Arial" w:cs="Arial"/>
        </w:rPr>
        <w:t>0 l.min-1 a délkou účinného dostřiku plným proudem nejméně 30 m a možností hašení pěnou. Proudnice je dálkově ovládaná z kabiny osádky. Elektronický ovládací prvek s joystickem je v dosahu strojníka (řidiče) i velitele, zařízení lze použít i během jízdy.</w:t>
      </w:r>
    </w:p>
    <w:p w:rsidR="00C33D94" w:rsidRDefault="0097426D" w:rsidP="00CF0CA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F0CAA">
        <w:rPr>
          <w:rFonts w:ascii="Arial" w:eastAsia="TimesNewRomanPSMT" w:hAnsi="Arial" w:cs="Arial"/>
        </w:rPr>
        <w:t xml:space="preserve">ve spodní části vybavena asanační lištou nebo obdobným zařízením s možností změny průtoku, napojeným na pevně zabudované potrubí od požárního čerpadla a </w:t>
      </w:r>
      <w:r w:rsidRPr="00CF0CAA">
        <w:rPr>
          <w:rFonts w:ascii="Arial" w:eastAsia="TimesNewRomanPSMT" w:hAnsi="Arial" w:cs="Arial"/>
        </w:rPr>
        <w:lastRenderedPageBreak/>
        <w:t>ovládaným z místa strojníka (řidiče), zařízení lze použít i během jízdy</w:t>
      </w:r>
      <w:r w:rsidR="00C33D94" w:rsidRPr="00CF0CAA">
        <w:rPr>
          <w:rFonts w:ascii="Arial" w:eastAsia="TimesNewRomanPSMT" w:hAnsi="Arial" w:cs="Arial"/>
        </w:rPr>
        <w:t>.</w:t>
      </w:r>
      <w:r w:rsidR="004C51B4">
        <w:rPr>
          <w:rFonts w:ascii="Arial" w:eastAsia="TimesNewRomanPSMT" w:hAnsi="Arial" w:cs="Arial"/>
        </w:rPr>
        <w:t xml:space="preserve"> Minimální počet trysek asanační lišty je </w:t>
      </w:r>
      <w:r w:rsidR="00336F8C">
        <w:rPr>
          <w:rFonts w:ascii="Arial" w:eastAsia="TimesNewRomanPSMT" w:hAnsi="Arial" w:cs="Arial"/>
        </w:rPr>
        <w:t>šest</w:t>
      </w:r>
      <w:r w:rsidR="004C51B4">
        <w:rPr>
          <w:rFonts w:ascii="Arial" w:eastAsia="TimesNewRomanPSMT" w:hAnsi="Arial" w:cs="Arial"/>
        </w:rPr>
        <w:t>.</w:t>
      </w:r>
    </w:p>
    <w:p w:rsidR="007664F5" w:rsidRPr="00CF0CAA" w:rsidRDefault="007664F5" w:rsidP="00CF0CA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naviják i lafetová proudnice jsou opatřeny vlastním ochranným krytem</w:t>
      </w:r>
    </w:p>
    <w:p w:rsidR="00C33D94" w:rsidRPr="00514345" w:rsidRDefault="00C33D94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CAS vykazuje zvýšenou odolnost proti účinků sálavého tepla na rozvodech tlakového vzduchu,</w:t>
      </w:r>
      <w:r w:rsidR="00514345"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na elektrických vodičích a na rozvodu paliva v místech, kde tyto nejsou chráněny podvozkovou částí. Pro zvýšení odolnosti se použijí ochranné návleky nebo jiné ochranné prvky, které dlouhodobě odolávají teplotě 200 °C a po dobu 15 minut odolávají teplotě 1000 °C.</w:t>
      </w:r>
    </w:p>
    <w:p w:rsidR="00C33D94" w:rsidRDefault="00C33D94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Zadní část účelové nástavby CAS je vybavena kamerou pro sledování</w:t>
      </w:r>
      <w:r>
        <w:rPr>
          <w:rFonts w:ascii="Arial" w:eastAsia="TimesNewRomanPSMT" w:hAnsi="Arial" w:cs="Arial"/>
        </w:rPr>
        <w:t xml:space="preserve"> </w:t>
      </w:r>
      <w:r w:rsidRPr="00C33D94">
        <w:rPr>
          <w:rFonts w:ascii="Arial" w:eastAsia="TimesNewRomanPSMT" w:hAnsi="Arial" w:cs="Arial"/>
        </w:rPr>
        <w:t>prostoru za CAS z místa řidiče. Kamera je vyhřívaná, odolná proti prachu a vodě a její zobrazovací část o velikosti nejméně 5“ je umístěna v zorném poli řidiče.</w:t>
      </w:r>
    </w:p>
    <w:p w:rsidR="00C64210" w:rsidRDefault="00C64210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Zadní část účelové nástavby je vybavena nejméně jednou </w:t>
      </w:r>
      <w:r w:rsidR="00C94E7D">
        <w:rPr>
          <w:rFonts w:ascii="Arial" w:eastAsia="TimesNewRomanPSMT" w:hAnsi="Arial" w:cs="Arial"/>
        </w:rPr>
        <w:t xml:space="preserve">mlžící </w:t>
      </w:r>
      <w:r>
        <w:rPr>
          <w:rFonts w:ascii="Arial" w:eastAsia="TimesNewRomanPSMT" w:hAnsi="Arial" w:cs="Arial"/>
        </w:rPr>
        <w:t xml:space="preserve">tryskou směřující šikmo vzhůru pro </w:t>
      </w:r>
      <w:r w:rsidR="00C94E7D">
        <w:rPr>
          <w:rFonts w:ascii="Arial" w:eastAsia="TimesNewRomanPSMT" w:hAnsi="Arial" w:cs="Arial"/>
        </w:rPr>
        <w:t>zvlhčování vzduchu</w:t>
      </w:r>
      <w:r w:rsidR="00162B31">
        <w:rPr>
          <w:rFonts w:ascii="Arial" w:eastAsia="TimesNewRomanPSMT" w:hAnsi="Arial" w:cs="Arial"/>
        </w:rPr>
        <w:t xml:space="preserve"> v extrémně horkých dnech</w:t>
      </w:r>
      <w:r w:rsidR="00C94E7D">
        <w:rPr>
          <w:rFonts w:ascii="Arial" w:eastAsia="TimesNewRomanPSMT" w:hAnsi="Arial" w:cs="Arial"/>
        </w:rPr>
        <w:t>, tryska je ovládaná z místa řidiče a lze použít i za jízdy.</w:t>
      </w:r>
    </w:p>
    <w:p w:rsidR="001E5672" w:rsidRDefault="001E5672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proofErr w:type="spellStart"/>
      <w:r w:rsidRPr="001E5672">
        <w:rPr>
          <w:rFonts w:ascii="Arial" w:eastAsia="TimesNewRomanPSMT" w:hAnsi="Arial" w:cs="Arial"/>
        </w:rPr>
        <w:t>Poch</w:t>
      </w:r>
      <w:r>
        <w:rPr>
          <w:rFonts w:ascii="Arial" w:eastAsia="TimesNewRomanPSMT" w:hAnsi="Arial" w:cs="Arial"/>
        </w:rPr>
        <w:t>o</w:t>
      </w:r>
      <w:r w:rsidRPr="001E5672">
        <w:rPr>
          <w:rFonts w:ascii="Arial" w:eastAsia="TimesNewRomanPSMT" w:hAnsi="Arial" w:cs="Arial"/>
        </w:rPr>
        <w:t>z</w:t>
      </w:r>
      <w:r>
        <w:rPr>
          <w:rFonts w:ascii="Arial" w:eastAsia="TimesNewRomanPSMT" w:hAnsi="Arial" w:cs="Arial"/>
        </w:rPr>
        <w:t>í</w:t>
      </w:r>
      <w:proofErr w:type="spellEnd"/>
      <w:r w:rsidRPr="001E5672">
        <w:rPr>
          <w:rFonts w:ascii="Arial" w:eastAsia="TimesNewRomanPSMT" w:hAnsi="Arial" w:cs="Arial"/>
        </w:rPr>
        <w:t xml:space="preserve"> plocha </w:t>
      </w:r>
      <w:r>
        <w:rPr>
          <w:rFonts w:ascii="Arial" w:eastAsia="TimesNewRomanPSMT" w:hAnsi="Arial" w:cs="Arial"/>
        </w:rPr>
        <w:t xml:space="preserve">účelové </w:t>
      </w:r>
      <w:r w:rsidRPr="001E5672">
        <w:rPr>
          <w:rFonts w:ascii="Arial" w:eastAsia="TimesNewRomanPSMT" w:hAnsi="Arial" w:cs="Arial"/>
        </w:rPr>
        <w:t>nástavby má protiskluzovou úpravu</w:t>
      </w:r>
      <w:r>
        <w:rPr>
          <w:rFonts w:ascii="Arial" w:eastAsia="TimesNewRomanPSMT" w:hAnsi="Arial" w:cs="Arial"/>
        </w:rPr>
        <w:t xml:space="preserve"> a je osvětlena neoslňujícími LED světly. Osvětlení se aktivuje automaticky při sklopení žebříku</w:t>
      </w:r>
      <w:r w:rsidR="007B208E">
        <w:rPr>
          <w:rFonts w:ascii="Arial" w:eastAsia="TimesNewRomanPSMT" w:hAnsi="Arial" w:cs="Arial"/>
        </w:rPr>
        <w:t xml:space="preserve"> z transportní polohy</w:t>
      </w:r>
      <w:r>
        <w:rPr>
          <w:rFonts w:ascii="Arial" w:eastAsia="TimesNewRomanPSMT" w:hAnsi="Arial" w:cs="Arial"/>
        </w:rPr>
        <w:t>.</w:t>
      </w:r>
    </w:p>
    <w:p w:rsidR="00FA5E75" w:rsidRPr="00C33D94" w:rsidRDefault="00FA5E75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V přední části CAS je umístěna kamera pro záznam jízdy </w:t>
      </w:r>
      <w:r w:rsidR="00FF7DB8">
        <w:rPr>
          <w:rFonts w:ascii="Arial" w:eastAsia="TimesNewRomanPSMT" w:hAnsi="Arial" w:cs="Arial"/>
        </w:rPr>
        <w:t>(</w:t>
      </w:r>
      <w:r>
        <w:rPr>
          <w:rFonts w:ascii="Arial" w:eastAsia="TimesNewRomanPSMT" w:hAnsi="Arial" w:cs="Arial"/>
        </w:rPr>
        <w:t>obrazu před vozidlem</w:t>
      </w:r>
      <w:r w:rsidR="007E7ACC">
        <w:rPr>
          <w:rFonts w:ascii="Arial" w:eastAsia="TimesNewRomanPSMT" w:hAnsi="Arial" w:cs="Arial"/>
        </w:rPr>
        <w:t xml:space="preserve">, rychlosti, GPS </w:t>
      </w:r>
      <w:r w:rsidR="00B77C72">
        <w:rPr>
          <w:rFonts w:ascii="Arial" w:eastAsia="TimesNewRomanPSMT" w:hAnsi="Arial" w:cs="Arial"/>
        </w:rPr>
        <w:t>souřadnic a</w:t>
      </w:r>
      <w:r>
        <w:rPr>
          <w:rFonts w:ascii="Arial" w:eastAsia="TimesNewRomanPSMT" w:hAnsi="Arial" w:cs="Arial"/>
        </w:rPr>
        <w:t xml:space="preserve"> zvuku z</w:t>
      </w:r>
      <w:r w:rsidR="00FF7DB8">
        <w:rPr>
          <w:rFonts w:ascii="Arial" w:eastAsia="TimesNewRomanPSMT" w:hAnsi="Arial" w:cs="Arial"/>
        </w:rPr>
        <w:t> </w:t>
      </w:r>
      <w:r>
        <w:rPr>
          <w:rFonts w:ascii="Arial" w:eastAsia="TimesNewRomanPSMT" w:hAnsi="Arial" w:cs="Arial"/>
        </w:rPr>
        <w:t>kabiny</w:t>
      </w:r>
      <w:r w:rsidR="00FF7DB8">
        <w:rPr>
          <w:rFonts w:ascii="Arial" w:eastAsia="TimesNewRomanPSMT" w:hAnsi="Arial" w:cs="Arial"/>
        </w:rPr>
        <w:t>)</w:t>
      </w:r>
      <w:r>
        <w:rPr>
          <w:rFonts w:ascii="Arial" w:eastAsia="TimesNewRomanPSMT" w:hAnsi="Arial" w:cs="Arial"/>
        </w:rPr>
        <w:t xml:space="preserve"> </w:t>
      </w:r>
      <w:r w:rsidR="00C94E7D">
        <w:rPr>
          <w:rFonts w:ascii="Arial" w:eastAsia="TimesNewRomanPSMT" w:hAnsi="Arial" w:cs="Arial"/>
        </w:rPr>
        <w:t xml:space="preserve">po dobu </w:t>
      </w:r>
      <w:r>
        <w:rPr>
          <w:rFonts w:ascii="Arial" w:eastAsia="TimesNewRomanPSMT" w:hAnsi="Arial" w:cs="Arial"/>
        </w:rPr>
        <w:t xml:space="preserve">minimálně 12 hodin. Záznam spíná automaticky po otočení klíčku do první polohy. Záznamové zařízení umožňuje jednoduché stažení zaznamenaných údajů (SD karta, </w:t>
      </w:r>
      <w:r w:rsidR="00B77C72">
        <w:rPr>
          <w:rFonts w:ascii="Arial" w:eastAsia="TimesNewRomanPSMT" w:hAnsi="Arial" w:cs="Arial"/>
        </w:rPr>
        <w:t>Wi-Fi</w:t>
      </w:r>
      <w:r>
        <w:rPr>
          <w:rFonts w:ascii="Arial" w:eastAsia="TimesNewRomanPSMT" w:hAnsi="Arial" w:cs="Arial"/>
        </w:rPr>
        <w:t xml:space="preserve"> a </w:t>
      </w:r>
      <w:proofErr w:type="gramStart"/>
      <w:r>
        <w:rPr>
          <w:rFonts w:ascii="Arial" w:eastAsia="TimesNewRomanPSMT" w:hAnsi="Arial" w:cs="Arial"/>
        </w:rPr>
        <w:t>pod</w:t>
      </w:r>
      <w:proofErr w:type="gramEnd"/>
      <w:r>
        <w:rPr>
          <w:rFonts w:ascii="Arial" w:eastAsia="TimesNewRomanPSMT" w:hAnsi="Arial" w:cs="Arial"/>
        </w:rPr>
        <w:t>). Záznam se po vyčerpání kapacity záznamového média automaticky přepisuje.</w:t>
      </w:r>
    </w:p>
    <w:p w:rsidR="00C33D94" w:rsidRDefault="00C33D94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33D94">
        <w:rPr>
          <w:rFonts w:ascii="Arial" w:eastAsia="TimesNewRomanPSMT" w:hAnsi="Arial" w:cs="Arial"/>
        </w:rPr>
        <w:t>CAS je vybavena na každém držáku bočního zpětného zrcátka jedním LED</w:t>
      </w:r>
      <w:r>
        <w:rPr>
          <w:rFonts w:ascii="Arial" w:eastAsia="TimesNewRomanPSMT" w:hAnsi="Arial" w:cs="Arial"/>
        </w:rPr>
        <w:t xml:space="preserve"> </w:t>
      </w:r>
      <w:r w:rsidRPr="00C33D94">
        <w:rPr>
          <w:rFonts w:ascii="Arial" w:eastAsia="TimesNewRomanPSMT" w:hAnsi="Arial" w:cs="Arial"/>
        </w:rPr>
        <w:t xml:space="preserve">pracovním světlometem s intenzitou světelného toku nejméně 1000 </w:t>
      </w:r>
      <w:proofErr w:type="spellStart"/>
      <w:r w:rsidRPr="00C33D94">
        <w:rPr>
          <w:rFonts w:ascii="Arial" w:eastAsia="TimesNewRomanPSMT" w:hAnsi="Arial" w:cs="Arial"/>
        </w:rPr>
        <w:t>lm</w:t>
      </w:r>
      <w:proofErr w:type="spellEnd"/>
      <w:r w:rsidRPr="00C33D94">
        <w:rPr>
          <w:rFonts w:ascii="Arial" w:eastAsia="TimesNewRomanPSMT" w:hAnsi="Arial" w:cs="Arial"/>
        </w:rPr>
        <w:t>, který osvětluje prostor podél boku CAS. Zapnutí pracovních světlometů je umožněno z místa řidiče, je nezávislé na zařazeném zpátečním rychlostním stupni a je řidiči opticky signalizováno sdělovačem žluté barvy.</w:t>
      </w:r>
      <w:r w:rsidR="0097426D">
        <w:rPr>
          <w:rFonts w:ascii="Arial" w:eastAsia="TimesNewRomanPSMT" w:hAnsi="Arial" w:cs="Arial"/>
        </w:rPr>
        <w:t xml:space="preserve"> Zpětná zrcátka jsou elektricky vyhřívaná a opatřena ochranou proti rozbití.</w:t>
      </w:r>
    </w:p>
    <w:p w:rsidR="006411C6" w:rsidRPr="00C33D94" w:rsidRDefault="006411C6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Čelní sklo kabiny je vybaveno vnější protisluneční clonou.</w:t>
      </w:r>
    </w:p>
    <w:p w:rsidR="00C33D94" w:rsidRPr="006B157E" w:rsidRDefault="006B157E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B157E">
        <w:rPr>
          <w:rFonts w:ascii="Arial" w:eastAsia="TimesNewRomanPSMT" w:hAnsi="Arial" w:cs="Arial"/>
        </w:rPr>
        <w:t>Obě nápravy jsou osazeny koly vybavenými pneumatikami konstruovanými pro provoz na</w:t>
      </w:r>
      <w:r>
        <w:rPr>
          <w:rFonts w:ascii="Arial" w:eastAsia="TimesNewRomanPSMT" w:hAnsi="Arial" w:cs="Arial"/>
        </w:rPr>
        <w:t xml:space="preserve"> b</w:t>
      </w:r>
      <w:r w:rsidRPr="006B157E">
        <w:rPr>
          <w:rFonts w:ascii="Arial" w:eastAsia="TimesNewRomanPSMT" w:hAnsi="Arial" w:cs="Arial"/>
        </w:rPr>
        <w:t>látě a sněhu a s výrobním označením M+S.</w:t>
      </w:r>
    </w:p>
    <w:p w:rsidR="006B157E" w:rsidRPr="006B157E" w:rsidRDefault="006B157E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B157E">
        <w:rPr>
          <w:rFonts w:ascii="Arial" w:eastAsia="TimesNewRomanPSMT" w:hAnsi="Arial" w:cs="Arial"/>
        </w:rPr>
        <w:t>Součástí CAS je povinná výbava motorových a přípojných vozidel stanovená právním</w:t>
      </w:r>
      <w:r>
        <w:rPr>
          <w:rFonts w:ascii="Arial" w:eastAsia="TimesNewRomanPSMT" w:hAnsi="Arial" w:cs="Arial"/>
        </w:rPr>
        <w:t xml:space="preserve"> </w:t>
      </w:r>
      <w:r w:rsidRPr="006B157E">
        <w:rPr>
          <w:rFonts w:ascii="Arial" w:eastAsia="TimesNewRomanPSMT" w:hAnsi="Arial" w:cs="Arial"/>
        </w:rPr>
        <w:t xml:space="preserve">předpisem. Plnohodnotné náhradní kolo </w:t>
      </w:r>
      <w:r w:rsidR="00C94E7D">
        <w:rPr>
          <w:rFonts w:ascii="Arial" w:eastAsia="TimesNewRomanPSMT" w:hAnsi="Arial" w:cs="Arial"/>
        </w:rPr>
        <w:t xml:space="preserve">(dodané příbalem) </w:t>
      </w:r>
      <w:r w:rsidRPr="006B157E">
        <w:rPr>
          <w:rFonts w:ascii="Arial" w:eastAsia="TimesNewRomanPSMT" w:hAnsi="Arial" w:cs="Arial"/>
        </w:rPr>
        <w:t>a veškeré příslušenství potřebné pro jeho výměnu je součástí dodávky.</w:t>
      </w:r>
    </w:p>
    <w:p w:rsidR="006B157E" w:rsidRPr="006B157E" w:rsidRDefault="006B157E" w:rsidP="00177A5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B157E">
        <w:rPr>
          <w:rFonts w:ascii="Arial" w:eastAsia="TimesNewRomanPSMT" w:hAnsi="Arial" w:cs="Arial"/>
        </w:rPr>
        <w:t xml:space="preserve">Výška CAS v nezatíženém stavu (bez osádky a hasiva a v transportní poloze) je s ohledem na podjezdy v hasebním obvodu </w:t>
      </w:r>
      <w:r w:rsidR="00177A5A" w:rsidRPr="00177A5A">
        <w:rPr>
          <w:rFonts w:ascii="Arial" w:eastAsia="TimesNewRomanPSMT" w:hAnsi="Arial" w:cs="Arial"/>
        </w:rPr>
        <w:t xml:space="preserve">nejvíce </w:t>
      </w:r>
      <w:r>
        <w:rPr>
          <w:rFonts w:ascii="Arial" w:eastAsia="TimesNewRomanPSMT" w:hAnsi="Arial" w:cs="Arial"/>
        </w:rPr>
        <w:t xml:space="preserve">3200 </w:t>
      </w:r>
      <w:r w:rsidRPr="006B157E">
        <w:rPr>
          <w:rFonts w:ascii="Arial" w:eastAsia="TimesNewRomanPSMT" w:hAnsi="Arial" w:cs="Arial"/>
        </w:rPr>
        <w:t>mm.</w:t>
      </w:r>
    </w:p>
    <w:p w:rsidR="006B157E" w:rsidRPr="006B157E" w:rsidRDefault="0097426D" w:rsidP="0097426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97426D">
        <w:rPr>
          <w:rFonts w:ascii="Arial" w:eastAsia="TimesNewRomanPSMT" w:hAnsi="Arial" w:cs="Arial"/>
        </w:rPr>
        <w:t xml:space="preserve">Délka kompletně vybavené CAS je s ohledem na prostorové podmínky hasičské zbrojnice </w:t>
      </w:r>
      <w:r w:rsidR="00CA3420">
        <w:rPr>
          <w:rFonts w:ascii="Arial" w:eastAsia="TimesNewRomanPSMT" w:hAnsi="Arial" w:cs="Arial"/>
        </w:rPr>
        <w:t xml:space="preserve">nejméně 8200 mm a </w:t>
      </w:r>
      <w:r w:rsidRPr="0097426D">
        <w:rPr>
          <w:rFonts w:ascii="Arial" w:eastAsia="TimesNewRomanPSMT" w:hAnsi="Arial" w:cs="Arial"/>
        </w:rPr>
        <w:t>nejvíce 8700 mm bez lanového navijáku.</w:t>
      </w:r>
    </w:p>
    <w:p w:rsidR="006B157E" w:rsidRDefault="006B157E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6B157E">
        <w:rPr>
          <w:rFonts w:ascii="Arial" w:eastAsia="TimesNewRomanPSMT" w:hAnsi="Arial" w:cs="Arial"/>
        </w:rPr>
        <w:t>S ohledem na</w:t>
      </w:r>
      <w:r>
        <w:rPr>
          <w:rFonts w:ascii="Arial" w:eastAsia="TimesNewRomanPSMT" w:hAnsi="Arial" w:cs="Arial"/>
        </w:rPr>
        <w:t xml:space="preserve"> </w:t>
      </w:r>
      <w:r w:rsidRPr="006B157E">
        <w:rPr>
          <w:rFonts w:ascii="Arial" w:eastAsia="TimesNewRomanPSMT" w:hAnsi="Arial" w:cs="Arial"/>
        </w:rPr>
        <w:t>hustý městský provoz</w:t>
      </w:r>
      <w:r w:rsidR="00917ABB">
        <w:rPr>
          <w:rFonts w:ascii="Arial" w:eastAsia="TimesNewRomanPSMT" w:hAnsi="Arial" w:cs="Arial"/>
        </w:rPr>
        <w:t xml:space="preserve"> a kopcovitý profil</w:t>
      </w:r>
      <w:r w:rsidRPr="006B157E">
        <w:rPr>
          <w:rFonts w:ascii="Arial" w:eastAsia="TimesNewRomanPSMT" w:hAnsi="Arial" w:cs="Arial"/>
        </w:rPr>
        <w:t>, ve kterém bude CAS provozována,</w:t>
      </w:r>
      <w:r>
        <w:rPr>
          <w:rFonts w:ascii="Arial" w:eastAsia="TimesNewRomanPSMT" w:hAnsi="Arial" w:cs="Arial"/>
        </w:rPr>
        <w:t xml:space="preserve"> </w:t>
      </w:r>
      <w:r w:rsidRPr="006B157E">
        <w:rPr>
          <w:rFonts w:ascii="Arial" w:eastAsia="TimesNewRomanPSMT" w:hAnsi="Arial" w:cs="Arial"/>
        </w:rPr>
        <w:t>je pro CAS</w:t>
      </w:r>
      <w:r>
        <w:rPr>
          <w:rFonts w:ascii="Arial" w:eastAsia="TimesNewRomanPSMT" w:hAnsi="Arial" w:cs="Arial"/>
        </w:rPr>
        <w:t xml:space="preserve"> </w:t>
      </w:r>
      <w:r w:rsidRPr="006B157E">
        <w:rPr>
          <w:rFonts w:ascii="Arial" w:eastAsia="TimesNewRomanPSMT" w:hAnsi="Arial" w:cs="Arial"/>
        </w:rPr>
        <w:t>použit automobilový podvozek s jmenovitým měrným výkonem nejméně</w:t>
      </w:r>
      <w:r>
        <w:rPr>
          <w:rFonts w:ascii="Arial" w:eastAsia="TimesNewRomanPSMT" w:hAnsi="Arial" w:cs="Arial"/>
        </w:rPr>
        <w:t xml:space="preserve"> </w:t>
      </w:r>
      <w:r w:rsidRPr="006B157E">
        <w:rPr>
          <w:rFonts w:ascii="Arial" w:eastAsia="TimesNewRomanPSMT" w:hAnsi="Arial" w:cs="Arial"/>
        </w:rPr>
        <w:t>1</w:t>
      </w:r>
      <w:r w:rsidR="00C94E7D">
        <w:rPr>
          <w:rFonts w:ascii="Arial" w:eastAsia="TimesNewRomanPSMT" w:hAnsi="Arial" w:cs="Arial"/>
        </w:rPr>
        <w:t>8</w:t>
      </w:r>
      <w:r w:rsidRPr="006B157E">
        <w:rPr>
          <w:rFonts w:ascii="Arial" w:eastAsia="TimesNewRomanPSMT" w:hAnsi="Arial" w:cs="Arial"/>
        </w:rPr>
        <w:t xml:space="preserve"> </w:t>
      </w:r>
      <w:proofErr w:type="gramStart"/>
      <w:r w:rsidRPr="006B157E">
        <w:rPr>
          <w:rFonts w:ascii="Arial" w:eastAsia="TimesNewRomanPSMT" w:hAnsi="Arial" w:cs="Arial"/>
        </w:rPr>
        <w:t>kW.</w:t>
      </w:r>
      <w:r w:rsidR="00B77C72" w:rsidRPr="006B157E">
        <w:rPr>
          <w:rFonts w:ascii="Arial" w:eastAsia="TimesNewRomanPSMT" w:hAnsi="Arial" w:cs="Arial"/>
        </w:rPr>
        <w:t>1000</w:t>
      </w:r>
      <w:proofErr w:type="gramEnd"/>
      <w:r w:rsidR="00B77C72" w:rsidRPr="006B157E">
        <w:rPr>
          <w:rFonts w:ascii="Arial" w:eastAsia="TimesNewRomanPSMT" w:hAnsi="Arial" w:cs="Arial"/>
        </w:rPr>
        <w:t xml:space="preserve"> kg</w:t>
      </w:r>
      <w:r w:rsidRPr="006B157E">
        <w:rPr>
          <w:rFonts w:ascii="Arial" w:eastAsia="TimesNewRomanPSMT" w:hAnsi="Arial" w:cs="Arial"/>
        </w:rPr>
        <w:t>-1 největší technicky přípustné hmotnosti CAS.</w:t>
      </w:r>
      <w:r>
        <w:rPr>
          <w:rFonts w:ascii="Arial" w:eastAsia="TimesNewRomanPSMT" w:hAnsi="Arial" w:cs="Arial"/>
        </w:rPr>
        <w:t xml:space="preserve"> </w:t>
      </w:r>
    </w:p>
    <w:p w:rsidR="006B157E" w:rsidRPr="00DD1B89" w:rsidRDefault="006B157E" w:rsidP="00DD1B89">
      <w:pPr>
        <w:pStyle w:val="Odstavecseseznamem"/>
        <w:numPr>
          <w:ilvl w:val="0"/>
          <w:numId w:val="2"/>
        </w:numPr>
        <w:jc w:val="both"/>
        <w:rPr>
          <w:rFonts w:ascii="Arial" w:eastAsia="TimesNewRomanPSMT" w:hAnsi="Arial" w:cs="Arial"/>
        </w:rPr>
      </w:pPr>
      <w:r w:rsidRPr="00E22726">
        <w:rPr>
          <w:rFonts w:ascii="Arial" w:eastAsia="TimesNewRomanPSMT" w:hAnsi="Arial" w:cs="Arial"/>
        </w:rPr>
        <w:t>S ohledem na možný výskyt povodní v hasebním obvodu, je CAS postavena na automobilovém podvozku s brodivostí nejméně 750 mm</w:t>
      </w:r>
      <w:r w:rsidRPr="006B157E">
        <w:t xml:space="preserve"> </w:t>
      </w:r>
      <w:r w:rsidRPr="00E22726">
        <w:rPr>
          <w:rFonts w:ascii="Arial" w:eastAsia="TimesNewRomanPSMT" w:hAnsi="Arial" w:cs="Arial"/>
        </w:rPr>
        <w:t>při pomalé jízdě klidnou vodou.</w:t>
      </w:r>
      <w:r w:rsidR="00DD1B89">
        <w:rPr>
          <w:rFonts w:ascii="Arial" w:eastAsia="TimesNewRomanPSMT" w:hAnsi="Arial" w:cs="Arial"/>
        </w:rPr>
        <w:t xml:space="preserve"> </w:t>
      </w:r>
      <w:r w:rsidR="00DD1B89" w:rsidRPr="00DD1B89">
        <w:rPr>
          <w:rFonts w:ascii="Arial" w:eastAsia="TimesNewRomanPSMT" w:hAnsi="Arial" w:cs="Arial"/>
        </w:rPr>
        <w:t>Pokud je CAS vybavena hlavními světlomety (potkávací a dálková světla), jejichž spodní část</w:t>
      </w:r>
      <w:r w:rsidR="00DD1B89">
        <w:rPr>
          <w:rFonts w:ascii="Arial" w:eastAsia="TimesNewRomanPSMT" w:hAnsi="Arial" w:cs="Arial"/>
        </w:rPr>
        <w:t xml:space="preserve"> </w:t>
      </w:r>
      <w:r w:rsidR="00DD1B89" w:rsidRPr="00DD1B89">
        <w:rPr>
          <w:rFonts w:ascii="Arial" w:eastAsia="TimesNewRomanPSMT" w:hAnsi="Arial" w:cs="Arial"/>
        </w:rPr>
        <w:t>činné plochy je níže než 100 mm nad čárou brodění, potom jsou vodotěsné</w:t>
      </w:r>
      <w:r w:rsidR="00DD1B89">
        <w:rPr>
          <w:rFonts w:ascii="Arial" w:eastAsia="TimesNewRomanPSMT" w:hAnsi="Arial" w:cs="Arial"/>
        </w:rPr>
        <w:t xml:space="preserve"> v provedení LED</w:t>
      </w:r>
      <w:r w:rsidR="00DD1B89" w:rsidRPr="00DD1B89">
        <w:rPr>
          <w:rFonts w:ascii="Arial" w:eastAsia="TimesNewRomanPSMT" w:hAnsi="Arial" w:cs="Arial"/>
        </w:rPr>
        <w:t xml:space="preserve"> a CAS je vybaven dalšími hlavními světlomety v prostoru pod předním oknem, případně nad předním oknem kabiny osádky, které po přepnutí samostatným přepínačem tvoří při brodění plnohodnotnou náhradu za hlavní světlomety. CAS současně umožňuje vypnutí denního svícení.</w:t>
      </w:r>
    </w:p>
    <w:p w:rsidR="00514345" w:rsidRPr="00514345" w:rsidRDefault="00514345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14345">
        <w:rPr>
          <w:rFonts w:ascii="Arial" w:eastAsia="TimesNewRomanPSMT" w:hAnsi="Arial" w:cs="Arial"/>
        </w:rPr>
        <w:t>S ohledem na možnost nasazení požárního automobilu mimo jiné i při přípravě na mimořádné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události a pří záchranných a likvidačních pracích a při ochraně obyvatelstva před a po dobu vyhlášení stavu nebezpečí, nouzového stavu, stavu ohrožení státu a válečného stavu, kdy není možné vyloučit obtíže se zásobováním jednotek požární ochrany například činidlem ad blue, případně pohonnými hmotami z veřejné distribuční sítě, konstrukce motoru umožňuje provoz:</w:t>
      </w:r>
    </w:p>
    <w:p w:rsidR="006B157E" w:rsidRDefault="00514345" w:rsidP="00177E8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14345">
        <w:rPr>
          <w:rFonts w:ascii="Arial" w:eastAsia="TimesNewRomanPSMT" w:hAnsi="Arial" w:cs="Arial"/>
        </w:rPr>
        <w:lastRenderedPageBreak/>
        <w:t>bez činidla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ad blue, a to bez omezení výkonových parametrů a snížení životnosti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motoru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a bez potřeby zvýšené údržby či servisních zásahů během provozu či po jeho ukončení,</w:t>
      </w:r>
    </w:p>
    <w:p w:rsidR="00514345" w:rsidRPr="00514345" w:rsidRDefault="00514345" w:rsidP="00177E8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14345">
        <w:rPr>
          <w:rFonts w:ascii="Arial" w:eastAsia="TimesNewRomanPSMT" w:hAnsi="Arial" w:cs="Arial"/>
        </w:rPr>
        <w:t>při použití jednotného paliva označovaného podle vojenských standardů F 34 bez přidaných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aditiv. Součástí dodávky takové techniky jsou veškeré potřebné součásti a případně nářadí k úpravě výfukové soustavy.</w:t>
      </w:r>
    </w:p>
    <w:p w:rsidR="00514345" w:rsidRPr="00514345" w:rsidRDefault="00514345" w:rsidP="00177E8C">
      <w:pPr>
        <w:pStyle w:val="Odstavecseseznamem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NewRomanPSMT" w:hAnsi="Arial" w:cs="Arial"/>
        </w:rPr>
      </w:pPr>
      <w:r w:rsidRPr="00514345">
        <w:rPr>
          <w:rFonts w:ascii="Arial" w:eastAsia="TimesNewRomanPSMT" w:hAnsi="Arial" w:cs="Arial"/>
        </w:rPr>
        <w:t>V případě, kdy tyto technické podmínky nezaručuje motor podle aktuálně platné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emisní normy,</w:t>
      </w:r>
      <w:r>
        <w:rPr>
          <w:rFonts w:ascii="Arial" w:eastAsia="TimesNewRomanPSMT" w:hAnsi="Arial" w:cs="Arial"/>
        </w:rPr>
        <w:t xml:space="preserve"> </w:t>
      </w:r>
      <w:r w:rsidRPr="00514345">
        <w:rPr>
          <w:rFonts w:ascii="Arial" w:eastAsia="TimesNewRomanPSMT" w:hAnsi="Arial" w:cs="Arial"/>
        </w:rPr>
        <w:t>lze použít motor podle nižší emisní normy při plnění ostatních aktuálních předpisů pro provoz vozidla na pozemních komunikacích. Uvedený provoz musí zaručovat stanovenou životnost motoru a celé výfukové soustavy, dosavadní požadavky na servisní úkony po použití a na výkonové parametry požárního automobilu. Podrobný postup uprav potřebných k popsanému provozu je zapracován do návodu k obsluze.</w:t>
      </w:r>
    </w:p>
    <w:p w:rsidR="00514345" w:rsidRDefault="00F03E9D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CAS je vybavena:</w:t>
      </w:r>
    </w:p>
    <w:p w:rsidR="00F03E9D" w:rsidRDefault="00F03E9D" w:rsidP="00177E8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 xml:space="preserve">akumulátorovými bateriemi s kapacitou nejméně 180 </w:t>
      </w:r>
      <w:proofErr w:type="spellStart"/>
      <w:r w:rsidRPr="00F03E9D">
        <w:rPr>
          <w:rFonts w:ascii="Arial" w:eastAsia="TimesNewRomanPSMT" w:hAnsi="Arial" w:cs="Arial"/>
        </w:rPr>
        <w:t>Ah</w:t>
      </w:r>
      <w:proofErr w:type="spellEnd"/>
      <w:r w:rsidRPr="00F03E9D">
        <w:rPr>
          <w:rFonts w:ascii="Arial" w:eastAsia="TimesNewRomanPSMT" w:hAnsi="Arial" w:cs="Arial"/>
        </w:rPr>
        <w:t xml:space="preserve"> a alternátorem nejméně</w:t>
      </w:r>
      <w:r>
        <w:rPr>
          <w:rFonts w:ascii="Arial" w:eastAsia="TimesNewRomanPSMT" w:hAnsi="Arial" w:cs="Arial"/>
        </w:rPr>
        <w:t xml:space="preserve"> </w:t>
      </w:r>
      <w:r w:rsidRPr="00F03E9D">
        <w:rPr>
          <w:rFonts w:ascii="Arial" w:eastAsia="TimesNewRomanPSMT" w:hAnsi="Arial" w:cs="Arial"/>
        </w:rPr>
        <w:t>1</w:t>
      </w:r>
      <w:r w:rsidR="00E17202">
        <w:rPr>
          <w:rFonts w:ascii="Arial" w:eastAsia="TimesNewRomanPSMT" w:hAnsi="Arial" w:cs="Arial"/>
        </w:rPr>
        <w:t>2</w:t>
      </w:r>
      <w:r w:rsidRPr="00F03E9D">
        <w:rPr>
          <w:rFonts w:ascii="Arial" w:eastAsia="TimesNewRomanPSMT" w:hAnsi="Arial" w:cs="Arial"/>
        </w:rPr>
        <w:t>0 A,</w:t>
      </w:r>
    </w:p>
    <w:p w:rsidR="00F03E9D" w:rsidRDefault="00F03E9D" w:rsidP="00177E8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výškově a podélně nastavitelným volantem a výškově a podélně nastavitelnou sedačkou</w:t>
      </w:r>
      <w:r>
        <w:rPr>
          <w:rFonts w:ascii="Arial" w:eastAsia="TimesNewRomanPSMT" w:hAnsi="Arial" w:cs="Arial"/>
        </w:rPr>
        <w:t xml:space="preserve"> </w:t>
      </w:r>
      <w:r w:rsidRPr="00F03E9D">
        <w:rPr>
          <w:rFonts w:ascii="Arial" w:eastAsia="TimesNewRomanPSMT" w:hAnsi="Arial" w:cs="Arial"/>
        </w:rPr>
        <w:t>řidiče, (S ohledem na bezpečné nastupování a vystupování v zásahovém obleku a na různé výšky postav strojníků.)</w:t>
      </w:r>
    </w:p>
    <w:p w:rsidR="00F03E9D" w:rsidRPr="00234B09" w:rsidRDefault="00F03E9D" w:rsidP="00234B0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centrálním zamykáním s dálkovým ovládáním (které není součástí klíčku) s</w:t>
      </w:r>
      <w:r w:rsidR="00234B09">
        <w:rPr>
          <w:rFonts w:ascii="Arial" w:eastAsia="TimesNewRomanPSMT" w:hAnsi="Arial" w:cs="Arial"/>
        </w:rPr>
        <w:t> </w:t>
      </w:r>
      <w:r w:rsidRPr="00F03E9D">
        <w:rPr>
          <w:rFonts w:ascii="Arial" w:eastAsia="TimesNewRomanPSMT" w:hAnsi="Arial" w:cs="Arial"/>
        </w:rPr>
        <w:t>možností</w:t>
      </w:r>
      <w:r w:rsidR="00234B09">
        <w:rPr>
          <w:rFonts w:ascii="Arial" w:eastAsia="TimesNewRomanPSMT" w:hAnsi="Arial" w:cs="Arial"/>
        </w:rPr>
        <w:t xml:space="preserve"> </w:t>
      </w:r>
      <w:r w:rsidRPr="00234B09">
        <w:rPr>
          <w:rFonts w:ascii="Arial" w:eastAsia="TimesNewRomanPSMT" w:hAnsi="Arial" w:cs="Arial"/>
        </w:rPr>
        <w:t>uzamčení kabiny osádky při chodu motoru. (S ohledem na hodnotné vybavení CAS a zabezpečení osobních věcí hasičů.)</w:t>
      </w:r>
    </w:p>
    <w:p w:rsidR="00F03E9D" w:rsidRDefault="00F03E9D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Podvozková část CAS je vybavena</w:t>
      </w:r>
      <w:r>
        <w:rPr>
          <w:rFonts w:ascii="Arial" w:eastAsia="TimesNewRomanPSMT" w:hAnsi="Arial" w:cs="Arial"/>
        </w:rPr>
        <w:t xml:space="preserve"> </w:t>
      </w:r>
    </w:p>
    <w:p w:rsidR="00F03E9D" w:rsidRDefault="00F03E9D" w:rsidP="007E7A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převodovkou s automatickým řazením rychlostních stupňů</w:t>
      </w:r>
      <w:r w:rsidR="004C51B4">
        <w:rPr>
          <w:rFonts w:ascii="Arial" w:eastAsia="TimesNewRomanPSMT" w:hAnsi="Arial" w:cs="Arial"/>
        </w:rPr>
        <w:t xml:space="preserve"> s možností ručního řazení</w:t>
      </w:r>
      <w:r w:rsidRPr="00F03E9D">
        <w:rPr>
          <w:rFonts w:ascii="Arial" w:eastAsia="TimesNewRomanPSMT" w:hAnsi="Arial" w:cs="Arial"/>
        </w:rPr>
        <w:t>,</w:t>
      </w:r>
    </w:p>
    <w:p w:rsidR="00F03E9D" w:rsidRPr="00F03E9D" w:rsidRDefault="00F03E9D" w:rsidP="007E7A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hydrodynamickým nebo elektromagnetickým retardérem, s ovládáním v dosahu</w:t>
      </w:r>
    </w:p>
    <w:p w:rsidR="00F03E9D" w:rsidRDefault="00F03E9D" w:rsidP="007E7ACC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volantu a přes brzdový pedál.</w:t>
      </w:r>
    </w:p>
    <w:p w:rsidR="00CF19D1" w:rsidRDefault="005F4F88" w:rsidP="007E7A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a</w:t>
      </w:r>
      <w:r w:rsidR="00CF19D1">
        <w:rPr>
          <w:rFonts w:ascii="Arial" w:eastAsia="TimesNewRomanPSMT" w:hAnsi="Arial" w:cs="Arial"/>
        </w:rPr>
        <w:t>sistentem rozjezdu do kopce</w:t>
      </w:r>
    </w:p>
    <w:p w:rsidR="009531CF" w:rsidRDefault="009531CF" w:rsidP="007E7A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proofErr w:type="spellStart"/>
      <w:r>
        <w:rPr>
          <w:rFonts w:ascii="Arial" w:eastAsia="TimesNewRomanPSMT" w:hAnsi="Arial" w:cs="Arial"/>
        </w:rPr>
        <w:t>podmetací</w:t>
      </w:r>
      <w:proofErr w:type="spellEnd"/>
      <w:r>
        <w:rPr>
          <w:rFonts w:ascii="Arial" w:eastAsia="TimesNewRomanPSMT" w:hAnsi="Arial" w:cs="Arial"/>
        </w:rPr>
        <w:t xml:space="preserve"> řetězy pod zadní nápravou</w:t>
      </w:r>
    </w:p>
    <w:p w:rsidR="00B23F4A" w:rsidRDefault="00B23F4A" w:rsidP="007E7AC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zadní náprava je odpružena pneumaticky</w:t>
      </w:r>
    </w:p>
    <w:p w:rsidR="00DD5394" w:rsidRDefault="00DD5394" w:rsidP="007E7ACC">
      <w:pPr>
        <w:pStyle w:val="Odstavecseseznamem"/>
        <w:numPr>
          <w:ilvl w:val="0"/>
          <w:numId w:val="2"/>
        </w:numPr>
        <w:jc w:val="both"/>
        <w:rPr>
          <w:rFonts w:ascii="Arial" w:eastAsia="TimesNewRomanPSMT" w:hAnsi="Arial" w:cs="Arial"/>
        </w:rPr>
      </w:pPr>
      <w:r w:rsidRPr="00DD5394">
        <w:rPr>
          <w:rFonts w:ascii="Arial" w:eastAsia="TimesNewRomanPSMT" w:hAnsi="Arial" w:cs="Arial"/>
        </w:rPr>
        <w:t xml:space="preserve">CAS je vybavena </w:t>
      </w:r>
      <w:r w:rsidR="00DC7B7B">
        <w:rPr>
          <w:rFonts w:ascii="Arial" w:eastAsia="TimesNewRomanPSMT" w:hAnsi="Arial" w:cs="Arial"/>
        </w:rPr>
        <w:t xml:space="preserve">přípravou pro instalaci </w:t>
      </w:r>
      <w:r w:rsidRPr="00DD5394">
        <w:rPr>
          <w:rFonts w:ascii="Arial" w:eastAsia="TimesNewRomanPSMT" w:hAnsi="Arial" w:cs="Arial"/>
        </w:rPr>
        <w:t>sledovací GPS jednotk</w:t>
      </w:r>
      <w:r w:rsidR="00DC7B7B">
        <w:rPr>
          <w:rFonts w:ascii="Arial" w:eastAsia="TimesNewRomanPSMT" w:hAnsi="Arial" w:cs="Arial"/>
        </w:rPr>
        <w:t>y</w:t>
      </w:r>
      <w:r w:rsidRPr="00DD5394">
        <w:rPr>
          <w:rFonts w:ascii="Arial" w:eastAsia="TimesNewRomanPSMT" w:hAnsi="Arial" w:cs="Arial"/>
        </w:rPr>
        <w:t xml:space="preserve"> ONISYSTEM se zabráněním startu vozidla nepovolané osobě bez po</w:t>
      </w:r>
      <w:r w:rsidR="00DC7B7B">
        <w:rPr>
          <w:rFonts w:ascii="Arial" w:eastAsia="TimesNewRomanPSMT" w:hAnsi="Arial" w:cs="Arial"/>
        </w:rPr>
        <w:t>u</w:t>
      </w:r>
      <w:r w:rsidRPr="00DD5394">
        <w:rPr>
          <w:rFonts w:ascii="Arial" w:eastAsia="TimesNewRomanPSMT" w:hAnsi="Arial" w:cs="Arial"/>
        </w:rPr>
        <w:t>žití čipu</w:t>
      </w:r>
      <w:r w:rsidR="00D74C1F">
        <w:rPr>
          <w:rFonts w:ascii="Arial" w:eastAsia="TimesNewRomanPSMT" w:hAnsi="Arial" w:cs="Arial"/>
        </w:rPr>
        <w:t>, snímač čipu na palubní desce v blízkosti spínací skříňky</w:t>
      </w:r>
      <w:r w:rsidRPr="00DD5394">
        <w:rPr>
          <w:rFonts w:ascii="Arial" w:eastAsia="TimesNewRomanPSMT" w:hAnsi="Arial" w:cs="Arial"/>
        </w:rPr>
        <w:t xml:space="preserve">. </w:t>
      </w:r>
      <w:r w:rsidR="007E7ACC">
        <w:rPr>
          <w:rFonts w:ascii="Arial" w:eastAsia="TimesNewRomanPSMT" w:hAnsi="Arial" w:cs="Arial"/>
        </w:rPr>
        <w:t xml:space="preserve">Tento </w:t>
      </w:r>
      <w:proofErr w:type="gramStart"/>
      <w:r w:rsidR="007E7ACC">
        <w:rPr>
          <w:rFonts w:ascii="Arial" w:eastAsia="TimesNewRomanPSMT" w:hAnsi="Arial" w:cs="Arial"/>
        </w:rPr>
        <w:t>sytém</w:t>
      </w:r>
      <w:proofErr w:type="gramEnd"/>
      <w:r w:rsidR="007E7ACC">
        <w:rPr>
          <w:rFonts w:ascii="Arial" w:eastAsia="TimesNewRomanPSMT" w:hAnsi="Arial" w:cs="Arial"/>
        </w:rPr>
        <w:t xml:space="preserve"> je u jednotky použit i na ostatních vozidlech.</w:t>
      </w:r>
      <w:r w:rsidR="008A5686">
        <w:rPr>
          <w:rFonts w:ascii="Arial" w:eastAsia="TimesNewRomanPSMT" w:hAnsi="Arial" w:cs="Arial"/>
        </w:rPr>
        <w:t xml:space="preserve"> </w:t>
      </w:r>
    </w:p>
    <w:p w:rsidR="004C51B4" w:rsidRPr="00DD5394" w:rsidRDefault="004C51B4" w:rsidP="007E7ACC">
      <w:pPr>
        <w:pStyle w:val="Odstavecseseznamem"/>
        <w:numPr>
          <w:ilvl w:val="0"/>
          <w:numId w:val="2"/>
        </w:num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Všechny výsuvné, otočné a výklopné prvky nástavby umožňují tzv. pln</w:t>
      </w:r>
      <w:r w:rsidR="007664F5">
        <w:rPr>
          <w:rFonts w:ascii="Arial" w:eastAsia="TimesNewRomanPSMT" w:hAnsi="Arial" w:cs="Arial"/>
        </w:rPr>
        <w:t xml:space="preserve">ý </w:t>
      </w:r>
      <w:r>
        <w:rPr>
          <w:rFonts w:ascii="Arial" w:eastAsia="TimesNewRomanPSMT" w:hAnsi="Arial" w:cs="Arial"/>
        </w:rPr>
        <w:t>výsuv</w:t>
      </w:r>
    </w:p>
    <w:p w:rsidR="00F03E9D" w:rsidRPr="00F03E9D" w:rsidRDefault="00F03E9D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Pro výrobu CAS se používá pouze nový, dosud nepoužitý automobilový podvozek, který</w:t>
      </w:r>
      <w:r>
        <w:rPr>
          <w:rFonts w:ascii="Arial" w:eastAsia="TimesNewRomanPSMT" w:hAnsi="Arial" w:cs="Arial"/>
        </w:rPr>
        <w:t xml:space="preserve"> </w:t>
      </w:r>
      <w:r w:rsidRPr="00F03E9D">
        <w:rPr>
          <w:rFonts w:ascii="Arial" w:eastAsia="TimesNewRomanPSMT" w:hAnsi="Arial" w:cs="Arial"/>
        </w:rPr>
        <w:t xml:space="preserve">není starší </w:t>
      </w:r>
      <w:r w:rsidR="007E7ACC">
        <w:rPr>
          <w:rFonts w:ascii="Arial" w:eastAsia="TimesNewRomanPSMT" w:hAnsi="Arial" w:cs="Arial"/>
        </w:rPr>
        <w:t>24</w:t>
      </w:r>
      <w:r w:rsidRPr="00F03E9D">
        <w:rPr>
          <w:rFonts w:ascii="Arial" w:eastAsia="TimesNewRomanPSMT" w:hAnsi="Arial" w:cs="Arial"/>
        </w:rPr>
        <w:t xml:space="preserve"> měsíců a pro účelovou nástavbu pouze nové a originální součásti.</w:t>
      </w:r>
    </w:p>
    <w:p w:rsidR="00F03E9D" w:rsidRDefault="00F03E9D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Technická životnost CAS je nejméně 16 let, a to při běžném provozu u jednotky požární</w:t>
      </w:r>
      <w:r>
        <w:rPr>
          <w:rFonts w:ascii="Arial" w:eastAsia="TimesNewRomanPSMT" w:hAnsi="Arial" w:cs="Arial"/>
        </w:rPr>
        <w:t xml:space="preserve"> </w:t>
      </w:r>
      <w:r w:rsidRPr="00F03E9D">
        <w:rPr>
          <w:rFonts w:ascii="Arial" w:eastAsia="TimesNewRomanPSMT" w:hAnsi="Arial" w:cs="Arial"/>
        </w:rPr>
        <w:t>ochrany s ročním kilometrovým průběhem do 10.000 km. Po celou tuto dobu je CAS plně funkční.</w:t>
      </w:r>
    </w:p>
    <w:p w:rsidR="00F03E9D" w:rsidRPr="00F03E9D" w:rsidRDefault="00F03E9D" w:rsidP="00177E8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Všechny položky požárního příslušenství a všechna zařízení použita pro montáž do CAS</w:t>
      </w:r>
      <w:r>
        <w:rPr>
          <w:rFonts w:ascii="Arial" w:eastAsia="TimesNewRomanPSMT" w:hAnsi="Arial" w:cs="Arial"/>
        </w:rPr>
        <w:t xml:space="preserve"> </w:t>
      </w:r>
      <w:r w:rsidRPr="00F03E9D">
        <w:rPr>
          <w:rFonts w:ascii="Arial" w:eastAsia="TimesNewRomanPSMT" w:hAnsi="Arial" w:cs="Arial"/>
        </w:rPr>
        <w:t>splňují obecně stanovené bezpečnostní předpisy a jsou doložena návodem a příslušným dokladem (homologace, certifikát, prohlášení o shodě apod.).</w:t>
      </w:r>
    </w:p>
    <w:p w:rsidR="00177E8C" w:rsidRPr="00DD5394" w:rsidRDefault="00F03E9D" w:rsidP="00DD53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03E9D">
        <w:rPr>
          <w:rFonts w:ascii="Arial" w:eastAsia="TimesNewRomanPSMT" w:hAnsi="Arial" w:cs="Arial"/>
        </w:rPr>
        <w:t>Pokud jsou v těchto technických podmínkách uvedeny odkazy na jednotlivá obchodní jména,</w:t>
      </w:r>
      <w:r w:rsidR="00177E8C">
        <w:rPr>
          <w:rFonts w:ascii="Arial" w:eastAsia="TimesNewRomanPSMT" w:hAnsi="Arial" w:cs="Arial"/>
        </w:rPr>
        <w:t xml:space="preserve"> </w:t>
      </w:r>
      <w:r w:rsidRPr="00177E8C">
        <w:rPr>
          <w:rFonts w:ascii="Arial" w:eastAsia="TimesNewRomanPSMT" w:hAnsi="Arial" w:cs="Arial"/>
        </w:rPr>
        <w:t>zvláštní označení podniků, zvláštní označení výrobků, výkonů nebo obchodních materiálů,</w:t>
      </w:r>
      <w:r w:rsidR="00177E8C" w:rsidRPr="00177E8C">
        <w:rPr>
          <w:rFonts w:ascii="Arial" w:eastAsia="TimesNewRomanPSMT" w:hAnsi="Arial" w:cs="Arial"/>
        </w:rPr>
        <w:t xml:space="preserve"> </w:t>
      </w:r>
      <w:r w:rsidRPr="00177E8C">
        <w:rPr>
          <w:rFonts w:ascii="Arial" w:eastAsia="TimesNewRomanPSMT" w:hAnsi="Arial" w:cs="Arial"/>
        </w:rPr>
        <w:t>které platí pro určitý podnik nebo organizační jednotku za příznačné, patenty a užitné vzory,</w:t>
      </w:r>
      <w:r w:rsidR="00177E8C" w:rsidRPr="00177E8C">
        <w:rPr>
          <w:rFonts w:ascii="Arial" w:eastAsia="TimesNewRomanPSMT" w:hAnsi="Arial" w:cs="Arial"/>
        </w:rPr>
        <w:t xml:space="preserve"> </w:t>
      </w:r>
      <w:r w:rsidRPr="00177E8C">
        <w:rPr>
          <w:rFonts w:ascii="Arial" w:eastAsia="TimesNewRomanPSMT" w:hAnsi="Arial" w:cs="Arial"/>
        </w:rPr>
        <w:t xml:space="preserve">umožňuje zadavatel použití i jiných technických a kvalitativně obdobných řešení. </w:t>
      </w:r>
    </w:p>
    <w:p w:rsidR="00556501" w:rsidRDefault="00556501" w:rsidP="005565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241D53" w:rsidRPr="00241D53" w:rsidRDefault="00241D53" w:rsidP="00241D5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241D53" w:rsidRPr="00241D53" w:rsidRDefault="00241D53" w:rsidP="00241D5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:rsidR="003336A5" w:rsidRPr="003336A5" w:rsidRDefault="003336A5" w:rsidP="003336A5">
      <w:pPr>
        <w:pStyle w:val="Odstavecseseznamem"/>
        <w:autoSpaceDE w:val="0"/>
        <w:autoSpaceDN w:val="0"/>
        <w:adjustRightInd w:val="0"/>
        <w:spacing w:after="0" w:line="240" w:lineRule="auto"/>
        <w:ind w:left="792"/>
        <w:rPr>
          <w:rFonts w:ascii="Arial" w:eastAsia="TimesNewRomanPSMT" w:hAnsi="Arial" w:cs="Arial"/>
        </w:rPr>
      </w:pPr>
    </w:p>
    <w:p w:rsidR="00177E8C" w:rsidRPr="00177E8C" w:rsidRDefault="00177E8C" w:rsidP="001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177E8C">
        <w:rPr>
          <w:rFonts w:ascii="Arial" w:eastAsia="TimesNewRomanPSMT" w:hAnsi="Arial" w:cs="Arial"/>
        </w:rPr>
        <w:t xml:space="preserve">Tuto technickou specifikaci vypracoval a případné zpřesňující údaje může poskytnout </w:t>
      </w:r>
      <w:r w:rsidR="004A5621">
        <w:rPr>
          <w:rFonts w:ascii="Arial" w:eastAsia="TimesNewRomanPSMT" w:hAnsi="Arial" w:cs="Arial"/>
        </w:rPr>
        <w:t xml:space="preserve">velitel JSDH Kbely </w:t>
      </w:r>
      <w:r w:rsidRPr="00177E8C">
        <w:rPr>
          <w:rFonts w:ascii="Arial" w:eastAsia="TimesNewRomanPSMT" w:hAnsi="Arial" w:cs="Arial"/>
        </w:rPr>
        <w:t>pan</w:t>
      </w:r>
      <w:r>
        <w:rPr>
          <w:rFonts w:ascii="Arial" w:eastAsia="TimesNewRomanPSMT" w:hAnsi="Arial" w:cs="Arial"/>
        </w:rPr>
        <w:t xml:space="preserve"> </w:t>
      </w:r>
      <w:r w:rsidRPr="00177E8C">
        <w:rPr>
          <w:rFonts w:ascii="Arial" w:eastAsia="TimesNewRomanPSMT" w:hAnsi="Arial" w:cs="Arial"/>
        </w:rPr>
        <w:t xml:space="preserve">Leoš Biskup, e-mail </w:t>
      </w:r>
      <w:r>
        <w:rPr>
          <w:rFonts w:ascii="Arial" w:eastAsia="TimesNewRomanPSMT" w:hAnsi="Arial" w:cs="Arial"/>
        </w:rPr>
        <w:t>kbely</w:t>
      </w:r>
      <w:r w:rsidRPr="00177E8C">
        <w:rPr>
          <w:rFonts w:ascii="Arial" w:eastAsia="TimesNewRomanPSMT" w:hAnsi="Arial" w:cs="Arial"/>
        </w:rPr>
        <w:t>@</w:t>
      </w:r>
      <w:r>
        <w:rPr>
          <w:rFonts w:ascii="Arial" w:eastAsia="TimesNewRomanPSMT" w:hAnsi="Arial" w:cs="Arial"/>
        </w:rPr>
        <w:t>hasicipraha.cz</w:t>
      </w:r>
      <w:r w:rsidRPr="00177E8C">
        <w:rPr>
          <w:rFonts w:ascii="Arial" w:eastAsia="TimesNewRomanPSMT" w:hAnsi="Arial" w:cs="Arial"/>
        </w:rPr>
        <w:t xml:space="preserve"> telefon </w:t>
      </w:r>
      <w:r>
        <w:rPr>
          <w:rFonts w:ascii="Arial" w:eastAsia="TimesNewRomanPSMT" w:hAnsi="Arial" w:cs="Arial"/>
        </w:rPr>
        <w:t>+420 608 030 000</w:t>
      </w:r>
    </w:p>
    <w:p w:rsidR="003336A5" w:rsidRDefault="00177E8C" w:rsidP="00177E8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</w:rPr>
      </w:pPr>
      <w:r w:rsidRPr="00177E8C">
        <w:rPr>
          <w:rFonts w:ascii="Arial" w:eastAsia="TimesNewRomanPSMT" w:hAnsi="Arial" w:cs="Arial"/>
        </w:rPr>
        <w:t>V</w:t>
      </w:r>
      <w:r>
        <w:rPr>
          <w:rFonts w:ascii="Arial" w:eastAsia="TimesNewRomanPSMT" w:hAnsi="Arial" w:cs="Arial"/>
        </w:rPr>
        <w:t xml:space="preserve"> Praze </w:t>
      </w:r>
      <w:r w:rsidRPr="00177E8C">
        <w:rPr>
          <w:rFonts w:ascii="Arial" w:eastAsia="TimesNewRomanPSMT" w:hAnsi="Arial" w:cs="Arial"/>
        </w:rPr>
        <w:t xml:space="preserve">dne </w:t>
      </w:r>
      <w:proofErr w:type="gramStart"/>
      <w:r w:rsidR="000A4301">
        <w:rPr>
          <w:rFonts w:ascii="Arial" w:eastAsia="TimesNewRomanPSMT" w:hAnsi="Arial" w:cs="Arial"/>
        </w:rPr>
        <w:t>1</w:t>
      </w:r>
      <w:r w:rsidR="00D34908">
        <w:rPr>
          <w:rFonts w:ascii="Arial" w:eastAsia="TimesNewRomanPSMT" w:hAnsi="Arial" w:cs="Arial"/>
        </w:rPr>
        <w:t>0</w:t>
      </w:r>
      <w:r>
        <w:rPr>
          <w:rFonts w:ascii="Arial" w:eastAsia="TimesNewRomanPSMT" w:hAnsi="Arial" w:cs="Arial"/>
        </w:rPr>
        <w:t>.</w:t>
      </w:r>
      <w:r w:rsidR="00D34908">
        <w:rPr>
          <w:rFonts w:ascii="Arial" w:eastAsia="TimesNewRomanPSMT" w:hAnsi="Arial" w:cs="Arial"/>
        </w:rPr>
        <w:t>10</w:t>
      </w:r>
      <w:r>
        <w:rPr>
          <w:rFonts w:ascii="Arial" w:eastAsia="TimesNewRomanPSMT" w:hAnsi="Arial" w:cs="Arial"/>
        </w:rPr>
        <w:t>.</w:t>
      </w:r>
      <w:r w:rsidRPr="00177E8C">
        <w:rPr>
          <w:rFonts w:ascii="Arial" w:eastAsia="TimesNewRomanPSMT" w:hAnsi="Arial" w:cs="Arial"/>
        </w:rPr>
        <w:t xml:space="preserve"> 201</w:t>
      </w:r>
      <w:r>
        <w:rPr>
          <w:rFonts w:ascii="Arial" w:eastAsia="TimesNewRomanPSMT" w:hAnsi="Arial" w:cs="Arial"/>
        </w:rPr>
        <w:t>8</w:t>
      </w:r>
      <w:proofErr w:type="gramEnd"/>
      <w:r w:rsidRPr="00177E8C">
        <w:rPr>
          <w:rFonts w:ascii="Arial" w:eastAsia="TimesNewRomanPSMT" w:hAnsi="Arial" w:cs="Arial"/>
        </w:rPr>
        <w:t>.</w:t>
      </w:r>
    </w:p>
    <w:p w:rsidR="003336A5" w:rsidRPr="005F096F" w:rsidRDefault="003336A5" w:rsidP="003336A5">
      <w:pPr>
        <w:pStyle w:val="Odstavecseseznamem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NewRomanPSMT" w:hAnsi="Arial" w:cs="Arial"/>
        </w:rPr>
      </w:pPr>
    </w:p>
    <w:sectPr w:rsidR="003336A5" w:rsidRPr="005F09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9F" w:rsidRDefault="00B07A9F" w:rsidP="00CF4C2E">
      <w:pPr>
        <w:spacing w:after="0" w:line="240" w:lineRule="auto"/>
      </w:pPr>
      <w:r>
        <w:separator/>
      </w:r>
    </w:p>
  </w:endnote>
  <w:endnote w:type="continuationSeparator" w:id="0">
    <w:p w:rsidR="00B07A9F" w:rsidRDefault="00B07A9F" w:rsidP="00C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763"/>
      <w:docPartObj>
        <w:docPartGallery w:val="Page Numbers (Bottom of Page)"/>
        <w:docPartUnique/>
      </w:docPartObj>
    </w:sdtPr>
    <w:sdtEndPr/>
    <w:sdtContent>
      <w:p w:rsidR="00C72FB6" w:rsidRDefault="00C72F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76">
          <w:rPr>
            <w:noProof/>
          </w:rPr>
          <w:t>6</w:t>
        </w:r>
        <w:r>
          <w:fldChar w:fldCharType="end"/>
        </w:r>
      </w:p>
    </w:sdtContent>
  </w:sdt>
  <w:p w:rsidR="00C72FB6" w:rsidRDefault="00C72F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9F" w:rsidRDefault="00B07A9F" w:rsidP="00CF4C2E">
      <w:pPr>
        <w:spacing w:after="0" w:line="240" w:lineRule="auto"/>
      </w:pPr>
      <w:r>
        <w:separator/>
      </w:r>
    </w:p>
  </w:footnote>
  <w:footnote w:type="continuationSeparator" w:id="0">
    <w:p w:rsidR="00B07A9F" w:rsidRDefault="00B07A9F" w:rsidP="00CF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01" w:rsidRPr="00FF1289" w:rsidRDefault="00A80001" w:rsidP="00A80001">
    <w:pPr>
      <w:pStyle w:val="TableParagraph"/>
      <w:rPr>
        <w:rFonts w:asciiTheme="minorHAnsi" w:hAnsiTheme="minorHAnsi" w:cstheme="minorHAnsi"/>
        <w:lang w:val="cs-CZ"/>
      </w:rPr>
    </w:pPr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Městská část Praha 19 – Nákup požární cisterny JSDH </w:t>
    </w:r>
    <w:proofErr w:type="gramStart"/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Kbely </w:t>
    </w:r>
    <w:r>
      <w:rPr>
        <w:rFonts w:asciiTheme="minorHAnsi" w:hAnsiTheme="minorHAnsi" w:cstheme="minorHAnsi"/>
        <w:b/>
        <w:sz w:val="20"/>
        <w:szCs w:val="21"/>
        <w:lang w:val="cs-CZ"/>
      </w:rPr>
      <w:t xml:space="preserve"> </w:t>
    </w:r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 (CAS</w:t>
    </w:r>
    <w:proofErr w:type="gramEnd"/>
    <w:r w:rsidRPr="00FF1289">
      <w:rPr>
        <w:rFonts w:asciiTheme="minorHAnsi" w:hAnsiTheme="minorHAnsi" w:cstheme="minorHAnsi"/>
        <w:b/>
        <w:sz w:val="20"/>
        <w:szCs w:val="21"/>
        <w:lang w:val="cs-CZ"/>
      </w:rPr>
      <w:t xml:space="preserve"> 20–4000/240–S2T)</w:t>
    </w:r>
  </w:p>
  <w:p w:rsidR="00C72FB6" w:rsidRPr="00A80001" w:rsidRDefault="00C72FB6" w:rsidP="00A80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3D"/>
    <w:multiLevelType w:val="hybridMultilevel"/>
    <w:tmpl w:val="064C14CA"/>
    <w:lvl w:ilvl="0" w:tplc="8B1C394A">
      <w:start w:val="1"/>
      <w:numFmt w:val="bullet"/>
      <w:lvlText w:val="-"/>
      <w:lvlJc w:val="left"/>
      <w:pPr>
        <w:ind w:left="1512" w:hanging="360"/>
      </w:pPr>
      <w:rPr>
        <w:rFonts w:ascii="Arial" w:eastAsia="TimesNewRomanPSMT" w:hAnsi="Arial" w:cs="Arial" w:hint="default"/>
      </w:rPr>
    </w:lvl>
    <w:lvl w:ilvl="1" w:tplc="8B1C394A">
      <w:start w:val="1"/>
      <w:numFmt w:val="bullet"/>
      <w:lvlText w:val="-"/>
      <w:lvlJc w:val="left"/>
      <w:pPr>
        <w:ind w:left="2232" w:hanging="360"/>
      </w:pPr>
      <w:rPr>
        <w:rFonts w:ascii="Arial" w:eastAsia="TimesNewRomanPSMT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9647395"/>
    <w:multiLevelType w:val="hybridMultilevel"/>
    <w:tmpl w:val="F8AC8B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E0792E"/>
    <w:multiLevelType w:val="hybridMultilevel"/>
    <w:tmpl w:val="7310BC86"/>
    <w:lvl w:ilvl="0" w:tplc="8B1C394A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7FA5"/>
    <w:multiLevelType w:val="hybridMultilevel"/>
    <w:tmpl w:val="50E84616"/>
    <w:lvl w:ilvl="0" w:tplc="ABE2907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A266668"/>
    <w:multiLevelType w:val="hybridMultilevel"/>
    <w:tmpl w:val="0F50F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AD6"/>
    <w:multiLevelType w:val="hybridMultilevel"/>
    <w:tmpl w:val="125469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8702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C47971"/>
    <w:multiLevelType w:val="multilevel"/>
    <w:tmpl w:val="63681EE6"/>
    <w:lvl w:ilvl="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8">
    <w:nsid w:val="39CA38EF"/>
    <w:multiLevelType w:val="hybridMultilevel"/>
    <w:tmpl w:val="EB8285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A405F8F"/>
    <w:multiLevelType w:val="hybridMultilevel"/>
    <w:tmpl w:val="6ECC1794"/>
    <w:lvl w:ilvl="0" w:tplc="8B1C394A">
      <w:start w:val="1"/>
      <w:numFmt w:val="bullet"/>
      <w:lvlText w:val="-"/>
      <w:lvlJc w:val="left"/>
      <w:pPr>
        <w:ind w:left="1512" w:hanging="360"/>
      </w:pPr>
      <w:rPr>
        <w:rFonts w:ascii="Arial" w:eastAsia="TimesNewRomanPS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3BDB6FED"/>
    <w:multiLevelType w:val="hybridMultilevel"/>
    <w:tmpl w:val="50E84616"/>
    <w:lvl w:ilvl="0" w:tplc="ABE290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7C1A8B"/>
    <w:multiLevelType w:val="hybridMultilevel"/>
    <w:tmpl w:val="2EC0C08C"/>
    <w:lvl w:ilvl="0" w:tplc="69149B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D25BE1"/>
    <w:multiLevelType w:val="hybridMultilevel"/>
    <w:tmpl w:val="FC46BD9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22668AC"/>
    <w:multiLevelType w:val="hybridMultilevel"/>
    <w:tmpl w:val="BCDE16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3B24641"/>
    <w:multiLevelType w:val="hybridMultilevel"/>
    <w:tmpl w:val="D42638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152E7"/>
    <w:multiLevelType w:val="hybridMultilevel"/>
    <w:tmpl w:val="58CC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2016"/>
    <w:multiLevelType w:val="hybridMultilevel"/>
    <w:tmpl w:val="65A25310"/>
    <w:lvl w:ilvl="0" w:tplc="8B1C394A">
      <w:start w:val="1"/>
      <w:numFmt w:val="bullet"/>
      <w:lvlText w:val="-"/>
      <w:lvlJc w:val="left"/>
      <w:pPr>
        <w:ind w:left="1152" w:hanging="360"/>
      </w:pPr>
      <w:rPr>
        <w:rFonts w:ascii="Arial" w:eastAsia="TimesNewRomanPSMT" w:hAnsi="Arial" w:cs="Aria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37A399E"/>
    <w:multiLevelType w:val="hybridMultilevel"/>
    <w:tmpl w:val="3340757A"/>
    <w:lvl w:ilvl="0" w:tplc="8B1C394A">
      <w:start w:val="1"/>
      <w:numFmt w:val="bullet"/>
      <w:lvlText w:val="-"/>
      <w:lvlJc w:val="left"/>
      <w:pPr>
        <w:ind w:left="1512" w:hanging="360"/>
      </w:pPr>
      <w:rPr>
        <w:rFonts w:ascii="Arial" w:eastAsia="TimesNewRomanPSM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3D25DAF"/>
    <w:multiLevelType w:val="hybridMultilevel"/>
    <w:tmpl w:val="1B200CEE"/>
    <w:lvl w:ilvl="0" w:tplc="9E42C0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8D231E6"/>
    <w:multiLevelType w:val="hybridMultilevel"/>
    <w:tmpl w:val="E72AE27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ACF7E20"/>
    <w:multiLevelType w:val="hybridMultilevel"/>
    <w:tmpl w:val="648E0D1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DC7D2D"/>
    <w:multiLevelType w:val="hybridMultilevel"/>
    <w:tmpl w:val="B094A60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8236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927DBF"/>
    <w:multiLevelType w:val="hybridMultilevel"/>
    <w:tmpl w:val="307C6C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216B85"/>
    <w:multiLevelType w:val="hybridMultilevel"/>
    <w:tmpl w:val="1B1ECA7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E2E32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5C2916"/>
    <w:multiLevelType w:val="hybridMultilevel"/>
    <w:tmpl w:val="E2B4CA7E"/>
    <w:lvl w:ilvl="0" w:tplc="8B1C394A">
      <w:start w:val="1"/>
      <w:numFmt w:val="bullet"/>
      <w:lvlText w:val="-"/>
      <w:lvlJc w:val="left"/>
      <w:pPr>
        <w:ind w:left="1512" w:hanging="360"/>
      </w:pPr>
      <w:rPr>
        <w:rFonts w:ascii="Arial" w:eastAsia="TimesNewRomanPSMT" w:hAnsi="Arial" w:cs="Arial" w:hint="default"/>
      </w:rPr>
    </w:lvl>
    <w:lvl w:ilvl="1" w:tplc="8B1C394A">
      <w:start w:val="1"/>
      <w:numFmt w:val="bullet"/>
      <w:lvlText w:val="-"/>
      <w:lvlJc w:val="left"/>
      <w:pPr>
        <w:ind w:left="2232" w:hanging="360"/>
      </w:pPr>
      <w:rPr>
        <w:rFonts w:ascii="Arial" w:eastAsia="TimesNewRomanPSMT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BE97003"/>
    <w:multiLevelType w:val="hybridMultilevel"/>
    <w:tmpl w:val="C1BE1402"/>
    <w:lvl w:ilvl="0" w:tplc="8B1C394A">
      <w:start w:val="1"/>
      <w:numFmt w:val="bullet"/>
      <w:lvlText w:val="-"/>
      <w:lvlJc w:val="left"/>
      <w:pPr>
        <w:ind w:left="1512" w:hanging="360"/>
      </w:pPr>
      <w:rPr>
        <w:rFonts w:ascii="Arial" w:eastAsia="TimesNewRomanPSMT" w:hAnsi="Arial" w:cs="Arial" w:hint="default"/>
      </w:rPr>
    </w:lvl>
    <w:lvl w:ilvl="1" w:tplc="8B1C394A">
      <w:start w:val="1"/>
      <w:numFmt w:val="bullet"/>
      <w:lvlText w:val="-"/>
      <w:lvlJc w:val="left"/>
      <w:pPr>
        <w:ind w:left="2232" w:hanging="360"/>
      </w:pPr>
      <w:rPr>
        <w:rFonts w:ascii="Arial" w:eastAsia="TimesNewRomanPSMT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4"/>
  </w:num>
  <w:num w:numId="5">
    <w:abstractNumId w:val="22"/>
  </w:num>
  <w:num w:numId="6">
    <w:abstractNumId w:val="21"/>
  </w:num>
  <w:num w:numId="7">
    <w:abstractNumId w:val="16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23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 w:numId="19">
    <w:abstractNumId w:val="19"/>
  </w:num>
  <w:num w:numId="20">
    <w:abstractNumId w:val="24"/>
  </w:num>
  <w:num w:numId="21">
    <w:abstractNumId w:val="5"/>
  </w:num>
  <w:num w:numId="22">
    <w:abstractNumId w:val="1"/>
  </w:num>
  <w:num w:numId="23">
    <w:abstractNumId w:val="8"/>
  </w:num>
  <w:num w:numId="24">
    <w:abstractNumId w:val="17"/>
  </w:num>
  <w:num w:numId="25">
    <w:abstractNumId w:val="26"/>
  </w:num>
  <w:num w:numId="26">
    <w:abstractNumId w:val="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5E"/>
    <w:rsid w:val="00002455"/>
    <w:rsid w:val="0003061A"/>
    <w:rsid w:val="00034550"/>
    <w:rsid w:val="00071E00"/>
    <w:rsid w:val="000759ED"/>
    <w:rsid w:val="0008072A"/>
    <w:rsid w:val="0008151B"/>
    <w:rsid w:val="00084217"/>
    <w:rsid w:val="00084BAC"/>
    <w:rsid w:val="000A2EF1"/>
    <w:rsid w:val="000A4301"/>
    <w:rsid w:val="000B5549"/>
    <w:rsid w:val="000B5B1D"/>
    <w:rsid w:val="000C0D30"/>
    <w:rsid w:val="000C1AB1"/>
    <w:rsid w:val="000D0C03"/>
    <w:rsid w:val="000D1A6A"/>
    <w:rsid w:val="000F0383"/>
    <w:rsid w:val="000F5A55"/>
    <w:rsid w:val="00102646"/>
    <w:rsid w:val="001239FB"/>
    <w:rsid w:val="00141D40"/>
    <w:rsid w:val="00144318"/>
    <w:rsid w:val="00151985"/>
    <w:rsid w:val="00162B31"/>
    <w:rsid w:val="001646FD"/>
    <w:rsid w:val="00166FC2"/>
    <w:rsid w:val="00170A2E"/>
    <w:rsid w:val="00174A22"/>
    <w:rsid w:val="0017533C"/>
    <w:rsid w:val="001778A5"/>
    <w:rsid w:val="00177A5A"/>
    <w:rsid w:val="00177E8C"/>
    <w:rsid w:val="001977F6"/>
    <w:rsid w:val="001A1BDF"/>
    <w:rsid w:val="001A39FB"/>
    <w:rsid w:val="001A7A9D"/>
    <w:rsid w:val="001B6F5E"/>
    <w:rsid w:val="001D02C1"/>
    <w:rsid w:val="001D03A3"/>
    <w:rsid w:val="001D0CDE"/>
    <w:rsid w:val="001D3E45"/>
    <w:rsid w:val="001E4CF9"/>
    <w:rsid w:val="001E5672"/>
    <w:rsid w:val="001F40E7"/>
    <w:rsid w:val="00206C37"/>
    <w:rsid w:val="00207BD3"/>
    <w:rsid w:val="002302D0"/>
    <w:rsid w:val="00231BE7"/>
    <w:rsid w:val="00234B09"/>
    <w:rsid w:val="002356DA"/>
    <w:rsid w:val="00237035"/>
    <w:rsid w:val="00237B60"/>
    <w:rsid w:val="00240DA0"/>
    <w:rsid w:val="00241D53"/>
    <w:rsid w:val="00244CE6"/>
    <w:rsid w:val="00256442"/>
    <w:rsid w:val="00261B2A"/>
    <w:rsid w:val="002717AB"/>
    <w:rsid w:val="00272E68"/>
    <w:rsid w:val="00282841"/>
    <w:rsid w:val="00291338"/>
    <w:rsid w:val="002948F6"/>
    <w:rsid w:val="002A4815"/>
    <w:rsid w:val="002B2554"/>
    <w:rsid w:val="002B26B3"/>
    <w:rsid w:val="002C3F97"/>
    <w:rsid w:val="002D5161"/>
    <w:rsid w:val="002E7BAE"/>
    <w:rsid w:val="002F1AF1"/>
    <w:rsid w:val="00305264"/>
    <w:rsid w:val="00305786"/>
    <w:rsid w:val="0031151A"/>
    <w:rsid w:val="00326C53"/>
    <w:rsid w:val="003336A5"/>
    <w:rsid w:val="00333BC2"/>
    <w:rsid w:val="00336F8C"/>
    <w:rsid w:val="0033730E"/>
    <w:rsid w:val="00337DAD"/>
    <w:rsid w:val="00347A6D"/>
    <w:rsid w:val="00353742"/>
    <w:rsid w:val="003574B8"/>
    <w:rsid w:val="003579A7"/>
    <w:rsid w:val="00365C42"/>
    <w:rsid w:val="00375C36"/>
    <w:rsid w:val="003923AE"/>
    <w:rsid w:val="003A1840"/>
    <w:rsid w:val="003C1B14"/>
    <w:rsid w:val="003C276D"/>
    <w:rsid w:val="003C3CB1"/>
    <w:rsid w:val="003C7222"/>
    <w:rsid w:val="003E6158"/>
    <w:rsid w:val="003E790F"/>
    <w:rsid w:val="003E7CFE"/>
    <w:rsid w:val="003F32CC"/>
    <w:rsid w:val="004020E2"/>
    <w:rsid w:val="00413B15"/>
    <w:rsid w:val="00421326"/>
    <w:rsid w:val="004258B4"/>
    <w:rsid w:val="0043772D"/>
    <w:rsid w:val="00442302"/>
    <w:rsid w:val="00444135"/>
    <w:rsid w:val="00444433"/>
    <w:rsid w:val="0045301E"/>
    <w:rsid w:val="00453335"/>
    <w:rsid w:val="00456BD5"/>
    <w:rsid w:val="0046707E"/>
    <w:rsid w:val="0047151A"/>
    <w:rsid w:val="00480033"/>
    <w:rsid w:val="00484E85"/>
    <w:rsid w:val="00493FC9"/>
    <w:rsid w:val="004A2852"/>
    <w:rsid w:val="004A5621"/>
    <w:rsid w:val="004C3576"/>
    <w:rsid w:val="004C51B4"/>
    <w:rsid w:val="004D7DAA"/>
    <w:rsid w:val="004E281F"/>
    <w:rsid w:val="004E7373"/>
    <w:rsid w:val="004F3F83"/>
    <w:rsid w:val="004F7856"/>
    <w:rsid w:val="005006E0"/>
    <w:rsid w:val="00502A7C"/>
    <w:rsid w:val="0050429D"/>
    <w:rsid w:val="00514345"/>
    <w:rsid w:val="00514563"/>
    <w:rsid w:val="00516660"/>
    <w:rsid w:val="00523464"/>
    <w:rsid w:val="0053444F"/>
    <w:rsid w:val="005431F3"/>
    <w:rsid w:val="005442D2"/>
    <w:rsid w:val="00556501"/>
    <w:rsid w:val="0056005A"/>
    <w:rsid w:val="00562F31"/>
    <w:rsid w:val="005757B9"/>
    <w:rsid w:val="00592595"/>
    <w:rsid w:val="00592B28"/>
    <w:rsid w:val="005959B6"/>
    <w:rsid w:val="00596B18"/>
    <w:rsid w:val="005A73D5"/>
    <w:rsid w:val="005B0D18"/>
    <w:rsid w:val="005B1204"/>
    <w:rsid w:val="005B1D26"/>
    <w:rsid w:val="005B4646"/>
    <w:rsid w:val="005B4DDD"/>
    <w:rsid w:val="005C752F"/>
    <w:rsid w:val="005E546A"/>
    <w:rsid w:val="005E5E21"/>
    <w:rsid w:val="005F096F"/>
    <w:rsid w:val="005F0A08"/>
    <w:rsid w:val="005F162B"/>
    <w:rsid w:val="005F1F0C"/>
    <w:rsid w:val="005F4F88"/>
    <w:rsid w:val="00605E5E"/>
    <w:rsid w:val="006144F8"/>
    <w:rsid w:val="0062146A"/>
    <w:rsid w:val="006279DF"/>
    <w:rsid w:val="006317AA"/>
    <w:rsid w:val="0063707F"/>
    <w:rsid w:val="006411C6"/>
    <w:rsid w:val="00641A7C"/>
    <w:rsid w:val="0064274E"/>
    <w:rsid w:val="00643C09"/>
    <w:rsid w:val="00644A38"/>
    <w:rsid w:val="00655A04"/>
    <w:rsid w:val="00655C46"/>
    <w:rsid w:val="00656A4B"/>
    <w:rsid w:val="00663217"/>
    <w:rsid w:val="00672764"/>
    <w:rsid w:val="0067569A"/>
    <w:rsid w:val="006953FE"/>
    <w:rsid w:val="006A11D7"/>
    <w:rsid w:val="006A1433"/>
    <w:rsid w:val="006A1EE8"/>
    <w:rsid w:val="006B157E"/>
    <w:rsid w:val="006B41A2"/>
    <w:rsid w:val="006D2473"/>
    <w:rsid w:val="006D4805"/>
    <w:rsid w:val="006D5DA1"/>
    <w:rsid w:val="006D6365"/>
    <w:rsid w:val="006E08CA"/>
    <w:rsid w:val="006E1CCF"/>
    <w:rsid w:val="006F6FC2"/>
    <w:rsid w:val="00706AC8"/>
    <w:rsid w:val="007149DB"/>
    <w:rsid w:val="00724507"/>
    <w:rsid w:val="007558E0"/>
    <w:rsid w:val="007664F5"/>
    <w:rsid w:val="00771CA9"/>
    <w:rsid w:val="00781581"/>
    <w:rsid w:val="00781AB5"/>
    <w:rsid w:val="00784A88"/>
    <w:rsid w:val="00795E11"/>
    <w:rsid w:val="007B208E"/>
    <w:rsid w:val="007B2471"/>
    <w:rsid w:val="007B5C5C"/>
    <w:rsid w:val="007C44F8"/>
    <w:rsid w:val="007C62E7"/>
    <w:rsid w:val="007E388A"/>
    <w:rsid w:val="007E7ACC"/>
    <w:rsid w:val="007F698E"/>
    <w:rsid w:val="00804668"/>
    <w:rsid w:val="00805F44"/>
    <w:rsid w:val="0084288A"/>
    <w:rsid w:val="008506F0"/>
    <w:rsid w:val="0085605E"/>
    <w:rsid w:val="00871BB1"/>
    <w:rsid w:val="00884263"/>
    <w:rsid w:val="00884D7D"/>
    <w:rsid w:val="008A5686"/>
    <w:rsid w:val="008A6E4D"/>
    <w:rsid w:val="008B4C50"/>
    <w:rsid w:val="008C464E"/>
    <w:rsid w:val="008D18F0"/>
    <w:rsid w:val="008D663F"/>
    <w:rsid w:val="008E4A29"/>
    <w:rsid w:val="008F5ACB"/>
    <w:rsid w:val="00917ABB"/>
    <w:rsid w:val="00920C43"/>
    <w:rsid w:val="00937D68"/>
    <w:rsid w:val="009531CF"/>
    <w:rsid w:val="009567CD"/>
    <w:rsid w:val="0097426D"/>
    <w:rsid w:val="00982A1D"/>
    <w:rsid w:val="009842A8"/>
    <w:rsid w:val="009947AE"/>
    <w:rsid w:val="009A26C1"/>
    <w:rsid w:val="009B28ED"/>
    <w:rsid w:val="009C0532"/>
    <w:rsid w:val="009C7F59"/>
    <w:rsid w:val="009D01FF"/>
    <w:rsid w:val="009D172B"/>
    <w:rsid w:val="009E1B6D"/>
    <w:rsid w:val="009F448F"/>
    <w:rsid w:val="00A00257"/>
    <w:rsid w:val="00A034AF"/>
    <w:rsid w:val="00A07D63"/>
    <w:rsid w:val="00A1677F"/>
    <w:rsid w:val="00A2495C"/>
    <w:rsid w:val="00A3101A"/>
    <w:rsid w:val="00A35743"/>
    <w:rsid w:val="00A52279"/>
    <w:rsid w:val="00A53ED4"/>
    <w:rsid w:val="00A616B4"/>
    <w:rsid w:val="00A63256"/>
    <w:rsid w:val="00A80001"/>
    <w:rsid w:val="00A911DB"/>
    <w:rsid w:val="00A91DE3"/>
    <w:rsid w:val="00A92FC0"/>
    <w:rsid w:val="00AA2491"/>
    <w:rsid w:val="00AA4842"/>
    <w:rsid w:val="00AB01F0"/>
    <w:rsid w:val="00AB627A"/>
    <w:rsid w:val="00AC04BC"/>
    <w:rsid w:val="00AD1943"/>
    <w:rsid w:val="00AF0C43"/>
    <w:rsid w:val="00B07A9F"/>
    <w:rsid w:val="00B21768"/>
    <w:rsid w:val="00B22229"/>
    <w:rsid w:val="00B23F4A"/>
    <w:rsid w:val="00B47177"/>
    <w:rsid w:val="00B47BC4"/>
    <w:rsid w:val="00B50329"/>
    <w:rsid w:val="00B54202"/>
    <w:rsid w:val="00B702BB"/>
    <w:rsid w:val="00B77C72"/>
    <w:rsid w:val="00B81FE3"/>
    <w:rsid w:val="00B91B59"/>
    <w:rsid w:val="00BA526D"/>
    <w:rsid w:val="00BB66E1"/>
    <w:rsid w:val="00BE7FBC"/>
    <w:rsid w:val="00BF33E1"/>
    <w:rsid w:val="00C15A20"/>
    <w:rsid w:val="00C230CA"/>
    <w:rsid w:val="00C25089"/>
    <w:rsid w:val="00C30B23"/>
    <w:rsid w:val="00C33D94"/>
    <w:rsid w:val="00C33EA3"/>
    <w:rsid w:val="00C34FDB"/>
    <w:rsid w:val="00C40667"/>
    <w:rsid w:val="00C47060"/>
    <w:rsid w:val="00C5314D"/>
    <w:rsid w:val="00C64210"/>
    <w:rsid w:val="00C653F1"/>
    <w:rsid w:val="00C72FB6"/>
    <w:rsid w:val="00C83B4C"/>
    <w:rsid w:val="00C91E1A"/>
    <w:rsid w:val="00C94710"/>
    <w:rsid w:val="00C94E7D"/>
    <w:rsid w:val="00CA1E8B"/>
    <w:rsid w:val="00CA20B8"/>
    <w:rsid w:val="00CA21B1"/>
    <w:rsid w:val="00CA3420"/>
    <w:rsid w:val="00CD1852"/>
    <w:rsid w:val="00CE25E6"/>
    <w:rsid w:val="00CE305A"/>
    <w:rsid w:val="00CE613F"/>
    <w:rsid w:val="00CF0CAA"/>
    <w:rsid w:val="00CF19D1"/>
    <w:rsid w:val="00CF4C2E"/>
    <w:rsid w:val="00CF5FEF"/>
    <w:rsid w:val="00D10CD4"/>
    <w:rsid w:val="00D25E36"/>
    <w:rsid w:val="00D334F1"/>
    <w:rsid w:val="00D34908"/>
    <w:rsid w:val="00D42F8B"/>
    <w:rsid w:val="00D54569"/>
    <w:rsid w:val="00D60951"/>
    <w:rsid w:val="00D74C1F"/>
    <w:rsid w:val="00D75524"/>
    <w:rsid w:val="00D767E8"/>
    <w:rsid w:val="00D93F33"/>
    <w:rsid w:val="00DB6FD2"/>
    <w:rsid w:val="00DC2A13"/>
    <w:rsid w:val="00DC7B7B"/>
    <w:rsid w:val="00DD1B89"/>
    <w:rsid w:val="00DD1C7D"/>
    <w:rsid w:val="00DD2CA6"/>
    <w:rsid w:val="00DD5394"/>
    <w:rsid w:val="00DD5D06"/>
    <w:rsid w:val="00DF1437"/>
    <w:rsid w:val="00DF3B65"/>
    <w:rsid w:val="00E17202"/>
    <w:rsid w:val="00E2047D"/>
    <w:rsid w:val="00E20C74"/>
    <w:rsid w:val="00E21F96"/>
    <w:rsid w:val="00E22726"/>
    <w:rsid w:val="00E4179A"/>
    <w:rsid w:val="00E505B4"/>
    <w:rsid w:val="00E66599"/>
    <w:rsid w:val="00E677A3"/>
    <w:rsid w:val="00E73FD9"/>
    <w:rsid w:val="00E766F6"/>
    <w:rsid w:val="00E776D7"/>
    <w:rsid w:val="00E83FA2"/>
    <w:rsid w:val="00E844BD"/>
    <w:rsid w:val="00E87285"/>
    <w:rsid w:val="00E925AD"/>
    <w:rsid w:val="00E958DB"/>
    <w:rsid w:val="00EB3266"/>
    <w:rsid w:val="00EB635D"/>
    <w:rsid w:val="00EC30E3"/>
    <w:rsid w:val="00EC394F"/>
    <w:rsid w:val="00ED6DED"/>
    <w:rsid w:val="00EE0C72"/>
    <w:rsid w:val="00EF59EC"/>
    <w:rsid w:val="00F013A1"/>
    <w:rsid w:val="00F03E9D"/>
    <w:rsid w:val="00F05F63"/>
    <w:rsid w:val="00F22C57"/>
    <w:rsid w:val="00F2568F"/>
    <w:rsid w:val="00F260C0"/>
    <w:rsid w:val="00F26581"/>
    <w:rsid w:val="00F27495"/>
    <w:rsid w:val="00F52612"/>
    <w:rsid w:val="00F673EC"/>
    <w:rsid w:val="00F74EB5"/>
    <w:rsid w:val="00F8747A"/>
    <w:rsid w:val="00F95568"/>
    <w:rsid w:val="00F96CFF"/>
    <w:rsid w:val="00F974B3"/>
    <w:rsid w:val="00FA5E75"/>
    <w:rsid w:val="00FB3C06"/>
    <w:rsid w:val="00FB754B"/>
    <w:rsid w:val="00FC252B"/>
    <w:rsid w:val="00FC2C13"/>
    <w:rsid w:val="00FD072C"/>
    <w:rsid w:val="00FD5AB5"/>
    <w:rsid w:val="00FF5BE8"/>
    <w:rsid w:val="00FF78AE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E5E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C2508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A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C2E"/>
  </w:style>
  <w:style w:type="paragraph" w:styleId="Zpat">
    <w:name w:val="footer"/>
    <w:basedOn w:val="Normln"/>
    <w:link w:val="ZpatChar"/>
    <w:uiPriority w:val="99"/>
    <w:unhideWhenUsed/>
    <w:rsid w:val="00CF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C2E"/>
  </w:style>
  <w:style w:type="paragraph" w:customStyle="1" w:styleId="Default">
    <w:name w:val="Default"/>
    <w:rsid w:val="0029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A80001"/>
    <w:pPr>
      <w:widowControl w:val="0"/>
      <w:autoSpaceDE w:val="0"/>
      <w:autoSpaceDN w:val="0"/>
      <w:spacing w:before="18" w:after="0" w:line="240" w:lineRule="auto"/>
      <w:ind w:left="10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E5E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C2508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A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C2E"/>
  </w:style>
  <w:style w:type="paragraph" w:styleId="Zpat">
    <w:name w:val="footer"/>
    <w:basedOn w:val="Normln"/>
    <w:link w:val="ZpatChar"/>
    <w:uiPriority w:val="99"/>
    <w:unhideWhenUsed/>
    <w:rsid w:val="00CF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C2E"/>
  </w:style>
  <w:style w:type="paragraph" w:customStyle="1" w:styleId="Default">
    <w:name w:val="Default"/>
    <w:rsid w:val="0029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A80001"/>
    <w:pPr>
      <w:widowControl w:val="0"/>
      <w:autoSpaceDE w:val="0"/>
      <w:autoSpaceDN w:val="0"/>
      <w:spacing w:before="18" w:after="0" w:line="240" w:lineRule="auto"/>
      <w:ind w:left="10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4551-23DD-4912-8A5D-C3196C71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4511</Words>
  <Characters>27839</Characters>
  <Application>Microsoft Office Word</Application>
  <DocSecurity>0</DocSecurity>
  <Lines>632</Lines>
  <Paragraphs>323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2018-09-15T01:38:00Z</dcterms:created>
  <dcterms:modified xsi:type="dcterms:W3CDTF">2018-11-01T20:35:00Z</dcterms:modified>
</cp:coreProperties>
</file>