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122F" w14:textId="39D3DDB1" w:rsidR="00567248" w:rsidRPr="00443551" w:rsidRDefault="00712E31" w:rsidP="006B1A2C">
      <w:pPr>
        <w:jc w:val="center"/>
        <w:rPr>
          <w:rFonts w:ascii="Trebuchet MS" w:eastAsia="Calibri" w:hAnsi="Trebuchet MS" w:cs="Arial"/>
          <w:b/>
          <w:sz w:val="30"/>
          <w:szCs w:val="30"/>
        </w:rPr>
      </w:pPr>
      <w:r w:rsidRPr="00443551">
        <w:rPr>
          <w:rFonts w:ascii="Trebuchet MS" w:hAnsi="Trebuchet MS" w:cs="Arial"/>
          <w:sz w:val="30"/>
          <w:szCs w:val="30"/>
        </w:rPr>
        <w:t>„</w:t>
      </w:r>
      <w:r w:rsidR="00673550" w:rsidRPr="00AF265E">
        <w:rPr>
          <w:rFonts w:ascii="Trebuchet MS" w:hAnsi="Trebuchet MS" w:cs="Arial"/>
          <w:sz w:val="30"/>
          <w:szCs w:val="30"/>
        </w:rPr>
        <w:t>TUCHLOVICE –</w:t>
      </w:r>
      <w:r w:rsidR="00673550">
        <w:rPr>
          <w:rFonts w:ascii="Trebuchet MS" w:hAnsi="Trebuchet MS" w:cs="Arial"/>
          <w:sz w:val="30"/>
          <w:szCs w:val="30"/>
        </w:rPr>
        <w:t xml:space="preserve">POŘÍZENÍ </w:t>
      </w:r>
      <w:r w:rsidR="00673550" w:rsidRPr="00673550">
        <w:rPr>
          <w:rFonts w:ascii="Trebuchet MS" w:hAnsi="Trebuchet MS" w:cs="Arial"/>
          <w:sz w:val="30"/>
          <w:szCs w:val="30"/>
        </w:rPr>
        <w:t xml:space="preserve">MALÉHO NÁKLADNÍHO AUTOMOBILU </w:t>
      </w:r>
      <w:r w:rsidR="00673550">
        <w:rPr>
          <w:rFonts w:ascii="Trebuchet MS" w:hAnsi="Trebuchet MS" w:cs="Arial"/>
          <w:sz w:val="30"/>
          <w:szCs w:val="30"/>
        </w:rPr>
        <w:t>S</w:t>
      </w:r>
      <w:r w:rsidR="00673550" w:rsidRPr="00673550">
        <w:rPr>
          <w:rFonts w:ascii="Trebuchet MS" w:hAnsi="Trebuchet MS" w:cs="Arial"/>
          <w:sz w:val="30"/>
          <w:szCs w:val="30"/>
        </w:rPr>
        <w:t xml:space="preserve"> NOSIČE</w:t>
      </w:r>
      <w:r w:rsidR="00673550">
        <w:rPr>
          <w:rFonts w:ascii="Trebuchet MS" w:hAnsi="Trebuchet MS" w:cs="Arial"/>
          <w:sz w:val="30"/>
          <w:szCs w:val="30"/>
        </w:rPr>
        <w:t>M</w:t>
      </w:r>
      <w:r w:rsidR="00673550" w:rsidRPr="00673550">
        <w:rPr>
          <w:rFonts w:ascii="Trebuchet MS" w:hAnsi="Trebuchet MS" w:cs="Arial"/>
          <w:sz w:val="30"/>
          <w:szCs w:val="30"/>
        </w:rPr>
        <w:t xml:space="preserve"> </w:t>
      </w:r>
      <w:r w:rsidR="00673550">
        <w:rPr>
          <w:rFonts w:ascii="Trebuchet MS" w:hAnsi="Trebuchet MS" w:cs="Arial"/>
          <w:sz w:val="30"/>
          <w:szCs w:val="30"/>
        </w:rPr>
        <w:t>KONTEJNERŮ</w:t>
      </w:r>
      <w:r w:rsidR="00673550" w:rsidRPr="00443551">
        <w:rPr>
          <w:rFonts w:ascii="Trebuchet MS" w:hAnsi="Trebuchet MS" w:cs="Arial"/>
          <w:sz w:val="30"/>
          <w:szCs w:val="30"/>
        </w:rPr>
        <w:t>“</w:t>
      </w:r>
    </w:p>
    <w:p w14:paraId="1E728DF8" w14:textId="269BF06B" w:rsidR="00537401" w:rsidRDefault="00562136" w:rsidP="00537401">
      <w:pPr>
        <w:jc w:val="center"/>
        <w:rPr>
          <w:rFonts w:ascii="Trebuchet MS" w:hAnsi="Trebuchet MS"/>
          <w:i/>
          <w:iCs/>
          <w:sz w:val="16"/>
          <w:szCs w:val="16"/>
        </w:rPr>
      </w:pPr>
      <w:r w:rsidRPr="00673550">
        <w:rPr>
          <w:rFonts w:ascii="Trebuchet MS" w:hAnsi="Trebuchet MS"/>
          <w:i/>
          <w:iCs/>
          <w:sz w:val="16"/>
          <w:szCs w:val="16"/>
        </w:rPr>
        <w:t xml:space="preserve">Veřejná </w:t>
      </w:r>
      <w:r w:rsidR="006B1A2C" w:rsidRPr="00673550">
        <w:rPr>
          <w:rFonts w:ascii="Trebuchet MS" w:hAnsi="Trebuchet MS"/>
          <w:i/>
          <w:iCs/>
          <w:sz w:val="16"/>
          <w:szCs w:val="16"/>
        </w:rPr>
        <w:t xml:space="preserve">podlimitní </w:t>
      </w:r>
      <w:r w:rsidRPr="00673550">
        <w:rPr>
          <w:rFonts w:ascii="Trebuchet MS" w:hAnsi="Trebuchet MS"/>
          <w:i/>
          <w:iCs/>
          <w:sz w:val="16"/>
          <w:szCs w:val="16"/>
        </w:rPr>
        <w:t xml:space="preserve">zakázka na </w:t>
      </w:r>
      <w:r w:rsidR="00673550" w:rsidRPr="00673550">
        <w:rPr>
          <w:rFonts w:ascii="Trebuchet MS" w:hAnsi="Trebuchet MS"/>
          <w:i/>
          <w:iCs/>
          <w:sz w:val="16"/>
          <w:szCs w:val="16"/>
        </w:rPr>
        <w:t>dodávky</w:t>
      </w:r>
      <w:r w:rsidRPr="00673550">
        <w:rPr>
          <w:rFonts w:ascii="Trebuchet MS" w:hAnsi="Trebuchet MS"/>
          <w:i/>
          <w:iCs/>
          <w:sz w:val="16"/>
          <w:szCs w:val="16"/>
        </w:rPr>
        <w:t xml:space="preserve"> zadávaná </w:t>
      </w:r>
      <w:r w:rsidR="006B1A2C" w:rsidRPr="00673550">
        <w:rPr>
          <w:rFonts w:ascii="Trebuchet MS" w:hAnsi="Trebuchet MS"/>
          <w:i/>
          <w:iCs/>
          <w:sz w:val="16"/>
          <w:szCs w:val="16"/>
        </w:rPr>
        <w:t>ve zjednodušeném podlimitním řízení § 53 zákona č. 134/2016 Sb., o zadávání veřejných zakázek, v platném znění (dále jen zákon) s elektronickým podáním nabídek</w:t>
      </w:r>
    </w:p>
    <w:p w14:paraId="05D8F116" w14:textId="77777777" w:rsidR="000263AB" w:rsidRDefault="000263AB" w:rsidP="00537401">
      <w:pPr>
        <w:jc w:val="center"/>
      </w:pPr>
    </w:p>
    <w:p w14:paraId="2BBD2F13" w14:textId="78878C97" w:rsidR="00537401" w:rsidRPr="00537401" w:rsidRDefault="00537401" w:rsidP="0053740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mallCaps/>
          <w:color w:val="010000"/>
          <w:szCs w:val="32"/>
        </w:rPr>
      </w:pPr>
      <w:r w:rsidRPr="00537401">
        <w:rPr>
          <w:rFonts w:ascii="Calibri" w:hAnsi="Calibri" w:cs="Calibri"/>
          <w:b/>
          <w:bCs/>
          <w:smallCaps/>
          <w:color w:val="010000"/>
          <w:szCs w:val="32"/>
        </w:rPr>
        <w:t>PROHLÁŠENÍ DODAVATELE O SPLNĚNÍ TECHNICKÝCH PARAMETRŮ</w:t>
      </w:r>
    </w:p>
    <w:p w14:paraId="13512EC2" w14:textId="77777777" w:rsidR="00537401" w:rsidRPr="00537401" w:rsidRDefault="00537401" w:rsidP="00537401">
      <w:pPr>
        <w:rPr>
          <w:rFonts w:ascii="Trebuchet MS" w:hAnsi="Trebuchet MS" w:cs="Arial"/>
          <w:b/>
          <w:sz w:val="18"/>
          <w:szCs w:val="18"/>
          <w:highlight w:val="lightGray"/>
        </w:rPr>
      </w:pPr>
    </w:p>
    <w:tbl>
      <w:tblPr>
        <w:tblW w:w="906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568"/>
      </w:tblGrid>
      <w:tr w:rsidR="00537401" w:rsidRPr="000D537A" w14:paraId="309D11AC" w14:textId="77777777" w:rsidTr="00537401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B21867" w14:textId="77777777" w:rsidR="00537401" w:rsidRPr="000D537A" w:rsidRDefault="00537401" w:rsidP="00DE031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D537A">
              <w:rPr>
                <w:rFonts w:ascii="Calibri" w:hAnsi="Calibri" w:cs="Arial"/>
                <w:sz w:val="20"/>
                <w:szCs w:val="20"/>
              </w:rPr>
              <w:t>Název dodavatele: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E5F145D" w14:textId="77777777" w:rsidR="00537401" w:rsidRPr="000D537A" w:rsidRDefault="00537401" w:rsidP="00DE031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</w:p>
        </w:tc>
      </w:tr>
      <w:tr w:rsidR="00537401" w:rsidRPr="000D537A" w14:paraId="68DC6AAC" w14:textId="77777777" w:rsidTr="00537401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BBBDD1" w14:textId="77777777" w:rsidR="00537401" w:rsidRPr="000D537A" w:rsidRDefault="00537401" w:rsidP="00DE031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D537A">
              <w:rPr>
                <w:rFonts w:ascii="Calibri" w:hAnsi="Calibri" w:cs="Arial"/>
                <w:sz w:val="20"/>
                <w:szCs w:val="20"/>
              </w:rPr>
              <w:t>Sídlo dodavatele: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6DB599" w14:textId="77777777" w:rsidR="00537401" w:rsidRPr="000D537A" w:rsidRDefault="00537401" w:rsidP="00DE0318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537401" w:rsidRPr="000D537A" w14:paraId="1273B181" w14:textId="77777777" w:rsidTr="00537401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53C3F" w14:textId="77777777" w:rsidR="00537401" w:rsidRPr="000D537A" w:rsidRDefault="00537401" w:rsidP="00DE031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D537A">
              <w:rPr>
                <w:rFonts w:ascii="Calibri" w:hAnsi="Calibri" w:cs="Arial"/>
                <w:sz w:val="20"/>
                <w:szCs w:val="20"/>
              </w:rPr>
              <w:t>IČO:</w:t>
            </w:r>
          </w:p>
        </w:tc>
        <w:tc>
          <w:tcPr>
            <w:tcW w:w="5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D153A8A" w14:textId="77777777" w:rsidR="00537401" w:rsidRPr="000D537A" w:rsidRDefault="00537401" w:rsidP="00DE0318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</w:tbl>
    <w:p w14:paraId="565F07DF" w14:textId="77777777" w:rsidR="00537401" w:rsidRDefault="00537401" w:rsidP="00537401">
      <w:pPr>
        <w:jc w:val="both"/>
        <w:rPr>
          <w:rFonts w:ascii="Trebuchet MS" w:hAnsi="Trebuchet MS"/>
          <w:sz w:val="18"/>
          <w:szCs w:val="18"/>
        </w:rPr>
      </w:pPr>
    </w:p>
    <w:p w14:paraId="1BD88894" w14:textId="3E9D2C62" w:rsidR="00537401" w:rsidRPr="00537401" w:rsidRDefault="00537401" w:rsidP="00537401">
      <w:pPr>
        <w:jc w:val="both"/>
        <w:rPr>
          <w:rFonts w:ascii="Calibri" w:eastAsia="Calibri" w:hAnsi="Calibri" w:cs="Arial"/>
        </w:rPr>
      </w:pPr>
      <w:r w:rsidRPr="00537401">
        <w:rPr>
          <w:rFonts w:ascii="Trebuchet MS" w:hAnsi="Trebuchet MS"/>
          <w:sz w:val="18"/>
          <w:szCs w:val="18"/>
        </w:rPr>
        <w:t>Čestně prohlašuji</w:t>
      </w:r>
      <w:r w:rsidRPr="00537401">
        <w:rPr>
          <w:rFonts w:ascii="Trebuchet MS" w:hAnsi="Trebuchet MS" w:cs="Arial"/>
          <w:sz w:val="18"/>
          <w:szCs w:val="18"/>
        </w:rPr>
        <w:t>,</w:t>
      </w:r>
      <w:r w:rsidRPr="00537401">
        <w:rPr>
          <w:rFonts w:ascii="Calibri" w:eastAsia="Calibri" w:hAnsi="Calibri" w:cs="Arial"/>
        </w:rPr>
        <w:t xml:space="preserve"> </w:t>
      </w:r>
      <w:r w:rsidRPr="00537401">
        <w:rPr>
          <w:rFonts w:ascii="Trebuchet MS" w:hAnsi="Trebuchet MS" w:cs="Arial"/>
          <w:sz w:val="18"/>
          <w:szCs w:val="18"/>
        </w:rPr>
        <w:t xml:space="preserve">že dodávaný </w:t>
      </w:r>
      <w:r>
        <w:rPr>
          <w:rFonts w:ascii="Trebuchet MS" w:hAnsi="Trebuchet MS" w:cs="Arial"/>
          <w:sz w:val="18"/>
          <w:szCs w:val="18"/>
        </w:rPr>
        <w:t>NA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5"/>
        <w:gridCol w:w="4247"/>
      </w:tblGrid>
      <w:tr w:rsidR="00537401" w:rsidRPr="00537401" w14:paraId="059B6B34" w14:textId="77777777" w:rsidTr="00DE0318">
        <w:trPr>
          <w:trHeight w:hRule="exact" w:val="56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4F02" w14:textId="77777777" w:rsidR="00537401" w:rsidRPr="00537401" w:rsidRDefault="00537401" w:rsidP="00537401">
            <w:pPr>
              <w:rPr>
                <w:rFonts w:ascii="Trebuchet MS" w:hAnsi="Trebuchet MS"/>
              </w:rPr>
            </w:pPr>
          </w:p>
          <w:p w14:paraId="566FF73C" w14:textId="77777777" w:rsidR="00537401" w:rsidRPr="00537401" w:rsidRDefault="00537401" w:rsidP="00537401">
            <w:pPr>
              <w:rPr>
                <w:rFonts w:ascii="Trebuchet MS" w:eastAsia="Calibri" w:hAnsi="Trebuchet MS" w:cs="Calibri Light"/>
                <w:sz w:val="16"/>
                <w:szCs w:val="16"/>
              </w:rPr>
            </w:pPr>
            <w:r w:rsidRPr="00537401">
              <w:rPr>
                <w:rFonts w:ascii="Trebuchet MS" w:eastAsia="Calibri" w:hAnsi="Trebuchet MS" w:cs="Arial"/>
              </w:rPr>
              <w:t>značka …………………………………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AE23" w14:textId="77777777" w:rsidR="00537401" w:rsidRPr="00537401" w:rsidRDefault="00537401" w:rsidP="00537401">
            <w:pPr>
              <w:rPr>
                <w:rFonts w:ascii="Trebuchet MS" w:eastAsia="Calibri" w:hAnsi="Trebuchet MS"/>
              </w:rPr>
            </w:pPr>
          </w:p>
          <w:p w14:paraId="0461396E" w14:textId="77777777" w:rsidR="00537401" w:rsidRPr="00537401" w:rsidRDefault="00537401" w:rsidP="00537401">
            <w:pPr>
              <w:rPr>
                <w:rFonts w:ascii="Trebuchet MS" w:eastAsia="Calibri" w:hAnsi="Trebuchet MS" w:cs="Arial"/>
              </w:rPr>
            </w:pPr>
            <w:r w:rsidRPr="00537401">
              <w:rPr>
                <w:rFonts w:ascii="Trebuchet MS" w:eastAsia="Calibri" w:hAnsi="Trebuchet MS" w:cs="Arial"/>
              </w:rPr>
              <w:t>model ……………………………….</w:t>
            </w:r>
          </w:p>
          <w:p w14:paraId="20E4D3BB" w14:textId="77777777" w:rsidR="00537401" w:rsidRPr="00537401" w:rsidRDefault="00537401" w:rsidP="00537401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  <w:tr w:rsidR="00537401" w:rsidRPr="00537401" w14:paraId="748DD8BD" w14:textId="77777777" w:rsidTr="00DE0318">
        <w:trPr>
          <w:trHeight w:hRule="exact" w:val="56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B32" w14:textId="77777777" w:rsidR="00537401" w:rsidRPr="00537401" w:rsidRDefault="00537401" w:rsidP="00537401">
            <w:pPr>
              <w:rPr>
                <w:rFonts w:ascii="Trebuchet MS" w:eastAsia="Calibri" w:hAnsi="Trebuchet MS" w:cs="Arial"/>
              </w:rPr>
            </w:pPr>
          </w:p>
          <w:p w14:paraId="75F35491" w14:textId="77777777" w:rsidR="00537401" w:rsidRPr="00537401" w:rsidRDefault="00537401" w:rsidP="00537401">
            <w:pPr>
              <w:rPr>
                <w:rFonts w:ascii="Trebuchet MS" w:eastAsia="Calibri" w:hAnsi="Trebuchet MS" w:cs="Calibri Light"/>
                <w:sz w:val="16"/>
                <w:szCs w:val="16"/>
              </w:rPr>
            </w:pPr>
            <w:r w:rsidRPr="00537401">
              <w:rPr>
                <w:rFonts w:ascii="Trebuchet MS" w:eastAsia="Calibri" w:hAnsi="Trebuchet MS" w:cs="Arial"/>
              </w:rPr>
              <w:t>celková hmotnost …………………………………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42DA" w14:textId="77777777" w:rsidR="00537401" w:rsidRPr="00537401" w:rsidRDefault="00537401" w:rsidP="00537401">
            <w:pPr>
              <w:rPr>
                <w:rFonts w:ascii="Trebuchet MS" w:eastAsia="Calibri" w:hAnsi="Trebuchet MS"/>
              </w:rPr>
            </w:pPr>
          </w:p>
          <w:p w14:paraId="0C11688F" w14:textId="77777777" w:rsidR="00537401" w:rsidRPr="00537401" w:rsidRDefault="00537401" w:rsidP="00537401">
            <w:pPr>
              <w:rPr>
                <w:rFonts w:ascii="Trebuchet MS" w:eastAsia="Calibri" w:hAnsi="Trebuchet MS" w:cs="Arial"/>
              </w:rPr>
            </w:pPr>
            <w:r w:rsidRPr="00537401">
              <w:rPr>
                <w:rFonts w:ascii="Trebuchet MS" w:eastAsia="Calibri" w:hAnsi="Trebuchet MS" w:cs="Arial"/>
              </w:rPr>
              <w:t>rok výroby ……………………………….</w:t>
            </w:r>
          </w:p>
          <w:p w14:paraId="12E4F4BE" w14:textId="77777777" w:rsidR="00537401" w:rsidRPr="00537401" w:rsidRDefault="00537401" w:rsidP="00537401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</w:tbl>
    <w:p w14:paraId="00C0C1F3" w14:textId="77777777" w:rsidR="00537401" w:rsidRP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7DDD4158" w14:textId="462BB951" w:rsidR="00537401" w:rsidRDefault="00537401" w:rsidP="00537401">
      <w:pPr>
        <w:rPr>
          <w:rFonts w:ascii="Trebuchet MS" w:hAnsi="Trebuchet MS" w:cs="Arial"/>
          <w:sz w:val="18"/>
          <w:szCs w:val="18"/>
        </w:rPr>
      </w:pPr>
      <w:r w:rsidRPr="00537401">
        <w:rPr>
          <w:rFonts w:ascii="Trebuchet MS" w:hAnsi="Trebuchet MS" w:cs="Arial"/>
          <w:sz w:val="18"/>
          <w:szCs w:val="18"/>
        </w:rPr>
        <w:t>splňuje zadavatelem požadované technické parametry</w:t>
      </w:r>
      <w:r>
        <w:rPr>
          <w:rFonts w:ascii="Trebuchet MS" w:hAnsi="Trebuchet MS" w:cs="Arial"/>
          <w:sz w:val="18"/>
          <w:szCs w:val="18"/>
        </w:rPr>
        <w:t xml:space="preserve"> v rozsahu: </w:t>
      </w:r>
    </w:p>
    <w:p w14:paraId="0F7E9347" w14:textId="77777777" w:rsid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3823"/>
        <w:gridCol w:w="2635"/>
        <w:gridCol w:w="2609"/>
      </w:tblGrid>
      <w:tr w:rsidR="00537401" w:rsidRPr="00537401" w14:paraId="262CF54A" w14:textId="77777777" w:rsidTr="00822C53">
        <w:trPr>
          <w:trHeight w:val="290"/>
        </w:trPr>
        <w:tc>
          <w:tcPr>
            <w:tcW w:w="3823" w:type="dxa"/>
            <w:vAlign w:val="center"/>
            <w:hideMark/>
          </w:tcPr>
          <w:p w14:paraId="04984718" w14:textId="3FDA9362" w:rsidR="00537401" w:rsidRPr="00537401" w:rsidRDefault="00537401" w:rsidP="00822C5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37401">
              <w:rPr>
                <w:rFonts w:ascii="Trebuchet MS" w:hAnsi="Trebuchet MS" w:cs="Arial"/>
                <w:sz w:val="18"/>
                <w:szCs w:val="18"/>
              </w:rPr>
              <w:t>POPIS SPECIFIKACE</w:t>
            </w:r>
          </w:p>
        </w:tc>
        <w:tc>
          <w:tcPr>
            <w:tcW w:w="2635" w:type="dxa"/>
            <w:vAlign w:val="center"/>
            <w:hideMark/>
          </w:tcPr>
          <w:p w14:paraId="60EC1458" w14:textId="3579D4AD" w:rsidR="00537401" w:rsidRPr="00537401" w:rsidRDefault="00537401" w:rsidP="00822C5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37401">
              <w:rPr>
                <w:rFonts w:ascii="Trebuchet MS" w:hAnsi="Trebuchet MS" w:cs="Arial"/>
                <w:sz w:val="18"/>
                <w:szCs w:val="18"/>
              </w:rPr>
              <w:t>POŽADAVEK ZADAVATELE</w:t>
            </w:r>
          </w:p>
        </w:tc>
        <w:tc>
          <w:tcPr>
            <w:tcW w:w="2609" w:type="dxa"/>
            <w:noWrap/>
            <w:vAlign w:val="center"/>
            <w:hideMark/>
          </w:tcPr>
          <w:p w14:paraId="5BD56FC0" w14:textId="52F21D70" w:rsidR="00537401" w:rsidRPr="00537401" w:rsidRDefault="00537401" w:rsidP="00822C5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37401">
              <w:rPr>
                <w:rFonts w:ascii="Trebuchet MS" w:hAnsi="Trebuchet MS" w:cs="Arial"/>
                <w:sz w:val="18"/>
                <w:szCs w:val="18"/>
              </w:rPr>
              <w:t>SPLNĚNÍ POŽADAVKU</w:t>
            </w:r>
          </w:p>
        </w:tc>
      </w:tr>
      <w:tr w:rsidR="00537401" w:rsidRPr="00537401" w14:paraId="159F6643" w14:textId="77777777" w:rsidTr="00822C53">
        <w:trPr>
          <w:trHeight w:val="290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FC437DA" w14:textId="46701F19" w:rsidR="00537401" w:rsidRPr="00537401" w:rsidRDefault="00537401" w:rsidP="00822C53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537401">
              <w:rPr>
                <w:rFonts w:ascii="Trebuchet MS" w:hAnsi="Trebuchet MS" w:cs="Arial"/>
                <w:b/>
                <w:bCs/>
                <w:sz w:val="18"/>
                <w:szCs w:val="18"/>
              </w:rPr>
              <w:t>Podvozek</w:t>
            </w:r>
          </w:p>
        </w:tc>
      </w:tr>
      <w:tr w:rsidR="00537401" w:rsidRPr="00537401" w14:paraId="698E0E1C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1F22D76F" w14:textId="77777777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>Celková hmotnost</w:t>
            </w:r>
          </w:p>
        </w:tc>
        <w:tc>
          <w:tcPr>
            <w:tcW w:w="2635" w:type="dxa"/>
            <w:vAlign w:val="center"/>
            <w:hideMark/>
          </w:tcPr>
          <w:p w14:paraId="16AF6E8E" w14:textId="04E62240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 xml:space="preserve">Min. 5.000 Kg Max. 7.499 kg </w:t>
            </w:r>
          </w:p>
        </w:tc>
        <w:tc>
          <w:tcPr>
            <w:tcW w:w="2609" w:type="dxa"/>
            <w:vAlign w:val="center"/>
            <w:hideMark/>
          </w:tcPr>
          <w:p w14:paraId="6330FE06" w14:textId="77777777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  <w:tr w:rsidR="00537401" w:rsidRPr="00537401" w14:paraId="78AE17A1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09C03186" w14:textId="77777777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 xml:space="preserve">Celková přípustná hmotnost soupravy s přívěsem </w:t>
            </w:r>
          </w:p>
        </w:tc>
        <w:tc>
          <w:tcPr>
            <w:tcW w:w="2635" w:type="dxa"/>
            <w:vAlign w:val="center"/>
            <w:hideMark/>
          </w:tcPr>
          <w:p w14:paraId="2D38A3FE" w14:textId="77777777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>Min. 7.000 Kg</w:t>
            </w:r>
          </w:p>
        </w:tc>
        <w:tc>
          <w:tcPr>
            <w:tcW w:w="2609" w:type="dxa"/>
            <w:vAlign w:val="center"/>
            <w:hideMark/>
          </w:tcPr>
          <w:p w14:paraId="70F81798" w14:textId="77777777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  <w:tr w:rsidR="00537401" w:rsidRPr="00537401" w14:paraId="10F171D5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49CD6D9B" w14:textId="77777777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>Rozvor</w:t>
            </w:r>
          </w:p>
        </w:tc>
        <w:tc>
          <w:tcPr>
            <w:tcW w:w="2635" w:type="dxa"/>
            <w:vAlign w:val="center"/>
            <w:hideMark/>
          </w:tcPr>
          <w:p w14:paraId="68F29F5C" w14:textId="77777777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>Min.2700 - max 3.000 mm</w:t>
            </w:r>
          </w:p>
        </w:tc>
        <w:tc>
          <w:tcPr>
            <w:tcW w:w="2609" w:type="dxa"/>
            <w:vAlign w:val="center"/>
            <w:hideMark/>
          </w:tcPr>
          <w:p w14:paraId="3ED87446" w14:textId="77777777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  <w:tr w:rsidR="00537401" w:rsidRPr="00537401" w14:paraId="5E08B4AF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19A8A809" w14:textId="77777777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>Šířka vozidla</w:t>
            </w:r>
          </w:p>
        </w:tc>
        <w:tc>
          <w:tcPr>
            <w:tcW w:w="2635" w:type="dxa"/>
            <w:vAlign w:val="center"/>
            <w:hideMark/>
          </w:tcPr>
          <w:p w14:paraId="764328D3" w14:textId="77777777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>Max. 1.650 mm</w:t>
            </w:r>
          </w:p>
        </w:tc>
        <w:tc>
          <w:tcPr>
            <w:tcW w:w="2609" w:type="dxa"/>
            <w:vAlign w:val="center"/>
            <w:hideMark/>
          </w:tcPr>
          <w:p w14:paraId="09821267" w14:textId="77777777" w:rsidR="00537401" w:rsidRPr="00537401" w:rsidRDefault="00537401" w:rsidP="00537401">
            <w:pPr>
              <w:rPr>
                <w:rFonts w:ascii="Trebuchet MS" w:hAnsi="Trebuchet MS" w:cs="Arial"/>
                <w:sz w:val="16"/>
                <w:szCs w:val="16"/>
              </w:rPr>
            </w:pPr>
            <w:r w:rsidRPr="00537401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  <w:tr w:rsidR="00822C53" w:rsidRPr="00822C53" w14:paraId="1EAAEB0E" w14:textId="77777777" w:rsidTr="00822C53">
        <w:trPr>
          <w:trHeight w:val="329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14:paraId="42A713AF" w14:textId="1315386B" w:rsidR="00822C53" w:rsidRPr="00822C53" w:rsidRDefault="00822C53" w:rsidP="00822C53">
            <w:pPr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b/>
                <w:bCs/>
                <w:sz w:val="18"/>
                <w:szCs w:val="18"/>
              </w:rPr>
              <w:t>Motor</w:t>
            </w:r>
          </w:p>
        </w:tc>
      </w:tr>
      <w:tr w:rsidR="00822C53" w:rsidRPr="00822C53" w14:paraId="181EEE98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1E0840B2" w14:textId="2957DF98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Emisní norma</w:t>
            </w:r>
          </w:p>
        </w:tc>
        <w:tc>
          <w:tcPr>
            <w:tcW w:w="2635" w:type="dxa"/>
            <w:vAlign w:val="center"/>
            <w:hideMark/>
          </w:tcPr>
          <w:p w14:paraId="3DA6A084" w14:textId="75965B7E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 xml:space="preserve">Min. Euro VI min. </w:t>
            </w:r>
            <w:proofErr w:type="spellStart"/>
            <w:r w:rsidRPr="00822C53">
              <w:rPr>
                <w:rFonts w:ascii="Trebuchet MS" w:hAnsi="Trebuchet MS" w:cs="Arial"/>
                <w:sz w:val="16"/>
                <w:szCs w:val="16"/>
              </w:rPr>
              <w:t>spec</w:t>
            </w:r>
            <w:proofErr w:type="spellEnd"/>
            <w:r w:rsidRPr="00822C53">
              <w:rPr>
                <w:rFonts w:ascii="Trebuchet MS" w:hAnsi="Trebuchet MS" w:cs="Arial"/>
                <w:sz w:val="16"/>
                <w:szCs w:val="16"/>
              </w:rPr>
              <w:t xml:space="preserve">. D </w:t>
            </w:r>
          </w:p>
        </w:tc>
        <w:tc>
          <w:tcPr>
            <w:tcW w:w="2609" w:type="dxa"/>
            <w:noWrap/>
            <w:vAlign w:val="center"/>
            <w:hideMark/>
          </w:tcPr>
          <w:p w14:paraId="3C68B61B" w14:textId="67F3F4D0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  <w:tr w:rsidR="00822C53" w:rsidRPr="00822C53" w14:paraId="5D51AC88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75B40D50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Výkon</w:t>
            </w:r>
          </w:p>
        </w:tc>
        <w:tc>
          <w:tcPr>
            <w:tcW w:w="2635" w:type="dxa"/>
            <w:vAlign w:val="center"/>
            <w:hideMark/>
          </w:tcPr>
          <w:p w14:paraId="176FBCF0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Min. 100 kW již při nízkých otáčkách (max. 3500 min-</w:t>
            </w:r>
            <w:proofErr w:type="gramStart"/>
            <w:r w:rsidRPr="00822C53">
              <w:rPr>
                <w:rFonts w:ascii="Trebuchet MS" w:hAnsi="Trebuchet MS" w:cs="Arial"/>
                <w:sz w:val="16"/>
                <w:szCs w:val="16"/>
              </w:rPr>
              <w:t>1 )</w:t>
            </w:r>
            <w:proofErr w:type="gramEnd"/>
            <w:r w:rsidRPr="00822C53">
              <w:rPr>
                <w:rFonts w:ascii="Trebuchet MS" w:hAnsi="Trebuchet MS" w:cs="Arial"/>
                <w:sz w:val="16"/>
                <w:szCs w:val="16"/>
              </w:rPr>
              <w:t xml:space="preserve">  </w:t>
            </w:r>
          </w:p>
        </w:tc>
        <w:tc>
          <w:tcPr>
            <w:tcW w:w="2609" w:type="dxa"/>
            <w:vAlign w:val="center"/>
            <w:hideMark/>
          </w:tcPr>
          <w:p w14:paraId="34AFF4DE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  <w:tr w:rsidR="00822C53" w:rsidRPr="00822C53" w14:paraId="655DE2A2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2154CCFA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 xml:space="preserve">Točivý moment </w:t>
            </w:r>
          </w:p>
        </w:tc>
        <w:tc>
          <w:tcPr>
            <w:tcW w:w="2635" w:type="dxa"/>
            <w:vAlign w:val="center"/>
            <w:hideMark/>
          </w:tcPr>
          <w:p w14:paraId="4D48580E" w14:textId="6E88BB6A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 xml:space="preserve">Min. 320 </w:t>
            </w:r>
            <w:proofErr w:type="spellStart"/>
            <w:r w:rsidRPr="00822C53">
              <w:rPr>
                <w:rFonts w:ascii="Trebuchet MS" w:hAnsi="Trebuchet MS" w:cs="Arial"/>
                <w:sz w:val="16"/>
                <w:szCs w:val="16"/>
              </w:rPr>
              <w:t>Nm</w:t>
            </w:r>
            <w:proofErr w:type="spellEnd"/>
            <w:r w:rsidRPr="00822C53">
              <w:rPr>
                <w:rFonts w:ascii="Trebuchet MS" w:hAnsi="Trebuchet MS" w:cs="Arial"/>
                <w:sz w:val="16"/>
                <w:szCs w:val="16"/>
              </w:rPr>
              <w:t xml:space="preserve"> již při nízkých otáčkách (max.1700 min-</w:t>
            </w:r>
            <w:proofErr w:type="gramStart"/>
            <w:r w:rsidRPr="00822C53">
              <w:rPr>
                <w:rFonts w:ascii="Trebuchet MS" w:hAnsi="Trebuchet MS" w:cs="Arial"/>
                <w:sz w:val="16"/>
                <w:szCs w:val="16"/>
              </w:rPr>
              <w:t>1 )</w:t>
            </w:r>
            <w:proofErr w:type="gramEnd"/>
            <w:r w:rsidRPr="00822C53">
              <w:rPr>
                <w:rFonts w:ascii="Trebuchet MS" w:hAnsi="Trebuchet MS" w:cs="Arial"/>
                <w:sz w:val="16"/>
                <w:szCs w:val="16"/>
              </w:rPr>
              <w:t xml:space="preserve">  </w:t>
            </w:r>
          </w:p>
        </w:tc>
        <w:tc>
          <w:tcPr>
            <w:tcW w:w="2609" w:type="dxa"/>
            <w:vAlign w:val="center"/>
            <w:hideMark/>
          </w:tcPr>
          <w:p w14:paraId="6B66E4A1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  <w:tr w:rsidR="00822C53" w:rsidRPr="00822C53" w14:paraId="7F4A2AC0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5DCC3B4A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 xml:space="preserve">Zdvihový objem </w:t>
            </w:r>
          </w:p>
        </w:tc>
        <w:tc>
          <w:tcPr>
            <w:tcW w:w="2635" w:type="dxa"/>
            <w:vAlign w:val="center"/>
            <w:hideMark/>
          </w:tcPr>
          <w:p w14:paraId="7F0B68EF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min 2800 - max 3.000 cm3</w:t>
            </w:r>
          </w:p>
        </w:tc>
        <w:tc>
          <w:tcPr>
            <w:tcW w:w="2609" w:type="dxa"/>
            <w:vAlign w:val="center"/>
            <w:hideMark/>
          </w:tcPr>
          <w:p w14:paraId="73C59DF8" w14:textId="26CF67DE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 [doplní uchazeč]</w:t>
            </w:r>
          </w:p>
        </w:tc>
      </w:tr>
      <w:tr w:rsidR="00822C53" w:rsidRPr="00822C53" w14:paraId="13FE95C7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5B570B19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Chlazený kapalinou</w:t>
            </w:r>
          </w:p>
        </w:tc>
        <w:tc>
          <w:tcPr>
            <w:tcW w:w="2635" w:type="dxa"/>
            <w:vAlign w:val="center"/>
            <w:hideMark/>
          </w:tcPr>
          <w:p w14:paraId="3551A7F5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18A52EBC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822C53" w:rsidRPr="00822C53" w14:paraId="0D2F3F5A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28C49E9A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Vznětový motor</w:t>
            </w:r>
          </w:p>
        </w:tc>
        <w:tc>
          <w:tcPr>
            <w:tcW w:w="2635" w:type="dxa"/>
            <w:vAlign w:val="center"/>
            <w:hideMark/>
          </w:tcPr>
          <w:p w14:paraId="1A055356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595AD877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822C53" w:rsidRPr="00822C53" w14:paraId="5B5C05F2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689E054F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Přeplňování motoru s mezichladičem stlačeného vzduchu</w:t>
            </w:r>
          </w:p>
        </w:tc>
        <w:tc>
          <w:tcPr>
            <w:tcW w:w="2635" w:type="dxa"/>
            <w:vAlign w:val="center"/>
            <w:hideMark/>
          </w:tcPr>
          <w:p w14:paraId="113E8896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270A90A6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822C53" w:rsidRPr="00822C53" w14:paraId="1A813D1D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745D065A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 xml:space="preserve">Objem palivové nádrže </w:t>
            </w:r>
          </w:p>
        </w:tc>
        <w:tc>
          <w:tcPr>
            <w:tcW w:w="2635" w:type="dxa"/>
            <w:vAlign w:val="center"/>
            <w:hideMark/>
          </w:tcPr>
          <w:p w14:paraId="2FC9AB0C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Min. 70 l</w:t>
            </w:r>
          </w:p>
        </w:tc>
        <w:tc>
          <w:tcPr>
            <w:tcW w:w="2609" w:type="dxa"/>
            <w:noWrap/>
            <w:vAlign w:val="center"/>
            <w:hideMark/>
          </w:tcPr>
          <w:p w14:paraId="66B3CB0A" w14:textId="41A22FD4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  <w:tr w:rsidR="00822C53" w:rsidRPr="00822C53" w14:paraId="65DF3489" w14:textId="77777777" w:rsidTr="00822C53">
        <w:trPr>
          <w:trHeight w:val="329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  <w:hideMark/>
          </w:tcPr>
          <w:p w14:paraId="729554B2" w14:textId="12CD5DC1" w:rsidR="00822C53" w:rsidRPr="00822C53" w:rsidRDefault="00822C53" w:rsidP="00822C53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22C53">
              <w:rPr>
                <w:rFonts w:ascii="Trebuchet MS" w:hAnsi="Trebuchet MS" w:cs="Arial"/>
                <w:b/>
                <w:bCs/>
                <w:sz w:val="18"/>
                <w:szCs w:val="18"/>
              </w:rPr>
              <w:t>Spojka</w:t>
            </w:r>
          </w:p>
        </w:tc>
      </w:tr>
      <w:tr w:rsidR="00822C53" w:rsidRPr="00822C53" w14:paraId="37BDBF06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3EEF5FFC" w14:textId="6C5B6829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Jednokotoučová disková suchá</w:t>
            </w:r>
          </w:p>
        </w:tc>
        <w:tc>
          <w:tcPr>
            <w:tcW w:w="2635" w:type="dxa"/>
            <w:vAlign w:val="center"/>
            <w:hideMark/>
          </w:tcPr>
          <w:p w14:paraId="004215D3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024BF9E0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822C53" w:rsidRPr="00822C53" w14:paraId="1AA104E7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05561752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Hydraulicky ovládaná</w:t>
            </w:r>
          </w:p>
        </w:tc>
        <w:tc>
          <w:tcPr>
            <w:tcW w:w="2635" w:type="dxa"/>
            <w:vAlign w:val="center"/>
            <w:hideMark/>
          </w:tcPr>
          <w:p w14:paraId="52C969A6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13E6DC60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822C53" w:rsidRPr="00822C53" w14:paraId="6F560AB8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2E45C3F9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Bezazbestová</w:t>
            </w:r>
          </w:p>
        </w:tc>
        <w:tc>
          <w:tcPr>
            <w:tcW w:w="2635" w:type="dxa"/>
            <w:vAlign w:val="center"/>
            <w:hideMark/>
          </w:tcPr>
          <w:p w14:paraId="457BE7D2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3D793E41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822C53" w:rsidRPr="00822C53" w14:paraId="7AE9B426" w14:textId="77777777" w:rsidTr="00822C53">
        <w:trPr>
          <w:trHeight w:val="329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  <w:hideMark/>
          </w:tcPr>
          <w:p w14:paraId="47F41C2D" w14:textId="42069D4D" w:rsidR="00822C53" w:rsidRPr="00822C53" w:rsidRDefault="00822C53" w:rsidP="00822C53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822C53">
              <w:rPr>
                <w:rFonts w:ascii="Trebuchet MS" w:hAnsi="Trebuchet MS" w:cs="Arial"/>
                <w:b/>
                <w:bCs/>
                <w:sz w:val="18"/>
                <w:szCs w:val="18"/>
              </w:rPr>
              <w:t>Převodovka</w:t>
            </w:r>
          </w:p>
        </w:tc>
      </w:tr>
      <w:tr w:rsidR="00822C53" w:rsidRPr="00822C53" w14:paraId="1AABA0CB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72B112C8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Mechanická</w:t>
            </w:r>
          </w:p>
        </w:tc>
        <w:tc>
          <w:tcPr>
            <w:tcW w:w="2635" w:type="dxa"/>
            <w:vAlign w:val="center"/>
            <w:hideMark/>
          </w:tcPr>
          <w:p w14:paraId="0E2A81F6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0FC88539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822C53" w:rsidRPr="00822C53" w14:paraId="6805D0C8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4544515B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Synchronizovaná</w:t>
            </w:r>
          </w:p>
        </w:tc>
        <w:tc>
          <w:tcPr>
            <w:tcW w:w="2635" w:type="dxa"/>
            <w:vAlign w:val="center"/>
            <w:hideMark/>
          </w:tcPr>
          <w:p w14:paraId="68F1E014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222E5F2C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822C53" w:rsidRPr="00822C53" w14:paraId="4A5D6B8C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42277288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Minimálně desetistupňová</w:t>
            </w:r>
          </w:p>
        </w:tc>
        <w:tc>
          <w:tcPr>
            <w:tcW w:w="2635" w:type="dxa"/>
            <w:vAlign w:val="center"/>
            <w:hideMark/>
          </w:tcPr>
          <w:p w14:paraId="7E619821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01162A32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822C53" w:rsidRPr="00822C53" w14:paraId="32E6E0C0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7CF3BA37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Připojitelný stálý pohon všech kol</w:t>
            </w:r>
          </w:p>
        </w:tc>
        <w:tc>
          <w:tcPr>
            <w:tcW w:w="2635" w:type="dxa"/>
            <w:vAlign w:val="center"/>
            <w:hideMark/>
          </w:tcPr>
          <w:p w14:paraId="2D3BCBEA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6A0A9444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822C53" w:rsidRPr="00822C53" w14:paraId="756949D7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5E48FCBD" w14:textId="7D57338D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 xml:space="preserve">Plazivý chod – redukce  </w:t>
            </w:r>
          </w:p>
        </w:tc>
        <w:tc>
          <w:tcPr>
            <w:tcW w:w="2635" w:type="dxa"/>
            <w:vAlign w:val="center"/>
            <w:hideMark/>
          </w:tcPr>
          <w:p w14:paraId="3114DA71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080CFD97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822C53" w:rsidRPr="00822C53" w14:paraId="613F7C9B" w14:textId="77777777" w:rsidTr="00822C53">
        <w:trPr>
          <w:trHeight w:val="329"/>
        </w:trPr>
        <w:tc>
          <w:tcPr>
            <w:tcW w:w="3823" w:type="dxa"/>
            <w:vAlign w:val="center"/>
            <w:hideMark/>
          </w:tcPr>
          <w:p w14:paraId="6342C1F4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Připojitelná redukční převodovka</w:t>
            </w:r>
          </w:p>
        </w:tc>
        <w:tc>
          <w:tcPr>
            <w:tcW w:w="2635" w:type="dxa"/>
            <w:vAlign w:val="center"/>
            <w:hideMark/>
          </w:tcPr>
          <w:p w14:paraId="1317896E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090007FF" w14:textId="77777777" w:rsidR="00822C53" w:rsidRPr="00822C53" w:rsidRDefault="00822C53" w:rsidP="00822C53">
            <w:pPr>
              <w:rPr>
                <w:rFonts w:ascii="Trebuchet MS" w:hAnsi="Trebuchet MS" w:cs="Arial"/>
                <w:sz w:val="16"/>
                <w:szCs w:val="16"/>
              </w:rPr>
            </w:pPr>
            <w:r w:rsidRPr="00822C53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</w:tbl>
    <w:p w14:paraId="358EF5C8" w14:textId="77777777" w:rsid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209BC845" w14:textId="77777777" w:rsidR="009A1CC8" w:rsidRDefault="009A1CC8" w:rsidP="00537401">
      <w:pPr>
        <w:rPr>
          <w:rFonts w:ascii="Trebuchet MS" w:hAnsi="Trebuchet MS" w:cs="Arial"/>
          <w:sz w:val="18"/>
          <w:szCs w:val="18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2635"/>
        <w:gridCol w:w="2609"/>
      </w:tblGrid>
      <w:tr w:rsidR="00822C53" w:rsidRPr="00537401" w14:paraId="65DCFC4F" w14:textId="77777777" w:rsidTr="009A1CC8">
        <w:trPr>
          <w:trHeight w:val="290"/>
        </w:trPr>
        <w:tc>
          <w:tcPr>
            <w:tcW w:w="3828" w:type="dxa"/>
            <w:vAlign w:val="center"/>
            <w:hideMark/>
          </w:tcPr>
          <w:p w14:paraId="46DFB997" w14:textId="77777777" w:rsidR="00822C53" w:rsidRPr="00537401" w:rsidRDefault="00822C53" w:rsidP="00DE031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37401">
              <w:rPr>
                <w:rFonts w:ascii="Trebuchet MS" w:hAnsi="Trebuchet MS" w:cs="Arial"/>
                <w:sz w:val="18"/>
                <w:szCs w:val="18"/>
              </w:rPr>
              <w:t>POPIS SPECIFIKACE</w:t>
            </w:r>
          </w:p>
        </w:tc>
        <w:tc>
          <w:tcPr>
            <w:tcW w:w="2635" w:type="dxa"/>
            <w:vAlign w:val="center"/>
            <w:hideMark/>
          </w:tcPr>
          <w:p w14:paraId="0FDF9D6A" w14:textId="77777777" w:rsidR="00822C53" w:rsidRPr="00537401" w:rsidRDefault="00822C53" w:rsidP="00DE031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37401">
              <w:rPr>
                <w:rFonts w:ascii="Trebuchet MS" w:hAnsi="Trebuchet MS" w:cs="Arial"/>
                <w:sz w:val="18"/>
                <w:szCs w:val="18"/>
              </w:rPr>
              <w:t>POŽADAVEK ZADAVATELE</w:t>
            </w:r>
          </w:p>
        </w:tc>
        <w:tc>
          <w:tcPr>
            <w:tcW w:w="2609" w:type="dxa"/>
            <w:noWrap/>
            <w:vAlign w:val="center"/>
            <w:hideMark/>
          </w:tcPr>
          <w:p w14:paraId="10A6B0E5" w14:textId="77777777" w:rsidR="00822C53" w:rsidRPr="00537401" w:rsidRDefault="00822C53" w:rsidP="00DE031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37401">
              <w:rPr>
                <w:rFonts w:ascii="Trebuchet MS" w:hAnsi="Trebuchet MS" w:cs="Arial"/>
                <w:sz w:val="18"/>
                <w:szCs w:val="18"/>
              </w:rPr>
              <w:t>SPLNĚNÍ POŽADAVKU</w:t>
            </w:r>
          </w:p>
        </w:tc>
      </w:tr>
      <w:tr w:rsidR="00822C53" w:rsidRPr="00537401" w14:paraId="439616FC" w14:textId="77777777" w:rsidTr="009A1CC8">
        <w:trPr>
          <w:trHeight w:val="290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9C84899" w14:textId="6735B7D0" w:rsidR="00822C53" w:rsidRPr="00537401" w:rsidRDefault="000263AB" w:rsidP="00DE031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Řízení</w:t>
            </w:r>
          </w:p>
        </w:tc>
      </w:tr>
      <w:tr w:rsidR="000263AB" w:rsidRPr="00822C53" w14:paraId="0F87457E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43B3AB1E" w14:textId="0172724B" w:rsidR="000263AB" w:rsidRPr="00822C53" w:rsidRDefault="000263AB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Řízení s hydraulickým posilovačem </w:t>
            </w:r>
          </w:p>
        </w:tc>
        <w:tc>
          <w:tcPr>
            <w:tcW w:w="2635" w:type="dxa"/>
            <w:vAlign w:val="center"/>
          </w:tcPr>
          <w:p w14:paraId="5EB87796" w14:textId="1E976789" w:rsidR="000263AB" w:rsidRPr="00822C53" w:rsidRDefault="000263AB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65D09F97" w14:textId="316BC6C4" w:rsidR="000263AB" w:rsidRPr="00822C53" w:rsidRDefault="000263AB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>ANO/NE</w:t>
            </w:r>
          </w:p>
        </w:tc>
      </w:tr>
      <w:tr w:rsidR="000263AB" w:rsidRPr="00822C53" w14:paraId="2827C965" w14:textId="77777777" w:rsidTr="009A1CC8">
        <w:trPr>
          <w:trHeight w:val="32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54BB152A" w14:textId="5811BFD0" w:rsidR="000263AB" w:rsidRPr="00822C53" w:rsidRDefault="000263AB" w:rsidP="000263AB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Podvozek</w:t>
            </w:r>
          </w:p>
        </w:tc>
      </w:tr>
      <w:tr w:rsidR="000263AB" w:rsidRPr="00822C53" w14:paraId="34C61C58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1965F911" w14:textId="43BA3206" w:rsidR="000263AB" w:rsidRPr="00822C53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>Torzní z ocelových profilů</w:t>
            </w:r>
          </w:p>
        </w:tc>
        <w:tc>
          <w:tcPr>
            <w:tcW w:w="2635" w:type="dxa"/>
            <w:vAlign w:val="center"/>
          </w:tcPr>
          <w:p w14:paraId="7810BEB0" w14:textId="2D92CC33" w:rsidR="000263AB" w:rsidRPr="00822C53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35706B03" w14:textId="73B0968B" w:rsidR="000263AB" w:rsidRPr="00822C53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>ANO/NE</w:t>
            </w:r>
          </w:p>
        </w:tc>
      </w:tr>
      <w:tr w:rsidR="000263AB" w14:paraId="5AEC8E93" w14:textId="77777777" w:rsidTr="009A1CC8">
        <w:trPr>
          <w:trHeight w:val="290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6AB9056" w14:textId="4ECCF3FB" w:rsidR="000263AB" w:rsidRDefault="000263AB" w:rsidP="000263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3AB">
              <w:rPr>
                <w:rFonts w:ascii="Trebuchet MS" w:hAnsi="Trebuchet MS" w:cs="Calibri"/>
                <w:b/>
                <w:bCs/>
                <w:color w:val="000000"/>
                <w:sz w:val="18"/>
                <w:szCs w:val="18"/>
              </w:rPr>
              <w:t>Přední náprava</w:t>
            </w:r>
          </w:p>
          <w:p w14:paraId="7C5B7035" w14:textId="27B8BBA0" w:rsidR="000263AB" w:rsidRDefault="000263AB" w:rsidP="000263A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263AB" w14:paraId="6E92816E" w14:textId="77777777" w:rsidTr="009A1CC8">
        <w:trPr>
          <w:trHeight w:val="310"/>
        </w:trPr>
        <w:tc>
          <w:tcPr>
            <w:tcW w:w="3828" w:type="dxa"/>
            <w:vAlign w:val="center"/>
          </w:tcPr>
          <w:p w14:paraId="402677D7" w14:textId="59AC51E5" w:rsidR="000263AB" w:rsidRPr="000263AB" w:rsidRDefault="000263AB" w:rsidP="000263A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Nezávislé zavěšení kol s odpružením pouze vinutými pružinami </w:t>
            </w:r>
          </w:p>
        </w:tc>
        <w:tc>
          <w:tcPr>
            <w:tcW w:w="2635" w:type="dxa"/>
            <w:vAlign w:val="center"/>
          </w:tcPr>
          <w:p w14:paraId="1ED0562A" w14:textId="0A08E202" w:rsidR="000263AB" w:rsidRPr="000263AB" w:rsidRDefault="000263AB" w:rsidP="000263A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398641AE" w14:textId="11D30AEC" w:rsidR="000263AB" w:rsidRPr="000263AB" w:rsidRDefault="000263AB" w:rsidP="000263A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>ANO/NE</w:t>
            </w:r>
          </w:p>
        </w:tc>
      </w:tr>
      <w:tr w:rsidR="000263AB" w14:paraId="4FA7E8C4" w14:textId="77777777" w:rsidTr="009A1CC8">
        <w:trPr>
          <w:trHeight w:val="290"/>
        </w:trPr>
        <w:tc>
          <w:tcPr>
            <w:tcW w:w="3828" w:type="dxa"/>
            <w:vAlign w:val="center"/>
            <w:hideMark/>
          </w:tcPr>
          <w:p w14:paraId="057C5545" w14:textId="42CEA0B9" w:rsidR="000263AB" w:rsidRPr="000263AB" w:rsidRDefault="000263AB" w:rsidP="000263AB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>Stabilizátor přední nápravy a hydraulická blokace pružení v závislosti na zapnutí hydrauliky pro pohon stávající sekačky zadavatele</w:t>
            </w:r>
          </w:p>
        </w:tc>
        <w:tc>
          <w:tcPr>
            <w:tcW w:w="2635" w:type="dxa"/>
            <w:vAlign w:val="center"/>
            <w:hideMark/>
          </w:tcPr>
          <w:p w14:paraId="0DDFF8BC" w14:textId="5F9C2201" w:rsidR="000263AB" w:rsidRPr="000263AB" w:rsidRDefault="000263AB" w:rsidP="000263AB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6455EE68" w14:textId="158BFFE1" w:rsidR="000263AB" w:rsidRPr="000263AB" w:rsidRDefault="000263AB" w:rsidP="000263AB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0263AB">
              <w:rPr>
                <w:rFonts w:ascii="Trebuchet MS" w:hAnsi="Trebuchet MS" w:cs="Calibri"/>
                <w:color w:val="000000"/>
                <w:sz w:val="16"/>
                <w:szCs w:val="16"/>
              </w:rPr>
              <w:t>ANO/NE</w:t>
            </w:r>
          </w:p>
        </w:tc>
      </w:tr>
      <w:tr w:rsidR="000263AB" w14:paraId="378FF3E0" w14:textId="77777777" w:rsidTr="009A1CC8">
        <w:trPr>
          <w:trHeight w:val="310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506B184C" w14:textId="4A3FCB26" w:rsidR="000263AB" w:rsidRPr="000263AB" w:rsidRDefault="000263AB" w:rsidP="000263A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b/>
                <w:bCs/>
                <w:sz w:val="18"/>
                <w:szCs w:val="18"/>
              </w:rPr>
              <w:t>Zadní náprava</w:t>
            </w:r>
          </w:p>
        </w:tc>
      </w:tr>
      <w:tr w:rsidR="000263AB" w14:paraId="0D4B4BD7" w14:textId="77777777" w:rsidTr="009A1CC8">
        <w:trPr>
          <w:trHeight w:val="290"/>
        </w:trPr>
        <w:tc>
          <w:tcPr>
            <w:tcW w:w="3828" w:type="dxa"/>
            <w:vAlign w:val="center"/>
          </w:tcPr>
          <w:p w14:paraId="288BB12B" w14:textId="4A917A1D" w:rsidR="000263AB" w:rsidRPr="000263AB" w:rsidRDefault="000263AB" w:rsidP="000263AB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Stabilizátor zadní nápravy</w:t>
            </w:r>
          </w:p>
        </w:tc>
        <w:tc>
          <w:tcPr>
            <w:tcW w:w="2635" w:type="dxa"/>
            <w:vAlign w:val="center"/>
          </w:tcPr>
          <w:p w14:paraId="12187B77" w14:textId="4A067FE1" w:rsidR="000263AB" w:rsidRPr="000263AB" w:rsidRDefault="000263AB" w:rsidP="000263AB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50454A96" w14:textId="7664B04E" w:rsidR="000263AB" w:rsidRPr="000263AB" w:rsidRDefault="000263AB" w:rsidP="000263AB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3FA1BEB5" w14:textId="77777777" w:rsidTr="009A1CC8">
        <w:trPr>
          <w:trHeight w:val="290"/>
        </w:trPr>
        <w:tc>
          <w:tcPr>
            <w:tcW w:w="3828" w:type="dxa"/>
            <w:vAlign w:val="center"/>
            <w:hideMark/>
          </w:tcPr>
          <w:p w14:paraId="1B7F71B8" w14:textId="0FCC8AD0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Pérování s listovými pružinami a teleskopickými tlumiči s gumovými dorazy</w:t>
            </w:r>
          </w:p>
        </w:tc>
        <w:tc>
          <w:tcPr>
            <w:tcW w:w="2635" w:type="dxa"/>
            <w:vAlign w:val="center"/>
            <w:hideMark/>
          </w:tcPr>
          <w:p w14:paraId="033A6635" w14:textId="5D3966CD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726FA1DE" w14:textId="22533C8F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1EC3206E" w14:textId="77777777" w:rsidTr="009A1CC8">
        <w:trPr>
          <w:trHeight w:val="310"/>
        </w:trPr>
        <w:tc>
          <w:tcPr>
            <w:tcW w:w="3828" w:type="dxa"/>
            <w:vAlign w:val="center"/>
          </w:tcPr>
          <w:p w14:paraId="3B1DF64D" w14:textId="6E46F969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Uzávěrka diferenciálu</w:t>
            </w:r>
          </w:p>
        </w:tc>
        <w:tc>
          <w:tcPr>
            <w:tcW w:w="2635" w:type="dxa"/>
            <w:vAlign w:val="center"/>
          </w:tcPr>
          <w:p w14:paraId="077ECBEE" w14:textId="33DB2B94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266228C7" w14:textId="7A239F1C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3DAE4A69" w14:textId="77777777" w:rsidTr="009A1CC8">
        <w:trPr>
          <w:trHeight w:val="32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D576AF0" w14:textId="095A52AD" w:rsidR="000263AB" w:rsidRPr="000263AB" w:rsidRDefault="000263AB" w:rsidP="000263AB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b/>
                <w:bCs/>
                <w:sz w:val="18"/>
                <w:szCs w:val="18"/>
              </w:rPr>
              <w:t>Pneumatiky a kola</w:t>
            </w:r>
          </w:p>
        </w:tc>
      </w:tr>
      <w:tr w:rsidR="000263AB" w:rsidRPr="000263AB" w14:paraId="312D28FB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62697416" w14:textId="0FC5C0DE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Pneumatiky</w:t>
            </w:r>
          </w:p>
        </w:tc>
        <w:tc>
          <w:tcPr>
            <w:tcW w:w="2635" w:type="dxa"/>
            <w:vAlign w:val="center"/>
          </w:tcPr>
          <w:p w14:paraId="029756F3" w14:textId="3084C9E2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Max. 225 R 16</w:t>
            </w:r>
          </w:p>
        </w:tc>
        <w:tc>
          <w:tcPr>
            <w:tcW w:w="2609" w:type="dxa"/>
            <w:noWrap/>
            <w:vAlign w:val="center"/>
          </w:tcPr>
          <w:p w14:paraId="02EF4B6C" w14:textId="7141B6A5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  <w:tr w:rsidR="000263AB" w:rsidRPr="000263AB" w14:paraId="0B10DE76" w14:textId="77777777" w:rsidTr="009A1CC8">
        <w:trPr>
          <w:trHeight w:val="329"/>
        </w:trPr>
        <w:tc>
          <w:tcPr>
            <w:tcW w:w="3828" w:type="dxa"/>
            <w:vAlign w:val="center"/>
            <w:hideMark/>
          </w:tcPr>
          <w:p w14:paraId="2C89FF3F" w14:textId="0108C617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Ocelové disky</w:t>
            </w:r>
          </w:p>
        </w:tc>
        <w:tc>
          <w:tcPr>
            <w:tcW w:w="2635" w:type="dxa"/>
            <w:vAlign w:val="center"/>
            <w:hideMark/>
          </w:tcPr>
          <w:p w14:paraId="4511CC75" w14:textId="59B0A304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56DD83A9" w14:textId="61895498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3D5F1AD5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21331635" w14:textId="6C7F36D0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Pneu se záběrovým vzorkem (M+S) na celém voze</w:t>
            </w:r>
          </w:p>
        </w:tc>
        <w:tc>
          <w:tcPr>
            <w:tcW w:w="2635" w:type="dxa"/>
            <w:vAlign w:val="center"/>
          </w:tcPr>
          <w:p w14:paraId="3FE7B1B7" w14:textId="6766C378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vAlign w:val="center"/>
          </w:tcPr>
          <w:p w14:paraId="369997BE" w14:textId="6C65C0D0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5506FB66" w14:textId="77777777" w:rsidTr="009A1CC8">
        <w:trPr>
          <w:trHeight w:val="32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484D356A" w14:textId="2D81E581" w:rsidR="000263AB" w:rsidRPr="000263AB" w:rsidRDefault="000263AB" w:rsidP="000263AB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b/>
                <w:bCs/>
                <w:sz w:val="18"/>
                <w:szCs w:val="18"/>
              </w:rPr>
              <w:t>Brzdová soustava</w:t>
            </w:r>
          </w:p>
        </w:tc>
      </w:tr>
      <w:tr w:rsidR="000263AB" w:rsidRPr="000263AB" w14:paraId="5E4213C3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07E7545F" w14:textId="6B4CE086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Hydraulické dvouokruhové s podtlakovým posilovačem</w:t>
            </w:r>
          </w:p>
        </w:tc>
        <w:tc>
          <w:tcPr>
            <w:tcW w:w="2635" w:type="dxa"/>
            <w:vAlign w:val="center"/>
          </w:tcPr>
          <w:p w14:paraId="509C6B98" w14:textId="7F4E6E5C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1BD89112" w14:textId="7EECBF05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454EE6AC" w14:textId="77777777" w:rsidTr="009A1CC8">
        <w:trPr>
          <w:trHeight w:val="329"/>
        </w:trPr>
        <w:tc>
          <w:tcPr>
            <w:tcW w:w="3828" w:type="dxa"/>
            <w:vAlign w:val="center"/>
            <w:hideMark/>
          </w:tcPr>
          <w:p w14:paraId="216A0BD8" w14:textId="5B692FE8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ABS</w:t>
            </w:r>
          </w:p>
        </w:tc>
        <w:tc>
          <w:tcPr>
            <w:tcW w:w="2635" w:type="dxa"/>
            <w:vAlign w:val="center"/>
            <w:hideMark/>
          </w:tcPr>
          <w:p w14:paraId="7C5530B6" w14:textId="0B48C1DE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6B3AAEC0" w14:textId="60C3AC31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7E92501F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7EF4361D" w14:textId="4DB1ABB1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Kotoučové brzdy na všech kolech</w:t>
            </w:r>
          </w:p>
        </w:tc>
        <w:tc>
          <w:tcPr>
            <w:tcW w:w="2635" w:type="dxa"/>
            <w:vAlign w:val="center"/>
          </w:tcPr>
          <w:p w14:paraId="79CCEA5F" w14:textId="34148D14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454837D2" w14:textId="137501B3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051C082F" w14:textId="77777777" w:rsidTr="009A1CC8">
        <w:trPr>
          <w:trHeight w:val="32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3D6FCD19" w14:textId="4A96187E" w:rsidR="000263AB" w:rsidRPr="000263AB" w:rsidRDefault="000263AB" w:rsidP="000263A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263AB">
              <w:rPr>
                <w:rFonts w:ascii="Trebuchet MS" w:hAnsi="Trebuchet MS" w:cs="Arial"/>
                <w:b/>
                <w:bCs/>
                <w:sz w:val="18"/>
                <w:szCs w:val="18"/>
              </w:rPr>
              <w:t>Kabina</w:t>
            </w:r>
          </w:p>
        </w:tc>
      </w:tr>
      <w:tr w:rsidR="000263AB" w:rsidRPr="000263AB" w14:paraId="0D478667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1F72AD39" w14:textId="7A3092AA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Sklopná</w:t>
            </w:r>
          </w:p>
        </w:tc>
        <w:tc>
          <w:tcPr>
            <w:tcW w:w="2635" w:type="dxa"/>
            <w:vAlign w:val="center"/>
          </w:tcPr>
          <w:p w14:paraId="0D6C1563" w14:textId="34777008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067D3ADB" w14:textId="6511B40D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43B07821" w14:textId="77777777" w:rsidTr="009A1CC8">
        <w:trPr>
          <w:trHeight w:val="329"/>
        </w:trPr>
        <w:tc>
          <w:tcPr>
            <w:tcW w:w="3828" w:type="dxa"/>
            <w:vAlign w:val="center"/>
            <w:hideMark/>
          </w:tcPr>
          <w:p w14:paraId="0BFBE2A8" w14:textId="73354C0F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dvoumístná s protihlukovou ochranou</w:t>
            </w:r>
          </w:p>
        </w:tc>
        <w:tc>
          <w:tcPr>
            <w:tcW w:w="2635" w:type="dxa"/>
            <w:vAlign w:val="center"/>
            <w:hideMark/>
          </w:tcPr>
          <w:p w14:paraId="5932F436" w14:textId="31D3CBE3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12CFA9C4" w14:textId="5E260E92" w:rsidR="000263AB" w:rsidRPr="000263AB" w:rsidRDefault="000263AB" w:rsidP="000263AB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281211F8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63FD5F1B" w14:textId="7509E52E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Zadní stěna s průhledným oknem</w:t>
            </w:r>
          </w:p>
        </w:tc>
        <w:tc>
          <w:tcPr>
            <w:tcW w:w="2635" w:type="dxa"/>
            <w:vAlign w:val="center"/>
          </w:tcPr>
          <w:p w14:paraId="0A3675D7" w14:textId="17AA165E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66536337" w14:textId="7328C2FA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24AC3BA5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58481A87" w14:textId="7DCCDED0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 xml:space="preserve">Sedadlo </w:t>
            </w:r>
            <w:proofErr w:type="gramStart"/>
            <w:r w:rsidRPr="000263AB">
              <w:rPr>
                <w:rFonts w:ascii="Trebuchet MS" w:hAnsi="Trebuchet MS" w:cs="Arial"/>
                <w:sz w:val="16"/>
                <w:szCs w:val="16"/>
              </w:rPr>
              <w:t>řidiče  odpružené</w:t>
            </w:r>
            <w:proofErr w:type="gramEnd"/>
            <w:r w:rsidRPr="000263AB">
              <w:rPr>
                <w:rFonts w:ascii="Trebuchet MS" w:hAnsi="Trebuchet MS" w:cs="Arial"/>
                <w:sz w:val="16"/>
                <w:szCs w:val="16"/>
              </w:rPr>
              <w:t xml:space="preserve"> s bezpečnostním pásem</w:t>
            </w:r>
          </w:p>
        </w:tc>
        <w:tc>
          <w:tcPr>
            <w:tcW w:w="2635" w:type="dxa"/>
            <w:vAlign w:val="center"/>
          </w:tcPr>
          <w:p w14:paraId="612E992A" w14:textId="378CC447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53B6BE38" w14:textId="2E52B53B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7229D9F2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7E78DF7C" w14:textId="35FF5F51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 xml:space="preserve">Elektricky </w:t>
            </w:r>
            <w:proofErr w:type="gramStart"/>
            <w:r w:rsidRPr="000263AB">
              <w:rPr>
                <w:rFonts w:ascii="Trebuchet MS" w:hAnsi="Trebuchet MS" w:cs="Arial"/>
                <w:sz w:val="16"/>
                <w:szCs w:val="16"/>
              </w:rPr>
              <w:t>ovládané okna řidiče</w:t>
            </w:r>
            <w:proofErr w:type="gramEnd"/>
            <w:r w:rsidRPr="000263AB">
              <w:rPr>
                <w:rFonts w:ascii="Trebuchet MS" w:hAnsi="Trebuchet MS" w:cs="Arial"/>
                <w:sz w:val="16"/>
                <w:szCs w:val="16"/>
              </w:rPr>
              <w:t xml:space="preserve"> a spolujezdce</w:t>
            </w:r>
          </w:p>
        </w:tc>
        <w:tc>
          <w:tcPr>
            <w:tcW w:w="2635" w:type="dxa"/>
            <w:vAlign w:val="center"/>
          </w:tcPr>
          <w:p w14:paraId="7E22A13D" w14:textId="20F879D3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1190917B" w14:textId="77664D7E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0F75E717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4A9B16F1" w14:textId="2AB7E3AB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Denní svícení</w:t>
            </w:r>
          </w:p>
        </w:tc>
        <w:tc>
          <w:tcPr>
            <w:tcW w:w="2635" w:type="dxa"/>
            <w:vAlign w:val="center"/>
          </w:tcPr>
          <w:p w14:paraId="3ACC0979" w14:textId="6BA5EB90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40942C57" w14:textId="574AE859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27CC6868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392F1CE5" w14:textId="6FC0940B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Mlhové světlomety, přední a zadní</w:t>
            </w:r>
          </w:p>
        </w:tc>
        <w:tc>
          <w:tcPr>
            <w:tcW w:w="2635" w:type="dxa"/>
            <w:vAlign w:val="center"/>
          </w:tcPr>
          <w:p w14:paraId="5F74583A" w14:textId="49FC518C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0D699D83" w14:textId="6FD142E5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0263AB" w:rsidRPr="000263AB" w14:paraId="4D5A0AA6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67CE3200" w14:textId="4A003FA1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Elektricky vyhřívaná zpětná zrcátka</w:t>
            </w:r>
          </w:p>
        </w:tc>
        <w:tc>
          <w:tcPr>
            <w:tcW w:w="2635" w:type="dxa"/>
            <w:vAlign w:val="center"/>
          </w:tcPr>
          <w:p w14:paraId="6C610A21" w14:textId="0695E7D2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61CE95EA" w14:textId="3FEB1F15" w:rsidR="000263AB" w:rsidRPr="000263AB" w:rsidRDefault="000263AB" w:rsidP="000263AB">
            <w:pPr>
              <w:rPr>
                <w:rFonts w:ascii="Trebuchet MS" w:hAnsi="Trebuchet MS" w:cs="Arial"/>
                <w:sz w:val="16"/>
                <w:szCs w:val="16"/>
              </w:rPr>
            </w:pPr>
            <w:r w:rsidRPr="000263AB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0263AB" w14:paraId="572ED3F4" w14:textId="77777777" w:rsidTr="009A1CC8">
        <w:trPr>
          <w:trHeight w:val="32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6D46FB97" w14:textId="1ED0437F" w:rsidR="009A1CC8" w:rsidRPr="000263AB" w:rsidRDefault="009A1CC8" w:rsidP="009A1C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9A1CC8">
              <w:rPr>
                <w:rFonts w:ascii="Trebuchet MS" w:hAnsi="Trebuchet MS" w:cs="Arial"/>
                <w:b/>
                <w:bCs/>
                <w:sz w:val="18"/>
                <w:szCs w:val="18"/>
              </w:rPr>
              <w:t>Hydraulika</w:t>
            </w:r>
          </w:p>
        </w:tc>
      </w:tr>
      <w:tr w:rsidR="009A1CC8" w:rsidRPr="000263AB" w14:paraId="709A4355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3A861A79" w14:textId="602663D5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Výkon</w:t>
            </w:r>
          </w:p>
        </w:tc>
        <w:tc>
          <w:tcPr>
            <w:tcW w:w="2635" w:type="dxa"/>
            <w:vAlign w:val="center"/>
          </w:tcPr>
          <w:p w14:paraId="45B25DD6" w14:textId="3BD0C549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Min. 80 l při 300 bar</w:t>
            </w:r>
          </w:p>
        </w:tc>
        <w:tc>
          <w:tcPr>
            <w:tcW w:w="2609" w:type="dxa"/>
            <w:noWrap/>
            <w:vAlign w:val="center"/>
          </w:tcPr>
          <w:p w14:paraId="66C6B853" w14:textId="532D525E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 </w:t>
            </w:r>
          </w:p>
        </w:tc>
      </w:tr>
      <w:tr w:rsidR="009A1CC8" w:rsidRPr="009A1CC8" w14:paraId="39C6DFA9" w14:textId="77777777" w:rsidTr="009A1CC8">
        <w:trPr>
          <w:trHeight w:val="329"/>
        </w:trPr>
        <w:tc>
          <w:tcPr>
            <w:tcW w:w="3828" w:type="dxa"/>
            <w:vAlign w:val="center"/>
            <w:hideMark/>
          </w:tcPr>
          <w:p w14:paraId="074D35E5" w14:textId="2D1C1CAB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 xml:space="preserve">Nádrž na hydraulický olej se zpětným filtrem, s odvzdušněním a ukazatelem stavu </w:t>
            </w:r>
          </w:p>
        </w:tc>
        <w:tc>
          <w:tcPr>
            <w:tcW w:w="2635" w:type="dxa"/>
            <w:vAlign w:val="center"/>
            <w:hideMark/>
          </w:tcPr>
          <w:p w14:paraId="38195720" w14:textId="767E4C10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3F3044A9" w14:textId="3209BC7B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2A9FA9EF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1D7F2F30" w14:textId="5E38E4A6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Objem nádrže na hydraulický olej</w:t>
            </w:r>
          </w:p>
        </w:tc>
        <w:tc>
          <w:tcPr>
            <w:tcW w:w="2635" w:type="dxa"/>
            <w:vAlign w:val="center"/>
          </w:tcPr>
          <w:p w14:paraId="33420148" w14:textId="54C76B12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Min. 70 l</w:t>
            </w:r>
          </w:p>
        </w:tc>
        <w:tc>
          <w:tcPr>
            <w:tcW w:w="2609" w:type="dxa"/>
            <w:noWrap/>
            <w:vAlign w:val="center"/>
          </w:tcPr>
          <w:p w14:paraId="0637ED85" w14:textId="016371C0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  <w:tr w:rsidR="009A1CC8" w:rsidRPr="009A1CC8" w14:paraId="24663168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4A470C84" w14:textId="383ED9DE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Chladič hydraulického oleje s výkonem</w:t>
            </w:r>
          </w:p>
        </w:tc>
        <w:tc>
          <w:tcPr>
            <w:tcW w:w="2635" w:type="dxa"/>
            <w:vAlign w:val="center"/>
          </w:tcPr>
          <w:p w14:paraId="22B803DD" w14:textId="72EAA1BD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Min. 7 KW</w:t>
            </w:r>
          </w:p>
        </w:tc>
        <w:tc>
          <w:tcPr>
            <w:tcW w:w="2609" w:type="dxa"/>
            <w:noWrap/>
            <w:vAlign w:val="center"/>
          </w:tcPr>
          <w:p w14:paraId="0878FBF2" w14:textId="2E4BC932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</w:tbl>
    <w:p w14:paraId="3C453356" w14:textId="77777777" w:rsid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3834F0AD" w14:textId="77777777" w:rsid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00926D6A" w14:textId="77777777" w:rsid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1411E07D" w14:textId="77777777" w:rsid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367A4380" w14:textId="77777777" w:rsid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3D864CA0" w14:textId="77777777" w:rsid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14E2C5E4" w14:textId="77777777" w:rsid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3F53F532" w14:textId="77777777" w:rsid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42921084" w14:textId="77777777" w:rsidR="009A1CC8" w:rsidRDefault="009A1CC8" w:rsidP="009A1CC8">
      <w:pPr>
        <w:rPr>
          <w:rFonts w:ascii="Trebuchet MS" w:hAnsi="Trebuchet MS" w:cs="Arial"/>
          <w:sz w:val="18"/>
          <w:szCs w:val="18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2635"/>
        <w:gridCol w:w="2609"/>
      </w:tblGrid>
      <w:tr w:rsidR="009A1CC8" w:rsidRPr="00537401" w14:paraId="4A93AC61" w14:textId="77777777" w:rsidTr="009A1CC8">
        <w:trPr>
          <w:trHeight w:val="290"/>
        </w:trPr>
        <w:tc>
          <w:tcPr>
            <w:tcW w:w="3828" w:type="dxa"/>
            <w:vAlign w:val="center"/>
            <w:hideMark/>
          </w:tcPr>
          <w:p w14:paraId="78906008" w14:textId="77777777" w:rsidR="009A1CC8" w:rsidRPr="00537401" w:rsidRDefault="009A1CC8" w:rsidP="00DE031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37401">
              <w:rPr>
                <w:rFonts w:ascii="Trebuchet MS" w:hAnsi="Trebuchet MS" w:cs="Arial"/>
                <w:sz w:val="18"/>
                <w:szCs w:val="18"/>
              </w:rPr>
              <w:t>POPIS SPECIFIKACE</w:t>
            </w:r>
          </w:p>
        </w:tc>
        <w:tc>
          <w:tcPr>
            <w:tcW w:w="2635" w:type="dxa"/>
            <w:vAlign w:val="center"/>
            <w:hideMark/>
          </w:tcPr>
          <w:p w14:paraId="55C10911" w14:textId="77777777" w:rsidR="009A1CC8" w:rsidRPr="00537401" w:rsidRDefault="009A1CC8" w:rsidP="00DE031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37401">
              <w:rPr>
                <w:rFonts w:ascii="Trebuchet MS" w:hAnsi="Trebuchet MS" w:cs="Arial"/>
                <w:sz w:val="18"/>
                <w:szCs w:val="18"/>
              </w:rPr>
              <w:t>POŽADAVEK ZADAVATELE</w:t>
            </w:r>
          </w:p>
        </w:tc>
        <w:tc>
          <w:tcPr>
            <w:tcW w:w="2609" w:type="dxa"/>
            <w:noWrap/>
            <w:vAlign w:val="center"/>
            <w:hideMark/>
          </w:tcPr>
          <w:p w14:paraId="6985BC3F" w14:textId="77777777" w:rsidR="009A1CC8" w:rsidRPr="00537401" w:rsidRDefault="009A1CC8" w:rsidP="00DE031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37401">
              <w:rPr>
                <w:rFonts w:ascii="Trebuchet MS" w:hAnsi="Trebuchet MS" w:cs="Arial"/>
                <w:sz w:val="18"/>
                <w:szCs w:val="18"/>
              </w:rPr>
              <w:t>SPLNĚNÍ POŽADAVKU</w:t>
            </w:r>
          </w:p>
        </w:tc>
      </w:tr>
      <w:tr w:rsidR="009A1CC8" w:rsidRPr="00537401" w14:paraId="6E40C150" w14:textId="77777777" w:rsidTr="009A1CC8">
        <w:trPr>
          <w:trHeight w:val="290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E48E9DF" w14:textId="13EB9471" w:rsidR="009A1CC8" w:rsidRPr="00537401" w:rsidRDefault="009A1CC8" w:rsidP="00DE0318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A1CC8">
              <w:rPr>
                <w:rFonts w:ascii="Trebuchet MS" w:hAnsi="Trebuchet MS" w:cs="Arial"/>
                <w:b/>
                <w:bCs/>
                <w:sz w:val="18"/>
                <w:szCs w:val="18"/>
              </w:rPr>
              <w:t>Další výbava</w:t>
            </w:r>
          </w:p>
        </w:tc>
      </w:tr>
      <w:tr w:rsidR="009A1CC8" w:rsidRPr="00822C53" w14:paraId="460936F0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454507D5" w14:textId="79206D75" w:rsidR="009A1CC8" w:rsidRPr="00822C53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Palivová nádrž min. 70 l s uzamykatelným uzávěrem</w:t>
            </w:r>
          </w:p>
        </w:tc>
        <w:tc>
          <w:tcPr>
            <w:tcW w:w="2635" w:type="dxa"/>
            <w:vAlign w:val="center"/>
          </w:tcPr>
          <w:p w14:paraId="044A5445" w14:textId="6C1421EE" w:rsidR="009A1CC8" w:rsidRPr="00822C53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328F7F08" w14:textId="5B668E30" w:rsidR="009A1CC8" w:rsidRPr="00822C53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[doplní uchazeč]</w:t>
            </w:r>
          </w:p>
        </w:tc>
      </w:tr>
      <w:tr w:rsidR="009A1CC8" w:rsidRPr="009A1CC8" w14:paraId="72A98070" w14:textId="77777777" w:rsidTr="009A1CC8">
        <w:trPr>
          <w:trHeight w:val="290"/>
        </w:trPr>
        <w:tc>
          <w:tcPr>
            <w:tcW w:w="3828" w:type="dxa"/>
            <w:vAlign w:val="center"/>
            <w:hideMark/>
          </w:tcPr>
          <w:p w14:paraId="2811E80B" w14:textId="0869A27B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Signalizace minimální zásoby paliva</w:t>
            </w:r>
          </w:p>
        </w:tc>
        <w:tc>
          <w:tcPr>
            <w:tcW w:w="2635" w:type="dxa"/>
            <w:vAlign w:val="center"/>
            <w:hideMark/>
          </w:tcPr>
          <w:p w14:paraId="51FFBD28" w14:textId="083536E0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5B0890D7" w14:textId="5CE20091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42455436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6BB13DF3" w14:textId="653C9650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Plnohodnotné rezervní kolo</w:t>
            </w:r>
          </w:p>
        </w:tc>
        <w:tc>
          <w:tcPr>
            <w:tcW w:w="2635" w:type="dxa"/>
            <w:vAlign w:val="center"/>
          </w:tcPr>
          <w:p w14:paraId="09A27776" w14:textId="605F5A85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vAlign w:val="center"/>
          </w:tcPr>
          <w:p w14:paraId="38CD97CD" w14:textId="452089E4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4F89A836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78BC730E" w14:textId="0C56C70C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Zvedák + klíč na kola</w:t>
            </w:r>
          </w:p>
        </w:tc>
        <w:tc>
          <w:tcPr>
            <w:tcW w:w="2635" w:type="dxa"/>
            <w:vAlign w:val="center"/>
          </w:tcPr>
          <w:p w14:paraId="7096DF50" w14:textId="781EDB51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6701EA62" w14:textId="52D0A8F6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169F8A98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6F070E0F" w14:textId="29EECCFF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Sada nářadí a náhradních žárovek</w:t>
            </w:r>
          </w:p>
        </w:tc>
        <w:tc>
          <w:tcPr>
            <w:tcW w:w="2635" w:type="dxa"/>
            <w:vAlign w:val="center"/>
          </w:tcPr>
          <w:p w14:paraId="7CB34B9C" w14:textId="493B0E21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05688AC0" w14:textId="7999EA5E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04DBA69A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0194AE75" w14:textId="20C104F2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Lékárnička</w:t>
            </w:r>
          </w:p>
        </w:tc>
        <w:tc>
          <w:tcPr>
            <w:tcW w:w="2635" w:type="dxa"/>
            <w:vAlign w:val="center"/>
          </w:tcPr>
          <w:p w14:paraId="3FF56BB0" w14:textId="27E787DD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453106B8" w14:textId="7853FBDA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261FC43E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799308AE" w14:textId="48F1E0D7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Výstražný trojúhelník</w:t>
            </w:r>
          </w:p>
        </w:tc>
        <w:tc>
          <w:tcPr>
            <w:tcW w:w="2635" w:type="dxa"/>
            <w:vAlign w:val="center"/>
          </w:tcPr>
          <w:p w14:paraId="18C0F7E5" w14:textId="024B81AF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3DF2C942" w14:textId="25BAC76E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60346E56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2BB83B24" w14:textId="09818AED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Výstražná vesta</w:t>
            </w:r>
          </w:p>
        </w:tc>
        <w:tc>
          <w:tcPr>
            <w:tcW w:w="2635" w:type="dxa"/>
            <w:vAlign w:val="center"/>
          </w:tcPr>
          <w:p w14:paraId="55C1ABE5" w14:textId="49BB66E9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01EC458A" w14:textId="3567D70E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4B63AC75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5679C3B7" w14:textId="6BB208D4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Výstražný maják na kabině oranžové barvy</w:t>
            </w:r>
          </w:p>
        </w:tc>
        <w:tc>
          <w:tcPr>
            <w:tcW w:w="2635" w:type="dxa"/>
            <w:vAlign w:val="center"/>
          </w:tcPr>
          <w:p w14:paraId="18563899" w14:textId="28099791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3EC5F563" w14:textId="1308548B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1929BD7A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49DBE802" w14:textId="41A01B2F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Pracovní osvětlení na kabině vzadu pro osvětlení nástavby</w:t>
            </w:r>
          </w:p>
        </w:tc>
        <w:tc>
          <w:tcPr>
            <w:tcW w:w="2635" w:type="dxa"/>
            <w:vAlign w:val="center"/>
          </w:tcPr>
          <w:p w14:paraId="146076F6" w14:textId="363FA6E0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53C073DD" w14:textId="42F1C02F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597F9593" w14:textId="77777777" w:rsidTr="009A1CC8">
        <w:trPr>
          <w:trHeight w:val="32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302012D7" w14:textId="14BA1E9E" w:rsidR="009A1CC8" w:rsidRPr="009A1CC8" w:rsidRDefault="009A1CC8" w:rsidP="009A1CC8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b/>
                <w:bCs/>
                <w:sz w:val="18"/>
                <w:szCs w:val="18"/>
              </w:rPr>
              <w:t>Nástavba kontejnerový nosič</w:t>
            </w:r>
          </w:p>
        </w:tc>
      </w:tr>
      <w:tr w:rsidR="009A1CC8" w:rsidRPr="009A1CC8" w14:paraId="7D197AE6" w14:textId="77777777" w:rsidTr="009A1CC8">
        <w:trPr>
          <w:trHeight w:val="329"/>
        </w:trPr>
        <w:tc>
          <w:tcPr>
            <w:tcW w:w="3828" w:type="dxa"/>
            <w:vAlign w:val="center"/>
          </w:tcPr>
          <w:p w14:paraId="0E9A0F95" w14:textId="39939C99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hákové provedení</w:t>
            </w:r>
          </w:p>
        </w:tc>
        <w:tc>
          <w:tcPr>
            <w:tcW w:w="2635" w:type="dxa"/>
            <w:vAlign w:val="center"/>
          </w:tcPr>
          <w:p w14:paraId="47547F2D" w14:textId="6EEB66AE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0F9FB618" w14:textId="57CF1DE4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0DFB5D59" w14:textId="77777777" w:rsidTr="009A1CC8">
        <w:trPr>
          <w:trHeight w:val="290"/>
        </w:trPr>
        <w:tc>
          <w:tcPr>
            <w:tcW w:w="3828" w:type="dxa"/>
            <w:vAlign w:val="center"/>
          </w:tcPr>
          <w:p w14:paraId="78924211" w14:textId="3FBA9742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výška háku 900 mm</w:t>
            </w:r>
          </w:p>
        </w:tc>
        <w:tc>
          <w:tcPr>
            <w:tcW w:w="2635" w:type="dxa"/>
            <w:vAlign w:val="center"/>
            <w:hideMark/>
          </w:tcPr>
          <w:p w14:paraId="1DFD8AE0" w14:textId="46AEF924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  <w:hideMark/>
          </w:tcPr>
          <w:p w14:paraId="22C5813A" w14:textId="19F05368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546C43E4" w14:textId="77777777" w:rsidTr="009A1CC8">
        <w:trPr>
          <w:trHeight w:val="310"/>
        </w:trPr>
        <w:tc>
          <w:tcPr>
            <w:tcW w:w="3828" w:type="dxa"/>
            <w:vAlign w:val="center"/>
          </w:tcPr>
          <w:p w14:paraId="7F38D98C" w14:textId="33BC8E3B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šířka rolen 1060 mm</w:t>
            </w:r>
          </w:p>
        </w:tc>
        <w:tc>
          <w:tcPr>
            <w:tcW w:w="2635" w:type="dxa"/>
            <w:vAlign w:val="center"/>
          </w:tcPr>
          <w:p w14:paraId="42FED53B" w14:textId="63A931EB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45471E90" w14:textId="6CECDEF5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44AA2477" w14:textId="77777777" w:rsidTr="009A1CC8">
        <w:trPr>
          <w:trHeight w:val="310"/>
        </w:trPr>
        <w:tc>
          <w:tcPr>
            <w:tcW w:w="3828" w:type="dxa"/>
            <w:vAlign w:val="center"/>
          </w:tcPr>
          <w:p w14:paraId="587569E7" w14:textId="56324DFF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hydraulické zámky</w:t>
            </w:r>
          </w:p>
        </w:tc>
        <w:tc>
          <w:tcPr>
            <w:tcW w:w="2635" w:type="dxa"/>
            <w:vAlign w:val="center"/>
          </w:tcPr>
          <w:p w14:paraId="2B6CA839" w14:textId="62E7062D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027E5C5E" w14:textId="53E4E4AE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7F6DCB41" w14:textId="77777777" w:rsidTr="009A1CC8">
        <w:trPr>
          <w:trHeight w:val="310"/>
        </w:trPr>
        <w:tc>
          <w:tcPr>
            <w:tcW w:w="3828" w:type="dxa"/>
            <w:vAlign w:val="center"/>
          </w:tcPr>
          <w:p w14:paraId="4E45CA6A" w14:textId="0F25DC7A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min/max délka kontejneru 2300/2800 mm</w:t>
            </w:r>
          </w:p>
        </w:tc>
        <w:tc>
          <w:tcPr>
            <w:tcW w:w="2635" w:type="dxa"/>
            <w:vAlign w:val="center"/>
          </w:tcPr>
          <w:p w14:paraId="6673258A" w14:textId="3A87F210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6A740196" w14:textId="0C5E1D11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0DBE5DC5" w14:textId="77777777" w:rsidTr="009A1CC8">
        <w:trPr>
          <w:trHeight w:val="310"/>
        </w:trPr>
        <w:tc>
          <w:tcPr>
            <w:tcW w:w="3828" w:type="dxa"/>
            <w:vAlign w:val="center"/>
          </w:tcPr>
          <w:p w14:paraId="321B6ECE" w14:textId="118DD312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natahovací síla 3 tuny</w:t>
            </w:r>
          </w:p>
        </w:tc>
        <w:tc>
          <w:tcPr>
            <w:tcW w:w="2635" w:type="dxa"/>
            <w:vAlign w:val="center"/>
          </w:tcPr>
          <w:p w14:paraId="6176A7C8" w14:textId="08E70E5E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200F806B" w14:textId="231EE1CD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7EC29914" w14:textId="77777777" w:rsidTr="009A1CC8">
        <w:trPr>
          <w:trHeight w:val="310"/>
        </w:trPr>
        <w:tc>
          <w:tcPr>
            <w:tcW w:w="3828" w:type="dxa"/>
            <w:vAlign w:val="center"/>
          </w:tcPr>
          <w:p w14:paraId="5B1FFA53" w14:textId="72C92B0B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nástavba je snímatelná pomocí KWS systému, který používá zadavatel na stávající technice a je s ní kompatibilní</w:t>
            </w:r>
          </w:p>
        </w:tc>
        <w:tc>
          <w:tcPr>
            <w:tcW w:w="2635" w:type="dxa"/>
            <w:vAlign w:val="center"/>
          </w:tcPr>
          <w:p w14:paraId="74D31EFC" w14:textId="2A854054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6258ABC5" w14:textId="5501AFC1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3331ACC0" w14:textId="77777777" w:rsidTr="009A1CC8">
        <w:trPr>
          <w:trHeight w:val="310"/>
        </w:trPr>
        <w:tc>
          <w:tcPr>
            <w:tcW w:w="3828" w:type="dxa"/>
            <w:vAlign w:val="center"/>
          </w:tcPr>
          <w:p w14:paraId="0A777F6B" w14:textId="3CC065C4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ovládání v kabině řidiče</w:t>
            </w:r>
          </w:p>
        </w:tc>
        <w:tc>
          <w:tcPr>
            <w:tcW w:w="2635" w:type="dxa"/>
            <w:vAlign w:val="center"/>
          </w:tcPr>
          <w:p w14:paraId="255FD5C2" w14:textId="3C0CE433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68983B8E" w14:textId="559B43C1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2285142B" w14:textId="77777777" w:rsidTr="009A1CC8">
        <w:trPr>
          <w:trHeight w:val="397"/>
        </w:trPr>
        <w:tc>
          <w:tcPr>
            <w:tcW w:w="3828" w:type="dxa"/>
            <w:vAlign w:val="center"/>
          </w:tcPr>
          <w:p w14:paraId="13BD0663" w14:textId="40832B0A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Kabelová příprava na podvozku pro používání stávajících nástaveb pro zimní údržbu</w:t>
            </w:r>
          </w:p>
        </w:tc>
        <w:tc>
          <w:tcPr>
            <w:tcW w:w="2635" w:type="dxa"/>
            <w:vAlign w:val="center"/>
          </w:tcPr>
          <w:p w14:paraId="55AAC620" w14:textId="0316F601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137FA261" w14:textId="22E82FE6" w:rsidR="009A1CC8" w:rsidRPr="009A1CC8" w:rsidRDefault="009A1CC8" w:rsidP="009A1CC8">
            <w:pPr>
              <w:rPr>
                <w:rFonts w:ascii="Trebuchet MS" w:hAnsi="Trebuchet MS" w:cs="Arial"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5422E08E" w14:textId="77777777" w:rsidTr="009A1CC8">
        <w:trPr>
          <w:trHeight w:val="310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5937FE47" w14:textId="78FF9A05" w:rsidR="009A1CC8" w:rsidRPr="009A1CC8" w:rsidRDefault="009A1CC8" w:rsidP="009A1CC8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Ostatní</w:t>
            </w:r>
          </w:p>
        </w:tc>
      </w:tr>
      <w:tr w:rsidR="009A1CC8" w:rsidRPr="009A1CC8" w14:paraId="4130F08A" w14:textId="77777777" w:rsidTr="009A1CC8">
        <w:trPr>
          <w:trHeight w:val="290"/>
        </w:trPr>
        <w:tc>
          <w:tcPr>
            <w:tcW w:w="3828" w:type="dxa"/>
            <w:vAlign w:val="center"/>
          </w:tcPr>
          <w:p w14:paraId="590D7D9A" w14:textId="1A2B5675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certifikáty prokazující homologaci pro provoz na komunikacích</w:t>
            </w:r>
          </w:p>
        </w:tc>
        <w:tc>
          <w:tcPr>
            <w:tcW w:w="2635" w:type="dxa"/>
            <w:vAlign w:val="center"/>
          </w:tcPr>
          <w:p w14:paraId="75986ADD" w14:textId="0BA07410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</w:t>
            </w:r>
          </w:p>
        </w:tc>
        <w:tc>
          <w:tcPr>
            <w:tcW w:w="2609" w:type="dxa"/>
            <w:noWrap/>
            <w:vAlign w:val="center"/>
          </w:tcPr>
          <w:p w14:paraId="73488C07" w14:textId="25914E13" w:rsidR="009A1CC8" w:rsidRPr="009A1CC8" w:rsidRDefault="009A1CC8" w:rsidP="009A1CC8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9A1CC8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  <w:tr w:rsidR="009A1CC8" w:rsidRPr="009A1CC8" w14:paraId="0B04AA22" w14:textId="77777777" w:rsidTr="00CC0D72">
        <w:trPr>
          <w:trHeight w:val="454"/>
        </w:trPr>
        <w:tc>
          <w:tcPr>
            <w:tcW w:w="3828" w:type="dxa"/>
            <w:vAlign w:val="center"/>
          </w:tcPr>
          <w:p w14:paraId="2E5CC378" w14:textId="77777777" w:rsidR="00CC0D72" w:rsidRPr="00CC0D72" w:rsidRDefault="00CC0D72" w:rsidP="00CC0D72">
            <w:pPr>
              <w:rPr>
                <w:rFonts w:ascii="Trebuchet MS" w:hAnsi="Trebuchet MS" w:cs="Arial"/>
                <w:sz w:val="16"/>
                <w:szCs w:val="16"/>
              </w:rPr>
            </w:pPr>
            <w:r w:rsidRPr="00CC0D72">
              <w:rPr>
                <w:rFonts w:ascii="Trebuchet MS" w:hAnsi="Trebuchet MS" w:cs="Arial"/>
                <w:sz w:val="16"/>
                <w:szCs w:val="16"/>
              </w:rPr>
              <w:t xml:space="preserve">ZTP vozidla (kopie) </w:t>
            </w:r>
          </w:p>
          <w:p w14:paraId="6FB0004D" w14:textId="45416334" w:rsidR="009A1CC8" w:rsidRPr="00CC0D72" w:rsidRDefault="00CC0D72" w:rsidP="00CC0D72">
            <w:pPr>
              <w:rPr>
                <w:rFonts w:ascii="Trebuchet MS" w:hAnsi="Trebuchet MS" w:cs="Arial"/>
                <w:sz w:val="16"/>
                <w:szCs w:val="16"/>
              </w:rPr>
            </w:pPr>
            <w:r w:rsidRPr="00CC0D72">
              <w:rPr>
                <w:rFonts w:ascii="Trebuchet MS" w:hAnsi="Trebuchet MS" w:cs="Arial"/>
                <w:sz w:val="16"/>
                <w:szCs w:val="16"/>
              </w:rPr>
              <w:t>vítězný uchazeč doloží originál do podpisu KS</w:t>
            </w:r>
          </w:p>
        </w:tc>
        <w:tc>
          <w:tcPr>
            <w:tcW w:w="2635" w:type="dxa"/>
            <w:vAlign w:val="center"/>
          </w:tcPr>
          <w:p w14:paraId="4E0874E5" w14:textId="7A58D138" w:rsidR="009A1CC8" w:rsidRPr="00CC0D72" w:rsidRDefault="00CC0D72" w:rsidP="00CC0D72">
            <w:pPr>
              <w:rPr>
                <w:rFonts w:ascii="Trebuchet MS" w:hAnsi="Trebuchet MS" w:cs="Arial"/>
                <w:sz w:val="16"/>
                <w:szCs w:val="16"/>
              </w:rPr>
            </w:pPr>
            <w:r w:rsidRPr="00CC0D72">
              <w:rPr>
                <w:rFonts w:ascii="Trebuchet MS" w:hAnsi="Trebuchet MS" w:cs="Arial"/>
                <w:sz w:val="16"/>
                <w:szCs w:val="16"/>
              </w:rPr>
              <w:t>dle možností účastníka</w:t>
            </w:r>
          </w:p>
        </w:tc>
        <w:tc>
          <w:tcPr>
            <w:tcW w:w="2609" w:type="dxa"/>
            <w:vAlign w:val="center"/>
          </w:tcPr>
          <w:p w14:paraId="357956D3" w14:textId="720AAB81" w:rsidR="009A1CC8" w:rsidRPr="00CC0D72" w:rsidRDefault="00CC0D72" w:rsidP="00CC0D72">
            <w:pPr>
              <w:rPr>
                <w:rFonts w:ascii="Trebuchet MS" w:hAnsi="Trebuchet MS" w:cs="Arial"/>
                <w:sz w:val="16"/>
                <w:szCs w:val="16"/>
              </w:rPr>
            </w:pPr>
            <w:r w:rsidRPr="00CC0D72">
              <w:rPr>
                <w:rFonts w:ascii="Trebuchet MS" w:hAnsi="Trebuchet MS" w:cs="Arial"/>
                <w:sz w:val="16"/>
                <w:szCs w:val="16"/>
              </w:rPr>
              <w:t>ANO/NE</w:t>
            </w:r>
          </w:p>
        </w:tc>
      </w:tr>
    </w:tbl>
    <w:p w14:paraId="3BBAE60E" w14:textId="77777777" w:rsidR="009A1CC8" w:rsidRDefault="009A1CC8" w:rsidP="00537401">
      <w:pPr>
        <w:rPr>
          <w:rFonts w:ascii="Trebuchet MS" w:hAnsi="Trebuchet MS" w:cs="Arial"/>
          <w:sz w:val="18"/>
          <w:szCs w:val="18"/>
        </w:rPr>
      </w:pPr>
    </w:p>
    <w:p w14:paraId="2389D099" w14:textId="5362FF13" w:rsidR="009A1CC8" w:rsidRDefault="00CC0D72" w:rsidP="00537401">
      <w:pPr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Uváděná technická specifikace dodávaného vozidla je nedílnou součástí Kupní smlouvy.</w:t>
      </w:r>
    </w:p>
    <w:p w14:paraId="2CC9D0AD" w14:textId="77777777" w:rsidR="009A1CC8" w:rsidRPr="00537401" w:rsidRDefault="009A1CC8" w:rsidP="00537401">
      <w:pPr>
        <w:rPr>
          <w:rFonts w:ascii="Trebuchet MS" w:hAnsi="Trebuchet MS" w:cs="Arial"/>
          <w:sz w:val="18"/>
          <w:szCs w:val="18"/>
        </w:rPr>
      </w:pPr>
    </w:p>
    <w:p w14:paraId="2C20C468" w14:textId="77777777" w:rsidR="00537401" w:rsidRP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001B9D55" w14:textId="77777777" w:rsidR="00537401" w:rsidRPr="00537401" w:rsidRDefault="00537401" w:rsidP="00537401">
      <w:pPr>
        <w:rPr>
          <w:rFonts w:ascii="Trebuchet MS" w:hAnsi="Trebuchet MS" w:cs="Arial"/>
          <w:sz w:val="18"/>
          <w:szCs w:val="18"/>
        </w:rPr>
      </w:pPr>
    </w:p>
    <w:p w14:paraId="428B0C68" w14:textId="77777777" w:rsidR="00CC0D72" w:rsidRPr="00CC0D72" w:rsidRDefault="00CC0D72" w:rsidP="00CC0D72">
      <w:pPr>
        <w:spacing w:before="120" w:line="268" w:lineRule="auto"/>
        <w:jc w:val="both"/>
        <w:rPr>
          <w:rFonts w:ascii="Calibri" w:hAnsi="Calibri"/>
          <w:sz w:val="20"/>
          <w:szCs w:val="20"/>
        </w:rPr>
      </w:pPr>
      <w:r w:rsidRPr="00CC0D72">
        <w:rPr>
          <w:rFonts w:ascii="Calibri" w:hAnsi="Calibri"/>
          <w:sz w:val="20"/>
          <w:szCs w:val="20"/>
        </w:rPr>
        <w:t>V </w:t>
      </w:r>
      <w:r w:rsidRPr="00CC0D72">
        <w:rPr>
          <w:rFonts w:ascii="Calibri" w:hAnsi="Calibri" w:cs="Arial"/>
          <w:sz w:val="20"/>
          <w:szCs w:val="20"/>
        </w:rPr>
        <w:t>……………………………….</w:t>
      </w:r>
      <w:r w:rsidRPr="00CC0D72">
        <w:rPr>
          <w:rFonts w:ascii="Calibri" w:hAnsi="Calibri"/>
          <w:sz w:val="20"/>
          <w:szCs w:val="20"/>
        </w:rPr>
        <w:t xml:space="preserve"> dne </w:t>
      </w:r>
      <w:r w:rsidRPr="00CC0D72">
        <w:rPr>
          <w:rFonts w:ascii="Calibri" w:hAnsi="Calibri" w:cs="Arial"/>
          <w:sz w:val="20"/>
          <w:szCs w:val="20"/>
        </w:rPr>
        <w:t>…………………………………</w:t>
      </w:r>
      <w:r w:rsidRPr="00CC0D72">
        <w:rPr>
          <w:rFonts w:ascii="Calibri" w:hAnsi="Calibri"/>
          <w:sz w:val="20"/>
          <w:szCs w:val="20"/>
        </w:rPr>
        <w:t xml:space="preserve">   </w:t>
      </w:r>
      <w:r w:rsidRPr="00CC0D72">
        <w:rPr>
          <w:rFonts w:ascii="Calibri" w:hAnsi="Calibri"/>
          <w:sz w:val="20"/>
          <w:szCs w:val="20"/>
        </w:rPr>
        <w:tab/>
      </w:r>
      <w:r w:rsidRPr="00CC0D72">
        <w:rPr>
          <w:rFonts w:ascii="Calibri" w:hAnsi="Calibri"/>
          <w:sz w:val="20"/>
          <w:szCs w:val="20"/>
        </w:rPr>
        <w:tab/>
      </w:r>
      <w:r w:rsidRPr="00CC0D72">
        <w:rPr>
          <w:rFonts w:ascii="Calibri" w:hAnsi="Calibri"/>
          <w:sz w:val="20"/>
          <w:szCs w:val="20"/>
        </w:rPr>
        <w:tab/>
      </w:r>
      <w:r w:rsidRPr="00CC0D72">
        <w:rPr>
          <w:rFonts w:ascii="Calibri" w:hAnsi="Calibri"/>
          <w:sz w:val="20"/>
          <w:szCs w:val="20"/>
        </w:rPr>
        <w:tab/>
      </w:r>
      <w:r w:rsidRPr="00CC0D72">
        <w:rPr>
          <w:rFonts w:ascii="Calibri" w:hAnsi="Calibri"/>
          <w:sz w:val="20"/>
          <w:szCs w:val="20"/>
        </w:rPr>
        <w:tab/>
        <w:t xml:space="preserve">             </w:t>
      </w:r>
    </w:p>
    <w:p w14:paraId="6B67CA45" w14:textId="77777777" w:rsidR="00CC0D72" w:rsidRPr="00CC0D72" w:rsidRDefault="00CC0D72" w:rsidP="00CC0D72">
      <w:pPr>
        <w:spacing w:before="120" w:line="268" w:lineRule="auto"/>
        <w:ind w:left="4248" w:firstLine="708"/>
        <w:jc w:val="both"/>
        <w:rPr>
          <w:rFonts w:ascii="Calibri" w:hAnsi="Calibri"/>
          <w:sz w:val="20"/>
          <w:szCs w:val="20"/>
        </w:rPr>
      </w:pPr>
    </w:p>
    <w:p w14:paraId="0E7C438F" w14:textId="015378B2" w:rsidR="00CC0D72" w:rsidRDefault="00CC0D72" w:rsidP="00CC0D72">
      <w:pPr>
        <w:spacing w:before="120" w:line="268" w:lineRule="auto"/>
        <w:jc w:val="both"/>
        <w:rPr>
          <w:rFonts w:ascii="Calibri" w:hAnsi="Calibri"/>
          <w:sz w:val="20"/>
          <w:szCs w:val="20"/>
        </w:rPr>
      </w:pPr>
    </w:p>
    <w:p w14:paraId="01685E46" w14:textId="77777777" w:rsidR="00CC0D72" w:rsidRDefault="00CC0D72" w:rsidP="00CC0D72">
      <w:pPr>
        <w:spacing w:before="120" w:line="268" w:lineRule="auto"/>
        <w:jc w:val="both"/>
        <w:rPr>
          <w:rFonts w:ascii="Calibri" w:hAnsi="Calibri"/>
          <w:sz w:val="20"/>
          <w:szCs w:val="20"/>
        </w:rPr>
      </w:pPr>
    </w:p>
    <w:p w14:paraId="2184DE5E" w14:textId="77777777" w:rsidR="00CC0D72" w:rsidRDefault="00CC0D72" w:rsidP="00CC0D72">
      <w:pPr>
        <w:spacing w:before="120" w:line="268" w:lineRule="auto"/>
        <w:jc w:val="both"/>
        <w:rPr>
          <w:rFonts w:ascii="Calibri" w:hAnsi="Calibri"/>
          <w:sz w:val="20"/>
          <w:szCs w:val="20"/>
        </w:rPr>
      </w:pPr>
    </w:p>
    <w:p w14:paraId="3710CA04" w14:textId="77777777" w:rsidR="00CC0D72" w:rsidRPr="00CC0D72" w:rsidRDefault="00CC0D72" w:rsidP="00CC0D72">
      <w:pPr>
        <w:spacing w:before="120" w:line="268" w:lineRule="auto"/>
        <w:jc w:val="both"/>
        <w:rPr>
          <w:rFonts w:ascii="Trebuchet MS" w:hAnsi="Trebuchet MS"/>
          <w:sz w:val="18"/>
          <w:szCs w:val="18"/>
        </w:rPr>
      </w:pPr>
      <w:r w:rsidRPr="00CC0D72">
        <w:rPr>
          <w:rFonts w:ascii="Trebuchet MS" w:hAnsi="Trebuchet MS"/>
          <w:sz w:val="18"/>
          <w:szCs w:val="18"/>
        </w:rPr>
        <w:t>_________________________________</w:t>
      </w:r>
    </w:p>
    <w:p w14:paraId="1A22BB38" w14:textId="27D3D83A" w:rsidR="00CC0D72" w:rsidRPr="00CC0D72" w:rsidRDefault="00CC0D72" w:rsidP="00CC0D72">
      <w:pPr>
        <w:rPr>
          <w:rFonts w:ascii="Trebuchet MS" w:hAnsi="Trebuchet MS"/>
          <w:sz w:val="18"/>
          <w:szCs w:val="18"/>
        </w:rPr>
      </w:pPr>
      <w:r w:rsidRPr="00CC0D72">
        <w:rPr>
          <w:rFonts w:ascii="Trebuchet MS" w:hAnsi="Trebuchet MS"/>
          <w:sz w:val="18"/>
          <w:szCs w:val="18"/>
        </w:rPr>
        <w:t>razítko a podpis oprávněné osoby</w:t>
      </w:r>
    </w:p>
    <w:p w14:paraId="41751CEC" w14:textId="19B4E084" w:rsidR="003C4468" w:rsidRDefault="00CC0D72" w:rsidP="00CC0D72">
      <w:pPr>
        <w:rPr>
          <w:rFonts w:ascii="Trebuchet MS" w:hAnsi="Trebuchet MS" w:cs="Arial"/>
          <w:sz w:val="18"/>
          <w:szCs w:val="18"/>
        </w:rPr>
      </w:pPr>
      <w:r w:rsidRPr="00CC0D72">
        <w:rPr>
          <w:rFonts w:ascii="Trebuchet MS" w:hAnsi="Trebuchet MS" w:cs="Arial"/>
          <w:sz w:val="18"/>
          <w:szCs w:val="18"/>
        </w:rPr>
        <w:t>[jméno, příjmení, funkce]</w:t>
      </w:r>
    </w:p>
    <w:p w14:paraId="4B15D476" w14:textId="77777777" w:rsidR="003C4468" w:rsidRDefault="003C4468">
      <w:pPr>
        <w:spacing w:after="160" w:line="259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br w:type="page"/>
      </w:r>
    </w:p>
    <w:p w14:paraId="67D4DF86" w14:textId="77777777" w:rsidR="00C638DF" w:rsidRPr="00C638DF" w:rsidRDefault="00C638DF" w:rsidP="00C638D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mallCaps/>
          <w:color w:val="010000"/>
          <w:sz w:val="10"/>
          <w:szCs w:val="14"/>
        </w:rPr>
      </w:pPr>
    </w:p>
    <w:p w14:paraId="2F54D367" w14:textId="77777777" w:rsidR="00C638DF" w:rsidRPr="00C638DF" w:rsidRDefault="00C638DF" w:rsidP="00C638DF">
      <w:pPr>
        <w:jc w:val="center"/>
        <w:rPr>
          <w:rFonts w:ascii="Trebuchet MS" w:eastAsia="Calibri" w:hAnsi="Trebuchet MS" w:cs="Arial"/>
          <w:b/>
          <w:sz w:val="30"/>
          <w:szCs w:val="30"/>
        </w:rPr>
      </w:pPr>
      <w:r w:rsidRPr="00C638DF">
        <w:rPr>
          <w:rFonts w:ascii="Trebuchet MS" w:hAnsi="Trebuchet MS" w:cs="Arial"/>
          <w:sz w:val="30"/>
          <w:szCs w:val="30"/>
        </w:rPr>
        <w:t>„TUCHLOVICE –POŘÍZENÍ MALÉHO NÁKLADNÍHO AUTOMOBILU S NOSIČEM KONTEJNERŮ“</w:t>
      </w:r>
    </w:p>
    <w:p w14:paraId="55B881CE" w14:textId="4762ED78" w:rsidR="00C638DF" w:rsidRPr="00C638DF" w:rsidRDefault="00C638DF" w:rsidP="00C638DF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Calibri"/>
          <w:smallCaps/>
          <w:color w:val="010000"/>
          <w:szCs w:val="32"/>
        </w:rPr>
      </w:pPr>
      <w:r w:rsidRPr="00C638DF">
        <w:rPr>
          <w:rFonts w:ascii="Trebuchet MS" w:hAnsi="Trebuchet MS"/>
          <w:i/>
          <w:iCs/>
          <w:sz w:val="16"/>
          <w:szCs w:val="16"/>
        </w:rPr>
        <w:t>Veřejná podlimitní zakázka na dodávky zadávaná ve zjednodušeném podlimitním řízení § 53 zákona č. 134/2016 Sb., o zadávání veřejných zakázek, v platném znění (dále jen zákon) s elektronickým podáním nabídek</w:t>
      </w:r>
      <w:r w:rsidRPr="00C638DF">
        <w:rPr>
          <w:rFonts w:ascii="Trebuchet MS" w:hAnsi="Trebuchet MS" w:cs="Calibri"/>
          <w:smallCaps/>
          <w:color w:val="010000"/>
          <w:szCs w:val="32"/>
        </w:rPr>
        <w:t xml:space="preserve"> </w:t>
      </w:r>
    </w:p>
    <w:p w14:paraId="3E473EEE" w14:textId="77777777" w:rsidR="00C638DF" w:rsidRPr="00C638DF" w:rsidRDefault="00C638DF" w:rsidP="00C638DF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Calibri"/>
          <w:smallCaps/>
          <w:color w:val="010000"/>
          <w:szCs w:val="32"/>
        </w:rPr>
      </w:pPr>
    </w:p>
    <w:p w14:paraId="53F6A923" w14:textId="2258A88F" w:rsidR="00C638DF" w:rsidRDefault="00C638DF" w:rsidP="00C638DF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Trebuchet MS" w:hAnsi="Trebuchet MS" w:cs="Calibri"/>
          <w:smallCaps/>
          <w:color w:val="010000"/>
          <w:szCs w:val="32"/>
        </w:rPr>
      </w:pPr>
      <w:r w:rsidRPr="00C638DF">
        <w:rPr>
          <w:rFonts w:ascii="Trebuchet MS" w:hAnsi="Trebuchet MS" w:cs="Calibri"/>
          <w:smallCaps/>
          <w:color w:val="010000"/>
          <w:szCs w:val="32"/>
        </w:rPr>
        <w:t>KRYCÍ LIST NABÍDKY</w:t>
      </w:r>
    </w:p>
    <w:p w14:paraId="1654AD74" w14:textId="77777777" w:rsidR="00C638DF" w:rsidRPr="00C638DF" w:rsidRDefault="00C638DF" w:rsidP="00C638DF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Calibri"/>
          <w:smallCaps/>
          <w:color w:val="010000"/>
          <w:szCs w:val="32"/>
        </w:rPr>
      </w:pP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C638DF" w:rsidRPr="00C638DF" w14:paraId="29EA2824" w14:textId="77777777" w:rsidTr="00DE0318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3136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C638DF">
              <w:rPr>
                <w:rFonts w:ascii="Trebuchet MS" w:hAnsi="Trebuchet MS" w:cs="Arial"/>
                <w:sz w:val="16"/>
                <w:szCs w:val="16"/>
              </w:rPr>
              <w:t>Název: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7A74D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C638DF">
              <w:rPr>
                <w:rFonts w:ascii="Trebuchet MS" w:eastAsia="Calibri" w:hAnsi="Trebuchet MS" w:cs="Arial"/>
                <w:bCs/>
                <w:sz w:val="16"/>
                <w:szCs w:val="16"/>
              </w:rPr>
              <w:t>OBEC TUCHLOVICE</w:t>
            </w:r>
          </w:p>
        </w:tc>
      </w:tr>
      <w:tr w:rsidR="00C638DF" w:rsidRPr="00C638DF" w14:paraId="41CA5417" w14:textId="77777777" w:rsidTr="00DE0318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A79A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16"/>
                <w:szCs w:val="16"/>
              </w:rPr>
            </w:pPr>
            <w:r w:rsidRPr="00C638DF">
              <w:rPr>
                <w:rFonts w:ascii="Trebuchet MS" w:hAnsi="Trebuchet MS" w:cs="Calibri"/>
                <w:sz w:val="16"/>
                <w:szCs w:val="16"/>
              </w:rPr>
              <w:t>Sídlo: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6D1A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Calibri"/>
                <w:sz w:val="16"/>
                <w:szCs w:val="16"/>
              </w:rPr>
            </w:pPr>
            <w:r w:rsidRPr="00C638DF">
              <w:rPr>
                <w:rFonts w:ascii="Trebuchet MS" w:eastAsia="Calibri" w:hAnsi="Trebuchet MS" w:cs="Arial"/>
                <w:bCs/>
                <w:sz w:val="16"/>
                <w:szCs w:val="16"/>
              </w:rPr>
              <w:t xml:space="preserve">U Staré školy 83, 273 02 Tuchlovice  </w:t>
            </w:r>
          </w:p>
        </w:tc>
      </w:tr>
      <w:tr w:rsidR="00C638DF" w:rsidRPr="00C638DF" w14:paraId="2B9371AC" w14:textId="77777777" w:rsidTr="00DE0318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C170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16"/>
                <w:szCs w:val="16"/>
              </w:rPr>
            </w:pPr>
            <w:r w:rsidRPr="00C638DF">
              <w:rPr>
                <w:rFonts w:ascii="Trebuchet MS" w:hAnsi="Trebuchet MS" w:cs="Calibri"/>
                <w:sz w:val="16"/>
                <w:szCs w:val="16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19951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Calibri"/>
                <w:sz w:val="16"/>
                <w:szCs w:val="16"/>
              </w:rPr>
            </w:pPr>
            <w:r w:rsidRPr="00C638DF">
              <w:rPr>
                <w:rFonts w:ascii="Trebuchet MS" w:eastAsia="Calibri" w:hAnsi="Trebuchet MS" w:cs="Arial"/>
                <w:bCs/>
                <w:sz w:val="16"/>
                <w:szCs w:val="16"/>
              </w:rPr>
              <w:t>00235041</w:t>
            </w:r>
          </w:p>
        </w:tc>
      </w:tr>
      <w:tr w:rsidR="00C638DF" w:rsidRPr="00C638DF" w14:paraId="1DB3EEBA" w14:textId="77777777" w:rsidTr="00DE0318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CA4A2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16"/>
                <w:szCs w:val="16"/>
              </w:rPr>
            </w:pPr>
            <w:r w:rsidRPr="00C638DF">
              <w:rPr>
                <w:rFonts w:ascii="Trebuchet MS" w:hAnsi="Trebuchet MS" w:cs="Calibri"/>
                <w:sz w:val="16"/>
                <w:szCs w:val="16"/>
              </w:rPr>
              <w:t>DIČ: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A9D4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Calibri"/>
                <w:sz w:val="16"/>
                <w:szCs w:val="16"/>
              </w:rPr>
            </w:pPr>
            <w:r w:rsidRPr="00C638DF">
              <w:rPr>
                <w:rFonts w:ascii="Trebuchet MS" w:eastAsia="Calibri" w:hAnsi="Trebuchet MS" w:cs="Arial"/>
                <w:bCs/>
                <w:sz w:val="16"/>
                <w:szCs w:val="16"/>
              </w:rPr>
              <w:t>CZ00235041</w:t>
            </w:r>
          </w:p>
        </w:tc>
      </w:tr>
      <w:tr w:rsidR="00C638DF" w:rsidRPr="00C638DF" w14:paraId="5D250DB2" w14:textId="77777777" w:rsidTr="00DE0318">
        <w:tc>
          <w:tcPr>
            <w:tcW w:w="4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A1EB4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16"/>
                <w:szCs w:val="16"/>
              </w:rPr>
            </w:pPr>
            <w:r w:rsidRPr="00C638DF">
              <w:rPr>
                <w:rFonts w:ascii="Trebuchet MS" w:hAnsi="Trebuchet MS" w:cs="Calibri"/>
                <w:sz w:val="16"/>
                <w:szCs w:val="16"/>
              </w:rPr>
              <w:t>Zastoupený: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89DA8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Calibri"/>
                <w:sz w:val="16"/>
                <w:szCs w:val="16"/>
              </w:rPr>
            </w:pPr>
            <w:r w:rsidRPr="00C638DF">
              <w:rPr>
                <w:rFonts w:ascii="Trebuchet MS" w:eastAsia="Calibri" w:hAnsi="Trebuchet MS" w:cs="Arial"/>
                <w:bCs/>
                <w:sz w:val="16"/>
                <w:szCs w:val="16"/>
              </w:rPr>
              <w:t>Mgr. Jaroslav Pošta, starosta obce</w:t>
            </w:r>
          </w:p>
        </w:tc>
      </w:tr>
      <w:tr w:rsidR="00C638DF" w:rsidRPr="00C638DF" w14:paraId="4574AD13" w14:textId="77777777" w:rsidTr="00DE0318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536E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16"/>
                <w:szCs w:val="16"/>
              </w:rPr>
            </w:pPr>
            <w:r w:rsidRPr="00C638DF">
              <w:rPr>
                <w:rFonts w:ascii="Trebuchet MS" w:hAnsi="Trebuchet MS" w:cs="Calibri"/>
                <w:sz w:val="16"/>
                <w:szCs w:val="16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A723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Calibri"/>
                <w:sz w:val="16"/>
                <w:szCs w:val="16"/>
              </w:rPr>
            </w:pPr>
            <w:r w:rsidRPr="00C638DF">
              <w:rPr>
                <w:rFonts w:ascii="Trebuchet MS" w:eastAsia="Calibri" w:hAnsi="Trebuchet MS" w:cs="Arial"/>
                <w:bCs/>
                <w:sz w:val="16"/>
                <w:szCs w:val="16"/>
              </w:rPr>
              <w:t>+420 312657020; +420 725827160</w:t>
            </w:r>
          </w:p>
        </w:tc>
      </w:tr>
      <w:tr w:rsidR="00C638DF" w:rsidRPr="00C638DF" w14:paraId="62D8008B" w14:textId="77777777" w:rsidTr="00DE0318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0970F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"/>
                <w:sz w:val="16"/>
                <w:szCs w:val="16"/>
              </w:rPr>
            </w:pPr>
            <w:r w:rsidRPr="00C638DF">
              <w:rPr>
                <w:rFonts w:ascii="Trebuchet MS" w:hAnsi="Trebuchet MS" w:cs="Calibri"/>
                <w:sz w:val="16"/>
                <w:szCs w:val="16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D62C" w14:textId="77777777" w:rsidR="00C638DF" w:rsidRPr="00C638DF" w:rsidRDefault="00000000" w:rsidP="00C638DF">
            <w:pPr>
              <w:autoSpaceDE w:val="0"/>
              <w:autoSpaceDN w:val="0"/>
              <w:adjustRightInd w:val="0"/>
              <w:rPr>
                <w:rFonts w:ascii="Trebuchet MS" w:hAnsi="Trebuchet MS" w:cs="Calibri"/>
                <w:sz w:val="16"/>
                <w:szCs w:val="16"/>
              </w:rPr>
            </w:pPr>
            <w:hyperlink r:id="rId7" w:history="1">
              <w:r w:rsidR="00C638DF" w:rsidRPr="00C638DF">
                <w:rPr>
                  <w:rFonts w:ascii="Trebuchet MS" w:eastAsia="Calibri" w:hAnsi="Trebuchet MS" w:cs="Arial"/>
                  <w:bCs/>
                  <w:color w:val="0000FF"/>
                  <w:sz w:val="16"/>
                  <w:szCs w:val="16"/>
                  <w:u w:val="single"/>
                </w:rPr>
                <w:t>obecniurad@ou-tuchlovice.cz</w:t>
              </w:r>
            </w:hyperlink>
          </w:p>
        </w:tc>
      </w:tr>
    </w:tbl>
    <w:p w14:paraId="1399B4EF" w14:textId="77777777" w:rsidR="00C638DF" w:rsidRPr="00C638DF" w:rsidRDefault="00C638DF" w:rsidP="00C638DF">
      <w:pPr>
        <w:widowControl w:val="0"/>
        <w:shd w:val="clear" w:color="auto" w:fill="F2F2F2"/>
        <w:autoSpaceDE w:val="0"/>
        <w:autoSpaceDN w:val="0"/>
        <w:adjustRightInd w:val="0"/>
        <w:spacing w:before="240" w:after="240"/>
        <w:ind w:left="357" w:hanging="357"/>
        <w:rPr>
          <w:rFonts w:ascii="Trebuchet MS" w:hAnsi="Trebuchet MS" w:cs="Calibri"/>
          <w:caps/>
          <w:color w:val="010000"/>
          <w:sz w:val="20"/>
          <w:szCs w:val="20"/>
        </w:rPr>
      </w:pPr>
      <w:r w:rsidRPr="00C638DF">
        <w:rPr>
          <w:rFonts w:ascii="Trebuchet MS" w:hAnsi="Trebuchet MS" w:cs="Calibri"/>
          <w:caps/>
          <w:color w:val="010000"/>
          <w:sz w:val="20"/>
          <w:szCs w:val="20"/>
        </w:rPr>
        <w:t>identifikační údaje 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C638DF" w:rsidRPr="00C638DF" w14:paraId="237E6520" w14:textId="77777777" w:rsidTr="00DE0318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EDF89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638DF">
              <w:rPr>
                <w:rFonts w:ascii="Trebuchet MS" w:hAnsi="Trebuchet MS" w:cs="Arial"/>
                <w:sz w:val="18"/>
                <w:szCs w:val="18"/>
              </w:rPr>
              <w:t>Název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52C6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C638DF" w:rsidRPr="00C638DF" w14:paraId="5D4AFC3C" w14:textId="77777777" w:rsidTr="00DE0318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A4561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638DF">
              <w:rPr>
                <w:rFonts w:ascii="Trebuchet MS" w:hAnsi="Trebuchet MS" w:cs="Arial"/>
                <w:sz w:val="18"/>
                <w:szCs w:val="18"/>
              </w:rPr>
              <w:t>Sídlo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8264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C638DF" w:rsidRPr="00C638DF" w14:paraId="376BCE81" w14:textId="77777777" w:rsidTr="00DE0318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B75B2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638DF">
              <w:rPr>
                <w:rFonts w:ascii="Trebuchet MS" w:hAnsi="Trebuchet MS" w:cs="Arial"/>
                <w:sz w:val="18"/>
                <w:szCs w:val="18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EF6B8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C638DF" w:rsidRPr="00C638DF" w14:paraId="0C11E35D" w14:textId="77777777" w:rsidTr="00DE0318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E06A7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638DF">
              <w:rPr>
                <w:rFonts w:ascii="Trebuchet MS" w:hAnsi="Trebuchet MS" w:cs="Arial"/>
                <w:sz w:val="18"/>
                <w:szCs w:val="18"/>
              </w:rPr>
              <w:t>DIČ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FBB4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C638DF" w:rsidRPr="00C638DF" w14:paraId="7350713E" w14:textId="77777777" w:rsidTr="00DE0318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C1864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  <w:r w:rsidRPr="00C638DF">
              <w:rPr>
                <w:rFonts w:ascii="Trebuchet MS" w:hAnsi="Trebuchet MS" w:cs="Arial"/>
                <w:sz w:val="18"/>
                <w:szCs w:val="18"/>
              </w:rPr>
              <w:t>Zapsaná v rejstříku vedeném [____</w:t>
            </w:r>
            <w:proofErr w:type="gramStart"/>
            <w:r w:rsidRPr="00C638DF">
              <w:rPr>
                <w:rFonts w:ascii="Trebuchet MS" w:hAnsi="Trebuchet MS" w:cs="Arial"/>
                <w:sz w:val="18"/>
                <w:szCs w:val="18"/>
              </w:rPr>
              <w:t>_]v</w:t>
            </w:r>
            <w:proofErr w:type="gramEnd"/>
            <w:r w:rsidRPr="00C638DF">
              <w:rPr>
                <w:rFonts w:ascii="Trebuchet MS" w:hAnsi="Trebuchet MS" w:cs="Arial"/>
                <w:sz w:val="18"/>
                <w:szCs w:val="18"/>
              </w:rPr>
              <w:t xml:space="preserve"> [_____], oddíl [_], vložka [_]</w:t>
            </w:r>
          </w:p>
        </w:tc>
      </w:tr>
      <w:tr w:rsidR="00C638DF" w:rsidRPr="00C638DF" w14:paraId="7BF341D6" w14:textId="77777777" w:rsidTr="00DE0318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54B36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  <w:r w:rsidRPr="00C638DF">
              <w:rPr>
                <w:rFonts w:ascii="Trebuchet MS" w:hAnsi="Trebuchet MS" w:cs="Arial"/>
                <w:sz w:val="18"/>
                <w:szCs w:val="18"/>
              </w:rPr>
              <w:t xml:space="preserve">Bankovní spojení dodavatele: </w:t>
            </w:r>
          </w:p>
        </w:tc>
      </w:tr>
      <w:tr w:rsidR="00C638DF" w:rsidRPr="00C638DF" w14:paraId="17A98EB1" w14:textId="77777777" w:rsidTr="00DE0318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1AC3F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638DF">
              <w:rPr>
                <w:rFonts w:ascii="Trebuchet MS" w:hAnsi="Trebuchet MS" w:cs="Arial"/>
                <w:sz w:val="18"/>
                <w:szCs w:val="18"/>
              </w:rPr>
              <w:t>Osoba oprávněná jednat za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D052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C638DF" w:rsidRPr="00C638DF" w14:paraId="209011C8" w14:textId="77777777" w:rsidTr="00DE0318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3D8EB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638DF">
              <w:rPr>
                <w:rFonts w:ascii="Trebuchet MS" w:hAnsi="Trebuchet MS" w:cs="Arial"/>
                <w:sz w:val="18"/>
                <w:szCs w:val="18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8731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C638DF" w:rsidRPr="00C638DF" w14:paraId="772F3DFD" w14:textId="77777777" w:rsidTr="00DE0318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6FB3A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638DF">
              <w:rPr>
                <w:rFonts w:ascii="Trebuchet MS" w:hAnsi="Trebuchet MS" w:cs="Arial"/>
                <w:sz w:val="18"/>
                <w:szCs w:val="18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0B290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6A6A0087" w14:textId="77777777" w:rsidR="00C638DF" w:rsidRPr="00C638DF" w:rsidRDefault="00C638DF" w:rsidP="00C638DF">
      <w:pPr>
        <w:spacing w:after="160" w:line="259" w:lineRule="auto"/>
        <w:ind w:firstLine="708"/>
        <w:rPr>
          <w:rFonts w:ascii="Trebuchet MS" w:hAnsi="Trebuchet MS" w:cs="Arial"/>
          <w:sz w:val="4"/>
          <w:szCs w:val="4"/>
        </w:rPr>
      </w:pPr>
    </w:p>
    <w:p w14:paraId="7FA3315A" w14:textId="77777777" w:rsidR="00C638DF" w:rsidRPr="00C638DF" w:rsidRDefault="00C638DF" w:rsidP="00C638DF">
      <w:pPr>
        <w:shd w:val="clear" w:color="auto" w:fill="F2F2F2"/>
        <w:spacing w:after="160" w:line="259" w:lineRule="auto"/>
        <w:jc w:val="center"/>
        <w:rPr>
          <w:rFonts w:ascii="Trebuchet MS" w:eastAsia="Calibri" w:hAnsi="Trebuchet MS" w:cs="Arial"/>
          <w:sz w:val="20"/>
          <w:szCs w:val="20"/>
          <w:lang w:eastAsia="en-US"/>
        </w:rPr>
      </w:pPr>
      <w:r w:rsidRPr="00C638DF">
        <w:rPr>
          <w:rFonts w:ascii="Trebuchet MS" w:hAnsi="Trebuchet MS" w:cs="Calibri"/>
          <w:smallCaps/>
          <w:color w:val="010000"/>
          <w:sz w:val="22"/>
          <w:szCs w:val="28"/>
        </w:rPr>
        <w:t>CENOVÁ NABÍDKA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C638DF" w:rsidRPr="00C638DF" w14:paraId="704000CE" w14:textId="77777777" w:rsidTr="00C638DF">
        <w:trPr>
          <w:trHeight w:val="45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A942A1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</w:rPr>
            </w:pPr>
            <w:bookmarkStart w:id="0" w:name="_Hlk129527052"/>
            <w:r w:rsidRPr="00C638DF">
              <w:rPr>
                <w:rFonts w:ascii="Trebuchet MS" w:hAnsi="Trebuchet MS" w:cs="Arial"/>
              </w:rPr>
              <w:t>Cena celkem v Kč bez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26DFAEC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</w:rPr>
            </w:pPr>
            <w:r w:rsidRPr="00C638DF">
              <w:rPr>
                <w:rFonts w:ascii="Trebuchet MS" w:hAnsi="Trebuchet MS" w:cs="Arial"/>
                <w:b/>
              </w:rPr>
              <w:t xml:space="preserve"> </w:t>
            </w:r>
          </w:p>
        </w:tc>
      </w:tr>
      <w:bookmarkEnd w:id="0"/>
      <w:tr w:rsidR="00C638DF" w:rsidRPr="00C638DF" w14:paraId="55337B9E" w14:textId="77777777" w:rsidTr="00DE0318">
        <w:trPr>
          <w:trHeight w:val="28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6BCD34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638DF">
              <w:rPr>
                <w:rFonts w:ascii="Trebuchet MS" w:hAnsi="Trebuchet MS" w:cs="Arial"/>
                <w:sz w:val="18"/>
                <w:szCs w:val="18"/>
              </w:rPr>
              <w:t>Samostatně DPH v Kč: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C3328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C638DF" w:rsidRPr="00C638DF" w14:paraId="20E18E5F" w14:textId="77777777" w:rsidTr="00DE0318">
        <w:trPr>
          <w:trHeight w:val="28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A406E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638DF">
              <w:rPr>
                <w:rFonts w:ascii="Trebuchet MS" w:hAnsi="Trebuchet MS" w:cs="Arial"/>
                <w:sz w:val="18"/>
                <w:szCs w:val="18"/>
              </w:rPr>
              <w:t>Cena celkem v Kč včetně DPH:</w:t>
            </w:r>
          </w:p>
          <w:p w14:paraId="1126823F" w14:textId="77777777" w:rsidR="00C638DF" w:rsidRPr="00C638DF" w:rsidRDefault="00C638DF" w:rsidP="00C638D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F6CE7" w14:textId="77777777" w:rsidR="00C638DF" w:rsidRPr="00C638DF" w:rsidRDefault="00C638DF" w:rsidP="00C638DF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</w:tbl>
    <w:p w14:paraId="081F8BB0" w14:textId="77777777" w:rsidR="00C638DF" w:rsidRPr="00C638DF" w:rsidRDefault="00C638DF" w:rsidP="00C638DF">
      <w:pPr>
        <w:spacing w:after="160" w:line="259" w:lineRule="auto"/>
        <w:ind w:firstLine="708"/>
        <w:rPr>
          <w:rFonts w:ascii="Trebuchet MS" w:hAnsi="Trebuchet MS" w:cs="Arial"/>
          <w:sz w:val="4"/>
          <w:szCs w:val="4"/>
        </w:rPr>
      </w:pPr>
    </w:p>
    <w:p w14:paraId="2A36D313" w14:textId="77777777" w:rsidR="00C638DF" w:rsidRPr="00C638DF" w:rsidRDefault="00C638DF" w:rsidP="00C638DF">
      <w:pPr>
        <w:jc w:val="both"/>
        <w:rPr>
          <w:rFonts w:ascii="Trebuchet MS" w:hAnsi="Trebuchet MS" w:cs="Arial"/>
          <w:bCs/>
          <w:sz w:val="16"/>
          <w:szCs w:val="16"/>
        </w:rPr>
      </w:pPr>
    </w:p>
    <w:p w14:paraId="144C4C08" w14:textId="0789A524" w:rsidR="00C638DF" w:rsidRPr="00C638DF" w:rsidRDefault="00C638DF" w:rsidP="00C638DF">
      <w:pPr>
        <w:jc w:val="both"/>
        <w:rPr>
          <w:rFonts w:ascii="Trebuchet MS" w:hAnsi="Trebuchet MS" w:cs="Arial"/>
          <w:bCs/>
          <w:sz w:val="16"/>
          <w:szCs w:val="16"/>
        </w:rPr>
      </w:pPr>
      <w:r w:rsidRPr="00C638DF">
        <w:rPr>
          <w:rFonts w:ascii="Trebuchet MS" w:hAnsi="Trebuchet MS" w:cs="Arial"/>
          <w:bCs/>
          <w:sz w:val="16"/>
          <w:szCs w:val="16"/>
        </w:rPr>
        <w:t xml:space="preserve">Jako účastník </w:t>
      </w:r>
      <w:r>
        <w:rPr>
          <w:rFonts w:ascii="Trebuchet MS" w:hAnsi="Trebuchet MS" w:cs="Arial"/>
          <w:bCs/>
          <w:sz w:val="16"/>
          <w:szCs w:val="16"/>
        </w:rPr>
        <w:t xml:space="preserve">zadávacího </w:t>
      </w:r>
      <w:r w:rsidRPr="00C638DF">
        <w:rPr>
          <w:rFonts w:ascii="Trebuchet MS" w:hAnsi="Trebuchet MS" w:cs="Arial"/>
          <w:bCs/>
          <w:sz w:val="16"/>
          <w:szCs w:val="16"/>
        </w:rPr>
        <w:t>řízení na uvedenou veřejnou zakázku čestně prohlašuji, že jsem plně seznámen s podmínkami obsaženými ve Výzvě k podání nabídky a ostatní dokumentaci a že veškeré informace uváděné a obsažené v nabídce, jsou pravdivé.</w:t>
      </w:r>
    </w:p>
    <w:p w14:paraId="4E0D975D" w14:textId="77777777" w:rsidR="00C638DF" w:rsidRPr="00C638DF" w:rsidRDefault="00C638DF" w:rsidP="00C638DF">
      <w:pPr>
        <w:jc w:val="both"/>
        <w:rPr>
          <w:rFonts w:ascii="Trebuchet MS" w:hAnsi="Trebuchet MS" w:cs="Arial"/>
          <w:bCs/>
          <w:sz w:val="18"/>
          <w:szCs w:val="18"/>
        </w:rPr>
      </w:pPr>
    </w:p>
    <w:p w14:paraId="7A74970F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8"/>
          <w:szCs w:val="18"/>
          <w:lang w:eastAsia="ar-SA"/>
        </w:rPr>
      </w:pPr>
    </w:p>
    <w:p w14:paraId="65D41734" w14:textId="77777777" w:rsidR="00C638DF" w:rsidRPr="00C638DF" w:rsidRDefault="00C638DF" w:rsidP="00C638DF">
      <w:pPr>
        <w:jc w:val="both"/>
        <w:rPr>
          <w:rFonts w:ascii="Trebuchet MS" w:hAnsi="Trebuchet MS" w:cs="Arial"/>
          <w:bCs/>
          <w:sz w:val="20"/>
          <w:szCs w:val="20"/>
        </w:rPr>
      </w:pPr>
      <w:r w:rsidRPr="00C638DF">
        <w:rPr>
          <w:rFonts w:ascii="Trebuchet MS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C638DF">
        <w:rPr>
          <w:rFonts w:ascii="Trebuchet MS" w:hAnsi="Trebuchet MS" w:cs="Courier New"/>
          <w:sz w:val="16"/>
          <w:lang w:eastAsia="ar-SA"/>
        </w:rPr>
        <w:tab/>
      </w:r>
    </w:p>
    <w:p w14:paraId="148B105E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35FF9DE5" w14:textId="77777777" w:rsid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7485081C" w14:textId="77777777" w:rsidR="00B66F9E" w:rsidRPr="00C638DF" w:rsidRDefault="00B66F9E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2A59396D" w14:textId="77777777" w:rsid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4619D365" w14:textId="77777777" w:rsid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238DAC68" w14:textId="77777777" w:rsid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02B8099C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3BFCDF44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  <w:r w:rsidRPr="00C638DF">
        <w:rPr>
          <w:rFonts w:ascii="Trebuchet MS" w:hAnsi="Trebuchet MS" w:cs="Courier New"/>
          <w:sz w:val="16"/>
          <w:lang w:eastAsia="ar-SA"/>
        </w:rPr>
        <w:t xml:space="preserve">…………………………………………………………………………… </w:t>
      </w:r>
      <w:r w:rsidRPr="00C638DF">
        <w:rPr>
          <w:rFonts w:ascii="Trebuchet MS" w:hAnsi="Trebuchet MS" w:cs="Courier New"/>
          <w:sz w:val="16"/>
          <w:lang w:eastAsia="ar-SA"/>
        </w:rPr>
        <w:tab/>
        <w:t xml:space="preserve"> </w:t>
      </w:r>
    </w:p>
    <w:p w14:paraId="185BED8C" w14:textId="1F061293" w:rsidR="00C638DF" w:rsidRDefault="00C638DF" w:rsidP="00CC0D72">
      <w:pPr>
        <w:rPr>
          <w:rFonts w:ascii="Trebuchet MS" w:hAnsi="Trebuchet MS" w:cs="Courier New"/>
          <w:sz w:val="16"/>
          <w:lang w:eastAsia="ar-SA"/>
        </w:rPr>
      </w:pPr>
      <w:r w:rsidRPr="00C638DF">
        <w:rPr>
          <w:rFonts w:ascii="Trebuchet MS" w:hAnsi="Trebuchet MS" w:cs="Courier New"/>
          <w:sz w:val="16"/>
          <w:lang w:eastAsia="ar-SA"/>
        </w:rPr>
        <w:t xml:space="preserve">razítko a podpis oprávněné osoby </w:t>
      </w:r>
    </w:p>
    <w:p w14:paraId="47036339" w14:textId="77777777" w:rsidR="00C638DF" w:rsidRDefault="00C638DF">
      <w:pPr>
        <w:spacing w:after="160" w:line="259" w:lineRule="auto"/>
        <w:rPr>
          <w:rFonts w:ascii="Trebuchet MS" w:hAnsi="Trebuchet MS" w:cs="Courier New"/>
          <w:sz w:val="16"/>
          <w:lang w:eastAsia="ar-SA"/>
        </w:rPr>
      </w:pPr>
      <w:r>
        <w:rPr>
          <w:rFonts w:ascii="Trebuchet MS" w:hAnsi="Trebuchet MS" w:cs="Courier New"/>
          <w:sz w:val="16"/>
          <w:lang w:eastAsia="ar-SA"/>
        </w:rPr>
        <w:br w:type="page"/>
      </w:r>
    </w:p>
    <w:p w14:paraId="68026908" w14:textId="77777777" w:rsidR="00C638DF" w:rsidRPr="00C638DF" w:rsidRDefault="00C638DF" w:rsidP="00C638DF">
      <w:pPr>
        <w:jc w:val="center"/>
        <w:rPr>
          <w:rFonts w:ascii="Trebuchet MS" w:eastAsia="Calibri" w:hAnsi="Trebuchet MS" w:cs="Arial"/>
          <w:b/>
          <w:sz w:val="30"/>
          <w:szCs w:val="30"/>
        </w:rPr>
      </w:pPr>
      <w:r w:rsidRPr="00C638DF">
        <w:rPr>
          <w:rFonts w:ascii="Trebuchet MS" w:hAnsi="Trebuchet MS" w:cs="Arial"/>
          <w:sz w:val="30"/>
          <w:szCs w:val="30"/>
        </w:rPr>
        <w:lastRenderedPageBreak/>
        <w:t>„TUCHLOVICE –POŘÍZENÍ MALÉHO NÁKLADNÍHO AUTOMOBILU S NOSIČEM KONTEJNERŮ“</w:t>
      </w:r>
    </w:p>
    <w:p w14:paraId="3F844441" w14:textId="2E951462" w:rsidR="00C638DF" w:rsidRDefault="00C638DF" w:rsidP="00C638DF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Calibri"/>
          <w:smallCaps/>
          <w:color w:val="010000"/>
          <w:szCs w:val="32"/>
        </w:rPr>
      </w:pPr>
      <w:r w:rsidRPr="00C638DF">
        <w:rPr>
          <w:rFonts w:ascii="Trebuchet MS" w:hAnsi="Trebuchet MS"/>
          <w:i/>
          <w:iCs/>
          <w:sz w:val="16"/>
          <w:szCs w:val="16"/>
        </w:rPr>
        <w:t>Veřejná podlimitní zakázka na dodávky zadávaná ve zjednodušeném podlimitním řízení § 53 zákona č. 134/2016 Sb., o zadávání veřejných zakázek, v platném znění (dále jen zákon) s elektronickým podáním nabídek</w:t>
      </w:r>
      <w:r w:rsidRPr="00C638DF">
        <w:rPr>
          <w:rFonts w:ascii="Trebuchet MS" w:hAnsi="Trebuchet MS" w:cs="Calibri"/>
          <w:smallCaps/>
          <w:color w:val="010000"/>
          <w:szCs w:val="32"/>
        </w:rPr>
        <w:t xml:space="preserve"> </w:t>
      </w:r>
    </w:p>
    <w:p w14:paraId="373FB742" w14:textId="77777777" w:rsidR="00C638DF" w:rsidRPr="00C638DF" w:rsidRDefault="00C638DF" w:rsidP="00C638DF">
      <w:pPr>
        <w:widowControl w:val="0"/>
        <w:autoSpaceDE w:val="0"/>
        <w:autoSpaceDN w:val="0"/>
        <w:adjustRightInd w:val="0"/>
        <w:rPr>
          <w:rFonts w:ascii="Trebuchet MS" w:hAnsi="Trebuchet MS" w:cs="Calibri"/>
          <w:smallCaps/>
          <w:color w:val="010000"/>
          <w:szCs w:val="32"/>
        </w:rPr>
      </w:pPr>
    </w:p>
    <w:p w14:paraId="1367F179" w14:textId="77777777" w:rsidR="00C638DF" w:rsidRPr="00C638DF" w:rsidRDefault="00C638DF" w:rsidP="00C638DF">
      <w:pPr>
        <w:shd w:val="clear" w:color="auto" w:fill="F2F2F2" w:themeFill="background1" w:themeFillShade="F2"/>
        <w:spacing w:after="160" w:line="259" w:lineRule="auto"/>
        <w:jc w:val="center"/>
        <w:rPr>
          <w:rFonts w:ascii="Trebuchet MS" w:hAnsi="Trebuchet MS" w:cs="Calibri"/>
          <w:smallCaps/>
          <w:color w:val="010000"/>
          <w:sz w:val="22"/>
          <w:szCs w:val="28"/>
        </w:rPr>
      </w:pPr>
      <w:r w:rsidRPr="00C638DF">
        <w:rPr>
          <w:rFonts w:ascii="Trebuchet MS" w:hAnsi="Trebuchet MS" w:cs="Calibri"/>
          <w:smallCaps/>
          <w:color w:val="010000"/>
          <w:sz w:val="22"/>
          <w:szCs w:val="28"/>
        </w:rPr>
        <w:t>ČESTNÉ PROHLÁŠENÍ DODAVATELE O SPLNĚNÍ ZÁKLADNÍ ZPŮSOBILOSTI</w:t>
      </w:r>
    </w:p>
    <w:p w14:paraId="15A76E59" w14:textId="77777777" w:rsidR="00C638DF" w:rsidRPr="00C638DF" w:rsidRDefault="00000000" w:rsidP="00C638D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mallCaps/>
          <w:color w:val="010000"/>
          <w:sz w:val="10"/>
          <w:szCs w:val="14"/>
        </w:rPr>
      </w:pPr>
      <w:bookmarkStart w:id="1" w:name="_Hlk127688031"/>
      <w:r>
        <w:rPr>
          <w:rFonts w:ascii="Calibri" w:hAnsi="Calibri" w:cs="Calibri"/>
          <w:b/>
          <w:bCs/>
          <w:smallCaps/>
          <w:color w:val="010000"/>
          <w:sz w:val="10"/>
          <w:szCs w:val="14"/>
        </w:rPr>
        <w:pict w14:anchorId="19FCD444">
          <v:rect id="_x0000_i1025" style="width:0;height:1.5pt" o:hralign="center" o:hrstd="t" o:hr="t" fillcolor="#a0a0a0" stroked="f"/>
        </w:pict>
      </w:r>
    </w:p>
    <w:p w14:paraId="5341196F" w14:textId="77777777" w:rsidR="00C638DF" w:rsidRPr="00C638DF" w:rsidRDefault="00C638DF" w:rsidP="00C638DF">
      <w:pPr>
        <w:spacing w:before="120" w:line="268" w:lineRule="auto"/>
        <w:jc w:val="both"/>
        <w:rPr>
          <w:rFonts w:ascii="Trebuchet MS" w:hAnsi="Trebuchet MS" w:cs="Arial"/>
          <w:sz w:val="18"/>
          <w:szCs w:val="18"/>
        </w:rPr>
      </w:pPr>
      <w:r w:rsidRPr="00C638DF">
        <w:rPr>
          <w:rFonts w:ascii="Trebuchet MS" w:hAnsi="Trebuchet MS"/>
          <w:sz w:val="18"/>
          <w:szCs w:val="18"/>
        </w:rPr>
        <w:t>Č</w:t>
      </w:r>
      <w:bookmarkEnd w:id="1"/>
      <w:r w:rsidRPr="00C638DF">
        <w:rPr>
          <w:rFonts w:ascii="Trebuchet MS" w:hAnsi="Trebuchet MS"/>
          <w:sz w:val="18"/>
          <w:szCs w:val="18"/>
        </w:rPr>
        <w:t xml:space="preserve">estně prohlašuji, že </w:t>
      </w:r>
      <w:r w:rsidRPr="00C638DF">
        <w:rPr>
          <w:rFonts w:ascii="Trebuchet MS" w:hAnsi="Trebuchet MS" w:cs="Arial"/>
          <w:b/>
          <w:sz w:val="18"/>
          <w:szCs w:val="18"/>
          <w:highlight w:val="lightGray"/>
        </w:rPr>
        <w:t>[_název dodavatele _]</w:t>
      </w:r>
      <w:r w:rsidRPr="00C638DF">
        <w:rPr>
          <w:rFonts w:ascii="Trebuchet MS" w:hAnsi="Trebuchet MS" w:cs="Arial"/>
          <w:b/>
          <w:sz w:val="18"/>
          <w:szCs w:val="18"/>
        </w:rPr>
        <w:t xml:space="preserve"> </w:t>
      </w:r>
      <w:r w:rsidRPr="00C638DF">
        <w:rPr>
          <w:rFonts w:ascii="Trebuchet MS" w:hAnsi="Trebuchet MS" w:cs="Arial"/>
          <w:sz w:val="18"/>
          <w:szCs w:val="18"/>
        </w:rPr>
        <w:t>jakožto dodavatel pro výše uvedenou zakázku splňuje požadavky na základní způsobilost, tj.:</w:t>
      </w:r>
    </w:p>
    <w:p w14:paraId="03798DA5" w14:textId="77777777" w:rsidR="00C638DF" w:rsidRPr="00C638DF" w:rsidRDefault="00C638DF" w:rsidP="00C638DF">
      <w:pPr>
        <w:spacing w:before="120" w:line="268" w:lineRule="auto"/>
        <w:jc w:val="both"/>
        <w:rPr>
          <w:rFonts w:ascii="Trebuchet MS" w:hAnsi="Trebuchet MS" w:cs="Arial"/>
          <w:sz w:val="2"/>
          <w:szCs w:val="2"/>
        </w:rPr>
      </w:pPr>
    </w:p>
    <w:p w14:paraId="693BB001" w14:textId="77777777" w:rsidR="00C638DF" w:rsidRPr="00C638DF" w:rsidRDefault="00C638DF" w:rsidP="00C638DF">
      <w:pPr>
        <w:numPr>
          <w:ilvl w:val="0"/>
          <w:numId w:val="14"/>
        </w:numPr>
        <w:tabs>
          <w:tab w:val="left" w:pos="709"/>
        </w:tabs>
        <w:suppressAutoHyphens/>
        <w:spacing w:after="60" w:line="259" w:lineRule="auto"/>
        <w:ind w:left="714" w:hanging="357"/>
        <w:jc w:val="both"/>
        <w:rPr>
          <w:rFonts w:ascii="Trebuchet MS" w:hAnsi="Trebuchet MS" w:cs="Arial"/>
          <w:sz w:val="18"/>
          <w:szCs w:val="18"/>
        </w:rPr>
      </w:pPr>
      <w:bookmarkStart w:id="2" w:name="_Hlk67297700"/>
      <w:r w:rsidRPr="00C638DF">
        <w:rPr>
          <w:rFonts w:ascii="Trebuchet MS" w:hAnsi="Trebuchet MS" w:cs="Arial"/>
          <w:sz w:val="18"/>
          <w:szCs w:val="18"/>
        </w:rPr>
        <w:t>nebyl v zemi svého sídla v posledních 5 letech přede dnem zahájení výběrového řízení pravomocně odsouzen pro trestný čin:</w:t>
      </w:r>
    </w:p>
    <w:p w14:paraId="31DC17FE" w14:textId="77777777" w:rsidR="00C638DF" w:rsidRPr="00C638DF" w:rsidRDefault="00C638DF" w:rsidP="00C638DF">
      <w:pPr>
        <w:numPr>
          <w:ilvl w:val="0"/>
          <w:numId w:val="15"/>
        </w:numPr>
        <w:suppressAutoHyphens/>
        <w:spacing w:after="60" w:line="259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  <w:lang w:eastAsia="en-US"/>
        </w:rPr>
      </w:pPr>
      <w:r w:rsidRPr="00C638DF">
        <w:rPr>
          <w:rFonts w:ascii="Trebuchet MS" w:eastAsia="Calibri" w:hAnsi="Trebuchet MS" w:cs="Arial"/>
          <w:sz w:val="18"/>
          <w:szCs w:val="18"/>
          <w:lang w:eastAsia="en-US"/>
        </w:rPr>
        <w:t xml:space="preserve">spáchaný ve prospěch organizované zločinecké skupiny nebo trestný čin účasti na organizované zločinecké skupině, </w:t>
      </w:r>
    </w:p>
    <w:p w14:paraId="639127E3" w14:textId="77777777" w:rsidR="00C638DF" w:rsidRPr="00C638DF" w:rsidRDefault="00C638DF" w:rsidP="00C638DF">
      <w:pPr>
        <w:numPr>
          <w:ilvl w:val="0"/>
          <w:numId w:val="15"/>
        </w:numPr>
        <w:suppressAutoHyphens/>
        <w:spacing w:after="60" w:line="259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  <w:lang w:eastAsia="en-US"/>
        </w:rPr>
      </w:pPr>
      <w:r w:rsidRPr="00C638DF">
        <w:rPr>
          <w:rFonts w:ascii="Trebuchet MS" w:eastAsia="Calibri" w:hAnsi="Trebuchet MS" w:cs="Arial"/>
          <w:sz w:val="18"/>
          <w:szCs w:val="18"/>
          <w:lang w:eastAsia="en-US"/>
        </w:rPr>
        <w:t xml:space="preserve">obchodování s lidmi, </w:t>
      </w:r>
    </w:p>
    <w:p w14:paraId="52B42DA5" w14:textId="77777777" w:rsidR="00C638DF" w:rsidRPr="00C638DF" w:rsidRDefault="00C638DF" w:rsidP="00C638DF">
      <w:pPr>
        <w:numPr>
          <w:ilvl w:val="0"/>
          <w:numId w:val="15"/>
        </w:numPr>
        <w:suppressAutoHyphens/>
        <w:spacing w:after="60" w:line="259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  <w:lang w:eastAsia="en-US"/>
        </w:rPr>
      </w:pPr>
      <w:r w:rsidRPr="00C638DF">
        <w:rPr>
          <w:rFonts w:ascii="Trebuchet MS" w:eastAsia="Calibri" w:hAnsi="Trebuchet MS" w:cs="Arial"/>
          <w:sz w:val="18"/>
          <w:szCs w:val="18"/>
          <w:lang w:eastAsia="en-US"/>
        </w:rPr>
        <w:t>proti majetku vyjmenovaný níže:</w:t>
      </w:r>
    </w:p>
    <w:p w14:paraId="6547E848" w14:textId="77777777" w:rsidR="00C638DF" w:rsidRPr="00C638DF" w:rsidRDefault="00C638DF" w:rsidP="00C638DF">
      <w:pPr>
        <w:numPr>
          <w:ilvl w:val="0"/>
          <w:numId w:val="16"/>
        </w:numPr>
        <w:suppressAutoHyphens/>
        <w:spacing w:after="60" w:line="259" w:lineRule="auto"/>
        <w:ind w:left="1429" w:hanging="357"/>
        <w:jc w:val="both"/>
        <w:rPr>
          <w:rFonts w:ascii="Trebuchet MS" w:eastAsia="Calibri" w:hAnsi="Trebuchet MS"/>
          <w:sz w:val="18"/>
          <w:szCs w:val="18"/>
          <w:lang w:eastAsia="en-US"/>
        </w:rPr>
      </w:pPr>
      <w:r w:rsidRPr="00C638DF">
        <w:rPr>
          <w:rFonts w:ascii="Trebuchet MS" w:eastAsia="Calibri" w:hAnsi="Trebuchet MS" w:cs="Arial"/>
          <w:sz w:val="18"/>
          <w:szCs w:val="18"/>
          <w:lang w:eastAsia="en-US"/>
        </w:rPr>
        <w:t>podvod, úvěrový podvod, dotační podvod, podílnictví, podílnictví z nedbalosti, legalizace výnosů z trestné činnosti, legalizace výnosů z trestné činnosti z nedbalosti</w:t>
      </w:r>
      <w:r w:rsidRPr="00C638DF">
        <w:rPr>
          <w:rFonts w:ascii="Trebuchet MS" w:eastAsia="Calibri" w:hAnsi="Trebuchet MS"/>
          <w:sz w:val="18"/>
          <w:szCs w:val="18"/>
          <w:lang w:eastAsia="en-US"/>
        </w:rPr>
        <w:t>,</w:t>
      </w:r>
    </w:p>
    <w:p w14:paraId="12A70E17" w14:textId="77777777" w:rsidR="00C638DF" w:rsidRPr="00C638DF" w:rsidRDefault="00C638DF" w:rsidP="00C638DF">
      <w:pPr>
        <w:numPr>
          <w:ilvl w:val="0"/>
          <w:numId w:val="15"/>
        </w:numPr>
        <w:suppressAutoHyphens/>
        <w:spacing w:after="60" w:line="259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  <w:lang w:eastAsia="en-US"/>
        </w:rPr>
      </w:pPr>
      <w:r w:rsidRPr="00C638DF">
        <w:rPr>
          <w:rFonts w:ascii="Trebuchet MS" w:eastAsia="Calibri" w:hAnsi="Trebuchet MS" w:cs="Arial"/>
          <w:sz w:val="18"/>
          <w:szCs w:val="18"/>
          <w:lang w:eastAsia="en-US"/>
        </w:rPr>
        <w:t>hospodářský vyjmenovaný níže:</w:t>
      </w:r>
    </w:p>
    <w:p w14:paraId="2DD44C77" w14:textId="77777777" w:rsidR="00C638DF" w:rsidRPr="00C638DF" w:rsidRDefault="00C638DF" w:rsidP="00C638DF">
      <w:pPr>
        <w:numPr>
          <w:ilvl w:val="0"/>
          <w:numId w:val="16"/>
        </w:numPr>
        <w:suppressAutoHyphens/>
        <w:spacing w:after="60" w:line="259" w:lineRule="auto"/>
        <w:ind w:left="1429" w:hanging="357"/>
        <w:jc w:val="both"/>
        <w:rPr>
          <w:rFonts w:ascii="Trebuchet MS" w:eastAsia="Calibri" w:hAnsi="Trebuchet MS" w:cs="Arial"/>
          <w:sz w:val="18"/>
          <w:szCs w:val="18"/>
          <w:lang w:eastAsia="en-US"/>
        </w:rPr>
      </w:pPr>
      <w:r w:rsidRPr="00C638DF">
        <w:rPr>
          <w:rFonts w:ascii="Trebuchet MS" w:eastAsia="Calibri" w:hAnsi="Trebuchet MS" w:cs="Arial"/>
          <w:sz w:val="18"/>
          <w:szCs w:val="18"/>
          <w:lang w:eastAsia="en-US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</w:p>
    <w:p w14:paraId="44864F57" w14:textId="77777777" w:rsidR="00C638DF" w:rsidRPr="00C638DF" w:rsidRDefault="00C638DF" w:rsidP="00C638DF">
      <w:pPr>
        <w:numPr>
          <w:ilvl w:val="0"/>
          <w:numId w:val="15"/>
        </w:numPr>
        <w:suppressAutoHyphens/>
        <w:spacing w:after="60" w:line="259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  <w:lang w:eastAsia="en-US"/>
        </w:rPr>
      </w:pPr>
      <w:r w:rsidRPr="00C638DF">
        <w:rPr>
          <w:rFonts w:ascii="Trebuchet MS" w:eastAsia="Calibri" w:hAnsi="Trebuchet MS" w:cs="Arial"/>
          <w:sz w:val="18"/>
          <w:szCs w:val="18"/>
          <w:lang w:eastAsia="en-US"/>
        </w:rPr>
        <w:t>obecně nebezpečný,</w:t>
      </w:r>
    </w:p>
    <w:p w14:paraId="6F9E9BD6" w14:textId="77777777" w:rsidR="00C638DF" w:rsidRPr="00C638DF" w:rsidRDefault="00C638DF" w:rsidP="00C638DF">
      <w:pPr>
        <w:numPr>
          <w:ilvl w:val="0"/>
          <w:numId w:val="15"/>
        </w:numPr>
        <w:suppressAutoHyphens/>
        <w:spacing w:after="60" w:line="259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  <w:lang w:eastAsia="en-US"/>
        </w:rPr>
      </w:pPr>
      <w:r w:rsidRPr="00C638DF">
        <w:rPr>
          <w:rFonts w:ascii="Trebuchet MS" w:eastAsia="Calibri" w:hAnsi="Trebuchet MS" w:cs="Arial"/>
          <w:sz w:val="18"/>
          <w:szCs w:val="18"/>
          <w:lang w:eastAsia="en-US"/>
        </w:rPr>
        <w:t>proti České republice, cizímu státu a mezinárodní organizaci,</w:t>
      </w:r>
    </w:p>
    <w:p w14:paraId="32CD5BC7" w14:textId="77777777" w:rsidR="00C638DF" w:rsidRPr="00C638DF" w:rsidRDefault="00C638DF" w:rsidP="00C638DF">
      <w:pPr>
        <w:numPr>
          <w:ilvl w:val="0"/>
          <w:numId w:val="15"/>
        </w:numPr>
        <w:suppressAutoHyphens/>
        <w:spacing w:after="60" w:line="259" w:lineRule="auto"/>
        <w:ind w:left="1071" w:hanging="357"/>
        <w:jc w:val="both"/>
        <w:rPr>
          <w:rFonts w:ascii="Trebuchet MS" w:eastAsia="Calibri" w:hAnsi="Trebuchet MS" w:cs="Arial"/>
          <w:sz w:val="18"/>
          <w:szCs w:val="18"/>
          <w:lang w:eastAsia="en-US"/>
        </w:rPr>
      </w:pPr>
      <w:r w:rsidRPr="00C638DF">
        <w:rPr>
          <w:rFonts w:ascii="Trebuchet MS" w:eastAsia="Calibri" w:hAnsi="Trebuchet MS" w:cs="Arial"/>
          <w:sz w:val="18"/>
          <w:szCs w:val="18"/>
          <w:lang w:eastAsia="en-US"/>
        </w:rPr>
        <w:t>proti pořádku ve věcech veřejných vyjmenovaný níže:</w:t>
      </w:r>
    </w:p>
    <w:p w14:paraId="0B469EAA" w14:textId="77777777" w:rsidR="00C638DF" w:rsidRPr="00C638DF" w:rsidRDefault="00C638DF" w:rsidP="00C638DF">
      <w:pPr>
        <w:numPr>
          <w:ilvl w:val="0"/>
          <w:numId w:val="16"/>
        </w:numPr>
        <w:suppressAutoHyphens/>
        <w:spacing w:after="60" w:line="259" w:lineRule="auto"/>
        <w:ind w:left="1429" w:hanging="357"/>
        <w:jc w:val="both"/>
        <w:rPr>
          <w:rFonts w:ascii="Trebuchet MS" w:eastAsia="Calibri" w:hAnsi="Trebuchet MS" w:cs="Arial"/>
          <w:sz w:val="18"/>
          <w:szCs w:val="18"/>
          <w:lang w:eastAsia="en-US"/>
        </w:rPr>
      </w:pPr>
      <w:r w:rsidRPr="00C638DF">
        <w:rPr>
          <w:rFonts w:ascii="Trebuchet MS" w:eastAsia="Calibri" w:hAnsi="Trebuchet MS" w:cs="Arial"/>
          <w:sz w:val="18"/>
          <w:szCs w:val="18"/>
          <w:lang w:eastAsia="en-US"/>
        </w:rPr>
        <w:t>trestné činy proti výkonu pravomoci orgánu veřejné moci a úřední osoby, trestné činy úředních osob, úplatkářství, jiná rušení činnosti orgánu veřejné moci.</w:t>
      </w:r>
    </w:p>
    <w:p w14:paraId="2F418A2B" w14:textId="77777777" w:rsidR="00C638DF" w:rsidRPr="00C638DF" w:rsidRDefault="00C638DF" w:rsidP="00C638DF">
      <w:pPr>
        <w:numPr>
          <w:ilvl w:val="0"/>
          <w:numId w:val="14"/>
        </w:numPr>
        <w:tabs>
          <w:tab w:val="left" w:pos="709"/>
        </w:tabs>
        <w:suppressAutoHyphens/>
        <w:spacing w:after="60" w:line="259" w:lineRule="auto"/>
        <w:ind w:left="714" w:hanging="357"/>
        <w:jc w:val="both"/>
        <w:rPr>
          <w:rFonts w:ascii="Trebuchet MS" w:hAnsi="Trebuchet MS" w:cs="Arial"/>
          <w:sz w:val="18"/>
          <w:szCs w:val="18"/>
        </w:rPr>
      </w:pPr>
      <w:r w:rsidRPr="00C638DF">
        <w:rPr>
          <w:rFonts w:ascii="Trebuchet MS" w:hAnsi="Trebuchet MS" w:cs="Arial"/>
          <w:sz w:val="18"/>
          <w:szCs w:val="18"/>
        </w:rPr>
        <w:t xml:space="preserve">nemá v České republice nebo v zemi svého sídla v evidenci daní zachycen splatný daňový nedoplatek, </w:t>
      </w:r>
    </w:p>
    <w:p w14:paraId="005E661F" w14:textId="77777777" w:rsidR="00C638DF" w:rsidRPr="00C638DF" w:rsidRDefault="00C638DF" w:rsidP="00C638DF">
      <w:pPr>
        <w:numPr>
          <w:ilvl w:val="0"/>
          <w:numId w:val="14"/>
        </w:numPr>
        <w:tabs>
          <w:tab w:val="left" w:pos="709"/>
        </w:tabs>
        <w:suppressAutoHyphens/>
        <w:spacing w:after="60" w:line="259" w:lineRule="auto"/>
        <w:ind w:left="714" w:hanging="357"/>
        <w:jc w:val="both"/>
        <w:rPr>
          <w:rFonts w:ascii="Trebuchet MS" w:hAnsi="Trebuchet MS" w:cs="Arial"/>
          <w:sz w:val="18"/>
          <w:szCs w:val="18"/>
        </w:rPr>
      </w:pPr>
      <w:r w:rsidRPr="00C638DF">
        <w:rPr>
          <w:rFonts w:ascii="Trebuchet MS" w:hAnsi="Trebuchet MS" w:cs="Arial"/>
          <w:sz w:val="18"/>
          <w:szCs w:val="18"/>
        </w:rPr>
        <w:t xml:space="preserve">nemá v České republice nebo v zemi svého sídla splatný nedoplatek na pojistném nebo na penále na veřejné zdravotní pojištění, </w:t>
      </w:r>
    </w:p>
    <w:p w14:paraId="40806637" w14:textId="77777777" w:rsidR="00C638DF" w:rsidRPr="00C638DF" w:rsidRDefault="00C638DF" w:rsidP="00C638DF">
      <w:pPr>
        <w:numPr>
          <w:ilvl w:val="0"/>
          <w:numId w:val="14"/>
        </w:numPr>
        <w:tabs>
          <w:tab w:val="left" w:pos="709"/>
        </w:tabs>
        <w:suppressAutoHyphens/>
        <w:spacing w:after="60" w:line="259" w:lineRule="auto"/>
        <w:ind w:left="714" w:hanging="357"/>
        <w:jc w:val="both"/>
        <w:rPr>
          <w:rFonts w:ascii="Trebuchet MS" w:hAnsi="Trebuchet MS" w:cs="Arial"/>
          <w:sz w:val="18"/>
          <w:szCs w:val="18"/>
        </w:rPr>
      </w:pPr>
      <w:r w:rsidRPr="00C638DF">
        <w:rPr>
          <w:rFonts w:ascii="Trebuchet MS" w:hAnsi="Trebuchet MS" w:cs="Arial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18DE133E" w14:textId="77777777" w:rsidR="00C638DF" w:rsidRPr="00C638DF" w:rsidRDefault="00C638DF" w:rsidP="00C638DF">
      <w:pPr>
        <w:numPr>
          <w:ilvl w:val="0"/>
          <w:numId w:val="14"/>
        </w:numPr>
        <w:tabs>
          <w:tab w:val="left" w:pos="709"/>
        </w:tabs>
        <w:suppressAutoHyphens/>
        <w:spacing w:after="160" w:line="259" w:lineRule="auto"/>
        <w:ind w:left="714" w:hanging="357"/>
        <w:jc w:val="both"/>
        <w:rPr>
          <w:rFonts w:ascii="Trebuchet MS" w:hAnsi="Trebuchet MS" w:cs="Arial"/>
          <w:sz w:val="18"/>
          <w:szCs w:val="18"/>
        </w:rPr>
      </w:pPr>
      <w:r w:rsidRPr="00C638DF">
        <w:rPr>
          <w:rFonts w:ascii="Trebuchet MS" w:hAnsi="Trebuchet MS" w:cs="Arial"/>
          <w:sz w:val="18"/>
          <w:szCs w:val="18"/>
        </w:rPr>
        <w:t>není v likvidaci, proti němuž nebylo vydáno rozhodnutí o úpadku, nebo vůči němuž nebyla nařízena nucená správa podle jiného právního předpisu.</w:t>
      </w:r>
    </w:p>
    <w:p w14:paraId="1A94E96C" w14:textId="77777777" w:rsidR="00C638DF" w:rsidRPr="00C638DF" w:rsidRDefault="00C638DF" w:rsidP="00C638DF">
      <w:pPr>
        <w:tabs>
          <w:tab w:val="left" w:pos="709"/>
        </w:tabs>
        <w:suppressAutoHyphens/>
        <w:jc w:val="both"/>
        <w:rPr>
          <w:rFonts w:ascii="Trebuchet MS" w:hAnsi="Trebuchet MS" w:cs="Arial"/>
          <w:sz w:val="18"/>
          <w:szCs w:val="18"/>
        </w:rPr>
      </w:pPr>
    </w:p>
    <w:p w14:paraId="5DCB9B0A" w14:textId="77777777" w:rsidR="00C638DF" w:rsidRPr="00C638DF" w:rsidRDefault="00C638DF" w:rsidP="00C638DF">
      <w:pPr>
        <w:tabs>
          <w:tab w:val="left" w:pos="709"/>
        </w:tabs>
        <w:suppressAutoHyphens/>
        <w:jc w:val="both"/>
        <w:rPr>
          <w:rFonts w:ascii="Trebuchet MS" w:hAnsi="Trebuchet MS" w:cs="Arial"/>
          <w:sz w:val="18"/>
          <w:szCs w:val="18"/>
        </w:rPr>
      </w:pPr>
      <w:r w:rsidRPr="00C638DF">
        <w:rPr>
          <w:rFonts w:ascii="Trebuchet MS" w:hAnsi="Trebuchet MS" w:cs="Arial"/>
          <w:sz w:val="18"/>
          <w:szCs w:val="18"/>
        </w:rPr>
        <w:t xml:space="preserve">Dále čestně prohlašuji, že je-li účastníkem právnická osoba, podmínku podle písm. a) splňuje tato právnická osoba a zároveň každý člen statutárního orgánu. Je-li členem statutárního orgánu dodavatele právnická osoba, podmínku podle písm. a) splňuje </w:t>
      </w:r>
    </w:p>
    <w:p w14:paraId="6707C16C" w14:textId="77777777" w:rsidR="00C638DF" w:rsidRPr="00C638DF" w:rsidRDefault="00C638DF" w:rsidP="00C638DF">
      <w:pPr>
        <w:tabs>
          <w:tab w:val="left" w:pos="709"/>
        </w:tabs>
        <w:suppressAutoHyphens/>
        <w:spacing w:line="276" w:lineRule="auto"/>
        <w:ind w:left="708"/>
        <w:jc w:val="both"/>
        <w:rPr>
          <w:rFonts w:ascii="Trebuchet MS" w:hAnsi="Trebuchet MS" w:cs="Arial"/>
          <w:sz w:val="18"/>
          <w:szCs w:val="18"/>
        </w:rPr>
      </w:pPr>
      <w:r w:rsidRPr="00C638DF">
        <w:rPr>
          <w:rFonts w:ascii="Trebuchet MS" w:hAnsi="Trebuchet MS" w:cs="Arial"/>
          <w:sz w:val="18"/>
          <w:szCs w:val="18"/>
        </w:rPr>
        <w:t xml:space="preserve">a) tato právnická osoba, </w:t>
      </w:r>
    </w:p>
    <w:p w14:paraId="2F943091" w14:textId="77777777" w:rsidR="00C638DF" w:rsidRPr="00C638DF" w:rsidRDefault="00C638DF" w:rsidP="00C638DF">
      <w:pPr>
        <w:tabs>
          <w:tab w:val="left" w:pos="709"/>
        </w:tabs>
        <w:suppressAutoHyphens/>
        <w:spacing w:line="276" w:lineRule="auto"/>
        <w:ind w:left="708"/>
        <w:jc w:val="both"/>
        <w:rPr>
          <w:rFonts w:ascii="Trebuchet MS" w:hAnsi="Trebuchet MS" w:cs="Arial"/>
          <w:sz w:val="18"/>
          <w:szCs w:val="18"/>
        </w:rPr>
      </w:pPr>
      <w:r w:rsidRPr="00C638DF">
        <w:rPr>
          <w:rFonts w:ascii="Trebuchet MS" w:hAnsi="Trebuchet MS" w:cs="Arial"/>
          <w:sz w:val="18"/>
          <w:szCs w:val="18"/>
        </w:rPr>
        <w:t xml:space="preserve">b) každý člen statutárního orgánu této právnické osoby a </w:t>
      </w:r>
    </w:p>
    <w:p w14:paraId="6317E677" w14:textId="77777777" w:rsidR="00C638DF" w:rsidRPr="00C638DF" w:rsidRDefault="00C638DF" w:rsidP="00C638DF">
      <w:pPr>
        <w:tabs>
          <w:tab w:val="left" w:pos="709"/>
        </w:tabs>
        <w:suppressAutoHyphens/>
        <w:spacing w:line="276" w:lineRule="auto"/>
        <w:ind w:left="708"/>
        <w:jc w:val="both"/>
        <w:rPr>
          <w:rFonts w:ascii="Trebuchet MS" w:hAnsi="Trebuchet MS" w:cs="Arial"/>
          <w:sz w:val="18"/>
          <w:szCs w:val="18"/>
        </w:rPr>
      </w:pPr>
      <w:r w:rsidRPr="00C638DF">
        <w:rPr>
          <w:rFonts w:ascii="Trebuchet MS" w:hAnsi="Trebuchet MS" w:cs="Arial"/>
          <w:sz w:val="18"/>
          <w:szCs w:val="18"/>
        </w:rPr>
        <w:t>c) osoba zastupující tuto právnickou osobu v statutárním orgánu dodavatele.</w:t>
      </w:r>
    </w:p>
    <w:bookmarkEnd w:id="2"/>
    <w:p w14:paraId="26F1617D" w14:textId="77777777" w:rsidR="00C638DF" w:rsidRPr="00C638DF" w:rsidRDefault="00C638DF" w:rsidP="00C638DF">
      <w:pPr>
        <w:spacing w:before="120" w:line="268" w:lineRule="auto"/>
        <w:jc w:val="both"/>
        <w:rPr>
          <w:rFonts w:ascii="Trebuchet MS" w:hAnsi="Trebuchet MS"/>
          <w:sz w:val="18"/>
          <w:szCs w:val="18"/>
        </w:rPr>
      </w:pPr>
    </w:p>
    <w:p w14:paraId="1535AE5D" w14:textId="77777777" w:rsidR="00C638DF" w:rsidRPr="00C638DF" w:rsidRDefault="00C638DF" w:rsidP="00C638DF">
      <w:pPr>
        <w:spacing w:before="120" w:line="268" w:lineRule="auto"/>
        <w:jc w:val="both"/>
        <w:rPr>
          <w:rFonts w:ascii="Trebuchet MS" w:hAnsi="Trebuchet MS"/>
          <w:sz w:val="18"/>
          <w:szCs w:val="18"/>
        </w:rPr>
      </w:pPr>
      <w:bookmarkStart w:id="3" w:name="_Hlk67297784"/>
    </w:p>
    <w:bookmarkEnd w:id="3"/>
    <w:p w14:paraId="4C9D4BCB" w14:textId="77777777" w:rsidR="00C638DF" w:rsidRPr="00C638DF" w:rsidRDefault="00C638DF" w:rsidP="00C638DF">
      <w:pPr>
        <w:jc w:val="both"/>
        <w:rPr>
          <w:rFonts w:ascii="Trebuchet MS" w:hAnsi="Trebuchet MS" w:cs="Arial"/>
          <w:bCs/>
          <w:sz w:val="20"/>
          <w:szCs w:val="20"/>
        </w:rPr>
      </w:pPr>
      <w:r w:rsidRPr="00C638DF">
        <w:rPr>
          <w:rFonts w:ascii="Trebuchet MS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C638DF">
        <w:rPr>
          <w:rFonts w:ascii="Trebuchet MS" w:hAnsi="Trebuchet MS" w:cs="Courier New"/>
          <w:sz w:val="16"/>
          <w:lang w:eastAsia="ar-SA"/>
        </w:rPr>
        <w:tab/>
      </w:r>
    </w:p>
    <w:p w14:paraId="4971900D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24B00C61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10D7ADEC" w14:textId="77777777" w:rsid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3D37F18E" w14:textId="77777777" w:rsid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263A9E9E" w14:textId="77777777" w:rsid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31E3D88F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0CF7B288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  <w:r w:rsidRPr="00C638DF">
        <w:rPr>
          <w:rFonts w:ascii="Trebuchet MS" w:hAnsi="Trebuchet MS" w:cs="Courier New"/>
          <w:sz w:val="16"/>
          <w:lang w:eastAsia="ar-SA"/>
        </w:rPr>
        <w:t xml:space="preserve">…………………………………………………………………………… </w:t>
      </w:r>
      <w:r w:rsidRPr="00C638DF">
        <w:rPr>
          <w:rFonts w:ascii="Trebuchet MS" w:hAnsi="Trebuchet MS" w:cs="Courier New"/>
          <w:sz w:val="16"/>
          <w:lang w:eastAsia="ar-SA"/>
        </w:rPr>
        <w:tab/>
        <w:t xml:space="preserve"> </w:t>
      </w:r>
    </w:p>
    <w:p w14:paraId="3E7207A2" w14:textId="77777777" w:rsidR="00C638DF" w:rsidRDefault="00C638DF" w:rsidP="00C638DF">
      <w:pPr>
        <w:rPr>
          <w:rFonts w:ascii="Trebuchet MS" w:hAnsi="Trebuchet MS" w:cs="Courier New"/>
          <w:sz w:val="16"/>
          <w:lang w:eastAsia="ar-SA"/>
        </w:rPr>
      </w:pPr>
      <w:r w:rsidRPr="00C638DF">
        <w:rPr>
          <w:rFonts w:ascii="Trebuchet MS" w:hAnsi="Trebuchet MS" w:cs="Courier New"/>
          <w:sz w:val="16"/>
          <w:lang w:eastAsia="ar-SA"/>
        </w:rPr>
        <w:t>razítko a podpis oprávněné osoby</w:t>
      </w:r>
    </w:p>
    <w:p w14:paraId="6AABF03F" w14:textId="77777777" w:rsidR="00C638DF" w:rsidRDefault="00C638DF">
      <w:pPr>
        <w:spacing w:after="160" w:line="259" w:lineRule="auto"/>
        <w:rPr>
          <w:rFonts w:ascii="Trebuchet MS" w:hAnsi="Trebuchet MS" w:cs="Courier New"/>
          <w:sz w:val="16"/>
          <w:lang w:eastAsia="ar-SA"/>
        </w:rPr>
      </w:pPr>
      <w:r>
        <w:rPr>
          <w:rFonts w:ascii="Trebuchet MS" w:hAnsi="Trebuchet MS" w:cs="Courier New"/>
          <w:sz w:val="16"/>
          <w:lang w:eastAsia="ar-SA"/>
        </w:rPr>
        <w:br w:type="page"/>
      </w:r>
    </w:p>
    <w:p w14:paraId="1D85431F" w14:textId="77777777" w:rsidR="00C638DF" w:rsidRPr="00C638DF" w:rsidRDefault="00C638DF" w:rsidP="00C638DF">
      <w:pPr>
        <w:jc w:val="center"/>
        <w:rPr>
          <w:rFonts w:ascii="Trebuchet MS" w:eastAsia="Calibri" w:hAnsi="Trebuchet MS" w:cs="Arial"/>
          <w:b/>
          <w:sz w:val="30"/>
          <w:szCs w:val="30"/>
        </w:rPr>
      </w:pPr>
      <w:r w:rsidRPr="00C638DF">
        <w:rPr>
          <w:rFonts w:ascii="Trebuchet MS" w:hAnsi="Trebuchet MS" w:cs="Courier New"/>
          <w:sz w:val="16"/>
          <w:lang w:eastAsia="ar-SA"/>
        </w:rPr>
        <w:lastRenderedPageBreak/>
        <w:t xml:space="preserve"> </w:t>
      </w:r>
      <w:r w:rsidRPr="00C638DF">
        <w:rPr>
          <w:rFonts w:ascii="Trebuchet MS" w:hAnsi="Trebuchet MS" w:cs="Arial"/>
          <w:sz w:val="30"/>
          <w:szCs w:val="30"/>
        </w:rPr>
        <w:t>„TUCHLOVICE –POŘÍZENÍ MALÉHO NÁKLADNÍHO AUTOMOBILU S NOSIČEM KONTEJNERŮ“</w:t>
      </w:r>
    </w:p>
    <w:p w14:paraId="1C6CCA31" w14:textId="283BB0F8" w:rsidR="00C638DF" w:rsidRDefault="00C638DF" w:rsidP="00C638DF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Calibri"/>
          <w:smallCaps/>
          <w:color w:val="010000"/>
          <w:szCs w:val="32"/>
        </w:rPr>
      </w:pPr>
      <w:r w:rsidRPr="00C638DF">
        <w:rPr>
          <w:rFonts w:ascii="Trebuchet MS" w:hAnsi="Trebuchet MS"/>
          <w:i/>
          <w:iCs/>
          <w:sz w:val="16"/>
          <w:szCs w:val="16"/>
        </w:rPr>
        <w:t>Veřejná podlimitní zakázka na dodávky zadávaná ve zjednodušeném podlimitním řízení § 53 zákona č. 134/2016 Sb., o zadávání veřejných zakázek, v platném znění (dále jen zákon) s elektronickým podáním nabídek</w:t>
      </w:r>
      <w:r w:rsidRPr="00C638DF">
        <w:rPr>
          <w:rFonts w:ascii="Trebuchet MS" w:hAnsi="Trebuchet MS" w:cs="Calibri"/>
          <w:smallCaps/>
          <w:color w:val="010000"/>
          <w:szCs w:val="32"/>
        </w:rPr>
        <w:t xml:space="preserve"> </w:t>
      </w:r>
    </w:p>
    <w:p w14:paraId="149569AF" w14:textId="77777777" w:rsidR="00C638DF" w:rsidRPr="00C638DF" w:rsidRDefault="00C638DF" w:rsidP="00C638DF">
      <w:pPr>
        <w:widowControl w:val="0"/>
        <w:autoSpaceDE w:val="0"/>
        <w:autoSpaceDN w:val="0"/>
        <w:adjustRightInd w:val="0"/>
        <w:rPr>
          <w:rFonts w:ascii="Trebuchet MS" w:hAnsi="Trebuchet MS" w:cs="Calibri"/>
          <w:smallCaps/>
          <w:color w:val="010000"/>
          <w:szCs w:val="32"/>
        </w:rPr>
      </w:pPr>
    </w:p>
    <w:p w14:paraId="430414AC" w14:textId="4286CA92" w:rsidR="00C638DF" w:rsidRPr="00C638DF" w:rsidRDefault="00C638DF" w:rsidP="00C638DF">
      <w:pPr>
        <w:shd w:val="clear" w:color="auto" w:fill="F2F2F2" w:themeFill="background1" w:themeFillShade="F2"/>
        <w:spacing w:after="160" w:line="259" w:lineRule="auto"/>
        <w:jc w:val="center"/>
        <w:rPr>
          <w:rFonts w:ascii="Trebuchet MS" w:hAnsi="Trebuchet MS" w:cs="Calibri"/>
          <w:smallCaps/>
          <w:color w:val="010000"/>
          <w:sz w:val="22"/>
          <w:szCs w:val="28"/>
        </w:rPr>
      </w:pPr>
      <w:r w:rsidRPr="00C638DF">
        <w:rPr>
          <w:rFonts w:ascii="Trebuchet MS" w:hAnsi="Trebuchet MS" w:cs="Calibri"/>
          <w:smallCaps/>
          <w:color w:val="010000"/>
          <w:sz w:val="22"/>
          <w:szCs w:val="28"/>
        </w:rPr>
        <w:t>SOUHRNNÉ ČESTNÉ PROHLÁŠENÍ DODAVATELE O SPLNĚNÍ OSTANÍCH POŽADAVKŮ</w:t>
      </w:r>
    </w:p>
    <w:p w14:paraId="0E99E9DF" w14:textId="77777777" w:rsidR="00C638DF" w:rsidRPr="00C638DF" w:rsidRDefault="00000000" w:rsidP="00C638D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mallCaps/>
          <w:color w:val="010000"/>
          <w:sz w:val="10"/>
          <w:szCs w:val="14"/>
        </w:rPr>
      </w:pPr>
      <w:r>
        <w:rPr>
          <w:rFonts w:ascii="Calibri" w:hAnsi="Calibri" w:cs="Calibri"/>
          <w:b/>
          <w:bCs/>
          <w:smallCaps/>
          <w:color w:val="010000"/>
          <w:sz w:val="10"/>
          <w:szCs w:val="14"/>
        </w:rPr>
        <w:pict w14:anchorId="5236DB3B">
          <v:rect id="_x0000_i1026" style="width:0;height:1.5pt" o:hralign="center" o:hrstd="t" o:hr="t" fillcolor="#a0a0a0" stroked="f"/>
        </w:pict>
      </w:r>
    </w:p>
    <w:p w14:paraId="4137C971" w14:textId="77777777" w:rsidR="00C638DF" w:rsidRPr="00C638DF" w:rsidRDefault="00C638DF" w:rsidP="00C638DF">
      <w:pPr>
        <w:spacing w:before="120" w:line="268" w:lineRule="auto"/>
        <w:jc w:val="both"/>
        <w:rPr>
          <w:rFonts w:ascii="Trebuchet MS" w:hAnsi="Trebuchet MS" w:cs="Arial"/>
          <w:sz w:val="18"/>
          <w:szCs w:val="18"/>
        </w:rPr>
      </w:pPr>
      <w:r w:rsidRPr="00C638DF">
        <w:rPr>
          <w:rFonts w:ascii="Trebuchet MS" w:hAnsi="Trebuchet MS" w:cs="Arial"/>
          <w:b/>
          <w:sz w:val="18"/>
          <w:szCs w:val="18"/>
          <w:highlight w:val="lightGray"/>
        </w:rPr>
        <w:t>[_název dodavatele _]</w:t>
      </w:r>
      <w:r w:rsidRPr="00C638DF">
        <w:rPr>
          <w:rFonts w:ascii="Trebuchet MS" w:hAnsi="Trebuchet MS" w:cs="Arial"/>
          <w:b/>
          <w:sz w:val="18"/>
          <w:szCs w:val="18"/>
        </w:rPr>
        <w:t xml:space="preserve"> </w:t>
      </w:r>
      <w:r w:rsidRPr="00C638DF">
        <w:rPr>
          <w:rFonts w:ascii="Trebuchet MS" w:hAnsi="Trebuchet MS" w:cs="Arial"/>
          <w:sz w:val="18"/>
          <w:szCs w:val="18"/>
        </w:rPr>
        <w:t>jakožto dodavatel pro výše uvedenou zakázku prohlašuji:</w:t>
      </w:r>
    </w:p>
    <w:p w14:paraId="1437DE4D" w14:textId="77777777" w:rsidR="00C638DF" w:rsidRPr="00C638DF" w:rsidRDefault="00C638DF" w:rsidP="00C638DF">
      <w:pPr>
        <w:autoSpaceDE w:val="0"/>
        <w:jc w:val="both"/>
        <w:rPr>
          <w:rFonts w:ascii="Trebuchet MS" w:hAnsi="Trebuchet MS" w:cs="Calibri"/>
          <w:b/>
          <w:sz w:val="18"/>
          <w:szCs w:val="18"/>
        </w:rPr>
      </w:pPr>
    </w:p>
    <w:p w14:paraId="3E57F92E" w14:textId="77777777" w:rsidR="00C638DF" w:rsidRPr="00C638DF" w:rsidRDefault="00C638DF" w:rsidP="00C638DF">
      <w:pPr>
        <w:autoSpaceDE w:val="0"/>
        <w:jc w:val="both"/>
        <w:rPr>
          <w:rFonts w:ascii="Trebuchet MS" w:eastAsia="Calibri" w:hAnsi="Trebuchet MS" w:cs="Calibri"/>
          <w:b/>
          <w:sz w:val="14"/>
          <w:szCs w:val="14"/>
        </w:rPr>
      </w:pPr>
      <w:r w:rsidRPr="00C638DF">
        <w:rPr>
          <w:rFonts w:ascii="Trebuchet MS" w:hAnsi="Trebuchet MS" w:cs="Calibri"/>
          <w:b/>
          <w:sz w:val="16"/>
          <w:szCs w:val="16"/>
        </w:rPr>
        <w:t>EKONOMICKÁ ZPŮSOBILOST</w:t>
      </w:r>
    </w:p>
    <w:p w14:paraId="4FFF1EF2" w14:textId="77777777" w:rsidR="00C638DF" w:rsidRPr="00C638DF" w:rsidRDefault="00C638DF" w:rsidP="00C638DF">
      <w:pPr>
        <w:autoSpaceDE w:val="0"/>
        <w:jc w:val="both"/>
        <w:rPr>
          <w:rFonts w:ascii="Trebuchet MS" w:eastAsia="Calibri" w:hAnsi="Trebuchet MS" w:cs="Calibri"/>
          <w:sz w:val="16"/>
          <w:szCs w:val="16"/>
        </w:rPr>
      </w:pPr>
      <w:r w:rsidRPr="00C638DF">
        <w:rPr>
          <w:rFonts w:ascii="Trebuchet MS" w:eastAsia="Calibri" w:hAnsi="Trebuchet MS" w:cs="Calibri"/>
          <w:sz w:val="16"/>
          <w:szCs w:val="16"/>
        </w:rPr>
        <w:t>prohlašuji, že DODAVATEL je ekonomicky a finančně způsobilý plnit celý objem zakázky</w:t>
      </w:r>
    </w:p>
    <w:p w14:paraId="0952FD76" w14:textId="77777777" w:rsidR="00C638DF" w:rsidRPr="00C638DF" w:rsidRDefault="00C638DF" w:rsidP="00C638DF">
      <w:pPr>
        <w:autoSpaceDE w:val="0"/>
        <w:jc w:val="both"/>
        <w:rPr>
          <w:rFonts w:ascii="Trebuchet MS" w:eastAsia="Calibri" w:hAnsi="Trebuchet MS" w:cs="Calibri"/>
          <w:sz w:val="16"/>
          <w:szCs w:val="16"/>
        </w:rPr>
      </w:pPr>
    </w:p>
    <w:p w14:paraId="4FD25FA6" w14:textId="77777777" w:rsidR="00C638DF" w:rsidRPr="00C638DF" w:rsidRDefault="00C638DF" w:rsidP="00C638DF">
      <w:pPr>
        <w:rPr>
          <w:rFonts w:ascii="Trebuchet MS" w:eastAsia="Calibri" w:hAnsi="Trebuchet MS" w:cs="Calibri"/>
          <w:sz w:val="16"/>
          <w:szCs w:val="16"/>
        </w:rPr>
      </w:pPr>
      <w:r w:rsidRPr="00C638DF">
        <w:rPr>
          <w:rFonts w:ascii="Trebuchet MS" w:eastAsia="Calibri" w:hAnsi="Trebuchet MS" w:cs="Calibri"/>
          <w:b/>
          <w:sz w:val="16"/>
          <w:szCs w:val="16"/>
        </w:rPr>
        <w:t>PROHLÁŠENÍ O POJIŠTĚNÍ</w:t>
      </w:r>
    </w:p>
    <w:p w14:paraId="54AC3D98" w14:textId="77777777" w:rsidR="00C638DF" w:rsidRPr="00C638DF" w:rsidRDefault="00C638DF" w:rsidP="00C638DF">
      <w:pPr>
        <w:autoSpaceDE w:val="0"/>
        <w:jc w:val="both"/>
        <w:rPr>
          <w:rFonts w:ascii="Trebuchet MS" w:eastAsia="Calibri" w:hAnsi="Trebuchet MS" w:cs="Calibri"/>
          <w:sz w:val="16"/>
          <w:szCs w:val="16"/>
        </w:rPr>
      </w:pPr>
      <w:r w:rsidRPr="00C638DF">
        <w:rPr>
          <w:rFonts w:ascii="Trebuchet MS" w:eastAsia="Calibri" w:hAnsi="Trebuchet MS" w:cs="Calibri"/>
          <w:sz w:val="16"/>
          <w:szCs w:val="16"/>
        </w:rPr>
        <w:t xml:space="preserve">prohlašuji, že DODAVATEL: </w:t>
      </w:r>
      <w:r w:rsidRPr="00C638DF">
        <w:rPr>
          <w:rFonts w:ascii="Trebuchet MS" w:hAnsi="Trebuchet MS" w:cs="Calibri"/>
          <w:sz w:val="16"/>
          <w:szCs w:val="16"/>
        </w:rPr>
        <w:t xml:space="preserve">je </w:t>
      </w:r>
      <w:r w:rsidRPr="00C638DF">
        <w:rPr>
          <w:rFonts w:ascii="Trebuchet MS" w:eastAsia="Calibri" w:hAnsi="Trebuchet MS" w:cs="Calibri"/>
          <w:sz w:val="16"/>
          <w:szCs w:val="16"/>
        </w:rPr>
        <w:t xml:space="preserve">pojištěn pro případ odpovědnosti dodavatele za škody způsobené třetí osobě min. do výše objemu veřejné zakázky u: </w:t>
      </w:r>
      <w:r w:rsidRPr="00C638DF">
        <w:rPr>
          <w:rFonts w:ascii="Trebuchet MS" w:eastAsia="Calibri" w:hAnsi="Trebuchet MS" w:cs="Calibri"/>
          <w:sz w:val="16"/>
          <w:szCs w:val="16"/>
          <w:shd w:val="clear" w:color="auto" w:fill="F2F2F2"/>
        </w:rPr>
        <w:t xml:space="preserve">…………………………………………………………………………………………………… </w:t>
      </w:r>
    </w:p>
    <w:p w14:paraId="6EC3C556" w14:textId="77777777" w:rsidR="00C638DF" w:rsidRPr="00C638DF" w:rsidRDefault="00C638DF" w:rsidP="00C638DF">
      <w:pPr>
        <w:autoSpaceDE w:val="0"/>
        <w:jc w:val="both"/>
        <w:rPr>
          <w:rFonts w:ascii="Trebuchet MS" w:eastAsia="Calibri" w:hAnsi="Trebuchet MS" w:cs="Calibri"/>
          <w:sz w:val="16"/>
          <w:szCs w:val="16"/>
        </w:rPr>
      </w:pPr>
    </w:p>
    <w:p w14:paraId="67765B44" w14:textId="77777777" w:rsidR="00C638DF" w:rsidRPr="00C638DF" w:rsidRDefault="00C638DF" w:rsidP="00C638DF">
      <w:pPr>
        <w:autoSpaceDE w:val="0"/>
        <w:jc w:val="both"/>
        <w:rPr>
          <w:rFonts w:ascii="Trebuchet MS" w:eastAsia="Calibri" w:hAnsi="Trebuchet MS" w:cs="Calibri"/>
          <w:b/>
          <w:sz w:val="16"/>
          <w:szCs w:val="16"/>
        </w:rPr>
      </w:pPr>
      <w:r w:rsidRPr="00C638DF">
        <w:rPr>
          <w:rFonts w:ascii="Trebuchet MS" w:eastAsia="Calibri" w:hAnsi="Trebuchet MS" w:cs="Calibri"/>
          <w:b/>
          <w:sz w:val="16"/>
          <w:szCs w:val="16"/>
        </w:rPr>
        <w:t>SEZNAM PODDODAVATELŮ:</w:t>
      </w:r>
    </w:p>
    <w:p w14:paraId="4298369D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  <w:r w:rsidRPr="00C638DF">
        <w:rPr>
          <w:rFonts w:ascii="Trebuchet MS" w:hAnsi="Trebuchet MS" w:cs="Calibri"/>
          <w:sz w:val="16"/>
          <w:szCs w:val="16"/>
        </w:rPr>
        <w:t xml:space="preserve">prohlašuji, že na plnění předmětu zakázky se budou podílet výhradně dále uvedení poddodavatelé a dokládám jejich doklady o základní a profesní způsobilosti. </w:t>
      </w:r>
      <w:r w:rsidRPr="00C638DF">
        <w:rPr>
          <w:rFonts w:ascii="Trebuchet MS" w:hAnsi="Trebuchet MS" w:cs="Calibri"/>
          <w:color w:val="FF0000"/>
          <w:sz w:val="16"/>
          <w:szCs w:val="16"/>
        </w:rPr>
        <w:t>*)</w:t>
      </w:r>
    </w:p>
    <w:p w14:paraId="647408FD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</w:p>
    <w:p w14:paraId="5289B796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  <w:r w:rsidRPr="00C638DF">
        <w:rPr>
          <w:rFonts w:ascii="Trebuchet MS" w:hAnsi="Trebuchet MS" w:cs="Calibri"/>
          <w:sz w:val="16"/>
          <w:szCs w:val="16"/>
        </w:rPr>
        <w:t xml:space="preserve">Prohlašuji, že na plnění předmětu zakázky se nebudou podílet žádní poddodavatelé </w:t>
      </w:r>
      <w:r w:rsidRPr="00C638DF">
        <w:rPr>
          <w:rFonts w:ascii="Trebuchet MS" w:hAnsi="Trebuchet MS" w:cs="Calibri"/>
          <w:color w:val="FF0000"/>
          <w:sz w:val="16"/>
          <w:szCs w:val="16"/>
        </w:rPr>
        <w:t>*)</w:t>
      </w:r>
    </w:p>
    <w:p w14:paraId="0854E1FE" w14:textId="77777777" w:rsidR="00C638DF" w:rsidRPr="00C638DF" w:rsidRDefault="00C638DF" w:rsidP="00C638DF">
      <w:pPr>
        <w:rPr>
          <w:rFonts w:ascii="Trebuchet MS" w:hAnsi="Trebuchet MS" w:cs="Calibri"/>
          <w:i/>
          <w:color w:val="FF0000"/>
          <w:sz w:val="16"/>
          <w:szCs w:val="16"/>
        </w:rPr>
      </w:pPr>
      <w:r w:rsidRPr="00C638DF">
        <w:rPr>
          <w:rFonts w:ascii="Trebuchet MS" w:hAnsi="Trebuchet MS" w:cs="Calibri"/>
          <w:i/>
          <w:color w:val="FF0000"/>
          <w:sz w:val="16"/>
          <w:szCs w:val="16"/>
        </w:rPr>
        <w:t>*) nehodící se škrtněte</w:t>
      </w:r>
    </w:p>
    <w:p w14:paraId="3B6E8159" w14:textId="77777777" w:rsidR="00C638DF" w:rsidRPr="00C638DF" w:rsidRDefault="00C638DF" w:rsidP="00C638DF">
      <w:pPr>
        <w:rPr>
          <w:rFonts w:ascii="Trebuchet MS" w:hAnsi="Trebuchet MS" w:cs="Calibri"/>
          <w:sz w:val="18"/>
          <w:szCs w:val="18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2523"/>
        <w:gridCol w:w="1413"/>
        <w:gridCol w:w="2212"/>
        <w:gridCol w:w="1701"/>
      </w:tblGrid>
      <w:tr w:rsidR="00C638DF" w:rsidRPr="00C638DF" w14:paraId="7E9F9C3A" w14:textId="77777777" w:rsidTr="00DE0318">
        <w:trPr>
          <w:trHeight w:val="53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51664" w14:textId="77777777" w:rsidR="00C638DF" w:rsidRPr="00C638DF" w:rsidRDefault="00C638DF" w:rsidP="00C638DF">
            <w:pPr>
              <w:rPr>
                <w:rFonts w:ascii="Trebuchet MS" w:hAnsi="Trebuchet MS" w:cs="Calibri"/>
                <w:sz w:val="18"/>
                <w:szCs w:val="18"/>
              </w:rPr>
            </w:pPr>
            <w:r w:rsidRPr="00C638DF">
              <w:rPr>
                <w:rFonts w:ascii="Trebuchet MS" w:hAnsi="Trebuchet MS" w:cs="Calibri"/>
                <w:sz w:val="18"/>
                <w:szCs w:val="18"/>
              </w:rPr>
              <w:t>Pořadové číslo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8B2C0" w14:textId="77777777" w:rsidR="00C638DF" w:rsidRPr="00C638DF" w:rsidRDefault="00C638DF" w:rsidP="00C638DF">
            <w:pPr>
              <w:rPr>
                <w:rFonts w:ascii="Trebuchet MS" w:hAnsi="Trebuchet MS" w:cs="Calibri"/>
                <w:sz w:val="18"/>
                <w:szCs w:val="18"/>
              </w:rPr>
            </w:pPr>
            <w:r w:rsidRPr="00C638DF">
              <w:rPr>
                <w:rFonts w:ascii="Trebuchet MS" w:hAnsi="Trebuchet MS" w:cs="Calibri"/>
                <w:sz w:val="18"/>
                <w:szCs w:val="18"/>
              </w:rPr>
              <w:t>Obchodní jméno – název poddodavatele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40FA" w14:textId="77777777" w:rsidR="00C638DF" w:rsidRPr="00C638DF" w:rsidRDefault="00C638DF" w:rsidP="00C638DF">
            <w:pPr>
              <w:rPr>
                <w:rFonts w:ascii="Trebuchet MS" w:hAnsi="Trebuchet MS" w:cs="Calibri"/>
                <w:sz w:val="18"/>
                <w:szCs w:val="18"/>
              </w:rPr>
            </w:pPr>
            <w:r w:rsidRPr="00C638DF">
              <w:rPr>
                <w:rFonts w:ascii="Trebuchet MS" w:hAnsi="Trebuchet MS" w:cs="Calibri"/>
                <w:sz w:val="18"/>
                <w:szCs w:val="18"/>
              </w:rPr>
              <w:t>IČ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F6666" w14:textId="77777777" w:rsidR="00C638DF" w:rsidRPr="00C638DF" w:rsidRDefault="00C638DF" w:rsidP="00C638DF">
            <w:pPr>
              <w:rPr>
                <w:rFonts w:ascii="Trebuchet MS" w:hAnsi="Trebuchet MS" w:cs="Calibri"/>
                <w:sz w:val="18"/>
                <w:szCs w:val="18"/>
              </w:rPr>
            </w:pPr>
            <w:r w:rsidRPr="00C638DF">
              <w:rPr>
                <w:rFonts w:ascii="Trebuchet MS" w:hAnsi="Trebuchet MS" w:cs="Calibri"/>
                <w:sz w:val="18"/>
                <w:szCs w:val="18"/>
              </w:rPr>
              <w:t>Předmět plnění poddodávky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3E02" w14:textId="77777777" w:rsidR="00C638DF" w:rsidRPr="00C638DF" w:rsidRDefault="00C638DF" w:rsidP="00C638DF">
            <w:pPr>
              <w:rPr>
                <w:rFonts w:ascii="Trebuchet MS" w:hAnsi="Trebuchet MS" w:cs="Calibri"/>
                <w:sz w:val="18"/>
                <w:szCs w:val="18"/>
              </w:rPr>
            </w:pPr>
            <w:r w:rsidRPr="00C638DF">
              <w:rPr>
                <w:rFonts w:ascii="Trebuchet MS" w:hAnsi="Trebuchet MS" w:cs="Calibri"/>
                <w:sz w:val="18"/>
                <w:szCs w:val="18"/>
              </w:rPr>
              <w:t>Podíl plnění v % vůči celku zakázky</w:t>
            </w:r>
          </w:p>
        </w:tc>
      </w:tr>
      <w:tr w:rsidR="00C638DF" w:rsidRPr="00C638DF" w14:paraId="294A10BC" w14:textId="77777777" w:rsidTr="00DE0318">
        <w:trPr>
          <w:trHeight w:val="545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648A" w14:textId="77777777" w:rsidR="00C638DF" w:rsidRPr="00C638DF" w:rsidRDefault="00C638DF" w:rsidP="00C638DF">
            <w:pPr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EB8E" w14:textId="77777777" w:rsidR="00C638DF" w:rsidRPr="00C638DF" w:rsidRDefault="00C638DF" w:rsidP="00C638DF">
            <w:pPr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963B" w14:textId="77777777" w:rsidR="00C638DF" w:rsidRPr="00C638DF" w:rsidRDefault="00C638DF" w:rsidP="00C638DF">
            <w:pPr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21A4" w14:textId="77777777" w:rsidR="00C638DF" w:rsidRPr="00C638DF" w:rsidRDefault="00C638DF" w:rsidP="00C638DF">
            <w:pPr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39A3" w14:textId="77777777" w:rsidR="00C638DF" w:rsidRPr="00C638DF" w:rsidRDefault="00C638DF" w:rsidP="00C638DF">
            <w:pPr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</w:tbl>
    <w:p w14:paraId="1970D311" w14:textId="77777777" w:rsidR="00C638DF" w:rsidRPr="00C638DF" w:rsidRDefault="00C638DF" w:rsidP="00C638DF">
      <w:pPr>
        <w:jc w:val="both"/>
        <w:rPr>
          <w:rFonts w:ascii="Trebuchet MS" w:hAnsi="Trebuchet MS" w:cs="Calibri"/>
          <w:sz w:val="18"/>
          <w:szCs w:val="18"/>
        </w:rPr>
      </w:pPr>
    </w:p>
    <w:p w14:paraId="185DF3B1" w14:textId="77777777" w:rsidR="00C638DF" w:rsidRPr="00C638DF" w:rsidRDefault="00C638DF" w:rsidP="00C638DF">
      <w:pPr>
        <w:jc w:val="both"/>
        <w:rPr>
          <w:rFonts w:ascii="Trebuchet MS" w:hAnsi="Trebuchet MS" w:cs="Calibri"/>
          <w:bCs/>
          <w:sz w:val="16"/>
          <w:szCs w:val="16"/>
        </w:rPr>
      </w:pPr>
      <w:r w:rsidRPr="00C638DF">
        <w:rPr>
          <w:rFonts w:ascii="Trebuchet MS" w:eastAsia="Calibri" w:hAnsi="Trebuchet MS" w:cs="Calibri"/>
          <w:b/>
          <w:sz w:val="16"/>
          <w:szCs w:val="16"/>
        </w:rPr>
        <w:t>PROHLÁŠENÍ O NABÍDKOVÉ CENĚ</w:t>
      </w:r>
    </w:p>
    <w:p w14:paraId="675A8FD6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  <w:r w:rsidRPr="00C638DF">
        <w:rPr>
          <w:rFonts w:ascii="Trebuchet MS" w:hAnsi="Trebuchet MS" w:cs="Calibri"/>
          <w:sz w:val="16"/>
          <w:szCs w:val="16"/>
        </w:rPr>
        <w:t>prohlašuji, že moje nabídková cena je v souladu s předpisy o hospodářské soutěži</w:t>
      </w:r>
    </w:p>
    <w:p w14:paraId="184CE9F9" w14:textId="77777777" w:rsidR="00C638DF" w:rsidRPr="00C638DF" w:rsidRDefault="00C638DF" w:rsidP="00C638DF">
      <w:pPr>
        <w:autoSpaceDE w:val="0"/>
        <w:jc w:val="both"/>
        <w:rPr>
          <w:rFonts w:ascii="Trebuchet MS" w:eastAsia="Calibri" w:hAnsi="Trebuchet MS" w:cs="Calibri"/>
          <w:b/>
          <w:sz w:val="16"/>
          <w:szCs w:val="16"/>
        </w:rPr>
      </w:pPr>
    </w:p>
    <w:p w14:paraId="59B8B824" w14:textId="77777777" w:rsidR="00C638DF" w:rsidRPr="00C638DF" w:rsidRDefault="00C638DF" w:rsidP="00C638DF">
      <w:pPr>
        <w:jc w:val="both"/>
        <w:rPr>
          <w:rFonts w:ascii="Trebuchet MS" w:hAnsi="Trebuchet MS" w:cs="Calibri"/>
          <w:b/>
          <w:bCs/>
          <w:sz w:val="16"/>
          <w:szCs w:val="16"/>
        </w:rPr>
      </w:pPr>
      <w:r w:rsidRPr="00C638DF">
        <w:rPr>
          <w:rFonts w:ascii="Trebuchet MS" w:hAnsi="Trebuchet MS" w:cs="Calibri"/>
          <w:b/>
          <w:bCs/>
          <w:sz w:val="16"/>
          <w:szCs w:val="16"/>
        </w:rPr>
        <w:t>PODMÍNKY PRACOVNÍKŮ DODAVATELE</w:t>
      </w:r>
    </w:p>
    <w:p w14:paraId="1E7D303F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  <w:r w:rsidRPr="00C638DF">
        <w:rPr>
          <w:rFonts w:ascii="Trebuchet MS" w:hAnsi="Trebuchet MS" w:cs="Calibri"/>
          <w:sz w:val="16"/>
          <w:szCs w:val="16"/>
        </w:rPr>
        <w:t>prohlašuji, že pro mé pracovníky / zaměstnance jsou zajištěny a poskytovány důstojné pracovní podmínky (nejen) při realizaci zakázky</w:t>
      </w:r>
    </w:p>
    <w:p w14:paraId="43B09B55" w14:textId="77777777" w:rsidR="00C638DF" w:rsidRPr="00C638DF" w:rsidRDefault="00C638DF" w:rsidP="00C638DF">
      <w:pPr>
        <w:autoSpaceDE w:val="0"/>
        <w:jc w:val="both"/>
        <w:rPr>
          <w:rFonts w:ascii="Trebuchet MS" w:eastAsia="Calibri" w:hAnsi="Trebuchet MS" w:cs="Calibri"/>
          <w:b/>
          <w:sz w:val="16"/>
          <w:szCs w:val="16"/>
        </w:rPr>
      </w:pPr>
    </w:p>
    <w:p w14:paraId="6943D96D" w14:textId="77777777" w:rsidR="00C638DF" w:rsidRPr="00C638DF" w:rsidRDefault="00C638DF" w:rsidP="00C638DF">
      <w:pPr>
        <w:jc w:val="both"/>
        <w:rPr>
          <w:rFonts w:ascii="Trebuchet MS" w:hAnsi="Trebuchet MS" w:cs="Calibri"/>
          <w:b/>
          <w:bCs/>
          <w:sz w:val="16"/>
          <w:szCs w:val="16"/>
        </w:rPr>
      </w:pPr>
      <w:r w:rsidRPr="00C638DF">
        <w:rPr>
          <w:rFonts w:ascii="Trebuchet MS" w:hAnsi="Trebuchet MS" w:cs="Calibri"/>
          <w:b/>
          <w:bCs/>
          <w:sz w:val="16"/>
          <w:szCs w:val="16"/>
        </w:rPr>
        <w:t xml:space="preserve">PODDODAVATELSKÉ VZTAHY </w:t>
      </w:r>
    </w:p>
    <w:p w14:paraId="6AF92AB9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  <w:r w:rsidRPr="00C638DF">
        <w:rPr>
          <w:rFonts w:ascii="Trebuchet MS" w:hAnsi="Trebuchet MS" w:cs="Calibri"/>
          <w:sz w:val="16"/>
          <w:szCs w:val="16"/>
        </w:rPr>
        <w:t>prohlašuji, že při realizaci zakázky budou zajištěny férové (zejména platební) vztahy se všemi poddodavateli</w:t>
      </w:r>
    </w:p>
    <w:p w14:paraId="73E8EC45" w14:textId="77777777" w:rsidR="00C638DF" w:rsidRPr="00C638DF" w:rsidRDefault="00C638DF" w:rsidP="00C638DF">
      <w:pPr>
        <w:autoSpaceDE w:val="0"/>
        <w:jc w:val="both"/>
        <w:rPr>
          <w:rFonts w:ascii="Trebuchet MS" w:eastAsia="Calibri" w:hAnsi="Trebuchet MS" w:cs="Calibri"/>
          <w:b/>
          <w:sz w:val="16"/>
          <w:szCs w:val="16"/>
        </w:rPr>
      </w:pPr>
    </w:p>
    <w:p w14:paraId="49BD1704" w14:textId="77777777" w:rsidR="00C638DF" w:rsidRPr="00C638DF" w:rsidRDefault="00C638DF" w:rsidP="00C638DF">
      <w:pPr>
        <w:jc w:val="both"/>
        <w:rPr>
          <w:rFonts w:ascii="Trebuchet MS" w:hAnsi="Trebuchet MS" w:cs="Calibri"/>
          <w:b/>
          <w:bCs/>
          <w:sz w:val="16"/>
          <w:szCs w:val="16"/>
        </w:rPr>
      </w:pPr>
      <w:r w:rsidRPr="00C638DF">
        <w:rPr>
          <w:rFonts w:ascii="Trebuchet MS" w:hAnsi="Trebuchet MS" w:cs="Calibri"/>
          <w:b/>
          <w:bCs/>
          <w:sz w:val="16"/>
          <w:szCs w:val="16"/>
        </w:rPr>
        <w:t>EKOLOGICKY ŠETRNÁ ŘEŠENÍ</w:t>
      </w:r>
    </w:p>
    <w:p w14:paraId="7628C958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  <w:r w:rsidRPr="00C638DF">
        <w:rPr>
          <w:rFonts w:ascii="Trebuchet MS" w:hAnsi="Trebuchet MS" w:cs="Calibri"/>
          <w:sz w:val="16"/>
          <w:szCs w:val="16"/>
        </w:rPr>
        <w:t xml:space="preserve">prohlašuji, že při realizaci zakázky budou využity dostupné ekologicky šetrné materiály. </w:t>
      </w:r>
    </w:p>
    <w:p w14:paraId="15C12D75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</w:p>
    <w:p w14:paraId="2EF997FA" w14:textId="77777777" w:rsidR="00C638DF" w:rsidRPr="00C638DF" w:rsidRDefault="00C638DF" w:rsidP="00C638DF">
      <w:pPr>
        <w:jc w:val="both"/>
        <w:rPr>
          <w:rFonts w:ascii="Trebuchet MS" w:hAnsi="Trebuchet MS" w:cs="Calibri"/>
          <w:b/>
          <w:bCs/>
          <w:sz w:val="16"/>
          <w:szCs w:val="16"/>
        </w:rPr>
      </w:pPr>
      <w:r w:rsidRPr="00C638DF">
        <w:rPr>
          <w:rFonts w:ascii="Trebuchet MS" w:hAnsi="Trebuchet MS" w:cs="Calibri"/>
          <w:b/>
          <w:bCs/>
          <w:sz w:val="16"/>
          <w:szCs w:val="16"/>
        </w:rPr>
        <w:t>STŘET ZÁJMŮ</w:t>
      </w:r>
    </w:p>
    <w:p w14:paraId="38482DAF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  <w:r w:rsidRPr="00C638DF">
        <w:rPr>
          <w:rFonts w:ascii="Trebuchet MS" w:hAnsi="Trebuchet MS" w:cs="Calibri"/>
          <w:sz w:val="16"/>
          <w:szCs w:val="16"/>
        </w:rPr>
        <w:t>prohlašuji, že je-li dodavatelem právnická osoba, podmínku podle § 4b zákona č. 159/2006 Sb., o střetu zájmů splňuje tato právnická osoba, společník</w:t>
      </w:r>
      <w:r w:rsidRPr="00C638DF">
        <w:rPr>
          <w:rFonts w:ascii="Trebuchet MS" w:eastAsia="Calibri" w:hAnsi="Trebuchet MS" w:cs="Arial"/>
          <w:sz w:val="16"/>
          <w:szCs w:val="16"/>
          <w:lang w:eastAsia="en-US"/>
        </w:rPr>
        <w:t xml:space="preserve"> s </w:t>
      </w:r>
      <w:r w:rsidRPr="00C638DF">
        <w:rPr>
          <w:rFonts w:ascii="Trebuchet MS" w:hAnsi="Trebuchet MS" w:cs="Calibri"/>
          <w:sz w:val="16"/>
          <w:szCs w:val="16"/>
        </w:rPr>
        <w:t>podílem alespoň 25 % účasti u dodavatele a uvedení poddodavatelé.</w:t>
      </w:r>
    </w:p>
    <w:p w14:paraId="440D6093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</w:p>
    <w:p w14:paraId="503EC49D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  <w:r w:rsidRPr="00C638DF">
        <w:rPr>
          <w:rFonts w:ascii="Trebuchet MS" w:hAnsi="Trebuchet MS" w:cs="Calibri"/>
          <w:b/>
          <w:bCs/>
          <w:sz w:val="16"/>
          <w:szCs w:val="16"/>
        </w:rPr>
        <w:t>MEZINÁRODNÍ SANKCE</w:t>
      </w:r>
      <w:r w:rsidRPr="00C638DF">
        <w:rPr>
          <w:rFonts w:ascii="Trebuchet MS" w:hAnsi="Trebuchet MS" w:cs="Calibri"/>
          <w:sz w:val="16"/>
          <w:szCs w:val="16"/>
        </w:rPr>
        <w:t xml:space="preserve"> </w:t>
      </w:r>
    </w:p>
    <w:p w14:paraId="13099361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  <w:r w:rsidRPr="00C638DF">
        <w:rPr>
          <w:rFonts w:ascii="Trebuchet MS" w:hAnsi="Trebuchet MS" w:cs="Calibri"/>
          <w:sz w:val="16"/>
          <w:szCs w:val="16"/>
        </w:rPr>
        <w:t xml:space="preserve">prohlašuji, že je-li dodavatelem právnická osoba, není zadání zakázky v rozporu s mezinárodními sankcemi podle zákona upravujícího provádění mezinárodních sankcí. </w:t>
      </w:r>
    </w:p>
    <w:p w14:paraId="7167A9A1" w14:textId="77777777" w:rsidR="00C638DF" w:rsidRPr="00C638DF" w:rsidRDefault="00C638DF" w:rsidP="00C638DF">
      <w:pPr>
        <w:jc w:val="both"/>
        <w:rPr>
          <w:rFonts w:ascii="Trebuchet MS" w:hAnsi="Trebuchet MS" w:cs="Calibri"/>
          <w:sz w:val="16"/>
          <w:szCs w:val="16"/>
        </w:rPr>
      </w:pPr>
    </w:p>
    <w:p w14:paraId="30E38AF0" w14:textId="77777777" w:rsidR="00C638DF" w:rsidRPr="00C638DF" w:rsidRDefault="00C638DF" w:rsidP="00C638DF">
      <w:pPr>
        <w:autoSpaceDE w:val="0"/>
        <w:ind w:left="330" w:hanging="330"/>
        <w:jc w:val="both"/>
        <w:rPr>
          <w:rFonts w:ascii="Trebuchet MS" w:eastAsia="Calibri" w:hAnsi="Trebuchet MS" w:cs="Calibri"/>
          <w:b/>
          <w:bCs/>
          <w:sz w:val="16"/>
          <w:szCs w:val="16"/>
        </w:rPr>
      </w:pPr>
      <w:r w:rsidRPr="00C638DF">
        <w:rPr>
          <w:rFonts w:ascii="Trebuchet MS" w:eastAsia="Calibri" w:hAnsi="Trebuchet MS" w:cs="Calibri"/>
          <w:b/>
          <w:bCs/>
          <w:sz w:val="16"/>
          <w:szCs w:val="16"/>
        </w:rPr>
        <w:t xml:space="preserve">DÁLE ČESTNĚ PROHLAŠUJI: </w:t>
      </w:r>
    </w:p>
    <w:p w14:paraId="2455DFFF" w14:textId="77777777" w:rsidR="00C638DF" w:rsidRPr="00C638DF" w:rsidRDefault="00C638DF" w:rsidP="00C638DF">
      <w:pPr>
        <w:jc w:val="both"/>
        <w:rPr>
          <w:rFonts w:ascii="Trebuchet MS" w:eastAsia="Calibri" w:hAnsi="Trebuchet MS" w:cs="Calibri"/>
          <w:sz w:val="16"/>
          <w:szCs w:val="16"/>
        </w:rPr>
      </w:pPr>
      <w:r w:rsidRPr="00C638DF">
        <w:rPr>
          <w:rFonts w:ascii="Trebuchet MS" w:eastAsia="Calibri" w:hAnsi="Trebuchet MS" w:cs="Calibri"/>
          <w:sz w:val="16"/>
          <w:szCs w:val="16"/>
        </w:rPr>
        <w:t>že DODAVATEL neuzavřel a neuzavře zakázanou dohodu podle zvláštního právního předpisu v souvislosti se zadávanou veřejnou zakázkou.</w:t>
      </w:r>
    </w:p>
    <w:p w14:paraId="0D7F0611" w14:textId="77777777" w:rsidR="00C638DF" w:rsidRPr="00C638DF" w:rsidRDefault="00C638DF" w:rsidP="00C638DF">
      <w:pPr>
        <w:autoSpaceDE w:val="0"/>
        <w:jc w:val="both"/>
        <w:rPr>
          <w:rFonts w:ascii="Trebuchet MS" w:eastAsia="Calibri" w:hAnsi="Trebuchet MS" w:cs="Calibri"/>
          <w:sz w:val="16"/>
          <w:szCs w:val="16"/>
        </w:rPr>
      </w:pPr>
      <w:r w:rsidRPr="00C638DF">
        <w:rPr>
          <w:rFonts w:ascii="Trebuchet MS" w:eastAsia="Calibri" w:hAnsi="Trebuchet MS" w:cs="Calibri"/>
          <w:sz w:val="16"/>
          <w:szCs w:val="16"/>
        </w:rPr>
        <w:t xml:space="preserve">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   </w:t>
      </w:r>
    </w:p>
    <w:p w14:paraId="44F22EDE" w14:textId="77777777" w:rsidR="00C638DF" w:rsidRPr="00C638DF" w:rsidRDefault="00C638DF" w:rsidP="00C638DF">
      <w:pPr>
        <w:widowControl w:val="0"/>
        <w:autoSpaceDE w:val="0"/>
        <w:autoSpaceDN w:val="0"/>
        <w:adjustRightInd w:val="0"/>
        <w:rPr>
          <w:rFonts w:ascii="Trebuchet MS" w:hAnsi="Trebuchet MS" w:cs="Calibri"/>
          <w:smallCaps/>
          <w:color w:val="010000"/>
          <w:szCs w:val="32"/>
        </w:rPr>
      </w:pPr>
    </w:p>
    <w:p w14:paraId="11276211" w14:textId="77777777" w:rsidR="00C638DF" w:rsidRPr="00C638DF" w:rsidRDefault="00C638DF" w:rsidP="00C638DF">
      <w:pPr>
        <w:jc w:val="both"/>
        <w:rPr>
          <w:rFonts w:ascii="Trebuchet MS" w:hAnsi="Trebuchet MS" w:cs="Arial"/>
          <w:bCs/>
          <w:sz w:val="20"/>
          <w:szCs w:val="20"/>
        </w:rPr>
      </w:pPr>
      <w:r w:rsidRPr="00C638DF">
        <w:rPr>
          <w:rFonts w:ascii="Trebuchet MS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C638DF">
        <w:rPr>
          <w:rFonts w:ascii="Trebuchet MS" w:hAnsi="Trebuchet MS" w:cs="Courier New"/>
          <w:sz w:val="16"/>
          <w:lang w:eastAsia="ar-SA"/>
        </w:rPr>
        <w:tab/>
      </w:r>
    </w:p>
    <w:p w14:paraId="2EE9D502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5B9D755B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42AC16C6" w14:textId="77777777" w:rsid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5EF2874A" w14:textId="77777777" w:rsid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06BA3DBF" w14:textId="77777777" w:rsid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193D082A" w14:textId="77777777" w:rsid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556EE469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1A3D6FFB" w14:textId="77777777" w:rsidR="00C638DF" w:rsidRPr="00C638DF" w:rsidRDefault="00C638DF" w:rsidP="00C638DF">
      <w:pPr>
        <w:suppressAutoHyphens/>
        <w:rPr>
          <w:rFonts w:ascii="Trebuchet MS" w:hAnsi="Trebuchet MS" w:cs="Courier New"/>
          <w:sz w:val="16"/>
          <w:lang w:eastAsia="ar-SA"/>
        </w:rPr>
      </w:pPr>
      <w:r w:rsidRPr="00C638DF">
        <w:rPr>
          <w:rFonts w:ascii="Trebuchet MS" w:hAnsi="Trebuchet MS" w:cs="Courier New"/>
          <w:sz w:val="16"/>
          <w:lang w:eastAsia="ar-SA"/>
        </w:rPr>
        <w:t xml:space="preserve">…………………………………………………………………………… </w:t>
      </w:r>
      <w:r w:rsidRPr="00C638DF">
        <w:rPr>
          <w:rFonts w:ascii="Trebuchet MS" w:hAnsi="Trebuchet MS" w:cs="Courier New"/>
          <w:sz w:val="16"/>
          <w:lang w:eastAsia="ar-SA"/>
        </w:rPr>
        <w:tab/>
        <w:t xml:space="preserve"> </w:t>
      </w:r>
    </w:p>
    <w:p w14:paraId="23C75464" w14:textId="77777777" w:rsidR="00C638DF" w:rsidRDefault="00C638DF" w:rsidP="00C638DF">
      <w:pPr>
        <w:rPr>
          <w:rFonts w:ascii="Trebuchet MS" w:hAnsi="Trebuchet MS" w:cs="Courier New"/>
          <w:sz w:val="16"/>
          <w:lang w:eastAsia="ar-SA"/>
        </w:rPr>
      </w:pPr>
      <w:r w:rsidRPr="00C638DF">
        <w:rPr>
          <w:rFonts w:ascii="Trebuchet MS" w:hAnsi="Trebuchet MS" w:cs="Courier New"/>
          <w:sz w:val="16"/>
          <w:lang w:eastAsia="ar-SA"/>
        </w:rPr>
        <w:t>razítko a podpis oprávněné osoby</w:t>
      </w:r>
    </w:p>
    <w:p w14:paraId="5F8C4C9C" w14:textId="77777777" w:rsidR="00C638DF" w:rsidRPr="00C638DF" w:rsidRDefault="00C638DF" w:rsidP="00C638DF">
      <w:pPr>
        <w:jc w:val="center"/>
        <w:rPr>
          <w:rFonts w:ascii="Trebuchet MS" w:eastAsia="Calibri" w:hAnsi="Trebuchet MS" w:cs="Arial"/>
          <w:b/>
          <w:sz w:val="30"/>
          <w:szCs w:val="30"/>
        </w:rPr>
      </w:pPr>
      <w:r w:rsidRPr="00C638DF">
        <w:rPr>
          <w:rFonts w:ascii="Trebuchet MS" w:hAnsi="Trebuchet MS" w:cs="Arial"/>
          <w:sz w:val="30"/>
          <w:szCs w:val="30"/>
        </w:rPr>
        <w:lastRenderedPageBreak/>
        <w:t>„TUCHLOVICE –POŘÍZENÍ MALÉHO NÁKLADNÍHO AUTOMOBILU S NOSIČEM KONTEJNERŮ“</w:t>
      </w:r>
    </w:p>
    <w:p w14:paraId="2463F7EE" w14:textId="1500EADF" w:rsidR="00C638DF" w:rsidRDefault="00C638DF" w:rsidP="00C638DF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Calibri"/>
          <w:smallCaps/>
          <w:color w:val="010000"/>
          <w:szCs w:val="32"/>
        </w:rPr>
      </w:pPr>
      <w:r w:rsidRPr="00C638DF">
        <w:rPr>
          <w:rFonts w:ascii="Trebuchet MS" w:hAnsi="Trebuchet MS"/>
          <w:i/>
          <w:iCs/>
          <w:sz w:val="16"/>
          <w:szCs w:val="16"/>
        </w:rPr>
        <w:t>Veřejná podlimitní zakázka na dodávky zadávaná ve zjednodušeném podlimitním řízení § 53 zákona č. 134/2016 Sb., o zadávání veřejných zakázek, v platném znění (dále jen zákon) s elektronickým podáním nabídek</w:t>
      </w:r>
      <w:r w:rsidRPr="00C638DF">
        <w:rPr>
          <w:rFonts w:ascii="Trebuchet MS" w:hAnsi="Trebuchet MS" w:cs="Calibri"/>
          <w:smallCaps/>
          <w:color w:val="010000"/>
          <w:szCs w:val="32"/>
        </w:rPr>
        <w:t xml:space="preserve"> </w:t>
      </w:r>
    </w:p>
    <w:p w14:paraId="2A2B3796" w14:textId="77777777" w:rsidR="00C638DF" w:rsidRPr="00C638DF" w:rsidRDefault="00C638DF" w:rsidP="00C638DF">
      <w:pPr>
        <w:widowControl w:val="0"/>
        <w:autoSpaceDE w:val="0"/>
        <w:autoSpaceDN w:val="0"/>
        <w:adjustRightInd w:val="0"/>
        <w:rPr>
          <w:rFonts w:ascii="Trebuchet MS" w:hAnsi="Trebuchet MS" w:cs="Calibri"/>
          <w:smallCaps/>
          <w:color w:val="010000"/>
          <w:szCs w:val="32"/>
        </w:rPr>
      </w:pPr>
    </w:p>
    <w:p w14:paraId="57002BF7" w14:textId="50B0F531" w:rsidR="00C638DF" w:rsidRPr="00C638DF" w:rsidRDefault="00C638DF" w:rsidP="00C638DF">
      <w:pPr>
        <w:shd w:val="clear" w:color="auto" w:fill="F2F2F2" w:themeFill="background1" w:themeFillShade="F2"/>
        <w:spacing w:after="160" w:line="259" w:lineRule="auto"/>
        <w:jc w:val="center"/>
        <w:rPr>
          <w:rFonts w:ascii="Trebuchet MS" w:hAnsi="Trebuchet MS" w:cs="Calibri"/>
          <w:smallCaps/>
          <w:color w:val="010000"/>
          <w:sz w:val="22"/>
          <w:szCs w:val="28"/>
        </w:rPr>
      </w:pPr>
      <w:r w:rsidRPr="00C638DF">
        <w:rPr>
          <w:rFonts w:ascii="Trebuchet MS" w:hAnsi="Trebuchet MS" w:cs="Calibri"/>
          <w:smallCaps/>
          <w:color w:val="010000"/>
          <w:sz w:val="22"/>
          <w:szCs w:val="28"/>
        </w:rPr>
        <w:t>DOKLÁDANÉ REFERENCE</w:t>
      </w:r>
    </w:p>
    <w:p w14:paraId="3CA37E98" w14:textId="7DB0BE8A" w:rsidR="00C638DF" w:rsidRDefault="00000000" w:rsidP="00C638D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mallCaps/>
          <w:color w:val="010000"/>
          <w:sz w:val="10"/>
          <w:szCs w:val="14"/>
        </w:rPr>
      </w:pPr>
      <w:r>
        <w:rPr>
          <w:rFonts w:ascii="Calibri" w:hAnsi="Calibri" w:cs="Calibri"/>
          <w:b/>
          <w:bCs/>
          <w:smallCaps/>
          <w:color w:val="010000"/>
          <w:sz w:val="10"/>
          <w:szCs w:val="14"/>
        </w:rPr>
        <w:pict w14:anchorId="0E1F3DA3">
          <v:rect id="_x0000_i1027" style="width:0;height:1.5pt" o:hralign="center" o:hrstd="t" o:hr="t" fillcolor="#a0a0a0" stroked="f"/>
        </w:pict>
      </w:r>
    </w:p>
    <w:p w14:paraId="12B95F78" w14:textId="77777777" w:rsidR="00C638DF" w:rsidRPr="00C638DF" w:rsidRDefault="00C638DF" w:rsidP="00C638DF">
      <w:pPr>
        <w:rPr>
          <w:rFonts w:ascii="Calibri" w:hAnsi="Calibri" w:cs="Calibri"/>
          <w:sz w:val="10"/>
          <w:szCs w:val="14"/>
        </w:rPr>
      </w:pPr>
    </w:p>
    <w:p w14:paraId="05272D6C" w14:textId="78822F2D" w:rsidR="00C638DF" w:rsidRPr="00C638DF" w:rsidRDefault="00C638DF" w:rsidP="00C638DF">
      <w:pPr>
        <w:spacing w:before="120" w:line="271" w:lineRule="auto"/>
        <w:jc w:val="both"/>
        <w:rPr>
          <w:rFonts w:ascii="Trebuchet MS" w:hAnsi="Trebuchet MS" w:cs="Arial"/>
          <w:sz w:val="18"/>
          <w:szCs w:val="18"/>
        </w:rPr>
      </w:pPr>
      <w:r w:rsidRPr="00C638DF">
        <w:rPr>
          <w:rFonts w:ascii="Trebuchet MS" w:hAnsi="Trebuchet MS"/>
          <w:sz w:val="18"/>
          <w:szCs w:val="18"/>
        </w:rPr>
        <w:t xml:space="preserve">Čestně prohlašuji, že </w:t>
      </w:r>
      <w:r w:rsidRPr="00C638DF">
        <w:rPr>
          <w:rFonts w:ascii="Trebuchet MS" w:hAnsi="Trebuchet MS" w:cs="Arial"/>
          <w:b/>
          <w:sz w:val="18"/>
          <w:szCs w:val="18"/>
          <w:highlight w:val="lightGray"/>
        </w:rPr>
        <w:t>[_název dodavatele _]</w:t>
      </w:r>
      <w:r w:rsidRPr="00C638DF">
        <w:rPr>
          <w:rFonts w:ascii="Trebuchet MS" w:hAnsi="Trebuchet MS" w:cs="Arial"/>
          <w:b/>
          <w:sz w:val="18"/>
          <w:szCs w:val="18"/>
        </w:rPr>
        <w:t xml:space="preserve"> </w:t>
      </w:r>
      <w:r w:rsidRPr="00C638DF">
        <w:rPr>
          <w:rFonts w:ascii="Trebuchet MS" w:hAnsi="Trebuchet MS" w:cs="Arial"/>
          <w:sz w:val="18"/>
          <w:szCs w:val="18"/>
        </w:rPr>
        <w:t xml:space="preserve">jakožto dodavatel pro výše uvedenou zakázku jsem realizoval dále uvedené </w:t>
      </w:r>
      <w:r>
        <w:rPr>
          <w:rFonts w:ascii="Trebuchet MS" w:hAnsi="Trebuchet MS" w:cs="Arial"/>
          <w:sz w:val="18"/>
          <w:szCs w:val="18"/>
        </w:rPr>
        <w:t>dodávky</w:t>
      </w:r>
      <w:r w:rsidRPr="00C638DF">
        <w:rPr>
          <w:rFonts w:ascii="Trebuchet MS" w:hAnsi="Trebuchet MS" w:cs="Arial"/>
          <w:sz w:val="18"/>
          <w:szCs w:val="18"/>
        </w:rPr>
        <w:t>:</w:t>
      </w:r>
    </w:p>
    <w:p w14:paraId="4B064BBF" w14:textId="77777777" w:rsidR="00C638DF" w:rsidRPr="00C638DF" w:rsidRDefault="00C638DF" w:rsidP="00C638DF">
      <w:pPr>
        <w:autoSpaceDE w:val="0"/>
        <w:jc w:val="both"/>
        <w:rPr>
          <w:rFonts w:ascii="Trebuchet MS" w:hAnsi="Trebuchet MS" w:cs="Calibri"/>
          <w:b/>
          <w:sz w:val="18"/>
          <w:szCs w:val="18"/>
        </w:rPr>
      </w:pPr>
    </w:p>
    <w:p w14:paraId="4B94AB1D" w14:textId="77777777" w:rsidR="00C638DF" w:rsidRPr="00C638DF" w:rsidRDefault="00C638DF" w:rsidP="00C638DF">
      <w:pPr>
        <w:jc w:val="both"/>
        <w:rPr>
          <w:rFonts w:ascii="Trebuchet MS" w:eastAsia="Calibri" w:hAnsi="Trebuchet MS" w:cs="Arial"/>
          <w:sz w:val="20"/>
          <w:szCs w:val="20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4"/>
        <w:gridCol w:w="2722"/>
        <w:gridCol w:w="2165"/>
        <w:gridCol w:w="2126"/>
        <w:gridCol w:w="2041"/>
      </w:tblGrid>
      <w:tr w:rsidR="00C638DF" w:rsidRPr="00C638DF" w14:paraId="61952DF2" w14:textId="77777777" w:rsidTr="00DE0318">
        <w:trPr>
          <w:trHeight w:hRule="exact" w:val="5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55160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CBFA18C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5140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  <w:r w:rsidRPr="00C638DF"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  <w:t>investor/objednatel</w:t>
            </w:r>
          </w:p>
          <w:p w14:paraId="372AD27A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5E14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  <w:r w:rsidRPr="00C638DF"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  <w:t>popis plnění a místo plnění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ACAE2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  <w:r w:rsidRPr="00C638DF"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  <w:t>Objem zakázky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FAA0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  <w:r w:rsidRPr="00C638DF"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  <w:t>doba realizace</w:t>
            </w:r>
          </w:p>
          <w:p w14:paraId="5CAC85C8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  <w:r w:rsidRPr="00C638DF"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  <w:t>měsíc / rok</w:t>
            </w:r>
          </w:p>
        </w:tc>
      </w:tr>
      <w:tr w:rsidR="00C638DF" w:rsidRPr="00C638DF" w14:paraId="5C3562AC" w14:textId="77777777" w:rsidTr="00DE0318">
        <w:trPr>
          <w:trHeight w:hRule="exact" w:val="34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108ECE" w14:textId="77777777" w:rsidR="00C638DF" w:rsidRPr="00C638DF" w:rsidRDefault="00C638DF" w:rsidP="00C638DF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C638DF">
              <w:rPr>
                <w:rFonts w:ascii="Trebuchet MS" w:hAnsi="Trebuchet MS"/>
                <w:i/>
                <w:iCs/>
                <w:sz w:val="18"/>
                <w:szCs w:val="18"/>
              </w:rPr>
              <w:t>1</w:t>
            </w:r>
            <w:r w:rsidRPr="00C638DF">
              <w:rPr>
                <w:rFonts w:ascii="Trebuchet MS" w:hAnsi="Trebuchet MS"/>
                <w:i/>
                <w:iCs/>
                <w:color w:val="FF0000"/>
                <w:sz w:val="18"/>
                <w:szCs w:val="18"/>
              </w:rPr>
              <w:t>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35246" w14:textId="77777777" w:rsidR="00C638DF" w:rsidRPr="00C638DF" w:rsidRDefault="00C638DF" w:rsidP="00C638DF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  <w:p w14:paraId="3AB80E50" w14:textId="77777777" w:rsidR="00C638DF" w:rsidRPr="00C638DF" w:rsidRDefault="00C638DF" w:rsidP="00C638DF">
            <w:pPr>
              <w:jc w:val="both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9E675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DAF6B7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3786A6" w14:textId="77777777" w:rsidR="00C638DF" w:rsidRPr="00C638DF" w:rsidRDefault="00C638DF" w:rsidP="00C638DF">
            <w:pPr>
              <w:suppressLineNumbers/>
              <w:suppressAutoHyphens/>
              <w:snapToGrid w:val="0"/>
              <w:rPr>
                <w:rFonts w:ascii="Trebuchet MS" w:eastAsia="SimSun" w:hAnsi="Trebuchet MS" w:cs="Arial"/>
                <w:kern w:val="1"/>
                <w:sz w:val="14"/>
                <w:szCs w:val="14"/>
                <w:lang w:eastAsia="hi-IN" w:bidi="hi-IN"/>
              </w:rPr>
            </w:pPr>
          </w:p>
        </w:tc>
      </w:tr>
      <w:tr w:rsidR="00C638DF" w:rsidRPr="00C638DF" w14:paraId="0FFC3854" w14:textId="77777777" w:rsidTr="00DE0318">
        <w:trPr>
          <w:trHeight w:hRule="exact" w:val="34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74E8F" w14:textId="77777777" w:rsidR="00C638DF" w:rsidRPr="00C638DF" w:rsidRDefault="00C638DF" w:rsidP="00C638DF">
            <w:pPr>
              <w:jc w:val="center"/>
              <w:rPr>
                <w:rFonts w:ascii="Trebuchet MS" w:hAnsi="Trebuchet MS"/>
                <w:i/>
                <w:iCs/>
                <w:color w:val="FF0000"/>
                <w:sz w:val="18"/>
                <w:szCs w:val="18"/>
              </w:rPr>
            </w:pPr>
            <w:r w:rsidRPr="00C638DF">
              <w:rPr>
                <w:rFonts w:ascii="Trebuchet MS" w:hAnsi="Trebuchet MS"/>
                <w:i/>
                <w:iCs/>
                <w:sz w:val="18"/>
                <w:szCs w:val="18"/>
              </w:rPr>
              <w:t>2</w:t>
            </w:r>
            <w:r w:rsidRPr="00C638DF">
              <w:rPr>
                <w:rFonts w:ascii="Trebuchet MS" w:hAnsi="Trebuchet MS"/>
                <w:i/>
                <w:iCs/>
                <w:color w:val="FF0000"/>
                <w:sz w:val="18"/>
                <w:szCs w:val="18"/>
              </w:rPr>
              <w:t>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2D70E9" w14:textId="77777777" w:rsidR="00C638DF" w:rsidRPr="00C638DF" w:rsidRDefault="00C638DF" w:rsidP="00C638D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14D84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7CDF9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5773C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638DF" w:rsidRPr="00C638DF" w14:paraId="03D65DAC" w14:textId="77777777" w:rsidTr="00DE0318">
        <w:trPr>
          <w:trHeight w:hRule="exact" w:val="34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9A7FC" w14:textId="77777777" w:rsidR="00C638DF" w:rsidRPr="00C638DF" w:rsidRDefault="00C638DF" w:rsidP="00C638DF">
            <w:pPr>
              <w:jc w:val="center"/>
              <w:rPr>
                <w:rFonts w:ascii="Trebuchet MS" w:hAnsi="Trebuchet MS"/>
                <w:i/>
                <w:iCs/>
                <w:color w:val="FF0000"/>
                <w:sz w:val="18"/>
                <w:szCs w:val="18"/>
              </w:rPr>
            </w:pPr>
            <w:r w:rsidRPr="00C638DF">
              <w:rPr>
                <w:rFonts w:ascii="Trebuchet MS" w:hAnsi="Trebuchet MS"/>
                <w:i/>
                <w:iCs/>
                <w:sz w:val="18"/>
                <w:szCs w:val="18"/>
              </w:rPr>
              <w:t>3</w:t>
            </w:r>
            <w:r w:rsidRPr="00C638DF">
              <w:rPr>
                <w:rFonts w:ascii="Trebuchet MS" w:hAnsi="Trebuchet MS"/>
                <w:i/>
                <w:iCs/>
                <w:color w:val="FF0000"/>
                <w:sz w:val="18"/>
                <w:szCs w:val="18"/>
              </w:rPr>
              <w:t>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E5499" w14:textId="77777777" w:rsidR="00C638DF" w:rsidRPr="00C638DF" w:rsidRDefault="00C638DF" w:rsidP="00C638D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05A8E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1EE5C9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620E96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638DF" w:rsidRPr="00C638DF" w14:paraId="7B9EA071" w14:textId="77777777" w:rsidTr="00DE0318">
        <w:trPr>
          <w:trHeight w:hRule="exact" w:val="34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4668" w14:textId="77777777" w:rsidR="00C638DF" w:rsidRPr="00C638DF" w:rsidRDefault="00C638DF" w:rsidP="00C638DF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C638DF">
              <w:rPr>
                <w:rFonts w:ascii="Trebuchet MS" w:hAnsi="Trebuchet MS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E317" w14:textId="77777777" w:rsidR="00C638DF" w:rsidRPr="00C638DF" w:rsidRDefault="00C638DF" w:rsidP="00C638D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C4FE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23BC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A681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638DF" w:rsidRPr="00C638DF" w14:paraId="75FE0A85" w14:textId="77777777" w:rsidTr="00DE0318">
        <w:trPr>
          <w:trHeight w:hRule="exact" w:val="34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F961" w14:textId="77777777" w:rsidR="00C638DF" w:rsidRPr="00C638DF" w:rsidRDefault="00C638DF" w:rsidP="00C638DF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C638DF">
              <w:rPr>
                <w:rFonts w:ascii="Trebuchet MS" w:hAnsi="Trebuchet MS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A81F" w14:textId="77777777" w:rsidR="00C638DF" w:rsidRPr="00C638DF" w:rsidRDefault="00C638DF" w:rsidP="00C638D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9BB4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EB3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520A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638DF" w:rsidRPr="00C638DF" w14:paraId="74F6B2FE" w14:textId="77777777" w:rsidTr="00DE0318">
        <w:trPr>
          <w:trHeight w:hRule="exact" w:val="34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75B2" w14:textId="77777777" w:rsidR="00C638DF" w:rsidRPr="00C638DF" w:rsidRDefault="00C638DF" w:rsidP="00C638DF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C638DF">
              <w:rPr>
                <w:rFonts w:ascii="Trebuchet MS" w:hAnsi="Trebuchet MS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FE5C" w14:textId="77777777" w:rsidR="00C638DF" w:rsidRPr="00C638DF" w:rsidRDefault="00C638DF" w:rsidP="00C638D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0150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3780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F061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638DF" w:rsidRPr="00C638DF" w14:paraId="19536700" w14:textId="77777777" w:rsidTr="00DE0318">
        <w:trPr>
          <w:trHeight w:hRule="exact" w:val="34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C0D8" w14:textId="77777777" w:rsidR="00C638DF" w:rsidRPr="00C638DF" w:rsidRDefault="00C638DF" w:rsidP="00C638DF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C638DF">
              <w:rPr>
                <w:rFonts w:ascii="Trebuchet MS" w:hAnsi="Trebuchet MS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0100" w14:textId="77777777" w:rsidR="00C638DF" w:rsidRPr="00C638DF" w:rsidRDefault="00C638DF" w:rsidP="00C638DF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315E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D138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24AA" w14:textId="77777777" w:rsidR="00C638DF" w:rsidRPr="00C638DF" w:rsidRDefault="00C638DF" w:rsidP="00C638DF">
            <w:pPr>
              <w:suppressLineNumbers/>
              <w:suppressAutoHyphens/>
              <w:snapToGrid w:val="0"/>
              <w:jc w:val="center"/>
              <w:rPr>
                <w:rFonts w:ascii="Trebuchet MS" w:eastAsia="SimSun" w:hAnsi="Trebuchet MS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1457BE2B" w14:textId="77777777" w:rsidR="00C638DF" w:rsidRDefault="00C638DF" w:rsidP="00C638DF">
      <w:pPr>
        <w:rPr>
          <w:rFonts w:ascii="Calibri" w:hAnsi="Calibri" w:cs="Calibri"/>
          <w:sz w:val="10"/>
          <w:szCs w:val="14"/>
        </w:rPr>
      </w:pPr>
    </w:p>
    <w:p w14:paraId="7A59CFF7" w14:textId="77777777" w:rsidR="009D2D60" w:rsidRDefault="009D2D60" w:rsidP="00C638DF">
      <w:pPr>
        <w:rPr>
          <w:rFonts w:ascii="Calibri" w:hAnsi="Calibri" w:cs="Calibri"/>
          <w:sz w:val="10"/>
          <w:szCs w:val="14"/>
        </w:rPr>
      </w:pPr>
    </w:p>
    <w:p w14:paraId="352A82EB" w14:textId="77777777" w:rsidR="009D2D60" w:rsidRDefault="009D2D60" w:rsidP="00C638DF">
      <w:pPr>
        <w:rPr>
          <w:rFonts w:ascii="Calibri" w:hAnsi="Calibri" w:cs="Calibri"/>
          <w:sz w:val="10"/>
          <w:szCs w:val="14"/>
        </w:rPr>
      </w:pPr>
    </w:p>
    <w:p w14:paraId="3B5FD451" w14:textId="77777777" w:rsidR="009D2D60" w:rsidRDefault="009D2D60" w:rsidP="00C638DF">
      <w:pPr>
        <w:rPr>
          <w:rFonts w:ascii="Calibri" w:hAnsi="Calibri" w:cs="Calibri"/>
          <w:sz w:val="10"/>
          <w:szCs w:val="14"/>
        </w:rPr>
      </w:pPr>
    </w:p>
    <w:p w14:paraId="325AC0CC" w14:textId="77777777" w:rsidR="009D2D60" w:rsidRDefault="009D2D60" w:rsidP="00C638DF">
      <w:pPr>
        <w:rPr>
          <w:rFonts w:ascii="Calibri" w:hAnsi="Calibri" w:cs="Calibri"/>
          <w:sz w:val="10"/>
          <w:szCs w:val="14"/>
        </w:rPr>
      </w:pPr>
    </w:p>
    <w:p w14:paraId="1E9F7228" w14:textId="77777777" w:rsidR="009D2D60" w:rsidRPr="00C638DF" w:rsidRDefault="009D2D60" w:rsidP="009D2D60">
      <w:pPr>
        <w:jc w:val="both"/>
        <w:rPr>
          <w:rFonts w:ascii="Trebuchet MS" w:hAnsi="Trebuchet MS" w:cs="Arial"/>
          <w:bCs/>
          <w:sz w:val="20"/>
          <w:szCs w:val="20"/>
        </w:rPr>
      </w:pPr>
      <w:r w:rsidRPr="00C638DF">
        <w:rPr>
          <w:rFonts w:ascii="Trebuchet MS" w:hAnsi="Trebuchet MS" w:cs="Courier New"/>
          <w:sz w:val="16"/>
          <w:szCs w:val="16"/>
          <w:lang w:eastAsia="ar-SA"/>
        </w:rPr>
        <w:t>V ………………………………………………………………, dne ……………………</w:t>
      </w:r>
      <w:r w:rsidRPr="00C638DF">
        <w:rPr>
          <w:rFonts w:ascii="Trebuchet MS" w:hAnsi="Trebuchet MS" w:cs="Courier New"/>
          <w:sz w:val="16"/>
          <w:lang w:eastAsia="ar-SA"/>
        </w:rPr>
        <w:tab/>
      </w:r>
    </w:p>
    <w:p w14:paraId="65EB30FC" w14:textId="77777777" w:rsidR="009D2D60" w:rsidRPr="00C638DF" w:rsidRDefault="009D2D60" w:rsidP="009D2D60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0AC32631" w14:textId="77777777" w:rsidR="009D2D60" w:rsidRPr="00C638DF" w:rsidRDefault="009D2D60" w:rsidP="009D2D60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7B9CD5D4" w14:textId="77777777" w:rsidR="009D2D60" w:rsidRDefault="009D2D60" w:rsidP="009D2D60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4AC4106A" w14:textId="77777777" w:rsidR="009D2D60" w:rsidRDefault="009D2D60" w:rsidP="009D2D60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5EB689A6" w14:textId="77777777" w:rsidR="009D2D60" w:rsidRDefault="009D2D60" w:rsidP="009D2D60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1BCB88AA" w14:textId="77777777" w:rsidR="009D2D60" w:rsidRDefault="009D2D60" w:rsidP="009D2D60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6A468FB0" w14:textId="77777777" w:rsidR="009D2D60" w:rsidRPr="00C638DF" w:rsidRDefault="009D2D60" w:rsidP="009D2D60">
      <w:pPr>
        <w:suppressAutoHyphens/>
        <w:rPr>
          <w:rFonts w:ascii="Trebuchet MS" w:hAnsi="Trebuchet MS" w:cs="Courier New"/>
          <w:sz w:val="16"/>
          <w:lang w:eastAsia="ar-SA"/>
        </w:rPr>
      </w:pPr>
    </w:p>
    <w:p w14:paraId="30033A0A" w14:textId="77777777" w:rsidR="009D2D60" w:rsidRPr="00C638DF" w:rsidRDefault="009D2D60" w:rsidP="009D2D60">
      <w:pPr>
        <w:suppressAutoHyphens/>
        <w:rPr>
          <w:rFonts w:ascii="Trebuchet MS" w:hAnsi="Trebuchet MS" w:cs="Courier New"/>
          <w:sz w:val="16"/>
          <w:lang w:eastAsia="ar-SA"/>
        </w:rPr>
      </w:pPr>
      <w:r w:rsidRPr="00C638DF">
        <w:rPr>
          <w:rFonts w:ascii="Trebuchet MS" w:hAnsi="Trebuchet MS" w:cs="Courier New"/>
          <w:sz w:val="16"/>
          <w:lang w:eastAsia="ar-SA"/>
        </w:rPr>
        <w:t xml:space="preserve">…………………………………………………………………………… </w:t>
      </w:r>
      <w:r w:rsidRPr="00C638DF">
        <w:rPr>
          <w:rFonts w:ascii="Trebuchet MS" w:hAnsi="Trebuchet MS" w:cs="Courier New"/>
          <w:sz w:val="16"/>
          <w:lang w:eastAsia="ar-SA"/>
        </w:rPr>
        <w:tab/>
        <w:t xml:space="preserve"> </w:t>
      </w:r>
    </w:p>
    <w:p w14:paraId="06D66914" w14:textId="77777777" w:rsidR="009D2D60" w:rsidRDefault="009D2D60" w:rsidP="009D2D60">
      <w:pPr>
        <w:rPr>
          <w:rFonts w:ascii="Trebuchet MS" w:hAnsi="Trebuchet MS" w:cs="Courier New"/>
          <w:sz w:val="16"/>
          <w:lang w:eastAsia="ar-SA"/>
        </w:rPr>
      </w:pPr>
      <w:r w:rsidRPr="00C638DF">
        <w:rPr>
          <w:rFonts w:ascii="Trebuchet MS" w:hAnsi="Trebuchet MS" w:cs="Courier New"/>
          <w:sz w:val="16"/>
          <w:lang w:eastAsia="ar-SA"/>
        </w:rPr>
        <w:t>razítko a podpis oprávněné osoby</w:t>
      </w:r>
    </w:p>
    <w:p w14:paraId="35D3EFB3" w14:textId="77777777" w:rsidR="009D2D60" w:rsidRPr="00C638DF" w:rsidRDefault="009D2D60" w:rsidP="00C638DF">
      <w:pPr>
        <w:rPr>
          <w:rFonts w:ascii="Calibri" w:hAnsi="Calibri" w:cs="Calibri"/>
          <w:sz w:val="10"/>
          <w:szCs w:val="14"/>
        </w:rPr>
      </w:pPr>
    </w:p>
    <w:sectPr w:rsidR="009D2D60" w:rsidRPr="00C638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2F26" w14:textId="77777777" w:rsidR="00F31607" w:rsidRDefault="00F31607" w:rsidP="008D5C6E">
      <w:r>
        <w:separator/>
      </w:r>
    </w:p>
  </w:endnote>
  <w:endnote w:type="continuationSeparator" w:id="0">
    <w:p w14:paraId="067B530A" w14:textId="77777777" w:rsidR="00F31607" w:rsidRDefault="00F31607" w:rsidP="008D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11BF" w14:textId="78DCA0FE" w:rsidR="00CC32CF" w:rsidRPr="00171D06" w:rsidRDefault="003B4D25" w:rsidP="00762044">
    <w:pPr>
      <w:pStyle w:val="Zpat"/>
      <w:rPr>
        <w:b/>
        <w:i/>
        <w:color w:val="7B7B7B" w:themeColor="accent3" w:themeShade="BF"/>
        <w:sz w:val="28"/>
        <w:szCs w:val="28"/>
      </w:rPr>
    </w:pPr>
    <w:r w:rsidRPr="00B23CF1">
      <w:rPr>
        <w:b/>
        <w:i/>
        <w:noProof/>
        <w:color w:val="7B7B7B" w:themeColor="accent3" w:themeShade="BF"/>
        <w:sz w:val="28"/>
        <w:szCs w:val="2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769BDE" wp14:editId="78B34633">
              <wp:simplePos x="0" y="0"/>
              <wp:positionH relativeFrom="page">
                <wp:posOffset>940828</wp:posOffset>
              </wp:positionH>
              <wp:positionV relativeFrom="bottomMargin">
                <wp:posOffset>244923</wp:posOffset>
              </wp:positionV>
              <wp:extent cx="6330575" cy="243840"/>
              <wp:effectExtent l="0" t="0" r="13335" b="381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30575" cy="243840"/>
                        <a:chOff x="0" y="14970"/>
                        <a:chExt cx="12255" cy="300"/>
                      </a:xfrm>
                    </wpg:grpSpPr>
                    <wps:wsp>
                      <wps:cNvPr id="1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63D2" w14:textId="77777777" w:rsidR="00CC32CF" w:rsidRPr="003B4D25" w:rsidRDefault="00CC32CF" w:rsidP="00CC32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4D2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533F67" w:rsidRPr="003B4D25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7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69BDE" id="Skupina 14" o:spid="_x0000_s1026" style="position:absolute;margin-left:74.1pt;margin-top:19.3pt;width:498.45pt;height:19.2pt;z-index:251662336;mso-position-horizontal-relative:page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424463D2" w14:textId="77777777" w:rsidR="00CC32CF" w:rsidRPr="003B4D25" w:rsidRDefault="00CC32CF" w:rsidP="00CC32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4D25">
                        <w:rPr>
                          <w:b/>
                          <w:bCs/>
                        </w:rPr>
                        <w:fldChar w:fldCharType="begin"/>
                      </w:r>
                      <w:r w:rsidRPr="003B4D25">
                        <w:rPr>
                          <w:b/>
                          <w:bCs/>
                        </w:rPr>
                        <w:instrText>PAGE    \* MERGEFORMAT</w:instrText>
                      </w:r>
                      <w:r w:rsidRPr="003B4D25">
                        <w:rPr>
                          <w:b/>
                          <w:bCs/>
                        </w:rPr>
                        <w:fldChar w:fldCharType="separate"/>
                      </w:r>
                      <w:r w:rsidR="00533F67" w:rsidRPr="003B4D25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3B4D25"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sdt>
      <w:sdtPr>
        <w:rPr>
          <w:color w:val="7B7B7B" w:themeColor="accent3" w:themeShade="BF"/>
        </w:rPr>
        <w:id w:val="-2075113828"/>
        <w:docPartObj>
          <w:docPartGallery w:val="Page Numbers (Bottom of Page)"/>
          <w:docPartUnique/>
        </w:docPartObj>
      </w:sdtPr>
      <w:sdtEndPr>
        <w:rPr>
          <w:b/>
          <w:i/>
          <w:sz w:val="28"/>
          <w:szCs w:val="28"/>
        </w:rPr>
      </w:sdtEndPr>
      <w:sdtContent/>
    </w:sdt>
    <w:r w:rsidR="00443551" w:rsidRPr="00443551">
      <w:t xml:space="preserve"> </w:t>
    </w:r>
    <w:r w:rsidR="00762044" w:rsidRPr="00762044">
      <w:rPr>
        <w:rFonts w:ascii="Trebuchet MS" w:hAnsi="Trebuchet MS"/>
        <w:b/>
        <w:i/>
        <w:color w:val="7B7B7B" w:themeColor="accent3" w:themeShade="BF"/>
        <w:sz w:val="18"/>
        <w:szCs w:val="18"/>
      </w:rPr>
      <w:t>TUCHLOVICE –</w:t>
    </w:r>
    <w:r w:rsidR="004F45F2">
      <w:rPr>
        <w:rFonts w:ascii="Trebuchet MS" w:hAnsi="Trebuchet MS"/>
        <w:b/>
        <w:i/>
        <w:color w:val="7B7B7B" w:themeColor="accent3" w:themeShade="BF"/>
        <w:sz w:val="18"/>
        <w:szCs w:val="18"/>
      </w:rPr>
      <w:t>MALÝ NÁKLADNÍ AUTOMOBIL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58B8" w14:textId="77777777" w:rsidR="00F31607" w:rsidRDefault="00F31607" w:rsidP="008D5C6E">
      <w:r>
        <w:separator/>
      </w:r>
    </w:p>
  </w:footnote>
  <w:footnote w:type="continuationSeparator" w:id="0">
    <w:p w14:paraId="6E38DCA8" w14:textId="77777777" w:rsidR="00F31607" w:rsidRDefault="00F31607" w:rsidP="008D5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09B7" w14:textId="5C9636C2" w:rsidR="002A772F" w:rsidRPr="00C574A8" w:rsidRDefault="002A772F" w:rsidP="002A772F">
    <w:pPr>
      <w:tabs>
        <w:tab w:val="left" w:pos="3888"/>
      </w:tabs>
      <w:ind w:left="2484" w:firstLine="3888"/>
      <w:jc w:val="right"/>
      <w:rPr>
        <w:rFonts w:ascii="Trebuchet MS" w:eastAsia="Calibri" w:hAnsi="Trebuchet MS" w:cs="Arial"/>
        <w:sz w:val="20"/>
        <w:szCs w:val="20"/>
      </w:rPr>
    </w:pP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55BD9839" wp14:editId="65859786">
          <wp:simplePos x="0" y="0"/>
          <wp:positionH relativeFrom="column">
            <wp:posOffset>1835785</wp:posOffset>
          </wp:positionH>
          <wp:positionV relativeFrom="paragraph">
            <wp:posOffset>-152400</wp:posOffset>
          </wp:positionV>
          <wp:extent cx="445135" cy="43307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5112E132" wp14:editId="5C561C1F">
          <wp:simplePos x="0" y="0"/>
          <wp:positionH relativeFrom="margin">
            <wp:posOffset>-635</wp:posOffset>
          </wp:positionH>
          <wp:positionV relativeFrom="paragraph">
            <wp:posOffset>-236220</wp:posOffset>
          </wp:positionV>
          <wp:extent cx="2438400" cy="6858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Arial"/>
        <w:sz w:val="20"/>
        <w:szCs w:val="20"/>
      </w:rPr>
      <w:t xml:space="preserve">  </w:t>
    </w:r>
    <w:r w:rsidR="00537401">
      <w:rPr>
        <w:rFonts w:ascii="Trebuchet MS" w:eastAsia="Calibri" w:hAnsi="Trebuchet MS" w:cs="Arial"/>
        <w:sz w:val="20"/>
        <w:szCs w:val="20"/>
      </w:rPr>
      <w:t>PŘÍLOHY K PODÁNÍ NABÍDKY</w:t>
    </w:r>
  </w:p>
  <w:p w14:paraId="1E845500" w14:textId="77777777" w:rsidR="002A772F" w:rsidRPr="00C574A8" w:rsidRDefault="00000000" w:rsidP="002A772F">
    <w:pPr>
      <w:tabs>
        <w:tab w:val="center" w:pos="4536"/>
      </w:tabs>
      <w:rPr>
        <w:rFonts w:ascii="AR BLANCA" w:hAnsi="AR BLANCA"/>
      </w:rPr>
    </w:pPr>
    <w:r>
      <w:rPr>
        <w:rFonts w:ascii="AR BLANCA" w:hAnsi="AR BLANCA"/>
      </w:rPr>
      <w:pict w14:anchorId="5B707255">
        <v:rect id="_x0000_i1028" style="width:448.6pt;height:1pt" o:hrpct="989" o:hrstd="t" o:hr="t" fillcolor="#a0a0a0" stroked="f"/>
      </w:pict>
    </w:r>
  </w:p>
  <w:p w14:paraId="651FE931" w14:textId="48B49022" w:rsidR="00CC32CF" w:rsidRPr="002A772F" w:rsidRDefault="00CC32CF" w:rsidP="002A77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47F"/>
    <w:multiLevelType w:val="hybridMultilevel"/>
    <w:tmpl w:val="07407654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72357"/>
    <w:multiLevelType w:val="hybridMultilevel"/>
    <w:tmpl w:val="FEA00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C7D39"/>
    <w:multiLevelType w:val="hybridMultilevel"/>
    <w:tmpl w:val="A1303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0E0"/>
    <w:multiLevelType w:val="hybridMultilevel"/>
    <w:tmpl w:val="F8D21DD4"/>
    <w:lvl w:ilvl="0" w:tplc="A7E68FC8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4F83"/>
    <w:multiLevelType w:val="hybridMultilevel"/>
    <w:tmpl w:val="8F0ADA44"/>
    <w:lvl w:ilvl="0" w:tplc="6520F61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4251"/>
    <w:multiLevelType w:val="hybridMultilevel"/>
    <w:tmpl w:val="4ED4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5E2D"/>
    <w:multiLevelType w:val="hybridMultilevel"/>
    <w:tmpl w:val="3DD206F2"/>
    <w:lvl w:ilvl="0" w:tplc="F9B2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20E82"/>
    <w:multiLevelType w:val="hybridMultilevel"/>
    <w:tmpl w:val="93662C2C"/>
    <w:lvl w:ilvl="0" w:tplc="6520F61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327EB"/>
    <w:multiLevelType w:val="hybridMultilevel"/>
    <w:tmpl w:val="59940D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F1CFA"/>
    <w:multiLevelType w:val="hybridMultilevel"/>
    <w:tmpl w:val="EDBC0BAA"/>
    <w:lvl w:ilvl="0" w:tplc="CCC893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84BA4"/>
    <w:multiLevelType w:val="hybridMultilevel"/>
    <w:tmpl w:val="791CC1D8"/>
    <w:lvl w:ilvl="0" w:tplc="C456CA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35F1F"/>
    <w:multiLevelType w:val="hybridMultilevel"/>
    <w:tmpl w:val="C9181272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96263D"/>
    <w:multiLevelType w:val="hybridMultilevel"/>
    <w:tmpl w:val="8E44315A"/>
    <w:lvl w:ilvl="0" w:tplc="596E5D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508207544">
    <w:abstractNumId w:val="6"/>
  </w:num>
  <w:num w:numId="2" w16cid:durableId="88309604">
    <w:abstractNumId w:val="4"/>
  </w:num>
  <w:num w:numId="3" w16cid:durableId="914123976">
    <w:abstractNumId w:val="7"/>
  </w:num>
  <w:num w:numId="4" w16cid:durableId="1456022718">
    <w:abstractNumId w:val="11"/>
  </w:num>
  <w:num w:numId="5" w16cid:durableId="1928076882">
    <w:abstractNumId w:val="13"/>
  </w:num>
  <w:num w:numId="6" w16cid:durableId="1290936925">
    <w:abstractNumId w:val="3"/>
  </w:num>
  <w:num w:numId="7" w16cid:durableId="498273490">
    <w:abstractNumId w:val="5"/>
  </w:num>
  <w:num w:numId="8" w16cid:durableId="171339325">
    <w:abstractNumId w:val="10"/>
  </w:num>
  <w:num w:numId="9" w16cid:durableId="745495022">
    <w:abstractNumId w:val="0"/>
  </w:num>
  <w:num w:numId="10" w16cid:durableId="129520214">
    <w:abstractNumId w:val="12"/>
  </w:num>
  <w:num w:numId="11" w16cid:durableId="25447685">
    <w:abstractNumId w:val="8"/>
  </w:num>
  <w:num w:numId="12" w16cid:durableId="2042899275">
    <w:abstractNumId w:val="1"/>
  </w:num>
  <w:num w:numId="13" w16cid:durableId="1014646354">
    <w:abstractNumId w:val="2"/>
  </w:num>
  <w:num w:numId="14" w16cid:durableId="644257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9466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313568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F1"/>
    <w:rsid w:val="00012D45"/>
    <w:rsid w:val="00017C7C"/>
    <w:rsid w:val="00025995"/>
    <w:rsid w:val="000263AB"/>
    <w:rsid w:val="00060B2D"/>
    <w:rsid w:val="000851B5"/>
    <w:rsid w:val="000A31D7"/>
    <w:rsid w:val="000A43AF"/>
    <w:rsid w:val="000A6BA0"/>
    <w:rsid w:val="000C2312"/>
    <w:rsid w:val="000F1A85"/>
    <w:rsid w:val="000F6927"/>
    <w:rsid w:val="001118DC"/>
    <w:rsid w:val="00133BE8"/>
    <w:rsid w:val="0013701F"/>
    <w:rsid w:val="00143886"/>
    <w:rsid w:val="00153268"/>
    <w:rsid w:val="00171D06"/>
    <w:rsid w:val="0019187C"/>
    <w:rsid w:val="001B0136"/>
    <w:rsid w:val="001F5516"/>
    <w:rsid w:val="00200DBE"/>
    <w:rsid w:val="00213AAE"/>
    <w:rsid w:val="002154FF"/>
    <w:rsid w:val="00232161"/>
    <w:rsid w:val="0024706A"/>
    <w:rsid w:val="00256194"/>
    <w:rsid w:val="00261B57"/>
    <w:rsid w:val="002630BA"/>
    <w:rsid w:val="00271C37"/>
    <w:rsid w:val="0027494D"/>
    <w:rsid w:val="0028762F"/>
    <w:rsid w:val="00292D4A"/>
    <w:rsid w:val="002A1472"/>
    <w:rsid w:val="002A52DC"/>
    <w:rsid w:val="002A772F"/>
    <w:rsid w:val="002B79A1"/>
    <w:rsid w:val="002F512B"/>
    <w:rsid w:val="00304D2B"/>
    <w:rsid w:val="00345633"/>
    <w:rsid w:val="00351DE3"/>
    <w:rsid w:val="0035790A"/>
    <w:rsid w:val="00360EAA"/>
    <w:rsid w:val="003906C8"/>
    <w:rsid w:val="00397EBC"/>
    <w:rsid w:val="003B25F0"/>
    <w:rsid w:val="003B4D25"/>
    <w:rsid w:val="003C14CF"/>
    <w:rsid w:val="003C3230"/>
    <w:rsid w:val="003C4468"/>
    <w:rsid w:val="003F5744"/>
    <w:rsid w:val="00404F37"/>
    <w:rsid w:val="00425ADE"/>
    <w:rsid w:val="00434ABC"/>
    <w:rsid w:val="00443551"/>
    <w:rsid w:val="0048475B"/>
    <w:rsid w:val="004901A5"/>
    <w:rsid w:val="004F45F2"/>
    <w:rsid w:val="00500BC4"/>
    <w:rsid w:val="00533F67"/>
    <w:rsid w:val="00537401"/>
    <w:rsid w:val="00544928"/>
    <w:rsid w:val="00555F24"/>
    <w:rsid w:val="00560C1B"/>
    <w:rsid w:val="00562136"/>
    <w:rsid w:val="00563F8C"/>
    <w:rsid w:val="00567248"/>
    <w:rsid w:val="00593245"/>
    <w:rsid w:val="00596C5D"/>
    <w:rsid w:val="005A3275"/>
    <w:rsid w:val="005E6CF1"/>
    <w:rsid w:val="00606304"/>
    <w:rsid w:val="006072B4"/>
    <w:rsid w:val="00611BF7"/>
    <w:rsid w:val="006267C5"/>
    <w:rsid w:val="00635977"/>
    <w:rsid w:val="00643B00"/>
    <w:rsid w:val="00657147"/>
    <w:rsid w:val="006638B2"/>
    <w:rsid w:val="0066559B"/>
    <w:rsid w:val="006733B2"/>
    <w:rsid w:val="00673550"/>
    <w:rsid w:val="0069337D"/>
    <w:rsid w:val="0069625A"/>
    <w:rsid w:val="006A2F67"/>
    <w:rsid w:val="006B1A2C"/>
    <w:rsid w:val="006B3940"/>
    <w:rsid w:val="006E6B6A"/>
    <w:rsid w:val="006F3D17"/>
    <w:rsid w:val="007069FA"/>
    <w:rsid w:val="00712E31"/>
    <w:rsid w:val="00713D34"/>
    <w:rsid w:val="00720ED7"/>
    <w:rsid w:val="00724227"/>
    <w:rsid w:val="00740E78"/>
    <w:rsid w:val="007549F1"/>
    <w:rsid w:val="00762044"/>
    <w:rsid w:val="00775BA2"/>
    <w:rsid w:val="007C02F8"/>
    <w:rsid w:val="007C5C48"/>
    <w:rsid w:val="00822C53"/>
    <w:rsid w:val="00826C69"/>
    <w:rsid w:val="00830C79"/>
    <w:rsid w:val="008B1306"/>
    <w:rsid w:val="008B1758"/>
    <w:rsid w:val="008B2688"/>
    <w:rsid w:val="008C308F"/>
    <w:rsid w:val="008D2E8F"/>
    <w:rsid w:val="008D5C6E"/>
    <w:rsid w:val="008D75A8"/>
    <w:rsid w:val="008F6CD3"/>
    <w:rsid w:val="00907CFA"/>
    <w:rsid w:val="009104CC"/>
    <w:rsid w:val="0092302D"/>
    <w:rsid w:val="0092609C"/>
    <w:rsid w:val="009479FB"/>
    <w:rsid w:val="0098429D"/>
    <w:rsid w:val="00987A4C"/>
    <w:rsid w:val="009967E6"/>
    <w:rsid w:val="009A1CC8"/>
    <w:rsid w:val="009A55FF"/>
    <w:rsid w:val="009B0B0D"/>
    <w:rsid w:val="009D2D60"/>
    <w:rsid w:val="00A30E62"/>
    <w:rsid w:val="00A3425F"/>
    <w:rsid w:val="00A47E14"/>
    <w:rsid w:val="00A53D92"/>
    <w:rsid w:val="00A72907"/>
    <w:rsid w:val="00A81739"/>
    <w:rsid w:val="00A81B37"/>
    <w:rsid w:val="00AB5BF0"/>
    <w:rsid w:val="00AC6FE2"/>
    <w:rsid w:val="00AE36A8"/>
    <w:rsid w:val="00AF0261"/>
    <w:rsid w:val="00AF265E"/>
    <w:rsid w:val="00B23CF1"/>
    <w:rsid w:val="00B25437"/>
    <w:rsid w:val="00B66F9E"/>
    <w:rsid w:val="00B727AA"/>
    <w:rsid w:val="00B96F6F"/>
    <w:rsid w:val="00B9749B"/>
    <w:rsid w:val="00BB1628"/>
    <w:rsid w:val="00BC2DB6"/>
    <w:rsid w:val="00BE19E3"/>
    <w:rsid w:val="00C01420"/>
    <w:rsid w:val="00C038BA"/>
    <w:rsid w:val="00C0695B"/>
    <w:rsid w:val="00C11B69"/>
    <w:rsid w:val="00C13EFB"/>
    <w:rsid w:val="00C475AF"/>
    <w:rsid w:val="00C638BD"/>
    <w:rsid w:val="00C638DF"/>
    <w:rsid w:val="00C66E06"/>
    <w:rsid w:val="00C67D5D"/>
    <w:rsid w:val="00CA32BB"/>
    <w:rsid w:val="00CC0B0B"/>
    <w:rsid w:val="00CC0D72"/>
    <w:rsid w:val="00CC2E7D"/>
    <w:rsid w:val="00CC32CF"/>
    <w:rsid w:val="00CD0689"/>
    <w:rsid w:val="00CD20EF"/>
    <w:rsid w:val="00CD2EA0"/>
    <w:rsid w:val="00CF4EE5"/>
    <w:rsid w:val="00D010A8"/>
    <w:rsid w:val="00D01EDD"/>
    <w:rsid w:val="00D547A8"/>
    <w:rsid w:val="00D760BF"/>
    <w:rsid w:val="00D872D2"/>
    <w:rsid w:val="00DB1715"/>
    <w:rsid w:val="00DC3030"/>
    <w:rsid w:val="00E10A99"/>
    <w:rsid w:val="00E656DB"/>
    <w:rsid w:val="00E731F4"/>
    <w:rsid w:val="00E745E1"/>
    <w:rsid w:val="00E87493"/>
    <w:rsid w:val="00E9732F"/>
    <w:rsid w:val="00EA5492"/>
    <w:rsid w:val="00EE3CEA"/>
    <w:rsid w:val="00F14500"/>
    <w:rsid w:val="00F31607"/>
    <w:rsid w:val="00F363CC"/>
    <w:rsid w:val="00F409EF"/>
    <w:rsid w:val="00F523BC"/>
    <w:rsid w:val="00F55D6A"/>
    <w:rsid w:val="00F60AC2"/>
    <w:rsid w:val="00F9513E"/>
    <w:rsid w:val="00FB24A7"/>
    <w:rsid w:val="00FC003A"/>
    <w:rsid w:val="00FC4AE1"/>
    <w:rsid w:val="00FD6945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1410"/>
  <w15:chartTrackingRefBased/>
  <w15:docId w15:val="{92E3A013-26F1-43A9-A7FA-553B6E3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7E14"/>
    <w:pPr>
      <w:keepNext/>
      <w:jc w:val="both"/>
      <w:outlineLvl w:val="0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C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C6E"/>
  </w:style>
  <w:style w:type="paragraph" w:styleId="Zpat">
    <w:name w:val="footer"/>
    <w:basedOn w:val="Normln"/>
    <w:link w:val="ZpatChar"/>
    <w:uiPriority w:val="99"/>
    <w:unhideWhenUsed/>
    <w:rsid w:val="008D5C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C6E"/>
  </w:style>
  <w:style w:type="character" w:styleId="Hypertextovodkaz">
    <w:name w:val="Hyperlink"/>
    <w:rsid w:val="008D5C6E"/>
    <w:rPr>
      <w:color w:val="0000FF"/>
      <w:u w:val="single"/>
    </w:rPr>
  </w:style>
  <w:style w:type="paragraph" w:styleId="Bezmezer">
    <w:name w:val="No Spacing"/>
    <w:uiPriority w:val="99"/>
    <w:qFormat/>
    <w:rsid w:val="008D5C6E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8D5C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D5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71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C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CF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47E14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9749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37401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cniurad@ou-tuchl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1729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Vrba</dc:creator>
  <cp:keywords/>
  <dc:description/>
  <cp:lastModifiedBy>Alexandra Vrbová</cp:lastModifiedBy>
  <cp:revision>3</cp:revision>
  <cp:lastPrinted>2024-01-03T15:55:00Z</cp:lastPrinted>
  <dcterms:created xsi:type="dcterms:W3CDTF">2024-01-01T13:43:00Z</dcterms:created>
  <dcterms:modified xsi:type="dcterms:W3CDTF">2024-01-03T15:56:00Z</dcterms:modified>
</cp:coreProperties>
</file>