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50DD" w:rsidRDefault="00D050DD" w:rsidP="00D050DD">
      <w:pPr>
        <w:jc w:val="center"/>
        <w:rPr>
          <w:rFonts w:eastAsia="Lucida Sans Unicode"/>
          <w:b/>
          <w:sz w:val="36"/>
          <w:szCs w:val="32"/>
        </w:rPr>
      </w:pPr>
      <w:r>
        <w:rPr>
          <w:rFonts w:eastAsia="Lucida Sans Unicode"/>
          <w:b/>
          <w:sz w:val="36"/>
          <w:szCs w:val="32"/>
        </w:rPr>
        <w:t>Městys Sovínky</w:t>
      </w:r>
    </w:p>
    <w:p w:rsidR="00D050DD" w:rsidRPr="00AB6FDA" w:rsidRDefault="00D050DD" w:rsidP="00D050DD">
      <w:pPr>
        <w:pBdr>
          <w:bottom w:val="single" w:sz="4" w:space="1" w:color="auto"/>
        </w:pBdr>
        <w:jc w:val="center"/>
        <w:rPr>
          <w:rFonts w:eastAsia="Lucida Sans Unicode"/>
          <w:bCs/>
          <w:szCs w:val="22"/>
        </w:rPr>
      </w:pPr>
      <w:r>
        <w:rPr>
          <w:rFonts w:eastAsia="Lucida Sans Unicode"/>
          <w:bCs/>
          <w:szCs w:val="22"/>
        </w:rPr>
        <w:t>Na Městečku 25, Sovínky,  294 29 Bezno</w:t>
      </w:r>
      <w:r w:rsidRPr="00AB6FDA">
        <w:rPr>
          <w:rFonts w:eastAsia="Lucida Sans Unicode"/>
          <w:bCs/>
          <w:szCs w:val="22"/>
        </w:rPr>
        <w:t>, IČ</w:t>
      </w:r>
      <w:r w:rsidR="0035018B">
        <w:rPr>
          <w:rFonts w:eastAsia="Lucida Sans Unicode"/>
          <w:bCs/>
          <w:szCs w:val="22"/>
        </w:rPr>
        <w:t>O</w:t>
      </w:r>
      <w:r w:rsidRPr="00AB6FDA">
        <w:rPr>
          <w:rFonts w:eastAsia="Lucida Sans Unicode"/>
          <w:bCs/>
          <w:szCs w:val="22"/>
        </w:rPr>
        <w:t xml:space="preserve">: </w:t>
      </w:r>
      <w:r>
        <w:rPr>
          <w:rFonts w:eastAsia="Lucida Sans Unicode"/>
          <w:bCs/>
          <w:szCs w:val="22"/>
        </w:rPr>
        <w:t>005 08 934</w:t>
      </w:r>
    </w:p>
    <w:p w:rsidR="00D050DD" w:rsidRDefault="00D050DD" w:rsidP="00404708">
      <w:pPr>
        <w:suppressAutoHyphens w:val="0"/>
        <w:rPr>
          <w:lang w:eastAsia="cs-CZ"/>
        </w:rPr>
      </w:pPr>
    </w:p>
    <w:p w:rsidR="00404708" w:rsidRPr="00EE1FE1" w:rsidRDefault="00404708" w:rsidP="00404708">
      <w:pPr>
        <w:suppressAutoHyphens w:val="0"/>
        <w:rPr>
          <w:lang w:eastAsia="cs-CZ"/>
        </w:rPr>
      </w:pPr>
      <w:r w:rsidRPr="00EE1FE1">
        <w:rPr>
          <w:lang w:eastAsia="cs-CZ"/>
        </w:rPr>
        <w:t>Č.j.:</w:t>
      </w:r>
      <w:r>
        <w:rPr>
          <w:lang w:eastAsia="cs-CZ"/>
        </w:rPr>
        <w:t xml:space="preserve"> </w:t>
      </w:r>
      <w:r w:rsidRPr="00EE1FE1">
        <w:rPr>
          <w:lang w:eastAsia="cs-CZ"/>
        </w:rPr>
        <w:t>R-</w:t>
      </w:r>
      <w:r w:rsidR="00D050DD">
        <w:rPr>
          <w:lang w:eastAsia="cs-CZ"/>
        </w:rPr>
        <w:t>05</w:t>
      </w:r>
      <w:r w:rsidRPr="00EE1FE1">
        <w:rPr>
          <w:lang w:eastAsia="cs-CZ"/>
        </w:rPr>
        <w:t>/0</w:t>
      </w:r>
      <w:r w:rsidR="00F106A5">
        <w:rPr>
          <w:lang w:eastAsia="cs-CZ"/>
        </w:rPr>
        <w:t>2</w:t>
      </w:r>
      <w:r w:rsidRPr="00EE1FE1">
        <w:rPr>
          <w:lang w:eastAsia="cs-CZ"/>
        </w:rPr>
        <w:t>-201</w:t>
      </w:r>
      <w:r w:rsidR="00D050DD">
        <w:rPr>
          <w:lang w:eastAsia="cs-CZ"/>
        </w:rPr>
        <w:t>8</w:t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="00701210">
        <w:rPr>
          <w:lang w:eastAsia="cs-CZ"/>
        </w:rPr>
        <w:tab/>
      </w:r>
      <w:r w:rsidR="00055547">
        <w:rPr>
          <w:lang w:eastAsia="cs-CZ"/>
        </w:rPr>
        <w:tab/>
      </w:r>
      <w:r w:rsidR="003832D6">
        <w:rPr>
          <w:lang w:eastAsia="cs-CZ"/>
        </w:rPr>
        <w:t>Praha</w:t>
      </w:r>
      <w:r w:rsidRPr="00EE1FE1">
        <w:rPr>
          <w:lang w:eastAsia="cs-CZ"/>
        </w:rPr>
        <w:t xml:space="preserve">, </w:t>
      </w:r>
      <w:r w:rsidR="00E80740">
        <w:rPr>
          <w:lang w:eastAsia="cs-CZ"/>
        </w:rPr>
        <w:t>8</w:t>
      </w:r>
      <w:r w:rsidR="00AE1192">
        <w:rPr>
          <w:lang w:eastAsia="cs-CZ"/>
        </w:rPr>
        <w:t xml:space="preserve">. </w:t>
      </w:r>
      <w:r w:rsidR="008F000A">
        <w:rPr>
          <w:lang w:eastAsia="cs-CZ"/>
        </w:rPr>
        <w:t>března</w:t>
      </w:r>
      <w:r w:rsidR="00D050DD">
        <w:rPr>
          <w:lang w:eastAsia="cs-CZ"/>
        </w:rPr>
        <w:t xml:space="preserve"> 2018</w:t>
      </w:r>
    </w:p>
    <w:p w:rsidR="00FE0FFC" w:rsidRPr="00701210" w:rsidRDefault="00FE0FFC" w:rsidP="00FE0FFC">
      <w:pPr>
        <w:rPr>
          <w:rFonts w:eastAsia="SimSun"/>
          <w:color w:val="FF00FF"/>
          <w:kern w:val="1"/>
          <w:szCs w:val="24"/>
          <w:lang w:eastAsia="hi-IN" w:bidi="hi-IN"/>
        </w:rPr>
      </w:pP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Pr="00D62359">
        <w:rPr>
          <w:rFonts w:eastAsia="SimSun"/>
          <w:kern w:val="1"/>
          <w:szCs w:val="24"/>
          <w:lang w:eastAsia="hi-IN" w:bidi="hi-IN"/>
        </w:rPr>
        <w:tab/>
      </w:r>
      <w:r w:rsidR="00701210">
        <w:rPr>
          <w:rFonts w:eastAsia="SimSun"/>
          <w:kern w:val="1"/>
          <w:szCs w:val="24"/>
          <w:lang w:eastAsia="hi-IN" w:bidi="hi-IN"/>
        </w:rPr>
        <w:tab/>
      </w:r>
      <w:r w:rsidR="00055547">
        <w:rPr>
          <w:rFonts w:eastAsia="SimSun"/>
          <w:kern w:val="1"/>
          <w:szCs w:val="24"/>
          <w:lang w:eastAsia="hi-IN" w:bidi="hi-IN"/>
        </w:rPr>
        <w:tab/>
      </w:r>
      <w:r w:rsidRPr="00FE4762">
        <w:rPr>
          <w:rFonts w:eastAsia="SimSun"/>
          <w:kern w:val="1"/>
          <w:szCs w:val="24"/>
          <w:lang w:eastAsia="hi-IN" w:bidi="hi-IN"/>
        </w:rPr>
        <w:t xml:space="preserve">Počet stran textu: </w:t>
      </w:r>
      <w:r w:rsidR="00D84156" w:rsidRPr="00FE4762">
        <w:rPr>
          <w:rFonts w:eastAsia="SimSun"/>
          <w:kern w:val="1"/>
          <w:szCs w:val="24"/>
          <w:lang w:eastAsia="hi-IN" w:bidi="hi-IN"/>
        </w:rPr>
        <w:t>1</w:t>
      </w:r>
      <w:r w:rsidR="00FE4762" w:rsidRPr="00FE4762">
        <w:rPr>
          <w:rFonts w:eastAsia="SimSun"/>
          <w:kern w:val="1"/>
          <w:szCs w:val="24"/>
          <w:lang w:eastAsia="hi-IN" w:bidi="hi-IN"/>
        </w:rPr>
        <w:t>2</w:t>
      </w:r>
      <w:r w:rsidRPr="00701210">
        <w:rPr>
          <w:rFonts w:eastAsia="SimSun"/>
          <w:kern w:val="1"/>
          <w:szCs w:val="24"/>
          <w:lang w:eastAsia="hi-IN" w:bidi="hi-IN"/>
        </w:rPr>
        <w:tab/>
      </w:r>
    </w:p>
    <w:p w:rsidR="00FE0FFC" w:rsidRDefault="00FE0FFC">
      <w:pPr>
        <w:pStyle w:val="Dopisnadpissdlen"/>
        <w:spacing w:before="0" w:after="0"/>
        <w:rPr>
          <w:b w:val="0"/>
        </w:rPr>
      </w:pPr>
    </w:p>
    <w:p w:rsidR="00E6352A" w:rsidRDefault="00E6352A">
      <w:pPr>
        <w:pStyle w:val="Dopisnadpissdlen"/>
        <w:spacing w:before="0" w:after="0"/>
        <w:rPr>
          <w:b w:val="0"/>
        </w:rPr>
      </w:pPr>
    </w:p>
    <w:p w:rsidR="003832D6" w:rsidRDefault="003832D6">
      <w:pPr>
        <w:pStyle w:val="Dopisnadpissdlen"/>
        <w:spacing w:before="0" w:after="0"/>
        <w:rPr>
          <w:b w:val="0"/>
        </w:rPr>
      </w:pPr>
    </w:p>
    <w:p w:rsidR="00C02214" w:rsidRDefault="00C02214">
      <w:pPr>
        <w:pStyle w:val="Dopisnadpissdlen"/>
        <w:spacing w:before="0" w:after="0"/>
        <w:rPr>
          <w:b w:val="0"/>
        </w:rPr>
      </w:pPr>
    </w:p>
    <w:p w:rsidR="00C02214" w:rsidRDefault="00C02214">
      <w:pPr>
        <w:pStyle w:val="Dopisnadpissdlen"/>
        <w:spacing w:before="0" w:after="0"/>
        <w:rPr>
          <w:b w:val="0"/>
        </w:rPr>
      </w:pPr>
    </w:p>
    <w:p w:rsidR="003832D6" w:rsidRPr="003832D6" w:rsidRDefault="003832D6" w:rsidP="003832D6">
      <w:pPr>
        <w:overflowPunct w:val="0"/>
        <w:autoSpaceDE w:val="0"/>
        <w:spacing w:line="200" w:lineRule="atLeast"/>
        <w:jc w:val="center"/>
        <w:textAlignment w:val="baseline"/>
        <w:rPr>
          <w:rFonts w:cs="Arial"/>
          <w:b/>
          <w:bCs/>
          <w:kern w:val="1"/>
        </w:rPr>
      </w:pPr>
      <w:r w:rsidRPr="003832D6">
        <w:rPr>
          <w:rFonts w:cs="Arial"/>
          <w:b/>
          <w:bCs/>
          <w:caps/>
          <w:kern w:val="1"/>
          <w:sz w:val="40"/>
          <w:szCs w:val="40"/>
        </w:rPr>
        <w:t>Výzva k podání nabídky</w:t>
      </w:r>
    </w:p>
    <w:p w:rsidR="003832D6" w:rsidRPr="003832D6" w:rsidRDefault="003832D6" w:rsidP="003832D6">
      <w:pPr>
        <w:overflowPunct w:val="0"/>
        <w:autoSpaceDE w:val="0"/>
        <w:spacing w:line="200" w:lineRule="atLeast"/>
        <w:jc w:val="center"/>
        <w:textAlignment w:val="baseline"/>
        <w:rPr>
          <w:rFonts w:cs="Arial"/>
          <w:b/>
          <w:bCs/>
          <w:kern w:val="1"/>
        </w:rPr>
      </w:pPr>
    </w:p>
    <w:p w:rsidR="003832D6" w:rsidRPr="003832D6" w:rsidRDefault="003832D6" w:rsidP="003832D6">
      <w:pPr>
        <w:overflowPunct w:val="0"/>
        <w:autoSpaceDE w:val="0"/>
        <w:spacing w:line="200" w:lineRule="atLeast"/>
        <w:jc w:val="center"/>
        <w:textAlignment w:val="baseline"/>
        <w:rPr>
          <w:rFonts w:cs="Arial"/>
          <w:b/>
          <w:bCs/>
          <w:kern w:val="1"/>
        </w:rPr>
      </w:pPr>
    </w:p>
    <w:p w:rsidR="003832D6" w:rsidRPr="003832D6" w:rsidRDefault="003832D6" w:rsidP="003832D6">
      <w:pPr>
        <w:jc w:val="center"/>
        <w:rPr>
          <w:rFonts w:eastAsia="Calibri"/>
          <w:color w:val="000000"/>
          <w:szCs w:val="24"/>
        </w:rPr>
      </w:pPr>
      <w:r w:rsidRPr="003832D6">
        <w:rPr>
          <w:rFonts w:eastAsia="Calibri"/>
          <w:szCs w:val="24"/>
        </w:rPr>
        <w:t xml:space="preserve">na plnění podlimitní veřejné zakázky </w:t>
      </w:r>
      <w:r w:rsidRPr="003832D6">
        <w:rPr>
          <w:rFonts w:eastAsia="Calibri"/>
          <w:color w:val="000000"/>
          <w:szCs w:val="24"/>
        </w:rPr>
        <w:t>zadávané ve zjednodušeném podlimitním řízení</w:t>
      </w:r>
    </w:p>
    <w:p w:rsidR="003832D6" w:rsidRPr="003832D6" w:rsidRDefault="0035018B" w:rsidP="003832D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color w:val="000000"/>
          <w:szCs w:val="24"/>
        </w:rPr>
        <w:t>po</w:t>
      </w:r>
      <w:r w:rsidR="003832D6" w:rsidRPr="003832D6">
        <w:rPr>
          <w:rFonts w:eastAsia="Calibri"/>
          <w:color w:val="000000"/>
          <w:szCs w:val="24"/>
        </w:rPr>
        <w:t>dle § 53 zákona č. 134/2016 Sb., o zadávání veřejných zakázek</w:t>
      </w:r>
      <w:r>
        <w:rPr>
          <w:rFonts w:eastAsia="Calibri"/>
          <w:color w:val="000000"/>
          <w:szCs w:val="24"/>
        </w:rPr>
        <w:t>, ve znění pozdějších předpisů</w:t>
      </w:r>
      <w:r w:rsidR="003832D6" w:rsidRPr="003832D6">
        <w:rPr>
          <w:rFonts w:eastAsia="Calibri"/>
          <w:color w:val="000000"/>
          <w:szCs w:val="24"/>
        </w:rPr>
        <w:t xml:space="preserve"> (dále jen „zákon“),</w:t>
      </w:r>
      <w:r>
        <w:rPr>
          <w:rFonts w:eastAsia="Calibri"/>
          <w:color w:val="000000"/>
          <w:szCs w:val="24"/>
        </w:rPr>
        <w:t xml:space="preserve"> </w:t>
      </w:r>
      <w:r w:rsidR="003832D6" w:rsidRPr="003832D6">
        <w:rPr>
          <w:rFonts w:eastAsia="Calibri"/>
          <w:color w:val="000000"/>
          <w:szCs w:val="24"/>
        </w:rPr>
        <w:t>s názvem</w:t>
      </w:r>
    </w:p>
    <w:p w:rsidR="003832D6" w:rsidRPr="003832D6" w:rsidRDefault="003832D6" w:rsidP="003832D6">
      <w:pPr>
        <w:jc w:val="center"/>
        <w:rPr>
          <w:rFonts w:eastAsia="Calibri"/>
          <w:b/>
          <w:bCs/>
          <w:szCs w:val="24"/>
        </w:rPr>
      </w:pPr>
    </w:p>
    <w:p w:rsidR="003832D6" w:rsidRPr="003832D6" w:rsidRDefault="003832D6" w:rsidP="003832D6">
      <w:pPr>
        <w:jc w:val="center"/>
        <w:rPr>
          <w:rFonts w:eastAsia="Calibri"/>
          <w:b/>
          <w:bCs/>
          <w:szCs w:val="24"/>
        </w:rPr>
      </w:pPr>
    </w:p>
    <w:p w:rsidR="006660DA" w:rsidRPr="00830B28" w:rsidRDefault="006660DA" w:rsidP="006660DA">
      <w:pPr>
        <w:rPr>
          <w:rFonts w:eastAsia="SimSun"/>
          <w:kern w:val="1"/>
          <w:sz w:val="28"/>
          <w:szCs w:val="24"/>
          <w:lang w:eastAsia="hi-IN" w:bidi="hi-IN"/>
        </w:rPr>
      </w:pPr>
    </w:p>
    <w:p w:rsidR="00D050DD" w:rsidRPr="00D050DD" w:rsidRDefault="00D050DD" w:rsidP="00E359AE">
      <w:pPr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 w:rsidRPr="00D050DD">
        <w:rPr>
          <w:b/>
          <w:sz w:val="32"/>
          <w:szCs w:val="32"/>
        </w:rPr>
        <w:t>„Sovínky, rozvojová oblast Z4 - technická infrastruktura“</w:t>
      </w:r>
      <w:r w:rsidRPr="00D050D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</w:p>
    <w:p w:rsidR="002A384E" w:rsidRPr="00830B28" w:rsidRDefault="002A384E" w:rsidP="002A384E">
      <w:pPr>
        <w:rPr>
          <w:rFonts w:eastAsia="SimSun"/>
          <w:kern w:val="1"/>
          <w:szCs w:val="24"/>
          <w:lang w:eastAsia="hi-IN" w:bidi="hi-IN"/>
        </w:rPr>
      </w:pPr>
      <w:bookmarkStart w:id="0" w:name="_GoBack"/>
      <w:bookmarkEnd w:id="0"/>
    </w:p>
    <w:p w:rsidR="002A384E" w:rsidRDefault="002A384E" w:rsidP="006660DA">
      <w:pPr>
        <w:rPr>
          <w:rFonts w:eastAsia="SimSun"/>
          <w:kern w:val="1"/>
          <w:szCs w:val="24"/>
          <w:lang w:eastAsia="hi-IN" w:bidi="hi-IN"/>
        </w:rPr>
      </w:pPr>
    </w:p>
    <w:p w:rsidR="00486EFE" w:rsidRDefault="00486EFE" w:rsidP="006660DA">
      <w:pPr>
        <w:rPr>
          <w:rFonts w:eastAsia="SimSun"/>
          <w:kern w:val="1"/>
          <w:szCs w:val="24"/>
          <w:lang w:eastAsia="hi-IN" w:bidi="hi-IN"/>
        </w:rPr>
      </w:pPr>
    </w:p>
    <w:p w:rsidR="00486EFE" w:rsidRDefault="00486EFE" w:rsidP="006660DA">
      <w:pPr>
        <w:rPr>
          <w:rFonts w:eastAsia="SimSun"/>
          <w:kern w:val="1"/>
          <w:szCs w:val="24"/>
          <w:lang w:eastAsia="hi-IN" w:bidi="hi-IN"/>
        </w:rPr>
      </w:pPr>
    </w:p>
    <w:p w:rsidR="00486EFE" w:rsidRDefault="00486EFE" w:rsidP="006660DA">
      <w:pPr>
        <w:rPr>
          <w:rFonts w:eastAsia="SimSun"/>
          <w:kern w:val="1"/>
          <w:szCs w:val="24"/>
          <w:lang w:eastAsia="hi-IN" w:bidi="hi-IN"/>
        </w:rPr>
      </w:pPr>
    </w:p>
    <w:p w:rsidR="00486EFE" w:rsidRDefault="00486EFE" w:rsidP="006660DA">
      <w:pPr>
        <w:rPr>
          <w:rFonts w:eastAsia="SimSun"/>
          <w:kern w:val="1"/>
          <w:szCs w:val="24"/>
          <w:lang w:eastAsia="hi-IN" w:bidi="hi-IN"/>
        </w:rPr>
      </w:pPr>
    </w:p>
    <w:p w:rsidR="00486EFE" w:rsidRDefault="00486EFE" w:rsidP="006660DA">
      <w:pPr>
        <w:rPr>
          <w:rFonts w:eastAsia="SimSun"/>
          <w:kern w:val="1"/>
          <w:szCs w:val="24"/>
          <w:lang w:eastAsia="hi-IN" w:bidi="hi-IN"/>
        </w:rPr>
      </w:pPr>
    </w:p>
    <w:p w:rsidR="006660DA" w:rsidRDefault="006660DA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486EFE" w:rsidRDefault="00486EFE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FE06E6" w:rsidRDefault="00FE06E6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C02214" w:rsidRDefault="00C02214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C02214" w:rsidRDefault="00C02214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C02214" w:rsidRDefault="00C02214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C02214" w:rsidRDefault="00C02214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FE06E6" w:rsidRDefault="00FE06E6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FE06E6" w:rsidRDefault="00FE06E6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C02214" w:rsidRDefault="00C02214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C02214" w:rsidRDefault="00C02214" w:rsidP="00C52022">
      <w:pPr>
        <w:ind w:left="720"/>
        <w:rPr>
          <w:rFonts w:eastAsia="SimSun"/>
          <w:kern w:val="1"/>
          <w:szCs w:val="24"/>
          <w:highlight w:val="yellow"/>
          <w:lang w:eastAsia="hi-IN" w:bidi="hi-IN"/>
        </w:rPr>
      </w:pPr>
    </w:p>
    <w:p w:rsidR="00FE06E6" w:rsidRPr="00FE06E6" w:rsidRDefault="00FE06E6" w:rsidP="000F5BBB">
      <w:pPr>
        <w:pStyle w:val="Nadpis6"/>
        <w:overflowPunct/>
        <w:autoSpaceDE/>
        <w:textAlignment w:val="auto"/>
        <w:rPr>
          <w:rFonts w:ascii="Times New Roman" w:hAnsi="Times New Roman" w:cs="Times New Roman"/>
          <w:b/>
          <w:sz w:val="24"/>
          <w:szCs w:val="24"/>
        </w:rPr>
      </w:pPr>
    </w:p>
    <w:p w:rsidR="00FE06E6" w:rsidRPr="00BF16A1" w:rsidRDefault="00FE06E6" w:rsidP="00FE06E6">
      <w:pPr>
        <w:jc w:val="both"/>
        <w:rPr>
          <w:b/>
          <w:szCs w:val="24"/>
        </w:rPr>
      </w:pPr>
      <w:r w:rsidRPr="00BF16A1">
        <w:rPr>
          <w:b/>
          <w:szCs w:val="24"/>
        </w:rPr>
        <w:t>Přílohy (zadávací dokumentace)</w:t>
      </w:r>
    </w:p>
    <w:p w:rsidR="00FE06E6" w:rsidRPr="006452CB" w:rsidRDefault="00FE06E6" w:rsidP="00FE06E6">
      <w:pPr>
        <w:tabs>
          <w:tab w:val="left" w:pos="405"/>
        </w:tabs>
        <w:ind w:firstLine="425"/>
        <w:jc w:val="both"/>
        <w:rPr>
          <w:iCs/>
          <w:szCs w:val="24"/>
        </w:rPr>
      </w:pPr>
    </w:p>
    <w:p w:rsidR="00FE06E6" w:rsidRPr="006452CB" w:rsidRDefault="00FE06E6" w:rsidP="00FE06E6">
      <w:pPr>
        <w:ind w:left="284" w:hanging="284"/>
        <w:jc w:val="both"/>
        <w:rPr>
          <w:szCs w:val="24"/>
        </w:rPr>
      </w:pPr>
      <w:r w:rsidRPr="006452CB">
        <w:rPr>
          <w:szCs w:val="24"/>
        </w:rPr>
        <w:t>1. Projektová dokumentace stavby v rozsahu a členění popsaném v technických zprávách a výkresových částech</w:t>
      </w:r>
      <w:r>
        <w:rPr>
          <w:szCs w:val="24"/>
        </w:rPr>
        <w:t>.</w:t>
      </w:r>
    </w:p>
    <w:p w:rsidR="00FE06E6" w:rsidRPr="006452CB" w:rsidRDefault="00FE06E6" w:rsidP="00FE06E6">
      <w:pPr>
        <w:ind w:left="284" w:hanging="284"/>
        <w:jc w:val="both"/>
        <w:rPr>
          <w:szCs w:val="24"/>
        </w:rPr>
      </w:pPr>
      <w:r w:rsidRPr="006452CB">
        <w:rPr>
          <w:szCs w:val="24"/>
        </w:rPr>
        <w:t>2.</w:t>
      </w:r>
      <w:r w:rsidRPr="006452CB">
        <w:rPr>
          <w:szCs w:val="24"/>
        </w:rPr>
        <w:tab/>
        <w:t>Soupis stavebních prací, dodávek a služeb s výkazem výměr</w:t>
      </w:r>
      <w:r>
        <w:rPr>
          <w:szCs w:val="24"/>
        </w:rPr>
        <w:t>.</w:t>
      </w:r>
      <w:r w:rsidRPr="006452CB">
        <w:rPr>
          <w:szCs w:val="24"/>
        </w:rPr>
        <w:t xml:space="preserve"> </w:t>
      </w:r>
    </w:p>
    <w:p w:rsidR="00FE06E6" w:rsidRPr="006452CB" w:rsidRDefault="00FE06E6" w:rsidP="00FE06E6">
      <w:pPr>
        <w:ind w:left="284" w:hanging="284"/>
        <w:jc w:val="both"/>
        <w:rPr>
          <w:szCs w:val="24"/>
        </w:rPr>
      </w:pPr>
      <w:r>
        <w:rPr>
          <w:szCs w:val="24"/>
        </w:rPr>
        <w:t>3</w:t>
      </w:r>
      <w:r w:rsidRPr="006452CB">
        <w:rPr>
          <w:szCs w:val="24"/>
        </w:rPr>
        <w:t>.</w:t>
      </w:r>
      <w:r w:rsidRPr="006452CB">
        <w:rPr>
          <w:szCs w:val="24"/>
        </w:rPr>
        <w:tab/>
        <w:t>Smlouva o dílo – vzor</w:t>
      </w:r>
      <w:r>
        <w:rPr>
          <w:szCs w:val="24"/>
        </w:rPr>
        <w:t>.</w:t>
      </w:r>
    </w:p>
    <w:p w:rsidR="00FE06E6" w:rsidRDefault="00FE06E6" w:rsidP="00FE06E6">
      <w:pPr>
        <w:jc w:val="both"/>
        <w:rPr>
          <w:iCs/>
          <w:szCs w:val="24"/>
        </w:rPr>
      </w:pPr>
      <w:r>
        <w:rPr>
          <w:iCs/>
          <w:szCs w:val="24"/>
        </w:rPr>
        <w:t xml:space="preserve">4.  </w:t>
      </w:r>
      <w:r w:rsidRPr="00FA1AC0">
        <w:rPr>
          <w:iCs/>
          <w:szCs w:val="24"/>
        </w:rPr>
        <w:t>Krycí list nabídky</w:t>
      </w:r>
      <w:r w:rsidR="004950E3">
        <w:rPr>
          <w:iCs/>
          <w:szCs w:val="24"/>
        </w:rPr>
        <w:t>.</w:t>
      </w:r>
    </w:p>
    <w:p w:rsidR="00E118BC" w:rsidRPr="00FA1AC0" w:rsidRDefault="00E118BC" w:rsidP="00FE06E6">
      <w:pPr>
        <w:jc w:val="both"/>
        <w:rPr>
          <w:iCs/>
          <w:szCs w:val="24"/>
        </w:rPr>
      </w:pPr>
      <w:r>
        <w:t xml:space="preserve">5.  </w:t>
      </w:r>
      <w:r w:rsidRPr="005A63C5">
        <w:t>Zásady hodnocení nabídek.</w:t>
      </w:r>
    </w:p>
    <w:p w:rsidR="008F000A" w:rsidRPr="008F000A" w:rsidRDefault="008F000A" w:rsidP="000F5BBB">
      <w:pPr>
        <w:pStyle w:val="Nadpis6"/>
        <w:overflowPunct/>
        <w:autoSpaceDE/>
        <w:textAlignment w:val="auto"/>
        <w:rPr>
          <w:rFonts w:ascii="Times New Roman" w:hAnsi="Times New Roman" w:cs="Times New Roman"/>
          <w:b/>
          <w:sz w:val="24"/>
          <w:szCs w:val="24"/>
        </w:rPr>
      </w:pPr>
    </w:p>
    <w:p w:rsidR="000F5BBB" w:rsidRPr="00E21375" w:rsidRDefault="000F5BBB" w:rsidP="000F5BBB">
      <w:pPr>
        <w:pStyle w:val="Nadpis6"/>
        <w:overflowPunct/>
        <w:autoSpaceDE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E21375">
        <w:rPr>
          <w:rFonts w:ascii="Times New Roman" w:hAnsi="Times New Roman" w:cs="Times New Roman"/>
          <w:b/>
          <w:i w:val="0"/>
          <w:iCs w:val="0"/>
          <w:sz w:val="24"/>
          <w:szCs w:val="24"/>
        </w:rPr>
        <w:t>1. Identifikační údaje zadavatele</w:t>
      </w:r>
    </w:p>
    <w:p w:rsidR="000F5BBB" w:rsidRPr="00E21375" w:rsidRDefault="000F5BBB" w:rsidP="000F5BBB">
      <w:pPr>
        <w:jc w:val="both"/>
        <w:rPr>
          <w:b/>
          <w:szCs w:val="24"/>
        </w:rPr>
      </w:pPr>
    </w:p>
    <w:p w:rsidR="00D050DD" w:rsidRPr="00D050DD" w:rsidRDefault="000F5BBB" w:rsidP="00D050DD">
      <w:pPr>
        <w:rPr>
          <w:rFonts w:eastAsia="SimSun"/>
          <w:kern w:val="1"/>
          <w:szCs w:val="24"/>
          <w:lang w:eastAsia="hi-IN" w:bidi="hi-IN"/>
        </w:rPr>
      </w:pPr>
      <w:r w:rsidRPr="00E21375">
        <w:rPr>
          <w:rFonts w:eastAsia="SimSun"/>
          <w:kern w:val="1"/>
          <w:szCs w:val="24"/>
          <w:lang w:eastAsia="hi-IN" w:bidi="hi-IN"/>
        </w:rPr>
        <w:t>Název:</w:t>
      </w:r>
      <w:r w:rsidRPr="00E21375">
        <w:rPr>
          <w:rFonts w:eastAsia="SimSun"/>
          <w:kern w:val="1"/>
          <w:szCs w:val="24"/>
          <w:lang w:eastAsia="hi-IN" w:bidi="hi-IN"/>
        </w:rPr>
        <w:tab/>
      </w:r>
      <w:r w:rsidRPr="00E21375">
        <w:rPr>
          <w:rFonts w:eastAsia="SimSun"/>
          <w:kern w:val="1"/>
          <w:szCs w:val="24"/>
          <w:lang w:eastAsia="hi-IN" w:bidi="hi-IN"/>
        </w:rPr>
        <w:tab/>
      </w:r>
      <w:r>
        <w:rPr>
          <w:rFonts w:eastAsia="SimSun"/>
          <w:kern w:val="1"/>
          <w:szCs w:val="24"/>
          <w:lang w:eastAsia="hi-IN" w:bidi="hi-IN"/>
        </w:rPr>
        <w:tab/>
      </w:r>
      <w:r w:rsidR="00D050DD" w:rsidRPr="00D050DD">
        <w:rPr>
          <w:rFonts w:eastAsia="SimSun"/>
          <w:kern w:val="1"/>
          <w:szCs w:val="24"/>
          <w:lang w:eastAsia="hi-IN" w:bidi="hi-IN"/>
        </w:rPr>
        <w:t>Městys Sovínky</w:t>
      </w:r>
    </w:p>
    <w:p w:rsidR="00D050DD" w:rsidRDefault="000F5BBB" w:rsidP="003E49E4">
      <w:pPr>
        <w:tabs>
          <w:tab w:val="left" w:pos="1701"/>
          <w:tab w:val="left" w:pos="1985"/>
        </w:tabs>
        <w:jc w:val="both"/>
        <w:rPr>
          <w:rFonts w:eastAsia="SimSun"/>
          <w:kern w:val="1"/>
          <w:szCs w:val="24"/>
          <w:lang w:eastAsia="hi-IN" w:bidi="hi-IN"/>
        </w:rPr>
      </w:pPr>
      <w:r w:rsidRPr="00A75B9D">
        <w:rPr>
          <w:rFonts w:eastAsia="SimSun"/>
          <w:color w:val="000000"/>
          <w:kern w:val="1"/>
          <w:szCs w:val="24"/>
          <w:lang w:eastAsia="hi-IN" w:bidi="hi-IN"/>
        </w:rPr>
        <w:t xml:space="preserve">Sídlo: </w:t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>
        <w:rPr>
          <w:rFonts w:eastAsia="SimSun"/>
          <w:color w:val="000000"/>
          <w:kern w:val="1"/>
          <w:szCs w:val="24"/>
          <w:lang w:eastAsia="hi-IN" w:bidi="hi-IN"/>
        </w:rPr>
        <w:tab/>
      </w:r>
      <w:r w:rsidR="00D050DD" w:rsidRPr="00D050DD">
        <w:rPr>
          <w:rFonts w:eastAsia="SimSun"/>
          <w:kern w:val="1"/>
          <w:szCs w:val="24"/>
          <w:lang w:eastAsia="hi-IN" w:bidi="hi-IN"/>
        </w:rPr>
        <w:t xml:space="preserve">Na Městečku 25, Sovínky,  294 29 Bezno </w:t>
      </w:r>
    </w:p>
    <w:p w:rsidR="00D050DD" w:rsidRDefault="000F5BBB" w:rsidP="000F5BBB">
      <w:pPr>
        <w:tabs>
          <w:tab w:val="left" w:pos="1701"/>
          <w:tab w:val="left" w:pos="1985"/>
        </w:tabs>
        <w:jc w:val="both"/>
        <w:rPr>
          <w:rFonts w:eastAsia="SimSun"/>
          <w:color w:val="000000"/>
          <w:kern w:val="1"/>
          <w:szCs w:val="24"/>
          <w:lang w:eastAsia="hi-IN" w:bidi="hi-IN"/>
        </w:rPr>
      </w:pPr>
      <w:r w:rsidRPr="00A75B9D">
        <w:rPr>
          <w:rFonts w:eastAsia="SimSun"/>
          <w:color w:val="000000"/>
          <w:kern w:val="1"/>
          <w:szCs w:val="24"/>
          <w:lang w:eastAsia="hi-IN" w:bidi="hi-IN"/>
        </w:rPr>
        <w:t>Právní forma:</w:t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>
        <w:rPr>
          <w:rFonts w:eastAsia="SimSun"/>
          <w:color w:val="000000"/>
          <w:kern w:val="1"/>
          <w:szCs w:val="24"/>
          <w:lang w:eastAsia="hi-IN" w:bidi="hi-IN"/>
        </w:rPr>
        <w:tab/>
      </w:r>
      <w:r w:rsidR="00D050DD">
        <w:rPr>
          <w:rFonts w:eastAsia="SimSun"/>
          <w:color w:val="000000"/>
          <w:kern w:val="1"/>
          <w:szCs w:val="24"/>
          <w:lang w:eastAsia="hi-IN" w:bidi="hi-IN"/>
        </w:rPr>
        <w:t>obec</w:t>
      </w:r>
    </w:p>
    <w:p w:rsidR="00D050DD" w:rsidRDefault="000F5BBB" w:rsidP="000F5BBB">
      <w:pPr>
        <w:tabs>
          <w:tab w:val="left" w:pos="1701"/>
          <w:tab w:val="left" w:pos="1985"/>
        </w:tabs>
        <w:jc w:val="both"/>
        <w:rPr>
          <w:rFonts w:eastAsia="SimSun"/>
          <w:kern w:val="1"/>
          <w:szCs w:val="24"/>
          <w:lang w:eastAsia="hi-IN" w:bidi="hi-IN"/>
        </w:rPr>
      </w:pPr>
      <w:r w:rsidRPr="00A75B9D">
        <w:rPr>
          <w:rFonts w:eastAsia="SimSun"/>
          <w:color w:val="000000"/>
          <w:kern w:val="1"/>
          <w:szCs w:val="24"/>
          <w:lang w:eastAsia="hi-IN" w:bidi="hi-IN"/>
        </w:rPr>
        <w:t>IČ</w:t>
      </w:r>
      <w:r w:rsidR="009F43F7">
        <w:rPr>
          <w:rFonts w:eastAsia="SimSun"/>
          <w:color w:val="000000"/>
          <w:kern w:val="1"/>
          <w:szCs w:val="24"/>
          <w:lang w:eastAsia="hi-IN" w:bidi="hi-IN"/>
        </w:rPr>
        <w:t>O</w:t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 xml:space="preserve">: </w:t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>
        <w:rPr>
          <w:rFonts w:eastAsia="SimSun"/>
          <w:color w:val="000000"/>
          <w:kern w:val="1"/>
          <w:szCs w:val="24"/>
          <w:lang w:eastAsia="hi-IN" w:bidi="hi-IN"/>
        </w:rPr>
        <w:tab/>
      </w:r>
      <w:r w:rsidR="00D050DD" w:rsidRPr="00D050DD">
        <w:rPr>
          <w:rFonts w:eastAsia="SimSun"/>
          <w:kern w:val="1"/>
          <w:szCs w:val="24"/>
          <w:lang w:eastAsia="hi-IN" w:bidi="hi-IN"/>
        </w:rPr>
        <w:t>005 08</w:t>
      </w:r>
      <w:r w:rsidR="00D050DD">
        <w:rPr>
          <w:rFonts w:eastAsia="SimSun"/>
          <w:kern w:val="1"/>
          <w:szCs w:val="24"/>
          <w:lang w:eastAsia="hi-IN" w:bidi="hi-IN"/>
        </w:rPr>
        <w:t> </w:t>
      </w:r>
      <w:r w:rsidR="00D050DD" w:rsidRPr="00D050DD">
        <w:rPr>
          <w:rFonts w:eastAsia="SimSun"/>
          <w:kern w:val="1"/>
          <w:szCs w:val="24"/>
          <w:lang w:eastAsia="hi-IN" w:bidi="hi-IN"/>
        </w:rPr>
        <w:t>934</w:t>
      </w:r>
    </w:p>
    <w:p w:rsidR="00D050DD" w:rsidRDefault="003E49E4" w:rsidP="000F5BBB">
      <w:pPr>
        <w:tabs>
          <w:tab w:val="left" w:pos="1701"/>
          <w:tab w:val="left" w:pos="1985"/>
        </w:tabs>
        <w:jc w:val="both"/>
        <w:rPr>
          <w:rFonts w:eastAsia="SimSun"/>
          <w:color w:val="000000"/>
          <w:kern w:val="1"/>
          <w:szCs w:val="24"/>
          <w:lang w:eastAsia="hi-IN" w:bidi="hi-IN"/>
        </w:rPr>
      </w:pPr>
      <w:r>
        <w:rPr>
          <w:rFonts w:eastAsia="SimSun"/>
          <w:color w:val="000000"/>
          <w:kern w:val="1"/>
          <w:szCs w:val="24"/>
          <w:lang w:eastAsia="hi-IN" w:bidi="hi-IN"/>
        </w:rPr>
        <w:t>Z</w:t>
      </w:r>
      <w:r w:rsidR="000F5BBB" w:rsidRPr="00A75B9D">
        <w:rPr>
          <w:rFonts w:eastAsia="SimSun"/>
          <w:color w:val="000000"/>
          <w:kern w:val="1"/>
          <w:szCs w:val="24"/>
          <w:lang w:eastAsia="hi-IN" w:bidi="hi-IN"/>
        </w:rPr>
        <w:t>astoupen:</w:t>
      </w:r>
      <w:r w:rsidR="000F5BBB"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 w:rsidR="000F5BBB" w:rsidRPr="00A75B9D">
        <w:rPr>
          <w:rFonts w:eastAsia="SimSun"/>
          <w:color w:val="000000"/>
          <w:kern w:val="1"/>
          <w:szCs w:val="24"/>
          <w:lang w:eastAsia="hi-IN" w:bidi="hi-IN"/>
        </w:rPr>
        <w:tab/>
      </w:r>
      <w:r w:rsidR="000F5BBB">
        <w:rPr>
          <w:rFonts w:eastAsia="SimSun"/>
          <w:color w:val="000000"/>
          <w:kern w:val="1"/>
          <w:szCs w:val="24"/>
          <w:lang w:eastAsia="hi-IN" w:bidi="hi-IN"/>
        </w:rPr>
        <w:tab/>
      </w:r>
      <w:r w:rsidR="00D050DD" w:rsidRPr="00D050DD">
        <w:rPr>
          <w:rFonts w:eastAsia="SimSun"/>
          <w:kern w:val="1"/>
          <w:szCs w:val="24"/>
          <w:lang w:eastAsia="hi-IN" w:bidi="hi-IN"/>
        </w:rPr>
        <w:t>Bořivoj</w:t>
      </w:r>
      <w:r w:rsidR="00D050DD">
        <w:rPr>
          <w:rFonts w:eastAsia="SimSun"/>
          <w:kern w:val="1"/>
          <w:szCs w:val="24"/>
          <w:lang w:eastAsia="hi-IN" w:bidi="hi-IN"/>
        </w:rPr>
        <w:t>em</w:t>
      </w:r>
      <w:r w:rsidR="00D050DD" w:rsidRPr="00D050DD">
        <w:rPr>
          <w:rFonts w:eastAsia="SimSun"/>
          <w:kern w:val="1"/>
          <w:szCs w:val="24"/>
          <w:lang w:eastAsia="hi-IN" w:bidi="hi-IN"/>
        </w:rPr>
        <w:t xml:space="preserve"> Jand</w:t>
      </w:r>
      <w:r w:rsidR="00D050DD">
        <w:rPr>
          <w:rFonts w:eastAsia="SimSun"/>
          <w:kern w:val="1"/>
          <w:szCs w:val="24"/>
          <w:lang w:eastAsia="hi-IN" w:bidi="hi-IN"/>
        </w:rPr>
        <w:t>ou</w:t>
      </w:r>
      <w:r w:rsidR="00D050DD" w:rsidRPr="00D050DD">
        <w:rPr>
          <w:rFonts w:eastAsia="SimSun"/>
          <w:kern w:val="1"/>
          <w:szCs w:val="24"/>
          <w:lang w:eastAsia="hi-IN" w:bidi="hi-IN"/>
        </w:rPr>
        <w:t xml:space="preserve"> – starost</w:t>
      </w:r>
      <w:r w:rsidR="00D050DD">
        <w:rPr>
          <w:rFonts w:eastAsia="SimSun"/>
          <w:kern w:val="1"/>
          <w:szCs w:val="24"/>
          <w:lang w:eastAsia="hi-IN" w:bidi="hi-IN"/>
        </w:rPr>
        <w:t>ou</w:t>
      </w:r>
      <w:r w:rsidR="00D050DD" w:rsidRPr="003E49E4">
        <w:rPr>
          <w:rFonts w:eastAsia="SimSun"/>
          <w:color w:val="000000"/>
          <w:kern w:val="1"/>
          <w:szCs w:val="24"/>
          <w:lang w:eastAsia="hi-IN" w:bidi="hi-IN"/>
        </w:rPr>
        <w:t xml:space="preserve"> </w:t>
      </w:r>
    </w:p>
    <w:p w:rsidR="000F5BBB" w:rsidRPr="00EB2A73" w:rsidRDefault="000F5BBB" w:rsidP="000F5BBB">
      <w:pPr>
        <w:tabs>
          <w:tab w:val="left" w:pos="1701"/>
          <w:tab w:val="left" w:pos="1985"/>
        </w:tabs>
        <w:jc w:val="both"/>
        <w:rPr>
          <w:rFonts w:eastAsia="SimSun"/>
          <w:color w:val="000000"/>
          <w:kern w:val="1"/>
          <w:szCs w:val="24"/>
          <w:lang w:eastAsia="hi-IN" w:bidi="hi-IN"/>
        </w:rPr>
      </w:pPr>
    </w:p>
    <w:p w:rsidR="000F5BBB" w:rsidRPr="002E06B4" w:rsidRDefault="000F5BBB" w:rsidP="000F5BBB">
      <w:pPr>
        <w:pStyle w:val="Bezmezer"/>
        <w:rPr>
          <w:b/>
          <w:szCs w:val="24"/>
        </w:rPr>
      </w:pPr>
      <w:r w:rsidRPr="002E06B4">
        <w:rPr>
          <w:b/>
          <w:szCs w:val="24"/>
        </w:rPr>
        <w:t>Osoba zmocněná k výkonu zadavatelských činno</w:t>
      </w:r>
      <w:r w:rsidR="009F43F7">
        <w:rPr>
          <w:b/>
          <w:szCs w:val="24"/>
        </w:rPr>
        <w:t>stí, kontaktní osoba zadavatele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 xml:space="preserve">Název:                    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2E06B4">
        <w:rPr>
          <w:szCs w:val="24"/>
        </w:rPr>
        <w:t>JUDr. Ladislav Renč – ELER</w:t>
      </w:r>
    </w:p>
    <w:p w:rsidR="000F5BBB" w:rsidRPr="002E06B4" w:rsidRDefault="000F5BBB" w:rsidP="000F5BBB">
      <w:pPr>
        <w:pStyle w:val="Bezmezer"/>
        <w:rPr>
          <w:szCs w:val="24"/>
        </w:rPr>
      </w:pPr>
      <w:r>
        <w:rPr>
          <w:szCs w:val="24"/>
        </w:rPr>
        <w:t>Sídlo</w:t>
      </w:r>
      <w:r w:rsidRPr="002E06B4">
        <w:rPr>
          <w:szCs w:val="24"/>
        </w:rPr>
        <w:t>:</w:t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 w:rsidRPr="002E06B4">
        <w:rPr>
          <w:szCs w:val="24"/>
        </w:rPr>
        <w:t xml:space="preserve">   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2E06B4">
        <w:rPr>
          <w:szCs w:val="24"/>
        </w:rPr>
        <w:t>Sulova 1248, 156 00 Praha 5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 xml:space="preserve">Právní forma:          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2E06B4">
        <w:rPr>
          <w:szCs w:val="24"/>
        </w:rPr>
        <w:t>podnikatel - fyzická osoba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>IČ</w:t>
      </w:r>
      <w:r w:rsidR="009F43F7">
        <w:rPr>
          <w:szCs w:val="24"/>
        </w:rPr>
        <w:t>O</w:t>
      </w:r>
      <w:r w:rsidRPr="002E06B4">
        <w:rPr>
          <w:szCs w:val="24"/>
        </w:rPr>
        <w:t xml:space="preserve">:                          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2E06B4">
        <w:rPr>
          <w:szCs w:val="24"/>
        </w:rPr>
        <w:t>664 87 994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 xml:space="preserve">Kancelář: </w:t>
      </w:r>
      <w:r w:rsidRPr="002E06B4">
        <w:rPr>
          <w:szCs w:val="24"/>
        </w:rPr>
        <w:tab/>
        <w:t xml:space="preserve">        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2E06B4">
        <w:rPr>
          <w:szCs w:val="24"/>
        </w:rPr>
        <w:t>JUDr. Ladislav Renč - ELER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 xml:space="preserve">                               </w:t>
      </w:r>
      <w:r>
        <w:rPr>
          <w:szCs w:val="24"/>
        </w:rPr>
        <w:t xml:space="preserve">   </w:t>
      </w:r>
      <w:r>
        <w:rPr>
          <w:szCs w:val="24"/>
        </w:rPr>
        <w:tab/>
      </w:r>
      <w:r w:rsidRPr="002E06B4">
        <w:rPr>
          <w:szCs w:val="24"/>
        </w:rPr>
        <w:t xml:space="preserve">Gončarenkova 1491/11, 147 00 Praha 4 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 xml:space="preserve">e-mail:                    </w:t>
      </w:r>
      <w:r>
        <w:rPr>
          <w:szCs w:val="24"/>
        </w:rPr>
        <w:t xml:space="preserve">  </w:t>
      </w:r>
      <w:r w:rsidRPr="002E06B4">
        <w:rPr>
          <w:szCs w:val="24"/>
        </w:rPr>
        <w:t xml:space="preserve"> </w:t>
      </w:r>
      <w:r>
        <w:rPr>
          <w:szCs w:val="24"/>
        </w:rPr>
        <w:tab/>
      </w:r>
      <w:r w:rsidRPr="002E06B4">
        <w:rPr>
          <w:szCs w:val="24"/>
        </w:rPr>
        <w:t>renc-eler@seznam.cz</w:t>
      </w:r>
    </w:p>
    <w:p w:rsidR="000F5BBB" w:rsidRPr="002E06B4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 xml:space="preserve">Telefon:                  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2E06B4">
        <w:rPr>
          <w:szCs w:val="24"/>
        </w:rPr>
        <w:t>244 461 968, 605 205 420</w:t>
      </w:r>
    </w:p>
    <w:p w:rsidR="000F5BBB" w:rsidRDefault="000F5BBB" w:rsidP="000F5BBB">
      <w:pPr>
        <w:pStyle w:val="Bezmezer"/>
        <w:rPr>
          <w:szCs w:val="24"/>
        </w:rPr>
      </w:pPr>
      <w:r w:rsidRPr="002E06B4">
        <w:rPr>
          <w:szCs w:val="24"/>
        </w:rPr>
        <w:t>Fax</w:t>
      </w:r>
      <w:r>
        <w:rPr>
          <w:szCs w:val="24"/>
        </w:rPr>
        <w:t>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2E06B4">
        <w:rPr>
          <w:szCs w:val="24"/>
        </w:rPr>
        <w:t>244 461</w:t>
      </w:r>
      <w:r w:rsidR="00D050DD">
        <w:rPr>
          <w:szCs w:val="24"/>
        </w:rPr>
        <w:t> </w:t>
      </w:r>
      <w:r w:rsidRPr="002E06B4">
        <w:rPr>
          <w:szCs w:val="24"/>
        </w:rPr>
        <w:t>968</w:t>
      </w:r>
    </w:p>
    <w:p w:rsidR="00D050DD" w:rsidRDefault="00D050DD" w:rsidP="000F5BBB">
      <w:pPr>
        <w:pStyle w:val="Bezmezer"/>
        <w:rPr>
          <w:szCs w:val="24"/>
        </w:rPr>
      </w:pPr>
    </w:p>
    <w:p w:rsidR="00D050DD" w:rsidRDefault="00D050DD" w:rsidP="000F5BBB">
      <w:pPr>
        <w:pStyle w:val="Bezmezer"/>
        <w:rPr>
          <w:szCs w:val="24"/>
        </w:rPr>
      </w:pPr>
    </w:p>
    <w:p w:rsidR="00C52022" w:rsidRPr="00DD6466" w:rsidRDefault="00EE3A96" w:rsidP="00EE3A96">
      <w:pPr>
        <w:jc w:val="both"/>
        <w:rPr>
          <w:b/>
          <w:iCs/>
        </w:rPr>
      </w:pPr>
      <w:r w:rsidRPr="00DD6466">
        <w:rPr>
          <w:b/>
          <w:iCs/>
        </w:rPr>
        <w:t xml:space="preserve">2.  </w:t>
      </w:r>
      <w:r w:rsidR="00C52022" w:rsidRPr="00DD6466">
        <w:rPr>
          <w:b/>
          <w:iCs/>
        </w:rPr>
        <w:t xml:space="preserve">Druh </w:t>
      </w:r>
      <w:r w:rsidR="00CB06A7" w:rsidRPr="00DD6466">
        <w:rPr>
          <w:b/>
          <w:iCs/>
        </w:rPr>
        <w:t xml:space="preserve">a režim </w:t>
      </w:r>
      <w:r w:rsidR="00C52022" w:rsidRPr="00DD6466">
        <w:rPr>
          <w:b/>
          <w:iCs/>
        </w:rPr>
        <w:t xml:space="preserve">veřejné zakázky </w:t>
      </w:r>
      <w:r w:rsidR="00C52022" w:rsidRPr="00DD6466">
        <w:rPr>
          <w:b/>
          <w:bCs/>
          <w:iCs/>
        </w:rPr>
        <w:t>a její předpokládaná hodnota</w:t>
      </w:r>
    </w:p>
    <w:p w:rsidR="00C52022" w:rsidRPr="00DD6466" w:rsidRDefault="00C52022" w:rsidP="00C52022">
      <w:pPr>
        <w:tabs>
          <w:tab w:val="left" w:pos="1701"/>
          <w:tab w:val="left" w:pos="2694"/>
        </w:tabs>
        <w:jc w:val="both"/>
      </w:pPr>
    </w:p>
    <w:p w:rsidR="00FB3274" w:rsidRDefault="00FB3274" w:rsidP="00FB3274">
      <w:pPr>
        <w:ind w:left="284" w:hanging="284"/>
        <w:jc w:val="both"/>
        <w:rPr>
          <w:iCs/>
        </w:rPr>
      </w:pPr>
      <w:r w:rsidRPr="00DD6466">
        <w:t xml:space="preserve">1) Druh veřejné zakázky - </w:t>
      </w:r>
      <w:r w:rsidR="003E49E4">
        <w:t xml:space="preserve">podlimitní </w:t>
      </w:r>
      <w:r w:rsidR="00C52022" w:rsidRPr="00DD6466">
        <w:t xml:space="preserve">veřejná zakázka na </w:t>
      </w:r>
      <w:r w:rsidR="00D709FD">
        <w:t>stavební práce</w:t>
      </w:r>
      <w:r w:rsidR="00CB06A7" w:rsidRPr="00DD6466">
        <w:t>,</w:t>
      </w:r>
      <w:r w:rsidR="00C52022" w:rsidRPr="00DD6466">
        <w:t xml:space="preserve"> zadávaná</w:t>
      </w:r>
      <w:r w:rsidR="003E49E4" w:rsidRPr="003E49E4">
        <w:t xml:space="preserve"> ve zjednodušeném podlimitním řízení</w:t>
      </w:r>
      <w:r w:rsidR="00C52022" w:rsidRPr="00DD6466">
        <w:t xml:space="preserve"> </w:t>
      </w:r>
      <w:r w:rsidR="00C52022" w:rsidRPr="00DD6466">
        <w:rPr>
          <w:iCs/>
        </w:rPr>
        <w:t>podle § 5</w:t>
      </w:r>
      <w:r w:rsidR="003E49E4">
        <w:rPr>
          <w:iCs/>
        </w:rPr>
        <w:t>3</w:t>
      </w:r>
      <w:r w:rsidR="00C52022" w:rsidRPr="00DD6466">
        <w:rPr>
          <w:iCs/>
        </w:rPr>
        <w:t xml:space="preserve"> zákona</w:t>
      </w:r>
      <w:r w:rsidRPr="00DD6466">
        <w:rPr>
          <w:iCs/>
        </w:rPr>
        <w:t>.</w:t>
      </w:r>
    </w:p>
    <w:p w:rsidR="00A3005B" w:rsidRPr="00830B28" w:rsidRDefault="00A3005B" w:rsidP="00531C47">
      <w:pPr>
        <w:jc w:val="both"/>
      </w:pPr>
    </w:p>
    <w:p w:rsidR="00967E41" w:rsidRPr="00830B28" w:rsidRDefault="00FB3274" w:rsidP="00967E41">
      <w:pPr>
        <w:rPr>
          <w:rFonts w:eastAsia="SimSun"/>
          <w:kern w:val="1"/>
          <w:szCs w:val="24"/>
          <w:lang w:eastAsia="hi-IN" w:bidi="hi-IN"/>
        </w:rPr>
      </w:pPr>
      <w:r w:rsidRPr="00D109D0">
        <w:t xml:space="preserve">2) </w:t>
      </w:r>
      <w:r w:rsidR="00531C47" w:rsidRPr="00D109D0">
        <w:t xml:space="preserve">Předpokládaná hodnota veřejné zakázky činí </w:t>
      </w:r>
      <w:r w:rsidR="00D050DD" w:rsidRPr="001262BC">
        <w:t>1</w:t>
      </w:r>
      <w:r w:rsidR="00B94CCE">
        <w:t>5</w:t>
      </w:r>
      <w:r w:rsidR="00D050DD" w:rsidRPr="001262BC">
        <w:t> </w:t>
      </w:r>
      <w:r w:rsidR="00B94CCE">
        <w:t>560</w:t>
      </w:r>
      <w:r w:rsidR="00D050DD" w:rsidRPr="001262BC">
        <w:t xml:space="preserve"> 000,-</w:t>
      </w:r>
      <w:r w:rsidR="00967E41" w:rsidRPr="00D109D0">
        <w:t xml:space="preserve"> Kč bez DPH.</w:t>
      </w:r>
    </w:p>
    <w:p w:rsidR="009B6670" w:rsidRPr="00830B28" w:rsidRDefault="009B6670" w:rsidP="00C52022">
      <w:pPr>
        <w:jc w:val="both"/>
      </w:pPr>
    </w:p>
    <w:p w:rsidR="00105E14" w:rsidRPr="00830B28" w:rsidRDefault="00105E14">
      <w:pPr>
        <w:tabs>
          <w:tab w:val="left" w:pos="1701"/>
          <w:tab w:val="left" w:pos="2694"/>
        </w:tabs>
        <w:jc w:val="both"/>
      </w:pPr>
    </w:p>
    <w:p w:rsidR="009B6670" w:rsidRPr="00830B28" w:rsidRDefault="001A3DE9">
      <w:pPr>
        <w:pStyle w:val="Zkladntext"/>
        <w:spacing w:after="0"/>
        <w:rPr>
          <w:b/>
          <w:szCs w:val="24"/>
        </w:rPr>
      </w:pPr>
      <w:r w:rsidRPr="00830B28">
        <w:rPr>
          <w:b/>
          <w:szCs w:val="24"/>
        </w:rPr>
        <w:t>3</w:t>
      </w:r>
      <w:r w:rsidR="009B6670" w:rsidRPr="00830B28">
        <w:rPr>
          <w:b/>
          <w:szCs w:val="24"/>
        </w:rPr>
        <w:t>. Předmět veřejné zakázky</w:t>
      </w:r>
    </w:p>
    <w:p w:rsidR="009B6670" w:rsidRPr="00830B28" w:rsidRDefault="009B6670">
      <w:pPr>
        <w:pStyle w:val="Zkladntext"/>
        <w:spacing w:after="0"/>
        <w:rPr>
          <w:b/>
          <w:szCs w:val="24"/>
        </w:rPr>
      </w:pPr>
    </w:p>
    <w:p w:rsidR="00D050DD" w:rsidRDefault="00E20D10" w:rsidP="00081C08">
      <w:pPr>
        <w:jc w:val="both"/>
        <w:rPr>
          <w:bCs/>
          <w:szCs w:val="24"/>
        </w:rPr>
      </w:pPr>
      <w:r>
        <w:rPr>
          <w:szCs w:val="24"/>
        </w:rPr>
        <w:tab/>
      </w:r>
      <w:r w:rsidR="003E49E4" w:rsidRPr="007C3583">
        <w:rPr>
          <w:szCs w:val="24"/>
        </w:rPr>
        <w:t xml:space="preserve">Předmětem veřejné zakázky je realizace stavby </w:t>
      </w:r>
      <w:r w:rsidR="00D050DD" w:rsidRPr="00D050DD">
        <w:rPr>
          <w:szCs w:val="24"/>
        </w:rPr>
        <w:t>„Sovínky, rozvojová oblas</w:t>
      </w:r>
      <w:r w:rsidR="00D050DD">
        <w:rPr>
          <w:szCs w:val="24"/>
        </w:rPr>
        <w:t>t Z4 - technická infrastruktura</w:t>
      </w:r>
      <w:r w:rsidR="00081C08" w:rsidRPr="007C3583">
        <w:rPr>
          <w:bCs/>
          <w:szCs w:val="24"/>
        </w:rPr>
        <w:t>, kter</w:t>
      </w:r>
      <w:r w:rsidR="00FF1C19">
        <w:rPr>
          <w:bCs/>
          <w:szCs w:val="24"/>
        </w:rPr>
        <w:t>á zahrnuje</w:t>
      </w:r>
      <w:r w:rsidR="00081C08" w:rsidRPr="007C3583">
        <w:rPr>
          <w:bCs/>
          <w:szCs w:val="24"/>
        </w:rPr>
        <w:t xml:space="preserve"> zejména </w:t>
      </w:r>
      <w:r w:rsidR="007C3583">
        <w:rPr>
          <w:bCs/>
          <w:szCs w:val="24"/>
        </w:rPr>
        <w:t xml:space="preserve">vybudování </w:t>
      </w:r>
      <w:r w:rsidR="00D050DD">
        <w:rPr>
          <w:bCs/>
          <w:szCs w:val="24"/>
        </w:rPr>
        <w:t>komunikace, vodovodu a splaškové kanalizace</w:t>
      </w:r>
      <w:r w:rsidR="00740340">
        <w:rPr>
          <w:bCs/>
          <w:szCs w:val="24"/>
        </w:rPr>
        <w:t>,</w:t>
      </w:r>
      <w:r w:rsidR="00C36BE9">
        <w:rPr>
          <w:bCs/>
          <w:szCs w:val="24"/>
        </w:rPr>
        <w:t xml:space="preserve"> </w:t>
      </w:r>
      <w:r w:rsidR="00740340">
        <w:rPr>
          <w:bCs/>
          <w:szCs w:val="24"/>
        </w:rPr>
        <w:t xml:space="preserve">vedení </w:t>
      </w:r>
      <w:r w:rsidR="00C36BE9" w:rsidRPr="00C36BE9">
        <w:rPr>
          <w:bCs/>
          <w:szCs w:val="24"/>
        </w:rPr>
        <w:t>elektro rozvodů NN</w:t>
      </w:r>
      <w:r w:rsidR="00740340">
        <w:rPr>
          <w:bCs/>
          <w:szCs w:val="24"/>
        </w:rPr>
        <w:t xml:space="preserve"> a VO n</w:t>
      </w:r>
      <w:r w:rsidR="00C36BE9" w:rsidRPr="00C36BE9">
        <w:rPr>
          <w:bCs/>
          <w:szCs w:val="24"/>
        </w:rPr>
        <w:t xml:space="preserve">a parcele </w:t>
      </w:r>
      <w:r w:rsidR="00732D43">
        <w:rPr>
          <w:bCs/>
          <w:szCs w:val="24"/>
        </w:rPr>
        <w:t>p</w:t>
      </w:r>
      <w:r w:rsidR="00C36BE9" w:rsidRPr="00C36BE9">
        <w:rPr>
          <w:bCs/>
          <w:szCs w:val="24"/>
        </w:rPr>
        <w:t>.č. 757 v</w:t>
      </w:r>
      <w:r w:rsidR="00740340">
        <w:rPr>
          <w:bCs/>
          <w:szCs w:val="24"/>
        </w:rPr>
        <w:t> </w:t>
      </w:r>
      <w:r w:rsidR="00C36BE9" w:rsidRPr="00C36BE9">
        <w:rPr>
          <w:bCs/>
          <w:szCs w:val="24"/>
        </w:rPr>
        <w:t>Sovínkách</w:t>
      </w:r>
      <w:r w:rsidR="00740340">
        <w:rPr>
          <w:bCs/>
          <w:szCs w:val="24"/>
        </w:rPr>
        <w:t>, kde</w:t>
      </w:r>
      <w:r w:rsidR="00C36BE9" w:rsidRPr="00C36BE9">
        <w:rPr>
          <w:bCs/>
          <w:szCs w:val="24"/>
        </w:rPr>
        <w:t xml:space="preserve"> </w:t>
      </w:r>
      <w:r w:rsidR="00740340">
        <w:rPr>
          <w:bCs/>
          <w:szCs w:val="24"/>
        </w:rPr>
        <w:t>je</w:t>
      </w:r>
      <w:r w:rsidR="00C36BE9" w:rsidRPr="00C36BE9">
        <w:rPr>
          <w:bCs/>
          <w:szCs w:val="24"/>
        </w:rPr>
        <w:t xml:space="preserve"> vytyčeno 16 stavebních parcel pro budoucí</w:t>
      </w:r>
      <w:r w:rsidR="00740340">
        <w:rPr>
          <w:bCs/>
          <w:szCs w:val="24"/>
        </w:rPr>
        <w:t xml:space="preserve"> </w:t>
      </w:r>
      <w:r w:rsidR="00C36BE9" w:rsidRPr="00C36BE9">
        <w:rPr>
          <w:bCs/>
          <w:szCs w:val="24"/>
        </w:rPr>
        <w:t xml:space="preserve">výstavbu </w:t>
      </w:r>
      <w:r w:rsidR="00740340">
        <w:rPr>
          <w:bCs/>
          <w:szCs w:val="24"/>
        </w:rPr>
        <w:t>rodinných domků</w:t>
      </w:r>
      <w:r w:rsidR="00C36BE9" w:rsidRPr="00C36BE9">
        <w:rPr>
          <w:bCs/>
          <w:szCs w:val="24"/>
        </w:rPr>
        <w:t xml:space="preserve">. </w:t>
      </w:r>
      <w:r w:rsidR="00081C08" w:rsidRPr="00081C08">
        <w:rPr>
          <w:bCs/>
          <w:szCs w:val="24"/>
        </w:rPr>
        <w:t xml:space="preserve">Předmětem veřejné zakázky je též </w:t>
      </w:r>
      <w:r w:rsidR="00D050DD">
        <w:rPr>
          <w:bCs/>
          <w:szCs w:val="24"/>
        </w:rPr>
        <w:t>zajištění realitní činnosti související s prodejem dotčených pozemků.</w:t>
      </w:r>
    </w:p>
    <w:p w:rsidR="003E49E4" w:rsidRPr="003E49E4" w:rsidRDefault="003E49E4" w:rsidP="003E49E4">
      <w:pPr>
        <w:jc w:val="both"/>
        <w:rPr>
          <w:bCs/>
          <w:szCs w:val="24"/>
        </w:rPr>
      </w:pPr>
    </w:p>
    <w:p w:rsidR="00F401A5" w:rsidRPr="00F401A5" w:rsidRDefault="00205A19" w:rsidP="00F401A5">
      <w:pPr>
        <w:ind w:firstLine="708"/>
        <w:jc w:val="both"/>
        <w:rPr>
          <w:bCs/>
          <w:i/>
        </w:rPr>
      </w:pPr>
      <w:r w:rsidRPr="00205A19">
        <w:t>Součástí předmětu plnění je provedení všech dalších činností souvisejících s </w:t>
      </w:r>
      <w:r w:rsidR="00D050DD">
        <w:t>provedením</w:t>
      </w:r>
      <w:r w:rsidRPr="00205A19">
        <w:t xml:space="preserve"> stavebních prací</w:t>
      </w:r>
      <w:r w:rsidR="00FF1C19">
        <w:t>, dodávek a služeb</w:t>
      </w:r>
      <w:r>
        <w:t>, jejichž provedení je nezbytné pro úplné</w:t>
      </w:r>
      <w:r w:rsidRPr="00205A19">
        <w:t xml:space="preserve"> dokončení díla</w:t>
      </w:r>
      <w:r w:rsidR="00F401A5" w:rsidRPr="00F401A5">
        <w:t xml:space="preserve"> tak, aby po dokončení splnilo všechny požadované parametry a plně sloužilo účelu, který je dán technickou dokumentací. </w:t>
      </w:r>
    </w:p>
    <w:p w:rsidR="00CF7E24" w:rsidRDefault="00CF7E24" w:rsidP="00AC60DA">
      <w:pPr>
        <w:jc w:val="both"/>
        <w:rPr>
          <w:szCs w:val="24"/>
        </w:rPr>
      </w:pPr>
    </w:p>
    <w:p w:rsidR="00F401A5" w:rsidRPr="000862D4" w:rsidRDefault="00205A19" w:rsidP="00740340">
      <w:pPr>
        <w:jc w:val="both"/>
        <w:rPr>
          <w:bCs/>
          <w:szCs w:val="24"/>
        </w:rPr>
      </w:pPr>
      <w:r>
        <w:rPr>
          <w:szCs w:val="24"/>
        </w:rPr>
        <w:tab/>
      </w:r>
      <w:r w:rsidR="00F401A5" w:rsidRPr="00740340">
        <w:rPr>
          <w:szCs w:val="24"/>
        </w:rPr>
        <w:t xml:space="preserve">Předmět veřejné zakázky je detailně vymezen v projektové dokumentaci, </w:t>
      </w:r>
      <w:r w:rsidR="00725234" w:rsidRPr="00740340">
        <w:rPr>
          <w:bCs/>
          <w:szCs w:val="24"/>
        </w:rPr>
        <w:t xml:space="preserve">jejímž zpracovatelem je </w:t>
      </w:r>
      <w:r w:rsidR="00B8242D" w:rsidRPr="00740340">
        <w:rPr>
          <w:bCs/>
          <w:szCs w:val="24"/>
        </w:rPr>
        <w:t xml:space="preserve">Ing. Zbyněk Vyhlas, sídlo: Petržílkova 2266/14, 158 00, Praha 5 – Stodůlky, </w:t>
      </w:r>
      <w:r w:rsidR="00D050DD" w:rsidRPr="00C40E94">
        <w:rPr>
          <w:bCs/>
          <w:szCs w:val="24"/>
        </w:rPr>
        <w:t>IČ</w:t>
      </w:r>
      <w:r w:rsidR="00732D43" w:rsidRPr="00C40E94">
        <w:rPr>
          <w:bCs/>
          <w:szCs w:val="24"/>
        </w:rPr>
        <w:t>O</w:t>
      </w:r>
      <w:r w:rsidR="00D050DD" w:rsidRPr="00C40E94">
        <w:rPr>
          <w:bCs/>
          <w:szCs w:val="24"/>
        </w:rPr>
        <w:t>: 749 24</w:t>
      </w:r>
      <w:r w:rsidR="00C40E94" w:rsidRPr="00C40E94">
        <w:rPr>
          <w:bCs/>
          <w:szCs w:val="24"/>
        </w:rPr>
        <w:t> </w:t>
      </w:r>
      <w:r w:rsidR="00D050DD" w:rsidRPr="00C40E94">
        <w:rPr>
          <w:bCs/>
          <w:szCs w:val="24"/>
        </w:rPr>
        <w:t>401</w:t>
      </w:r>
      <w:r w:rsidR="00C40E94" w:rsidRPr="00C40E94">
        <w:rPr>
          <w:bCs/>
          <w:szCs w:val="24"/>
        </w:rPr>
        <w:t>, Ing. Dalibor Omáčka, sídlo: 252 28 Černošice, Dr. Janského 591, IČO: 123 73 214</w:t>
      </w:r>
      <w:r w:rsidR="00740340" w:rsidRPr="00C40E94">
        <w:rPr>
          <w:bCs/>
          <w:szCs w:val="24"/>
        </w:rPr>
        <w:t xml:space="preserve"> a</w:t>
      </w:r>
      <w:r w:rsidR="00C36BE9" w:rsidRPr="00C40E94">
        <w:rPr>
          <w:bCs/>
          <w:szCs w:val="24"/>
        </w:rPr>
        <w:t xml:space="preserve"> Ing. Miroslav Dvořan, </w:t>
      </w:r>
      <w:r w:rsidR="00B8242D" w:rsidRPr="00C40E94">
        <w:rPr>
          <w:bCs/>
          <w:szCs w:val="24"/>
        </w:rPr>
        <w:t>sídlo: Slunečná 2030/1, 251 01, Říčany</w:t>
      </w:r>
      <w:r w:rsidR="00740340" w:rsidRPr="00C40E94">
        <w:rPr>
          <w:bCs/>
          <w:szCs w:val="24"/>
        </w:rPr>
        <w:t xml:space="preserve">, </w:t>
      </w:r>
      <w:r w:rsidR="00B8242D" w:rsidRPr="00C40E94">
        <w:rPr>
          <w:bCs/>
          <w:szCs w:val="24"/>
        </w:rPr>
        <w:t>IČ</w:t>
      </w:r>
      <w:r w:rsidR="00732D43" w:rsidRPr="00C40E94">
        <w:rPr>
          <w:bCs/>
          <w:szCs w:val="24"/>
        </w:rPr>
        <w:t>O</w:t>
      </w:r>
      <w:r w:rsidR="00B8242D" w:rsidRPr="00C40E94">
        <w:rPr>
          <w:bCs/>
          <w:szCs w:val="24"/>
        </w:rPr>
        <w:t xml:space="preserve">: 49723154 </w:t>
      </w:r>
      <w:r w:rsidR="00F401A5" w:rsidRPr="00C40E94">
        <w:rPr>
          <w:szCs w:val="24"/>
        </w:rPr>
        <w:t>a</w:t>
      </w:r>
      <w:r w:rsidR="00F401A5" w:rsidRPr="00740340">
        <w:rPr>
          <w:szCs w:val="24"/>
        </w:rPr>
        <w:t xml:space="preserve"> </w:t>
      </w:r>
      <w:r w:rsidR="00725234" w:rsidRPr="00740340">
        <w:rPr>
          <w:szCs w:val="24"/>
        </w:rPr>
        <w:t>s</w:t>
      </w:r>
      <w:r w:rsidR="00F401A5" w:rsidRPr="00740340">
        <w:rPr>
          <w:szCs w:val="24"/>
        </w:rPr>
        <w:t>oupis</w:t>
      </w:r>
      <w:r w:rsidR="00725234" w:rsidRPr="00740340">
        <w:rPr>
          <w:szCs w:val="24"/>
        </w:rPr>
        <w:t>em</w:t>
      </w:r>
      <w:r w:rsidR="00F401A5" w:rsidRPr="00740340">
        <w:rPr>
          <w:szCs w:val="24"/>
        </w:rPr>
        <w:t xml:space="preserve"> stavebních prací, dodávek a služeb s výkazem výměr, které jsou přílohou č. 1 a č. 2</w:t>
      </w:r>
      <w:r w:rsidR="00F401A5" w:rsidRPr="00F401A5">
        <w:rPr>
          <w:szCs w:val="24"/>
        </w:rPr>
        <w:t xml:space="preserve"> </w:t>
      </w:r>
      <w:r w:rsidR="001727CD">
        <w:rPr>
          <w:szCs w:val="24"/>
        </w:rPr>
        <w:t>této výzvy</w:t>
      </w:r>
      <w:r w:rsidR="00F401A5" w:rsidRPr="00F401A5">
        <w:rPr>
          <w:szCs w:val="24"/>
        </w:rPr>
        <w:t xml:space="preserve">.  </w:t>
      </w:r>
    </w:p>
    <w:p w:rsidR="00AC60DA" w:rsidRDefault="00AC60DA" w:rsidP="00AC60DA">
      <w:pPr>
        <w:jc w:val="both"/>
        <w:rPr>
          <w:szCs w:val="24"/>
        </w:rPr>
      </w:pPr>
    </w:p>
    <w:p w:rsidR="0048435D" w:rsidRDefault="0048435D" w:rsidP="0048435D">
      <w:pPr>
        <w:spacing w:after="120"/>
        <w:jc w:val="both"/>
        <w:rPr>
          <w:szCs w:val="24"/>
        </w:rPr>
      </w:pPr>
      <w:r w:rsidRPr="00B8242D">
        <w:rPr>
          <w:szCs w:val="24"/>
          <w:u w:val="single"/>
        </w:rPr>
        <w:t>Klasifikace předmětu veřejné zakázky dle CPV:</w:t>
      </w:r>
    </w:p>
    <w:p w:rsidR="00A56C5B" w:rsidRDefault="00F00E27" w:rsidP="000758EC">
      <w:pPr>
        <w:rPr>
          <w:szCs w:val="24"/>
        </w:rPr>
      </w:pPr>
      <w:r>
        <w:rPr>
          <w:szCs w:val="24"/>
        </w:rPr>
        <w:lastRenderedPageBreak/>
        <w:t>H</w:t>
      </w:r>
      <w:r w:rsidR="0048435D" w:rsidRPr="001F4516">
        <w:rPr>
          <w:szCs w:val="24"/>
        </w:rPr>
        <w:t xml:space="preserve">lavní předmět: </w:t>
      </w:r>
    </w:p>
    <w:p w:rsidR="00771B62" w:rsidRDefault="006430FA" w:rsidP="000758EC">
      <w:pPr>
        <w:rPr>
          <w:bCs/>
        </w:rPr>
      </w:pPr>
      <w:r w:rsidRPr="006430FA">
        <w:rPr>
          <w:bCs/>
        </w:rPr>
        <w:t>45200000-9 - Práce pro kompletní nebo částečnou výstavbu inženýrské stavitelství</w:t>
      </w:r>
    </w:p>
    <w:p w:rsidR="00A56C5B" w:rsidRDefault="00A56C5B" w:rsidP="00A56C5B">
      <w:pPr>
        <w:jc w:val="both"/>
        <w:rPr>
          <w:szCs w:val="24"/>
        </w:rPr>
      </w:pPr>
      <w:r w:rsidRPr="00435BB7">
        <w:rPr>
          <w:szCs w:val="24"/>
        </w:rPr>
        <w:t>Další předměty: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0758EC" w:rsidRPr="002271FE" w:rsidRDefault="000758EC" w:rsidP="000758EC">
      <w:pPr>
        <w:rPr>
          <w:bCs/>
        </w:rPr>
      </w:pPr>
      <w:r w:rsidRPr="002271FE">
        <w:rPr>
          <w:bCs/>
        </w:rPr>
        <w:t>45231300-8 - Stavební práce pro vodovodní a kanalizační potrubí</w:t>
      </w:r>
    </w:p>
    <w:p w:rsidR="007E0244" w:rsidRDefault="007E0244" w:rsidP="00D050DD">
      <w:r>
        <w:t>45233120-6 – Výstavba silnic</w:t>
      </w:r>
    </w:p>
    <w:p w:rsidR="00E6352A" w:rsidRPr="00FD7BDC" w:rsidRDefault="00FD7BDC">
      <w:pPr>
        <w:jc w:val="both"/>
        <w:rPr>
          <w:szCs w:val="24"/>
        </w:rPr>
      </w:pPr>
      <w:r w:rsidRPr="00FD7BDC">
        <w:rPr>
          <w:szCs w:val="24"/>
        </w:rPr>
        <w:t>45316100-6 - Instalace a montáž zařízení pro venkovní osvětlení</w:t>
      </w:r>
    </w:p>
    <w:p w:rsidR="00FD7BDC" w:rsidRPr="00B8242D" w:rsidRDefault="00FD7BDC" w:rsidP="00FD7BDC">
      <w:pPr>
        <w:pStyle w:val="Bezmezer"/>
        <w:rPr>
          <w:szCs w:val="24"/>
        </w:rPr>
      </w:pPr>
      <w:r w:rsidRPr="00B8242D">
        <w:rPr>
          <w:szCs w:val="24"/>
        </w:rPr>
        <w:t>70300000-4 – Služby realitních kanceláří za odměnu nebo na základě smlouvy</w:t>
      </w:r>
    </w:p>
    <w:p w:rsidR="006C2830" w:rsidRDefault="006C2830">
      <w:pPr>
        <w:jc w:val="both"/>
        <w:rPr>
          <w:b/>
          <w:szCs w:val="24"/>
        </w:rPr>
      </w:pPr>
    </w:p>
    <w:p w:rsidR="009B6670" w:rsidRPr="00830B28" w:rsidRDefault="001A3DE9">
      <w:pPr>
        <w:jc w:val="both"/>
        <w:rPr>
          <w:b/>
          <w:szCs w:val="24"/>
        </w:rPr>
      </w:pPr>
      <w:r w:rsidRPr="00830B28">
        <w:rPr>
          <w:b/>
          <w:szCs w:val="24"/>
        </w:rPr>
        <w:t>4</w:t>
      </w:r>
      <w:r w:rsidR="009B6670" w:rsidRPr="00830B28">
        <w:rPr>
          <w:b/>
          <w:szCs w:val="24"/>
        </w:rPr>
        <w:t>. Doba a místo plnění veřejné zakázky</w:t>
      </w:r>
    </w:p>
    <w:p w:rsidR="003C4C89" w:rsidRDefault="003C4C89" w:rsidP="003C4C89">
      <w:pPr>
        <w:jc w:val="both"/>
        <w:rPr>
          <w:szCs w:val="24"/>
        </w:rPr>
      </w:pPr>
    </w:p>
    <w:p w:rsidR="00205A19" w:rsidRPr="00E20D10" w:rsidRDefault="00205A19" w:rsidP="002C2C19">
      <w:pPr>
        <w:ind w:left="284" w:hanging="284"/>
        <w:jc w:val="both"/>
        <w:rPr>
          <w:szCs w:val="24"/>
        </w:rPr>
      </w:pPr>
      <w:r w:rsidRPr="00205A19">
        <w:rPr>
          <w:szCs w:val="24"/>
        </w:rPr>
        <w:t xml:space="preserve">1) Termín zahájení plnění veřejné zakázky je podmíněn zadáním zakázky, tj. ukončením předmětného zadávacího řízení. Uzavření smlouvy na plnění veřejné zakázky se </w:t>
      </w:r>
      <w:r w:rsidRPr="002C5F2D">
        <w:rPr>
          <w:szCs w:val="24"/>
        </w:rPr>
        <w:t xml:space="preserve">předpokládá </w:t>
      </w:r>
      <w:r w:rsidR="0029670B">
        <w:rPr>
          <w:szCs w:val="24"/>
        </w:rPr>
        <w:t>v polovině dubna</w:t>
      </w:r>
      <w:r w:rsidR="008D4D6B" w:rsidRPr="002C5F2D">
        <w:rPr>
          <w:szCs w:val="24"/>
        </w:rPr>
        <w:t xml:space="preserve"> 201</w:t>
      </w:r>
      <w:r w:rsidR="00D050DD" w:rsidRPr="002C5F2D">
        <w:rPr>
          <w:szCs w:val="24"/>
        </w:rPr>
        <w:t>8</w:t>
      </w:r>
      <w:r w:rsidRPr="002C5F2D">
        <w:rPr>
          <w:szCs w:val="24"/>
        </w:rPr>
        <w:t xml:space="preserve">. V případě prodloužení zadávacího řízení bude uvedený předpokládaný termín uzavření smlouvy posunut, přičemž </w:t>
      </w:r>
      <w:r w:rsidR="002C5F2D" w:rsidRPr="002C5F2D">
        <w:rPr>
          <w:szCs w:val="24"/>
        </w:rPr>
        <w:t xml:space="preserve">stanovené </w:t>
      </w:r>
      <w:r w:rsidR="001727CD" w:rsidRPr="002C5F2D">
        <w:rPr>
          <w:szCs w:val="24"/>
        </w:rPr>
        <w:t>termín</w:t>
      </w:r>
      <w:r w:rsidR="002C5F2D" w:rsidRPr="002C5F2D">
        <w:rPr>
          <w:szCs w:val="24"/>
        </w:rPr>
        <w:t>y</w:t>
      </w:r>
      <w:r w:rsidR="001727CD" w:rsidRPr="002C5F2D">
        <w:rPr>
          <w:szCs w:val="24"/>
        </w:rPr>
        <w:t xml:space="preserve"> </w:t>
      </w:r>
      <w:r w:rsidR="002C5F2D" w:rsidRPr="002C5F2D">
        <w:rPr>
          <w:szCs w:val="24"/>
        </w:rPr>
        <w:t xml:space="preserve">zhotovování díla </w:t>
      </w:r>
      <w:r w:rsidRPr="002C5F2D">
        <w:rPr>
          <w:szCs w:val="24"/>
        </w:rPr>
        <w:t>bud</w:t>
      </w:r>
      <w:r w:rsidR="002C5F2D" w:rsidRPr="002C5F2D">
        <w:rPr>
          <w:szCs w:val="24"/>
        </w:rPr>
        <w:t>ou</w:t>
      </w:r>
      <w:r w:rsidRPr="002C5F2D">
        <w:rPr>
          <w:szCs w:val="24"/>
        </w:rPr>
        <w:t xml:space="preserve"> zachován</w:t>
      </w:r>
      <w:r w:rsidR="002C5F2D" w:rsidRPr="002C5F2D">
        <w:rPr>
          <w:szCs w:val="24"/>
        </w:rPr>
        <w:t>y</w:t>
      </w:r>
      <w:r w:rsidRPr="002C5F2D">
        <w:rPr>
          <w:szCs w:val="24"/>
        </w:rPr>
        <w:t>.</w:t>
      </w:r>
      <w:r w:rsidR="00E20D10" w:rsidRPr="00E20D10">
        <w:rPr>
          <w:szCs w:val="24"/>
        </w:rPr>
        <w:t xml:space="preserve"> </w:t>
      </w:r>
    </w:p>
    <w:p w:rsidR="00BB2410" w:rsidRPr="00E20D10" w:rsidRDefault="00F401A5" w:rsidP="003C4C89">
      <w:pPr>
        <w:jc w:val="both"/>
        <w:rPr>
          <w:szCs w:val="24"/>
        </w:rPr>
      </w:pPr>
      <w:r w:rsidRPr="00E20D10">
        <w:rPr>
          <w:szCs w:val="24"/>
        </w:rPr>
        <w:t xml:space="preserve"> </w:t>
      </w:r>
    </w:p>
    <w:p w:rsidR="00E926B2" w:rsidRDefault="00205A19" w:rsidP="0048435D">
      <w:pPr>
        <w:widowControl w:val="0"/>
        <w:suppressAutoHyphens w:val="0"/>
        <w:ind w:left="284" w:hanging="284"/>
        <w:jc w:val="both"/>
        <w:rPr>
          <w:bCs/>
        </w:rPr>
      </w:pPr>
      <w:r>
        <w:rPr>
          <w:szCs w:val="24"/>
        </w:rPr>
        <w:t>2</w:t>
      </w:r>
      <w:r w:rsidR="009B6670" w:rsidRPr="00FE0FFC">
        <w:rPr>
          <w:szCs w:val="24"/>
        </w:rPr>
        <w:t>)</w:t>
      </w:r>
      <w:r w:rsidR="009B6670" w:rsidRPr="00FE0FFC">
        <w:rPr>
          <w:szCs w:val="24"/>
        </w:rPr>
        <w:tab/>
      </w:r>
      <w:r w:rsidR="0048435D" w:rsidRPr="009502EB">
        <w:rPr>
          <w:bCs/>
        </w:rPr>
        <w:t>Doba plnění</w:t>
      </w:r>
      <w:r w:rsidR="0048435D">
        <w:rPr>
          <w:bCs/>
        </w:rPr>
        <w:t xml:space="preserve"> veřejné zakázky (d</w:t>
      </w:r>
      <w:r w:rsidR="0048435D" w:rsidRPr="009502EB">
        <w:rPr>
          <w:bCs/>
        </w:rPr>
        <w:t>íla</w:t>
      </w:r>
      <w:r w:rsidR="0048435D">
        <w:rPr>
          <w:bCs/>
        </w:rPr>
        <w:t>)</w:t>
      </w:r>
      <w:r w:rsidR="0048435D" w:rsidRPr="009502EB">
        <w:rPr>
          <w:bCs/>
        </w:rPr>
        <w:t xml:space="preserve"> je vymezena </w:t>
      </w:r>
      <w:r w:rsidR="00E926B2">
        <w:rPr>
          <w:bCs/>
        </w:rPr>
        <w:t>takto:</w:t>
      </w:r>
    </w:p>
    <w:p w:rsidR="0048435D" w:rsidRPr="009502EB" w:rsidRDefault="00E926B2" w:rsidP="0048435D">
      <w:pPr>
        <w:widowControl w:val="0"/>
        <w:suppressAutoHyphens w:val="0"/>
        <w:ind w:left="284" w:hanging="284"/>
        <w:jc w:val="both"/>
        <w:rPr>
          <w:bCs/>
        </w:rPr>
      </w:pPr>
      <w:r>
        <w:rPr>
          <w:bCs/>
        </w:rPr>
        <w:t xml:space="preserve">    Zadavatel</w:t>
      </w:r>
      <w:r w:rsidRPr="00CA3FD5">
        <w:rPr>
          <w:bCs/>
        </w:rPr>
        <w:t xml:space="preserve"> zašle </w:t>
      </w:r>
      <w:r>
        <w:rPr>
          <w:bCs/>
        </w:rPr>
        <w:t>dodavateli</w:t>
      </w:r>
      <w:r w:rsidRPr="00CA3FD5">
        <w:rPr>
          <w:bCs/>
        </w:rPr>
        <w:t xml:space="preserve"> písemnou výzvu k zahájení plnění </w:t>
      </w:r>
      <w:r w:rsidR="00BD3E7D">
        <w:rPr>
          <w:bCs/>
        </w:rPr>
        <w:t>veřejné zakázky</w:t>
      </w:r>
      <w:r w:rsidRPr="00CA3FD5">
        <w:rPr>
          <w:bCs/>
        </w:rPr>
        <w:t xml:space="preserve">, a to </w:t>
      </w:r>
      <w:r w:rsidR="00BD3E7D">
        <w:rPr>
          <w:bCs/>
        </w:rPr>
        <w:t xml:space="preserve">bez odkladu </w:t>
      </w:r>
      <w:r w:rsidR="00E01F34">
        <w:rPr>
          <w:bCs/>
        </w:rPr>
        <w:t xml:space="preserve">po </w:t>
      </w:r>
      <w:r w:rsidR="00BD3E7D">
        <w:rPr>
          <w:bCs/>
        </w:rPr>
        <w:t>nabytí právní moci</w:t>
      </w:r>
      <w:r w:rsidR="00E01F34">
        <w:rPr>
          <w:bCs/>
        </w:rPr>
        <w:t xml:space="preserve"> stavebního povolení (předpoklad konec </w:t>
      </w:r>
      <w:r w:rsidR="0029670B">
        <w:rPr>
          <w:bCs/>
        </w:rPr>
        <w:t>dubna</w:t>
      </w:r>
      <w:r w:rsidR="00E01F34">
        <w:rPr>
          <w:bCs/>
        </w:rPr>
        <w:t xml:space="preserve"> 2018)</w:t>
      </w:r>
    </w:p>
    <w:p w:rsidR="0048435D" w:rsidRPr="001727CD" w:rsidRDefault="0048435D" w:rsidP="00BD3E7D">
      <w:pPr>
        <w:ind w:left="3544" w:hanging="3260"/>
        <w:jc w:val="both"/>
        <w:rPr>
          <w:color w:val="000000"/>
        </w:rPr>
      </w:pPr>
      <w:r w:rsidRPr="001727CD">
        <w:t>- předání a převzetí staveniště:</w:t>
      </w:r>
      <w:r w:rsidRPr="001727CD">
        <w:tab/>
      </w:r>
      <w:r w:rsidR="003B0188" w:rsidRPr="003B0188">
        <w:t xml:space="preserve">do 5 dnů ode dne </w:t>
      </w:r>
      <w:r w:rsidR="00BD3E7D">
        <w:t>obdržení písemné výzvy k zahájení plnění</w:t>
      </w:r>
    </w:p>
    <w:p w:rsidR="00521B2B" w:rsidRPr="001727CD" w:rsidRDefault="0048435D" w:rsidP="0048435D">
      <w:pPr>
        <w:ind w:left="567" w:hanging="283"/>
        <w:rPr>
          <w:color w:val="000000"/>
        </w:rPr>
      </w:pPr>
      <w:r w:rsidRPr="001727CD">
        <w:rPr>
          <w:color w:val="000000"/>
        </w:rPr>
        <w:t xml:space="preserve">- zahájení stavebních prací:        </w:t>
      </w:r>
      <w:r w:rsidRPr="001727CD">
        <w:rPr>
          <w:color w:val="000000"/>
        </w:rPr>
        <w:tab/>
      </w:r>
      <w:r w:rsidR="0036024B">
        <w:rPr>
          <w:color w:val="000000"/>
        </w:rPr>
        <w:t xml:space="preserve">do </w:t>
      </w:r>
      <w:r w:rsidR="003B0188">
        <w:rPr>
          <w:color w:val="000000"/>
        </w:rPr>
        <w:t>5</w:t>
      </w:r>
      <w:r w:rsidR="008D4D6B">
        <w:rPr>
          <w:color w:val="000000"/>
        </w:rPr>
        <w:t xml:space="preserve"> dnů </w:t>
      </w:r>
      <w:r w:rsidR="0036024B">
        <w:rPr>
          <w:color w:val="000000"/>
        </w:rPr>
        <w:t>ode dne převzetí staveniště</w:t>
      </w:r>
    </w:p>
    <w:p w:rsidR="002C5F2D" w:rsidRDefault="0048435D" w:rsidP="0048435D">
      <w:pPr>
        <w:ind w:left="567" w:hanging="283"/>
        <w:rPr>
          <w:color w:val="000000"/>
        </w:rPr>
      </w:pPr>
      <w:r w:rsidRPr="00D109D0">
        <w:rPr>
          <w:color w:val="000000"/>
        </w:rPr>
        <w:t>- dokončení stavebních prací:</w:t>
      </w:r>
      <w:r w:rsidRPr="00D109D0">
        <w:rPr>
          <w:color w:val="000000"/>
        </w:rPr>
        <w:tab/>
      </w:r>
      <w:r w:rsidR="00004904" w:rsidRPr="00D109D0">
        <w:rPr>
          <w:color w:val="000000"/>
        </w:rPr>
        <w:t xml:space="preserve">nejpozději </w:t>
      </w:r>
      <w:r w:rsidR="00521B2B" w:rsidRPr="00D109D0">
        <w:rPr>
          <w:color w:val="000000"/>
        </w:rPr>
        <w:t xml:space="preserve">do </w:t>
      </w:r>
      <w:r w:rsidR="00E01F34">
        <w:rPr>
          <w:color w:val="000000"/>
        </w:rPr>
        <w:t>6 měsíců</w:t>
      </w:r>
      <w:r w:rsidR="002C5F2D">
        <w:rPr>
          <w:color w:val="000000"/>
        </w:rPr>
        <w:t xml:space="preserve"> ode dne zahájení stavebních prací</w:t>
      </w:r>
    </w:p>
    <w:p w:rsidR="0048435D" w:rsidRPr="001727CD" w:rsidRDefault="0048435D" w:rsidP="0048435D">
      <w:pPr>
        <w:ind w:left="567" w:hanging="283"/>
        <w:rPr>
          <w:color w:val="000000"/>
          <w:kern w:val="24"/>
        </w:rPr>
      </w:pPr>
      <w:r w:rsidRPr="001727CD">
        <w:rPr>
          <w:color w:val="000000"/>
          <w:kern w:val="24"/>
        </w:rPr>
        <w:t>- předání a převzetí díla:</w:t>
      </w:r>
      <w:r w:rsidRPr="001727CD">
        <w:rPr>
          <w:color w:val="000000"/>
          <w:kern w:val="24"/>
        </w:rPr>
        <w:tab/>
        <w:t xml:space="preserve">          </w:t>
      </w:r>
      <w:r w:rsidR="00C24894" w:rsidRPr="001727CD">
        <w:rPr>
          <w:color w:val="000000"/>
          <w:kern w:val="24"/>
        </w:rPr>
        <w:tab/>
      </w:r>
      <w:r w:rsidRPr="001727CD">
        <w:rPr>
          <w:color w:val="000000"/>
          <w:kern w:val="24"/>
        </w:rPr>
        <w:t xml:space="preserve">do </w:t>
      </w:r>
      <w:r w:rsidR="0029670B">
        <w:rPr>
          <w:color w:val="000000"/>
          <w:kern w:val="24"/>
        </w:rPr>
        <w:t>5</w:t>
      </w:r>
      <w:r w:rsidRPr="001727CD">
        <w:rPr>
          <w:color w:val="000000"/>
          <w:kern w:val="24"/>
        </w:rPr>
        <w:t xml:space="preserve"> dnů ode dne </w:t>
      </w:r>
      <w:r w:rsidR="00521B2B" w:rsidRPr="001727CD">
        <w:rPr>
          <w:color w:val="000000"/>
          <w:kern w:val="24"/>
        </w:rPr>
        <w:t>dokončení stavebních prací</w:t>
      </w:r>
    </w:p>
    <w:p w:rsidR="0048435D" w:rsidRPr="002A384E" w:rsidRDefault="0048435D" w:rsidP="0048435D">
      <w:pPr>
        <w:ind w:left="567" w:hanging="283"/>
        <w:rPr>
          <w:color w:val="000000"/>
        </w:rPr>
      </w:pPr>
      <w:r w:rsidRPr="001727CD">
        <w:rPr>
          <w:color w:val="000000"/>
        </w:rPr>
        <w:t>- termín předání a převzetí vyklizeného staveniště: do 5 pracovních dnů ode dne předání díla</w:t>
      </w:r>
      <w:r w:rsidRPr="002A384E">
        <w:rPr>
          <w:color w:val="000000"/>
        </w:rPr>
        <w:t xml:space="preserve"> </w:t>
      </w:r>
    </w:p>
    <w:p w:rsidR="00202FA4" w:rsidRDefault="00C24894" w:rsidP="0062749F">
      <w:pPr>
        <w:ind w:left="414" w:hanging="414"/>
        <w:jc w:val="both"/>
        <w:rPr>
          <w:bCs/>
          <w:szCs w:val="24"/>
        </w:rPr>
      </w:pPr>
      <w:r>
        <w:rPr>
          <w:bCs/>
          <w:szCs w:val="24"/>
        </w:rPr>
        <w:t xml:space="preserve">     - </w:t>
      </w:r>
      <w:r w:rsidR="00F22292">
        <w:rPr>
          <w:bCs/>
          <w:szCs w:val="24"/>
        </w:rPr>
        <w:t>předání</w:t>
      </w:r>
      <w:r w:rsidRPr="00C24894">
        <w:rPr>
          <w:bCs/>
          <w:szCs w:val="24"/>
        </w:rPr>
        <w:t xml:space="preserve"> dokumentace skutečného provedení </w:t>
      </w:r>
      <w:r w:rsidR="00F22292">
        <w:rPr>
          <w:bCs/>
          <w:szCs w:val="24"/>
        </w:rPr>
        <w:t>díla</w:t>
      </w:r>
      <w:r w:rsidR="00521B2B">
        <w:rPr>
          <w:bCs/>
          <w:szCs w:val="24"/>
        </w:rPr>
        <w:t xml:space="preserve">: do </w:t>
      </w:r>
      <w:r w:rsidR="008D4D6B">
        <w:rPr>
          <w:bCs/>
          <w:szCs w:val="24"/>
        </w:rPr>
        <w:t>1</w:t>
      </w:r>
      <w:r w:rsidR="002D4E99">
        <w:rPr>
          <w:bCs/>
          <w:szCs w:val="24"/>
        </w:rPr>
        <w:t>4</w:t>
      </w:r>
      <w:r w:rsidR="008D4D6B">
        <w:rPr>
          <w:bCs/>
          <w:szCs w:val="24"/>
        </w:rPr>
        <w:t xml:space="preserve"> dnů po </w:t>
      </w:r>
      <w:r w:rsidR="00F22292" w:rsidRPr="00F22292">
        <w:rPr>
          <w:bCs/>
          <w:szCs w:val="24"/>
        </w:rPr>
        <w:t>dokončení stavebních prací</w:t>
      </w:r>
    </w:p>
    <w:p w:rsidR="002C5F2D" w:rsidRDefault="00CD34D3" w:rsidP="002C5F2D">
      <w:pPr>
        <w:widowControl w:val="0"/>
        <w:suppressAutoHyphens w:val="0"/>
        <w:ind w:left="284"/>
        <w:jc w:val="both"/>
      </w:pPr>
      <w:r>
        <w:t>- r</w:t>
      </w:r>
      <w:r w:rsidR="002C5F2D">
        <w:t>ealitní činnost – doba plnění dle nabídky dodavatele.</w:t>
      </w:r>
    </w:p>
    <w:p w:rsidR="002344DB" w:rsidRDefault="002344DB" w:rsidP="0062749F">
      <w:pPr>
        <w:ind w:left="414" w:hanging="414"/>
        <w:jc w:val="both"/>
        <w:rPr>
          <w:bCs/>
          <w:szCs w:val="24"/>
        </w:rPr>
      </w:pPr>
    </w:p>
    <w:p w:rsidR="00AF7344" w:rsidRDefault="00205A19" w:rsidP="00AF7344">
      <w:pPr>
        <w:widowControl w:val="0"/>
        <w:suppressAutoHyphens w:val="0"/>
        <w:ind w:left="284" w:hanging="284"/>
        <w:jc w:val="both"/>
      </w:pPr>
      <w:r w:rsidRPr="00944837">
        <w:rPr>
          <w:szCs w:val="24"/>
        </w:rPr>
        <w:t>3</w:t>
      </w:r>
      <w:r w:rsidR="009B6670" w:rsidRPr="00944837">
        <w:rPr>
          <w:szCs w:val="24"/>
        </w:rPr>
        <w:t>)</w:t>
      </w:r>
      <w:r w:rsidR="009B6670" w:rsidRPr="00944837">
        <w:rPr>
          <w:szCs w:val="24"/>
        </w:rPr>
        <w:tab/>
      </w:r>
      <w:r w:rsidR="00AF7344" w:rsidRPr="00944837">
        <w:t>Místem plnění je</w:t>
      </w:r>
      <w:r w:rsidR="00D54B42" w:rsidRPr="00944837">
        <w:t xml:space="preserve"> obec </w:t>
      </w:r>
      <w:r w:rsidR="00740340" w:rsidRPr="00944837">
        <w:rPr>
          <w:bCs/>
          <w:szCs w:val="24"/>
        </w:rPr>
        <w:t>Sovínky</w:t>
      </w:r>
      <w:r w:rsidR="00D54B42" w:rsidRPr="00944837">
        <w:t xml:space="preserve"> (</w:t>
      </w:r>
      <w:r w:rsidR="007026E0" w:rsidRPr="00944837">
        <w:t>565539</w:t>
      </w:r>
      <w:r w:rsidR="00D54B42" w:rsidRPr="00944837">
        <w:t xml:space="preserve">), </w:t>
      </w:r>
      <w:r w:rsidR="00AF7344" w:rsidRPr="00944837">
        <w:t xml:space="preserve">k. ú. </w:t>
      </w:r>
      <w:r w:rsidR="00740340" w:rsidRPr="00944837">
        <w:t>Sovínky</w:t>
      </w:r>
      <w:r w:rsidR="00AF7344" w:rsidRPr="00944837">
        <w:t xml:space="preserve">, </w:t>
      </w:r>
      <w:r w:rsidR="00944837" w:rsidRPr="00944837">
        <w:t>p.</w:t>
      </w:r>
      <w:r w:rsidR="00740340" w:rsidRPr="00944837">
        <w:t xml:space="preserve">p.č. </w:t>
      </w:r>
      <w:r w:rsidR="00732D43" w:rsidRPr="00944837">
        <w:t>75</w:t>
      </w:r>
      <w:r w:rsidR="00944837" w:rsidRPr="00944837">
        <w:t>7</w:t>
      </w:r>
      <w:r w:rsidR="00182E96" w:rsidRPr="00944837">
        <w:t>.</w:t>
      </w:r>
    </w:p>
    <w:p w:rsidR="00DD52BB" w:rsidRDefault="00DD52BB" w:rsidP="009465F3">
      <w:pPr>
        <w:widowControl w:val="0"/>
        <w:suppressAutoHyphens w:val="0"/>
        <w:ind w:left="284" w:hanging="284"/>
        <w:jc w:val="both"/>
      </w:pPr>
    </w:p>
    <w:p w:rsidR="00DD52BB" w:rsidRDefault="00DD52BB" w:rsidP="009465F3">
      <w:pPr>
        <w:widowControl w:val="0"/>
        <w:suppressAutoHyphens w:val="0"/>
        <w:ind w:left="284" w:hanging="284"/>
        <w:jc w:val="both"/>
      </w:pPr>
    </w:p>
    <w:p w:rsidR="002F2815" w:rsidRPr="00830B28" w:rsidRDefault="002F2815" w:rsidP="002F2815">
      <w:pPr>
        <w:ind w:left="416" w:hanging="416"/>
        <w:jc w:val="both"/>
        <w:rPr>
          <w:b/>
          <w:szCs w:val="24"/>
        </w:rPr>
      </w:pPr>
      <w:r w:rsidRPr="00830B28">
        <w:rPr>
          <w:b/>
          <w:bCs/>
          <w:szCs w:val="24"/>
        </w:rPr>
        <w:t>5. Podmínky účasti v zadávacím řízení</w:t>
      </w:r>
    </w:p>
    <w:p w:rsidR="002F2815" w:rsidRPr="00830B28" w:rsidRDefault="002F2815" w:rsidP="002F2815">
      <w:pPr>
        <w:ind w:left="416" w:hanging="416"/>
        <w:jc w:val="both"/>
        <w:rPr>
          <w:b/>
          <w:szCs w:val="24"/>
        </w:rPr>
      </w:pPr>
    </w:p>
    <w:p w:rsidR="00004904" w:rsidRPr="00004904" w:rsidRDefault="00004904" w:rsidP="00004904">
      <w:pPr>
        <w:ind w:left="416" w:hanging="416"/>
        <w:jc w:val="both"/>
        <w:rPr>
          <w:iCs/>
          <w:szCs w:val="24"/>
        </w:rPr>
      </w:pPr>
      <w:r w:rsidRPr="00004904">
        <w:rPr>
          <w:szCs w:val="24"/>
        </w:rPr>
        <w:t xml:space="preserve">1) Veškeré zadávací podmínky </w:t>
      </w:r>
      <w:r>
        <w:rPr>
          <w:szCs w:val="24"/>
        </w:rPr>
        <w:t xml:space="preserve">veřejné zakázky </w:t>
      </w:r>
      <w:r w:rsidRPr="00004904">
        <w:rPr>
          <w:szCs w:val="24"/>
        </w:rPr>
        <w:t>stanovené zadavatelem jsou obsaženy v této výzvě a v jejích přílohách, která je ve smyslu zákona zadávací dokumentací</w:t>
      </w:r>
      <w:r>
        <w:rPr>
          <w:szCs w:val="24"/>
        </w:rPr>
        <w:t xml:space="preserve"> (dále </w:t>
      </w:r>
      <w:r w:rsidR="00954A92">
        <w:rPr>
          <w:szCs w:val="24"/>
        </w:rPr>
        <w:t xml:space="preserve">jen </w:t>
      </w:r>
      <w:r>
        <w:rPr>
          <w:szCs w:val="24"/>
        </w:rPr>
        <w:t>„zadávací dokumentace“ nebo „ZD“)</w:t>
      </w:r>
      <w:r w:rsidRPr="00004904">
        <w:rPr>
          <w:szCs w:val="24"/>
        </w:rPr>
        <w:t>.</w:t>
      </w:r>
      <w:r w:rsidRPr="00004904">
        <w:rPr>
          <w:iCs/>
          <w:szCs w:val="24"/>
        </w:rPr>
        <w:t xml:space="preserve"> </w:t>
      </w:r>
    </w:p>
    <w:p w:rsidR="00004904" w:rsidRDefault="00004904" w:rsidP="002F2815">
      <w:pPr>
        <w:ind w:left="416" w:hanging="416"/>
        <w:jc w:val="both"/>
        <w:rPr>
          <w:szCs w:val="24"/>
        </w:rPr>
      </w:pPr>
    </w:p>
    <w:p w:rsidR="002F2815" w:rsidRPr="00830B28" w:rsidRDefault="00004904" w:rsidP="002F2815">
      <w:pPr>
        <w:ind w:left="416" w:hanging="416"/>
        <w:jc w:val="both"/>
        <w:rPr>
          <w:szCs w:val="24"/>
        </w:rPr>
      </w:pPr>
      <w:r>
        <w:rPr>
          <w:szCs w:val="24"/>
        </w:rPr>
        <w:t xml:space="preserve">2)  </w:t>
      </w:r>
      <w:r w:rsidR="002F2815" w:rsidRPr="00830B28">
        <w:rPr>
          <w:szCs w:val="24"/>
        </w:rPr>
        <w:t>Zadavatel v souladu s § 37 zákona stanov</w:t>
      </w:r>
      <w:r w:rsidR="00D4253C">
        <w:rPr>
          <w:szCs w:val="24"/>
        </w:rPr>
        <w:t>í</w:t>
      </w:r>
      <w:r w:rsidR="002F2815" w:rsidRPr="00830B28">
        <w:rPr>
          <w:szCs w:val="24"/>
        </w:rPr>
        <w:t xml:space="preserve"> jako podmínky účasti v zadávacím řízení:</w:t>
      </w:r>
    </w:p>
    <w:p w:rsidR="002F2815" w:rsidRPr="00753475" w:rsidRDefault="002F2815" w:rsidP="00954A92">
      <w:pPr>
        <w:ind w:left="567" w:hanging="283"/>
        <w:jc w:val="both"/>
        <w:rPr>
          <w:szCs w:val="24"/>
        </w:rPr>
      </w:pPr>
      <w:r w:rsidRPr="00753475">
        <w:rPr>
          <w:szCs w:val="24"/>
        </w:rPr>
        <w:t>-</w:t>
      </w:r>
      <w:r w:rsidRPr="00753475">
        <w:rPr>
          <w:szCs w:val="24"/>
        </w:rPr>
        <w:tab/>
        <w:t>podmínky kvalifikace tj. požadavky na prokázání způsobilosti a kvalifikace</w:t>
      </w:r>
      <w:r w:rsidR="000D4758" w:rsidRPr="00753475">
        <w:rPr>
          <w:szCs w:val="24"/>
        </w:rPr>
        <w:t xml:space="preserve"> (čl. 6),</w:t>
      </w:r>
    </w:p>
    <w:p w:rsidR="002F2815" w:rsidRPr="00753475" w:rsidRDefault="002F2815" w:rsidP="00FB3274">
      <w:pPr>
        <w:ind w:left="567" w:hanging="283"/>
        <w:jc w:val="both"/>
        <w:rPr>
          <w:szCs w:val="24"/>
        </w:rPr>
      </w:pPr>
      <w:r w:rsidRPr="00753475">
        <w:rPr>
          <w:szCs w:val="24"/>
        </w:rPr>
        <w:t xml:space="preserve">-  </w:t>
      </w:r>
      <w:r w:rsidRPr="00753475">
        <w:rPr>
          <w:szCs w:val="24"/>
        </w:rPr>
        <w:tab/>
        <w:t>technické podmínky</w:t>
      </w:r>
      <w:r w:rsidR="000D4758" w:rsidRPr="00753475">
        <w:rPr>
          <w:szCs w:val="24"/>
        </w:rPr>
        <w:t xml:space="preserve"> </w:t>
      </w:r>
      <w:r w:rsidR="00D4253C" w:rsidRPr="00753475">
        <w:rPr>
          <w:szCs w:val="24"/>
        </w:rPr>
        <w:t xml:space="preserve">vymezující předmět veřejné zakázky </w:t>
      </w:r>
      <w:r w:rsidR="000D4758" w:rsidRPr="00753475">
        <w:rPr>
          <w:szCs w:val="24"/>
        </w:rPr>
        <w:t>(čl. 7 a přílohy č. 1 a č. 2),</w:t>
      </w:r>
    </w:p>
    <w:p w:rsidR="002F2815" w:rsidRPr="00753475" w:rsidRDefault="002F2815" w:rsidP="00FB3274">
      <w:pPr>
        <w:ind w:left="567" w:hanging="283"/>
        <w:jc w:val="both"/>
        <w:rPr>
          <w:szCs w:val="24"/>
        </w:rPr>
      </w:pPr>
      <w:r w:rsidRPr="00753475">
        <w:rPr>
          <w:szCs w:val="24"/>
        </w:rPr>
        <w:t xml:space="preserve">-  </w:t>
      </w:r>
      <w:r w:rsidRPr="00753475">
        <w:rPr>
          <w:szCs w:val="24"/>
        </w:rPr>
        <w:tab/>
        <w:t>obchodní podmínky</w:t>
      </w:r>
      <w:r w:rsidR="000D4758" w:rsidRPr="00753475">
        <w:rPr>
          <w:szCs w:val="24"/>
        </w:rPr>
        <w:t xml:space="preserve"> (čl. </w:t>
      </w:r>
      <w:r w:rsidR="00FF1C19" w:rsidRPr="00753475">
        <w:rPr>
          <w:szCs w:val="24"/>
        </w:rPr>
        <w:t>9,</w:t>
      </w:r>
      <w:r w:rsidR="000D4758" w:rsidRPr="00753475">
        <w:rPr>
          <w:szCs w:val="24"/>
        </w:rPr>
        <w:t xml:space="preserve"> čl. </w:t>
      </w:r>
      <w:r w:rsidR="00FF1C19" w:rsidRPr="00753475">
        <w:rPr>
          <w:szCs w:val="24"/>
        </w:rPr>
        <w:t>10</w:t>
      </w:r>
      <w:r w:rsidR="000D4758" w:rsidRPr="00753475">
        <w:rPr>
          <w:szCs w:val="24"/>
        </w:rPr>
        <w:t xml:space="preserve"> a příloha č. </w:t>
      </w:r>
      <w:r w:rsidR="00B50967" w:rsidRPr="00753475">
        <w:rPr>
          <w:szCs w:val="24"/>
        </w:rPr>
        <w:t>3</w:t>
      </w:r>
      <w:r w:rsidR="000D4758" w:rsidRPr="00753475">
        <w:rPr>
          <w:szCs w:val="24"/>
        </w:rPr>
        <w:t>)</w:t>
      </w:r>
      <w:r w:rsidRPr="00753475">
        <w:rPr>
          <w:szCs w:val="24"/>
        </w:rPr>
        <w:t>,</w:t>
      </w:r>
    </w:p>
    <w:p w:rsidR="002F2815" w:rsidRDefault="002F2815" w:rsidP="00FB3274">
      <w:pPr>
        <w:ind w:left="567" w:hanging="283"/>
        <w:jc w:val="both"/>
        <w:rPr>
          <w:szCs w:val="24"/>
        </w:rPr>
      </w:pPr>
      <w:r w:rsidRPr="00753475">
        <w:rPr>
          <w:szCs w:val="24"/>
        </w:rPr>
        <w:t xml:space="preserve">- </w:t>
      </w:r>
      <w:r w:rsidRPr="00753475">
        <w:rPr>
          <w:szCs w:val="24"/>
        </w:rPr>
        <w:tab/>
        <w:t>podmínky účasti týkající se nabídky</w:t>
      </w:r>
      <w:r w:rsidR="000D4758" w:rsidRPr="00753475">
        <w:rPr>
          <w:szCs w:val="24"/>
        </w:rPr>
        <w:t xml:space="preserve"> (čl. 1</w:t>
      </w:r>
      <w:r w:rsidR="00B50967" w:rsidRPr="00753475">
        <w:rPr>
          <w:szCs w:val="24"/>
        </w:rPr>
        <w:t>1</w:t>
      </w:r>
      <w:r w:rsidR="000D4758" w:rsidRPr="00753475">
        <w:rPr>
          <w:szCs w:val="24"/>
        </w:rPr>
        <w:t>)</w:t>
      </w:r>
      <w:r w:rsidRPr="00753475">
        <w:rPr>
          <w:szCs w:val="24"/>
        </w:rPr>
        <w:t>.</w:t>
      </w:r>
    </w:p>
    <w:p w:rsidR="000F6798" w:rsidRDefault="000F6798" w:rsidP="00FB3274">
      <w:pPr>
        <w:ind w:left="567" w:hanging="283"/>
        <w:jc w:val="both"/>
        <w:rPr>
          <w:szCs w:val="24"/>
        </w:rPr>
      </w:pPr>
    </w:p>
    <w:p w:rsidR="000F6798" w:rsidRDefault="000F6798" w:rsidP="00FB3274">
      <w:pPr>
        <w:ind w:left="567" w:hanging="283"/>
        <w:jc w:val="both"/>
        <w:rPr>
          <w:szCs w:val="24"/>
        </w:rPr>
      </w:pPr>
    </w:p>
    <w:p w:rsidR="009B6670" w:rsidRPr="00830B28" w:rsidRDefault="00F706D6">
      <w:pPr>
        <w:tabs>
          <w:tab w:val="left" w:pos="426"/>
        </w:tabs>
        <w:spacing w:line="200" w:lineRule="atLeast"/>
        <w:jc w:val="both"/>
        <w:rPr>
          <w:b/>
          <w:szCs w:val="24"/>
        </w:rPr>
      </w:pPr>
      <w:r w:rsidRPr="003C2898">
        <w:rPr>
          <w:b/>
          <w:bCs/>
          <w:szCs w:val="24"/>
        </w:rPr>
        <w:t>6.</w:t>
      </w:r>
      <w:r w:rsidR="009B6670" w:rsidRPr="003C2898">
        <w:rPr>
          <w:b/>
          <w:szCs w:val="24"/>
        </w:rPr>
        <w:t xml:space="preserve"> Požadavky na prokázání splnění kvalifikace</w:t>
      </w:r>
    </w:p>
    <w:p w:rsidR="00335688" w:rsidRPr="00830B28" w:rsidRDefault="00335688">
      <w:pPr>
        <w:tabs>
          <w:tab w:val="left" w:pos="426"/>
        </w:tabs>
        <w:spacing w:line="200" w:lineRule="atLeast"/>
        <w:jc w:val="both"/>
        <w:rPr>
          <w:b/>
          <w:szCs w:val="24"/>
        </w:rPr>
      </w:pPr>
    </w:p>
    <w:p w:rsidR="00724CE5" w:rsidRPr="00724CE5" w:rsidRDefault="00724CE5" w:rsidP="00724CE5">
      <w:pPr>
        <w:spacing w:line="200" w:lineRule="atLeast"/>
        <w:ind w:left="284" w:hanging="284"/>
        <w:jc w:val="both"/>
        <w:rPr>
          <w:bCs/>
          <w:szCs w:val="24"/>
        </w:rPr>
      </w:pPr>
      <w:r w:rsidRPr="00724CE5">
        <w:rPr>
          <w:bCs/>
          <w:szCs w:val="24"/>
        </w:rPr>
        <w:t xml:space="preserve">1) Zadavatel požaduje prokázání splnění základní způsobilosti v rozsahu § 74 zákona způsobem dle § 75 odst. 1 zákona. Dodavatel předloží k prokázání splnění podmínek základní způsobilosti </w:t>
      </w:r>
    </w:p>
    <w:p w:rsidR="00724CE5" w:rsidRDefault="00724CE5" w:rsidP="00626535">
      <w:pPr>
        <w:spacing w:line="200" w:lineRule="atLeast"/>
        <w:ind w:left="567" w:hanging="283"/>
        <w:jc w:val="both"/>
        <w:rPr>
          <w:bCs/>
          <w:szCs w:val="24"/>
        </w:rPr>
      </w:pPr>
      <w:r w:rsidRPr="00724CE5">
        <w:rPr>
          <w:bCs/>
          <w:szCs w:val="24"/>
        </w:rPr>
        <w:t xml:space="preserve">a) čestné prohlášení o splnění způsobilosti v rozsahu § 74 odst. 1 písm. b) zákona ve vztahu ke spotřební dani a § 74 odst. 1 písm. c) zákona. Čestné prohlášení musí prokazovat </w:t>
      </w:r>
      <w:r w:rsidRPr="00724CE5">
        <w:rPr>
          <w:bCs/>
          <w:szCs w:val="24"/>
        </w:rPr>
        <w:lastRenderedPageBreak/>
        <w:t xml:space="preserve">splnění základní způsobilosti nejpozději v době 3 měsíců přede dnem </w:t>
      </w:r>
      <w:r w:rsidR="00FF1C19">
        <w:rPr>
          <w:bCs/>
          <w:szCs w:val="24"/>
        </w:rPr>
        <w:t>podání nabídky</w:t>
      </w:r>
      <w:r w:rsidRPr="00724CE5">
        <w:rPr>
          <w:bCs/>
          <w:szCs w:val="24"/>
        </w:rPr>
        <w:t xml:space="preserve"> a musí být podepsáno osobou oprávněnou jednat za do</w:t>
      </w:r>
      <w:r>
        <w:rPr>
          <w:bCs/>
          <w:szCs w:val="24"/>
        </w:rPr>
        <w:t>davatele;</w:t>
      </w:r>
    </w:p>
    <w:p w:rsidR="00724CE5" w:rsidRPr="00724CE5" w:rsidRDefault="00724CE5" w:rsidP="00626535">
      <w:pPr>
        <w:spacing w:line="200" w:lineRule="atLeast"/>
        <w:ind w:left="567" w:hanging="283"/>
        <w:jc w:val="both"/>
        <w:rPr>
          <w:bCs/>
          <w:szCs w:val="24"/>
        </w:rPr>
      </w:pPr>
      <w:r w:rsidRPr="00724CE5">
        <w:rPr>
          <w:bCs/>
          <w:szCs w:val="24"/>
        </w:rPr>
        <w:t>b) výpisy z evidence Rejstříku trestů ve vztahu k § 74 odst. 1 písm. a) zákona;</w:t>
      </w:r>
    </w:p>
    <w:p w:rsidR="00724CE5" w:rsidRPr="00724CE5" w:rsidRDefault="00724CE5" w:rsidP="00626535">
      <w:pPr>
        <w:spacing w:line="200" w:lineRule="atLeast"/>
        <w:ind w:left="567" w:hanging="283"/>
        <w:jc w:val="both"/>
        <w:rPr>
          <w:bCs/>
          <w:szCs w:val="24"/>
        </w:rPr>
      </w:pPr>
      <w:r w:rsidRPr="00724CE5">
        <w:rPr>
          <w:bCs/>
          <w:szCs w:val="24"/>
        </w:rPr>
        <w:t>c) potvrzení příslušného finančního úřadu ve vztahu k § 74 odst. 1 písm. b) zákona;</w:t>
      </w:r>
    </w:p>
    <w:p w:rsidR="00724CE5" w:rsidRPr="00724CE5" w:rsidRDefault="00724CE5" w:rsidP="00626535">
      <w:pPr>
        <w:spacing w:line="200" w:lineRule="atLeast"/>
        <w:ind w:left="567" w:hanging="283"/>
        <w:jc w:val="both"/>
        <w:rPr>
          <w:bCs/>
          <w:szCs w:val="24"/>
        </w:rPr>
      </w:pPr>
      <w:r w:rsidRPr="00724CE5">
        <w:rPr>
          <w:bCs/>
          <w:szCs w:val="24"/>
        </w:rPr>
        <w:t>d) potvrzení příslušné okresní správy sociálního zabezpečení ve vztahu k § 74 odst. 1 písm. d) zákona;</w:t>
      </w:r>
    </w:p>
    <w:p w:rsidR="00724CE5" w:rsidRPr="00724CE5" w:rsidRDefault="00724CE5" w:rsidP="00626535">
      <w:pPr>
        <w:spacing w:line="200" w:lineRule="atLeast"/>
        <w:ind w:left="567" w:hanging="283"/>
        <w:jc w:val="both"/>
        <w:rPr>
          <w:bCs/>
          <w:szCs w:val="24"/>
        </w:rPr>
      </w:pPr>
      <w:r w:rsidRPr="00E118BC">
        <w:rPr>
          <w:bCs/>
          <w:szCs w:val="24"/>
        </w:rPr>
        <w:t>e) výpis z obchodního rejstříku ve vztahu k § 74 odst. 1 písm. e) zákona, nebo písemné čestné prohlášení o splnění způsobilosti v rozsahu dle § 7</w:t>
      </w:r>
      <w:r w:rsidR="007D642A" w:rsidRPr="00E118BC">
        <w:rPr>
          <w:bCs/>
          <w:szCs w:val="24"/>
        </w:rPr>
        <w:t>5</w:t>
      </w:r>
      <w:r w:rsidRPr="00E118BC">
        <w:rPr>
          <w:bCs/>
          <w:szCs w:val="24"/>
        </w:rPr>
        <w:t xml:space="preserve"> odst. 1 písm.</w:t>
      </w:r>
      <w:r w:rsidR="00FF1C19" w:rsidRPr="00E118BC">
        <w:rPr>
          <w:bCs/>
          <w:szCs w:val="24"/>
        </w:rPr>
        <w:t xml:space="preserve"> f</w:t>
      </w:r>
      <w:r w:rsidRPr="00E118BC">
        <w:rPr>
          <w:bCs/>
          <w:szCs w:val="24"/>
        </w:rPr>
        <w:t>) zákona v</w:t>
      </w:r>
      <w:r w:rsidRPr="00724CE5">
        <w:rPr>
          <w:bCs/>
          <w:szCs w:val="24"/>
        </w:rPr>
        <w:t xml:space="preserve"> případě, že není v obchodním rejstříku zapsán.</w:t>
      </w:r>
    </w:p>
    <w:p w:rsidR="00724CE5" w:rsidRPr="00724CE5" w:rsidRDefault="00724CE5" w:rsidP="00724CE5">
      <w:pPr>
        <w:spacing w:line="200" w:lineRule="atLeast"/>
        <w:ind w:left="284" w:hanging="284"/>
        <w:jc w:val="both"/>
        <w:rPr>
          <w:bCs/>
          <w:szCs w:val="24"/>
        </w:rPr>
      </w:pPr>
    </w:p>
    <w:p w:rsidR="00724CE5" w:rsidRPr="00724CE5" w:rsidRDefault="00626535" w:rsidP="00724CE5">
      <w:pPr>
        <w:spacing w:line="200" w:lineRule="atLeast"/>
        <w:ind w:left="284" w:hanging="284"/>
        <w:jc w:val="both"/>
        <w:rPr>
          <w:bCs/>
          <w:szCs w:val="24"/>
        </w:rPr>
      </w:pPr>
      <w:r>
        <w:rPr>
          <w:bCs/>
          <w:szCs w:val="24"/>
        </w:rPr>
        <w:t xml:space="preserve">2) </w:t>
      </w:r>
      <w:r w:rsidR="00724CE5" w:rsidRPr="00724CE5">
        <w:rPr>
          <w:bCs/>
          <w:szCs w:val="24"/>
        </w:rPr>
        <w:t xml:space="preserve">K prokázání splnění profesní způsobilosti zadavatel požaduje předložit:  </w:t>
      </w:r>
    </w:p>
    <w:p w:rsidR="00724CE5" w:rsidRPr="00724CE5" w:rsidRDefault="00626535" w:rsidP="00626535">
      <w:pPr>
        <w:spacing w:line="200" w:lineRule="atLeast"/>
        <w:ind w:left="567" w:hanging="283"/>
        <w:jc w:val="both"/>
        <w:rPr>
          <w:bCs/>
          <w:szCs w:val="24"/>
        </w:rPr>
      </w:pPr>
      <w:r>
        <w:rPr>
          <w:bCs/>
          <w:szCs w:val="24"/>
        </w:rPr>
        <w:t>a)</w:t>
      </w:r>
      <w:r w:rsidR="00724CE5" w:rsidRPr="00724CE5">
        <w:rPr>
          <w:bCs/>
          <w:szCs w:val="24"/>
        </w:rPr>
        <w:t xml:space="preserve"> </w:t>
      </w:r>
      <w:r w:rsidR="00724CE5" w:rsidRPr="00724CE5">
        <w:rPr>
          <w:bCs/>
          <w:szCs w:val="24"/>
        </w:rPr>
        <w:tab/>
        <w:t xml:space="preserve">dle § 77 odst. 1 zákona, ve vztahu k České republice výpis z obchodního rejstříku nebo jiné obdobné evidence, pokud jiný právní předpis zápis do takové evidence vyžaduje (postačuje předložit výpis z obchodního rejstříku nebo jiné obdobné evidence jedenkrát a bude považován za prokázání základní i profesní způsobilosti). Doklad musí prokazovat splnění požadované způsobilosti nejpozději v době 3 měsíců přede </w:t>
      </w:r>
      <w:r w:rsidR="00724CE5">
        <w:rPr>
          <w:bCs/>
          <w:szCs w:val="24"/>
        </w:rPr>
        <w:t xml:space="preserve">dnem </w:t>
      </w:r>
      <w:r w:rsidR="00FF1C19">
        <w:rPr>
          <w:bCs/>
          <w:szCs w:val="24"/>
        </w:rPr>
        <w:t>podání nabídky</w:t>
      </w:r>
      <w:r w:rsidR="00724CE5">
        <w:rPr>
          <w:bCs/>
          <w:szCs w:val="24"/>
        </w:rPr>
        <w:t>;</w:t>
      </w:r>
      <w:r w:rsidR="00724CE5" w:rsidRPr="00724CE5">
        <w:rPr>
          <w:bCs/>
          <w:szCs w:val="24"/>
        </w:rPr>
        <w:t xml:space="preserve"> </w:t>
      </w:r>
    </w:p>
    <w:p w:rsidR="00724CE5" w:rsidRPr="00724CE5" w:rsidRDefault="00626535" w:rsidP="00626535">
      <w:pPr>
        <w:spacing w:line="200" w:lineRule="atLeast"/>
        <w:ind w:left="567" w:hanging="283"/>
        <w:jc w:val="both"/>
        <w:rPr>
          <w:bCs/>
          <w:szCs w:val="24"/>
        </w:rPr>
      </w:pPr>
      <w:r>
        <w:rPr>
          <w:bCs/>
          <w:szCs w:val="24"/>
        </w:rPr>
        <w:t>b)</w:t>
      </w:r>
      <w:r w:rsidR="00724CE5">
        <w:rPr>
          <w:bCs/>
          <w:szCs w:val="24"/>
        </w:rPr>
        <w:t xml:space="preserve"> </w:t>
      </w:r>
      <w:r w:rsidR="00724CE5" w:rsidRPr="00724CE5">
        <w:rPr>
          <w:bCs/>
          <w:szCs w:val="24"/>
        </w:rPr>
        <w:t xml:space="preserve"> dle § 77 odst. 2 písm. a) zákona doklad o oprávnění k podnikání dle zákona č. 455/1991 Sb., o živnostenském podnikání, tj. výpis ze živnostenského rejstříku, kterým</w:t>
      </w:r>
      <w:r w:rsidR="00724CE5" w:rsidRPr="00724CE5">
        <w:rPr>
          <w:b/>
          <w:bCs/>
          <w:szCs w:val="24"/>
        </w:rPr>
        <w:t xml:space="preserve"> </w:t>
      </w:r>
      <w:r w:rsidR="00724CE5" w:rsidRPr="00724CE5">
        <w:rPr>
          <w:bCs/>
          <w:szCs w:val="24"/>
        </w:rPr>
        <w:t>dodavatel doloží minimálně živnostenské oprávnění pro živnost „Provádění stav</w:t>
      </w:r>
      <w:r w:rsidR="00FF1C19">
        <w:rPr>
          <w:bCs/>
          <w:szCs w:val="24"/>
        </w:rPr>
        <w:t>eb, jejich změn a odstraňování“;</w:t>
      </w:r>
    </w:p>
    <w:p w:rsidR="00724CE5" w:rsidRPr="00724CE5" w:rsidRDefault="00626535" w:rsidP="00874174">
      <w:pPr>
        <w:spacing w:line="200" w:lineRule="atLeast"/>
        <w:ind w:left="567" w:hanging="283"/>
        <w:jc w:val="both"/>
        <w:rPr>
          <w:bCs/>
          <w:szCs w:val="24"/>
        </w:rPr>
      </w:pPr>
      <w:r>
        <w:rPr>
          <w:bCs/>
          <w:szCs w:val="24"/>
        </w:rPr>
        <w:t>c)</w:t>
      </w:r>
      <w:r w:rsidR="00724CE5" w:rsidRPr="00724CE5">
        <w:rPr>
          <w:bCs/>
          <w:szCs w:val="24"/>
        </w:rPr>
        <w:tab/>
        <w:t xml:space="preserve">dle § 77 odst. 2 </w:t>
      </w:r>
      <w:r w:rsidR="00FF1C19">
        <w:rPr>
          <w:bCs/>
          <w:szCs w:val="24"/>
        </w:rPr>
        <w:t>písm.</w:t>
      </w:r>
      <w:r w:rsidR="00724CE5" w:rsidRPr="00724CE5">
        <w:rPr>
          <w:bCs/>
          <w:szCs w:val="24"/>
        </w:rPr>
        <w:t xml:space="preserve"> c) zákona doklad o odborné způsobilosti dodavatele, nebo disponující osoby, jejímž prostřednictvím odbornou způsobilost zabezpečuje, tj. osvědčení o autorizaci podle zákona č. 360/1992 Sb., o výkonu povolání autorizovaných architektů a o výkonu povolání autorizovaných inženýrů a techniků ve výstavbě, ve znění pozdějších předpisů. </w:t>
      </w:r>
    </w:p>
    <w:p w:rsidR="00E2778D" w:rsidRPr="00E2778D" w:rsidRDefault="00E2778D" w:rsidP="00874174">
      <w:pPr>
        <w:spacing w:line="200" w:lineRule="atLeast"/>
        <w:ind w:left="567" w:hanging="283"/>
        <w:jc w:val="both"/>
        <w:rPr>
          <w:bCs/>
          <w:i/>
          <w:szCs w:val="24"/>
        </w:rPr>
      </w:pPr>
      <w:r w:rsidRPr="00E2778D">
        <w:rPr>
          <w:bCs/>
          <w:szCs w:val="24"/>
        </w:rPr>
        <w:tab/>
      </w:r>
      <w:r w:rsidR="00AB5A0E">
        <w:rPr>
          <w:bCs/>
          <w:szCs w:val="24"/>
        </w:rPr>
        <w:tab/>
      </w:r>
      <w:r w:rsidRPr="00E2778D">
        <w:rPr>
          <w:bCs/>
          <w:szCs w:val="24"/>
        </w:rPr>
        <w:t>V případě, že osoba, jejímž prostřednictvím se odborná způsobilost zabezpečuje, je v jiném pracovním poměru k dodavateli než zaměstnaneckém</w:t>
      </w:r>
      <w:r w:rsidR="0029670B">
        <w:rPr>
          <w:bCs/>
          <w:szCs w:val="24"/>
        </w:rPr>
        <w:t xml:space="preserve"> </w:t>
      </w:r>
      <w:r w:rsidR="0029670B" w:rsidRPr="0029670B">
        <w:rPr>
          <w:bCs/>
          <w:szCs w:val="24"/>
        </w:rPr>
        <w:t>(tj. nemá s osobou uzavřenou pracovní smlouvu, dohodu o provedení práce nebo dohodu o provedení činnosti),</w:t>
      </w:r>
      <w:r w:rsidRPr="00E2778D">
        <w:rPr>
          <w:bCs/>
          <w:szCs w:val="24"/>
        </w:rPr>
        <w:t xml:space="preserve"> pak se k této osobě přistupuje jako k jiné osobě, jejímž prostřednictvím dodavatel prokazuje čá</w:t>
      </w:r>
      <w:r w:rsidR="00FF1C19">
        <w:rPr>
          <w:bCs/>
          <w:szCs w:val="24"/>
        </w:rPr>
        <w:t>st kvalifikace, tj. platí pro n</w:t>
      </w:r>
      <w:r w:rsidR="009062E1">
        <w:rPr>
          <w:bCs/>
          <w:szCs w:val="24"/>
        </w:rPr>
        <w:t>i</w:t>
      </w:r>
      <w:r w:rsidRPr="00E2778D">
        <w:rPr>
          <w:bCs/>
          <w:szCs w:val="24"/>
        </w:rPr>
        <w:t xml:space="preserve"> podmínky pro prokázání kvalifikace uvedené v § 83 zákona. </w:t>
      </w:r>
      <w:r w:rsidR="009B48FE">
        <w:rPr>
          <w:bCs/>
          <w:szCs w:val="24"/>
        </w:rPr>
        <w:t>Dodavatel formou čestného prohlášení uvede druh pracovn</w:t>
      </w:r>
      <w:r w:rsidR="00EC46D8">
        <w:rPr>
          <w:bCs/>
          <w:szCs w:val="24"/>
        </w:rPr>
        <w:t xml:space="preserve">ě </w:t>
      </w:r>
      <w:r w:rsidR="009B48FE">
        <w:rPr>
          <w:bCs/>
          <w:szCs w:val="24"/>
        </w:rPr>
        <w:t xml:space="preserve">právního </w:t>
      </w:r>
      <w:r w:rsidR="00EC46D8">
        <w:rPr>
          <w:bCs/>
          <w:szCs w:val="24"/>
        </w:rPr>
        <w:t>poměru</w:t>
      </w:r>
      <w:r w:rsidR="009B48FE">
        <w:rPr>
          <w:bCs/>
          <w:szCs w:val="24"/>
        </w:rPr>
        <w:t xml:space="preserve"> k osobě, </w:t>
      </w:r>
      <w:r w:rsidR="009B48FE" w:rsidRPr="00724CE5">
        <w:rPr>
          <w:bCs/>
          <w:szCs w:val="24"/>
        </w:rPr>
        <w:t>jejímž prostřednictvím odbornou způsobilost zabezpečuje</w:t>
      </w:r>
      <w:r w:rsidR="009B48FE">
        <w:rPr>
          <w:bCs/>
          <w:szCs w:val="24"/>
        </w:rPr>
        <w:t>.</w:t>
      </w:r>
    </w:p>
    <w:p w:rsidR="00180C89" w:rsidRPr="00180C89" w:rsidRDefault="00180C89" w:rsidP="00180C89">
      <w:pPr>
        <w:spacing w:line="200" w:lineRule="atLeast"/>
        <w:ind w:left="284" w:hanging="284"/>
        <w:jc w:val="both"/>
        <w:rPr>
          <w:bCs/>
          <w:szCs w:val="24"/>
        </w:rPr>
      </w:pPr>
    </w:p>
    <w:p w:rsidR="00180C89" w:rsidRDefault="00180C89" w:rsidP="00180C89">
      <w:pPr>
        <w:spacing w:line="200" w:lineRule="atLeast"/>
        <w:ind w:left="284" w:hanging="284"/>
        <w:jc w:val="both"/>
        <w:rPr>
          <w:bCs/>
          <w:szCs w:val="24"/>
        </w:rPr>
      </w:pPr>
      <w:r w:rsidRPr="00180C89">
        <w:rPr>
          <w:bCs/>
          <w:szCs w:val="24"/>
        </w:rPr>
        <w:t>3) K prokázání splnění technické kvalifikace zadavatel požaduje</w:t>
      </w:r>
      <w:r w:rsidR="000D4758">
        <w:rPr>
          <w:bCs/>
          <w:szCs w:val="24"/>
        </w:rPr>
        <w:t>:</w:t>
      </w:r>
      <w:r w:rsidRPr="00180C89">
        <w:rPr>
          <w:bCs/>
          <w:szCs w:val="24"/>
        </w:rPr>
        <w:t xml:space="preserve"> </w:t>
      </w:r>
    </w:p>
    <w:p w:rsidR="0025373D" w:rsidRPr="0025373D" w:rsidRDefault="0025373D" w:rsidP="00994E42">
      <w:pPr>
        <w:spacing w:line="200" w:lineRule="atLeast"/>
        <w:ind w:left="567" w:hanging="283"/>
        <w:jc w:val="both"/>
        <w:rPr>
          <w:bCs/>
          <w:szCs w:val="24"/>
        </w:rPr>
      </w:pPr>
      <w:r>
        <w:rPr>
          <w:bCs/>
          <w:szCs w:val="24"/>
        </w:rPr>
        <w:t>a</w:t>
      </w:r>
      <w:r w:rsidRPr="0025373D">
        <w:rPr>
          <w:bCs/>
          <w:szCs w:val="24"/>
        </w:rPr>
        <w:t xml:space="preserve">) dle § 79 odst. 2 písm. a) zákona seznam stavebních prací poskytnutých </w:t>
      </w:r>
      <w:r w:rsidR="009062E1">
        <w:rPr>
          <w:bCs/>
          <w:szCs w:val="24"/>
        </w:rPr>
        <w:t xml:space="preserve">dodavatelem </w:t>
      </w:r>
      <w:r w:rsidRPr="0025373D">
        <w:rPr>
          <w:bCs/>
          <w:szCs w:val="24"/>
        </w:rPr>
        <w:t>za posledních 5 let před zahájením zadávacího řízení včetně osvědčení objednatelů o řádném poskytnutí a dokončení nejvýznamnějších z těchto prací.</w:t>
      </w:r>
      <w:r>
        <w:rPr>
          <w:bCs/>
          <w:szCs w:val="24"/>
        </w:rPr>
        <w:t xml:space="preserve"> </w:t>
      </w:r>
      <w:r w:rsidRPr="0025373D">
        <w:rPr>
          <w:bCs/>
          <w:szCs w:val="24"/>
        </w:rPr>
        <w:t xml:space="preserve">Doba posledních 5 let se považuje za splněnou v případě, kdy stavební práce uvedená v seznamu byla v průběhu této doby dokončena. </w:t>
      </w:r>
    </w:p>
    <w:p w:rsidR="0025373D" w:rsidRPr="00057315" w:rsidRDefault="0025373D" w:rsidP="00994E42">
      <w:pPr>
        <w:spacing w:line="200" w:lineRule="atLeast"/>
        <w:ind w:left="567"/>
        <w:jc w:val="both"/>
        <w:rPr>
          <w:bCs/>
          <w:szCs w:val="24"/>
        </w:rPr>
      </w:pPr>
      <w:r w:rsidRPr="0025373D">
        <w:rPr>
          <w:bCs/>
          <w:szCs w:val="24"/>
        </w:rPr>
        <w:t xml:space="preserve">      </w:t>
      </w:r>
      <w:r w:rsidRPr="00057315">
        <w:rPr>
          <w:bCs/>
          <w:szCs w:val="24"/>
        </w:rPr>
        <w:t>Zadavatel stanovuje tuto minimální úroveň daného kvalifikačního předpokladu:</w:t>
      </w:r>
    </w:p>
    <w:p w:rsidR="0025373D" w:rsidRPr="0025373D" w:rsidRDefault="00994E42" w:rsidP="00994E42">
      <w:pPr>
        <w:spacing w:line="200" w:lineRule="atLeast"/>
        <w:ind w:left="567"/>
        <w:jc w:val="both"/>
        <w:rPr>
          <w:bCs/>
          <w:szCs w:val="24"/>
        </w:rPr>
      </w:pPr>
      <w:r w:rsidRPr="00057315">
        <w:rPr>
          <w:bCs/>
          <w:szCs w:val="24"/>
        </w:rPr>
        <w:t>d</w:t>
      </w:r>
      <w:r w:rsidR="0025373D" w:rsidRPr="00057315">
        <w:rPr>
          <w:bCs/>
          <w:szCs w:val="24"/>
        </w:rPr>
        <w:t xml:space="preserve">odavatel doloží min. </w:t>
      </w:r>
      <w:r w:rsidR="009E218F" w:rsidRPr="00057315">
        <w:rPr>
          <w:bCs/>
          <w:szCs w:val="24"/>
        </w:rPr>
        <w:t>3</w:t>
      </w:r>
      <w:r w:rsidR="0025373D" w:rsidRPr="00057315">
        <w:rPr>
          <w:bCs/>
          <w:szCs w:val="24"/>
        </w:rPr>
        <w:t xml:space="preserve"> stavební</w:t>
      </w:r>
      <w:r w:rsidR="00FF1C19" w:rsidRPr="00057315">
        <w:rPr>
          <w:bCs/>
          <w:szCs w:val="24"/>
        </w:rPr>
        <w:t xml:space="preserve"> pr</w:t>
      </w:r>
      <w:r w:rsidR="00057315" w:rsidRPr="00057315">
        <w:rPr>
          <w:bCs/>
          <w:szCs w:val="24"/>
        </w:rPr>
        <w:t>áce</w:t>
      </w:r>
      <w:r w:rsidR="0025373D" w:rsidRPr="00057315">
        <w:rPr>
          <w:bCs/>
          <w:szCs w:val="24"/>
        </w:rPr>
        <w:t xml:space="preserve"> obdobného charakteru, za které jsou považovány stavební práce spočívající ve výstavbě </w:t>
      </w:r>
      <w:r w:rsidR="00057315" w:rsidRPr="00057315">
        <w:rPr>
          <w:bCs/>
          <w:szCs w:val="24"/>
        </w:rPr>
        <w:t>inženýrských sítí (vodovodu, kanalizace, komunikace)</w:t>
      </w:r>
      <w:r w:rsidR="0025373D" w:rsidRPr="00057315">
        <w:rPr>
          <w:bCs/>
          <w:szCs w:val="24"/>
        </w:rPr>
        <w:t xml:space="preserve"> nebo </w:t>
      </w:r>
      <w:r w:rsidR="00724CE5" w:rsidRPr="00057315">
        <w:rPr>
          <w:bCs/>
          <w:szCs w:val="24"/>
        </w:rPr>
        <w:t xml:space="preserve">technicky </w:t>
      </w:r>
      <w:r w:rsidR="0025373D" w:rsidRPr="00057315">
        <w:rPr>
          <w:bCs/>
          <w:szCs w:val="24"/>
        </w:rPr>
        <w:t>obdobných staveb, z nichž budou:</w:t>
      </w:r>
    </w:p>
    <w:p w:rsidR="0025373D" w:rsidRPr="0025373D" w:rsidRDefault="0025373D" w:rsidP="00994E42">
      <w:pPr>
        <w:spacing w:line="200" w:lineRule="atLeast"/>
        <w:ind w:left="851" w:hanging="142"/>
        <w:jc w:val="both"/>
        <w:rPr>
          <w:bCs/>
          <w:szCs w:val="24"/>
        </w:rPr>
      </w:pPr>
      <w:r w:rsidRPr="0025373D">
        <w:rPr>
          <w:bCs/>
          <w:szCs w:val="24"/>
        </w:rPr>
        <w:t xml:space="preserve">- min. 2 stavby, </w:t>
      </w:r>
      <w:r w:rsidR="00FF1C19">
        <w:rPr>
          <w:bCs/>
          <w:szCs w:val="24"/>
        </w:rPr>
        <w:t>zahrnující</w:t>
      </w:r>
      <w:r w:rsidRPr="0025373D">
        <w:rPr>
          <w:bCs/>
          <w:szCs w:val="24"/>
        </w:rPr>
        <w:t xml:space="preserve"> výstavb</w:t>
      </w:r>
      <w:r w:rsidR="00FF1C19">
        <w:rPr>
          <w:bCs/>
          <w:szCs w:val="24"/>
        </w:rPr>
        <w:t>u</w:t>
      </w:r>
      <w:r w:rsidRPr="0025373D">
        <w:rPr>
          <w:bCs/>
          <w:szCs w:val="24"/>
        </w:rPr>
        <w:t xml:space="preserve"> </w:t>
      </w:r>
      <w:r w:rsidR="00057315">
        <w:rPr>
          <w:bCs/>
          <w:szCs w:val="24"/>
        </w:rPr>
        <w:t xml:space="preserve">splaškové kanalizace a vodovodního potrubí </w:t>
      </w:r>
      <w:r w:rsidRPr="0025373D">
        <w:rPr>
          <w:bCs/>
          <w:szCs w:val="24"/>
        </w:rPr>
        <w:t xml:space="preserve">ve finančním objemu min. </w:t>
      </w:r>
      <w:r w:rsidR="00057315">
        <w:rPr>
          <w:bCs/>
          <w:szCs w:val="24"/>
        </w:rPr>
        <w:t>1,</w:t>
      </w:r>
      <w:r w:rsidRPr="0025373D">
        <w:rPr>
          <w:bCs/>
          <w:szCs w:val="24"/>
        </w:rPr>
        <w:t>5</w:t>
      </w:r>
      <w:r w:rsidR="00994E42">
        <w:rPr>
          <w:bCs/>
          <w:szCs w:val="24"/>
        </w:rPr>
        <w:t xml:space="preserve"> mil. Kč bez DPH každá,</w:t>
      </w:r>
      <w:r w:rsidRPr="0025373D">
        <w:rPr>
          <w:bCs/>
          <w:szCs w:val="24"/>
        </w:rPr>
        <w:t xml:space="preserve"> </w:t>
      </w:r>
    </w:p>
    <w:p w:rsidR="0025373D" w:rsidRPr="0025373D" w:rsidRDefault="0025373D" w:rsidP="00994E42">
      <w:pPr>
        <w:spacing w:line="200" w:lineRule="atLeast"/>
        <w:ind w:left="851" w:hanging="142"/>
        <w:jc w:val="both"/>
        <w:rPr>
          <w:bCs/>
          <w:szCs w:val="24"/>
        </w:rPr>
      </w:pPr>
      <w:r w:rsidRPr="0025373D">
        <w:rPr>
          <w:bCs/>
          <w:szCs w:val="24"/>
        </w:rPr>
        <w:t xml:space="preserve">- min. </w:t>
      </w:r>
      <w:r w:rsidR="00057315">
        <w:rPr>
          <w:bCs/>
          <w:szCs w:val="24"/>
        </w:rPr>
        <w:t>1</w:t>
      </w:r>
      <w:r w:rsidR="00926400">
        <w:rPr>
          <w:bCs/>
          <w:szCs w:val="24"/>
        </w:rPr>
        <w:t xml:space="preserve"> </w:t>
      </w:r>
      <w:r w:rsidRPr="0025373D">
        <w:rPr>
          <w:bCs/>
          <w:szCs w:val="24"/>
        </w:rPr>
        <w:t>stavb</w:t>
      </w:r>
      <w:r w:rsidR="00B25E8D">
        <w:rPr>
          <w:bCs/>
          <w:szCs w:val="24"/>
        </w:rPr>
        <w:t>a</w:t>
      </w:r>
      <w:r w:rsidRPr="0025373D">
        <w:rPr>
          <w:bCs/>
          <w:szCs w:val="24"/>
        </w:rPr>
        <w:t xml:space="preserve"> zahrnující </w:t>
      </w:r>
      <w:r w:rsidR="00057315">
        <w:rPr>
          <w:bCs/>
          <w:szCs w:val="24"/>
        </w:rPr>
        <w:t xml:space="preserve">výstavbu komunikace </w:t>
      </w:r>
      <w:r w:rsidR="00057315" w:rsidRPr="0025373D">
        <w:rPr>
          <w:bCs/>
          <w:szCs w:val="24"/>
        </w:rPr>
        <w:t xml:space="preserve">ve finančním objemu min. </w:t>
      </w:r>
      <w:r w:rsidR="00057315">
        <w:rPr>
          <w:bCs/>
          <w:szCs w:val="24"/>
        </w:rPr>
        <w:t>3 mil. Kč bez DPH</w:t>
      </w:r>
      <w:r w:rsidRPr="0025373D">
        <w:rPr>
          <w:bCs/>
          <w:szCs w:val="24"/>
        </w:rPr>
        <w:t>.</w:t>
      </w:r>
    </w:p>
    <w:p w:rsidR="007472D2" w:rsidRPr="007472D2" w:rsidRDefault="007472D2" w:rsidP="005978BF">
      <w:pPr>
        <w:spacing w:line="200" w:lineRule="atLeast"/>
        <w:ind w:left="567" w:hanging="283"/>
        <w:jc w:val="both"/>
        <w:rPr>
          <w:bCs/>
          <w:szCs w:val="24"/>
        </w:rPr>
      </w:pPr>
      <w:r w:rsidRPr="001264A1">
        <w:rPr>
          <w:bCs/>
          <w:szCs w:val="24"/>
        </w:rPr>
        <w:t>b) dle § 79 odst. 2 písm. c) zákona seznam techniků, kteří se budou podílet na plnění veřejné zakázky a dle § 79 odst. 2 písm. d) zákona osvědčení o vzdělání a odborné kvalifikaci</w:t>
      </w:r>
      <w:r w:rsidRPr="007472D2">
        <w:rPr>
          <w:bCs/>
          <w:szCs w:val="24"/>
        </w:rPr>
        <w:t xml:space="preserve"> vztahující se k předmětu veřejné zakázky pro osoby uvedené v seznamu techniků, </w:t>
      </w:r>
      <w:r w:rsidRPr="007472D2">
        <w:rPr>
          <w:bCs/>
          <w:szCs w:val="24"/>
        </w:rPr>
        <w:lastRenderedPageBreak/>
        <w:t>přičemž dodavatel doloží osvědčení o vzdělání a odborné kvalifikaci u t</w:t>
      </w:r>
      <w:r w:rsidR="00FF1C19">
        <w:rPr>
          <w:bCs/>
          <w:szCs w:val="24"/>
        </w:rPr>
        <w:t>ěchto</w:t>
      </w:r>
      <w:r w:rsidRPr="007472D2">
        <w:rPr>
          <w:bCs/>
          <w:szCs w:val="24"/>
        </w:rPr>
        <w:t xml:space="preserve"> osob min. v </w:t>
      </w:r>
      <w:r w:rsidR="005E6DFA">
        <w:rPr>
          <w:bCs/>
          <w:szCs w:val="24"/>
        </w:rPr>
        <w:t>následujícím</w:t>
      </w:r>
      <w:r w:rsidRPr="007472D2">
        <w:rPr>
          <w:bCs/>
          <w:szCs w:val="24"/>
        </w:rPr>
        <w:t xml:space="preserve"> rozsahu:</w:t>
      </w:r>
    </w:p>
    <w:p w:rsidR="00A23400" w:rsidRDefault="007472D2" w:rsidP="005978BF">
      <w:pPr>
        <w:spacing w:line="200" w:lineRule="atLeast"/>
        <w:ind w:left="709" w:hanging="142"/>
        <w:jc w:val="both"/>
        <w:rPr>
          <w:bCs/>
          <w:szCs w:val="24"/>
        </w:rPr>
      </w:pPr>
      <w:r w:rsidRPr="007472D2">
        <w:rPr>
          <w:bCs/>
          <w:szCs w:val="24"/>
        </w:rPr>
        <w:t>-</w:t>
      </w:r>
      <w:r w:rsidRPr="007472D2">
        <w:rPr>
          <w:bCs/>
          <w:szCs w:val="24"/>
        </w:rPr>
        <w:tab/>
        <w:t xml:space="preserve">vedoucí pracovník (stavbyvedoucí) - </w:t>
      </w:r>
      <w:r w:rsidR="00057315" w:rsidRPr="007472D2">
        <w:rPr>
          <w:bCs/>
          <w:szCs w:val="24"/>
        </w:rPr>
        <w:t xml:space="preserve">doložit čestným prohlášením </w:t>
      </w:r>
      <w:r w:rsidRPr="007472D2">
        <w:rPr>
          <w:bCs/>
          <w:szCs w:val="24"/>
        </w:rPr>
        <w:t>vysokoškolské vzdělání ve stavebním oboru, autorizac</w:t>
      </w:r>
      <w:r w:rsidR="00057315">
        <w:rPr>
          <w:bCs/>
          <w:szCs w:val="24"/>
        </w:rPr>
        <w:t>i</w:t>
      </w:r>
      <w:r w:rsidRPr="007472D2">
        <w:rPr>
          <w:bCs/>
          <w:szCs w:val="24"/>
        </w:rPr>
        <w:t xml:space="preserve"> v oboru Pozemní stavby nebo Dopravní stavby</w:t>
      </w:r>
      <w:r w:rsidR="009B48FE">
        <w:rPr>
          <w:bCs/>
          <w:szCs w:val="24"/>
        </w:rPr>
        <w:t xml:space="preserve">, případně Vodohospodářské stavby </w:t>
      </w:r>
      <w:r w:rsidRPr="007472D2">
        <w:rPr>
          <w:bCs/>
          <w:szCs w:val="24"/>
        </w:rPr>
        <w:t>(podle zákona č. 360/1992 Sb., o výkonu povolání autorizovaných architektů a o výkonu povolání autorizovaných inženýrů a techniků ve výstavbě)</w:t>
      </w:r>
      <w:r w:rsidR="00057315">
        <w:rPr>
          <w:bCs/>
          <w:szCs w:val="24"/>
        </w:rPr>
        <w:t>,</w:t>
      </w:r>
      <w:r w:rsidRPr="007472D2">
        <w:rPr>
          <w:bCs/>
          <w:szCs w:val="24"/>
        </w:rPr>
        <w:t xml:space="preserve"> praxi v oboru v délce min. 5 let a účast v postavení vedoucího pracovníka (stavbyvedoucího) při realizaci min. 2 staveb zahrnujících </w:t>
      </w:r>
      <w:r w:rsidR="00A23400" w:rsidRPr="00057315">
        <w:rPr>
          <w:bCs/>
          <w:szCs w:val="24"/>
        </w:rPr>
        <w:t>výstavb</w:t>
      </w:r>
      <w:r w:rsidR="00A23400">
        <w:rPr>
          <w:bCs/>
          <w:szCs w:val="24"/>
        </w:rPr>
        <w:t>u</w:t>
      </w:r>
      <w:r w:rsidR="00A23400" w:rsidRPr="00057315">
        <w:rPr>
          <w:bCs/>
          <w:szCs w:val="24"/>
        </w:rPr>
        <w:t xml:space="preserve"> inženýrských sítí (vodovodu, kanalizace, komunikace) nebo technicky obdobných staveb</w:t>
      </w:r>
      <w:r w:rsidR="00A23400">
        <w:rPr>
          <w:bCs/>
          <w:szCs w:val="24"/>
        </w:rPr>
        <w:t xml:space="preserve">, z nichž alespoň jedna byla </w:t>
      </w:r>
      <w:r w:rsidR="00A23400" w:rsidRPr="0025373D">
        <w:rPr>
          <w:bCs/>
          <w:szCs w:val="24"/>
        </w:rPr>
        <w:t xml:space="preserve">ve finančním objemu min. </w:t>
      </w:r>
      <w:r w:rsidR="00A23400">
        <w:rPr>
          <w:bCs/>
          <w:szCs w:val="24"/>
        </w:rPr>
        <w:t>3 mil. Kč;</w:t>
      </w:r>
    </w:p>
    <w:p w:rsidR="00B25E8D" w:rsidRDefault="00A23400" w:rsidP="00A23400">
      <w:pPr>
        <w:spacing w:line="200" w:lineRule="atLeast"/>
        <w:ind w:left="709" w:hanging="283"/>
        <w:jc w:val="both"/>
        <w:rPr>
          <w:bCs/>
          <w:szCs w:val="24"/>
        </w:rPr>
      </w:pPr>
      <w:r w:rsidRPr="007472D2">
        <w:rPr>
          <w:bCs/>
          <w:szCs w:val="24"/>
        </w:rPr>
        <w:t xml:space="preserve"> </w:t>
      </w:r>
      <w:r w:rsidR="007472D2" w:rsidRPr="007472D2">
        <w:rPr>
          <w:bCs/>
          <w:szCs w:val="24"/>
        </w:rPr>
        <w:t>-</w:t>
      </w:r>
      <w:r w:rsidR="007472D2" w:rsidRPr="007472D2">
        <w:rPr>
          <w:bCs/>
          <w:szCs w:val="24"/>
        </w:rPr>
        <w:tab/>
        <w:t>odborný pracovník -</w:t>
      </w:r>
      <w:r>
        <w:rPr>
          <w:bCs/>
          <w:szCs w:val="24"/>
        </w:rPr>
        <w:t xml:space="preserve"> </w:t>
      </w:r>
      <w:r w:rsidRPr="007472D2">
        <w:rPr>
          <w:bCs/>
          <w:szCs w:val="24"/>
        </w:rPr>
        <w:t>doložit čestným prohlášením</w:t>
      </w:r>
      <w:r w:rsidR="007472D2" w:rsidRPr="007472D2">
        <w:rPr>
          <w:bCs/>
          <w:szCs w:val="24"/>
        </w:rPr>
        <w:t xml:space="preserve"> min. středoškolské vzdělání ve stavebním oboru</w:t>
      </w:r>
      <w:r w:rsidR="00B25E8D">
        <w:rPr>
          <w:bCs/>
          <w:szCs w:val="24"/>
        </w:rPr>
        <w:t>,</w:t>
      </w:r>
      <w:r w:rsidR="007472D2" w:rsidRPr="007472D2">
        <w:rPr>
          <w:bCs/>
          <w:szCs w:val="24"/>
        </w:rPr>
        <w:t xml:space="preserve"> praxi v oboru v délce min. </w:t>
      </w:r>
      <w:r w:rsidR="00B25E8D">
        <w:rPr>
          <w:bCs/>
          <w:szCs w:val="24"/>
        </w:rPr>
        <w:t>3 roky</w:t>
      </w:r>
      <w:r w:rsidR="007472D2" w:rsidRPr="007472D2">
        <w:rPr>
          <w:bCs/>
          <w:szCs w:val="24"/>
        </w:rPr>
        <w:t xml:space="preserve"> a účast v postavení odborného pracovníka při realizaci min. jedné stavby zahrnující</w:t>
      </w:r>
      <w:r w:rsidR="00B25E8D">
        <w:rPr>
          <w:bCs/>
          <w:szCs w:val="24"/>
        </w:rPr>
        <w:t xml:space="preserve"> </w:t>
      </w:r>
      <w:r w:rsidR="00B25E8D" w:rsidRPr="00057315">
        <w:rPr>
          <w:bCs/>
          <w:szCs w:val="24"/>
        </w:rPr>
        <w:t>výstavb</w:t>
      </w:r>
      <w:r w:rsidR="00B25E8D">
        <w:rPr>
          <w:bCs/>
          <w:szCs w:val="24"/>
        </w:rPr>
        <w:t>u</w:t>
      </w:r>
      <w:r w:rsidR="00B25E8D" w:rsidRPr="00057315">
        <w:rPr>
          <w:bCs/>
          <w:szCs w:val="24"/>
        </w:rPr>
        <w:t xml:space="preserve"> inženýrských sítí (vodovodu, kanalizace, komunikace) nebo technicky obdobn</w:t>
      </w:r>
      <w:r w:rsidR="00B25E8D">
        <w:rPr>
          <w:bCs/>
          <w:szCs w:val="24"/>
        </w:rPr>
        <w:t>é</w:t>
      </w:r>
      <w:r w:rsidR="00B25E8D" w:rsidRPr="00057315">
        <w:rPr>
          <w:bCs/>
          <w:szCs w:val="24"/>
        </w:rPr>
        <w:t xml:space="preserve"> stavb</w:t>
      </w:r>
      <w:r w:rsidR="00B25E8D">
        <w:rPr>
          <w:bCs/>
          <w:szCs w:val="24"/>
        </w:rPr>
        <w:t>y.</w:t>
      </w:r>
    </w:p>
    <w:p w:rsidR="009B48FE" w:rsidRPr="00E2778D" w:rsidRDefault="00E6352A" w:rsidP="009B48FE">
      <w:pPr>
        <w:spacing w:line="200" w:lineRule="atLeast"/>
        <w:ind w:left="567" w:hanging="283"/>
        <w:jc w:val="both"/>
        <w:rPr>
          <w:bCs/>
          <w:i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2C1262">
        <w:rPr>
          <w:bCs/>
          <w:szCs w:val="24"/>
        </w:rPr>
        <w:t xml:space="preserve">      </w:t>
      </w:r>
      <w:r w:rsidR="009B48FE">
        <w:rPr>
          <w:bCs/>
          <w:szCs w:val="24"/>
        </w:rPr>
        <w:t>Dodavatel formou čestného prohlášení uvede druh pracovn</w:t>
      </w:r>
      <w:r w:rsidR="00EC46D8">
        <w:rPr>
          <w:bCs/>
          <w:szCs w:val="24"/>
        </w:rPr>
        <w:t>ě</w:t>
      </w:r>
      <w:r w:rsidR="009B48FE">
        <w:rPr>
          <w:bCs/>
          <w:szCs w:val="24"/>
        </w:rPr>
        <w:t xml:space="preserve"> právního </w:t>
      </w:r>
      <w:r w:rsidR="00EC46D8">
        <w:rPr>
          <w:bCs/>
          <w:szCs w:val="24"/>
        </w:rPr>
        <w:t>poměru</w:t>
      </w:r>
      <w:r w:rsidR="009B48FE">
        <w:rPr>
          <w:bCs/>
          <w:szCs w:val="24"/>
        </w:rPr>
        <w:t xml:space="preserve"> k osobám, </w:t>
      </w:r>
      <w:r w:rsidR="009B48FE" w:rsidRPr="00724CE5">
        <w:rPr>
          <w:bCs/>
          <w:szCs w:val="24"/>
        </w:rPr>
        <w:t>jej</w:t>
      </w:r>
      <w:r w:rsidR="00EC46D8">
        <w:rPr>
          <w:bCs/>
          <w:szCs w:val="24"/>
        </w:rPr>
        <w:t>ichž</w:t>
      </w:r>
      <w:r w:rsidR="009B48FE" w:rsidRPr="00724CE5">
        <w:rPr>
          <w:bCs/>
          <w:szCs w:val="24"/>
        </w:rPr>
        <w:t xml:space="preserve"> prostřednictvím </w:t>
      </w:r>
      <w:r w:rsidR="00EC46D8">
        <w:rPr>
          <w:bCs/>
          <w:szCs w:val="24"/>
        </w:rPr>
        <w:t>prokazuje technickou</w:t>
      </w:r>
      <w:r w:rsidR="009B48FE" w:rsidRPr="00724CE5">
        <w:rPr>
          <w:bCs/>
          <w:szCs w:val="24"/>
        </w:rPr>
        <w:t xml:space="preserve"> </w:t>
      </w:r>
      <w:r w:rsidR="0029670B">
        <w:rPr>
          <w:bCs/>
          <w:szCs w:val="24"/>
        </w:rPr>
        <w:t>kvalifikaci</w:t>
      </w:r>
      <w:r w:rsidR="009B48FE">
        <w:rPr>
          <w:bCs/>
          <w:szCs w:val="24"/>
        </w:rPr>
        <w:t>.</w:t>
      </w:r>
    </w:p>
    <w:p w:rsidR="00E6352A" w:rsidRPr="007472D2" w:rsidRDefault="002C1262" w:rsidP="002C1262">
      <w:pPr>
        <w:spacing w:line="200" w:lineRule="atLeast"/>
        <w:ind w:left="567"/>
        <w:jc w:val="both"/>
        <w:rPr>
          <w:bCs/>
          <w:szCs w:val="24"/>
        </w:rPr>
      </w:pPr>
      <w:r>
        <w:rPr>
          <w:bCs/>
          <w:szCs w:val="24"/>
        </w:rPr>
        <w:tab/>
        <w:t xml:space="preserve">      </w:t>
      </w:r>
      <w:r w:rsidR="00E6352A" w:rsidRPr="00E6352A">
        <w:rPr>
          <w:bCs/>
          <w:szCs w:val="24"/>
        </w:rPr>
        <w:t xml:space="preserve">V případě, že osoba, jejímž prostřednictvím se odborná způsobilost </w:t>
      </w:r>
      <w:r w:rsidR="00B25E8D">
        <w:rPr>
          <w:bCs/>
          <w:szCs w:val="24"/>
        </w:rPr>
        <w:t>prokazuje,</w:t>
      </w:r>
      <w:r w:rsidR="00E6352A" w:rsidRPr="00E6352A">
        <w:rPr>
          <w:bCs/>
          <w:szCs w:val="24"/>
        </w:rPr>
        <w:t xml:space="preserve"> je v jiném pracovním poměru k dodavateli než zaměstnaneckém, pak se k této osobě přistupuje jako k jiné osobě, jejímž prostřednictvím dodavatel prokazuje část kvalifikace, tj. platí pro ni podmínky pro prokázání kvalifikace uvedené v § 83 zákona.</w:t>
      </w:r>
      <w:r w:rsidR="009B48FE">
        <w:rPr>
          <w:bCs/>
          <w:szCs w:val="24"/>
        </w:rPr>
        <w:t xml:space="preserve"> </w:t>
      </w:r>
    </w:p>
    <w:p w:rsidR="00E359AE" w:rsidRDefault="00E359AE" w:rsidP="00180C89">
      <w:pPr>
        <w:spacing w:line="200" w:lineRule="atLeast"/>
        <w:ind w:left="284" w:hanging="284"/>
        <w:jc w:val="both"/>
        <w:rPr>
          <w:bCs/>
          <w:szCs w:val="24"/>
        </w:rPr>
      </w:pPr>
    </w:p>
    <w:p w:rsidR="00540DEA" w:rsidRPr="00540DEA" w:rsidRDefault="005978BF" w:rsidP="00540DEA">
      <w:pPr>
        <w:spacing w:line="200" w:lineRule="atLeast"/>
        <w:ind w:left="284" w:hanging="284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="00540DEA" w:rsidRPr="00540DEA">
        <w:rPr>
          <w:bCs/>
          <w:iCs/>
          <w:szCs w:val="24"/>
        </w:rPr>
        <w:t>)</w:t>
      </w:r>
      <w:r w:rsidR="00540DEA" w:rsidRPr="00540DEA">
        <w:rPr>
          <w:bCs/>
          <w:iCs/>
          <w:szCs w:val="24"/>
        </w:rPr>
        <w:tab/>
        <w:t>Předložení dokladů k prokáz</w:t>
      </w:r>
      <w:r w:rsidR="00E6352A">
        <w:rPr>
          <w:bCs/>
          <w:iCs/>
          <w:szCs w:val="24"/>
        </w:rPr>
        <w:t xml:space="preserve">ání kvalifikace se řídí </w:t>
      </w:r>
      <w:r w:rsidR="00540DEA" w:rsidRPr="00540DEA">
        <w:rPr>
          <w:bCs/>
          <w:iCs/>
          <w:szCs w:val="24"/>
        </w:rPr>
        <w:t xml:space="preserve">§ 45 a § 53 odst. 4 zákona. Doklady </w:t>
      </w:r>
      <w:r w:rsidR="00540DEA" w:rsidRPr="00C70023">
        <w:rPr>
          <w:bCs/>
          <w:iCs/>
          <w:szCs w:val="24"/>
        </w:rPr>
        <w:t>mohou být předkládány v prosté kopii</w:t>
      </w:r>
      <w:r w:rsidR="00C70023" w:rsidRPr="00C70023">
        <w:rPr>
          <w:bCs/>
          <w:szCs w:val="24"/>
        </w:rPr>
        <w:t xml:space="preserve"> </w:t>
      </w:r>
      <w:r w:rsidR="00C70023" w:rsidRPr="00C70023">
        <w:rPr>
          <w:bCs/>
          <w:iCs/>
          <w:szCs w:val="24"/>
        </w:rPr>
        <w:t>a dodavatel je může nahradit čestným prohlášením</w:t>
      </w:r>
      <w:r w:rsidR="00540DEA" w:rsidRPr="00C70023">
        <w:rPr>
          <w:bCs/>
          <w:iCs/>
          <w:szCs w:val="24"/>
        </w:rPr>
        <w:t>.</w:t>
      </w:r>
      <w:r w:rsidR="00F84AB9">
        <w:rPr>
          <w:bCs/>
          <w:iCs/>
          <w:szCs w:val="24"/>
        </w:rPr>
        <w:t xml:space="preserve"> </w:t>
      </w:r>
      <w:r w:rsidR="00F84AB9" w:rsidRPr="00F84AB9">
        <w:rPr>
          <w:bCs/>
          <w:iCs/>
          <w:szCs w:val="24"/>
        </w:rPr>
        <w:t>Zadavatel si může v průběhu zadávacího řízení vyžádat předložení originálů nebo ověřených kopií dokladů o kvalifikaci.</w:t>
      </w:r>
    </w:p>
    <w:p w:rsidR="00C70023" w:rsidRDefault="00C70023" w:rsidP="00355165">
      <w:pPr>
        <w:pStyle w:val="Zkladntext"/>
        <w:spacing w:after="0"/>
        <w:ind w:left="284" w:hanging="284"/>
        <w:jc w:val="both"/>
        <w:rPr>
          <w:bCs/>
          <w:iCs/>
          <w:szCs w:val="24"/>
        </w:rPr>
      </w:pPr>
    </w:p>
    <w:p w:rsidR="00355165" w:rsidRPr="00355165" w:rsidRDefault="005978BF" w:rsidP="00355165">
      <w:pPr>
        <w:pStyle w:val="Zkladntext"/>
        <w:spacing w:after="0"/>
        <w:ind w:left="284" w:hanging="284"/>
        <w:jc w:val="both"/>
        <w:rPr>
          <w:bCs/>
          <w:iCs/>
          <w:szCs w:val="24"/>
        </w:rPr>
      </w:pPr>
      <w:r>
        <w:rPr>
          <w:bCs/>
          <w:iCs/>
          <w:szCs w:val="24"/>
        </w:rPr>
        <w:t>5</w:t>
      </w:r>
      <w:r w:rsidR="00355165">
        <w:rPr>
          <w:bCs/>
          <w:iCs/>
          <w:szCs w:val="24"/>
        </w:rPr>
        <w:t xml:space="preserve">) </w:t>
      </w:r>
      <w:r w:rsidR="00355165" w:rsidRPr="00355165">
        <w:rPr>
          <w:bCs/>
          <w:iCs/>
          <w:szCs w:val="24"/>
        </w:rPr>
        <w:t xml:space="preserve">Doklady k prokázání splnění kvalifikace </w:t>
      </w:r>
      <w:r w:rsidR="00355165">
        <w:rPr>
          <w:bCs/>
          <w:iCs/>
          <w:szCs w:val="24"/>
        </w:rPr>
        <w:t xml:space="preserve">mohou </w:t>
      </w:r>
      <w:r w:rsidR="00355165" w:rsidRPr="00355165">
        <w:rPr>
          <w:bCs/>
          <w:iCs/>
          <w:szCs w:val="24"/>
        </w:rPr>
        <w:t>dodavatelé</w:t>
      </w:r>
      <w:r w:rsidR="00355165" w:rsidRPr="00355165">
        <w:rPr>
          <w:b/>
          <w:bCs/>
          <w:iCs/>
          <w:szCs w:val="24"/>
        </w:rPr>
        <w:t xml:space="preserve"> </w:t>
      </w:r>
      <w:r w:rsidR="00355165" w:rsidRPr="00355165">
        <w:rPr>
          <w:bCs/>
          <w:iCs/>
          <w:szCs w:val="24"/>
        </w:rPr>
        <w:t xml:space="preserve">nahradit jednotným </w:t>
      </w:r>
      <w:r w:rsidR="00BA6A49">
        <w:rPr>
          <w:bCs/>
          <w:iCs/>
          <w:szCs w:val="24"/>
        </w:rPr>
        <w:t xml:space="preserve">evropským </w:t>
      </w:r>
      <w:r w:rsidR="00355165" w:rsidRPr="00355165">
        <w:rPr>
          <w:bCs/>
          <w:iCs/>
          <w:szCs w:val="24"/>
        </w:rPr>
        <w:t xml:space="preserve">osvědčením pro veřejné zakázky </w:t>
      </w:r>
      <w:r w:rsidR="00FF1C19">
        <w:rPr>
          <w:bCs/>
          <w:iCs/>
          <w:szCs w:val="24"/>
        </w:rPr>
        <w:t xml:space="preserve">v rozsahu a způsobem </w:t>
      </w:r>
      <w:r w:rsidR="00355165" w:rsidRPr="00355165">
        <w:rPr>
          <w:bCs/>
          <w:iCs/>
          <w:szCs w:val="24"/>
        </w:rPr>
        <w:t>dle § 87 zákona</w:t>
      </w:r>
      <w:r w:rsidR="00BA6A49">
        <w:rPr>
          <w:bCs/>
          <w:iCs/>
          <w:szCs w:val="24"/>
        </w:rPr>
        <w:t xml:space="preserve">, </w:t>
      </w:r>
      <w:r w:rsidR="006E2605">
        <w:rPr>
          <w:bCs/>
          <w:iCs/>
          <w:szCs w:val="24"/>
        </w:rPr>
        <w:t xml:space="preserve">nebo </w:t>
      </w:r>
      <w:r w:rsidR="006E2605" w:rsidRPr="006E2605">
        <w:rPr>
          <w:bCs/>
          <w:iCs/>
          <w:szCs w:val="24"/>
        </w:rPr>
        <w:t xml:space="preserve">certifikátem vydaným v rámci schváleného systému certifikovaných dodavatelé </w:t>
      </w:r>
      <w:r w:rsidR="00FF1C19" w:rsidRPr="00FF1C19">
        <w:rPr>
          <w:bCs/>
          <w:iCs/>
          <w:szCs w:val="24"/>
        </w:rPr>
        <w:t xml:space="preserve">v rozsahu a způsobem </w:t>
      </w:r>
      <w:r w:rsidR="006E2605" w:rsidRPr="006E2605">
        <w:rPr>
          <w:bCs/>
          <w:iCs/>
          <w:szCs w:val="24"/>
        </w:rPr>
        <w:t>dle § 234 zákona.</w:t>
      </w:r>
      <w:r w:rsidR="006E2605">
        <w:rPr>
          <w:bCs/>
          <w:iCs/>
          <w:szCs w:val="24"/>
        </w:rPr>
        <w:t xml:space="preserve"> Z</w:t>
      </w:r>
      <w:r w:rsidR="00BA6A49">
        <w:rPr>
          <w:bCs/>
          <w:iCs/>
          <w:szCs w:val="24"/>
        </w:rPr>
        <w:t>ákladní a profesní způsobilost může dodavatel prokázat</w:t>
      </w:r>
      <w:r w:rsidR="00355165">
        <w:rPr>
          <w:bCs/>
          <w:iCs/>
          <w:szCs w:val="24"/>
        </w:rPr>
        <w:t xml:space="preserve"> </w:t>
      </w:r>
      <w:r w:rsidR="00BA6A49">
        <w:rPr>
          <w:bCs/>
          <w:iCs/>
          <w:szCs w:val="24"/>
        </w:rPr>
        <w:t>v</w:t>
      </w:r>
      <w:r w:rsidR="00355165">
        <w:rPr>
          <w:bCs/>
          <w:iCs/>
          <w:szCs w:val="24"/>
        </w:rPr>
        <w:t xml:space="preserve">ýpisem ze seznamu kvalifikovaných dodavatelů </w:t>
      </w:r>
      <w:r w:rsidR="00FF1C19" w:rsidRPr="00FF1C19">
        <w:rPr>
          <w:bCs/>
          <w:iCs/>
          <w:szCs w:val="24"/>
        </w:rPr>
        <w:t xml:space="preserve">v rozsahu a způsobem </w:t>
      </w:r>
      <w:r w:rsidR="00355165">
        <w:rPr>
          <w:bCs/>
          <w:iCs/>
          <w:szCs w:val="24"/>
        </w:rPr>
        <w:t xml:space="preserve">dle § </w:t>
      </w:r>
      <w:r w:rsidR="00BA6A49">
        <w:rPr>
          <w:bCs/>
          <w:iCs/>
          <w:szCs w:val="24"/>
        </w:rPr>
        <w:t>228 zákona</w:t>
      </w:r>
      <w:r w:rsidR="00845E5A">
        <w:rPr>
          <w:bCs/>
          <w:iCs/>
          <w:szCs w:val="24"/>
        </w:rPr>
        <w:t>.</w:t>
      </w:r>
      <w:r w:rsidR="00540DEA">
        <w:rPr>
          <w:bCs/>
          <w:iCs/>
          <w:szCs w:val="24"/>
        </w:rPr>
        <w:t xml:space="preserve"> </w:t>
      </w:r>
    </w:p>
    <w:p w:rsidR="00355165" w:rsidRDefault="00355165" w:rsidP="00FD0247">
      <w:pPr>
        <w:pStyle w:val="Zkladntext"/>
        <w:spacing w:after="0"/>
        <w:ind w:left="284" w:hanging="284"/>
        <w:jc w:val="both"/>
        <w:rPr>
          <w:szCs w:val="24"/>
        </w:rPr>
      </w:pPr>
    </w:p>
    <w:p w:rsidR="00626535" w:rsidRPr="00626535" w:rsidRDefault="005978BF" w:rsidP="00626535">
      <w:pPr>
        <w:pStyle w:val="Zkladntext"/>
        <w:spacing w:after="0"/>
        <w:ind w:left="284" w:hanging="284"/>
        <w:jc w:val="both"/>
        <w:rPr>
          <w:szCs w:val="24"/>
        </w:rPr>
      </w:pPr>
      <w:r>
        <w:rPr>
          <w:szCs w:val="24"/>
        </w:rPr>
        <w:t>6</w:t>
      </w:r>
      <w:r w:rsidR="00127F82" w:rsidRPr="00830B28">
        <w:rPr>
          <w:szCs w:val="24"/>
        </w:rPr>
        <w:t xml:space="preserve">) </w:t>
      </w:r>
      <w:r w:rsidR="00FC03BD" w:rsidRPr="00830B28">
        <w:rPr>
          <w:szCs w:val="24"/>
        </w:rPr>
        <w:t xml:space="preserve">V případě, že byla kvalifikace získána v zahraničí, prokazuje se způsobem uvedeným </w:t>
      </w:r>
      <w:r w:rsidR="00FC03BD" w:rsidRPr="00830B28">
        <w:rPr>
          <w:szCs w:val="24"/>
        </w:rPr>
        <w:br/>
        <w:t>v § 81</w:t>
      </w:r>
      <w:r w:rsidR="00127F82" w:rsidRPr="00830B28">
        <w:rPr>
          <w:szCs w:val="24"/>
        </w:rPr>
        <w:t xml:space="preserve"> zákona, </w:t>
      </w:r>
      <w:r w:rsidR="00626535">
        <w:rPr>
          <w:szCs w:val="24"/>
        </w:rPr>
        <w:t>v</w:t>
      </w:r>
      <w:r w:rsidR="00626535" w:rsidRPr="00626535">
        <w:rPr>
          <w:szCs w:val="24"/>
        </w:rPr>
        <w:t xml:space="preserve"> případě společné účasti dodavatelů se kvalifikace prokazuje způsobem dle § 82 zákona</w:t>
      </w:r>
      <w:r w:rsidR="00626535">
        <w:rPr>
          <w:szCs w:val="24"/>
        </w:rPr>
        <w:t>.</w:t>
      </w:r>
      <w:r w:rsidR="00626535" w:rsidRPr="00626535">
        <w:rPr>
          <w:szCs w:val="24"/>
        </w:rPr>
        <w:t xml:space="preserve"> </w:t>
      </w:r>
    </w:p>
    <w:p w:rsidR="009B6670" w:rsidRPr="00830B28" w:rsidRDefault="009B6670">
      <w:pPr>
        <w:pStyle w:val="Zkladntext"/>
        <w:spacing w:after="0"/>
        <w:ind w:left="431" w:hanging="431"/>
        <w:jc w:val="both"/>
        <w:rPr>
          <w:color w:val="FF0000"/>
          <w:szCs w:val="24"/>
          <w:highlight w:val="yellow"/>
        </w:rPr>
      </w:pPr>
    </w:p>
    <w:p w:rsidR="00035CAB" w:rsidRPr="00035CAB" w:rsidRDefault="005978BF" w:rsidP="001727CD">
      <w:pPr>
        <w:pStyle w:val="Zkladntext"/>
        <w:ind w:left="284" w:hanging="284"/>
        <w:jc w:val="both"/>
        <w:rPr>
          <w:szCs w:val="24"/>
        </w:rPr>
      </w:pPr>
      <w:r>
        <w:rPr>
          <w:szCs w:val="24"/>
        </w:rPr>
        <w:t>7</w:t>
      </w:r>
      <w:r w:rsidR="009B6670" w:rsidRPr="00830B28">
        <w:rPr>
          <w:szCs w:val="24"/>
        </w:rPr>
        <w:t>)</w:t>
      </w:r>
      <w:r w:rsidR="009B6670" w:rsidRPr="00830B28">
        <w:rPr>
          <w:szCs w:val="24"/>
        </w:rPr>
        <w:tab/>
        <w:t xml:space="preserve">Prostřednictvím </w:t>
      </w:r>
      <w:r w:rsidR="00A12EA2" w:rsidRPr="00830B28">
        <w:rPr>
          <w:szCs w:val="24"/>
        </w:rPr>
        <w:t xml:space="preserve">jiných osob se kvalifikace prokazuje v rozsahu a způsobem dle § 83 odst. 1 </w:t>
      </w:r>
      <w:r w:rsidR="00A12EA2" w:rsidRPr="00035CAB">
        <w:rPr>
          <w:szCs w:val="24"/>
        </w:rPr>
        <w:t>a 2 zákona.</w:t>
      </w:r>
      <w:r w:rsidR="001727CD" w:rsidRPr="00035CAB">
        <w:rPr>
          <w:szCs w:val="24"/>
        </w:rPr>
        <w:t xml:space="preserve"> </w:t>
      </w:r>
    </w:p>
    <w:p w:rsidR="005A1AD2" w:rsidRPr="00830B28" w:rsidRDefault="00BA6A49" w:rsidP="00BD3BA3">
      <w:pPr>
        <w:pStyle w:val="Zkladntext"/>
        <w:spacing w:after="60"/>
        <w:ind w:left="284" w:hanging="284"/>
        <w:jc w:val="both"/>
        <w:rPr>
          <w:bCs/>
          <w:iCs/>
          <w:szCs w:val="24"/>
        </w:rPr>
      </w:pPr>
      <w:r>
        <w:rPr>
          <w:bCs/>
          <w:iCs/>
          <w:szCs w:val="24"/>
        </w:rPr>
        <w:t>8</w:t>
      </w:r>
      <w:r w:rsidR="00BD3BA3" w:rsidRPr="00830B28">
        <w:rPr>
          <w:bCs/>
          <w:iCs/>
          <w:szCs w:val="24"/>
        </w:rPr>
        <w:t xml:space="preserve">) </w:t>
      </w:r>
      <w:r w:rsidR="005A1AD2" w:rsidRPr="00830B28">
        <w:rPr>
          <w:bCs/>
          <w:iCs/>
          <w:szCs w:val="24"/>
        </w:rPr>
        <w:t>Zadavatel upozorňuje, že vybraný dodavatel je povinen na výzvu zadavatele podle § 122 zákona předložit před uzavřením smlouvy z veřejné zakázky</w:t>
      </w:r>
      <w:r w:rsidR="00E44626" w:rsidRPr="00830B28">
        <w:rPr>
          <w:bCs/>
          <w:iCs/>
          <w:szCs w:val="24"/>
        </w:rPr>
        <w:t xml:space="preserve"> originály nebo ověřené kopie dokladů o jeho kvalifikaci.</w:t>
      </w:r>
    </w:p>
    <w:p w:rsidR="005851F9" w:rsidRDefault="005851F9" w:rsidP="001047D2">
      <w:pPr>
        <w:pStyle w:val="Bezmezer"/>
        <w:jc w:val="both"/>
      </w:pPr>
    </w:p>
    <w:p w:rsidR="00E6352A" w:rsidRPr="005851F9" w:rsidRDefault="00E6352A" w:rsidP="001047D2">
      <w:pPr>
        <w:pStyle w:val="Bezmezer"/>
        <w:jc w:val="both"/>
      </w:pPr>
    </w:p>
    <w:p w:rsidR="00F706D6" w:rsidRPr="00830B28" w:rsidRDefault="00F706D6" w:rsidP="00F706D6">
      <w:pPr>
        <w:tabs>
          <w:tab w:val="left" w:pos="2127"/>
        </w:tabs>
        <w:ind w:left="446" w:hanging="431"/>
        <w:jc w:val="both"/>
        <w:rPr>
          <w:b/>
          <w:szCs w:val="24"/>
        </w:rPr>
      </w:pPr>
      <w:r w:rsidRPr="00830B28">
        <w:rPr>
          <w:b/>
          <w:szCs w:val="24"/>
        </w:rPr>
        <w:t>7. Technické podmínky, specifikace a uživatelské standardy</w:t>
      </w:r>
    </w:p>
    <w:p w:rsidR="005978BF" w:rsidRDefault="005978BF" w:rsidP="00D4253C">
      <w:pPr>
        <w:tabs>
          <w:tab w:val="left" w:pos="2127"/>
        </w:tabs>
        <w:ind w:left="446" w:hanging="431"/>
        <w:jc w:val="both"/>
        <w:rPr>
          <w:b/>
          <w:szCs w:val="24"/>
        </w:rPr>
      </w:pPr>
    </w:p>
    <w:p w:rsidR="00FB71AC" w:rsidRPr="00FB71AC" w:rsidRDefault="00FB71AC" w:rsidP="00FB71AC">
      <w:pPr>
        <w:numPr>
          <w:ilvl w:val="0"/>
          <w:numId w:val="15"/>
        </w:numPr>
        <w:tabs>
          <w:tab w:val="left" w:pos="420"/>
        </w:tabs>
        <w:spacing w:after="60"/>
        <w:ind w:left="425" w:hanging="357"/>
        <w:jc w:val="both"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Technické podmínky, specifikace a technické a uživatelské standardy jsou stanoveny v projektové dokumentaci a soupisu stavebních prací, </w:t>
      </w:r>
      <w:r w:rsidR="002C5F2D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dodávek a 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>služeb, kter</w:t>
      </w:r>
      <w:r w:rsidR="00AF54F1">
        <w:rPr>
          <w:rFonts w:eastAsia="Lucida Sans Unicode" w:cs="Arial"/>
          <w:color w:val="000000"/>
          <w:kern w:val="1"/>
          <w:szCs w:val="24"/>
          <w:lang w:eastAsia="hi-IN" w:bidi="hi-IN"/>
        </w:rPr>
        <w:t>é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 j</w:t>
      </w:r>
      <w:r w:rsidR="00AF54F1">
        <w:rPr>
          <w:rFonts w:eastAsia="Lucida Sans Unicode" w:cs="Arial"/>
          <w:color w:val="000000"/>
          <w:kern w:val="1"/>
          <w:szCs w:val="24"/>
          <w:lang w:eastAsia="hi-IN" w:bidi="hi-IN"/>
        </w:rPr>
        <w:t>sou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 </w:t>
      </w:r>
      <w:r w:rsidR="00926400">
        <w:rPr>
          <w:rFonts w:eastAsia="Lucida Sans Unicode" w:cs="Arial"/>
          <w:color w:val="000000"/>
          <w:kern w:val="1"/>
          <w:szCs w:val="24"/>
          <w:lang w:eastAsia="hi-IN" w:bidi="hi-IN"/>
        </w:rPr>
        <w:t>součástí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 ZD. </w:t>
      </w:r>
    </w:p>
    <w:p w:rsidR="00FB71AC" w:rsidRPr="00FB71AC" w:rsidRDefault="00FB71AC" w:rsidP="00FB71AC">
      <w:pPr>
        <w:numPr>
          <w:ilvl w:val="0"/>
          <w:numId w:val="15"/>
        </w:numPr>
        <w:tabs>
          <w:tab w:val="left" w:pos="420"/>
        </w:tabs>
        <w:spacing w:after="60"/>
        <w:ind w:left="425" w:hanging="357"/>
        <w:jc w:val="both"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>Je nutno respektovat ustanovení příslušných EN ČSN nebo jejich částí, které byly oprávněným orgánem prohlášeny za závazné. Veškeré prvky a součásti díla (</w:t>
      </w:r>
      <w:r w:rsidR="00AF54F1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např. 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lastRenderedPageBreak/>
        <w:t>materiály, výrobky a zařízení) musí splňovat požadavky zákona č. 22/1997 Sb., o technických požadavcích na výrobky a o změně a doplnění některých zákonů, ve znění pozdějších předpisů.</w:t>
      </w:r>
    </w:p>
    <w:p w:rsidR="00FB71AC" w:rsidRPr="00FB71AC" w:rsidRDefault="00FB71AC" w:rsidP="00FB71AC">
      <w:pPr>
        <w:numPr>
          <w:ilvl w:val="0"/>
          <w:numId w:val="15"/>
        </w:numPr>
        <w:tabs>
          <w:tab w:val="left" w:pos="420"/>
        </w:tabs>
        <w:spacing w:after="60"/>
        <w:ind w:left="425" w:hanging="357"/>
        <w:jc w:val="both"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Požadovaná kvalita díla a způsob její kontroly se řídí zejména zákonem č. </w:t>
      </w:r>
      <w:r w:rsidR="008D031D">
        <w:rPr>
          <w:rFonts w:eastAsia="Lucida Sans Unicode" w:cs="Arial"/>
          <w:color w:val="000000"/>
          <w:kern w:val="1"/>
          <w:szCs w:val="24"/>
          <w:lang w:eastAsia="hi-IN" w:bidi="hi-IN"/>
        </w:rPr>
        <w:t>183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>/20</w:t>
      </w:r>
      <w:r w:rsidR="008D031D">
        <w:rPr>
          <w:rFonts w:eastAsia="Lucida Sans Unicode" w:cs="Arial"/>
          <w:color w:val="000000"/>
          <w:kern w:val="1"/>
          <w:szCs w:val="24"/>
          <w:lang w:eastAsia="hi-IN" w:bidi="hi-IN"/>
        </w:rPr>
        <w:t>06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 Sb., o územním plánování a stavebním řádu (stavební zákon), ve znění pozdějších předpisů</w:t>
      </w:r>
      <w:r w:rsidR="00AF54F1">
        <w:rPr>
          <w:rFonts w:eastAsia="Lucida Sans Unicode" w:cs="Arial"/>
          <w:color w:val="000000"/>
          <w:kern w:val="1"/>
          <w:szCs w:val="24"/>
          <w:lang w:eastAsia="hi-IN" w:bidi="hi-IN"/>
        </w:rPr>
        <w:t>,</w:t>
      </w: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 a platnými normami pro celý rozsah předmětu plnění. V případě nakládání s odpady je závazný zákon č. 185/2001 Sb., o odpadech a o změně některých dalších zákonů, ve znění pozdějších předpisů.</w:t>
      </w:r>
    </w:p>
    <w:p w:rsidR="00FB71AC" w:rsidRPr="00A1021E" w:rsidRDefault="00FB71AC" w:rsidP="00FB71AC">
      <w:pPr>
        <w:numPr>
          <w:ilvl w:val="0"/>
          <w:numId w:val="15"/>
        </w:numPr>
        <w:tabs>
          <w:tab w:val="left" w:pos="420"/>
        </w:tabs>
        <w:spacing w:after="60"/>
        <w:ind w:left="425" w:hanging="357"/>
        <w:jc w:val="both"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A1021E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Stavební práce budou prováděny v souladu s platnými zákony a vyhláškami souvisejícími s výstavbou, technologickými předpisy, bezpečnostními předpisy a ustanoveními ČSN. </w:t>
      </w:r>
    </w:p>
    <w:p w:rsidR="00FB71AC" w:rsidRPr="00FB71AC" w:rsidRDefault="00FB71AC" w:rsidP="00FB71AC">
      <w:pPr>
        <w:numPr>
          <w:ilvl w:val="0"/>
          <w:numId w:val="15"/>
        </w:numPr>
        <w:tabs>
          <w:tab w:val="left" w:pos="420"/>
        </w:tabs>
        <w:spacing w:after="60"/>
        <w:ind w:left="425" w:hanging="357"/>
        <w:jc w:val="both"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A1021E">
        <w:rPr>
          <w:rFonts w:eastAsia="Lucida Sans Unicode" w:cs="Arial"/>
          <w:color w:val="000000"/>
          <w:kern w:val="1"/>
          <w:szCs w:val="24"/>
          <w:lang w:eastAsia="hi-IN" w:bidi="hi-IN"/>
        </w:rPr>
        <w:t>Celkový souhrn vlastností provedeného díla je určen obecně závaznými předpisy, platnými českými a evropskými technickými normami (v případě, že ČSN nebudou v souladu s evropskými technickými normami, mají přednost ty normy, které obsahují přísnější požadavky), zadávací dokumentací, podmínkami z vydaných územních a stavebních povolení, požadavky dotčených orgánů státní správy a samosprávy a smluvními podmínkami.</w:t>
      </w:r>
    </w:p>
    <w:p w:rsidR="00FB71AC" w:rsidRPr="00FB71AC" w:rsidRDefault="00FB71AC" w:rsidP="00FB71AC">
      <w:pPr>
        <w:numPr>
          <w:ilvl w:val="0"/>
          <w:numId w:val="15"/>
        </w:numPr>
        <w:tabs>
          <w:tab w:val="left" w:pos="420"/>
        </w:tabs>
        <w:spacing w:after="60"/>
        <w:ind w:left="425" w:hanging="357"/>
        <w:jc w:val="both"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FB71AC">
        <w:rPr>
          <w:rFonts w:eastAsia="Lucida Sans Unicode" w:cs="Arial"/>
          <w:color w:val="000000"/>
          <w:kern w:val="1"/>
          <w:szCs w:val="24"/>
          <w:lang w:eastAsia="hi-IN" w:bidi="hi-IN"/>
        </w:rPr>
        <w:t>Pro organizaci výstavby bude dodržena zásada regulace stavební činnosti s ohledem na minimální omezení provozu dané lokality a minimalizování vlivu na znečišťování okolního prostředí.</w:t>
      </w:r>
    </w:p>
    <w:p w:rsidR="009B5ECD" w:rsidRPr="00830B28" w:rsidRDefault="009B5ECD" w:rsidP="0024517D">
      <w:pPr>
        <w:tabs>
          <w:tab w:val="left" w:pos="2127"/>
        </w:tabs>
        <w:ind w:left="446" w:hanging="431"/>
        <w:jc w:val="both"/>
        <w:rPr>
          <w:b/>
          <w:szCs w:val="24"/>
        </w:rPr>
      </w:pPr>
    </w:p>
    <w:p w:rsidR="0025373D" w:rsidRPr="0025373D" w:rsidRDefault="0025373D" w:rsidP="0025373D">
      <w:pPr>
        <w:tabs>
          <w:tab w:val="left" w:pos="2127"/>
        </w:tabs>
        <w:ind w:left="446" w:hanging="431"/>
        <w:jc w:val="both"/>
        <w:rPr>
          <w:b/>
          <w:bCs/>
          <w:szCs w:val="24"/>
        </w:rPr>
      </w:pPr>
      <w:r w:rsidRPr="0025373D">
        <w:rPr>
          <w:b/>
          <w:bCs/>
          <w:szCs w:val="24"/>
        </w:rPr>
        <w:t> </w:t>
      </w:r>
      <w:r w:rsidR="00F52F34" w:rsidRPr="00035CAB">
        <w:rPr>
          <w:b/>
          <w:bCs/>
          <w:szCs w:val="24"/>
        </w:rPr>
        <w:t>8</w:t>
      </w:r>
      <w:r w:rsidRPr="00035CAB">
        <w:rPr>
          <w:b/>
          <w:bCs/>
          <w:szCs w:val="24"/>
        </w:rPr>
        <w:t>. Využití poddo</w:t>
      </w:r>
      <w:r w:rsidR="00F52F34" w:rsidRPr="00035CAB">
        <w:rPr>
          <w:b/>
          <w:bCs/>
          <w:szCs w:val="24"/>
        </w:rPr>
        <w:t>davatele</w:t>
      </w:r>
    </w:p>
    <w:p w:rsidR="0025373D" w:rsidRDefault="0025373D" w:rsidP="0025373D">
      <w:pPr>
        <w:tabs>
          <w:tab w:val="left" w:pos="2127"/>
        </w:tabs>
        <w:ind w:left="446" w:hanging="431"/>
        <w:jc w:val="both"/>
        <w:rPr>
          <w:b/>
          <w:bCs/>
          <w:szCs w:val="24"/>
        </w:rPr>
      </w:pPr>
    </w:p>
    <w:p w:rsidR="00F52F34" w:rsidRPr="00ED38F3" w:rsidRDefault="00926400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  <w:r w:rsidRPr="00ED38F3">
        <w:rPr>
          <w:bCs/>
          <w:szCs w:val="24"/>
        </w:rPr>
        <w:t xml:space="preserve">1) </w:t>
      </w:r>
      <w:r w:rsidR="00F52F34" w:rsidRPr="00ED38F3">
        <w:rPr>
          <w:bCs/>
          <w:szCs w:val="24"/>
        </w:rPr>
        <w:t xml:space="preserve">Poddodavatelem se pro účely tohoto zadávacího řízení rozumí osoba, která na veřejné zakázce bude fyzicky plnit určité </w:t>
      </w:r>
      <w:r w:rsidR="005C1B8C">
        <w:rPr>
          <w:bCs/>
          <w:szCs w:val="24"/>
        </w:rPr>
        <w:t xml:space="preserve">služby nebo </w:t>
      </w:r>
      <w:r w:rsidR="00F52F34" w:rsidRPr="00ED38F3">
        <w:rPr>
          <w:bCs/>
          <w:szCs w:val="24"/>
        </w:rPr>
        <w:t>stavební práce.</w:t>
      </w:r>
    </w:p>
    <w:p w:rsidR="00F52F34" w:rsidRPr="00ED38F3" w:rsidRDefault="00F52F34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</w:p>
    <w:p w:rsidR="00A005E9" w:rsidRPr="00ED38F3" w:rsidRDefault="00035CAB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  <w:r w:rsidRPr="00ED38F3">
        <w:rPr>
          <w:bCs/>
          <w:szCs w:val="24"/>
        </w:rPr>
        <w:t xml:space="preserve">2) </w:t>
      </w:r>
      <w:r w:rsidR="00A005E9" w:rsidRPr="00ED38F3">
        <w:rPr>
          <w:bCs/>
          <w:szCs w:val="24"/>
        </w:rPr>
        <w:t xml:space="preserve">Pokud dodavatel </w:t>
      </w:r>
      <w:r w:rsidR="00F52F34" w:rsidRPr="00ED38F3">
        <w:rPr>
          <w:bCs/>
          <w:szCs w:val="24"/>
        </w:rPr>
        <w:t>předpokládá plnit veřejnou zakázku nebo její část prostřednictvím poddodavatele</w:t>
      </w:r>
      <w:r w:rsidR="00A1021E">
        <w:rPr>
          <w:bCs/>
          <w:szCs w:val="24"/>
        </w:rPr>
        <w:t>,</w:t>
      </w:r>
      <w:r w:rsidR="00A005E9" w:rsidRPr="00ED38F3">
        <w:rPr>
          <w:bCs/>
          <w:szCs w:val="24"/>
        </w:rPr>
        <w:t> zadavatel v souladu § 105 odst. 1 písm. b) zákona požaduje, aby v nabídce předložil seznam všech těchto poddodavatelů a uvedl, kterou část veřejné zakázky bude každý z poddodavatelů plnit.</w:t>
      </w:r>
      <w:r w:rsidR="00ED38F3">
        <w:rPr>
          <w:bCs/>
          <w:szCs w:val="24"/>
        </w:rPr>
        <w:t xml:space="preserve"> </w:t>
      </w:r>
      <w:r w:rsidR="00F52F34" w:rsidRPr="00ED38F3">
        <w:rPr>
          <w:bCs/>
          <w:szCs w:val="24"/>
        </w:rPr>
        <w:t xml:space="preserve">V případě, že </w:t>
      </w:r>
      <w:r w:rsidR="00A005E9" w:rsidRPr="00ED38F3">
        <w:rPr>
          <w:bCs/>
          <w:szCs w:val="24"/>
        </w:rPr>
        <w:t>dodavatel</w:t>
      </w:r>
      <w:r w:rsidR="00F52F34" w:rsidRPr="00ED38F3">
        <w:rPr>
          <w:bCs/>
          <w:szCs w:val="24"/>
        </w:rPr>
        <w:t xml:space="preserve"> nemá v úmyslu zadat žádnou část předmětu veřejné zakázky poddodavateli, předloží ve své nabídce čestné prohlášení, že celý předmět </w:t>
      </w:r>
      <w:r w:rsidR="00926400" w:rsidRPr="00ED38F3">
        <w:rPr>
          <w:bCs/>
          <w:szCs w:val="24"/>
        </w:rPr>
        <w:t xml:space="preserve">veřejné </w:t>
      </w:r>
      <w:r w:rsidR="00F52F34" w:rsidRPr="00ED38F3">
        <w:rPr>
          <w:bCs/>
          <w:szCs w:val="24"/>
        </w:rPr>
        <w:t xml:space="preserve">zakázky bude realizovat </w:t>
      </w:r>
      <w:r w:rsidR="00A1021E">
        <w:rPr>
          <w:bCs/>
          <w:szCs w:val="24"/>
        </w:rPr>
        <w:t>samostatně (</w:t>
      </w:r>
      <w:r w:rsidR="00F52F34" w:rsidRPr="00ED38F3">
        <w:rPr>
          <w:bCs/>
          <w:szCs w:val="24"/>
        </w:rPr>
        <w:t>vlastní</w:t>
      </w:r>
      <w:r w:rsidRPr="00ED38F3">
        <w:rPr>
          <w:bCs/>
          <w:szCs w:val="24"/>
        </w:rPr>
        <w:t>mi silami</w:t>
      </w:r>
      <w:r w:rsidR="00A1021E">
        <w:rPr>
          <w:bCs/>
          <w:szCs w:val="24"/>
        </w:rPr>
        <w:t>)</w:t>
      </w:r>
      <w:r w:rsidR="00F52F34" w:rsidRPr="00ED38F3">
        <w:rPr>
          <w:bCs/>
          <w:szCs w:val="24"/>
        </w:rPr>
        <w:t xml:space="preserve">. </w:t>
      </w:r>
    </w:p>
    <w:p w:rsidR="00F52F34" w:rsidRPr="00ED38F3" w:rsidRDefault="00F52F34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</w:p>
    <w:p w:rsidR="00771B62" w:rsidRDefault="00771B62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  <w:r w:rsidRPr="00771B62">
        <w:rPr>
          <w:bCs/>
          <w:szCs w:val="24"/>
        </w:rPr>
        <w:t>3)</w:t>
      </w:r>
      <w:r w:rsidRPr="00771B62">
        <w:rPr>
          <w:bCs/>
          <w:szCs w:val="24"/>
        </w:rPr>
        <w:tab/>
        <w:t>Prokazuje-li dodavatel prostřednictvím jiné osoby kvalifikaci a předkládá doklady podle § 79 odst. 2 písm. a) nebo d) zákona vztahující se k takové osobě, musí jiná osoba vykonávat stavební práce či služby, ke kterým se prokazované kritérium kvalifikace vztahuje.</w:t>
      </w:r>
    </w:p>
    <w:p w:rsidR="00771B62" w:rsidRPr="001264A1" w:rsidRDefault="00771B62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</w:p>
    <w:p w:rsidR="005978BF" w:rsidRPr="001264A1" w:rsidRDefault="00771B62" w:rsidP="00ED38F3">
      <w:pPr>
        <w:tabs>
          <w:tab w:val="left" w:pos="2127"/>
        </w:tabs>
        <w:ind w:left="284" w:hanging="284"/>
        <w:jc w:val="both"/>
        <w:rPr>
          <w:bCs/>
          <w:szCs w:val="24"/>
        </w:rPr>
      </w:pPr>
      <w:r w:rsidRPr="001264A1">
        <w:rPr>
          <w:bCs/>
          <w:szCs w:val="24"/>
        </w:rPr>
        <w:t>4</w:t>
      </w:r>
      <w:r w:rsidR="00A005E9" w:rsidRPr="001264A1">
        <w:rPr>
          <w:bCs/>
          <w:szCs w:val="24"/>
        </w:rPr>
        <w:t xml:space="preserve">) </w:t>
      </w:r>
      <w:r w:rsidR="005978BF" w:rsidRPr="001264A1">
        <w:rPr>
          <w:bCs/>
          <w:szCs w:val="24"/>
        </w:rPr>
        <w:t xml:space="preserve">Zadavatel v souladu s ustanovením § 105 odst. 2 zákona </w:t>
      </w:r>
      <w:r w:rsidR="00A005E9" w:rsidRPr="001264A1">
        <w:rPr>
          <w:bCs/>
          <w:szCs w:val="24"/>
        </w:rPr>
        <w:t>požaduje, aby níže určené činnosti při plnění veřejné zakázky byly plněny přímo vybraným dodavatelem, tj. nesmí být plněny</w:t>
      </w:r>
      <w:r w:rsidR="005978BF" w:rsidRPr="001264A1">
        <w:rPr>
          <w:bCs/>
          <w:szCs w:val="24"/>
        </w:rPr>
        <w:t xml:space="preserve"> prostřednictvím poddodavatele</w:t>
      </w:r>
      <w:r w:rsidR="00A005E9" w:rsidRPr="001264A1">
        <w:rPr>
          <w:bCs/>
          <w:szCs w:val="24"/>
        </w:rPr>
        <w:t>. Jedná se o následující plnění specifikovan</w:t>
      </w:r>
      <w:r w:rsidR="00A1021E" w:rsidRPr="001264A1">
        <w:rPr>
          <w:bCs/>
          <w:szCs w:val="24"/>
        </w:rPr>
        <w:t>á</w:t>
      </w:r>
      <w:r w:rsidR="00A005E9" w:rsidRPr="001264A1">
        <w:rPr>
          <w:bCs/>
          <w:szCs w:val="24"/>
        </w:rPr>
        <w:t xml:space="preserve"> dle soupisu stavebních prací</w:t>
      </w:r>
      <w:r w:rsidR="000B5712" w:rsidRPr="001264A1">
        <w:rPr>
          <w:bCs/>
          <w:szCs w:val="24"/>
        </w:rPr>
        <w:t>, dodávek a služeb</w:t>
      </w:r>
      <w:r w:rsidR="00A005E9" w:rsidRPr="001264A1">
        <w:rPr>
          <w:bCs/>
          <w:szCs w:val="24"/>
        </w:rPr>
        <w:t>:</w:t>
      </w:r>
      <w:r w:rsidR="005978BF" w:rsidRPr="001264A1">
        <w:rPr>
          <w:bCs/>
          <w:szCs w:val="24"/>
        </w:rPr>
        <w:t xml:space="preserve"> </w:t>
      </w:r>
    </w:p>
    <w:p w:rsidR="005C1B8C" w:rsidRDefault="000B5712" w:rsidP="00ED38F3">
      <w:pPr>
        <w:tabs>
          <w:tab w:val="left" w:pos="2127"/>
        </w:tabs>
        <w:ind w:left="567" w:hanging="283"/>
        <w:jc w:val="both"/>
        <w:rPr>
          <w:bCs/>
          <w:szCs w:val="24"/>
        </w:rPr>
      </w:pPr>
      <w:r w:rsidRPr="001264A1">
        <w:rPr>
          <w:bCs/>
          <w:szCs w:val="24"/>
        </w:rPr>
        <w:t>- SO 0</w:t>
      </w:r>
      <w:r w:rsidR="005C1B8C" w:rsidRPr="001264A1">
        <w:rPr>
          <w:bCs/>
          <w:szCs w:val="24"/>
        </w:rPr>
        <w:t>3</w:t>
      </w:r>
      <w:r w:rsidRPr="001264A1">
        <w:rPr>
          <w:bCs/>
          <w:szCs w:val="24"/>
        </w:rPr>
        <w:t xml:space="preserve"> </w:t>
      </w:r>
      <w:r w:rsidR="005C1B8C" w:rsidRPr="001264A1">
        <w:rPr>
          <w:bCs/>
          <w:szCs w:val="24"/>
        </w:rPr>
        <w:t>–</w:t>
      </w:r>
      <w:r w:rsidRPr="001264A1">
        <w:rPr>
          <w:bCs/>
          <w:szCs w:val="24"/>
        </w:rPr>
        <w:t xml:space="preserve"> </w:t>
      </w:r>
      <w:r w:rsidR="005C1B8C" w:rsidRPr="001264A1">
        <w:rPr>
          <w:bCs/>
          <w:szCs w:val="24"/>
        </w:rPr>
        <w:t>Kanalizace splašková</w:t>
      </w:r>
      <w:r w:rsidR="001264A1" w:rsidRPr="001264A1">
        <w:rPr>
          <w:bCs/>
          <w:szCs w:val="24"/>
        </w:rPr>
        <w:t>, díl 8 – Trubní vedení - pol. č. 26, 28, 36, 38, 45, 54, 63, 69, 71, 77, 81, 83 a 94.</w:t>
      </w:r>
    </w:p>
    <w:p w:rsidR="00E6352A" w:rsidRDefault="00E6352A">
      <w:pPr>
        <w:tabs>
          <w:tab w:val="left" w:pos="2127"/>
        </w:tabs>
        <w:ind w:left="446" w:hanging="431"/>
        <w:jc w:val="both"/>
        <w:rPr>
          <w:b/>
          <w:szCs w:val="24"/>
        </w:rPr>
      </w:pPr>
    </w:p>
    <w:p w:rsidR="005C1B8C" w:rsidRDefault="005C1B8C">
      <w:pPr>
        <w:tabs>
          <w:tab w:val="left" w:pos="2127"/>
        </w:tabs>
        <w:ind w:left="446" w:hanging="431"/>
        <w:jc w:val="both"/>
        <w:rPr>
          <w:b/>
          <w:szCs w:val="24"/>
        </w:rPr>
      </w:pPr>
    </w:p>
    <w:p w:rsidR="009B6670" w:rsidRPr="00830B28" w:rsidRDefault="00ED38F3">
      <w:pPr>
        <w:tabs>
          <w:tab w:val="left" w:pos="2127"/>
        </w:tabs>
        <w:ind w:left="446" w:hanging="431"/>
        <w:jc w:val="both"/>
        <w:rPr>
          <w:b/>
          <w:szCs w:val="24"/>
        </w:rPr>
      </w:pPr>
      <w:r>
        <w:rPr>
          <w:b/>
          <w:szCs w:val="24"/>
        </w:rPr>
        <w:t>9</w:t>
      </w:r>
      <w:r w:rsidR="009B6670" w:rsidRPr="00830B28">
        <w:rPr>
          <w:b/>
          <w:szCs w:val="24"/>
        </w:rPr>
        <w:t>. Obchodní podmínky</w:t>
      </w:r>
    </w:p>
    <w:p w:rsidR="009B6670" w:rsidRDefault="009B6670">
      <w:pPr>
        <w:tabs>
          <w:tab w:val="left" w:pos="2127"/>
        </w:tabs>
        <w:jc w:val="both"/>
        <w:rPr>
          <w:b/>
          <w:szCs w:val="24"/>
        </w:rPr>
      </w:pPr>
    </w:p>
    <w:p w:rsidR="003A5B3F" w:rsidRPr="00ED38F3" w:rsidRDefault="00ED38F3" w:rsidP="00ED38F3">
      <w:pPr>
        <w:pStyle w:val="Bezmezer"/>
        <w:ind w:left="284" w:hanging="284"/>
        <w:jc w:val="both"/>
      </w:pPr>
      <w:r w:rsidRPr="00ED38F3">
        <w:t xml:space="preserve">1) </w:t>
      </w:r>
      <w:r w:rsidR="003A5B3F" w:rsidRPr="00ED38F3">
        <w:t xml:space="preserve">Smluvní (obchodní) podmínky zadavatele jsou uvedeny ve vzorovém návrhu smlouvy o dílo (dále jen „vzorová smlouva“), který je součástí ZD. </w:t>
      </w:r>
    </w:p>
    <w:p w:rsidR="00ED38F3" w:rsidRPr="00ED38F3" w:rsidRDefault="00ED38F3" w:rsidP="00ED38F3">
      <w:pPr>
        <w:pStyle w:val="Bezmezer"/>
        <w:ind w:left="284" w:hanging="284"/>
      </w:pPr>
    </w:p>
    <w:p w:rsidR="003A5B3F" w:rsidRDefault="00ED38F3" w:rsidP="00ED38F3">
      <w:pPr>
        <w:pStyle w:val="Bezmezer"/>
        <w:ind w:left="284" w:hanging="284"/>
        <w:jc w:val="both"/>
      </w:pPr>
      <w:r w:rsidRPr="00ED38F3">
        <w:lastRenderedPageBreak/>
        <w:t xml:space="preserve">2) </w:t>
      </w:r>
      <w:r w:rsidR="003A5B3F" w:rsidRPr="00ED38F3">
        <w:t xml:space="preserve">Dodavatel </w:t>
      </w:r>
      <w:r>
        <w:t>může</w:t>
      </w:r>
      <w:r w:rsidR="003A5B3F" w:rsidRPr="00ED38F3">
        <w:t xml:space="preserve"> pro zpracování nabídky použít vzorovou smlouvu, </w:t>
      </w:r>
      <w:r>
        <w:t>přičemž</w:t>
      </w:r>
      <w:r w:rsidR="003A5B3F" w:rsidRPr="00ED38F3">
        <w:t xml:space="preserve"> je povinen doplnit své identifika</w:t>
      </w:r>
      <w:r>
        <w:t>ční</w:t>
      </w:r>
      <w:r w:rsidR="003A5B3F" w:rsidRPr="00ED38F3">
        <w:t xml:space="preserve"> údaje v záhlaví vzorové smlouvy a nevypln</w:t>
      </w:r>
      <w:r>
        <w:t>ěné</w:t>
      </w:r>
      <w:r w:rsidR="003A5B3F" w:rsidRPr="00ED38F3">
        <w:t xml:space="preserve"> údaje vzorové smlouvy</w:t>
      </w:r>
      <w:r w:rsidR="005C1B8C">
        <w:t xml:space="preserve">, tj. platební podmínky a cenové údaje. </w:t>
      </w:r>
      <w:r w:rsidR="003A5B3F" w:rsidRPr="00ED38F3">
        <w:t>Dodavatel není povinen použít vzorovou smlouvu, avšak musí do svého návrhu smlouvy zapracovat veškeré smluvní podmínky požadované zadavatelem ve vzorové smlouv</w:t>
      </w:r>
      <w:r>
        <w:t>ě</w:t>
      </w:r>
      <w:r w:rsidR="003A5B3F" w:rsidRPr="00ED38F3">
        <w:t xml:space="preserve"> a </w:t>
      </w:r>
      <w:r>
        <w:t>pří</w:t>
      </w:r>
      <w:r w:rsidR="003A5B3F" w:rsidRPr="00ED38F3">
        <w:t>padné další smluvní podmínky dodavatele, které dodavatel bude požadovat zakotvit do smlouvy uzavírané na pln</w:t>
      </w:r>
      <w:r>
        <w:t>ění</w:t>
      </w:r>
      <w:r w:rsidR="003A5B3F" w:rsidRPr="00ED38F3">
        <w:t xml:space="preserve"> této ve</w:t>
      </w:r>
      <w:r>
        <w:t>řejné</w:t>
      </w:r>
      <w:r w:rsidR="003A5B3F" w:rsidRPr="00ED38F3">
        <w:t xml:space="preserve"> zakázky, p</w:t>
      </w:r>
      <w:r>
        <w:t>řičemž</w:t>
      </w:r>
      <w:r w:rsidR="003A5B3F" w:rsidRPr="00ED38F3">
        <w:t xml:space="preserve"> tyto nesmí být v rozporu se smluvními podmínkami zadavatele uvedenými ve vzorové smlouv</w:t>
      </w:r>
      <w:r>
        <w:t>ě</w:t>
      </w:r>
      <w:r w:rsidR="003A5B3F" w:rsidRPr="00ED38F3">
        <w:t xml:space="preserve"> a pro zadavatele musí být jednozna</w:t>
      </w:r>
      <w:r>
        <w:t>čně</w:t>
      </w:r>
      <w:r w:rsidR="003A5B3F" w:rsidRPr="00ED38F3">
        <w:t xml:space="preserve"> výhodn</w:t>
      </w:r>
      <w:r>
        <w:t>ě</w:t>
      </w:r>
      <w:r w:rsidR="003A5B3F" w:rsidRPr="00ED38F3">
        <w:t xml:space="preserve">jší. </w:t>
      </w:r>
    </w:p>
    <w:p w:rsidR="005C1B8C" w:rsidRDefault="005C1B8C" w:rsidP="00ED38F3">
      <w:pPr>
        <w:pStyle w:val="Bezmezer"/>
        <w:ind w:left="284" w:hanging="284"/>
        <w:jc w:val="both"/>
      </w:pPr>
    </w:p>
    <w:p w:rsidR="005C1B8C" w:rsidRPr="00ED38F3" w:rsidRDefault="005C1B8C" w:rsidP="00ED38F3">
      <w:pPr>
        <w:pStyle w:val="Bezmezer"/>
        <w:ind w:left="284" w:hanging="284"/>
        <w:jc w:val="both"/>
      </w:pPr>
      <w:r>
        <w:t xml:space="preserve">3) Smluvní (obchodní) podmínky v rozsahu platebních podmínek a rozsahu </w:t>
      </w:r>
      <w:r w:rsidR="008E1016">
        <w:t xml:space="preserve">poskytování </w:t>
      </w:r>
      <w:r>
        <w:t>realitní činnosti stanoví dodavatel</w:t>
      </w:r>
      <w:r w:rsidR="00C9539C">
        <w:t xml:space="preserve"> sám. </w:t>
      </w:r>
    </w:p>
    <w:p w:rsidR="00ED38F3" w:rsidRPr="00ED38F3" w:rsidRDefault="00ED38F3" w:rsidP="00ED38F3">
      <w:pPr>
        <w:pStyle w:val="Bezmezer"/>
        <w:ind w:left="284" w:hanging="284"/>
      </w:pPr>
    </w:p>
    <w:p w:rsidR="00333615" w:rsidRPr="00333615" w:rsidRDefault="00333615" w:rsidP="00333615">
      <w:pPr>
        <w:pStyle w:val="Bezmezer"/>
        <w:ind w:left="284" w:hanging="284"/>
        <w:jc w:val="both"/>
      </w:pPr>
      <w:r w:rsidRPr="00333615">
        <w:t xml:space="preserve">4) Zadavatel požaduje záruku na stavební práce v délce </w:t>
      </w:r>
      <w:r>
        <w:t>48</w:t>
      </w:r>
      <w:r w:rsidRPr="00333615">
        <w:rPr>
          <w:bCs/>
        </w:rPr>
        <w:t xml:space="preserve"> měsíců, na ostatní součásti díla (zařízení, výrobky apod.) záruku v délce stanovené výrobcem, nejméně však 24 měsíců</w:t>
      </w:r>
      <w:r w:rsidRPr="00333615">
        <w:t xml:space="preserve">. </w:t>
      </w:r>
    </w:p>
    <w:p w:rsidR="00333615" w:rsidRDefault="00333615" w:rsidP="00ED38F3">
      <w:pPr>
        <w:pStyle w:val="Bezmezer"/>
        <w:ind w:left="284" w:hanging="284"/>
        <w:jc w:val="both"/>
      </w:pPr>
    </w:p>
    <w:p w:rsidR="003A5B3F" w:rsidRPr="00ED38F3" w:rsidRDefault="00333615" w:rsidP="00ED38F3">
      <w:pPr>
        <w:pStyle w:val="Bezmezer"/>
        <w:ind w:left="284" w:hanging="284"/>
        <w:jc w:val="both"/>
      </w:pPr>
      <w:r>
        <w:t>5</w:t>
      </w:r>
      <w:r w:rsidR="00ED38F3" w:rsidRPr="00ED38F3">
        <w:t xml:space="preserve">) </w:t>
      </w:r>
      <w:r w:rsidR="005C1B8C">
        <w:t xml:space="preserve">Obchodní podmínky (tj. </w:t>
      </w:r>
      <w:r w:rsidR="003A5B3F" w:rsidRPr="00ED38F3">
        <w:t xml:space="preserve">zejména záruční a sankční podmínky) uvedené ve vzorové smlouvě jsou minimálními podmínkami požadovanými zadavatelem a dodavatel je oprávněn nabízet pouze pro zadavatele výhodnější podmínky (např. delší záruční dobu, vyšší smluvní pokuty). Dodavatel není oprávněn omezit výši jednotlivých smluvních pokut dle </w:t>
      </w:r>
      <w:r w:rsidR="00ED38F3">
        <w:t>vzorové</w:t>
      </w:r>
      <w:r w:rsidR="003A5B3F" w:rsidRPr="00ED38F3">
        <w:t xml:space="preserve"> smlouvy či jejich celkový souhrn jakýmkoli limitem, ani finanční částkou, ani procentuálním či jiným vyjádřením.</w:t>
      </w:r>
    </w:p>
    <w:p w:rsidR="00B5349C" w:rsidRDefault="00B5349C" w:rsidP="00ED38F3">
      <w:pPr>
        <w:pStyle w:val="Bezmezer"/>
        <w:ind w:left="284" w:hanging="284"/>
      </w:pPr>
    </w:p>
    <w:p w:rsidR="008E1016" w:rsidRDefault="00333615" w:rsidP="008E1016">
      <w:pPr>
        <w:pStyle w:val="Bezmezer"/>
        <w:ind w:left="284" w:hanging="284"/>
        <w:jc w:val="both"/>
      </w:pPr>
      <w:r>
        <w:t>6</w:t>
      </w:r>
      <w:r w:rsidR="008E1016">
        <w:t xml:space="preserve">) </w:t>
      </w:r>
      <w:r w:rsidR="008E1016" w:rsidRPr="008E1016">
        <w:t>Nedodržení obchodních podmínek stanovených zadavatelem ve vzorové smlouvě je považováno za nesplnění požadavků zadavatele uvedených v zadávacích podmínkách a tedy důvodem pro vyřazení nabídky a následné vyloučení účastníka zadávacího řízení.</w:t>
      </w:r>
    </w:p>
    <w:p w:rsidR="008E1016" w:rsidRDefault="008E1016" w:rsidP="008E1016">
      <w:pPr>
        <w:pStyle w:val="Bezmezer"/>
        <w:ind w:left="284" w:hanging="284"/>
        <w:jc w:val="both"/>
      </w:pPr>
    </w:p>
    <w:p w:rsidR="003A5B3F" w:rsidRPr="00ED38F3" w:rsidRDefault="00333615" w:rsidP="00ED38F3">
      <w:pPr>
        <w:pStyle w:val="Bezmezer"/>
        <w:ind w:left="284" w:hanging="284"/>
      </w:pPr>
      <w:r>
        <w:t>7</w:t>
      </w:r>
      <w:r w:rsidR="00ED38F3" w:rsidRPr="00ED38F3">
        <w:t xml:space="preserve">) </w:t>
      </w:r>
      <w:r w:rsidR="003A5B3F" w:rsidRPr="00ED38F3">
        <w:t xml:space="preserve">Technický dozor stavby nesmí provádět dodavatel ani osoba s ním </w:t>
      </w:r>
      <w:r w:rsidR="009D4AF9">
        <w:t>propo</w:t>
      </w:r>
      <w:r w:rsidR="003A5B3F" w:rsidRPr="00ED38F3">
        <w:t>jená.</w:t>
      </w:r>
    </w:p>
    <w:p w:rsidR="00330014" w:rsidRDefault="00330014" w:rsidP="00ED38F3">
      <w:pPr>
        <w:pStyle w:val="Bezmezer"/>
      </w:pPr>
    </w:p>
    <w:p w:rsidR="00A7104E" w:rsidRDefault="00A7104E">
      <w:pPr>
        <w:tabs>
          <w:tab w:val="left" w:pos="420"/>
        </w:tabs>
        <w:jc w:val="both"/>
        <w:rPr>
          <w:b/>
          <w:szCs w:val="24"/>
        </w:rPr>
      </w:pPr>
    </w:p>
    <w:p w:rsidR="00F706D6" w:rsidRPr="00830B28" w:rsidRDefault="00006905" w:rsidP="00F706D6">
      <w:pPr>
        <w:jc w:val="both"/>
        <w:rPr>
          <w:b/>
          <w:szCs w:val="24"/>
        </w:rPr>
      </w:pPr>
      <w:r w:rsidRPr="00C23AD2">
        <w:rPr>
          <w:b/>
          <w:szCs w:val="24"/>
        </w:rPr>
        <w:t>10</w:t>
      </w:r>
      <w:r w:rsidR="00F706D6" w:rsidRPr="00C23AD2">
        <w:rPr>
          <w:b/>
          <w:szCs w:val="24"/>
        </w:rPr>
        <w:t>. Požadavky na způsob zpracování nabídkové ceny</w:t>
      </w:r>
    </w:p>
    <w:p w:rsidR="00F706D6" w:rsidRPr="00830B28" w:rsidRDefault="00F706D6" w:rsidP="00F706D6">
      <w:pPr>
        <w:jc w:val="both"/>
        <w:rPr>
          <w:b/>
          <w:szCs w:val="24"/>
        </w:rPr>
      </w:pPr>
    </w:p>
    <w:p w:rsidR="00807288" w:rsidRDefault="00FB71AC" w:rsidP="00807288">
      <w:pPr>
        <w:ind w:left="284" w:hanging="284"/>
        <w:jc w:val="both"/>
        <w:rPr>
          <w:szCs w:val="24"/>
        </w:rPr>
      </w:pPr>
      <w:r w:rsidRPr="00FB71AC">
        <w:rPr>
          <w:szCs w:val="24"/>
        </w:rPr>
        <w:t>1)</w:t>
      </w:r>
      <w:r w:rsidRPr="00FB71AC">
        <w:rPr>
          <w:szCs w:val="24"/>
        </w:rPr>
        <w:tab/>
        <w:t xml:space="preserve">Nabídková cena musí být zpracována jako cena nejvýše přípustná za splnění specifikovaného předmětu veřejné zakázky v nabízeném termínu a kvalitě. </w:t>
      </w:r>
    </w:p>
    <w:p w:rsidR="00214669" w:rsidRPr="00FB71AC" w:rsidRDefault="00214669" w:rsidP="00807288">
      <w:pPr>
        <w:ind w:left="284" w:hanging="284"/>
        <w:jc w:val="both"/>
        <w:rPr>
          <w:szCs w:val="24"/>
        </w:rPr>
      </w:pPr>
    </w:p>
    <w:p w:rsidR="00FB71AC" w:rsidRPr="009B5ECD" w:rsidRDefault="00FB71AC" w:rsidP="00807288">
      <w:pPr>
        <w:ind w:left="284" w:hanging="284"/>
        <w:jc w:val="both"/>
        <w:rPr>
          <w:bCs/>
          <w:szCs w:val="24"/>
        </w:rPr>
      </w:pPr>
      <w:r w:rsidRPr="00FB71AC">
        <w:rPr>
          <w:szCs w:val="24"/>
        </w:rPr>
        <w:t>2)</w:t>
      </w:r>
      <w:r w:rsidRPr="00FB71AC">
        <w:rPr>
          <w:szCs w:val="24"/>
        </w:rPr>
        <w:tab/>
        <w:t>Nabídková cena musí být zpracována po položkách soupis</w:t>
      </w:r>
      <w:r w:rsidR="009B5ECD">
        <w:rPr>
          <w:szCs w:val="24"/>
        </w:rPr>
        <w:t>u</w:t>
      </w:r>
      <w:r w:rsidRPr="00FB71AC">
        <w:rPr>
          <w:szCs w:val="24"/>
        </w:rPr>
        <w:t xml:space="preserve"> stavebních prací, dodávek a služeb s výkazem výměr obsažen</w:t>
      </w:r>
      <w:r w:rsidR="009B5ECD">
        <w:rPr>
          <w:szCs w:val="24"/>
        </w:rPr>
        <w:t>ého</w:t>
      </w:r>
      <w:r w:rsidRPr="00FB71AC">
        <w:rPr>
          <w:szCs w:val="24"/>
        </w:rPr>
        <w:t xml:space="preserve"> v zadávací dokumentaci </w:t>
      </w:r>
      <w:r w:rsidR="009B5ECD" w:rsidRPr="009B5ECD">
        <w:rPr>
          <w:szCs w:val="24"/>
        </w:rPr>
        <w:t xml:space="preserve">a v souladu s technickými podmínkami dle zadávací dokumentace. </w:t>
      </w:r>
      <w:r w:rsidR="009B5ECD">
        <w:rPr>
          <w:bCs/>
          <w:szCs w:val="24"/>
        </w:rPr>
        <w:t>Úplně oceněný</w:t>
      </w:r>
      <w:r w:rsidRPr="00FB71AC">
        <w:rPr>
          <w:bCs/>
          <w:szCs w:val="24"/>
        </w:rPr>
        <w:t xml:space="preserve"> </w:t>
      </w:r>
      <w:r w:rsidR="009B5ECD" w:rsidRPr="009B5ECD">
        <w:rPr>
          <w:bCs/>
          <w:szCs w:val="24"/>
        </w:rPr>
        <w:t xml:space="preserve">soupis stavebních prací, dodávek a služeb s výkazem výměr, tj. nabídkový rozpočet dodavatele, </w:t>
      </w:r>
      <w:r w:rsidRPr="009B5ECD">
        <w:rPr>
          <w:bCs/>
          <w:szCs w:val="24"/>
        </w:rPr>
        <w:t>musí být součástí nabídky.</w:t>
      </w:r>
    </w:p>
    <w:p w:rsidR="00807288" w:rsidRPr="00FB71AC" w:rsidRDefault="00807288" w:rsidP="00807288">
      <w:pPr>
        <w:ind w:left="284" w:hanging="284"/>
        <w:jc w:val="both"/>
        <w:rPr>
          <w:bCs/>
          <w:szCs w:val="24"/>
        </w:rPr>
      </w:pPr>
    </w:p>
    <w:p w:rsidR="00FE4762" w:rsidRPr="00FE4762" w:rsidRDefault="00FB71AC" w:rsidP="00807288">
      <w:pPr>
        <w:ind w:left="284" w:hanging="284"/>
        <w:jc w:val="both"/>
        <w:rPr>
          <w:szCs w:val="24"/>
        </w:rPr>
      </w:pPr>
      <w:r w:rsidRPr="00FE4762">
        <w:rPr>
          <w:szCs w:val="24"/>
        </w:rPr>
        <w:t>3)</w:t>
      </w:r>
      <w:r w:rsidRPr="00FE4762">
        <w:rPr>
          <w:szCs w:val="24"/>
        </w:rPr>
        <w:tab/>
        <w:t xml:space="preserve">Nabídková cena musí být stanovena </w:t>
      </w:r>
      <w:r w:rsidR="00710968">
        <w:rPr>
          <w:szCs w:val="24"/>
        </w:rPr>
        <w:t xml:space="preserve">v Kč </w:t>
      </w:r>
      <w:r w:rsidR="00FE4762" w:rsidRPr="00FE4762">
        <w:rPr>
          <w:szCs w:val="24"/>
        </w:rPr>
        <w:t xml:space="preserve">v členění dle čl. III. odst. 1 vzorové smlouvy </w:t>
      </w:r>
      <w:r w:rsidRPr="00FE4762">
        <w:rPr>
          <w:szCs w:val="24"/>
        </w:rPr>
        <w:t>ve struktuře cena bez DPH, výše DPH a cena včetně DPH</w:t>
      </w:r>
      <w:r w:rsidR="00FE4762" w:rsidRPr="00FE4762">
        <w:rPr>
          <w:szCs w:val="24"/>
        </w:rPr>
        <w:t>.</w:t>
      </w:r>
    </w:p>
    <w:p w:rsidR="00807288" w:rsidRPr="00FB71AC" w:rsidRDefault="00807288" w:rsidP="00807288">
      <w:pPr>
        <w:ind w:left="284" w:hanging="284"/>
        <w:jc w:val="both"/>
        <w:rPr>
          <w:szCs w:val="24"/>
        </w:rPr>
      </w:pPr>
    </w:p>
    <w:p w:rsidR="00FB71AC" w:rsidRDefault="00FB71AC" w:rsidP="00807288">
      <w:pPr>
        <w:ind w:left="284" w:hanging="284"/>
        <w:jc w:val="both"/>
        <w:rPr>
          <w:szCs w:val="24"/>
        </w:rPr>
      </w:pPr>
      <w:r w:rsidRPr="00FB71AC">
        <w:rPr>
          <w:szCs w:val="24"/>
        </w:rPr>
        <w:t xml:space="preserve">4) </w:t>
      </w:r>
      <w:r w:rsidRPr="00FB71AC">
        <w:rPr>
          <w:szCs w:val="24"/>
        </w:rPr>
        <w:tab/>
        <w:t>Nabídková cena musí zohledňovat veškeré práce, dodávky, služby a výkony, kterých je</w:t>
      </w:r>
      <w:r w:rsidRPr="00FB71AC">
        <w:rPr>
          <w:szCs w:val="24"/>
        </w:rPr>
        <w:br/>
        <w:t xml:space="preserve">třeba trvale či dočasně k  zahájení, provedení, dokončení a zprovoznění zadávacími </w:t>
      </w:r>
      <w:r w:rsidRPr="00FB71AC">
        <w:rPr>
          <w:szCs w:val="24"/>
        </w:rPr>
        <w:br/>
        <w:t>podmínkami specifikovaného předmětu veřejné zakázky</w:t>
      </w:r>
      <w:r w:rsidR="00807288">
        <w:rPr>
          <w:szCs w:val="24"/>
        </w:rPr>
        <w:t xml:space="preserve"> tj. zejména </w:t>
      </w:r>
      <w:r w:rsidRPr="00FB71AC">
        <w:rPr>
          <w:szCs w:val="24"/>
        </w:rPr>
        <w:t>náklady na realizaci vlastní stavby</w:t>
      </w:r>
      <w:r w:rsidR="00710968">
        <w:rPr>
          <w:szCs w:val="24"/>
        </w:rPr>
        <w:t xml:space="preserve">, realitní činnost </w:t>
      </w:r>
      <w:r w:rsidRPr="00FB71AC">
        <w:rPr>
          <w:szCs w:val="24"/>
        </w:rPr>
        <w:t xml:space="preserve">a </w:t>
      </w:r>
      <w:r w:rsidR="00DE0EB2" w:rsidRPr="00DE0EB2">
        <w:rPr>
          <w:szCs w:val="24"/>
        </w:rPr>
        <w:t xml:space="preserve">veškeré </w:t>
      </w:r>
      <w:r w:rsidR="00DE0EB2">
        <w:rPr>
          <w:szCs w:val="24"/>
        </w:rPr>
        <w:t xml:space="preserve">další </w:t>
      </w:r>
      <w:r w:rsidR="00DE0EB2" w:rsidRPr="00DE0EB2">
        <w:rPr>
          <w:szCs w:val="24"/>
        </w:rPr>
        <w:t>účelné náklady spojené s úplným a kvalitním dokončením díla včetně všech rizik a vlivů během provádění díla</w:t>
      </w:r>
      <w:r w:rsidRPr="00FB71AC">
        <w:rPr>
          <w:szCs w:val="24"/>
        </w:rPr>
        <w:t>.</w:t>
      </w:r>
    </w:p>
    <w:p w:rsidR="009B5ECD" w:rsidRDefault="009B5ECD" w:rsidP="00807288">
      <w:pPr>
        <w:ind w:left="284" w:hanging="284"/>
        <w:jc w:val="both"/>
        <w:rPr>
          <w:szCs w:val="24"/>
        </w:rPr>
      </w:pPr>
    </w:p>
    <w:p w:rsidR="009B5ECD" w:rsidRPr="009B5ECD" w:rsidRDefault="00006905" w:rsidP="009B5ECD">
      <w:pPr>
        <w:ind w:left="284" w:hanging="284"/>
        <w:jc w:val="both"/>
        <w:rPr>
          <w:szCs w:val="24"/>
        </w:rPr>
      </w:pPr>
      <w:r>
        <w:rPr>
          <w:szCs w:val="24"/>
        </w:rPr>
        <w:t>5</w:t>
      </w:r>
      <w:r w:rsidR="009B5ECD" w:rsidRPr="009B5ECD">
        <w:rPr>
          <w:szCs w:val="24"/>
        </w:rPr>
        <w:t xml:space="preserve">) </w:t>
      </w:r>
      <w:r w:rsidR="009B5ECD" w:rsidRPr="009B5ECD">
        <w:rPr>
          <w:szCs w:val="24"/>
        </w:rPr>
        <w:tab/>
        <w:t xml:space="preserve">Nabídková cena musí obsahovat mimo nákladů </w:t>
      </w:r>
      <w:r w:rsidR="00A1021E">
        <w:rPr>
          <w:szCs w:val="24"/>
        </w:rPr>
        <w:t xml:space="preserve">na </w:t>
      </w:r>
      <w:r w:rsidR="009B5ECD" w:rsidRPr="009B5ECD">
        <w:rPr>
          <w:szCs w:val="24"/>
        </w:rPr>
        <w:t>vlastní provedení díla také náklady zejména na:</w:t>
      </w:r>
    </w:p>
    <w:p w:rsid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vybudování, provoz, udržování a odstranění zařízení staveniště,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lastRenderedPageBreak/>
        <w:t>-</w:t>
      </w:r>
      <w:r w:rsidRPr="009B5ECD">
        <w:rPr>
          <w:szCs w:val="24"/>
        </w:rPr>
        <w:tab/>
        <w:t>zajištění bezpečnosti a hygieny práce,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opatření k ochraně životního prostředí,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sjednaná pojištění,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zajištění podmínek pro činnost autorského a technického dozoru,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koordinační a kompletační činnost,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 xml:space="preserve">poplatky spojené se záborem veřejného prostranství, odvozem a uložením odpadu, 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zajištění nezbytných dopravních opatření,</w:t>
      </w:r>
    </w:p>
    <w:p w:rsidR="009B5ECD" w:rsidRPr="009B5ECD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zajištění všech nutných zkoušek dle kontrolního a zkušebního plánu stavby,</w:t>
      </w:r>
    </w:p>
    <w:p w:rsidR="00C23AD2" w:rsidRDefault="009B5ECD" w:rsidP="00B50967">
      <w:pPr>
        <w:ind w:left="567" w:hanging="283"/>
        <w:jc w:val="both"/>
        <w:rPr>
          <w:szCs w:val="24"/>
        </w:rPr>
      </w:pPr>
      <w:r w:rsidRPr="009B5ECD">
        <w:rPr>
          <w:szCs w:val="24"/>
        </w:rPr>
        <w:t>-</w:t>
      </w:r>
      <w:r w:rsidRPr="009B5ECD">
        <w:rPr>
          <w:szCs w:val="24"/>
        </w:rPr>
        <w:tab/>
        <w:t>součinnost v řízení se stavebním úřadem o užívání dokončené stavby, případně o vydání kolaudačního souhlasu</w:t>
      </w:r>
      <w:r w:rsidR="00C23AD2">
        <w:rPr>
          <w:szCs w:val="24"/>
        </w:rPr>
        <w:t>,</w:t>
      </w:r>
    </w:p>
    <w:p w:rsidR="009B5ECD" w:rsidRPr="009B5ECD" w:rsidRDefault="00C23AD2" w:rsidP="00B50967">
      <w:pPr>
        <w:ind w:left="567" w:hanging="283"/>
        <w:jc w:val="both"/>
        <w:rPr>
          <w:szCs w:val="24"/>
        </w:rPr>
      </w:pPr>
      <w:r>
        <w:rPr>
          <w:szCs w:val="24"/>
        </w:rPr>
        <w:t>-   provedení a zajištění realitní činnosti v nabízeném rozsahu</w:t>
      </w:r>
      <w:r w:rsidR="009B5ECD" w:rsidRPr="009B5ECD">
        <w:rPr>
          <w:szCs w:val="24"/>
        </w:rPr>
        <w:t>.</w:t>
      </w:r>
    </w:p>
    <w:p w:rsidR="00807288" w:rsidRPr="00FB71AC" w:rsidRDefault="00807288" w:rsidP="00807288">
      <w:pPr>
        <w:ind w:left="284" w:hanging="284"/>
        <w:jc w:val="both"/>
        <w:rPr>
          <w:szCs w:val="24"/>
        </w:rPr>
      </w:pPr>
    </w:p>
    <w:p w:rsidR="00FB71AC" w:rsidRDefault="00006905" w:rsidP="00807288">
      <w:pPr>
        <w:ind w:left="284" w:hanging="284"/>
        <w:jc w:val="both"/>
        <w:rPr>
          <w:szCs w:val="24"/>
        </w:rPr>
      </w:pPr>
      <w:r>
        <w:rPr>
          <w:szCs w:val="24"/>
        </w:rPr>
        <w:t>6</w:t>
      </w:r>
      <w:r w:rsidR="00FB71AC" w:rsidRPr="00FB71AC">
        <w:rPr>
          <w:szCs w:val="24"/>
        </w:rPr>
        <w:t>)</w:t>
      </w:r>
      <w:r w:rsidR="00807288">
        <w:rPr>
          <w:szCs w:val="24"/>
        </w:rPr>
        <w:t xml:space="preserve"> </w:t>
      </w:r>
      <w:r w:rsidR="00FB71AC" w:rsidRPr="00FB71AC">
        <w:rPr>
          <w:szCs w:val="24"/>
        </w:rPr>
        <w:t>Nabídková cena je platná až do termínu dokončení díla sjednaného dle smlouvy.  Jednotkové ceny uvedené v položkovém rozpočtu jsou ceny pevné po celou dobu výstavby</w:t>
      </w:r>
      <w:r w:rsidR="00C23AD2">
        <w:rPr>
          <w:szCs w:val="24"/>
        </w:rPr>
        <w:t xml:space="preserve"> resp. realizace díla</w:t>
      </w:r>
      <w:r w:rsidR="00FB71AC" w:rsidRPr="00FB71AC">
        <w:rPr>
          <w:szCs w:val="24"/>
        </w:rPr>
        <w:t>. Cenu díla lze měnit pouze za podmínek sjednaných ve smlouvě o dílo.</w:t>
      </w:r>
    </w:p>
    <w:p w:rsidR="00807288" w:rsidRPr="00FB71AC" w:rsidRDefault="00807288" w:rsidP="00807288">
      <w:pPr>
        <w:ind w:left="284" w:hanging="284"/>
        <w:jc w:val="both"/>
        <w:rPr>
          <w:szCs w:val="24"/>
        </w:rPr>
      </w:pPr>
    </w:p>
    <w:p w:rsidR="00FB71AC" w:rsidRPr="00FB71AC" w:rsidRDefault="00006905" w:rsidP="00807288">
      <w:pPr>
        <w:ind w:left="284" w:hanging="284"/>
        <w:jc w:val="both"/>
        <w:rPr>
          <w:szCs w:val="24"/>
        </w:rPr>
      </w:pPr>
      <w:r>
        <w:rPr>
          <w:szCs w:val="24"/>
        </w:rPr>
        <w:t>7</w:t>
      </w:r>
      <w:r w:rsidR="00FB71AC" w:rsidRPr="00FB71AC">
        <w:rPr>
          <w:szCs w:val="24"/>
        </w:rPr>
        <w:t>)</w:t>
      </w:r>
      <w:r w:rsidR="00807288">
        <w:rPr>
          <w:szCs w:val="24"/>
        </w:rPr>
        <w:t xml:space="preserve"> </w:t>
      </w:r>
      <w:r w:rsidR="00D37658">
        <w:rPr>
          <w:szCs w:val="24"/>
        </w:rPr>
        <w:t>Dodavatel</w:t>
      </w:r>
      <w:r w:rsidR="00FB71AC" w:rsidRPr="00FB71AC">
        <w:rPr>
          <w:szCs w:val="24"/>
        </w:rPr>
        <w:t xml:space="preserve"> odpovídá za úplnost ocenění zakázky dle výkazu výměr a technických specifikací a technických a uživatelských standardů obsažených v zadávací dokumentaci. </w:t>
      </w:r>
      <w:r w:rsidR="00D37658">
        <w:rPr>
          <w:szCs w:val="24"/>
        </w:rPr>
        <w:t>Dodavatel</w:t>
      </w:r>
      <w:r w:rsidR="00FB71AC" w:rsidRPr="00FB71AC">
        <w:rPr>
          <w:szCs w:val="24"/>
        </w:rPr>
        <w:t xml:space="preserve"> nemá právo domáhat se zvýšení sjednané ceny, pokud j</w:t>
      </w:r>
      <w:r w:rsidR="00D37658">
        <w:rPr>
          <w:szCs w:val="24"/>
        </w:rPr>
        <w:t>e</w:t>
      </w:r>
      <w:r w:rsidR="00FB71AC" w:rsidRPr="00FB71AC">
        <w:rPr>
          <w:szCs w:val="24"/>
        </w:rPr>
        <w:t xml:space="preserve"> t</w:t>
      </w:r>
      <w:r w:rsidR="00D37658">
        <w:rPr>
          <w:szCs w:val="24"/>
        </w:rPr>
        <w:t>o</w:t>
      </w:r>
      <w:r w:rsidR="00FB71AC" w:rsidRPr="00FB71AC">
        <w:rPr>
          <w:szCs w:val="24"/>
        </w:rPr>
        <w:t xml:space="preserve">to důsledkem nepřesného nebo neúplného ocenění výkazu výměr </w:t>
      </w:r>
      <w:r w:rsidR="00D37658">
        <w:rPr>
          <w:szCs w:val="24"/>
        </w:rPr>
        <w:t>dodavatelem</w:t>
      </w:r>
      <w:r w:rsidR="00FB71AC" w:rsidRPr="00FB71AC">
        <w:rPr>
          <w:szCs w:val="24"/>
        </w:rPr>
        <w:t>.</w:t>
      </w:r>
    </w:p>
    <w:p w:rsidR="002916CF" w:rsidRDefault="002916CF" w:rsidP="00807288">
      <w:pPr>
        <w:ind w:left="284" w:hanging="284"/>
        <w:jc w:val="both"/>
        <w:rPr>
          <w:szCs w:val="24"/>
        </w:rPr>
      </w:pPr>
    </w:p>
    <w:p w:rsidR="002916CF" w:rsidRPr="00B36125" w:rsidRDefault="002916CF" w:rsidP="002916CF">
      <w:pPr>
        <w:ind w:left="284"/>
        <w:jc w:val="both"/>
        <w:rPr>
          <w:szCs w:val="24"/>
        </w:rPr>
      </w:pPr>
    </w:p>
    <w:p w:rsidR="009B6670" w:rsidRPr="00830B28" w:rsidRDefault="001A3DE9">
      <w:pPr>
        <w:jc w:val="both"/>
        <w:rPr>
          <w:szCs w:val="24"/>
        </w:rPr>
      </w:pPr>
      <w:r w:rsidRPr="00830B28">
        <w:rPr>
          <w:b/>
          <w:szCs w:val="24"/>
        </w:rPr>
        <w:t>1</w:t>
      </w:r>
      <w:r w:rsidR="00006905">
        <w:rPr>
          <w:b/>
          <w:szCs w:val="24"/>
        </w:rPr>
        <w:t>1</w:t>
      </w:r>
      <w:r w:rsidR="009B6670" w:rsidRPr="00830B28">
        <w:rPr>
          <w:b/>
          <w:szCs w:val="24"/>
        </w:rPr>
        <w:t>. Podmínky a požadavky na zpracování nabídky</w:t>
      </w:r>
      <w:r w:rsidR="00652C4D" w:rsidRPr="00830B28">
        <w:rPr>
          <w:rFonts w:eastAsia="Calibri"/>
          <w:b/>
          <w:color w:val="000000"/>
          <w:szCs w:val="24"/>
        </w:rPr>
        <w:t xml:space="preserve"> </w:t>
      </w:r>
    </w:p>
    <w:p w:rsidR="009B6670" w:rsidRPr="00830B28" w:rsidRDefault="009B6670">
      <w:pPr>
        <w:jc w:val="both"/>
        <w:rPr>
          <w:szCs w:val="24"/>
        </w:rPr>
      </w:pPr>
    </w:p>
    <w:p w:rsidR="009B6670" w:rsidRPr="002F5EC6" w:rsidRDefault="009B6670" w:rsidP="00D262A3">
      <w:pPr>
        <w:numPr>
          <w:ilvl w:val="0"/>
          <w:numId w:val="9"/>
        </w:numPr>
        <w:tabs>
          <w:tab w:val="clear" w:pos="0"/>
          <w:tab w:val="num" w:pos="-360"/>
        </w:tabs>
        <w:ind w:left="284" w:hanging="284"/>
        <w:jc w:val="both"/>
        <w:rPr>
          <w:szCs w:val="24"/>
        </w:rPr>
      </w:pPr>
      <w:r w:rsidRPr="002F5EC6">
        <w:rPr>
          <w:szCs w:val="24"/>
        </w:rPr>
        <w:t xml:space="preserve">Nabídka musí být zpracována </w:t>
      </w:r>
      <w:r w:rsidR="00A07A09" w:rsidRPr="002F5EC6">
        <w:rPr>
          <w:szCs w:val="24"/>
        </w:rPr>
        <w:t xml:space="preserve">výhradně v listinné podobě </w:t>
      </w:r>
      <w:r w:rsidRPr="002F5EC6">
        <w:rPr>
          <w:szCs w:val="24"/>
        </w:rPr>
        <w:t>v českém nebo slovenském jazyce v jednom vyhotovení.</w:t>
      </w:r>
      <w:r w:rsidR="00575049" w:rsidRPr="002F5EC6">
        <w:rPr>
          <w:szCs w:val="24"/>
        </w:rPr>
        <w:t xml:space="preserve"> K cizojazyčným dokumentům je </w:t>
      </w:r>
      <w:r w:rsidR="00006905">
        <w:rPr>
          <w:szCs w:val="24"/>
        </w:rPr>
        <w:t>dodavatel</w:t>
      </w:r>
      <w:r w:rsidR="00575049" w:rsidRPr="002F5EC6">
        <w:rPr>
          <w:szCs w:val="24"/>
        </w:rPr>
        <w:t xml:space="preserve"> povinen přiložit alespoň prostý překlad do českého resp. slovenského jazyka, a to s výjimkou technických specifikací, kdy se jedná o standardně používanou terminologii k určitým hodnotám, výpočtům či funkcím</w:t>
      </w:r>
      <w:r w:rsidR="00D84C48" w:rsidRPr="002F5EC6">
        <w:rPr>
          <w:szCs w:val="24"/>
        </w:rPr>
        <w:t>. P</w:t>
      </w:r>
      <w:r w:rsidR="00575049" w:rsidRPr="002F5EC6">
        <w:rPr>
          <w:szCs w:val="24"/>
        </w:rPr>
        <w:t>ře</w:t>
      </w:r>
      <w:r w:rsidR="00006905">
        <w:rPr>
          <w:szCs w:val="24"/>
        </w:rPr>
        <w:t>dložení</w:t>
      </w:r>
      <w:r w:rsidR="00575049" w:rsidRPr="002F5EC6">
        <w:rPr>
          <w:szCs w:val="24"/>
        </w:rPr>
        <w:t xml:space="preserve"> dokladů se řídí ustanovením </w:t>
      </w:r>
      <w:r w:rsidR="008D4422" w:rsidRPr="002F5EC6">
        <w:rPr>
          <w:szCs w:val="24"/>
        </w:rPr>
        <w:t>§ 45</w:t>
      </w:r>
      <w:r w:rsidR="00575049" w:rsidRPr="002F5EC6">
        <w:rPr>
          <w:szCs w:val="24"/>
        </w:rPr>
        <w:t xml:space="preserve"> zákona.</w:t>
      </w:r>
    </w:p>
    <w:p w:rsidR="009B6670" w:rsidRPr="002F5EC6" w:rsidRDefault="009B6670" w:rsidP="002F5EC6">
      <w:pPr>
        <w:ind w:left="284"/>
        <w:jc w:val="both"/>
        <w:rPr>
          <w:szCs w:val="24"/>
        </w:rPr>
      </w:pPr>
    </w:p>
    <w:p w:rsidR="008D4422" w:rsidRPr="00830B28" w:rsidRDefault="002F5EC6" w:rsidP="00D262A3">
      <w:pPr>
        <w:numPr>
          <w:ilvl w:val="0"/>
          <w:numId w:val="9"/>
        </w:numPr>
        <w:tabs>
          <w:tab w:val="clear" w:pos="0"/>
          <w:tab w:val="num" w:pos="-360"/>
        </w:tabs>
        <w:ind w:left="284" w:hanging="284"/>
        <w:jc w:val="both"/>
        <w:rPr>
          <w:szCs w:val="24"/>
        </w:rPr>
      </w:pPr>
      <w:r w:rsidRPr="00914735">
        <w:rPr>
          <w:szCs w:val="24"/>
        </w:rPr>
        <w:t>N</w:t>
      </w:r>
      <w:r w:rsidR="009B6670" w:rsidRPr="00914735">
        <w:rPr>
          <w:szCs w:val="24"/>
        </w:rPr>
        <w:t>abídka m</w:t>
      </w:r>
      <w:r w:rsidR="00807288">
        <w:rPr>
          <w:szCs w:val="24"/>
        </w:rPr>
        <w:t>usí</w:t>
      </w:r>
      <w:r w:rsidR="009B6670" w:rsidRPr="00914735">
        <w:rPr>
          <w:szCs w:val="24"/>
        </w:rPr>
        <w:t xml:space="preserve"> být svázána nebo jinak upravena nerozebíratelným způsobem. Texty</w:t>
      </w:r>
      <w:r w:rsidR="009B6670" w:rsidRPr="00830B28">
        <w:rPr>
          <w:szCs w:val="24"/>
        </w:rPr>
        <w:t xml:space="preserve"> v nabídce nesmí obsahovat žádné vsuvky mezi řádky, výmazy nebo přepisy</w:t>
      </w:r>
      <w:r w:rsidR="00A07A09" w:rsidRPr="00830B28">
        <w:rPr>
          <w:szCs w:val="24"/>
        </w:rPr>
        <w:t>, které by mohly zadavatele uvést v omyl</w:t>
      </w:r>
      <w:r w:rsidR="009B6670" w:rsidRPr="00830B28">
        <w:rPr>
          <w:szCs w:val="24"/>
        </w:rPr>
        <w:t xml:space="preserve">. Jednotlivé listy nabídky včetně všech dokladů </w:t>
      </w:r>
      <w:r w:rsidR="004D3D5C" w:rsidRPr="00830B28">
        <w:rPr>
          <w:szCs w:val="24"/>
        </w:rPr>
        <w:t xml:space="preserve">zadavatel </w:t>
      </w:r>
      <w:r w:rsidR="009B6670" w:rsidRPr="00830B28">
        <w:rPr>
          <w:szCs w:val="24"/>
        </w:rPr>
        <w:t>doporučuje očíslovat vzestupnou nepřerušovanou číselnou řadou.</w:t>
      </w:r>
    </w:p>
    <w:p w:rsidR="009B6670" w:rsidRPr="00830B28" w:rsidRDefault="009B6670" w:rsidP="002F5EC6">
      <w:pPr>
        <w:ind w:left="284"/>
        <w:jc w:val="both"/>
        <w:rPr>
          <w:szCs w:val="24"/>
        </w:rPr>
      </w:pPr>
    </w:p>
    <w:p w:rsidR="006F3595" w:rsidRDefault="00807288" w:rsidP="00447B2C">
      <w:pPr>
        <w:ind w:left="284" w:hanging="284"/>
        <w:jc w:val="both"/>
        <w:rPr>
          <w:szCs w:val="24"/>
        </w:rPr>
      </w:pPr>
      <w:r>
        <w:rPr>
          <w:szCs w:val="24"/>
        </w:rPr>
        <w:t>3</w:t>
      </w:r>
      <w:r w:rsidR="006F3595" w:rsidRPr="006F3595">
        <w:rPr>
          <w:szCs w:val="24"/>
        </w:rPr>
        <w:t xml:space="preserve">) </w:t>
      </w:r>
      <w:r w:rsidR="006F3595" w:rsidRPr="006F3595">
        <w:rPr>
          <w:szCs w:val="24"/>
        </w:rPr>
        <w:tab/>
      </w:r>
      <w:r>
        <w:rPr>
          <w:szCs w:val="24"/>
        </w:rPr>
        <w:t>Dodavatel</w:t>
      </w:r>
      <w:r w:rsidR="006F3595" w:rsidRPr="006F3595">
        <w:rPr>
          <w:szCs w:val="24"/>
        </w:rPr>
        <w:t xml:space="preserve"> v nabídce předloží vlastní návrh harmonogramu postupu stavebních prací </w:t>
      </w:r>
      <w:r w:rsidR="006F3595" w:rsidRPr="00536A43">
        <w:rPr>
          <w:szCs w:val="24"/>
        </w:rPr>
        <w:t xml:space="preserve">vypracovaný v </w:t>
      </w:r>
      <w:r w:rsidR="0044681C">
        <w:rPr>
          <w:szCs w:val="24"/>
        </w:rPr>
        <w:t>týdnech</w:t>
      </w:r>
      <w:r w:rsidR="006F3595" w:rsidRPr="00536A43">
        <w:rPr>
          <w:szCs w:val="24"/>
        </w:rPr>
        <w:t>, který bude respektovat zadavatelem stanoven</w:t>
      </w:r>
      <w:r w:rsidR="00536A43" w:rsidRPr="00536A43">
        <w:rPr>
          <w:szCs w:val="24"/>
        </w:rPr>
        <w:t>ou</w:t>
      </w:r>
      <w:r w:rsidR="006F3595" w:rsidRPr="00536A43">
        <w:rPr>
          <w:szCs w:val="24"/>
        </w:rPr>
        <w:t xml:space="preserve"> </w:t>
      </w:r>
      <w:r w:rsidR="00536A43" w:rsidRPr="00536A43">
        <w:rPr>
          <w:szCs w:val="24"/>
        </w:rPr>
        <w:t>dobu</w:t>
      </w:r>
      <w:r w:rsidR="006F3595" w:rsidRPr="00536A43">
        <w:rPr>
          <w:szCs w:val="24"/>
        </w:rPr>
        <w:t xml:space="preserve"> plnění.</w:t>
      </w:r>
      <w:r w:rsidR="006F3595" w:rsidRPr="006F3595">
        <w:rPr>
          <w:szCs w:val="24"/>
        </w:rPr>
        <w:t xml:space="preserve"> </w:t>
      </w:r>
    </w:p>
    <w:p w:rsidR="00626535" w:rsidRDefault="00626535" w:rsidP="00447B2C">
      <w:pPr>
        <w:ind w:left="284" w:hanging="284"/>
        <w:jc w:val="both"/>
        <w:rPr>
          <w:szCs w:val="24"/>
        </w:rPr>
      </w:pPr>
    </w:p>
    <w:p w:rsidR="00C9539C" w:rsidRDefault="00006905" w:rsidP="00626535">
      <w:pPr>
        <w:ind w:left="284" w:hanging="284"/>
        <w:jc w:val="both"/>
        <w:rPr>
          <w:szCs w:val="24"/>
        </w:rPr>
      </w:pPr>
      <w:r w:rsidRPr="00006905">
        <w:rPr>
          <w:szCs w:val="24"/>
        </w:rPr>
        <w:t xml:space="preserve">4) </w:t>
      </w:r>
      <w:r w:rsidR="00626535" w:rsidRPr="00006905">
        <w:rPr>
          <w:szCs w:val="24"/>
        </w:rPr>
        <w:t xml:space="preserve">Zadavatel požaduje, aby dodavatelé </w:t>
      </w:r>
      <w:r w:rsidR="00C9539C">
        <w:rPr>
          <w:szCs w:val="24"/>
        </w:rPr>
        <w:t xml:space="preserve">v nabídce podrobně specifikovali rozsah realitní činnosti poskytované jako součást plnění </w:t>
      </w:r>
      <w:r w:rsidR="00C67D47">
        <w:rPr>
          <w:szCs w:val="24"/>
        </w:rPr>
        <w:t>veřejné zakázky</w:t>
      </w:r>
      <w:r w:rsidR="00C9539C">
        <w:rPr>
          <w:szCs w:val="24"/>
        </w:rPr>
        <w:t xml:space="preserve"> (nepostačuje např. uvést „v úplném rozsahu“ a</w:t>
      </w:r>
      <w:r w:rsidR="00C23AD2">
        <w:rPr>
          <w:szCs w:val="24"/>
        </w:rPr>
        <w:t xml:space="preserve"> </w:t>
      </w:r>
      <w:r w:rsidR="00C9539C">
        <w:rPr>
          <w:szCs w:val="24"/>
        </w:rPr>
        <w:t>pod.)</w:t>
      </w:r>
      <w:r w:rsidR="00C23AD2">
        <w:rPr>
          <w:szCs w:val="24"/>
        </w:rPr>
        <w:t>.</w:t>
      </w:r>
      <w:r w:rsidR="00A77A60">
        <w:rPr>
          <w:szCs w:val="24"/>
        </w:rPr>
        <w:t xml:space="preserve"> </w:t>
      </w:r>
      <w:r w:rsidR="00C23AD2">
        <w:rPr>
          <w:szCs w:val="24"/>
        </w:rPr>
        <w:t xml:space="preserve">Specifikace realitní činnosti </w:t>
      </w:r>
      <w:r w:rsidR="00C9539C">
        <w:rPr>
          <w:szCs w:val="24"/>
        </w:rPr>
        <w:t>bude součástí smlouvy uzavírané na plnění VZ.</w:t>
      </w:r>
    </w:p>
    <w:p w:rsidR="00626535" w:rsidRPr="009B5ECD" w:rsidRDefault="00626535" w:rsidP="00447B2C">
      <w:pPr>
        <w:ind w:left="284" w:hanging="284"/>
        <w:jc w:val="both"/>
        <w:rPr>
          <w:szCs w:val="24"/>
          <w:highlight w:val="yellow"/>
        </w:rPr>
      </w:pPr>
    </w:p>
    <w:p w:rsidR="008D4422" w:rsidRPr="00830B28" w:rsidRDefault="00807288" w:rsidP="00447B2C">
      <w:pPr>
        <w:ind w:left="284" w:hanging="284"/>
        <w:jc w:val="both"/>
        <w:rPr>
          <w:szCs w:val="24"/>
        </w:rPr>
      </w:pPr>
      <w:r>
        <w:rPr>
          <w:szCs w:val="24"/>
        </w:rPr>
        <w:t xml:space="preserve">5) </w:t>
      </w:r>
      <w:r w:rsidR="008D4422" w:rsidRPr="00830B28">
        <w:rPr>
          <w:szCs w:val="24"/>
        </w:rPr>
        <w:t xml:space="preserve">Nabídka musí dále obsahovat: </w:t>
      </w:r>
    </w:p>
    <w:p w:rsidR="00C35AD6" w:rsidRPr="00C35AD6" w:rsidRDefault="008D4422" w:rsidP="00447B2C">
      <w:pPr>
        <w:ind w:left="567" w:hanging="283"/>
        <w:jc w:val="both"/>
        <w:rPr>
          <w:szCs w:val="24"/>
        </w:rPr>
      </w:pPr>
      <w:r w:rsidRPr="004F3CC3">
        <w:rPr>
          <w:szCs w:val="24"/>
        </w:rPr>
        <w:t xml:space="preserve">a) </w:t>
      </w:r>
      <w:r w:rsidRPr="004F3CC3">
        <w:rPr>
          <w:szCs w:val="24"/>
        </w:rPr>
        <w:tab/>
        <w:t xml:space="preserve">identifikační údaje </w:t>
      </w:r>
      <w:r w:rsidR="00C35AD6" w:rsidRPr="004F3CC3">
        <w:rPr>
          <w:bCs/>
          <w:szCs w:val="24"/>
        </w:rPr>
        <w:t>dodavatele</w:t>
      </w:r>
      <w:r w:rsidR="00C35AD6" w:rsidRPr="004F3CC3">
        <w:rPr>
          <w:szCs w:val="24"/>
        </w:rPr>
        <w:t xml:space="preserve"> (tj. obchodní firma nebo název, sídlo, právní forma, jde-li</w:t>
      </w:r>
      <w:r w:rsidR="00C35AD6" w:rsidRPr="00C35AD6">
        <w:rPr>
          <w:szCs w:val="24"/>
        </w:rPr>
        <w:t xml:space="preserve"> o právnickou osobu, a obchodní firma nebo jméno a příjmení, jde-li o fyzickou osobu)</w:t>
      </w:r>
      <w:r w:rsidR="00A1021E">
        <w:rPr>
          <w:szCs w:val="24"/>
        </w:rPr>
        <w:t xml:space="preserve"> - viz příloha č. 4 - Krycí list nabídky</w:t>
      </w:r>
      <w:r w:rsidR="00C35AD6" w:rsidRPr="00C35AD6">
        <w:rPr>
          <w:szCs w:val="24"/>
        </w:rPr>
        <w:t>,</w:t>
      </w:r>
    </w:p>
    <w:p w:rsidR="00C35AD6" w:rsidRPr="00A1021E" w:rsidRDefault="008D4422" w:rsidP="00447B2C">
      <w:pPr>
        <w:ind w:left="567" w:hanging="283"/>
        <w:jc w:val="both"/>
        <w:rPr>
          <w:szCs w:val="24"/>
        </w:rPr>
      </w:pPr>
      <w:r w:rsidRPr="00A1021E">
        <w:rPr>
          <w:szCs w:val="24"/>
        </w:rPr>
        <w:t xml:space="preserve">b) </w:t>
      </w:r>
      <w:r w:rsidRPr="00A1021E">
        <w:rPr>
          <w:szCs w:val="24"/>
        </w:rPr>
        <w:tab/>
        <w:t>doklady a informace k prokázání splnění kvalifikace</w:t>
      </w:r>
      <w:r w:rsidR="005A1AD2" w:rsidRPr="00A1021E">
        <w:rPr>
          <w:szCs w:val="24"/>
        </w:rPr>
        <w:t xml:space="preserve"> </w:t>
      </w:r>
      <w:r w:rsidR="00C35AD6" w:rsidRPr="00A1021E">
        <w:rPr>
          <w:szCs w:val="24"/>
        </w:rPr>
        <w:t xml:space="preserve">dle čl. </w:t>
      </w:r>
      <w:r w:rsidR="00807288" w:rsidRPr="00A1021E">
        <w:rPr>
          <w:szCs w:val="24"/>
        </w:rPr>
        <w:t>6</w:t>
      </w:r>
      <w:r w:rsidR="00C35AD6" w:rsidRPr="00A1021E">
        <w:rPr>
          <w:szCs w:val="24"/>
        </w:rPr>
        <w:t>,</w:t>
      </w:r>
    </w:p>
    <w:p w:rsidR="008D4422" w:rsidRPr="00A1021E" w:rsidRDefault="00914735" w:rsidP="00447B2C">
      <w:pPr>
        <w:ind w:left="567" w:hanging="283"/>
        <w:jc w:val="both"/>
        <w:rPr>
          <w:szCs w:val="24"/>
        </w:rPr>
      </w:pPr>
      <w:r w:rsidRPr="00A1021E">
        <w:rPr>
          <w:szCs w:val="24"/>
        </w:rPr>
        <w:t xml:space="preserve">c) </w:t>
      </w:r>
      <w:r w:rsidRPr="00A1021E">
        <w:rPr>
          <w:szCs w:val="24"/>
        </w:rPr>
        <w:tab/>
        <w:t>smlouv</w:t>
      </w:r>
      <w:r w:rsidR="00C35AD6" w:rsidRPr="00A1021E">
        <w:rPr>
          <w:szCs w:val="24"/>
        </w:rPr>
        <w:t>u</w:t>
      </w:r>
      <w:r w:rsidRPr="00A1021E">
        <w:rPr>
          <w:szCs w:val="24"/>
        </w:rPr>
        <w:t xml:space="preserve"> o dílo</w:t>
      </w:r>
      <w:r w:rsidR="00C35AD6" w:rsidRPr="00A1021E">
        <w:rPr>
          <w:szCs w:val="24"/>
        </w:rPr>
        <w:t xml:space="preserve"> zpracovanou </w:t>
      </w:r>
      <w:r w:rsidR="00447B2C" w:rsidRPr="00A1021E">
        <w:rPr>
          <w:szCs w:val="24"/>
        </w:rPr>
        <w:t xml:space="preserve">v souladu </w:t>
      </w:r>
      <w:r w:rsidR="00C35AD6" w:rsidRPr="00A1021E">
        <w:rPr>
          <w:szCs w:val="24"/>
        </w:rPr>
        <w:t xml:space="preserve">dle čl. </w:t>
      </w:r>
      <w:r w:rsidR="00A1021E" w:rsidRPr="00A1021E">
        <w:rPr>
          <w:szCs w:val="24"/>
        </w:rPr>
        <w:t>9</w:t>
      </w:r>
      <w:r w:rsidR="00C35AD6" w:rsidRPr="00A1021E">
        <w:rPr>
          <w:szCs w:val="24"/>
        </w:rPr>
        <w:t>, podepsanou</w:t>
      </w:r>
      <w:r w:rsidR="008D4422" w:rsidRPr="00A1021E">
        <w:rPr>
          <w:szCs w:val="24"/>
        </w:rPr>
        <w:t xml:space="preserve"> osobou oprávněnou jednat za dodavatele</w:t>
      </w:r>
      <w:r w:rsidR="00202616" w:rsidRPr="00A1021E">
        <w:rPr>
          <w:szCs w:val="24"/>
        </w:rPr>
        <w:t xml:space="preserve"> (příloha č. </w:t>
      </w:r>
      <w:r w:rsidR="00A1021E" w:rsidRPr="00A1021E">
        <w:rPr>
          <w:szCs w:val="24"/>
        </w:rPr>
        <w:t>3</w:t>
      </w:r>
      <w:r w:rsidR="00202616" w:rsidRPr="00A1021E">
        <w:rPr>
          <w:szCs w:val="24"/>
        </w:rPr>
        <w:t>)</w:t>
      </w:r>
      <w:r w:rsidR="008D4422" w:rsidRPr="00A1021E">
        <w:rPr>
          <w:szCs w:val="24"/>
        </w:rPr>
        <w:t>,</w:t>
      </w:r>
    </w:p>
    <w:p w:rsidR="006F3595" w:rsidRPr="00A1021E" w:rsidRDefault="006F3595" w:rsidP="00447B2C">
      <w:pPr>
        <w:ind w:left="567" w:hanging="283"/>
        <w:jc w:val="both"/>
        <w:rPr>
          <w:szCs w:val="24"/>
        </w:rPr>
      </w:pPr>
      <w:r w:rsidRPr="00A1021E">
        <w:rPr>
          <w:szCs w:val="24"/>
        </w:rPr>
        <w:t>d)</w:t>
      </w:r>
      <w:r w:rsidRPr="00A1021E">
        <w:rPr>
          <w:szCs w:val="24"/>
        </w:rPr>
        <w:tab/>
        <w:t>úplně oceněn</w:t>
      </w:r>
      <w:r w:rsidR="009B5ECD" w:rsidRPr="00A1021E">
        <w:rPr>
          <w:szCs w:val="24"/>
        </w:rPr>
        <w:t>ý</w:t>
      </w:r>
      <w:r w:rsidRPr="00A1021E">
        <w:rPr>
          <w:szCs w:val="24"/>
        </w:rPr>
        <w:t xml:space="preserve"> soupis stavebních prací, dodávek a služeb s výk</w:t>
      </w:r>
      <w:r w:rsidR="00C35AD6" w:rsidRPr="00A1021E">
        <w:rPr>
          <w:szCs w:val="24"/>
        </w:rPr>
        <w:t>az</w:t>
      </w:r>
      <w:r w:rsidR="009B5ECD" w:rsidRPr="00A1021E">
        <w:rPr>
          <w:szCs w:val="24"/>
        </w:rPr>
        <w:t>em</w:t>
      </w:r>
      <w:r w:rsidR="00C35AD6" w:rsidRPr="00A1021E">
        <w:rPr>
          <w:szCs w:val="24"/>
        </w:rPr>
        <w:t xml:space="preserve"> výměr (příloha č. 2)</w:t>
      </w:r>
      <w:r w:rsidR="00EE541D" w:rsidRPr="00A1021E">
        <w:rPr>
          <w:szCs w:val="24"/>
        </w:rPr>
        <w:t xml:space="preserve">, </w:t>
      </w:r>
    </w:p>
    <w:p w:rsidR="00006905" w:rsidRPr="00A1021E" w:rsidRDefault="00F2216B" w:rsidP="00447B2C">
      <w:pPr>
        <w:ind w:left="567" w:hanging="283"/>
        <w:jc w:val="both"/>
        <w:rPr>
          <w:bCs/>
          <w:szCs w:val="24"/>
        </w:rPr>
      </w:pPr>
      <w:r w:rsidRPr="00A1021E">
        <w:rPr>
          <w:bCs/>
          <w:szCs w:val="24"/>
        </w:rPr>
        <w:lastRenderedPageBreak/>
        <w:t xml:space="preserve">e) </w:t>
      </w:r>
      <w:r w:rsidR="00006905" w:rsidRPr="00A1021E">
        <w:rPr>
          <w:bCs/>
          <w:szCs w:val="24"/>
        </w:rPr>
        <w:t>písemné prohlášení podepsané osobou oprávněnou jednat za dodavatele</w:t>
      </w:r>
      <w:r w:rsidRPr="00A1021E">
        <w:rPr>
          <w:bCs/>
          <w:szCs w:val="24"/>
        </w:rPr>
        <w:t xml:space="preserve"> o využití pod</w:t>
      </w:r>
      <w:r w:rsidR="00C67D47">
        <w:rPr>
          <w:bCs/>
          <w:szCs w:val="24"/>
        </w:rPr>
        <w:t>dod</w:t>
      </w:r>
      <w:r w:rsidRPr="00A1021E">
        <w:rPr>
          <w:bCs/>
          <w:szCs w:val="24"/>
        </w:rPr>
        <w:t>avatelů</w:t>
      </w:r>
      <w:r w:rsidR="00004904" w:rsidRPr="00A1021E">
        <w:rPr>
          <w:bCs/>
          <w:szCs w:val="24"/>
        </w:rPr>
        <w:t xml:space="preserve"> (viz čl. </w:t>
      </w:r>
      <w:r w:rsidR="00A1021E" w:rsidRPr="00A1021E">
        <w:rPr>
          <w:bCs/>
          <w:szCs w:val="24"/>
        </w:rPr>
        <w:t>8</w:t>
      </w:r>
      <w:r w:rsidR="00004904" w:rsidRPr="00A1021E">
        <w:rPr>
          <w:bCs/>
          <w:szCs w:val="24"/>
        </w:rPr>
        <w:t>),</w:t>
      </w:r>
    </w:p>
    <w:p w:rsidR="00004904" w:rsidRPr="00004904" w:rsidRDefault="00004904" w:rsidP="00004904">
      <w:pPr>
        <w:ind w:left="567" w:hanging="283"/>
        <w:jc w:val="both"/>
        <w:rPr>
          <w:szCs w:val="24"/>
        </w:rPr>
      </w:pPr>
      <w:r w:rsidRPr="00753475">
        <w:rPr>
          <w:szCs w:val="24"/>
        </w:rPr>
        <w:t xml:space="preserve">f) v závislosti na </w:t>
      </w:r>
      <w:r w:rsidR="00A1021E" w:rsidRPr="00753475">
        <w:rPr>
          <w:szCs w:val="24"/>
        </w:rPr>
        <w:t>formě</w:t>
      </w:r>
      <w:r w:rsidRPr="00753475">
        <w:rPr>
          <w:szCs w:val="24"/>
        </w:rPr>
        <w:t xml:space="preserve"> poskytnutí jistoty prokázání poskytnutí jistoty dle § 41 odst. 4</w:t>
      </w:r>
      <w:r w:rsidRPr="00A1021E">
        <w:rPr>
          <w:szCs w:val="24"/>
        </w:rPr>
        <w:t xml:space="preserve"> zákona (viz čl. </w:t>
      </w:r>
      <w:r w:rsidR="00A1021E" w:rsidRPr="00A1021E">
        <w:rPr>
          <w:szCs w:val="24"/>
        </w:rPr>
        <w:t>1</w:t>
      </w:r>
      <w:r w:rsidR="00FE4762">
        <w:rPr>
          <w:szCs w:val="24"/>
        </w:rPr>
        <w:t>6</w:t>
      </w:r>
      <w:r w:rsidR="00A1021E" w:rsidRPr="00A1021E">
        <w:rPr>
          <w:szCs w:val="24"/>
        </w:rPr>
        <w:t xml:space="preserve"> odst. 1</w:t>
      </w:r>
      <w:r w:rsidRPr="00A1021E">
        <w:rPr>
          <w:szCs w:val="24"/>
        </w:rPr>
        <w:t>),</w:t>
      </w:r>
    </w:p>
    <w:p w:rsidR="001941BB" w:rsidRDefault="00004904" w:rsidP="00447B2C">
      <w:pPr>
        <w:ind w:left="567" w:hanging="283"/>
        <w:jc w:val="both"/>
        <w:rPr>
          <w:szCs w:val="24"/>
        </w:rPr>
      </w:pPr>
      <w:r>
        <w:rPr>
          <w:szCs w:val="24"/>
        </w:rPr>
        <w:t>g</w:t>
      </w:r>
      <w:r w:rsidR="008D4422" w:rsidRPr="00830B28">
        <w:rPr>
          <w:szCs w:val="24"/>
        </w:rPr>
        <w:t xml:space="preserve">) </w:t>
      </w:r>
      <w:r w:rsidR="008D4422" w:rsidRPr="00830B28">
        <w:rPr>
          <w:szCs w:val="24"/>
        </w:rPr>
        <w:tab/>
        <w:t>další dokumenty po</w:t>
      </w:r>
      <w:r w:rsidR="001941BB" w:rsidRPr="00830B28">
        <w:rPr>
          <w:szCs w:val="24"/>
        </w:rPr>
        <w:t xml:space="preserve">žadované zákonem </w:t>
      </w:r>
      <w:r w:rsidR="00A1021E">
        <w:rPr>
          <w:szCs w:val="24"/>
        </w:rPr>
        <w:t>nebo</w:t>
      </w:r>
      <w:r w:rsidR="001941BB" w:rsidRPr="00830B28">
        <w:rPr>
          <w:szCs w:val="24"/>
        </w:rPr>
        <w:t xml:space="preserve"> zadavatelem</w:t>
      </w:r>
      <w:r w:rsidR="00F15453" w:rsidRPr="00F15453">
        <w:rPr>
          <w:szCs w:val="24"/>
        </w:rPr>
        <w:t xml:space="preserve"> (např. v případě společné </w:t>
      </w:r>
      <w:r w:rsidR="00A1021E">
        <w:rPr>
          <w:szCs w:val="24"/>
        </w:rPr>
        <w:t xml:space="preserve">účasti </w:t>
      </w:r>
      <w:r w:rsidR="00F15453" w:rsidRPr="00F15453">
        <w:rPr>
          <w:szCs w:val="24"/>
        </w:rPr>
        <w:t>dodavatelů doložení</w:t>
      </w:r>
      <w:r w:rsidR="00C9539C">
        <w:rPr>
          <w:szCs w:val="24"/>
        </w:rPr>
        <w:t xml:space="preserve"> vzájemného smluvního vztahu</w:t>
      </w:r>
      <w:r w:rsidR="00F15453" w:rsidRPr="00F15453">
        <w:rPr>
          <w:szCs w:val="24"/>
        </w:rPr>
        <w:t>).</w:t>
      </w:r>
    </w:p>
    <w:p w:rsidR="00F957F1" w:rsidRDefault="00F957F1" w:rsidP="00447B2C">
      <w:pPr>
        <w:ind w:left="284" w:hanging="284"/>
        <w:jc w:val="both"/>
        <w:rPr>
          <w:szCs w:val="24"/>
        </w:rPr>
      </w:pPr>
    </w:p>
    <w:p w:rsidR="009B6670" w:rsidRPr="00830B28" w:rsidRDefault="00447B2C" w:rsidP="00447B2C">
      <w:pPr>
        <w:ind w:left="284" w:hanging="284"/>
        <w:jc w:val="both"/>
        <w:rPr>
          <w:szCs w:val="24"/>
        </w:rPr>
      </w:pPr>
      <w:r>
        <w:rPr>
          <w:szCs w:val="24"/>
        </w:rPr>
        <w:t xml:space="preserve">6) </w:t>
      </w:r>
      <w:r w:rsidR="009B6670" w:rsidRPr="00830B28">
        <w:rPr>
          <w:szCs w:val="24"/>
        </w:rPr>
        <w:t>Zadavatel doporučuje v nabídce uvést obsah nabídky s uvedením čísel stránek nebo listů.</w:t>
      </w:r>
    </w:p>
    <w:p w:rsidR="009B6670" w:rsidRPr="00830B28" w:rsidRDefault="009B6670" w:rsidP="00447B2C">
      <w:pPr>
        <w:ind w:left="284" w:hanging="284"/>
        <w:jc w:val="both"/>
        <w:rPr>
          <w:szCs w:val="24"/>
        </w:rPr>
      </w:pPr>
    </w:p>
    <w:p w:rsidR="009B6670" w:rsidRPr="00830B28" w:rsidRDefault="00447B2C" w:rsidP="00447B2C">
      <w:pPr>
        <w:ind w:left="284" w:hanging="284"/>
        <w:jc w:val="both"/>
        <w:rPr>
          <w:szCs w:val="24"/>
        </w:rPr>
      </w:pPr>
      <w:r>
        <w:rPr>
          <w:szCs w:val="24"/>
        </w:rPr>
        <w:t xml:space="preserve">7) </w:t>
      </w:r>
      <w:r w:rsidR="009B6670" w:rsidRPr="00830B28">
        <w:rPr>
          <w:szCs w:val="24"/>
        </w:rPr>
        <w:t xml:space="preserve">Varianty nabídek </w:t>
      </w:r>
      <w:r w:rsidR="004D3D5C" w:rsidRPr="00830B28">
        <w:rPr>
          <w:szCs w:val="24"/>
        </w:rPr>
        <w:t xml:space="preserve">ani dílčí plnění </w:t>
      </w:r>
      <w:r w:rsidR="00A1021E">
        <w:rPr>
          <w:szCs w:val="24"/>
        </w:rPr>
        <w:t xml:space="preserve">veřejné zakázky </w:t>
      </w:r>
      <w:r w:rsidR="009B6670" w:rsidRPr="00830B28">
        <w:rPr>
          <w:szCs w:val="24"/>
        </w:rPr>
        <w:t>zadavatel nepřipouští.</w:t>
      </w:r>
    </w:p>
    <w:p w:rsidR="009B6670" w:rsidRDefault="009B6670">
      <w:pPr>
        <w:tabs>
          <w:tab w:val="left" w:pos="420"/>
        </w:tabs>
        <w:jc w:val="both"/>
        <w:rPr>
          <w:szCs w:val="24"/>
        </w:rPr>
      </w:pPr>
    </w:p>
    <w:p w:rsidR="00004904" w:rsidRDefault="00004904">
      <w:pPr>
        <w:tabs>
          <w:tab w:val="left" w:pos="420"/>
        </w:tabs>
        <w:jc w:val="both"/>
        <w:rPr>
          <w:szCs w:val="24"/>
        </w:rPr>
      </w:pPr>
    </w:p>
    <w:p w:rsidR="009B6670" w:rsidRPr="00830B28" w:rsidRDefault="005812BE">
      <w:pPr>
        <w:pStyle w:val="Zkladntext"/>
        <w:spacing w:after="0"/>
        <w:rPr>
          <w:b/>
          <w:bCs/>
          <w:szCs w:val="24"/>
          <w:u w:val="single"/>
        </w:rPr>
      </w:pPr>
      <w:r w:rsidRPr="00981702">
        <w:rPr>
          <w:b/>
          <w:bCs/>
          <w:iCs/>
          <w:szCs w:val="24"/>
        </w:rPr>
        <w:t>1</w:t>
      </w:r>
      <w:r w:rsidR="00004904" w:rsidRPr="00981702">
        <w:rPr>
          <w:b/>
          <w:bCs/>
          <w:iCs/>
          <w:szCs w:val="24"/>
        </w:rPr>
        <w:t>2</w:t>
      </w:r>
      <w:r w:rsidRPr="00981702">
        <w:rPr>
          <w:b/>
          <w:bCs/>
          <w:iCs/>
          <w:szCs w:val="24"/>
        </w:rPr>
        <w:t xml:space="preserve">. Kritéria </w:t>
      </w:r>
      <w:r w:rsidR="005D2EC2" w:rsidRPr="00981702">
        <w:rPr>
          <w:b/>
          <w:bCs/>
          <w:iCs/>
          <w:szCs w:val="24"/>
        </w:rPr>
        <w:t xml:space="preserve">a pravidla </w:t>
      </w:r>
      <w:r w:rsidR="00004904" w:rsidRPr="00981702">
        <w:rPr>
          <w:b/>
          <w:bCs/>
          <w:iCs/>
          <w:szCs w:val="24"/>
        </w:rPr>
        <w:t xml:space="preserve">pro </w:t>
      </w:r>
      <w:r w:rsidRPr="00981702">
        <w:rPr>
          <w:b/>
          <w:bCs/>
          <w:iCs/>
          <w:szCs w:val="24"/>
        </w:rPr>
        <w:t>hodnocení nabídek</w:t>
      </w:r>
      <w:r w:rsidRPr="005812BE">
        <w:rPr>
          <w:b/>
          <w:bCs/>
          <w:iCs/>
          <w:szCs w:val="24"/>
        </w:rPr>
        <w:t xml:space="preserve"> </w:t>
      </w:r>
      <w:r w:rsidR="00303F86" w:rsidRPr="00830B28">
        <w:rPr>
          <w:b/>
          <w:bCs/>
          <w:iCs/>
          <w:szCs w:val="24"/>
        </w:rPr>
        <w:t xml:space="preserve"> </w:t>
      </w:r>
    </w:p>
    <w:p w:rsidR="009B6670" w:rsidRPr="00830B28" w:rsidRDefault="009B6670">
      <w:pPr>
        <w:jc w:val="both"/>
        <w:rPr>
          <w:b/>
          <w:bCs/>
          <w:szCs w:val="24"/>
          <w:u w:val="single"/>
        </w:rPr>
      </w:pPr>
    </w:p>
    <w:p w:rsidR="005812BE" w:rsidRPr="005812BE" w:rsidRDefault="005812BE" w:rsidP="005812BE">
      <w:pPr>
        <w:ind w:left="284" w:hanging="284"/>
        <w:jc w:val="both"/>
        <w:rPr>
          <w:szCs w:val="24"/>
        </w:rPr>
      </w:pPr>
      <w:r w:rsidRPr="005812BE">
        <w:rPr>
          <w:szCs w:val="24"/>
        </w:rPr>
        <w:t xml:space="preserve">1) </w:t>
      </w:r>
      <w:r w:rsidRPr="005812BE">
        <w:rPr>
          <w:szCs w:val="24"/>
        </w:rPr>
        <w:tab/>
        <w:t xml:space="preserve">V průběhu zadávacího řízení zadavatel vybírá z účastníků zadávacího řízení vybraného dodavatele na základě posouzení splnění podmínek účasti v zadávacím řízení a hodnocení nabídek. </w:t>
      </w:r>
    </w:p>
    <w:p w:rsidR="005812BE" w:rsidRDefault="005812BE" w:rsidP="007461B0">
      <w:pPr>
        <w:ind w:left="284" w:hanging="284"/>
        <w:jc w:val="both"/>
        <w:rPr>
          <w:szCs w:val="24"/>
        </w:rPr>
      </w:pPr>
    </w:p>
    <w:p w:rsidR="00981702" w:rsidRPr="005A63C5" w:rsidRDefault="004F3CC3" w:rsidP="00981702">
      <w:pPr>
        <w:ind w:left="284" w:hanging="284"/>
        <w:jc w:val="both"/>
      </w:pPr>
      <w:r>
        <w:rPr>
          <w:szCs w:val="24"/>
        </w:rPr>
        <w:t>2</w:t>
      </w:r>
      <w:r w:rsidR="007461B0">
        <w:rPr>
          <w:szCs w:val="24"/>
        </w:rPr>
        <w:t xml:space="preserve">) </w:t>
      </w:r>
      <w:r w:rsidR="007461B0" w:rsidRPr="007461B0">
        <w:rPr>
          <w:szCs w:val="24"/>
        </w:rPr>
        <w:t xml:space="preserve">Nabídky budou hodnoceny podle jejich ekonomické výhodnosti. </w:t>
      </w:r>
      <w:r w:rsidR="00981702" w:rsidRPr="005A63C5">
        <w:t xml:space="preserve">Kritéria hodnocení ekonomické výhodnosti jsou: </w:t>
      </w:r>
    </w:p>
    <w:p w:rsidR="00322D34" w:rsidRPr="00FE4762" w:rsidRDefault="00322D34" w:rsidP="00981702">
      <w:pPr>
        <w:ind w:left="567" w:hanging="283"/>
        <w:jc w:val="both"/>
        <w:rPr>
          <w:szCs w:val="24"/>
        </w:rPr>
      </w:pPr>
      <w:r w:rsidRPr="00FE4762">
        <w:rPr>
          <w:szCs w:val="24"/>
        </w:rPr>
        <w:t>a) nabídková cena - váha 70%,</w:t>
      </w:r>
    </w:p>
    <w:p w:rsidR="00322D34" w:rsidRPr="00FE4762" w:rsidRDefault="00322D34" w:rsidP="00981702">
      <w:pPr>
        <w:ind w:left="567" w:hanging="283"/>
        <w:jc w:val="both"/>
        <w:rPr>
          <w:szCs w:val="24"/>
        </w:rPr>
      </w:pPr>
      <w:r w:rsidRPr="00FE4762">
        <w:rPr>
          <w:szCs w:val="24"/>
        </w:rPr>
        <w:t>b) platební podmínky - váha 15%,</w:t>
      </w:r>
    </w:p>
    <w:p w:rsidR="007461B0" w:rsidRDefault="00322D34" w:rsidP="00981702">
      <w:pPr>
        <w:ind w:left="567" w:hanging="283"/>
        <w:jc w:val="both"/>
        <w:rPr>
          <w:szCs w:val="24"/>
        </w:rPr>
      </w:pPr>
      <w:r w:rsidRPr="00FE4762">
        <w:rPr>
          <w:szCs w:val="24"/>
        </w:rPr>
        <w:t>c) rozsah realitní činnosti - váha 15%.</w:t>
      </w:r>
    </w:p>
    <w:p w:rsidR="00981702" w:rsidRDefault="00981702" w:rsidP="00322D34">
      <w:pPr>
        <w:ind w:left="284" w:hanging="284"/>
        <w:jc w:val="both"/>
        <w:rPr>
          <w:szCs w:val="24"/>
        </w:rPr>
      </w:pPr>
    </w:p>
    <w:p w:rsidR="00981702" w:rsidRDefault="00981702" w:rsidP="00981702">
      <w:pPr>
        <w:ind w:left="284" w:hanging="284"/>
      </w:pPr>
      <w:r>
        <w:t xml:space="preserve">3) </w:t>
      </w:r>
      <w:r w:rsidRPr="005A63C5">
        <w:t>Postup zadavatele</w:t>
      </w:r>
      <w:r>
        <w:t xml:space="preserve">, </w:t>
      </w:r>
      <w:r w:rsidRPr="005A63C5">
        <w:t xml:space="preserve">metoda a způsob vyhodnocení nabídek v daných kritériích jsou uvedeny v příloze č. </w:t>
      </w:r>
      <w:r>
        <w:t>5</w:t>
      </w:r>
      <w:r w:rsidRPr="005A63C5">
        <w:t xml:space="preserve"> ZD - Zásady hodnocení nabídek.</w:t>
      </w:r>
    </w:p>
    <w:p w:rsidR="007461B0" w:rsidRDefault="007461B0" w:rsidP="0035330F">
      <w:pPr>
        <w:ind w:left="284" w:hanging="284"/>
        <w:jc w:val="both"/>
        <w:rPr>
          <w:szCs w:val="24"/>
        </w:rPr>
      </w:pPr>
    </w:p>
    <w:p w:rsidR="00394EA9" w:rsidRPr="00830B28" w:rsidRDefault="00394EA9">
      <w:pPr>
        <w:rPr>
          <w:b/>
          <w:szCs w:val="24"/>
        </w:rPr>
      </w:pPr>
    </w:p>
    <w:p w:rsidR="009B6670" w:rsidRPr="00830B28" w:rsidRDefault="009B6670">
      <w:pPr>
        <w:rPr>
          <w:b/>
          <w:szCs w:val="24"/>
        </w:rPr>
      </w:pPr>
      <w:r w:rsidRPr="00954A92">
        <w:rPr>
          <w:b/>
          <w:szCs w:val="24"/>
        </w:rPr>
        <w:t>1</w:t>
      </w:r>
      <w:r w:rsidR="00004904" w:rsidRPr="00954A92">
        <w:rPr>
          <w:b/>
          <w:szCs w:val="24"/>
        </w:rPr>
        <w:t>3</w:t>
      </w:r>
      <w:r w:rsidRPr="00954A92">
        <w:rPr>
          <w:b/>
          <w:szCs w:val="24"/>
        </w:rPr>
        <w:t xml:space="preserve">. </w:t>
      </w:r>
      <w:r w:rsidR="00954A92" w:rsidRPr="00954A92">
        <w:rPr>
          <w:b/>
          <w:szCs w:val="24"/>
        </w:rPr>
        <w:t>Z</w:t>
      </w:r>
      <w:r w:rsidRPr="00954A92">
        <w:rPr>
          <w:b/>
          <w:szCs w:val="24"/>
        </w:rPr>
        <w:t>adávací dokumentac</w:t>
      </w:r>
      <w:r w:rsidR="00954A92" w:rsidRPr="00954A92">
        <w:rPr>
          <w:b/>
          <w:szCs w:val="24"/>
        </w:rPr>
        <w:t>e</w:t>
      </w:r>
    </w:p>
    <w:p w:rsidR="009B6670" w:rsidRPr="00830B28" w:rsidRDefault="009B6670">
      <w:pPr>
        <w:rPr>
          <w:b/>
          <w:szCs w:val="24"/>
        </w:rPr>
      </w:pPr>
    </w:p>
    <w:p w:rsidR="007C1FBA" w:rsidRPr="007C1FBA" w:rsidRDefault="007C1FBA" w:rsidP="007C1FBA">
      <w:pPr>
        <w:pStyle w:val="BodyText21"/>
        <w:ind w:left="284" w:hanging="284"/>
        <w:rPr>
          <w:iCs/>
          <w:szCs w:val="24"/>
        </w:rPr>
      </w:pPr>
      <w:r>
        <w:rPr>
          <w:szCs w:val="24"/>
        </w:rPr>
        <w:t>1</w:t>
      </w:r>
      <w:r w:rsidRPr="007C1FBA">
        <w:rPr>
          <w:szCs w:val="24"/>
        </w:rPr>
        <w:t xml:space="preserve">) Veškeré zadávací podmínky </w:t>
      </w:r>
      <w:r w:rsidR="00954A92">
        <w:rPr>
          <w:szCs w:val="24"/>
        </w:rPr>
        <w:t xml:space="preserve">veřejné zakázky </w:t>
      </w:r>
      <w:r w:rsidRPr="007C1FBA">
        <w:rPr>
          <w:szCs w:val="24"/>
        </w:rPr>
        <w:t>stanovené zadavatelem jsou obsaženy v</w:t>
      </w:r>
      <w:r w:rsidR="00AF7344">
        <w:rPr>
          <w:szCs w:val="24"/>
        </w:rPr>
        <w:t> této výzvě a v </w:t>
      </w:r>
      <w:r w:rsidR="00BC6489" w:rsidRPr="00DD6466">
        <w:rPr>
          <w:szCs w:val="24"/>
        </w:rPr>
        <w:t xml:space="preserve">jejích </w:t>
      </w:r>
      <w:r w:rsidR="00BC6489" w:rsidRPr="00004904">
        <w:rPr>
          <w:szCs w:val="24"/>
        </w:rPr>
        <w:t>přílohách</w:t>
      </w:r>
      <w:r w:rsidRPr="00004904">
        <w:rPr>
          <w:szCs w:val="24"/>
        </w:rPr>
        <w:t>.</w:t>
      </w:r>
      <w:r w:rsidRPr="007C1FBA">
        <w:rPr>
          <w:iCs/>
          <w:szCs w:val="24"/>
        </w:rPr>
        <w:t xml:space="preserve"> </w:t>
      </w:r>
    </w:p>
    <w:p w:rsidR="007C1FBA" w:rsidRDefault="00652C4D" w:rsidP="007C1FBA">
      <w:pPr>
        <w:pStyle w:val="BodyText21"/>
        <w:ind w:left="284" w:hanging="284"/>
        <w:rPr>
          <w:szCs w:val="24"/>
        </w:rPr>
      </w:pPr>
      <w:r w:rsidRPr="00830B28">
        <w:rPr>
          <w:szCs w:val="24"/>
        </w:rPr>
        <w:tab/>
      </w:r>
    </w:p>
    <w:p w:rsidR="00FB3274" w:rsidRDefault="007C1FBA" w:rsidP="007C1FBA">
      <w:pPr>
        <w:pStyle w:val="BodyText21"/>
        <w:ind w:left="284" w:hanging="284"/>
        <w:rPr>
          <w:bCs/>
          <w:szCs w:val="24"/>
        </w:rPr>
      </w:pPr>
      <w:r>
        <w:rPr>
          <w:bCs/>
          <w:szCs w:val="24"/>
        </w:rPr>
        <w:t xml:space="preserve">2) </w:t>
      </w:r>
      <w:r w:rsidR="00652C4D" w:rsidRPr="00830B28">
        <w:rPr>
          <w:bCs/>
          <w:szCs w:val="24"/>
        </w:rPr>
        <w:t>Zadávací dokumentace je v kompletní podobě vč. příloh uveřejněna na profilu zadavatele</w:t>
      </w:r>
      <w:r w:rsidR="00732BB2" w:rsidRPr="00830B28">
        <w:rPr>
          <w:bCs/>
          <w:szCs w:val="24"/>
        </w:rPr>
        <w:t>,</w:t>
      </w:r>
      <w:r w:rsidR="00652C4D" w:rsidRPr="00830B28">
        <w:rPr>
          <w:bCs/>
          <w:szCs w:val="24"/>
        </w:rPr>
        <w:t xml:space="preserve"> webová adresa uvedená v Seznamu profilů zadavatelů ve Věstníku veřejných </w:t>
      </w:r>
      <w:r w:rsidR="00652C4D" w:rsidRPr="00AF3EE8">
        <w:rPr>
          <w:bCs/>
          <w:szCs w:val="24"/>
        </w:rPr>
        <w:t>zakázek:</w:t>
      </w:r>
      <w:r w:rsidR="00AF7344">
        <w:rPr>
          <w:bCs/>
          <w:szCs w:val="24"/>
        </w:rPr>
        <w:t xml:space="preserve"> </w:t>
      </w:r>
      <w:hyperlink r:id="rId9" w:history="1">
        <w:r w:rsidR="00AF7344" w:rsidRPr="00A77A60">
          <w:rPr>
            <w:rStyle w:val="Hypertextovodkaz"/>
            <w:bCs/>
            <w:szCs w:val="24"/>
          </w:rPr>
          <w:t>https://ww</w:t>
        </w:r>
        <w:r w:rsidR="00A77A60" w:rsidRPr="00A77A60">
          <w:rPr>
            <w:rStyle w:val="Hypertextovodkaz"/>
            <w:bCs/>
            <w:szCs w:val="24"/>
          </w:rPr>
          <w:t>w.e-zakazky.cz/P</w:t>
        </w:r>
        <w:r w:rsidR="00AF7344" w:rsidRPr="00A77A60">
          <w:rPr>
            <w:rStyle w:val="Hypertextovodkaz"/>
            <w:bCs/>
            <w:szCs w:val="24"/>
          </w:rPr>
          <w:t>rofil</w:t>
        </w:r>
        <w:r w:rsidR="00A77A60" w:rsidRPr="00A77A60">
          <w:rPr>
            <w:rStyle w:val="Hypertextovodkaz"/>
            <w:bCs/>
            <w:szCs w:val="24"/>
          </w:rPr>
          <w:t>-Zadavatele/</w:t>
        </w:r>
      </w:hyperlink>
      <w:r w:rsidR="00A77A60" w:rsidRPr="00A77A60">
        <w:rPr>
          <w:rStyle w:val="Hypertextovodkaz"/>
          <w:bCs/>
          <w:szCs w:val="24"/>
        </w:rPr>
        <w:t>4ccdc55a-2074-4ed8-a4f2-e9690544156a</w:t>
      </w:r>
      <w:r w:rsidR="00AF7344" w:rsidRPr="00A77A60">
        <w:rPr>
          <w:bCs/>
          <w:szCs w:val="24"/>
        </w:rPr>
        <w:t xml:space="preserve"> (dále jen „profil zadavatele“), </w:t>
      </w:r>
      <w:r w:rsidR="00FB3274" w:rsidRPr="00A77A60">
        <w:rPr>
          <w:bCs/>
          <w:szCs w:val="24"/>
        </w:rPr>
        <w:t>se shodným názvem veřejné zakázky.</w:t>
      </w:r>
    </w:p>
    <w:p w:rsidR="008E1016" w:rsidRDefault="008E1016" w:rsidP="007C1FBA">
      <w:pPr>
        <w:pStyle w:val="BodyText21"/>
        <w:ind w:left="284" w:hanging="284"/>
        <w:rPr>
          <w:bCs/>
          <w:szCs w:val="24"/>
        </w:rPr>
      </w:pPr>
    </w:p>
    <w:p w:rsidR="008E1016" w:rsidRPr="00FB3274" w:rsidRDefault="008E1016" w:rsidP="007C1FBA">
      <w:pPr>
        <w:pStyle w:val="BodyText21"/>
        <w:ind w:left="284" w:hanging="284"/>
        <w:rPr>
          <w:bCs/>
          <w:szCs w:val="24"/>
        </w:rPr>
      </w:pPr>
      <w:r w:rsidRPr="008E1016">
        <w:rPr>
          <w:bCs/>
          <w:szCs w:val="24"/>
        </w:rPr>
        <w:t>3) Prohlídku místa zadavatel neorganizuje. Míst</w:t>
      </w:r>
      <w:r>
        <w:rPr>
          <w:bCs/>
          <w:szCs w:val="24"/>
        </w:rPr>
        <w:t>o</w:t>
      </w:r>
      <w:r w:rsidRPr="008E1016">
        <w:rPr>
          <w:bCs/>
          <w:szCs w:val="24"/>
        </w:rPr>
        <w:t xml:space="preserve"> plnění j</w:t>
      </w:r>
      <w:r>
        <w:rPr>
          <w:bCs/>
          <w:szCs w:val="24"/>
        </w:rPr>
        <w:t>e</w:t>
      </w:r>
      <w:r w:rsidRPr="008E1016">
        <w:rPr>
          <w:bCs/>
          <w:szCs w:val="24"/>
        </w:rPr>
        <w:t xml:space="preserve"> veřejně přístupn</w:t>
      </w:r>
      <w:r>
        <w:rPr>
          <w:bCs/>
          <w:szCs w:val="24"/>
        </w:rPr>
        <w:t>é</w:t>
      </w:r>
      <w:r w:rsidRPr="008E1016">
        <w:rPr>
          <w:bCs/>
          <w:szCs w:val="24"/>
        </w:rPr>
        <w:t xml:space="preserve"> a je</w:t>
      </w:r>
      <w:r>
        <w:rPr>
          <w:bCs/>
          <w:szCs w:val="24"/>
        </w:rPr>
        <w:t>ho</w:t>
      </w:r>
      <w:r w:rsidRPr="008E1016">
        <w:rPr>
          <w:bCs/>
          <w:szCs w:val="24"/>
        </w:rPr>
        <w:t xml:space="preserve"> umístění je zřejmé ze zadávací dokumentace.</w:t>
      </w:r>
    </w:p>
    <w:p w:rsidR="00AF7344" w:rsidRDefault="00AF7344" w:rsidP="00AF7344">
      <w:pPr>
        <w:rPr>
          <w:rFonts w:eastAsia="Calibri"/>
          <w:b/>
          <w:bCs/>
          <w:szCs w:val="24"/>
        </w:rPr>
      </w:pPr>
    </w:p>
    <w:p w:rsidR="00AF7344" w:rsidRDefault="00AF7344">
      <w:pPr>
        <w:pStyle w:val="BodyText21"/>
        <w:rPr>
          <w:b/>
          <w:szCs w:val="24"/>
        </w:rPr>
      </w:pPr>
    </w:p>
    <w:p w:rsidR="009B6670" w:rsidRPr="00830B28" w:rsidRDefault="009B6670">
      <w:pPr>
        <w:pStyle w:val="BodyText21"/>
        <w:rPr>
          <w:szCs w:val="24"/>
        </w:rPr>
      </w:pPr>
      <w:r w:rsidRPr="00830B28">
        <w:rPr>
          <w:b/>
          <w:szCs w:val="24"/>
        </w:rPr>
        <w:t>1</w:t>
      </w:r>
      <w:r w:rsidR="00954A92">
        <w:rPr>
          <w:b/>
          <w:szCs w:val="24"/>
        </w:rPr>
        <w:t>4</w:t>
      </w:r>
      <w:r w:rsidRPr="00830B28">
        <w:rPr>
          <w:b/>
          <w:szCs w:val="24"/>
        </w:rPr>
        <w:t xml:space="preserve">. </w:t>
      </w:r>
      <w:r w:rsidR="00D2042C" w:rsidRPr="00830B28">
        <w:rPr>
          <w:b/>
          <w:szCs w:val="24"/>
        </w:rPr>
        <w:t>Vysvětlení zadávací dokumentace</w:t>
      </w:r>
      <w:r w:rsidRPr="00830B28">
        <w:rPr>
          <w:b/>
          <w:szCs w:val="24"/>
        </w:rPr>
        <w:t xml:space="preserve"> </w:t>
      </w:r>
    </w:p>
    <w:p w:rsidR="009B6670" w:rsidRPr="00830B28" w:rsidRDefault="009B6670" w:rsidP="009D21E3">
      <w:pPr>
        <w:pStyle w:val="BodyText21"/>
        <w:rPr>
          <w:szCs w:val="24"/>
        </w:rPr>
      </w:pPr>
    </w:p>
    <w:p w:rsidR="000375C1" w:rsidRPr="00830B28" w:rsidRDefault="00652C4D" w:rsidP="000375C1">
      <w:pPr>
        <w:pStyle w:val="BodyText21"/>
        <w:ind w:left="284" w:hanging="284"/>
        <w:rPr>
          <w:szCs w:val="24"/>
        </w:rPr>
      </w:pPr>
      <w:r w:rsidRPr="00830B28">
        <w:rPr>
          <w:szCs w:val="24"/>
        </w:rPr>
        <w:t>1)</w:t>
      </w:r>
      <w:r w:rsidR="000375C1" w:rsidRPr="00830B28">
        <w:rPr>
          <w:szCs w:val="24"/>
        </w:rPr>
        <w:t xml:space="preserve"> </w:t>
      </w:r>
      <w:r w:rsidRPr="00830B28">
        <w:rPr>
          <w:szCs w:val="24"/>
        </w:rPr>
        <w:t>Zadavatel může zadávací dokumentaci ve smyslu § 98 zákona vysvětlit, přičemž je povinen vysvětlení zadávací dokumentace, případně související dokumenty, uveřejnit na profilu zadavatele</w:t>
      </w:r>
      <w:r w:rsidR="000375C1" w:rsidRPr="00830B28">
        <w:rPr>
          <w:szCs w:val="24"/>
        </w:rPr>
        <w:t>.</w:t>
      </w:r>
    </w:p>
    <w:p w:rsidR="000375C1" w:rsidRPr="00830B28" w:rsidRDefault="000375C1" w:rsidP="000375C1">
      <w:pPr>
        <w:pStyle w:val="BodyText21"/>
        <w:ind w:left="284" w:hanging="284"/>
        <w:rPr>
          <w:szCs w:val="24"/>
        </w:rPr>
      </w:pPr>
    </w:p>
    <w:p w:rsidR="00A77A60" w:rsidRDefault="000375C1" w:rsidP="00A77A60">
      <w:pPr>
        <w:pStyle w:val="BodyText21"/>
        <w:ind w:left="284" w:hanging="284"/>
      </w:pPr>
      <w:r w:rsidRPr="00830B28">
        <w:rPr>
          <w:szCs w:val="24"/>
        </w:rPr>
        <w:t xml:space="preserve">2) </w:t>
      </w:r>
      <w:r w:rsidR="00A77A60" w:rsidRPr="00830B28">
        <w:t>Dodavatel je oprávněn po zadavateli požadovat vysvětlení zadávací dokumentace, a to na základě písemné žádosti doručené zadavateli</w:t>
      </w:r>
      <w:r w:rsidR="00A77A60">
        <w:t>.</w:t>
      </w:r>
      <w:r w:rsidR="00A77A60" w:rsidRPr="00830B28">
        <w:t xml:space="preserve"> </w:t>
      </w:r>
      <w:r w:rsidR="00A77A60">
        <w:t>Z</w:t>
      </w:r>
      <w:r w:rsidR="00A77A60" w:rsidRPr="00830B28">
        <w:t>adavatel vysvětlení zadávací dokumentace uveřejní na profilu zadavatele</w:t>
      </w:r>
      <w:r w:rsidR="00A77A60">
        <w:t xml:space="preserve"> </w:t>
      </w:r>
      <w:r w:rsidR="00A77A60" w:rsidRPr="00830B28">
        <w:t>do 3 pracovních dnů ode dne doručení žádosti.</w:t>
      </w:r>
      <w:r w:rsidR="00A77A60">
        <w:t xml:space="preserve"> </w:t>
      </w:r>
      <w:r w:rsidR="00A77A60" w:rsidRPr="00BC5665">
        <w:t xml:space="preserve">Nebude-li </w:t>
      </w:r>
      <w:r w:rsidR="00A77A60" w:rsidRPr="00BC5665">
        <w:lastRenderedPageBreak/>
        <w:t xml:space="preserve">žádost o vysvětlení zadávací dokumentace doručena zadavateli nejpozději </w:t>
      </w:r>
      <w:r w:rsidR="00A77A60">
        <w:t>7</w:t>
      </w:r>
      <w:r w:rsidR="00A77A60" w:rsidRPr="00BC5665">
        <w:t xml:space="preserve"> pracovních dnů před uplynutím lhůty pro podání nabídek, není zadavatel povinen vysvětlení zadávací dokumentace poskytnout</w:t>
      </w:r>
      <w:r w:rsidR="00A77A60">
        <w:t xml:space="preserve"> </w:t>
      </w:r>
      <w:r w:rsidR="00A77A60" w:rsidRPr="00830B28">
        <w:t>(viz § 98 odst. 3 zákona).</w:t>
      </w:r>
    </w:p>
    <w:p w:rsidR="00A1021E" w:rsidRPr="00F85C61" w:rsidRDefault="00A1021E" w:rsidP="000375C1">
      <w:pPr>
        <w:pStyle w:val="BodyText21"/>
        <w:ind w:left="284" w:hanging="284"/>
        <w:rPr>
          <w:b/>
          <w:bCs/>
          <w:szCs w:val="24"/>
        </w:rPr>
      </w:pPr>
    </w:p>
    <w:p w:rsidR="00652C4D" w:rsidRPr="00830B28" w:rsidRDefault="00652C4D" w:rsidP="000375C1">
      <w:pPr>
        <w:pStyle w:val="BodyText21"/>
        <w:ind w:left="284" w:hanging="284"/>
        <w:rPr>
          <w:szCs w:val="24"/>
        </w:rPr>
      </w:pPr>
      <w:r w:rsidRPr="00830B28">
        <w:rPr>
          <w:szCs w:val="24"/>
        </w:rPr>
        <w:t>3)</w:t>
      </w:r>
      <w:r w:rsidR="000375C1" w:rsidRPr="00830B28">
        <w:rPr>
          <w:szCs w:val="24"/>
        </w:rPr>
        <w:t xml:space="preserve"> </w:t>
      </w:r>
      <w:r w:rsidRPr="00830B28">
        <w:rPr>
          <w:szCs w:val="24"/>
        </w:rPr>
        <w:t xml:space="preserve">Žádosti o vysvětlení zadávací dokumentace v písemné podobě se doručují na adresu osoby zmocněné k výkonu zadavatelských činností, a to e-mailem na adresu: renc-eler@seznam.cz nebo poštovní zásilkou na adresu JUDr. Ladislav Renč – ELER, Gončarenkova 1491/11, 147 00 Praha 4. </w:t>
      </w:r>
    </w:p>
    <w:p w:rsidR="00FE4762" w:rsidRDefault="00FE4762" w:rsidP="00FF476D">
      <w:pPr>
        <w:pStyle w:val="BodyText21"/>
        <w:rPr>
          <w:szCs w:val="24"/>
        </w:rPr>
      </w:pPr>
    </w:p>
    <w:p w:rsidR="006B19A3" w:rsidRDefault="006B19A3" w:rsidP="009D21E3">
      <w:pPr>
        <w:pStyle w:val="BodyText21"/>
        <w:rPr>
          <w:szCs w:val="24"/>
        </w:rPr>
      </w:pPr>
    </w:p>
    <w:p w:rsidR="008051F9" w:rsidRPr="00C7650B" w:rsidRDefault="008051F9" w:rsidP="008051F9">
      <w:pPr>
        <w:tabs>
          <w:tab w:val="left" w:pos="720"/>
        </w:tabs>
        <w:spacing w:line="200" w:lineRule="atLeast"/>
        <w:ind w:left="420" w:hanging="420"/>
        <w:jc w:val="both"/>
        <w:rPr>
          <w:rFonts w:cs="Calibri"/>
          <w:szCs w:val="24"/>
        </w:rPr>
      </w:pPr>
      <w:r w:rsidRPr="00C7650B">
        <w:rPr>
          <w:rFonts w:cs="Calibri"/>
          <w:b/>
          <w:bCs/>
          <w:szCs w:val="24"/>
        </w:rPr>
        <w:t>1</w:t>
      </w:r>
      <w:r w:rsidR="00981702">
        <w:rPr>
          <w:rFonts w:cs="Calibri"/>
          <w:b/>
          <w:bCs/>
          <w:szCs w:val="24"/>
        </w:rPr>
        <w:t>5</w:t>
      </w:r>
      <w:r w:rsidRPr="00C7650B">
        <w:rPr>
          <w:rFonts w:cs="Calibri"/>
          <w:b/>
          <w:bCs/>
          <w:szCs w:val="24"/>
        </w:rPr>
        <w:t>. Části zadávací dokumentace zpracované osobou odlišnou od zadavatele</w:t>
      </w:r>
    </w:p>
    <w:p w:rsidR="008051F9" w:rsidRPr="00C7650B" w:rsidRDefault="008051F9" w:rsidP="008051F9">
      <w:pPr>
        <w:tabs>
          <w:tab w:val="left" w:pos="720"/>
        </w:tabs>
        <w:spacing w:line="200" w:lineRule="atLeast"/>
        <w:ind w:left="420" w:hanging="420"/>
        <w:jc w:val="both"/>
        <w:rPr>
          <w:rFonts w:cs="Calibri"/>
          <w:szCs w:val="24"/>
        </w:rPr>
      </w:pPr>
    </w:p>
    <w:p w:rsidR="008051F9" w:rsidRPr="004F3CC3" w:rsidRDefault="008051F9" w:rsidP="008051F9">
      <w:pPr>
        <w:tabs>
          <w:tab w:val="left" w:pos="720"/>
        </w:tabs>
        <w:spacing w:line="200" w:lineRule="atLeast"/>
        <w:jc w:val="both"/>
        <w:rPr>
          <w:rFonts w:cs="Calibri"/>
          <w:szCs w:val="24"/>
        </w:rPr>
      </w:pPr>
      <w:r w:rsidRPr="004F3CC3">
        <w:rPr>
          <w:rFonts w:cs="Calibri"/>
          <w:szCs w:val="24"/>
        </w:rPr>
        <w:tab/>
        <w:t>Ve smyslu § 36 odst. 4 zadavatel označuje tyto části zadávací dokumentace, které vypracovala osoba odlišná od zadavatele, a uvádí její identifikační údaje:</w:t>
      </w:r>
    </w:p>
    <w:p w:rsidR="00740340" w:rsidRDefault="008051F9" w:rsidP="00740340">
      <w:pPr>
        <w:jc w:val="both"/>
        <w:rPr>
          <w:bCs/>
          <w:szCs w:val="24"/>
        </w:rPr>
      </w:pPr>
      <w:r w:rsidRPr="004F3CC3">
        <w:rPr>
          <w:rFonts w:cs="Calibri"/>
          <w:szCs w:val="24"/>
        </w:rPr>
        <w:t xml:space="preserve">- </w:t>
      </w:r>
      <w:r w:rsidRPr="004F3CC3">
        <w:rPr>
          <w:rFonts w:cs="Calibri"/>
          <w:bCs/>
          <w:szCs w:val="24"/>
        </w:rPr>
        <w:t>příloha č. 1</w:t>
      </w:r>
      <w:r w:rsidR="008F0D88" w:rsidRPr="004F3CC3">
        <w:rPr>
          <w:rFonts w:cs="Calibri"/>
          <w:szCs w:val="24"/>
        </w:rPr>
        <w:t xml:space="preserve"> - projektová dokumentace a příloha č. 2 - soupis stavebních prací, dodávek a </w:t>
      </w:r>
      <w:r w:rsidR="008F0D88" w:rsidRPr="00740340">
        <w:rPr>
          <w:rFonts w:cs="Calibri"/>
          <w:szCs w:val="24"/>
        </w:rPr>
        <w:t>služeb s výkazem výměr - zpracovatel:</w:t>
      </w:r>
      <w:r w:rsidR="008F0D88" w:rsidRPr="00740340">
        <w:rPr>
          <w:rFonts w:cs="Calibri"/>
          <w:bCs/>
          <w:szCs w:val="24"/>
        </w:rPr>
        <w:t xml:space="preserve"> </w:t>
      </w:r>
      <w:r w:rsidR="00740340" w:rsidRPr="00740340">
        <w:rPr>
          <w:bCs/>
          <w:szCs w:val="24"/>
        </w:rPr>
        <w:t>Ing. Zbyněk Vyhlas, sídlo: Petržílkova 2266/14, 158 00, Praha 5 – Stodůlky, IČ</w:t>
      </w:r>
      <w:r w:rsidR="00C67D47">
        <w:rPr>
          <w:bCs/>
          <w:szCs w:val="24"/>
        </w:rPr>
        <w:t>O</w:t>
      </w:r>
      <w:r w:rsidR="00740340" w:rsidRPr="00740340">
        <w:rPr>
          <w:bCs/>
          <w:szCs w:val="24"/>
        </w:rPr>
        <w:t>: 749 24 401;</w:t>
      </w:r>
      <w:r w:rsidR="00C40E94">
        <w:rPr>
          <w:bCs/>
          <w:szCs w:val="24"/>
        </w:rPr>
        <w:t xml:space="preserve"> </w:t>
      </w:r>
      <w:r w:rsidR="00C40E94" w:rsidRPr="00C40E94">
        <w:rPr>
          <w:bCs/>
          <w:szCs w:val="24"/>
        </w:rPr>
        <w:t>Ing. Dalibor Omáčka, sídlo: 252 28 Černošice, Dr. Janského 591, IČO: 123 73</w:t>
      </w:r>
      <w:r w:rsidR="00C40E94">
        <w:rPr>
          <w:bCs/>
          <w:szCs w:val="24"/>
        </w:rPr>
        <w:t> </w:t>
      </w:r>
      <w:r w:rsidR="00C40E94" w:rsidRPr="00C40E94">
        <w:rPr>
          <w:bCs/>
          <w:szCs w:val="24"/>
        </w:rPr>
        <w:t>214</w:t>
      </w:r>
      <w:r w:rsidR="00C40E94">
        <w:rPr>
          <w:bCs/>
          <w:szCs w:val="24"/>
        </w:rPr>
        <w:t xml:space="preserve"> a</w:t>
      </w:r>
      <w:r w:rsidR="00740340" w:rsidRPr="00740340">
        <w:rPr>
          <w:bCs/>
          <w:szCs w:val="24"/>
        </w:rPr>
        <w:t xml:space="preserve"> Ing. Miroslav Dvořan, </w:t>
      </w:r>
      <w:r w:rsidR="00740340">
        <w:rPr>
          <w:bCs/>
          <w:szCs w:val="24"/>
        </w:rPr>
        <w:t xml:space="preserve">sídlo: </w:t>
      </w:r>
      <w:r w:rsidR="00740340" w:rsidRPr="00B8242D">
        <w:rPr>
          <w:bCs/>
          <w:szCs w:val="24"/>
        </w:rPr>
        <w:t>Slunečná 2030/1, 251 01, Říčany</w:t>
      </w:r>
      <w:r w:rsidR="00740340">
        <w:rPr>
          <w:bCs/>
          <w:szCs w:val="24"/>
        </w:rPr>
        <w:t>, IČ</w:t>
      </w:r>
      <w:r w:rsidR="00C67D47">
        <w:rPr>
          <w:bCs/>
          <w:szCs w:val="24"/>
        </w:rPr>
        <w:t>O</w:t>
      </w:r>
      <w:r w:rsidR="00740340" w:rsidRPr="00B8242D">
        <w:rPr>
          <w:bCs/>
          <w:szCs w:val="24"/>
        </w:rPr>
        <w:t>:</w:t>
      </w:r>
      <w:r w:rsidR="00740340">
        <w:rPr>
          <w:bCs/>
          <w:szCs w:val="24"/>
        </w:rPr>
        <w:t xml:space="preserve"> </w:t>
      </w:r>
      <w:r w:rsidR="00740340" w:rsidRPr="00B8242D">
        <w:rPr>
          <w:bCs/>
          <w:szCs w:val="24"/>
        </w:rPr>
        <w:t>497</w:t>
      </w:r>
      <w:r w:rsidR="00C67D47">
        <w:rPr>
          <w:bCs/>
          <w:szCs w:val="24"/>
        </w:rPr>
        <w:t xml:space="preserve"> </w:t>
      </w:r>
      <w:r w:rsidR="00740340" w:rsidRPr="00B8242D">
        <w:rPr>
          <w:bCs/>
          <w:szCs w:val="24"/>
        </w:rPr>
        <w:t>23</w:t>
      </w:r>
      <w:r w:rsidR="00C67D47">
        <w:rPr>
          <w:bCs/>
          <w:szCs w:val="24"/>
        </w:rPr>
        <w:t xml:space="preserve"> </w:t>
      </w:r>
      <w:r w:rsidR="00740340" w:rsidRPr="00B8242D">
        <w:rPr>
          <w:bCs/>
          <w:szCs w:val="24"/>
        </w:rPr>
        <w:t>154</w:t>
      </w:r>
      <w:r w:rsidR="00740340">
        <w:rPr>
          <w:bCs/>
          <w:szCs w:val="24"/>
        </w:rPr>
        <w:t>;</w:t>
      </w:r>
      <w:r w:rsidR="00740340" w:rsidRPr="00B8242D">
        <w:rPr>
          <w:bCs/>
          <w:szCs w:val="24"/>
        </w:rPr>
        <w:t xml:space="preserve"> </w:t>
      </w:r>
    </w:p>
    <w:p w:rsidR="008F0D88" w:rsidRPr="004F3CC3" w:rsidRDefault="008051F9" w:rsidP="008F0D88">
      <w:pPr>
        <w:tabs>
          <w:tab w:val="left" w:pos="720"/>
        </w:tabs>
        <w:spacing w:line="200" w:lineRule="atLeast"/>
        <w:jc w:val="both"/>
        <w:rPr>
          <w:rFonts w:cs="Calibri"/>
          <w:szCs w:val="24"/>
        </w:rPr>
      </w:pPr>
      <w:r w:rsidRPr="004F3CC3">
        <w:rPr>
          <w:rFonts w:cs="Calibri"/>
          <w:szCs w:val="24"/>
        </w:rPr>
        <w:t xml:space="preserve">- </w:t>
      </w:r>
      <w:r w:rsidR="008F0D88" w:rsidRPr="004F3CC3">
        <w:rPr>
          <w:rFonts w:cs="Calibri"/>
          <w:szCs w:val="24"/>
        </w:rPr>
        <w:t>administrativní část zadávací dokumentace - zpracovatel: JUDr. Ladislav Renč, sídl</w:t>
      </w:r>
      <w:r w:rsidR="00FE4762">
        <w:rPr>
          <w:rFonts w:cs="Calibri"/>
          <w:szCs w:val="24"/>
        </w:rPr>
        <w:t>o:</w:t>
      </w:r>
      <w:r w:rsidR="008F0D88" w:rsidRPr="004F3CC3">
        <w:rPr>
          <w:rFonts w:cs="Calibri"/>
          <w:szCs w:val="24"/>
        </w:rPr>
        <w:t xml:space="preserve"> Sulova 1248, 156 00 Praha 5, IČ</w:t>
      </w:r>
      <w:r w:rsidR="00C67D47">
        <w:rPr>
          <w:rFonts w:cs="Calibri"/>
          <w:szCs w:val="24"/>
        </w:rPr>
        <w:t>O:</w:t>
      </w:r>
      <w:r w:rsidR="008F0D88" w:rsidRPr="004F3CC3">
        <w:rPr>
          <w:rFonts w:cs="Calibri"/>
          <w:szCs w:val="24"/>
        </w:rPr>
        <w:t xml:space="preserve"> 664</w:t>
      </w:r>
      <w:r w:rsidR="00C67D47">
        <w:rPr>
          <w:rFonts w:cs="Calibri"/>
          <w:szCs w:val="24"/>
        </w:rPr>
        <w:t xml:space="preserve"> </w:t>
      </w:r>
      <w:r w:rsidR="008F0D88" w:rsidRPr="004F3CC3">
        <w:rPr>
          <w:rFonts w:cs="Calibri"/>
          <w:szCs w:val="24"/>
        </w:rPr>
        <w:t>87</w:t>
      </w:r>
      <w:r w:rsidR="00C67D47">
        <w:rPr>
          <w:rFonts w:cs="Calibri"/>
          <w:szCs w:val="24"/>
        </w:rPr>
        <w:t xml:space="preserve"> </w:t>
      </w:r>
      <w:r w:rsidR="008F0D88" w:rsidRPr="004F3CC3">
        <w:rPr>
          <w:rFonts w:cs="Calibri"/>
          <w:szCs w:val="24"/>
        </w:rPr>
        <w:t>994.</w:t>
      </w:r>
    </w:p>
    <w:p w:rsidR="005812BE" w:rsidRDefault="005812BE" w:rsidP="009D21E3">
      <w:pPr>
        <w:pStyle w:val="BodyText21"/>
        <w:ind w:left="420" w:hanging="420"/>
        <w:rPr>
          <w:b/>
          <w:szCs w:val="24"/>
        </w:rPr>
      </w:pPr>
    </w:p>
    <w:p w:rsidR="00DA5959" w:rsidRDefault="00DA5959" w:rsidP="009D21E3">
      <w:pPr>
        <w:pStyle w:val="BodyText21"/>
        <w:ind w:left="420" w:hanging="420"/>
        <w:rPr>
          <w:b/>
          <w:szCs w:val="24"/>
        </w:rPr>
      </w:pPr>
    </w:p>
    <w:p w:rsidR="009D21E3" w:rsidRPr="00830B28" w:rsidRDefault="009D21E3" w:rsidP="009D21E3">
      <w:pPr>
        <w:pStyle w:val="BodyText21"/>
        <w:ind w:left="420" w:hanging="420"/>
        <w:rPr>
          <w:b/>
          <w:szCs w:val="24"/>
        </w:rPr>
      </w:pPr>
      <w:r w:rsidRPr="00830B28">
        <w:rPr>
          <w:b/>
          <w:szCs w:val="24"/>
        </w:rPr>
        <w:t>1</w:t>
      </w:r>
      <w:r w:rsidR="00981702">
        <w:rPr>
          <w:b/>
          <w:szCs w:val="24"/>
        </w:rPr>
        <w:t>6</w:t>
      </w:r>
      <w:r w:rsidRPr="00830B28">
        <w:rPr>
          <w:b/>
          <w:szCs w:val="24"/>
        </w:rPr>
        <w:t>. Jiné požadavky</w:t>
      </w:r>
      <w:r w:rsidR="00EF73C5" w:rsidRPr="00830B28">
        <w:rPr>
          <w:b/>
          <w:szCs w:val="24"/>
        </w:rPr>
        <w:t xml:space="preserve"> </w:t>
      </w:r>
      <w:r w:rsidR="00A54A2F" w:rsidRPr="00830B28">
        <w:rPr>
          <w:b/>
          <w:szCs w:val="24"/>
        </w:rPr>
        <w:t xml:space="preserve">zadavatele </w:t>
      </w:r>
      <w:r w:rsidR="00EF73C5" w:rsidRPr="00830B28">
        <w:rPr>
          <w:b/>
          <w:szCs w:val="24"/>
        </w:rPr>
        <w:t>a ostatní podmínky</w:t>
      </w:r>
      <w:r w:rsidR="00A54A2F" w:rsidRPr="00830B28">
        <w:rPr>
          <w:b/>
          <w:szCs w:val="24"/>
        </w:rPr>
        <w:t xml:space="preserve"> zadávacího řízení</w:t>
      </w:r>
      <w:r w:rsidRPr="00830B28">
        <w:rPr>
          <w:b/>
          <w:szCs w:val="24"/>
        </w:rPr>
        <w:t xml:space="preserve"> </w:t>
      </w:r>
    </w:p>
    <w:p w:rsidR="00EF73C5" w:rsidRDefault="00EF73C5" w:rsidP="009D21E3">
      <w:pPr>
        <w:pStyle w:val="BodyText21"/>
        <w:ind w:left="420" w:hanging="420"/>
        <w:rPr>
          <w:b/>
          <w:szCs w:val="24"/>
        </w:rPr>
      </w:pPr>
    </w:p>
    <w:p w:rsidR="006E335B" w:rsidRDefault="006E335B" w:rsidP="00001B74">
      <w:pPr>
        <w:pStyle w:val="BodyText21"/>
        <w:numPr>
          <w:ilvl w:val="0"/>
          <w:numId w:val="10"/>
        </w:numPr>
        <w:tabs>
          <w:tab w:val="clear" w:pos="0"/>
        </w:tabs>
        <w:ind w:left="284" w:hanging="284"/>
        <w:rPr>
          <w:szCs w:val="24"/>
        </w:rPr>
      </w:pPr>
      <w:r w:rsidRPr="00F85C61">
        <w:rPr>
          <w:szCs w:val="24"/>
        </w:rPr>
        <w:t xml:space="preserve">Zadavatel požaduje, aby účastník zadávacího řízení poskytl ve lhůtě pro podání nabídek jistotu ve výši </w:t>
      </w:r>
      <w:r w:rsidR="00C67D47">
        <w:rPr>
          <w:szCs w:val="24"/>
        </w:rPr>
        <w:t>300</w:t>
      </w:r>
      <w:r w:rsidRPr="00F85C61">
        <w:rPr>
          <w:szCs w:val="24"/>
        </w:rPr>
        <w:t xml:space="preserve"> 000,- Kč a to jednou z forem dle § 41 odst. 3 zákona. Jistotu může účastník poskytnout formou složení peněžní částky na účet zadavatele číslo </w:t>
      </w:r>
      <w:r w:rsidR="007F1E00">
        <w:rPr>
          <w:szCs w:val="24"/>
        </w:rPr>
        <w:t>34629-181</w:t>
      </w:r>
      <w:r w:rsidRPr="00001B74">
        <w:rPr>
          <w:szCs w:val="24"/>
        </w:rPr>
        <w:t>/</w:t>
      </w:r>
      <w:r w:rsidR="007F1E00">
        <w:rPr>
          <w:szCs w:val="24"/>
        </w:rPr>
        <w:t>0100</w:t>
      </w:r>
      <w:r w:rsidRPr="00001B74">
        <w:rPr>
          <w:szCs w:val="24"/>
        </w:rPr>
        <w:t>; variabilní symbol: IČ</w:t>
      </w:r>
      <w:r w:rsidR="00F407CB">
        <w:rPr>
          <w:szCs w:val="24"/>
        </w:rPr>
        <w:t>O</w:t>
      </w:r>
      <w:r w:rsidRPr="00001B74">
        <w:rPr>
          <w:szCs w:val="24"/>
        </w:rPr>
        <w:t xml:space="preserve"> </w:t>
      </w:r>
      <w:r w:rsidR="00A1021E">
        <w:rPr>
          <w:szCs w:val="24"/>
        </w:rPr>
        <w:t>účastníka</w:t>
      </w:r>
      <w:r w:rsidRPr="00001B74">
        <w:rPr>
          <w:szCs w:val="24"/>
        </w:rPr>
        <w:t xml:space="preserve"> nebo datum narození, je-li </w:t>
      </w:r>
      <w:r w:rsidR="00A1021E">
        <w:rPr>
          <w:szCs w:val="24"/>
        </w:rPr>
        <w:t>účastníkem</w:t>
      </w:r>
      <w:r w:rsidRPr="00F85C61">
        <w:rPr>
          <w:szCs w:val="24"/>
        </w:rPr>
        <w:t xml:space="preserve"> fyzická osoba, spec. symbol 333. </w:t>
      </w:r>
    </w:p>
    <w:p w:rsidR="004620E0" w:rsidRDefault="004620E0" w:rsidP="004620E0">
      <w:pPr>
        <w:pStyle w:val="BodyText21"/>
        <w:ind w:left="284"/>
        <w:rPr>
          <w:szCs w:val="24"/>
        </w:rPr>
      </w:pPr>
    </w:p>
    <w:p w:rsidR="00C2421A" w:rsidRPr="00DD6466" w:rsidRDefault="00C03B5E" w:rsidP="00C2421A">
      <w:pPr>
        <w:ind w:left="284" w:hanging="284"/>
        <w:jc w:val="both"/>
        <w:rPr>
          <w:szCs w:val="24"/>
        </w:rPr>
      </w:pPr>
      <w:r>
        <w:rPr>
          <w:szCs w:val="24"/>
        </w:rPr>
        <w:t>2</w:t>
      </w:r>
      <w:r w:rsidR="00030729" w:rsidRPr="00257C9D">
        <w:rPr>
          <w:szCs w:val="24"/>
        </w:rPr>
        <w:t xml:space="preserve">) Zadavatel </w:t>
      </w:r>
      <w:r w:rsidR="00C2421A" w:rsidRPr="00257C9D">
        <w:rPr>
          <w:szCs w:val="24"/>
        </w:rPr>
        <w:t>stanovuje následující podmínky průběhu zadávacího řízení:</w:t>
      </w:r>
    </w:p>
    <w:p w:rsidR="00030729" w:rsidRPr="00DD6466" w:rsidRDefault="00EB778B" w:rsidP="00EB778B">
      <w:pPr>
        <w:ind w:left="567" w:hanging="283"/>
        <w:jc w:val="both"/>
        <w:rPr>
          <w:szCs w:val="24"/>
        </w:rPr>
      </w:pPr>
      <w:r w:rsidRPr="00DD6466">
        <w:rPr>
          <w:szCs w:val="24"/>
        </w:rPr>
        <w:t>a</w:t>
      </w:r>
      <w:r w:rsidR="00030729" w:rsidRPr="00DD6466">
        <w:rPr>
          <w:szCs w:val="24"/>
        </w:rPr>
        <w:t xml:space="preserve">) </w:t>
      </w:r>
      <w:r w:rsidR="00F407CB">
        <w:rPr>
          <w:szCs w:val="24"/>
        </w:rPr>
        <w:t>p</w:t>
      </w:r>
      <w:r w:rsidR="00030729" w:rsidRPr="00DD6466">
        <w:rPr>
          <w:szCs w:val="24"/>
        </w:rPr>
        <w:t xml:space="preserve">osouzení splnění podmínek účasti v zadávacím řízení a hodnocení </w:t>
      </w:r>
      <w:r w:rsidR="00E86783">
        <w:rPr>
          <w:szCs w:val="24"/>
        </w:rPr>
        <w:t xml:space="preserve">řádně přijatých </w:t>
      </w:r>
      <w:r w:rsidR="00030729" w:rsidRPr="00DD6466">
        <w:rPr>
          <w:szCs w:val="24"/>
        </w:rPr>
        <w:t>nabídek</w:t>
      </w:r>
      <w:r w:rsidR="00E86783">
        <w:rPr>
          <w:szCs w:val="24"/>
        </w:rPr>
        <w:t xml:space="preserve"> </w:t>
      </w:r>
      <w:r w:rsidR="00030729" w:rsidRPr="00DD6466">
        <w:rPr>
          <w:szCs w:val="24"/>
        </w:rPr>
        <w:t>provede komise sestavená zadavatelem.</w:t>
      </w:r>
      <w:r w:rsidR="00F407CB">
        <w:rPr>
          <w:szCs w:val="24"/>
        </w:rPr>
        <w:t xml:space="preserve"> Jednání komise je neveřejné;</w:t>
      </w:r>
    </w:p>
    <w:p w:rsidR="00030729" w:rsidRPr="00DD6466" w:rsidRDefault="00EB778B" w:rsidP="00EB778B">
      <w:pPr>
        <w:ind w:left="567" w:hanging="283"/>
        <w:jc w:val="both"/>
        <w:rPr>
          <w:szCs w:val="24"/>
        </w:rPr>
      </w:pPr>
      <w:r w:rsidRPr="00DD6466">
        <w:rPr>
          <w:szCs w:val="24"/>
        </w:rPr>
        <w:t>b</w:t>
      </w:r>
      <w:r w:rsidR="00030729" w:rsidRPr="00DD6466">
        <w:rPr>
          <w:szCs w:val="24"/>
        </w:rPr>
        <w:t xml:space="preserve">) </w:t>
      </w:r>
      <w:r w:rsidR="00F407CB">
        <w:rPr>
          <w:szCs w:val="24"/>
        </w:rPr>
        <w:t>k</w:t>
      </w:r>
      <w:r w:rsidR="00030729" w:rsidRPr="00DD6466">
        <w:rPr>
          <w:szCs w:val="24"/>
        </w:rPr>
        <w:t xml:space="preserve">omise nejprve provede hodnocení </w:t>
      </w:r>
      <w:r w:rsidR="007D4F43" w:rsidRPr="00DD6466">
        <w:rPr>
          <w:szCs w:val="24"/>
        </w:rPr>
        <w:t xml:space="preserve">nabídek </w:t>
      </w:r>
      <w:r w:rsidR="00F407CB">
        <w:rPr>
          <w:szCs w:val="24"/>
        </w:rPr>
        <w:t>po</w:t>
      </w:r>
      <w:r w:rsidR="00030729" w:rsidRPr="00DD6466">
        <w:rPr>
          <w:szCs w:val="24"/>
        </w:rPr>
        <w:t>dle pravidel pro hodnocení nabídek uvedených v zadávací dokumentaci. Po provedeném hodnocení nabídek komise sestaví jejich pořadí</w:t>
      </w:r>
      <w:r w:rsidR="00F407CB">
        <w:rPr>
          <w:szCs w:val="24"/>
        </w:rPr>
        <w:t>;</w:t>
      </w:r>
      <w:r w:rsidR="00030729" w:rsidRPr="00DD6466">
        <w:rPr>
          <w:szCs w:val="24"/>
        </w:rPr>
        <w:t xml:space="preserve"> </w:t>
      </w:r>
    </w:p>
    <w:p w:rsidR="00030729" w:rsidRPr="00030729" w:rsidRDefault="00EB778B" w:rsidP="00EB778B">
      <w:pPr>
        <w:ind w:left="567" w:hanging="283"/>
        <w:jc w:val="both"/>
        <w:rPr>
          <w:szCs w:val="24"/>
        </w:rPr>
      </w:pPr>
      <w:r w:rsidRPr="00DD6466">
        <w:rPr>
          <w:szCs w:val="24"/>
        </w:rPr>
        <w:t>c</w:t>
      </w:r>
      <w:r w:rsidR="00030729" w:rsidRPr="00DD6466">
        <w:rPr>
          <w:szCs w:val="24"/>
        </w:rPr>
        <w:t xml:space="preserve">) </w:t>
      </w:r>
      <w:r w:rsidR="00F407CB">
        <w:rPr>
          <w:szCs w:val="24"/>
        </w:rPr>
        <w:t>k</w:t>
      </w:r>
      <w:r w:rsidR="00030729" w:rsidRPr="00DD6466">
        <w:rPr>
          <w:szCs w:val="24"/>
        </w:rPr>
        <w:t xml:space="preserve">omise následně posoudí splnění podmínek účasti v zadávacím řízení stanovené zákonem a zadavatelem pouze u účastníka, jehož nabídka byla vyhodnocena jako ekonomicky nejvýhodnější. </w:t>
      </w:r>
      <w:r w:rsidR="00BC6489" w:rsidRPr="00DD6466">
        <w:rPr>
          <w:szCs w:val="24"/>
        </w:rPr>
        <w:t xml:space="preserve">Komise též posoudí nabídku z hlediska mimořádně nízké nabídkové ceny a provede případné související úkony ve </w:t>
      </w:r>
      <w:r w:rsidR="00F407CB">
        <w:rPr>
          <w:szCs w:val="24"/>
        </w:rPr>
        <w:t>smyslu § 113 odst. 4 a 6 zákona;</w:t>
      </w:r>
    </w:p>
    <w:p w:rsidR="00030729" w:rsidRPr="00030729" w:rsidRDefault="00EB778B" w:rsidP="00EB778B">
      <w:pPr>
        <w:ind w:left="567" w:hanging="283"/>
        <w:jc w:val="both"/>
        <w:rPr>
          <w:szCs w:val="24"/>
        </w:rPr>
      </w:pPr>
      <w:r>
        <w:rPr>
          <w:szCs w:val="24"/>
        </w:rPr>
        <w:t>d</w:t>
      </w:r>
      <w:r w:rsidR="00030729" w:rsidRPr="00030729">
        <w:rPr>
          <w:szCs w:val="24"/>
        </w:rPr>
        <w:t xml:space="preserve">) </w:t>
      </w:r>
      <w:r w:rsidR="00F407CB">
        <w:rPr>
          <w:szCs w:val="24"/>
        </w:rPr>
        <w:t>z</w:t>
      </w:r>
      <w:r w:rsidR="00030729" w:rsidRPr="00030729">
        <w:rPr>
          <w:szCs w:val="24"/>
        </w:rPr>
        <w:t xml:space="preserve">adavatel vybere k uzavření smlouvy účastníka zadávacího řízení, jehož nabídka byla vyhodnocena jako ekonomicky nejvýhodnější podle výsledku hodnocení nabídek a který splnil veškeré podmínky účasti v zadávacím řízení. </w:t>
      </w:r>
    </w:p>
    <w:p w:rsidR="00001B74" w:rsidRDefault="00001B74" w:rsidP="00683766">
      <w:pPr>
        <w:ind w:left="567" w:hanging="283"/>
        <w:jc w:val="both"/>
        <w:rPr>
          <w:szCs w:val="24"/>
        </w:rPr>
      </w:pPr>
    </w:p>
    <w:p w:rsidR="00BF16A1" w:rsidRDefault="0044681C" w:rsidP="00001B74">
      <w:pPr>
        <w:pStyle w:val="BodyText21"/>
        <w:ind w:left="284" w:hanging="284"/>
        <w:rPr>
          <w:bCs/>
          <w:szCs w:val="24"/>
        </w:rPr>
      </w:pPr>
      <w:r>
        <w:rPr>
          <w:bCs/>
          <w:szCs w:val="24"/>
        </w:rPr>
        <w:t>3</w:t>
      </w:r>
      <w:r w:rsidR="00BF16A1" w:rsidRPr="00BF16A1">
        <w:rPr>
          <w:bCs/>
          <w:szCs w:val="24"/>
        </w:rPr>
        <w:t>)</w:t>
      </w:r>
      <w:r w:rsidR="00BF16A1" w:rsidRPr="00BF16A1">
        <w:rPr>
          <w:bCs/>
          <w:szCs w:val="24"/>
        </w:rPr>
        <w:tab/>
        <w:t>Zadavatel si v souladu s ustanovením § 53 odst. 5 zákona vyhrazuje právo uveřejnit oznámení o vyloučení účastníka zadávacího řízení a oznámení o výběru dodavatele na profilu zadavatele. V takovém případě se oznámení považují za doručená všem účastníkům zadávacího řízení okamžikem jejich uveřejnění.</w:t>
      </w:r>
    </w:p>
    <w:p w:rsidR="00001B74" w:rsidRPr="00BF16A1" w:rsidRDefault="00001B74" w:rsidP="00001B74">
      <w:pPr>
        <w:pStyle w:val="BodyText21"/>
        <w:ind w:left="284" w:hanging="284"/>
        <w:rPr>
          <w:bCs/>
          <w:szCs w:val="24"/>
        </w:rPr>
      </w:pPr>
    </w:p>
    <w:p w:rsidR="00FF476D" w:rsidRDefault="0044681C" w:rsidP="00001B74">
      <w:pPr>
        <w:pStyle w:val="BodyText21"/>
        <w:ind w:left="284" w:hanging="284"/>
        <w:rPr>
          <w:szCs w:val="24"/>
        </w:rPr>
      </w:pPr>
      <w:r>
        <w:rPr>
          <w:szCs w:val="24"/>
        </w:rPr>
        <w:lastRenderedPageBreak/>
        <w:t>4</w:t>
      </w:r>
      <w:r w:rsidR="00FF476D" w:rsidRPr="00FF476D">
        <w:rPr>
          <w:szCs w:val="24"/>
        </w:rPr>
        <w:t>)</w:t>
      </w:r>
      <w:r w:rsidR="00FF476D" w:rsidRPr="00FF476D">
        <w:rPr>
          <w:szCs w:val="24"/>
        </w:rPr>
        <w:tab/>
        <w:t xml:space="preserve">Oznámení o zrušení </w:t>
      </w:r>
      <w:r w:rsidR="00001B74">
        <w:rPr>
          <w:szCs w:val="24"/>
        </w:rPr>
        <w:t xml:space="preserve">zadávacího </w:t>
      </w:r>
      <w:r w:rsidR="00FF476D" w:rsidRPr="00FF476D">
        <w:rPr>
          <w:szCs w:val="24"/>
        </w:rPr>
        <w:t>řízení zadavatel uveřejní na profilu zadavatele do 5 pracovních dnů od rozhodnutí o zrušení zadávacího řízení.</w:t>
      </w:r>
    </w:p>
    <w:p w:rsidR="003E63ED" w:rsidRPr="00FF476D" w:rsidRDefault="003E63ED" w:rsidP="00001B74">
      <w:pPr>
        <w:pStyle w:val="BodyText21"/>
        <w:ind w:left="284" w:hanging="284"/>
        <w:rPr>
          <w:szCs w:val="24"/>
        </w:rPr>
      </w:pPr>
    </w:p>
    <w:p w:rsidR="00683766" w:rsidRPr="00683766" w:rsidRDefault="0044681C" w:rsidP="00001B74">
      <w:pPr>
        <w:ind w:left="284" w:hanging="284"/>
        <w:jc w:val="both"/>
        <w:rPr>
          <w:szCs w:val="24"/>
        </w:rPr>
      </w:pPr>
      <w:r>
        <w:rPr>
          <w:szCs w:val="24"/>
        </w:rPr>
        <w:t>5</w:t>
      </w:r>
      <w:r w:rsidR="003E63ED">
        <w:rPr>
          <w:szCs w:val="24"/>
        </w:rPr>
        <w:t xml:space="preserve">) </w:t>
      </w:r>
      <w:r w:rsidR="003E63ED" w:rsidRPr="00830B28">
        <w:rPr>
          <w:szCs w:val="24"/>
        </w:rPr>
        <w:t xml:space="preserve">Další požadavky zadavatele na plnění veřejné zakázky jsou uvedeny ve vzorové smlouvě, </w:t>
      </w:r>
      <w:r w:rsidR="003E63ED" w:rsidRPr="00FA1AC0">
        <w:rPr>
          <w:szCs w:val="24"/>
        </w:rPr>
        <w:t>která je přílohou č. 3.</w:t>
      </w:r>
      <w:r w:rsidR="003E63ED">
        <w:rPr>
          <w:szCs w:val="24"/>
        </w:rPr>
        <w:t xml:space="preserve"> </w:t>
      </w:r>
      <w:r w:rsidR="00683766" w:rsidRPr="00683766">
        <w:rPr>
          <w:szCs w:val="24"/>
        </w:rPr>
        <w:t>Ostatní podmínky zadávacího řízení v této výzvě a jejích přílohách výslovně neupravené se řídí příslušnými ustanoveními zákona.</w:t>
      </w:r>
    </w:p>
    <w:p w:rsidR="00FE4762" w:rsidRDefault="00FE4762" w:rsidP="00675283">
      <w:pPr>
        <w:ind w:left="284"/>
        <w:jc w:val="both"/>
        <w:rPr>
          <w:szCs w:val="24"/>
        </w:rPr>
      </w:pPr>
    </w:p>
    <w:p w:rsidR="00FE4762" w:rsidRDefault="00FE4762" w:rsidP="00675283">
      <w:pPr>
        <w:ind w:left="284"/>
        <w:jc w:val="both"/>
        <w:rPr>
          <w:szCs w:val="24"/>
        </w:rPr>
      </w:pPr>
    </w:p>
    <w:p w:rsidR="00BF16A1" w:rsidRPr="00C7232D" w:rsidRDefault="00BF16A1" w:rsidP="00371AE7">
      <w:pPr>
        <w:ind w:left="284" w:hanging="284"/>
        <w:jc w:val="both"/>
        <w:rPr>
          <w:b/>
          <w:szCs w:val="24"/>
        </w:rPr>
      </w:pPr>
      <w:r w:rsidRPr="00C7232D">
        <w:rPr>
          <w:b/>
          <w:szCs w:val="24"/>
        </w:rPr>
        <w:t>1</w:t>
      </w:r>
      <w:r w:rsidR="00981702">
        <w:rPr>
          <w:b/>
          <w:szCs w:val="24"/>
        </w:rPr>
        <w:t>7</w:t>
      </w:r>
      <w:r w:rsidRPr="00C7232D">
        <w:rPr>
          <w:b/>
          <w:szCs w:val="24"/>
        </w:rPr>
        <w:t>. Vybraný dodavatel</w:t>
      </w:r>
    </w:p>
    <w:p w:rsidR="00683766" w:rsidRPr="009C350A" w:rsidRDefault="00683766" w:rsidP="00BF16A1">
      <w:pPr>
        <w:ind w:left="284"/>
        <w:jc w:val="both"/>
        <w:rPr>
          <w:szCs w:val="24"/>
        </w:rPr>
      </w:pPr>
    </w:p>
    <w:p w:rsidR="009C350A" w:rsidRPr="009C350A" w:rsidRDefault="009C350A" w:rsidP="00371AE7">
      <w:pPr>
        <w:ind w:left="284" w:hanging="284"/>
        <w:jc w:val="both"/>
        <w:rPr>
          <w:szCs w:val="24"/>
        </w:rPr>
      </w:pPr>
      <w:r w:rsidRPr="009C350A">
        <w:rPr>
          <w:szCs w:val="24"/>
        </w:rPr>
        <w:t xml:space="preserve">1) Vybranému dodavateli zadavatel odešle výzvu k předložení dokladů dle § 122 odst. 3 zákona.  Pokud vybraný dodavatel požadované doklady nepředloží, zadavatel vyloučí tohoto účastníka zadávacího řízení. </w:t>
      </w:r>
    </w:p>
    <w:p w:rsidR="009C350A" w:rsidRDefault="009C350A" w:rsidP="00371AE7">
      <w:pPr>
        <w:ind w:left="284" w:hanging="284"/>
        <w:jc w:val="both"/>
        <w:rPr>
          <w:szCs w:val="24"/>
          <w:highlight w:val="green"/>
        </w:rPr>
      </w:pPr>
    </w:p>
    <w:p w:rsidR="00257C9D" w:rsidRPr="00257C9D" w:rsidRDefault="007E5436" w:rsidP="00371AE7">
      <w:pPr>
        <w:ind w:left="284" w:hanging="284"/>
        <w:jc w:val="both"/>
        <w:rPr>
          <w:szCs w:val="24"/>
        </w:rPr>
      </w:pPr>
      <w:r>
        <w:rPr>
          <w:bCs/>
          <w:szCs w:val="24"/>
        </w:rPr>
        <w:t>2</w:t>
      </w:r>
      <w:r w:rsidR="00257C9D" w:rsidRPr="00257C9D">
        <w:rPr>
          <w:bCs/>
          <w:szCs w:val="24"/>
        </w:rPr>
        <w:t xml:space="preserve">) U vybraného dodavatele, který je akciovou společností nebo má právní formu obdobnou </w:t>
      </w:r>
      <w:r w:rsidR="00257C9D" w:rsidRPr="00257C9D">
        <w:rPr>
          <w:szCs w:val="24"/>
        </w:rPr>
        <w:t>akciové společnosti, je zadavatel dle § 48 odst. 9 zákona povinen ověřit naplnění důvodu pro vyloučení dle § 48 odst. 7 zákona (tj. vyloučení účastníka řízení, který je akciovou společností nebo má právní formu obdobnou akciové společnosti a nemá vydány výlučně zaknihované akcie). Pokud z informací vedených v obchodním rejstříku vyplývá naplnění důvodu vyloučení dle § 48 odst. 7 zákona, zadavatel účastníka zadávacího řízení vyloučí.</w:t>
      </w:r>
    </w:p>
    <w:p w:rsidR="00BF16A1" w:rsidRDefault="00BF16A1" w:rsidP="00371AE7">
      <w:pPr>
        <w:ind w:left="284" w:hanging="284"/>
        <w:jc w:val="both"/>
        <w:rPr>
          <w:b/>
          <w:bCs/>
          <w:szCs w:val="24"/>
          <w:highlight w:val="green"/>
        </w:rPr>
      </w:pPr>
    </w:p>
    <w:p w:rsidR="00A005E9" w:rsidRPr="00FE6CB6" w:rsidRDefault="007E5436" w:rsidP="00A005E9">
      <w:pPr>
        <w:ind w:left="284" w:hanging="284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321E11" w:rsidRPr="00FE6CB6">
        <w:rPr>
          <w:bCs/>
          <w:szCs w:val="24"/>
        </w:rPr>
        <w:t xml:space="preserve">) </w:t>
      </w:r>
      <w:r w:rsidR="00A005E9" w:rsidRPr="00FE6CB6">
        <w:rPr>
          <w:bCs/>
          <w:szCs w:val="24"/>
        </w:rPr>
        <w:t xml:space="preserve">Vybraný dodavatel je povinen předložit zadavateli identifikační údaje svých poddodavatelů, a to nejpozději do 10 pracovních dnů od doručení oznámení o výběru dodavatele, pokud jsou mu známi. Poddodavatelé, kteří nebyli identifikováni podle věty první a kteří se následně zapojí do plnění veřejné zakázky, musí být identifikováni, a to před </w:t>
      </w:r>
      <w:r w:rsidR="00FE6CB6" w:rsidRPr="00FE6CB6">
        <w:rPr>
          <w:bCs/>
          <w:szCs w:val="24"/>
        </w:rPr>
        <w:t xml:space="preserve">vlastním </w:t>
      </w:r>
      <w:r w:rsidR="00A005E9" w:rsidRPr="00FE6CB6">
        <w:rPr>
          <w:bCs/>
          <w:szCs w:val="24"/>
        </w:rPr>
        <w:t xml:space="preserve">zahájením plnění veřejné zakázky poddodavatelem (zápisem do stavebního deníku/dodatkem smlouvy). V případě, že </w:t>
      </w:r>
      <w:r w:rsidR="00FE6CB6" w:rsidRPr="00FE6CB6">
        <w:rPr>
          <w:bCs/>
          <w:szCs w:val="24"/>
        </w:rPr>
        <w:t>vybraný dodavatel</w:t>
      </w:r>
      <w:r w:rsidR="00A005E9" w:rsidRPr="00FE6CB6">
        <w:rPr>
          <w:bCs/>
          <w:szCs w:val="24"/>
        </w:rPr>
        <w:t xml:space="preserve"> předložil seznam poddodavatelů již v nabídce a v tomto seznamu nepředpokládá žádnou změnu, předloží </w:t>
      </w:r>
      <w:r w:rsidR="00FA1AC0">
        <w:rPr>
          <w:bCs/>
          <w:szCs w:val="24"/>
        </w:rPr>
        <w:t xml:space="preserve">v uvedené lhůtě </w:t>
      </w:r>
      <w:r w:rsidR="00A005E9" w:rsidRPr="00FE6CB6">
        <w:rPr>
          <w:bCs/>
          <w:szCs w:val="24"/>
        </w:rPr>
        <w:t xml:space="preserve">zadavateli pouze potvrzení, že platí seznam poddodavatelů z nabídky. V případě, že </w:t>
      </w:r>
      <w:r w:rsidR="00FE6CB6" w:rsidRPr="00FE6CB6">
        <w:rPr>
          <w:bCs/>
          <w:szCs w:val="24"/>
        </w:rPr>
        <w:t>vybraný dodavatel</w:t>
      </w:r>
      <w:r w:rsidR="00A005E9" w:rsidRPr="00FE6CB6">
        <w:rPr>
          <w:bCs/>
          <w:szCs w:val="24"/>
        </w:rPr>
        <w:t xml:space="preserve"> využití žádných poddodavatelů nepředpokládá, předloží v </w:t>
      </w:r>
      <w:r w:rsidR="00FA1AC0">
        <w:rPr>
          <w:bCs/>
          <w:szCs w:val="24"/>
        </w:rPr>
        <w:t>uvedené</w:t>
      </w:r>
      <w:r w:rsidR="00A005E9" w:rsidRPr="00FE6CB6">
        <w:rPr>
          <w:bCs/>
          <w:szCs w:val="24"/>
        </w:rPr>
        <w:t xml:space="preserve"> lhůtě zadavateli čestné prohlášení o této skutečnosti.</w:t>
      </w:r>
    </w:p>
    <w:p w:rsidR="00ED38F3" w:rsidRPr="00FE6CB6" w:rsidRDefault="00ED38F3" w:rsidP="00ED38F3">
      <w:pPr>
        <w:ind w:left="284" w:hanging="284"/>
        <w:jc w:val="both"/>
        <w:rPr>
          <w:bCs/>
          <w:szCs w:val="24"/>
          <w:highlight w:val="green"/>
        </w:rPr>
      </w:pPr>
    </w:p>
    <w:p w:rsidR="00B50967" w:rsidRPr="00675283" w:rsidRDefault="00B50967" w:rsidP="00675283">
      <w:pPr>
        <w:ind w:left="284"/>
        <w:jc w:val="both"/>
        <w:rPr>
          <w:szCs w:val="24"/>
        </w:rPr>
      </w:pPr>
    </w:p>
    <w:p w:rsidR="00F41CA9" w:rsidRPr="00F41CA9" w:rsidRDefault="00F41CA9" w:rsidP="00F41CA9">
      <w:pPr>
        <w:pStyle w:val="BodyText21"/>
        <w:rPr>
          <w:b/>
          <w:bCs/>
          <w:szCs w:val="24"/>
        </w:rPr>
      </w:pPr>
      <w:r>
        <w:rPr>
          <w:b/>
          <w:bCs/>
          <w:szCs w:val="24"/>
        </w:rPr>
        <w:t>1</w:t>
      </w:r>
      <w:r w:rsidR="00981702">
        <w:rPr>
          <w:b/>
          <w:bCs/>
          <w:szCs w:val="24"/>
        </w:rPr>
        <w:t>8</w:t>
      </w:r>
      <w:r w:rsidRPr="00F41CA9">
        <w:rPr>
          <w:b/>
          <w:bCs/>
          <w:szCs w:val="24"/>
        </w:rPr>
        <w:t xml:space="preserve">. Lhůta, místo a způsob podání nabídek, otevírání obálek </w:t>
      </w:r>
    </w:p>
    <w:p w:rsidR="00652C4D" w:rsidRPr="00830B28" w:rsidRDefault="00652C4D">
      <w:pPr>
        <w:pStyle w:val="BodyText21"/>
        <w:rPr>
          <w:bCs/>
          <w:szCs w:val="24"/>
        </w:rPr>
      </w:pPr>
    </w:p>
    <w:p w:rsidR="00335688" w:rsidRDefault="00732BB2" w:rsidP="00732BB2">
      <w:pPr>
        <w:pStyle w:val="Zkladntext"/>
        <w:spacing w:after="0"/>
        <w:jc w:val="both"/>
        <w:rPr>
          <w:szCs w:val="24"/>
        </w:rPr>
      </w:pPr>
      <w:r w:rsidRPr="007E5436">
        <w:rPr>
          <w:szCs w:val="24"/>
        </w:rPr>
        <w:t xml:space="preserve">1) </w:t>
      </w:r>
      <w:r w:rsidR="009B6670" w:rsidRPr="007E5436">
        <w:rPr>
          <w:szCs w:val="24"/>
        </w:rPr>
        <w:t xml:space="preserve">Lhůta pro podání nabídek </w:t>
      </w:r>
      <w:r w:rsidR="009B6670" w:rsidRPr="007E5436">
        <w:rPr>
          <w:bCs/>
          <w:szCs w:val="24"/>
        </w:rPr>
        <w:t>končí</w:t>
      </w:r>
      <w:r w:rsidR="009B6670" w:rsidRPr="007E5436">
        <w:rPr>
          <w:szCs w:val="24"/>
        </w:rPr>
        <w:t xml:space="preserve"> dne </w:t>
      </w:r>
      <w:r w:rsidR="00E80740">
        <w:rPr>
          <w:szCs w:val="24"/>
        </w:rPr>
        <w:t>26</w:t>
      </w:r>
      <w:r w:rsidR="003C78CB" w:rsidRPr="007E5436">
        <w:rPr>
          <w:szCs w:val="24"/>
        </w:rPr>
        <w:t xml:space="preserve">. </w:t>
      </w:r>
      <w:r w:rsidR="007E5436" w:rsidRPr="007E5436">
        <w:rPr>
          <w:szCs w:val="24"/>
        </w:rPr>
        <w:t>3</w:t>
      </w:r>
      <w:r w:rsidR="009B6670" w:rsidRPr="007E5436">
        <w:rPr>
          <w:szCs w:val="24"/>
        </w:rPr>
        <w:t>. 201</w:t>
      </w:r>
      <w:r w:rsidR="007F1E00" w:rsidRPr="007E5436">
        <w:rPr>
          <w:szCs w:val="24"/>
        </w:rPr>
        <w:t>8</w:t>
      </w:r>
      <w:r w:rsidR="00A32550" w:rsidRPr="007E5436">
        <w:rPr>
          <w:szCs w:val="24"/>
        </w:rPr>
        <w:t xml:space="preserve"> v </w:t>
      </w:r>
      <w:r w:rsidR="00535D7A" w:rsidRPr="007E5436">
        <w:rPr>
          <w:szCs w:val="24"/>
        </w:rPr>
        <w:t>10</w:t>
      </w:r>
      <w:r w:rsidR="00A32550" w:rsidRPr="007E5436">
        <w:rPr>
          <w:szCs w:val="24"/>
        </w:rPr>
        <w:t>:</w:t>
      </w:r>
      <w:r w:rsidR="00B553C1" w:rsidRPr="007E5436">
        <w:rPr>
          <w:szCs w:val="24"/>
        </w:rPr>
        <w:t>0</w:t>
      </w:r>
      <w:r w:rsidR="009B6670" w:rsidRPr="007E5436">
        <w:rPr>
          <w:szCs w:val="24"/>
        </w:rPr>
        <w:t>0 hodin.</w:t>
      </w:r>
      <w:r w:rsidR="006E70B7" w:rsidRPr="00830B28">
        <w:rPr>
          <w:szCs w:val="24"/>
        </w:rPr>
        <w:t xml:space="preserve"> </w:t>
      </w:r>
    </w:p>
    <w:p w:rsidR="000458D5" w:rsidRPr="00830B28" w:rsidRDefault="000458D5" w:rsidP="00732BB2">
      <w:pPr>
        <w:pStyle w:val="Zkladntext"/>
        <w:spacing w:after="0"/>
        <w:jc w:val="both"/>
        <w:rPr>
          <w:bCs/>
          <w:szCs w:val="24"/>
        </w:rPr>
      </w:pPr>
    </w:p>
    <w:p w:rsidR="00732BB2" w:rsidRPr="00830B28" w:rsidRDefault="00732BB2" w:rsidP="00732BB2">
      <w:pPr>
        <w:pStyle w:val="Odstavecseseznamem"/>
        <w:ind w:left="284" w:hanging="284"/>
        <w:rPr>
          <w:szCs w:val="24"/>
        </w:rPr>
      </w:pPr>
      <w:r w:rsidRPr="00830B28">
        <w:rPr>
          <w:szCs w:val="24"/>
        </w:rPr>
        <w:t>2) Místo pro podání nabídek - nabídky lze zaslat poštovní zásilkou na adresu zmocněné osoby:</w:t>
      </w:r>
    </w:p>
    <w:p w:rsidR="00732BB2" w:rsidRPr="00830B28" w:rsidRDefault="00732BB2" w:rsidP="00732BB2">
      <w:pPr>
        <w:pStyle w:val="Odstavecseseznamem"/>
        <w:ind w:left="284" w:hanging="284"/>
        <w:rPr>
          <w:szCs w:val="24"/>
        </w:rPr>
      </w:pPr>
      <w:r w:rsidRPr="00830B28">
        <w:rPr>
          <w:szCs w:val="24"/>
        </w:rPr>
        <w:tab/>
        <w:t>JUDr. Ladislav Renč - ELER</w:t>
      </w:r>
    </w:p>
    <w:p w:rsidR="00732BB2" w:rsidRPr="00830B28" w:rsidRDefault="00732BB2" w:rsidP="00732BB2">
      <w:pPr>
        <w:pStyle w:val="Odstavecseseznamem"/>
        <w:ind w:left="284" w:hanging="284"/>
        <w:rPr>
          <w:szCs w:val="24"/>
        </w:rPr>
      </w:pPr>
      <w:r w:rsidRPr="00830B28">
        <w:rPr>
          <w:szCs w:val="24"/>
        </w:rPr>
        <w:tab/>
        <w:t>Gončarenkova 1491/11</w:t>
      </w:r>
    </w:p>
    <w:p w:rsidR="00732BB2" w:rsidRPr="00830B28" w:rsidRDefault="00732BB2" w:rsidP="00732BB2">
      <w:pPr>
        <w:pStyle w:val="Odstavecseseznamem"/>
        <w:ind w:left="284" w:hanging="284"/>
        <w:rPr>
          <w:szCs w:val="24"/>
        </w:rPr>
      </w:pPr>
      <w:r w:rsidRPr="00830B28">
        <w:rPr>
          <w:szCs w:val="24"/>
        </w:rPr>
        <w:tab/>
        <w:t>147 00 Praha 4 - Braník</w:t>
      </w:r>
    </w:p>
    <w:p w:rsidR="00732BB2" w:rsidRPr="00830B28" w:rsidRDefault="00732BB2" w:rsidP="00732BB2">
      <w:pPr>
        <w:pStyle w:val="Odstavecseseznamem"/>
        <w:ind w:left="284" w:hanging="284"/>
        <w:rPr>
          <w:szCs w:val="24"/>
        </w:rPr>
      </w:pPr>
      <w:r w:rsidRPr="00830B28">
        <w:rPr>
          <w:szCs w:val="24"/>
        </w:rPr>
        <w:tab/>
        <w:t>nebo na této adrese předat osobně po telefonické domluvě v pracovní dny od 10:00 hod. do 14:00 hod., v poslední den lhůty lze nabídku podat od 08:00 hod. do 10:00 hod.</w:t>
      </w:r>
    </w:p>
    <w:p w:rsidR="00732BB2" w:rsidRPr="00830B28" w:rsidRDefault="00732BB2" w:rsidP="00732BB2">
      <w:pPr>
        <w:ind w:left="284" w:hanging="284"/>
        <w:jc w:val="both"/>
        <w:rPr>
          <w:szCs w:val="24"/>
        </w:rPr>
      </w:pPr>
    </w:p>
    <w:p w:rsidR="00732BB2" w:rsidRDefault="00F12711" w:rsidP="00732BB2">
      <w:pPr>
        <w:ind w:left="284" w:hanging="284"/>
        <w:jc w:val="both"/>
        <w:rPr>
          <w:szCs w:val="24"/>
        </w:rPr>
      </w:pPr>
      <w:r w:rsidRPr="007E5436">
        <w:rPr>
          <w:szCs w:val="24"/>
        </w:rPr>
        <w:t>3</w:t>
      </w:r>
      <w:r w:rsidR="00732BB2" w:rsidRPr="007E5436">
        <w:rPr>
          <w:szCs w:val="24"/>
        </w:rPr>
        <w:t xml:space="preserve">) </w:t>
      </w:r>
      <w:r w:rsidR="00732BB2" w:rsidRPr="007E5436">
        <w:rPr>
          <w:bCs/>
          <w:szCs w:val="24"/>
        </w:rPr>
        <w:t>Otevírání obálek</w:t>
      </w:r>
      <w:r w:rsidR="00732BB2" w:rsidRPr="007E5436">
        <w:rPr>
          <w:szCs w:val="24"/>
        </w:rPr>
        <w:t xml:space="preserve"> bude zahájeno dne </w:t>
      </w:r>
      <w:r w:rsidR="00E80740">
        <w:rPr>
          <w:szCs w:val="24"/>
        </w:rPr>
        <w:t>26</w:t>
      </w:r>
      <w:r w:rsidR="00732BB2" w:rsidRPr="007E5436">
        <w:rPr>
          <w:szCs w:val="24"/>
        </w:rPr>
        <w:t xml:space="preserve">. </w:t>
      </w:r>
      <w:r w:rsidR="007E5436" w:rsidRPr="007E5436">
        <w:rPr>
          <w:szCs w:val="24"/>
        </w:rPr>
        <w:t>3</w:t>
      </w:r>
      <w:r w:rsidR="00732BB2" w:rsidRPr="007E5436">
        <w:rPr>
          <w:szCs w:val="24"/>
        </w:rPr>
        <w:t>. 201</w:t>
      </w:r>
      <w:r w:rsidR="003C50DC" w:rsidRPr="007E5436">
        <w:rPr>
          <w:szCs w:val="24"/>
        </w:rPr>
        <w:t>8</w:t>
      </w:r>
      <w:r w:rsidR="00A32550" w:rsidRPr="007E5436">
        <w:rPr>
          <w:szCs w:val="24"/>
        </w:rPr>
        <w:t xml:space="preserve"> v 1</w:t>
      </w:r>
      <w:r w:rsidR="0074646D" w:rsidRPr="007E5436">
        <w:rPr>
          <w:szCs w:val="24"/>
        </w:rPr>
        <w:t>0</w:t>
      </w:r>
      <w:r w:rsidR="00A32550" w:rsidRPr="007E5436">
        <w:rPr>
          <w:szCs w:val="24"/>
        </w:rPr>
        <w:t>:</w:t>
      </w:r>
      <w:r w:rsidR="00DA5959" w:rsidRPr="007E5436">
        <w:rPr>
          <w:szCs w:val="24"/>
        </w:rPr>
        <w:t>00</w:t>
      </w:r>
      <w:r w:rsidR="00732BB2" w:rsidRPr="007E5436">
        <w:rPr>
          <w:szCs w:val="24"/>
        </w:rPr>
        <w:t xml:space="preserve"> hodin v kanceláři zmocněné osoby</w:t>
      </w:r>
      <w:r w:rsidR="00732BB2" w:rsidRPr="00830B28">
        <w:rPr>
          <w:szCs w:val="24"/>
        </w:rPr>
        <w:t xml:space="preserve"> na adrese Gončarenkova 1491/11, 147 00 Praha 4 - Braník. Otevírání obálek s nabídkami se mají právo účastnit zástupci účastníků zadávacího řízení a další osoby, o nichž tak stanoví zadavatel. Účastníkem zadávacího řízení se dodavatel stává v okamžiku podání nabídky v předmětném zadávacím řízení. </w:t>
      </w:r>
    </w:p>
    <w:p w:rsidR="00B974A0" w:rsidRDefault="00B974A0" w:rsidP="00732BB2">
      <w:pPr>
        <w:ind w:left="284" w:hanging="284"/>
        <w:jc w:val="both"/>
        <w:rPr>
          <w:szCs w:val="24"/>
        </w:rPr>
      </w:pPr>
    </w:p>
    <w:p w:rsidR="003F1A11" w:rsidRPr="003F1A11" w:rsidRDefault="00F12711" w:rsidP="003F1A11">
      <w:pPr>
        <w:tabs>
          <w:tab w:val="num" w:pos="782"/>
        </w:tabs>
        <w:ind w:left="284" w:hanging="284"/>
        <w:jc w:val="both"/>
        <w:rPr>
          <w:szCs w:val="24"/>
        </w:rPr>
      </w:pPr>
      <w:r>
        <w:rPr>
          <w:szCs w:val="24"/>
        </w:rPr>
        <w:lastRenderedPageBreak/>
        <w:t>4</w:t>
      </w:r>
      <w:r w:rsidR="002C0120" w:rsidRPr="002C0120">
        <w:rPr>
          <w:szCs w:val="24"/>
        </w:rPr>
        <w:t>) Podání nabídky se řídí ustanovením § 107 zákona. Nabídka v listinné podobě musí být doručena v řádně uzavřené obálce označené názvem veřejné zakázky. Zadavatel doporučuje obálku označit nápisem „NEOTVÍRAT“ a adresou dodavatele (účastníka zadávacího řízení).</w:t>
      </w:r>
      <w:r w:rsidR="002C0120">
        <w:rPr>
          <w:szCs w:val="24"/>
        </w:rPr>
        <w:t xml:space="preserve"> </w:t>
      </w:r>
      <w:r w:rsidR="003F1A11" w:rsidRPr="003F1A11">
        <w:rPr>
          <w:szCs w:val="24"/>
        </w:rPr>
        <w:t>Dodavatel může podat v zadávacím řízení jen jednu nabídku. Dodavatel, který podal nabídku v zadávacím řízení, nesmí být současně osobou, jejímž prostřednictvím jiný dodavatel v tomtéž zadávacím řízení prokazuje kvalifikaci.</w:t>
      </w:r>
    </w:p>
    <w:p w:rsidR="002C0120" w:rsidRPr="00830B28" w:rsidRDefault="002C0120" w:rsidP="00732BB2">
      <w:pPr>
        <w:ind w:left="284" w:hanging="284"/>
        <w:jc w:val="both"/>
        <w:rPr>
          <w:szCs w:val="24"/>
        </w:rPr>
      </w:pPr>
    </w:p>
    <w:p w:rsidR="00335688" w:rsidRDefault="00335688">
      <w:pPr>
        <w:ind w:left="564" w:hanging="579"/>
        <w:jc w:val="both"/>
        <w:rPr>
          <w:szCs w:val="24"/>
        </w:rPr>
      </w:pPr>
    </w:p>
    <w:p w:rsidR="00B0712D" w:rsidRPr="00B0712D" w:rsidRDefault="00981702" w:rsidP="00B0712D">
      <w:pPr>
        <w:ind w:left="564" w:hanging="579"/>
        <w:jc w:val="both"/>
        <w:rPr>
          <w:b/>
          <w:bCs/>
          <w:szCs w:val="24"/>
        </w:rPr>
      </w:pPr>
      <w:r>
        <w:rPr>
          <w:b/>
          <w:bCs/>
          <w:szCs w:val="24"/>
        </w:rPr>
        <w:t>19</w:t>
      </w:r>
      <w:r w:rsidR="00B0712D" w:rsidRPr="00B0712D">
        <w:rPr>
          <w:b/>
          <w:bCs/>
          <w:szCs w:val="24"/>
        </w:rPr>
        <w:t>.  Zadávací lhůta</w:t>
      </w:r>
    </w:p>
    <w:p w:rsidR="00B0712D" w:rsidRPr="00B0712D" w:rsidRDefault="00B0712D" w:rsidP="00B0712D">
      <w:pPr>
        <w:ind w:left="564" w:hanging="579"/>
        <w:jc w:val="both"/>
        <w:rPr>
          <w:szCs w:val="24"/>
        </w:rPr>
      </w:pPr>
    </w:p>
    <w:p w:rsidR="00B0712D" w:rsidRPr="00B0712D" w:rsidRDefault="00B0712D" w:rsidP="00B0712D">
      <w:pPr>
        <w:ind w:left="564" w:hanging="579"/>
        <w:jc w:val="both"/>
        <w:rPr>
          <w:bCs/>
          <w:szCs w:val="24"/>
        </w:rPr>
      </w:pPr>
      <w:r w:rsidRPr="00B0712D">
        <w:rPr>
          <w:bCs/>
          <w:szCs w:val="24"/>
        </w:rPr>
        <w:t xml:space="preserve">Zadávací lhůta, po kterou jsou uchazeči svými nabídkami vázáni, se stanovuje do </w:t>
      </w:r>
      <w:r w:rsidR="007B6D4B">
        <w:rPr>
          <w:bCs/>
          <w:szCs w:val="24"/>
        </w:rPr>
        <w:t>3</w:t>
      </w:r>
      <w:r w:rsidR="007E5436">
        <w:rPr>
          <w:bCs/>
          <w:szCs w:val="24"/>
        </w:rPr>
        <w:t>0</w:t>
      </w:r>
      <w:r w:rsidRPr="00B0712D">
        <w:rPr>
          <w:bCs/>
          <w:szCs w:val="24"/>
        </w:rPr>
        <w:t xml:space="preserve">. </w:t>
      </w:r>
      <w:r w:rsidR="007E5436">
        <w:rPr>
          <w:bCs/>
          <w:szCs w:val="24"/>
        </w:rPr>
        <w:t>4</w:t>
      </w:r>
      <w:r w:rsidRPr="00B0712D">
        <w:rPr>
          <w:bCs/>
          <w:szCs w:val="24"/>
        </w:rPr>
        <w:t>. 201</w:t>
      </w:r>
      <w:r w:rsidR="00B5349C">
        <w:rPr>
          <w:bCs/>
          <w:szCs w:val="24"/>
        </w:rPr>
        <w:t>8</w:t>
      </w:r>
      <w:r w:rsidRPr="00B0712D">
        <w:rPr>
          <w:bCs/>
          <w:szCs w:val="24"/>
        </w:rPr>
        <w:t>.</w:t>
      </w:r>
    </w:p>
    <w:p w:rsidR="00B0712D" w:rsidRPr="00830B28" w:rsidRDefault="00B0712D">
      <w:pPr>
        <w:ind w:left="564" w:hanging="579"/>
        <w:jc w:val="both"/>
        <w:rPr>
          <w:szCs w:val="24"/>
        </w:rPr>
      </w:pPr>
    </w:p>
    <w:p w:rsidR="00732BB2" w:rsidRPr="00830B28" w:rsidRDefault="00732BB2">
      <w:pPr>
        <w:ind w:left="564" w:hanging="579"/>
        <w:jc w:val="both"/>
        <w:rPr>
          <w:szCs w:val="24"/>
        </w:rPr>
      </w:pPr>
    </w:p>
    <w:p w:rsidR="00335688" w:rsidRDefault="00335688" w:rsidP="00335688">
      <w:pPr>
        <w:tabs>
          <w:tab w:val="left" w:pos="405"/>
        </w:tabs>
        <w:ind w:firstLine="425"/>
        <w:jc w:val="both"/>
        <w:rPr>
          <w:szCs w:val="24"/>
        </w:rPr>
      </w:pPr>
    </w:p>
    <w:p w:rsidR="00BC6489" w:rsidRPr="00830B28" w:rsidRDefault="00BC6489" w:rsidP="00335688">
      <w:pPr>
        <w:tabs>
          <w:tab w:val="left" w:pos="405"/>
        </w:tabs>
        <w:ind w:firstLine="425"/>
        <w:jc w:val="both"/>
        <w:rPr>
          <w:szCs w:val="24"/>
        </w:rPr>
      </w:pPr>
    </w:p>
    <w:p w:rsidR="00C86173" w:rsidRDefault="000375C1" w:rsidP="00C65AFA">
      <w:pPr>
        <w:widowControl w:val="0"/>
        <w:tabs>
          <w:tab w:val="left" w:pos="426"/>
          <w:tab w:val="left" w:pos="4695"/>
        </w:tabs>
        <w:ind w:left="4695"/>
        <w:jc w:val="both"/>
        <w:rPr>
          <w:bCs/>
          <w:szCs w:val="24"/>
        </w:rPr>
      </w:pP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Pr="00830B28">
        <w:rPr>
          <w:bCs/>
          <w:szCs w:val="24"/>
        </w:rPr>
        <w:tab/>
      </w:r>
      <w:r w:rsidR="0084628D">
        <w:rPr>
          <w:bCs/>
          <w:szCs w:val="24"/>
        </w:rPr>
        <w:t xml:space="preserve">     </w:t>
      </w:r>
      <w:r w:rsidR="00B5349C">
        <w:rPr>
          <w:bCs/>
          <w:szCs w:val="24"/>
        </w:rPr>
        <w:t xml:space="preserve"> </w:t>
      </w:r>
      <w:r w:rsidR="0084628D">
        <w:rPr>
          <w:bCs/>
          <w:szCs w:val="24"/>
        </w:rPr>
        <w:t xml:space="preserve"> </w:t>
      </w:r>
      <w:r w:rsidR="00C86173">
        <w:rPr>
          <w:bCs/>
          <w:szCs w:val="24"/>
        </w:rPr>
        <w:t>JUDr. Ladislav Renč</w:t>
      </w:r>
    </w:p>
    <w:p w:rsidR="00C86173" w:rsidRDefault="00B5349C" w:rsidP="00C65AFA">
      <w:pPr>
        <w:widowControl w:val="0"/>
        <w:tabs>
          <w:tab w:val="left" w:pos="426"/>
          <w:tab w:val="left" w:pos="4695"/>
        </w:tabs>
        <w:ind w:left="4695"/>
        <w:jc w:val="both"/>
        <w:rPr>
          <w:bCs/>
          <w:szCs w:val="24"/>
        </w:rPr>
      </w:pPr>
      <w:r>
        <w:rPr>
          <w:bCs/>
          <w:szCs w:val="24"/>
        </w:rPr>
        <w:t xml:space="preserve">  </w:t>
      </w:r>
      <w:r w:rsidR="00C86173">
        <w:rPr>
          <w:bCs/>
          <w:szCs w:val="24"/>
        </w:rPr>
        <w:t>zplnomocněná osoba zadavatele</w:t>
      </w:r>
    </w:p>
    <w:p w:rsidR="000375C1" w:rsidRDefault="000375C1" w:rsidP="00C65AFA">
      <w:pPr>
        <w:tabs>
          <w:tab w:val="left" w:pos="405"/>
        </w:tabs>
        <w:ind w:firstLine="425"/>
        <w:jc w:val="both"/>
        <w:rPr>
          <w:bCs/>
          <w:szCs w:val="24"/>
        </w:rPr>
      </w:pPr>
    </w:p>
    <w:p w:rsidR="005812BE" w:rsidRDefault="005812BE" w:rsidP="00C65AFA">
      <w:pPr>
        <w:tabs>
          <w:tab w:val="left" w:pos="405"/>
        </w:tabs>
        <w:ind w:firstLine="425"/>
        <w:jc w:val="both"/>
        <w:rPr>
          <w:bCs/>
          <w:szCs w:val="24"/>
        </w:rPr>
      </w:pPr>
    </w:p>
    <w:p w:rsidR="00B50967" w:rsidRDefault="00B50967" w:rsidP="00C65AFA">
      <w:pPr>
        <w:tabs>
          <w:tab w:val="left" w:pos="405"/>
        </w:tabs>
        <w:ind w:firstLine="425"/>
        <w:jc w:val="both"/>
        <w:rPr>
          <w:bCs/>
          <w:szCs w:val="24"/>
        </w:rPr>
      </w:pPr>
    </w:p>
    <w:p w:rsidR="00B50967" w:rsidRDefault="00E80740" w:rsidP="00C65AFA">
      <w:pPr>
        <w:tabs>
          <w:tab w:val="left" w:pos="405"/>
        </w:tabs>
        <w:ind w:firstLine="425"/>
        <w:jc w:val="both"/>
        <w:rPr>
          <w:bCs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8pt" o:allowoverlap="f">
            <v:imagedata r:id="rId10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</w:p>
    <w:sectPr w:rsidR="00B50967" w:rsidSect="00C02214">
      <w:headerReference w:type="default" r:id="rId11"/>
      <w:footerReference w:type="default" r:id="rId12"/>
      <w:pgSz w:w="11906" w:h="16838"/>
      <w:pgMar w:top="993" w:right="1274" w:bottom="1702" w:left="1418" w:header="1" w:footer="848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837" w:rsidRDefault="00944837">
      <w:r>
        <w:separator/>
      </w:r>
    </w:p>
  </w:endnote>
  <w:endnote w:type="continuationSeparator" w:id="0">
    <w:p w:rsidR="00944837" w:rsidRDefault="0094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ewsGot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Bd AT">
    <w:altName w:val="Times New Roman"/>
    <w:charset w:val="00"/>
    <w:family w:val="auto"/>
    <w:pitch w:val="variable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837" w:rsidRDefault="008841D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0740">
      <w:rPr>
        <w:noProof/>
      </w:rPr>
      <w:t>1</w:t>
    </w:r>
    <w:r>
      <w:rPr>
        <w:noProof/>
      </w:rPr>
      <w:fldChar w:fldCharType="end"/>
    </w:r>
  </w:p>
  <w:p w:rsidR="00944837" w:rsidRPr="0082655B" w:rsidRDefault="00944837" w:rsidP="00D62359">
    <w:pPr>
      <w:pStyle w:val="Zpat"/>
      <w:ind w:left="720"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837" w:rsidRDefault="00944837">
      <w:r>
        <w:separator/>
      </w:r>
    </w:p>
  </w:footnote>
  <w:footnote w:type="continuationSeparator" w:id="0">
    <w:p w:rsidR="00944837" w:rsidRDefault="0094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837" w:rsidRDefault="00944837" w:rsidP="00A46F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Times New Roman"/>
        <w:b w:val="0"/>
        <w:bCs w:val="0"/>
        <w:i w:val="0"/>
        <w:sz w:val="22"/>
      </w:rPr>
    </w:lvl>
  </w:abstractNum>
  <w:abstractNum w:abstractNumId="2">
    <w:nsid w:val="00000003"/>
    <w:multiLevelType w:val="multilevel"/>
    <w:tmpl w:val="9FFCF1EE"/>
    <w:name w:val="WW8Num3"/>
    <w:lvl w:ilvl="0">
      <w:start w:val="3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singleLevel"/>
    <w:tmpl w:val="4CA27BCE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color w:val="FF0000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735" w:hanging="360"/>
      </w:pPr>
      <w:rPr>
        <w:rFonts w:ascii="Arial" w:hAnsi="Arial" w:cs="Times New Roman"/>
        <w:color w:val="000000"/>
        <w:sz w:val="22"/>
        <w:szCs w:val="22"/>
      </w:rPr>
    </w:lvl>
  </w:abstractNum>
  <w:abstractNum w:abstractNumId="5">
    <w:nsid w:val="00000006"/>
    <w:multiLevelType w:val="singleLevel"/>
    <w:tmpl w:val="FDF8BE08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color w:val="auto"/>
        <w:sz w:val="22"/>
        <w:szCs w:val="22"/>
      </w:rPr>
    </w:lvl>
  </w:abstractNum>
  <w:abstractNum w:abstractNumId="6">
    <w:nsid w:val="00000007"/>
    <w:multiLevelType w:val="singleLevel"/>
    <w:tmpl w:val="2DBA9792"/>
    <w:name w:val="WW8Num7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2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"/>
      <w:lvlJc w:val="left"/>
      <w:pPr>
        <w:tabs>
          <w:tab w:val="num" w:pos="776"/>
        </w:tabs>
        <w:ind w:left="776" w:hanging="360"/>
      </w:pPr>
      <w:rPr>
        <w:rFonts w:ascii="Wingdings" w:hAnsi="Wingdings" w:cs="Symbol"/>
        <w:sz w:val="22"/>
        <w:szCs w:val="22"/>
      </w:rPr>
    </w:lvl>
  </w:abstractNum>
  <w:abstractNum w:abstractNumId="9">
    <w:nsid w:val="0000000A"/>
    <w:multiLevelType w:val="singleLevel"/>
    <w:tmpl w:val="3984F5E8"/>
    <w:name w:val="WW8Num10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/>
      </w:rPr>
    </w:lvl>
  </w:abstractNum>
  <w:abstractNum w:abstractNumId="10">
    <w:nsid w:val="0000000B"/>
    <w:multiLevelType w:val="singleLevel"/>
    <w:tmpl w:val="9838378C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75" w:hanging="360"/>
      </w:pPr>
      <w:rPr>
        <w:rFonts w:ascii="Symbol" w:hAnsi="Symbol" w:cs="Courier New" w:hint="default"/>
        <w:sz w:val="22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  <w:sz w:val="22"/>
      </w:rPr>
    </w:lvl>
  </w:abstractNum>
  <w:abstractNum w:abstractNumId="15">
    <w:nsid w:val="00000011"/>
    <w:multiLevelType w:val="singleLevel"/>
    <w:tmpl w:val="D9B8F8C8"/>
    <w:name w:val="WW8Num18"/>
    <w:lvl w:ilvl="0">
      <w:start w:val="3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16">
    <w:nsid w:val="00FA1D60"/>
    <w:multiLevelType w:val="hybridMultilevel"/>
    <w:tmpl w:val="5DA6236A"/>
    <w:lvl w:ilvl="0" w:tplc="DE7A782A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415F08"/>
    <w:multiLevelType w:val="hybridMultilevel"/>
    <w:tmpl w:val="0450B5EA"/>
    <w:name w:val="WW8Num62"/>
    <w:lvl w:ilvl="0" w:tplc="F3EEB36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8955476"/>
    <w:multiLevelType w:val="hybridMultilevel"/>
    <w:tmpl w:val="FA702212"/>
    <w:name w:val="WW8Num112"/>
    <w:lvl w:ilvl="0" w:tplc="603410E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AF6C13"/>
    <w:multiLevelType w:val="hybridMultilevel"/>
    <w:tmpl w:val="ABC8B0A0"/>
    <w:lvl w:ilvl="0" w:tplc="0405000F">
      <w:start w:val="1"/>
      <w:numFmt w:val="decimal"/>
      <w:lvlText w:val="%1."/>
      <w:lvlJc w:val="left"/>
      <w:pPr>
        <w:ind w:left="1068" w:hanging="360"/>
      </w:pPr>
      <w:rPr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6FC5D8C"/>
    <w:multiLevelType w:val="hybridMultilevel"/>
    <w:tmpl w:val="2556B75C"/>
    <w:lvl w:ilvl="0" w:tplc="CFA690B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585BFA"/>
    <w:multiLevelType w:val="singleLevel"/>
    <w:tmpl w:val="2DBA9792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2"/>
        <w:szCs w:val="24"/>
      </w:rPr>
    </w:lvl>
  </w:abstractNum>
  <w:abstractNum w:abstractNumId="22">
    <w:nsid w:val="50756DBB"/>
    <w:multiLevelType w:val="hybridMultilevel"/>
    <w:tmpl w:val="3AF66516"/>
    <w:name w:val="WW8Num72"/>
    <w:lvl w:ilvl="0" w:tplc="D6C24E0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D5378DC"/>
    <w:multiLevelType w:val="hybridMultilevel"/>
    <w:tmpl w:val="9EB2B130"/>
    <w:name w:val="WW8Num1122"/>
    <w:lvl w:ilvl="0" w:tplc="D75A406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5">
    <w:nsid w:val="6DF47D2C"/>
    <w:multiLevelType w:val="hybridMultilevel"/>
    <w:tmpl w:val="A148B35E"/>
    <w:lvl w:ilvl="0" w:tplc="FA0E9C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98303A"/>
    <w:multiLevelType w:val="hybridMultilevel"/>
    <w:tmpl w:val="AB2ADCB4"/>
    <w:lvl w:ilvl="0" w:tplc="0E7891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16"/>
  </w:num>
  <w:num w:numId="8">
    <w:abstractNumId w:val="21"/>
  </w:num>
  <w:num w:numId="9">
    <w:abstractNumId w:val="18"/>
  </w:num>
  <w:num w:numId="10">
    <w:abstractNumId w:val="23"/>
  </w:num>
  <w:num w:numId="11">
    <w:abstractNumId w:val="19"/>
  </w:num>
  <w:num w:numId="12">
    <w:abstractNumId w:val="22"/>
  </w:num>
  <w:num w:numId="13">
    <w:abstractNumId w:val="20"/>
  </w:num>
  <w:num w:numId="14">
    <w:abstractNumId w:val="17"/>
  </w:num>
  <w:num w:numId="15">
    <w:abstractNumId w:val="26"/>
  </w:num>
  <w:num w:numId="16">
    <w:abstractNumId w:val="25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333"/>
    <w:rsid w:val="00001B74"/>
    <w:rsid w:val="00004904"/>
    <w:rsid w:val="00006905"/>
    <w:rsid w:val="000110C5"/>
    <w:rsid w:val="00012CAC"/>
    <w:rsid w:val="0001393C"/>
    <w:rsid w:val="00021D2F"/>
    <w:rsid w:val="00022207"/>
    <w:rsid w:val="000225D5"/>
    <w:rsid w:val="00030729"/>
    <w:rsid w:val="000328EF"/>
    <w:rsid w:val="00035CAB"/>
    <w:rsid w:val="000375C1"/>
    <w:rsid w:val="00041849"/>
    <w:rsid w:val="000458D5"/>
    <w:rsid w:val="00052773"/>
    <w:rsid w:val="00055547"/>
    <w:rsid w:val="0005615E"/>
    <w:rsid w:val="00056455"/>
    <w:rsid w:val="00057315"/>
    <w:rsid w:val="000647C9"/>
    <w:rsid w:val="00067046"/>
    <w:rsid w:val="00072D04"/>
    <w:rsid w:val="000733DF"/>
    <w:rsid w:val="000758EC"/>
    <w:rsid w:val="00076C17"/>
    <w:rsid w:val="0008162C"/>
    <w:rsid w:val="00081C08"/>
    <w:rsid w:val="00084AFA"/>
    <w:rsid w:val="0008584C"/>
    <w:rsid w:val="000862D4"/>
    <w:rsid w:val="00093859"/>
    <w:rsid w:val="00094022"/>
    <w:rsid w:val="00096D01"/>
    <w:rsid w:val="000A062F"/>
    <w:rsid w:val="000B2332"/>
    <w:rsid w:val="000B5712"/>
    <w:rsid w:val="000D07BD"/>
    <w:rsid w:val="000D4758"/>
    <w:rsid w:val="000E12DC"/>
    <w:rsid w:val="000E301A"/>
    <w:rsid w:val="000E4632"/>
    <w:rsid w:val="000E52A5"/>
    <w:rsid w:val="000E593E"/>
    <w:rsid w:val="000E69A0"/>
    <w:rsid w:val="000E6A13"/>
    <w:rsid w:val="000F0E4B"/>
    <w:rsid w:val="000F1FE7"/>
    <w:rsid w:val="000F3B5A"/>
    <w:rsid w:val="000F5BBB"/>
    <w:rsid w:val="000F6163"/>
    <w:rsid w:val="000F6798"/>
    <w:rsid w:val="000F7202"/>
    <w:rsid w:val="00102188"/>
    <w:rsid w:val="0010398E"/>
    <w:rsid w:val="001047D2"/>
    <w:rsid w:val="00105E14"/>
    <w:rsid w:val="00105E6F"/>
    <w:rsid w:val="00113A06"/>
    <w:rsid w:val="00121B62"/>
    <w:rsid w:val="001238F0"/>
    <w:rsid w:val="001264A1"/>
    <w:rsid w:val="00127F82"/>
    <w:rsid w:val="001338A4"/>
    <w:rsid w:val="00142A45"/>
    <w:rsid w:val="00145992"/>
    <w:rsid w:val="00147A1E"/>
    <w:rsid w:val="00154E1B"/>
    <w:rsid w:val="001654E1"/>
    <w:rsid w:val="0016740A"/>
    <w:rsid w:val="00167C33"/>
    <w:rsid w:val="00170D1A"/>
    <w:rsid w:val="001727CD"/>
    <w:rsid w:val="00173306"/>
    <w:rsid w:val="00176438"/>
    <w:rsid w:val="00180C89"/>
    <w:rsid w:val="00182E96"/>
    <w:rsid w:val="00183FD3"/>
    <w:rsid w:val="001941BB"/>
    <w:rsid w:val="00195333"/>
    <w:rsid w:val="001A3DE9"/>
    <w:rsid w:val="001A443C"/>
    <w:rsid w:val="001B0086"/>
    <w:rsid w:val="001B0B59"/>
    <w:rsid w:val="001B1443"/>
    <w:rsid w:val="001B5D41"/>
    <w:rsid w:val="001D0C1A"/>
    <w:rsid w:val="001D4114"/>
    <w:rsid w:val="001D55D2"/>
    <w:rsid w:val="001D5EC0"/>
    <w:rsid w:val="001E2AD0"/>
    <w:rsid w:val="001E4643"/>
    <w:rsid w:val="001F08DD"/>
    <w:rsid w:val="001F0B3A"/>
    <w:rsid w:val="001F1BCA"/>
    <w:rsid w:val="001F3A00"/>
    <w:rsid w:val="001F4516"/>
    <w:rsid w:val="001F4785"/>
    <w:rsid w:val="001F7C17"/>
    <w:rsid w:val="00202616"/>
    <w:rsid w:val="00202FA4"/>
    <w:rsid w:val="00205A19"/>
    <w:rsid w:val="00206BFF"/>
    <w:rsid w:val="00207731"/>
    <w:rsid w:val="002110CF"/>
    <w:rsid w:val="00214669"/>
    <w:rsid w:val="00214A5E"/>
    <w:rsid w:val="002171EB"/>
    <w:rsid w:val="0022105D"/>
    <w:rsid w:val="0022112A"/>
    <w:rsid w:val="002259CC"/>
    <w:rsid w:val="00227001"/>
    <w:rsid w:val="00227F46"/>
    <w:rsid w:val="00230C02"/>
    <w:rsid w:val="00232AB9"/>
    <w:rsid w:val="002344DB"/>
    <w:rsid w:val="0024517D"/>
    <w:rsid w:val="0024781C"/>
    <w:rsid w:val="00247A32"/>
    <w:rsid w:val="00250101"/>
    <w:rsid w:val="0025373D"/>
    <w:rsid w:val="00257049"/>
    <w:rsid w:val="00257C9D"/>
    <w:rsid w:val="00262E7D"/>
    <w:rsid w:val="0026305E"/>
    <w:rsid w:val="002669A6"/>
    <w:rsid w:val="00266B4D"/>
    <w:rsid w:val="0027138F"/>
    <w:rsid w:val="002760B0"/>
    <w:rsid w:val="002763DC"/>
    <w:rsid w:val="00280646"/>
    <w:rsid w:val="00280B41"/>
    <w:rsid w:val="00283D15"/>
    <w:rsid w:val="00285EC9"/>
    <w:rsid w:val="00290B15"/>
    <w:rsid w:val="00290DB7"/>
    <w:rsid w:val="002916CF"/>
    <w:rsid w:val="00291F61"/>
    <w:rsid w:val="00292B1B"/>
    <w:rsid w:val="0029670B"/>
    <w:rsid w:val="0029769A"/>
    <w:rsid w:val="002A32E8"/>
    <w:rsid w:val="002A384E"/>
    <w:rsid w:val="002A3ECE"/>
    <w:rsid w:val="002A4C91"/>
    <w:rsid w:val="002B22B9"/>
    <w:rsid w:val="002B34D6"/>
    <w:rsid w:val="002B6A39"/>
    <w:rsid w:val="002C0120"/>
    <w:rsid w:val="002C0AEF"/>
    <w:rsid w:val="002C1262"/>
    <w:rsid w:val="002C2C19"/>
    <w:rsid w:val="002C566D"/>
    <w:rsid w:val="002C5F2D"/>
    <w:rsid w:val="002D148F"/>
    <w:rsid w:val="002D3A2C"/>
    <w:rsid w:val="002D4E99"/>
    <w:rsid w:val="002F2815"/>
    <w:rsid w:val="002F5EC6"/>
    <w:rsid w:val="00303A24"/>
    <w:rsid w:val="00303F86"/>
    <w:rsid w:val="00304797"/>
    <w:rsid w:val="00305E16"/>
    <w:rsid w:val="00306DC1"/>
    <w:rsid w:val="00310ACD"/>
    <w:rsid w:val="00314051"/>
    <w:rsid w:val="00314B2F"/>
    <w:rsid w:val="00314E7D"/>
    <w:rsid w:val="00321922"/>
    <w:rsid w:val="00321E11"/>
    <w:rsid w:val="00322D34"/>
    <w:rsid w:val="00330014"/>
    <w:rsid w:val="00333615"/>
    <w:rsid w:val="00335688"/>
    <w:rsid w:val="00345D46"/>
    <w:rsid w:val="0035018B"/>
    <w:rsid w:val="00350375"/>
    <w:rsid w:val="00350DD8"/>
    <w:rsid w:val="00352A98"/>
    <w:rsid w:val="0035330F"/>
    <w:rsid w:val="00353AB2"/>
    <w:rsid w:val="00354906"/>
    <w:rsid w:val="00355165"/>
    <w:rsid w:val="0035736A"/>
    <w:rsid w:val="0036024B"/>
    <w:rsid w:val="00371AE7"/>
    <w:rsid w:val="0037324E"/>
    <w:rsid w:val="003832D6"/>
    <w:rsid w:val="0038478E"/>
    <w:rsid w:val="0038642E"/>
    <w:rsid w:val="0039067A"/>
    <w:rsid w:val="00394EA9"/>
    <w:rsid w:val="003A5B3F"/>
    <w:rsid w:val="003B0188"/>
    <w:rsid w:val="003B47C3"/>
    <w:rsid w:val="003B5E3C"/>
    <w:rsid w:val="003B7B40"/>
    <w:rsid w:val="003C2440"/>
    <w:rsid w:val="003C2898"/>
    <w:rsid w:val="003C4C89"/>
    <w:rsid w:val="003C50DC"/>
    <w:rsid w:val="003C6F25"/>
    <w:rsid w:val="003C78CB"/>
    <w:rsid w:val="003D771C"/>
    <w:rsid w:val="003E3EAB"/>
    <w:rsid w:val="003E49E4"/>
    <w:rsid w:val="003E63ED"/>
    <w:rsid w:val="003E6A4A"/>
    <w:rsid w:val="003F1A11"/>
    <w:rsid w:val="003F78BE"/>
    <w:rsid w:val="00404708"/>
    <w:rsid w:val="00411E56"/>
    <w:rsid w:val="00423B80"/>
    <w:rsid w:val="0042590E"/>
    <w:rsid w:val="0043145D"/>
    <w:rsid w:val="00431DA3"/>
    <w:rsid w:val="00432999"/>
    <w:rsid w:val="00435193"/>
    <w:rsid w:val="00435BB7"/>
    <w:rsid w:val="00446472"/>
    <w:rsid w:val="0044681C"/>
    <w:rsid w:val="00446F44"/>
    <w:rsid w:val="00447333"/>
    <w:rsid w:val="00447B2C"/>
    <w:rsid w:val="004620E0"/>
    <w:rsid w:val="00466F99"/>
    <w:rsid w:val="004671BF"/>
    <w:rsid w:val="00476E1D"/>
    <w:rsid w:val="004823DB"/>
    <w:rsid w:val="0048435D"/>
    <w:rsid w:val="00486EFE"/>
    <w:rsid w:val="00487B12"/>
    <w:rsid w:val="004950E3"/>
    <w:rsid w:val="004A015C"/>
    <w:rsid w:val="004A42C9"/>
    <w:rsid w:val="004A470E"/>
    <w:rsid w:val="004A5E56"/>
    <w:rsid w:val="004B3A4C"/>
    <w:rsid w:val="004B53A0"/>
    <w:rsid w:val="004D3D5C"/>
    <w:rsid w:val="004D4324"/>
    <w:rsid w:val="004E10AD"/>
    <w:rsid w:val="004E1C34"/>
    <w:rsid w:val="004E508D"/>
    <w:rsid w:val="004E5C2C"/>
    <w:rsid w:val="004F3CC3"/>
    <w:rsid w:val="00500184"/>
    <w:rsid w:val="0050342D"/>
    <w:rsid w:val="0050382B"/>
    <w:rsid w:val="00507ECC"/>
    <w:rsid w:val="00512323"/>
    <w:rsid w:val="005204E2"/>
    <w:rsid w:val="00521B2B"/>
    <w:rsid w:val="0052503B"/>
    <w:rsid w:val="00526376"/>
    <w:rsid w:val="00531C47"/>
    <w:rsid w:val="00532F0C"/>
    <w:rsid w:val="00534C49"/>
    <w:rsid w:val="00535D7A"/>
    <w:rsid w:val="00536A43"/>
    <w:rsid w:val="00540DEA"/>
    <w:rsid w:val="0054152C"/>
    <w:rsid w:val="005436C6"/>
    <w:rsid w:val="00546270"/>
    <w:rsid w:val="0054718A"/>
    <w:rsid w:val="0055610C"/>
    <w:rsid w:val="005600D6"/>
    <w:rsid w:val="0056133F"/>
    <w:rsid w:val="00575049"/>
    <w:rsid w:val="00577DB0"/>
    <w:rsid w:val="005812BE"/>
    <w:rsid w:val="005851F9"/>
    <w:rsid w:val="00585492"/>
    <w:rsid w:val="00586779"/>
    <w:rsid w:val="00596967"/>
    <w:rsid w:val="005978BF"/>
    <w:rsid w:val="005A1AD2"/>
    <w:rsid w:val="005A3034"/>
    <w:rsid w:val="005A3F12"/>
    <w:rsid w:val="005B59C6"/>
    <w:rsid w:val="005C16E1"/>
    <w:rsid w:val="005C1B8C"/>
    <w:rsid w:val="005C5C13"/>
    <w:rsid w:val="005C77F0"/>
    <w:rsid w:val="005D16A1"/>
    <w:rsid w:val="005D2636"/>
    <w:rsid w:val="005D2EC2"/>
    <w:rsid w:val="005E0B8E"/>
    <w:rsid w:val="005E4055"/>
    <w:rsid w:val="005E41EC"/>
    <w:rsid w:val="005E5AE6"/>
    <w:rsid w:val="005E6DFA"/>
    <w:rsid w:val="005F57E1"/>
    <w:rsid w:val="005F7C9D"/>
    <w:rsid w:val="00601981"/>
    <w:rsid w:val="006030C1"/>
    <w:rsid w:val="00605368"/>
    <w:rsid w:val="006115D3"/>
    <w:rsid w:val="00626535"/>
    <w:rsid w:val="0062749F"/>
    <w:rsid w:val="00633675"/>
    <w:rsid w:val="006376FF"/>
    <w:rsid w:val="006430FA"/>
    <w:rsid w:val="006452CB"/>
    <w:rsid w:val="00652C4D"/>
    <w:rsid w:val="00662497"/>
    <w:rsid w:val="00662733"/>
    <w:rsid w:val="006629E4"/>
    <w:rsid w:val="006660DA"/>
    <w:rsid w:val="00667102"/>
    <w:rsid w:val="006727AF"/>
    <w:rsid w:val="00675283"/>
    <w:rsid w:val="00675AED"/>
    <w:rsid w:val="00683766"/>
    <w:rsid w:val="0068387A"/>
    <w:rsid w:val="006841D3"/>
    <w:rsid w:val="00694A77"/>
    <w:rsid w:val="0069536B"/>
    <w:rsid w:val="006A6976"/>
    <w:rsid w:val="006A76E9"/>
    <w:rsid w:val="006A7A6B"/>
    <w:rsid w:val="006B12F2"/>
    <w:rsid w:val="006B19A3"/>
    <w:rsid w:val="006C2830"/>
    <w:rsid w:val="006C294D"/>
    <w:rsid w:val="006C2BB0"/>
    <w:rsid w:val="006C7056"/>
    <w:rsid w:val="006D3C84"/>
    <w:rsid w:val="006D751A"/>
    <w:rsid w:val="006E0C87"/>
    <w:rsid w:val="006E1CE9"/>
    <w:rsid w:val="006E2605"/>
    <w:rsid w:val="006E335B"/>
    <w:rsid w:val="006E70B7"/>
    <w:rsid w:val="006E79DA"/>
    <w:rsid w:val="006F3595"/>
    <w:rsid w:val="006F596A"/>
    <w:rsid w:val="007006C3"/>
    <w:rsid w:val="00701210"/>
    <w:rsid w:val="007026E0"/>
    <w:rsid w:val="0070778A"/>
    <w:rsid w:val="00707B1A"/>
    <w:rsid w:val="00710968"/>
    <w:rsid w:val="00711C1C"/>
    <w:rsid w:val="0071558B"/>
    <w:rsid w:val="00716919"/>
    <w:rsid w:val="00724CE5"/>
    <w:rsid w:val="00725234"/>
    <w:rsid w:val="00727328"/>
    <w:rsid w:val="00730709"/>
    <w:rsid w:val="00732BB2"/>
    <w:rsid w:val="00732D43"/>
    <w:rsid w:val="007365D8"/>
    <w:rsid w:val="0073686B"/>
    <w:rsid w:val="00737765"/>
    <w:rsid w:val="00737EB7"/>
    <w:rsid w:val="00740340"/>
    <w:rsid w:val="007461B0"/>
    <w:rsid w:val="0074646D"/>
    <w:rsid w:val="007472D2"/>
    <w:rsid w:val="007502E0"/>
    <w:rsid w:val="00753475"/>
    <w:rsid w:val="00756657"/>
    <w:rsid w:val="00756989"/>
    <w:rsid w:val="007642B6"/>
    <w:rsid w:val="0076655A"/>
    <w:rsid w:val="007677AF"/>
    <w:rsid w:val="00771B62"/>
    <w:rsid w:val="0077638F"/>
    <w:rsid w:val="00776F61"/>
    <w:rsid w:val="00782573"/>
    <w:rsid w:val="00796D0A"/>
    <w:rsid w:val="00797DB2"/>
    <w:rsid w:val="007A2437"/>
    <w:rsid w:val="007B6D4B"/>
    <w:rsid w:val="007C0870"/>
    <w:rsid w:val="007C1FBA"/>
    <w:rsid w:val="007C3583"/>
    <w:rsid w:val="007C72E9"/>
    <w:rsid w:val="007D00F4"/>
    <w:rsid w:val="007D054B"/>
    <w:rsid w:val="007D057C"/>
    <w:rsid w:val="007D09DA"/>
    <w:rsid w:val="007D4E4E"/>
    <w:rsid w:val="007D4F43"/>
    <w:rsid w:val="007D5F5B"/>
    <w:rsid w:val="007D642A"/>
    <w:rsid w:val="007E0244"/>
    <w:rsid w:val="007E5436"/>
    <w:rsid w:val="007F04B3"/>
    <w:rsid w:val="007F1E00"/>
    <w:rsid w:val="007F71EA"/>
    <w:rsid w:val="008009BF"/>
    <w:rsid w:val="008051F9"/>
    <w:rsid w:val="00807288"/>
    <w:rsid w:val="00807384"/>
    <w:rsid w:val="00814A2D"/>
    <w:rsid w:val="00825E8F"/>
    <w:rsid w:val="0082655B"/>
    <w:rsid w:val="00830B28"/>
    <w:rsid w:val="008406A4"/>
    <w:rsid w:val="0084427D"/>
    <w:rsid w:val="00845E5A"/>
    <w:rsid w:val="0084628D"/>
    <w:rsid w:val="008519D5"/>
    <w:rsid w:val="0085676A"/>
    <w:rsid w:val="00865339"/>
    <w:rsid w:val="0087133A"/>
    <w:rsid w:val="008740E6"/>
    <w:rsid w:val="00874174"/>
    <w:rsid w:val="00877073"/>
    <w:rsid w:val="00881B2A"/>
    <w:rsid w:val="00881B8E"/>
    <w:rsid w:val="0088413A"/>
    <w:rsid w:val="008841DC"/>
    <w:rsid w:val="0088673E"/>
    <w:rsid w:val="00897FE3"/>
    <w:rsid w:val="008A3DA5"/>
    <w:rsid w:val="008A4950"/>
    <w:rsid w:val="008B28BD"/>
    <w:rsid w:val="008B59B6"/>
    <w:rsid w:val="008C1BE6"/>
    <w:rsid w:val="008D031D"/>
    <w:rsid w:val="008D1DC2"/>
    <w:rsid w:val="008D4422"/>
    <w:rsid w:val="008D4D6B"/>
    <w:rsid w:val="008D5D97"/>
    <w:rsid w:val="008D6ABE"/>
    <w:rsid w:val="008E1016"/>
    <w:rsid w:val="008E21A9"/>
    <w:rsid w:val="008E4F75"/>
    <w:rsid w:val="008E5E56"/>
    <w:rsid w:val="008F000A"/>
    <w:rsid w:val="008F025A"/>
    <w:rsid w:val="008F0D88"/>
    <w:rsid w:val="008F1BA9"/>
    <w:rsid w:val="009014C4"/>
    <w:rsid w:val="009024D0"/>
    <w:rsid w:val="009039EA"/>
    <w:rsid w:val="009055F6"/>
    <w:rsid w:val="009062E1"/>
    <w:rsid w:val="00914735"/>
    <w:rsid w:val="0091496D"/>
    <w:rsid w:val="00915336"/>
    <w:rsid w:val="00917F39"/>
    <w:rsid w:val="00921B77"/>
    <w:rsid w:val="009225CE"/>
    <w:rsid w:val="00926400"/>
    <w:rsid w:val="00933826"/>
    <w:rsid w:val="00937D6B"/>
    <w:rsid w:val="00942A55"/>
    <w:rsid w:val="00944837"/>
    <w:rsid w:val="009465F3"/>
    <w:rsid w:val="00954A92"/>
    <w:rsid w:val="00955302"/>
    <w:rsid w:val="009561CA"/>
    <w:rsid w:val="00960BA0"/>
    <w:rsid w:val="00966F73"/>
    <w:rsid w:val="00967BEC"/>
    <w:rsid w:val="00967E41"/>
    <w:rsid w:val="00967F10"/>
    <w:rsid w:val="00972740"/>
    <w:rsid w:val="00972886"/>
    <w:rsid w:val="00974792"/>
    <w:rsid w:val="00977F9E"/>
    <w:rsid w:val="00981702"/>
    <w:rsid w:val="009850B3"/>
    <w:rsid w:val="0098525E"/>
    <w:rsid w:val="009928DF"/>
    <w:rsid w:val="00994E42"/>
    <w:rsid w:val="009A5C16"/>
    <w:rsid w:val="009B25FC"/>
    <w:rsid w:val="009B48FE"/>
    <w:rsid w:val="009B5ECD"/>
    <w:rsid w:val="009B6670"/>
    <w:rsid w:val="009C350A"/>
    <w:rsid w:val="009D0B0B"/>
    <w:rsid w:val="009D0D31"/>
    <w:rsid w:val="009D21E3"/>
    <w:rsid w:val="009D320C"/>
    <w:rsid w:val="009D3CBF"/>
    <w:rsid w:val="009D4AF9"/>
    <w:rsid w:val="009D786A"/>
    <w:rsid w:val="009E021E"/>
    <w:rsid w:val="009E05CF"/>
    <w:rsid w:val="009E0960"/>
    <w:rsid w:val="009E218F"/>
    <w:rsid w:val="009E28C8"/>
    <w:rsid w:val="009E4C2D"/>
    <w:rsid w:val="009E4FDE"/>
    <w:rsid w:val="009E54FF"/>
    <w:rsid w:val="009E5D5C"/>
    <w:rsid w:val="009F1AD2"/>
    <w:rsid w:val="009F43F7"/>
    <w:rsid w:val="009F6B91"/>
    <w:rsid w:val="00A005E9"/>
    <w:rsid w:val="00A019F7"/>
    <w:rsid w:val="00A03611"/>
    <w:rsid w:val="00A07A09"/>
    <w:rsid w:val="00A1021E"/>
    <w:rsid w:val="00A12EA2"/>
    <w:rsid w:val="00A1460F"/>
    <w:rsid w:val="00A15D1D"/>
    <w:rsid w:val="00A21E35"/>
    <w:rsid w:val="00A23400"/>
    <w:rsid w:val="00A24FE0"/>
    <w:rsid w:val="00A267FB"/>
    <w:rsid w:val="00A3005B"/>
    <w:rsid w:val="00A31FCA"/>
    <w:rsid w:val="00A32550"/>
    <w:rsid w:val="00A3447E"/>
    <w:rsid w:val="00A46FCB"/>
    <w:rsid w:val="00A54A2F"/>
    <w:rsid w:val="00A56487"/>
    <w:rsid w:val="00A56C5B"/>
    <w:rsid w:val="00A62C1F"/>
    <w:rsid w:val="00A66005"/>
    <w:rsid w:val="00A7104E"/>
    <w:rsid w:val="00A7293D"/>
    <w:rsid w:val="00A77A60"/>
    <w:rsid w:val="00A8263C"/>
    <w:rsid w:val="00A83AC7"/>
    <w:rsid w:val="00A84F40"/>
    <w:rsid w:val="00A86B61"/>
    <w:rsid w:val="00A90113"/>
    <w:rsid w:val="00A91854"/>
    <w:rsid w:val="00A9223D"/>
    <w:rsid w:val="00A943D0"/>
    <w:rsid w:val="00A95604"/>
    <w:rsid w:val="00AA3772"/>
    <w:rsid w:val="00AA77BC"/>
    <w:rsid w:val="00AB5A0E"/>
    <w:rsid w:val="00AB7073"/>
    <w:rsid w:val="00AC2DC6"/>
    <w:rsid w:val="00AC60DA"/>
    <w:rsid w:val="00AD0C28"/>
    <w:rsid w:val="00AE00C6"/>
    <w:rsid w:val="00AE07E3"/>
    <w:rsid w:val="00AE1192"/>
    <w:rsid w:val="00AE11AF"/>
    <w:rsid w:val="00AE459A"/>
    <w:rsid w:val="00AF1DE3"/>
    <w:rsid w:val="00AF3E62"/>
    <w:rsid w:val="00AF3EE8"/>
    <w:rsid w:val="00AF46B9"/>
    <w:rsid w:val="00AF54F1"/>
    <w:rsid w:val="00AF7344"/>
    <w:rsid w:val="00B003D1"/>
    <w:rsid w:val="00B0049B"/>
    <w:rsid w:val="00B03783"/>
    <w:rsid w:val="00B048F1"/>
    <w:rsid w:val="00B05DFD"/>
    <w:rsid w:val="00B0712D"/>
    <w:rsid w:val="00B07FAC"/>
    <w:rsid w:val="00B10687"/>
    <w:rsid w:val="00B12E85"/>
    <w:rsid w:val="00B16444"/>
    <w:rsid w:val="00B17901"/>
    <w:rsid w:val="00B2145E"/>
    <w:rsid w:val="00B21F0A"/>
    <w:rsid w:val="00B23A7D"/>
    <w:rsid w:val="00B25E8D"/>
    <w:rsid w:val="00B36125"/>
    <w:rsid w:val="00B36444"/>
    <w:rsid w:val="00B36DA4"/>
    <w:rsid w:val="00B40C5E"/>
    <w:rsid w:val="00B44DA7"/>
    <w:rsid w:val="00B502B2"/>
    <w:rsid w:val="00B50967"/>
    <w:rsid w:val="00B52112"/>
    <w:rsid w:val="00B5349C"/>
    <w:rsid w:val="00B553C1"/>
    <w:rsid w:val="00B65C69"/>
    <w:rsid w:val="00B65FE5"/>
    <w:rsid w:val="00B73369"/>
    <w:rsid w:val="00B803E3"/>
    <w:rsid w:val="00B8242D"/>
    <w:rsid w:val="00B85B43"/>
    <w:rsid w:val="00B94CCE"/>
    <w:rsid w:val="00B9726A"/>
    <w:rsid w:val="00B974A0"/>
    <w:rsid w:val="00B979DA"/>
    <w:rsid w:val="00BA31FB"/>
    <w:rsid w:val="00BA6A49"/>
    <w:rsid w:val="00BA7061"/>
    <w:rsid w:val="00BB0E29"/>
    <w:rsid w:val="00BB2410"/>
    <w:rsid w:val="00BB5E31"/>
    <w:rsid w:val="00BC59DC"/>
    <w:rsid w:val="00BC6489"/>
    <w:rsid w:val="00BD07FE"/>
    <w:rsid w:val="00BD3BA3"/>
    <w:rsid w:val="00BD3E7D"/>
    <w:rsid w:val="00BD553A"/>
    <w:rsid w:val="00BD5BE3"/>
    <w:rsid w:val="00BD63C6"/>
    <w:rsid w:val="00BF16A1"/>
    <w:rsid w:val="00BF3F78"/>
    <w:rsid w:val="00BF5215"/>
    <w:rsid w:val="00C02214"/>
    <w:rsid w:val="00C03B5E"/>
    <w:rsid w:val="00C07738"/>
    <w:rsid w:val="00C20D4A"/>
    <w:rsid w:val="00C22FC1"/>
    <w:rsid w:val="00C23AD2"/>
    <w:rsid w:val="00C2421A"/>
    <w:rsid w:val="00C244F9"/>
    <w:rsid w:val="00C24894"/>
    <w:rsid w:val="00C259D5"/>
    <w:rsid w:val="00C2676D"/>
    <w:rsid w:val="00C33708"/>
    <w:rsid w:val="00C35AD6"/>
    <w:rsid w:val="00C36BA8"/>
    <w:rsid w:val="00C36BE9"/>
    <w:rsid w:val="00C37709"/>
    <w:rsid w:val="00C40E94"/>
    <w:rsid w:val="00C47A00"/>
    <w:rsid w:val="00C52022"/>
    <w:rsid w:val="00C60010"/>
    <w:rsid w:val="00C62967"/>
    <w:rsid w:val="00C62DC6"/>
    <w:rsid w:val="00C63F83"/>
    <w:rsid w:val="00C64F78"/>
    <w:rsid w:val="00C65AFA"/>
    <w:rsid w:val="00C67D47"/>
    <w:rsid w:val="00C70023"/>
    <w:rsid w:val="00C70817"/>
    <w:rsid w:val="00C7232D"/>
    <w:rsid w:val="00C74C44"/>
    <w:rsid w:val="00C80BC0"/>
    <w:rsid w:val="00C80F70"/>
    <w:rsid w:val="00C81B15"/>
    <w:rsid w:val="00C84625"/>
    <w:rsid w:val="00C86173"/>
    <w:rsid w:val="00C86734"/>
    <w:rsid w:val="00C90C05"/>
    <w:rsid w:val="00C921E7"/>
    <w:rsid w:val="00C9539C"/>
    <w:rsid w:val="00CA4A10"/>
    <w:rsid w:val="00CB06A7"/>
    <w:rsid w:val="00CB667E"/>
    <w:rsid w:val="00CB7EDE"/>
    <w:rsid w:val="00CC5C13"/>
    <w:rsid w:val="00CC653F"/>
    <w:rsid w:val="00CD298A"/>
    <w:rsid w:val="00CD34D3"/>
    <w:rsid w:val="00CE18B5"/>
    <w:rsid w:val="00CE6A1E"/>
    <w:rsid w:val="00CF265B"/>
    <w:rsid w:val="00CF7AEC"/>
    <w:rsid w:val="00CF7E24"/>
    <w:rsid w:val="00D046C1"/>
    <w:rsid w:val="00D050DD"/>
    <w:rsid w:val="00D053D6"/>
    <w:rsid w:val="00D109D0"/>
    <w:rsid w:val="00D116AF"/>
    <w:rsid w:val="00D12B74"/>
    <w:rsid w:val="00D2042C"/>
    <w:rsid w:val="00D22AF3"/>
    <w:rsid w:val="00D262A3"/>
    <w:rsid w:val="00D37658"/>
    <w:rsid w:val="00D40DAB"/>
    <w:rsid w:val="00D4253C"/>
    <w:rsid w:val="00D54B42"/>
    <w:rsid w:val="00D61167"/>
    <w:rsid w:val="00D6218D"/>
    <w:rsid w:val="00D62359"/>
    <w:rsid w:val="00D640B6"/>
    <w:rsid w:val="00D709FD"/>
    <w:rsid w:val="00D70CFC"/>
    <w:rsid w:val="00D727A3"/>
    <w:rsid w:val="00D741D8"/>
    <w:rsid w:val="00D744BC"/>
    <w:rsid w:val="00D84156"/>
    <w:rsid w:val="00D84C48"/>
    <w:rsid w:val="00D85EC7"/>
    <w:rsid w:val="00D865AF"/>
    <w:rsid w:val="00D87A2E"/>
    <w:rsid w:val="00DA0396"/>
    <w:rsid w:val="00DA0C18"/>
    <w:rsid w:val="00DA5959"/>
    <w:rsid w:val="00DA6A1A"/>
    <w:rsid w:val="00DB1683"/>
    <w:rsid w:val="00DB17CF"/>
    <w:rsid w:val="00DC069E"/>
    <w:rsid w:val="00DC4A3B"/>
    <w:rsid w:val="00DD0352"/>
    <w:rsid w:val="00DD52BB"/>
    <w:rsid w:val="00DD6466"/>
    <w:rsid w:val="00DE0EB2"/>
    <w:rsid w:val="00DE0FB9"/>
    <w:rsid w:val="00DE3EF5"/>
    <w:rsid w:val="00DE61F3"/>
    <w:rsid w:val="00DF3126"/>
    <w:rsid w:val="00DF52DA"/>
    <w:rsid w:val="00E01C78"/>
    <w:rsid w:val="00E01F34"/>
    <w:rsid w:val="00E05D85"/>
    <w:rsid w:val="00E06551"/>
    <w:rsid w:val="00E07DEA"/>
    <w:rsid w:val="00E1143B"/>
    <w:rsid w:val="00E118BC"/>
    <w:rsid w:val="00E127F5"/>
    <w:rsid w:val="00E13DD4"/>
    <w:rsid w:val="00E1491E"/>
    <w:rsid w:val="00E2023A"/>
    <w:rsid w:val="00E204A2"/>
    <w:rsid w:val="00E20D10"/>
    <w:rsid w:val="00E21F79"/>
    <w:rsid w:val="00E25246"/>
    <w:rsid w:val="00E2778D"/>
    <w:rsid w:val="00E2789B"/>
    <w:rsid w:val="00E34ECC"/>
    <w:rsid w:val="00E359AE"/>
    <w:rsid w:val="00E416C9"/>
    <w:rsid w:val="00E44626"/>
    <w:rsid w:val="00E44B80"/>
    <w:rsid w:val="00E466C8"/>
    <w:rsid w:val="00E54F99"/>
    <w:rsid w:val="00E570F6"/>
    <w:rsid w:val="00E6246C"/>
    <w:rsid w:val="00E6352A"/>
    <w:rsid w:val="00E63B97"/>
    <w:rsid w:val="00E648E7"/>
    <w:rsid w:val="00E80740"/>
    <w:rsid w:val="00E83827"/>
    <w:rsid w:val="00E85541"/>
    <w:rsid w:val="00E86783"/>
    <w:rsid w:val="00E91801"/>
    <w:rsid w:val="00E926B2"/>
    <w:rsid w:val="00E95C4F"/>
    <w:rsid w:val="00EA25DD"/>
    <w:rsid w:val="00EA2657"/>
    <w:rsid w:val="00EA2E95"/>
    <w:rsid w:val="00EA46C9"/>
    <w:rsid w:val="00EB328C"/>
    <w:rsid w:val="00EB778B"/>
    <w:rsid w:val="00EC195F"/>
    <w:rsid w:val="00EC1EDA"/>
    <w:rsid w:val="00EC2C6A"/>
    <w:rsid w:val="00EC46D8"/>
    <w:rsid w:val="00ED1640"/>
    <w:rsid w:val="00ED170D"/>
    <w:rsid w:val="00ED1F40"/>
    <w:rsid w:val="00ED2601"/>
    <w:rsid w:val="00ED3285"/>
    <w:rsid w:val="00ED38F3"/>
    <w:rsid w:val="00ED4402"/>
    <w:rsid w:val="00ED54DE"/>
    <w:rsid w:val="00EE0869"/>
    <w:rsid w:val="00EE3A96"/>
    <w:rsid w:val="00EE541D"/>
    <w:rsid w:val="00EF73C5"/>
    <w:rsid w:val="00F00E27"/>
    <w:rsid w:val="00F0658D"/>
    <w:rsid w:val="00F068FD"/>
    <w:rsid w:val="00F1041A"/>
    <w:rsid w:val="00F106A5"/>
    <w:rsid w:val="00F12711"/>
    <w:rsid w:val="00F14A8E"/>
    <w:rsid w:val="00F15453"/>
    <w:rsid w:val="00F2216B"/>
    <w:rsid w:val="00F22292"/>
    <w:rsid w:val="00F23DF1"/>
    <w:rsid w:val="00F246B0"/>
    <w:rsid w:val="00F401A5"/>
    <w:rsid w:val="00F40739"/>
    <w:rsid w:val="00F407CB"/>
    <w:rsid w:val="00F41CA9"/>
    <w:rsid w:val="00F42196"/>
    <w:rsid w:val="00F4320E"/>
    <w:rsid w:val="00F44D18"/>
    <w:rsid w:val="00F453A0"/>
    <w:rsid w:val="00F4637A"/>
    <w:rsid w:val="00F52F34"/>
    <w:rsid w:val="00F5326C"/>
    <w:rsid w:val="00F633AA"/>
    <w:rsid w:val="00F706D6"/>
    <w:rsid w:val="00F732D7"/>
    <w:rsid w:val="00F75F3E"/>
    <w:rsid w:val="00F7724A"/>
    <w:rsid w:val="00F803F1"/>
    <w:rsid w:val="00F84AB9"/>
    <w:rsid w:val="00F85C61"/>
    <w:rsid w:val="00F8733F"/>
    <w:rsid w:val="00F91AEF"/>
    <w:rsid w:val="00F92BBC"/>
    <w:rsid w:val="00F957F1"/>
    <w:rsid w:val="00F95E5B"/>
    <w:rsid w:val="00FA01CF"/>
    <w:rsid w:val="00FA1274"/>
    <w:rsid w:val="00FA1AC0"/>
    <w:rsid w:val="00FB3274"/>
    <w:rsid w:val="00FB3551"/>
    <w:rsid w:val="00FB71AC"/>
    <w:rsid w:val="00FC03BD"/>
    <w:rsid w:val="00FD0247"/>
    <w:rsid w:val="00FD28C0"/>
    <w:rsid w:val="00FD4416"/>
    <w:rsid w:val="00FD7BDC"/>
    <w:rsid w:val="00FE06E6"/>
    <w:rsid w:val="00FE0FFC"/>
    <w:rsid w:val="00FE4762"/>
    <w:rsid w:val="00FE6CB6"/>
    <w:rsid w:val="00FF1C19"/>
    <w:rsid w:val="00FF476D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B15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D62359"/>
    <w:pPr>
      <w:keepNext/>
      <w:keepLines/>
      <w:tabs>
        <w:tab w:val="num" w:pos="0"/>
      </w:tabs>
      <w:spacing w:before="480" w:after="286"/>
      <w:ind w:left="432" w:hanging="432"/>
      <w:outlineLvl w:val="0"/>
    </w:pPr>
    <w:rPr>
      <w:rFonts w:ascii="NewsGot" w:hAnsi="NewsGot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03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link w:val="Nadpis3Char"/>
    <w:uiPriority w:val="99"/>
    <w:qFormat/>
    <w:rsid w:val="006660DA"/>
    <w:pPr>
      <w:keepNext/>
      <w:tabs>
        <w:tab w:val="num" w:pos="0"/>
      </w:tabs>
      <w:ind w:left="720" w:hanging="720"/>
      <w:jc w:val="center"/>
      <w:outlineLvl w:val="2"/>
    </w:pPr>
    <w:rPr>
      <w:rFonts w:ascii="Arial" w:eastAsia="SimSun" w:hAnsi="Arial" w:cs="Arial"/>
      <w:b/>
      <w:bCs/>
      <w:kern w:val="1"/>
      <w:sz w:val="28"/>
      <w:szCs w:val="24"/>
      <w:lang w:eastAsia="hi-IN" w:bidi="hi-IN"/>
    </w:rPr>
  </w:style>
  <w:style w:type="paragraph" w:styleId="Nadpis5">
    <w:name w:val="heading 5"/>
    <w:basedOn w:val="Normln"/>
    <w:next w:val="Zkladntext"/>
    <w:link w:val="Nadpis5Char"/>
    <w:uiPriority w:val="99"/>
    <w:qFormat/>
    <w:rsid w:val="006660DA"/>
    <w:pPr>
      <w:keepNext/>
      <w:tabs>
        <w:tab w:val="num" w:pos="2160"/>
      </w:tabs>
      <w:ind w:left="2160" w:hanging="360"/>
      <w:outlineLvl w:val="4"/>
    </w:pPr>
    <w:rPr>
      <w:rFonts w:eastAsia="SimSun" w:cs="Mangal"/>
      <w:b/>
      <w:bCs/>
      <w:kern w:val="1"/>
      <w:szCs w:val="24"/>
      <w:lang w:eastAsia="hi-IN" w:bidi="hi-IN"/>
    </w:rPr>
  </w:style>
  <w:style w:type="paragraph" w:styleId="Nadpis6">
    <w:name w:val="heading 6"/>
    <w:basedOn w:val="Normln"/>
    <w:next w:val="Normln"/>
    <w:qFormat/>
    <w:rsid w:val="00290B15"/>
    <w:pPr>
      <w:keepNext/>
      <w:numPr>
        <w:ilvl w:val="5"/>
        <w:numId w:val="1"/>
      </w:numPr>
      <w:overflowPunct w:val="0"/>
      <w:autoSpaceDE w:val="0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</w:rPr>
  </w:style>
  <w:style w:type="paragraph" w:styleId="Nadpis7">
    <w:name w:val="heading 7"/>
    <w:basedOn w:val="Normln"/>
    <w:next w:val="Normln"/>
    <w:uiPriority w:val="99"/>
    <w:qFormat/>
    <w:rsid w:val="00290B15"/>
    <w:pPr>
      <w:keepNext/>
      <w:numPr>
        <w:ilvl w:val="6"/>
        <w:numId w:val="1"/>
      </w:numPr>
      <w:overflowPunct w:val="0"/>
      <w:autoSpaceDE w:val="0"/>
      <w:jc w:val="center"/>
      <w:textAlignment w:val="baseline"/>
      <w:outlineLvl w:val="6"/>
    </w:pPr>
    <w:rPr>
      <w:rFonts w:ascii="Arial" w:hAnsi="Arial" w:cs="Arial"/>
      <w:b/>
      <w:kern w:val="1"/>
      <w:sz w:val="32"/>
      <w:szCs w:val="32"/>
    </w:rPr>
  </w:style>
  <w:style w:type="paragraph" w:styleId="Nadpis8">
    <w:name w:val="heading 8"/>
    <w:basedOn w:val="Normln"/>
    <w:next w:val="Normln"/>
    <w:uiPriority w:val="99"/>
    <w:qFormat/>
    <w:rsid w:val="00290B15"/>
    <w:pPr>
      <w:keepNext/>
      <w:numPr>
        <w:ilvl w:val="7"/>
        <w:numId w:val="1"/>
      </w:numPr>
      <w:overflowPunct w:val="0"/>
      <w:autoSpaceDE w:val="0"/>
      <w:jc w:val="center"/>
      <w:textAlignment w:val="baseline"/>
      <w:outlineLvl w:val="7"/>
    </w:pPr>
    <w:rPr>
      <w:b/>
      <w:bCs/>
      <w:kern w:val="1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290B15"/>
  </w:style>
  <w:style w:type="character" w:customStyle="1" w:styleId="WW8Num1z1">
    <w:name w:val="WW8Num1z1"/>
    <w:rsid w:val="00290B15"/>
  </w:style>
  <w:style w:type="character" w:customStyle="1" w:styleId="WW8Num1z2">
    <w:name w:val="WW8Num1z2"/>
    <w:rsid w:val="00290B15"/>
  </w:style>
  <w:style w:type="character" w:customStyle="1" w:styleId="WW8Num1z3">
    <w:name w:val="WW8Num1z3"/>
    <w:rsid w:val="00290B15"/>
  </w:style>
  <w:style w:type="character" w:customStyle="1" w:styleId="WW8Num1z4">
    <w:name w:val="WW8Num1z4"/>
    <w:rsid w:val="00290B15"/>
  </w:style>
  <w:style w:type="character" w:customStyle="1" w:styleId="WW8Num1z5">
    <w:name w:val="WW8Num1z5"/>
    <w:rsid w:val="00290B15"/>
  </w:style>
  <w:style w:type="character" w:customStyle="1" w:styleId="WW8Num1z6">
    <w:name w:val="WW8Num1z6"/>
    <w:rsid w:val="00290B15"/>
  </w:style>
  <w:style w:type="character" w:customStyle="1" w:styleId="WW8Num1z7">
    <w:name w:val="WW8Num1z7"/>
    <w:rsid w:val="00290B15"/>
  </w:style>
  <w:style w:type="character" w:customStyle="1" w:styleId="WW8Num1z8">
    <w:name w:val="WW8Num1z8"/>
    <w:rsid w:val="00290B15"/>
  </w:style>
  <w:style w:type="character" w:customStyle="1" w:styleId="WW8Num2z0">
    <w:name w:val="WW8Num2z0"/>
    <w:rsid w:val="00290B15"/>
    <w:rPr>
      <w:rFonts w:ascii="Arial" w:hAnsi="Arial" w:cs="Times New Roman"/>
      <w:b w:val="0"/>
      <w:bCs w:val="0"/>
      <w:i w:val="0"/>
      <w:sz w:val="22"/>
    </w:rPr>
  </w:style>
  <w:style w:type="character" w:customStyle="1" w:styleId="WW8Num3z0">
    <w:name w:val="WW8Num3z0"/>
    <w:rsid w:val="00290B15"/>
    <w:rPr>
      <w:rFonts w:ascii="Arial" w:hAnsi="Arial" w:cs="Arial"/>
      <w:color w:val="auto"/>
      <w:sz w:val="22"/>
      <w:szCs w:val="22"/>
    </w:rPr>
  </w:style>
  <w:style w:type="character" w:customStyle="1" w:styleId="WW8Num4z0">
    <w:name w:val="WW8Num4z0"/>
    <w:rsid w:val="00290B15"/>
    <w:rPr>
      <w:rFonts w:ascii="Arial" w:hAnsi="Arial" w:cs="Times New Roman"/>
      <w:color w:val="000000"/>
      <w:sz w:val="22"/>
      <w:szCs w:val="22"/>
    </w:rPr>
  </w:style>
  <w:style w:type="character" w:customStyle="1" w:styleId="WW8Num5z0">
    <w:name w:val="WW8Num5z0"/>
    <w:rsid w:val="00290B15"/>
    <w:rPr>
      <w:rFonts w:ascii="Arial" w:hAnsi="Arial" w:cs="Times New Roman"/>
      <w:color w:val="000000"/>
      <w:sz w:val="22"/>
      <w:szCs w:val="22"/>
    </w:rPr>
  </w:style>
  <w:style w:type="character" w:customStyle="1" w:styleId="WW8Num6z0">
    <w:name w:val="WW8Num6z0"/>
    <w:rsid w:val="00290B15"/>
    <w:rPr>
      <w:rFonts w:ascii="Wingdings" w:hAnsi="Wingdings" w:cs="Wingdings"/>
      <w:color w:val="FF33CC"/>
      <w:sz w:val="22"/>
      <w:szCs w:val="22"/>
    </w:rPr>
  </w:style>
  <w:style w:type="character" w:customStyle="1" w:styleId="WW8Num7z0">
    <w:name w:val="WW8Num7z0"/>
    <w:rsid w:val="00290B15"/>
    <w:rPr>
      <w:rFonts w:ascii="Arial" w:eastAsia="Times New Roman" w:hAnsi="Arial" w:cs="Arial"/>
      <w:sz w:val="22"/>
      <w:szCs w:val="22"/>
    </w:rPr>
  </w:style>
  <w:style w:type="character" w:customStyle="1" w:styleId="WW8Num8z0">
    <w:name w:val="WW8Num8z0"/>
    <w:rsid w:val="00290B15"/>
    <w:rPr>
      <w:rFonts w:ascii="Wingdings" w:hAnsi="Wingdings" w:cs="Wingdings"/>
    </w:rPr>
  </w:style>
  <w:style w:type="character" w:customStyle="1" w:styleId="WW8Num9z0">
    <w:name w:val="WW8Num9z0"/>
    <w:rsid w:val="00290B15"/>
    <w:rPr>
      <w:rFonts w:ascii="Symbol" w:hAnsi="Symbol" w:cs="Symbol"/>
      <w:sz w:val="22"/>
      <w:szCs w:val="22"/>
    </w:rPr>
  </w:style>
  <w:style w:type="character" w:customStyle="1" w:styleId="WW8Num10z0">
    <w:name w:val="WW8Num10z0"/>
    <w:rsid w:val="00290B15"/>
    <w:rPr>
      <w:rFonts w:ascii="Arial" w:hAnsi="Arial" w:cs="Times New Roman"/>
      <w:b/>
    </w:rPr>
  </w:style>
  <w:style w:type="character" w:customStyle="1" w:styleId="WW8Num11z0">
    <w:name w:val="WW8Num11z0"/>
    <w:rsid w:val="00290B15"/>
    <w:rPr>
      <w:rFonts w:ascii="Symbol" w:hAnsi="Symbol" w:cs="Symbol"/>
    </w:rPr>
  </w:style>
  <w:style w:type="character" w:customStyle="1" w:styleId="WW8Num12z0">
    <w:name w:val="WW8Num12z0"/>
    <w:rsid w:val="00290B15"/>
    <w:rPr>
      <w:rFonts w:ascii="Symbol" w:hAnsi="Symbol" w:cs="Symbol"/>
      <w:sz w:val="22"/>
      <w:szCs w:val="22"/>
    </w:rPr>
  </w:style>
  <w:style w:type="character" w:customStyle="1" w:styleId="WW8Num13z0">
    <w:name w:val="WW8Num13z0"/>
    <w:rsid w:val="00290B15"/>
    <w:rPr>
      <w:rFonts w:ascii="Symbol" w:hAnsi="Symbol" w:cs="Symbol"/>
      <w:color w:val="00B050"/>
      <w:sz w:val="22"/>
    </w:rPr>
  </w:style>
  <w:style w:type="character" w:customStyle="1" w:styleId="WW8Num14z0">
    <w:name w:val="WW8Num14z0"/>
    <w:rsid w:val="00290B15"/>
    <w:rPr>
      <w:rFonts w:ascii="Courier New" w:hAnsi="Courier New" w:cs="Courier New" w:hint="default"/>
      <w:sz w:val="22"/>
    </w:rPr>
  </w:style>
  <w:style w:type="character" w:customStyle="1" w:styleId="WW8Num15z0">
    <w:name w:val="WW8Num15z0"/>
    <w:rsid w:val="00290B15"/>
    <w:rPr>
      <w:rFonts w:ascii="Arial" w:hAnsi="Arial" w:cs="Arial"/>
      <w:bCs/>
      <w:sz w:val="22"/>
    </w:rPr>
  </w:style>
  <w:style w:type="character" w:customStyle="1" w:styleId="WW8Num15z1">
    <w:name w:val="WW8Num15z1"/>
    <w:rsid w:val="00290B15"/>
  </w:style>
  <w:style w:type="character" w:customStyle="1" w:styleId="WW8Num15z2">
    <w:name w:val="WW8Num15z2"/>
    <w:rsid w:val="00290B15"/>
  </w:style>
  <w:style w:type="character" w:customStyle="1" w:styleId="WW8Num15z3">
    <w:name w:val="WW8Num15z3"/>
    <w:rsid w:val="00290B15"/>
  </w:style>
  <w:style w:type="character" w:customStyle="1" w:styleId="WW8Num15z4">
    <w:name w:val="WW8Num15z4"/>
    <w:rsid w:val="00290B15"/>
  </w:style>
  <w:style w:type="character" w:customStyle="1" w:styleId="WW8Num15z5">
    <w:name w:val="WW8Num15z5"/>
    <w:rsid w:val="00290B15"/>
  </w:style>
  <w:style w:type="character" w:customStyle="1" w:styleId="WW8Num15z6">
    <w:name w:val="WW8Num15z6"/>
    <w:rsid w:val="00290B15"/>
  </w:style>
  <w:style w:type="character" w:customStyle="1" w:styleId="WW8Num15z7">
    <w:name w:val="WW8Num15z7"/>
    <w:rsid w:val="00290B15"/>
  </w:style>
  <w:style w:type="character" w:customStyle="1" w:styleId="WW8Num15z8">
    <w:name w:val="WW8Num15z8"/>
    <w:rsid w:val="00290B15"/>
  </w:style>
  <w:style w:type="character" w:customStyle="1" w:styleId="WW8Num16z0">
    <w:name w:val="WW8Num16z0"/>
    <w:rsid w:val="00290B15"/>
    <w:rPr>
      <w:rFonts w:ascii="Symbol" w:hAnsi="Symbol" w:cs="Symbol"/>
      <w:sz w:val="22"/>
    </w:rPr>
  </w:style>
  <w:style w:type="character" w:customStyle="1" w:styleId="WW8Num17z0">
    <w:name w:val="WW8Num17z0"/>
    <w:rsid w:val="00290B15"/>
    <w:rPr>
      <w:rFonts w:ascii="Symbol" w:hAnsi="Symbol" w:cs="Symbol"/>
      <w:bCs/>
      <w:color w:val="FF33CC"/>
      <w:sz w:val="22"/>
    </w:rPr>
  </w:style>
  <w:style w:type="character" w:customStyle="1" w:styleId="WW8Num18z0">
    <w:name w:val="WW8Num18z0"/>
    <w:rsid w:val="00290B15"/>
    <w:rPr>
      <w:rFonts w:ascii="Courier New" w:hAnsi="Courier New" w:cs="Courier New"/>
      <w:sz w:val="22"/>
      <w:szCs w:val="22"/>
    </w:rPr>
  </w:style>
  <w:style w:type="character" w:customStyle="1" w:styleId="WW8Num19z0">
    <w:name w:val="WW8Num19z0"/>
    <w:rsid w:val="00290B15"/>
    <w:rPr>
      <w:rFonts w:ascii="Arial" w:eastAsia="Times New Roman" w:hAnsi="Arial" w:cs="Arial" w:hint="default"/>
      <w:b w:val="0"/>
    </w:rPr>
  </w:style>
  <w:style w:type="character" w:customStyle="1" w:styleId="WW8Num19z1">
    <w:name w:val="WW8Num19z1"/>
    <w:rsid w:val="00290B15"/>
    <w:rPr>
      <w:rFonts w:ascii="Courier New" w:hAnsi="Courier New" w:cs="Courier New" w:hint="default"/>
    </w:rPr>
  </w:style>
  <w:style w:type="character" w:customStyle="1" w:styleId="WW8Num19z2">
    <w:name w:val="WW8Num19z2"/>
    <w:rsid w:val="00290B15"/>
    <w:rPr>
      <w:rFonts w:ascii="Wingdings" w:hAnsi="Wingdings" w:cs="Wingdings" w:hint="default"/>
    </w:rPr>
  </w:style>
  <w:style w:type="character" w:customStyle="1" w:styleId="WW8Num19z3">
    <w:name w:val="WW8Num19z3"/>
    <w:rsid w:val="00290B15"/>
    <w:rPr>
      <w:rFonts w:ascii="Symbol" w:hAnsi="Symbol" w:cs="Symbol" w:hint="default"/>
    </w:rPr>
  </w:style>
  <w:style w:type="character" w:customStyle="1" w:styleId="WW8Num19z4">
    <w:name w:val="WW8Num19z4"/>
    <w:rsid w:val="00290B15"/>
  </w:style>
  <w:style w:type="character" w:customStyle="1" w:styleId="WW8Num19z5">
    <w:name w:val="WW8Num19z5"/>
    <w:rsid w:val="00290B15"/>
  </w:style>
  <w:style w:type="character" w:customStyle="1" w:styleId="WW8Num19z6">
    <w:name w:val="WW8Num19z6"/>
    <w:rsid w:val="00290B15"/>
  </w:style>
  <w:style w:type="character" w:customStyle="1" w:styleId="WW8Num19z7">
    <w:name w:val="WW8Num19z7"/>
    <w:rsid w:val="00290B15"/>
  </w:style>
  <w:style w:type="character" w:customStyle="1" w:styleId="WW8Num19z8">
    <w:name w:val="WW8Num19z8"/>
    <w:rsid w:val="00290B15"/>
  </w:style>
  <w:style w:type="character" w:customStyle="1" w:styleId="WW8Num20z0">
    <w:name w:val="WW8Num20z0"/>
    <w:rsid w:val="00290B15"/>
    <w:rPr>
      <w:rFonts w:ascii="Symbol" w:hAnsi="Symbol" w:cs="Symbol"/>
      <w:sz w:val="22"/>
      <w:szCs w:val="22"/>
    </w:rPr>
  </w:style>
  <w:style w:type="character" w:customStyle="1" w:styleId="WW8Num20z1">
    <w:name w:val="WW8Num20z1"/>
    <w:rsid w:val="00290B15"/>
    <w:rPr>
      <w:rFonts w:ascii="Courier New" w:hAnsi="Courier New" w:cs="Courier New"/>
    </w:rPr>
  </w:style>
  <w:style w:type="character" w:customStyle="1" w:styleId="WW8Num20z2">
    <w:name w:val="WW8Num20z2"/>
    <w:rsid w:val="00290B15"/>
    <w:rPr>
      <w:rFonts w:ascii="Arial" w:eastAsia="Times New Roman" w:hAnsi="Arial" w:cs="Arial"/>
    </w:rPr>
  </w:style>
  <w:style w:type="character" w:customStyle="1" w:styleId="WW8Num20z3">
    <w:name w:val="WW8Num20z3"/>
    <w:rsid w:val="00290B15"/>
    <w:rPr>
      <w:rFonts w:ascii="Symbol" w:hAnsi="Symbol" w:cs="Symbol" w:hint="default"/>
    </w:rPr>
  </w:style>
  <w:style w:type="character" w:customStyle="1" w:styleId="WW8Num20z4">
    <w:name w:val="WW8Num20z4"/>
    <w:rsid w:val="00290B15"/>
  </w:style>
  <w:style w:type="character" w:customStyle="1" w:styleId="WW8Num20z5">
    <w:name w:val="WW8Num20z5"/>
    <w:rsid w:val="00290B15"/>
    <w:rPr>
      <w:rFonts w:ascii="Wingdings" w:hAnsi="Wingdings" w:cs="Wingdings"/>
    </w:rPr>
  </w:style>
  <w:style w:type="character" w:customStyle="1" w:styleId="WW8Num20z6">
    <w:name w:val="WW8Num20z6"/>
    <w:rsid w:val="00290B15"/>
  </w:style>
  <w:style w:type="character" w:customStyle="1" w:styleId="WW8Num20z7">
    <w:name w:val="WW8Num20z7"/>
    <w:rsid w:val="00290B15"/>
  </w:style>
  <w:style w:type="character" w:customStyle="1" w:styleId="WW8Num20z8">
    <w:name w:val="WW8Num20z8"/>
    <w:rsid w:val="00290B15"/>
  </w:style>
  <w:style w:type="character" w:customStyle="1" w:styleId="WW8Num21z0">
    <w:name w:val="WW8Num21z0"/>
    <w:rsid w:val="00290B15"/>
    <w:rPr>
      <w:rFonts w:ascii="Symbol" w:hAnsi="Symbol" w:cs="Symbol"/>
      <w:b/>
      <w:bCs/>
      <w:color w:val="0000FF"/>
      <w:sz w:val="22"/>
      <w:szCs w:val="22"/>
    </w:rPr>
  </w:style>
  <w:style w:type="character" w:customStyle="1" w:styleId="WW8Num21z1">
    <w:name w:val="WW8Num21z1"/>
    <w:rsid w:val="00290B15"/>
    <w:rPr>
      <w:rFonts w:ascii="Courier New" w:hAnsi="Courier New" w:cs="Courier New" w:hint="default"/>
    </w:rPr>
  </w:style>
  <w:style w:type="character" w:customStyle="1" w:styleId="WW8Num21z2">
    <w:name w:val="WW8Num21z2"/>
    <w:rsid w:val="00290B15"/>
    <w:rPr>
      <w:rFonts w:ascii="Wingdings" w:hAnsi="Wingdings" w:cs="Wingdings" w:hint="default"/>
    </w:rPr>
  </w:style>
  <w:style w:type="character" w:customStyle="1" w:styleId="WW8Num21z3">
    <w:name w:val="WW8Num21z3"/>
    <w:rsid w:val="00290B15"/>
    <w:rPr>
      <w:rFonts w:ascii="Symbol" w:hAnsi="Symbol" w:cs="Symbol" w:hint="default"/>
    </w:rPr>
  </w:style>
  <w:style w:type="character" w:customStyle="1" w:styleId="WW8Num21z4">
    <w:name w:val="WW8Num21z4"/>
    <w:rsid w:val="00290B15"/>
  </w:style>
  <w:style w:type="character" w:customStyle="1" w:styleId="WW8Num21z5">
    <w:name w:val="WW8Num21z5"/>
    <w:rsid w:val="00290B15"/>
  </w:style>
  <w:style w:type="character" w:customStyle="1" w:styleId="WW8Num21z6">
    <w:name w:val="WW8Num21z6"/>
    <w:rsid w:val="00290B15"/>
  </w:style>
  <w:style w:type="character" w:customStyle="1" w:styleId="WW8Num21z7">
    <w:name w:val="WW8Num21z7"/>
    <w:rsid w:val="00290B15"/>
  </w:style>
  <w:style w:type="character" w:customStyle="1" w:styleId="WW8Num21z8">
    <w:name w:val="WW8Num21z8"/>
    <w:rsid w:val="00290B15"/>
  </w:style>
  <w:style w:type="character" w:customStyle="1" w:styleId="Standardnpsmoodstavce3">
    <w:name w:val="Standardní písmo odstavce3"/>
    <w:rsid w:val="00290B15"/>
  </w:style>
  <w:style w:type="character" w:customStyle="1" w:styleId="WW8Num13z2">
    <w:name w:val="WW8Num13z2"/>
    <w:rsid w:val="00290B15"/>
    <w:rPr>
      <w:rFonts w:ascii="Wingdings" w:hAnsi="Wingdings" w:cs="Wingdings" w:hint="default"/>
    </w:rPr>
  </w:style>
  <w:style w:type="character" w:customStyle="1" w:styleId="WW8Num13z3">
    <w:name w:val="WW8Num13z3"/>
    <w:rsid w:val="00290B15"/>
    <w:rPr>
      <w:rFonts w:ascii="Symbol" w:hAnsi="Symbol" w:cs="Symbol" w:hint="default"/>
    </w:rPr>
  </w:style>
  <w:style w:type="character" w:customStyle="1" w:styleId="WW8Num14z1">
    <w:name w:val="WW8Num14z1"/>
    <w:rsid w:val="00290B15"/>
    <w:rPr>
      <w:rFonts w:ascii="Symbol" w:hAnsi="Symbol" w:cs="Symbol" w:hint="default"/>
    </w:rPr>
  </w:style>
  <w:style w:type="character" w:customStyle="1" w:styleId="WW8Num14z2">
    <w:name w:val="WW8Num14z2"/>
    <w:rsid w:val="00290B15"/>
  </w:style>
  <w:style w:type="character" w:customStyle="1" w:styleId="WW8Num14z3">
    <w:name w:val="WW8Num14z3"/>
    <w:rsid w:val="00290B15"/>
  </w:style>
  <w:style w:type="character" w:customStyle="1" w:styleId="WW8Num14z4">
    <w:name w:val="WW8Num14z4"/>
    <w:rsid w:val="00290B15"/>
  </w:style>
  <w:style w:type="character" w:customStyle="1" w:styleId="WW8Num14z5">
    <w:name w:val="WW8Num14z5"/>
    <w:rsid w:val="00290B15"/>
  </w:style>
  <w:style w:type="character" w:customStyle="1" w:styleId="WW8Num14z6">
    <w:name w:val="WW8Num14z6"/>
    <w:rsid w:val="00290B15"/>
  </w:style>
  <w:style w:type="character" w:customStyle="1" w:styleId="WW8Num14z7">
    <w:name w:val="WW8Num14z7"/>
    <w:rsid w:val="00290B15"/>
  </w:style>
  <w:style w:type="character" w:customStyle="1" w:styleId="WW8Num14z8">
    <w:name w:val="WW8Num14z8"/>
    <w:rsid w:val="00290B15"/>
  </w:style>
  <w:style w:type="character" w:customStyle="1" w:styleId="WW8Num16z1">
    <w:name w:val="WW8Num16z1"/>
    <w:rsid w:val="00290B15"/>
    <w:rPr>
      <w:rFonts w:ascii="Courier New" w:hAnsi="Courier New" w:cs="Courier New"/>
    </w:rPr>
  </w:style>
  <w:style w:type="character" w:customStyle="1" w:styleId="WW8Num16z2">
    <w:name w:val="WW8Num16z2"/>
    <w:rsid w:val="00290B15"/>
    <w:rPr>
      <w:rFonts w:ascii="Wingdings" w:hAnsi="Wingdings" w:cs="Wingdings"/>
    </w:rPr>
  </w:style>
  <w:style w:type="character" w:customStyle="1" w:styleId="WW8Num17z1">
    <w:name w:val="WW8Num17z1"/>
    <w:rsid w:val="00290B15"/>
    <w:rPr>
      <w:rFonts w:ascii="Courier New" w:hAnsi="Courier New" w:cs="Courier New"/>
    </w:rPr>
  </w:style>
  <w:style w:type="character" w:customStyle="1" w:styleId="WW8Num17z2">
    <w:name w:val="WW8Num17z2"/>
    <w:rsid w:val="00290B15"/>
    <w:rPr>
      <w:rFonts w:ascii="Wingdings" w:hAnsi="Wingdings" w:cs="Wingdings"/>
    </w:rPr>
  </w:style>
  <w:style w:type="character" w:customStyle="1" w:styleId="WW8Num17z3">
    <w:name w:val="WW8Num17z3"/>
    <w:rsid w:val="00290B15"/>
  </w:style>
  <w:style w:type="character" w:customStyle="1" w:styleId="WW8Num17z4">
    <w:name w:val="WW8Num17z4"/>
    <w:rsid w:val="00290B15"/>
  </w:style>
  <w:style w:type="character" w:customStyle="1" w:styleId="WW8Num17z5">
    <w:name w:val="WW8Num17z5"/>
    <w:rsid w:val="00290B15"/>
  </w:style>
  <w:style w:type="character" w:customStyle="1" w:styleId="WW8Num17z6">
    <w:name w:val="WW8Num17z6"/>
    <w:rsid w:val="00290B15"/>
  </w:style>
  <w:style w:type="character" w:customStyle="1" w:styleId="WW8Num17z7">
    <w:name w:val="WW8Num17z7"/>
    <w:rsid w:val="00290B15"/>
  </w:style>
  <w:style w:type="character" w:customStyle="1" w:styleId="WW8Num17z8">
    <w:name w:val="WW8Num17z8"/>
    <w:rsid w:val="00290B15"/>
  </w:style>
  <w:style w:type="character" w:customStyle="1" w:styleId="WW8Num18z2">
    <w:name w:val="WW8Num18z2"/>
    <w:rsid w:val="00290B15"/>
    <w:rPr>
      <w:rFonts w:ascii="Wingdings" w:hAnsi="Wingdings" w:cs="Wingdings"/>
    </w:rPr>
  </w:style>
  <w:style w:type="character" w:customStyle="1" w:styleId="WW8Num18z3">
    <w:name w:val="WW8Num18z3"/>
    <w:rsid w:val="00290B15"/>
    <w:rPr>
      <w:rFonts w:ascii="Symbol" w:hAnsi="Symbol" w:cs="Symbol"/>
    </w:rPr>
  </w:style>
  <w:style w:type="character" w:customStyle="1" w:styleId="WW8Num22z0">
    <w:name w:val="WW8Num22z0"/>
    <w:rsid w:val="00290B15"/>
    <w:rPr>
      <w:rFonts w:ascii="Arial" w:eastAsia="Times New Roman" w:hAnsi="Arial" w:cs="Arial"/>
      <w:color w:val="000000"/>
      <w:sz w:val="22"/>
      <w:szCs w:val="22"/>
    </w:rPr>
  </w:style>
  <w:style w:type="character" w:customStyle="1" w:styleId="WW8Num22z1">
    <w:name w:val="WW8Num22z1"/>
    <w:rsid w:val="00290B15"/>
    <w:rPr>
      <w:rFonts w:ascii="Courier New" w:hAnsi="Courier New" w:cs="Courier New"/>
    </w:rPr>
  </w:style>
  <w:style w:type="character" w:customStyle="1" w:styleId="WW8Num22z2">
    <w:name w:val="WW8Num22z2"/>
    <w:rsid w:val="00290B15"/>
    <w:rPr>
      <w:rFonts w:ascii="Wingdings" w:hAnsi="Wingdings" w:cs="Wingdings"/>
    </w:rPr>
  </w:style>
  <w:style w:type="character" w:customStyle="1" w:styleId="WW8Num22z3">
    <w:name w:val="WW8Num22z3"/>
    <w:rsid w:val="00290B15"/>
    <w:rPr>
      <w:rFonts w:ascii="Symbol" w:hAnsi="Symbol" w:cs="Symbol"/>
    </w:rPr>
  </w:style>
  <w:style w:type="character" w:customStyle="1" w:styleId="WW8Num22z4">
    <w:name w:val="WW8Num22z4"/>
    <w:rsid w:val="00290B15"/>
  </w:style>
  <w:style w:type="character" w:customStyle="1" w:styleId="WW8Num22z5">
    <w:name w:val="WW8Num22z5"/>
    <w:rsid w:val="00290B15"/>
  </w:style>
  <w:style w:type="character" w:customStyle="1" w:styleId="WW8Num22z6">
    <w:name w:val="WW8Num22z6"/>
    <w:rsid w:val="00290B15"/>
  </w:style>
  <w:style w:type="character" w:customStyle="1" w:styleId="WW8Num22z7">
    <w:name w:val="WW8Num22z7"/>
    <w:rsid w:val="00290B15"/>
  </w:style>
  <w:style w:type="character" w:customStyle="1" w:styleId="WW8Num22z8">
    <w:name w:val="WW8Num22z8"/>
    <w:rsid w:val="00290B15"/>
  </w:style>
  <w:style w:type="character" w:customStyle="1" w:styleId="WW8Num23z0">
    <w:name w:val="WW8Num23z0"/>
    <w:rsid w:val="00290B15"/>
    <w:rPr>
      <w:rFonts w:ascii="Times New Roman" w:hAnsi="Times New Roman" w:cs="Courier New"/>
    </w:rPr>
  </w:style>
  <w:style w:type="character" w:customStyle="1" w:styleId="WW8Num23z1">
    <w:name w:val="WW8Num23z1"/>
    <w:rsid w:val="00290B15"/>
    <w:rPr>
      <w:rFonts w:ascii="Symbol" w:hAnsi="Symbol" w:cs="Symbol"/>
    </w:rPr>
  </w:style>
  <w:style w:type="character" w:customStyle="1" w:styleId="WW8Num23z2">
    <w:name w:val="WW8Num23z2"/>
    <w:rsid w:val="00290B15"/>
    <w:rPr>
      <w:rFonts w:ascii="Wingdings" w:hAnsi="Wingdings" w:cs="Wingdings" w:hint="default"/>
    </w:rPr>
  </w:style>
  <w:style w:type="character" w:customStyle="1" w:styleId="WW8Num23z3">
    <w:name w:val="WW8Num23z3"/>
    <w:rsid w:val="00290B15"/>
    <w:rPr>
      <w:rFonts w:ascii="Symbol" w:hAnsi="Symbol" w:cs="Symbol" w:hint="default"/>
    </w:rPr>
  </w:style>
  <w:style w:type="character" w:customStyle="1" w:styleId="Standardnpsmoodstavce2">
    <w:name w:val="Standardní písmo odstavce2"/>
    <w:rsid w:val="00290B15"/>
  </w:style>
  <w:style w:type="character" w:customStyle="1" w:styleId="WW8Num6z1">
    <w:name w:val="WW8Num6z1"/>
    <w:rsid w:val="00290B15"/>
    <w:rPr>
      <w:rFonts w:ascii="Courier New" w:hAnsi="Courier New" w:cs="Courier New"/>
    </w:rPr>
  </w:style>
  <w:style w:type="character" w:customStyle="1" w:styleId="WW8Num6z3">
    <w:name w:val="WW8Num6z3"/>
    <w:rsid w:val="00290B15"/>
    <w:rPr>
      <w:rFonts w:ascii="Symbol" w:hAnsi="Symbol" w:cs="Symbol"/>
    </w:rPr>
  </w:style>
  <w:style w:type="character" w:customStyle="1" w:styleId="WW8Num7z1">
    <w:name w:val="WW8Num7z1"/>
    <w:rsid w:val="00290B15"/>
    <w:rPr>
      <w:rFonts w:ascii="Courier New" w:hAnsi="Courier New" w:cs="Courier New"/>
    </w:rPr>
  </w:style>
  <w:style w:type="character" w:customStyle="1" w:styleId="WW8Num7z2">
    <w:name w:val="WW8Num7z2"/>
    <w:rsid w:val="00290B15"/>
    <w:rPr>
      <w:rFonts w:ascii="Wingdings" w:hAnsi="Wingdings" w:cs="Wingdings"/>
    </w:rPr>
  </w:style>
  <w:style w:type="character" w:customStyle="1" w:styleId="WW8Num7z3">
    <w:name w:val="WW8Num7z3"/>
    <w:rsid w:val="00290B15"/>
    <w:rPr>
      <w:rFonts w:ascii="Symbol" w:hAnsi="Symbol" w:cs="Symbol"/>
    </w:rPr>
  </w:style>
  <w:style w:type="character" w:customStyle="1" w:styleId="WW8Num8z1">
    <w:name w:val="WW8Num8z1"/>
    <w:rsid w:val="00290B15"/>
    <w:rPr>
      <w:rFonts w:ascii="Courier New" w:hAnsi="Courier New" w:cs="Courier New"/>
    </w:rPr>
  </w:style>
  <w:style w:type="character" w:customStyle="1" w:styleId="WW8Num8z3">
    <w:name w:val="WW8Num8z3"/>
    <w:rsid w:val="00290B15"/>
    <w:rPr>
      <w:rFonts w:ascii="Symbol" w:hAnsi="Symbol" w:cs="Symbol"/>
    </w:rPr>
  </w:style>
  <w:style w:type="character" w:customStyle="1" w:styleId="WW8Num9z1">
    <w:name w:val="WW8Num9z1"/>
    <w:rsid w:val="00290B15"/>
    <w:rPr>
      <w:rFonts w:ascii="Courier New" w:hAnsi="Courier New" w:cs="Courier New"/>
    </w:rPr>
  </w:style>
  <w:style w:type="character" w:customStyle="1" w:styleId="WW8Num9z2">
    <w:name w:val="WW8Num9z2"/>
    <w:rsid w:val="00290B15"/>
    <w:rPr>
      <w:rFonts w:ascii="Wingdings" w:hAnsi="Wingdings" w:cs="Wingdings"/>
    </w:rPr>
  </w:style>
  <w:style w:type="character" w:customStyle="1" w:styleId="WW8Num10z1">
    <w:name w:val="WW8Num10z1"/>
    <w:rsid w:val="00290B15"/>
    <w:rPr>
      <w:rFonts w:ascii="Courier New" w:hAnsi="Courier New" w:cs="Courier New"/>
    </w:rPr>
  </w:style>
  <w:style w:type="character" w:customStyle="1" w:styleId="WW8Num10z2">
    <w:name w:val="WW8Num10z2"/>
    <w:rsid w:val="00290B15"/>
    <w:rPr>
      <w:rFonts w:ascii="Wingdings" w:hAnsi="Wingdings" w:cs="Wingdings"/>
    </w:rPr>
  </w:style>
  <w:style w:type="character" w:customStyle="1" w:styleId="WW8Num10z3">
    <w:name w:val="WW8Num10z3"/>
    <w:rsid w:val="00290B15"/>
    <w:rPr>
      <w:rFonts w:ascii="Symbol" w:hAnsi="Symbol" w:cs="Symbol"/>
    </w:rPr>
  </w:style>
  <w:style w:type="character" w:customStyle="1" w:styleId="WW8Num11z1">
    <w:name w:val="WW8Num11z1"/>
    <w:rsid w:val="00290B15"/>
    <w:rPr>
      <w:rFonts w:ascii="Courier New" w:hAnsi="Courier New" w:cs="Courier New"/>
    </w:rPr>
  </w:style>
  <w:style w:type="character" w:customStyle="1" w:styleId="WW8Num11z2">
    <w:name w:val="WW8Num11z2"/>
    <w:rsid w:val="00290B15"/>
    <w:rPr>
      <w:rFonts w:ascii="Wingdings" w:hAnsi="Wingdings" w:cs="Wingdings"/>
    </w:rPr>
  </w:style>
  <w:style w:type="character" w:customStyle="1" w:styleId="WW8Num12z1">
    <w:name w:val="WW8Num12z1"/>
    <w:rsid w:val="00290B15"/>
    <w:rPr>
      <w:rFonts w:ascii="Courier New" w:hAnsi="Courier New" w:cs="Courier New"/>
    </w:rPr>
  </w:style>
  <w:style w:type="character" w:customStyle="1" w:styleId="WW8Num12z2">
    <w:name w:val="WW8Num12z2"/>
    <w:rsid w:val="00290B15"/>
    <w:rPr>
      <w:rFonts w:ascii="Wingdings" w:hAnsi="Wingdings" w:cs="Wingdings"/>
    </w:rPr>
  </w:style>
  <w:style w:type="character" w:customStyle="1" w:styleId="WW8Num24z0">
    <w:name w:val="WW8Num24z0"/>
    <w:rsid w:val="00290B15"/>
    <w:rPr>
      <w:rFonts w:ascii="Wingdings" w:hAnsi="Wingdings" w:cs="Wingdings"/>
    </w:rPr>
  </w:style>
  <w:style w:type="character" w:customStyle="1" w:styleId="WW8Num24z1">
    <w:name w:val="WW8Num24z1"/>
    <w:rsid w:val="00290B15"/>
    <w:rPr>
      <w:rFonts w:ascii="Courier New" w:hAnsi="Courier New" w:cs="Courier New"/>
    </w:rPr>
  </w:style>
  <w:style w:type="character" w:customStyle="1" w:styleId="WW8Num24z3">
    <w:name w:val="WW8Num24z3"/>
    <w:rsid w:val="00290B15"/>
    <w:rPr>
      <w:rFonts w:ascii="Symbol" w:hAnsi="Symbol" w:cs="Symbol"/>
    </w:rPr>
  </w:style>
  <w:style w:type="character" w:customStyle="1" w:styleId="WW8Num25z0">
    <w:name w:val="WW8Num25z0"/>
    <w:rsid w:val="00290B15"/>
    <w:rPr>
      <w:rFonts w:ascii="Arial" w:eastAsia="Times New Roman" w:hAnsi="Arial" w:cs="Arial"/>
    </w:rPr>
  </w:style>
  <w:style w:type="character" w:customStyle="1" w:styleId="WW8Num25z1">
    <w:name w:val="WW8Num25z1"/>
    <w:rsid w:val="00290B15"/>
    <w:rPr>
      <w:rFonts w:ascii="Courier New" w:hAnsi="Courier New" w:cs="Courier New"/>
    </w:rPr>
  </w:style>
  <w:style w:type="character" w:customStyle="1" w:styleId="WW8Num25z2">
    <w:name w:val="WW8Num25z2"/>
    <w:rsid w:val="00290B15"/>
    <w:rPr>
      <w:rFonts w:ascii="Wingdings" w:hAnsi="Wingdings" w:cs="Wingdings"/>
    </w:rPr>
  </w:style>
  <w:style w:type="character" w:customStyle="1" w:styleId="WW8Num25z3">
    <w:name w:val="WW8Num25z3"/>
    <w:rsid w:val="00290B15"/>
    <w:rPr>
      <w:rFonts w:ascii="Symbol" w:hAnsi="Symbol" w:cs="Symbol"/>
    </w:rPr>
  </w:style>
  <w:style w:type="character" w:customStyle="1" w:styleId="WW8Num26z0">
    <w:name w:val="WW8Num26z0"/>
    <w:rsid w:val="00290B15"/>
    <w:rPr>
      <w:rFonts w:ascii="Arial" w:eastAsia="Times New Roman" w:hAnsi="Arial" w:cs="Arial"/>
    </w:rPr>
  </w:style>
  <w:style w:type="character" w:customStyle="1" w:styleId="WW8Num26z1">
    <w:name w:val="WW8Num26z1"/>
    <w:rsid w:val="00290B15"/>
    <w:rPr>
      <w:rFonts w:ascii="Courier New" w:hAnsi="Courier New" w:cs="Courier New"/>
    </w:rPr>
  </w:style>
  <w:style w:type="character" w:customStyle="1" w:styleId="WW8Num26z2">
    <w:name w:val="WW8Num26z2"/>
    <w:rsid w:val="00290B15"/>
    <w:rPr>
      <w:rFonts w:ascii="Wingdings" w:hAnsi="Wingdings" w:cs="Wingdings"/>
    </w:rPr>
  </w:style>
  <w:style w:type="character" w:customStyle="1" w:styleId="WW8Num26z3">
    <w:name w:val="WW8Num26z3"/>
    <w:rsid w:val="00290B15"/>
    <w:rPr>
      <w:rFonts w:ascii="Symbol" w:hAnsi="Symbol" w:cs="Symbol"/>
    </w:rPr>
  </w:style>
  <w:style w:type="character" w:customStyle="1" w:styleId="WW8Num28z0">
    <w:name w:val="WW8Num28z0"/>
    <w:rsid w:val="00290B15"/>
    <w:rPr>
      <w:rFonts w:ascii="Symbol" w:hAnsi="Symbol" w:cs="Symbol"/>
    </w:rPr>
  </w:style>
  <w:style w:type="character" w:customStyle="1" w:styleId="WW8Num28z1">
    <w:name w:val="WW8Num28z1"/>
    <w:rsid w:val="00290B15"/>
    <w:rPr>
      <w:rFonts w:ascii="Courier New" w:hAnsi="Courier New" w:cs="Courier New"/>
    </w:rPr>
  </w:style>
  <w:style w:type="character" w:customStyle="1" w:styleId="WW8Num28z2">
    <w:name w:val="WW8Num28z2"/>
    <w:rsid w:val="00290B15"/>
    <w:rPr>
      <w:rFonts w:ascii="Wingdings" w:hAnsi="Wingdings" w:cs="Wingdings"/>
    </w:rPr>
  </w:style>
  <w:style w:type="character" w:customStyle="1" w:styleId="WW8Num29z0">
    <w:name w:val="WW8Num29z0"/>
    <w:rsid w:val="00290B15"/>
    <w:rPr>
      <w:color w:val="auto"/>
    </w:rPr>
  </w:style>
  <w:style w:type="character" w:customStyle="1" w:styleId="WW8Num30z0">
    <w:name w:val="WW8Num30z0"/>
    <w:rsid w:val="00290B15"/>
    <w:rPr>
      <w:rFonts w:ascii="Courier New" w:hAnsi="Courier New" w:cs="Courier New"/>
    </w:rPr>
  </w:style>
  <w:style w:type="character" w:customStyle="1" w:styleId="WW8Num31z0">
    <w:name w:val="WW8Num31z0"/>
    <w:rsid w:val="00290B15"/>
    <w:rPr>
      <w:rFonts w:ascii="Symbol" w:hAnsi="Symbol" w:cs="Symbol"/>
    </w:rPr>
  </w:style>
  <w:style w:type="character" w:customStyle="1" w:styleId="WW8Num31z1">
    <w:name w:val="WW8Num31z1"/>
    <w:rsid w:val="00290B15"/>
    <w:rPr>
      <w:rFonts w:ascii="Courier New" w:hAnsi="Courier New" w:cs="Courier New"/>
    </w:rPr>
  </w:style>
  <w:style w:type="character" w:customStyle="1" w:styleId="WW8Num31z2">
    <w:name w:val="WW8Num31z2"/>
    <w:rsid w:val="00290B15"/>
    <w:rPr>
      <w:rFonts w:ascii="Wingdings" w:hAnsi="Wingdings" w:cs="Wingdings"/>
    </w:rPr>
  </w:style>
  <w:style w:type="character" w:customStyle="1" w:styleId="WW8Num33z0">
    <w:name w:val="WW8Num33z0"/>
    <w:rsid w:val="00290B15"/>
    <w:rPr>
      <w:rFonts w:ascii="Symbol" w:hAnsi="Symbol" w:cs="Symbol"/>
    </w:rPr>
  </w:style>
  <w:style w:type="character" w:customStyle="1" w:styleId="WW8Num33z1">
    <w:name w:val="WW8Num33z1"/>
    <w:rsid w:val="00290B15"/>
    <w:rPr>
      <w:rFonts w:ascii="New York" w:eastAsia="New York" w:hAnsi="New York" w:cs="New York"/>
    </w:rPr>
  </w:style>
  <w:style w:type="character" w:customStyle="1" w:styleId="WW8Num33z2">
    <w:name w:val="WW8Num33z2"/>
    <w:rsid w:val="00290B15"/>
    <w:rPr>
      <w:rFonts w:ascii="Wingdings" w:hAnsi="Wingdings" w:cs="Wingdings"/>
    </w:rPr>
  </w:style>
  <w:style w:type="character" w:customStyle="1" w:styleId="WW8Num33z4">
    <w:name w:val="WW8Num33z4"/>
    <w:rsid w:val="00290B15"/>
    <w:rPr>
      <w:rFonts w:ascii="Courier New" w:hAnsi="Courier New" w:cs="Courier New"/>
    </w:rPr>
  </w:style>
  <w:style w:type="character" w:customStyle="1" w:styleId="WW8Num34z0">
    <w:name w:val="WW8Num34z0"/>
    <w:rsid w:val="00290B15"/>
    <w:rPr>
      <w:rFonts w:ascii="Arial" w:eastAsia="Times New Roman" w:hAnsi="Arial" w:cs="Arial"/>
    </w:rPr>
  </w:style>
  <w:style w:type="character" w:customStyle="1" w:styleId="WW8Num34z1">
    <w:name w:val="WW8Num34z1"/>
    <w:rsid w:val="00290B15"/>
    <w:rPr>
      <w:rFonts w:ascii="Courier New" w:hAnsi="Courier New" w:cs="Courier New"/>
    </w:rPr>
  </w:style>
  <w:style w:type="character" w:customStyle="1" w:styleId="WW8Num34z2">
    <w:name w:val="WW8Num34z2"/>
    <w:rsid w:val="00290B15"/>
    <w:rPr>
      <w:rFonts w:ascii="Wingdings" w:hAnsi="Wingdings" w:cs="Wingdings"/>
    </w:rPr>
  </w:style>
  <w:style w:type="character" w:customStyle="1" w:styleId="WW8Num34z3">
    <w:name w:val="WW8Num34z3"/>
    <w:rsid w:val="00290B15"/>
    <w:rPr>
      <w:rFonts w:ascii="Symbol" w:hAnsi="Symbol" w:cs="Symbol"/>
    </w:rPr>
  </w:style>
  <w:style w:type="character" w:customStyle="1" w:styleId="WW8Num35z0">
    <w:name w:val="WW8Num35z0"/>
    <w:rsid w:val="00290B15"/>
    <w:rPr>
      <w:rFonts w:ascii="Courier New" w:hAnsi="Courier New" w:cs="Courier New"/>
    </w:rPr>
  </w:style>
  <w:style w:type="character" w:customStyle="1" w:styleId="WW8Num35z2">
    <w:name w:val="WW8Num35z2"/>
    <w:rsid w:val="00290B15"/>
    <w:rPr>
      <w:rFonts w:ascii="Wingdings" w:hAnsi="Wingdings" w:cs="Wingdings"/>
    </w:rPr>
  </w:style>
  <w:style w:type="character" w:customStyle="1" w:styleId="WW8Num35z3">
    <w:name w:val="WW8Num35z3"/>
    <w:rsid w:val="00290B15"/>
    <w:rPr>
      <w:rFonts w:ascii="Symbol" w:hAnsi="Symbol" w:cs="Symbol"/>
    </w:rPr>
  </w:style>
  <w:style w:type="character" w:customStyle="1" w:styleId="WW8Num36z0">
    <w:name w:val="WW8Num36z0"/>
    <w:rsid w:val="00290B15"/>
    <w:rPr>
      <w:rFonts w:ascii="Symbol" w:hAnsi="Symbol" w:cs="Symbol"/>
    </w:rPr>
  </w:style>
  <w:style w:type="character" w:customStyle="1" w:styleId="WW8Num37z1">
    <w:name w:val="WW8Num37z1"/>
    <w:rsid w:val="00290B15"/>
    <w:rPr>
      <w:rFonts w:ascii="Symbol" w:hAnsi="Symbol" w:cs="Symbol"/>
    </w:rPr>
  </w:style>
  <w:style w:type="character" w:customStyle="1" w:styleId="Standardnpsmoodstavce1">
    <w:name w:val="Standardní písmo odstavce1"/>
    <w:rsid w:val="00290B15"/>
  </w:style>
  <w:style w:type="character" w:customStyle="1" w:styleId="cpvselected1">
    <w:name w:val="cpvselected1"/>
    <w:rsid w:val="00290B15"/>
    <w:rPr>
      <w:color w:val="FF0000"/>
    </w:rPr>
  </w:style>
  <w:style w:type="character" w:styleId="Hypertextovodkaz">
    <w:name w:val="Hyperlink"/>
    <w:rsid w:val="00290B15"/>
    <w:rPr>
      <w:color w:val="0000FF"/>
      <w:u w:val="single"/>
    </w:rPr>
  </w:style>
  <w:style w:type="character" w:styleId="slostrnky">
    <w:name w:val="page number"/>
    <w:basedOn w:val="Standardnpsmoodstavce1"/>
    <w:rsid w:val="00290B15"/>
  </w:style>
  <w:style w:type="character" w:customStyle="1" w:styleId="Odkaznakoment1">
    <w:name w:val="Odkaz na komentář1"/>
    <w:rsid w:val="00290B15"/>
    <w:rPr>
      <w:sz w:val="16"/>
      <w:szCs w:val="16"/>
    </w:rPr>
  </w:style>
  <w:style w:type="character" w:customStyle="1" w:styleId="TextkomenteChar">
    <w:name w:val="Text komentáře Char"/>
    <w:rsid w:val="00290B15"/>
  </w:style>
  <w:style w:type="character" w:customStyle="1" w:styleId="PedmtkomenteChar">
    <w:name w:val="Předmět komentáře Char"/>
    <w:rsid w:val="00290B15"/>
    <w:rPr>
      <w:b/>
      <w:bCs/>
    </w:rPr>
  </w:style>
  <w:style w:type="character" w:customStyle="1" w:styleId="TextbublinyChar">
    <w:name w:val="Text bubliny Char"/>
    <w:rsid w:val="00290B15"/>
    <w:rPr>
      <w:rFonts w:ascii="Tahoma" w:hAnsi="Tahoma" w:cs="Tahoma"/>
      <w:sz w:val="16"/>
      <w:szCs w:val="16"/>
    </w:rPr>
  </w:style>
  <w:style w:type="character" w:styleId="Zvraznn">
    <w:name w:val="Emphasis"/>
    <w:qFormat/>
    <w:rsid w:val="00290B15"/>
    <w:rPr>
      <w:i/>
      <w:iCs/>
    </w:rPr>
  </w:style>
  <w:style w:type="character" w:styleId="Siln">
    <w:name w:val="Strong"/>
    <w:qFormat/>
    <w:rsid w:val="00290B15"/>
    <w:rPr>
      <w:b/>
      <w:bCs/>
    </w:rPr>
  </w:style>
  <w:style w:type="character" w:customStyle="1" w:styleId="ZkladntextChar">
    <w:name w:val="Základní text Char"/>
    <w:rsid w:val="00290B15"/>
    <w:rPr>
      <w:sz w:val="24"/>
    </w:rPr>
  </w:style>
  <w:style w:type="paragraph" w:customStyle="1" w:styleId="Nadpis">
    <w:name w:val="Nadpis"/>
    <w:basedOn w:val="Normln"/>
    <w:next w:val="Zkladntext"/>
    <w:rsid w:val="00290B1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290B15"/>
    <w:pPr>
      <w:spacing w:after="120"/>
    </w:pPr>
  </w:style>
  <w:style w:type="paragraph" w:styleId="Seznam">
    <w:name w:val="List"/>
    <w:basedOn w:val="Zkladntext"/>
    <w:rsid w:val="00290B15"/>
    <w:rPr>
      <w:rFonts w:cs="Mangal"/>
    </w:rPr>
  </w:style>
  <w:style w:type="paragraph" w:customStyle="1" w:styleId="Popisek">
    <w:name w:val="Popisek"/>
    <w:basedOn w:val="Normln"/>
    <w:rsid w:val="00290B1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rsid w:val="00290B15"/>
    <w:pPr>
      <w:suppressLineNumbers/>
    </w:pPr>
    <w:rPr>
      <w:rFonts w:cs="Mangal"/>
    </w:rPr>
  </w:style>
  <w:style w:type="paragraph" w:styleId="Zhlav">
    <w:name w:val="header"/>
    <w:basedOn w:val="Normln"/>
    <w:rsid w:val="00290B15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290B15"/>
    <w:pPr>
      <w:spacing w:after="120" w:line="480" w:lineRule="auto"/>
    </w:pPr>
  </w:style>
  <w:style w:type="paragraph" w:customStyle="1" w:styleId="Dopisnadpissdlen">
    <w:name w:val="Dopis nadpis sdělení"/>
    <w:basedOn w:val="Normln"/>
    <w:rsid w:val="00290B15"/>
    <w:pPr>
      <w:widowControl w:val="0"/>
      <w:spacing w:before="360" w:after="240"/>
      <w:jc w:val="both"/>
    </w:pPr>
    <w:rPr>
      <w:b/>
      <w:szCs w:val="24"/>
    </w:rPr>
  </w:style>
  <w:style w:type="paragraph" w:styleId="Zpat">
    <w:name w:val="footer"/>
    <w:basedOn w:val="Normln"/>
    <w:link w:val="ZpatChar"/>
    <w:uiPriority w:val="99"/>
    <w:rsid w:val="00290B15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290B15"/>
    <w:pPr>
      <w:jc w:val="both"/>
    </w:pPr>
  </w:style>
  <w:style w:type="paragraph" w:customStyle="1" w:styleId="Zkladntextodsazen22">
    <w:name w:val="Základní text odsazený 22"/>
    <w:basedOn w:val="Normln"/>
    <w:rsid w:val="00290B15"/>
    <w:pPr>
      <w:ind w:left="709" w:hanging="709"/>
    </w:pPr>
    <w:rPr>
      <w:rFonts w:eastAsia="SimSun" w:cs="Mangal"/>
      <w:kern w:val="1"/>
      <w:szCs w:val="24"/>
      <w:lang w:eastAsia="hi-IN" w:bidi="hi-IN"/>
    </w:rPr>
  </w:style>
  <w:style w:type="paragraph" w:styleId="Podtitul">
    <w:name w:val="Subtitle"/>
    <w:basedOn w:val="Normln"/>
    <w:next w:val="Zkladntext"/>
    <w:qFormat/>
    <w:rsid w:val="00290B15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paragraph" w:customStyle="1" w:styleId="Textkomente1">
    <w:name w:val="Text komentáře1"/>
    <w:basedOn w:val="Normln"/>
    <w:rsid w:val="00290B15"/>
    <w:rPr>
      <w:sz w:val="20"/>
    </w:rPr>
  </w:style>
  <w:style w:type="paragraph" w:styleId="Pedmtkomente">
    <w:name w:val="annotation subject"/>
    <w:basedOn w:val="Textkomente1"/>
    <w:next w:val="Textkomente1"/>
    <w:rsid w:val="00290B15"/>
    <w:rPr>
      <w:b/>
      <w:bCs/>
    </w:rPr>
  </w:style>
  <w:style w:type="paragraph" w:styleId="Textbubliny">
    <w:name w:val="Balloon Text"/>
    <w:basedOn w:val="Normln"/>
    <w:rsid w:val="00290B15"/>
    <w:rPr>
      <w:rFonts w:ascii="Tahoma" w:hAnsi="Tahoma" w:cs="Tahoma"/>
      <w:sz w:val="16"/>
      <w:szCs w:val="16"/>
    </w:rPr>
  </w:style>
  <w:style w:type="paragraph" w:styleId="Revize">
    <w:name w:val="Revision"/>
    <w:rsid w:val="00290B15"/>
    <w:pPr>
      <w:suppressAutoHyphens/>
    </w:pPr>
    <w:rPr>
      <w:rFonts w:eastAsia="Arial"/>
      <w:sz w:val="24"/>
      <w:lang w:eastAsia="ar-SA"/>
    </w:rPr>
  </w:style>
  <w:style w:type="paragraph" w:customStyle="1" w:styleId="Obsahrmce">
    <w:name w:val="Obsah rámce"/>
    <w:basedOn w:val="Zkladntext"/>
    <w:rsid w:val="00290B15"/>
  </w:style>
  <w:style w:type="paragraph" w:styleId="Odstavecseseznamem">
    <w:name w:val="List Paragraph"/>
    <w:basedOn w:val="Normln"/>
    <w:qFormat/>
    <w:rsid w:val="00290B15"/>
    <w:pPr>
      <w:ind w:left="708"/>
    </w:pPr>
  </w:style>
  <w:style w:type="character" w:customStyle="1" w:styleId="ZpatChar">
    <w:name w:val="Zápatí Char"/>
    <w:link w:val="Zpat"/>
    <w:uiPriority w:val="99"/>
    <w:rsid w:val="001A3DE9"/>
    <w:rPr>
      <w:sz w:val="24"/>
      <w:lang w:eastAsia="ar-SA"/>
    </w:rPr>
  </w:style>
  <w:style w:type="character" w:customStyle="1" w:styleId="Nadpis2Char">
    <w:name w:val="Nadpis 2 Char"/>
    <w:link w:val="Nadpis2"/>
    <w:uiPriority w:val="9"/>
    <w:semiHidden/>
    <w:rsid w:val="00FC03B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ZpatChar1">
    <w:name w:val="Zápatí Char1"/>
    <w:uiPriority w:val="99"/>
    <w:semiHidden/>
    <w:locked/>
    <w:rsid w:val="0082655B"/>
    <w:rPr>
      <w:rFonts w:cs="Mangal"/>
      <w:kern w:val="1"/>
      <w:sz w:val="21"/>
      <w:szCs w:val="21"/>
      <w:lang w:eastAsia="hi-IN" w:bidi="hi-IN"/>
    </w:rPr>
  </w:style>
  <w:style w:type="character" w:customStyle="1" w:styleId="Nadpis3Char">
    <w:name w:val="Nadpis 3 Char"/>
    <w:link w:val="Nadpis3"/>
    <w:uiPriority w:val="99"/>
    <w:rsid w:val="006660DA"/>
    <w:rPr>
      <w:rFonts w:ascii="Arial" w:eastAsia="SimSun" w:hAnsi="Arial" w:cs="Arial"/>
      <w:b/>
      <w:bCs/>
      <w:kern w:val="1"/>
      <w:sz w:val="28"/>
      <w:szCs w:val="24"/>
      <w:lang w:eastAsia="hi-IN" w:bidi="hi-IN"/>
    </w:rPr>
  </w:style>
  <w:style w:type="character" w:customStyle="1" w:styleId="Nadpis5Char">
    <w:name w:val="Nadpis 5 Char"/>
    <w:link w:val="Nadpis5"/>
    <w:uiPriority w:val="99"/>
    <w:rsid w:val="006660DA"/>
    <w:rPr>
      <w:rFonts w:eastAsia="SimSun" w:cs="Mangal"/>
      <w:b/>
      <w:bCs/>
      <w:kern w:val="1"/>
      <w:sz w:val="24"/>
      <w:szCs w:val="24"/>
      <w:lang w:eastAsia="hi-IN" w:bidi="hi-IN"/>
    </w:rPr>
  </w:style>
  <w:style w:type="character" w:customStyle="1" w:styleId="Nadpis1Char">
    <w:name w:val="Nadpis 1 Char"/>
    <w:link w:val="Nadpis1"/>
    <w:rsid w:val="00D62359"/>
    <w:rPr>
      <w:rFonts w:ascii="NewsGot" w:hAnsi="NewsGot"/>
      <w:bCs/>
      <w:caps/>
      <w:sz w:val="44"/>
      <w:szCs w:val="28"/>
      <w:lang w:eastAsia="ar-SA"/>
    </w:rPr>
  </w:style>
  <w:style w:type="paragraph" w:customStyle="1" w:styleId="WW-BodyText2">
    <w:name w:val="WW-Body Text 2"/>
    <w:basedOn w:val="Normln"/>
    <w:rsid w:val="00404708"/>
    <w:pPr>
      <w:suppressAutoHyphens w:val="0"/>
      <w:overflowPunct w:val="0"/>
      <w:autoSpaceDE w:val="0"/>
      <w:jc w:val="both"/>
      <w:textAlignment w:val="baseline"/>
    </w:pPr>
    <w:rPr>
      <w:i/>
      <w:kern w:val="1"/>
      <w:sz w:val="20"/>
    </w:rPr>
  </w:style>
  <w:style w:type="paragraph" w:customStyle="1" w:styleId="slovanseznam1">
    <w:name w:val="Číslovaný seznam1"/>
    <w:basedOn w:val="Normln"/>
    <w:uiPriority w:val="99"/>
    <w:rsid w:val="002A384E"/>
    <w:pPr>
      <w:widowControl w:val="0"/>
      <w:ind w:left="432" w:hanging="432"/>
      <w:jc w:val="both"/>
    </w:pPr>
    <w:rPr>
      <w:rFonts w:ascii="Tahoma" w:eastAsia="SimSun" w:hAnsi="Tahoma" w:cs="Mangal"/>
      <w:kern w:val="1"/>
      <w:sz w:val="20"/>
      <w:lang w:eastAsia="hi-IN" w:bidi="hi-IN"/>
    </w:rPr>
  </w:style>
  <w:style w:type="paragraph" w:styleId="Bezmezer">
    <w:name w:val="No Spacing"/>
    <w:qFormat/>
    <w:rsid w:val="006F3595"/>
    <w:pPr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Odkaznakoment">
    <w:name w:val="annotation reference"/>
    <w:uiPriority w:val="99"/>
    <w:semiHidden/>
    <w:unhideWhenUsed/>
    <w:rsid w:val="00B23A7D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B23A7D"/>
    <w:rPr>
      <w:sz w:val="20"/>
    </w:rPr>
  </w:style>
  <w:style w:type="character" w:customStyle="1" w:styleId="TextkomenteChar1">
    <w:name w:val="Text komentáře Char1"/>
    <w:link w:val="Textkomente"/>
    <w:uiPriority w:val="99"/>
    <w:semiHidden/>
    <w:rsid w:val="00B23A7D"/>
    <w:rPr>
      <w:lang w:eastAsia="ar-SA"/>
    </w:rPr>
  </w:style>
  <w:style w:type="paragraph" w:customStyle="1" w:styleId="Textbodu">
    <w:name w:val="Text bodu"/>
    <w:basedOn w:val="Normln"/>
    <w:rsid w:val="003F1A11"/>
    <w:pPr>
      <w:numPr>
        <w:ilvl w:val="2"/>
        <w:numId w:val="17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rsid w:val="003F1A11"/>
    <w:pPr>
      <w:numPr>
        <w:ilvl w:val="1"/>
        <w:numId w:val="17"/>
      </w:numPr>
      <w:suppressAutoHyphens w:val="0"/>
      <w:jc w:val="both"/>
      <w:outlineLvl w:val="7"/>
    </w:pPr>
    <w:rPr>
      <w:lang w:eastAsia="cs-CZ"/>
    </w:rPr>
  </w:style>
  <w:style w:type="paragraph" w:customStyle="1" w:styleId="Textodstavce">
    <w:name w:val="Text odstavce"/>
    <w:basedOn w:val="Normln"/>
    <w:rsid w:val="003F1A11"/>
    <w:pPr>
      <w:numPr>
        <w:numId w:val="17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character" w:customStyle="1" w:styleId="ng-binding">
    <w:name w:val="ng-binding"/>
    <w:rsid w:val="00067046"/>
  </w:style>
  <w:style w:type="character" w:customStyle="1" w:styleId="cpvselected">
    <w:name w:val="cpvselected"/>
    <w:rsid w:val="00103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8598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3641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0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6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2" w:color="A7B7CA"/>
                                <w:bottom w:val="none" w:sz="0" w:space="0" w:color="auto"/>
                                <w:right w:val="single" w:sz="6" w:space="12" w:color="A7B7CA"/>
                              </w:divBdr>
                              <w:divsChild>
                                <w:div w:id="37173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7178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8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735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434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www.vhodne-uverejneni.cz/profil/708270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j1WFSqwrl5fvc8R4Ct3W8K80Fqg=</DigestValue>
    </Reference>
    <Reference URI="#idOfficeObject" Type="http://www.w3.org/2000/09/xmldsig#Object">
      <DigestMethod Algorithm="http://www.w3.org/2000/09/xmldsig#sha1"/>
      <DigestValue>WUq/SdtHAxe7qb/EdOaY2BFD7BY=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ckrnPwqPgL65RensONbPhR8J92c=</DigestValue>
    </Reference>
    <Reference URI="#idValidSigLnImg" Type="http://www.w3.org/2000/09/xmldsig#Object">
      <DigestMethod Algorithm="http://www.w3.org/2000/09/xmldsig#sha1"/>
      <DigestValue>Xe6HmaeY/XIy8/IVB2cGZ8lxz1U=</DigestValue>
    </Reference>
    <Reference URI="#idInvalidSigLnImg" Type="http://www.w3.org/2000/09/xmldsig#Object">
      <DigestMethod Algorithm="http://www.w3.org/2000/09/xmldsig#sha1"/>
      <DigestValue>RJZrlf+yC8hO3DQqioS7a/q9VSg=</DigestValue>
    </Reference>
  </SignedInfo>
  <SignatureValue>f9N0CqN3TNN7aowySi4ca81YrkBvcyhX2kxuQEA9/+TL54aN/TejI2gShw67OkWfsU6XIfhPZLFK
IBUMmPINxjMiChePoC9vODoqF3wIyr6AdUNJTNhE/ufBVUN5THWJjlgh6srD2upRPzA0yciAwfQ8
q7ur8/k5PY9HbpadQHw4bZRFfLpyDNuq2ovWcpSHf09XH2MpeYf1caiSk/W37uH4Cls7i9EsJHmo
JSaVnk9TdHqJr03lafYxHdM8QPmhvaW14/i8RN97swsV0piOtcf1fWAYzea9YY2+3ghghDyejdDm
Yx0Iy31SQojn1/t9/jCGfYnbvehf3dnhsy9aoQ==</SignatureValue>
  <KeyInfo>
    <X509Data>
      <X509Certificate>MIIHvTCCBqWgAwIBAgIDKzaRMA0GCSqGSIb3DQEBCwUAMF8xCzAJBgNVBAYTAkNaMSwwKgYDVQQK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=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/rho8s4RAUVr/0yUAI5Re9k6o4E=</DigestValue>
      </Reference>
      <Reference URI="/word/media/image1.emf?ContentType=image/x-emf">
        <DigestMethod Algorithm="http://www.w3.org/2000/09/xmldsig#sha1"/>
        <DigestValue>4Q8w8OZ6kiNaeWMGmLqSmPPXkiY=</DigestValue>
      </Reference>
      <Reference URI="/word/settings.xml?ContentType=application/vnd.openxmlformats-officedocument.wordprocessingml.settings+xml">
        <DigestMethod Algorithm="http://www.w3.org/2000/09/xmldsig#sha1"/>
        <DigestValue>lkrCf7sQuGCWH9xeIrXDsPYUjaQ=</DigestValue>
      </Reference>
      <Reference URI="/word/styles.xml?ContentType=application/vnd.openxmlformats-officedocument.wordprocessingml.styles+xml">
        <DigestMethod Algorithm="http://www.w3.org/2000/09/xmldsig#sha1"/>
        <DigestValue>L6Z2k+g/0C6SrLySnoOyfZSyJW8=</DigestValue>
      </Reference>
      <Reference URI="/word/numbering.xml?ContentType=application/vnd.openxmlformats-officedocument.wordprocessingml.numbering+xml">
        <DigestMethod Algorithm="http://www.w3.org/2000/09/xmldsig#sha1"/>
        <DigestValue>FkqDmbaD+3y4d5558h6OvqAx7gg=</DigestValue>
      </Reference>
      <Reference URI="/word/fontTable.xml?ContentType=application/vnd.openxmlformats-officedocument.wordprocessingml.fontTable+xml">
        <DigestMethod Algorithm="http://www.w3.org/2000/09/xmldsig#sha1"/>
        <DigestValue>madOIlJRVq+Qt1ya80DdsAQ5tj8=</DigestValue>
      </Reference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er1.xml?ContentType=application/vnd.openxmlformats-officedocument.wordprocessingml.footer+xml">
        <DigestMethod Algorithm="http://www.w3.org/2000/09/xmldsig#sha1"/>
        <DigestValue>ozRFWVLXO1ozMUaWr6dY60RzjiE=</DigestValue>
      </Reference>
      <Reference URI="/word/document.xml?ContentType=application/vnd.openxmlformats-officedocument.wordprocessingml.document.main+xml">
        <DigestMethod Algorithm="http://www.w3.org/2000/09/xmldsig#sha1"/>
        <DigestValue>kN6dic49ipvfk5RQ+yv3XNVXnVk=</DigestValue>
      </Reference>
      <Reference URI="/word/footnotes.xml?ContentType=application/vnd.openxmlformats-officedocument.wordprocessingml.footnotes+xml">
        <DigestMethod Algorithm="http://www.w3.org/2000/09/xmldsig#sha1"/>
        <DigestValue>rbOVbRlBEl1CK5udS2VMKP4xWas=</DigestValue>
      </Reference>
      <Reference URI="/word/endnotes.xml?ContentType=application/vnd.openxmlformats-officedocument.wordprocessingml.endnotes+xml">
        <DigestMethod Algorithm="http://www.w3.org/2000/09/xmldsig#sha1"/>
        <DigestValue>/9JM3zvfi7rle30N1XgZ5y+pDTQ=</DigestValue>
      </Reference>
      <Reference URI="/word/header1.xml?ContentType=application/vnd.openxmlformats-officedocument.wordprocessingml.header+xml">
        <DigestMethod Algorithm="http://www.w3.org/2000/09/xmldsig#sha1"/>
        <DigestValue>OrN9c0gb4sgxfLiK3XkUHrw9yiU=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WCgbdQ1WN8ZMjAu9I0wIJQ7U1yI=</DigestValue>
      </Reference>
    </Manifest>
    <SignatureProperties>
      <SignatureProperty Id="idSignatureTime" Target="#idPackageSignature">
        <mdssi:SignatureTime>
          <mdssi:Format>YYYY-MM-DDThh:mm:ssTZD</mdssi:Format>
          <mdssi:Value>2018-03-08T09:39:33Z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DYFwAAoxEAACBFTUYAAAEAtHoAAAwAAAABAAAAAAAAAAAAAAAAAAAAAA8AAHAIAABLBQAA+gIAAAAAAAAAAAAAAAAAAKqrFACQoAsARgAAACwAAAAgAAAARU1GKwFAAQAcAAAAEAAAAAIQwNsBAAAAeAAAAHgAAABGAAAA2BwAAMwcAABFTUYrIkAEAAwAAAAAAAAAHkAJAAwAAAAAAAAAJEABAAwAAAAAAAAAMEACABAAAAAEAAAAAACAPyFABwAMAAAAAAAAAAhAAAUkHAAAGBwAAAIQwNsBAAAAAAAAAAAAAAAAAAAAAAAAAAEAAACJUE5HDQoaCgAAAA1JSERSAAAArQAAAIAIBgAAAHmd6asAAAABc1JHQgJAwH3FAAAACXBIWXMAABJ0AAASdAHeZh94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2018-03-08T09:39:33Z</xd:SigningTime>
          <xd:SigningCertificate>
            <xd:Cert>
              <xd:CertDigest>
                <DigestMethod Algorithm="http://www.w3.org/2000/09/xmldsig#sha1"/>
                <DigestValue>Ws5Zu5UMhzJrrhMmgqLv+ZM+DKE=</DigestValue>
              </xd:CertDigest>
              <xd:IssuerSerial>
                <X509IssuerName>CN=PostSignum Qualified CA 2, O="Česká pošta, s.p. [IČ 47114983]", C=CZ</X509IssuerName>
                <X509SerialNumber>2832017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cLAAADRYAACBFTUYAAAEAyHYAAMs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+18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+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+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+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/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/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+wEBARgqTVPpzUuT2wEBAQEBAQEBAQEBAQEO31IBAQFGyJSscwYBAQEBAQEBAbzhALVXAQEBAQEBAQEBAQEBAQEBAQEBAQEBBZuWdhjz2YdzBQEBAQEBAQEBAQEBAQEBAQEBAQEBAQEBAQEBAQEBAQEBAQEBAQEBAQEBAQEBAQEBAQEBAQEBAQEBAQEBAQEBAQEBAQE1gd9PAQEBAQEBAQEBAQEBAQEAYFtoHmzLAQEBAQFIrZE1QjMBAQEBAQEBAQEBAQEBQ+1LAQEBAQFtUkn+AQEBAQEBAQH2UQKZJRsOAQEBAQEBAQEBAQEBAQEBAQEBnepGatkAZwk51hQBAQEBAQEBAQEBAQEBAQEBAQEBAQEBAQEBAQEBAQEBAQEBAQEBAQEBAQEBAQEBAQEBAQEBAQEBAQEBAQEBAQEBAQEBNOIA5gEBAQEBAQEBAQEBAQENh+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/pcBAQEBAQEBAQEBAQEBvwEBAQGrU/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/iAQEB+CkBAQGfrDBZAQEBAQ+BSwEBAQDIi5FPAc0AAAEBAQEBrgAP+QEBAQEBAQEBAQEBAQEBAQEBAQEBAQEBAQEBAQEBAQEBAQEBAQEBAQEBAQEBAQEBAQEBAQEBAQEBAQEBAQEBAQEBAQEA6dYBAQEBAQEBAQEBAQGGdMYqAQEBAdXoajIBAQEBAQEBAQEB9ga1UwEBAQEBAQG4AIQBAQEBAQEBAQF5rI6GQQEBAfgpAQEBAfr/0QEBAcpb1DZDAQFJZR6LFY/0YfoBAQEBAfvRJdcBAQEBAQEBAQEBAQEBAQEBAQEBAQEBAQEBAQEBAQEBAQEBAQEBAQEBAQEBAQEBAQEBAQEBAQEBAQEBAQEBAQEBAQEBAADmAQEBAQEBAQEBAQEBYwBU+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+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/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+gEBAQEBAQEBAQEBYwCx3QEBAQEBAQEBAQFbUwEBAQEBAQEBAQEBAQEBWJKLAW2S+gEBAQEBAQEBAQEBAQEBAQDY4N7LAQEBAQGwL3TjnmfeAQEBqUc/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/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+jp4BAQEBAQEBAQEBAQEA8QABAQEBAQEBAQEBAQEBAXtYg5YAAQEBAQEBAQEBAQEBAQEBAQEAgagBAQEBAQEBtNvNBR4BAQEVW6sAYk5dARRUyQEBAQEBmwGjAQEBAQEBAQEBAQEBAQEBAQEBAQEBAQEBAQEBAQEBAQEBAQEBAQEBAQEBAQEBAQEBAQEBAQEBAQEBAQEBAQEBAQEBKuD+5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+Yn9AQEBAQEBAQEBAQEBAV2Yf+81iNIRAQEBAQEBAQEBAQEBO9j+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+7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+lLZAEBAQEBAQEBAQEBAQEBAQF6u98BAQEBAQEBAQEBAQEBwTuUAQFjYoOcAQEBAQEBAQEBAQEB2iguAPgBAQEBu+oAknUAEgEBAeLI+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+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/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+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+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/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/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+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B6AAAAcwAAAAEAAABVJQ1CchwNQgwAAABkAAAAEwAAAEwAAAAAAAAAAAAAAAAAAAD//////////3QAAABKAFUARAByAC4AIABMAGEAZABpAHMAbABhAHYAIABSAGUAbgANAQEBBQAAAAgAAAAIAAAABQAAAAQAAAAEAAAABgAAAAcAAAAHAAAAAwAAAAYAAAADAAAABwAAAAYAAAAEAAAACAAAAAcAAAAHAAAABg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</Object>
  <Object Id="idInvalidSigLnImg">AQAAAGwAAAAAAAAAAAAAAD8BAACfAAAAAAAAAAAAAAAcLAAADRYAACBFTUYAAAEACHsAANE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+Vu+AQEB4u4e8gEBAQEBAQEBAQEBAQEBAQEBAQEBAQEBAQEBAQEBAQEBAQEBAQEBAQEBAQEBAQEBAQEBAQEBAQEBAQEBAQEBAQEBAQEBAQEBAQEBAQEBAQEBAQEBAQEBAQEBAQEBAQEBAQEBAQEBAQEBAQEBAQEBAQEBAQEBAQEBAQEBAQEBAQEBAQEBAQEBAQEBAQEBAQEBAQEBAQEBAQEBAQEBAQEBAQEBE7bA0AEBAQGpAXhC/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/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+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+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/BAQEBAQEBAQruFAEBUF8Bbu1ZSgCHWxqreAEBAQEBAQEBW9561QEBAQEBAQEBAQEBAQEBAQEBAQEBAQEBAQEBAQEBAQEBAQEBAQEBAQEBAQEBAQEBAQEBAQEBAQEBAQEBAQEBAQEBC9fmAQEBAQEBAQEBAQEB6iw5RAEBAQEBAQEBvQAO+gEBAQEBAQEBAQEBxAHm7TgbFEAARgEBAQEBAQEBAQEBAQGWTBufUQEBAQEBAQEndAHrAVBfAQIUNosSLMc3o0G1AQEBAQEBAXfZmtUBAQEBAQEBAQEBAQEBAQEBAQEBAQEBAQEBAQEBAQEBAQEBAQEBAQEBAQEBAQEBAQEBAQEBAQEBAQEBAQEBAQEBATAAAAEBAQEBAQEBAQEBAQGtUwEBAQEBAQEBAQEBALwBAQEBAQEBAQEBAQEBuWiIck++cQEBAQEBAQEBAQEBAQEBaFhzACyMAQEBAQEBBQFFAU/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/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+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+4JI3MBPcaRBQAAOFwBaeaIAQEBAQEByAEBAQEBAQEBAQEBAQEBAQEBAQEBAQEBAQEBAQEBAQEBAQEBAQEBAQEBAQEBAQEBAQEBAQEBAQEBAQEBAQEBAQEBAQEB6amkAQEBAQEBAQEBAQERs2wBAQEBAQEBAQEBAQEgj63YAQEBAQEBAQEBAQEBAQEBKzYAlJEBAQEBAQEBAQEBAQEBAQH/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+GvAf+4Urx3AQFVDQEBAQH5eHoBAQEBAQEBAQEBAQEBAQEBAQEBAQEBAQEBAQEBAQEBAQEBAQEBAQEBAQEBAQEBAQEBAQEBAQEBAQEBAQEBAQEBAQEBBqurAQEBAQEBAQEBAQFdqN1MAQEBAQEBAQEBAQEBAdWHCJIBAQEBAQEBAQEBAQEBc+r1QADc0QEBAQEBAQEBAQEBAQEBiiGorS0BAQEBAQGnjVPWSDuBOQGqAQBcZAEBWEeGYgEBLgKVCwEBAQEBAQEBAQEBAQEBAQEBAQEBAQEBAQEBAQEBAQEBAQEBAQEBAQEBAQEBAQEBAQEBAQEBAQEBAQEBAQEBAQEBAWMA2/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+AEBAQG76gCSdQASAQEB4sj51PEBAQHVW/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+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/AQEBAQEBAQEBAQFCJCUBAQEBAQEBAQEBAQEBAQEBAbcgLGQBAQEBAQEBAQEBAQEBAQHqAQFUAI+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+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+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+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+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+qAaV9AQEBAQEBAQECWoABAQEBAQEBAQEBAQEBAQEXALKzAQEBAQEBAQEBAQEBAQEBAQEBAQEBAQEBAQEBASktcK+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+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+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+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/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/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//////////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DAEAAAwAAAB4AAAA0wAAAIcAAAABAAAAVSUNQnIcDUIMAAAAeAAAACAAAABMAAAAAAAAAAAAAAAAAAAA//////////+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///8AAAAAACUAAAAMAAAABAAAAEwAAABkAAAACwAAAIwAAADIAAAAmwAAAAsAAACMAAAAvgAAABAAAAAhAPAAAAAAAAAAAAAAAIA/AAAAAAAAAAAAAIA/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726BA-52B5-401B-870A-6F0CC585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2041</TotalTime>
  <Pages>12</Pages>
  <Words>4334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29847</CharactersWithSpaces>
  <SharedDoc>false</SharedDoc>
  <HLinks>
    <vt:vector size="6" baseType="variant">
      <vt:variant>
        <vt:i4>8323129</vt:i4>
      </vt:variant>
      <vt:variant>
        <vt:i4>0</vt:i4>
      </vt:variant>
      <vt:variant>
        <vt:i4>0</vt:i4>
      </vt:variant>
      <vt:variant>
        <vt:i4>5</vt:i4>
      </vt:variant>
      <vt:variant>
        <vt:lpwstr>https://www.tenderarena.cz/profily/nemocnicebenesov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Admin</cp:lastModifiedBy>
  <cp:revision>136</cp:revision>
  <cp:lastPrinted>2017-10-26T11:49:00Z</cp:lastPrinted>
  <dcterms:created xsi:type="dcterms:W3CDTF">2017-04-11T08:08:00Z</dcterms:created>
  <dcterms:modified xsi:type="dcterms:W3CDTF">2018-03-08T09:39:00Z</dcterms:modified>
</cp:coreProperties>
</file>