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D4E2E">
        <w:rPr>
          <w:b/>
          <w:sz w:val="28"/>
          <w:szCs w:val="28"/>
        </w:rPr>
        <w:t>Servis vzduchotechniky</w:t>
      </w:r>
      <w:r w:rsidR="0062696E" w:rsidRPr="00AD12CA">
        <w:rPr>
          <w:b/>
          <w:sz w:val="28"/>
          <w:szCs w:val="28"/>
        </w:rPr>
        <w:t xml:space="preserve"> 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8D4E2E" w:rsidP="00B4455E">
      <w:r>
        <w:t>Petr Ho</w:t>
      </w:r>
      <w:r w:rsidR="00730C39">
        <w:t>n</w:t>
      </w:r>
      <w:r>
        <w:t>sa</w:t>
      </w:r>
      <w:r w:rsidR="00B4455E" w:rsidRPr="001168FF">
        <w:t xml:space="preserve">, vedoucí </w:t>
      </w:r>
      <w:r>
        <w:t>provozního úseku</w:t>
      </w:r>
      <w:r w:rsidR="00B4455E" w:rsidRPr="001168FF">
        <w:t xml:space="preserve"> </w:t>
      </w:r>
      <w:r w:rsidR="00B4455E">
        <w:t>(</w:t>
      </w:r>
      <w:r>
        <w:t>724119438</w:t>
      </w:r>
      <w:r w:rsidR="00B4455E" w:rsidRPr="001168FF">
        <w:t xml:space="preserve">; </w:t>
      </w:r>
      <w:r w:rsidRPr="008D4E2E">
        <w:t>phonsa@tshb.cz</w:t>
      </w:r>
      <w:r w:rsidR="00B4455E" w:rsidRPr="00A07A4B">
        <w:t>)</w:t>
      </w:r>
      <w:bookmarkStart w:id="0" w:name="_GoBack"/>
      <w:bookmarkEnd w:id="0"/>
    </w:p>
    <w:p w:rsidR="00741B77" w:rsidRPr="001168FF" w:rsidRDefault="00741B77" w:rsidP="002B511D"/>
    <w:p w:rsidR="008D4E2E" w:rsidRPr="00995BDD" w:rsidRDefault="008D4E2E" w:rsidP="008D4E2E">
      <w:pPr>
        <w:widowControl w:val="0"/>
        <w:rPr>
          <w:rFonts w:cs="Arial"/>
          <w:b/>
          <w:snapToGrid w:val="0"/>
          <w:u w:val="single"/>
        </w:rPr>
      </w:pPr>
      <w:r w:rsidRPr="00995BDD">
        <w:rPr>
          <w:rFonts w:cs="Arial"/>
          <w:b/>
          <w:snapToGrid w:val="0"/>
          <w:u w:val="single"/>
        </w:rPr>
        <w:t>Předmět zakázky:</w:t>
      </w:r>
    </w:p>
    <w:p w:rsidR="002B511D" w:rsidRDefault="008D4E2E" w:rsidP="002B511D">
      <w:pPr>
        <w:rPr>
          <w:rFonts w:cs="Arial"/>
        </w:rPr>
      </w:pPr>
      <w:r w:rsidRPr="001168FF">
        <w:t xml:space="preserve">Předmětem veřejné zakázky </w:t>
      </w:r>
      <w:r>
        <w:t>je provádění servisu vzduchotechniky v</w:t>
      </w:r>
      <w:r w:rsidR="00B75FEF">
        <w:t>e</w:t>
      </w:r>
      <w:r>
        <w:t> </w:t>
      </w:r>
      <w:r w:rsidR="00B75FEF">
        <w:t xml:space="preserve">sportovním </w:t>
      </w:r>
      <w:r>
        <w:t>areálu Kotlina v Havlíčkově Brodě</w:t>
      </w:r>
      <w:r w:rsidRPr="001168FF">
        <w:t xml:space="preserve">. </w:t>
      </w:r>
      <w:r>
        <w:t>Specifikace, p</w:t>
      </w:r>
      <w:r w:rsidRPr="00171B61">
        <w:t>ředpokládané</w:t>
      </w:r>
      <w:r>
        <w:rPr>
          <w:rFonts w:cs="Arial"/>
        </w:rPr>
        <w:t xml:space="preserve"> celkové množství a druhy prací a dodávek </w:t>
      </w:r>
      <w:r w:rsidRPr="001168FF">
        <w:rPr>
          <w:rFonts w:cs="Arial"/>
        </w:rPr>
        <w:t xml:space="preserve">jsou </w:t>
      </w:r>
      <w:r>
        <w:rPr>
          <w:rFonts w:cs="Arial"/>
        </w:rPr>
        <w:t xml:space="preserve">uvedeny </w:t>
      </w:r>
      <w:r w:rsidRPr="001168FF">
        <w:rPr>
          <w:rFonts w:cs="Arial"/>
        </w:rPr>
        <w:t>v</w:t>
      </w:r>
      <w:r>
        <w:rPr>
          <w:rFonts w:cs="Arial"/>
        </w:rPr>
        <w:t xml:space="preserve"> příloze </w:t>
      </w:r>
      <w:proofErr w:type="gramStart"/>
      <w:r>
        <w:rPr>
          <w:rFonts w:cs="Arial"/>
        </w:rPr>
        <w:t xml:space="preserve">č.1 </w:t>
      </w:r>
      <w:r w:rsidR="00A66C34">
        <w:rPr>
          <w:rFonts w:cs="Arial"/>
        </w:rPr>
        <w:t>(část</w:t>
      </w:r>
      <w:proofErr w:type="gramEnd"/>
      <w:r w:rsidR="00A66C34">
        <w:rPr>
          <w:rFonts w:cs="Arial"/>
        </w:rPr>
        <w:t xml:space="preserve"> 1 až 5</w:t>
      </w:r>
      <w:r>
        <w:rPr>
          <w:rFonts w:cs="Arial"/>
        </w:rPr>
        <w:t xml:space="preserve">) zadávací dokumentace – </w:t>
      </w:r>
      <w:r w:rsidR="00A66C34" w:rsidRPr="00A66C34">
        <w:rPr>
          <w:rFonts w:cs="Arial"/>
        </w:rPr>
        <w:t>Soupis dodávek servisu VZT</w:t>
      </w:r>
    </w:p>
    <w:p w:rsidR="00A66C34" w:rsidRPr="001168FF" w:rsidRDefault="00A66C34"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30C39" w:rsidP="00B4455E">
      <w:pPr>
        <w:rPr>
          <w:rStyle w:val="Hypertextovodkaz"/>
        </w:rPr>
      </w:pPr>
      <w:hyperlink r:id="rId8" w:history="1">
        <w:r w:rsidR="009A5FC5" w:rsidRPr="00B4455E">
          <w:rPr>
            <w:rStyle w:val="Hypertextovodkaz"/>
          </w:rPr>
          <w:t>http://www.e-zakazky.cz/Profil-Zadavatele/74f211ca-2</w:t>
        </w:r>
        <w:r w:rsidR="009A5FC5" w:rsidRPr="00B4455E">
          <w:rPr>
            <w:rStyle w:val="Hypertextovodkaz"/>
          </w:rPr>
          <w:t>b</w:t>
        </w:r>
        <w:r w:rsidR="009A5FC5" w:rsidRPr="00B4455E">
          <w:rPr>
            <w:rStyle w:val="Hypertextovodkaz"/>
          </w:rPr>
          <w:t>c1-4b2a-b371-df3d604ab3aa</w:t>
        </w:r>
      </w:hyperlink>
      <w:r w:rsidR="009A5FC5" w:rsidRPr="00B4455E">
        <w:rPr>
          <w:rStyle w:val="Hypertextovodkaz"/>
        </w:rPr>
        <w:t xml:space="preserve"> </w:t>
      </w:r>
    </w:p>
    <w:p w:rsidR="00A66E95" w:rsidRDefault="00A66E95" w:rsidP="002B511D">
      <w:r>
        <w:t xml:space="preserve"> </w:t>
      </w:r>
    </w:p>
    <w:p w:rsidR="002B511D" w:rsidRPr="00A66C34" w:rsidRDefault="002B511D" w:rsidP="002B511D">
      <w:pPr>
        <w:rPr>
          <w:b/>
        </w:rPr>
      </w:pPr>
      <w:r w:rsidRPr="00A66C34">
        <w:rPr>
          <w:b/>
        </w:rPr>
        <w:t xml:space="preserve">Zadávací dokumentace obsahuje: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D4E2E" w:rsidP="008D4E2E">
      <w:pPr>
        <w:numPr>
          <w:ilvl w:val="0"/>
          <w:numId w:val="20"/>
        </w:numPr>
      </w:pPr>
      <w:r>
        <w:t>T</w:t>
      </w:r>
      <w:r w:rsidRPr="001168FF">
        <w:t xml:space="preserve">echnickou specifikaci s výkazem </w:t>
      </w:r>
      <w:r>
        <w:t xml:space="preserve">prací a dodávek (příloha č.1 – část 1 až </w:t>
      </w:r>
      <w:r w:rsidR="00A66C34">
        <w:t>5</w:t>
      </w:r>
      <w:r>
        <w:t xml:space="preserve">) , jednotlivé části výkazů jsou uvedeny v samostatných sešitech přílohy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w:t>
      </w:r>
      <w:r w:rsidR="008D4E2E">
        <w:rPr>
          <w:snapToGrid w:val="0"/>
        </w:rPr>
        <w:t>po dobu dvou let</w:t>
      </w:r>
    </w:p>
    <w:p w:rsidR="006B0DE7" w:rsidRPr="00B4455E" w:rsidRDefault="006B0DE7" w:rsidP="00962CA3">
      <w:pPr>
        <w:widowControl w:val="0"/>
        <w:autoSpaceDE w:val="0"/>
        <w:autoSpaceDN w:val="0"/>
        <w:rPr>
          <w:rFonts w:cs="Arial"/>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008D4E2E" w:rsidRPr="001D55DD">
        <w:rPr>
          <w:rFonts w:cs="Arial"/>
          <w:b/>
        </w:rPr>
        <w:t>Sportovní areál</w:t>
      </w:r>
      <w:r w:rsidR="008D4E2E">
        <w:rPr>
          <w:rFonts w:cs="Arial"/>
          <w:b/>
        </w:rPr>
        <w:t xml:space="preserve"> Kotlina,</w:t>
      </w:r>
      <w:r w:rsidR="008D4E2E" w:rsidRPr="00C86C0F">
        <w:rPr>
          <w:rFonts w:cs="Arial"/>
          <w:b/>
        </w:rPr>
        <w:t xml:space="preserve"> Havlíčkův Brod</w:t>
      </w:r>
      <w:r w:rsidR="008D4E2E">
        <w:rPr>
          <w:rFonts w:cs="Arial"/>
          <w:b/>
        </w:rPr>
        <w:t>, U S</w:t>
      </w:r>
      <w:r w:rsidR="008D4E2E">
        <w:rPr>
          <w:rFonts w:cs="Arial"/>
          <w:b/>
        </w:rPr>
        <w:t>tadionu 2777</w:t>
      </w:r>
      <w:r w:rsidR="008D4E2E">
        <w:rPr>
          <w:rFonts w:cs="Arial"/>
          <w:b/>
        </w:rPr>
        <w:t xml:space="preserve"> a U Stadionu 3000</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r w:rsidR="00B75FEF" w:rsidRPr="00962CA3">
        <w:rPr>
          <w:rFonts w:cs="Arial"/>
        </w:rPr>
        <w:t>údaje, jako</w:t>
      </w:r>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A66C34">
        <w:rPr>
          <w:b/>
        </w:rPr>
        <w:t>do 31</w:t>
      </w:r>
      <w:r w:rsidR="00060F63">
        <w:rPr>
          <w:b/>
        </w:rPr>
        <w:t>.</w:t>
      </w:r>
      <w:r w:rsidR="00A66C34">
        <w:rPr>
          <w:b/>
        </w:rPr>
        <w:t xml:space="preserve"> </w:t>
      </w:r>
      <w:r w:rsidR="00060F63">
        <w:rPr>
          <w:b/>
        </w:rPr>
        <w:t>5</w:t>
      </w:r>
      <w:r w:rsidR="00B54821">
        <w:rPr>
          <w:b/>
        </w:rPr>
        <w:t>.</w:t>
      </w:r>
      <w:r w:rsidR="00A66C34">
        <w:rPr>
          <w:b/>
        </w:rPr>
        <w:t xml:space="preserve"> </w:t>
      </w:r>
      <w:r w:rsidR="00B54821">
        <w:rPr>
          <w:b/>
        </w:rPr>
        <w:t>2017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66C34" w:rsidRPr="00A66C34">
        <w:rPr>
          <w:b/>
        </w:rPr>
        <w:t>Servis vzduchotechniky 2017</w:t>
      </w:r>
      <w:r w:rsidRPr="00493D82">
        <w:rPr>
          <w:b/>
        </w:rPr>
        <w:t>“</w:t>
      </w:r>
      <w:r w:rsidR="00656693">
        <w:rPr>
          <w:b/>
        </w:rPr>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A66C34" w:rsidP="002B511D">
      <w:r w:rsidRPr="001168FF">
        <w:rPr>
          <w:rFonts w:cs="Arial"/>
        </w:rPr>
        <w:t>Prohlídka místa plně</w:t>
      </w:r>
      <w:r>
        <w:rPr>
          <w:rFonts w:cs="Arial"/>
        </w:rPr>
        <w:t xml:space="preserve">ní je možná po telefonické dohodě s p. Petrem Honsou, </w:t>
      </w:r>
      <w:r w:rsidRPr="00025D0E">
        <w:t>vedoucí</w:t>
      </w:r>
      <w:r>
        <w:t>m</w:t>
      </w:r>
      <w:r w:rsidRPr="00025D0E">
        <w:t xml:space="preserve"> provozního úseku</w:t>
      </w:r>
      <w:r>
        <w:t xml:space="preserve"> TSHB</w:t>
      </w:r>
      <w:r w:rsidRPr="00025D0E">
        <w:t xml:space="preserve"> (724 119 438, </w:t>
      </w:r>
      <w:hyperlink r:id="rId9" w:history="1">
        <w:r w:rsidRPr="00025D0E">
          <w:rPr>
            <w:rStyle w:val="Hypertextovodkaz"/>
            <w:color w:val="auto"/>
          </w:rPr>
          <w:t>phonsa@tshb.cz</w:t>
        </w:r>
      </w:hyperlink>
      <w:r w:rsidRPr="00D53998">
        <w:t xml:space="preserve"> )</w:t>
      </w:r>
    </w:p>
    <w:p w:rsidR="00A66C34" w:rsidRDefault="00A66C34"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w:t>
      </w:r>
      <w:r w:rsidR="00B75FEF">
        <w:t>S</w:t>
      </w:r>
      <w:r w:rsidR="00A66C34" w:rsidRPr="00A66C34">
        <w:rPr>
          <w:rFonts w:cs="Arial"/>
        </w:rPr>
        <w:t>oupis dodávek servisu VZT</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w:t>
      </w:r>
      <w:r w:rsidR="00A66C34" w:rsidRPr="00A66C34">
        <w:rPr>
          <w:rFonts w:cs="Arial"/>
        </w:rPr>
        <w:t xml:space="preserve">Soupis dodávek servisu </w:t>
      </w:r>
      <w:r w:rsidR="00B75FEF" w:rsidRPr="00A66C34">
        <w:rPr>
          <w:rFonts w:cs="Arial"/>
        </w:rPr>
        <w:t>VZT</w:t>
      </w:r>
      <w:r w:rsidR="00B75FEF" w:rsidRPr="00B4455E">
        <w:rPr>
          <w:rFonts w:cs="Arial"/>
        </w:rPr>
        <w:t xml:space="preserve"> (příloha</w:t>
      </w:r>
      <w:r w:rsidRPr="00B4455E">
        <w:rPr>
          <w:rFonts w:cs="Arial"/>
        </w:rPr>
        <w:t xml:space="preserve"> </w:t>
      </w:r>
      <w:r w:rsidR="00B75FEF" w:rsidRPr="00B4455E">
        <w:rPr>
          <w:rFonts w:cs="Arial"/>
        </w:rPr>
        <w:t>č. 1) dle</w:t>
      </w:r>
      <w:r w:rsidRPr="00B4455E">
        <w:rPr>
          <w:rFonts w:cs="Arial"/>
        </w:rPr>
        <w:t xml:space="preserve"> podmínek uvedených v zadávací dokumentaci. </w:t>
      </w:r>
      <w:r w:rsidRPr="001168FF">
        <w:t xml:space="preserve">Cena bude obsahovat </w:t>
      </w:r>
      <w:r>
        <w:t xml:space="preserve">veškeré náklady na </w:t>
      </w:r>
      <w:r w:rsidR="00B75FEF">
        <w:t>dodávku servisu</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B75FEF">
        <w:rPr>
          <w:sz w:val="16"/>
          <w:szCs w:val="16"/>
        </w:rPr>
        <w:t>Petr Honsa</w:t>
      </w:r>
      <w:r w:rsidR="00C67140" w:rsidRPr="00D5606C">
        <w:rPr>
          <w:sz w:val="16"/>
          <w:szCs w:val="16"/>
        </w:rPr>
        <w:t xml:space="preserve"> </w:t>
      </w:r>
      <w:r w:rsidR="00B75FEF">
        <w:rPr>
          <w:sz w:val="16"/>
          <w:szCs w:val="16"/>
        </w:rPr>
        <w:t>– vedoucí provozního úseku</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14E" w:rsidRDefault="009C014E" w:rsidP="00516332">
      <w:r>
        <w:separator/>
      </w:r>
    </w:p>
  </w:endnote>
  <w:endnote w:type="continuationSeparator" w:id="0">
    <w:p w:rsidR="009C014E" w:rsidRDefault="009C014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B75FE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90261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14E" w:rsidRDefault="009C014E" w:rsidP="00516332">
      <w:r>
        <w:separator/>
      </w:r>
    </w:p>
  </w:footnote>
  <w:footnote w:type="continuationSeparator" w:id="0">
    <w:p w:rsidR="009C014E" w:rsidRDefault="009C014E"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B75FE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95963A"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F63"/>
    <w:rsid w:val="00067C66"/>
    <w:rsid w:val="00085B02"/>
    <w:rsid w:val="00094907"/>
    <w:rsid w:val="000A60D4"/>
    <w:rsid w:val="000D0C62"/>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56693"/>
    <w:rsid w:val="00676117"/>
    <w:rsid w:val="006853F3"/>
    <w:rsid w:val="00693E8B"/>
    <w:rsid w:val="006B0DE7"/>
    <w:rsid w:val="006D3620"/>
    <w:rsid w:val="006D5059"/>
    <w:rsid w:val="006E333E"/>
    <w:rsid w:val="00730C39"/>
    <w:rsid w:val="00741B77"/>
    <w:rsid w:val="007471FC"/>
    <w:rsid w:val="00750F2D"/>
    <w:rsid w:val="007538AA"/>
    <w:rsid w:val="00793F55"/>
    <w:rsid w:val="007952C4"/>
    <w:rsid w:val="007B464E"/>
    <w:rsid w:val="007C3565"/>
    <w:rsid w:val="007E0B6E"/>
    <w:rsid w:val="007E4454"/>
    <w:rsid w:val="007E78D7"/>
    <w:rsid w:val="008407A8"/>
    <w:rsid w:val="00864C1E"/>
    <w:rsid w:val="00877861"/>
    <w:rsid w:val="00895EAE"/>
    <w:rsid w:val="008B59C6"/>
    <w:rsid w:val="008C0504"/>
    <w:rsid w:val="008D4E2E"/>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014E"/>
    <w:rsid w:val="009C2531"/>
    <w:rsid w:val="00A175AD"/>
    <w:rsid w:val="00A3179B"/>
    <w:rsid w:val="00A6379A"/>
    <w:rsid w:val="00A667C8"/>
    <w:rsid w:val="00A66C34"/>
    <w:rsid w:val="00A66E95"/>
    <w:rsid w:val="00A803CD"/>
    <w:rsid w:val="00A901FB"/>
    <w:rsid w:val="00AB3E23"/>
    <w:rsid w:val="00AB49B4"/>
    <w:rsid w:val="00AF1F8D"/>
    <w:rsid w:val="00AF7F72"/>
    <w:rsid w:val="00B0045F"/>
    <w:rsid w:val="00B11E36"/>
    <w:rsid w:val="00B4455E"/>
    <w:rsid w:val="00B54821"/>
    <w:rsid w:val="00B74B4C"/>
    <w:rsid w:val="00B75FEF"/>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D3667"/>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719F344"/>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onsa@tsh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E5811-1436-4257-A0A8-9F9D008CC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1098</Words>
  <Characters>6482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Tomčák Jan</dc:creator>
  <cp:lastModifiedBy>phonsa</cp:lastModifiedBy>
  <cp:revision>3</cp:revision>
  <cp:lastPrinted>2013-08-09T05:29:00Z</cp:lastPrinted>
  <dcterms:created xsi:type="dcterms:W3CDTF">2017-05-11T08:48:00Z</dcterms:created>
  <dcterms:modified xsi:type="dcterms:W3CDTF">2017-05-11T08:48:00Z</dcterms:modified>
</cp:coreProperties>
</file>