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31" w:rsidRPr="00BF1EE5" w:rsidRDefault="00C05031" w:rsidP="00C05031">
      <w:pPr>
        <w:pStyle w:val="Default"/>
        <w:ind w:left="567"/>
        <w:jc w:val="both"/>
        <w:rPr>
          <w:color w:val="auto"/>
          <w:sz w:val="22"/>
          <w:szCs w:val="22"/>
        </w:rPr>
      </w:pPr>
    </w:p>
    <w:p w:rsidR="005E6EAD" w:rsidRPr="00673C8C" w:rsidRDefault="005E6EAD" w:rsidP="005E6EAD">
      <w:pPr>
        <w:jc w:val="center"/>
        <w:rPr>
          <w:rFonts w:cs="Arial"/>
          <w:b/>
        </w:rPr>
      </w:pPr>
      <w:r w:rsidRPr="00673C8C">
        <w:rPr>
          <w:rFonts w:cs="Arial"/>
          <w:b/>
        </w:rPr>
        <w:t>KRYCÍ LIST NABÍDKY</w:t>
      </w:r>
    </w:p>
    <w:p w:rsidR="005E6EAD" w:rsidRPr="00673C8C" w:rsidRDefault="005E6EAD" w:rsidP="005E6EAD">
      <w:pPr>
        <w:jc w:val="center"/>
        <w:rPr>
          <w:rFonts w:cs="Arial"/>
          <w:b/>
        </w:rPr>
      </w:pPr>
    </w:p>
    <w:p w:rsidR="005E6EAD" w:rsidRPr="008C4954" w:rsidRDefault="002A5D3A" w:rsidP="005E6EAD">
      <w:pPr>
        <w:pStyle w:val="Nadpis4"/>
        <w:spacing w:before="0"/>
        <w:ind w:left="2832" w:hanging="2832"/>
        <w:jc w:val="both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i w:val="0"/>
          <w:color w:val="auto"/>
        </w:rPr>
        <w:t xml:space="preserve">Název </w:t>
      </w:r>
      <w:r w:rsidR="005E6EAD" w:rsidRPr="00673C8C">
        <w:rPr>
          <w:rFonts w:ascii="Arial" w:hAnsi="Arial" w:cs="Arial"/>
          <w:i w:val="0"/>
          <w:color w:val="auto"/>
        </w:rPr>
        <w:t>zakázky:</w:t>
      </w:r>
      <w:bookmarkStart w:id="0" w:name="_Toc265820287"/>
      <w:bookmarkStart w:id="1" w:name="_Toc265821014"/>
      <w:r w:rsidR="005E6EAD" w:rsidRPr="00673C8C">
        <w:rPr>
          <w:rFonts w:ascii="Arial" w:hAnsi="Arial" w:cs="Arial"/>
          <w:i w:val="0"/>
          <w:color w:val="auto"/>
        </w:rPr>
        <w:t xml:space="preserve"> </w:t>
      </w:r>
      <w:bookmarkEnd w:id="0"/>
      <w:bookmarkEnd w:id="1"/>
      <w:r w:rsidR="008C4954">
        <w:rPr>
          <w:rFonts w:ascii="Arial" w:hAnsi="Arial" w:cs="Arial"/>
          <w:b w:val="0"/>
          <w:i w:val="0"/>
          <w:color w:val="auto"/>
        </w:rPr>
        <w:t>„</w:t>
      </w:r>
      <w:r w:rsidR="00A468ED" w:rsidRPr="00A468ED">
        <w:rPr>
          <w:rFonts w:cs="Arial"/>
          <w:color w:val="000000"/>
          <w:lang w:eastAsia="cs-CZ"/>
        </w:rPr>
        <w:t>Rozvoj společnosti Sady Klášterec nad Ohří spol. s r.</w:t>
      </w:r>
      <w:proofErr w:type="gramStart"/>
      <w:r w:rsidR="00A468ED" w:rsidRPr="00A468ED">
        <w:rPr>
          <w:rFonts w:cs="Arial"/>
          <w:color w:val="000000"/>
          <w:lang w:eastAsia="cs-CZ"/>
        </w:rPr>
        <w:t>o.- ETAPA</w:t>
      </w:r>
      <w:proofErr w:type="gramEnd"/>
      <w:r w:rsidR="00A468ED" w:rsidRPr="00A468ED">
        <w:rPr>
          <w:rFonts w:cs="Arial"/>
          <w:color w:val="000000"/>
          <w:lang w:eastAsia="cs-CZ"/>
        </w:rPr>
        <w:t xml:space="preserve"> I.</w:t>
      </w:r>
      <w:r w:rsidR="008C4954" w:rsidRPr="00A468ED">
        <w:rPr>
          <w:rFonts w:ascii="Arial" w:hAnsi="Arial" w:cs="Arial"/>
          <w:i w:val="0"/>
          <w:color w:val="auto"/>
        </w:rPr>
        <w:t>“.</w:t>
      </w:r>
    </w:p>
    <w:p w:rsidR="005E6EAD" w:rsidRPr="00673C8C" w:rsidRDefault="005E6EAD" w:rsidP="005E6EAD">
      <w:pPr>
        <w:rPr>
          <w:rFonts w:cs="Arial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51"/>
        <w:gridCol w:w="4395"/>
      </w:tblGrid>
      <w:tr w:rsidR="005E6EAD" w:rsidRPr="00673C8C" w:rsidTr="00673C8C">
        <w:trPr>
          <w:trHeight w:val="300"/>
        </w:trPr>
        <w:tc>
          <w:tcPr>
            <w:tcW w:w="8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rPr>
                <w:rFonts w:eastAsia="Times New Roman" w:cs="Arial"/>
                <w:b/>
                <w:bCs/>
                <w:color w:val="000000"/>
              </w:rPr>
            </w:pPr>
            <w:r w:rsidRPr="00673C8C">
              <w:rPr>
                <w:rFonts w:cs="Arial"/>
                <w:b/>
                <w:bCs/>
                <w:color w:val="000000"/>
              </w:rPr>
              <w:t>Údaje o zadavateli</w:t>
            </w:r>
          </w:p>
        </w:tc>
      </w:tr>
      <w:tr w:rsidR="005E6EAD" w:rsidRPr="00673C8C" w:rsidTr="00673C8C">
        <w:trPr>
          <w:trHeight w:val="300"/>
        </w:trPr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Název: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A468ED" w:rsidRDefault="00A468ED" w:rsidP="005E6EA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“Sady Klášterec nad Ohří spol. s.r.o.“</w:t>
            </w:r>
          </w:p>
        </w:tc>
      </w:tr>
      <w:tr w:rsidR="005E6EAD" w:rsidRPr="00673C8C" w:rsidTr="00673C8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Sídlo: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BB5A29" w:rsidP="00BB5A29">
            <w:pPr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Cihlářská 627</w:t>
            </w:r>
            <w:r w:rsidR="008545E9">
              <w:rPr>
                <w:rFonts w:eastAsia="Times New Roman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431 51 Klášterec nad Ohří</w:t>
            </w:r>
          </w:p>
        </w:tc>
      </w:tr>
      <w:tr w:rsidR="005E6EAD" w:rsidRPr="00673C8C" w:rsidTr="00673C8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IČ: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BB5A29">
            <w:pPr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14868911</w:t>
            </w:r>
          </w:p>
        </w:tc>
      </w:tr>
      <w:tr w:rsidR="005E6EAD" w:rsidRPr="00673C8C" w:rsidTr="00673C8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DIČ: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0A2075" w:rsidP="008545E9">
            <w:pPr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CZ</w:t>
            </w:r>
            <w:r w:rsidR="00BB5A29">
              <w:rPr>
                <w:rFonts w:eastAsia="Times New Roman" w:cs="Arial"/>
                <w:color w:val="000000"/>
                <w:sz w:val="20"/>
                <w:szCs w:val="20"/>
              </w:rPr>
              <w:t>14868911</w:t>
            </w:r>
          </w:p>
        </w:tc>
      </w:tr>
      <w:tr w:rsidR="005E6EAD" w:rsidRPr="00673C8C" w:rsidTr="00673C8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Osoba oprávněná jednat jménem zadavatele: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spacing w:line="276" w:lineRule="auto"/>
              <w:rPr>
                <w:rFonts w:eastAsiaTheme="minorHAnsi" w:cs="Arial"/>
              </w:rPr>
            </w:pPr>
          </w:p>
        </w:tc>
      </w:tr>
      <w:tr w:rsidR="005E6EAD" w:rsidRPr="00673C8C" w:rsidTr="00673C8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Kontaktní osoba: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BB5A29">
            <w:pPr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Josef Petrů</w:t>
            </w:r>
          </w:p>
        </w:tc>
      </w:tr>
      <w:tr w:rsidR="005E6EAD" w:rsidRPr="00673C8C" w:rsidTr="00673C8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Tel./fax.: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A468ED" w:rsidP="00324334">
            <w:pPr>
              <w:autoSpaceDN w:val="0"/>
              <w:spacing w:line="276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+420 </w:t>
            </w:r>
            <w:r w:rsidR="00BB5A29">
              <w:rPr>
                <w:rFonts w:cs="Arial"/>
                <w:color w:val="000000"/>
                <w:sz w:val="20"/>
                <w:szCs w:val="20"/>
              </w:rPr>
              <w:t>777218197</w:t>
            </w:r>
          </w:p>
        </w:tc>
      </w:tr>
      <w:tr w:rsidR="005E6EAD" w:rsidRPr="00673C8C" w:rsidTr="00673C8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E-mail: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BB5A29" w:rsidP="002A5D3A">
            <w:pPr>
              <w:autoSpaceDN w:val="0"/>
              <w:spacing w:line="276" w:lineRule="auto"/>
              <w:jc w:val="both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t>Sady.klasterec@seznam.cz</w:t>
            </w:r>
          </w:p>
        </w:tc>
      </w:tr>
      <w:tr w:rsidR="005E6EAD" w:rsidRPr="00673C8C" w:rsidTr="00673C8C">
        <w:trPr>
          <w:trHeight w:val="300"/>
        </w:trPr>
        <w:tc>
          <w:tcPr>
            <w:tcW w:w="8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rPr>
                <w:rFonts w:eastAsia="Times New Roman" w:cs="Arial"/>
                <w:b/>
                <w:bCs/>
                <w:color w:val="000000"/>
              </w:rPr>
            </w:pPr>
            <w:r w:rsidRPr="00673C8C">
              <w:rPr>
                <w:rFonts w:cs="Arial"/>
                <w:b/>
                <w:bCs/>
                <w:color w:val="000000"/>
              </w:rPr>
              <w:t>Údaje o uchazeči</w:t>
            </w:r>
          </w:p>
        </w:tc>
      </w:tr>
      <w:tr w:rsidR="005E6EAD" w:rsidRPr="00673C8C" w:rsidTr="00673C8C">
        <w:trPr>
          <w:trHeight w:val="300"/>
        </w:trPr>
        <w:tc>
          <w:tcPr>
            <w:tcW w:w="4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Název: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jc w:val="center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 </w:t>
            </w:r>
          </w:p>
        </w:tc>
      </w:tr>
      <w:tr w:rsidR="005E6EAD" w:rsidRPr="00673C8C" w:rsidTr="00673C8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Sídlo/místo podnikání: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jc w:val="center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 </w:t>
            </w:r>
          </w:p>
        </w:tc>
      </w:tr>
      <w:tr w:rsidR="005E6EAD" w:rsidRPr="00673C8C" w:rsidTr="00673C8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IČ: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jc w:val="center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 </w:t>
            </w:r>
          </w:p>
        </w:tc>
      </w:tr>
      <w:tr w:rsidR="005E6EAD" w:rsidRPr="00673C8C" w:rsidTr="00673C8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DIČ: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jc w:val="center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 </w:t>
            </w:r>
          </w:p>
        </w:tc>
      </w:tr>
      <w:tr w:rsidR="005E6EAD" w:rsidRPr="00673C8C" w:rsidTr="00673C8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Osoba oprávněná jednat za uchazeče: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jc w:val="center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 </w:t>
            </w:r>
          </w:p>
        </w:tc>
      </w:tr>
      <w:tr w:rsidR="005E6EAD" w:rsidRPr="00673C8C" w:rsidTr="00673C8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Kontaktní osoba pro jednání ve věci nabídky: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jc w:val="center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 </w:t>
            </w:r>
          </w:p>
        </w:tc>
      </w:tr>
      <w:tr w:rsidR="005E6EAD" w:rsidRPr="00673C8C" w:rsidTr="00673C8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Tel./fax.: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jc w:val="center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 </w:t>
            </w:r>
          </w:p>
        </w:tc>
      </w:tr>
      <w:tr w:rsidR="005E6EAD" w:rsidRPr="00673C8C" w:rsidTr="00673C8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E-mail: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jc w:val="center"/>
              <w:rPr>
                <w:rFonts w:eastAsia="Times New Roman" w:cs="Arial"/>
                <w:color w:val="000000"/>
              </w:rPr>
            </w:pPr>
            <w:r w:rsidRPr="00673C8C">
              <w:rPr>
                <w:rFonts w:cs="Arial"/>
                <w:color w:val="000000"/>
              </w:rPr>
              <w:t> </w:t>
            </w:r>
          </w:p>
        </w:tc>
      </w:tr>
    </w:tbl>
    <w:p w:rsidR="005E6EAD" w:rsidRPr="00673C8C" w:rsidRDefault="005E6EAD" w:rsidP="005E6EAD">
      <w:pPr>
        <w:jc w:val="both"/>
        <w:rPr>
          <w:rFonts w:eastAsia="Times New Roman" w:cs="Arial"/>
        </w:rPr>
      </w:pPr>
    </w:p>
    <w:p w:rsidR="005E6EAD" w:rsidRPr="00673C8C" w:rsidRDefault="005E6EAD" w:rsidP="005E6EAD">
      <w:pPr>
        <w:jc w:val="both"/>
        <w:rPr>
          <w:rFonts w:cs="Arial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51"/>
        <w:gridCol w:w="4395"/>
      </w:tblGrid>
      <w:tr w:rsidR="005E6EAD" w:rsidRPr="00673C8C" w:rsidTr="00673C8C">
        <w:trPr>
          <w:trHeight w:val="300"/>
        </w:trPr>
        <w:tc>
          <w:tcPr>
            <w:tcW w:w="8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rPr>
                <w:rFonts w:eastAsia="Times New Roman" w:cs="Arial"/>
                <w:b/>
                <w:bCs/>
                <w:color w:val="000000"/>
              </w:rPr>
            </w:pPr>
            <w:r w:rsidRPr="00673C8C">
              <w:rPr>
                <w:rFonts w:cs="Arial"/>
                <w:b/>
                <w:bCs/>
                <w:color w:val="000000"/>
              </w:rPr>
              <w:t>Údaj, který je předmětem hodnocení</w:t>
            </w:r>
          </w:p>
        </w:tc>
      </w:tr>
      <w:tr w:rsidR="005E6EAD" w:rsidRPr="00673C8C" w:rsidTr="00673C8C">
        <w:trPr>
          <w:trHeight w:val="300"/>
        </w:trPr>
        <w:tc>
          <w:tcPr>
            <w:tcW w:w="89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 w:rsidP="00BB5A29">
            <w:pPr>
              <w:autoSpaceDN w:val="0"/>
              <w:spacing w:line="276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</w:rPr>
            </w:pPr>
            <w:r w:rsidRPr="00673C8C">
              <w:rPr>
                <w:rFonts w:cs="Arial"/>
                <w:b/>
                <w:bCs/>
                <w:i/>
                <w:iCs/>
                <w:color w:val="000000"/>
              </w:rPr>
              <w:t xml:space="preserve">Celková nabídková cena v Kč </w:t>
            </w:r>
          </w:p>
        </w:tc>
      </w:tr>
      <w:tr w:rsidR="005E6EAD" w:rsidRPr="00673C8C" w:rsidTr="00BB5A29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673C8C">
            <w:pPr>
              <w:autoSpaceDN w:val="0"/>
              <w:spacing w:line="276" w:lineRule="auto"/>
              <w:rPr>
                <w:rFonts w:eastAsia="Times New Roman" w:cs="Arial"/>
                <w:i/>
                <w:iCs/>
                <w:color w:val="000000"/>
              </w:rPr>
            </w:pPr>
            <w:r>
              <w:rPr>
                <w:rFonts w:cs="Arial"/>
                <w:i/>
                <w:iCs/>
                <w:color w:val="000000"/>
              </w:rPr>
              <w:t>Celková nabídková cena bez DPH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5E6EAD" w:rsidRPr="00673C8C" w:rsidRDefault="005E6EAD">
            <w:pPr>
              <w:autoSpaceDN w:val="0"/>
              <w:spacing w:line="276" w:lineRule="auto"/>
              <w:jc w:val="center"/>
              <w:rPr>
                <w:rFonts w:eastAsia="Times New Roman" w:cs="Arial"/>
                <w:i/>
                <w:iCs/>
                <w:color w:val="000000"/>
              </w:rPr>
            </w:pPr>
            <w:r w:rsidRPr="00673C8C">
              <w:rPr>
                <w:rFonts w:cs="Arial"/>
                <w:i/>
                <w:iCs/>
                <w:color w:val="000000"/>
              </w:rPr>
              <w:t> </w:t>
            </w:r>
          </w:p>
        </w:tc>
      </w:tr>
      <w:tr w:rsidR="00BB5A29" w:rsidRPr="00673C8C" w:rsidTr="00BB5A29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BB5A29" w:rsidRDefault="00BB5A29">
            <w:pPr>
              <w:autoSpaceDN w:val="0"/>
              <w:spacing w:line="276" w:lineRule="auto"/>
              <w:rPr>
                <w:rFonts w:cs="Arial"/>
                <w:i/>
                <w:iCs/>
                <w:color w:val="000000"/>
              </w:rPr>
            </w:pPr>
            <w:r>
              <w:rPr>
                <w:rFonts w:cs="Arial"/>
                <w:i/>
                <w:iCs/>
                <w:color w:val="000000"/>
              </w:rPr>
              <w:t>DPH v %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BB5A29" w:rsidRPr="00673C8C" w:rsidRDefault="00BB5A29">
            <w:pPr>
              <w:autoSpaceDN w:val="0"/>
              <w:spacing w:line="276" w:lineRule="auto"/>
              <w:jc w:val="center"/>
              <w:rPr>
                <w:rFonts w:cs="Arial"/>
                <w:i/>
                <w:iCs/>
                <w:color w:val="000000"/>
              </w:rPr>
            </w:pPr>
          </w:p>
        </w:tc>
      </w:tr>
      <w:tr w:rsidR="00BB5A29" w:rsidRPr="00673C8C" w:rsidTr="00BB5A29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BB5A29" w:rsidRDefault="00BB5A29">
            <w:pPr>
              <w:autoSpaceDN w:val="0"/>
              <w:spacing w:line="276" w:lineRule="auto"/>
              <w:rPr>
                <w:rFonts w:cs="Arial"/>
                <w:i/>
                <w:iCs/>
                <w:color w:val="000000"/>
              </w:rPr>
            </w:pPr>
            <w:r>
              <w:rPr>
                <w:rFonts w:cs="Arial"/>
                <w:i/>
                <w:iCs/>
                <w:color w:val="000000"/>
              </w:rPr>
              <w:t>DPH v Kč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BB5A29" w:rsidRPr="00673C8C" w:rsidRDefault="00BB5A29">
            <w:pPr>
              <w:autoSpaceDN w:val="0"/>
              <w:spacing w:line="276" w:lineRule="auto"/>
              <w:jc w:val="center"/>
              <w:rPr>
                <w:rFonts w:cs="Arial"/>
                <w:i/>
                <w:iCs/>
                <w:color w:val="000000"/>
              </w:rPr>
            </w:pPr>
          </w:p>
        </w:tc>
      </w:tr>
      <w:tr w:rsidR="00BB5A29" w:rsidRPr="00673C8C" w:rsidTr="00673C8C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BB5A29" w:rsidRDefault="00BB5A29">
            <w:pPr>
              <w:autoSpaceDN w:val="0"/>
              <w:spacing w:line="276" w:lineRule="auto"/>
              <w:rPr>
                <w:rFonts w:cs="Arial"/>
                <w:i/>
                <w:iCs/>
                <w:color w:val="000000"/>
              </w:rPr>
            </w:pPr>
            <w:r>
              <w:rPr>
                <w:rFonts w:cs="Arial"/>
                <w:i/>
                <w:iCs/>
                <w:color w:val="000000"/>
              </w:rPr>
              <w:t>Celková nabídková cena včetně DPH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BB5A29" w:rsidRPr="00673C8C" w:rsidRDefault="00BB5A29">
            <w:pPr>
              <w:autoSpaceDN w:val="0"/>
              <w:spacing w:line="276" w:lineRule="auto"/>
              <w:jc w:val="center"/>
              <w:rPr>
                <w:rFonts w:cs="Arial"/>
                <w:i/>
                <w:iCs/>
                <w:color w:val="000000"/>
              </w:rPr>
            </w:pPr>
          </w:p>
        </w:tc>
      </w:tr>
    </w:tbl>
    <w:p w:rsidR="005E6EAD" w:rsidRPr="00673C8C" w:rsidRDefault="005E6EAD" w:rsidP="005E6EAD">
      <w:pPr>
        <w:jc w:val="both"/>
        <w:rPr>
          <w:rFonts w:eastAsia="Times New Roman" w:cs="Arial"/>
        </w:rPr>
      </w:pPr>
    </w:p>
    <w:p w:rsidR="00673C8C" w:rsidRDefault="00673C8C" w:rsidP="005E6EAD">
      <w:pPr>
        <w:jc w:val="both"/>
        <w:rPr>
          <w:rFonts w:cs="Arial"/>
        </w:rPr>
      </w:pPr>
    </w:p>
    <w:p w:rsidR="005E6EAD" w:rsidRPr="00673C8C" w:rsidRDefault="005E6EAD" w:rsidP="005E6EAD">
      <w:pPr>
        <w:jc w:val="both"/>
        <w:rPr>
          <w:rFonts w:cs="Arial"/>
        </w:rPr>
      </w:pPr>
      <w:r w:rsidRPr="00673C8C">
        <w:rPr>
          <w:rFonts w:cs="Arial"/>
        </w:rPr>
        <w:t>Uchazeč souhlasí se zveřejněním všech náležitostí budoucího smluvního vztahu (vlastní smlouva atd.) a poskytne veškeré nezbytné informace pro naplnění povinnosti zadavatele stanovené zákonem. Uchazeč dále prohlašuje, že je touto nabídkou vázán po celou dobu zadávací lhůty, jak je určena v zadávací dokumentaci.</w:t>
      </w:r>
    </w:p>
    <w:p w:rsidR="005E6EAD" w:rsidRPr="00673C8C" w:rsidRDefault="005E6EAD" w:rsidP="005E6EAD">
      <w:pPr>
        <w:jc w:val="both"/>
        <w:rPr>
          <w:rFonts w:cs="Arial"/>
        </w:rPr>
      </w:pPr>
    </w:p>
    <w:p w:rsidR="005E6EAD" w:rsidRPr="00673C8C" w:rsidRDefault="005E6EAD" w:rsidP="005E6EAD">
      <w:pPr>
        <w:jc w:val="both"/>
        <w:rPr>
          <w:rFonts w:cs="Arial"/>
        </w:rPr>
      </w:pPr>
    </w:p>
    <w:p w:rsidR="00673C8C" w:rsidRDefault="005E6EAD" w:rsidP="005E6EAD">
      <w:pPr>
        <w:jc w:val="both"/>
        <w:rPr>
          <w:rFonts w:cs="Arial"/>
        </w:rPr>
      </w:pPr>
      <w:r w:rsidRPr="00673C8C">
        <w:rPr>
          <w:rFonts w:cs="Arial"/>
        </w:rPr>
        <w:t xml:space="preserve">V………………………………………. </w:t>
      </w:r>
      <w:proofErr w:type="gramStart"/>
      <w:r w:rsidRPr="00673C8C">
        <w:rPr>
          <w:rFonts w:cs="Arial"/>
        </w:rPr>
        <w:t>dne</w:t>
      </w:r>
      <w:proofErr w:type="gramEnd"/>
      <w:r w:rsidRPr="00673C8C">
        <w:rPr>
          <w:rFonts w:cs="Arial"/>
        </w:rPr>
        <w:t>……………….</w:t>
      </w:r>
      <w:r w:rsidRPr="00673C8C">
        <w:rPr>
          <w:rFonts w:cs="Arial"/>
        </w:rPr>
        <w:tab/>
      </w:r>
    </w:p>
    <w:p w:rsidR="00673C8C" w:rsidRDefault="00673C8C" w:rsidP="005E6EAD">
      <w:pPr>
        <w:jc w:val="both"/>
        <w:rPr>
          <w:rFonts w:cs="Arial"/>
        </w:rPr>
      </w:pPr>
    </w:p>
    <w:p w:rsidR="00673C8C" w:rsidRDefault="00673C8C" w:rsidP="005E6EAD">
      <w:pPr>
        <w:jc w:val="both"/>
        <w:rPr>
          <w:rFonts w:cs="Arial"/>
        </w:rPr>
      </w:pPr>
    </w:p>
    <w:p w:rsidR="0056153B" w:rsidRDefault="005E6EAD" w:rsidP="00B85CB9">
      <w:pPr>
        <w:jc w:val="both"/>
        <w:rPr>
          <w:b/>
          <w:smallCaps/>
          <w:sz w:val="28"/>
          <w:szCs w:val="28"/>
          <w:u w:val="single"/>
        </w:rPr>
      </w:pPr>
      <w:bookmarkStart w:id="2" w:name="_GoBack"/>
      <w:bookmarkEnd w:id="2"/>
      <w:r w:rsidRPr="00673C8C">
        <w:rPr>
          <w:rFonts w:cs="Arial"/>
        </w:rPr>
        <w:tab/>
        <w:t xml:space="preserve">________________________________         </w:t>
      </w:r>
      <w:r w:rsidRPr="00673C8C">
        <w:rPr>
          <w:rFonts w:cs="Arial"/>
        </w:rPr>
        <w:tab/>
      </w:r>
      <w:r w:rsidRPr="00673C8C">
        <w:rPr>
          <w:rFonts w:cs="Arial"/>
        </w:rPr>
        <w:tab/>
      </w:r>
      <w:r w:rsidRPr="00673C8C">
        <w:rPr>
          <w:rFonts w:cs="Arial"/>
        </w:rPr>
        <w:tab/>
      </w:r>
      <w:r w:rsidRPr="00673C8C">
        <w:rPr>
          <w:rFonts w:cs="Arial"/>
        </w:rPr>
        <w:tab/>
      </w:r>
      <w:r w:rsidRPr="00673C8C">
        <w:rPr>
          <w:rFonts w:cs="Arial"/>
        </w:rPr>
        <w:tab/>
      </w:r>
      <w:r w:rsidRPr="00673C8C">
        <w:rPr>
          <w:rFonts w:cs="Arial"/>
        </w:rPr>
        <w:tab/>
      </w:r>
      <w:r w:rsidRPr="00673C8C">
        <w:rPr>
          <w:rFonts w:cs="Arial"/>
        </w:rPr>
        <w:tab/>
        <w:t>jméno a podpis oprávněného zástupce uchazeče</w:t>
      </w:r>
    </w:p>
    <w:sectPr w:rsidR="0056153B" w:rsidSect="00B27E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508" w:rsidRDefault="00436508" w:rsidP="00A4263D">
      <w:r>
        <w:separator/>
      </w:r>
    </w:p>
  </w:endnote>
  <w:endnote w:type="continuationSeparator" w:id="0">
    <w:p w:rsidR="00436508" w:rsidRDefault="00436508" w:rsidP="00A42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508" w:rsidRDefault="00436508" w:rsidP="00A4263D">
      <w:r>
        <w:separator/>
      </w:r>
    </w:p>
  </w:footnote>
  <w:footnote w:type="continuationSeparator" w:id="0">
    <w:p w:rsidR="00436508" w:rsidRDefault="00436508" w:rsidP="00A426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3D" w:rsidRDefault="00047EF2">
    <w:pPr>
      <w:pStyle w:val="Zhlav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4097" type="#_x0000_t202" style="position:absolute;margin-left:261.4pt;margin-top:-15.15pt;width:246.75pt;height:96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" fillcolor="white [3201]" stroked="f" strokeweight=".5pt">
          <v:textbox>
            <w:txbxContent>
              <w:p w:rsidR="00A4263D" w:rsidRDefault="00A4263D"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2400300" cy="975995"/>
                      <wp:effectExtent l="0" t="0" r="0" b="0"/>
                      <wp:docPr id="2" name="Obrázek 1" descr="stažený soubor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Obrázek 1" descr="stažený soubor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00300" cy="9759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A4263D">
      <w:rPr>
        <w:noProof/>
        <w:lang w:eastAsia="cs-CZ"/>
      </w:rPr>
      <w:drawing>
        <wp:inline distT="0" distB="0" distL="0" distR="0">
          <wp:extent cx="3390900" cy="1033780"/>
          <wp:effectExtent l="0" t="0" r="0" b="0"/>
          <wp:docPr id="1" name="Obrázek 0" descr="EU_PRV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EU_PRV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90900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263D"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F0C"/>
    <w:multiLevelType w:val="hybridMultilevel"/>
    <w:tmpl w:val="7A72E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91C13"/>
    <w:multiLevelType w:val="hybridMultilevel"/>
    <w:tmpl w:val="6242ED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955D6"/>
    <w:multiLevelType w:val="hybridMultilevel"/>
    <w:tmpl w:val="56FC8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702CA"/>
    <w:multiLevelType w:val="hybridMultilevel"/>
    <w:tmpl w:val="3BCEA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7027F8"/>
    <w:multiLevelType w:val="hybridMultilevel"/>
    <w:tmpl w:val="38848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A4B1B"/>
    <w:multiLevelType w:val="hybridMultilevel"/>
    <w:tmpl w:val="2E642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05031"/>
    <w:rsid w:val="0003669F"/>
    <w:rsid w:val="00047EF2"/>
    <w:rsid w:val="00092E87"/>
    <w:rsid w:val="00095CCD"/>
    <w:rsid w:val="000A2075"/>
    <w:rsid w:val="00114E28"/>
    <w:rsid w:val="001420A0"/>
    <w:rsid w:val="001A689F"/>
    <w:rsid w:val="001C5B98"/>
    <w:rsid w:val="001D6371"/>
    <w:rsid w:val="001F7A6A"/>
    <w:rsid w:val="002A5D3A"/>
    <w:rsid w:val="002D6A40"/>
    <w:rsid w:val="002E4A86"/>
    <w:rsid w:val="002E7E99"/>
    <w:rsid w:val="00301F6C"/>
    <w:rsid w:val="00313730"/>
    <w:rsid w:val="00324334"/>
    <w:rsid w:val="00337DDC"/>
    <w:rsid w:val="00360744"/>
    <w:rsid w:val="00367693"/>
    <w:rsid w:val="00390077"/>
    <w:rsid w:val="003B734A"/>
    <w:rsid w:val="003E17BA"/>
    <w:rsid w:val="00436508"/>
    <w:rsid w:val="004510C2"/>
    <w:rsid w:val="004C4B19"/>
    <w:rsid w:val="005122E1"/>
    <w:rsid w:val="0056153B"/>
    <w:rsid w:val="00596188"/>
    <w:rsid w:val="005D4D71"/>
    <w:rsid w:val="005E6EAD"/>
    <w:rsid w:val="005F6DAE"/>
    <w:rsid w:val="006072BD"/>
    <w:rsid w:val="00656D5E"/>
    <w:rsid w:val="00663EC8"/>
    <w:rsid w:val="00667F60"/>
    <w:rsid w:val="00673C8C"/>
    <w:rsid w:val="00677C08"/>
    <w:rsid w:val="00680A34"/>
    <w:rsid w:val="0069711B"/>
    <w:rsid w:val="006B740E"/>
    <w:rsid w:val="007C0213"/>
    <w:rsid w:val="00842065"/>
    <w:rsid w:val="008545E9"/>
    <w:rsid w:val="008C4954"/>
    <w:rsid w:val="008F3FA1"/>
    <w:rsid w:val="00914501"/>
    <w:rsid w:val="00962021"/>
    <w:rsid w:val="00970A98"/>
    <w:rsid w:val="00981836"/>
    <w:rsid w:val="009A565E"/>
    <w:rsid w:val="009B0C4B"/>
    <w:rsid w:val="009D4DE9"/>
    <w:rsid w:val="009E4967"/>
    <w:rsid w:val="00A4263D"/>
    <w:rsid w:val="00A468ED"/>
    <w:rsid w:val="00A637A6"/>
    <w:rsid w:val="00AD0B5A"/>
    <w:rsid w:val="00AF3DE2"/>
    <w:rsid w:val="00B23082"/>
    <w:rsid w:val="00B27E33"/>
    <w:rsid w:val="00B37B83"/>
    <w:rsid w:val="00B51B16"/>
    <w:rsid w:val="00B85CB9"/>
    <w:rsid w:val="00B97164"/>
    <w:rsid w:val="00BB5A29"/>
    <w:rsid w:val="00BD63B7"/>
    <w:rsid w:val="00C01740"/>
    <w:rsid w:val="00C05031"/>
    <w:rsid w:val="00C062E8"/>
    <w:rsid w:val="00C14E59"/>
    <w:rsid w:val="00C8273B"/>
    <w:rsid w:val="00C827B4"/>
    <w:rsid w:val="00CC2E3B"/>
    <w:rsid w:val="00CF4EEC"/>
    <w:rsid w:val="00D944EB"/>
    <w:rsid w:val="00E14793"/>
    <w:rsid w:val="00E81B92"/>
    <w:rsid w:val="00E91EA6"/>
    <w:rsid w:val="00EA7FE6"/>
    <w:rsid w:val="00ED1833"/>
    <w:rsid w:val="00F0027B"/>
    <w:rsid w:val="00F824A4"/>
    <w:rsid w:val="00FA0AC7"/>
    <w:rsid w:val="00FE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E2C37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6E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40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2C3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6EA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E6EA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73C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3C8C"/>
    <w:rPr>
      <w:rFonts w:ascii="Arial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5C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CCD"/>
    <w:rPr>
      <w:rFonts w:ascii="Tahoma" w:hAnsi="Tahoma" w:cs="Tahoma"/>
      <w:sz w:val="16"/>
      <w:szCs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26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263D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E2C37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6E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40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2C3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6EA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E6EA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73C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3C8C"/>
    <w:rPr>
      <w:rFonts w:ascii="Arial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5C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CCD"/>
    <w:rPr>
      <w:rFonts w:ascii="Tahoma" w:hAnsi="Tahoma" w:cs="Tahoma"/>
      <w:sz w:val="16"/>
      <w:szCs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26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263D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Zuzana</dc:creator>
  <cp:lastModifiedBy>KULDA</cp:lastModifiedBy>
  <cp:revision>2</cp:revision>
  <cp:lastPrinted>2016-05-20T09:52:00Z</cp:lastPrinted>
  <dcterms:created xsi:type="dcterms:W3CDTF">2019-02-08T11:29:00Z</dcterms:created>
  <dcterms:modified xsi:type="dcterms:W3CDTF">2019-02-08T11:29:00Z</dcterms:modified>
</cp:coreProperties>
</file>