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EBC4" w14:textId="61FAD6DB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6B2590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7D69DB7D" w:rsidR="00F534C4" w:rsidRPr="004200EB" w:rsidRDefault="008360A4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8360A4">
              <w:rPr>
                <w:rFonts w:ascii="Calibri" w:hAnsi="Calibri" w:cs="Calibri"/>
                <w:b/>
                <w:bCs/>
                <w:color w:val="000000"/>
              </w:rPr>
              <w:t>Diskové servery pro grid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360A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87DD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31</cp:revision>
  <cp:lastPrinted>2015-01-15T13:02:00Z</cp:lastPrinted>
  <dcterms:created xsi:type="dcterms:W3CDTF">2019-01-14T13:55:00Z</dcterms:created>
  <dcterms:modified xsi:type="dcterms:W3CDTF">2024-06-17T12:25:00Z</dcterms:modified>
</cp:coreProperties>
</file>