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F675F" w14:textId="77777777" w:rsidR="005C0C8B" w:rsidRDefault="005C0C8B" w:rsidP="004D07AD">
      <w:pPr>
        <w:keepNext/>
        <w:spacing w:after="240" w:line="276" w:lineRule="auto"/>
        <w:ind w:left="425" w:hanging="425"/>
        <w:jc w:val="center"/>
        <w:outlineLvl w:val="0"/>
        <w:rPr>
          <w:rFonts w:ascii="Arial Narrow" w:hAnsi="Arial Narrow"/>
          <w:b/>
          <w:bCs/>
          <w:caps/>
          <w:color w:val="000000"/>
          <w:sz w:val="21"/>
          <w:szCs w:val="21"/>
        </w:rPr>
      </w:pPr>
      <w:r>
        <w:rPr>
          <w:rFonts w:ascii="Arial Narrow" w:hAnsi="Arial Narrow"/>
          <w:b/>
          <w:bCs/>
          <w:caps/>
          <w:color w:val="000000"/>
          <w:sz w:val="21"/>
          <w:szCs w:val="21"/>
        </w:rPr>
        <w:t>minimální technické požadavky</w:t>
      </w:r>
    </w:p>
    <w:p w14:paraId="0B1D90F0" w14:textId="77777777" w:rsidR="005C0C8B" w:rsidRPr="00F751F4" w:rsidRDefault="005C0C8B" w:rsidP="005C0C8B">
      <w:pPr>
        <w:spacing w:before="120" w:after="120" w:line="276" w:lineRule="auto"/>
        <w:jc w:val="both"/>
        <w:rPr>
          <w:rFonts w:ascii="Arial Narrow" w:hAnsi="Arial Narrow" w:cs="Calibri"/>
          <w:sz w:val="20"/>
          <w:szCs w:val="20"/>
          <w:lang w:eastAsia="cs-CZ"/>
        </w:rPr>
      </w:pPr>
      <w:r w:rsidRPr="00F751F4">
        <w:rPr>
          <w:rFonts w:ascii="Arial Narrow" w:hAnsi="Arial Narrow" w:cs="Calibri"/>
          <w:sz w:val="20"/>
          <w:szCs w:val="20"/>
          <w:lang w:eastAsia="cs-CZ"/>
        </w:rPr>
        <w:t xml:space="preserve">Pro účely podání nabídky v zadávacím řízení k výše uvedené zakázce tímto účastník čestně prohlašuje, že nabízené zařízení splňuje základní technické parametry požadované zadavatelem </w:t>
      </w:r>
    </w:p>
    <w:p w14:paraId="084E1079" w14:textId="77777777" w:rsidR="005C0C8B" w:rsidRPr="00F751F4" w:rsidRDefault="005C0C8B" w:rsidP="005C0C8B">
      <w:pPr>
        <w:rPr>
          <w:rFonts w:ascii="Arial Narrow" w:hAnsi="Arial Narrow" w:cs="Calibri"/>
          <w:sz w:val="20"/>
          <w:szCs w:val="20"/>
          <w:lang w:eastAsia="cs-CZ"/>
        </w:rPr>
      </w:pPr>
      <w:r w:rsidRPr="00F751F4">
        <w:rPr>
          <w:rFonts w:ascii="Arial Narrow" w:hAnsi="Arial Narrow" w:cs="Calibri"/>
          <w:sz w:val="20"/>
          <w:szCs w:val="20"/>
          <w:lang w:eastAsia="cs-CZ"/>
        </w:rPr>
        <w:t>Konkrétní hodnoty jsou uvedeny v tabulce níže:</w:t>
      </w:r>
    </w:p>
    <w:tbl>
      <w:tblPr>
        <w:tblStyle w:val="Mkatabulky"/>
        <w:tblW w:w="9067" w:type="dxa"/>
        <w:tblLook w:val="0000" w:firstRow="0" w:lastRow="0" w:firstColumn="0" w:lastColumn="0" w:noHBand="0" w:noVBand="0"/>
      </w:tblPr>
      <w:tblGrid>
        <w:gridCol w:w="3681"/>
        <w:gridCol w:w="2693"/>
        <w:gridCol w:w="2693"/>
      </w:tblGrid>
      <w:tr w:rsidR="002203EF" w:rsidRPr="00F751F4" w14:paraId="5EADD3AA" w14:textId="77777777" w:rsidTr="00E10216">
        <w:trPr>
          <w:trHeight w:val="455"/>
        </w:trPr>
        <w:tc>
          <w:tcPr>
            <w:tcW w:w="9067" w:type="dxa"/>
            <w:gridSpan w:val="3"/>
            <w:vAlign w:val="center"/>
          </w:tcPr>
          <w:p w14:paraId="4832C49F" w14:textId="77777777" w:rsidR="002203EF" w:rsidRPr="00F751F4" w:rsidRDefault="002203EF" w:rsidP="00E10216">
            <w:pPr>
              <w:jc w:val="center"/>
              <w:rPr>
                <w:rFonts w:ascii="Arial Narrow" w:hAnsi="Arial Narrow"/>
                <w:b/>
              </w:rPr>
            </w:pPr>
            <w:r w:rsidRPr="00F751F4">
              <w:rPr>
                <w:rFonts w:ascii="Arial Narrow" w:hAnsi="Arial Narrow"/>
                <w:b/>
              </w:rPr>
              <w:t>Fotovoltaická elektrárna (</w:t>
            </w:r>
            <w:r>
              <w:rPr>
                <w:rFonts w:ascii="Arial Narrow" w:hAnsi="Arial Narrow"/>
                <w:b/>
              </w:rPr>
              <w:t>FVE panely</w:t>
            </w:r>
            <w:r w:rsidRPr="00F751F4">
              <w:rPr>
                <w:rFonts w:ascii="Arial Narrow" w:hAnsi="Arial Narrow"/>
                <w:b/>
              </w:rPr>
              <w:t>)</w:t>
            </w:r>
          </w:p>
        </w:tc>
      </w:tr>
      <w:tr w:rsidR="002203EF" w:rsidRPr="00F751F4" w14:paraId="0171F8CC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4D9DFAAC" w14:textId="77777777" w:rsidR="002203EF" w:rsidRPr="00F751F4" w:rsidRDefault="002203EF" w:rsidP="00E10216">
            <w:pPr>
              <w:pStyle w:val="Zkladntex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751F4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Požadavek/požadovaná operace</w:t>
            </w:r>
          </w:p>
        </w:tc>
        <w:tc>
          <w:tcPr>
            <w:tcW w:w="2693" w:type="dxa"/>
            <w:vAlign w:val="center"/>
          </w:tcPr>
          <w:p w14:paraId="40A67120" w14:textId="77777777" w:rsidR="002203EF" w:rsidRPr="00F751F4" w:rsidRDefault="002203EF" w:rsidP="00E10216">
            <w:pPr>
              <w:jc w:val="center"/>
              <w:rPr>
                <w:rFonts w:ascii="Arial Narrow" w:hAnsi="Arial Narrow"/>
                <w:b/>
              </w:rPr>
            </w:pPr>
            <w:r w:rsidRPr="00F751F4">
              <w:rPr>
                <w:rFonts w:ascii="Arial Narrow" w:hAnsi="Arial Narrow"/>
                <w:b/>
              </w:rPr>
              <w:t xml:space="preserve">Minimální technické parametry </w:t>
            </w:r>
            <w:r w:rsidRPr="00F751F4">
              <w:rPr>
                <w:rFonts w:ascii="Arial Narrow" w:hAnsi="Arial Narrow"/>
                <w:b/>
              </w:rPr>
              <w:br/>
              <w:t>a požadavky</w:t>
            </w:r>
            <w:r>
              <w:rPr>
                <w:rStyle w:val="Znakapoznpodarou"/>
                <w:rFonts w:ascii="Arial Narrow" w:hAnsi="Arial Narrow"/>
                <w:b/>
              </w:rPr>
              <w:footnoteReference w:id="1"/>
            </w:r>
          </w:p>
        </w:tc>
        <w:tc>
          <w:tcPr>
            <w:tcW w:w="2693" w:type="dxa"/>
            <w:vAlign w:val="center"/>
          </w:tcPr>
          <w:p w14:paraId="4C4EADE5" w14:textId="77777777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51F4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Nabízené řešení</w:t>
            </w:r>
          </w:p>
        </w:tc>
      </w:tr>
      <w:tr w:rsidR="002203EF" w:rsidRPr="00F751F4" w14:paraId="3209938F" w14:textId="77777777" w:rsidTr="00E10216">
        <w:trPr>
          <w:trHeight w:val="340"/>
        </w:trPr>
        <w:tc>
          <w:tcPr>
            <w:tcW w:w="9067" w:type="dxa"/>
            <w:gridSpan w:val="3"/>
            <w:vAlign w:val="center"/>
          </w:tcPr>
          <w:p w14:paraId="0C624BFB" w14:textId="77777777" w:rsidR="002203EF" w:rsidRPr="00F751F4" w:rsidRDefault="002203EF" w:rsidP="00E10216">
            <w:pPr>
              <w:jc w:val="center"/>
              <w:rPr>
                <w:rFonts w:ascii="Arial Narrow" w:hAnsi="Arial Narrow"/>
                <w:b/>
              </w:rPr>
            </w:pPr>
            <w:r w:rsidRPr="00F751F4">
              <w:rPr>
                <w:rFonts w:ascii="Arial Narrow" w:hAnsi="Arial Narrow"/>
                <w:b/>
              </w:rPr>
              <w:t>Fotovoltaické panely</w:t>
            </w:r>
          </w:p>
        </w:tc>
      </w:tr>
      <w:tr w:rsidR="002203EF" w:rsidRPr="00F751F4" w14:paraId="077D6CFD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346E9CD8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>Jmenovitý výkon panelu:</w:t>
            </w:r>
          </w:p>
        </w:tc>
        <w:tc>
          <w:tcPr>
            <w:tcW w:w="2693" w:type="dxa"/>
            <w:vAlign w:val="center"/>
          </w:tcPr>
          <w:p w14:paraId="1283DC08" w14:textId="72DE935F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Min. </w:t>
            </w: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751F4">
              <w:rPr>
                <w:rFonts w:ascii="Arial Narrow" w:hAnsi="Arial Narrow" w:cs="Arial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2693" w:type="dxa"/>
            <w:vAlign w:val="center"/>
          </w:tcPr>
          <w:p w14:paraId="679CDAA9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1137916329"/>
                <w:placeholder>
                  <w:docPart w:val="3F525BAD740D480C84A594379EAB37A5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56739ADD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71CACAC6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>Produktová záruka za panel:</w:t>
            </w:r>
          </w:p>
        </w:tc>
        <w:tc>
          <w:tcPr>
            <w:tcW w:w="2693" w:type="dxa"/>
            <w:vAlign w:val="center"/>
          </w:tcPr>
          <w:p w14:paraId="0BD1F5DC" w14:textId="77777777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>Min. 2</w:t>
            </w: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 let</w:t>
            </w:r>
          </w:p>
        </w:tc>
        <w:tc>
          <w:tcPr>
            <w:tcW w:w="2693" w:type="dxa"/>
            <w:vAlign w:val="center"/>
          </w:tcPr>
          <w:p w14:paraId="10D1AA01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1836031586"/>
                <w:placeholder>
                  <w:docPart w:val="A1D54F332FEA41D28E23B4127655BE86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709F1A80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2C08FA76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Technologie panelu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vAlign w:val="center"/>
          </w:tcPr>
          <w:p w14:paraId="6F7D431A" w14:textId="77777777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TOPCON</w:t>
            </w:r>
          </w:p>
        </w:tc>
        <w:tc>
          <w:tcPr>
            <w:tcW w:w="2693" w:type="dxa"/>
            <w:vAlign w:val="center"/>
          </w:tcPr>
          <w:p w14:paraId="33842C2A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1391382847"/>
                <w:placeholder>
                  <w:docPart w:val="CABC48D91D3546BDA280D1E810365B09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F30331" w:rsidRPr="00F751F4" w14:paraId="4BFB51A6" w14:textId="77777777" w:rsidTr="00D31CCE">
        <w:trPr>
          <w:trHeight w:val="340"/>
        </w:trPr>
        <w:tc>
          <w:tcPr>
            <w:tcW w:w="3681" w:type="dxa"/>
            <w:vAlign w:val="center"/>
          </w:tcPr>
          <w:p w14:paraId="69F4BCE9" w14:textId="77777777" w:rsidR="00F30331" w:rsidRPr="00F751F4" w:rsidRDefault="00F30331" w:rsidP="00D31CCE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Barva panelu a rámu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vAlign w:val="center"/>
          </w:tcPr>
          <w:p w14:paraId="6D0029CF" w14:textId="77777777" w:rsidR="00F30331" w:rsidRPr="00F751F4" w:rsidRDefault="00F30331" w:rsidP="00D31CCE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celočerné</w:t>
            </w:r>
            <w:proofErr w:type="spellEnd"/>
          </w:p>
        </w:tc>
        <w:tc>
          <w:tcPr>
            <w:tcW w:w="2693" w:type="dxa"/>
            <w:vAlign w:val="center"/>
          </w:tcPr>
          <w:p w14:paraId="3A50E203" w14:textId="77777777" w:rsidR="00F30331" w:rsidRPr="00F751F4" w:rsidRDefault="005E50E5" w:rsidP="00D31CCE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239076353"/>
                <w:placeholder>
                  <w:docPart w:val="F9B718760B284ECDABC215B3FF401009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F30331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9753CB" w:rsidRPr="009753CB" w14:paraId="35722E6B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22C89923" w14:textId="30CC6EBB" w:rsidR="002203EF" w:rsidRPr="009753CB" w:rsidRDefault="00F30331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 w:rsidRPr="009753CB">
              <w:rPr>
                <w:rFonts w:ascii="Arial Narrow" w:hAnsi="Arial Narrow" w:cs="Arial"/>
                <w:sz w:val="20"/>
                <w:szCs w:val="20"/>
              </w:rPr>
              <w:t>Maximální rozměry panelu</w:t>
            </w:r>
            <w:r w:rsidR="002203EF" w:rsidRPr="009753CB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vAlign w:val="center"/>
          </w:tcPr>
          <w:p w14:paraId="04A79847" w14:textId="23BCDB32" w:rsidR="002203EF" w:rsidRPr="009753CB" w:rsidRDefault="00F30331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753CB">
              <w:rPr>
                <w:rFonts w:ascii="Arial Narrow" w:hAnsi="Arial Narrow" w:cs="Arial"/>
                <w:sz w:val="20"/>
                <w:szCs w:val="20"/>
              </w:rPr>
              <w:t>1910x1134x35mm</w:t>
            </w:r>
          </w:p>
        </w:tc>
        <w:tc>
          <w:tcPr>
            <w:tcW w:w="2693" w:type="dxa"/>
            <w:vAlign w:val="center"/>
          </w:tcPr>
          <w:p w14:paraId="2C8996FD" w14:textId="77777777" w:rsidR="002203EF" w:rsidRPr="009753CB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color w:val="auto"/>
                  <w:sz w:val="20"/>
                  <w:szCs w:val="20"/>
                </w:rPr>
                <w:id w:val="941041039"/>
                <w:placeholder>
                  <w:docPart w:val="6722C1BB6BE24ACABF524ED6678EAE78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2162FA">
                  <w:rPr>
                    <w:rStyle w:val="Zstupntext"/>
                    <w:rFonts w:ascii="Arial Narrow" w:eastAsia="Calibri" w:hAnsi="Arial Narrow"/>
                    <w:bCs/>
                    <w:color w:val="808080" w:themeColor="background1" w:themeShade="80"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24FA0F1F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786B95C9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>Garantovaný minimální výkon po prvním roce provozu FV panelu*:</w:t>
            </w:r>
          </w:p>
        </w:tc>
        <w:tc>
          <w:tcPr>
            <w:tcW w:w="2693" w:type="dxa"/>
            <w:vAlign w:val="center"/>
          </w:tcPr>
          <w:p w14:paraId="525E34D5" w14:textId="77777777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>9</w:t>
            </w: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 %</w:t>
            </w:r>
          </w:p>
        </w:tc>
        <w:tc>
          <w:tcPr>
            <w:tcW w:w="2693" w:type="dxa"/>
            <w:vAlign w:val="center"/>
          </w:tcPr>
          <w:p w14:paraId="031DB01E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-1046293099"/>
                <w:placeholder>
                  <w:docPart w:val="6FFC9BDA3348478C83B9A1200BA43719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0757C5AE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2822CFCA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Garantovaný minimální výkon po </w:t>
            </w:r>
            <w:r>
              <w:rPr>
                <w:rFonts w:ascii="Arial Narrow" w:hAnsi="Arial Narrow" w:cs="Arial"/>
                <w:sz w:val="20"/>
                <w:szCs w:val="20"/>
              </w:rPr>
              <w:t>25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 letech provozu FV panelu*:</w:t>
            </w:r>
          </w:p>
        </w:tc>
        <w:tc>
          <w:tcPr>
            <w:tcW w:w="2693" w:type="dxa"/>
            <w:vAlign w:val="center"/>
          </w:tcPr>
          <w:p w14:paraId="5A8A335A" w14:textId="77777777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89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 %</w:t>
            </w:r>
          </w:p>
        </w:tc>
        <w:tc>
          <w:tcPr>
            <w:tcW w:w="2693" w:type="dxa"/>
            <w:vAlign w:val="center"/>
          </w:tcPr>
          <w:p w14:paraId="02E0DBAA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191034498"/>
                <w:placeholder>
                  <w:docPart w:val="D273D1E045274D11B0BA774B6AE73EF7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25023B6C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4D474B2D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Garantovaný minimální výkon po </w:t>
            </w:r>
            <w:r>
              <w:rPr>
                <w:rFonts w:ascii="Arial Narrow" w:hAnsi="Arial Narrow" w:cs="Arial"/>
                <w:sz w:val="20"/>
                <w:szCs w:val="20"/>
              </w:rPr>
              <w:t>30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 letech provozu FV panelu*:</w:t>
            </w:r>
          </w:p>
        </w:tc>
        <w:tc>
          <w:tcPr>
            <w:tcW w:w="2693" w:type="dxa"/>
            <w:vAlign w:val="center"/>
          </w:tcPr>
          <w:p w14:paraId="431BD933" w14:textId="77777777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87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 %</w:t>
            </w:r>
          </w:p>
        </w:tc>
        <w:tc>
          <w:tcPr>
            <w:tcW w:w="2693" w:type="dxa"/>
            <w:vAlign w:val="center"/>
          </w:tcPr>
          <w:p w14:paraId="1E685E9C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-1246413084"/>
                <w:placeholder>
                  <w:docPart w:val="E1C792C599F24435A70140273D507A3D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7C894AD9" w14:textId="77777777" w:rsidTr="00E10216">
        <w:trPr>
          <w:trHeight w:val="340"/>
        </w:trPr>
        <w:tc>
          <w:tcPr>
            <w:tcW w:w="9067" w:type="dxa"/>
            <w:gridSpan w:val="3"/>
            <w:vAlign w:val="center"/>
          </w:tcPr>
          <w:p w14:paraId="61AE7347" w14:textId="77777777" w:rsidR="002203EF" w:rsidRPr="00F751F4" w:rsidRDefault="002203EF" w:rsidP="00E10216">
            <w:pPr>
              <w:pStyle w:val="Zkladntext"/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 w:rsidRPr="00F751F4">
              <w:rPr>
                <w:rFonts w:ascii="Arial Narrow" w:hAnsi="Arial Narrow"/>
                <w:i/>
                <w:iCs/>
                <w:sz w:val="20"/>
                <w:szCs w:val="20"/>
              </w:rPr>
              <w:t>*garance musí být deklarována výrobcem FV panelu</w:t>
            </w:r>
          </w:p>
        </w:tc>
      </w:tr>
      <w:tr w:rsidR="002203EF" w:rsidRPr="00F751F4" w14:paraId="30AEC279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3A0961CA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>Normy</w:t>
            </w:r>
          </w:p>
        </w:tc>
        <w:tc>
          <w:tcPr>
            <w:tcW w:w="2693" w:type="dxa"/>
            <w:vAlign w:val="center"/>
          </w:tcPr>
          <w:p w14:paraId="14F95F12" w14:textId="77777777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>IEC 61215, IEC 61730</w:t>
            </w:r>
            <w:r>
              <w:rPr>
                <w:rFonts w:ascii="Arial Narrow" w:hAnsi="Arial Narrow" w:cs="Arial"/>
                <w:sz w:val="20"/>
                <w:szCs w:val="20"/>
              </w:rPr>
              <w:t>, IEC 61701, IEC 62716</w:t>
            </w:r>
          </w:p>
        </w:tc>
        <w:tc>
          <w:tcPr>
            <w:tcW w:w="2693" w:type="dxa"/>
            <w:vAlign w:val="center"/>
          </w:tcPr>
          <w:p w14:paraId="3DC10377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-1332904718"/>
                <w:placeholder>
                  <w:docPart w:val="C846B857CF7E4EA4A5E13A1419347FB3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6DCCDFAE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3B67786B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Minimální účinnost panelu 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br/>
              <w:t xml:space="preserve">(pro </w:t>
            </w:r>
            <w:proofErr w:type="spellStart"/>
            <w:r w:rsidRPr="00F751F4">
              <w:rPr>
                <w:rFonts w:ascii="Arial Narrow" w:hAnsi="Arial Narrow" w:cs="Arial"/>
                <w:sz w:val="20"/>
                <w:szCs w:val="20"/>
              </w:rPr>
              <w:t>monofaciální</w:t>
            </w:r>
            <w:proofErr w:type="spellEnd"/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 moduly z monokrystalického křemíku)</w:t>
            </w:r>
          </w:p>
        </w:tc>
        <w:tc>
          <w:tcPr>
            <w:tcW w:w="2693" w:type="dxa"/>
            <w:vAlign w:val="center"/>
          </w:tcPr>
          <w:p w14:paraId="0B838042" w14:textId="77777777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 %</w:t>
            </w:r>
          </w:p>
        </w:tc>
        <w:tc>
          <w:tcPr>
            <w:tcW w:w="2693" w:type="dxa"/>
            <w:vAlign w:val="center"/>
          </w:tcPr>
          <w:p w14:paraId="4EDC2038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497852968"/>
                <w:placeholder>
                  <w:docPart w:val="049307924575461AB8FCFA5E65027F11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1948F8BE" w14:textId="77777777" w:rsidTr="00E10216">
        <w:trPr>
          <w:trHeight w:val="340"/>
        </w:trPr>
        <w:tc>
          <w:tcPr>
            <w:tcW w:w="9067" w:type="dxa"/>
            <w:gridSpan w:val="3"/>
            <w:vAlign w:val="center"/>
          </w:tcPr>
          <w:p w14:paraId="67AE0028" w14:textId="77777777" w:rsidR="002203EF" w:rsidRPr="00F751F4" w:rsidRDefault="002203EF" w:rsidP="00E10216">
            <w:pPr>
              <w:pStyle w:val="Zkladntext"/>
              <w:keepNext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b/>
                <w:sz w:val="20"/>
                <w:szCs w:val="20"/>
              </w:rPr>
              <w:t>Střídače pro fotovoltaické panely:</w:t>
            </w:r>
          </w:p>
        </w:tc>
      </w:tr>
      <w:tr w:rsidR="002203EF" w:rsidRPr="00F751F4" w14:paraId="66A69CA9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1F7B4E51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>Výkon fotovoltaického měniče:</w:t>
            </w:r>
          </w:p>
        </w:tc>
        <w:tc>
          <w:tcPr>
            <w:tcW w:w="2693" w:type="dxa"/>
            <w:vAlign w:val="center"/>
          </w:tcPr>
          <w:p w14:paraId="5878433B" w14:textId="77777777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Min. </w:t>
            </w:r>
            <w:r>
              <w:rPr>
                <w:rFonts w:ascii="Arial Narrow" w:hAnsi="Arial Narrow" w:cs="Arial"/>
                <w:sz w:val="20"/>
                <w:szCs w:val="20"/>
              </w:rPr>
              <w:t>50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 kW</w:t>
            </w:r>
          </w:p>
        </w:tc>
        <w:tc>
          <w:tcPr>
            <w:tcW w:w="2693" w:type="dxa"/>
            <w:vAlign w:val="center"/>
          </w:tcPr>
          <w:p w14:paraId="18B8050E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455449140"/>
                <w:placeholder>
                  <w:docPart w:val="D919F3DC7E0341D8B20AEECB546BC6AD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2235C8D6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20D4F08A" w14:textId="4A37A61F" w:rsidR="002203EF" w:rsidRPr="00F751F4" w:rsidRDefault="007D248B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</w:t>
            </w:r>
            <w:r w:rsidRPr="007D248B">
              <w:rPr>
                <w:rFonts w:ascii="Arial Narrow" w:hAnsi="Arial Narrow" w:cs="Arial"/>
                <w:sz w:val="20"/>
                <w:szCs w:val="20"/>
              </w:rPr>
              <w:t>stupní výkon DC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203EF" w:rsidRPr="00F751F4">
              <w:rPr>
                <w:rFonts w:ascii="Arial Narrow" w:hAnsi="Arial Narrow" w:cs="Arial"/>
                <w:sz w:val="20"/>
                <w:szCs w:val="20"/>
              </w:rPr>
              <w:t>měniče:</w:t>
            </w:r>
          </w:p>
        </w:tc>
        <w:tc>
          <w:tcPr>
            <w:tcW w:w="2693" w:type="dxa"/>
            <w:vAlign w:val="center"/>
          </w:tcPr>
          <w:p w14:paraId="241C9C40" w14:textId="5136FC98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Min. </w:t>
            </w:r>
            <w:r w:rsidR="007D248B">
              <w:rPr>
                <w:rFonts w:ascii="Arial Narrow" w:hAnsi="Arial Narrow" w:cs="Arial"/>
                <w:sz w:val="20"/>
                <w:szCs w:val="20"/>
              </w:rPr>
              <w:t>75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 kW</w:t>
            </w:r>
          </w:p>
        </w:tc>
        <w:tc>
          <w:tcPr>
            <w:tcW w:w="2693" w:type="dxa"/>
            <w:vAlign w:val="center"/>
          </w:tcPr>
          <w:p w14:paraId="78A30CFA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-1288967764"/>
                <w:placeholder>
                  <w:docPart w:val="47E18FC781D044108BB6F19D8722D451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27C6E69E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04667085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Počet MPP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trackerů</w:t>
            </w:r>
            <w:proofErr w:type="spellEnd"/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751F4">
              <w:rPr>
                <w:rFonts w:ascii="Arial Narrow" w:hAnsi="Arial Narrow" w:cs="Arial"/>
                <w:sz w:val="20"/>
                <w:szCs w:val="20"/>
              </w:rPr>
              <w:t>fotovoltaického</w:t>
            </w:r>
            <w:proofErr w:type="spellEnd"/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 měniče:</w:t>
            </w:r>
          </w:p>
        </w:tc>
        <w:tc>
          <w:tcPr>
            <w:tcW w:w="2693" w:type="dxa"/>
            <w:vAlign w:val="center"/>
          </w:tcPr>
          <w:p w14:paraId="68F74953" w14:textId="77777777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Min.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14:paraId="71C4D907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-1587602290"/>
                <w:placeholder>
                  <w:docPart w:val="AFF31371CADD4B4A82732D3855DE7045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4CBD239E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148A05A8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>Produktová záruka za měnič:</w:t>
            </w:r>
          </w:p>
        </w:tc>
        <w:tc>
          <w:tcPr>
            <w:tcW w:w="2693" w:type="dxa"/>
            <w:vAlign w:val="center"/>
          </w:tcPr>
          <w:p w14:paraId="0E07B1BC" w14:textId="77777777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>Min. 10 let</w:t>
            </w:r>
          </w:p>
        </w:tc>
        <w:tc>
          <w:tcPr>
            <w:tcW w:w="2693" w:type="dxa"/>
            <w:vAlign w:val="center"/>
          </w:tcPr>
          <w:p w14:paraId="583A3982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202911483"/>
                <w:placeholder>
                  <w:docPart w:val="8DB25A6C035040CF94123605677933B3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0C953E68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0F0C33C0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Technologie měniče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vAlign w:val="center"/>
          </w:tcPr>
          <w:p w14:paraId="622A0DF0" w14:textId="5DFC4860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Hybridní Asymetrický střídač</w:t>
            </w:r>
          </w:p>
        </w:tc>
        <w:tc>
          <w:tcPr>
            <w:tcW w:w="2693" w:type="dxa"/>
            <w:vAlign w:val="center"/>
          </w:tcPr>
          <w:p w14:paraId="02658B14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1215857654"/>
                <w:placeholder>
                  <w:docPart w:val="6671B524176744FC962EA436736CB050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64BAA56B" w14:textId="77777777" w:rsidTr="00E10216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681" w:type="dxa"/>
            <w:vAlign w:val="center"/>
          </w:tcPr>
          <w:p w14:paraId="5487E1D7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>Normy</w:t>
            </w:r>
          </w:p>
        </w:tc>
        <w:tc>
          <w:tcPr>
            <w:tcW w:w="2693" w:type="dxa"/>
            <w:vAlign w:val="center"/>
          </w:tcPr>
          <w:p w14:paraId="7BEFDF91" w14:textId="5C74391E" w:rsidR="002203EF" w:rsidRPr="00F751F4" w:rsidRDefault="00635807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35807">
              <w:rPr>
                <w:rFonts w:ascii="Arial Narrow" w:hAnsi="Arial Narrow" w:cs="Arial"/>
                <w:sz w:val="20"/>
                <w:szCs w:val="20"/>
              </w:rPr>
              <w:t xml:space="preserve">IEC/EN 62109, IEC/EN 61000, EN50549-1, TOR </w:t>
            </w:r>
            <w:proofErr w:type="spellStart"/>
            <w:r w:rsidRPr="00635807">
              <w:rPr>
                <w:rFonts w:ascii="Arial Narrow" w:hAnsi="Arial Narrow" w:cs="Arial"/>
                <w:sz w:val="20"/>
                <w:szCs w:val="20"/>
              </w:rPr>
              <w:t>Generator</w:t>
            </w:r>
            <w:proofErr w:type="spellEnd"/>
            <w:r w:rsidRPr="00635807">
              <w:rPr>
                <w:rFonts w:ascii="Arial Narrow" w:hAnsi="Arial Narrow" w:cs="Arial"/>
                <w:sz w:val="20"/>
                <w:szCs w:val="20"/>
              </w:rPr>
              <w:t xml:space="preserve"> Type A, VDE-AR-N-4105</w:t>
            </w:r>
          </w:p>
        </w:tc>
        <w:tc>
          <w:tcPr>
            <w:tcW w:w="2693" w:type="dxa"/>
            <w:vAlign w:val="center"/>
          </w:tcPr>
          <w:p w14:paraId="3C60B2DD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-799911304"/>
                <w:placeholder>
                  <w:docPart w:val="EAD68B2705F44EFD9B3E29BFEAC97A74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6B928F0E" w14:textId="77777777" w:rsidTr="00E10216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681" w:type="dxa"/>
            <w:vAlign w:val="center"/>
          </w:tcPr>
          <w:p w14:paraId="6768F19B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>Účinnost měniče</w:t>
            </w:r>
          </w:p>
        </w:tc>
        <w:tc>
          <w:tcPr>
            <w:tcW w:w="2693" w:type="dxa"/>
            <w:vAlign w:val="center"/>
          </w:tcPr>
          <w:p w14:paraId="4009AB30" w14:textId="77777777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>min 9</w:t>
            </w: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t>,0% (EU)</w:t>
            </w:r>
          </w:p>
        </w:tc>
        <w:tc>
          <w:tcPr>
            <w:tcW w:w="2693" w:type="dxa"/>
            <w:vAlign w:val="center"/>
          </w:tcPr>
          <w:p w14:paraId="4DF92F25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1636763643"/>
                <w:placeholder>
                  <w:docPart w:val="1AAAA79A44F14D14B2DC6D78ACCD5D21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7FCB7113" w14:textId="77777777" w:rsidTr="00E10216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681" w:type="dxa"/>
            <w:vAlign w:val="center"/>
          </w:tcPr>
          <w:p w14:paraId="61B1FE4D" w14:textId="58DBDECA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Nabíjení/vybíjení při parametru 1C:</w:t>
            </w:r>
          </w:p>
        </w:tc>
        <w:tc>
          <w:tcPr>
            <w:tcW w:w="2693" w:type="dxa"/>
            <w:vAlign w:val="center"/>
          </w:tcPr>
          <w:p w14:paraId="0475CAC9" w14:textId="377C5046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100A/100A</w:t>
            </w:r>
          </w:p>
        </w:tc>
        <w:tc>
          <w:tcPr>
            <w:tcW w:w="2693" w:type="dxa"/>
            <w:vAlign w:val="center"/>
          </w:tcPr>
          <w:p w14:paraId="35F12955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1599981146"/>
                <w:placeholder>
                  <w:docPart w:val="1C4546CB86434662B4BA1813BDB86F8A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09DCED4F" w14:textId="77777777" w:rsidTr="00E10216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681" w:type="dxa"/>
            <w:vAlign w:val="center"/>
          </w:tcPr>
          <w:p w14:paraId="70870C83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Komunikace</w:t>
            </w:r>
          </w:p>
        </w:tc>
        <w:tc>
          <w:tcPr>
            <w:tcW w:w="2693" w:type="dxa"/>
            <w:vAlign w:val="center"/>
          </w:tcPr>
          <w:p w14:paraId="07F7E452" w14:textId="77777777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CAN, RS485, WIFI/LAN</w:t>
            </w:r>
          </w:p>
        </w:tc>
        <w:tc>
          <w:tcPr>
            <w:tcW w:w="2693" w:type="dxa"/>
            <w:vAlign w:val="center"/>
          </w:tcPr>
          <w:p w14:paraId="4BFED277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-906602206"/>
                <w:placeholder>
                  <w:docPart w:val="21ED20B040A24DBFAEC12A01D98D5522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608DCF76" w14:textId="77777777" w:rsidTr="00E10216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681" w:type="dxa"/>
            <w:vAlign w:val="center"/>
          </w:tcPr>
          <w:p w14:paraId="7B88AD83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>Řiditelnost dodávaného výkonu do DS</w:t>
            </w:r>
          </w:p>
        </w:tc>
        <w:tc>
          <w:tcPr>
            <w:tcW w:w="2693" w:type="dxa"/>
            <w:vAlign w:val="center"/>
          </w:tcPr>
          <w:p w14:paraId="4575752C" w14:textId="77777777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>Plynulá nebo diskrétní řiditelnost dodávaného výkonu do DS umožňující změnu dodávaného výkonu výrobny</w:t>
            </w:r>
          </w:p>
        </w:tc>
        <w:tc>
          <w:tcPr>
            <w:tcW w:w="2693" w:type="dxa"/>
            <w:vAlign w:val="center"/>
          </w:tcPr>
          <w:p w14:paraId="461CF91E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-30278546"/>
                <w:placeholder>
                  <w:docPart w:val="E507CF6448064EACAA9F8E1A37D422B5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6F6622C0" w14:textId="77777777" w:rsidTr="00E10216">
        <w:trPr>
          <w:trHeight w:val="340"/>
        </w:trPr>
        <w:tc>
          <w:tcPr>
            <w:tcW w:w="9067" w:type="dxa"/>
            <w:gridSpan w:val="3"/>
            <w:vAlign w:val="center"/>
          </w:tcPr>
          <w:p w14:paraId="3B5CBA5C" w14:textId="77777777" w:rsidR="002203EF" w:rsidRPr="00F751F4" w:rsidRDefault="002203EF" w:rsidP="00E10216">
            <w:pPr>
              <w:pStyle w:val="Zkladntext"/>
              <w:keepNext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Akumulace-úložiště</w:t>
            </w:r>
            <w:r w:rsidRPr="00F751F4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2203EF" w:rsidRPr="00F751F4" w14:paraId="4D2A5D25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3C501CF5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Výkon </w:t>
            </w:r>
            <w:r>
              <w:rPr>
                <w:rFonts w:ascii="Arial Narrow" w:hAnsi="Arial Narrow" w:cs="Arial"/>
                <w:sz w:val="20"/>
                <w:szCs w:val="20"/>
              </w:rPr>
              <w:t>úložiště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vAlign w:val="center"/>
          </w:tcPr>
          <w:p w14:paraId="6873AA8F" w14:textId="77777777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Min. </w:t>
            </w:r>
            <w:r>
              <w:rPr>
                <w:rFonts w:ascii="Arial Narrow" w:hAnsi="Arial Narrow" w:cs="Arial"/>
                <w:sz w:val="20"/>
                <w:szCs w:val="20"/>
              </w:rPr>
              <w:t>65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 kW</w:t>
            </w:r>
            <w:r>
              <w:rPr>
                <w:rFonts w:ascii="Arial Narrow" w:hAnsi="Arial Narrow" w:cs="Arial"/>
                <w:sz w:val="20"/>
                <w:szCs w:val="20"/>
              </w:rPr>
              <w:t>h</w:t>
            </w:r>
          </w:p>
        </w:tc>
        <w:tc>
          <w:tcPr>
            <w:tcW w:w="2693" w:type="dxa"/>
            <w:vAlign w:val="center"/>
          </w:tcPr>
          <w:p w14:paraId="38631BB2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1408655800"/>
                <w:placeholder>
                  <w:docPart w:val="2260D9D1FD454BD78F60D3631DE6F37B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07083C9E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20ECFFE6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 xml:space="preserve">Produktová záruka za </w:t>
            </w:r>
            <w:r>
              <w:rPr>
                <w:rFonts w:ascii="Arial Narrow" w:hAnsi="Arial Narrow" w:cs="Arial"/>
                <w:sz w:val="20"/>
                <w:szCs w:val="20"/>
              </w:rPr>
              <w:t>baterie</w:t>
            </w:r>
            <w:r w:rsidRPr="00F751F4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vAlign w:val="center"/>
          </w:tcPr>
          <w:p w14:paraId="3F21D7FF" w14:textId="77777777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51F4">
              <w:rPr>
                <w:rFonts w:ascii="Arial Narrow" w:hAnsi="Arial Narrow" w:cs="Arial"/>
                <w:sz w:val="20"/>
                <w:szCs w:val="20"/>
              </w:rPr>
              <w:t>Min. 10 let</w:t>
            </w:r>
          </w:p>
        </w:tc>
        <w:tc>
          <w:tcPr>
            <w:tcW w:w="2693" w:type="dxa"/>
            <w:vAlign w:val="center"/>
          </w:tcPr>
          <w:p w14:paraId="10682962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338736291"/>
                <w:placeholder>
                  <w:docPart w:val="9BF072688EB845D6BCC4015991F85470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5503B399" w14:textId="77777777" w:rsidTr="00E10216">
        <w:trPr>
          <w:trHeight w:val="340"/>
        </w:trPr>
        <w:tc>
          <w:tcPr>
            <w:tcW w:w="3681" w:type="dxa"/>
            <w:vAlign w:val="center"/>
          </w:tcPr>
          <w:p w14:paraId="6D443A57" w14:textId="45E87953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Uložení celé sestavy akumulace:</w:t>
            </w:r>
          </w:p>
        </w:tc>
        <w:tc>
          <w:tcPr>
            <w:tcW w:w="2693" w:type="dxa"/>
            <w:vAlign w:val="center"/>
          </w:tcPr>
          <w:p w14:paraId="6D7F1D01" w14:textId="1F31C24A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1x bateriová skříň</w:t>
            </w:r>
            <w:r w:rsidR="00F3033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088A3E1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404028194"/>
                <w:placeholder>
                  <w:docPart w:val="634882431434407088871A24D7B0636A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9753CB" w:rsidRPr="009753CB" w14:paraId="335658AE" w14:textId="77777777" w:rsidTr="00D31CCE">
        <w:trPr>
          <w:trHeight w:val="340"/>
        </w:trPr>
        <w:tc>
          <w:tcPr>
            <w:tcW w:w="3681" w:type="dxa"/>
            <w:vAlign w:val="center"/>
          </w:tcPr>
          <w:p w14:paraId="1D540A38" w14:textId="2E720EEF" w:rsidR="00F30331" w:rsidRPr="009753CB" w:rsidRDefault="00F30331" w:rsidP="00D31CCE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 w:rsidRPr="009753CB">
              <w:rPr>
                <w:rFonts w:ascii="Arial Narrow" w:hAnsi="Arial Narrow" w:cs="Arial"/>
                <w:sz w:val="20"/>
                <w:szCs w:val="20"/>
              </w:rPr>
              <w:t xml:space="preserve">Maximální rozměry </w:t>
            </w:r>
            <w:proofErr w:type="spellStart"/>
            <w:r w:rsidRPr="009753CB">
              <w:rPr>
                <w:rFonts w:ascii="Arial Narrow" w:hAnsi="Arial Narrow" w:cs="Arial"/>
                <w:sz w:val="20"/>
                <w:szCs w:val="20"/>
              </w:rPr>
              <w:t>bater.skříně</w:t>
            </w:r>
            <w:proofErr w:type="spellEnd"/>
            <w:r w:rsidRPr="009753CB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vAlign w:val="center"/>
          </w:tcPr>
          <w:p w14:paraId="3C18BB3E" w14:textId="3DE9BC55" w:rsidR="00F30331" w:rsidRPr="009753CB" w:rsidRDefault="009B518B" w:rsidP="00D31CCE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753CB">
              <w:rPr>
                <w:rFonts w:ascii="Arial Narrow" w:hAnsi="Arial Narrow" w:cs="Arial"/>
                <w:sz w:val="20"/>
                <w:szCs w:val="20"/>
              </w:rPr>
              <w:t>2110x640x870mm</w:t>
            </w:r>
          </w:p>
        </w:tc>
        <w:tc>
          <w:tcPr>
            <w:tcW w:w="2693" w:type="dxa"/>
            <w:vAlign w:val="center"/>
          </w:tcPr>
          <w:p w14:paraId="1BD41C82" w14:textId="77777777" w:rsidR="00F30331" w:rsidRPr="009753CB" w:rsidRDefault="005E50E5" w:rsidP="00D31CCE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color w:val="auto"/>
                  <w:sz w:val="20"/>
                  <w:szCs w:val="20"/>
                </w:rPr>
                <w:id w:val="98001377"/>
                <w:placeholder>
                  <w:docPart w:val="6258E97857CB41A2A15E4FF90539CA6B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F30331" w:rsidRPr="002162FA">
                  <w:rPr>
                    <w:rStyle w:val="Zstupntext"/>
                    <w:rFonts w:ascii="Arial Narrow" w:eastAsia="Calibri" w:hAnsi="Arial Narrow"/>
                    <w:bCs/>
                    <w:color w:val="808080" w:themeColor="background1" w:themeShade="80"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0AB30C36" w14:textId="77777777" w:rsidTr="00E10216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681" w:type="dxa"/>
            <w:vAlign w:val="center"/>
          </w:tcPr>
          <w:p w14:paraId="0A0DCBA7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Životnost baterie – počet cyklů:</w:t>
            </w:r>
          </w:p>
        </w:tc>
        <w:tc>
          <w:tcPr>
            <w:tcW w:w="2693" w:type="dxa"/>
            <w:vAlign w:val="center"/>
          </w:tcPr>
          <w:p w14:paraId="4E4A7BB1" w14:textId="0F84358E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Min. </w:t>
            </w:r>
            <w:r w:rsidR="00635807" w:rsidRPr="00635807">
              <w:rPr>
                <w:rFonts w:ascii="Arial Narrow" w:hAnsi="Arial Narrow" w:cs="Arial"/>
                <w:sz w:val="20"/>
                <w:szCs w:val="20"/>
              </w:rPr>
              <w:t>8000 cyklů @ 90 % DOD</w:t>
            </w:r>
          </w:p>
        </w:tc>
        <w:tc>
          <w:tcPr>
            <w:tcW w:w="2693" w:type="dxa"/>
            <w:vAlign w:val="center"/>
          </w:tcPr>
          <w:p w14:paraId="1A780DB8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-1201700613"/>
                <w:placeholder>
                  <w:docPart w:val="BF8905AC3D0845D3ADB4E538732BFDD6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2203EF" w:rsidRPr="00F751F4" w14:paraId="1881721D" w14:textId="77777777" w:rsidTr="00E10216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681" w:type="dxa"/>
            <w:vAlign w:val="center"/>
          </w:tcPr>
          <w:p w14:paraId="11E82838" w14:textId="77777777" w:rsidR="002203EF" w:rsidRPr="00F751F4" w:rsidRDefault="002203EF" w:rsidP="00E10216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Technologie:</w:t>
            </w:r>
          </w:p>
        </w:tc>
        <w:tc>
          <w:tcPr>
            <w:tcW w:w="2693" w:type="dxa"/>
            <w:vAlign w:val="center"/>
          </w:tcPr>
          <w:p w14:paraId="125BB374" w14:textId="77777777" w:rsidR="002203EF" w:rsidRPr="00F751F4" w:rsidRDefault="002203EF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LiFePO4</w:t>
            </w:r>
          </w:p>
        </w:tc>
        <w:tc>
          <w:tcPr>
            <w:tcW w:w="2693" w:type="dxa"/>
            <w:vAlign w:val="center"/>
          </w:tcPr>
          <w:p w14:paraId="63002B13" w14:textId="77777777" w:rsidR="002203EF" w:rsidRPr="00F751F4" w:rsidRDefault="005E50E5" w:rsidP="00E10216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2100601116"/>
                <w:placeholder>
                  <w:docPart w:val="EB5400EEBAA844FA995E7CFDCC69DFEB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2203EF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9753CB" w:rsidRPr="00F751F4" w14:paraId="3E088B56" w14:textId="77777777" w:rsidTr="007D37B4">
        <w:trPr>
          <w:trHeight w:val="340"/>
        </w:trPr>
        <w:tc>
          <w:tcPr>
            <w:tcW w:w="9067" w:type="dxa"/>
            <w:gridSpan w:val="3"/>
            <w:vAlign w:val="center"/>
          </w:tcPr>
          <w:p w14:paraId="0880534E" w14:textId="1CFC4DE9" w:rsidR="009753CB" w:rsidRPr="00F751F4" w:rsidRDefault="007E730A" w:rsidP="007D37B4">
            <w:pPr>
              <w:pStyle w:val="Zkladntext"/>
              <w:keepNext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Střešní k</w:t>
            </w:r>
            <w:r w:rsidR="009753CB">
              <w:rPr>
                <w:rFonts w:ascii="Arial Narrow" w:hAnsi="Arial Narrow" w:cs="Arial"/>
                <w:b/>
                <w:sz w:val="20"/>
                <w:szCs w:val="20"/>
              </w:rPr>
              <w:t>onstrukce pro FVE</w:t>
            </w:r>
            <w:r w:rsidR="009753CB" w:rsidRPr="00F751F4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9753CB" w:rsidRPr="00F751F4" w14:paraId="258D362C" w14:textId="77777777" w:rsidTr="007D37B4">
        <w:trPr>
          <w:trHeight w:val="340"/>
        </w:trPr>
        <w:tc>
          <w:tcPr>
            <w:tcW w:w="3681" w:type="dxa"/>
            <w:vAlign w:val="center"/>
          </w:tcPr>
          <w:p w14:paraId="68D63E54" w14:textId="41A29F4E" w:rsidR="009753CB" w:rsidRPr="00F751F4" w:rsidRDefault="009753CB" w:rsidP="007D37B4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Materiál a rozměry výztuhy:</w:t>
            </w:r>
          </w:p>
        </w:tc>
        <w:tc>
          <w:tcPr>
            <w:tcW w:w="2693" w:type="dxa"/>
            <w:vAlign w:val="center"/>
          </w:tcPr>
          <w:p w14:paraId="7E21FF6B" w14:textId="2C1FDB3D" w:rsidR="009753CB" w:rsidRPr="00F751F4" w:rsidRDefault="009753CB" w:rsidP="009753CB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Hliník, profil 25x20mm, délka 3m</w:t>
            </w:r>
          </w:p>
        </w:tc>
        <w:tc>
          <w:tcPr>
            <w:tcW w:w="2693" w:type="dxa"/>
            <w:vAlign w:val="center"/>
          </w:tcPr>
          <w:p w14:paraId="7950A314" w14:textId="77777777" w:rsidR="009753CB" w:rsidRPr="00F751F4" w:rsidRDefault="005E50E5" w:rsidP="007D37B4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30390352"/>
                <w:placeholder>
                  <w:docPart w:val="B03E85DBDF574DAE8481225061D36E2E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9753CB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  <w:tr w:rsidR="009753CB" w:rsidRPr="00F751F4" w14:paraId="4D510165" w14:textId="77777777" w:rsidTr="007D37B4">
        <w:trPr>
          <w:trHeight w:val="340"/>
        </w:trPr>
        <w:tc>
          <w:tcPr>
            <w:tcW w:w="3681" w:type="dxa"/>
            <w:vAlign w:val="center"/>
          </w:tcPr>
          <w:p w14:paraId="3563EBDC" w14:textId="1FC47758" w:rsidR="009753CB" w:rsidRPr="00F751F4" w:rsidRDefault="009753CB" w:rsidP="007D37B4">
            <w:pPr>
              <w:pStyle w:val="Zkladntex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Materiál manžety profilů:</w:t>
            </w:r>
          </w:p>
        </w:tc>
        <w:tc>
          <w:tcPr>
            <w:tcW w:w="2693" w:type="dxa"/>
            <w:vAlign w:val="center"/>
          </w:tcPr>
          <w:p w14:paraId="555C2166" w14:textId="49153CC6" w:rsidR="009753CB" w:rsidRPr="00F751F4" w:rsidRDefault="009753CB" w:rsidP="007D37B4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PVC, profil 30x33mm, tl.3mm, délka 3m</w:t>
            </w:r>
          </w:p>
        </w:tc>
        <w:tc>
          <w:tcPr>
            <w:tcW w:w="2693" w:type="dxa"/>
            <w:vAlign w:val="center"/>
          </w:tcPr>
          <w:p w14:paraId="4A7A3506" w14:textId="77777777" w:rsidR="009753CB" w:rsidRPr="00F751F4" w:rsidRDefault="005E50E5" w:rsidP="007D37B4">
            <w:pPr>
              <w:pStyle w:val="Zkladntex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Zstupntext"/>
                  <w:rFonts w:ascii="Arial Narrow" w:eastAsia="Calibri" w:hAnsi="Arial Narrow"/>
                  <w:bCs/>
                  <w:sz w:val="20"/>
                  <w:szCs w:val="20"/>
                </w:rPr>
                <w:id w:val="763651672"/>
                <w:placeholder>
                  <w:docPart w:val="243AEEDF121C424A98147EB748D83AD5"/>
                </w:placeholder>
                <w:showingPlcHdr/>
                <w:text/>
              </w:sdtPr>
              <w:sdtEndPr>
                <w:rPr>
                  <w:rStyle w:val="Zstupntext"/>
                </w:rPr>
              </w:sdtEndPr>
              <w:sdtContent>
                <w:r w:rsidR="009753CB" w:rsidRPr="00F751F4">
                  <w:rPr>
                    <w:rStyle w:val="Zstupntext"/>
                    <w:rFonts w:ascii="Arial Narrow" w:eastAsia="Calibri" w:hAnsi="Arial Narrow"/>
                    <w:bCs/>
                    <w:sz w:val="20"/>
                    <w:szCs w:val="20"/>
                  </w:rPr>
                  <w:t>Doplní dodavatel.</w:t>
                </w:r>
              </w:sdtContent>
            </w:sdt>
          </w:p>
        </w:tc>
      </w:tr>
    </w:tbl>
    <w:p w14:paraId="43D8023D" w14:textId="77777777" w:rsidR="00AA3796" w:rsidRDefault="00AA3796" w:rsidP="007D248B">
      <w:pPr>
        <w:pStyle w:val="Zhlav"/>
        <w:spacing w:line="276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14:paraId="5B9EE764" w14:textId="124D8AF1" w:rsidR="00153E58" w:rsidRDefault="005C0C8B" w:rsidP="007D248B">
      <w:pPr>
        <w:pStyle w:val="Zhlav"/>
        <w:spacing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F751F4">
        <w:rPr>
          <w:rFonts w:ascii="Arial Narrow" w:hAnsi="Arial Narrow"/>
          <w:color w:val="000000"/>
          <w:sz w:val="20"/>
          <w:szCs w:val="20"/>
        </w:rPr>
        <w:t>Uzemnění musí být provedeno v souladu s ČSN 33 2000-4-41, ČSN 33 2000-5-</w:t>
      </w:r>
      <w:proofErr w:type="gramStart"/>
      <w:r w:rsidRPr="00F751F4">
        <w:rPr>
          <w:rFonts w:ascii="Arial Narrow" w:hAnsi="Arial Narrow"/>
          <w:color w:val="000000"/>
          <w:sz w:val="20"/>
          <w:szCs w:val="20"/>
        </w:rPr>
        <w:t>54-ed.</w:t>
      </w:r>
      <w:proofErr w:type="gramEnd"/>
      <w:r w:rsidRPr="00F751F4">
        <w:rPr>
          <w:rFonts w:ascii="Arial Narrow" w:hAnsi="Arial Narrow"/>
          <w:color w:val="000000"/>
          <w:sz w:val="20"/>
          <w:szCs w:val="20"/>
        </w:rPr>
        <w:t xml:space="preserve">3. U střídačů musí být instalována hlavní ochranná přípojnice (HOP), na kterou musí být přivedeno uzemnění přepěťových ochran a uzemnění střídačů. </w:t>
      </w:r>
    </w:p>
    <w:p w14:paraId="4EFA2C3C" w14:textId="77777777" w:rsidR="007E730A" w:rsidRDefault="007E730A" w:rsidP="007D248B">
      <w:pPr>
        <w:pStyle w:val="Zhlav"/>
        <w:spacing w:line="276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14:paraId="373D7907" w14:textId="38DFEE24" w:rsidR="007E730A" w:rsidRDefault="007E730A" w:rsidP="007D248B">
      <w:pPr>
        <w:pStyle w:val="Zhlav"/>
        <w:spacing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Technologie konstrukce musí být plně kompatibilní se systémovým řešením nově budované střešní krytiny objektu.</w:t>
      </w:r>
    </w:p>
    <w:p w14:paraId="2E989A91" w14:textId="30D2EED7" w:rsidR="007E730A" w:rsidRDefault="007E730A" w:rsidP="007D248B">
      <w:pPr>
        <w:pStyle w:val="Zhlav"/>
        <w:spacing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Jedná se o systém </w:t>
      </w:r>
      <w:proofErr w:type="spellStart"/>
      <w:r w:rsidRPr="007E730A">
        <w:rPr>
          <w:rFonts w:ascii="Arial Narrow" w:hAnsi="Arial Narrow"/>
          <w:color w:val="000000"/>
          <w:sz w:val="20"/>
          <w:szCs w:val="20"/>
        </w:rPr>
        <w:t>Alkorsolar</w:t>
      </w:r>
      <w:proofErr w:type="spellEnd"/>
      <w:r>
        <w:rPr>
          <w:rFonts w:ascii="Arial Narrow" w:hAnsi="Arial Narrow"/>
          <w:color w:val="000000"/>
          <w:sz w:val="20"/>
          <w:szCs w:val="20"/>
        </w:rPr>
        <w:t xml:space="preserve">, jež </w:t>
      </w:r>
      <w:r w:rsidRPr="007E730A">
        <w:rPr>
          <w:rFonts w:ascii="Arial Narrow" w:hAnsi="Arial Narrow"/>
          <w:color w:val="000000"/>
          <w:sz w:val="20"/>
          <w:szCs w:val="20"/>
        </w:rPr>
        <w:t xml:space="preserve">je patentované systémové řešení aplikace </w:t>
      </w:r>
      <w:r>
        <w:rPr>
          <w:rFonts w:ascii="Arial Narrow" w:hAnsi="Arial Narrow"/>
          <w:color w:val="000000"/>
          <w:sz w:val="20"/>
          <w:szCs w:val="20"/>
        </w:rPr>
        <w:t>fotovoltaických</w:t>
      </w:r>
      <w:r w:rsidRPr="007E730A">
        <w:rPr>
          <w:rFonts w:ascii="Arial Narrow" w:hAnsi="Arial Narrow"/>
          <w:color w:val="000000"/>
          <w:sz w:val="20"/>
          <w:szCs w:val="20"/>
        </w:rPr>
        <w:t xml:space="preserve"> panelů. </w:t>
      </w:r>
      <w:r>
        <w:rPr>
          <w:rFonts w:ascii="Arial Narrow" w:hAnsi="Arial Narrow"/>
          <w:color w:val="000000"/>
          <w:sz w:val="20"/>
          <w:szCs w:val="20"/>
        </w:rPr>
        <w:t>M</w:t>
      </w:r>
      <w:r w:rsidRPr="007E730A">
        <w:rPr>
          <w:rFonts w:ascii="Arial Narrow" w:hAnsi="Arial Narrow"/>
          <w:color w:val="000000"/>
          <w:sz w:val="20"/>
          <w:szCs w:val="20"/>
        </w:rPr>
        <w:t xml:space="preserve">ontáž </w:t>
      </w:r>
      <w:r>
        <w:rPr>
          <w:rFonts w:ascii="Arial Narrow" w:hAnsi="Arial Narrow"/>
          <w:color w:val="000000"/>
          <w:sz w:val="20"/>
          <w:szCs w:val="20"/>
        </w:rPr>
        <w:t xml:space="preserve">je prováděna </w:t>
      </w:r>
      <w:r w:rsidRPr="007E730A">
        <w:rPr>
          <w:rFonts w:ascii="Arial Narrow" w:hAnsi="Arial Narrow"/>
          <w:color w:val="000000"/>
          <w:sz w:val="20"/>
          <w:szCs w:val="20"/>
        </w:rPr>
        <w:t xml:space="preserve">bez perforace hydroizolace a bez nutnosti dalšího přitěžování střešní konstrukce. </w:t>
      </w:r>
    </w:p>
    <w:p w14:paraId="6B2EBCD9" w14:textId="77777777" w:rsidR="00F30331" w:rsidRDefault="00F30331" w:rsidP="007D248B">
      <w:pPr>
        <w:pStyle w:val="Zhlav"/>
        <w:spacing w:line="276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14:paraId="24AE67D1" w14:textId="0EB87E02" w:rsidR="00F30331" w:rsidRDefault="00F30331" w:rsidP="007D248B">
      <w:pPr>
        <w:pStyle w:val="Zhlav"/>
        <w:spacing w:line="276" w:lineRule="auto"/>
        <w:jc w:val="both"/>
        <w:rPr>
          <w:rFonts w:ascii="Arial Narrow" w:hAnsi="Arial Narrow"/>
          <w:color w:val="FF0000"/>
          <w:sz w:val="20"/>
          <w:szCs w:val="20"/>
        </w:rPr>
      </w:pPr>
      <w:r>
        <w:rPr>
          <w:rFonts w:ascii="Arial Narrow" w:hAnsi="Arial Narrow"/>
          <w:color w:val="FF0000"/>
          <w:sz w:val="20"/>
          <w:szCs w:val="20"/>
        </w:rPr>
        <w:t>Účastník předloží originální technické listy výrobce, ze kterých bude možné ověřit splnění minimálních technických požadavků.</w:t>
      </w:r>
    </w:p>
    <w:p w14:paraId="3D355FE1" w14:textId="77777777" w:rsidR="00F30331" w:rsidRDefault="00F30331" w:rsidP="007D248B">
      <w:pPr>
        <w:pStyle w:val="Zhlav"/>
        <w:spacing w:line="276" w:lineRule="auto"/>
        <w:jc w:val="both"/>
        <w:rPr>
          <w:rFonts w:ascii="Arial Narrow" w:hAnsi="Arial Narrow"/>
          <w:color w:val="FF0000"/>
          <w:sz w:val="20"/>
          <w:szCs w:val="20"/>
        </w:rPr>
      </w:pPr>
    </w:p>
    <w:p w14:paraId="2294C2BB" w14:textId="77777777" w:rsidR="00F30331" w:rsidRPr="00F30331" w:rsidRDefault="00F30331" w:rsidP="007D248B">
      <w:pPr>
        <w:pStyle w:val="Zhlav"/>
        <w:spacing w:line="276" w:lineRule="auto"/>
        <w:jc w:val="both"/>
        <w:rPr>
          <w:rFonts w:ascii="Arial Narrow" w:hAnsi="Arial Narrow"/>
          <w:color w:val="FF0000"/>
          <w:sz w:val="20"/>
          <w:szCs w:val="20"/>
        </w:rPr>
      </w:pPr>
      <w:bookmarkStart w:id="0" w:name="_GoBack"/>
      <w:bookmarkEnd w:id="0"/>
    </w:p>
    <w:sectPr w:rsidR="00F30331" w:rsidRPr="00F30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6D39B" w14:textId="77777777" w:rsidR="005E50E5" w:rsidRDefault="005E50E5" w:rsidP="005C0C8B">
      <w:pPr>
        <w:spacing w:after="0" w:line="240" w:lineRule="auto"/>
      </w:pPr>
      <w:r>
        <w:separator/>
      </w:r>
    </w:p>
  </w:endnote>
  <w:endnote w:type="continuationSeparator" w:id="0">
    <w:p w14:paraId="0AAB9D12" w14:textId="77777777" w:rsidR="005E50E5" w:rsidRDefault="005E50E5" w:rsidP="005C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FB83D" w14:textId="77777777" w:rsidR="005E50E5" w:rsidRDefault="005E50E5" w:rsidP="005C0C8B">
      <w:pPr>
        <w:spacing w:after="0" w:line="240" w:lineRule="auto"/>
      </w:pPr>
      <w:r>
        <w:separator/>
      </w:r>
    </w:p>
  </w:footnote>
  <w:footnote w:type="continuationSeparator" w:id="0">
    <w:p w14:paraId="5F97B0B9" w14:textId="77777777" w:rsidR="005E50E5" w:rsidRDefault="005E50E5" w:rsidP="005C0C8B">
      <w:pPr>
        <w:spacing w:after="0" w:line="240" w:lineRule="auto"/>
      </w:pPr>
      <w:r>
        <w:continuationSeparator/>
      </w:r>
    </w:p>
  </w:footnote>
  <w:footnote w:id="1">
    <w:p w14:paraId="39037FD4" w14:textId="77777777" w:rsidR="002203EF" w:rsidRPr="00FE09BA" w:rsidRDefault="002203EF" w:rsidP="002203EF">
      <w:pPr>
        <w:pStyle w:val="Textpoznpodarou"/>
        <w:rPr>
          <w:rFonts w:ascii="Arial Narrow" w:hAnsi="Arial Narrow"/>
          <w:i/>
          <w:iCs/>
          <w:sz w:val="18"/>
          <w:szCs w:val="18"/>
        </w:rPr>
      </w:pPr>
      <w:r w:rsidRPr="00FE09BA">
        <w:rPr>
          <w:rStyle w:val="Znakapoznpodarou"/>
          <w:rFonts w:ascii="Arial Narrow" w:hAnsi="Arial Narrow"/>
          <w:i/>
          <w:iCs/>
          <w:sz w:val="18"/>
          <w:szCs w:val="18"/>
        </w:rPr>
        <w:footnoteRef/>
      </w:r>
      <w:r w:rsidRPr="00FE09BA">
        <w:rPr>
          <w:rFonts w:ascii="Arial Narrow" w:hAnsi="Arial Narrow"/>
          <w:i/>
          <w:iCs/>
          <w:sz w:val="18"/>
          <w:szCs w:val="18"/>
        </w:rPr>
        <w:t xml:space="preserve"> Jsou-li relevantní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9B8165A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24843DC"/>
    <w:multiLevelType w:val="hybridMultilevel"/>
    <w:tmpl w:val="4066E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02AE2"/>
    <w:multiLevelType w:val="hybridMultilevel"/>
    <w:tmpl w:val="CE0E8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5A434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A1F6C58"/>
    <w:multiLevelType w:val="hybridMultilevel"/>
    <w:tmpl w:val="5F7C79F4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CA80EC9"/>
    <w:multiLevelType w:val="hybridMultilevel"/>
    <w:tmpl w:val="EB0A7B90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CD42C85"/>
    <w:multiLevelType w:val="hybridMultilevel"/>
    <w:tmpl w:val="712282BE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2"/>
    <w:rsid w:val="00137435"/>
    <w:rsid w:val="00153E58"/>
    <w:rsid w:val="002162FA"/>
    <w:rsid w:val="002203EF"/>
    <w:rsid w:val="00281A54"/>
    <w:rsid w:val="002B7B94"/>
    <w:rsid w:val="00327FF9"/>
    <w:rsid w:val="00330AE1"/>
    <w:rsid w:val="00376F21"/>
    <w:rsid w:val="003E1E42"/>
    <w:rsid w:val="004A2945"/>
    <w:rsid w:val="004D07AD"/>
    <w:rsid w:val="005440DE"/>
    <w:rsid w:val="00547EF5"/>
    <w:rsid w:val="005804ED"/>
    <w:rsid w:val="005C0C8B"/>
    <w:rsid w:val="005E50E5"/>
    <w:rsid w:val="00610AF6"/>
    <w:rsid w:val="00635807"/>
    <w:rsid w:val="00641136"/>
    <w:rsid w:val="007215C2"/>
    <w:rsid w:val="007D248B"/>
    <w:rsid w:val="007E730A"/>
    <w:rsid w:val="009753CB"/>
    <w:rsid w:val="009B518B"/>
    <w:rsid w:val="00AA3796"/>
    <w:rsid w:val="00AB1CEB"/>
    <w:rsid w:val="00AE467B"/>
    <w:rsid w:val="00B300F7"/>
    <w:rsid w:val="00C12A06"/>
    <w:rsid w:val="00C672F4"/>
    <w:rsid w:val="00E13E2E"/>
    <w:rsid w:val="00E225E9"/>
    <w:rsid w:val="00E83482"/>
    <w:rsid w:val="00F30331"/>
    <w:rsid w:val="00F30CE9"/>
    <w:rsid w:val="00F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4706"/>
  <w15:chartTrackingRefBased/>
  <w15:docId w15:val="{49046EDF-AD20-4591-8FF7-67A72A30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1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1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1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1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1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1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1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1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1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1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1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15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15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15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15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15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15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1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1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21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21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1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15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15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15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1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15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15C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27F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rsid w:val="005C0C8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rsid w:val="005C0C8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rsid w:val="005C0C8B"/>
    <w:pPr>
      <w:suppressAutoHyphens/>
      <w:autoSpaceDN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C0C8B"/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customStyle="1" w:styleId="Normln1">
    <w:name w:val="Normální1"/>
    <w:rsid w:val="005C0C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tandardnpsmoodstavce1">
    <w:name w:val="Standardní písmo odstavce1"/>
    <w:rsid w:val="005C0C8B"/>
  </w:style>
  <w:style w:type="table" w:styleId="Mkatabulky">
    <w:name w:val="Table Grid"/>
    <w:basedOn w:val="Normlntabulka"/>
    <w:rsid w:val="005C0C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5C0C8B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0C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0C8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C0C8B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D0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0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525BAD740D480C84A594379EAB37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3C6177-C992-45DD-BB06-F8FAFA10DCD6}"/>
      </w:docPartPr>
      <w:docPartBody>
        <w:p w:rsidR="008D54E4" w:rsidRDefault="00BA077D" w:rsidP="00BA077D">
          <w:pPr>
            <w:pStyle w:val="3F525BAD740D480C84A594379EAB37A5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A1D54F332FEA41D28E23B4127655B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123E9-1A6B-490D-9428-1F7FD2932175}"/>
      </w:docPartPr>
      <w:docPartBody>
        <w:p w:rsidR="008D54E4" w:rsidRDefault="00BA077D" w:rsidP="00BA077D">
          <w:pPr>
            <w:pStyle w:val="A1D54F332FEA41D28E23B4127655BE86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CABC48D91D3546BDA280D1E810365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B0FEF0-C849-4D91-9CE2-3F5D8FAFF697}"/>
      </w:docPartPr>
      <w:docPartBody>
        <w:p w:rsidR="008D54E4" w:rsidRDefault="00BA077D" w:rsidP="00BA077D">
          <w:pPr>
            <w:pStyle w:val="CABC48D91D3546BDA280D1E810365B09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6722C1BB6BE24ACABF524ED6678EA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F73A6A-AD14-4777-B9A9-C9443BAFBA9D}"/>
      </w:docPartPr>
      <w:docPartBody>
        <w:p w:rsidR="008D54E4" w:rsidRDefault="00BA077D" w:rsidP="00BA077D">
          <w:pPr>
            <w:pStyle w:val="6722C1BB6BE24ACABF524ED6678EAE78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6FFC9BDA3348478C83B9A1200BA437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FAA133-4DAF-4780-95AE-A5DC49BEBF08}"/>
      </w:docPartPr>
      <w:docPartBody>
        <w:p w:rsidR="008D54E4" w:rsidRDefault="00BA077D" w:rsidP="00BA077D">
          <w:pPr>
            <w:pStyle w:val="6FFC9BDA3348478C83B9A1200BA43719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D273D1E045274D11B0BA774B6AE73E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3DC8B9-D55A-4685-AEEF-0A9ABC95D685}"/>
      </w:docPartPr>
      <w:docPartBody>
        <w:p w:rsidR="008D54E4" w:rsidRDefault="00BA077D" w:rsidP="00BA077D">
          <w:pPr>
            <w:pStyle w:val="D273D1E045274D11B0BA774B6AE73EF7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E1C792C599F24435A70140273D507A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7FF00-FF45-4AC6-B0A5-271499540016}"/>
      </w:docPartPr>
      <w:docPartBody>
        <w:p w:rsidR="008D54E4" w:rsidRDefault="00BA077D" w:rsidP="00BA077D">
          <w:pPr>
            <w:pStyle w:val="E1C792C599F24435A70140273D507A3D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C846B857CF7E4EA4A5E13A1419347F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255683-EC07-4F93-AF59-430CCC913A46}"/>
      </w:docPartPr>
      <w:docPartBody>
        <w:p w:rsidR="008D54E4" w:rsidRDefault="00BA077D" w:rsidP="00BA077D">
          <w:pPr>
            <w:pStyle w:val="C846B857CF7E4EA4A5E13A1419347FB3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049307924575461AB8FCFA5E65027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D63DE-1D37-41BC-81BF-05A051419829}"/>
      </w:docPartPr>
      <w:docPartBody>
        <w:p w:rsidR="008D54E4" w:rsidRDefault="00BA077D" w:rsidP="00BA077D">
          <w:pPr>
            <w:pStyle w:val="049307924575461AB8FCFA5E65027F11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D919F3DC7E0341D8B20AEECB546BC6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8D753-A3A9-4FF6-AAB0-D01EC09768A8}"/>
      </w:docPartPr>
      <w:docPartBody>
        <w:p w:rsidR="008D54E4" w:rsidRDefault="00BA077D" w:rsidP="00BA077D">
          <w:pPr>
            <w:pStyle w:val="D919F3DC7E0341D8B20AEECB546BC6AD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47E18FC781D044108BB6F19D8722D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CC4210-3451-41FC-86D2-393FEAEF7925}"/>
      </w:docPartPr>
      <w:docPartBody>
        <w:p w:rsidR="008D54E4" w:rsidRDefault="00BA077D" w:rsidP="00BA077D">
          <w:pPr>
            <w:pStyle w:val="47E18FC781D044108BB6F19D8722D451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AFF31371CADD4B4A82732D3855DE7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0C1B-ED14-4480-B289-43D230D9F1B3}"/>
      </w:docPartPr>
      <w:docPartBody>
        <w:p w:rsidR="008D54E4" w:rsidRDefault="00BA077D" w:rsidP="00BA077D">
          <w:pPr>
            <w:pStyle w:val="AFF31371CADD4B4A82732D3855DE7045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8DB25A6C035040CF94123605677933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81E24-78EF-4190-BDB2-B2A90B82C3F0}"/>
      </w:docPartPr>
      <w:docPartBody>
        <w:p w:rsidR="008D54E4" w:rsidRDefault="00BA077D" w:rsidP="00BA077D">
          <w:pPr>
            <w:pStyle w:val="8DB25A6C035040CF94123605677933B3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6671B524176744FC962EA436736CB0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0D1DA-BCE5-4CA5-AAA7-A54E523BA986}"/>
      </w:docPartPr>
      <w:docPartBody>
        <w:p w:rsidR="008D54E4" w:rsidRDefault="00BA077D" w:rsidP="00BA077D">
          <w:pPr>
            <w:pStyle w:val="6671B524176744FC962EA436736CB050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EAD68B2705F44EFD9B3E29BFEAC97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97E6AB-064F-4C23-A9E0-16AFD63C4294}"/>
      </w:docPartPr>
      <w:docPartBody>
        <w:p w:rsidR="008D54E4" w:rsidRDefault="00BA077D" w:rsidP="00BA077D">
          <w:pPr>
            <w:pStyle w:val="EAD68B2705F44EFD9B3E29BFEAC97A74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1AAAA79A44F14D14B2DC6D78ACCD5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2F150-FF6D-403E-9FF4-238624091EE4}"/>
      </w:docPartPr>
      <w:docPartBody>
        <w:p w:rsidR="008D54E4" w:rsidRDefault="00BA077D" w:rsidP="00BA077D">
          <w:pPr>
            <w:pStyle w:val="1AAAA79A44F14D14B2DC6D78ACCD5D21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21ED20B040A24DBFAEC12A01D98D5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ED0B93-4CB4-407D-BD5F-219962405657}"/>
      </w:docPartPr>
      <w:docPartBody>
        <w:p w:rsidR="008D54E4" w:rsidRDefault="00BA077D" w:rsidP="00BA077D">
          <w:pPr>
            <w:pStyle w:val="21ED20B040A24DBFAEC12A01D98D5522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E507CF6448064EACAA9F8E1A37D422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D7F4D-8440-4222-97C7-C00222455778}"/>
      </w:docPartPr>
      <w:docPartBody>
        <w:p w:rsidR="008D54E4" w:rsidRDefault="00BA077D" w:rsidP="00BA077D">
          <w:pPr>
            <w:pStyle w:val="E507CF6448064EACAA9F8E1A37D422B5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2260D9D1FD454BD78F60D3631DE6F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DF68F-E04F-4E81-B431-A0E006CC6866}"/>
      </w:docPartPr>
      <w:docPartBody>
        <w:p w:rsidR="008D54E4" w:rsidRDefault="00BA077D" w:rsidP="00BA077D">
          <w:pPr>
            <w:pStyle w:val="2260D9D1FD454BD78F60D3631DE6F37B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634882431434407088871A24D7B063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F31A4-94C1-4A83-A9B4-54CF0AE4F25F}"/>
      </w:docPartPr>
      <w:docPartBody>
        <w:p w:rsidR="008D54E4" w:rsidRDefault="00BA077D" w:rsidP="00BA077D">
          <w:pPr>
            <w:pStyle w:val="634882431434407088871A24D7B0636A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BF8905AC3D0845D3ADB4E538732BF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04494-00E6-484F-B79B-B0D71F283CCE}"/>
      </w:docPartPr>
      <w:docPartBody>
        <w:p w:rsidR="008D54E4" w:rsidRDefault="00BA077D" w:rsidP="00BA077D">
          <w:pPr>
            <w:pStyle w:val="BF8905AC3D0845D3ADB4E538732BFDD6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EB5400EEBAA844FA995E7CFDCC69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7A19DF-0CE1-4F97-82C1-AA8E95F6B31D}"/>
      </w:docPartPr>
      <w:docPartBody>
        <w:p w:rsidR="008D54E4" w:rsidRDefault="00BA077D" w:rsidP="00BA077D">
          <w:pPr>
            <w:pStyle w:val="EB5400EEBAA844FA995E7CFDCC69DFEB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9BF072688EB845D6BCC4015991F85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95962-D5F2-4BFE-B053-816736C29573}"/>
      </w:docPartPr>
      <w:docPartBody>
        <w:p w:rsidR="008D54E4" w:rsidRDefault="00BA077D" w:rsidP="00BA077D">
          <w:pPr>
            <w:pStyle w:val="9BF072688EB845D6BCC4015991F85470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1C4546CB86434662B4BA1813BDB86F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F0E0A-528D-49D1-AF94-C9F38111B652}"/>
      </w:docPartPr>
      <w:docPartBody>
        <w:p w:rsidR="008D54E4" w:rsidRDefault="00BA077D" w:rsidP="00BA077D">
          <w:pPr>
            <w:pStyle w:val="1C4546CB86434662B4BA1813BDB86F8A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F9B718760B284ECDABC215B3FF4010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083DCD-8C11-4176-986F-535950837F1F}"/>
      </w:docPartPr>
      <w:docPartBody>
        <w:p w:rsidR="0045599F" w:rsidRDefault="00EE69AD" w:rsidP="00EE69AD">
          <w:pPr>
            <w:pStyle w:val="F9B718760B284ECDABC215B3FF401009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6258E97857CB41A2A15E4FF90539C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10412-947B-430B-A2AE-2ED1C4A49170}"/>
      </w:docPartPr>
      <w:docPartBody>
        <w:p w:rsidR="0045599F" w:rsidRDefault="00EE69AD" w:rsidP="00EE69AD">
          <w:pPr>
            <w:pStyle w:val="6258E97857CB41A2A15E4FF90539CA6B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B03E85DBDF574DAE8481225061D36E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8F50E3-999C-42A4-8F2F-E71E7CFEEA16}"/>
      </w:docPartPr>
      <w:docPartBody>
        <w:p w:rsidR="005825E7" w:rsidRDefault="0045599F" w:rsidP="0045599F">
          <w:pPr>
            <w:pStyle w:val="B03E85DBDF574DAE8481225061D36E2E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  <w:docPart>
      <w:docPartPr>
        <w:name w:val="243AEEDF121C424A98147EB748D83A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C365A6-277E-4FB0-9374-73039F6A9704}"/>
      </w:docPartPr>
      <w:docPartBody>
        <w:p w:rsidR="005825E7" w:rsidRDefault="0045599F" w:rsidP="0045599F">
          <w:pPr>
            <w:pStyle w:val="243AEEDF121C424A98147EB748D83AD5"/>
          </w:pPr>
          <w:r w:rsidRPr="00C83865">
            <w:rPr>
              <w:rStyle w:val="Zstupntext"/>
              <w:rFonts w:ascii="Arial Narrow" w:eastAsia="Calibri" w:hAnsi="Arial Narrow"/>
              <w:bCs/>
              <w:sz w:val="20"/>
              <w:szCs w:val="20"/>
            </w:rPr>
            <w:t>Doplní dodavatel.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7D"/>
    <w:rsid w:val="001217A9"/>
    <w:rsid w:val="00281A54"/>
    <w:rsid w:val="003E1E42"/>
    <w:rsid w:val="00453024"/>
    <w:rsid w:val="0045599F"/>
    <w:rsid w:val="004A2945"/>
    <w:rsid w:val="005825E7"/>
    <w:rsid w:val="00735096"/>
    <w:rsid w:val="008B55AD"/>
    <w:rsid w:val="008D54E4"/>
    <w:rsid w:val="009556A9"/>
    <w:rsid w:val="00BA077D"/>
    <w:rsid w:val="00C12A06"/>
    <w:rsid w:val="00E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45599F"/>
    <w:rPr>
      <w:color w:val="808080"/>
    </w:rPr>
  </w:style>
  <w:style w:type="paragraph" w:customStyle="1" w:styleId="3F525BAD740D480C84A594379EAB37A5">
    <w:name w:val="3F525BAD740D480C84A594379EAB37A5"/>
    <w:rsid w:val="00BA077D"/>
  </w:style>
  <w:style w:type="paragraph" w:customStyle="1" w:styleId="A1D54F332FEA41D28E23B4127655BE86">
    <w:name w:val="A1D54F332FEA41D28E23B4127655BE86"/>
    <w:rsid w:val="00BA077D"/>
  </w:style>
  <w:style w:type="paragraph" w:customStyle="1" w:styleId="CABC48D91D3546BDA280D1E810365B09">
    <w:name w:val="CABC48D91D3546BDA280D1E810365B09"/>
    <w:rsid w:val="00BA077D"/>
  </w:style>
  <w:style w:type="paragraph" w:customStyle="1" w:styleId="6722C1BB6BE24ACABF524ED6678EAE78">
    <w:name w:val="6722C1BB6BE24ACABF524ED6678EAE78"/>
    <w:rsid w:val="00BA077D"/>
  </w:style>
  <w:style w:type="paragraph" w:customStyle="1" w:styleId="6FFC9BDA3348478C83B9A1200BA43719">
    <w:name w:val="6FFC9BDA3348478C83B9A1200BA43719"/>
    <w:rsid w:val="00BA077D"/>
  </w:style>
  <w:style w:type="paragraph" w:customStyle="1" w:styleId="D273D1E045274D11B0BA774B6AE73EF7">
    <w:name w:val="D273D1E045274D11B0BA774B6AE73EF7"/>
    <w:rsid w:val="00BA077D"/>
  </w:style>
  <w:style w:type="paragraph" w:customStyle="1" w:styleId="E1C792C599F24435A70140273D507A3D">
    <w:name w:val="E1C792C599F24435A70140273D507A3D"/>
    <w:rsid w:val="00BA077D"/>
  </w:style>
  <w:style w:type="paragraph" w:customStyle="1" w:styleId="C846B857CF7E4EA4A5E13A1419347FB3">
    <w:name w:val="C846B857CF7E4EA4A5E13A1419347FB3"/>
    <w:rsid w:val="00BA077D"/>
  </w:style>
  <w:style w:type="paragraph" w:customStyle="1" w:styleId="049307924575461AB8FCFA5E65027F11">
    <w:name w:val="049307924575461AB8FCFA5E65027F11"/>
    <w:rsid w:val="00BA077D"/>
  </w:style>
  <w:style w:type="paragraph" w:customStyle="1" w:styleId="D919F3DC7E0341D8B20AEECB546BC6AD">
    <w:name w:val="D919F3DC7E0341D8B20AEECB546BC6AD"/>
    <w:rsid w:val="00BA077D"/>
  </w:style>
  <w:style w:type="paragraph" w:customStyle="1" w:styleId="47E18FC781D044108BB6F19D8722D451">
    <w:name w:val="47E18FC781D044108BB6F19D8722D451"/>
    <w:rsid w:val="00BA077D"/>
  </w:style>
  <w:style w:type="paragraph" w:customStyle="1" w:styleId="AFF31371CADD4B4A82732D3855DE7045">
    <w:name w:val="AFF31371CADD4B4A82732D3855DE7045"/>
    <w:rsid w:val="00BA077D"/>
  </w:style>
  <w:style w:type="paragraph" w:customStyle="1" w:styleId="8DB25A6C035040CF94123605677933B3">
    <w:name w:val="8DB25A6C035040CF94123605677933B3"/>
    <w:rsid w:val="00BA077D"/>
  </w:style>
  <w:style w:type="paragraph" w:customStyle="1" w:styleId="6671B524176744FC962EA436736CB050">
    <w:name w:val="6671B524176744FC962EA436736CB050"/>
    <w:rsid w:val="00BA077D"/>
  </w:style>
  <w:style w:type="paragraph" w:customStyle="1" w:styleId="EAD68B2705F44EFD9B3E29BFEAC97A74">
    <w:name w:val="EAD68B2705F44EFD9B3E29BFEAC97A74"/>
    <w:rsid w:val="00BA077D"/>
  </w:style>
  <w:style w:type="paragraph" w:customStyle="1" w:styleId="1AAAA79A44F14D14B2DC6D78ACCD5D21">
    <w:name w:val="1AAAA79A44F14D14B2DC6D78ACCD5D21"/>
    <w:rsid w:val="00BA077D"/>
  </w:style>
  <w:style w:type="paragraph" w:customStyle="1" w:styleId="21ED20B040A24DBFAEC12A01D98D5522">
    <w:name w:val="21ED20B040A24DBFAEC12A01D98D5522"/>
    <w:rsid w:val="00BA077D"/>
  </w:style>
  <w:style w:type="paragraph" w:customStyle="1" w:styleId="E507CF6448064EACAA9F8E1A37D422B5">
    <w:name w:val="E507CF6448064EACAA9F8E1A37D422B5"/>
    <w:rsid w:val="00BA077D"/>
  </w:style>
  <w:style w:type="paragraph" w:customStyle="1" w:styleId="2260D9D1FD454BD78F60D3631DE6F37B">
    <w:name w:val="2260D9D1FD454BD78F60D3631DE6F37B"/>
    <w:rsid w:val="00BA077D"/>
  </w:style>
  <w:style w:type="paragraph" w:customStyle="1" w:styleId="634882431434407088871A24D7B0636A">
    <w:name w:val="634882431434407088871A24D7B0636A"/>
    <w:rsid w:val="00BA077D"/>
  </w:style>
  <w:style w:type="paragraph" w:customStyle="1" w:styleId="BF8905AC3D0845D3ADB4E538732BFDD6">
    <w:name w:val="BF8905AC3D0845D3ADB4E538732BFDD6"/>
    <w:rsid w:val="00BA077D"/>
  </w:style>
  <w:style w:type="paragraph" w:customStyle="1" w:styleId="EB5400EEBAA844FA995E7CFDCC69DFEB">
    <w:name w:val="EB5400EEBAA844FA995E7CFDCC69DFEB"/>
    <w:rsid w:val="00BA077D"/>
  </w:style>
  <w:style w:type="paragraph" w:customStyle="1" w:styleId="9BF072688EB845D6BCC4015991F85470">
    <w:name w:val="9BF072688EB845D6BCC4015991F85470"/>
    <w:rsid w:val="00BA077D"/>
  </w:style>
  <w:style w:type="paragraph" w:customStyle="1" w:styleId="1C4546CB86434662B4BA1813BDB86F8A">
    <w:name w:val="1C4546CB86434662B4BA1813BDB86F8A"/>
    <w:rsid w:val="00BA077D"/>
  </w:style>
  <w:style w:type="paragraph" w:customStyle="1" w:styleId="F9B718760B284ECDABC215B3FF401009">
    <w:name w:val="F9B718760B284ECDABC215B3FF401009"/>
    <w:rsid w:val="00EE69AD"/>
  </w:style>
  <w:style w:type="paragraph" w:customStyle="1" w:styleId="6258E97857CB41A2A15E4FF90539CA6B">
    <w:name w:val="6258E97857CB41A2A15E4FF90539CA6B"/>
    <w:rsid w:val="00EE69AD"/>
  </w:style>
  <w:style w:type="paragraph" w:customStyle="1" w:styleId="B03E85DBDF574DAE8481225061D36E2E">
    <w:name w:val="B03E85DBDF574DAE8481225061D36E2E"/>
    <w:rsid w:val="0045599F"/>
  </w:style>
  <w:style w:type="paragraph" w:customStyle="1" w:styleId="243AEEDF121C424A98147EB748D83AD5">
    <w:name w:val="243AEEDF121C424A98147EB748D83AD5"/>
    <w:rsid w:val="0045599F"/>
  </w:style>
  <w:style w:type="paragraph" w:customStyle="1" w:styleId="30266794214A4001A5F82E90B7B7CD57">
    <w:name w:val="30266794214A4001A5F82E90B7B7CD57"/>
    <w:rsid w:val="0045599F"/>
  </w:style>
  <w:style w:type="paragraph" w:customStyle="1" w:styleId="B579C91DBD7D4A74BBC28340658035BC">
    <w:name w:val="B579C91DBD7D4A74BBC28340658035BC"/>
    <w:rsid w:val="0045599F"/>
  </w:style>
  <w:style w:type="paragraph" w:customStyle="1" w:styleId="C3A45511E0024E38928E6DD0835273BB">
    <w:name w:val="C3A45511E0024E38928E6DD0835273BB"/>
    <w:rsid w:val="0045599F"/>
  </w:style>
  <w:style w:type="paragraph" w:customStyle="1" w:styleId="04669F2C122B4711851D247389BC874A">
    <w:name w:val="04669F2C122B4711851D247389BC874A"/>
    <w:rsid w:val="004559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Ptackova</cp:lastModifiedBy>
  <cp:revision>6</cp:revision>
  <cp:lastPrinted>2024-07-09T08:43:00Z</cp:lastPrinted>
  <dcterms:created xsi:type="dcterms:W3CDTF">2024-07-29T09:44:00Z</dcterms:created>
  <dcterms:modified xsi:type="dcterms:W3CDTF">2024-08-29T14:44:00Z</dcterms:modified>
</cp:coreProperties>
</file>