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BB" w:rsidRDefault="00F30785">
      <w:r>
        <w:t>Příloha č. 1 kupní smlouvy – technická specifikace</w:t>
      </w:r>
    </w:p>
    <w:p w:rsidR="00F30785" w:rsidRDefault="00F30785"/>
    <w:p w:rsidR="00F30785" w:rsidRPr="00CC4F52" w:rsidRDefault="00F30785" w:rsidP="00F30785">
      <w:pPr>
        <w:pStyle w:val="Odstavecseseznamem"/>
        <w:ind w:left="75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F7A5F">
        <w:rPr>
          <w:rFonts w:ascii="Arial" w:hAnsi="Arial" w:cs="Arial"/>
          <w:b/>
          <w:bCs/>
          <w:sz w:val="24"/>
          <w:szCs w:val="24"/>
          <w:u w:val="single"/>
        </w:rPr>
        <w:t>Příloha č. 1</w:t>
      </w:r>
    </w:p>
    <w:p w:rsidR="00F30785" w:rsidRPr="00116E12" w:rsidRDefault="00F30785" w:rsidP="00F30785">
      <w:pPr>
        <w:pStyle w:val="Odstavecseseznamem"/>
        <w:ind w:left="0"/>
        <w:jc w:val="both"/>
        <w:rPr>
          <w:rFonts w:ascii="Arial" w:hAnsi="Arial" w:cs="Arial"/>
          <w:b/>
          <w:sz w:val="18"/>
          <w:szCs w:val="20"/>
          <w:u w:val="single"/>
        </w:rPr>
      </w:pPr>
    </w:p>
    <w:p w:rsidR="00F30785" w:rsidRPr="001E5B3C" w:rsidRDefault="00F30785" w:rsidP="00F30785">
      <w:pPr>
        <w:rPr>
          <w:rFonts w:ascii="Arial" w:hAnsi="Arial" w:cs="Arial"/>
          <w:b/>
          <w:sz w:val="24"/>
          <w:szCs w:val="24"/>
          <w:u w:val="single"/>
        </w:rPr>
      </w:pPr>
      <w:r w:rsidRPr="001E5B3C">
        <w:rPr>
          <w:rFonts w:ascii="Arial" w:hAnsi="Arial" w:cs="Arial"/>
          <w:b/>
          <w:sz w:val="24"/>
          <w:szCs w:val="24"/>
          <w:u w:val="single"/>
        </w:rPr>
        <w:t>Specif</w:t>
      </w:r>
      <w:r w:rsidR="00FF3EF6">
        <w:rPr>
          <w:rFonts w:ascii="Arial" w:hAnsi="Arial" w:cs="Arial"/>
          <w:b/>
          <w:sz w:val="24"/>
          <w:szCs w:val="24"/>
          <w:u w:val="single"/>
        </w:rPr>
        <w:t>ik</w:t>
      </w:r>
      <w:r w:rsidR="00A62E3C">
        <w:rPr>
          <w:rFonts w:ascii="Arial" w:hAnsi="Arial" w:cs="Arial"/>
          <w:b/>
          <w:sz w:val="24"/>
          <w:szCs w:val="24"/>
          <w:u w:val="single"/>
        </w:rPr>
        <w:t>ace: kompostér o objemu min. 1380</w:t>
      </w:r>
      <w:bookmarkStart w:id="0" w:name="_GoBack"/>
      <w:bookmarkEnd w:id="0"/>
      <w:r w:rsidRPr="001E5B3C">
        <w:rPr>
          <w:rFonts w:ascii="Arial" w:hAnsi="Arial" w:cs="Arial"/>
          <w:b/>
          <w:sz w:val="24"/>
          <w:szCs w:val="24"/>
          <w:u w:val="single"/>
        </w:rPr>
        <w:t xml:space="preserve"> l</w:t>
      </w:r>
    </w:p>
    <w:tbl>
      <w:tblPr>
        <w:tblW w:w="90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1"/>
        <w:gridCol w:w="1134"/>
        <w:gridCol w:w="2291"/>
      </w:tblGrid>
      <w:tr w:rsidR="00F30785" w:rsidRPr="00E47D89" w:rsidTr="009B2CD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785" w:rsidRPr="00E47D89" w:rsidRDefault="00F30785" w:rsidP="009B2CDC">
            <w:pPr>
              <w:pStyle w:val="Standard"/>
              <w:spacing w:after="0"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Parametry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785" w:rsidRPr="00E47D89" w:rsidRDefault="00F30785" w:rsidP="009B2CDC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785" w:rsidRPr="00E47D89" w:rsidRDefault="00F30785" w:rsidP="009B2CDC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Poznámka</w:t>
            </w:r>
          </w:p>
        </w:tc>
      </w:tr>
      <w:tr w:rsidR="002807B4" w:rsidRPr="00E47D89" w:rsidTr="002807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B4" w:rsidRDefault="00C8785E" w:rsidP="009B2CDC">
            <w:pPr>
              <w:pStyle w:val="Standard"/>
              <w:spacing w:after="0"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Objem min. 1380 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B4" w:rsidRPr="00E47D89" w:rsidRDefault="002807B4" w:rsidP="009B2CDC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ANO/NE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B4" w:rsidRDefault="002807B4" w:rsidP="009B2CDC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460130" w:rsidRPr="00E25376" w:rsidTr="009B2CDC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0" w:rsidRDefault="00460130" w:rsidP="00460130">
            <w:pPr>
              <w:pStyle w:val="Standard"/>
              <w:spacing w:after="0"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47D89">
              <w:rPr>
                <w:rFonts w:ascii="Arial" w:eastAsiaTheme="minorHAnsi" w:hAnsi="Arial" w:cs="Arial"/>
                <w:sz w:val="20"/>
                <w:szCs w:val="20"/>
              </w:rPr>
              <w:t>T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epelná odolnost -5</w:t>
            </w:r>
            <w:r w:rsidRPr="00E47D89">
              <w:rPr>
                <w:rFonts w:ascii="Arial" w:eastAsiaTheme="minorHAnsi" w:hAnsi="Arial" w:cs="Arial"/>
                <w:sz w:val="20"/>
                <w:szCs w:val="20"/>
              </w:rPr>
              <w:t>0 až +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8</w:t>
            </w:r>
            <w:r w:rsidRPr="00E47D89">
              <w:rPr>
                <w:rFonts w:ascii="Arial" w:eastAsiaTheme="minorHAnsi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°</w:t>
            </w:r>
            <w:r w:rsidRPr="00E47D89">
              <w:rPr>
                <w:rFonts w:ascii="Arial" w:eastAsiaTheme="minorHAnsi" w:hAnsi="Arial" w:cs="Arial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0" w:rsidRPr="00E47D89" w:rsidRDefault="00B94B0E" w:rsidP="009B2CDC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ANO/NE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0" w:rsidRPr="00E25376" w:rsidRDefault="00460130" w:rsidP="009B2CDC">
            <w:pPr>
              <w:pStyle w:val="Standard"/>
              <w:spacing w:after="0"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30785" w:rsidRPr="00E25376" w:rsidTr="00460130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25376" w:rsidRDefault="00460130" w:rsidP="009B2CDC">
            <w:pPr>
              <w:pStyle w:val="Standard"/>
              <w:spacing w:after="0"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Výrobek z 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</w:rPr>
              <w:t>vysokohustotního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polyetylenu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25376" w:rsidRDefault="00F30785" w:rsidP="009B2CDC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47D89">
              <w:rPr>
                <w:rFonts w:ascii="Arial" w:eastAsiaTheme="minorHAnsi" w:hAnsi="Arial" w:cs="Arial"/>
                <w:sz w:val="20"/>
                <w:szCs w:val="20"/>
              </w:rPr>
              <w:t>ANO/NE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25376" w:rsidRDefault="00F30785" w:rsidP="009B2CDC">
            <w:pPr>
              <w:pStyle w:val="Standard"/>
              <w:spacing w:after="0"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30785" w:rsidRPr="007A3934" w:rsidTr="00460130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7A3934" w:rsidRDefault="002807B4" w:rsidP="002807B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Tloušťka stěn min. 6</w:t>
            </w:r>
            <w:r w:rsidR="0046013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47D89" w:rsidRDefault="00F30785" w:rsidP="009B2CD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47D89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7A3934" w:rsidRDefault="00F30785" w:rsidP="009B2CD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30785" w:rsidRPr="00E47D89" w:rsidTr="00460130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47D89" w:rsidRDefault="00460130" w:rsidP="00844345">
            <w:pPr>
              <w:pStyle w:val="Standard"/>
              <w:spacing w:after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Plnění kompostérů shora s odolným víkem s pojistkou proti samovolnému otevření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47D89" w:rsidRDefault="00F30785" w:rsidP="009B2CDC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47D89">
              <w:rPr>
                <w:rFonts w:ascii="Arial" w:eastAsiaTheme="minorHAnsi" w:hAnsi="Arial" w:cs="Arial"/>
                <w:sz w:val="20"/>
                <w:szCs w:val="20"/>
              </w:rPr>
              <w:t>ANO/NE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47D89" w:rsidRDefault="00F30785" w:rsidP="009B2CDC">
            <w:pPr>
              <w:pStyle w:val="Standard"/>
              <w:spacing w:after="0"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30785" w:rsidRPr="00E47D89" w:rsidTr="009B2CDC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85" w:rsidRPr="00E47D89" w:rsidRDefault="00F30785" w:rsidP="009B2CDC">
            <w:pPr>
              <w:pStyle w:val="Standard"/>
              <w:spacing w:after="0"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47D89">
              <w:rPr>
                <w:rFonts w:ascii="Arial" w:eastAsiaTheme="minorHAnsi" w:hAnsi="Arial" w:cs="Arial"/>
                <w:sz w:val="20"/>
                <w:szCs w:val="20"/>
              </w:rPr>
              <w:t xml:space="preserve">Materiál odolný UV záření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47D89" w:rsidRDefault="00F30785" w:rsidP="009B2CDC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47D89">
              <w:rPr>
                <w:rFonts w:ascii="Arial" w:eastAsiaTheme="minorHAnsi" w:hAnsi="Arial" w:cs="Arial"/>
                <w:sz w:val="20"/>
                <w:szCs w:val="20"/>
              </w:rPr>
              <w:t>ANO/NE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47D89" w:rsidRDefault="00F30785" w:rsidP="009B2CDC">
            <w:pPr>
              <w:pStyle w:val="Standard"/>
              <w:spacing w:after="0"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30785" w:rsidRPr="00E47D89" w:rsidTr="009B2CDC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85" w:rsidRPr="00E47D89" w:rsidRDefault="00F30785" w:rsidP="009B2CDC">
            <w:pPr>
              <w:pStyle w:val="Standard"/>
              <w:spacing w:after="0"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47D89">
              <w:rPr>
                <w:rFonts w:ascii="Arial" w:eastAsiaTheme="minorHAnsi" w:hAnsi="Arial" w:cs="Arial"/>
                <w:sz w:val="20"/>
                <w:szCs w:val="20"/>
              </w:rPr>
              <w:t>Větrací otvory pro cirkulaci vzduchu a vlhkosti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47D89" w:rsidRDefault="00F30785" w:rsidP="009B2CDC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47D89">
              <w:rPr>
                <w:rFonts w:ascii="Arial" w:eastAsiaTheme="minorHAnsi" w:hAnsi="Arial" w:cs="Arial"/>
                <w:sz w:val="20"/>
                <w:szCs w:val="20"/>
              </w:rPr>
              <w:t>ANO/NE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47D89" w:rsidRDefault="00F30785" w:rsidP="009B2CDC">
            <w:pPr>
              <w:pStyle w:val="Standard"/>
              <w:spacing w:after="0"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:rsidR="00F30785" w:rsidRDefault="00F30785" w:rsidP="00F30785">
      <w:pPr>
        <w:rPr>
          <w:rFonts w:ascii="Arial" w:hAnsi="Arial" w:cs="Arial"/>
          <w:b/>
          <w:sz w:val="28"/>
          <w:szCs w:val="28"/>
          <w:u w:val="single"/>
        </w:rPr>
      </w:pPr>
    </w:p>
    <w:p w:rsidR="00F30785" w:rsidRPr="001E5B3C" w:rsidRDefault="00F30785" w:rsidP="00F30785">
      <w:pPr>
        <w:rPr>
          <w:rFonts w:ascii="Arial" w:hAnsi="Arial" w:cs="Arial"/>
          <w:b/>
          <w:sz w:val="24"/>
          <w:szCs w:val="24"/>
          <w:u w:val="single"/>
        </w:rPr>
      </w:pPr>
      <w:r w:rsidRPr="001E5B3C">
        <w:rPr>
          <w:rFonts w:ascii="Arial" w:hAnsi="Arial" w:cs="Arial"/>
          <w:b/>
          <w:sz w:val="24"/>
          <w:szCs w:val="24"/>
          <w:u w:val="single"/>
        </w:rPr>
        <w:t>Specifikace: kontejner na textil</w:t>
      </w:r>
    </w:p>
    <w:tbl>
      <w:tblPr>
        <w:tblW w:w="90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1"/>
        <w:gridCol w:w="1134"/>
        <w:gridCol w:w="2291"/>
      </w:tblGrid>
      <w:tr w:rsidR="00F30785" w:rsidRPr="00E47D89" w:rsidTr="009B2CD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785" w:rsidRPr="00E47D89" w:rsidRDefault="00F30785" w:rsidP="009B2CDC">
            <w:pPr>
              <w:pStyle w:val="Standard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Parametry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785" w:rsidRPr="00E47D89" w:rsidRDefault="00F30785" w:rsidP="009B2CDC">
            <w:pPr>
              <w:pStyle w:val="Standard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785" w:rsidRPr="00E47D89" w:rsidRDefault="00F30785" w:rsidP="009B2CDC">
            <w:pPr>
              <w:pStyle w:val="Standard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Poznámka</w:t>
            </w:r>
          </w:p>
        </w:tc>
      </w:tr>
      <w:tr w:rsidR="00F30785" w:rsidRPr="00E47D89" w:rsidTr="009B2CD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85" w:rsidRPr="00E47D89" w:rsidRDefault="00F30785" w:rsidP="009B2CDC">
            <w:pPr>
              <w:pStyle w:val="Standard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Kontejner na textil o objemu 2,5 m</w:t>
            </w:r>
            <w:r w:rsidRPr="00146F17">
              <w:rPr>
                <w:rFonts w:ascii="Arial" w:eastAsiaTheme="minorHAnsi" w:hAnsi="Arial" w:cs="Arial"/>
                <w:sz w:val="20"/>
                <w:szCs w:val="20"/>
                <w:vertAlign w:val="superscript"/>
              </w:rPr>
              <w:t>3</w:t>
            </w:r>
            <w:r w:rsidRPr="00E47D89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47D89" w:rsidRDefault="00F30785" w:rsidP="009B2CDC">
            <w:pPr>
              <w:pStyle w:val="Standard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47D89">
              <w:rPr>
                <w:rFonts w:ascii="Arial" w:eastAsiaTheme="minorHAnsi" w:hAnsi="Arial" w:cs="Arial"/>
                <w:sz w:val="20"/>
                <w:szCs w:val="20"/>
              </w:rPr>
              <w:t>ANO/NE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47D89" w:rsidRDefault="00F30785" w:rsidP="009B2CDC">
            <w:pPr>
              <w:pStyle w:val="Standard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30785" w:rsidRPr="00E25376" w:rsidTr="009B2CDC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85" w:rsidRPr="00146F17" w:rsidRDefault="00F30785" w:rsidP="009B2CDC">
            <w:pPr>
              <w:pStyle w:val="Standard"/>
              <w:spacing w:after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O</w:t>
            </w:r>
            <w:r w:rsidRPr="00146F17">
              <w:rPr>
                <w:rFonts w:ascii="Arial" w:eastAsiaTheme="minorHAnsi" w:hAnsi="Arial" w:cs="Arial"/>
                <w:sz w:val="20"/>
                <w:szCs w:val="20"/>
              </w:rPr>
              <w:t xml:space="preserve">dolná konstrukce proti povětrnostním podmínkám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25376" w:rsidRDefault="00F30785" w:rsidP="009B2CDC">
            <w:pPr>
              <w:pStyle w:val="Standard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47D89">
              <w:rPr>
                <w:rFonts w:ascii="Arial" w:eastAsiaTheme="minorHAnsi" w:hAnsi="Arial" w:cs="Arial"/>
                <w:sz w:val="20"/>
                <w:szCs w:val="20"/>
              </w:rPr>
              <w:t>ANO/NE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25376" w:rsidRDefault="00F30785" w:rsidP="009B2CDC">
            <w:pPr>
              <w:pStyle w:val="Standard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30785" w:rsidRPr="00775992" w:rsidTr="009B2CDC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85" w:rsidRPr="00146F17" w:rsidRDefault="00F30785" w:rsidP="009B2C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B</w:t>
            </w:r>
            <w:r w:rsidRPr="00146F17">
              <w:rPr>
                <w:rFonts w:ascii="Arial" w:hAnsi="Arial" w:cs="Arial"/>
                <w:sz w:val="20"/>
                <w:szCs w:val="20"/>
                <w:lang w:eastAsia="ar-SA"/>
              </w:rPr>
              <w:t>ezpečnostní šachta pro vhoz použitého textilu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E47D89" w:rsidRDefault="00F30785" w:rsidP="009B2CDC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47D89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85" w:rsidRPr="007A3934" w:rsidRDefault="00F30785" w:rsidP="009B2CD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F30785" w:rsidRDefault="00F30785"/>
    <w:sectPr w:rsidR="00F30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85"/>
    <w:rsid w:val="002807B4"/>
    <w:rsid w:val="00460130"/>
    <w:rsid w:val="006477BB"/>
    <w:rsid w:val="00844345"/>
    <w:rsid w:val="00A62E3C"/>
    <w:rsid w:val="00B94B0E"/>
    <w:rsid w:val="00C8785E"/>
    <w:rsid w:val="00F30785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39C1"/>
  <w15:chartTrackingRefBased/>
  <w15:docId w15:val="{9DC46A02-A54A-4DF4-AFA1-0F23DABC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30785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Standard">
    <w:name w:val="Standard"/>
    <w:rsid w:val="00F3078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Adéla</cp:lastModifiedBy>
  <cp:revision>8</cp:revision>
  <dcterms:created xsi:type="dcterms:W3CDTF">2020-12-22T18:51:00Z</dcterms:created>
  <dcterms:modified xsi:type="dcterms:W3CDTF">2020-12-29T13:59:00Z</dcterms:modified>
</cp:coreProperties>
</file>