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8B67" w14:textId="03BDD41F" w:rsidR="00A2390F" w:rsidRPr="0002720C" w:rsidRDefault="008F54FA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Povinná součást nabídky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0B353F32" w:rsidR="00F04B12" w:rsidRDefault="00A74AAE" w:rsidP="00F04B12">
            <w:pPr>
              <w:spacing w:before="120" w:after="120"/>
              <w:rPr>
                <w:rFonts w:cstheme="minorHAnsi"/>
              </w:rPr>
            </w:pPr>
            <w:r w:rsidRPr="00A74AAE">
              <w:rPr>
                <w:rFonts w:cstheme="minorHAnsi"/>
              </w:rPr>
              <w:t>Vybudování nového chodníku na pozemku p.č. 1013/2 v k.ú. Polepy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78BC374A" w:rsidR="00F04B12" w:rsidRDefault="009566D6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25CC1561" w:rsidR="00F04B12" w:rsidRDefault="009566D6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 </w:t>
            </w:r>
            <w:r>
              <w:rPr>
                <w:rFonts w:cstheme="minorHAnsi"/>
                <w:b/>
                <w:color w:val="000000"/>
              </w:rPr>
              <w:t>P</w:t>
            </w:r>
            <w:r w:rsidR="00BE411C">
              <w:rPr>
                <w:rFonts w:cstheme="minorHAnsi"/>
                <w:b/>
                <w:color w:val="000000"/>
              </w:rPr>
              <w:t>olepy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5712F58F" w:rsidR="00F04B12" w:rsidRDefault="009566D6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002 6</w:t>
            </w:r>
            <w:r w:rsidR="00BE411C">
              <w:rPr>
                <w:rFonts w:ascii="Calibri" w:hAnsi="Calibri" w:cs="Calibri"/>
                <w:bCs/>
              </w:rPr>
              <w:t>4 202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7BBB8B91" w:rsidR="00F04B12" w:rsidRDefault="009566D6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Obecní úřad, </w:t>
            </w:r>
            <w:r>
              <w:rPr>
                <w:rFonts w:cstheme="minorHAnsi"/>
                <w:b/>
                <w:color w:val="000000"/>
              </w:rPr>
              <w:t xml:space="preserve">č.p. </w:t>
            </w:r>
            <w:r w:rsidR="00BE411C">
              <w:rPr>
                <w:rFonts w:cstheme="minorHAnsi"/>
                <w:b/>
                <w:color w:val="000000"/>
              </w:rPr>
              <w:t>112, 411 47 Polepy, okres Litoměřice</w:t>
            </w:r>
          </w:p>
        </w:tc>
      </w:tr>
    </w:tbl>
    <w:p w14:paraId="5E571F0A" w14:textId="606E5B48" w:rsidR="008F54FA" w:rsidRPr="008F54FA" w:rsidRDefault="008F54FA" w:rsidP="008F54FA">
      <w:pPr>
        <w:rPr>
          <w:rFonts w:ascii="Calibri" w:hAnsi="Calibri" w:cs="Calibri"/>
          <w:b/>
          <w:bCs/>
          <w:u w:val="single"/>
        </w:rPr>
      </w:pPr>
      <w:r w:rsidRPr="008F54FA">
        <w:rPr>
          <w:rFonts w:ascii="Calibri" w:hAnsi="Calibri" w:cs="Calibri"/>
          <w:b/>
          <w:bCs/>
          <w:u w:val="single"/>
        </w:rPr>
        <w:t>Dodavatel</w:t>
      </w:r>
    </w:p>
    <w:p w14:paraId="4F4E9EA5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1628FBE2" w14:textId="77777777" w:rsidR="008F54FA" w:rsidRPr="00AE6808" w:rsidRDefault="008F54FA" w:rsidP="008F54FA">
      <w:pPr>
        <w:tabs>
          <w:tab w:val="left" w:pos="3288"/>
        </w:tabs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  <w:r w:rsidRPr="00AE6808">
        <w:rPr>
          <w:rFonts w:ascii="Calibri" w:hAnsi="Calibri" w:cs="Calibri"/>
        </w:rPr>
        <w:tab/>
      </w:r>
    </w:p>
    <w:p w14:paraId="3D53BBB5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</w:p>
    <w:p w14:paraId="5054E7D8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DIČ:</w:t>
      </w:r>
    </w:p>
    <w:p w14:paraId="644F222F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71D9648A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>Seznam statutárních orgánů nebo členů statutárních orgánů, kteří v posledních 3 letech od konce lhůty pro podání nabídek byli v pracovněprávním, funkčním či obdobném poměru u zadavatele,</w:t>
      </w:r>
    </w:p>
    <w:p w14:paraId="3BF2F11A" w14:textId="77777777" w:rsidR="008F54FA" w:rsidRPr="00AE6808" w:rsidRDefault="008F54FA" w:rsidP="008F54FA">
      <w:pPr>
        <w:shd w:val="clear" w:color="auto" w:fill="FFFFFF"/>
        <w:ind w:left="720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– předkládáme seznam statutárních orgánů nebo členů statutárních orgánů, </w:t>
      </w:r>
      <w:r w:rsidRPr="00A74AAE">
        <w:rPr>
          <w:rFonts w:ascii="Calibri" w:hAnsi="Calibri" w:cs="Calibri"/>
          <w:color w:val="222222"/>
          <w:highlight w:val="yellow"/>
        </w:rPr>
        <w:t xml:space="preserve">kteří v posledních třech letech </w:t>
      </w:r>
      <w:r w:rsidRPr="00A74AAE">
        <w:rPr>
          <w:rFonts w:ascii="Calibri" w:hAnsi="Calibri" w:cs="Calibri"/>
          <w:b/>
          <w:bCs/>
          <w:color w:val="222222"/>
          <w:highlight w:val="yellow"/>
        </w:rPr>
        <w:t xml:space="preserve">pracovali </w:t>
      </w:r>
      <w:r w:rsidRPr="00A74AAE">
        <w:rPr>
          <w:rFonts w:ascii="Calibri" w:hAnsi="Calibri" w:cs="Calibri"/>
          <w:color w:val="222222"/>
          <w:highlight w:val="yellow"/>
        </w:rPr>
        <w:t>u zadavatele</w:t>
      </w:r>
    </w:p>
    <w:p w14:paraId="72184CBB" w14:textId="77777777" w:rsidR="008F54FA" w:rsidRPr="00AE6808" w:rsidRDefault="008F54FA" w:rsidP="008F54FA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Zde dodavatel uvede seznam:</w:t>
      </w:r>
    </w:p>
    <w:p w14:paraId="4857D289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 xml:space="preserve">Má-li dodavatel formu akciové společnosti, seznam vlastníků akcií, jejichž souhrnná jmenovitá hodnota přesahuje </w:t>
      </w:r>
      <w:proofErr w:type="gramStart"/>
      <w:r w:rsidRPr="00AE6808">
        <w:rPr>
          <w:rFonts w:ascii="Calibri" w:hAnsi="Calibri" w:cs="Calibri"/>
          <w:color w:val="222222"/>
          <w:shd w:val="clear" w:color="auto" w:fill="FFFFFF"/>
        </w:rPr>
        <w:t>10%</w:t>
      </w:r>
      <w:proofErr w:type="gramEnd"/>
      <w:r w:rsidRPr="00AE6808">
        <w:rPr>
          <w:rFonts w:ascii="Calibri" w:hAnsi="Calibri" w:cs="Calibri"/>
          <w:color w:val="222222"/>
          <w:shd w:val="clear" w:color="auto" w:fill="FFFFFF"/>
        </w:rPr>
        <w:t xml:space="preserve"> základního kapitálu, vyhotovený ve lhůtě pro podání nabídek,</w:t>
      </w:r>
    </w:p>
    <w:p w14:paraId="6C34A23D" w14:textId="77777777" w:rsidR="008F54FA" w:rsidRPr="00AE6808" w:rsidRDefault="008F54FA" w:rsidP="008F54FA">
      <w:pPr>
        <w:shd w:val="clear" w:color="auto" w:fill="FFFFFF"/>
        <w:ind w:left="720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– předkládáme aktuální seznam akcionářů s podílem akcií vyšším než 10 % </w:t>
      </w:r>
    </w:p>
    <w:p w14:paraId="3A410183" w14:textId="664C6956" w:rsidR="008F54FA" w:rsidRPr="00AE6808" w:rsidRDefault="008F54FA" w:rsidP="008F54FA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 xml:space="preserve">Zde dodavatel uvede </w:t>
      </w:r>
      <w:proofErr w:type="gramStart"/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seznam:</w:t>
      </w:r>
      <w:r>
        <w:rPr>
          <w:rFonts w:ascii="Calibri" w:hAnsi="Calibri" w:cs="Calibri"/>
          <w:color w:val="222222"/>
          <w:u w:val="single"/>
          <w:shd w:val="clear" w:color="auto" w:fill="FFFFFF"/>
        </w:rPr>
        <w:t xml:space="preserve">   </w:t>
      </w:r>
      <w:proofErr w:type="gramEnd"/>
      <w:r>
        <w:rPr>
          <w:rFonts w:ascii="Calibri" w:hAnsi="Calibri" w:cs="Calibri"/>
          <w:color w:val="222222"/>
          <w:u w:val="single"/>
          <w:shd w:val="clear" w:color="auto" w:fill="FFFFFF"/>
        </w:rPr>
        <w:t xml:space="preserve"> </w:t>
      </w:r>
      <w:r w:rsidRPr="008F54FA">
        <w:rPr>
          <w:rFonts w:ascii="Calibri" w:hAnsi="Calibri" w:cs="Calibri"/>
          <w:color w:val="C00000"/>
          <w:shd w:val="clear" w:color="auto" w:fill="FFFFFF"/>
        </w:rPr>
        <w:t>řádky možno podle potřeby přidávat</w:t>
      </w:r>
    </w:p>
    <w:p w14:paraId="6DF18E8A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71F2BC9A" w14:textId="77777777" w:rsidR="008F54FA" w:rsidRDefault="008F54FA" w:rsidP="008F54FA">
      <w:pPr>
        <w:spacing w:after="120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t>Oprávněná osoba</w:t>
      </w:r>
      <w:r w:rsidRPr="00AE6808">
        <w:rPr>
          <w:rFonts w:ascii="Calibri" w:hAnsi="Calibri" w:cs="Calibri"/>
          <w:b/>
          <w:vertAlign w:val="superscript"/>
        </w:rPr>
        <w:footnoteReference w:id="1"/>
      </w:r>
      <w:r w:rsidRPr="00AE6808">
        <w:rPr>
          <w:rFonts w:ascii="Calibri" w:hAnsi="Calibri" w:cs="Calibri"/>
          <w:b/>
        </w:rPr>
        <w:t xml:space="preserve"> za uchazeče jednat:</w:t>
      </w:r>
    </w:p>
    <w:p w14:paraId="632B9558" w14:textId="6456D33D" w:rsidR="008F54FA" w:rsidRPr="00AE6808" w:rsidRDefault="008F54FA" w:rsidP="008F54FA">
      <w:pPr>
        <w:spacing w:after="120"/>
        <w:rPr>
          <w:rFonts w:ascii="Calibri" w:hAnsi="Calibri" w:cs="Calibri"/>
        </w:rPr>
      </w:pPr>
      <w:r w:rsidRPr="00AE6808">
        <w:rPr>
          <w:rFonts w:ascii="Calibri" w:hAnsi="Calibri" w:cs="Calibri"/>
        </w:rPr>
        <w:t>Titul, jméno, příjmení:</w:t>
      </w:r>
    </w:p>
    <w:p w14:paraId="7C11DE1F" w14:textId="4C94D516" w:rsidR="008F54FA" w:rsidRPr="00AE6808" w:rsidRDefault="008F54FA" w:rsidP="008F54FA">
      <w:pPr>
        <w:spacing w:after="120"/>
        <w:rPr>
          <w:rFonts w:ascii="Calibri" w:hAnsi="Calibri" w:cs="Calibri"/>
        </w:rPr>
      </w:pPr>
      <w:r w:rsidRPr="00AE6808">
        <w:rPr>
          <w:rFonts w:ascii="Calibri" w:hAnsi="Calibri" w:cs="Calibri"/>
        </w:rPr>
        <w:t>………………………………………………………………………..</w:t>
      </w:r>
      <w:r>
        <w:rPr>
          <w:rFonts w:ascii="Calibri" w:hAnsi="Calibri" w:cs="Calibri"/>
        </w:rPr>
        <w:t xml:space="preserve">    </w:t>
      </w:r>
      <w:r w:rsidRPr="00AE6808">
        <w:rPr>
          <w:rFonts w:ascii="Calibri" w:hAnsi="Calibri" w:cs="Calibri"/>
        </w:rPr>
        <w:t>Podpis:</w:t>
      </w:r>
      <w:r w:rsidRPr="00AE6808">
        <w:rPr>
          <w:rFonts w:ascii="Calibri" w:hAnsi="Calibri" w:cs="Calibri"/>
        </w:rPr>
        <w:tab/>
        <w:t>……………………………………</w:t>
      </w:r>
      <w:proofErr w:type="gramStart"/>
      <w:r w:rsidRPr="00AE6808">
        <w:rPr>
          <w:rFonts w:ascii="Calibri" w:hAnsi="Calibri" w:cs="Calibri"/>
        </w:rPr>
        <w:t>…….</w:t>
      </w:r>
      <w:proofErr w:type="gramEnd"/>
      <w:r w:rsidRPr="00AE6808">
        <w:rPr>
          <w:rFonts w:ascii="Calibri" w:hAnsi="Calibri" w:cs="Calibri"/>
        </w:rPr>
        <w:t>.</w:t>
      </w:r>
    </w:p>
    <w:p w14:paraId="54833CB4" w14:textId="77777777" w:rsidR="008F54FA" w:rsidRPr="00AE6808" w:rsidRDefault="008F54FA" w:rsidP="008F54FA">
      <w:pPr>
        <w:spacing w:after="120"/>
        <w:jc w:val="center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br w:type="page"/>
      </w:r>
      <w:r w:rsidRPr="00AE6808">
        <w:rPr>
          <w:rFonts w:ascii="Calibri" w:hAnsi="Calibri" w:cs="Calibri"/>
          <w:b/>
        </w:rPr>
        <w:lastRenderedPageBreak/>
        <w:t>Povinná součást nabídky</w:t>
      </w:r>
    </w:p>
    <w:p w14:paraId="49BC9F87" w14:textId="1D951186" w:rsidR="008F54FA" w:rsidRPr="006A40F9" w:rsidRDefault="008F54FA" w:rsidP="008F54FA">
      <w:pPr>
        <w:ind w:left="2830" w:hanging="2470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t xml:space="preserve">Název veřejné </w:t>
      </w:r>
      <w:proofErr w:type="gramStart"/>
      <w:r w:rsidRPr="00AE6808">
        <w:rPr>
          <w:rFonts w:ascii="Calibri" w:hAnsi="Calibri" w:cs="Calibri"/>
          <w:b/>
        </w:rPr>
        <w:t xml:space="preserve">zakázky: </w:t>
      </w:r>
      <w:r w:rsidRPr="00AE6808">
        <w:rPr>
          <w:rFonts w:ascii="Calibri" w:hAnsi="Calibri" w:cs="Calibri"/>
          <w:b/>
          <w:noProof/>
          <w:color w:val="17365D"/>
        </w:rPr>
        <w:t xml:space="preserve"> </w:t>
      </w:r>
      <w:r w:rsidRPr="00AE6808">
        <w:rPr>
          <w:rFonts w:ascii="Calibri" w:hAnsi="Calibri" w:cs="Calibri"/>
          <w:b/>
          <w:noProof/>
          <w:color w:val="17365D"/>
        </w:rPr>
        <w:tab/>
      </w:r>
      <w:proofErr w:type="gramEnd"/>
      <w:r w:rsidR="009566D6" w:rsidRPr="00D51712">
        <w:rPr>
          <w:rFonts w:cstheme="minorHAnsi"/>
          <w:b/>
          <w:color w:val="000000"/>
        </w:rPr>
        <w:t>„</w:t>
      </w:r>
      <w:r w:rsidR="00A74AAE" w:rsidRPr="00A74AAE">
        <w:rPr>
          <w:rFonts w:cstheme="minorHAnsi"/>
          <w:b/>
          <w:color w:val="000000"/>
        </w:rPr>
        <w:t>Vybudování nového chodníku na pozemku p.č. 1013/2 v k.ú. Polepy</w:t>
      </w:r>
      <w:r w:rsidR="009566D6" w:rsidRPr="00D51712">
        <w:rPr>
          <w:rFonts w:cstheme="minorHAnsi"/>
          <w:b/>
          <w:color w:val="000000"/>
        </w:rPr>
        <w:t>“</w:t>
      </w:r>
    </w:p>
    <w:p w14:paraId="6440EB96" w14:textId="52C48C70" w:rsidR="008F54FA" w:rsidRPr="00AE6808" w:rsidRDefault="008F54FA" w:rsidP="008F54FA">
      <w:pPr>
        <w:pBdr>
          <w:bottom w:val="single" w:sz="4" w:space="1" w:color="auto"/>
        </w:pBdr>
        <w:ind w:left="360"/>
        <w:rPr>
          <w:rFonts w:ascii="Calibri" w:hAnsi="Calibri" w:cs="Calibri"/>
          <w:b/>
          <w:lang w:val="x-none"/>
        </w:rPr>
      </w:pPr>
      <w:r w:rsidRPr="00AE6808">
        <w:rPr>
          <w:rFonts w:ascii="Calibri" w:hAnsi="Calibri" w:cs="Calibri"/>
          <w:b/>
        </w:rPr>
        <w:t>Ev. č. zakázky:</w:t>
      </w:r>
      <w:r w:rsidRPr="00AE6808">
        <w:rPr>
          <w:rFonts w:ascii="Calibri" w:hAnsi="Calibri" w:cs="Calibri"/>
          <w:b/>
        </w:rPr>
        <w:tab/>
      </w:r>
      <w:r w:rsidRPr="00AE6808">
        <w:rPr>
          <w:rFonts w:ascii="Calibri" w:hAnsi="Calibri" w:cs="Calibri"/>
          <w:b/>
        </w:rPr>
        <w:tab/>
      </w:r>
      <w:r w:rsidR="009566D6">
        <w:rPr>
          <w:rFonts w:ascii="Calibri" w:hAnsi="Calibri" w:cs="Calibri"/>
          <w:b/>
        </w:rPr>
        <w:t xml:space="preserve">  </w:t>
      </w:r>
      <w:r w:rsidRPr="00AB6C3E">
        <w:rPr>
          <w:rFonts w:ascii="Calibri" w:hAnsi="Calibri" w:cs="Calibri"/>
          <w:b/>
        </w:rPr>
        <w:t>0</w:t>
      </w:r>
      <w:r w:rsidR="00A74AAE">
        <w:rPr>
          <w:rFonts w:ascii="Calibri" w:hAnsi="Calibri" w:cs="Calibri"/>
          <w:b/>
        </w:rPr>
        <w:t>01-2025</w:t>
      </w:r>
    </w:p>
    <w:p w14:paraId="299AC8C3" w14:textId="77777777" w:rsidR="008F54FA" w:rsidRPr="00AE6808" w:rsidRDefault="008F54FA" w:rsidP="008F54FA">
      <w:pPr>
        <w:jc w:val="center"/>
        <w:rPr>
          <w:rFonts w:ascii="Calibri" w:hAnsi="Calibri" w:cs="Calibri"/>
          <w:u w:val="single"/>
        </w:rPr>
      </w:pPr>
    </w:p>
    <w:p w14:paraId="3214B091" w14:textId="77777777" w:rsidR="008F54FA" w:rsidRPr="00AE6808" w:rsidRDefault="008F54FA" w:rsidP="008F54FA">
      <w:pPr>
        <w:rPr>
          <w:rFonts w:ascii="Calibri" w:hAnsi="Calibri" w:cs="Calibri"/>
          <w:u w:val="single"/>
        </w:rPr>
      </w:pPr>
      <w:r w:rsidRPr="00AE6808">
        <w:rPr>
          <w:rFonts w:ascii="Calibri" w:hAnsi="Calibri" w:cs="Calibri"/>
          <w:u w:val="single"/>
        </w:rPr>
        <w:t>Dodavatel</w:t>
      </w:r>
    </w:p>
    <w:p w14:paraId="5EC6685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7C9DBE4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</w:p>
    <w:p w14:paraId="4A9885A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</w:p>
    <w:p w14:paraId="584B2603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DIČ:</w:t>
      </w:r>
    </w:p>
    <w:p w14:paraId="55FE279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1241B848" w14:textId="77777777" w:rsidR="008F54FA" w:rsidRPr="00AE6808" w:rsidRDefault="008F54FA" w:rsidP="008F54FA">
      <w:pPr>
        <w:widowControl w:val="0"/>
        <w:adjustRightInd w:val="0"/>
        <w:ind w:left="3540" w:hanging="3540"/>
        <w:jc w:val="both"/>
        <w:textAlignment w:val="baseline"/>
        <w:rPr>
          <w:rFonts w:ascii="Calibri" w:hAnsi="Calibri" w:cs="Calibri"/>
        </w:rPr>
      </w:pPr>
      <w:r w:rsidRPr="00AE6808">
        <w:rPr>
          <w:rFonts w:ascii="Calibri" w:hAnsi="Calibri" w:cs="Calibri"/>
        </w:rPr>
        <w:t>zastoupený:</w:t>
      </w:r>
    </w:p>
    <w:p w14:paraId="7E474F4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0B8A485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Tímto prohlašuje, </w:t>
      </w:r>
    </w:p>
    <w:p w14:paraId="168C3A71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CAAB667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1) že neuzavřel a neuzavře zakázanou dohodu podle zvláštního právního předpisu (zákon č. 143/2001 Sb., o ochraně hospodářské soutěže a o změně některých zákonů – zákon o ochraně hospodářské soutěže, ve znění pozdějších předpisů) v souvislosti se zadávanou veřejnou zakázkou.</w:t>
      </w:r>
    </w:p>
    <w:p w14:paraId="5C244D7B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77BD4D2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2) že není uchazečem vedeným v rejstříku osob se zákazem plnění veřejných zakázek.</w:t>
      </w:r>
    </w:p>
    <w:p w14:paraId="04D0C04D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576E09A0" w14:textId="77777777" w:rsidR="008F54FA" w:rsidRPr="00CE7640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CE7640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3374116F" w14:textId="77777777" w:rsidR="008F54FA" w:rsidRPr="00CE7640" w:rsidRDefault="008F54FA" w:rsidP="008F54FA">
      <w:pPr>
        <w:rPr>
          <w:rFonts w:ascii="Calibri" w:hAnsi="Calibri" w:cs="Calibri"/>
          <w:color w:val="222222"/>
          <w:shd w:val="clear" w:color="auto" w:fill="FFFFFF"/>
        </w:rPr>
      </w:pPr>
    </w:p>
    <w:p w14:paraId="06CDAA71" w14:textId="77777777" w:rsidR="008F54FA" w:rsidRPr="00CE7640" w:rsidRDefault="008F54FA" w:rsidP="008F54FA">
      <w:pPr>
        <w:spacing w:after="120"/>
        <w:rPr>
          <w:rFonts w:ascii="Calibri" w:hAnsi="Calibri" w:cs="Calibri"/>
          <w:b/>
        </w:rPr>
      </w:pPr>
      <w:r w:rsidRPr="00CE7640">
        <w:rPr>
          <w:rFonts w:ascii="Calibri" w:hAnsi="Calibri" w:cs="Calibri"/>
          <w:b/>
        </w:rPr>
        <w:t>Oprávněná osoba</w:t>
      </w:r>
      <w:r w:rsidRPr="00CE7640">
        <w:rPr>
          <w:rFonts w:ascii="Calibri" w:hAnsi="Calibri" w:cs="Calibri"/>
          <w:b/>
          <w:vertAlign w:val="superscript"/>
        </w:rPr>
        <w:footnoteReference w:id="2"/>
      </w:r>
      <w:r w:rsidRPr="00CE7640">
        <w:rPr>
          <w:rFonts w:ascii="Calibri" w:hAnsi="Calibri" w:cs="Calibri"/>
          <w:b/>
        </w:rPr>
        <w:t xml:space="preserve"> za uchazeče jednat:</w:t>
      </w:r>
    </w:p>
    <w:p w14:paraId="1B105FBC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Titul, jméno, příjmení:</w:t>
      </w:r>
    </w:p>
    <w:p w14:paraId="5E3568FD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………………………………………………………………………..</w:t>
      </w:r>
    </w:p>
    <w:p w14:paraId="4209ACDE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</w:p>
    <w:p w14:paraId="2552DA4D" w14:textId="7D66E7ED" w:rsidR="008F54FA" w:rsidRPr="00AE6808" w:rsidRDefault="008F54FA" w:rsidP="008F54FA">
      <w:pPr>
        <w:spacing w:after="120"/>
        <w:ind w:left="2832" w:firstLine="708"/>
        <w:rPr>
          <w:rFonts w:ascii="Calibri" w:hAnsi="Calibri" w:cs="Calibri"/>
        </w:rPr>
      </w:pPr>
      <w:r w:rsidRPr="00CE7640">
        <w:rPr>
          <w:rFonts w:ascii="Calibri" w:hAnsi="Calibri" w:cs="Calibri"/>
        </w:rPr>
        <w:t>Podpis:</w:t>
      </w:r>
      <w:r w:rsidRPr="00CE7640">
        <w:rPr>
          <w:rFonts w:ascii="Calibri" w:hAnsi="Calibri" w:cs="Calibri"/>
        </w:rPr>
        <w:tab/>
        <w:t>…………………………………………..</w:t>
      </w:r>
    </w:p>
    <w:p w14:paraId="0E612EDD" w14:textId="77777777" w:rsidR="008F54FA" w:rsidRDefault="008F54FA" w:rsidP="008915F9">
      <w:pPr>
        <w:spacing w:line="240" w:lineRule="auto"/>
        <w:jc w:val="both"/>
        <w:rPr>
          <w:rFonts w:cstheme="minorHAnsi"/>
          <w:bCs/>
        </w:rPr>
      </w:pPr>
    </w:p>
    <w:sectPr w:rsidR="008F54FA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36868" w14:textId="77777777" w:rsidR="005C73DE" w:rsidRDefault="005C73DE" w:rsidP="008A72AE">
      <w:pPr>
        <w:spacing w:after="0" w:line="240" w:lineRule="auto"/>
      </w:pPr>
      <w:r>
        <w:separator/>
      </w:r>
    </w:p>
  </w:endnote>
  <w:endnote w:type="continuationSeparator" w:id="0">
    <w:p w14:paraId="48519A3A" w14:textId="77777777" w:rsidR="005C73DE" w:rsidRDefault="005C73DE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B3317" w14:textId="77777777" w:rsidR="005C73DE" w:rsidRDefault="005C73DE" w:rsidP="008A72AE">
      <w:pPr>
        <w:spacing w:after="0" w:line="240" w:lineRule="auto"/>
      </w:pPr>
      <w:r>
        <w:separator/>
      </w:r>
    </w:p>
  </w:footnote>
  <w:footnote w:type="continuationSeparator" w:id="0">
    <w:p w14:paraId="2BA8500A" w14:textId="77777777" w:rsidR="005C73DE" w:rsidRDefault="005C73DE" w:rsidP="008A72AE">
      <w:pPr>
        <w:spacing w:after="0" w:line="240" w:lineRule="auto"/>
      </w:pPr>
      <w:r>
        <w:continuationSeparator/>
      </w:r>
    </w:p>
  </w:footnote>
  <w:footnote w:id="1">
    <w:p w14:paraId="768D6FF8" w14:textId="77777777" w:rsidR="008F54FA" w:rsidRPr="00AE6808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AE6808">
        <w:rPr>
          <w:rStyle w:val="Znakapoznpodarou"/>
          <w:rFonts w:ascii="Calibri" w:hAnsi="Calibri" w:cs="Calibri"/>
        </w:rPr>
        <w:footnoteRef/>
      </w:r>
      <w:r w:rsidRPr="00AE6808">
        <w:rPr>
          <w:rFonts w:ascii="Calibri" w:hAnsi="Calibri" w:cs="Calibri"/>
        </w:rPr>
        <w:t xml:space="preserve"> </w:t>
      </w:r>
      <w:r w:rsidRPr="00AE6808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2B0D7F8C" w14:textId="77777777" w:rsidR="008F54FA" w:rsidRPr="00245187" w:rsidRDefault="008F54FA" w:rsidP="008F54FA">
      <w:pPr>
        <w:pStyle w:val="Textpoznpodarou"/>
      </w:pPr>
    </w:p>
  </w:footnote>
  <w:footnote w:id="2">
    <w:p w14:paraId="3FE2DA7A" w14:textId="77777777" w:rsidR="008F54FA" w:rsidRPr="00CE7640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CE7640">
        <w:rPr>
          <w:rStyle w:val="Znakapoznpodarou"/>
          <w:rFonts w:ascii="Calibri" w:hAnsi="Calibri" w:cs="Calibri"/>
        </w:rPr>
        <w:footnoteRef/>
      </w:r>
      <w:r w:rsidRPr="00CE7640">
        <w:rPr>
          <w:rFonts w:ascii="Calibri" w:hAnsi="Calibri" w:cs="Calibri"/>
        </w:rPr>
        <w:t xml:space="preserve"> </w:t>
      </w:r>
      <w:r w:rsidRPr="00CE7640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7CE45222" w14:textId="77777777" w:rsidR="008F54FA" w:rsidRPr="00245187" w:rsidRDefault="008F54FA" w:rsidP="008F54F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044B9AB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8F54FA">
      <w:rPr>
        <w:i/>
        <w:iCs/>
        <w:sz w:val="20"/>
        <w:szCs w:val="20"/>
      </w:rPr>
      <w:t>6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96E70"/>
    <w:multiLevelType w:val="hybridMultilevel"/>
    <w:tmpl w:val="2E1A0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5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6"/>
  </w:num>
  <w:num w:numId="2" w16cid:durableId="342438678">
    <w:abstractNumId w:val="0"/>
  </w:num>
  <w:num w:numId="3" w16cid:durableId="626472765">
    <w:abstractNumId w:val="11"/>
  </w:num>
  <w:num w:numId="4" w16cid:durableId="727263443">
    <w:abstractNumId w:val="17"/>
  </w:num>
  <w:num w:numId="5" w16cid:durableId="2063286693">
    <w:abstractNumId w:val="14"/>
  </w:num>
  <w:num w:numId="6" w16cid:durableId="2140300443">
    <w:abstractNumId w:val="7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8"/>
  </w:num>
  <w:num w:numId="10" w16cid:durableId="633487928">
    <w:abstractNumId w:val="6"/>
  </w:num>
  <w:num w:numId="11" w16cid:durableId="217672627">
    <w:abstractNumId w:val="9"/>
  </w:num>
  <w:num w:numId="12" w16cid:durableId="336270523">
    <w:abstractNumId w:val="3"/>
  </w:num>
  <w:num w:numId="13" w16cid:durableId="1512524751">
    <w:abstractNumId w:val="15"/>
  </w:num>
  <w:num w:numId="14" w16cid:durableId="966350109">
    <w:abstractNumId w:val="4"/>
  </w:num>
  <w:num w:numId="15" w16cid:durableId="720635405">
    <w:abstractNumId w:val="5"/>
  </w:num>
  <w:num w:numId="16" w16cid:durableId="1260867217">
    <w:abstractNumId w:val="10"/>
  </w:num>
  <w:num w:numId="17" w16cid:durableId="1598370633">
    <w:abstractNumId w:val="12"/>
  </w:num>
  <w:num w:numId="18" w16cid:durableId="1223954246">
    <w:abstractNumId w:val="8"/>
  </w:num>
  <w:num w:numId="19" w16cid:durableId="620309573">
    <w:abstractNumId w:val="13"/>
  </w:num>
  <w:num w:numId="20" w16cid:durableId="1691566406">
    <w:abstractNumId w:val="1"/>
  </w:num>
  <w:num w:numId="21" w16cid:durableId="1417483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15E94"/>
    <w:rsid w:val="002756E5"/>
    <w:rsid w:val="002A210A"/>
    <w:rsid w:val="00305655"/>
    <w:rsid w:val="00310175"/>
    <w:rsid w:val="003B4558"/>
    <w:rsid w:val="003B6359"/>
    <w:rsid w:val="003E2730"/>
    <w:rsid w:val="0043095C"/>
    <w:rsid w:val="00464C7C"/>
    <w:rsid w:val="004E58BA"/>
    <w:rsid w:val="004E7C17"/>
    <w:rsid w:val="0052021A"/>
    <w:rsid w:val="0053520E"/>
    <w:rsid w:val="005C73DE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16660"/>
    <w:rsid w:val="00816BE6"/>
    <w:rsid w:val="00836D7B"/>
    <w:rsid w:val="008524A1"/>
    <w:rsid w:val="008915F9"/>
    <w:rsid w:val="008957BD"/>
    <w:rsid w:val="008A6012"/>
    <w:rsid w:val="008A72AE"/>
    <w:rsid w:val="008F0483"/>
    <w:rsid w:val="008F54FA"/>
    <w:rsid w:val="00903C47"/>
    <w:rsid w:val="009514BA"/>
    <w:rsid w:val="009566D6"/>
    <w:rsid w:val="00965D76"/>
    <w:rsid w:val="00990619"/>
    <w:rsid w:val="009C0411"/>
    <w:rsid w:val="009C6FF3"/>
    <w:rsid w:val="009E593E"/>
    <w:rsid w:val="00A00B0B"/>
    <w:rsid w:val="00A2390F"/>
    <w:rsid w:val="00A33CD5"/>
    <w:rsid w:val="00A37C6A"/>
    <w:rsid w:val="00A74AAE"/>
    <w:rsid w:val="00A87F55"/>
    <w:rsid w:val="00AA34AF"/>
    <w:rsid w:val="00B0067D"/>
    <w:rsid w:val="00B13E04"/>
    <w:rsid w:val="00B22B57"/>
    <w:rsid w:val="00B273E1"/>
    <w:rsid w:val="00B40EF4"/>
    <w:rsid w:val="00B43AF7"/>
    <w:rsid w:val="00B97368"/>
    <w:rsid w:val="00BB02C2"/>
    <w:rsid w:val="00BC19C6"/>
    <w:rsid w:val="00BE411C"/>
    <w:rsid w:val="00C65C9A"/>
    <w:rsid w:val="00C66238"/>
    <w:rsid w:val="00C670E6"/>
    <w:rsid w:val="00CA4A64"/>
    <w:rsid w:val="00CB7F26"/>
    <w:rsid w:val="00CE6FE0"/>
    <w:rsid w:val="00CF5F57"/>
    <w:rsid w:val="00D03A03"/>
    <w:rsid w:val="00D064C1"/>
    <w:rsid w:val="00D275BD"/>
    <w:rsid w:val="00D62849"/>
    <w:rsid w:val="00DB7B36"/>
    <w:rsid w:val="00DD4828"/>
    <w:rsid w:val="00DF4459"/>
    <w:rsid w:val="00E0028D"/>
    <w:rsid w:val="00E0029C"/>
    <w:rsid w:val="00E025C2"/>
    <w:rsid w:val="00E06160"/>
    <w:rsid w:val="00E122BF"/>
    <w:rsid w:val="00E535D0"/>
    <w:rsid w:val="00E74FA8"/>
    <w:rsid w:val="00E7526B"/>
    <w:rsid w:val="00E84838"/>
    <w:rsid w:val="00E8768C"/>
    <w:rsid w:val="00E914CD"/>
    <w:rsid w:val="00E955B0"/>
    <w:rsid w:val="00EC3E84"/>
    <w:rsid w:val="00ED5C7C"/>
    <w:rsid w:val="00EE10D6"/>
    <w:rsid w:val="00EE4B16"/>
    <w:rsid w:val="00F04B12"/>
    <w:rsid w:val="00F04D8D"/>
    <w:rsid w:val="00F066CD"/>
    <w:rsid w:val="00F1506B"/>
    <w:rsid w:val="00F36869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2025-01-21T21:52:00Z</dcterms:created>
  <dcterms:modified xsi:type="dcterms:W3CDTF">2025-01-21T21:52:00Z</dcterms:modified>
</cp:coreProperties>
</file>