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E8F73" w14:textId="2F3A88F3" w:rsidR="0D8959E1" w:rsidRDefault="463D7DC2" w:rsidP="463D7DC2">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Bidi"/>
          <w:b/>
          <w:bCs/>
          <w:sz w:val="40"/>
          <w:szCs w:val="40"/>
        </w:rPr>
      </w:pPr>
      <w:r w:rsidRPr="463D7DC2">
        <w:rPr>
          <w:rFonts w:ascii="Arial Narrow" w:eastAsia="Arial Narrow" w:hAnsi="Arial Narrow" w:cs="Arial Narrow"/>
          <w:b/>
          <w:bCs/>
          <w:color w:val="000000" w:themeColor="text1"/>
          <w:sz w:val="24"/>
          <w:szCs w:val="24"/>
        </w:rPr>
        <w:t xml:space="preserve">Součást zadávací dokumentace k podlimitní veřejné zakázce na stavební práce: </w:t>
      </w:r>
    </w:p>
    <w:p w14:paraId="67453B7D" w14:textId="3CDCBE43" w:rsidR="0D8959E1" w:rsidRDefault="463D7DC2" w:rsidP="463D7DC2">
      <w:pPr>
        <w:jc w:val="center"/>
        <w:rPr>
          <w:rFonts w:ascii="Arial Narrow" w:eastAsia="Arial Narrow" w:hAnsi="Arial Narrow" w:cs="Arial Narrow"/>
          <w:color w:val="000000" w:themeColor="text1"/>
          <w:sz w:val="22"/>
          <w:szCs w:val="22"/>
        </w:rPr>
      </w:pPr>
      <w:r w:rsidRPr="463D7DC2">
        <w:rPr>
          <w:rFonts w:ascii="Arial Narrow" w:eastAsia="Arial Narrow" w:hAnsi="Arial Narrow" w:cs="Arial Narrow"/>
          <w:b/>
          <w:bCs/>
          <w:color w:val="000000" w:themeColor="text1"/>
          <w:sz w:val="24"/>
          <w:szCs w:val="24"/>
        </w:rPr>
        <w:t>„Připojení vodovodu Černé Voděrady na SV Region Jih“</w:t>
      </w:r>
    </w:p>
    <w:p w14:paraId="4B03F11F" w14:textId="13903DD8" w:rsidR="0D8959E1" w:rsidRDefault="0D8959E1" w:rsidP="0D8959E1">
      <w:pPr>
        <w:jc w:val="center"/>
        <w:rPr>
          <w:rFonts w:ascii="Arial Narrow" w:eastAsia="Arial Narrow" w:hAnsi="Arial Narrow" w:cs="Arial Narrow"/>
          <w:b/>
          <w:bCs/>
          <w:color w:val="000000" w:themeColor="text1"/>
          <w:sz w:val="24"/>
          <w:szCs w:val="24"/>
        </w:rPr>
      </w:pPr>
    </w:p>
    <w:p w14:paraId="7B997C93" w14:textId="24A2661E" w:rsidR="00937119" w:rsidRPr="00F73D5E" w:rsidRDefault="00937119"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
          <w:sz w:val="40"/>
          <w:szCs w:val="40"/>
        </w:rPr>
      </w:pPr>
      <w:r w:rsidRPr="00F73D5E">
        <w:rPr>
          <w:rFonts w:ascii="Arial Narrow" w:hAnsi="Arial Narrow" w:cstheme="minorHAnsi"/>
          <w:b/>
          <w:sz w:val="40"/>
          <w:szCs w:val="40"/>
        </w:rPr>
        <w:t>SMLOUVA O DÍLO</w:t>
      </w:r>
    </w:p>
    <w:p w14:paraId="1B81630A" w14:textId="22971CEE" w:rsidR="00731AAE" w:rsidRPr="00F73D5E" w:rsidRDefault="00731AAE"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
          <w:sz w:val="22"/>
          <w:szCs w:val="22"/>
        </w:rPr>
      </w:pPr>
    </w:p>
    <w:p w14:paraId="1633221A" w14:textId="4207FA6A" w:rsidR="537C2C6C" w:rsidRDefault="537C2C6C" w:rsidP="537C2C6C">
      <w:pPr>
        <w:widowControl w:val="0"/>
        <w:tabs>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Bidi"/>
          <w:sz w:val="22"/>
          <w:szCs w:val="22"/>
          <w:highlight w:val="yellow"/>
        </w:rPr>
      </w:pPr>
      <w:r w:rsidRPr="537C2C6C">
        <w:rPr>
          <w:rFonts w:ascii="Arial Narrow" w:hAnsi="Arial Narrow" w:cstheme="minorBidi"/>
          <w:i/>
          <w:iCs/>
          <w:sz w:val="22"/>
          <w:szCs w:val="22"/>
        </w:rPr>
        <w:t xml:space="preserve">Číslo smlouvy objednatele: </w:t>
      </w:r>
      <w:r w:rsidRPr="537C2C6C">
        <w:rPr>
          <w:rFonts w:ascii="Arial Narrow" w:hAnsi="Arial Narrow" w:cstheme="minorBidi"/>
          <w:sz w:val="22"/>
          <w:szCs w:val="22"/>
          <w:highlight w:val="yellow"/>
        </w:rPr>
        <w:t>[</w:t>
      </w:r>
      <w:r w:rsidRPr="537C2C6C">
        <w:rPr>
          <w:rFonts w:ascii="Arial Narrow" w:hAnsi="Arial Narrow" w:cstheme="minorBidi"/>
          <w:i/>
          <w:iCs/>
          <w:sz w:val="22"/>
          <w:szCs w:val="22"/>
          <w:highlight w:val="yellow"/>
        </w:rPr>
        <w:t>doplní objednatel před podpisem</w:t>
      </w:r>
      <w:r w:rsidRPr="537C2C6C">
        <w:rPr>
          <w:rFonts w:ascii="Arial Narrow" w:hAnsi="Arial Narrow" w:cstheme="minorBidi"/>
          <w:sz w:val="22"/>
          <w:szCs w:val="22"/>
          <w:highlight w:val="yellow"/>
        </w:rPr>
        <w:t>]</w:t>
      </w:r>
    </w:p>
    <w:p w14:paraId="2DE6A9E6" w14:textId="77246527" w:rsidR="00731AAE" w:rsidRPr="00671929" w:rsidRDefault="2E12A886" w:rsidP="2E12A886">
      <w:pPr>
        <w:widowControl w:val="0"/>
        <w:tabs>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Bidi"/>
          <w:i/>
          <w:iCs/>
          <w:sz w:val="22"/>
          <w:szCs w:val="22"/>
          <w:highlight w:val="yellow"/>
        </w:rPr>
      </w:pPr>
      <w:r w:rsidRPr="2E12A886">
        <w:rPr>
          <w:rFonts w:ascii="Arial Narrow" w:hAnsi="Arial Narrow" w:cstheme="minorBidi"/>
          <w:i/>
          <w:iCs/>
          <w:sz w:val="22"/>
          <w:szCs w:val="22"/>
        </w:rPr>
        <w:t xml:space="preserve">Číslo smlouvy zhotovitele: </w:t>
      </w:r>
      <w:r w:rsidRPr="2E12A886">
        <w:rPr>
          <w:rFonts w:ascii="Arial Narrow" w:hAnsi="Arial Narrow" w:cstheme="minorBidi"/>
          <w:i/>
          <w:iCs/>
          <w:sz w:val="22"/>
          <w:szCs w:val="22"/>
          <w:highlight w:val="yellow"/>
        </w:rPr>
        <w:t>XXX (doplňte)</w:t>
      </w:r>
    </w:p>
    <w:p w14:paraId="08A5A244" w14:textId="5EED593A" w:rsidR="009E3C3D" w:rsidRPr="00F73D5E" w:rsidRDefault="009E3C3D" w:rsidP="009E3C3D">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both"/>
        <w:rPr>
          <w:rFonts w:ascii="Arial Narrow" w:hAnsi="Arial Narrow" w:cstheme="minorHAnsi"/>
          <w:b/>
          <w:sz w:val="22"/>
          <w:szCs w:val="22"/>
        </w:rPr>
      </w:pPr>
    </w:p>
    <w:p w14:paraId="391875B2" w14:textId="28604BEA" w:rsidR="463D7DC2" w:rsidRDefault="463D7DC2" w:rsidP="463D7DC2">
      <w:pPr>
        <w:pStyle w:val="BodyText21"/>
        <w:tabs>
          <w:tab w:val="left" w:pos="1701"/>
        </w:tabs>
        <w:spacing w:line="259" w:lineRule="auto"/>
        <w:contextualSpacing/>
        <w:rPr>
          <w:rFonts w:ascii="Arial Narrow" w:eastAsia="Arial Narrow" w:hAnsi="Arial Narrow" w:cs="Arial Narrow"/>
          <w:b/>
          <w:bCs/>
          <w:color w:val="000000" w:themeColor="text1"/>
          <w:szCs w:val="22"/>
        </w:rPr>
      </w:pPr>
      <w:r w:rsidRPr="463D7DC2">
        <w:rPr>
          <w:rFonts w:ascii="Arial Narrow" w:eastAsia="Arial Narrow" w:hAnsi="Arial Narrow" w:cs="Arial Narrow"/>
          <w:b/>
          <w:bCs/>
          <w:color w:val="000000" w:themeColor="text1"/>
          <w:szCs w:val="22"/>
        </w:rPr>
        <w:t>Obec Černé Voděrady</w:t>
      </w:r>
    </w:p>
    <w:p w14:paraId="1EFEA326" w14:textId="5BB016D0" w:rsidR="463D7DC2" w:rsidRDefault="463D7DC2" w:rsidP="463D7DC2">
      <w:pPr>
        <w:contextualSpacing/>
        <w:rPr>
          <w:rFonts w:ascii="Arial Narrow" w:eastAsia="Arial Narrow" w:hAnsi="Arial Narrow" w:cs="Arial Narrow"/>
          <w:color w:val="000000" w:themeColor="text1"/>
          <w:sz w:val="22"/>
          <w:szCs w:val="22"/>
          <w:lang w:val="en-US"/>
        </w:rPr>
      </w:pPr>
      <w:r w:rsidRPr="463D7DC2">
        <w:rPr>
          <w:rFonts w:ascii="Arial Narrow" w:eastAsia="Arial Narrow" w:hAnsi="Arial Narrow" w:cs="Arial Narrow"/>
          <w:color w:val="000000" w:themeColor="text1"/>
          <w:sz w:val="22"/>
          <w:szCs w:val="22"/>
        </w:rPr>
        <w:t>se sídlem: Nám. Lípy svobody 47, 281 63 Černé Voděrady</w:t>
      </w:r>
    </w:p>
    <w:p w14:paraId="5F867732" w14:textId="32237DA4" w:rsidR="0D8959E1" w:rsidRDefault="463D7DC2" w:rsidP="463D7DC2">
      <w:pPr>
        <w:contextualSpacing/>
        <w:rPr>
          <w:rFonts w:ascii="Arial Narrow" w:eastAsia="Arial Narrow" w:hAnsi="Arial Narrow" w:cs="Arial Narrow"/>
          <w:color w:val="000000" w:themeColor="text1"/>
          <w:sz w:val="22"/>
          <w:szCs w:val="22"/>
        </w:rPr>
      </w:pPr>
      <w:r w:rsidRPr="463D7DC2">
        <w:rPr>
          <w:rFonts w:ascii="Arial Narrow" w:eastAsia="Arial Narrow" w:hAnsi="Arial Narrow" w:cs="Arial Narrow"/>
          <w:color w:val="000000" w:themeColor="text1"/>
          <w:sz w:val="22"/>
          <w:szCs w:val="22"/>
        </w:rPr>
        <w:t>IČO: 00235318</w:t>
      </w:r>
    </w:p>
    <w:p w14:paraId="1DDB3E30" w14:textId="27BB98A5" w:rsidR="0D8959E1" w:rsidRDefault="463D7DC2" w:rsidP="463D7DC2">
      <w:pPr>
        <w:rPr>
          <w:rFonts w:ascii="Arial Narrow" w:eastAsia="Arial Narrow" w:hAnsi="Arial Narrow" w:cs="Arial Narrow"/>
          <w:color w:val="000000" w:themeColor="text1"/>
          <w:sz w:val="22"/>
          <w:szCs w:val="22"/>
        </w:rPr>
      </w:pPr>
      <w:r w:rsidRPr="463D7DC2">
        <w:rPr>
          <w:rFonts w:ascii="Arial Narrow" w:eastAsia="Arial Narrow" w:hAnsi="Arial Narrow" w:cs="Arial Narrow"/>
          <w:color w:val="000000" w:themeColor="text1"/>
          <w:sz w:val="22"/>
          <w:szCs w:val="22"/>
        </w:rPr>
        <w:t>Zastoupena: Lubošem Znamenáčkem, starostou</w:t>
      </w:r>
    </w:p>
    <w:p w14:paraId="66E9E5F6" w14:textId="54DF2AE8" w:rsidR="0D8959E1" w:rsidRDefault="463D7DC2" w:rsidP="0D8959E1">
      <w:pPr>
        <w:tabs>
          <w:tab w:val="left" w:pos="3544"/>
        </w:tabs>
        <w:rPr>
          <w:rFonts w:ascii="Arial Narrow" w:eastAsia="Arial Narrow" w:hAnsi="Arial Narrow" w:cs="Arial Narrow"/>
          <w:color w:val="000000" w:themeColor="text1"/>
          <w:sz w:val="22"/>
          <w:szCs w:val="22"/>
        </w:rPr>
      </w:pPr>
      <w:r w:rsidRPr="463D7DC2">
        <w:rPr>
          <w:rFonts w:ascii="Arial Narrow" w:eastAsia="Arial Narrow" w:hAnsi="Arial Narrow" w:cs="Arial Narrow"/>
          <w:color w:val="000000" w:themeColor="text1"/>
          <w:sz w:val="22"/>
          <w:szCs w:val="22"/>
        </w:rPr>
        <w:t xml:space="preserve">na straně jedné jako objednatel (dále jako </w:t>
      </w:r>
      <w:r w:rsidRPr="463D7DC2">
        <w:rPr>
          <w:rFonts w:ascii="Arial Narrow" w:eastAsia="Arial Narrow" w:hAnsi="Arial Narrow" w:cs="Arial Narrow"/>
          <w:b/>
          <w:bCs/>
          <w:color w:val="000000" w:themeColor="text1"/>
          <w:sz w:val="22"/>
          <w:szCs w:val="22"/>
        </w:rPr>
        <w:t>„objednatel“</w:t>
      </w:r>
      <w:r w:rsidRPr="463D7DC2">
        <w:rPr>
          <w:rFonts w:ascii="Arial Narrow" w:eastAsia="Arial Narrow" w:hAnsi="Arial Narrow" w:cs="Arial Narrow"/>
          <w:color w:val="000000" w:themeColor="text1"/>
          <w:sz w:val="22"/>
          <w:szCs w:val="22"/>
        </w:rPr>
        <w:t>)</w:t>
      </w:r>
    </w:p>
    <w:p w14:paraId="3A9C3468" w14:textId="77777777" w:rsidR="00937119" w:rsidRPr="001E54DD" w:rsidRDefault="00937119" w:rsidP="009E3C3D">
      <w:pPr>
        <w:jc w:val="both"/>
        <w:rPr>
          <w:rFonts w:ascii="Arial Narrow" w:hAnsi="Arial Narrow" w:cstheme="minorHAnsi"/>
          <w:sz w:val="22"/>
          <w:szCs w:val="22"/>
        </w:rPr>
      </w:pPr>
    </w:p>
    <w:p w14:paraId="15934756" w14:textId="77777777" w:rsidR="00937119" w:rsidRPr="001E54DD" w:rsidRDefault="00937119" w:rsidP="00616560">
      <w:pPr>
        <w:rPr>
          <w:rFonts w:ascii="Arial Narrow" w:hAnsi="Arial Narrow"/>
          <w:sz w:val="22"/>
          <w:szCs w:val="22"/>
        </w:rPr>
      </w:pPr>
      <w:r w:rsidRPr="001E54DD">
        <w:rPr>
          <w:rFonts w:ascii="Arial Narrow" w:hAnsi="Arial Narrow"/>
          <w:sz w:val="22"/>
          <w:szCs w:val="22"/>
        </w:rPr>
        <w:t xml:space="preserve">a </w:t>
      </w:r>
    </w:p>
    <w:p w14:paraId="4E2461A4" w14:textId="77777777" w:rsidR="00937119" w:rsidRPr="001E54DD" w:rsidRDefault="00937119" w:rsidP="009E3C3D">
      <w:pPr>
        <w:jc w:val="both"/>
        <w:rPr>
          <w:rFonts w:ascii="Arial Narrow" w:hAnsi="Arial Narrow" w:cstheme="minorHAnsi"/>
          <w:b/>
          <w:sz w:val="22"/>
          <w:szCs w:val="22"/>
        </w:rPr>
      </w:pPr>
    </w:p>
    <w:p w14:paraId="64C2C1A5" w14:textId="1C025438" w:rsidR="00937119" w:rsidRPr="001E54DD" w:rsidRDefault="2E12A886" w:rsidP="2E12A886">
      <w:pPr>
        <w:pStyle w:val="BodyText21"/>
        <w:widowControl/>
        <w:rPr>
          <w:rFonts w:ascii="Arial Narrow" w:hAnsi="Arial Narrow" w:cstheme="minorBidi"/>
          <w:b/>
          <w:bCs/>
        </w:rPr>
      </w:pPr>
      <w:r w:rsidRPr="2E12A886">
        <w:rPr>
          <w:rFonts w:ascii="Arial Narrow" w:hAnsi="Arial Narrow" w:cstheme="minorBidi"/>
          <w:b/>
          <w:bCs/>
          <w:highlight w:val="yellow"/>
        </w:rPr>
        <w:t>XXX (DOPLŇTE</w:t>
      </w:r>
      <w:r w:rsidRPr="2E12A886">
        <w:rPr>
          <w:rFonts w:ascii="Arial Narrow" w:hAnsi="Arial Narrow" w:cstheme="minorBidi"/>
          <w:b/>
          <w:bCs/>
        </w:rPr>
        <w:t>)</w:t>
      </w:r>
    </w:p>
    <w:p w14:paraId="1E8BB474" w14:textId="46C9CAE0" w:rsidR="00555FFB" w:rsidRPr="001E54DD" w:rsidRDefault="2E12A886" w:rsidP="2E12A886">
      <w:pPr>
        <w:pStyle w:val="BodyText21"/>
        <w:widowControl/>
        <w:rPr>
          <w:rFonts w:ascii="Arial Narrow" w:hAnsi="Arial Narrow" w:cstheme="minorBidi"/>
          <w:highlight w:val="yellow"/>
        </w:rPr>
      </w:pPr>
      <w:r w:rsidRPr="2E12A886">
        <w:rPr>
          <w:rFonts w:ascii="Arial Narrow" w:hAnsi="Arial Narrow" w:cstheme="minorBidi"/>
        </w:rPr>
        <w:t xml:space="preserve">se sídlem: </w:t>
      </w:r>
      <w:r w:rsidRPr="2E12A886">
        <w:rPr>
          <w:rFonts w:ascii="Arial Narrow" w:hAnsi="Arial Narrow" w:cstheme="minorBidi"/>
          <w:highlight w:val="yellow"/>
        </w:rPr>
        <w:t>XXX (doplňte)</w:t>
      </w:r>
    </w:p>
    <w:p w14:paraId="5BB8468C" w14:textId="769C0066" w:rsidR="00937119" w:rsidRPr="001E54DD" w:rsidRDefault="2E12A886" w:rsidP="2E12A886">
      <w:pPr>
        <w:pStyle w:val="BodyText21"/>
        <w:widowControl/>
        <w:rPr>
          <w:rFonts w:ascii="Arial Narrow" w:hAnsi="Arial Narrow" w:cstheme="minorBidi"/>
          <w:highlight w:val="yellow"/>
        </w:rPr>
      </w:pPr>
      <w:r w:rsidRPr="2E12A886">
        <w:rPr>
          <w:rFonts w:ascii="Arial Narrow" w:hAnsi="Arial Narrow" w:cstheme="minorBidi"/>
        </w:rPr>
        <w:t xml:space="preserve">IČO: </w:t>
      </w:r>
      <w:r w:rsidRPr="2E12A886">
        <w:rPr>
          <w:rFonts w:ascii="Arial Narrow" w:hAnsi="Arial Narrow" w:cstheme="minorBidi"/>
          <w:highlight w:val="yellow"/>
        </w:rPr>
        <w:t>XXX (doplňte)</w:t>
      </w:r>
      <w:r w:rsidRPr="2E12A886">
        <w:rPr>
          <w:rFonts w:ascii="Arial Narrow" w:hAnsi="Arial Narrow" w:cstheme="minorBidi"/>
        </w:rPr>
        <w:t xml:space="preserve">, DIČ: </w:t>
      </w:r>
      <w:r w:rsidRPr="2E12A886">
        <w:rPr>
          <w:rFonts w:ascii="Arial Narrow" w:hAnsi="Arial Narrow" w:cstheme="minorBidi"/>
          <w:highlight w:val="yellow"/>
        </w:rPr>
        <w:t>XXX (doplňte)</w:t>
      </w:r>
    </w:p>
    <w:p w14:paraId="47774997" w14:textId="70268D44" w:rsidR="00937119" w:rsidRPr="001E54DD" w:rsidRDefault="2E12A886" w:rsidP="2E12A886">
      <w:pPr>
        <w:pStyle w:val="BodyText21"/>
        <w:widowControl/>
        <w:rPr>
          <w:rFonts w:ascii="Arial Narrow" w:hAnsi="Arial Narrow" w:cstheme="minorBidi"/>
          <w:highlight w:val="yellow"/>
        </w:rPr>
      </w:pPr>
      <w:r w:rsidRPr="2E12A886">
        <w:rPr>
          <w:rFonts w:ascii="Arial Narrow" w:hAnsi="Arial Narrow" w:cstheme="minorBidi"/>
        </w:rPr>
        <w:t xml:space="preserve">zapsán v obchodním rejstříku vedeném </w:t>
      </w:r>
      <w:r w:rsidRPr="2E12A886">
        <w:rPr>
          <w:rFonts w:ascii="Arial Narrow" w:hAnsi="Arial Narrow" w:cstheme="minorBidi"/>
          <w:highlight w:val="yellow"/>
        </w:rPr>
        <w:t>XXX (doplňte)</w:t>
      </w:r>
    </w:p>
    <w:p w14:paraId="7965AF07" w14:textId="1E4009D6" w:rsidR="00547FAF" w:rsidRPr="001E54DD" w:rsidRDefault="7CF624AB" w:rsidP="7CF624AB">
      <w:pPr>
        <w:ind w:left="2268" w:hanging="2268"/>
        <w:jc w:val="both"/>
        <w:rPr>
          <w:rFonts w:ascii="Arial Narrow" w:hAnsi="Arial Narrow" w:cstheme="minorBidi"/>
          <w:sz w:val="22"/>
          <w:szCs w:val="22"/>
          <w:highlight w:val="yellow"/>
        </w:rPr>
      </w:pPr>
      <w:r w:rsidRPr="7CF624AB">
        <w:rPr>
          <w:rFonts w:ascii="Arial Narrow" w:hAnsi="Arial Narrow" w:cstheme="minorBidi"/>
          <w:sz w:val="22"/>
          <w:szCs w:val="22"/>
        </w:rPr>
        <w:t xml:space="preserve">bankovní spojení: </w:t>
      </w:r>
      <w:r w:rsidRPr="7CF624AB">
        <w:rPr>
          <w:rFonts w:ascii="Arial Narrow" w:hAnsi="Arial Narrow" w:cstheme="minorBidi"/>
          <w:sz w:val="22"/>
          <w:szCs w:val="22"/>
          <w:highlight w:val="yellow"/>
        </w:rPr>
        <w:t>XXX (doplňte)</w:t>
      </w:r>
      <w:r w:rsidRPr="7CF624AB">
        <w:rPr>
          <w:rFonts w:ascii="Arial Narrow" w:hAnsi="Arial Narrow" w:cstheme="minorBidi"/>
          <w:sz w:val="22"/>
          <w:szCs w:val="22"/>
        </w:rPr>
        <w:t xml:space="preserve"> </w:t>
      </w:r>
    </w:p>
    <w:p w14:paraId="464F12CD" w14:textId="0DC92E08" w:rsidR="00547FAF" w:rsidRPr="001E54DD" w:rsidRDefault="7CF624AB" w:rsidP="7CF624AB">
      <w:pPr>
        <w:ind w:left="2268" w:hanging="2268"/>
        <w:jc w:val="both"/>
        <w:rPr>
          <w:rFonts w:ascii="Arial Narrow" w:hAnsi="Arial Narrow" w:cstheme="minorBidi"/>
          <w:sz w:val="22"/>
          <w:szCs w:val="22"/>
          <w:highlight w:val="yellow"/>
        </w:rPr>
      </w:pPr>
      <w:r w:rsidRPr="7CF624AB">
        <w:rPr>
          <w:rFonts w:ascii="Arial Narrow" w:hAnsi="Arial Narrow" w:cstheme="minorBidi"/>
          <w:sz w:val="22"/>
          <w:szCs w:val="22"/>
        </w:rPr>
        <w:t xml:space="preserve">číslo účtu: </w:t>
      </w:r>
      <w:r w:rsidRPr="7CF624AB">
        <w:rPr>
          <w:rFonts w:ascii="Arial Narrow" w:hAnsi="Arial Narrow" w:cstheme="minorBidi"/>
          <w:sz w:val="22"/>
          <w:szCs w:val="22"/>
          <w:highlight w:val="yellow"/>
        </w:rPr>
        <w:t>XXX (doplňte)</w:t>
      </w:r>
    </w:p>
    <w:p w14:paraId="6291205B" w14:textId="226DB043" w:rsidR="006A25AE" w:rsidRPr="001E54DD" w:rsidRDefault="2E12A886" w:rsidP="2E12A886">
      <w:pPr>
        <w:ind w:left="2268" w:hanging="2268"/>
        <w:jc w:val="both"/>
        <w:rPr>
          <w:rFonts w:ascii="Arial Narrow" w:hAnsi="Arial Narrow" w:cstheme="minorBidi"/>
          <w:sz w:val="22"/>
          <w:szCs w:val="22"/>
          <w:highlight w:val="yellow"/>
        </w:rPr>
      </w:pPr>
      <w:r w:rsidRPr="2E12A886">
        <w:rPr>
          <w:rFonts w:ascii="Arial Narrow" w:hAnsi="Arial Narrow" w:cstheme="minorBidi"/>
          <w:sz w:val="22"/>
          <w:szCs w:val="22"/>
        </w:rPr>
        <w:t xml:space="preserve">zastoupen: </w:t>
      </w:r>
      <w:r w:rsidRPr="2E12A886">
        <w:rPr>
          <w:rFonts w:ascii="Arial Narrow" w:hAnsi="Arial Narrow" w:cstheme="minorBidi"/>
          <w:sz w:val="22"/>
          <w:szCs w:val="22"/>
          <w:highlight w:val="yellow"/>
        </w:rPr>
        <w:t>XXX (doplňte)</w:t>
      </w:r>
    </w:p>
    <w:p w14:paraId="692A342F" w14:textId="77777777" w:rsidR="00937119" w:rsidRPr="00F73D5E" w:rsidRDefault="00937119" w:rsidP="009E3C3D">
      <w:pPr>
        <w:jc w:val="both"/>
        <w:rPr>
          <w:rFonts w:ascii="Arial Narrow" w:hAnsi="Arial Narrow" w:cstheme="minorHAnsi"/>
          <w:sz w:val="22"/>
          <w:szCs w:val="22"/>
        </w:rPr>
      </w:pPr>
      <w:r w:rsidRPr="001E54DD">
        <w:rPr>
          <w:rFonts w:ascii="Arial Narrow" w:hAnsi="Arial Narrow" w:cstheme="minorHAnsi"/>
          <w:sz w:val="22"/>
          <w:szCs w:val="22"/>
        </w:rPr>
        <w:t>na straně druhé jako zhotovitel (dále j</w:t>
      </w:r>
      <w:r w:rsidR="007E7749" w:rsidRPr="001E54DD">
        <w:rPr>
          <w:rFonts w:ascii="Arial Narrow" w:hAnsi="Arial Narrow" w:cstheme="minorHAnsi"/>
          <w:sz w:val="22"/>
          <w:szCs w:val="22"/>
        </w:rPr>
        <w:t>ako</w:t>
      </w:r>
      <w:r w:rsidRPr="00F73D5E">
        <w:rPr>
          <w:rFonts w:ascii="Arial Narrow" w:hAnsi="Arial Narrow" w:cstheme="minorHAnsi"/>
          <w:sz w:val="22"/>
          <w:szCs w:val="22"/>
        </w:rPr>
        <w:t xml:space="preserve"> </w:t>
      </w:r>
      <w:r w:rsidRPr="00F73D5E">
        <w:rPr>
          <w:rFonts w:ascii="Arial Narrow" w:hAnsi="Arial Narrow" w:cstheme="minorHAnsi"/>
          <w:b/>
          <w:sz w:val="22"/>
          <w:szCs w:val="22"/>
        </w:rPr>
        <w:t>„zhotovitel“</w:t>
      </w:r>
      <w:r w:rsidRPr="00F73D5E">
        <w:rPr>
          <w:rFonts w:ascii="Arial Narrow" w:hAnsi="Arial Narrow" w:cstheme="minorHAnsi"/>
          <w:sz w:val="22"/>
          <w:szCs w:val="22"/>
        </w:rPr>
        <w:t>)</w:t>
      </w:r>
    </w:p>
    <w:p w14:paraId="1320E9CF" w14:textId="77777777" w:rsidR="00937119" w:rsidRPr="00F73D5E" w:rsidRDefault="00937119" w:rsidP="009E3C3D">
      <w:pPr>
        <w:jc w:val="both"/>
        <w:rPr>
          <w:rFonts w:ascii="Arial Narrow" w:hAnsi="Arial Narrow" w:cstheme="minorHAnsi"/>
          <w:sz w:val="22"/>
          <w:szCs w:val="22"/>
        </w:rPr>
      </w:pPr>
    </w:p>
    <w:p w14:paraId="70B671E7" w14:textId="77777777" w:rsidR="00937119" w:rsidRPr="00F73D5E" w:rsidRDefault="00937119" w:rsidP="009E3C3D">
      <w:pPr>
        <w:jc w:val="both"/>
        <w:rPr>
          <w:rFonts w:ascii="Arial Narrow" w:hAnsi="Arial Narrow" w:cstheme="minorHAnsi"/>
          <w:sz w:val="22"/>
          <w:szCs w:val="22"/>
        </w:rPr>
      </w:pPr>
      <w:r w:rsidRPr="00F73D5E">
        <w:rPr>
          <w:rFonts w:ascii="Arial Narrow" w:hAnsi="Arial Narrow" w:cstheme="minorHAnsi"/>
          <w:sz w:val="22"/>
          <w:szCs w:val="22"/>
        </w:rPr>
        <w:t xml:space="preserve">(objednatel a zhotovitel dále společně též jako </w:t>
      </w:r>
      <w:r w:rsidRPr="00F73D5E">
        <w:rPr>
          <w:rFonts w:ascii="Arial Narrow" w:hAnsi="Arial Narrow" w:cstheme="minorHAnsi"/>
          <w:b/>
          <w:sz w:val="22"/>
          <w:szCs w:val="22"/>
        </w:rPr>
        <w:t>„smluvní strany“</w:t>
      </w:r>
      <w:r w:rsidRPr="00F73D5E">
        <w:rPr>
          <w:rFonts w:ascii="Arial Narrow" w:hAnsi="Arial Narrow" w:cstheme="minorHAnsi"/>
          <w:sz w:val="22"/>
          <w:szCs w:val="22"/>
        </w:rPr>
        <w:t xml:space="preserve"> nebo každý samostatně též jako </w:t>
      </w:r>
      <w:r w:rsidRPr="00F73D5E">
        <w:rPr>
          <w:rFonts w:ascii="Arial Narrow" w:hAnsi="Arial Narrow" w:cstheme="minorHAnsi"/>
          <w:b/>
          <w:sz w:val="22"/>
          <w:szCs w:val="22"/>
        </w:rPr>
        <w:t>„smluvní strana“</w:t>
      </w:r>
      <w:r w:rsidRPr="00F73D5E">
        <w:rPr>
          <w:rFonts w:ascii="Arial Narrow" w:hAnsi="Arial Narrow" w:cstheme="minorHAnsi"/>
          <w:sz w:val="22"/>
          <w:szCs w:val="22"/>
        </w:rPr>
        <w:t>)</w:t>
      </w:r>
    </w:p>
    <w:p w14:paraId="223CA49B" w14:textId="77777777" w:rsidR="00937119" w:rsidRPr="00F73D5E" w:rsidRDefault="00937119" w:rsidP="009E3C3D">
      <w:pPr>
        <w:jc w:val="both"/>
        <w:rPr>
          <w:rFonts w:ascii="Arial Narrow" w:hAnsi="Arial Narrow" w:cstheme="minorHAnsi"/>
          <w:sz w:val="22"/>
          <w:szCs w:val="22"/>
        </w:rPr>
      </w:pPr>
    </w:p>
    <w:p w14:paraId="0B838130" w14:textId="1819BF8C" w:rsidR="00937119" w:rsidRPr="00F73D5E" w:rsidRDefault="0D8959E1" w:rsidP="0D8959E1">
      <w:pPr>
        <w:jc w:val="both"/>
        <w:rPr>
          <w:rFonts w:ascii="Arial Narrow" w:hAnsi="Arial Narrow" w:cstheme="minorBidi"/>
          <w:sz w:val="22"/>
          <w:szCs w:val="22"/>
        </w:rPr>
      </w:pPr>
      <w:r w:rsidRPr="0D8959E1">
        <w:rPr>
          <w:rFonts w:ascii="Arial Narrow" w:hAnsi="Arial Narrow" w:cstheme="minorBidi"/>
          <w:sz w:val="22"/>
          <w:szCs w:val="22"/>
        </w:rPr>
        <w:t xml:space="preserve">uzavřely níže uvedeného dne, měsíce a roku, v souladu s ustanoveními § 2586 a násl. zákona č. 89/2012 Sb., občanského zákoníku, ve znění pozdějších předpisů (dále jen </w:t>
      </w:r>
      <w:r w:rsidRPr="0D8959E1">
        <w:rPr>
          <w:rFonts w:ascii="Arial Narrow" w:hAnsi="Arial Narrow" w:cstheme="minorBidi"/>
          <w:b/>
          <w:bCs/>
          <w:sz w:val="22"/>
          <w:szCs w:val="22"/>
        </w:rPr>
        <w:t>„občanský zákoník“</w:t>
      </w:r>
      <w:r w:rsidRPr="0D8959E1">
        <w:rPr>
          <w:rFonts w:ascii="Arial Narrow" w:hAnsi="Arial Narrow" w:cstheme="minorBidi"/>
          <w:sz w:val="22"/>
          <w:szCs w:val="22"/>
        </w:rPr>
        <w:t xml:space="preserve">) tuto smlouvu o dílo (dále jen </w:t>
      </w:r>
      <w:r w:rsidRPr="0D8959E1">
        <w:rPr>
          <w:rFonts w:ascii="Arial Narrow" w:hAnsi="Arial Narrow" w:cstheme="minorBidi"/>
          <w:b/>
          <w:bCs/>
          <w:sz w:val="22"/>
          <w:szCs w:val="22"/>
        </w:rPr>
        <w:t>„smlouva“</w:t>
      </w:r>
      <w:r w:rsidRPr="0D8959E1">
        <w:rPr>
          <w:rFonts w:ascii="Arial Narrow" w:hAnsi="Arial Narrow" w:cstheme="minorBidi"/>
          <w:sz w:val="22"/>
          <w:szCs w:val="22"/>
        </w:rPr>
        <w:t>):</w:t>
      </w:r>
    </w:p>
    <w:p w14:paraId="4EFFCEBA" w14:textId="77777777" w:rsidR="00937119" w:rsidRPr="00F73D5E" w:rsidRDefault="00937119" w:rsidP="009E3C3D">
      <w:pPr>
        <w:rPr>
          <w:rFonts w:ascii="Arial Narrow" w:hAnsi="Arial Narrow" w:cstheme="minorHAnsi"/>
          <w:sz w:val="22"/>
          <w:szCs w:val="22"/>
        </w:rPr>
      </w:pPr>
    </w:p>
    <w:p w14:paraId="46AA8991"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w:t>
      </w:r>
    </w:p>
    <w:p w14:paraId="176C4AE8" w14:textId="77777777" w:rsidR="00937119" w:rsidRPr="00F73D5E" w:rsidRDefault="00937119" w:rsidP="0026704C">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Předmět smlouvy</w:t>
      </w:r>
    </w:p>
    <w:p w14:paraId="308267D8" w14:textId="0D347605" w:rsidR="00937119" w:rsidRPr="00F73D5E" w:rsidRDefault="00937119" w:rsidP="009E3C3D">
      <w:pPr>
        <w:numPr>
          <w:ilvl w:val="1"/>
          <w:numId w:val="4"/>
        </w:numPr>
        <w:jc w:val="both"/>
        <w:rPr>
          <w:rFonts w:ascii="Arial Narrow" w:hAnsi="Arial Narrow" w:cstheme="minorHAnsi"/>
          <w:sz w:val="22"/>
          <w:szCs w:val="22"/>
        </w:rPr>
      </w:pPr>
      <w:r w:rsidRPr="00F73D5E">
        <w:rPr>
          <w:rFonts w:ascii="Arial Narrow" w:hAnsi="Arial Narrow" w:cstheme="minorHAnsi"/>
          <w:sz w:val="22"/>
          <w:szCs w:val="22"/>
        </w:rPr>
        <w:t>Zhotovitel se touto smlouvou zavazuje provést pro objednatele řádně a včas, na svůj náklad a na své nebezpečí sjednané dílo dle čl</w:t>
      </w:r>
      <w:r w:rsidR="005334E8" w:rsidRPr="00F73D5E">
        <w:rPr>
          <w:rFonts w:ascii="Arial Narrow" w:hAnsi="Arial Narrow" w:cstheme="minorHAnsi"/>
          <w:sz w:val="22"/>
          <w:szCs w:val="22"/>
        </w:rPr>
        <w:t>.</w:t>
      </w:r>
      <w:r w:rsidRPr="00F73D5E">
        <w:rPr>
          <w:rFonts w:ascii="Arial Narrow" w:hAnsi="Arial Narrow" w:cstheme="minorHAnsi"/>
          <w:sz w:val="22"/>
          <w:szCs w:val="22"/>
        </w:rPr>
        <w:t xml:space="preserve"> </w:t>
      </w:r>
      <w:r w:rsidR="00A61D9D" w:rsidRPr="00F73D5E">
        <w:rPr>
          <w:rFonts w:ascii="Arial Narrow" w:hAnsi="Arial Narrow" w:cstheme="minorHAnsi"/>
          <w:sz w:val="22"/>
          <w:szCs w:val="22"/>
        </w:rPr>
        <w:t>2</w:t>
      </w:r>
      <w:r w:rsidRPr="00F73D5E">
        <w:rPr>
          <w:rFonts w:ascii="Arial Narrow" w:hAnsi="Arial Narrow" w:cstheme="minorHAnsi"/>
          <w:sz w:val="22"/>
          <w:szCs w:val="22"/>
        </w:rPr>
        <w:t xml:space="preserve"> této smlouvy a objednatel se zavazuje za provedené dílo zaplatit zhotoviteli cenu ve výši a za podmínek sjednaných v této smlouvě.</w:t>
      </w:r>
    </w:p>
    <w:p w14:paraId="15D6A0D7" w14:textId="77777777" w:rsidR="00CA6B57" w:rsidRPr="00F73D5E" w:rsidRDefault="00937119" w:rsidP="00CA6B57">
      <w:pPr>
        <w:numPr>
          <w:ilvl w:val="1"/>
          <w:numId w:val="4"/>
        </w:numPr>
        <w:jc w:val="both"/>
        <w:rPr>
          <w:rFonts w:ascii="Arial Narrow" w:hAnsi="Arial Narrow" w:cstheme="minorHAnsi"/>
          <w:sz w:val="22"/>
          <w:szCs w:val="22"/>
        </w:rPr>
      </w:pPr>
      <w:r w:rsidRPr="00F73D5E">
        <w:rPr>
          <w:rFonts w:ascii="Arial Narrow" w:hAnsi="Arial Narrow" w:cstheme="minorHAnsi"/>
          <w:sz w:val="22"/>
          <w:szCs w:val="22"/>
        </w:rPr>
        <w:t>Zhotovitel splní závazek založený touto smlouvou tím, že řádně a včas provede předmět díla dle této smlouvy a splní ostatní povinnosti vyplývající z této smlouvy.</w:t>
      </w:r>
    </w:p>
    <w:p w14:paraId="1DC97283" w14:textId="6B6D7729" w:rsidR="00D94416" w:rsidRPr="00F73D5E" w:rsidRDefault="0D8959E1" w:rsidP="0D8959E1">
      <w:pPr>
        <w:numPr>
          <w:ilvl w:val="1"/>
          <w:numId w:val="4"/>
        </w:numPr>
        <w:jc w:val="both"/>
        <w:rPr>
          <w:rFonts w:ascii="Arial Narrow" w:hAnsi="Arial Narrow" w:cstheme="minorBidi"/>
          <w:sz w:val="22"/>
          <w:szCs w:val="22"/>
        </w:rPr>
      </w:pPr>
      <w:r w:rsidRPr="0D8959E1">
        <w:rPr>
          <w:rFonts w:ascii="Arial Narrow" w:hAnsi="Arial Narrow" w:cstheme="minorBidi"/>
          <w:sz w:val="22"/>
          <w:szCs w:val="22"/>
        </w:rPr>
        <w:t xml:space="preserve">Tato smlouva vychází a je plně v souladu se zadávacími podmínkami, zadávací dokumentací a nabídkou účastníka v zadávacím řízení k plnění předmětu zakázky, jež předcházelo uzavření této smlouvy. Účastník zadávacího řízení je v této smlouvě ekvivalentním pojmem pro zhotovitele díla. Pokud je dále použito termínu zakázka či veřejná zakázka, tento pojem je v této smlouvě plně ekvivalentní pojmu dílo. Předmět plnění zakázky je totožný a plně odpovídá vymezení předmětu díla. Podmínky platné pro plnění zakázky jsou totožné a plně odpovídají podmínkám pro plnění předmětu díla. </w:t>
      </w:r>
    </w:p>
    <w:p w14:paraId="0C74EAD9" w14:textId="0BE75C84" w:rsidR="00901B63" w:rsidRPr="00F0109E" w:rsidRDefault="0A3DBA4D" w:rsidP="0A3DBA4D">
      <w:pPr>
        <w:numPr>
          <w:ilvl w:val="1"/>
          <w:numId w:val="4"/>
        </w:numPr>
        <w:jc w:val="both"/>
        <w:rPr>
          <w:rFonts w:ascii="Arial Narrow" w:hAnsi="Arial Narrow" w:cstheme="minorBidi"/>
          <w:sz w:val="22"/>
          <w:szCs w:val="22"/>
        </w:rPr>
      </w:pPr>
      <w:r w:rsidRPr="0A3DBA4D">
        <w:rPr>
          <w:rFonts w:ascii="Arial Narrow" w:hAnsi="Arial Narrow" w:cstheme="minorBidi"/>
          <w:sz w:val="22"/>
          <w:szCs w:val="22"/>
        </w:rPr>
        <w:t xml:space="preserve">Nabídka zhotovitele podaná v rámci zadávacího řízení k veřejné zakázce s názvem </w:t>
      </w:r>
      <w:r w:rsidRPr="0A3DBA4D">
        <w:rPr>
          <w:rFonts w:ascii="Arial Narrow" w:eastAsia="Arial Narrow" w:hAnsi="Arial Narrow" w:cs="Arial Narrow"/>
          <w:b/>
          <w:bCs/>
          <w:color w:val="000000" w:themeColor="text1"/>
          <w:sz w:val="22"/>
          <w:szCs w:val="22"/>
        </w:rPr>
        <w:t>„Připojení vodovodu Černé Voděrady na SV Region Jih</w:t>
      </w:r>
      <w:r w:rsidRPr="00BF17B1">
        <w:rPr>
          <w:rFonts w:ascii="Arial Narrow" w:eastAsia="Arial Narrow" w:hAnsi="Arial Narrow" w:cs="Arial Narrow"/>
          <w:b/>
          <w:bCs/>
          <w:color w:val="000000" w:themeColor="text1"/>
          <w:sz w:val="22"/>
          <w:szCs w:val="22"/>
        </w:rPr>
        <w:t>“</w:t>
      </w:r>
      <w:r w:rsidRPr="00BF17B1">
        <w:rPr>
          <w:rFonts w:ascii="Arial Narrow" w:hAnsi="Arial Narrow" w:cstheme="minorBidi"/>
          <w:color w:val="000000" w:themeColor="text1"/>
          <w:sz w:val="22"/>
          <w:szCs w:val="22"/>
        </w:rPr>
        <w:t xml:space="preserve"> </w:t>
      </w:r>
      <w:r w:rsidR="004D4A41" w:rsidRPr="00BF17B1">
        <w:rPr>
          <w:rFonts w:ascii="Arial Narrow" w:hAnsi="Arial Narrow" w:cstheme="minorBidi"/>
          <w:color w:val="000000" w:themeColor="text1"/>
          <w:sz w:val="22"/>
          <w:szCs w:val="22"/>
        </w:rPr>
        <w:t xml:space="preserve">(dále jen „veřejná zakázka“) </w:t>
      </w:r>
      <w:r w:rsidRPr="0A3DBA4D">
        <w:rPr>
          <w:rFonts w:ascii="Arial Narrow" w:hAnsi="Arial Narrow" w:cstheme="minorBidi"/>
          <w:sz w:val="22"/>
          <w:szCs w:val="22"/>
        </w:rPr>
        <w:t xml:space="preserve">byla vybrána zadavatelem, jímž je objednatel, jakožto nabídka ekonomicky nejvýhodnější. S ohledem na uzavření této smlouvy v návaznosti na </w:t>
      </w:r>
      <w:r w:rsidRPr="0A3DBA4D">
        <w:rPr>
          <w:rFonts w:ascii="Arial Narrow" w:hAnsi="Arial Narrow" w:cstheme="minorBidi"/>
          <w:sz w:val="22"/>
          <w:szCs w:val="22"/>
        </w:rPr>
        <w:lastRenderedPageBreak/>
        <w:t>proběhlé zadávací řízení je zhotovitel při plnění předmětu díla vázán nejen touto smlouvou a jejími podmínkami, ale rovněž i zadávacími podmínkami a nabídkou účastníka ze zadávacího řízení.</w:t>
      </w:r>
    </w:p>
    <w:p w14:paraId="57F3BCA3" w14:textId="77777777" w:rsidR="005D4BFF" w:rsidRPr="00F73D5E" w:rsidRDefault="005D4BFF" w:rsidP="009E3C3D">
      <w:pPr>
        <w:jc w:val="both"/>
        <w:rPr>
          <w:rFonts w:ascii="Arial Narrow" w:hAnsi="Arial Narrow" w:cstheme="minorHAnsi"/>
          <w:b/>
          <w:sz w:val="22"/>
          <w:szCs w:val="22"/>
        </w:rPr>
      </w:pPr>
    </w:p>
    <w:p w14:paraId="6E82893A" w14:textId="77777777" w:rsidR="001564BB" w:rsidRPr="00906807" w:rsidRDefault="001564BB" w:rsidP="009E3C3D">
      <w:pPr>
        <w:pStyle w:val="BodyText"/>
        <w:tabs>
          <w:tab w:val="left" w:pos="709"/>
        </w:tabs>
        <w:jc w:val="center"/>
        <w:rPr>
          <w:rFonts w:ascii="Arial Narrow" w:hAnsi="Arial Narrow" w:cstheme="minorHAnsi"/>
          <w:b/>
          <w:sz w:val="22"/>
          <w:szCs w:val="22"/>
        </w:rPr>
      </w:pPr>
      <w:r w:rsidRPr="00906807">
        <w:rPr>
          <w:rFonts w:ascii="Arial Narrow" w:hAnsi="Arial Narrow" w:cstheme="minorHAnsi"/>
          <w:b/>
          <w:sz w:val="22"/>
          <w:szCs w:val="22"/>
        </w:rPr>
        <w:t>Článek 2</w:t>
      </w:r>
    </w:p>
    <w:p w14:paraId="20D765F1" w14:textId="77777777" w:rsidR="00937119" w:rsidRPr="00906807" w:rsidRDefault="00937119" w:rsidP="0026704C">
      <w:pPr>
        <w:jc w:val="center"/>
        <w:rPr>
          <w:rFonts w:ascii="Arial Narrow" w:hAnsi="Arial Narrow" w:cstheme="minorHAnsi"/>
          <w:b/>
          <w:sz w:val="22"/>
          <w:szCs w:val="22"/>
        </w:rPr>
      </w:pPr>
      <w:r w:rsidRPr="00906807">
        <w:rPr>
          <w:rFonts w:ascii="Arial Narrow" w:hAnsi="Arial Narrow" w:cstheme="minorHAnsi"/>
          <w:b/>
          <w:sz w:val="22"/>
          <w:szCs w:val="22"/>
        </w:rPr>
        <w:t>Specifikace díla</w:t>
      </w:r>
    </w:p>
    <w:p w14:paraId="772B99E6" w14:textId="200F25D6" w:rsidR="006B6BF8" w:rsidRPr="00906807" w:rsidRDefault="06394D63" w:rsidP="06394D63">
      <w:pPr>
        <w:autoSpaceDE w:val="0"/>
        <w:autoSpaceDN w:val="0"/>
        <w:adjustRightInd w:val="0"/>
        <w:ind w:left="708" w:hanging="708"/>
        <w:jc w:val="both"/>
        <w:rPr>
          <w:rFonts w:ascii="Arial Narrow" w:eastAsia="Arial Narrow" w:hAnsi="Arial Narrow" w:cs="Arial Narrow"/>
          <w:color w:val="000000" w:themeColor="text1"/>
          <w:sz w:val="22"/>
          <w:szCs w:val="22"/>
        </w:rPr>
      </w:pPr>
      <w:r w:rsidRPr="06394D63">
        <w:rPr>
          <w:rFonts w:ascii="Arial Narrow" w:hAnsi="Arial Narrow" w:cstheme="minorBidi"/>
          <w:sz w:val="22"/>
          <w:szCs w:val="22"/>
        </w:rPr>
        <w:t>2.1.</w:t>
      </w:r>
      <w:r w:rsidR="002640BB">
        <w:tab/>
      </w:r>
      <w:r w:rsidRPr="06394D63">
        <w:rPr>
          <w:rFonts w:ascii="Arial Narrow" w:eastAsia="Arial Narrow" w:hAnsi="Arial Narrow" w:cs="Arial Narrow"/>
          <w:color w:val="000000" w:themeColor="text1"/>
          <w:sz w:val="22"/>
          <w:szCs w:val="22"/>
        </w:rPr>
        <w:t>Předmětem díla je provedení stavebních prací, dodávek a služeb spočívajících ve</w:t>
      </w:r>
      <w:r w:rsidRPr="06394D63">
        <w:rPr>
          <w:rFonts w:ascii="Arial Narrow" w:eastAsia="Arial Narrow" w:hAnsi="Arial Narrow" w:cs="Arial Narrow"/>
          <w:sz w:val="22"/>
          <w:szCs w:val="22"/>
        </w:rPr>
        <w:t xml:space="preserve"> výstavbě nového přiváděcího řadu a zemního vodojemu s automatickou tlakovou stanicí, který zajistí spolehlivou dodávku pitné vody do obce Černé Voděrady ve Středočeském kraji. Tento projekt řeší napojení obce Černé Voděrady na Region JIH přes vodojem, který bude umístěn na okraji intravilánu v jižní části obce</w:t>
      </w:r>
      <w:r w:rsidRPr="06394D63">
        <w:rPr>
          <w:rFonts w:ascii="Arial Narrow" w:eastAsia="Arial Narrow" w:hAnsi="Arial Narrow" w:cs="Arial Narrow"/>
          <w:color w:val="000000" w:themeColor="text1"/>
          <w:sz w:val="22"/>
          <w:szCs w:val="22"/>
        </w:rPr>
        <w:t>, a to v souladu s projektovou dokumentací pro provedení stavby s názvem: „Připojení vodovodu Černé Voděrady na SV Region Jih“ (dále jen „</w:t>
      </w:r>
      <w:r w:rsidRPr="06394D63">
        <w:rPr>
          <w:rFonts w:ascii="Arial Narrow" w:eastAsia="Arial Narrow" w:hAnsi="Arial Narrow" w:cs="Arial Narrow"/>
          <w:b/>
          <w:bCs/>
          <w:color w:val="000000" w:themeColor="text1"/>
          <w:sz w:val="22"/>
          <w:szCs w:val="22"/>
        </w:rPr>
        <w:t>projektová dokumentace</w:t>
      </w:r>
      <w:r w:rsidRPr="06394D63">
        <w:rPr>
          <w:rFonts w:ascii="Arial Narrow" w:eastAsia="Arial Narrow" w:hAnsi="Arial Narrow" w:cs="Arial Narrow"/>
          <w:color w:val="000000" w:themeColor="text1"/>
          <w:sz w:val="22"/>
          <w:szCs w:val="22"/>
        </w:rPr>
        <w:t xml:space="preserve">“) zpracovanou: hl. projektant: Ing. David </w:t>
      </w:r>
      <w:proofErr w:type="spellStart"/>
      <w:r w:rsidRPr="06394D63">
        <w:rPr>
          <w:rFonts w:ascii="Arial Narrow" w:eastAsia="Arial Narrow" w:hAnsi="Arial Narrow" w:cs="Arial Narrow"/>
          <w:color w:val="000000" w:themeColor="text1"/>
          <w:sz w:val="22"/>
          <w:szCs w:val="22"/>
        </w:rPr>
        <w:t>Brábník</w:t>
      </w:r>
      <w:proofErr w:type="spellEnd"/>
      <w:r w:rsidRPr="06394D63">
        <w:rPr>
          <w:rFonts w:ascii="Arial Narrow" w:eastAsia="Arial Narrow" w:hAnsi="Arial Narrow" w:cs="Arial Narrow"/>
          <w:color w:val="000000" w:themeColor="text1"/>
          <w:sz w:val="22"/>
          <w:szCs w:val="22"/>
        </w:rPr>
        <w:t>, Vodohospodářský rozvoj a výstavba a.s., sídlo: Nábřežní 90/4, 150 00 Praha 5, IČO: 4711690, oceněným výkazem výměr, který zhotovitel předložil jako součást své nabídky v zadávacím řízení na veřejnou zakázku, a stavebním povolením vydaným Městským úřadem Říčany, č.j. 205144/2025-MURI/OVÚ/00018, spis. zn.: OŽP-98614/</w:t>
      </w:r>
      <w:proofErr w:type="gramStart"/>
      <w:r w:rsidRPr="06394D63">
        <w:rPr>
          <w:rFonts w:ascii="Arial Narrow" w:eastAsia="Arial Narrow" w:hAnsi="Arial Narrow" w:cs="Arial Narrow"/>
          <w:color w:val="000000" w:themeColor="text1"/>
          <w:sz w:val="22"/>
          <w:szCs w:val="22"/>
        </w:rPr>
        <w:t>2022-Ra</w:t>
      </w:r>
      <w:proofErr w:type="gramEnd"/>
      <w:r w:rsidRPr="06394D63">
        <w:rPr>
          <w:rFonts w:ascii="Arial Narrow" w:eastAsia="Arial Narrow" w:hAnsi="Arial Narrow" w:cs="Arial Narrow"/>
          <w:color w:val="000000" w:themeColor="text1"/>
          <w:sz w:val="22"/>
          <w:szCs w:val="22"/>
        </w:rPr>
        <w:t xml:space="preserve"> ze dne 22.7.2025, které nabylo právní moci dne 23.8.2025 (dále jen „</w:t>
      </w:r>
      <w:r w:rsidRPr="06394D63">
        <w:rPr>
          <w:rFonts w:ascii="Arial Narrow" w:eastAsia="Arial Narrow" w:hAnsi="Arial Narrow" w:cs="Arial Narrow"/>
          <w:b/>
          <w:bCs/>
          <w:color w:val="000000" w:themeColor="text1"/>
          <w:sz w:val="22"/>
          <w:szCs w:val="22"/>
        </w:rPr>
        <w:t>stavební povolení</w:t>
      </w:r>
      <w:r w:rsidRPr="06394D63">
        <w:rPr>
          <w:rFonts w:ascii="Arial Narrow" w:eastAsia="Arial Narrow" w:hAnsi="Arial Narrow" w:cs="Arial Narrow"/>
          <w:color w:val="000000" w:themeColor="text1"/>
          <w:sz w:val="22"/>
          <w:szCs w:val="22"/>
        </w:rPr>
        <w:t>“), včetně všech případných dalších úkonů, činností prací a dodávek potřebných pro provedení díla dle požadavků objednatele vymezených v této smlouvě a vyplývajících ze zadávací dokumentace na veřejnou zakázku, a to řádně a bez nedodělků. Podrobná specifikace díla je obsažena v příloze č. 1 k této smlouvě, kterou tvoří výše uvedená projektová dokumentace s názvem: „Připojení vodovodu Černé Voděrady na SV Region Jih“</w:t>
      </w:r>
      <w:r w:rsidR="00A50A2C">
        <w:rPr>
          <w:rFonts w:ascii="Arial Narrow" w:eastAsia="Arial Narrow" w:hAnsi="Arial Narrow" w:cs="Arial Narrow"/>
          <w:color w:val="000000" w:themeColor="text1"/>
          <w:sz w:val="22"/>
          <w:szCs w:val="22"/>
        </w:rPr>
        <w:t xml:space="preserve"> a</w:t>
      </w:r>
      <w:r w:rsidRPr="06394D63">
        <w:rPr>
          <w:rFonts w:ascii="Arial Narrow" w:eastAsia="Arial Narrow" w:hAnsi="Arial Narrow" w:cs="Arial Narrow"/>
          <w:color w:val="000000" w:themeColor="text1"/>
          <w:sz w:val="22"/>
          <w:szCs w:val="22"/>
        </w:rPr>
        <w:t xml:space="preserve"> oceněný výkaz výměr tvořící přílohu č. 2 této smlouvy; tyto přílohy (vedle dalších dále uvedených příloh) tvoří nedílnou součást této smlouvy.</w:t>
      </w:r>
    </w:p>
    <w:p w14:paraId="6598CB8A" w14:textId="11C0F580" w:rsidR="00937119" w:rsidRPr="00906807" w:rsidRDefault="00937119" w:rsidP="009E3C3D">
      <w:pPr>
        <w:jc w:val="both"/>
        <w:rPr>
          <w:rFonts w:ascii="Arial Narrow" w:hAnsi="Arial Narrow" w:cstheme="minorHAnsi"/>
          <w:sz w:val="22"/>
          <w:szCs w:val="22"/>
        </w:rPr>
      </w:pPr>
      <w:r w:rsidRPr="00906807">
        <w:rPr>
          <w:rFonts w:ascii="Arial Narrow" w:hAnsi="Arial Narrow" w:cstheme="minorHAnsi"/>
          <w:sz w:val="22"/>
          <w:szCs w:val="22"/>
        </w:rPr>
        <w:t>2.2.</w:t>
      </w:r>
      <w:r w:rsidRPr="00906807">
        <w:rPr>
          <w:rFonts w:ascii="Arial Narrow" w:hAnsi="Arial Narrow" w:cstheme="minorHAnsi"/>
          <w:sz w:val="22"/>
          <w:szCs w:val="22"/>
        </w:rPr>
        <w:tab/>
        <w:t xml:space="preserve">Součástí předmětu plnění díla dle této smlouvy je </w:t>
      </w:r>
      <w:r w:rsidR="006B6BF8" w:rsidRPr="00906807">
        <w:rPr>
          <w:rFonts w:ascii="Arial Narrow" w:hAnsi="Arial Narrow" w:cstheme="minorHAnsi"/>
          <w:sz w:val="22"/>
          <w:szCs w:val="22"/>
        </w:rPr>
        <w:t xml:space="preserve">tedy </w:t>
      </w:r>
      <w:r w:rsidRPr="00906807">
        <w:rPr>
          <w:rFonts w:ascii="Arial Narrow" w:hAnsi="Arial Narrow" w:cstheme="minorHAnsi"/>
          <w:sz w:val="22"/>
          <w:szCs w:val="22"/>
        </w:rPr>
        <w:t xml:space="preserve">zejména: </w:t>
      </w:r>
    </w:p>
    <w:p w14:paraId="31C558A9" w14:textId="67808FE2" w:rsidR="006F42E0" w:rsidRPr="00906807" w:rsidRDefault="64DA23EF"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64DA23EF">
        <w:rPr>
          <w:rFonts w:ascii="Arial Narrow" w:hAnsi="Arial Narrow" w:cstheme="minorBidi"/>
          <w:sz w:val="22"/>
          <w:szCs w:val="22"/>
        </w:rPr>
        <w:t>geodetické vytyčení před zahájením realizace stavebních prací, bude-li vytyčení nutné pro řádné provedení díla;</w:t>
      </w:r>
      <w:bookmarkStart w:id="0" w:name="_Hlk48221322"/>
    </w:p>
    <w:bookmarkEnd w:id="0"/>
    <w:p w14:paraId="525A71AB" w14:textId="771F0068" w:rsidR="64DA23EF" w:rsidRDefault="06394D63" w:rsidP="64DA23EF">
      <w:pPr>
        <w:pStyle w:val="ListParagraph"/>
        <w:numPr>
          <w:ilvl w:val="0"/>
          <w:numId w:val="10"/>
        </w:numPr>
        <w:tabs>
          <w:tab w:val="clear" w:pos="180"/>
        </w:tabs>
        <w:ind w:left="1134" w:hanging="425"/>
        <w:jc w:val="both"/>
        <w:rPr>
          <w:rFonts w:ascii="Arial Narrow" w:eastAsia="Arial Narrow" w:hAnsi="Arial Narrow" w:cs="Arial Narrow"/>
          <w:color w:val="000000" w:themeColor="text1"/>
          <w:sz w:val="22"/>
          <w:szCs w:val="22"/>
        </w:rPr>
      </w:pPr>
      <w:r w:rsidRPr="06394D63">
        <w:rPr>
          <w:rFonts w:ascii="Arial Narrow" w:eastAsia="Arial Narrow" w:hAnsi="Arial Narrow" w:cs="Arial Narrow"/>
          <w:color w:val="000000" w:themeColor="text1"/>
          <w:sz w:val="22"/>
          <w:szCs w:val="22"/>
        </w:rPr>
        <w:t>provedení stavebních a montážních prací, které spočívají ve</w:t>
      </w:r>
      <w:r w:rsidRPr="06394D63">
        <w:rPr>
          <w:rFonts w:ascii="Arial Narrow" w:eastAsia="Arial Narrow" w:hAnsi="Arial Narrow" w:cs="Arial Narrow"/>
          <w:sz w:val="22"/>
          <w:szCs w:val="22"/>
        </w:rPr>
        <w:t xml:space="preserve"> výstavbě nového přiváděcího řadu a</w:t>
      </w:r>
      <w:r w:rsidR="004D4A41">
        <w:rPr>
          <w:rFonts w:ascii="Arial Narrow" w:eastAsia="Arial Narrow" w:hAnsi="Arial Narrow" w:cs="Arial Narrow"/>
          <w:sz w:val="22"/>
          <w:szCs w:val="22"/>
        </w:rPr>
        <w:t> </w:t>
      </w:r>
      <w:r w:rsidRPr="06394D63">
        <w:rPr>
          <w:rFonts w:ascii="Arial Narrow" w:eastAsia="Arial Narrow" w:hAnsi="Arial Narrow" w:cs="Arial Narrow"/>
          <w:sz w:val="22"/>
          <w:szCs w:val="22"/>
        </w:rPr>
        <w:t>zemního vodojemu s automatickou tlakovou stanicí, který zajistí spolehlivou dodávku pitné vody do obce Černé Voděrady ve Středočeském kraji</w:t>
      </w:r>
      <w:r w:rsidRPr="06394D63">
        <w:rPr>
          <w:rFonts w:ascii="Arial Narrow" w:eastAsia="Arial Narrow" w:hAnsi="Arial Narrow" w:cs="Arial Narrow"/>
          <w:color w:val="000000" w:themeColor="text1"/>
          <w:sz w:val="22"/>
          <w:szCs w:val="22"/>
        </w:rPr>
        <w:t>, a to v souladu s projektovou dokumentací, stavebním povolením, se zadávacími podmínkami veřejné zakázky a touto smlouvou. Dílo je členěno na</w:t>
      </w:r>
      <w:r w:rsidR="004D4A41">
        <w:rPr>
          <w:rFonts w:ascii="Arial Narrow" w:eastAsia="Arial Narrow" w:hAnsi="Arial Narrow" w:cs="Arial Narrow"/>
          <w:color w:val="000000" w:themeColor="text1"/>
          <w:sz w:val="22"/>
          <w:szCs w:val="22"/>
        </w:rPr>
        <w:t> </w:t>
      </w:r>
      <w:r w:rsidRPr="06394D63">
        <w:rPr>
          <w:rFonts w:ascii="Arial Narrow" w:eastAsia="Arial Narrow" w:hAnsi="Arial Narrow" w:cs="Arial Narrow"/>
          <w:color w:val="000000" w:themeColor="text1"/>
          <w:sz w:val="22"/>
          <w:szCs w:val="22"/>
        </w:rPr>
        <w:t xml:space="preserve">následující inženýrské a stavební objekty a provozní soubory: </w:t>
      </w:r>
    </w:p>
    <w:p w14:paraId="1E6BEE50" w14:textId="1AE33C12" w:rsidR="64DA23EF" w:rsidRDefault="06394D63" w:rsidP="06394D63">
      <w:pPr>
        <w:pStyle w:val="ListParagraph"/>
        <w:numPr>
          <w:ilvl w:val="1"/>
          <w:numId w:val="2"/>
        </w:numPr>
        <w:jc w:val="both"/>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01 - </w:t>
      </w:r>
      <w:proofErr w:type="spellStart"/>
      <w:r w:rsidRPr="06394D63">
        <w:rPr>
          <w:rFonts w:ascii="Arial Narrow" w:eastAsia="Arial Narrow" w:hAnsi="Arial Narrow" w:cs="Arial Narrow"/>
          <w:color w:val="000000" w:themeColor="text1"/>
          <w:sz w:val="22"/>
          <w:szCs w:val="22"/>
          <w:lang w:val="en-US"/>
        </w:rPr>
        <w:t>Přiváděcí</w:t>
      </w:r>
      <w:proofErr w:type="spellEnd"/>
      <w:r w:rsidRPr="06394D63">
        <w:rPr>
          <w:rFonts w:ascii="Arial Narrow" w:eastAsia="Arial Narrow" w:hAnsi="Arial Narrow" w:cs="Arial Narrow"/>
          <w:color w:val="000000" w:themeColor="text1"/>
          <w:sz w:val="22"/>
          <w:szCs w:val="22"/>
          <w:lang w:val="en-US"/>
        </w:rPr>
        <w:t xml:space="preserve"> </w:t>
      </w:r>
      <w:proofErr w:type="spellStart"/>
      <w:r w:rsidRPr="06394D63">
        <w:rPr>
          <w:rFonts w:ascii="Arial Narrow" w:eastAsia="Arial Narrow" w:hAnsi="Arial Narrow" w:cs="Arial Narrow"/>
          <w:color w:val="000000" w:themeColor="text1"/>
          <w:sz w:val="22"/>
          <w:szCs w:val="22"/>
          <w:lang w:val="en-US"/>
        </w:rPr>
        <w:t>řad</w:t>
      </w:r>
      <w:proofErr w:type="spellEnd"/>
    </w:p>
    <w:p w14:paraId="25A61F84" w14:textId="5C0761D6" w:rsidR="64DA23EF" w:rsidRDefault="06394D63" w:rsidP="06394D63">
      <w:pPr>
        <w:pStyle w:val="ListParagraph"/>
        <w:numPr>
          <w:ilvl w:val="1"/>
          <w:numId w:val="2"/>
        </w:numPr>
        <w:jc w:val="both"/>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02 - </w:t>
      </w:r>
      <w:proofErr w:type="spellStart"/>
      <w:r w:rsidRPr="06394D63">
        <w:rPr>
          <w:rFonts w:ascii="Arial Narrow" w:eastAsia="Arial Narrow" w:hAnsi="Arial Narrow" w:cs="Arial Narrow"/>
          <w:color w:val="000000" w:themeColor="text1"/>
          <w:sz w:val="22"/>
          <w:szCs w:val="22"/>
          <w:lang w:val="en-US"/>
        </w:rPr>
        <w:t>Rozváděcí</w:t>
      </w:r>
      <w:proofErr w:type="spellEnd"/>
      <w:r w:rsidRPr="06394D63">
        <w:rPr>
          <w:rFonts w:ascii="Arial Narrow" w:eastAsia="Arial Narrow" w:hAnsi="Arial Narrow" w:cs="Arial Narrow"/>
          <w:color w:val="000000" w:themeColor="text1"/>
          <w:sz w:val="22"/>
          <w:szCs w:val="22"/>
          <w:lang w:val="en-US"/>
        </w:rPr>
        <w:t xml:space="preserve"> </w:t>
      </w:r>
      <w:proofErr w:type="spellStart"/>
      <w:r w:rsidRPr="06394D63">
        <w:rPr>
          <w:rFonts w:ascii="Arial Narrow" w:eastAsia="Arial Narrow" w:hAnsi="Arial Narrow" w:cs="Arial Narrow"/>
          <w:color w:val="000000" w:themeColor="text1"/>
          <w:sz w:val="22"/>
          <w:szCs w:val="22"/>
          <w:lang w:val="en-US"/>
        </w:rPr>
        <w:t>řad</w:t>
      </w:r>
      <w:proofErr w:type="spellEnd"/>
      <w:r w:rsidRPr="06394D63">
        <w:rPr>
          <w:rFonts w:ascii="Arial Narrow" w:eastAsia="Arial Narrow" w:hAnsi="Arial Narrow" w:cs="Arial Narrow"/>
          <w:color w:val="000000" w:themeColor="text1"/>
          <w:sz w:val="22"/>
          <w:szCs w:val="22"/>
          <w:lang w:val="en-US"/>
        </w:rPr>
        <w:t xml:space="preserve"> 1</w:t>
      </w:r>
    </w:p>
    <w:p w14:paraId="6309E729" w14:textId="317393CF" w:rsidR="64DA23EF" w:rsidRDefault="06394D63" w:rsidP="06394D63">
      <w:pPr>
        <w:pStyle w:val="ListParagraph"/>
        <w:numPr>
          <w:ilvl w:val="1"/>
          <w:numId w:val="2"/>
        </w:numPr>
        <w:jc w:val="both"/>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03 - AŠ </w:t>
      </w:r>
      <w:proofErr w:type="spellStart"/>
      <w:r w:rsidRPr="06394D63">
        <w:rPr>
          <w:rFonts w:ascii="Arial Narrow" w:eastAsia="Arial Narrow" w:hAnsi="Arial Narrow" w:cs="Arial Narrow"/>
          <w:color w:val="000000" w:themeColor="text1"/>
          <w:sz w:val="22"/>
          <w:szCs w:val="22"/>
          <w:lang w:val="en-US"/>
        </w:rPr>
        <w:t>Zvánovice</w:t>
      </w:r>
      <w:proofErr w:type="spellEnd"/>
    </w:p>
    <w:p w14:paraId="21080ABA" w14:textId="42F03AB3" w:rsidR="64DA23EF" w:rsidRDefault="06394D63" w:rsidP="06394D63">
      <w:pPr>
        <w:pStyle w:val="ListParagraph"/>
        <w:numPr>
          <w:ilvl w:val="1"/>
          <w:numId w:val="2"/>
        </w:numPr>
        <w:jc w:val="both"/>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04 - VDJ </w:t>
      </w:r>
      <w:proofErr w:type="spellStart"/>
      <w:r w:rsidRPr="06394D63">
        <w:rPr>
          <w:rFonts w:ascii="Arial Narrow" w:eastAsia="Arial Narrow" w:hAnsi="Arial Narrow" w:cs="Arial Narrow"/>
          <w:color w:val="000000" w:themeColor="text1"/>
          <w:sz w:val="22"/>
          <w:szCs w:val="22"/>
          <w:lang w:val="en-US"/>
        </w:rPr>
        <w:t>Černé</w:t>
      </w:r>
      <w:proofErr w:type="spellEnd"/>
      <w:r w:rsidRPr="06394D63">
        <w:rPr>
          <w:rFonts w:ascii="Arial Narrow" w:eastAsia="Arial Narrow" w:hAnsi="Arial Narrow" w:cs="Arial Narrow"/>
          <w:color w:val="000000" w:themeColor="text1"/>
          <w:sz w:val="22"/>
          <w:szCs w:val="22"/>
          <w:lang w:val="en-US"/>
        </w:rPr>
        <w:t xml:space="preserve"> </w:t>
      </w:r>
      <w:proofErr w:type="spellStart"/>
      <w:r w:rsidRPr="06394D63">
        <w:rPr>
          <w:rFonts w:ascii="Arial Narrow" w:eastAsia="Arial Narrow" w:hAnsi="Arial Narrow" w:cs="Arial Narrow"/>
          <w:color w:val="000000" w:themeColor="text1"/>
          <w:sz w:val="22"/>
          <w:szCs w:val="22"/>
          <w:lang w:val="en-US"/>
        </w:rPr>
        <w:t>Voděrady</w:t>
      </w:r>
      <w:proofErr w:type="spellEnd"/>
    </w:p>
    <w:p w14:paraId="36E9A7F8" w14:textId="0C182CE0" w:rsidR="64DA23EF" w:rsidRDefault="06394D63" w:rsidP="06394D63">
      <w:pPr>
        <w:pStyle w:val="ListParagraph"/>
        <w:numPr>
          <w:ilvl w:val="1"/>
          <w:numId w:val="2"/>
        </w:numPr>
        <w:jc w:val="both"/>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05 - </w:t>
      </w:r>
      <w:proofErr w:type="spellStart"/>
      <w:r w:rsidRPr="06394D63">
        <w:rPr>
          <w:rFonts w:ascii="Arial Narrow" w:eastAsia="Arial Narrow" w:hAnsi="Arial Narrow" w:cs="Arial Narrow"/>
          <w:color w:val="000000" w:themeColor="text1"/>
          <w:sz w:val="22"/>
          <w:szCs w:val="22"/>
          <w:lang w:val="en-US"/>
        </w:rPr>
        <w:t>Rozváděcí</w:t>
      </w:r>
      <w:proofErr w:type="spellEnd"/>
      <w:r w:rsidRPr="06394D63">
        <w:rPr>
          <w:rFonts w:ascii="Arial Narrow" w:eastAsia="Arial Narrow" w:hAnsi="Arial Narrow" w:cs="Arial Narrow"/>
          <w:color w:val="000000" w:themeColor="text1"/>
          <w:sz w:val="22"/>
          <w:szCs w:val="22"/>
          <w:lang w:val="en-US"/>
        </w:rPr>
        <w:t xml:space="preserve"> </w:t>
      </w:r>
      <w:proofErr w:type="spellStart"/>
      <w:r w:rsidRPr="06394D63">
        <w:rPr>
          <w:rFonts w:ascii="Arial Narrow" w:eastAsia="Arial Narrow" w:hAnsi="Arial Narrow" w:cs="Arial Narrow"/>
          <w:color w:val="000000" w:themeColor="text1"/>
          <w:sz w:val="22"/>
          <w:szCs w:val="22"/>
          <w:lang w:val="en-US"/>
        </w:rPr>
        <w:t>řad</w:t>
      </w:r>
      <w:proofErr w:type="spellEnd"/>
      <w:r w:rsidRPr="06394D63">
        <w:rPr>
          <w:rFonts w:ascii="Arial Narrow" w:eastAsia="Arial Narrow" w:hAnsi="Arial Narrow" w:cs="Arial Narrow"/>
          <w:color w:val="000000" w:themeColor="text1"/>
          <w:sz w:val="22"/>
          <w:szCs w:val="22"/>
          <w:lang w:val="en-US"/>
        </w:rPr>
        <w:t xml:space="preserve"> 2</w:t>
      </w:r>
    </w:p>
    <w:p w14:paraId="03C521F8" w14:textId="0AA421E7" w:rsidR="64DA23EF" w:rsidRDefault="06394D63" w:rsidP="06394D63">
      <w:pPr>
        <w:pStyle w:val="ListParagraph"/>
        <w:numPr>
          <w:ilvl w:val="1"/>
          <w:numId w:val="2"/>
        </w:numPr>
        <w:shd w:val="clear" w:color="auto" w:fill="FFFFFF" w:themeFill="background1"/>
        <w:spacing w:before="220" w:after="220"/>
        <w:rPr>
          <w:rFonts w:ascii="Arial Narrow" w:eastAsia="Arial Narrow" w:hAnsi="Arial Narrow" w:cs="Arial Narrow"/>
          <w:color w:val="000000" w:themeColor="text1"/>
          <w:sz w:val="22"/>
          <w:szCs w:val="22"/>
        </w:rPr>
      </w:pPr>
      <w:proofErr w:type="gramStart"/>
      <w:r w:rsidRPr="06394D63">
        <w:rPr>
          <w:rFonts w:ascii="Arial Narrow" w:eastAsia="Arial Narrow" w:hAnsi="Arial Narrow" w:cs="Arial Narrow"/>
          <w:color w:val="000000" w:themeColor="text1"/>
          <w:sz w:val="22"/>
          <w:szCs w:val="22"/>
          <w:lang w:val="en-US"/>
        </w:rPr>
        <w:t>SO</w:t>
      </w:r>
      <w:proofErr w:type="gramEnd"/>
      <w:r w:rsidRPr="06394D63">
        <w:rPr>
          <w:rFonts w:ascii="Arial Narrow" w:eastAsia="Arial Narrow" w:hAnsi="Arial Narrow" w:cs="Arial Narrow"/>
          <w:color w:val="000000" w:themeColor="text1"/>
          <w:sz w:val="22"/>
          <w:szCs w:val="22"/>
          <w:lang w:val="en-US"/>
        </w:rPr>
        <w:t xml:space="preserve"> 06 - </w:t>
      </w:r>
      <w:proofErr w:type="spellStart"/>
      <w:r w:rsidRPr="06394D63">
        <w:rPr>
          <w:rFonts w:ascii="Arial Narrow" w:eastAsia="Arial Narrow" w:hAnsi="Arial Narrow" w:cs="Arial Narrow"/>
          <w:color w:val="000000" w:themeColor="text1"/>
          <w:sz w:val="22"/>
          <w:szCs w:val="22"/>
          <w:lang w:val="en-US"/>
        </w:rPr>
        <w:t>Rozváděcí</w:t>
      </w:r>
      <w:proofErr w:type="spellEnd"/>
      <w:r w:rsidRPr="06394D63">
        <w:rPr>
          <w:rFonts w:ascii="Arial Narrow" w:eastAsia="Arial Narrow" w:hAnsi="Arial Narrow" w:cs="Arial Narrow"/>
          <w:color w:val="000000" w:themeColor="text1"/>
          <w:sz w:val="22"/>
          <w:szCs w:val="22"/>
          <w:lang w:val="en-US"/>
        </w:rPr>
        <w:t xml:space="preserve"> </w:t>
      </w:r>
      <w:proofErr w:type="spellStart"/>
      <w:r w:rsidRPr="06394D63">
        <w:rPr>
          <w:rFonts w:ascii="Arial Narrow" w:eastAsia="Arial Narrow" w:hAnsi="Arial Narrow" w:cs="Arial Narrow"/>
          <w:color w:val="000000" w:themeColor="text1"/>
          <w:sz w:val="22"/>
          <w:szCs w:val="22"/>
          <w:lang w:val="en-US"/>
        </w:rPr>
        <w:t>řad</w:t>
      </w:r>
      <w:proofErr w:type="spellEnd"/>
      <w:r w:rsidRPr="06394D63">
        <w:rPr>
          <w:rFonts w:ascii="Arial Narrow" w:eastAsia="Arial Narrow" w:hAnsi="Arial Narrow" w:cs="Arial Narrow"/>
          <w:color w:val="000000" w:themeColor="text1"/>
          <w:sz w:val="22"/>
          <w:szCs w:val="22"/>
          <w:lang w:val="en-US"/>
        </w:rPr>
        <w:t xml:space="preserve"> 3</w:t>
      </w:r>
      <w:r w:rsidRPr="06394D63">
        <w:rPr>
          <w:rFonts w:ascii="Arial Narrow" w:eastAsia="Arial Narrow" w:hAnsi="Arial Narrow" w:cs="Arial Narrow"/>
          <w:color w:val="000000" w:themeColor="text1"/>
          <w:sz w:val="22"/>
          <w:szCs w:val="22"/>
        </w:rPr>
        <w:t>;</w:t>
      </w:r>
    </w:p>
    <w:p w14:paraId="0C4231E0" w14:textId="46DD199A" w:rsidR="00E859BC" w:rsidRPr="00906807"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906807">
        <w:rPr>
          <w:rFonts w:ascii="Arial Narrow" w:hAnsi="Arial Narrow" w:cstheme="minorHAnsi"/>
          <w:sz w:val="22"/>
          <w:szCs w:val="22"/>
        </w:rPr>
        <w:t xml:space="preserve">provedení nezbytných dodávek a služeb souvisejících </w:t>
      </w:r>
      <w:r w:rsidR="000277DB" w:rsidRPr="00906807">
        <w:rPr>
          <w:rFonts w:ascii="Arial Narrow" w:hAnsi="Arial Narrow" w:cstheme="minorHAnsi"/>
          <w:sz w:val="22"/>
          <w:szCs w:val="22"/>
        </w:rPr>
        <w:t>s realizací díla</w:t>
      </w:r>
      <w:r w:rsidRPr="00906807">
        <w:rPr>
          <w:rFonts w:ascii="Arial Narrow" w:hAnsi="Arial Narrow" w:cstheme="minorHAnsi"/>
          <w:sz w:val="22"/>
          <w:szCs w:val="22"/>
        </w:rPr>
        <w:t xml:space="preserve">, tj. zejména výroba, dodávka, skladování, správa, montáž veškerých dílů a materiálů a zařízení týkajících se </w:t>
      </w:r>
      <w:r w:rsidR="00B81733" w:rsidRPr="00906807">
        <w:rPr>
          <w:rFonts w:ascii="Arial Narrow" w:hAnsi="Arial Narrow" w:cstheme="minorHAnsi"/>
          <w:sz w:val="22"/>
          <w:szCs w:val="22"/>
        </w:rPr>
        <w:t>díla</w:t>
      </w:r>
      <w:r w:rsidRPr="00906807">
        <w:rPr>
          <w:rFonts w:ascii="Arial Narrow" w:hAnsi="Arial Narrow" w:cstheme="minorHAnsi"/>
          <w:sz w:val="22"/>
          <w:szCs w:val="22"/>
        </w:rPr>
        <w:t>;</w:t>
      </w:r>
    </w:p>
    <w:p w14:paraId="0A574E67" w14:textId="77777777" w:rsidR="00BF17B1" w:rsidRPr="00BF17B1" w:rsidRDefault="00D04B50" w:rsidP="00BF17B1">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906807">
        <w:rPr>
          <w:rFonts w:ascii="Arial Narrow" w:hAnsi="Arial Narrow" w:cstheme="minorHAnsi"/>
          <w:sz w:val="22"/>
          <w:szCs w:val="22"/>
        </w:rPr>
        <w:t>průběžný odvoz stavebního odpadu</w:t>
      </w:r>
      <w:r w:rsidRPr="00664C63">
        <w:rPr>
          <w:rFonts w:ascii="Arial Narrow" w:hAnsi="Arial Narrow" w:cstheme="minorHAnsi"/>
          <w:sz w:val="22"/>
          <w:szCs w:val="22"/>
        </w:rPr>
        <w:t xml:space="preserve"> vzniklého při realizaci </w:t>
      </w:r>
      <w:r w:rsidR="00A743C2" w:rsidRPr="00664C63">
        <w:rPr>
          <w:rFonts w:ascii="Arial Narrow" w:hAnsi="Arial Narrow" w:cstheme="minorHAnsi"/>
          <w:sz w:val="22"/>
          <w:szCs w:val="22"/>
        </w:rPr>
        <w:t>díla</w:t>
      </w:r>
      <w:r w:rsidRPr="00664C63">
        <w:rPr>
          <w:rFonts w:ascii="Arial Narrow" w:hAnsi="Arial Narrow" w:cstheme="minorHAnsi"/>
          <w:sz w:val="22"/>
          <w:szCs w:val="22"/>
        </w:rPr>
        <w:t>, zajištění jeho dočasného nebo trvalého uložení, resp. převzetí těchto odpadů do vlastnictví osobě oprávněné k jejich převzetí podle zákona č.</w:t>
      </w:r>
      <w:r w:rsidR="0052335F" w:rsidRPr="00664C63">
        <w:rPr>
          <w:rFonts w:ascii="Arial Narrow" w:hAnsi="Arial Narrow" w:cstheme="minorHAnsi"/>
          <w:sz w:val="22"/>
          <w:szCs w:val="22"/>
        </w:rPr>
        <w:t> </w:t>
      </w:r>
      <w:r w:rsidR="003E4326" w:rsidRPr="00664C63">
        <w:rPr>
          <w:rFonts w:ascii="Arial Narrow" w:hAnsi="Arial Narrow" w:cstheme="minorHAnsi"/>
          <w:sz w:val="22"/>
          <w:szCs w:val="22"/>
        </w:rPr>
        <w:t>54</w:t>
      </w:r>
      <w:r w:rsidR="00B90C1C" w:rsidRPr="00664C63">
        <w:rPr>
          <w:rFonts w:ascii="Arial Narrow" w:hAnsi="Arial Narrow" w:cstheme="minorHAnsi"/>
          <w:sz w:val="22"/>
          <w:szCs w:val="22"/>
        </w:rPr>
        <w:t>1</w:t>
      </w:r>
      <w:r w:rsidR="003E4326" w:rsidRPr="00664C63">
        <w:rPr>
          <w:rFonts w:ascii="Arial Narrow" w:hAnsi="Arial Narrow" w:cstheme="minorHAnsi"/>
          <w:sz w:val="22"/>
          <w:szCs w:val="22"/>
        </w:rPr>
        <w:t>/2020</w:t>
      </w:r>
      <w:r w:rsidRPr="00664C63">
        <w:rPr>
          <w:rFonts w:ascii="Arial Narrow" w:hAnsi="Arial Narrow" w:cstheme="minorHAnsi"/>
          <w:sz w:val="22"/>
          <w:szCs w:val="22"/>
        </w:rPr>
        <w:t xml:space="preserve"> Sb., o odpadech,</w:t>
      </w:r>
      <w:r w:rsidRPr="00F73D5E">
        <w:rPr>
          <w:rFonts w:ascii="Arial Narrow" w:hAnsi="Arial Narrow" w:cstheme="minorHAnsi"/>
          <w:sz w:val="22"/>
          <w:szCs w:val="22"/>
        </w:rPr>
        <w:t xml:space="preserve"> v platném znění, není-li touto osobou přímo </w:t>
      </w:r>
      <w:r w:rsidR="003E4326" w:rsidRPr="00F73D5E">
        <w:rPr>
          <w:rFonts w:ascii="Arial Narrow" w:hAnsi="Arial Narrow" w:cstheme="minorHAnsi"/>
          <w:sz w:val="22"/>
          <w:szCs w:val="22"/>
        </w:rPr>
        <w:t>zhotovitel</w:t>
      </w:r>
      <w:r w:rsidRPr="00F73D5E">
        <w:rPr>
          <w:rFonts w:ascii="Arial Narrow" w:hAnsi="Arial Narrow" w:cstheme="minorHAnsi"/>
          <w:sz w:val="22"/>
          <w:szCs w:val="22"/>
        </w:rPr>
        <w:t xml:space="preserve">; </w:t>
      </w:r>
      <w:r w:rsidR="00FB143F" w:rsidRPr="00BF17B1">
        <w:rPr>
          <w:rFonts w:ascii="Arial Narrow" w:hAnsi="Arial Narrow"/>
          <w:sz w:val="22"/>
          <w:szCs w:val="22"/>
        </w:rPr>
        <w:t>nejméně</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70</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(hmotnostních)</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stavebního</w:t>
      </w:r>
      <w:r w:rsidR="00FB143F" w:rsidRPr="00BF17B1">
        <w:rPr>
          <w:rFonts w:ascii="Arial Narrow" w:hAnsi="Arial Narrow"/>
          <w:spacing w:val="40"/>
          <w:sz w:val="22"/>
          <w:szCs w:val="22"/>
        </w:rPr>
        <w:t xml:space="preserve"> </w:t>
      </w:r>
      <w:r w:rsidR="00FB143F" w:rsidRPr="00BF17B1">
        <w:rPr>
          <w:rFonts w:ascii="Arial Narrow" w:hAnsi="Arial Narrow"/>
          <w:sz w:val="22"/>
          <w:szCs w:val="22"/>
        </w:rPr>
        <w:t>a</w:t>
      </w:r>
      <w:r w:rsidR="00FB143F" w:rsidRPr="00BF17B1">
        <w:rPr>
          <w:rFonts w:ascii="Arial Narrow" w:hAnsi="Arial Narrow"/>
          <w:spacing w:val="-1"/>
          <w:sz w:val="22"/>
          <w:szCs w:val="22"/>
        </w:rPr>
        <w:t xml:space="preserve"> </w:t>
      </w:r>
      <w:r w:rsidR="00FB143F" w:rsidRPr="00BF17B1">
        <w:rPr>
          <w:rFonts w:ascii="Arial Narrow" w:hAnsi="Arial Narrow"/>
          <w:sz w:val="22"/>
          <w:szCs w:val="22"/>
        </w:rPr>
        <w:t>demoličního</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odpadu,</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neklasifikovaného</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jako</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nebezpečný</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(s</w:t>
      </w:r>
      <w:r w:rsidR="004D4A41">
        <w:rPr>
          <w:rFonts w:ascii="Arial Narrow" w:hAnsi="Arial Narrow"/>
          <w:spacing w:val="80"/>
          <w:w w:val="150"/>
          <w:sz w:val="22"/>
          <w:szCs w:val="22"/>
        </w:rPr>
        <w:t> </w:t>
      </w:r>
      <w:r w:rsidR="00FB143F" w:rsidRPr="00BF17B1">
        <w:rPr>
          <w:rFonts w:ascii="Arial Narrow" w:hAnsi="Arial Narrow"/>
          <w:sz w:val="22"/>
          <w:szCs w:val="22"/>
        </w:rPr>
        <w:t>výjimkou</w:t>
      </w:r>
      <w:r w:rsidR="00FB143F" w:rsidRPr="00BF17B1">
        <w:rPr>
          <w:rFonts w:ascii="Arial Narrow" w:hAnsi="Arial Narrow"/>
          <w:spacing w:val="80"/>
          <w:w w:val="150"/>
          <w:sz w:val="22"/>
          <w:szCs w:val="22"/>
        </w:rPr>
        <w:t xml:space="preserve"> </w:t>
      </w:r>
      <w:r w:rsidR="00FB143F" w:rsidRPr="00BF17B1">
        <w:rPr>
          <w:rFonts w:ascii="Arial Narrow" w:hAnsi="Arial Narrow"/>
          <w:sz w:val="22"/>
          <w:szCs w:val="22"/>
        </w:rPr>
        <w:t>v</w:t>
      </w:r>
      <w:r w:rsidR="00FB143F" w:rsidRPr="00BF17B1">
        <w:rPr>
          <w:rFonts w:ascii="Arial Narrow" w:hAnsi="Arial Narrow"/>
          <w:spacing w:val="-1"/>
          <w:sz w:val="22"/>
          <w:szCs w:val="22"/>
        </w:rPr>
        <w:t xml:space="preserve"> </w:t>
      </w:r>
      <w:r w:rsidR="00FB143F" w:rsidRPr="00BF17B1">
        <w:rPr>
          <w:rFonts w:ascii="Arial Narrow" w:hAnsi="Arial Narrow"/>
          <w:sz w:val="22"/>
          <w:szCs w:val="22"/>
        </w:rPr>
        <w:t>přírodě</w:t>
      </w:r>
      <w:r w:rsidR="00FB143F" w:rsidRPr="00BF17B1">
        <w:rPr>
          <w:rFonts w:ascii="Arial Narrow" w:hAnsi="Arial Narrow"/>
          <w:spacing w:val="80"/>
          <w:sz w:val="22"/>
          <w:szCs w:val="22"/>
        </w:rPr>
        <w:t xml:space="preserve"> </w:t>
      </w:r>
      <w:r w:rsidR="00FB143F" w:rsidRPr="00BF17B1">
        <w:rPr>
          <w:rFonts w:ascii="Arial Narrow" w:hAnsi="Arial Narrow"/>
          <w:sz w:val="22"/>
          <w:szCs w:val="22"/>
        </w:rPr>
        <w:t>se</w:t>
      </w:r>
      <w:r w:rsidR="00FB143F" w:rsidRPr="00BF17B1">
        <w:rPr>
          <w:rFonts w:ascii="Arial Narrow" w:hAnsi="Arial Narrow"/>
          <w:spacing w:val="-2"/>
          <w:sz w:val="22"/>
          <w:szCs w:val="22"/>
        </w:rPr>
        <w:t xml:space="preserve"> </w:t>
      </w:r>
      <w:r w:rsidR="00FB143F" w:rsidRPr="00BF17B1">
        <w:rPr>
          <w:rFonts w:ascii="Arial Narrow" w:hAnsi="Arial Narrow"/>
          <w:sz w:val="22"/>
          <w:szCs w:val="22"/>
        </w:rPr>
        <w:t>vyskytujících materiálů uvedených v kategorii 17 05 04 v Evropském seznamu odpadů stanoveném</w:t>
      </w:r>
      <w:r w:rsidR="00FB143F" w:rsidRPr="00BF17B1">
        <w:rPr>
          <w:rFonts w:ascii="Arial Narrow" w:hAnsi="Arial Narrow"/>
          <w:spacing w:val="24"/>
          <w:sz w:val="22"/>
          <w:szCs w:val="22"/>
        </w:rPr>
        <w:t xml:space="preserve"> </w:t>
      </w:r>
      <w:r w:rsidR="00FB143F" w:rsidRPr="00BF17B1">
        <w:rPr>
          <w:rFonts w:ascii="Arial Narrow" w:hAnsi="Arial Narrow"/>
          <w:sz w:val="22"/>
          <w:szCs w:val="22"/>
        </w:rPr>
        <w:t>rozhodnutím</w:t>
      </w:r>
      <w:r w:rsidR="00FB143F" w:rsidRPr="00BF17B1">
        <w:rPr>
          <w:rFonts w:ascii="Arial Narrow" w:hAnsi="Arial Narrow"/>
          <w:spacing w:val="24"/>
          <w:sz w:val="22"/>
          <w:szCs w:val="22"/>
        </w:rPr>
        <w:t xml:space="preserve"> </w:t>
      </w:r>
      <w:r w:rsidR="00FB143F" w:rsidRPr="00BF17B1">
        <w:rPr>
          <w:rFonts w:ascii="Arial Narrow" w:hAnsi="Arial Narrow"/>
          <w:sz w:val="22"/>
          <w:szCs w:val="22"/>
        </w:rPr>
        <w:t>2000/532/ES)</w:t>
      </w:r>
      <w:r w:rsidR="00FB143F" w:rsidRPr="00BF17B1">
        <w:rPr>
          <w:rFonts w:ascii="Arial Narrow" w:hAnsi="Arial Narrow"/>
          <w:spacing w:val="26"/>
          <w:sz w:val="22"/>
          <w:szCs w:val="22"/>
        </w:rPr>
        <w:t xml:space="preserve"> </w:t>
      </w:r>
      <w:r w:rsidR="00FB143F" w:rsidRPr="00BF17B1">
        <w:rPr>
          <w:rFonts w:ascii="Arial Narrow" w:hAnsi="Arial Narrow"/>
          <w:sz w:val="22"/>
          <w:szCs w:val="22"/>
        </w:rPr>
        <w:t>a</w:t>
      </w:r>
      <w:r w:rsidR="00FB143F" w:rsidRPr="00BF17B1">
        <w:rPr>
          <w:rFonts w:ascii="Arial Narrow" w:hAnsi="Arial Narrow"/>
          <w:spacing w:val="24"/>
          <w:sz w:val="22"/>
          <w:szCs w:val="22"/>
        </w:rPr>
        <w:t xml:space="preserve"> </w:t>
      </w:r>
      <w:r w:rsidR="00FB143F" w:rsidRPr="00BF17B1">
        <w:rPr>
          <w:rFonts w:ascii="Arial Narrow" w:hAnsi="Arial Narrow"/>
          <w:sz w:val="22"/>
          <w:szCs w:val="22"/>
        </w:rPr>
        <w:t>vzniklého</w:t>
      </w:r>
      <w:r w:rsidR="00FB143F" w:rsidRPr="00BF17B1">
        <w:rPr>
          <w:rFonts w:ascii="Arial Narrow" w:hAnsi="Arial Narrow"/>
          <w:spacing w:val="23"/>
          <w:sz w:val="22"/>
          <w:szCs w:val="22"/>
        </w:rPr>
        <w:t xml:space="preserve"> </w:t>
      </w:r>
      <w:r w:rsidR="00FB143F" w:rsidRPr="00BF17B1">
        <w:rPr>
          <w:rFonts w:ascii="Arial Narrow" w:hAnsi="Arial Narrow"/>
          <w:sz w:val="22"/>
          <w:szCs w:val="22"/>
        </w:rPr>
        <w:t>na</w:t>
      </w:r>
      <w:r w:rsidR="00FB143F" w:rsidRPr="00BF17B1">
        <w:rPr>
          <w:rFonts w:ascii="Arial Narrow" w:hAnsi="Arial Narrow"/>
          <w:spacing w:val="23"/>
          <w:sz w:val="22"/>
          <w:szCs w:val="22"/>
        </w:rPr>
        <w:t xml:space="preserve"> </w:t>
      </w:r>
      <w:r w:rsidR="00FB143F" w:rsidRPr="00BF17B1">
        <w:rPr>
          <w:rFonts w:ascii="Arial Narrow" w:hAnsi="Arial Narrow"/>
          <w:sz w:val="22"/>
          <w:szCs w:val="22"/>
        </w:rPr>
        <w:t>staveništi,</w:t>
      </w:r>
      <w:r w:rsidR="00FB143F" w:rsidRPr="00BF17B1">
        <w:rPr>
          <w:rFonts w:ascii="Arial Narrow" w:hAnsi="Arial Narrow"/>
          <w:spacing w:val="23"/>
          <w:sz w:val="22"/>
          <w:szCs w:val="22"/>
        </w:rPr>
        <w:t xml:space="preserve"> </w:t>
      </w:r>
      <w:r w:rsidR="00FB143F" w:rsidRPr="00BF17B1">
        <w:rPr>
          <w:rFonts w:ascii="Arial Narrow" w:hAnsi="Arial Narrow"/>
          <w:sz w:val="22"/>
          <w:szCs w:val="22"/>
        </w:rPr>
        <w:t>bude</w:t>
      </w:r>
      <w:r w:rsidR="00FB143F" w:rsidRPr="00BF17B1">
        <w:rPr>
          <w:rFonts w:ascii="Arial Narrow" w:hAnsi="Arial Narrow"/>
          <w:spacing w:val="25"/>
          <w:sz w:val="22"/>
          <w:szCs w:val="22"/>
        </w:rPr>
        <w:t xml:space="preserve"> </w:t>
      </w:r>
      <w:r w:rsidR="00FB143F" w:rsidRPr="00BF17B1">
        <w:rPr>
          <w:rFonts w:ascii="Arial Narrow" w:hAnsi="Arial Narrow"/>
          <w:sz w:val="22"/>
          <w:szCs w:val="22"/>
        </w:rPr>
        <w:t>přitom</w:t>
      </w:r>
      <w:r w:rsidR="00FB143F" w:rsidRPr="00BF17B1">
        <w:rPr>
          <w:rFonts w:ascii="Arial Narrow" w:hAnsi="Arial Narrow"/>
          <w:spacing w:val="24"/>
          <w:sz w:val="22"/>
          <w:szCs w:val="22"/>
        </w:rPr>
        <w:t xml:space="preserve"> </w:t>
      </w:r>
      <w:r w:rsidR="00FB143F" w:rsidRPr="00BF17B1">
        <w:rPr>
          <w:rFonts w:ascii="Arial Narrow" w:hAnsi="Arial Narrow"/>
          <w:sz w:val="22"/>
          <w:szCs w:val="22"/>
        </w:rPr>
        <w:t>připraveno k</w:t>
      </w:r>
      <w:r w:rsidR="00FB143F" w:rsidRPr="00BF17B1">
        <w:rPr>
          <w:rFonts w:ascii="Arial Narrow" w:hAnsi="Arial Narrow"/>
          <w:spacing w:val="-3"/>
          <w:sz w:val="22"/>
          <w:szCs w:val="22"/>
        </w:rPr>
        <w:t xml:space="preserve"> </w:t>
      </w:r>
      <w:r w:rsidR="00FB143F" w:rsidRPr="00BF17B1">
        <w:rPr>
          <w:rFonts w:ascii="Arial Narrow" w:hAnsi="Arial Narrow"/>
          <w:sz w:val="22"/>
          <w:szCs w:val="22"/>
        </w:rPr>
        <w:t>opětovnému</w:t>
      </w:r>
      <w:r w:rsidR="00FB143F" w:rsidRPr="00BF17B1">
        <w:rPr>
          <w:rFonts w:ascii="Arial Narrow" w:hAnsi="Arial Narrow"/>
          <w:spacing w:val="-1"/>
          <w:sz w:val="22"/>
          <w:szCs w:val="22"/>
        </w:rPr>
        <w:t xml:space="preserve"> </w:t>
      </w:r>
      <w:r w:rsidR="00FB143F" w:rsidRPr="00BF17B1">
        <w:rPr>
          <w:rFonts w:ascii="Arial Narrow" w:hAnsi="Arial Narrow"/>
          <w:sz w:val="22"/>
          <w:szCs w:val="22"/>
        </w:rPr>
        <w:t>použití,</w:t>
      </w:r>
      <w:r w:rsidR="00FB143F" w:rsidRPr="00BF17B1">
        <w:rPr>
          <w:rFonts w:ascii="Arial Narrow" w:hAnsi="Arial Narrow"/>
          <w:spacing w:val="-1"/>
          <w:sz w:val="22"/>
          <w:szCs w:val="22"/>
        </w:rPr>
        <w:t xml:space="preserve"> </w:t>
      </w:r>
      <w:r w:rsidR="00FB143F" w:rsidRPr="00BF17B1">
        <w:rPr>
          <w:rFonts w:ascii="Arial Narrow" w:hAnsi="Arial Narrow"/>
          <w:sz w:val="22"/>
          <w:szCs w:val="22"/>
        </w:rPr>
        <w:t>recyklaci a</w:t>
      </w:r>
      <w:r w:rsidR="00FB143F" w:rsidRPr="00BF17B1">
        <w:rPr>
          <w:rFonts w:ascii="Arial Narrow" w:hAnsi="Arial Narrow"/>
          <w:spacing w:val="-3"/>
          <w:sz w:val="22"/>
          <w:szCs w:val="22"/>
        </w:rPr>
        <w:t xml:space="preserve"> </w:t>
      </w:r>
      <w:r w:rsidR="00FB143F" w:rsidRPr="00BF17B1">
        <w:rPr>
          <w:rFonts w:ascii="Arial Narrow" w:hAnsi="Arial Narrow"/>
          <w:sz w:val="22"/>
          <w:szCs w:val="22"/>
        </w:rPr>
        <w:t>k</w:t>
      </w:r>
      <w:r w:rsidR="00FB143F" w:rsidRPr="00BF17B1">
        <w:rPr>
          <w:rFonts w:ascii="Arial Narrow" w:hAnsi="Arial Narrow"/>
          <w:spacing w:val="-1"/>
          <w:sz w:val="22"/>
          <w:szCs w:val="22"/>
        </w:rPr>
        <w:t xml:space="preserve"> </w:t>
      </w:r>
      <w:r w:rsidR="00FB143F" w:rsidRPr="00BF17B1">
        <w:rPr>
          <w:rFonts w:ascii="Arial Narrow" w:hAnsi="Arial Narrow"/>
          <w:sz w:val="22"/>
          <w:szCs w:val="22"/>
        </w:rPr>
        <w:t>jiným druhům</w:t>
      </w:r>
      <w:r w:rsidR="00FB143F" w:rsidRPr="00BF17B1">
        <w:rPr>
          <w:rFonts w:ascii="Arial Narrow" w:hAnsi="Arial Narrow"/>
          <w:spacing w:val="-2"/>
          <w:sz w:val="22"/>
          <w:szCs w:val="22"/>
        </w:rPr>
        <w:t xml:space="preserve"> </w:t>
      </w:r>
      <w:r w:rsidR="00FB143F" w:rsidRPr="00BF17B1">
        <w:rPr>
          <w:rFonts w:ascii="Arial Narrow" w:hAnsi="Arial Narrow"/>
          <w:sz w:val="22"/>
          <w:szCs w:val="22"/>
        </w:rPr>
        <w:t>materiálového</w:t>
      </w:r>
      <w:r w:rsidR="00FB143F" w:rsidRPr="00BF17B1">
        <w:rPr>
          <w:rFonts w:ascii="Arial Narrow" w:hAnsi="Arial Narrow"/>
          <w:spacing w:val="-1"/>
          <w:sz w:val="22"/>
          <w:szCs w:val="22"/>
        </w:rPr>
        <w:t xml:space="preserve"> </w:t>
      </w:r>
      <w:r w:rsidR="00FB143F" w:rsidRPr="00BF17B1">
        <w:rPr>
          <w:rFonts w:ascii="Arial Narrow" w:hAnsi="Arial Narrow"/>
          <w:sz w:val="22"/>
          <w:szCs w:val="22"/>
        </w:rPr>
        <w:t>využití,</w:t>
      </w:r>
      <w:r w:rsidR="00FB143F" w:rsidRPr="00BF17B1">
        <w:rPr>
          <w:rFonts w:ascii="Arial Narrow" w:hAnsi="Arial Narrow"/>
          <w:spacing w:val="-1"/>
          <w:sz w:val="22"/>
          <w:szCs w:val="22"/>
        </w:rPr>
        <w:t xml:space="preserve"> </w:t>
      </w:r>
      <w:r w:rsidR="00FB143F" w:rsidRPr="00BF17B1">
        <w:rPr>
          <w:rFonts w:ascii="Arial Narrow" w:hAnsi="Arial Narrow"/>
          <w:sz w:val="22"/>
          <w:szCs w:val="22"/>
        </w:rPr>
        <w:t>včetně</w:t>
      </w:r>
      <w:r w:rsidR="00FB143F" w:rsidRPr="00BF17B1">
        <w:rPr>
          <w:rFonts w:ascii="Arial Narrow" w:hAnsi="Arial Narrow"/>
          <w:spacing w:val="-1"/>
          <w:sz w:val="22"/>
          <w:szCs w:val="22"/>
        </w:rPr>
        <w:t xml:space="preserve"> </w:t>
      </w:r>
      <w:r w:rsidR="00FB143F" w:rsidRPr="00BF17B1">
        <w:rPr>
          <w:rFonts w:ascii="Arial Narrow" w:hAnsi="Arial Narrow"/>
          <w:sz w:val="22"/>
          <w:szCs w:val="22"/>
        </w:rPr>
        <w:t>zásypů,</w:t>
      </w:r>
      <w:r w:rsidR="00FB143F" w:rsidRPr="00BF17B1">
        <w:rPr>
          <w:rFonts w:ascii="Arial Narrow" w:hAnsi="Arial Narrow"/>
          <w:spacing w:val="-3"/>
          <w:sz w:val="22"/>
          <w:szCs w:val="22"/>
        </w:rPr>
        <w:t xml:space="preserve"> </w:t>
      </w:r>
      <w:r w:rsidR="00FB143F" w:rsidRPr="00BF17B1">
        <w:rPr>
          <w:rFonts w:ascii="Arial Narrow" w:hAnsi="Arial Narrow"/>
          <w:sz w:val="22"/>
          <w:szCs w:val="22"/>
        </w:rPr>
        <w:t>při nichž jsou jiné materiály nahrazeny odpadem, a to v</w:t>
      </w:r>
      <w:r w:rsidR="00FB143F" w:rsidRPr="00BF17B1">
        <w:rPr>
          <w:rFonts w:ascii="Arial Narrow" w:hAnsi="Arial Narrow"/>
          <w:spacing w:val="-4"/>
          <w:sz w:val="22"/>
          <w:szCs w:val="22"/>
        </w:rPr>
        <w:t xml:space="preserve"> </w:t>
      </w:r>
      <w:r w:rsidR="00FB143F" w:rsidRPr="00BF17B1">
        <w:rPr>
          <w:rFonts w:ascii="Arial Narrow" w:hAnsi="Arial Narrow"/>
          <w:sz w:val="22"/>
          <w:szCs w:val="22"/>
        </w:rPr>
        <w:t>souladu s hierarchií způsobů nakládání</w:t>
      </w:r>
      <w:r w:rsidR="00FB143F" w:rsidRPr="00BF17B1">
        <w:rPr>
          <w:rFonts w:ascii="Arial Narrow" w:hAnsi="Arial Narrow"/>
          <w:spacing w:val="40"/>
          <w:sz w:val="22"/>
          <w:szCs w:val="22"/>
        </w:rPr>
        <w:t xml:space="preserve"> </w:t>
      </w:r>
      <w:r w:rsidR="00FB143F" w:rsidRPr="00BF17B1">
        <w:rPr>
          <w:rFonts w:ascii="Arial Narrow" w:hAnsi="Arial Narrow"/>
          <w:sz w:val="22"/>
          <w:szCs w:val="22"/>
        </w:rPr>
        <w:t>s odpady a protokolem EU pro nakládání se stavebním a demoličním odpadem;</w:t>
      </w:r>
    </w:p>
    <w:p w14:paraId="47733929" w14:textId="7B9F5408" w:rsidR="00BF17B1" w:rsidRPr="00BF17B1" w:rsidRDefault="00BF17B1" w:rsidP="00BF17B1">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lang w:eastAsia="en-US"/>
        </w:rPr>
        <w:t>zajistit, aby</w:t>
      </w:r>
      <w:r w:rsidRPr="00BF17B1">
        <w:rPr>
          <w:rFonts w:ascii="Arial Narrow" w:hAnsi="Arial Narrow" w:cstheme="minorHAnsi"/>
          <w:sz w:val="22"/>
          <w:szCs w:val="22"/>
          <w:lang w:eastAsia="en-US"/>
        </w:rPr>
        <w:t xml:space="preserve"> všechna relevantní zařízení využívající vodu (sprchy, vany, WC atd.) dosah</w:t>
      </w:r>
      <w:r>
        <w:rPr>
          <w:rFonts w:ascii="Arial Narrow" w:hAnsi="Arial Narrow" w:cstheme="minorHAnsi"/>
          <w:sz w:val="22"/>
          <w:szCs w:val="22"/>
          <w:lang w:eastAsia="en-US"/>
        </w:rPr>
        <w:t xml:space="preserve">ovaly </w:t>
      </w:r>
      <w:r w:rsidRPr="00BF17B1">
        <w:rPr>
          <w:rFonts w:ascii="Arial Narrow" w:hAnsi="Arial Narrow" w:cstheme="minorHAnsi"/>
          <w:sz w:val="22"/>
          <w:szCs w:val="22"/>
          <w:lang w:eastAsia="en-US"/>
        </w:rPr>
        <w:t xml:space="preserve">následujících parametrů: </w:t>
      </w:r>
    </w:p>
    <w:p w14:paraId="2A64A74C" w14:textId="77777777" w:rsidR="00BF17B1" w:rsidRPr="00BF17B1" w:rsidRDefault="00BF17B1" w:rsidP="00BF17B1">
      <w:pPr>
        <w:pStyle w:val="ListParagraph"/>
        <w:numPr>
          <w:ilvl w:val="1"/>
          <w:numId w:val="10"/>
        </w:numPr>
        <w:autoSpaceDE w:val="0"/>
        <w:autoSpaceDN w:val="0"/>
        <w:adjustRightInd w:val="0"/>
        <w:jc w:val="both"/>
        <w:rPr>
          <w:rFonts w:ascii="Arial Narrow" w:hAnsi="Arial Narrow" w:cstheme="minorHAnsi"/>
          <w:sz w:val="22"/>
          <w:szCs w:val="22"/>
          <w:lang w:eastAsia="en-US"/>
        </w:rPr>
      </w:pPr>
      <w:r w:rsidRPr="00BF17B1">
        <w:rPr>
          <w:rFonts w:ascii="Arial Narrow" w:hAnsi="Arial Narrow" w:cstheme="minorHAnsi"/>
          <w:sz w:val="22"/>
          <w:szCs w:val="22"/>
          <w:lang w:eastAsia="en-US"/>
        </w:rPr>
        <w:t xml:space="preserve">o umyvadlové baterie a kuchyňské baterie mají maximální průtok vody 6 litrů/min; </w:t>
      </w:r>
    </w:p>
    <w:p w14:paraId="7272DA6F" w14:textId="77777777" w:rsidR="00BF17B1" w:rsidRPr="00BF17B1" w:rsidRDefault="00BF17B1" w:rsidP="00BF17B1">
      <w:pPr>
        <w:pStyle w:val="ListParagraph"/>
        <w:numPr>
          <w:ilvl w:val="1"/>
          <w:numId w:val="10"/>
        </w:numPr>
        <w:autoSpaceDE w:val="0"/>
        <w:autoSpaceDN w:val="0"/>
        <w:adjustRightInd w:val="0"/>
        <w:jc w:val="both"/>
        <w:rPr>
          <w:rFonts w:ascii="Arial Narrow" w:hAnsi="Arial Narrow" w:cstheme="minorHAnsi"/>
          <w:sz w:val="22"/>
          <w:szCs w:val="22"/>
          <w:lang w:eastAsia="en-US"/>
        </w:rPr>
      </w:pPr>
      <w:r w:rsidRPr="00BF17B1">
        <w:rPr>
          <w:rFonts w:ascii="Arial Narrow" w:hAnsi="Arial Narrow" w:cstheme="minorHAnsi"/>
          <w:sz w:val="22"/>
          <w:szCs w:val="22"/>
          <w:lang w:eastAsia="en-US"/>
        </w:rPr>
        <w:lastRenderedPageBreak/>
        <w:t xml:space="preserve">o sprchy mají maximální průtok vody 8 litrů/min; </w:t>
      </w:r>
    </w:p>
    <w:p w14:paraId="3B32CDA2" w14:textId="77777777" w:rsidR="00BF17B1" w:rsidRPr="00BF17B1" w:rsidRDefault="00BF17B1" w:rsidP="00BF17B1">
      <w:pPr>
        <w:pStyle w:val="ListParagraph"/>
        <w:numPr>
          <w:ilvl w:val="1"/>
          <w:numId w:val="10"/>
        </w:numPr>
        <w:autoSpaceDE w:val="0"/>
        <w:autoSpaceDN w:val="0"/>
        <w:adjustRightInd w:val="0"/>
        <w:jc w:val="both"/>
        <w:rPr>
          <w:rFonts w:ascii="Arial Narrow" w:hAnsi="Arial Narrow" w:cstheme="minorHAnsi"/>
          <w:sz w:val="22"/>
          <w:szCs w:val="22"/>
          <w:lang w:eastAsia="en-US"/>
        </w:rPr>
      </w:pPr>
      <w:r w:rsidRPr="00BF17B1">
        <w:rPr>
          <w:rFonts w:ascii="Arial Narrow" w:hAnsi="Arial Narrow" w:cstheme="minorHAnsi"/>
          <w:sz w:val="22"/>
          <w:szCs w:val="22"/>
          <w:lang w:eastAsia="en-US"/>
        </w:rPr>
        <w:t xml:space="preserve">o WC, zahrnující soupravy, mísy a splachovací nádrže, mají úplný objem splachovací vody maximálně 6 litrů a maximální průměrný objem splachovací vody 3,5 litru; </w:t>
      </w:r>
    </w:p>
    <w:p w14:paraId="4F053882" w14:textId="3ADBB43D" w:rsidR="00BF17B1" w:rsidRPr="00BF17B1" w:rsidRDefault="00BF17B1" w:rsidP="00BF17B1">
      <w:pPr>
        <w:pStyle w:val="ListParagraph"/>
        <w:numPr>
          <w:ilvl w:val="1"/>
          <w:numId w:val="10"/>
        </w:numPr>
        <w:autoSpaceDE w:val="0"/>
        <w:autoSpaceDN w:val="0"/>
        <w:adjustRightInd w:val="0"/>
        <w:jc w:val="both"/>
        <w:rPr>
          <w:rFonts w:ascii="Arial Narrow" w:hAnsi="Arial Narrow" w:cstheme="minorHAnsi"/>
          <w:sz w:val="22"/>
          <w:szCs w:val="22"/>
        </w:rPr>
      </w:pPr>
      <w:r w:rsidRPr="00BF17B1">
        <w:rPr>
          <w:rFonts w:ascii="Arial Narrow" w:hAnsi="Arial Narrow" w:cstheme="minorHAnsi"/>
          <w:sz w:val="22"/>
          <w:szCs w:val="22"/>
          <w:lang w:eastAsia="en-US"/>
        </w:rPr>
        <w:t>o pisoáry spotřebují maximálně 2 litry/mísu/hodinu. Splachovací pisoáry mají maximální úplný objem splachovací vody 1 litr.</w:t>
      </w:r>
    </w:p>
    <w:p w14:paraId="665C2850" w14:textId="79ABCD60"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závěrečného úklidu a uvedení ploch do původního stavu; </w:t>
      </w:r>
    </w:p>
    <w:p w14:paraId="788379B9" w14:textId="77777777"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bezpečnosti všech osob, chodců a vozidel na staveništi a v okolí staveniště, dodržování bezpečnostních předpisů, zohlednění bezpečnostních a provozních hygienických požadavků; </w:t>
      </w:r>
    </w:p>
    <w:p w14:paraId="66E1A74A" w14:textId="77777777" w:rsidR="00E859BC" w:rsidRPr="00F73D5E" w:rsidRDefault="00AF633A"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w:t>
      </w:r>
      <w:r w:rsidR="00D04B50" w:rsidRPr="00F73D5E">
        <w:rPr>
          <w:rFonts w:ascii="Arial Narrow" w:hAnsi="Arial Narrow" w:cstheme="minorHAnsi"/>
          <w:sz w:val="22"/>
          <w:szCs w:val="22"/>
        </w:rPr>
        <w:t>dopravní</w:t>
      </w:r>
      <w:r w:rsidRPr="00F73D5E">
        <w:rPr>
          <w:rFonts w:ascii="Arial Narrow" w:hAnsi="Arial Narrow" w:cstheme="minorHAnsi"/>
          <w:sz w:val="22"/>
          <w:szCs w:val="22"/>
        </w:rPr>
        <w:t>ho</w:t>
      </w:r>
      <w:r w:rsidR="00D04B50" w:rsidRPr="00F73D5E">
        <w:rPr>
          <w:rFonts w:ascii="Arial Narrow" w:hAnsi="Arial Narrow" w:cstheme="minorHAnsi"/>
          <w:sz w:val="22"/>
          <w:szCs w:val="22"/>
        </w:rPr>
        <w:t xml:space="preserve"> značení včetně jeho projednání; </w:t>
      </w:r>
    </w:p>
    <w:p w14:paraId="79DBB019" w14:textId="77777777"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případné vyřízení patřičných výkopových povolení, dopravně inženýrských opatření a rozhodnutí, vyřízení vyjádření všech dotčených orgánů/správců sítí; </w:t>
      </w:r>
    </w:p>
    <w:p w14:paraId="7BFFB6B3" w14:textId="77777777"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zřízení, rozvody, spotřeba a provoz přípojek médií a energií během provádění předmětu veřejné zakázky; </w:t>
      </w:r>
    </w:p>
    <w:p w14:paraId="1C10E88A" w14:textId="77777777"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zřízení, odstranění a ostraha staveniště, včetně zajištění přístupu k jednotlivým úsekům stavby za účelem provádění a uvedení do původního stavu po dokončení stavby, včetně úhrady za případné dočasné zábory ploch, dočasné a trvalé skládky; </w:t>
      </w:r>
    </w:p>
    <w:p w14:paraId="4FB5C52E" w14:textId="5818AE48" w:rsidR="00E859BC" w:rsidRPr="00F73D5E" w:rsidRDefault="000C075B"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zhotovení projektové dokumentace skutečného provedení díla, a to ve</w:t>
      </w:r>
      <w:r w:rsidR="00291791" w:rsidRPr="00F73D5E">
        <w:rPr>
          <w:rFonts w:ascii="Arial Narrow" w:hAnsi="Arial Narrow" w:cstheme="minorHAnsi"/>
          <w:sz w:val="22"/>
          <w:szCs w:val="22"/>
        </w:rPr>
        <w:t xml:space="preserve"> </w:t>
      </w:r>
      <w:r w:rsidR="008F5456">
        <w:rPr>
          <w:rFonts w:ascii="Arial Narrow" w:hAnsi="Arial Narrow" w:cstheme="minorHAnsi"/>
          <w:sz w:val="22"/>
          <w:szCs w:val="22"/>
        </w:rPr>
        <w:t>čty</w:t>
      </w:r>
      <w:r w:rsidR="00291791" w:rsidRPr="00F73D5E">
        <w:rPr>
          <w:rFonts w:ascii="Arial Narrow" w:hAnsi="Arial Narrow" w:cstheme="minorHAnsi"/>
          <w:sz w:val="22"/>
          <w:szCs w:val="22"/>
        </w:rPr>
        <w:t>řech (</w:t>
      </w:r>
      <w:r w:rsidR="008F5456">
        <w:rPr>
          <w:rFonts w:ascii="Arial Narrow" w:hAnsi="Arial Narrow" w:cstheme="minorHAnsi"/>
          <w:sz w:val="22"/>
          <w:szCs w:val="22"/>
        </w:rPr>
        <w:t>4</w:t>
      </w:r>
      <w:r w:rsidR="00291791" w:rsidRPr="00F73D5E">
        <w:rPr>
          <w:rFonts w:ascii="Arial Narrow" w:hAnsi="Arial Narrow" w:cstheme="minorHAnsi"/>
          <w:sz w:val="22"/>
          <w:szCs w:val="22"/>
        </w:rPr>
        <w:t>)</w:t>
      </w:r>
      <w:r w:rsidRPr="00F73D5E">
        <w:rPr>
          <w:rFonts w:ascii="Arial Narrow" w:hAnsi="Arial Narrow" w:cstheme="minorHAnsi"/>
          <w:sz w:val="22"/>
          <w:szCs w:val="22"/>
        </w:rPr>
        <w:t xml:space="preserve"> písemných vyhotoveních v listinné podobě a v digitální formě na datovém nosiči. </w:t>
      </w:r>
    </w:p>
    <w:p w14:paraId="0B5A67C1" w14:textId="77777777"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zhotovení geometrických plánů pro vklady věcných břemen, vyřízení patřičných výkopových povolení, dopravně inženýrských opatření a rozhodnutí, vyřízení vyjádření všech dotčených orgánů/správců sítí;</w:t>
      </w:r>
    </w:p>
    <w:p w14:paraId="3EDB281B" w14:textId="79A0C6F6" w:rsidR="00CF77C6" w:rsidRDefault="00CF77C6"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rPr>
        <w:t xml:space="preserve">zpracování provozních a jiných řádů </w:t>
      </w:r>
      <w:r w:rsidR="003F26D4">
        <w:rPr>
          <w:rFonts w:ascii="Arial Narrow" w:hAnsi="Arial Narrow" w:cstheme="minorHAnsi"/>
          <w:sz w:val="22"/>
          <w:szCs w:val="22"/>
        </w:rPr>
        <w:t xml:space="preserve">pro </w:t>
      </w:r>
      <w:r w:rsidR="001A2A2E">
        <w:rPr>
          <w:rFonts w:ascii="Arial Narrow" w:hAnsi="Arial Narrow" w:cstheme="minorHAnsi"/>
          <w:sz w:val="22"/>
          <w:szCs w:val="22"/>
        </w:rPr>
        <w:t xml:space="preserve">případný </w:t>
      </w:r>
      <w:r w:rsidR="003F26D4">
        <w:rPr>
          <w:rFonts w:ascii="Arial Narrow" w:hAnsi="Arial Narrow" w:cstheme="minorHAnsi"/>
          <w:sz w:val="22"/>
          <w:szCs w:val="22"/>
        </w:rPr>
        <w:t xml:space="preserve">zkušební a trvalý provoz </w:t>
      </w:r>
      <w:r>
        <w:rPr>
          <w:rFonts w:ascii="Arial Narrow" w:hAnsi="Arial Narrow" w:cstheme="minorHAnsi"/>
          <w:sz w:val="22"/>
          <w:szCs w:val="22"/>
        </w:rPr>
        <w:t xml:space="preserve">včetně zajištění jejich odsouhlaseni </w:t>
      </w:r>
      <w:r w:rsidR="003F26D4">
        <w:rPr>
          <w:rFonts w:ascii="Arial Narrow" w:hAnsi="Arial Narrow" w:cstheme="minorHAnsi"/>
          <w:sz w:val="22"/>
          <w:szCs w:val="22"/>
        </w:rPr>
        <w:t>správními organy;</w:t>
      </w:r>
    </w:p>
    <w:p w14:paraId="10DBB190" w14:textId="31AF5C64" w:rsidR="007D7F5A" w:rsidRDefault="007D7F5A"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rPr>
        <w:t>zajištění návodů pro obsluhu a údržbu jednotlivých zařízení díla v českém jazyce včetně zaškolení obsluhy objednatele;</w:t>
      </w:r>
    </w:p>
    <w:p w14:paraId="264B1C20" w14:textId="33C59B14"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certifikátů jednotlivých výrobků a materiálů použitých ve stavebních konstrukcích a systémech včetně návodů k užívání; </w:t>
      </w:r>
    </w:p>
    <w:p w14:paraId="2A82B644" w14:textId="3F53485D" w:rsidR="00E859BC"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geodetické zaměření skutečného provedení díla</w:t>
      </w:r>
      <w:r w:rsidR="001A2A2E">
        <w:rPr>
          <w:rFonts w:ascii="Arial Narrow" w:hAnsi="Arial Narrow" w:cstheme="minorHAnsi"/>
          <w:sz w:val="22"/>
          <w:szCs w:val="22"/>
        </w:rPr>
        <w:t xml:space="preserve"> </w:t>
      </w:r>
      <w:r w:rsidR="001A2A2E" w:rsidRPr="00BF17B1">
        <w:rPr>
          <w:rFonts w:ascii="Arial Narrow" w:hAnsi="Arial Narrow"/>
          <w:sz w:val="22"/>
          <w:szCs w:val="22"/>
        </w:rPr>
        <w:t>v</w:t>
      </w:r>
      <w:r w:rsidR="001A2A2E" w:rsidRPr="00BF17B1">
        <w:rPr>
          <w:rFonts w:ascii="Arial Narrow" w:hAnsi="Arial Narrow"/>
          <w:spacing w:val="-4"/>
          <w:sz w:val="22"/>
          <w:szCs w:val="22"/>
        </w:rPr>
        <w:t xml:space="preserve"> </w:t>
      </w:r>
      <w:r w:rsidR="001A2A2E" w:rsidRPr="00BF17B1">
        <w:rPr>
          <w:rFonts w:ascii="Arial Narrow" w:hAnsi="Arial Narrow"/>
          <w:sz w:val="22"/>
          <w:szCs w:val="22"/>
        </w:rPr>
        <w:t>rozsahu a formátu předem odsouhlaseném</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s</w:t>
      </w:r>
      <w:r w:rsidR="001A2A2E" w:rsidRPr="00BF17B1">
        <w:rPr>
          <w:rFonts w:ascii="Arial Narrow" w:hAnsi="Arial Narrow"/>
          <w:spacing w:val="-7"/>
          <w:sz w:val="22"/>
          <w:szCs w:val="22"/>
        </w:rPr>
        <w:t xml:space="preserve"> </w:t>
      </w:r>
      <w:r w:rsidR="001A2A2E" w:rsidRPr="00BF17B1">
        <w:rPr>
          <w:rFonts w:ascii="Arial Narrow" w:hAnsi="Arial Narrow"/>
          <w:sz w:val="22"/>
          <w:szCs w:val="22"/>
        </w:rPr>
        <w:t>objednatelem</w:t>
      </w:r>
      <w:r w:rsidR="001A2A2E" w:rsidRPr="00BF17B1">
        <w:rPr>
          <w:rFonts w:ascii="Arial Narrow" w:hAnsi="Arial Narrow"/>
          <w:spacing w:val="-13"/>
          <w:sz w:val="22"/>
          <w:szCs w:val="22"/>
        </w:rPr>
        <w:t xml:space="preserve"> </w:t>
      </w:r>
      <w:r w:rsidR="001A2A2E" w:rsidRPr="00BF17B1">
        <w:rPr>
          <w:rFonts w:ascii="Arial Narrow" w:hAnsi="Arial Narrow"/>
          <w:sz w:val="22"/>
          <w:szCs w:val="22"/>
        </w:rPr>
        <w:t>tak,</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aby</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bylo</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kompatibilní</w:t>
      </w:r>
      <w:r w:rsidR="001A2A2E" w:rsidRPr="00BF17B1">
        <w:rPr>
          <w:rFonts w:ascii="Arial Narrow" w:hAnsi="Arial Narrow"/>
          <w:spacing w:val="-13"/>
          <w:sz w:val="22"/>
          <w:szCs w:val="22"/>
        </w:rPr>
        <w:t xml:space="preserve"> </w:t>
      </w:r>
      <w:r w:rsidR="001A2A2E" w:rsidRPr="00BF17B1">
        <w:rPr>
          <w:rFonts w:ascii="Arial Narrow" w:hAnsi="Arial Narrow"/>
          <w:sz w:val="22"/>
          <w:szCs w:val="22"/>
        </w:rPr>
        <w:t>(i)</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s</w:t>
      </w:r>
      <w:r w:rsidR="001A2A2E" w:rsidRPr="00BF17B1">
        <w:rPr>
          <w:rFonts w:ascii="Arial Narrow" w:hAnsi="Arial Narrow"/>
          <w:spacing w:val="-1"/>
          <w:sz w:val="22"/>
          <w:szCs w:val="22"/>
        </w:rPr>
        <w:t xml:space="preserve"> </w:t>
      </w:r>
      <w:r w:rsidR="001A2A2E" w:rsidRPr="00BF17B1">
        <w:rPr>
          <w:rFonts w:ascii="Arial Narrow" w:hAnsi="Arial Narrow"/>
          <w:sz w:val="22"/>
          <w:szCs w:val="22"/>
        </w:rPr>
        <w:t>mapovou</w:t>
      </w:r>
      <w:r w:rsidR="001A2A2E" w:rsidRPr="00BF17B1">
        <w:rPr>
          <w:rFonts w:ascii="Arial Narrow" w:hAnsi="Arial Narrow"/>
          <w:spacing w:val="-14"/>
          <w:sz w:val="22"/>
          <w:szCs w:val="22"/>
        </w:rPr>
        <w:t xml:space="preserve"> </w:t>
      </w:r>
      <w:r w:rsidR="001A2A2E" w:rsidRPr="00BF17B1">
        <w:rPr>
          <w:rFonts w:ascii="Arial Narrow" w:hAnsi="Arial Narrow"/>
          <w:sz w:val="22"/>
          <w:szCs w:val="22"/>
        </w:rPr>
        <w:t>aplikací</w:t>
      </w:r>
      <w:r w:rsidR="001A2A2E" w:rsidRPr="00BF17B1">
        <w:rPr>
          <w:rFonts w:ascii="Arial Narrow" w:hAnsi="Arial Narrow"/>
          <w:spacing w:val="-13"/>
          <w:sz w:val="22"/>
          <w:szCs w:val="22"/>
        </w:rPr>
        <w:t xml:space="preserve"> </w:t>
      </w:r>
      <w:r w:rsidR="001A2A2E" w:rsidRPr="00BF17B1">
        <w:rPr>
          <w:rFonts w:ascii="Arial Narrow" w:hAnsi="Arial Narrow"/>
          <w:sz w:val="22"/>
          <w:szCs w:val="22"/>
        </w:rPr>
        <w:t>objednatele, a</w:t>
      </w:r>
      <w:r w:rsidR="001A2A2E" w:rsidRPr="00BF17B1">
        <w:rPr>
          <w:rFonts w:ascii="Arial Narrow" w:hAnsi="Arial Narrow"/>
          <w:spacing w:val="-1"/>
          <w:sz w:val="22"/>
          <w:szCs w:val="22"/>
        </w:rPr>
        <w:t xml:space="preserve"> </w:t>
      </w:r>
      <w:r w:rsidR="001A2A2E" w:rsidRPr="00BF17B1">
        <w:rPr>
          <w:rFonts w:ascii="Arial Narrow" w:hAnsi="Arial Narrow"/>
          <w:sz w:val="22"/>
          <w:szCs w:val="22"/>
        </w:rPr>
        <w:t>(</w:t>
      </w:r>
      <w:proofErr w:type="spellStart"/>
      <w:r w:rsidR="001A2A2E" w:rsidRPr="00BF17B1">
        <w:rPr>
          <w:rFonts w:ascii="Arial Narrow" w:hAnsi="Arial Narrow"/>
          <w:sz w:val="22"/>
          <w:szCs w:val="22"/>
        </w:rPr>
        <w:t>ii</w:t>
      </w:r>
      <w:proofErr w:type="spellEnd"/>
      <w:r w:rsidR="001A2A2E" w:rsidRPr="00BF17B1">
        <w:rPr>
          <w:rFonts w:ascii="Arial Narrow" w:hAnsi="Arial Narrow"/>
          <w:sz w:val="22"/>
          <w:szCs w:val="22"/>
        </w:rPr>
        <w:t>) požadavky</w:t>
      </w:r>
      <w:r w:rsidR="001A2A2E" w:rsidRPr="00BF17B1">
        <w:rPr>
          <w:rFonts w:ascii="Arial Narrow" w:hAnsi="Arial Narrow"/>
          <w:spacing w:val="-1"/>
          <w:sz w:val="22"/>
          <w:szCs w:val="22"/>
        </w:rPr>
        <w:t xml:space="preserve"> </w:t>
      </w:r>
      <w:r w:rsidR="001A2A2E" w:rsidRPr="00BF17B1">
        <w:rPr>
          <w:rFonts w:ascii="Arial Narrow" w:hAnsi="Arial Narrow"/>
          <w:sz w:val="22"/>
          <w:szCs w:val="22"/>
        </w:rPr>
        <w:t>platných</w:t>
      </w:r>
      <w:r w:rsidR="001A2A2E" w:rsidRPr="00BF17B1">
        <w:rPr>
          <w:rFonts w:ascii="Arial Narrow" w:hAnsi="Arial Narrow"/>
          <w:spacing w:val="-1"/>
          <w:sz w:val="22"/>
          <w:szCs w:val="22"/>
        </w:rPr>
        <w:t xml:space="preserve"> </w:t>
      </w:r>
      <w:r w:rsidR="001A2A2E" w:rsidRPr="00BF17B1">
        <w:rPr>
          <w:rFonts w:ascii="Arial Narrow" w:hAnsi="Arial Narrow"/>
          <w:sz w:val="22"/>
          <w:szCs w:val="22"/>
        </w:rPr>
        <w:t>právních</w:t>
      </w:r>
      <w:r w:rsidR="001A2A2E" w:rsidRPr="00BF17B1">
        <w:rPr>
          <w:rFonts w:ascii="Arial Narrow" w:hAnsi="Arial Narrow"/>
          <w:spacing w:val="-3"/>
          <w:sz w:val="22"/>
          <w:szCs w:val="22"/>
        </w:rPr>
        <w:t xml:space="preserve"> </w:t>
      </w:r>
      <w:r w:rsidR="001A2A2E" w:rsidRPr="00BF17B1">
        <w:rPr>
          <w:rFonts w:ascii="Arial Narrow" w:hAnsi="Arial Narrow"/>
          <w:sz w:val="22"/>
          <w:szCs w:val="22"/>
        </w:rPr>
        <w:t>předpisů</w:t>
      </w:r>
      <w:r w:rsidR="001A2A2E" w:rsidRPr="00BF17B1">
        <w:rPr>
          <w:rFonts w:ascii="Arial Narrow" w:hAnsi="Arial Narrow"/>
          <w:spacing w:val="-1"/>
          <w:sz w:val="22"/>
          <w:szCs w:val="22"/>
        </w:rPr>
        <w:t xml:space="preserve"> </w:t>
      </w:r>
      <w:r w:rsidR="001A2A2E" w:rsidRPr="00BF17B1">
        <w:rPr>
          <w:rFonts w:ascii="Arial Narrow" w:hAnsi="Arial Narrow"/>
          <w:sz w:val="22"/>
          <w:szCs w:val="22"/>
        </w:rPr>
        <w:t>na</w:t>
      </w:r>
      <w:r w:rsidR="001A2A2E" w:rsidRPr="00BF17B1">
        <w:rPr>
          <w:rFonts w:ascii="Arial Narrow" w:hAnsi="Arial Narrow"/>
          <w:spacing w:val="-1"/>
          <w:sz w:val="22"/>
          <w:szCs w:val="22"/>
        </w:rPr>
        <w:t xml:space="preserve"> </w:t>
      </w:r>
      <w:r w:rsidR="001A2A2E" w:rsidRPr="00BF17B1">
        <w:rPr>
          <w:rFonts w:ascii="Arial Narrow" w:hAnsi="Arial Narrow"/>
          <w:sz w:val="22"/>
          <w:szCs w:val="22"/>
        </w:rPr>
        <w:t>JVF</w:t>
      </w:r>
      <w:r w:rsidR="001A2A2E" w:rsidRPr="00BF17B1">
        <w:rPr>
          <w:rFonts w:ascii="Arial Narrow" w:hAnsi="Arial Narrow"/>
          <w:spacing w:val="-2"/>
          <w:sz w:val="22"/>
          <w:szCs w:val="22"/>
        </w:rPr>
        <w:t xml:space="preserve"> </w:t>
      </w:r>
      <w:r w:rsidR="001A2A2E" w:rsidRPr="00BF17B1">
        <w:rPr>
          <w:rFonts w:ascii="Arial Narrow" w:hAnsi="Arial Narrow"/>
          <w:sz w:val="22"/>
          <w:szCs w:val="22"/>
        </w:rPr>
        <w:t>pro</w:t>
      </w:r>
      <w:r w:rsidR="001A2A2E" w:rsidRPr="00BF17B1">
        <w:rPr>
          <w:rFonts w:ascii="Arial Narrow" w:hAnsi="Arial Narrow"/>
          <w:spacing w:val="-1"/>
          <w:sz w:val="22"/>
          <w:szCs w:val="22"/>
        </w:rPr>
        <w:t xml:space="preserve"> </w:t>
      </w:r>
      <w:r w:rsidR="001A2A2E" w:rsidRPr="00BF17B1">
        <w:rPr>
          <w:rFonts w:ascii="Arial Narrow" w:hAnsi="Arial Narrow"/>
          <w:sz w:val="22"/>
          <w:szCs w:val="22"/>
        </w:rPr>
        <w:t>DTM</w:t>
      </w:r>
      <w:r w:rsidRPr="001A2A2E">
        <w:rPr>
          <w:rFonts w:ascii="Arial Narrow" w:hAnsi="Arial Narrow" w:cstheme="minorHAnsi"/>
          <w:sz w:val="22"/>
          <w:szCs w:val="22"/>
        </w:rPr>
        <w:t>,</w:t>
      </w:r>
      <w:r w:rsidRPr="00F73D5E">
        <w:rPr>
          <w:rFonts w:ascii="Arial Narrow" w:hAnsi="Arial Narrow" w:cstheme="minorHAnsi"/>
          <w:sz w:val="22"/>
          <w:szCs w:val="22"/>
        </w:rPr>
        <w:t xml:space="preserve"> </w:t>
      </w:r>
      <w:r w:rsidR="00FE78E4">
        <w:rPr>
          <w:rFonts w:ascii="Arial Narrow" w:hAnsi="Arial Narrow" w:cstheme="minorHAnsi"/>
          <w:sz w:val="22"/>
          <w:szCs w:val="22"/>
        </w:rPr>
        <w:t xml:space="preserve">včetně zajištění zpracování do DTM, </w:t>
      </w:r>
      <w:r w:rsidRPr="00F73D5E">
        <w:rPr>
          <w:rFonts w:ascii="Arial Narrow" w:hAnsi="Arial Narrow" w:cstheme="minorHAnsi"/>
          <w:sz w:val="22"/>
          <w:szCs w:val="22"/>
        </w:rPr>
        <w:t xml:space="preserve">přičemž geodetické zaměření skutečného provedení díla bude provedeno a ověřeno oprávněným zeměměřickým inženýrem podle zákona č. 200/1994 Sb., a to ve </w:t>
      </w:r>
      <w:r w:rsidR="00291791" w:rsidRPr="00F73D5E">
        <w:rPr>
          <w:rFonts w:ascii="Arial Narrow" w:hAnsi="Arial Narrow" w:cstheme="minorHAnsi"/>
          <w:sz w:val="22"/>
          <w:szCs w:val="22"/>
        </w:rPr>
        <w:t>třech (</w:t>
      </w:r>
      <w:r w:rsidRPr="00F73D5E">
        <w:rPr>
          <w:rFonts w:ascii="Arial Narrow" w:hAnsi="Arial Narrow" w:cstheme="minorHAnsi"/>
          <w:sz w:val="22"/>
          <w:szCs w:val="22"/>
        </w:rPr>
        <w:t>3</w:t>
      </w:r>
      <w:r w:rsidR="00291791" w:rsidRPr="00F73D5E">
        <w:rPr>
          <w:rFonts w:ascii="Arial Narrow" w:hAnsi="Arial Narrow" w:cstheme="minorHAnsi"/>
          <w:sz w:val="22"/>
          <w:szCs w:val="22"/>
        </w:rPr>
        <w:t>)</w:t>
      </w:r>
      <w:r w:rsidRPr="00F73D5E">
        <w:rPr>
          <w:rFonts w:ascii="Arial Narrow" w:hAnsi="Arial Narrow" w:cstheme="minorHAnsi"/>
          <w:sz w:val="22"/>
          <w:szCs w:val="22"/>
        </w:rPr>
        <w:t xml:space="preserve"> písemných vyhotoveních a v digitální formě;</w:t>
      </w:r>
      <w:r w:rsidR="00E546E3" w:rsidRPr="00F73D5E">
        <w:rPr>
          <w:rFonts w:ascii="Arial Narrow" w:hAnsi="Arial Narrow" w:cstheme="minorHAnsi"/>
          <w:sz w:val="22"/>
          <w:szCs w:val="22"/>
        </w:rPr>
        <w:t xml:space="preserve"> </w:t>
      </w:r>
    </w:p>
    <w:p w14:paraId="739722D8" w14:textId="349CEED6" w:rsidR="00D04B50" w:rsidRPr="00F73D5E" w:rsidRDefault="00D04B50" w:rsidP="00CE39CF">
      <w:pPr>
        <w:pStyle w:val="ListParagraph"/>
        <w:numPr>
          <w:ilvl w:val="0"/>
          <w:numId w:val="10"/>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provedení všech předepsaných zkoušek, revizí, vystavení nutných protokolů, atestů, případně jiných právních nebo technických dokladů, jimiž bude prokázáno dosažení předepsané kvality a předepsaných technických parametrů díla (předmětu veřejné zakázky)</w:t>
      </w:r>
      <w:r w:rsidR="00E546E3" w:rsidRPr="00F73D5E">
        <w:rPr>
          <w:rFonts w:ascii="Arial Narrow" w:hAnsi="Arial Narrow" w:cstheme="minorHAnsi"/>
          <w:sz w:val="22"/>
          <w:szCs w:val="22"/>
        </w:rPr>
        <w:t>.</w:t>
      </w:r>
    </w:p>
    <w:p w14:paraId="0820B800" w14:textId="77777777" w:rsidR="00495C06" w:rsidRPr="00F73D5E" w:rsidRDefault="00495C06" w:rsidP="00CC05DB">
      <w:pPr>
        <w:pStyle w:val="ListParagraph"/>
        <w:numPr>
          <w:ilvl w:val="2"/>
          <w:numId w:val="13"/>
        </w:numPr>
        <w:suppressAutoHyphens/>
        <w:contextualSpacing w:val="0"/>
        <w:jc w:val="both"/>
        <w:rPr>
          <w:rFonts w:ascii="Arial Narrow" w:hAnsi="Arial Narrow" w:cstheme="minorHAnsi"/>
          <w:sz w:val="22"/>
          <w:szCs w:val="22"/>
        </w:rPr>
      </w:pPr>
      <w:r w:rsidRPr="00F73D5E">
        <w:rPr>
          <w:rFonts w:ascii="Arial Narrow" w:hAnsi="Arial Narrow" w:cstheme="minorHAnsi"/>
          <w:sz w:val="22"/>
          <w:szCs w:val="22"/>
        </w:rPr>
        <w:t>Součástí předmětu plnění veřejné zakázky jsou rovněž následující činnosti:</w:t>
      </w:r>
    </w:p>
    <w:p w14:paraId="6A3F9178" w14:textId="72CA21E7" w:rsidR="00495C06" w:rsidRPr="00F73D5E" w:rsidRDefault="007B6EE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zhotovitel</w:t>
      </w:r>
      <w:r w:rsidR="00495C06" w:rsidRPr="00F73D5E">
        <w:rPr>
          <w:rFonts w:ascii="Arial Narrow" w:hAnsi="Arial Narrow" w:cstheme="minorHAnsi"/>
          <w:sz w:val="22"/>
          <w:szCs w:val="22"/>
        </w:rPr>
        <w:t xml:space="preserve"> bude průběžně pořizovat fotodokumentaci postupu provádění stavby, kterou předá </w:t>
      </w:r>
      <w:r w:rsidRPr="00F73D5E">
        <w:rPr>
          <w:rFonts w:ascii="Arial Narrow" w:hAnsi="Arial Narrow" w:cstheme="minorHAnsi"/>
          <w:sz w:val="22"/>
          <w:szCs w:val="22"/>
        </w:rPr>
        <w:t xml:space="preserve">objednateli </w:t>
      </w:r>
      <w:r w:rsidR="00495C06" w:rsidRPr="00F73D5E">
        <w:rPr>
          <w:rFonts w:ascii="Arial Narrow" w:hAnsi="Arial Narrow" w:cstheme="minorHAnsi"/>
          <w:sz w:val="22"/>
          <w:szCs w:val="22"/>
        </w:rPr>
        <w:t>na CD/DVD při předání díla;</w:t>
      </w:r>
    </w:p>
    <w:p w14:paraId="2AC796EA" w14:textId="02E3740D" w:rsidR="00C962F3"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nezbytných opatření pro neporušení</w:t>
      </w:r>
      <w:r w:rsidR="00C962F3" w:rsidRPr="00F73D5E">
        <w:rPr>
          <w:rFonts w:ascii="Arial Narrow" w:hAnsi="Arial Narrow" w:cstheme="minorHAnsi"/>
          <w:sz w:val="22"/>
          <w:szCs w:val="22"/>
        </w:rPr>
        <w:t xml:space="preserve"> všech</w:t>
      </w:r>
      <w:r w:rsidRPr="00F73D5E">
        <w:rPr>
          <w:rFonts w:ascii="Arial Narrow" w:hAnsi="Arial Narrow" w:cstheme="minorHAnsi"/>
          <w:sz w:val="22"/>
          <w:szCs w:val="22"/>
        </w:rPr>
        <w:t xml:space="preserve"> inženýrských sít</w:t>
      </w:r>
      <w:r w:rsidR="00C962F3" w:rsidRPr="00F73D5E">
        <w:rPr>
          <w:rFonts w:ascii="Arial Narrow" w:hAnsi="Arial Narrow" w:cstheme="minorHAnsi"/>
          <w:sz w:val="22"/>
          <w:szCs w:val="22"/>
        </w:rPr>
        <w:t xml:space="preserve">í zachycených v objednatelem předané dokumentaci o inženýrských sítích vedoucích staveništěm, </w:t>
      </w:r>
    </w:p>
    <w:p w14:paraId="13B938EB" w14:textId="6AE7DA02"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všech nezbytných průzkumů nutných pro řádné provedení a dokončení díla</w:t>
      </w:r>
      <w:r w:rsidR="007B6EE6" w:rsidRPr="00F73D5E">
        <w:rPr>
          <w:rFonts w:ascii="Arial Narrow" w:hAnsi="Arial Narrow" w:cstheme="minorHAnsi"/>
          <w:sz w:val="22"/>
          <w:szCs w:val="22"/>
        </w:rPr>
        <w:t>;</w:t>
      </w:r>
    </w:p>
    <w:p w14:paraId="43C95534" w14:textId="5BA35CEA"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bezpečnosti práce a ochrany životního prostředí</w:t>
      </w:r>
      <w:r w:rsidR="007B6EE6" w:rsidRPr="00F73D5E">
        <w:rPr>
          <w:rFonts w:ascii="Arial Narrow" w:hAnsi="Arial Narrow" w:cstheme="minorHAnsi"/>
          <w:sz w:val="22"/>
          <w:szCs w:val="22"/>
        </w:rPr>
        <w:t>;</w:t>
      </w:r>
    </w:p>
    <w:p w14:paraId="1DD690D2" w14:textId="253053DA"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projednání a zajištění zvláštního užívání komunikací a veřejných ploch včetně úhrady poplatků a nájemného</w:t>
      </w:r>
      <w:r w:rsidR="007B6EE6" w:rsidRPr="00F73D5E">
        <w:rPr>
          <w:rFonts w:ascii="Arial Narrow" w:hAnsi="Arial Narrow" w:cstheme="minorHAnsi"/>
          <w:sz w:val="22"/>
          <w:szCs w:val="22"/>
        </w:rPr>
        <w:t>;</w:t>
      </w:r>
    </w:p>
    <w:p w14:paraId="4B7E9577" w14:textId="4A0D99AD"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koordinační činnost na stavbě</w:t>
      </w:r>
      <w:r w:rsidR="007B6EE6" w:rsidRPr="00F73D5E">
        <w:rPr>
          <w:rFonts w:ascii="Arial Narrow" w:hAnsi="Arial Narrow" w:cstheme="minorHAnsi"/>
          <w:sz w:val="22"/>
          <w:szCs w:val="22"/>
        </w:rPr>
        <w:t>;</w:t>
      </w:r>
    </w:p>
    <w:p w14:paraId="60636FF1" w14:textId="13C8FC45" w:rsidR="006B6BF8" w:rsidRPr="00F73D5E" w:rsidRDefault="006B6BF8"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a poskytnutí krytého zázemí v podobě stavební buňky pro potřeby technického dozoru stavebníka (dále jako „</w:t>
      </w:r>
      <w:r w:rsidRPr="00F73D5E">
        <w:rPr>
          <w:rFonts w:ascii="Arial Narrow" w:hAnsi="Arial Narrow" w:cstheme="minorHAnsi"/>
          <w:b/>
          <w:bCs/>
          <w:sz w:val="22"/>
          <w:szCs w:val="22"/>
        </w:rPr>
        <w:t>TDS</w:t>
      </w:r>
      <w:r w:rsidRPr="00F73D5E">
        <w:rPr>
          <w:rFonts w:ascii="Arial Narrow" w:hAnsi="Arial Narrow" w:cstheme="minorHAnsi"/>
          <w:sz w:val="22"/>
          <w:szCs w:val="22"/>
        </w:rPr>
        <w:t>“),</w:t>
      </w:r>
      <w:r w:rsidR="007B6EE6" w:rsidRPr="00F73D5E">
        <w:rPr>
          <w:rFonts w:ascii="Arial Narrow" w:hAnsi="Arial Narrow" w:cstheme="minorHAnsi"/>
          <w:sz w:val="22"/>
          <w:szCs w:val="22"/>
        </w:rPr>
        <w:t xml:space="preserve"> příp.</w:t>
      </w:r>
      <w:r w:rsidRPr="00F73D5E">
        <w:rPr>
          <w:rFonts w:ascii="Arial Narrow" w:hAnsi="Arial Narrow" w:cstheme="minorHAnsi"/>
          <w:sz w:val="22"/>
          <w:szCs w:val="22"/>
        </w:rPr>
        <w:t xml:space="preserve"> autorského dozoru a koordinátora BOZP</w:t>
      </w:r>
      <w:r w:rsidR="007B6EE6" w:rsidRPr="00F73D5E">
        <w:rPr>
          <w:rFonts w:ascii="Arial Narrow" w:hAnsi="Arial Narrow" w:cstheme="minorHAnsi"/>
          <w:sz w:val="22"/>
          <w:szCs w:val="22"/>
        </w:rPr>
        <w:t>, budou-li tyto osoby objednatelem jmenovány;</w:t>
      </w:r>
    </w:p>
    <w:p w14:paraId="5238D384" w14:textId="06CD66A1"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provádění denního úklidu pracoviště, průběžné odstraňování znečištění komunikací a škod na nich</w:t>
      </w:r>
      <w:r w:rsidR="007B6EE6" w:rsidRPr="00F73D5E">
        <w:rPr>
          <w:rFonts w:ascii="Arial Narrow" w:hAnsi="Arial Narrow" w:cstheme="minorHAnsi"/>
          <w:sz w:val="22"/>
          <w:szCs w:val="22"/>
        </w:rPr>
        <w:t>;</w:t>
      </w:r>
    </w:p>
    <w:p w14:paraId="3E223BFA" w14:textId="31D0403C" w:rsidR="00495C06" w:rsidRPr="001A2A2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veškerých předepsaných zkoušek včetně vystavení dokladů o jejich provedení, doložení atestů, certifikátů, prohlášení o shodě apod. a jejich předání zadavateli ve </w:t>
      </w:r>
      <w:r w:rsidR="007B6EE6" w:rsidRPr="00F73D5E">
        <w:rPr>
          <w:rFonts w:ascii="Arial Narrow" w:hAnsi="Arial Narrow" w:cstheme="minorHAnsi"/>
          <w:sz w:val="22"/>
          <w:szCs w:val="22"/>
        </w:rPr>
        <w:t>třech (</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w:t>
      </w:r>
      <w:r w:rsidR="007B6EE6" w:rsidRPr="00F73D5E">
        <w:rPr>
          <w:rFonts w:ascii="Arial Narrow" w:hAnsi="Arial Narrow" w:cstheme="minorHAnsi"/>
          <w:sz w:val="22"/>
          <w:szCs w:val="22"/>
        </w:rPr>
        <w:t xml:space="preserve"> </w:t>
      </w:r>
      <w:r w:rsidRPr="00F73D5E">
        <w:rPr>
          <w:rFonts w:ascii="Arial Narrow" w:hAnsi="Arial Narrow" w:cstheme="minorHAnsi"/>
          <w:sz w:val="22"/>
          <w:szCs w:val="22"/>
        </w:rPr>
        <w:lastRenderedPageBreak/>
        <w:t xml:space="preserve">doklady o provedení předepsaných zkoušek, atesty, certifikáty, prohlášení o shodě bude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zajišťovat </w:t>
      </w:r>
      <w:r w:rsidR="0052335F" w:rsidRPr="00F73D5E">
        <w:rPr>
          <w:rFonts w:ascii="Arial Narrow" w:hAnsi="Arial Narrow" w:cstheme="minorHAnsi"/>
          <w:sz w:val="22"/>
          <w:szCs w:val="22"/>
        </w:rPr>
        <w:t xml:space="preserve">a předávat </w:t>
      </w:r>
      <w:r w:rsidRPr="00F73D5E">
        <w:rPr>
          <w:rFonts w:ascii="Arial Narrow" w:hAnsi="Arial Narrow" w:cstheme="minorHAnsi"/>
          <w:sz w:val="22"/>
          <w:szCs w:val="22"/>
        </w:rPr>
        <w:t xml:space="preserve">v průběhu realizace díla, nejpozději však k termínu předání a převzetí díla; doklady bude </w:t>
      </w:r>
      <w:r w:rsidR="007B6EE6" w:rsidRPr="00F73D5E">
        <w:rPr>
          <w:rFonts w:ascii="Arial Narrow" w:hAnsi="Arial Narrow" w:cstheme="minorHAnsi"/>
          <w:sz w:val="22"/>
          <w:szCs w:val="22"/>
        </w:rPr>
        <w:t xml:space="preserve">zhotovitel </w:t>
      </w:r>
      <w:r w:rsidRPr="00F73D5E">
        <w:rPr>
          <w:rFonts w:ascii="Arial Narrow" w:hAnsi="Arial Narrow" w:cstheme="minorHAnsi"/>
          <w:sz w:val="22"/>
          <w:szCs w:val="22"/>
        </w:rPr>
        <w:t xml:space="preserve">archivovat, zajistí jejich kompletaci a předá je </w:t>
      </w:r>
      <w:r w:rsidR="007B6EE6" w:rsidRPr="00F73D5E">
        <w:rPr>
          <w:rFonts w:ascii="Arial Narrow" w:hAnsi="Arial Narrow" w:cstheme="minorHAnsi"/>
          <w:sz w:val="22"/>
          <w:szCs w:val="22"/>
        </w:rPr>
        <w:t xml:space="preserve">objednateli </w:t>
      </w:r>
      <w:r w:rsidRPr="00F73D5E">
        <w:rPr>
          <w:rFonts w:ascii="Arial Narrow" w:hAnsi="Arial Narrow" w:cstheme="minorHAnsi"/>
          <w:sz w:val="22"/>
          <w:szCs w:val="22"/>
        </w:rPr>
        <w:t xml:space="preserve">při předání a převzetí díla;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dle potřeby </w:t>
      </w:r>
      <w:r w:rsidR="0052335F" w:rsidRPr="00F73D5E">
        <w:rPr>
          <w:rFonts w:ascii="Arial Narrow" w:hAnsi="Arial Narrow" w:cstheme="minorHAnsi"/>
          <w:sz w:val="22"/>
          <w:szCs w:val="22"/>
        </w:rPr>
        <w:t xml:space="preserve">zajistí a </w:t>
      </w:r>
      <w:r w:rsidRPr="00F73D5E">
        <w:rPr>
          <w:rFonts w:ascii="Arial Narrow" w:hAnsi="Arial Narrow" w:cstheme="minorHAnsi"/>
          <w:sz w:val="22"/>
          <w:szCs w:val="22"/>
        </w:rPr>
        <w:t xml:space="preserve">doplní doklady pro kolaudační </w:t>
      </w:r>
      <w:r w:rsidRPr="001A2A2E">
        <w:rPr>
          <w:rFonts w:ascii="Arial Narrow" w:hAnsi="Arial Narrow" w:cstheme="minorHAnsi"/>
          <w:sz w:val="22"/>
          <w:szCs w:val="22"/>
        </w:rPr>
        <w:t>řízení</w:t>
      </w:r>
      <w:r w:rsidR="001A2A2E" w:rsidRPr="001A2A2E">
        <w:rPr>
          <w:rFonts w:ascii="Arial Narrow" w:hAnsi="Arial Narrow" w:cstheme="minorHAnsi"/>
          <w:sz w:val="22"/>
          <w:szCs w:val="22"/>
        </w:rPr>
        <w:t xml:space="preserve"> </w:t>
      </w:r>
      <w:r w:rsidR="001A2A2E" w:rsidRPr="00FE78E4">
        <w:rPr>
          <w:rFonts w:ascii="Arial Narrow" w:hAnsi="Arial Narrow"/>
          <w:sz w:val="22"/>
          <w:szCs w:val="22"/>
        </w:rPr>
        <w:t>a</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v</w:t>
      </w:r>
      <w:r w:rsidR="001A2A2E" w:rsidRPr="00FE78E4">
        <w:rPr>
          <w:rFonts w:ascii="Arial Narrow" w:hAnsi="Arial Narrow"/>
          <w:spacing w:val="-11"/>
          <w:sz w:val="22"/>
          <w:szCs w:val="22"/>
        </w:rPr>
        <w:t xml:space="preserve"> </w:t>
      </w:r>
      <w:r w:rsidR="001A2A2E" w:rsidRPr="00FE78E4">
        <w:rPr>
          <w:rFonts w:ascii="Arial Narrow" w:hAnsi="Arial Narrow"/>
          <w:sz w:val="22"/>
          <w:szCs w:val="22"/>
        </w:rPr>
        <w:t>jeho</w:t>
      </w:r>
      <w:r w:rsidR="001A2A2E" w:rsidRPr="00FE78E4">
        <w:rPr>
          <w:rFonts w:ascii="Arial Narrow" w:hAnsi="Arial Narrow"/>
          <w:spacing w:val="-13"/>
          <w:sz w:val="22"/>
          <w:szCs w:val="22"/>
        </w:rPr>
        <w:t xml:space="preserve"> </w:t>
      </w:r>
      <w:r w:rsidR="001A2A2E" w:rsidRPr="00FE78E4">
        <w:rPr>
          <w:rFonts w:ascii="Arial Narrow" w:hAnsi="Arial Narrow"/>
          <w:sz w:val="22"/>
          <w:szCs w:val="22"/>
        </w:rPr>
        <w:t>rámci</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se</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bude</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účastnit</w:t>
      </w:r>
      <w:r w:rsidR="001A2A2E" w:rsidRPr="00FE78E4">
        <w:rPr>
          <w:rFonts w:ascii="Arial Narrow" w:hAnsi="Arial Narrow"/>
          <w:spacing w:val="-13"/>
          <w:sz w:val="22"/>
          <w:szCs w:val="22"/>
        </w:rPr>
        <w:t xml:space="preserve"> </w:t>
      </w:r>
      <w:r w:rsidR="001A2A2E" w:rsidRPr="00FE78E4">
        <w:rPr>
          <w:rFonts w:ascii="Arial Narrow" w:hAnsi="Arial Narrow"/>
          <w:sz w:val="22"/>
          <w:szCs w:val="22"/>
        </w:rPr>
        <w:t>nařízených</w:t>
      </w:r>
      <w:r w:rsidR="001A2A2E" w:rsidRPr="00FE78E4">
        <w:rPr>
          <w:rFonts w:ascii="Arial Narrow" w:hAnsi="Arial Narrow"/>
          <w:spacing w:val="-15"/>
          <w:sz w:val="22"/>
          <w:szCs w:val="22"/>
        </w:rPr>
        <w:t xml:space="preserve"> </w:t>
      </w:r>
      <w:r w:rsidR="001A2A2E" w:rsidRPr="00FE78E4">
        <w:rPr>
          <w:rFonts w:ascii="Arial Narrow" w:hAnsi="Arial Narrow"/>
          <w:sz w:val="22"/>
          <w:szCs w:val="22"/>
        </w:rPr>
        <w:t>kontrolních</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prohlídek</w:t>
      </w:r>
      <w:r w:rsidR="001A2A2E" w:rsidRPr="00FE78E4">
        <w:rPr>
          <w:rFonts w:ascii="Arial Narrow" w:hAnsi="Arial Narrow"/>
          <w:spacing w:val="-14"/>
          <w:sz w:val="22"/>
          <w:szCs w:val="22"/>
        </w:rPr>
        <w:t xml:space="preserve"> </w:t>
      </w:r>
      <w:r w:rsidR="001A2A2E" w:rsidRPr="00FE78E4">
        <w:rPr>
          <w:rFonts w:ascii="Arial Narrow" w:hAnsi="Arial Narrow"/>
          <w:sz w:val="22"/>
          <w:szCs w:val="22"/>
        </w:rPr>
        <w:t>stavby</w:t>
      </w:r>
      <w:r w:rsidRPr="001A2A2E">
        <w:rPr>
          <w:rFonts w:ascii="Arial Narrow" w:hAnsi="Arial Narrow" w:cstheme="minorHAnsi"/>
          <w:sz w:val="22"/>
          <w:szCs w:val="22"/>
        </w:rPr>
        <w:t>;</w:t>
      </w:r>
    </w:p>
    <w:p w14:paraId="4263C547" w14:textId="50790505"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individuálního vyzkoušení všech prvků a zařízení tvořících předmět plnění včetně vyhotovení protokolů v českém jazyce ve </w:t>
      </w:r>
      <w:r w:rsidR="007B6EE6" w:rsidRPr="00F73D5E">
        <w:rPr>
          <w:rFonts w:ascii="Arial Narrow" w:hAnsi="Arial Narrow" w:cstheme="minorHAnsi"/>
          <w:sz w:val="22"/>
          <w:szCs w:val="22"/>
        </w:rPr>
        <w:t>třech (</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 každá část díla bude individuálně vyzkoušena po zabudování, o provedení individuálního vyzkoušení každé části díla bude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em sepsán protokol o individuálním vyzkoušení, kopie těchto protokolů bude </w:t>
      </w:r>
      <w:r w:rsidR="007B6EE6" w:rsidRPr="00F73D5E">
        <w:rPr>
          <w:rFonts w:ascii="Arial Narrow" w:hAnsi="Arial Narrow" w:cstheme="minorHAnsi"/>
          <w:sz w:val="22"/>
          <w:szCs w:val="22"/>
        </w:rPr>
        <w:t>objednatel</w:t>
      </w:r>
      <w:r w:rsidRPr="00F73D5E">
        <w:rPr>
          <w:rFonts w:ascii="Arial Narrow" w:hAnsi="Arial Narrow" w:cstheme="minorHAnsi"/>
          <w:sz w:val="22"/>
          <w:szCs w:val="22"/>
        </w:rPr>
        <w:t xml:space="preserve"> předávat průběžně </w:t>
      </w:r>
      <w:r w:rsidR="007B6EE6" w:rsidRPr="00F73D5E">
        <w:rPr>
          <w:rFonts w:ascii="Arial Narrow" w:hAnsi="Arial Narrow" w:cstheme="minorHAnsi"/>
          <w:sz w:val="22"/>
          <w:szCs w:val="22"/>
        </w:rPr>
        <w:t>TDS</w:t>
      </w:r>
      <w:r w:rsidRPr="00F73D5E">
        <w:rPr>
          <w:rFonts w:ascii="Arial Narrow" w:hAnsi="Arial Narrow" w:cstheme="minorHAnsi"/>
          <w:sz w:val="22"/>
          <w:szCs w:val="22"/>
        </w:rPr>
        <w:t xml:space="preserve">, originály protokolů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zkompletuje a předá zadavateli při předání a převzetí díla; </w:t>
      </w:r>
    </w:p>
    <w:p w14:paraId="08941E5F" w14:textId="32880040"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provedení komplexního vyzkoušení všech systémů a zařízení tvořících předmět plnění včetně stanovení podmínek, za kterých se budou provádět, vyhodnocení komplexního vyzkoušení včetně vyhotovení protokolu v českém jazyce ve</w:t>
      </w:r>
      <w:r w:rsidR="007B6EE6" w:rsidRPr="00F73D5E">
        <w:rPr>
          <w:rFonts w:ascii="Arial Narrow" w:hAnsi="Arial Narrow" w:cstheme="minorHAnsi"/>
          <w:sz w:val="22"/>
          <w:szCs w:val="22"/>
        </w:rPr>
        <w:t xml:space="preserve"> třech</w:t>
      </w:r>
      <w:r w:rsidRPr="00F73D5E">
        <w:rPr>
          <w:rFonts w:ascii="Arial Narrow" w:hAnsi="Arial Narrow" w:cstheme="minorHAnsi"/>
          <w:sz w:val="22"/>
          <w:szCs w:val="22"/>
        </w:rPr>
        <w:t xml:space="preserve"> </w:t>
      </w:r>
      <w:r w:rsidR="007B6EE6" w:rsidRPr="00F73D5E">
        <w:rPr>
          <w:rFonts w:ascii="Arial Narrow" w:hAnsi="Arial Narrow" w:cstheme="minorHAnsi"/>
          <w:sz w:val="22"/>
          <w:szCs w:val="22"/>
        </w:rPr>
        <w:t>(</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w:t>
      </w:r>
    </w:p>
    <w:p w14:paraId="355DD35E" w14:textId="142B5769" w:rsidR="00495C06" w:rsidRPr="00F73D5E" w:rsidRDefault="00495C06" w:rsidP="00CE39CF">
      <w:pPr>
        <w:pStyle w:val="ListParagraph"/>
        <w:numPr>
          <w:ilvl w:val="0"/>
          <w:numId w:val="12"/>
        </w:numPr>
        <w:tabs>
          <w:tab w:val="num" w:pos="2127"/>
        </w:tab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po dokončení díla, před jeho předáním a převzetím, provede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komplexní vyzkoušení díla podle projektové dokumentace; podmínky provedení komplexního vyzkoušení zpracuje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písemně před zahájením komplexního vyzkoušení a předá je TDS, který bude provádět kontrolu provedení komplexního vyzkoušení; po dokončení komplexního vyzkoušení, nejpozději ke dni předání a převzetí díla, zpracuje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protokol o komplexním vyzkoušení díla, který musí potvrdit TDS; </w:t>
      </w:r>
    </w:p>
    <w:p w14:paraId="6B82811B" w14:textId="5DC525F8" w:rsidR="00495C06" w:rsidRPr="00F73D5E" w:rsidRDefault="00495C06" w:rsidP="00CE39CF">
      <w:pPr>
        <w:pStyle w:val="ListParagraph"/>
        <w:numPr>
          <w:ilvl w:val="0"/>
          <w:numId w:val="12"/>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celkový úklid před započetím díla, který zahrnuje kompletní a úplné vyčištění stavby, staveniště a okolí staveniště, včetně likvidace odpadu, v rozsahu, který umožní okamžité započetí prací bez provádění jakéhokoliv dalšího úklidu ze strany </w:t>
      </w:r>
      <w:r w:rsidR="008D2983" w:rsidRPr="00F73D5E">
        <w:rPr>
          <w:rFonts w:ascii="Arial Narrow" w:hAnsi="Arial Narrow" w:cstheme="minorHAnsi"/>
          <w:sz w:val="22"/>
          <w:szCs w:val="22"/>
        </w:rPr>
        <w:t>objednatele</w:t>
      </w:r>
      <w:r w:rsidRPr="00F73D5E">
        <w:rPr>
          <w:rFonts w:ascii="Arial Narrow" w:hAnsi="Arial Narrow" w:cstheme="minorHAnsi"/>
          <w:sz w:val="22"/>
          <w:szCs w:val="22"/>
        </w:rPr>
        <w:t>, celkový úklid stavby, staveniště a okolí staveniště před předáním a převzetím díla;</w:t>
      </w:r>
      <w:r w:rsidR="007B6EE6" w:rsidRPr="00F73D5E">
        <w:rPr>
          <w:rFonts w:ascii="Arial Narrow" w:hAnsi="Arial Narrow" w:cstheme="minorHAnsi"/>
          <w:sz w:val="22"/>
          <w:szCs w:val="22"/>
        </w:rPr>
        <w:t xml:space="preserve"> a</w:t>
      </w:r>
    </w:p>
    <w:p w14:paraId="089FDF59" w14:textId="306740CF" w:rsidR="00495C06" w:rsidRPr="00F73D5E" w:rsidRDefault="00495C06" w:rsidP="00CE39CF">
      <w:pPr>
        <w:pStyle w:val="ListParagraph"/>
        <w:numPr>
          <w:ilvl w:val="0"/>
          <w:numId w:val="12"/>
        </w:numPr>
        <w:tabs>
          <w:tab w:val="num" w:pos="2127"/>
        </w:tab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součástí úklidu je i úklid okolních ploch a komunikací uvedení okolí stavby do stavu podle projektu (pokud je okolí stavby projektem řešeno) nebo do stavu před zahájením realizace (u ploch a komunikací, které nejsou projektem řešeny); celkový úklid před předáním díla zahrnuje kompletní a úplné vyčištění stavby, staveniště a okolí staveniště před předáním a převzetím</w:t>
      </w:r>
      <w:r w:rsidR="00A43B12" w:rsidRPr="00F73D5E">
        <w:rPr>
          <w:rFonts w:ascii="Arial Narrow" w:hAnsi="Arial Narrow" w:cstheme="minorHAnsi"/>
          <w:sz w:val="22"/>
          <w:szCs w:val="22"/>
        </w:rPr>
        <w:t>,</w:t>
      </w:r>
      <w:r w:rsidRPr="00F73D5E">
        <w:rPr>
          <w:rFonts w:ascii="Arial Narrow" w:hAnsi="Arial Narrow" w:cstheme="minorHAnsi"/>
          <w:sz w:val="22"/>
          <w:szCs w:val="22"/>
        </w:rPr>
        <w:t xml:space="preserve"> a to v takovém rozsahu, který umožní okamžité užívání bez provádění jakéhokoliv dalšího úklidu ze strany </w:t>
      </w:r>
      <w:r w:rsidR="008D2983" w:rsidRPr="00F73D5E">
        <w:rPr>
          <w:rFonts w:ascii="Arial Narrow" w:hAnsi="Arial Narrow" w:cstheme="minorHAnsi"/>
          <w:sz w:val="22"/>
          <w:szCs w:val="22"/>
        </w:rPr>
        <w:t>objednatele.</w:t>
      </w:r>
      <w:r w:rsidRPr="00F73D5E">
        <w:rPr>
          <w:rFonts w:ascii="Arial Narrow" w:hAnsi="Arial Narrow" w:cstheme="minorHAnsi"/>
          <w:sz w:val="22"/>
          <w:szCs w:val="22"/>
        </w:rPr>
        <w:t xml:space="preserve"> </w:t>
      </w:r>
    </w:p>
    <w:p w14:paraId="53E88A6F" w14:textId="4F565519" w:rsidR="00937119" w:rsidRPr="00F73D5E" w:rsidRDefault="008026CD">
      <w:pPr>
        <w:ind w:left="705" w:hanging="705"/>
        <w:jc w:val="both"/>
        <w:rPr>
          <w:rFonts w:ascii="Arial Narrow" w:hAnsi="Arial Narrow" w:cstheme="minorHAnsi"/>
          <w:sz w:val="22"/>
          <w:szCs w:val="22"/>
        </w:rPr>
      </w:pPr>
      <w:r w:rsidRPr="00F73D5E">
        <w:rPr>
          <w:rFonts w:ascii="Arial Narrow" w:hAnsi="Arial Narrow" w:cstheme="minorHAnsi"/>
          <w:sz w:val="22"/>
          <w:szCs w:val="22"/>
        </w:rPr>
        <w:t>2.4</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Předmětem díla jsou</w:t>
      </w:r>
      <w:r w:rsidR="006B6BF8" w:rsidRPr="00F73D5E">
        <w:rPr>
          <w:rFonts w:ascii="Arial Narrow" w:hAnsi="Arial Narrow" w:cstheme="minorHAnsi"/>
          <w:sz w:val="22"/>
          <w:szCs w:val="22"/>
        </w:rPr>
        <w:t xml:space="preserve"> nad rámec činnosti uvedených v čl. </w:t>
      </w:r>
      <w:r w:rsidR="007B6EE6" w:rsidRPr="00F73D5E">
        <w:rPr>
          <w:rFonts w:ascii="Arial Narrow" w:hAnsi="Arial Narrow" w:cstheme="minorHAnsi"/>
          <w:sz w:val="22"/>
          <w:szCs w:val="22"/>
        </w:rPr>
        <w:t>2</w:t>
      </w:r>
      <w:r w:rsidR="006B6BF8" w:rsidRPr="00F73D5E">
        <w:rPr>
          <w:rFonts w:ascii="Arial Narrow" w:hAnsi="Arial Narrow" w:cstheme="minorHAnsi"/>
          <w:sz w:val="22"/>
          <w:szCs w:val="22"/>
        </w:rPr>
        <w:t xml:space="preserve"> odst. 2.2 a 2.3 této smlouvy</w:t>
      </w:r>
      <w:r w:rsidR="00937119" w:rsidRPr="00F73D5E">
        <w:rPr>
          <w:rFonts w:ascii="Arial Narrow" w:hAnsi="Arial Narrow" w:cstheme="minorHAnsi"/>
          <w:sz w:val="22"/>
          <w:szCs w:val="22"/>
        </w:rPr>
        <w:t xml:space="preserve"> rovněž činnosti, práce a dodávky, které nejsou ve výchozích dokumentech obsaženy, ale o kterých zhotovitel věděl, nebo podle svých odborných znalostí a zkušeností vědět měl </w:t>
      </w:r>
      <w:r w:rsidR="007B6EE6" w:rsidRPr="00F73D5E">
        <w:rPr>
          <w:rFonts w:ascii="Arial Narrow" w:hAnsi="Arial Narrow" w:cstheme="minorHAnsi"/>
          <w:sz w:val="22"/>
          <w:szCs w:val="22"/>
        </w:rPr>
        <w:t>a</w:t>
      </w:r>
      <w:r w:rsidR="00937119" w:rsidRPr="00F73D5E">
        <w:rPr>
          <w:rFonts w:ascii="Arial Narrow" w:hAnsi="Arial Narrow" w:cstheme="minorHAnsi"/>
          <w:sz w:val="22"/>
          <w:szCs w:val="22"/>
        </w:rPr>
        <w:t xml:space="preserve"> mohl, že jsou k řádnému a kvalitnímu provedení díla dané povahy třeba, a to i s přihlédnutím ke standardní praxi při realizaci děl analogického charakteru. </w:t>
      </w:r>
      <w:r w:rsidR="00EA2D17" w:rsidRPr="00F73D5E">
        <w:rPr>
          <w:rFonts w:ascii="Arial Narrow" w:hAnsi="Arial Narrow" w:cstheme="minorHAnsi"/>
          <w:sz w:val="22"/>
          <w:szCs w:val="22"/>
        </w:rPr>
        <w:t>Tyto činnosti, práce a dodávky jsou</w:t>
      </w:r>
      <w:r w:rsidR="007B6EE6" w:rsidRPr="00F73D5E">
        <w:rPr>
          <w:rFonts w:ascii="Arial Narrow" w:hAnsi="Arial Narrow" w:cstheme="minorHAnsi"/>
          <w:sz w:val="22"/>
          <w:szCs w:val="22"/>
        </w:rPr>
        <w:t xml:space="preserve"> dále</w:t>
      </w:r>
      <w:r w:rsidR="00EA2D17" w:rsidRPr="00F73D5E">
        <w:rPr>
          <w:rFonts w:ascii="Arial Narrow" w:hAnsi="Arial Narrow" w:cstheme="minorHAnsi"/>
          <w:sz w:val="22"/>
          <w:szCs w:val="22"/>
        </w:rPr>
        <w:t xml:space="preserve"> </w:t>
      </w:r>
      <w:r w:rsidR="00B05188">
        <w:rPr>
          <w:rFonts w:ascii="Arial Narrow" w:hAnsi="Arial Narrow" w:cstheme="minorHAnsi"/>
          <w:sz w:val="22"/>
          <w:szCs w:val="22"/>
        </w:rPr>
        <w:t xml:space="preserve">(nikoli však taxativně) </w:t>
      </w:r>
      <w:r w:rsidR="00EA2D17" w:rsidRPr="00F73D5E">
        <w:rPr>
          <w:rFonts w:ascii="Arial Narrow" w:hAnsi="Arial Narrow" w:cstheme="minorHAnsi"/>
          <w:sz w:val="22"/>
          <w:szCs w:val="22"/>
        </w:rPr>
        <w:t>specifikovány v</w:t>
      </w:r>
      <w:r w:rsidR="008562B4" w:rsidRPr="00F73D5E">
        <w:rPr>
          <w:rFonts w:ascii="Arial Narrow" w:hAnsi="Arial Narrow" w:cstheme="minorHAnsi"/>
          <w:sz w:val="22"/>
          <w:szCs w:val="22"/>
        </w:rPr>
        <w:t> </w:t>
      </w:r>
      <w:r w:rsidR="00EA2D17" w:rsidRPr="00F73D5E">
        <w:rPr>
          <w:rFonts w:ascii="Arial Narrow" w:hAnsi="Arial Narrow" w:cstheme="minorHAnsi"/>
          <w:sz w:val="22"/>
          <w:szCs w:val="22"/>
        </w:rPr>
        <w:t>čl</w:t>
      </w:r>
      <w:r w:rsidR="008562B4" w:rsidRPr="00F73D5E">
        <w:rPr>
          <w:rFonts w:ascii="Arial Narrow" w:hAnsi="Arial Narrow" w:cstheme="minorHAnsi"/>
          <w:sz w:val="22"/>
          <w:szCs w:val="22"/>
        </w:rPr>
        <w:t>.</w:t>
      </w:r>
      <w:r w:rsidR="00EA2D17" w:rsidRPr="00F73D5E">
        <w:rPr>
          <w:rFonts w:ascii="Arial Narrow" w:hAnsi="Arial Narrow" w:cstheme="minorHAnsi"/>
          <w:sz w:val="22"/>
          <w:szCs w:val="22"/>
        </w:rPr>
        <w:t xml:space="preserve"> 5 odst. 5.</w:t>
      </w:r>
      <w:r w:rsidR="00E00C9A">
        <w:rPr>
          <w:rFonts w:ascii="Arial Narrow" w:hAnsi="Arial Narrow" w:cstheme="minorHAnsi"/>
          <w:sz w:val="22"/>
          <w:szCs w:val="22"/>
        </w:rPr>
        <w:t>3</w:t>
      </w:r>
      <w:r w:rsidR="00EA2D17" w:rsidRPr="00F73D5E">
        <w:rPr>
          <w:rFonts w:ascii="Arial Narrow" w:hAnsi="Arial Narrow" w:cstheme="minorHAnsi"/>
          <w:sz w:val="22"/>
          <w:szCs w:val="22"/>
        </w:rPr>
        <w:t>. této smlouvy.</w:t>
      </w:r>
    </w:p>
    <w:p w14:paraId="1B1398B2" w14:textId="7BA87542" w:rsidR="00937119" w:rsidRPr="00F73D5E" w:rsidRDefault="008026CD" w:rsidP="009E3C3D">
      <w:pPr>
        <w:ind w:left="708" w:hanging="708"/>
        <w:jc w:val="both"/>
        <w:rPr>
          <w:rFonts w:ascii="Arial Narrow" w:hAnsi="Arial Narrow" w:cstheme="minorHAnsi"/>
          <w:sz w:val="22"/>
          <w:szCs w:val="22"/>
        </w:rPr>
      </w:pPr>
      <w:r w:rsidRPr="00F73D5E">
        <w:rPr>
          <w:rFonts w:ascii="Arial Narrow" w:hAnsi="Arial Narrow" w:cstheme="minorHAnsi"/>
          <w:sz w:val="22"/>
          <w:szCs w:val="22"/>
        </w:rPr>
        <w:t>2.</w:t>
      </w:r>
      <w:r w:rsidR="008D2983" w:rsidRPr="00F73D5E">
        <w:rPr>
          <w:rFonts w:ascii="Arial Narrow" w:hAnsi="Arial Narrow" w:cstheme="minorHAnsi"/>
          <w:sz w:val="22"/>
          <w:szCs w:val="22"/>
        </w:rPr>
        <w:t>5</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 xml:space="preserve">Součástí plnění zhotovitele dle této smlouvy </w:t>
      </w:r>
      <w:r w:rsidR="00A27A17" w:rsidRPr="00F73D5E">
        <w:rPr>
          <w:rFonts w:ascii="Arial Narrow" w:hAnsi="Arial Narrow" w:cstheme="minorHAnsi"/>
          <w:sz w:val="22"/>
          <w:szCs w:val="22"/>
        </w:rPr>
        <w:t xml:space="preserve">je i </w:t>
      </w:r>
      <w:r w:rsidR="00937119" w:rsidRPr="00F73D5E">
        <w:rPr>
          <w:rFonts w:ascii="Arial Narrow" w:hAnsi="Arial Narrow" w:cstheme="minorHAnsi"/>
          <w:sz w:val="22"/>
          <w:szCs w:val="22"/>
        </w:rPr>
        <w:t xml:space="preserve">příp. organizace, provedení a doložení úspěšných výsledků potřebných individuálních, komplexních, garančních zkoušek díla </w:t>
      </w:r>
      <w:r w:rsidR="00A27A17" w:rsidRPr="00F73D5E">
        <w:rPr>
          <w:rFonts w:ascii="Arial Narrow" w:hAnsi="Arial Narrow" w:cstheme="minorHAnsi"/>
          <w:sz w:val="22"/>
          <w:szCs w:val="22"/>
        </w:rPr>
        <w:t xml:space="preserve">či jeho částí </w:t>
      </w:r>
      <w:r w:rsidR="00937119" w:rsidRPr="00F73D5E">
        <w:rPr>
          <w:rFonts w:ascii="Arial Narrow" w:hAnsi="Arial Narrow" w:cstheme="minorHAnsi"/>
          <w:sz w:val="22"/>
          <w:szCs w:val="22"/>
        </w:rPr>
        <w:t xml:space="preserve">a organizace </w:t>
      </w:r>
      <w:r w:rsidR="0052335F" w:rsidRPr="00F73D5E">
        <w:rPr>
          <w:rFonts w:ascii="Arial Narrow" w:hAnsi="Arial Narrow" w:cstheme="minorHAnsi"/>
          <w:sz w:val="22"/>
          <w:szCs w:val="22"/>
        </w:rPr>
        <w:t xml:space="preserve">a provedení </w:t>
      </w:r>
      <w:r w:rsidR="00937119" w:rsidRPr="00F73D5E">
        <w:rPr>
          <w:rFonts w:ascii="Arial Narrow" w:hAnsi="Arial Narrow" w:cstheme="minorHAnsi"/>
          <w:sz w:val="22"/>
          <w:szCs w:val="22"/>
        </w:rPr>
        <w:t>event. zkušebního provozu a požadavků orgánů státního stavebního dohledu, příp. jiných orgánů příslušných ke kontrole staveb</w:t>
      </w:r>
      <w:r w:rsidR="001A2A2E">
        <w:rPr>
          <w:rFonts w:ascii="Arial Narrow" w:hAnsi="Arial Narrow" w:cstheme="minorHAnsi"/>
          <w:sz w:val="22"/>
          <w:szCs w:val="22"/>
        </w:rPr>
        <w:t xml:space="preserve">, </w:t>
      </w:r>
      <w:r w:rsidR="001A2A2E" w:rsidRPr="00FE78E4">
        <w:rPr>
          <w:rFonts w:ascii="Arial Narrow" w:hAnsi="Arial Narrow"/>
          <w:sz w:val="22"/>
          <w:szCs w:val="22"/>
        </w:rPr>
        <w:t>jakož i zajištění veškerých podkladů potřebných pro kolaudaci díla</w:t>
      </w:r>
      <w:r w:rsidR="001A2A2E">
        <w:rPr>
          <w:rFonts w:ascii="Arial Narrow" w:hAnsi="Arial Narrow"/>
          <w:sz w:val="22"/>
          <w:szCs w:val="22"/>
        </w:rPr>
        <w:t>.</w:t>
      </w:r>
      <w:r w:rsidR="00937119" w:rsidRPr="00F73D5E">
        <w:rPr>
          <w:rFonts w:ascii="Arial Narrow" w:hAnsi="Arial Narrow" w:cstheme="minorHAnsi"/>
          <w:sz w:val="22"/>
          <w:szCs w:val="22"/>
        </w:rPr>
        <w:t xml:space="preserve"> Provádění dohodnutých zkoušek díla či jeho části se řídí:</w:t>
      </w:r>
    </w:p>
    <w:p w14:paraId="2ACF60D3" w14:textId="696AFB39" w:rsidR="00C16201" w:rsidRPr="00F73D5E" w:rsidRDefault="00937119" w:rsidP="00CE39CF">
      <w:pPr>
        <w:pStyle w:val="BodyTextIndent3"/>
        <w:numPr>
          <w:ilvl w:val="0"/>
          <w:numId w:val="31"/>
        </w:numPr>
        <w:tabs>
          <w:tab w:val="left" w:pos="709"/>
        </w:tabs>
        <w:spacing w:after="0"/>
        <w:rPr>
          <w:rFonts w:ascii="Arial Narrow" w:hAnsi="Arial Narrow" w:cstheme="minorHAnsi"/>
        </w:rPr>
      </w:pPr>
      <w:r w:rsidRPr="00F73D5E">
        <w:rPr>
          <w:rFonts w:ascii="Arial Narrow" w:hAnsi="Arial Narrow" w:cstheme="minorHAnsi"/>
        </w:rPr>
        <w:t>touto smlouvou,</w:t>
      </w:r>
    </w:p>
    <w:p w14:paraId="2A2F587D" w14:textId="77777777" w:rsidR="00C16201" w:rsidRPr="00F73D5E" w:rsidRDefault="00937119" w:rsidP="00CE39CF">
      <w:pPr>
        <w:pStyle w:val="BodyTextIndent3"/>
        <w:numPr>
          <w:ilvl w:val="0"/>
          <w:numId w:val="31"/>
        </w:numPr>
        <w:tabs>
          <w:tab w:val="left" w:pos="709"/>
        </w:tabs>
        <w:spacing w:after="0"/>
        <w:rPr>
          <w:rFonts w:ascii="Arial Narrow" w:hAnsi="Arial Narrow" w:cstheme="minorHAnsi"/>
        </w:rPr>
      </w:pPr>
      <w:r w:rsidRPr="00F73D5E">
        <w:rPr>
          <w:rFonts w:ascii="Arial Narrow" w:hAnsi="Arial Narrow" w:cstheme="minorHAnsi"/>
        </w:rPr>
        <w:t>podmínkami stanovenými ČSN</w:t>
      </w:r>
      <w:r w:rsidR="007B6EE6" w:rsidRPr="00F73D5E">
        <w:rPr>
          <w:rFonts w:ascii="Arial Narrow" w:hAnsi="Arial Narrow" w:cstheme="minorHAnsi"/>
        </w:rPr>
        <w:t>,</w:t>
      </w:r>
      <w:r w:rsidRPr="00F73D5E">
        <w:rPr>
          <w:rFonts w:ascii="Arial Narrow" w:hAnsi="Arial Narrow" w:cstheme="minorHAnsi"/>
        </w:rPr>
        <w:t xml:space="preserve"> </w:t>
      </w:r>
    </w:p>
    <w:p w14:paraId="51C291D2" w14:textId="77777777" w:rsidR="00C16201" w:rsidRPr="00F73D5E" w:rsidRDefault="00937119" w:rsidP="00CE39CF">
      <w:pPr>
        <w:pStyle w:val="BodyTextIndent3"/>
        <w:numPr>
          <w:ilvl w:val="0"/>
          <w:numId w:val="31"/>
        </w:numPr>
        <w:tabs>
          <w:tab w:val="left" w:pos="709"/>
        </w:tabs>
        <w:spacing w:after="0"/>
        <w:rPr>
          <w:rFonts w:ascii="Arial Narrow" w:hAnsi="Arial Narrow" w:cstheme="minorHAnsi"/>
        </w:rPr>
      </w:pPr>
      <w:r w:rsidRPr="00F73D5E">
        <w:rPr>
          <w:rFonts w:ascii="Arial Narrow" w:hAnsi="Arial Narrow" w:cstheme="minorHAnsi"/>
        </w:rPr>
        <w:t>projektovou dokumentací</w:t>
      </w:r>
      <w:r w:rsidR="00CD7AC6" w:rsidRPr="00F73D5E">
        <w:rPr>
          <w:rFonts w:ascii="Arial Narrow" w:hAnsi="Arial Narrow" w:cstheme="minorHAnsi"/>
        </w:rPr>
        <w:t xml:space="preserve">, </w:t>
      </w:r>
      <w:r w:rsidR="0005597A" w:rsidRPr="00F73D5E">
        <w:rPr>
          <w:rFonts w:ascii="Arial Narrow" w:hAnsi="Arial Narrow" w:cstheme="minorHAnsi"/>
        </w:rPr>
        <w:t>soupisem</w:t>
      </w:r>
      <w:r w:rsidR="00CD7AC6" w:rsidRPr="00F73D5E">
        <w:rPr>
          <w:rFonts w:ascii="Arial Narrow" w:hAnsi="Arial Narrow" w:cstheme="minorHAnsi"/>
        </w:rPr>
        <w:t xml:space="preserve"> stavebních prací, dodávek a služeb s výkazem výměr</w:t>
      </w:r>
      <w:r w:rsidR="007B6EE6" w:rsidRPr="00F73D5E">
        <w:rPr>
          <w:rFonts w:ascii="Arial Narrow" w:hAnsi="Arial Narrow" w:cstheme="minorHAnsi"/>
        </w:rPr>
        <w:t>, a</w:t>
      </w:r>
      <w:r w:rsidRPr="00F73D5E">
        <w:rPr>
          <w:rFonts w:ascii="Arial Narrow" w:hAnsi="Arial Narrow" w:cstheme="minorHAnsi"/>
        </w:rPr>
        <w:t xml:space="preserve"> </w:t>
      </w:r>
    </w:p>
    <w:p w14:paraId="7EF9DA12" w14:textId="10F9947F" w:rsidR="00937119" w:rsidRPr="00F73D5E" w:rsidRDefault="00937119" w:rsidP="00CE39CF">
      <w:pPr>
        <w:pStyle w:val="BodyTextIndent3"/>
        <w:numPr>
          <w:ilvl w:val="0"/>
          <w:numId w:val="31"/>
        </w:numPr>
        <w:tabs>
          <w:tab w:val="left" w:pos="709"/>
        </w:tabs>
        <w:spacing w:after="0"/>
        <w:rPr>
          <w:rFonts w:ascii="Arial Narrow" w:hAnsi="Arial Narrow" w:cstheme="minorHAnsi"/>
        </w:rPr>
      </w:pPr>
      <w:r w:rsidRPr="00F73D5E">
        <w:rPr>
          <w:rFonts w:ascii="Arial Narrow" w:hAnsi="Arial Narrow" w:cstheme="minorHAnsi"/>
        </w:rPr>
        <w:t>obecně závaznými metodikami a doporučeními výrobců komponentů a technologií použitých při výstavbě, neodporují-li platným ČSN.</w:t>
      </w:r>
    </w:p>
    <w:p w14:paraId="522FDD3F" w14:textId="569BA920" w:rsidR="00B2544B" w:rsidRPr="00F73D5E" w:rsidRDefault="008026CD" w:rsidP="009E3C3D">
      <w:pPr>
        <w:pStyle w:val="BodyTextIndent3"/>
        <w:spacing w:after="0"/>
        <w:ind w:left="708" w:hanging="708"/>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6</w:t>
      </w:r>
      <w:r w:rsidR="00937119" w:rsidRPr="00F73D5E">
        <w:rPr>
          <w:rFonts w:ascii="Arial Narrow" w:hAnsi="Arial Narrow" w:cstheme="minorHAnsi"/>
        </w:rPr>
        <w:t>.</w:t>
      </w:r>
      <w:r w:rsidR="00937119" w:rsidRPr="00F73D5E">
        <w:rPr>
          <w:rFonts w:ascii="Arial Narrow" w:hAnsi="Arial Narrow" w:cstheme="minorHAnsi"/>
        </w:rPr>
        <w:tab/>
        <w:t>Smluvní strany se výslovně dohodly, že normy ČSN (rozumí se tím i ČSN EN), jejichž použití přichází v úvahu při provádění díla dle této smlouvy, budou pro realizaci daného díla považovat obě strany za závazné v plném rozsahu</w:t>
      </w:r>
      <w:r w:rsidR="007B6EE6" w:rsidRPr="00F73D5E">
        <w:rPr>
          <w:rFonts w:ascii="Arial Narrow" w:hAnsi="Arial Narrow" w:cstheme="minorHAnsi"/>
        </w:rPr>
        <w:t xml:space="preserve"> a dílo tak bude provedeno v souladu s normami ČSN platnými v době provádění díla.</w:t>
      </w:r>
    </w:p>
    <w:p w14:paraId="0592EEDD" w14:textId="31EC498F" w:rsidR="00B2544B" w:rsidRPr="00F73D5E" w:rsidRDefault="458BCEA0" w:rsidP="458BCEA0">
      <w:pPr>
        <w:pStyle w:val="BodyTextIndent3"/>
        <w:spacing w:after="0"/>
        <w:ind w:left="708" w:hanging="708"/>
        <w:rPr>
          <w:rFonts w:ascii="Arial Narrow" w:hAnsi="Arial Narrow" w:cstheme="minorBidi"/>
        </w:rPr>
      </w:pPr>
      <w:r w:rsidRPr="458BCEA0">
        <w:rPr>
          <w:rFonts w:ascii="Arial Narrow" w:hAnsi="Arial Narrow" w:cstheme="minorBidi"/>
        </w:rPr>
        <w:t xml:space="preserve">2.7. </w:t>
      </w:r>
      <w:r w:rsidR="008026CD">
        <w:tab/>
      </w:r>
      <w:r w:rsidRPr="458BCEA0">
        <w:rPr>
          <w:rFonts w:ascii="Arial Narrow" w:hAnsi="Arial Narrow" w:cstheme="minorBidi"/>
        </w:rPr>
        <w:t xml:space="preserve">Součástí předmětu díla je vypracování dokumentace skutečného provedení stavby v souladu se zákonem </w:t>
      </w:r>
      <w:r w:rsidR="008026CD">
        <w:br/>
      </w:r>
      <w:r w:rsidRPr="458BCEA0">
        <w:rPr>
          <w:rFonts w:ascii="Arial Narrow" w:hAnsi="Arial Narrow" w:cstheme="minorBidi"/>
        </w:rPr>
        <w:t>č. 283/2021 Sb., stavební zákon („</w:t>
      </w:r>
      <w:r w:rsidRPr="458BCEA0">
        <w:rPr>
          <w:rFonts w:ascii="Arial Narrow" w:hAnsi="Arial Narrow" w:cstheme="minorBidi"/>
          <w:b/>
          <w:bCs/>
        </w:rPr>
        <w:t>stavební zákon</w:t>
      </w:r>
      <w:r w:rsidRPr="458BCEA0">
        <w:rPr>
          <w:rFonts w:ascii="Arial Narrow" w:hAnsi="Arial Narrow" w:cstheme="minorBidi"/>
        </w:rPr>
        <w:t xml:space="preserve">“), </w:t>
      </w:r>
      <w:bookmarkStart w:id="1" w:name="_Hlk175156653"/>
      <w:r w:rsidRPr="458BCEA0">
        <w:rPr>
          <w:rFonts w:ascii="Arial Narrow" w:hAnsi="Arial Narrow" w:cstheme="minorBidi"/>
        </w:rPr>
        <w:t>v rozsahu a obsahu zpracování dle ustanovení § 3 vyhlášky č. 131/2024 Sb., o dokumentaci staveb (tj. v rozsahu dokumentace pro povolení stavby se zakreslenými změnami stavby oproti projektové dokumentaci předložené zhotoviteli objednatelem k provedení díla)</w:t>
      </w:r>
      <w:bookmarkEnd w:id="1"/>
      <w:r w:rsidRPr="458BCEA0">
        <w:rPr>
          <w:rFonts w:ascii="Arial Narrow" w:hAnsi="Arial Narrow" w:cstheme="minorBidi"/>
        </w:rPr>
        <w:t xml:space="preserve">, která bude věrně, jednoznačně a úplně zachycovat skutečné provedení dokončené stavby. </w:t>
      </w:r>
    </w:p>
    <w:p w14:paraId="35CC0F28" w14:textId="761BE471" w:rsidR="00A27A17" w:rsidRPr="00F73D5E" w:rsidRDefault="21CF433A" w:rsidP="21CF433A">
      <w:pPr>
        <w:pStyle w:val="BodyTextIndent3"/>
        <w:spacing w:after="0"/>
        <w:ind w:left="705" w:hanging="705"/>
        <w:rPr>
          <w:rFonts w:ascii="Arial Narrow" w:hAnsi="Arial Narrow" w:cstheme="minorBidi"/>
        </w:rPr>
      </w:pPr>
      <w:r w:rsidRPr="21CF433A">
        <w:rPr>
          <w:rFonts w:ascii="Arial Narrow" w:hAnsi="Arial Narrow" w:cstheme="minorBidi"/>
        </w:rPr>
        <w:lastRenderedPageBreak/>
        <w:t>2.8.</w:t>
      </w:r>
      <w:r w:rsidR="008026CD">
        <w:tab/>
      </w:r>
      <w:r w:rsidRPr="21CF433A">
        <w:rPr>
          <w:rFonts w:ascii="Arial Narrow" w:hAnsi="Arial Narrow" w:cstheme="minorBidi"/>
        </w:rPr>
        <w:t xml:space="preserve">Součástí předmětu plnění díla je i případné zpracování dokumentace dílenského zpracování neprefabrikovaných prvků stavební či technologické části díla, pokud v průběhu realizace díla vyvstane potřeba takovouto dokumentaci zpracovat k řádnému dokončení díla. </w:t>
      </w:r>
    </w:p>
    <w:p w14:paraId="31AEAF1F" w14:textId="69689F7F" w:rsidR="00B2544B" w:rsidRPr="00F73D5E" w:rsidRDefault="00A27A17">
      <w:pPr>
        <w:pStyle w:val="BodyTextIndent3"/>
        <w:spacing w:after="0"/>
        <w:ind w:left="705" w:hanging="705"/>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9</w:t>
      </w:r>
      <w:r w:rsidR="00AE1609" w:rsidRPr="00F73D5E">
        <w:rPr>
          <w:rFonts w:ascii="Arial Narrow" w:hAnsi="Arial Narrow" w:cstheme="minorHAnsi"/>
        </w:rPr>
        <w:t>.</w:t>
      </w:r>
      <w:r w:rsidRPr="00F73D5E">
        <w:rPr>
          <w:rFonts w:ascii="Arial Narrow" w:hAnsi="Arial Narrow" w:cstheme="minorHAnsi"/>
        </w:rPr>
        <w:tab/>
      </w:r>
      <w:r w:rsidR="00B2544B" w:rsidRPr="00F73D5E">
        <w:rPr>
          <w:rFonts w:ascii="Arial Narrow" w:hAnsi="Arial Narrow" w:cstheme="minorHAnsi"/>
        </w:rPr>
        <w:t>Součástí předmětu díla bud</w:t>
      </w:r>
      <w:r w:rsidRPr="00F73D5E">
        <w:rPr>
          <w:rFonts w:ascii="Arial Narrow" w:hAnsi="Arial Narrow" w:cstheme="minorHAnsi"/>
        </w:rPr>
        <w:t xml:space="preserve">e </w:t>
      </w:r>
      <w:r w:rsidR="007B6EE6" w:rsidRPr="00F73D5E">
        <w:rPr>
          <w:rFonts w:ascii="Arial Narrow" w:hAnsi="Arial Narrow" w:cstheme="minorHAnsi"/>
        </w:rPr>
        <w:t>zpracování</w:t>
      </w:r>
      <w:r w:rsidR="00B2544B" w:rsidRPr="00F73D5E">
        <w:rPr>
          <w:rFonts w:ascii="Arial Narrow" w:hAnsi="Arial Narrow" w:cstheme="minorHAnsi"/>
        </w:rPr>
        <w:t xml:space="preserve"> soubor</w:t>
      </w:r>
      <w:r w:rsidRPr="00F73D5E">
        <w:rPr>
          <w:rFonts w:ascii="Arial Narrow" w:hAnsi="Arial Narrow" w:cstheme="minorHAnsi"/>
        </w:rPr>
        <w:t>u</w:t>
      </w:r>
      <w:r w:rsidR="00B2544B" w:rsidRPr="00F73D5E">
        <w:rPr>
          <w:rFonts w:ascii="Arial Narrow" w:hAnsi="Arial Narrow" w:cstheme="minorHAnsi"/>
        </w:rPr>
        <w:t xml:space="preserve"> pořízené fotodokumentace o stavu stavby před jejím zahájením, průběhu a postupu jednotlivých stavebních prací. Fotodokumentaci bude zhotovitel průběžně pořizovat a odevzdá při předání díla v elektronické formě na CD</w:t>
      </w:r>
      <w:r w:rsidR="00F362A9" w:rsidRPr="00F73D5E">
        <w:rPr>
          <w:rFonts w:ascii="Arial Narrow" w:hAnsi="Arial Narrow" w:cstheme="minorHAnsi"/>
        </w:rPr>
        <w:t>/</w:t>
      </w:r>
      <w:r w:rsidR="00B2544B" w:rsidRPr="00F73D5E">
        <w:rPr>
          <w:rFonts w:ascii="Arial Narrow" w:hAnsi="Arial Narrow" w:cstheme="minorHAnsi"/>
        </w:rPr>
        <w:t>DVD nosiči, jejímž obsahem budou fotografie o stavu a průběhu jednotlivých stěžejních bodů průběhu realizace díla.</w:t>
      </w:r>
    </w:p>
    <w:p w14:paraId="2056E71C" w14:textId="4B59BC08" w:rsidR="007A7A95" w:rsidRDefault="21CF433A" w:rsidP="21CF433A">
      <w:pPr>
        <w:pStyle w:val="BodyTextIndent3"/>
        <w:spacing w:after="0"/>
        <w:ind w:left="705" w:hanging="705"/>
        <w:rPr>
          <w:rFonts w:ascii="Arial Narrow" w:hAnsi="Arial Narrow" w:cstheme="minorBidi"/>
        </w:rPr>
      </w:pPr>
      <w:r w:rsidRPr="21CF433A">
        <w:rPr>
          <w:rFonts w:ascii="Arial Narrow" w:hAnsi="Arial Narrow" w:cstheme="minorBidi"/>
        </w:rPr>
        <w:t>2.10.</w:t>
      </w:r>
      <w:r w:rsidR="008026CD">
        <w:tab/>
      </w:r>
      <w:r w:rsidRPr="21CF433A">
        <w:rPr>
          <w:rFonts w:ascii="Arial Narrow" w:hAnsi="Arial Narrow" w:cstheme="minorBidi"/>
        </w:rPr>
        <w:t>Objednatel je oprávněn i v průběhu realizace díla požadovat záměny materiálů oproti původně navrženým a sjednaným materiálům. Zhotovitel je povinen takovému požadavku objednatele vyhovět za předpokladu, že</w:t>
      </w:r>
    </w:p>
    <w:p w14:paraId="4B42331D" w14:textId="4DE7147F" w:rsidR="007A7A95" w:rsidRPr="007A7A95" w:rsidRDefault="007A7A95" w:rsidP="007A7A95">
      <w:pPr>
        <w:pStyle w:val="BodyTextIndent3"/>
        <w:numPr>
          <w:ilvl w:val="0"/>
          <w:numId w:val="37"/>
        </w:numPr>
        <w:spacing w:after="0"/>
        <w:rPr>
          <w:rFonts w:ascii="Arial Narrow" w:hAnsi="Arial Narrow" w:cstheme="minorHAnsi"/>
        </w:rPr>
      </w:pPr>
      <w:r>
        <w:rPr>
          <w:rFonts w:ascii="Arial Narrow" w:hAnsi="Arial Narrow" w:cstheme="minorHAnsi"/>
        </w:rPr>
        <w:t xml:space="preserve">objednatelem požadovaný materiál je na trhu v dané době dostupný, </w:t>
      </w:r>
      <w:r w:rsidR="008C3B9E">
        <w:rPr>
          <w:rFonts w:ascii="Arial Narrow" w:hAnsi="Arial Narrow" w:cstheme="minorHAnsi"/>
        </w:rPr>
        <w:t>a</w:t>
      </w:r>
    </w:p>
    <w:p w14:paraId="6EB66624" w14:textId="0749892A" w:rsidR="007A7A95" w:rsidRDefault="008D2983" w:rsidP="00326826">
      <w:pPr>
        <w:pStyle w:val="BodyTextIndent3"/>
        <w:numPr>
          <w:ilvl w:val="0"/>
          <w:numId w:val="37"/>
        </w:numPr>
        <w:spacing w:after="0"/>
        <w:rPr>
          <w:rFonts w:ascii="Arial Narrow" w:hAnsi="Arial Narrow" w:cstheme="minorHAnsi"/>
        </w:rPr>
      </w:pPr>
      <w:r w:rsidRPr="00F73D5E">
        <w:rPr>
          <w:rFonts w:ascii="Arial Narrow" w:hAnsi="Arial Narrow" w:cstheme="minorHAnsi"/>
        </w:rPr>
        <w:t>bude-li mít objednatelem požadovaná záměna materiálů vliv na celkovou cenu díla v podobě jejího zvýšení,</w:t>
      </w:r>
      <w:r w:rsidR="007A7A95">
        <w:rPr>
          <w:rFonts w:ascii="Arial Narrow" w:hAnsi="Arial Narrow" w:cstheme="minorHAnsi"/>
        </w:rPr>
        <w:t xml:space="preserve"> bude objednatelem akceptován návrh zhotovitele na</w:t>
      </w:r>
      <w:r w:rsidR="008C3B9E">
        <w:rPr>
          <w:rFonts w:ascii="Arial Narrow" w:hAnsi="Arial Narrow" w:cstheme="minorHAnsi"/>
        </w:rPr>
        <w:t xml:space="preserve"> odpovídající</w:t>
      </w:r>
      <w:r w:rsidR="007A7A95">
        <w:rPr>
          <w:rFonts w:ascii="Arial Narrow" w:hAnsi="Arial Narrow" w:cstheme="minorHAnsi"/>
        </w:rPr>
        <w:t xml:space="preserve"> </w:t>
      </w:r>
      <w:r w:rsidR="008C3B9E">
        <w:rPr>
          <w:rFonts w:ascii="Arial Narrow" w:hAnsi="Arial Narrow" w:cstheme="minorHAnsi"/>
        </w:rPr>
        <w:t>nav</w:t>
      </w:r>
      <w:r w:rsidR="007A7A95">
        <w:rPr>
          <w:rFonts w:ascii="Arial Narrow" w:hAnsi="Arial Narrow" w:cstheme="minorHAnsi"/>
        </w:rPr>
        <w:t>ýšení ceny díla</w:t>
      </w:r>
      <w:r w:rsidR="008C3B9E">
        <w:rPr>
          <w:rFonts w:ascii="Arial Narrow" w:hAnsi="Arial Narrow" w:cstheme="minorHAnsi"/>
        </w:rPr>
        <w:t>.</w:t>
      </w:r>
    </w:p>
    <w:p w14:paraId="5A5CCF8B" w14:textId="4A0A4C51" w:rsidR="0056770B" w:rsidRDefault="008026CD" w:rsidP="00A6728E">
      <w:pPr>
        <w:pStyle w:val="BodyTextIndent3"/>
        <w:spacing w:after="0"/>
        <w:ind w:left="705" w:hanging="705"/>
        <w:rPr>
          <w:rFonts w:ascii="Arial Narrow" w:hAnsi="Arial Narrow" w:cstheme="minorHAnsi"/>
        </w:rPr>
      </w:pPr>
      <w:r w:rsidRPr="00F73D5E">
        <w:rPr>
          <w:rFonts w:ascii="Arial Narrow" w:hAnsi="Arial Narrow" w:cstheme="minorHAnsi"/>
        </w:rPr>
        <w:t>2.1</w:t>
      </w:r>
      <w:r w:rsidR="00AE1609" w:rsidRPr="00F73D5E">
        <w:rPr>
          <w:rFonts w:ascii="Arial Narrow" w:hAnsi="Arial Narrow" w:cstheme="minorHAnsi"/>
        </w:rPr>
        <w:t>1</w:t>
      </w:r>
      <w:r w:rsidR="00B2544B" w:rsidRPr="00F73D5E">
        <w:rPr>
          <w:rFonts w:ascii="Arial Narrow" w:hAnsi="Arial Narrow" w:cstheme="minorHAnsi"/>
        </w:rPr>
        <w:t>.</w:t>
      </w:r>
      <w:r w:rsidR="00B2544B" w:rsidRPr="00F73D5E">
        <w:rPr>
          <w:rFonts w:ascii="Arial Narrow" w:hAnsi="Arial Narrow" w:cstheme="minorHAnsi"/>
        </w:rPr>
        <w:tab/>
        <w:t xml:space="preserve">Bez předchozího písemného souhlasu objednatele nesmí být použity jiné materiály, technologie nebo změny </w:t>
      </w:r>
      <w:r w:rsidR="00A20477" w:rsidRPr="00F73D5E">
        <w:rPr>
          <w:rFonts w:ascii="Arial Narrow" w:hAnsi="Arial Narrow" w:cstheme="minorHAnsi"/>
        </w:rPr>
        <w:t>o</w:t>
      </w:r>
      <w:r w:rsidR="00B2544B" w:rsidRPr="00F73D5E">
        <w:rPr>
          <w:rFonts w:ascii="Arial Narrow" w:hAnsi="Arial Narrow" w:cstheme="minorHAnsi"/>
        </w:rPr>
        <w:t>proti projektové dokumentaci. Technické standardy použitých materiálů jsou uvedeny v projektové dokumentaci.</w:t>
      </w:r>
      <w:r w:rsidR="008D2983" w:rsidRPr="00F73D5E">
        <w:rPr>
          <w:rFonts w:ascii="Arial Narrow" w:hAnsi="Arial Narrow" w:cstheme="minorHAnsi"/>
        </w:rPr>
        <w:t xml:space="preserve"> Veškeré materiály a dodávané části díla musí být nové, nepoužité, nerepasované, nepoškozené, plně funkční v nejvyšší jakosti poskytované výrobcem zboží spolu se všemi právy nutnými k řádnému a nerušenému nakládání s nimi a pro jejich užívání objednatelem.</w:t>
      </w:r>
      <w:r w:rsidR="00B2544B" w:rsidRPr="00F73D5E">
        <w:rPr>
          <w:rFonts w:ascii="Arial Narrow" w:hAnsi="Arial Narrow" w:cstheme="minorHAnsi"/>
        </w:rPr>
        <w:t xml:space="preserve"> Současně se zhotovitel zavazuje a ručí za to, že při realizaci díla nepoužije žádný materiál, o</w:t>
      </w:r>
      <w:r w:rsidR="00452552" w:rsidRPr="00F73D5E">
        <w:rPr>
          <w:rFonts w:ascii="Arial Narrow" w:hAnsi="Arial Narrow" w:cstheme="minorHAnsi"/>
        </w:rPr>
        <w:t> </w:t>
      </w:r>
      <w:r w:rsidR="00B2544B" w:rsidRPr="00F73D5E">
        <w:rPr>
          <w:rFonts w:ascii="Arial Narrow" w:hAnsi="Arial Narrow" w:cstheme="minorHAnsi"/>
        </w:rPr>
        <w:t xml:space="preserve">kterém je v době užití známo, že je škodlivý. </w:t>
      </w:r>
      <w:r w:rsidR="00C1534F" w:rsidRPr="00F73D5E">
        <w:rPr>
          <w:rFonts w:ascii="Arial Narrow" w:hAnsi="Arial Narrow" w:cstheme="minorHAnsi"/>
        </w:rPr>
        <w:t>Pokud zhotovitel těmto požadavkům nevyhoví</w:t>
      </w:r>
      <w:r w:rsidR="00B2544B" w:rsidRPr="00F73D5E">
        <w:rPr>
          <w:rFonts w:ascii="Arial Narrow" w:hAnsi="Arial Narrow" w:cstheme="minorHAnsi"/>
        </w:rPr>
        <w:t>, je povinen na písemné vyzvání objednatele provést okamžitě nápravu. Veškeré náklady s tím spojené nese zhotovitel</w:t>
      </w:r>
      <w:r w:rsidR="00095F64">
        <w:rPr>
          <w:rFonts w:ascii="Arial Narrow" w:hAnsi="Arial Narrow" w:cstheme="minorHAnsi"/>
        </w:rPr>
        <w:t>.</w:t>
      </w:r>
      <w:r w:rsidR="0056770B">
        <w:rPr>
          <w:rFonts w:ascii="Arial Narrow" w:hAnsi="Arial Narrow" w:cstheme="minorHAnsi"/>
        </w:rPr>
        <w:t xml:space="preserve"> </w:t>
      </w:r>
    </w:p>
    <w:p w14:paraId="29542869" w14:textId="77777777" w:rsidR="000364A5" w:rsidRPr="0056770B" w:rsidRDefault="000364A5" w:rsidP="00A50A2C">
      <w:pPr>
        <w:pStyle w:val="BodyTextIndent3"/>
        <w:spacing w:after="0"/>
        <w:ind w:left="0"/>
        <w:rPr>
          <w:rFonts w:ascii="Arial Narrow" w:hAnsi="Arial Narrow" w:cstheme="minorHAnsi"/>
        </w:rPr>
      </w:pPr>
    </w:p>
    <w:p w14:paraId="7F057EA0" w14:textId="77777777" w:rsidR="001564BB" w:rsidRPr="00F73D5E" w:rsidRDefault="001564BB">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3</w:t>
      </w:r>
    </w:p>
    <w:p w14:paraId="10D7B218"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Doba plnění</w:t>
      </w:r>
    </w:p>
    <w:p w14:paraId="42766A3A" w14:textId="6E381DC0" w:rsidR="00794AA3" w:rsidRPr="00B53585" w:rsidRDefault="00937119" w:rsidP="7CF624AB">
      <w:pPr>
        <w:ind w:left="709" w:hanging="709"/>
        <w:jc w:val="both"/>
        <w:rPr>
          <w:rFonts w:ascii="Arial Narrow" w:hAnsi="Arial Narrow" w:cstheme="minorBidi"/>
          <w:sz w:val="22"/>
          <w:szCs w:val="22"/>
        </w:rPr>
      </w:pPr>
      <w:r w:rsidRPr="7CF624AB">
        <w:rPr>
          <w:rFonts w:ascii="Arial Narrow" w:hAnsi="Arial Narrow" w:cstheme="minorBidi"/>
          <w:sz w:val="22"/>
          <w:szCs w:val="22"/>
        </w:rPr>
        <w:t>3.1.</w:t>
      </w:r>
      <w:r w:rsidRPr="00F73D5E">
        <w:rPr>
          <w:rFonts w:ascii="Arial Narrow" w:hAnsi="Arial Narrow" w:cstheme="minorHAnsi"/>
          <w:sz w:val="22"/>
          <w:szCs w:val="22"/>
        </w:rPr>
        <w:tab/>
      </w:r>
      <w:r w:rsidR="00B24CBB" w:rsidRPr="7CF624AB">
        <w:rPr>
          <w:rFonts w:ascii="Arial Narrow" w:hAnsi="Arial Narrow" w:cstheme="minorBidi"/>
          <w:snapToGrid w:val="0"/>
          <w:sz w:val="22"/>
          <w:szCs w:val="22"/>
        </w:rPr>
        <w:t>Zhotovitel zahájí práce na realizaci předmětu díla po převzetí staveniště</w:t>
      </w:r>
      <w:r w:rsidR="00D11438" w:rsidRPr="7CF624AB">
        <w:rPr>
          <w:rFonts w:ascii="Arial Narrow" w:hAnsi="Arial Narrow" w:cstheme="minorBidi"/>
          <w:snapToGrid w:val="0"/>
          <w:sz w:val="22"/>
          <w:szCs w:val="22"/>
        </w:rPr>
        <w:t>.</w:t>
      </w:r>
      <w:r w:rsidR="00B24CBB" w:rsidRPr="7CF624AB">
        <w:rPr>
          <w:rFonts w:ascii="Arial Narrow" w:hAnsi="Arial Narrow" w:cstheme="minorBidi"/>
          <w:snapToGrid w:val="0"/>
          <w:sz w:val="22"/>
          <w:szCs w:val="22"/>
        </w:rPr>
        <w:t xml:space="preserve"> Objednatel se zavazuje, že předá staveniště zhotoviteli na základě písemné výzvy objednatele </w:t>
      </w:r>
      <w:r w:rsidR="00D11438" w:rsidRPr="7CF624AB">
        <w:rPr>
          <w:rFonts w:ascii="Arial Narrow" w:hAnsi="Arial Narrow" w:cstheme="minorBidi"/>
          <w:snapToGrid w:val="0"/>
          <w:sz w:val="22"/>
          <w:szCs w:val="22"/>
        </w:rPr>
        <w:t>k zahájení stavebních prací a k převzetí staveniště zhotovitelem</w:t>
      </w:r>
      <w:r w:rsidR="00432B81" w:rsidRPr="7CF624AB">
        <w:rPr>
          <w:rFonts w:ascii="Arial Narrow" w:hAnsi="Arial Narrow" w:cstheme="minorBidi"/>
          <w:snapToGrid w:val="0"/>
          <w:sz w:val="22"/>
          <w:szCs w:val="22"/>
        </w:rPr>
        <w:t xml:space="preserve">. Předání staveniště proběhne nejpozději do </w:t>
      </w:r>
      <w:r w:rsidR="00E44F98" w:rsidRPr="7CF624AB">
        <w:rPr>
          <w:rFonts w:ascii="Arial Narrow" w:hAnsi="Arial Narrow" w:cstheme="minorBidi"/>
          <w:snapToGrid w:val="0"/>
          <w:sz w:val="22"/>
          <w:szCs w:val="22"/>
        </w:rPr>
        <w:t xml:space="preserve">pěti </w:t>
      </w:r>
      <w:r w:rsidR="00AE1609" w:rsidRPr="7CF624AB">
        <w:rPr>
          <w:rFonts w:ascii="Arial Narrow" w:hAnsi="Arial Narrow" w:cstheme="minorBidi"/>
          <w:snapToGrid w:val="0"/>
          <w:sz w:val="22"/>
          <w:szCs w:val="22"/>
        </w:rPr>
        <w:t xml:space="preserve">(5) </w:t>
      </w:r>
      <w:r w:rsidR="00432B81" w:rsidRPr="7CF624AB">
        <w:rPr>
          <w:rFonts w:ascii="Arial Narrow" w:hAnsi="Arial Narrow" w:cstheme="minorBidi"/>
          <w:snapToGrid w:val="0"/>
          <w:sz w:val="22"/>
          <w:szCs w:val="22"/>
        </w:rPr>
        <w:t xml:space="preserve">pracovních dní ode dne doručení </w:t>
      </w:r>
      <w:r w:rsidR="00806507" w:rsidRPr="7CF624AB">
        <w:rPr>
          <w:rFonts w:ascii="Arial Narrow" w:hAnsi="Arial Narrow" w:cstheme="minorBidi"/>
          <w:snapToGrid w:val="0"/>
          <w:sz w:val="22"/>
          <w:szCs w:val="22"/>
        </w:rPr>
        <w:t>v</w:t>
      </w:r>
      <w:r w:rsidR="00432B81" w:rsidRPr="7CF624AB">
        <w:rPr>
          <w:rFonts w:ascii="Arial Narrow" w:hAnsi="Arial Narrow" w:cstheme="minorBidi"/>
          <w:snapToGrid w:val="0"/>
          <w:sz w:val="22"/>
          <w:szCs w:val="22"/>
        </w:rPr>
        <w:t>ýzvy objednatele k zahájení stavebních prací a k předání staveniště zhotoviteli. Z</w:t>
      </w:r>
      <w:r w:rsidR="00B24CBB" w:rsidRPr="7CF624AB">
        <w:rPr>
          <w:rFonts w:ascii="Arial Narrow" w:hAnsi="Arial Narrow" w:cstheme="minorBidi"/>
          <w:snapToGrid w:val="0"/>
          <w:sz w:val="22"/>
          <w:szCs w:val="22"/>
        </w:rPr>
        <w:t xml:space="preserve">hotovitel se zavazuje zahájit </w:t>
      </w:r>
      <w:r w:rsidR="00E46D05" w:rsidRPr="7CF624AB">
        <w:rPr>
          <w:rFonts w:ascii="Arial Narrow" w:hAnsi="Arial Narrow" w:cstheme="minorBidi"/>
          <w:snapToGrid w:val="0"/>
          <w:sz w:val="22"/>
          <w:szCs w:val="22"/>
        </w:rPr>
        <w:t xml:space="preserve">provádění </w:t>
      </w:r>
      <w:r w:rsidR="00B24CBB" w:rsidRPr="7CF624AB">
        <w:rPr>
          <w:rFonts w:ascii="Arial Narrow" w:hAnsi="Arial Narrow" w:cstheme="minorBidi"/>
          <w:snapToGrid w:val="0"/>
          <w:sz w:val="22"/>
          <w:szCs w:val="22"/>
        </w:rPr>
        <w:t>díl</w:t>
      </w:r>
      <w:r w:rsidR="00E46D05" w:rsidRPr="7CF624AB">
        <w:rPr>
          <w:rFonts w:ascii="Arial Narrow" w:hAnsi="Arial Narrow" w:cstheme="minorBidi"/>
          <w:snapToGrid w:val="0"/>
          <w:sz w:val="22"/>
          <w:szCs w:val="22"/>
        </w:rPr>
        <w:t>a</w:t>
      </w:r>
      <w:r w:rsidR="00B24CBB" w:rsidRPr="7CF624AB">
        <w:rPr>
          <w:rFonts w:ascii="Arial Narrow" w:hAnsi="Arial Narrow" w:cstheme="minorBidi"/>
          <w:snapToGrid w:val="0"/>
          <w:sz w:val="22"/>
          <w:szCs w:val="22"/>
        </w:rPr>
        <w:t xml:space="preserve"> do </w:t>
      </w:r>
      <w:r w:rsidR="00E44F98" w:rsidRPr="7CF624AB">
        <w:rPr>
          <w:rFonts w:ascii="Arial Narrow" w:hAnsi="Arial Narrow" w:cstheme="minorBidi"/>
          <w:sz w:val="22"/>
          <w:szCs w:val="22"/>
        </w:rPr>
        <w:t>pěti</w:t>
      </w:r>
      <w:r w:rsidR="00AE1609" w:rsidRPr="7CF624AB">
        <w:rPr>
          <w:rFonts w:ascii="Arial Narrow" w:hAnsi="Arial Narrow" w:cstheme="minorBidi"/>
          <w:sz w:val="22"/>
          <w:szCs w:val="22"/>
        </w:rPr>
        <w:t xml:space="preserve"> (5)</w:t>
      </w:r>
      <w:r w:rsidR="00E44F98" w:rsidRPr="7CF624AB">
        <w:rPr>
          <w:rFonts w:ascii="Arial Narrow" w:hAnsi="Arial Narrow" w:cstheme="minorBidi"/>
          <w:sz w:val="22"/>
          <w:szCs w:val="22"/>
        </w:rPr>
        <w:t xml:space="preserve"> </w:t>
      </w:r>
      <w:r w:rsidR="00B24CBB" w:rsidRPr="7CF624AB">
        <w:rPr>
          <w:rFonts w:ascii="Arial Narrow" w:hAnsi="Arial Narrow" w:cstheme="minorBidi"/>
          <w:sz w:val="22"/>
          <w:szCs w:val="22"/>
        </w:rPr>
        <w:t>pracovních dn</w:t>
      </w:r>
      <w:r w:rsidR="00AE1609" w:rsidRPr="7CF624AB">
        <w:rPr>
          <w:rFonts w:ascii="Arial Narrow" w:hAnsi="Arial Narrow" w:cstheme="minorBidi"/>
          <w:sz w:val="22"/>
          <w:szCs w:val="22"/>
        </w:rPr>
        <w:t>í</w:t>
      </w:r>
      <w:r w:rsidR="00B24CBB" w:rsidRPr="7CF624AB">
        <w:rPr>
          <w:rFonts w:ascii="Arial Narrow" w:hAnsi="Arial Narrow" w:cstheme="minorBidi"/>
          <w:sz w:val="22"/>
          <w:szCs w:val="22"/>
        </w:rPr>
        <w:t xml:space="preserve"> od data předání staveniště objednatelem a převzetí staveniště zhotovitelem.</w:t>
      </w:r>
      <w:r w:rsidR="00E46D05" w:rsidRPr="7CF624AB">
        <w:rPr>
          <w:rFonts w:ascii="Arial Narrow" w:hAnsi="Arial Narrow" w:cstheme="minorBidi"/>
          <w:sz w:val="22"/>
          <w:szCs w:val="22"/>
        </w:rPr>
        <w:t xml:space="preserve"> Nebude-li ze strany objednatele zaslána výzva k zahájení realizace </w:t>
      </w:r>
      <w:r w:rsidR="00D07B6D" w:rsidRPr="7CF624AB">
        <w:rPr>
          <w:rFonts w:ascii="Arial Narrow" w:hAnsi="Arial Narrow" w:cstheme="minorBidi"/>
          <w:sz w:val="22"/>
          <w:szCs w:val="22"/>
        </w:rPr>
        <w:t xml:space="preserve">díla ani do </w:t>
      </w:r>
      <w:r w:rsidR="00CC05DB" w:rsidRPr="7CF624AB">
        <w:rPr>
          <w:rFonts w:ascii="Arial Narrow" w:hAnsi="Arial Narrow" w:cstheme="minorBidi"/>
          <w:sz w:val="22"/>
          <w:szCs w:val="22"/>
        </w:rPr>
        <w:t>dvanácti</w:t>
      </w:r>
      <w:r w:rsidR="00694E2A" w:rsidRPr="7CF624AB">
        <w:rPr>
          <w:rFonts w:ascii="Arial Narrow" w:hAnsi="Arial Narrow" w:cstheme="minorBidi"/>
          <w:sz w:val="22"/>
          <w:szCs w:val="22"/>
        </w:rPr>
        <w:t xml:space="preserve"> </w:t>
      </w:r>
      <w:r w:rsidR="00B53585" w:rsidRPr="7CF624AB">
        <w:rPr>
          <w:rFonts w:ascii="Arial Narrow" w:hAnsi="Arial Narrow" w:cstheme="minorBidi"/>
          <w:sz w:val="22"/>
          <w:szCs w:val="22"/>
        </w:rPr>
        <w:t>(1</w:t>
      </w:r>
      <w:r w:rsidR="00CC05DB" w:rsidRPr="7CF624AB">
        <w:rPr>
          <w:rFonts w:ascii="Arial Narrow" w:hAnsi="Arial Narrow" w:cstheme="minorBidi"/>
          <w:sz w:val="22"/>
          <w:szCs w:val="22"/>
        </w:rPr>
        <w:t>2</w:t>
      </w:r>
      <w:r w:rsidR="00B53585" w:rsidRPr="7CF624AB">
        <w:rPr>
          <w:rFonts w:ascii="Arial Narrow" w:hAnsi="Arial Narrow" w:cstheme="minorBidi"/>
          <w:sz w:val="22"/>
          <w:szCs w:val="22"/>
        </w:rPr>
        <w:t>)</w:t>
      </w:r>
      <w:r w:rsidR="00D07B6D" w:rsidRPr="7CF624AB">
        <w:rPr>
          <w:rFonts w:ascii="Arial Narrow" w:hAnsi="Arial Narrow" w:cstheme="minorBidi"/>
          <w:sz w:val="22"/>
          <w:szCs w:val="22"/>
        </w:rPr>
        <w:t xml:space="preserve"> měsíců od účinnosti smlouvy, může kterákoli smluvní strana od této smlouvy odstoupit.</w:t>
      </w:r>
    </w:p>
    <w:p w14:paraId="23C7725F" w14:textId="33F157DB" w:rsidR="00EC54B1" w:rsidRPr="00B53585" w:rsidRDefault="21CF433A" w:rsidP="7CF624AB">
      <w:pPr>
        <w:ind w:left="709" w:hanging="709"/>
        <w:jc w:val="both"/>
        <w:rPr>
          <w:rFonts w:ascii="Arial Narrow" w:hAnsi="Arial Narrow" w:cstheme="minorBidi"/>
          <w:sz w:val="22"/>
          <w:szCs w:val="22"/>
        </w:rPr>
      </w:pPr>
      <w:r w:rsidRPr="21CF433A">
        <w:rPr>
          <w:rFonts w:ascii="Arial Narrow" w:hAnsi="Arial Narrow" w:cstheme="minorBidi"/>
          <w:sz w:val="22"/>
          <w:szCs w:val="22"/>
        </w:rPr>
        <w:t>3.2.</w:t>
      </w:r>
      <w:r w:rsidR="67C97646">
        <w:tab/>
      </w:r>
      <w:r w:rsidRPr="21CF433A">
        <w:rPr>
          <w:rFonts w:ascii="Arial Narrow" w:hAnsi="Arial Narrow" w:cstheme="minorBidi"/>
          <w:sz w:val="22"/>
          <w:szCs w:val="22"/>
        </w:rPr>
        <w:t xml:space="preserve">Zhotovitel se zavazuje celé dílo řádně provést, dokončit a předat ve lhůtě nejdéle do 18 (osmnácti) měsíců ode dne předání staveniště (limitní termín). </w:t>
      </w:r>
    </w:p>
    <w:p w14:paraId="18B3A529" w14:textId="091BFC3B" w:rsidR="00EC54B1" w:rsidRPr="00CD4074" w:rsidRDefault="006A5012" w:rsidP="00343167">
      <w:pPr>
        <w:ind w:left="709" w:hanging="709"/>
        <w:jc w:val="both"/>
        <w:rPr>
          <w:rFonts w:ascii="Arial Narrow" w:hAnsi="Arial Narrow"/>
          <w:sz w:val="22"/>
          <w:szCs w:val="22"/>
        </w:rPr>
      </w:pPr>
      <w:r w:rsidRPr="00B53585">
        <w:rPr>
          <w:rFonts w:ascii="Arial Narrow" w:hAnsi="Arial Narrow" w:cstheme="minorHAnsi"/>
          <w:sz w:val="22"/>
          <w:szCs w:val="22"/>
        </w:rPr>
        <w:t>3.3.</w:t>
      </w:r>
      <w:r w:rsidRPr="00B53585">
        <w:rPr>
          <w:rFonts w:ascii="Arial Narrow" w:hAnsi="Arial Narrow" w:cstheme="minorHAnsi"/>
          <w:sz w:val="22"/>
          <w:szCs w:val="22"/>
        </w:rPr>
        <w:tab/>
      </w:r>
      <w:r w:rsidR="00EC54B1" w:rsidRPr="00B53585">
        <w:rPr>
          <w:rFonts w:ascii="Arial Narrow" w:hAnsi="Arial Narrow"/>
          <w:sz w:val="22"/>
          <w:szCs w:val="22"/>
        </w:rPr>
        <w:t>Doba realizace díla stanovená v</w:t>
      </w:r>
      <w:r w:rsidRPr="00B53585">
        <w:rPr>
          <w:rFonts w:ascii="Arial Narrow" w:hAnsi="Arial Narrow"/>
          <w:sz w:val="22"/>
          <w:szCs w:val="22"/>
        </w:rPr>
        <w:t> </w:t>
      </w:r>
      <w:r w:rsidR="00EC54B1" w:rsidRPr="00B53585">
        <w:rPr>
          <w:rFonts w:ascii="Arial Narrow" w:hAnsi="Arial Narrow"/>
          <w:sz w:val="22"/>
          <w:szCs w:val="22"/>
        </w:rPr>
        <w:t xml:space="preserve">odst. 3.2 tohoto článku smlouvy může být </w:t>
      </w:r>
      <w:r w:rsidRPr="00B53585">
        <w:rPr>
          <w:rFonts w:ascii="Arial Narrow" w:hAnsi="Arial Narrow"/>
          <w:sz w:val="22"/>
          <w:szCs w:val="22"/>
        </w:rPr>
        <w:t>vedle dalších specifických případů vymezených v této smlouvě měněna</w:t>
      </w:r>
      <w:r w:rsidR="00EC54B1" w:rsidRPr="00B53585">
        <w:rPr>
          <w:rFonts w:ascii="Arial Narrow" w:hAnsi="Arial Narrow"/>
          <w:sz w:val="22"/>
          <w:szCs w:val="22"/>
        </w:rPr>
        <w:t xml:space="preserve"> pouze v souvislosti s vyhrazenou změn</w:t>
      </w:r>
      <w:r w:rsidR="00CB2B80">
        <w:rPr>
          <w:rFonts w:ascii="Arial Narrow" w:hAnsi="Arial Narrow"/>
          <w:sz w:val="22"/>
          <w:szCs w:val="22"/>
        </w:rPr>
        <w:t>o</w:t>
      </w:r>
      <w:r w:rsidR="00EC54B1" w:rsidRPr="00B53585">
        <w:rPr>
          <w:rFonts w:ascii="Arial Narrow" w:hAnsi="Arial Narrow"/>
          <w:sz w:val="22"/>
          <w:szCs w:val="22"/>
        </w:rPr>
        <w:t xml:space="preserve">u závazku ze smlouvy, kterou si objednatel vyhradil v rámci zadávacího řízení na veřejnou zakázku. V rámci zadávacího řízení na veřejnou zakázku si objednatel vyhradil právo akceptovat prodloužení termínu plnění </w:t>
      </w:r>
      <w:r w:rsidR="00EC54B1" w:rsidRPr="00B53585">
        <w:rPr>
          <w:rFonts w:ascii="Arial Narrow" w:hAnsi="Arial Narrow"/>
          <w:b/>
          <w:sz w:val="22"/>
          <w:szCs w:val="22"/>
        </w:rPr>
        <w:t>maximálně o dva (2) měsíce</w:t>
      </w:r>
      <w:r w:rsidR="00EC54B1" w:rsidRPr="00B53585">
        <w:rPr>
          <w:rFonts w:ascii="Arial Narrow" w:hAnsi="Arial Narrow"/>
          <w:sz w:val="22"/>
          <w:szCs w:val="22"/>
        </w:rPr>
        <w:t>, oproti termínu stanovenému v odst. 3</w:t>
      </w:r>
      <w:r w:rsidR="00343167" w:rsidRPr="00B53585">
        <w:rPr>
          <w:rFonts w:ascii="Arial Narrow" w:hAnsi="Arial Narrow"/>
          <w:sz w:val="22"/>
          <w:szCs w:val="22"/>
        </w:rPr>
        <w:t>.2.</w:t>
      </w:r>
      <w:r w:rsidR="00EC54B1" w:rsidRPr="00B53585">
        <w:rPr>
          <w:rFonts w:ascii="Arial Narrow" w:hAnsi="Arial Narrow"/>
          <w:sz w:val="22"/>
          <w:szCs w:val="22"/>
        </w:rPr>
        <w:t xml:space="preserve"> tohoto článku smlouvy. Toto právo změny závazku si objednatel vyhradil s ohledem na aktuální situaci na trhu v oblasti dodávek materiálu, zboží a služeb a jejich nedostatku na trhu, a z toho plynoucí riziko nedostupnosti některého druhu materiálu ne</w:t>
      </w:r>
      <w:r w:rsidR="00343167" w:rsidRPr="00B53585">
        <w:rPr>
          <w:rFonts w:ascii="Arial Narrow" w:hAnsi="Arial Narrow"/>
          <w:sz w:val="22"/>
          <w:szCs w:val="22"/>
        </w:rPr>
        <w:t>b</w:t>
      </w:r>
      <w:r w:rsidR="00EC54B1" w:rsidRPr="00B53585">
        <w:rPr>
          <w:rFonts w:ascii="Arial Narrow" w:hAnsi="Arial Narrow"/>
          <w:sz w:val="22"/>
          <w:szCs w:val="22"/>
        </w:rPr>
        <w:t>o zpoždění dodávky některého materiálu, zboží či služeb. Zhotovitel se zavazuje informovat objednatele o nutnosti prodloužení termínu plnění bez zbytečného odkladu poté, co se o této skutečnosti dozví.</w:t>
      </w:r>
    </w:p>
    <w:p w14:paraId="76642B0B" w14:textId="579E4E1F" w:rsidR="00EC54B1" w:rsidRPr="00CD4074" w:rsidRDefault="63C81FC3" w:rsidP="00CD4074">
      <w:pPr>
        <w:ind w:left="709" w:hanging="1"/>
        <w:jc w:val="both"/>
        <w:rPr>
          <w:rFonts w:ascii="Arial Narrow" w:hAnsi="Arial Narrow"/>
          <w:sz w:val="22"/>
          <w:szCs w:val="22"/>
        </w:rPr>
      </w:pPr>
      <w:r w:rsidRPr="63C81FC3">
        <w:rPr>
          <w:rFonts w:ascii="Arial Narrow" w:hAnsi="Arial Narrow"/>
          <w:sz w:val="22"/>
          <w:szCs w:val="22"/>
        </w:rPr>
        <w:t xml:space="preserve">V případě, že nastane situace, ve </w:t>
      </w:r>
      <w:proofErr w:type="gramStart"/>
      <w:r w:rsidRPr="63C81FC3">
        <w:rPr>
          <w:rFonts w:ascii="Arial Narrow" w:hAnsi="Arial Narrow"/>
          <w:sz w:val="22"/>
          <w:szCs w:val="22"/>
        </w:rPr>
        <w:t>vztahu</w:t>
      </w:r>
      <w:proofErr w:type="gramEnd"/>
      <w:r w:rsidRPr="63C81FC3">
        <w:rPr>
          <w:rFonts w:ascii="Arial Narrow" w:hAnsi="Arial Narrow"/>
          <w:sz w:val="22"/>
          <w:szCs w:val="22"/>
        </w:rPr>
        <w:t xml:space="preserve"> ke které si objednatel vyhradil změnu smlouvy spočívající v prodlužení termínu plnění, se zhotovitel zavazuje doložit objednateli dokumenty (potvrzení) vydané příslušnými výrobci či distributory materiálů, zboží a služeb o aktuální nedostupnosti těchto materiálů, zboží a služeb na trhu. Zhotovitel se dále zavazuje, že společně s dokumenty (potvrzeními) výrobce či distributora materiálů, zboží a služeb, objednateli doloží také zhotovitelem vystavené a podepsané „Čestné prohlášení“, které bude obsahovat zdůvodnění prodloužení dodacích lhůt materiálů, zboží a služeb, souvisejících s realizací díla. </w:t>
      </w:r>
    </w:p>
    <w:p w14:paraId="73053317" w14:textId="4C6F4D74" w:rsidR="00505458" w:rsidRPr="00E63E65" w:rsidRDefault="00937119" w:rsidP="00505458">
      <w:pPr>
        <w:ind w:left="709" w:hanging="709"/>
        <w:jc w:val="both"/>
        <w:rPr>
          <w:rFonts w:ascii="Arial Narrow" w:hAnsi="Arial Narrow" w:cstheme="minorHAnsi"/>
          <w:sz w:val="22"/>
          <w:szCs w:val="22"/>
        </w:rPr>
      </w:pPr>
      <w:r w:rsidRPr="00F73D5E">
        <w:rPr>
          <w:rFonts w:ascii="Arial Narrow" w:hAnsi="Arial Narrow" w:cstheme="minorHAnsi"/>
          <w:sz w:val="22"/>
          <w:szCs w:val="22"/>
        </w:rPr>
        <w:t>3.</w:t>
      </w:r>
      <w:r w:rsidR="00343167">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splní svou povinnost provést dílo jeho řádným </w:t>
      </w:r>
      <w:r w:rsidR="00806507" w:rsidRPr="00F73D5E">
        <w:rPr>
          <w:rFonts w:ascii="Arial Narrow" w:hAnsi="Arial Narrow" w:cstheme="minorHAnsi"/>
          <w:sz w:val="22"/>
          <w:szCs w:val="22"/>
        </w:rPr>
        <w:t>dok</w:t>
      </w:r>
      <w:r w:rsidRPr="00F73D5E">
        <w:rPr>
          <w:rFonts w:ascii="Arial Narrow" w:hAnsi="Arial Narrow" w:cstheme="minorHAnsi"/>
          <w:sz w:val="22"/>
          <w:szCs w:val="22"/>
        </w:rPr>
        <w:t>ončením a protokolárním předáním objednatel</w:t>
      </w:r>
      <w:r w:rsidR="00AE1609" w:rsidRPr="00F73D5E">
        <w:rPr>
          <w:rFonts w:ascii="Arial Narrow" w:hAnsi="Arial Narrow" w:cstheme="minorHAnsi"/>
          <w:sz w:val="22"/>
          <w:szCs w:val="22"/>
        </w:rPr>
        <w:t>i</w:t>
      </w:r>
      <w:r w:rsidR="00E44F98" w:rsidRPr="00F73D5E">
        <w:rPr>
          <w:rFonts w:ascii="Arial Narrow" w:hAnsi="Arial Narrow" w:cstheme="minorHAnsi"/>
          <w:sz w:val="22"/>
          <w:szCs w:val="22"/>
        </w:rPr>
        <w:t> </w:t>
      </w:r>
      <w:r w:rsidR="00AE1609" w:rsidRPr="00F73D5E">
        <w:rPr>
          <w:rFonts w:ascii="Arial Narrow" w:hAnsi="Arial Narrow" w:cstheme="minorHAnsi"/>
          <w:sz w:val="22"/>
          <w:szCs w:val="22"/>
        </w:rPr>
        <w:t>způsobem specifikovaným v č</w:t>
      </w:r>
      <w:r w:rsidR="00E44F98" w:rsidRPr="00F73D5E">
        <w:rPr>
          <w:rFonts w:ascii="Arial Narrow" w:hAnsi="Arial Narrow" w:cstheme="minorHAnsi"/>
          <w:sz w:val="22"/>
          <w:szCs w:val="22"/>
        </w:rPr>
        <w:t>l. 12 této smlouvy</w:t>
      </w:r>
      <w:r w:rsidRPr="00F73D5E">
        <w:rPr>
          <w:rFonts w:ascii="Arial Narrow" w:hAnsi="Arial Narrow" w:cstheme="minorHAnsi"/>
          <w:sz w:val="22"/>
          <w:szCs w:val="22"/>
        </w:rPr>
        <w:t xml:space="preserve">. Předání a převzetí díla proběhne za součinnosti </w:t>
      </w:r>
      <w:r w:rsidRPr="00F73D5E">
        <w:rPr>
          <w:rFonts w:ascii="Arial Narrow" w:hAnsi="Arial Narrow" w:cstheme="minorHAnsi"/>
          <w:sz w:val="22"/>
          <w:szCs w:val="22"/>
        </w:rPr>
        <w:lastRenderedPageBreak/>
        <w:t xml:space="preserve">zhotovitele a objednatele bez zbytečného odkladu poté, kdy zhotovitel dílo řádně </w:t>
      </w:r>
      <w:r w:rsidR="00806507" w:rsidRPr="00F73D5E">
        <w:rPr>
          <w:rFonts w:ascii="Arial Narrow" w:hAnsi="Arial Narrow" w:cstheme="minorHAnsi"/>
          <w:sz w:val="22"/>
          <w:szCs w:val="22"/>
        </w:rPr>
        <w:t>dok</w:t>
      </w:r>
      <w:r w:rsidRPr="00F73D5E">
        <w:rPr>
          <w:rFonts w:ascii="Arial Narrow" w:hAnsi="Arial Narrow" w:cstheme="minorHAnsi"/>
          <w:sz w:val="22"/>
          <w:szCs w:val="22"/>
        </w:rPr>
        <w:t xml:space="preserve">ončí. Dílo se považuje za řádně </w:t>
      </w:r>
      <w:r w:rsidR="00806507" w:rsidRPr="00F73D5E">
        <w:rPr>
          <w:rFonts w:ascii="Arial Narrow" w:hAnsi="Arial Narrow" w:cstheme="minorHAnsi"/>
          <w:sz w:val="22"/>
          <w:szCs w:val="22"/>
        </w:rPr>
        <w:t>provedené</w:t>
      </w:r>
      <w:r w:rsidRPr="00F73D5E">
        <w:rPr>
          <w:rFonts w:ascii="Arial Narrow" w:hAnsi="Arial Narrow" w:cstheme="minorHAnsi"/>
          <w:sz w:val="22"/>
          <w:szCs w:val="22"/>
        </w:rPr>
        <w:t>, bude-li provedeno v souladu s touto smlouvou,</w:t>
      </w:r>
      <w:r w:rsidR="00AE1609" w:rsidRPr="00F73D5E">
        <w:rPr>
          <w:rFonts w:ascii="Arial Narrow" w:hAnsi="Arial Narrow" w:cstheme="minorHAnsi"/>
          <w:sz w:val="22"/>
          <w:szCs w:val="22"/>
        </w:rPr>
        <w:t xml:space="preserve"> projektovou dokumentací, stavebním povolením a dalšími dokumenty blíže definujícími předmět díla,</w:t>
      </w:r>
      <w:r w:rsidRPr="00F73D5E">
        <w:rPr>
          <w:rFonts w:ascii="Arial Narrow" w:hAnsi="Arial Narrow" w:cstheme="minorHAnsi"/>
          <w:sz w:val="22"/>
          <w:szCs w:val="22"/>
        </w:rPr>
        <w:t xml:space="preserve"> bude bez vad</w:t>
      </w:r>
      <w:r w:rsidR="00806507" w:rsidRPr="00F73D5E">
        <w:rPr>
          <w:rFonts w:ascii="Arial Narrow" w:hAnsi="Arial Narrow" w:cstheme="minorHAnsi"/>
          <w:sz w:val="22"/>
          <w:szCs w:val="22"/>
        </w:rPr>
        <w:t xml:space="preserve"> a nedodělků</w:t>
      </w:r>
      <w:r w:rsidRPr="00F73D5E">
        <w:rPr>
          <w:rFonts w:ascii="Arial Narrow" w:hAnsi="Arial Narrow" w:cstheme="minorHAnsi"/>
          <w:sz w:val="22"/>
          <w:szCs w:val="22"/>
        </w:rPr>
        <w:t xml:space="preserve"> a budou-li k němu ze strany zhotovitele poskytnuta další plnění </w:t>
      </w:r>
      <w:r w:rsidR="00AE1609" w:rsidRPr="00F73D5E">
        <w:rPr>
          <w:rFonts w:ascii="Arial Narrow" w:hAnsi="Arial Narrow" w:cstheme="minorHAnsi"/>
          <w:sz w:val="22"/>
          <w:szCs w:val="22"/>
        </w:rPr>
        <w:t>sjednaná v této</w:t>
      </w:r>
      <w:r w:rsidRPr="00F73D5E">
        <w:rPr>
          <w:rFonts w:ascii="Arial Narrow" w:hAnsi="Arial Narrow" w:cstheme="minorHAnsi"/>
          <w:sz w:val="22"/>
          <w:szCs w:val="22"/>
        </w:rPr>
        <w:t xml:space="preserve"> smlouv</w:t>
      </w:r>
      <w:r w:rsidR="00AE1609" w:rsidRPr="00F73D5E">
        <w:rPr>
          <w:rFonts w:ascii="Arial Narrow" w:hAnsi="Arial Narrow" w:cstheme="minorHAnsi"/>
          <w:sz w:val="22"/>
          <w:szCs w:val="22"/>
        </w:rPr>
        <w:t>ě</w:t>
      </w:r>
      <w:r w:rsidRPr="00F73D5E">
        <w:rPr>
          <w:rFonts w:ascii="Arial Narrow" w:hAnsi="Arial Narrow" w:cstheme="minorHAnsi"/>
          <w:sz w:val="22"/>
          <w:szCs w:val="22"/>
        </w:rPr>
        <w:t xml:space="preserve">, zejména dojde-li k předání a převzetí příslušné dokumentace k dílu a dalších dokladů vyžadovaných touto smlouvou v průběhu provádění díla či </w:t>
      </w:r>
      <w:r w:rsidRPr="00E63E65">
        <w:rPr>
          <w:rFonts w:ascii="Arial Narrow" w:hAnsi="Arial Narrow" w:cstheme="minorHAnsi"/>
          <w:sz w:val="22"/>
          <w:szCs w:val="22"/>
        </w:rPr>
        <w:t>při jeho předání.</w:t>
      </w:r>
    </w:p>
    <w:p w14:paraId="55E5B160" w14:textId="72E0FDDA" w:rsidR="008C14F7" w:rsidRPr="00E63E65" w:rsidRDefault="537C2C6C" w:rsidP="537C2C6C">
      <w:pPr>
        <w:ind w:left="709" w:hanging="709"/>
        <w:jc w:val="both"/>
        <w:rPr>
          <w:rFonts w:ascii="Arial Narrow" w:hAnsi="Arial Narrow" w:cstheme="minorBidi"/>
          <w:sz w:val="22"/>
          <w:szCs w:val="22"/>
        </w:rPr>
      </w:pPr>
      <w:r w:rsidRPr="537C2C6C">
        <w:rPr>
          <w:rFonts w:ascii="Arial Narrow" w:hAnsi="Arial Narrow" w:cstheme="minorBidi"/>
          <w:sz w:val="22"/>
          <w:szCs w:val="22"/>
        </w:rPr>
        <w:t>3.5.</w:t>
      </w:r>
      <w:r w:rsidR="00794AA3">
        <w:tab/>
      </w:r>
      <w:r w:rsidR="00A50A2C" w:rsidRPr="00A50A2C">
        <w:rPr>
          <w:rFonts w:ascii="Arial Narrow" w:hAnsi="Arial Narrow" w:cstheme="minorHAnsi"/>
          <w:sz w:val="22"/>
          <w:szCs w:val="22"/>
        </w:rPr>
        <w:t xml:space="preserve">Podrobný harmonogram výstavby předloží </w:t>
      </w:r>
      <w:r w:rsidR="00A50A2C">
        <w:rPr>
          <w:rFonts w:ascii="Arial Narrow" w:hAnsi="Arial Narrow" w:cstheme="minorHAnsi"/>
          <w:sz w:val="22"/>
          <w:szCs w:val="22"/>
        </w:rPr>
        <w:t>zhotovitel objednateli</w:t>
      </w:r>
      <w:r w:rsidR="00A50A2C" w:rsidRPr="00A50A2C">
        <w:rPr>
          <w:rFonts w:ascii="Arial Narrow" w:hAnsi="Arial Narrow" w:cstheme="minorHAnsi"/>
          <w:sz w:val="22"/>
          <w:szCs w:val="22"/>
        </w:rPr>
        <w:t xml:space="preserve"> nejpozději do třiceti (30) dní od </w:t>
      </w:r>
      <w:r w:rsidR="00A50A2C">
        <w:rPr>
          <w:rFonts w:ascii="Arial Narrow" w:hAnsi="Arial Narrow" w:cstheme="minorHAnsi"/>
          <w:sz w:val="22"/>
          <w:szCs w:val="22"/>
        </w:rPr>
        <w:t>podpisu této</w:t>
      </w:r>
      <w:r w:rsidR="00A50A2C" w:rsidRPr="00A50A2C">
        <w:rPr>
          <w:rFonts w:ascii="Arial Narrow" w:hAnsi="Arial Narrow" w:cstheme="minorHAnsi"/>
          <w:sz w:val="22"/>
          <w:szCs w:val="22"/>
        </w:rPr>
        <w:t xml:space="preserve"> smlouvy</w:t>
      </w:r>
      <w:r w:rsidR="00A50A2C">
        <w:rPr>
          <w:rFonts w:ascii="Arial Narrow" w:hAnsi="Arial Narrow" w:cstheme="minorHAnsi"/>
          <w:sz w:val="22"/>
          <w:szCs w:val="22"/>
        </w:rPr>
        <w:t>. Podrobný harmonogram výstavby</w:t>
      </w:r>
      <w:r w:rsidRPr="00A50A2C">
        <w:rPr>
          <w:rFonts w:ascii="Arial Narrow" w:hAnsi="Arial Narrow" w:cstheme="minorHAnsi"/>
          <w:sz w:val="22"/>
          <w:szCs w:val="22"/>
        </w:rPr>
        <w:t xml:space="preserve"> stanovuj</w:t>
      </w:r>
      <w:r w:rsidR="00A50A2C">
        <w:rPr>
          <w:rFonts w:ascii="Arial Narrow" w:hAnsi="Arial Narrow" w:cstheme="minorHAnsi"/>
          <w:sz w:val="22"/>
          <w:szCs w:val="22"/>
        </w:rPr>
        <w:t>e</w:t>
      </w:r>
      <w:r w:rsidRPr="00A50A2C">
        <w:rPr>
          <w:rFonts w:ascii="Arial Narrow" w:hAnsi="Arial Narrow" w:cstheme="minorHAnsi"/>
          <w:sz w:val="22"/>
          <w:szCs w:val="22"/>
        </w:rPr>
        <w:t xml:space="preserve"> mj. termíny pro provedení jednotlivých milníků výstavby. Harmonogram tvoří jako příloha č. </w:t>
      </w:r>
      <w:r w:rsidR="00A50A2C">
        <w:rPr>
          <w:rFonts w:ascii="Arial Narrow" w:hAnsi="Arial Narrow" w:cstheme="minorHAnsi"/>
          <w:sz w:val="22"/>
          <w:szCs w:val="22"/>
        </w:rPr>
        <w:t>5</w:t>
      </w:r>
      <w:r w:rsidRPr="00A50A2C">
        <w:rPr>
          <w:rFonts w:ascii="Arial Narrow" w:hAnsi="Arial Narrow" w:cstheme="minorHAnsi"/>
          <w:sz w:val="22"/>
          <w:szCs w:val="22"/>
        </w:rPr>
        <w:t xml:space="preserve"> nedílnou</w:t>
      </w:r>
      <w:r w:rsidRPr="537C2C6C">
        <w:rPr>
          <w:rFonts w:ascii="Arial Narrow" w:hAnsi="Arial Narrow" w:cstheme="minorBidi"/>
          <w:sz w:val="22"/>
          <w:szCs w:val="22"/>
        </w:rPr>
        <w:t xml:space="preserve"> součást této smlouvy. Zhotovitel je při provádění díla povinen tento harmonogram dodržovat. </w:t>
      </w:r>
    </w:p>
    <w:p w14:paraId="30A2BD2D" w14:textId="633BFE70" w:rsidR="00E63E65" w:rsidRPr="00CD4074" w:rsidRDefault="003C278C" w:rsidP="00E63E65">
      <w:pPr>
        <w:ind w:left="709" w:hanging="4"/>
        <w:jc w:val="both"/>
        <w:rPr>
          <w:rFonts w:ascii="Arial Narrow" w:hAnsi="Arial Narrow" w:cstheme="minorHAnsi"/>
          <w:sz w:val="22"/>
          <w:szCs w:val="22"/>
        </w:rPr>
      </w:pPr>
      <w:r w:rsidRPr="00CD4074">
        <w:rPr>
          <w:rFonts w:ascii="Arial Narrow" w:hAnsi="Arial Narrow" w:cstheme="minorHAnsi"/>
          <w:sz w:val="22"/>
          <w:szCs w:val="22"/>
        </w:rPr>
        <w:t>H</w:t>
      </w:r>
      <w:r w:rsidR="00505458" w:rsidRPr="00E63E65">
        <w:rPr>
          <w:rFonts w:ascii="Arial Narrow" w:hAnsi="Arial Narrow" w:cstheme="minorHAnsi"/>
          <w:sz w:val="22"/>
          <w:szCs w:val="22"/>
        </w:rPr>
        <w:t>armonogram výstavby</w:t>
      </w:r>
      <w:r w:rsidR="00E63E65">
        <w:rPr>
          <w:rFonts w:ascii="Arial Narrow" w:hAnsi="Arial Narrow" w:cstheme="minorHAnsi"/>
          <w:sz w:val="22"/>
          <w:szCs w:val="22"/>
        </w:rPr>
        <w:t xml:space="preserve"> (v harmonogramu uvedené termíny)</w:t>
      </w:r>
      <w:r w:rsidR="00505458" w:rsidRPr="00E63E65">
        <w:rPr>
          <w:rFonts w:ascii="Arial Narrow" w:hAnsi="Arial Narrow" w:cstheme="minorHAnsi"/>
          <w:sz w:val="22"/>
          <w:szCs w:val="22"/>
        </w:rPr>
        <w:t xml:space="preserve"> bude přiměřeným způsobem upraven</w:t>
      </w:r>
      <w:r w:rsidR="00E63E65" w:rsidRPr="00CD4074">
        <w:rPr>
          <w:rFonts w:ascii="Arial Narrow" w:hAnsi="Arial Narrow" w:cstheme="minorHAnsi"/>
          <w:sz w:val="22"/>
          <w:szCs w:val="22"/>
        </w:rPr>
        <w:t xml:space="preserve"> v následujících případech</w:t>
      </w:r>
      <w:r w:rsidR="00505458" w:rsidRPr="00E63E65">
        <w:rPr>
          <w:rFonts w:ascii="Arial Narrow" w:hAnsi="Arial Narrow" w:cstheme="minorHAnsi"/>
          <w:sz w:val="22"/>
          <w:szCs w:val="22"/>
        </w:rPr>
        <w:t xml:space="preserve">: </w:t>
      </w:r>
    </w:p>
    <w:p w14:paraId="13F0C955" w14:textId="2F5D1D30" w:rsidR="00E63E65" w:rsidRPr="00CD4074" w:rsidRDefault="00505458" w:rsidP="00E63E65">
      <w:pPr>
        <w:pStyle w:val="ListParagraph"/>
        <w:numPr>
          <w:ilvl w:val="0"/>
          <w:numId w:val="46"/>
        </w:numPr>
        <w:jc w:val="both"/>
        <w:rPr>
          <w:rFonts w:ascii="Arial Narrow" w:hAnsi="Arial Narrow" w:cstheme="minorHAnsi"/>
          <w:sz w:val="22"/>
          <w:szCs w:val="22"/>
        </w:rPr>
      </w:pPr>
      <w:r w:rsidRPr="00E63E65">
        <w:rPr>
          <w:rFonts w:ascii="Arial Narrow" w:hAnsi="Arial Narrow" w:cstheme="minorHAnsi"/>
          <w:sz w:val="22"/>
          <w:szCs w:val="22"/>
        </w:rPr>
        <w:t>vzniknou-li v průběhu provádění díla překážky na straně objednatele</w:t>
      </w:r>
      <w:r w:rsidR="00E63E65" w:rsidRPr="00CD4074">
        <w:rPr>
          <w:rFonts w:ascii="Arial Narrow" w:hAnsi="Arial Narrow" w:cstheme="minorHAnsi"/>
          <w:sz w:val="22"/>
          <w:szCs w:val="22"/>
        </w:rPr>
        <w:t xml:space="preserve"> vedoucí k nutnosti pozastavit provádění díla,</w:t>
      </w:r>
    </w:p>
    <w:p w14:paraId="10253E21" w14:textId="19C08513" w:rsidR="00E63E65" w:rsidRPr="00CD4074" w:rsidRDefault="00505458" w:rsidP="00E63E65">
      <w:pPr>
        <w:pStyle w:val="ListParagraph"/>
        <w:numPr>
          <w:ilvl w:val="0"/>
          <w:numId w:val="46"/>
        </w:numPr>
        <w:jc w:val="both"/>
        <w:rPr>
          <w:rFonts w:ascii="Arial Narrow" w:hAnsi="Arial Narrow" w:cstheme="minorHAnsi"/>
          <w:sz w:val="22"/>
          <w:szCs w:val="22"/>
        </w:rPr>
      </w:pPr>
      <w:r w:rsidRPr="00E63E65">
        <w:rPr>
          <w:rFonts w:ascii="Arial Narrow" w:hAnsi="Arial Narrow" w:cstheme="minorHAnsi"/>
          <w:sz w:val="22"/>
          <w:szCs w:val="22"/>
        </w:rPr>
        <w:t>v případě nepříznivých klimatických podmínek, které neodpovídají podmínkám uvedeným v technologických postupech,</w:t>
      </w:r>
    </w:p>
    <w:p w14:paraId="7FBAB0D9" w14:textId="7FEAF59D" w:rsidR="00E63E65" w:rsidRPr="00CD4074" w:rsidRDefault="00505458" w:rsidP="00E63E65">
      <w:pPr>
        <w:pStyle w:val="ListParagraph"/>
        <w:numPr>
          <w:ilvl w:val="0"/>
          <w:numId w:val="46"/>
        </w:numPr>
        <w:jc w:val="both"/>
        <w:rPr>
          <w:rFonts w:ascii="Arial Narrow" w:hAnsi="Arial Narrow" w:cstheme="minorHAnsi"/>
          <w:sz w:val="22"/>
          <w:szCs w:val="22"/>
        </w:rPr>
      </w:pPr>
      <w:r w:rsidRPr="00E63E65">
        <w:rPr>
          <w:rFonts w:ascii="Arial Narrow" w:hAnsi="Arial Narrow" w:cstheme="minorHAnsi"/>
          <w:sz w:val="22"/>
          <w:szCs w:val="22"/>
        </w:rPr>
        <w:t>budou-li stavební práce přerušeny z důvodu jiných okolností nezaviněných zhotovitelem (např. archeologické nálezy, ekologická břemena nebo vis maior),</w:t>
      </w:r>
    </w:p>
    <w:p w14:paraId="14DCDC0E" w14:textId="169D22F1" w:rsidR="00E63E65" w:rsidRPr="00CD4074" w:rsidRDefault="00505458" w:rsidP="00E63E65">
      <w:pPr>
        <w:pStyle w:val="ListParagraph"/>
        <w:numPr>
          <w:ilvl w:val="0"/>
          <w:numId w:val="46"/>
        </w:numPr>
        <w:jc w:val="both"/>
        <w:rPr>
          <w:rFonts w:ascii="Arial Narrow" w:hAnsi="Arial Narrow" w:cstheme="minorHAnsi"/>
          <w:sz w:val="22"/>
          <w:szCs w:val="22"/>
        </w:rPr>
      </w:pPr>
      <w:r w:rsidRPr="00E63E65">
        <w:rPr>
          <w:rFonts w:ascii="Arial Narrow" w:hAnsi="Arial Narrow" w:cstheme="minorHAnsi"/>
          <w:sz w:val="22"/>
          <w:szCs w:val="22"/>
        </w:rPr>
        <w:t>v případě dodatečných požadavků objednatele na stavební úpravy neobsažen</w:t>
      </w:r>
      <w:r w:rsidR="00E63E65" w:rsidRPr="00CD4074">
        <w:rPr>
          <w:rFonts w:ascii="Arial Narrow" w:hAnsi="Arial Narrow" w:cstheme="minorHAnsi"/>
          <w:sz w:val="22"/>
          <w:szCs w:val="22"/>
        </w:rPr>
        <w:t>é</w:t>
      </w:r>
      <w:r w:rsidRPr="00E63E65">
        <w:rPr>
          <w:rFonts w:ascii="Arial Narrow" w:hAnsi="Arial Narrow" w:cstheme="minorHAnsi"/>
          <w:sz w:val="22"/>
          <w:szCs w:val="22"/>
        </w:rPr>
        <w:t xml:space="preserve"> v zadávacích podmínkách,</w:t>
      </w:r>
    </w:p>
    <w:p w14:paraId="4C18C9A6" w14:textId="77481C14" w:rsidR="00505458" w:rsidRPr="00CD4074" w:rsidRDefault="00505458" w:rsidP="00326826">
      <w:pPr>
        <w:pStyle w:val="ListParagraph"/>
        <w:numPr>
          <w:ilvl w:val="0"/>
          <w:numId w:val="46"/>
        </w:numPr>
        <w:jc w:val="both"/>
        <w:rPr>
          <w:rFonts w:ascii="Arial Narrow" w:hAnsi="Arial Narrow" w:cstheme="minorHAnsi"/>
          <w:sz w:val="22"/>
          <w:szCs w:val="22"/>
        </w:rPr>
      </w:pPr>
      <w:r w:rsidRPr="00E63E65">
        <w:rPr>
          <w:rFonts w:ascii="Arial Narrow" w:hAnsi="Arial Narrow" w:cstheme="minorHAnsi"/>
          <w:sz w:val="22"/>
          <w:szCs w:val="22"/>
        </w:rPr>
        <w:t>dojde-li v průběhu realizace díla ke změně projektu.</w:t>
      </w:r>
    </w:p>
    <w:p w14:paraId="67CCB602" w14:textId="111E62F2" w:rsidR="00937119" w:rsidRPr="00F73D5E" w:rsidRDefault="7CF624AB" w:rsidP="7CF624AB">
      <w:pPr>
        <w:tabs>
          <w:tab w:val="left" w:pos="709"/>
        </w:tabs>
        <w:ind w:left="705" w:hanging="705"/>
        <w:jc w:val="both"/>
        <w:rPr>
          <w:rFonts w:ascii="Arial Narrow" w:hAnsi="Arial Narrow" w:cstheme="minorBidi"/>
          <w:sz w:val="22"/>
          <w:szCs w:val="22"/>
        </w:rPr>
      </w:pPr>
      <w:r w:rsidRPr="7CF624AB">
        <w:rPr>
          <w:rFonts w:ascii="Arial Narrow" w:hAnsi="Arial Narrow" w:cstheme="minorBidi"/>
          <w:sz w:val="22"/>
          <w:szCs w:val="22"/>
        </w:rPr>
        <w:t xml:space="preserve">3.6. </w:t>
      </w:r>
      <w:r w:rsidR="2A02D343">
        <w:tab/>
      </w:r>
      <w:r w:rsidRPr="7CF624AB">
        <w:rPr>
          <w:rFonts w:ascii="Arial Narrow" w:hAnsi="Arial Narrow" w:cstheme="minorBidi"/>
          <w:sz w:val="22"/>
          <w:szCs w:val="22"/>
        </w:rPr>
        <w:t xml:space="preserve">Smluvní strany se dohodly, že celková doba provedení díla se prodlouží o dobu, po kterou nemohlo být dílo prováděno v důsledků okolností vylučujících odpovědnost podle ustanovení § 2894 a násl. občanského zákoníku. Za takový objektivní důvod pro posun termínu realizace díla budou považovány zejména nevhodné klimatické podmínky panující v době realizace díla, v návaznosti na zhodnocení jejich vhodnosti pro provedení díla v požadované kvalitě a v souladu se závaznými technologickými postupy vážícími se k provedení díla, a okolnosti vyšší moci. Zhotovitel je v takových případech oprávněn provádění díla na nezbytnou dobu přerušit; o přerušení provádění díla, vč. důvodu přerušení je zhotovitel povinen bez zbytečného odkladu informovat objednatele. Odpovědnost zhotovitele však nevylučuje překážka, která vznikla v době, </w:t>
      </w:r>
      <w:proofErr w:type="gramStart"/>
      <w:r w:rsidRPr="7CF624AB">
        <w:rPr>
          <w:rFonts w:ascii="Arial Narrow" w:hAnsi="Arial Narrow" w:cstheme="minorBidi"/>
          <w:sz w:val="22"/>
          <w:szCs w:val="22"/>
        </w:rPr>
        <w:t>kdy</w:t>
      </w:r>
      <w:proofErr w:type="gramEnd"/>
      <w:r w:rsidRPr="7CF624AB">
        <w:rPr>
          <w:rFonts w:ascii="Arial Narrow" w:hAnsi="Arial Narrow" w:cstheme="minorBidi"/>
          <w:sz w:val="22"/>
          <w:szCs w:val="22"/>
        </w:rPr>
        <w:t xml:space="preserve"> již byl zhotovitel v prodlení s plněním své povinnosti, nebo vznikla v důsledku hospodářských či organizačních poměrů zhotovitele; v takovém případě není zhotovitel oprávněn provádění díla přerušit.</w:t>
      </w:r>
    </w:p>
    <w:p w14:paraId="0F3BE6F4" w14:textId="426A1EBC" w:rsidR="00B519DB" w:rsidRPr="00F73D5E"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r>
      <w:r w:rsidRPr="00E63E65">
        <w:rPr>
          <w:rFonts w:ascii="Arial Narrow" w:hAnsi="Arial Narrow" w:cstheme="minorHAnsi"/>
          <w:sz w:val="22"/>
          <w:szCs w:val="22"/>
        </w:rPr>
        <w:t>Zdrží-li se provádění díla v důsledku důvodů výlučně na straně objednatele,</w:t>
      </w:r>
      <w:r w:rsidR="008403DA" w:rsidRPr="00E63E65">
        <w:rPr>
          <w:rFonts w:ascii="Arial Narrow" w:hAnsi="Arial Narrow" w:cstheme="minorHAnsi"/>
          <w:sz w:val="22"/>
          <w:szCs w:val="22"/>
        </w:rPr>
        <w:t xml:space="preserve"> příp. přikáže-li z jakéhokoli důvodu objednatel dočasné přerušení stavebních prací,</w:t>
      </w:r>
      <w:r w:rsidRPr="00E63E65">
        <w:rPr>
          <w:rFonts w:ascii="Arial Narrow" w:hAnsi="Arial Narrow" w:cstheme="minorHAnsi"/>
          <w:sz w:val="22"/>
          <w:szCs w:val="22"/>
        </w:rPr>
        <w:t xml:space="preserve"> </w:t>
      </w:r>
      <w:r w:rsidR="00B519DB" w:rsidRPr="00E63E65">
        <w:rPr>
          <w:rFonts w:ascii="Arial Narrow" w:hAnsi="Arial Narrow" w:cstheme="minorHAnsi"/>
          <w:sz w:val="22"/>
          <w:szCs w:val="22"/>
        </w:rPr>
        <w:t>nevznikne zhotoviteli z takového posunu termínu dokončení díla žádné právo na navýšení cen, náhrady újmy či smluvních sankcí</w:t>
      </w:r>
      <w:r w:rsidR="00FF5DE9">
        <w:rPr>
          <w:rFonts w:ascii="Arial Narrow" w:hAnsi="Arial Narrow" w:cstheme="minorHAnsi"/>
          <w:sz w:val="22"/>
          <w:szCs w:val="22"/>
        </w:rPr>
        <w:t xml:space="preserve">, nepůjde-li ze strany objednatele o zcela svévolné a bezdůvodné rozhodnutí o dočasném přerušení prací. </w:t>
      </w:r>
      <w:r w:rsidR="00B519DB" w:rsidRPr="00E63E65">
        <w:rPr>
          <w:rFonts w:ascii="Arial Narrow" w:hAnsi="Arial Narrow" w:cstheme="minorHAnsi"/>
          <w:sz w:val="22"/>
          <w:szCs w:val="22"/>
        </w:rPr>
        <w:t>Termín pro dokončení díla se však prodlouží minimálně o dobu, po kterou nemohl zhotovitel z důvodů na straně objednatele dílo řádně provádět.</w:t>
      </w:r>
    </w:p>
    <w:p w14:paraId="4F52B896" w14:textId="0EE9E6FF" w:rsidR="00937119" w:rsidRPr="00F73D5E"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Zhotovitel potvrzuje, že veškeré sjednané lhůty jsou přiměřené a dostatečné pro řádné splnění jeho povinností vyplývajících z této smlouvy. V případě, že tato smlouva nestanoví zhotoviteli pro splnění nějaké povinnosti konkrétní lhůtu, je zhotovitel povinen takovou povinnost splnit bez zbytečného odkladu v závislosti na tom, ke kterému plnění podle této smlouvy se příslušná povinnost vztahuje.</w:t>
      </w:r>
    </w:p>
    <w:p w14:paraId="3380412A" w14:textId="178120CB" w:rsidR="00937119" w:rsidRPr="00F73D5E"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9</w:t>
      </w:r>
      <w:r w:rsidRPr="00F73D5E">
        <w:rPr>
          <w:rFonts w:ascii="Arial Narrow" w:hAnsi="Arial Narrow" w:cstheme="minorHAnsi"/>
          <w:sz w:val="22"/>
          <w:szCs w:val="22"/>
        </w:rPr>
        <w:t>.</w:t>
      </w:r>
      <w:r w:rsidRPr="00F73D5E">
        <w:rPr>
          <w:rFonts w:ascii="Arial Narrow" w:hAnsi="Arial Narrow" w:cstheme="minorHAnsi"/>
          <w:sz w:val="22"/>
          <w:szCs w:val="22"/>
        </w:rPr>
        <w:tab/>
        <w:t>Během jakéhokoliv přerušení provádění díla nebo jeho části podle této smlouvy je zhotovitel povinen v rozsahu stanovan</w:t>
      </w:r>
      <w:r w:rsidR="00A20477" w:rsidRPr="00F73D5E">
        <w:rPr>
          <w:rFonts w:ascii="Arial Narrow" w:hAnsi="Arial Narrow" w:cstheme="minorHAnsi"/>
          <w:sz w:val="22"/>
          <w:szCs w:val="22"/>
        </w:rPr>
        <w:t>é</w:t>
      </w:r>
      <w:r w:rsidRPr="00F73D5E">
        <w:rPr>
          <w:rFonts w:ascii="Arial Narrow" w:hAnsi="Arial Narrow" w:cstheme="minorHAnsi"/>
          <w:sz w:val="22"/>
          <w:szCs w:val="22"/>
        </w:rPr>
        <w:t>m objednatelem, jinak v nezbytném rozsahu, zajistit ochranu pozastaveného díla proti zničení, ztrátě nebo poškození, jakož i skladování věcí a materiálu opatřen</w:t>
      </w:r>
      <w:r w:rsidR="00A20477" w:rsidRPr="00F73D5E">
        <w:rPr>
          <w:rFonts w:ascii="Arial Narrow" w:hAnsi="Arial Narrow" w:cstheme="minorHAnsi"/>
          <w:sz w:val="22"/>
          <w:szCs w:val="22"/>
        </w:rPr>
        <w:t>ého</w:t>
      </w:r>
      <w:r w:rsidRPr="00F73D5E">
        <w:rPr>
          <w:rFonts w:ascii="Arial Narrow" w:hAnsi="Arial Narrow" w:cstheme="minorHAnsi"/>
          <w:sz w:val="22"/>
          <w:szCs w:val="22"/>
        </w:rPr>
        <w:t xml:space="preserve"> k provedení díla. Zhotovitel je dále povinen provést opatření k zamezení nebo minimalizaci škody, která by pozastavením provádění díla mohla vzniknout (konzervace díla, opatření před propadnutím lhůt poskytnutých státní správou atd.), přičemž o zamýšlených opatřeních je zhotovitel povinen objednatele předem informovat.</w:t>
      </w:r>
    </w:p>
    <w:p w14:paraId="5A50A699" w14:textId="3C9892E8" w:rsidR="00937119" w:rsidRDefault="00937119" w:rsidP="009E3C3D">
      <w:pPr>
        <w:snapToGrid w:val="0"/>
        <w:ind w:left="708" w:hanging="708"/>
        <w:jc w:val="both"/>
        <w:rPr>
          <w:rFonts w:ascii="Arial Narrow" w:hAnsi="Arial Narrow" w:cstheme="minorHAnsi"/>
          <w:sz w:val="22"/>
          <w:szCs w:val="22"/>
        </w:rPr>
      </w:pPr>
    </w:p>
    <w:p w14:paraId="4E0EAF62" w14:textId="77777777" w:rsidR="006255BE" w:rsidRPr="00F73D5E" w:rsidRDefault="006255BE" w:rsidP="009E3C3D">
      <w:pPr>
        <w:snapToGrid w:val="0"/>
        <w:ind w:left="708" w:hanging="708"/>
        <w:jc w:val="both"/>
        <w:rPr>
          <w:rFonts w:ascii="Arial Narrow" w:hAnsi="Arial Narrow" w:cstheme="minorHAnsi"/>
          <w:sz w:val="22"/>
          <w:szCs w:val="22"/>
        </w:rPr>
      </w:pPr>
    </w:p>
    <w:p w14:paraId="63141A37"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lastRenderedPageBreak/>
        <w:t>Článek 4</w:t>
      </w:r>
    </w:p>
    <w:p w14:paraId="153E99A2" w14:textId="77777777" w:rsidR="00937119" w:rsidRPr="00F73D5E" w:rsidRDefault="00937119" w:rsidP="009B653E">
      <w:pPr>
        <w:jc w:val="center"/>
        <w:rPr>
          <w:rFonts w:ascii="Arial Narrow" w:hAnsi="Arial Narrow" w:cstheme="minorHAnsi"/>
          <w:b/>
          <w:sz w:val="22"/>
          <w:szCs w:val="22"/>
        </w:rPr>
      </w:pPr>
      <w:r w:rsidRPr="00F73D5E">
        <w:rPr>
          <w:rFonts w:ascii="Arial Narrow" w:hAnsi="Arial Narrow" w:cstheme="minorHAnsi"/>
          <w:b/>
          <w:sz w:val="22"/>
          <w:szCs w:val="22"/>
        </w:rPr>
        <w:t>Místo provádění díla</w:t>
      </w:r>
    </w:p>
    <w:p w14:paraId="5DB02CAD" w14:textId="0841F081" w:rsidR="00A50A2C" w:rsidRPr="00A50A2C" w:rsidRDefault="006A5315" w:rsidP="00A50A2C">
      <w:pPr>
        <w:ind w:left="708" w:hanging="708"/>
        <w:jc w:val="both"/>
        <w:rPr>
          <w:rFonts w:ascii="Arial Narrow" w:hAnsi="Arial Narrow" w:cstheme="minorBidi"/>
          <w:sz w:val="22"/>
          <w:szCs w:val="22"/>
        </w:rPr>
      </w:pPr>
      <w:r w:rsidRPr="6995F14B">
        <w:rPr>
          <w:rFonts w:ascii="Arial Narrow" w:hAnsi="Arial Narrow" w:cstheme="minorBidi"/>
          <w:sz w:val="22"/>
          <w:szCs w:val="22"/>
        </w:rPr>
        <w:t>4.1.</w:t>
      </w:r>
      <w:r w:rsidRPr="00A50A2C">
        <w:rPr>
          <w:rFonts w:ascii="Arial Narrow" w:hAnsi="Arial Narrow" w:cstheme="minorBidi"/>
          <w:sz w:val="22"/>
          <w:szCs w:val="22"/>
        </w:rPr>
        <w:tab/>
      </w:r>
      <w:r w:rsidR="00A50A2C" w:rsidRPr="00A50A2C">
        <w:rPr>
          <w:rFonts w:ascii="Arial Narrow" w:hAnsi="Arial Narrow" w:cstheme="minorBidi"/>
          <w:sz w:val="22"/>
          <w:szCs w:val="22"/>
        </w:rPr>
        <w:t xml:space="preserve">Místem </w:t>
      </w:r>
      <w:r w:rsidR="00A50A2C">
        <w:rPr>
          <w:rFonts w:ascii="Arial Narrow" w:hAnsi="Arial Narrow" w:cstheme="minorBidi"/>
          <w:sz w:val="22"/>
          <w:szCs w:val="22"/>
        </w:rPr>
        <w:t>provádění díla</w:t>
      </w:r>
      <w:r w:rsidR="00A50A2C" w:rsidRPr="00A50A2C">
        <w:rPr>
          <w:rFonts w:ascii="Arial Narrow" w:hAnsi="Arial Narrow" w:cstheme="minorBidi"/>
          <w:sz w:val="22"/>
          <w:szCs w:val="22"/>
        </w:rPr>
        <w:t xml:space="preserve"> </w:t>
      </w:r>
      <w:bookmarkStart w:id="2" w:name="_Hlk75276287"/>
      <w:r w:rsidR="00A50A2C" w:rsidRPr="00A50A2C">
        <w:rPr>
          <w:rFonts w:ascii="Arial Narrow" w:hAnsi="Arial Narrow" w:cstheme="minorBidi"/>
          <w:sz w:val="22"/>
          <w:szCs w:val="22"/>
        </w:rPr>
        <w:t>se rozumí</w:t>
      </w:r>
      <w:bookmarkEnd w:id="2"/>
      <w:r w:rsidR="00A50A2C" w:rsidRPr="00A50A2C">
        <w:rPr>
          <w:rFonts w:ascii="Arial Narrow" w:hAnsi="Arial Narrow" w:cstheme="minorBidi"/>
          <w:sz w:val="22"/>
          <w:szCs w:val="22"/>
        </w:rPr>
        <w:t xml:space="preserve"> pozemky na území navrhovaného vodovodního řadu a vodojemu, které jsou situovány v </w:t>
      </w:r>
      <w:proofErr w:type="spellStart"/>
      <w:r w:rsidR="00A50A2C" w:rsidRPr="00A50A2C">
        <w:rPr>
          <w:rFonts w:ascii="Arial Narrow" w:hAnsi="Arial Narrow" w:cstheme="minorBidi"/>
          <w:sz w:val="22"/>
          <w:szCs w:val="22"/>
        </w:rPr>
        <w:t>k.ú</w:t>
      </w:r>
      <w:proofErr w:type="spellEnd"/>
      <w:r w:rsidR="00A50A2C" w:rsidRPr="00A50A2C">
        <w:rPr>
          <w:rFonts w:ascii="Arial Narrow" w:hAnsi="Arial Narrow" w:cstheme="minorBidi"/>
          <w:sz w:val="22"/>
          <w:szCs w:val="22"/>
        </w:rPr>
        <w:t>. Černé Voděrady, Ondřejov u Prahy a Zvánovic</w:t>
      </w:r>
      <w:r w:rsidR="004D4A41">
        <w:rPr>
          <w:rFonts w:ascii="Arial Narrow" w:hAnsi="Arial Narrow" w:cstheme="minorBidi"/>
          <w:sz w:val="22"/>
          <w:szCs w:val="22"/>
        </w:rPr>
        <w:t>e</w:t>
      </w:r>
      <w:r w:rsidR="00A50A2C" w:rsidRPr="00A50A2C">
        <w:rPr>
          <w:rFonts w:ascii="Arial Narrow" w:hAnsi="Arial Narrow" w:cstheme="minorBidi"/>
          <w:sz w:val="22"/>
          <w:szCs w:val="22"/>
        </w:rPr>
        <w:t xml:space="preserve">, blíže specifikováno v projektové dokumentaci. </w:t>
      </w:r>
    </w:p>
    <w:p w14:paraId="432D5560" w14:textId="3F32FCB5" w:rsidR="00072968" w:rsidRPr="00A50A2C" w:rsidRDefault="33A81012" w:rsidP="00A50A2C">
      <w:pPr>
        <w:ind w:left="708" w:hanging="708"/>
        <w:jc w:val="both"/>
        <w:rPr>
          <w:rFonts w:ascii="Arial Narrow" w:hAnsi="Arial Narrow" w:cstheme="minorBidi"/>
          <w:sz w:val="22"/>
          <w:szCs w:val="22"/>
        </w:rPr>
      </w:pPr>
      <w:r w:rsidRPr="33A81012">
        <w:rPr>
          <w:rFonts w:ascii="Arial Narrow" w:hAnsi="Arial Narrow" w:cstheme="minorBidi"/>
          <w:sz w:val="22"/>
          <w:szCs w:val="22"/>
        </w:rPr>
        <w:t>4.2.</w:t>
      </w:r>
      <w:r w:rsidR="00072968">
        <w:tab/>
      </w:r>
      <w:r w:rsidRPr="33A81012">
        <w:rPr>
          <w:rFonts w:ascii="Arial Narrow" w:hAnsi="Arial Narrow" w:cstheme="minorBidi"/>
          <w:sz w:val="22"/>
          <w:szCs w:val="22"/>
        </w:rPr>
        <w:t xml:space="preserve">Zhotovitel podpisem této smlouvy výslovně potvrzuje, že mu objednatel před uzavřením této smlouvy toto místo plnění fyzicky konkrétně specifikoval. Zhotovitel výslovně prohlašuje, že se důkladně, podrobně a s vynaložením odborné péče seznámil s místem plnění díla, a to i z jeho osobní prohlídky, kterou v rozsahu, který považuje za nezbytný, provedl bezprostředně před podpisem této smlouvy. Zhotovitel dále výslovně prohlašuje, že místo plnění u objednatele je vyhovující pro provedení díla dle této smlouvy, a že neshledal žádné zjevné, či skryté překážky znemožňující provedení díla způsobem dohodnutým v této smlouvě. </w:t>
      </w:r>
    </w:p>
    <w:p w14:paraId="0C6FA630" w14:textId="77777777" w:rsidR="00417D20" w:rsidRDefault="00417D20" w:rsidP="009E3C3D">
      <w:pPr>
        <w:pStyle w:val="BodyText"/>
        <w:tabs>
          <w:tab w:val="left" w:pos="709"/>
        </w:tabs>
        <w:jc w:val="center"/>
        <w:rPr>
          <w:rFonts w:ascii="Arial Narrow" w:hAnsi="Arial Narrow" w:cstheme="minorHAnsi"/>
          <w:b/>
          <w:sz w:val="22"/>
          <w:szCs w:val="22"/>
        </w:rPr>
      </w:pPr>
    </w:p>
    <w:p w14:paraId="440E177C" w14:textId="57705B69"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5</w:t>
      </w:r>
    </w:p>
    <w:p w14:paraId="6BA7D400" w14:textId="77777777" w:rsidR="00937119" w:rsidRPr="00F73D5E" w:rsidRDefault="00937119"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Cena za dílo</w:t>
      </w:r>
      <w:r w:rsidR="00D04B50" w:rsidRPr="00F73D5E">
        <w:rPr>
          <w:rFonts w:ascii="Arial Narrow" w:hAnsi="Arial Narrow" w:cstheme="minorHAnsi"/>
          <w:b/>
          <w:sz w:val="22"/>
          <w:szCs w:val="22"/>
        </w:rPr>
        <w:t xml:space="preserve"> a</w:t>
      </w:r>
      <w:r w:rsidRPr="00F73D5E">
        <w:rPr>
          <w:rFonts w:ascii="Arial Narrow" w:hAnsi="Arial Narrow" w:cstheme="minorHAnsi"/>
          <w:b/>
          <w:sz w:val="22"/>
          <w:szCs w:val="22"/>
        </w:rPr>
        <w:t xml:space="preserve"> platební podmínky</w:t>
      </w:r>
    </w:p>
    <w:p w14:paraId="207CF525" w14:textId="558EEE29" w:rsidR="00937119" w:rsidRPr="00F73D5E" w:rsidRDefault="00937119" w:rsidP="00895063">
      <w:pPr>
        <w:pStyle w:val="AAOdstavec"/>
        <w:ind w:left="705" w:hanging="705"/>
        <w:rPr>
          <w:rFonts w:ascii="Arial Narrow" w:hAnsi="Arial Narrow" w:cstheme="minorHAnsi"/>
          <w:sz w:val="22"/>
          <w:szCs w:val="22"/>
        </w:rPr>
      </w:pPr>
      <w:r w:rsidRPr="00F73D5E">
        <w:rPr>
          <w:rFonts w:ascii="Arial Narrow" w:hAnsi="Arial Narrow" w:cstheme="minorHAnsi"/>
          <w:sz w:val="22"/>
          <w:szCs w:val="22"/>
        </w:rPr>
        <w:t>5.1.</w:t>
      </w:r>
      <w:r w:rsidRPr="00F73D5E">
        <w:rPr>
          <w:rFonts w:ascii="Arial Narrow" w:hAnsi="Arial Narrow" w:cstheme="minorHAnsi"/>
          <w:sz w:val="22"/>
          <w:szCs w:val="22"/>
        </w:rPr>
        <w:tab/>
      </w:r>
      <w:r w:rsidR="00340042" w:rsidRPr="00F73D5E">
        <w:rPr>
          <w:rFonts w:ascii="Arial Narrow" w:hAnsi="Arial Narrow" w:cstheme="minorHAnsi"/>
          <w:sz w:val="22"/>
          <w:szCs w:val="22"/>
        </w:rPr>
        <w:t>Celková cena za provedení díla dle této smlouvy je sjednána v souladu s cenou, kterou zhotovitel nabídl v rámci zadávacího řízení na veřejnou zakázku. Cena za dílo tedy činí</w:t>
      </w:r>
      <w:r w:rsidRPr="00F73D5E">
        <w:rPr>
          <w:rFonts w:ascii="Arial Narrow" w:hAnsi="Arial Narrow" w:cstheme="minorHAnsi"/>
          <w:sz w:val="22"/>
          <w:szCs w:val="22"/>
        </w:rPr>
        <w:t>:</w:t>
      </w:r>
    </w:p>
    <w:p w14:paraId="74D54AB4" w14:textId="65F2B35A" w:rsidR="00937119" w:rsidRPr="00F73D5E" w:rsidRDefault="2E12A886" w:rsidP="2E12A886">
      <w:pPr>
        <w:pStyle w:val="AAOdstavec"/>
        <w:numPr>
          <w:ilvl w:val="0"/>
          <w:numId w:val="9"/>
        </w:numPr>
        <w:rPr>
          <w:rFonts w:ascii="Arial Narrow" w:hAnsi="Arial Narrow" w:cstheme="minorBidi"/>
          <w:b/>
          <w:bCs/>
          <w:sz w:val="22"/>
          <w:szCs w:val="22"/>
        </w:rPr>
      </w:pPr>
      <w:r w:rsidRPr="2E12A886">
        <w:rPr>
          <w:rFonts w:ascii="Arial Narrow" w:hAnsi="Arial Narrow" w:cstheme="minorBidi"/>
          <w:b/>
          <w:bCs/>
          <w:sz w:val="22"/>
          <w:szCs w:val="22"/>
        </w:rPr>
        <w:t xml:space="preserve">Cena bez DPH ve výši </w:t>
      </w:r>
      <w:r w:rsidRPr="2E12A886">
        <w:rPr>
          <w:rFonts w:ascii="Arial Narrow" w:hAnsi="Arial Narrow" w:cstheme="minorBidi"/>
          <w:b/>
          <w:bCs/>
          <w:sz w:val="22"/>
          <w:szCs w:val="22"/>
          <w:highlight w:val="yellow"/>
        </w:rPr>
        <w:t>XXX (doplňte)</w:t>
      </w:r>
      <w:r w:rsidRPr="2E12A886">
        <w:rPr>
          <w:rFonts w:ascii="Arial Narrow" w:hAnsi="Arial Narrow" w:cstheme="minorBidi"/>
          <w:b/>
          <w:bCs/>
          <w:sz w:val="22"/>
          <w:szCs w:val="22"/>
        </w:rPr>
        <w:t xml:space="preserve"> Kč (slovy: </w:t>
      </w:r>
      <w:r w:rsidRPr="2E12A886">
        <w:rPr>
          <w:rFonts w:ascii="Arial Narrow" w:hAnsi="Arial Narrow" w:cstheme="minorBidi"/>
          <w:b/>
          <w:bCs/>
          <w:sz w:val="22"/>
          <w:szCs w:val="22"/>
          <w:highlight w:val="yellow"/>
        </w:rPr>
        <w:t>XXX (doplňte)</w:t>
      </w:r>
      <w:r w:rsidRPr="2E12A886">
        <w:rPr>
          <w:rFonts w:ascii="Arial Narrow" w:hAnsi="Arial Narrow" w:cstheme="minorBidi"/>
          <w:b/>
          <w:bCs/>
          <w:sz w:val="22"/>
          <w:szCs w:val="22"/>
        </w:rPr>
        <w:t>)</w:t>
      </w:r>
    </w:p>
    <w:p w14:paraId="359FD96C" w14:textId="77777777" w:rsidR="00937119" w:rsidRPr="00F73D5E" w:rsidRDefault="2E12A886" w:rsidP="2E12A886">
      <w:pPr>
        <w:pStyle w:val="AAOdstavec"/>
        <w:numPr>
          <w:ilvl w:val="0"/>
          <w:numId w:val="9"/>
        </w:numPr>
        <w:rPr>
          <w:rFonts w:ascii="Arial Narrow" w:hAnsi="Arial Narrow" w:cstheme="minorBidi"/>
          <w:sz w:val="22"/>
          <w:szCs w:val="22"/>
        </w:rPr>
      </w:pPr>
      <w:r w:rsidRPr="2E12A886">
        <w:rPr>
          <w:rFonts w:ascii="Arial Narrow" w:hAnsi="Arial Narrow" w:cstheme="minorBidi"/>
          <w:sz w:val="22"/>
          <w:szCs w:val="22"/>
        </w:rPr>
        <w:t xml:space="preserve">DPH </w:t>
      </w:r>
      <w:r w:rsidRPr="2E12A886">
        <w:rPr>
          <w:rFonts w:ascii="Arial Narrow" w:hAnsi="Arial Narrow" w:cstheme="minorBidi"/>
          <w:sz w:val="22"/>
          <w:szCs w:val="22"/>
          <w:highlight w:val="yellow"/>
        </w:rPr>
        <w:t>XXX (doplňte)</w:t>
      </w:r>
      <w:r w:rsidRPr="2E12A886">
        <w:rPr>
          <w:rFonts w:ascii="Arial Narrow" w:hAnsi="Arial Narrow" w:cstheme="minorBidi"/>
          <w:sz w:val="22"/>
          <w:szCs w:val="22"/>
        </w:rPr>
        <w:t xml:space="preserve"> % ve výši </w:t>
      </w:r>
      <w:r w:rsidRPr="2E12A886">
        <w:rPr>
          <w:rFonts w:ascii="Arial Narrow" w:hAnsi="Arial Narrow" w:cstheme="minorBidi"/>
          <w:sz w:val="22"/>
          <w:szCs w:val="22"/>
          <w:highlight w:val="yellow"/>
        </w:rPr>
        <w:t>XXX (doplňte)</w:t>
      </w:r>
      <w:r w:rsidRPr="2E12A886">
        <w:rPr>
          <w:rFonts w:ascii="Arial Narrow" w:hAnsi="Arial Narrow" w:cstheme="minorBidi"/>
          <w:sz w:val="22"/>
          <w:szCs w:val="22"/>
        </w:rPr>
        <w:t xml:space="preserve"> Kč (slovy: </w:t>
      </w:r>
      <w:r w:rsidRPr="2E12A886">
        <w:rPr>
          <w:rFonts w:ascii="Arial Narrow" w:hAnsi="Arial Narrow" w:cstheme="minorBidi"/>
          <w:sz w:val="22"/>
          <w:szCs w:val="22"/>
          <w:highlight w:val="yellow"/>
        </w:rPr>
        <w:t>XXX (doplňte)</w:t>
      </w:r>
      <w:r w:rsidRPr="2E12A886">
        <w:rPr>
          <w:rFonts w:ascii="Arial Narrow" w:hAnsi="Arial Narrow" w:cstheme="minorBidi"/>
          <w:sz w:val="22"/>
          <w:szCs w:val="22"/>
        </w:rPr>
        <w:t>)</w:t>
      </w:r>
    </w:p>
    <w:p w14:paraId="626A91C1" w14:textId="118BB655" w:rsidR="008403DA" w:rsidRPr="00F73D5E" w:rsidRDefault="2E12A886" w:rsidP="2E12A886">
      <w:pPr>
        <w:pStyle w:val="AAOdstavec"/>
        <w:numPr>
          <w:ilvl w:val="0"/>
          <w:numId w:val="9"/>
        </w:numPr>
        <w:rPr>
          <w:rFonts w:ascii="Arial Narrow" w:hAnsi="Arial Narrow" w:cstheme="minorBidi"/>
          <w:sz w:val="22"/>
          <w:szCs w:val="22"/>
        </w:rPr>
      </w:pPr>
      <w:r w:rsidRPr="2E12A886">
        <w:rPr>
          <w:rFonts w:ascii="Arial Narrow" w:hAnsi="Arial Narrow" w:cstheme="minorBidi"/>
          <w:sz w:val="22"/>
          <w:szCs w:val="22"/>
        </w:rPr>
        <w:t xml:space="preserve">Cena včetně DPH ve výši </w:t>
      </w:r>
      <w:r w:rsidRPr="2E12A886">
        <w:rPr>
          <w:rFonts w:ascii="Arial Narrow" w:hAnsi="Arial Narrow" w:cstheme="minorBidi"/>
          <w:sz w:val="22"/>
          <w:szCs w:val="22"/>
          <w:highlight w:val="yellow"/>
        </w:rPr>
        <w:t>XXX (doplňte)</w:t>
      </w:r>
      <w:r w:rsidRPr="2E12A886">
        <w:rPr>
          <w:rFonts w:ascii="Arial Narrow" w:hAnsi="Arial Narrow" w:cstheme="minorBidi"/>
          <w:sz w:val="22"/>
          <w:szCs w:val="22"/>
        </w:rPr>
        <w:t xml:space="preserve"> Kč (slovy: </w:t>
      </w:r>
      <w:r w:rsidRPr="2E12A886">
        <w:rPr>
          <w:rFonts w:ascii="Arial Narrow" w:hAnsi="Arial Narrow" w:cstheme="minorBidi"/>
          <w:sz w:val="22"/>
          <w:szCs w:val="22"/>
          <w:highlight w:val="yellow"/>
        </w:rPr>
        <w:t>XXX (doplňte)</w:t>
      </w:r>
      <w:r w:rsidRPr="2E12A886">
        <w:rPr>
          <w:rFonts w:ascii="Arial Narrow" w:hAnsi="Arial Narrow" w:cstheme="minorBidi"/>
          <w:sz w:val="22"/>
          <w:szCs w:val="22"/>
        </w:rPr>
        <w:t xml:space="preserve">) </w:t>
      </w:r>
    </w:p>
    <w:p w14:paraId="7D7518D6" w14:textId="3904ECD5" w:rsidR="00E00C9A" w:rsidRDefault="008403DA" w:rsidP="00895063">
      <w:pPr>
        <w:pStyle w:val="AAOdstavec"/>
        <w:ind w:left="705" w:firstLine="3"/>
        <w:rPr>
          <w:rFonts w:ascii="Arial Narrow" w:hAnsi="Arial Narrow" w:cstheme="minorHAnsi"/>
          <w:sz w:val="22"/>
          <w:szCs w:val="22"/>
        </w:rPr>
      </w:pPr>
      <w:r w:rsidRPr="00F73D5E">
        <w:rPr>
          <w:rFonts w:ascii="Arial Narrow" w:hAnsi="Arial Narrow" w:cstheme="minorHAnsi"/>
          <w:sz w:val="22"/>
          <w:szCs w:val="22"/>
        </w:rPr>
        <w:t xml:space="preserve">Sjednaná cena za provedení díla je sjednána jako závazná, konečná a nejvýše přípustná, zahrnující veškeré související náklady pro řádné zhotovení a předání dokončeného díla bez vad a nedodělků objednateli. </w:t>
      </w:r>
    </w:p>
    <w:p w14:paraId="268CD755" w14:textId="163B018E" w:rsidR="001F0728" w:rsidRPr="00F73D5E" w:rsidRDefault="00E00C9A" w:rsidP="00895063">
      <w:pPr>
        <w:pStyle w:val="AAOdstavec"/>
        <w:ind w:left="705" w:firstLine="3"/>
        <w:rPr>
          <w:rFonts w:ascii="Arial Narrow" w:hAnsi="Arial Narrow" w:cstheme="minorHAnsi"/>
          <w:sz w:val="22"/>
          <w:szCs w:val="22"/>
        </w:rPr>
      </w:pPr>
      <w:r>
        <w:rPr>
          <w:rFonts w:ascii="Arial Narrow" w:hAnsi="Arial Narrow" w:cstheme="minorHAnsi"/>
          <w:sz w:val="22"/>
          <w:szCs w:val="22"/>
        </w:rPr>
        <w:t>Z</w:t>
      </w:r>
      <w:r w:rsidR="008403DA" w:rsidRPr="00F73D5E">
        <w:rPr>
          <w:rFonts w:ascii="Arial Narrow" w:hAnsi="Arial Narrow" w:cstheme="minorHAnsi"/>
          <w:sz w:val="22"/>
          <w:szCs w:val="22"/>
        </w:rPr>
        <w:t>měna</w:t>
      </w:r>
      <w:r>
        <w:rPr>
          <w:rFonts w:ascii="Arial Narrow" w:hAnsi="Arial Narrow" w:cstheme="minorHAnsi"/>
          <w:sz w:val="22"/>
          <w:szCs w:val="22"/>
        </w:rPr>
        <w:t xml:space="preserve"> ceny za dílo</w:t>
      </w:r>
      <w:r w:rsidR="008403DA" w:rsidRPr="00F73D5E">
        <w:rPr>
          <w:rFonts w:ascii="Arial Narrow" w:hAnsi="Arial Narrow" w:cstheme="minorHAnsi"/>
          <w:sz w:val="22"/>
          <w:szCs w:val="22"/>
        </w:rPr>
        <w:t xml:space="preserve"> je přípustná </w:t>
      </w:r>
      <w:r w:rsidR="00101528" w:rsidRPr="00F73D5E">
        <w:rPr>
          <w:rFonts w:ascii="Arial Narrow" w:hAnsi="Arial Narrow" w:cstheme="minorHAnsi"/>
          <w:sz w:val="22"/>
          <w:szCs w:val="22"/>
        </w:rPr>
        <w:t>pouze v případě</w:t>
      </w:r>
    </w:p>
    <w:p w14:paraId="2B2BDB3B" w14:textId="133E62B1" w:rsidR="001F0728" w:rsidRPr="00F73D5E" w:rsidRDefault="008403DA" w:rsidP="00CE39CF">
      <w:pPr>
        <w:pStyle w:val="AAOdstavec"/>
        <w:numPr>
          <w:ilvl w:val="0"/>
          <w:numId w:val="32"/>
        </w:numPr>
        <w:rPr>
          <w:rFonts w:ascii="Arial Narrow" w:hAnsi="Arial Narrow" w:cstheme="minorHAnsi"/>
          <w:sz w:val="22"/>
          <w:szCs w:val="22"/>
        </w:rPr>
      </w:pPr>
      <w:r w:rsidRPr="00F73D5E">
        <w:rPr>
          <w:rFonts w:ascii="Arial Narrow" w:hAnsi="Arial Narrow" w:cstheme="minorHAnsi"/>
          <w:sz w:val="22"/>
          <w:szCs w:val="22"/>
        </w:rPr>
        <w:t xml:space="preserve">změně </w:t>
      </w:r>
      <w:r w:rsidR="00B80547" w:rsidRPr="00F73D5E">
        <w:rPr>
          <w:rFonts w:ascii="Arial Narrow" w:hAnsi="Arial Narrow" w:cstheme="minorHAnsi"/>
          <w:sz w:val="22"/>
          <w:szCs w:val="22"/>
        </w:rPr>
        <w:t xml:space="preserve">sazby </w:t>
      </w:r>
      <w:r w:rsidRPr="00F73D5E">
        <w:rPr>
          <w:rFonts w:ascii="Arial Narrow" w:hAnsi="Arial Narrow" w:cstheme="minorHAnsi"/>
          <w:sz w:val="22"/>
          <w:szCs w:val="22"/>
        </w:rPr>
        <w:t>DPH</w:t>
      </w:r>
      <w:r w:rsidR="00EF353D" w:rsidRPr="00F73D5E">
        <w:rPr>
          <w:rFonts w:ascii="Arial Narrow" w:hAnsi="Arial Narrow" w:cstheme="minorHAnsi"/>
          <w:sz w:val="22"/>
          <w:szCs w:val="22"/>
        </w:rPr>
        <w:t xml:space="preserve">, a to </w:t>
      </w:r>
      <w:r w:rsidR="003109AE" w:rsidRPr="00F73D5E">
        <w:rPr>
          <w:rFonts w:ascii="Arial Narrow" w:hAnsi="Arial Narrow" w:cstheme="minorHAnsi"/>
          <w:sz w:val="22"/>
          <w:szCs w:val="22"/>
        </w:rPr>
        <w:t xml:space="preserve">pouze </w:t>
      </w:r>
      <w:r w:rsidR="00EF353D" w:rsidRPr="00F73D5E">
        <w:rPr>
          <w:rFonts w:ascii="Arial Narrow" w:hAnsi="Arial Narrow" w:cstheme="minorHAnsi"/>
          <w:sz w:val="22"/>
          <w:szCs w:val="22"/>
        </w:rPr>
        <w:t xml:space="preserve">v částce </w:t>
      </w:r>
      <w:r w:rsidR="003109AE" w:rsidRPr="00F73D5E">
        <w:rPr>
          <w:rFonts w:ascii="Arial Narrow" w:hAnsi="Arial Narrow" w:cstheme="minorHAnsi"/>
          <w:sz w:val="22"/>
          <w:szCs w:val="22"/>
        </w:rPr>
        <w:t>odpovídající DPH a v částce odpovídající ceně včetně DPH</w:t>
      </w:r>
      <w:r w:rsidR="001F0728" w:rsidRPr="00F73D5E">
        <w:rPr>
          <w:rFonts w:ascii="Arial Narrow" w:hAnsi="Arial Narrow" w:cstheme="minorHAnsi"/>
          <w:sz w:val="22"/>
          <w:szCs w:val="22"/>
        </w:rPr>
        <w:t>;</w:t>
      </w:r>
    </w:p>
    <w:p w14:paraId="69A3446E" w14:textId="77777777" w:rsidR="001F0728" w:rsidRPr="00F73D5E" w:rsidRDefault="008403DA" w:rsidP="00CE39CF">
      <w:pPr>
        <w:pStyle w:val="AAOdstavec"/>
        <w:numPr>
          <w:ilvl w:val="0"/>
          <w:numId w:val="32"/>
        </w:numPr>
        <w:rPr>
          <w:rFonts w:ascii="Arial Narrow" w:hAnsi="Arial Narrow" w:cstheme="minorHAnsi"/>
          <w:sz w:val="22"/>
          <w:szCs w:val="22"/>
        </w:rPr>
      </w:pPr>
      <w:r w:rsidRPr="00F73D5E">
        <w:rPr>
          <w:rFonts w:ascii="Arial Narrow" w:hAnsi="Arial Narrow" w:cstheme="minorHAnsi"/>
          <w:sz w:val="22"/>
          <w:szCs w:val="22"/>
        </w:rPr>
        <w:t>dohodě smluvních stran ohledně změny rozsahu díla</w:t>
      </w:r>
      <w:r w:rsidR="001F0728" w:rsidRPr="00F73D5E">
        <w:rPr>
          <w:rFonts w:ascii="Arial Narrow" w:hAnsi="Arial Narrow" w:cstheme="minorHAnsi"/>
          <w:sz w:val="22"/>
          <w:szCs w:val="22"/>
        </w:rPr>
        <w:t>,</w:t>
      </w:r>
    </w:p>
    <w:p w14:paraId="3E13CCAA" w14:textId="77777777" w:rsidR="001F0728" w:rsidRPr="00F73D5E" w:rsidRDefault="001F0728" w:rsidP="00CE39CF">
      <w:pPr>
        <w:pStyle w:val="AAOdstavec"/>
        <w:numPr>
          <w:ilvl w:val="0"/>
          <w:numId w:val="32"/>
        </w:numPr>
        <w:rPr>
          <w:rFonts w:ascii="Arial Narrow" w:hAnsi="Arial Narrow" w:cstheme="minorHAnsi"/>
          <w:sz w:val="22"/>
          <w:szCs w:val="22"/>
        </w:rPr>
      </w:pPr>
      <w:r w:rsidRPr="00F73D5E">
        <w:rPr>
          <w:rFonts w:ascii="Arial Narrow" w:hAnsi="Arial Narrow" w:cstheme="minorHAnsi"/>
          <w:sz w:val="22"/>
          <w:szCs w:val="22"/>
        </w:rPr>
        <w:t>zjistí-li se při realizaci díla skutečnosti, které nebyly v době podpisu smlouvy známy, zhotovitel je nezavinil a ani je nemohl předvídat a mají vliv na cenu díla, nebo</w:t>
      </w:r>
    </w:p>
    <w:p w14:paraId="54B30F1F" w14:textId="5643B98E" w:rsidR="008403DA" w:rsidRDefault="7CF624AB" w:rsidP="2A006731">
      <w:pPr>
        <w:pStyle w:val="AAOdstavec"/>
        <w:numPr>
          <w:ilvl w:val="0"/>
          <w:numId w:val="32"/>
        </w:numPr>
        <w:rPr>
          <w:rFonts w:ascii="Arial Narrow" w:hAnsi="Arial Narrow" w:cstheme="minorBidi"/>
          <w:sz w:val="22"/>
          <w:szCs w:val="22"/>
        </w:rPr>
      </w:pPr>
      <w:r w:rsidRPr="7CF624AB">
        <w:rPr>
          <w:rFonts w:ascii="Arial Narrow" w:hAnsi="Arial Narrow" w:cstheme="minorBidi"/>
          <w:sz w:val="22"/>
          <w:szCs w:val="22"/>
        </w:rPr>
        <w:t>z důvodu neúplnosti či vad projektové dokumentace,</w:t>
      </w:r>
    </w:p>
    <w:p w14:paraId="3E7268A9" w14:textId="104EE189" w:rsidR="00365044" w:rsidRPr="00CD4074" w:rsidRDefault="221ACAB5" w:rsidP="221ACAB5">
      <w:pPr>
        <w:pStyle w:val="AAOdstavec"/>
        <w:ind w:left="705"/>
        <w:rPr>
          <w:rFonts w:ascii="Arial Narrow" w:hAnsi="Arial Narrow" w:cstheme="minorBidi"/>
          <w:sz w:val="22"/>
          <w:szCs w:val="22"/>
        </w:rPr>
      </w:pPr>
      <w:r w:rsidRPr="221ACAB5">
        <w:rPr>
          <w:rFonts w:ascii="Arial Narrow" w:hAnsi="Arial Narrow" w:cstheme="minorBidi"/>
          <w:sz w:val="22"/>
          <w:szCs w:val="22"/>
        </w:rPr>
        <w:t>Dojde-li ke skutečnostem specifikovaným pod písm. c) a d) tohoto odstavce, při změně ceny bude postupováno způsobem popsaným v čl. 5 odst. 5.</w:t>
      </w:r>
      <w:r w:rsidR="00D42EF1">
        <w:rPr>
          <w:rFonts w:ascii="Arial Narrow" w:hAnsi="Arial Narrow" w:cstheme="minorBidi"/>
          <w:sz w:val="22"/>
          <w:szCs w:val="22"/>
        </w:rPr>
        <w:t>4</w:t>
      </w:r>
      <w:r w:rsidRPr="221ACAB5">
        <w:rPr>
          <w:rFonts w:ascii="Arial Narrow" w:hAnsi="Arial Narrow" w:cstheme="minorBidi"/>
          <w:sz w:val="22"/>
          <w:szCs w:val="22"/>
        </w:rPr>
        <w:t>. této smlouvy.</w:t>
      </w:r>
    </w:p>
    <w:p w14:paraId="610B0378" w14:textId="651A82B8" w:rsidR="00937119" w:rsidRPr="00F73D5E" w:rsidRDefault="221ACAB5" w:rsidP="221ACAB5">
      <w:pPr>
        <w:pStyle w:val="BodyText21"/>
        <w:widowControl/>
        <w:ind w:left="705" w:hanging="705"/>
        <w:rPr>
          <w:rFonts w:ascii="Arial Narrow" w:hAnsi="Arial Narrow" w:cstheme="minorBidi"/>
        </w:rPr>
      </w:pPr>
      <w:r w:rsidRPr="221ACAB5">
        <w:rPr>
          <w:rFonts w:ascii="Arial Narrow" w:hAnsi="Arial Narrow" w:cstheme="minorBidi"/>
        </w:rPr>
        <w:t>5.2.</w:t>
      </w:r>
      <w:r w:rsidR="00E00C9A">
        <w:tab/>
      </w:r>
      <w:r w:rsidRPr="221ACAB5">
        <w:rPr>
          <w:rFonts w:ascii="Arial Narrow" w:hAnsi="Arial Narrow" w:cstheme="minorBidi"/>
        </w:rPr>
        <w:t>Ceny uvedené zhotovitelem v položkovém rozpočtu obsahují všechny náklady související se zhotovením díla, vedlejší náklady související s umístěním stavby, zařízením staveniště a také ostatní náklady související s plněním zadávacích podmínek veřejné zakázky. V ceně za provedení díla jsou zahrnuty veškeré náklady zhotovitele, které při plnění svého závazku dle této smlouvy nebo v souvislosti s tím vynaloží, a to nejen náklady, které jsou uvedeny ve výchozích dokumentech předaných objednatelem, ale i náklady, jejichž vynaložení musí zhotovitel z titulu své odbornosti předpokládat, a to i na základě zkušeností s prováděním podobných staveb. Jedná se zejména o náklady na pořízení všech věcí potřebných k provedení díla, dopravu a přepravu na místo plnění vč. vykládky, skladování, manipulační a zdvihací techniky a přesunů hmot, zařízení staveniště a jeho zabezpečení, hygienické zázemí pro pracovníky a zhotovitele, úklid průběžný a konečný úklid staveniště vč. zhotovené stavby, veškerou dokumentaci pro provedení díla (dílenské, výrobní, technologické a pracovní postupy apod.), zhotovení dokumentace skutečného provedení, předepsaných či sjednaných zkoušek, revizí, předání atestů, osvědčení, prohlášení o shodě, revizních protokolů a všech dalších dokumentů nutných k</w:t>
      </w:r>
      <w:r w:rsidR="00A4239E">
        <w:rPr>
          <w:rFonts w:ascii="Arial Narrow" w:hAnsi="Arial Narrow" w:cstheme="minorBidi"/>
        </w:rPr>
        <w:t>e</w:t>
      </w:r>
      <w:r w:rsidR="00FE78E4">
        <w:rPr>
          <w:rFonts w:ascii="Arial Narrow" w:hAnsi="Arial Narrow" w:cstheme="minorBidi"/>
        </w:rPr>
        <w:t xml:space="preserve"> </w:t>
      </w:r>
      <w:r w:rsidRPr="221ACAB5">
        <w:rPr>
          <w:rFonts w:ascii="Arial Narrow" w:hAnsi="Arial Narrow" w:cstheme="minorBidi"/>
        </w:rPr>
        <w:t>kolaudaci stavby. Dále se jedná zejména o náklady na cla, režie, mzdy, sociální pojištění, pojištění dle smlouvy, poplatky, zábory, dopravní značení, zajištění bezpečnosti práce a protipožárních opatření apod. a další náklady spojené s plněním podmínek dle rozhodnutí příslušných správních orgánů nebo dle obecně závazných platných předpisů.</w:t>
      </w:r>
    </w:p>
    <w:p w14:paraId="110C1AD7" w14:textId="7DF05478" w:rsidR="008403DA" w:rsidRPr="00F73D5E" w:rsidRDefault="221ACAB5" w:rsidP="221ACAB5">
      <w:pPr>
        <w:pStyle w:val="BodyText21"/>
        <w:widowControl/>
        <w:ind w:left="705" w:hanging="705"/>
        <w:rPr>
          <w:rFonts w:ascii="Arial Narrow" w:hAnsi="Arial Narrow" w:cstheme="minorBidi"/>
        </w:rPr>
      </w:pPr>
      <w:r w:rsidRPr="221ACAB5">
        <w:rPr>
          <w:rFonts w:ascii="Arial Narrow" w:hAnsi="Arial Narrow" w:cstheme="minorBidi"/>
        </w:rPr>
        <w:t>5.3.</w:t>
      </w:r>
      <w:r w:rsidR="00937119">
        <w:tab/>
      </w:r>
      <w:r w:rsidRPr="221ACAB5">
        <w:rPr>
          <w:rFonts w:ascii="Arial Narrow" w:hAnsi="Arial Narrow" w:cstheme="minorBidi"/>
        </w:rPr>
        <w:t>Objednatelem nebudou na cenu za provedení díla poskytována jakákoli plnění (zálohy) před zahájením provádění díla. Obě smluvní strany se vzájemně dohodly, že dílčím zdanitelným plněním jsou práce skutečně provedené v příslušném měsíci a za datum uskutečnění dílčího zdanitelného plnění prohlašují poslední den kalendářního měsíce.</w:t>
      </w:r>
    </w:p>
    <w:p w14:paraId="0FDD45D2" w14:textId="129E6160" w:rsidR="002226A5" w:rsidRPr="00F73D5E" w:rsidRDefault="221ACAB5" w:rsidP="221ACAB5">
      <w:pPr>
        <w:pStyle w:val="BodyText21"/>
        <w:widowControl/>
        <w:ind w:left="705" w:hanging="705"/>
        <w:rPr>
          <w:rFonts w:ascii="Arial Narrow" w:hAnsi="Arial Narrow" w:cstheme="minorBidi"/>
        </w:rPr>
      </w:pPr>
      <w:r w:rsidRPr="221ACAB5">
        <w:rPr>
          <w:rFonts w:ascii="Arial Narrow" w:hAnsi="Arial Narrow" w:cstheme="minorBidi"/>
        </w:rPr>
        <w:lastRenderedPageBreak/>
        <w:t>5.4.</w:t>
      </w:r>
      <w:r w:rsidR="002226A5">
        <w:tab/>
      </w:r>
      <w:r w:rsidRPr="221ACAB5">
        <w:rPr>
          <w:rFonts w:ascii="Arial Narrow" w:hAnsi="Arial Narrow" w:cstheme="minorBidi"/>
          <w:b/>
          <w:bCs/>
        </w:rPr>
        <w:t>Změny rozsahu díla</w:t>
      </w:r>
      <w:r w:rsidRPr="221ACAB5">
        <w:rPr>
          <w:rFonts w:ascii="Arial Narrow" w:hAnsi="Arial Narrow" w:cstheme="minorBidi"/>
        </w:rPr>
        <w:t xml:space="preserve">. Objednatel </w:t>
      </w:r>
      <w:r w:rsidRPr="221ACAB5">
        <w:rPr>
          <w:rFonts w:ascii="Arial Narrow" w:hAnsi="Arial Narrow"/>
        </w:rPr>
        <w:t>je oprávněn v souladu se zákonem č. 134/2016 Sb., o zadávaní veřejných zakázek, ve znění pozdějších předpisů rozhodnout o změně v rozsahu díla spočívající v rozšíření díla (vícepráce) nebo v zúžení rozsahu díla (méněpráce/zrušené práce). Odpovídající změna díla bude zpracována nejprve ve formě změnového listu, který po schválení objednatelem bude podkladem pro uzavření dodatku k této smlouvě. Bude-li to objednatel požadovat, je zhotovitel povinen vypracovat návrh změnového listu a předložit jej objednateli ke schválení ve lhůtě pěti (5) dnů od výzvy k jeho zpracování. Změnový list bude obsahovat zejména:</w:t>
      </w:r>
    </w:p>
    <w:p w14:paraId="5599EB65"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technický popis změny;</w:t>
      </w:r>
    </w:p>
    <w:p w14:paraId="2AEBF21C"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řádné zdůvodnění změny;</w:t>
      </w:r>
    </w:p>
    <w:p w14:paraId="464F4A5E"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ocenění změny, doplněné kalkulačním listem;</w:t>
      </w:r>
    </w:p>
    <w:p w14:paraId="58930C3F"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popis vlivu navrhované změny na realizaci díla, zejména ve vztahu k termínu dokončení díla;</w:t>
      </w:r>
    </w:p>
    <w:p w14:paraId="6F2564F5"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případné vyjádření a podpis zástupce projektanta,</w:t>
      </w:r>
    </w:p>
    <w:p w14:paraId="20FCA84A" w14:textId="77777777" w:rsidR="002226A5" w:rsidRPr="00F73D5E" w:rsidRDefault="002226A5"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vyjádření a podpis TDS,</w:t>
      </w:r>
    </w:p>
    <w:p w14:paraId="53542865" w14:textId="5A90C4F0" w:rsidR="005225DD" w:rsidRPr="00F73D5E" w:rsidRDefault="008403DA" w:rsidP="00CE39CF">
      <w:pPr>
        <w:pStyle w:val="ListParagraph"/>
        <w:numPr>
          <w:ilvl w:val="0"/>
          <w:numId w:val="18"/>
        </w:numPr>
        <w:jc w:val="both"/>
        <w:rPr>
          <w:rFonts w:ascii="Arial Narrow" w:hAnsi="Arial Narrow"/>
          <w:sz w:val="22"/>
          <w:szCs w:val="22"/>
        </w:rPr>
      </w:pPr>
      <w:r w:rsidRPr="00F73D5E">
        <w:rPr>
          <w:rFonts w:ascii="Arial Narrow" w:hAnsi="Arial Narrow"/>
          <w:sz w:val="22"/>
          <w:szCs w:val="22"/>
        </w:rPr>
        <w:t>podpis</w:t>
      </w:r>
      <w:r w:rsidR="002226A5" w:rsidRPr="00F73D5E">
        <w:rPr>
          <w:rFonts w:ascii="Arial Narrow" w:hAnsi="Arial Narrow"/>
          <w:sz w:val="22"/>
          <w:szCs w:val="22"/>
        </w:rPr>
        <w:t xml:space="preserve"> objednatele</w:t>
      </w:r>
      <w:r w:rsidRPr="00F73D5E">
        <w:rPr>
          <w:rFonts w:ascii="Arial Narrow" w:hAnsi="Arial Narrow"/>
          <w:sz w:val="22"/>
          <w:szCs w:val="22"/>
        </w:rPr>
        <w:t xml:space="preserve">. </w:t>
      </w:r>
    </w:p>
    <w:p w14:paraId="0529463C" w14:textId="49006CA6" w:rsidR="005225DD" w:rsidRPr="00F73D5E" w:rsidRDefault="002226A5" w:rsidP="001E6CBE">
      <w:pPr>
        <w:ind w:left="644"/>
        <w:jc w:val="both"/>
        <w:rPr>
          <w:rFonts w:ascii="Arial Narrow" w:hAnsi="Arial Narrow"/>
          <w:sz w:val="22"/>
          <w:szCs w:val="22"/>
        </w:rPr>
      </w:pPr>
      <w:r w:rsidRPr="00F73D5E">
        <w:rPr>
          <w:rFonts w:ascii="Arial Narrow" w:hAnsi="Arial Narrow"/>
          <w:sz w:val="22"/>
          <w:szCs w:val="22"/>
        </w:rPr>
        <w:t xml:space="preserve">Pro kalkulaci nákladů ve změnovém řízení se přednostně použijí jednotkové ceny oceněného výkazu výměr, který tvoří </w:t>
      </w:r>
      <w:r w:rsidR="00986F48">
        <w:rPr>
          <w:rFonts w:ascii="Arial Narrow" w:hAnsi="Arial Narrow"/>
          <w:sz w:val="22"/>
          <w:szCs w:val="22"/>
        </w:rPr>
        <w:t>p</w:t>
      </w:r>
      <w:r w:rsidRPr="00F73D5E">
        <w:rPr>
          <w:rFonts w:ascii="Arial Narrow" w:hAnsi="Arial Narrow"/>
          <w:sz w:val="22"/>
          <w:szCs w:val="22"/>
        </w:rPr>
        <w:t xml:space="preserve">řílohu č. </w:t>
      </w:r>
      <w:r w:rsidR="008403DA" w:rsidRPr="00F73D5E">
        <w:rPr>
          <w:rFonts w:ascii="Arial Narrow" w:hAnsi="Arial Narrow"/>
          <w:sz w:val="22"/>
          <w:szCs w:val="22"/>
        </w:rPr>
        <w:t>2</w:t>
      </w:r>
      <w:r w:rsidRPr="00F73D5E">
        <w:rPr>
          <w:rFonts w:ascii="Arial Narrow" w:hAnsi="Arial Narrow"/>
          <w:sz w:val="22"/>
          <w:szCs w:val="22"/>
        </w:rPr>
        <w:t xml:space="preserve"> této smlouvy. Pouze v případech, kdy jednotkové ceny nejsou z oceněného výkazu výměr zjistitelné, bude postupováno </w:t>
      </w:r>
      <w:r w:rsidR="001E6CBE" w:rsidRPr="00F73D5E">
        <w:rPr>
          <w:rFonts w:ascii="Arial Narrow" w:hAnsi="Arial Narrow"/>
          <w:sz w:val="22"/>
          <w:szCs w:val="22"/>
        </w:rPr>
        <w:t xml:space="preserve">tak, že </w:t>
      </w:r>
      <w:r w:rsidR="005225DD" w:rsidRPr="00F73D5E">
        <w:rPr>
          <w:rFonts w:ascii="Arial Narrow" w:hAnsi="Arial Narrow"/>
          <w:sz w:val="22"/>
          <w:szCs w:val="22"/>
        </w:rPr>
        <w:t>cena</w:t>
      </w:r>
      <w:r w:rsidRPr="00F73D5E">
        <w:rPr>
          <w:rFonts w:ascii="Arial Narrow" w:hAnsi="Arial Narrow"/>
          <w:sz w:val="22"/>
          <w:szCs w:val="22"/>
        </w:rPr>
        <w:t xml:space="preserve"> </w:t>
      </w:r>
      <w:r w:rsidR="001E6CBE" w:rsidRPr="00F73D5E">
        <w:rPr>
          <w:rFonts w:ascii="Arial Narrow" w:hAnsi="Arial Narrow"/>
          <w:sz w:val="22"/>
          <w:szCs w:val="22"/>
        </w:rPr>
        <w:t xml:space="preserve">bude </w:t>
      </w:r>
      <w:r w:rsidRPr="00F73D5E">
        <w:rPr>
          <w:rFonts w:ascii="Arial Narrow" w:hAnsi="Arial Narrow"/>
          <w:sz w:val="22"/>
          <w:szCs w:val="22"/>
        </w:rPr>
        <w:t xml:space="preserve">určena jako součet ceny materiálu včetně dopravy na staveniště a ceny práce pro jednotlivé stavební profese, stanovené ve výkazu výměr v </w:t>
      </w:r>
      <w:r w:rsidR="00986F48">
        <w:rPr>
          <w:rFonts w:ascii="Arial Narrow" w:hAnsi="Arial Narrow"/>
          <w:sz w:val="22"/>
          <w:szCs w:val="22"/>
        </w:rPr>
        <w:t>p</w:t>
      </w:r>
      <w:r w:rsidRPr="00F73D5E">
        <w:rPr>
          <w:rFonts w:ascii="Arial Narrow" w:hAnsi="Arial Narrow"/>
          <w:sz w:val="22"/>
          <w:szCs w:val="22"/>
        </w:rPr>
        <w:t xml:space="preserve">říloze č. </w:t>
      </w:r>
      <w:r w:rsidR="000F476D" w:rsidRPr="00F73D5E">
        <w:rPr>
          <w:rFonts w:ascii="Arial Narrow" w:hAnsi="Arial Narrow"/>
          <w:sz w:val="22"/>
          <w:szCs w:val="22"/>
        </w:rPr>
        <w:t>2</w:t>
      </w:r>
      <w:r w:rsidRPr="00F73D5E">
        <w:rPr>
          <w:rFonts w:ascii="Arial Narrow" w:hAnsi="Arial Narrow"/>
          <w:sz w:val="22"/>
          <w:szCs w:val="22"/>
        </w:rPr>
        <w:t xml:space="preserve"> této smlouvy, nebo nebude-li tam taková cena uvedena, pak taková cena bude stanovena dle aktuální Cenové soustavy </w:t>
      </w:r>
      <w:r w:rsidR="00797E61" w:rsidRPr="00F73D5E">
        <w:rPr>
          <w:rFonts w:ascii="Arial Narrow" w:hAnsi="Arial Narrow"/>
          <w:sz w:val="22"/>
          <w:szCs w:val="22"/>
        </w:rPr>
        <w:t>ÚRS Praha</w:t>
      </w:r>
      <w:r w:rsidR="008E0311" w:rsidRPr="00F73D5E">
        <w:rPr>
          <w:rFonts w:ascii="Arial Narrow" w:hAnsi="Arial Narrow"/>
          <w:sz w:val="22"/>
          <w:szCs w:val="22"/>
        </w:rPr>
        <w:t xml:space="preserve"> a.s.</w:t>
      </w:r>
    </w:p>
    <w:p w14:paraId="46CA5E4C" w14:textId="744B5295" w:rsidR="00E94BC4" w:rsidRPr="00F73D5E" w:rsidRDefault="33A81012" w:rsidP="000C6A06">
      <w:pPr>
        <w:ind w:left="652"/>
        <w:jc w:val="both"/>
        <w:rPr>
          <w:rFonts w:ascii="Arial Narrow" w:hAnsi="Arial Narrow"/>
          <w:sz w:val="22"/>
          <w:szCs w:val="22"/>
        </w:rPr>
      </w:pPr>
      <w:r w:rsidRPr="33A81012">
        <w:rPr>
          <w:rFonts w:ascii="Arial Narrow" w:hAnsi="Arial Narrow" w:cstheme="minorBidi"/>
          <w:sz w:val="22"/>
          <w:szCs w:val="22"/>
        </w:rPr>
        <w:t>Vícepráce provedené zhotovitelem bez písemného souhlasu objednatele nebudou zhotoviteli uhrazeny a</w:t>
      </w:r>
      <w:r w:rsidR="004D4A41">
        <w:rPr>
          <w:rFonts w:ascii="Arial Narrow" w:hAnsi="Arial Narrow" w:cstheme="minorBidi"/>
          <w:sz w:val="22"/>
          <w:szCs w:val="22"/>
        </w:rPr>
        <w:t> </w:t>
      </w:r>
      <w:r w:rsidRPr="33A81012">
        <w:rPr>
          <w:rFonts w:ascii="Arial Narrow" w:hAnsi="Arial Narrow" w:cstheme="minorBidi"/>
          <w:sz w:val="22"/>
          <w:szCs w:val="22"/>
        </w:rPr>
        <w:t>zhotovitel se zavazuje na výzvu zástupce objednatele takové vícepráce odstranit s výjimkou případů, kdy objednatel provedení takových víceprací dodatečně písemně schválí.</w:t>
      </w:r>
    </w:p>
    <w:p w14:paraId="02126396" w14:textId="52CC346E" w:rsidR="00615E43" w:rsidRPr="00F73D5E" w:rsidRDefault="002226A5" w:rsidP="000C6A06">
      <w:pPr>
        <w:ind w:left="652"/>
        <w:jc w:val="both"/>
        <w:rPr>
          <w:rFonts w:ascii="Arial Narrow" w:hAnsi="Arial Narrow"/>
          <w:sz w:val="22"/>
          <w:szCs w:val="22"/>
        </w:rPr>
      </w:pPr>
      <w:r w:rsidRPr="00F73D5E">
        <w:rPr>
          <w:rFonts w:ascii="Arial Narrow" w:hAnsi="Arial Narrow"/>
          <w:sz w:val="22"/>
          <w:szCs w:val="22"/>
        </w:rPr>
        <w:t xml:space="preserve">Po rozhodnutí o změně díla ze strany objednatele a po písemném pokynu k provedení díla v rozsahu takové změny, je zhotovitel povinen pokračovat v provádění díla v rozsahu takové změny díla. Případná přetrvávající neshoda o ceně a termínu provedení díla v rozsahu změny není důvodem k nezahájení provádění či nedokončení takové změny díla ani k přerušení či zastavení prací. Zhotovitel se zavazuje akceptovat jakékoliv změny rozsahu díla písemně vyžádané objednatelem dle tohoto odstavce až do úhrnné výše </w:t>
      </w:r>
      <w:r w:rsidR="004D4A41">
        <w:rPr>
          <w:rFonts w:ascii="Arial Narrow" w:hAnsi="Arial Narrow"/>
          <w:sz w:val="22"/>
          <w:szCs w:val="22"/>
        </w:rPr>
        <w:t xml:space="preserve">5 </w:t>
      </w:r>
      <w:r w:rsidRPr="00F73D5E">
        <w:rPr>
          <w:rFonts w:ascii="Arial Narrow" w:hAnsi="Arial Narrow"/>
          <w:sz w:val="22"/>
          <w:szCs w:val="22"/>
        </w:rPr>
        <w:t xml:space="preserve">% ceny díla dle této smlouvy bez nároků na změnu termínu dokončení a předání díla, a to za předpokladu že </w:t>
      </w:r>
      <w:r w:rsidR="00E36B95" w:rsidRPr="00F73D5E">
        <w:rPr>
          <w:rFonts w:ascii="Arial Narrow" w:hAnsi="Arial Narrow"/>
          <w:sz w:val="22"/>
          <w:szCs w:val="22"/>
        </w:rPr>
        <w:t xml:space="preserve">objednatel </w:t>
      </w:r>
      <w:r w:rsidRPr="00F73D5E">
        <w:rPr>
          <w:rFonts w:ascii="Arial Narrow" w:hAnsi="Arial Narrow"/>
          <w:sz w:val="22"/>
          <w:szCs w:val="22"/>
        </w:rPr>
        <w:t>uplatní své požadavky v dostatečném předstihu.</w:t>
      </w:r>
    </w:p>
    <w:p w14:paraId="1D8314EB" w14:textId="3C97ADB6" w:rsidR="002226A5" w:rsidRPr="00F73D5E" w:rsidRDefault="0D8959E1" w:rsidP="00A43F37">
      <w:pPr>
        <w:ind w:left="652" w:firstLine="57"/>
        <w:jc w:val="both"/>
        <w:rPr>
          <w:rFonts w:ascii="Arial Narrow" w:hAnsi="Arial Narrow"/>
          <w:sz w:val="22"/>
          <w:szCs w:val="22"/>
        </w:rPr>
      </w:pPr>
      <w:r w:rsidRPr="0D8959E1">
        <w:rPr>
          <w:rFonts w:ascii="Arial Narrow" w:hAnsi="Arial Narrow"/>
          <w:sz w:val="22"/>
          <w:szCs w:val="22"/>
        </w:rPr>
        <w:t>Za vícepráce, a tedy ani za změnu rozsahu díla se však nepožadují zejména:</w:t>
      </w:r>
    </w:p>
    <w:p w14:paraId="0B58956C" w14:textId="77777777" w:rsidR="00615E43" w:rsidRPr="00F73D5E" w:rsidRDefault="002226A5" w:rsidP="00CE39CF">
      <w:pPr>
        <w:pStyle w:val="ListParagraph"/>
        <w:numPr>
          <w:ilvl w:val="0"/>
          <w:numId w:val="20"/>
        </w:numPr>
        <w:jc w:val="both"/>
        <w:rPr>
          <w:rFonts w:ascii="Arial Narrow" w:hAnsi="Arial Narrow"/>
          <w:sz w:val="22"/>
          <w:szCs w:val="22"/>
        </w:rPr>
      </w:pPr>
      <w:r w:rsidRPr="00F73D5E">
        <w:rPr>
          <w:rFonts w:ascii="Arial Narrow" w:hAnsi="Arial Narrow"/>
          <w:sz w:val="22"/>
          <w:szCs w:val="22"/>
        </w:rPr>
        <w:t>práce, výkony a dodávky, které vyplývají z upřesnění díla podle vyšších stupňů projektové dokumentace; tato upřesnění nepředstavují rozšíření předmětu díla o další nepředpokládané části, nýbrž upravují v nezbytně nutné míře předmět díla tak, aby dílo jako součást stavby splňovalo ve všech svých částech a funkcích zadané výsledné užitné, funkční a technické parametry;</w:t>
      </w:r>
    </w:p>
    <w:p w14:paraId="78A66DFB" w14:textId="75A66409" w:rsidR="002226A5" w:rsidRPr="00F73D5E" w:rsidRDefault="002226A5" w:rsidP="00CE39CF">
      <w:pPr>
        <w:pStyle w:val="ListParagraph"/>
        <w:numPr>
          <w:ilvl w:val="0"/>
          <w:numId w:val="20"/>
        </w:numPr>
        <w:jc w:val="both"/>
        <w:rPr>
          <w:rFonts w:ascii="Arial Narrow" w:hAnsi="Arial Narrow"/>
          <w:sz w:val="22"/>
          <w:szCs w:val="22"/>
        </w:rPr>
      </w:pPr>
      <w:r w:rsidRPr="00F73D5E">
        <w:rPr>
          <w:rFonts w:ascii="Arial Narrow" w:hAnsi="Arial Narrow"/>
          <w:sz w:val="22"/>
          <w:szCs w:val="22"/>
        </w:rPr>
        <w:t>práce, výkony a dodávky a jiná plnění, které byly s odbornou péčí předvídatelné v okamžiku uzavření příslušné smlouvy a které jsou zároveň nutné k tomu, aby dílo bylo dokončeno řádně a včas v souladu s podklady a standardy na něj kladenými a bylo způsobilé ke kolaudaci a užívání ze strany objednatele;</w:t>
      </w:r>
    </w:p>
    <w:p w14:paraId="517088E6" w14:textId="77777777" w:rsidR="005225DD" w:rsidRPr="00F73D5E" w:rsidRDefault="002226A5" w:rsidP="00B80547">
      <w:pPr>
        <w:ind w:left="708"/>
        <w:jc w:val="both"/>
        <w:rPr>
          <w:rFonts w:ascii="Arial Narrow" w:hAnsi="Arial Narrow"/>
          <w:sz w:val="22"/>
          <w:szCs w:val="22"/>
        </w:rPr>
      </w:pPr>
      <w:r w:rsidRPr="00F73D5E">
        <w:rPr>
          <w:rFonts w:ascii="Arial Narrow" w:hAnsi="Arial Narrow"/>
          <w:sz w:val="22"/>
          <w:szCs w:val="22"/>
        </w:rPr>
        <w:t>ačkoliv tato uvedená plnění nepředstavují vícepráce, je zhotovitel povinen na nutnost provedení těchto plnění objednatele upozornit bez odkladu po zjištění nutnosti jejich provedení. Tyto práce však nemají vliv na cenu ani na termín dokončení a předání díla.</w:t>
      </w:r>
    </w:p>
    <w:p w14:paraId="25C4231F" w14:textId="665C7424" w:rsidR="00E94BC4" w:rsidRPr="00F73D5E" w:rsidRDefault="00615E43" w:rsidP="001E6CBE">
      <w:pPr>
        <w:ind w:left="705"/>
        <w:jc w:val="both"/>
        <w:rPr>
          <w:rFonts w:ascii="Arial Narrow" w:hAnsi="Arial Narrow" w:cstheme="minorHAnsi"/>
          <w:szCs w:val="22"/>
        </w:rPr>
      </w:pPr>
      <w:r w:rsidRPr="00F73D5E">
        <w:rPr>
          <w:rFonts w:ascii="Arial Narrow" w:hAnsi="Arial Narrow" w:cstheme="minorHAnsi"/>
          <w:sz w:val="22"/>
          <w:szCs w:val="22"/>
        </w:rPr>
        <w:t xml:space="preserve">V případě omezení rozsahu předmětu díla (méněprací) bude smluvní cena úměrně snížena s použitím </w:t>
      </w:r>
      <w:r w:rsidR="001E6CBE" w:rsidRPr="00F73D5E">
        <w:rPr>
          <w:rFonts w:ascii="Arial Narrow" w:hAnsi="Arial Narrow" w:cstheme="minorHAnsi"/>
          <w:sz w:val="22"/>
          <w:szCs w:val="22"/>
        </w:rPr>
        <w:t xml:space="preserve">jednotkových cen dle oceněného výkazu výměr, který tvoří </w:t>
      </w:r>
      <w:r w:rsidR="00DB5E9B">
        <w:rPr>
          <w:rFonts w:ascii="Arial Narrow" w:hAnsi="Arial Narrow" w:cstheme="minorHAnsi"/>
          <w:sz w:val="22"/>
          <w:szCs w:val="22"/>
        </w:rPr>
        <w:t>p</w:t>
      </w:r>
      <w:r w:rsidR="001E6CBE" w:rsidRPr="00F73D5E">
        <w:rPr>
          <w:rFonts w:ascii="Arial Narrow" w:hAnsi="Arial Narrow" w:cstheme="minorHAnsi"/>
          <w:sz w:val="22"/>
          <w:szCs w:val="22"/>
        </w:rPr>
        <w:t>řílohu č. 2 této smlouvy</w:t>
      </w:r>
      <w:r w:rsidRPr="00F73D5E">
        <w:rPr>
          <w:rFonts w:ascii="Arial Narrow" w:hAnsi="Arial Narrow" w:cstheme="minorHAnsi"/>
          <w:sz w:val="22"/>
          <w:szCs w:val="22"/>
        </w:rPr>
        <w:t xml:space="preserve">. </w:t>
      </w:r>
    </w:p>
    <w:p w14:paraId="3494CEBE" w14:textId="47834A1E" w:rsidR="005225DD" w:rsidRPr="00F73D5E" w:rsidRDefault="221ACAB5" w:rsidP="0D8959E1">
      <w:pPr>
        <w:pStyle w:val="BodyTextIndent"/>
        <w:ind w:left="708" w:hanging="705"/>
        <w:rPr>
          <w:rFonts w:ascii="Arial Narrow" w:hAnsi="Arial Narrow" w:cstheme="minorBidi"/>
          <w:sz w:val="22"/>
          <w:szCs w:val="22"/>
          <w:lang w:eastAsia="en-US"/>
        </w:rPr>
      </w:pPr>
      <w:r w:rsidRPr="221ACAB5">
        <w:rPr>
          <w:rFonts w:ascii="Arial Narrow" w:hAnsi="Arial Narrow" w:cstheme="minorBidi"/>
          <w:sz w:val="22"/>
          <w:szCs w:val="22"/>
        </w:rPr>
        <w:t>5.5.</w:t>
      </w:r>
      <w:r w:rsidR="001A7C08">
        <w:tab/>
      </w:r>
      <w:r w:rsidRPr="221ACAB5">
        <w:rPr>
          <w:rFonts w:ascii="Arial Narrow" w:hAnsi="Arial Narrow" w:cstheme="minorBidi"/>
          <w:sz w:val="22"/>
          <w:szCs w:val="22"/>
        </w:rPr>
        <w:t>Zhotovitel nemá právo domáhat se navýšení ceny díla z důvodů chyb nebo nedostatků v položkovém rozpočtu, pokud jsou tyto chyby důsledkem zhotovitelem provedeného nepřesného nebo neúplného ocenění soupisu prací, dodávek a služeb včetně výkazu výměr.</w:t>
      </w:r>
      <w:r w:rsidRPr="221ACAB5">
        <w:rPr>
          <w:rFonts w:ascii="Arial Narrow" w:hAnsi="Arial Narrow" w:cstheme="minorBidi"/>
          <w:color w:val="000000" w:themeColor="text1"/>
          <w:sz w:val="22"/>
          <w:szCs w:val="22"/>
        </w:rPr>
        <w:t xml:space="preserve"> </w:t>
      </w:r>
      <w:r w:rsidRPr="221ACAB5">
        <w:rPr>
          <w:rFonts w:ascii="Arial Narrow" w:hAnsi="Arial Narrow" w:cstheme="minorBidi"/>
          <w:sz w:val="22"/>
          <w:szCs w:val="22"/>
          <w:lang w:eastAsia="en-US"/>
        </w:rPr>
        <w:t xml:space="preserve">Tímto není nijak dotčena odpovědnost objednatele za správnost předané projektové dokumentace díla. </w:t>
      </w:r>
    </w:p>
    <w:p w14:paraId="4CC9F399" w14:textId="73D438D1" w:rsidR="00A60B15" w:rsidRPr="00F73D5E" w:rsidRDefault="221ACAB5" w:rsidP="0D8959E1">
      <w:pPr>
        <w:pStyle w:val="BodyTextIndent"/>
        <w:ind w:left="705" w:hanging="705"/>
        <w:rPr>
          <w:rFonts w:ascii="Arial Narrow" w:hAnsi="Arial Narrow" w:cstheme="minorBidi"/>
          <w:sz w:val="22"/>
          <w:szCs w:val="22"/>
        </w:rPr>
      </w:pPr>
      <w:r w:rsidRPr="221ACAB5">
        <w:rPr>
          <w:rFonts w:ascii="Arial Narrow" w:hAnsi="Arial Narrow" w:cstheme="minorBidi"/>
          <w:color w:val="000000" w:themeColor="text1"/>
          <w:sz w:val="22"/>
          <w:szCs w:val="22"/>
        </w:rPr>
        <w:t>5.6.</w:t>
      </w:r>
      <w:r w:rsidR="00B8247F">
        <w:tab/>
      </w:r>
      <w:r w:rsidRPr="221ACAB5">
        <w:rPr>
          <w:rFonts w:ascii="Arial Narrow" w:hAnsi="Arial Narrow" w:cstheme="minorBidi"/>
          <w:sz w:val="22"/>
          <w:szCs w:val="22"/>
        </w:rPr>
        <w:t xml:space="preserve">Zhotovitel bude objednateli účtovat stavební práce podle rozpracovanosti díla, a to za každý kalendářní měsíc na základě zjišťovacích protokolů a soupisů skutečně provedených prací a dodávek odsouhlasených </w:t>
      </w:r>
      <w:r w:rsidRPr="221ACAB5">
        <w:rPr>
          <w:rFonts w:ascii="Arial Narrow" w:hAnsi="Arial Narrow" w:cstheme="minorBidi"/>
          <w:sz w:val="22"/>
          <w:szCs w:val="22"/>
        </w:rPr>
        <w:lastRenderedPageBreak/>
        <w:t>zhotovitelem, objednatelem a TDS (dále jen „</w:t>
      </w:r>
      <w:r w:rsidRPr="221ACAB5">
        <w:rPr>
          <w:rFonts w:ascii="Arial Narrow" w:hAnsi="Arial Narrow" w:cstheme="minorBidi"/>
          <w:b/>
          <w:bCs/>
          <w:sz w:val="22"/>
          <w:szCs w:val="22"/>
        </w:rPr>
        <w:t>zjišťovací protokoly</w:t>
      </w:r>
      <w:r w:rsidRPr="221ACAB5">
        <w:rPr>
          <w:rFonts w:ascii="Arial Narrow" w:hAnsi="Arial Narrow" w:cstheme="minorBidi"/>
          <w:sz w:val="22"/>
          <w:szCs w:val="22"/>
        </w:rPr>
        <w:t>“). Tyto zjišťovací protokoly vypracuje zhotovitel a zašle objednateli ke schválení nejpozději do 3. pracovního dne kalendářního měsíce následujícího po kalendářním měsíci, ke kterému se protokol vztahuje. Provedenými stavebními pracemi se rozumí veškeré provedené úkony na nedokončeném předmětu díla, a to i částečné, včetně prokazatelných nákladů uplatněných na plnění díla poddodavateli zhotovitele. Objednatel se ke zjišťovacím protokolu vyjádří do 7 pracovních dnů.</w:t>
      </w:r>
    </w:p>
    <w:p w14:paraId="187E368E" w14:textId="5D79CF39" w:rsidR="00A60B15" w:rsidRPr="00F73D5E" w:rsidRDefault="6995F14B" w:rsidP="6995F14B">
      <w:pPr>
        <w:pStyle w:val="BodyTextIndent"/>
        <w:ind w:left="705" w:hanging="705"/>
        <w:rPr>
          <w:rFonts w:ascii="Arial Narrow" w:hAnsi="Arial Narrow" w:cstheme="minorBidi"/>
          <w:sz w:val="22"/>
          <w:szCs w:val="22"/>
        </w:rPr>
      </w:pPr>
      <w:r w:rsidRPr="6995F14B">
        <w:rPr>
          <w:rFonts w:ascii="Arial Narrow" w:hAnsi="Arial Narrow" w:cstheme="minorBidi"/>
          <w:sz w:val="22"/>
          <w:szCs w:val="22"/>
        </w:rPr>
        <w:t>5.7.</w:t>
      </w:r>
      <w:r w:rsidR="221ACAB5">
        <w:tab/>
      </w:r>
      <w:r w:rsidRPr="6995F14B">
        <w:rPr>
          <w:rFonts w:ascii="Arial Narrow" w:hAnsi="Arial Narrow" w:cstheme="minorBidi"/>
          <w:sz w:val="22"/>
          <w:szCs w:val="22"/>
        </w:rPr>
        <w:t xml:space="preserve">Každý daňový doklad (faktura) musí obsahovat všechny náležitosti daňového dokladu stanovené zákonem č. 235/2004 Sb., o dani z přidané hodnoty, ve znění pozdějších předpisů, a zákonem č. 563/1991 Sb., o účetnictví, ve znění pozdějších předpisů a musí být označen názvem: </w:t>
      </w:r>
      <w:r w:rsidRPr="6995F14B">
        <w:rPr>
          <w:rFonts w:ascii="Arial Narrow" w:eastAsia="Arial Narrow" w:hAnsi="Arial Narrow" w:cs="Arial Narrow"/>
          <w:color w:val="000000" w:themeColor="text1"/>
          <w:sz w:val="22"/>
          <w:szCs w:val="22"/>
        </w:rPr>
        <w:t>„Připojení vodovodu Černé Voděrady na SV Region Jih“</w:t>
      </w:r>
      <w:r w:rsidRPr="6995F14B">
        <w:rPr>
          <w:rFonts w:ascii="Arial Narrow" w:hAnsi="Arial Narrow" w:cstheme="minorBidi"/>
          <w:sz w:val="22"/>
          <w:szCs w:val="22"/>
        </w:rPr>
        <w:t>, příp. i registračním nebo evidenčním číslem projektu, bylo-li poskytovatelem dotace přiděleno. Součástí podkladů a přílohou daňového dokladu bude u dílčí měsíční fakturace soupis provedených prací a zjišťovací protokol, odsouhlasený objednatelem a TDS, u konečné fakturace i předávací protokol a protokol o předání geodetického zaměření skutečného provedení stavby; bez těchto příloh je faktura neúplná.</w:t>
      </w:r>
    </w:p>
    <w:p w14:paraId="00B35C23" w14:textId="0F4AB5AE" w:rsidR="00A60B15" w:rsidRPr="00F73D5E" w:rsidRDefault="221ACAB5" w:rsidP="221ACAB5">
      <w:pPr>
        <w:pStyle w:val="BodyTextIndent"/>
        <w:ind w:left="705" w:hanging="705"/>
        <w:rPr>
          <w:rFonts w:ascii="Arial Narrow" w:hAnsi="Arial Narrow" w:cstheme="minorBidi"/>
        </w:rPr>
      </w:pPr>
      <w:r w:rsidRPr="221ACAB5">
        <w:rPr>
          <w:rFonts w:ascii="Arial Narrow" w:hAnsi="Arial Narrow" w:cstheme="minorBidi"/>
          <w:sz w:val="22"/>
          <w:szCs w:val="22"/>
        </w:rPr>
        <w:t>5.8.</w:t>
      </w:r>
      <w:r w:rsidR="005225DD">
        <w:tab/>
      </w:r>
      <w:r w:rsidRPr="221ACAB5">
        <w:rPr>
          <w:rFonts w:ascii="Arial Narrow" w:hAnsi="Arial Narrow" w:cstheme="minorBidi"/>
          <w:sz w:val="22"/>
          <w:szCs w:val="22"/>
        </w:rPr>
        <w:t xml:space="preserve">Faktury za předcházející měsíc musejí být objednateli prokazatelně doručeny nejpozději do 15. dne měsíce následujícího. Objednatel je oprávněn faktury, které nebudou splňovat náležitosti daňového dokladu, nebudou obsahovat předepsané přílohy nebo jejichž věcný obsah nebude v souladu s potvrzeným soupisem provedených prací a zjišťovacím protokolem, vrátit zhotoviteli k opravě s vyznačením důvodu vrácení. Zhotovitel je povinen takovou fakturu opravit, event. vystavit fakturu novou. Lhůta splatnosti počíná v takovém případě běžet ode dne doručení opravené či nově vystavené faktury objednateli. </w:t>
      </w:r>
    </w:p>
    <w:p w14:paraId="1FCE499B" w14:textId="599CD2CE" w:rsidR="00EA3A12" w:rsidRPr="00F73D5E" w:rsidRDefault="221ACAB5" w:rsidP="221ACAB5">
      <w:pPr>
        <w:pStyle w:val="BodyTextIndent"/>
        <w:ind w:left="705" w:hanging="705"/>
        <w:rPr>
          <w:rFonts w:ascii="Arial Narrow" w:hAnsi="Arial Narrow" w:cstheme="minorBidi"/>
          <w:sz w:val="22"/>
          <w:szCs w:val="22"/>
        </w:rPr>
      </w:pPr>
      <w:r w:rsidRPr="221ACAB5">
        <w:rPr>
          <w:rFonts w:ascii="Arial Narrow" w:hAnsi="Arial Narrow" w:cstheme="minorBidi"/>
          <w:sz w:val="22"/>
          <w:szCs w:val="22"/>
        </w:rPr>
        <w:t>5.9.</w:t>
      </w:r>
      <w:r w:rsidR="005225DD">
        <w:tab/>
      </w:r>
      <w:r w:rsidRPr="221ACAB5">
        <w:rPr>
          <w:rFonts w:ascii="Arial Narrow" w:hAnsi="Arial Narrow" w:cstheme="minorBidi"/>
          <w:sz w:val="22"/>
          <w:szCs w:val="22"/>
        </w:rPr>
        <w:t>Splatnost faktur je smluvními stranami dohodnuta na třicet (30) dní ode dne řádného předání faktury zhotovitelem objednateli. Cena díla bude objednatelem zhotoviteli hrazena na jeho bankovní účet uvedený v záhlaví této smlouvy. Faktura se považuje za řádně a včas zaplacenou, bude-li poslední den této lhůty oprávněně účtovaná částka odepsána z účtu ve prospěch účtu zhotovitele, uvedeného v záhlaví této smlouvy.</w:t>
      </w:r>
    </w:p>
    <w:p w14:paraId="5C6E4F33" w14:textId="5253DE3A" w:rsidR="00425387" w:rsidRPr="00F73D5E" w:rsidRDefault="221ACAB5" w:rsidP="00425387">
      <w:pPr>
        <w:pStyle w:val="BodyTextIndent"/>
        <w:ind w:left="705" w:hanging="705"/>
        <w:rPr>
          <w:rFonts w:ascii="Arial Narrow" w:hAnsi="Arial Narrow"/>
          <w:sz w:val="22"/>
          <w:szCs w:val="22"/>
        </w:rPr>
      </w:pPr>
      <w:r w:rsidRPr="221ACAB5">
        <w:rPr>
          <w:rFonts w:ascii="Arial Narrow" w:hAnsi="Arial Narrow" w:cstheme="minorBidi"/>
          <w:sz w:val="22"/>
          <w:szCs w:val="22"/>
        </w:rPr>
        <w:t>5.10.</w:t>
      </w:r>
      <w:r w:rsidR="00EA3A12">
        <w:tab/>
      </w:r>
      <w:r w:rsidRPr="221ACAB5">
        <w:rPr>
          <w:rFonts w:ascii="Arial Narrow" w:hAnsi="Arial Narrow" w:cstheme="minorBidi"/>
          <w:sz w:val="22"/>
          <w:szCs w:val="22"/>
        </w:rPr>
        <w:t>Zhotovitel je oprávněn účtovat cenu za provedení díla dílčími daňovými doklady (fakturami) vždy po uplynutí každého kalendářního měsíce v rozsahu skutečně provedených prací na díle v hodnotě dle oceněného výkazu výměr v příloze č. 2 této smlouvy, jejichž provedení bylo ověřeno zjišťovacím protokolem potvrzeným ze strany objednatele, TDS Objednatele, a to až do výše 95 % takto stanovené hodnoty provedeného plnění. Část ceny provedeného plnění ve výši 5 % ceny zjištěného provedeného plnění nebude zatím účtována a objednatel si odpovídající částku ponechá jako zádržné (dále jen jako „</w:t>
      </w:r>
      <w:r w:rsidRPr="221ACAB5">
        <w:rPr>
          <w:rFonts w:ascii="Arial Narrow" w:hAnsi="Arial Narrow" w:cstheme="minorBidi"/>
          <w:b/>
          <w:bCs/>
          <w:sz w:val="22"/>
          <w:szCs w:val="22"/>
        </w:rPr>
        <w:t>zádržné</w:t>
      </w:r>
      <w:r w:rsidRPr="221ACAB5">
        <w:rPr>
          <w:rFonts w:ascii="Arial Narrow" w:hAnsi="Arial Narrow" w:cstheme="minorBidi"/>
          <w:sz w:val="22"/>
          <w:szCs w:val="22"/>
        </w:rPr>
        <w:t xml:space="preserve">“). Zádržné bude vyúčtováno a objednatelem zaplaceno po odstranění všech vad a nedodělků díla zjištěných při předání díla (tedy po podpisu protokolu o odstranění vad a nedodělků díla), a po předání díla objednateli. </w:t>
      </w:r>
      <w:r w:rsidRPr="221ACAB5">
        <w:rPr>
          <w:rFonts w:ascii="Arial Narrow" w:hAnsi="Arial Narrow"/>
          <w:sz w:val="22"/>
          <w:szCs w:val="22"/>
        </w:rPr>
        <w:t>Zádržné může být také nahrazeno bankovní zárukou (dále jen „</w:t>
      </w:r>
      <w:r w:rsidRPr="221ACAB5">
        <w:rPr>
          <w:rFonts w:ascii="Arial Narrow" w:hAnsi="Arial Narrow"/>
          <w:b/>
          <w:bCs/>
          <w:sz w:val="22"/>
          <w:szCs w:val="22"/>
        </w:rPr>
        <w:t>bankovní záruka za zádržné</w:t>
      </w:r>
      <w:r w:rsidRPr="221ACAB5">
        <w:rPr>
          <w:rFonts w:ascii="Arial Narrow" w:hAnsi="Arial Narrow"/>
          <w:sz w:val="22"/>
          <w:szCs w:val="22"/>
        </w:rPr>
        <w:t>“), která bude svými podmínkami jinak obecně odpovídat bankovní záruce za řádné provedení díla požadované v čl. 16 odst. 16.5 a násl. této smlouvy, přičemž ale bankovní záruka za zádržné musí být vystavena na částku požadovaného zádržného a objednatel bude oprávněn požadovat k úhradě od banky prostřednictvím bankovní záruky za zádržné částku, na kterou bude mít nárok dle této smlouvy, v případě, že zhotovitel nesplní povinnosti dle této smlouvy řádně a včas (zejména povinnost provádět dílo řádně, dokončit a předat dílo včas, odstranit včas vady a nedodělky díla, uhradit splatné smluvní pokuty atd.). Z bankovní záruky za zádržné musí vyplývat její platnost minimálně do doby předání dokončeného díla bez vad a nedodělků prodloužené ještě o třicet (30) dnů. Bude-li objednateli předložena bankovní záruka za zádržné uhradí objednatel zhotoviteli příslušnou částku zádržného krytou bankovní zárukou za zádržné, a to před odstraněním vad a nedodělků vytknutých objednatelem při převzetí díla.</w:t>
      </w:r>
    </w:p>
    <w:p w14:paraId="6ED6F458" w14:textId="05AD6D0E" w:rsidR="00EA3A12" w:rsidRDefault="221ACAB5" w:rsidP="00895063">
      <w:pPr>
        <w:ind w:left="705" w:hanging="705"/>
        <w:jc w:val="both"/>
        <w:rPr>
          <w:rFonts w:ascii="Arial Narrow" w:hAnsi="Arial Narrow"/>
          <w:sz w:val="22"/>
          <w:szCs w:val="22"/>
        </w:rPr>
      </w:pPr>
      <w:r>
        <w:t>5.11.</w:t>
      </w:r>
      <w:r w:rsidR="00EA3A12">
        <w:tab/>
      </w:r>
      <w:r w:rsidRPr="221ACAB5">
        <w:rPr>
          <w:rFonts w:ascii="Arial Narrow" w:hAnsi="Arial Narrow"/>
          <w:sz w:val="22"/>
          <w:szCs w:val="22"/>
        </w:rPr>
        <w:t>Zhotovitel prohlašuje a svým podpisem této smlouvy objednatele ujišťuje, že není nespolehlivým plátcem daně podle zákona o DPH, a že proti němu není vedeno řízení o zápis do evidence nespolehlivých plátců daně podle zákona č. 235/2004 Sb., o dani z přidané hodnoty, ve znění pozdějších předpisů (dále jen „</w:t>
      </w:r>
      <w:r w:rsidRPr="221ACAB5">
        <w:rPr>
          <w:rFonts w:ascii="Arial Narrow" w:hAnsi="Arial Narrow"/>
          <w:b/>
          <w:bCs/>
          <w:sz w:val="22"/>
          <w:szCs w:val="22"/>
        </w:rPr>
        <w:t>zákon o DPH</w:t>
      </w:r>
      <w:r w:rsidRPr="221ACAB5">
        <w:rPr>
          <w:rFonts w:ascii="Arial Narrow" w:hAnsi="Arial Narrow"/>
          <w:sz w:val="22"/>
          <w:szCs w:val="22"/>
        </w:rPr>
        <w:t xml:space="preserve">“), a zahájení takového řízení zhotoviteli nehrozí. Zhotovitel je povinen neprodleně objednateli písemně oznámit jakoukoliv změnu týkající se skutečnosti, že zhotovitel není nespolehlivým plátcem daně. Stane-li se zhotovitel nespolehlivým plátcem má objednatel právo jednat dle § 109a zákona o DPH a uhradit správci </w:t>
      </w:r>
      <w:r w:rsidRPr="221ACAB5">
        <w:rPr>
          <w:rFonts w:ascii="Arial Narrow" w:hAnsi="Arial Narrow"/>
          <w:sz w:val="22"/>
          <w:szCs w:val="22"/>
        </w:rPr>
        <w:lastRenderedPageBreak/>
        <w:t>daně daň za zhotovitele, přičemž takto uhrazená částka daně se započítá na úhradu závazků objednatele dle této smlouvy. Stane-li se zhotovitel nespolehlivým plátcem, pak objednateli vznikne povinnost zaplatit zhotoviteli částku odpovídající DPH z jím vystaveného daňového dokladu jenom v případě, že zhotovitel nade vší pochybnost prokáže její zaplacení svému správci daně.</w:t>
      </w:r>
    </w:p>
    <w:p w14:paraId="19EC36BD" w14:textId="4768D2BF" w:rsidR="00EA3A12" w:rsidRPr="00F73D5E" w:rsidRDefault="00EA3A12" w:rsidP="00895063"/>
    <w:p w14:paraId="32AA3B2D"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6</w:t>
      </w:r>
    </w:p>
    <w:p w14:paraId="47AD0863" w14:textId="77777777" w:rsidR="00937119" w:rsidRPr="00F73D5E" w:rsidRDefault="00937119" w:rsidP="0026704C">
      <w:pPr>
        <w:pStyle w:val="BodyText"/>
        <w:tabs>
          <w:tab w:val="left" w:pos="709"/>
        </w:tabs>
        <w:jc w:val="center"/>
        <w:rPr>
          <w:rFonts w:ascii="Arial Narrow" w:hAnsi="Arial Narrow" w:cstheme="minorHAnsi"/>
          <w:b/>
          <w:sz w:val="22"/>
          <w:szCs w:val="22"/>
        </w:rPr>
      </w:pPr>
      <w:bookmarkStart w:id="3" w:name="_Hlk515266947"/>
      <w:r w:rsidRPr="00F73D5E">
        <w:rPr>
          <w:rFonts w:ascii="Arial Narrow" w:hAnsi="Arial Narrow" w:cstheme="minorHAnsi"/>
          <w:b/>
          <w:sz w:val="22"/>
          <w:szCs w:val="22"/>
        </w:rPr>
        <w:t>Součinnost smluvních stran</w:t>
      </w:r>
      <w:bookmarkEnd w:id="3"/>
    </w:p>
    <w:p w14:paraId="54278C0A" w14:textId="77777777"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6.1.</w:t>
      </w:r>
      <w:r w:rsidRPr="00F73D5E">
        <w:rPr>
          <w:rFonts w:ascii="Arial Narrow" w:hAnsi="Arial Narrow" w:cstheme="minorHAnsi"/>
          <w:szCs w:val="22"/>
        </w:rPr>
        <w:tab/>
        <w:t xml:space="preserve">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14:paraId="0C343FD1" w14:textId="77777777"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6.2.</w:t>
      </w:r>
      <w:r w:rsidRPr="00F73D5E">
        <w:rPr>
          <w:rFonts w:ascii="Arial Narrow" w:hAnsi="Arial Narrow" w:cstheme="minorHAnsi"/>
          <w:szCs w:val="22"/>
        </w:rPr>
        <w:tab/>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4B80E2C8" w14:textId="77777777" w:rsidR="00D67C6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6.3.</w:t>
      </w:r>
      <w:r w:rsidRPr="00F73D5E">
        <w:rPr>
          <w:rFonts w:ascii="Arial Narrow" w:hAnsi="Arial Narrow" w:cstheme="minorHAnsi"/>
          <w:szCs w:val="22"/>
        </w:rPr>
        <w:tab/>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350FF320" w14:textId="77777777" w:rsidR="0017601D" w:rsidRPr="00F73D5E" w:rsidRDefault="0017601D" w:rsidP="009E3C3D">
      <w:pPr>
        <w:pStyle w:val="BodyText21"/>
        <w:widowControl/>
        <w:ind w:left="705" w:hanging="705"/>
        <w:rPr>
          <w:rFonts w:ascii="Arial Narrow" w:hAnsi="Arial Narrow" w:cstheme="minorHAnsi"/>
          <w:szCs w:val="22"/>
        </w:rPr>
      </w:pPr>
    </w:p>
    <w:p w14:paraId="62D70AF2"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7</w:t>
      </w:r>
    </w:p>
    <w:p w14:paraId="6ECBBE67" w14:textId="77777777"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 xml:space="preserve">Prohlášení a závazky zhotovitele, oprávnění </w:t>
      </w:r>
      <w:r w:rsidR="009F1C16" w:rsidRPr="00F73D5E">
        <w:rPr>
          <w:rFonts w:ascii="Arial Narrow" w:hAnsi="Arial Narrow" w:cstheme="minorHAnsi"/>
          <w:b/>
          <w:sz w:val="22"/>
          <w:szCs w:val="22"/>
        </w:rPr>
        <w:t xml:space="preserve">a závazky </w:t>
      </w:r>
      <w:r w:rsidRPr="00F73D5E">
        <w:rPr>
          <w:rFonts w:ascii="Arial Narrow" w:hAnsi="Arial Narrow" w:cstheme="minorHAnsi"/>
          <w:b/>
          <w:sz w:val="22"/>
          <w:szCs w:val="22"/>
        </w:rPr>
        <w:t>objednatele</w:t>
      </w:r>
    </w:p>
    <w:p w14:paraId="1954631E" w14:textId="3B306422"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7.1.</w:t>
      </w:r>
      <w:r w:rsidRPr="00F73D5E">
        <w:rPr>
          <w:rFonts w:ascii="Arial Narrow" w:hAnsi="Arial Narrow" w:cstheme="minorHAnsi"/>
          <w:szCs w:val="22"/>
        </w:rPr>
        <w:tab/>
        <w:t>Zhotovitel prohlašuje, že se plně seznámil s rozsahem a povahou díla, s místem provádění stavby, že jsou mu známy veškeré technické</w:t>
      </w:r>
      <w:r w:rsidR="00A20477" w:rsidRPr="00F73D5E">
        <w:rPr>
          <w:rFonts w:ascii="Arial Narrow" w:hAnsi="Arial Narrow" w:cstheme="minorHAnsi"/>
          <w:szCs w:val="22"/>
        </w:rPr>
        <w:t>,</w:t>
      </w:r>
      <w:r w:rsidRPr="00F73D5E">
        <w:rPr>
          <w:rFonts w:ascii="Arial Narrow" w:hAnsi="Arial Narrow" w:cstheme="minorHAnsi"/>
          <w:szCs w:val="22"/>
        </w:rPr>
        <w:t xml:space="preserve"> kvalitativní a jiné podmínky provádění díla a že disponuje takovými kapacitami a odbornými znalostmi, které jsou pro řádné provedení díla nezbytné. Zhotovitel rovněž prohlašuje, že je v souladu s právními předpisy oprávněn provádět veškeré činnosti, které jsou předmětem této smlouvy, a že je k nim plně odborně způsobilý a dostatečně materiálově i technicky vybavený. Zhotovitel dále potvrzuje, že prověřil podklady a příkazy</w:t>
      </w:r>
      <w:r w:rsidR="00A20477" w:rsidRPr="00F73D5E">
        <w:rPr>
          <w:rFonts w:ascii="Arial Narrow" w:hAnsi="Arial Narrow" w:cstheme="minorHAnsi"/>
          <w:szCs w:val="22"/>
        </w:rPr>
        <w:t>,</w:t>
      </w:r>
      <w:r w:rsidRPr="00F73D5E">
        <w:rPr>
          <w:rFonts w:ascii="Arial Narrow" w:hAnsi="Arial Narrow" w:cstheme="minorHAnsi"/>
          <w:szCs w:val="22"/>
        </w:rPr>
        <w:t xml:space="preserve"> které obdržel od objednatele</w:t>
      </w:r>
      <w:r w:rsidR="00A20477" w:rsidRPr="00F73D5E">
        <w:rPr>
          <w:rFonts w:ascii="Arial Narrow" w:hAnsi="Arial Narrow" w:cstheme="minorHAnsi"/>
          <w:szCs w:val="22"/>
        </w:rPr>
        <w:t>,</w:t>
      </w:r>
      <w:r w:rsidRPr="00F73D5E">
        <w:rPr>
          <w:rFonts w:ascii="Arial Narrow" w:hAnsi="Arial Narrow" w:cstheme="minorHAnsi"/>
          <w:szCs w:val="22"/>
        </w:rPr>
        <w:t xml:space="preserve"> do uzavření této smlouvy, že je shledal vhodnými, že sjednané podmínky pro provádění díla včetně ceny a doby provedení zohledňují všechny vpředu uvedené podmínky a okolnosti, jakož i ty, které zhotovitel jako subjekt odborně způsobilý k provedení díla měl nebo mohl předvídat přesto, že nebyly v době uzavření smlouvy zřejmé a přesto, že nebyly obsaženy v podkladech po uzavření smlouvy nebo z nich nevyplývaly. Zhotovitel na základě </w:t>
      </w:r>
      <w:r w:rsidR="00447F9D" w:rsidRPr="00F73D5E">
        <w:rPr>
          <w:rFonts w:ascii="Arial Narrow" w:hAnsi="Arial Narrow" w:cstheme="minorHAnsi"/>
          <w:szCs w:val="22"/>
        </w:rPr>
        <w:t xml:space="preserve">shora </w:t>
      </w:r>
      <w:r w:rsidRPr="00F73D5E">
        <w:rPr>
          <w:rFonts w:ascii="Arial Narrow" w:hAnsi="Arial Narrow" w:cstheme="minorHAnsi"/>
          <w:szCs w:val="22"/>
        </w:rPr>
        <w:t xml:space="preserve">uvedeného prohlašuje, že s použitím těchto všech znalostí zkušeností, podkladů a pokynů splní závazek založený touto smlouvou včas a řádně, za sjednanou cenu, aniž by podmiňoval splnění závazku poskytnutím jiné než dohodnuté součinnosti. </w:t>
      </w:r>
    </w:p>
    <w:p w14:paraId="556B2660" w14:textId="77777777" w:rsidR="00937119" w:rsidRPr="00F73D5E" w:rsidRDefault="00937119" w:rsidP="009E3C3D">
      <w:pPr>
        <w:pStyle w:val="BodyTextIndent"/>
        <w:ind w:left="705" w:hanging="705"/>
        <w:rPr>
          <w:rFonts w:ascii="Arial Narrow" w:hAnsi="Arial Narrow" w:cstheme="minorHAnsi"/>
          <w:sz w:val="22"/>
          <w:szCs w:val="22"/>
        </w:rPr>
      </w:pPr>
      <w:r w:rsidRPr="00F73D5E">
        <w:rPr>
          <w:rFonts w:ascii="Arial Narrow" w:hAnsi="Arial Narrow" w:cstheme="minorHAnsi"/>
          <w:sz w:val="22"/>
          <w:szCs w:val="22"/>
        </w:rPr>
        <w:t>7.2.</w:t>
      </w:r>
      <w:r w:rsidRPr="00F73D5E">
        <w:rPr>
          <w:rFonts w:ascii="Arial Narrow" w:hAnsi="Arial Narrow" w:cstheme="minorHAnsi"/>
          <w:sz w:val="22"/>
          <w:szCs w:val="22"/>
        </w:rPr>
        <w:tab/>
        <w:t>Zhotovitel se zavazuje, že objednateli bezodkladně po vzniku takové skutečnosti písemně oznámí:</w:t>
      </w:r>
    </w:p>
    <w:p w14:paraId="278D3B37" w14:textId="67AB4ABD" w:rsidR="00447F9D" w:rsidRPr="00F73D5E" w:rsidRDefault="00937119" w:rsidP="00CE39CF">
      <w:pPr>
        <w:pStyle w:val="ListParagraph"/>
        <w:numPr>
          <w:ilvl w:val="0"/>
          <w:numId w:val="21"/>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jestliže bude</w:t>
      </w:r>
      <w:r w:rsidR="00447F9D" w:rsidRPr="00F73D5E">
        <w:rPr>
          <w:rFonts w:ascii="Arial Narrow" w:hAnsi="Arial Narrow" w:cstheme="minorHAnsi"/>
          <w:sz w:val="22"/>
          <w:szCs w:val="22"/>
        </w:rPr>
        <w:t xml:space="preserve"> vůči němu</w:t>
      </w:r>
      <w:r w:rsidRPr="00F73D5E">
        <w:rPr>
          <w:rFonts w:ascii="Arial Narrow" w:hAnsi="Arial Narrow" w:cstheme="minorHAnsi"/>
          <w:sz w:val="22"/>
          <w:szCs w:val="22"/>
        </w:rPr>
        <w:t xml:space="preserve"> zahájeno insolvenční řízení dle zákona č. 182/2006 Sb., o úpadku a způsobech jeho řešení (dále jen „</w:t>
      </w:r>
      <w:r w:rsidRPr="00F73D5E">
        <w:rPr>
          <w:rFonts w:ascii="Arial Narrow" w:hAnsi="Arial Narrow" w:cstheme="minorHAnsi"/>
          <w:b/>
          <w:bCs/>
          <w:sz w:val="22"/>
          <w:szCs w:val="22"/>
        </w:rPr>
        <w:t>insolvenční zákon</w:t>
      </w:r>
      <w:r w:rsidRPr="00F73D5E">
        <w:rPr>
          <w:rFonts w:ascii="Arial Narrow" w:hAnsi="Arial Narrow" w:cstheme="minorHAnsi"/>
          <w:sz w:val="22"/>
          <w:szCs w:val="22"/>
        </w:rPr>
        <w:t>“), jehož předmětem bude úpadek nebo hrozící úpadek zhotovitele; a/nebo</w:t>
      </w:r>
    </w:p>
    <w:p w14:paraId="6264A2EA" w14:textId="7AA58170" w:rsidR="00447F9D" w:rsidRPr="00F73D5E" w:rsidRDefault="00447F9D" w:rsidP="00CE39CF">
      <w:pPr>
        <w:pStyle w:val="ListParagraph"/>
        <w:numPr>
          <w:ilvl w:val="0"/>
          <w:numId w:val="21"/>
        </w:numPr>
        <w:tabs>
          <w:tab w:val="left" w:pos="1440"/>
        </w:tabs>
        <w:jc w:val="both"/>
      </w:pPr>
      <w:r w:rsidRPr="00F73D5E">
        <w:rPr>
          <w:rFonts w:ascii="Arial Narrow" w:hAnsi="Arial Narrow" w:cstheme="minorHAnsi"/>
          <w:sz w:val="22"/>
          <w:szCs w:val="22"/>
        </w:rPr>
        <w:t xml:space="preserve">zrušení zhotovitele a </w:t>
      </w:r>
      <w:r w:rsidR="00937119" w:rsidRPr="00F73D5E">
        <w:rPr>
          <w:rFonts w:ascii="Arial Narrow" w:hAnsi="Arial Narrow" w:cstheme="minorHAnsi"/>
          <w:sz w:val="22"/>
          <w:szCs w:val="22"/>
        </w:rPr>
        <w:t>vstup zhotovitele do likvidace; a/nebo</w:t>
      </w:r>
    </w:p>
    <w:p w14:paraId="4E5199F4" w14:textId="188A3410" w:rsidR="00447F9D" w:rsidRPr="00F73D5E" w:rsidRDefault="00937119" w:rsidP="00CE39CF">
      <w:pPr>
        <w:pStyle w:val="ListParagraph"/>
        <w:numPr>
          <w:ilvl w:val="0"/>
          <w:numId w:val="21"/>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rozhodnutí o provedení přeměny zhotovitele, zejména fúzí, převodem jmění na společníka či rozdělením, provedení změny právní formy dlužníka či provedení jiných organizačních změn; a/nebo</w:t>
      </w:r>
    </w:p>
    <w:p w14:paraId="16D6D98C" w14:textId="47A9609D" w:rsidR="00447F9D" w:rsidRPr="00F73D5E" w:rsidRDefault="00937119" w:rsidP="00CE39CF">
      <w:pPr>
        <w:pStyle w:val="ListParagraph"/>
        <w:numPr>
          <w:ilvl w:val="0"/>
          <w:numId w:val="21"/>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omezení či ukončení výkonu činnosti zhotovitele, která bezprostředně souvisí s předmětem této smlouvy; a/nebo</w:t>
      </w:r>
    </w:p>
    <w:p w14:paraId="430C2D5B" w14:textId="6659C81D" w:rsidR="00937119" w:rsidRPr="00F73D5E" w:rsidRDefault="00937119" w:rsidP="00CE39CF">
      <w:pPr>
        <w:pStyle w:val="ListParagraph"/>
        <w:numPr>
          <w:ilvl w:val="0"/>
          <w:numId w:val="21"/>
        </w:numPr>
        <w:tabs>
          <w:tab w:val="left" w:pos="1440"/>
        </w:tabs>
        <w:jc w:val="both"/>
      </w:pPr>
      <w:r w:rsidRPr="00F73D5E">
        <w:rPr>
          <w:rFonts w:ascii="Arial Narrow" w:hAnsi="Arial Narrow" w:cstheme="minorHAnsi"/>
          <w:sz w:val="22"/>
          <w:szCs w:val="22"/>
        </w:rPr>
        <w:t>všechny skutečnosti, které by mohly mít vliv na přechod či vypořádání závazků zhotovitele vůči objednateli vyplývajících z této smlouvy či s touto smlouvou souvisejících</w:t>
      </w:r>
      <w:r w:rsidR="00C06917" w:rsidRPr="00F73D5E">
        <w:rPr>
          <w:rFonts w:ascii="Arial Narrow" w:hAnsi="Arial Narrow" w:cstheme="minorHAnsi"/>
          <w:sz w:val="22"/>
          <w:szCs w:val="22"/>
        </w:rPr>
        <w:t>.</w:t>
      </w:r>
    </w:p>
    <w:p w14:paraId="4534E1E3" w14:textId="6C32DACD" w:rsidR="00937119" w:rsidRPr="00F73D5E" w:rsidRDefault="00447F9D">
      <w:pPr>
        <w:ind w:left="705"/>
        <w:jc w:val="both"/>
        <w:rPr>
          <w:rFonts w:ascii="Arial Narrow" w:hAnsi="Arial Narrow" w:cstheme="minorHAnsi"/>
          <w:sz w:val="22"/>
          <w:szCs w:val="22"/>
        </w:rPr>
      </w:pPr>
      <w:r w:rsidRPr="00F73D5E">
        <w:rPr>
          <w:rFonts w:ascii="Arial Narrow" w:hAnsi="Arial Narrow" w:cstheme="minorHAnsi"/>
          <w:sz w:val="22"/>
          <w:szCs w:val="22"/>
        </w:rPr>
        <w:t>Porušení oznamovací povinnosti podle tohoto článku smlouvy se považuje za podstatné porušení této smlouvy, které opravňuje objednatele od této smlouvy odstoupit.</w:t>
      </w:r>
    </w:p>
    <w:p w14:paraId="18CA9589" w14:textId="74451187" w:rsidR="00937119" w:rsidRPr="00F73D5E" w:rsidRDefault="00937119" w:rsidP="009E3C3D">
      <w:pPr>
        <w:pStyle w:val="BodyTextIndent"/>
        <w:ind w:left="705" w:hanging="705"/>
        <w:rPr>
          <w:rFonts w:ascii="Arial Narrow" w:hAnsi="Arial Narrow" w:cstheme="minorHAnsi"/>
          <w:sz w:val="22"/>
          <w:szCs w:val="22"/>
        </w:rPr>
      </w:pPr>
      <w:r w:rsidRPr="00F73D5E">
        <w:rPr>
          <w:rFonts w:ascii="Arial Narrow" w:hAnsi="Arial Narrow" w:cstheme="minorHAnsi"/>
          <w:sz w:val="22"/>
          <w:szCs w:val="22"/>
        </w:rPr>
        <w:t>7.3.</w:t>
      </w:r>
      <w:r w:rsidRPr="00F73D5E">
        <w:rPr>
          <w:rFonts w:ascii="Arial Narrow" w:hAnsi="Arial Narrow" w:cstheme="minorHAnsi"/>
          <w:sz w:val="22"/>
          <w:szCs w:val="22"/>
        </w:rPr>
        <w:tab/>
        <w:t xml:space="preserve">Objednatel je </w:t>
      </w:r>
      <w:r w:rsidR="003E1C8C" w:rsidRPr="00F73D5E">
        <w:rPr>
          <w:rFonts w:ascii="Arial Narrow" w:hAnsi="Arial Narrow" w:cstheme="minorHAnsi"/>
          <w:sz w:val="22"/>
          <w:szCs w:val="22"/>
        </w:rPr>
        <w:t xml:space="preserve">mj. </w:t>
      </w:r>
      <w:r w:rsidRPr="00F73D5E">
        <w:rPr>
          <w:rFonts w:ascii="Arial Narrow" w:hAnsi="Arial Narrow" w:cstheme="minorHAnsi"/>
          <w:sz w:val="22"/>
          <w:szCs w:val="22"/>
        </w:rPr>
        <w:t>oprávněn:</w:t>
      </w:r>
    </w:p>
    <w:p w14:paraId="00E12CA1" w14:textId="36FB1802" w:rsidR="00447F9D" w:rsidRPr="00F73D5E" w:rsidRDefault="00937119" w:rsidP="00CE39CF">
      <w:pPr>
        <w:pStyle w:val="BodyTextIndent3"/>
        <w:numPr>
          <w:ilvl w:val="0"/>
          <w:numId w:val="22"/>
        </w:numPr>
        <w:spacing w:after="0"/>
        <w:rPr>
          <w:rFonts w:ascii="Arial Narrow" w:hAnsi="Arial Narrow" w:cstheme="minorHAnsi"/>
        </w:rPr>
      </w:pPr>
      <w:r w:rsidRPr="00F73D5E">
        <w:rPr>
          <w:rFonts w:ascii="Arial Narrow" w:hAnsi="Arial Narrow" w:cstheme="minorHAnsi"/>
        </w:rPr>
        <w:lastRenderedPageBreak/>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podmínky pro provádění cenové kontroly;</w:t>
      </w:r>
    </w:p>
    <w:p w14:paraId="54C3D04C" w14:textId="541B0CFD" w:rsidR="00447F9D" w:rsidRPr="00F73D5E" w:rsidRDefault="00937119" w:rsidP="00CE39CF">
      <w:pPr>
        <w:pStyle w:val="BodyTextIndent3"/>
        <w:numPr>
          <w:ilvl w:val="0"/>
          <w:numId w:val="22"/>
        </w:numPr>
        <w:spacing w:after="0"/>
        <w:rPr>
          <w:rFonts w:ascii="Arial Narrow" w:hAnsi="Arial Narrow" w:cstheme="minorHAnsi"/>
        </w:rPr>
      </w:pPr>
      <w:r w:rsidRPr="00F73D5E">
        <w:rPr>
          <w:rFonts w:ascii="Arial Narrow" w:hAnsi="Arial Narrow" w:cstheme="minorHAnsi"/>
        </w:rPr>
        <w:t>sám či prostřednictvím třetí osoby</w:t>
      </w:r>
      <w:r w:rsidR="003E1C8C" w:rsidRPr="00F73D5E">
        <w:rPr>
          <w:rFonts w:ascii="Arial Narrow" w:hAnsi="Arial Narrow" w:cstheme="minorHAnsi"/>
        </w:rPr>
        <w:t xml:space="preserve"> (zejména TDS)</w:t>
      </w:r>
      <w:r w:rsidRPr="00F73D5E">
        <w:rPr>
          <w:rFonts w:ascii="Arial Narrow" w:hAnsi="Arial Narrow" w:cstheme="minorHAnsi"/>
        </w:rPr>
        <w:t xml:space="preserve"> vykonávat v místě provádění díla kontrolně-technický dozor objednatele a v jeho průběhu zejména sledovat, zda jsou práce prováděny dle projektu, technických norem a jiných právních předpisů a v souladu s rozhodnutím orgánů veřejné správy; na nedostatky při provádění díla upozorní zápisem ve stavebním deníku. 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r w:rsidR="003E1C8C" w:rsidRPr="00F73D5E">
        <w:rPr>
          <w:rFonts w:ascii="Arial Narrow" w:hAnsi="Arial Narrow" w:cstheme="minorHAnsi"/>
        </w:rPr>
        <w:t xml:space="preserve"> a</w:t>
      </w:r>
    </w:p>
    <w:p w14:paraId="4498B3F7" w14:textId="4AD817B0" w:rsidR="00937119" w:rsidRPr="00F73D5E" w:rsidRDefault="00937119" w:rsidP="00CE39CF">
      <w:pPr>
        <w:pStyle w:val="BodyTextIndent3"/>
        <w:numPr>
          <w:ilvl w:val="0"/>
          <w:numId w:val="22"/>
        </w:numPr>
        <w:spacing w:after="0"/>
        <w:rPr>
          <w:rFonts w:ascii="Arial Narrow" w:hAnsi="Arial Narrow" w:cstheme="minorHAnsi"/>
        </w:rPr>
      </w:pPr>
      <w:r w:rsidRPr="00F73D5E">
        <w:rPr>
          <w:rFonts w:ascii="Arial Narrow" w:hAnsi="Arial Narrow" w:cstheme="minorHAnsi"/>
        </w:rPr>
        <w:t xml:space="preserve">stanovit organizaci kontrolních dnů tak, aby pravidelně sám nebo prostřednictvím třetí osoby </w:t>
      </w:r>
      <w:r w:rsidR="00C06917" w:rsidRPr="00F73D5E">
        <w:rPr>
          <w:rFonts w:ascii="Arial Narrow" w:hAnsi="Arial Narrow" w:cstheme="minorHAnsi"/>
        </w:rPr>
        <w:t xml:space="preserve">mohl </w:t>
      </w:r>
      <w:r w:rsidRPr="00F73D5E">
        <w:rPr>
          <w:rFonts w:ascii="Arial Narrow" w:hAnsi="Arial Narrow" w:cstheme="minorHAnsi"/>
        </w:rPr>
        <w:t>vykonáva</w:t>
      </w:r>
      <w:r w:rsidR="00C06917" w:rsidRPr="00F73D5E">
        <w:rPr>
          <w:rFonts w:ascii="Arial Narrow" w:hAnsi="Arial Narrow" w:cstheme="minorHAnsi"/>
        </w:rPr>
        <w:t>t</w:t>
      </w:r>
      <w:r w:rsidRPr="00F73D5E">
        <w:rPr>
          <w:rFonts w:ascii="Arial Narrow" w:hAnsi="Arial Narrow" w:cstheme="minorHAnsi"/>
        </w:rPr>
        <w:t xml:space="preserve"> v místě provádění díla kontrolně-technický dozor.</w:t>
      </w:r>
    </w:p>
    <w:p w14:paraId="313CE46C" w14:textId="5CF44368"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7.</w:t>
      </w:r>
      <w:r w:rsidR="003E1C8C" w:rsidRPr="00F73D5E">
        <w:rPr>
          <w:rFonts w:ascii="Arial Narrow" w:hAnsi="Arial Narrow" w:cstheme="minorHAnsi"/>
          <w:szCs w:val="22"/>
        </w:rPr>
        <w:t>4</w:t>
      </w:r>
      <w:r w:rsidRPr="00F73D5E">
        <w:rPr>
          <w:rFonts w:ascii="Arial Narrow" w:hAnsi="Arial Narrow" w:cstheme="minorHAnsi"/>
          <w:szCs w:val="22"/>
        </w:rPr>
        <w:t>.</w:t>
      </w:r>
      <w:r w:rsidRPr="00F73D5E">
        <w:rPr>
          <w:rFonts w:ascii="Arial Narrow" w:hAnsi="Arial Narrow" w:cstheme="minorHAnsi"/>
          <w:szCs w:val="22"/>
        </w:rPr>
        <w:tab/>
        <w:t>Zhotovitel je osobou povinnou spolupůsobit při výkonu finanční kontroly dle § 2 písm. e) zákona č. 320/2001 Sb., o finanční kontrole ve veřejné správě</w:t>
      </w:r>
      <w:r w:rsidR="002E468C" w:rsidRPr="00F73D5E">
        <w:rPr>
          <w:rFonts w:ascii="Arial Narrow" w:hAnsi="Arial Narrow" w:cstheme="minorHAnsi"/>
          <w:szCs w:val="22"/>
        </w:rPr>
        <w:t>, ve znění pozdějších předpisů</w:t>
      </w:r>
      <w:r w:rsidRPr="00F73D5E">
        <w:rPr>
          <w:rFonts w:ascii="Arial Narrow" w:hAnsi="Arial Narrow" w:cstheme="minorHAnsi"/>
          <w:szCs w:val="22"/>
        </w:rPr>
        <w:t>.</w:t>
      </w:r>
    </w:p>
    <w:p w14:paraId="0813C6F9" w14:textId="21CAD6BB" w:rsidR="00A43B12" w:rsidRPr="00F73D5E" w:rsidRDefault="00937119" w:rsidP="00A43B12">
      <w:pPr>
        <w:pStyle w:val="BodyText21"/>
        <w:widowControl/>
        <w:ind w:left="705" w:hanging="705"/>
        <w:rPr>
          <w:rFonts w:ascii="Arial Narrow" w:hAnsi="Arial Narrow" w:cstheme="minorHAnsi"/>
          <w:szCs w:val="22"/>
        </w:rPr>
      </w:pPr>
      <w:r w:rsidRPr="00F73D5E">
        <w:rPr>
          <w:rFonts w:ascii="Arial Narrow" w:hAnsi="Arial Narrow" w:cstheme="minorHAnsi"/>
          <w:szCs w:val="22"/>
        </w:rPr>
        <w:t>7.</w:t>
      </w:r>
      <w:r w:rsidR="003E1C8C" w:rsidRPr="00F73D5E">
        <w:rPr>
          <w:rFonts w:ascii="Arial Narrow" w:hAnsi="Arial Narrow" w:cstheme="minorHAnsi"/>
          <w:szCs w:val="22"/>
        </w:rPr>
        <w:t>5</w:t>
      </w:r>
      <w:r w:rsidRPr="00F73D5E">
        <w:rPr>
          <w:rFonts w:ascii="Arial Narrow" w:hAnsi="Arial Narrow" w:cstheme="minorHAnsi"/>
          <w:szCs w:val="22"/>
        </w:rPr>
        <w:t>.</w:t>
      </w:r>
      <w:r w:rsidRPr="00F73D5E">
        <w:rPr>
          <w:rFonts w:ascii="Arial Narrow" w:hAnsi="Arial Narrow" w:cstheme="minorHAnsi"/>
          <w:szCs w:val="22"/>
        </w:rPr>
        <w:tab/>
        <w:t>Další závazky zhotovitele:</w:t>
      </w:r>
    </w:p>
    <w:p w14:paraId="3B6C1133" w14:textId="5873B04D" w:rsidR="003E1C8C" w:rsidRPr="00F73D5E" w:rsidRDefault="00937119" w:rsidP="00CE39CF">
      <w:pPr>
        <w:pStyle w:val="BodyText21"/>
        <w:widowControl/>
        <w:numPr>
          <w:ilvl w:val="0"/>
          <w:numId w:val="27"/>
        </w:numPr>
        <w:rPr>
          <w:rFonts w:ascii="Arial Narrow" w:hAnsi="Arial Narrow" w:cstheme="minorHAnsi"/>
          <w:szCs w:val="22"/>
        </w:rPr>
      </w:pPr>
      <w:r w:rsidRPr="00F73D5E">
        <w:rPr>
          <w:rFonts w:ascii="Arial Narrow" w:hAnsi="Arial Narrow" w:cstheme="minorHAnsi"/>
          <w:szCs w:val="22"/>
        </w:rPr>
        <w:t xml:space="preserve">zhotovitel při provádění díla v rámci předaného staveniště zajistí vlastními opatřeními a prostředky sociální zařízení pro pracovníky vlastní i pracovníky </w:t>
      </w:r>
      <w:r w:rsidR="003E5FF9" w:rsidRPr="00F73D5E">
        <w:rPr>
          <w:rFonts w:ascii="Arial Narrow" w:hAnsi="Arial Narrow" w:cstheme="minorHAnsi"/>
          <w:szCs w:val="22"/>
        </w:rPr>
        <w:t>pod</w:t>
      </w:r>
      <w:r w:rsidR="007B6EE6" w:rsidRPr="00F73D5E">
        <w:rPr>
          <w:rFonts w:ascii="Arial Narrow" w:hAnsi="Arial Narrow" w:cstheme="minorHAnsi"/>
          <w:szCs w:val="22"/>
        </w:rPr>
        <w:t>zhotovitel</w:t>
      </w:r>
      <w:r w:rsidRPr="00F73D5E">
        <w:rPr>
          <w:rFonts w:ascii="Arial Narrow" w:hAnsi="Arial Narrow" w:cstheme="minorHAnsi"/>
          <w:szCs w:val="22"/>
        </w:rPr>
        <w:t>ů;</w:t>
      </w:r>
    </w:p>
    <w:p w14:paraId="7E513A41" w14:textId="213FE6C7" w:rsidR="003E1C8C" w:rsidRPr="00F73D5E" w:rsidRDefault="00937119" w:rsidP="00CE39CF">
      <w:pPr>
        <w:pStyle w:val="BodyText21"/>
        <w:widowControl/>
        <w:numPr>
          <w:ilvl w:val="0"/>
          <w:numId w:val="27"/>
        </w:numPr>
        <w:rPr>
          <w:rFonts w:ascii="Arial Narrow" w:hAnsi="Arial Narrow" w:cstheme="minorHAnsi"/>
          <w:szCs w:val="22"/>
        </w:rPr>
      </w:pPr>
      <w:r w:rsidRPr="00F73D5E">
        <w:rPr>
          <w:rFonts w:ascii="Arial Narrow" w:hAnsi="Arial Narrow" w:cstheme="minorHAnsi"/>
          <w:szCs w:val="22"/>
        </w:rPr>
        <w:t>zhotovitel se zavazuje</w:t>
      </w:r>
      <w:r w:rsidR="00447F9D" w:rsidRPr="00F73D5E">
        <w:rPr>
          <w:rFonts w:ascii="Arial Narrow" w:hAnsi="Arial Narrow" w:cstheme="minorHAnsi"/>
          <w:szCs w:val="22"/>
        </w:rPr>
        <w:t xml:space="preserve"> hradit své závazky za svými pod</w:t>
      </w:r>
      <w:r w:rsidR="003E1C8C" w:rsidRPr="00F73D5E">
        <w:rPr>
          <w:rFonts w:ascii="Arial Narrow" w:hAnsi="Arial Narrow" w:cstheme="minorHAnsi"/>
          <w:szCs w:val="22"/>
        </w:rPr>
        <w:t>dodavateli</w:t>
      </w:r>
      <w:r w:rsidR="00447F9D" w:rsidRPr="00F73D5E">
        <w:rPr>
          <w:rFonts w:ascii="Arial Narrow" w:hAnsi="Arial Narrow" w:cstheme="minorHAnsi"/>
          <w:szCs w:val="22"/>
        </w:rPr>
        <w:t xml:space="preserve"> </w:t>
      </w:r>
      <w:r w:rsidRPr="00F73D5E">
        <w:rPr>
          <w:rFonts w:ascii="Arial Narrow" w:hAnsi="Arial Narrow" w:cstheme="minorHAnsi"/>
          <w:szCs w:val="22"/>
        </w:rPr>
        <w:t xml:space="preserve">ve </w:t>
      </w:r>
      <w:r w:rsidR="00447F9D" w:rsidRPr="00F73D5E">
        <w:rPr>
          <w:rFonts w:ascii="Arial Narrow" w:hAnsi="Arial Narrow" w:cstheme="minorHAnsi"/>
          <w:szCs w:val="22"/>
        </w:rPr>
        <w:t xml:space="preserve">sjednaných lhůtách splatnosti; </w:t>
      </w:r>
    </w:p>
    <w:p w14:paraId="1114CBB5" w14:textId="4DA15F6B" w:rsidR="003E1C8C" w:rsidRPr="00F73D5E" w:rsidRDefault="00937119" w:rsidP="00CE39CF">
      <w:pPr>
        <w:pStyle w:val="BodyText21"/>
        <w:widowControl/>
        <w:numPr>
          <w:ilvl w:val="0"/>
          <w:numId w:val="27"/>
        </w:numPr>
        <w:rPr>
          <w:rFonts w:ascii="Arial Narrow" w:hAnsi="Arial Narrow" w:cstheme="minorHAnsi"/>
          <w:szCs w:val="22"/>
        </w:rPr>
      </w:pPr>
      <w:r w:rsidRPr="00F73D5E">
        <w:rPr>
          <w:rFonts w:ascii="Arial Narrow" w:hAnsi="Arial Narrow" w:cstheme="minorHAnsi"/>
          <w:szCs w:val="22"/>
        </w:rPr>
        <w:t>zhotovitel odpovídá za nakládání s odpady vzniklými v rámci jeho činnosti dle této smlouvy. Zhotovitel se zavazuje nakládat s těmito odpady v souladu s příslušnými právními předpisy. Likvidaci odpadů zajistí zhotovitel na své náklady. Zhotovitel objednateli předá při předání a převzetí hotového díla přehled o druzích a množství likvidovaných odpadů a doklady potvrzující způsob uložení nebo likvidace těchto odpadů;</w:t>
      </w:r>
    </w:p>
    <w:p w14:paraId="72B94DF9" w14:textId="348EC971" w:rsidR="00937119" w:rsidRPr="00F73D5E" w:rsidRDefault="003E1C8C" w:rsidP="00CE39CF">
      <w:pPr>
        <w:pStyle w:val="BodyText21"/>
        <w:widowControl/>
        <w:numPr>
          <w:ilvl w:val="0"/>
          <w:numId w:val="27"/>
        </w:numPr>
        <w:rPr>
          <w:rFonts w:ascii="Arial Narrow" w:hAnsi="Arial Narrow" w:cstheme="minorHAnsi"/>
          <w:szCs w:val="22"/>
          <w:lang w:eastAsia="en-US"/>
        </w:rPr>
      </w:pPr>
      <w:r w:rsidRPr="00F73D5E">
        <w:rPr>
          <w:rFonts w:ascii="Arial Narrow" w:hAnsi="Arial Narrow" w:cstheme="minorHAnsi"/>
          <w:szCs w:val="22"/>
        </w:rPr>
        <w:t>z</w:t>
      </w:r>
      <w:r w:rsidR="00937119" w:rsidRPr="00F73D5E">
        <w:rPr>
          <w:rFonts w:ascii="Arial Narrow" w:hAnsi="Arial Narrow" w:cstheme="minorHAnsi"/>
          <w:szCs w:val="22"/>
        </w:rPr>
        <w:t>hotovitel zajistí na svůj náklad ostrahu staveniště, jeho zabezpečení proti neoprávněnému vstupu třetích osob a neoprávněným zásahům a zajistí kontrolu osob vstupujících a odcházejících na/ze staveniště, vozidel vjíždějících a vyjíždějících na/ze staveniště a případně další bezpečnostní pokyny ze strany objednatele</w:t>
      </w:r>
      <w:r w:rsidR="00C06917" w:rsidRPr="00F73D5E">
        <w:rPr>
          <w:rFonts w:ascii="Arial Narrow" w:hAnsi="Arial Narrow" w:cstheme="minorHAnsi"/>
          <w:szCs w:val="22"/>
        </w:rPr>
        <w:t>;</w:t>
      </w:r>
    </w:p>
    <w:p w14:paraId="64D2BC81" w14:textId="2704EABB" w:rsidR="00C06917" w:rsidRPr="00F73D5E" w:rsidRDefault="00C06917" w:rsidP="00CE39CF">
      <w:pPr>
        <w:pStyle w:val="BodyText21"/>
        <w:widowControl/>
        <w:numPr>
          <w:ilvl w:val="0"/>
          <w:numId w:val="27"/>
        </w:numPr>
        <w:rPr>
          <w:rFonts w:ascii="Arial Narrow" w:hAnsi="Arial Narrow" w:cstheme="minorHAnsi"/>
          <w:szCs w:val="22"/>
          <w:lang w:eastAsia="en-US"/>
        </w:rPr>
      </w:pPr>
      <w:r w:rsidRPr="00F73D5E">
        <w:rPr>
          <w:rFonts w:ascii="Arial Narrow" w:hAnsi="Arial Narrow" w:cstheme="minorHAnsi"/>
          <w:szCs w:val="22"/>
          <w:lang w:eastAsia="en-US"/>
        </w:rPr>
        <w:t>zhotovitel jako součást svého plnění zajistí a poskytne na staveništi kryté zázemí v podobě stavební buňky pro potřeby stavebního (technického) dozoru objednatele, autorského dozoru a koordinátora BOZP. V těchto prostorech bude umístěn</w:t>
      </w:r>
      <w:r w:rsidR="00C53EE3" w:rsidRPr="00F73D5E">
        <w:rPr>
          <w:rFonts w:ascii="Arial Narrow" w:hAnsi="Arial Narrow" w:cstheme="minorHAnsi"/>
          <w:szCs w:val="22"/>
          <w:lang w:eastAsia="en-US"/>
        </w:rPr>
        <w:t>o obvyklé odpovídající vybavení (nábytek), a prostory (skříň) pro</w:t>
      </w:r>
      <w:r w:rsidRPr="00F73D5E">
        <w:rPr>
          <w:rFonts w:ascii="Arial Narrow" w:hAnsi="Arial Narrow" w:cstheme="minorHAnsi"/>
          <w:szCs w:val="22"/>
          <w:lang w:eastAsia="en-US"/>
        </w:rPr>
        <w:t xml:space="preserve"> </w:t>
      </w:r>
      <w:r w:rsidR="009271D1" w:rsidRPr="00F73D5E">
        <w:rPr>
          <w:rFonts w:ascii="Arial Narrow" w:hAnsi="Arial Narrow" w:cstheme="minorHAnsi"/>
          <w:szCs w:val="22"/>
          <w:lang w:eastAsia="en-US"/>
        </w:rPr>
        <w:t xml:space="preserve">umístnění dokumentu v rozsahu: </w:t>
      </w:r>
      <w:r w:rsidRPr="00F73D5E">
        <w:rPr>
          <w:rFonts w:ascii="Arial Narrow" w:hAnsi="Arial Narrow" w:cstheme="minorHAnsi"/>
          <w:szCs w:val="22"/>
          <w:lang w:eastAsia="en-US"/>
        </w:rPr>
        <w:t>kompletní dokumentac</w:t>
      </w:r>
      <w:r w:rsidR="009271D1" w:rsidRPr="00F73D5E">
        <w:rPr>
          <w:rFonts w:ascii="Arial Narrow" w:hAnsi="Arial Narrow" w:cstheme="minorHAnsi"/>
          <w:szCs w:val="22"/>
          <w:lang w:eastAsia="en-US"/>
        </w:rPr>
        <w:t>e</w:t>
      </w:r>
      <w:r w:rsidRPr="00F73D5E">
        <w:rPr>
          <w:rFonts w:ascii="Arial Narrow" w:hAnsi="Arial Narrow" w:cstheme="minorHAnsi"/>
          <w:szCs w:val="22"/>
          <w:lang w:eastAsia="en-US"/>
        </w:rPr>
        <w:t xml:space="preserve"> stavby včetně revizí výkresů a zápisů z kontrolních dnů a řádně vedený stavební deník</w:t>
      </w:r>
      <w:r w:rsidR="009271D1" w:rsidRPr="00F73D5E">
        <w:rPr>
          <w:rFonts w:ascii="Arial Narrow" w:hAnsi="Arial Narrow" w:cstheme="minorHAnsi"/>
          <w:szCs w:val="22"/>
          <w:lang w:eastAsia="en-US"/>
        </w:rPr>
        <w:t xml:space="preserve"> a tyto dokumenty</w:t>
      </w:r>
      <w:r w:rsidRPr="00F73D5E">
        <w:rPr>
          <w:rFonts w:ascii="Arial Narrow" w:hAnsi="Arial Narrow" w:cstheme="minorHAnsi"/>
          <w:szCs w:val="22"/>
          <w:lang w:eastAsia="en-US"/>
        </w:rPr>
        <w:t>.</w:t>
      </w:r>
    </w:p>
    <w:p w14:paraId="65548D60" w14:textId="14F9D1F3" w:rsidR="00F16D2F" w:rsidRPr="00F73D5E" w:rsidRDefault="537C2C6C" w:rsidP="537C2C6C">
      <w:pPr>
        <w:autoSpaceDE w:val="0"/>
        <w:autoSpaceDN w:val="0"/>
        <w:adjustRightInd w:val="0"/>
        <w:ind w:left="705" w:hanging="705"/>
        <w:jc w:val="both"/>
        <w:rPr>
          <w:rFonts w:ascii="Arial Narrow" w:hAnsi="Arial Narrow" w:cstheme="minorBidi"/>
          <w:sz w:val="22"/>
          <w:szCs w:val="22"/>
          <w:lang w:eastAsia="en-US"/>
        </w:rPr>
      </w:pPr>
      <w:r w:rsidRPr="537C2C6C">
        <w:rPr>
          <w:rFonts w:ascii="Arial Narrow" w:hAnsi="Arial Narrow" w:cstheme="minorBidi"/>
          <w:sz w:val="22"/>
          <w:szCs w:val="22"/>
          <w:lang w:eastAsia="en-US"/>
        </w:rPr>
        <w:t xml:space="preserve">7.6. </w:t>
      </w:r>
      <w:r w:rsidR="00937119">
        <w:tab/>
      </w:r>
      <w:r w:rsidRPr="537C2C6C">
        <w:rPr>
          <w:rFonts w:ascii="Arial Narrow" w:hAnsi="Arial Narrow" w:cstheme="minorBidi"/>
          <w:sz w:val="22"/>
          <w:szCs w:val="22"/>
          <w:lang w:eastAsia="en-US"/>
        </w:rPr>
        <w:t xml:space="preserve">Zhotovitel je oprávněn k realizaci díla využít pouze ty poddodavatele, které uvedl ve své nabídce v zadávacím řízení, tj. poddodavatele uvedené v seznamu poddodavatelů, který tvoří přílohu č. </w:t>
      </w:r>
      <w:r w:rsidR="00A50A2C">
        <w:rPr>
          <w:rFonts w:ascii="Arial Narrow" w:hAnsi="Arial Narrow" w:cstheme="minorBidi"/>
          <w:sz w:val="22"/>
          <w:szCs w:val="22"/>
          <w:lang w:eastAsia="en-US"/>
        </w:rPr>
        <w:t>4</w:t>
      </w:r>
      <w:r w:rsidRPr="537C2C6C">
        <w:rPr>
          <w:rFonts w:ascii="Arial Narrow" w:hAnsi="Arial Narrow" w:cstheme="minorBidi"/>
          <w:sz w:val="22"/>
          <w:szCs w:val="22"/>
          <w:lang w:eastAsia="en-US"/>
        </w:rPr>
        <w:t xml:space="preserve"> této smlouvy. Jiné poddodavatele je oprávněn použít pouze s předchozím souhlasem objednatele; objednatel však není oprávněn souhlas odepřít bez závažného důvodu. V návaznosti na změnu / doplnění poddodavatelů aktualizuje zhotovitel seznam poddodavatelů, přičemž ke každému poddodavateli uvede alespoň název poddodavatele a jméno pracovníka zodpovědného za pracovní skupiny, vč. jeho kontaktních údajů. </w:t>
      </w:r>
    </w:p>
    <w:p w14:paraId="5FFCAC25" w14:textId="59C1AEEB" w:rsidR="003822F2" w:rsidRPr="00F73D5E" w:rsidRDefault="004D4598" w:rsidP="00895063">
      <w:pPr>
        <w:autoSpaceDE w:val="0"/>
        <w:autoSpaceDN w:val="0"/>
        <w:adjustRightInd w:val="0"/>
        <w:ind w:left="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Pokud se jedná o p</w:t>
      </w:r>
      <w:r w:rsidR="00F16D2F" w:rsidRPr="00F73D5E">
        <w:rPr>
          <w:rFonts w:ascii="Arial Narrow" w:hAnsi="Arial Narrow" w:cstheme="minorHAnsi"/>
          <w:sz w:val="22"/>
          <w:szCs w:val="22"/>
          <w:lang w:eastAsia="en-US"/>
        </w:rPr>
        <w:t>oddodavatele</w:t>
      </w:r>
      <w:r w:rsidRPr="00F73D5E">
        <w:rPr>
          <w:rFonts w:ascii="Arial Narrow" w:hAnsi="Arial Narrow" w:cstheme="minorHAnsi"/>
          <w:sz w:val="22"/>
          <w:szCs w:val="22"/>
          <w:lang w:eastAsia="en-US"/>
        </w:rPr>
        <w:t xml:space="preserve">, jehož prostřednictvím zhotovitel prokazoval splnění požadované kvalifikace, může jej objednatel změnit pouze ve výjimečných případech a rovněž po souhlasu objednatele. Nový </w:t>
      </w:r>
      <w:r w:rsidR="00F16D2F" w:rsidRPr="00F73D5E">
        <w:rPr>
          <w:rFonts w:ascii="Arial Narrow" w:hAnsi="Arial Narrow" w:cstheme="minorHAnsi"/>
          <w:sz w:val="22"/>
          <w:szCs w:val="22"/>
          <w:lang w:eastAsia="en-US"/>
        </w:rPr>
        <w:t>poddodavatel</w:t>
      </w:r>
      <w:r w:rsidRPr="00F73D5E">
        <w:rPr>
          <w:rFonts w:ascii="Arial Narrow" w:hAnsi="Arial Narrow" w:cstheme="minorHAnsi"/>
          <w:sz w:val="22"/>
          <w:szCs w:val="22"/>
          <w:lang w:eastAsia="en-US"/>
        </w:rPr>
        <w:t xml:space="preserve"> musí splňovat kvalifikaci minimálně v rozsahu, v jakém byla prokázána v zadávacím řízení</w:t>
      </w:r>
      <w:r w:rsidR="00F16D2F" w:rsidRPr="00F73D5E">
        <w:rPr>
          <w:rFonts w:ascii="Arial Narrow" w:hAnsi="Arial Narrow" w:cstheme="minorHAnsi"/>
          <w:sz w:val="22"/>
          <w:szCs w:val="22"/>
          <w:lang w:eastAsia="en-US"/>
        </w:rPr>
        <w:t xml:space="preserve"> poddodavatelem, kterého nahrazuje. </w:t>
      </w:r>
    </w:p>
    <w:p w14:paraId="2105294A" w14:textId="4E1CE4C6" w:rsidR="00C962F3" w:rsidRPr="00F73D5E" w:rsidRDefault="00FC6A3F" w:rsidP="00C962F3">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w:t>
      </w:r>
      <w:r w:rsidR="00F16D2F" w:rsidRPr="00F73D5E">
        <w:rPr>
          <w:rFonts w:ascii="Arial Narrow" w:hAnsi="Arial Narrow" w:cstheme="minorHAnsi"/>
          <w:sz w:val="22"/>
          <w:szCs w:val="22"/>
          <w:lang w:eastAsia="en-US"/>
        </w:rPr>
        <w:t>7</w:t>
      </w:r>
      <w:r w:rsidRPr="00F73D5E">
        <w:rPr>
          <w:rFonts w:ascii="Arial Narrow" w:hAnsi="Arial Narrow" w:cstheme="minorHAnsi"/>
          <w:sz w:val="22"/>
          <w:szCs w:val="22"/>
          <w:lang w:eastAsia="en-US"/>
        </w:rPr>
        <w:t>.</w:t>
      </w:r>
      <w:r w:rsidRPr="00F73D5E">
        <w:rPr>
          <w:rFonts w:ascii="Arial Narrow" w:hAnsi="Arial Narrow" w:cstheme="minorHAnsi"/>
          <w:sz w:val="22"/>
          <w:szCs w:val="22"/>
          <w:lang w:eastAsia="en-US"/>
        </w:rPr>
        <w:tab/>
        <w:t>Ke dni podpisu této smlouvy předá</w:t>
      </w:r>
      <w:r w:rsidR="00F16D2F" w:rsidRPr="00F73D5E">
        <w:rPr>
          <w:rFonts w:ascii="Arial Narrow" w:hAnsi="Arial Narrow" w:cstheme="minorHAnsi"/>
          <w:sz w:val="22"/>
          <w:szCs w:val="22"/>
          <w:lang w:eastAsia="en-US"/>
        </w:rPr>
        <w:t>vá</w:t>
      </w:r>
      <w:r w:rsidRPr="00F73D5E">
        <w:rPr>
          <w:rFonts w:ascii="Arial Narrow" w:hAnsi="Arial Narrow" w:cstheme="minorHAnsi"/>
          <w:sz w:val="22"/>
          <w:szCs w:val="22"/>
          <w:lang w:eastAsia="en-US"/>
        </w:rPr>
        <w:t xml:space="preserve"> objednatel zhotoviteli </w:t>
      </w:r>
      <w:r w:rsidR="00F362A9" w:rsidRPr="00F73D5E">
        <w:rPr>
          <w:rFonts w:ascii="Arial Narrow" w:hAnsi="Arial Narrow" w:cstheme="minorHAnsi"/>
          <w:sz w:val="22"/>
          <w:szCs w:val="22"/>
          <w:lang w:eastAsia="en-US"/>
        </w:rPr>
        <w:t xml:space="preserve">projektovou </w:t>
      </w:r>
      <w:r w:rsidR="00A86AC0" w:rsidRPr="00F73D5E">
        <w:rPr>
          <w:rFonts w:ascii="Arial Narrow" w:hAnsi="Arial Narrow" w:cstheme="minorHAnsi"/>
          <w:sz w:val="22"/>
          <w:szCs w:val="22"/>
          <w:lang w:eastAsia="en-US"/>
        </w:rPr>
        <w:t>dokumentaci</w:t>
      </w:r>
      <w:r w:rsidR="00F16D2F" w:rsidRPr="00F73D5E">
        <w:rPr>
          <w:rFonts w:ascii="Arial Narrow" w:hAnsi="Arial Narrow" w:cstheme="minorHAnsi"/>
          <w:sz w:val="22"/>
          <w:szCs w:val="22"/>
          <w:lang w:eastAsia="en-US"/>
        </w:rPr>
        <w:t xml:space="preserve"> v rozsahu </w:t>
      </w:r>
      <w:r w:rsidR="003277F9" w:rsidRPr="00F73D5E">
        <w:rPr>
          <w:rFonts w:ascii="Arial Narrow" w:hAnsi="Arial Narrow" w:cstheme="minorHAnsi"/>
          <w:sz w:val="22"/>
          <w:szCs w:val="22"/>
          <w:lang w:eastAsia="en-US"/>
        </w:rPr>
        <w:t>jedno (</w:t>
      </w:r>
      <w:r w:rsidR="00F16D2F" w:rsidRPr="00F73D5E">
        <w:rPr>
          <w:rFonts w:ascii="Arial Narrow" w:hAnsi="Arial Narrow" w:cstheme="minorHAnsi"/>
          <w:sz w:val="22"/>
          <w:szCs w:val="22"/>
          <w:lang w:eastAsia="en-US"/>
        </w:rPr>
        <w:t>1</w:t>
      </w:r>
      <w:r w:rsidR="003277F9" w:rsidRPr="00F73D5E">
        <w:rPr>
          <w:rFonts w:ascii="Arial Narrow" w:hAnsi="Arial Narrow" w:cstheme="minorHAnsi"/>
          <w:sz w:val="22"/>
          <w:szCs w:val="22"/>
          <w:lang w:eastAsia="en-US"/>
        </w:rPr>
        <w:t>)</w:t>
      </w:r>
      <w:r w:rsidR="00F16D2F" w:rsidRPr="00F73D5E">
        <w:rPr>
          <w:rFonts w:ascii="Arial Narrow" w:hAnsi="Arial Narrow" w:cstheme="minorHAnsi"/>
          <w:sz w:val="22"/>
          <w:szCs w:val="22"/>
          <w:lang w:eastAsia="en-US"/>
        </w:rPr>
        <w:t xml:space="preserve"> </w:t>
      </w:r>
      <w:proofErr w:type="spellStart"/>
      <w:r w:rsidR="00F16D2F" w:rsidRPr="00F73D5E">
        <w:rPr>
          <w:rFonts w:ascii="Arial Narrow" w:hAnsi="Arial Narrow" w:cstheme="minorHAnsi"/>
          <w:sz w:val="22"/>
          <w:szCs w:val="22"/>
          <w:lang w:eastAsia="en-US"/>
        </w:rPr>
        <w:t>paré</w:t>
      </w:r>
      <w:proofErr w:type="spellEnd"/>
      <w:r w:rsidR="00F16D2F" w:rsidRPr="00F73D5E">
        <w:rPr>
          <w:rFonts w:ascii="Arial Narrow" w:hAnsi="Arial Narrow" w:cstheme="minorHAnsi"/>
          <w:sz w:val="22"/>
          <w:szCs w:val="22"/>
          <w:lang w:eastAsia="en-US"/>
        </w:rPr>
        <w:t xml:space="preserve"> kompletní projektové dokumentace, soupisu stavebních prací, dodávek a služeb s výkazem výměr</w:t>
      </w:r>
      <w:r w:rsidR="00A86AC0" w:rsidRPr="00F73D5E">
        <w:rPr>
          <w:rFonts w:ascii="Arial Narrow" w:hAnsi="Arial Narrow" w:cstheme="minorHAnsi"/>
          <w:sz w:val="22"/>
          <w:szCs w:val="22"/>
          <w:lang w:eastAsia="en-US"/>
        </w:rPr>
        <w:t xml:space="preserve"> </w:t>
      </w:r>
      <w:r w:rsidR="00F16D2F" w:rsidRPr="00F73D5E">
        <w:rPr>
          <w:rFonts w:ascii="Arial Narrow" w:hAnsi="Arial Narrow" w:cstheme="minorHAnsi"/>
          <w:sz w:val="22"/>
          <w:szCs w:val="22"/>
          <w:lang w:eastAsia="en-US"/>
        </w:rPr>
        <w:t xml:space="preserve">v listinné podobě a </w:t>
      </w:r>
      <w:r w:rsidR="003277F9" w:rsidRPr="00F73D5E">
        <w:rPr>
          <w:rFonts w:ascii="Arial Narrow" w:hAnsi="Arial Narrow" w:cstheme="minorHAnsi"/>
          <w:sz w:val="22"/>
          <w:szCs w:val="22"/>
          <w:lang w:eastAsia="en-US"/>
        </w:rPr>
        <w:t>jedno (</w:t>
      </w:r>
      <w:r w:rsidR="00F16D2F" w:rsidRPr="00F73D5E">
        <w:rPr>
          <w:rFonts w:ascii="Arial Narrow" w:hAnsi="Arial Narrow" w:cstheme="minorHAnsi"/>
          <w:sz w:val="22"/>
          <w:szCs w:val="22"/>
          <w:lang w:eastAsia="en-US"/>
        </w:rPr>
        <w:t>1</w:t>
      </w:r>
      <w:r w:rsidR="003277F9" w:rsidRPr="00F73D5E">
        <w:rPr>
          <w:rFonts w:ascii="Arial Narrow" w:hAnsi="Arial Narrow" w:cstheme="minorHAnsi"/>
          <w:sz w:val="22"/>
          <w:szCs w:val="22"/>
          <w:lang w:eastAsia="en-US"/>
        </w:rPr>
        <w:t>)</w:t>
      </w:r>
      <w:r w:rsidR="00F16D2F" w:rsidRPr="00F73D5E">
        <w:rPr>
          <w:rFonts w:ascii="Arial Narrow" w:hAnsi="Arial Narrow" w:cstheme="minorHAnsi"/>
          <w:sz w:val="22"/>
          <w:szCs w:val="22"/>
          <w:lang w:eastAsia="en-US"/>
        </w:rPr>
        <w:t xml:space="preserve"> vyhotovení v elektronické podobě, a </w:t>
      </w:r>
      <w:r w:rsidRPr="00F73D5E">
        <w:rPr>
          <w:rFonts w:ascii="Arial Narrow" w:hAnsi="Arial Narrow" w:cstheme="minorHAnsi"/>
          <w:sz w:val="22"/>
          <w:szCs w:val="22"/>
          <w:lang w:eastAsia="en-US"/>
        </w:rPr>
        <w:t xml:space="preserve">zhotovitel tuto dokumentaci </w:t>
      </w:r>
      <w:r w:rsidR="00F16D2F" w:rsidRPr="00F73D5E">
        <w:rPr>
          <w:rFonts w:ascii="Arial Narrow" w:hAnsi="Arial Narrow" w:cstheme="minorHAnsi"/>
          <w:sz w:val="22"/>
          <w:szCs w:val="22"/>
          <w:lang w:eastAsia="en-US"/>
        </w:rPr>
        <w:t>přebírá; skutečnost, že zhotovitel projektovou dokumentaci přebral, potvrzuje podpisem této smlouvy.</w:t>
      </w:r>
    </w:p>
    <w:p w14:paraId="344C3E00" w14:textId="58C5C0BA" w:rsidR="004D4598" w:rsidRPr="00F73D5E" w:rsidRDefault="00C962F3">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7.8.</w:t>
      </w:r>
      <w:r w:rsidRPr="00F73D5E">
        <w:rPr>
          <w:rFonts w:ascii="Arial Narrow" w:hAnsi="Arial Narrow" w:cstheme="minorHAnsi"/>
          <w:sz w:val="22"/>
          <w:szCs w:val="22"/>
          <w:lang w:eastAsia="en-US"/>
        </w:rPr>
        <w:tab/>
      </w:r>
      <w:r w:rsidR="00FC6A3F" w:rsidRPr="00F73D5E">
        <w:rPr>
          <w:rFonts w:ascii="Arial Narrow" w:hAnsi="Arial Narrow" w:cstheme="minorHAnsi"/>
          <w:sz w:val="22"/>
          <w:szCs w:val="22"/>
          <w:lang w:eastAsia="en-US"/>
        </w:rPr>
        <w:t xml:space="preserve">Objednatel odpovídá za správnost a úplnost předané </w:t>
      </w:r>
      <w:r w:rsidRPr="00F73D5E">
        <w:rPr>
          <w:rFonts w:ascii="Arial Narrow" w:hAnsi="Arial Narrow" w:cstheme="minorHAnsi"/>
          <w:sz w:val="22"/>
          <w:szCs w:val="22"/>
          <w:lang w:eastAsia="en-US"/>
        </w:rPr>
        <w:t xml:space="preserve">projektové </w:t>
      </w:r>
      <w:r w:rsidR="00FC6A3F" w:rsidRPr="00F73D5E">
        <w:rPr>
          <w:rFonts w:ascii="Arial Narrow" w:hAnsi="Arial Narrow" w:cstheme="minorHAnsi"/>
          <w:sz w:val="22"/>
          <w:szCs w:val="22"/>
          <w:lang w:eastAsia="en-US"/>
        </w:rPr>
        <w:t xml:space="preserve">dokumentace. </w:t>
      </w:r>
      <w:r w:rsidR="00F16D2F" w:rsidRPr="00F73D5E">
        <w:rPr>
          <w:rFonts w:ascii="Arial Narrow" w:hAnsi="Arial Narrow" w:cstheme="minorHAnsi"/>
          <w:sz w:val="22"/>
          <w:szCs w:val="22"/>
          <w:lang w:eastAsia="en-US"/>
        </w:rPr>
        <w:t xml:space="preserve">Zhotovitel je však jako odborně způsobilá osoba povinen zkontrolovat technickou část předané dokumentace nejpozději před zahájením prací na příslušné části díla a upozornit objednatele bez zbytečného odkladu na zjištěné zjevné </w:t>
      </w:r>
      <w:r w:rsidR="00F16D2F" w:rsidRPr="00F73D5E">
        <w:rPr>
          <w:rFonts w:ascii="Arial Narrow" w:hAnsi="Arial Narrow" w:cstheme="minorHAnsi"/>
          <w:sz w:val="22"/>
          <w:szCs w:val="22"/>
          <w:lang w:eastAsia="en-US"/>
        </w:rPr>
        <w:lastRenderedPageBreak/>
        <w:t>vady a nedostatky. Případný soupis zjištěných vad a nedostatků předané dokumentace včetně návrhu na jejich odstranění a dopadem na předmět a cenu díla zhotovitel předá objednateli.</w:t>
      </w:r>
    </w:p>
    <w:p w14:paraId="6B6B8CD3" w14:textId="357F74C4" w:rsidR="00FC6A3F" w:rsidRPr="00F73D5E" w:rsidRDefault="00FC6A3F" w:rsidP="009E3C3D">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7.9.</w:t>
      </w:r>
      <w:r w:rsidRPr="00F73D5E">
        <w:rPr>
          <w:rFonts w:ascii="Arial Narrow" w:hAnsi="Arial Narrow" w:cstheme="minorHAnsi"/>
          <w:sz w:val="22"/>
          <w:szCs w:val="22"/>
          <w:lang w:eastAsia="en-US"/>
        </w:rPr>
        <w:tab/>
        <w:t>Vyplývá-li t</w:t>
      </w:r>
      <w:r w:rsidR="00C962F3" w:rsidRPr="00F73D5E">
        <w:rPr>
          <w:rFonts w:ascii="Arial Narrow" w:hAnsi="Arial Narrow" w:cstheme="minorHAnsi"/>
          <w:sz w:val="22"/>
          <w:szCs w:val="22"/>
          <w:lang w:eastAsia="en-US"/>
        </w:rPr>
        <w:t xml:space="preserve">ato povinnosti </w:t>
      </w:r>
      <w:r w:rsidRPr="00F73D5E">
        <w:rPr>
          <w:rFonts w:ascii="Arial Narrow" w:hAnsi="Arial Narrow" w:cstheme="minorHAnsi"/>
          <w:sz w:val="22"/>
          <w:szCs w:val="22"/>
          <w:lang w:eastAsia="en-US"/>
        </w:rPr>
        <w:t xml:space="preserve">ze zvláštních právních předpisů, je objednatel povinen jmenovat koordinátora bezpečnosti práce na staveništi. </w:t>
      </w:r>
    </w:p>
    <w:p w14:paraId="18066F05" w14:textId="60D6C018" w:rsidR="00FC6A3F" w:rsidRPr="00F73D5E" w:rsidRDefault="00FC6A3F" w:rsidP="009E3C3D">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7.10.</w:t>
      </w:r>
      <w:r w:rsidRPr="00F73D5E">
        <w:rPr>
          <w:rFonts w:ascii="Arial Narrow" w:hAnsi="Arial Narrow" w:cstheme="minorHAnsi"/>
          <w:sz w:val="22"/>
          <w:szCs w:val="22"/>
          <w:lang w:eastAsia="en-US"/>
        </w:rPr>
        <w:tab/>
        <w:t>Zhotovitel je povinen umožnit výkon technického dozoru stavebníka</w:t>
      </w:r>
      <w:r w:rsidR="00C962F3" w:rsidRPr="00F73D5E">
        <w:rPr>
          <w:rFonts w:ascii="Arial Narrow" w:hAnsi="Arial Narrow" w:cstheme="minorHAnsi"/>
          <w:sz w:val="22"/>
          <w:szCs w:val="22"/>
          <w:lang w:eastAsia="en-US"/>
        </w:rPr>
        <w:t xml:space="preserve"> (TDS)</w:t>
      </w:r>
      <w:r w:rsidRPr="00F73D5E">
        <w:rPr>
          <w:rFonts w:ascii="Arial Narrow" w:hAnsi="Arial Narrow" w:cstheme="minorHAnsi"/>
          <w:sz w:val="22"/>
          <w:szCs w:val="22"/>
          <w:lang w:eastAsia="en-US"/>
        </w:rPr>
        <w:t xml:space="preserve"> a autorského dozoru projektanta, případně výkon činnosti koordinátora bezpečnosti a ochrany zdraví při práci na staveništi, stanoví-li to právní předpis</w:t>
      </w:r>
      <w:r w:rsidR="004D4598" w:rsidRPr="00F73D5E">
        <w:rPr>
          <w:rFonts w:ascii="Arial Narrow" w:hAnsi="Arial Narrow" w:cstheme="minorHAnsi"/>
          <w:sz w:val="22"/>
          <w:szCs w:val="22"/>
          <w:lang w:eastAsia="en-US"/>
        </w:rPr>
        <w:t xml:space="preserve">, a zhotovitel se zavazuje poskytovat těmto osobám potřebnou součinnost k výkonu jejich činnosti. </w:t>
      </w:r>
    </w:p>
    <w:p w14:paraId="5C9136F8" w14:textId="5E96EDEE" w:rsidR="00C47419" w:rsidRPr="00F73D5E" w:rsidRDefault="00FC6A3F">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7.11.</w:t>
      </w:r>
      <w:r w:rsidRPr="00F73D5E">
        <w:rPr>
          <w:rFonts w:ascii="Arial Narrow" w:hAnsi="Arial Narrow" w:cstheme="minorHAnsi"/>
          <w:sz w:val="22"/>
          <w:szCs w:val="22"/>
          <w:lang w:eastAsia="en-US"/>
        </w:rPr>
        <w:tab/>
      </w:r>
      <w:r w:rsidR="00B3047F" w:rsidRPr="00F73D5E">
        <w:rPr>
          <w:rFonts w:ascii="Arial Narrow" w:hAnsi="Arial Narrow" w:cstheme="minorHAnsi"/>
          <w:sz w:val="22"/>
          <w:szCs w:val="22"/>
          <w:lang w:eastAsia="en-US"/>
        </w:rPr>
        <w:t xml:space="preserve">Zhotovitel není povinen </w:t>
      </w:r>
      <w:r w:rsidR="009271D1" w:rsidRPr="00F73D5E">
        <w:rPr>
          <w:rFonts w:ascii="Arial Narrow" w:hAnsi="Arial Narrow" w:cstheme="minorHAnsi"/>
          <w:sz w:val="22"/>
          <w:szCs w:val="22"/>
          <w:lang w:eastAsia="en-US"/>
        </w:rPr>
        <w:t xml:space="preserve">sám </w:t>
      </w:r>
      <w:r w:rsidR="00B3047F" w:rsidRPr="00F73D5E">
        <w:rPr>
          <w:rFonts w:ascii="Arial Narrow" w:hAnsi="Arial Narrow" w:cstheme="minorHAnsi"/>
          <w:sz w:val="22"/>
          <w:szCs w:val="22"/>
          <w:lang w:eastAsia="en-US"/>
        </w:rPr>
        <w:t xml:space="preserve">zjišťovat trasy a druhy inženýrských sítí vedoucích přes staveniště, zhotovitel nicméně nese odpovědnost za porušení </w:t>
      </w:r>
      <w:r w:rsidR="009271D1" w:rsidRPr="00F73D5E">
        <w:rPr>
          <w:rFonts w:ascii="Arial Narrow" w:hAnsi="Arial Narrow" w:cstheme="minorHAnsi"/>
          <w:sz w:val="22"/>
          <w:szCs w:val="22"/>
          <w:lang w:eastAsia="en-US"/>
        </w:rPr>
        <w:t xml:space="preserve">inženýrských sítí </w:t>
      </w:r>
      <w:r w:rsidR="00B3047F" w:rsidRPr="00F73D5E">
        <w:rPr>
          <w:rFonts w:ascii="Arial Narrow" w:hAnsi="Arial Narrow" w:cstheme="minorHAnsi"/>
          <w:sz w:val="22"/>
          <w:szCs w:val="22"/>
          <w:lang w:eastAsia="en-US"/>
        </w:rPr>
        <w:t xml:space="preserve">v případě, že objednatel předal zhotoviteli dokumentaci o inženýrských sítích vedoucích staveništěm. </w:t>
      </w:r>
    </w:p>
    <w:p w14:paraId="065FFF1E" w14:textId="7C9DE28B" w:rsidR="004D4598" w:rsidRPr="00F73D5E" w:rsidRDefault="008A648B">
      <w:pPr>
        <w:autoSpaceDE w:val="0"/>
        <w:autoSpaceDN w:val="0"/>
        <w:adjustRightInd w:val="0"/>
        <w:ind w:left="705" w:hanging="705"/>
        <w:jc w:val="both"/>
        <w:rPr>
          <w:rFonts w:ascii="Arial Narrow" w:hAnsi="Arial Narrow"/>
          <w:sz w:val="22"/>
          <w:szCs w:val="22"/>
        </w:rPr>
      </w:pPr>
      <w:r w:rsidRPr="00F73D5E">
        <w:rPr>
          <w:rFonts w:ascii="Arial Narrow" w:hAnsi="Arial Narrow" w:cstheme="minorHAnsi"/>
          <w:sz w:val="22"/>
          <w:szCs w:val="22"/>
          <w:lang w:eastAsia="en-US"/>
        </w:rPr>
        <w:t>7.1</w:t>
      </w:r>
      <w:r w:rsidR="00C962F3" w:rsidRPr="00F73D5E">
        <w:rPr>
          <w:rFonts w:ascii="Arial Narrow" w:hAnsi="Arial Narrow" w:cstheme="minorHAnsi"/>
          <w:sz w:val="22"/>
          <w:szCs w:val="22"/>
          <w:lang w:eastAsia="en-US"/>
        </w:rPr>
        <w:t>2</w:t>
      </w:r>
      <w:r w:rsidRPr="00F73D5E">
        <w:rPr>
          <w:rFonts w:ascii="Arial Narrow" w:hAnsi="Arial Narrow" w:cstheme="minorHAnsi"/>
          <w:sz w:val="22"/>
          <w:szCs w:val="22"/>
          <w:lang w:eastAsia="en-US"/>
        </w:rPr>
        <w:t>.</w:t>
      </w:r>
      <w:r w:rsidRPr="00F73D5E">
        <w:rPr>
          <w:rFonts w:ascii="Arial Narrow" w:hAnsi="Arial Narrow" w:cstheme="minorHAnsi"/>
          <w:sz w:val="22"/>
          <w:szCs w:val="22"/>
          <w:lang w:eastAsia="en-US"/>
        </w:rPr>
        <w:tab/>
        <w:t>Z</w:t>
      </w:r>
      <w:r w:rsidRPr="00F73D5E">
        <w:rPr>
          <w:rFonts w:ascii="Arial Narrow" w:hAnsi="Arial Narrow"/>
          <w:sz w:val="22"/>
          <w:szCs w:val="22"/>
        </w:rPr>
        <w:t>hotovitel se zavazuje k dodržování platných pracovněprávních předpisů včetně zákazu nelegálního zaměstnávání, předpisů vztahující se k pobytu cizinců v České republice, předpisů stanovících podmínky zdravotní způsobilosti zaměstnanců, předpisů vztahujících se k bezpečnosti a ochraně zdraví při práci na staveništi, požárních předpisů, hygienických předpisů, předpisů k ochraně životního prostředí včetně předpisů upravujících nakládání s odpady (především zákona č. 54</w:t>
      </w:r>
      <w:r w:rsidR="004D3434" w:rsidRPr="00F73D5E">
        <w:rPr>
          <w:rFonts w:ascii="Arial Narrow" w:hAnsi="Arial Narrow"/>
          <w:sz w:val="22"/>
          <w:szCs w:val="22"/>
        </w:rPr>
        <w:t>1</w:t>
      </w:r>
      <w:r w:rsidRPr="00F73D5E">
        <w:rPr>
          <w:rFonts w:ascii="Arial Narrow" w:hAnsi="Arial Narrow"/>
          <w:sz w:val="22"/>
          <w:szCs w:val="22"/>
        </w:rPr>
        <w:t>/2020</w:t>
      </w:r>
      <w:r w:rsidR="0093730C" w:rsidRPr="00F73D5E">
        <w:rPr>
          <w:rFonts w:ascii="Arial Narrow" w:hAnsi="Arial Narrow"/>
          <w:sz w:val="22"/>
          <w:szCs w:val="22"/>
        </w:rPr>
        <w:t xml:space="preserve"> Sb.</w:t>
      </w:r>
      <w:r w:rsidRPr="00F73D5E">
        <w:rPr>
          <w:rFonts w:ascii="Arial Narrow" w:hAnsi="Arial Narrow"/>
          <w:sz w:val="22"/>
          <w:szCs w:val="22"/>
        </w:rPr>
        <w:t xml:space="preserve">, o odpadech, v platném znění). Zhotovitel dále zajistí, že všechny osoby podílející se na realizaci díla dle této smlouvy budou vybaveny </w:t>
      </w:r>
      <w:r w:rsidR="00C962F3" w:rsidRPr="00F73D5E">
        <w:rPr>
          <w:rFonts w:ascii="Arial Narrow" w:hAnsi="Arial Narrow"/>
          <w:sz w:val="22"/>
          <w:szCs w:val="22"/>
        </w:rPr>
        <w:t xml:space="preserve">předepsanými </w:t>
      </w:r>
      <w:r w:rsidRPr="00F73D5E">
        <w:rPr>
          <w:rFonts w:ascii="Arial Narrow" w:hAnsi="Arial Narrow"/>
          <w:sz w:val="22"/>
          <w:szCs w:val="22"/>
        </w:rPr>
        <w:t>osobními ochrannými pracovními pomůckami</w:t>
      </w:r>
      <w:r w:rsidR="00AE702D" w:rsidRPr="00F73D5E">
        <w:rPr>
          <w:rFonts w:ascii="Arial Narrow" w:hAnsi="Arial Narrow"/>
          <w:sz w:val="22"/>
          <w:szCs w:val="22"/>
        </w:rPr>
        <w:t xml:space="preserve"> a zavazuje se zajistit svým pracovníkům důstojné pracovní podmínky</w:t>
      </w:r>
      <w:r w:rsidRPr="00F73D5E">
        <w:rPr>
          <w:rFonts w:ascii="Arial Narrow" w:hAnsi="Arial Narrow"/>
          <w:sz w:val="22"/>
          <w:szCs w:val="22"/>
        </w:rPr>
        <w:t xml:space="preserve">. </w:t>
      </w:r>
    </w:p>
    <w:p w14:paraId="49F6A3BB" w14:textId="261FF387" w:rsidR="00CF03B8" w:rsidRPr="00F73D5E" w:rsidRDefault="00C63E46" w:rsidP="00C63E46">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7.13.</w:t>
      </w:r>
      <w:r w:rsidRPr="00F73D5E">
        <w:rPr>
          <w:rFonts w:ascii="Arial Narrow" w:hAnsi="Arial Narrow" w:cstheme="minorHAnsi"/>
          <w:sz w:val="22"/>
          <w:szCs w:val="22"/>
          <w:lang w:eastAsia="en-US"/>
        </w:rPr>
        <w:tab/>
      </w:r>
      <w:bookmarkStart w:id="4" w:name="_Hlk75276405"/>
      <w:r w:rsidR="00AE702D" w:rsidRPr="00F73D5E">
        <w:rPr>
          <w:rFonts w:ascii="Arial Narrow" w:hAnsi="Arial Narrow" w:cstheme="minorHAnsi"/>
          <w:sz w:val="22"/>
          <w:szCs w:val="22"/>
          <w:lang w:eastAsia="en-US"/>
        </w:rPr>
        <w:t xml:space="preserve">Zhotovitel je povinen zajistit řádné a včasné plnění </w:t>
      </w:r>
      <w:r w:rsidR="00D7108B" w:rsidRPr="00F73D5E">
        <w:rPr>
          <w:rFonts w:ascii="Arial Narrow" w:hAnsi="Arial Narrow" w:cstheme="minorHAnsi"/>
          <w:sz w:val="22"/>
          <w:szCs w:val="22"/>
          <w:lang w:eastAsia="en-US"/>
        </w:rPr>
        <w:t xml:space="preserve">svých </w:t>
      </w:r>
      <w:r w:rsidR="00AE702D" w:rsidRPr="00F73D5E">
        <w:rPr>
          <w:rFonts w:ascii="Arial Narrow" w:hAnsi="Arial Narrow" w:cstheme="minorHAnsi"/>
          <w:sz w:val="22"/>
          <w:szCs w:val="22"/>
          <w:lang w:eastAsia="en-US"/>
        </w:rPr>
        <w:t xml:space="preserve">finančních závazků </w:t>
      </w:r>
      <w:r w:rsidR="00D7108B" w:rsidRPr="00F73D5E">
        <w:rPr>
          <w:rFonts w:ascii="Arial Narrow" w:hAnsi="Arial Narrow" w:cstheme="minorHAnsi"/>
          <w:sz w:val="22"/>
          <w:szCs w:val="22"/>
          <w:lang w:eastAsia="en-US"/>
        </w:rPr>
        <w:t xml:space="preserve">vůči </w:t>
      </w:r>
      <w:r w:rsidR="00AE702D" w:rsidRPr="00F73D5E">
        <w:rPr>
          <w:rFonts w:ascii="Arial Narrow" w:hAnsi="Arial Narrow" w:cstheme="minorHAnsi"/>
          <w:sz w:val="22"/>
          <w:szCs w:val="22"/>
          <w:lang w:eastAsia="en-US"/>
        </w:rPr>
        <w:t xml:space="preserve">svým poddodavatelům, přičemž za řádné a včasné plnění se považuje plné uhrazení </w:t>
      </w:r>
      <w:r w:rsidR="00D7108B" w:rsidRPr="00F73D5E">
        <w:rPr>
          <w:rFonts w:ascii="Arial Narrow" w:hAnsi="Arial Narrow" w:cstheme="minorHAnsi"/>
          <w:sz w:val="22"/>
          <w:szCs w:val="22"/>
          <w:lang w:eastAsia="en-US"/>
        </w:rPr>
        <w:t xml:space="preserve">pohledávek </w:t>
      </w:r>
      <w:r w:rsidR="00AE702D" w:rsidRPr="00F73D5E">
        <w:rPr>
          <w:rFonts w:ascii="Arial Narrow" w:hAnsi="Arial Narrow" w:cstheme="minorHAnsi"/>
          <w:sz w:val="22"/>
          <w:szCs w:val="22"/>
          <w:lang w:eastAsia="en-US"/>
        </w:rPr>
        <w:t>poddodavatele za plnění poskytnutá k plnění díla, a to vždy nejdéle do pěti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p>
    <w:p w14:paraId="052272E1" w14:textId="77777777" w:rsidR="0070172B" w:rsidRDefault="00AE702D" w:rsidP="00A50A2C">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sz w:val="22"/>
          <w:szCs w:val="22"/>
        </w:rPr>
        <w:t>7.14.</w:t>
      </w:r>
      <w:r w:rsidRPr="00F73D5E">
        <w:rPr>
          <w:rFonts w:ascii="Arial Narrow" w:hAnsi="Arial Narrow"/>
          <w:sz w:val="22"/>
          <w:szCs w:val="22"/>
        </w:rPr>
        <w:tab/>
      </w:r>
      <w:r w:rsidRPr="00A50A2C">
        <w:rPr>
          <w:rFonts w:ascii="Arial Narrow" w:hAnsi="Arial Narrow" w:cstheme="minorHAnsi"/>
          <w:sz w:val="22"/>
          <w:szCs w:val="22"/>
          <w:lang w:eastAsia="en-US"/>
        </w:rPr>
        <w:t>Zhotovitel se zavazuje volit v rámci vymezení předmětu díla dle této smlouvy a plnění povinností dle této smlouvy takové metody a pracovní postupy, jimiž naplní požadavky na sociálně odpovědné chování (například bude poskytovat rovné pracovní příležitosti, možnosti sociálního začlenění, a zohlední další sociálně relevantní hlediska)</w:t>
      </w:r>
      <w:r w:rsidR="00D7108B" w:rsidRPr="00A50A2C">
        <w:rPr>
          <w:rFonts w:ascii="Arial Narrow" w:hAnsi="Arial Narrow" w:cstheme="minorHAnsi"/>
          <w:sz w:val="22"/>
          <w:szCs w:val="22"/>
          <w:lang w:eastAsia="en-US"/>
        </w:rPr>
        <w:t xml:space="preserve">, dále požadavky na </w:t>
      </w:r>
      <w:r w:rsidRPr="00A50A2C">
        <w:rPr>
          <w:rFonts w:ascii="Arial Narrow" w:hAnsi="Arial Narrow" w:cstheme="minorHAnsi"/>
          <w:sz w:val="22"/>
          <w:szCs w:val="22"/>
          <w:lang w:eastAsia="en-US"/>
        </w:rPr>
        <w:t>environmentálně odpovědn</w:t>
      </w:r>
      <w:r w:rsidR="00D7108B" w:rsidRPr="00A50A2C">
        <w:rPr>
          <w:rFonts w:ascii="Arial Narrow" w:hAnsi="Arial Narrow" w:cstheme="minorHAnsi"/>
          <w:sz w:val="22"/>
          <w:szCs w:val="22"/>
          <w:lang w:eastAsia="en-US"/>
        </w:rPr>
        <w:t xml:space="preserve">é jednání (například zohlední </w:t>
      </w:r>
      <w:r w:rsidRPr="00A50A2C">
        <w:rPr>
          <w:rFonts w:ascii="Arial Narrow" w:hAnsi="Arial Narrow" w:cstheme="minorHAnsi"/>
          <w:sz w:val="22"/>
          <w:szCs w:val="22"/>
          <w:lang w:eastAsia="en-US"/>
        </w:rPr>
        <w:t>dopad</w:t>
      </w:r>
      <w:r w:rsidR="00D7108B" w:rsidRPr="00A50A2C">
        <w:rPr>
          <w:rFonts w:ascii="Arial Narrow" w:hAnsi="Arial Narrow" w:cstheme="minorHAnsi"/>
          <w:sz w:val="22"/>
          <w:szCs w:val="22"/>
          <w:lang w:eastAsia="en-US"/>
        </w:rPr>
        <w:t>y činností</w:t>
      </w:r>
      <w:r w:rsidRPr="00A50A2C">
        <w:rPr>
          <w:rFonts w:ascii="Arial Narrow" w:hAnsi="Arial Narrow" w:cstheme="minorHAnsi"/>
          <w:sz w:val="22"/>
          <w:szCs w:val="22"/>
          <w:lang w:eastAsia="en-US"/>
        </w:rPr>
        <w:t xml:space="preserve"> na životní prostředí, trvale udržitelný rozvoj, životní cyklus dodávky, </w:t>
      </w:r>
      <w:r w:rsidR="00D7108B" w:rsidRPr="00A50A2C">
        <w:rPr>
          <w:rFonts w:ascii="Arial Narrow" w:hAnsi="Arial Narrow" w:cstheme="minorHAnsi"/>
          <w:sz w:val="22"/>
          <w:szCs w:val="22"/>
          <w:lang w:eastAsia="en-US"/>
        </w:rPr>
        <w:t xml:space="preserve">a </w:t>
      </w:r>
      <w:r w:rsidRPr="00A50A2C">
        <w:rPr>
          <w:rFonts w:ascii="Arial Narrow" w:hAnsi="Arial Narrow" w:cstheme="minorHAnsi"/>
          <w:sz w:val="22"/>
          <w:szCs w:val="22"/>
          <w:lang w:eastAsia="en-US"/>
        </w:rPr>
        <w:t xml:space="preserve">stavební práce a </w:t>
      </w:r>
      <w:r w:rsidR="00D7108B" w:rsidRPr="00A50A2C">
        <w:rPr>
          <w:rFonts w:ascii="Arial Narrow" w:hAnsi="Arial Narrow" w:cstheme="minorHAnsi"/>
          <w:sz w:val="22"/>
          <w:szCs w:val="22"/>
          <w:lang w:eastAsia="en-US"/>
        </w:rPr>
        <w:t xml:space="preserve">případně </w:t>
      </w:r>
      <w:r w:rsidRPr="00A50A2C">
        <w:rPr>
          <w:rFonts w:ascii="Arial Narrow" w:hAnsi="Arial Narrow" w:cstheme="minorHAnsi"/>
          <w:sz w:val="22"/>
          <w:szCs w:val="22"/>
          <w:lang w:eastAsia="en-US"/>
        </w:rPr>
        <w:t xml:space="preserve">další environmentálně relevantní hlediska spojená </w:t>
      </w:r>
      <w:r w:rsidR="00D7108B" w:rsidRPr="00A50A2C">
        <w:rPr>
          <w:rFonts w:ascii="Arial Narrow" w:hAnsi="Arial Narrow" w:cstheme="minorHAnsi"/>
          <w:sz w:val="22"/>
          <w:szCs w:val="22"/>
          <w:lang w:eastAsia="en-US"/>
        </w:rPr>
        <w:t>prováděním díla).</w:t>
      </w:r>
      <w:bookmarkEnd w:id="4"/>
      <w:r w:rsidR="00A50A2C" w:rsidRPr="00A50A2C">
        <w:rPr>
          <w:rFonts w:ascii="Arial Narrow" w:hAnsi="Arial Narrow" w:cstheme="minorHAnsi"/>
          <w:sz w:val="22"/>
          <w:szCs w:val="22"/>
          <w:lang w:eastAsia="en-US"/>
        </w:rPr>
        <w:t xml:space="preserve"> </w:t>
      </w:r>
    </w:p>
    <w:p w14:paraId="0C41128E" w14:textId="6C814174" w:rsidR="00C63E46" w:rsidRDefault="0070172B" w:rsidP="006255BE">
      <w:pPr>
        <w:autoSpaceDE w:val="0"/>
        <w:autoSpaceDN w:val="0"/>
        <w:adjustRightInd w:val="0"/>
        <w:ind w:left="705" w:hanging="705"/>
        <w:jc w:val="both"/>
        <w:rPr>
          <w:rFonts w:ascii="Arial Narrow" w:hAnsi="Arial Narrow" w:cstheme="minorHAnsi"/>
          <w:sz w:val="22"/>
          <w:szCs w:val="22"/>
          <w:lang w:eastAsia="en-US"/>
        </w:rPr>
      </w:pPr>
      <w:r>
        <w:rPr>
          <w:rFonts w:ascii="Arial Narrow" w:hAnsi="Arial Narrow" w:cstheme="minorHAnsi"/>
          <w:sz w:val="22"/>
          <w:szCs w:val="22"/>
          <w:lang w:eastAsia="en-US"/>
        </w:rPr>
        <w:t xml:space="preserve">7.15. </w:t>
      </w:r>
      <w:r>
        <w:rPr>
          <w:rFonts w:ascii="Arial Narrow" w:hAnsi="Arial Narrow" w:cstheme="minorHAnsi"/>
          <w:sz w:val="22"/>
          <w:szCs w:val="22"/>
          <w:lang w:eastAsia="en-US"/>
        </w:rPr>
        <w:tab/>
        <w:t xml:space="preserve">Zhotovitel se zavazuje k dodržování DNSH. </w:t>
      </w:r>
      <w:r w:rsidR="00A50A2C" w:rsidRPr="00A50A2C">
        <w:rPr>
          <w:rFonts w:ascii="Arial Narrow" w:hAnsi="Arial Narrow" w:cstheme="minorHAnsi"/>
          <w:sz w:val="22"/>
          <w:szCs w:val="22"/>
          <w:lang w:eastAsia="en-US"/>
        </w:rPr>
        <w:t xml:space="preserve">V souladu s článkem 17, Nařízení Evropského parlamentu a Rady (EU) 2020/85239, nesmí realizací projektů podpořených prostřednictvím OPŽP docházet k významnému poškozování environmentálních cílů tzv. principu DNSH (do no </w:t>
      </w:r>
      <w:proofErr w:type="spellStart"/>
      <w:r w:rsidR="00A50A2C" w:rsidRPr="00A50A2C">
        <w:rPr>
          <w:rFonts w:ascii="Arial Narrow" w:hAnsi="Arial Narrow" w:cstheme="minorHAnsi"/>
          <w:sz w:val="22"/>
          <w:szCs w:val="22"/>
          <w:lang w:eastAsia="en-US"/>
        </w:rPr>
        <w:t>significant</w:t>
      </w:r>
      <w:proofErr w:type="spellEnd"/>
      <w:r w:rsidR="00A50A2C" w:rsidRPr="00A50A2C">
        <w:rPr>
          <w:rFonts w:ascii="Arial Narrow" w:hAnsi="Arial Narrow" w:cstheme="minorHAnsi"/>
          <w:sz w:val="22"/>
          <w:szCs w:val="22"/>
          <w:lang w:eastAsia="en-US"/>
        </w:rPr>
        <w:t xml:space="preserve"> </w:t>
      </w:r>
      <w:proofErr w:type="spellStart"/>
      <w:r w:rsidR="00A50A2C" w:rsidRPr="00A50A2C">
        <w:rPr>
          <w:rFonts w:ascii="Arial Narrow" w:hAnsi="Arial Narrow" w:cstheme="minorHAnsi"/>
          <w:sz w:val="22"/>
          <w:szCs w:val="22"/>
          <w:lang w:eastAsia="en-US"/>
        </w:rPr>
        <w:t>harm</w:t>
      </w:r>
      <w:proofErr w:type="spellEnd"/>
      <w:r w:rsidR="00A50A2C" w:rsidRPr="00A50A2C">
        <w:rPr>
          <w:rFonts w:ascii="Arial Narrow" w:hAnsi="Arial Narrow" w:cstheme="minorHAnsi"/>
          <w:sz w:val="22"/>
          <w:szCs w:val="22"/>
          <w:lang w:eastAsia="en-US"/>
        </w:rPr>
        <w:t>). Princip DNSH je v rámci OPŽP z části naplňován dodržováním legislativních nároků českých zákonů (např. zákon č. 114/1992 Sb., o ochraně přírody a krajiny, zákon č. 334/1992 Sb., o ochraně zemědělského půdního fondu, starý stavební zákon a nový stavební zákon jež je žadatel povinen dodržovat. Avšak s ohledem na zachování principu DNSH u všech environmentálních cílů jsou v tomto programu nastaveny i další specifické podmínky a kritéria které zajišťují důsledné dodržování DNSH v rámci OPŽP. K významnému poškození environmentálních cílů nebude docházet při dodržení požadavků pravidel</w:t>
      </w:r>
      <w:r w:rsidR="00FE78E4">
        <w:rPr>
          <w:rFonts w:ascii="Arial Narrow" w:hAnsi="Arial Narrow" w:cstheme="minorHAnsi"/>
          <w:sz w:val="22"/>
          <w:szCs w:val="22"/>
          <w:lang w:eastAsia="en-US"/>
        </w:rPr>
        <w:t xml:space="preserve">. </w:t>
      </w:r>
      <w:r>
        <w:rPr>
          <w:rFonts w:ascii="Arial Narrow" w:hAnsi="Arial Narrow" w:cstheme="minorHAnsi"/>
          <w:sz w:val="22"/>
          <w:szCs w:val="22"/>
          <w:lang w:eastAsia="en-US"/>
        </w:rPr>
        <w:t>Zhotovitel je povinen dodržovat taxonomii OPŽP, pokud bude předmět díla hrazen z dotace z OPŽP či NŽP, který má obdobné podmínky jako OPŽP.</w:t>
      </w:r>
      <w:r w:rsidR="00A50A2C" w:rsidRPr="00A50A2C">
        <w:rPr>
          <w:rFonts w:ascii="Arial Narrow" w:hAnsi="Arial Narrow" w:cstheme="minorHAnsi"/>
          <w:sz w:val="22"/>
          <w:szCs w:val="22"/>
          <w:lang w:eastAsia="en-US"/>
        </w:rPr>
        <w:t xml:space="preserve"> </w:t>
      </w:r>
    </w:p>
    <w:p w14:paraId="1545636D" w14:textId="77777777" w:rsidR="006255BE" w:rsidRPr="006255BE" w:rsidRDefault="006255BE" w:rsidP="006255BE">
      <w:pPr>
        <w:autoSpaceDE w:val="0"/>
        <w:autoSpaceDN w:val="0"/>
        <w:adjustRightInd w:val="0"/>
        <w:ind w:left="705" w:hanging="705"/>
        <w:jc w:val="both"/>
        <w:rPr>
          <w:rFonts w:ascii="Arial Narrow" w:hAnsi="Arial Narrow" w:cstheme="minorHAnsi"/>
          <w:sz w:val="22"/>
          <w:szCs w:val="22"/>
          <w:lang w:eastAsia="en-US"/>
        </w:rPr>
      </w:pPr>
    </w:p>
    <w:p w14:paraId="15F41C65" w14:textId="77777777" w:rsidR="001564BB" w:rsidRPr="00F73D5E" w:rsidRDefault="001564BB" w:rsidP="009E3C3D">
      <w:pPr>
        <w:jc w:val="center"/>
        <w:rPr>
          <w:rFonts w:ascii="Arial Narrow" w:hAnsi="Arial Narrow" w:cstheme="minorHAnsi"/>
          <w:b/>
          <w:sz w:val="22"/>
          <w:szCs w:val="22"/>
        </w:rPr>
      </w:pPr>
      <w:r w:rsidRPr="00F73D5E">
        <w:rPr>
          <w:rFonts w:ascii="Arial Narrow" w:hAnsi="Arial Narrow" w:cstheme="minorHAnsi"/>
          <w:b/>
          <w:sz w:val="22"/>
          <w:szCs w:val="22"/>
        </w:rPr>
        <w:t>Článek 8</w:t>
      </w:r>
    </w:p>
    <w:p w14:paraId="50F211E7" w14:textId="77777777" w:rsidR="00937119" w:rsidRDefault="0D8959E1" w:rsidP="0D8959E1">
      <w:pPr>
        <w:jc w:val="center"/>
        <w:rPr>
          <w:rFonts w:ascii="Arial Narrow" w:hAnsi="Arial Narrow" w:cstheme="minorBidi"/>
          <w:b/>
          <w:bCs/>
          <w:sz w:val="22"/>
          <w:szCs w:val="22"/>
        </w:rPr>
      </w:pPr>
      <w:r w:rsidRPr="0D8959E1">
        <w:rPr>
          <w:rFonts w:ascii="Arial Narrow" w:hAnsi="Arial Narrow" w:cstheme="minorBidi"/>
          <w:b/>
          <w:bCs/>
          <w:sz w:val="22"/>
          <w:szCs w:val="22"/>
        </w:rPr>
        <w:t>Stavební deník a kontrolní dny</w:t>
      </w:r>
    </w:p>
    <w:p w14:paraId="08931FAB" w14:textId="77777777" w:rsidR="00365D09" w:rsidRDefault="00365D09" w:rsidP="0D8959E1">
      <w:pPr>
        <w:rPr>
          <w:rFonts w:ascii="Arial Narrow" w:hAnsi="Arial Narrow" w:cstheme="minorBidi"/>
          <w:b/>
          <w:bCs/>
          <w:sz w:val="22"/>
          <w:szCs w:val="22"/>
        </w:rPr>
      </w:pPr>
    </w:p>
    <w:p w14:paraId="67EE2A4B" w14:textId="79E11BCC" w:rsidR="00BF6F52" w:rsidRPr="002771E1" w:rsidRDefault="0C6C71CC" w:rsidP="0C6C71CC">
      <w:pPr>
        <w:pStyle w:val="BodyText2"/>
        <w:ind w:left="709" w:hanging="709"/>
        <w:jc w:val="both"/>
        <w:rPr>
          <w:rFonts w:ascii="Arial Narrow" w:hAnsi="Arial Narrow" w:cstheme="minorBidi"/>
        </w:rPr>
      </w:pPr>
      <w:r w:rsidRPr="0C6C71CC">
        <w:rPr>
          <w:rFonts w:ascii="Arial Narrow" w:hAnsi="Arial Narrow" w:cstheme="minorBidi"/>
        </w:rPr>
        <w:t>8.1.</w:t>
      </w:r>
      <w:r w:rsidR="00937119">
        <w:tab/>
      </w:r>
      <w:r w:rsidRPr="0C6C71CC">
        <w:rPr>
          <w:rFonts w:ascii="Arial Narrow" w:hAnsi="Arial Narrow" w:cstheme="minorBidi"/>
        </w:rPr>
        <w:t xml:space="preserve">Zhotovitel se zavazuje ode dne předání staveniště objednatelem zhotoviteli vést stavební deník alespoň v jednom (1) originále a dvou (2) průpisech dle ustanovení § 166 stavebního zákona. Na stavbě bude veden pouze 1 stavební deník vedený zhotovitelem a budou v něm zaznamenávány veškeré skutečnosti o průběhu všech prací, včetně prací poddodavatelů (podzhotovitelů). Stavební deník bude uložen v zázemí na staveništi a bude oběma stranám kdykoliv přístupný. Do stavebního deníku bude zhotovitel zapisovat všechny </w:t>
      </w:r>
      <w:r w:rsidRPr="0C6C71CC">
        <w:rPr>
          <w:rFonts w:ascii="Arial Narrow" w:hAnsi="Arial Narrow" w:cstheme="minorBidi"/>
        </w:rPr>
        <w:lastRenderedPageBreak/>
        <w:t>skutečnosti stanovené stavebním zákonem a vyhláškou č. 131/2024 Sb., o dokumentaci staveb a současně všechny skutečnosti rozhodné pro plnění podmínek této smlouvy, a to zejména údaje o časovém postupu prací, odchylky prováděných prací od projektové dokumentace, jakož i údaje nutné k posouzení provedených prací orgány státní správy.</w:t>
      </w:r>
    </w:p>
    <w:p w14:paraId="7A49DCAC" w14:textId="7109DA42"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8.2.</w:t>
      </w:r>
      <w:r w:rsidRPr="002771E1">
        <w:rPr>
          <w:rFonts w:ascii="Arial Narrow" w:hAnsi="Arial Narrow" w:cstheme="minorHAnsi"/>
          <w:szCs w:val="22"/>
        </w:rPr>
        <w:tab/>
        <w:t>Zhotovitel je povinen uložit průpis denních záznamů ve stavebním deníku odděleně od originálu tak, aby byl k dispozici v případě ztrát</w:t>
      </w:r>
      <w:r w:rsidR="001C7459" w:rsidRPr="002771E1">
        <w:rPr>
          <w:rFonts w:ascii="Arial Narrow" w:hAnsi="Arial Narrow" w:cstheme="minorHAnsi"/>
          <w:szCs w:val="22"/>
        </w:rPr>
        <w:t>y</w:t>
      </w:r>
      <w:r w:rsidRPr="002771E1">
        <w:rPr>
          <w:rFonts w:ascii="Arial Narrow" w:hAnsi="Arial Narrow" w:cstheme="minorHAnsi"/>
          <w:szCs w:val="22"/>
        </w:rPr>
        <w:t xml:space="preserve"> či zničení originálu stavebního deníku.</w:t>
      </w:r>
    </w:p>
    <w:p w14:paraId="7EA3A918" w14:textId="2206F729"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8.3.</w:t>
      </w:r>
      <w:r w:rsidRPr="002771E1">
        <w:rPr>
          <w:rFonts w:ascii="Arial Narrow" w:hAnsi="Arial Narrow" w:cstheme="minorHAnsi"/>
          <w:szCs w:val="22"/>
        </w:rPr>
        <w:tab/>
        <w:t xml:space="preserve">Denní záznamy se do stavebního deníku zapisují tak, že se </w:t>
      </w:r>
      <w:proofErr w:type="gramStart"/>
      <w:r w:rsidRPr="002771E1">
        <w:rPr>
          <w:rFonts w:ascii="Arial Narrow" w:hAnsi="Arial Narrow" w:cstheme="minorHAnsi"/>
          <w:szCs w:val="22"/>
        </w:rPr>
        <w:t>píší</w:t>
      </w:r>
      <w:proofErr w:type="gramEnd"/>
      <w:r w:rsidRPr="002771E1">
        <w:rPr>
          <w:rFonts w:ascii="Arial Narrow" w:hAnsi="Arial Narrow" w:cstheme="minorHAnsi"/>
          <w:szCs w:val="22"/>
        </w:rPr>
        <w:t xml:space="preserve">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w:t>
      </w:r>
      <w:r w:rsidR="00BF6F52" w:rsidRPr="002771E1">
        <w:rPr>
          <w:rFonts w:ascii="Arial Narrow" w:hAnsi="Arial Narrow" w:cstheme="minorHAnsi"/>
          <w:szCs w:val="22"/>
        </w:rPr>
        <w:t>; výjimečně následující den, ve kterém se na stavbě pracuje</w:t>
      </w:r>
      <w:r w:rsidRPr="002771E1">
        <w:rPr>
          <w:rFonts w:ascii="Arial Narrow" w:hAnsi="Arial Narrow" w:cstheme="minorHAnsi"/>
          <w:szCs w:val="22"/>
        </w:rPr>
        <w:t xml:space="preserve">. </w:t>
      </w:r>
      <w:r w:rsidR="00BF6F52" w:rsidRPr="002771E1">
        <w:rPr>
          <w:rFonts w:ascii="Arial Narrow" w:hAnsi="Arial Narrow" w:cstheme="minorHAnsi"/>
          <w:szCs w:val="22"/>
        </w:rPr>
        <w:t>Zhotovitel je povinen odpovídat na zápisy ve stavebním deníku provedené objednatelem do</w:t>
      </w:r>
      <w:r w:rsidR="00127F70" w:rsidRPr="002771E1">
        <w:rPr>
          <w:rFonts w:ascii="Arial Narrow" w:hAnsi="Arial Narrow" w:cstheme="minorHAnsi"/>
          <w:szCs w:val="22"/>
        </w:rPr>
        <w:t xml:space="preserve"> tří</w:t>
      </w:r>
      <w:r w:rsidR="00BF6F52" w:rsidRPr="002771E1">
        <w:rPr>
          <w:rFonts w:ascii="Arial Narrow" w:hAnsi="Arial Narrow" w:cstheme="minorHAnsi"/>
          <w:szCs w:val="22"/>
        </w:rPr>
        <w:t xml:space="preserve"> </w:t>
      </w:r>
      <w:r w:rsidR="00127F70" w:rsidRPr="002771E1">
        <w:rPr>
          <w:rFonts w:ascii="Arial Narrow" w:hAnsi="Arial Narrow" w:cstheme="minorHAnsi"/>
          <w:szCs w:val="22"/>
        </w:rPr>
        <w:t>(</w:t>
      </w:r>
      <w:r w:rsidR="00BF6F52" w:rsidRPr="002771E1">
        <w:rPr>
          <w:rFonts w:ascii="Arial Narrow" w:hAnsi="Arial Narrow" w:cstheme="minorHAnsi"/>
          <w:szCs w:val="22"/>
        </w:rPr>
        <w:t>3</w:t>
      </w:r>
      <w:r w:rsidR="00127F70" w:rsidRPr="002771E1">
        <w:rPr>
          <w:rFonts w:ascii="Arial Narrow" w:hAnsi="Arial Narrow" w:cstheme="minorHAnsi"/>
          <w:szCs w:val="22"/>
        </w:rPr>
        <w:t>)</w:t>
      </w:r>
      <w:r w:rsidR="00BF6F52" w:rsidRPr="002771E1">
        <w:rPr>
          <w:rFonts w:ascii="Arial Narrow" w:hAnsi="Arial Narrow" w:cstheme="minorHAnsi"/>
          <w:szCs w:val="22"/>
        </w:rPr>
        <w:t xml:space="preserve"> pracovních dnů. Neodpoví-li v tomto termínu, znamená to, že s provedeným zápisem souhlasí. Zápisy ve stavebním deníku se nepovažují za změnu této smlouvy, ale slouží jako případný podklad pro vypracování dodatků ke smlouvě.</w:t>
      </w:r>
    </w:p>
    <w:p w14:paraId="679AEC3C" w14:textId="77777777"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8.4.</w:t>
      </w:r>
      <w:r w:rsidRPr="002771E1">
        <w:rPr>
          <w:rFonts w:ascii="Arial Narrow" w:hAnsi="Arial Narrow" w:cstheme="minorHAnsi"/>
          <w:szCs w:val="22"/>
        </w:rPr>
        <w:tab/>
        <w:t>Zhotovitel se zavazuje na základě žádosti zástupce objednatele bezodkladně předávat objednateli úplné kopie zápisů ze stavebního deníku.</w:t>
      </w:r>
    </w:p>
    <w:p w14:paraId="3D65B701" w14:textId="77777777"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8.5.</w:t>
      </w:r>
      <w:r w:rsidRPr="002771E1">
        <w:rPr>
          <w:rFonts w:ascii="Arial Narrow" w:hAnsi="Arial Narrow" w:cstheme="minorHAnsi"/>
          <w:szCs w:val="22"/>
        </w:rPr>
        <w:tab/>
        <w:t>Zápisy v deníku nepředstavují ani nenahrazují dohody smluvních stran či zvláštní písemná prohlášení kterékoliv ze smluvních stran, která dle této smlouvy musí učinit a doručit druhé smluvní stran</w:t>
      </w:r>
      <w:r w:rsidR="001C7459" w:rsidRPr="002771E1">
        <w:rPr>
          <w:rFonts w:ascii="Arial Narrow" w:hAnsi="Arial Narrow" w:cstheme="minorHAnsi"/>
          <w:szCs w:val="22"/>
        </w:rPr>
        <w:t>ě</w:t>
      </w:r>
      <w:r w:rsidRPr="002771E1">
        <w:rPr>
          <w:rFonts w:ascii="Arial Narrow" w:hAnsi="Arial Narrow" w:cstheme="minorHAnsi"/>
          <w:szCs w:val="22"/>
        </w:rPr>
        <w:t>.</w:t>
      </w:r>
    </w:p>
    <w:p w14:paraId="022A68D9" w14:textId="77777777"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8.6.</w:t>
      </w:r>
      <w:r w:rsidRPr="002771E1">
        <w:rPr>
          <w:rFonts w:ascii="Arial Narrow" w:hAnsi="Arial Narrow" w:cstheme="minorHAnsi"/>
          <w:szCs w:val="22"/>
        </w:rPr>
        <w:tab/>
        <w:t>Smluvní strany se dohodly, že budou až do předání díla pravidelně svolávat za účelem provádění kontroly plnění této smlouvy kontrolní dny.</w:t>
      </w:r>
    </w:p>
    <w:p w14:paraId="30050B40" w14:textId="601680B4" w:rsidR="00451E65" w:rsidRPr="002771E1" w:rsidRDefault="00451E65"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8.7.</w:t>
      </w:r>
      <w:r w:rsidRPr="002771E1">
        <w:rPr>
          <w:rFonts w:ascii="Arial Narrow" w:hAnsi="Arial Narrow" w:cstheme="minorHAnsi"/>
          <w:szCs w:val="22"/>
        </w:rPr>
        <w:tab/>
        <w:t>Zhotovitel je povinen při provádění vlastní stavby organizovat na staveništi nejméně 2x měsíčně kontrolní dny průběhu provádění díla za účasti oprávněného zástupce zhotovitele, objednatele</w:t>
      </w:r>
      <w:r w:rsidR="00127F70" w:rsidRPr="002771E1">
        <w:rPr>
          <w:rFonts w:ascii="Arial Narrow" w:hAnsi="Arial Narrow" w:cstheme="minorHAnsi"/>
          <w:szCs w:val="22"/>
        </w:rPr>
        <w:t xml:space="preserve">, </w:t>
      </w:r>
      <w:r w:rsidR="006C65D8" w:rsidRPr="002771E1">
        <w:rPr>
          <w:rFonts w:ascii="Arial Narrow" w:hAnsi="Arial Narrow" w:cstheme="minorHAnsi"/>
          <w:szCs w:val="22"/>
        </w:rPr>
        <w:t>TDS</w:t>
      </w:r>
      <w:r w:rsidRPr="002771E1">
        <w:rPr>
          <w:rFonts w:ascii="Arial Narrow" w:hAnsi="Arial Narrow" w:cstheme="minorHAnsi"/>
          <w:szCs w:val="22"/>
        </w:rPr>
        <w:t xml:space="preserve">, případně i </w:t>
      </w:r>
      <w:r w:rsidR="00127F70" w:rsidRPr="002771E1">
        <w:rPr>
          <w:rFonts w:ascii="Arial Narrow" w:hAnsi="Arial Narrow" w:cstheme="minorHAnsi"/>
          <w:szCs w:val="22"/>
        </w:rPr>
        <w:t xml:space="preserve">autorského dozoru, byl-li jmenován. </w:t>
      </w:r>
    </w:p>
    <w:p w14:paraId="4C8D557E" w14:textId="3C9F3E71" w:rsidR="00451E65" w:rsidRPr="002771E1" w:rsidRDefault="00451E65"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8.8.</w:t>
      </w:r>
      <w:r w:rsidRPr="002771E1">
        <w:rPr>
          <w:rFonts w:ascii="Arial Narrow" w:hAnsi="Arial Narrow" w:cstheme="minorHAnsi"/>
          <w:szCs w:val="22"/>
        </w:rPr>
        <w:tab/>
        <w:t xml:space="preserve">Za objednatele i zhotovitele jsou povinni se účastnit kontrolních dnů zástupci, kteří jsou oprávněni rozhodovat ve věcech realizačních a technických při provádění díla. </w:t>
      </w:r>
      <w:r w:rsidR="00127F70" w:rsidRPr="002771E1">
        <w:rPr>
          <w:rFonts w:ascii="Arial Narrow" w:hAnsi="Arial Narrow" w:cstheme="minorHAnsi"/>
          <w:szCs w:val="22"/>
        </w:rPr>
        <w:t>TDS</w:t>
      </w:r>
      <w:r w:rsidRPr="002771E1">
        <w:rPr>
          <w:rFonts w:ascii="Arial Narrow" w:hAnsi="Arial Narrow" w:cstheme="minorHAnsi"/>
          <w:szCs w:val="22"/>
        </w:rPr>
        <w:t xml:space="preserve"> je oprávněn vyžádat si na jednotlivém kontrolním dni nebo dnech i přítomnost dalších osob ze strany zhotovitele</w:t>
      </w:r>
      <w:r w:rsidR="00347991" w:rsidRPr="002771E1">
        <w:rPr>
          <w:rFonts w:ascii="Arial Narrow" w:hAnsi="Arial Narrow" w:cstheme="minorHAnsi"/>
          <w:szCs w:val="22"/>
        </w:rPr>
        <w:t xml:space="preserve"> či jeho poddodavatelů</w:t>
      </w:r>
      <w:r w:rsidRPr="002771E1">
        <w:rPr>
          <w:rFonts w:ascii="Arial Narrow" w:hAnsi="Arial Narrow" w:cstheme="minorHAnsi"/>
          <w:szCs w:val="22"/>
        </w:rPr>
        <w:t>, přičemž zhotovitel je povinen jejich účast na kontrolním dni zajistit.</w:t>
      </w:r>
    </w:p>
    <w:p w14:paraId="651598F0" w14:textId="4AB826EF" w:rsidR="00451E65" w:rsidRPr="002771E1" w:rsidRDefault="00451E65"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8.9.</w:t>
      </w:r>
      <w:r w:rsidRPr="002771E1">
        <w:rPr>
          <w:rFonts w:ascii="Arial Narrow" w:hAnsi="Arial Narrow" w:cstheme="minorHAnsi"/>
          <w:szCs w:val="22"/>
        </w:rPr>
        <w:tab/>
        <w:t>Neodůvodněná neúčast pracovníků zhotovitele na kontrolním dni, jejichž účast je povinná nebo byla vyžádána, se považuje za porušení</w:t>
      </w:r>
      <w:r w:rsidR="00051D94" w:rsidRPr="002771E1">
        <w:rPr>
          <w:rFonts w:ascii="Arial Narrow" w:hAnsi="Arial Narrow" w:cstheme="minorHAnsi"/>
          <w:szCs w:val="22"/>
        </w:rPr>
        <w:t xml:space="preserve"> povinnosti</w:t>
      </w:r>
      <w:r w:rsidRPr="002771E1">
        <w:rPr>
          <w:rFonts w:ascii="Arial Narrow" w:hAnsi="Arial Narrow" w:cstheme="minorHAnsi"/>
          <w:szCs w:val="22"/>
        </w:rPr>
        <w:t xml:space="preserve"> zhotovitele poskytovat </w:t>
      </w:r>
      <w:r w:rsidR="00051D94" w:rsidRPr="002771E1">
        <w:rPr>
          <w:rFonts w:ascii="Arial Narrow" w:hAnsi="Arial Narrow" w:cstheme="minorHAnsi"/>
          <w:szCs w:val="22"/>
        </w:rPr>
        <w:t xml:space="preserve">objednateli nezbytnou </w:t>
      </w:r>
      <w:r w:rsidRPr="002771E1">
        <w:rPr>
          <w:rFonts w:ascii="Arial Narrow" w:hAnsi="Arial Narrow" w:cstheme="minorHAnsi"/>
          <w:szCs w:val="22"/>
        </w:rPr>
        <w:t>součinnost.</w:t>
      </w:r>
    </w:p>
    <w:p w14:paraId="08992B0C" w14:textId="274B075E" w:rsidR="00451E65" w:rsidRPr="002771E1" w:rsidRDefault="00451E65"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8.10.</w:t>
      </w:r>
      <w:r w:rsidRPr="002771E1">
        <w:rPr>
          <w:rFonts w:ascii="Arial Narrow" w:hAnsi="Arial Narrow" w:cstheme="minorHAnsi"/>
          <w:szCs w:val="22"/>
        </w:rPr>
        <w:tab/>
        <w:t xml:space="preserve">Z kontrolního dne bude pořízen písemný záznam, podepsaný zúčastněnými zástupci smluvních stran. </w:t>
      </w:r>
      <w:r w:rsidR="00051D94" w:rsidRPr="002771E1">
        <w:rPr>
          <w:rFonts w:ascii="Arial Narrow" w:hAnsi="Arial Narrow" w:cstheme="minorHAnsi"/>
          <w:szCs w:val="22"/>
        </w:rPr>
        <w:t>V záznamu se uvedou nedostatky a vady zjištěné během kontrolní prohlídky; vytknuté</w:t>
      </w:r>
      <w:r w:rsidRPr="002771E1">
        <w:rPr>
          <w:rFonts w:ascii="Arial Narrow" w:hAnsi="Arial Narrow" w:cstheme="minorHAnsi"/>
          <w:szCs w:val="22"/>
        </w:rPr>
        <w:t xml:space="preserve"> nedostatky a vady při provádění vlastní stavby je zhotovitel povinen odstranit v termínu uvedeném v písemném záznamu z kontrolního dne. Datum konání prvního kontrolního dne bude dohodnut při předání staveniště a uveden v předávacím protokolu o předání staveniště a současně bude zaznamenáno ve stavebním deníku. Datum dalšího následujícího kontrolního dne bude vždy určeno v písemném zápise z proběhnuvšího kontrolního dne.</w:t>
      </w:r>
    </w:p>
    <w:p w14:paraId="7715287F" w14:textId="1B3E22DE" w:rsidR="00937119" w:rsidRPr="002771E1" w:rsidRDefault="00937119" w:rsidP="009E3C3D">
      <w:pPr>
        <w:pStyle w:val="BodyText2"/>
        <w:ind w:left="709" w:hanging="709"/>
        <w:jc w:val="both"/>
        <w:rPr>
          <w:rFonts w:ascii="Arial Narrow" w:hAnsi="Arial Narrow" w:cstheme="minorHAnsi"/>
          <w:szCs w:val="22"/>
        </w:rPr>
      </w:pPr>
      <w:r w:rsidRPr="002771E1">
        <w:rPr>
          <w:rFonts w:ascii="Arial Narrow" w:hAnsi="Arial Narrow" w:cstheme="minorHAnsi"/>
          <w:szCs w:val="22"/>
        </w:rPr>
        <w:t>8.1</w:t>
      </w:r>
      <w:r w:rsidR="00451E65" w:rsidRPr="002771E1">
        <w:rPr>
          <w:rFonts w:ascii="Arial Narrow" w:hAnsi="Arial Narrow" w:cstheme="minorHAnsi"/>
          <w:szCs w:val="22"/>
        </w:rPr>
        <w:t>1</w:t>
      </w:r>
      <w:r w:rsidRPr="002771E1">
        <w:rPr>
          <w:rFonts w:ascii="Arial Narrow" w:hAnsi="Arial Narrow" w:cstheme="minorHAnsi"/>
          <w:szCs w:val="22"/>
        </w:rPr>
        <w:t>.</w:t>
      </w:r>
      <w:r w:rsidRPr="002771E1">
        <w:rPr>
          <w:rFonts w:ascii="Arial Narrow" w:hAnsi="Arial Narrow" w:cstheme="minorHAnsi"/>
          <w:szCs w:val="22"/>
        </w:rPr>
        <w:tab/>
        <w:t>Zápisem z kontrolního dne nelze měnit ujednání této smlouvy</w:t>
      </w:r>
      <w:r w:rsidR="00051D94" w:rsidRPr="002771E1">
        <w:rPr>
          <w:rFonts w:ascii="Arial Narrow" w:hAnsi="Arial Narrow" w:cstheme="minorHAnsi"/>
          <w:szCs w:val="22"/>
        </w:rPr>
        <w:t>, zejména termín dokončení díla</w:t>
      </w:r>
      <w:r w:rsidRPr="002771E1">
        <w:rPr>
          <w:rFonts w:ascii="Arial Narrow" w:hAnsi="Arial Narrow" w:cstheme="minorHAnsi"/>
          <w:szCs w:val="22"/>
        </w:rPr>
        <w:t>. Dohodnuté termíny a ostatní ujednání podepsaná v zápisu z kontrolního dne jsou pro obě smluvní strany závazné, pokud nejsou v rozporu nebo nemění tuto smlouvu.</w:t>
      </w:r>
    </w:p>
    <w:p w14:paraId="13F6FDF6" w14:textId="60D5BA8F" w:rsidR="00BF6F52" w:rsidRPr="002771E1" w:rsidRDefault="00451E65" w:rsidP="00895063">
      <w:pPr>
        <w:pStyle w:val="BodyText2"/>
        <w:ind w:left="709" w:hanging="709"/>
        <w:jc w:val="both"/>
        <w:rPr>
          <w:rFonts w:ascii="Arial Narrow" w:hAnsi="Arial Narrow" w:cstheme="minorHAnsi"/>
          <w:szCs w:val="22"/>
        </w:rPr>
      </w:pPr>
      <w:r w:rsidRPr="002771E1">
        <w:rPr>
          <w:rFonts w:ascii="Arial Narrow" w:hAnsi="Arial Narrow" w:cstheme="minorHAnsi"/>
          <w:szCs w:val="22"/>
        </w:rPr>
        <w:t>8.12.</w:t>
      </w:r>
      <w:r w:rsidRPr="002771E1">
        <w:rPr>
          <w:rFonts w:ascii="Arial Narrow" w:hAnsi="Arial Narrow" w:cstheme="minorHAnsi"/>
          <w:szCs w:val="22"/>
        </w:rPr>
        <w:tab/>
      </w:r>
      <w:r w:rsidR="00BF6F52" w:rsidRPr="002771E1">
        <w:rPr>
          <w:rFonts w:ascii="Arial Narrow" w:hAnsi="Arial Narrow" w:cstheme="minorHAnsi"/>
          <w:szCs w:val="22"/>
        </w:rPr>
        <w:t>Objednatel sám či jím pověřená osoba a TDS j</w:t>
      </w:r>
      <w:r w:rsidR="009A25FC" w:rsidRPr="002771E1">
        <w:rPr>
          <w:rFonts w:ascii="Arial Narrow" w:hAnsi="Arial Narrow" w:cstheme="minorHAnsi"/>
          <w:szCs w:val="22"/>
        </w:rPr>
        <w:t>sou</w:t>
      </w:r>
      <w:r w:rsidR="00BF6F52" w:rsidRPr="002771E1">
        <w:rPr>
          <w:rFonts w:ascii="Arial Narrow" w:hAnsi="Arial Narrow" w:cstheme="minorHAnsi"/>
          <w:szCs w:val="22"/>
        </w:rPr>
        <w:t xml:space="preserve"> oprávněn</w:t>
      </w:r>
      <w:r w:rsidR="007313D1" w:rsidRPr="002771E1">
        <w:rPr>
          <w:rFonts w:ascii="Arial Narrow" w:hAnsi="Arial Narrow" w:cstheme="minorHAnsi"/>
          <w:szCs w:val="22"/>
        </w:rPr>
        <w:t>i</w:t>
      </w:r>
      <w:r w:rsidR="00BF6F52" w:rsidRPr="002771E1">
        <w:rPr>
          <w:rFonts w:ascii="Arial Narrow" w:hAnsi="Arial Narrow" w:cstheme="minorHAnsi"/>
          <w:szCs w:val="22"/>
        </w:rPr>
        <w:t xml:space="preserve"> kontrolovat provádění díla a m</w:t>
      </w:r>
      <w:r w:rsidR="00127F70" w:rsidRPr="002771E1">
        <w:rPr>
          <w:rFonts w:ascii="Arial Narrow" w:hAnsi="Arial Narrow" w:cstheme="minorHAnsi"/>
          <w:szCs w:val="22"/>
        </w:rPr>
        <w:t>ají</w:t>
      </w:r>
      <w:r w:rsidR="00BF6F52" w:rsidRPr="002771E1">
        <w:rPr>
          <w:rFonts w:ascii="Arial Narrow" w:hAnsi="Arial Narrow" w:cstheme="minorHAnsi"/>
          <w:szCs w:val="22"/>
        </w:rPr>
        <w:t xml:space="preserve"> přístup na staveniště kdykoli v průběhu provádění díla. Zhotovitel je povinen objednateli</w:t>
      </w:r>
      <w:r w:rsidR="00127F70" w:rsidRPr="002771E1">
        <w:rPr>
          <w:rFonts w:ascii="Arial Narrow" w:hAnsi="Arial Narrow" w:cstheme="minorHAnsi"/>
          <w:szCs w:val="22"/>
        </w:rPr>
        <w:t>, jím pověřené osobě či TDS</w:t>
      </w:r>
      <w:r w:rsidR="00BF6F52" w:rsidRPr="002771E1">
        <w:rPr>
          <w:rFonts w:ascii="Arial Narrow" w:hAnsi="Arial Narrow" w:cstheme="minorHAnsi"/>
          <w:szCs w:val="22"/>
        </w:rPr>
        <w:t xml:space="preserve"> dle j</w:t>
      </w:r>
      <w:r w:rsidR="00127F70" w:rsidRPr="002771E1">
        <w:rPr>
          <w:rFonts w:ascii="Arial Narrow" w:hAnsi="Arial Narrow" w:cstheme="minorHAnsi"/>
          <w:szCs w:val="22"/>
        </w:rPr>
        <w:t>ejich</w:t>
      </w:r>
      <w:r w:rsidR="00BF6F52" w:rsidRPr="002771E1">
        <w:rPr>
          <w:rFonts w:ascii="Arial Narrow" w:hAnsi="Arial Narrow" w:cstheme="minorHAnsi"/>
          <w:szCs w:val="22"/>
        </w:rPr>
        <w:t xml:space="preserve"> požadavků tuto kontrolu v plném rozsahu umožnit a poskytnout </w:t>
      </w:r>
      <w:r w:rsidR="00127F70" w:rsidRPr="002771E1">
        <w:rPr>
          <w:rFonts w:ascii="Arial Narrow" w:hAnsi="Arial Narrow" w:cstheme="minorHAnsi"/>
          <w:szCs w:val="22"/>
        </w:rPr>
        <w:t>jim</w:t>
      </w:r>
      <w:r w:rsidR="00BF6F52" w:rsidRPr="002771E1">
        <w:rPr>
          <w:rFonts w:ascii="Arial Narrow" w:hAnsi="Arial Narrow" w:cstheme="minorHAnsi"/>
          <w:szCs w:val="22"/>
        </w:rPr>
        <w:t xml:space="preserve"> za tímto účelem potřebnou součinnost. O výsledku kontroly bude sepsán protokol</w:t>
      </w:r>
      <w:r w:rsidR="00127F70" w:rsidRPr="002771E1">
        <w:rPr>
          <w:rFonts w:ascii="Arial Narrow" w:hAnsi="Arial Narrow" w:cstheme="minorHAnsi"/>
          <w:szCs w:val="22"/>
        </w:rPr>
        <w:t>.</w:t>
      </w:r>
    </w:p>
    <w:p w14:paraId="4E5431E2" w14:textId="221571AA" w:rsidR="05BC1B53" w:rsidRDefault="68196EF7" w:rsidP="00A50A2C">
      <w:pPr>
        <w:ind w:left="705" w:hanging="705"/>
        <w:jc w:val="both"/>
        <w:rPr>
          <w:rFonts w:ascii="Arial Narrow" w:hAnsi="Arial Narrow" w:cstheme="minorBidi"/>
          <w:sz w:val="22"/>
          <w:szCs w:val="22"/>
        </w:rPr>
      </w:pPr>
      <w:r w:rsidRPr="68196EF7">
        <w:rPr>
          <w:rFonts w:ascii="Arial Narrow" w:hAnsi="Arial Narrow" w:cstheme="minorBidi"/>
          <w:sz w:val="22"/>
          <w:szCs w:val="22"/>
        </w:rPr>
        <w:t>8.13.</w:t>
      </w:r>
      <w:r w:rsidR="00365D09">
        <w:tab/>
      </w:r>
      <w:r w:rsidRPr="68196EF7">
        <w:rPr>
          <w:rFonts w:ascii="Arial Narrow" w:hAnsi="Arial Narrow" w:cstheme="minorBidi"/>
          <w:sz w:val="22"/>
          <w:szCs w:val="22"/>
        </w:rPr>
        <w:t>Objednatel bude technický dozor na staveništi provádět primárně prostřednictvím TDS. Zhotovitel je povinen objednateli, TDS, jakož i jiným pověřeným osobám poskytovat nezbytnou součinnost a přístup ke stavebnímu deníku v průběhu provádění díla. Na požádání je zhotovitel povinen předložit objednateli, jím pověřené osobě či TDS veškeré písemné doklady vztahující se k provádění díla.</w:t>
      </w:r>
    </w:p>
    <w:p w14:paraId="05E399AE" w14:textId="5C002A8D" w:rsidR="05BC1B53" w:rsidRDefault="05BC1B53" w:rsidP="05BC1B53">
      <w:pPr>
        <w:jc w:val="both"/>
        <w:rPr>
          <w:rFonts w:ascii="Arial Narrow" w:hAnsi="Arial Narrow" w:cstheme="minorBidi"/>
          <w:sz w:val="22"/>
          <w:szCs w:val="22"/>
        </w:rPr>
      </w:pPr>
    </w:p>
    <w:p w14:paraId="0F10843E" w14:textId="77777777" w:rsidR="006255BE" w:rsidRDefault="006255BE" w:rsidP="05BC1B53">
      <w:pPr>
        <w:jc w:val="both"/>
        <w:rPr>
          <w:rFonts w:ascii="Arial Narrow" w:hAnsi="Arial Narrow" w:cstheme="minorBidi"/>
          <w:sz w:val="22"/>
          <w:szCs w:val="22"/>
        </w:rPr>
      </w:pPr>
    </w:p>
    <w:p w14:paraId="35946DE8" w14:textId="77777777" w:rsidR="006255BE" w:rsidRDefault="006255BE" w:rsidP="05BC1B53">
      <w:pPr>
        <w:jc w:val="both"/>
        <w:rPr>
          <w:rFonts w:ascii="Arial Narrow" w:hAnsi="Arial Narrow" w:cstheme="minorBidi"/>
          <w:sz w:val="22"/>
          <w:szCs w:val="22"/>
        </w:rPr>
      </w:pPr>
    </w:p>
    <w:p w14:paraId="069AC904" w14:textId="77777777" w:rsidR="006255BE" w:rsidRDefault="006255BE" w:rsidP="05BC1B53">
      <w:pPr>
        <w:jc w:val="both"/>
        <w:rPr>
          <w:rFonts w:ascii="Arial Narrow" w:hAnsi="Arial Narrow" w:cstheme="minorBidi"/>
          <w:sz w:val="22"/>
          <w:szCs w:val="22"/>
        </w:rPr>
      </w:pPr>
    </w:p>
    <w:p w14:paraId="45874FCF"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lastRenderedPageBreak/>
        <w:t>Článek 9</w:t>
      </w:r>
    </w:p>
    <w:p w14:paraId="730D9CE6"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Staveniště a jeho zařízení</w:t>
      </w:r>
    </w:p>
    <w:p w14:paraId="6C49288D" w14:textId="522D36B9" w:rsidR="00937119" w:rsidRPr="00F73D5E" w:rsidRDefault="00937119" w:rsidP="0009137C">
      <w:pPr>
        <w:pStyle w:val="BodyText2"/>
        <w:numPr>
          <w:ilvl w:val="1"/>
          <w:numId w:val="6"/>
        </w:numPr>
        <w:snapToGrid w:val="0"/>
        <w:jc w:val="both"/>
        <w:rPr>
          <w:rFonts w:ascii="Arial Narrow" w:hAnsi="Arial Narrow" w:cstheme="minorHAnsi"/>
          <w:szCs w:val="22"/>
        </w:rPr>
      </w:pPr>
      <w:r w:rsidRPr="00F73D5E">
        <w:rPr>
          <w:rFonts w:ascii="Arial Narrow" w:hAnsi="Arial Narrow" w:cstheme="minorHAnsi"/>
          <w:szCs w:val="22"/>
        </w:rPr>
        <w:t>Objednatel protokolárně předá zhotoviteli staveniště na základě písemné výzvy</w:t>
      </w:r>
      <w:r w:rsidR="00A11143" w:rsidRPr="00F73D5E">
        <w:rPr>
          <w:rFonts w:ascii="Arial Narrow" w:hAnsi="Arial Narrow" w:cstheme="minorHAnsi"/>
          <w:szCs w:val="22"/>
        </w:rPr>
        <w:t xml:space="preserve"> objednatele</w:t>
      </w:r>
      <w:r w:rsidRPr="00F73D5E">
        <w:rPr>
          <w:rFonts w:ascii="Arial Narrow" w:hAnsi="Arial Narrow" w:cstheme="minorHAnsi"/>
          <w:szCs w:val="22"/>
        </w:rPr>
        <w:t xml:space="preserve">; zhotovitel je povinen reagovat na písemnou výzvu objednatele a staveniště na základě této výzvy </w:t>
      </w:r>
      <w:r w:rsidR="00373853" w:rsidRPr="00F73D5E">
        <w:rPr>
          <w:rFonts w:ascii="Arial Narrow" w:hAnsi="Arial Narrow" w:cstheme="minorHAnsi"/>
          <w:szCs w:val="22"/>
        </w:rPr>
        <w:t xml:space="preserve">a dle podmínek uvedených v této smlouvě </w:t>
      </w:r>
      <w:r w:rsidRPr="00F73D5E">
        <w:rPr>
          <w:rFonts w:ascii="Arial Narrow" w:hAnsi="Arial Narrow" w:cstheme="minorHAnsi"/>
          <w:szCs w:val="22"/>
        </w:rPr>
        <w:t>převzít</w:t>
      </w:r>
      <w:r w:rsidR="00127F70" w:rsidRPr="00F73D5E">
        <w:rPr>
          <w:rFonts w:ascii="Arial Narrow" w:hAnsi="Arial Narrow" w:cstheme="minorHAnsi"/>
          <w:szCs w:val="22"/>
        </w:rPr>
        <w:t xml:space="preserve">, a to nejpozději do pěti (5) </w:t>
      </w:r>
      <w:r w:rsidR="00B83DE7" w:rsidRPr="00F73D5E">
        <w:rPr>
          <w:rFonts w:ascii="Arial Narrow" w:hAnsi="Arial Narrow" w:cstheme="minorHAnsi"/>
          <w:szCs w:val="22"/>
        </w:rPr>
        <w:t xml:space="preserve">pracovních </w:t>
      </w:r>
      <w:r w:rsidR="00127F70" w:rsidRPr="00F73D5E">
        <w:rPr>
          <w:rFonts w:ascii="Arial Narrow" w:hAnsi="Arial Narrow" w:cstheme="minorHAnsi"/>
          <w:szCs w:val="22"/>
        </w:rPr>
        <w:t>dní od obdržení výzvy</w:t>
      </w:r>
      <w:r w:rsidRPr="00F73D5E">
        <w:rPr>
          <w:rFonts w:ascii="Arial Narrow" w:hAnsi="Arial Narrow" w:cstheme="minorHAnsi"/>
          <w:szCs w:val="22"/>
        </w:rPr>
        <w:t>. O předání staveniště objednatelem zhotoviteli bude sepsán písemný protokol</w:t>
      </w:r>
      <w:r w:rsidR="00127F70" w:rsidRPr="00F73D5E">
        <w:rPr>
          <w:rFonts w:ascii="Arial Narrow" w:hAnsi="Arial Narrow" w:cstheme="minorHAnsi"/>
          <w:szCs w:val="22"/>
        </w:rPr>
        <w:t xml:space="preserve">. </w:t>
      </w:r>
      <w:r w:rsidRPr="00F73D5E">
        <w:rPr>
          <w:rFonts w:ascii="Arial Narrow" w:hAnsi="Arial Narrow" w:cstheme="minorHAnsi"/>
          <w:szCs w:val="22"/>
        </w:rPr>
        <w:t>Staveništěm se pro účely této smlouvy rozumí místo</w:t>
      </w:r>
      <w:r w:rsidR="00A11143" w:rsidRPr="00F73D5E">
        <w:rPr>
          <w:rFonts w:ascii="Arial Narrow" w:hAnsi="Arial Narrow" w:cstheme="minorHAnsi"/>
          <w:szCs w:val="22"/>
        </w:rPr>
        <w:t xml:space="preserve"> provádění díla specifikované v čl. 4 odst. 4.1</w:t>
      </w:r>
      <w:r w:rsidRPr="00F73D5E">
        <w:rPr>
          <w:rFonts w:ascii="Arial Narrow" w:hAnsi="Arial Narrow" w:cstheme="minorHAnsi"/>
          <w:szCs w:val="22"/>
        </w:rPr>
        <w:t xml:space="preserve">. této smlouvy. Při předání staveniště bude objednatelem určen způsob napojení na zdroj vody a elektřiny. </w:t>
      </w:r>
    </w:p>
    <w:p w14:paraId="4DA592F2" w14:textId="22D5696B" w:rsidR="00937119" w:rsidRPr="00F73D5E" w:rsidRDefault="00937119" w:rsidP="0009137C">
      <w:pPr>
        <w:numPr>
          <w:ilvl w:val="1"/>
          <w:numId w:val="6"/>
        </w:numPr>
        <w:snapToGrid w:val="0"/>
        <w:jc w:val="both"/>
        <w:rPr>
          <w:rFonts w:ascii="Arial Narrow" w:hAnsi="Arial Narrow" w:cstheme="minorHAnsi"/>
          <w:sz w:val="22"/>
          <w:szCs w:val="22"/>
        </w:rPr>
      </w:pPr>
      <w:r w:rsidRPr="00F73D5E">
        <w:rPr>
          <w:rFonts w:ascii="Arial Narrow" w:hAnsi="Arial Narrow" w:cstheme="minorHAnsi"/>
          <w:sz w:val="22"/>
          <w:szCs w:val="22"/>
        </w:rPr>
        <w:t>Předání staveniště ze strany objednatele bude provedeno formou předání dokladů o staveništi. Dokladem o předání těchto dokumentů bude společný</w:t>
      </w:r>
      <w:r w:rsidR="00EF353D" w:rsidRPr="00F73D5E">
        <w:rPr>
          <w:rFonts w:ascii="Arial Narrow" w:hAnsi="Arial Narrow" w:cstheme="minorHAnsi"/>
          <w:sz w:val="22"/>
          <w:szCs w:val="22"/>
        </w:rPr>
        <w:t xml:space="preserve"> písemný</w:t>
      </w:r>
      <w:r w:rsidRPr="00F73D5E">
        <w:rPr>
          <w:rFonts w:ascii="Arial Narrow" w:hAnsi="Arial Narrow" w:cstheme="minorHAnsi"/>
          <w:sz w:val="22"/>
          <w:szCs w:val="22"/>
        </w:rPr>
        <w:t xml:space="preserve"> zápis </w:t>
      </w:r>
      <w:r w:rsidR="00EF353D" w:rsidRPr="00F73D5E">
        <w:rPr>
          <w:rFonts w:ascii="Arial Narrow" w:hAnsi="Arial Narrow" w:cstheme="minorHAnsi"/>
          <w:sz w:val="22"/>
          <w:szCs w:val="22"/>
        </w:rPr>
        <w:t xml:space="preserve">(protokol) </w:t>
      </w:r>
      <w:r w:rsidRPr="00F73D5E">
        <w:rPr>
          <w:rFonts w:ascii="Arial Narrow" w:hAnsi="Arial Narrow" w:cstheme="minorHAnsi"/>
          <w:sz w:val="22"/>
          <w:szCs w:val="22"/>
        </w:rPr>
        <w:t xml:space="preserve">o předání a převzetí staveniště. </w:t>
      </w:r>
    </w:p>
    <w:p w14:paraId="64033324" w14:textId="5EC4768B" w:rsidR="00937119" w:rsidRPr="00F73D5E" w:rsidRDefault="00937119" w:rsidP="0009137C">
      <w:pPr>
        <w:pStyle w:val="BodyText2"/>
        <w:numPr>
          <w:ilvl w:val="1"/>
          <w:numId w:val="7"/>
        </w:numPr>
        <w:snapToGrid w:val="0"/>
        <w:jc w:val="both"/>
        <w:rPr>
          <w:rFonts w:ascii="Arial Narrow" w:hAnsi="Arial Narrow" w:cstheme="minorHAnsi"/>
          <w:szCs w:val="22"/>
        </w:rPr>
      </w:pPr>
      <w:r w:rsidRPr="00F73D5E">
        <w:rPr>
          <w:rFonts w:ascii="Arial Narrow" w:hAnsi="Arial Narrow" w:cstheme="minorHAnsi"/>
          <w:szCs w:val="22"/>
        </w:rPr>
        <w:t>Zhotovitel se zavazuje za</w:t>
      </w:r>
      <w:r w:rsidR="00127F70" w:rsidRPr="00F73D5E">
        <w:rPr>
          <w:rFonts w:ascii="Arial Narrow" w:hAnsi="Arial Narrow" w:cstheme="minorHAnsi"/>
          <w:szCs w:val="22"/>
        </w:rPr>
        <w:t>jišťovat</w:t>
      </w:r>
      <w:r w:rsidRPr="00F73D5E">
        <w:rPr>
          <w:rFonts w:ascii="Arial Narrow" w:hAnsi="Arial Narrow" w:cstheme="minorHAnsi"/>
          <w:szCs w:val="22"/>
        </w:rPr>
        <w:t xml:space="preserve">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na staveništi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ceně díla.</w:t>
      </w:r>
    </w:p>
    <w:p w14:paraId="69CDD520" w14:textId="77777777" w:rsidR="00937119" w:rsidRPr="00F73D5E" w:rsidRDefault="00937119" w:rsidP="009E3C3D">
      <w:pPr>
        <w:ind w:left="675" w:hanging="675"/>
        <w:jc w:val="both"/>
        <w:rPr>
          <w:rFonts w:ascii="Arial Narrow" w:hAnsi="Arial Narrow" w:cstheme="minorHAnsi"/>
          <w:sz w:val="22"/>
          <w:szCs w:val="22"/>
        </w:rPr>
      </w:pPr>
      <w:r w:rsidRPr="00F73D5E">
        <w:rPr>
          <w:rFonts w:ascii="Arial Narrow" w:hAnsi="Arial Narrow" w:cstheme="minorHAnsi"/>
          <w:sz w:val="22"/>
          <w:szCs w:val="22"/>
        </w:rPr>
        <w:t>9.4.</w:t>
      </w:r>
      <w:r w:rsidRPr="00F73D5E">
        <w:rPr>
          <w:rFonts w:ascii="Arial Narrow" w:hAnsi="Arial Narrow" w:cstheme="minorHAnsi"/>
          <w:sz w:val="22"/>
          <w:szCs w:val="22"/>
        </w:rPr>
        <w:tab/>
        <w:t>Zhotovitel bude mít v průběhu realizace a dokončování předmětu díla na staveništi výhradní odpovědnost za:</w:t>
      </w:r>
    </w:p>
    <w:p w14:paraId="55A59650" w14:textId="7590D981" w:rsidR="00A11143" w:rsidRPr="00F73D5E" w:rsidRDefault="00937119" w:rsidP="00CE39CF">
      <w:pPr>
        <w:pStyle w:val="ListParagraph"/>
        <w:numPr>
          <w:ilvl w:val="0"/>
          <w:numId w:val="23"/>
        </w:numPr>
        <w:snapToGrid w:val="0"/>
        <w:jc w:val="both"/>
        <w:rPr>
          <w:rFonts w:ascii="Arial Narrow" w:hAnsi="Arial Narrow" w:cstheme="minorHAnsi"/>
          <w:sz w:val="22"/>
          <w:szCs w:val="22"/>
        </w:rPr>
      </w:pPr>
      <w:r w:rsidRPr="00F73D5E">
        <w:rPr>
          <w:rFonts w:ascii="Arial Narrow" w:hAnsi="Arial Narrow" w:cstheme="minorHAnsi"/>
          <w:sz w:val="22"/>
          <w:szCs w:val="22"/>
        </w:rPr>
        <w:t>zajištění bezpečnosti všech osob oprávněných k pohybu na staveništi, udržování staveniště v uspořádaném stavu za účelem předcházení vzniku škod;</w:t>
      </w:r>
    </w:p>
    <w:p w14:paraId="0E334EEF" w14:textId="50F5189B" w:rsidR="00A11143" w:rsidRPr="00F73D5E" w:rsidRDefault="00937119" w:rsidP="00CE39CF">
      <w:pPr>
        <w:pStyle w:val="ListParagraph"/>
        <w:numPr>
          <w:ilvl w:val="0"/>
          <w:numId w:val="23"/>
        </w:numPr>
        <w:snapToGrid w:val="0"/>
        <w:jc w:val="both"/>
        <w:rPr>
          <w:rFonts w:ascii="Arial Narrow" w:hAnsi="Arial Narrow" w:cstheme="minorHAnsi"/>
          <w:sz w:val="22"/>
          <w:szCs w:val="22"/>
        </w:rPr>
      </w:pPr>
      <w:r w:rsidRPr="00F73D5E">
        <w:rPr>
          <w:rFonts w:ascii="Arial Narrow" w:hAnsi="Arial Narrow" w:cstheme="minorHAnsi"/>
          <w:sz w:val="22"/>
          <w:szCs w:val="22"/>
        </w:rPr>
        <w:t>zajištění veškerého osvětlení a zábran potřebných pro průběh prací, bezpečnostních a dopravních opatření pro ochranu staveniště, materiálů a techniky vnesen</w:t>
      </w:r>
      <w:r w:rsidR="00373853" w:rsidRPr="00F73D5E">
        <w:rPr>
          <w:rFonts w:ascii="Arial Narrow" w:hAnsi="Arial Narrow" w:cstheme="minorHAnsi"/>
          <w:sz w:val="22"/>
          <w:szCs w:val="22"/>
        </w:rPr>
        <w:t>é</w:t>
      </w:r>
      <w:r w:rsidRPr="00F73D5E">
        <w:rPr>
          <w:rFonts w:ascii="Arial Narrow" w:hAnsi="Arial Narrow" w:cstheme="minorHAnsi"/>
          <w:sz w:val="22"/>
          <w:szCs w:val="22"/>
        </w:rPr>
        <w:t xml:space="preserve"> zhotovitelem na staveniště, jakož i odpovědnost za zajištění opatření pro zabezpečení bezpečnosti silničního provozu v souvislosti s omezeními spojenými s realizací díla a za osazení případného dopravního značení; a</w:t>
      </w:r>
    </w:p>
    <w:p w14:paraId="6C064A59" w14:textId="093E53B1" w:rsidR="00937119" w:rsidRPr="00F73D5E" w:rsidRDefault="00937119" w:rsidP="00CE39CF">
      <w:pPr>
        <w:pStyle w:val="ListParagraph"/>
        <w:numPr>
          <w:ilvl w:val="0"/>
          <w:numId w:val="23"/>
        </w:numPr>
        <w:snapToGrid w:val="0"/>
        <w:jc w:val="both"/>
        <w:rPr>
          <w:rFonts w:ascii="Arial Narrow" w:hAnsi="Arial Narrow" w:cstheme="minorHAnsi"/>
          <w:sz w:val="22"/>
          <w:szCs w:val="22"/>
        </w:rPr>
      </w:pPr>
      <w:r w:rsidRPr="00F73D5E">
        <w:rPr>
          <w:rFonts w:ascii="Arial Narrow" w:hAnsi="Arial Narrow" w:cstheme="minorHAnsi"/>
          <w:sz w:val="22"/>
          <w:szCs w:val="22"/>
        </w:rPr>
        <w:t xml:space="preserve">provedení veškerých odpovídajících úkonů k ochraně životního prostředí na staveništi i mimo ně a k zabránění vzniku škod znečištěním, </w:t>
      </w:r>
      <w:r w:rsidR="00C53EE3" w:rsidRPr="00F73D5E">
        <w:rPr>
          <w:rFonts w:ascii="Arial Narrow" w:hAnsi="Arial Narrow" w:cstheme="minorHAnsi"/>
          <w:sz w:val="22"/>
          <w:szCs w:val="22"/>
        </w:rPr>
        <w:t xml:space="preserve">zvýšenou prašností, </w:t>
      </w:r>
      <w:r w:rsidRPr="00F73D5E">
        <w:rPr>
          <w:rFonts w:ascii="Arial Narrow" w:hAnsi="Arial Narrow" w:cstheme="minorHAnsi"/>
          <w:sz w:val="22"/>
          <w:szCs w:val="22"/>
        </w:rPr>
        <w:t>hlukem, nebo z jiných důvodů vyvolaných a způsobených provozní činností zhotovitele, likvidaci a uskladňování veškerého odpadu, vznikajícího při činnosti zhotovitele v souladu s právními předpisy.</w:t>
      </w:r>
    </w:p>
    <w:p w14:paraId="0805D1B9" w14:textId="55827B95" w:rsidR="00937119" w:rsidRPr="00F73D5E" w:rsidRDefault="00937119">
      <w:pPr>
        <w:ind w:left="680" w:hanging="680"/>
        <w:jc w:val="both"/>
        <w:rPr>
          <w:rFonts w:ascii="Arial Narrow" w:hAnsi="Arial Narrow" w:cstheme="minorHAnsi"/>
          <w:sz w:val="22"/>
          <w:szCs w:val="22"/>
        </w:rPr>
      </w:pPr>
      <w:r w:rsidRPr="00F73D5E">
        <w:rPr>
          <w:rFonts w:ascii="Arial Narrow" w:hAnsi="Arial Narrow" w:cstheme="minorHAnsi"/>
          <w:sz w:val="22"/>
          <w:szCs w:val="22"/>
        </w:rPr>
        <w:t>9.5.</w:t>
      </w:r>
      <w:r w:rsidRPr="00F73D5E">
        <w:rPr>
          <w:rFonts w:ascii="Arial Narrow" w:hAnsi="Arial Narrow" w:cstheme="minorHAnsi"/>
          <w:sz w:val="22"/>
          <w:szCs w:val="22"/>
        </w:rPr>
        <w:tab/>
        <w:t>Zhotovitel až do konečného předání staveniště po ukončení prací zodpovídá za bezpečné zajištění staveniště vůči okolnímu provozu a chodcům.</w:t>
      </w:r>
    </w:p>
    <w:p w14:paraId="624B6B4A" w14:textId="0833AB16" w:rsidR="0093711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9.6</w:t>
      </w:r>
      <w:r w:rsidRPr="00F73D5E">
        <w:rPr>
          <w:rFonts w:ascii="Arial Narrow" w:hAnsi="Arial Narrow" w:cstheme="minorHAnsi"/>
          <w:sz w:val="22"/>
          <w:szCs w:val="22"/>
        </w:rPr>
        <w:tab/>
      </w:r>
      <w:r w:rsidR="00937119" w:rsidRPr="00F73D5E">
        <w:rPr>
          <w:rFonts w:ascii="Arial Narrow" w:hAnsi="Arial Narrow" w:cstheme="minorHAnsi"/>
          <w:sz w:val="22"/>
          <w:szCs w:val="22"/>
        </w:rPr>
        <w:t>Zhotovitel zajišťuje přípravu staveniště, zařízení staveniště, včetně zajištění energií potřebných k provádění prací dle této smlouvy, na vlastní účet. Zhotovitel je povinen vybudovat, provozovat a následně odstranit zařízení staveniště. Na zařízení staveniště je zhotovitel povinen si obstarat veškerá potřebná povolení</w:t>
      </w:r>
      <w:r w:rsidRPr="00F73D5E">
        <w:rPr>
          <w:rFonts w:ascii="Arial Narrow" w:hAnsi="Arial Narrow" w:cstheme="minorHAnsi"/>
          <w:sz w:val="22"/>
          <w:szCs w:val="22"/>
        </w:rPr>
        <w:t xml:space="preserve"> a </w:t>
      </w:r>
      <w:r w:rsidR="008E030F" w:rsidRPr="00F73D5E">
        <w:rPr>
          <w:rFonts w:ascii="Arial Narrow" w:hAnsi="Arial Narrow" w:cstheme="minorHAnsi"/>
          <w:sz w:val="22"/>
          <w:szCs w:val="22"/>
        </w:rPr>
        <w:t>souhlasy,</w:t>
      </w:r>
      <w:r w:rsidRPr="00F73D5E">
        <w:rPr>
          <w:rFonts w:ascii="Arial Narrow" w:hAnsi="Arial Narrow" w:cstheme="minorHAnsi"/>
          <w:sz w:val="22"/>
          <w:szCs w:val="22"/>
        </w:rPr>
        <w:t xml:space="preserve"> </w:t>
      </w:r>
      <w:r w:rsidR="00937119" w:rsidRPr="00F73D5E">
        <w:rPr>
          <w:rFonts w:ascii="Arial Narrow" w:hAnsi="Arial Narrow" w:cstheme="minorHAnsi"/>
          <w:sz w:val="22"/>
          <w:szCs w:val="22"/>
        </w:rPr>
        <w:t>jsou-li vyžadována podle účinných právních předpisů</w:t>
      </w:r>
      <w:r w:rsidR="00373853" w:rsidRPr="00F73D5E">
        <w:rPr>
          <w:rFonts w:ascii="Arial Narrow" w:hAnsi="Arial Narrow" w:cstheme="minorHAnsi"/>
          <w:sz w:val="22"/>
          <w:szCs w:val="22"/>
        </w:rPr>
        <w:t>,</w:t>
      </w:r>
      <w:r w:rsidR="00937119" w:rsidRPr="00F73D5E">
        <w:rPr>
          <w:rFonts w:ascii="Arial Narrow" w:hAnsi="Arial Narrow" w:cstheme="minorHAnsi"/>
          <w:sz w:val="22"/>
          <w:szCs w:val="22"/>
        </w:rPr>
        <w:t xml:space="preserve"> a předložit jejich kopii osobě vykonávající kontrolně-technický dozor do</w:t>
      </w:r>
      <w:r w:rsidRPr="00F73D5E">
        <w:rPr>
          <w:rFonts w:ascii="Arial Narrow" w:hAnsi="Arial Narrow" w:cstheme="minorHAnsi"/>
          <w:sz w:val="22"/>
          <w:szCs w:val="22"/>
        </w:rPr>
        <w:t xml:space="preserve"> pěti</w:t>
      </w:r>
      <w:r w:rsidR="00937119" w:rsidRPr="00F73D5E">
        <w:rPr>
          <w:rFonts w:ascii="Arial Narrow" w:hAnsi="Arial Narrow" w:cstheme="minorHAnsi"/>
          <w:sz w:val="22"/>
          <w:szCs w:val="22"/>
        </w:rPr>
        <w:t xml:space="preserve"> </w:t>
      </w:r>
      <w:r w:rsidRPr="00F73D5E">
        <w:rPr>
          <w:rFonts w:ascii="Arial Narrow" w:hAnsi="Arial Narrow" w:cstheme="minorHAnsi"/>
          <w:sz w:val="22"/>
          <w:szCs w:val="22"/>
        </w:rPr>
        <w:t>(</w:t>
      </w:r>
      <w:r w:rsidR="00937119" w:rsidRPr="00F73D5E">
        <w:rPr>
          <w:rFonts w:ascii="Arial Narrow" w:hAnsi="Arial Narrow" w:cstheme="minorHAnsi"/>
          <w:sz w:val="22"/>
          <w:szCs w:val="22"/>
        </w:rPr>
        <w:t>5</w:t>
      </w:r>
      <w:r w:rsidRPr="00F73D5E">
        <w:rPr>
          <w:rFonts w:ascii="Arial Narrow" w:hAnsi="Arial Narrow" w:cstheme="minorHAnsi"/>
          <w:sz w:val="22"/>
          <w:szCs w:val="22"/>
        </w:rPr>
        <w:t>)</w:t>
      </w:r>
      <w:r w:rsidR="00937119" w:rsidRPr="00F73D5E">
        <w:rPr>
          <w:rFonts w:ascii="Arial Narrow" w:hAnsi="Arial Narrow" w:cstheme="minorHAnsi"/>
          <w:sz w:val="22"/>
          <w:szCs w:val="22"/>
        </w:rPr>
        <w:t xml:space="preserve"> dnů od nabytí právní moci takových povolení</w:t>
      </w:r>
      <w:r w:rsidRPr="00F73D5E">
        <w:rPr>
          <w:rFonts w:ascii="Arial Narrow" w:hAnsi="Arial Narrow" w:cstheme="minorHAnsi"/>
          <w:sz w:val="22"/>
          <w:szCs w:val="22"/>
        </w:rPr>
        <w:t xml:space="preserve"> či souhlasů</w:t>
      </w:r>
      <w:r w:rsidR="00937119" w:rsidRPr="00F73D5E">
        <w:rPr>
          <w:rFonts w:ascii="Arial Narrow" w:hAnsi="Arial Narrow" w:cstheme="minorHAnsi"/>
          <w:sz w:val="22"/>
          <w:szCs w:val="22"/>
        </w:rPr>
        <w:t>. Bez potřebných úředních povolení není zhotovitel oprávněn zařízení staveniště vybudovat, případně provozovat.</w:t>
      </w:r>
    </w:p>
    <w:p w14:paraId="025FE1DC" w14:textId="5DEF765F" w:rsidR="00937119" w:rsidRPr="00F73D5E" w:rsidRDefault="00A11143" w:rsidP="00895063">
      <w:pPr>
        <w:pStyle w:val="BodyText2"/>
        <w:snapToGrid w:val="0"/>
        <w:ind w:left="675" w:hanging="675"/>
        <w:jc w:val="both"/>
        <w:rPr>
          <w:rFonts w:ascii="Arial Narrow" w:hAnsi="Arial Narrow" w:cstheme="minorHAnsi"/>
          <w:szCs w:val="22"/>
        </w:rPr>
      </w:pPr>
      <w:r w:rsidRPr="00F73D5E">
        <w:rPr>
          <w:rFonts w:ascii="Arial Narrow" w:hAnsi="Arial Narrow" w:cstheme="minorHAnsi"/>
          <w:szCs w:val="22"/>
        </w:rPr>
        <w:t>9.7</w:t>
      </w:r>
      <w:r w:rsidRPr="00F73D5E">
        <w:rPr>
          <w:rFonts w:ascii="Arial Narrow" w:hAnsi="Arial Narrow" w:cstheme="minorHAnsi"/>
          <w:szCs w:val="22"/>
        </w:rPr>
        <w:tab/>
      </w:r>
      <w:r w:rsidR="00937119" w:rsidRPr="00F73D5E">
        <w:rPr>
          <w:rFonts w:ascii="Arial Narrow" w:hAnsi="Arial Narrow" w:cstheme="minorHAnsi"/>
          <w:szCs w:val="22"/>
        </w:rPr>
        <w:t xml:space="preserve">Zhotovitel se zavazuje, bez předchozího písemného souhlasu objednatele, neumístit na staveniště, jeho zařízení či prostory se staveništěm související jakékoli reklamní zařízení, ať již vlastní či ve vlastnictví třetí osoby. </w:t>
      </w:r>
    </w:p>
    <w:p w14:paraId="33685E95" w14:textId="371D59CF" w:rsidR="0093711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9.8</w:t>
      </w:r>
      <w:r w:rsidRPr="00F73D5E">
        <w:rPr>
          <w:rFonts w:ascii="Arial Narrow" w:hAnsi="Arial Narrow" w:cstheme="minorHAnsi"/>
          <w:sz w:val="22"/>
          <w:szCs w:val="22"/>
        </w:rPr>
        <w:tab/>
      </w:r>
      <w:r w:rsidR="00A41B06" w:rsidRPr="00F73D5E">
        <w:rPr>
          <w:rFonts w:ascii="Arial Narrow" w:hAnsi="Arial Narrow" w:cstheme="minorHAnsi"/>
          <w:sz w:val="22"/>
          <w:szCs w:val="22"/>
        </w:rPr>
        <w:t>Nejpozději do</w:t>
      </w:r>
      <w:r w:rsidRPr="00F73D5E">
        <w:rPr>
          <w:rFonts w:ascii="Arial Narrow" w:hAnsi="Arial Narrow" w:cstheme="minorHAnsi"/>
          <w:sz w:val="22"/>
          <w:szCs w:val="22"/>
        </w:rPr>
        <w:t xml:space="preserve"> deseti (</w:t>
      </w:r>
      <w:r w:rsidR="00A41B06" w:rsidRPr="00F73D5E">
        <w:rPr>
          <w:rFonts w:ascii="Arial Narrow" w:hAnsi="Arial Narrow" w:cstheme="minorHAnsi"/>
          <w:sz w:val="22"/>
          <w:szCs w:val="22"/>
        </w:rPr>
        <w:t>10</w:t>
      </w:r>
      <w:r w:rsidRPr="00F73D5E">
        <w:rPr>
          <w:rFonts w:ascii="Arial Narrow" w:hAnsi="Arial Narrow" w:cstheme="minorHAnsi"/>
          <w:sz w:val="22"/>
          <w:szCs w:val="22"/>
        </w:rPr>
        <w:t>)</w:t>
      </w:r>
      <w:r w:rsidR="00A41B06" w:rsidRPr="00F73D5E">
        <w:rPr>
          <w:rFonts w:ascii="Arial Narrow" w:hAnsi="Arial Narrow" w:cstheme="minorHAnsi"/>
          <w:sz w:val="22"/>
          <w:szCs w:val="22"/>
        </w:rPr>
        <w:t xml:space="preserve"> dn</w:t>
      </w:r>
      <w:r w:rsidR="0038493D" w:rsidRPr="00F73D5E">
        <w:rPr>
          <w:rFonts w:ascii="Arial Narrow" w:hAnsi="Arial Narrow" w:cstheme="minorHAnsi"/>
          <w:sz w:val="22"/>
          <w:szCs w:val="22"/>
        </w:rPr>
        <w:t>ů</w:t>
      </w:r>
      <w:r w:rsidR="00A41B06" w:rsidRPr="00F73D5E">
        <w:rPr>
          <w:rFonts w:ascii="Arial Narrow" w:hAnsi="Arial Narrow" w:cstheme="minorHAnsi"/>
          <w:sz w:val="22"/>
          <w:szCs w:val="22"/>
        </w:rPr>
        <w:t xml:space="preserve"> od ukončení přejímacího řízení </w:t>
      </w:r>
      <w:r w:rsidRPr="00F73D5E">
        <w:rPr>
          <w:rFonts w:ascii="Arial Narrow" w:hAnsi="Arial Narrow" w:cstheme="minorHAnsi"/>
          <w:sz w:val="22"/>
          <w:szCs w:val="22"/>
        </w:rPr>
        <w:t xml:space="preserve">po provedení díla </w:t>
      </w:r>
      <w:r w:rsidR="00937119" w:rsidRPr="00F73D5E">
        <w:rPr>
          <w:rFonts w:ascii="Arial Narrow" w:hAnsi="Arial Narrow" w:cstheme="minorHAnsi"/>
          <w:sz w:val="22"/>
          <w:szCs w:val="22"/>
        </w:rPr>
        <w:t>bude staveniště vyklizeno a zařízení staveniště odstraněno a proveden závěrečný úklid místa provádění stavby včetně stavby samotné. Pozemky a komunikace dotčené výstavbou budou k tomuto dni uvedeny do původního stavu nebo do stavu dle podmínek stavebního povolení.</w:t>
      </w:r>
    </w:p>
    <w:p w14:paraId="460153AC" w14:textId="543CFC4A" w:rsidR="00BB6BD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9.9</w:t>
      </w:r>
      <w:r w:rsidRPr="00F73D5E">
        <w:rPr>
          <w:rFonts w:ascii="Arial Narrow" w:hAnsi="Arial Narrow" w:cstheme="minorHAnsi"/>
          <w:sz w:val="22"/>
          <w:szCs w:val="22"/>
        </w:rPr>
        <w:tab/>
      </w:r>
      <w:r w:rsidR="00FC6A3F" w:rsidRPr="00F73D5E">
        <w:rPr>
          <w:rFonts w:ascii="Arial Narrow" w:hAnsi="Arial Narrow" w:cstheme="minorHAnsi"/>
          <w:sz w:val="22"/>
          <w:szCs w:val="22"/>
        </w:rPr>
        <w:t>Zařízení staveniště zabezpečuje zhotovitel v souladu se svými potřebami, dokumentací předanou objednatelem a s požadavky objednatele.</w:t>
      </w:r>
    </w:p>
    <w:p w14:paraId="5832C3A0" w14:textId="77777777" w:rsidR="00A6551C" w:rsidRPr="00F73D5E" w:rsidRDefault="00A6551C" w:rsidP="009E3C3D">
      <w:pPr>
        <w:jc w:val="center"/>
        <w:rPr>
          <w:rFonts w:ascii="Arial Narrow" w:hAnsi="Arial Narrow" w:cstheme="minorHAnsi"/>
          <w:b/>
          <w:sz w:val="22"/>
          <w:szCs w:val="22"/>
        </w:rPr>
      </w:pPr>
    </w:p>
    <w:p w14:paraId="103E6355" w14:textId="1B459A07" w:rsidR="001564BB" w:rsidRPr="00F73D5E" w:rsidRDefault="001564BB" w:rsidP="009E3C3D">
      <w:pPr>
        <w:jc w:val="center"/>
        <w:rPr>
          <w:rFonts w:ascii="Arial Narrow" w:hAnsi="Arial Narrow" w:cstheme="minorHAnsi"/>
          <w:b/>
          <w:sz w:val="22"/>
          <w:szCs w:val="22"/>
        </w:rPr>
      </w:pPr>
      <w:r w:rsidRPr="00F73D5E">
        <w:rPr>
          <w:rFonts w:ascii="Arial Narrow" w:hAnsi="Arial Narrow" w:cstheme="minorHAnsi"/>
          <w:b/>
          <w:sz w:val="22"/>
          <w:szCs w:val="22"/>
        </w:rPr>
        <w:t>Článek 10</w:t>
      </w:r>
    </w:p>
    <w:p w14:paraId="44755B11" w14:textId="77777777"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Podmínky provádění díla</w:t>
      </w:r>
    </w:p>
    <w:p w14:paraId="653374F0" w14:textId="720903FD" w:rsidR="00937119" w:rsidRPr="00F73D5E" w:rsidRDefault="0D8959E1" w:rsidP="0D8959E1">
      <w:pPr>
        <w:ind w:left="680" w:hanging="680"/>
        <w:jc w:val="both"/>
        <w:rPr>
          <w:rFonts w:ascii="Arial Narrow" w:hAnsi="Arial Narrow" w:cstheme="minorBidi"/>
          <w:sz w:val="22"/>
          <w:szCs w:val="22"/>
        </w:rPr>
      </w:pPr>
      <w:r w:rsidRPr="0D8959E1">
        <w:rPr>
          <w:rFonts w:ascii="Arial Narrow" w:hAnsi="Arial Narrow" w:cstheme="minorBidi"/>
          <w:sz w:val="22"/>
          <w:szCs w:val="22"/>
        </w:rPr>
        <w:t>10.1.</w:t>
      </w:r>
      <w:r w:rsidR="00937119">
        <w:tab/>
      </w:r>
      <w:r w:rsidRPr="0D8959E1">
        <w:rPr>
          <w:rFonts w:ascii="Arial Narrow" w:hAnsi="Arial Narrow" w:cstheme="minorBidi"/>
          <w:sz w:val="22"/>
          <w:szCs w:val="22"/>
        </w:rPr>
        <w:t xml:space="preserve">Kvalita zhotovitelem uskutečněného plnění musí odpovídat veškerým požadavkům uvedeným v normách vztahujících se k předmětu plnění, zejména pak v ČSN, ČSN EN. Zhotovitel je povinen dodržet při provádění díla veškeré platné právní předpisy, jakož i všechny podmínky určené touto smlouvou. Zhotovitel je povinen </w:t>
      </w:r>
      <w:r w:rsidRPr="0D8959E1">
        <w:rPr>
          <w:rFonts w:ascii="Arial Narrow" w:hAnsi="Arial Narrow" w:cstheme="minorBidi"/>
          <w:sz w:val="22"/>
          <w:szCs w:val="22"/>
        </w:rPr>
        <w:lastRenderedPageBreak/>
        <w:t>zajistit, že na výrobky, které budou zabudovány do díla a na které se vztahuje ustanovení § 13 zákona č. 22/1997 Sb., o technických požadavcích na výrobky a o změně a doplnění některých zákonů, bude objednateli, jím určené osobě nebo k tomu příslušnému orgánu, předloženo zhotovitelem prohlášení o shodě. Práce a dodávky budou dále provedeny v souladu s českými hygienickými, protipožárními a bezpečnostními předpisy a dalšími souvisejícími předpisy.</w:t>
      </w:r>
    </w:p>
    <w:p w14:paraId="021A0C42" w14:textId="779EA794" w:rsidR="00937119" w:rsidRPr="00F73D5E" w:rsidRDefault="00937119" w:rsidP="009E3C3D">
      <w:pPr>
        <w:widowControl w:val="0"/>
        <w:tabs>
          <w:tab w:val="left" w:pos="709"/>
        </w:tabs>
        <w:ind w:left="705" w:hanging="705"/>
        <w:jc w:val="both"/>
        <w:rPr>
          <w:rFonts w:ascii="Arial Narrow" w:hAnsi="Arial Narrow" w:cstheme="minorHAnsi"/>
          <w:b/>
          <w:sz w:val="22"/>
          <w:szCs w:val="22"/>
        </w:rPr>
      </w:pPr>
      <w:r w:rsidRPr="00F73D5E">
        <w:rPr>
          <w:rFonts w:ascii="Arial Narrow" w:hAnsi="Arial Narrow" w:cstheme="minorHAnsi"/>
          <w:sz w:val="22"/>
          <w:szCs w:val="22"/>
        </w:rPr>
        <w:t>10.2.</w:t>
      </w:r>
      <w:r w:rsidRPr="00F73D5E">
        <w:rPr>
          <w:rFonts w:ascii="Arial Narrow" w:hAnsi="Arial Narrow" w:cstheme="minorHAnsi"/>
          <w:sz w:val="22"/>
          <w:szCs w:val="22"/>
        </w:rPr>
        <w:tab/>
        <w:t xml:space="preserve">Pro dílo použije zhotovitel jen materiály a výrobky nejvyšší kvality, </w:t>
      </w:r>
      <w:r w:rsidR="00EA2D17" w:rsidRPr="00F73D5E">
        <w:rPr>
          <w:rFonts w:ascii="Arial Narrow" w:hAnsi="Arial Narrow" w:cstheme="minorHAnsi"/>
          <w:sz w:val="22"/>
          <w:szCs w:val="22"/>
        </w:rPr>
        <w:t xml:space="preserve">tj. ty, </w:t>
      </w:r>
      <w:r w:rsidRPr="00F73D5E">
        <w:rPr>
          <w:rFonts w:ascii="Arial Narrow" w:hAnsi="Arial Narrow" w:cstheme="minorHAnsi"/>
          <w:sz w:val="22"/>
          <w:szCs w:val="22"/>
        </w:rPr>
        <w:t>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w:t>
      </w:r>
      <w:r w:rsidR="00C372FC" w:rsidRPr="00F73D5E">
        <w:rPr>
          <w:rFonts w:ascii="Arial Narrow" w:hAnsi="Arial Narrow" w:cstheme="minorHAnsi"/>
          <w:sz w:val="22"/>
          <w:szCs w:val="22"/>
        </w:rPr>
        <w:t xml:space="preserve"> a</w:t>
      </w:r>
      <w:r w:rsidRPr="00F73D5E">
        <w:rPr>
          <w:rFonts w:ascii="Arial Narrow" w:hAnsi="Arial Narrow" w:cstheme="minorHAnsi"/>
          <w:sz w:val="22"/>
          <w:szCs w:val="22"/>
        </w:rPr>
        <w:t xml:space="preserve"> úspora energie.</w:t>
      </w:r>
    </w:p>
    <w:p w14:paraId="3C54F720" w14:textId="5393B77B" w:rsidR="00937119" w:rsidRPr="00F73D5E" w:rsidRDefault="00937119" w:rsidP="009E3C3D">
      <w:pPr>
        <w:widowControl w:val="0"/>
        <w:tabs>
          <w:tab w:val="left" w:pos="709"/>
        </w:tabs>
        <w:ind w:left="705" w:hanging="705"/>
        <w:jc w:val="both"/>
        <w:rPr>
          <w:rFonts w:ascii="Arial Narrow" w:hAnsi="Arial Narrow" w:cstheme="minorHAnsi"/>
          <w:sz w:val="22"/>
          <w:szCs w:val="22"/>
        </w:rPr>
      </w:pPr>
      <w:r w:rsidRPr="00F73D5E">
        <w:rPr>
          <w:rFonts w:ascii="Arial Narrow" w:hAnsi="Arial Narrow" w:cstheme="minorHAnsi"/>
          <w:sz w:val="22"/>
          <w:szCs w:val="22"/>
        </w:rPr>
        <w:t>10.3.</w:t>
      </w:r>
      <w:r w:rsidRPr="00F73D5E">
        <w:rPr>
          <w:rFonts w:ascii="Arial Narrow" w:hAnsi="Arial Narrow" w:cstheme="minorHAnsi"/>
          <w:sz w:val="22"/>
          <w:szCs w:val="22"/>
        </w:rPr>
        <w:tab/>
        <w:t xml:space="preserve">Zhotovitel je povinen při provádění díla průběžně prověřovat vhodnost projektové dokumentace stavby a další dokumentace a dokumentů, podle kterých je dle </w:t>
      </w:r>
      <w:r w:rsidR="00CA64D1" w:rsidRPr="00F73D5E">
        <w:rPr>
          <w:rFonts w:ascii="Arial Narrow" w:hAnsi="Arial Narrow" w:cstheme="minorHAnsi"/>
          <w:sz w:val="22"/>
          <w:szCs w:val="22"/>
        </w:rPr>
        <w:t xml:space="preserve">této </w:t>
      </w:r>
      <w:r w:rsidRPr="00F73D5E">
        <w:rPr>
          <w:rFonts w:ascii="Arial Narrow" w:hAnsi="Arial Narrow" w:cstheme="minorHAnsi"/>
          <w:sz w:val="22"/>
          <w:szCs w:val="22"/>
        </w:rPr>
        <w:t xml:space="preserve">smlouvy vymezen předmět a rozsah díla a podle kterých je povinen dílo zhotovit, zejména prověřovat, zda jsou v souladu s platnými předpisy, vyhláškami, nařízeními, pravidly, regulacemi a normami, a to před započetím prací, výkonů a služeb na díle a je povinen neprodleně písemně </w:t>
      </w:r>
      <w:r w:rsidR="00CA64D1" w:rsidRPr="00F73D5E">
        <w:rPr>
          <w:rFonts w:ascii="Arial Narrow" w:hAnsi="Arial Narrow" w:cstheme="minorHAnsi"/>
          <w:sz w:val="22"/>
          <w:szCs w:val="22"/>
        </w:rPr>
        <w:t>o</w:t>
      </w:r>
      <w:r w:rsidRPr="00F73D5E">
        <w:rPr>
          <w:rFonts w:ascii="Arial Narrow" w:hAnsi="Arial Narrow" w:cstheme="minorHAnsi"/>
          <w:sz w:val="22"/>
          <w:szCs w:val="22"/>
        </w:rPr>
        <w:t xml:space="preserve"> nevhodnost</w:t>
      </w:r>
      <w:r w:rsidR="00CA64D1" w:rsidRPr="00F73D5E">
        <w:rPr>
          <w:rFonts w:ascii="Arial Narrow" w:hAnsi="Arial Narrow" w:cstheme="minorHAnsi"/>
          <w:sz w:val="22"/>
          <w:szCs w:val="22"/>
        </w:rPr>
        <w:t>i</w:t>
      </w:r>
      <w:r w:rsidRPr="00F73D5E">
        <w:rPr>
          <w:rFonts w:ascii="Arial Narrow" w:hAnsi="Arial Narrow" w:cstheme="minorHAnsi"/>
          <w:sz w:val="22"/>
          <w:szCs w:val="22"/>
        </w:rPr>
        <w:t xml:space="preserve"> dokumentů uvědomit objednatele. Pokud tuto povinnost nesplní, odpovídá za vady díla tím způsobené, je povinen uvést dílo na své náklady do souladu s platnými předpisy, vyhláškami, nařízeními, pravidly, regulacemi a normami a odpovídá v plném rozsahu rovněž za další důsledky porušení této povinnosti, včetně náhrady škody, která v důsledku opomenutí zhotovitele objednateli event. tímto vznikne. Stejným způsobem je zhotovitel povinen smluvně zavázat třetí osoby (své </w:t>
      </w:r>
      <w:r w:rsidR="00201C60" w:rsidRPr="00F73D5E">
        <w:rPr>
          <w:rFonts w:ascii="Arial Narrow" w:hAnsi="Arial Narrow" w:cstheme="minorHAnsi"/>
          <w:sz w:val="22"/>
          <w:szCs w:val="22"/>
        </w:rPr>
        <w:t>poddodavatele</w:t>
      </w:r>
      <w:r w:rsidRPr="00F73D5E">
        <w:rPr>
          <w:rFonts w:ascii="Arial Narrow" w:hAnsi="Arial Narrow" w:cstheme="minorHAnsi"/>
          <w:sz w:val="22"/>
          <w:szCs w:val="22"/>
        </w:rPr>
        <w:t xml:space="preserve">), které v souladu se smlouvou použije ke splnění svého závazku. </w:t>
      </w:r>
    </w:p>
    <w:p w14:paraId="2299547B" w14:textId="77777777" w:rsidR="00937119" w:rsidRPr="00F73D5E" w:rsidRDefault="00937119" w:rsidP="009E3C3D">
      <w:pPr>
        <w:widowControl w:val="0"/>
        <w:tabs>
          <w:tab w:val="left" w:pos="709"/>
        </w:tabs>
        <w:ind w:left="705" w:hanging="705"/>
        <w:jc w:val="both"/>
        <w:rPr>
          <w:rFonts w:ascii="Arial Narrow" w:hAnsi="Arial Narrow" w:cstheme="minorHAnsi"/>
          <w:sz w:val="22"/>
          <w:szCs w:val="22"/>
        </w:rPr>
      </w:pPr>
      <w:r w:rsidRPr="00F73D5E">
        <w:rPr>
          <w:rFonts w:ascii="Arial Narrow" w:hAnsi="Arial Narrow" w:cstheme="minorHAnsi"/>
          <w:sz w:val="22"/>
          <w:szCs w:val="22"/>
        </w:rPr>
        <w:t>10.4.</w:t>
      </w:r>
      <w:r w:rsidRPr="00F73D5E">
        <w:rPr>
          <w:rFonts w:ascii="Arial Narrow" w:hAnsi="Arial Narrow" w:cstheme="minorHAnsi"/>
          <w:sz w:val="22"/>
          <w:szCs w:val="22"/>
        </w:rPr>
        <w:tab/>
        <w:t>Zhotovitel se zavazuje, že zajistí provádění díla tak, aby provádění díla:</w:t>
      </w:r>
    </w:p>
    <w:p w14:paraId="6F4AB298" w14:textId="1ECE47C4" w:rsidR="00937119" w:rsidRPr="00F73D5E" w:rsidRDefault="00937119" w:rsidP="00CE39CF">
      <w:pPr>
        <w:pStyle w:val="ListParagraph"/>
        <w:numPr>
          <w:ilvl w:val="1"/>
          <w:numId w:val="8"/>
        </w:numPr>
        <w:tabs>
          <w:tab w:val="left" w:pos="1418"/>
        </w:tabs>
        <w:ind w:left="1418" w:hanging="567"/>
        <w:jc w:val="both"/>
        <w:rPr>
          <w:rFonts w:ascii="Arial Narrow" w:hAnsi="Arial Narrow" w:cstheme="minorHAnsi"/>
          <w:sz w:val="22"/>
          <w:szCs w:val="22"/>
        </w:rPr>
      </w:pPr>
      <w:r w:rsidRPr="00F73D5E">
        <w:rPr>
          <w:rFonts w:ascii="Arial Narrow" w:hAnsi="Arial Narrow" w:cstheme="minorHAnsi"/>
          <w:sz w:val="22"/>
          <w:szCs w:val="22"/>
        </w:rPr>
        <w:t xml:space="preserve">v co nejmenší míře omezovalo užívání místa provádění díla </w:t>
      </w:r>
      <w:r w:rsidR="00AA683E" w:rsidRPr="00F73D5E">
        <w:rPr>
          <w:rFonts w:ascii="Arial Narrow" w:hAnsi="Arial Narrow" w:cstheme="minorHAnsi"/>
          <w:sz w:val="22"/>
          <w:szCs w:val="22"/>
        </w:rPr>
        <w:t>specifikovaného</w:t>
      </w:r>
      <w:r w:rsidRPr="00F73D5E">
        <w:rPr>
          <w:rFonts w:ascii="Arial Narrow" w:hAnsi="Arial Narrow" w:cstheme="minorHAnsi"/>
          <w:sz w:val="22"/>
          <w:szCs w:val="22"/>
        </w:rPr>
        <w:t xml:space="preserve"> v</w:t>
      </w:r>
      <w:r w:rsidR="00C372FC" w:rsidRPr="00F73D5E">
        <w:rPr>
          <w:rFonts w:ascii="Arial Narrow" w:hAnsi="Arial Narrow" w:cstheme="minorHAnsi"/>
          <w:sz w:val="22"/>
          <w:szCs w:val="22"/>
        </w:rPr>
        <w:t> </w:t>
      </w:r>
      <w:r w:rsidRPr="00F73D5E">
        <w:rPr>
          <w:rFonts w:ascii="Arial Narrow" w:hAnsi="Arial Narrow" w:cstheme="minorHAnsi"/>
          <w:sz w:val="22"/>
          <w:szCs w:val="22"/>
        </w:rPr>
        <w:t>čl</w:t>
      </w:r>
      <w:r w:rsidR="00C372FC" w:rsidRPr="00F73D5E">
        <w:rPr>
          <w:rFonts w:ascii="Arial Narrow" w:hAnsi="Arial Narrow" w:cstheme="minorHAnsi"/>
          <w:sz w:val="22"/>
          <w:szCs w:val="22"/>
        </w:rPr>
        <w:t>.</w:t>
      </w:r>
      <w:r w:rsidRPr="00F73D5E">
        <w:rPr>
          <w:rFonts w:ascii="Arial Narrow" w:hAnsi="Arial Narrow" w:cstheme="minorHAnsi"/>
          <w:sz w:val="22"/>
          <w:szCs w:val="22"/>
        </w:rPr>
        <w:t xml:space="preserve"> </w:t>
      </w:r>
      <w:r w:rsidR="00A61D9D" w:rsidRPr="00F73D5E">
        <w:rPr>
          <w:rFonts w:ascii="Arial Narrow" w:hAnsi="Arial Narrow" w:cstheme="minorHAnsi"/>
          <w:sz w:val="22"/>
          <w:szCs w:val="22"/>
        </w:rPr>
        <w:t>4</w:t>
      </w:r>
      <w:r w:rsidRPr="00F73D5E">
        <w:rPr>
          <w:rFonts w:ascii="Arial Narrow" w:hAnsi="Arial Narrow" w:cstheme="minorHAnsi"/>
          <w:sz w:val="22"/>
          <w:szCs w:val="22"/>
        </w:rPr>
        <w:t xml:space="preserve"> odst. 4.1. této smlouvy, veřejných prostranství či jiných okolních dotčených pozemků či staveb;</w:t>
      </w:r>
    </w:p>
    <w:p w14:paraId="1FB26F1A" w14:textId="0A428BE7" w:rsidR="00937119" w:rsidRPr="00F73D5E" w:rsidRDefault="00937119" w:rsidP="00CE39CF">
      <w:pPr>
        <w:numPr>
          <w:ilvl w:val="1"/>
          <w:numId w:val="8"/>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neobtěžovalo třetí osoby a okolní prostory zejména hlukem, pachem, emisemi, prachem, vibracemi, exhalacemi a zastíněním nad míru přiměřenou poměrům;</w:t>
      </w:r>
    </w:p>
    <w:p w14:paraId="1B5CF1EB" w14:textId="35FDCE85" w:rsidR="006C427F" w:rsidRPr="00F73D5E" w:rsidRDefault="00937119" w:rsidP="00CE39CF">
      <w:pPr>
        <w:numPr>
          <w:ilvl w:val="1"/>
          <w:numId w:val="8"/>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nemělo nepříznivý vliv na životní prostředí, včetně minimalizace negativních vlivů na okolí výstavby;</w:t>
      </w:r>
    </w:p>
    <w:p w14:paraId="57B9840F" w14:textId="2581C8BD" w:rsidR="006C427F" w:rsidRPr="00F73D5E" w:rsidRDefault="00937119" w:rsidP="00CE39CF">
      <w:pPr>
        <w:numPr>
          <w:ilvl w:val="1"/>
          <w:numId w:val="8"/>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 xml:space="preserve">bylo zabezpečeno pro činnost každé profese odborným dozorem zhotovitele, který bude garantovat dodržování technologických postupů. Totéž platí pro práce </w:t>
      </w:r>
      <w:r w:rsidR="003E5FF9" w:rsidRPr="00F73D5E">
        <w:rPr>
          <w:rFonts w:ascii="Arial Narrow" w:hAnsi="Arial Narrow" w:cstheme="minorHAnsi"/>
          <w:sz w:val="22"/>
          <w:szCs w:val="22"/>
        </w:rPr>
        <w:t>p</w:t>
      </w:r>
      <w:r w:rsidR="00201C60" w:rsidRPr="00F73D5E">
        <w:rPr>
          <w:rFonts w:ascii="Arial Narrow" w:hAnsi="Arial Narrow" w:cstheme="minorHAnsi"/>
          <w:sz w:val="22"/>
          <w:szCs w:val="22"/>
        </w:rPr>
        <w:t>oddodavatelů</w:t>
      </w:r>
      <w:r w:rsidRPr="00F73D5E">
        <w:rPr>
          <w:rFonts w:ascii="Arial Narrow" w:hAnsi="Arial Narrow" w:cstheme="minorHAnsi"/>
          <w:sz w:val="22"/>
          <w:szCs w:val="22"/>
        </w:rPr>
        <w:t xml:space="preserve">. Odbornou úroveň realizovaného díla jako celku zabezpečí zhotovitel odpovědnou osobou </w:t>
      </w:r>
      <w:r w:rsidR="00437E01" w:rsidRPr="00F73D5E">
        <w:rPr>
          <w:rFonts w:ascii="Arial Narrow" w:hAnsi="Arial Narrow" w:cstheme="minorHAnsi"/>
          <w:sz w:val="22"/>
          <w:szCs w:val="22"/>
        </w:rPr>
        <w:t>v oboru stavby vodního hospodářství a krajinného inženýrství (příp. vodohospodářské stavby)</w:t>
      </w:r>
      <w:r w:rsidR="00491D4C" w:rsidRPr="00F73D5E">
        <w:rPr>
          <w:rFonts w:ascii="Arial Narrow" w:hAnsi="Arial Narrow" w:cstheme="minorHAnsi"/>
          <w:sz w:val="22"/>
          <w:szCs w:val="22"/>
        </w:rPr>
        <w:t xml:space="preserve"> </w:t>
      </w:r>
      <w:r w:rsidR="00315586">
        <w:rPr>
          <w:rFonts w:ascii="Arial Narrow" w:eastAsia="Calibri" w:hAnsi="Arial Narrow" w:cstheme="minorHAnsi"/>
          <w:sz w:val="22"/>
          <w:szCs w:val="22"/>
        </w:rPr>
        <w:t>podle</w:t>
      </w:r>
      <w:r w:rsidR="006C427F" w:rsidRPr="00F73D5E">
        <w:rPr>
          <w:rFonts w:ascii="Arial Narrow" w:eastAsia="Calibri" w:hAnsi="Arial Narrow" w:cstheme="minorHAnsi"/>
          <w:sz w:val="22"/>
          <w:szCs w:val="22"/>
        </w:rPr>
        <w:t xml:space="preserve"> zákona č. 360/1992 Sb., o výkonu povolání autorizovaných</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architektů a o výkonu povolání autorizovaných inženýrů a techniků činných ve</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výstavbě. T</w:t>
      </w:r>
      <w:r w:rsidR="00437E01" w:rsidRPr="00F73D5E">
        <w:rPr>
          <w:rFonts w:ascii="Arial Narrow" w:eastAsia="Calibri" w:hAnsi="Arial Narrow" w:cstheme="minorHAnsi"/>
          <w:sz w:val="22"/>
          <w:szCs w:val="22"/>
        </w:rPr>
        <w:t>yto</w:t>
      </w:r>
      <w:r w:rsidR="006C427F" w:rsidRPr="00F73D5E">
        <w:rPr>
          <w:rFonts w:ascii="Arial Narrow" w:eastAsia="Calibri" w:hAnsi="Arial Narrow" w:cstheme="minorHAnsi"/>
          <w:sz w:val="22"/>
          <w:szCs w:val="22"/>
        </w:rPr>
        <w:t xml:space="preserve"> odpovědn</w:t>
      </w:r>
      <w:r w:rsidR="00437E01" w:rsidRPr="00F73D5E">
        <w:rPr>
          <w:rFonts w:ascii="Arial Narrow" w:eastAsia="Calibri" w:hAnsi="Arial Narrow" w:cstheme="minorHAnsi"/>
          <w:sz w:val="22"/>
          <w:szCs w:val="22"/>
        </w:rPr>
        <w:t>é</w:t>
      </w:r>
      <w:r w:rsidR="006C427F" w:rsidRPr="00F73D5E">
        <w:rPr>
          <w:rFonts w:ascii="Arial Narrow" w:eastAsia="Calibri" w:hAnsi="Arial Narrow" w:cstheme="minorHAnsi"/>
          <w:sz w:val="22"/>
          <w:szCs w:val="22"/>
        </w:rPr>
        <w:t xml:space="preserve"> osob</w:t>
      </w:r>
      <w:r w:rsidR="00437E01" w:rsidRPr="00F73D5E">
        <w:rPr>
          <w:rFonts w:ascii="Arial Narrow" w:eastAsia="Calibri" w:hAnsi="Arial Narrow" w:cstheme="minorHAnsi"/>
          <w:sz w:val="22"/>
          <w:szCs w:val="22"/>
        </w:rPr>
        <w:t>y</w:t>
      </w:r>
      <w:r w:rsidR="006C427F" w:rsidRPr="00F73D5E">
        <w:rPr>
          <w:rFonts w:ascii="Arial Narrow" w:eastAsia="Calibri" w:hAnsi="Arial Narrow" w:cstheme="minorHAnsi"/>
          <w:sz w:val="22"/>
          <w:szCs w:val="22"/>
        </w:rPr>
        <w:t xml:space="preserve"> potvrdí stavební deník před zahájením prací na</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provedení díla a po dokončení díla otiskem svého autorizačního razítka a připojením</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 xml:space="preserve">vlastnoručního podpisu; </w:t>
      </w:r>
      <w:r w:rsidR="00201C60" w:rsidRPr="00F73D5E">
        <w:rPr>
          <w:rFonts w:ascii="Arial Narrow" w:eastAsia="Calibri" w:hAnsi="Arial Narrow" w:cstheme="minorHAnsi"/>
          <w:sz w:val="22"/>
          <w:szCs w:val="22"/>
        </w:rPr>
        <w:t>a</w:t>
      </w:r>
    </w:p>
    <w:p w14:paraId="030C1C6E" w14:textId="2158207F" w:rsidR="00937119" w:rsidRPr="00F73D5E" w:rsidRDefault="00937119" w:rsidP="00CE39CF">
      <w:pPr>
        <w:numPr>
          <w:ilvl w:val="1"/>
          <w:numId w:val="8"/>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 xml:space="preserve">zhotovitel zabezpečí, že práce na díle budou provádět pracovníci, kteří mají potřebnou kvalifikaci a odbornou způsobilost pro jimi prováděný druh prací. Zhotovitel poskytne na požádání objednateli doklady o kvalifikaci a způsobilosti osob, které využívá k plnění díla přímo nebo jako své </w:t>
      </w:r>
      <w:r w:rsidR="00A6551C" w:rsidRPr="00F73D5E">
        <w:rPr>
          <w:rFonts w:ascii="Arial Narrow" w:hAnsi="Arial Narrow" w:cstheme="minorHAnsi"/>
          <w:sz w:val="22"/>
          <w:szCs w:val="22"/>
        </w:rPr>
        <w:t>poddodavatele</w:t>
      </w:r>
      <w:r w:rsidRPr="00F73D5E">
        <w:rPr>
          <w:rFonts w:ascii="Arial Narrow" w:hAnsi="Arial Narrow" w:cstheme="minorHAnsi"/>
          <w:sz w:val="22"/>
          <w:szCs w:val="22"/>
        </w:rPr>
        <w:t>. Pokud nebude takové osvědčení doloženo nebo bude objednatelem shledáno jako nedostatečné, musí zhotovitel na požádání objednatele takového pracovníka odvolat a nahradit ho pracovníkem, který výše uvedené požadavky splňuje.</w:t>
      </w:r>
    </w:p>
    <w:p w14:paraId="02AB476F" w14:textId="49BC215E" w:rsidR="00937119" w:rsidRPr="00F73D5E" w:rsidRDefault="00937119" w:rsidP="009E3C3D">
      <w:pPr>
        <w:pStyle w:val="BodyText21"/>
        <w:widowControl/>
        <w:ind w:left="709" w:hanging="709"/>
        <w:rPr>
          <w:rFonts w:ascii="Arial Narrow" w:hAnsi="Arial Narrow" w:cstheme="minorHAnsi"/>
          <w:szCs w:val="22"/>
        </w:rPr>
      </w:pPr>
      <w:r w:rsidRPr="00F73D5E">
        <w:rPr>
          <w:rFonts w:ascii="Arial Narrow" w:hAnsi="Arial Narrow" w:cstheme="minorHAnsi"/>
          <w:szCs w:val="22"/>
        </w:rPr>
        <w:t>10.5.</w:t>
      </w:r>
      <w:r w:rsidRPr="00F73D5E">
        <w:rPr>
          <w:rFonts w:ascii="Arial Narrow" w:hAnsi="Arial Narrow" w:cstheme="minorHAnsi"/>
          <w:szCs w:val="22"/>
        </w:rPr>
        <w:tab/>
      </w:r>
      <w:r w:rsidR="00AA683E" w:rsidRPr="00F73D5E">
        <w:rPr>
          <w:rFonts w:ascii="Arial Narrow" w:hAnsi="Arial Narrow" w:cstheme="minorHAnsi"/>
          <w:szCs w:val="22"/>
        </w:rPr>
        <w:t>Zhotovitel může pověřit provedením části díla jiné osoby (p</w:t>
      </w:r>
      <w:r w:rsidR="00201C60" w:rsidRPr="00F73D5E">
        <w:rPr>
          <w:rFonts w:ascii="Arial Narrow" w:hAnsi="Arial Narrow" w:cstheme="minorHAnsi"/>
          <w:szCs w:val="22"/>
        </w:rPr>
        <w:t>oddodavatele</w:t>
      </w:r>
      <w:r w:rsidR="00AA683E" w:rsidRPr="00F73D5E">
        <w:rPr>
          <w:rFonts w:ascii="Arial Narrow" w:hAnsi="Arial Narrow" w:cstheme="minorHAnsi"/>
          <w:szCs w:val="22"/>
        </w:rPr>
        <w:t>), avšak v souladu se zadávacími podmínkami zadávacího řízení, které předcházelo uzavření této smlouvy</w:t>
      </w:r>
      <w:r w:rsidR="007E193D" w:rsidRPr="00F73D5E">
        <w:rPr>
          <w:rFonts w:ascii="Arial Narrow" w:hAnsi="Arial Narrow" w:cstheme="minorHAnsi"/>
          <w:szCs w:val="22"/>
        </w:rPr>
        <w:t>.</w:t>
      </w:r>
      <w:r w:rsidR="00AA683E" w:rsidRPr="00F73D5E">
        <w:rPr>
          <w:rFonts w:ascii="Arial Narrow" w:hAnsi="Arial Narrow" w:cstheme="minorHAnsi"/>
          <w:szCs w:val="22"/>
        </w:rPr>
        <w:t xml:space="preserve"> Jeho výlučná odpovědnost vůči objednateli za koordinaci všech </w:t>
      </w:r>
      <w:r w:rsidR="00201C60" w:rsidRPr="00F73D5E">
        <w:rPr>
          <w:rFonts w:ascii="Arial Narrow" w:hAnsi="Arial Narrow" w:cstheme="minorHAnsi"/>
          <w:szCs w:val="22"/>
        </w:rPr>
        <w:t>poddodavatelů</w:t>
      </w:r>
      <w:r w:rsidR="00AA683E" w:rsidRPr="00F73D5E">
        <w:rPr>
          <w:rFonts w:ascii="Arial Narrow" w:hAnsi="Arial Narrow" w:cstheme="minorHAnsi"/>
          <w:szCs w:val="22"/>
        </w:rPr>
        <w:t xml:space="preserve"> a řádné provedení díla tím však není dotčena. Zhotovitel se zavazuje informovat objednatele o </w:t>
      </w:r>
      <w:r w:rsidR="00201C60" w:rsidRPr="00F73D5E">
        <w:rPr>
          <w:rFonts w:ascii="Arial Narrow" w:hAnsi="Arial Narrow" w:cstheme="minorHAnsi"/>
          <w:szCs w:val="22"/>
        </w:rPr>
        <w:t>poddodavatelích</w:t>
      </w:r>
      <w:r w:rsidR="00AA683E" w:rsidRPr="00F73D5E">
        <w:rPr>
          <w:rFonts w:ascii="Arial Narrow" w:hAnsi="Arial Narrow" w:cstheme="minorHAnsi"/>
          <w:szCs w:val="22"/>
        </w:rPr>
        <w:t xml:space="preserve">, kteří se budou podílet na realizaci díla. Objednatel si vyhrazuje právo spolurozhodovat o </w:t>
      </w:r>
      <w:r w:rsidR="00201C60" w:rsidRPr="00F73D5E">
        <w:rPr>
          <w:rFonts w:ascii="Arial Narrow" w:hAnsi="Arial Narrow" w:cstheme="minorHAnsi"/>
          <w:szCs w:val="22"/>
        </w:rPr>
        <w:t xml:space="preserve">poddodavatelích </w:t>
      </w:r>
      <w:r w:rsidR="00AA683E" w:rsidRPr="00F73D5E">
        <w:rPr>
          <w:rFonts w:ascii="Arial Narrow" w:hAnsi="Arial Narrow" w:cstheme="minorHAnsi"/>
          <w:szCs w:val="22"/>
        </w:rPr>
        <w:t xml:space="preserve">podílejících se na realizaci díla, a to tak, že je oprávněn v odůvodněných případech odmítnout účast konkrétního </w:t>
      </w:r>
      <w:r w:rsidR="00201C60" w:rsidRPr="00F73D5E">
        <w:rPr>
          <w:rFonts w:ascii="Arial Narrow" w:hAnsi="Arial Narrow" w:cstheme="minorHAnsi"/>
          <w:szCs w:val="22"/>
        </w:rPr>
        <w:t>poddodavatele</w:t>
      </w:r>
      <w:r w:rsidR="00AA683E" w:rsidRPr="00F73D5E">
        <w:rPr>
          <w:rFonts w:ascii="Arial Narrow" w:hAnsi="Arial Narrow" w:cstheme="minorHAnsi"/>
          <w:szCs w:val="22"/>
        </w:rPr>
        <w:t xml:space="preserve"> na realizaci díla.</w:t>
      </w:r>
    </w:p>
    <w:p w14:paraId="7FE02BE3" w14:textId="77940389" w:rsidR="00937119" w:rsidRPr="00F73D5E" w:rsidRDefault="00937119"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10.6.</w:t>
      </w:r>
      <w:r w:rsidRPr="00F73D5E">
        <w:rPr>
          <w:rFonts w:ascii="Arial Narrow" w:hAnsi="Arial Narrow" w:cstheme="minorHAnsi"/>
          <w:sz w:val="22"/>
          <w:szCs w:val="22"/>
        </w:rPr>
        <w:tab/>
        <w:t xml:space="preserve">Zhotovitel </w:t>
      </w:r>
      <w:r w:rsidR="007E193D" w:rsidRPr="00F73D5E">
        <w:rPr>
          <w:rFonts w:ascii="Arial Narrow" w:hAnsi="Arial Narrow" w:cstheme="minorHAnsi"/>
          <w:sz w:val="22"/>
          <w:szCs w:val="22"/>
        </w:rPr>
        <w:t>odpovídá za</w:t>
      </w:r>
      <w:r w:rsidRPr="00F73D5E">
        <w:rPr>
          <w:rFonts w:ascii="Arial Narrow" w:hAnsi="Arial Narrow" w:cstheme="minorHAnsi"/>
          <w:sz w:val="22"/>
          <w:szCs w:val="22"/>
        </w:rPr>
        <w:t xml:space="preserve"> </w:t>
      </w:r>
      <w:r w:rsidR="00C372FC" w:rsidRPr="00F73D5E">
        <w:rPr>
          <w:rFonts w:ascii="Arial Narrow" w:hAnsi="Arial Narrow" w:cstheme="minorHAnsi"/>
          <w:sz w:val="22"/>
          <w:szCs w:val="22"/>
        </w:rPr>
        <w:t>újmu (</w:t>
      </w:r>
      <w:r w:rsidRPr="00F73D5E">
        <w:rPr>
          <w:rFonts w:ascii="Arial Narrow" w:hAnsi="Arial Narrow" w:cstheme="minorHAnsi"/>
          <w:sz w:val="22"/>
          <w:szCs w:val="22"/>
        </w:rPr>
        <w:t>škod</w:t>
      </w:r>
      <w:r w:rsidR="00C372FC" w:rsidRPr="00F73D5E">
        <w:rPr>
          <w:rFonts w:ascii="Arial Narrow" w:hAnsi="Arial Narrow" w:cstheme="minorHAnsi"/>
          <w:sz w:val="22"/>
          <w:szCs w:val="22"/>
        </w:rPr>
        <w:t>u)</w:t>
      </w:r>
      <w:r w:rsidRPr="00F73D5E">
        <w:rPr>
          <w:rFonts w:ascii="Arial Narrow" w:hAnsi="Arial Narrow" w:cstheme="minorHAnsi"/>
          <w:sz w:val="22"/>
          <w:szCs w:val="22"/>
        </w:rPr>
        <w:t xml:space="preserve"> způsoben</w:t>
      </w:r>
      <w:r w:rsidR="00C372FC" w:rsidRPr="00F73D5E">
        <w:rPr>
          <w:rFonts w:ascii="Arial Narrow" w:hAnsi="Arial Narrow" w:cstheme="minorHAnsi"/>
          <w:sz w:val="22"/>
          <w:szCs w:val="22"/>
        </w:rPr>
        <w:t>ou</w:t>
      </w:r>
      <w:r w:rsidRPr="00F73D5E">
        <w:rPr>
          <w:rFonts w:ascii="Arial Narrow" w:hAnsi="Arial Narrow" w:cstheme="minorHAnsi"/>
          <w:sz w:val="22"/>
          <w:szCs w:val="22"/>
        </w:rPr>
        <w:t xml:space="preserve"> všemi osobami zúčastněnými na provádění díla po celou dobu provádění díla, tzn. do převzetí díla objednatelem bez vad a nedodělků, stejně tak za škod</w:t>
      </w:r>
      <w:r w:rsidR="00C372FC" w:rsidRPr="00F73D5E">
        <w:rPr>
          <w:rFonts w:ascii="Arial Narrow" w:hAnsi="Arial Narrow" w:cstheme="minorHAnsi"/>
          <w:sz w:val="22"/>
          <w:szCs w:val="22"/>
        </w:rPr>
        <w:t>u</w:t>
      </w:r>
      <w:r w:rsidRPr="00F73D5E">
        <w:rPr>
          <w:rFonts w:ascii="Arial Narrow" w:hAnsi="Arial Narrow" w:cstheme="minorHAnsi"/>
          <w:sz w:val="22"/>
          <w:szCs w:val="22"/>
        </w:rPr>
        <w:t xml:space="preserve"> způsoben</w:t>
      </w:r>
      <w:r w:rsidR="00C372FC" w:rsidRPr="00F73D5E">
        <w:rPr>
          <w:rFonts w:ascii="Arial Narrow" w:hAnsi="Arial Narrow" w:cstheme="minorHAnsi"/>
          <w:sz w:val="22"/>
          <w:szCs w:val="22"/>
        </w:rPr>
        <w:t>ou</w:t>
      </w:r>
      <w:r w:rsidRPr="00F73D5E">
        <w:rPr>
          <w:rFonts w:ascii="Arial Narrow" w:hAnsi="Arial Narrow" w:cstheme="minorHAnsi"/>
          <w:sz w:val="22"/>
          <w:szCs w:val="22"/>
        </w:rPr>
        <w:t xml:space="preserve"> </w:t>
      </w:r>
      <w:r w:rsidR="007E193D" w:rsidRPr="00F73D5E">
        <w:rPr>
          <w:rFonts w:ascii="Arial Narrow" w:hAnsi="Arial Narrow" w:cstheme="minorHAnsi"/>
          <w:sz w:val="22"/>
          <w:szCs w:val="22"/>
        </w:rPr>
        <w:t xml:space="preserve">jeho </w:t>
      </w:r>
      <w:r w:rsidRPr="00F73D5E">
        <w:rPr>
          <w:rFonts w:ascii="Arial Narrow" w:hAnsi="Arial Narrow" w:cstheme="minorHAnsi"/>
          <w:sz w:val="22"/>
          <w:szCs w:val="22"/>
        </w:rPr>
        <w:t xml:space="preserve">činností objednateli nebo třetí osobě na </w:t>
      </w:r>
      <w:r w:rsidR="00C372FC" w:rsidRPr="00F73D5E">
        <w:rPr>
          <w:rFonts w:ascii="Arial Narrow" w:hAnsi="Arial Narrow" w:cstheme="minorHAnsi"/>
          <w:sz w:val="22"/>
          <w:szCs w:val="22"/>
        </w:rPr>
        <w:t xml:space="preserve">zdraví či na </w:t>
      </w:r>
      <w:r w:rsidRPr="00F73D5E">
        <w:rPr>
          <w:rFonts w:ascii="Arial Narrow" w:hAnsi="Arial Narrow" w:cstheme="minorHAnsi"/>
          <w:sz w:val="22"/>
          <w:szCs w:val="22"/>
        </w:rPr>
        <w:t>majetku</w:t>
      </w:r>
      <w:r w:rsidR="00C372FC" w:rsidRPr="00F73D5E">
        <w:rPr>
          <w:rFonts w:ascii="Arial Narrow" w:hAnsi="Arial Narrow" w:cstheme="minorHAnsi"/>
          <w:sz w:val="22"/>
          <w:szCs w:val="22"/>
        </w:rPr>
        <w:t>,</w:t>
      </w:r>
      <w:r w:rsidRPr="00F73D5E">
        <w:rPr>
          <w:rFonts w:ascii="Arial Narrow" w:hAnsi="Arial Narrow" w:cstheme="minorHAnsi"/>
          <w:sz w:val="22"/>
          <w:szCs w:val="22"/>
        </w:rPr>
        <w:t xml:space="preserve"> tzn. v</w:t>
      </w:r>
      <w:r w:rsidR="007E193D" w:rsidRPr="00F73D5E">
        <w:rPr>
          <w:rFonts w:ascii="Arial Narrow" w:hAnsi="Arial Narrow" w:cstheme="minorHAnsi"/>
          <w:sz w:val="22"/>
          <w:szCs w:val="22"/>
        </w:rPr>
        <w:t> </w:t>
      </w:r>
      <w:r w:rsidRPr="00F73D5E">
        <w:rPr>
          <w:rFonts w:ascii="Arial Narrow" w:hAnsi="Arial Narrow" w:cstheme="minorHAnsi"/>
          <w:sz w:val="22"/>
          <w:szCs w:val="22"/>
        </w:rPr>
        <w:t>případě</w:t>
      </w:r>
      <w:r w:rsidR="007E193D" w:rsidRPr="00F73D5E">
        <w:rPr>
          <w:rFonts w:ascii="Arial Narrow" w:hAnsi="Arial Narrow" w:cstheme="minorHAnsi"/>
          <w:sz w:val="22"/>
          <w:szCs w:val="22"/>
        </w:rPr>
        <w:t xml:space="preserve"> vzniku jakékoli újmy je zhotovitel povinen bez zbytečného odkladu takovou újmu odstranit uvedením do původního stavu, a pokud to není možné, tak </w:t>
      </w:r>
      <w:r w:rsidR="00201C60" w:rsidRPr="00F73D5E">
        <w:rPr>
          <w:rFonts w:ascii="Arial Narrow" w:hAnsi="Arial Narrow" w:cstheme="minorHAnsi"/>
          <w:sz w:val="22"/>
          <w:szCs w:val="22"/>
        </w:rPr>
        <w:t xml:space="preserve">poskytnout </w:t>
      </w:r>
      <w:r w:rsidR="007E193D" w:rsidRPr="00F73D5E">
        <w:rPr>
          <w:rFonts w:ascii="Arial Narrow" w:hAnsi="Arial Narrow" w:cstheme="minorHAnsi"/>
          <w:sz w:val="22"/>
          <w:szCs w:val="22"/>
        </w:rPr>
        <w:t>finanční kompenzací.</w:t>
      </w:r>
    </w:p>
    <w:p w14:paraId="5600AE00" w14:textId="5A28A379" w:rsidR="00937119" w:rsidRPr="00F73D5E" w:rsidRDefault="00937119" w:rsidP="009E3C3D">
      <w:pPr>
        <w:pStyle w:val="BodyText2"/>
        <w:ind w:left="705" w:hanging="705"/>
        <w:jc w:val="both"/>
        <w:rPr>
          <w:rFonts w:ascii="Arial Narrow" w:hAnsi="Arial Narrow" w:cstheme="minorHAnsi"/>
          <w:szCs w:val="22"/>
        </w:rPr>
      </w:pPr>
      <w:r w:rsidRPr="00F73D5E">
        <w:rPr>
          <w:rFonts w:ascii="Arial Narrow" w:hAnsi="Arial Narrow" w:cstheme="minorHAnsi"/>
          <w:szCs w:val="22"/>
        </w:rPr>
        <w:lastRenderedPageBreak/>
        <w:t>10.7.</w:t>
      </w:r>
      <w:r w:rsidRPr="00F73D5E">
        <w:rPr>
          <w:rFonts w:ascii="Arial Narrow" w:hAnsi="Arial Narrow" w:cstheme="minorHAnsi"/>
          <w:szCs w:val="22"/>
        </w:rPr>
        <w:tab/>
        <w:t>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projektovou dokumentaci se zakreslením skutečného provedení díla. Zhotovitel je dále povinen</w:t>
      </w:r>
      <w:r w:rsidR="00CA64D1" w:rsidRPr="00F73D5E">
        <w:rPr>
          <w:rFonts w:ascii="Arial Narrow" w:hAnsi="Arial Narrow" w:cstheme="minorHAnsi"/>
          <w:szCs w:val="22"/>
        </w:rPr>
        <w:t xml:space="preserve"> </w:t>
      </w:r>
      <w:r w:rsidRPr="00F73D5E">
        <w:rPr>
          <w:rFonts w:ascii="Arial Narrow" w:hAnsi="Arial Narrow" w:cstheme="minorHAnsi"/>
          <w:szCs w:val="22"/>
        </w:rPr>
        <w:t>po dobu provádění díla až do jeho řádného protokolárního předání objednateli o výškové a směrové body řádně pečovat a odpovídá z</w:t>
      </w:r>
      <w:r w:rsidR="00CA64D1" w:rsidRPr="00F73D5E">
        <w:rPr>
          <w:rFonts w:ascii="Arial Narrow" w:hAnsi="Arial Narrow" w:cstheme="minorHAnsi"/>
          <w:szCs w:val="22"/>
        </w:rPr>
        <w:t>a</w:t>
      </w:r>
      <w:r w:rsidRPr="00F73D5E">
        <w:rPr>
          <w:rFonts w:ascii="Arial Narrow" w:hAnsi="Arial Narrow" w:cstheme="minorHAnsi"/>
          <w:szCs w:val="22"/>
        </w:rPr>
        <w:t xml:space="preserve"> jejich přesnost a ochranu proti poškození. Konečná zaměření se zhotovitel zavazuje předat objednateli v digitalizované podobě a na nosiči dat CD</w:t>
      </w:r>
      <w:r w:rsidR="00F362A9" w:rsidRPr="00F73D5E">
        <w:rPr>
          <w:rFonts w:ascii="Arial Narrow" w:hAnsi="Arial Narrow" w:cstheme="minorHAnsi"/>
          <w:szCs w:val="22"/>
        </w:rPr>
        <w:t>/DVD</w:t>
      </w:r>
      <w:r w:rsidRPr="00F73D5E">
        <w:rPr>
          <w:rFonts w:ascii="Arial Narrow" w:hAnsi="Arial Narrow" w:cstheme="minorHAnsi"/>
          <w:szCs w:val="22"/>
        </w:rPr>
        <w:t xml:space="preserve"> a současně v listinné podobě jako součást předávacího protokolu</w:t>
      </w:r>
      <w:r w:rsidR="00201C60" w:rsidRPr="00F73D5E">
        <w:rPr>
          <w:rFonts w:ascii="Arial Narrow" w:hAnsi="Arial Narrow" w:cstheme="minorHAnsi"/>
          <w:szCs w:val="22"/>
        </w:rPr>
        <w:t xml:space="preserve"> k dílu</w:t>
      </w:r>
      <w:r w:rsidRPr="00F73D5E">
        <w:rPr>
          <w:rFonts w:ascii="Arial Narrow" w:hAnsi="Arial Narrow" w:cstheme="minorHAnsi"/>
          <w:szCs w:val="22"/>
        </w:rPr>
        <w:t xml:space="preserve"> dle této smlouvy.</w:t>
      </w:r>
    </w:p>
    <w:p w14:paraId="2686B319" w14:textId="4ED83045" w:rsidR="00937119" w:rsidRPr="00F73D5E" w:rsidRDefault="00645CC8"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10.8.</w:t>
      </w:r>
      <w:r w:rsidRPr="00F73D5E">
        <w:rPr>
          <w:rFonts w:ascii="Arial Narrow" w:hAnsi="Arial Narrow" w:cstheme="minorHAnsi"/>
          <w:sz w:val="22"/>
          <w:szCs w:val="22"/>
        </w:rPr>
        <w:tab/>
      </w:r>
      <w:r w:rsidR="00937119" w:rsidRPr="00F73D5E">
        <w:rPr>
          <w:rFonts w:ascii="Arial Narrow" w:hAnsi="Arial Narrow" w:cstheme="minorHAnsi"/>
          <w:sz w:val="22"/>
          <w:szCs w:val="22"/>
        </w:rPr>
        <w:t>Objednatel je oprávněn požadovat vyloučení jakéhoko</w:t>
      </w:r>
      <w:r w:rsidR="00937119" w:rsidRPr="00F73D5E">
        <w:rPr>
          <w:rFonts w:ascii="Arial Narrow" w:hAnsi="Arial Narrow" w:cstheme="minorHAnsi"/>
          <w:sz w:val="24"/>
          <w:szCs w:val="24"/>
        </w:rPr>
        <w:t xml:space="preserve">liv </w:t>
      </w:r>
      <w:r w:rsidR="00201C60" w:rsidRPr="00F73D5E">
        <w:rPr>
          <w:rFonts w:ascii="Arial Narrow" w:hAnsi="Arial Narrow" w:cstheme="minorHAnsi"/>
          <w:sz w:val="22"/>
          <w:szCs w:val="24"/>
        </w:rPr>
        <w:t>poddodavatele</w:t>
      </w:r>
      <w:r w:rsidR="00937119" w:rsidRPr="00F73D5E">
        <w:rPr>
          <w:rFonts w:ascii="Arial Narrow" w:hAnsi="Arial Narrow" w:cstheme="minorHAnsi"/>
          <w:sz w:val="22"/>
          <w:szCs w:val="22"/>
        </w:rPr>
        <w:t xml:space="preserve">, který </w:t>
      </w:r>
      <w:r w:rsidR="00C372FC" w:rsidRPr="00F73D5E">
        <w:rPr>
          <w:rFonts w:ascii="Arial Narrow" w:hAnsi="Arial Narrow" w:cstheme="minorHAnsi"/>
          <w:sz w:val="22"/>
          <w:szCs w:val="22"/>
        </w:rPr>
        <w:t xml:space="preserve">provádí dílo vadně nebo </w:t>
      </w:r>
      <w:r w:rsidR="00937119" w:rsidRPr="00F73D5E">
        <w:rPr>
          <w:rFonts w:ascii="Arial Narrow" w:hAnsi="Arial Narrow" w:cstheme="minorHAnsi"/>
          <w:sz w:val="22"/>
          <w:szCs w:val="22"/>
        </w:rPr>
        <w:t>neprovádí dílo v souladu se závaznými podklady stavby a pokyny objednatele</w:t>
      </w:r>
      <w:r w:rsidR="00201C60" w:rsidRPr="00F73D5E">
        <w:rPr>
          <w:rFonts w:ascii="Arial Narrow" w:hAnsi="Arial Narrow" w:cstheme="minorHAnsi"/>
          <w:sz w:val="22"/>
          <w:szCs w:val="22"/>
        </w:rPr>
        <w:t xml:space="preserve">. </w:t>
      </w:r>
      <w:r w:rsidR="00937119" w:rsidRPr="00F73D5E">
        <w:rPr>
          <w:rFonts w:ascii="Arial Narrow" w:hAnsi="Arial Narrow" w:cstheme="minorHAnsi"/>
          <w:sz w:val="22"/>
          <w:szCs w:val="22"/>
        </w:rPr>
        <w:t>Zhotovitel je povinen v takovém případě na výzvu objednatele takov</w:t>
      </w:r>
      <w:r w:rsidR="00C372FC" w:rsidRPr="00F73D5E">
        <w:rPr>
          <w:rFonts w:ascii="Arial Narrow" w:hAnsi="Arial Narrow" w:cstheme="minorHAnsi"/>
          <w:sz w:val="22"/>
          <w:szCs w:val="22"/>
        </w:rPr>
        <w:t>ého</w:t>
      </w:r>
      <w:r w:rsidR="00937119" w:rsidRPr="00F73D5E">
        <w:rPr>
          <w:rFonts w:ascii="Arial Narrow" w:hAnsi="Arial Narrow" w:cstheme="minorHAnsi"/>
          <w:sz w:val="22"/>
          <w:szCs w:val="22"/>
        </w:rPr>
        <w:t xml:space="preserve"> </w:t>
      </w:r>
      <w:r w:rsidR="003E5FF9" w:rsidRPr="00F73D5E">
        <w:rPr>
          <w:rFonts w:ascii="Arial Narrow" w:hAnsi="Arial Narrow" w:cstheme="minorHAnsi"/>
          <w:sz w:val="22"/>
          <w:szCs w:val="22"/>
        </w:rPr>
        <w:t>pod</w:t>
      </w:r>
      <w:r w:rsidR="00795C70" w:rsidRPr="00F73D5E">
        <w:rPr>
          <w:rFonts w:ascii="Arial Narrow" w:hAnsi="Arial Narrow" w:cstheme="minorHAnsi"/>
          <w:sz w:val="22"/>
          <w:szCs w:val="22"/>
        </w:rPr>
        <w:t>dodavatele</w:t>
      </w:r>
      <w:r w:rsidR="00937119" w:rsidRPr="00F73D5E">
        <w:rPr>
          <w:rFonts w:ascii="Arial Narrow" w:hAnsi="Arial Narrow" w:cstheme="minorHAnsi"/>
          <w:sz w:val="22"/>
          <w:szCs w:val="22"/>
        </w:rPr>
        <w:t xml:space="preserve"> neprodleně </w:t>
      </w:r>
      <w:r w:rsidR="00C372FC" w:rsidRPr="00F73D5E">
        <w:rPr>
          <w:rFonts w:ascii="Arial Narrow" w:hAnsi="Arial Narrow" w:cstheme="minorHAnsi"/>
          <w:sz w:val="22"/>
          <w:szCs w:val="22"/>
        </w:rPr>
        <w:t xml:space="preserve">nahradit jiným způsobilým poddodavatelem, resp. </w:t>
      </w:r>
      <w:r w:rsidR="00937119" w:rsidRPr="00F73D5E">
        <w:rPr>
          <w:rFonts w:ascii="Arial Narrow" w:hAnsi="Arial Narrow" w:cstheme="minorHAnsi"/>
          <w:sz w:val="22"/>
          <w:szCs w:val="22"/>
        </w:rPr>
        <w:t xml:space="preserve">vyloučit </w:t>
      </w:r>
      <w:r w:rsidR="00C372FC" w:rsidRPr="00F73D5E">
        <w:rPr>
          <w:rFonts w:ascii="Arial Narrow" w:hAnsi="Arial Narrow" w:cstheme="minorHAnsi"/>
          <w:sz w:val="22"/>
          <w:szCs w:val="22"/>
        </w:rPr>
        <w:t xml:space="preserve">takového poddodavatel </w:t>
      </w:r>
      <w:r w:rsidR="00937119" w:rsidRPr="00F73D5E">
        <w:rPr>
          <w:rFonts w:ascii="Arial Narrow" w:hAnsi="Arial Narrow" w:cstheme="minorHAnsi"/>
          <w:sz w:val="22"/>
          <w:szCs w:val="22"/>
        </w:rPr>
        <w:t xml:space="preserve">z účasti na provádění díla a zajistit, aby vyloučený </w:t>
      </w:r>
      <w:r w:rsidR="003E5FF9" w:rsidRPr="00F73D5E">
        <w:rPr>
          <w:rFonts w:ascii="Arial Narrow" w:hAnsi="Arial Narrow" w:cstheme="minorHAnsi"/>
          <w:sz w:val="22"/>
          <w:szCs w:val="22"/>
        </w:rPr>
        <w:t>p</w:t>
      </w:r>
      <w:r w:rsidR="00795C70" w:rsidRPr="00F73D5E">
        <w:rPr>
          <w:rFonts w:ascii="Arial Narrow" w:hAnsi="Arial Narrow" w:cstheme="minorHAnsi"/>
          <w:sz w:val="22"/>
          <w:szCs w:val="22"/>
        </w:rPr>
        <w:t>oddodavatel</w:t>
      </w:r>
      <w:r w:rsidR="00937119" w:rsidRPr="00F73D5E">
        <w:rPr>
          <w:rFonts w:ascii="Arial Narrow" w:hAnsi="Arial Narrow" w:cstheme="minorHAnsi"/>
          <w:sz w:val="22"/>
          <w:szCs w:val="22"/>
        </w:rPr>
        <w:t xml:space="preserve"> neprodleně opustil staveniště.</w:t>
      </w:r>
    </w:p>
    <w:p w14:paraId="21E83DFE" w14:textId="467A43C8" w:rsidR="006B2BCA" w:rsidRPr="00F73D5E" w:rsidRDefault="00937119"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w:t>
      </w:r>
      <w:r w:rsidR="00201C60" w:rsidRPr="00F73D5E">
        <w:rPr>
          <w:rFonts w:ascii="Arial Narrow" w:hAnsi="Arial Narrow" w:cstheme="minorHAnsi"/>
          <w:sz w:val="22"/>
          <w:szCs w:val="22"/>
        </w:rPr>
        <w:t>9</w:t>
      </w:r>
      <w:r w:rsidRPr="00F73D5E">
        <w:rPr>
          <w:rFonts w:ascii="Arial Narrow" w:hAnsi="Arial Narrow" w:cstheme="minorHAnsi"/>
          <w:sz w:val="22"/>
          <w:szCs w:val="22"/>
        </w:rPr>
        <w:t>.</w:t>
      </w:r>
      <w:r w:rsidRPr="00F73D5E">
        <w:rPr>
          <w:rFonts w:ascii="Arial Narrow" w:hAnsi="Arial Narrow" w:cstheme="minorHAnsi"/>
          <w:sz w:val="22"/>
          <w:szCs w:val="22"/>
        </w:rPr>
        <w:tab/>
      </w:r>
      <w:r w:rsidR="006B2BCA" w:rsidRPr="00F73D5E">
        <w:rPr>
          <w:rFonts w:ascii="Arial Narrow" w:hAnsi="Arial Narrow" w:cstheme="minorHAnsi"/>
          <w:sz w:val="22"/>
          <w:szCs w:val="22"/>
        </w:rPr>
        <w:t xml:space="preserve">Zhotovitel je povinen při provádění stavebních prací dodržovat ustanovení příslušných předpisů o bezpečnosti práce a ochraně zdraví při práci. </w:t>
      </w:r>
      <w:r w:rsidR="00C67932" w:rsidRPr="00F73D5E">
        <w:rPr>
          <w:rFonts w:ascii="Arial Narrow" w:hAnsi="Arial Narrow" w:cstheme="minorHAnsi"/>
          <w:sz w:val="22"/>
          <w:szCs w:val="22"/>
        </w:rPr>
        <w:t>Odpovědnost za š</w:t>
      </w:r>
      <w:r w:rsidR="006B2BCA" w:rsidRPr="00F73D5E">
        <w:rPr>
          <w:rFonts w:ascii="Arial Narrow" w:hAnsi="Arial Narrow" w:cstheme="minorHAnsi"/>
          <w:sz w:val="22"/>
          <w:szCs w:val="22"/>
        </w:rPr>
        <w:t xml:space="preserve">kody způsobené nedodržením předpisů o bezpečnosti práce a ochraně zdraví při práci zhotovitelem způsobené </w:t>
      </w:r>
      <w:r w:rsidR="00C67932" w:rsidRPr="00F73D5E">
        <w:rPr>
          <w:rFonts w:ascii="Arial Narrow" w:hAnsi="Arial Narrow" w:cstheme="minorHAnsi"/>
          <w:sz w:val="22"/>
          <w:szCs w:val="22"/>
        </w:rPr>
        <w:t xml:space="preserve">nese zhotovitel. </w:t>
      </w:r>
    </w:p>
    <w:p w14:paraId="1E0426E1" w14:textId="08E05F76" w:rsidR="006B2BCA" w:rsidRPr="00F73D5E" w:rsidRDefault="128F3D27" w:rsidP="128F3D27">
      <w:pPr>
        <w:ind w:left="705" w:hanging="705"/>
        <w:jc w:val="both"/>
        <w:rPr>
          <w:rFonts w:ascii="Arial Narrow" w:hAnsi="Arial Narrow" w:cstheme="minorBidi"/>
          <w:sz w:val="22"/>
          <w:szCs w:val="22"/>
        </w:rPr>
      </w:pPr>
      <w:r w:rsidRPr="128F3D27">
        <w:rPr>
          <w:rFonts w:ascii="Arial Narrow" w:hAnsi="Arial Narrow" w:cstheme="minorBidi"/>
          <w:sz w:val="22"/>
          <w:szCs w:val="22"/>
        </w:rPr>
        <w:t>10.10.</w:t>
      </w:r>
      <w:r w:rsidR="05BC1B53">
        <w:tab/>
      </w:r>
      <w:r w:rsidRPr="128F3D27">
        <w:rPr>
          <w:rFonts w:ascii="Arial Narrow" w:hAnsi="Arial Narrow" w:cstheme="minorBidi"/>
          <w:sz w:val="22"/>
          <w:szCs w:val="22"/>
        </w:rPr>
        <w:t>V případě, že má být dílčí část prováděného díla zakryta nebo má být jinak znemožněn přístup k ní, je zhotovitel povinen vyzvat zástupce objednatele a TDS e-mailem zaslaným na adresu</w:t>
      </w:r>
      <w:r w:rsidRPr="128F3D27">
        <w:rPr>
          <w:rFonts w:ascii="Arial Narrow" w:hAnsi="Arial Narrow" w:cstheme="minorBidi"/>
          <w:b/>
          <w:bCs/>
          <w:sz w:val="22"/>
          <w:szCs w:val="22"/>
        </w:rPr>
        <w:t xml:space="preserve"> </w:t>
      </w:r>
      <w:hyperlink r:id="rId8">
        <w:r w:rsidRPr="128F3D27">
          <w:rPr>
            <w:rFonts w:ascii="Arial Narrow" w:hAnsi="Arial Narrow" w:cstheme="minorBidi"/>
            <w:b/>
            <w:bCs/>
            <w:sz w:val="22"/>
            <w:szCs w:val="22"/>
          </w:rPr>
          <w:t>oucv@cbox.cz</w:t>
        </w:r>
      </w:hyperlink>
      <w:r w:rsidRPr="128F3D27">
        <w:rPr>
          <w:rFonts w:ascii="Arial Narrow" w:hAnsi="Arial Narrow" w:cstheme="minorBidi"/>
          <w:sz w:val="22"/>
          <w:szCs w:val="22"/>
        </w:rPr>
        <w:t xml:space="preserve">, </w:t>
      </w:r>
      <w:r>
        <w:t xml:space="preserve">a </w:t>
      </w:r>
      <w:r w:rsidRPr="128F3D27">
        <w:rPr>
          <w:rFonts w:ascii="Arial Narrow" w:hAnsi="Arial Narrow" w:cstheme="minorBidi"/>
          <w:sz w:val="22"/>
          <w:szCs w:val="22"/>
        </w:rPr>
        <w:t>současně zápisem ve stavebním deníku minimálně tři (3) pracovní dny předem k prohlídce, aby mohl objednatel prověřit, zda zakrývaná část díla byla provedena řádně. Nebude-li zhotovitel postupovat v souladu s výše uvedeným ustanovením, je povinen na žádost objednatele odkrýt konstrukce na svůj náklad. Nedostaví-li se objednatel v dohodnutém termínu ke kontrole výše uvedených konstrukcí, může zhotovitel pokračovat v plnění díla. V případě, že zástupce objednatele i přesto bude požadovat odkrytí uvedených konstrukcí, zhotovitel bude povinen tak učinit, ale na náklady objednatele; to neplatí, pokud se při takové kontrole zjistí, že práce nebyly řádně provedeny, přičemž v takovém případě ponese veškeré náklady spojené s odkrytím prací, opravou chybného stavu a následným zakrytím pouze zhotovitel. Podrobný seznam zakrývaných prací a konstrukcí, které podléhají kontrole, bude dohodnut před zahájením prací a zapsán zástupcem objednatele do stavebního deníku.</w:t>
      </w:r>
    </w:p>
    <w:p w14:paraId="5B50F5FB" w14:textId="539DA405" w:rsidR="006B2BCA" w:rsidRPr="00F73D5E" w:rsidRDefault="006B2BCA"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10.1</w:t>
      </w:r>
      <w:r w:rsidR="00201C60" w:rsidRPr="00F73D5E">
        <w:rPr>
          <w:rFonts w:ascii="Arial Narrow" w:hAnsi="Arial Narrow" w:cstheme="minorHAnsi"/>
          <w:sz w:val="22"/>
          <w:szCs w:val="22"/>
        </w:rPr>
        <w:t>1</w:t>
      </w:r>
      <w:r w:rsidRPr="00F73D5E">
        <w:rPr>
          <w:rFonts w:ascii="Arial Narrow" w:hAnsi="Arial Narrow" w:cstheme="minorHAnsi"/>
          <w:sz w:val="22"/>
          <w:szCs w:val="22"/>
        </w:rPr>
        <w:t>.</w:t>
      </w:r>
      <w:r w:rsidRPr="00F73D5E">
        <w:rPr>
          <w:rFonts w:ascii="Arial Narrow" w:hAnsi="Arial Narrow" w:cstheme="minorHAnsi"/>
          <w:sz w:val="22"/>
          <w:szCs w:val="22"/>
        </w:rPr>
        <w:tab/>
      </w:r>
      <w:r w:rsidR="00795C70" w:rsidRPr="00F73D5E">
        <w:rPr>
          <w:rFonts w:ascii="Arial Narrow" w:hAnsi="Arial Narrow" w:cstheme="minorHAnsi"/>
          <w:sz w:val="22"/>
          <w:szCs w:val="22"/>
        </w:rPr>
        <w:t>Z</w:t>
      </w:r>
      <w:r w:rsidRPr="00F73D5E">
        <w:rPr>
          <w:rFonts w:ascii="Arial Narrow" w:hAnsi="Arial Narrow" w:cstheme="minorHAnsi"/>
          <w:sz w:val="22"/>
          <w:szCs w:val="22"/>
        </w:rPr>
        <w:t xml:space="preserve">hotovitel je povinen na staveništi zachovávat čistotu a pořádek a jako původce odpadu separovat a </w:t>
      </w:r>
      <w:r w:rsidR="00355428" w:rsidRPr="00F73D5E">
        <w:rPr>
          <w:rFonts w:ascii="Arial Narrow" w:hAnsi="Arial Narrow" w:cstheme="minorHAnsi"/>
          <w:sz w:val="22"/>
          <w:szCs w:val="22"/>
        </w:rPr>
        <w:t xml:space="preserve">průběžně </w:t>
      </w:r>
      <w:r w:rsidRPr="00F73D5E">
        <w:rPr>
          <w:rFonts w:ascii="Arial Narrow" w:hAnsi="Arial Narrow" w:cstheme="minorHAnsi"/>
          <w:sz w:val="22"/>
          <w:szCs w:val="22"/>
        </w:rPr>
        <w:t>odstraňovat na své náklady odpady a nečistoty vzniklé prováděním stavebních činností. Odpady bude zhotovitel ekologicky likvidovat na základě řádně uzavřených smluv s</w:t>
      </w:r>
      <w:r w:rsidR="00201C60" w:rsidRPr="00F73D5E">
        <w:rPr>
          <w:rFonts w:ascii="Arial Narrow" w:hAnsi="Arial Narrow" w:cstheme="minorHAnsi"/>
          <w:sz w:val="22"/>
          <w:szCs w:val="22"/>
        </w:rPr>
        <w:t>e subjekty</w:t>
      </w:r>
      <w:r w:rsidRPr="00F73D5E">
        <w:rPr>
          <w:rFonts w:ascii="Arial Narrow" w:hAnsi="Arial Narrow" w:cstheme="minorHAnsi"/>
          <w:sz w:val="22"/>
          <w:szCs w:val="22"/>
        </w:rPr>
        <w:t>, které ekologickou likvidaci vzniklých odpadů zabezpečují.</w:t>
      </w:r>
      <w:r w:rsidR="00201C60" w:rsidRPr="00F73D5E">
        <w:rPr>
          <w:rFonts w:ascii="Arial Narrow" w:hAnsi="Arial Narrow" w:cstheme="minorHAnsi"/>
          <w:sz w:val="22"/>
          <w:szCs w:val="22"/>
        </w:rPr>
        <w:t xml:space="preserve"> </w:t>
      </w:r>
      <w:r w:rsidRPr="00F73D5E">
        <w:rPr>
          <w:rFonts w:ascii="Arial Narrow" w:hAnsi="Arial Narrow" w:cstheme="minorHAnsi"/>
          <w:sz w:val="22"/>
          <w:szCs w:val="22"/>
        </w:rPr>
        <w:t>Zhotovitel zajistí neodkladně úklid veřejných komunikací v</w:t>
      </w:r>
      <w:r w:rsidR="00B57B1F" w:rsidRPr="00F73D5E">
        <w:rPr>
          <w:rFonts w:ascii="Arial Narrow" w:hAnsi="Arial Narrow" w:cstheme="minorHAnsi"/>
          <w:sz w:val="22"/>
          <w:szCs w:val="22"/>
        </w:rPr>
        <w:t> </w:t>
      </w:r>
      <w:r w:rsidRPr="00F73D5E">
        <w:rPr>
          <w:rFonts w:ascii="Arial Narrow" w:hAnsi="Arial Narrow" w:cstheme="minorHAnsi"/>
          <w:sz w:val="22"/>
          <w:szCs w:val="22"/>
        </w:rPr>
        <w:t>případech</w:t>
      </w:r>
      <w:r w:rsidR="00B57B1F" w:rsidRPr="00F73D5E">
        <w:rPr>
          <w:rFonts w:ascii="Arial Narrow" w:hAnsi="Arial Narrow" w:cstheme="minorHAnsi"/>
          <w:sz w:val="22"/>
          <w:szCs w:val="22"/>
        </w:rPr>
        <w:t xml:space="preserve"> jejich</w:t>
      </w:r>
      <w:r w:rsidRPr="00F73D5E">
        <w:rPr>
          <w:rFonts w:ascii="Arial Narrow" w:hAnsi="Arial Narrow" w:cstheme="minorHAnsi"/>
          <w:sz w:val="22"/>
          <w:szCs w:val="22"/>
        </w:rPr>
        <w:t xml:space="preserve"> znečištění </w:t>
      </w:r>
      <w:r w:rsidR="00B57B1F" w:rsidRPr="00F73D5E">
        <w:rPr>
          <w:rFonts w:ascii="Arial Narrow" w:hAnsi="Arial Narrow" w:cstheme="minorHAnsi"/>
          <w:sz w:val="22"/>
          <w:szCs w:val="22"/>
        </w:rPr>
        <w:t xml:space="preserve">v důsledku </w:t>
      </w:r>
      <w:r w:rsidRPr="00F73D5E">
        <w:rPr>
          <w:rFonts w:ascii="Arial Narrow" w:hAnsi="Arial Narrow" w:cstheme="minorHAnsi"/>
          <w:sz w:val="22"/>
          <w:szCs w:val="22"/>
        </w:rPr>
        <w:t>jím způsobených činností na stavbě.</w:t>
      </w:r>
    </w:p>
    <w:p w14:paraId="4BF975B3" w14:textId="6A8483EA" w:rsidR="00521014" w:rsidRPr="00F73D5E" w:rsidRDefault="006B2BCA"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10.</w:t>
      </w:r>
      <w:r w:rsidR="00201C60" w:rsidRPr="00F73D5E">
        <w:rPr>
          <w:rFonts w:ascii="Arial Narrow" w:hAnsi="Arial Narrow" w:cstheme="minorHAnsi"/>
          <w:sz w:val="22"/>
          <w:szCs w:val="22"/>
        </w:rPr>
        <w:t>12</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je povinen poskytnout objednateli údaje a předat mu doklady související s prováděním díla, nutné k provedení kolaudačního řízení </w:t>
      </w:r>
      <w:r w:rsidR="00315586">
        <w:rPr>
          <w:rFonts w:ascii="Arial Narrow" w:hAnsi="Arial Narrow" w:cstheme="minorHAnsi"/>
          <w:sz w:val="22"/>
          <w:szCs w:val="22"/>
        </w:rPr>
        <w:t>podle</w:t>
      </w:r>
      <w:r w:rsidRPr="00F73D5E">
        <w:rPr>
          <w:rFonts w:ascii="Arial Narrow" w:hAnsi="Arial Narrow" w:cstheme="minorHAnsi"/>
          <w:sz w:val="22"/>
          <w:szCs w:val="22"/>
        </w:rPr>
        <w:t xml:space="preserve"> příslušného zákona. Veškeré informace týkající se projektové dokumentace se považují za důvěrné. Na požádání zástupce objednatele je zhotovitel povinen předložit doklady o stavebních hmotách a ostatním materiálu použitém</w:t>
      </w:r>
      <w:r w:rsidR="00355428" w:rsidRPr="00F73D5E">
        <w:rPr>
          <w:rFonts w:ascii="Arial Narrow" w:hAnsi="Arial Narrow" w:cstheme="minorHAnsi"/>
          <w:sz w:val="22"/>
          <w:szCs w:val="22"/>
        </w:rPr>
        <w:t>u</w:t>
      </w:r>
      <w:r w:rsidRPr="00F73D5E">
        <w:rPr>
          <w:rFonts w:ascii="Arial Narrow" w:hAnsi="Arial Narrow" w:cstheme="minorHAnsi"/>
          <w:sz w:val="22"/>
          <w:szCs w:val="22"/>
        </w:rPr>
        <w:t xml:space="preserve"> pro zhotovení díla.</w:t>
      </w:r>
    </w:p>
    <w:p w14:paraId="5BB43486" w14:textId="77777777" w:rsidR="00355428" w:rsidRPr="00F73D5E" w:rsidRDefault="00355428" w:rsidP="009E3C3D">
      <w:pPr>
        <w:jc w:val="both"/>
        <w:rPr>
          <w:rFonts w:ascii="Arial Narrow" w:hAnsi="Arial Narrow" w:cstheme="minorHAnsi"/>
          <w:b/>
          <w:sz w:val="22"/>
          <w:szCs w:val="22"/>
        </w:rPr>
      </w:pPr>
    </w:p>
    <w:p w14:paraId="3D294055" w14:textId="77777777" w:rsidR="001564BB" w:rsidRPr="00F73D5E" w:rsidRDefault="001564BB"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11</w:t>
      </w:r>
    </w:p>
    <w:p w14:paraId="78F8FF3A" w14:textId="4BEC94CB" w:rsidR="00C56BE6" w:rsidRPr="00F73D5E" w:rsidRDefault="00937119" w:rsidP="00895063">
      <w:pPr>
        <w:jc w:val="center"/>
      </w:pPr>
      <w:r w:rsidRPr="00F73D5E">
        <w:rPr>
          <w:rFonts w:ascii="Arial Narrow" w:hAnsi="Arial Narrow" w:cstheme="minorHAnsi"/>
          <w:b/>
          <w:sz w:val="22"/>
          <w:szCs w:val="22"/>
        </w:rPr>
        <w:t>Záruka za jakost</w:t>
      </w:r>
    </w:p>
    <w:p w14:paraId="0B7264CF" w14:textId="5CE18C12" w:rsidR="00891DAB" w:rsidRPr="00F73D5E" w:rsidRDefault="00891DAB" w:rsidP="00891DAB">
      <w:pPr>
        <w:ind w:left="705" w:hanging="705"/>
        <w:jc w:val="both"/>
        <w:rPr>
          <w:rFonts w:ascii="Arial Narrow" w:hAnsi="Arial Narrow"/>
          <w:sz w:val="22"/>
          <w:szCs w:val="22"/>
        </w:rPr>
      </w:pPr>
      <w:bookmarkStart w:id="5" w:name="_Hlk64582288"/>
      <w:r w:rsidRPr="00F73D5E">
        <w:rPr>
          <w:rFonts w:ascii="Arial Narrow" w:hAnsi="Arial Narrow"/>
          <w:sz w:val="22"/>
          <w:szCs w:val="22"/>
        </w:rPr>
        <w:t>11.1.</w:t>
      </w:r>
      <w:r w:rsidRPr="00F73D5E">
        <w:rPr>
          <w:rFonts w:ascii="Arial Narrow" w:hAnsi="Arial Narrow"/>
          <w:sz w:val="22"/>
          <w:szCs w:val="22"/>
        </w:rPr>
        <w:tab/>
      </w:r>
      <w:r w:rsidR="00C56BE6" w:rsidRPr="00F73D5E">
        <w:rPr>
          <w:rFonts w:ascii="Arial Narrow" w:hAnsi="Arial Narrow"/>
          <w:sz w:val="22"/>
          <w:szCs w:val="22"/>
        </w:rPr>
        <w:t xml:space="preserve">Zhotovitel poskytuje objednateli záruku za jakost díla v délce </w:t>
      </w:r>
      <w:bookmarkEnd w:id="5"/>
      <w:r w:rsidR="00C56BE6" w:rsidRPr="00F73D5E">
        <w:rPr>
          <w:rFonts w:ascii="Arial Narrow" w:hAnsi="Arial Narrow"/>
          <w:sz w:val="22"/>
          <w:szCs w:val="22"/>
        </w:rPr>
        <w:t>šedesát</w:t>
      </w:r>
      <w:r w:rsidR="00840E9C">
        <w:rPr>
          <w:rFonts w:ascii="Arial Narrow" w:hAnsi="Arial Narrow"/>
          <w:sz w:val="22"/>
          <w:szCs w:val="22"/>
        </w:rPr>
        <w:t>i</w:t>
      </w:r>
      <w:r w:rsidR="00C56BE6" w:rsidRPr="00F73D5E">
        <w:rPr>
          <w:rFonts w:ascii="Arial Narrow" w:hAnsi="Arial Narrow"/>
          <w:sz w:val="22"/>
          <w:szCs w:val="22"/>
        </w:rPr>
        <w:t xml:space="preserve"> (60) měsíců ode dne převzetí dokončeného díla bez vad a nedodělků objednatelem na stavební práce a další části díla, o nichž není dále stanoveno jinak. Zhotovitel poskytuje objednateli záruku za jakost díla v délce dvacet</w:t>
      </w:r>
      <w:r w:rsidR="00840E9C">
        <w:rPr>
          <w:rFonts w:ascii="Arial Narrow" w:hAnsi="Arial Narrow"/>
          <w:sz w:val="22"/>
          <w:szCs w:val="22"/>
        </w:rPr>
        <w:t>i</w:t>
      </w:r>
      <w:r w:rsidR="00C56BE6" w:rsidRPr="00F73D5E">
        <w:rPr>
          <w:rFonts w:ascii="Arial Narrow" w:hAnsi="Arial Narrow"/>
          <w:sz w:val="22"/>
          <w:szCs w:val="22"/>
        </w:rPr>
        <w:t xml:space="preserve"> čtyř (24) měsíců ode dne převzetí dokončeného díla bez vad a nedodělků objednatelem na zařizovací předměty</w:t>
      </w:r>
      <w:r w:rsidR="00D154CE" w:rsidRPr="00F73D5E">
        <w:rPr>
          <w:rFonts w:ascii="Arial Narrow" w:hAnsi="Arial Narrow"/>
          <w:sz w:val="22"/>
          <w:szCs w:val="22"/>
        </w:rPr>
        <w:t xml:space="preserve"> a strojní zařízení</w:t>
      </w:r>
      <w:r w:rsidR="00C56BE6" w:rsidRPr="00F73D5E">
        <w:rPr>
          <w:rFonts w:ascii="Arial Narrow" w:hAnsi="Arial Narrow"/>
          <w:sz w:val="22"/>
          <w:szCs w:val="22"/>
        </w:rPr>
        <w:t>, pokud jsou součástí díla,</w:t>
      </w:r>
      <w:r w:rsidRPr="00F73D5E">
        <w:rPr>
          <w:rFonts w:ascii="Arial Narrow" w:hAnsi="Arial Narrow"/>
          <w:sz w:val="22"/>
          <w:szCs w:val="22"/>
        </w:rPr>
        <w:t xml:space="preserve"> není-li v záručním listu k předmětnému předmětu či zařízení uvedena či ze strany výrobce jiným způsobem </w:t>
      </w:r>
      <w:r w:rsidR="000B5884" w:rsidRPr="00F73D5E">
        <w:rPr>
          <w:rFonts w:ascii="Arial Narrow" w:hAnsi="Arial Narrow"/>
          <w:sz w:val="22"/>
          <w:szCs w:val="22"/>
        </w:rPr>
        <w:t xml:space="preserve">obecně </w:t>
      </w:r>
      <w:r w:rsidRPr="00F73D5E">
        <w:rPr>
          <w:rFonts w:ascii="Arial Narrow" w:hAnsi="Arial Narrow"/>
          <w:sz w:val="22"/>
          <w:szCs w:val="22"/>
        </w:rPr>
        <w:t>deklarována záruční doba delší</w:t>
      </w:r>
      <w:bookmarkStart w:id="6" w:name="_Hlk64582335"/>
      <w:r w:rsidR="00C56BE6" w:rsidRPr="00F73D5E">
        <w:rPr>
          <w:rFonts w:ascii="Arial Narrow" w:hAnsi="Arial Narrow"/>
          <w:sz w:val="22"/>
          <w:szCs w:val="22"/>
        </w:rPr>
        <w:t>.</w:t>
      </w:r>
      <w:r w:rsidR="00C56BE6" w:rsidRPr="00F73D5E">
        <w:rPr>
          <w:sz w:val="22"/>
          <w:szCs w:val="22"/>
        </w:rPr>
        <w:t xml:space="preserve"> </w:t>
      </w:r>
      <w:r w:rsidR="00C56BE6" w:rsidRPr="00F73D5E">
        <w:rPr>
          <w:rFonts w:ascii="Arial Narrow" w:hAnsi="Arial Narrow"/>
          <w:sz w:val="22"/>
          <w:szCs w:val="22"/>
        </w:rPr>
        <w:t xml:space="preserve">Převezme-li objednatel dílo s některými vadami a nedodělky, začíná záruční doba běžet </w:t>
      </w:r>
      <w:r w:rsidR="00355428" w:rsidRPr="00F73D5E">
        <w:rPr>
          <w:rFonts w:ascii="Arial Narrow" w:hAnsi="Arial Narrow"/>
          <w:sz w:val="22"/>
          <w:szCs w:val="22"/>
        </w:rPr>
        <w:t xml:space="preserve">až </w:t>
      </w:r>
      <w:r w:rsidR="00C56BE6" w:rsidRPr="00F73D5E">
        <w:rPr>
          <w:rFonts w:ascii="Arial Narrow" w:hAnsi="Arial Narrow"/>
          <w:sz w:val="22"/>
          <w:szCs w:val="22"/>
        </w:rPr>
        <w:t>okamžikem odstranění poslední vady nebo nedodělku.</w:t>
      </w:r>
      <w:bookmarkEnd w:id="6"/>
    </w:p>
    <w:p w14:paraId="551BF4CD" w14:textId="44985D67" w:rsidR="00C56BE6" w:rsidRPr="00F73D5E" w:rsidRDefault="00891DAB" w:rsidP="00895063">
      <w:pPr>
        <w:ind w:left="705" w:hanging="705"/>
        <w:jc w:val="both"/>
        <w:rPr>
          <w:rFonts w:ascii="Arial Narrow" w:hAnsi="Arial Narrow"/>
          <w:sz w:val="22"/>
          <w:szCs w:val="22"/>
        </w:rPr>
      </w:pPr>
      <w:r w:rsidRPr="00F73D5E">
        <w:rPr>
          <w:rFonts w:ascii="Arial Narrow" w:hAnsi="Arial Narrow"/>
          <w:sz w:val="22"/>
          <w:szCs w:val="22"/>
        </w:rPr>
        <w:t>11.2.</w:t>
      </w:r>
      <w:r w:rsidRPr="00F73D5E">
        <w:rPr>
          <w:rFonts w:ascii="Arial Narrow" w:hAnsi="Arial Narrow"/>
          <w:sz w:val="22"/>
          <w:szCs w:val="22"/>
        </w:rPr>
        <w:tab/>
      </w:r>
      <w:r w:rsidR="00C56BE6" w:rsidRPr="00F73D5E">
        <w:rPr>
          <w:rFonts w:ascii="Arial Narrow" w:hAnsi="Arial Narrow"/>
          <w:sz w:val="22"/>
          <w:szCs w:val="22"/>
        </w:rPr>
        <w:t xml:space="preserve">V rámci záruky za jakost díla zhotovitel především odpovídá za správnost a úplnost provedení díla v rozsahu všech prací a dodávek, které jsou součástí díla dle této smlouvy, a garantuje splnění požadavků projektové </w:t>
      </w:r>
      <w:r w:rsidR="00C56BE6" w:rsidRPr="00F73D5E">
        <w:rPr>
          <w:rFonts w:ascii="Arial Narrow" w:hAnsi="Arial Narrow"/>
          <w:sz w:val="22"/>
          <w:szCs w:val="22"/>
        </w:rPr>
        <w:lastRenderedPageBreak/>
        <w:t>dokumentace, technologických předpisů a postupů, veškerých platných norem a souvisejících platných předpisů. Celé dílo, i každá jeho jednotlivá část, musí být v době trvání záruky prosty jakýchkoliv vad, ať už věcných, právních nebo ostatních. Dílo nebo jeho část má vady, jestliže zejména neodpovídá požadavkům smlouvy, účelu jeho využití, případně nemá vlastnosti výslovně stanovené smlouvou, projektovou dokumentací, stavebním povolením nebo závaznými stanovisky dotčených orgánů státní správy či vlastníků inženýrských sítí, požadavky objednatele uvedenými v zadávací dokumentaci na veřejnou zakázku, platnými předpisy nebo technickými normami nebo v případě, že dílo nemá vlastnosti obvyklé.</w:t>
      </w:r>
    </w:p>
    <w:p w14:paraId="68F59EC2" w14:textId="6B055AC9" w:rsidR="00007A28" w:rsidRPr="00F73D5E" w:rsidRDefault="00891DAB" w:rsidP="00895063">
      <w:pPr>
        <w:ind w:left="705" w:hanging="705"/>
        <w:jc w:val="both"/>
        <w:rPr>
          <w:rFonts w:ascii="Arial Narrow" w:hAnsi="Arial Narrow"/>
          <w:sz w:val="22"/>
          <w:szCs w:val="22"/>
        </w:rPr>
      </w:pPr>
      <w:r w:rsidRPr="00F73D5E">
        <w:rPr>
          <w:rFonts w:ascii="Arial Narrow" w:hAnsi="Arial Narrow"/>
          <w:sz w:val="22"/>
          <w:szCs w:val="22"/>
        </w:rPr>
        <w:t>11.3.</w:t>
      </w:r>
      <w:r w:rsidRPr="00F73D5E">
        <w:rPr>
          <w:rFonts w:ascii="Arial Narrow" w:hAnsi="Arial Narrow"/>
          <w:sz w:val="22"/>
          <w:szCs w:val="22"/>
        </w:rPr>
        <w:tab/>
      </w:r>
      <w:r w:rsidR="00007A28" w:rsidRPr="00F73D5E">
        <w:rPr>
          <w:rFonts w:ascii="Arial Narrow" w:hAnsi="Arial Narrow"/>
          <w:sz w:val="22"/>
          <w:szCs w:val="22"/>
        </w:rPr>
        <w:t>Vady objednatel uplatní u zhotovitele zpravidla bez zbytečného odkladu poté, co se o nich dozví, nejpozději však do konce záruční doby, přičemž i reklamace odeslaná objednatelem v poslední den záruční doby se považuje za včas uplatněnou. Aplikace ustanovení § 2618 a § 2629 občanského zákoníku na smluvní vztah založený touto smlouvou se vylučuje.</w:t>
      </w:r>
    </w:p>
    <w:p w14:paraId="31D85D42" w14:textId="6B2B393F" w:rsidR="00007A28" w:rsidRPr="00F73D5E" w:rsidRDefault="00891DAB" w:rsidP="00895063">
      <w:pPr>
        <w:ind w:left="705" w:hanging="705"/>
        <w:jc w:val="both"/>
        <w:rPr>
          <w:rFonts w:ascii="Arial Narrow" w:hAnsi="Arial Narrow"/>
          <w:sz w:val="22"/>
          <w:szCs w:val="22"/>
        </w:rPr>
      </w:pPr>
      <w:r w:rsidRPr="00F73D5E">
        <w:rPr>
          <w:rFonts w:ascii="Arial Narrow" w:hAnsi="Arial Narrow" w:cstheme="minorHAnsi"/>
          <w:sz w:val="22"/>
          <w:szCs w:val="22"/>
        </w:rPr>
        <w:t>11.4.</w:t>
      </w:r>
      <w:r w:rsidRPr="00F73D5E">
        <w:rPr>
          <w:rFonts w:ascii="Arial Narrow" w:hAnsi="Arial Narrow" w:cstheme="minorHAnsi"/>
          <w:sz w:val="22"/>
          <w:szCs w:val="22"/>
        </w:rPr>
        <w:tab/>
      </w:r>
      <w:r w:rsidR="00007A28" w:rsidRPr="00F73D5E">
        <w:rPr>
          <w:rFonts w:ascii="Arial Narrow" w:hAnsi="Arial Narrow" w:cstheme="minorHAnsi"/>
          <w:sz w:val="22"/>
          <w:szCs w:val="22"/>
        </w:rPr>
        <w:t>V reklamaci musí být popsána vada díla, nebo alespoň způsob, jakým se projevuje, a určen nárok objednatele z vady díla, případně požadavek na způsob odstranění vad díla</w:t>
      </w:r>
      <w:r w:rsidR="00007A28" w:rsidRPr="00F73D5E">
        <w:rPr>
          <w:rFonts w:ascii="Arial Narrow" w:hAnsi="Arial Narrow"/>
          <w:sz w:val="22"/>
          <w:szCs w:val="22"/>
        </w:rPr>
        <w:t xml:space="preserve">. Objednatel </w:t>
      </w:r>
      <w:r w:rsidRPr="00F73D5E">
        <w:rPr>
          <w:rFonts w:ascii="Arial Narrow" w:hAnsi="Arial Narrow"/>
          <w:sz w:val="22"/>
          <w:szCs w:val="22"/>
        </w:rPr>
        <w:t xml:space="preserve">má právo </w:t>
      </w:r>
      <w:r w:rsidR="00007A28" w:rsidRPr="00F73D5E">
        <w:rPr>
          <w:rFonts w:ascii="Arial Narrow" w:hAnsi="Arial Narrow"/>
          <w:sz w:val="22"/>
          <w:szCs w:val="22"/>
        </w:rPr>
        <w:t>volb</w:t>
      </w:r>
      <w:r w:rsidRPr="00F73D5E">
        <w:rPr>
          <w:rFonts w:ascii="Arial Narrow" w:hAnsi="Arial Narrow"/>
          <w:sz w:val="22"/>
          <w:szCs w:val="22"/>
        </w:rPr>
        <w:t>y</w:t>
      </w:r>
      <w:r w:rsidR="00007A28" w:rsidRPr="00F73D5E">
        <w:rPr>
          <w:rFonts w:ascii="Arial Narrow" w:hAnsi="Arial Narrow"/>
          <w:sz w:val="22"/>
          <w:szCs w:val="22"/>
        </w:rPr>
        <w:t xml:space="preserve"> nároku, a to dle svého výběru právo na odstranění vady opravou nebo úpravou díla, na přiměřenou slevu nebo v případě podstatného porušení smlouvy také na odstoupení od této smlouvy. </w:t>
      </w:r>
    </w:p>
    <w:p w14:paraId="020031B5" w14:textId="312C1933" w:rsidR="00891DAB" w:rsidRPr="00F73D5E" w:rsidRDefault="05BC1B53" w:rsidP="05BC1B53">
      <w:pPr>
        <w:ind w:left="705" w:hanging="705"/>
        <w:jc w:val="both"/>
        <w:rPr>
          <w:rFonts w:ascii="Arial Narrow" w:hAnsi="Arial Narrow"/>
          <w:sz w:val="22"/>
          <w:szCs w:val="22"/>
        </w:rPr>
      </w:pPr>
      <w:r w:rsidRPr="05BC1B53">
        <w:rPr>
          <w:rFonts w:ascii="Arial Narrow" w:hAnsi="Arial Narrow"/>
          <w:sz w:val="22"/>
          <w:szCs w:val="22"/>
        </w:rPr>
        <w:t>11.5.</w:t>
      </w:r>
      <w:r w:rsidR="00891DAB">
        <w:tab/>
      </w:r>
      <w:r w:rsidRPr="05BC1B53">
        <w:rPr>
          <w:rFonts w:ascii="Arial Narrow" w:hAnsi="Arial Narrow"/>
          <w:sz w:val="22"/>
          <w:szCs w:val="22"/>
        </w:rPr>
        <w:t xml:space="preserve">Pro případ výskytu vady v záruční době smluvní strany sjednávají, že zhotovitel je povinen nastoupit na odstranění reklamované vady nejdéle do pěti (5) pracovních dnů a v případě vady znemožňující užívání díla nebo jeho podstatné části či havarijní vady pak nejdéle do čtyřiadvaceti (24) hodin. Reklamovanou vadu musí odstranit nejdéle do třiceti (30) dnů a v případě vady znemožňující užívání díla nebo jeho podstatné části či havarijní vady nejdéle do sedmi (7) dnů; to platí i v případě, </w:t>
      </w:r>
      <w:r w:rsidRPr="05BC1B53">
        <w:rPr>
          <w:rFonts w:ascii="Arial Narrow" w:hAnsi="Arial Narrow" w:cstheme="minorBidi"/>
          <w:sz w:val="22"/>
          <w:szCs w:val="22"/>
        </w:rPr>
        <w:t>neuznává-li zhotovitel odpovědnost za vady či příčiny, které ji vyvolaly.</w:t>
      </w:r>
    </w:p>
    <w:p w14:paraId="4B9D8F36" w14:textId="22E6A2DC" w:rsidR="00891DAB" w:rsidRPr="00F73D5E" w:rsidRDefault="05BC1B53" w:rsidP="05BC1B53">
      <w:pPr>
        <w:ind w:left="705" w:hanging="705"/>
        <w:jc w:val="both"/>
        <w:rPr>
          <w:rFonts w:ascii="Arial Narrow" w:hAnsi="Arial Narrow"/>
          <w:sz w:val="22"/>
          <w:szCs w:val="22"/>
        </w:rPr>
      </w:pPr>
      <w:r w:rsidRPr="05BC1B53">
        <w:rPr>
          <w:rFonts w:ascii="Arial Narrow" w:hAnsi="Arial Narrow"/>
          <w:sz w:val="22"/>
          <w:szCs w:val="22"/>
        </w:rPr>
        <w:t>11.6.</w:t>
      </w:r>
      <w:r w:rsidR="00891DAB">
        <w:tab/>
      </w:r>
      <w:r w:rsidRPr="05BC1B53">
        <w:rPr>
          <w:rFonts w:ascii="Arial Narrow" w:hAnsi="Arial Narrow"/>
          <w:sz w:val="22"/>
          <w:szCs w:val="22"/>
        </w:rPr>
        <w:t>Záruční doba poskytnutá zhotovitelem na dílo dle této smlouvy se prodlužuje o dobu trvání opravy díla</w:t>
      </w:r>
      <w:r w:rsidR="00891DAB">
        <w:tab/>
      </w:r>
      <w:r w:rsidRPr="05BC1B53">
        <w:rPr>
          <w:rFonts w:ascii="Arial Narrow" w:hAnsi="Arial Narrow"/>
          <w:sz w:val="22"/>
          <w:szCs w:val="22"/>
        </w:rPr>
        <w:t>nebo jeho části nebo výměny vadných částí díla.</w:t>
      </w:r>
    </w:p>
    <w:p w14:paraId="26335A29" w14:textId="1F13A105" w:rsidR="00891DAB" w:rsidRPr="00F73D5E" w:rsidRDefault="00891DAB" w:rsidP="00795C70">
      <w:pPr>
        <w:ind w:left="705" w:hanging="705"/>
        <w:jc w:val="both"/>
        <w:rPr>
          <w:rFonts w:ascii="Arial Narrow" w:hAnsi="Arial Narrow"/>
          <w:sz w:val="22"/>
          <w:szCs w:val="22"/>
        </w:rPr>
      </w:pPr>
      <w:r w:rsidRPr="00F73D5E">
        <w:rPr>
          <w:rFonts w:ascii="Arial Narrow" w:hAnsi="Arial Narrow"/>
          <w:sz w:val="22"/>
          <w:szCs w:val="22"/>
        </w:rPr>
        <w:t>11.7.</w:t>
      </w:r>
      <w:r w:rsidRPr="00F73D5E">
        <w:rPr>
          <w:rFonts w:ascii="Arial Narrow" w:hAnsi="Arial Narrow"/>
          <w:sz w:val="22"/>
          <w:szCs w:val="22"/>
        </w:rPr>
        <w:tab/>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w:t>
      </w:r>
      <w:r w:rsidR="00795C70" w:rsidRPr="00F73D5E">
        <w:rPr>
          <w:rFonts w:ascii="Arial Narrow" w:hAnsi="Arial Narrow"/>
          <w:sz w:val="22"/>
          <w:szCs w:val="22"/>
        </w:rPr>
        <w:t xml:space="preserve"> náhradního plnění (věci)</w:t>
      </w:r>
      <w:r w:rsidRPr="00F73D5E">
        <w:rPr>
          <w:rFonts w:ascii="Arial Narrow" w:hAnsi="Arial Narrow"/>
          <w:sz w:val="22"/>
          <w:szCs w:val="22"/>
        </w:rPr>
        <w:t xml:space="preserve"> odpovídá záruční době sjednané v čl. 11 odst. 11.1 této smlouvy.</w:t>
      </w:r>
    </w:p>
    <w:p w14:paraId="3B3680C7" w14:textId="611E44B2" w:rsidR="00937119" w:rsidRPr="00F73D5E" w:rsidRDefault="00891DAB" w:rsidP="00795C70">
      <w:pPr>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8</w:t>
      </w:r>
      <w:r w:rsidRPr="00F73D5E">
        <w:rPr>
          <w:rFonts w:ascii="Arial Narrow" w:hAnsi="Arial Narrow"/>
          <w:sz w:val="22"/>
          <w:szCs w:val="22"/>
        </w:rPr>
        <w:t>.</w:t>
      </w:r>
      <w:r w:rsidRPr="00F73D5E">
        <w:rPr>
          <w:rFonts w:ascii="Arial Narrow" w:hAnsi="Arial Narrow"/>
          <w:sz w:val="22"/>
          <w:szCs w:val="22"/>
        </w:rPr>
        <w:tab/>
      </w:r>
      <w:r w:rsidR="00937119" w:rsidRPr="00F73D5E">
        <w:rPr>
          <w:rFonts w:ascii="Arial Narrow" w:hAnsi="Arial Narrow"/>
          <w:sz w:val="22"/>
          <w:szCs w:val="22"/>
        </w:rPr>
        <w:t>Smluvní strany se dohodly, že:</w:t>
      </w:r>
    </w:p>
    <w:p w14:paraId="05282D19" w14:textId="77777777" w:rsidR="00711E92" w:rsidRPr="00F73D5E" w:rsidRDefault="00937119" w:rsidP="00CE39CF">
      <w:pPr>
        <w:pStyle w:val="ListParagraph"/>
        <w:numPr>
          <w:ilvl w:val="0"/>
          <w:numId w:val="28"/>
        </w:numPr>
        <w:jc w:val="both"/>
      </w:pPr>
      <w:r w:rsidRPr="00F73D5E">
        <w:rPr>
          <w:rFonts w:ascii="Arial Narrow" w:hAnsi="Arial Narrow"/>
          <w:sz w:val="22"/>
          <w:szCs w:val="22"/>
        </w:rPr>
        <w:t xml:space="preserve">neodstraní-li zhotovitel reklamované vady díla či jeho části ve lhůtě dle této smlouvy; a/nebo </w:t>
      </w:r>
    </w:p>
    <w:p w14:paraId="007AC24B" w14:textId="77777777" w:rsidR="00711E92" w:rsidRPr="00F73D5E" w:rsidRDefault="0050004C" w:rsidP="00CE39CF">
      <w:pPr>
        <w:pStyle w:val="ListParagraph"/>
        <w:numPr>
          <w:ilvl w:val="0"/>
          <w:numId w:val="28"/>
        </w:numPr>
        <w:jc w:val="both"/>
      </w:pPr>
      <w:r w:rsidRPr="00F73D5E">
        <w:rPr>
          <w:rFonts w:ascii="Arial Narrow" w:hAnsi="Arial Narrow"/>
          <w:sz w:val="22"/>
          <w:szCs w:val="22"/>
        </w:rPr>
        <w:t>nenastoupí-li</w:t>
      </w:r>
      <w:r w:rsidR="00937119" w:rsidRPr="00F73D5E">
        <w:rPr>
          <w:rFonts w:ascii="Arial Narrow" w:hAnsi="Arial Narrow"/>
          <w:sz w:val="22"/>
          <w:szCs w:val="22"/>
        </w:rPr>
        <w:t xml:space="preserve"> zhotovitel </w:t>
      </w:r>
      <w:r w:rsidRPr="00F73D5E">
        <w:rPr>
          <w:rFonts w:ascii="Arial Narrow" w:hAnsi="Arial Narrow"/>
          <w:sz w:val="22"/>
          <w:szCs w:val="22"/>
        </w:rPr>
        <w:t xml:space="preserve">na </w:t>
      </w:r>
      <w:r w:rsidR="00937119" w:rsidRPr="00F73D5E">
        <w:rPr>
          <w:rFonts w:ascii="Arial Narrow" w:hAnsi="Arial Narrow"/>
          <w:sz w:val="22"/>
          <w:szCs w:val="22"/>
        </w:rPr>
        <w:t xml:space="preserve">odstraňování vad díla v termínech dle této smlouvy; a/nebo </w:t>
      </w:r>
    </w:p>
    <w:p w14:paraId="54E5756E" w14:textId="77777777" w:rsidR="00711E92" w:rsidRPr="00F73D5E" w:rsidRDefault="00937119" w:rsidP="00CE39CF">
      <w:pPr>
        <w:pStyle w:val="ListParagraph"/>
        <w:numPr>
          <w:ilvl w:val="0"/>
          <w:numId w:val="28"/>
        </w:numPr>
        <w:jc w:val="both"/>
      </w:pPr>
      <w:r w:rsidRPr="00F73D5E">
        <w:rPr>
          <w:rFonts w:ascii="Arial Narrow" w:hAnsi="Arial Narrow"/>
          <w:sz w:val="22"/>
          <w:szCs w:val="22"/>
        </w:rPr>
        <w:t xml:space="preserve">oznámí-li zhotovitel objednateli před uplynutím </w:t>
      </w:r>
      <w:r w:rsidR="002E468C" w:rsidRPr="00F73D5E">
        <w:rPr>
          <w:rFonts w:ascii="Arial Narrow" w:hAnsi="Arial Narrow"/>
          <w:sz w:val="22"/>
          <w:szCs w:val="22"/>
        </w:rPr>
        <w:t>lhůty</w:t>
      </w:r>
      <w:r w:rsidRPr="00F73D5E">
        <w:rPr>
          <w:rFonts w:ascii="Arial Narrow" w:hAnsi="Arial Narrow"/>
          <w:sz w:val="22"/>
          <w:szCs w:val="22"/>
        </w:rPr>
        <w:t xml:space="preserve"> k odstranění vad díla, že vadu neodstraní; a/nebo </w:t>
      </w:r>
    </w:p>
    <w:p w14:paraId="53329E88" w14:textId="06D5D8A9" w:rsidR="00937119" w:rsidRPr="00F73D5E" w:rsidRDefault="00937119" w:rsidP="00CE39CF">
      <w:pPr>
        <w:pStyle w:val="ListParagraph"/>
        <w:numPr>
          <w:ilvl w:val="0"/>
          <w:numId w:val="28"/>
        </w:numPr>
        <w:jc w:val="both"/>
      </w:pPr>
      <w:r w:rsidRPr="00F73D5E">
        <w:rPr>
          <w:rFonts w:ascii="Arial Narrow" w:hAnsi="Arial Narrow"/>
          <w:sz w:val="22"/>
          <w:szCs w:val="22"/>
        </w:rPr>
        <w:t>je-li zřejmé, že zhotovitel reklamované vady nebo nedodělky díla či jeho části ve lhůtě stanovené objednatelem přiměřeně dle charakteru vad a nedodělků díla neodstraní</w:t>
      </w:r>
      <w:r w:rsidR="008B3996" w:rsidRPr="00F73D5E">
        <w:rPr>
          <w:rFonts w:ascii="Arial Narrow" w:hAnsi="Arial Narrow"/>
          <w:sz w:val="22"/>
          <w:szCs w:val="22"/>
        </w:rPr>
        <w:t xml:space="preserve">, </w:t>
      </w:r>
    </w:p>
    <w:p w14:paraId="60C44AB0" w14:textId="70F84121" w:rsidR="00DD596C" w:rsidRPr="00F73D5E" w:rsidRDefault="00937119" w:rsidP="00795C70">
      <w:pPr>
        <w:ind w:left="705"/>
        <w:jc w:val="both"/>
        <w:rPr>
          <w:rFonts w:ascii="Arial Narrow" w:hAnsi="Arial Narrow"/>
          <w:sz w:val="22"/>
          <w:szCs w:val="22"/>
        </w:rPr>
      </w:pPr>
      <w:r w:rsidRPr="00F73D5E">
        <w:rPr>
          <w:rFonts w:ascii="Arial Narrow" w:hAnsi="Arial Narrow"/>
          <w:sz w:val="22"/>
          <w:szCs w:val="22"/>
        </w:rPr>
        <w:t xml:space="preserve">má objednatel vedle </w:t>
      </w:r>
      <w:r w:rsidR="0050004C" w:rsidRPr="00F73D5E">
        <w:rPr>
          <w:rFonts w:ascii="Arial Narrow" w:hAnsi="Arial Narrow"/>
          <w:sz w:val="22"/>
          <w:szCs w:val="22"/>
        </w:rPr>
        <w:t>ostatních</w:t>
      </w:r>
      <w:r w:rsidRPr="00F73D5E">
        <w:rPr>
          <w:rFonts w:ascii="Arial Narrow" w:hAnsi="Arial Narrow"/>
          <w:sz w:val="22"/>
          <w:szCs w:val="22"/>
        </w:rPr>
        <w:t xml:space="preserve"> oprávnění </w:t>
      </w:r>
      <w:r w:rsidR="0050004C" w:rsidRPr="00F73D5E">
        <w:rPr>
          <w:rFonts w:ascii="Arial Narrow" w:hAnsi="Arial Narrow"/>
          <w:sz w:val="22"/>
          <w:szCs w:val="22"/>
        </w:rPr>
        <w:t xml:space="preserve">vyplývajících z této smlouvy či obecně závazných právních předpisů </w:t>
      </w:r>
      <w:r w:rsidRPr="00F73D5E">
        <w:rPr>
          <w:rFonts w:ascii="Arial Narrow" w:hAnsi="Arial Narrow"/>
          <w:sz w:val="22"/>
          <w:szCs w:val="22"/>
        </w:rPr>
        <w:t xml:space="preserve">též </w:t>
      </w:r>
      <w:r w:rsidR="0050004C" w:rsidRPr="00F73D5E">
        <w:rPr>
          <w:rFonts w:ascii="Arial Narrow" w:hAnsi="Arial Narrow"/>
          <w:sz w:val="22"/>
          <w:szCs w:val="22"/>
        </w:rPr>
        <w:t>právo nechat vady odstranit na náklady zhotovitele</w:t>
      </w:r>
      <w:r w:rsidRPr="00F73D5E">
        <w:rPr>
          <w:rFonts w:ascii="Arial Narrow" w:hAnsi="Arial Narrow"/>
          <w:sz w:val="22"/>
          <w:szCs w:val="22"/>
        </w:rPr>
        <w:t>, a to i bez předchozího upozornění zhotovitele, provedení</w:t>
      </w:r>
      <w:r w:rsidR="0050004C" w:rsidRPr="00F73D5E">
        <w:rPr>
          <w:rFonts w:ascii="Arial Narrow" w:hAnsi="Arial Narrow"/>
          <w:sz w:val="22"/>
          <w:szCs w:val="22"/>
        </w:rPr>
        <w:t>m odstranění vad svépomocí či prostřednictvím</w:t>
      </w:r>
      <w:r w:rsidRPr="00F73D5E">
        <w:rPr>
          <w:rFonts w:ascii="Arial Narrow" w:hAnsi="Arial Narrow"/>
          <w:sz w:val="22"/>
          <w:szCs w:val="22"/>
        </w:rPr>
        <w:t xml:space="preserve"> třetí osob</w:t>
      </w:r>
      <w:r w:rsidR="0050004C" w:rsidRPr="00F73D5E">
        <w:rPr>
          <w:rFonts w:ascii="Arial Narrow" w:hAnsi="Arial Narrow"/>
          <w:sz w:val="22"/>
          <w:szCs w:val="22"/>
        </w:rPr>
        <w:t>y</w:t>
      </w:r>
      <w:r w:rsidRPr="00F73D5E">
        <w:rPr>
          <w:rFonts w:ascii="Arial Narrow" w:hAnsi="Arial Narrow"/>
          <w:sz w:val="22"/>
          <w:szCs w:val="22"/>
        </w:rPr>
        <w:t>. Objednate</w:t>
      </w:r>
      <w:r w:rsidR="00711E92" w:rsidRPr="00F73D5E">
        <w:rPr>
          <w:rFonts w:ascii="Arial Narrow" w:hAnsi="Arial Narrow"/>
          <w:sz w:val="22"/>
          <w:szCs w:val="22"/>
        </w:rPr>
        <w:t>l</w:t>
      </w:r>
      <w:r w:rsidRPr="00F73D5E">
        <w:rPr>
          <w:rFonts w:ascii="Arial Narrow" w:hAnsi="Arial Narrow"/>
          <w:sz w:val="22"/>
          <w:szCs w:val="22"/>
        </w:rPr>
        <w:t xml:space="preserve"> </w:t>
      </w:r>
      <w:r w:rsidR="0050004C" w:rsidRPr="00F73D5E">
        <w:rPr>
          <w:rFonts w:ascii="Arial Narrow" w:hAnsi="Arial Narrow"/>
          <w:sz w:val="22"/>
          <w:szCs w:val="22"/>
        </w:rPr>
        <w:t xml:space="preserve">je </w:t>
      </w:r>
      <w:r w:rsidRPr="00F73D5E">
        <w:rPr>
          <w:rFonts w:ascii="Arial Narrow" w:hAnsi="Arial Narrow"/>
          <w:sz w:val="22"/>
          <w:szCs w:val="22"/>
        </w:rPr>
        <w:t xml:space="preserve">v takovém případě </w:t>
      </w:r>
      <w:r w:rsidR="0050004C" w:rsidRPr="00F73D5E">
        <w:rPr>
          <w:rFonts w:ascii="Arial Narrow" w:hAnsi="Arial Narrow"/>
          <w:sz w:val="22"/>
          <w:szCs w:val="22"/>
        </w:rPr>
        <w:t xml:space="preserve">oprávněn požadovat po zhotoviteli náhradu účelně vynaložených nákladů na odstranění vad. Objednatel účelně vynaložené náklady vyúčtuje s tím, že jejich splatnost činí jednadvacet (21) dní od obdržení </w:t>
      </w:r>
      <w:r w:rsidR="00711E92" w:rsidRPr="00F73D5E">
        <w:rPr>
          <w:rFonts w:ascii="Arial Narrow" w:hAnsi="Arial Narrow"/>
          <w:sz w:val="22"/>
          <w:szCs w:val="22"/>
        </w:rPr>
        <w:t xml:space="preserve">příslušného </w:t>
      </w:r>
      <w:r w:rsidR="0050004C" w:rsidRPr="00F73D5E">
        <w:rPr>
          <w:rFonts w:ascii="Arial Narrow" w:hAnsi="Arial Narrow"/>
          <w:sz w:val="22"/>
          <w:szCs w:val="22"/>
        </w:rPr>
        <w:t>daňového dokladu (faktury). Ne</w:t>
      </w:r>
      <w:r w:rsidR="00D154CE" w:rsidRPr="00F73D5E">
        <w:rPr>
          <w:rFonts w:ascii="Arial Narrow" w:hAnsi="Arial Narrow"/>
          <w:sz w:val="22"/>
          <w:szCs w:val="22"/>
        </w:rPr>
        <w:t xml:space="preserve">uhradí-li zhotovitel objednatelem účelně vynaložené náklady ve lhůtě splatnosti, je objednatel oprávněn uspokojit tuto svou pohledávku </w:t>
      </w:r>
      <w:proofErr w:type="gramStart"/>
      <w:r w:rsidR="00D154CE" w:rsidRPr="00F73D5E">
        <w:rPr>
          <w:rFonts w:ascii="Arial Narrow" w:hAnsi="Arial Narrow"/>
          <w:sz w:val="22"/>
          <w:szCs w:val="22"/>
        </w:rPr>
        <w:t>ze</w:t>
      </w:r>
      <w:proofErr w:type="gramEnd"/>
      <w:r w:rsidR="00D154CE" w:rsidRPr="00F73D5E">
        <w:rPr>
          <w:rFonts w:ascii="Arial Narrow" w:hAnsi="Arial Narrow"/>
          <w:sz w:val="22"/>
          <w:szCs w:val="22"/>
        </w:rPr>
        <w:t xml:space="preserve"> zhotovitelem poskytnuté bankovní záruky. Další n</w:t>
      </w:r>
      <w:r w:rsidRPr="00F73D5E">
        <w:rPr>
          <w:rFonts w:ascii="Arial Narrow" w:hAnsi="Arial Narrow"/>
          <w:sz w:val="22"/>
          <w:szCs w:val="22"/>
        </w:rPr>
        <w:t>ároky objednatele vzniklé vůči zhotoviteli v důsledku odpovědnosti za vady díla dle občanského zákoníku a dále nároky objednatele účtovat zhotoviteli smluvní pokutu zůstávají nedotčeny.</w:t>
      </w:r>
      <w:r w:rsidR="0050004C" w:rsidRPr="00F73D5E">
        <w:rPr>
          <w:rFonts w:ascii="Arial Narrow" w:hAnsi="Arial Narrow"/>
          <w:sz w:val="22"/>
          <w:szCs w:val="22"/>
        </w:rPr>
        <w:t xml:space="preserve"> </w:t>
      </w:r>
    </w:p>
    <w:p w14:paraId="182E7156" w14:textId="3064BE57" w:rsidR="00614AB5" w:rsidRPr="00F73D5E" w:rsidRDefault="00DD596C" w:rsidP="00795C70">
      <w:pPr>
        <w:ind w:left="705" w:hanging="705"/>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9</w:t>
      </w:r>
      <w:r w:rsidRPr="00F73D5E">
        <w:rPr>
          <w:rFonts w:ascii="Arial Narrow" w:hAnsi="Arial Narrow"/>
          <w:sz w:val="22"/>
          <w:szCs w:val="22"/>
        </w:rPr>
        <w:t>.</w:t>
      </w:r>
      <w:r w:rsidRPr="00F73D5E">
        <w:rPr>
          <w:rFonts w:ascii="Arial Narrow" w:hAnsi="Arial Narrow"/>
          <w:sz w:val="22"/>
          <w:szCs w:val="22"/>
        </w:rPr>
        <w:tab/>
        <w:t xml:space="preserve">Zhotovitel </w:t>
      </w:r>
      <w:r w:rsidR="00D154CE" w:rsidRPr="00F73D5E">
        <w:rPr>
          <w:rFonts w:ascii="Arial Narrow" w:hAnsi="Arial Narrow"/>
          <w:sz w:val="22"/>
          <w:szCs w:val="22"/>
        </w:rPr>
        <w:t xml:space="preserve">neodpovídá </w:t>
      </w:r>
      <w:r w:rsidRPr="00F73D5E">
        <w:rPr>
          <w:rFonts w:ascii="Arial Narrow" w:hAnsi="Arial Narrow"/>
          <w:sz w:val="22"/>
          <w:szCs w:val="22"/>
        </w:rPr>
        <w:t xml:space="preserve">za vady způsobené užíváním stavby jiným způsobem, než pro jaký byla určena. Záruka se nevztahuje na škody způsobené jinými osobami nebo špatnou údržbou stavebního objektu jeho správcem nebo </w:t>
      </w:r>
      <w:proofErr w:type="gramStart"/>
      <w:r w:rsidRPr="00F73D5E">
        <w:rPr>
          <w:rFonts w:ascii="Arial Narrow" w:hAnsi="Arial Narrow"/>
          <w:sz w:val="22"/>
          <w:szCs w:val="22"/>
        </w:rPr>
        <w:t>živelnou</w:t>
      </w:r>
      <w:proofErr w:type="gramEnd"/>
      <w:r w:rsidRPr="00F73D5E">
        <w:rPr>
          <w:rFonts w:ascii="Arial Narrow" w:hAnsi="Arial Narrow"/>
          <w:sz w:val="22"/>
          <w:szCs w:val="22"/>
        </w:rPr>
        <w:t xml:space="preserve"> pohromou.</w:t>
      </w:r>
    </w:p>
    <w:p w14:paraId="6E783219" w14:textId="5D068D10" w:rsidR="00D3348D" w:rsidRPr="00F73D5E" w:rsidRDefault="001856BF" w:rsidP="00795C70">
      <w:pPr>
        <w:ind w:left="705" w:hanging="705"/>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10</w:t>
      </w:r>
      <w:r w:rsidRPr="00F73D5E">
        <w:rPr>
          <w:rFonts w:ascii="Arial Narrow" w:hAnsi="Arial Narrow"/>
          <w:sz w:val="22"/>
          <w:szCs w:val="22"/>
        </w:rPr>
        <w:t>.</w:t>
      </w:r>
      <w:r w:rsidRPr="00F73D5E">
        <w:rPr>
          <w:rFonts w:ascii="Arial Narrow" w:hAnsi="Arial Narrow"/>
          <w:sz w:val="22"/>
          <w:szCs w:val="22"/>
        </w:rPr>
        <w:tab/>
      </w:r>
      <w:r w:rsidR="00D3348D" w:rsidRPr="00F73D5E">
        <w:rPr>
          <w:rFonts w:ascii="Arial Narrow" w:hAnsi="Arial Narrow"/>
          <w:sz w:val="22"/>
          <w:szCs w:val="22"/>
        </w:rPr>
        <w:t xml:space="preserve">Platnost a účinnost záruky za jakost díla není podmíněna uzavřením servisních smluv na provádění běžné údržby zhotovitelem nebo jeho </w:t>
      </w:r>
      <w:r w:rsidR="00711E92" w:rsidRPr="00F73D5E">
        <w:rPr>
          <w:rFonts w:ascii="Arial Narrow" w:hAnsi="Arial Narrow"/>
          <w:sz w:val="22"/>
          <w:szCs w:val="22"/>
        </w:rPr>
        <w:t xml:space="preserve">poddodavateli. </w:t>
      </w:r>
    </w:p>
    <w:p w14:paraId="1426DBBA" w14:textId="122EB595" w:rsidR="00937119" w:rsidRPr="00F73D5E" w:rsidRDefault="00937119" w:rsidP="00795C70">
      <w:pPr>
        <w:ind w:left="705" w:hanging="705"/>
        <w:jc w:val="both"/>
        <w:rPr>
          <w:rFonts w:ascii="Arial Narrow" w:hAnsi="Arial Narrow"/>
          <w:sz w:val="22"/>
          <w:szCs w:val="22"/>
        </w:rPr>
      </w:pPr>
      <w:r w:rsidRPr="00F73D5E">
        <w:rPr>
          <w:rFonts w:ascii="Arial Narrow" w:hAnsi="Arial Narrow"/>
          <w:sz w:val="22"/>
          <w:szCs w:val="22"/>
        </w:rPr>
        <w:t>11.</w:t>
      </w:r>
      <w:r w:rsidR="00DD596C" w:rsidRPr="00F73D5E">
        <w:rPr>
          <w:rFonts w:ascii="Arial Narrow" w:hAnsi="Arial Narrow"/>
          <w:sz w:val="22"/>
          <w:szCs w:val="22"/>
        </w:rPr>
        <w:t>1</w:t>
      </w:r>
      <w:r w:rsidR="00795C70" w:rsidRPr="00F73D5E">
        <w:rPr>
          <w:rFonts w:ascii="Arial Narrow" w:hAnsi="Arial Narrow"/>
          <w:sz w:val="22"/>
          <w:szCs w:val="22"/>
        </w:rPr>
        <w:t>1</w:t>
      </w:r>
      <w:r w:rsidRPr="00F73D5E">
        <w:rPr>
          <w:rFonts w:ascii="Arial Narrow" w:hAnsi="Arial Narrow"/>
          <w:sz w:val="22"/>
          <w:szCs w:val="22"/>
        </w:rPr>
        <w:t>.</w:t>
      </w:r>
      <w:r w:rsidRPr="00F73D5E">
        <w:rPr>
          <w:rFonts w:ascii="Arial Narrow" w:hAnsi="Arial Narrow"/>
          <w:sz w:val="22"/>
          <w:szCs w:val="22"/>
        </w:rPr>
        <w:tab/>
        <w:t xml:space="preserve">Práva a povinnosti </w:t>
      </w:r>
      <w:proofErr w:type="gramStart"/>
      <w:r w:rsidRPr="00F73D5E">
        <w:rPr>
          <w:rFonts w:ascii="Arial Narrow" w:hAnsi="Arial Narrow"/>
          <w:sz w:val="22"/>
          <w:szCs w:val="22"/>
        </w:rPr>
        <w:t>ze</w:t>
      </w:r>
      <w:proofErr w:type="gramEnd"/>
      <w:r w:rsidRPr="00F73D5E">
        <w:rPr>
          <w:rFonts w:ascii="Arial Narrow" w:hAnsi="Arial Narrow"/>
          <w:sz w:val="22"/>
          <w:szCs w:val="22"/>
        </w:rPr>
        <w:t xml:space="preserve"> zhotovitelem poskytnuté záruky</w:t>
      </w:r>
      <w:r w:rsidR="00355428" w:rsidRPr="00F73D5E">
        <w:rPr>
          <w:rFonts w:ascii="Arial Narrow" w:hAnsi="Arial Narrow"/>
          <w:sz w:val="22"/>
          <w:szCs w:val="22"/>
        </w:rPr>
        <w:t xml:space="preserve"> za jakost</w:t>
      </w:r>
      <w:r w:rsidRPr="00F73D5E">
        <w:rPr>
          <w:rFonts w:ascii="Arial Narrow" w:hAnsi="Arial Narrow"/>
          <w:sz w:val="22"/>
          <w:szCs w:val="22"/>
        </w:rPr>
        <w:t xml:space="preserve"> nezanikají </w:t>
      </w:r>
      <w:r w:rsidR="00614AB5" w:rsidRPr="00F73D5E">
        <w:rPr>
          <w:rFonts w:ascii="Arial Narrow" w:hAnsi="Arial Narrow"/>
          <w:sz w:val="22"/>
          <w:szCs w:val="22"/>
        </w:rPr>
        <w:t xml:space="preserve">ani </w:t>
      </w:r>
      <w:r w:rsidRPr="00F73D5E">
        <w:rPr>
          <w:rFonts w:ascii="Arial Narrow" w:hAnsi="Arial Narrow"/>
          <w:sz w:val="22"/>
          <w:szCs w:val="22"/>
        </w:rPr>
        <w:t>odstoupením kterékoli ze smluvních stran od této smlouvy.</w:t>
      </w:r>
    </w:p>
    <w:p w14:paraId="31C81EC0" w14:textId="51364DEC" w:rsidR="00937119" w:rsidRPr="00F73D5E" w:rsidRDefault="00937119" w:rsidP="00795C70">
      <w:pPr>
        <w:ind w:left="705" w:hanging="705"/>
        <w:jc w:val="both"/>
        <w:rPr>
          <w:rFonts w:ascii="Arial Narrow" w:hAnsi="Arial Narrow"/>
          <w:sz w:val="22"/>
          <w:szCs w:val="22"/>
        </w:rPr>
      </w:pPr>
      <w:r w:rsidRPr="00F73D5E">
        <w:rPr>
          <w:rFonts w:ascii="Arial Narrow" w:hAnsi="Arial Narrow"/>
          <w:sz w:val="22"/>
          <w:szCs w:val="22"/>
        </w:rPr>
        <w:lastRenderedPageBreak/>
        <w:t>11.</w:t>
      </w:r>
      <w:r w:rsidR="007B3ED6" w:rsidRPr="00F73D5E">
        <w:rPr>
          <w:rFonts w:ascii="Arial Narrow" w:hAnsi="Arial Narrow"/>
          <w:sz w:val="22"/>
          <w:szCs w:val="22"/>
        </w:rPr>
        <w:t>1</w:t>
      </w:r>
      <w:r w:rsidR="00795C70" w:rsidRPr="00F73D5E">
        <w:rPr>
          <w:rFonts w:ascii="Arial Narrow" w:hAnsi="Arial Narrow"/>
          <w:sz w:val="22"/>
          <w:szCs w:val="22"/>
        </w:rPr>
        <w:t>2</w:t>
      </w:r>
      <w:r w:rsidRPr="00F73D5E">
        <w:rPr>
          <w:rFonts w:ascii="Arial Narrow" w:hAnsi="Arial Narrow"/>
          <w:sz w:val="22"/>
          <w:szCs w:val="22"/>
        </w:rPr>
        <w:t>.</w:t>
      </w:r>
      <w:r w:rsidRPr="00F73D5E">
        <w:rPr>
          <w:rFonts w:ascii="Arial Narrow" w:hAnsi="Arial Narrow"/>
          <w:sz w:val="22"/>
          <w:szCs w:val="22"/>
        </w:rPr>
        <w:tab/>
        <w:t xml:space="preserve">O reklamačním řízení budou objednatelem pořizovány písemné zápisy ve dvojím </w:t>
      </w:r>
      <w:r w:rsidR="003277F9" w:rsidRPr="00F73D5E">
        <w:rPr>
          <w:rFonts w:ascii="Arial Narrow" w:hAnsi="Arial Narrow"/>
          <w:sz w:val="22"/>
          <w:szCs w:val="22"/>
        </w:rPr>
        <w:t xml:space="preserve">(2) </w:t>
      </w:r>
      <w:r w:rsidRPr="00F73D5E">
        <w:rPr>
          <w:rFonts w:ascii="Arial Narrow" w:hAnsi="Arial Narrow"/>
          <w:sz w:val="22"/>
          <w:szCs w:val="22"/>
        </w:rPr>
        <w:t>vyhotovení, z nichž jeden</w:t>
      </w:r>
      <w:r w:rsidR="003277F9" w:rsidRPr="00F73D5E">
        <w:rPr>
          <w:rFonts w:ascii="Arial Narrow" w:hAnsi="Arial Narrow"/>
          <w:sz w:val="22"/>
          <w:szCs w:val="22"/>
        </w:rPr>
        <w:t xml:space="preserve"> (1)</w:t>
      </w:r>
      <w:r w:rsidRPr="00F73D5E">
        <w:rPr>
          <w:rFonts w:ascii="Arial Narrow" w:hAnsi="Arial Narrow"/>
          <w:sz w:val="22"/>
          <w:szCs w:val="22"/>
        </w:rPr>
        <w:t xml:space="preserve"> stejnopis obdrží každá ze smluvních stran. </w:t>
      </w:r>
    </w:p>
    <w:p w14:paraId="3A9458B1" w14:textId="2BB64C4B" w:rsidR="0035604E" w:rsidRDefault="00A33ABA" w:rsidP="00A50A2C">
      <w:pPr>
        <w:ind w:left="705" w:hanging="705"/>
        <w:jc w:val="both"/>
        <w:rPr>
          <w:rFonts w:ascii="Arial Narrow" w:hAnsi="Arial Narrow"/>
          <w:sz w:val="22"/>
          <w:szCs w:val="22"/>
        </w:rPr>
      </w:pPr>
      <w:r w:rsidRPr="00F73D5E">
        <w:rPr>
          <w:rFonts w:ascii="Arial Narrow" w:hAnsi="Arial Narrow"/>
          <w:sz w:val="22"/>
          <w:szCs w:val="22"/>
        </w:rPr>
        <w:t>11.</w:t>
      </w:r>
      <w:r w:rsidR="00F362A9" w:rsidRPr="00F73D5E">
        <w:rPr>
          <w:rFonts w:ascii="Arial Narrow" w:hAnsi="Arial Narrow"/>
          <w:sz w:val="22"/>
          <w:szCs w:val="22"/>
        </w:rPr>
        <w:t>1</w:t>
      </w:r>
      <w:r w:rsidR="00795C70" w:rsidRPr="00F73D5E">
        <w:rPr>
          <w:rFonts w:ascii="Arial Narrow" w:hAnsi="Arial Narrow"/>
          <w:sz w:val="22"/>
          <w:szCs w:val="22"/>
        </w:rPr>
        <w:t>3</w:t>
      </w:r>
      <w:r w:rsidR="00F362A9" w:rsidRPr="00F73D5E">
        <w:rPr>
          <w:rFonts w:ascii="Arial Narrow" w:hAnsi="Arial Narrow"/>
          <w:sz w:val="22"/>
          <w:szCs w:val="22"/>
        </w:rPr>
        <w:t>.</w:t>
      </w:r>
      <w:r w:rsidR="0086743D" w:rsidRPr="00F73D5E">
        <w:rPr>
          <w:rFonts w:ascii="Arial Narrow" w:hAnsi="Arial Narrow"/>
          <w:sz w:val="22"/>
          <w:szCs w:val="22"/>
        </w:rPr>
        <w:tab/>
      </w:r>
      <w:r w:rsidR="00937119" w:rsidRPr="00F73D5E">
        <w:rPr>
          <w:rFonts w:ascii="Arial Narrow" w:hAnsi="Arial Narrow"/>
          <w:sz w:val="22"/>
          <w:szCs w:val="22"/>
        </w:rPr>
        <w:t>Zhotovitel dodá objednateli v den odstranění vady veškeré nové, případně opravené doklady vztahující se k opravené, případně vyměněné části díla (revizní knihy, elektro a jiné revize, prohlášení o shodě výrobků apod.) potřebné k provozování díla.</w:t>
      </w:r>
    </w:p>
    <w:p w14:paraId="4863880E" w14:textId="77777777" w:rsidR="00FE78E4" w:rsidRPr="0035604E" w:rsidRDefault="00FE78E4" w:rsidP="00A50A2C">
      <w:pPr>
        <w:ind w:left="705" w:hanging="705"/>
        <w:jc w:val="both"/>
        <w:rPr>
          <w:rFonts w:ascii="Arial Narrow" w:hAnsi="Arial Narrow"/>
          <w:sz w:val="22"/>
          <w:szCs w:val="22"/>
        </w:rPr>
      </w:pPr>
    </w:p>
    <w:p w14:paraId="0E45EA43" w14:textId="77777777" w:rsidR="001564BB" w:rsidRPr="00F73D5E" w:rsidRDefault="001564BB" w:rsidP="00795C70">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12</w:t>
      </w:r>
    </w:p>
    <w:p w14:paraId="1A1595A9" w14:textId="1C376BE1" w:rsidR="45C8F1A2" w:rsidRDefault="74E16DF8" w:rsidP="45C8F1A2">
      <w:pPr>
        <w:jc w:val="center"/>
        <w:rPr>
          <w:rFonts w:ascii="Arial Narrow" w:hAnsi="Arial Narrow" w:cstheme="minorBidi"/>
          <w:b/>
          <w:bCs/>
          <w:sz w:val="22"/>
          <w:szCs w:val="22"/>
        </w:rPr>
      </w:pPr>
      <w:r w:rsidRPr="74E16DF8">
        <w:rPr>
          <w:rFonts w:ascii="Arial Narrow" w:hAnsi="Arial Narrow" w:cstheme="minorBidi"/>
          <w:b/>
          <w:bCs/>
          <w:sz w:val="22"/>
          <w:szCs w:val="22"/>
        </w:rPr>
        <w:t xml:space="preserve">Předání a převzetí díla, </w:t>
      </w:r>
      <w:r w:rsidR="00A4239E">
        <w:rPr>
          <w:rFonts w:ascii="Arial Narrow" w:hAnsi="Arial Narrow" w:cstheme="minorBidi"/>
          <w:b/>
          <w:bCs/>
          <w:sz w:val="22"/>
          <w:szCs w:val="22"/>
        </w:rPr>
        <w:t>součinnost ke kolaudaci</w:t>
      </w:r>
    </w:p>
    <w:p w14:paraId="09ADC307" w14:textId="7BD03AA9" w:rsidR="45C8F1A2" w:rsidRDefault="45C8F1A2" w:rsidP="45C8F1A2">
      <w:pPr>
        <w:pStyle w:val="BodyText"/>
        <w:ind w:left="705" w:hanging="705"/>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12.1.</w:t>
      </w:r>
      <w:r>
        <w:tab/>
      </w:r>
      <w:r w:rsidRPr="45C8F1A2">
        <w:rPr>
          <w:rFonts w:ascii="Arial Narrow" w:eastAsia="Arial Narrow" w:hAnsi="Arial Narrow" w:cs="Arial Narrow"/>
          <w:color w:val="000000" w:themeColor="text1"/>
          <w:sz w:val="22"/>
          <w:szCs w:val="22"/>
        </w:rPr>
        <w:t>Zhotovitel splní svou povinnost provést dílo tak, že řádně, kvalitně, zhotoví a předá objednateli bez vad a nedodělků dokončené dílo v rozsahu stanoveném touto smlouvou, a to v souladu s požadavky sjednanými touto smlouvou. Objednatel je povinen řádně, kvalitně a bez vad a nedodělků provedené dílo převzít. Objednatel poskytne součinnost pro předání a převzetí díla a pořízení zápisu (protokolu) o předání a převzetí díla.</w:t>
      </w:r>
    </w:p>
    <w:p w14:paraId="570A8F7C" w14:textId="0D1D242B" w:rsidR="00A4239E" w:rsidRPr="00FE78E4" w:rsidRDefault="45C8F1A2" w:rsidP="00FE78E4">
      <w:pPr>
        <w:pStyle w:val="BodyText"/>
        <w:ind w:left="705" w:hanging="705"/>
        <w:rPr>
          <w:rFonts w:ascii="Arial Narrow" w:eastAsia="Arial Narrow" w:hAnsi="Arial Narrow" w:cs="Arial Narrow"/>
          <w:color w:val="000000" w:themeColor="text1"/>
          <w:sz w:val="22"/>
          <w:szCs w:val="22"/>
        </w:rPr>
      </w:pPr>
      <w:r w:rsidRPr="00FE78E4">
        <w:rPr>
          <w:rFonts w:ascii="Arial Narrow" w:eastAsia="Arial Narrow" w:hAnsi="Arial Narrow" w:cs="Arial Narrow"/>
          <w:color w:val="000000" w:themeColor="text1"/>
          <w:sz w:val="22"/>
          <w:szCs w:val="22"/>
        </w:rPr>
        <w:t>12.2.</w:t>
      </w:r>
      <w:r w:rsidRPr="00FE78E4">
        <w:rPr>
          <w:rFonts w:ascii="Arial Narrow" w:eastAsia="Arial Narrow" w:hAnsi="Arial Narrow" w:cs="Arial Narrow"/>
          <w:color w:val="000000" w:themeColor="text1"/>
          <w:sz w:val="22"/>
          <w:szCs w:val="22"/>
        </w:rPr>
        <w:tab/>
      </w:r>
      <w:r w:rsidR="00A4239E" w:rsidRPr="00FE78E4">
        <w:rPr>
          <w:rFonts w:ascii="Arial Narrow" w:eastAsia="Arial Narrow" w:hAnsi="Arial Narrow" w:cs="Arial Narrow"/>
          <w:color w:val="000000" w:themeColor="text1"/>
          <w:sz w:val="22"/>
          <w:szCs w:val="22"/>
        </w:rPr>
        <w:t>Zhotovitel má povinnost v zastoupení objednatele obstarat a nejpozději ve lhůtě dle odst. 12.8. tohoto článku objednateli předat k prostudování a kontrole veškeré podklady nezbytné pro podání žádosti o vydání kolaudačního rozhodnutí opravňujícího objednatele k užívání díla a dokumentaci skutečného provedení stavby potvrzenou příslušným stavebním úřadem. Za účelem splnění této povinnosti zhotovitel obstará veškeré podklady, doklady a jiné dokumenty potřebné pro vydání kolaudačního rozhodnutí opravňujícího k užívání díla. Nejpozději při předání díla pak zhotovitel předloží 2 (dvě) vyhotovení všech dokladů potřebných pro vydání kolaudačního rozhodnutí opravňujícího k užívání díla osobě vykonávající TDS.</w:t>
      </w:r>
    </w:p>
    <w:p w14:paraId="13B1A684" w14:textId="43240EF1" w:rsidR="45C8F1A2" w:rsidRDefault="45C8F1A2" w:rsidP="45C8F1A2">
      <w:pPr>
        <w:pStyle w:val="BodyText21"/>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12.3.</w:t>
      </w:r>
      <w:r>
        <w:tab/>
      </w:r>
      <w:r w:rsidRPr="45C8F1A2">
        <w:rPr>
          <w:rFonts w:ascii="Arial Narrow" w:eastAsia="Arial Narrow" w:hAnsi="Arial Narrow" w:cs="Arial Narrow"/>
          <w:color w:val="000000" w:themeColor="text1"/>
          <w:szCs w:val="22"/>
        </w:rPr>
        <w:t>Zhotovitel má povinnost splnit veškeré podmínky uvedené v kolaudačních rozhodnutích a odstranit, případně zajistit odstranění nedostatků díla uvedených v kolaudačních rozhodnutích, a to v přiměřených lhůtách stanovených objednatelem, stavebním úřadem nebo jiným správním orgánem.   </w:t>
      </w:r>
    </w:p>
    <w:p w14:paraId="089E2FCF" w14:textId="4F9E9D02" w:rsidR="45C8F1A2" w:rsidRDefault="45C8F1A2" w:rsidP="45C8F1A2">
      <w:pPr>
        <w:pStyle w:val="BodyText21"/>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12.4.</w:t>
      </w:r>
      <w:r>
        <w:tab/>
      </w:r>
      <w:r w:rsidRPr="45C8F1A2">
        <w:rPr>
          <w:rFonts w:ascii="Arial Narrow" w:eastAsia="Arial Narrow" w:hAnsi="Arial Narrow" w:cs="Arial Narrow"/>
          <w:color w:val="000000" w:themeColor="text1"/>
          <w:szCs w:val="22"/>
        </w:rPr>
        <w:t>Zhotovitel má povinnost objednatele informovat o všech krocích, které v rámci výše uvedených řízení zhotovitel podniká.   </w:t>
      </w:r>
    </w:p>
    <w:p w14:paraId="1B74DF01" w14:textId="67C2339E"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12.5.</w:t>
      </w:r>
      <w:r>
        <w:tab/>
      </w:r>
      <w:r w:rsidRPr="45C8F1A2">
        <w:rPr>
          <w:rFonts w:ascii="Arial Narrow" w:eastAsia="Arial Narrow" w:hAnsi="Arial Narrow" w:cs="Arial Narrow"/>
          <w:color w:val="000000" w:themeColor="text1"/>
          <w:szCs w:val="22"/>
        </w:rPr>
        <w:t>Nejpozději na poslední den, kdy má zhotovitel dle této smlouvy dílo dokončit a předat objednateli, svolá zhotovitel přejímací řízení. Na přejímací řízení přizve zhotovitel objednatele písemným oznámením, které musí být doručeno objednateli alespoň pět (5) pracovních dnů předem. V případě, že nebude objednateli řádně a včas doručena výzva k účasti na přejímacím řízení, může dojít k přejímacímu řízení nejdříve po uplynutí pátého (5</w:t>
      </w:r>
      <w:r w:rsidR="00A4239E">
        <w:rPr>
          <w:rFonts w:ascii="Arial Narrow" w:eastAsia="Arial Narrow" w:hAnsi="Arial Narrow" w:cs="Arial Narrow"/>
          <w:color w:val="000000" w:themeColor="text1"/>
          <w:szCs w:val="22"/>
        </w:rPr>
        <w:t>.</w:t>
      </w:r>
      <w:r w:rsidRPr="45C8F1A2">
        <w:rPr>
          <w:rFonts w:ascii="Arial Narrow" w:eastAsia="Arial Narrow" w:hAnsi="Arial Narrow" w:cs="Arial Narrow"/>
          <w:color w:val="000000" w:themeColor="text1"/>
          <w:szCs w:val="22"/>
        </w:rPr>
        <w:t xml:space="preserve">) pracovního dne ode dne doručení písemné výzvy k zahájení přejímacího řízení, neakceptuje-li objednatel jinou zkrácenou dobu. Objednatel může přizvat k předání a převzetí díla TDS a autorský dozor, byl-li jmenován. </w:t>
      </w:r>
    </w:p>
    <w:p w14:paraId="79293490" w14:textId="5AEBF666"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12.6.</w:t>
      </w:r>
      <w:r>
        <w:tab/>
      </w:r>
      <w:r w:rsidRPr="45C8F1A2">
        <w:rPr>
          <w:rFonts w:ascii="Arial Narrow" w:eastAsia="Arial Narrow" w:hAnsi="Arial Narrow" w:cs="Arial Narrow"/>
          <w:color w:val="000000" w:themeColor="text1"/>
          <w:szCs w:val="22"/>
        </w:rPr>
        <w:t>O předání a převzetí dokončeného díla bude mezi smluvními stranami sepsán předávací protokol, jehož podpisem bude přejímací řízení ukončeno. Předávací bude obsahovat alespoň:</w:t>
      </w:r>
    </w:p>
    <w:p w14:paraId="1DC2AD33" w14:textId="2075FE09" w:rsidR="45C8F1A2" w:rsidRDefault="45C8F1A2" w:rsidP="45C8F1A2">
      <w:pPr>
        <w:pStyle w:val="BodyTextIndent"/>
        <w:numPr>
          <w:ilvl w:val="0"/>
          <w:numId w:val="1"/>
        </w:numPr>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identifikační údaje o zhotoviteli, poddodavatelích a objednateli,</w:t>
      </w:r>
    </w:p>
    <w:p w14:paraId="48176CD1" w14:textId="34DC0DF6" w:rsidR="45C8F1A2" w:rsidRDefault="45C8F1A2" w:rsidP="45C8F1A2">
      <w:pPr>
        <w:pStyle w:val="BodyTextIndent"/>
        <w:numPr>
          <w:ilvl w:val="0"/>
          <w:numId w:val="1"/>
        </w:numPr>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stručný popis díla, které je předmětem předání a převzetí,</w:t>
      </w:r>
    </w:p>
    <w:p w14:paraId="0E3A8C8B" w14:textId="4DB106D5" w:rsidR="45C8F1A2" w:rsidRDefault="45C8F1A2" w:rsidP="45C8F1A2">
      <w:pPr>
        <w:pStyle w:val="BodyTextIndent"/>
        <w:numPr>
          <w:ilvl w:val="0"/>
          <w:numId w:val="1"/>
        </w:numPr>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seznam dokumentů předávaných současně s dílem (zejména dokumenty uvedené v čl. 12 odst. 12.8 této smlouvy, dále pak soubor fotodokumentace zachycující průběh provádění díla a další dokumenty uvedené v této smlouvě),</w:t>
      </w:r>
    </w:p>
    <w:p w14:paraId="0C1452B5" w14:textId="25E66A7E" w:rsidR="45C8F1A2" w:rsidRDefault="45C8F1A2" w:rsidP="45C8F1A2">
      <w:pPr>
        <w:pStyle w:val="BodyTextIndent"/>
        <w:numPr>
          <w:ilvl w:val="0"/>
          <w:numId w:val="1"/>
        </w:numPr>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prohlášení objednatele, zda dílo přejímá nebo nepřejímá, a pokud nepřejímá, pak se specifikací důvodů, pro které odmítl dílo převzít, a</w:t>
      </w:r>
    </w:p>
    <w:p w14:paraId="6544A433" w14:textId="21A0EE32" w:rsidR="45C8F1A2" w:rsidRDefault="45C8F1A2" w:rsidP="45C8F1A2">
      <w:pPr>
        <w:pStyle w:val="BodyTextIndent"/>
        <w:numPr>
          <w:ilvl w:val="0"/>
          <w:numId w:val="1"/>
        </w:numPr>
        <w:rPr>
          <w:rFonts w:ascii="Arial Narrow" w:eastAsia="Arial Narrow" w:hAnsi="Arial Narrow" w:cs="Arial Narrow"/>
          <w:color w:val="000000" w:themeColor="text1"/>
          <w:sz w:val="22"/>
          <w:szCs w:val="22"/>
        </w:rPr>
      </w:pPr>
      <w:r w:rsidRPr="45C8F1A2">
        <w:rPr>
          <w:rFonts w:ascii="Arial Narrow" w:eastAsia="Arial Narrow" w:hAnsi="Arial Narrow" w:cs="Arial Narrow"/>
          <w:color w:val="000000" w:themeColor="text1"/>
          <w:sz w:val="22"/>
          <w:szCs w:val="22"/>
        </w:rPr>
        <w:t>soupis zjištěných vad a nedodělků, vč. případného komentáře zhotovitele, a uvedení lhůt, ve kterých je zhotovitel povinen vytknuté vady odstranit.</w:t>
      </w:r>
    </w:p>
    <w:p w14:paraId="68E25A4D" w14:textId="5497A6DC"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12.7.</w:t>
      </w:r>
      <w:r>
        <w:tab/>
      </w:r>
      <w:r w:rsidRPr="45C8F1A2">
        <w:rPr>
          <w:rFonts w:ascii="Arial Narrow" w:eastAsia="Arial Narrow" w:hAnsi="Arial Narrow" w:cs="Arial Narrow"/>
          <w:color w:val="000000" w:themeColor="text1"/>
          <w:szCs w:val="22"/>
        </w:rPr>
        <w:t>Prohlášení objednatele o tom, že dílo přejímá, nezbavuje zhotovitele odpovědnosti za vady zjištěné prohlídkou díla dle této smlouvy. Předávací protokol bude vyhotoven ve třech (3) stejnopisech podepsaných oběma smluvními stranami, z nichž jeden (1) obdrží zhotovitel a dva (2) objednatel.</w:t>
      </w:r>
    </w:p>
    <w:p w14:paraId="7956DD8D" w14:textId="53191F87"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12.8.</w:t>
      </w:r>
      <w:r w:rsidRPr="00FE78E4">
        <w:rPr>
          <w:rFonts w:ascii="Arial Narrow" w:eastAsia="Arial Narrow" w:hAnsi="Arial Narrow" w:cs="Arial Narrow"/>
          <w:color w:val="000000" w:themeColor="text1"/>
          <w:szCs w:val="22"/>
        </w:rPr>
        <w:tab/>
      </w:r>
      <w:r w:rsidRPr="45C8F1A2">
        <w:rPr>
          <w:rFonts w:ascii="Arial Narrow" w:eastAsia="Arial Narrow" w:hAnsi="Arial Narrow" w:cs="Arial Narrow"/>
          <w:color w:val="000000" w:themeColor="text1"/>
          <w:szCs w:val="22"/>
        </w:rPr>
        <w:t xml:space="preserve">Alespoň pět (5) dní před zahájením přejímacího řízení zhotovitel doloží objednateli k prostudování </w:t>
      </w:r>
      <w:r w:rsidR="00D33D44" w:rsidRPr="00FE78E4">
        <w:rPr>
          <w:rFonts w:ascii="Arial Narrow" w:eastAsia="Arial Narrow" w:hAnsi="Arial Narrow" w:cs="Arial Narrow"/>
          <w:color w:val="000000" w:themeColor="text1"/>
          <w:szCs w:val="22"/>
        </w:rPr>
        <w:t xml:space="preserve">podklady k žádosti o vydání kolaudační rozhodnutí, </w:t>
      </w:r>
      <w:r w:rsidRPr="45C8F1A2">
        <w:rPr>
          <w:rFonts w:ascii="Arial Narrow" w:eastAsia="Arial Narrow" w:hAnsi="Arial Narrow" w:cs="Arial Narrow"/>
          <w:color w:val="000000" w:themeColor="text1"/>
          <w:szCs w:val="22"/>
        </w:rPr>
        <w:t xml:space="preserve">dokumentaci skutečného provedení stavby, stavební deník, deník víceprací, veškerá osvědčení o zkouškách a certifikaci použitých materiálů a výrobků, revizní zprávy zařízení komplementovaných do díla, potvrzené záruční listy, návody k obsluze díla, doklady o ověření funkčnosti </w:t>
      </w:r>
      <w:r w:rsidRPr="45C8F1A2">
        <w:rPr>
          <w:rFonts w:ascii="Arial Narrow" w:eastAsia="Arial Narrow" w:hAnsi="Arial Narrow" w:cs="Arial Narrow"/>
          <w:color w:val="000000" w:themeColor="text1"/>
          <w:szCs w:val="22"/>
        </w:rPr>
        <w:lastRenderedPageBreak/>
        <w:t xml:space="preserve">dodaných zařízení k provedení díla a dodávek podle projektu dle čl. 2 této smlouvy a platných právních předpisů, dále doklad o zabezpečení likvidace odpadu v souladu se zákonem č. 541/2020 Sb., o odpadech, a další doklady prokazující splnění podmínek orgánů a organizací, které si v souladu s právními předpisy stanovily. Všechny tyto dokumenty v originálním vyhotovení budou objednateli předány při předání a převzetí díla, tj. oproti podpisu předávacího protokolu. Dokumentaci skutečného provedení stavby je povinen zhotovitel předat ve čtyřech (4) vyhotoveních. V případě, že zhotovitel nepředá objednateli shora uvedené dokumenty současně s předáním díla, nelze dílo považovat za dokončené a objednatel je oprávněn převzetí díla odmítnout. </w:t>
      </w:r>
    </w:p>
    <w:p w14:paraId="01252722" w14:textId="4D0551AF"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12.9.</w:t>
      </w:r>
      <w:r>
        <w:tab/>
      </w:r>
      <w:r w:rsidRPr="45C8F1A2">
        <w:rPr>
          <w:rFonts w:ascii="Arial Narrow" w:eastAsia="Arial Narrow" w:hAnsi="Arial Narrow" w:cs="Arial Narrow"/>
          <w:color w:val="000000" w:themeColor="text1"/>
          <w:szCs w:val="22"/>
        </w:rPr>
        <w:t>Objednatel je oprávněn, nikoli však povinen, dle svého uvážení dílo převzít, pokud vykazuje pouze ojedinělé drobné vady a nedodělky nebránící užívání díla. Vady v takovém případě zhotovitel odstraní ve sjednané lhůtě. Pokud objednatel pro vady dílo nepřevezme, opakuje se přejímací řízení po jejich odstranění analogicky způsobem popsaným v tomto článku.</w:t>
      </w:r>
    </w:p>
    <w:p w14:paraId="5F9C3E35" w14:textId="5C1C47A6"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12.10.</w:t>
      </w:r>
      <w:r>
        <w:tab/>
      </w:r>
      <w:r w:rsidRPr="45C8F1A2">
        <w:rPr>
          <w:rFonts w:ascii="Arial Narrow" w:eastAsia="Arial Narrow" w:hAnsi="Arial Narrow" w:cs="Arial Narrow"/>
          <w:color w:val="000000" w:themeColor="text1"/>
          <w:szCs w:val="22"/>
        </w:rPr>
        <w:t>Zhotovitel je povinen vyklidit prostory, kde se dílo provádělo, na své náklady a provést úklid včetně likvidace zařízení staveniště nejpozději do deseti (10) dní od předání díla. Části budov a pozemků, jejichž úpravy nejsou součástí projektové dokumentace, ale budou stavbou dotčeny, je zhotovitel povinen uvést po ukončení stavebně montážních prací do předchozího stavu.</w:t>
      </w:r>
    </w:p>
    <w:p w14:paraId="653E0A01" w14:textId="2400F7E5" w:rsidR="45C8F1A2" w:rsidRDefault="45C8F1A2" w:rsidP="45C8F1A2">
      <w:pPr>
        <w:pStyle w:val="BodyText21"/>
        <w:widowControl/>
        <w:ind w:left="709" w:hanging="709"/>
        <w:rPr>
          <w:rFonts w:ascii="Arial Narrow" w:eastAsia="Arial Narrow" w:hAnsi="Arial Narrow" w:cs="Arial Narrow"/>
          <w:color w:val="000000" w:themeColor="text1"/>
          <w:szCs w:val="22"/>
        </w:rPr>
      </w:pPr>
      <w:r w:rsidRPr="45C8F1A2">
        <w:rPr>
          <w:rFonts w:ascii="Arial Narrow" w:eastAsia="Arial Narrow" w:hAnsi="Arial Narrow" w:cs="Arial Narrow"/>
          <w:color w:val="000000" w:themeColor="text1"/>
          <w:szCs w:val="22"/>
        </w:rPr>
        <w:t>12.11.</w:t>
      </w:r>
      <w:r>
        <w:tab/>
      </w:r>
      <w:r w:rsidRPr="45C8F1A2">
        <w:rPr>
          <w:rFonts w:ascii="Arial Narrow" w:eastAsia="Arial Narrow" w:hAnsi="Arial Narrow" w:cs="Arial Narrow"/>
          <w:color w:val="000000" w:themeColor="text1"/>
          <w:szCs w:val="22"/>
        </w:rPr>
        <w:t xml:space="preserve">Umožňuje-li to povaha díla, lze dílo se souhlasem objednatele předávat i po částech, které samy o sobě jsou schopné užívání a jejich užívání nebrání dokončení zbývajících částí díla. Pro předávání díla po částech platí pro každou samostatně předávanou a přejímanou část díla všechna předchozí ustanovení obdobně. </w:t>
      </w:r>
    </w:p>
    <w:p w14:paraId="327F378A" w14:textId="12E8E315" w:rsidR="00BA318E" w:rsidRDefault="00BA318E" w:rsidP="7BE2F8D9">
      <w:pPr>
        <w:jc w:val="center"/>
        <w:rPr>
          <w:rFonts w:ascii="Arial Narrow" w:hAnsi="Arial Narrow" w:cstheme="minorBidi"/>
          <w:b/>
          <w:bCs/>
          <w:sz w:val="22"/>
          <w:szCs w:val="22"/>
        </w:rPr>
      </w:pPr>
    </w:p>
    <w:p w14:paraId="0F567991" w14:textId="2E093691" w:rsidR="003740E0" w:rsidRPr="00F73D5E" w:rsidRDefault="003740E0" w:rsidP="009E3C3D">
      <w:pPr>
        <w:jc w:val="center"/>
        <w:rPr>
          <w:rFonts w:ascii="Arial Narrow" w:hAnsi="Arial Narrow" w:cstheme="minorHAnsi"/>
          <w:b/>
          <w:sz w:val="22"/>
          <w:szCs w:val="22"/>
        </w:rPr>
      </w:pPr>
      <w:r w:rsidRPr="00F73D5E">
        <w:rPr>
          <w:rFonts w:ascii="Arial Narrow" w:hAnsi="Arial Narrow" w:cstheme="minorHAnsi"/>
          <w:b/>
          <w:sz w:val="22"/>
          <w:szCs w:val="22"/>
        </w:rPr>
        <w:t>Článek 13</w:t>
      </w:r>
    </w:p>
    <w:p w14:paraId="038274EA" w14:textId="22DE231E" w:rsidR="00937119" w:rsidRPr="00F73D5E" w:rsidRDefault="0D8959E1" w:rsidP="0D8959E1">
      <w:pPr>
        <w:jc w:val="center"/>
        <w:rPr>
          <w:rFonts w:ascii="Arial Narrow" w:hAnsi="Arial Narrow" w:cstheme="minorBidi"/>
          <w:b/>
          <w:bCs/>
          <w:sz w:val="22"/>
          <w:szCs w:val="22"/>
        </w:rPr>
      </w:pPr>
      <w:r w:rsidRPr="0D8959E1">
        <w:rPr>
          <w:rFonts w:ascii="Arial Narrow" w:hAnsi="Arial Narrow" w:cstheme="minorBidi"/>
          <w:b/>
          <w:bCs/>
          <w:sz w:val="22"/>
          <w:szCs w:val="22"/>
        </w:rPr>
        <w:t>Úrok z prodlení a smluvní pokuta</w:t>
      </w:r>
    </w:p>
    <w:p w14:paraId="3ECBE231" w14:textId="5BFBB220" w:rsidR="00937119" w:rsidRPr="00F73D5E" w:rsidRDefault="6D6A06B3" w:rsidP="0D8959E1">
      <w:pPr>
        <w:pStyle w:val="ANadpis2"/>
        <w:tabs>
          <w:tab w:val="clear" w:pos="567"/>
          <w:tab w:val="left" w:pos="709"/>
        </w:tabs>
        <w:spacing w:before="0"/>
        <w:ind w:left="709" w:hanging="709"/>
        <w:rPr>
          <w:rFonts w:ascii="Arial Narrow" w:hAnsi="Arial Narrow" w:cstheme="minorBidi"/>
          <w:b w:val="0"/>
          <w:sz w:val="22"/>
          <w:szCs w:val="22"/>
        </w:rPr>
      </w:pPr>
      <w:r w:rsidRPr="6D6A06B3">
        <w:rPr>
          <w:rFonts w:ascii="Arial Narrow" w:hAnsi="Arial Narrow" w:cstheme="minorBidi"/>
          <w:b w:val="0"/>
          <w:sz w:val="22"/>
          <w:szCs w:val="22"/>
        </w:rPr>
        <w:t>13.1.</w:t>
      </w:r>
      <w:r w:rsidR="00937119">
        <w:tab/>
      </w:r>
      <w:r w:rsidRPr="6D6A06B3">
        <w:rPr>
          <w:rFonts w:ascii="Arial Narrow" w:hAnsi="Arial Narrow" w:cstheme="minorBidi"/>
          <w:b w:val="0"/>
          <w:sz w:val="22"/>
          <w:szCs w:val="22"/>
        </w:rPr>
        <w:t>Za porušení povinnosti zhotovitele zhotovit a předat dílo řádně dokončené a v termínu dle čl. 3 odst. 3.2. této smlouvy je zhotovitel povinen zaplatit objednateli smluvní pokutu ve výši 0,</w:t>
      </w:r>
      <w:r w:rsidR="00D33D44">
        <w:rPr>
          <w:rFonts w:ascii="Arial Narrow" w:hAnsi="Arial Narrow" w:cstheme="minorBidi"/>
          <w:b w:val="0"/>
          <w:sz w:val="22"/>
          <w:szCs w:val="22"/>
        </w:rPr>
        <w:t>1</w:t>
      </w:r>
      <w:r w:rsidRPr="6D6A06B3">
        <w:rPr>
          <w:rFonts w:ascii="Arial Narrow" w:hAnsi="Arial Narrow" w:cstheme="minorBidi"/>
          <w:b w:val="0"/>
          <w:sz w:val="22"/>
          <w:szCs w:val="22"/>
        </w:rPr>
        <w:t xml:space="preserve"> % z celkové ceny díla bez DPH uvedené v čl. 5 odst. 5.1 této smlouvy, a to za každý i započatý den prodlení.</w:t>
      </w:r>
    </w:p>
    <w:p w14:paraId="2EB13995" w14:textId="312FFF89" w:rsidR="003032B4" w:rsidRPr="00F73D5E" w:rsidRDefault="537C2C6C" w:rsidP="0D8959E1">
      <w:pPr>
        <w:pStyle w:val="ANadpis2"/>
        <w:tabs>
          <w:tab w:val="clear" w:pos="567"/>
          <w:tab w:val="left" w:pos="709"/>
        </w:tabs>
        <w:spacing w:before="0"/>
        <w:ind w:left="709" w:hanging="709"/>
        <w:rPr>
          <w:rFonts w:ascii="Arial Narrow" w:hAnsi="Arial Narrow" w:cstheme="minorBidi"/>
          <w:b w:val="0"/>
          <w:sz w:val="22"/>
          <w:szCs w:val="22"/>
        </w:rPr>
      </w:pPr>
      <w:r w:rsidRPr="537C2C6C">
        <w:rPr>
          <w:rFonts w:ascii="Arial Narrow" w:hAnsi="Arial Narrow" w:cstheme="minorBidi"/>
          <w:b w:val="0"/>
          <w:sz w:val="22"/>
          <w:szCs w:val="22"/>
        </w:rPr>
        <w:t xml:space="preserve">13.2.   </w:t>
      </w:r>
      <w:r w:rsidR="00937119">
        <w:tab/>
      </w:r>
      <w:r w:rsidRPr="537C2C6C">
        <w:rPr>
          <w:rFonts w:ascii="Arial Narrow" w:hAnsi="Arial Narrow" w:cstheme="minorBidi"/>
          <w:b w:val="0"/>
          <w:sz w:val="22"/>
          <w:szCs w:val="22"/>
        </w:rPr>
        <w:t xml:space="preserve">Pro případ prodlení zhotovitele se splněním kteréhokoliv ze závazných termínů provedení části díla podle podrobného harmonogramu výstavby, který je přílohou č. </w:t>
      </w:r>
      <w:r w:rsidR="00A50A2C">
        <w:rPr>
          <w:rFonts w:ascii="Arial Narrow" w:hAnsi="Arial Narrow" w:cstheme="minorBidi"/>
          <w:b w:val="0"/>
          <w:sz w:val="22"/>
          <w:szCs w:val="22"/>
        </w:rPr>
        <w:t>5</w:t>
      </w:r>
      <w:r w:rsidRPr="537C2C6C">
        <w:rPr>
          <w:rFonts w:ascii="Arial Narrow" w:hAnsi="Arial Narrow" w:cstheme="minorBidi"/>
          <w:b w:val="0"/>
          <w:sz w:val="22"/>
          <w:szCs w:val="22"/>
        </w:rPr>
        <w:t xml:space="preserve"> této smlouvy, je zhotovitel povinen uhradit smluvní pokutu ve výši 0,0</w:t>
      </w:r>
      <w:r w:rsidR="00D33D44">
        <w:rPr>
          <w:rFonts w:ascii="Arial Narrow" w:hAnsi="Arial Narrow" w:cstheme="minorBidi"/>
          <w:b w:val="0"/>
          <w:sz w:val="22"/>
          <w:szCs w:val="22"/>
        </w:rPr>
        <w:t>3</w:t>
      </w:r>
      <w:r w:rsidRPr="537C2C6C">
        <w:rPr>
          <w:rFonts w:ascii="Arial Narrow" w:hAnsi="Arial Narrow" w:cstheme="minorBidi"/>
          <w:b w:val="0"/>
          <w:sz w:val="22"/>
          <w:szCs w:val="22"/>
        </w:rPr>
        <w:t xml:space="preserve"> % z celkové ceny díla bez DPH uvedené v článku 5. odst. 5.1 této smlouvy, a to za každý i započatý den prodlení. </w:t>
      </w:r>
    </w:p>
    <w:p w14:paraId="36F354FE" w14:textId="52A4932B" w:rsidR="00FE5DCA" w:rsidRPr="00F73D5E" w:rsidRDefault="0D8959E1" w:rsidP="0D8959E1">
      <w:pPr>
        <w:tabs>
          <w:tab w:val="left" w:pos="709"/>
        </w:tabs>
        <w:ind w:left="709" w:hanging="709"/>
        <w:jc w:val="both"/>
        <w:rPr>
          <w:rFonts w:ascii="Arial Narrow" w:hAnsi="Arial Narrow" w:cstheme="minorBidi"/>
          <w:sz w:val="22"/>
          <w:szCs w:val="22"/>
        </w:rPr>
      </w:pPr>
      <w:r w:rsidRPr="0D8959E1">
        <w:rPr>
          <w:rFonts w:ascii="Arial Narrow" w:hAnsi="Arial Narrow" w:cstheme="minorBidi"/>
          <w:sz w:val="22"/>
          <w:szCs w:val="22"/>
        </w:rPr>
        <w:t>13.3.</w:t>
      </w:r>
      <w:r w:rsidR="008C01BB">
        <w:tab/>
      </w:r>
      <w:r w:rsidRPr="0D8959E1">
        <w:rPr>
          <w:rFonts w:ascii="Arial Narrow" w:hAnsi="Arial Narrow" w:cstheme="minorBidi"/>
          <w:sz w:val="22"/>
          <w:szCs w:val="22"/>
        </w:rPr>
        <w:t>Zhotovitel se zavazuje zaplatit objednateli smluvní pokutu při nedodržení termínu vyklizení staveniště a úprav všech stavbou dotčených ploch do deseti (10) dnů od předání a převzetí díla bez vad a nedodělků, a to ve výši 0,05 % z celkové ceny díla bez DPH uvedené v čl. 5 odst. 5.1 této smlouvy za každý i započatý den prodlení, maximálně však 50.000 Kč za den.</w:t>
      </w:r>
    </w:p>
    <w:p w14:paraId="301054F0" w14:textId="6F4F1737" w:rsidR="00A56C72" w:rsidRPr="00F73D5E" w:rsidRDefault="6D6A06B3" w:rsidP="0D8959E1">
      <w:pPr>
        <w:pStyle w:val="ANadpis2"/>
        <w:tabs>
          <w:tab w:val="clear" w:pos="567"/>
        </w:tabs>
        <w:spacing w:before="0"/>
        <w:ind w:left="709" w:hanging="709"/>
        <w:rPr>
          <w:rFonts w:ascii="Arial Narrow" w:hAnsi="Arial Narrow" w:cstheme="minorBidi"/>
          <w:b w:val="0"/>
          <w:sz w:val="22"/>
          <w:szCs w:val="22"/>
        </w:rPr>
      </w:pPr>
      <w:r w:rsidRPr="6D6A06B3">
        <w:rPr>
          <w:rFonts w:ascii="Arial Narrow" w:hAnsi="Arial Narrow" w:cstheme="minorBidi"/>
          <w:b w:val="0"/>
          <w:color w:val="000000" w:themeColor="text1"/>
          <w:sz w:val="22"/>
          <w:szCs w:val="22"/>
        </w:rPr>
        <w:t xml:space="preserve">13.4.    </w:t>
      </w:r>
      <w:r w:rsidR="00A50A2C">
        <w:rPr>
          <w:rFonts w:ascii="Arial Narrow" w:hAnsi="Arial Narrow" w:cstheme="minorBidi"/>
          <w:b w:val="0"/>
          <w:color w:val="000000" w:themeColor="text1"/>
          <w:sz w:val="22"/>
          <w:szCs w:val="22"/>
        </w:rPr>
        <w:t xml:space="preserve"> </w:t>
      </w:r>
      <w:r w:rsidRPr="6D6A06B3">
        <w:rPr>
          <w:rFonts w:ascii="Arial Narrow" w:hAnsi="Arial Narrow" w:cstheme="minorBidi"/>
          <w:b w:val="0"/>
          <w:color w:val="000000" w:themeColor="text1"/>
          <w:sz w:val="22"/>
          <w:szCs w:val="22"/>
        </w:rPr>
        <w:t>Zhotovitel se zavazuje zaplatit objednateli smluvní pokutu pro případ prodlení se splněním termínu převzetí staveniště a termínu zahájení stavebních prací podle čl. 3 odst. 3.1 této Smlouvy, a to ve výši 0,</w:t>
      </w:r>
      <w:r w:rsidR="00D33D44">
        <w:rPr>
          <w:rFonts w:ascii="Arial Narrow" w:hAnsi="Arial Narrow" w:cstheme="minorBidi"/>
          <w:b w:val="0"/>
          <w:color w:val="000000" w:themeColor="text1"/>
          <w:sz w:val="22"/>
          <w:szCs w:val="22"/>
        </w:rPr>
        <w:t>05</w:t>
      </w:r>
      <w:r w:rsidRPr="6D6A06B3">
        <w:rPr>
          <w:rFonts w:ascii="Arial Narrow" w:hAnsi="Arial Narrow" w:cstheme="minorBidi"/>
          <w:b w:val="0"/>
          <w:color w:val="000000" w:themeColor="text1"/>
          <w:sz w:val="22"/>
          <w:szCs w:val="22"/>
        </w:rPr>
        <w:t xml:space="preserve"> % z ceny díla bez DPH, a to za každý i započatý den prodlení.</w:t>
      </w:r>
    </w:p>
    <w:p w14:paraId="7D974BA8" w14:textId="718C55C7" w:rsidR="00A56C72" w:rsidRPr="00F73D5E" w:rsidRDefault="4281C957" w:rsidP="4C1FDB7E">
      <w:pPr>
        <w:pStyle w:val="ANadpis2"/>
        <w:tabs>
          <w:tab w:val="clear" w:pos="567"/>
        </w:tabs>
        <w:spacing w:before="0"/>
        <w:ind w:left="709" w:hanging="709"/>
        <w:rPr>
          <w:rFonts w:ascii="Arial Narrow" w:hAnsi="Arial Narrow" w:cstheme="minorBidi"/>
          <w:b w:val="0"/>
          <w:sz w:val="22"/>
          <w:szCs w:val="22"/>
        </w:rPr>
      </w:pPr>
      <w:r w:rsidRPr="4281C957">
        <w:rPr>
          <w:rFonts w:ascii="Arial Narrow" w:hAnsi="Arial Narrow" w:cstheme="minorBidi"/>
          <w:b w:val="0"/>
          <w:sz w:val="22"/>
          <w:szCs w:val="22"/>
        </w:rPr>
        <w:t xml:space="preserve">13.5.   </w:t>
      </w:r>
      <w:r w:rsidR="6D6A06B3">
        <w:tab/>
      </w:r>
      <w:r w:rsidRPr="4281C957">
        <w:rPr>
          <w:rFonts w:ascii="Arial Narrow" w:hAnsi="Arial Narrow" w:cstheme="minorBidi"/>
          <w:b w:val="0"/>
          <w:sz w:val="22"/>
          <w:szCs w:val="22"/>
        </w:rPr>
        <w:t>Pro případ prodlení zhotovitele se splněním povinnosti odstranit vady, se kterými bylo dílo převzato, v dohodnutých termínech, je zhotovitel povinen uhradit smluvní pokutu ve výši 5.000 Kč za každý den prodlení, a to za každou takovou vadu.</w:t>
      </w:r>
    </w:p>
    <w:p w14:paraId="1446D4D8" w14:textId="29CD8A9C" w:rsidR="00794AA3" w:rsidRPr="00F73D5E" w:rsidRDefault="4281C957" w:rsidP="4C1FDB7E">
      <w:pPr>
        <w:pStyle w:val="ANadpis2"/>
        <w:tabs>
          <w:tab w:val="clear" w:pos="567"/>
        </w:tabs>
        <w:spacing w:before="0"/>
        <w:ind w:left="709" w:hanging="709"/>
        <w:rPr>
          <w:rFonts w:ascii="Arial Narrow" w:hAnsi="Arial Narrow" w:cstheme="minorBidi"/>
          <w:b w:val="0"/>
          <w:sz w:val="22"/>
          <w:szCs w:val="22"/>
        </w:rPr>
      </w:pPr>
      <w:r w:rsidRPr="4281C957">
        <w:rPr>
          <w:rFonts w:ascii="Arial Narrow" w:hAnsi="Arial Narrow" w:cstheme="minorBidi"/>
          <w:b w:val="0"/>
          <w:sz w:val="22"/>
          <w:szCs w:val="22"/>
        </w:rPr>
        <w:t xml:space="preserve">13.6.    </w:t>
      </w:r>
      <w:r w:rsidR="6D6A06B3">
        <w:tab/>
      </w:r>
      <w:r w:rsidRPr="4281C957">
        <w:rPr>
          <w:rFonts w:ascii="Arial Narrow" w:hAnsi="Arial Narrow" w:cstheme="minorBidi"/>
          <w:b w:val="0"/>
          <w:sz w:val="22"/>
          <w:szCs w:val="22"/>
        </w:rPr>
        <w:t xml:space="preserve">Pro případ prodlení zhotovitele se splněním povinnosti nastoupit v termínu dle této smlouvy na odstraňování reklamované vady díla je zhotovitel povinen uhradit smluvní pokutu ve výši 5.000 Kč za každý i započatý den prodlení, a to za každou vadu, k jejímuž odstranění zhotovitel včas nenastoupil.   </w:t>
      </w:r>
    </w:p>
    <w:p w14:paraId="303E6F62" w14:textId="5D0C0B85" w:rsidR="00FE5DCA" w:rsidRPr="00F73D5E" w:rsidRDefault="4281C957" w:rsidP="4C1FDB7E">
      <w:pPr>
        <w:pStyle w:val="ANadpis2"/>
        <w:tabs>
          <w:tab w:val="clear" w:pos="567"/>
          <w:tab w:val="left" w:pos="709"/>
        </w:tabs>
        <w:spacing w:before="0"/>
        <w:ind w:left="709" w:hanging="709"/>
        <w:rPr>
          <w:rFonts w:ascii="Arial Narrow" w:hAnsi="Arial Narrow" w:cstheme="minorBidi"/>
          <w:b w:val="0"/>
          <w:sz w:val="22"/>
          <w:szCs w:val="22"/>
        </w:rPr>
      </w:pPr>
      <w:r w:rsidRPr="4281C957">
        <w:rPr>
          <w:rFonts w:ascii="Arial Narrow" w:hAnsi="Arial Narrow" w:cstheme="minorBidi"/>
          <w:b w:val="0"/>
          <w:sz w:val="22"/>
          <w:szCs w:val="22"/>
        </w:rPr>
        <w:t xml:space="preserve">13.7.   </w:t>
      </w:r>
      <w:r w:rsidR="6D6A06B3">
        <w:tab/>
      </w:r>
      <w:r w:rsidRPr="4281C957">
        <w:rPr>
          <w:rFonts w:ascii="Arial Narrow" w:hAnsi="Arial Narrow" w:cstheme="minorBidi"/>
          <w:b w:val="0"/>
          <w:sz w:val="22"/>
          <w:szCs w:val="22"/>
        </w:rPr>
        <w:t>Pro případ prodlení zhotovitele se splněním povinnosti odstranit reklamovanou vadu v termínu dle této smlouvy je zhotovitel povinen uhradit smluvní pokutu ve výši 5.000 Kč za každý i započatý den prodlení, a to za každou včas neodstraněnou vadu. V případě, že se jedná o vadu, která brání řádnému užívání díla, případně hrozí v důsledku vady nebezpečí škody velkého rozsahu (havárie), je zhotovitel povinen uhradit objednateli smluvní pokutu ve výši 5.000 Kč za každý i započatý den prodlení se splněním povinnosti reklamovanou vadu ve sjednaném termínu odstranit, a to za každou takovou včas neodstraněnou vadu.</w:t>
      </w:r>
    </w:p>
    <w:p w14:paraId="6643C61C" w14:textId="12531456" w:rsidR="00FE5DCA" w:rsidRPr="00F73D5E" w:rsidRDefault="0D8959E1" w:rsidP="0D8959E1">
      <w:pPr>
        <w:autoSpaceDE w:val="0"/>
        <w:autoSpaceDN w:val="0"/>
        <w:ind w:left="700" w:hanging="700"/>
        <w:jc w:val="both"/>
        <w:rPr>
          <w:rFonts w:ascii="Arial Narrow" w:hAnsi="Arial Narrow" w:cstheme="minorBidi"/>
          <w:sz w:val="22"/>
          <w:szCs w:val="22"/>
        </w:rPr>
      </w:pPr>
      <w:r w:rsidRPr="0D8959E1">
        <w:rPr>
          <w:rFonts w:ascii="Arial Narrow" w:hAnsi="Arial Narrow" w:cstheme="minorBidi"/>
          <w:sz w:val="22"/>
          <w:szCs w:val="22"/>
        </w:rPr>
        <w:t>13.8.</w:t>
      </w:r>
      <w:r w:rsidR="005B0146">
        <w:tab/>
      </w:r>
      <w:r w:rsidRPr="0D8959E1">
        <w:rPr>
          <w:rFonts w:ascii="Arial Narrow" w:hAnsi="Arial Narrow" w:cstheme="minorBidi"/>
          <w:sz w:val="22"/>
          <w:szCs w:val="22"/>
        </w:rPr>
        <w:t xml:space="preserve">Zhotovitel se zavazuje zaplatit objednateli smluvní pokutu v případě, že zhotovitel vyzve objednatele ke kontrole prací, které mají být zakryty, a tato nebude provedena z důvodů nepřipravenosti na straně </w:t>
      </w:r>
      <w:r w:rsidRPr="0D8959E1">
        <w:rPr>
          <w:rFonts w:ascii="Arial Narrow" w:hAnsi="Arial Narrow" w:cstheme="minorBidi"/>
          <w:sz w:val="22"/>
          <w:szCs w:val="22"/>
        </w:rPr>
        <w:lastRenderedPageBreak/>
        <w:t>zhotovitele, a to ve výši 1.000 Kč za každou i započatou hodinu přítomnosti stavebního dozoru objednatele na stavbě.</w:t>
      </w:r>
    </w:p>
    <w:p w14:paraId="51141343" w14:textId="3AF8F12D" w:rsidR="00937119" w:rsidRPr="00F73D5E" w:rsidRDefault="4281C957" w:rsidP="4281C957">
      <w:pPr>
        <w:pStyle w:val="ANadpis2"/>
        <w:tabs>
          <w:tab w:val="clear" w:pos="567"/>
          <w:tab w:val="left" w:pos="709"/>
          <w:tab w:val="left" w:pos="3261"/>
        </w:tabs>
        <w:spacing w:before="0"/>
        <w:ind w:left="709" w:hanging="709"/>
        <w:rPr>
          <w:rFonts w:ascii="Arial Narrow" w:hAnsi="Arial Narrow" w:cstheme="minorBidi"/>
          <w:b w:val="0"/>
          <w:sz w:val="22"/>
          <w:szCs w:val="22"/>
        </w:rPr>
      </w:pPr>
      <w:r w:rsidRPr="4281C957">
        <w:rPr>
          <w:rFonts w:ascii="Arial Narrow" w:hAnsi="Arial Narrow" w:cstheme="minorBidi"/>
          <w:b w:val="0"/>
          <w:sz w:val="22"/>
          <w:szCs w:val="22"/>
        </w:rPr>
        <w:t>13.9.</w:t>
      </w:r>
      <w:r w:rsidR="0D8959E1">
        <w:tab/>
      </w:r>
      <w:r w:rsidRPr="4281C957">
        <w:rPr>
          <w:rFonts w:ascii="Arial Narrow" w:hAnsi="Arial Narrow" w:cstheme="minorBidi"/>
          <w:b w:val="0"/>
          <w:sz w:val="22"/>
          <w:szCs w:val="22"/>
        </w:rPr>
        <w:t>V případě prodlení objednatele se zaplacením ceny díla v rozsahu, v jakém dle této smlouvy vznikl zhotoviteli nárok na jeho úhradu, zavazuje se objednatel zhotoviteli zaplatit úrok z prodlení ve výši 0,0</w:t>
      </w:r>
      <w:r w:rsidR="00D33D44">
        <w:rPr>
          <w:rFonts w:ascii="Arial Narrow" w:hAnsi="Arial Narrow" w:cstheme="minorBidi"/>
          <w:b w:val="0"/>
          <w:sz w:val="22"/>
          <w:szCs w:val="22"/>
        </w:rPr>
        <w:t>3</w:t>
      </w:r>
      <w:r w:rsidRPr="4281C957">
        <w:rPr>
          <w:rFonts w:ascii="Arial Narrow" w:hAnsi="Arial Narrow" w:cstheme="minorBidi"/>
          <w:b w:val="0"/>
          <w:sz w:val="22"/>
          <w:szCs w:val="22"/>
        </w:rPr>
        <w:t xml:space="preserve"> % z částky, s jejímž zaplacením bude objednatel v prodlení, a to za každý i započatý den prodlení.</w:t>
      </w:r>
    </w:p>
    <w:p w14:paraId="417EB701" w14:textId="6DA88E4B" w:rsidR="00B115A4" w:rsidRPr="00F73D5E" w:rsidRDefault="4281C957" w:rsidP="4281C957">
      <w:pPr>
        <w:tabs>
          <w:tab w:val="left" w:pos="709"/>
          <w:tab w:val="left" w:pos="3261"/>
        </w:tabs>
        <w:ind w:left="709" w:hanging="709"/>
        <w:jc w:val="both"/>
        <w:rPr>
          <w:rFonts w:ascii="Arial Narrow" w:hAnsi="Arial Narrow" w:cstheme="minorBidi"/>
          <w:sz w:val="22"/>
          <w:szCs w:val="22"/>
        </w:rPr>
      </w:pPr>
      <w:r w:rsidRPr="4281C957">
        <w:rPr>
          <w:rFonts w:ascii="Arial Narrow" w:hAnsi="Arial Narrow" w:cstheme="minorBidi"/>
          <w:sz w:val="22"/>
          <w:szCs w:val="22"/>
        </w:rPr>
        <w:t>13.10.</w:t>
      </w:r>
      <w:r w:rsidR="00937119">
        <w:tab/>
      </w:r>
      <w:r w:rsidRPr="4281C957">
        <w:rPr>
          <w:rFonts w:ascii="Arial Narrow" w:hAnsi="Arial Narrow"/>
          <w:sz w:val="22"/>
          <w:szCs w:val="22"/>
        </w:rPr>
        <w:t>Zhotovitel se zavazuje zaplatit objednateli smluvní pokutu při porušení povinnosti doručit objednateli novou záruční listinu dle čl. 16 odst. 16.5. této smlouvy ve výši 5.000 Kč za každý den prodlení se splněním této povinnosti.</w:t>
      </w:r>
    </w:p>
    <w:p w14:paraId="0E30CF89" w14:textId="424522DE" w:rsidR="00B115A4" w:rsidRPr="00F73D5E" w:rsidRDefault="0D8959E1" w:rsidP="00D1013C">
      <w:pPr>
        <w:tabs>
          <w:tab w:val="left" w:pos="709"/>
          <w:tab w:val="left" w:pos="3261"/>
        </w:tabs>
        <w:ind w:left="709" w:hanging="709"/>
        <w:jc w:val="both"/>
        <w:rPr>
          <w:rFonts w:ascii="Arial Narrow" w:hAnsi="Arial Narrow"/>
          <w:sz w:val="22"/>
          <w:szCs w:val="22"/>
        </w:rPr>
      </w:pPr>
      <w:r w:rsidRPr="0D8959E1">
        <w:rPr>
          <w:rFonts w:ascii="Arial Narrow" w:hAnsi="Arial Narrow"/>
          <w:sz w:val="22"/>
          <w:szCs w:val="22"/>
        </w:rPr>
        <w:t>13.11.</w:t>
      </w:r>
      <w:r w:rsidR="00B115A4">
        <w:tab/>
      </w:r>
      <w:r w:rsidRPr="0D8959E1">
        <w:rPr>
          <w:rFonts w:ascii="Arial Narrow" w:hAnsi="Arial Narrow"/>
          <w:sz w:val="22"/>
          <w:szCs w:val="22"/>
        </w:rPr>
        <w:t xml:space="preserve">Zhotovitel se zavazuje zaplatit objednateli smluvní pokutu v případě, že dojde k porušení zákazu požívání alkoholických nápojů na stavbě a zákazu kouření na stavbě, a to ve výši </w:t>
      </w:r>
      <w:r w:rsidR="00D33D44">
        <w:rPr>
          <w:rFonts w:ascii="Arial Narrow" w:hAnsi="Arial Narrow"/>
          <w:sz w:val="22"/>
          <w:szCs w:val="22"/>
        </w:rPr>
        <w:t>2</w:t>
      </w:r>
      <w:r w:rsidRPr="0D8959E1">
        <w:rPr>
          <w:rFonts w:ascii="Arial Narrow" w:hAnsi="Arial Narrow"/>
          <w:sz w:val="22"/>
          <w:szCs w:val="22"/>
        </w:rPr>
        <w:t>.500 Kč za každý zjištěný případ.</w:t>
      </w:r>
    </w:p>
    <w:p w14:paraId="7D597DBA" w14:textId="131153A7" w:rsidR="00D33D44" w:rsidRDefault="0D8959E1" w:rsidP="00FE78E4">
      <w:pPr>
        <w:widowControl w:val="0"/>
        <w:autoSpaceDE w:val="0"/>
        <w:autoSpaceDN w:val="0"/>
        <w:ind w:left="709" w:right="20" w:hanging="709"/>
        <w:jc w:val="both"/>
      </w:pPr>
      <w:r w:rsidRPr="00D33D44">
        <w:rPr>
          <w:rFonts w:ascii="Arial Narrow" w:hAnsi="Arial Narrow"/>
          <w:sz w:val="22"/>
          <w:szCs w:val="22"/>
        </w:rPr>
        <w:t>13.12.</w:t>
      </w:r>
      <w:r w:rsidR="00B115A4">
        <w:tab/>
      </w:r>
      <w:r w:rsidR="00D33D44" w:rsidRPr="00FE78E4">
        <w:rPr>
          <w:rFonts w:ascii="Arial Narrow" w:hAnsi="Arial Narrow"/>
          <w:sz w:val="22"/>
          <w:szCs w:val="22"/>
        </w:rPr>
        <w:t>Poruší-li</w:t>
      </w:r>
      <w:r w:rsidR="00D33D44" w:rsidRPr="00FE78E4">
        <w:rPr>
          <w:rFonts w:ascii="Arial Narrow" w:hAnsi="Arial Narrow"/>
          <w:spacing w:val="30"/>
          <w:sz w:val="22"/>
          <w:szCs w:val="22"/>
        </w:rPr>
        <w:t xml:space="preserve"> </w:t>
      </w:r>
      <w:r w:rsidR="00D33D44" w:rsidRPr="00FE78E4">
        <w:rPr>
          <w:rFonts w:ascii="Arial Narrow" w:hAnsi="Arial Narrow"/>
          <w:sz w:val="22"/>
          <w:szCs w:val="22"/>
        </w:rPr>
        <w:t>zhotovitel</w:t>
      </w:r>
      <w:r w:rsidR="00D33D44" w:rsidRPr="00FE78E4">
        <w:rPr>
          <w:rFonts w:ascii="Arial Narrow" w:hAnsi="Arial Narrow"/>
          <w:spacing w:val="30"/>
          <w:sz w:val="22"/>
          <w:szCs w:val="22"/>
        </w:rPr>
        <w:t xml:space="preserve"> </w:t>
      </w:r>
      <w:r w:rsidR="00D33D44" w:rsidRPr="00FE78E4">
        <w:rPr>
          <w:rFonts w:ascii="Arial Narrow" w:hAnsi="Arial Narrow"/>
          <w:sz w:val="22"/>
          <w:szCs w:val="22"/>
        </w:rPr>
        <w:t>své</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povinnosti</w:t>
      </w:r>
      <w:r w:rsidR="00D33D44" w:rsidRPr="00FE78E4">
        <w:rPr>
          <w:rFonts w:ascii="Arial Narrow" w:hAnsi="Arial Narrow"/>
          <w:spacing w:val="32"/>
          <w:sz w:val="22"/>
          <w:szCs w:val="22"/>
        </w:rPr>
        <w:t xml:space="preserve"> </w:t>
      </w:r>
      <w:r w:rsidR="00D33D44" w:rsidRPr="00FE78E4">
        <w:rPr>
          <w:rFonts w:ascii="Arial Narrow" w:hAnsi="Arial Narrow"/>
          <w:sz w:val="22"/>
          <w:szCs w:val="22"/>
        </w:rPr>
        <w:t>dle</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čl.</w:t>
      </w:r>
      <w:r w:rsidR="00D33D44" w:rsidRPr="00FE78E4">
        <w:rPr>
          <w:rFonts w:ascii="Arial Narrow" w:hAnsi="Arial Narrow"/>
          <w:spacing w:val="31"/>
          <w:sz w:val="22"/>
          <w:szCs w:val="22"/>
        </w:rPr>
        <w:t xml:space="preserve"> </w:t>
      </w:r>
      <w:r w:rsidR="00D33D44" w:rsidRPr="00FE78E4">
        <w:rPr>
          <w:rFonts w:ascii="Arial Narrow" w:hAnsi="Arial Narrow"/>
          <w:sz w:val="22"/>
          <w:szCs w:val="22"/>
        </w:rPr>
        <w:t>16</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odst.</w:t>
      </w:r>
      <w:r w:rsidR="00D33D44" w:rsidRPr="00FE78E4">
        <w:rPr>
          <w:rFonts w:ascii="Arial Narrow" w:hAnsi="Arial Narrow"/>
          <w:spacing w:val="30"/>
          <w:sz w:val="22"/>
          <w:szCs w:val="22"/>
        </w:rPr>
        <w:t xml:space="preserve"> </w:t>
      </w:r>
      <w:r w:rsidR="00D33D44" w:rsidRPr="00FE78E4">
        <w:rPr>
          <w:rFonts w:ascii="Arial Narrow" w:hAnsi="Arial Narrow"/>
          <w:sz w:val="22"/>
          <w:szCs w:val="22"/>
        </w:rPr>
        <w:t>16.1</w:t>
      </w:r>
      <w:r w:rsidR="00D33D44" w:rsidRPr="00FE78E4">
        <w:rPr>
          <w:rFonts w:ascii="Arial Narrow" w:hAnsi="Arial Narrow"/>
          <w:spacing w:val="31"/>
          <w:sz w:val="22"/>
          <w:szCs w:val="22"/>
        </w:rPr>
        <w:t xml:space="preserve"> </w:t>
      </w:r>
      <w:r w:rsidR="00D33D44" w:rsidRPr="00FE78E4">
        <w:rPr>
          <w:rFonts w:ascii="Arial Narrow" w:hAnsi="Arial Narrow"/>
          <w:sz w:val="22"/>
          <w:szCs w:val="22"/>
        </w:rPr>
        <w:t>a</w:t>
      </w:r>
      <w:r w:rsidR="00D33D44" w:rsidRPr="00FE78E4">
        <w:rPr>
          <w:rFonts w:ascii="Arial Narrow" w:hAnsi="Arial Narrow"/>
          <w:spacing w:val="30"/>
          <w:sz w:val="22"/>
          <w:szCs w:val="22"/>
        </w:rPr>
        <w:t xml:space="preserve"> </w:t>
      </w:r>
      <w:r w:rsidR="00D33D44" w:rsidRPr="00FE78E4">
        <w:rPr>
          <w:rFonts w:ascii="Arial Narrow" w:hAnsi="Arial Narrow"/>
          <w:sz w:val="22"/>
          <w:szCs w:val="22"/>
        </w:rPr>
        <w:t>16.2</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této</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smlouvy,</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nebo</w:t>
      </w:r>
      <w:r w:rsidR="00D33D44" w:rsidRPr="00FE78E4">
        <w:rPr>
          <w:rFonts w:ascii="Arial Narrow" w:hAnsi="Arial Narrow"/>
          <w:spacing w:val="31"/>
          <w:sz w:val="22"/>
          <w:szCs w:val="22"/>
        </w:rPr>
        <w:t xml:space="preserve"> </w:t>
      </w:r>
      <w:r w:rsidR="00D33D44" w:rsidRPr="00FE78E4">
        <w:rPr>
          <w:rFonts w:ascii="Arial Narrow" w:hAnsi="Arial Narrow"/>
          <w:sz w:val="22"/>
          <w:szCs w:val="22"/>
        </w:rPr>
        <w:t>se</w:t>
      </w:r>
      <w:r w:rsidR="00D33D44" w:rsidRPr="00FE78E4">
        <w:rPr>
          <w:rFonts w:ascii="Arial Narrow" w:hAnsi="Arial Narrow"/>
          <w:spacing w:val="29"/>
          <w:sz w:val="22"/>
          <w:szCs w:val="22"/>
        </w:rPr>
        <w:t xml:space="preserve"> </w:t>
      </w:r>
      <w:r w:rsidR="00D33D44" w:rsidRPr="00FE78E4">
        <w:rPr>
          <w:rFonts w:ascii="Arial Narrow" w:hAnsi="Arial Narrow"/>
          <w:sz w:val="22"/>
          <w:szCs w:val="22"/>
        </w:rPr>
        <w:t>dostane do prodlení s předáním bankovní záruky dle čl.</w:t>
      </w:r>
      <w:r w:rsidR="00D33D44" w:rsidRPr="00FE78E4">
        <w:rPr>
          <w:rFonts w:ascii="Arial Narrow" w:hAnsi="Arial Narrow"/>
          <w:spacing w:val="-2"/>
          <w:sz w:val="22"/>
          <w:szCs w:val="22"/>
        </w:rPr>
        <w:t xml:space="preserve"> </w:t>
      </w:r>
      <w:r w:rsidR="00D33D44" w:rsidRPr="00FE78E4">
        <w:rPr>
          <w:rFonts w:ascii="Arial Narrow" w:hAnsi="Arial Narrow"/>
          <w:sz w:val="22"/>
          <w:szCs w:val="22"/>
        </w:rPr>
        <w:t>16 odst. 16.5 této smlouvy,</w:t>
      </w:r>
      <w:r w:rsidR="00D33D44" w:rsidRPr="00FE78E4">
        <w:rPr>
          <w:rFonts w:ascii="Arial Narrow" w:hAnsi="Arial Narrow"/>
          <w:spacing w:val="-3"/>
          <w:sz w:val="22"/>
          <w:szCs w:val="22"/>
        </w:rPr>
        <w:t xml:space="preserve"> </w:t>
      </w:r>
      <w:r w:rsidR="00D33D44" w:rsidRPr="00FE78E4">
        <w:rPr>
          <w:rFonts w:ascii="Arial Narrow" w:hAnsi="Arial Narrow"/>
          <w:sz w:val="22"/>
          <w:szCs w:val="22"/>
        </w:rPr>
        <w:t>nebo bankovní záruku</w:t>
      </w:r>
      <w:r w:rsidR="00D33D44" w:rsidRPr="00FE78E4">
        <w:rPr>
          <w:rFonts w:ascii="Arial Narrow" w:hAnsi="Arial Narrow"/>
          <w:spacing w:val="-6"/>
          <w:sz w:val="22"/>
          <w:szCs w:val="22"/>
        </w:rPr>
        <w:t xml:space="preserve"> </w:t>
      </w:r>
      <w:r w:rsidR="00D33D44" w:rsidRPr="00FE78E4">
        <w:rPr>
          <w:rFonts w:ascii="Arial Narrow" w:hAnsi="Arial Narrow"/>
          <w:sz w:val="22"/>
          <w:szCs w:val="22"/>
        </w:rPr>
        <w:t>dle</w:t>
      </w:r>
      <w:r w:rsidR="00D33D44" w:rsidRPr="00FE78E4">
        <w:rPr>
          <w:rFonts w:ascii="Arial Narrow" w:hAnsi="Arial Narrow"/>
          <w:spacing w:val="-8"/>
          <w:sz w:val="22"/>
          <w:szCs w:val="22"/>
        </w:rPr>
        <w:t xml:space="preserve"> </w:t>
      </w:r>
      <w:r w:rsidR="00D33D44" w:rsidRPr="00FE78E4">
        <w:rPr>
          <w:rFonts w:ascii="Arial Narrow" w:hAnsi="Arial Narrow"/>
          <w:sz w:val="22"/>
          <w:szCs w:val="22"/>
        </w:rPr>
        <w:t>čl.</w:t>
      </w:r>
      <w:r w:rsidR="00D33D44" w:rsidRPr="00FE78E4">
        <w:rPr>
          <w:rFonts w:ascii="Arial Narrow" w:hAnsi="Arial Narrow"/>
          <w:spacing w:val="-9"/>
          <w:sz w:val="22"/>
          <w:szCs w:val="22"/>
        </w:rPr>
        <w:t xml:space="preserve"> </w:t>
      </w:r>
      <w:r w:rsidR="00D33D44" w:rsidRPr="00FE78E4">
        <w:rPr>
          <w:rFonts w:ascii="Arial Narrow" w:hAnsi="Arial Narrow"/>
          <w:sz w:val="22"/>
          <w:szCs w:val="22"/>
        </w:rPr>
        <w:t>16</w:t>
      </w:r>
      <w:r w:rsidR="00D33D44" w:rsidRPr="00FE78E4">
        <w:rPr>
          <w:rFonts w:ascii="Arial Narrow" w:hAnsi="Arial Narrow"/>
          <w:spacing w:val="-6"/>
          <w:sz w:val="22"/>
          <w:szCs w:val="22"/>
        </w:rPr>
        <w:t xml:space="preserve"> </w:t>
      </w:r>
      <w:r w:rsidR="00D33D44" w:rsidRPr="00FE78E4">
        <w:rPr>
          <w:rFonts w:ascii="Arial Narrow" w:hAnsi="Arial Narrow"/>
          <w:sz w:val="22"/>
          <w:szCs w:val="22"/>
        </w:rPr>
        <w:t>odst.</w:t>
      </w:r>
      <w:r w:rsidR="00D33D44" w:rsidRPr="00FE78E4">
        <w:rPr>
          <w:rFonts w:ascii="Arial Narrow" w:hAnsi="Arial Narrow"/>
          <w:spacing w:val="-9"/>
          <w:sz w:val="22"/>
          <w:szCs w:val="22"/>
        </w:rPr>
        <w:t xml:space="preserve"> </w:t>
      </w:r>
      <w:r w:rsidR="00D33D44" w:rsidRPr="00FE78E4">
        <w:rPr>
          <w:rFonts w:ascii="Arial Narrow" w:hAnsi="Arial Narrow"/>
          <w:sz w:val="22"/>
          <w:szCs w:val="22"/>
        </w:rPr>
        <w:t>16.5</w:t>
      </w:r>
      <w:r w:rsidR="00D33D44" w:rsidRPr="00FE78E4">
        <w:rPr>
          <w:rFonts w:ascii="Arial Narrow" w:hAnsi="Arial Narrow"/>
          <w:spacing w:val="-9"/>
          <w:sz w:val="22"/>
          <w:szCs w:val="22"/>
        </w:rPr>
        <w:t xml:space="preserve"> </w:t>
      </w:r>
      <w:r w:rsidR="00D33D44" w:rsidRPr="00FE78E4">
        <w:rPr>
          <w:rFonts w:ascii="Arial Narrow" w:hAnsi="Arial Narrow"/>
          <w:sz w:val="22"/>
          <w:szCs w:val="22"/>
        </w:rPr>
        <w:t>a</w:t>
      </w:r>
      <w:r w:rsidR="00D33D44" w:rsidRPr="00FE78E4">
        <w:rPr>
          <w:rFonts w:ascii="Arial Narrow" w:hAnsi="Arial Narrow"/>
          <w:spacing w:val="-6"/>
          <w:sz w:val="22"/>
          <w:szCs w:val="22"/>
        </w:rPr>
        <w:t xml:space="preserve"> </w:t>
      </w:r>
      <w:r w:rsidR="00D33D44" w:rsidRPr="00FE78E4">
        <w:rPr>
          <w:rFonts w:ascii="Arial Narrow" w:hAnsi="Arial Narrow"/>
          <w:sz w:val="22"/>
          <w:szCs w:val="22"/>
        </w:rPr>
        <w:t>16.8</w:t>
      </w:r>
      <w:r w:rsidR="00D33D44" w:rsidRPr="00FE78E4">
        <w:rPr>
          <w:rFonts w:ascii="Arial Narrow" w:hAnsi="Arial Narrow"/>
          <w:spacing w:val="-7"/>
          <w:sz w:val="22"/>
          <w:szCs w:val="22"/>
        </w:rPr>
        <w:t xml:space="preserve"> </w:t>
      </w:r>
      <w:r w:rsidR="00D33D44" w:rsidRPr="00FE78E4">
        <w:rPr>
          <w:rFonts w:ascii="Arial Narrow" w:hAnsi="Arial Narrow"/>
          <w:sz w:val="22"/>
          <w:szCs w:val="22"/>
        </w:rPr>
        <w:t>této</w:t>
      </w:r>
      <w:r w:rsidR="00D33D44" w:rsidRPr="00FE78E4">
        <w:rPr>
          <w:rFonts w:ascii="Arial Narrow" w:hAnsi="Arial Narrow"/>
          <w:spacing w:val="-9"/>
          <w:sz w:val="22"/>
          <w:szCs w:val="22"/>
        </w:rPr>
        <w:t xml:space="preserve"> </w:t>
      </w:r>
      <w:r w:rsidR="00D33D44" w:rsidRPr="00FE78E4">
        <w:rPr>
          <w:rFonts w:ascii="Arial Narrow" w:hAnsi="Arial Narrow"/>
          <w:sz w:val="22"/>
          <w:szCs w:val="22"/>
        </w:rPr>
        <w:t>smlouvy</w:t>
      </w:r>
      <w:r w:rsidR="00D33D44" w:rsidRPr="00FE78E4">
        <w:rPr>
          <w:rFonts w:ascii="Arial Narrow" w:hAnsi="Arial Narrow"/>
          <w:spacing w:val="-5"/>
          <w:sz w:val="22"/>
          <w:szCs w:val="22"/>
        </w:rPr>
        <w:t xml:space="preserve"> </w:t>
      </w:r>
      <w:r w:rsidR="00D33D44" w:rsidRPr="00FE78E4">
        <w:rPr>
          <w:rFonts w:ascii="Arial Narrow" w:hAnsi="Arial Narrow"/>
          <w:sz w:val="22"/>
          <w:szCs w:val="22"/>
        </w:rPr>
        <w:t>neudržuje</w:t>
      </w:r>
      <w:r w:rsidR="00D33D44" w:rsidRPr="00FE78E4">
        <w:rPr>
          <w:rFonts w:ascii="Arial Narrow" w:hAnsi="Arial Narrow"/>
          <w:spacing w:val="-6"/>
          <w:sz w:val="22"/>
          <w:szCs w:val="22"/>
        </w:rPr>
        <w:t xml:space="preserve"> </w:t>
      </w:r>
      <w:r w:rsidR="00D33D44" w:rsidRPr="00FE78E4">
        <w:rPr>
          <w:rFonts w:ascii="Arial Narrow" w:hAnsi="Arial Narrow"/>
          <w:sz w:val="22"/>
          <w:szCs w:val="22"/>
        </w:rPr>
        <w:t>po</w:t>
      </w:r>
      <w:r w:rsidR="00D33D44" w:rsidRPr="00FE78E4">
        <w:rPr>
          <w:rFonts w:ascii="Arial Narrow" w:hAnsi="Arial Narrow"/>
          <w:spacing w:val="-6"/>
          <w:sz w:val="22"/>
          <w:szCs w:val="22"/>
        </w:rPr>
        <w:t xml:space="preserve"> </w:t>
      </w:r>
      <w:r w:rsidR="00D33D44" w:rsidRPr="00FE78E4">
        <w:rPr>
          <w:rFonts w:ascii="Arial Narrow" w:hAnsi="Arial Narrow"/>
          <w:sz w:val="22"/>
          <w:szCs w:val="22"/>
        </w:rPr>
        <w:t>stanovenou</w:t>
      </w:r>
      <w:r w:rsidR="00D33D44" w:rsidRPr="00FE78E4">
        <w:rPr>
          <w:rFonts w:ascii="Arial Narrow" w:hAnsi="Arial Narrow"/>
          <w:spacing w:val="-8"/>
          <w:sz w:val="22"/>
          <w:szCs w:val="22"/>
        </w:rPr>
        <w:t xml:space="preserve"> </w:t>
      </w:r>
      <w:r w:rsidR="00D33D44" w:rsidRPr="00FE78E4">
        <w:rPr>
          <w:rFonts w:ascii="Arial Narrow" w:hAnsi="Arial Narrow"/>
          <w:sz w:val="22"/>
          <w:szCs w:val="22"/>
        </w:rPr>
        <w:t>dobu</w:t>
      </w:r>
      <w:r w:rsidR="00D33D44" w:rsidRPr="00FE78E4">
        <w:rPr>
          <w:rFonts w:ascii="Arial Narrow" w:hAnsi="Arial Narrow"/>
          <w:spacing w:val="-9"/>
          <w:sz w:val="22"/>
          <w:szCs w:val="22"/>
        </w:rPr>
        <w:t xml:space="preserve"> </w:t>
      </w:r>
      <w:r w:rsidR="00D33D44" w:rsidRPr="00FE78E4">
        <w:rPr>
          <w:rFonts w:ascii="Arial Narrow" w:hAnsi="Arial Narrow"/>
          <w:sz w:val="22"/>
          <w:szCs w:val="22"/>
        </w:rPr>
        <w:t>v požadované</w:t>
      </w:r>
      <w:r w:rsidR="00D33D44" w:rsidRPr="00FE78E4">
        <w:rPr>
          <w:rFonts w:ascii="Arial Narrow" w:hAnsi="Arial Narrow"/>
          <w:spacing w:val="-8"/>
          <w:sz w:val="22"/>
          <w:szCs w:val="22"/>
        </w:rPr>
        <w:t xml:space="preserve"> </w:t>
      </w:r>
      <w:r w:rsidR="00D33D44" w:rsidRPr="00FE78E4">
        <w:rPr>
          <w:rFonts w:ascii="Arial Narrow" w:hAnsi="Arial Narrow"/>
          <w:sz w:val="22"/>
          <w:szCs w:val="22"/>
        </w:rPr>
        <w:t>výši, anebo</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nepředloží</w:t>
      </w:r>
      <w:r w:rsidR="00D33D44" w:rsidRPr="00FE78E4">
        <w:rPr>
          <w:rFonts w:ascii="Arial Narrow" w:hAnsi="Arial Narrow"/>
          <w:spacing w:val="35"/>
          <w:sz w:val="22"/>
          <w:szCs w:val="22"/>
        </w:rPr>
        <w:t xml:space="preserve"> </w:t>
      </w:r>
      <w:r w:rsidR="00D33D44" w:rsidRPr="00FE78E4">
        <w:rPr>
          <w:rFonts w:ascii="Arial Narrow" w:hAnsi="Arial Narrow"/>
          <w:sz w:val="22"/>
          <w:szCs w:val="22"/>
        </w:rPr>
        <w:t>objednateli</w:t>
      </w:r>
      <w:r w:rsidR="00D33D44" w:rsidRPr="00FE78E4">
        <w:rPr>
          <w:rFonts w:ascii="Arial Narrow" w:hAnsi="Arial Narrow"/>
          <w:spacing w:val="32"/>
          <w:sz w:val="22"/>
          <w:szCs w:val="22"/>
        </w:rPr>
        <w:t xml:space="preserve"> </w:t>
      </w:r>
      <w:r w:rsidR="00D33D44" w:rsidRPr="00FE78E4">
        <w:rPr>
          <w:rFonts w:ascii="Arial Narrow" w:hAnsi="Arial Narrow"/>
          <w:sz w:val="22"/>
          <w:szCs w:val="22"/>
        </w:rPr>
        <w:t>novou</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záruční</w:t>
      </w:r>
      <w:r w:rsidR="00D33D44" w:rsidRPr="00FE78E4">
        <w:rPr>
          <w:rFonts w:ascii="Arial Narrow" w:hAnsi="Arial Narrow"/>
          <w:spacing w:val="32"/>
          <w:sz w:val="22"/>
          <w:szCs w:val="22"/>
        </w:rPr>
        <w:t xml:space="preserve"> </w:t>
      </w:r>
      <w:r w:rsidR="00D33D44" w:rsidRPr="00FE78E4">
        <w:rPr>
          <w:rFonts w:ascii="Arial Narrow" w:hAnsi="Arial Narrow"/>
          <w:sz w:val="22"/>
          <w:szCs w:val="22"/>
        </w:rPr>
        <w:t>listinu</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dle</w:t>
      </w:r>
      <w:r w:rsidR="00D33D44" w:rsidRPr="00FE78E4">
        <w:rPr>
          <w:rFonts w:ascii="Arial Narrow" w:hAnsi="Arial Narrow"/>
          <w:spacing w:val="34"/>
          <w:sz w:val="22"/>
          <w:szCs w:val="22"/>
        </w:rPr>
        <w:t xml:space="preserve"> </w:t>
      </w:r>
      <w:r w:rsidR="00D33D44" w:rsidRPr="00FE78E4">
        <w:rPr>
          <w:rFonts w:ascii="Arial Narrow" w:hAnsi="Arial Narrow"/>
          <w:sz w:val="22"/>
          <w:szCs w:val="22"/>
        </w:rPr>
        <w:t>čl.</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16</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odst.</w:t>
      </w:r>
      <w:r w:rsidR="00D33D44" w:rsidRPr="00FE78E4">
        <w:rPr>
          <w:rFonts w:ascii="Arial Narrow" w:hAnsi="Arial Narrow"/>
          <w:spacing w:val="32"/>
          <w:sz w:val="22"/>
          <w:szCs w:val="22"/>
        </w:rPr>
        <w:t xml:space="preserve"> </w:t>
      </w:r>
      <w:r w:rsidR="00D33D44" w:rsidRPr="00FE78E4">
        <w:rPr>
          <w:rFonts w:ascii="Arial Narrow" w:hAnsi="Arial Narrow"/>
          <w:sz w:val="22"/>
          <w:szCs w:val="22"/>
        </w:rPr>
        <w:t>16.5</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této</w:t>
      </w:r>
      <w:r w:rsidR="00D33D44" w:rsidRPr="00FE78E4">
        <w:rPr>
          <w:rFonts w:ascii="Arial Narrow" w:hAnsi="Arial Narrow"/>
          <w:spacing w:val="33"/>
          <w:sz w:val="22"/>
          <w:szCs w:val="22"/>
        </w:rPr>
        <w:t xml:space="preserve"> </w:t>
      </w:r>
      <w:r w:rsidR="00D33D44" w:rsidRPr="00FE78E4">
        <w:rPr>
          <w:rFonts w:ascii="Arial Narrow" w:hAnsi="Arial Narrow"/>
          <w:sz w:val="22"/>
          <w:szCs w:val="22"/>
        </w:rPr>
        <w:t>smlouvy, je povinen zaplatit objednateli smluvní pokutu ve výši 25.000 Kč za každý započatý kalendářní den prodlení.</w:t>
      </w:r>
    </w:p>
    <w:p w14:paraId="4715E1F4" w14:textId="68A57B4B" w:rsidR="006D2BAB" w:rsidRPr="00F73D5E" w:rsidRDefault="00D33D44" w:rsidP="0D8959E1">
      <w:pPr>
        <w:tabs>
          <w:tab w:val="left" w:pos="709"/>
          <w:tab w:val="left" w:pos="3261"/>
        </w:tabs>
        <w:ind w:left="709" w:hanging="709"/>
        <w:jc w:val="both"/>
        <w:rPr>
          <w:rFonts w:ascii="Arial Narrow" w:hAnsi="Arial Narrow" w:cstheme="minorBidi"/>
          <w:sz w:val="22"/>
          <w:szCs w:val="22"/>
        </w:rPr>
      </w:pPr>
      <w:r>
        <w:t xml:space="preserve">13.13. </w:t>
      </w:r>
      <w:r>
        <w:tab/>
      </w:r>
      <w:r w:rsidR="0D8959E1" w:rsidRPr="0D8959E1">
        <w:rPr>
          <w:rFonts w:ascii="Arial Narrow" w:hAnsi="Arial Narrow" w:cstheme="minorBidi"/>
          <w:sz w:val="22"/>
          <w:szCs w:val="22"/>
        </w:rPr>
        <w:t xml:space="preserve">Smluvní pokuty dle této smlouvy jsou splatné do třiceti (30) dnů od data, kdy byla povinné straně doručena písemná výzva k jejímu zaplacení. </w:t>
      </w:r>
    </w:p>
    <w:p w14:paraId="3AF3F776" w14:textId="75E80A71" w:rsidR="00E30732" w:rsidRPr="00F73D5E" w:rsidRDefault="0D8959E1" w:rsidP="0D8959E1">
      <w:pPr>
        <w:tabs>
          <w:tab w:val="left" w:pos="709"/>
          <w:tab w:val="left" w:pos="3261"/>
        </w:tabs>
        <w:ind w:left="709" w:hanging="709"/>
        <w:jc w:val="both"/>
        <w:rPr>
          <w:rFonts w:ascii="Arial Narrow" w:hAnsi="Arial Narrow" w:cstheme="minorBidi"/>
          <w:sz w:val="22"/>
          <w:szCs w:val="22"/>
        </w:rPr>
      </w:pPr>
      <w:r w:rsidRPr="0D8959E1">
        <w:rPr>
          <w:rFonts w:ascii="Arial Narrow" w:hAnsi="Arial Narrow" w:cstheme="minorBidi"/>
          <w:sz w:val="22"/>
          <w:szCs w:val="22"/>
        </w:rPr>
        <w:t>13.1</w:t>
      </w:r>
      <w:r w:rsidR="00D33D44">
        <w:rPr>
          <w:rFonts w:ascii="Arial Narrow" w:hAnsi="Arial Narrow" w:cstheme="minorBidi"/>
          <w:sz w:val="22"/>
          <w:szCs w:val="22"/>
        </w:rPr>
        <w:t>4</w:t>
      </w:r>
      <w:r w:rsidRPr="0D8959E1">
        <w:rPr>
          <w:rFonts w:ascii="Arial Narrow" w:hAnsi="Arial Narrow" w:cstheme="minorBidi"/>
          <w:sz w:val="22"/>
          <w:szCs w:val="22"/>
        </w:rPr>
        <w:t>.</w:t>
      </w:r>
      <w:r w:rsidR="00937119">
        <w:tab/>
      </w:r>
      <w:r w:rsidRPr="0D8959E1">
        <w:rPr>
          <w:rFonts w:ascii="Arial Narrow" w:hAnsi="Arial Narrow" w:cstheme="minorBidi"/>
          <w:sz w:val="22"/>
          <w:szCs w:val="22"/>
        </w:rPr>
        <w:t>Uplatněním smluvních pokut dle této smlouvy nejsou nikterak dotčeny nároky na náhradu škody vzniklé v souvislosti s porušením smluvní povinnosti, za které tato smlouva povinnost zaplatit smluvní pokutu ukládá. Ukončením této smlouvy nezaniká vzniklý nárok na úhradu smluvní pokuty.</w:t>
      </w:r>
    </w:p>
    <w:p w14:paraId="5E7FF176" w14:textId="1660D40A" w:rsidR="00D73D85" w:rsidRDefault="0D8959E1" w:rsidP="737CD0FD">
      <w:pPr>
        <w:tabs>
          <w:tab w:val="left" w:pos="709"/>
          <w:tab w:val="left" w:pos="3261"/>
        </w:tabs>
        <w:ind w:left="709" w:hanging="709"/>
        <w:jc w:val="both"/>
        <w:rPr>
          <w:rFonts w:ascii="Arial Narrow" w:hAnsi="Arial Narrow" w:cstheme="minorBidi"/>
          <w:sz w:val="22"/>
          <w:szCs w:val="22"/>
        </w:rPr>
      </w:pPr>
      <w:r w:rsidRPr="0D8959E1">
        <w:rPr>
          <w:rFonts w:ascii="Arial Narrow" w:hAnsi="Arial Narrow" w:cstheme="minorBidi"/>
          <w:sz w:val="22"/>
          <w:szCs w:val="22"/>
        </w:rPr>
        <w:t>13.1</w:t>
      </w:r>
      <w:r w:rsidR="00D33D44">
        <w:rPr>
          <w:rFonts w:ascii="Arial Narrow" w:hAnsi="Arial Narrow" w:cstheme="minorBidi"/>
          <w:sz w:val="22"/>
          <w:szCs w:val="22"/>
        </w:rPr>
        <w:t>5</w:t>
      </w:r>
      <w:r w:rsidRPr="0D8959E1">
        <w:rPr>
          <w:rFonts w:ascii="Arial Narrow" w:hAnsi="Arial Narrow" w:cstheme="minorBidi"/>
          <w:sz w:val="22"/>
          <w:szCs w:val="22"/>
        </w:rPr>
        <w:t>.</w:t>
      </w:r>
      <w:r w:rsidR="00E30732">
        <w:tab/>
      </w:r>
      <w:r w:rsidRPr="0D8959E1">
        <w:rPr>
          <w:rFonts w:ascii="Arial Narrow" w:hAnsi="Arial Narrow" w:cstheme="minorBidi"/>
          <w:sz w:val="22"/>
          <w:szCs w:val="22"/>
        </w:rPr>
        <w:t xml:space="preserve">Zhotovitel neodpovídá za prodlení se získáním kolaudačního rozhodnutí na dílo v případě, že prodlení bude způsobeno výlučně nečinností příslušného stavebního úřadu, resp. nevydáním kolaudačního rozhodnutí v právními předpisy stanovené lhůtě. To však platí pouze v případě, že zhotovitel podal žádost o vydání kolaudačního rozhodnutí včas, tj. s takovým předstihem, aby bylo možné vydat kolaudační rozhodnutí v právními předpisy stanovené lhůtě, a že byla příslušnému stavebnímu úřadu předložena kompletní a správná žádost vč. příslušných příloh (tj. zhotovitel nebyl např. vyzván stavebním úřadem k doplnění / opravě žádosti o vydání kolaudačního rozhodnutí či k doplnění potřebných příloh podání). </w:t>
      </w:r>
    </w:p>
    <w:p w14:paraId="2AF1A6E7" w14:textId="29B4831E" w:rsidR="00DE2AB1" w:rsidRDefault="0D8959E1" w:rsidP="00E30732">
      <w:pPr>
        <w:tabs>
          <w:tab w:val="left" w:pos="709"/>
          <w:tab w:val="left" w:pos="3261"/>
        </w:tabs>
        <w:ind w:left="709" w:hanging="709"/>
        <w:jc w:val="both"/>
        <w:rPr>
          <w:rFonts w:ascii="Arial Narrow" w:hAnsi="Arial Narrow"/>
          <w:sz w:val="22"/>
          <w:szCs w:val="22"/>
        </w:rPr>
      </w:pPr>
      <w:r w:rsidRPr="0D8959E1">
        <w:rPr>
          <w:rFonts w:ascii="Arial Narrow" w:hAnsi="Arial Narrow" w:cstheme="minorBidi"/>
          <w:sz w:val="22"/>
          <w:szCs w:val="22"/>
        </w:rPr>
        <w:t>13.1</w:t>
      </w:r>
      <w:r w:rsidR="00D33D44">
        <w:rPr>
          <w:rFonts w:ascii="Arial Narrow" w:hAnsi="Arial Narrow" w:cstheme="minorBidi"/>
          <w:sz w:val="22"/>
          <w:szCs w:val="22"/>
        </w:rPr>
        <w:t>6</w:t>
      </w:r>
      <w:r w:rsidRPr="0D8959E1">
        <w:rPr>
          <w:rFonts w:ascii="Arial Narrow" w:hAnsi="Arial Narrow" w:cstheme="minorBidi"/>
          <w:sz w:val="22"/>
          <w:szCs w:val="22"/>
        </w:rPr>
        <w:t>.</w:t>
      </w:r>
      <w:r w:rsidR="00D73D85">
        <w:tab/>
      </w:r>
      <w:r w:rsidRPr="0D8959E1">
        <w:rPr>
          <w:rFonts w:ascii="Arial Narrow" w:hAnsi="Arial Narrow"/>
          <w:sz w:val="22"/>
          <w:szCs w:val="22"/>
        </w:rPr>
        <w:t>Zhotovitel bere na vědomí, že prostředky na úhradu ceny za provedení díla jsou objednateli poskytovány z veřejných zdrojů, mj. v podobě prostředků z dotačních programů. Pro případ, že se zhotovitel ocitne v prodlení s termínem dokončení a předání dokončeného díla objednateli a že objednatel bude v důsledku porušení této povinnosti zhotovitelem sankcionován pokutou nebo formou krácení nebo úplného odejmutí poskytnuté dotace na realizaci díla (uložením odvodu za porušení rozpočtové kázně ze strany příslušného správce daně), zavazuje se zhotovitel nahradit objednateli újmu takto vzniklou odpovídající výši uložené sankce vč. jejího příslušenství (např. penále). Pro vyloučení pochybností smluvní strany uvádějí, že tímto není dotčen (limitován) rozsah práva objednatele na náhradu újmu vůči zhotoviteli vzniklé mu v souvislosti s jakýmkoli dalším porušením povinnosti zhotovitele při plnění této smlouvy či v souvislosti s ní.</w:t>
      </w:r>
    </w:p>
    <w:p w14:paraId="24B3AF8E" w14:textId="6A572D47" w:rsidR="00E30732" w:rsidRPr="00F73D5E" w:rsidRDefault="00E30732" w:rsidP="00E30732">
      <w:pPr>
        <w:tabs>
          <w:tab w:val="left" w:pos="709"/>
          <w:tab w:val="left" w:pos="3261"/>
        </w:tabs>
        <w:ind w:left="709" w:hanging="709"/>
        <w:jc w:val="both"/>
        <w:rPr>
          <w:rFonts w:ascii="Arial Narrow" w:hAnsi="Arial Narrow" w:cstheme="minorHAnsi"/>
          <w:sz w:val="22"/>
          <w:szCs w:val="22"/>
        </w:rPr>
      </w:pPr>
      <w:r w:rsidRPr="00F73D5E">
        <w:rPr>
          <w:rFonts w:ascii="Arial Narrow" w:hAnsi="Arial Narrow" w:cstheme="minorHAnsi"/>
          <w:sz w:val="22"/>
          <w:szCs w:val="22"/>
        </w:rPr>
        <w:t>13.1</w:t>
      </w:r>
      <w:r w:rsidR="00D33D44">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r>
      <w:r w:rsidRPr="00F73D5E">
        <w:rPr>
          <w:rFonts w:ascii="Arial Narrow" w:hAnsi="Arial Narrow"/>
          <w:sz w:val="22"/>
          <w:szCs w:val="22"/>
        </w:rPr>
        <w:t>Bude-li objednateli ze strany orgánů ochrany životního prostředí, případně jiných orgánů státní správy, uložena pokuta za porušení právních předpisů v souvislosti s prováděným dílem, bude tato pokuta, prokáže-li se zavinění zhotovitele, zhotovitelem objednateli nahrazena ve lhůtě čtrnácti (14)</w:t>
      </w:r>
      <w:r w:rsidR="001C6A3C" w:rsidRPr="00F73D5E">
        <w:rPr>
          <w:rFonts w:ascii="Arial Narrow" w:hAnsi="Arial Narrow"/>
          <w:sz w:val="22"/>
          <w:szCs w:val="22"/>
        </w:rPr>
        <w:t xml:space="preserve"> dní</w:t>
      </w:r>
      <w:r w:rsidRPr="00F73D5E">
        <w:rPr>
          <w:rFonts w:ascii="Arial Narrow" w:hAnsi="Arial Narrow"/>
          <w:sz w:val="22"/>
          <w:szCs w:val="22"/>
        </w:rPr>
        <w:t xml:space="preserve"> od jejího vyúčtování.</w:t>
      </w:r>
    </w:p>
    <w:p w14:paraId="1C9C8503" w14:textId="63FC88D8" w:rsidR="00E30732" w:rsidRPr="00F73D5E" w:rsidRDefault="00E30732" w:rsidP="00D1013C">
      <w:pPr>
        <w:tabs>
          <w:tab w:val="left" w:pos="709"/>
          <w:tab w:val="left" w:pos="3261"/>
        </w:tabs>
        <w:ind w:left="709" w:hanging="709"/>
        <w:jc w:val="both"/>
        <w:rPr>
          <w:rFonts w:ascii="Arial Narrow" w:hAnsi="Arial Narrow" w:cstheme="minorHAnsi"/>
          <w:sz w:val="22"/>
          <w:szCs w:val="22"/>
        </w:rPr>
      </w:pPr>
    </w:p>
    <w:p w14:paraId="1ED62381" w14:textId="77777777" w:rsidR="003740E0" w:rsidRPr="00F73D5E" w:rsidRDefault="003740E0"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14</w:t>
      </w:r>
    </w:p>
    <w:p w14:paraId="181CBEE9" w14:textId="5F0489CB" w:rsidR="00937119" w:rsidRPr="00F73D5E" w:rsidRDefault="00E30732" w:rsidP="0026704C">
      <w:pPr>
        <w:jc w:val="center"/>
        <w:rPr>
          <w:rFonts w:ascii="Arial Narrow" w:hAnsi="Arial Narrow" w:cstheme="minorHAnsi"/>
          <w:b/>
          <w:sz w:val="22"/>
          <w:szCs w:val="22"/>
        </w:rPr>
      </w:pPr>
      <w:r w:rsidRPr="00F73D5E">
        <w:rPr>
          <w:rFonts w:ascii="Arial Narrow" w:hAnsi="Arial Narrow" w:cstheme="minorHAnsi"/>
          <w:b/>
          <w:sz w:val="22"/>
          <w:szCs w:val="22"/>
        </w:rPr>
        <w:t>Ukončení smlouvy</w:t>
      </w:r>
    </w:p>
    <w:p w14:paraId="21D4B701" w14:textId="08C6F58E" w:rsidR="00937119" w:rsidRPr="00F73D5E" w:rsidRDefault="00937119" w:rsidP="00547EA4">
      <w:pPr>
        <w:numPr>
          <w:ilvl w:val="1"/>
          <w:numId w:val="5"/>
        </w:numPr>
        <w:jc w:val="both"/>
        <w:rPr>
          <w:rFonts w:ascii="Arial Narrow" w:hAnsi="Arial Narrow" w:cstheme="minorHAnsi"/>
          <w:sz w:val="22"/>
          <w:szCs w:val="22"/>
        </w:rPr>
      </w:pPr>
      <w:r w:rsidRPr="00F73D5E">
        <w:rPr>
          <w:rFonts w:ascii="Arial Narrow" w:hAnsi="Arial Narrow" w:cstheme="minorHAnsi"/>
          <w:sz w:val="22"/>
          <w:szCs w:val="22"/>
        </w:rPr>
        <w:t xml:space="preserve">Smluvní strany se dohodly, že </w:t>
      </w:r>
      <w:r w:rsidR="003F60C5" w:rsidRPr="00F73D5E">
        <w:rPr>
          <w:rFonts w:ascii="Arial Narrow" w:hAnsi="Arial Narrow" w:cstheme="minorHAnsi"/>
          <w:sz w:val="22"/>
          <w:szCs w:val="22"/>
        </w:rPr>
        <w:t>kterákoliv smluvní strana je oprávněna</w:t>
      </w:r>
      <w:r w:rsidRPr="00F73D5E">
        <w:rPr>
          <w:rFonts w:ascii="Arial Narrow" w:hAnsi="Arial Narrow" w:cstheme="minorHAnsi"/>
          <w:sz w:val="22"/>
          <w:szCs w:val="22"/>
        </w:rPr>
        <w:t xml:space="preserve"> od této smlouvy odstoupit v případech, kdy to stanoví </w:t>
      </w:r>
      <w:r w:rsidR="00547EA4" w:rsidRPr="00F73D5E">
        <w:rPr>
          <w:rFonts w:ascii="Arial Narrow" w:hAnsi="Arial Narrow" w:cstheme="minorHAnsi"/>
          <w:sz w:val="22"/>
          <w:szCs w:val="22"/>
        </w:rPr>
        <w:t>právní předpis</w:t>
      </w:r>
      <w:r w:rsidRPr="00F73D5E">
        <w:rPr>
          <w:rFonts w:ascii="Arial Narrow" w:hAnsi="Arial Narrow" w:cstheme="minorHAnsi"/>
          <w:sz w:val="22"/>
          <w:szCs w:val="22"/>
        </w:rPr>
        <w:t xml:space="preserve"> nebo tato smlouva. Odstoupení od smlouvy musí být provedeno písemnou formou a je účinné okamžikem jeho doručení druhé straně. Odstoupením od smlouvy zanikají práva a povinnosti stran ze smlouvy pro dosud nesplněnou část závazku, s výjimkou nároku na náhradu škody vzniklé porušením smlouvy, smluvních ustanovení týkajících se volby práva, řešení sporů mezi smluvními stranami</w:t>
      </w:r>
      <w:r w:rsidR="009F6E8C" w:rsidRPr="00F73D5E">
        <w:rPr>
          <w:rFonts w:ascii="Arial Narrow" w:hAnsi="Arial Narrow" w:cstheme="minorHAnsi"/>
          <w:sz w:val="22"/>
          <w:szCs w:val="22"/>
        </w:rPr>
        <w:t>, smluvních sankcí,</w:t>
      </w:r>
      <w:r w:rsidR="00547EA4" w:rsidRPr="00F73D5E">
        <w:rPr>
          <w:rFonts w:ascii="Arial Narrow" w:hAnsi="Arial Narrow" w:cstheme="minorHAnsi"/>
          <w:sz w:val="22"/>
          <w:szCs w:val="22"/>
        </w:rPr>
        <w:t xml:space="preserve"> poskytnutých záruk a</w:t>
      </w:r>
      <w:r w:rsidR="009F6E8C" w:rsidRPr="00F73D5E">
        <w:rPr>
          <w:rFonts w:ascii="Arial Narrow" w:hAnsi="Arial Narrow" w:cstheme="minorHAnsi"/>
          <w:sz w:val="22"/>
          <w:szCs w:val="22"/>
        </w:rPr>
        <w:t xml:space="preserve"> bankovních záruk</w:t>
      </w:r>
      <w:r w:rsidR="00547EA4" w:rsidRPr="00F73D5E">
        <w:rPr>
          <w:rFonts w:ascii="Arial Narrow" w:hAnsi="Arial Narrow" w:cstheme="minorHAnsi"/>
          <w:sz w:val="22"/>
          <w:szCs w:val="22"/>
        </w:rPr>
        <w:t xml:space="preserve"> zajišťujících plnění závazků zhotovitele, jakož i </w:t>
      </w:r>
      <w:r w:rsidRPr="00F73D5E">
        <w:rPr>
          <w:rFonts w:ascii="Arial Narrow" w:hAnsi="Arial Narrow" w:cstheme="minorHAnsi"/>
          <w:sz w:val="22"/>
          <w:szCs w:val="22"/>
        </w:rPr>
        <w:t xml:space="preserve">jiných ustanovení, které podle projevené vůle </w:t>
      </w:r>
      <w:r w:rsidR="00AA1CDC" w:rsidRPr="00F73D5E">
        <w:rPr>
          <w:rFonts w:ascii="Arial Narrow" w:hAnsi="Arial Narrow" w:cstheme="minorHAnsi"/>
          <w:sz w:val="22"/>
          <w:szCs w:val="22"/>
        </w:rPr>
        <w:t xml:space="preserve">smluvních </w:t>
      </w:r>
      <w:r w:rsidRPr="00F73D5E">
        <w:rPr>
          <w:rFonts w:ascii="Arial Narrow" w:hAnsi="Arial Narrow" w:cstheme="minorHAnsi"/>
          <w:sz w:val="22"/>
          <w:szCs w:val="22"/>
        </w:rPr>
        <w:t xml:space="preserve">stran nebo vzhledem ke své povaze mají trvat i po ukončení smlouvy. </w:t>
      </w:r>
    </w:p>
    <w:p w14:paraId="787D6A57" w14:textId="743B7AF4" w:rsidR="00937119" w:rsidRPr="00F73D5E" w:rsidRDefault="00937119" w:rsidP="00547EA4">
      <w:pPr>
        <w:numPr>
          <w:ilvl w:val="1"/>
          <w:numId w:val="5"/>
        </w:numPr>
        <w:jc w:val="both"/>
        <w:rPr>
          <w:rFonts w:ascii="Arial Narrow" w:hAnsi="Arial Narrow" w:cstheme="minorHAnsi"/>
          <w:sz w:val="22"/>
          <w:szCs w:val="22"/>
        </w:rPr>
      </w:pPr>
      <w:r w:rsidRPr="00F73D5E">
        <w:rPr>
          <w:rFonts w:ascii="Arial Narrow" w:hAnsi="Arial Narrow" w:cstheme="minorHAnsi"/>
          <w:sz w:val="22"/>
          <w:szCs w:val="22"/>
        </w:rPr>
        <w:lastRenderedPageBreak/>
        <w:t xml:space="preserve">Smluvní strany této smlouvy se dohodly, že </w:t>
      </w:r>
      <w:r w:rsidR="00547EA4" w:rsidRPr="00F73D5E">
        <w:rPr>
          <w:rFonts w:ascii="Arial Narrow" w:hAnsi="Arial Narrow" w:cstheme="minorHAnsi"/>
          <w:sz w:val="22"/>
          <w:szCs w:val="22"/>
        </w:rPr>
        <w:t xml:space="preserve">za </w:t>
      </w:r>
      <w:r w:rsidRPr="00F73D5E">
        <w:rPr>
          <w:rFonts w:ascii="Arial Narrow" w:hAnsi="Arial Narrow" w:cstheme="minorHAnsi"/>
          <w:sz w:val="22"/>
          <w:szCs w:val="22"/>
        </w:rPr>
        <w:t>podstatn</w:t>
      </w:r>
      <w:r w:rsidR="00547EA4" w:rsidRPr="00F73D5E">
        <w:rPr>
          <w:rFonts w:ascii="Arial Narrow" w:hAnsi="Arial Narrow" w:cstheme="minorHAnsi"/>
          <w:sz w:val="22"/>
          <w:szCs w:val="22"/>
        </w:rPr>
        <w:t>é</w:t>
      </w:r>
      <w:r w:rsidRPr="00F73D5E">
        <w:rPr>
          <w:rFonts w:ascii="Arial Narrow" w:hAnsi="Arial Narrow" w:cstheme="minorHAnsi"/>
          <w:sz w:val="22"/>
          <w:szCs w:val="22"/>
        </w:rPr>
        <w:t xml:space="preserve"> porušení </w:t>
      </w:r>
      <w:r w:rsidR="00547EA4" w:rsidRPr="00F73D5E">
        <w:rPr>
          <w:rFonts w:ascii="Arial Narrow" w:hAnsi="Arial Narrow" w:cstheme="minorHAnsi"/>
          <w:sz w:val="22"/>
          <w:szCs w:val="22"/>
        </w:rPr>
        <w:t xml:space="preserve">této </w:t>
      </w:r>
      <w:r w:rsidRPr="00F73D5E">
        <w:rPr>
          <w:rFonts w:ascii="Arial Narrow" w:hAnsi="Arial Narrow" w:cstheme="minorHAnsi"/>
          <w:sz w:val="22"/>
          <w:szCs w:val="22"/>
        </w:rPr>
        <w:t xml:space="preserve">smlouvy se </w:t>
      </w:r>
      <w:r w:rsidR="009E0DA9" w:rsidRPr="00F73D5E">
        <w:rPr>
          <w:rFonts w:ascii="Arial Narrow" w:hAnsi="Arial Narrow" w:cstheme="minorHAnsi"/>
          <w:sz w:val="22"/>
          <w:szCs w:val="22"/>
        </w:rPr>
        <w:t>považují</w:t>
      </w:r>
      <w:r w:rsidRPr="00F73D5E">
        <w:rPr>
          <w:rFonts w:ascii="Arial Narrow" w:hAnsi="Arial Narrow" w:cstheme="minorHAnsi"/>
          <w:sz w:val="22"/>
          <w:szCs w:val="22"/>
        </w:rPr>
        <w:t xml:space="preserve"> zejména</w:t>
      </w:r>
      <w:r w:rsidR="00FD2F9F" w:rsidRPr="00F73D5E">
        <w:rPr>
          <w:rFonts w:ascii="Arial Narrow" w:hAnsi="Arial Narrow" w:cstheme="minorHAnsi"/>
          <w:sz w:val="22"/>
          <w:szCs w:val="22"/>
        </w:rPr>
        <w:t xml:space="preserve"> </w:t>
      </w:r>
      <w:r w:rsidR="00547EA4" w:rsidRPr="00F73D5E">
        <w:rPr>
          <w:rFonts w:ascii="Arial Narrow" w:hAnsi="Arial Narrow" w:cstheme="minorHAnsi"/>
          <w:sz w:val="22"/>
          <w:szCs w:val="22"/>
        </w:rPr>
        <w:t>následující situace</w:t>
      </w:r>
      <w:r w:rsidRPr="00F73D5E">
        <w:rPr>
          <w:rFonts w:ascii="Arial Narrow" w:hAnsi="Arial Narrow" w:cstheme="minorHAnsi"/>
          <w:sz w:val="22"/>
          <w:szCs w:val="22"/>
        </w:rPr>
        <w:t>:</w:t>
      </w:r>
    </w:p>
    <w:p w14:paraId="5F08EDD3" w14:textId="67F7E7A1" w:rsidR="0086172F" w:rsidRPr="00F73D5E" w:rsidRDefault="00547EA4" w:rsidP="00CE39CF">
      <w:pPr>
        <w:pStyle w:val="ListParagraph"/>
        <w:numPr>
          <w:ilvl w:val="0"/>
          <w:numId w:val="24"/>
        </w:numPr>
        <w:jc w:val="both"/>
        <w:rPr>
          <w:rFonts w:ascii="Arial Narrow" w:hAnsi="Arial Narrow" w:cstheme="minorHAnsi"/>
          <w:sz w:val="22"/>
          <w:szCs w:val="22"/>
        </w:rPr>
      </w:pPr>
      <w:r w:rsidRPr="00F73D5E">
        <w:rPr>
          <w:rFonts w:ascii="Arial Narrow" w:hAnsi="Arial Narrow" w:cstheme="minorHAnsi"/>
          <w:sz w:val="22"/>
          <w:szCs w:val="22"/>
        </w:rPr>
        <w:t>z</w:t>
      </w:r>
      <w:r w:rsidR="0086172F" w:rsidRPr="00F73D5E">
        <w:rPr>
          <w:rFonts w:ascii="Arial Narrow" w:hAnsi="Arial Narrow" w:cstheme="minorHAnsi"/>
          <w:sz w:val="22"/>
          <w:szCs w:val="22"/>
        </w:rPr>
        <w:t>hotovitel nezahájí realizaci díla v termínu stanoveném touto smlouvou</w:t>
      </w:r>
      <w:r w:rsidRPr="00F73D5E">
        <w:rPr>
          <w:rFonts w:ascii="Arial Narrow" w:hAnsi="Arial Narrow" w:cstheme="minorHAnsi"/>
          <w:sz w:val="22"/>
          <w:szCs w:val="22"/>
        </w:rPr>
        <w:t>; nebo</w:t>
      </w:r>
    </w:p>
    <w:p w14:paraId="6CBEF04B" w14:textId="7A9BADB8" w:rsidR="0086172F" w:rsidRPr="00F73D5E" w:rsidRDefault="00937119" w:rsidP="00CE39CF">
      <w:pPr>
        <w:pStyle w:val="ListParagraph"/>
        <w:numPr>
          <w:ilvl w:val="0"/>
          <w:numId w:val="24"/>
        </w:numPr>
        <w:jc w:val="both"/>
        <w:rPr>
          <w:rFonts w:ascii="Arial Narrow" w:hAnsi="Arial Narrow" w:cstheme="minorHAnsi"/>
          <w:sz w:val="22"/>
          <w:szCs w:val="22"/>
        </w:rPr>
      </w:pPr>
      <w:r w:rsidRPr="00F73D5E">
        <w:rPr>
          <w:rFonts w:ascii="Arial Narrow" w:hAnsi="Arial Narrow" w:cstheme="minorHAnsi"/>
          <w:sz w:val="22"/>
          <w:szCs w:val="22"/>
        </w:rPr>
        <w:t xml:space="preserve">zhotovitel </w:t>
      </w:r>
      <w:r w:rsidR="00FD2F9F" w:rsidRPr="00F73D5E">
        <w:rPr>
          <w:rFonts w:ascii="Arial Narrow" w:hAnsi="Arial Narrow" w:cstheme="minorHAnsi"/>
          <w:sz w:val="22"/>
          <w:szCs w:val="22"/>
        </w:rPr>
        <w:t xml:space="preserve">se </w:t>
      </w:r>
      <w:r w:rsidRPr="00F73D5E">
        <w:rPr>
          <w:rFonts w:ascii="Arial Narrow" w:hAnsi="Arial Narrow" w:cstheme="minorHAnsi"/>
          <w:sz w:val="22"/>
          <w:szCs w:val="22"/>
        </w:rPr>
        <w:t xml:space="preserve">dostane do prodlení </w:t>
      </w:r>
      <w:r w:rsidR="0086172F" w:rsidRPr="00F73D5E">
        <w:rPr>
          <w:rFonts w:ascii="Arial Narrow" w:hAnsi="Arial Narrow" w:cstheme="minorHAnsi"/>
          <w:sz w:val="22"/>
          <w:szCs w:val="22"/>
        </w:rPr>
        <w:t>s provedením díla delším třiceti (30) dnů</w:t>
      </w:r>
      <w:r w:rsidR="00547EA4" w:rsidRPr="00F73D5E">
        <w:rPr>
          <w:rFonts w:ascii="Arial Narrow" w:hAnsi="Arial Narrow" w:cstheme="minorHAnsi"/>
          <w:sz w:val="22"/>
          <w:szCs w:val="22"/>
        </w:rPr>
        <w:t>; nebo</w:t>
      </w:r>
    </w:p>
    <w:p w14:paraId="4230BDE6" w14:textId="2FBE50C4"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 xml:space="preserve">zhotovitel je v prodlení s plněním </w:t>
      </w:r>
      <w:r w:rsidR="00547EA4" w:rsidRPr="00F73D5E">
        <w:rPr>
          <w:rFonts w:ascii="Arial Narrow" w:hAnsi="Arial Narrow"/>
          <w:sz w:val="22"/>
          <w:szCs w:val="22"/>
        </w:rPr>
        <w:t>podrobného harmonogramu výstavby</w:t>
      </w:r>
      <w:r w:rsidRPr="00F73D5E">
        <w:rPr>
          <w:rFonts w:ascii="Arial Narrow" w:hAnsi="Arial Narrow"/>
          <w:sz w:val="22"/>
          <w:szCs w:val="22"/>
        </w:rPr>
        <w:t xml:space="preserve"> o více než čtrnáct (14) dní a nezjedná nápravu ani v náhradní lhůtě sedmi (7) dnů od doručení výzvy k nápravě;</w:t>
      </w:r>
      <w:r w:rsidR="00547EA4" w:rsidRPr="00F73D5E">
        <w:rPr>
          <w:rFonts w:ascii="Arial Narrow" w:hAnsi="Arial Narrow"/>
          <w:sz w:val="22"/>
          <w:szCs w:val="22"/>
        </w:rPr>
        <w:t xml:space="preserve"> nebo</w:t>
      </w:r>
    </w:p>
    <w:p w14:paraId="4F8D7097" w14:textId="2C04EA21"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jestliže zhotovitel ujistil objednatele, že dílo má určité vlastnosti, zejména vlastnosti objednatelem vymíněné, anebo že nemá žádné vady, a toto ujištění se následně ukáže nepravdivým;</w:t>
      </w:r>
      <w:r w:rsidR="00547EA4" w:rsidRPr="00F73D5E">
        <w:rPr>
          <w:rFonts w:ascii="Arial Narrow" w:hAnsi="Arial Narrow"/>
          <w:sz w:val="22"/>
          <w:szCs w:val="22"/>
        </w:rPr>
        <w:t xml:space="preserve"> nebo</w:t>
      </w:r>
    </w:p>
    <w:p w14:paraId="3356752C" w14:textId="77777777"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 xml:space="preserve">zhotovitel nepostupuje při provádění díla v souladu s touto smlouvou, požadavky objednatele, zadávacími podmínkami na veřejnou zakázku a v souladu s obecně závaznými právními předpisy a nezjedná nápravu ani v dodatečné poskytnuté přiměřené lhůtě sedmi (7) dnů nebo v případě opakovaného porušení povinností zhotovitele dle této smlouvy; nebo </w:t>
      </w:r>
    </w:p>
    <w:p w14:paraId="2F3FFB49" w14:textId="20C4013F"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zhotovitel postupuje při provádění díla způsobem, při kterém je zjevné, že dojde k porušení této smlouvy (např. v případě evidentně hrozícího prodlení s dokončením díla ve stanoveném termínu) a nezjedná nápravu ani v dodatečné poskytnuté přiměřené lhůtě sedmi (7) dnů; nebo</w:t>
      </w:r>
    </w:p>
    <w:p w14:paraId="1A7083EA" w14:textId="61E82064"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v případě, že se kterékoliv prohlášení zhotovitele uvedené v této smlouvě ukáže jako nepravdivé</w:t>
      </w:r>
      <w:r w:rsidR="00A146D6" w:rsidRPr="00F73D5E">
        <w:rPr>
          <w:rFonts w:ascii="Arial Narrow" w:hAnsi="Arial Narrow"/>
          <w:sz w:val="22"/>
          <w:szCs w:val="22"/>
        </w:rPr>
        <w:t>; nebo</w:t>
      </w:r>
    </w:p>
    <w:p w14:paraId="730BB595" w14:textId="41779E6C"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 xml:space="preserve">zhotovitel se stane nespolehlivým plátcem DPH </w:t>
      </w:r>
      <w:r w:rsidR="00315586">
        <w:rPr>
          <w:rFonts w:ascii="Arial Narrow" w:hAnsi="Arial Narrow"/>
          <w:sz w:val="22"/>
          <w:szCs w:val="22"/>
        </w:rPr>
        <w:t>podle</w:t>
      </w:r>
      <w:r w:rsidRPr="00F73D5E">
        <w:rPr>
          <w:rFonts w:ascii="Arial Narrow" w:hAnsi="Arial Narrow"/>
          <w:sz w:val="22"/>
          <w:szCs w:val="22"/>
        </w:rPr>
        <w:t xml:space="preserve"> příslušných právních předpisů</w:t>
      </w:r>
      <w:r w:rsidR="00A146D6" w:rsidRPr="00F73D5E">
        <w:rPr>
          <w:rFonts w:ascii="Arial Narrow" w:hAnsi="Arial Narrow"/>
          <w:sz w:val="22"/>
          <w:szCs w:val="22"/>
        </w:rPr>
        <w:t>; nebo</w:t>
      </w:r>
    </w:p>
    <w:p w14:paraId="25148C80" w14:textId="6D92C3C2"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objednatel či zhotovitel budou v prodlení s úhradou jakékoliv částky, která má být placena dle této smlouvy, po dobu delší jak třicet (30) dnů a nedojde k nápravě ani v náhradní lhůtě sedmi (7) dnů od doručení písemné výzvy ke zjednání nápravy</w:t>
      </w:r>
      <w:r w:rsidR="00A146D6" w:rsidRPr="00F73D5E">
        <w:rPr>
          <w:rFonts w:ascii="Arial Narrow" w:hAnsi="Arial Narrow"/>
          <w:sz w:val="22"/>
          <w:szCs w:val="22"/>
        </w:rPr>
        <w:t>; nebo</w:t>
      </w:r>
    </w:p>
    <w:p w14:paraId="5C860219" w14:textId="30A0CBBB" w:rsidR="0086172F"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 xml:space="preserve">zhotovitel po dobu delší než </w:t>
      </w:r>
      <w:r w:rsidR="001C6A3C" w:rsidRPr="00F73D5E">
        <w:rPr>
          <w:rFonts w:ascii="Arial Narrow" w:hAnsi="Arial Narrow"/>
          <w:sz w:val="22"/>
          <w:szCs w:val="22"/>
        </w:rPr>
        <w:t>čtrnáct (</w:t>
      </w:r>
      <w:r w:rsidRPr="00F73D5E">
        <w:rPr>
          <w:rFonts w:ascii="Arial Narrow" w:hAnsi="Arial Narrow"/>
          <w:sz w:val="22"/>
          <w:szCs w:val="22"/>
        </w:rPr>
        <w:t>14</w:t>
      </w:r>
      <w:r w:rsidR="001C6A3C" w:rsidRPr="00F73D5E">
        <w:rPr>
          <w:rFonts w:ascii="Arial Narrow" w:hAnsi="Arial Narrow"/>
          <w:sz w:val="22"/>
          <w:szCs w:val="22"/>
        </w:rPr>
        <w:t>)</w:t>
      </w:r>
      <w:r w:rsidRPr="00F73D5E">
        <w:rPr>
          <w:rFonts w:ascii="Arial Narrow" w:hAnsi="Arial Narrow"/>
          <w:sz w:val="22"/>
          <w:szCs w:val="22"/>
        </w:rPr>
        <w:t xml:space="preserve"> dnů přerušil práce na provedení díla, aniž by k tomu byl na základě této smlouvy oprávněn</w:t>
      </w:r>
      <w:r w:rsidR="00A146D6" w:rsidRPr="00F73D5E">
        <w:rPr>
          <w:rFonts w:ascii="Arial Narrow" w:hAnsi="Arial Narrow"/>
          <w:sz w:val="22"/>
          <w:szCs w:val="22"/>
        </w:rPr>
        <w:t>; nebo</w:t>
      </w:r>
    </w:p>
    <w:p w14:paraId="1362FC38" w14:textId="176AC48E" w:rsidR="0086172F" w:rsidRPr="00F73D5E" w:rsidRDefault="0086172F" w:rsidP="00796CFD">
      <w:pPr>
        <w:pStyle w:val="ListParagraph"/>
        <w:numPr>
          <w:ilvl w:val="0"/>
          <w:numId w:val="24"/>
        </w:numPr>
        <w:jc w:val="both"/>
        <w:rPr>
          <w:rFonts w:ascii="Arial Narrow" w:hAnsi="Arial Narrow"/>
          <w:sz w:val="22"/>
          <w:szCs w:val="22"/>
        </w:rPr>
      </w:pPr>
      <w:r w:rsidRPr="00F73D5E">
        <w:rPr>
          <w:rFonts w:ascii="Arial Narrow" w:hAnsi="Arial Narrow"/>
          <w:sz w:val="22"/>
          <w:szCs w:val="22"/>
        </w:rPr>
        <w:t>zhotovitel řádně a včas neprokáže trvání platné a účinné pojistné smlouvy dle čl</w:t>
      </w:r>
      <w:r w:rsidR="005459FB" w:rsidRPr="00F73D5E">
        <w:rPr>
          <w:rFonts w:ascii="Arial Narrow" w:hAnsi="Arial Narrow"/>
          <w:sz w:val="22"/>
          <w:szCs w:val="22"/>
        </w:rPr>
        <w:t>.</w:t>
      </w:r>
      <w:r w:rsidRPr="00F73D5E">
        <w:rPr>
          <w:rFonts w:ascii="Arial Narrow" w:hAnsi="Arial Narrow"/>
          <w:sz w:val="22"/>
          <w:szCs w:val="22"/>
        </w:rPr>
        <w:t xml:space="preserve"> 16 této smlouvy či jinak poruší ustanovení čl</w:t>
      </w:r>
      <w:r w:rsidR="005459FB" w:rsidRPr="00F73D5E">
        <w:rPr>
          <w:rFonts w:ascii="Arial Narrow" w:hAnsi="Arial Narrow"/>
          <w:sz w:val="22"/>
          <w:szCs w:val="22"/>
        </w:rPr>
        <w:t>.</w:t>
      </w:r>
      <w:r w:rsidRPr="00F73D5E">
        <w:rPr>
          <w:rFonts w:ascii="Arial Narrow" w:hAnsi="Arial Narrow"/>
          <w:sz w:val="22"/>
          <w:szCs w:val="22"/>
        </w:rPr>
        <w:t xml:space="preserve"> 16 této smlouvy</w:t>
      </w:r>
      <w:r w:rsidR="00A146D6" w:rsidRPr="00F73D5E">
        <w:rPr>
          <w:rFonts w:ascii="Arial Narrow" w:hAnsi="Arial Narrow"/>
          <w:sz w:val="22"/>
          <w:szCs w:val="22"/>
        </w:rPr>
        <w:t>; nebo</w:t>
      </w:r>
    </w:p>
    <w:p w14:paraId="3983531F" w14:textId="76034024" w:rsidR="00937119" w:rsidRPr="00F73D5E" w:rsidRDefault="0086172F" w:rsidP="00CE39CF">
      <w:pPr>
        <w:pStyle w:val="ListParagraph"/>
        <w:numPr>
          <w:ilvl w:val="0"/>
          <w:numId w:val="24"/>
        </w:numPr>
        <w:jc w:val="both"/>
        <w:rPr>
          <w:rFonts w:ascii="Arial Narrow" w:hAnsi="Arial Narrow" w:cstheme="minorHAnsi"/>
          <w:sz w:val="22"/>
          <w:szCs w:val="22"/>
        </w:rPr>
      </w:pPr>
      <w:r w:rsidRPr="00F73D5E">
        <w:rPr>
          <w:rFonts w:ascii="Arial Narrow" w:hAnsi="Arial Narrow"/>
          <w:sz w:val="22"/>
          <w:szCs w:val="22"/>
        </w:rPr>
        <w:t>zhotovitel porušil některý ze svých závazků dle čl</w:t>
      </w:r>
      <w:r w:rsidR="00C01ECB" w:rsidRPr="00F73D5E">
        <w:rPr>
          <w:rFonts w:ascii="Arial Narrow" w:hAnsi="Arial Narrow"/>
          <w:sz w:val="22"/>
          <w:szCs w:val="22"/>
        </w:rPr>
        <w:t>.</w:t>
      </w:r>
      <w:r w:rsidRPr="00F73D5E">
        <w:rPr>
          <w:rFonts w:ascii="Arial Narrow" w:hAnsi="Arial Narrow"/>
          <w:sz w:val="22"/>
          <w:szCs w:val="22"/>
        </w:rPr>
        <w:t xml:space="preserve"> 7 odst. 7.2. této smlouvy</w:t>
      </w:r>
      <w:r w:rsidR="00A146D6" w:rsidRPr="00F73D5E">
        <w:rPr>
          <w:rFonts w:ascii="Arial Narrow" w:hAnsi="Arial Narrow"/>
          <w:sz w:val="22"/>
          <w:szCs w:val="22"/>
        </w:rPr>
        <w:t xml:space="preserve">. </w:t>
      </w:r>
    </w:p>
    <w:p w14:paraId="7E189490" w14:textId="02A7A4ED" w:rsidR="00937119" w:rsidRPr="00F73D5E" w:rsidRDefault="008D4855" w:rsidP="00E30732">
      <w:pPr>
        <w:ind w:left="705" w:hanging="705"/>
        <w:jc w:val="both"/>
        <w:rPr>
          <w:rFonts w:ascii="Arial Narrow" w:hAnsi="Arial Narrow" w:cstheme="minorHAnsi"/>
          <w:sz w:val="22"/>
          <w:szCs w:val="22"/>
        </w:rPr>
      </w:pPr>
      <w:r w:rsidRPr="00F73D5E">
        <w:rPr>
          <w:rFonts w:ascii="Arial Narrow" w:hAnsi="Arial Narrow" w:cstheme="minorHAnsi"/>
          <w:sz w:val="22"/>
          <w:szCs w:val="22"/>
        </w:rPr>
        <w:t>14.4.</w:t>
      </w:r>
      <w:r w:rsidRPr="00F73D5E">
        <w:rPr>
          <w:rFonts w:ascii="Arial Narrow" w:hAnsi="Arial Narrow" w:cstheme="minorHAnsi"/>
          <w:sz w:val="22"/>
          <w:szCs w:val="22"/>
        </w:rPr>
        <w:tab/>
      </w:r>
      <w:r w:rsidR="00A01045" w:rsidRPr="00F73D5E">
        <w:rPr>
          <w:rFonts w:ascii="Arial Narrow" w:hAnsi="Arial Narrow" w:cstheme="minorHAnsi"/>
          <w:sz w:val="22"/>
          <w:szCs w:val="22"/>
        </w:rPr>
        <w:t xml:space="preserve">V případě odstoupení </w:t>
      </w:r>
      <w:r w:rsidR="009F6E8C" w:rsidRPr="00F73D5E">
        <w:rPr>
          <w:rFonts w:ascii="Arial Narrow" w:hAnsi="Arial Narrow" w:cstheme="minorHAnsi"/>
          <w:sz w:val="22"/>
          <w:szCs w:val="22"/>
        </w:rPr>
        <w:t xml:space="preserve">od této smlouvy ze strany </w:t>
      </w:r>
      <w:r w:rsidR="00A01045" w:rsidRPr="00F73D5E">
        <w:rPr>
          <w:rFonts w:ascii="Arial Narrow" w:hAnsi="Arial Narrow" w:cstheme="minorHAnsi"/>
          <w:sz w:val="22"/>
          <w:szCs w:val="22"/>
        </w:rPr>
        <w:t>objednatele z důvodu na straně zhotovitele uhradí zhotovitel objednateli škody způsobené mu</w:t>
      </w:r>
      <w:r w:rsidR="00937119"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v důsledku </w:t>
      </w:r>
      <w:r w:rsidR="00937119" w:rsidRPr="00F73D5E">
        <w:rPr>
          <w:rFonts w:ascii="Arial Narrow" w:hAnsi="Arial Narrow" w:cstheme="minorHAnsi"/>
          <w:sz w:val="22"/>
          <w:szCs w:val="22"/>
        </w:rPr>
        <w:t>odstoupením od smlouvy.</w:t>
      </w:r>
    </w:p>
    <w:p w14:paraId="10086362" w14:textId="734373B0" w:rsidR="00937119" w:rsidRPr="00F73D5E" w:rsidRDefault="008D4855" w:rsidP="00E30732">
      <w:pPr>
        <w:ind w:left="705" w:hanging="705"/>
        <w:jc w:val="both"/>
        <w:rPr>
          <w:rFonts w:ascii="Arial Narrow" w:hAnsi="Arial Narrow" w:cstheme="minorHAnsi"/>
          <w:sz w:val="22"/>
          <w:szCs w:val="22"/>
        </w:rPr>
      </w:pPr>
      <w:r w:rsidRPr="00F73D5E">
        <w:rPr>
          <w:rFonts w:ascii="Arial Narrow" w:hAnsi="Arial Narrow" w:cstheme="minorHAnsi"/>
          <w:sz w:val="22"/>
          <w:szCs w:val="22"/>
        </w:rPr>
        <w:t>14.5.</w:t>
      </w:r>
      <w:r w:rsidRPr="00F73D5E">
        <w:rPr>
          <w:rFonts w:ascii="Arial Narrow" w:hAnsi="Arial Narrow" w:cstheme="minorHAnsi"/>
          <w:sz w:val="22"/>
          <w:szCs w:val="22"/>
        </w:rPr>
        <w:tab/>
      </w:r>
      <w:r w:rsidR="00937119" w:rsidRPr="00F73D5E">
        <w:rPr>
          <w:rFonts w:ascii="Arial Narrow" w:hAnsi="Arial Narrow" w:cstheme="minorHAnsi"/>
          <w:sz w:val="22"/>
          <w:szCs w:val="22"/>
        </w:rPr>
        <w:t xml:space="preserve">V případě odstoupení kterékoliv smluvní strany od této smlouvy je zhotovitel povinen vyklidit staveniště nejpozději do </w:t>
      </w:r>
      <w:r w:rsidRPr="00F73D5E">
        <w:rPr>
          <w:rFonts w:ascii="Arial Narrow" w:hAnsi="Arial Narrow" w:cstheme="minorHAnsi"/>
          <w:sz w:val="22"/>
          <w:szCs w:val="22"/>
        </w:rPr>
        <w:t>čtrnácti (</w:t>
      </w:r>
      <w:r w:rsidR="00937119" w:rsidRPr="00F73D5E">
        <w:rPr>
          <w:rFonts w:ascii="Arial Narrow" w:hAnsi="Arial Narrow" w:cstheme="minorHAnsi"/>
          <w:sz w:val="22"/>
          <w:szCs w:val="22"/>
        </w:rPr>
        <w:t>14</w:t>
      </w:r>
      <w:r w:rsidRPr="00F73D5E">
        <w:rPr>
          <w:rFonts w:ascii="Arial Narrow" w:hAnsi="Arial Narrow" w:cstheme="minorHAnsi"/>
          <w:sz w:val="22"/>
          <w:szCs w:val="22"/>
        </w:rPr>
        <w:t>)</w:t>
      </w:r>
      <w:r w:rsidR="00937119" w:rsidRPr="00F73D5E">
        <w:rPr>
          <w:rFonts w:ascii="Arial Narrow" w:hAnsi="Arial Narrow" w:cstheme="minorHAnsi"/>
          <w:sz w:val="22"/>
          <w:szCs w:val="22"/>
        </w:rPr>
        <w:t xml:space="preserve"> dnů od účinnosti odstoupení od této smlouvy. Pokud zhotovitel v uvedené lhůtě staveniště nevyklidí, je objednatel oprávněn provést nebo zajistit jeho vyklizení na náklady zhotovitele</w:t>
      </w:r>
      <w:r w:rsidRPr="00F73D5E">
        <w:rPr>
          <w:rFonts w:ascii="Arial Narrow" w:hAnsi="Arial Narrow" w:cstheme="minorHAnsi"/>
          <w:sz w:val="22"/>
          <w:szCs w:val="22"/>
        </w:rPr>
        <w:t xml:space="preserve"> a účtovat mu smluvní pokutu dle čl. 13 odst. 13.4 této smlouvy.</w:t>
      </w:r>
      <w:r w:rsidR="009F6E8C" w:rsidRPr="00F73D5E">
        <w:rPr>
          <w:rFonts w:ascii="Arial Narrow" w:hAnsi="Arial Narrow" w:cstheme="minorHAnsi"/>
          <w:sz w:val="22"/>
          <w:szCs w:val="22"/>
        </w:rPr>
        <w:t xml:space="preserve"> </w:t>
      </w:r>
    </w:p>
    <w:p w14:paraId="2A197AAA" w14:textId="45CA97F5" w:rsidR="00937119" w:rsidRPr="00F73D5E" w:rsidRDefault="008D4855" w:rsidP="008D4855">
      <w:pPr>
        <w:ind w:left="705" w:hanging="705"/>
        <w:jc w:val="both"/>
        <w:rPr>
          <w:rFonts w:ascii="Arial Narrow" w:hAnsi="Arial Narrow"/>
          <w:sz w:val="22"/>
          <w:szCs w:val="22"/>
        </w:rPr>
      </w:pPr>
      <w:r w:rsidRPr="00F73D5E">
        <w:rPr>
          <w:rFonts w:ascii="Arial Narrow" w:hAnsi="Arial Narrow" w:cstheme="minorHAnsi"/>
          <w:sz w:val="22"/>
          <w:szCs w:val="22"/>
        </w:rPr>
        <w:t>14.6.</w:t>
      </w:r>
      <w:r w:rsidRPr="00F73D5E">
        <w:rPr>
          <w:rFonts w:ascii="Arial Narrow" w:hAnsi="Arial Narrow" w:cstheme="minorHAnsi"/>
          <w:sz w:val="22"/>
          <w:szCs w:val="22"/>
        </w:rPr>
        <w:tab/>
      </w:r>
      <w:r w:rsidR="00E30732" w:rsidRPr="00F73D5E">
        <w:rPr>
          <w:rFonts w:ascii="Arial Narrow" w:hAnsi="Arial Narrow"/>
          <w:sz w:val="22"/>
          <w:szCs w:val="22"/>
        </w:rPr>
        <w:t>V případě předčasného ukončení smlouvy bude mít zhotovitel právo na zaplacení pouze částky, která bude odpovídat obvyklé hodnotě plnění provedeného zhotovitelem, které bude bez vad a pro objednatele využitelné pro zamýšlený účel. Tato obvyklá hodnota bezvadného využitelného plnění bude určena znaleckým posudkem, který zpracuje znalec určený objednatelem. Náklady na zpracování znaleckého posudku uhradí smluvní strany rovným dílem s výjimkou případu, pokud je důvodem ukončení smlouvy porušení smlouvy jednou ze stran, ponese náklady na zpracování znaleckého posudku ta strana, která smlouvu porušila; v případě, že důvodem ukončení smlouvy je porušení povinností na straně zhotovitele, bude objednatel oprávněn tyto vynaložené náklady započíst oproti ceně, jež má být doplacena zhotoviteli. V případě odstoupení od smlouvy si smluvní strany sjednávají právo objednatele dokončit dílo dle své úvahy prostřednictvím třetí osoby (jiného dodavatele).</w:t>
      </w:r>
    </w:p>
    <w:p w14:paraId="08347BBB" w14:textId="3C098509" w:rsidR="00E36B95" w:rsidRPr="00F73D5E" w:rsidRDefault="00E36B95" w:rsidP="008D4855">
      <w:pPr>
        <w:ind w:left="705" w:hanging="705"/>
        <w:jc w:val="both"/>
        <w:rPr>
          <w:rFonts w:ascii="Arial Narrow" w:hAnsi="Arial Narrow" w:cstheme="minorHAnsi"/>
          <w:sz w:val="22"/>
          <w:szCs w:val="22"/>
        </w:rPr>
      </w:pPr>
      <w:r w:rsidRPr="00F73D5E">
        <w:rPr>
          <w:rFonts w:ascii="Arial Narrow" w:hAnsi="Arial Narrow" w:cstheme="minorHAnsi"/>
          <w:sz w:val="22"/>
          <w:szCs w:val="22"/>
        </w:rPr>
        <w:t>14.7.</w:t>
      </w:r>
      <w:r w:rsidRPr="00F73D5E">
        <w:rPr>
          <w:rFonts w:ascii="Arial Narrow" w:hAnsi="Arial Narrow" w:cstheme="minorHAnsi"/>
          <w:sz w:val="22"/>
          <w:szCs w:val="22"/>
        </w:rPr>
        <w:tab/>
        <w:t>Tato smlouva může být dále ukončena dohodou smluvních stran nebo výpovědí objednatele dle čl. 19 odst. 19.12. této smlouvy.</w:t>
      </w:r>
    </w:p>
    <w:p w14:paraId="2E838395" w14:textId="77777777" w:rsidR="00ED0406" w:rsidRPr="00F73D5E" w:rsidRDefault="00ED0406" w:rsidP="009E3C3D">
      <w:pPr>
        <w:jc w:val="both"/>
        <w:rPr>
          <w:rFonts w:ascii="Arial Narrow" w:hAnsi="Arial Narrow" w:cstheme="minorHAnsi"/>
          <w:sz w:val="22"/>
          <w:szCs w:val="22"/>
        </w:rPr>
      </w:pPr>
    </w:p>
    <w:p w14:paraId="065BAAF9" w14:textId="77777777" w:rsidR="00C83B0C" w:rsidRPr="00F73D5E" w:rsidRDefault="00C83B0C"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15</w:t>
      </w:r>
    </w:p>
    <w:p w14:paraId="05BABCA5"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Nebezpečí škody na věci a přechod vlastnického práva</w:t>
      </w:r>
    </w:p>
    <w:p w14:paraId="67E3C388" w14:textId="0BC63006"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15.1.</w:t>
      </w:r>
      <w:r w:rsidRPr="00F73D5E">
        <w:rPr>
          <w:rFonts w:ascii="Arial Narrow" w:hAnsi="Arial Narrow" w:cstheme="minorHAnsi"/>
          <w:sz w:val="22"/>
          <w:szCs w:val="22"/>
        </w:rPr>
        <w:tab/>
        <w:t xml:space="preserve">Zhotovitel nese od doby převzetí staveniště do řádného předání díla objednateli a řádného odevzdání </w:t>
      </w:r>
      <w:r w:rsidR="00941A94" w:rsidRPr="00F73D5E">
        <w:rPr>
          <w:rFonts w:ascii="Arial Narrow" w:hAnsi="Arial Narrow" w:cstheme="minorHAnsi"/>
          <w:sz w:val="22"/>
          <w:szCs w:val="22"/>
        </w:rPr>
        <w:t xml:space="preserve">vyklizeného </w:t>
      </w:r>
      <w:r w:rsidRPr="00F73D5E">
        <w:rPr>
          <w:rFonts w:ascii="Arial Narrow" w:hAnsi="Arial Narrow" w:cstheme="minorHAnsi"/>
          <w:sz w:val="22"/>
          <w:szCs w:val="22"/>
        </w:rPr>
        <w:t>staveniště objednateli nebezpečí škody a jiné nebezpečí na:</w:t>
      </w:r>
    </w:p>
    <w:p w14:paraId="0AD99F8B" w14:textId="30B5D27F" w:rsidR="00941A94" w:rsidRPr="00F73D5E" w:rsidRDefault="00937119" w:rsidP="00CE39CF">
      <w:pPr>
        <w:pStyle w:val="ListParagraph"/>
        <w:numPr>
          <w:ilvl w:val="0"/>
          <w:numId w:val="25"/>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lastRenderedPageBreak/>
        <w:t>díle a všech jeho zhotovovaných, obnovovaných, upravovaných a jiných částech, a</w:t>
      </w:r>
      <w:r w:rsidR="00941A94" w:rsidRPr="00F73D5E">
        <w:rPr>
          <w:rFonts w:ascii="Arial Narrow" w:hAnsi="Arial Narrow" w:cstheme="minorHAnsi"/>
          <w:sz w:val="22"/>
          <w:szCs w:val="22"/>
        </w:rPr>
        <w:t xml:space="preserve"> to do protokolárního předání díla, a</w:t>
      </w:r>
    </w:p>
    <w:p w14:paraId="1C7BF821" w14:textId="181F9267" w:rsidR="00937119" w:rsidRPr="00F73D5E" w:rsidRDefault="00D73D85" w:rsidP="00CE39CF">
      <w:pPr>
        <w:pStyle w:val="ListParagraph"/>
        <w:numPr>
          <w:ilvl w:val="0"/>
          <w:numId w:val="25"/>
        </w:numPr>
        <w:tabs>
          <w:tab w:val="left" w:pos="1134"/>
        </w:tabs>
        <w:jc w:val="both"/>
        <w:rPr>
          <w:rFonts w:ascii="Arial Narrow" w:hAnsi="Arial Narrow" w:cstheme="minorHAnsi"/>
          <w:sz w:val="22"/>
          <w:szCs w:val="22"/>
        </w:rPr>
      </w:pPr>
      <w:r>
        <w:rPr>
          <w:rFonts w:ascii="Arial Narrow" w:hAnsi="Arial Narrow" w:cstheme="minorHAnsi"/>
          <w:sz w:val="22"/>
          <w:szCs w:val="22"/>
        </w:rPr>
        <w:t>staveništi tak, jak je vymezeno v čl. 9 odst. 9.1 této smlouvy</w:t>
      </w:r>
      <w:r w:rsidR="00937119" w:rsidRPr="00F73D5E">
        <w:rPr>
          <w:rFonts w:ascii="Arial Narrow" w:hAnsi="Arial Narrow" w:cstheme="minorHAnsi"/>
          <w:sz w:val="22"/>
          <w:szCs w:val="22"/>
        </w:rPr>
        <w:t>, a to od doby převzetí staveniště do řádného předání díla jako celku a řádného odevzdání staveniště objednateli, pokud nebude v jednotlivých případech dohodnuto jinak.</w:t>
      </w:r>
    </w:p>
    <w:p w14:paraId="5AEABE10" w14:textId="77777777"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15.2.</w:t>
      </w:r>
      <w:r w:rsidRPr="00F73D5E">
        <w:rPr>
          <w:rFonts w:ascii="Arial Narrow" w:hAnsi="Arial Narrow" w:cstheme="minorHAnsi"/>
          <w:sz w:val="22"/>
          <w:szCs w:val="22"/>
        </w:rPr>
        <w:tab/>
        <w:t>Zhotovitel nese do doby řádného protokolárního předání díla objednateli nebezpečí škody vyvolané použitím věcí, přístrojů, strojů a zařízení jím opatřený</w:t>
      </w:r>
      <w:r w:rsidR="00AA1CDC" w:rsidRPr="00F73D5E">
        <w:rPr>
          <w:rFonts w:ascii="Arial Narrow" w:hAnsi="Arial Narrow" w:cstheme="minorHAnsi"/>
          <w:sz w:val="22"/>
          <w:szCs w:val="22"/>
        </w:rPr>
        <w:t>ch</w:t>
      </w:r>
      <w:r w:rsidRPr="00F73D5E">
        <w:rPr>
          <w:rFonts w:ascii="Arial Narrow" w:hAnsi="Arial Narrow" w:cstheme="minorHAnsi"/>
          <w:sz w:val="22"/>
          <w:szCs w:val="22"/>
        </w:rPr>
        <w:t xml:space="preserve"> k provedení díla či jeho části, které se z důvodu své povahy nemohou stát součástí či příslušenstvím díla a kter</w:t>
      </w:r>
      <w:r w:rsidR="00AA1CDC" w:rsidRPr="00F73D5E">
        <w:rPr>
          <w:rFonts w:ascii="Arial Narrow" w:hAnsi="Arial Narrow" w:cstheme="minorHAnsi"/>
          <w:sz w:val="22"/>
          <w:szCs w:val="22"/>
        </w:rPr>
        <w:t>é</w:t>
      </w:r>
      <w:r w:rsidRPr="00F73D5E">
        <w:rPr>
          <w:rFonts w:ascii="Arial Narrow" w:hAnsi="Arial Narrow" w:cstheme="minorHAnsi"/>
          <w:sz w:val="22"/>
          <w:szCs w:val="22"/>
        </w:rPr>
        <w:t xml:space="preserve"> jsou či byly použity k provedení díla</w:t>
      </w:r>
      <w:r w:rsidR="00AA1CDC" w:rsidRPr="00F73D5E">
        <w:rPr>
          <w:rFonts w:ascii="Arial Narrow" w:hAnsi="Arial Narrow" w:cstheme="minorHAnsi"/>
          <w:sz w:val="22"/>
          <w:szCs w:val="22"/>
        </w:rPr>
        <w:t xml:space="preserve"> a jimiž </w:t>
      </w:r>
      <w:r w:rsidRPr="00F73D5E">
        <w:rPr>
          <w:rFonts w:ascii="Arial Narrow" w:hAnsi="Arial Narrow" w:cstheme="minorHAnsi"/>
          <w:sz w:val="22"/>
          <w:szCs w:val="22"/>
        </w:rPr>
        <w:t>jsou zejména:</w:t>
      </w:r>
    </w:p>
    <w:p w14:paraId="515C9AE8" w14:textId="3021FC7F" w:rsidR="00941A94" w:rsidRPr="00F73D5E" w:rsidRDefault="00937119" w:rsidP="00CE39CF">
      <w:pPr>
        <w:pStyle w:val="ListParagraph"/>
        <w:numPr>
          <w:ilvl w:val="0"/>
          <w:numId w:val="26"/>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zařízení staveniště provozního, výrobního či sociálního charakteru; a/nebo</w:t>
      </w:r>
    </w:p>
    <w:p w14:paraId="5F3E8611" w14:textId="1771DB4A" w:rsidR="00941A94" w:rsidRPr="00F73D5E" w:rsidRDefault="00937119" w:rsidP="00CE39CF">
      <w:pPr>
        <w:pStyle w:val="ListParagraph"/>
        <w:numPr>
          <w:ilvl w:val="0"/>
          <w:numId w:val="26"/>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pomocné stavební konstrukce všeho druhu nutné či použité k provedení díla či jeho části (např. podpěrné konstrukce, lešení); a/nebo</w:t>
      </w:r>
    </w:p>
    <w:p w14:paraId="583F689F" w14:textId="05F652EB" w:rsidR="00937119" w:rsidRPr="00F73D5E" w:rsidRDefault="00941A94" w:rsidP="00CE39CF">
      <w:pPr>
        <w:pStyle w:val="ListParagraph"/>
        <w:numPr>
          <w:ilvl w:val="0"/>
          <w:numId w:val="26"/>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o</w:t>
      </w:r>
      <w:r w:rsidR="00937119" w:rsidRPr="00F73D5E">
        <w:rPr>
          <w:rFonts w:ascii="Arial Narrow" w:hAnsi="Arial Narrow" w:cstheme="minorHAnsi"/>
          <w:sz w:val="22"/>
          <w:szCs w:val="22"/>
        </w:rPr>
        <w:t>statní provizorní či jiné konstrukce a objekty použité při provádění díla či jeho části.</w:t>
      </w:r>
    </w:p>
    <w:p w14:paraId="6947AFEB" w14:textId="45EE16A3" w:rsidR="005A31EA" w:rsidRPr="00F73D5E" w:rsidRDefault="00937119" w:rsidP="008D4855">
      <w:pPr>
        <w:ind w:left="680" w:hanging="680"/>
        <w:jc w:val="both"/>
        <w:rPr>
          <w:rFonts w:ascii="Arial Narrow" w:hAnsi="Arial Narrow" w:cstheme="minorHAnsi"/>
          <w:sz w:val="22"/>
          <w:szCs w:val="22"/>
        </w:rPr>
      </w:pPr>
      <w:r w:rsidRPr="00F73D5E">
        <w:rPr>
          <w:rFonts w:ascii="Arial Narrow" w:hAnsi="Arial Narrow" w:cstheme="minorHAnsi"/>
          <w:sz w:val="22"/>
          <w:szCs w:val="22"/>
        </w:rPr>
        <w:t>15.3.</w:t>
      </w:r>
      <w:r w:rsidRPr="00F73D5E">
        <w:rPr>
          <w:rFonts w:ascii="Arial Narrow" w:hAnsi="Arial Narrow" w:cstheme="minorHAnsi"/>
          <w:sz w:val="22"/>
          <w:szCs w:val="22"/>
        </w:rPr>
        <w:tab/>
        <w:t>Zhotovitel nese nebezpečí škody a jiná nebezpečí na všech věcech, které zhotovitel sám či objednatel opatřil za účelem provedení díla či jeho části, a to od okamžiku jejich převzetí (opatření) do doby řádného protokolárního předání díla</w:t>
      </w:r>
      <w:r w:rsidR="003F60C5" w:rsidRPr="00F73D5E">
        <w:rPr>
          <w:rFonts w:ascii="Arial Narrow" w:hAnsi="Arial Narrow" w:cstheme="minorHAnsi"/>
          <w:sz w:val="22"/>
          <w:szCs w:val="22"/>
        </w:rPr>
        <w:t xml:space="preserve"> objednateli</w:t>
      </w:r>
      <w:r w:rsidRPr="00F73D5E">
        <w:rPr>
          <w:rFonts w:ascii="Arial Narrow" w:hAnsi="Arial Narrow" w:cstheme="minorHAnsi"/>
          <w:sz w:val="22"/>
          <w:szCs w:val="22"/>
        </w:rPr>
        <w:t>, popř. u věcí, které je zhotovitel povinen vrátit, do doby jejich vrácení.</w:t>
      </w:r>
    </w:p>
    <w:p w14:paraId="7E34C58D" w14:textId="71DBA42D" w:rsidR="005A31EA" w:rsidRPr="00F73D5E" w:rsidRDefault="005A31EA"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Zhotovitel zodpovídá rovněž za škody způsobené stavební činností třetí, na stavbě nezúčastněné osob</w:t>
      </w:r>
      <w:r w:rsidR="00AA1CDC" w:rsidRPr="00F73D5E">
        <w:rPr>
          <w:rFonts w:ascii="Arial Narrow" w:hAnsi="Arial Narrow" w:cstheme="minorHAnsi"/>
          <w:sz w:val="22"/>
          <w:szCs w:val="22"/>
        </w:rPr>
        <w:t>y</w:t>
      </w:r>
      <w:r w:rsidRPr="00F73D5E">
        <w:rPr>
          <w:rFonts w:ascii="Arial Narrow" w:hAnsi="Arial Narrow" w:cstheme="minorHAnsi"/>
          <w:sz w:val="22"/>
          <w:szCs w:val="22"/>
        </w:rPr>
        <w:t>. V</w:t>
      </w:r>
      <w:r w:rsidR="003C25A9" w:rsidRPr="00F73D5E">
        <w:rPr>
          <w:rFonts w:ascii="Arial Narrow" w:hAnsi="Arial Narrow" w:cstheme="minorHAnsi"/>
          <w:sz w:val="22"/>
          <w:szCs w:val="22"/>
        </w:rPr>
        <w:t> </w:t>
      </w:r>
      <w:r w:rsidRPr="00F73D5E">
        <w:rPr>
          <w:rFonts w:ascii="Arial Narrow" w:hAnsi="Arial Narrow" w:cstheme="minorHAnsi"/>
          <w:sz w:val="22"/>
          <w:szCs w:val="22"/>
        </w:rPr>
        <w:t>případě jakéhokoliv narušení či poškození majetku objednatele a třetích osob</w:t>
      </w:r>
      <w:r w:rsidR="00796CFD" w:rsidRPr="00F73D5E">
        <w:rPr>
          <w:rFonts w:ascii="Arial Narrow" w:hAnsi="Arial Narrow" w:cstheme="minorHAnsi"/>
          <w:sz w:val="22"/>
          <w:szCs w:val="22"/>
        </w:rPr>
        <w:t>,</w:t>
      </w:r>
      <w:r w:rsidRPr="00F73D5E">
        <w:rPr>
          <w:rFonts w:ascii="Arial Narrow" w:hAnsi="Arial Narrow" w:cstheme="minorHAnsi"/>
          <w:sz w:val="22"/>
          <w:szCs w:val="22"/>
        </w:rPr>
        <w:t xml:space="preserve"> tj. objektů, prostranství, komunikací a inženýrských sítí ve vlastnictví objednatele nebo třetích osob, uvede zhotovitel tyto poškozené věci či objekty nejpozději k datu převzetí díla bezplatně do původního stavu.</w:t>
      </w:r>
    </w:p>
    <w:p w14:paraId="7771A19A" w14:textId="511A1DAC" w:rsidR="00F33ACF" w:rsidRPr="00F73D5E" w:rsidRDefault="0AC88EC9" w:rsidP="0AC88EC9">
      <w:pPr>
        <w:ind w:left="680" w:hanging="680"/>
        <w:jc w:val="both"/>
        <w:rPr>
          <w:rFonts w:ascii="Arial Narrow" w:hAnsi="Arial Narrow" w:cstheme="minorBidi"/>
          <w:sz w:val="22"/>
          <w:szCs w:val="22"/>
        </w:rPr>
      </w:pPr>
      <w:r w:rsidRPr="0AC88EC9">
        <w:rPr>
          <w:rFonts w:ascii="Arial Narrow" w:hAnsi="Arial Narrow" w:cstheme="minorBidi"/>
          <w:sz w:val="22"/>
          <w:szCs w:val="22"/>
        </w:rPr>
        <w:t>15.5.</w:t>
      </w:r>
      <w:r w:rsidR="008D4855">
        <w:tab/>
      </w:r>
      <w:r w:rsidRPr="0AC88EC9">
        <w:rPr>
          <w:rFonts w:ascii="Arial Narrow" w:hAnsi="Arial Narrow" w:cstheme="minorBidi"/>
          <w:sz w:val="22"/>
          <w:szCs w:val="22"/>
        </w:rPr>
        <w:t>Odpovědnost za škodu na zhotovovaném díle nebo jeho části nese zhotovitel v plném rozsahu až do dne předání a převzetí celého díla objednatelem bez vad a nedodělků. Zhotovitel nese odpovědnost původce odpadů, zavazuje se nezpůsobovat únik ropných, toxických či jiných škodlivých látek na stavbě. Zhotovitel je povinen nahradit objednateli škodu v plné výši, která vznikla při realizaci díla, bez ohledu na zavinění. Zhotovitel nenese odpovědnost v případě vzniku škody z důvodu zvláštních rizik, např. války, vojenské operace, invaze, povstání, revoluce, nepokojů, občanské války, vojenského převratu, tlakové vlny letadlem a ostatních vzdušných prostředků, šarvátek, porušení veřejného pořádku, tj. v případech vyšší moci.</w:t>
      </w:r>
    </w:p>
    <w:p w14:paraId="498BA3BD" w14:textId="60667656"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6</w:t>
      </w:r>
      <w:r w:rsidRPr="00F73D5E">
        <w:rPr>
          <w:rFonts w:ascii="Arial Narrow" w:hAnsi="Arial Narrow" w:cstheme="minorHAnsi"/>
          <w:sz w:val="22"/>
          <w:szCs w:val="22"/>
        </w:rPr>
        <w:t>.</w:t>
      </w:r>
      <w:r w:rsidRPr="00F73D5E">
        <w:rPr>
          <w:rFonts w:ascii="Arial Narrow" w:hAnsi="Arial Narrow" w:cstheme="minorHAnsi"/>
          <w:sz w:val="22"/>
          <w:szCs w:val="22"/>
        </w:rPr>
        <w:tab/>
        <w:t xml:space="preserve">Objednatel je </w:t>
      </w:r>
      <w:r w:rsidR="0077293D" w:rsidRPr="00F73D5E">
        <w:rPr>
          <w:rFonts w:ascii="Arial Narrow" w:hAnsi="Arial Narrow" w:cstheme="minorHAnsi"/>
          <w:sz w:val="22"/>
          <w:szCs w:val="22"/>
        </w:rPr>
        <w:t xml:space="preserve">od počátku </w:t>
      </w:r>
      <w:r w:rsidRPr="00F73D5E">
        <w:rPr>
          <w:rFonts w:ascii="Arial Narrow" w:hAnsi="Arial Narrow" w:cstheme="minorHAnsi"/>
          <w:sz w:val="22"/>
          <w:szCs w:val="22"/>
        </w:rPr>
        <w:t xml:space="preserve">vlastníkem zhotovovaného díla a </w:t>
      </w:r>
      <w:r w:rsidR="0077293D" w:rsidRPr="00F73D5E">
        <w:rPr>
          <w:rFonts w:ascii="Arial Narrow" w:hAnsi="Arial Narrow" w:cstheme="minorHAnsi"/>
          <w:sz w:val="22"/>
          <w:szCs w:val="22"/>
        </w:rPr>
        <w:t xml:space="preserve">dále </w:t>
      </w:r>
      <w:r w:rsidRPr="00F73D5E">
        <w:rPr>
          <w:rFonts w:ascii="Arial Narrow" w:hAnsi="Arial Narrow" w:cstheme="minorHAnsi"/>
          <w:sz w:val="22"/>
          <w:szCs w:val="22"/>
        </w:rPr>
        <w:t>všech věcí,</w:t>
      </w:r>
      <w:r w:rsidR="00D10E68" w:rsidRPr="00F73D5E">
        <w:rPr>
          <w:rFonts w:ascii="Arial Narrow" w:hAnsi="Arial Narrow" w:cstheme="minorHAnsi"/>
          <w:sz w:val="22"/>
          <w:szCs w:val="22"/>
        </w:rPr>
        <w:t xml:space="preserve"> zařízení a vybavení stavby,</w:t>
      </w:r>
      <w:r w:rsidRPr="00F73D5E">
        <w:rPr>
          <w:rFonts w:ascii="Arial Narrow" w:hAnsi="Arial Narrow" w:cstheme="minorHAnsi"/>
          <w:sz w:val="22"/>
          <w:szCs w:val="22"/>
        </w:rPr>
        <w:t xml:space="preserve"> které zhotovitel opatřil k provedení díla od okamžiku jejich zabudování do díla. Zhotovitel je povinen ve smlouvách se všemi </w:t>
      </w:r>
      <w:r w:rsidR="003E5FF9" w:rsidRPr="00F73D5E">
        <w:rPr>
          <w:rFonts w:ascii="Arial Narrow" w:hAnsi="Arial Narrow" w:cstheme="minorHAnsi"/>
          <w:sz w:val="22"/>
          <w:szCs w:val="22"/>
        </w:rPr>
        <w:t>po</w:t>
      </w:r>
      <w:r w:rsidR="008D4855" w:rsidRPr="00F73D5E">
        <w:rPr>
          <w:rFonts w:ascii="Arial Narrow" w:hAnsi="Arial Narrow" w:cstheme="minorHAnsi"/>
          <w:sz w:val="22"/>
          <w:szCs w:val="22"/>
        </w:rPr>
        <w:t>ddodavateli</w:t>
      </w:r>
      <w:r w:rsidRPr="00F73D5E">
        <w:rPr>
          <w:rFonts w:ascii="Arial Narrow" w:hAnsi="Arial Narrow" w:cstheme="minorHAnsi"/>
          <w:sz w:val="22"/>
          <w:szCs w:val="22"/>
        </w:rPr>
        <w:t xml:space="preserve"> toto ujednání respektovat tak, aby objednatel takto vlastnictví mohl nabývat. Splnění této povinnosti zhotovitele je zajištěno zárukou za</w:t>
      </w:r>
      <w:r w:rsidR="009E0DA9" w:rsidRPr="00F73D5E">
        <w:rPr>
          <w:rFonts w:ascii="Arial Narrow" w:hAnsi="Arial Narrow" w:cstheme="minorHAnsi"/>
          <w:sz w:val="22"/>
          <w:szCs w:val="22"/>
        </w:rPr>
        <w:t xml:space="preserve"> řádné</w:t>
      </w:r>
      <w:r w:rsidRPr="00F73D5E">
        <w:rPr>
          <w:rFonts w:ascii="Arial Narrow" w:hAnsi="Arial Narrow" w:cstheme="minorHAnsi"/>
          <w:sz w:val="22"/>
          <w:szCs w:val="22"/>
        </w:rPr>
        <w:t xml:space="preserve"> provedení díla. </w:t>
      </w:r>
    </w:p>
    <w:p w14:paraId="0D156AB2" w14:textId="0932BB3F"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1623CDA0" w14:textId="360EA1A7" w:rsidR="00DC3F10" w:rsidRPr="00176FEA" w:rsidRDefault="00937119" w:rsidP="00176FEA">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Výsledky projektových prací a další dokumentace, vytvořené zhotovitelem v rámci plnění předmětu této smlouvy, jsou co do hmotných substrátů majetkem objednatele, který je může použít v rozsahu potřebném pro splnění účelu této smlouvy včetně dokončení předmětu díla, v to počítaje i užití dokumentace včetně jejího doplnění, přepracování a změn provedených třetími osobami činnými pro objednatele při provádění nebo dokončení díla. Tato licence trvá i po ukončení smlouvy z jakéhokoliv důvodu. Cena za tuto licenci a uvedené hmotné substráty je zahrnuta v ceně díla. Zhotovitel může disponovat výsledky projektových prací pouze pro účel této smlouvy a je oprávněn je poskytnout třetím stranám pouze s předchozím písemným souhlasem objednatele. Vlastnické právo k dokumentaci přechází na objednatele dnem převzetí dokumentace. Objednatel je oprávněn upravit či jinak měnit dílo, které je předmětem této smlouvy.</w:t>
      </w:r>
    </w:p>
    <w:p w14:paraId="7BDA38AB" w14:textId="77777777" w:rsidR="0002171A" w:rsidRPr="00F73D5E" w:rsidRDefault="0002171A" w:rsidP="009E3C3D">
      <w:pPr>
        <w:jc w:val="both"/>
        <w:rPr>
          <w:rFonts w:ascii="Arial Narrow" w:hAnsi="Arial Narrow" w:cstheme="minorHAnsi"/>
          <w:b/>
          <w:sz w:val="22"/>
          <w:szCs w:val="22"/>
        </w:rPr>
      </w:pPr>
    </w:p>
    <w:p w14:paraId="76942985" w14:textId="77777777" w:rsidR="00C83B0C" w:rsidRPr="00F73D5E" w:rsidRDefault="00C83B0C"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16</w:t>
      </w:r>
    </w:p>
    <w:p w14:paraId="6C46AF99" w14:textId="14FA43C3" w:rsidR="00FC6A3F" w:rsidRPr="00F73D5E" w:rsidRDefault="00FC6A3F" w:rsidP="008D4855">
      <w:pPr>
        <w:jc w:val="center"/>
        <w:rPr>
          <w:rFonts w:ascii="Arial Narrow" w:hAnsi="Arial Narrow" w:cstheme="minorHAnsi"/>
          <w:b/>
          <w:sz w:val="22"/>
          <w:szCs w:val="22"/>
        </w:rPr>
      </w:pPr>
      <w:r w:rsidRPr="00F73D5E">
        <w:rPr>
          <w:rFonts w:ascii="Arial Narrow" w:hAnsi="Arial Narrow" w:cstheme="minorHAnsi"/>
          <w:b/>
          <w:sz w:val="22"/>
          <w:szCs w:val="22"/>
        </w:rPr>
        <w:t>Pojištění a bankovní záruk</w:t>
      </w:r>
      <w:r w:rsidR="00AF3001" w:rsidRPr="00F73D5E">
        <w:rPr>
          <w:rFonts w:ascii="Arial Narrow" w:hAnsi="Arial Narrow" w:cstheme="minorHAnsi"/>
          <w:b/>
          <w:sz w:val="22"/>
          <w:szCs w:val="22"/>
        </w:rPr>
        <w:t>y</w:t>
      </w:r>
    </w:p>
    <w:p w14:paraId="6ECB6462" w14:textId="37D5A694" w:rsidR="00FC6A3F" w:rsidRPr="00F73D5E" w:rsidRDefault="00FC6A3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8D4855" w:rsidRPr="00F73D5E">
        <w:rPr>
          <w:rFonts w:ascii="Arial Narrow" w:hAnsi="Arial Narrow" w:cstheme="minorHAnsi"/>
          <w:sz w:val="22"/>
          <w:szCs w:val="22"/>
        </w:rPr>
        <w:t>1.</w:t>
      </w:r>
      <w:r w:rsidRPr="00F73D5E">
        <w:rPr>
          <w:rFonts w:ascii="Arial Narrow" w:hAnsi="Arial Narrow" w:cstheme="minorHAnsi"/>
          <w:sz w:val="22"/>
          <w:szCs w:val="22"/>
        </w:rPr>
        <w:tab/>
      </w:r>
      <w:r w:rsidR="003836FA" w:rsidRPr="00F73D5E">
        <w:rPr>
          <w:rFonts w:ascii="Arial Narrow" w:hAnsi="Arial Narrow" w:cstheme="minorHAnsi"/>
          <w:b/>
          <w:bCs/>
          <w:sz w:val="22"/>
          <w:szCs w:val="22"/>
        </w:rPr>
        <w:t>Pojištění.</w:t>
      </w:r>
      <w:r w:rsidR="003836FA"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Zhotovitel je povinen při podpisu této smlouvy oběma smluvními stranami objednateli předložit originál uzavřené pojistné smlouvy, jejímž předmětem je pojištění </w:t>
      </w:r>
      <w:r w:rsidR="008B0E7D" w:rsidRPr="00F73D5E">
        <w:rPr>
          <w:rFonts w:ascii="Arial Narrow" w:hAnsi="Arial Narrow" w:cstheme="minorHAnsi"/>
          <w:sz w:val="22"/>
          <w:szCs w:val="22"/>
        </w:rPr>
        <w:t xml:space="preserve">zhotovitele </w:t>
      </w:r>
      <w:r w:rsidRPr="00F73D5E">
        <w:rPr>
          <w:rFonts w:ascii="Arial Narrow" w:hAnsi="Arial Narrow" w:cstheme="minorHAnsi"/>
          <w:sz w:val="22"/>
          <w:szCs w:val="22"/>
        </w:rPr>
        <w:t>za škodu způsobenou zhotovitelem třetí osobě</w:t>
      </w:r>
      <w:r w:rsidR="008B0E7D" w:rsidRPr="00F73D5E">
        <w:rPr>
          <w:rFonts w:ascii="Arial Narrow" w:hAnsi="Arial Narrow" w:cstheme="minorHAnsi"/>
          <w:sz w:val="22"/>
          <w:szCs w:val="22"/>
        </w:rPr>
        <w:t xml:space="preserve"> při provádění díla či v souvislosti s tím</w:t>
      </w:r>
      <w:r w:rsidRPr="00F73D5E">
        <w:rPr>
          <w:rFonts w:ascii="Arial Narrow" w:hAnsi="Arial Narrow" w:cstheme="minorHAnsi"/>
          <w:sz w:val="22"/>
          <w:szCs w:val="22"/>
        </w:rPr>
        <w:t>, přičemž</w:t>
      </w:r>
      <w:r w:rsidR="00DF4561" w:rsidRPr="00F73D5E">
        <w:rPr>
          <w:rFonts w:ascii="Arial Narrow" w:hAnsi="Arial Narrow" w:cstheme="minorHAnsi"/>
          <w:sz w:val="22"/>
          <w:szCs w:val="22"/>
        </w:rPr>
        <w:t xml:space="preserve"> výše pojistné částky činí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w:t>
      </w:r>
      <w:r w:rsidR="00C7545E" w:rsidRPr="00CA7D50">
        <w:rPr>
          <w:rFonts w:ascii="Arial Narrow" w:hAnsi="Arial Narrow" w:cstheme="minorHAnsi"/>
          <w:sz w:val="22"/>
          <w:szCs w:val="22"/>
          <w:highlight w:val="yellow"/>
        </w:rPr>
        <w:lastRenderedPageBreak/>
        <w:t>(doplňte)</w:t>
      </w:r>
      <w:r w:rsidRPr="00F73D5E">
        <w:rPr>
          <w:rFonts w:ascii="Arial Narrow" w:hAnsi="Arial Narrow" w:cstheme="minorHAnsi"/>
          <w:sz w:val="22"/>
          <w:szCs w:val="22"/>
        </w:rPr>
        <w:t xml:space="preserve"> Kč. Toto pojištění zahrnuje zejména pojistná nebezpečí provozní povahy (pády částí díla nebo předmětů montážní výstroje, škody při manipulaci s břemeny, zřícení montážních lešení, stožárů, jeřábů a stavebních strojů, poškození nedbalostí a nešikovností pracovníků). Zhotovitel se zavazuje, že po celou dobu trvání této smlouvy bude pojištěn </w:t>
      </w:r>
      <w:r w:rsidR="00315586">
        <w:rPr>
          <w:rFonts w:ascii="Arial Narrow" w:hAnsi="Arial Narrow" w:cstheme="minorHAnsi"/>
          <w:sz w:val="22"/>
          <w:szCs w:val="22"/>
        </w:rPr>
        <w:t>podle</w:t>
      </w:r>
      <w:r w:rsidRPr="00F73D5E">
        <w:rPr>
          <w:rFonts w:ascii="Arial Narrow" w:hAnsi="Arial Narrow" w:cstheme="minorHAnsi"/>
          <w:sz w:val="22"/>
          <w:szCs w:val="22"/>
        </w:rPr>
        <w:t xml:space="preserve"> tohoto ustanovení a že nedojde ke snížení pojistného plnění pod částku uvedenou v tomto odstavci. </w:t>
      </w:r>
    </w:p>
    <w:p w14:paraId="0BD701B6" w14:textId="0022D161" w:rsidR="00FC6A3F" w:rsidRPr="00F73D5E" w:rsidRDefault="00FC6A3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3836FA" w:rsidRPr="00F73D5E">
        <w:rPr>
          <w:rFonts w:ascii="Arial Narrow" w:hAnsi="Arial Narrow" w:cstheme="minorHAnsi"/>
          <w:sz w:val="22"/>
          <w:szCs w:val="22"/>
        </w:rPr>
        <w:t>2</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je povinen řádně platit pojistné tak, aby pojistná smlouva či smlouvy sjednané dle této smlouvy či v souvislosti s ní byly platné po celou dobu provádění díla. Spoluúčast zhotovitele v rámci pojištění dle předchozího odstavce </w:t>
      </w:r>
      <w:r w:rsidR="001547C4" w:rsidRPr="00F73D5E">
        <w:rPr>
          <w:rFonts w:ascii="Arial Narrow" w:hAnsi="Arial Narrow" w:cstheme="minorHAnsi"/>
          <w:sz w:val="22"/>
          <w:szCs w:val="22"/>
        </w:rPr>
        <w:t xml:space="preserve">bude maximálně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(doplňte</w:t>
      </w:r>
      <w:r w:rsidR="00C7545E" w:rsidRPr="00F73D5E">
        <w:rPr>
          <w:rFonts w:ascii="Arial Narrow" w:hAnsi="Arial Narrow" w:cstheme="minorHAnsi"/>
          <w:sz w:val="22"/>
          <w:szCs w:val="22"/>
        </w:rPr>
        <w:t>)</w:t>
      </w:r>
      <w:r w:rsidRPr="00F73D5E">
        <w:rPr>
          <w:rFonts w:ascii="Arial Narrow" w:hAnsi="Arial Narrow" w:cstheme="minorHAnsi"/>
          <w:sz w:val="22"/>
          <w:szCs w:val="22"/>
        </w:rPr>
        <w:t xml:space="preserve">. Zhotovitel je povinen po celou dobu realizace díla toto pojištění řádně udržovat v platnosti v požadované výši pojistného a tuto skutečnost musí kdykoliv na vyžádání objednatele doložit. V případě, že dojde k zániku pojištění, je zhotovitel povinen o této skutečnosti neprodleně informovat objednatele a ve lhůtě </w:t>
      </w:r>
      <w:r w:rsidR="003836FA" w:rsidRPr="00F73D5E">
        <w:rPr>
          <w:rFonts w:ascii="Arial Narrow" w:hAnsi="Arial Narrow" w:cstheme="minorHAnsi"/>
          <w:sz w:val="22"/>
          <w:szCs w:val="22"/>
        </w:rPr>
        <w:t>tří (</w:t>
      </w:r>
      <w:r w:rsidRPr="00F73D5E">
        <w:rPr>
          <w:rFonts w:ascii="Arial Narrow" w:hAnsi="Arial Narrow" w:cstheme="minorHAnsi"/>
          <w:sz w:val="22"/>
          <w:szCs w:val="22"/>
        </w:rPr>
        <w:t>3</w:t>
      </w:r>
      <w:r w:rsidR="003836FA" w:rsidRPr="00F73D5E">
        <w:rPr>
          <w:rFonts w:ascii="Arial Narrow" w:hAnsi="Arial Narrow" w:cstheme="minorHAnsi"/>
          <w:sz w:val="22"/>
          <w:szCs w:val="22"/>
        </w:rPr>
        <w:t>)</w:t>
      </w:r>
      <w:r w:rsidRPr="00F73D5E">
        <w:rPr>
          <w:rFonts w:ascii="Arial Narrow" w:hAnsi="Arial Narrow" w:cstheme="minorHAnsi"/>
          <w:sz w:val="22"/>
          <w:szCs w:val="22"/>
        </w:rPr>
        <w:t xml:space="preserve"> pracovních dnů uzavřít pojistnou smlouvu ve výše uvedeném rozsahu. </w:t>
      </w:r>
    </w:p>
    <w:p w14:paraId="52694B34" w14:textId="76C2C70F" w:rsidR="00FC6A3F" w:rsidRPr="00F73D5E" w:rsidRDefault="00FC6A3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3836FA" w:rsidRPr="00F73D5E">
        <w:rPr>
          <w:rFonts w:ascii="Arial Narrow" w:hAnsi="Arial Narrow" w:cstheme="minorHAnsi"/>
          <w:sz w:val="22"/>
          <w:szCs w:val="22"/>
        </w:rPr>
        <w:t>3</w:t>
      </w:r>
      <w:r w:rsidRPr="00F73D5E">
        <w:rPr>
          <w:rFonts w:ascii="Arial Narrow" w:hAnsi="Arial Narrow" w:cstheme="minorHAnsi"/>
          <w:sz w:val="22"/>
          <w:szCs w:val="22"/>
        </w:rPr>
        <w:t>.</w:t>
      </w:r>
      <w:r w:rsidRPr="00F73D5E">
        <w:rPr>
          <w:rFonts w:ascii="Arial Narrow" w:hAnsi="Arial Narrow" w:cstheme="minorHAnsi"/>
          <w:sz w:val="22"/>
          <w:szCs w:val="22"/>
        </w:rPr>
        <w:tab/>
        <w:t xml:space="preserve">Zavinil-li vznik škody zhotovitel, zavazuje se zhotovitel v rozsahu, ve kterém není objednatel plně chráněn proti ztrátám, výdajům, nákladům, újmě, škodě či odpovědnosti za škodu na majetku nebo škodu plynoucí z újmy na zdraví nebo smrti osob na základě pojištění uzavřených </w:t>
      </w:r>
      <w:r w:rsidR="00315586">
        <w:rPr>
          <w:rFonts w:ascii="Arial Narrow" w:hAnsi="Arial Narrow" w:cstheme="minorHAnsi"/>
          <w:sz w:val="22"/>
          <w:szCs w:val="22"/>
        </w:rPr>
        <w:t>podle</w:t>
      </w:r>
      <w:r w:rsidRPr="00F73D5E">
        <w:rPr>
          <w:rFonts w:ascii="Arial Narrow" w:hAnsi="Arial Narrow" w:cstheme="minorHAnsi"/>
          <w:sz w:val="22"/>
          <w:szCs w:val="22"/>
        </w:rPr>
        <w:t xml:space="preserve"> ustanovení čl. 16 odst. 16.1. a odst. 16.2. této smlouvy, odškodnit, ochránit a zbavit objednatele veškeré odpovědnosti v souvislosti se ztrátami, výdaji, náklady, újmou, škodou či odpovědností za škodu na majetku nebo škodu plynoucí z újmy na zdraví nebo smrti osob.</w:t>
      </w:r>
    </w:p>
    <w:p w14:paraId="6910E2D6" w14:textId="4B144FAF" w:rsidR="000F24C9" w:rsidRPr="00F73D5E" w:rsidRDefault="00FC6A3F" w:rsidP="003836FA">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3836FA"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se dále zavazuje zajistit, aby všichni </w:t>
      </w:r>
      <w:r w:rsidR="003E5FF9" w:rsidRPr="00F73D5E">
        <w:rPr>
          <w:rFonts w:ascii="Arial Narrow" w:hAnsi="Arial Narrow" w:cstheme="minorHAnsi"/>
          <w:sz w:val="22"/>
          <w:szCs w:val="22"/>
        </w:rPr>
        <w:t>po</w:t>
      </w:r>
      <w:r w:rsidR="003836FA" w:rsidRPr="00F73D5E">
        <w:rPr>
          <w:rFonts w:ascii="Arial Narrow" w:hAnsi="Arial Narrow" w:cstheme="minorHAnsi"/>
          <w:sz w:val="22"/>
          <w:szCs w:val="22"/>
        </w:rPr>
        <w:t>ddodavatelé</w:t>
      </w:r>
      <w:r w:rsidRPr="00F73D5E">
        <w:rPr>
          <w:rFonts w:ascii="Arial Narrow" w:hAnsi="Arial Narrow" w:cstheme="minorHAnsi"/>
          <w:sz w:val="22"/>
          <w:szCs w:val="22"/>
        </w:rPr>
        <w:t xml:space="preserve"> podílející se na stavbě měli uzavřeno pojištění odpovědnosti za škodu způsobenou třetím osobám v rozsahu pojistného plnění přiměřeného možné výši způsobené škody, kterou je možné s ohledem na činnost prováděnou </w:t>
      </w:r>
      <w:r w:rsidR="003E5FF9" w:rsidRPr="00F73D5E">
        <w:rPr>
          <w:rFonts w:ascii="Arial Narrow" w:hAnsi="Arial Narrow" w:cstheme="minorHAnsi"/>
          <w:sz w:val="22"/>
          <w:szCs w:val="22"/>
        </w:rPr>
        <w:t>pod</w:t>
      </w:r>
      <w:r w:rsidR="00F92316" w:rsidRPr="00F73D5E">
        <w:rPr>
          <w:rFonts w:ascii="Arial Narrow" w:hAnsi="Arial Narrow" w:cstheme="minorHAnsi"/>
          <w:sz w:val="22"/>
          <w:szCs w:val="22"/>
        </w:rPr>
        <w:t>dodavatelem</w:t>
      </w:r>
      <w:r w:rsidRPr="00F73D5E">
        <w:rPr>
          <w:rFonts w:ascii="Arial Narrow" w:hAnsi="Arial Narrow" w:cstheme="minorHAnsi"/>
          <w:sz w:val="22"/>
          <w:szCs w:val="22"/>
        </w:rPr>
        <w:t xml:space="preserve"> předpokládat, minimálně však ve výši odpovídající výši dodávky prováděné </w:t>
      </w:r>
      <w:r w:rsidR="003E5FF9" w:rsidRPr="00F73D5E">
        <w:rPr>
          <w:rFonts w:ascii="Arial Narrow" w:hAnsi="Arial Narrow" w:cstheme="minorHAnsi"/>
          <w:sz w:val="22"/>
          <w:szCs w:val="22"/>
        </w:rPr>
        <w:t>pod</w:t>
      </w:r>
      <w:r w:rsidR="00F92316" w:rsidRPr="00F73D5E">
        <w:rPr>
          <w:rFonts w:ascii="Arial Narrow" w:hAnsi="Arial Narrow" w:cstheme="minorHAnsi"/>
          <w:sz w:val="22"/>
          <w:szCs w:val="22"/>
        </w:rPr>
        <w:t>dodavatelem</w:t>
      </w:r>
      <w:r w:rsidRPr="00F73D5E">
        <w:rPr>
          <w:rFonts w:ascii="Arial Narrow" w:hAnsi="Arial Narrow" w:cstheme="minorHAnsi"/>
          <w:sz w:val="22"/>
          <w:szCs w:val="22"/>
        </w:rPr>
        <w:t xml:space="preserve">. Na žádost objednatele je zhotovitel povinen prokázat pojištění </w:t>
      </w:r>
      <w:r w:rsidR="003E5FF9" w:rsidRPr="00F73D5E">
        <w:rPr>
          <w:rFonts w:ascii="Arial Narrow" w:hAnsi="Arial Narrow" w:cstheme="minorHAnsi"/>
          <w:sz w:val="22"/>
          <w:szCs w:val="22"/>
        </w:rPr>
        <w:t>pod</w:t>
      </w:r>
      <w:r w:rsidR="007B6EE6" w:rsidRPr="00F73D5E">
        <w:rPr>
          <w:rFonts w:ascii="Arial Narrow" w:hAnsi="Arial Narrow" w:cstheme="minorHAnsi"/>
          <w:sz w:val="22"/>
          <w:szCs w:val="22"/>
        </w:rPr>
        <w:t>zhotovitel</w:t>
      </w:r>
      <w:r w:rsidRPr="00F73D5E">
        <w:rPr>
          <w:rFonts w:ascii="Arial Narrow" w:hAnsi="Arial Narrow" w:cstheme="minorHAnsi"/>
          <w:sz w:val="22"/>
          <w:szCs w:val="22"/>
        </w:rPr>
        <w:t>ů.</w:t>
      </w:r>
    </w:p>
    <w:p w14:paraId="47DB0DC0" w14:textId="37DC5284" w:rsidR="000F24C9" w:rsidRPr="00F73D5E" w:rsidRDefault="000F24C9" w:rsidP="009E3C3D">
      <w:pPr>
        <w:ind w:left="680" w:hanging="680"/>
        <w:jc w:val="both"/>
        <w:rPr>
          <w:rFonts w:ascii="Arial Narrow" w:hAnsi="Arial Narrow" w:cstheme="minorHAnsi"/>
          <w:sz w:val="22"/>
          <w:szCs w:val="22"/>
        </w:rPr>
      </w:pPr>
      <w:r w:rsidRPr="00F73D5E">
        <w:rPr>
          <w:rFonts w:ascii="Arial Narrow" w:eastAsia="Calibri" w:hAnsi="Arial Narrow" w:cstheme="minorHAnsi"/>
          <w:sz w:val="22"/>
          <w:szCs w:val="22"/>
        </w:rPr>
        <w:t>16.</w:t>
      </w:r>
      <w:r w:rsidR="003836FA" w:rsidRPr="00F73D5E">
        <w:rPr>
          <w:rFonts w:ascii="Arial Narrow" w:eastAsia="Calibri" w:hAnsi="Arial Narrow" w:cstheme="minorHAnsi"/>
          <w:sz w:val="22"/>
          <w:szCs w:val="22"/>
        </w:rPr>
        <w:t>5</w:t>
      </w:r>
      <w:r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ab/>
      </w:r>
      <w:r w:rsidR="00033A53" w:rsidRPr="00F73D5E">
        <w:rPr>
          <w:rFonts w:ascii="Arial Narrow" w:eastAsia="Calibri" w:hAnsi="Arial Narrow" w:cstheme="minorHAnsi"/>
          <w:b/>
          <w:bCs/>
          <w:sz w:val="22"/>
          <w:szCs w:val="22"/>
        </w:rPr>
        <w:t>Bankovní záruka za řádné provedení díla</w:t>
      </w:r>
      <w:r w:rsidR="00033A53"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 xml:space="preserve">Zhotovitel </w:t>
      </w:r>
      <w:r w:rsidR="00DF40EE" w:rsidRPr="00F73D5E">
        <w:rPr>
          <w:rFonts w:ascii="Arial Narrow" w:eastAsia="Calibri" w:hAnsi="Arial Narrow" w:cstheme="minorHAnsi"/>
          <w:sz w:val="22"/>
          <w:szCs w:val="22"/>
        </w:rPr>
        <w:t xml:space="preserve">nejpozději v den protokolárního převzetí staveniště </w:t>
      </w:r>
      <w:r w:rsidR="00B83DE7" w:rsidRPr="00F73D5E">
        <w:rPr>
          <w:rFonts w:ascii="Arial Narrow" w:eastAsia="Calibri" w:hAnsi="Arial Narrow" w:cstheme="minorHAnsi"/>
          <w:sz w:val="22"/>
          <w:szCs w:val="22"/>
        </w:rPr>
        <w:t xml:space="preserve">od objednatele </w:t>
      </w:r>
      <w:r w:rsidR="00DF40EE" w:rsidRPr="00F73D5E">
        <w:rPr>
          <w:rFonts w:ascii="Arial Narrow" w:eastAsia="Calibri" w:hAnsi="Arial Narrow" w:cstheme="minorHAnsi"/>
          <w:sz w:val="22"/>
          <w:szCs w:val="22"/>
        </w:rPr>
        <w:t xml:space="preserve">předá </w:t>
      </w:r>
      <w:r w:rsidRPr="00F73D5E">
        <w:rPr>
          <w:rFonts w:ascii="Arial Narrow" w:eastAsia="Calibri" w:hAnsi="Arial Narrow" w:cstheme="minorHAnsi"/>
          <w:sz w:val="22"/>
          <w:szCs w:val="22"/>
        </w:rPr>
        <w:t>objednateli originál bankovní záruky za řádné provedení díla (tj. za dodržení smluvních podmínek a doby plnění díla) ve výši 5</w:t>
      </w:r>
      <w:r w:rsidR="003331FD"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 z celkové ceny za díl</w:t>
      </w:r>
      <w:r w:rsidR="002C6D81" w:rsidRPr="00F73D5E">
        <w:rPr>
          <w:rFonts w:ascii="Arial Narrow" w:eastAsia="Calibri" w:hAnsi="Arial Narrow" w:cstheme="minorHAnsi"/>
          <w:sz w:val="22"/>
          <w:szCs w:val="22"/>
        </w:rPr>
        <w:t>a</w:t>
      </w:r>
      <w:r w:rsidRPr="00F73D5E">
        <w:rPr>
          <w:rFonts w:ascii="Arial Narrow" w:eastAsia="Calibri" w:hAnsi="Arial Narrow" w:cstheme="minorHAnsi"/>
          <w:sz w:val="22"/>
          <w:szCs w:val="22"/>
        </w:rPr>
        <w:t xml:space="preserve"> bez DPH dle čl. 5 odst. 5.1 této smlouvy. Právo z bankovní záruky za řádné provedení díla je objednatel oprávněn uplatnit v případech, kdy zhotovitel neplní předmět smlouvy, nedodrží smluvní podmínky, nesplní termíny provádění díla podle podrobného harmonogramu výstavby, nepředloží řádně a včas bankovní záruku za kvalitu díla, neuhradí objednateli nebo třetí straně způsobenou škodu či smluvní pokutu nebo jiný peněžitý závazek, k němuž je podle této smlouvy povinen. Před uplatněním plnění z bankovní záruky oznámí objednatel písemně zhotoviteli výši požadovaného plnění z</w:t>
      </w:r>
      <w:r w:rsidR="002C6D81" w:rsidRPr="00F73D5E">
        <w:rPr>
          <w:rFonts w:ascii="Arial Narrow" w:eastAsia="Calibri" w:hAnsi="Arial Narrow" w:cstheme="minorHAnsi"/>
          <w:sz w:val="22"/>
          <w:szCs w:val="22"/>
        </w:rPr>
        <w:t> bankovního záruky</w:t>
      </w:r>
      <w:r w:rsidRPr="00F73D5E">
        <w:rPr>
          <w:rFonts w:ascii="Arial Narrow" w:eastAsia="Calibri" w:hAnsi="Arial Narrow" w:cstheme="minorHAnsi"/>
          <w:sz w:val="22"/>
          <w:szCs w:val="22"/>
        </w:rPr>
        <w:t xml:space="preserve">. Zhotovitel je povinen doručit objednateli novou záruční listinu ve znění shodném s předchozí záruční listinou, v původní výši bankovní záruky, vždy nejpozději do </w:t>
      </w:r>
      <w:r w:rsidR="00A834A6" w:rsidRPr="00F73D5E">
        <w:rPr>
          <w:rFonts w:ascii="Arial Narrow" w:eastAsia="Calibri" w:hAnsi="Arial Narrow" w:cstheme="minorHAnsi"/>
          <w:sz w:val="22"/>
          <w:szCs w:val="22"/>
        </w:rPr>
        <w:t>sedmi (</w:t>
      </w:r>
      <w:r w:rsidRPr="00F73D5E">
        <w:rPr>
          <w:rFonts w:ascii="Arial Narrow" w:eastAsia="Calibri" w:hAnsi="Arial Narrow" w:cstheme="minorHAnsi"/>
          <w:sz w:val="22"/>
          <w:szCs w:val="22"/>
        </w:rPr>
        <w:t>7</w:t>
      </w:r>
      <w:r w:rsidR="00A834A6" w:rsidRPr="00F73D5E">
        <w:rPr>
          <w:rFonts w:ascii="Arial Narrow" w:eastAsia="Calibri" w:hAnsi="Arial Narrow" w:cstheme="minorHAnsi"/>
          <w:sz w:val="22"/>
          <w:szCs w:val="22"/>
        </w:rPr>
        <w:t>)</w:t>
      </w:r>
      <w:r w:rsidRPr="00F73D5E">
        <w:rPr>
          <w:rFonts w:ascii="Arial Narrow" w:eastAsia="Calibri" w:hAnsi="Arial Narrow" w:cstheme="minorHAnsi"/>
          <w:sz w:val="22"/>
          <w:szCs w:val="22"/>
        </w:rPr>
        <w:t xml:space="preserve"> dnů od jejího úplného vyčerpání. Bankovní záruka bude uvolněna objednatelem nejpozději do dvou </w:t>
      </w:r>
      <w:r w:rsidR="002C6D81" w:rsidRPr="00F73D5E">
        <w:rPr>
          <w:rFonts w:ascii="Arial Narrow" w:eastAsia="Calibri" w:hAnsi="Arial Narrow" w:cstheme="minorHAnsi"/>
          <w:sz w:val="22"/>
          <w:szCs w:val="22"/>
        </w:rPr>
        <w:t xml:space="preserve">(2) </w:t>
      </w:r>
      <w:r w:rsidRPr="00F73D5E">
        <w:rPr>
          <w:rFonts w:ascii="Arial Narrow" w:eastAsia="Calibri" w:hAnsi="Arial Narrow" w:cstheme="minorHAnsi"/>
          <w:sz w:val="22"/>
          <w:szCs w:val="22"/>
        </w:rPr>
        <w:t xml:space="preserve">týdnů </w:t>
      </w:r>
      <w:r w:rsidR="002C6D81" w:rsidRPr="00F73D5E">
        <w:rPr>
          <w:rFonts w:ascii="Arial Narrow" w:eastAsia="Calibri" w:hAnsi="Arial Narrow" w:cstheme="minorHAnsi"/>
          <w:sz w:val="22"/>
          <w:szCs w:val="22"/>
        </w:rPr>
        <w:t xml:space="preserve">od předání a převzetí díla objednatelem, a pokud byly při převzetí a předání díla vytknuty vady a nedodělky, pak do dvou (2) týdnů od odstranění poslední vytknuté vady či nedodělku. </w:t>
      </w:r>
    </w:p>
    <w:p w14:paraId="54EBECA0" w14:textId="55F0E66C" w:rsidR="00033A53" w:rsidRPr="00F73D5E" w:rsidRDefault="000F24C9" w:rsidP="00A834A6">
      <w:pPr>
        <w:ind w:left="680" w:hanging="680"/>
        <w:jc w:val="both"/>
        <w:rPr>
          <w:rFonts w:ascii="Arial Narrow" w:hAnsi="Arial Narrow" w:cstheme="minorHAnsi"/>
          <w:sz w:val="22"/>
          <w:szCs w:val="22"/>
        </w:rPr>
      </w:pPr>
      <w:r w:rsidRPr="00F73D5E">
        <w:rPr>
          <w:rFonts w:ascii="Arial Narrow" w:eastAsia="Calibri" w:hAnsi="Arial Narrow" w:cstheme="minorHAnsi"/>
          <w:sz w:val="22"/>
          <w:szCs w:val="22"/>
        </w:rPr>
        <w:t>16.</w:t>
      </w:r>
      <w:r w:rsidR="00A834A6" w:rsidRPr="00F73D5E">
        <w:rPr>
          <w:rFonts w:ascii="Arial Narrow" w:eastAsia="Calibri" w:hAnsi="Arial Narrow" w:cstheme="minorHAnsi"/>
          <w:sz w:val="22"/>
          <w:szCs w:val="22"/>
        </w:rPr>
        <w:t>6</w:t>
      </w:r>
      <w:r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ab/>
        <w:t>Bankovní záruka bude platná po celou dobu provádění díla dle této smlouvy. Bankovní záruka</w:t>
      </w:r>
      <w:r w:rsidR="00F85DD3" w:rsidRPr="00F73D5E">
        <w:rPr>
          <w:rFonts w:ascii="Arial Narrow" w:hAnsi="Arial Narrow" w:cstheme="minorHAnsi"/>
          <w:sz w:val="22"/>
          <w:szCs w:val="22"/>
        </w:rPr>
        <w:t xml:space="preserve"> </w:t>
      </w:r>
      <w:r w:rsidRPr="00F73D5E">
        <w:rPr>
          <w:rFonts w:ascii="Arial Narrow" w:eastAsia="Calibri" w:hAnsi="Arial Narrow" w:cstheme="minorHAnsi"/>
          <w:sz w:val="22"/>
          <w:szCs w:val="22"/>
        </w:rPr>
        <w:t xml:space="preserve">musí být neodvolatelná, bezpodmínečná, banka nesmí být oprávněna uplatnit vůči objednateli žádné námitky a požadovaná částka musí být vyplacena na první žádost bez toho, aby banka zkoumala důvody požadovaného čerpání. Bankovní záruka musí nabýt účinnosti nejpozději </w:t>
      </w:r>
      <w:r w:rsidR="00DF40EE" w:rsidRPr="00F73D5E">
        <w:rPr>
          <w:rFonts w:ascii="Arial Narrow" w:eastAsia="Calibri" w:hAnsi="Arial Narrow" w:cstheme="minorHAnsi"/>
          <w:sz w:val="22"/>
          <w:szCs w:val="22"/>
        </w:rPr>
        <w:t xml:space="preserve">v den protokolárního převzetí staveniště </w:t>
      </w:r>
      <w:r w:rsidR="00B83DE7" w:rsidRPr="00F73D5E">
        <w:rPr>
          <w:rFonts w:ascii="Arial Narrow" w:eastAsia="Calibri" w:hAnsi="Arial Narrow" w:cstheme="minorHAnsi"/>
          <w:sz w:val="22"/>
          <w:szCs w:val="22"/>
        </w:rPr>
        <w:t>zhotovitelem od objednatele.</w:t>
      </w:r>
    </w:p>
    <w:p w14:paraId="3C730E6D" w14:textId="23A5D3E3" w:rsidR="00033A53" w:rsidRPr="00F73D5E" w:rsidRDefault="000F24C9" w:rsidP="00A834A6">
      <w:pPr>
        <w:autoSpaceDE w:val="0"/>
        <w:autoSpaceDN w:val="0"/>
        <w:adjustRightInd w:val="0"/>
        <w:ind w:left="709" w:hanging="709"/>
        <w:jc w:val="both"/>
        <w:rPr>
          <w:rFonts w:ascii="Arial Narrow" w:eastAsia="Calibri" w:hAnsi="Arial Narrow" w:cstheme="minorHAnsi"/>
          <w:sz w:val="22"/>
          <w:szCs w:val="22"/>
        </w:rPr>
      </w:pPr>
      <w:r w:rsidRPr="00F73D5E">
        <w:rPr>
          <w:rFonts w:ascii="Arial Narrow" w:eastAsia="Calibri" w:hAnsi="Arial Narrow" w:cstheme="minorHAnsi"/>
          <w:sz w:val="22"/>
          <w:szCs w:val="22"/>
        </w:rPr>
        <w:t>16.</w:t>
      </w:r>
      <w:r w:rsidR="00A834A6" w:rsidRPr="00F73D5E">
        <w:rPr>
          <w:rFonts w:ascii="Arial Narrow" w:eastAsia="Calibri" w:hAnsi="Arial Narrow" w:cstheme="minorHAnsi"/>
          <w:sz w:val="22"/>
          <w:szCs w:val="22"/>
        </w:rPr>
        <w:t>7</w:t>
      </w:r>
      <w:r w:rsidRPr="00F73D5E">
        <w:rPr>
          <w:rFonts w:ascii="Arial Narrow" w:eastAsia="Calibri" w:hAnsi="Arial Narrow" w:cstheme="minorHAnsi"/>
          <w:sz w:val="22"/>
          <w:szCs w:val="22"/>
        </w:rPr>
        <w:t>.</w:t>
      </w:r>
      <w:r w:rsidRPr="00F73D5E">
        <w:rPr>
          <w:rFonts w:ascii="Arial Narrow" w:eastAsia="Calibri" w:hAnsi="Arial Narrow" w:cstheme="minorHAnsi"/>
          <w:sz w:val="22"/>
          <w:szCs w:val="22"/>
        </w:rPr>
        <w:tab/>
        <w:t>Objednatel je oprávněn požadovat k úhradě od banky</w:t>
      </w:r>
      <w:r w:rsidR="00033A53" w:rsidRPr="00F73D5E">
        <w:rPr>
          <w:rFonts w:ascii="Arial Narrow" w:eastAsia="Calibri" w:hAnsi="Arial Narrow" w:cstheme="minorHAnsi"/>
          <w:sz w:val="22"/>
          <w:szCs w:val="22"/>
        </w:rPr>
        <w:t xml:space="preserve"> prostřednictvím bankovní záruky</w:t>
      </w:r>
      <w:r w:rsidRPr="00F73D5E">
        <w:rPr>
          <w:rFonts w:ascii="Arial Narrow" w:eastAsia="Calibri" w:hAnsi="Arial Narrow" w:cstheme="minorHAnsi"/>
          <w:sz w:val="22"/>
          <w:szCs w:val="22"/>
        </w:rPr>
        <w:t xml:space="preserve"> vždy</w:t>
      </w:r>
      <w:r w:rsidR="00033A53" w:rsidRPr="00F73D5E">
        <w:rPr>
          <w:rFonts w:ascii="Arial Narrow" w:eastAsia="Calibri" w:hAnsi="Arial Narrow" w:cstheme="minorHAnsi"/>
          <w:sz w:val="22"/>
          <w:szCs w:val="22"/>
        </w:rPr>
        <w:t xml:space="preserve"> maximálně částku odpovídající vzniklé újmě, účelně vynaloženým nákladům či sjednané smluvní sankci z</w:t>
      </w:r>
      <w:r w:rsidR="00A834A6" w:rsidRPr="00F73D5E">
        <w:rPr>
          <w:rFonts w:ascii="Arial Narrow" w:eastAsia="Calibri" w:hAnsi="Arial Narrow" w:cstheme="minorHAnsi"/>
          <w:sz w:val="22"/>
          <w:szCs w:val="22"/>
        </w:rPr>
        <w:t>a</w:t>
      </w:r>
      <w:r w:rsidR="00033A53" w:rsidRPr="00F73D5E">
        <w:rPr>
          <w:rFonts w:ascii="Arial Narrow" w:eastAsia="Calibri" w:hAnsi="Arial Narrow" w:cstheme="minorHAnsi"/>
          <w:sz w:val="22"/>
          <w:szCs w:val="22"/>
        </w:rPr>
        <w:t> porušení jakékoli povinnosti zhotovitele specifikované v čl. 16 odst. 16.</w:t>
      </w:r>
      <w:r w:rsidR="00A834A6" w:rsidRPr="00F73D5E">
        <w:rPr>
          <w:rFonts w:ascii="Arial Narrow" w:eastAsia="Calibri" w:hAnsi="Arial Narrow" w:cstheme="minorHAnsi"/>
          <w:sz w:val="22"/>
          <w:szCs w:val="22"/>
        </w:rPr>
        <w:t>5</w:t>
      </w:r>
      <w:r w:rsidR="00033A53" w:rsidRPr="00F73D5E">
        <w:rPr>
          <w:rFonts w:ascii="Arial Narrow" w:eastAsia="Calibri" w:hAnsi="Arial Narrow" w:cstheme="minorHAnsi"/>
          <w:sz w:val="22"/>
          <w:szCs w:val="22"/>
        </w:rPr>
        <w:t xml:space="preserve"> této smlouvy</w:t>
      </w:r>
      <w:r w:rsidR="0077293D" w:rsidRPr="00F73D5E">
        <w:rPr>
          <w:rFonts w:ascii="Arial Narrow" w:eastAsia="Calibri" w:hAnsi="Arial Narrow" w:cstheme="minorHAnsi"/>
          <w:sz w:val="22"/>
          <w:szCs w:val="22"/>
        </w:rPr>
        <w:t xml:space="preserve"> (případně v rozsahu souhrnu všech takových částek)</w:t>
      </w:r>
      <w:r w:rsidR="00033A53" w:rsidRPr="00F73D5E">
        <w:rPr>
          <w:rFonts w:ascii="Arial Narrow" w:eastAsia="Calibri" w:hAnsi="Arial Narrow" w:cstheme="minorHAnsi"/>
          <w:sz w:val="22"/>
          <w:szCs w:val="22"/>
        </w:rPr>
        <w:t>.</w:t>
      </w:r>
    </w:p>
    <w:p w14:paraId="175BD657" w14:textId="12C75BBC" w:rsidR="507164D4" w:rsidRDefault="507164D4" w:rsidP="507164D4">
      <w:pPr>
        <w:ind w:left="709" w:hanging="709"/>
        <w:jc w:val="both"/>
        <w:rPr>
          <w:rFonts w:ascii="Arial Narrow" w:eastAsia="Calibri" w:hAnsi="Arial Narrow" w:cstheme="minorBidi"/>
          <w:sz w:val="22"/>
          <w:szCs w:val="22"/>
        </w:rPr>
      </w:pPr>
      <w:r w:rsidRPr="507164D4">
        <w:rPr>
          <w:rFonts w:ascii="Arial Narrow" w:eastAsia="Calibri" w:hAnsi="Arial Narrow" w:cstheme="minorBidi"/>
          <w:sz w:val="22"/>
          <w:szCs w:val="22"/>
        </w:rPr>
        <w:t>16.8.</w:t>
      </w:r>
      <w:r>
        <w:tab/>
      </w:r>
      <w:r w:rsidRPr="507164D4">
        <w:rPr>
          <w:rFonts w:ascii="Arial Narrow" w:eastAsia="Calibri" w:hAnsi="Arial Narrow" w:cstheme="minorBidi"/>
          <w:sz w:val="22"/>
          <w:szCs w:val="22"/>
        </w:rPr>
        <w:t>Objednatel je oprávněn požadovat k úhradě od banky prostřednictvím bankovní záruky vždy maximálně částku odpovídající vzniklé újmě, účelně vynaloženým nákladům či sjednané smluvní sankci z porušení povinnosti zhotovitele dle této smlouvy (případně v rozsahu souhrnu všech takových částek).</w:t>
      </w:r>
    </w:p>
    <w:p w14:paraId="66914436" w14:textId="31D07859" w:rsidR="00735F4D" w:rsidRPr="00F73D5E" w:rsidRDefault="507164D4" w:rsidP="507164D4">
      <w:pPr>
        <w:autoSpaceDE w:val="0"/>
        <w:autoSpaceDN w:val="0"/>
        <w:adjustRightInd w:val="0"/>
        <w:ind w:left="705" w:hanging="705"/>
        <w:jc w:val="both"/>
        <w:rPr>
          <w:rFonts w:ascii="Arial Narrow" w:hAnsi="Arial Narrow" w:cstheme="minorBidi"/>
          <w:sz w:val="22"/>
          <w:szCs w:val="22"/>
        </w:rPr>
      </w:pPr>
      <w:r w:rsidRPr="507164D4">
        <w:rPr>
          <w:rFonts w:ascii="Arial Narrow" w:hAnsi="Arial Narrow" w:cstheme="minorBidi"/>
          <w:sz w:val="22"/>
          <w:szCs w:val="22"/>
        </w:rPr>
        <w:t>16.9.</w:t>
      </w:r>
      <w:r w:rsidR="00A834A6">
        <w:tab/>
      </w:r>
      <w:r w:rsidRPr="507164D4">
        <w:rPr>
          <w:rFonts w:ascii="Arial Narrow" w:hAnsi="Arial Narrow" w:cstheme="minorBidi"/>
          <w:sz w:val="22"/>
          <w:szCs w:val="22"/>
        </w:rPr>
        <w:t>Bankovní záruka poskytnutá podle podmínek této smlouvy musí být vydána bankou podle zákona č. 21/1992 Sb., o bankách, ve znění pozdějších předpisů, případně pobočkou zahraniční banky s licencí ČNB (dále jen „</w:t>
      </w:r>
      <w:r w:rsidRPr="507164D4">
        <w:rPr>
          <w:rFonts w:ascii="Arial Narrow" w:hAnsi="Arial Narrow" w:cstheme="minorBidi"/>
          <w:b/>
          <w:bCs/>
          <w:sz w:val="22"/>
          <w:szCs w:val="22"/>
        </w:rPr>
        <w:t>banka</w:t>
      </w:r>
      <w:r w:rsidRPr="507164D4">
        <w:rPr>
          <w:rFonts w:ascii="Arial Narrow" w:hAnsi="Arial Narrow" w:cstheme="minorBidi"/>
          <w:sz w:val="22"/>
          <w:szCs w:val="22"/>
        </w:rPr>
        <w:t xml:space="preserve">“). V záruční listině musí být vždy uvedeno, že žádná změna, dodatek či jakákoliv úprava podmínek </w:t>
      </w:r>
      <w:r w:rsidRPr="507164D4">
        <w:rPr>
          <w:rFonts w:ascii="Arial Narrow" w:hAnsi="Arial Narrow" w:cstheme="minorBidi"/>
          <w:sz w:val="22"/>
          <w:szCs w:val="22"/>
        </w:rPr>
        <w:lastRenderedPageBreak/>
        <w:t>této smlouvy nezbavuje banku jakékoliv odpovědnosti vyplývající z bankovní záruky a banka se předem zříká nároku na oznámení takové změny, dodatku nebo úpravy.</w:t>
      </w:r>
    </w:p>
    <w:p w14:paraId="6DF2A8C0" w14:textId="739864F9" w:rsidR="00735F4D" w:rsidRPr="00F73D5E" w:rsidRDefault="507164D4" w:rsidP="507164D4">
      <w:pPr>
        <w:autoSpaceDE w:val="0"/>
        <w:autoSpaceDN w:val="0"/>
        <w:adjustRightInd w:val="0"/>
        <w:ind w:left="705" w:hanging="705"/>
        <w:jc w:val="both"/>
        <w:rPr>
          <w:rFonts w:ascii="Arial Narrow" w:hAnsi="Arial Narrow" w:cstheme="minorBidi"/>
          <w:sz w:val="22"/>
          <w:szCs w:val="22"/>
        </w:rPr>
      </w:pPr>
      <w:r w:rsidRPr="507164D4">
        <w:rPr>
          <w:rFonts w:ascii="Arial Narrow" w:hAnsi="Arial Narrow" w:cstheme="minorBidi"/>
          <w:sz w:val="22"/>
          <w:szCs w:val="22"/>
        </w:rPr>
        <w:t>16.10.</w:t>
      </w:r>
      <w:r w:rsidR="00A834A6">
        <w:tab/>
      </w:r>
      <w:r w:rsidRPr="507164D4">
        <w:rPr>
          <w:rFonts w:ascii="Arial Narrow" w:hAnsi="Arial Narrow" w:cstheme="minorBidi"/>
          <w:sz w:val="22"/>
          <w:szCs w:val="22"/>
        </w:rPr>
        <w:t>Poskytnutím bankovní záruky se rozumí předání originálu záruční listiny obsahující náležitosti dohodnuté v této smlouvě. Objednatel je oprávněn odmítnout vystavenou bankovní záruku z důvodu, že neobsahuje náležitosti podle této smlouvy.</w:t>
      </w:r>
    </w:p>
    <w:p w14:paraId="1140C57D" w14:textId="2AA4F53C" w:rsidR="00735F4D" w:rsidRPr="00F73D5E" w:rsidRDefault="507164D4" w:rsidP="507164D4">
      <w:pPr>
        <w:autoSpaceDE w:val="0"/>
        <w:autoSpaceDN w:val="0"/>
        <w:adjustRightInd w:val="0"/>
        <w:ind w:left="705" w:hanging="705"/>
        <w:jc w:val="both"/>
        <w:rPr>
          <w:rFonts w:ascii="Arial Narrow" w:hAnsi="Arial Narrow" w:cstheme="minorBidi"/>
          <w:sz w:val="22"/>
          <w:szCs w:val="22"/>
        </w:rPr>
      </w:pPr>
      <w:r w:rsidRPr="507164D4">
        <w:rPr>
          <w:rFonts w:ascii="Arial Narrow" w:hAnsi="Arial Narrow" w:cstheme="minorBidi"/>
          <w:sz w:val="22"/>
          <w:szCs w:val="22"/>
        </w:rPr>
        <w:t>16.11.</w:t>
      </w:r>
      <w:r w:rsidR="00A834A6">
        <w:tab/>
      </w:r>
      <w:r w:rsidRPr="507164D4">
        <w:rPr>
          <w:rFonts w:ascii="Arial Narrow" w:hAnsi="Arial Narrow" w:cstheme="minorBidi"/>
          <w:sz w:val="22"/>
          <w:szCs w:val="22"/>
        </w:rPr>
        <w:t>Veškeré náklady na vystavení pojistných smluv a bankovní záruky nese zhotovitel a jsou zahrnuty v ceně díla.</w:t>
      </w:r>
    </w:p>
    <w:p w14:paraId="60260908" w14:textId="390476D4" w:rsidR="00D73D85" w:rsidRPr="00F73D5E" w:rsidRDefault="00D73D85" w:rsidP="00735F4D">
      <w:pPr>
        <w:autoSpaceDE w:val="0"/>
        <w:autoSpaceDN w:val="0"/>
        <w:adjustRightInd w:val="0"/>
        <w:ind w:left="705" w:hanging="705"/>
        <w:jc w:val="both"/>
        <w:rPr>
          <w:rFonts w:ascii="Arial Narrow" w:hAnsi="Arial Narrow" w:cstheme="minorHAnsi"/>
          <w:b/>
          <w:sz w:val="22"/>
          <w:szCs w:val="22"/>
        </w:rPr>
      </w:pPr>
    </w:p>
    <w:p w14:paraId="79C0678C" w14:textId="77777777" w:rsidR="00C83B0C" w:rsidRPr="00F73D5E" w:rsidRDefault="00C83B0C"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17</w:t>
      </w:r>
    </w:p>
    <w:p w14:paraId="6022D7B8" w14:textId="57238AF5" w:rsidR="00D22F3A" w:rsidRPr="00F73D5E" w:rsidRDefault="00932CCF" w:rsidP="00F968BD">
      <w:pPr>
        <w:ind w:left="680" w:hanging="680"/>
        <w:jc w:val="center"/>
        <w:rPr>
          <w:rFonts w:ascii="Arial Narrow" w:hAnsi="Arial Narrow" w:cstheme="minorHAnsi"/>
          <w:b/>
          <w:sz w:val="22"/>
          <w:szCs w:val="22"/>
        </w:rPr>
      </w:pPr>
      <w:r w:rsidRPr="00F73D5E">
        <w:rPr>
          <w:rFonts w:ascii="Arial Narrow" w:hAnsi="Arial Narrow" w:cstheme="minorHAnsi"/>
          <w:b/>
          <w:sz w:val="22"/>
          <w:szCs w:val="22"/>
        </w:rPr>
        <w:t>Oprávnění zástupci smluvních stran</w:t>
      </w:r>
    </w:p>
    <w:p w14:paraId="7B38EE6C" w14:textId="7CB87F78" w:rsidR="00932CCF"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.1.</w:t>
      </w:r>
      <w:r w:rsidRPr="00F73D5E">
        <w:rPr>
          <w:rFonts w:ascii="Arial Narrow" w:hAnsi="Arial Narrow" w:cstheme="minorHAnsi"/>
          <w:sz w:val="22"/>
          <w:szCs w:val="22"/>
        </w:rPr>
        <w:tab/>
      </w:r>
      <w:r w:rsidR="0076298A" w:rsidRPr="00F73D5E">
        <w:rPr>
          <w:rFonts w:ascii="Arial Narrow" w:hAnsi="Arial Narrow" w:cstheme="minorHAnsi"/>
          <w:sz w:val="22"/>
          <w:szCs w:val="22"/>
        </w:rPr>
        <w:t>TDS</w:t>
      </w:r>
      <w:r w:rsidRPr="00F73D5E">
        <w:rPr>
          <w:rFonts w:ascii="Arial Narrow" w:hAnsi="Arial Narrow" w:cstheme="minorHAnsi"/>
          <w:sz w:val="22"/>
          <w:szCs w:val="22"/>
        </w:rPr>
        <w:t xml:space="preserve"> </w:t>
      </w:r>
      <w:r w:rsidR="00BD5E0B" w:rsidRPr="00F73D5E">
        <w:rPr>
          <w:rFonts w:ascii="Arial Narrow" w:hAnsi="Arial Narrow" w:cstheme="minorHAnsi"/>
          <w:sz w:val="22"/>
          <w:szCs w:val="22"/>
        </w:rPr>
        <w:t>bude</w:t>
      </w:r>
      <w:r w:rsidRPr="00F73D5E">
        <w:rPr>
          <w:rFonts w:ascii="Arial Narrow" w:hAnsi="Arial Narrow" w:cstheme="minorHAnsi"/>
          <w:sz w:val="22"/>
          <w:szCs w:val="22"/>
        </w:rPr>
        <w:t xml:space="preserve"> uveden ve stavebním deníku</w:t>
      </w:r>
      <w:r w:rsidR="00B068FC" w:rsidRPr="00F73D5E">
        <w:rPr>
          <w:rFonts w:ascii="Arial Narrow" w:hAnsi="Arial Narrow" w:cstheme="minorHAnsi"/>
          <w:sz w:val="22"/>
          <w:szCs w:val="22"/>
        </w:rPr>
        <w:t>, vč. uvedení jeho kontaktních údajů v rozsahu jméno a příjmení, tel</w:t>
      </w:r>
      <w:r w:rsidR="00721756">
        <w:rPr>
          <w:rFonts w:ascii="Arial Narrow" w:hAnsi="Arial Narrow" w:cstheme="minorHAnsi"/>
          <w:sz w:val="22"/>
          <w:szCs w:val="22"/>
        </w:rPr>
        <w:t>efonní</w:t>
      </w:r>
      <w:r w:rsidR="00B068FC" w:rsidRPr="00F73D5E">
        <w:rPr>
          <w:rFonts w:ascii="Arial Narrow" w:hAnsi="Arial Narrow" w:cstheme="minorHAnsi"/>
          <w:sz w:val="22"/>
          <w:szCs w:val="22"/>
        </w:rPr>
        <w:t xml:space="preserve"> kontakt a email.</w:t>
      </w:r>
    </w:p>
    <w:p w14:paraId="521FA9DB" w14:textId="77777777" w:rsidR="00932CCF"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.2.</w:t>
      </w:r>
      <w:r w:rsidRPr="00F73D5E">
        <w:rPr>
          <w:rFonts w:ascii="Arial Narrow" w:hAnsi="Arial Narrow" w:cstheme="minorHAnsi"/>
          <w:sz w:val="22"/>
          <w:szCs w:val="22"/>
        </w:rPr>
        <w:tab/>
        <w:t>Povinnosti a pravomoc zástupce TDS:</w:t>
      </w:r>
    </w:p>
    <w:p w14:paraId="31392D11" w14:textId="59148383" w:rsidR="0062397F" w:rsidRPr="00F73D5E" w:rsidRDefault="00932CCF" w:rsidP="00CE39CF">
      <w:pPr>
        <w:pStyle w:val="ListParagraph"/>
        <w:numPr>
          <w:ilvl w:val="0"/>
          <w:numId w:val="30"/>
        </w:numPr>
        <w:jc w:val="both"/>
        <w:rPr>
          <w:rFonts w:ascii="Arial Narrow" w:hAnsi="Arial Narrow" w:cstheme="minorHAnsi"/>
          <w:sz w:val="22"/>
          <w:szCs w:val="22"/>
        </w:rPr>
      </w:pPr>
      <w:r w:rsidRPr="00F73D5E">
        <w:rPr>
          <w:rFonts w:ascii="Arial Narrow" w:hAnsi="Arial Narrow" w:cstheme="minorHAnsi"/>
          <w:sz w:val="22"/>
          <w:szCs w:val="22"/>
        </w:rPr>
        <w:t xml:space="preserve">Za účelem zajištění odborného vedení a kontroly plnění podmínek </w:t>
      </w:r>
      <w:r w:rsidR="00C14B35" w:rsidRPr="00F73D5E">
        <w:rPr>
          <w:rFonts w:ascii="Arial Narrow" w:hAnsi="Arial Narrow" w:cstheme="minorHAnsi"/>
          <w:sz w:val="22"/>
          <w:szCs w:val="22"/>
        </w:rPr>
        <w:t>s</w:t>
      </w:r>
      <w:r w:rsidRPr="00F73D5E">
        <w:rPr>
          <w:rFonts w:ascii="Arial Narrow" w:hAnsi="Arial Narrow" w:cstheme="minorHAnsi"/>
          <w:sz w:val="22"/>
          <w:szCs w:val="22"/>
        </w:rPr>
        <w:t xml:space="preserve">mlouvy zastupuje objednatele zástupce TDS, který bude vykonávat činnosti a pravomoci objednatele dle </w:t>
      </w:r>
      <w:r w:rsidR="00C14B35" w:rsidRPr="00F73D5E">
        <w:rPr>
          <w:rFonts w:ascii="Arial Narrow" w:hAnsi="Arial Narrow" w:cstheme="minorHAnsi"/>
          <w:sz w:val="22"/>
          <w:szCs w:val="22"/>
        </w:rPr>
        <w:t>s</w:t>
      </w:r>
      <w:r w:rsidRPr="00F73D5E">
        <w:rPr>
          <w:rFonts w:ascii="Arial Narrow" w:hAnsi="Arial Narrow" w:cstheme="minorHAnsi"/>
          <w:sz w:val="22"/>
          <w:szCs w:val="22"/>
        </w:rPr>
        <w:t xml:space="preserve">mlouvy stanovené mu v souladu s pracovními povinnostmi. Kdykoli zástupce TDS jako zástupce objednatele plní své povinnosti nebo vykonává pravomoc uvedenou ve </w:t>
      </w:r>
      <w:r w:rsidR="00C14B35" w:rsidRPr="00F73D5E">
        <w:rPr>
          <w:rFonts w:ascii="Arial Narrow" w:hAnsi="Arial Narrow" w:cstheme="minorHAnsi"/>
          <w:sz w:val="22"/>
          <w:szCs w:val="22"/>
        </w:rPr>
        <w:t>s</w:t>
      </w:r>
      <w:r w:rsidRPr="00F73D5E">
        <w:rPr>
          <w:rFonts w:ascii="Arial Narrow" w:hAnsi="Arial Narrow" w:cstheme="minorHAnsi"/>
          <w:sz w:val="22"/>
          <w:szCs w:val="22"/>
        </w:rPr>
        <w:t>mlouvě nebo z ní vyplývající, bude se předpokládat, že zástupce TDS jako zástupce objednatele jedná jménem objednatele</w:t>
      </w:r>
      <w:r w:rsidR="00AD242F" w:rsidRPr="00F73D5E">
        <w:rPr>
          <w:rFonts w:ascii="Arial Narrow" w:hAnsi="Arial Narrow" w:cstheme="minorHAnsi"/>
          <w:sz w:val="22"/>
          <w:szCs w:val="22"/>
        </w:rPr>
        <w:t>,</w:t>
      </w:r>
      <w:r w:rsidRPr="00F73D5E">
        <w:rPr>
          <w:rFonts w:ascii="Arial Narrow" w:hAnsi="Arial Narrow" w:cstheme="minorHAnsi"/>
          <w:sz w:val="22"/>
          <w:szCs w:val="22"/>
        </w:rPr>
        <w:t xml:space="preserve"> a to i v případech, kdy ustanovení </w:t>
      </w:r>
      <w:r w:rsidR="00C14B35" w:rsidRPr="00F73D5E">
        <w:rPr>
          <w:rFonts w:ascii="Arial Narrow" w:hAnsi="Arial Narrow" w:cstheme="minorHAnsi"/>
          <w:sz w:val="22"/>
          <w:szCs w:val="22"/>
        </w:rPr>
        <w:t>s</w:t>
      </w:r>
      <w:r w:rsidRPr="00F73D5E">
        <w:rPr>
          <w:rFonts w:ascii="Arial Narrow" w:hAnsi="Arial Narrow" w:cstheme="minorHAnsi"/>
          <w:sz w:val="22"/>
          <w:szCs w:val="22"/>
        </w:rPr>
        <w:t>mlouvy uvádějí činnosti a úkony objednatele, vyjma těch úkonů, které náleží pouze a jen objednateli a z povahy věci je nemůže zástupce objednatele vykonávat či učinit a provést</w:t>
      </w:r>
      <w:r w:rsidR="0062397F" w:rsidRPr="00F73D5E">
        <w:rPr>
          <w:rFonts w:ascii="Arial Narrow" w:hAnsi="Arial Narrow" w:cstheme="minorHAnsi"/>
          <w:sz w:val="22"/>
          <w:szCs w:val="22"/>
        </w:rPr>
        <w:t>; jedná se zejména o změny a ukončování smlouvy, změny rozsahu díla a ceny díla</w:t>
      </w:r>
      <w:r w:rsidR="0077293D" w:rsidRPr="00F73D5E">
        <w:rPr>
          <w:rFonts w:ascii="Arial Narrow" w:hAnsi="Arial Narrow" w:cstheme="minorHAnsi"/>
          <w:sz w:val="22"/>
          <w:szCs w:val="22"/>
        </w:rPr>
        <w:t>, ter</w:t>
      </w:r>
      <w:r w:rsidR="00C855C3" w:rsidRPr="00F73D5E">
        <w:rPr>
          <w:rFonts w:ascii="Arial Narrow" w:hAnsi="Arial Narrow" w:cstheme="minorHAnsi"/>
          <w:sz w:val="22"/>
          <w:szCs w:val="22"/>
        </w:rPr>
        <w:t>m</w:t>
      </w:r>
      <w:r w:rsidR="0077293D" w:rsidRPr="00F73D5E">
        <w:rPr>
          <w:rFonts w:ascii="Arial Narrow" w:hAnsi="Arial Narrow" w:cstheme="minorHAnsi"/>
          <w:sz w:val="22"/>
          <w:szCs w:val="22"/>
        </w:rPr>
        <w:t>ínu provedení díla apod.</w:t>
      </w:r>
      <w:r w:rsidR="0062397F" w:rsidRPr="00F73D5E">
        <w:rPr>
          <w:rFonts w:ascii="Arial Narrow" w:hAnsi="Arial Narrow" w:cstheme="minorHAnsi"/>
          <w:sz w:val="22"/>
          <w:szCs w:val="22"/>
        </w:rPr>
        <w:t xml:space="preserve">; </w:t>
      </w:r>
    </w:p>
    <w:p w14:paraId="171C1DC3" w14:textId="28643DBA" w:rsidR="0062397F" w:rsidRPr="00F73D5E" w:rsidRDefault="00932CCF" w:rsidP="00CE39CF">
      <w:pPr>
        <w:pStyle w:val="ListParagraph"/>
        <w:numPr>
          <w:ilvl w:val="0"/>
          <w:numId w:val="30"/>
        </w:numPr>
        <w:jc w:val="both"/>
        <w:rPr>
          <w:rFonts w:ascii="Arial Narrow" w:hAnsi="Arial Narrow" w:cstheme="minorHAnsi"/>
          <w:sz w:val="22"/>
          <w:szCs w:val="22"/>
        </w:rPr>
      </w:pPr>
      <w:r w:rsidRPr="00F73D5E">
        <w:rPr>
          <w:rFonts w:ascii="Arial Narrow" w:hAnsi="Arial Narrow" w:cstheme="minorHAnsi"/>
          <w:sz w:val="22"/>
          <w:szCs w:val="22"/>
        </w:rPr>
        <w:t>Zástupce TDS je zmocněncem objednatele pro jednání se zhotovitelem a dalšími osobami a subjekty zúčastněnými na řádné realizaci předmětu díla s</w:t>
      </w:r>
      <w:r w:rsidR="0062397F" w:rsidRPr="00F73D5E">
        <w:rPr>
          <w:rFonts w:ascii="Arial Narrow" w:hAnsi="Arial Narrow" w:cstheme="minorHAnsi"/>
          <w:sz w:val="22"/>
          <w:szCs w:val="22"/>
        </w:rPr>
        <w:t> </w:t>
      </w:r>
      <w:r w:rsidRPr="00F73D5E">
        <w:rPr>
          <w:rFonts w:ascii="Arial Narrow" w:hAnsi="Arial Narrow" w:cstheme="minorHAnsi"/>
          <w:sz w:val="22"/>
          <w:szCs w:val="22"/>
        </w:rPr>
        <w:t>oprávněním jednat, přijímat písemnosti, činit za objednatele rozhodnutí a zajišťovat další specifické činnosti</w:t>
      </w:r>
      <w:r w:rsidR="0062397F" w:rsidRPr="00F73D5E">
        <w:rPr>
          <w:rFonts w:ascii="Arial Narrow" w:hAnsi="Arial Narrow" w:cstheme="minorHAnsi"/>
          <w:sz w:val="22"/>
          <w:szCs w:val="22"/>
        </w:rPr>
        <w:t>, jedná-li se o záležitosti technické povahy; a</w:t>
      </w:r>
    </w:p>
    <w:p w14:paraId="647E4688" w14:textId="10EE0AAC" w:rsidR="00932CCF" w:rsidRPr="00F73D5E" w:rsidRDefault="00932CCF" w:rsidP="00CE39CF">
      <w:pPr>
        <w:pStyle w:val="ListParagraph"/>
        <w:numPr>
          <w:ilvl w:val="0"/>
          <w:numId w:val="30"/>
        </w:numPr>
        <w:jc w:val="both"/>
        <w:rPr>
          <w:rFonts w:ascii="Arial Narrow" w:hAnsi="Arial Narrow" w:cstheme="minorHAnsi"/>
          <w:sz w:val="22"/>
          <w:szCs w:val="22"/>
        </w:rPr>
      </w:pPr>
      <w:r w:rsidRPr="00F73D5E">
        <w:rPr>
          <w:rFonts w:ascii="Arial Narrow" w:hAnsi="Arial Narrow" w:cstheme="minorHAnsi"/>
          <w:sz w:val="22"/>
          <w:szCs w:val="22"/>
        </w:rPr>
        <w:t xml:space="preserve">Veškerá schválení, kontroly, potvrzení, souhlasy, ověření, prohlídky, pokyny, oznámení, návrhy, žádosti, zkoušky nebo podobné kroky zástupce TDS (včetně absence zamítnutí) nezbavují zhotovitele žádné odpovědnosti, kterou má podle </w:t>
      </w:r>
      <w:r w:rsidR="00C14B35" w:rsidRPr="00F73D5E">
        <w:rPr>
          <w:rFonts w:ascii="Arial Narrow" w:hAnsi="Arial Narrow" w:cstheme="minorHAnsi"/>
          <w:sz w:val="22"/>
          <w:szCs w:val="22"/>
        </w:rPr>
        <w:t>s</w:t>
      </w:r>
      <w:r w:rsidRPr="00F73D5E">
        <w:rPr>
          <w:rFonts w:ascii="Arial Narrow" w:hAnsi="Arial Narrow" w:cstheme="minorHAnsi"/>
          <w:sz w:val="22"/>
          <w:szCs w:val="22"/>
        </w:rPr>
        <w:t>mlouvy, včetně odpovědnosti za chyby, opomenutí, nesrovnalosti a neplnění.</w:t>
      </w:r>
    </w:p>
    <w:p w14:paraId="5B64B24F" w14:textId="7A324688" w:rsidR="00932CCF" w:rsidRPr="00F73D5E" w:rsidRDefault="00932CCF"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.3.</w:t>
      </w:r>
      <w:r w:rsidRPr="00F73D5E">
        <w:rPr>
          <w:rFonts w:ascii="Arial Narrow" w:hAnsi="Arial Narrow" w:cstheme="minorHAnsi"/>
          <w:sz w:val="22"/>
          <w:szCs w:val="22"/>
        </w:rPr>
        <w:tab/>
        <w:t xml:space="preserve">Pokud bude u </w:t>
      </w:r>
      <w:r w:rsidR="00657AEC" w:rsidRPr="00F73D5E">
        <w:rPr>
          <w:rFonts w:ascii="Arial Narrow" w:hAnsi="Arial Narrow" w:cstheme="minorHAnsi"/>
          <w:sz w:val="22"/>
          <w:szCs w:val="22"/>
        </w:rPr>
        <w:t>díla, jež je předmětem této smlouvy,</w:t>
      </w:r>
      <w:r w:rsidRPr="00F73D5E">
        <w:rPr>
          <w:rFonts w:ascii="Arial Narrow" w:hAnsi="Arial Narrow" w:cstheme="minorHAnsi"/>
          <w:sz w:val="22"/>
          <w:szCs w:val="22"/>
        </w:rPr>
        <w:t xml:space="preserve"> vykonáván autorský dozor projektant</w:t>
      </w:r>
      <w:r w:rsidR="0077293D" w:rsidRPr="00F73D5E">
        <w:rPr>
          <w:rFonts w:ascii="Arial Narrow" w:hAnsi="Arial Narrow" w:cstheme="minorHAnsi"/>
          <w:sz w:val="22"/>
          <w:szCs w:val="22"/>
        </w:rPr>
        <w:t>em</w:t>
      </w:r>
      <w:r w:rsidRPr="00F73D5E">
        <w:rPr>
          <w:rFonts w:ascii="Arial Narrow" w:hAnsi="Arial Narrow" w:cstheme="minorHAnsi"/>
          <w:sz w:val="22"/>
          <w:szCs w:val="22"/>
        </w:rPr>
        <w:t>, jméno osoby vykonávající autorský dozor bude uvedeno ve stavebním deníku.</w:t>
      </w:r>
    </w:p>
    <w:p w14:paraId="02D2EB48" w14:textId="4B635754" w:rsidR="00E63717"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w:t>
      </w:r>
      <w:r w:rsidR="00CD6007"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jmenuje všeobecně pověřeného pracovníka, který je oprávněný činit za zhotovitele právní </w:t>
      </w:r>
      <w:r w:rsidR="00C93C1B" w:rsidRPr="00F73D5E">
        <w:rPr>
          <w:rFonts w:ascii="Arial Narrow" w:hAnsi="Arial Narrow" w:cstheme="minorHAnsi"/>
          <w:sz w:val="22"/>
          <w:szCs w:val="22"/>
        </w:rPr>
        <w:t>jednání spojená</w:t>
      </w:r>
      <w:r w:rsidRPr="00F73D5E">
        <w:rPr>
          <w:rFonts w:ascii="Arial Narrow" w:hAnsi="Arial Narrow" w:cstheme="minorHAnsi"/>
          <w:sz w:val="22"/>
          <w:szCs w:val="22"/>
        </w:rPr>
        <w:t xml:space="preserve"> s prováděním plně</w:t>
      </w:r>
      <w:r w:rsidR="00C93C1B" w:rsidRPr="00F73D5E">
        <w:rPr>
          <w:rFonts w:ascii="Arial Narrow" w:hAnsi="Arial Narrow" w:cstheme="minorHAnsi"/>
          <w:sz w:val="22"/>
          <w:szCs w:val="22"/>
        </w:rPr>
        <w:t xml:space="preserve">ní dle této smlouvy vyjma právních jednání </w:t>
      </w:r>
      <w:r w:rsidRPr="00F73D5E">
        <w:rPr>
          <w:rFonts w:ascii="Arial Narrow" w:hAnsi="Arial Narrow" w:cstheme="minorHAnsi"/>
          <w:sz w:val="22"/>
          <w:szCs w:val="22"/>
        </w:rPr>
        <w:t xml:space="preserve">směřujících ke změně </w:t>
      </w:r>
      <w:r w:rsidR="0077293D" w:rsidRPr="00F73D5E">
        <w:rPr>
          <w:rFonts w:ascii="Arial Narrow" w:hAnsi="Arial Narrow" w:cstheme="minorHAnsi"/>
          <w:sz w:val="22"/>
          <w:szCs w:val="22"/>
        </w:rPr>
        <w:t xml:space="preserve">smlouvy </w:t>
      </w:r>
      <w:r w:rsidRPr="00F73D5E">
        <w:rPr>
          <w:rFonts w:ascii="Arial Narrow" w:hAnsi="Arial Narrow" w:cstheme="minorHAnsi"/>
          <w:sz w:val="22"/>
          <w:szCs w:val="22"/>
        </w:rPr>
        <w:t>nebo ukončení této smlouvy, předání díla</w:t>
      </w:r>
      <w:r w:rsidR="00E8231B" w:rsidRPr="00F73D5E">
        <w:rPr>
          <w:rFonts w:ascii="Arial Narrow" w:hAnsi="Arial Narrow" w:cstheme="minorHAnsi"/>
          <w:sz w:val="22"/>
          <w:szCs w:val="22"/>
        </w:rPr>
        <w:t xml:space="preserve"> v souladu s touto</w:t>
      </w:r>
      <w:r w:rsidRPr="00F73D5E">
        <w:rPr>
          <w:rFonts w:ascii="Arial Narrow" w:hAnsi="Arial Narrow" w:cstheme="minorHAnsi"/>
          <w:sz w:val="22"/>
          <w:szCs w:val="22"/>
        </w:rPr>
        <w:t xml:space="preserve"> smlouv</w:t>
      </w:r>
      <w:r w:rsidR="00E8231B" w:rsidRPr="00F73D5E">
        <w:rPr>
          <w:rFonts w:ascii="Arial Narrow" w:hAnsi="Arial Narrow" w:cstheme="minorHAnsi"/>
          <w:sz w:val="22"/>
          <w:szCs w:val="22"/>
        </w:rPr>
        <w:t>ou</w:t>
      </w:r>
      <w:r w:rsidR="00C66F0C" w:rsidRPr="00F73D5E">
        <w:rPr>
          <w:rFonts w:ascii="Arial Narrow" w:hAnsi="Arial Narrow" w:cstheme="minorHAnsi"/>
          <w:sz w:val="22"/>
          <w:szCs w:val="22"/>
        </w:rPr>
        <w:t xml:space="preserve">, ke kterým je </w:t>
      </w:r>
      <w:r w:rsidR="00FB0AFC" w:rsidRPr="00F73D5E">
        <w:rPr>
          <w:rFonts w:ascii="Arial Narrow" w:hAnsi="Arial Narrow" w:cstheme="minorHAnsi"/>
          <w:sz w:val="22"/>
          <w:szCs w:val="22"/>
        </w:rPr>
        <w:t xml:space="preserve">jinak </w:t>
      </w:r>
      <w:r w:rsidR="00C66F0C" w:rsidRPr="00F73D5E">
        <w:rPr>
          <w:rFonts w:ascii="Arial Narrow" w:hAnsi="Arial Narrow" w:cstheme="minorHAnsi"/>
          <w:sz w:val="22"/>
          <w:szCs w:val="22"/>
        </w:rPr>
        <w:t>oprávněn výlučně statutární orgán zhotovitel</w:t>
      </w:r>
      <w:r w:rsidR="00FB0AFC" w:rsidRPr="00F73D5E">
        <w:rPr>
          <w:rFonts w:ascii="Arial Narrow" w:hAnsi="Arial Narrow" w:cstheme="minorHAnsi"/>
          <w:sz w:val="22"/>
          <w:szCs w:val="22"/>
        </w:rPr>
        <w:t>e</w:t>
      </w:r>
      <w:r w:rsidR="00AF1562" w:rsidRPr="00F73D5E">
        <w:rPr>
          <w:rFonts w:ascii="Arial Narrow" w:hAnsi="Arial Narrow" w:cstheme="minorHAnsi"/>
          <w:sz w:val="22"/>
          <w:szCs w:val="22"/>
        </w:rPr>
        <w:t>.</w:t>
      </w:r>
    </w:p>
    <w:p w14:paraId="6B050A3D" w14:textId="0BC0273B" w:rsidR="00E63717" w:rsidRPr="00F73D5E" w:rsidRDefault="00932CCF" w:rsidP="00C82DB9">
      <w:pPr>
        <w:pStyle w:val="ListParagraph"/>
        <w:numPr>
          <w:ilvl w:val="0"/>
          <w:numId w:val="36"/>
        </w:numPr>
        <w:jc w:val="both"/>
        <w:rPr>
          <w:rFonts w:ascii="Arial Narrow" w:hAnsi="Arial Narrow" w:cstheme="minorHAnsi"/>
          <w:sz w:val="22"/>
          <w:szCs w:val="22"/>
        </w:rPr>
      </w:pPr>
      <w:r w:rsidRPr="00F73D5E">
        <w:rPr>
          <w:rFonts w:ascii="Arial Narrow" w:hAnsi="Arial Narrow" w:cstheme="minorHAnsi"/>
          <w:sz w:val="22"/>
          <w:szCs w:val="22"/>
        </w:rPr>
        <w:t xml:space="preserve">Všeobecně pověřeným pracovníkem zhotovitele je: </w:t>
      </w:r>
      <w:r w:rsidR="00BB58B8" w:rsidRPr="00F73D5E">
        <w:rPr>
          <w:rFonts w:ascii="Arial Narrow" w:hAnsi="Arial Narrow" w:cstheme="minorHAnsi"/>
          <w:sz w:val="22"/>
          <w:szCs w:val="22"/>
        </w:rPr>
        <w:t xml:space="preserve">jméno a příjmení: </w:t>
      </w:r>
      <w:r w:rsidR="00BB58B8" w:rsidRPr="00CA7D50">
        <w:rPr>
          <w:rFonts w:ascii="Arial Narrow" w:hAnsi="Arial Narrow" w:cstheme="minorHAnsi"/>
          <w:sz w:val="22"/>
          <w:szCs w:val="22"/>
          <w:highlight w:val="yellow"/>
        </w:rPr>
        <w:t>XXX (doplňte)</w:t>
      </w:r>
      <w:r w:rsidR="00BB58B8" w:rsidRPr="00F73D5E">
        <w:rPr>
          <w:rFonts w:ascii="Arial Narrow" w:hAnsi="Arial Narrow" w:cstheme="minorHAnsi"/>
          <w:sz w:val="22"/>
          <w:szCs w:val="22"/>
        </w:rPr>
        <w:t>, název organizace a sídl</w:t>
      </w:r>
      <w:r w:rsidR="00BB58B8">
        <w:rPr>
          <w:rFonts w:ascii="Arial Narrow" w:hAnsi="Arial Narrow" w:cstheme="minorHAnsi"/>
          <w:sz w:val="22"/>
          <w:szCs w:val="22"/>
        </w:rPr>
        <w:t>o</w:t>
      </w:r>
      <w:r w:rsidR="00BB58B8" w:rsidRPr="00F73D5E">
        <w:rPr>
          <w:rFonts w:ascii="Arial Narrow" w:hAnsi="Arial Narrow" w:cstheme="minorHAnsi"/>
          <w:sz w:val="22"/>
          <w:szCs w:val="22"/>
        </w:rPr>
        <w:t xml:space="preserve">: </w:t>
      </w:r>
      <w:r w:rsidR="00BB58B8" w:rsidRPr="00CA7D50">
        <w:rPr>
          <w:rFonts w:ascii="Arial Narrow" w:hAnsi="Arial Narrow" w:cstheme="minorHAnsi"/>
          <w:sz w:val="22"/>
          <w:szCs w:val="22"/>
          <w:highlight w:val="yellow"/>
        </w:rPr>
        <w:t>XXX (doplňte)</w:t>
      </w:r>
      <w:r w:rsidR="00BB58B8" w:rsidRPr="00F73D5E">
        <w:rPr>
          <w:rFonts w:ascii="Arial Narrow" w:hAnsi="Arial Narrow" w:cstheme="minorHAnsi"/>
          <w:sz w:val="22"/>
          <w:szCs w:val="22"/>
        </w:rPr>
        <w:t xml:space="preserve">, telefon: </w:t>
      </w:r>
      <w:r w:rsidR="00BB58B8" w:rsidRPr="00CA7D50">
        <w:rPr>
          <w:rFonts w:ascii="Arial Narrow" w:hAnsi="Arial Narrow" w:cstheme="minorHAnsi"/>
          <w:sz w:val="22"/>
          <w:szCs w:val="22"/>
          <w:highlight w:val="yellow"/>
        </w:rPr>
        <w:t>XXX (doplňte)</w:t>
      </w:r>
      <w:r w:rsidR="00BB58B8" w:rsidRPr="00F73D5E">
        <w:rPr>
          <w:rFonts w:ascii="Arial Narrow" w:hAnsi="Arial Narrow" w:cstheme="minorHAnsi"/>
          <w:sz w:val="22"/>
          <w:szCs w:val="22"/>
        </w:rPr>
        <w:t xml:space="preserve">, e-mail: </w:t>
      </w:r>
      <w:r w:rsidR="00BB58B8" w:rsidRPr="00CA7D50">
        <w:rPr>
          <w:rFonts w:ascii="Arial Narrow" w:hAnsi="Arial Narrow" w:cstheme="minorHAnsi"/>
          <w:sz w:val="22"/>
          <w:szCs w:val="22"/>
          <w:highlight w:val="yellow"/>
        </w:rPr>
        <w:t>XXX (doplňte)</w:t>
      </w:r>
      <w:r w:rsidR="00BB58B8" w:rsidRPr="00F73D5E">
        <w:rPr>
          <w:rFonts w:ascii="Arial Narrow" w:hAnsi="Arial Narrow" w:cstheme="minorHAnsi"/>
          <w:sz w:val="22"/>
          <w:szCs w:val="22"/>
        </w:rPr>
        <w:t xml:space="preserve">. </w:t>
      </w:r>
      <w:r w:rsidR="00CF03B8" w:rsidRPr="00F73D5E">
        <w:rPr>
          <w:rFonts w:ascii="Arial Narrow" w:hAnsi="Arial Narrow" w:cstheme="minorHAnsi"/>
          <w:sz w:val="22"/>
          <w:szCs w:val="22"/>
        </w:rPr>
        <w:t xml:space="preserve"> </w:t>
      </w:r>
    </w:p>
    <w:p w14:paraId="636FB701" w14:textId="246DAFA9" w:rsidR="00E63717" w:rsidRPr="00F73D5E" w:rsidRDefault="009A0FE2" w:rsidP="00C82DB9">
      <w:pPr>
        <w:pStyle w:val="ListParagraph"/>
        <w:numPr>
          <w:ilvl w:val="0"/>
          <w:numId w:val="36"/>
        </w:numPr>
        <w:jc w:val="both"/>
        <w:rPr>
          <w:rFonts w:ascii="Arial Narrow" w:hAnsi="Arial Narrow" w:cstheme="minorHAnsi"/>
          <w:sz w:val="22"/>
          <w:szCs w:val="22"/>
        </w:rPr>
      </w:pPr>
      <w:r w:rsidRPr="00F73D5E">
        <w:rPr>
          <w:rFonts w:ascii="Arial Narrow" w:hAnsi="Arial Narrow" w:cstheme="minorHAnsi"/>
          <w:sz w:val="22"/>
          <w:szCs w:val="22"/>
        </w:rPr>
        <w:t>Hlavním s</w:t>
      </w:r>
      <w:r w:rsidR="00E8231B" w:rsidRPr="00F73D5E">
        <w:rPr>
          <w:rFonts w:ascii="Arial Narrow" w:hAnsi="Arial Narrow" w:cstheme="minorHAnsi"/>
          <w:sz w:val="22"/>
          <w:szCs w:val="22"/>
        </w:rPr>
        <w:t xml:space="preserve">tavbyvedoucím je: jméno a příjmení: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(doplňte)</w:t>
      </w:r>
      <w:r w:rsidR="00E8231B" w:rsidRPr="00F73D5E">
        <w:rPr>
          <w:rFonts w:ascii="Arial Narrow" w:hAnsi="Arial Narrow" w:cstheme="minorHAnsi"/>
          <w:sz w:val="22"/>
          <w:szCs w:val="22"/>
        </w:rPr>
        <w:t>, název organizace a sídl</w:t>
      </w:r>
      <w:r w:rsidR="00BB58B8">
        <w:rPr>
          <w:rFonts w:ascii="Arial Narrow" w:hAnsi="Arial Narrow" w:cstheme="minorHAnsi"/>
          <w:sz w:val="22"/>
          <w:szCs w:val="22"/>
        </w:rPr>
        <w:t>o</w:t>
      </w:r>
      <w:r w:rsidR="00E8231B" w:rsidRPr="00F73D5E">
        <w:rPr>
          <w:rFonts w:ascii="Arial Narrow" w:hAnsi="Arial Narrow" w:cstheme="minorHAnsi"/>
          <w:sz w:val="22"/>
          <w:szCs w:val="22"/>
        </w:rPr>
        <w:t>:</w:t>
      </w:r>
      <w:r w:rsidR="0003164D" w:rsidRPr="00F73D5E">
        <w:rPr>
          <w:rFonts w:ascii="Arial Narrow" w:hAnsi="Arial Narrow" w:cstheme="minorHAnsi"/>
          <w:sz w:val="22"/>
          <w:szCs w:val="22"/>
        </w:rPr>
        <w:t xml:space="preserve">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(doplňte)</w:t>
      </w:r>
      <w:r w:rsidR="00E8231B" w:rsidRPr="00F73D5E">
        <w:rPr>
          <w:rFonts w:ascii="Arial Narrow" w:hAnsi="Arial Narrow" w:cstheme="minorHAnsi"/>
          <w:sz w:val="22"/>
          <w:szCs w:val="22"/>
        </w:rPr>
        <w:t>, tel</w:t>
      </w:r>
      <w:r w:rsidR="002537FC" w:rsidRPr="00F73D5E">
        <w:rPr>
          <w:rFonts w:ascii="Arial Narrow" w:hAnsi="Arial Narrow" w:cstheme="minorHAnsi"/>
          <w:sz w:val="22"/>
          <w:szCs w:val="22"/>
        </w:rPr>
        <w:t>efon</w:t>
      </w:r>
      <w:r w:rsidR="00CC345A" w:rsidRPr="00F73D5E">
        <w:rPr>
          <w:rFonts w:ascii="Arial Narrow" w:hAnsi="Arial Narrow" w:cstheme="minorHAnsi"/>
          <w:sz w:val="22"/>
          <w:szCs w:val="22"/>
        </w:rPr>
        <w:t>:</w:t>
      </w:r>
      <w:r w:rsidR="0003164D" w:rsidRPr="00F73D5E">
        <w:rPr>
          <w:rFonts w:ascii="Arial Narrow" w:hAnsi="Arial Narrow" w:cstheme="minorHAnsi"/>
          <w:sz w:val="22"/>
          <w:szCs w:val="22"/>
        </w:rPr>
        <w:t xml:space="preserve"> </w:t>
      </w:r>
      <w:r w:rsidR="00BB58B8">
        <w:rPr>
          <w:rFonts w:ascii="Arial Narrow" w:hAnsi="Arial Narrow" w:cstheme="minorHAnsi"/>
          <w:sz w:val="22"/>
          <w:szCs w:val="22"/>
        </w:rPr>
        <w:t xml:space="preserve">+420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(doplňte)</w:t>
      </w:r>
      <w:r w:rsidR="00E8231B" w:rsidRPr="00F73D5E">
        <w:rPr>
          <w:rFonts w:ascii="Arial Narrow" w:hAnsi="Arial Narrow" w:cstheme="minorHAnsi"/>
          <w:sz w:val="22"/>
          <w:szCs w:val="22"/>
        </w:rPr>
        <w:t xml:space="preserve">, e-mail: </w:t>
      </w:r>
      <w:r w:rsidR="001D6AA8" w:rsidRPr="00CA7D50">
        <w:rPr>
          <w:rFonts w:ascii="Arial Narrow" w:hAnsi="Arial Narrow" w:cstheme="minorHAnsi"/>
          <w:sz w:val="22"/>
          <w:szCs w:val="22"/>
          <w:highlight w:val="yellow"/>
        </w:rPr>
        <w:t>XXX</w:t>
      </w:r>
      <w:r w:rsidR="00C7545E" w:rsidRPr="00CA7D50">
        <w:rPr>
          <w:rFonts w:ascii="Arial Narrow" w:hAnsi="Arial Narrow" w:cstheme="minorHAnsi"/>
          <w:sz w:val="22"/>
          <w:szCs w:val="22"/>
          <w:highlight w:val="yellow"/>
        </w:rPr>
        <w:t xml:space="preserve"> (doplňte)</w:t>
      </w:r>
      <w:r w:rsidR="00E8231B" w:rsidRPr="00F73D5E">
        <w:rPr>
          <w:rFonts w:ascii="Arial Narrow" w:hAnsi="Arial Narrow" w:cstheme="minorHAnsi"/>
          <w:sz w:val="22"/>
          <w:szCs w:val="22"/>
        </w:rPr>
        <w:t xml:space="preserve">. </w:t>
      </w:r>
    </w:p>
    <w:p w14:paraId="455CAA5E" w14:textId="5E88F223" w:rsidR="00932CCF" w:rsidRDefault="1BB0F200" w:rsidP="507164D4">
      <w:pPr>
        <w:pStyle w:val="ListParagraph"/>
        <w:numPr>
          <w:ilvl w:val="0"/>
          <w:numId w:val="36"/>
        </w:numPr>
        <w:jc w:val="both"/>
        <w:rPr>
          <w:rFonts w:ascii="Arial Narrow" w:hAnsi="Arial Narrow" w:cstheme="minorBidi"/>
          <w:sz w:val="22"/>
          <w:szCs w:val="22"/>
        </w:rPr>
      </w:pPr>
      <w:r w:rsidRPr="1BB0F200">
        <w:rPr>
          <w:rFonts w:ascii="Arial Narrow" w:eastAsia="Arial Narrow" w:hAnsi="Arial Narrow" w:cs="Arial Narrow"/>
          <w:color w:val="000000" w:themeColor="text1"/>
          <w:sz w:val="22"/>
          <w:szCs w:val="22"/>
        </w:rPr>
        <w:t>Technolog svařování plastů  </w:t>
      </w:r>
      <w:r w:rsidRPr="1BB0F200">
        <w:rPr>
          <w:rFonts w:ascii="Arial Narrow" w:hAnsi="Arial Narrow" w:cstheme="minorBidi"/>
          <w:sz w:val="22"/>
          <w:szCs w:val="22"/>
        </w:rPr>
        <w:t xml:space="preserve"> je: jméno a příjmení: </w:t>
      </w:r>
      <w:r w:rsidRPr="1BB0F200">
        <w:rPr>
          <w:rFonts w:ascii="Arial Narrow" w:hAnsi="Arial Narrow" w:cstheme="minorBidi"/>
          <w:sz w:val="22"/>
          <w:szCs w:val="22"/>
          <w:highlight w:val="yellow"/>
        </w:rPr>
        <w:t>XXX (doplňte)</w:t>
      </w:r>
      <w:r w:rsidRPr="1BB0F200">
        <w:rPr>
          <w:rFonts w:ascii="Arial Narrow" w:hAnsi="Arial Narrow" w:cstheme="minorBidi"/>
          <w:sz w:val="22"/>
          <w:szCs w:val="22"/>
        </w:rPr>
        <w:t xml:space="preserve">, název organizace a sídlo: </w:t>
      </w:r>
      <w:r w:rsidRPr="1BB0F200">
        <w:rPr>
          <w:rFonts w:ascii="Arial Narrow" w:hAnsi="Arial Narrow" w:cstheme="minorBidi"/>
          <w:sz w:val="22"/>
          <w:szCs w:val="22"/>
          <w:highlight w:val="yellow"/>
        </w:rPr>
        <w:t>XXX (doplňte)</w:t>
      </w:r>
      <w:r w:rsidRPr="1BB0F200">
        <w:rPr>
          <w:rFonts w:ascii="Arial Narrow" w:hAnsi="Arial Narrow" w:cstheme="minorBidi"/>
          <w:sz w:val="22"/>
          <w:szCs w:val="22"/>
        </w:rPr>
        <w:t xml:space="preserve">, telefon: +420 </w:t>
      </w:r>
      <w:r w:rsidRPr="1BB0F200">
        <w:rPr>
          <w:rFonts w:ascii="Arial Narrow" w:hAnsi="Arial Narrow" w:cstheme="minorBidi"/>
          <w:sz w:val="22"/>
          <w:szCs w:val="22"/>
          <w:highlight w:val="yellow"/>
        </w:rPr>
        <w:t>XXX (doplňte)</w:t>
      </w:r>
      <w:r w:rsidRPr="1BB0F200">
        <w:rPr>
          <w:rFonts w:ascii="Arial Narrow" w:hAnsi="Arial Narrow" w:cstheme="minorBidi"/>
          <w:sz w:val="22"/>
          <w:szCs w:val="22"/>
        </w:rPr>
        <w:t xml:space="preserve">, e-mail: </w:t>
      </w:r>
      <w:r w:rsidRPr="1BB0F200">
        <w:rPr>
          <w:rFonts w:ascii="Arial Narrow" w:hAnsi="Arial Narrow" w:cstheme="minorBidi"/>
          <w:sz w:val="22"/>
          <w:szCs w:val="22"/>
          <w:highlight w:val="yellow"/>
        </w:rPr>
        <w:t>XXX (doplňte)</w:t>
      </w:r>
      <w:r w:rsidRPr="1BB0F200">
        <w:rPr>
          <w:rFonts w:ascii="Arial Narrow" w:hAnsi="Arial Narrow" w:cstheme="minorBidi"/>
          <w:sz w:val="22"/>
          <w:szCs w:val="22"/>
        </w:rPr>
        <w:t>.</w:t>
      </w:r>
    </w:p>
    <w:p w14:paraId="1D2188CC" w14:textId="3EB45C18" w:rsidR="507164D4" w:rsidRDefault="507164D4" w:rsidP="507164D4">
      <w:pPr>
        <w:pStyle w:val="ListParagraph"/>
        <w:numPr>
          <w:ilvl w:val="0"/>
          <w:numId w:val="36"/>
        </w:numPr>
        <w:jc w:val="both"/>
        <w:rPr>
          <w:rFonts w:ascii="Arial Narrow" w:hAnsi="Arial Narrow" w:cstheme="minorBidi"/>
          <w:sz w:val="22"/>
          <w:szCs w:val="22"/>
        </w:rPr>
      </w:pPr>
      <w:r w:rsidRPr="507164D4">
        <w:rPr>
          <w:rFonts w:ascii="Arial Narrow" w:eastAsia="Arial Narrow" w:hAnsi="Arial Narrow" w:cs="Arial Narrow"/>
          <w:color w:val="000000" w:themeColor="text1"/>
          <w:sz w:val="22"/>
          <w:szCs w:val="22"/>
        </w:rPr>
        <w:t xml:space="preserve">Svářeč plastů </w:t>
      </w:r>
      <w:r w:rsidRPr="507164D4">
        <w:rPr>
          <w:rFonts w:ascii="Arial Narrow" w:hAnsi="Arial Narrow" w:cstheme="minorBidi"/>
          <w:sz w:val="22"/>
          <w:szCs w:val="22"/>
        </w:rPr>
        <w:t xml:space="preserve">je: jméno a příjmení: </w:t>
      </w:r>
      <w:r w:rsidRPr="507164D4">
        <w:rPr>
          <w:rFonts w:ascii="Arial Narrow" w:hAnsi="Arial Narrow" w:cstheme="minorBidi"/>
          <w:sz w:val="22"/>
          <w:szCs w:val="22"/>
          <w:highlight w:val="yellow"/>
        </w:rPr>
        <w:t>XXX (doplňte)</w:t>
      </w:r>
      <w:r w:rsidRPr="507164D4">
        <w:rPr>
          <w:rFonts w:ascii="Arial Narrow" w:hAnsi="Arial Narrow" w:cstheme="minorBidi"/>
          <w:sz w:val="22"/>
          <w:szCs w:val="22"/>
        </w:rPr>
        <w:t xml:space="preserve">, název organizace a sídlo: </w:t>
      </w:r>
      <w:r w:rsidRPr="507164D4">
        <w:rPr>
          <w:rFonts w:ascii="Arial Narrow" w:hAnsi="Arial Narrow" w:cstheme="minorBidi"/>
          <w:sz w:val="22"/>
          <w:szCs w:val="22"/>
          <w:highlight w:val="yellow"/>
        </w:rPr>
        <w:t>XXX (doplňte)</w:t>
      </w:r>
      <w:r w:rsidRPr="507164D4">
        <w:rPr>
          <w:rFonts w:ascii="Arial Narrow" w:hAnsi="Arial Narrow" w:cstheme="minorBidi"/>
          <w:sz w:val="22"/>
          <w:szCs w:val="22"/>
        </w:rPr>
        <w:t xml:space="preserve">, telefon: +420 </w:t>
      </w:r>
      <w:r w:rsidRPr="507164D4">
        <w:rPr>
          <w:rFonts w:ascii="Arial Narrow" w:hAnsi="Arial Narrow" w:cstheme="minorBidi"/>
          <w:sz w:val="22"/>
          <w:szCs w:val="22"/>
          <w:highlight w:val="yellow"/>
        </w:rPr>
        <w:t>XXX (doplňte)</w:t>
      </w:r>
      <w:r w:rsidRPr="507164D4">
        <w:rPr>
          <w:rFonts w:ascii="Arial Narrow" w:hAnsi="Arial Narrow" w:cstheme="minorBidi"/>
          <w:sz w:val="22"/>
          <w:szCs w:val="22"/>
        </w:rPr>
        <w:t xml:space="preserve">, e-mail: </w:t>
      </w:r>
      <w:r w:rsidRPr="507164D4">
        <w:rPr>
          <w:rFonts w:ascii="Arial Narrow" w:hAnsi="Arial Narrow" w:cstheme="minorBidi"/>
          <w:sz w:val="22"/>
          <w:szCs w:val="22"/>
          <w:highlight w:val="yellow"/>
        </w:rPr>
        <w:t>XXX (doplňte)</w:t>
      </w:r>
      <w:r w:rsidRPr="507164D4">
        <w:rPr>
          <w:rFonts w:ascii="Arial Narrow" w:hAnsi="Arial Narrow" w:cstheme="minorBidi"/>
          <w:sz w:val="22"/>
          <w:szCs w:val="22"/>
        </w:rPr>
        <w:t>.</w:t>
      </w:r>
    </w:p>
    <w:p w14:paraId="0F009FC8" w14:textId="77777777" w:rsidR="00B80BDE" w:rsidRPr="00F73D5E" w:rsidRDefault="00B80BDE" w:rsidP="009E3C3D">
      <w:pPr>
        <w:jc w:val="both"/>
        <w:rPr>
          <w:rFonts w:ascii="Arial Narrow" w:hAnsi="Arial Narrow" w:cstheme="minorHAnsi"/>
          <w:sz w:val="22"/>
          <w:szCs w:val="22"/>
        </w:rPr>
      </w:pPr>
    </w:p>
    <w:p w14:paraId="25FE8803" w14:textId="0FFE3CBC" w:rsidR="00C83B0C" w:rsidRPr="00F73D5E" w:rsidRDefault="00C83B0C" w:rsidP="009E3C3D">
      <w:pPr>
        <w:pStyle w:val="BodyText"/>
        <w:tabs>
          <w:tab w:val="left" w:pos="709"/>
        </w:tabs>
        <w:jc w:val="center"/>
        <w:rPr>
          <w:rFonts w:ascii="Arial Narrow" w:hAnsi="Arial Narrow" w:cstheme="minorHAnsi"/>
          <w:b/>
          <w:sz w:val="22"/>
          <w:szCs w:val="22"/>
        </w:rPr>
      </w:pPr>
      <w:bookmarkStart w:id="7" w:name="_Toc243753685"/>
      <w:bookmarkStart w:id="8" w:name="_Toc256429601"/>
      <w:r w:rsidRPr="00F73D5E">
        <w:rPr>
          <w:rFonts w:ascii="Arial Narrow" w:hAnsi="Arial Narrow" w:cstheme="minorHAnsi"/>
          <w:b/>
          <w:sz w:val="22"/>
          <w:szCs w:val="22"/>
        </w:rPr>
        <w:t>Článek 18</w:t>
      </w:r>
    </w:p>
    <w:p w14:paraId="2E7498D2" w14:textId="4A178DB9" w:rsidR="00E63717" w:rsidRPr="00F73D5E" w:rsidRDefault="00AF3001" w:rsidP="00E63717">
      <w:pPr>
        <w:pStyle w:val="BodyText"/>
        <w:tabs>
          <w:tab w:val="left" w:pos="709"/>
        </w:tabs>
        <w:jc w:val="center"/>
        <w:rPr>
          <w:rFonts w:ascii="Arial Narrow" w:hAnsi="Arial Narrow"/>
          <w:b/>
          <w:bCs/>
          <w:sz w:val="22"/>
          <w:szCs w:val="22"/>
        </w:rPr>
      </w:pPr>
      <w:r w:rsidRPr="00F73D5E">
        <w:rPr>
          <w:rFonts w:ascii="Arial Narrow" w:hAnsi="Arial Narrow"/>
          <w:b/>
          <w:bCs/>
          <w:sz w:val="22"/>
          <w:szCs w:val="22"/>
        </w:rPr>
        <w:t>Bezpečnost a ochrana zdraví při práci</w:t>
      </w:r>
    </w:p>
    <w:p w14:paraId="300EBFFB" w14:textId="33370D2F" w:rsidR="00E63717" w:rsidRPr="00F73D5E" w:rsidRDefault="00AF3001" w:rsidP="00E63717">
      <w:pPr>
        <w:pStyle w:val="BodyText"/>
        <w:tabs>
          <w:tab w:val="left" w:pos="709"/>
        </w:tabs>
        <w:ind w:left="708" w:hanging="708"/>
        <w:rPr>
          <w:rFonts w:ascii="Arial Narrow" w:hAnsi="Arial Narrow"/>
          <w:sz w:val="22"/>
          <w:szCs w:val="22"/>
        </w:rPr>
      </w:pPr>
      <w:r w:rsidRPr="00F73D5E">
        <w:rPr>
          <w:rFonts w:ascii="Arial Narrow" w:hAnsi="Arial Narrow"/>
          <w:sz w:val="22"/>
          <w:szCs w:val="22"/>
        </w:rPr>
        <w:t xml:space="preserve">18.1. </w:t>
      </w:r>
      <w:r w:rsidR="00E63717" w:rsidRPr="00F73D5E">
        <w:rPr>
          <w:rFonts w:ascii="Arial Narrow" w:hAnsi="Arial Narrow"/>
          <w:sz w:val="22"/>
          <w:szCs w:val="22"/>
        </w:rPr>
        <w:tab/>
      </w:r>
      <w:r w:rsidRPr="00F73D5E">
        <w:rPr>
          <w:rFonts w:ascii="Arial Narrow" w:hAnsi="Arial Narrow"/>
          <w:sz w:val="22"/>
          <w:szCs w:val="22"/>
        </w:rPr>
        <w:t xml:space="preserve">Zhotovitel bude výlučně zodpovědný za bezpečnost práce při provádění díla podle zákona č. 309/2006 Sb., kterým se upravují další požadavky bezpečnosti a ochrany zdraví při práci v pracovněprávních vztazích a o </w:t>
      </w:r>
      <w:r w:rsidRPr="00F73D5E">
        <w:rPr>
          <w:rFonts w:ascii="Arial Narrow" w:hAnsi="Arial Narrow"/>
          <w:sz w:val="22"/>
          <w:szCs w:val="22"/>
        </w:rPr>
        <w:lastRenderedPageBreak/>
        <w:t>zajištění bezpečnosti a ochrany zdraví při činnosti nebo poskytování služeb mimo pracovněprávní vztahy, v platném znění a Nařízení vlády č. 591/2006 Sb., o bližších minimálních požadavcích na bezpečnost a ochranu zdraví při práci na staveništích a bude dodržovat nařízení koordinátora BOZP, kterého zajišťuje</w:t>
      </w:r>
      <w:r w:rsidR="00AD2C3F" w:rsidRPr="00F73D5E">
        <w:rPr>
          <w:rFonts w:ascii="Arial Narrow" w:hAnsi="Arial Narrow"/>
          <w:sz w:val="22"/>
          <w:szCs w:val="22"/>
        </w:rPr>
        <w:t xml:space="preserve">, v případech vyžadovaných právními předpisy, </w:t>
      </w:r>
      <w:r w:rsidRPr="00F73D5E">
        <w:rPr>
          <w:rFonts w:ascii="Arial Narrow" w:hAnsi="Arial Narrow"/>
          <w:sz w:val="22"/>
          <w:szCs w:val="22"/>
        </w:rPr>
        <w:t xml:space="preserve">objednatel. Dále je zhotovitel zodpovědný za to, že pravidla, regulace a pracovní metody či postupy požadované příslušnými předpisy budou dodržovány. </w:t>
      </w:r>
    </w:p>
    <w:p w14:paraId="0CA0F5D2" w14:textId="77777777" w:rsidR="00E63717" w:rsidRPr="00F73D5E" w:rsidRDefault="00AF3001" w:rsidP="00E63717">
      <w:pPr>
        <w:pStyle w:val="BodyText"/>
        <w:tabs>
          <w:tab w:val="left" w:pos="709"/>
        </w:tabs>
        <w:ind w:left="708" w:hanging="708"/>
        <w:rPr>
          <w:rFonts w:ascii="Arial Narrow" w:hAnsi="Arial Narrow"/>
          <w:sz w:val="22"/>
          <w:szCs w:val="22"/>
        </w:rPr>
      </w:pPr>
      <w:r w:rsidRPr="00F73D5E">
        <w:rPr>
          <w:rFonts w:ascii="Arial Narrow" w:hAnsi="Arial Narrow"/>
          <w:sz w:val="22"/>
          <w:szCs w:val="22"/>
        </w:rPr>
        <w:t>18.2.</w:t>
      </w:r>
      <w:r w:rsidR="00E63717" w:rsidRPr="00F73D5E">
        <w:rPr>
          <w:rFonts w:ascii="Arial Narrow" w:hAnsi="Arial Narrow"/>
          <w:sz w:val="22"/>
          <w:szCs w:val="22"/>
        </w:rPr>
        <w:tab/>
      </w:r>
      <w:r w:rsidRPr="00F73D5E">
        <w:rPr>
          <w:rFonts w:ascii="Arial Narrow" w:hAnsi="Arial Narrow"/>
          <w:sz w:val="22"/>
          <w:szCs w:val="22"/>
        </w:rPr>
        <w:t xml:space="preserve">Zhotovitel je pro tento účel povinen dodržovat podmínky citovaných právních předpisů a dále zejména (nikoliv však pouze): </w:t>
      </w:r>
    </w:p>
    <w:p w14:paraId="621089D8" w14:textId="5F842937" w:rsidR="00E63717" w:rsidRPr="00F73D5E" w:rsidRDefault="00AF3001" w:rsidP="00CE39CF">
      <w:pPr>
        <w:pStyle w:val="BodyText"/>
        <w:numPr>
          <w:ilvl w:val="0"/>
          <w:numId w:val="15"/>
        </w:numPr>
        <w:tabs>
          <w:tab w:val="left" w:pos="709"/>
        </w:tabs>
        <w:rPr>
          <w:rFonts w:ascii="Arial Narrow" w:hAnsi="Arial Narrow"/>
          <w:sz w:val="22"/>
          <w:szCs w:val="22"/>
        </w:rPr>
      </w:pPr>
      <w:r w:rsidRPr="00F73D5E">
        <w:rPr>
          <w:rFonts w:ascii="Arial Narrow" w:hAnsi="Arial Narrow"/>
          <w:sz w:val="22"/>
          <w:szCs w:val="22"/>
        </w:rPr>
        <w:t>učinit veškerá nezbytná opatření k ochraně osob užívajících prostory dotčené realizací díla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00AD2C3F" w:rsidRPr="00F73D5E">
        <w:rPr>
          <w:rFonts w:ascii="Arial Narrow" w:hAnsi="Arial Narrow"/>
          <w:sz w:val="22"/>
          <w:szCs w:val="22"/>
        </w:rPr>
        <w:t xml:space="preserve"> či v maximální možné míře minimalizováno</w:t>
      </w:r>
      <w:r w:rsidR="00154B0F" w:rsidRPr="00F73D5E">
        <w:rPr>
          <w:rFonts w:ascii="Arial Narrow" w:hAnsi="Arial Narrow"/>
          <w:sz w:val="22"/>
          <w:szCs w:val="22"/>
        </w:rPr>
        <w:t>;</w:t>
      </w:r>
    </w:p>
    <w:p w14:paraId="23A69DA4" w14:textId="7900404E" w:rsidR="00E63717" w:rsidRPr="00F73D5E" w:rsidRDefault="00AF3001" w:rsidP="00CE39CF">
      <w:pPr>
        <w:pStyle w:val="BodyText"/>
        <w:numPr>
          <w:ilvl w:val="0"/>
          <w:numId w:val="15"/>
        </w:numPr>
        <w:tabs>
          <w:tab w:val="left" w:pos="709"/>
        </w:tabs>
        <w:rPr>
          <w:rFonts w:ascii="Arial Narrow" w:hAnsi="Arial Narrow"/>
          <w:sz w:val="22"/>
          <w:szCs w:val="22"/>
        </w:rPr>
      </w:pPr>
      <w:r w:rsidRPr="00F73D5E">
        <w:rPr>
          <w:rFonts w:ascii="Arial Narrow" w:hAnsi="Arial Narrow"/>
          <w:sz w:val="22"/>
          <w:szCs w:val="22"/>
        </w:rPr>
        <w:t>zabezpečit a udržovat na vlastní náklad veškerá světla, ostrahu, oplocení, varovné tabulky a dozor v době a na místech, kde je to nezbytně nutné nebo kde je to požadováno TDS, příslušnými předpisy nebo příslušným oprávněným orgánem veřejné správy pro bezpečnost osob, díla nebo zachování veřejného pořádku</w:t>
      </w:r>
      <w:r w:rsidR="00154B0F" w:rsidRPr="00F73D5E">
        <w:rPr>
          <w:rFonts w:ascii="Arial Narrow" w:hAnsi="Arial Narrow"/>
          <w:sz w:val="22"/>
          <w:szCs w:val="22"/>
        </w:rPr>
        <w:t>;</w:t>
      </w:r>
    </w:p>
    <w:p w14:paraId="07D468CC" w14:textId="4FEA74D8" w:rsidR="00E63717" w:rsidRPr="00F73D5E" w:rsidRDefault="00AF3001" w:rsidP="00CE39CF">
      <w:pPr>
        <w:pStyle w:val="BodyText"/>
        <w:numPr>
          <w:ilvl w:val="0"/>
          <w:numId w:val="15"/>
        </w:numPr>
        <w:tabs>
          <w:tab w:val="left" w:pos="709"/>
        </w:tabs>
        <w:rPr>
          <w:rFonts w:ascii="Arial Narrow" w:hAnsi="Arial Narrow"/>
          <w:sz w:val="22"/>
          <w:szCs w:val="22"/>
        </w:rPr>
      </w:pPr>
      <w:r w:rsidRPr="00F73D5E">
        <w:rPr>
          <w:rFonts w:ascii="Arial Narrow" w:hAnsi="Arial Narrow"/>
          <w:sz w:val="22"/>
          <w:szCs w:val="22"/>
        </w:rPr>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r w:rsidR="00154B0F" w:rsidRPr="00F73D5E">
        <w:rPr>
          <w:rFonts w:ascii="Arial Narrow" w:hAnsi="Arial Narrow"/>
          <w:sz w:val="22"/>
          <w:szCs w:val="22"/>
        </w:rPr>
        <w:t>;</w:t>
      </w:r>
      <w:r w:rsidRPr="00F73D5E">
        <w:rPr>
          <w:rFonts w:ascii="Arial Narrow" w:hAnsi="Arial Narrow"/>
          <w:sz w:val="22"/>
          <w:szCs w:val="22"/>
        </w:rPr>
        <w:t xml:space="preserve"> </w:t>
      </w:r>
    </w:p>
    <w:p w14:paraId="65FE2B95" w14:textId="09FDB93B" w:rsidR="00E63717" w:rsidRPr="00F73D5E" w:rsidRDefault="00AF3001" w:rsidP="00CE39CF">
      <w:pPr>
        <w:pStyle w:val="BodyText"/>
        <w:numPr>
          <w:ilvl w:val="0"/>
          <w:numId w:val="15"/>
        </w:numPr>
        <w:tabs>
          <w:tab w:val="left" w:pos="709"/>
        </w:tabs>
        <w:rPr>
          <w:rFonts w:ascii="Arial Narrow" w:hAnsi="Arial Narrow"/>
          <w:sz w:val="22"/>
          <w:szCs w:val="22"/>
        </w:rPr>
      </w:pPr>
      <w:r w:rsidRPr="00F73D5E">
        <w:rPr>
          <w:rFonts w:ascii="Arial Narrow" w:hAnsi="Arial Narrow"/>
          <w:sz w:val="22"/>
          <w:szCs w:val="22"/>
        </w:rPr>
        <w:t>vlivem činnosti zhotovitele nesmí dojit ke škodám na objektech a inženýrských sítích. Případné vzniklé škody hradí zhotovitel, a to i třetím osobám, pokud škoda vznikne jeho působením</w:t>
      </w:r>
      <w:r w:rsidR="00154B0F" w:rsidRPr="00F73D5E">
        <w:rPr>
          <w:rFonts w:ascii="Arial Narrow" w:hAnsi="Arial Narrow"/>
          <w:sz w:val="22"/>
          <w:szCs w:val="22"/>
        </w:rPr>
        <w:t>;</w:t>
      </w:r>
      <w:r w:rsidR="00CA1698" w:rsidRPr="00F73D5E">
        <w:rPr>
          <w:rFonts w:ascii="Arial Narrow" w:hAnsi="Arial Narrow"/>
          <w:sz w:val="22"/>
          <w:szCs w:val="22"/>
        </w:rPr>
        <w:t xml:space="preserve"> a</w:t>
      </w:r>
    </w:p>
    <w:p w14:paraId="276CC0C1" w14:textId="37B997B7" w:rsidR="00AF3001" w:rsidRPr="00F73D5E" w:rsidRDefault="00AF3001" w:rsidP="00CE39CF">
      <w:pPr>
        <w:pStyle w:val="BodyText"/>
        <w:numPr>
          <w:ilvl w:val="0"/>
          <w:numId w:val="15"/>
        </w:numPr>
        <w:tabs>
          <w:tab w:val="left" w:pos="709"/>
        </w:tabs>
        <w:rPr>
          <w:rFonts w:ascii="Arial Narrow" w:hAnsi="Arial Narrow"/>
          <w:sz w:val="22"/>
          <w:szCs w:val="22"/>
        </w:rPr>
      </w:pPr>
      <w:r w:rsidRPr="00F73D5E">
        <w:rPr>
          <w:rFonts w:ascii="Arial Narrow" w:hAnsi="Arial Narrow"/>
          <w:sz w:val="22"/>
          <w:szCs w:val="22"/>
        </w:rPr>
        <w:t>v případě, že zhotovitel bude používat stroje, které vyvolávají vibrace a otřesy, zajistí taková opatření, aby na blízkých stávajících objektech nedošlo vlivem stavební činnosti ke škodám. Případné vzniklé škody hradí zhotovitel.</w:t>
      </w:r>
    </w:p>
    <w:p w14:paraId="5B0F6E18" w14:textId="6E57872A" w:rsidR="008D4855" w:rsidRDefault="008D4855" w:rsidP="00CA1698">
      <w:pPr>
        <w:pStyle w:val="BodyText"/>
        <w:tabs>
          <w:tab w:val="left" w:pos="709"/>
        </w:tabs>
      </w:pPr>
    </w:p>
    <w:p w14:paraId="6042B691" w14:textId="7D910759" w:rsidR="00AF3001" w:rsidRPr="0070172B" w:rsidRDefault="00AF3001" w:rsidP="009E3C3D">
      <w:pPr>
        <w:pStyle w:val="BodyText"/>
        <w:tabs>
          <w:tab w:val="left" w:pos="709"/>
        </w:tabs>
        <w:jc w:val="center"/>
        <w:rPr>
          <w:rFonts w:ascii="Arial Narrow" w:hAnsi="Arial Narrow" w:cstheme="minorHAnsi"/>
          <w:b/>
          <w:bCs/>
          <w:sz w:val="22"/>
          <w:szCs w:val="22"/>
        </w:rPr>
      </w:pPr>
      <w:r w:rsidRPr="00FE78E4">
        <w:rPr>
          <w:rFonts w:ascii="Arial Narrow" w:hAnsi="Arial Narrow"/>
          <w:b/>
          <w:bCs/>
        </w:rPr>
        <w:t>Článek 19</w:t>
      </w:r>
    </w:p>
    <w:p w14:paraId="30B49217" w14:textId="77777777" w:rsidR="00937119" w:rsidRPr="0070172B" w:rsidRDefault="00937119" w:rsidP="0026704C">
      <w:pPr>
        <w:jc w:val="center"/>
        <w:rPr>
          <w:rFonts w:ascii="Arial Narrow" w:hAnsi="Arial Narrow" w:cstheme="minorHAnsi"/>
          <w:b/>
          <w:bCs/>
          <w:sz w:val="22"/>
          <w:szCs w:val="22"/>
        </w:rPr>
      </w:pPr>
      <w:r w:rsidRPr="0070172B">
        <w:rPr>
          <w:rFonts w:ascii="Arial Narrow" w:hAnsi="Arial Narrow" w:cstheme="minorHAnsi"/>
          <w:b/>
          <w:bCs/>
          <w:sz w:val="22"/>
          <w:szCs w:val="22"/>
        </w:rPr>
        <w:t>Společná ustanovení</w:t>
      </w:r>
      <w:bookmarkEnd w:id="7"/>
      <w:bookmarkEnd w:id="8"/>
    </w:p>
    <w:p w14:paraId="1A553C46" w14:textId="3BC875D0" w:rsidR="00937119" w:rsidRPr="00F73D5E" w:rsidRDefault="00937119" w:rsidP="009E3C3D">
      <w:pPr>
        <w:pStyle w:val="NormalIndent"/>
        <w:ind w:left="709" w:hanging="709"/>
        <w:jc w:val="both"/>
        <w:rPr>
          <w:rFonts w:ascii="Arial Narrow" w:hAnsi="Arial Narrow" w:cstheme="minorHAnsi"/>
          <w:i/>
          <w:sz w:val="22"/>
          <w:szCs w:val="22"/>
          <w:lang w:val="cs-CZ"/>
        </w:rPr>
      </w:pPr>
      <w:r w:rsidRPr="00F73D5E">
        <w:rPr>
          <w:rFonts w:ascii="Arial Narrow" w:hAnsi="Arial Narrow" w:cstheme="minorHAnsi"/>
          <w:sz w:val="22"/>
          <w:szCs w:val="22"/>
          <w:lang w:val="cs-CZ"/>
        </w:rPr>
        <w:t>1</w:t>
      </w:r>
      <w:r w:rsidR="00AF3001" w:rsidRPr="00F73D5E">
        <w:rPr>
          <w:rFonts w:ascii="Arial Narrow" w:hAnsi="Arial Narrow" w:cstheme="minorHAnsi"/>
          <w:sz w:val="22"/>
          <w:szCs w:val="22"/>
          <w:lang w:val="cs-CZ"/>
        </w:rPr>
        <w:t>9</w:t>
      </w:r>
      <w:r w:rsidRPr="00F73D5E">
        <w:rPr>
          <w:rFonts w:ascii="Arial Narrow" w:hAnsi="Arial Narrow" w:cstheme="minorHAnsi"/>
          <w:sz w:val="22"/>
          <w:szCs w:val="22"/>
          <w:lang w:val="cs-CZ"/>
        </w:rPr>
        <w:t>.1.</w:t>
      </w:r>
      <w:r w:rsidRPr="00F73D5E">
        <w:rPr>
          <w:rFonts w:ascii="Arial Narrow" w:hAnsi="Arial Narrow" w:cstheme="minorHAnsi"/>
          <w:sz w:val="22"/>
          <w:szCs w:val="22"/>
          <w:lang w:val="cs-CZ"/>
        </w:rPr>
        <w:tab/>
        <w:t>Smluvní strany se dohodly na tom, že jakákoliv peněžitá plnění dle smlouvy jsou řádně a včas splněna, pokud byla příslušná částka odepsána z účtu povinné strany ve prospěch účtu oprávněné smluvní strany nejpozději v poslední den splatnosti.</w:t>
      </w:r>
    </w:p>
    <w:p w14:paraId="52F5FA95" w14:textId="387143B8" w:rsidR="00937119" w:rsidRPr="00F73D5E" w:rsidRDefault="00937119" w:rsidP="009E3C3D">
      <w:pPr>
        <w:pStyle w:val="NormalIndent"/>
        <w:ind w:left="709" w:hanging="709"/>
        <w:jc w:val="both"/>
        <w:rPr>
          <w:rFonts w:ascii="Arial Narrow" w:hAnsi="Arial Narrow" w:cstheme="minorHAnsi"/>
          <w:sz w:val="22"/>
          <w:szCs w:val="22"/>
          <w:lang w:val="cs-CZ"/>
        </w:rPr>
      </w:pPr>
      <w:r w:rsidRPr="00F73D5E">
        <w:rPr>
          <w:rFonts w:ascii="Arial Narrow" w:hAnsi="Arial Narrow" w:cstheme="minorHAnsi"/>
          <w:sz w:val="22"/>
          <w:szCs w:val="22"/>
          <w:lang w:val="cs-CZ"/>
        </w:rPr>
        <w:t>1</w:t>
      </w:r>
      <w:r w:rsidR="00AF3001" w:rsidRPr="00F73D5E">
        <w:rPr>
          <w:rFonts w:ascii="Arial Narrow" w:hAnsi="Arial Narrow" w:cstheme="minorHAnsi"/>
          <w:sz w:val="22"/>
          <w:szCs w:val="22"/>
          <w:lang w:val="cs-CZ"/>
        </w:rPr>
        <w:t>9</w:t>
      </w:r>
      <w:r w:rsidRPr="00F73D5E">
        <w:rPr>
          <w:rFonts w:ascii="Arial Narrow" w:hAnsi="Arial Narrow" w:cstheme="minorHAnsi"/>
          <w:sz w:val="22"/>
          <w:szCs w:val="22"/>
          <w:lang w:val="cs-CZ"/>
        </w:rPr>
        <w:t>.2.</w:t>
      </w:r>
      <w:r w:rsidRPr="00F73D5E">
        <w:rPr>
          <w:rFonts w:ascii="Arial Narrow" w:hAnsi="Arial Narrow" w:cstheme="minorHAnsi"/>
          <w:sz w:val="22"/>
          <w:szCs w:val="22"/>
          <w:lang w:val="cs-CZ"/>
        </w:rPr>
        <w:tab/>
        <w:t xml:space="preserve">V případě, že některá ustanovení této smlouvy jsou nebo se stanou z jakéhokoliv důvodu obsoletní, neúčinná nebo neplatná, a to i v důsledku rozhodnutí příslušných správních orgánů, nebude to mít za následek neplatnost či neúčinnost smlouvy. Příslušné neplatné ustanovení se smluvní strany zavazují bez zbytečného odkladu nahradit takovým platným ustanovením, jehož věcný obsah bude shodný nebo co nejvíc podobný nahrazovanému ustanovení, přičemž účel a smysl této smlouvy zůstane zachován, nebo se použije právní předpis, který nejblíže odpovídá účelu a smyslu </w:t>
      </w:r>
      <w:r w:rsidR="00657AEC" w:rsidRPr="00F73D5E">
        <w:rPr>
          <w:rFonts w:ascii="Arial Narrow" w:hAnsi="Arial Narrow" w:cstheme="minorHAnsi"/>
          <w:sz w:val="22"/>
          <w:szCs w:val="22"/>
          <w:lang w:val="cs-CZ"/>
        </w:rPr>
        <w:t xml:space="preserve">této </w:t>
      </w:r>
      <w:r w:rsidRPr="00F73D5E">
        <w:rPr>
          <w:rFonts w:ascii="Arial Narrow" w:hAnsi="Arial Narrow" w:cstheme="minorHAnsi"/>
          <w:sz w:val="22"/>
          <w:szCs w:val="22"/>
          <w:lang w:val="cs-CZ"/>
        </w:rPr>
        <w:t>smlouvy.</w:t>
      </w:r>
    </w:p>
    <w:p w14:paraId="419B05F6" w14:textId="0998A77B"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.3.</w:t>
      </w:r>
      <w:r w:rsidRPr="00F73D5E">
        <w:rPr>
          <w:rFonts w:ascii="Arial Narrow" w:hAnsi="Arial Narrow" w:cstheme="minorHAnsi"/>
          <w:sz w:val="22"/>
          <w:szCs w:val="22"/>
        </w:rPr>
        <w:tab/>
        <w:t xml:space="preserve">Není-li touto smlouvou stanoveno výslovně něco jiného, lze tuto smlouvu měnit, doplňovat a upřesňovat pouze oboustranně odsouhlasenými, písemnými a </w:t>
      </w:r>
      <w:r w:rsidR="00657AEC" w:rsidRPr="00F73D5E">
        <w:rPr>
          <w:rFonts w:ascii="Arial Narrow" w:hAnsi="Arial Narrow" w:cstheme="minorHAnsi"/>
          <w:sz w:val="22"/>
          <w:szCs w:val="22"/>
        </w:rPr>
        <w:t>vzestupn</w:t>
      </w:r>
      <w:r w:rsidRPr="00F73D5E">
        <w:rPr>
          <w:rFonts w:ascii="Arial Narrow" w:hAnsi="Arial Narrow" w:cstheme="minorHAnsi"/>
          <w:sz w:val="22"/>
          <w:szCs w:val="22"/>
        </w:rPr>
        <w:t>ě číslovanými dodatky, podepsanými oprávněnými zástupci obou smluvních stran.</w:t>
      </w:r>
      <w:r w:rsidR="00AC645A" w:rsidRPr="00F73D5E">
        <w:rPr>
          <w:rFonts w:ascii="Arial Narrow" w:hAnsi="Arial Narrow" w:cstheme="minorHAnsi"/>
          <w:sz w:val="22"/>
          <w:szCs w:val="22"/>
        </w:rPr>
        <w:t xml:space="preserve"> Změny v</w:t>
      </w:r>
      <w:r w:rsidR="00C855C3" w:rsidRPr="00F73D5E">
        <w:rPr>
          <w:rFonts w:ascii="Arial Narrow" w:hAnsi="Arial Narrow" w:cstheme="minorHAnsi"/>
          <w:sz w:val="22"/>
          <w:szCs w:val="22"/>
        </w:rPr>
        <w:t> </w:t>
      </w:r>
      <w:r w:rsidR="00AC645A" w:rsidRPr="00F73D5E">
        <w:rPr>
          <w:rFonts w:ascii="Arial Narrow" w:hAnsi="Arial Narrow" w:cstheme="minorHAnsi"/>
          <w:sz w:val="22"/>
          <w:szCs w:val="22"/>
        </w:rPr>
        <w:t>jiné</w:t>
      </w:r>
      <w:r w:rsidR="00C855C3" w:rsidRPr="00F73D5E">
        <w:rPr>
          <w:rFonts w:ascii="Arial Narrow" w:hAnsi="Arial Narrow" w:cstheme="minorHAnsi"/>
          <w:sz w:val="22"/>
          <w:szCs w:val="22"/>
        </w:rPr>
        <w:t>,</w:t>
      </w:r>
      <w:r w:rsidR="00AC645A" w:rsidRPr="00F73D5E">
        <w:rPr>
          <w:rFonts w:ascii="Arial Narrow" w:hAnsi="Arial Narrow" w:cstheme="minorHAnsi"/>
          <w:sz w:val="22"/>
          <w:szCs w:val="22"/>
        </w:rPr>
        <w:t xml:space="preserve"> než písemné formě se vylučují a budou považovány za neplatné.</w:t>
      </w:r>
    </w:p>
    <w:p w14:paraId="7340946B" w14:textId="7317D3F4"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.4.</w:t>
      </w:r>
      <w:r w:rsidRPr="00F73D5E">
        <w:rPr>
          <w:rFonts w:ascii="Arial Narrow" w:hAnsi="Arial Narrow" w:cstheme="minorHAnsi"/>
          <w:sz w:val="22"/>
          <w:szCs w:val="22"/>
        </w:rPr>
        <w:tab/>
        <w:t>Veškeré spory mezi smluvními stranami vyplývající nebo související s ustanoveními této smlouvy budou řešeny nejprve smírně. V případě, že se nepodaří vyřešit takový spor smírnou cestou, může se kterákoli ze smluvních stran obrátit v souladu se zákonem č. 99/1963 Sb., občanský soudní řád, ve znění pozdějších předpisů, na věcně a místně příslušný soud.</w:t>
      </w:r>
    </w:p>
    <w:p w14:paraId="0F8AB5D9" w14:textId="79C10160"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.5.</w:t>
      </w:r>
      <w:r w:rsidRPr="00F73D5E">
        <w:rPr>
          <w:rFonts w:ascii="Arial Narrow" w:hAnsi="Arial Narrow" w:cstheme="minorHAnsi"/>
          <w:sz w:val="22"/>
          <w:szCs w:val="22"/>
        </w:rPr>
        <w:tab/>
        <w:t>Smluvní strany si ujednávají, že tato smlouva a veškeré vztahy z této smlouvy vyplývající se řídí právním řádem České republiky, a to zejména ustanoveními občanského zákoníku.</w:t>
      </w:r>
    </w:p>
    <w:p w14:paraId="576F0BBD" w14:textId="599CB55B"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6</w:t>
      </w:r>
      <w:r w:rsidRPr="00F73D5E">
        <w:rPr>
          <w:rFonts w:ascii="Arial Narrow" w:hAnsi="Arial Narrow" w:cstheme="minorHAnsi"/>
          <w:sz w:val="22"/>
          <w:szCs w:val="22"/>
        </w:rPr>
        <w:t>.</w:t>
      </w:r>
      <w:r w:rsidRPr="00F73D5E">
        <w:rPr>
          <w:rFonts w:ascii="Arial Narrow" w:hAnsi="Arial Narrow" w:cstheme="minorHAnsi"/>
          <w:sz w:val="22"/>
          <w:szCs w:val="22"/>
        </w:rPr>
        <w:tab/>
        <w:t xml:space="preserve">Smluvní strany zajistí, aby byly všeobecně pověření pracovníci nebo jejich zástupci pro případ urgentních záležitostí spojených s prováděním díla k dosažení na mobilních telefonech </w:t>
      </w:r>
      <w:r w:rsidR="007B3ED6" w:rsidRPr="00F73D5E">
        <w:rPr>
          <w:rFonts w:ascii="Arial Narrow" w:hAnsi="Arial Narrow" w:cstheme="minorHAnsi"/>
          <w:sz w:val="22"/>
          <w:szCs w:val="22"/>
        </w:rPr>
        <w:t xml:space="preserve">všechny pracovní dny </w:t>
      </w:r>
      <w:r w:rsidRPr="00F73D5E">
        <w:rPr>
          <w:rFonts w:ascii="Arial Narrow" w:hAnsi="Arial Narrow" w:cstheme="minorHAnsi"/>
          <w:sz w:val="22"/>
          <w:szCs w:val="22"/>
        </w:rPr>
        <w:t xml:space="preserve">v týdnu. </w:t>
      </w:r>
    </w:p>
    <w:p w14:paraId="5A223D8E" w14:textId="156DD9C0"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t xml:space="preserve">Smluvní strany </w:t>
      </w:r>
      <w:r w:rsidR="006C4DE6">
        <w:rPr>
          <w:rFonts w:ascii="Arial Narrow" w:hAnsi="Arial Narrow" w:cstheme="minorHAnsi"/>
          <w:sz w:val="22"/>
          <w:szCs w:val="22"/>
        </w:rPr>
        <w:t>mohou určit</w:t>
      </w:r>
      <w:r w:rsidRPr="00F73D5E">
        <w:rPr>
          <w:rFonts w:ascii="Arial Narrow" w:hAnsi="Arial Narrow" w:cstheme="minorHAnsi"/>
          <w:sz w:val="22"/>
          <w:szCs w:val="22"/>
        </w:rPr>
        <w:t xml:space="preserve"> další speciálně pověřené pracovníky, kteří budou za smluvní strany oprávněni jednat ve specifických provozních záležitostech spojených s prováděním díla</w:t>
      </w:r>
      <w:r w:rsidR="006C4DE6">
        <w:rPr>
          <w:rFonts w:ascii="Arial Narrow" w:hAnsi="Arial Narrow" w:cstheme="minorHAnsi"/>
          <w:sz w:val="22"/>
          <w:szCs w:val="22"/>
        </w:rPr>
        <w:t xml:space="preserve"> nad rámec osob uvedených </w:t>
      </w:r>
      <w:r w:rsidR="006C4DE6">
        <w:rPr>
          <w:rFonts w:ascii="Arial Narrow" w:hAnsi="Arial Narrow" w:cstheme="minorHAnsi"/>
          <w:sz w:val="22"/>
          <w:szCs w:val="22"/>
        </w:rPr>
        <w:lastRenderedPageBreak/>
        <w:t>v čl. 17. odst. 17.4. této smlouvy</w:t>
      </w:r>
      <w:r w:rsidRPr="00F73D5E">
        <w:rPr>
          <w:rFonts w:ascii="Arial Narrow" w:hAnsi="Arial Narrow" w:cstheme="minorHAnsi"/>
          <w:sz w:val="22"/>
          <w:szCs w:val="22"/>
        </w:rPr>
        <w:t>. Smluvní strany se zavazuji s</w:t>
      </w:r>
      <w:r w:rsidR="00DD2920" w:rsidRPr="00F73D5E">
        <w:rPr>
          <w:rFonts w:ascii="Arial Narrow" w:hAnsi="Arial Narrow" w:cstheme="minorHAnsi"/>
          <w:sz w:val="22"/>
          <w:szCs w:val="22"/>
        </w:rPr>
        <w:t>i</w:t>
      </w:r>
      <w:r w:rsidRPr="00F73D5E">
        <w:rPr>
          <w:rFonts w:ascii="Arial Narrow" w:hAnsi="Arial Narrow" w:cstheme="minorHAnsi"/>
          <w:sz w:val="22"/>
          <w:szCs w:val="22"/>
        </w:rPr>
        <w:t xml:space="preserve"> nejpozději do </w:t>
      </w:r>
      <w:r w:rsidR="00AD2C3F" w:rsidRPr="00F73D5E">
        <w:rPr>
          <w:rFonts w:ascii="Arial Narrow" w:hAnsi="Arial Narrow" w:cstheme="minorHAnsi"/>
          <w:sz w:val="22"/>
          <w:szCs w:val="22"/>
        </w:rPr>
        <w:t>sedmi (</w:t>
      </w:r>
      <w:r w:rsidRPr="00F73D5E">
        <w:rPr>
          <w:rFonts w:ascii="Arial Narrow" w:hAnsi="Arial Narrow" w:cstheme="minorHAnsi"/>
          <w:sz w:val="22"/>
          <w:szCs w:val="22"/>
        </w:rPr>
        <w:t>7</w:t>
      </w:r>
      <w:r w:rsidR="00AD2C3F" w:rsidRPr="00F73D5E">
        <w:rPr>
          <w:rFonts w:ascii="Arial Narrow" w:hAnsi="Arial Narrow" w:cstheme="minorHAnsi"/>
          <w:sz w:val="22"/>
          <w:szCs w:val="22"/>
        </w:rPr>
        <w:t>)</w:t>
      </w:r>
      <w:r w:rsidRPr="00F73D5E">
        <w:rPr>
          <w:rFonts w:ascii="Arial Narrow" w:hAnsi="Arial Narrow" w:cstheme="minorHAnsi"/>
          <w:sz w:val="22"/>
          <w:szCs w:val="22"/>
        </w:rPr>
        <w:t xml:space="preserve"> dnů od podpisu této smlouvy zaslat seznamy těchto pracovníků, spolu s uvedením oblasti, za kterou zodpovídají</w:t>
      </w:r>
      <w:r w:rsidR="00657AEC" w:rsidRPr="00F73D5E">
        <w:rPr>
          <w:rFonts w:ascii="Arial Narrow" w:hAnsi="Arial Narrow" w:cstheme="minorHAnsi"/>
          <w:sz w:val="22"/>
          <w:szCs w:val="22"/>
        </w:rPr>
        <w:t>,</w:t>
      </w:r>
      <w:r w:rsidRPr="00F73D5E">
        <w:rPr>
          <w:rFonts w:ascii="Arial Narrow" w:hAnsi="Arial Narrow" w:cstheme="minorHAnsi"/>
          <w:sz w:val="22"/>
          <w:szCs w:val="22"/>
        </w:rPr>
        <w:t xml:space="preserve"> a kontaktními údaji. V případě, že dojde ke změnám ve všeobecně nebo speciálně pověřených pracovnících, zavazují se o těchto změnách smluvní strany vzájemně bezodkladně písemně informovat.</w:t>
      </w:r>
    </w:p>
    <w:p w14:paraId="6EA06000" w14:textId="0B314F9F" w:rsidR="00C45681"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 xml:space="preserve">Komunikace mezi smluvními stranami musí být provedena písemně, kde to stanoví tato smlouva. Pokud jednotlivá ustanovení této smlouvy nevymezují prostředky komunikace jinak, může být písemná komunikace zaslána druhé smluvní straně </w:t>
      </w:r>
      <w:r w:rsidR="001E46A4" w:rsidRPr="00F73D5E">
        <w:rPr>
          <w:rFonts w:ascii="Arial Narrow" w:hAnsi="Arial Narrow" w:cstheme="minorHAnsi"/>
          <w:sz w:val="22"/>
          <w:szCs w:val="22"/>
        </w:rPr>
        <w:t xml:space="preserve">datovou schránkou, </w:t>
      </w:r>
      <w:r w:rsidRPr="00F73D5E">
        <w:rPr>
          <w:rFonts w:ascii="Arial Narrow" w:hAnsi="Arial Narrow" w:cstheme="minorHAnsi"/>
          <w:sz w:val="22"/>
          <w:szCs w:val="22"/>
        </w:rPr>
        <w:t>doporučenou poštou</w:t>
      </w:r>
      <w:r w:rsidR="004F4273" w:rsidRPr="00F73D5E">
        <w:rPr>
          <w:rFonts w:ascii="Arial Narrow" w:hAnsi="Arial Narrow" w:cstheme="minorHAnsi"/>
          <w:sz w:val="22"/>
          <w:szCs w:val="22"/>
        </w:rPr>
        <w:t xml:space="preserve"> na adresu smluvních stran uvedenou v záhlaví této smlouvy</w:t>
      </w:r>
      <w:r w:rsidRPr="00F73D5E">
        <w:rPr>
          <w:rFonts w:ascii="Arial Narrow" w:hAnsi="Arial Narrow" w:cstheme="minorHAnsi"/>
          <w:sz w:val="22"/>
          <w:szCs w:val="22"/>
        </w:rPr>
        <w:t>, kurýrem nebo předána osobně. Změny doručovacích údajů musí být druhé smluvní straně doručeny písemně do</w:t>
      </w:r>
      <w:r w:rsidR="00AD2C3F" w:rsidRPr="00F73D5E">
        <w:rPr>
          <w:rFonts w:ascii="Arial Narrow" w:hAnsi="Arial Narrow" w:cstheme="minorHAnsi"/>
          <w:sz w:val="22"/>
          <w:szCs w:val="22"/>
        </w:rPr>
        <w:t xml:space="preserve"> pěti</w:t>
      </w:r>
      <w:r w:rsidRPr="00F73D5E">
        <w:rPr>
          <w:rFonts w:ascii="Arial Narrow" w:hAnsi="Arial Narrow" w:cstheme="minorHAnsi"/>
          <w:sz w:val="22"/>
          <w:szCs w:val="22"/>
        </w:rPr>
        <w:t xml:space="preserve"> </w:t>
      </w:r>
      <w:r w:rsidR="00AD2C3F" w:rsidRPr="00F73D5E">
        <w:rPr>
          <w:rFonts w:ascii="Arial Narrow" w:hAnsi="Arial Narrow" w:cstheme="minorHAnsi"/>
          <w:sz w:val="22"/>
          <w:szCs w:val="22"/>
        </w:rPr>
        <w:t>(</w:t>
      </w:r>
      <w:r w:rsidRPr="00F73D5E">
        <w:rPr>
          <w:rFonts w:ascii="Arial Narrow" w:hAnsi="Arial Narrow" w:cstheme="minorHAnsi"/>
          <w:sz w:val="22"/>
          <w:szCs w:val="22"/>
        </w:rPr>
        <w:t>5</w:t>
      </w:r>
      <w:r w:rsidR="00AD2C3F" w:rsidRPr="00F73D5E">
        <w:rPr>
          <w:rFonts w:ascii="Arial Narrow" w:hAnsi="Arial Narrow" w:cstheme="minorHAnsi"/>
          <w:sz w:val="22"/>
          <w:szCs w:val="22"/>
        </w:rPr>
        <w:t>)</w:t>
      </w:r>
      <w:r w:rsidRPr="00F73D5E">
        <w:rPr>
          <w:rFonts w:ascii="Arial Narrow" w:hAnsi="Arial Narrow" w:cstheme="minorHAnsi"/>
          <w:sz w:val="22"/>
          <w:szCs w:val="22"/>
        </w:rPr>
        <w:t xml:space="preserve"> dnů od jejich vzniku. </w:t>
      </w:r>
    </w:p>
    <w:p w14:paraId="198FE407" w14:textId="3D5BA896" w:rsidR="00C45681" w:rsidRPr="00F73D5E" w:rsidRDefault="00C4568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.9.</w:t>
      </w:r>
      <w:r w:rsidRPr="00F73D5E">
        <w:rPr>
          <w:rFonts w:ascii="Arial Narrow" w:hAnsi="Arial Narrow" w:cstheme="minorHAnsi"/>
          <w:sz w:val="22"/>
          <w:szCs w:val="22"/>
        </w:rPr>
        <w:tab/>
        <w:t xml:space="preserve">Objednatelem je zadavatel po uzavření této smlouvy na plnění předmětu veřejné zakázky (díla dle této smlouvy). Zhotovitelem 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po uzavření této smlouvy</w:t>
      </w:r>
      <w:r w:rsidR="00DA05E6"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na plnění předmětu veřejné zakázky (díla dle této smlouvy). Podzhotovitelem je </w:t>
      </w:r>
      <w:r w:rsidR="003E5FF9" w:rsidRPr="00F73D5E">
        <w:rPr>
          <w:rFonts w:ascii="Arial Narrow" w:hAnsi="Arial Narrow" w:cstheme="minorHAnsi"/>
          <w:sz w:val="22"/>
          <w:szCs w:val="22"/>
        </w:rPr>
        <w:t>pod</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po uzavření této smlouvy na plnění předmětu veřejné zakázky (díla dle této smlouvy). </w:t>
      </w:r>
    </w:p>
    <w:p w14:paraId="402B961E" w14:textId="3765A938" w:rsidR="009E3C3D" w:rsidRPr="00F73D5E" w:rsidRDefault="00C4568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.10.</w:t>
      </w:r>
      <w:r w:rsidRPr="00F73D5E">
        <w:rPr>
          <w:rFonts w:ascii="Arial Narrow" w:hAnsi="Arial Narrow" w:cstheme="minorHAnsi"/>
          <w:sz w:val="22"/>
          <w:szCs w:val="22"/>
        </w:rPr>
        <w:tab/>
        <w:t>Příslušnou dokumentací (tj. projektovou dokumentací) je dokumentace zpracovaná v rozsahu stanoveném jiným právním</w:t>
      </w:r>
      <w:r w:rsidR="00A86AC0" w:rsidRPr="00F73D5E">
        <w:rPr>
          <w:rFonts w:ascii="Arial Narrow" w:hAnsi="Arial Narrow" w:cstheme="minorHAnsi"/>
          <w:sz w:val="22"/>
          <w:szCs w:val="22"/>
        </w:rPr>
        <w:t xml:space="preserve"> předpisem</w:t>
      </w:r>
      <w:r w:rsidRPr="00F73D5E">
        <w:rPr>
          <w:rFonts w:ascii="Arial Narrow" w:hAnsi="Arial Narrow" w:cstheme="minorHAnsi"/>
          <w:sz w:val="22"/>
          <w:szCs w:val="22"/>
        </w:rPr>
        <w:t xml:space="preserve">. Položkovým rozpočtem je zhotovitelem oceněný soupis stavebních prací, dodávek a služeb, v němž jsou zhotovitelem uvedeny jednotkové ceny u všech položek stavebních prací, dodávek a služeb </w:t>
      </w:r>
      <w:r w:rsidR="000469B4" w:rsidRPr="00F73D5E">
        <w:rPr>
          <w:rFonts w:ascii="Arial Narrow" w:hAnsi="Arial Narrow" w:cstheme="minorHAnsi"/>
          <w:sz w:val="22"/>
          <w:szCs w:val="22"/>
        </w:rPr>
        <w:t>z</w:t>
      </w:r>
      <w:r w:rsidRPr="00F73D5E">
        <w:rPr>
          <w:rFonts w:ascii="Arial Narrow" w:hAnsi="Arial Narrow" w:cstheme="minorHAnsi"/>
          <w:sz w:val="22"/>
          <w:szCs w:val="22"/>
        </w:rPr>
        <w:t xml:space="preserve"> jejich celkové ceny pro zadavatelem vymezené množství. </w:t>
      </w:r>
    </w:p>
    <w:p w14:paraId="2D5D9285" w14:textId="57DB7523" w:rsidR="00CA1698" w:rsidRPr="00F73D5E" w:rsidRDefault="71B9528A" w:rsidP="71B9528A">
      <w:pPr>
        <w:ind w:left="680" w:hanging="680"/>
        <w:jc w:val="both"/>
        <w:rPr>
          <w:rFonts w:ascii="Arial Narrow" w:hAnsi="Arial Narrow" w:cstheme="minorBidi"/>
          <w:sz w:val="22"/>
          <w:szCs w:val="22"/>
        </w:rPr>
      </w:pPr>
      <w:r w:rsidRPr="71B9528A">
        <w:rPr>
          <w:rFonts w:ascii="Arial Narrow" w:hAnsi="Arial Narrow" w:cstheme="minorBidi"/>
          <w:sz w:val="22"/>
          <w:szCs w:val="22"/>
        </w:rPr>
        <w:t>19.11.</w:t>
      </w:r>
      <w:r w:rsidR="007F4983">
        <w:tab/>
      </w:r>
      <w:r w:rsidR="007F4983">
        <w:tab/>
      </w:r>
      <w:r w:rsidRPr="71B9528A">
        <w:rPr>
          <w:rFonts w:ascii="Arial Narrow" w:hAnsi="Arial Narrow" w:cstheme="minorBidi"/>
          <w:sz w:val="22"/>
          <w:szCs w:val="22"/>
        </w:rPr>
        <w:t xml:space="preserve">Zhotovitel je povinen uchovávat veškerou dokumentaci související s realizací projektu včetně účetních dokladů minimálně do konce roku 2036; pokud je v českých právních předpisech stanovena lhůta delší, platí tato delší lhůta. </w:t>
      </w:r>
    </w:p>
    <w:p w14:paraId="639B442A" w14:textId="569041FD" w:rsidR="009E461C" w:rsidRPr="009E461C" w:rsidRDefault="1BB0F200" w:rsidP="009E461C">
      <w:pPr>
        <w:pStyle w:val="BodyText"/>
        <w:tabs>
          <w:tab w:val="left" w:pos="709"/>
        </w:tabs>
        <w:ind w:left="680" w:hanging="680"/>
        <w:rPr>
          <w:rFonts w:ascii="Arial Narrow" w:hAnsi="Arial Narrow"/>
          <w:sz w:val="22"/>
          <w:szCs w:val="22"/>
        </w:rPr>
      </w:pPr>
      <w:r w:rsidRPr="1BB0F200">
        <w:rPr>
          <w:rFonts w:ascii="Arial Narrow" w:hAnsi="Arial Narrow"/>
          <w:sz w:val="22"/>
          <w:szCs w:val="22"/>
        </w:rPr>
        <w:t>19.12.</w:t>
      </w:r>
      <w:r w:rsidR="5CBDD5A8">
        <w:tab/>
      </w:r>
      <w:r w:rsidRPr="1BB0F200">
        <w:rPr>
          <w:rFonts w:ascii="Arial Narrow" w:hAnsi="Arial Narrow"/>
          <w:b/>
          <w:bCs/>
          <w:sz w:val="22"/>
          <w:szCs w:val="22"/>
        </w:rPr>
        <w:t>Ukončení smlouvy z důvodu neposkytnutí finanční podpory</w:t>
      </w:r>
      <w:r w:rsidRPr="1BB0F200">
        <w:rPr>
          <w:rFonts w:ascii="Arial Narrow" w:hAnsi="Arial Narrow"/>
          <w:sz w:val="22"/>
          <w:szCs w:val="22"/>
        </w:rPr>
        <w:t>. Zhotovitel bere na vědomí, že realizace díla je podmíněna poskytnutím finanční podpory (dotace</w:t>
      </w:r>
      <w:r w:rsidRPr="1BB0F200">
        <w:rPr>
          <w:rFonts w:ascii="Arial Narrow" w:eastAsia="Arial Narrow" w:hAnsi="Arial Narrow" w:cs="Arial Narrow"/>
          <w:color w:val="000000" w:themeColor="text1"/>
          <w:sz w:val="22"/>
          <w:szCs w:val="22"/>
        </w:rPr>
        <w:t>)</w:t>
      </w:r>
      <w:r w:rsidR="00A50A2C">
        <w:rPr>
          <w:rFonts w:ascii="Arial Narrow" w:eastAsia="Arial Narrow" w:hAnsi="Arial Narrow" w:cs="Arial Narrow"/>
          <w:color w:val="000000" w:themeColor="text1"/>
          <w:sz w:val="22"/>
          <w:szCs w:val="22"/>
        </w:rPr>
        <w:t xml:space="preserve"> </w:t>
      </w:r>
      <w:r w:rsidR="00A50A2C" w:rsidRPr="00A50A2C">
        <w:rPr>
          <w:rFonts w:ascii="Arial Narrow" w:hAnsi="Arial Narrow"/>
          <w:sz w:val="22"/>
          <w:szCs w:val="22"/>
        </w:rPr>
        <w:t xml:space="preserve">Operačního programu Životní prostředí </w:t>
      </w:r>
      <w:r w:rsidR="00A50A2C">
        <w:rPr>
          <w:rFonts w:ascii="Arial Narrow" w:hAnsi="Arial Narrow"/>
          <w:sz w:val="22"/>
          <w:szCs w:val="22"/>
        </w:rPr>
        <w:t>(dále</w:t>
      </w:r>
      <w:r w:rsidR="0070172B">
        <w:rPr>
          <w:rFonts w:ascii="Arial Narrow" w:hAnsi="Arial Narrow"/>
          <w:sz w:val="22"/>
          <w:szCs w:val="22"/>
        </w:rPr>
        <w:t xml:space="preserve"> jen</w:t>
      </w:r>
      <w:r w:rsidR="00A50A2C">
        <w:rPr>
          <w:rFonts w:ascii="Arial Narrow" w:hAnsi="Arial Narrow"/>
          <w:sz w:val="22"/>
          <w:szCs w:val="22"/>
        </w:rPr>
        <w:t xml:space="preserve"> „OPŽP“) </w:t>
      </w:r>
      <w:r w:rsidR="00A50A2C" w:rsidRPr="00A50A2C">
        <w:rPr>
          <w:rFonts w:ascii="Arial Narrow" w:hAnsi="Arial Narrow"/>
          <w:sz w:val="22"/>
          <w:szCs w:val="22"/>
        </w:rPr>
        <w:t xml:space="preserve">nebo Národního programu Životní prostředí </w:t>
      </w:r>
      <w:r w:rsidR="00A50A2C">
        <w:rPr>
          <w:rFonts w:ascii="Arial Narrow" w:hAnsi="Arial Narrow"/>
          <w:sz w:val="22"/>
          <w:szCs w:val="22"/>
        </w:rPr>
        <w:t>(dále</w:t>
      </w:r>
      <w:r w:rsidR="0070172B">
        <w:rPr>
          <w:rFonts w:ascii="Arial Narrow" w:hAnsi="Arial Narrow"/>
          <w:sz w:val="22"/>
          <w:szCs w:val="22"/>
        </w:rPr>
        <w:t xml:space="preserve"> jen</w:t>
      </w:r>
      <w:r w:rsidR="00A50A2C">
        <w:rPr>
          <w:rFonts w:ascii="Arial Narrow" w:hAnsi="Arial Narrow"/>
          <w:sz w:val="22"/>
          <w:szCs w:val="22"/>
        </w:rPr>
        <w:t xml:space="preserve"> „NŽP“) </w:t>
      </w:r>
      <w:r w:rsidR="00A50A2C" w:rsidRPr="00A50A2C">
        <w:rPr>
          <w:rFonts w:ascii="Arial Narrow" w:hAnsi="Arial Narrow"/>
          <w:sz w:val="22"/>
          <w:szCs w:val="22"/>
        </w:rPr>
        <w:t>nebo Ministerstva zemědělství ČR</w:t>
      </w:r>
      <w:r w:rsidR="00A50A2C">
        <w:rPr>
          <w:rFonts w:ascii="Arial Narrow" w:hAnsi="Arial Narrow"/>
          <w:sz w:val="22"/>
          <w:szCs w:val="22"/>
        </w:rPr>
        <w:t xml:space="preserve"> (dále </w:t>
      </w:r>
      <w:r w:rsidR="0070172B">
        <w:rPr>
          <w:rFonts w:ascii="Arial Narrow" w:hAnsi="Arial Narrow"/>
          <w:sz w:val="22"/>
          <w:szCs w:val="22"/>
        </w:rPr>
        <w:t xml:space="preserve">jen </w:t>
      </w:r>
      <w:r w:rsidR="00A50A2C">
        <w:rPr>
          <w:rFonts w:ascii="Arial Narrow" w:hAnsi="Arial Narrow"/>
          <w:sz w:val="22"/>
          <w:szCs w:val="22"/>
        </w:rPr>
        <w:t>„</w:t>
      </w:r>
      <w:proofErr w:type="spellStart"/>
      <w:r w:rsidR="00A50A2C">
        <w:rPr>
          <w:rFonts w:ascii="Arial Narrow" w:hAnsi="Arial Narrow"/>
          <w:sz w:val="22"/>
          <w:szCs w:val="22"/>
        </w:rPr>
        <w:t>MZe</w:t>
      </w:r>
      <w:proofErr w:type="spellEnd"/>
      <w:r w:rsidR="00A50A2C">
        <w:rPr>
          <w:rFonts w:ascii="Arial Narrow" w:hAnsi="Arial Narrow"/>
          <w:sz w:val="22"/>
          <w:szCs w:val="22"/>
        </w:rPr>
        <w:t>“)</w:t>
      </w:r>
      <w:r w:rsidR="00A50A2C" w:rsidRPr="00A50A2C">
        <w:rPr>
          <w:rFonts w:ascii="Arial Narrow" w:hAnsi="Arial Narrow"/>
          <w:sz w:val="22"/>
          <w:szCs w:val="22"/>
        </w:rPr>
        <w:t xml:space="preserve"> a Středočeského kraje</w:t>
      </w:r>
      <w:r w:rsidRPr="00A50A2C">
        <w:rPr>
          <w:rFonts w:ascii="Arial Narrow" w:hAnsi="Arial Narrow"/>
          <w:sz w:val="22"/>
          <w:szCs w:val="22"/>
        </w:rPr>
        <w:t xml:space="preserve">, </w:t>
      </w:r>
      <w:r w:rsidRPr="1BB0F200">
        <w:rPr>
          <w:rFonts w:ascii="Arial Narrow" w:hAnsi="Arial Narrow"/>
          <w:sz w:val="22"/>
          <w:szCs w:val="22"/>
        </w:rPr>
        <w:t>přičemž objednateli nebyla dosud dotace závazně přiznána a objednatel tak nemůže garantovat, že bude mít k dispozici v plném rozsahu peněžní prostředky na úhradu ceny za provedení díla. Neposkytnutí této finanční podpory objednateli, nebo případně podstatná změna podmínek poskytnutí dotace objednateli, která neumožní objednateli financovat provádění sjednaného díla, vč. krácení výše dotace, opravňuje objednatele tuto smlouvu ukončit (vypovědět ji). Smluvní strany se tedy dohodly, že pokud (i) nebude objednateli dotace závazně přiznána (uzavřením dohody o poskytnutí dotace mezi poskytovatelem dotace a objednatelem, vydáním rozhodnutí o poskytnutí dotace poskytovatelem dotace či jiným dokumentem s obdobnými právními účinky</w:t>
      </w:r>
      <w:r w:rsidR="0070172B">
        <w:rPr>
          <w:rFonts w:ascii="Arial Narrow" w:hAnsi="Arial Narrow"/>
          <w:sz w:val="22"/>
          <w:szCs w:val="22"/>
        </w:rPr>
        <w:t xml:space="preserve"> apod.</w:t>
      </w:r>
      <w:r w:rsidRPr="1BB0F200">
        <w:rPr>
          <w:rFonts w:ascii="Arial Narrow" w:hAnsi="Arial Narrow"/>
          <w:sz w:val="22"/>
          <w:szCs w:val="22"/>
        </w:rPr>
        <w:t xml:space="preserve">) ani do </w:t>
      </w:r>
      <w:r w:rsidR="0070172B">
        <w:rPr>
          <w:rFonts w:ascii="Arial Narrow" w:hAnsi="Arial Narrow"/>
          <w:sz w:val="22"/>
          <w:szCs w:val="22"/>
        </w:rPr>
        <w:t>patnácti</w:t>
      </w:r>
      <w:r w:rsidR="0070172B" w:rsidRPr="1BB0F200">
        <w:rPr>
          <w:rFonts w:ascii="Arial Narrow" w:hAnsi="Arial Narrow"/>
          <w:sz w:val="22"/>
          <w:szCs w:val="22"/>
        </w:rPr>
        <w:t xml:space="preserve"> </w:t>
      </w:r>
      <w:r w:rsidRPr="1BB0F200">
        <w:rPr>
          <w:rFonts w:ascii="Arial Narrow" w:hAnsi="Arial Narrow"/>
          <w:sz w:val="22"/>
          <w:szCs w:val="22"/>
        </w:rPr>
        <w:t>(1</w:t>
      </w:r>
      <w:r w:rsidR="0070172B">
        <w:rPr>
          <w:rFonts w:ascii="Arial Narrow" w:hAnsi="Arial Narrow"/>
          <w:sz w:val="22"/>
          <w:szCs w:val="22"/>
        </w:rPr>
        <w:t>5</w:t>
      </w:r>
      <w:r w:rsidRPr="1BB0F200">
        <w:rPr>
          <w:rFonts w:ascii="Arial Narrow" w:hAnsi="Arial Narrow"/>
          <w:sz w:val="22"/>
          <w:szCs w:val="22"/>
        </w:rPr>
        <w:t>) měsíců od uzavření této smlouvy nebo (</w:t>
      </w:r>
      <w:proofErr w:type="spellStart"/>
      <w:r w:rsidRPr="1BB0F200">
        <w:rPr>
          <w:rFonts w:ascii="Arial Narrow" w:hAnsi="Arial Narrow"/>
          <w:sz w:val="22"/>
          <w:szCs w:val="22"/>
        </w:rPr>
        <w:t>ii</w:t>
      </w:r>
      <w:proofErr w:type="spellEnd"/>
      <w:r w:rsidRPr="1BB0F200">
        <w:rPr>
          <w:rFonts w:ascii="Arial Narrow" w:hAnsi="Arial Narrow"/>
          <w:sz w:val="22"/>
          <w:szCs w:val="22"/>
        </w:rPr>
        <w:t>) dojde k takové změně podmínek dotace, která neumožní objednateli nadále dílo z prostředků dotace financovat, je objednatel oprávněn tuto smlouvu vypovědět bez výpovědní doby. Učinění výpovědi není limitováno žádnou lhůtou. Objednatel se zavazuje zhotovitele informovat o neposkytnutí dotace, příp. o podstatné změně podmínek dotace</w:t>
      </w:r>
      <w:r w:rsidR="00FE78E4">
        <w:rPr>
          <w:rFonts w:ascii="Arial Narrow" w:hAnsi="Arial Narrow"/>
          <w:sz w:val="22"/>
          <w:szCs w:val="22"/>
        </w:rPr>
        <w:t>.</w:t>
      </w:r>
      <w:r w:rsidRPr="1BB0F200">
        <w:rPr>
          <w:rFonts w:ascii="Arial Narrow" w:hAnsi="Arial Narrow"/>
          <w:sz w:val="22"/>
          <w:szCs w:val="22"/>
        </w:rPr>
        <w:t xml:space="preserve"> V případě, že objednatel vypoví tuto smlouvu z důvodu nepřiznání dotace či změny podmínek dotace, nejedná se o porušení této smlouvy a zhotovitel není oprávněn uplatňovat vůči objednateli jakékoliv nároky, a to zejména ani nároky na náhradu újmy a ušlého zisku, účelně vynaložených nákladů či smluvních sankcí apod. </w:t>
      </w:r>
    </w:p>
    <w:p w14:paraId="465105F0" w14:textId="5EDE288E" w:rsidR="004F4273" w:rsidRPr="008F0C97" w:rsidDel="00101D34" w:rsidRDefault="004F4273" w:rsidP="0D8959E1">
      <w:pPr>
        <w:tabs>
          <w:tab w:val="left" w:pos="709"/>
        </w:tabs>
        <w:rPr>
          <w:rFonts w:ascii="Arial Narrow" w:hAnsi="Arial Narrow"/>
          <w:sz w:val="22"/>
          <w:szCs w:val="22"/>
        </w:rPr>
      </w:pPr>
    </w:p>
    <w:p w14:paraId="3B22CD60" w14:textId="6F1CE52D" w:rsidR="00C83B0C" w:rsidRPr="00F73D5E" w:rsidRDefault="00C83B0C" w:rsidP="009E3C3D">
      <w:pPr>
        <w:pStyle w:val="Body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 xml:space="preserve">Článek </w:t>
      </w:r>
      <w:r w:rsidR="00AF3001" w:rsidRPr="00F73D5E">
        <w:rPr>
          <w:rFonts w:ascii="Arial Narrow" w:hAnsi="Arial Narrow" w:cstheme="minorHAnsi"/>
          <w:b/>
          <w:sz w:val="22"/>
          <w:szCs w:val="22"/>
        </w:rPr>
        <w:t>20</w:t>
      </w:r>
    </w:p>
    <w:p w14:paraId="412DB81D" w14:textId="77777777" w:rsidR="00937119" w:rsidRPr="00F73D5E" w:rsidRDefault="00937119" w:rsidP="009E3C3D">
      <w:pPr>
        <w:jc w:val="center"/>
        <w:rPr>
          <w:rFonts w:ascii="Arial Narrow" w:hAnsi="Arial Narrow" w:cstheme="minorHAnsi"/>
          <w:sz w:val="22"/>
          <w:szCs w:val="22"/>
        </w:rPr>
      </w:pPr>
      <w:r w:rsidRPr="00F73D5E">
        <w:rPr>
          <w:rFonts w:ascii="Arial Narrow" w:hAnsi="Arial Narrow" w:cstheme="minorHAnsi"/>
          <w:b/>
          <w:sz w:val="22"/>
          <w:szCs w:val="22"/>
        </w:rPr>
        <w:t>Závěrečná ustanovení</w:t>
      </w:r>
    </w:p>
    <w:p w14:paraId="4E1C918E" w14:textId="65197A90" w:rsidR="00D82753" w:rsidRPr="00F73D5E" w:rsidRDefault="0F2E4C5F" w:rsidP="009E3C3D">
      <w:pPr>
        <w:ind w:left="680" w:hanging="680"/>
        <w:jc w:val="both"/>
        <w:rPr>
          <w:rFonts w:ascii="Arial Narrow" w:hAnsi="Arial Narrow"/>
          <w:sz w:val="22"/>
          <w:szCs w:val="22"/>
        </w:rPr>
      </w:pPr>
      <w:r w:rsidRPr="0F2E4C5F">
        <w:rPr>
          <w:rFonts w:ascii="Arial Narrow" w:hAnsi="Arial Narrow" w:cstheme="minorBidi"/>
          <w:sz w:val="22"/>
          <w:szCs w:val="22"/>
        </w:rPr>
        <w:t>20.1.</w:t>
      </w:r>
      <w:r w:rsidR="00AF3001">
        <w:tab/>
      </w:r>
      <w:r w:rsidRPr="0F2E4C5F">
        <w:rPr>
          <w:rFonts w:ascii="Arial Narrow" w:hAnsi="Arial Narrow" w:cs="Tahoma"/>
          <w:sz w:val="22"/>
          <w:szCs w:val="22"/>
        </w:rPr>
        <w:t>Smlouva nabývá platnosti</w:t>
      </w:r>
      <w:r w:rsidR="0070172B">
        <w:rPr>
          <w:rFonts w:ascii="Arial Narrow" w:hAnsi="Arial Narrow" w:cs="Tahoma"/>
          <w:sz w:val="22"/>
          <w:szCs w:val="22"/>
        </w:rPr>
        <w:t xml:space="preserve"> a účinnosti</w:t>
      </w:r>
      <w:r w:rsidRPr="0F2E4C5F">
        <w:rPr>
          <w:rFonts w:ascii="Arial Narrow" w:hAnsi="Arial Narrow" w:cs="Tahoma"/>
          <w:sz w:val="22"/>
          <w:szCs w:val="22"/>
        </w:rPr>
        <w:t xml:space="preserve"> dnem podpisu oběma smluvními </w:t>
      </w:r>
      <w:r w:rsidR="006255BE" w:rsidRPr="0F2E4C5F">
        <w:rPr>
          <w:rFonts w:ascii="Arial Narrow" w:hAnsi="Arial Narrow" w:cs="Tahoma"/>
          <w:sz w:val="22"/>
          <w:szCs w:val="22"/>
        </w:rPr>
        <w:t>stranami</w:t>
      </w:r>
      <w:r w:rsidR="006255BE">
        <w:rPr>
          <w:rFonts w:ascii="Arial Narrow" w:hAnsi="Arial Narrow" w:cs="Tahoma"/>
          <w:sz w:val="22"/>
          <w:szCs w:val="22"/>
        </w:rPr>
        <w:t>.</w:t>
      </w:r>
      <w:r w:rsidR="006255BE" w:rsidRPr="0F2E4C5F">
        <w:rPr>
          <w:rFonts w:ascii="Arial Narrow" w:hAnsi="Arial Narrow" w:cs="Tahoma"/>
          <w:sz w:val="22"/>
          <w:szCs w:val="22"/>
        </w:rPr>
        <w:t xml:space="preserve"> Smluvní</w:t>
      </w:r>
      <w:r w:rsidRPr="0F2E4C5F">
        <w:rPr>
          <w:rFonts w:ascii="Arial Narrow" w:hAnsi="Arial Narrow" w:cs="Tahoma"/>
          <w:sz w:val="22"/>
          <w:szCs w:val="22"/>
        </w:rPr>
        <w:t xml:space="preserve"> strany výslovně souhlasí, že tato Smlouva může být bez jakéhokoliv omezení zveřejněna na oficiálních webových stránkách objednatele</w:t>
      </w:r>
      <w:r w:rsidR="0070172B">
        <w:rPr>
          <w:rFonts w:ascii="Arial Narrow" w:hAnsi="Arial Narrow" w:cs="Tahoma"/>
          <w:sz w:val="22"/>
          <w:szCs w:val="22"/>
        </w:rPr>
        <w:t xml:space="preserve"> a profilu zadavatele</w:t>
      </w:r>
      <w:r w:rsidRPr="0F2E4C5F">
        <w:rPr>
          <w:rFonts w:ascii="Arial Narrow" w:hAnsi="Arial Narrow" w:cs="Tahoma"/>
          <w:sz w:val="22"/>
          <w:szCs w:val="22"/>
        </w:rPr>
        <w:t>, a to včetně všech případných příloh a dodatků. Smluvní strany prohlašují, že skutečnosti uvedené v této smlouvě nepovažují za obchodní tajemství a udělují svolení k jejich užití a zveřejnění bez stanovení jakýchkoliv dalších podmínek.</w:t>
      </w:r>
    </w:p>
    <w:p w14:paraId="3136910F" w14:textId="64304173"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.2.</w:t>
      </w:r>
      <w:r w:rsidR="00937119" w:rsidRPr="00F73D5E">
        <w:rPr>
          <w:rFonts w:ascii="Arial Narrow" w:hAnsi="Arial Narrow" w:cstheme="minorHAnsi"/>
          <w:sz w:val="22"/>
          <w:szCs w:val="22"/>
        </w:rPr>
        <w:tab/>
        <w:t>Tato sm</w:t>
      </w:r>
      <w:r w:rsidR="00BB401B" w:rsidRPr="00F73D5E">
        <w:rPr>
          <w:rFonts w:ascii="Arial Narrow" w:hAnsi="Arial Narrow" w:cstheme="minorHAnsi"/>
          <w:sz w:val="22"/>
          <w:szCs w:val="22"/>
        </w:rPr>
        <w:t xml:space="preserve">louva byla vyhotovena ve </w:t>
      </w:r>
      <w:r w:rsidR="007B4687" w:rsidRPr="00F73D5E">
        <w:rPr>
          <w:rFonts w:ascii="Arial Narrow" w:hAnsi="Arial Narrow" w:cstheme="minorHAnsi"/>
          <w:sz w:val="22"/>
          <w:szCs w:val="22"/>
        </w:rPr>
        <w:t>dvou (</w:t>
      </w:r>
      <w:r w:rsidR="001C0C4C" w:rsidRPr="00F73D5E">
        <w:rPr>
          <w:rFonts w:ascii="Arial Narrow" w:hAnsi="Arial Narrow" w:cstheme="minorHAnsi"/>
          <w:sz w:val="22"/>
          <w:szCs w:val="22"/>
        </w:rPr>
        <w:t>2</w:t>
      </w:r>
      <w:r w:rsidR="007B4687" w:rsidRPr="00F73D5E">
        <w:rPr>
          <w:rFonts w:ascii="Arial Narrow" w:hAnsi="Arial Narrow" w:cstheme="minorHAnsi"/>
          <w:sz w:val="22"/>
          <w:szCs w:val="22"/>
        </w:rPr>
        <w:t>)</w:t>
      </w:r>
      <w:r w:rsidR="00937119" w:rsidRPr="00F73D5E">
        <w:rPr>
          <w:rFonts w:ascii="Arial Narrow" w:hAnsi="Arial Narrow" w:cstheme="minorHAnsi"/>
          <w:sz w:val="22"/>
          <w:szCs w:val="22"/>
        </w:rPr>
        <w:t xml:space="preserve"> stejnopisech, z nichž objednatel </w:t>
      </w:r>
      <w:r w:rsidR="00BB401B" w:rsidRPr="00F73D5E">
        <w:rPr>
          <w:rFonts w:ascii="Arial Narrow" w:hAnsi="Arial Narrow" w:cstheme="minorHAnsi"/>
          <w:sz w:val="22"/>
          <w:szCs w:val="22"/>
        </w:rPr>
        <w:t>a zhotovitel obdrží po</w:t>
      </w:r>
      <w:r w:rsidR="00711AB7" w:rsidRPr="00F73D5E">
        <w:rPr>
          <w:rFonts w:ascii="Arial Narrow" w:hAnsi="Arial Narrow" w:cstheme="minorHAnsi"/>
          <w:sz w:val="22"/>
          <w:szCs w:val="22"/>
        </w:rPr>
        <w:t xml:space="preserve"> jednom</w:t>
      </w:r>
      <w:r w:rsidR="00BB401B" w:rsidRPr="00F73D5E">
        <w:rPr>
          <w:rFonts w:ascii="Arial Narrow" w:hAnsi="Arial Narrow" w:cstheme="minorHAnsi"/>
          <w:sz w:val="22"/>
          <w:szCs w:val="22"/>
        </w:rPr>
        <w:t xml:space="preserve"> </w:t>
      </w:r>
      <w:r w:rsidR="00711AB7" w:rsidRPr="00F73D5E">
        <w:rPr>
          <w:rFonts w:ascii="Arial Narrow" w:hAnsi="Arial Narrow" w:cstheme="minorHAnsi"/>
          <w:sz w:val="22"/>
          <w:szCs w:val="22"/>
        </w:rPr>
        <w:t>(</w:t>
      </w:r>
      <w:r w:rsidR="001C0C4C" w:rsidRPr="00F73D5E">
        <w:rPr>
          <w:rFonts w:ascii="Arial Narrow" w:hAnsi="Arial Narrow" w:cstheme="minorHAnsi"/>
          <w:sz w:val="22"/>
          <w:szCs w:val="22"/>
        </w:rPr>
        <w:t>1</w:t>
      </w:r>
      <w:r w:rsidR="00711AB7" w:rsidRPr="00F73D5E">
        <w:rPr>
          <w:rFonts w:ascii="Arial Narrow" w:hAnsi="Arial Narrow" w:cstheme="minorHAnsi"/>
          <w:sz w:val="22"/>
          <w:szCs w:val="22"/>
        </w:rPr>
        <w:t>)</w:t>
      </w:r>
      <w:r w:rsidR="00BB401B" w:rsidRPr="00F73D5E">
        <w:rPr>
          <w:rFonts w:ascii="Arial Narrow" w:hAnsi="Arial Narrow" w:cstheme="minorHAnsi"/>
          <w:sz w:val="22"/>
          <w:szCs w:val="22"/>
        </w:rPr>
        <w:t xml:space="preserve"> vyhotovení</w:t>
      </w:r>
      <w:r w:rsidR="00937119" w:rsidRPr="00F73D5E">
        <w:rPr>
          <w:rFonts w:ascii="Arial Narrow" w:hAnsi="Arial Narrow" w:cstheme="minorHAnsi"/>
          <w:sz w:val="22"/>
          <w:szCs w:val="22"/>
        </w:rPr>
        <w:t>.</w:t>
      </w:r>
      <w:r w:rsidR="002A2CBD" w:rsidRPr="00F73D5E">
        <w:rPr>
          <w:rFonts w:ascii="Arial Narrow" w:hAnsi="Arial Narrow" w:cstheme="minorHAnsi"/>
          <w:sz w:val="22"/>
          <w:szCs w:val="22"/>
        </w:rPr>
        <w:t xml:space="preserve"> </w:t>
      </w:r>
      <w:r w:rsidR="002A2CBD" w:rsidRPr="00F73D5E">
        <w:rPr>
          <w:rFonts w:ascii="Arial Narrow" w:hAnsi="Arial Narrow" w:cs="Tahoma"/>
          <w:sz w:val="22"/>
          <w:szCs w:val="22"/>
        </w:rPr>
        <w:t>Předchozí věta neplatí, je-li tato smlouva uzavřena v elektronické podobě připojením platných elektronických podpisů oprávněných zástupců smluvních stran.</w:t>
      </w:r>
      <w:r w:rsidR="00937119" w:rsidRPr="00F73D5E">
        <w:rPr>
          <w:rFonts w:ascii="Arial Narrow" w:hAnsi="Arial Narrow" w:cstheme="minorHAnsi"/>
          <w:sz w:val="22"/>
          <w:szCs w:val="22"/>
        </w:rPr>
        <w:t xml:space="preserve"> </w:t>
      </w:r>
    </w:p>
    <w:p w14:paraId="1567C6AA" w14:textId="2C9A9BF8" w:rsidR="00937119" w:rsidRPr="00F73D5E" w:rsidRDefault="745DB43F" w:rsidP="745DB43F">
      <w:pPr>
        <w:ind w:left="680" w:hanging="680"/>
        <w:jc w:val="both"/>
        <w:rPr>
          <w:rFonts w:ascii="Arial Narrow" w:hAnsi="Arial Narrow" w:cstheme="minorBidi"/>
          <w:sz w:val="22"/>
          <w:szCs w:val="22"/>
        </w:rPr>
      </w:pPr>
      <w:r w:rsidRPr="745DB43F">
        <w:rPr>
          <w:rFonts w:ascii="Arial Narrow" w:hAnsi="Arial Narrow" w:cstheme="minorBidi"/>
          <w:sz w:val="22"/>
          <w:szCs w:val="22"/>
        </w:rPr>
        <w:lastRenderedPageBreak/>
        <w:t>20.3.</w:t>
      </w:r>
      <w:r w:rsidR="00AF3001">
        <w:tab/>
      </w:r>
      <w:r w:rsidRPr="745DB43F">
        <w:rPr>
          <w:rFonts w:ascii="Arial Narrow" w:hAnsi="Arial Narrow" w:cstheme="minorBidi"/>
          <w:sz w:val="22"/>
          <w:szCs w:val="22"/>
        </w:rPr>
        <w:t xml:space="preserve">Smluvní strany se dohodly, že v případě zániku právního vztahu založeného touto smlouvou zůstávají v platnosti a účinnosti i nadále ustanovení, z jejichž povahy vyplývá, že mají zůstat nedotčena zánikem právního vztahu založeného touto smlouvou. </w:t>
      </w:r>
    </w:p>
    <w:p w14:paraId="493D35E8" w14:textId="7406D8D3" w:rsidR="00937119" w:rsidRPr="00F73D5E" w:rsidRDefault="537C2C6C" w:rsidP="009E3C3D">
      <w:pPr>
        <w:ind w:left="680" w:hanging="680"/>
        <w:jc w:val="both"/>
        <w:rPr>
          <w:rFonts w:ascii="Arial Narrow" w:hAnsi="Arial Narrow" w:cstheme="minorHAnsi"/>
          <w:sz w:val="22"/>
          <w:szCs w:val="22"/>
        </w:rPr>
      </w:pPr>
      <w:r w:rsidRPr="537C2C6C">
        <w:rPr>
          <w:rFonts w:ascii="Arial Narrow" w:hAnsi="Arial Narrow" w:cstheme="minorBidi"/>
          <w:sz w:val="22"/>
          <w:szCs w:val="22"/>
        </w:rPr>
        <w:t xml:space="preserve">20.4. </w:t>
      </w:r>
      <w:r w:rsidR="00AF3001">
        <w:tab/>
      </w:r>
      <w:r w:rsidRPr="537C2C6C">
        <w:rPr>
          <w:rFonts w:ascii="Arial Narrow" w:hAnsi="Arial Narrow" w:cstheme="minorBidi"/>
          <w:sz w:val="22"/>
          <w:szCs w:val="22"/>
        </w:rPr>
        <w:t xml:space="preserve">Nedílnou součást této smlouvy tvoří jako přílohy této smlouvy: </w:t>
      </w:r>
    </w:p>
    <w:p w14:paraId="11009A2C" w14:textId="48DBE38D" w:rsidR="537C2C6C" w:rsidRDefault="537C2C6C" w:rsidP="537C2C6C">
      <w:pPr>
        <w:pStyle w:val="ListParagraph"/>
        <w:numPr>
          <w:ilvl w:val="0"/>
          <w:numId w:val="35"/>
        </w:numPr>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 xml:space="preserve">Příloha č. 1: </w:t>
      </w:r>
      <w:r>
        <w:tab/>
      </w:r>
      <w:r w:rsidRPr="537C2C6C">
        <w:rPr>
          <w:rFonts w:ascii="Arial Narrow" w:eastAsia="Arial Narrow" w:hAnsi="Arial Narrow" w:cs="Arial Narrow"/>
          <w:color w:val="000000" w:themeColor="text1"/>
          <w:sz w:val="22"/>
          <w:szCs w:val="22"/>
        </w:rPr>
        <w:t>Projektová dokumentace;</w:t>
      </w:r>
    </w:p>
    <w:p w14:paraId="77945B5C" w14:textId="571DC257" w:rsidR="537C2C6C" w:rsidRDefault="537C2C6C" w:rsidP="537C2C6C">
      <w:pPr>
        <w:pStyle w:val="ListParagraph"/>
        <w:numPr>
          <w:ilvl w:val="0"/>
          <w:numId w:val="35"/>
        </w:numPr>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 xml:space="preserve">Příloha č. 2: </w:t>
      </w:r>
      <w:r>
        <w:tab/>
      </w:r>
      <w:r w:rsidRPr="537C2C6C">
        <w:rPr>
          <w:rFonts w:ascii="Arial Narrow" w:eastAsia="Arial Narrow" w:hAnsi="Arial Narrow" w:cs="Arial Narrow"/>
          <w:color w:val="000000" w:themeColor="text1"/>
          <w:sz w:val="22"/>
          <w:szCs w:val="22"/>
        </w:rPr>
        <w:t>Oceněný výkaz výměr;</w:t>
      </w:r>
    </w:p>
    <w:p w14:paraId="00C68042" w14:textId="3A3B8F59" w:rsidR="537C2C6C" w:rsidRDefault="537C2C6C" w:rsidP="537C2C6C">
      <w:pPr>
        <w:pStyle w:val="ListParagraph"/>
        <w:numPr>
          <w:ilvl w:val="0"/>
          <w:numId w:val="35"/>
        </w:numPr>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 xml:space="preserve">Příloha č. </w:t>
      </w:r>
      <w:r w:rsidR="00A50A2C">
        <w:rPr>
          <w:rFonts w:ascii="Arial Narrow" w:eastAsia="Arial Narrow" w:hAnsi="Arial Narrow" w:cs="Arial Narrow"/>
          <w:color w:val="000000" w:themeColor="text1"/>
          <w:sz w:val="22"/>
          <w:szCs w:val="22"/>
        </w:rPr>
        <w:t>3</w:t>
      </w:r>
      <w:r w:rsidRPr="537C2C6C">
        <w:rPr>
          <w:rFonts w:ascii="Arial Narrow" w:eastAsia="Arial Narrow" w:hAnsi="Arial Narrow" w:cs="Arial Narrow"/>
          <w:color w:val="000000" w:themeColor="text1"/>
          <w:sz w:val="22"/>
          <w:szCs w:val="22"/>
        </w:rPr>
        <w:t>:</w:t>
      </w:r>
      <w:r>
        <w:tab/>
      </w:r>
      <w:r w:rsidRPr="537C2C6C">
        <w:rPr>
          <w:rFonts w:ascii="Arial Narrow" w:eastAsia="Arial Narrow" w:hAnsi="Arial Narrow" w:cs="Arial Narrow"/>
          <w:color w:val="000000" w:themeColor="text1"/>
          <w:sz w:val="22"/>
          <w:szCs w:val="22"/>
        </w:rPr>
        <w:t>Kopie pojistné smlouvy;</w:t>
      </w:r>
    </w:p>
    <w:p w14:paraId="3D9BDFFB" w14:textId="363BA11E" w:rsidR="537C2C6C" w:rsidRDefault="537C2C6C" w:rsidP="537C2C6C">
      <w:pPr>
        <w:pStyle w:val="ListParagraph"/>
        <w:numPr>
          <w:ilvl w:val="0"/>
          <w:numId w:val="35"/>
        </w:numPr>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 xml:space="preserve">Příloha č. </w:t>
      </w:r>
      <w:r w:rsidR="00A50A2C">
        <w:rPr>
          <w:rFonts w:ascii="Arial Narrow" w:eastAsia="Arial Narrow" w:hAnsi="Arial Narrow" w:cs="Arial Narrow"/>
          <w:color w:val="000000" w:themeColor="text1"/>
          <w:sz w:val="22"/>
          <w:szCs w:val="22"/>
        </w:rPr>
        <w:t>4</w:t>
      </w:r>
      <w:r w:rsidRPr="537C2C6C">
        <w:rPr>
          <w:rFonts w:ascii="Arial Narrow" w:eastAsia="Arial Narrow" w:hAnsi="Arial Narrow" w:cs="Arial Narrow"/>
          <w:color w:val="000000" w:themeColor="text1"/>
          <w:sz w:val="22"/>
          <w:szCs w:val="22"/>
        </w:rPr>
        <w:t>:</w:t>
      </w:r>
      <w:r>
        <w:tab/>
      </w:r>
      <w:r w:rsidRPr="537C2C6C">
        <w:rPr>
          <w:rFonts w:ascii="Arial Narrow" w:eastAsia="Arial Narrow" w:hAnsi="Arial Narrow" w:cs="Arial Narrow"/>
          <w:color w:val="000000" w:themeColor="text1"/>
          <w:sz w:val="22"/>
          <w:szCs w:val="22"/>
        </w:rPr>
        <w:t>Seznam poddodavatelů je-li relevantní;</w:t>
      </w:r>
    </w:p>
    <w:p w14:paraId="5612BD40" w14:textId="3CECA891" w:rsidR="537C2C6C" w:rsidRDefault="537C2C6C" w:rsidP="537C2C6C">
      <w:pPr>
        <w:pStyle w:val="ListParagraph"/>
        <w:numPr>
          <w:ilvl w:val="0"/>
          <w:numId w:val="35"/>
        </w:numPr>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 xml:space="preserve">Příloha č. </w:t>
      </w:r>
      <w:r w:rsidR="00A50A2C">
        <w:rPr>
          <w:rFonts w:ascii="Arial Narrow" w:eastAsia="Arial Narrow" w:hAnsi="Arial Narrow" w:cs="Arial Narrow"/>
          <w:color w:val="000000" w:themeColor="text1"/>
          <w:sz w:val="22"/>
          <w:szCs w:val="22"/>
        </w:rPr>
        <w:t>5</w:t>
      </w:r>
      <w:r w:rsidRPr="537C2C6C">
        <w:rPr>
          <w:rFonts w:ascii="Arial Narrow" w:eastAsia="Arial Narrow" w:hAnsi="Arial Narrow" w:cs="Arial Narrow"/>
          <w:color w:val="000000" w:themeColor="text1"/>
          <w:sz w:val="22"/>
          <w:szCs w:val="22"/>
        </w:rPr>
        <w:t>:</w:t>
      </w:r>
      <w:r>
        <w:tab/>
      </w:r>
      <w:r w:rsidRPr="537C2C6C">
        <w:rPr>
          <w:rFonts w:ascii="Arial Narrow" w:eastAsia="Arial Narrow" w:hAnsi="Arial Narrow" w:cs="Arial Narrow"/>
          <w:color w:val="000000" w:themeColor="text1"/>
          <w:sz w:val="22"/>
          <w:szCs w:val="22"/>
        </w:rPr>
        <w:t>Podrobný harmonogram výstavby</w:t>
      </w:r>
      <w:r w:rsidR="00A50A2C">
        <w:rPr>
          <w:rFonts w:ascii="Arial Narrow" w:eastAsia="Arial Narrow" w:hAnsi="Arial Narrow" w:cs="Arial Narrow"/>
          <w:color w:val="000000" w:themeColor="text1"/>
          <w:sz w:val="22"/>
          <w:szCs w:val="22"/>
        </w:rPr>
        <w:t xml:space="preserve"> (po jeho odevzdání dle této smlouvy)</w:t>
      </w:r>
      <w:r w:rsidRPr="537C2C6C">
        <w:rPr>
          <w:rFonts w:ascii="Arial Narrow" w:eastAsia="Arial Narrow" w:hAnsi="Arial Narrow" w:cs="Arial Narrow"/>
          <w:color w:val="000000" w:themeColor="text1"/>
          <w:sz w:val="22"/>
          <w:szCs w:val="22"/>
        </w:rPr>
        <w:t>;</w:t>
      </w:r>
    </w:p>
    <w:p w14:paraId="17F2A818" w14:textId="1C1E301A"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932CCF" w:rsidRPr="00F73D5E">
        <w:rPr>
          <w:rFonts w:ascii="Arial Narrow" w:hAnsi="Arial Narrow" w:cstheme="minorHAnsi"/>
          <w:sz w:val="22"/>
          <w:szCs w:val="22"/>
        </w:rPr>
        <w:t>5</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r>
      <w:r w:rsidR="00E30732" w:rsidRPr="00F73D5E">
        <w:rPr>
          <w:rFonts w:ascii="Arial Narrow" w:hAnsi="Arial Narrow" w:cstheme="minorHAnsi"/>
          <w:sz w:val="22"/>
          <w:szCs w:val="22"/>
        </w:rPr>
        <w:t>Smluvní strany na sebe přebírají nebezpečí změny okolností</w:t>
      </w:r>
      <w:r w:rsidR="00F4783C" w:rsidRPr="00F73D5E">
        <w:rPr>
          <w:rFonts w:ascii="Arial Narrow" w:hAnsi="Arial Narrow" w:cstheme="minorHAnsi"/>
          <w:sz w:val="22"/>
          <w:szCs w:val="22"/>
        </w:rPr>
        <w:t xml:space="preserve"> v souvislosti s právy a povinnostmi smluvních stran vzniklými na základě této smlouvy. Smluvní strany vylučují uplatnění ustanovení § 1765 odst. 1, § </w:t>
      </w:r>
      <w:proofErr w:type="gramStart"/>
      <w:r w:rsidR="00F4783C" w:rsidRPr="00F73D5E">
        <w:rPr>
          <w:rFonts w:ascii="Arial Narrow" w:hAnsi="Arial Narrow" w:cstheme="minorHAnsi"/>
          <w:sz w:val="22"/>
          <w:szCs w:val="22"/>
        </w:rPr>
        <w:t>1766  a</w:t>
      </w:r>
      <w:proofErr w:type="gramEnd"/>
      <w:r w:rsidR="00F4783C" w:rsidRPr="00F73D5E">
        <w:rPr>
          <w:rFonts w:ascii="Arial Narrow" w:hAnsi="Arial Narrow" w:cstheme="minorHAnsi"/>
          <w:sz w:val="22"/>
          <w:szCs w:val="22"/>
        </w:rPr>
        <w:t xml:space="preserve"> § 2620 občanského zákoníku na svůj smluvní vztah založený touto smlouvou. </w:t>
      </w:r>
    </w:p>
    <w:p w14:paraId="53276607" w14:textId="0926E9C7"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471859" w:rsidRPr="00F73D5E">
        <w:rPr>
          <w:rFonts w:ascii="Arial Narrow" w:hAnsi="Arial Narrow" w:cstheme="minorHAnsi"/>
          <w:sz w:val="22"/>
          <w:szCs w:val="22"/>
        </w:rPr>
        <w:t>6</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Práva a povinnosti dle této smlouvy není zhotovitel oprávněn převést na třetí osobu bez předchozího písemného souhlasu objednatele.</w:t>
      </w:r>
    </w:p>
    <w:p w14:paraId="79A3041B" w14:textId="0E1712AD" w:rsidR="001E46A4" w:rsidRPr="00F73D5E" w:rsidRDefault="00AF3001" w:rsidP="00861734">
      <w:pPr>
        <w:ind w:left="709" w:hanging="709"/>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471859" w:rsidRPr="00F73D5E">
        <w:rPr>
          <w:rFonts w:ascii="Arial Narrow" w:hAnsi="Arial Narrow" w:cstheme="minorHAnsi"/>
          <w:sz w:val="22"/>
          <w:szCs w:val="22"/>
        </w:rPr>
        <w:t>7</w:t>
      </w:r>
      <w:r w:rsidR="00937119" w:rsidRPr="00F73D5E">
        <w:rPr>
          <w:rFonts w:ascii="Arial Narrow" w:hAnsi="Arial Narrow" w:cstheme="minorHAnsi"/>
          <w:sz w:val="22"/>
          <w:szCs w:val="22"/>
        </w:rPr>
        <w:t>.</w:t>
      </w:r>
      <w:r w:rsidR="00861734">
        <w:rPr>
          <w:rFonts w:ascii="Arial Narrow" w:hAnsi="Arial Narrow" w:cstheme="minorHAnsi"/>
          <w:sz w:val="22"/>
          <w:szCs w:val="22"/>
        </w:rPr>
        <w:tab/>
      </w:r>
      <w:r w:rsidR="001C0C4C" w:rsidRPr="00F73D5E">
        <w:rPr>
          <w:rFonts w:ascii="Arial Narrow" w:hAnsi="Arial Narrow" w:cstheme="minorHAnsi"/>
          <w:sz w:val="22"/>
          <w:szCs w:val="22"/>
        </w:rPr>
        <w:t xml:space="preserve">Zhotovitel výslovně souhlasí se zpracováním svých údajů </w:t>
      </w:r>
      <w:r w:rsidR="00315586">
        <w:rPr>
          <w:rFonts w:ascii="Arial Narrow" w:hAnsi="Arial Narrow" w:cstheme="minorHAnsi"/>
          <w:sz w:val="22"/>
          <w:szCs w:val="22"/>
        </w:rPr>
        <w:t xml:space="preserve">podle </w:t>
      </w:r>
      <w:r w:rsidR="001C0C4C" w:rsidRPr="00F73D5E">
        <w:rPr>
          <w:rFonts w:ascii="Arial Narrow" w:hAnsi="Arial Narrow" w:cstheme="minorHAnsi"/>
          <w:sz w:val="22"/>
          <w:szCs w:val="22"/>
        </w:rPr>
        <w:t>zákona č.106/1999 Sb., o svobodném přístupu k informacím, ve znění pozdějších předpisů. V souladu se zákonem č.</w:t>
      </w:r>
      <w:r w:rsidR="00965A93" w:rsidRPr="00F73D5E">
        <w:rPr>
          <w:rFonts w:ascii="Arial Narrow" w:hAnsi="Arial Narrow" w:cstheme="minorHAnsi"/>
          <w:sz w:val="22"/>
          <w:szCs w:val="22"/>
        </w:rPr>
        <w:t> </w:t>
      </w:r>
      <w:r w:rsidR="001E46A4" w:rsidRPr="00F73D5E">
        <w:rPr>
          <w:rFonts w:ascii="Arial Narrow" w:hAnsi="Arial Narrow" w:cstheme="minorHAnsi"/>
          <w:sz w:val="22"/>
          <w:szCs w:val="22"/>
        </w:rPr>
        <w:t>110</w:t>
      </w:r>
      <w:r w:rsidR="001C0C4C" w:rsidRPr="00F73D5E">
        <w:rPr>
          <w:rFonts w:ascii="Arial Narrow" w:hAnsi="Arial Narrow" w:cstheme="minorHAnsi"/>
          <w:sz w:val="22"/>
          <w:szCs w:val="22"/>
        </w:rPr>
        <w:t>/20</w:t>
      </w:r>
      <w:r w:rsidR="001E46A4" w:rsidRPr="00F73D5E">
        <w:rPr>
          <w:rFonts w:ascii="Arial Narrow" w:hAnsi="Arial Narrow" w:cstheme="minorHAnsi"/>
          <w:sz w:val="22"/>
          <w:szCs w:val="22"/>
        </w:rPr>
        <w:t>19</w:t>
      </w:r>
      <w:r w:rsidR="001C0C4C" w:rsidRPr="00F73D5E">
        <w:rPr>
          <w:rFonts w:ascii="Arial Narrow" w:hAnsi="Arial Narrow" w:cstheme="minorHAnsi"/>
          <w:sz w:val="22"/>
          <w:szCs w:val="22"/>
        </w:rPr>
        <w:t xml:space="preserve"> Sb., o </w:t>
      </w:r>
      <w:r w:rsidR="001E46A4" w:rsidRPr="00F73D5E">
        <w:rPr>
          <w:rFonts w:ascii="Arial Narrow" w:hAnsi="Arial Narrow" w:cstheme="minorHAnsi"/>
          <w:sz w:val="22"/>
          <w:szCs w:val="22"/>
        </w:rPr>
        <w:t xml:space="preserve">zpracování </w:t>
      </w:r>
      <w:r w:rsidR="001C0C4C" w:rsidRPr="00F73D5E">
        <w:rPr>
          <w:rFonts w:ascii="Arial Narrow" w:hAnsi="Arial Narrow" w:cstheme="minorHAnsi"/>
          <w:sz w:val="22"/>
          <w:szCs w:val="22"/>
        </w:rPr>
        <w:t>osobních údajů a Nařízení Evropského parlamentu a rady č. 679/2016 (GDPR), objednatel bude zpracovávat tyto osobní údaje:</w:t>
      </w:r>
      <w:r w:rsidR="00965A93" w:rsidRPr="00F73D5E">
        <w:rPr>
          <w:rFonts w:ascii="Arial Narrow" w:hAnsi="Arial Narrow" w:cstheme="minorHAnsi"/>
          <w:sz w:val="22"/>
          <w:szCs w:val="22"/>
        </w:rPr>
        <w:t xml:space="preserve"> j</w:t>
      </w:r>
      <w:r w:rsidR="001C0C4C" w:rsidRPr="00F73D5E">
        <w:rPr>
          <w:rFonts w:ascii="Arial Narrow" w:hAnsi="Arial Narrow" w:cstheme="minorHAnsi"/>
          <w:sz w:val="22"/>
          <w:szCs w:val="22"/>
        </w:rPr>
        <w:t xml:space="preserve">méno a příjmení statutárního orgánu, osob oprávněných jednat ve věcech technických a smluvních, e-maily a telefonní čísla. Tyto osobní údaje je nezbytné zpracovat pro účely plnění z této smlouvy. Tyto osobní údaje budou </w:t>
      </w:r>
      <w:r w:rsidR="007E2942" w:rsidRPr="00F73D5E">
        <w:rPr>
          <w:rFonts w:ascii="Arial Narrow" w:hAnsi="Arial Narrow" w:cstheme="minorHAnsi"/>
          <w:sz w:val="22"/>
          <w:szCs w:val="22"/>
        </w:rPr>
        <w:t>s</w:t>
      </w:r>
      <w:r w:rsidR="001C0C4C" w:rsidRPr="00F73D5E">
        <w:rPr>
          <w:rFonts w:ascii="Arial Narrow" w:hAnsi="Arial Narrow" w:cstheme="minorHAnsi"/>
          <w:sz w:val="22"/>
          <w:szCs w:val="22"/>
        </w:rPr>
        <w:t xml:space="preserve">právcem (objednatelem) zpracovávány po dobu </w:t>
      </w:r>
      <w:r w:rsidR="004456B6">
        <w:rPr>
          <w:rFonts w:ascii="Arial Narrow" w:hAnsi="Arial Narrow" w:cstheme="minorHAnsi"/>
          <w:sz w:val="22"/>
          <w:szCs w:val="22"/>
        </w:rPr>
        <w:t>deseti (</w:t>
      </w:r>
      <w:r w:rsidR="001C0C4C" w:rsidRPr="00F73D5E">
        <w:rPr>
          <w:rFonts w:ascii="Arial Narrow" w:hAnsi="Arial Narrow" w:cstheme="minorHAnsi"/>
          <w:sz w:val="22"/>
          <w:szCs w:val="22"/>
        </w:rPr>
        <w:t>10</w:t>
      </w:r>
      <w:r w:rsidR="004456B6">
        <w:rPr>
          <w:rFonts w:ascii="Arial Narrow" w:hAnsi="Arial Narrow" w:cstheme="minorHAnsi"/>
          <w:sz w:val="22"/>
          <w:szCs w:val="22"/>
        </w:rPr>
        <w:t>)</w:t>
      </w:r>
      <w:r w:rsidR="001C0C4C" w:rsidRPr="00F73D5E">
        <w:rPr>
          <w:rFonts w:ascii="Arial Narrow" w:hAnsi="Arial Narrow" w:cstheme="minorHAnsi"/>
          <w:sz w:val="22"/>
          <w:szCs w:val="22"/>
        </w:rPr>
        <w:t xml:space="preserve"> let v souladu s povinností uchovávat dokumenty k veřejné zakázce a podle zákona o DPH daňové doklady.</w:t>
      </w:r>
    </w:p>
    <w:p w14:paraId="75645592" w14:textId="28B44317" w:rsidR="0058664A" w:rsidRPr="00F73D5E" w:rsidRDefault="00AF3001" w:rsidP="0058664A">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1C0C4C" w:rsidRPr="00F73D5E">
        <w:rPr>
          <w:rFonts w:ascii="Arial Narrow" w:hAnsi="Arial Narrow" w:cstheme="minorHAnsi"/>
          <w:sz w:val="22"/>
          <w:szCs w:val="22"/>
        </w:rPr>
        <w:t xml:space="preserve">.8. </w:t>
      </w:r>
      <w:r w:rsidR="001C0C4C" w:rsidRPr="00F73D5E">
        <w:rPr>
          <w:rFonts w:ascii="Arial Narrow" w:hAnsi="Arial Narrow" w:cstheme="minorHAnsi"/>
          <w:sz w:val="22"/>
          <w:szCs w:val="22"/>
        </w:rPr>
        <w:tab/>
      </w:r>
      <w:r w:rsidR="00937119" w:rsidRPr="00F73D5E">
        <w:rPr>
          <w:rFonts w:ascii="Arial Narrow" w:hAnsi="Arial Narrow" w:cstheme="minorHAnsi"/>
          <w:sz w:val="22"/>
          <w:szCs w:val="22"/>
        </w:rPr>
        <w:t xml:space="preserve">Smluvní strany prohlašují, že tuto smlouvu uzavírají po vzájemné dohodě, na základě jejich pravé a svobodné vůle, určitě, vážně a </w:t>
      </w:r>
      <w:r w:rsidR="00A47AE1" w:rsidRPr="00F73D5E">
        <w:rPr>
          <w:rFonts w:ascii="Arial Narrow" w:hAnsi="Arial Narrow" w:cstheme="minorHAnsi"/>
          <w:sz w:val="22"/>
          <w:szCs w:val="22"/>
        </w:rPr>
        <w:t>srozumitelně,</w:t>
      </w:r>
      <w:r w:rsidR="00937119" w:rsidRPr="00F73D5E">
        <w:rPr>
          <w:rFonts w:ascii="Arial Narrow" w:hAnsi="Arial Narrow" w:cstheme="minorHAnsi"/>
          <w:sz w:val="22"/>
          <w:szCs w:val="22"/>
        </w:rPr>
        <w:t xml:space="preserve"> a nikoliv v omylu. Smluvní strany si smlouvu přečetly a s jejím obsahem souhlasí a na důkaz toho připojují své podpisy.</w:t>
      </w:r>
    </w:p>
    <w:p w14:paraId="40CDE4BC" w14:textId="4669AFEE" w:rsidR="00AC645A" w:rsidRPr="00F73D5E" w:rsidRDefault="00AF3001" w:rsidP="0058664A">
      <w:pPr>
        <w:tabs>
          <w:tab w:val="left" w:pos="3261"/>
        </w:tabs>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58664A" w:rsidRPr="00F73D5E">
        <w:rPr>
          <w:rFonts w:ascii="Arial Narrow" w:hAnsi="Arial Narrow" w:cstheme="minorHAnsi"/>
          <w:sz w:val="22"/>
          <w:szCs w:val="22"/>
        </w:rPr>
        <w:t xml:space="preserve">.9. </w:t>
      </w:r>
      <w:r w:rsidR="0058664A" w:rsidRPr="00F73D5E">
        <w:rPr>
          <w:rFonts w:ascii="Arial Narrow" w:hAnsi="Arial Narrow" w:cstheme="minorHAnsi"/>
          <w:sz w:val="22"/>
          <w:szCs w:val="22"/>
        </w:rPr>
        <w:tab/>
      </w:r>
      <w:r w:rsidR="00AC645A" w:rsidRPr="00F73D5E">
        <w:rPr>
          <w:rFonts w:ascii="Arial Narrow" w:hAnsi="Arial Narrow" w:cstheme="minorHAnsi"/>
          <w:sz w:val="22"/>
          <w:szCs w:val="22"/>
        </w:rPr>
        <w:t>Zhotovitel plně souhlasí se zveřejněním všech náležitostí tohoto smluvního vztahu (včetně plného textu této smlouvy a jejích příloh) a případně též smluvních vztahů s touto smlouvou souvisejících v zákonem požadovaném rozsahu (</w:t>
      </w:r>
      <w:r w:rsidR="00CE4D13" w:rsidRPr="00F73D5E">
        <w:rPr>
          <w:rFonts w:ascii="Arial Narrow" w:hAnsi="Arial Narrow" w:cstheme="minorHAnsi"/>
          <w:sz w:val="22"/>
          <w:szCs w:val="22"/>
        </w:rPr>
        <w:t>např.</w:t>
      </w:r>
      <w:r w:rsidR="00AC645A" w:rsidRPr="00F73D5E">
        <w:rPr>
          <w:rFonts w:ascii="Arial Narrow" w:hAnsi="Arial Narrow" w:cstheme="minorHAnsi"/>
          <w:sz w:val="22"/>
          <w:szCs w:val="22"/>
        </w:rPr>
        <w:t xml:space="preserve"> na profilu zadavatele). Zhotovitel je povinen zajistit a prohlašuje, že zajistil, že tato smlouva neobsahuje obchodní tajemství ani jiné údaje (např. osobní údaje osob), které by neměly být zveřejněny dle platných právních předpisů. Pro případ, že by zhotovitel zjistil, že tato smlouva obsahuje v určitých ustanovení údaje (např. osobní údaje osob), které dle právních předpisů nemají být zveřejněny, zavazuje se na tuto skutečnost objednateli bez odkladu, nejdéle však do sedmi</w:t>
      </w:r>
      <w:r w:rsidR="009C1A7E">
        <w:rPr>
          <w:rFonts w:ascii="Arial Narrow" w:hAnsi="Arial Narrow" w:cstheme="minorHAnsi"/>
          <w:sz w:val="22"/>
          <w:szCs w:val="22"/>
        </w:rPr>
        <w:t xml:space="preserve"> (7)</w:t>
      </w:r>
      <w:r w:rsidR="00AC645A" w:rsidRPr="00F73D5E">
        <w:rPr>
          <w:rFonts w:ascii="Arial Narrow" w:hAnsi="Arial Narrow" w:cstheme="minorHAnsi"/>
          <w:sz w:val="22"/>
          <w:szCs w:val="22"/>
        </w:rPr>
        <w:t xml:space="preserve"> dnů od uzavření smlouvy, písemně upozornit, a současně objednateli předat kopii uzavřené smlouvy se začerněnými údaji, které nemají být zveřejněny a požádat, aby smlouva byla zveřejněna bez těchto údajů. Objednatel však není povinen žádosti zhotovitele vyhovět, pokud dojde k závěru, že je nedůvodná.</w:t>
      </w:r>
    </w:p>
    <w:p w14:paraId="75AD92D7" w14:textId="4D9A53CC" w:rsidR="0006765C" w:rsidRPr="00F73D5E" w:rsidRDefault="1BB0F200" w:rsidP="745DB43F">
      <w:pPr>
        <w:tabs>
          <w:tab w:val="left" w:pos="3261"/>
        </w:tabs>
        <w:ind w:left="680" w:hanging="680"/>
        <w:jc w:val="both"/>
        <w:rPr>
          <w:rFonts w:ascii="Arial Narrow" w:hAnsi="Arial Narrow" w:cstheme="minorBidi"/>
          <w:sz w:val="22"/>
          <w:szCs w:val="22"/>
        </w:rPr>
      </w:pPr>
      <w:r w:rsidRPr="1BB0F200">
        <w:rPr>
          <w:rFonts w:ascii="Arial Narrow" w:hAnsi="Arial Narrow" w:cstheme="minorBidi"/>
          <w:sz w:val="22"/>
          <w:szCs w:val="22"/>
        </w:rPr>
        <w:t>20.10.</w:t>
      </w:r>
      <w:r w:rsidR="0006765C">
        <w:tab/>
      </w:r>
      <w:r w:rsidRPr="1BB0F200">
        <w:rPr>
          <w:rFonts w:ascii="Arial Narrow" w:hAnsi="Arial Narrow" w:cstheme="minorBidi"/>
          <w:sz w:val="22"/>
          <w:szCs w:val="22"/>
        </w:rPr>
        <w:t xml:space="preserve">Objednatel podle § 41 odst. 1 zákona č. 128/2000 Sb., o obcích (obecní zřízení), ve znění pozdějších předpisů osvědčuje, že uzavření této smlouvy bylo schváleno Zastupitelstvem obce Černé Voděrady na jeho zasedání konaném dne </w:t>
      </w:r>
      <w:r w:rsidRPr="1BB0F200">
        <w:rPr>
          <w:rFonts w:ascii="Arial Narrow" w:hAnsi="Arial Narrow" w:cstheme="minorBidi"/>
          <w:sz w:val="22"/>
          <w:szCs w:val="22"/>
          <w:highlight w:val="yellow"/>
        </w:rPr>
        <w:t>[</w:t>
      </w:r>
      <w:r w:rsidRPr="1BB0F200">
        <w:rPr>
          <w:rFonts w:ascii="Arial Narrow" w:hAnsi="Arial Narrow" w:cstheme="minorBidi"/>
          <w:i/>
          <w:iCs/>
          <w:sz w:val="22"/>
          <w:szCs w:val="22"/>
          <w:highlight w:val="yellow"/>
        </w:rPr>
        <w:t>doplní objednatel před podpisem</w:t>
      </w:r>
      <w:r w:rsidRPr="1BB0F200">
        <w:rPr>
          <w:rFonts w:ascii="Arial Narrow" w:hAnsi="Arial Narrow" w:cstheme="minorBidi"/>
          <w:sz w:val="22"/>
          <w:szCs w:val="22"/>
          <w:highlight w:val="yellow"/>
        </w:rPr>
        <w:t xml:space="preserve">]) </w:t>
      </w:r>
      <w:r w:rsidRPr="1BB0F200">
        <w:rPr>
          <w:rFonts w:ascii="Arial Narrow" w:hAnsi="Arial Narrow" w:cstheme="minorBidi"/>
          <w:sz w:val="22"/>
          <w:szCs w:val="22"/>
        </w:rPr>
        <w:t xml:space="preserve">(usnesení č. </w:t>
      </w:r>
      <w:r w:rsidRPr="1BB0F200">
        <w:rPr>
          <w:rFonts w:ascii="Arial Narrow" w:hAnsi="Arial Narrow" w:cstheme="minorBidi"/>
          <w:sz w:val="22"/>
          <w:szCs w:val="22"/>
          <w:highlight w:val="yellow"/>
        </w:rPr>
        <w:t>[</w:t>
      </w:r>
      <w:r w:rsidRPr="1BB0F200">
        <w:rPr>
          <w:rFonts w:ascii="Arial Narrow" w:hAnsi="Arial Narrow" w:cstheme="minorBidi"/>
          <w:i/>
          <w:iCs/>
          <w:sz w:val="22"/>
          <w:szCs w:val="22"/>
          <w:highlight w:val="yellow"/>
        </w:rPr>
        <w:t>doplní objednatel před podpisem</w:t>
      </w:r>
      <w:r w:rsidRPr="1BB0F200">
        <w:rPr>
          <w:rFonts w:ascii="Arial Narrow" w:hAnsi="Arial Narrow" w:cstheme="minorBidi"/>
          <w:sz w:val="22"/>
          <w:szCs w:val="22"/>
          <w:highlight w:val="yellow"/>
        </w:rPr>
        <w:t>]).</w:t>
      </w:r>
    </w:p>
    <w:p w14:paraId="1EE7398B" w14:textId="77777777" w:rsidR="0022151A" w:rsidRPr="00F73D5E" w:rsidRDefault="0022151A" w:rsidP="009E3C3D">
      <w:pPr>
        <w:jc w:val="both"/>
        <w:rPr>
          <w:rFonts w:ascii="Arial Narrow" w:hAnsi="Arial Narrow" w:cstheme="minorHAnsi"/>
          <w:sz w:val="22"/>
          <w:szCs w:val="22"/>
        </w:rPr>
      </w:pPr>
    </w:p>
    <w:p w14:paraId="68467712" w14:textId="49EC5AF2" w:rsidR="537C2C6C" w:rsidRDefault="537C2C6C" w:rsidP="537C2C6C">
      <w:pPr>
        <w:ind w:left="709"/>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color w:val="000000" w:themeColor="text1"/>
          <w:sz w:val="22"/>
          <w:szCs w:val="22"/>
        </w:rPr>
        <w:t>Za objednatele:</w:t>
      </w:r>
      <w:r>
        <w:tab/>
      </w:r>
      <w:r>
        <w:tab/>
      </w:r>
      <w:r>
        <w:tab/>
      </w:r>
      <w:r>
        <w:tab/>
      </w:r>
      <w:r>
        <w:tab/>
      </w:r>
      <w:r>
        <w:tab/>
      </w:r>
      <w:r w:rsidRPr="537C2C6C">
        <w:rPr>
          <w:rFonts w:ascii="Arial Narrow" w:eastAsia="Arial Narrow" w:hAnsi="Arial Narrow" w:cs="Arial Narrow"/>
          <w:color w:val="000000" w:themeColor="text1"/>
          <w:sz w:val="22"/>
          <w:szCs w:val="22"/>
        </w:rPr>
        <w:t xml:space="preserve">Za zhotovitele: </w:t>
      </w:r>
    </w:p>
    <w:p w14:paraId="66056A7D" w14:textId="5ADC035C" w:rsidR="537C2C6C" w:rsidRDefault="537C2C6C" w:rsidP="537C2C6C">
      <w:pPr>
        <w:ind w:left="709"/>
        <w:jc w:val="both"/>
        <w:rPr>
          <w:rFonts w:ascii="Arial Narrow" w:eastAsia="Arial Narrow" w:hAnsi="Arial Narrow" w:cs="Arial Narrow"/>
          <w:color w:val="000000" w:themeColor="text1"/>
          <w:sz w:val="22"/>
          <w:szCs w:val="22"/>
        </w:rPr>
      </w:pPr>
    </w:p>
    <w:p w14:paraId="39F65C03" w14:textId="278F3B74" w:rsidR="537C2C6C" w:rsidRDefault="1BB0F200" w:rsidP="1BF74AFA">
      <w:pPr>
        <w:ind w:left="709"/>
        <w:jc w:val="both"/>
        <w:rPr>
          <w:rFonts w:ascii="Arial Narrow" w:eastAsia="Arial Narrow" w:hAnsi="Arial Narrow" w:cs="Arial Narrow"/>
          <w:color w:val="000000" w:themeColor="text1"/>
          <w:sz w:val="22"/>
          <w:szCs w:val="22"/>
          <w:highlight w:val="yellow"/>
        </w:rPr>
      </w:pPr>
      <w:r w:rsidRPr="1BB0F200">
        <w:rPr>
          <w:rFonts w:ascii="Arial Narrow" w:eastAsia="Arial Narrow" w:hAnsi="Arial Narrow" w:cs="Arial Narrow"/>
          <w:color w:val="000000" w:themeColor="text1"/>
          <w:sz w:val="22"/>
          <w:szCs w:val="22"/>
        </w:rPr>
        <w:t>V Černých Voděradech dne:</w:t>
      </w:r>
      <w:r w:rsidR="537C2C6C">
        <w:tab/>
      </w:r>
      <w:r w:rsidR="537C2C6C">
        <w:tab/>
      </w:r>
      <w:r w:rsidR="537C2C6C">
        <w:tab/>
      </w:r>
      <w:r w:rsidR="537C2C6C">
        <w:tab/>
      </w:r>
      <w:r w:rsidRPr="1BB0F200">
        <w:rPr>
          <w:rFonts w:ascii="Arial Narrow" w:eastAsia="Arial Narrow" w:hAnsi="Arial Narrow" w:cs="Arial Narrow"/>
          <w:color w:val="000000" w:themeColor="text1"/>
          <w:sz w:val="22"/>
          <w:szCs w:val="22"/>
        </w:rPr>
        <w:t>V</w:t>
      </w:r>
      <w:r w:rsidRPr="1BB0F200">
        <w:rPr>
          <w:rFonts w:ascii="Arial Narrow" w:eastAsia="Arial Narrow" w:hAnsi="Arial Narrow" w:cs="Arial Narrow"/>
          <w:color w:val="000000" w:themeColor="text1"/>
          <w:sz w:val="22"/>
          <w:szCs w:val="22"/>
          <w:highlight w:val="yellow"/>
        </w:rPr>
        <w:t> XXX (doplňte)</w:t>
      </w:r>
      <w:r w:rsidRPr="1BB0F200">
        <w:rPr>
          <w:rFonts w:ascii="Arial Narrow" w:eastAsia="Arial Narrow" w:hAnsi="Arial Narrow" w:cs="Arial Narrow"/>
          <w:color w:val="000000" w:themeColor="text1"/>
          <w:sz w:val="22"/>
          <w:szCs w:val="22"/>
        </w:rPr>
        <w:t xml:space="preserve"> dne </w:t>
      </w:r>
      <w:r w:rsidRPr="1BB0F200">
        <w:rPr>
          <w:rFonts w:ascii="Arial Narrow" w:eastAsia="Arial Narrow" w:hAnsi="Arial Narrow" w:cs="Arial Narrow"/>
          <w:color w:val="000000" w:themeColor="text1"/>
          <w:sz w:val="22"/>
          <w:szCs w:val="22"/>
          <w:highlight w:val="yellow"/>
        </w:rPr>
        <w:t>XXX (doplňte)</w:t>
      </w:r>
    </w:p>
    <w:p w14:paraId="6B1CEA1E" w14:textId="42BEB670" w:rsidR="537C2C6C" w:rsidRDefault="537C2C6C" w:rsidP="537C2C6C">
      <w:pPr>
        <w:ind w:left="709"/>
        <w:jc w:val="both"/>
        <w:rPr>
          <w:rFonts w:ascii="Arial Narrow" w:eastAsia="Arial Narrow" w:hAnsi="Arial Narrow" w:cs="Arial Narrow"/>
          <w:color w:val="000000" w:themeColor="text1"/>
          <w:sz w:val="22"/>
          <w:szCs w:val="22"/>
        </w:rPr>
      </w:pPr>
    </w:p>
    <w:p w14:paraId="22A62AA3" w14:textId="5B7096E7" w:rsidR="537C2C6C" w:rsidRDefault="537C2C6C" w:rsidP="537C2C6C">
      <w:pPr>
        <w:ind w:left="709"/>
        <w:jc w:val="both"/>
        <w:rPr>
          <w:rFonts w:ascii="Arial Narrow" w:eastAsia="Arial Narrow" w:hAnsi="Arial Narrow" w:cs="Arial Narrow"/>
          <w:color w:val="000000" w:themeColor="text1"/>
          <w:sz w:val="22"/>
          <w:szCs w:val="22"/>
        </w:rPr>
      </w:pPr>
    </w:p>
    <w:p w14:paraId="3A41C75D" w14:textId="73A01C6F" w:rsidR="537C2C6C" w:rsidRDefault="537C2C6C" w:rsidP="537C2C6C">
      <w:pPr>
        <w:ind w:left="709"/>
        <w:jc w:val="both"/>
        <w:rPr>
          <w:rFonts w:ascii="Arial Narrow" w:eastAsia="Arial Narrow" w:hAnsi="Arial Narrow" w:cs="Arial Narrow"/>
          <w:color w:val="000000" w:themeColor="text1"/>
          <w:sz w:val="22"/>
          <w:szCs w:val="22"/>
        </w:rPr>
      </w:pPr>
    </w:p>
    <w:p w14:paraId="2824927E" w14:textId="69D734D5" w:rsidR="537C2C6C" w:rsidRDefault="537C2C6C" w:rsidP="537C2C6C">
      <w:pPr>
        <w:ind w:left="709"/>
        <w:jc w:val="both"/>
        <w:rPr>
          <w:rFonts w:ascii="Arial Narrow" w:eastAsia="Arial Narrow" w:hAnsi="Arial Narrow" w:cs="Arial Narrow"/>
          <w:color w:val="000000" w:themeColor="text1"/>
          <w:sz w:val="22"/>
          <w:szCs w:val="22"/>
        </w:rPr>
      </w:pPr>
    </w:p>
    <w:p w14:paraId="62FC348D" w14:textId="12F06706" w:rsidR="537C2C6C" w:rsidRDefault="537C2C6C" w:rsidP="537C2C6C">
      <w:pPr>
        <w:ind w:left="709"/>
        <w:jc w:val="both"/>
        <w:rPr>
          <w:rFonts w:ascii="Arial Narrow" w:eastAsia="Arial Narrow" w:hAnsi="Arial Narrow" w:cs="Arial Narrow"/>
          <w:color w:val="000000" w:themeColor="text1"/>
          <w:sz w:val="22"/>
          <w:szCs w:val="22"/>
        </w:rPr>
      </w:pPr>
    </w:p>
    <w:p w14:paraId="5CA85F07" w14:textId="497C5AE5" w:rsidR="537C2C6C" w:rsidRDefault="537C2C6C" w:rsidP="537C2C6C">
      <w:pPr>
        <w:ind w:left="709"/>
        <w:jc w:val="both"/>
        <w:rPr>
          <w:rFonts w:ascii="Arial Narrow" w:eastAsia="Arial Narrow" w:hAnsi="Arial Narrow" w:cs="Arial Narrow"/>
          <w:color w:val="000000" w:themeColor="text1"/>
          <w:sz w:val="22"/>
          <w:szCs w:val="22"/>
        </w:rPr>
      </w:pPr>
      <w:r w:rsidRPr="537C2C6C">
        <w:rPr>
          <w:rFonts w:ascii="Arial Narrow" w:eastAsia="Arial Narrow" w:hAnsi="Arial Narrow" w:cs="Arial Narrow"/>
          <w:b/>
          <w:bCs/>
          <w:color w:val="000000" w:themeColor="text1"/>
          <w:sz w:val="22"/>
          <w:szCs w:val="22"/>
        </w:rPr>
        <w:t>_________________________</w:t>
      </w:r>
      <w:r>
        <w:tab/>
      </w:r>
      <w:r>
        <w:tab/>
      </w:r>
      <w:r>
        <w:tab/>
      </w:r>
      <w:r>
        <w:tab/>
      </w:r>
      <w:r w:rsidRPr="537C2C6C">
        <w:rPr>
          <w:rFonts w:ascii="Arial Narrow" w:eastAsia="Arial Narrow" w:hAnsi="Arial Narrow" w:cs="Arial Narrow"/>
          <w:b/>
          <w:bCs/>
          <w:color w:val="000000" w:themeColor="text1"/>
          <w:sz w:val="22"/>
          <w:szCs w:val="22"/>
        </w:rPr>
        <w:t>__________________________</w:t>
      </w:r>
      <w:r>
        <w:tab/>
      </w:r>
    </w:p>
    <w:p w14:paraId="0FB3B624" w14:textId="6F8D3868" w:rsidR="537C2C6C" w:rsidRDefault="1BB0F200" w:rsidP="1BF74AFA">
      <w:pPr>
        <w:ind w:left="709"/>
        <w:jc w:val="both"/>
        <w:rPr>
          <w:rFonts w:ascii="Arial Narrow" w:eastAsia="Arial Narrow" w:hAnsi="Arial Narrow" w:cs="Arial Narrow"/>
          <w:color w:val="000000" w:themeColor="text1"/>
          <w:sz w:val="22"/>
          <w:szCs w:val="22"/>
          <w:highlight w:val="yellow"/>
        </w:rPr>
      </w:pPr>
      <w:r w:rsidRPr="1BB0F200">
        <w:rPr>
          <w:rFonts w:ascii="Arial Narrow" w:eastAsia="Arial Narrow" w:hAnsi="Arial Narrow" w:cs="Arial Narrow"/>
          <w:color w:val="000000" w:themeColor="text1"/>
          <w:sz w:val="22"/>
          <w:szCs w:val="22"/>
        </w:rPr>
        <w:t>Luboš Znamenáček,</w:t>
      </w:r>
      <w:r w:rsidR="537C2C6C">
        <w:tab/>
      </w:r>
      <w:r w:rsidR="537C2C6C">
        <w:tab/>
      </w:r>
      <w:r w:rsidR="537C2C6C">
        <w:tab/>
      </w:r>
      <w:r w:rsidR="537C2C6C">
        <w:tab/>
      </w:r>
      <w:r w:rsidRPr="1BB0F200">
        <w:rPr>
          <w:rFonts w:ascii="Arial Narrow" w:eastAsia="Arial Narrow" w:hAnsi="Arial Narrow" w:cs="Arial Narrow"/>
          <w:b/>
          <w:bCs/>
          <w:color w:val="000000" w:themeColor="text1"/>
          <w:sz w:val="22"/>
          <w:szCs w:val="22"/>
        </w:rPr>
        <w:t xml:space="preserve"> </w:t>
      </w:r>
      <w:r w:rsidR="537C2C6C">
        <w:tab/>
      </w:r>
      <w:r w:rsidRPr="1BB0F200">
        <w:rPr>
          <w:rFonts w:ascii="Arial Narrow" w:eastAsia="Arial Narrow" w:hAnsi="Arial Narrow" w:cs="Arial Narrow"/>
          <w:b/>
          <w:bCs/>
          <w:color w:val="000000" w:themeColor="text1"/>
          <w:sz w:val="22"/>
          <w:szCs w:val="22"/>
          <w:highlight w:val="yellow"/>
        </w:rPr>
        <w:t xml:space="preserve">XXX </w:t>
      </w:r>
      <w:r w:rsidRPr="1BB0F200">
        <w:rPr>
          <w:rFonts w:ascii="Arial Narrow" w:eastAsia="Arial Narrow" w:hAnsi="Arial Narrow" w:cs="Arial Narrow"/>
          <w:color w:val="000000" w:themeColor="text1"/>
          <w:sz w:val="22"/>
          <w:szCs w:val="22"/>
          <w:highlight w:val="yellow"/>
        </w:rPr>
        <w:t>(doplňte)</w:t>
      </w:r>
    </w:p>
    <w:p w14:paraId="02F3F20F" w14:textId="59B01CA2" w:rsidR="537C2C6C" w:rsidRDefault="1BB0F200" w:rsidP="1BF74AFA">
      <w:pPr>
        <w:ind w:left="709"/>
        <w:jc w:val="both"/>
        <w:rPr>
          <w:rFonts w:ascii="Arial Narrow" w:eastAsia="Arial Narrow" w:hAnsi="Arial Narrow" w:cs="Arial Narrow"/>
          <w:color w:val="000000" w:themeColor="text1"/>
          <w:sz w:val="22"/>
          <w:szCs w:val="22"/>
          <w:highlight w:val="yellow"/>
        </w:rPr>
      </w:pPr>
      <w:r w:rsidRPr="1BB0F200">
        <w:rPr>
          <w:rFonts w:ascii="Arial Narrow" w:eastAsia="Arial Narrow" w:hAnsi="Arial Narrow" w:cs="Arial Narrow"/>
          <w:color w:val="000000" w:themeColor="text1"/>
          <w:sz w:val="22"/>
          <w:szCs w:val="22"/>
        </w:rPr>
        <w:t>starosta obce</w:t>
      </w:r>
      <w:r w:rsidR="537C2C6C">
        <w:tab/>
      </w:r>
      <w:r w:rsidR="537C2C6C">
        <w:tab/>
      </w:r>
      <w:r w:rsidRPr="1BB0F200">
        <w:rPr>
          <w:rFonts w:ascii="Arial Narrow" w:eastAsia="Arial Narrow" w:hAnsi="Arial Narrow" w:cs="Arial Narrow"/>
          <w:color w:val="000000" w:themeColor="text1"/>
          <w:sz w:val="22"/>
          <w:szCs w:val="22"/>
        </w:rPr>
        <w:t xml:space="preserve"> </w:t>
      </w:r>
      <w:r w:rsidR="537C2C6C">
        <w:tab/>
      </w:r>
      <w:r w:rsidR="537C2C6C">
        <w:tab/>
      </w:r>
      <w:r w:rsidR="537C2C6C">
        <w:tab/>
      </w:r>
      <w:r w:rsidR="537C2C6C">
        <w:tab/>
      </w:r>
      <w:r w:rsidRPr="1BB0F200">
        <w:rPr>
          <w:rFonts w:ascii="Arial Narrow" w:eastAsia="Arial Narrow" w:hAnsi="Arial Narrow" w:cs="Arial Narrow"/>
          <w:b/>
          <w:bCs/>
          <w:color w:val="000000" w:themeColor="text1"/>
          <w:sz w:val="22"/>
          <w:szCs w:val="22"/>
          <w:highlight w:val="yellow"/>
        </w:rPr>
        <w:t xml:space="preserve">XXX </w:t>
      </w:r>
      <w:r w:rsidRPr="1BB0F200">
        <w:rPr>
          <w:rFonts w:ascii="Arial Narrow" w:eastAsia="Arial Narrow" w:hAnsi="Arial Narrow" w:cs="Arial Narrow"/>
          <w:color w:val="000000" w:themeColor="text1"/>
          <w:sz w:val="22"/>
          <w:szCs w:val="22"/>
          <w:highlight w:val="yellow"/>
        </w:rPr>
        <w:t>(doplňte)</w:t>
      </w:r>
    </w:p>
    <w:p w14:paraId="6D5FEDF2" w14:textId="0D4980E6" w:rsidR="537C2C6C" w:rsidRDefault="537C2C6C" w:rsidP="537C2C6C">
      <w:pPr>
        <w:ind w:left="709"/>
        <w:jc w:val="both"/>
        <w:rPr>
          <w:rFonts w:ascii="Arial Narrow" w:hAnsi="Arial Narrow" w:cstheme="minorBidi"/>
          <w:sz w:val="22"/>
          <w:szCs w:val="22"/>
        </w:rPr>
      </w:pPr>
    </w:p>
    <w:sectPr w:rsidR="537C2C6C" w:rsidSect="00FE7D0F">
      <w:headerReference w:type="default" r:id="rId9"/>
      <w:footerReference w:type="default" r:id="rId10"/>
      <w:headerReference w:type="first" r:id="rId11"/>
      <w:pgSz w:w="11907" w:h="16840" w:code="9"/>
      <w:pgMar w:top="2127" w:right="1304" w:bottom="1843" w:left="1304" w:header="568" w:footer="78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34F2" w14:textId="77777777" w:rsidR="00D1605C" w:rsidRDefault="00D1605C" w:rsidP="00452187">
      <w:r>
        <w:separator/>
      </w:r>
    </w:p>
  </w:endnote>
  <w:endnote w:type="continuationSeparator" w:id="0">
    <w:p w14:paraId="2BFEB634" w14:textId="77777777" w:rsidR="00D1605C" w:rsidRDefault="00D1605C" w:rsidP="00452187">
      <w:r>
        <w:continuationSeparator/>
      </w:r>
    </w:p>
  </w:endnote>
  <w:endnote w:type="continuationNotice" w:id="1">
    <w:p w14:paraId="61FCA162" w14:textId="77777777" w:rsidR="00D1605C" w:rsidRDefault="00D16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EE"/>
    <w:family w:val="swiss"/>
    <w:pitch w:val="variable"/>
    <w:sig w:usb0="E0002EFF" w:usb1="C000785B" w:usb2="00000009" w:usb3="00000000" w:csb0="000001FF" w:csb1="00000000"/>
  </w:font>
  <w:font w:name="NimbusSanNovTEE">
    <w:altName w:val="Times New Roman"/>
    <w:panose1 w:val="020B0604020202020204"/>
    <w:charset w:val="EE"/>
    <w:family w:val="roman"/>
    <w:pitch w:val="variable"/>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503945"/>
      <w:docPartObj>
        <w:docPartGallery w:val="Page Numbers (Bottom of Page)"/>
        <w:docPartUnique/>
      </w:docPartObj>
    </w:sdtPr>
    <w:sdtContent>
      <w:p w14:paraId="0D3764D4" w14:textId="74187E93" w:rsidR="00387E3C" w:rsidRDefault="00387E3C">
        <w:pPr>
          <w:pStyle w:val="Footer"/>
          <w:jc w:val="right"/>
        </w:pPr>
        <w:r>
          <w:fldChar w:fldCharType="begin"/>
        </w:r>
        <w:r>
          <w:instrText>PAGE   \* MERGEFORMAT</w:instrText>
        </w:r>
        <w:r>
          <w:fldChar w:fldCharType="separate"/>
        </w:r>
        <w:r>
          <w:rPr>
            <w:lang w:val="cs-CZ"/>
          </w:rPr>
          <w:t>2</w:t>
        </w:r>
        <w:r>
          <w:fldChar w:fldCharType="end"/>
        </w:r>
      </w:p>
    </w:sdtContent>
  </w:sdt>
  <w:p w14:paraId="77D08960" w14:textId="77777777" w:rsidR="0092186B" w:rsidRDefault="0092186B">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8DC11" w14:textId="77777777" w:rsidR="00D1605C" w:rsidRDefault="00D1605C" w:rsidP="00452187">
      <w:r>
        <w:separator/>
      </w:r>
    </w:p>
  </w:footnote>
  <w:footnote w:type="continuationSeparator" w:id="0">
    <w:p w14:paraId="36145447" w14:textId="77777777" w:rsidR="00D1605C" w:rsidRDefault="00D1605C" w:rsidP="00452187">
      <w:r>
        <w:continuationSeparator/>
      </w:r>
    </w:p>
  </w:footnote>
  <w:footnote w:type="continuationNotice" w:id="1">
    <w:p w14:paraId="1180892F" w14:textId="77777777" w:rsidR="00D1605C" w:rsidRDefault="00D160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3CD2" w14:textId="11BA6E9C" w:rsidR="00672480" w:rsidRDefault="00745216" w:rsidP="1BB0F200">
    <w:pPr>
      <w:spacing w:after="420"/>
      <w:jc w:val="center"/>
      <w:rPr>
        <w:rFonts w:ascii="Arial Narrow" w:eastAsia="Arial Narrow" w:hAnsi="Arial Narrow" w:cs="Arial Narrow"/>
        <w:color w:val="000000" w:themeColor="text1"/>
        <w:sz w:val="22"/>
        <w:szCs w:val="22"/>
      </w:rPr>
    </w:pPr>
    <w:r>
      <w:br/>
    </w:r>
    <w:r w:rsidR="1BB0F200" w:rsidRPr="1BB0F200">
      <w:rPr>
        <w:rFonts w:ascii="Arial Narrow" w:eastAsia="Arial Narrow" w:hAnsi="Arial Narrow" w:cs="Arial Narrow"/>
        <w:color w:val="000000" w:themeColor="text1"/>
        <w:sz w:val="22"/>
        <w:szCs w:val="22"/>
        <w:lang w:val="en-US"/>
      </w:rPr>
      <w:t xml:space="preserve">                                                </w:t>
    </w:r>
    <w:r w:rsidR="00A50A2C">
      <w:rPr>
        <w:noProof/>
      </w:rPr>
      <w:drawing>
        <wp:inline distT="0" distB="0" distL="0" distR="0" wp14:anchorId="38321790" wp14:editId="74BEAE53">
          <wp:extent cx="5766096" cy="419122"/>
          <wp:effectExtent l="0" t="0" r="0" b="0"/>
          <wp:docPr id="10722891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89174" name="Picture 1072289174"/>
                  <pic:cNvPicPr/>
                </pic:nvPicPr>
                <pic:blipFill>
                  <a:blip r:embed="rId1">
                    <a:extLst>
                      <a:ext uri="{28A0092B-C50C-407E-A947-70E740481C1C}">
                        <a14:useLocalDpi xmlns:a14="http://schemas.microsoft.com/office/drawing/2010/main"/>
                      </a:ext>
                    </a:extLst>
                  </a:blip>
                  <a:stretch>
                    <a:fillRect/>
                  </a:stretch>
                </pic:blipFill>
                <pic:spPr>
                  <a:xfrm>
                    <a:off x="0" y="0"/>
                    <a:ext cx="5766096" cy="419122"/>
                  </a:xfrm>
                  <a:prstGeom prst="rect">
                    <a:avLst/>
                  </a:prstGeom>
                </pic:spPr>
              </pic:pic>
            </a:graphicData>
          </a:graphic>
        </wp:inline>
      </w:drawing>
    </w:r>
  </w:p>
  <w:p w14:paraId="150B1DED" w14:textId="24862074" w:rsidR="00672480" w:rsidRDefault="00672480" w:rsidP="0D8959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2DA90" w14:textId="77777777" w:rsidR="0092186B" w:rsidRDefault="0092186B">
    <w:pPr>
      <w:pStyle w:val="Header"/>
    </w:pPr>
    <w:r>
      <w:rPr>
        <w:rFonts w:cs="Arial"/>
        <w:noProof/>
        <w:color w:val="0000FF"/>
        <w:sz w:val="27"/>
        <w:szCs w:val="27"/>
        <w:lang w:val="cs-CZ"/>
      </w:rPr>
      <w:drawing>
        <wp:anchor distT="0" distB="0" distL="114300" distR="114300" simplePos="0" relativeHeight="251660288" behindDoc="0" locked="0" layoutInCell="1" allowOverlap="1" wp14:anchorId="2D337354" wp14:editId="29DC2812">
          <wp:simplePos x="0" y="0"/>
          <wp:positionH relativeFrom="margin">
            <wp:posOffset>0</wp:posOffset>
          </wp:positionH>
          <wp:positionV relativeFrom="paragraph">
            <wp:posOffset>-210185</wp:posOffset>
          </wp:positionV>
          <wp:extent cx="2202815" cy="1052195"/>
          <wp:effectExtent l="0" t="0" r="6985" b="0"/>
          <wp:wrapSquare wrapText="bothSides"/>
          <wp:docPr id="22" name="Obrázek 22" descr="Výsledek obrázku pro logo mze">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logo mze">
                    <a:hlinkClick r:id="rId1" tgtFrame="&quot;_blank&quo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4975" t="12290" r="5473" b="12212"/>
                  <a:stretch/>
                </pic:blipFill>
                <pic:spPr bwMode="auto">
                  <a:xfrm>
                    <a:off x="0" y="0"/>
                    <a:ext cx="2202815" cy="1052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Num12"/>
    <w:lvl w:ilvl="0">
      <w:start w:val="1"/>
      <w:numFmt w:val="upperLetter"/>
      <w:lvlText w:val="%1."/>
      <w:lvlJc w:val="left"/>
      <w:pPr>
        <w:tabs>
          <w:tab w:val="num" w:pos="313"/>
        </w:tabs>
        <w:ind w:left="1033" w:hanging="360"/>
      </w:pPr>
    </w:lvl>
    <w:lvl w:ilvl="1">
      <w:start w:val="1"/>
      <w:numFmt w:val="lowerLetter"/>
      <w:lvlText w:val="%2."/>
      <w:lvlJc w:val="left"/>
      <w:pPr>
        <w:tabs>
          <w:tab w:val="num" w:pos="313"/>
        </w:tabs>
        <w:ind w:left="1753" w:hanging="360"/>
      </w:pPr>
    </w:lvl>
    <w:lvl w:ilvl="2">
      <w:start w:val="1"/>
      <w:numFmt w:val="lowerRoman"/>
      <w:lvlText w:val="%2.%3."/>
      <w:lvlJc w:val="right"/>
      <w:pPr>
        <w:tabs>
          <w:tab w:val="num" w:pos="313"/>
        </w:tabs>
        <w:ind w:left="2473" w:hanging="180"/>
      </w:pPr>
    </w:lvl>
    <w:lvl w:ilvl="3">
      <w:start w:val="1"/>
      <w:numFmt w:val="decimal"/>
      <w:lvlText w:val="%2.%3.%4."/>
      <w:lvlJc w:val="left"/>
      <w:pPr>
        <w:tabs>
          <w:tab w:val="num" w:pos="313"/>
        </w:tabs>
        <w:ind w:left="3193" w:hanging="360"/>
      </w:pPr>
    </w:lvl>
    <w:lvl w:ilvl="4">
      <w:start w:val="1"/>
      <w:numFmt w:val="lowerLetter"/>
      <w:lvlText w:val="%2.%3.%4.%5."/>
      <w:lvlJc w:val="left"/>
      <w:pPr>
        <w:tabs>
          <w:tab w:val="num" w:pos="313"/>
        </w:tabs>
        <w:ind w:left="3913" w:hanging="360"/>
      </w:pPr>
    </w:lvl>
    <w:lvl w:ilvl="5">
      <w:start w:val="1"/>
      <w:numFmt w:val="lowerRoman"/>
      <w:lvlText w:val="%2.%3.%4.%5.%6."/>
      <w:lvlJc w:val="right"/>
      <w:pPr>
        <w:tabs>
          <w:tab w:val="num" w:pos="313"/>
        </w:tabs>
        <w:ind w:left="4633" w:hanging="180"/>
      </w:pPr>
    </w:lvl>
    <w:lvl w:ilvl="6">
      <w:start w:val="1"/>
      <w:numFmt w:val="decimal"/>
      <w:lvlText w:val="%2.%3.%4.%5.%6.%7."/>
      <w:lvlJc w:val="left"/>
      <w:pPr>
        <w:tabs>
          <w:tab w:val="num" w:pos="313"/>
        </w:tabs>
        <w:ind w:left="5353" w:hanging="360"/>
      </w:pPr>
    </w:lvl>
    <w:lvl w:ilvl="7">
      <w:start w:val="1"/>
      <w:numFmt w:val="lowerLetter"/>
      <w:lvlText w:val="%2.%3.%4.%5.%6.%7.%8."/>
      <w:lvlJc w:val="left"/>
      <w:pPr>
        <w:tabs>
          <w:tab w:val="num" w:pos="313"/>
        </w:tabs>
        <w:ind w:left="6073" w:hanging="360"/>
      </w:pPr>
    </w:lvl>
    <w:lvl w:ilvl="8">
      <w:start w:val="1"/>
      <w:numFmt w:val="lowerRoman"/>
      <w:lvlText w:val="%2.%3.%4.%5.%6.%7.%8.%9."/>
      <w:lvlJc w:val="right"/>
      <w:pPr>
        <w:tabs>
          <w:tab w:val="num" w:pos="313"/>
        </w:tabs>
        <w:ind w:left="6793" w:hanging="180"/>
      </w:pPr>
    </w:lvl>
  </w:abstractNum>
  <w:abstractNum w:abstractNumId="1" w15:restartNumberingAfterBreak="0">
    <w:nsid w:val="0000000A"/>
    <w:multiLevelType w:val="multilevel"/>
    <w:tmpl w:val="D3249690"/>
    <w:name w:val="WWNum13"/>
    <w:lvl w:ilvl="0">
      <w:start w:val="1"/>
      <w:numFmt w:val="lowerLetter"/>
      <w:lvlText w:val="(%1)"/>
      <w:lvlJc w:val="left"/>
      <w:pPr>
        <w:tabs>
          <w:tab w:val="num" w:pos="180"/>
        </w:tabs>
        <w:ind w:left="900" w:hanging="360"/>
      </w:pPr>
      <w:rPr>
        <w:rFonts w:ascii="Arial Narrow" w:eastAsia="Times New Roman" w:hAnsi="Arial Narrow" w:cstheme="minorHAnsi" w:hint="default"/>
      </w:rPr>
    </w:lvl>
    <w:lvl w:ilvl="1">
      <w:start w:val="1"/>
      <w:numFmt w:val="lowerLetter"/>
      <w:lvlText w:val="%2."/>
      <w:lvlJc w:val="left"/>
      <w:pPr>
        <w:tabs>
          <w:tab w:val="num" w:pos="180"/>
        </w:tabs>
        <w:ind w:left="1620" w:hanging="360"/>
      </w:pPr>
      <w:rPr>
        <w:rFonts w:cs="Times New Roman"/>
      </w:rPr>
    </w:lvl>
    <w:lvl w:ilvl="2">
      <w:start w:val="1"/>
      <w:numFmt w:val="lowerRoman"/>
      <w:lvlText w:val="%2.%3."/>
      <w:lvlJc w:val="right"/>
      <w:pPr>
        <w:tabs>
          <w:tab w:val="num" w:pos="180"/>
        </w:tabs>
        <w:ind w:left="2340" w:hanging="180"/>
      </w:pPr>
      <w:rPr>
        <w:rFonts w:cs="Times New Roman"/>
      </w:rPr>
    </w:lvl>
    <w:lvl w:ilvl="3">
      <w:start w:val="1"/>
      <w:numFmt w:val="decimal"/>
      <w:lvlText w:val="%2.%3.%4."/>
      <w:lvlJc w:val="left"/>
      <w:pPr>
        <w:tabs>
          <w:tab w:val="num" w:pos="180"/>
        </w:tabs>
        <w:ind w:left="3060" w:hanging="360"/>
      </w:pPr>
      <w:rPr>
        <w:rFonts w:cs="Times New Roman"/>
      </w:rPr>
    </w:lvl>
    <w:lvl w:ilvl="4">
      <w:start w:val="1"/>
      <w:numFmt w:val="lowerLetter"/>
      <w:lvlText w:val="%2.%3.%4.%5."/>
      <w:lvlJc w:val="left"/>
      <w:pPr>
        <w:tabs>
          <w:tab w:val="num" w:pos="180"/>
        </w:tabs>
        <w:ind w:left="3780" w:hanging="360"/>
      </w:pPr>
      <w:rPr>
        <w:rFonts w:cs="Times New Roman"/>
      </w:rPr>
    </w:lvl>
    <w:lvl w:ilvl="5">
      <w:start w:val="1"/>
      <w:numFmt w:val="lowerRoman"/>
      <w:lvlText w:val="%2.%3.%4.%5.%6."/>
      <w:lvlJc w:val="right"/>
      <w:pPr>
        <w:tabs>
          <w:tab w:val="num" w:pos="180"/>
        </w:tabs>
        <w:ind w:left="4500" w:hanging="180"/>
      </w:pPr>
      <w:rPr>
        <w:rFonts w:cs="Times New Roman"/>
      </w:rPr>
    </w:lvl>
    <w:lvl w:ilvl="6">
      <w:start w:val="1"/>
      <w:numFmt w:val="decimal"/>
      <w:lvlText w:val="%2.%3.%4.%5.%6.%7."/>
      <w:lvlJc w:val="left"/>
      <w:pPr>
        <w:tabs>
          <w:tab w:val="num" w:pos="180"/>
        </w:tabs>
        <w:ind w:left="5220" w:hanging="360"/>
      </w:pPr>
      <w:rPr>
        <w:rFonts w:cs="Times New Roman"/>
      </w:rPr>
    </w:lvl>
    <w:lvl w:ilvl="7">
      <w:start w:val="1"/>
      <w:numFmt w:val="lowerLetter"/>
      <w:lvlText w:val="%2.%3.%4.%5.%6.%7.%8."/>
      <w:lvlJc w:val="left"/>
      <w:pPr>
        <w:tabs>
          <w:tab w:val="num" w:pos="180"/>
        </w:tabs>
        <w:ind w:left="5940" w:hanging="360"/>
      </w:pPr>
      <w:rPr>
        <w:rFonts w:cs="Times New Roman"/>
      </w:rPr>
    </w:lvl>
    <w:lvl w:ilvl="8">
      <w:start w:val="1"/>
      <w:numFmt w:val="lowerRoman"/>
      <w:lvlText w:val="%2.%3.%4.%5.%6.%7.%8.%9."/>
      <w:lvlJc w:val="right"/>
      <w:pPr>
        <w:tabs>
          <w:tab w:val="num" w:pos="180"/>
        </w:tabs>
        <w:ind w:left="6660" w:hanging="180"/>
      </w:pPr>
      <w:rPr>
        <w:rFonts w:cs="Times New Roman"/>
      </w:rPr>
    </w:lvl>
  </w:abstractNum>
  <w:abstractNum w:abstractNumId="2" w15:restartNumberingAfterBreak="0">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3" w15:restartNumberingAfterBreak="0">
    <w:nsid w:val="005F6BB2"/>
    <w:multiLevelType w:val="hybridMultilevel"/>
    <w:tmpl w:val="3CC47A6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0A687558"/>
    <w:multiLevelType w:val="hybridMultilevel"/>
    <w:tmpl w:val="EB00E7CA"/>
    <w:lvl w:ilvl="0" w:tplc="04050017">
      <w:start w:val="1"/>
      <w:numFmt w:val="lowerLetter"/>
      <w:lvlText w:val="%1)"/>
      <w:lvlJc w:val="left"/>
      <w:pPr>
        <w:ind w:left="1425" w:hanging="360"/>
      </w:pPr>
      <w:rPr>
        <w:rFonts w:cs="Times New Roman"/>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5" w15:restartNumberingAfterBreak="0">
    <w:nsid w:val="0AE77F1E"/>
    <w:multiLevelType w:val="hybridMultilevel"/>
    <w:tmpl w:val="FB7C8712"/>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6" w15:restartNumberingAfterBreak="0">
    <w:nsid w:val="0B3FD873"/>
    <w:multiLevelType w:val="hybridMultilevel"/>
    <w:tmpl w:val="DE2A6D1A"/>
    <w:lvl w:ilvl="0" w:tplc="DA686B46">
      <w:start w:val="1"/>
      <w:numFmt w:val="lowerLetter"/>
      <w:lvlText w:val="%1)"/>
      <w:lvlJc w:val="left"/>
      <w:pPr>
        <w:ind w:left="1429" w:hanging="360"/>
      </w:pPr>
      <w:rPr>
        <w:rFonts w:ascii="Arial Narrow" w:hAnsi="Arial Narrow" w:hint="default"/>
        <w:b w:val="0"/>
        <w:bCs w:val="0"/>
        <w:i w:val="0"/>
        <w:iCs w:val="0"/>
      </w:rPr>
    </w:lvl>
    <w:lvl w:ilvl="1" w:tplc="75104B52">
      <w:start w:val="1"/>
      <w:numFmt w:val="lowerLetter"/>
      <w:lvlText w:val="%2."/>
      <w:lvlJc w:val="left"/>
      <w:pPr>
        <w:ind w:left="1440" w:hanging="360"/>
      </w:pPr>
    </w:lvl>
    <w:lvl w:ilvl="2" w:tplc="FC7835C8">
      <w:start w:val="1"/>
      <w:numFmt w:val="lowerRoman"/>
      <w:lvlText w:val="%3."/>
      <w:lvlJc w:val="right"/>
      <w:pPr>
        <w:ind w:left="2160" w:hanging="180"/>
      </w:pPr>
    </w:lvl>
    <w:lvl w:ilvl="3" w:tplc="BBCE5A80">
      <w:start w:val="1"/>
      <w:numFmt w:val="decimal"/>
      <w:lvlText w:val="%4."/>
      <w:lvlJc w:val="left"/>
      <w:pPr>
        <w:ind w:left="2880" w:hanging="360"/>
      </w:pPr>
    </w:lvl>
    <w:lvl w:ilvl="4" w:tplc="560EC932">
      <w:start w:val="1"/>
      <w:numFmt w:val="lowerLetter"/>
      <w:lvlText w:val="%5."/>
      <w:lvlJc w:val="left"/>
      <w:pPr>
        <w:ind w:left="3600" w:hanging="360"/>
      </w:pPr>
    </w:lvl>
    <w:lvl w:ilvl="5" w:tplc="2AB85CB2">
      <w:start w:val="1"/>
      <w:numFmt w:val="lowerRoman"/>
      <w:lvlText w:val="%6."/>
      <w:lvlJc w:val="right"/>
      <w:pPr>
        <w:ind w:left="4320" w:hanging="180"/>
      </w:pPr>
    </w:lvl>
    <w:lvl w:ilvl="6" w:tplc="6B229000">
      <w:start w:val="1"/>
      <w:numFmt w:val="decimal"/>
      <w:lvlText w:val="%7."/>
      <w:lvlJc w:val="left"/>
      <w:pPr>
        <w:ind w:left="5040" w:hanging="360"/>
      </w:pPr>
    </w:lvl>
    <w:lvl w:ilvl="7" w:tplc="FD8A2152">
      <w:start w:val="1"/>
      <w:numFmt w:val="lowerLetter"/>
      <w:lvlText w:val="%8."/>
      <w:lvlJc w:val="left"/>
      <w:pPr>
        <w:ind w:left="5760" w:hanging="360"/>
      </w:pPr>
    </w:lvl>
    <w:lvl w:ilvl="8" w:tplc="B2F61474">
      <w:start w:val="1"/>
      <w:numFmt w:val="lowerRoman"/>
      <w:lvlText w:val="%9."/>
      <w:lvlJc w:val="right"/>
      <w:pPr>
        <w:ind w:left="6480" w:hanging="180"/>
      </w:pPr>
    </w:lvl>
  </w:abstractNum>
  <w:abstractNum w:abstractNumId="7" w15:restartNumberingAfterBreak="0">
    <w:nsid w:val="0B7420D7"/>
    <w:multiLevelType w:val="multilevel"/>
    <w:tmpl w:val="01CC6E96"/>
    <w:lvl w:ilvl="0">
      <w:start w:val="9"/>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675"/>
        </w:tabs>
        <w:ind w:left="675" w:hanging="6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C5D0D80"/>
    <w:multiLevelType w:val="hybridMultilevel"/>
    <w:tmpl w:val="7DF45EF4"/>
    <w:lvl w:ilvl="0" w:tplc="CDEC86E8">
      <w:start w:val="1"/>
      <w:numFmt w:val="decimal"/>
      <w:lvlText w:val="%1."/>
      <w:lvlJc w:val="left"/>
      <w:pPr>
        <w:ind w:left="360" w:hanging="360"/>
      </w:pPr>
      <w:rPr>
        <w:rFonts w:ascii="Arial Narrow" w:eastAsia="Calibri" w:hAnsi="Arial Narrow" w:cs="Times New Roman"/>
      </w:rPr>
    </w:lvl>
    <w:lvl w:ilvl="1" w:tplc="27184F02">
      <w:numFmt w:val="bullet"/>
      <w:lvlText w:val="•"/>
      <w:lvlJc w:val="left"/>
      <w:pPr>
        <w:ind w:left="787" w:hanging="700"/>
      </w:pPr>
      <w:rPr>
        <w:rFonts w:ascii="Arial Narrow" w:eastAsia="Calibri" w:hAnsi="Arial Narrow" w:cs="Times New Roman" w:hint="default"/>
      </w:rPr>
    </w:lvl>
    <w:lvl w:ilvl="2" w:tplc="0405001B">
      <w:start w:val="1"/>
      <w:numFmt w:val="lowerRoman"/>
      <w:lvlText w:val="%3."/>
      <w:lvlJc w:val="right"/>
      <w:pPr>
        <w:ind w:left="1167" w:hanging="180"/>
      </w:pPr>
    </w:lvl>
    <w:lvl w:ilvl="3" w:tplc="0405000F">
      <w:start w:val="1"/>
      <w:numFmt w:val="decimal"/>
      <w:lvlText w:val="%4."/>
      <w:lvlJc w:val="left"/>
      <w:pPr>
        <w:ind w:left="1887" w:hanging="360"/>
      </w:pPr>
    </w:lvl>
    <w:lvl w:ilvl="4" w:tplc="04050019">
      <w:start w:val="1"/>
      <w:numFmt w:val="lowerLetter"/>
      <w:lvlText w:val="%5."/>
      <w:lvlJc w:val="left"/>
      <w:pPr>
        <w:ind w:left="2607" w:hanging="360"/>
      </w:pPr>
    </w:lvl>
    <w:lvl w:ilvl="5" w:tplc="0405001B">
      <w:start w:val="1"/>
      <w:numFmt w:val="lowerRoman"/>
      <w:lvlText w:val="%6."/>
      <w:lvlJc w:val="right"/>
      <w:pPr>
        <w:ind w:left="3327" w:hanging="180"/>
      </w:pPr>
    </w:lvl>
    <w:lvl w:ilvl="6" w:tplc="0405000F">
      <w:start w:val="1"/>
      <w:numFmt w:val="decimal"/>
      <w:lvlText w:val="%7."/>
      <w:lvlJc w:val="left"/>
      <w:pPr>
        <w:ind w:left="4047" w:hanging="360"/>
      </w:pPr>
    </w:lvl>
    <w:lvl w:ilvl="7" w:tplc="04050019">
      <w:start w:val="1"/>
      <w:numFmt w:val="lowerLetter"/>
      <w:lvlText w:val="%8."/>
      <w:lvlJc w:val="left"/>
      <w:pPr>
        <w:ind w:left="4767" w:hanging="360"/>
      </w:pPr>
    </w:lvl>
    <w:lvl w:ilvl="8" w:tplc="0405001B">
      <w:start w:val="1"/>
      <w:numFmt w:val="lowerRoman"/>
      <w:lvlText w:val="%9."/>
      <w:lvlJc w:val="right"/>
      <w:pPr>
        <w:ind w:left="5487" w:hanging="180"/>
      </w:pPr>
    </w:lvl>
  </w:abstractNum>
  <w:abstractNum w:abstractNumId="9" w15:restartNumberingAfterBreak="0">
    <w:nsid w:val="0E3A070F"/>
    <w:multiLevelType w:val="hybridMultilevel"/>
    <w:tmpl w:val="EC5AFCC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0" w15:restartNumberingAfterBreak="0">
    <w:nsid w:val="10A53483"/>
    <w:multiLevelType w:val="hybridMultilevel"/>
    <w:tmpl w:val="94668568"/>
    <w:lvl w:ilvl="0" w:tplc="0A0CE10A">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1" w15:restartNumberingAfterBreak="0">
    <w:nsid w:val="1663074C"/>
    <w:multiLevelType w:val="hybridMultilevel"/>
    <w:tmpl w:val="6400C47A"/>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2" w15:restartNumberingAfterBreak="0">
    <w:nsid w:val="17E14251"/>
    <w:multiLevelType w:val="hybridMultilevel"/>
    <w:tmpl w:val="9FE6C33A"/>
    <w:lvl w:ilvl="0" w:tplc="04050017">
      <w:start w:val="1"/>
      <w:numFmt w:val="lowerLetter"/>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13" w15:restartNumberingAfterBreak="0">
    <w:nsid w:val="17F55A45"/>
    <w:multiLevelType w:val="multilevel"/>
    <w:tmpl w:val="39ACF952"/>
    <w:lvl w:ilvl="0">
      <w:start w:val="1"/>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1A921946"/>
    <w:multiLevelType w:val="hybridMultilevel"/>
    <w:tmpl w:val="737866A6"/>
    <w:lvl w:ilvl="0" w:tplc="0A0CE10A">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5" w15:restartNumberingAfterBreak="0">
    <w:nsid w:val="1AA96C2E"/>
    <w:multiLevelType w:val="hybridMultilevel"/>
    <w:tmpl w:val="D9F2CB9C"/>
    <w:lvl w:ilvl="0" w:tplc="9364109E">
      <w:start w:val="1"/>
      <w:numFmt w:val="lowerLetter"/>
      <w:lvlText w:val="%1)"/>
      <w:lvlJc w:val="left"/>
      <w:pPr>
        <w:ind w:left="1425" w:hanging="360"/>
      </w:pPr>
      <w:rPr>
        <w:color w:val="auto"/>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6" w15:restartNumberingAfterBreak="0">
    <w:nsid w:val="1ACC3C5B"/>
    <w:multiLevelType w:val="hybridMultilevel"/>
    <w:tmpl w:val="72801D7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7" w15:restartNumberingAfterBreak="0">
    <w:nsid w:val="1B2F0156"/>
    <w:multiLevelType w:val="hybridMultilevel"/>
    <w:tmpl w:val="02D88332"/>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8" w15:restartNumberingAfterBreak="0">
    <w:nsid w:val="1B7A5448"/>
    <w:multiLevelType w:val="hybridMultilevel"/>
    <w:tmpl w:val="CF2EA86E"/>
    <w:lvl w:ilvl="0" w:tplc="EE001592">
      <w:start w:val="1"/>
      <w:numFmt w:val="lowerLetter"/>
      <w:lvlText w:val="(%1)"/>
      <w:lvlJc w:val="left"/>
      <w:pPr>
        <w:ind w:left="720" w:hanging="360"/>
      </w:pPr>
      <w:rPr>
        <w:rFonts w:ascii="Arial Narrow" w:eastAsia="Times New Roman" w:hAnsi="Arial Narrow"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1F35B7"/>
    <w:multiLevelType w:val="hybridMultilevel"/>
    <w:tmpl w:val="BABEB068"/>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0" w15:restartNumberingAfterBreak="0">
    <w:nsid w:val="218E00FF"/>
    <w:multiLevelType w:val="multilevel"/>
    <w:tmpl w:val="B5367540"/>
    <w:lvl w:ilvl="0">
      <w:start w:val="9"/>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1FA2CC7"/>
    <w:multiLevelType w:val="hybridMultilevel"/>
    <w:tmpl w:val="3542721E"/>
    <w:lvl w:ilvl="0" w:tplc="04050017">
      <w:start w:val="1"/>
      <w:numFmt w:val="lowerLetter"/>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22" w15:restartNumberingAfterBreak="0">
    <w:nsid w:val="231E5CBB"/>
    <w:multiLevelType w:val="hybridMultilevel"/>
    <w:tmpl w:val="C9C65D8C"/>
    <w:lvl w:ilvl="0" w:tplc="04050009">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3" w15:restartNumberingAfterBreak="0">
    <w:nsid w:val="30D2238A"/>
    <w:multiLevelType w:val="hybridMultilevel"/>
    <w:tmpl w:val="5C2A33D0"/>
    <w:lvl w:ilvl="0" w:tplc="04050009">
      <w:start w:val="1"/>
      <w:numFmt w:val="bullet"/>
      <w:lvlText w:val=""/>
      <w:lvlJc w:val="left"/>
      <w:pPr>
        <w:ind w:left="1040" w:hanging="360"/>
      </w:pPr>
      <w:rPr>
        <w:rFonts w:ascii="Wingdings" w:hAnsi="Wingdings"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24" w15:restartNumberingAfterBreak="0">
    <w:nsid w:val="32C90BB6"/>
    <w:multiLevelType w:val="hybridMultilevel"/>
    <w:tmpl w:val="06F2C4B4"/>
    <w:lvl w:ilvl="0" w:tplc="04050001">
      <w:start w:val="1"/>
      <w:numFmt w:val="bullet"/>
      <w:lvlText w:val=""/>
      <w:lvlJc w:val="left"/>
      <w:pPr>
        <w:ind w:left="1040" w:hanging="360"/>
      </w:pPr>
      <w:rPr>
        <w:rFonts w:ascii="Symbol" w:hAnsi="Symbol"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25" w15:restartNumberingAfterBreak="0">
    <w:nsid w:val="3E551115"/>
    <w:multiLevelType w:val="hybridMultilevel"/>
    <w:tmpl w:val="8B9C5D5E"/>
    <w:lvl w:ilvl="0" w:tplc="04050017">
      <w:start w:val="1"/>
      <w:numFmt w:val="lowerLetter"/>
      <w:lvlText w:val="%1)"/>
      <w:lvlJc w:val="left"/>
      <w:pPr>
        <w:ind w:left="1428" w:hanging="360"/>
      </w:pPr>
      <w:rPr>
        <w:rFonts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6" w15:restartNumberingAfterBreak="0">
    <w:nsid w:val="47874C9C"/>
    <w:multiLevelType w:val="hybridMultilevel"/>
    <w:tmpl w:val="676CF7E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7" w15:restartNumberingAfterBreak="0">
    <w:nsid w:val="4D876A7D"/>
    <w:multiLevelType w:val="multilevel"/>
    <w:tmpl w:val="1C74DA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6F7215"/>
    <w:multiLevelType w:val="hybridMultilevel"/>
    <w:tmpl w:val="CC18490E"/>
    <w:lvl w:ilvl="0" w:tplc="14C0891C">
      <w:start w:val="1"/>
      <w:numFmt w:val="bullet"/>
      <w:lvlText w:val=""/>
      <w:lvlJc w:val="left"/>
      <w:pPr>
        <w:ind w:left="720" w:hanging="360"/>
      </w:pPr>
      <w:rPr>
        <w:rFonts w:ascii="Symbol" w:hAnsi="Symbol" w:hint="default"/>
      </w:rPr>
    </w:lvl>
    <w:lvl w:ilvl="1" w:tplc="641633D0">
      <w:start w:val="1"/>
      <w:numFmt w:val="bullet"/>
      <w:lvlText w:val=""/>
      <w:lvlJc w:val="left"/>
      <w:pPr>
        <w:ind w:left="1440" w:hanging="360"/>
      </w:pPr>
      <w:rPr>
        <w:rFonts w:ascii="Symbol" w:hAnsi="Symbol" w:hint="default"/>
      </w:rPr>
    </w:lvl>
    <w:lvl w:ilvl="2" w:tplc="38F0D352">
      <w:start w:val="1"/>
      <w:numFmt w:val="bullet"/>
      <w:lvlText w:val=""/>
      <w:lvlJc w:val="left"/>
      <w:pPr>
        <w:ind w:left="2160" w:hanging="360"/>
      </w:pPr>
      <w:rPr>
        <w:rFonts w:ascii="Wingdings" w:hAnsi="Wingdings" w:hint="default"/>
      </w:rPr>
    </w:lvl>
    <w:lvl w:ilvl="3" w:tplc="7D9EB97A">
      <w:start w:val="1"/>
      <w:numFmt w:val="bullet"/>
      <w:lvlText w:val=""/>
      <w:lvlJc w:val="left"/>
      <w:pPr>
        <w:ind w:left="2880" w:hanging="360"/>
      </w:pPr>
      <w:rPr>
        <w:rFonts w:ascii="Symbol" w:hAnsi="Symbol" w:hint="default"/>
      </w:rPr>
    </w:lvl>
    <w:lvl w:ilvl="4" w:tplc="27706A90">
      <w:start w:val="1"/>
      <w:numFmt w:val="bullet"/>
      <w:lvlText w:val="o"/>
      <w:lvlJc w:val="left"/>
      <w:pPr>
        <w:ind w:left="3600" w:hanging="360"/>
      </w:pPr>
      <w:rPr>
        <w:rFonts w:ascii="Courier New" w:hAnsi="Courier New" w:hint="default"/>
      </w:rPr>
    </w:lvl>
    <w:lvl w:ilvl="5" w:tplc="72CA33EA">
      <w:start w:val="1"/>
      <w:numFmt w:val="bullet"/>
      <w:lvlText w:val=""/>
      <w:lvlJc w:val="left"/>
      <w:pPr>
        <w:ind w:left="4320" w:hanging="360"/>
      </w:pPr>
      <w:rPr>
        <w:rFonts w:ascii="Wingdings" w:hAnsi="Wingdings" w:hint="default"/>
      </w:rPr>
    </w:lvl>
    <w:lvl w:ilvl="6" w:tplc="11F69282">
      <w:start w:val="1"/>
      <w:numFmt w:val="bullet"/>
      <w:lvlText w:val=""/>
      <w:lvlJc w:val="left"/>
      <w:pPr>
        <w:ind w:left="5040" w:hanging="360"/>
      </w:pPr>
      <w:rPr>
        <w:rFonts w:ascii="Symbol" w:hAnsi="Symbol" w:hint="default"/>
      </w:rPr>
    </w:lvl>
    <w:lvl w:ilvl="7" w:tplc="24A8A298">
      <w:start w:val="1"/>
      <w:numFmt w:val="bullet"/>
      <w:lvlText w:val="o"/>
      <w:lvlJc w:val="left"/>
      <w:pPr>
        <w:ind w:left="5760" w:hanging="360"/>
      </w:pPr>
      <w:rPr>
        <w:rFonts w:ascii="Courier New" w:hAnsi="Courier New" w:hint="default"/>
      </w:rPr>
    </w:lvl>
    <w:lvl w:ilvl="8" w:tplc="420C5C5A">
      <w:start w:val="1"/>
      <w:numFmt w:val="bullet"/>
      <w:lvlText w:val=""/>
      <w:lvlJc w:val="left"/>
      <w:pPr>
        <w:ind w:left="6480" w:hanging="360"/>
      </w:pPr>
      <w:rPr>
        <w:rFonts w:ascii="Wingdings" w:hAnsi="Wingdings" w:hint="default"/>
      </w:rPr>
    </w:lvl>
  </w:abstractNum>
  <w:abstractNum w:abstractNumId="29" w15:restartNumberingAfterBreak="0">
    <w:nsid w:val="524B5E9F"/>
    <w:multiLevelType w:val="hybridMultilevel"/>
    <w:tmpl w:val="AAC62386"/>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0" w15:restartNumberingAfterBreak="0">
    <w:nsid w:val="530000C8"/>
    <w:multiLevelType w:val="multilevel"/>
    <w:tmpl w:val="ACF6EA84"/>
    <w:lvl w:ilvl="0">
      <w:start w:val="1"/>
      <w:numFmt w:val="decimal"/>
      <w:pStyle w:val="Heading1"/>
      <w:lvlText w:val="%1."/>
      <w:lvlJc w:val="left"/>
      <w:pPr>
        <w:tabs>
          <w:tab w:val="num" w:pos="0"/>
        </w:tabs>
      </w:pPr>
      <w:rPr>
        <w:rFonts w:cs="Times New Roman" w:hint="default"/>
      </w:rPr>
    </w:lvl>
    <w:lvl w:ilvl="1">
      <w:start w:val="1"/>
      <w:numFmt w:val="decimal"/>
      <w:pStyle w:val="Heading2"/>
      <w:lvlText w:val="%1.%2"/>
      <w:lvlJc w:val="left"/>
      <w:pPr>
        <w:tabs>
          <w:tab w:val="num" w:pos="180"/>
        </w:tabs>
        <w:ind w:left="180"/>
      </w:pPr>
      <w:rPr>
        <w:rFonts w:ascii="Calibri" w:hAnsi="Calibri" w:cs="Times New Roman" w:hint="default"/>
        <w:b w:val="0"/>
        <w:bCs w:val="0"/>
        <w:i w:val="0"/>
        <w:iCs w:val="0"/>
        <w:caps w:val="0"/>
        <w:smallCaps w:val="0"/>
        <w:strike w:val="0"/>
        <w:dstrike w:val="0"/>
        <w:color w:val="auto"/>
        <w:spacing w:val="0"/>
        <w:w w:val="100"/>
        <w:kern w:val="0"/>
        <w:position w:val="0"/>
        <w:sz w:val="22"/>
        <w:szCs w:val="22"/>
        <w:u w:val="none"/>
        <w:effect w:val="none"/>
      </w:rPr>
    </w:lvl>
    <w:lvl w:ilvl="2">
      <w:start w:val="1"/>
      <w:numFmt w:val="decimal"/>
      <w:pStyle w:val="Heading3"/>
      <w:lvlText w:val="%1.%2.%3"/>
      <w:lvlJc w:val="left"/>
      <w:pPr>
        <w:tabs>
          <w:tab w:val="num" w:pos="1800"/>
        </w:tabs>
        <w:ind w:left="1080"/>
      </w:pPr>
      <w:rPr>
        <w:rFonts w:ascii="Calibri" w:hAnsi="Calibri" w:cs="Times New Roman" w:hint="default"/>
        <w:b w:val="0"/>
        <w:i w:val="0"/>
        <w:sz w:val="22"/>
        <w:szCs w:val="22"/>
      </w:rPr>
    </w:lvl>
    <w:lvl w:ilvl="3">
      <w:start w:val="1"/>
      <w:numFmt w:val="decimal"/>
      <w:pStyle w:val="Heading4"/>
      <w:lvlText w:val="%1.%2.%3.%4"/>
      <w:lvlJc w:val="left"/>
      <w:pPr>
        <w:tabs>
          <w:tab w:val="num" w:pos="1080"/>
        </w:tabs>
      </w:pPr>
      <w:rPr>
        <w:rFonts w:ascii="Garamond" w:hAnsi="Garamond" w:cs="Times New Roman" w:hint="default"/>
        <w:b w:val="0"/>
        <w:i w:val="0"/>
        <w:sz w:val="24"/>
      </w:rPr>
    </w:lvl>
    <w:lvl w:ilvl="4">
      <w:start w:val="1"/>
      <w:numFmt w:val="decimal"/>
      <w:pStyle w:val="Heading5"/>
      <w:lvlText w:val="%1.%2.%3.%4.%5"/>
      <w:lvlJc w:val="left"/>
      <w:pPr>
        <w:tabs>
          <w:tab w:val="num" w:pos="0"/>
        </w:tabs>
      </w:pPr>
      <w:rPr>
        <w:rFonts w:cs="Times New Roman" w:hint="default"/>
      </w:rPr>
    </w:lvl>
    <w:lvl w:ilvl="5">
      <w:start w:val="1"/>
      <w:numFmt w:val="decimal"/>
      <w:pStyle w:val="Heading6"/>
      <w:lvlText w:val="%1.%2.%3.%4.%5.%6"/>
      <w:lvlJc w:val="left"/>
      <w:pPr>
        <w:tabs>
          <w:tab w:val="num" w:pos="0"/>
        </w:tabs>
      </w:pPr>
      <w:rPr>
        <w:rFonts w:cs="Times New Roman" w:hint="default"/>
      </w:rPr>
    </w:lvl>
    <w:lvl w:ilvl="6">
      <w:start w:val="1"/>
      <w:numFmt w:val="decimal"/>
      <w:pStyle w:val="Heading7"/>
      <w:lvlText w:val="%1.%2.%3.%4.%5.%6.%7"/>
      <w:lvlJc w:val="left"/>
      <w:pPr>
        <w:tabs>
          <w:tab w:val="num" w:pos="0"/>
        </w:tabs>
      </w:pPr>
      <w:rPr>
        <w:rFonts w:cs="Times New Roman" w:hint="default"/>
      </w:rPr>
    </w:lvl>
    <w:lvl w:ilvl="7">
      <w:start w:val="1"/>
      <w:numFmt w:val="decimal"/>
      <w:pStyle w:val="Heading8"/>
      <w:lvlText w:val="%1.%2.%3.%4.%5.%6.%7.%8"/>
      <w:lvlJc w:val="left"/>
      <w:pPr>
        <w:tabs>
          <w:tab w:val="num" w:pos="0"/>
        </w:tabs>
      </w:pPr>
      <w:rPr>
        <w:rFonts w:cs="Times New Roman" w:hint="default"/>
      </w:rPr>
    </w:lvl>
    <w:lvl w:ilvl="8">
      <w:start w:val="1"/>
      <w:numFmt w:val="decimal"/>
      <w:pStyle w:val="Heading9"/>
      <w:lvlText w:val="%1.%2.%3.%4.%5.%6.%7.%8.%9"/>
      <w:lvlJc w:val="left"/>
      <w:pPr>
        <w:tabs>
          <w:tab w:val="num" w:pos="0"/>
        </w:tabs>
      </w:pPr>
      <w:rPr>
        <w:rFonts w:cs="Times New Roman" w:hint="default"/>
      </w:rPr>
    </w:lvl>
  </w:abstractNum>
  <w:abstractNum w:abstractNumId="31" w15:restartNumberingAfterBreak="0">
    <w:nsid w:val="549C27B3"/>
    <w:multiLevelType w:val="hybridMultilevel"/>
    <w:tmpl w:val="60C4A394"/>
    <w:lvl w:ilvl="0" w:tplc="0A0CE10A">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15:restartNumberingAfterBreak="0">
    <w:nsid w:val="56233E12"/>
    <w:multiLevelType w:val="multilevel"/>
    <w:tmpl w:val="DF6A9754"/>
    <w:lvl w:ilvl="0">
      <w:start w:val="13"/>
      <w:numFmt w:val="decimal"/>
      <w:lvlText w:val="%1"/>
      <w:lvlJc w:val="left"/>
      <w:pPr>
        <w:ind w:left="736" w:hanging="708"/>
        <w:jc w:val="left"/>
      </w:pPr>
      <w:rPr>
        <w:rFonts w:hint="default"/>
        <w:lang w:val="cs-CZ" w:eastAsia="en-US" w:bidi="ar-SA"/>
      </w:rPr>
    </w:lvl>
    <w:lvl w:ilvl="1">
      <w:start w:val="1"/>
      <w:numFmt w:val="decimal"/>
      <w:lvlText w:val="%1.%2."/>
      <w:lvlJc w:val="left"/>
      <w:pPr>
        <w:ind w:left="736" w:hanging="708"/>
        <w:jc w:val="left"/>
      </w:pPr>
      <w:rPr>
        <w:rFonts w:ascii="Times New Roman" w:eastAsia="Times New Roman" w:hAnsi="Times New Roman" w:cs="Times New Roman" w:hint="default"/>
        <w:b w:val="0"/>
        <w:bCs w:val="0"/>
        <w:i w:val="0"/>
        <w:iCs w:val="0"/>
        <w:spacing w:val="0"/>
        <w:w w:val="100"/>
        <w:sz w:val="22"/>
        <w:szCs w:val="22"/>
        <w:lang w:val="cs-CZ" w:eastAsia="en-US" w:bidi="ar-SA"/>
      </w:rPr>
    </w:lvl>
    <w:lvl w:ilvl="2">
      <w:numFmt w:val="bullet"/>
      <w:lvlText w:val="•"/>
      <w:lvlJc w:val="left"/>
      <w:pPr>
        <w:ind w:left="2463" w:hanging="708"/>
      </w:pPr>
      <w:rPr>
        <w:rFonts w:hint="default"/>
        <w:lang w:val="cs-CZ" w:eastAsia="en-US" w:bidi="ar-SA"/>
      </w:rPr>
    </w:lvl>
    <w:lvl w:ilvl="3">
      <w:numFmt w:val="bullet"/>
      <w:lvlText w:val="•"/>
      <w:lvlJc w:val="left"/>
      <w:pPr>
        <w:ind w:left="3324" w:hanging="708"/>
      </w:pPr>
      <w:rPr>
        <w:rFonts w:hint="default"/>
        <w:lang w:val="cs-CZ" w:eastAsia="en-US" w:bidi="ar-SA"/>
      </w:rPr>
    </w:lvl>
    <w:lvl w:ilvl="4">
      <w:numFmt w:val="bullet"/>
      <w:lvlText w:val="•"/>
      <w:lvlJc w:val="left"/>
      <w:pPr>
        <w:ind w:left="4186" w:hanging="708"/>
      </w:pPr>
      <w:rPr>
        <w:rFonts w:hint="default"/>
        <w:lang w:val="cs-CZ" w:eastAsia="en-US" w:bidi="ar-SA"/>
      </w:rPr>
    </w:lvl>
    <w:lvl w:ilvl="5">
      <w:numFmt w:val="bullet"/>
      <w:lvlText w:val="•"/>
      <w:lvlJc w:val="left"/>
      <w:pPr>
        <w:ind w:left="5048" w:hanging="708"/>
      </w:pPr>
      <w:rPr>
        <w:rFonts w:hint="default"/>
        <w:lang w:val="cs-CZ" w:eastAsia="en-US" w:bidi="ar-SA"/>
      </w:rPr>
    </w:lvl>
    <w:lvl w:ilvl="6">
      <w:numFmt w:val="bullet"/>
      <w:lvlText w:val="•"/>
      <w:lvlJc w:val="left"/>
      <w:pPr>
        <w:ind w:left="5909" w:hanging="708"/>
      </w:pPr>
      <w:rPr>
        <w:rFonts w:hint="default"/>
        <w:lang w:val="cs-CZ" w:eastAsia="en-US" w:bidi="ar-SA"/>
      </w:rPr>
    </w:lvl>
    <w:lvl w:ilvl="7">
      <w:numFmt w:val="bullet"/>
      <w:lvlText w:val="•"/>
      <w:lvlJc w:val="left"/>
      <w:pPr>
        <w:ind w:left="6771" w:hanging="708"/>
      </w:pPr>
      <w:rPr>
        <w:rFonts w:hint="default"/>
        <w:lang w:val="cs-CZ" w:eastAsia="en-US" w:bidi="ar-SA"/>
      </w:rPr>
    </w:lvl>
    <w:lvl w:ilvl="8">
      <w:numFmt w:val="bullet"/>
      <w:lvlText w:val="•"/>
      <w:lvlJc w:val="left"/>
      <w:pPr>
        <w:ind w:left="7633" w:hanging="708"/>
      </w:pPr>
      <w:rPr>
        <w:rFonts w:hint="default"/>
        <w:lang w:val="cs-CZ" w:eastAsia="en-US" w:bidi="ar-SA"/>
      </w:rPr>
    </w:lvl>
  </w:abstractNum>
  <w:abstractNum w:abstractNumId="33" w15:restartNumberingAfterBreak="0">
    <w:nsid w:val="58D66032"/>
    <w:multiLevelType w:val="hybridMultilevel"/>
    <w:tmpl w:val="4830ED58"/>
    <w:lvl w:ilvl="0" w:tplc="04050009">
      <w:start w:val="1"/>
      <w:numFmt w:val="bullet"/>
      <w:lvlText w:val=""/>
      <w:lvlJc w:val="left"/>
      <w:pPr>
        <w:ind w:left="1040" w:hanging="360"/>
      </w:pPr>
      <w:rPr>
        <w:rFonts w:ascii="Wingdings" w:hAnsi="Wingdings"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34" w15:restartNumberingAfterBreak="0">
    <w:nsid w:val="590440FF"/>
    <w:multiLevelType w:val="hybridMultilevel"/>
    <w:tmpl w:val="865628F0"/>
    <w:lvl w:ilvl="0" w:tplc="FFFFFFFF">
      <w:start w:val="1"/>
      <w:numFmt w:val="lowerLetter"/>
      <w:lvlText w:val="%1)"/>
      <w:lvlJc w:val="left"/>
      <w:pPr>
        <w:ind w:left="1428" w:hanging="360"/>
      </w:p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5" w15:restartNumberingAfterBreak="0">
    <w:nsid w:val="59C471B1"/>
    <w:multiLevelType w:val="hybridMultilevel"/>
    <w:tmpl w:val="C164C9B4"/>
    <w:lvl w:ilvl="0" w:tplc="BA143DE2">
      <w:start w:val="1"/>
      <w:numFmt w:val="lowerLetter"/>
      <w:lvlText w:val="%1)"/>
      <w:lvlJc w:val="left"/>
      <w:pPr>
        <w:ind w:left="1428" w:hanging="360"/>
      </w:pPr>
      <w:rPr>
        <w:rFonts w:cs="Times New Roman" w:hint="default"/>
      </w:rPr>
    </w:lvl>
    <w:lvl w:ilvl="1" w:tplc="04050019" w:tentative="1">
      <w:start w:val="1"/>
      <w:numFmt w:val="lowerLetter"/>
      <w:lvlText w:val="%2."/>
      <w:lvlJc w:val="left"/>
      <w:pPr>
        <w:ind w:left="2148" w:hanging="360"/>
      </w:pPr>
      <w:rPr>
        <w:rFonts w:cs="Times New Roman"/>
      </w:rPr>
    </w:lvl>
    <w:lvl w:ilvl="2" w:tplc="0405001B" w:tentative="1">
      <w:start w:val="1"/>
      <w:numFmt w:val="lowerRoman"/>
      <w:lvlText w:val="%3."/>
      <w:lvlJc w:val="right"/>
      <w:pPr>
        <w:ind w:left="2868" w:hanging="180"/>
      </w:pPr>
      <w:rPr>
        <w:rFonts w:cs="Times New Roman"/>
      </w:rPr>
    </w:lvl>
    <w:lvl w:ilvl="3" w:tplc="0405000F" w:tentative="1">
      <w:start w:val="1"/>
      <w:numFmt w:val="decimal"/>
      <w:lvlText w:val="%4."/>
      <w:lvlJc w:val="left"/>
      <w:pPr>
        <w:ind w:left="3588" w:hanging="360"/>
      </w:pPr>
      <w:rPr>
        <w:rFonts w:cs="Times New Roman"/>
      </w:rPr>
    </w:lvl>
    <w:lvl w:ilvl="4" w:tplc="04050019" w:tentative="1">
      <w:start w:val="1"/>
      <w:numFmt w:val="lowerLetter"/>
      <w:lvlText w:val="%5."/>
      <w:lvlJc w:val="left"/>
      <w:pPr>
        <w:ind w:left="4308" w:hanging="360"/>
      </w:pPr>
      <w:rPr>
        <w:rFonts w:cs="Times New Roman"/>
      </w:rPr>
    </w:lvl>
    <w:lvl w:ilvl="5" w:tplc="0405001B" w:tentative="1">
      <w:start w:val="1"/>
      <w:numFmt w:val="lowerRoman"/>
      <w:lvlText w:val="%6."/>
      <w:lvlJc w:val="right"/>
      <w:pPr>
        <w:ind w:left="5028" w:hanging="180"/>
      </w:pPr>
      <w:rPr>
        <w:rFonts w:cs="Times New Roman"/>
      </w:rPr>
    </w:lvl>
    <w:lvl w:ilvl="6" w:tplc="0405000F" w:tentative="1">
      <w:start w:val="1"/>
      <w:numFmt w:val="decimal"/>
      <w:lvlText w:val="%7."/>
      <w:lvlJc w:val="left"/>
      <w:pPr>
        <w:ind w:left="5748" w:hanging="360"/>
      </w:pPr>
      <w:rPr>
        <w:rFonts w:cs="Times New Roman"/>
      </w:rPr>
    </w:lvl>
    <w:lvl w:ilvl="7" w:tplc="04050019" w:tentative="1">
      <w:start w:val="1"/>
      <w:numFmt w:val="lowerLetter"/>
      <w:lvlText w:val="%8."/>
      <w:lvlJc w:val="left"/>
      <w:pPr>
        <w:ind w:left="6468" w:hanging="360"/>
      </w:pPr>
      <w:rPr>
        <w:rFonts w:cs="Times New Roman"/>
      </w:rPr>
    </w:lvl>
    <w:lvl w:ilvl="8" w:tplc="0405001B" w:tentative="1">
      <w:start w:val="1"/>
      <w:numFmt w:val="lowerRoman"/>
      <w:lvlText w:val="%9."/>
      <w:lvlJc w:val="right"/>
      <w:pPr>
        <w:ind w:left="7188" w:hanging="180"/>
      </w:pPr>
      <w:rPr>
        <w:rFonts w:cs="Times New Roman"/>
      </w:rPr>
    </w:lvl>
  </w:abstractNum>
  <w:abstractNum w:abstractNumId="36" w15:restartNumberingAfterBreak="0">
    <w:nsid w:val="62907410"/>
    <w:multiLevelType w:val="multilevel"/>
    <w:tmpl w:val="1F5EDE38"/>
    <w:lvl w:ilvl="0">
      <w:start w:val="1"/>
      <w:numFmt w:val="decimal"/>
      <w:lvlText w:val="%1."/>
      <w:lvlJc w:val="left"/>
      <w:pPr>
        <w:tabs>
          <w:tab w:val="num" w:pos="720"/>
        </w:tabs>
        <w:ind w:left="720" w:hanging="720"/>
      </w:pPr>
      <w:rPr>
        <w:b w:val="0"/>
        <w:bCs/>
        <w:i w:val="0"/>
      </w:rPr>
    </w:lvl>
    <w:lvl w:ilvl="1">
      <w:start w:val="1"/>
      <w:numFmt w:val="decimal"/>
      <w:lvlText w:val="%2."/>
      <w:lvlJc w:val="left"/>
      <w:pPr>
        <w:tabs>
          <w:tab w:val="num" w:pos="1440"/>
        </w:tabs>
        <w:ind w:left="1440" w:hanging="720"/>
      </w:pPr>
      <w:rPr>
        <w:b w:val="0"/>
        <w:bCs w:val="0"/>
        <w:sz w:val="18"/>
        <w:szCs w:val="18"/>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37A7FA3"/>
    <w:multiLevelType w:val="multilevel"/>
    <w:tmpl w:val="1CD0AA44"/>
    <w:lvl w:ilvl="0">
      <w:start w:val="14"/>
      <w:numFmt w:val="decimal"/>
      <w:lvlText w:val="%1."/>
      <w:lvlJc w:val="left"/>
      <w:pPr>
        <w:tabs>
          <w:tab w:val="num" w:pos="705"/>
        </w:tabs>
        <w:ind w:left="705" w:hanging="705"/>
      </w:pPr>
      <w:rPr>
        <w:rFonts w:cs="Times New Roman" w:hint="default"/>
        <w:sz w:val="20"/>
      </w:rPr>
    </w:lvl>
    <w:lvl w:ilvl="1">
      <w:start w:val="1"/>
      <w:numFmt w:val="decimal"/>
      <w:lvlText w:val="%1.%2."/>
      <w:lvlJc w:val="left"/>
      <w:pPr>
        <w:tabs>
          <w:tab w:val="num" w:pos="705"/>
        </w:tabs>
        <w:ind w:left="705" w:hanging="705"/>
      </w:pPr>
      <w:rPr>
        <w:rFonts w:cs="Times New Roman" w:hint="default"/>
        <w:sz w:val="22"/>
        <w:szCs w:val="22"/>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720"/>
        </w:tabs>
        <w:ind w:left="720" w:hanging="72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080"/>
        </w:tabs>
        <w:ind w:left="1080" w:hanging="1080"/>
      </w:pPr>
      <w:rPr>
        <w:rFonts w:cs="Times New Roman" w:hint="default"/>
        <w:sz w:val="20"/>
      </w:rPr>
    </w:lvl>
    <w:lvl w:ilvl="6">
      <w:start w:val="1"/>
      <w:numFmt w:val="decimal"/>
      <w:lvlText w:val="%1.%2.%3.%4.%5.%6.%7."/>
      <w:lvlJc w:val="left"/>
      <w:pPr>
        <w:tabs>
          <w:tab w:val="num" w:pos="1080"/>
        </w:tabs>
        <w:ind w:left="1080" w:hanging="1080"/>
      </w:pPr>
      <w:rPr>
        <w:rFonts w:cs="Times New Roman" w:hint="default"/>
        <w:sz w:val="20"/>
      </w:rPr>
    </w:lvl>
    <w:lvl w:ilvl="7">
      <w:start w:val="1"/>
      <w:numFmt w:val="decimal"/>
      <w:lvlText w:val="%1.%2.%3.%4.%5.%6.%7.%8."/>
      <w:lvlJc w:val="left"/>
      <w:pPr>
        <w:tabs>
          <w:tab w:val="num" w:pos="1440"/>
        </w:tabs>
        <w:ind w:left="1440" w:hanging="1440"/>
      </w:pPr>
      <w:rPr>
        <w:rFonts w:cs="Times New Roman" w:hint="default"/>
        <w:sz w:val="20"/>
      </w:rPr>
    </w:lvl>
    <w:lvl w:ilvl="8">
      <w:start w:val="1"/>
      <w:numFmt w:val="decimal"/>
      <w:lvlText w:val="%1.%2.%3.%4.%5.%6.%7.%8.%9."/>
      <w:lvlJc w:val="left"/>
      <w:pPr>
        <w:tabs>
          <w:tab w:val="num" w:pos="1440"/>
        </w:tabs>
        <w:ind w:left="1440" w:hanging="1440"/>
      </w:pPr>
      <w:rPr>
        <w:rFonts w:cs="Times New Roman" w:hint="default"/>
        <w:sz w:val="20"/>
      </w:rPr>
    </w:lvl>
  </w:abstractNum>
  <w:abstractNum w:abstractNumId="38" w15:restartNumberingAfterBreak="0">
    <w:nsid w:val="65152114"/>
    <w:multiLevelType w:val="hybridMultilevel"/>
    <w:tmpl w:val="4B544466"/>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9" w15:restartNumberingAfterBreak="0">
    <w:nsid w:val="676429B6"/>
    <w:multiLevelType w:val="multilevel"/>
    <w:tmpl w:val="D714C42C"/>
    <w:lvl w:ilvl="0">
      <w:start w:val="12"/>
      <w:numFmt w:val="decimal"/>
      <w:lvlText w:val="%1"/>
      <w:lvlJc w:val="left"/>
      <w:pPr>
        <w:ind w:left="734" w:hanging="708"/>
        <w:jc w:val="left"/>
      </w:pPr>
      <w:rPr>
        <w:rFonts w:hint="default"/>
        <w:lang w:val="cs-CZ" w:eastAsia="en-US" w:bidi="ar-SA"/>
      </w:rPr>
    </w:lvl>
    <w:lvl w:ilvl="1">
      <w:start w:val="1"/>
      <w:numFmt w:val="decimal"/>
      <w:lvlText w:val="%1.%2."/>
      <w:lvlJc w:val="left"/>
      <w:pPr>
        <w:ind w:left="734" w:hanging="708"/>
        <w:jc w:val="left"/>
      </w:pPr>
      <w:rPr>
        <w:rFonts w:ascii="Times New Roman" w:eastAsia="Times New Roman" w:hAnsi="Times New Roman" w:cs="Times New Roman" w:hint="default"/>
        <w:b w:val="0"/>
        <w:bCs w:val="0"/>
        <w:i w:val="0"/>
        <w:iCs w:val="0"/>
        <w:spacing w:val="0"/>
        <w:w w:val="100"/>
        <w:sz w:val="22"/>
        <w:szCs w:val="22"/>
        <w:lang w:val="cs-CZ" w:eastAsia="en-US" w:bidi="ar-SA"/>
      </w:rPr>
    </w:lvl>
    <w:lvl w:ilvl="2">
      <w:start w:val="1"/>
      <w:numFmt w:val="lowerLetter"/>
      <w:lvlText w:val="%3)"/>
      <w:lvlJc w:val="left"/>
      <w:pPr>
        <w:ind w:left="1456" w:hanging="360"/>
        <w:jc w:val="left"/>
      </w:pPr>
      <w:rPr>
        <w:rFonts w:ascii="Times New Roman" w:eastAsia="Times New Roman" w:hAnsi="Times New Roman" w:cs="Times New Roman" w:hint="default"/>
        <w:b w:val="0"/>
        <w:bCs w:val="0"/>
        <w:i w:val="0"/>
        <w:iCs w:val="0"/>
        <w:spacing w:val="0"/>
        <w:w w:val="100"/>
        <w:sz w:val="22"/>
        <w:szCs w:val="22"/>
        <w:lang w:val="cs-CZ" w:eastAsia="en-US" w:bidi="ar-SA"/>
      </w:rPr>
    </w:lvl>
    <w:lvl w:ilvl="3">
      <w:numFmt w:val="bullet"/>
      <w:lvlText w:val="•"/>
      <w:lvlJc w:val="left"/>
      <w:pPr>
        <w:ind w:left="3214" w:hanging="360"/>
      </w:pPr>
      <w:rPr>
        <w:rFonts w:hint="default"/>
        <w:lang w:val="cs-CZ" w:eastAsia="en-US" w:bidi="ar-SA"/>
      </w:rPr>
    </w:lvl>
    <w:lvl w:ilvl="4">
      <w:numFmt w:val="bullet"/>
      <w:lvlText w:val="•"/>
      <w:lvlJc w:val="left"/>
      <w:pPr>
        <w:ind w:left="4092" w:hanging="360"/>
      </w:pPr>
      <w:rPr>
        <w:rFonts w:hint="default"/>
        <w:lang w:val="cs-CZ" w:eastAsia="en-US" w:bidi="ar-SA"/>
      </w:rPr>
    </w:lvl>
    <w:lvl w:ilvl="5">
      <w:numFmt w:val="bullet"/>
      <w:lvlText w:val="•"/>
      <w:lvlJc w:val="left"/>
      <w:pPr>
        <w:ind w:left="4969" w:hanging="360"/>
      </w:pPr>
      <w:rPr>
        <w:rFonts w:hint="default"/>
        <w:lang w:val="cs-CZ" w:eastAsia="en-US" w:bidi="ar-SA"/>
      </w:rPr>
    </w:lvl>
    <w:lvl w:ilvl="6">
      <w:numFmt w:val="bullet"/>
      <w:lvlText w:val="•"/>
      <w:lvlJc w:val="left"/>
      <w:pPr>
        <w:ind w:left="5846" w:hanging="360"/>
      </w:pPr>
      <w:rPr>
        <w:rFonts w:hint="default"/>
        <w:lang w:val="cs-CZ" w:eastAsia="en-US" w:bidi="ar-SA"/>
      </w:rPr>
    </w:lvl>
    <w:lvl w:ilvl="7">
      <w:numFmt w:val="bullet"/>
      <w:lvlText w:val="•"/>
      <w:lvlJc w:val="left"/>
      <w:pPr>
        <w:ind w:left="6724" w:hanging="360"/>
      </w:pPr>
      <w:rPr>
        <w:rFonts w:hint="default"/>
        <w:lang w:val="cs-CZ" w:eastAsia="en-US" w:bidi="ar-SA"/>
      </w:rPr>
    </w:lvl>
    <w:lvl w:ilvl="8">
      <w:numFmt w:val="bullet"/>
      <w:lvlText w:val="•"/>
      <w:lvlJc w:val="left"/>
      <w:pPr>
        <w:ind w:left="7601" w:hanging="360"/>
      </w:pPr>
      <w:rPr>
        <w:rFonts w:hint="default"/>
        <w:lang w:val="cs-CZ" w:eastAsia="en-US" w:bidi="ar-SA"/>
      </w:rPr>
    </w:lvl>
  </w:abstractNum>
  <w:abstractNum w:abstractNumId="40" w15:restartNumberingAfterBreak="0">
    <w:nsid w:val="691A586E"/>
    <w:multiLevelType w:val="hybridMultilevel"/>
    <w:tmpl w:val="E0A26C80"/>
    <w:lvl w:ilvl="0" w:tplc="04050017">
      <w:start w:val="1"/>
      <w:numFmt w:val="lowerLetter"/>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1" w15:restartNumberingAfterBreak="0">
    <w:nsid w:val="6BFB465E"/>
    <w:multiLevelType w:val="hybridMultilevel"/>
    <w:tmpl w:val="DFC0667E"/>
    <w:lvl w:ilvl="0" w:tplc="F5CC24B0">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3A0609"/>
    <w:multiLevelType w:val="hybridMultilevel"/>
    <w:tmpl w:val="6840FB08"/>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3" w15:restartNumberingAfterBreak="0">
    <w:nsid w:val="6D3F4EC0"/>
    <w:multiLevelType w:val="hybridMultilevel"/>
    <w:tmpl w:val="DD60288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4" w15:restartNumberingAfterBreak="0">
    <w:nsid w:val="6E033AC2"/>
    <w:multiLevelType w:val="hybridMultilevel"/>
    <w:tmpl w:val="A9103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E3B135F"/>
    <w:multiLevelType w:val="hybridMultilevel"/>
    <w:tmpl w:val="AFB2F428"/>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46" w15:restartNumberingAfterBreak="0">
    <w:nsid w:val="716B55F2"/>
    <w:multiLevelType w:val="multilevel"/>
    <w:tmpl w:val="6488506E"/>
    <w:lvl w:ilvl="0">
      <w:start w:val="2"/>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b w:val="0"/>
        <w:bCs/>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47" w15:restartNumberingAfterBreak="0">
    <w:nsid w:val="716B5E5F"/>
    <w:multiLevelType w:val="hybridMultilevel"/>
    <w:tmpl w:val="9EACBA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3AC6AEA"/>
    <w:multiLevelType w:val="hybridMultilevel"/>
    <w:tmpl w:val="A1F2701E"/>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9" w15:restartNumberingAfterBreak="0">
    <w:nsid w:val="750B7072"/>
    <w:multiLevelType w:val="hybridMultilevel"/>
    <w:tmpl w:val="0F741042"/>
    <w:lvl w:ilvl="0" w:tplc="04050017">
      <w:start w:val="1"/>
      <w:numFmt w:val="lowerLetter"/>
      <w:lvlText w:val="%1)"/>
      <w:lvlJc w:val="left"/>
      <w:pPr>
        <w:ind w:left="1408" w:hanging="360"/>
      </w:pPr>
      <w:rPr>
        <w:rFonts w:cs="Times New Roman"/>
      </w:rPr>
    </w:lvl>
    <w:lvl w:ilvl="1" w:tplc="04050017">
      <w:start w:val="1"/>
      <w:numFmt w:val="lowerLetter"/>
      <w:lvlText w:val="%2)"/>
      <w:lvlJc w:val="left"/>
      <w:pPr>
        <w:ind w:left="2128" w:hanging="360"/>
      </w:pPr>
      <w:rPr>
        <w:rFonts w:hint="default"/>
      </w:rPr>
    </w:lvl>
    <w:lvl w:ilvl="2" w:tplc="0405001B" w:tentative="1">
      <w:start w:val="1"/>
      <w:numFmt w:val="lowerRoman"/>
      <w:lvlText w:val="%3."/>
      <w:lvlJc w:val="right"/>
      <w:pPr>
        <w:ind w:left="2848" w:hanging="180"/>
      </w:pPr>
      <w:rPr>
        <w:rFonts w:cs="Times New Roman"/>
      </w:rPr>
    </w:lvl>
    <w:lvl w:ilvl="3" w:tplc="0405000F" w:tentative="1">
      <w:start w:val="1"/>
      <w:numFmt w:val="decimal"/>
      <w:lvlText w:val="%4."/>
      <w:lvlJc w:val="left"/>
      <w:pPr>
        <w:ind w:left="3568" w:hanging="360"/>
      </w:pPr>
      <w:rPr>
        <w:rFonts w:cs="Times New Roman"/>
      </w:rPr>
    </w:lvl>
    <w:lvl w:ilvl="4" w:tplc="04050019" w:tentative="1">
      <w:start w:val="1"/>
      <w:numFmt w:val="lowerLetter"/>
      <w:lvlText w:val="%5."/>
      <w:lvlJc w:val="left"/>
      <w:pPr>
        <w:ind w:left="4288" w:hanging="360"/>
      </w:pPr>
      <w:rPr>
        <w:rFonts w:cs="Times New Roman"/>
      </w:rPr>
    </w:lvl>
    <w:lvl w:ilvl="5" w:tplc="0405001B" w:tentative="1">
      <w:start w:val="1"/>
      <w:numFmt w:val="lowerRoman"/>
      <w:lvlText w:val="%6."/>
      <w:lvlJc w:val="right"/>
      <w:pPr>
        <w:ind w:left="5008" w:hanging="180"/>
      </w:pPr>
      <w:rPr>
        <w:rFonts w:cs="Times New Roman"/>
      </w:rPr>
    </w:lvl>
    <w:lvl w:ilvl="6" w:tplc="0405000F" w:tentative="1">
      <w:start w:val="1"/>
      <w:numFmt w:val="decimal"/>
      <w:lvlText w:val="%7."/>
      <w:lvlJc w:val="left"/>
      <w:pPr>
        <w:ind w:left="5728" w:hanging="360"/>
      </w:pPr>
      <w:rPr>
        <w:rFonts w:cs="Times New Roman"/>
      </w:rPr>
    </w:lvl>
    <w:lvl w:ilvl="7" w:tplc="04050019" w:tentative="1">
      <w:start w:val="1"/>
      <w:numFmt w:val="lowerLetter"/>
      <w:lvlText w:val="%8."/>
      <w:lvlJc w:val="left"/>
      <w:pPr>
        <w:ind w:left="6448" w:hanging="360"/>
      </w:pPr>
      <w:rPr>
        <w:rFonts w:cs="Times New Roman"/>
      </w:rPr>
    </w:lvl>
    <w:lvl w:ilvl="8" w:tplc="0405001B" w:tentative="1">
      <w:start w:val="1"/>
      <w:numFmt w:val="lowerRoman"/>
      <w:lvlText w:val="%9."/>
      <w:lvlJc w:val="right"/>
      <w:pPr>
        <w:ind w:left="7168" w:hanging="180"/>
      </w:pPr>
      <w:rPr>
        <w:rFonts w:cs="Times New Roman"/>
      </w:rPr>
    </w:lvl>
  </w:abstractNum>
  <w:abstractNum w:abstractNumId="50" w15:restartNumberingAfterBreak="0">
    <w:nsid w:val="7EFA7FD9"/>
    <w:multiLevelType w:val="hybridMultilevel"/>
    <w:tmpl w:val="0CEC2858"/>
    <w:lvl w:ilvl="0" w:tplc="04050017">
      <w:start w:val="1"/>
      <w:numFmt w:val="lowerLetter"/>
      <w:lvlText w:val="%1)"/>
      <w:lvlJc w:val="left"/>
      <w:pPr>
        <w:ind w:left="1395" w:hanging="360"/>
      </w:pPr>
    </w:lvl>
    <w:lvl w:ilvl="1" w:tplc="04050019" w:tentative="1">
      <w:start w:val="1"/>
      <w:numFmt w:val="lowerLetter"/>
      <w:lvlText w:val="%2."/>
      <w:lvlJc w:val="left"/>
      <w:pPr>
        <w:ind w:left="2115" w:hanging="360"/>
      </w:pPr>
    </w:lvl>
    <w:lvl w:ilvl="2" w:tplc="0405001B" w:tentative="1">
      <w:start w:val="1"/>
      <w:numFmt w:val="lowerRoman"/>
      <w:lvlText w:val="%3."/>
      <w:lvlJc w:val="right"/>
      <w:pPr>
        <w:ind w:left="2835" w:hanging="180"/>
      </w:pPr>
    </w:lvl>
    <w:lvl w:ilvl="3" w:tplc="0405000F" w:tentative="1">
      <w:start w:val="1"/>
      <w:numFmt w:val="decimal"/>
      <w:lvlText w:val="%4."/>
      <w:lvlJc w:val="left"/>
      <w:pPr>
        <w:ind w:left="3555" w:hanging="360"/>
      </w:pPr>
    </w:lvl>
    <w:lvl w:ilvl="4" w:tplc="04050019" w:tentative="1">
      <w:start w:val="1"/>
      <w:numFmt w:val="lowerLetter"/>
      <w:lvlText w:val="%5."/>
      <w:lvlJc w:val="left"/>
      <w:pPr>
        <w:ind w:left="4275" w:hanging="360"/>
      </w:pPr>
    </w:lvl>
    <w:lvl w:ilvl="5" w:tplc="0405001B" w:tentative="1">
      <w:start w:val="1"/>
      <w:numFmt w:val="lowerRoman"/>
      <w:lvlText w:val="%6."/>
      <w:lvlJc w:val="right"/>
      <w:pPr>
        <w:ind w:left="4995" w:hanging="180"/>
      </w:pPr>
    </w:lvl>
    <w:lvl w:ilvl="6" w:tplc="0405000F" w:tentative="1">
      <w:start w:val="1"/>
      <w:numFmt w:val="decimal"/>
      <w:lvlText w:val="%7."/>
      <w:lvlJc w:val="left"/>
      <w:pPr>
        <w:ind w:left="5715" w:hanging="360"/>
      </w:pPr>
    </w:lvl>
    <w:lvl w:ilvl="7" w:tplc="04050019" w:tentative="1">
      <w:start w:val="1"/>
      <w:numFmt w:val="lowerLetter"/>
      <w:lvlText w:val="%8."/>
      <w:lvlJc w:val="left"/>
      <w:pPr>
        <w:ind w:left="6435" w:hanging="360"/>
      </w:pPr>
    </w:lvl>
    <w:lvl w:ilvl="8" w:tplc="0405001B" w:tentative="1">
      <w:start w:val="1"/>
      <w:numFmt w:val="lowerRoman"/>
      <w:lvlText w:val="%9."/>
      <w:lvlJc w:val="right"/>
      <w:pPr>
        <w:ind w:left="7155" w:hanging="180"/>
      </w:pPr>
    </w:lvl>
  </w:abstractNum>
  <w:abstractNum w:abstractNumId="51" w15:restartNumberingAfterBreak="0">
    <w:nsid w:val="7F604F77"/>
    <w:multiLevelType w:val="hybridMultilevel"/>
    <w:tmpl w:val="92949A0A"/>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num w:numId="1" w16cid:durableId="1023746037">
    <w:abstractNumId w:val="6"/>
  </w:num>
  <w:num w:numId="2" w16cid:durableId="1711370135">
    <w:abstractNumId w:val="28"/>
  </w:num>
  <w:num w:numId="3" w16cid:durableId="785083630">
    <w:abstractNumId w:val="30"/>
  </w:num>
  <w:num w:numId="4" w16cid:durableId="172232144">
    <w:abstractNumId w:val="13"/>
  </w:num>
  <w:num w:numId="5" w16cid:durableId="1699087703">
    <w:abstractNumId w:val="37"/>
  </w:num>
  <w:num w:numId="6" w16cid:durableId="868489853">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1098327">
    <w:abstractNumId w:val="7"/>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276660">
    <w:abstractNumId w:val="49"/>
  </w:num>
  <w:num w:numId="9" w16cid:durableId="882714577">
    <w:abstractNumId w:val="35"/>
  </w:num>
  <w:num w:numId="10" w16cid:durableId="357200005">
    <w:abstractNumId w:val="1"/>
  </w:num>
  <w:num w:numId="11" w16cid:durableId="1671717533">
    <w:abstractNumId w:val="40"/>
  </w:num>
  <w:num w:numId="12" w16cid:durableId="976649002">
    <w:abstractNumId w:val="18"/>
  </w:num>
  <w:num w:numId="13" w16cid:durableId="1187600187">
    <w:abstractNumId w:val="27"/>
  </w:num>
  <w:num w:numId="14" w16cid:durableId="1946496908">
    <w:abstractNumId w:val="22"/>
  </w:num>
  <w:num w:numId="15" w16cid:durableId="517741208">
    <w:abstractNumId w:val="25"/>
  </w:num>
  <w:num w:numId="16" w16cid:durableId="58023930">
    <w:abstractNumId w:val="23"/>
  </w:num>
  <w:num w:numId="17" w16cid:durableId="2140950220">
    <w:abstractNumId w:val="33"/>
  </w:num>
  <w:num w:numId="18" w16cid:durableId="603728548">
    <w:abstractNumId w:val="16"/>
  </w:num>
  <w:num w:numId="19" w16cid:durableId="1597906362">
    <w:abstractNumId w:val="12"/>
  </w:num>
  <w:num w:numId="20" w16cid:durableId="998967484">
    <w:abstractNumId w:val="21"/>
  </w:num>
  <w:num w:numId="21" w16cid:durableId="2127918102">
    <w:abstractNumId w:val="29"/>
  </w:num>
  <w:num w:numId="22" w16cid:durableId="1052074962">
    <w:abstractNumId w:val="15"/>
  </w:num>
  <w:num w:numId="23" w16cid:durableId="2059353327">
    <w:abstractNumId w:val="50"/>
  </w:num>
  <w:num w:numId="24" w16cid:durableId="1147432859">
    <w:abstractNumId w:val="3"/>
  </w:num>
  <w:num w:numId="25" w16cid:durableId="843008634">
    <w:abstractNumId w:val="51"/>
  </w:num>
  <w:num w:numId="26" w16cid:durableId="612129411">
    <w:abstractNumId w:val="26"/>
  </w:num>
  <w:num w:numId="27" w16cid:durableId="249048974">
    <w:abstractNumId w:val="19"/>
  </w:num>
  <w:num w:numId="28" w16cid:durableId="1339112184">
    <w:abstractNumId w:val="43"/>
  </w:num>
  <w:num w:numId="29" w16cid:durableId="1820001247">
    <w:abstractNumId w:val="42"/>
  </w:num>
  <w:num w:numId="30" w16cid:durableId="1030379342">
    <w:abstractNumId w:val="45"/>
  </w:num>
  <w:num w:numId="31" w16cid:durableId="1642883158">
    <w:abstractNumId w:val="4"/>
  </w:num>
  <w:num w:numId="32" w16cid:durableId="352264842">
    <w:abstractNumId w:val="38"/>
  </w:num>
  <w:num w:numId="33" w16cid:durableId="274482004">
    <w:abstractNumId w:val="41"/>
  </w:num>
  <w:num w:numId="34" w16cid:durableId="511116357">
    <w:abstractNumId w:val="2"/>
  </w:num>
  <w:num w:numId="35" w16cid:durableId="2017734072">
    <w:abstractNumId w:val="34"/>
  </w:num>
  <w:num w:numId="36" w16cid:durableId="58554417">
    <w:abstractNumId w:val="24"/>
  </w:num>
  <w:num w:numId="37" w16cid:durableId="1245720819">
    <w:abstractNumId w:val="5"/>
  </w:num>
  <w:num w:numId="38" w16cid:durableId="808208888">
    <w:abstractNumId w:val="44"/>
  </w:num>
  <w:num w:numId="39" w16cid:durableId="2071146713">
    <w:abstractNumId w:val="47"/>
  </w:num>
  <w:num w:numId="40" w16cid:durableId="696739883">
    <w:abstractNumId w:val="10"/>
  </w:num>
  <w:num w:numId="41" w16cid:durableId="502939974">
    <w:abstractNumId w:val="31"/>
  </w:num>
  <w:num w:numId="42" w16cid:durableId="1475681458">
    <w:abstractNumId w:val="14"/>
  </w:num>
  <w:num w:numId="43" w16cid:durableId="1593276907">
    <w:abstractNumId w:val="9"/>
  </w:num>
  <w:num w:numId="44" w16cid:durableId="1029599870">
    <w:abstractNumId w:val="11"/>
  </w:num>
  <w:num w:numId="45" w16cid:durableId="337580766">
    <w:abstractNumId w:val="48"/>
  </w:num>
  <w:num w:numId="46" w16cid:durableId="1040789373">
    <w:abstractNumId w:val="17"/>
  </w:num>
  <w:num w:numId="47" w16cid:durableId="85544260">
    <w:abstractNumId w:val="36"/>
  </w:num>
  <w:num w:numId="48" w16cid:durableId="342705870">
    <w:abstractNumId w:val="46"/>
  </w:num>
  <w:num w:numId="49" w16cid:durableId="23227642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2221874">
    <w:abstractNumId w:val="39"/>
  </w:num>
  <w:num w:numId="51" w16cid:durableId="425808590">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6"/>
    <w:rsid w:val="0000260D"/>
    <w:rsid w:val="00004864"/>
    <w:rsid w:val="0000691C"/>
    <w:rsid w:val="00007A28"/>
    <w:rsid w:val="00010D25"/>
    <w:rsid w:val="000110FB"/>
    <w:rsid w:val="0001207A"/>
    <w:rsid w:val="00012B0F"/>
    <w:rsid w:val="00014577"/>
    <w:rsid w:val="00014B78"/>
    <w:rsid w:val="00015CAD"/>
    <w:rsid w:val="00015DE9"/>
    <w:rsid w:val="0002171A"/>
    <w:rsid w:val="00023343"/>
    <w:rsid w:val="00023717"/>
    <w:rsid w:val="00024E4A"/>
    <w:rsid w:val="000277DB"/>
    <w:rsid w:val="0003164D"/>
    <w:rsid w:val="00033A53"/>
    <w:rsid w:val="000364A5"/>
    <w:rsid w:val="00041095"/>
    <w:rsid w:val="00041AC2"/>
    <w:rsid w:val="000438A3"/>
    <w:rsid w:val="000440E4"/>
    <w:rsid w:val="0004520F"/>
    <w:rsid w:val="000457F2"/>
    <w:rsid w:val="0004620F"/>
    <w:rsid w:val="000469B4"/>
    <w:rsid w:val="000500BE"/>
    <w:rsid w:val="00050715"/>
    <w:rsid w:val="00051D94"/>
    <w:rsid w:val="00052480"/>
    <w:rsid w:val="00053FE3"/>
    <w:rsid w:val="00055849"/>
    <w:rsid w:val="0005597A"/>
    <w:rsid w:val="0005768D"/>
    <w:rsid w:val="00061DAD"/>
    <w:rsid w:val="00062B10"/>
    <w:rsid w:val="00063A0C"/>
    <w:rsid w:val="00064E59"/>
    <w:rsid w:val="0006751B"/>
    <w:rsid w:val="0006765C"/>
    <w:rsid w:val="00070738"/>
    <w:rsid w:val="00072968"/>
    <w:rsid w:val="0007301F"/>
    <w:rsid w:val="00074CC4"/>
    <w:rsid w:val="0007749D"/>
    <w:rsid w:val="0008019D"/>
    <w:rsid w:val="000806C1"/>
    <w:rsid w:val="000813F3"/>
    <w:rsid w:val="000859DB"/>
    <w:rsid w:val="000862F2"/>
    <w:rsid w:val="0008644B"/>
    <w:rsid w:val="0009137C"/>
    <w:rsid w:val="000918FA"/>
    <w:rsid w:val="0009490C"/>
    <w:rsid w:val="00094F83"/>
    <w:rsid w:val="00095F64"/>
    <w:rsid w:val="00096B0F"/>
    <w:rsid w:val="00096D4B"/>
    <w:rsid w:val="000971EB"/>
    <w:rsid w:val="0009745B"/>
    <w:rsid w:val="00097E42"/>
    <w:rsid w:val="000A333B"/>
    <w:rsid w:val="000A3A97"/>
    <w:rsid w:val="000A40F5"/>
    <w:rsid w:val="000B3092"/>
    <w:rsid w:val="000B40A5"/>
    <w:rsid w:val="000B427C"/>
    <w:rsid w:val="000B48D5"/>
    <w:rsid w:val="000B5884"/>
    <w:rsid w:val="000B5F4D"/>
    <w:rsid w:val="000C067F"/>
    <w:rsid w:val="000C075B"/>
    <w:rsid w:val="000C1F14"/>
    <w:rsid w:val="000C28A6"/>
    <w:rsid w:val="000C3242"/>
    <w:rsid w:val="000C558F"/>
    <w:rsid w:val="000C5AE7"/>
    <w:rsid w:val="000C6A06"/>
    <w:rsid w:val="000D0130"/>
    <w:rsid w:val="000D297F"/>
    <w:rsid w:val="000D5173"/>
    <w:rsid w:val="000D5A23"/>
    <w:rsid w:val="000D6A5A"/>
    <w:rsid w:val="000E428E"/>
    <w:rsid w:val="000E4414"/>
    <w:rsid w:val="000E4493"/>
    <w:rsid w:val="000E5B1C"/>
    <w:rsid w:val="000F1911"/>
    <w:rsid w:val="000F24C9"/>
    <w:rsid w:val="000F2B93"/>
    <w:rsid w:val="000F3C25"/>
    <w:rsid w:val="000F4646"/>
    <w:rsid w:val="000F476D"/>
    <w:rsid w:val="000F632E"/>
    <w:rsid w:val="000F6A81"/>
    <w:rsid w:val="001013B0"/>
    <w:rsid w:val="00101528"/>
    <w:rsid w:val="00101D34"/>
    <w:rsid w:val="0010294B"/>
    <w:rsid w:val="00103760"/>
    <w:rsid w:val="00106929"/>
    <w:rsid w:val="00111117"/>
    <w:rsid w:val="00112634"/>
    <w:rsid w:val="0011643F"/>
    <w:rsid w:val="001170F7"/>
    <w:rsid w:val="00120956"/>
    <w:rsid w:val="00120D96"/>
    <w:rsid w:val="00123669"/>
    <w:rsid w:val="00125580"/>
    <w:rsid w:val="001273A6"/>
    <w:rsid w:val="00127F70"/>
    <w:rsid w:val="001320B0"/>
    <w:rsid w:val="00135B9E"/>
    <w:rsid w:val="00135F2F"/>
    <w:rsid w:val="00136317"/>
    <w:rsid w:val="001365A5"/>
    <w:rsid w:val="0014023C"/>
    <w:rsid w:val="00141820"/>
    <w:rsid w:val="00142C24"/>
    <w:rsid w:val="00145022"/>
    <w:rsid w:val="0014635D"/>
    <w:rsid w:val="00147A59"/>
    <w:rsid w:val="001528F5"/>
    <w:rsid w:val="001530A7"/>
    <w:rsid w:val="001539C0"/>
    <w:rsid w:val="001547C4"/>
    <w:rsid w:val="00154B0F"/>
    <w:rsid w:val="0015644E"/>
    <w:rsid w:val="001564BB"/>
    <w:rsid w:val="00156E37"/>
    <w:rsid w:val="00157960"/>
    <w:rsid w:val="00162300"/>
    <w:rsid w:val="0016233F"/>
    <w:rsid w:val="001677C4"/>
    <w:rsid w:val="00167E2A"/>
    <w:rsid w:val="00170F54"/>
    <w:rsid w:val="00172E40"/>
    <w:rsid w:val="001739A6"/>
    <w:rsid w:val="0017601D"/>
    <w:rsid w:val="00176BF1"/>
    <w:rsid w:val="00176FEA"/>
    <w:rsid w:val="001823F5"/>
    <w:rsid w:val="00182C2B"/>
    <w:rsid w:val="00183F9A"/>
    <w:rsid w:val="001856BF"/>
    <w:rsid w:val="0019040F"/>
    <w:rsid w:val="00190FEF"/>
    <w:rsid w:val="00193954"/>
    <w:rsid w:val="00194C07"/>
    <w:rsid w:val="001958F4"/>
    <w:rsid w:val="00195B95"/>
    <w:rsid w:val="001A0311"/>
    <w:rsid w:val="001A2A2E"/>
    <w:rsid w:val="001A46EE"/>
    <w:rsid w:val="001A4EDA"/>
    <w:rsid w:val="001A683D"/>
    <w:rsid w:val="001A7C08"/>
    <w:rsid w:val="001B15BD"/>
    <w:rsid w:val="001B1A3B"/>
    <w:rsid w:val="001B71FE"/>
    <w:rsid w:val="001C0BF3"/>
    <w:rsid w:val="001C0C4C"/>
    <w:rsid w:val="001C0C9A"/>
    <w:rsid w:val="001C1975"/>
    <w:rsid w:val="001C1C10"/>
    <w:rsid w:val="001C38B6"/>
    <w:rsid w:val="001C509C"/>
    <w:rsid w:val="001C631C"/>
    <w:rsid w:val="001C6A3C"/>
    <w:rsid w:val="001C7188"/>
    <w:rsid w:val="001C7459"/>
    <w:rsid w:val="001C7E5C"/>
    <w:rsid w:val="001D264D"/>
    <w:rsid w:val="001D4C12"/>
    <w:rsid w:val="001D644E"/>
    <w:rsid w:val="001D6517"/>
    <w:rsid w:val="001D6AA8"/>
    <w:rsid w:val="001D6F21"/>
    <w:rsid w:val="001D75CB"/>
    <w:rsid w:val="001D77DC"/>
    <w:rsid w:val="001E0EF8"/>
    <w:rsid w:val="001E297B"/>
    <w:rsid w:val="001E399B"/>
    <w:rsid w:val="001E3AB2"/>
    <w:rsid w:val="001E3F6B"/>
    <w:rsid w:val="001E46A4"/>
    <w:rsid w:val="001E4732"/>
    <w:rsid w:val="001E54DD"/>
    <w:rsid w:val="001E6CBE"/>
    <w:rsid w:val="001E7223"/>
    <w:rsid w:val="001E79AB"/>
    <w:rsid w:val="001F0675"/>
    <w:rsid w:val="001F0728"/>
    <w:rsid w:val="001F18F0"/>
    <w:rsid w:val="001F2369"/>
    <w:rsid w:val="001F314F"/>
    <w:rsid w:val="001F5639"/>
    <w:rsid w:val="001F5A5C"/>
    <w:rsid w:val="001F5CAF"/>
    <w:rsid w:val="001F60BF"/>
    <w:rsid w:val="001F7C68"/>
    <w:rsid w:val="00201C60"/>
    <w:rsid w:val="0020245F"/>
    <w:rsid w:val="00202744"/>
    <w:rsid w:val="002037B0"/>
    <w:rsid w:val="0020596E"/>
    <w:rsid w:val="00206173"/>
    <w:rsid w:val="00210A32"/>
    <w:rsid w:val="00210D08"/>
    <w:rsid w:val="002160FF"/>
    <w:rsid w:val="00216DDC"/>
    <w:rsid w:val="0021716D"/>
    <w:rsid w:val="002200D7"/>
    <w:rsid w:val="0022151A"/>
    <w:rsid w:val="002215DB"/>
    <w:rsid w:val="002223AF"/>
    <w:rsid w:val="002226A5"/>
    <w:rsid w:val="0022400D"/>
    <w:rsid w:val="00224206"/>
    <w:rsid w:val="00224FBD"/>
    <w:rsid w:val="00231A16"/>
    <w:rsid w:val="00232B2E"/>
    <w:rsid w:val="002332F8"/>
    <w:rsid w:val="00233C4D"/>
    <w:rsid w:val="00233E56"/>
    <w:rsid w:val="002341DE"/>
    <w:rsid w:val="0023451A"/>
    <w:rsid w:val="00234666"/>
    <w:rsid w:val="00235941"/>
    <w:rsid w:val="002402ED"/>
    <w:rsid w:val="00240960"/>
    <w:rsid w:val="002426AB"/>
    <w:rsid w:val="002432BD"/>
    <w:rsid w:val="00243676"/>
    <w:rsid w:val="00250AA8"/>
    <w:rsid w:val="00252A32"/>
    <w:rsid w:val="002537FC"/>
    <w:rsid w:val="0025544A"/>
    <w:rsid w:val="00255A36"/>
    <w:rsid w:val="00261C46"/>
    <w:rsid w:val="00261D5E"/>
    <w:rsid w:val="00262040"/>
    <w:rsid w:val="00262B8D"/>
    <w:rsid w:val="00263691"/>
    <w:rsid w:val="0026377C"/>
    <w:rsid w:val="00263F42"/>
    <w:rsid w:val="002640BB"/>
    <w:rsid w:val="00265E9E"/>
    <w:rsid w:val="0026704C"/>
    <w:rsid w:val="0026793D"/>
    <w:rsid w:val="00270687"/>
    <w:rsid w:val="00271AB0"/>
    <w:rsid w:val="0027302D"/>
    <w:rsid w:val="00273783"/>
    <w:rsid w:val="00276035"/>
    <w:rsid w:val="00276E70"/>
    <w:rsid w:val="002771E1"/>
    <w:rsid w:val="00280094"/>
    <w:rsid w:val="00284636"/>
    <w:rsid w:val="00284826"/>
    <w:rsid w:val="00291791"/>
    <w:rsid w:val="002919BC"/>
    <w:rsid w:val="00291B73"/>
    <w:rsid w:val="00292ECF"/>
    <w:rsid w:val="002943F6"/>
    <w:rsid w:val="002961BC"/>
    <w:rsid w:val="00297C4F"/>
    <w:rsid w:val="002A06B7"/>
    <w:rsid w:val="002A2CBD"/>
    <w:rsid w:val="002A305E"/>
    <w:rsid w:val="002A30F9"/>
    <w:rsid w:val="002A39DB"/>
    <w:rsid w:val="002A417D"/>
    <w:rsid w:val="002A7F5F"/>
    <w:rsid w:val="002B098C"/>
    <w:rsid w:val="002B4062"/>
    <w:rsid w:val="002B648A"/>
    <w:rsid w:val="002B65CB"/>
    <w:rsid w:val="002B6D1A"/>
    <w:rsid w:val="002B7ACA"/>
    <w:rsid w:val="002C0951"/>
    <w:rsid w:val="002C1F7E"/>
    <w:rsid w:val="002C2574"/>
    <w:rsid w:val="002C2BD6"/>
    <w:rsid w:val="002C42DB"/>
    <w:rsid w:val="002C4DBA"/>
    <w:rsid w:val="002C6575"/>
    <w:rsid w:val="002C6D81"/>
    <w:rsid w:val="002C7F24"/>
    <w:rsid w:val="002D1FFA"/>
    <w:rsid w:val="002D32DA"/>
    <w:rsid w:val="002D3623"/>
    <w:rsid w:val="002D4D57"/>
    <w:rsid w:val="002D5886"/>
    <w:rsid w:val="002D6D23"/>
    <w:rsid w:val="002D7663"/>
    <w:rsid w:val="002E468C"/>
    <w:rsid w:val="002E5FA5"/>
    <w:rsid w:val="002E76C9"/>
    <w:rsid w:val="002E7B82"/>
    <w:rsid w:val="002F29FA"/>
    <w:rsid w:val="002F6ABC"/>
    <w:rsid w:val="002F7E0F"/>
    <w:rsid w:val="003019A5"/>
    <w:rsid w:val="003032B4"/>
    <w:rsid w:val="00305816"/>
    <w:rsid w:val="0030638D"/>
    <w:rsid w:val="003109AE"/>
    <w:rsid w:val="00310B4D"/>
    <w:rsid w:val="00310D9F"/>
    <w:rsid w:val="003112B0"/>
    <w:rsid w:val="00313044"/>
    <w:rsid w:val="00314889"/>
    <w:rsid w:val="00315586"/>
    <w:rsid w:val="00316206"/>
    <w:rsid w:val="003205EB"/>
    <w:rsid w:val="003222DC"/>
    <w:rsid w:val="0032252C"/>
    <w:rsid w:val="00322DCB"/>
    <w:rsid w:val="003241F3"/>
    <w:rsid w:val="00324A0D"/>
    <w:rsid w:val="0032525D"/>
    <w:rsid w:val="00326038"/>
    <w:rsid w:val="00326826"/>
    <w:rsid w:val="003277F9"/>
    <w:rsid w:val="00327EF5"/>
    <w:rsid w:val="00331E47"/>
    <w:rsid w:val="003331FD"/>
    <w:rsid w:val="0033350F"/>
    <w:rsid w:val="0033417C"/>
    <w:rsid w:val="00340042"/>
    <w:rsid w:val="0034202F"/>
    <w:rsid w:val="00343167"/>
    <w:rsid w:val="00344E14"/>
    <w:rsid w:val="00345A34"/>
    <w:rsid w:val="00347991"/>
    <w:rsid w:val="00350D11"/>
    <w:rsid w:val="0035100E"/>
    <w:rsid w:val="00352672"/>
    <w:rsid w:val="00353BC2"/>
    <w:rsid w:val="00354358"/>
    <w:rsid w:val="00355428"/>
    <w:rsid w:val="00355EB1"/>
    <w:rsid w:val="0035604E"/>
    <w:rsid w:val="00356A31"/>
    <w:rsid w:val="00356A38"/>
    <w:rsid w:val="003574D6"/>
    <w:rsid w:val="00361788"/>
    <w:rsid w:val="00365044"/>
    <w:rsid w:val="00365884"/>
    <w:rsid w:val="00365D09"/>
    <w:rsid w:val="00366B4C"/>
    <w:rsid w:val="0036766C"/>
    <w:rsid w:val="00370C07"/>
    <w:rsid w:val="00372465"/>
    <w:rsid w:val="0037383D"/>
    <w:rsid w:val="00373853"/>
    <w:rsid w:val="003740E0"/>
    <w:rsid w:val="00377576"/>
    <w:rsid w:val="003822F2"/>
    <w:rsid w:val="003836FA"/>
    <w:rsid w:val="00384482"/>
    <w:rsid w:val="0038493D"/>
    <w:rsid w:val="00384B17"/>
    <w:rsid w:val="00385877"/>
    <w:rsid w:val="00387249"/>
    <w:rsid w:val="00387E3C"/>
    <w:rsid w:val="003905B0"/>
    <w:rsid w:val="003915D3"/>
    <w:rsid w:val="00393B64"/>
    <w:rsid w:val="00393C36"/>
    <w:rsid w:val="003958F8"/>
    <w:rsid w:val="0039607D"/>
    <w:rsid w:val="003963DF"/>
    <w:rsid w:val="00396CE2"/>
    <w:rsid w:val="003A019A"/>
    <w:rsid w:val="003A02B0"/>
    <w:rsid w:val="003A112D"/>
    <w:rsid w:val="003A28A4"/>
    <w:rsid w:val="003A2FB6"/>
    <w:rsid w:val="003A51FA"/>
    <w:rsid w:val="003B0A91"/>
    <w:rsid w:val="003B308F"/>
    <w:rsid w:val="003B32E6"/>
    <w:rsid w:val="003B48D2"/>
    <w:rsid w:val="003B4BAD"/>
    <w:rsid w:val="003B6601"/>
    <w:rsid w:val="003B66C1"/>
    <w:rsid w:val="003B68B9"/>
    <w:rsid w:val="003C0BEC"/>
    <w:rsid w:val="003C18E7"/>
    <w:rsid w:val="003C25A9"/>
    <w:rsid w:val="003C278C"/>
    <w:rsid w:val="003C2A28"/>
    <w:rsid w:val="003C4356"/>
    <w:rsid w:val="003C4513"/>
    <w:rsid w:val="003C61FE"/>
    <w:rsid w:val="003D2428"/>
    <w:rsid w:val="003D28AA"/>
    <w:rsid w:val="003D6D0B"/>
    <w:rsid w:val="003D7529"/>
    <w:rsid w:val="003D76BF"/>
    <w:rsid w:val="003D7AEC"/>
    <w:rsid w:val="003E1C8C"/>
    <w:rsid w:val="003E32DE"/>
    <w:rsid w:val="003E4326"/>
    <w:rsid w:val="003E5334"/>
    <w:rsid w:val="003E5FF9"/>
    <w:rsid w:val="003E62ED"/>
    <w:rsid w:val="003F0BD2"/>
    <w:rsid w:val="003F26D4"/>
    <w:rsid w:val="003F448A"/>
    <w:rsid w:val="003F4B6F"/>
    <w:rsid w:val="003F60C5"/>
    <w:rsid w:val="003F617A"/>
    <w:rsid w:val="003F73CB"/>
    <w:rsid w:val="00400B57"/>
    <w:rsid w:val="0040100D"/>
    <w:rsid w:val="00401463"/>
    <w:rsid w:val="004017F7"/>
    <w:rsid w:val="0040653B"/>
    <w:rsid w:val="004077E9"/>
    <w:rsid w:val="004079AF"/>
    <w:rsid w:val="00413872"/>
    <w:rsid w:val="00414F0F"/>
    <w:rsid w:val="004154B9"/>
    <w:rsid w:val="00417065"/>
    <w:rsid w:val="00417278"/>
    <w:rsid w:val="00417D20"/>
    <w:rsid w:val="00422403"/>
    <w:rsid w:val="0042284A"/>
    <w:rsid w:val="004239D5"/>
    <w:rsid w:val="00425387"/>
    <w:rsid w:val="00425627"/>
    <w:rsid w:val="00425B7C"/>
    <w:rsid w:val="00425E71"/>
    <w:rsid w:val="00427879"/>
    <w:rsid w:val="00430CCF"/>
    <w:rsid w:val="00432756"/>
    <w:rsid w:val="00432B81"/>
    <w:rsid w:val="00433FD5"/>
    <w:rsid w:val="004366EF"/>
    <w:rsid w:val="0043719A"/>
    <w:rsid w:val="00437E01"/>
    <w:rsid w:val="00440BE5"/>
    <w:rsid w:val="00441530"/>
    <w:rsid w:val="00441B49"/>
    <w:rsid w:val="004456B6"/>
    <w:rsid w:val="00446DD8"/>
    <w:rsid w:val="0044747E"/>
    <w:rsid w:val="00447F9D"/>
    <w:rsid w:val="0045144F"/>
    <w:rsid w:val="00451BA4"/>
    <w:rsid w:val="00451DCB"/>
    <w:rsid w:val="00451E65"/>
    <w:rsid w:val="00452187"/>
    <w:rsid w:val="00452487"/>
    <w:rsid w:val="00452552"/>
    <w:rsid w:val="00454F63"/>
    <w:rsid w:val="004551B5"/>
    <w:rsid w:val="0045530E"/>
    <w:rsid w:val="00455402"/>
    <w:rsid w:val="004574A8"/>
    <w:rsid w:val="00461D47"/>
    <w:rsid w:val="004620C1"/>
    <w:rsid w:val="004666ED"/>
    <w:rsid w:val="004702C0"/>
    <w:rsid w:val="00470EE9"/>
    <w:rsid w:val="00471859"/>
    <w:rsid w:val="0047291D"/>
    <w:rsid w:val="00474187"/>
    <w:rsid w:val="00474D50"/>
    <w:rsid w:val="0047609F"/>
    <w:rsid w:val="00477ADA"/>
    <w:rsid w:val="00481A12"/>
    <w:rsid w:val="00483B52"/>
    <w:rsid w:val="00483B61"/>
    <w:rsid w:val="004861B5"/>
    <w:rsid w:val="00486363"/>
    <w:rsid w:val="004867E3"/>
    <w:rsid w:val="0048743A"/>
    <w:rsid w:val="0048750F"/>
    <w:rsid w:val="00487B9B"/>
    <w:rsid w:val="00490BE1"/>
    <w:rsid w:val="00491D4C"/>
    <w:rsid w:val="00492B5E"/>
    <w:rsid w:val="004944D8"/>
    <w:rsid w:val="0049568E"/>
    <w:rsid w:val="00495C06"/>
    <w:rsid w:val="004967C9"/>
    <w:rsid w:val="004972AF"/>
    <w:rsid w:val="004A0271"/>
    <w:rsid w:val="004A0ED4"/>
    <w:rsid w:val="004A135E"/>
    <w:rsid w:val="004A2202"/>
    <w:rsid w:val="004A29B3"/>
    <w:rsid w:val="004A43B2"/>
    <w:rsid w:val="004A72F3"/>
    <w:rsid w:val="004A7AE3"/>
    <w:rsid w:val="004A7E9D"/>
    <w:rsid w:val="004B38BD"/>
    <w:rsid w:val="004B3F02"/>
    <w:rsid w:val="004B67EF"/>
    <w:rsid w:val="004C175E"/>
    <w:rsid w:val="004C1A47"/>
    <w:rsid w:val="004C2A24"/>
    <w:rsid w:val="004C3020"/>
    <w:rsid w:val="004C5C96"/>
    <w:rsid w:val="004C69CB"/>
    <w:rsid w:val="004C6E91"/>
    <w:rsid w:val="004C7002"/>
    <w:rsid w:val="004C7046"/>
    <w:rsid w:val="004D037D"/>
    <w:rsid w:val="004D3434"/>
    <w:rsid w:val="004D385C"/>
    <w:rsid w:val="004D4598"/>
    <w:rsid w:val="004D4A41"/>
    <w:rsid w:val="004D5E7A"/>
    <w:rsid w:val="004D6BE7"/>
    <w:rsid w:val="004D6DEE"/>
    <w:rsid w:val="004D71AC"/>
    <w:rsid w:val="004E24AA"/>
    <w:rsid w:val="004E644D"/>
    <w:rsid w:val="004F03A2"/>
    <w:rsid w:val="004F1553"/>
    <w:rsid w:val="004F214C"/>
    <w:rsid w:val="004F340B"/>
    <w:rsid w:val="004F4273"/>
    <w:rsid w:val="004F50D8"/>
    <w:rsid w:val="004F6439"/>
    <w:rsid w:val="004F7070"/>
    <w:rsid w:val="0050004C"/>
    <w:rsid w:val="00500903"/>
    <w:rsid w:val="0050318D"/>
    <w:rsid w:val="00505458"/>
    <w:rsid w:val="0050553F"/>
    <w:rsid w:val="00506BC3"/>
    <w:rsid w:val="00510CB9"/>
    <w:rsid w:val="00512B67"/>
    <w:rsid w:val="005148A4"/>
    <w:rsid w:val="005158A6"/>
    <w:rsid w:val="00515A40"/>
    <w:rsid w:val="00515C03"/>
    <w:rsid w:val="005163EE"/>
    <w:rsid w:val="00517B0A"/>
    <w:rsid w:val="00517E88"/>
    <w:rsid w:val="00521014"/>
    <w:rsid w:val="00521EA4"/>
    <w:rsid w:val="005225DD"/>
    <w:rsid w:val="00522703"/>
    <w:rsid w:val="00523353"/>
    <w:rsid w:val="0052335F"/>
    <w:rsid w:val="00523C98"/>
    <w:rsid w:val="00524276"/>
    <w:rsid w:val="0052496D"/>
    <w:rsid w:val="00525EA6"/>
    <w:rsid w:val="00527E8B"/>
    <w:rsid w:val="005305CB"/>
    <w:rsid w:val="00531993"/>
    <w:rsid w:val="005334E8"/>
    <w:rsid w:val="005352B9"/>
    <w:rsid w:val="00537A87"/>
    <w:rsid w:val="0054021C"/>
    <w:rsid w:val="005422C3"/>
    <w:rsid w:val="0054402D"/>
    <w:rsid w:val="005446EE"/>
    <w:rsid w:val="005449B9"/>
    <w:rsid w:val="005459FB"/>
    <w:rsid w:val="00547EA4"/>
    <w:rsid w:val="00547FAF"/>
    <w:rsid w:val="00554271"/>
    <w:rsid w:val="00555C6D"/>
    <w:rsid w:val="00555E78"/>
    <w:rsid w:val="00555FFB"/>
    <w:rsid w:val="00556362"/>
    <w:rsid w:val="00557DA5"/>
    <w:rsid w:val="00561AAD"/>
    <w:rsid w:val="00561E58"/>
    <w:rsid w:val="005626EE"/>
    <w:rsid w:val="00565611"/>
    <w:rsid w:val="0056770B"/>
    <w:rsid w:val="00567AB9"/>
    <w:rsid w:val="00567D1A"/>
    <w:rsid w:val="00571517"/>
    <w:rsid w:val="00572641"/>
    <w:rsid w:val="00582B4A"/>
    <w:rsid w:val="00582CD9"/>
    <w:rsid w:val="005837BA"/>
    <w:rsid w:val="005837C1"/>
    <w:rsid w:val="0058458C"/>
    <w:rsid w:val="00585036"/>
    <w:rsid w:val="0058664A"/>
    <w:rsid w:val="00586965"/>
    <w:rsid w:val="005943A9"/>
    <w:rsid w:val="00595D1C"/>
    <w:rsid w:val="005A0505"/>
    <w:rsid w:val="005A31EA"/>
    <w:rsid w:val="005A32E5"/>
    <w:rsid w:val="005A7209"/>
    <w:rsid w:val="005A7CFA"/>
    <w:rsid w:val="005B0146"/>
    <w:rsid w:val="005B26BF"/>
    <w:rsid w:val="005B292A"/>
    <w:rsid w:val="005B2B78"/>
    <w:rsid w:val="005B4E47"/>
    <w:rsid w:val="005B6FE3"/>
    <w:rsid w:val="005B7576"/>
    <w:rsid w:val="005C07D4"/>
    <w:rsid w:val="005C5662"/>
    <w:rsid w:val="005C604F"/>
    <w:rsid w:val="005C65FA"/>
    <w:rsid w:val="005C69DF"/>
    <w:rsid w:val="005D1A30"/>
    <w:rsid w:val="005D4790"/>
    <w:rsid w:val="005D4BFF"/>
    <w:rsid w:val="005E17A4"/>
    <w:rsid w:val="005E2D9D"/>
    <w:rsid w:val="005E4313"/>
    <w:rsid w:val="005F0062"/>
    <w:rsid w:val="005F2B3C"/>
    <w:rsid w:val="005F2B58"/>
    <w:rsid w:val="005F4402"/>
    <w:rsid w:val="005F6BCB"/>
    <w:rsid w:val="005F7331"/>
    <w:rsid w:val="006000DD"/>
    <w:rsid w:val="0060112B"/>
    <w:rsid w:val="00603414"/>
    <w:rsid w:val="00604157"/>
    <w:rsid w:val="00606113"/>
    <w:rsid w:val="00606C06"/>
    <w:rsid w:val="00607DE4"/>
    <w:rsid w:val="006115FF"/>
    <w:rsid w:val="00614190"/>
    <w:rsid w:val="00614AB5"/>
    <w:rsid w:val="00615E43"/>
    <w:rsid w:val="00615E7C"/>
    <w:rsid w:val="00615EC5"/>
    <w:rsid w:val="00616560"/>
    <w:rsid w:val="006206CD"/>
    <w:rsid w:val="006218E3"/>
    <w:rsid w:val="0062227B"/>
    <w:rsid w:val="00622EC5"/>
    <w:rsid w:val="0062397F"/>
    <w:rsid w:val="00624DC7"/>
    <w:rsid w:val="006255BE"/>
    <w:rsid w:val="006276C7"/>
    <w:rsid w:val="00627F6E"/>
    <w:rsid w:val="0063263C"/>
    <w:rsid w:val="00634151"/>
    <w:rsid w:val="006372A0"/>
    <w:rsid w:val="0064184D"/>
    <w:rsid w:val="006437C2"/>
    <w:rsid w:val="006453E4"/>
    <w:rsid w:val="0064598D"/>
    <w:rsid w:val="00645CC8"/>
    <w:rsid w:val="00645D31"/>
    <w:rsid w:val="006463C5"/>
    <w:rsid w:val="00647B10"/>
    <w:rsid w:val="00647F1C"/>
    <w:rsid w:val="006512A5"/>
    <w:rsid w:val="00652375"/>
    <w:rsid w:val="0065335A"/>
    <w:rsid w:val="00654BD8"/>
    <w:rsid w:val="00655B3A"/>
    <w:rsid w:val="00655EA7"/>
    <w:rsid w:val="006570B0"/>
    <w:rsid w:val="00657AEC"/>
    <w:rsid w:val="00660A53"/>
    <w:rsid w:val="0066155A"/>
    <w:rsid w:val="00662D0D"/>
    <w:rsid w:val="006640AF"/>
    <w:rsid w:val="0066478A"/>
    <w:rsid w:val="00664C63"/>
    <w:rsid w:val="0066590D"/>
    <w:rsid w:val="00667CF8"/>
    <w:rsid w:val="00670F62"/>
    <w:rsid w:val="006713EC"/>
    <w:rsid w:val="00671929"/>
    <w:rsid w:val="00671FB7"/>
    <w:rsid w:val="00672480"/>
    <w:rsid w:val="006730AC"/>
    <w:rsid w:val="006733FF"/>
    <w:rsid w:val="00673681"/>
    <w:rsid w:val="00674800"/>
    <w:rsid w:val="00674B3B"/>
    <w:rsid w:val="00677476"/>
    <w:rsid w:val="00681B18"/>
    <w:rsid w:val="00685724"/>
    <w:rsid w:val="00691EC8"/>
    <w:rsid w:val="00691F59"/>
    <w:rsid w:val="0069204C"/>
    <w:rsid w:val="0069492A"/>
    <w:rsid w:val="00694E2A"/>
    <w:rsid w:val="006958AC"/>
    <w:rsid w:val="0069592F"/>
    <w:rsid w:val="00696EE0"/>
    <w:rsid w:val="006970CD"/>
    <w:rsid w:val="006A25AE"/>
    <w:rsid w:val="006A27D8"/>
    <w:rsid w:val="006A5012"/>
    <w:rsid w:val="006A5315"/>
    <w:rsid w:val="006A6627"/>
    <w:rsid w:val="006B2BCA"/>
    <w:rsid w:val="006B3582"/>
    <w:rsid w:val="006B5288"/>
    <w:rsid w:val="006B589C"/>
    <w:rsid w:val="006B6BF8"/>
    <w:rsid w:val="006B6E2B"/>
    <w:rsid w:val="006C427F"/>
    <w:rsid w:val="006C478B"/>
    <w:rsid w:val="006C4DE6"/>
    <w:rsid w:val="006C65D8"/>
    <w:rsid w:val="006C7F9E"/>
    <w:rsid w:val="006D03ED"/>
    <w:rsid w:val="006D0B2A"/>
    <w:rsid w:val="006D0EB1"/>
    <w:rsid w:val="006D0F44"/>
    <w:rsid w:val="006D2BAB"/>
    <w:rsid w:val="006D4879"/>
    <w:rsid w:val="006D4964"/>
    <w:rsid w:val="006D5016"/>
    <w:rsid w:val="006D5E0E"/>
    <w:rsid w:val="006D7924"/>
    <w:rsid w:val="006E0D2E"/>
    <w:rsid w:val="006E4B86"/>
    <w:rsid w:val="006E79A6"/>
    <w:rsid w:val="006F1350"/>
    <w:rsid w:val="006F21C9"/>
    <w:rsid w:val="006F3E57"/>
    <w:rsid w:val="006F42E0"/>
    <w:rsid w:val="006F4821"/>
    <w:rsid w:val="006F4AA9"/>
    <w:rsid w:val="006F53E4"/>
    <w:rsid w:val="006F6178"/>
    <w:rsid w:val="006F660A"/>
    <w:rsid w:val="00700BF2"/>
    <w:rsid w:val="0070172B"/>
    <w:rsid w:val="00706623"/>
    <w:rsid w:val="00706DFF"/>
    <w:rsid w:val="00711AB7"/>
    <w:rsid w:val="00711E92"/>
    <w:rsid w:val="007121F7"/>
    <w:rsid w:val="00712797"/>
    <w:rsid w:val="00714D0C"/>
    <w:rsid w:val="00720547"/>
    <w:rsid w:val="007206B9"/>
    <w:rsid w:val="007209B2"/>
    <w:rsid w:val="00721756"/>
    <w:rsid w:val="007245AC"/>
    <w:rsid w:val="00726AAE"/>
    <w:rsid w:val="00730A98"/>
    <w:rsid w:val="007313D1"/>
    <w:rsid w:val="00731AAE"/>
    <w:rsid w:val="00735539"/>
    <w:rsid w:val="00735F4D"/>
    <w:rsid w:val="00736765"/>
    <w:rsid w:val="00740D03"/>
    <w:rsid w:val="00745216"/>
    <w:rsid w:val="00747543"/>
    <w:rsid w:val="007503DD"/>
    <w:rsid w:val="007507FA"/>
    <w:rsid w:val="007516D0"/>
    <w:rsid w:val="00752CC1"/>
    <w:rsid w:val="007570F5"/>
    <w:rsid w:val="00757B22"/>
    <w:rsid w:val="00757F25"/>
    <w:rsid w:val="00761A00"/>
    <w:rsid w:val="0076298A"/>
    <w:rsid w:val="00764C85"/>
    <w:rsid w:val="0076562E"/>
    <w:rsid w:val="007663E5"/>
    <w:rsid w:val="00766FF3"/>
    <w:rsid w:val="0077095C"/>
    <w:rsid w:val="0077293D"/>
    <w:rsid w:val="00773AE3"/>
    <w:rsid w:val="00774825"/>
    <w:rsid w:val="007769E1"/>
    <w:rsid w:val="00777284"/>
    <w:rsid w:val="0077775D"/>
    <w:rsid w:val="00782947"/>
    <w:rsid w:val="00782F69"/>
    <w:rsid w:val="00785EC9"/>
    <w:rsid w:val="00786C22"/>
    <w:rsid w:val="00790B41"/>
    <w:rsid w:val="00790C2C"/>
    <w:rsid w:val="00791415"/>
    <w:rsid w:val="00791D2A"/>
    <w:rsid w:val="00794AA3"/>
    <w:rsid w:val="00795C70"/>
    <w:rsid w:val="00796442"/>
    <w:rsid w:val="007967AA"/>
    <w:rsid w:val="00796CFD"/>
    <w:rsid w:val="00797E61"/>
    <w:rsid w:val="007A0020"/>
    <w:rsid w:val="007A0B3A"/>
    <w:rsid w:val="007A0F8F"/>
    <w:rsid w:val="007A20AB"/>
    <w:rsid w:val="007A230D"/>
    <w:rsid w:val="007A50C0"/>
    <w:rsid w:val="007A53CF"/>
    <w:rsid w:val="007A57E0"/>
    <w:rsid w:val="007A7344"/>
    <w:rsid w:val="007A7A95"/>
    <w:rsid w:val="007B0EC3"/>
    <w:rsid w:val="007B1623"/>
    <w:rsid w:val="007B3ED6"/>
    <w:rsid w:val="007B4687"/>
    <w:rsid w:val="007B512D"/>
    <w:rsid w:val="007B6D86"/>
    <w:rsid w:val="007B6EE6"/>
    <w:rsid w:val="007C1662"/>
    <w:rsid w:val="007C3612"/>
    <w:rsid w:val="007D0D01"/>
    <w:rsid w:val="007D22A2"/>
    <w:rsid w:val="007D23F4"/>
    <w:rsid w:val="007D33AB"/>
    <w:rsid w:val="007D45D4"/>
    <w:rsid w:val="007D7F5A"/>
    <w:rsid w:val="007E0C3D"/>
    <w:rsid w:val="007E193D"/>
    <w:rsid w:val="007E1DE7"/>
    <w:rsid w:val="007E23B1"/>
    <w:rsid w:val="007E2942"/>
    <w:rsid w:val="007E3C3F"/>
    <w:rsid w:val="007E5695"/>
    <w:rsid w:val="007E58BB"/>
    <w:rsid w:val="007E7749"/>
    <w:rsid w:val="007F1C9D"/>
    <w:rsid w:val="007F2C4F"/>
    <w:rsid w:val="007F30D0"/>
    <w:rsid w:val="007F432E"/>
    <w:rsid w:val="007F4983"/>
    <w:rsid w:val="00800859"/>
    <w:rsid w:val="008013D9"/>
    <w:rsid w:val="00801B49"/>
    <w:rsid w:val="008021E0"/>
    <w:rsid w:val="008026CD"/>
    <w:rsid w:val="008033FC"/>
    <w:rsid w:val="00804747"/>
    <w:rsid w:val="008055FB"/>
    <w:rsid w:val="00806507"/>
    <w:rsid w:val="008065FE"/>
    <w:rsid w:val="00807E84"/>
    <w:rsid w:val="00810C06"/>
    <w:rsid w:val="00810D97"/>
    <w:rsid w:val="00811219"/>
    <w:rsid w:val="00811335"/>
    <w:rsid w:val="008117D0"/>
    <w:rsid w:val="00813A79"/>
    <w:rsid w:val="00814E2C"/>
    <w:rsid w:val="00815286"/>
    <w:rsid w:val="00821865"/>
    <w:rsid w:val="0082610A"/>
    <w:rsid w:val="00826116"/>
    <w:rsid w:val="00826550"/>
    <w:rsid w:val="008266A9"/>
    <w:rsid w:val="008272E2"/>
    <w:rsid w:val="008304E1"/>
    <w:rsid w:val="00831519"/>
    <w:rsid w:val="00831F2F"/>
    <w:rsid w:val="008403DA"/>
    <w:rsid w:val="00840E9C"/>
    <w:rsid w:val="008437BF"/>
    <w:rsid w:val="00846A4D"/>
    <w:rsid w:val="008514FC"/>
    <w:rsid w:val="008517E3"/>
    <w:rsid w:val="0085187B"/>
    <w:rsid w:val="00851D7C"/>
    <w:rsid w:val="0085380E"/>
    <w:rsid w:val="00853A82"/>
    <w:rsid w:val="008546B7"/>
    <w:rsid w:val="008562B4"/>
    <w:rsid w:val="0085721C"/>
    <w:rsid w:val="00857CD3"/>
    <w:rsid w:val="00860159"/>
    <w:rsid w:val="00860C35"/>
    <w:rsid w:val="0086172F"/>
    <w:rsid w:val="00861734"/>
    <w:rsid w:val="00864E0E"/>
    <w:rsid w:val="0086743D"/>
    <w:rsid w:val="008676DD"/>
    <w:rsid w:val="00871FCD"/>
    <w:rsid w:val="0087366E"/>
    <w:rsid w:val="00873CA7"/>
    <w:rsid w:val="00874B7C"/>
    <w:rsid w:val="008777B3"/>
    <w:rsid w:val="0088018A"/>
    <w:rsid w:val="00882281"/>
    <w:rsid w:val="00883F1C"/>
    <w:rsid w:val="00885544"/>
    <w:rsid w:val="008911E0"/>
    <w:rsid w:val="00891DAB"/>
    <w:rsid w:val="00891F5E"/>
    <w:rsid w:val="0089320D"/>
    <w:rsid w:val="00893243"/>
    <w:rsid w:val="00895063"/>
    <w:rsid w:val="0089557C"/>
    <w:rsid w:val="0089654B"/>
    <w:rsid w:val="00897F3B"/>
    <w:rsid w:val="00897FEA"/>
    <w:rsid w:val="008A0927"/>
    <w:rsid w:val="008A1551"/>
    <w:rsid w:val="008A164F"/>
    <w:rsid w:val="008A1A12"/>
    <w:rsid w:val="008A2D6B"/>
    <w:rsid w:val="008A3835"/>
    <w:rsid w:val="008A44F0"/>
    <w:rsid w:val="008A648B"/>
    <w:rsid w:val="008B0E7D"/>
    <w:rsid w:val="008B277D"/>
    <w:rsid w:val="008B2DDF"/>
    <w:rsid w:val="008B3996"/>
    <w:rsid w:val="008B4A37"/>
    <w:rsid w:val="008B5AA4"/>
    <w:rsid w:val="008B5D41"/>
    <w:rsid w:val="008B767D"/>
    <w:rsid w:val="008C01BB"/>
    <w:rsid w:val="008C095D"/>
    <w:rsid w:val="008C14F7"/>
    <w:rsid w:val="008C1857"/>
    <w:rsid w:val="008C3B9E"/>
    <w:rsid w:val="008C5CCA"/>
    <w:rsid w:val="008C61FB"/>
    <w:rsid w:val="008C7699"/>
    <w:rsid w:val="008D0979"/>
    <w:rsid w:val="008D0C6C"/>
    <w:rsid w:val="008D0FC9"/>
    <w:rsid w:val="008D2983"/>
    <w:rsid w:val="008D3C47"/>
    <w:rsid w:val="008D3FDB"/>
    <w:rsid w:val="008D4855"/>
    <w:rsid w:val="008D5F7F"/>
    <w:rsid w:val="008D652F"/>
    <w:rsid w:val="008D6E16"/>
    <w:rsid w:val="008D79A5"/>
    <w:rsid w:val="008D7E14"/>
    <w:rsid w:val="008D7E35"/>
    <w:rsid w:val="008E030F"/>
    <w:rsid w:val="008E0311"/>
    <w:rsid w:val="008E2BFE"/>
    <w:rsid w:val="008E33D9"/>
    <w:rsid w:val="008E43C2"/>
    <w:rsid w:val="008E6774"/>
    <w:rsid w:val="008E7B96"/>
    <w:rsid w:val="008F0C97"/>
    <w:rsid w:val="008F5456"/>
    <w:rsid w:val="008F589F"/>
    <w:rsid w:val="008F616D"/>
    <w:rsid w:val="009019FD"/>
    <w:rsid w:val="00901B63"/>
    <w:rsid w:val="0090337A"/>
    <w:rsid w:val="00903E46"/>
    <w:rsid w:val="00906807"/>
    <w:rsid w:val="00906FEB"/>
    <w:rsid w:val="00907972"/>
    <w:rsid w:val="00911D74"/>
    <w:rsid w:val="00914CCC"/>
    <w:rsid w:val="009157F2"/>
    <w:rsid w:val="00915824"/>
    <w:rsid w:val="00916949"/>
    <w:rsid w:val="009200FA"/>
    <w:rsid w:val="00920FAF"/>
    <w:rsid w:val="0092186B"/>
    <w:rsid w:val="00922234"/>
    <w:rsid w:val="0092393E"/>
    <w:rsid w:val="009239AC"/>
    <w:rsid w:val="00923DB2"/>
    <w:rsid w:val="0092637D"/>
    <w:rsid w:val="009271D1"/>
    <w:rsid w:val="00930454"/>
    <w:rsid w:val="00932CCF"/>
    <w:rsid w:val="0093387D"/>
    <w:rsid w:val="00936AED"/>
    <w:rsid w:val="00937119"/>
    <w:rsid w:val="0093730C"/>
    <w:rsid w:val="00937428"/>
    <w:rsid w:val="00941A94"/>
    <w:rsid w:val="0094479F"/>
    <w:rsid w:val="00944E22"/>
    <w:rsid w:val="00954037"/>
    <w:rsid w:val="00954BBB"/>
    <w:rsid w:val="0096126F"/>
    <w:rsid w:val="00961744"/>
    <w:rsid w:val="00961EE0"/>
    <w:rsid w:val="00962FEA"/>
    <w:rsid w:val="009657BE"/>
    <w:rsid w:val="00965A93"/>
    <w:rsid w:val="00965F4A"/>
    <w:rsid w:val="00967C63"/>
    <w:rsid w:val="0097019B"/>
    <w:rsid w:val="00977780"/>
    <w:rsid w:val="0098246D"/>
    <w:rsid w:val="00985558"/>
    <w:rsid w:val="00986861"/>
    <w:rsid w:val="00986F48"/>
    <w:rsid w:val="009871DB"/>
    <w:rsid w:val="00987212"/>
    <w:rsid w:val="00992FE9"/>
    <w:rsid w:val="0099316F"/>
    <w:rsid w:val="00994F09"/>
    <w:rsid w:val="00996223"/>
    <w:rsid w:val="009968E5"/>
    <w:rsid w:val="009A015B"/>
    <w:rsid w:val="009A0FE2"/>
    <w:rsid w:val="009A13D5"/>
    <w:rsid w:val="009A25FC"/>
    <w:rsid w:val="009A34FD"/>
    <w:rsid w:val="009A5489"/>
    <w:rsid w:val="009A5D11"/>
    <w:rsid w:val="009A5DF6"/>
    <w:rsid w:val="009A6EB6"/>
    <w:rsid w:val="009B101F"/>
    <w:rsid w:val="009B2CA7"/>
    <w:rsid w:val="009B3896"/>
    <w:rsid w:val="009B45A6"/>
    <w:rsid w:val="009B4EC9"/>
    <w:rsid w:val="009B653E"/>
    <w:rsid w:val="009C1260"/>
    <w:rsid w:val="009C1A7E"/>
    <w:rsid w:val="009C48A1"/>
    <w:rsid w:val="009C4E1B"/>
    <w:rsid w:val="009C774C"/>
    <w:rsid w:val="009D15F4"/>
    <w:rsid w:val="009D2CE1"/>
    <w:rsid w:val="009D6F18"/>
    <w:rsid w:val="009D6F21"/>
    <w:rsid w:val="009E01D5"/>
    <w:rsid w:val="009E0287"/>
    <w:rsid w:val="009E0346"/>
    <w:rsid w:val="009E0DA9"/>
    <w:rsid w:val="009E331D"/>
    <w:rsid w:val="009E37F6"/>
    <w:rsid w:val="009E3C3D"/>
    <w:rsid w:val="009E461C"/>
    <w:rsid w:val="009E6ECC"/>
    <w:rsid w:val="009F0A60"/>
    <w:rsid w:val="009F1C16"/>
    <w:rsid w:val="009F23FE"/>
    <w:rsid w:val="009F37EC"/>
    <w:rsid w:val="009F38CB"/>
    <w:rsid w:val="009F6E8C"/>
    <w:rsid w:val="00A01045"/>
    <w:rsid w:val="00A01EE8"/>
    <w:rsid w:val="00A020A6"/>
    <w:rsid w:val="00A03574"/>
    <w:rsid w:val="00A07B73"/>
    <w:rsid w:val="00A11143"/>
    <w:rsid w:val="00A125F0"/>
    <w:rsid w:val="00A1282D"/>
    <w:rsid w:val="00A12D6E"/>
    <w:rsid w:val="00A146D6"/>
    <w:rsid w:val="00A14ED3"/>
    <w:rsid w:val="00A14EE1"/>
    <w:rsid w:val="00A1562B"/>
    <w:rsid w:val="00A175BC"/>
    <w:rsid w:val="00A17665"/>
    <w:rsid w:val="00A20477"/>
    <w:rsid w:val="00A207C1"/>
    <w:rsid w:val="00A20B0D"/>
    <w:rsid w:val="00A220D2"/>
    <w:rsid w:val="00A25729"/>
    <w:rsid w:val="00A25939"/>
    <w:rsid w:val="00A2598F"/>
    <w:rsid w:val="00A26275"/>
    <w:rsid w:val="00A263A8"/>
    <w:rsid w:val="00A27A17"/>
    <w:rsid w:val="00A33303"/>
    <w:rsid w:val="00A335B2"/>
    <w:rsid w:val="00A33ABA"/>
    <w:rsid w:val="00A360BC"/>
    <w:rsid w:val="00A36501"/>
    <w:rsid w:val="00A3652D"/>
    <w:rsid w:val="00A41B06"/>
    <w:rsid w:val="00A4239E"/>
    <w:rsid w:val="00A43B12"/>
    <w:rsid w:val="00A43F37"/>
    <w:rsid w:val="00A43F77"/>
    <w:rsid w:val="00A47AE1"/>
    <w:rsid w:val="00A50A2C"/>
    <w:rsid w:val="00A50A84"/>
    <w:rsid w:val="00A514CB"/>
    <w:rsid w:val="00A547C6"/>
    <w:rsid w:val="00A55ADE"/>
    <w:rsid w:val="00A56C72"/>
    <w:rsid w:val="00A5720D"/>
    <w:rsid w:val="00A603D3"/>
    <w:rsid w:val="00A60B15"/>
    <w:rsid w:val="00A61D9D"/>
    <w:rsid w:val="00A62E1B"/>
    <w:rsid w:val="00A62FF1"/>
    <w:rsid w:val="00A63F1F"/>
    <w:rsid w:val="00A64CE8"/>
    <w:rsid w:val="00A6551C"/>
    <w:rsid w:val="00A65983"/>
    <w:rsid w:val="00A671A5"/>
    <w:rsid w:val="00A6728E"/>
    <w:rsid w:val="00A67734"/>
    <w:rsid w:val="00A67B26"/>
    <w:rsid w:val="00A72ADB"/>
    <w:rsid w:val="00A735AD"/>
    <w:rsid w:val="00A73BE5"/>
    <w:rsid w:val="00A743C2"/>
    <w:rsid w:val="00A75085"/>
    <w:rsid w:val="00A75292"/>
    <w:rsid w:val="00A76134"/>
    <w:rsid w:val="00A8079B"/>
    <w:rsid w:val="00A8207D"/>
    <w:rsid w:val="00A834A6"/>
    <w:rsid w:val="00A83E11"/>
    <w:rsid w:val="00A84EBC"/>
    <w:rsid w:val="00A86AC0"/>
    <w:rsid w:val="00A91556"/>
    <w:rsid w:val="00A96672"/>
    <w:rsid w:val="00AA0291"/>
    <w:rsid w:val="00AA03DA"/>
    <w:rsid w:val="00AA1CDC"/>
    <w:rsid w:val="00AA24FB"/>
    <w:rsid w:val="00AA4CBC"/>
    <w:rsid w:val="00AA683E"/>
    <w:rsid w:val="00AB0635"/>
    <w:rsid w:val="00AB222F"/>
    <w:rsid w:val="00AB5F94"/>
    <w:rsid w:val="00AB6462"/>
    <w:rsid w:val="00AB6D43"/>
    <w:rsid w:val="00AB799E"/>
    <w:rsid w:val="00AC0406"/>
    <w:rsid w:val="00AC0B81"/>
    <w:rsid w:val="00AC25B9"/>
    <w:rsid w:val="00AC45DC"/>
    <w:rsid w:val="00AC4F63"/>
    <w:rsid w:val="00AC5241"/>
    <w:rsid w:val="00AC59C8"/>
    <w:rsid w:val="00AC645A"/>
    <w:rsid w:val="00AC65B2"/>
    <w:rsid w:val="00AC782F"/>
    <w:rsid w:val="00AC7C4B"/>
    <w:rsid w:val="00AD0D72"/>
    <w:rsid w:val="00AD1CE2"/>
    <w:rsid w:val="00AD242F"/>
    <w:rsid w:val="00AD2C3F"/>
    <w:rsid w:val="00AD2CB9"/>
    <w:rsid w:val="00AD57F5"/>
    <w:rsid w:val="00AE1470"/>
    <w:rsid w:val="00AE1609"/>
    <w:rsid w:val="00AE1AD8"/>
    <w:rsid w:val="00AE2B6A"/>
    <w:rsid w:val="00AE4E3B"/>
    <w:rsid w:val="00AE54D6"/>
    <w:rsid w:val="00AE702D"/>
    <w:rsid w:val="00AE708F"/>
    <w:rsid w:val="00AF04A4"/>
    <w:rsid w:val="00AF1562"/>
    <w:rsid w:val="00AF3001"/>
    <w:rsid w:val="00AF3568"/>
    <w:rsid w:val="00AF4F55"/>
    <w:rsid w:val="00AF633A"/>
    <w:rsid w:val="00B00433"/>
    <w:rsid w:val="00B004A4"/>
    <w:rsid w:val="00B050EC"/>
    <w:rsid w:val="00B05188"/>
    <w:rsid w:val="00B05FD2"/>
    <w:rsid w:val="00B060F0"/>
    <w:rsid w:val="00B068FC"/>
    <w:rsid w:val="00B06FE2"/>
    <w:rsid w:val="00B1106D"/>
    <w:rsid w:val="00B115A4"/>
    <w:rsid w:val="00B12CE0"/>
    <w:rsid w:val="00B143EF"/>
    <w:rsid w:val="00B16273"/>
    <w:rsid w:val="00B17136"/>
    <w:rsid w:val="00B2091E"/>
    <w:rsid w:val="00B211A4"/>
    <w:rsid w:val="00B212E7"/>
    <w:rsid w:val="00B217A5"/>
    <w:rsid w:val="00B2191B"/>
    <w:rsid w:val="00B24CBB"/>
    <w:rsid w:val="00B252A5"/>
    <w:rsid w:val="00B2544B"/>
    <w:rsid w:val="00B25685"/>
    <w:rsid w:val="00B277FB"/>
    <w:rsid w:val="00B3047F"/>
    <w:rsid w:val="00B3195B"/>
    <w:rsid w:val="00B3425E"/>
    <w:rsid w:val="00B34387"/>
    <w:rsid w:val="00B35EAC"/>
    <w:rsid w:val="00B3656C"/>
    <w:rsid w:val="00B40C38"/>
    <w:rsid w:val="00B41BE4"/>
    <w:rsid w:val="00B41C56"/>
    <w:rsid w:val="00B42EFA"/>
    <w:rsid w:val="00B51337"/>
    <w:rsid w:val="00B519A9"/>
    <w:rsid w:val="00B519DB"/>
    <w:rsid w:val="00B53585"/>
    <w:rsid w:val="00B57B1F"/>
    <w:rsid w:val="00B62545"/>
    <w:rsid w:val="00B65A9E"/>
    <w:rsid w:val="00B670BF"/>
    <w:rsid w:val="00B672C5"/>
    <w:rsid w:val="00B67A63"/>
    <w:rsid w:val="00B70C96"/>
    <w:rsid w:val="00B7398C"/>
    <w:rsid w:val="00B75343"/>
    <w:rsid w:val="00B80547"/>
    <w:rsid w:val="00B80BDE"/>
    <w:rsid w:val="00B81733"/>
    <w:rsid w:val="00B8247F"/>
    <w:rsid w:val="00B82D8B"/>
    <w:rsid w:val="00B8333E"/>
    <w:rsid w:val="00B83DE7"/>
    <w:rsid w:val="00B84567"/>
    <w:rsid w:val="00B90C1C"/>
    <w:rsid w:val="00B93D9D"/>
    <w:rsid w:val="00B96971"/>
    <w:rsid w:val="00B96ADF"/>
    <w:rsid w:val="00B973E0"/>
    <w:rsid w:val="00BA02EA"/>
    <w:rsid w:val="00BA0465"/>
    <w:rsid w:val="00BA08D8"/>
    <w:rsid w:val="00BA0928"/>
    <w:rsid w:val="00BA11ED"/>
    <w:rsid w:val="00BA1D7A"/>
    <w:rsid w:val="00BA2F55"/>
    <w:rsid w:val="00BA318E"/>
    <w:rsid w:val="00BA5671"/>
    <w:rsid w:val="00BA6449"/>
    <w:rsid w:val="00BA72FB"/>
    <w:rsid w:val="00BB3304"/>
    <w:rsid w:val="00BB401B"/>
    <w:rsid w:val="00BB58B8"/>
    <w:rsid w:val="00BB5E06"/>
    <w:rsid w:val="00BB6BD9"/>
    <w:rsid w:val="00BB6FEB"/>
    <w:rsid w:val="00BC03D7"/>
    <w:rsid w:val="00BC49C6"/>
    <w:rsid w:val="00BC49D4"/>
    <w:rsid w:val="00BD0A51"/>
    <w:rsid w:val="00BD0A76"/>
    <w:rsid w:val="00BD47C0"/>
    <w:rsid w:val="00BD5E0B"/>
    <w:rsid w:val="00BD7C89"/>
    <w:rsid w:val="00BE0524"/>
    <w:rsid w:val="00BE2F64"/>
    <w:rsid w:val="00BE31F6"/>
    <w:rsid w:val="00BE5CA6"/>
    <w:rsid w:val="00BE5DFC"/>
    <w:rsid w:val="00BE7939"/>
    <w:rsid w:val="00BF1075"/>
    <w:rsid w:val="00BF17B1"/>
    <w:rsid w:val="00BF343C"/>
    <w:rsid w:val="00BF3E59"/>
    <w:rsid w:val="00BF6086"/>
    <w:rsid w:val="00BF6F52"/>
    <w:rsid w:val="00BF7CF3"/>
    <w:rsid w:val="00C015A5"/>
    <w:rsid w:val="00C01ECB"/>
    <w:rsid w:val="00C037BB"/>
    <w:rsid w:val="00C03875"/>
    <w:rsid w:val="00C03DCA"/>
    <w:rsid w:val="00C0637B"/>
    <w:rsid w:val="00C066E8"/>
    <w:rsid w:val="00C06917"/>
    <w:rsid w:val="00C111E4"/>
    <w:rsid w:val="00C149CD"/>
    <w:rsid w:val="00C14B35"/>
    <w:rsid w:val="00C1525D"/>
    <w:rsid w:val="00C1534F"/>
    <w:rsid w:val="00C16201"/>
    <w:rsid w:val="00C17143"/>
    <w:rsid w:val="00C17898"/>
    <w:rsid w:val="00C21002"/>
    <w:rsid w:val="00C2244D"/>
    <w:rsid w:val="00C22584"/>
    <w:rsid w:val="00C227C3"/>
    <w:rsid w:val="00C27764"/>
    <w:rsid w:val="00C27BD8"/>
    <w:rsid w:val="00C27E4A"/>
    <w:rsid w:val="00C31241"/>
    <w:rsid w:val="00C31342"/>
    <w:rsid w:val="00C34143"/>
    <w:rsid w:val="00C372FC"/>
    <w:rsid w:val="00C42A80"/>
    <w:rsid w:val="00C45681"/>
    <w:rsid w:val="00C45A4F"/>
    <w:rsid w:val="00C46D67"/>
    <w:rsid w:val="00C47419"/>
    <w:rsid w:val="00C50A79"/>
    <w:rsid w:val="00C53EE3"/>
    <w:rsid w:val="00C54927"/>
    <w:rsid w:val="00C55F3E"/>
    <w:rsid w:val="00C56BAF"/>
    <w:rsid w:val="00C56BE6"/>
    <w:rsid w:val="00C57105"/>
    <w:rsid w:val="00C60BE8"/>
    <w:rsid w:val="00C619B3"/>
    <w:rsid w:val="00C63E46"/>
    <w:rsid w:val="00C66F0C"/>
    <w:rsid w:val="00C67932"/>
    <w:rsid w:val="00C7082B"/>
    <w:rsid w:val="00C72849"/>
    <w:rsid w:val="00C737B1"/>
    <w:rsid w:val="00C73F12"/>
    <w:rsid w:val="00C75000"/>
    <w:rsid w:val="00C7545E"/>
    <w:rsid w:val="00C774C4"/>
    <w:rsid w:val="00C775B7"/>
    <w:rsid w:val="00C77E59"/>
    <w:rsid w:val="00C77E88"/>
    <w:rsid w:val="00C80785"/>
    <w:rsid w:val="00C82DB9"/>
    <w:rsid w:val="00C83B0C"/>
    <w:rsid w:val="00C853E2"/>
    <w:rsid w:val="00C855C3"/>
    <w:rsid w:val="00C86053"/>
    <w:rsid w:val="00C869DF"/>
    <w:rsid w:val="00C906C3"/>
    <w:rsid w:val="00C919A6"/>
    <w:rsid w:val="00C93C1B"/>
    <w:rsid w:val="00C948CB"/>
    <w:rsid w:val="00C962F3"/>
    <w:rsid w:val="00C969DF"/>
    <w:rsid w:val="00C972F7"/>
    <w:rsid w:val="00CA1698"/>
    <w:rsid w:val="00CA37E7"/>
    <w:rsid w:val="00CA5A10"/>
    <w:rsid w:val="00CA64D1"/>
    <w:rsid w:val="00CA6B57"/>
    <w:rsid w:val="00CA7D50"/>
    <w:rsid w:val="00CB2246"/>
    <w:rsid w:val="00CB2B80"/>
    <w:rsid w:val="00CB5171"/>
    <w:rsid w:val="00CB65A1"/>
    <w:rsid w:val="00CB7BBD"/>
    <w:rsid w:val="00CC05DB"/>
    <w:rsid w:val="00CC242C"/>
    <w:rsid w:val="00CC2B8D"/>
    <w:rsid w:val="00CC345A"/>
    <w:rsid w:val="00CC48E9"/>
    <w:rsid w:val="00CD0A00"/>
    <w:rsid w:val="00CD0F01"/>
    <w:rsid w:val="00CD23E1"/>
    <w:rsid w:val="00CD3D6E"/>
    <w:rsid w:val="00CD4074"/>
    <w:rsid w:val="00CD50C7"/>
    <w:rsid w:val="00CD6007"/>
    <w:rsid w:val="00CD7AC6"/>
    <w:rsid w:val="00CE2294"/>
    <w:rsid w:val="00CE39CF"/>
    <w:rsid w:val="00CE4D13"/>
    <w:rsid w:val="00CE6FE7"/>
    <w:rsid w:val="00CE748E"/>
    <w:rsid w:val="00CE7B92"/>
    <w:rsid w:val="00CE7FAA"/>
    <w:rsid w:val="00CF03B8"/>
    <w:rsid w:val="00CF0600"/>
    <w:rsid w:val="00CF36EF"/>
    <w:rsid w:val="00CF77C6"/>
    <w:rsid w:val="00CF77E4"/>
    <w:rsid w:val="00D0388B"/>
    <w:rsid w:val="00D04B50"/>
    <w:rsid w:val="00D0714C"/>
    <w:rsid w:val="00D07B6D"/>
    <w:rsid w:val="00D1013C"/>
    <w:rsid w:val="00D10E68"/>
    <w:rsid w:val="00D11120"/>
    <w:rsid w:val="00D11438"/>
    <w:rsid w:val="00D11F88"/>
    <w:rsid w:val="00D1418F"/>
    <w:rsid w:val="00D154CE"/>
    <w:rsid w:val="00D15C95"/>
    <w:rsid w:val="00D1605C"/>
    <w:rsid w:val="00D16432"/>
    <w:rsid w:val="00D16824"/>
    <w:rsid w:val="00D16D43"/>
    <w:rsid w:val="00D200EB"/>
    <w:rsid w:val="00D224B6"/>
    <w:rsid w:val="00D22EB3"/>
    <w:rsid w:val="00D22F3A"/>
    <w:rsid w:val="00D23906"/>
    <w:rsid w:val="00D23C5C"/>
    <w:rsid w:val="00D25AD3"/>
    <w:rsid w:val="00D26F3B"/>
    <w:rsid w:val="00D27613"/>
    <w:rsid w:val="00D2789A"/>
    <w:rsid w:val="00D27E11"/>
    <w:rsid w:val="00D30CCB"/>
    <w:rsid w:val="00D325A0"/>
    <w:rsid w:val="00D3348D"/>
    <w:rsid w:val="00D33D44"/>
    <w:rsid w:val="00D3705E"/>
    <w:rsid w:val="00D37AB4"/>
    <w:rsid w:val="00D42EF1"/>
    <w:rsid w:val="00D43078"/>
    <w:rsid w:val="00D4661F"/>
    <w:rsid w:val="00D50712"/>
    <w:rsid w:val="00D50FBA"/>
    <w:rsid w:val="00D5566C"/>
    <w:rsid w:val="00D56E16"/>
    <w:rsid w:val="00D61179"/>
    <w:rsid w:val="00D62529"/>
    <w:rsid w:val="00D6279F"/>
    <w:rsid w:val="00D63417"/>
    <w:rsid w:val="00D63A57"/>
    <w:rsid w:val="00D65EE7"/>
    <w:rsid w:val="00D66AA2"/>
    <w:rsid w:val="00D67C69"/>
    <w:rsid w:val="00D7108B"/>
    <w:rsid w:val="00D73283"/>
    <w:rsid w:val="00D73308"/>
    <w:rsid w:val="00D7337F"/>
    <w:rsid w:val="00D73D85"/>
    <w:rsid w:val="00D82753"/>
    <w:rsid w:val="00D829E7"/>
    <w:rsid w:val="00D838BD"/>
    <w:rsid w:val="00D852F4"/>
    <w:rsid w:val="00D85BAB"/>
    <w:rsid w:val="00D87DC5"/>
    <w:rsid w:val="00D91F22"/>
    <w:rsid w:val="00D94416"/>
    <w:rsid w:val="00D94A33"/>
    <w:rsid w:val="00D9699E"/>
    <w:rsid w:val="00D975A9"/>
    <w:rsid w:val="00D978AE"/>
    <w:rsid w:val="00DA05E6"/>
    <w:rsid w:val="00DA0A1B"/>
    <w:rsid w:val="00DA1206"/>
    <w:rsid w:val="00DA38A1"/>
    <w:rsid w:val="00DA5947"/>
    <w:rsid w:val="00DA65F4"/>
    <w:rsid w:val="00DB0A6A"/>
    <w:rsid w:val="00DB14B0"/>
    <w:rsid w:val="00DB1A36"/>
    <w:rsid w:val="00DB301F"/>
    <w:rsid w:val="00DB34DC"/>
    <w:rsid w:val="00DB43FF"/>
    <w:rsid w:val="00DB5736"/>
    <w:rsid w:val="00DB5E9B"/>
    <w:rsid w:val="00DB64A6"/>
    <w:rsid w:val="00DC1BD1"/>
    <w:rsid w:val="00DC3F10"/>
    <w:rsid w:val="00DC4379"/>
    <w:rsid w:val="00DC585A"/>
    <w:rsid w:val="00DD18F4"/>
    <w:rsid w:val="00DD19EE"/>
    <w:rsid w:val="00DD1E96"/>
    <w:rsid w:val="00DD2920"/>
    <w:rsid w:val="00DD3E94"/>
    <w:rsid w:val="00DD46C2"/>
    <w:rsid w:val="00DD596B"/>
    <w:rsid w:val="00DD596C"/>
    <w:rsid w:val="00DD7B8B"/>
    <w:rsid w:val="00DE06D4"/>
    <w:rsid w:val="00DE1923"/>
    <w:rsid w:val="00DE2A15"/>
    <w:rsid w:val="00DE2AB1"/>
    <w:rsid w:val="00DE5CBC"/>
    <w:rsid w:val="00DF40EE"/>
    <w:rsid w:val="00DF4258"/>
    <w:rsid w:val="00DF452C"/>
    <w:rsid w:val="00DF4561"/>
    <w:rsid w:val="00DF685D"/>
    <w:rsid w:val="00E00C9A"/>
    <w:rsid w:val="00E00F71"/>
    <w:rsid w:val="00E05987"/>
    <w:rsid w:val="00E06EA7"/>
    <w:rsid w:val="00E07802"/>
    <w:rsid w:val="00E10CAB"/>
    <w:rsid w:val="00E15748"/>
    <w:rsid w:val="00E15919"/>
    <w:rsid w:val="00E17895"/>
    <w:rsid w:val="00E17DFE"/>
    <w:rsid w:val="00E20981"/>
    <w:rsid w:val="00E20C7F"/>
    <w:rsid w:val="00E30732"/>
    <w:rsid w:val="00E30EE9"/>
    <w:rsid w:val="00E31B5D"/>
    <w:rsid w:val="00E36749"/>
    <w:rsid w:val="00E36B95"/>
    <w:rsid w:val="00E36FF3"/>
    <w:rsid w:val="00E37523"/>
    <w:rsid w:val="00E37D40"/>
    <w:rsid w:val="00E41047"/>
    <w:rsid w:val="00E4280F"/>
    <w:rsid w:val="00E44F98"/>
    <w:rsid w:val="00E45375"/>
    <w:rsid w:val="00E45513"/>
    <w:rsid w:val="00E46D05"/>
    <w:rsid w:val="00E472AF"/>
    <w:rsid w:val="00E50F74"/>
    <w:rsid w:val="00E518BF"/>
    <w:rsid w:val="00E52743"/>
    <w:rsid w:val="00E52E27"/>
    <w:rsid w:val="00E53EAB"/>
    <w:rsid w:val="00E546E3"/>
    <w:rsid w:val="00E605EC"/>
    <w:rsid w:val="00E61039"/>
    <w:rsid w:val="00E62E48"/>
    <w:rsid w:val="00E63717"/>
    <w:rsid w:val="00E63E65"/>
    <w:rsid w:val="00E648D1"/>
    <w:rsid w:val="00E6779C"/>
    <w:rsid w:val="00E678A4"/>
    <w:rsid w:val="00E700A3"/>
    <w:rsid w:val="00E73C6B"/>
    <w:rsid w:val="00E75946"/>
    <w:rsid w:val="00E77331"/>
    <w:rsid w:val="00E800C2"/>
    <w:rsid w:val="00E8231B"/>
    <w:rsid w:val="00E82442"/>
    <w:rsid w:val="00E82D79"/>
    <w:rsid w:val="00E84C4D"/>
    <w:rsid w:val="00E84DBF"/>
    <w:rsid w:val="00E84E09"/>
    <w:rsid w:val="00E859BC"/>
    <w:rsid w:val="00E85CA8"/>
    <w:rsid w:val="00E87D04"/>
    <w:rsid w:val="00E9010E"/>
    <w:rsid w:val="00E9185B"/>
    <w:rsid w:val="00E91A25"/>
    <w:rsid w:val="00E93D43"/>
    <w:rsid w:val="00E94BC4"/>
    <w:rsid w:val="00E952D9"/>
    <w:rsid w:val="00E95948"/>
    <w:rsid w:val="00E966FB"/>
    <w:rsid w:val="00E977E1"/>
    <w:rsid w:val="00EA2D17"/>
    <w:rsid w:val="00EA3180"/>
    <w:rsid w:val="00EA3A12"/>
    <w:rsid w:val="00EA3B76"/>
    <w:rsid w:val="00EA5773"/>
    <w:rsid w:val="00EB20EA"/>
    <w:rsid w:val="00EB3A98"/>
    <w:rsid w:val="00EB4BF3"/>
    <w:rsid w:val="00EC2886"/>
    <w:rsid w:val="00EC2A1E"/>
    <w:rsid w:val="00EC3479"/>
    <w:rsid w:val="00EC41D7"/>
    <w:rsid w:val="00EC54B1"/>
    <w:rsid w:val="00EC6B1D"/>
    <w:rsid w:val="00EC7603"/>
    <w:rsid w:val="00ED005C"/>
    <w:rsid w:val="00ED0406"/>
    <w:rsid w:val="00ED3C2C"/>
    <w:rsid w:val="00ED4501"/>
    <w:rsid w:val="00ED4619"/>
    <w:rsid w:val="00ED5156"/>
    <w:rsid w:val="00EE2E72"/>
    <w:rsid w:val="00EE3AA4"/>
    <w:rsid w:val="00EE6016"/>
    <w:rsid w:val="00EF3334"/>
    <w:rsid w:val="00EF353D"/>
    <w:rsid w:val="00EF6C8B"/>
    <w:rsid w:val="00F0109E"/>
    <w:rsid w:val="00F0116C"/>
    <w:rsid w:val="00F01349"/>
    <w:rsid w:val="00F01C8C"/>
    <w:rsid w:val="00F0201F"/>
    <w:rsid w:val="00F025F1"/>
    <w:rsid w:val="00F02A15"/>
    <w:rsid w:val="00F062E4"/>
    <w:rsid w:val="00F071BE"/>
    <w:rsid w:val="00F14E84"/>
    <w:rsid w:val="00F14FF3"/>
    <w:rsid w:val="00F15B11"/>
    <w:rsid w:val="00F160F3"/>
    <w:rsid w:val="00F16D2F"/>
    <w:rsid w:val="00F20C1C"/>
    <w:rsid w:val="00F24BE0"/>
    <w:rsid w:val="00F25B87"/>
    <w:rsid w:val="00F26999"/>
    <w:rsid w:val="00F312C4"/>
    <w:rsid w:val="00F31EB9"/>
    <w:rsid w:val="00F33550"/>
    <w:rsid w:val="00F33ACF"/>
    <w:rsid w:val="00F33CCF"/>
    <w:rsid w:val="00F34ECF"/>
    <w:rsid w:val="00F353D7"/>
    <w:rsid w:val="00F35408"/>
    <w:rsid w:val="00F35CFF"/>
    <w:rsid w:val="00F362A9"/>
    <w:rsid w:val="00F374DB"/>
    <w:rsid w:val="00F41342"/>
    <w:rsid w:val="00F4212B"/>
    <w:rsid w:val="00F42FA8"/>
    <w:rsid w:val="00F43686"/>
    <w:rsid w:val="00F4526C"/>
    <w:rsid w:val="00F45496"/>
    <w:rsid w:val="00F4712B"/>
    <w:rsid w:val="00F474CB"/>
    <w:rsid w:val="00F4783C"/>
    <w:rsid w:val="00F51BA0"/>
    <w:rsid w:val="00F55705"/>
    <w:rsid w:val="00F5641C"/>
    <w:rsid w:val="00F56D78"/>
    <w:rsid w:val="00F60215"/>
    <w:rsid w:val="00F603AB"/>
    <w:rsid w:val="00F6071D"/>
    <w:rsid w:val="00F64863"/>
    <w:rsid w:val="00F71BEB"/>
    <w:rsid w:val="00F73D5E"/>
    <w:rsid w:val="00F74302"/>
    <w:rsid w:val="00F74956"/>
    <w:rsid w:val="00F756E8"/>
    <w:rsid w:val="00F764BF"/>
    <w:rsid w:val="00F76D39"/>
    <w:rsid w:val="00F77D82"/>
    <w:rsid w:val="00F81744"/>
    <w:rsid w:val="00F82B84"/>
    <w:rsid w:val="00F848F6"/>
    <w:rsid w:val="00F85DD3"/>
    <w:rsid w:val="00F86E00"/>
    <w:rsid w:val="00F91BF7"/>
    <w:rsid w:val="00F92316"/>
    <w:rsid w:val="00F930D7"/>
    <w:rsid w:val="00F93168"/>
    <w:rsid w:val="00F93492"/>
    <w:rsid w:val="00F94CB9"/>
    <w:rsid w:val="00F94D5E"/>
    <w:rsid w:val="00F951E1"/>
    <w:rsid w:val="00F9538B"/>
    <w:rsid w:val="00F962AC"/>
    <w:rsid w:val="00F968BD"/>
    <w:rsid w:val="00F969FC"/>
    <w:rsid w:val="00FA1106"/>
    <w:rsid w:val="00FA1F4E"/>
    <w:rsid w:val="00FA21B5"/>
    <w:rsid w:val="00FA235E"/>
    <w:rsid w:val="00FA5329"/>
    <w:rsid w:val="00FA74E3"/>
    <w:rsid w:val="00FB0AFC"/>
    <w:rsid w:val="00FB143F"/>
    <w:rsid w:val="00FB2F68"/>
    <w:rsid w:val="00FB3555"/>
    <w:rsid w:val="00FB4AA1"/>
    <w:rsid w:val="00FB5C0E"/>
    <w:rsid w:val="00FC0EF2"/>
    <w:rsid w:val="00FC143C"/>
    <w:rsid w:val="00FC1626"/>
    <w:rsid w:val="00FC3CBD"/>
    <w:rsid w:val="00FC5235"/>
    <w:rsid w:val="00FC5985"/>
    <w:rsid w:val="00FC6A3F"/>
    <w:rsid w:val="00FC6C9A"/>
    <w:rsid w:val="00FC7196"/>
    <w:rsid w:val="00FC7310"/>
    <w:rsid w:val="00FD14F2"/>
    <w:rsid w:val="00FD2F9F"/>
    <w:rsid w:val="00FD30DC"/>
    <w:rsid w:val="00FD507C"/>
    <w:rsid w:val="00FD596A"/>
    <w:rsid w:val="00FD6AEA"/>
    <w:rsid w:val="00FD7DBA"/>
    <w:rsid w:val="00FE034A"/>
    <w:rsid w:val="00FE2092"/>
    <w:rsid w:val="00FE30F4"/>
    <w:rsid w:val="00FE33AE"/>
    <w:rsid w:val="00FE3E20"/>
    <w:rsid w:val="00FE4374"/>
    <w:rsid w:val="00FE52CB"/>
    <w:rsid w:val="00FE577D"/>
    <w:rsid w:val="00FE5DCA"/>
    <w:rsid w:val="00FE7283"/>
    <w:rsid w:val="00FE78E4"/>
    <w:rsid w:val="00FE7D0F"/>
    <w:rsid w:val="00FF23FC"/>
    <w:rsid w:val="00FF5DE9"/>
    <w:rsid w:val="00FF62AE"/>
    <w:rsid w:val="00FF62FD"/>
    <w:rsid w:val="00FF6B4A"/>
    <w:rsid w:val="05BC1B53"/>
    <w:rsid w:val="05BE2B0C"/>
    <w:rsid w:val="06394D63"/>
    <w:rsid w:val="0A3DBA4D"/>
    <w:rsid w:val="0AC88EC9"/>
    <w:rsid w:val="0C6C71CC"/>
    <w:rsid w:val="0D8959E1"/>
    <w:rsid w:val="0F2E4C5F"/>
    <w:rsid w:val="128F3D27"/>
    <w:rsid w:val="1BB0F200"/>
    <w:rsid w:val="1BF74AFA"/>
    <w:rsid w:val="21CF433A"/>
    <w:rsid w:val="221ACAB5"/>
    <w:rsid w:val="2A006731"/>
    <w:rsid w:val="2A02D343"/>
    <w:rsid w:val="2E12A886"/>
    <w:rsid w:val="3323BF96"/>
    <w:rsid w:val="333FE5C0"/>
    <w:rsid w:val="33A81012"/>
    <w:rsid w:val="35422AFF"/>
    <w:rsid w:val="4281C957"/>
    <w:rsid w:val="458BCEA0"/>
    <w:rsid w:val="45C8F1A2"/>
    <w:rsid w:val="463D7DC2"/>
    <w:rsid w:val="4C1FDB7E"/>
    <w:rsid w:val="507164D4"/>
    <w:rsid w:val="537C2C6C"/>
    <w:rsid w:val="5CBDD5A8"/>
    <w:rsid w:val="63C81FC3"/>
    <w:rsid w:val="64DA23EF"/>
    <w:rsid w:val="67C97646"/>
    <w:rsid w:val="68196EF7"/>
    <w:rsid w:val="68A3DF08"/>
    <w:rsid w:val="6995F14B"/>
    <w:rsid w:val="6D6A06B3"/>
    <w:rsid w:val="71B9528A"/>
    <w:rsid w:val="737CD0FD"/>
    <w:rsid w:val="745DB43F"/>
    <w:rsid w:val="74E16DF8"/>
    <w:rsid w:val="7BE2F8D9"/>
    <w:rsid w:val="7CF624AB"/>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62D0A0"/>
  <w15:docId w15:val="{F3DE5A05-E728-465B-9FB0-DB97435D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686"/>
    <w:rPr>
      <w:rFonts w:ascii="Arial" w:eastAsia="Times New Roman" w:hAnsi="Arial"/>
    </w:rPr>
  </w:style>
  <w:style w:type="paragraph" w:styleId="Heading1">
    <w:name w:val="heading 1"/>
    <w:aliases w:val="H1,Chapter,1,section,ASAPHeading 1,Celého textu,V_Head1,Záhlaví 1,h1,1.,Kapitola1,Kapitola2,Kapitola3,Kapitola4,Kapitola5,Kapitola11,Kapitola21,Kapitola31,Kapitola41,Kapitola6,Kapitola12,Kapitola22,Kapitola32,Kapitola42,Kapitola51,Kapitola111"/>
    <w:basedOn w:val="Normal"/>
    <w:next w:val="Normal"/>
    <w:link w:val="Heading1Char"/>
    <w:uiPriority w:val="99"/>
    <w:qFormat/>
    <w:rsid w:val="00F43686"/>
    <w:pPr>
      <w:keepNext/>
      <w:widowControl w:val="0"/>
      <w:numPr>
        <w:numId w:val="3"/>
      </w:numPr>
      <w:shd w:val="pct5" w:color="auto" w:fill="auto"/>
      <w:spacing w:before="600" w:after="300"/>
      <w:outlineLvl w:val="0"/>
    </w:pPr>
    <w:rPr>
      <w:b/>
      <w:kern w:val="28"/>
      <w:sz w:val="26"/>
    </w:rPr>
  </w:style>
  <w:style w:type="paragraph" w:styleId="Heading2">
    <w:name w:val="heading 2"/>
    <w:aliases w:val="PA Major Section,Podkapitola1,V_Head2,V_Head21,V_Head22,hlavicka,ASAPHeading 2,h2,F2,F21,2,sub-sect,21,sub-sect1,22,sub-sect2,211,sub-sect11,Běžného textu,Nadpis 2T,Nadpis kapitoly,0Überschrift 2,1Überschrift 2,2Überschrift 2,3Überschrift 2,T"/>
    <w:basedOn w:val="Normal"/>
    <w:next w:val="Normal"/>
    <w:link w:val="Heading2Char"/>
    <w:autoRedefine/>
    <w:uiPriority w:val="99"/>
    <w:qFormat/>
    <w:rsid w:val="00F43686"/>
    <w:pPr>
      <w:widowControl w:val="0"/>
      <w:numPr>
        <w:ilvl w:val="1"/>
        <w:numId w:val="3"/>
      </w:numPr>
      <w:spacing w:before="240" w:after="120" w:line="240" w:lineRule="atLeast"/>
      <w:jc w:val="both"/>
      <w:outlineLvl w:val="1"/>
    </w:pPr>
    <w:rPr>
      <w:rFonts w:ascii="Calibri" w:hAnsi="Calibri"/>
      <w:bCs/>
      <w:sz w:val="22"/>
      <w:szCs w:val="22"/>
    </w:rPr>
  </w:style>
  <w:style w:type="paragraph" w:styleId="Heading3">
    <w:name w:val="heading 3"/>
    <w:aliases w:val="Podpodkapitola,adpis 3,H3,Nadpis_3_úroveň,Záhlaví 3,V_Head3,V_Head31,V_Head32,Podkapitola2,ASAPHeading 3,Sub Paragraph,Podkapitola21,1.1.1,Podkapitola 2,Podkapitola 21,Podkapitola 22,Podkapitola 23,Podkapitola 24,Podkapitola 25"/>
    <w:basedOn w:val="Normal"/>
    <w:next w:val="Normal"/>
    <w:link w:val="Heading3Char"/>
    <w:uiPriority w:val="99"/>
    <w:qFormat/>
    <w:rsid w:val="00F43686"/>
    <w:pPr>
      <w:widowControl w:val="0"/>
      <w:numPr>
        <w:ilvl w:val="2"/>
        <w:numId w:val="3"/>
      </w:numPr>
      <w:spacing w:before="240" w:after="240"/>
      <w:outlineLvl w:val="2"/>
    </w:pPr>
    <w:rPr>
      <w:rFonts w:ascii="NimbusSanNovTEE" w:hAnsi="NimbusSanNovTEE"/>
      <w:b/>
      <w:sz w:val="22"/>
    </w:rPr>
  </w:style>
  <w:style w:type="paragraph" w:styleId="Heading4">
    <w:name w:val="heading 4"/>
    <w:aliases w:val="H4,ASAPHeading 4,Sub Sub Paragraph,Podkapitola3,Podkapitola31,Odstavec 1,Odstavec 11,Odstavec 12,Odstavec 13,Odstavec 14,Odstavec 111,Odstavec 121,Odstavec 131,Odstavec 15,Odstavec 141,Odstavec 16,Odstavec 112,Odstavec 122,Odstavec 132"/>
    <w:basedOn w:val="Normal"/>
    <w:next w:val="Normal"/>
    <w:link w:val="Heading4Char"/>
    <w:uiPriority w:val="99"/>
    <w:qFormat/>
    <w:rsid w:val="00F43686"/>
    <w:pPr>
      <w:keepNext/>
      <w:numPr>
        <w:ilvl w:val="3"/>
        <w:numId w:val="3"/>
      </w:numPr>
      <w:spacing w:before="240" w:after="240"/>
      <w:outlineLvl w:val="3"/>
    </w:pPr>
    <w:rPr>
      <w:rFonts w:ascii="NimbusSanNovTEE" w:hAnsi="NimbusSanNovTEE"/>
      <w:b/>
      <w:sz w:val="22"/>
      <w:lang w:val="en-GB"/>
    </w:rPr>
  </w:style>
  <w:style w:type="paragraph" w:styleId="Heading5">
    <w:name w:val="heading 5"/>
    <w:aliases w:val="H5,Level 3 - i"/>
    <w:basedOn w:val="Normal"/>
    <w:next w:val="Normal"/>
    <w:link w:val="Heading5Char"/>
    <w:uiPriority w:val="99"/>
    <w:qFormat/>
    <w:rsid w:val="00F43686"/>
    <w:pPr>
      <w:numPr>
        <w:ilvl w:val="4"/>
        <w:numId w:val="3"/>
      </w:numPr>
      <w:spacing w:before="240" w:after="60"/>
      <w:outlineLvl w:val="4"/>
    </w:pPr>
    <w:rPr>
      <w:sz w:val="22"/>
    </w:rPr>
  </w:style>
  <w:style w:type="paragraph" w:styleId="Heading6">
    <w:name w:val="heading 6"/>
    <w:aliases w:val="H6"/>
    <w:basedOn w:val="Normal"/>
    <w:next w:val="Normal"/>
    <w:link w:val="Heading6Char"/>
    <w:uiPriority w:val="99"/>
    <w:qFormat/>
    <w:rsid w:val="00F43686"/>
    <w:pPr>
      <w:numPr>
        <w:ilvl w:val="5"/>
        <w:numId w:val="3"/>
      </w:numPr>
      <w:spacing w:before="240" w:after="60"/>
      <w:outlineLvl w:val="5"/>
    </w:pPr>
    <w:rPr>
      <w:i/>
      <w:sz w:val="22"/>
    </w:rPr>
  </w:style>
  <w:style w:type="paragraph" w:styleId="Heading7">
    <w:name w:val="heading 7"/>
    <w:aliases w:val="H7"/>
    <w:basedOn w:val="Normal"/>
    <w:next w:val="Normal"/>
    <w:link w:val="Heading7Char"/>
    <w:uiPriority w:val="99"/>
    <w:qFormat/>
    <w:rsid w:val="00F43686"/>
    <w:pPr>
      <w:numPr>
        <w:ilvl w:val="6"/>
        <w:numId w:val="3"/>
      </w:numPr>
      <w:spacing w:before="240" w:after="60"/>
      <w:outlineLvl w:val="6"/>
    </w:pPr>
  </w:style>
  <w:style w:type="paragraph" w:styleId="Heading8">
    <w:name w:val="heading 8"/>
    <w:aliases w:val="H8"/>
    <w:basedOn w:val="Normal"/>
    <w:next w:val="Normal"/>
    <w:link w:val="Heading8Char"/>
    <w:uiPriority w:val="99"/>
    <w:qFormat/>
    <w:rsid w:val="00F43686"/>
    <w:pPr>
      <w:numPr>
        <w:ilvl w:val="7"/>
        <w:numId w:val="3"/>
      </w:numPr>
      <w:spacing w:before="240" w:after="60"/>
      <w:outlineLvl w:val="7"/>
    </w:pPr>
    <w:rPr>
      <w:i/>
    </w:rPr>
  </w:style>
  <w:style w:type="paragraph" w:styleId="Heading9">
    <w:name w:val="heading 9"/>
    <w:aliases w:val="H9,h9,heading9,App Heading"/>
    <w:basedOn w:val="Normal"/>
    <w:next w:val="Normal"/>
    <w:link w:val="Heading9Char"/>
    <w:uiPriority w:val="99"/>
    <w:qFormat/>
    <w:rsid w:val="00F43686"/>
    <w:pPr>
      <w:numPr>
        <w:ilvl w:val="8"/>
        <w:numId w:val="3"/>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 Char,1 Char,section Char,ASAPHeading 1 Char,Celého textu Char,V_Head1 Char,Záhlaví 1 Char,h1 Char,1. Char,Kapitola1 Char,Kapitola2 Char,Kapitola3 Char,Kapitola4 Char,Kapitola5 Char,Kapitola11 Char,Kapitola21 Char"/>
    <w:link w:val="Heading1"/>
    <w:uiPriority w:val="99"/>
    <w:locked/>
    <w:rsid w:val="00F43686"/>
    <w:rPr>
      <w:rFonts w:ascii="Arial" w:eastAsia="Times New Roman" w:hAnsi="Arial"/>
      <w:b/>
      <w:kern w:val="28"/>
      <w:sz w:val="26"/>
      <w:shd w:val="pct5" w:color="auto" w:fill="auto"/>
    </w:rPr>
  </w:style>
  <w:style w:type="character" w:customStyle="1" w:styleId="Heading2Char">
    <w:name w:val="Heading 2 Char"/>
    <w:aliases w:val="PA Major Section Char,Podkapitola1 Char,V_Head2 Char,V_Head21 Char,V_Head22 Char,hlavicka Char,ASAPHeading 2 Char,h2 Char,F2 Char,F21 Char,2 Char,sub-sect Char,21 Char,sub-sect1 Char,22 Char,sub-sect2 Char,211 Char,sub-sect11 Char,T Char"/>
    <w:link w:val="Heading2"/>
    <w:uiPriority w:val="99"/>
    <w:locked/>
    <w:rsid w:val="00F43686"/>
    <w:rPr>
      <w:rFonts w:eastAsia="Times New Roman"/>
      <w:bCs/>
      <w:sz w:val="22"/>
      <w:szCs w:val="22"/>
    </w:rPr>
  </w:style>
  <w:style w:type="character" w:customStyle="1" w:styleId="Heading3Char">
    <w:name w:val="Heading 3 Char"/>
    <w:aliases w:val="Podpodkapitola Char,adpis 3 Char,H3 Char,Nadpis_3_úroveň Char,Záhlaví 3 Char,V_Head3 Char,V_Head31 Char,V_Head32 Char,Podkapitola2 Char,ASAPHeading 3 Char,Sub Paragraph Char,Podkapitola21 Char,1.1.1 Char,Podkapitola 2 Char"/>
    <w:link w:val="Heading3"/>
    <w:uiPriority w:val="99"/>
    <w:locked/>
    <w:rsid w:val="00F43686"/>
    <w:rPr>
      <w:rFonts w:ascii="NimbusSanNovTEE" w:eastAsia="Times New Roman" w:hAnsi="NimbusSanNovTEE"/>
      <w:b/>
      <w:sz w:val="22"/>
    </w:rPr>
  </w:style>
  <w:style w:type="character" w:customStyle="1" w:styleId="Heading4Char">
    <w:name w:val="Heading 4 Char"/>
    <w:aliases w:val="H4 Char,ASAPHeading 4 Char,Sub Sub Paragraph Char,Podkapitola3 Char,Podkapitola31 Char,Odstavec 1 Char,Odstavec 11 Char,Odstavec 12 Char,Odstavec 13 Char,Odstavec 14 Char,Odstavec 111 Char,Odstavec 121 Char,Odstavec 131 Char"/>
    <w:link w:val="Heading4"/>
    <w:uiPriority w:val="99"/>
    <w:locked/>
    <w:rsid w:val="00F43686"/>
    <w:rPr>
      <w:rFonts w:ascii="NimbusSanNovTEE" w:eastAsia="Times New Roman" w:hAnsi="NimbusSanNovTEE"/>
      <w:b/>
      <w:sz w:val="22"/>
      <w:lang w:val="en-GB"/>
    </w:rPr>
  </w:style>
  <w:style w:type="character" w:customStyle="1" w:styleId="Heading5Char">
    <w:name w:val="Heading 5 Char"/>
    <w:aliases w:val="H5 Char,Level 3 - i Char"/>
    <w:link w:val="Heading5"/>
    <w:uiPriority w:val="99"/>
    <w:locked/>
    <w:rsid w:val="00F43686"/>
    <w:rPr>
      <w:rFonts w:ascii="Arial" w:eastAsia="Times New Roman" w:hAnsi="Arial"/>
      <w:sz w:val="22"/>
    </w:rPr>
  </w:style>
  <w:style w:type="character" w:customStyle="1" w:styleId="Heading6Char">
    <w:name w:val="Heading 6 Char"/>
    <w:aliases w:val="H6 Char"/>
    <w:link w:val="Heading6"/>
    <w:uiPriority w:val="99"/>
    <w:locked/>
    <w:rsid w:val="00F43686"/>
    <w:rPr>
      <w:rFonts w:ascii="Arial" w:eastAsia="Times New Roman" w:hAnsi="Arial"/>
      <w:i/>
      <w:sz w:val="22"/>
    </w:rPr>
  </w:style>
  <w:style w:type="character" w:customStyle="1" w:styleId="Heading7Char">
    <w:name w:val="Heading 7 Char"/>
    <w:aliases w:val="H7 Char"/>
    <w:link w:val="Heading7"/>
    <w:uiPriority w:val="99"/>
    <w:locked/>
    <w:rsid w:val="00F43686"/>
    <w:rPr>
      <w:rFonts w:ascii="Arial" w:eastAsia="Times New Roman" w:hAnsi="Arial"/>
    </w:rPr>
  </w:style>
  <w:style w:type="character" w:customStyle="1" w:styleId="Heading8Char">
    <w:name w:val="Heading 8 Char"/>
    <w:aliases w:val="H8 Char"/>
    <w:link w:val="Heading8"/>
    <w:uiPriority w:val="99"/>
    <w:locked/>
    <w:rsid w:val="00F43686"/>
    <w:rPr>
      <w:rFonts w:ascii="Arial" w:eastAsia="Times New Roman" w:hAnsi="Arial"/>
      <w:i/>
    </w:rPr>
  </w:style>
  <w:style w:type="character" w:customStyle="1" w:styleId="Heading9Char">
    <w:name w:val="Heading 9 Char"/>
    <w:aliases w:val="H9 Char,h9 Char,heading9 Char,App Heading Char"/>
    <w:link w:val="Heading9"/>
    <w:uiPriority w:val="99"/>
    <w:locked/>
    <w:rsid w:val="00F43686"/>
    <w:rPr>
      <w:rFonts w:ascii="Arial" w:eastAsia="Times New Roman" w:hAnsi="Arial"/>
      <w:b/>
      <w:i/>
      <w:sz w:val="18"/>
    </w:rPr>
  </w:style>
  <w:style w:type="paragraph" w:styleId="BodyText">
    <w:name w:val="Body Text"/>
    <w:basedOn w:val="Normal"/>
    <w:link w:val="BodyTextChar"/>
    <w:uiPriority w:val="99"/>
    <w:rsid w:val="00F43686"/>
    <w:pPr>
      <w:widowControl w:val="0"/>
      <w:jc w:val="both"/>
    </w:pPr>
  </w:style>
  <w:style w:type="character" w:customStyle="1" w:styleId="BodyTextChar">
    <w:name w:val="Body Text Char"/>
    <w:link w:val="BodyText"/>
    <w:uiPriority w:val="99"/>
    <w:locked/>
    <w:rsid w:val="00F43686"/>
    <w:rPr>
      <w:rFonts w:ascii="Arial" w:hAnsi="Arial" w:cs="Times New Roman"/>
      <w:sz w:val="20"/>
      <w:szCs w:val="20"/>
      <w:lang w:eastAsia="cs-CZ"/>
    </w:rPr>
  </w:style>
  <w:style w:type="paragraph" w:styleId="BodyTextIndent">
    <w:name w:val="Body Text Indent"/>
    <w:basedOn w:val="Normal"/>
    <w:link w:val="BodyTextIndentChar"/>
    <w:uiPriority w:val="99"/>
    <w:rsid w:val="00F43686"/>
    <w:pPr>
      <w:ind w:left="284"/>
      <w:jc w:val="both"/>
    </w:pPr>
  </w:style>
  <w:style w:type="character" w:customStyle="1" w:styleId="BodyTextIndentChar">
    <w:name w:val="Body Text Indent Char"/>
    <w:link w:val="BodyTextIndent"/>
    <w:uiPriority w:val="99"/>
    <w:locked/>
    <w:rsid w:val="00F43686"/>
    <w:rPr>
      <w:rFonts w:ascii="Arial" w:hAnsi="Arial" w:cs="Times New Roman"/>
      <w:sz w:val="20"/>
      <w:szCs w:val="20"/>
      <w:lang w:eastAsia="cs-CZ"/>
    </w:rPr>
  </w:style>
  <w:style w:type="character" w:styleId="PageNumber">
    <w:name w:val="page number"/>
    <w:uiPriority w:val="99"/>
    <w:rsid w:val="00F43686"/>
    <w:rPr>
      <w:rFonts w:cs="Times New Roman"/>
    </w:rPr>
  </w:style>
  <w:style w:type="paragraph" w:styleId="Header">
    <w:name w:val="header"/>
    <w:basedOn w:val="Normal"/>
    <w:link w:val="HeaderChar"/>
    <w:uiPriority w:val="99"/>
    <w:rsid w:val="00F43686"/>
    <w:pPr>
      <w:tabs>
        <w:tab w:val="center" w:pos="4536"/>
        <w:tab w:val="right" w:pos="9072"/>
      </w:tabs>
    </w:pPr>
    <w:rPr>
      <w:rFonts w:ascii="Times New Roman" w:hAnsi="Times New Roman"/>
      <w:lang w:val="en-GB"/>
    </w:rPr>
  </w:style>
  <w:style w:type="character" w:customStyle="1" w:styleId="HeaderChar">
    <w:name w:val="Header Char"/>
    <w:link w:val="Header"/>
    <w:uiPriority w:val="99"/>
    <w:locked/>
    <w:rsid w:val="00F43686"/>
    <w:rPr>
      <w:rFonts w:ascii="Times New Roman" w:hAnsi="Times New Roman" w:cs="Times New Roman"/>
      <w:sz w:val="20"/>
      <w:szCs w:val="20"/>
      <w:lang w:val="en-GB" w:eastAsia="cs-CZ"/>
    </w:rPr>
  </w:style>
  <w:style w:type="paragraph" w:styleId="Footer">
    <w:name w:val="footer"/>
    <w:basedOn w:val="Normal"/>
    <w:link w:val="FooterChar"/>
    <w:uiPriority w:val="99"/>
    <w:rsid w:val="00F43686"/>
    <w:pPr>
      <w:tabs>
        <w:tab w:val="center" w:pos="4536"/>
        <w:tab w:val="right" w:pos="9072"/>
      </w:tabs>
    </w:pPr>
    <w:rPr>
      <w:rFonts w:ascii="Times New Roman" w:hAnsi="Times New Roman"/>
      <w:lang w:val="en-GB"/>
    </w:rPr>
  </w:style>
  <w:style w:type="character" w:customStyle="1" w:styleId="FooterChar">
    <w:name w:val="Footer Char"/>
    <w:link w:val="Footer"/>
    <w:uiPriority w:val="99"/>
    <w:locked/>
    <w:rsid w:val="00F43686"/>
    <w:rPr>
      <w:rFonts w:ascii="Times New Roman" w:hAnsi="Times New Roman" w:cs="Times New Roman"/>
      <w:sz w:val="20"/>
      <w:szCs w:val="20"/>
      <w:lang w:val="en-GB" w:eastAsia="cs-CZ"/>
    </w:rPr>
  </w:style>
  <w:style w:type="paragraph" w:styleId="BodyText2">
    <w:name w:val="Body Text 2"/>
    <w:basedOn w:val="Normal"/>
    <w:link w:val="BodyText2Char"/>
    <w:uiPriority w:val="99"/>
    <w:rsid w:val="00F43686"/>
    <w:rPr>
      <w:sz w:val="22"/>
    </w:rPr>
  </w:style>
  <w:style w:type="character" w:customStyle="1" w:styleId="BodyText2Char">
    <w:name w:val="Body Text 2 Char"/>
    <w:link w:val="BodyText2"/>
    <w:uiPriority w:val="99"/>
    <w:locked/>
    <w:rsid w:val="00F43686"/>
    <w:rPr>
      <w:rFonts w:ascii="Arial" w:hAnsi="Arial" w:cs="Times New Roman"/>
      <w:sz w:val="20"/>
      <w:szCs w:val="20"/>
      <w:lang w:eastAsia="cs-CZ"/>
    </w:rPr>
  </w:style>
  <w:style w:type="paragraph" w:styleId="BodyTextIndent3">
    <w:name w:val="Body Text Indent 3"/>
    <w:basedOn w:val="Normal"/>
    <w:link w:val="BodyTextIndent3Char"/>
    <w:uiPriority w:val="99"/>
    <w:rsid w:val="00F43686"/>
    <w:pPr>
      <w:spacing w:after="120"/>
      <w:ind w:left="540"/>
      <w:jc w:val="both"/>
    </w:pPr>
    <w:rPr>
      <w:sz w:val="22"/>
      <w:szCs w:val="22"/>
    </w:rPr>
  </w:style>
  <w:style w:type="character" w:customStyle="1" w:styleId="BodyTextIndent3Char">
    <w:name w:val="Body Text Indent 3 Char"/>
    <w:link w:val="BodyTextIndent3"/>
    <w:uiPriority w:val="99"/>
    <w:locked/>
    <w:rsid w:val="00F43686"/>
    <w:rPr>
      <w:rFonts w:ascii="Arial" w:hAnsi="Arial" w:cs="Times New Roman"/>
      <w:lang w:eastAsia="cs-CZ"/>
    </w:rPr>
  </w:style>
  <w:style w:type="paragraph" w:styleId="NormalIndent">
    <w:name w:val="Normal Indent"/>
    <w:basedOn w:val="Normal"/>
    <w:uiPriority w:val="99"/>
    <w:rsid w:val="00F43686"/>
    <w:pPr>
      <w:ind w:left="708"/>
    </w:pPr>
    <w:rPr>
      <w:lang w:val="fr-FR" w:eastAsia="en-US"/>
    </w:rPr>
  </w:style>
  <w:style w:type="paragraph" w:customStyle="1" w:styleId="AAOdstavec">
    <w:name w:val="AA_Odstavec"/>
    <w:basedOn w:val="Normal"/>
    <w:rsid w:val="00F43686"/>
    <w:pPr>
      <w:jc w:val="both"/>
    </w:pPr>
    <w:rPr>
      <w:rFonts w:cs="Arial"/>
      <w:lang w:eastAsia="en-US"/>
    </w:rPr>
  </w:style>
  <w:style w:type="paragraph" w:customStyle="1" w:styleId="ANadpis2">
    <w:name w:val="A_Nadpis2"/>
    <w:basedOn w:val="Normal"/>
    <w:uiPriority w:val="99"/>
    <w:rsid w:val="00F43686"/>
    <w:pPr>
      <w:tabs>
        <w:tab w:val="left" w:pos="567"/>
      </w:tabs>
      <w:overflowPunct w:val="0"/>
      <w:autoSpaceDE w:val="0"/>
      <w:autoSpaceDN w:val="0"/>
      <w:adjustRightInd w:val="0"/>
      <w:spacing w:before="120"/>
      <w:ind w:left="567" w:hanging="567"/>
      <w:jc w:val="both"/>
      <w:textAlignment w:val="baseline"/>
    </w:pPr>
    <w:rPr>
      <w:rFonts w:ascii="Times New Roman" w:hAnsi="Times New Roman"/>
      <w:b/>
      <w:sz w:val="24"/>
    </w:rPr>
  </w:style>
  <w:style w:type="paragraph" w:customStyle="1" w:styleId="BodyText21">
    <w:name w:val="Body Text 21"/>
    <w:basedOn w:val="Normal"/>
    <w:uiPriority w:val="99"/>
    <w:rsid w:val="00F43686"/>
    <w:pPr>
      <w:widowControl w:val="0"/>
      <w:jc w:val="both"/>
    </w:pPr>
    <w:rPr>
      <w:rFonts w:ascii="Times New Roman" w:hAnsi="Times New Roman"/>
      <w:sz w:val="22"/>
    </w:rPr>
  </w:style>
  <w:style w:type="character" w:styleId="Strong">
    <w:name w:val="Strong"/>
    <w:uiPriority w:val="99"/>
    <w:qFormat/>
    <w:rsid w:val="00F43686"/>
    <w:rPr>
      <w:rFonts w:cs="Times New Roman"/>
      <w:b/>
      <w:bCs/>
    </w:rPr>
  </w:style>
  <w:style w:type="paragraph" w:styleId="BalloonText">
    <w:name w:val="Balloon Text"/>
    <w:basedOn w:val="Normal"/>
    <w:link w:val="BalloonTextChar"/>
    <w:uiPriority w:val="99"/>
    <w:semiHidden/>
    <w:rsid w:val="00452187"/>
    <w:rPr>
      <w:rFonts w:ascii="Tahoma" w:hAnsi="Tahoma" w:cs="Tahoma"/>
      <w:sz w:val="16"/>
      <w:szCs w:val="16"/>
    </w:rPr>
  </w:style>
  <w:style w:type="character" w:customStyle="1" w:styleId="BalloonTextChar">
    <w:name w:val="Balloon Text Char"/>
    <w:link w:val="BalloonText"/>
    <w:uiPriority w:val="99"/>
    <w:semiHidden/>
    <w:locked/>
    <w:rsid w:val="00452187"/>
    <w:rPr>
      <w:rFonts w:ascii="Tahoma" w:hAnsi="Tahoma" w:cs="Tahoma"/>
      <w:sz w:val="16"/>
      <w:szCs w:val="16"/>
      <w:lang w:eastAsia="cs-CZ"/>
    </w:rPr>
  </w:style>
  <w:style w:type="paragraph" w:styleId="ListParagraph">
    <w:name w:val="List Paragraph"/>
    <w:aliases w:val="Nad,Odstavec_muj,Odstavec cíl se seznamem,Odstavec se seznamem5,A-Odrážky1,_Odstavec se seznamem,Odstavec_muj1,Odstavec_muj2,Odstavec_muj3,Nad1,Odstavec_muj4,Nad2,List Paragraph2,Odstavec_muj5,Odstavec_muj6,Odrážky"/>
    <w:basedOn w:val="Normal"/>
    <w:link w:val="ListParagraphChar"/>
    <w:uiPriority w:val="1"/>
    <w:qFormat/>
    <w:rsid w:val="005B4E47"/>
    <w:pPr>
      <w:ind w:left="720"/>
      <w:contextualSpacing/>
    </w:pPr>
  </w:style>
  <w:style w:type="character" w:customStyle="1" w:styleId="ListParagraphChar">
    <w:name w:val="List Paragraph Char"/>
    <w:aliases w:val="Nad Char,Odstavec_muj Char,Odstavec cíl se seznamem Char,Odstavec se seznamem5 Char,A-Odrážky1 Char,_Odstavec se seznamem Char,Odstavec_muj1 Char,Odstavec_muj2 Char,Odstavec_muj3 Char,Nad1 Char,Odstavec_muj4 Char,Nad2 Char"/>
    <w:link w:val="ListParagraph"/>
    <w:uiPriority w:val="34"/>
    <w:locked/>
    <w:rsid w:val="00D0388B"/>
    <w:rPr>
      <w:rFonts w:ascii="Arial" w:hAnsi="Arial" w:cs="Times New Roman"/>
      <w:sz w:val="20"/>
      <w:szCs w:val="20"/>
      <w:lang w:eastAsia="cs-CZ"/>
    </w:rPr>
  </w:style>
  <w:style w:type="character" w:customStyle="1" w:styleId="ListLabel3">
    <w:name w:val="ListLabel 3"/>
    <w:uiPriority w:val="99"/>
    <w:rsid w:val="00142C24"/>
    <w:rPr>
      <w:b/>
    </w:rPr>
  </w:style>
  <w:style w:type="character" w:styleId="CommentReference">
    <w:name w:val="annotation reference"/>
    <w:uiPriority w:val="99"/>
    <w:semiHidden/>
    <w:rsid w:val="00D27613"/>
    <w:rPr>
      <w:rFonts w:cs="Times New Roman"/>
      <w:sz w:val="16"/>
      <w:szCs w:val="16"/>
    </w:rPr>
  </w:style>
  <w:style w:type="paragraph" w:styleId="CommentText">
    <w:name w:val="annotation text"/>
    <w:basedOn w:val="Normal"/>
    <w:link w:val="CommentTextChar"/>
    <w:uiPriority w:val="99"/>
    <w:semiHidden/>
    <w:rsid w:val="00D27613"/>
  </w:style>
  <w:style w:type="character" w:customStyle="1" w:styleId="CommentTextChar">
    <w:name w:val="Comment Text Char"/>
    <w:link w:val="CommentText"/>
    <w:uiPriority w:val="99"/>
    <w:semiHidden/>
    <w:locked/>
    <w:rsid w:val="00D27613"/>
    <w:rPr>
      <w:rFonts w:ascii="Arial" w:hAnsi="Arial" w:cs="Times New Roman"/>
      <w:sz w:val="20"/>
      <w:szCs w:val="20"/>
      <w:lang w:eastAsia="cs-CZ"/>
    </w:rPr>
  </w:style>
  <w:style w:type="paragraph" w:styleId="CommentSubject">
    <w:name w:val="annotation subject"/>
    <w:basedOn w:val="CommentText"/>
    <w:next w:val="CommentText"/>
    <w:link w:val="CommentSubjectChar"/>
    <w:uiPriority w:val="99"/>
    <w:semiHidden/>
    <w:rsid w:val="00D27613"/>
    <w:rPr>
      <w:b/>
      <w:bCs/>
    </w:rPr>
  </w:style>
  <w:style w:type="character" w:customStyle="1" w:styleId="CommentSubjectChar">
    <w:name w:val="Comment Subject Char"/>
    <w:link w:val="CommentSubject"/>
    <w:uiPriority w:val="99"/>
    <w:semiHidden/>
    <w:locked/>
    <w:rsid w:val="00D27613"/>
    <w:rPr>
      <w:rFonts w:ascii="Arial" w:hAnsi="Arial" w:cs="Times New Roman"/>
      <w:b/>
      <w:bCs/>
      <w:sz w:val="20"/>
      <w:szCs w:val="20"/>
      <w:lang w:eastAsia="cs-CZ"/>
    </w:rPr>
  </w:style>
  <w:style w:type="character" w:customStyle="1" w:styleId="ZKLADNChar">
    <w:name w:val="ZÁKLADNÍ Char"/>
    <w:uiPriority w:val="99"/>
    <w:rsid w:val="007769E1"/>
    <w:rPr>
      <w:rFonts w:ascii="Garamond" w:hAnsi="Garamond"/>
      <w:sz w:val="20"/>
    </w:rPr>
  </w:style>
  <w:style w:type="paragraph" w:customStyle="1" w:styleId="lnek">
    <w:name w:val="článek"/>
    <w:basedOn w:val="Heading2"/>
    <w:uiPriority w:val="99"/>
    <w:rsid w:val="00E15919"/>
    <w:pPr>
      <w:keepNext/>
      <w:widowControl/>
      <w:numPr>
        <w:ilvl w:val="0"/>
        <w:numId w:val="0"/>
      </w:numPr>
      <w:tabs>
        <w:tab w:val="num" w:pos="0"/>
      </w:tabs>
      <w:suppressAutoHyphens/>
      <w:spacing w:after="60" w:line="320" w:lineRule="atLeast"/>
      <w:jc w:val="left"/>
    </w:pPr>
    <w:rPr>
      <w:rFonts w:ascii="Times New Roman" w:hAnsi="Times New Roman" w:cs="Calibri"/>
      <w:bCs w:val="0"/>
      <w:kern w:val="1"/>
      <w:lang w:eastAsia="ar-SA"/>
    </w:rPr>
  </w:style>
  <w:style w:type="character" w:customStyle="1" w:styleId="ZhlavChar1">
    <w:name w:val="Záhlaví Char1"/>
    <w:uiPriority w:val="99"/>
    <w:rsid w:val="0045144F"/>
    <w:rPr>
      <w:rFonts w:ascii="Arial" w:hAnsi="Arial"/>
      <w:kern w:val="1"/>
      <w:lang w:eastAsia="ar-SA" w:bidi="ar-SA"/>
    </w:rPr>
  </w:style>
  <w:style w:type="character" w:customStyle="1" w:styleId="OdstavecseseznamemChar1">
    <w:name w:val="Odstavec se seznamem Char1"/>
    <w:aliases w:val="Nad Char1,List Paragraph Char1,Odstavec_muj Char1,Odstavec cíl se seznamem Char1,Odstavec se seznamem5 Char1,A-Odrážky1 Char1,_Odstavec se seznamem Char1,Odstavec_muj1 Char1,Odstavec_muj2 Char1,Odstavec_muj3 Char1,Nad1 Char1"/>
    <w:uiPriority w:val="34"/>
    <w:locked/>
    <w:rsid w:val="003F0BD2"/>
    <w:rPr>
      <w:rFonts w:ascii="Arial" w:hAnsi="Arial"/>
      <w:kern w:val="1"/>
      <w:lang w:eastAsia="ar-SA" w:bidi="ar-SA"/>
    </w:rPr>
  </w:style>
  <w:style w:type="character" w:styleId="Hyperlink">
    <w:name w:val="Hyperlink"/>
    <w:basedOn w:val="DefaultParagraphFont"/>
    <w:uiPriority w:val="99"/>
    <w:unhideWhenUsed/>
    <w:locked/>
    <w:rsid w:val="00352672"/>
    <w:rPr>
      <w:color w:val="0000FF" w:themeColor="hyperlink"/>
      <w:u w:val="single"/>
    </w:rPr>
  </w:style>
  <w:style w:type="paragraph" w:customStyle="1" w:styleId="Odstavecinzert">
    <w:name w:val="Odstavec inzert"/>
    <w:basedOn w:val="Normal"/>
    <w:uiPriority w:val="99"/>
    <w:rsid w:val="00352672"/>
    <w:pPr>
      <w:ind w:left="340"/>
      <w:jc w:val="both"/>
    </w:pPr>
    <w:rPr>
      <w:rFonts w:ascii="Tahoma" w:hAnsi="Tahoma"/>
    </w:rPr>
  </w:style>
  <w:style w:type="paragraph" w:styleId="DocumentMap">
    <w:name w:val="Document Map"/>
    <w:basedOn w:val="Normal"/>
    <w:link w:val="DocumentMapChar"/>
    <w:uiPriority w:val="99"/>
    <w:semiHidden/>
    <w:unhideWhenUsed/>
    <w:locked/>
    <w:rsid w:val="003E5FF9"/>
    <w:rPr>
      <w:rFonts w:ascii="Helvetica" w:hAnsi="Helvetica"/>
      <w:sz w:val="24"/>
      <w:szCs w:val="24"/>
    </w:rPr>
  </w:style>
  <w:style w:type="character" w:customStyle="1" w:styleId="DocumentMapChar">
    <w:name w:val="Document Map Char"/>
    <w:basedOn w:val="DefaultParagraphFont"/>
    <w:link w:val="DocumentMap"/>
    <w:uiPriority w:val="99"/>
    <w:semiHidden/>
    <w:rsid w:val="003E5FF9"/>
    <w:rPr>
      <w:rFonts w:ascii="Helvetica" w:eastAsia="Times New Roman" w:hAnsi="Helvetica"/>
      <w:sz w:val="24"/>
      <w:szCs w:val="24"/>
    </w:rPr>
  </w:style>
  <w:style w:type="paragraph" w:styleId="Title">
    <w:name w:val="Title"/>
    <w:basedOn w:val="Normal"/>
    <w:next w:val="Subtitle"/>
    <w:link w:val="TitleChar"/>
    <w:uiPriority w:val="10"/>
    <w:qFormat/>
    <w:rsid w:val="00D5566C"/>
    <w:pPr>
      <w:suppressAutoHyphens/>
      <w:spacing w:before="240" w:after="60" w:line="100" w:lineRule="atLeast"/>
      <w:jc w:val="center"/>
    </w:pPr>
    <w:rPr>
      <w:b/>
      <w:bCs/>
      <w:kern w:val="1"/>
      <w:sz w:val="32"/>
      <w:szCs w:val="36"/>
      <w:lang w:eastAsia="ar-SA"/>
    </w:rPr>
  </w:style>
  <w:style w:type="character" w:customStyle="1" w:styleId="TitleChar">
    <w:name w:val="Title Char"/>
    <w:basedOn w:val="DefaultParagraphFont"/>
    <w:link w:val="Title"/>
    <w:uiPriority w:val="10"/>
    <w:rsid w:val="00D5566C"/>
    <w:rPr>
      <w:rFonts w:ascii="Arial" w:eastAsia="Times New Roman" w:hAnsi="Arial"/>
      <w:b/>
      <w:bCs/>
      <w:kern w:val="1"/>
      <w:sz w:val="32"/>
      <w:szCs w:val="36"/>
      <w:lang w:eastAsia="ar-SA"/>
    </w:rPr>
  </w:style>
  <w:style w:type="paragraph" w:customStyle="1" w:styleId="ZKLADN">
    <w:name w:val="ZÁKLADNÍ"/>
    <w:basedOn w:val="BodyText"/>
    <w:rsid w:val="00D5566C"/>
    <w:pPr>
      <w:suppressAutoHyphens/>
      <w:spacing w:before="120" w:after="120" w:line="280" w:lineRule="atLeast"/>
    </w:pPr>
    <w:rPr>
      <w:rFonts w:ascii="Garamond" w:hAnsi="Garamond"/>
      <w:kern w:val="1"/>
      <w:sz w:val="24"/>
      <w:lang w:eastAsia="ar-SA"/>
    </w:rPr>
  </w:style>
  <w:style w:type="paragraph" w:styleId="Subtitle">
    <w:name w:val="Subtitle"/>
    <w:basedOn w:val="Normal"/>
    <w:next w:val="Normal"/>
    <w:link w:val="SubtitleChar"/>
    <w:qFormat/>
    <w:rsid w:val="00D5566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5566C"/>
    <w:rPr>
      <w:rFonts w:asciiTheme="minorHAnsi" w:eastAsiaTheme="minorEastAsia" w:hAnsiTheme="minorHAnsi" w:cstheme="minorBidi"/>
      <w:color w:val="5A5A5A" w:themeColor="text1" w:themeTint="A5"/>
      <w:spacing w:val="15"/>
      <w:sz w:val="22"/>
      <w:szCs w:val="22"/>
    </w:rPr>
  </w:style>
  <w:style w:type="paragraph" w:customStyle="1" w:styleId="p2">
    <w:name w:val="p2"/>
    <w:basedOn w:val="Normal"/>
    <w:rsid w:val="00C63E46"/>
    <w:pPr>
      <w:spacing w:before="100" w:beforeAutospacing="1" w:after="100" w:afterAutospacing="1"/>
    </w:pPr>
    <w:rPr>
      <w:rFonts w:ascii="Times New Roman" w:hAnsi="Times New Roman"/>
      <w:sz w:val="24"/>
      <w:szCs w:val="24"/>
      <w:lang w:val="en-US" w:eastAsia="en-US"/>
    </w:rPr>
  </w:style>
  <w:style w:type="character" w:customStyle="1" w:styleId="upd">
    <w:name w:val="upd"/>
    <w:basedOn w:val="DefaultParagraphFont"/>
    <w:rsid w:val="00C63E46"/>
  </w:style>
  <w:style w:type="character" w:customStyle="1" w:styleId="highlight">
    <w:name w:val="highlight"/>
    <w:basedOn w:val="DefaultParagraphFont"/>
    <w:rsid w:val="00C63E46"/>
  </w:style>
  <w:style w:type="character" w:styleId="UnresolvedMention">
    <w:name w:val="Unresolved Mention"/>
    <w:basedOn w:val="DefaultParagraphFont"/>
    <w:uiPriority w:val="99"/>
    <w:semiHidden/>
    <w:unhideWhenUsed/>
    <w:rsid w:val="00622EC5"/>
    <w:rPr>
      <w:color w:val="605E5C"/>
      <w:shd w:val="clear" w:color="auto" w:fill="E1DFDD"/>
    </w:rPr>
  </w:style>
  <w:style w:type="paragraph" w:styleId="Revision">
    <w:name w:val="Revision"/>
    <w:hidden/>
    <w:uiPriority w:val="99"/>
    <w:semiHidden/>
    <w:rsid w:val="007A7A95"/>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980258">
      <w:bodyDiv w:val="1"/>
      <w:marLeft w:val="0"/>
      <w:marRight w:val="0"/>
      <w:marTop w:val="0"/>
      <w:marBottom w:val="0"/>
      <w:divBdr>
        <w:top w:val="none" w:sz="0" w:space="0" w:color="auto"/>
        <w:left w:val="none" w:sz="0" w:space="0" w:color="auto"/>
        <w:bottom w:val="none" w:sz="0" w:space="0" w:color="auto"/>
        <w:right w:val="none" w:sz="0" w:space="0" w:color="auto"/>
      </w:divBdr>
    </w:div>
    <w:div w:id="766656173">
      <w:bodyDiv w:val="1"/>
      <w:marLeft w:val="0"/>
      <w:marRight w:val="0"/>
      <w:marTop w:val="0"/>
      <w:marBottom w:val="0"/>
      <w:divBdr>
        <w:top w:val="none" w:sz="0" w:space="0" w:color="auto"/>
        <w:left w:val="none" w:sz="0" w:space="0" w:color="auto"/>
        <w:bottom w:val="none" w:sz="0" w:space="0" w:color="auto"/>
        <w:right w:val="none" w:sz="0" w:space="0" w:color="auto"/>
      </w:divBdr>
    </w:div>
    <w:div w:id="914632069">
      <w:bodyDiv w:val="1"/>
      <w:marLeft w:val="0"/>
      <w:marRight w:val="0"/>
      <w:marTop w:val="0"/>
      <w:marBottom w:val="0"/>
      <w:divBdr>
        <w:top w:val="none" w:sz="0" w:space="0" w:color="auto"/>
        <w:left w:val="none" w:sz="0" w:space="0" w:color="auto"/>
        <w:bottom w:val="none" w:sz="0" w:space="0" w:color="auto"/>
        <w:right w:val="none" w:sz="0" w:space="0" w:color="auto"/>
      </w:divBdr>
    </w:div>
    <w:div w:id="1186211084">
      <w:bodyDiv w:val="1"/>
      <w:marLeft w:val="0"/>
      <w:marRight w:val="0"/>
      <w:marTop w:val="0"/>
      <w:marBottom w:val="0"/>
      <w:divBdr>
        <w:top w:val="none" w:sz="0" w:space="0" w:color="auto"/>
        <w:left w:val="none" w:sz="0" w:space="0" w:color="auto"/>
        <w:bottom w:val="none" w:sz="0" w:space="0" w:color="auto"/>
        <w:right w:val="none" w:sz="0" w:space="0" w:color="auto"/>
      </w:divBdr>
    </w:div>
    <w:div w:id="1471364757">
      <w:bodyDiv w:val="1"/>
      <w:marLeft w:val="0"/>
      <w:marRight w:val="0"/>
      <w:marTop w:val="0"/>
      <w:marBottom w:val="0"/>
      <w:divBdr>
        <w:top w:val="none" w:sz="0" w:space="0" w:color="auto"/>
        <w:left w:val="none" w:sz="0" w:space="0" w:color="auto"/>
        <w:bottom w:val="none" w:sz="0" w:space="0" w:color="auto"/>
        <w:right w:val="none" w:sz="0" w:space="0" w:color="auto"/>
      </w:divBdr>
    </w:div>
    <w:div w:id="214303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cv@cbox.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z/url?sa=i&amp;rct=j&amp;q=&amp;esrc=s&amp;source=images&amp;cd=&amp;cad=rja&amp;uact=8&amp;ved=0ahUKEwjA8tapwKPZAhVLblAKHeavBgYQjRwIBw&amp;url=http://eagri.cz/public/web/mze/dotace/dobihajici-a-ukoncene-dotace/leader-cr/leader-cr-2008/pokyny-pro-prijemce-k-publicite-leader.html&amp;psig=AOvVaw2FWqBqEcPs8nsJBkb_cxm6&amp;ust=1518632303544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48ABC-3B00-436E-A997-AA7FAE8EB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16946</Words>
  <Characters>96595</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Hanuš</dc:creator>
  <cp:lastModifiedBy>Zuzana Klucká</cp:lastModifiedBy>
  <cp:revision>3</cp:revision>
  <cp:lastPrinted>2021-10-06T19:14:00Z</cp:lastPrinted>
  <dcterms:created xsi:type="dcterms:W3CDTF">2026-02-26T09:58:00Z</dcterms:created>
  <dcterms:modified xsi:type="dcterms:W3CDTF">2026-02-26T10:01:00Z</dcterms:modified>
</cp:coreProperties>
</file>