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1146BF" w14:textId="77777777" w:rsidR="00D85AC0" w:rsidRPr="001B2255" w:rsidRDefault="001B2255" w:rsidP="001B2255">
      <w:pPr>
        <w:jc w:val="center"/>
        <w:rPr>
          <w:rFonts w:ascii="Arial" w:hAnsi="Arial" w:cs="Arial"/>
          <w:b/>
        </w:rPr>
      </w:pPr>
      <w:r w:rsidRPr="001B2255">
        <w:rPr>
          <w:rFonts w:ascii="Arial" w:hAnsi="Arial" w:cs="Arial"/>
          <w:b/>
        </w:rPr>
        <w:t xml:space="preserve">Smlouva o dílo na vypracování </w:t>
      </w:r>
      <w:r w:rsidR="00D60916">
        <w:rPr>
          <w:rFonts w:ascii="Arial" w:hAnsi="Arial" w:cs="Arial"/>
          <w:b/>
        </w:rPr>
        <w:t>A</w:t>
      </w:r>
      <w:r w:rsidRPr="001B2255">
        <w:rPr>
          <w:rFonts w:ascii="Arial" w:hAnsi="Arial" w:cs="Arial"/>
          <w:b/>
        </w:rPr>
        <w:t>rchitektonické studie</w:t>
      </w:r>
    </w:p>
    <w:p w14:paraId="62D40366" w14:textId="77777777" w:rsidR="001B2255" w:rsidRDefault="001B2255" w:rsidP="001B2255">
      <w:pPr>
        <w:jc w:val="center"/>
        <w:rPr>
          <w:rFonts w:ascii="Arial" w:hAnsi="Arial" w:cs="Arial"/>
          <w:b/>
        </w:rPr>
      </w:pPr>
      <w:r w:rsidRPr="001B2255">
        <w:rPr>
          <w:rFonts w:ascii="Arial" w:hAnsi="Arial" w:cs="Arial"/>
          <w:b/>
        </w:rPr>
        <w:t>Nov</w:t>
      </w:r>
      <w:r w:rsidR="00D60916">
        <w:rPr>
          <w:rFonts w:ascii="Arial" w:hAnsi="Arial" w:cs="Arial"/>
          <w:b/>
        </w:rPr>
        <w:t>é</w:t>
      </w:r>
      <w:r w:rsidRPr="001B2255">
        <w:rPr>
          <w:rFonts w:ascii="Arial" w:hAnsi="Arial" w:cs="Arial"/>
          <w:b/>
        </w:rPr>
        <w:t xml:space="preserve"> budov</w:t>
      </w:r>
      <w:r w:rsidR="00D60916">
        <w:rPr>
          <w:rFonts w:ascii="Arial" w:hAnsi="Arial" w:cs="Arial"/>
          <w:b/>
        </w:rPr>
        <w:t>y</w:t>
      </w:r>
      <w:r w:rsidRPr="001B2255">
        <w:rPr>
          <w:rFonts w:ascii="Arial" w:hAnsi="Arial" w:cs="Arial"/>
          <w:b/>
        </w:rPr>
        <w:t xml:space="preserve"> DPS Pod Javory v</w:t>
      </w:r>
      <w:r>
        <w:rPr>
          <w:rFonts w:ascii="Arial" w:hAnsi="Arial" w:cs="Arial"/>
          <w:b/>
        </w:rPr>
        <w:t> </w:t>
      </w:r>
      <w:r w:rsidRPr="001B2255">
        <w:rPr>
          <w:rFonts w:ascii="Arial" w:hAnsi="Arial" w:cs="Arial"/>
          <w:b/>
        </w:rPr>
        <w:t>Blansku</w:t>
      </w:r>
    </w:p>
    <w:p w14:paraId="7A933D1D" w14:textId="77777777" w:rsidR="001B2255" w:rsidRDefault="001B2255" w:rsidP="001B225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kterou, podle ustanovení § 1746 odst. 2 zákona č. 89/2012 Sb., </w:t>
      </w:r>
      <w:r w:rsidRPr="001B2255">
        <w:rPr>
          <w:rFonts w:ascii="Arial" w:hAnsi="Arial" w:cs="Arial"/>
        </w:rPr>
        <w:t>občanský zákoník</w:t>
      </w:r>
      <w:r>
        <w:rPr>
          <w:rFonts w:ascii="Arial" w:hAnsi="Arial" w:cs="Arial"/>
        </w:rPr>
        <w:t>, ve znění pozdějších předpisů (dále jen “</w:t>
      </w:r>
      <w:r w:rsidRPr="000C4774">
        <w:rPr>
          <w:rFonts w:ascii="Arial" w:hAnsi="Arial" w:cs="Arial"/>
        </w:rPr>
        <w:t>Občanský zákoník</w:t>
      </w:r>
      <w:r>
        <w:rPr>
          <w:rFonts w:ascii="Arial" w:hAnsi="Arial" w:cs="Arial"/>
        </w:rPr>
        <w:t>“), s přihlédnutím k § 2358 a násl. a § 2586 a násl. Občanského zákoníku uzavřely níže uvedeného dne, měsíce a roku tyto smluvní strany:</w:t>
      </w:r>
    </w:p>
    <w:p w14:paraId="7D9C724C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b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b/>
          <w:kern w:val="1"/>
          <w:szCs w:val="24"/>
          <w:lang w:eastAsia="cs-CZ"/>
        </w:rPr>
        <w:t>Objednatel</w:t>
      </w:r>
      <w:r w:rsidRPr="001B2255">
        <w:rPr>
          <w:rFonts w:ascii="Arial" w:eastAsia="Lucida Sans Unicode" w:hAnsi="Arial" w:cs="Arial"/>
          <w:b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b/>
          <w:kern w:val="1"/>
          <w:szCs w:val="24"/>
          <w:lang w:eastAsia="cs-CZ"/>
        </w:rPr>
        <w:tab/>
        <w:t>: město Blansko</w:t>
      </w:r>
    </w:p>
    <w:p w14:paraId="75D9DC0C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Sídlo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>: nám. Svobody 32/3, 678 01 Blansko</w:t>
      </w:r>
    </w:p>
    <w:p w14:paraId="41DB9DBD" w14:textId="77777777" w:rsidR="001B2255" w:rsidRPr="001B2255" w:rsidRDefault="001B2255" w:rsidP="001B2255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right" w:pos="10204"/>
        </w:tabs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Zastoupené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>: Ing. Jiří Crha – starosta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</w:p>
    <w:p w14:paraId="213F2C5C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IČO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>: 00279943</w:t>
      </w:r>
    </w:p>
    <w:p w14:paraId="0F9590F4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DIČ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>: CZ00279943</w:t>
      </w:r>
    </w:p>
    <w:p w14:paraId="77E697B6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Plátce DPH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>: ano</w:t>
      </w:r>
    </w:p>
    <w:p w14:paraId="64570E5C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Bankovní spojení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 xml:space="preserve">: </w:t>
      </w:r>
      <w:r w:rsidRPr="001B2255">
        <w:rPr>
          <w:rFonts w:ascii="Arial" w:eastAsia="Lucida Sans Unicode" w:hAnsi="Arial" w:cs="Times New Roman"/>
          <w:kern w:val="1"/>
          <w:lang w:eastAsia="cs-CZ"/>
        </w:rPr>
        <w:t>Komerční banka, a.s., č.ú. 329 631 / 0100</w:t>
      </w:r>
      <w:r w:rsidRPr="001B2255">
        <w:rPr>
          <w:rFonts w:ascii="Arial" w:eastAsia="Lucida Sans Unicode" w:hAnsi="Arial" w:cs="Times New Roman"/>
          <w:kern w:val="1"/>
          <w:lang w:eastAsia="cs-CZ"/>
        </w:rPr>
        <w:tab/>
      </w:r>
      <w:r w:rsidRPr="001B2255">
        <w:rPr>
          <w:rFonts w:ascii="Arial" w:eastAsia="Lucida Sans Unicode" w:hAnsi="Arial" w:cs="Times New Roman"/>
          <w:kern w:val="1"/>
          <w:lang w:eastAsia="cs-CZ"/>
        </w:rPr>
        <w:tab/>
      </w:r>
      <w:r w:rsidRPr="001B2255">
        <w:rPr>
          <w:rFonts w:ascii="Arial" w:eastAsia="Lucida Sans Unicode" w:hAnsi="Arial" w:cs="Times New Roman"/>
          <w:kern w:val="1"/>
          <w:lang w:eastAsia="cs-CZ"/>
        </w:rPr>
        <w:tab/>
      </w:r>
    </w:p>
    <w:p w14:paraId="7ACED954" w14:textId="77777777" w:rsidR="00E47C82" w:rsidRDefault="00E47C82" w:rsidP="001B2255">
      <w:pPr>
        <w:widowControl w:val="0"/>
        <w:suppressAutoHyphens/>
        <w:spacing w:before="120" w:after="0" w:line="240" w:lineRule="auto"/>
        <w:ind w:left="2127" w:hanging="2127"/>
        <w:rPr>
          <w:rFonts w:ascii="Arial" w:eastAsia="Lucida Sans Unicode" w:hAnsi="Arial" w:cs="Arial"/>
          <w:kern w:val="1"/>
          <w:szCs w:val="24"/>
          <w:lang w:eastAsia="cs-CZ"/>
        </w:rPr>
      </w:pPr>
      <w:r>
        <w:rPr>
          <w:rFonts w:ascii="Arial" w:eastAsia="Lucida Sans Unicode" w:hAnsi="Arial" w:cs="Arial"/>
          <w:kern w:val="1"/>
          <w:szCs w:val="24"/>
          <w:lang w:eastAsia="cs-CZ"/>
        </w:rPr>
        <w:t>Ve věcech technických jsou oprávněni jednat</w:t>
      </w:r>
      <w:r w:rsidR="001B2255" w:rsidRPr="001B2255">
        <w:rPr>
          <w:rFonts w:ascii="Arial" w:eastAsia="Lucida Sans Unicode" w:hAnsi="Arial" w:cs="Arial"/>
          <w:kern w:val="1"/>
          <w:szCs w:val="24"/>
          <w:lang w:eastAsia="cs-CZ"/>
        </w:rPr>
        <w:t xml:space="preserve">: </w:t>
      </w:r>
    </w:p>
    <w:p w14:paraId="6C7459A8" w14:textId="23F9ABAC" w:rsidR="001B2255" w:rsidRDefault="00517E66" w:rsidP="00E47C82">
      <w:pPr>
        <w:widowControl w:val="0"/>
        <w:suppressAutoHyphens/>
        <w:spacing w:before="120" w:after="0" w:line="240" w:lineRule="auto"/>
        <w:ind w:left="2127" w:hanging="3"/>
        <w:rPr>
          <w:rFonts w:ascii="Arial" w:eastAsia="Lucida Sans Unicode" w:hAnsi="Arial" w:cs="Arial"/>
          <w:kern w:val="1"/>
          <w:szCs w:val="24"/>
          <w:lang w:eastAsia="cs-CZ"/>
        </w:rPr>
      </w:pPr>
      <w:r>
        <w:rPr>
          <w:rFonts w:ascii="Arial" w:eastAsia="Lucida Sans Unicode" w:hAnsi="Arial" w:cs="Arial"/>
          <w:kern w:val="1"/>
          <w:szCs w:val="24"/>
          <w:lang w:eastAsia="cs-CZ"/>
        </w:rPr>
        <w:t>Leona Mazourková</w:t>
      </w:r>
      <w:r w:rsidR="00E47C82">
        <w:rPr>
          <w:rFonts w:ascii="Arial" w:eastAsia="Lucida Sans Unicode" w:hAnsi="Arial" w:cs="Arial"/>
          <w:kern w:val="1"/>
          <w:szCs w:val="24"/>
          <w:lang w:eastAsia="cs-CZ"/>
        </w:rPr>
        <w:t>,</w:t>
      </w:r>
      <w:r w:rsidR="001B2255" w:rsidRPr="001B2255" w:rsidDel="00732A9C">
        <w:rPr>
          <w:rFonts w:ascii="Arial" w:eastAsia="Lucida Sans Unicode" w:hAnsi="Arial" w:cs="Arial"/>
          <w:kern w:val="1"/>
          <w:szCs w:val="24"/>
          <w:lang w:eastAsia="cs-CZ"/>
        </w:rPr>
        <w:t xml:space="preserve"> </w:t>
      </w:r>
      <w:r w:rsidR="001B2255" w:rsidRPr="001B2255">
        <w:rPr>
          <w:rFonts w:ascii="Arial" w:eastAsia="Lucida Sans Unicode" w:hAnsi="Arial" w:cs="Arial"/>
          <w:kern w:val="1"/>
          <w:szCs w:val="24"/>
          <w:lang w:eastAsia="cs-CZ"/>
        </w:rPr>
        <w:t xml:space="preserve">tel. </w:t>
      </w:r>
      <w:r>
        <w:rPr>
          <w:rFonts w:ascii="Arial" w:eastAsia="Lucida Sans Unicode" w:hAnsi="Arial" w:cs="Arial"/>
          <w:kern w:val="1"/>
          <w:szCs w:val="24"/>
          <w:lang w:eastAsia="cs-CZ"/>
        </w:rPr>
        <w:t>777 471 993</w:t>
      </w:r>
      <w:r w:rsidR="00E47C82">
        <w:rPr>
          <w:rFonts w:ascii="Arial" w:eastAsia="Lucida Sans Unicode" w:hAnsi="Arial" w:cs="Arial"/>
          <w:kern w:val="1"/>
          <w:szCs w:val="24"/>
          <w:lang w:eastAsia="cs-CZ"/>
        </w:rPr>
        <w:t>,</w:t>
      </w:r>
      <w:r w:rsidR="001B2255" w:rsidRPr="001B2255">
        <w:rPr>
          <w:rFonts w:ascii="Arial" w:eastAsia="Lucida Sans Unicode" w:hAnsi="Arial" w:cs="Arial"/>
          <w:kern w:val="1"/>
          <w:szCs w:val="24"/>
          <w:lang w:eastAsia="cs-CZ"/>
        </w:rPr>
        <w:t xml:space="preserve"> e-mail: </w:t>
      </w:r>
      <w:r>
        <w:rPr>
          <w:rFonts w:ascii="Arial" w:eastAsia="Lucida Sans Unicode" w:hAnsi="Arial" w:cs="Arial"/>
          <w:kern w:val="1"/>
          <w:szCs w:val="24"/>
          <w:lang w:eastAsia="cs-CZ"/>
        </w:rPr>
        <w:t>mazourkova</w:t>
      </w:r>
      <w:r w:rsidR="001B2255" w:rsidRPr="001B2255">
        <w:rPr>
          <w:rFonts w:ascii="Arial" w:eastAsia="Lucida Sans Unicode" w:hAnsi="Arial" w:cs="Arial"/>
          <w:kern w:val="1"/>
          <w:szCs w:val="24"/>
          <w:lang w:eastAsia="cs-CZ"/>
        </w:rPr>
        <w:t>@blansko.cz</w:t>
      </w:r>
    </w:p>
    <w:p w14:paraId="46A082D5" w14:textId="77777777" w:rsidR="00E47C82" w:rsidRDefault="001B2255" w:rsidP="001B2255">
      <w:pPr>
        <w:widowControl w:val="0"/>
        <w:suppressAutoHyphens/>
        <w:spacing w:before="120" w:after="0" w:line="240" w:lineRule="auto"/>
        <w:ind w:left="2127" w:hanging="2127"/>
        <w:rPr>
          <w:rFonts w:ascii="Arial" w:eastAsia="Lucida Sans Unicode" w:hAnsi="Arial" w:cs="Arial"/>
          <w:kern w:val="1"/>
          <w:szCs w:val="24"/>
          <w:lang w:eastAsia="cs-CZ"/>
        </w:rPr>
      </w:pPr>
      <w:r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Ing. Marek Štefan, tel. 775 888 967,</w:t>
      </w:r>
      <w:r w:rsidR="00E47C82">
        <w:rPr>
          <w:rFonts w:ascii="Arial" w:eastAsia="Lucida Sans Unicode" w:hAnsi="Arial" w:cs="Arial"/>
          <w:kern w:val="1"/>
          <w:szCs w:val="24"/>
          <w:lang w:eastAsia="cs-CZ"/>
        </w:rPr>
        <w:t xml:space="preserve"> </w:t>
      </w:r>
      <w:r w:rsidR="00E47C82" w:rsidRPr="001B2255">
        <w:rPr>
          <w:rFonts w:ascii="Arial" w:eastAsia="Lucida Sans Unicode" w:hAnsi="Arial" w:cs="Arial"/>
          <w:kern w:val="1"/>
          <w:szCs w:val="24"/>
          <w:lang w:eastAsia="cs-CZ"/>
        </w:rPr>
        <w:t xml:space="preserve">e-mail: </w:t>
      </w:r>
      <w:r w:rsidR="00E47C82" w:rsidRPr="00E47C82">
        <w:rPr>
          <w:rFonts w:ascii="Arial" w:eastAsia="Lucida Sans Unicode" w:hAnsi="Arial" w:cs="Arial"/>
          <w:kern w:val="1"/>
          <w:szCs w:val="24"/>
          <w:lang w:eastAsia="cs-CZ"/>
        </w:rPr>
        <w:t>stefan@blansko.cz</w:t>
      </w:r>
    </w:p>
    <w:p w14:paraId="16C80883" w14:textId="77777777" w:rsidR="001B2255" w:rsidRPr="001B2255" w:rsidRDefault="001B2255" w:rsidP="001B2255">
      <w:pPr>
        <w:widowControl w:val="0"/>
        <w:suppressAutoHyphens/>
        <w:spacing w:before="120" w:after="0" w:line="240" w:lineRule="auto"/>
        <w:ind w:left="2127" w:hanging="2127"/>
        <w:rPr>
          <w:rFonts w:ascii="Arial" w:eastAsia="Lucida Sans Unicode" w:hAnsi="Arial" w:cs="Arial"/>
          <w:kern w:val="1"/>
          <w:szCs w:val="24"/>
          <w:lang w:eastAsia="cs-CZ"/>
        </w:rPr>
      </w:pPr>
      <w:r>
        <w:rPr>
          <w:rFonts w:ascii="Arial" w:eastAsia="Lucida Sans Unicode" w:hAnsi="Arial" w:cs="Arial"/>
          <w:kern w:val="1"/>
          <w:szCs w:val="24"/>
          <w:lang w:eastAsia="cs-CZ"/>
        </w:rPr>
        <w:tab/>
      </w:r>
      <w:r w:rsidR="00E47C82" w:rsidRPr="001B2255">
        <w:rPr>
          <w:rFonts w:ascii="Arial" w:eastAsia="Lucida Sans Unicode" w:hAnsi="Arial" w:cs="Arial"/>
          <w:kern w:val="1"/>
          <w:szCs w:val="24"/>
          <w:lang w:eastAsia="cs-CZ"/>
        </w:rPr>
        <w:t xml:space="preserve">Ing. </w:t>
      </w:r>
      <w:r w:rsidR="00E47C82">
        <w:rPr>
          <w:rFonts w:ascii="Arial" w:eastAsia="Lucida Sans Unicode" w:hAnsi="Arial" w:cs="Arial"/>
          <w:kern w:val="1"/>
          <w:szCs w:val="24"/>
          <w:lang w:eastAsia="cs-CZ"/>
        </w:rPr>
        <w:t>Milan Vítek</w:t>
      </w:r>
      <w:r w:rsidR="00E47C82" w:rsidRPr="001B2255">
        <w:rPr>
          <w:rFonts w:ascii="Arial" w:eastAsia="Lucida Sans Unicode" w:hAnsi="Arial" w:cs="Arial"/>
          <w:kern w:val="1"/>
          <w:szCs w:val="24"/>
          <w:lang w:eastAsia="cs-CZ"/>
        </w:rPr>
        <w:t>, tel. </w:t>
      </w:r>
      <w:r w:rsidR="00E47C82" w:rsidRPr="00E47C82">
        <w:rPr>
          <w:rFonts w:ascii="Arial" w:hAnsi="Arial" w:cs="Arial"/>
          <w:shd w:val="clear" w:color="auto" w:fill="FCFCFC"/>
        </w:rPr>
        <w:t>771 280 652</w:t>
      </w:r>
      <w:r w:rsidR="00E47C82" w:rsidRPr="001B2255">
        <w:rPr>
          <w:rFonts w:ascii="Arial" w:eastAsia="Lucida Sans Unicode" w:hAnsi="Arial" w:cs="Arial"/>
          <w:kern w:val="1"/>
          <w:szCs w:val="24"/>
          <w:lang w:eastAsia="cs-CZ"/>
        </w:rPr>
        <w:t>,</w:t>
      </w:r>
      <w:r w:rsidR="00E47C82">
        <w:rPr>
          <w:rFonts w:ascii="Arial" w:eastAsia="Lucida Sans Unicode" w:hAnsi="Arial" w:cs="Arial"/>
          <w:kern w:val="1"/>
          <w:szCs w:val="24"/>
          <w:lang w:eastAsia="cs-CZ"/>
        </w:rPr>
        <w:t xml:space="preserve"> </w:t>
      </w:r>
      <w:r w:rsidR="00E47C82" w:rsidRPr="001B2255">
        <w:rPr>
          <w:rFonts w:ascii="Arial" w:eastAsia="Lucida Sans Unicode" w:hAnsi="Arial" w:cs="Arial"/>
          <w:kern w:val="1"/>
          <w:szCs w:val="24"/>
          <w:lang w:eastAsia="cs-CZ"/>
        </w:rPr>
        <w:t xml:space="preserve">e-mail: </w:t>
      </w:r>
      <w:r w:rsidR="00E47C82">
        <w:rPr>
          <w:rFonts w:ascii="Arial" w:eastAsia="Lucida Sans Unicode" w:hAnsi="Arial" w:cs="Arial"/>
          <w:kern w:val="1"/>
          <w:szCs w:val="24"/>
          <w:lang w:eastAsia="cs-CZ"/>
        </w:rPr>
        <w:t>vitek</w:t>
      </w:r>
      <w:r w:rsidR="00E47C82" w:rsidRPr="00E47C82">
        <w:rPr>
          <w:rFonts w:ascii="Arial" w:eastAsia="Lucida Sans Unicode" w:hAnsi="Arial" w:cs="Arial"/>
          <w:kern w:val="1"/>
          <w:szCs w:val="24"/>
          <w:lang w:eastAsia="cs-CZ"/>
        </w:rPr>
        <w:t>@blansko.cz</w:t>
      </w:r>
    </w:p>
    <w:p w14:paraId="12FB48FB" w14:textId="77777777" w:rsidR="001B2255" w:rsidRPr="001B2255" w:rsidRDefault="001B2255" w:rsidP="001B2255">
      <w:pPr>
        <w:widowControl w:val="0"/>
        <w:suppressAutoHyphens/>
        <w:spacing w:before="170" w:after="17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(dále jen „</w:t>
      </w:r>
      <w:r>
        <w:rPr>
          <w:rFonts w:ascii="Arial" w:eastAsia="Lucida Sans Unicode" w:hAnsi="Arial" w:cs="Arial"/>
          <w:b/>
          <w:kern w:val="1"/>
          <w:szCs w:val="24"/>
          <w:lang w:eastAsia="cs-CZ"/>
        </w:rPr>
        <w:t>O</w:t>
      </w:r>
      <w:r w:rsidRPr="001B2255">
        <w:rPr>
          <w:rFonts w:ascii="Arial" w:eastAsia="Lucida Sans Unicode" w:hAnsi="Arial" w:cs="Arial"/>
          <w:b/>
          <w:kern w:val="1"/>
          <w:szCs w:val="24"/>
          <w:lang w:eastAsia="cs-CZ"/>
        </w:rPr>
        <w:t>bjednatel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“)</w:t>
      </w:r>
    </w:p>
    <w:p w14:paraId="4D2B9249" w14:textId="77777777" w:rsidR="001B2255" w:rsidRPr="001B2255" w:rsidRDefault="001B2255" w:rsidP="001B2255">
      <w:pPr>
        <w:widowControl w:val="0"/>
        <w:suppressAutoHyphens/>
        <w:spacing w:after="17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a</w:t>
      </w:r>
    </w:p>
    <w:p w14:paraId="1B97D0D7" w14:textId="77777777" w:rsidR="001B2255" w:rsidRPr="001B2255" w:rsidRDefault="001B2255" w:rsidP="001B2255">
      <w:pPr>
        <w:widowControl w:val="0"/>
        <w:suppressAutoHyphens/>
        <w:spacing w:after="12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b/>
          <w:kern w:val="1"/>
          <w:szCs w:val="24"/>
          <w:shd w:val="clear" w:color="auto" w:fill="FFFFFF"/>
          <w:lang w:eastAsia="cs-CZ"/>
        </w:rPr>
        <w:t>Zhotovitel</w:t>
      </w:r>
      <w:r w:rsidRPr="001B2255">
        <w:rPr>
          <w:rFonts w:ascii="Arial" w:eastAsia="Lucida Sans Unicode" w:hAnsi="Arial" w:cs="Arial"/>
          <w:b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b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2A33852C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Sídlo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1588C440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Zastoupený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3ADD87DE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Zápis do OR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5FB22776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IČO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50A0D593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DIČ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452E3DF8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Plátce DPH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1A0C3D92" w14:textId="77777777" w:rsidR="001B2255" w:rsidRPr="001B2255" w:rsidRDefault="001B2255" w:rsidP="001B2255">
      <w:pPr>
        <w:widowControl w:val="0"/>
        <w:suppressAutoHyphens/>
        <w:spacing w:after="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>Bankovní spojení</w:t>
      </w:r>
      <w:r w:rsidRPr="001B2255">
        <w:rPr>
          <w:rFonts w:ascii="Arial" w:eastAsia="Lucida Sans Unicode" w:hAnsi="Arial" w:cs="Arial"/>
          <w:kern w:val="1"/>
          <w:szCs w:val="24"/>
          <w:shd w:val="clear" w:color="auto" w:fill="FFFFFF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………………………………………………………………………………...</w:t>
      </w:r>
    </w:p>
    <w:p w14:paraId="62A2C1C9" w14:textId="77777777" w:rsidR="001B2255" w:rsidRPr="001B2255" w:rsidRDefault="001B2255" w:rsidP="001B2255">
      <w:pPr>
        <w:widowControl w:val="0"/>
        <w:suppressAutoHyphens/>
        <w:spacing w:before="120" w:after="120" w:line="240" w:lineRule="auto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Kontaktní osoba: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ab/>
        <w:t xml:space="preserve">: 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……………………………tel.………………e-mail:.………</w:t>
      </w:r>
      <w:r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…….</w:t>
      </w:r>
      <w:r w:rsidRPr="001B2255">
        <w:rPr>
          <w:rFonts w:ascii="Arial" w:eastAsia="Lucida Sans Unicode" w:hAnsi="Arial" w:cs="Arial"/>
          <w:kern w:val="1"/>
          <w:szCs w:val="24"/>
          <w:highlight w:val="yellow"/>
          <w:lang w:eastAsia="cs-CZ"/>
        </w:rPr>
        <w:t>…………</w:t>
      </w:r>
    </w:p>
    <w:p w14:paraId="18F11B42" w14:textId="77777777" w:rsidR="001B2255" w:rsidRDefault="001B2255" w:rsidP="001B2255">
      <w:pPr>
        <w:jc w:val="both"/>
        <w:rPr>
          <w:rFonts w:ascii="Arial" w:eastAsia="Lucida Sans Unicode" w:hAnsi="Arial" w:cs="Arial"/>
          <w:kern w:val="1"/>
          <w:szCs w:val="24"/>
          <w:lang w:eastAsia="cs-CZ"/>
        </w:rPr>
      </w:pP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(dále jen „</w:t>
      </w:r>
      <w:r>
        <w:rPr>
          <w:rFonts w:ascii="Arial" w:eastAsia="Lucida Sans Unicode" w:hAnsi="Arial" w:cs="Arial"/>
          <w:b/>
          <w:kern w:val="1"/>
          <w:szCs w:val="24"/>
          <w:lang w:eastAsia="cs-CZ"/>
        </w:rPr>
        <w:t>Z</w:t>
      </w:r>
      <w:r w:rsidRPr="001B2255">
        <w:rPr>
          <w:rFonts w:ascii="Arial" w:eastAsia="Lucida Sans Unicode" w:hAnsi="Arial" w:cs="Arial"/>
          <w:b/>
          <w:kern w:val="1"/>
          <w:szCs w:val="24"/>
          <w:lang w:eastAsia="cs-CZ"/>
        </w:rPr>
        <w:t>hotovitel</w:t>
      </w:r>
      <w:r w:rsidRPr="001B2255">
        <w:rPr>
          <w:rFonts w:ascii="Arial" w:eastAsia="Lucida Sans Unicode" w:hAnsi="Arial" w:cs="Arial"/>
          <w:kern w:val="1"/>
          <w:szCs w:val="24"/>
          <w:lang w:eastAsia="cs-CZ"/>
        </w:rPr>
        <w:t>“)</w:t>
      </w:r>
    </w:p>
    <w:p w14:paraId="74AF6148" w14:textId="77777777" w:rsidR="00F44307" w:rsidRDefault="00F44307" w:rsidP="00F4430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 w:rsidRPr="00F44307">
        <w:rPr>
          <w:rFonts w:ascii="Arial" w:hAnsi="Arial" w:cs="Arial"/>
          <w:b/>
        </w:rPr>
        <w:t>Preambule a účel smlouvy</w:t>
      </w:r>
    </w:p>
    <w:p w14:paraId="0733EABD" w14:textId="77777777" w:rsidR="00D60916" w:rsidRDefault="00D60916" w:rsidP="00911AAD">
      <w:pPr>
        <w:pStyle w:val="Odstavecseseznamem"/>
        <w:numPr>
          <w:ilvl w:val="0"/>
          <w:numId w:val="2"/>
        </w:numPr>
        <w:jc w:val="both"/>
        <w:rPr>
          <w:rFonts w:ascii="Arial" w:hAnsi="Arial" w:cs="Arial"/>
        </w:rPr>
      </w:pPr>
      <w:r w:rsidRPr="00D60916">
        <w:rPr>
          <w:rFonts w:ascii="Arial" w:hAnsi="Arial" w:cs="Arial"/>
        </w:rPr>
        <w:t xml:space="preserve">Objednatel </w:t>
      </w:r>
      <w:r>
        <w:rPr>
          <w:rFonts w:ascii="Arial" w:hAnsi="Arial" w:cs="Arial"/>
        </w:rPr>
        <w:t>hodlá zajistit přípravu „Architektonické studie Nové budovy DPS Pod Javory v Blansku“ (dále jen „</w:t>
      </w:r>
      <w:r w:rsidR="000C4774" w:rsidRPr="000C4774">
        <w:rPr>
          <w:rFonts w:ascii="Arial" w:hAnsi="Arial" w:cs="Arial"/>
        </w:rPr>
        <w:t>S</w:t>
      </w:r>
      <w:r w:rsidRPr="000C4774">
        <w:rPr>
          <w:rFonts w:ascii="Arial" w:hAnsi="Arial" w:cs="Arial"/>
        </w:rPr>
        <w:t>tudie</w:t>
      </w:r>
      <w:r>
        <w:rPr>
          <w:rFonts w:ascii="Arial" w:hAnsi="Arial" w:cs="Arial"/>
        </w:rPr>
        <w:t>“), a to v</w:t>
      </w:r>
      <w:r w:rsidR="00911AAD">
        <w:rPr>
          <w:rFonts w:ascii="Arial" w:hAnsi="Arial" w:cs="Arial"/>
        </w:rPr>
        <w:t xml:space="preserve"> dostatečných </w:t>
      </w:r>
      <w:r w:rsidR="001F78D9">
        <w:rPr>
          <w:rFonts w:ascii="Arial" w:hAnsi="Arial" w:cs="Arial"/>
        </w:rPr>
        <w:t xml:space="preserve">podrobnostech umožňující </w:t>
      </w:r>
      <w:r w:rsidR="00A61E12">
        <w:rPr>
          <w:rFonts w:ascii="Arial" w:hAnsi="Arial" w:cs="Arial"/>
        </w:rPr>
        <w:t xml:space="preserve">Objednateli s péčí řádného hospodáře rozhodnout o výběru konečné varianty </w:t>
      </w:r>
      <w:r w:rsidR="000C4774">
        <w:rPr>
          <w:rFonts w:ascii="Arial" w:hAnsi="Arial" w:cs="Arial"/>
        </w:rPr>
        <w:t>S</w:t>
      </w:r>
      <w:r w:rsidR="00A61E12">
        <w:rPr>
          <w:rFonts w:ascii="Arial" w:hAnsi="Arial" w:cs="Arial"/>
        </w:rPr>
        <w:t xml:space="preserve">tudie v kombinaci předpokládané ceny za realizaci stavby ve vztahu k očekávanému přínosu stavby. </w:t>
      </w:r>
      <w:r w:rsidR="00D060E4">
        <w:rPr>
          <w:rFonts w:ascii="Arial" w:hAnsi="Arial" w:cs="Arial"/>
        </w:rPr>
        <w:t xml:space="preserve">Pod zkratkou DPS se rozumí Dům s pečovatelskou službou. </w:t>
      </w:r>
      <w:r w:rsidR="00A61E12">
        <w:rPr>
          <w:rFonts w:ascii="Arial" w:hAnsi="Arial" w:cs="Arial"/>
        </w:rPr>
        <w:t xml:space="preserve">Tato </w:t>
      </w:r>
      <w:r w:rsidR="000C4774">
        <w:rPr>
          <w:rFonts w:ascii="Arial" w:hAnsi="Arial" w:cs="Arial"/>
        </w:rPr>
        <w:t>S</w:t>
      </w:r>
      <w:r w:rsidR="00A61E12">
        <w:rPr>
          <w:rFonts w:ascii="Arial" w:hAnsi="Arial" w:cs="Arial"/>
        </w:rPr>
        <w:t xml:space="preserve">tudie bude představovat </w:t>
      </w:r>
      <w:r w:rsidR="00911AAD">
        <w:rPr>
          <w:rFonts w:ascii="Arial" w:hAnsi="Arial" w:cs="Arial"/>
        </w:rPr>
        <w:t xml:space="preserve">kvalitní </w:t>
      </w:r>
      <w:r w:rsidR="00A61E12">
        <w:rPr>
          <w:rFonts w:ascii="Arial" w:hAnsi="Arial" w:cs="Arial"/>
        </w:rPr>
        <w:t xml:space="preserve">podklad pro budoucí stupně projektových dokumentací </w:t>
      </w:r>
      <w:r w:rsidR="00911AAD">
        <w:rPr>
          <w:rFonts w:ascii="Arial" w:hAnsi="Arial" w:cs="Arial"/>
        </w:rPr>
        <w:t>a</w:t>
      </w:r>
      <w:r w:rsidR="00486502">
        <w:rPr>
          <w:rFonts w:ascii="Arial" w:hAnsi="Arial" w:cs="Arial"/>
        </w:rPr>
        <w:t> </w:t>
      </w:r>
      <w:r w:rsidR="00911AAD">
        <w:rPr>
          <w:rFonts w:ascii="Arial" w:hAnsi="Arial" w:cs="Arial"/>
        </w:rPr>
        <w:t>pro</w:t>
      </w:r>
      <w:r w:rsidR="00486502">
        <w:rPr>
          <w:rFonts w:ascii="Arial" w:hAnsi="Arial" w:cs="Arial"/>
        </w:rPr>
        <w:t> </w:t>
      </w:r>
      <w:r w:rsidR="00911AAD">
        <w:rPr>
          <w:rFonts w:ascii="Arial" w:hAnsi="Arial" w:cs="Arial"/>
        </w:rPr>
        <w:t xml:space="preserve">výběrové/zadávací řízení na zpracovatele dalších stupňů projektových dokumentací. Součástí </w:t>
      </w:r>
      <w:r w:rsidR="000C4774">
        <w:rPr>
          <w:rFonts w:ascii="Arial" w:hAnsi="Arial" w:cs="Arial"/>
        </w:rPr>
        <w:t>S</w:t>
      </w:r>
      <w:r w:rsidR="00911AAD">
        <w:rPr>
          <w:rFonts w:ascii="Arial" w:hAnsi="Arial" w:cs="Arial"/>
        </w:rPr>
        <w:t>tudie bude zejm. nová budova</w:t>
      </w:r>
      <w:r w:rsidR="00F950A1">
        <w:rPr>
          <w:rFonts w:ascii="Arial" w:hAnsi="Arial" w:cs="Arial"/>
        </w:rPr>
        <w:t xml:space="preserve"> domu s pečovatelskou službou</w:t>
      </w:r>
      <w:r w:rsidR="00911AAD">
        <w:rPr>
          <w:rFonts w:ascii="Arial" w:hAnsi="Arial" w:cs="Arial"/>
        </w:rPr>
        <w:t>, stavební úpravy stávající budovy DPS Pod Javory 32, jejich vzájemné propojení, venkovní dopravní návrhy (</w:t>
      </w:r>
      <w:r w:rsidR="00486502">
        <w:rPr>
          <w:rFonts w:ascii="Arial" w:hAnsi="Arial" w:cs="Arial"/>
        </w:rPr>
        <w:t xml:space="preserve">zejména </w:t>
      </w:r>
      <w:r w:rsidR="00911AAD">
        <w:rPr>
          <w:rFonts w:ascii="Arial" w:hAnsi="Arial" w:cs="Arial"/>
        </w:rPr>
        <w:t>doprava v klidu)</w:t>
      </w:r>
      <w:r w:rsidR="00F950A1">
        <w:rPr>
          <w:rFonts w:ascii="Arial" w:hAnsi="Arial" w:cs="Arial"/>
        </w:rPr>
        <w:t xml:space="preserve"> a jejich</w:t>
      </w:r>
      <w:r w:rsidR="00911AAD">
        <w:rPr>
          <w:rFonts w:ascii="Arial" w:hAnsi="Arial" w:cs="Arial"/>
        </w:rPr>
        <w:t xml:space="preserve"> napojení na</w:t>
      </w:r>
      <w:r w:rsidR="0082766B">
        <w:rPr>
          <w:rFonts w:ascii="Arial" w:hAnsi="Arial" w:cs="Arial"/>
        </w:rPr>
        <w:t> </w:t>
      </w:r>
      <w:r w:rsidR="00911AAD">
        <w:rPr>
          <w:rFonts w:ascii="Arial" w:hAnsi="Arial" w:cs="Arial"/>
        </w:rPr>
        <w:t>stávající dopravní stavby</w:t>
      </w:r>
      <w:r w:rsidR="00F950A1">
        <w:rPr>
          <w:rFonts w:ascii="Arial" w:hAnsi="Arial" w:cs="Arial"/>
        </w:rPr>
        <w:t xml:space="preserve"> v předmětné lokalitě</w:t>
      </w:r>
      <w:r w:rsidR="00911AAD">
        <w:rPr>
          <w:rFonts w:ascii="Arial" w:hAnsi="Arial" w:cs="Arial"/>
        </w:rPr>
        <w:t>, venkovní klidová místa pro obyvatele domů s pečovatelskou službou, přesun prostoru pro venčení psů, řešení napojení na</w:t>
      </w:r>
      <w:r w:rsidR="0082766B">
        <w:rPr>
          <w:rFonts w:ascii="Arial" w:hAnsi="Arial" w:cs="Arial"/>
        </w:rPr>
        <w:t> </w:t>
      </w:r>
      <w:r w:rsidR="00911AAD">
        <w:rPr>
          <w:rFonts w:ascii="Arial" w:hAnsi="Arial" w:cs="Arial"/>
        </w:rPr>
        <w:t xml:space="preserve">inženýrské sítě a definování případných potřeb překládek inženýrských sítí, řešení způsobu vytápění dopojením do stávající kotelny CZT, či případně při malé kapacitě </w:t>
      </w:r>
      <w:r w:rsidR="00911AAD">
        <w:rPr>
          <w:rFonts w:ascii="Arial" w:hAnsi="Arial" w:cs="Arial"/>
        </w:rPr>
        <w:lastRenderedPageBreak/>
        <w:t xml:space="preserve">stávající kotelny návrh nové kotelny, a další doprovodné </w:t>
      </w:r>
      <w:r w:rsidR="00F950A1">
        <w:rPr>
          <w:rFonts w:ascii="Arial" w:hAnsi="Arial" w:cs="Arial"/>
        </w:rPr>
        <w:t xml:space="preserve">stavby, </w:t>
      </w:r>
      <w:r w:rsidR="00911AAD">
        <w:rPr>
          <w:rFonts w:ascii="Arial" w:hAnsi="Arial" w:cs="Arial"/>
        </w:rPr>
        <w:t>prvky</w:t>
      </w:r>
      <w:r w:rsidR="00F950A1">
        <w:rPr>
          <w:rFonts w:ascii="Arial" w:hAnsi="Arial" w:cs="Arial"/>
        </w:rPr>
        <w:t xml:space="preserve"> aj.</w:t>
      </w:r>
      <w:r w:rsidR="00911AAD">
        <w:rPr>
          <w:rFonts w:ascii="Arial" w:hAnsi="Arial" w:cs="Arial"/>
        </w:rPr>
        <w:t xml:space="preserve"> </w:t>
      </w:r>
      <w:r w:rsidR="000C4774">
        <w:rPr>
          <w:rFonts w:ascii="Arial" w:hAnsi="Arial" w:cs="Arial"/>
        </w:rPr>
        <w:t>S</w:t>
      </w:r>
      <w:r w:rsidR="00911AAD">
        <w:rPr>
          <w:rFonts w:ascii="Arial" w:hAnsi="Arial" w:cs="Arial"/>
        </w:rPr>
        <w:t>tudie tak bude zahrnovat kompletní řešení</w:t>
      </w:r>
      <w:r w:rsidR="00240B62">
        <w:rPr>
          <w:rFonts w:ascii="Arial" w:hAnsi="Arial" w:cs="Arial"/>
        </w:rPr>
        <w:t xml:space="preserve"> se všemi nutnými návaznostmi</w:t>
      </w:r>
      <w:r w:rsidR="00911AAD">
        <w:rPr>
          <w:rFonts w:ascii="Arial" w:hAnsi="Arial" w:cs="Arial"/>
        </w:rPr>
        <w:t>.</w:t>
      </w:r>
    </w:p>
    <w:p w14:paraId="6DC11792" w14:textId="77777777" w:rsidR="00C32C10" w:rsidRDefault="00C32C10" w:rsidP="00C32C10">
      <w:pPr>
        <w:pStyle w:val="Odstavecseseznamem"/>
        <w:jc w:val="both"/>
        <w:rPr>
          <w:rFonts w:ascii="Arial" w:hAnsi="Arial" w:cs="Arial"/>
        </w:rPr>
      </w:pPr>
    </w:p>
    <w:p w14:paraId="23B21DBF" w14:textId="77777777" w:rsidR="00C32C10" w:rsidRDefault="00C32C10" w:rsidP="00C32C10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Předmět</w:t>
      </w:r>
      <w:r w:rsidRPr="00F44307">
        <w:rPr>
          <w:rFonts w:ascii="Arial" w:hAnsi="Arial" w:cs="Arial"/>
          <w:b/>
        </w:rPr>
        <w:t xml:space="preserve"> smlouvy</w:t>
      </w:r>
    </w:p>
    <w:p w14:paraId="032BFCD6" w14:textId="77777777" w:rsidR="00C32C10" w:rsidRDefault="000C4774" w:rsidP="000C4774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Zhotovitel se zavazuje za podmínek této </w:t>
      </w:r>
      <w:r w:rsidR="00486502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mlouvy o dílo na vypracování </w:t>
      </w:r>
      <w:r w:rsidR="00486502">
        <w:rPr>
          <w:rFonts w:ascii="Arial" w:hAnsi="Arial" w:cs="Arial"/>
        </w:rPr>
        <w:t>Studie</w:t>
      </w:r>
      <w:r w:rsidRPr="000C47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(dále jen „Smlouva“) provést pro Objednatele vypracování Studie a </w:t>
      </w:r>
      <w:r w:rsidR="00C32C10" w:rsidRPr="00C32C10">
        <w:rPr>
          <w:rFonts w:ascii="Arial" w:hAnsi="Arial" w:cs="Arial"/>
        </w:rPr>
        <w:t xml:space="preserve">Objednatel </w:t>
      </w:r>
      <w:r>
        <w:rPr>
          <w:rFonts w:ascii="Arial" w:hAnsi="Arial" w:cs="Arial"/>
        </w:rPr>
        <w:t>se zavazuje za řádně a včasně provedené dílo zaplatit sjednanou cenu.</w:t>
      </w:r>
    </w:p>
    <w:p w14:paraId="498F460E" w14:textId="77777777" w:rsidR="00D060E4" w:rsidRPr="00486502" w:rsidRDefault="000C4774" w:rsidP="00486502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 w:rsidRPr="000C4774">
        <w:rPr>
          <w:rFonts w:ascii="Arial" w:hAnsi="Arial" w:cs="Arial"/>
        </w:rPr>
        <w:t>P</w:t>
      </w:r>
      <w:r w:rsidRPr="000C4774">
        <w:rPr>
          <w:rFonts w:ascii="Arial" w:hAnsi="Arial" w:cs="Arial" w:hint="eastAsia"/>
        </w:rPr>
        <w:t>ř</w:t>
      </w:r>
      <w:r w:rsidRPr="000C4774">
        <w:rPr>
          <w:rFonts w:ascii="Arial" w:hAnsi="Arial" w:cs="Arial"/>
        </w:rPr>
        <w:t>edm</w:t>
      </w:r>
      <w:r w:rsidRPr="000C4774">
        <w:rPr>
          <w:rFonts w:ascii="Arial" w:hAnsi="Arial" w:cs="Arial" w:hint="eastAsia"/>
        </w:rPr>
        <w:t>ě</w:t>
      </w:r>
      <w:r>
        <w:rPr>
          <w:rFonts w:ascii="Arial" w:hAnsi="Arial" w:cs="Arial"/>
        </w:rPr>
        <w:t>tem té</w:t>
      </w:r>
      <w:r w:rsidRPr="000C4774">
        <w:rPr>
          <w:rFonts w:ascii="Arial" w:hAnsi="Arial" w:cs="Arial"/>
        </w:rPr>
        <w:t xml:space="preserve">to </w:t>
      </w:r>
      <w:r w:rsidR="00240B62">
        <w:rPr>
          <w:rFonts w:ascii="Arial" w:hAnsi="Arial" w:cs="Arial"/>
        </w:rPr>
        <w:t>S</w:t>
      </w:r>
      <w:r w:rsidRPr="000C4774">
        <w:rPr>
          <w:rFonts w:ascii="Arial" w:hAnsi="Arial" w:cs="Arial"/>
        </w:rPr>
        <w:t>mlouvy je odborn</w:t>
      </w:r>
      <w:r>
        <w:rPr>
          <w:rFonts w:ascii="Arial" w:hAnsi="Arial" w:cs="Arial"/>
        </w:rPr>
        <w:t>á</w:t>
      </w:r>
      <w:r w:rsidRPr="000C4774">
        <w:rPr>
          <w:rFonts w:ascii="Arial" w:hAnsi="Arial" w:cs="Arial"/>
        </w:rPr>
        <w:t xml:space="preserve"> technick</w:t>
      </w:r>
      <w:r>
        <w:rPr>
          <w:rFonts w:ascii="Arial" w:hAnsi="Arial" w:cs="Arial"/>
        </w:rPr>
        <w:t>á</w:t>
      </w:r>
      <w:r w:rsidRPr="000C4774">
        <w:rPr>
          <w:rFonts w:ascii="Arial" w:hAnsi="Arial" w:cs="Arial"/>
        </w:rPr>
        <w:t>, tv</w:t>
      </w:r>
      <w:r w:rsidRPr="000C4774">
        <w:rPr>
          <w:rFonts w:ascii="Arial" w:hAnsi="Arial" w:cs="Arial" w:hint="eastAsia"/>
        </w:rPr>
        <w:t>ů</w:t>
      </w:r>
      <w:r w:rsidRPr="000C4774">
        <w:rPr>
          <w:rFonts w:ascii="Arial" w:hAnsi="Arial" w:cs="Arial"/>
        </w:rPr>
        <w:t>r</w:t>
      </w:r>
      <w:r w:rsidRPr="000C4774">
        <w:rPr>
          <w:rFonts w:ascii="Arial" w:hAnsi="Arial" w:cs="Arial" w:hint="eastAsia"/>
        </w:rPr>
        <w:t>č</w:t>
      </w:r>
      <w:r>
        <w:rPr>
          <w:rFonts w:ascii="Arial" w:hAnsi="Arial" w:cs="Arial"/>
        </w:rPr>
        <w:t>í</w:t>
      </w:r>
      <w:r w:rsidRPr="000C4774">
        <w:rPr>
          <w:rFonts w:ascii="Arial" w:hAnsi="Arial" w:cs="Arial"/>
        </w:rPr>
        <w:t xml:space="preserve"> a jin</w:t>
      </w:r>
      <w:r>
        <w:rPr>
          <w:rFonts w:ascii="Arial" w:hAnsi="Arial" w:cs="Arial"/>
        </w:rPr>
        <w:t>á</w:t>
      </w:r>
      <w:r w:rsidRPr="000C4774">
        <w:rPr>
          <w:rFonts w:ascii="Arial" w:hAnsi="Arial" w:cs="Arial"/>
        </w:rPr>
        <w:t xml:space="preserve"> </w:t>
      </w:r>
      <w:r w:rsidRPr="000C4774">
        <w:rPr>
          <w:rFonts w:ascii="Arial" w:hAnsi="Arial" w:cs="Arial" w:hint="eastAsia"/>
        </w:rPr>
        <w:t>č</w:t>
      </w:r>
      <w:r w:rsidRPr="000C4774">
        <w:rPr>
          <w:rFonts w:ascii="Arial" w:hAnsi="Arial" w:cs="Arial"/>
        </w:rPr>
        <w:t>innost Zhotovitele</w:t>
      </w:r>
      <w:r>
        <w:rPr>
          <w:rFonts w:ascii="Arial" w:hAnsi="Arial" w:cs="Arial"/>
        </w:rPr>
        <w:t xml:space="preserve"> </w:t>
      </w:r>
      <w:r w:rsidRPr="000C4774">
        <w:rPr>
          <w:rFonts w:ascii="Arial" w:hAnsi="Arial" w:cs="Arial"/>
        </w:rPr>
        <w:t>sm</w:t>
      </w:r>
      <w:r w:rsidRPr="000C4774">
        <w:rPr>
          <w:rFonts w:ascii="Arial" w:hAnsi="Arial" w:cs="Arial" w:hint="eastAsia"/>
        </w:rPr>
        <w:t>ěř</w:t>
      </w:r>
      <w:r w:rsidRPr="000C4774">
        <w:rPr>
          <w:rFonts w:ascii="Arial" w:hAnsi="Arial" w:cs="Arial"/>
        </w:rPr>
        <w:t>uj</w:t>
      </w:r>
      <w:r>
        <w:rPr>
          <w:rFonts w:ascii="Arial" w:hAnsi="Arial" w:cs="Arial"/>
        </w:rPr>
        <w:t>í</w:t>
      </w:r>
      <w:r w:rsidRPr="000C4774">
        <w:rPr>
          <w:rFonts w:ascii="Arial" w:hAnsi="Arial" w:cs="Arial"/>
        </w:rPr>
        <w:t>c</w:t>
      </w:r>
      <w:r>
        <w:rPr>
          <w:rFonts w:ascii="Arial" w:hAnsi="Arial" w:cs="Arial"/>
        </w:rPr>
        <w:t>í</w:t>
      </w:r>
      <w:r w:rsidRPr="000C4774">
        <w:rPr>
          <w:rFonts w:ascii="Arial" w:hAnsi="Arial" w:cs="Arial"/>
        </w:rPr>
        <w:t xml:space="preserve"> k</w:t>
      </w:r>
      <w:r>
        <w:rPr>
          <w:rFonts w:ascii="Arial" w:hAnsi="Arial" w:cs="Arial"/>
        </w:rPr>
        <w:t xml:space="preserve"> navržení vhodných </w:t>
      </w:r>
      <w:r w:rsidRPr="000C4774">
        <w:rPr>
          <w:rFonts w:ascii="Arial" w:hAnsi="Arial" w:cs="Arial" w:hint="eastAsia"/>
        </w:rPr>
        <w:t>ř</w:t>
      </w:r>
      <w:r w:rsidRPr="000C4774">
        <w:rPr>
          <w:rFonts w:ascii="Arial" w:hAnsi="Arial" w:cs="Arial"/>
        </w:rPr>
        <w:t>e</w:t>
      </w:r>
      <w:r w:rsidRPr="000C4774">
        <w:rPr>
          <w:rFonts w:ascii="Arial" w:hAnsi="Arial" w:cs="Arial" w:hint="eastAsia"/>
        </w:rPr>
        <w:t>š</w:t>
      </w:r>
      <w:r w:rsidRPr="000C4774">
        <w:rPr>
          <w:rFonts w:ascii="Arial" w:hAnsi="Arial" w:cs="Arial"/>
        </w:rPr>
        <w:t>en</w:t>
      </w:r>
      <w:r>
        <w:rPr>
          <w:rFonts w:ascii="Arial" w:hAnsi="Arial" w:cs="Arial"/>
        </w:rPr>
        <w:t>í</w:t>
      </w:r>
      <w:r w:rsidRPr="000C4774">
        <w:rPr>
          <w:rFonts w:ascii="Arial" w:hAnsi="Arial" w:cs="Arial"/>
        </w:rPr>
        <w:t xml:space="preserve"> ve form</w:t>
      </w:r>
      <w:r w:rsidRPr="000C4774">
        <w:rPr>
          <w:rFonts w:ascii="Arial" w:hAnsi="Arial" w:cs="Arial" w:hint="eastAsia"/>
        </w:rPr>
        <w:t>ě</w:t>
      </w:r>
      <w:r w:rsidRPr="000C477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Pr="000C4774">
        <w:rPr>
          <w:rFonts w:ascii="Arial" w:hAnsi="Arial" w:cs="Arial"/>
        </w:rPr>
        <w:t>tudie</w:t>
      </w:r>
      <w:r w:rsidR="00D060E4">
        <w:rPr>
          <w:rFonts w:ascii="Arial" w:hAnsi="Arial" w:cs="Arial"/>
        </w:rPr>
        <w:t xml:space="preserve">. Jelikož se jedná o zcela počáteční stupeň projektové přípravy, </w:t>
      </w:r>
      <w:r w:rsidR="000F2350">
        <w:rPr>
          <w:rFonts w:ascii="Arial" w:hAnsi="Arial" w:cs="Arial"/>
        </w:rPr>
        <w:t>O</w:t>
      </w:r>
      <w:r w:rsidR="00D060E4">
        <w:rPr>
          <w:rFonts w:ascii="Arial" w:hAnsi="Arial" w:cs="Arial"/>
        </w:rPr>
        <w:t xml:space="preserve">bjednatel </w:t>
      </w:r>
      <w:r w:rsidR="00D060E4" w:rsidRPr="00847EF2">
        <w:rPr>
          <w:rFonts w:ascii="Arial" w:eastAsia="Calibri" w:hAnsi="Arial" w:cs="Arial"/>
        </w:rPr>
        <w:t xml:space="preserve">stanovuje požadavek </w:t>
      </w:r>
      <w:r w:rsidR="00D060E4">
        <w:rPr>
          <w:rFonts w:ascii="Arial" w:eastAsia="Calibri" w:hAnsi="Arial" w:cs="Arial"/>
        </w:rPr>
        <w:t xml:space="preserve">na </w:t>
      </w:r>
      <w:r w:rsidR="00D060E4" w:rsidRPr="00847EF2">
        <w:rPr>
          <w:rFonts w:ascii="Arial" w:eastAsia="Calibri" w:hAnsi="Arial" w:cs="Arial"/>
        </w:rPr>
        <w:t>vyhotovení variantních řešení</w:t>
      </w:r>
      <w:r>
        <w:rPr>
          <w:rFonts w:ascii="Arial" w:hAnsi="Arial" w:cs="Arial"/>
        </w:rPr>
        <w:t xml:space="preserve"> </w:t>
      </w:r>
      <w:r w:rsidR="00D060E4">
        <w:rPr>
          <w:rFonts w:ascii="Arial" w:hAnsi="Arial" w:cs="Arial"/>
        </w:rPr>
        <w:t>Studie</w:t>
      </w:r>
      <w:r w:rsidR="00486502">
        <w:rPr>
          <w:rFonts w:ascii="Arial" w:hAnsi="Arial" w:cs="Arial"/>
        </w:rPr>
        <w:t>, které jsou blíže specifikovány v Příloze č. 2 této Smlouvy.</w:t>
      </w:r>
    </w:p>
    <w:p w14:paraId="187F564A" w14:textId="77777777" w:rsidR="00D060E4" w:rsidRDefault="00E37109" w:rsidP="000C4774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Podrobné požadavky </w:t>
      </w:r>
      <w:r w:rsidR="000F2350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bjednatele pro vytvoření Studie jsou </w:t>
      </w:r>
      <w:r w:rsidR="000F2350">
        <w:rPr>
          <w:rFonts w:ascii="Arial" w:hAnsi="Arial" w:cs="Arial"/>
        </w:rPr>
        <w:t xml:space="preserve">stanoveny jednotlivými přílohami této </w:t>
      </w:r>
      <w:r>
        <w:rPr>
          <w:rFonts w:ascii="Arial" w:hAnsi="Arial" w:cs="Arial"/>
        </w:rPr>
        <w:t>Smlouvy.</w:t>
      </w:r>
    </w:p>
    <w:p w14:paraId="681E1F22" w14:textId="77777777" w:rsidR="00E37109" w:rsidRDefault="00E37109" w:rsidP="00E37109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 w:rsidRPr="00E37109">
        <w:rPr>
          <w:rFonts w:ascii="Arial" w:hAnsi="Arial" w:cs="Arial"/>
        </w:rPr>
        <w:t>Ve</w:t>
      </w:r>
      <w:r w:rsidRPr="00E37109">
        <w:rPr>
          <w:rFonts w:ascii="Arial" w:hAnsi="Arial" w:cs="Arial" w:hint="eastAsia"/>
        </w:rPr>
        <w:t>š</w:t>
      </w:r>
      <w:r w:rsidRPr="00E37109">
        <w:rPr>
          <w:rFonts w:ascii="Arial" w:hAnsi="Arial" w:cs="Arial"/>
        </w:rPr>
        <w:t>ker</w:t>
      </w:r>
      <w:r>
        <w:rPr>
          <w:rFonts w:ascii="Arial" w:hAnsi="Arial" w:cs="Arial"/>
        </w:rPr>
        <w:t>á</w:t>
      </w:r>
      <w:r w:rsidRPr="00E37109">
        <w:rPr>
          <w:rFonts w:ascii="Arial" w:hAnsi="Arial" w:cs="Arial"/>
        </w:rPr>
        <w:t xml:space="preserve"> </w:t>
      </w:r>
      <w:r w:rsidRPr="00E37109">
        <w:rPr>
          <w:rFonts w:ascii="Arial" w:hAnsi="Arial" w:cs="Arial" w:hint="eastAsia"/>
        </w:rPr>
        <w:t>č</w:t>
      </w:r>
      <w:r w:rsidRPr="00E37109">
        <w:rPr>
          <w:rFonts w:ascii="Arial" w:hAnsi="Arial" w:cs="Arial"/>
        </w:rPr>
        <w:t>innost Zhotovitele podle t</w:t>
      </w:r>
      <w:r>
        <w:rPr>
          <w:rFonts w:ascii="Arial" w:hAnsi="Arial" w:cs="Arial"/>
        </w:rPr>
        <w:t>é</w:t>
      </w:r>
      <w:r w:rsidRPr="00E37109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S</w:t>
      </w:r>
      <w:r w:rsidRPr="00E37109">
        <w:rPr>
          <w:rFonts w:ascii="Arial" w:hAnsi="Arial" w:cs="Arial"/>
        </w:rPr>
        <w:t>mlouvy mus</w:t>
      </w:r>
      <w:r>
        <w:rPr>
          <w:rFonts w:ascii="Arial" w:hAnsi="Arial" w:cs="Arial"/>
        </w:rPr>
        <w:t>í</w:t>
      </w:r>
      <w:r w:rsidRPr="00E37109">
        <w:rPr>
          <w:rFonts w:ascii="Arial" w:hAnsi="Arial" w:cs="Arial"/>
        </w:rPr>
        <w:t xml:space="preserve"> spl</w:t>
      </w:r>
      <w:r w:rsidRPr="00E37109">
        <w:rPr>
          <w:rFonts w:ascii="Arial" w:hAnsi="Arial" w:cs="Arial" w:hint="eastAsia"/>
        </w:rPr>
        <w:t>ň</w:t>
      </w:r>
      <w:r w:rsidRPr="00E37109">
        <w:rPr>
          <w:rFonts w:ascii="Arial" w:hAnsi="Arial" w:cs="Arial"/>
        </w:rPr>
        <w:t>ovat po</w:t>
      </w:r>
      <w:r w:rsidRPr="00E37109">
        <w:rPr>
          <w:rFonts w:ascii="Arial" w:hAnsi="Arial" w:cs="Arial" w:hint="eastAsia"/>
        </w:rPr>
        <w:t>ž</w:t>
      </w:r>
      <w:r w:rsidRPr="00E37109">
        <w:rPr>
          <w:rFonts w:ascii="Arial" w:hAnsi="Arial" w:cs="Arial"/>
        </w:rPr>
        <w:t>adavky stanoven</w:t>
      </w:r>
      <w:r>
        <w:rPr>
          <w:rFonts w:ascii="Arial" w:hAnsi="Arial" w:cs="Arial"/>
        </w:rPr>
        <w:t xml:space="preserve">é </w:t>
      </w:r>
      <w:r w:rsidRPr="00E37109">
        <w:rPr>
          <w:rFonts w:ascii="Arial" w:hAnsi="Arial" w:cs="Arial"/>
        </w:rPr>
        <w:t>obecn</w:t>
      </w:r>
      <w:r w:rsidRPr="00E37109">
        <w:rPr>
          <w:rFonts w:ascii="Arial" w:hAnsi="Arial" w:cs="Arial" w:hint="eastAsia"/>
        </w:rPr>
        <w:t>ě</w:t>
      </w:r>
      <w:r w:rsidRPr="00E37109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>á</w:t>
      </w:r>
      <w:r w:rsidRPr="00E37109">
        <w:rPr>
          <w:rFonts w:ascii="Arial" w:hAnsi="Arial" w:cs="Arial"/>
        </w:rPr>
        <w:t>vazn</w:t>
      </w:r>
      <w:r>
        <w:rPr>
          <w:rFonts w:ascii="Arial" w:hAnsi="Arial" w:cs="Arial"/>
        </w:rPr>
        <w:t>ý</w:t>
      </w:r>
      <w:r w:rsidRPr="00E37109">
        <w:rPr>
          <w:rFonts w:ascii="Arial" w:hAnsi="Arial" w:cs="Arial"/>
        </w:rPr>
        <w:t>mi pr</w:t>
      </w:r>
      <w:r>
        <w:rPr>
          <w:rFonts w:ascii="Arial" w:hAnsi="Arial" w:cs="Arial"/>
        </w:rPr>
        <w:t>á</w:t>
      </w:r>
      <w:r w:rsidRPr="00E37109">
        <w:rPr>
          <w:rFonts w:ascii="Arial" w:hAnsi="Arial" w:cs="Arial"/>
        </w:rPr>
        <w:t>vn</w:t>
      </w:r>
      <w:r>
        <w:rPr>
          <w:rFonts w:ascii="Arial" w:hAnsi="Arial" w:cs="Arial"/>
        </w:rPr>
        <w:t>í</w:t>
      </w:r>
      <w:r w:rsidRPr="00E37109">
        <w:rPr>
          <w:rFonts w:ascii="Arial" w:hAnsi="Arial" w:cs="Arial"/>
        </w:rPr>
        <w:t>mi p</w:t>
      </w:r>
      <w:r w:rsidRPr="00E37109">
        <w:rPr>
          <w:rFonts w:ascii="Arial" w:hAnsi="Arial" w:cs="Arial" w:hint="eastAsia"/>
        </w:rPr>
        <w:t>ř</w:t>
      </w:r>
      <w:r w:rsidRPr="00E37109">
        <w:rPr>
          <w:rFonts w:ascii="Arial" w:hAnsi="Arial" w:cs="Arial"/>
        </w:rPr>
        <w:t>edpisy a p</w:t>
      </w:r>
      <w:r w:rsidRPr="00E37109">
        <w:rPr>
          <w:rFonts w:ascii="Arial" w:hAnsi="Arial" w:cs="Arial" w:hint="eastAsia"/>
        </w:rPr>
        <w:t>ř</w:t>
      </w:r>
      <w:r>
        <w:rPr>
          <w:rFonts w:ascii="Arial" w:hAnsi="Arial" w:cs="Arial"/>
        </w:rPr>
        <w:t>í</w:t>
      </w:r>
      <w:r w:rsidRPr="00E37109">
        <w:rPr>
          <w:rFonts w:ascii="Arial" w:hAnsi="Arial" w:cs="Arial"/>
        </w:rPr>
        <w:t>slu</w:t>
      </w:r>
      <w:r w:rsidRPr="00E37109">
        <w:rPr>
          <w:rFonts w:ascii="Arial" w:hAnsi="Arial" w:cs="Arial" w:hint="eastAsia"/>
        </w:rPr>
        <w:t>š</w:t>
      </w:r>
      <w:r w:rsidRPr="00E37109">
        <w:rPr>
          <w:rFonts w:ascii="Arial" w:hAnsi="Arial" w:cs="Arial"/>
        </w:rPr>
        <w:t>n</w:t>
      </w:r>
      <w:r>
        <w:rPr>
          <w:rFonts w:ascii="Arial" w:hAnsi="Arial" w:cs="Arial"/>
        </w:rPr>
        <w:t>ý</w:t>
      </w:r>
      <w:r w:rsidRPr="00E37109">
        <w:rPr>
          <w:rFonts w:ascii="Arial" w:hAnsi="Arial" w:cs="Arial"/>
        </w:rPr>
        <w:t>mi technick</w:t>
      </w:r>
      <w:r>
        <w:rPr>
          <w:rFonts w:ascii="Arial" w:hAnsi="Arial" w:cs="Arial"/>
        </w:rPr>
        <w:t>ý</w:t>
      </w:r>
      <w:r w:rsidRPr="00E37109">
        <w:rPr>
          <w:rFonts w:ascii="Arial" w:hAnsi="Arial" w:cs="Arial"/>
        </w:rPr>
        <w:t xml:space="preserve">mi normami </w:t>
      </w:r>
      <w:r>
        <w:rPr>
          <w:rFonts w:ascii="Arial" w:hAnsi="Arial" w:cs="Arial"/>
        </w:rPr>
        <w:t>ú</w:t>
      </w:r>
      <w:r w:rsidRPr="00E37109">
        <w:rPr>
          <w:rFonts w:ascii="Arial" w:hAnsi="Arial" w:cs="Arial" w:hint="eastAsia"/>
        </w:rPr>
        <w:t>č</w:t>
      </w:r>
      <w:r w:rsidRPr="00E37109">
        <w:rPr>
          <w:rFonts w:ascii="Arial" w:hAnsi="Arial" w:cs="Arial"/>
        </w:rPr>
        <w:t>inn</w:t>
      </w:r>
      <w:r>
        <w:rPr>
          <w:rFonts w:ascii="Arial" w:hAnsi="Arial" w:cs="Arial"/>
        </w:rPr>
        <w:t>ý</w:t>
      </w:r>
      <w:r w:rsidRPr="00E37109">
        <w:rPr>
          <w:rFonts w:ascii="Arial" w:hAnsi="Arial" w:cs="Arial"/>
        </w:rPr>
        <w:t>mi ke</w:t>
      </w:r>
      <w:r w:rsidR="000F2350">
        <w:rPr>
          <w:rFonts w:ascii="Arial" w:hAnsi="Arial" w:cs="Arial"/>
        </w:rPr>
        <w:t> </w:t>
      </w:r>
      <w:r w:rsidRPr="00E37109">
        <w:rPr>
          <w:rFonts w:ascii="Arial" w:hAnsi="Arial" w:cs="Arial"/>
        </w:rPr>
        <w:t>dni p</w:t>
      </w:r>
      <w:r w:rsidRPr="00E37109">
        <w:rPr>
          <w:rFonts w:ascii="Arial" w:hAnsi="Arial" w:cs="Arial" w:hint="eastAsia"/>
        </w:rPr>
        <w:t>ř</w:t>
      </w:r>
      <w:r w:rsidRPr="00E37109">
        <w:rPr>
          <w:rFonts w:ascii="Arial" w:hAnsi="Arial" w:cs="Arial"/>
        </w:rPr>
        <w:t>ed</w:t>
      </w:r>
      <w:r>
        <w:rPr>
          <w:rFonts w:ascii="Arial" w:hAnsi="Arial" w:cs="Arial"/>
        </w:rPr>
        <w:t>á</w:t>
      </w:r>
      <w:r w:rsidRPr="00E37109">
        <w:rPr>
          <w:rFonts w:ascii="Arial" w:hAnsi="Arial" w:cs="Arial"/>
        </w:rPr>
        <w:t>n</w:t>
      </w:r>
      <w:r>
        <w:rPr>
          <w:rFonts w:ascii="Arial" w:hAnsi="Arial" w:cs="Arial"/>
        </w:rPr>
        <w:t>í</w:t>
      </w:r>
      <w:r w:rsidRPr="00E37109">
        <w:rPr>
          <w:rFonts w:ascii="Arial" w:hAnsi="Arial" w:cs="Arial"/>
        </w:rPr>
        <w:t xml:space="preserve"> hmotn</w:t>
      </w:r>
      <w:r>
        <w:rPr>
          <w:rFonts w:ascii="Arial" w:hAnsi="Arial" w:cs="Arial"/>
        </w:rPr>
        <w:t>é</w:t>
      </w:r>
      <w:r w:rsidRPr="00E37109">
        <w:rPr>
          <w:rFonts w:ascii="Arial" w:hAnsi="Arial" w:cs="Arial"/>
        </w:rPr>
        <w:t>ho zachycen</w:t>
      </w:r>
      <w:r>
        <w:rPr>
          <w:rFonts w:ascii="Arial" w:hAnsi="Arial" w:cs="Arial"/>
        </w:rPr>
        <w:t>í</w:t>
      </w:r>
      <w:r w:rsidRPr="00E37109">
        <w:rPr>
          <w:rFonts w:ascii="Arial" w:hAnsi="Arial" w:cs="Arial"/>
        </w:rPr>
        <w:t xml:space="preserve"> v</w:t>
      </w:r>
      <w:r>
        <w:rPr>
          <w:rFonts w:ascii="Arial" w:hAnsi="Arial" w:cs="Arial"/>
        </w:rPr>
        <w:t>ý</w:t>
      </w:r>
      <w:r w:rsidRPr="00E37109">
        <w:rPr>
          <w:rFonts w:ascii="Arial" w:hAnsi="Arial" w:cs="Arial"/>
        </w:rPr>
        <w:t>sledk</w:t>
      </w:r>
      <w:r w:rsidRPr="00E37109">
        <w:rPr>
          <w:rFonts w:ascii="Arial" w:hAnsi="Arial" w:cs="Arial" w:hint="eastAsia"/>
        </w:rPr>
        <w:t>ů</w:t>
      </w:r>
      <w:r w:rsidRPr="00E37109">
        <w:rPr>
          <w:rFonts w:ascii="Arial" w:hAnsi="Arial" w:cs="Arial"/>
        </w:rPr>
        <w:t xml:space="preserve"> tv</w:t>
      </w:r>
      <w:r w:rsidRPr="00E37109">
        <w:rPr>
          <w:rFonts w:ascii="Arial" w:hAnsi="Arial" w:cs="Arial" w:hint="eastAsia"/>
        </w:rPr>
        <w:t>ů</w:t>
      </w:r>
      <w:r w:rsidRPr="00E37109">
        <w:rPr>
          <w:rFonts w:ascii="Arial" w:hAnsi="Arial" w:cs="Arial"/>
        </w:rPr>
        <w:t>r</w:t>
      </w:r>
      <w:r w:rsidRPr="00E37109">
        <w:rPr>
          <w:rFonts w:ascii="Arial" w:hAnsi="Arial" w:cs="Arial" w:hint="eastAsia"/>
        </w:rPr>
        <w:t>č</w:t>
      </w:r>
      <w:r>
        <w:rPr>
          <w:rFonts w:ascii="Arial" w:hAnsi="Arial" w:cs="Arial"/>
        </w:rPr>
        <w:t>í</w:t>
      </w:r>
      <w:r w:rsidRPr="00E37109">
        <w:rPr>
          <w:rFonts w:ascii="Arial" w:hAnsi="Arial" w:cs="Arial"/>
        </w:rPr>
        <w:t xml:space="preserve"> </w:t>
      </w:r>
      <w:r w:rsidRPr="00E37109">
        <w:rPr>
          <w:rFonts w:ascii="Arial" w:hAnsi="Arial" w:cs="Arial" w:hint="eastAsia"/>
        </w:rPr>
        <w:t>č</w:t>
      </w:r>
      <w:r w:rsidRPr="00E37109">
        <w:rPr>
          <w:rFonts w:ascii="Arial" w:hAnsi="Arial" w:cs="Arial"/>
        </w:rPr>
        <w:t>innosti Zhotovitele.</w:t>
      </w:r>
      <w:r w:rsidR="00240B62">
        <w:rPr>
          <w:rFonts w:ascii="Arial" w:hAnsi="Arial" w:cs="Arial"/>
        </w:rPr>
        <w:t xml:space="preserve"> Obsahuje-li </w:t>
      </w:r>
      <w:r w:rsidR="000F2350">
        <w:rPr>
          <w:rFonts w:ascii="Arial" w:hAnsi="Arial" w:cs="Arial"/>
        </w:rPr>
        <w:t>P</w:t>
      </w:r>
      <w:r w:rsidR="00240B62">
        <w:rPr>
          <w:rFonts w:ascii="Arial" w:hAnsi="Arial" w:cs="Arial"/>
        </w:rPr>
        <w:t xml:space="preserve">říloha č. 1 </w:t>
      </w:r>
      <w:r w:rsidR="000F2350">
        <w:rPr>
          <w:rFonts w:ascii="Arial" w:hAnsi="Arial" w:cs="Arial"/>
        </w:rPr>
        <w:t xml:space="preserve">této </w:t>
      </w:r>
      <w:r w:rsidR="00240B62">
        <w:rPr>
          <w:rFonts w:ascii="Arial" w:hAnsi="Arial" w:cs="Arial"/>
        </w:rPr>
        <w:t>Smlouvy kolizi s legislativními požadavky na stavby, technickými normami</w:t>
      </w:r>
      <w:r w:rsidR="000F2350">
        <w:rPr>
          <w:rFonts w:ascii="Arial" w:hAnsi="Arial" w:cs="Arial"/>
        </w:rPr>
        <w:t xml:space="preserve"> atp.</w:t>
      </w:r>
      <w:r w:rsidR="00240B62">
        <w:rPr>
          <w:rFonts w:ascii="Arial" w:hAnsi="Arial" w:cs="Arial"/>
        </w:rPr>
        <w:t>, pak přednost mají požadavky vyžadované platnou legislativou a</w:t>
      </w:r>
      <w:r w:rsidR="000F2350">
        <w:rPr>
          <w:rFonts w:ascii="Arial" w:hAnsi="Arial" w:cs="Arial"/>
        </w:rPr>
        <w:t> </w:t>
      </w:r>
      <w:r w:rsidR="00240B62">
        <w:rPr>
          <w:rFonts w:ascii="Arial" w:hAnsi="Arial" w:cs="Arial"/>
        </w:rPr>
        <w:t>technickými normami, jejichž určitá ustanovení přímo vyžaduje platná legislativa.</w:t>
      </w:r>
    </w:p>
    <w:p w14:paraId="669D5BC7" w14:textId="77777777" w:rsidR="00E37109" w:rsidRDefault="00E37109" w:rsidP="00E37109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Hmotným zachycením výsledků činností Zhotovitele se rozumí výstupy plnění </w:t>
      </w:r>
      <w:r w:rsidR="000F2350">
        <w:rPr>
          <w:rFonts w:ascii="Arial" w:hAnsi="Arial" w:cs="Arial"/>
        </w:rPr>
        <w:t xml:space="preserve">zejména </w:t>
      </w:r>
      <w:r>
        <w:rPr>
          <w:rFonts w:ascii="Arial" w:hAnsi="Arial" w:cs="Arial"/>
        </w:rPr>
        <w:t xml:space="preserve">dle příloh č. </w:t>
      </w:r>
      <w:r w:rsidR="000F2350">
        <w:rPr>
          <w:rFonts w:ascii="Arial" w:hAnsi="Arial" w:cs="Arial"/>
        </w:rPr>
        <w:t>2 a 3 této</w:t>
      </w:r>
      <w:r>
        <w:rPr>
          <w:rFonts w:ascii="Arial" w:hAnsi="Arial" w:cs="Arial"/>
        </w:rPr>
        <w:t xml:space="preserve"> Smlouvy.</w:t>
      </w:r>
    </w:p>
    <w:p w14:paraId="3DD6C7DF" w14:textId="39FC9A5C" w:rsidR="00E37109" w:rsidRDefault="00E37109" w:rsidP="00E37109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je povinen vyhotovit Studii v</w:t>
      </w:r>
      <w:r w:rsidR="00487F96">
        <w:rPr>
          <w:rFonts w:ascii="Arial" w:hAnsi="Arial" w:cs="Arial"/>
        </w:rPr>
        <w:t>e třech</w:t>
      </w:r>
      <w:r>
        <w:rPr>
          <w:rFonts w:ascii="Arial" w:hAnsi="Arial" w:cs="Arial"/>
        </w:rPr>
        <w:t xml:space="preserve"> listinných vyhotoveních</w:t>
      </w:r>
      <w:r w:rsidR="009F7916">
        <w:rPr>
          <w:rFonts w:ascii="Arial" w:hAnsi="Arial" w:cs="Arial"/>
        </w:rPr>
        <w:t xml:space="preserve"> (platí pro každé variantní řešení)</w:t>
      </w:r>
      <w:r>
        <w:rPr>
          <w:rFonts w:ascii="Arial" w:hAnsi="Arial" w:cs="Arial"/>
        </w:rPr>
        <w:t xml:space="preserve"> a ve d</w:t>
      </w:r>
      <w:r w:rsidR="00240B62">
        <w:rPr>
          <w:rFonts w:ascii="Arial" w:hAnsi="Arial" w:cs="Arial"/>
        </w:rPr>
        <w:t>vou vyhotoveních elektronických</w:t>
      </w:r>
      <w:r>
        <w:rPr>
          <w:rFonts w:ascii="Arial" w:hAnsi="Arial" w:cs="Arial"/>
        </w:rPr>
        <w:t xml:space="preserve"> odevzdaných na datových nosičích USB flash disk.</w:t>
      </w:r>
      <w:r w:rsidR="001529E0">
        <w:rPr>
          <w:rFonts w:ascii="Arial" w:hAnsi="Arial" w:cs="Arial"/>
        </w:rPr>
        <w:t xml:space="preserve"> Listinné vyhotovení textových částí Studie bude </w:t>
      </w:r>
      <w:r w:rsidR="000F2350">
        <w:rPr>
          <w:rFonts w:ascii="Arial" w:hAnsi="Arial" w:cs="Arial"/>
        </w:rPr>
        <w:t>O</w:t>
      </w:r>
      <w:r w:rsidR="001529E0">
        <w:rPr>
          <w:rFonts w:ascii="Arial" w:hAnsi="Arial" w:cs="Arial"/>
        </w:rPr>
        <w:t>bjednateli předáno ve formátu A3, pevně svázané, grafická část listinného vyhotovení pak ve</w:t>
      </w:r>
      <w:r w:rsidR="009F7916">
        <w:rPr>
          <w:rFonts w:ascii="Arial" w:hAnsi="Arial" w:cs="Arial"/>
        </w:rPr>
        <w:t> </w:t>
      </w:r>
      <w:r w:rsidR="001529E0">
        <w:rPr>
          <w:rFonts w:ascii="Arial" w:hAnsi="Arial" w:cs="Arial"/>
        </w:rPr>
        <w:t>formě výkresů. Za</w:t>
      </w:r>
      <w:r w:rsidR="000F2350">
        <w:rPr>
          <w:rFonts w:ascii="Arial" w:hAnsi="Arial" w:cs="Arial"/>
        </w:rPr>
        <w:t> </w:t>
      </w:r>
      <w:r w:rsidR="001529E0">
        <w:rPr>
          <w:rFonts w:ascii="Arial" w:hAnsi="Arial" w:cs="Arial"/>
        </w:rPr>
        <w:t>elektronické formáty se požadují při textovém vyjádření *.docx (při cenové skladbě pak</w:t>
      </w:r>
      <w:r w:rsidR="00240B62">
        <w:rPr>
          <w:rFonts w:ascii="Arial" w:hAnsi="Arial" w:cs="Arial"/>
        </w:rPr>
        <w:t xml:space="preserve"> také</w:t>
      </w:r>
      <w:r w:rsidR="001529E0">
        <w:rPr>
          <w:rFonts w:ascii="Arial" w:hAnsi="Arial" w:cs="Arial"/>
        </w:rPr>
        <w:t xml:space="preserve"> *.xlxs) a vše současně v *.PDF či *.PDF/A; pro grafickou část pak PDF či</w:t>
      </w:r>
      <w:r w:rsidR="000F2350">
        <w:rPr>
          <w:rFonts w:ascii="Arial" w:hAnsi="Arial" w:cs="Arial"/>
        </w:rPr>
        <w:t> </w:t>
      </w:r>
      <w:r w:rsidR="001529E0">
        <w:rPr>
          <w:rFonts w:ascii="Arial" w:hAnsi="Arial" w:cs="Arial"/>
        </w:rPr>
        <w:t>*.PDF/A, dále *.dwg a dále otevřený formát pro výstup ve 3D (</w:t>
      </w:r>
      <w:r w:rsidR="000F2350">
        <w:rPr>
          <w:rFonts w:ascii="Arial" w:hAnsi="Arial" w:cs="Arial"/>
        </w:rPr>
        <w:t>O</w:t>
      </w:r>
      <w:r w:rsidR="001529E0">
        <w:rPr>
          <w:rFonts w:ascii="Arial" w:hAnsi="Arial" w:cs="Arial"/>
        </w:rPr>
        <w:t xml:space="preserve">bjednatel </w:t>
      </w:r>
      <w:r w:rsidR="00240B62">
        <w:rPr>
          <w:rFonts w:ascii="Arial" w:hAnsi="Arial" w:cs="Arial"/>
        </w:rPr>
        <w:t xml:space="preserve">konkrétní </w:t>
      </w:r>
      <w:r w:rsidR="001529E0">
        <w:rPr>
          <w:rFonts w:ascii="Arial" w:hAnsi="Arial" w:cs="Arial"/>
        </w:rPr>
        <w:t>formát nestanovuje).</w:t>
      </w:r>
    </w:p>
    <w:p w14:paraId="73BE8309" w14:textId="4FC06364" w:rsidR="00AC02BB" w:rsidRDefault="00AC02BB" w:rsidP="00E37109">
      <w:pPr>
        <w:pStyle w:val="Odstavecseseznamem"/>
        <w:numPr>
          <w:ilvl w:val="0"/>
          <w:numId w:val="3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Podkladem</w:t>
      </w:r>
      <w:r w:rsidR="006836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 zpracování Studie je:</w:t>
      </w:r>
    </w:p>
    <w:p w14:paraId="6EB5E5FB" w14:textId="77777777" w:rsidR="00AC02BB" w:rsidRDefault="000F2350" w:rsidP="00AC02BB">
      <w:pPr>
        <w:pStyle w:val="Odstavecseseznamem"/>
        <w:numPr>
          <w:ilvl w:val="1"/>
          <w:numId w:val="3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AC02BB">
        <w:rPr>
          <w:rFonts w:ascii="Arial" w:hAnsi="Arial" w:cs="Arial"/>
        </w:rPr>
        <w:t xml:space="preserve">říloha č. 1 </w:t>
      </w:r>
      <w:r>
        <w:rPr>
          <w:rFonts w:ascii="Arial" w:hAnsi="Arial" w:cs="Arial"/>
        </w:rPr>
        <w:t xml:space="preserve">této </w:t>
      </w:r>
      <w:r w:rsidR="00AC02BB">
        <w:rPr>
          <w:rFonts w:ascii="Arial" w:hAnsi="Arial" w:cs="Arial"/>
        </w:rPr>
        <w:t>Smlouvy</w:t>
      </w:r>
      <w:r>
        <w:rPr>
          <w:rFonts w:ascii="Arial" w:hAnsi="Arial" w:cs="Arial"/>
        </w:rPr>
        <w:t xml:space="preserve"> obsahující konkrétní požadavky Objednatele pro návrh stavby</w:t>
      </w:r>
      <w:r w:rsidR="00AC02BB">
        <w:rPr>
          <w:rFonts w:ascii="Arial" w:hAnsi="Arial" w:cs="Arial"/>
        </w:rPr>
        <w:t>,</w:t>
      </w:r>
    </w:p>
    <w:p w14:paraId="5344B5CF" w14:textId="77777777" w:rsidR="00AC02BB" w:rsidRDefault="00AC02BB" w:rsidP="00AC02BB">
      <w:pPr>
        <w:pStyle w:val="Odstavecseseznamem"/>
        <w:numPr>
          <w:ilvl w:val="1"/>
          <w:numId w:val="3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geodetické zaměření stávající lokality v elektronickém vyhotovení,</w:t>
      </w:r>
    </w:p>
    <w:p w14:paraId="0DFFA822" w14:textId="77777777" w:rsidR="00AC02BB" w:rsidRDefault="00AC02BB" w:rsidP="00AC02BB">
      <w:pPr>
        <w:pStyle w:val="Odstavecseseznamem"/>
        <w:numPr>
          <w:ilvl w:val="1"/>
          <w:numId w:val="3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půdorysy podlaží stávající budovy DPS Pod Javory 32 Blansko použitých při</w:t>
      </w:r>
      <w:r w:rsidR="0082766B">
        <w:rPr>
          <w:rFonts w:ascii="Arial" w:hAnsi="Arial" w:cs="Arial"/>
        </w:rPr>
        <w:t> </w:t>
      </w:r>
      <w:r>
        <w:rPr>
          <w:rFonts w:ascii="Arial" w:hAnsi="Arial" w:cs="Arial"/>
        </w:rPr>
        <w:t>příležitosti realizace nových páteřních rozvodů vody v budově, kde však dispoziční správnost/aktuálnost jednotlivých podlaží budovy nelze Objednatelem zaručit,</w:t>
      </w:r>
      <w:r w:rsidR="0082766B">
        <w:rPr>
          <w:rFonts w:ascii="Arial" w:hAnsi="Arial" w:cs="Arial"/>
        </w:rPr>
        <w:t xml:space="preserve"> a to v elektronickém vyhotovení v uzavřených formátech,</w:t>
      </w:r>
    </w:p>
    <w:p w14:paraId="23E1E357" w14:textId="77777777" w:rsidR="00AC02BB" w:rsidRDefault="00AC02BB" w:rsidP="00AC02BB">
      <w:pPr>
        <w:pStyle w:val="Odstavecseseznamem"/>
        <w:numPr>
          <w:ilvl w:val="1"/>
          <w:numId w:val="3"/>
        </w:numPr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situační výkres, uliční výkres pohledu a grafický „3D“ obraz plánované bytové výstavby ve vedlejší lokalitě</w:t>
      </w:r>
      <w:r w:rsidR="0082766B">
        <w:rPr>
          <w:rFonts w:ascii="Arial" w:hAnsi="Arial" w:cs="Arial"/>
        </w:rPr>
        <w:t xml:space="preserve">, a to v elektronickém vyhotovení </w:t>
      </w:r>
      <w:r>
        <w:rPr>
          <w:rFonts w:ascii="Arial" w:hAnsi="Arial" w:cs="Arial"/>
        </w:rPr>
        <w:t>v uzavřených formátech.</w:t>
      </w:r>
    </w:p>
    <w:p w14:paraId="2BDB42EB" w14:textId="77777777" w:rsidR="00AC02BB" w:rsidRPr="00AC02BB" w:rsidRDefault="00AC02BB" w:rsidP="00AC02BB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Zhotovitel prohlašuje, že disponuje podklady dle tohoto odstavce </w:t>
      </w:r>
      <w:r w:rsidR="0082766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mlouvy a </w:t>
      </w:r>
      <w:r w:rsidR="0082766B">
        <w:rPr>
          <w:rFonts w:ascii="Arial" w:hAnsi="Arial" w:cs="Arial"/>
        </w:rPr>
        <w:t>bere na vědomí, že podklady uvedené pod písm. c) nejsou zcela aktuální</w:t>
      </w:r>
      <w:r>
        <w:rPr>
          <w:rFonts w:ascii="Arial" w:hAnsi="Arial" w:cs="Arial"/>
        </w:rPr>
        <w:t>.</w:t>
      </w:r>
    </w:p>
    <w:p w14:paraId="15A301B2" w14:textId="77777777" w:rsidR="00AC02BB" w:rsidRDefault="00AC02BB" w:rsidP="002B77B9">
      <w:pPr>
        <w:pStyle w:val="Odstavecseseznamem"/>
        <w:numPr>
          <w:ilvl w:val="0"/>
          <w:numId w:val="5"/>
        </w:numPr>
        <w:ind w:left="709" w:hanging="283"/>
        <w:jc w:val="both"/>
        <w:rPr>
          <w:rFonts w:ascii="Arial" w:hAnsi="Arial" w:cs="Arial"/>
        </w:rPr>
      </w:pPr>
      <w:r w:rsidRPr="009E47A3">
        <w:rPr>
          <w:rFonts w:ascii="Arial" w:hAnsi="Arial" w:cs="Arial"/>
        </w:rPr>
        <w:t xml:space="preserve">Předmětem smlouvy je též poskytnutí výhradní a neomezené licence k užití výsledků činností Zhotovitele, včetně jejich hmotného zachycení Objednateli. </w:t>
      </w:r>
      <w:r w:rsidR="009E47A3" w:rsidRPr="009E47A3">
        <w:rPr>
          <w:rFonts w:ascii="Arial" w:hAnsi="Arial" w:cs="Arial"/>
        </w:rPr>
        <w:t xml:space="preserve">Výhradní licencí dle této smlouvy je výlučné majetkové právo </w:t>
      </w:r>
      <w:r w:rsidR="0082766B">
        <w:rPr>
          <w:rFonts w:ascii="Arial" w:hAnsi="Arial" w:cs="Arial"/>
        </w:rPr>
        <w:t>O</w:t>
      </w:r>
      <w:r w:rsidR="009E47A3" w:rsidRPr="009E47A3">
        <w:rPr>
          <w:rFonts w:ascii="Arial" w:hAnsi="Arial" w:cs="Arial"/>
        </w:rPr>
        <w:t xml:space="preserve">bjednatele užívat veškeré výsledky činností Zhotovitele, včetně </w:t>
      </w:r>
      <w:r w:rsidR="0068366C">
        <w:rPr>
          <w:rFonts w:ascii="Arial" w:hAnsi="Arial" w:cs="Arial"/>
        </w:rPr>
        <w:t>je</w:t>
      </w:r>
      <w:r w:rsidR="009E47A3" w:rsidRPr="009E47A3">
        <w:rPr>
          <w:rFonts w:ascii="Arial" w:hAnsi="Arial" w:cs="Arial"/>
        </w:rPr>
        <w:t>jich hmotného zachycení. Výhradní licenci k výsledk</w:t>
      </w:r>
      <w:r w:rsidR="009E47A3" w:rsidRPr="009E47A3">
        <w:rPr>
          <w:rFonts w:ascii="Arial" w:hAnsi="Arial" w:cs="Arial" w:hint="eastAsia"/>
        </w:rPr>
        <w:t>ů</w:t>
      </w:r>
      <w:r w:rsidR="009E47A3" w:rsidRPr="009E47A3">
        <w:rPr>
          <w:rFonts w:ascii="Arial" w:hAnsi="Arial" w:cs="Arial"/>
        </w:rPr>
        <w:t>m tv</w:t>
      </w:r>
      <w:r w:rsidR="009E47A3" w:rsidRPr="009E47A3">
        <w:rPr>
          <w:rFonts w:ascii="Arial" w:hAnsi="Arial" w:cs="Arial" w:hint="eastAsia"/>
        </w:rPr>
        <w:t>ů</w:t>
      </w:r>
      <w:r w:rsidR="009E47A3" w:rsidRPr="009E47A3">
        <w:rPr>
          <w:rFonts w:ascii="Arial" w:hAnsi="Arial" w:cs="Arial"/>
        </w:rPr>
        <w:t>r</w:t>
      </w:r>
      <w:r w:rsidR="009E47A3" w:rsidRPr="009E47A3">
        <w:rPr>
          <w:rFonts w:ascii="Arial" w:hAnsi="Arial" w:cs="Arial" w:hint="eastAsia"/>
        </w:rPr>
        <w:t>č</w:t>
      </w:r>
      <w:r w:rsidR="009E47A3" w:rsidRPr="009E47A3">
        <w:rPr>
          <w:rFonts w:ascii="Arial" w:hAnsi="Arial" w:cs="Arial"/>
        </w:rPr>
        <w:t xml:space="preserve">í </w:t>
      </w:r>
      <w:r w:rsidR="009E47A3" w:rsidRPr="009E47A3">
        <w:rPr>
          <w:rFonts w:ascii="Arial" w:hAnsi="Arial" w:cs="Arial" w:hint="eastAsia"/>
        </w:rPr>
        <w:t>č</w:t>
      </w:r>
      <w:r w:rsidR="009E47A3" w:rsidRPr="009E47A3">
        <w:rPr>
          <w:rFonts w:ascii="Arial" w:hAnsi="Arial" w:cs="Arial"/>
        </w:rPr>
        <w:t>innosti Zhotovitele a hmotnému zachycení výsledk</w:t>
      </w:r>
      <w:r w:rsidR="009E47A3" w:rsidRPr="009E47A3">
        <w:rPr>
          <w:rFonts w:ascii="Arial" w:hAnsi="Arial" w:cs="Arial" w:hint="eastAsia"/>
        </w:rPr>
        <w:t>ů</w:t>
      </w:r>
      <w:r w:rsidR="009E47A3" w:rsidRPr="009E47A3">
        <w:rPr>
          <w:rFonts w:ascii="Arial" w:hAnsi="Arial" w:cs="Arial"/>
        </w:rPr>
        <w:t xml:space="preserve"> </w:t>
      </w:r>
      <w:r w:rsidR="009E47A3" w:rsidRPr="009E47A3">
        <w:rPr>
          <w:rFonts w:ascii="Arial" w:hAnsi="Arial" w:cs="Arial" w:hint="eastAsia"/>
        </w:rPr>
        <w:t>č</w:t>
      </w:r>
      <w:r w:rsidR="009E47A3" w:rsidRPr="009E47A3">
        <w:rPr>
          <w:rFonts w:ascii="Arial" w:hAnsi="Arial" w:cs="Arial"/>
        </w:rPr>
        <w:t xml:space="preserve">innosti Zhotovitele dle této Smlouvy jako autorskému dílu poskytuje Zhotovitel Objednateli za podmínek uvedených v </w:t>
      </w:r>
      <w:r w:rsidR="009E47A3" w:rsidRPr="009E47A3">
        <w:rPr>
          <w:rFonts w:ascii="Arial" w:hAnsi="Arial" w:cs="Arial" w:hint="eastAsia"/>
        </w:rPr>
        <w:t>č</w:t>
      </w:r>
      <w:r w:rsidR="009E47A3" w:rsidRPr="009E47A3">
        <w:rPr>
          <w:rFonts w:ascii="Arial" w:hAnsi="Arial" w:cs="Arial"/>
        </w:rPr>
        <w:t xml:space="preserve">lánku </w:t>
      </w:r>
      <w:r w:rsidR="0082766B" w:rsidRPr="0082766B">
        <w:rPr>
          <w:rFonts w:ascii="Arial" w:hAnsi="Arial" w:cs="Arial"/>
        </w:rPr>
        <w:t>10</w:t>
      </w:r>
      <w:r w:rsidR="009E47A3" w:rsidRPr="009E47A3">
        <w:rPr>
          <w:rFonts w:ascii="Arial" w:hAnsi="Arial" w:cs="Arial"/>
        </w:rPr>
        <w:t xml:space="preserve"> této Smlouvy. Smluvní strany ujednávají, </w:t>
      </w:r>
      <w:r w:rsidR="009E47A3" w:rsidRPr="009E47A3">
        <w:rPr>
          <w:rFonts w:ascii="Arial" w:hAnsi="Arial" w:cs="Arial" w:hint="eastAsia"/>
        </w:rPr>
        <w:t>ž</w:t>
      </w:r>
      <w:r w:rsidR="009E47A3" w:rsidRPr="009E47A3">
        <w:rPr>
          <w:rFonts w:ascii="Arial" w:hAnsi="Arial" w:cs="Arial"/>
        </w:rPr>
        <w:t>e výstupy z pln</w:t>
      </w:r>
      <w:r w:rsidR="009E47A3" w:rsidRPr="009E47A3">
        <w:rPr>
          <w:rFonts w:ascii="Arial" w:hAnsi="Arial" w:cs="Arial" w:hint="eastAsia"/>
        </w:rPr>
        <w:t>ě</w:t>
      </w:r>
      <w:r w:rsidR="009E47A3" w:rsidRPr="009E47A3">
        <w:rPr>
          <w:rFonts w:ascii="Arial" w:hAnsi="Arial" w:cs="Arial"/>
        </w:rPr>
        <w:t>ní je</w:t>
      </w:r>
      <w:r w:rsidR="0082766B">
        <w:rPr>
          <w:rFonts w:ascii="Arial" w:hAnsi="Arial" w:cs="Arial"/>
        </w:rPr>
        <w:t> </w:t>
      </w:r>
      <w:r w:rsidR="009E47A3" w:rsidRPr="009E47A3">
        <w:rPr>
          <w:rFonts w:ascii="Arial" w:hAnsi="Arial" w:cs="Arial"/>
        </w:rPr>
        <w:t>Objednatel opr</w:t>
      </w:r>
      <w:r w:rsidR="009E47A3">
        <w:rPr>
          <w:rFonts w:ascii="Arial" w:hAnsi="Arial" w:cs="Arial"/>
        </w:rPr>
        <w:t>á</w:t>
      </w:r>
      <w:r w:rsidR="009E47A3" w:rsidRPr="009E47A3">
        <w:rPr>
          <w:rFonts w:ascii="Arial" w:hAnsi="Arial" w:cs="Arial"/>
        </w:rPr>
        <w:t>vn</w:t>
      </w:r>
      <w:r w:rsidR="009E47A3" w:rsidRPr="009E47A3">
        <w:rPr>
          <w:rFonts w:ascii="Arial" w:hAnsi="Arial" w:cs="Arial" w:hint="eastAsia"/>
        </w:rPr>
        <w:t>ě</w:t>
      </w:r>
      <w:r w:rsidR="009E47A3" w:rsidRPr="009E47A3">
        <w:rPr>
          <w:rFonts w:ascii="Arial" w:hAnsi="Arial" w:cs="Arial"/>
        </w:rPr>
        <w:t>n postoupit i t</w:t>
      </w:r>
      <w:r w:rsidR="009E47A3" w:rsidRPr="009E47A3">
        <w:rPr>
          <w:rFonts w:ascii="Arial" w:hAnsi="Arial" w:cs="Arial" w:hint="eastAsia"/>
        </w:rPr>
        <w:t>ř</w:t>
      </w:r>
      <w:r w:rsidR="009E47A3" w:rsidRPr="009E47A3">
        <w:rPr>
          <w:rFonts w:ascii="Arial" w:hAnsi="Arial" w:cs="Arial"/>
        </w:rPr>
        <w:t>et</w:t>
      </w:r>
      <w:r w:rsidR="009E47A3">
        <w:rPr>
          <w:rFonts w:ascii="Arial" w:hAnsi="Arial" w:cs="Arial"/>
        </w:rPr>
        <w:t>í</w:t>
      </w:r>
      <w:r w:rsidR="009E47A3" w:rsidRPr="009E47A3">
        <w:rPr>
          <w:rFonts w:ascii="Arial" w:hAnsi="Arial" w:cs="Arial"/>
        </w:rPr>
        <w:t>m osob</w:t>
      </w:r>
      <w:r w:rsidR="009E47A3">
        <w:rPr>
          <w:rFonts w:ascii="Arial" w:hAnsi="Arial" w:cs="Arial"/>
        </w:rPr>
        <w:t>á</w:t>
      </w:r>
      <w:r w:rsidR="009E47A3" w:rsidRPr="009E47A3">
        <w:rPr>
          <w:rFonts w:ascii="Arial" w:hAnsi="Arial" w:cs="Arial"/>
        </w:rPr>
        <w:t>m</w:t>
      </w:r>
      <w:r w:rsidR="0082766B">
        <w:rPr>
          <w:rFonts w:ascii="Arial" w:hAnsi="Arial" w:cs="Arial"/>
        </w:rPr>
        <w:t>, blíže viz článek 10 této Smlouvy</w:t>
      </w:r>
      <w:r w:rsidR="009E47A3" w:rsidRPr="009E47A3">
        <w:rPr>
          <w:rFonts w:ascii="Arial" w:hAnsi="Arial" w:cs="Arial"/>
        </w:rPr>
        <w:t>.</w:t>
      </w:r>
    </w:p>
    <w:p w14:paraId="2984D8B7" w14:textId="77777777" w:rsidR="002630DC" w:rsidRDefault="002630DC" w:rsidP="002630DC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Povinnosti zhotovitele</w:t>
      </w:r>
    </w:p>
    <w:p w14:paraId="687AB028" w14:textId="77777777" w:rsidR="00911AAD" w:rsidRDefault="002630DC" w:rsidP="002B77B9">
      <w:pPr>
        <w:pStyle w:val="Odstavecseseznamem"/>
        <w:numPr>
          <w:ilvl w:val="0"/>
          <w:numId w:val="6"/>
        </w:numPr>
        <w:ind w:left="709" w:hanging="283"/>
        <w:jc w:val="both"/>
        <w:rPr>
          <w:rFonts w:ascii="Arial" w:hAnsi="Arial" w:cs="Arial"/>
        </w:rPr>
      </w:pPr>
      <w:r w:rsidRPr="002630DC">
        <w:rPr>
          <w:rFonts w:ascii="Arial" w:hAnsi="Arial" w:cs="Arial"/>
        </w:rPr>
        <w:t>Zhotovitel se zavazuje řádně, včas, na svůj náklad a nebezpečí vykonat pro</w:t>
      </w:r>
      <w:r w:rsidR="00CB0309">
        <w:rPr>
          <w:rFonts w:ascii="Arial" w:hAnsi="Arial" w:cs="Arial"/>
        </w:rPr>
        <w:t> </w:t>
      </w:r>
      <w:r w:rsidRPr="002630DC">
        <w:rPr>
          <w:rFonts w:ascii="Arial" w:hAnsi="Arial" w:cs="Arial"/>
        </w:rPr>
        <w:t>Objednatele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 xml:space="preserve">celý předmět plnění dle této </w:t>
      </w:r>
      <w:r>
        <w:rPr>
          <w:rFonts w:ascii="Arial" w:hAnsi="Arial" w:cs="Arial"/>
        </w:rPr>
        <w:t>S</w:t>
      </w:r>
      <w:r w:rsidRPr="002630DC">
        <w:rPr>
          <w:rFonts w:ascii="Arial" w:hAnsi="Arial" w:cs="Arial"/>
        </w:rPr>
        <w:t>mlouvy.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 xml:space="preserve">Při výkonu své činnosti dle této </w:t>
      </w:r>
      <w:r>
        <w:rPr>
          <w:rFonts w:ascii="Arial" w:hAnsi="Arial" w:cs="Arial"/>
        </w:rPr>
        <w:t>S</w:t>
      </w:r>
      <w:r w:rsidRPr="002630DC">
        <w:rPr>
          <w:rFonts w:ascii="Arial" w:hAnsi="Arial" w:cs="Arial"/>
        </w:rPr>
        <w:t>mlouvy se Zhotovitel zavazuje postupovat samostatně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 xml:space="preserve">a s odbornou péčí tak, aby byl vždy zcela a včas naplněn účel této </w:t>
      </w:r>
      <w:r>
        <w:rPr>
          <w:rFonts w:ascii="Arial" w:hAnsi="Arial" w:cs="Arial"/>
        </w:rPr>
        <w:t>S</w:t>
      </w:r>
      <w:r w:rsidRPr="002630DC">
        <w:rPr>
          <w:rFonts w:ascii="Arial" w:hAnsi="Arial" w:cs="Arial"/>
        </w:rPr>
        <w:t>mlouvy.</w:t>
      </w:r>
    </w:p>
    <w:p w14:paraId="45C4D9E7" w14:textId="646AA043" w:rsidR="00FF198A" w:rsidRDefault="00FF198A" w:rsidP="002B77B9">
      <w:pPr>
        <w:pStyle w:val="Odstavecseseznamem"/>
        <w:numPr>
          <w:ilvl w:val="0"/>
          <w:numId w:val="6"/>
        </w:numPr>
        <w:ind w:left="709" w:hanging="283"/>
        <w:jc w:val="both"/>
        <w:rPr>
          <w:rFonts w:ascii="Arial" w:hAnsi="Arial" w:cs="Arial"/>
        </w:rPr>
      </w:pPr>
      <w:r w:rsidRPr="002630DC">
        <w:rPr>
          <w:rFonts w:ascii="Arial" w:hAnsi="Arial" w:cs="Arial"/>
        </w:rPr>
        <w:t>Při plnění předmětu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 xml:space="preserve">této </w:t>
      </w:r>
      <w:r>
        <w:rPr>
          <w:rFonts w:ascii="Arial" w:hAnsi="Arial" w:cs="Arial"/>
        </w:rPr>
        <w:t>S</w:t>
      </w:r>
      <w:r w:rsidRPr="002630DC">
        <w:rPr>
          <w:rFonts w:ascii="Arial" w:hAnsi="Arial" w:cs="Arial"/>
        </w:rPr>
        <w:t>mlouvy je Objednatel oprávněn uplatnit požadavky a</w:t>
      </w:r>
      <w:r w:rsidR="00CB0309">
        <w:rPr>
          <w:rFonts w:ascii="Arial" w:hAnsi="Arial" w:cs="Arial"/>
        </w:rPr>
        <w:t> </w:t>
      </w:r>
      <w:r w:rsidRPr="002630DC">
        <w:rPr>
          <w:rFonts w:ascii="Arial" w:hAnsi="Arial" w:cs="Arial"/>
        </w:rPr>
        <w:t>připomínky a dát Zhotoviteli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pokyny, o kterých bude vyhotoven písemný záznam. Za</w:t>
      </w:r>
      <w:r w:rsidR="00CB0309">
        <w:rPr>
          <w:rFonts w:ascii="Arial" w:hAnsi="Arial" w:cs="Arial"/>
        </w:rPr>
        <w:t> </w:t>
      </w:r>
      <w:r w:rsidRPr="002630DC">
        <w:rPr>
          <w:rFonts w:ascii="Arial" w:hAnsi="Arial" w:cs="Arial"/>
        </w:rPr>
        <w:t>uplatnění požadavků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a připomínek, jakož i za pokyny Objednatele jsou považovány požadavky, připomínky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a pokyny osoby pověřené Objednatelem</w:t>
      </w:r>
      <w:r>
        <w:rPr>
          <w:rFonts w:ascii="Arial" w:hAnsi="Arial" w:cs="Arial"/>
        </w:rPr>
        <w:t>, tedy osoby Objednatele ustanovené jako osoby oprávněné ve věcech technických</w:t>
      </w:r>
      <w:r w:rsidRPr="002630DC">
        <w:rPr>
          <w:rFonts w:ascii="Arial" w:hAnsi="Arial" w:cs="Arial"/>
        </w:rPr>
        <w:t>. Zhotovitel tyto připomínky a požadavky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 xml:space="preserve">Objednatele ve svém dalším postupu zapracuje a </w:t>
      </w:r>
      <w:r w:rsidR="008C7A4D">
        <w:rPr>
          <w:rFonts w:ascii="Arial" w:hAnsi="Arial" w:cs="Arial"/>
        </w:rPr>
        <w:t xml:space="preserve">bude se </w:t>
      </w:r>
      <w:r w:rsidRPr="002630DC">
        <w:rPr>
          <w:rFonts w:ascii="Arial" w:hAnsi="Arial" w:cs="Arial"/>
        </w:rPr>
        <w:t>pokyny Objednatele při plnění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svých povinností říd</w:t>
      </w:r>
      <w:r w:rsidR="008C7A4D">
        <w:rPr>
          <w:rFonts w:ascii="Arial" w:hAnsi="Arial" w:cs="Arial"/>
        </w:rPr>
        <w:t>it</w:t>
      </w:r>
      <w:r w:rsidRPr="002630DC">
        <w:rPr>
          <w:rFonts w:ascii="Arial" w:hAnsi="Arial" w:cs="Arial"/>
        </w:rPr>
        <w:t>. Zhotovitel je povinen upozornit Objednatele bez zbytečného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odkladu na nevhodnou povahu věcí převzatých od</w:t>
      </w:r>
      <w:r w:rsidR="00CB0309">
        <w:rPr>
          <w:rFonts w:ascii="Arial" w:hAnsi="Arial" w:cs="Arial"/>
        </w:rPr>
        <w:t> </w:t>
      </w:r>
      <w:r w:rsidRPr="002630DC">
        <w:rPr>
          <w:rFonts w:ascii="Arial" w:hAnsi="Arial" w:cs="Arial"/>
        </w:rPr>
        <w:t>Objednatele nebo požadavků,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připomínek a pokynů daných mu Objednatelem při</w:t>
      </w:r>
      <w:r w:rsidR="00CB0309">
        <w:rPr>
          <w:rFonts w:ascii="Arial" w:hAnsi="Arial" w:cs="Arial"/>
        </w:rPr>
        <w:t> </w:t>
      </w:r>
      <w:r w:rsidRPr="002630DC">
        <w:rPr>
          <w:rFonts w:ascii="Arial" w:hAnsi="Arial" w:cs="Arial"/>
        </w:rPr>
        <w:t>plnění předmětu smlouvy, jestliže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Zhotovitel mohl a měl tuto nevhodnost zjistit při</w:t>
      </w:r>
      <w:r w:rsidR="00CB0309">
        <w:rPr>
          <w:rFonts w:ascii="Arial" w:hAnsi="Arial" w:cs="Arial"/>
        </w:rPr>
        <w:t> </w:t>
      </w:r>
      <w:r w:rsidRPr="002630DC">
        <w:rPr>
          <w:rFonts w:ascii="Arial" w:hAnsi="Arial" w:cs="Arial"/>
        </w:rPr>
        <w:t>vynaložení běžného úsilí. Zhotovitel</w:t>
      </w:r>
      <w:r>
        <w:rPr>
          <w:rFonts w:ascii="Arial" w:hAnsi="Arial" w:cs="Arial"/>
        </w:rPr>
        <w:t xml:space="preserve"> </w:t>
      </w:r>
      <w:r w:rsidR="00CB0309">
        <w:rPr>
          <w:rFonts w:ascii="Arial" w:hAnsi="Arial" w:cs="Arial"/>
        </w:rPr>
        <w:t>nesmí</w:t>
      </w:r>
      <w:r w:rsidRPr="002630DC">
        <w:rPr>
          <w:rFonts w:ascii="Arial" w:hAnsi="Arial" w:cs="Arial"/>
        </w:rPr>
        <w:t xml:space="preserve"> splnit pokyny či požadavky Objednatele, které by byly v rozporu s</w:t>
      </w:r>
      <w:r>
        <w:rPr>
          <w:rFonts w:ascii="Arial" w:hAnsi="Arial" w:cs="Arial"/>
        </w:rPr>
        <w:t xml:space="preserve"> </w:t>
      </w:r>
      <w:r w:rsidRPr="002630DC">
        <w:rPr>
          <w:rFonts w:ascii="Arial" w:hAnsi="Arial" w:cs="Arial"/>
        </w:rPr>
        <w:t>právními předpisy či normami ČSN</w:t>
      </w:r>
      <w:r>
        <w:rPr>
          <w:rFonts w:ascii="Arial" w:hAnsi="Arial" w:cs="Arial"/>
        </w:rPr>
        <w:t>, jejichž dodržení právní předpisy vyžadují</w:t>
      </w:r>
      <w:r w:rsidR="00CB0309">
        <w:rPr>
          <w:rFonts w:ascii="Arial" w:hAnsi="Arial" w:cs="Arial"/>
        </w:rPr>
        <w:t xml:space="preserve"> (Objednatel je v pozici „laika“ a Zhotovitel v pozici „osoby znalé“ v dané problematice)</w:t>
      </w:r>
      <w:r w:rsidRPr="002630DC">
        <w:rPr>
          <w:rFonts w:ascii="Arial" w:hAnsi="Arial" w:cs="Arial"/>
        </w:rPr>
        <w:t>.</w:t>
      </w:r>
    </w:p>
    <w:p w14:paraId="2BE857EC" w14:textId="54A761EE" w:rsidR="00FF198A" w:rsidRDefault="00FF198A" w:rsidP="002B77B9">
      <w:pPr>
        <w:pStyle w:val="Odstavecseseznamem"/>
        <w:numPr>
          <w:ilvl w:val="0"/>
          <w:numId w:val="6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 je povinen účastnit se koordinačních schůzek, kontrolních dnů a jiných setkání s Objednatelem. Schůzky budou probíhat jednou za tři týdny</w:t>
      </w:r>
      <w:r w:rsidR="005F4BC2">
        <w:rPr>
          <w:rFonts w:ascii="Arial" w:hAnsi="Arial" w:cs="Arial"/>
        </w:rPr>
        <w:t xml:space="preserve">. Schůzky svolává Zhotovitel. </w:t>
      </w:r>
      <w:r w:rsidR="00296A23">
        <w:rPr>
          <w:rFonts w:ascii="Arial" w:hAnsi="Arial" w:cs="Arial"/>
        </w:rPr>
        <w:t>Schůzky se budou konat výhradně v sídle Objednatele</w:t>
      </w:r>
      <w:r w:rsidR="00E80AF9">
        <w:rPr>
          <w:rFonts w:ascii="Arial" w:hAnsi="Arial" w:cs="Arial"/>
        </w:rPr>
        <w:t>, případně také přímo v místě, pro které se Studie navrhuje</w:t>
      </w:r>
      <w:r w:rsidR="00296A23">
        <w:rPr>
          <w:rFonts w:ascii="Arial" w:hAnsi="Arial" w:cs="Arial"/>
        </w:rPr>
        <w:t xml:space="preserve">. </w:t>
      </w:r>
      <w:r w:rsidR="005F4BC2">
        <w:rPr>
          <w:rFonts w:ascii="Arial" w:hAnsi="Arial" w:cs="Arial"/>
        </w:rPr>
        <w:t>Zhotovitel vždy navrhne Objednateli tři termíny pro každou jednu schůzku</w:t>
      </w:r>
      <w:r w:rsidR="008C7A4D">
        <w:rPr>
          <w:rFonts w:ascii="Arial" w:hAnsi="Arial" w:cs="Arial"/>
        </w:rPr>
        <w:t>,</w:t>
      </w:r>
      <w:r w:rsidR="005F4BC2">
        <w:rPr>
          <w:rFonts w:ascii="Arial" w:hAnsi="Arial" w:cs="Arial"/>
        </w:rPr>
        <w:t xml:space="preserve"> a</w:t>
      </w:r>
      <w:r w:rsidR="00B35328">
        <w:rPr>
          <w:rFonts w:ascii="Arial" w:hAnsi="Arial" w:cs="Arial"/>
        </w:rPr>
        <w:t> </w:t>
      </w:r>
      <w:r w:rsidR="005F4BC2">
        <w:rPr>
          <w:rFonts w:ascii="Arial" w:hAnsi="Arial" w:cs="Arial"/>
        </w:rPr>
        <w:t>to minimálně vždy 1 týden předem, kd</w:t>
      </w:r>
      <w:r w:rsidR="008C7A4D">
        <w:rPr>
          <w:rFonts w:ascii="Arial" w:hAnsi="Arial" w:cs="Arial"/>
        </w:rPr>
        <w:t>y</w:t>
      </w:r>
      <w:r w:rsidR="005F4BC2">
        <w:rPr>
          <w:rFonts w:ascii="Arial" w:hAnsi="Arial" w:cs="Arial"/>
        </w:rPr>
        <w:t xml:space="preserve"> navržené termíny </w:t>
      </w:r>
      <w:r w:rsidR="00B35328">
        <w:rPr>
          <w:rFonts w:ascii="Arial" w:hAnsi="Arial" w:cs="Arial"/>
        </w:rPr>
        <w:t>musejí</w:t>
      </w:r>
      <w:r w:rsidR="005F4BC2">
        <w:rPr>
          <w:rFonts w:ascii="Arial" w:hAnsi="Arial" w:cs="Arial"/>
        </w:rPr>
        <w:t xml:space="preserve"> být každý v jiném dni</w:t>
      </w:r>
      <w:r w:rsidR="008C7A4D">
        <w:rPr>
          <w:rFonts w:ascii="Arial" w:hAnsi="Arial" w:cs="Arial"/>
        </w:rPr>
        <w:t>,</w:t>
      </w:r>
      <w:r w:rsidR="005F4BC2">
        <w:rPr>
          <w:rFonts w:ascii="Arial" w:hAnsi="Arial" w:cs="Arial"/>
        </w:rPr>
        <w:t xml:space="preserve"> a to vždy v </w:t>
      </w:r>
      <w:r w:rsidR="00B35328">
        <w:rPr>
          <w:rFonts w:ascii="Arial" w:hAnsi="Arial" w:cs="Arial"/>
        </w:rPr>
        <w:t>dopoledních</w:t>
      </w:r>
      <w:r w:rsidR="005F4BC2">
        <w:rPr>
          <w:rFonts w:ascii="Arial" w:hAnsi="Arial" w:cs="Arial"/>
        </w:rPr>
        <w:t xml:space="preserve"> časech. </w:t>
      </w:r>
      <w:r>
        <w:rPr>
          <w:rFonts w:ascii="Arial" w:hAnsi="Arial" w:cs="Arial"/>
        </w:rPr>
        <w:t xml:space="preserve">Zhotovitel je dále povinen aktivně se účastnit koordinačních schůzek či kontrolních dnů organizovaných </w:t>
      </w:r>
      <w:r w:rsidR="00887DCF">
        <w:rPr>
          <w:rFonts w:ascii="Arial" w:hAnsi="Arial" w:cs="Arial"/>
        </w:rPr>
        <w:t xml:space="preserve">a nařízených </w:t>
      </w:r>
      <w:r>
        <w:rPr>
          <w:rFonts w:ascii="Arial" w:hAnsi="Arial" w:cs="Arial"/>
        </w:rPr>
        <w:t xml:space="preserve">Objednatelem, uzná-li </w:t>
      </w:r>
      <w:r w:rsidR="008C7A4D">
        <w:rPr>
          <w:rFonts w:ascii="Arial" w:hAnsi="Arial" w:cs="Arial"/>
        </w:rPr>
        <w:t>O</w:t>
      </w:r>
      <w:r>
        <w:rPr>
          <w:rFonts w:ascii="Arial" w:hAnsi="Arial" w:cs="Arial"/>
        </w:rPr>
        <w:t>bjednatel za vhodné uspořádat jednání nad rámec základního stanovení koordinačních schůzek</w:t>
      </w:r>
      <w:r w:rsidR="00887DCF">
        <w:rPr>
          <w:rFonts w:ascii="Arial" w:hAnsi="Arial" w:cs="Arial"/>
        </w:rPr>
        <w:t>, kd</w:t>
      </w:r>
      <w:r w:rsidR="008C7A4D">
        <w:rPr>
          <w:rFonts w:ascii="Arial" w:hAnsi="Arial" w:cs="Arial"/>
        </w:rPr>
        <w:t>y</w:t>
      </w:r>
      <w:r w:rsidR="00887DCF">
        <w:rPr>
          <w:rFonts w:ascii="Arial" w:hAnsi="Arial" w:cs="Arial"/>
        </w:rPr>
        <w:t xml:space="preserve"> toto jednání je možné konat také prostřednictvím </w:t>
      </w:r>
      <w:r w:rsidR="00887DCF" w:rsidRPr="00887DCF">
        <w:rPr>
          <w:rFonts w:ascii="Arial" w:hAnsi="Arial" w:cs="Arial"/>
        </w:rPr>
        <w:t>videokonferenčního hovoru</w:t>
      </w:r>
      <w:r w:rsidR="00887DCF">
        <w:rPr>
          <w:rFonts w:ascii="Arial" w:hAnsi="Arial" w:cs="Arial"/>
        </w:rPr>
        <w:t xml:space="preserve">, bude-li s tím </w:t>
      </w:r>
      <w:r w:rsidR="0029141E">
        <w:rPr>
          <w:rFonts w:ascii="Arial" w:hAnsi="Arial" w:cs="Arial"/>
        </w:rPr>
        <w:t>Objednatel souhlasit.</w:t>
      </w:r>
      <w:r w:rsidR="00887DCF">
        <w:rPr>
          <w:rFonts w:ascii="Arial" w:hAnsi="Arial" w:cs="Arial"/>
        </w:rPr>
        <w:t xml:space="preserve"> </w:t>
      </w:r>
      <w:r w:rsidR="0029141E">
        <w:rPr>
          <w:rFonts w:ascii="Arial" w:hAnsi="Arial" w:cs="Arial"/>
        </w:rPr>
        <w:t xml:space="preserve">Zápis ze všech schůzek a jednání provádí Zhotovitel a vždy do 3 </w:t>
      </w:r>
      <w:r w:rsidR="00B35328">
        <w:rPr>
          <w:rFonts w:ascii="Arial" w:hAnsi="Arial" w:cs="Arial"/>
        </w:rPr>
        <w:t>pracovních</w:t>
      </w:r>
      <w:r w:rsidR="0029141E">
        <w:rPr>
          <w:rFonts w:ascii="Arial" w:hAnsi="Arial" w:cs="Arial"/>
        </w:rPr>
        <w:t xml:space="preserve"> dnů od konané schůzky zašle Objednateli návrh zápisu k připomínkování v editovatelné podobě.</w:t>
      </w:r>
    </w:p>
    <w:p w14:paraId="0B81CCE2" w14:textId="77777777" w:rsidR="0029337A" w:rsidRDefault="0029337A" w:rsidP="002B77B9">
      <w:pPr>
        <w:pStyle w:val="Odstavecseseznamem"/>
        <w:numPr>
          <w:ilvl w:val="0"/>
          <w:numId w:val="6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Zhotovitel je povinen reagovat na výzvy a pokyny Objednatele a vždy potvrdit jejich přijetí, přičemž Objednatel je oprávněn využívat </w:t>
      </w:r>
      <w:r w:rsidR="00887DCF">
        <w:rPr>
          <w:rFonts w:ascii="Arial" w:hAnsi="Arial" w:cs="Arial"/>
        </w:rPr>
        <w:t xml:space="preserve">e-mailové cesty bez elektronického </w:t>
      </w:r>
      <w:r w:rsidR="00B35328">
        <w:rPr>
          <w:rFonts w:ascii="Arial" w:hAnsi="Arial" w:cs="Arial"/>
        </w:rPr>
        <w:t>podpisu</w:t>
      </w:r>
      <w:r w:rsidR="00887DCF">
        <w:rPr>
          <w:rFonts w:ascii="Arial" w:hAnsi="Arial" w:cs="Arial"/>
        </w:rPr>
        <w:t>.</w:t>
      </w:r>
    </w:p>
    <w:p w14:paraId="0D9DACE8" w14:textId="77777777" w:rsidR="00B47057" w:rsidRDefault="00B47057" w:rsidP="00B47057">
      <w:pPr>
        <w:pStyle w:val="Odstavecseseznamem"/>
        <w:ind w:left="709"/>
        <w:jc w:val="both"/>
        <w:rPr>
          <w:rFonts w:ascii="Arial" w:hAnsi="Arial" w:cs="Arial"/>
        </w:rPr>
      </w:pPr>
    </w:p>
    <w:p w14:paraId="74FEF999" w14:textId="77777777" w:rsidR="00887DCF" w:rsidRDefault="0011723B" w:rsidP="00887DCF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Práva a p</w:t>
      </w:r>
      <w:r w:rsidR="00887DCF">
        <w:rPr>
          <w:rFonts w:ascii="Arial" w:hAnsi="Arial" w:cs="Arial"/>
          <w:b/>
        </w:rPr>
        <w:t xml:space="preserve">ovinnosti </w:t>
      </w:r>
      <w:r>
        <w:rPr>
          <w:rFonts w:ascii="Arial" w:hAnsi="Arial" w:cs="Arial"/>
          <w:b/>
        </w:rPr>
        <w:t>objednatele</w:t>
      </w:r>
    </w:p>
    <w:p w14:paraId="74BA610F" w14:textId="77777777" w:rsidR="00887DCF" w:rsidRDefault="00887DCF" w:rsidP="002B77B9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887DCF">
        <w:rPr>
          <w:rFonts w:ascii="Arial" w:hAnsi="Arial" w:cs="Arial"/>
        </w:rPr>
        <w:t>Objednatel se zavazuje řádně dokončené plnění či dílčí plnění v souladu s</w:t>
      </w:r>
      <w:r w:rsidR="00171E50">
        <w:rPr>
          <w:rFonts w:ascii="Arial" w:hAnsi="Arial" w:cs="Arial"/>
        </w:rPr>
        <w:t xml:space="preserve"> článkem 5 </w:t>
      </w:r>
      <w:r w:rsidRPr="00887DCF">
        <w:rPr>
          <w:rFonts w:ascii="Arial" w:hAnsi="Arial" w:cs="Arial"/>
        </w:rPr>
        <w:t xml:space="preserve">této </w:t>
      </w:r>
      <w:r>
        <w:rPr>
          <w:rFonts w:ascii="Arial" w:hAnsi="Arial" w:cs="Arial"/>
        </w:rPr>
        <w:t>S</w:t>
      </w:r>
      <w:r w:rsidRPr="00887DCF">
        <w:rPr>
          <w:rFonts w:ascii="Arial" w:hAnsi="Arial" w:cs="Arial"/>
        </w:rPr>
        <w:t>mlouvy od Zhotovitele převzít a zaplatit cenu ve výši a za podmínek</w:t>
      </w:r>
      <w:r>
        <w:rPr>
          <w:rFonts w:ascii="Arial" w:hAnsi="Arial" w:cs="Arial"/>
        </w:rPr>
        <w:t xml:space="preserve"> </w:t>
      </w:r>
      <w:r w:rsidRPr="00887DCF">
        <w:rPr>
          <w:rFonts w:ascii="Arial" w:hAnsi="Arial" w:cs="Arial"/>
        </w:rPr>
        <w:t xml:space="preserve">sjednaných touto </w:t>
      </w:r>
      <w:r>
        <w:rPr>
          <w:rFonts w:ascii="Arial" w:hAnsi="Arial" w:cs="Arial"/>
        </w:rPr>
        <w:t>S</w:t>
      </w:r>
      <w:r w:rsidRPr="00887DCF">
        <w:rPr>
          <w:rFonts w:ascii="Arial" w:hAnsi="Arial" w:cs="Arial"/>
        </w:rPr>
        <w:t>mlouvou.</w:t>
      </w:r>
    </w:p>
    <w:p w14:paraId="2D2A6DAB" w14:textId="77777777" w:rsidR="00887DCF" w:rsidRDefault="00171E50" w:rsidP="002B77B9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Přílohou č. 5 této smlouvy je plná moc udělená </w:t>
      </w:r>
      <w:r w:rsidR="00887DCF" w:rsidRPr="00887DCF">
        <w:rPr>
          <w:rFonts w:ascii="Arial" w:hAnsi="Arial" w:cs="Arial"/>
        </w:rPr>
        <w:t>Objednatel</w:t>
      </w:r>
      <w:r>
        <w:rPr>
          <w:rFonts w:ascii="Arial" w:hAnsi="Arial" w:cs="Arial"/>
        </w:rPr>
        <w:t>em Zhotoviteli za účelem vyřízení nutných a požadovaných skutečností.</w:t>
      </w:r>
    </w:p>
    <w:p w14:paraId="4FBDFE47" w14:textId="77777777" w:rsidR="00887DCF" w:rsidRDefault="00887DCF" w:rsidP="002B77B9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 w:rsidRPr="00887DCF">
        <w:rPr>
          <w:rFonts w:ascii="Arial" w:hAnsi="Arial" w:cs="Arial"/>
        </w:rPr>
        <w:t xml:space="preserve">Objednatel se zavazuje poskytnout Zhotoviteli k výkonu jeho činnosti dle této </w:t>
      </w:r>
      <w:r>
        <w:rPr>
          <w:rFonts w:ascii="Arial" w:hAnsi="Arial" w:cs="Arial"/>
        </w:rPr>
        <w:t>S</w:t>
      </w:r>
      <w:r w:rsidRPr="00887DCF">
        <w:rPr>
          <w:rFonts w:ascii="Arial" w:hAnsi="Arial" w:cs="Arial"/>
        </w:rPr>
        <w:t>mlouvy</w:t>
      </w:r>
      <w:r>
        <w:rPr>
          <w:rFonts w:ascii="Arial" w:hAnsi="Arial" w:cs="Arial"/>
        </w:rPr>
        <w:t xml:space="preserve"> </w:t>
      </w:r>
      <w:r w:rsidRPr="00887DCF">
        <w:rPr>
          <w:rFonts w:ascii="Arial" w:hAnsi="Arial" w:cs="Arial"/>
        </w:rPr>
        <w:t>nezbytnou součinnost a zajistit spolupráci odpovědných osob Objednatele, které jsou</w:t>
      </w:r>
      <w:r>
        <w:rPr>
          <w:rFonts w:ascii="Arial" w:hAnsi="Arial" w:cs="Arial"/>
        </w:rPr>
        <w:t xml:space="preserve"> </w:t>
      </w:r>
      <w:r w:rsidRPr="00887DCF">
        <w:rPr>
          <w:rFonts w:ascii="Arial" w:hAnsi="Arial" w:cs="Arial"/>
        </w:rPr>
        <w:t>z titulu své funkce schopny poskytnout Zhotoviteli nezbytné podklady či informace</w:t>
      </w:r>
      <w:r>
        <w:rPr>
          <w:rFonts w:ascii="Arial" w:hAnsi="Arial" w:cs="Arial"/>
        </w:rPr>
        <w:t xml:space="preserve"> </w:t>
      </w:r>
      <w:r w:rsidRPr="00887DCF">
        <w:rPr>
          <w:rFonts w:ascii="Arial" w:hAnsi="Arial" w:cs="Arial"/>
        </w:rPr>
        <w:t>pro</w:t>
      </w:r>
      <w:r w:rsidR="00171E50">
        <w:rPr>
          <w:rFonts w:ascii="Arial" w:hAnsi="Arial" w:cs="Arial"/>
        </w:rPr>
        <w:t> </w:t>
      </w:r>
      <w:r w:rsidRPr="00887DCF">
        <w:rPr>
          <w:rFonts w:ascii="Arial" w:hAnsi="Arial" w:cs="Arial"/>
        </w:rPr>
        <w:t xml:space="preserve">řádné splnění závazků Zhotovitele vyplývající z této </w:t>
      </w:r>
      <w:r>
        <w:rPr>
          <w:rFonts w:ascii="Arial" w:hAnsi="Arial" w:cs="Arial"/>
        </w:rPr>
        <w:t>S</w:t>
      </w:r>
      <w:r w:rsidRPr="00887DCF">
        <w:rPr>
          <w:rFonts w:ascii="Arial" w:hAnsi="Arial" w:cs="Arial"/>
        </w:rPr>
        <w:t>mlouvy.</w:t>
      </w:r>
    </w:p>
    <w:p w14:paraId="46D0DCBC" w14:textId="77777777" w:rsidR="0011723B" w:rsidRPr="0011723B" w:rsidRDefault="0011723B" w:rsidP="002B77B9">
      <w:pPr>
        <w:pStyle w:val="Odstavecseseznamem"/>
        <w:numPr>
          <w:ilvl w:val="0"/>
          <w:numId w:val="7"/>
        </w:numPr>
        <w:ind w:left="709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Objednatel zajistí přístup pracovníkům Zhotovitele na dotčené pozemky a budovy. Ve věci přístupu do stávající budovy DPS Pod Javory 32 </w:t>
      </w:r>
      <w:r w:rsidR="00171E50">
        <w:rPr>
          <w:rFonts w:ascii="Arial" w:hAnsi="Arial" w:cs="Arial"/>
        </w:rPr>
        <w:t xml:space="preserve">v Blansku </w:t>
      </w:r>
      <w:r>
        <w:rPr>
          <w:rFonts w:ascii="Arial" w:hAnsi="Arial" w:cs="Arial"/>
        </w:rPr>
        <w:t xml:space="preserve">bude Zhotovitel kontaktovat vždy v předstihu paní Mgr. Ivetu Čípkovou, </w:t>
      </w:r>
      <w:r w:rsidRPr="0011723B">
        <w:rPr>
          <w:rFonts w:ascii="Arial" w:hAnsi="Arial" w:cs="Arial"/>
        </w:rPr>
        <w:t>vedoucí oddělení sociálních služeb</w:t>
      </w:r>
      <w:r>
        <w:rPr>
          <w:rFonts w:ascii="Arial" w:hAnsi="Arial" w:cs="Arial"/>
        </w:rPr>
        <w:t xml:space="preserve">, </w:t>
      </w:r>
      <w:r w:rsidRPr="0011723B">
        <w:rPr>
          <w:rFonts w:ascii="Arial" w:hAnsi="Arial" w:cs="Arial"/>
        </w:rPr>
        <w:t>728</w:t>
      </w:r>
      <w:r>
        <w:rPr>
          <w:rFonts w:ascii="Arial" w:hAnsi="Arial" w:cs="Arial"/>
        </w:rPr>
        <w:t> </w:t>
      </w:r>
      <w:r w:rsidRPr="0011723B">
        <w:rPr>
          <w:rFonts w:ascii="Arial" w:hAnsi="Arial" w:cs="Arial"/>
        </w:rPr>
        <w:t>535</w:t>
      </w:r>
      <w:r>
        <w:rPr>
          <w:rFonts w:ascii="Arial" w:hAnsi="Arial" w:cs="Arial"/>
        </w:rPr>
        <w:t> </w:t>
      </w:r>
      <w:r w:rsidRPr="0011723B">
        <w:rPr>
          <w:rFonts w:ascii="Arial" w:hAnsi="Arial" w:cs="Arial"/>
        </w:rPr>
        <w:t>988</w:t>
      </w:r>
      <w:r>
        <w:rPr>
          <w:rFonts w:ascii="Arial" w:hAnsi="Arial" w:cs="Arial"/>
        </w:rPr>
        <w:t xml:space="preserve">, </w:t>
      </w:r>
      <w:r w:rsidRPr="0011723B">
        <w:rPr>
          <w:rFonts w:ascii="Arial" w:hAnsi="Arial" w:cs="Arial"/>
        </w:rPr>
        <w:t>cipkova@blansko.cz</w:t>
      </w:r>
      <w:r>
        <w:rPr>
          <w:rFonts w:ascii="Arial" w:hAnsi="Arial" w:cs="Arial"/>
        </w:rPr>
        <w:t>.</w:t>
      </w:r>
    </w:p>
    <w:p w14:paraId="55B0E433" w14:textId="77777777" w:rsidR="0029141E" w:rsidRDefault="0029141E" w:rsidP="0029141E">
      <w:pPr>
        <w:pStyle w:val="Odstavecseseznamem"/>
        <w:ind w:left="709"/>
        <w:jc w:val="both"/>
        <w:rPr>
          <w:rFonts w:ascii="Arial" w:hAnsi="Arial" w:cs="Arial"/>
        </w:rPr>
      </w:pPr>
    </w:p>
    <w:p w14:paraId="7E2F5270" w14:textId="77777777" w:rsidR="009F7916" w:rsidRDefault="009F7916" w:rsidP="0029141E">
      <w:pPr>
        <w:pStyle w:val="Odstavecseseznamem"/>
        <w:ind w:left="709"/>
        <w:jc w:val="both"/>
        <w:rPr>
          <w:rFonts w:ascii="Arial" w:hAnsi="Arial" w:cs="Arial"/>
        </w:rPr>
      </w:pPr>
    </w:p>
    <w:p w14:paraId="787A91B0" w14:textId="77777777" w:rsidR="0029141E" w:rsidRDefault="0029141E" w:rsidP="0029141E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Lhůta plnění</w:t>
      </w:r>
    </w:p>
    <w:p w14:paraId="113408A6" w14:textId="77777777" w:rsidR="002630DC" w:rsidRPr="006F7BB0" w:rsidRDefault="0029141E" w:rsidP="002B77B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 xml:space="preserve">Práce na Studii budou zahájeny bez zbytečného odkladu po nabytí účinnosti </w:t>
      </w:r>
      <w:r w:rsidR="006F7BB0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>mlouvy. Lhůty pro jednotlivá plnění jsou pro Zhotovitele závazné, nedohodnou-li se Objednatel a Zhotovitel písemně jinak. Výstupy z jednotlivých dílčích plnění podléhají schválení Objednatelem.</w:t>
      </w:r>
    </w:p>
    <w:p w14:paraId="143C7796" w14:textId="76748663" w:rsidR="0029141E" w:rsidRDefault="0029141E" w:rsidP="002B77B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>Lhůt</w:t>
      </w:r>
      <w:r w:rsidR="00905C5A">
        <w:rPr>
          <w:rFonts w:ascii="Arial" w:hAnsi="Arial" w:cs="Arial"/>
        </w:rPr>
        <w:t>y</w:t>
      </w:r>
      <w:r w:rsidRPr="006F7BB0">
        <w:rPr>
          <w:rFonts w:ascii="Arial" w:hAnsi="Arial" w:cs="Arial"/>
        </w:rPr>
        <w:t xml:space="preserve"> </w:t>
      </w:r>
      <w:r w:rsidR="00905C5A">
        <w:rPr>
          <w:rFonts w:ascii="Arial" w:hAnsi="Arial" w:cs="Arial"/>
        </w:rPr>
        <w:t>pro vypracování</w:t>
      </w:r>
      <w:r w:rsidRPr="006F7BB0">
        <w:rPr>
          <w:rFonts w:ascii="Arial" w:hAnsi="Arial" w:cs="Arial"/>
        </w:rPr>
        <w:t xml:space="preserve"> Studie dle této Smlouvy se sjednáv</w:t>
      </w:r>
      <w:r w:rsidR="00905C5A">
        <w:rPr>
          <w:rFonts w:ascii="Arial" w:hAnsi="Arial" w:cs="Arial"/>
        </w:rPr>
        <w:t>ají</w:t>
      </w:r>
      <w:r w:rsidRPr="006F7BB0">
        <w:rPr>
          <w:rFonts w:ascii="Arial" w:hAnsi="Arial" w:cs="Arial"/>
        </w:rPr>
        <w:t xml:space="preserve"> takto:</w:t>
      </w:r>
    </w:p>
    <w:p w14:paraId="6EC48091" w14:textId="77777777" w:rsidR="006F7BB0" w:rsidRDefault="006F7BB0" w:rsidP="006F4345">
      <w:pPr>
        <w:pStyle w:val="Odstavecseseznamem"/>
        <w:numPr>
          <w:ilvl w:val="2"/>
          <w:numId w:val="50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Zahájení prací dnem nabytí účinnosti této Smlouvy.</w:t>
      </w:r>
    </w:p>
    <w:p w14:paraId="03853B08" w14:textId="52E09D7D" w:rsidR="006F7BB0" w:rsidRDefault="006F4345" w:rsidP="006F4345">
      <w:pPr>
        <w:pStyle w:val="Odstavecseseznamem"/>
        <w:numPr>
          <w:ilvl w:val="2"/>
          <w:numId w:val="50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Předání 1. dílčího plnění - v rozsahu dle Přílohy č. 2, části A) Příprava</w:t>
      </w:r>
      <w:r w:rsidR="00905C5A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Zhotovitel objednateli předá do </w:t>
      </w:r>
      <w:r w:rsidR="00C27043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0 kalendářních dnů od zahájení prací dle výše uvedeného odst. 5.2.1. </w:t>
      </w:r>
      <w:r w:rsidR="00787D13">
        <w:rPr>
          <w:rFonts w:ascii="Arial" w:hAnsi="Arial" w:cs="Arial"/>
        </w:rPr>
        <w:t>Předání proběhne</w:t>
      </w:r>
      <w:r w:rsidR="001B04B6">
        <w:rPr>
          <w:rFonts w:ascii="Arial" w:hAnsi="Arial" w:cs="Arial"/>
        </w:rPr>
        <w:t xml:space="preserve"> např.</w:t>
      </w:r>
      <w:r w:rsidR="00787D13">
        <w:rPr>
          <w:rFonts w:ascii="Arial" w:hAnsi="Arial" w:cs="Arial"/>
        </w:rPr>
        <w:t xml:space="preserve"> formou prezentace, jakým směrem bude projekt směřován, a dále budou prezentovány možnosti projektu, na základě zjištěných skutečností dle výše uvedené přílohy. </w:t>
      </w:r>
      <w:r>
        <w:rPr>
          <w:rFonts w:ascii="Arial" w:hAnsi="Arial" w:cs="Arial"/>
        </w:rPr>
        <w:t xml:space="preserve">Odevzdání proběhne v listinné i elektronické podobě, o odevzdání </w:t>
      </w:r>
      <w:r w:rsidR="00905C5A">
        <w:rPr>
          <w:rFonts w:ascii="Arial" w:hAnsi="Arial" w:cs="Arial"/>
        </w:rPr>
        <w:t xml:space="preserve">a převzetí </w:t>
      </w:r>
      <w:r>
        <w:rPr>
          <w:rFonts w:ascii="Arial" w:hAnsi="Arial" w:cs="Arial"/>
        </w:rPr>
        <w:t>smluvní strany podepíší potvrzení o převzetí dílčí části plnění.</w:t>
      </w:r>
      <w:r w:rsidR="00787D13">
        <w:rPr>
          <w:rFonts w:ascii="Arial" w:hAnsi="Arial" w:cs="Arial"/>
        </w:rPr>
        <w:t xml:space="preserve"> </w:t>
      </w:r>
    </w:p>
    <w:p w14:paraId="29365B3A" w14:textId="7C8A5C3F" w:rsidR="006F4345" w:rsidRDefault="006F4345" w:rsidP="006F4345">
      <w:pPr>
        <w:pStyle w:val="Odstavecseseznamem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po odevzdání 1. dílčího plnění provede jeho kontrolu a vyjádří se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k němu ve lhůtě </w:t>
      </w:r>
      <w:r w:rsidR="00905C5A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15 pracovních dnů. Vyjádření Objednatele je Zhotovitel povinen reflektovat a </w:t>
      </w:r>
      <w:r w:rsidR="00905C5A">
        <w:rPr>
          <w:rFonts w:ascii="Arial" w:hAnsi="Arial" w:cs="Arial"/>
        </w:rPr>
        <w:t xml:space="preserve">dílčí plnění </w:t>
      </w:r>
      <w:r>
        <w:rPr>
          <w:rFonts w:ascii="Arial" w:hAnsi="Arial" w:cs="Arial"/>
        </w:rPr>
        <w:t>přepracovat do 15 pracovních dnů dle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>poznámek a doporučení Objednatele.</w:t>
      </w:r>
      <w:r w:rsidR="00346347">
        <w:rPr>
          <w:rFonts w:ascii="Arial" w:hAnsi="Arial" w:cs="Arial"/>
        </w:rPr>
        <w:t xml:space="preserve"> Přepracované dílčí plnění bude smluvními stranami opětovně předáno na základě písemného předávacího protokolu</w:t>
      </w:r>
      <w:r w:rsidR="00947B47">
        <w:rPr>
          <w:rFonts w:ascii="Arial" w:hAnsi="Arial" w:cs="Arial"/>
        </w:rPr>
        <w:t xml:space="preserve"> dle čl. 9 této </w:t>
      </w:r>
      <w:r w:rsidR="00F5322C">
        <w:rPr>
          <w:rFonts w:ascii="Arial" w:hAnsi="Arial" w:cs="Arial"/>
        </w:rPr>
        <w:t>Smlouvy</w:t>
      </w:r>
      <w:r w:rsidR="00346347">
        <w:rPr>
          <w:rFonts w:ascii="Arial" w:hAnsi="Arial" w:cs="Arial"/>
        </w:rPr>
        <w:t>.</w:t>
      </w:r>
    </w:p>
    <w:p w14:paraId="25569830" w14:textId="19665144" w:rsidR="0017412F" w:rsidRDefault="0017412F" w:rsidP="0017412F">
      <w:pPr>
        <w:pStyle w:val="Odstavecseseznamem"/>
        <w:numPr>
          <w:ilvl w:val="2"/>
          <w:numId w:val="50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Předání 2. dílčího plnění - První návrh kompletní textové, výpočetní a grafické části Studie odpovídající Příloze č. 3 a v rozsahu dle Přílohy č. 2, části B) </w:t>
      </w:r>
      <w:r w:rsidR="00C27043">
        <w:rPr>
          <w:rFonts w:ascii="Arial" w:hAnsi="Arial" w:cs="Arial"/>
        </w:rPr>
        <w:t>Návrh stavby, bodů 1) a 2)</w:t>
      </w:r>
      <w:r w:rsidR="00905C5A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 xml:space="preserve">Zhotovitel objednateli předá do </w:t>
      </w:r>
      <w:r w:rsidR="00C27043">
        <w:rPr>
          <w:rFonts w:ascii="Arial" w:hAnsi="Arial" w:cs="Arial"/>
        </w:rPr>
        <w:t>120</w:t>
      </w:r>
      <w:r>
        <w:rPr>
          <w:rFonts w:ascii="Arial" w:hAnsi="Arial" w:cs="Arial"/>
        </w:rPr>
        <w:t xml:space="preserve"> kalendářních dnů od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>zahájení prací dle výše uvedeného odst. 5.2.1. Odevzdání proběhne v listinné i elektronické podobě, o odevzdání</w:t>
      </w:r>
      <w:r w:rsidR="00905C5A">
        <w:rPr>
          <w:rFonts w:ascii="Arial" w:hAnsi="Arial" w:cs="Arial"/>
        </w:rPr>
        <w:t xml:space="preserve"> a převzetí</w:t>
      </w:r>
      <w:r>
        <w:rPr>
          <w:rFonts w:ascii="Arial" w:hAnsi="Arial" w:cs="Arial"/>
        </w:rPr>
        <w:t xml:space="preserve"> smluvní strany podepíší potvrzení o převzetí dílčí části plnění.</w:t>
      </w:r>
    </w:p>
    <w:p w14:paraId="0619344B" w14:textId="38CA8848" w:rsidR="0017412F" w:rsidRDefault="0017412F" w:rsidP="0017412F">
      <w:pPr>
        <w:pStyle w:val="Odstavecseseznamem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Objednatel po odevzdání </w:t>
      </w:r>
      <w:r w:rsidR="00C27043">
        <w:rPr>
          <w:rFonts w:ascii="Arial" w:hAnsi="Arial" w:cs="Arial"/>
        </w:rPr>
        <w:t>2</w:t>
      </w:r>
      <w:r>
        <w:rPr>
          <w:rFonts w:ascii="Arial" w:hAnsi="Arial" w:cs="Arial"/>
        </w:rPr>
        <w:t>. dílčího plnění provede jeho kontrolu a vyjádří se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k němu ve lhůtě </w:t>
      </w:r>
      <w:r w:rsidR="00905C5A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15 pracovních dnů. Vyjádření Objednatele je Zhotovitel povinen reflektovat a </w:t>
      </w:r>
      <w:r w:rsidR="00905C5A">
        <w:rPr>
          <w:rFonts w:ascii="Arial" w:hAnsi="Arial" w:cs="Arial"/>
        </w:rPr>
        <w:t xml:space="preserve">dílčí plnění </w:t>
      </w:r>
      <w:r>
        <w:rPr>
          <w:rFonts w:ascii="Arial" w:hAnsi="Arial" w:cs="Arial"/>
        </w:rPr>
        <w:t>přepracovat do 15 pracovních dnů  dle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>poznámek a doporučení Objednatele.</w:t>
      </w:r>
      <w:r w:rsidR="00346347">
        <w:rPr>
          <w:rFonts w:ascii="Arial" w:hAnsi="Arial" w:cs="Arial"/>
        </w:rPr>
        <w:t xml:space="preserve"> Přepracované dílčí plnění bude smluvními stranami opětovně předáno na základě písemného předávacího protokolu</w:t>
      </w:r>
      <w:r w:rsidR="00947B47">
        <w:rPr>
          <w:rFonts w:ascii="Arial" w:hAnsi="Arial" w:cs="Arial"/>
        </w:rPr>
        <w:t xml:space="preserve"> dle čl. 9 této </w:t>
      </w:r>
      <w:r w:rsidR="00C359F6">
        <w:rPr>
          <w:rFonts w:ascii="Arial" w:hAnsi="Arial" w:cs="Arial"/>
        </w:rPr>
        <w:t>Smlouvy</w:t>
      </w:r>
      <w:r w:rsidR="00346347">
        <w:rPr>
          <w:rFonts w:ascii="Arial" w:hAnsi="Arial" w:cs="Arial"/>
        </w:rPr>
        <w:t>.</w:t>
      </w:r>
    </w:p>
    <w:p w14:paraId="0FF7E655" w14:textId="5B9A246A" w:rsidR="00C27043" w:rsidRDefault="00C27043" w:rsidP="00C27043">
      <w:pPr>
        <w:pStyle w:val="Odstavecseseznamem"/>
        <w:numPr>
          <w:ilvl w:val="2"/>
          <w:numId w:val="50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>Předání 3. dílčího plnění - Studii v části textové, výpočetní a grafické odpovídající Příloze č. 3 a v rozsahu dle Přílohy č. 2, části B) Návrh stavby, bodů 3) a 4)</w:t>
      </w:r>
      <w:r w:rsidR="00621D2F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Zhotovitel objednateli předá do </w:t>
      </w:r>
      <w:r w:rsidR="0058631C">
        <w:rPr>
          <w:rFonts w:ascii="Arial" w:hAnsi="Arial" w:cs="Arial"/>
        </w:rPr>
        <w:t xml:space="preserve">220 </w:t>
      </w:r>
      <w:r>
        <w:rPr>
          <w:rFonts w:ascii="Arial" w:hAnsi="Arial" w:cs="Arial"/>
        </w:rPr>
        <w:t>kalendářních dnů od zahájení prací dle výše uvedeného odst. 5.2.1. Odevzdání proběhne v listinné i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>elektronické podobě, o odevzdání</w:t>
      </w:r>
      <w:r w:rsidR="00621D2F">
        <w:rPr>
          <w:rFonts w:ascii="Arial" w:hAnsi="Arial" w:cs="Arial"/>
        </w:rPr>
        <w:t xml:space="preserve"> a převzetí</w:t>
      </w:r>
      <w:r>
        <w:rPr>
          <w:rFonts w:ascii="Arial" w:hAnsi="Arial" w:cs="Arial"/>
        </w:rPr>
        <w:t xml:space="preserve"> smluvní strany podepíší potvrzení o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>převzetí dílčí části plnění.</w:t>
      </w:r>
    </w:p>
    <w:p w14:paraId="344C107D" w14:textId="34210C25" w:rsidR="00C27043" w:rsidRDefault="00C27043" w:rsidP="00C27043">
      <w:pPr>
        <w:pStyle w:val="Odstavecseseznamem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po odevzdání 3. dílčího plnění provede jeho kontrolu a vyjádří se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k němu ve lhůtě </w:t>
      </w:r>
      <w:r w:rsidR="00621D2F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15 pracovních dnů. Vyjádření Objednatele je Zhotovitel povinen reflektovat a </w:t>
      </w:r>
      <w:r w:rsidR="00621D2F">
        <w:rPr>
          <w:rFonts w:ascii="Arial" w:hAnsi="Arial" w:cs="Arial"/>
        </w:rPr>
        <w:t xml:space="preserve">dílčí plnění </w:t>
      </w:r>
      <w:r>
        <w:rPr>
          <w:rFonts w:ascii="Arial" w:hAnsi="Arial" w:cs="Arial"/>
        </w:rPr>
        <w:t>přepracovat do 15 pracovních dnů  dle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>poznámek a doporučení Objednatele.</w:t>
      </w:r>
      <w:r w:rsidR="00346347">
        <w:rPr>
          <w:rFonts w:ascii="Arial" w:hAnsi="Arial" w:cs="Arial"/>
        </w:rPr>
        <w:t xml:space="preserve"> Přepracované dílčí plnění bude smluvními stranami opětovně předáno na základě písemného předávacího protokolu</w:t>
      </w:r>
      <w:r w:rsidR="00947B47">
        <w:rPr>
          <w:rFonts w:ascii="Arial" w:hAnsi="Arial" w:cs="Arial"/>
        </w:rPr>
        <w:t xml:space="preserve"> dle čl. 9 této </w:t>
      </w:r>
      <w:r w:rsidR="006D3A12">
        <w:rPr>
          <w:rFonts w:ascii="Arial" w:hAnsi="Arial" w:cs="Arial"/>
        </w:rPr>
        <w:t>Smlouvy</w:t>
      </w:r>
      <w:r w:rsidR="00346347">
        <w:rPr>
          <w:rFonts w:ascii="Arial" w:hAnsi="Arial" w:cs="Arial"/>
        </w:rPr>
        <w:t>.</w:t>
      </w:r>
    </w:p>
    <w:p w14:paraId="65215B6E" w14:textId="0F5C4589" w:rsidR="00C27043" w:rsidRDefault="00C27043" w:rsidP="00C27043">
      <w:pPr>
        <w:pStyle w:val="Odstavecseseznamem"/>
        <w:numPr>
          <w:ilvl w:val="2"/>
          <w:numId w:val="50"/>
        </w:numPr>
        <w:ind w:left="1418" w:hanging="69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Předání 4. dílčího plnění - kompletní Studie se všemi zapracovanými připomínkami a poznámkami Objednatele Zhotovitel provede nejpozději do </w:t>
      </w:r>
      <w:r w:rsidR="0058631C">
        <w:rPr>
          <w:rFonts w:ascii="Arial" w:hAnsi="Arial" w:cs="Arial"/>
        </w:rPr>
        <w:t xml:space="preserve">240 </w:t>
      </w:r>
      <w:r>
        <w:rPr>
          <w:rFonts w:ascii="Arial" w:hAnsi="Arial" w:cs="Arial"/>
        </w:rPr>
        <w:t>kalendářních dnů od zahájení prací dle výše uvedeného odst. 5.2.1.</w:t>
      </w:r>
    </w:p>
    <w:p w14:paraId="4BBD8ADD" w14:textId="41D0AF17" w:rsidR="006F4345" w:rsidRPr="00D97831" w:rsidRDefault="00C27043" w:rsidP="00C27043">
      <w:pPr>
        <w:pStyle w:val="Odstavecseseznamem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po odevzdání 4. dílčího plnění provede jeho kontrolu a vyjádří se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k němu ve lhůtě </w:t>
      </w:r>
      <w:r w:rsidR="00621D2F">
        <w:rPr>
          <w:rFonts w:ascii="Arial" w:hAnsi="Arial" w:cs="Arial"/>
        </w:rPr>
        <w:t xml:space="preserve">do </w:t>
      </w:r>
      <w:r>
        <w:rPr>
          <w:rFonts w:ascii="Arial" w:hAnsi="Arial" w:cs="Arial"/>
        </w:rPr>
        <w:t xml:space="preserve">15 pracovních dnů. Vyjádření Objednatele je Zhotovitel povinen reflektovat a </w:t>
      </w:r>
      <w:r w:rsidR="00621D2F">
        <w:rPr>
          <w:rFonts w:ascii="Arial" w:hAnsi="Arial" w:cs="Arial"/>
        </w:rPr>
        <w:t xml:space="preserve">dílčí plnění </w:t>
      </w:r>
      <w:r>
        <w:rPr>
          <w:rFonts w:ascii="Arial" w:hAnsi="Arial" w:cs="Arial"/>
        </w:rPr>
        <w:t>přepracovat do 15 pracovních dnů dle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poznámek a doporučení Objednatele, přičemž tento postup je možné </w:t>
      </w:r>
      <w:r>
        <w:rPr>
          <w:rFonts w:ascii="Arial" w:hAnsi="Arial" w:cs="Arial"/>
        </w:rPr>
        <w:lastRenderedPageBreak/>
        <w:t>opakovat až dvakrát za účelem vytvoření konečné podoby kompletní Studie a</w:t>
      </w:r>
      <w:r w:rsidR="005E7E0C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jejího odevzdání a schválení </w:t>
      </w:r>
      <w:r w:rsidRPr="00D97831">
        <w:rPr>
          <w:rFonts w:ascii="Arial" w:hAnsi="Arial" w:cs="Arial"/>
        </w:rPr>
        <w:t>Objednatelem.</w:t>
      </w:r>
      <w:r w:rsidR="00346347">
        <w:rPr>
          <w:rFonts w:ascii="Arial" w:hAnsi="Arial" w:cs="Arial"/>
        </w:rPr>
        <w:t xml:space="preserve"> Přepracované dílčí plnění bude smluvními stranami opětovně předáno na základě písemného předávacího protokolu</w:t>
      </w:r>
      <w:r w:rsidR="00947B47">
        <w:rPr>
          <w:rFonts w:ascii="Arial" w:hAnsi="Arial" w:cs="Arial"/>
        </w:rPr>
        <w:t xml:space="preserve"> dle čl. 9 této </w:t>
      </w:r>
      <w:r w:rsidR="00E55FBF">
        <w:rPr>
          <w:rFonts w:ascii="Arial" w:hAnsi="Arial" w:cs="Arial"/>
        </w:rPr>
        <w:t>S</w:t>
      </w:r>
      <w:r w:rsidR="00947B47">
        <w:rPr>
          <w:rFonts w:ascii="Arial" w:hAnsi="Arial" w:cs="Arial"/>
        </w:rPr>
        <w:t>mlouvy</w:t>
      </w:r>
      <w:r w:rsidR="00346347">
        <w:rPr>
          <w:rFonts w:ascii="Arial" w:hAnsi="Arial" w:cs="Arial"/>
        </w:rPr>
        <w:t>.</w:t>
      </w:r>
    </w:p>
    <w:p w14:paraId="41851C72" w14:textId="0DDEB179" w:rsidR="0029141E" w:rsidRPr="00D97831" w:rsidRDefault="00BB39C6" w:rsidP="002B77B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D97831">
        <w:rPr>
          <w:rFonts w:ascii="Arial" w:hAnsi="Arial" w:cs="Arial"/>
        </w:rPr>
        <w:t>Smluvní strany se dále dohodly, že po odevzdání všech dílčích částí plnění, bude Zhotovitel pro Objednatele na</w:t>
      </w:r>
      <w:r w:rsidR="00621D2F">
        <w:rPr>
          <w:rFonts w:ascii="Arial" w:hAnsi="Arial" w:cs="Arial"/>
        </w:rPr>
        <w:t xml:space="preserve"> případnou</w:t>
      </w:r>
      <w:r w:rsidRPr="00D97831">
        <w:rPr>
          <w:rFonts w:ascii="Arial" w:hAnsi="Arial" w:cs="Arial"/>
        </w:rPr>
        <w:t xml:space="preserve"> výzvu </w:t>
      </w:r>
      <w:r w:rsidR="009F7916">
        <w:rPr>
          <w:rFonts w:ascii="Arial" w:hAnsi="Arial" w:cs="Arial"/>
        </w:rPr>
        <w:t xml:space="preserve">Objednatele </w:t>
      </w:r>
      <w:r w:rsidRPr="00D97831">
        <w:rPr>
          <w:rFonts w:ascii="Arial" w:hAnsi="Arial" w:cs="Arial"/>
        </w:rPr>
        <w:t>vykonávat Autorský dohled (konzultační činnost) při vytváření navazujících projektových dokumentací. O odměně náležící za výkon Autorského dohledu se</w:t>
      </w:r>
      <w:r w:rsidR="005E7E0C">
        <w:rPr>
          <w:rFonts w:ascii="Arial" w:hAnsi="Arial" w:cs="Arial"/>
        </w:rPr>
        <w:t> </w:t>
      </w:r>
      <w:r w:rsidRPr="00D97831">
        <w:rPr>
          <w:rFonts w:ascii="Arial" w:hAnsi="Arial" w:cs="Arial"/>
        </w:rPr>
        <w:t>smluvní strany vzájemně dohodnou před zahájením takové činnosti, přičemž se</w:t>
      </w:r>
      <w:r w:rsidR="005E7E0C">
        <w:rPr>
          <w:rFonts w:ascii="Arial" w:hAnsi="Arial" w:cs="Arial"/>
        </w:rPr>
        <w:t> </w:t>
      </w:r>
      <w:r w:rsidRPr="00D97831">
        <w:rPr>
          <w:rFonts w:ascii="Arial" w:hAnsi="Arial" w:cs="Arial"/>
        </w:rPr>
        <w:t>cena za odpracovanou hodinu nesmí vymykat ceně obvyklé v daném odvětví, typu činnosti a velikosti a složitosti stavby. Autorský dohled se nebude vykonávat v případě, kdy se bude Zhotovitel podílet na zpracování následné projektové dokumentace</w:t>
      </w:r>
      <w:r w:rsidR="0068486E">
        <w:rPr>
          <w:rFonts w:ascii="Arial" w:hAnsi="Arial" w:cs="Arial"/>
        </w:rPr>
        <w:t xml:space="preserve"> jako Zhotovitel, či poddodavatel</w:t>
      </w:r>
      <w:r w:rsidRPr="00D97831">
        <w:rPr>
          <w:rFonts w:ascii="Arial" w:hAnsi="Arial" w:cs="Arial"/>
        </w:rPr>
        <w:t>.</w:t>
      </w:r>
    </w:p>
    <w:p w14:paraId="2AA12B4A" w14:textId="77777777" w:rsidR="00BB39C6" w:rsidRPr="00D97831" w:rsidRDefault="00BB39C6" w:rsidP="002B77B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D97831">
        <w:rPr>
          <w:rFonts w:ascii="Arial" w:hAnsi="Arial" w:cs="Arial"/>
        </w:rPr>
        <w:t>Objednatel sděluje své připomínky a vyjádření k jednotlivým dílčím plněním především písemně na e-mailovou adresu uvedenou v kontaktních údajích Zhotovitele v úvodu této Smlouvy, přičemž odeslaný e-mail Objednatelem nemusí obsahovat uznávaný elektronický podpis.</w:t>
      </w:r>
    </w:p>
    <w:p w14:paraId="0406829D" w14:textId="77777777" w:rsidR="00BB39C6" w:rsidRPr="00D97831" w:rsidRDefault="00BB39C6" w:rsidP="002B77B9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</w:rPr>
      </w:pPr>
      <w:r w:rsidRPr="00D97831">
        <w:rPr>
          <w:rFonts w:ascii="Arial" w:hAnsi="Arial" w:cs="Arial"/>
        </w:rPr>
        <w:t>Výhradní licence dle Smlouvy k užití hmotného zachycení výsledků činnosti Zhotovitele k jednotlivým částem plnění poskytne Zhotovitel Objednateli vždy ode dne zaplacení ceny příslušné části plnění Objednatelem. Tato licence se poskytuje jako časově a</w:t>
      </w:r>
      <w:r w:rsidR="005E7E0C">
        <w:rPr>
          <w:rFonts w:ascii="Arial" w:hAnsi="Arial" w:cs="Arial"/>
        </w:rPr>
        <w:t> </w:t>
      </w:r>
      <w:r w:rsidRPr="00D97831">
        <w:rPr>
          <w:rFonts w:ascii="Arial" w:hAnsi="Arial" w:cs="Arial"/>
        </w:rPr>
        <w:t>prostorově neomezená, výhradní a Zhotovitel ji poskytne na celou dobu trvání ochrany majetkových práv z autorství Zhotovitele.</w:t>
      </w:r>
    </w:p>
    <w:p w14:paraId="08CD7484" w14:textId="77777777" w:rsidR="0029141E" w:rsidRDefault="0029141E" w:rsidP="0029141E">
      <w:pPr>
        <w:pStyle w:val="Odstavecseseznamem"/>
        <w:jc w:val="both"/>
        <w:rPr>
          <w:rFonts w:ascii="Arial" w:hAnsi="Arial" w:cs="Arial"/>
        </w:rPr>
      </w:pPr>
    </w:p>
    <w:p w14:paraId="4CFB9743" w14:textId="77777777" w:rsidR="0029141E" w:rsidRDefault="0029141E" w:rsidP="0029141E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Místo plnění</w:t>
      </w:r>
    </w:p>
    <w:p w14:paraId="6AE6BEBA" w14:textId="77777777" w:rsidR="0029141E" w:rsidRDefault="0029141E" w:rsidP="002B77B9">
      <w:pPr>
        <w:pStyle w:val="Odstavecseseznamem"/>
        <w:numPr>
          <w:ilvl w:val="0"/>
          <w:numId w:val="9"/>
        </w:numPr>
        <w:jc w:val="both"/>
        <w:rPr>
          <w:rFonts w:ascii="Arial" w:hAnsi="Arial" w:cs="Arial"/>
        </w:rPr>
      </w:pPr>
      <w:r w:rsidRPr="0029141E">
        <w:rPr>
          <w:rFonts w:ascii="Arial" w:hAnsi="Arial" w:cs="Arial"/>
        </w:rPr>
        <w:t xml:space="preserve">Místem předání </w:t>
      </w:r>
      <w:r>
        <w:rPr>
          <w:rFonts w:ascii="Arial" w:hAnsi="Arial" w:cs="Arial"/>
        </w:rPr>
        <w:t>S</w:t>
      </w:r>
      <w:r w:rsidRPr="0029141E">
        <w:rPr>
          <w:rFonts w:ascii="Arial" w:hAnsi="Arial" w:cs="Arial"/>
        </w:rPr>
        <w:t>tudie a dalších dokumentů, u kterých je stanovena</w:t>
      </w:r>
      <w:r>
        <w:rPr>
          <w:rFonts w:ascii="Arial" w:hAnsi="Arial" w:cs="Arial"/>
        </w:rPr>
        <w:t xml:space="preserve"> </w:t>
      </w:r>
      <w:r w:rsidRPr="0029141E">
        <w:rPr>
          <w:rFonts w:ascii="Arial" w:hAnsi="Arial" w:cs="Arial"/>
        </w:rPr>
        <w:t xml:space="preserve">povinnost předání Objednateli dle této </w:t>
      </w:r>
      <w:r>
        <w:rPr>
          <w:rFonts w:ascii="Arial" w:hAnsi="Arial" w:cs="Arial"/>
        </w:rPr>
        <w:t>S</w:t>
      </w:r>
      <w:r w:rsidRPr="0029141E">
        <w:rPr>
          <w:rFonts w:ascii="Arial" w:hAnsi="Arial" w:cs="Arial"/>
        </w:rPr>
        <w:t>mlouvy</w:t>
      </w:r>
      <w:r w:rsidR="005C41CA">
        <w:rPr>
          <w:rFonts w:ascii="Arial" w:hAnsi="Arial" w:cs="Arial"/>
        </w:rPr>
        <w:t>,</w:t>
      </w:r>
      <w:r w:rsidRPr="0029141E">
        <w:rPr>
          <w:rFonts w:ascii="Arial" w:hAnsi="Arial" w:cs="Arial"/>
        </w:rPr>
        <w:t xml:space="preserve"> je sídlo</w:t>
      </w:r>
      <w:r>
        <w:rPr>
          <w:rFonts w:ascii="Arial" w:hAnsi="Arial" w:cs="Arial"/>
        </w:rPr>
        <w:t xml:space="preserve"> </w:t>
      </w:r>
      <w:r w:rsidRPr="0029141E">
        <w:rPr>
          <w:rFonts w:ascii="Arial" w:hAnsi="Arial" w:cs="Arial"/>
        </w:rPr>
        <w:t>Objednatele.</w:t>
      </w:r>
    </w:p>
    <w:p w14:paraId="312FDA29" w14:textId="77777777" w:rsidR="0029141E" w:rsidRDefault="0029141E" w:rsidP="0029141E">
      <w:pPr>
        <w:pStyle w:val="Odstavecseseznamem"/>
        <w:jc w:val="both"/>
        <w:rPr>
          <w:rFonts w:ascii="Arial" w:hAnsi="Arial" w:cs="Arial"/>
        </w:rPr>
      </w:pPr>
    </w:p>
    <w:p w14:paraId="13D122A6" w14:textId="77777777" w:rsidR="0029141E" w:rsidRDefault="0029141E" w:rsidP="0029141E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Cena</w:t>
      </w:r>
    </w:p>
    <w:p w14:paraId="592B0648" w14:textId="77777777" w:rsidR="0029141E" w:rsidRDefault="0029141E" w:rsidP="002B77B9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29141E">
        <w:rPr>
          <w:rFonts w:ascii="Arial" w:hAnsi="Arial" w:cs="Arial"/>
        </w:rPr>
        <w:t xml:space="preserve">Celková cena za poskytnuté plnění je stanovena částkou </w:t>
      </w:r>
      <w:r w:rsidRPr="0029141E">
        <w:rPr>
          <w:rFonts w:ascii="Arial" w:hAnsi="Arial" w:cs="Arial"/>
          <w:highlight w:val="yellow"/>
        </w:rPr>
        <w:t>…………………</w:t>
      </w:r>
      <w:r w:rsidRPr="0029141E">
        <w:rPr>
          <w:rFonts w:ascii="Arial" w:hAnsi="Arial" w:cs="Arial"/>
        </w:rPr>
        <w:t xml:space="preserve"> Kč bez DPH. Cena je stanovena jako pevná, konečná a neměnná. Výše DPH bude připočítána dle aktuálně platných sazeb v době vystavení faktur.</w:t>
      </w:r>
      <w:r w:rsidR="007B643B">
        <w:rPr>
          <w:rFonts w:ascii="Arial" w:hAnsi="Arial" w:cs="Arial"/>
        </w:rPr>
        <w:t xml:space="preserve"> Způsob výplaty ceny je určen podle č</w:t>
      </w:r>
      <w:r w:rsidR="0068486E">
        <w:rPr>
          <w:rFonts w:ascii="Arial" w:hAnsi="Arial" w:cs="Arial"/>
        </w:rPr>
        <w:t>lánku</w:t>
      </w:r>
      <w:r w:rsidR="007B643B">
        <w:rPr>
          <w:rFonts w:ascii="Arial" w:hAnsi="Arial" w:cs="Arial"/>
        </w:rPr>
        <w:t xml:space="preserve"> 8 této Smlouvy.</w:t>
      </w:r>
    </w:p>
    <w:p w14:paraId="629CD909" w14:textId="77777777" w:rsidR="00A81F51" w:rsidRPr="00A81F51" w:rsidRDefault="00A81F51" w:rsidP="002B77B9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</w:rPr>
      </w:pPr>
      <w:r w:rsidRPr="00A81F51">
        <w:rPr>
          <w:rFonts w:ascii="Arial" w:hAnsi="Arial" w:cs="Arial"/>
        </w:rPr>
        <w:t>V případě, že dojde k ukončení této smlouvy před dokončením plnění Zhotovitele v</w:t>
      </w:r>
      <w:r w:rsidR="00B95F4B">
        <w:rPr>
          <w:rFonts w:ascii="Arial" w:hAnsi="Arial" w:cs="Arial"/>
        </w:rPr>
        <w:t> </w:t>
      </w:r>
      <w:r w:rsidRPr="00A81F51">
        <w:rPr>
          <w:rFonts w:ascii="Arial" w:hAnsi="Arial" w:cs="Arial"/>
        </w:rPr>
        <w:t>celém rozsahu, je Zhotovitel oprávněn vyúčtovat pouze část sjednané ceny odpovídající sjednaným cenám za příslušné platební milníky, případně úplatám za dílčí</w:t>
      </w:r>
    </w:p>
    <w:p w14:paraId="363F2927" w14:textId="77777777" w:rsidR="00A81F51" w:rsidRDefault="00A81F51" w:rsidP="00A81F51">
      <w:pPr>
        <w:pStyle w:val="Odstavecseseznamem"/>
        <w:jc w:val="both"/>
        <w:rPr>
          <w:rFonts w:ascii="Arial" w:hAnsi="Arial" w:cs="Arial"/>
        </w:rPr>
      </w:pPr>
      <w:r w:rsidRPr="00A81F51">
        <w:rPr>
          <w:rFonts w:ascii="Arial" w:hAnsi="Arial" w:cs="Arial"/>
        </w:rPr>
        <w:t>části plnění dle této Smlouvy, jejichž plnění v souladu s touto Smlouvou zahájil Zhotovitel před účinností výpovědi Objednatele.</w:t>
      </w:r>
    </w:p>
    <w:p w14:paraId="301A92D0" w14:textId="77777777" w:rsidR="00A81F51" w:rsidRDefault="00A81F51" w:rsidP="00A81F51">
      <w:pPr>
        <w:pStyle w:val="Odstavecseseznamem"/>
        <w:jc w:val="both"/>
        <w:rPr>
          <w:rFonts w:ascii="Arial" w:hAnsi="Arial" w:cs="Arial"/>
        </w:rPr>
      </w:pPr>
    </w:p>
    <w:p w14:paraId="067F00A5" w14:textId="77777777" w:rsidR="00A81F51" w:rsidRDefault="00A81F51" w:rsidP="00A81F51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Platební podmínky</w:t>
      </w:r>
    </w:p>
    <w:p w14:paraId="51486D91" w14:textId="77777777" w:rsidR="00A81F51" w:rsidRPr="00B95F4B" w:rsidRDefault="00A81F51" w:rsidP="002B77B9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Cena za poskytnutí plnění Zhotovitele dle této smlouvy bude hrazena postupně takto:</w:t>
      </w:r>
    </w:p>
    <w:p w14:paraId="62A03348" w14:textId="6358E064" w:rsidR="007B643B" w:rsidRPr="00B95F4B" w:rsidRDefault="007B643B" w:rsidP="007B643B">
      <w:pPr>
        <w:pStyle w:val="Odstavecseseznamem"/>
        <w:numPr>
          <w:ilvl w:val="2"/>
          <w:numId w:val="51"/>
        </w:numPr>
        <w:ind w:left="1418" w:hanging="698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Předání 1. dílčího plnění dle odst. 5.2.2. této Smlouvy</w:t>
      </w:r>
      <w:r w:rsidR="000414FD">
        <w:rPr>
          <w:rFonts w:ascii="Arial" w:hAnsi="Arial" w:cs="Arial"/>
        </w:rPr>
        <w:t>,</w:t>
      </w:r>
      <w:r w:rsidRPr="00B95F4B">
        <w:rPr>
          <w:rFonts w:ascii="Arial" w:hAnsi="Arial" w:cs="Arial"/>
        </w:rPr>
        <w:t xml:space="preserve"> a to se zapracovanými připomínkami Objednatele ve výši 20 % ceny z díla bez DPH.</w:t>
      </w:r>
    </w:p>
    <w:p w14:paraId="36DC48AB" w14:textId="67EBD9ED" w:rsidR="007B643B" w:rsidRPr="00B95F4B" w:rsidRDefault="007B643B" w:rsidP="007B643B">
      <w:pPr>
        <w:pStyle w:val="Odstavecseseznamem"/>
        <w:numPr>
          <w:ilvl w:val="2"/>
          <w:numId w:val="51"/>
        </w:numPr>
        <w:ind w:left="1418" w:hanging="698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Předání 2. dílčího plnění dle odst. 5.2.3. této Smlouvy</w:t>
      </w:r>
      <w:r w:rsidR="000414FD">
        <w:rPr>
          <w:rFonts w:ascii="Arial" w:hAnsi="Arial" w:cs="Arial"/>
        </w:rPr>
        <w:t>,</w:t>
      </w:r>
      <w:r w:rsidRPr="00B95F4B">
        <w:rPr>
          <w:rFonts w:ascii="Arial" w:hAnsi="Arial" w:cs="Arial"/>
        </w:rPr>
        <w:t xml:space="preserve"> a to se zapracovanými připomínkami Objednatele ve výši 20 % ceny z díla bez DPH.</w:t>
      </w:r>
    </w:p>
    <w:p w14:paraId="3BDC9719" w14:textId="4BC482F7" w:rsidR="007B643B" w:rsidRPr="00B95F4B" w:rsidRDefault="007B643B" w:rsidP="007B643B">
      <w:pPr>
        <w:pStyle w:val="Odstavecseseznamem"/>
        <w:numPr>
          <w:ilvl w:val="2"/>
          <w:numId w:val="51"/>
        </w:numPr>
        <w:ind w:left="1418" w:hanging="698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Předání 3. dílčího plnění dle odst. 5.2.4. této Smlouvy</w:t>
      </w:r>
      <w:r w:rsidR="000414FD">
        <w:rPr>
          <w:rFonts w:ascii="Arial" w:hAnsi="Arial" w:cs="Arial"/>
        </w:rPr>
        <w:t>,</w:t>
      </w:r>
      <w:r w:rsidRPr="00B95F4B">
        <w:rPr>
          <w:rFonts w:ascii="Arial" w:hAnsi="Arial" w:cs="Arial"/>
        </w:rPr>
        <w:t xml:space="preserve"> a to se zapracovanými připomínkami Objednatele ve výši 30 % ceny z díla bez DPH.</w:t>
      </w:r>
    </w:p>
    <w:p w14:paraId="189D5ECB" w14:textId="07CA9B86" w:rsidR="007B643B" w:rsidRPr="00B95F4B" w:rsidRDefault="007B643B" w:rsidP="007B643B">
      <w:pPr>
        <w:pStyle w:val="Odstavecseseznamem"/>
        <w:numPr>
          <w:ilvl w:val="2"/>
          <w:numId w:val="51"/>
        </w:numPr>
        <w:ind w:left="1418" w:hanging="698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Předání 4. dílčího plnění dle odst. 5.2.5. této Smlouvy</w:t>
      </w:r>
      <w:r w:rsidR="000414FD">
        <w:rPr>
          <w:rFonts w:ascii="Arial" w:hAnsi="Arial" w:cs="Arial"/>
        </w:rPr>
        <w:t>,</w:t>
      </w:r>
      <w:r w:rsidRPr="00B95F4B">
        <w:rPr>
          <w:rFonts w:ascii="Arial" w:hAnsi="Arial" w:cs="Arial"/>
        </w:rPr>
        <w:t xml:space="preserve"> a to se zapracovanými připomínkami Objednatele ve výši 30 % ceny z díla bez DPH.</w:t>
      </w:r>
    </w:p>
    <w:p w14:paraId="684A5AE0" w14:textId="6E4D6C1F" w:rsidR="00A81F51" w:rsidRPr="00B95F4B" w:rsidRDefault="00A81F51" w:rsidP="002B77B9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Podkladem pro platbu Objednatele je vždy daňový doklad - faktura, kterou Zhotovitel vystaví nejpozději do 1</w:t>
      </w:r>
      <w:r w:rsidR="0068486E">
        <w:rPr>
          <w:rFonts w:ascii="Arial" w:hAnsi="Arial" w:cs="Arial"/>
        </w:rPr>
        <w:t>0</w:t>
      </w:r>
      <w:r w:rsidRPr="00B95F4B">
        <w:rPr>
          <w:rFonts w:ascii="Arial" w:hAnsi="Arial" w:cs="Arial"/>
        </w:rPr>
        <w:t xml:space="preserve"> dnů ode dne, ve kterém byla příslušná část plnění Zhotovitele dle této Smlouvy Zhotovitelem </w:t>
      </w:r>
      <w:r w:rsidR="000414FD">
        <w:rPr>
          <w:rFonts w:ascii="Arial" w:hAnsi="Arial" w:cs="Arial"/>
        </w:rPr>
        <w:t xml:space="preserve">řádně </w:t>
      </w:r>
      <w:r w:rsidRPr="00B95F4B">
        <w:rPr>
          <w:rFonts w:ascii="Arial" w:hAnsi="Arial" w:cs="Arial"/>
        </w:rPr>
        <w:t>splněna</w:t>
      </w:r>
      <w:r w:rsidR="000414FD">
        <w:rPr>
          <w:rFonts w:ascii="Arial" w:hAnsi="Arial" w:cs="Arial"/>
        </w:rPr>
        <w:t xml:space="preserve"> a předána Objednateli</w:t>
      </w:r>
      <w:r w:rsidR="00346347">
        <w:rPr>
          <w:rFonts w:ascii="Arial" w:hAnsi="Arial" w:cs="Arial"/>
        </w:rPr>
        <w:t xml:space="preserve">, tj. </w:t>
      </w:r>
      <w:r w:rsidR="006A7049">
        <w:rPr>
          <w:rFonts w:ascii="Arial" w:hAnsi="Arial" w:cs="Arial"/>
        </w:rPr>
        <w:t xml:space="preserve">až po </w:t>
      </w:r>
      <w:r w:rsidR="006A7049">
        <w:rPr>
          <w:rFonts w:ascii="Arial" w:hAnsi="Arial" w:cs="Arial"/>
        </w:rPr>
        <w:lastRenderedPageBreak/>
        <w:t xml:space="preserve">případném přepracování poznámek a doporučení Objednatele v souladu </w:t>
      </w:r>
      <w:r w:rsidR="00947B47">
        <w:rPr>
          <w:rFonts w:ascii="Arial" w:hAnsi="Arial" w:cs="Arial"/>
        </w:rPr>
        <w:t>s čl. 9</w:t>
      </w:r>
      <w:r w:rsidR="006A7049">
        <w:rPr>
          <w:rFonts w:ascii="Arial" w:hAnsi="Arial" w:cs="Arial"/>
        </w:rPr>
        <w:t xml:space="preserve"> této smlouvy</w:t>
      </w:r>
      <w:r w:rsidRPr="00B95F4B">
        <w:rPr>
          <w:rFonts w:ascii="Arial" w:hAnsi="Arial" w:cs="Arial"/>
        </w:rPr>
        <w:t>.</w:t>
      </w:r>
      <w:r w:rsidR="00BC6374" w:rsidRPr="00B95F4B">
        <w:rPr>
          <w:rFonts w:ascii="Arial" w:hAnsi="Arial" w:cs="Arial"/>
        </w:rPr>
        <w:t xml:space="preserve"> Přílohou faktury bude kopie protokolu o</w:t>
      </w:r>
      <w:r w:rsidR="00B95F4B">
        <w:rPr>
          <w:rFonts w:ascii="Arial" w:hAnsi="Arial" w:cs="Arial"/>
        </w:rPr>
        <w:t> </w:t>
      </w:r>
      <w:r w:rsidR="00BC6374" w:rsidRPr="00B95F4B">
        <w:rPr>
          <w:rFonts w:ascii="Arial" w:hAnsi="Arial" w:cs="Arial"/>
        </w:rPr>
        <w:t>převzetí fakturované části plnění.</w:t>
      </w:r>
    </w:p>
    <w:p w14:paraId="078D2802" w14:textId="063E0CA8" w:rsidR="00A81F51" w:rsidRPr="00346347" w:rsidRDefault="00A81F51" w:rsidP="000414FD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0414FD">
        <w:rPr>
          <w:rFonts w:ascii="Arial" w:hAnsi="Arial" w:cs="Arial"/>
        </w:rPr>
        <w:t xml:space="preserve">Splatnost faktur se sjednává se lhůtou 30 dnů od jejich </w:t>
      </w:r>
      <w:r w:rsidR="000414FD" w:rsidRPr="000414FD">
        <w:rPr>
          <w:rFonts w:ascii="Arial" w:hAnsi="Arial" w:cs="Arial"/>
        </w:rPr>
        <w:t>vystavení</w:t>
      </w:r>
      <w:r w:rsidR="00346347">
        <w:rPr>
          <w:rFonts w:ascii="Arial" w:hAnsi="Arial" w:cs="Arial"/>
        </w:rPr>
        <w:t xml:space="preserve">. </w:t>
      </w:r>
      <w:r w:rsidR="000414FD" w:rsidRPr="00346347">
        <w:rPr>
          <w:rFonts w:ascii="Arial" w:hAnsi="Arial" w:cs="Arial"/>
        </w:rPr>
        <w:t xml:space="preserve">Zhotovitel se zavazuje fakturu odeslat Objednateli nejpozději do 3 dnů po jejím vystavení, a to datovou schránkou, nebo na e-mailovou adresu města Blansko epodatelna@blansko.cz, poštou, případně osobně na podatelnu Objednatele proti písemnému potvrzení. Objednatel není v prodlení, uhradí-li fakturu do 27 dnů ode dne následujícího po dni doručení faktury, i když je po termínu, který je na faktuře uveden jako den splatnosti. </w:t>
      </w:r>
    </w:p>
    <w:p w14:paraId="4D448607" w14:textId="1F471D15" w:rsidR="00A81F51" w:rsidRPr="00B95F4B" w:rsidRDefault="00A81F51" w:rsidP="002B77B9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Nebude-li faktura obsahovat povinné náležitosti podle platných právních předpisů či</w:t>
      </w:r>
      <w:r w:rsidR="00B95F4B">
        <w:rPr>
          <w:rFonts w:ascii="Arial" w:hAnsi="Arial" w:cs="Arial"/>
        </w:rPr>
        <w:t> </w:t>
      </w:r>
      <w:r w:rsidRPr="00B95F4B">
        <w:rPr>
          <w:rFonts w:ascii="Arial" w:hAnsi="Arial" w:cs="Arial"/>
        </w:rPr>
        <w:t xml:space="preserve">podle této </w:t>
      </w:r>
      <w:r w:rsidR="00A72BFF" w:rsidRPr="00B95F4B">
        <w:rPr>
          <w:rFonts w:ascii="Arial" w:hAnsi="Arial" w:cs="Arial"/>
        </w:rPr>
        <w:t>S</w:t>
      </w:r>
      <w:r w:rsidRPr="00B95F4B">
        <w:rPr>
          <w:rFonts w:ascii="Arial" w:hAnsi="Arial" w:cs="Arial"/>
        </w:rPr>
        <w:t xml:space="preserve">mlouvy vč. případných požadavků poskytovatele dotace nebo v ní budou uvedeny nesprávné údaje, je </w:t>
      </w:r>
      <w:r w:rsidR="00A72BFF" w:rsidRPr="00B95F4B">
        <w:rPr>
          <w:rFonts w:ascii="Arial" w:hAnsi="Arial" w:cs="Arial"/>
        </w:rPr>
        <w:t>O</w:t>
      </w:r>
      <w:r w:rsidRPr="00B95F4B">
        <w:rPr>
          <w:rFonts w:ascii="Arial" w:hAnsi="Arial" w:cs="Arial"/>
        </w:rPr>
        <w:t xml:space="preserve">bjednatel oprávněn vrátit fakturu </w:t>
      </w:r>
      <w:r w:rsidR="00A72BFF" w:rsidRPr="00B95F4B">
        <w:rPr>
          <w:rFonts w:ascii="Arial" w:hAnsi="Arial" w:cs="Arial"/>
        </w:rPr>
        <w:t>z</w:t>
      </w:r>
      <w:r w:rsidRPr="00B95F4B">
        <w:rPr>
          <w:rFonts w:ascii="Arial" w:hAnsi="Arial" w:cs="Arial"/>
        </w:rPr>
        <w:t xml:space="preserve">hotoviteli přede dnem její splatnosti. V takovém případě se </w:t>
      </w:r>
      <w:r w:rsidR="00346347">
        <w:rPr>
          <w:rFonts w:ascii="Arial" w:hAnsi="Arial" w:cs="Arial"/>
        </w:rPr>
        <w:t xml:space="preserve">počítá </w:t>
      </w:r>
      <w:r w:rsidRPr="00B95F4B">
        <w:rPr>
          <w:rFonts w:ascii="Arial" w:hAnsi="Arial" w:cs="Arial"/>
        </w:rPr>
        <w:t xml:space="preserve">nová doba splatnosti </w:t>
      </w:r>
      <w:r w:rsidR="00346347">
        <w:rPr>
          <w:rFonts w:ascii="Arial" w:hAnsi="Arial" w:cs="Arial"/>
        </w:rPr>
        <w:t xml:space="preserve">obdobně dle odst. 8.3. této smlouvy. </w:t>
      </w:r>
    </w:p>
    <w:p w14:paraId="58D6A850" w14:textId="77777777" w:rsidR="00A72BFF" w:rsidRPr="00B95F4B" w:rsidRDefault="00B95F4B" w:rsidP="002B77B9">
      <w:pPr>
        <w:pStyle w:val="Odstavecseseznamem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neposkytuje zálohy.</w:t>
      </w:r>
    </w:p>
    <w:p w14:paraId="085C0774" w14:textId="77777777" w:rsidR="00B47057" w:rsidRDefault="00B47057" w:rsidP="00A72BFF">
      <w:pPr>
        <w:pStyle w:val="Odstavecseseznamem"/>
        <w:jc w:val="both"/>
        <w:rPr>
          <w:rFonts w:ascii="Arial" w:hAnsi="Arial" w:cs="Arial"/>
        </w:rPr>
      </w:pPr>
    </w:p>
    <w:p w14:paraId="4D96A8DC" w14:textId="77777777" w:rsidR="00A72BFF" w:rsidRDefault="00A72BFF" w:rsidP="00A72BFF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Předání a převzetí plnění</w:t>
      </w:r>
    </w:p>
    <w:p w14:paraId="27D8D0D9" w14:textId="77777777" w:rsidR="00A72BFF" w:rsidRPr="00B95F4B" w:rsidRDefault="00A72BFF" w:rsidP="002B77B9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Zhotovitel je povinen realizovat jednotlivé dílčí části plnění ve sjednaných lhůtách a</w:t>
      </w:r>
      <w:r w:rsidR="00B95F4B" w:rsidRPr="00B95F4B">
        <w:rPr>
          <w:rFonts w:ascii="Arial" w:hAnsi="Arial" w:cs="Arial"/>
        </w:rPr>
        <w:t> </w:t>
      </w:r>
      <w:r w:rsidRPr="00B95F4B">
        <w:rPr>
          <w:rFonts w:ascii="Arial" w:hAnsi="Arial" w:cs="Arial"/>
        </w:rPr>
        <w:t>ve</w:t>
      </w:r>
      <w:r w:rsidR="00B95F4B" w:rsidRPr="00B95F4B">
        <w:rPr>
          <w:rFonts w:ascii="Arial" w:hAnsi="Arial" w:cs="Arial"/>
        </w:rPr>
        <w:t> </w:t>
      </w:r>
      <w:r w:rsidRPr="00B95F4B">
        <w:rPr>
          <w:rFonts w:ascii="Arial" w:hAnsi="Arial" w:cs="Arial"/>
        </w:rPr>
        <w:t>sjednaných lhůtách předat sjednané výstupy svých plnění Objednateli.</w:t>
      </w:r>
    </w:p>
    <w:p w14:paraId="43D0CEE7" w14:textId="77777777" w:rsidR="0091315A" w:rsidRPr="00B95F4B" w:rsidRDefault="0091315A" w:rsidP="002B77B9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Zhotovitel vyhotoví předávací protokol o splnění jednotlivých dílčích plnění, tj.</w:t>
      </w:r>
      <w:r w:rsidR="008B0F43">
        <w:rPr>
          <w:rFonts w:ascii="Arial" w:hAnsi="Arial" w:cs="Arial"/>
        </w:rPr>
        <w:t> </w:t>
      </w:r>
      <w:r w:rsidRPr="00B95F4B">
        <w:rPr>
          <w:rFonts w:ascii="Arial" w:hAnsi="Arial" w:cs="Arial"/>
        </w:rPr>
        <w:t>po</w:t>
      </w:r>
      <w:r w:rsidR="008B0F43">
        <w:rPr>
          <w:rFonts w:ascii="Arial" w:hAnsi="Arial" w:cs="Arial"/>
        </w:rPr>
        <w:t> </w:t>
      </w:r>
      <w:r w:rsidRPr="00B95F4B">
        <w:rPr>
          <w:rFonts w:ascii="Arial" w:hAnsi="Arial" w:cs="Arial"/>
        </w:rPr>
        <w:t xml:space="preserve">zapracování připomínek a doporučení Objednatele uvedených ve vyjádření Objednatele dle článku </w:t>
      </w:r>
      <w:r w:rsidR="00B95F4B" w:rsidRPr="00B95F4B">
        <w:rPr>
          <w:rFonts w:ascii="Arial" w:hAnsi="Arial" w:cs="Arial"/>
        </w:rPr>
        <w:t xml:space="preserve">5.2.2. </w:t>
      </w:r>
      <w:r w:rsidR="00B95F4B">
        <w:rPr>
          <w:rFonts w:ascii="Arial" w:hAnsi="Arial" w:cs="Arial"/>
        </w:rPr>
        <w:t>až</w:t>
      </w:r>
      <w:r w:rsidR="00B95F4B" w:rsidRPr="00B95F4B">
        <w:rPr>
          <w:rFonts w:ascii="Arial" w:hAnsi="Arial" w:cs="Arial"/>
        </w:rPr>
        <w:t xml:space="preserve"> 5.2.5.</w:t>
      </w:r>
      <w:r w:rsidRPr="00B95F4B">
        <w:rPr>
          <w:rFonts w:ascii="Arial" w:hAnsi="Arial" w:cs="Arial"/>
        </w:rPr>
        <w:t xml:space="preserve"> Obsahem protokolu bude alespoň:</w:t>
      </w:r>
    </w:p>
    <w:p w14:paraId="3C9E44FE" w14:textId="77777777" w:rsidR="0091315A" w:rsidRPr="00B95F4B" w:rsidRDefault="0091315A" w:rsidP="00B95F4B">
      <w:pPr>
        <w:pStyle w:val="Odstavecseseznamem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prohlášení Zhotovitele o dokončení příslušné části plnění</w:t>
      </w:r>
      <w:r w:rsidR="00B95F4B">
        <w:rPr>
          <w:rFonts w:ascii="Arial" w:hAnsi="Arial" w:cs="Arial"/>
        </w:rPr>
        <w:t>,</w:t>
      </w:r>
    </w:p>
    <w:p w14:paraId="1EC98C48" w14:textId="77777777" w:rsidR="0091315A" w:rsidRPr="00B95F4B" w:rsidRDefault="0091315A" w:rsidP="00B95F4B">
      <w:pPr>
        <w:pStyle w:val="Odstavecseseznamem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popis splněné části plnění co do obsahu a rozsahu</w:t>
      </w:r>
      <w:r w:rsidR="00B95F4B">
        <w:rPr>
          <w:rFonts w:ascii="Arial" w:hAnsi="Arial" w:cs="Arial"/>
        </w:rPr>
        <w:t>,</w:t>
      </w:r>
    </w:p>
    <w:p w14:paraId="35176EFD" w14:textId="77777777" w:rsidR="0091315A" w:rsidRPr="00B95F4B" w:rsidRDefault="0091315A" w:rsidP="00B95F4B">
      <w:pPr>
        <w:pStyle w:val="Odstavecseseznamem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datum splnění příslušné části plnění</w:t>
      </w:r>
      <w:r w:rsidR="00B95F4B">
        <w:rPr>
          <w:rFonts w:ascii="Arial" w:hAnsi="Arial" w:cs="Arial"/>
        </w:rPr>
        <w:t>,</w:t>
      </w:r>
    </w:p>
    <w:p w14:paraId="5F09A8AA" w14:textId="77777777" w:rsidR="0091315A" w:rsidRPr="00B95F4B" w:rsidRDefault="0091315A" w:rsidP="00B95F4B">
      <w:pPr>
        <w:pStyle w:val="Odstavecseseznamem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v případě nesplnění, příp. odmítnutí převzetí příslušné části Objednatelem, specifikace odmítnuté části a uvedení důvodu tohoto odmítnutí</w:t>
      </w:r>
      <w:r w:rsidR="00B95F4B">
        <w:rPr>
          <w:rFonts w:ascii="Arial" w:hAnsi="Arial" w:cs="Arial"/>
        </w:rPr>
        <w:t>,</w:t>
      </w:r>
    </w:p>
    <w:p w14:paraId="109869E9" w14:textId="77777777" w:rsidR="0091315A" w:rsidRPr="00B95F4B" w:rsidRDefault="0091315A" w:rsidP="00B95F4B">
      <w:pPr>
        <w:pStyle w:val="Odstavecseseznamem"/>
        <w:numPr>
          <w:ilvl w:val="0"/>
          <w:numId w:val="14"/>
        </w:numPr>
        <w:ind w:left="1134" w:hanging="283"/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podpisy oprávněných zástupců smluvních stran</w:t>
      </w:r>
      <w:r w:rsidR="00B95F4B">
        <w:rPr>
          <w:rFonts w:ascii="Arial" w:hAnsi="Arial" w:cs="Arial"/>
        </w:rPr>
        <w:t>, kde za Objednatele postačuje alespoň 1 podpis osoby oprávněné jednat ve věcech technických.</w:t>
      </w:r>
    </w:p>
    <w:p w14:paraId="4223D58E" w14:textId="77777777" w:rsidR="00A72BFF" w:rsidRPr="00B95F4B" w:rsidRDefault="0091315A" w:rsidP="002B77B9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V případě, že Objednatel odmítne převzít příslušnou část plnění z důvodu výskytu vad, je Zhotovitel povinen vady odstranit bez zbytečného odkladu a dokončené části plnění opětovně protokolárně předat Objednateli.</w:t>
      </w:r>
    </w:p>
    <w:p w14:paraId="73C46E1E" w14:textId="77777777" w:rsidR="0091315A" w:rsidRPr="00B95F4B" w:rsidRDefault="00D425D6" w:rsidP="002B77B9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Nepřevzetím jednotlivých částí plnění z důvodu výskytu vad není dotčena povinnost Zhotovitele tyto vady odstranit.</w:t>
      </w:r>
    </w:p>
    <w:p w14:paraId="51C16451" w14:textId="77777777" w:rsidR="00BC6374" w:rsidRPr="00B95F4B" w:rsidRDefault="00BC6374" w:rsidP="002B77B9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>Vlastnické právo k dílu a jeho jednotlivým částem přechází na Objednatele okamžikem jeho převzetí.</w:t>
      </w:r>
    </w:p>
    <w:p w14:paraId="0332552A" w14:textId="77777777" w:rsidR="00BC6374" w:rsidRDefault="00BC6374" w:rsidP="002B77B9">
      <w:pPr>
        <w:pStyle w:val="Odstavecseseznamem"/>
        <w:numPr>
          <w:ilvl w:val="0"/>
          <w:numId w:val="13"/>
        </w:numPr>
        <w:jc w:val="both"/>
        <w:rPr>
          <w:rFonts w:ascii="Arial" w:hAnsi="Arial" w:cs="Arial"/>
        </w:rPr>
      </w:pPr>
      <w:r w:rsidRPr="00B95F4B">
        <w:rPr>
          <w:rFonts w:ascii="Arial" w:hAnsi="Arial" w:cs="Arial"/>
        </w:rPr>
        <w:t xml:space="preserve">K  převzetí jednotlivých částí </w:t>
      </w:r>
      <w:r w:rsidR="00B95F4B">
        <w:rPr>
          <w:rFonts w:ascii="Arial" w:hAnsi="Arial" w:cs="Arial"/>
        </w:rPr>
        <w:t xml:space="preserve">díla </w:t>
      </w:r>
      <w:r w:rsidRPr="00B95F4B">
        <w:rPr>
          <w:rFonts w:ascii="Arial" w:hAnsi="Arial" w:cs="Arial"/>
        </w:rPr>
        <w:t>vyzve Zhotovitel Objednatele min. 5 pracovních dnů předem.</w:t>
      </w:r>
    </w:p>
    <w:p w14:paraId="3CF9E8A7" w14:textId="77777777" w:rsidR="00D425D6" w:rsidRDefault="00D425D6" w:rsidP="00D425D6">
      <w:pPr>
        <w:pStyle w:val="Odstavecseseznamem"/>
        <w:jc w:val="both"/>
        <w:rPr>
          <w:rFonts w:ascii="Arial" w:hAnsi="Arial" w:cs="Arial"/>
        </w:rPr>
      </w:pPr>
    </w:p>
    <w:p w14:paraId="5A5F1194" w14:textId="77777777" w:rsidR="00D425D6" w:rsidRDefault="00D425D6" w:rsidP="00D425D6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Licenční ujednání</w:t>
      </w:r>
    </w:p>
    <w:p w14:paraId="0C32537B" w14:textId="3C81F7C3" w:rsidR="00D425D6" w:rsidRDefault="00D425D6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D425D6">
        <w:rPr>
          <w:rFonts w:ascii="Arial" w:hAnsi="Arial" w:cs="Arial"/>
        </w:rPr>
        <w:t xml:space="preserve">Ochrana autorských práv se řídí Občanským zákoníkem, </w:t>
      </w:r>
      <w:r w:rsidR="005E0317">
        <w:rPr>
          <w:rFonts w:ascii="Arial" w:hAnsi="Arial" w:cs="Arial"/>
        </w:rPr>
        <w:t xml:space="preserve">zákonem č. 121/2000 Sb., o právu autorském, o právech souvisejících s právem autorským a o změně některých zákonů (autorský zákon), ve znění pozdějších předpisů </w:t>
      </w:r>
      <w:r w:rsidRPr="00D425D6">
        <w:rPr>
          <w:rFonts w:ascii="Arial" w:hAnsi="Arial" w:cs="Arial"/>
        </w:rPr>
        <w:t>a</w:t>
      </w:r>
      <w:r>
        <w:rPr>
          <w:rFonts w:ascii="Arial" w:hAnsi="Arial" w:cs="Arial"/>
        </w:rPr>
        <w:t> </w:t>
      </w:r>
      <w:r w:rsidRPr="00D425D6">
        <w:rPr>
          <w:rFonts w:ascii="Arial" w:hAnsi="Arial" w:cs="Arial"/>
        </w:rPr>
        <w:t>veškerými mezinárodními dohodami o ochraně práv k duševnímu vlastnictví, které jsou</w:t>
      </w:r>
      <w:r>
        <w:rPr>
          <w:rFonts w:ascii="Arial" w:hAnsi="Arial" w:cs="Arial"/>
        </w:rPr>
        <w:t xml:space="preserve"> </w:t>
      </w:r>
      <w:r w:rsidRPr="00D425D6">
        <w:rPr>
          <w:rFonts w:ascii="Arial" w:hAnsi="Arial" w:cs="Arial"/>
        </w:rPr>
        <w:t>součástí českého právního řádu.</w:t>
      </w:r>
    </w:p>
    <w:p w14:paraId="01B93AB4" w14:textId="77777777" w:rsidR="00D425D6" w:rsidRDefault="00BC6374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BC6374">
        <w:rPr>
          <w:rFonts w:ascii="Arial" w:hAnsi="Arial" w:cs="Arial"/>
        </w:rPr>
        <w:t>Zhotovitel prohlašuje, že je na základě svého autorství či na základě právního vztahu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s autorem, resp. autory děl vztahujících se k plnění </w:t>
      </w:r>
      <w:r w:rsidR="00F72C04">
        <w:rPr>
          <w:rFonts w:ascii="Arial" w:hAnsi="Arial" w:cs="Arial"/>
        </w:rPr>
        <w:t>Studie</w:t>
      </w:r>
      <w:r w:rsidRPr="00BC6374">
        <w:rPr>
          <w:rFonts w:ascii="Arial" w:hAnsi="Arial" w:cs="Arial"/>
        </w:rPr>
        <w:t>, oprávněn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vykonávat svým jménem a na svůj účet veškerá autorova majetková práva k</w:t>
      </w:r>
      <w:r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>výsledkům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tvůrčí činnosti Zhotovitele dle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včetně hmotného zachycení výsledků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činností Zhotovitele; zejména je oprávněn všechny tyto části plnění jako autorské dílo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užít </w:t>
      </w:r>
      <w:r w:rsidRPr="00BC6374">
        <w:rPr>
          <w:rFonts w:ascii="Arial" w:hAnsi="Arial" w:cs="Arial"/>
        </w:rPr>
        <w:lastRenderedPageBreak/>
        <w:t>ke</w:t>
      </w:r>
      <w:r w:rsidR="00F72C04"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>všem známým způsobům užití a udělit Objednateli jako nabyvateli oprávnění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k</w:t>
      </w:r>
      <w:r w:rsidR="001F4302"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 xml:space="preserve">výkonu tohoto práva v souladu s podmínkami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mlouvy.</w:t>
      </w:r>
    </w:p>
    <w:p w14:paraId="3A0DB487" w14:textId="77777777" w:rsidR="00BC6374" w:rsidRDefault="00BC6374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BC6374">
        <w:rPr>
          <w:rFonts w:ascii="Arial" w:hAnsi="Arial" w:cs="Arial"/>
        </w:rPr>
        <w:t xml:space="preserve">Zhotovitel touto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mlouvou poskytuje Objednateli oprávnění užívat výsledky tvůrčí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činnosti dle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včetně hmotného zachycení výsledků své činnosti ke splnění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účelu a předmětu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ve výše uvedené formě a zároveň výsledky tvůrčí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činnosti upravovat, doplňovat a vystavovat (dále jen „Licence") za podmínek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sjednaných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v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mlouvě. Právem Objednatele užívat výsledky tvůrčí činnosti Zhotovitele dle této</w:t>
      </w:r>
      <w:r>
        <w:rPr>
          <w:rFonts w:ascii="Arial" w:hAnsi="Arial" w:cs="Arial"/>
        </w:rPr>
        <w:t xml:space="preserve">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včetně hmotného zachycení výsledků činnosti Zhotovitele se ve smyslu této</w:t>
      </w:r>
      <w:r>
        <w:rPr>
          <w:rFonts w:ascii="Arial" w:hAnsi="Arial" w:cs="Arial"/>
        </w:rPr>
        <w:t xml:space="preserve">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rozumí nerušené využívání výsledků tvůrčí činnosti Zhotovitele dle této</w:t>
      </w:r>
      <w:r>
        <w:rPr>
          <w:rFonts w:ascii="Arial" w:hAnsi="Arial" w:cs="Arial"/>
        </w:rPr>
        <w:t xml:space="preserve">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včetně hmotného zachycení výsledků činnosti Zhotovitele všemi známými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způsoby, zejména jejich další zpracování, úpravy a rozmnožování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Objednatelem či třetí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osobou. Objednatel Licenci udělenou na základě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přijímá zaplacením ceny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příslušné části plnění dle této </w:t>
      </w:r>
      <w:r w:rsidR="00F72C04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mlouvy.</w:t>
      </w:r>
    </w:p>
    <w:p w14:paraId="3AD36E2C" w14:textId="77777777" w:rsidR="00BC6374" w:rsidRDefault="00BC6374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BC6374">
        <w:rPr>
          <w:rFonts w:ascii="Arial" w:hAnsi="Arial" w:cs="Arial"/>
        </w:rPr>
        <w:t xml:space="preserve">Zhotovitel poskytuje Licence dle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jako výhradní, čímž se rozumí, že</w:t>
      </w:r>
      <w:r w:rsidR="001F4302"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>Zhotovitel nesmí poskytnout Licenci obsahem či rozsahem zahrnující práva poskytnutá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Objednateli dle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třetí osobě a je povinen se zdržet výkonu práva užívat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výsledky své tvůrčí činnosti dle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včetně hmotného zachycení výsledků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činnosti Zhotovitele ke splnění předmětu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ve výše uvedené formě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způsobem, ke kterému poskytl Licenci Objednateli. Zhotovitel je však oprávněn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odkazovat na své autorské dílo, které je předmětem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mlouvy, jako na své autorské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>dílo, referenční projekt či při vzdělávací nebo přednáškové činnosti.</w:t>
      </w:r>
    </w:p>
    <w:p w14:paraId="5C365145" w14:textId="77777777" w:rsidR="00BC6374" w:rsidRDefault="00BC6374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BC6374">
        <w:rPr>
          <w:rFonts w:ascii="Arial" w:hAnsi="Arial" w:cs="Arial"/>
        </w:rPr>
        <w:t>Licence dle této smlouvy se poskytuje Objednateli jako časově neomezená, zejm. na</w:t>
      </w:r>
      <w:r w:rsidR="001F4302"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>celou dobu trvání majetkových práv k výsledkům tvůrčí činnosti Zhotovitele, a</w:t>
      </w:r>
      <w:r w:rsidR="001F4302"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>to</w:t>
      </w:r>
      <w:r w:rsidR="001F4302">
        <w:rPr>
          <w:rFonts w:ascii="Arial" w:hAnsi="Arial" w:cs="Arial"/>
        </w:rPr>
        <w:t> </w:t>
      </w:r>
      <w:r w:rsidRPr="00BC6374">
        <w:rPr>
          <w:rFonts w:ascii="Arial" w:hAnsi="Arial" w:cs="Arial"/>
        </w:rPr>
        <w:t>včetně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právních nástupců Zhotovitele, dle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včetně hmotného zachycení výsledků</w:t>
      </w:r>
      <w:r>
        <w:rPr>
          <w:rFonts w:ascii="Arial" w:hAnsi="Arial" w:cs="Arial"/>
        </w:rPr>
        <w:t xml:space="preserve"> </w:t>
      </w:r>
      <w:r w:rsidRPr="00BC6374">
        <w:rPr>
          <w:rFonts w:ascii="Arial" w:hAnsi="Arial" w:cs="Arial"/>
        </w:rPr>
        <w:t xml:space="preserve">činnosti Zhotovitele ke splnění předmětu této </w:t>
      </w:r>
      <w:r w:rsidR="000E587F">
        <w:rPr>
          <w:rFonts w:ascii="Arial" w:hAnsi="Arial" w:cs="Arial"/>
        </w:rPr>
        <w:t>S</w:t>
      </w:r>
      <w:r w:rsidRPr="00BC6374">
        <w:rPr>
          <w:rFonts w:ascii="Arial" w:hAnsi="Arial" w:cs="Arial"/>
        </w:rPr>
        <w:t>mlouvy ve výše uvedené formě.</w:t>
      </w:r>
    </w:p>
    <w:p w14:paraId="2AD8A241" w14:textId="77777777" w:rsidR="009B725C" w:rsidRDefault="00BC6374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Objednatel není povinen licenci využít. Objednatel je dále oprávněn v navazujících projektových fázích provádět jakékoliv změny oproti Studii, Objednatel tedy není striktně vázán pro další fáze projekční přípravy a samotnou realizaci stavby </w:t>
      </w:r>
      <w:r w:rsidR="009B725C">
        <w:rPr>
          <w:rFonts w:ascii="Arial" w:hAnsi="Arial" w:cs="Arial"/>
        </w:rPr>
        <w:t xml:space="preserve">finálním </w:t>
      </w:r>
      <w:r>
        <w:rPr>
          <w:rFonts w:ascii="Arial" w:hAnsi="Arial" w:cs="Arial"/>
        </w:rPr>
        <w:t xml:space="preserve">návrhem </w:t>
      </w:r>
      <w:r w:rsidR="009B725C">
        <w:rPr>
          <w:rFonts w:ascii="Arial" w:hAnsi="Arial" w:cs="Arial"/>
        </w:rPr>
        <w:t>Studie.</w:t>
      </w:r>
    </w:p>
    <w:p w14:paraId="53D55774" w14:textId="77777777" w:rsidR="009B725C" w:rsidRDefault="009B725C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9B725C">
        <w:rPr>
          <w:rFonts w:ascii="Arial" w:hAnsi="Arial" w:cs="Arial"/>
        </w:rPr>
        <w:t xml:space="preserve">Objednatel je oprávněn práva, nebo kteroukoliv jejich část, tvořící součást Licence dle této </w:t>
      </w:r>
      <w:r>
        <w:rPr>
          <w:rFonts w:ascii="Arial" w:hAnsi="Arial" w:cs="Arial"/>
        </w:rPr>
        <w:t>S</w:t>
      </w:r>
      <w:r w:rsidRPr="009B725C">
        <w:rPr>
          <w:rFonts w:ascii="Arial" w:hAnsi="Arial" w:cs="Arial"/>
        </w:rPr>
        <w:t xml:space="preserve">mlouvy poskytnout </w:t>
      </w:r>
      <w:r w:rsidR="000E587F">
        <w:rPr>
          <w:rFonts w:ascii="Arial" w:hAnsi="Arial" w:cs="Arial"/>
        </w:rPr>
        <w:t xml:space="preserve">bezplatně </w:t>
      </w:r>
      <w:r w:rsidRPr="009B725C">
        <w:rPr>
          <w:rFonts w:ascii="Arial" w:hAnsi="Arial" w:cs="Arial"/>
        </w:rPr>
        <w:t>třetí osobě, a to ve stejném či</w:t>
      </w:r>
      <w:r>
        <w:rPr>
          <w:rFonts w:ascii="Arial" w:hAnsi="Arial" w:cs="Arial"/>
        </w:rPr>
        <w:t xml:space="preserve"> </w:t>
      </w:r>
      <w:r w:rsidRPr="009B725C">
        <w:rPr>
          <w:rFonts w:ascii="Arial" w:hAnsi="Arial" w:cs="Arial"/>
        </w:rPr>
        <w:t>menším rozsahu, v</w:t>
      </w:r>
      <w:r w:rsidR="001F4302">
        <w:rPr>
          <w:rFonts w:ascii="Arial" w:hAnsi="Arial" w:cs="Arial"/>
        </w:rPr>
        <w:t> </w:t>
      </w:r>
      <w:r w:rsidRPr="009B725C">
        <w:rPr>
          <w:rFonts w:ascii="Arial" w:hAnsi="Arial" w:cs="Arial"/>
        </w:rPr>
        <w:t>jakém je Objednatel oprávněn užívat práv z Licence.</w:t>
      </w:r>
    </w:p>
    <w:p w14:paraId="3A88CDB0" w14:textId="77777777" w:rsidR="009B725C" w:rsidRDefault="009B725C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9B725C">
        <w:rPr>
          <w:rFonts w:ascii="Arial" w:hAnsi="Arial" w:cs="Arial"/>
        </w:rPr>
        <w:t xml:space="preserve">Práva z Licence poskytnuté touto </w:t>
      </w:r>
      <w:r w:rsidR="000E587F">
        <w:rPr>
          <w:rFonts w:ascii="Arial" w:hAnsi="Arial" w:cs="Arial"/>
        </w:rPr>
        <w:t>S</w:t>
      </w:r>
      <w:r w:rsidRPr="009B725C">
        <w:rPr>
          <w:rFonts w:ascii="Arial" w:hAnsi="Arial" w:cs="Arial"/>
        </w:rPr>
        <w:t>mlouvou, přecházejí při zániku Objednatele na jeho</w:t>
      </w:r>
      <w:r>
        <w:rPr>
          <w:rFonts w:ascii="Arial" w:hAnsi="Arial" w:cs="Arial"/>
        </w:rPr>
        <w:t xml:space="preserve"> </w:t>
      </w:r>
      <w:r w:rsidRPr="009B725C">
        <w:rPr>
          <w:rFonts w:ascii="Arial" w:hAnsi="Arial" w:cs="Arial"/>
        </w:rPr>
        <w:t>právního nástupce.</w:t>
      </w:r>
    </w:p>
    <w:p w14:paraId="2D47BCE5" w14:textId="77777777" w:rsidR="009B725C" w:rsidRDefault="009B725C" w:rsidP="002B77B9">
      <w:pPr>
        <w:pStyle w:val="Odstavecseseznamem"/>
        <w:numPr>
          <w:ilvl w:val="0"/>
          <w:numId w:val="15"/>
        </w:numPr>
        <w:jc w:val="both"/>
        <w:rPr>
          <w:rFonts w:ascii="Arial" w:hAnsi="Arial" w:cs="Arial"/>
        </w:rPr>
      </w:pPr>
      <w:r w:rsidRPr="009B725C">
        <w:rPr>
          <w:rFonts w:ascii="Arial" w:hAnsi="Arial" w:cs="Arial"/>
        </w:rPr>
        <w:t xml:space="preserve">Zhotovitel podpisem </w:t>
      </w:r>
      <w:r w:rsidR="000E587F">
        <w:rPr>
          <w:rFonts w:ascii="Arial" w:hAnsi="Arial" w:cs="Arial"/>
        </w:rPr>
        <w:t>S</w:t>
      </w:r>
      <w:r w:rsidRPr="009B725C">
        <w:rPr>
          <w:rFonts w:ascii="Arial" w:hAnsi="Arial" w:cs="Arial"/>
        </w:rPr>
        <w:t>mlouvy výslovně prohlašuje, že odměna za Licenci dle tohoto</w:t>
      </w:r>
      <w:r>
        <w:rPr>
          <w:rFonts w:ascii="Arial" w:hAnsi="Arial" w:cs="Arial"/>
        </w:rPr>
        <w:t xml:space="preserve"> </w:t>
      </w:r>
      <w:r w:rsidRPr="009B725C">
        <w:rPr>
          <w:rFonts w:ascii="Arial" w:hAnsi="Arial" w:cs="Arial"/>
        </w:rPr>
        <w:t xml:space="preserve">článku </w:t>
      </w:r>
      <w:r w:rsidR="000E587F">
        <w:rPr>
          <w:rFonts w:ascii="Arial" w:hAnsi="Arial" w:cs="Arial"/>
        </w:rPr>
        <w:t>S</w:t>
      </w:r>
      <w:r w:rsidRPr="009B725C">
        <w:rPr>
          <w:rFonts w:ascii="Arial" w:hAnsi="Arial" w:cs="Arial"/>
        </w:rPr>
        <w:t xml:space="preserve">mlouvy je již zahrnuta v ceně za poskytování plnění dle </w:t>
      </w:r>
      <w:r w:rsidR="000E587F">
        <w:rPr>
          <w:rFonts w:ascii="Arial" w:hAnsi="Arial" w:cs="Arial"/>
        </w:rPr>
        <w:t>S</w:t>
      </w:r>
      <w:r w:rsidRPr="009B725C">
        <w:rPr>
          <w:rFonts w:ascii="Arial" w:hAnsi="Arial" w:cs="Arial"/>
        </w:rPr>
        <w:t>mlouvy.</w:t>
      </w:r>
    </w:p>
    <w:p w14:paraId="34265C82" w14:textId="77777777" w:rsidR="00946AF2" w:rsidRDefault="00946AF2" w:rsidP="00946AF2">
      <w:pPr>
        <w:pStyle w:val="Odstavecseseznamem"/>
        <w:jc w:val="both"/>
        <w:rPr>
          <w:rFonts w:ascii="Arial" w:hAnsi="Arial" w:cs="Arial"/>
        </w:rPr>
      </w:pPr>
    </w:p>
    <w:p w14:paraId="3EB7AD5C" w14:textId="77777777" w:rsidR="00946AF2" w:rsidRDefault="00946AF2" w:rsidP="00946AF2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Odpovědnost za vady, odpovědnost za škodu</w:t>
      </w:r>
    </w:p>
    <w:p w14:paraId="27827CDD" w14:textId="77777777" w:rsidR="00946AF2" w:rsidRDefault="007236AE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7236AE">
        <w:rPr>
          <w:rFonts w:ascii="Arial" w:hAnsi="Arial" w:cs="Arial"/>
        </w:rPr>
        <w:t>Zhotovitel se zavazuje, že výsledky jeho tvůrčí</w:t>
      </w:r>
      <w:r w:rsidR="00AC2FF5">
        <w:rPr>
          <w:rFonts w:ascii="Arial" w:hAnsi="Arial" w:cs="Arial"/>
        </w:rPr>
        <w:t>ch</w:t>
      </w:r>
      <w:r w:rsidRPr="007236AE">
        <w:rPr>
          <w:rFonts w:ascii="Arial" w:hAnsi="Arial" w:cs="Arial"/>
        </w:rPr>
        <w:t xml:space="preserve"> činností dle této </w:t>
      </w:r>
      <w:r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mlouvy, jakož i</w:t>
      </w:r>
      <w:r w:rsidR="00C76104"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hmotné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zachycení výsledků činnosti Zhotovitele dle této </w:t>
      </w:r>
      <w:r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budou ke dni převzetí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>jednotlivých příslušných dílčích částí plnění bez vad a způsobilé k užití k</w:t>
      </w:r>
      <w:r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účelu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sjednanému touto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mlouvou.</w:t>
      </w:r>
    </w:p>
    <w:p w14:paraId="53FCE6FA" w14:textId="362C20A1" w:rsidR="007236AE" w:rsidRDefault="007236AE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7236AE">
        <w:rPr>
          <w:rFonts w:ascii="Arial" w:hAnsi="Arial" w:cs="Arial"/>
        </w:rPr>
        <w:t xml:space="preserve">Výsledky tvůrčí činnosti Zhotovitele dle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mají vady, jestliže jejich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>zpracování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neodpovídá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mlouvě, tj. písemným závěrům schůzek, kontrolních dnů, jednání a porad</w:t>
      </w:r>
      <w:r w:rsidR="0021337E">
        <w:rPr>
          <w:rFonts w:ascii="Arial" w:hAnsi="Arial" w:cs="Arial"/>
        </w:rPr>
        <w:t>,</w:t>
      </w:r>
      <w:r w:rsidRPr="007236AE">
        <w:rPr>
          <w:rFonts w:ascii="Arial" w:hAnsi="Arial" w:cs="Arial"/>
        </w:rPr>
        <w:t xml:space="preserve"> požadavkům, připomínkám nebo pokynům písemně uplatněným v</w:t>
      </w:r>
      <w:r w:rsidR="00C76104"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rámci vyjádřen</w:t>
      </w:r>
      <w:r w:rsidR="00C76104">
        <w:rPr>
          <w:rFonts w:ascii="Arial" w:hAnsi="Arial" w:cs="Arial"/>
        </w:rPr>
        <w:t>í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Objednatele v termínech a za podmínek stanovených v čl. </w:t>
      </w:r>
      <w:r w:rsidR="00C76104">
        <w:rPr>
          <w:rFonts w:ascii="Arial" w:hAnsi="Arial" w:cs="Arial"/>
        </w:rPr>
        <w:t>5</w:t>
      </w:r>
      <w:r w:rsidRPr="007236AE">
        <w:rPr>
          <w:rFonts w:ascii="Arial" w:hAnsi="Arial" w:cs="Arial"/>
        </w:rPr>
        <w:t xml:space="preserve">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nebo jestliže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příslušná část plnění Studie vymezená v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mlouvě je</w:t>
      </w:r>
      <w:r w:rsidR="00C76104"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neúplná tak, že z důvodu její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neúplnosti není možné pokračovat ke splnění účelu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mlouvy. Za vadu výsledku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tvůrčí činnosti Zhotovitele dle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je</w:t>
      </w:r>
      <w:r w:rsidR="00C76104"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považováno i (nikoliv však výlučně)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opomenutí takového technického řešení, které </w:t>
      </w:r>
      <w:r w:rsidRPr="007236AE">
        <w:rPr>
          <w:rFonts w:ascii="Arial" w:hAnsi="Arial" w:cs="Arial"/>
        </w:rPr>
        <w:lastRenderedPageBreak/>
        <w:t>je vzhledem k</w:t>
      </w:r>
      <w:r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objektivním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>skutečnostem, tedy zejména technickým a ekonomickým poznatkům v</w:t>
      </w:r>
      <w:r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oblasti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zhotovování staveb obdobného charakteru nezbytné k řádnému zhotovení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tudie.</w:t>
      </w:r>
    </w:p>
    <w:p w14:paraId="2835E39B" w14:textId="77777777" w:rsidR="007236AE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7236AE">
        <w:rPr>
          <w:rFonts w:ascii="Arial" w:hAnsi="Arial" w:cs="Arial"/>
        </w:rPr>
        <w:t xml:space="preserve">Zjistí-li Objednatel, že Zhotovitel při výkonu činností dle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postupuje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>v</w:t>
      </w:r>
      <w:r w:rsidR="003A51ED">
        <w:rPr>
          <w:rFonts w:ascii="Arial" w:hAnsi="Arial" w:cs="Arial"/>
        </w:rPr>
        <w:t> </w:t>
      </w:r>
      <w:r w:rsidRPr="007236AE">
        <w:rPr>
          <w:rFonts w:ascii="Arial" w:hAnsi="Arial" w:cs="Arial"/>
        </w:rPr>
        <w:t>rozporu se svými povinnostmi, je oprávněn požadovat, aby Zhotovitel bezodkladně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odstranil vady vzniklé vadným poskytováním plnění dle této </w:t>
      </w:r>
      <w:r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a aby při výkonu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činností dle této </w:t>
      </w:r>
      <w:r w:rsidR="00C76104"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 xml:space="preserve">mlouvy postupoval řádně a v souladu s touto </w:t>
      </w:r>
      <w:r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mlouvou. Neučiní-li tak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>Zhotovitel ani v přiměřené lhůtě poskytnuté mu Objednatelem, je možné tento stav</w:t>
      </w:r>
      <w:r>
        <w:rPr>
          <w:rFonts w:ascii="Arial" w:hAnsi="Arial" w:cs="Arial"/>
        </w:rPr>
        <w:t xml:space="preserve"> </w:t>
      </w:r>
      <w:r w:rsidRPr="007236AE">
        <w:rPr>
          <w:rFonts w:ascii="Arial" w:hAnsi="Arial" w:cs="Arial"/>
        </w:rPr>
        <w:t xml:space="preserve">považovat za podstatné porušení </w:t>
      </w:r>
      <w:r>
        <w:rPr>
          <w:rFonts w:ascii="Arial" w:hAnsi="Arial" w:cs="Arial"/>
        </w:rPr>
        <w:t>S</w:t>
      </w:r>
      <w:r w:rsidRPr="007236AE">
        <w:rPr>
          <w:rFonts w:ascii="Arial" w:hAnsi="Arial" w:cs="Arial"/>
        </w:rPr>
        <w:t>mlouvy ze strany Zhotovitele.</w:t>
      </w:r>
    </w:p>
    <w:p w14:paraId="36698288" w14:textId="77777777" w:rsidR="000E5D5C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0E5D5C">
        <w:rPr>
          <w:rFonts w:ascii="Arial" w:hAnsi="Arial" w:cs="Arial"/>
        </w:rPr>
        <w:t>Zhotovitel přebírá závazek a odpovědnost za vady, jež bude mít plnění (či jeho dílčí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 xml:space="preserve">část) v době do jeho předání Objednateli. Vady, které se vyskytnou v průběhu </w:t>
      </w:r>
      <w:r w:rsidR="00C76104">
        <w:rPr>
          <w:rFonts w:ascii="Arial" w:hAnsi="Arial" w:cs="Arial"/>
        </w:rPr>
        <w:t>12</w:t>
      </w:r>
      <w:r w:rsidR="003A51ED"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měsíců od doby převzetí Objednatelem, se považují za vady, které mělo plnění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k</w:t>
      </w:r>
      <w:r w:rsidR="003A51ED">
        <w:rPr>
          <w:rFonts w:ascii="Arial" w:hAnsi="Arial" w:cs="Arial"/>
        </w:rPr>
        <w:t> </w:t>
      </w:r>
      <w:r>
        <w:rPr>
          <w:rFonts w:ascii="Arial" w:hAnsi="Arial" w:cs="Arial"/>
        </w:rPr>
        <w:t>o</w:t>
      </w:r>
      <w:r w:rsidRPr="000E5D5C">
        <w:rPr>
          <w:rFonts w:ascii="Arial" w:hAnsi="Arial" w:cs="Arial"/>
        </w:rPr>
        <w:t>kamžiku předání Objednateli. Vady zjištěné ve lhůtě dle předchozí věty je</w:t>
      </w:r>
      <w:r w:rsidR="003A51ED"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Objednatel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oprávněn uplatnit u Zhotovitele písemně, bez zbytečného odkladu poté, co vady zjistí.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V reklamaci je Objednatel povinen vady popsat, popřípadě uvést, jak se projevují.</w:t>
      </w:r>
    </w:p>
    <w:p w14:paraId="08C1715A" w14:textId="77777777" w:rsidR="000E5D5C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0E5D5C">
        <w:rPr>
          <w:rFonts w:ascii="Arial" w:hAnsi="Arial" w:cs="Arial"/>
        </w:rPr>
        <w:t>Zhotovitel je povinen vady oprávněně uplatněné Objednatelem dle předchozího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odstavce odstranit do 15 dnů ode dne doručení oznámení o vadách, nebude-li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sjednána lhůta odlišná.</w:t>
      </w:r>
    </w:p>
    <w:p w14:paraId="00264A4A" w14:textId="77777777" w:rsidR="000E5D5C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0E5D5C">
        <w:rPr>
          <w:rFonts w:ascii="Arial" w:hAnsi="Arial" w:cs="Arial"/>
        </w:rPr>
        <w:t>O odstranění reklamované vady sepíše Objednatel protokol, ve kterém potvrdí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odstranění reklamované vady, nebo sdělí důvody odmítnutí reklamované vady.</w:t>
      </w:r>
    </w:p>
    <w:p w14:paraId="57FC9C06" w14:textId="07ED3FA4" w:rsidR="000E5D5C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0E5D5C">
        <w:rPr>
          <w:rFonts w:ascii="Arial" w:hAnsi="Arial" w:cs="Arial"/>
        </w:rPr>
        <w:t>Neodstraní-li Zhotovitel reklamované vady ve lhůtě 15 dní ode dne doručení oznámení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o vadách či v jiné, smluvními stranami dohodnuté lhůtě, je Objednatel oprávněn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pověřit odstraněním reklamované vady jinou odborně způsobilou právnickou, nebo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fyzickou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osobu. Veškeré takto vzniklé náklady uhradí Zhotovitel do 15 dnů ode dne,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kdy obdržel písemnou výzvu Objednatele k uhrazení těchto nákladů. Uhrazením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nákladů na</w:t>
      </w:r>
      <w:r w:rsidR="003A51ED"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odstranění vad jinou odborně způsobilou osobou podle tohoto odstavce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není dotčeno právo Objednatele požadovat na Zhotoviteli zaplacení smluvní pokuty dle</w:t>
      </w:r>
      <w:r w:rsidR="003A51ED"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čl.</w:t>
      </w:r>
      <w:r w:rsidR="003A51ED">
        <w:rPr>
          <w:rFonts w:ascii="Arial" w:hAnsi="Arial" w:cs="Arial"/>
        </w:rPr>
        <w:t> 12</w:t>
      </w:r>
      <w:r w:rsidRPr="000E5D5C">
        <w:rPr>
          <w:rFonts w:ascii="Arial" w:hAnsi="Arial" w:cs="Arial"/>
        </w:rPr>
        <w:t xml:space="preserve"> této </w:t>
      </w:r>
      <w:r>
        <w:rPr>
          <w:rFonts w:ascii="Arial" w:hAnsi="Arial" w:cs="Arial"/>
        </w:rPr>
        <w:t>S</w:t>
      </w:r>
      <w:r w:rsidRPr="000E5D5C">
        <w:rPr>
          <w:rFonts w:ascii="Arial" w:hAnsi="Arial" w:cs="Arial"/>
        </w:rPr>
        <w:t>mlouvy.</w:t>
      </w:r>
    </w:p>
    <w:p w14:paraId="10FA734B" w14:textId="77777777" w:rsidR="000E5D5C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0E5D5C">
        <w:rPr>
          <w:rFonts w:ascii="Arial" w:hAnsi="Arial" w:cs="Arial"/>
        </w:rPr>
        <w:t>Zhotovitel se zavazuje, že uhradí Objednateli v plné výši škody, které tomuto vzniknou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v příčinné souvislosti s vadami výsledků tvůrčí činnosti Zhotovitele nebo s</w:t>
      </w:r>
      <w:r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porušením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 xml:space="preserve">povinností Zhotovitele při plnění této </w:t>
      </w:r>
      <w:r>
        <w:rPr>
          <w:rFonts w:ascii="Arial" w:hAnsi="Arial" w:cs="Arial"/>
        </w:rPr>
        <w:t>S</w:t>
      </w:r>
      <w:r w:rsidRPr="000E5D5C">
        <w:rPr>
          <w:rFonts w:ascii="Arial" w:hAnsi="Arial" w:cs="Arial"/>
        </w:rPr>
        <w:t>mlouvy.</w:t>
      </w:r>
    </w:p>
    <w:p w14:paraId="7325AF54" w14:textId="77777777" w:rsidR="000E5D5C" w:rsidRPr="003A3958" w:rsidRDefault="000E5D5C" w:rsidP="002B77B9">
      <w:pPr>
        <w:pStyle w:val="Odstavecseseznamem"/>
        <w:numPr>
          <w:ilvl w:val="0"/>
          <w:numId w:val="16"/>
        </w:numPr>
        <w:jc w:val="both"/>
        <w:rPr>
          <w:rFonts w:ascii="Arial" w:hAnsi="Arial" w:cs="Arial"/>
        </w:rPr>
      </w:pPr>
      <w:r w:rsidRPr="000E5D5C">
        <w:rPr>
          <w:rFonts w:ascii="Arial" w:hAnsi="Arial" w:cs="Arial"/>
        </w:rPr>
        <w:t>Zhotovitel neodpovídá za vady, pokud byly způsobeny použitím nevhodných podkladů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 xml:space="preserve">poskytnutých mu Objednatelem k výkonu činností dle této </w:t>
      </w:r>
      <w:r>
        <w:rPr>
          <w:rFonts w:ascii="Arial" w:hAnsi="Arial" w:cs="Arial"/>
        </w:rPr>
        <w:t>S</w:t>
      </w:r>
      <w:r w:rsidRPr="000E5D5C">
        <w:rPr>
          <w:rFonts w:ascii="Arial" w:hAnsi="Arial" w:cs="Arial"/>
        </w:rPr>
        <w:t>mlouvy v případě, kdy</w:t>
      </w:r>
      <w:r w:rsidR="003A51ED"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Zhotovitel prokáže, že ani při vynaložení odborné péče nemohl nevhodnost těchto</w:t>
      </w:r>
      <w:r>
        <w:rPr>
          <w:rFonts w:ascii="Arial" w:hAnsi="Arial" w:cs="Arial"/>
        </w:rPr>
        <w:t xml:space="preserve"> </w:t>
      </w:r>
      <w:r w:rsidRPr="000E5D5C">
        <w:rPr>
          <w:rFonts w:ascii="Arial" w:hAnsi="Arial" w:cs="Arial"/>
        </w:rPr>
        <w:t>podkladů zjistit</w:t>
      </w:r>
      <w:r>
        <w:rPr>
          <w:rFonts w:ascii="Arial" w:hAnsi="Arial" w:cs="Arial"/>
        </w:rPr>
        <w:t xml:space="preserve"> a současně, že</w:t>
      </w:r>
      <w:r w:rsidRPr="000E5D5C">
        <w:rPr>
          <w:rFonts w:ascii="Arial" w:hAnsi="Arial" w:cs="Arial"/>
        </w:rPr>
        <w:t xml:space="preserve"> na jejich nevhodnost Objednatele písemně upozornil a</w:t>
      </w:r>
      <w:r w:rsidR="003A51ED">
        <w:rPr>
          <w:rFonts w:ascii="Arial" w:hAnsi="Arial" w:cs="Arial"/>
        </w:rPr>
        <w:t> </w:t>
      </w:r>
      <w:r w:rsidRPr="000E5D5C">
        <w:rPr>
          <w:rFonts w:ascii="Arial" w:hAnsi="Arial" w:cs="Arial"/>
        </w:rPr>
        <w:t>Ob</w:t>
      </w:r>
      <w:r w:rsidRPr="003A3958">
        <w:rPr>
          <w:rFonts w:ascii="Arial" w:hAnsi="Arial" w:cs="Arial"/>
        </w:rPr>
        <w:t>jednatel přesto na jejich použití trval.</w:t>
      </w:r>
    </w:p>
    <w:p w14:paraId="07C4145E" w14:textId="77777777" w:rsidR="00A50CEC" w:rsidRPr="003A3958" w:rsidRDefault="00A50CEC" w:rsidP="00A50CEC">
      <w:pPr>
        <w:pStyle w:val="Odstavecseseznamem"/>
        <w:jc w:val="both"/>
        <w:rPr>
          <w:rFonts w:ascii="Arial" w:hAnsi="Arial" w:cs="Arial"/>
        </w:rPr>
      </w:pPr>
    </w:p>
    <w:p w14:paraId="084E0E87" w14:textId="77777777" w:rsidR="00A50CEC" w:rsidRPr="003A3958" w:rsidRDefault="00A50CEC" w:rsidP="00A50CEC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 w:rsidRPr="003A3958">
        <w:rPr>
          <w:rFonts w:ascii="Arial" w:hAnsi="Arial" w:cs="Arial"/>
          <w:b/>
        </w:rPr>
        <w:t>Sankce a úroky z prodlení</w:t>
      </w:r>
    </w:p>
    <w:p w14:paraId="3590033F" w14:textId="77777777" w:rsidR="00A50CEC" w:rsidRPr="001A48F8" w:rsidRDefault="00A50CEC" w:rsidP="002B77B9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 w:rsidRPr="003A3958">
        <w:rPr>
          <w:rFonts w:ascii="Arial" w:hAnsi="Arial" w:cs="Arial"/>
        </w:rPr>
        <w:t xml:space="preserve">Bude-li Zhotovitel v prodlení s odevzdáním jednotlivých části plnění dle této Smlouvy, tj. nebude-li </w:t>
      </w:r>
      <w:r w:rsidR="003A3958" w:rsidRPr="003A3958">
        <w:rPr>
          <w:rFonts w:ascii="Arial" w:hAnsi="Arial" w:cs="Arial"/>
        </w:rPr>
        <w:t xml:space="preserve">potvrzení o převzetí dílčí části plnění </w:t>
      </w:r>
      <w:r w:rsidRPr="003A3958">
        <w:rPr>
          <w:rFonts w:ascii="Arial" w:hAnsi="Arial" w:cs="Arial"/>
        </w:rPr>
        <w:t xml:space="preserve">podepsáno </w:t>
      </w:r>
      <w:r w:rsidR="003A3958">
        <w:rPr>
          <w:rFonts w:ascii="Arial" w:hAnsi="Arial" w:cs="Arial"/>
        </w:rPr>
        <w:t xml:space="preserve">smluvními stranami </w:t>
      </w:r>
      <w:r w:rsidRPr="003A3958">
        <w:rPr>
          <w:rFonts w:ascii="Arial" w:hAnsi="Arial" w:cs="Arial"/>
        </w:rPr>
        <w:t>v</w:t>
      </w:r>
      <w:r w:rsidR="00274FCC">
        <w:rPr>
          <w:rFonts w:ascii="Arial" w:hAnsi="Arial" w:cs="Arial"/>
        </w:rPr>
        <w:t> </w:t>
      </w:r>
      <w:r w:rsidRPr="003A3958">
        <w:rPr>
          <w:rFonts w:ascii="Arial" w:hAnsi="Arial" w:cs="Arial"/>
        </w:rPr>
        <w:t xml:space="preserve">termínech </w:t>
      </w:r>
      <w:r w:rsidRPr="001A48F8">
        <w:rPr>
          <w:rFonts w:ascii="Arial" w:hAnsi="Arial" w:cs="Arial"/>
        </w:rPr>
        <w:t xml:space="preserve">stanovených touto </w:t>
      </w:r>
      <w:r w:rsidR="003A3958" w:rsidRPr="001A48F8">
        <w:rPr>
          <w:rFonts w:ascii="Arial" w:hAnsi="Arial" w:cs="Arial"/>
        </w:rPr>
        <w:t>S</w:t>
      </w:r>
      <w:r w:rsidRPr="001A48F8">
        <w:rPr>
          <w:rFonts w:ascii="Arial" w:hAnsi="Arial" w:cs="Arial"/>
        </w:rPr>
        <w:t>mlouvou, má Objednatel vůči Zhotoviteli právo na</w:t>
      </w:r>
      <w:r w:rsidR="00274FCC">
        <w:rPr>
          <w:rFonts w:ascii="Arial" w:hAnsi="Arial" w:cs="Arial"/>
        </w:rPr>
        <w:t> </w:t>
      </w:r>
      <w:r w:rsidRPr="001A48F8">
        <w:rPr>
          <w:rFonts w:ascii="Arial" w:hAnsi="Arial" w:cs="Arial"/>
        </w:rPr>
        <w:t>zapl</w:t>
      </w:r>
      <w:r w:rsidR="003A3958" w:rsidRPr="001A48F8">
        <w:rPr>
          <w:rFonts w:ascii="Arial" w:hAnsi="Arial" w:cs="Arial"/>
        </w:rPr>
        <w:t>acení smluvní pokuty ve výši 0,</w:t>
      </w:r>
      <w:r w:rsidR="001A48F8" w:rsidRPr="001A48F8">
        <w:rPr>
          <w:rFonts w:ascii="Arial" w:hAnsi="Arial" w:cs="Arial"/>
        </w:rPr>
        <w:t>75</w:t>
      </w:r>
      <w:r w:rsidRPr="001A48F8">
        <w:rPr>
          <w:rFonts w:ascii="Arial" w:hAnsi="Arial" w:cs="Arial"/>
        </w:rPr>
        <w:t xml:space="preserve"> % z ceny vztažené k příslušnému platební</w:t>
      </w:r>
      <w:r w:rsidR="003A3958" w:rsidRPr="001A48F8">
        <w:rPr>
          <w:rFonts w:ascii="Arial" w:hAnsi="Arial" w:cs="Arial"/>
        </w:rPr>
        <w:t>mu</w:t>
      </w:r>
      <w:r w:rsidRPr="001A48F8">
        <w:rPr>
          <w:rFonts w:ascii="Arial" w:hAnsi="Arial" w:cs="Arial"/>
        </w:rPr>
        <w:t xml:space="preserve"> milníku dle odst. </w:t>
      </w:r>
      <w:r w:rsidR="003A3958" w:rsidRPr="001A48F8">
        <w:rPr>
          <w:rFonts w:ascii="Arial" w:hAnsi="Arial" w:cs="Arial"/>
        </w:rPr>
        <w:t>8.</w:t>
      </w:r>
      <w:r w:rsidRPr="001A48F8">
        <w:rPr>
          <w:rFonts w:ascii="Arial" w:hAnsi="Arial" w:cs="Arial"/>
        </w:rPr>
        <w:t xml:space="preserve">1.1 - </w:t>
      </w:r>
      <w:r w:rsidR="003A3958" w:rsidRPr="001A48F8">
        <w:rPr>
          <w:rFonts w:ascii="Arial" w:hAnsi="Arial" w:cs="Arial"/>
        </w:rPr>
        <w:t>8</w:t>
      </w:r>
      <w:r w:rsidRPr="001A48F8">
        <w:rPr>
          <w:rFonts w:ascii="Arial" w:hAnsi="Arial" w:cs="Arial"/>
        </w:rPr>
        <w:t>.1.</w:t>
      </w:r>
      <w:r w:rsidR="003A3958" w:rsidRPr="001A48F8">
        <w:rPr>
          <w:rFonts w:ascii="Arial" w:hAnsi="Arial" w:cs="Arial"/>
        </w:rPr>
        <w:t>4</w:t>
      </w:r>
      <w:r w:rsidRPr="001A48F8">
        <w:rPr>
          <w:rFonts w:ascii="Arial" w:hAnsi="Arial" w:cs="Arial"/>
        </w:rPr>
        <w:t xml:space="preserve"> v Kč bez DPH, a to za každý započatý den prodlení, a</w:t>
      </w:r>
      <w:r w:rsidR="00274FCC">
        <w:rPr>
          <w:rFonts w:ascii="Arial" w:hAnsi="Arial" w:cs="Arial"/>
        </w:rPr>
        <w:t> </w:t>
      </w:r>
      <w:r w:rsidRPr="001A48F8">
        <w:rPr>
          <w:rFonts w:ascii="Arial" w:hAnsi="Arial" w:cs="Arial"/>
        </w:rPr>
        <w:t>Zhotovitel se zavazuje takto požadovanou smluvní pokutu zaplatit.</w:t>
      </w:r>
    </w:p>
    <w:p w14:paraId="70D9562F" w14:textId="77777777" w:rsidR="00A50CEC" w:rsidRPr="001A48F8" w:rsidRDefault="00A50CEC" w:rsidP="002B77B9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 w:rsidRPr="001A48F8">
        <w:rPr>
          <w:rFonts w:ascii="Arial" w:hAnsi="Arial" w:cs="Arial"/>
        </w:rPr>
        <w:t>Nesplní-li Zhotovitel včas svůj závazek dle této Smlouvy řádně odstranit Objednatelem oprávněně uplatněné vady, je Objednatel oprávněn požadovat na Zhotoviteli zapl</w:t>
      </w:r>
      <w:r w:rsidR="001A48F8" w:rsidRPr="001A48F8">
        <w:rPr>
          <w:rFonts w:ascii="Arial" w:hAnsi="Arial" w:cs="Arial"/>
        </w:rPr>
        <w:t>acení smluvní pokuty ve výši 0,7</w:t>
      </w:r>
      <w:r w:rsidRPr="001A48F8">
        <w:rPr>
          <w:rFonts w:ascii="Arial" w:hAnsi="Arial" w:cs="Arial"/>
        </w:rPr>
        <w:t xml:space="preserve">5 % z ceny za poskytnutí částí plnění Zhotovitele dle této smlouvy v Kč bez DPH, jejíž plnění bylo vadné, a to za každý započatý den prodlení anebo až do doby, kdy Objednatel pověří odstraněním reklamovaných vad jinou </w:t>
      </w:r>
      <w:r w:rsidRPr="001A48F8">
        <w:rPr>
          <w:rFonts w:ascii="Arial" w:hAnsi="Arial" w:cs="Arial"/>
        </w:rPr>
        <w:lastRenderedPageBreak/>
        <w:t>odborně způsobilou právnickou nebo fyzickou osobu, a Zhotovitel je povinen takto požadovanou smluvní pokutu Objednateli zaplatit.</w:t>
      </w:r>
    </w:p>
    <w:p w14:paraId="5CCC4228" w14:textId="77777777" w:rsidR="00A50CEC" w:rsidRPr="001A48F8" w:rsidRDefault="00A50CEC" w:rsidP="002B77B9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 w:rsidRPr="001A48F8">
        <w:rPr>
          <w:rFonts w:ascii="Arial" w:hAnsi="Arial" w:cs="Arial"/>
        </w:rPr>
        <w:t xml:space="preserve">Zhotovitel je povinen Objednateli uhradit jakékoli majetkové a nemajetkové újmy, vzniklé v důsledku toho, že Objednatel nemohl předmět plnění </w:t>
      </w:r>
      <w:r w:rsidR="001A48F8">
        <w:rPr>
          <w:rFonts w:ascii="Arial" w:hAnsi="Arial" w:cs="Arial"/>
        </w:rPr>
        <w:t>S</w:t>
      </w:r>
      <w:r w:rsidRPr="001A48F8">
        <w:rPr>
          <w:rFonts w:ascii="Arial" w:hAnsi="Arial" w:cs="Arial"/>
        </w:rPr>
        <w:t xml:space="preserve">mlouvy užívat řádně a nerušeně, a to zejména v rozporu s čl. 10.2 této Smlouvy. V případě, že by Zhotovitel porušil povinnost dle čl. 10.2 této Smlouvy, je povinen zaplatit Objednateli </w:t>
      </w:r>
      <w:r w:rsidR="001A48F8">
        <w:rPr>
          <w:rFonts w:ascii="Arial" w:hAnsi="Arial" w:cs="Arial"/>
        </w:rPr>
        <w:t>5</w:t>
      </w:r>
      <w:r w:rsidRPr="001A48F8">
        <w:rPr>
          <w:rFonts w:ascii="Arial" w:hAnsi="Arial" w:cs="Arial"/>
        </w:rPr>
        <w:t xml:space="preserve"> % z ceny za každý případ porušení; pokud tím však zmaří možnost užití svého plnění podle této </w:t>
      </w:r>
      <w:r w:rsidR="001A48F8">
        <w:rPr>
          <w:rFonts w:ascii="Arial" w:hAnsi="Arial" w:cs="Arial"/>
        </w:rPr>
        <w:t>S</w:t>
      </w:r>
      <w:r w:rsidRPr="001A48F8">
        <w:rPr>
          <w:rFonts w:ascii="Arial" w:hAnsi="Arial" w:cs="Arial"/>
        </w:rPr>
        <w:t>mlouvy Objednatelem, je povinen zaplatit Objednateli smluvní pokutu ve výši 100 % z již uhrazené ceny díla.</w:t>
      </w:r>
    </w:p>
    <w:p w14:paraId="2312E6C1" w14:textId="2CAD1483" w:rsidR="00A50CEC" w:rsidRPr="003A3958" w:rsidRDefault="00A50CEC" w:rsidP="002B77B9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 w:rsidRPr="001A48F8">
        <w:rPr>
          <w:rFonts w:ascii="Arial" w:hAnsi="Arial" w:cs="Arial"/>
        </w:rPr>
        <w:t>V případě prodlení Objednatele s úhradou faktury dle čl</w:t>
      </w:r>
      <w:r w:rsidR="003A3958" w:rsidRPr="001A48F8">
        <w:rPr>
          <w:rFonts w:ascii="Arial" w:hAnsi="Arial" w:cs="Arial"/>
        </w:rPr>
        <w:t>ánku</w:t>
      </w:r>
      <w:r w:rsidRPr="001A48F8">
        <w:rPr>
          <w:rFonts w:ascii="Arial" w:hAnsi="Arial" w:cs="Arial"/>
        </w:rPr>
        <w:t xml:space="preserve"> 8 této Smlouvy, je</w:t>
      </w:r>
      <w:r w:rsidR="00274FCC">
        <w:rPr>
          <w:rFonts w:ascii="Arial" w:hAnsi="Arial" w:cs="Arial"/>
        </w:rPr>
        <w:t> </w:t>
      </w:r>
      <w:r w:rsidRPr="001A48F8">
        <w:rPr>
          <w:rFonts w:ascii="Arial" w:hAnsi="Arial" w:cs="Arial"/>
        </w:rPr>
        <w:t>Zhotovitel oprávněn</w:t>
      </w:r>
      <w:r w:rsidRPr="003A3958">
        <w:rPr>
          <w:rFonts w:ascii="Arial" w:hAnsi="Arial" w:cs="Arial"/>
        </w:rPr>
        <w:t xml:space="preserve"> fakturovat úrok z</w:t>
      </w:r>
      <w:r w:rsidR="00794522">
        <w:rPr>
          <w:rFonts w:ascii="Arial" w:hAnsi="Arial" w:cs="Arial"/>
        </w:rPr>
        <w:t> </w:t>
      </w:r>
      <w:r w:rsidRPr="003A3958">
        <w:rPr>
          <w:rFonts w:ascii="Arial" w:hAnsi="Arial" w:cs="Arial"/>
        </w:rPr>
        <w:t>prodlení</w:t>
      </w:r>
      <w:r w:rsidR="00794522">
        <w:rPr>
          <w:rFonts w:ascii="Arial" w:hAnsi="Arial" w:cs="Arial"/>
        </w:rPr>
        <w:t>, pro jehož</w:t>
      </w:r>
      <w:r w:rsidRPr="003A3958">
        <w:rPr>
          <w:rFonts w:ascii="Arial" w:hAnsi="Arial" w:cs="Arial"/>
        </w:rPr>
        <w:t xml:space="preserve"> výši </w:t>
      </w:r>
      <w:r w:rsidR="00794522">
        <w:rPr>
          <w:rFonts w:ascii="Arial" w:hAnsi="Arial" w:cs="Arial"/>
        </w:rPr>
        <w:t>platí nařízení vlády č. 351/2013 Sb., v případě změny předpisů zaplatí Objednatel Zhotoviteli úroky z prodlení ve výši dle platné a účinné právní úpravy</w:t>
      </w:r>
      <w:r w:rsidRPr="003A3958">
        <w:rPr>
          <w:rFonts w:ascii="Arial" w:hAnsi="Arial" w:cs="Arial"/>
        </w:rPr>
        <w:t>.</w:t>
      </w:r>
    </w:p>
    <w:p w14:paraId="272B3502" w14:textId="77777777" w:rsidR="00A50CEC" w:rsidRPr="003A3958" w:rsidRDefault="00A50CEC" w:rsidP="002B77B9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 w:rsidRPr="003A3958">
        <w:rPr>
          <w:rFonts w:ascii="Arial" w:hAnsi="Arial" w:cs="Arial"/>
        </w:rPr>
        <w:t>Smluvní pokuty jsou splatné na účet Objednatele do 30 dnů od doručení písemné výzvy Objednatele k zaplacení příslušné smluvní pokuty Zhotoviteli.</w:t>
      </w:r>
    </w:p>
    <w:p w14:paraId="3F9D5EB9" w14:textId="77777777" w:rsidR="00A50CEC" w:rsidRDefault="00A50CEC" w:rsidP="002B77B9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 w:rsidRPr="003A3958">
        <w:rPr>
          <w:rFonts w:ascii="Arial" w:hAnsi="Arial" w:cs="Arial"/>
        </w:rPr>
        <w:t>Smluvní strany se dohodly, že smluvní pokuty se nezapočítávají do případné náhrady škody a že oprávněná strana má právo vymáhat i náhradu škody vedle smluvní pokuty.</w:t>
      </w:r>
    </w:p>
    <w:p w14:paraId="1347C69C" w14:textId="77777777" w:rsidR="0096290A" w:rsidRDefault="0096290A" w:rsidP="0096290A">
      <w:pPr>
        <w:pStyle w:val="Odstavecseseznamem"/>
        <w:jc w:val="both"/>
        <w:rPr>
          <w:rFonts w:ascii="Arial" w:hAnsi="Arial" w:cs="Arial"/>
        </w:rPr>
      </w:pPr>
    </w:p>
    <w:p w14:paraId="439B1BA0" w14:textId="77777777" w:rsidR="0096290A" w:rsidRDefault="0096290A" w:rsidP="0096290A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Ukončení smluvního vztahu</w:t>
      </w:r>
    </w:p>
    <w:p w14:paraId="307F9182" w14:textId="77777777" w:rsidR="0096290A" w:rsidRDefault="0096290A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 xml:space="preserve">Tuto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mlouvu lze ukončit pouze dohodou smluvních stran nebo na základě odstoupení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 xml:space="preserve">některé smluvní strany ve specifických případech sjednaných v této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mlouvě.</w:t>
      </w:r>
    </w:p>
    <w:p w14:paraId="28FDED89" w14:textId="77777777" w:rsidR="0096290A" w:rsidRDefault="0096290A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>Dohoda o ukončení smluvního vztahu musí být písemná, jinak je neplatná. Dohoda o</w:t>
      </w:r>
      <w:r w:rsidR="00177BC4">
        <w:rPr>
          <w:rFonts w:ascii="Arial" w:hAnsi="Arial" w:cs="Arial"/>
        </w:rPr>
        <w:t> </w:t>
      </w:r>
      <w:r w:rsidRPr="0096290A">
        <w:rPr>
          <w:rFonts w:ascii="Arial" w:hAnsi="Arial" w:cs="Arial"/>
        </w:rPr>
        <w:t xml:space="preserve">ukončení smluvního vztahu musí být podepsána oprávněnými zástupci obou </w:t>
      </w:r>
      <w:r w:rsidR="00177BC4">
        <w:rPr>
          <w:rFonts w:ascii="Arial" w:hAnsi="Arial" w:cs="Arial"/>
        </w:rPr>
        <w:t xml:space="preserve">smluvních </w:t>
      </w:r>
      <w:r w:rsidRPr="0096290A">
        <w:rPr>
          <w:rFonts w:ascii="Arial" w:hAnsi="Arial" w:cs="Arial"/>
        </w:rPr>
        <w:t>stran.</w:t>
      </w:r>
    </w:p>
    <w:p w14:paraId="308E7B49" w14:textId="77777777" w:rsidR="0096290A" w:rsidRDefault="0096290A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 xml:space="preserve">Každá ze smluvních stran má právo od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 odstoupit v případě podstatného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 xml:space="preserve">porušení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 druhou smluvní stranou, pokud je konkrétní porušení povinnosti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 xml:space="preserve">příslušné smluvní strany jako podstatné sjednané v této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mlouvě nebo v</w:t>
      </w:r>
      <w:r>
        <w:rPr>
          <w:rFonts w:ascii="Arial" w:hAnsi="Arial" w:cs="Arial"/>
        </w:rPr>
        <w:t> </w:t>
      </w:r>
      <w:r w:rsidRPr="0096290A">
        <w:rPr>
          <w:rFonts w:ascii="Arial" w:hAnsi="Arial" w:cs="Arial"/>
        </w:rPr>
        <w:t>případě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 xml:space="preserve">splnění zákonných podmínek podstatného porušení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 ve smyslu ust</w:t>
      </w:r>
      <w:r w:rsidR="00177BC4">
        <w:rPr>
          <w:rFonts w:ascii="Arial" w:hAnsi="Arial" w:cs="Arial"/>
        </w:rPr>
        <w:t>anovení</w:t>
      </w:r>
      <w:r w:rsidRPr="0096290A">
        <w:rPr>
          <w:rFonts w:ascii="Arial" w:hAnsi="Arial" w:cs="Arial"/>
        </w:rPr>
        <w:t xml:space="preserve"> §</w:t>
      </w:r>
      <w:r w:rsidR="00177BC4">
        <w:rPr>
          <w:rFonts w:ascii="Arial" w:hAnsi="Arial" w:cs="Arial"/>
        </w:rPr>
        <w:t> </w:t>
      </w:r>
      <w:r w:rsidRPr="0096290A">
        <w:rPr>
          <w:rFonts w:ascii="Arial" w:hAnsi="Arial" w:cs="Arial"/>
        </w:rPr>
        <w:t>2002</w:t>
      </w:r>
      <w:r w:rsidR="00177BC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odst. 1 Občanského zákoníku.</w:t>
      </w:r>
    </w:p>
    <w:p w14:paraId="651C632E" w14:textId="77777777" w:rsidR="0096290A" w:rsidRDefault="0096290A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 xml:space="preserve">Smluvní strany se dohodly, že za podstatné porušení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 ze strany Zhotovitele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považují zejména:</w:t>
      </w:r>
    </w:p>
    <w:p w14:paraId="0D15B661" w14:textId="77777777" w:rsidR="0096290A" w:rsidRPr="0096290A" w:rsidRDefault="0096290A" w:rsidP="002B77B9">
      <w:pPr>
        <w:pStyle w:val="Odstavecseseznamem"/>
        <w:numPr>
          <w:ilvl w:val="1"/>
          <w:numId w:val="19"/>
        </w:numPr>
        <w:ind w:left="1276" w:hanging="425"/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 xml:space="preserve">prodlení Zhotovitele s poskytováním jednotlivých částí plnění dle této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 xml:space="preserve">oproti lhůtě plnění dle čl. </w:t>
      </w:r>
      <w:r w:rsidR="00177BC4">
        <w:rPr>
          <w:rFonts w:ascii="Arial" w:hAnsi="Arial" w:cs="Arial"/>
        </w:rPr>
        <w:t>5</w:t>
      </w:r>
      <w:r w:rsidRPr="0096290A">
        <w:rPr>
          <w:rFonts w:ascii="Arial" w:hAnsi="Arial" w:cs="Arial"/>
        </w:rPr>
        <w:t xml:space="preserve"> této </w:t>
      </w:r>
      <w:r w:rsidR="00177BC4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 delší než 30 dnů, v případě prodlení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Zhotovitele, z</w:t>
      </w:r>
      <w:r>
        <w:rPr>
          <w:rFonts w:ascii="Arial" w:hAnsi="Arial" w:cs="Arial"/>
        </w:rPr>
        <w:t>a které je Zhotovitel odpovědný,</w:t>
      </w:r>
    </w:p>
    <w:p w14:paraId="1502527A" w14:textId="77777777" w:rsidR="0096290A" w:rsidRDefault="0096290A" w:rsidP="002B77B9">
      <w:pPr>
        <w:pStyle w:val="Odstavecseseznamem"/>
        <w:numPr>
          <w:ilvl w:val="1"/>
          <w:numId w:val="19"/>
        </w:numPr>
        <w:ind w:left="1276" w:hanging="425"/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>nedod</w:t>
      </w:r>
      <w:r w:rsidRPr="00B61C6C">
        <w:rPr>
          <w:rFonts w:ascii="Arial" w:hAnsi="Arial" w:cs="Arial"/>
        </w:rPr>
        <w:t>ržení některé povinnosti Zhotovitele vyplývající z licenčních ujednání dle</w:t>
      </w:r>
      <w:r w:rsidR="00B61C6C">
        <w:rPr>
          <w:rFonts w:ascii="Arial" w:hAnsi="Arial" w:cs="Arial"/>
        </w:rPr>
        <w:t> </w:t>
      </w:r>
      <w:r w:rsidRPr="00B61C6C">
        <w:rPr>
          <w:rFonts w:ascii="Arial" w:hAnsi="Arial" w:cs="Arial"/>
        </w:rPr>
        <w:t>čl.</w:t>
      </w:r>
      <w:r w:rsidR="00B61C6C">
        <w:rPr>
          <w:rFonts w:ascii="Arial" w:hAnsi="Arial" w:cs="Arial"/>
        </w:rPr>
        <w:t> </w:t>
      </w:r>
      <w:r w:rsidR="00B61C6C" w:rsidRPr="00B61C6C">
        <w:rPr>
          <w:rFonts w:ascii="Arial" w:hAnsi="Arial" w:cs="Arial"/>
        </w:rPr>
        <w:t>10</w:t>
      </w:r>
      <w:r w:rsidRPr="00B61C6C">
        <w:rPr>
          <w:rFonts w:ascii="Arial" w:hAnsi="Arial" w:cs="Arial"/>
        </w:rPr>
        <w:t xml:space="preserve"> </w:t>
      </w:r>
      <w:r w:rsidR="00B61C6C" w:rsidRPr="00B61C6C">
        <w:rPr>
          <w:rFonts w:ascii="Arial" w:hAnsi="Arial" w:cs="Arial"/>
        </w:rPr>
        <w:t>této</w:t>
      </w:r>
      <w:r w:rsidR="00B61C6C">
        <w:rPr>
          <w:rFonts w:ascii="Arial" w:hAnsi="Arial" w:cs="Arial"/>
        </w:rPr>
        <w:t xml:space="preserve"> S</w:t>
      </w:r>
      <w:r w:rsidRPr="0096290A">
        <w:rPr>
          <w:rFonts w:ascii="Arial" w:hAnsi="Arial" w:cs="Arial"/>
        </w:rPr>
        <w:t>mlouvy,</w:t>
      </w:r>
    </w:p>
    <w:p w14:paraId="1522BE62" w14:textId="77777777" w:rsidR="0096290A" w:rsidRDefault="0096290A" w:rsidP="002B77B9">
      <w:pPr>
        <w:pStyle w:val="Odstavecseseznamem"/>
        <w:numPr>
          <w:ilvl w:val="1"/>
          <w:numId w:val="19"/>
        </w:numPr>
        <w:ind w:left="1276" w:hanging="425"/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 xml:space="preserve">ostatní případy podstatného porušení </w:t>
      </w:r>
      <w:r w:rsidR="00B61C6C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 ze strany Zhotovitele výslovně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v</w:t>
      </w:r>
      <w:r w:rsidR="00B61C6C">
        <w:rPr>
          <w:rFonts w:ascii="Arial" w:hAnsi="Arial" w:cs="Arial"/>
        </w:rPr>
        <w:t> </w:t>
      </w:r>
      <w:r w:rsidRPr="0096290A">
        <w:rPr>
          <w:rFonts w:ascii="Arial" w:hAnsi="Arial" w:cs="Arial"/>
        </w:rPr>
        <w:t xml:space="preserve">této </w:t>
      </w:r>
      <w:r w:rsidR="00B61C6C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 xml:space="preserve">mlouvě označené jako podstatné porušení </w:t>
      </w:r>
      <w:r w:rsidR="00B61C6C">
        <w:rPr>
          <w:rFonts w:ascii="Arial" w:hAnsi="Arial" w:cs="Arial"/>
        </w:rPr>
        <w:t>S</w:t>
      </w:r>
      <w:r w:rsidRPr="0096290A">
        <w:rPr>
          <w:rFonts w:ascii="Arial" w:hAnsi="Arial" w:cs="Arial"/>
        </w:rPr>
        <w:t>mlouvy.</w:t>
      </w:r>
    </w:p>
    <w:p w14:paraId="70EE6195" w14:textId="77777777" w:rsidR="0096290A" w:rsidRDefault="0096290A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96290A">
        <w:rPr>
          <w:rFonts w:ascii="Arial" w:hAnsi="Arial" w:cs="Arial"/>
        </w:rPr>
        <w:t>Za podstatné porušení smluvní povinnosti Objednatele se považuje prodlení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Objednatele s úhradou ceny za plnění o více než 30 dnů, pokud Objednatel nezjedná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nápravu ani do 10 pracovních dnů od doručení písemného oznámení Zhotovitele</w:t>
      </w:r>
      <w:r>
        <w:rPr>
          <w:rFonts w:ascii="Arial" w:hAnsi="Arial" w:cs="Arial"/>
        </w:rPr>
        <w:t xml:space="preserve"> </w:t>
      </w:r>
      <w:r w:rsidRPr="0096290A">
        <w:rPr>
          <w:rFonts w:ascii="Arial" w:hAnsi="Arial" w:cs="Arial"/>
        </w:rPr>
        <w:t>o</w:t>
      </w:r>
      <w:r w:rsidR="00B61C6C">
        <w:rPr>
          <w:rFonts w:ascii="Arial" w:hAnsi="Arial" w:cs="Arial"/>
        </w:rPr>
        <w:t> </w:t>
      </w:r>
      <w:r w:rsidRPr="0096290A">
        <w:rPr>
          <w:rFonts w:ascii="Arial" w:hAnsi="Arial" w:cs="Arial"/>
        </w:rPr>
        <w:t>takovém prodlení se žádostí o jeho nápravu.</w:t>
      </w:r>
    </w:p>
    <w:p w14:paraId="042282E0" w14:textId="77777777" w:rsidR="0024715C" w:rsidRDefault="0024715C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Odstoupení od smlouvy musí mít písemnou formu a je účinné dnem doručení druhé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 xml:space="preserve">smluvní straně. V odstoupení musí být dále uveden důvod, pro který strana od </w:t>
      </w:r>
      <w:r w:rsidR="00B61C6C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>mlouvy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>odstupuje, včetně popisu skutečností, ve kterých je tento důvod spatřován.</w:t>
      </w:r>
    </w:p>
    <w:p w14:paraId="3B0374A9" w14:textId="77777777" w:rsidR="0024715C" w:rsidRDefault="0024715C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V případě ukončení smluvního vztahu dohodou nebo odstoupením jsou povinnosti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>obou stran následující:</w:t>
      </w:r>
    </w:p>
    <w:p w14:paraId="0E9F5475" w14:textId="77777777" w:rsidR="0024715C" w:rsidRPr="0096290A" w:rsidRDefault="0024715C" w:rsidP="002B77B9">
      <w:pPr>
        <w:pStyle w:val="Odstavecseseznamem"/>
        <w:numPr>
          <w:ilvl w:val="0"/>
          <w:numId w:val="20"/>
        </w:numPr>
        <w:ind w:left="1276" w:hanging="425"/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Zhotovitel dokončí rozpracovanou dílčí část plnění, pokud Objednatel neurčí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>jinak</w:t>
      </w:r>
      <w:r>
        <w:rPr>
          <w:rFonts w:ascii="Arial" w:hAnsi="Arial" w:cs="Arial"/>
        </w:rPr>
        <w:t>,</w:t>
      </w:r>
    </w:p>
    <w:p w14:paraId="1177D6E9" w14:textId="77777777" w:rsidR="0024715C" w:rsidRPr="0096290A" w:rsidRDefault="0024715C" w:rsidP="002B77B9">
      <w:pPr>
        <w:pStyle w:val="Odstavecseseznamem"/>
        <w:numPr>
          <w:ilvl w:val="0"/>
          <w:numId w:val="20"/>
        </w:numPr>
        <w:ind w:left="1276" w:hanging="425"/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Zhotovitel provede soupis všech jím vykonaných činností a úkonů ke splnění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 xml:space="preserve">jeho závazků dle této </w:t>
      </w:r>
      <w:r w:rsidR="00EB3C82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 xml:space="preserve">mlouvy do doby ukončení </w:t>
      </w:r>
      <w:r w:rsidR="00EB3C82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>mlouvy, oceněných stejným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lastRenderedPageBreak/>
        <w:t>způsobem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 xml:space="preserve">jako byly sjednány ceny za jednotlivé části plnění dle této </w:t>
      </w:r>
      <w:r w:rsidR="00EB3C82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>mlouvy do</w:t>
      </w:r>
      <w:r w:rsidR="00EB3C82">
        <w:rPr>
          <w:rFonts w:ascii="Arial" w:hAnsi="Arial" w:cs="Arial"/>
        </w:rPr>
        <w:t> </w:t>
      </w:r>
      <w:r w:rsidRPr="0024715C">
        <w:rPr>
          <w:rFonts w:ascii="Arial" w:hAnsi="Arial" w:cs="Arial"/>
        </w:rPr>
        <w:t>doby její</w:t>
      </w:r>
      <w:r>
        <w:rPr>
          <w:rFonts w:ascii="Arial" w:hAnsi="Arial" w:cs="Arial"/>
        </w:rPr>
        <w:t>ho ukončení (dále jen „Soupis"),</w:t>
      </w:r>
    </w:p>
    <w:p w14:paraId="3D7C6A48" w14:textId="77777777" w:rsidR="0024715C" w:rsidRDefault="0024715C" w:rsidP="002B77B9">
      <w:pPr>
        <w:pStyle w:val="Odstavecseseznamem"/>
        <w:numPr>
          <w:ilvl w:val="0"/>
          <w:numId w:val="20"/>
        </w:numPr>
        <w:ind w:left="1276" w:hanging="425"/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Zhotovitel vyzve Objednatele k protokolárnímu předání a převzetí všech plnění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>dle Soupisu na základě protokolu</w:t>
      </w:r>
      <w:r>
        <w:rPr>
          <w:rFonts w:ascii="Arial" w:hAnsi="Arial" w:cs="Arial"/>
        </w:rPr>
        <w:t xml:space="preserve"> podepsaného smluvními stranami,</w:t>
      </w:r>
    </w:p>
    <w:p w14:paraId="69062A7D" w14:textId="77777777" w:rsidR="0024715C" w:rsidRDefault="0024715C" w:rsidP="002B77B9">
      <w:pPr>
        <w:pStyle w:val="Odstavecseseznamem"/>
        <w:numPr>
          <w:ilvl w:val="0"/>
          <w:numId w:val="20"/>
        </w:numPr>
        <w:ind w:left="1276" w:hanging="425"/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Objednatel není povinen Soupis převzít, pokud obsahuje nesprávné údaje,</w:t>
      </w:r>
    </w:p>
    <w:p w14:paraId="2C98F18D" w14:textId="77777777" w:rsidR="0024715C" w:rsidRDefault="0024715C" w:rsidP="002B77B9">
      <w:pPr>
        <w:pStyle w:val="Odstavecseseznamem"/>
        <w:numPr>
          <w:ilvl w:val="0"/>
          <w:numId w:val="20"/>
        </w:numPr>
        <w:ind w:left="1276" w:hanging="425"/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Zhotovitel provede vyúčtování plnění dle protokolu a vystaví závěrečnou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>fakturu.</w:t>
      </w:r>
    </w:p>
    <w:p w14:paraId="02777688" w14:textId="77777777" w:rsidR="0024715C" w:rsidRDefault="0024715C" w:rsidP="002B77B9">
      <w:pPr>
        <w:pStyle w:val="Odstavecseseznamem"/>
        <w:numPr>
          <w:ilvl w:val="0"/>
          <w:numId w:val="18"/>
        </w:numPr>
        <w:jc w:val="both"/>
        <w:rPr>
          <w:rFonts w:ascii="Arial" w:hAnsi="Arial" w:cs="Arial"/>
        </w:rPr>
      </w:pPr>
      <w:r w:rsidRPr="0024715C">
        <w:rPr>
          <w:rFonts w:ascii="Arial" w:hAnsi="Arial" w:cs="Arial"/>
        </w:rPr>
        <w:t>Na Zhotovitelem předané a Objednatelem převzaté plnění dle Soupisu se i po ukončení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 xml:space="preserve">této </w:t>
      </w:r>
      <w:r w:rsidR="00E007DA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 xml:space="preserve">mlouvy vztahují licenční ujednání, ujednání </w:t>
      </w:r>
      <w:r w:rsidR="00E007DA">
        <w:rPr>
          <w:rFonts w:ascii="Arial" w:hAnsi="Arial" w:cs="Arial"/>
        </w:rPr>
        <w:t xml:space="preserve">o </w:t>
      </w:r>
      <w:r w:rsidRPr="0024715C">
        <w:rPr>
          <w:rFonts w:ascii="Arial" w:hAnsi="Arial" w:cs="Arial"/>
        </w:rPr>
        <w:t xml:space="preserve">záruce z této </w:t>
      </w:r>
      <w:r w:rsidR="00E007DA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>mlouvy</w:t>
      </w:r>
      <w:r>
        <w:rPr>
          <w:rFonts w:ascii="Arial" w:hAnsi="Arial" w:cs="Arial"/>
        </w:rPr>
        <w:t xml:space="preserve"> </w:t>
      </w:r>
      <w:r w:rsidRPr="0024715C">
        <w:rPr>
          <w:rFonts w:ascii="Arial" w:hAnsi="Arial" w:cs="Arial"/>
        </w:rPr>
        <w:t xml:space="preserve">včetně odpovědnosti za vady, slevy, </w:t>
      </w:r>
      <w:r w:rsidR="00E007DA">
        <w:rPr>
          <w:rFonts w:ascii="Arial" w:hAnsi="Arial" w:cs="Arial"/>
        </w:rPr>
        <w:t>S</w:t>
      </w:r>
      <w:r w:rsidRPr="0024715C">
        <w:rPr>
          <w:rFonts w:ascii="Arial" w:hAnsi="Arial" w:cs="Arial"/>
        </w:rPr>
        <w:t>mluvní pokuty a náhrady škody za vadné plnění</w:t>
      </w:r>
      <w:r w:rsidR="00E007DA">
        <w:rPr>
          <w:rFonts w:ascii="Arial" w:hAnsi="Arial" w:cs="Arial"/>
        </w:rPr>
        <w:t>.</w:t>
      </w:r>
    </w:p>
    <w:p w14:paraId="3C0AFDBF" w14:textId="77777777" w:rsidR="0024715C" w:rsidRDefault="0024715C" w:rsidP="0024715C">
      <w:pPr>
        <w:pStyle w:val="Odstavecseseznamem"/>
        <w:jc w:val="both"/>
        <w:rPr>
          <w:rFonts w:ascii="Arial" w:hAnsi="Arial" w:cs="Arial"/>
        </w:rPr>
      </w:pPr>
    </w:p>
    <w:p w14:paraId="0CB56707" w14:textId="77777777" w:rsidR="0024715C" w:rsidRDefault="0024715C" w:rsidP="0024715C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Zvláštní ujednání</w:t>
      </w:r>
    </w:p>
    <w:p w14:paraId="263E2B78" w14:textId="77777777" w:rsidR="00E25AF3" w:rsidRDefault="00E25AF3" w:rsidP="002B77B9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 w:rsidRPr="00E25AF3">
        <w:rPr>
          <w:rFonts w:ascii="Arial" w:hAnsi="Arial" w:cs="Arial"/>
        </w:rPr>
        <w:t>Zhotovitel není oprávněn bez souhlasu Objednatele postoupit závazky plynoucí z</w:t>
      </w:r>
      <w:r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této</w:t>
      </w:r>
      <w:r>
        <w:rPr>
          <w:rFonts w:ascii="Arial" w:hAnsi="Arial" w:cs="Arial"/>
        </w:rPr>
        <w:t xml:space="preserve"> </w:t>
      </w:r>
      <w:r w:rsidR="00207A52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 xml:space="preserve">mlouvy třetí osobě. Objednatel je oprávněn postoupit závazky plynoucí z této </w:t>
      </w:r>
      <w:r w:rsidR="00207A52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>mlouvy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třetí osobě i bez předchozího souhlasu Zhotovitele.</w:t>
      </w:r>
    </w:p>
    <w:p w14:paraId="3A166FB7" w14:textId="211D7DC3" w:rsidR="00E25AF3" w:rsidRDefault="00E25AF3" w:rsidP="002B77B9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 w:rsidRPr="00E25AF3">
        <w:rPr>
          <w:rFonts w:ascii="Arial" w:hAnsi="Arial" w:cs="Arial"/>
        </w:rPr>
        <w:t>Zhotovitel se zavazuje k veškeré nezbytné součinnosti pro výkon finanční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kontroly ve smyslu zákona č. 320/2001 Sb., o finanční kontrole ve veřejné správě a</w:t>
      </w:r>
      <w:r w:rsidR="00CD74EC"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o</w:t>
      </w:r>
      <w:r w:rsidR="00CD74EC"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změně některých zákonů (zákon o finanční kontrole), ve znění pozdějších předpisů, a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ze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 xml:space="preserve">zákona č. 255/2012 Sb., o kontrole (kontrolní řád), </w:t>
      </w:r>
      <w:r w:rsidR="00207A52" w:rsidRPr="00E25AF3">
        <w:rPr>
          <w:rFonts w:ascii="Arial" w:hAnsi="Arial" w:cs="Arial"/>
        </w:rPr>
        <w:t>ve znění pozdějších předpisů</w:t>
      </w:r>
      <w:r w:rsidR="00CD74EC">
        <w:rPr>
          <w:rFonts w:ascii="Arial" w:hAnsi="Arial" w:cs="Arial"/>
        </w:rPr>
        <w:t>,</w:t>
      </w:r>
      <w:r w:rsidR="00207A52" w:rsidRPr="00E25AF3">
        <w:rPr>
          <w:rFonts w:ascii="Arial" w:hAnsi="Arial" w:cs="Arial"/>
        </w:rPr>
        <w:t xml:space="preserve"> </w:t>
      </w:r>
      <w:r w:rsidR="00207A52"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a to v souvislosti s</w:t>
      </w:r>
      <w:r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plněním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 xml:space="preserve">předmětu této </w:t>
      </w:r>
      <w:r w:rsidR="00207A52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>mlouvy.</w:t>
      </w:r>
    </w:p>
    <w:p w14:paraId="09C88026" w14:textId="77777777" w:rsidR="00E25AF3" w:rsidRDefault="00E25AF3" w:rsidP="002B77B9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 w:rsidRPr="00E25AF3">
        <w:rPr>
          <w:rFonts w:ascii="Arial" w:hAnsi="Arial" w:cs="Arial"/>
        </w:rPr>
        <w:t xml:space="preserve">Zhotovitel je povinen po celou dobu trvání </w:t>
      </w:r>
      <w:r w:rsidR="00207A52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>mlouvy disponovat kvalifikací, kterou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 xml:space="preserve">prokázal v rámci </w:t>
      </w:r>
      <w:r w:rsidR="00207A52">
        <w:rPr>
          <w:rFonts w:ascii="Arial" w:hAnsi="Arial" w:cs="Arial"/>
        </w:rPr>
        <w:t>výběrového/z</w:t>
      </w:r>
      <w:r w:rsidRPr="00E25AF3">
        <w:rPr>
          <w:rFonts w:ascii="Arial" w:hAnsi="Arial" w:cs="Arial"/>
        </w:rPr>
        <w:t xml:space="preserve">adávacího řízení před uzavřením této </w:t>
      </w:r>
      <w:r w:rsidR="00207A52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>mlouvy.</w:t>
      </w:r>
    </w:p>
    <w:p w14:paraId="6BE8DBE9" w14:textId="77777777" w:rsidR="00E25AF3" w:rsidRDefault="00E25AF3" w:rsidP="002B77B9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 w:rsidRPr="00E25AF3">
        <w:rPr>
          <w:rFonts w:ascii="Arial" w:hAnsi="Arial" w:cs="Arial"/>
        </w:rPr>
        <w:t>Zhotovitel musí pro plnění dle této smlouvy využívat osob, prostřednictvím kterých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v</w:t>
      </w:r>
      <w:r w:rsidR="00CD74EC">
        <w:rPr>
          <w:rFonts w:ascii="Arial" w:hAnsi="Arial" w:cs="Arial"/>
        </w:rPr>
        <w:t>e výběrovém/z</w:t>
      </w:r>
      <w:r w:rsidRPr="00E25AF3">
        <w:rPr>
          <w:rFonts w:ascii="Arial" w:hAnsi="Arial" w:cs="Arial"/>
        </w:rPr>
        <w:t>adáva</w:t>
      </w:r>
      <w:r w:rsidR="00CD74EC">
        <w:rPr>
          <w:rFonts w:ascii="Arial" w:hAnsi="Arial" w:cs="Arial"/>
        </w:rPr>
        <w:t xml:space="preserve">cím řízení prokázal kvalifikaci. </w:t>
      </w:r>
      <w:r w:rsidRPr="00E25AF3">
        <w:rPr>
          <w:rFonts w:ascii="Arial" w:hAnsi="Arial" w:cs="Arial"/>
        </w:rPr>
        <w:t xml:space="preserve">Zhotovitel je oprávněn v průběhu trvání této </w:t>
      </w:r>
      <w:r w:rsidR="00CD74EC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>mlouvy změnit takovou osobu pouze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předchozím písemným souhlasem Objednatele, nejedná-li se o vážné objektivní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důvody (např. ukončení pracovněprávního vztahu příslušné osoby ke Zhotoviteli).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Nová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osoba musí vždy disponovat minimálně stejnou kvalifikací/odbornými zkušenostmi,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kterou původní osoba prokázala v</w:t>
      </w:r>
      <w:r w:rsidR="00CD74EC">
        <w:rPr>
          <w:rFonts w:ascii="Arial" w:hAnsi="Arial" w:cs="Arial"/>
        </w:rPr>
        <w:t>e výběrovém/z</w:t>
      </w:r>
      <w:r w:rsidRPr="00E25AF3">
        <w:rPr>
          <w:rFonts w:ascii="Arial" w:hAnsi="Arial" w:cs="Arial"/>
        </w:rPr>
        <w:t>adávacím řízení. Objednatel vydá písemný souhlas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se</w:t>
      </w:r>
      <w:r w:rsidR="00CD74EC"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změnou do 14 dnů od doručení žádosti a potřebných dokladů, které vyhovují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tomuto ustanovení. Objednatel nesmí souhlas se změnou osoby bez objektivních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důvodů odmítnout, pokud mu budou Zhotovitelem příslušné doklady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předloženy.</w:t>
      </w:r>
    </w:p>
    <w:p w14:paraId="5F497CFE" w14:textId="77777777" w:rsidR="00E25AF3" w:rsidRPr="00CD74EC" w:rsidRDefault="00E25AF3" w:rsidP="00CD74EC">
      <w:pPr>
        <w:pStyle w:val="Odstavecseseznamem"/>
        <w:numPr>
          <w:ilvl w:val="0"/>
          <w:numId w:val="21"/>
        </w:numPr>
        <w:jc w:val="both"/>
        <w:rPr>
          <w:rFonts w:ascii="Arial" w:hAnsi="Arial" w:cs="Arial"/>
        </w:rPr>
      </w:pPr>
      <w:r w:rsidRPr="00E25AF3">
        <w:rPr>
          <w:rFonts w:ascii="Arial" w:hAnsi="Arial" w:cs="Arial"/>
        </w:rPr>
        <w:t>Objednatel je oprávněn požadovat účast osob, prostřednictvím kterých Zhotovitel v</w:t>
      </w:r>
      <w:r w:rsidR="00CD74EC">
        <w:rPr>
          <w:rFonts w:ascii="Arial" w:hAnsi="Arial" w:cs="Arial"/>
        </w:rPr>
        <w:t>e výběrovém/z</w:t>
      </w:r>
      <w:r w:rsidRPr="00E25AF3">
        <w:rPr>
          <w:rFonts w:ascii="Arial" w:hAnsi="Arial" w:cs="Arial"/>
        </w:rPr>
        <w:t>adávacím řízení prokázal kvalifikaci nebo které byly uvedeny k</w:t>
      </w:r>
      <w:r w:rsidR="00CD74EC"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hodnocení nabídky Zhotovitele v</w:t>
      </w:r>
      <w:r w:rsidR="00CD74EC">
        <w:rPr>
          <w:rFonts w:ascii="Arial" w:hAnsi="Arial" w:cs="Arial"/>
        </w:rPr>
        <w:t>e výběrovém/z</w:t>
      </w:r>
      <w:r w:rsidRPr="00E25AF3">
        <w:rPr>
          <w:rFonts w:ascii="Arial" w:hAnsi="Arial" w:cs="Arial"/>
        </w:rPr>
        <w:t>adávacím řízení na jednání či</w:t>
      </w:r>
      <w:r w:rsidR="00CD74EC"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>při</w:t>
      </w:r>
      <w:r w:rsidR="00CD74EC">
        <w:rPr>
          <w:rFonts w:ascii="Arial" w:hAnsi="Arial" w:cs="Arial"/>
        </w:rPr>
        <w:t> </w:t>
      </w:r>
      <w:r w:rsidRPr="00E25AF3">
        <w:rPr>
          <w:rFonts w:ascii="Arial" w:hAnsi="Arial" w:cs="Arial"/>
        </w:rPr>
        <w:t xml:space="preserve">jiných úkonech souvisejících s plněním </w:t>
      </w:r>
      <w:r w:rsidR="00CD74EC">
        <w:rPr>
          <w:rFonts w:ascii="Arial" w:hAnsi="Arial" w:cs="Arial"/>
        </w:rPr>
        <w:t>S</w:t>
      </w:r>
      <w:r w:rsidRPr="00E25AF3">
        <w:rPr>
          <w:rFonts w:ascii="Arial" w:hAnsi="Arial" w:cs="Arial"/>
        </w:rPr>
        <w:t>mlouvy a Zhotovitel je povinen uvedenému bez zbytečného</w:t>
      </w:r>
      <w:r>
        <w:rPr>
          <w:rFonts w:ascii="Arial" w:hAnsi="Arial" w:cs="Arial"/>
        </w:rPr>
        <w:t xml:space="preserve"> </w:t>
      </w:r>
      <w:r w:rsidRPr="00E25AF3">
        <w:rPr>
          <w:rFonts w:ascii="Arial" w:hAnsi="Arial" w:cs="Arial"/>
        </w:rPr>
        <w:t>odkladu vyhovět.</w:t>
      </w:r>
    </w:p>
    <w:p w14:paraId="214D0626" w14:textId="77777777" w:rsidR="00E25AF3" w:rsidRDefault="00E25AF3" w:rsidP="0024715C">
      <w:pPr>
        <w:pStyle w:val="Odstavecseseznamem"/>
        <w:jc w:val="both"/>
        <w:rPr>
          <w:rFonts w:ascii="Arial" w:hAnsi="Arial" w:cs="Arial"/>
        </w:rPr>
      </w:pPr>
    </w:p>
    <w:p w14:paraId="22F1AC89" w14:textId="77777777" w:rsidR="00DA75B7" w:rsidRDefault="00DA75B7" w:rsidP="00DA75B7">
      <w:pPr>
        <w:pStyle w:val="Odstavecseseznamem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Závěrečná ujednání</w:t>
      </w:r>
    </w:p>
    <w:p w14:paraId="2C74B73F" w14:textId="77777777" w:rsidR="00DA75B7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DA75B7">
        <w:rPr>
          <w:rFonts w:ascii="Arial" w:hAnsi="Arial" w:cs="Arial"/>
        </w:rPr>
        <w:t xml:space="preserve">Právní vztahy mezi smluvními stranami, které nejsou upraveny touto </w:t>
      </w:r>
      <w:r w:rsidR="002E04EB">
        <w:rPr>
          <w:rFonts w:ascii="Arial" w:hAnsi="Arial" w:cs="Arial"/>
        </w:rPr>
        <w:t>S</w:t>
      </w:r>
      <w:r w:rsidRPr="00DA75B7">
        <w:rPr>
          <w:rFonts w:ascii="Arial" w:hAnsi="Arial" w:cs="Arial"/>
        </w:rPr>
        <w:t>mlouvou, se řídí</w:t>
      </w:r>
      <w:r>
        <w:rPr>
          <w:rFonts w:ascii="Arial" w:hAnsi="Arial" w:cs="Arial"/>
        </w:rPr>
        <w:t xml:space="preserve"> </w:t>
      </w:r>
      <w:r w:rsidRPr="00DA75B7">
        <w:rPr>
          <w:rFonts w:ascii="Arial" w:hAnsi="Arial" w:cs="Arial"/>
        </w:rPr>
        <w:t>platným právním řádem České republiky, zejm. Občanským zákoníkem.</w:t>
      </w:r>
    </w:p>
    <w:p w14:paraId="14A6BD90" w14:textId="77777777" w:rsidR="00DA75B7" w:rsidRDefault="00DA75B7" w:rsidP="00B75FEB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DA75B7">
        <w:rPr>
          <w:rFonts w:ascii="Arial" w:hAnsi="Arial" w:cs="Arial"/>
        </w:rPr>
        <w:t>Smlouva nabývá platnosti podpisem obou smluvních stran a účinnosti uveřejněním</w:t>
      </w:r>
      <w:r>
        <w:rPr>
          <w:rFonts w:ascii="Arial" w:hAnsi="Arial" w:cs="Arial"/>
        </w:rPr>
        <w:t xml:space="preserve"> </w:t>
      </w:r>
      <w:r w:rsidRPr="00DA75B7">
        <w:rPr>
          <w:rFonts w:ascii="Arial" w:hAnsi="Arial" w:cs="Arial"/>
        </w:rPr>
        <w:t>v</w:t>
      </w:r>
      <w:r w:rsidR="00CD74EC">
        <w:rPr>
          <w:rFonts w:ascii="Arial" w:hAnsi="Arial" w:cs="Arial"/>
        </w:rPr>
        <w:t> </w:t>
      </w:r>
      <w:r w:rsidRPr="00DA75B7">
        <w:rPr>
          <w:rFonts w:ascii="Arial" w:hAnsi="Arial" w:cs="Arial"/>
        </w:rPr>
        <w:t xml:space="preserve">registru smluv podle zákona č. 340/2015 Sb., </w:t>
      </w:r>
      <w:r w:rsidR="00B75FEB" w:rsidRPr="00B75FEB">
        <w:rPr>
          <w:rFonts w:ascii="Arial" w:hAnsi="Arial" w:cs="Arial"/>
        </w:rPr>
        <w:t>o zvláštních podmínkách účinnosti některých smluv, uveřejňování těchto smluv a o registru smluv (zákon o registru smluv)</w:t>
      </w:r>
      <w:r w:rsidRPr="00DA75B7">
        <w:rPr>
          <w:rFonts w:ascii="Arial" w:hAnsi="Arial" w:cs="Arial"/>
        </w:rPr>
        <w:t>, ve znění pozdějších</w:t>
      </w:r>
      <w:r>
        <w:rPr>
          <w:rFonts w:ascii="Arial" w:hAnsi="Arial" w:cs="Arial"/>
        </w:rPr>
        <w:t xml:space="preserve"> </w:t>
      </w:r>
      <w:r w:rsidRPr="00DA75B7">
        <w:rPr>
          <w:rFonts w:ascii="Arial" w:hAnsi="Arial" w:cs="Arial"/>
        </w:rPr>
        <w:t xml:space="preserve">předpisů. Zhotovitel prohlašuje, že tato </w:t>
      </w:r>
      <w:r w:rsidR="002E04EB">
        <w:rPr>
          <w:rFonts w:ascii="Arial" w:hAnsi="Arial" w:cs="Arial"/>
        </w:rPr>
        <w:t>S</w:t>
      </w:r>
      <w:r w:rsidRPr="00DA75B7">
        <w:rPr>
          <w:rFonts w:ascii="Arial" w:hAnsi="Arial" w:cs="Arial"/>
        </w:rPr>
        <w:t>mlouva neobsahuje jeho obchodní tajemství,</w:t>
      </w:r>
      <w:r>
        <w:rPr>
          <w:rFonts w:ascii="Arial" w:hAnsi="Arial" w:cs="Arial"/>
        </w:rPr>
        <w:t xml:space="preserve"> </w:t>
      </w:r>
      <w:r w:rsidRPr="00DA75B7">
        <w:rPr>
          <w:rFonts w:ascii="Arial" w:hAnsi="Arial" w:cs="Arial"/>
        </w:rPr>
        <w:t>osobní údaje, které by nebylo možno uveřejnit, utajované informace ve smyslu</w:t>
      </w:r>
      <w:r>
        <w:rPr>
          <w:rFonts w:ascii="Arial" w:hAnsi="Arial" w:cs="Arial"/>
        </w:rPr>
        <w:t xml:space="preserve"> </w:t>
      </w:r>
      <w:r w:rsidRPr="00DA75B7">
        <w:rPr>
          <w:rFonts w:ascii="Arial" w:hAnsi="Arial" w:cs="Arial"/>
        </w:rPr>
        <w:t xml:space="preserve">ustanovení zák. č. 412/2005 Sb., </w:t>
      </w:r>
      <w:r w:rsidR="00B75FEB" w:rsidRPr="00B75FEB">
        <w:rPr>
          <w:rFonts w:ascii="Arial" w:hAnsi="Arial" w:cs="Arial"/>
        </w:rPr>
        <w:t>o ochraně utajovaných informací a o bezpečnostní způsobilosti</w:t>
      </w:r>
      <w:r w:rsidR="00B75FEB">
        <w:rPr>
          <w:rFonts w:ascii="Arial" w:hAnsi="Arial" w:cs="Arial"/>
        </w:rPr>
        <w:t xml:space="preserve">, </w:t>
      </w:r>
      <w:r w:rsidR="00B75FEB" w:rsidRPr="00DA75B7">
        <w:rPr>
          <w:rFonts w:ascii="Arial" w:hAnsi="Arial" w:cs="Arial"/>
        </w:rPr>
        <w:t>ve znění pozdějších</w:t>
      </w:r>
      <w:r w:rsidR="00B75FEB">
        <w:rPr>
          <w:rFonts w:ascii="Arial" w:hAnsi="Arial" w:cs="Arial"/>
        </w:rPr>
        <w:t xml:space="preserve"> </w:t>
      </w:r>
      <w:r w:rsidR="00B75FEB" w:rsidRPr="00DA75B7">
        <w:rPr>
          <w:rFonts w:ascii="Arial" w:hAnsi="Arial" w:cs="Arial"/>
        </w:rPr>
        <w:t>předpisů</w:t>
      </w:r>
      <w:r w:rsidRPr="00DA75B7">
        <w:rPr>
          <w:rFonts w:ascii="Arial" w:hAnsi="Arial" w:cs="Arial"/>
        </w:rPr>
        <w:t>, ani jiné informace</w:t>
      </w:r>
      <w:r>
        <w:rPr>
          <w:rFonts w:ascii="Arial" w:hAnsi="Arial" w:cs="Arial"/>
        </w:rPr>
        <w:t xml:space="preserve"> </w:t>
      </w:r>
      <w:r w:rsidRPr="00DA75B7">
        <w:rPr>
          <w:rFonts w:ascii="Arial" w:hAnsi="Arial" w:cs="Arial"/>
        </w:rPr>
        <w:t>či</w:t>
      </w:r>
      <w:r w:rsidR="00B75FEB">
        <w:rPr>
          <w:rFonts w:ascii="Arial" w:hAnsi="Arial" w:cs="Arial"/>
        </w:rPr>
        <w:t> </w:t>
      </w:r>
      <w:r w:rsidRPr="00DA75B7">
        <w:rPr>
          <w:rFonts w:ascii="Arial" w:hAnsi="Arial" w:cs="Arial"/>
        </w:rPr>
        <w:t>skutečnosti, které by nebylo možno uveřejnit a výslovně souhlasí s jejím uveřejněním.</w:t>
      </w:r>
    </w:p>
    <w:p w14:paraId="5BC2F056" w14:textId="77777777" w:rsidR="00DA75B7" w:rsidRPr="006F7BB0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DA75B7">
        <w:rPr>
          <w:rFonts w:ascii="Arial" w:hAnsi="Arial" w:cs="Arial"/>
        </w:rPr>
        <w:t xml:space="preserve">Tato </w:t>
      </w:r>
      <w:r w:rsidR="002E04EB">
        <w:rPr>
          <w:rFonts w:ascii="Arial" w:hAnsi="Arial" w:cs="Arial"/>
        </w:rPr>
        <w:t>S</w:t>
      </w:r>
      <w:r w:rsidRPr="00DA75B7">
        <w:rPr>
          <w:rFonts w:ascii="Arial" w:hAnsi="Arial" w:cs="Arial"/>
        </w:rPr>
        <w:t xml:space="preserve">mlouva </w:t>
      </w:r>
      <w:r w:rsidR="002E04EB">
        <w:rPr>
          <w:rFonts w:ascii="Arial" w:hAnsi="Arial" w:cs="Arial"/>
        </w:rPr>
        <w:t xml:space="preserve">může být vyhotovena a uzavřena v tištěné či elektronické podobě, dle vzájemné domluvy smluvních stran, přičemž rozhodující slovo má Objednatel. </w:t>
      </w:r>
      <w:r w:rsidR="002E04EB">
        <w:rPr>
          <w:rFonts w:ascii="Arial" w:hAnsi="Arial" w:cs="Arial"/>
        </w:rPr>
        <w:lastRenderedPageBreak/>
        <w:t>Bude-li Smlouva vyhotovena a podepsána v elektronické podobě, pak se s</w:t>
      </w:r>
      <w:r w:rsidRPr="00DA75B7">
        <w:rPr>
          <w:rFonts w:ascii="Arial" w:hAnsi="Arial" w:cs="Arial"/>
        </w:rPr>
        <w:t xml:space="preserve">mluvní strany zavazují podepsat tuto </w:t>
      </w:r>
      <w:r w:rsidR="002E04EB">
        <w:rPr>
          <w:rFonts w:ascii="Arial" w:hAnsi="Arial" w:cs="Arial"/>
        </w:rPr>
        <w:t>S</w:t>
      </w:r>
      <w:r w:rsidRPr="00DA75B7">
        <w:rPr>
          <w:rFonts w:ascii="Arial" w:hAnsi="Arial" w:cs="Arial"/>
        </w:rPr>
        <w:t xml:space="preserve">mlouvu platným elektronickým podpisem, který umožní </w:t>
      </w:r>
      <w:r w:rsidRPr="006F7BB0">
        <w:rPr>
          <w:rFonts w:ascii="Arial" w:hAnsi="Arial" w:cs="Arial"/>
        </w:rPr>
        <w:t xml:space="preserve">vyhotovit autorizovanou konverzi tohoto dokumentu. Každá smluvní strana obdrží verzi </w:t>
      </w:r>
      <w:r w:rsidR="002E04EB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>mlouvy ve formátu *.pdf</w:t>
      </w:r>
      <w:r w:rsidR="002E04EB" w:rsidRPr="006F7BB0">
        <w:rPr>
          <w:rFonts w:ascii="Arial" w:hAnsi="Arial" w:cs="Arial"/>
        </w:rPr>
        <w:t xml:space="preserve"> či *.pdf/a</w:t>
      </w:r>
      <w:r w:rsidRPr="006F7BB0">
        <w:rPr>
          <w:rFonts w:ascii="Arial" w:hAnsi="Arial" w:cs="Arial"/>
        </w:rPr>
        <w:t xml:space="preserve"> s platnými elektronickými podpisy obou smluvních stran.</w:t>
      </w:r>
    </w:p>
    <w:p w14:paraId="608B07D4" w14:textId="77777777" w:rsidR="00DA75B7" w:rsidRPr="006F7BB0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>Smlouvu je možno měnit pouze na základě dohody smluvních stran formou písemných vzestupně číslovaných dodatků podepsaných oběma smluvními stranami.</w:t>
      </w:r>
    </w:p>
    <w:p w14:paraId="50B84221" w14:textId="77777777" w:rsidR="00DA75B7" w:rsidRPr="006F7BB0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 xml:space="preserve">Veškeré případné spory ze </w:t>
      </w:r>
      <w:r w:rsidR="008C7852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 xml:space="preserve">mlouvy budou v prvé řadě řešeny smírem. Pokud smíru nebude dosaženo během 30 dnů, všechny spory ze </w:t>
      </w:r>
      <w:r w:rsidR="008C7852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>mlouvy a v souvislosti s ní budou řešeny věcně a místně příslušným soudem v České republice. Sjednává se místní příslušnost soudu dle sídla Objednatele.</w:t>
      </w:r>
    </w:p>
    <w:p w14:paraId="47CDDE54" w14:textId="77777777" w:rsidR="00DA75B7" w:rsidRPr="006F7BB0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 xml:space="preserve">Žádné ustanovení </w:t>
      </w:r>
      <w:r w:rsidR="008C7852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 xml:space="preserve">mlouvy nesmí být vykládáno tak, aby omezovalo oprávnění Objednatele uvedená v zadávací dokumentaci </w:t>
      </w:r>
      <w:r w:rsidR="008C7852" w:rsidRPr="006F7BB0">
        <w:rPr>
          <w:rFonts w:ascii="Arial" w:hAnsi="Arial" w:cs="Arial"/>
        </w:rPr>
        <w:t>v</w:t>
      </w:r>
      <w:r w:rsidRPr="006F7BB0">
        <w:rPr>
          <w:rFonts w:ascii="Arial" w:hAnsi="Arial" w:cs="Arial"/>
        </w:rPr>
        <w:t>eřejné zakázky.</w:t>
      </w:r>
    </w:p>
    <w:p w14:paraId="3FD71D66" w14:textId="768C7F55" w:rsidR="00DA75B7" w:rsidRPr="006F7BB0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 xml:space="preserve">Smluvní strany se podpisem </w:t>
      </w:r>
      <w:r w:rsidR="00A31565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 xml:space="preserve">mlouvy dohodly, že vylučují aplikaci ustanovení § 557, § 1805, § 1917, § 1918, §1920 odst. 2, § 2103, § 2104, §2110, § 2112, § 2370, § 2374, </w:t>
      </w:r>
      <w:r w:rsidR="004C1577">
        <w:rPr>
          <w:rFonts w:ascii="Arial" w:hAnsi="Arial" w:cs="Arial"/>
        </w:rPr>
        <w:t xml:space="preserve">§ 2374a, </w:t>
      </w:r>
      <w:r w:rsidRPr="006F7BB0">
        <w:rPr>
          <w:rFonts w:ascii="Arial" w:hAnsi="Arial" w:cs="Arial"/>
        </w:rPr>
        <w:t>§ 2376, § 2378 až § 2380, § 2382, § 2618, § 2620 odst. 2 a § 2622 Občanského zákoníku a rovněž se nepoužijí obchodní zvyklosti, jež jsou svým smyslem nebo účinky stejné nebo obdobné uvedeným ustanovením. Smluvní strany současně vylučují své postavení jako slabší smluvní strany.</w:t>
      </w:r>
    </w:p>
    <w:p w14:paraId="3A8FA693" w14:textId="77777777" w:rsidR="00DA75B7" w:rsidRPr="000002B4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6F7BB0">
        <w:rPr>
          <w:rFonts w:ascii="Arial" w:hAnsi="Arial" w:cs="Arial"/>
        </w:rPr>
        <w:t xml:space="preserve">Smluvní strany si nepřejí, aby nad rámec výslovných ustanovení </w:t>
      </w:r>
      <w:r w:rsidR="000002B4" w:rsidRPr="006F7BB0">
        <w:rPr>
          <w:rFonts w:ascii="Arial" w:hAnsi="Arial" w:cs="Arial"/>
        </w:rPr>
        <w:t>S</w:t>
      </w:r>
      <w:r w:rsidRPr="006F7BB0">
        <w:rPr>
          <w:rFonts w:ascii="Arial" w:hAnsi="Arial" w:cs="Arial"/>
        </w:rPr>
        <w:t>mlouvy byla jakákoliv práva a povinnosti dovozovány z dosavadní či budoucí praxe zavedené mezi smluvními</w:t>
      </w:r>
      <w:r w:rsidRPr="000002B4">
        <w:rPr>
          <w:rFonts w:ascii="Arial" w:hAnsi="Arial" w:cs="Arial"/>
        </w:rPr>
        <w:t xml:space="preserve"> stranami či zvyklostí zachovávaných obecně či v odvětví týkajícím se</w:t>
      </w:r>
      <w:r w:rsidR="000002B4">
        <w:rPr>
          <w:rFonts w:ascii="Arial" w:hAnsi="Arial" w:cs="Arial"/>
        </w:rPr>
        <w:t> </w:t>
      </w:r>
      <w:r w:rsidRPr="000002B4">
        <w:rPr>
          <w:rFonts w:ascii="Arial" w:hAnsi="Arial" w:cs="Arial"/>
        </w:rPr>
        <w:t xml:space="preserve">předmětu plnění </w:t>
      </w:r>
      <w:r w:rsidR="000002B4" w:rsidRP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 xml:space="preserve">mlouvy, ledaže je ve </w:t>
      </w:r>
      <w:r w:rsidR="000002B4" w:rsidRP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>mlouvě výslovně sjednáno jinak.</w:t>
      </w:r>
    </w:p>
    <w:p w14:paraId="33F62B0C" w14:textId="77777777" w:rsidR="00DA75B7" w:rsidRPr="000002B4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0002B4">
        <w:rPr>
          <w:rFonts w:ascii="Arial" w:hAnsi="Arial" w:cs="Arial"/>
        </w:rPr>
        <w:t xml:space="preserve">Zhotovitel souhlasí s poskytováním údajů v této </w:t>
      </w:r>
      <w:r w:rsid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 xml:space="preserve">mlouvě obsažených, nebo i celé </w:t>
      </w:r>
      <w:r w:rsid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 xml:space="preserve">mlouvy, případně dalších údajů týkajících se závazku touto </w:t>
      </w:r>
      <w:r w:rsid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>mlouvou založeného v</w:t>
      </w:r>
      <w:r w:rsidR="000002B4">
        <w:rPr>
          <w:rFonts w:ascii="Arial" w:hAnsi="Arial" w:cs="Arial"/>
        </w:rPr>
        <w:t> </w:t>
      </w:r>
      <w:r w:rsidRPr="000002B4">
        <w:rPr>
          <w:rFonts w:ascii="Arial" w:hAnsi="Arial" w:cs="Arial"/>
        </w:rPr>
        <w:t>souladu se zák. č. 106/1999 Sb., o svobodném přístupu k</w:t>
      </w:r>
      <w:r w:rsidR="000002B4" w:rsidRPr="000002B4">
        <w:rPr>
          <w:rFonts w:ascii="Arial" w:hAnsi="Arial" w:cs="Arial"/>
        </w:rPr>
        <w:t> </w:t>
      </w:r>
      <w:r w:rsidRPr="000002B4">
        <w:rPr>
          <w:rFonts w:ascii="Arial" w:hAnsi="Arial" w:cs="Arial"/>
        </w:rPr>
        <w:t>informacím</w:t>
      </w:r>
      <w:r w:rsidR="000002B4" w:rsidRPr="000002B4">
        <w:rPr>
          <w:rFonts w:ascii="Arial" w:hAnsi="Arial" w:cs="Arial"/>
        </w:rPr>
        <w:t>, ve znění pozdějších předpisů</w:t>
      </w:r>
      <w:r w:rsidRPr="000002B4">
        <w:rPr>
          <w:rFonts w:ascii="Arial" w:hAnsi="Arial" w:cs="Arial"/>
        </w:rPr>
        <w:t>.</w:t>
      </w:r>
    </w:p>
    <w:p w14:paraId="05DE3671" w14:textId="77777777" w:rsidR="00DA75B7" w:rsidRPr="000002B4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0002B4">
        <w:rPr>
          <w:rFonts w:ascii="Arial" w:hAnsi="Arial" w:cs="Arial"/>
        </w:rPr>
        <w:t xml:space="preserve">Pro vyloučení pochybností Zhotovitel výslovně potvrzuje, že je podnikatelem, uzavírá </w:t>
      </w:r>
      <w:r w:rsidR="000002B4" w:rsidRP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 xml:space="preserve">mlouvu při svém podnikání, a na </w:t>
      </w:r>
      <w:r w:rsidR="000002B4" w:rsidRPr="000002B4">
        <w:rPr>
          <w:rFonts w:ascii="Arial" w:hAnsi="Arial" w:cs="Arial"/>
        </w:rPr>
        <w:t>S</w:t>
      </w:r>
      <w:r w:rsidRPr="000002B4">
        <w:rPr>
          <w:rFonts w:ascii="Arial" w:hAnsi="Arial" w:cs="Arial"/>
        </w:rPr>
        <w:t>mlouvu se tudíž neuplatní ustanovení § 1793 Občanského zákoníku.</w:t>
      </w:r>
    </w:p>
    <w:p w14:paraId="38DB40AD" w14:textId="77777777" w:rsidR="00DA75B7" w:rsidRPr="009A472A" w:rsidRDefault="00DA75B7" w:rsidP="009A472A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233F34">
        <w:rPr>
          <w:rFonts w:ascii="Arial" w:hAnsi="Arial" w:cs="Arial"/>
        </w:rPr>
        <w:t>Zhotovitel i Objednatel jsou povinni se navzájem informovat o tom, že se dostaly do</w:t>
      </w:r>
      <w:r w:rsidR="00233F34">
        <w:rPr>
          <w:rFonts w:ascii="Arial" w:hAnsi="Arial" w:cs="Arial"/>
        </w:rPr>
        <w:t> </w:t>
      </w:r>
      <w:r w:rsidRPr="00233F34">
        <w:rPr>
          <w:rFonts w:ascii="Arial" w:hAnsi="Arial" w:cs="Arial"/>
        </w:rPr>
        <w:t>úpadku ve smyslu § 3 zák. č. 182/2006 Sb.,</w:t>
      </w:r>
      <w:r w:rsidR="000002B4" w:rsidRPr="00233F34">
        <w:rPr>
          <w:rFonts w:ascii="Arial" w:hAnsi="Arial" w:cs="Arial"/>
        </w:rPr>
        <w:t xml:space="preserve"> o úpadku a způsobech jeho řešení (insolvenční zákon), ve znění pozdějších předpisů,</w:t>
      </w:r>
      <w:r w:rsidRPr="00233F34">
        <w:rPr>
          <w:rFonts w:ascii="Arial" w:hAnsi="Arial" w:cs="Arial"/>
        </w:rPr>
        <w:t xml:space="preserve"> nebo byl na jejich majetek prohlášen konkurs. Současně jsou strany povinny informovat se navzájem v případě vstupu </w:t>
      </w:r>
      <w:r w:rsidRPr="009A472A">
        <w:rPr>
          <w:rFonts w:ascii="Arial" w:hAnsi="Arial" w:cs="Arial"/>
        </w:rPr>
        <w:t>do likvidace, přeměny právnické osoby nebo zahájení insolvenčního řízení na</w:t>
      </w:r>
      <w:r w:rsidR="00233F34" w:rsidRPr="009A472A">
        <w:rPr>
          <w:rFonts w:ascii="Arial" w:hAnsi="Arial" w:cs="Arial"/>
        </w:rPr>
        <w:t> </w:t>
      </w:r>
      <w:r w:rsidRPr="009A472A">
        <w:rPr>
          <w:rFonts w:ascii="Arial" w:hAnsi="Arial" w:cs="Arial"/>
        </w:rPr>
        <w:t>jejich osobu.</w:t>
      </w:r>
    </w:p>
    <w:p w14:paraId="4E4D0C75" w14:textId="77777777" w:rsidR="00DA75B7" w:rsidRPr="009A472A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9A472A">
        <w:rPr>
          <w:rFonts w:ascii="Arial" w:hAnsi="Arial" w:cs="Arial"/>
        </w:rPr>
        <w:t>Nedílnou součástí smlouvy jsou:</w:t>
      </w:r>
    </w:p>
    <w:p w14:paraId="7CE3B5A6" w14:textId="77777777" w:rsidR="00F934CD" w:rsidRPr="00A51536" w:rsidRDefault="00033079" w:rsidP="002B77B9">
      <w:pPr>
        <w:pStyle w:val="Odstavecseseznamem"/>
        <w:numPr>
          <w:ilvl w:val="0"/>
          <w:numId w:val="23"/>
        </w:numPr>
        <w:ind w:left="1134" w:hanging="283"/>
        <w:jc w:val="both"/>
        <w:rPr>
          <w:rFonts w:ascii="Arial" w:hAnsi="Arial" w:cs="Arial"/>
        </w:rPr>
      </w:pPr>
      <w:r w:rsidRPr="009A472A">
        <w:rPr>
          <w:rFonts w:ascii="Arial" w:hAnsi="Arial" w:cs="Arial"/>
        </w:rPr>
        <w:t>P</w:t>
      </w:r>
      <w:r w:rsidR="00F934CD" w:rsidRPr="009A472A">
        <w:rPr>
          <w:rFonts w:ascii="Arial" w:hAnsi="Arial" w:cs="Arial"/>
        </w:rPr>
        <w:t xml:space="preserve">říloha č. 1 - </w:t>
      </w:r>
      <w:r w:rsidR="00EA19FB" w:rsidRPr="009A472A">
        <w:rPr>
          <w:rFonts w:ascii="Arial" w:hAnsi="Arial" w:cs="Arial"/>
        </w:rPr>
        <w:t xml:space="preserve">Požadavky </w:t>
      </w:r>
      <w:r w:rsidR="007B32AD" w:rsidRPr="009A472A">
        <w:rPr>
          <w:rFonts w:ascii="Arial" w:hAnsi="Arial" w:cs="Arial"/>
        </w:rPr>
        <w:t>O</w:t>
      </w:r>
      <w:r w:rsidR="00EA19FB" w:rsidRPr="009A472A">
        <w:rPr>
          <w:rFonts w:ascii="Arial" w:hAnsi="Arial" w:cs="Arial"/>
        </w:rPr>
        <w:t>bjednatele pro dům s </w:t>
      </w:r>
      <w:r w:rsidR="00EA19FB" w:rsidRPr="00A51536">
        <w:rPr>
          <w:rFonts w:ascii="Arial" w:hAnsi="Arial" w:cs="Arial"/>
        </w:rPr>
        <w:t>pečovatelskou službou</w:t>
      </w:r>
      <w:r w:rsidR="001979FE" w:rsidRPr="00A51536">
        <w:rPr>
          <w:rFonts w:ascii="Arial" w:hAnsi="Arial" w:cs="Arial"/>
        </w:rPr>
        <w:t>,</w:t>
      </w:r>
    </w:p>
    <w:p w14:paraId="46BC96A4" w14:textId="77777777" w:rsidR="00CB190A" w:rsidRPr="00A51536" w:rsidRDefault="00033079" w:rsidP="002B77B9">
      <w:pPr>
        <w:pStyle w:val="Odstavecseseznamem"/>
        <w:numPr>
          <w:ilvl w:val="0"/>
          <w:numId w:val="23"/>
        </w:numPr>
        <w:ind w:left="1134" w:hanging="283"/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>P</w:t>
      </w:r>
      <w:r w:rsidR="00CB190A" w:rsidRPr="00A51536">
        <w:rPr>
          <w:rFonts w:ascii="Arial" w:hAnsi="Arial" w:cs="Arial"/>
        </w:rPr>
        <w:t>říloha č. 2 - Rozsah činností ke zpracování Studie</w:t>
      </w:r>
      <w:r w:rsidR="001979FE" w:rsidRPr="00A51536">
        <w:rPr>
          <w:rFonts w:ascii="Arial" w:hAnsi="Arial" w:cs="Arial"/>
        </w:rPr>
        <w:t>,</w:t>
      </w:r>
    </w:p>
    <w:p w14:paraId="4BEBFCCD" w14:textId="77777777" w:rsidR="00F934CD" w:rsidRPr="00A51536" w:rsidRDefault="00033079" w:rsidP="002B77B9">
      <w:pPr>
        <w:pStyle w:val="Odstavecseseznamem"/>
        <w:numPr>
          <w:ilvl w:val="0"/>
          <w:numId w:val="23"/>
        </w:numPr>
        <w:ind w:left="1134" w:hanging="283"/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>P</w:t>
      </w:r>
      <w:r w:rsidR="00F934CD" w:rsidRPr="00A51536">
        <w:rPr>
          <w:rFonts w:ascii="Arial" w:hAnsi="Arial" w:cs="Arial"/>
        </w:rPr>
        <w:t xml:space="preserve">říloha č. </w:t>
      </w:r>
      <w:r w:rsidR="00CB190A" w:rsidRPr="00A51536">
        <w:rPr>
          <w:rFonts w:ascii="Arial" w:hAnsi="Arial" w:cs="Arial"/>
        </w:rPr>
        <w:t>3</w:t>
      </w:r>
      <w:r w:rsidR="00F934CD" w:rsidRPr="00A51536">
        <w:rPr>
          <w:rFonts w:ascii="Arial" w:hAnsi="Arial" w:cs="Arial"/>
        </w:rPr>
        <w:t xml:space="preserve"> - </w:t>
      </w:r>
      <w:r w:rsidR="00EA19FB" w:rsidRPr="00A51536">
        <w:rPr>
          <w:rFonts w:ascii="Arial" w:hAnsi="Arial" w:cs="Arial"/>
        </w:rPr>
        <w:t>Obsahová specifikace textové</w:t>
      </w:r>
      <w:r w:rsidR="005C3818" w:rsidRPr="00A51536">
        <w:rPr>
          <w:rFonts w:ascii="Arial" w:hAnsi="Arial" w:cs="Arial"/>
        </w:rPr>
        <w:t xml:space="preserve">, </w:t>
      </w:r>
      <w:r w:rsidR="00EA19FB" w:rsidRPr="00A51536">
        <w:rPr>
          <w:rFonts w:ascii="Arial" w:hAnsi="Arial" w:cs="Arial"/>
        </w:rPr>
        <w:t xml:space="preserve">grafické </w:t>
      </w:r>
      <w:r w:rsidR="005C3818" w:rsidRPr="00A51536">
        <w:rPr>
          <w:rFonts w:ascii="Arial" w:hAnsi="Arial" w:cs="Arial"/>
        </w:rPr>
        <w:t xml:space="preserve">a výpočetní </w:t>
      </w:r>
      <w:r w:rsidR="00EA19FB" w:rsidRPr="00A51536">
        <w:rPr>
          <w:rFonts w:ascii="Arial" w:hAnsi="Arial" w:cs="Arial"/>
        </w:rPr>
        <w:t xml:space="preserve">části </w:t>
      </w:r>
      <w:r w:rsidR="00F112AB" w:rsidRPr="00A51536">
        <w:rPr>
          <w:rFonts w:ascii="Arial" w:hAnsi="Arial" w:cs="Arial"/>
        </w:rPr>
        <w:t>St</w:t>
      </w:r>
      <w:r w:rsidR="00EA19FB" w:rsidRPr="00A51536">
        <w:rPr>
          <w:rFonts w:ascii="Arial" w:hAnsi="Arial" w:cs="Arial"/>
        </w:rPr>
        <w:t>udie</w:t>
      </w:r>
      <w:r w:rsidR="001979FE" w:rsidRPr="00A51536">
        <w:rPr>
          <w:rFonts w:ascii="Arial" w:hAnsi="Arial" w:cs="Arial"/>
        </w:rPr>
        <w:t>,</w:t>
      </w:r>
    </w:p>
    <w:p w14:paraId="374E1B8A" w14:textId="77777777" w:rsidR="001979FE" w:rsidRPr="00A51536" w:rsidRDefault="00033079" w:rsidP="002B77B9">
      <w:pPr>
        <w:pStyle w:val="Odstavecseseznamem"/>
        <w:numPr>
          <w:ilvl w:val="0"/>
          <w:numId w:val="23"/>
        </w:numPr>
        <w:ind w:left="1134" w:hanging="283"/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>P</w:t>
      </w:r>
      <w:r w:rsidR="001979FE" w:rsidRPr="00A51536">
        <w:rPr>
          <w:rFonts w:ascii="Arial" w:hAnsi="Arial" w:cs="Arial"/>
        </w:rPr>
        <w:t>říloha č. 4 - Předmě</w:t>
      </w:r>
      <w:r w:rsidRPr="00A51536">
        <w:rPr>
          <w:rFonts w:ascii="Arial" w:hAnsi="Arial" w:cs="Arial"/>
        </w:rPr>
        <w:t>tná lokalita v katastrální mapě,</w:t>
      </w:r>
    </w:p>
    <w:p w14:paraId="4A835985" w14:textId="77777777" w:rsidR="00033079" w:rsidRPr="00A51536" w:rsidRDefault="00033079" w:rsidP="002B77B9">
      <w:pPr>
        <w:pStyle w:val="Odstavecseseznamem"/>
        <w:numPr>
          <w:ilvl w:val="0"/>
          <w:numId w:val="23"/>
        </w:numPr>
        <w:ind w:left="1134" w:hanging="283"/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>Příloha č. 5 - Plná moc.</w:t>
      </w:r>
    </w:p>
    <w:p w14:paraId="2C0E1BBC" w14:textId="77777777" w:rsidR="00DA75B7" w:rsidRPr="00A51536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 xml:space="preserve">Jestliže by jedno nebo více ustanovení této </w:t>
      </w:r>
      <w:r w:rsidR="009A472A" w:rsidRPr="00A51536">
        <w:rPr>
          <w:rFonts w:ascii="Arial" w:hAnsi="Arial" w:cs="Arial"/>
        </w:rPr>
        <w:t>S</w:t>
      </w:r>
      <w:r w:rsidRPr="00A51536">
        <w:rPr>
          <w:rFonts w:ascii="Arial" w:hAnsi="Arial" w:cs="Arial"/>
        </w:rPr>
        <w:t>mlouvy byl</w:t>
      </w:r>
      <w:r w:rsidR="009A472A" w:rsidRPr="00A51536">
        <w:rPr>
          <w:rFonts w:ascii="Arial" w:hAnsi="Arial" w:cs="Arial"/>
        </w:rPr>
        <w:t>o</w:t>
      </w:r>
      <w:r w:rsidRPr="00A51536">
        <w:rPr>
          <w:rFonts w:ascii="Arial" w:hAnsi="Arial" w:cs="Arial"/>
        </w:rPr>
        <w:t xml:space="preserve"> nebo se stal</w:t>
      </w:r>
      <w:r w:rsidR="009A472A" w:rsidRPr="00A51536">
        <w:rPr>
          <w:rFonts w:ascii="Arial" w:hAnsi="Arial" w:cs="Arial"/>
        </w:rPr>
        <w:t>o</w:t>
      </w:r>
      <w:r w:rsidRPr="00A51536">
        <w:rPr>
          <w:rFonts w:ascii="Arial" w:hAnsi="Arial" w:cs="Arial"/>
        </w:rPr>
        <w:t xml:space="preserve"> neúčinnými či</w:t>
      </w:r>
      <w:r w:rsidR="00A51536">
        <w:rPr>
          <w:rFonts w:ascii="Arial" w:hAnsi="Arial" w:cs="Arial"/>
        </w:rPr>
        <w:t> </w:t>
      </w:r>
      <w:r w:rsidRPr="00A51536">
        <w:rPr>
          <w:rFonts w:ascii="Arial" w:hAnsi="Arial" w:cs="Arial"/>
        </w:rPr>
        <w:t xml:space="preserve">neplatnými, není tím dotčena platnost ostatních ustanovení této </w:t>
      </w:r>
      <w:r w:rsidR="009A472A" w:rsidRPr="00A51536">
        <w:rPr>
          <w:rFonts w:ascii="Arial" w:hAnsi="Arial" w:cs="Arial"/>
        </w:rPr>
        <w:t>S</w:t>
      </w:r>
      <w:r w:rsidRPr="00A51536">
        <w:rPr>
          <w:rFonts w:ascii="Arial" w:hAnsi="Arial" w:cs="Arial"/>
        </w:rPr>
        <w:t xml:space="preserve">mlouvy. Smluvní strany se zavazují případně neplatná či neúčinná ustanovení této </w:t>
      </w:r>
      <w:r w:rsidR="009A472A" w:rsidRPr="00A51536">
        <w:rPr>
          <w:rFonts w:ascii="Arial" w:hAnsi="Arial" w:cs="Arial"/>
        </w:rPr>
        <w:t>S</w:t>
      </w:r>
      <w:r w:rsidRPr="00A51536">
        <w:rPr>
          <w:rFonts w:ascii="Arial" w:hAnsi="Arial" w:cs="Arial"/>
        </w:rPr>
        <w:t xml:space="preserve">mlouvy formou dodatku, avšak vždy v souladu s § 222 zákona č. 134/2016 Sb., o zadávání veřejných zakázek, ve znění pozdějších předpisů, k této </w:t>
      </w:r>
      <w:r w:rsidR="009A472A" w:rsidRPr="00A51536">
        <w:rPr>
          <w:rFonts w:ascii="Arial" w:hAnsi="Arial" w:cs="Arial"/>
        </w:rPr>
        <w:t>S</w:t>
      </w:r>
      <w:r w:rsidRPr="00A51536">
        <w:rPr>
          <w:rFonts w:ascii="Arial" w:hAnsi="Arial" w:cs="Arial"/>
        </w:rPr>
        <w:t>mlouvě nahradit ustanoveními perfektními a poskytnout si ke splnění tohoto závazku potřebnou součinnost.</w:t>
      </w:r>
    </w:p>
    <w:p w14:paraId="344ABBA9" w14:textId="77777777" w:rsidR="00DA75B7" w:rsidRPr="00A51536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 xml:space="preserve">Smluvní strany se s obsahem </w:t>
      </w:r>
      <w:r w:rsidR="00A51536" w:rsidRPr="00A51536">
        <w:rPr>
          <w:rFonts w:ascii="Arial" w:hAnsi="Arial" w:cs="Arial"/>
        </w:rPr>
        <w:t>S</w:t>
      </w:r>
      <w:r w:rsidRPr="00A51536">
        <w:rPr>
          <w:rFonts w:ascii="Arial" w:hAnsi="Arial" w:cs="Arial"/>
        </w:rPr>
        <w:t xml:space="preserve">mlouvy zcela seznámily a souhlasí s ním tak, jak je zachycen výše </w:t>
      </w:r>
      <w:r w:rsidR="00A51536" w:rsidRPr="00A51536">
        <w:rPr>
          <w:rFonts w:ascii="Arial" w:hAnsi="Arial" w:cs="Arial"/>
        </w:rPr>
        <w:t xml:space="preserve">(včetně příloh Smlouvy) </w:t>
      </w:r>
      <w:r w:rsidRPr="00A51536">
        <w:rPr>
          <w:rFonts w:ascii="Arial" w:hAnsi="Arial" w:cs="Arial"/>
        </w:rPr>
        <w:t xml:space="preserve">a prohlašují, že odpovídá jejich svobodné, </w:t>
      </w:r>
      <w:r w:rsidRPr="00A51536">
        <w:rPr>
          <w:rFonts w:ascii="Arial" w:hAnsi="Arial" w:cs="Arial"/>
        </w:rPr>
        <w:lastRenderedPageBreak/>
        <w:t xml:space="preserve">vážné a pravé vůli, tuto </w:t>
      </w:r>
      <w:r w:rsidR="00A51536" w:rsidRPr="00A51536">
        <w:rPr>
          <w:rFonts w:ascii="Arial" w:hAnsi="Arial" w:cs="Arial"/>
        </w:rPr>
        <w:t>S</w:t>
      </w:r>
      <w:r w:rsidRPr="00A51536">
        <w:rPr>
          <w:rFonts w:ascii="Arial" w:hAnsi="Arial" w:cs="Arial"/>
        </w:rPr>
        <w:t>mlouvu podepisují nikoliv v tísni, omylu či za jinak nápadně nevýhodných podmínek, na důkaz čehož připojují níže své podpisy.</w:t>
      </w:r>
    </w:p>
    <w:p w14:paraId="320E1D5C" w14:textId="77777777" w:rsidR="00DA75B7" w:rsidRPr="00A51536" w:rsidRDefault="00DA75B7" w:rsidP="002B77B9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A51536">
        <w:rPr>
          <w:rFonts w:ascii="Arial" w:hAnsi="Arial" w:cs="Arial"/>
        </w:rPr>
        <w:t>Veškeré výstupy plnění</w:t>
      </w:r>
      <w:r w:rsidR="00F934CD" w:rsidRPr="00A51536">
        <w:rPr>
          <w:rFonts w:ascii="Arial" w:hAnsi="Arial" w:cs="Arial"/>
        </w:rPr>
        <w:t xml:space="preserve"> i </w:t>
      </w:r>
      <w:r w:rsidRPr="00A51536">
        <w:rPr>
          <w:rFonts w:ascii="Arial" w:hAnsi="Arial" w:cs="Arial"/>
        </w:rPr>
        <w:t xml:space="preserve">komunikace </w:t>
      </w:r>
      <w:r w:rsidR="00F934CD" w:rsidRPr="00A51536">
        <w:rPr>
          <w:rFonts w:ascii="Arial" w:hAnsi="Arial" w:cs="Arial"/>
        </w:rPr>
        <w:t xml:space="preserve">mezi smluvními stranami </w:t>
      </w:r>
      <w:r w:rsidRPr="00A51536">
        <w:rPr>
          <w:rFonts w:ascii="Arial" w:hAnsi="Arial" w:cs="Arial"/>
        </w:rPr>
        <w:t>budou výhradně a</w:t>
      </w:r>
      <w:r w:rsidR="00A51536" w:rsidRPr="00A51536">
        <w:rPr>
          <w:rFonts w:ascii="Arial" w:hAnsi="Arial" w:cs="Arial"/>
        </w:rPr>
        <w:t> </w:t>
      </w:r>
      <w:r w:rsidRPr="00A51536">
        <w:rPr>
          <w:rFonts w:ascii="Arial" w:hAnsi="Arial" w:cs="Arial"/>
        </w:rPr>
        <w:t>pouze v českém jazyce.</w:t>
      </w:r>
    </w:p>
    <w:p w14:paraId="62891987" w14:textId="14CC4A1B" w:rsidR="000444B5" w:rsidRDefault="006E6230" w:rsidP="000444B5">
      <w:pPr>
        <w:pStyle w:val="Odstavecseseznamem"/>
        <w:numPr>
          <w:ilvl w:val="0"/>
          <w:numId w:val="22"/>
        </w:numPr>
        <w:jc w:val="both"/>
        <w:rPr>
          <w:rFonts w:ascii="Arial" w:hAnsi="Arial" w:cs="Arial"/>
        </w:rPr>
      </w:pPr>
      <w:r w:rsidRPr="006E6230">
        <w:rPr>
          <w:rFonts w:ascii="Arial" w:hAnsi="Arial" w:cs="Arial"/>
        </w:rPr>
        <w:t xml:space="preserve">Tato </w:t>
      </w:r>
      <w:r>
        <w:rPr>
          <w:rFonts w:ascii="Arial" w:hAnsi="Arial" w:cs="Arial"/>
        </w:rPr>
        <w:t>Smlouva</w:t>
      </w:r>
      <w:r w:rsidRPr="006E6230">
        <w:rPr>
          <w:rFonts w:ascii="Arial" w:hAnsi="Arial" w:cs="Arial"/>
        </w:rPr>
        <w:t xml:space="preserve"> se uzavírá v souladu se Směrnicí č. </w:t>
      </w:r>
      <w:r w:rsidR="004C1577">
        <w:rPr>
          <w:rFonts w:ascii="Arial" w:hAnsi="Arial" w:cs="Arial"/>
        </w:rPr>
        <w:t>2/2025</w:t>
      </w:r>
      <w:r w:rsidRPr="006E6230">
        <w:rPr>
          <w:rFonts w:ascii="Arial" w:hAnsi="Arial" w:cs="Arial"/>
        </w:rPr>
        <w:t xml:space="preserve"> Veřejné zakázky vydané Radou města Blansko a v souladu s usnesením č. </w:t>
      </w:r>
      <w:r w:rsidRPr="006E6230">
        <w:rPr>
          <w:rFonts w:ascii="Arial" w:hAnsi="Arial" w:cs="Arial"/>
          <w:highlight w:val="red"/>
        </w:rPr>
        <w:t>XX</w:t>
      </w:r>
      <w:r w:rsidRPr="006E6230">
        <w:rPr>
          <w:rFonts w:ascii="Arial" w:hAnsi="Arial" w:cs="Arial"/>
        </w:rPr>
        <w:t xml:space="preserve"> přijatém na </w:t>
      </w:r>
      <w:r w:rsidRPr="006E6230">
        <w:rPr>
          <w:rFonts w:ascii="Arial" w:hAnsi="Arial" w:cs="Arial"/>
          <w:highlight w:val="red"/>
        </w:rPr>
        <w:t>XX</w:t>
      </w:r>
      <w:r w:rsidRPr="006E6230">
        <w:rPr>
          <w:rFonts w:ascii="Arial" w:hAnsi="Arial" w:cs="Arial"/>
        </w:rPr>
        <w:t xml:space="preserve">. schůzi Rady města Blansko dne </w:t>
      </w:r>
      <w:r w:rsidRPr="006E6230">
        <w:rPr>
          <w:rFonts w:ascii="Arial" w:hAnsi="Arial" w:cs="Arial"/>
          <w:highlight w:val="red"/>
        </w:rPr>
        <w:t>XX</w:t>
      </w:r>
      <w:r w:rsidRPr="006E6230">
        <w:rPr>
          <w:rFonts w:ascii="Arial" w:hAnsi="Arial" w:cs="Arial"/>
        </w:rPr>
        <w:t>.</w:t>
      </w:r>
      <w:r w:rsidRPr="006E6230">
        <w:rPr>
          <w:rFonts w:ascii="Arial" w:hAnsi="Arial" w:cs="Arial"/>
          <w:highlight w:val="red"/>
        </w:rPr>
        <w:t>XX</w:t>
      </w:r>
      <w:r w:rsidRPr="006E6230">
        <w:rPr>
          <w:rFonts w:ascii="Arial" w:hAnsi="Arial" w:cs="Arial"/>
        </w:rPr>
        <w:t>.2025.</w:t>
      </w:r>
    </w:p>
    <w:p w14:paraId="40A53858" w14:textId="77777777" w:rsidR="007D1B85" w:rsidRDefault="007D1B85" w:rsidP="000444B5">
      <w:pPr>
        <w:jc w:val="both"/>
        <w:rPr>
          <w:rFonts w:ascii="Arial" w:hAnsi="Arial" w:cs="Arial"/>
        </w:rPr>
      </w:pPr>
    </w:p>
    <w:p w14:paraId="1D6F5BD1" w14:textId="77777777" w:rsidR="000444B5" w:rsidRDefault="000444B5" w:rsidP="000444B5">
      <w:pPr>
        <w:jc w:val="both"/>
        <w:rPr>
          <w:rFonts w:ascii="Arial" w:hAnsi="Arial" w:cs="Arial"/>
        </w:rPr>
      </w:pPr>
      <w:r w:rsidRPr="000444B5">
        <w:rPr>
          <w:rFonts w:ascii="Arial" w:hAnsi="Arial" w:cs="Arial"/>
        </w:rPr>
        <w:t>V Blansku dne ………………..</w:t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  <w:t xml:space="preserve">V </w:t>
      </w:r>
      <w:r w:rsidRPr="00DD1F7A">
        <w:rPr>
          <w:rFonts w:ascii="Arial" w:hAnsi="Arial" w:cs="Arial"/>
          <w:highlight w:val="yellow"/>
        </w:rPr>
        <w:t>………………..</w:t>
      </w:r>
      <w:r w:rsidRPr="000444B5">
        <w:rPr>
          <w:rFonts w:ascii="Arial" w:hAnsi="Arial" w:cs="Arial"/>
        </w:rPr>
        <w:t xml:space="preserve">          dne </w:t>
      </w:r>
      <w:r w:rsidRPr="00DD1F7A">
        <w:rPr>
          <w:rFonts w:ascii="Arial" w:hAnsi="Arial" w:cs="Arial"/>
          <w:highlight w:val="yellow"/>
        </w:rPr>
        <w:t>………………….</w:t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</w:r>
    </w:p>
    <w:p w14:paraId="54221E37" w14:textId="77777777" w:rsidR="007D1B85" w:rsidRPr="000444B5" w:rsidRDefault="007D1B85" w:rsidP="000444B5">
      <w:pPr>
        <w:jc w:val="both"/>
        <w:rPr>
          <w:rFonts w:ascii="Arial" w:hAnsi="Arial" w:cs="Arial"/>
        </w:rPr>
      </w:pPr>
    </w:p>
    <w:p w14:paraId="3BEE1426" w14:textId="77777777" w:rsidR="00DD1F7A" w:rsidRDefault="00DD1F7A" w:rsidP="000444B5">
      <w:pPr>
        <w:jc w:val="both"/>
        <w:rPr>
          <w:rFonts w:ascii="Arial" w:hAnsi="Arial" w:cs="Arial"/>
        </w:rPr>
      </w:pPr>
    </w:p>
    <w:p w14:paraId="3787CC6C" w14:textId="77777777" w:rsidR="007D1B85" w:rsidRPr="000444B5" w:rsidRDefault="007D1B85" w:rsidP="000444B5">
      <w:pPr>
        <w:jc w:val="both"/>
        <w:rPr>
          <w:rFonts w:ascii="Arial" w:hAnsi="Arial" w:cs="Arial"/>
        </w:rPr>
      </w:pPr>
    </w:p>
    <w:p w14:paraId="6FBA242C" w14:textId="77777777" w:rsidR="000444B5" w:rsidRPr="000444B5" w:rsidRDefault="000444B5" w:rsidP="000444B5">
      <w:pPr>
        <w:jc w:val="both"/>
        <w:rPr>
          <w:rFonts w:ascii="Arial" w:hAnsi="Arial" w:cs="Arial"/>
        </w:rPr>
      </w:pPr>
      <w:r w:rsidRPr="000444B5">
        <w:rPr>
          <w:rFonts w:ascii="Arial" w:hAnsi="Arial" w:cs="Arial"/>
        </w:rPr>
        <w:t xml:space="preserve">…………………………………….         </w:t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  <w:t xml:space="preserve">…………………………………….                   </w:t>
      </w:r>
    </w:p>
    <w:p w14:paraId="530A9D20" w14:textId="77777777" w:rsidR="000444B5" w:rsidRPr="000444B5" w:rsidRDefault="00DD1F7A" w:rsidP="000444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 w:rsidRPr="000444B5">
        <w:rPr>
          <w:rFonts w:ascii="Arial" w:hAnsi="Arial" w:cs="Arial"/>
        </w:rPr>
        <w:t>město Blansko</w:t>
      </w:r>
      <w:r w:rsidR="000444B5" w:rsidRPr="000444B5">
        <w:rPr>
          <w:rFonts w:ascii="Arial" w:hAnsi="Arial" w:cs="Arial"/>
        </w:rPr>
        <w:t xml:space="preserve">                                </w:t>
      </w:r>
      <w:r w:rsidR="000444B5" w:rsidRPr="000444B5">
        <w:rPr>
          <w:rFonts w:ascii="Arial" w:hAnsi="Arial" w:cs="Arial"/>
        </w:rPr>
        <w:tab/>
      </w:r>
      <w:r w:rsidR="000444B5" w:rsidRPr="000444B5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</w:r>
      <w:r w:rsidRPr="00DD1F7A">
        <w:rPr>
          <w:rFonts w:ascii="Arial" w:hAnsi="Arial" w:cs="Arial"/>
          <w:highlight w:val="yellow"/>
        </w:rPr>
        <w:t>………………….</w:t>
      </w:r>
      <w:r w:rsidR="000444B5" w:rsidRPr="000444B5">
        <w:rPr>
          <w:rFonts w:ascii="Arial" w:hAnsi="Arial" w:cs="Arial"/>
        </w:rPr>
        <w:t xml:space="preserve">            </w:t>
      </w:r>
    </w:p>
    <w:p w14:paraId="593AB941" w14:textId="77777777" w:rsidR="000444B5" w:rsidRPr="000444B5" w:rsidRDefault="000444B5" w:rsidP="000444B5">
      <w:pPr>
        <w:jc w:val="both"/>
        <w:rPr>
          <w:rFonts w:ascii="Arial" w:hAnsi="Arial" w:cs="Arial"/>
        </w:rPr>
      </w:pPr>
      <w:r w:rsidRPr="000444B5">
        <w:rPr>
          <w:rFonts w:ascii="Arial" w:hAnsi="Arial" w:cs="Arial"/>
        </w:rPr>
        <w:t xml:space="preserve">  </w:t>
      </w:r>
      <w:r w:rsidR="00DD1F7A">
        <w:rPr>
          <w:rFonts w:ascii="Arial" w:hAnsi="Arial" w:cs="Arial"/>
        </w:rPr>
        <w:tab/>
        <w:t xml:space="preserve">  </w:t>
      </w:r>
      <w:r w:rsidR="00DD1F7A" w:rsidRPr="000444B5">
        <w:rPr>
          <w:rFonts w:ascii="Arial" w:hAnsi="Arial" w:cs="Arial"/>
        </w:rPr>
        <w:t>Ing. Jiří Crha</w:t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</w:r>
      <w:r w:rsidRPr="000444B5">
        <w:rPr>
          <w:rFonts w:ascii="Arial" w:hAnsi="Arial" w:cs="Arial"/>
        </w:rPr>
        <w:tab/>
        <w:t xml:space="preserve">    </w:t>
      </w:r>
      <w:r w:rsidR="00DD1F7A">
        <w:rPr>
          <w:rFonts w:ascii="Arial" w:hAnsi="Arial" w:cs="Arial"/>
        </w:rPr>
        <w:tab/>
      </w:r>
      <w:r w:rsidR="00DD1F7A" w:rsidRPr="00DD1F7A">
        <w:rPr>
          <w:rFonts w:ascii="Arial" w:hAnsi="Arial" w:cs="Arial"/>
          <w:highlight w:val="yellow"/>
        </w:rPr>
        <w:t>………………….</w:t>
      </w:r>
      <w:r w:rsidRPr="000444B5">
        <w:rPr>
          <w:rFonts w:ascii="Arial" w:hAnsi="Arial" w:cs="Arial"/>
        </w:rPr>
        <w:tab/>
      </w:r>
    </w:p>
    <w:p w14:paraId="3CE1CA48" w14:textId="77777777" w:rsidR="000444B5" w:rsidRPr="000444B5" w:rsidRDefault="00DD1F7A" w:rsidP="000444B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  <w:t xml:space="preserve">      </w:t>
      </w:r>
      <w:r w:rsidR="000444B5" w:rsidRPr="000444B5">
        <w:rPr>
          <w:rFonts w:ascii="Arial" w:hAnsi="Arial" w:cs="Arial"/>
        </w:rPr>
        <w:t>starosta</w:t>
      </w:r>
      <w:r w:rsidR="000444B5" w:rsidRPr="000444B5">
        <w:rPr>
          <w:rFonts w:ascii="Arial" w:hAnsi="Arial" w:cs="Arial"/>
        </w:rPr>
        <w:tab/>
      </w:r>
      <w:r w:rsidR="000444B5" w:rsidRPr="000444B5">
        <w:rPr>
          <w:rFonts w:ascii="Arial" w:hAnsi="Arial" w:cs="Arial"/>
        </w:rPr>
        <w:tab/>
      </w:r>
      <w:r w:rsidR="000444B5" w:rsidRPr="000444B5">
        <w:rPr>
          <w:rFonts w:ascii="Arial" w:hAnsi="Arial" w:cs="Arial"/>
        </w:rPr>
        <w:tab/>
      </w:r>
      <w:r w:rsidR="000444B5" w:rsidRPr="000444B5">
        <w:rPr>
          <w:rFonts w:ascii="Arial" w:hAnsi="Arial" w:cs="Arial"/>
        </w:rPr>
        <w:tab/>
      </w:r>
      <w:r w:rsidR="000444B5" w:rsidRPr="000444B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D1F7A">
        <w:rPr>
          <w:rFonts w:ascii="Arial" w:hAnsi="Arial" w:cs="Arial"/>
          <w:highlight w:val="yellow"/>
        </w:rPr>
        <w:t>………………….</w:t>
      </w:r>
    </w:p>
    <w:p w14:paraId="36AB2616" w14:textId="77777777" w:rsidR="000C24C4" w:rsidRDefault="000C24C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D19F390" w14:textId="37DD0F92" w:rsidR="00EA19FB" w:rsidRPr="001B2255" w:rsidRDefault="00EA19FB" w:rsidP="00EA19F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1 Smlouvy</w:t>
      </w:r>
    </w:p>
    <w:p w14:paraId="27A1B920" w14:textId="77777777" w:rsidR="00EA19FB" w:rsidRDefault="00EA19FB" w:rsidP="00EA19FB">
      <w:pPr>
        <w:jc w:val="center"/>
        <w:rPr>
          <w:rFonts w:ascii="Arial" w:hAnsi="Arial" w:cs="Arial"/>
          <w:b/>
        </w:rPr>
      </w:pPr>
      <w:r w:rsidRPr="00EA19FB">
        <w:rPr>
          <w:rFonts w:ascii="Arial" w:hAnsi="Arial" w:cs="Arial"/>
        </w:rPr>
        <w:t xml:space="preserve">Požadavky </w:t>
      </w:r>
      <w:r w:rsidR="007B32AD">
        <w:rPr>
          <w:rFonts w:ascii="Arial" w:hAnsi="Arial" w:cs="Arial"/>
        </w:rPr>
        <w:t>O</w:t>
      </w:r>
      <w:r w:rsidRPr="00EA19FB">
        <w:rPr>
          <w:rFonts w:ascii="Arial" w:hAnsi="Arial" w:cs="Arial"/>
        </w:rPr>
        <w:t>bjednatele pro dům s pečovatelskou službou</w:t>
      </w:r>
    </w:p>
    <w:p w14:paraId="0247C3FD" w14:textId="77777777" w:rsidR="00EA19FB" w:rsidRDefault="00EA19FB" w:rsidP="00EA19F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Zhotovitel je povinen </w:t>
      </w:r>
      <w:r w:rsidR="00074FF2">
        <w:rPr>
          <w:rFonts w:ascii="Arial" w:hAnsi="Arial" w:cs="Arial"/>
        </w:rPr>
        <w:t>při zpracování</w:t>
      </w:r>
      <w:r>
        <w:rPr>
          <w:rFonts w:ascii="Arial" w:hAnsi="Arial" w:cs="Arial"/>
        </w:rPr>
        <w:t xml:space="preserve"> Studie dodržet, rozvíjet</w:t>
      </w:r>
      <w:r w:rsidR="00074FF2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korigovat v souladu s platnými předpisy následující požadavky </w:t>
      </w:r>
      <w:r w:rsidR="007B32AD">
        <w:rPr>
          <w:rFonts w:ascii="Arial" w:hAnsi="Arial" w:cs="Arial"/>
        </w:rPr>
        <w:t>O</w:t>
      </w:r>
      <w:r>
        <w:rPr>
          <w:rFonts w:ascii="Arial" w:hAnsi="Arial" w:cs="Arial"/>
        </w:rPr>
        <w:t>bjednatele pro návrh nové budovy DPS Pod Javory v</w:t>
      </w:r>
      <w:r w:rsidR="007B32AD"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Blansku </w:t>
      </w:r>
      <w:r w:rsidR="00074FF2">
        <w:rPr>
          <w:rFonts w:ascii="Arial" w:hAnsi="Arial" w:cs="Arial"/>
        </w:rPr>
        <w:t>a pro úpravu stávající budovy DPS Pod Javory 32 v</w:t>
      </w:r>
      <w:r w:rsidR="007B32AD">
        <w:rPr>
          <w:rFonts w:ascii="Arial" w:hAnsi="Arial" w:cs="Arial"/>
        </w:rPr>
        <w:t> </w:t>
      </w:r>
      <w:r w:rsidR="00074FF2">
        <w:rPr>
          <w:rFonts w:ascii="Arial" w:hAnsi="Arial" w:cs="Arial"/>
        </w:rPr>
        <w:t>Blan</w:t>
      </w:r>
      <w:r w:rsidR="00CB190A">
        <w:rPr>
          <w:rFonts w:ascii="Arial" w:hAnsi="Arial" w:cs="Arial"/>
        </w:rPr>
        <w:t>sku</w:t>
      </w:r>
      <w:r w:rsidR="007B32AD">
        <w:rPr>
          <w:rFonts w:ascii="Arial" w:hAnsi="Arial" w:cs="Arial"/>
        </w:rPr>
        <w:t xml:space="preserve"> a venkovního zázemí</w:t>
      </w:r>
      <w:r w:rsidR="00CB190A">
        <w:rPr>
          <w:rFonts w:ascii="Arial" w:hAnsi="Arial" w:cs="Arial"/>
        </w:rPr>
        <w:t>:</w:t>
      </w:r>
    </w:p>
    <w:p w14:paraId="16367FB4" w14:textId="77777777" w:rsidR="00074FF2" w:rsidRPr="00074FF2" w:rsidRDefault="00074FF2" w:rsidP="00EA19FB">
      <w:pPr>
        <w:jc w:val="both"/>
        <w:rPr>
          <w:rFonts w:ascii="Arial" w:hAnsi="Arial" w:cs="Arial"/>
          <w:b/>
        </w:rPr>
      </w:pPr>
      <w:r w:rsidRPr="00074FF2">
        <w:rPr>
          <w:rFonts w:ascii="Arial" w:hAnsi="Arial" w:cs="Arial"/>
          <w:b/>
        </w:rPr>
        <w:t xml:space="preserve">A) </w:t>
      </w:r>
      <w:r w:rsidR="00F65A89">
        <w:rPr>
          <w:rFonts w:ascii="Arial" w:hAnsi="Arial" w:cs="Arial"/>
          <w:b/>
        </w:rPr>
        <w:t>C</w:t>
      </w:r>
      <w:r w:rsidRPr="00074FF2">
        <w:rPr>
          <w:rFonts w:ascii="Arial" w:hAnsi="Arial" w:cs="Arial"/>
          <w:b/>
        </w:rPr>
        <w:t>íl objednatele</w:t>
      </w:r>
    </w:p>
    <w:p w14:paraId="43CDD81C" w14:textId="77777777" w:rsidR="00074FF2" w:rsidRPr="00074FF2" w:rsidRDefault="00074FF2" w:rsidP="00074FF2">
      <w:pPr>
        <w:spacing w:after="0"/>
        <w:jc w:val="both"/>
        <w:rPr>
          <w:rFonts w:ascii="Arial" w:hAnsi="Arial" w:cs="Arial"/>
        </w:rPr>
      </w:pPr>
      <w:r w:rsidRPr="00074FF2">
        <w:rPr>
          <w:rFonts w:ascii="Arial" w:hAnsi="Arial" w:cs="Arial"/>
        </w:rPr>
        <w:t>rozšíření kapacit bydlení s pečovatelskou službou, funkční propojení původní a nové budovy, rekonstrukce stávající budovy v rozsahu přemístěných prostorů do nové budovy</w:t>
      </w:r>
      <w:r w:rsidR="007B32AD">
        <w:rPr>
          <w:rFonts w:ascii="Arial" w:hAnsi="Arial" w:cs="Arial"/>
        </w:rPr>
        <w:t xml:space="preserve"> a další</w:t>
      </w:r>
      <w:r w:rsidRPr="00074FF2">
        <w:rPr>
          <w:rFonts w:ascii="Arial" w:hAnsi="Arial" w:cs="Arial"/>
        </w:rPr>
        <w:t>, komplexní řešení lokality při nové budově (venkovní zázemí nové budovy, veřejný prostor jako parkoviště, garáže pro provozovatele aj.). Provozně se nejedná o poskytování služeb jako osobní asistence, podpora samostatného bydlení, pobytové sociální služby. U ubytovaných se</w:t>
      </w:r>
      <w:r w:rsidR="007B32AD">
        <w:rPr>
          <w:rFonts w:ascii="Arial" w:hAnsi="Arial" w:cs="Arial"/>
        </w:rPr>
        <w:t> </w:t>
      </w:r>
      <w:r w:rsidRPr="00074FF2">
        <w:rPr>
          <w:rFonts w:ascii="Arial" w:hAnsi="Arial" w:cs="Arial"/>
        </w:rPr>
        <w:t>má za to, že jsou samostatní a potřebují jen případnou nejnutnější péči provozovatele (jako provozovatel uváděn pro potřeby akce odbor SOC</w:t>
      </w:r>
      <w:r w:rsidR="007B32AD">
        <w:rPr>
          <w:rFonts w:ascii="Arial" w:hAnsi="Arial" w:cs="Arial"/>
        </w:rPr>
        <w:t xml:space="preserve"> MěÚ Blansko</w:t>
      </w:r>
      <w:r w:rsidRPr="00074FF2">
        <w:rPr>
          <w:rFonts w:ascii="Arial" w:hAnsi="Arial" w:cs="Arial"/>
        </w:rPr>
        <w:t>). Provozovatel však zajišťuje pro ubytované v případě vzájemné domluvy různé služby, jako např. obědy, bohoslužby, určité typy péče apod.).</w:t>
      </w:r>
    </w:p>
    <w:p w14:paraId="4AE89219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  <w:r w:rsidRPr="00074FF2">
        <w:rPr>
          <w:rFonts w:ascii="Arial" w:hAnsi="Arial" w:cs="Arial"/>
        </w:rPr>
        <w:t>Souhrnně se všemi aktuálními zařízeními provozovatele dosáhnout kapacity alespoň 190 bytů, tedy nová budova musí pojmout alespoň 62 bytů (bude-li součástí akce zrušení nějakého bytu ve stávající budově DPS Pod Javory 32, pak se kapacita bytů v nové budově o každý zrušený byt navyšuje), avšak maximálně 65 bytů.</w:t>
      </w:r>
    </w:p>
    <w:p w14:paraId="5739A073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</w:p>
    <w:p w14:paraId="58CD2DAC" w14:textId="77777777" w:rsidR="00074FF2" w:rsidRPr="00074FF2" w:rsidRDefault="00074FF2" w:rsidP="00074FF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074FF2">
        <w:rPr>
          <w:rFonts w:ascii="Arial" w:hAnsi="Arial" w:cs="Arial"/>
          <w:b/>
        </w:rPr>
        <w:t xml:space="preserve">) </w:t>
      </w:r>
      <w:r w:rsidR="00F65A89">
        <w:rPr>
          <w:rFonts w:ascii="Arial" w:hAnsi="Arial" w:cs="Arial"/>
          <w:b/>
        </w:rPr>
        <w:t>Ú</w:t>
      </w:r>
      <w:r>
        <w:rPr>
          <w:rFonts w:ascii="Arial" w:hAnsi="Arial" w:cs="Arial"/>
          <w:b/>
        </w:rPr>
        <w:t>koly vedoucí k dosažení cíle</w:t>
      </w:r>
    </w:p>
    <w:p w14:paraId="525E0DC7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  <w:r w:rsidRPr="00074FF2">
        <w:rPr>
          <w:rFonts w:ascii="Arial" w:hAnsi="Arial" w:cs="Arial"/>
        </w:rPr>
        <w:t>hledání optimálního návrhu budovy a venkovního zázemí tak, aby jednak vše provozně fungovalo, tedy posloupnost jednotlivých úseků / provozů na sebe plynule navazovalo či dle požadavků bylo odděleno, dále aby navržené poskytovalo potřebnou dopravní (i pěší) obslužnost a též byly zajištěny pro obyvatele domu vhodné a potřebné venkovní prostory pro</w:t>
      </w:r>
      <w:r w:rsidR="007B32AD">
        <w:rPr>
          <w:rFonts w:ascii="Arial" w:hAnsi="Arial" w:cs="Arial"/>
        </w:rPr>
        <w:t> </w:t>
      </w:r>
      <w:r w:rsidRPr="00074FF2">
        <w:rPr>
          <w:rFonts w:ascii="Arial" w:hAnsi="Arial" w:cs="Arial"/>
        </w:rPr>
        <w:t>volný čas a rekreaci. Rovněž je nutné pamatovat na energetickou náročnost budovy.</w:t>
      </w:r>
    </w:p>
    <w:p w14:paraId="7D437384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</w:p>
    <w:p w14:paraId="1FB38232" w14:textId="77777777" w:rsidR="00074FF2" w:rsidRPr="00074FF2" w:rsidRDefault="00074FF2" w:rsidP="00074FF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</w:t>
      </w:r>
      <w:r w:rsidRPr="00074FF2">
        <w:rPr>
          <w:rFonts w:ascii="Arial" w:hAnsi="Arial" w:cs="Arial"/>
          <w:b/>
        </w:rPr>
        <w:t xml:space="preserve">) </w:t>
      </w:r>
      <w:r w:rsidR="00F65A89">
        <w:rPr>
          <w:rFonts w:ascii="Arial" w:hAnsi="Arial" w:cs="Arial"/>
          <w:b/>
        </w:rPr>
        <w:t>K</w:t>
      </w:r>
      <w:r>
        <w:rPr>
          <w:rFonts w:ascii="Arial" w:hAnsi="Arial" w:cs="Arial"/>
          <w:b/>
        </w:rPr>
        <w:t>onkrétní požadavky</w:t>
      </w:r>
    </w:p>
    <w:p w14:paraId="449679BA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C1) obecně:</w:t>
      </w:r>
    </w:p>
    <w:p w14:paraId="5BC8ABEF" w14:textId="77777777" w:rsidR="00074FF2" w:rsidRPr="00847EF2" w:rsidRDefault="00074FF2" w:rsidP="002B77B9">
      <w:pPr>
        <w:widowControl w:val="0"/>
        <w:numPr>
          <w:ilvl w:val="0"/>
          <w:numId w:val="4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nová budova musí být plně bezbariérová, tedy nejen přízemí,</w:t>
      </w:r>
    </w:p>
    <w:p w14:paraId="3C78E816" w14:textId="77777777" w:rsidR="00074FF2" w:rsidRPr="00847EF2" w:rsidRDefault="00074FF2" w:rsidP="002B77B9">
      <w:pPr>
        <w:widowControl w:val="0"/>
        <w:numPr>
          <w:ilvl w:val="0"/>
          <w:numId w:val="4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novou budovu propojit provozně se stávající </w:t>
      </w:r>
      <w:r w:rsidR="007B32AD">
        <w:rPr>
          <w:rFonts w:ascii="Arial" w:hAnsi="Arial" w:cs="Arial"/>
        </w:rPr>
        <w:t xml:space="preserve">a to </w:t>
      </w:r>
      <w:r w:rsidRPr="00847EF2">
        <w:rPr>
          <w:rFonts w:ascii="Arial" w:hAnsi="Arial" w:cs="Arial"/>
        </w:rPr>
        <w:t>spojovacím krčkem</w:t>
      </w:r>
      <w:r>
        <w:rPr>
          <w:rFonts w:ascii="Arial" w:hAnsi="Arial" w:cs="Arial"/>
        </w:rPr>
        <w:t xml:space="preserve"> přízemním, který bude plnohodnotně funkční i v nepříznivých klimatických podmínkách i </w:t>
      </w:r>
      <w:r w:rsidR="007B32AD">
        <w:rPr>
          <w:rFonts w:ascii="Arial" w:hAnsi="Arial" w:cs="Arial"/>
        </w:rPr>
        <w:t>v zimním období</w:t>
      </w:r>
      <w:r>
        <w:rPr>
          <w:rFonts w:ascii="Arial" w:hAnsi="Arial" w:cs="Arial"/>
        </w:rPr>
        <w:t>, tedy plně uzavřený, vytápěný atp.</w:t>
      </w:r>
    </w:p>
    <w:p w14:paraId="056C5BED" w14:textId="77777777" w:rsidR="00074FF2" w:rsidRPr="00847EF2" w:rsidRDefault="00074FF2" w:rsidP="002B77B9">
      <w:pPr>
        <w:widowControl w:val="0"/>
        <w:numPr>
          <w:ilvl w:val="0"/>
          <w:numId w:val="4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příjemný vzhled budov v areálu, upřednostněny menší objemy, členitější vzhled - v nějakém optimálním kompromisu ve vztahu k energetické náročnosti budovy, přehlednost, zachování možných průhledů do zeleně v okolí - má mj. návaznost na</w:t>
      </w:r>
      <w:r w:rsidR="007B32AD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plánovanou výstavbu bytových domů a doplňkových staveb v blízkém okolí,</w:t>
      </w:r>
    </w:p>
    <w:p w14:paraId="290F54F6" w14:textId="77777777" w:rsidR="00074FF2" w:rsidRPr="00847EF2" w:rsidRDefault="00074FF2" w:rsidP="002B77B9">
      <w:pPr>
        <w:widowControl w:val="0"/>
        <w:numPr>
          <w:ilvl w:val="0"/>
          <w:numId w:val="4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citlivé řešení okolních ploch - zahrádky, zákoutí, stromy, posezení, zasazení parkoviště a</w:t>
      </w:r>
      <w:r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garáží,</w:t>
      </w:r>
    </w:p>
    <w:p w14:paraId="4C3B2E3E" w14:textId="77777777" w:rsidR="00074FF2" w:rsidRPr="00847EF2" w:rsidRDefault="00074FF2" w:rsidP="002B77B9">
      <w:pPr>
        <w:widowControl w:val="0"/>
        <w:numPr>
          <w:ilvl w:val="0"/>
          <w:numId w:val="4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dojde k propojení a novému uspořádání provozů - obsluhy nové i staré budovy:</w:t>
      </w:r>
    </w:p>
    <w:p w14:paraId="1569E84D" w14:textId="77777777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1) jedna pečovatelská služba pro obě budovy (zázemí současně v obou budovách),</w:t>
      </w:r>
    </w:p>
    <w:p w14:paraId="1B019B68" w14:textId="77777777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2) v nové budově zřídit kanceláře a zázemí pro pracovnice sídlící na MěÚ, nám.</w:t>
      </w:r>
      <w:r w:rsidR="007B32AD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Republiky 1 a sídlící v budově DPS 9. května, konkrétně:</w:t>
      </w:r>
    </w:p>
    <w:p w14:paraId="27B3988F" w14:textId="77777777" w:rsidR="00074FF2" w:rsidRPr="00847EF2" w:rsidRDefault="00074FF2" w:rsidP="002B77B9">
      <w:pPr>
        <w:widowControl w:val="0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8"/>
        </w:tabs>
        <w:suppressAutoHyphens/>
        <w:spacing w:after="0" w:line="240" w:lineRule="auto"/>
        <w:ind w:left="1134" w:firstLine="0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1x kancelář vedení služeb,</w:t>
      </w:r>
    </w:p>
    <w:p w14:paraId="2FF06D22" w14:textId="77777777" w:rsidR="00074FF2" w:rsidRPr="00847EF2" w:rsidRDefault="00074FF2" w:rsidP="002B77B9">
      <w:pPr>
        <w:widowControl w:val="0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8"/>
        </w:tabs>
        <w:suppressAutoHyphens/>
        <w:spacing w:after="0" w:line="240" w:lineRule="auto"/>
        <w:ind w:left="1134" w:firstLine="0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4x kancelář sociální pracovník,</w:t>
      </w:r>
    </w:p>
    <w:p w14:paraId="35977A42" w14:textId="77777777" w:rsidR="00074FF2" w:rsidRPr="00847EF2" w:rsidRDefault="00074FF2" w:rsidP="002B77B9">
      <w:pPr>
        <w:widowControl w:val="0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8"/>
        </w:tabs>
        <w:suppressAutoHyphens/>
        <w:spacing w:after="0" w:line="240" w:lineRule="auto"/>
        <w:ind w:left="1134" w:firstLine="0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1x kancelář administrativa, technický úsek,</w:t>
      </w:r>
    </w:p>
    <w:p w14:paraId="0F3A05B4" w14:textId="77777777" w:rsidR="00074FF2" w:rsidRPr="00847EF2" w:rsidRDefault="00074FF2" w:rsidP="002B77B9">
      <w:pPr>
        <w:widowControl w:val="0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8"/>
        </w:tabs>
        <w:suppressAutoHyphens/>
        <w:spacing w:after="0" w:line="240" w:lineRule="auto"/>
        <w:ind w:left="1134" w:firstLine="0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5 x kancelář pro pečovatelky (cca 5 pečovatelek na 1 kancelář),</w:t>
      </w:r>
    </w:p>
    <w:p w14:paraId="3FF9880F" w14:textId="56EA59C9" w:rsidR="00074FF2" w:rsidRPr="00847EF2" w:rsidRDefault="00074FF2" w:rsidP="002B77B9">
      <w:pPr>
        <w:widowControl w:val="0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8"/>
        </w:tabs>
        <w:suppressAutoHyphens/>
        <w:spacing w:after="0" w:line="240" w:lineRule="auto"/>
        <w:ind w:left="1134" w:firstLine="0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3 x </w:t>
      </w:r>
      <w:r w:rsidR="00370F88">
        <w:rPr>
          <w:rFonts w:ascii="Arial" w:hAnsi="Arial" w:cs="Arial"/>
        </w:rPr>
        <w:t>š</w:t>
      </w:r>
      <w:r w:rsidRPr="00847EF2">
        <w:rPr>
          <w:rFonts w:ascii="Arial" w:hAnsi="Arial" w:cs="Arial"/>
        </w:rPr>
        <w:t>atna pro zaměstnance (cca 40 zaměstnanců),</w:t>
      </w:r>
    </w:p>
    <w:p w14:paraId="62E56DBB" w14:textId="77777777" w:rsidR="00074FF2" w:rsidRPr="00847EF2" w:rsidRDefault="00074FF2" w:rsidP="002B77B9">
      <w:pPr>
        <w:widowControl w:val="0"/>
        <w:numPr>
          <w:ilvl w:val="0"/>
          <w:numId w:val="2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tabs>
          <w:tab w:val="left" w:pos="1418"/>
        </w:tabs>
        <w:suppressAutoHyphens/>
        <w:spacing w:after="0" w:line="240" w:lineRule="auto"/>
        <w:ind w:left="1134" w:firstLine="0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lastRenderedPageBreak/>
        <w:t>samostatná kuchyňka, 3 x WC  + sprcha,</w:t>
      </w:r>
    </w:p>
    <w:p w14:paraId="16AF8750" w14:textId="1F0E0883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3) v nové budově zřídit společenský sál sloužící pro obě budovy,</w:t>
      </w:r>
    </w:p>
    <w:p w14:paraId="66E6BC83" w14:textId="740E155D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4) v nové budově zřídit společnou prádelnu pro obě budovy (ve staré budově bude zrušena),</w:t>
      </w:r>
    </w:p>
    <w:p w14:paraId="3CDACD20" w14:textId="7FD81E7C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5) ve staré budově vybudovat novou knihovnu sloužící pro obě budovy,</w:t>
      </w:r>
    </w:p>
    <w:p w14:paraId="30FC0ECE" w14:textId="6E046349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6) ve staré budově vybudovat novou ošetřovnu sloužící pro obě budovy,</w:t>
      </w:r>
    </w:p>
    <w:p w14:paraId="50D0C7EE" w14:textId="4D7BD6D3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7) ve staré budově aktualizovat stávající prostory pro výdej obědů sloužící pro obě budovy (z nové budovy do staré si budou sami docházet ubytovaní pro obědy),</w:t>
      </w:r>
    </w:p>
    <w:p w14:paraId="7492E028" w14:textId="62596AE9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8) v nové budově vybudovat v zázemí pro personál 50 skříněk (obdoba skříněk jako ve</w:t>
      </w:r>
      <w:r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školách pro studenty - tedy pro nejnutnější oblečení a vlastní hygienické potřeby personálního pracovníka),</w:t>
      </w:r>
    </w:p>
    <w:p w14:paraId="41AE518C" w14:textId="001B0EFE" w:rsidR="00074FF2" w:rsidRPr="00847EF2" w:rsidRDefault="00074FF2" w:rsidP="007B32AD">
      <w:pPr>
        <w:spacing w:after="0"/>
        <w:ind w:left="993" w:hanging="284"/>
        <w:jc w:val="both"/>
        <w:rPr>
          <w:rFonts w:ascii="Arial" w:hAnsi="Arial" w:cs="Arial"/>
        </w:rPr>
      </w:pPr>
      <w:r w:rsidRPr="00847EF2">
        <w:rPr>
          <w:rFonts w:ascii="Arial" w:hAnsi="Arial" w:cs="Arial"/>
        </w:rPr>
        <w:t>9) vybudovat novou kapli, ideálně v přízemí nové či staré budovy.</w:t>
      </w:r>
    </w:p>
    <w:p w14:paraId="577B3ACE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</w:p>
    <w:p w14:paraId="2D8BCD99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C2) konkrétněji pro stávající budovu DPS Pod Javory 32 v Blansku:</w:t>
      </w:r>
    </w:p>
    <w:p w14:paraId="675B3B79" w14:textId="77777777" w:rsidR="00074FF2" w:rsidRPr="00847EF2" w:rsidRDefault="00074FF2" w:rsidP="002B77B9">
      <w:pPr>
        <w:widowControl w:val="0"/>
        <w:numPr>
          <w:ilvl w:val="0"/>
          <w:numId w:val="4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upravit dispozičně přízemí, tedy zrušit provozovny jako jóga a fitcentrum a nově zde</w:t>
      </w:r>
      <w:r w:rsidR="007B32AD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umístit knihovnu s posezením (tedy jak prostory s regály, tak společenský prostor pro odpočinek, deskové hry a četbu), zázemí pro klienty (posezení, WC ženy, WC muži, bezbariérové WC), dále příruční sklad pomůcek, dále u vstupů do budovy osadit kamery a zajistit přenos na městskou polici Blansko a též přímo k pečovatelkám v</w:t>
      </w:r>
      <w:r w:rsidR="007B32AD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budově,</w:t>
      </w:r>
    </w:p>
    <w:p w14:paraId="32058971" w14:textId="77777777" w:rsidR="00074FF2" w:rsidRPr="00847EF2" w:rsidRDefault="00074FF2" w:rsidP="002B77B9">
      <w:pPr>
        <w:widowControl w:val="0"/>
        <w:numPr>
          <w:ilvl w:val="0"/>
          <w:numId w:val="4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ve 3.NP rozšířit zázemí pro pečovatelky a to zrušením sousedního bytu vlevo - vzniknou kanceláře pečovatelek pro směnný provoz (6 pečovatelek), navýšit tedy o</w:t>
      </w:r>
      <w:r w:rsidR="007B32AD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1</w:t>
      </w:r>
      <w:r w:rsidR="007B32AD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byt požadovanou min</w:t>
      </w:r>
      <w:r w:rsidR="00EA69BD">
        <w:rPr>
          <w:rFonts w:ascii="Arial" w:hAnsi="Arial" w:cs="Arial"/>
        </w:rPr>
        <w:t>.</w:t>
      </w:r>
      <w:r w:rsidRPr="00847EF2">
        <w:rPr>
          <w:rFonts w:ascii="Arial" w:hAnsi="Arial" w:cs="Arial"/>
        </w:rPr>
        <w:t xml:space="preserve"> kapacitu bytů nové DPS, tedy min</w:t>
      </w:r>
      <w:r w:rsidR="00EA69BD">
        <w:rPr>
          <w:rFonts w:ascii="Arial" w:hAnsi="Arial" w:cs="Arial"/>
        </w:rPr>
        <w:t>.</w:t>
      </w:r>
      <w:r w:rsidRPr="00847EF2">
        <w:rPr>
          <w:rFonts w:ascii="Arial" w:hAnsi="Arial" w:cs="Arial"/>
        </w:rPr>
        <w:t xml:space="preserve"> 63 bytů</w:t>
      </w:r>
      <w:r w:rsidR="007B32AD">
        <w:rPr>
          <w:rFonts w:ascii="Arial" w:hAnsi="Arial" w:cs="Arial"/>
        </w:rPr>
        <w:t>,</w:t>
      </w:r>
    </w:p>
    <w:p w14:paraId="197690E4" w14:textId="77777777" w:rsidR="00074FF2" w:rsidRPr="00847EF2" w:rsidRDefault="00074FF2" w:rsidP="002B77B9">
      <w:pPr>
        <w:widowControl w:val="0"/>
        <w:numPr>
          <w:ilvl w:val="0"/>
          <w:numId w:val="4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zvětšení 1 bytu ve 4.NP, 6.NP a 7.NP tím, že ve 4.NP se zruší stávající šatna, v 6.NP se zruší knihovna, v 7.NP se zruší kaple, tím vzniknou byty 1+1,</w:t>
      </w:r>
    </w:p>
    <w:p w14:paraId="74A13053" w14:textId="77777777" w:rsidR="00074FF2" w:rsidRPr="00847EF2" w:rsidRDefault="00074FF2" w:rsidP="002B77B9">
      <w:pPr>
        <w:widowControl w:val="0"/>
        <w:numPr>
          <w:ilvl w:val="0"/>
          <w:numId w:val="4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8.NP zvětšit současnou kancelář personálního pracovníka s komorami, kde komory se nově zřídí v tomtéž NP v prostoru stávajícího skladu a WC, dále v tomto NP vybudovat krizový byt ze současné šatny pečovatelek (nezapočítá</w:t>
      </w:r>
      <w:r w:rsidR="00D02FDC">
        <w:rPr>
          <w:rFonts w:ascii="Arial" w:hAnsi="Arial" w:cs="Arial"/>
        </w:rPr>
        <w:t>vá se do celkové kapacity bytů).</w:t>
      </w:r>
    </w:p>
    <w:p w14:paraId="66C7D484" w14:textId="77777777" w:rsidR="00074FF2" w:rsidRDefault="00074FF2" w:rsidP="00074FF2">
      <w:pPr>
        <w:spacing w:after="0"/>
        <w:jc w:val="both"/>
        <w:rPr>
          <w:rFonts w:ascii="Arial" w:hAnsi="Arial" w:cs="Arial"/>
          <w:i/>
        </w:rPr>
      </w:pPr>
      <w:r w:rsidRPr="00847EF2">
        <w:rPr>
          <w:rFonts w:ascii="Arial" w:hAnsi="Arial" w:cs="Arial"/>
          <w:i/>
        </w:rPr>
        <w:t>Pozn.: vychází se z označení podlažnosti tak, že přízemí = 1.NP (toto značení bude používáno po celou dobu akce).</w:t>
      </w:r>
    </w:p>
    <w:p w14:paraId="1B30A93E" w14:textId="77777777" w:rsidR="00074FF2" w:rsidRDefault="00074FF2" w:rsidP="00074FF2">
      <w:pPr>
        <w:spacing w:after="0"/>
        <w:jc w:val="both"/>
        <w:rPr>
          <w:rFonts w:ascii="Arial" w:hAnsi="Arial" w:cs="Arial"/>
          <w:i/>
        </w:rPr>
      </w:pPr>
    </w:p>
    <w:p w14:paraId="34D96878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C3) konkrétněji pro novou budovu DPS Pod Javory v Blansku:</w:t>
      </w:r>
    </w:p>
    <w:p w14:paraId="13899F3C" w14:textId="77777777" w:rsidR="00074FF2" w:rsidRPr="00847EF2" w:rsidRDefault="00074FF2" w:rsidP="002B77B9">
      <w:pPr>
        <w:widowControl w:val="0"/>
        <w:numPr>
          <w:ilvl w:val="0"/>
          <w:numId w:val="4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komunikační prostory v budově a též byty samotné musí umožňovat bezproblémové použití (tedy vytočení, vynesení atd.) </w:t>
      </w:r>
      <w:r>
        <w:rPr>
          <w:rFonts w:ascii="Arial" w:hAnsi="Arial" w:cs="Arial"/>
        </w:rPr>
        <w:t xml:space="preserve">rozložených </w:t>
      </w:r>
      <w:r w:rsidRPr="00847EF2">
        <w:rPr>
          <w:rFonts w:ascii="Arial" w:hAnsi="Arial" w:cs="Arial"/>
        </w:rPr>
        <w:t>záchranářských vozíků</w:t>
      </w:r>
      <w:r>
        <w:rPr>
          <w:rFonts w:ascii="Arial" w:hAnsi="Arial" w:cs="Arial"/>
        </w:rPr>
        <w:t xml:space="preserve"> přepravující osobu</w:t>
      </w:r>
      <w:r w:rsidRPr="00847EF2">
        <w:rPr>
          <w:rFonts w:ascii="Arial" w:hAnsi="Arial" w:cs="Arial"/>
        </w:rPr>
        <w:t>, rakví, pohyb invalidních vozíků atd.</w:t>
      </w:r>
      <w:r w:rsidR="002B77B9">
        <w:rPr>
          <w:rFonts w:ascii="Arial" w:hAnsi="Arial" w:cs="Arial"/>
        </w:rPr>
        <w:t>,</w:t>
      </w:r>
    </w:p>
    <w:p w14:paraId="21AE79E5" w14:textId="77777777" w:rsidR="00074FF2" w:rsidRPr="00847EF2" w:rsidRDefault="00074FF2" w:rsidP="002B77B9">
      <w:pPr>
        <w:widowControl w:val="0"/>
        <w:numPr>
          <w:ilvl w:val="0"/>
          <w:numId w:val="4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automatické otevírání dveří, zejména u vchodů do budov (i východů), dveře na</w:t>
      </w:r>
      <w:r w:rsidR="002B77B9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chodbách apod., tedy na hlavních komunikačních trasách</w:t>
      </w:r>
      <w:r w:rsidR="002B77B9">
        <w:rPr>
          <w:rFonts w:ascii="Arial" w:hAnsi="Arial" w:cs="Arial"/>
        </w:rPr>
        <w:t>,</w:t>
      </w:r>
    </w:p>
    <w:p w14:paraId="3D870967" w14:textId="77777777" w:rsidR="00074FF2" w:rsidRPr="002B77B9" w:rsidRDefault="00074FF2" w:rsidP="002B77B9">
      <w:pPr>
        <w:widowControl w:val="0"/>
        <w:numPr>
          <w:ilvl w:val="0"/>
          <w:numId w:val="4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2B77B9">
        <w:rPr>
          <w:rFonts w:ascii="Arial" w:hAnsi="Arial" w:cs="Arial"/>
        </w:rPr>
        <w:t>zázemí pro poskytování péče (neuvádí se znovu již v dosavadním textu výše uvedené):</w:t>
      </w:r>
    </w:p>
    <w:p w14:paraId="00808BA4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ředitelna + administrativní úsek a THP úsek 3 kanceláře a kanceláře pečovatelek v rozsahu viz v textu výše + samostatné zázemí jako WC ženy a muži, bez invalidního WC, kuchyňský koutek, šatny ženy a muži, sprchy ženy a muži</w:t>
      </w:r>
      <w:r w:rsidR="002B77B9">
        <w:rPr>
          <w:rFonts w:ascii="Arial" w:hAnsi="Arial" w:cs="Arial"/>
        </w:rPr>
        <w:t>,</w:t>
      </w:r>
    </w:p>
    <w:p w14:paraId="5E79B02C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také přístupy přímo z venku (do budovy samostatný vstup pro nájemníky a</w:t>
      </w:r>
      <w:r w:rsidR="004154B7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samostatný do</w:t>
      </w:r>
      <w:r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prostor „ředitelství“ (kanceláří) tak, aby bylo možné do kanceláří přicházet úplně zvenku (aby veřejnost nechodila do bydlení) a zároveň přes tyto provozy nechodili nájemci domů; uvnitř propojit (uzavíratelně)</w:t>
      </w:r>
      <w:r w:rsidR="004154B7">
        <w:rPr>
          <w:rFonts w:ascii="Arial" w:hAnsi="Arial" w:cs="Arial"/>
        </w:rPr>
        <w:t>,</w:t>
      </w:r>
    </w:p>
    <w:p w14:paraId="7D687E85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prádelna se sušárnou v rozsahu min</w:t>
      </w:r>
      <w:r w:rsidR="00EA69BD">
        <w:rPr>
          <w:rFonts w:ascii="Arial" w:hAnsi="Arial" w:cs="Arial"/>
        </w:rPr>
        <w:t>.</w:t>
      </w:r>
      <w:r w:rsidRPr="00847EF2">
        <w:rPr>
          <w:rFonts w:ascii="Arial" w:hAnsi="Arial" w:cs="Arial"/>
        </w:rPr>
        <w:t xml:space="preserve"> 8 praček, 4 sušičky, nutno hygienicky oddělovat příjem špinavého prádla a výdej čistého prádla, tedy oddělené provozy</w:t>
      </w:r>
      <w:r w:rsidR="004154B7">
        <w:rPr>
          <w:rFonts w:ascii="Arial" w:hAnsi="Arial" w:cs="Arial"/>
        </w:rPr>
        <w:t>,</w:t>
      </w:r>
    </w:p>
    <w:p w14:paraId="2CCAA742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žehlírna</w:t>
      </w:r>
      <w:r w:rsidR="004154B7">
        <w:rPr>
          <w:rFonts w:ascii="Arial" w:hAnsi="Arial" w:cs="Arial"/>
        </w:rPr>
        <w:t>,</w:t>
      </w:r>
    </w:p>
    <w:p w14:paraId="757F5B07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WC ženy a muži, bezbariérové WC, pro ubytované a hosty</w:t>
      </w:r>
      <w:r w:rsidR="004154B7">
        <w:rPr>
          <w:rFonts w:ascii="Arial" w:hAnsi="Arial" w:cs="Arial"/>
        </w:rPr>
        <w:t>,</w:t>
      </w:r>
    </w:p>
    <w:p w14:paraId="31D40365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podlažích na přeskáčku střídat úklidovou místnost s místností pro uložení infekčního materiálu a s místností WC pro pečovatelky</w:t>
      </w:r>
      <w:r w:rsidR="004154B7">
        <w:rPr>
          <w:rFonts w:ascii="Arial" w:hAnsi="Arial" w:cs="Arial"/>
        </w:rPr>
        <w:t>,</w:t>
      </w:r>
    </w:p>
    <w:p w14:paraId="2D930A3E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lastRenderedPageBreak/>
        <w:t xml:space="preserve">navrhnout záložní zdroje elektřiny </w:t>
      </w:r>
      <w:r w:rsidRPr="003F658F">
        <w:rPr>
          <w:rFonts w:ascii="Arial" w:hAnsi="Arial" w:cs="Arial"/>
        </w:rPr>
        <w:t>(najít vhodné místo, neboť se jedná o velmi obtížně uhasitelné zařízení v případě požáru - možná tedy samostatný objekt)</w:t>
      </w:r>
      <w:r>
        <w:rPr>
          <w:rFonts w:ascii="Arial" w:hAnsi="Arial" w:cs="Arial"/>
        </w:rPr>
        <w:t xml:space="preserve">, záložní zdroje však jen pro to nejnutnější jako např. evakuační výtahy atp., nabízí se tedy </w:t>
      </w:r>
      <w:r w:rsidRPr="00847EF2">
        <w:rPr>
          <w:rFonts w:ascii="Arial" w:hAnsi="Arial" w:cs="Arial"/>
        </w:rPr>
        <w:t>využití fotovoltaických panelů</w:t>
      </w:r>
      <w:r>
        <w:rPr>
          <w:rFonts w:ascii="Arial" w:hAnsi="Arial" w:cs="Arial"/>
        </w:rPr>
        <w:t xml:space="preserve"> jako vhodný způsob vytvoření zásob energie</w:t>
      </w:r>
      <w:r w:rsidR="004154B7">
        <w:rPr>
          <w:rFonts w:ascii="Arial" w:hAnsi="Arial" w:cs="Arial"/>
        </w:rPr>
        <w:t>,</w:t>
      </w:r>
    </w:p>
    <w:p w14:paraId="7CFCAA1C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koupelna pro klienty (vana, sprchový kout, WC, zvedák) s filtrem a</w:t>
      </w:r>
      <w:r w:rsidR="004154B7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prostor pro odpočinek + případně infrasaunu (akustické oddělení celého tohoto provozu)</w:t>
      </w:r>
      <w:r w:rsidR="004154B7">
        <w:rPr>
          <w:rFonts w:ascii="Arial" w:hAnsi="Arial" w:cs="Arial"/>
        </w:rPr>
        <w:t>,</w:t>
      </w:r>
    </w:p>
    <w:p w14:paraId="04170038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provozní propojení k místům na odpady (stání na odpady situovat venku při</w:t>
      </w:r>
      <w:r w:rsidR="004154B7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komunikaci - vyčlenit vývozní místo)</w:t>
      </w:r>
      <w:r w:rsidR="004154B7">
        <w:rPr>
          <w:rFonts w:ascii="Arial" w:hAnsi="Arial" w:cs="Arial"/>
        </w:rPr>
        <w:t>,</w:t>
      </w:r>
    </w:p>
    <w:p w14:paraId="01700431" w14:textId="77777777" w:rsidR="00074FF2" w:rsidRPr="00847EF2" w:rsidRDefault="00074FF2" w:rsidP="002B77B9">
      <w:pPr>
        <w:widowControl w:val="0"/>
        <w:numPr>
          <w:ilvl w:val="0"/>
          <w:numId w:val="44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ve 2.NP vytvořit sklady následovně: 1x na pomůcky jako pleny, vozíky, berle apod., dále 1x na čistící prostředky, 1x na umístění vysavačů, 1x prostor pro údržbáře pro</w:t>
      </w:r>
      <w:r w:rsidR="004154B7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obě budovy, kde se počítá s tím, že údržbář bude obhospodařovat obě budovy a také venkovní prostory</w:t>
      </w:r>
      <w:r w:rsidR="004154B7">
        <w:rPr>
          <w:rFonts w:ascii="Arial" w:hAnsi="Arial" w:cs="Arial"/>
        </w:rPr>
        <w:t>,</w:t>
      </w:r>
    </w:p>
    <w:p w14:paraId="415D86D8" w14:textId="77777777" w:rsidR="00074FF2" w:rsidRPr="00DB288D" w:rsidRDefault="00074FF2" w:rsidP="00DB288D">
      <w:pPr>
        <w:widowControl w:val="0"/>
        <w:numPr>
          <w:ilvl w:val="0"/>
          <w:numId w:val="45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DB288D">
        <w:rPr>
          <w:rFonts w:ascii="Arial" w:hAnsi="Arial" w:cs="Arial"/>
        </w:rPr>
        <w:t>prostory k pronájmu:</w:t>
      </w:r>
    </w:p>
    <w:p w14:paraId="3C0AEB68" w14:textId="77777777" w:rsidR="00074FF2" w:rsidRPr="00847EF2" w:rsidRDefault="00074FF2" w:rsidP="00DB288D">
      <w:pPr>
        <w:widowControl w:val="0"/>
        <w:numPr>
          <w:ilvl w:val="0"/>
          <w:numId w:val="4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v přízemí vytvořit 2 prostory s vlastním zázemím např. pro budoucí provoz kadeřnictví, </w:t>
      </w:r>
      <w:r w:rsidR="00DB288D" w:rsidRPr="00847EF2">
        <w:rPr>
          <w:rFonts w:ascii="Arial" w:hAnsi="Arial" w:cs="Arial"/>
        </w:rPr>
        <w:t>pedikúry</w:t>
      </w:r>
      <w:r w:rsidRPr="00847EF2">
        <w:rPr>
          <w:rFonts w:ascii="Arial" w:hAnsi="Arial" w:cs="Arial"/>
        </w:rPr>
        <w:t xml:space="preserve"> apod.</w:t>
      </w:r>
      <w:r w:rsidR="00DB288D">
        <w:rPr>
          <w:rFonts w:ascii="Arial" w:hAnsi="Arial" w:cs="Arial"/>
        </w:rPr>
        <w:t>,</w:t>
      </w:r>
    </w:p>
    <w:p w14:paraId="09F5B90B" w14:textId="77777777" w:rsidR="00074FF2" w:rsidRPr="00847EF2" w:rsidRDefault="00074FF2" w:rsidP="00DB288D">
      <w:pPr>
        <w:widowControl w:val="0"/>
        <w:numPr>
          <w:ilvl w:val="0"/>
          <w:numId w:val="4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vytvořit prostory s vlastním zázemím pro masáže a nějaké cvičení (fyzioterapii), kde toto může být případně též umístěno ve stávající budově</w:t>
      </w:r>
      <w:r w:rsidR="00DB288D">
        <w:rPr>
          <w:rFonts w:ascii="Arial" w:hAnsi="Arial" w:cs="Arial"/>
        </w:rPr>
        <w:t>,</w:t>
      </w:r>
    </w:p>
    <w:p w14:paraId="32C8A0AE" w14:textId="77777777" w:rsidR="00074FF2" w:rsidRPr="00847EF2" w:rsidRDefault="00074FF2" w:rsidP="00DB288D">
      <w:pPr>
        <w:widowControl w:val="0"/>
        <w:numPr>
          <w:ilvl w:val="0"/>
          <w:numId w:val="4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prostor</w:t>
      </w:r>
      <w:r w:rsidRPr="00847EF2">
        <w:rPr>
          <w:rFonts w:ascii="Arial" w:hAnsi="Arial" w:cs="Arial"/>
        </w:rPr>
        <w:t xml:space="preserve"> krátkodobého nájmu pro příbuzné ubytovaných při návštěvě z daleka, např. mimo Jihomoravský kraj (</w:t>
      </w:r>
      <w:r>
        <w:rPr>
          <w:rFonts w:ascii="Arial" w:hAnsi="Arial" w:cs="Arial"/>
        </w:rPr>
        <w:t>avšak v rozsahu maximálně 1 místnost s vlastní sprchou a WC</w:t>
      </w:r>
      <w:r w:rsidRPr="00847EF2">
        <w:rPr>
          <w:rFonts w:ascii="Arial" w:hAnsi="Arial" w:cs="Arial"/>
        </w:rPr>
        <w:t>)</w:t>
      </w:r>
      <w:r w:rsidR="00DB288D">
        <w:rPr>
          <w:rFonts w:ascii="Arial" w:hAnsi="Arial" w:cs="Arial"/>
        </w:rPr>
        <w:t>,</w:t>
      </w:r>
    </w:p>
    <w:p w14:paraId="55C90A34" w14:textId="77777777" w:rsidR="00074FF2" w:rsidRPr="00DB288D" w:rsidRDefault="00074FF2" w:rsidP="00DB288D">
      <w:pPr>
        <w:widowControl w:val="0"/>
        <w:numPr>
          <w:ilvl w:val="0"/>
          <w:numId w:val="4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DB288D">
        <w:rPr>
          <w:rFonts w:ascii="Arial" w:hAnsi="Arial" w:cs="Arial"/>
        </w:rPr>
        <w:t>bydlení v DPS:</w:t>
      </w:r>
    </w:p>
    <w:p w14:paraId="1C994250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převaha bytů 1+KK (4/5 z celkového počtu), dále pak 2+KK (1/5 z celkového počtu), výměry bytů budou řešeny při projekci na základě zahrnutých požadavků na byty</w:t>
      </w:r>
      <w:r>
        <w:rPr>
          <w:rFonts w:ascii="Arial" w:hAnsi="Arial" w:cs="Arial"/>
        </w:rPr>
        <w:t>, avšak velikosti bytů musí být přiměřené s ohledem na pohyb handicapovaných osob, ale také s ohledem na realizační náklady, přičemž u bytu 1+KK se uvažuje ideálně kolem 30 m2, nikoliv tedy přehnaně velkorysé,</w:t>
      </w:r>
    </w:p>
    <w:p w14:paraId="3E91AD3C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studii koncipovat i stylem tak, že řešit to, co by stálo případné přidání dalšího patra navíc</w:t>
      </w:r>
      <w:r w:rsidR="00885B99">
        <w:rPr>
          <w:rFonts w:ascii="Arial" w:hAnsi="Arial" w:cs="Arial"/>
        </w:rPr>
        <w:t>,</w:t>
      </w:r>
    </w:p>
    <w:p w14:paraId="75AFBD25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přízemí situovat bezbariérové byty 2+kk v počtu 2 bytů, které budou mít též bezbariérový vstup z exteriéru, nikoliv však z ulice, ale vnitřního zákoutí atp., kde</w:t>
      </w:r>
      <w:r w:rsidR="00885B99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dále prostory vstupů a oken mít pod kontrolou kamer s přenosem viz v textu výše (byty s normálním kuchyňským koutem, přizpůsobit dveře do bytu i v bytě, koupelny, počítat s tím, že byty budou využity i lidmi bez požadavku bezbariérovosti)</w:t>
      </w:r>
      <w:r w:rsidR="00885B99">
        <w:rPr>
          <w:rFonts w:ascii="Arial" w:hAnsi="Arial" w:cs="Arial"/>
        </w:rPr>
        <w:t>,</w:t>
      </w:r>
    </w:p>
    <w:p w14:paraId="71F83949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okna v bytech by měly mít sníženou výšku parapetu pro snadný výhled ven</w:t>
      </w:r>
      <w:r w:rsidR="00885B99">
        <w:rPr>
          <w:rFonts w:ascii="Arial" w:hAnsi="Arial" w:cs="Arial"/>
        </w:rPr>
        <w:t>,</w:t>
      </w:r>
    </w:p>
    <w:p w14:paraId="5ABAA7AB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každý byt musí mít možnost přímé</w:t>
      </w:r>
      <w:r>
        <w:rPr>
          <w:rFonts w:ascii="Arial" w:hAnsi="Arial" w:cs="Arial"/>
        </w:rPr>
        <w:t>ho</w:t>
      </w:r>
      <w:r w:rsidRPr="00847EF2">
        <w:rPr>
          <w:rFonts w:ascii="Arial" w:hAnsi="Arial" w:cs="Arial"/>
        </w:rPr>
        <w:t xml:space="preserve"> východu ven (tedy od 2.NP včetně a výše </w:t>
      </w:r>
      <w:r>
        <w:rPr>
          <w:rFonts w:ascii="Arial" w:hAnsi="Arial" w:cs="Arial"/>
        </w:rPr>
        <w:t>uvažovat s</w:t>
      </w:r>
      <w:r w:rsidRPr="00847EF2">
        <w:rPr>
          <w:rFonts w:ascii="Arial" w:hAnsi="Arial" w:cs="Arial"/>
        </w:rPr>
        <w:t xml:space="preserve"> balkony či lodžie</w:t>
      </w:r>
      <w:r>
        <w:rPr>
          <w:rFonts w:ascii="Arial" w:hAnsi="Arial" w:cs="Arial"/>
        </w:rPr>
        <w:t>mi</w:t>
      </w:r>
      <w:r w:rsidRPr="00847EF2">
        <w:rPr>
          <w:rFonts w:ascii="Arial" w:hAnsi="Arial" w:cs="Arial"/>
        </w:rPr>
        <w:t>; společné pavlače ne), preferuje se zastřešení těchto venkovních prostorů</w:t>
      </w:r>
      <w:r>
        <w:rPr>
          <w:rFonts w:ascii="Arial" w:hAnsi="Arial" w:cs="Arial"/>
        </w:rPr>
        <w:t xml:space="preserve">, avšak je nutné řešit variantně, kdy navrhnout s balkony či lodžiemi a pak také navrhnout bez balkonů a lodžií pro následné rozhodnutí </w:t>
      </w:r>
      <w:r w:rsidR="00885B99">
        <w:rPr>
          <w:rFonts w:ascii="Arial" w:hAnsi="Arial" w:cs="Arial"/>
        </w:rPr>
        <w:t>Objednatelem,</w:t>
      </w:r>
    </w:p>
    <w:p w14:paraId="45BF3897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nové budově řešit vzduchotechniku</w:t>
      </w:r>
      <w:r w:rsidR="00885B99">
        <w:rPr>
          <w:rFonts w:ascii="Arial" w:hAnsi="Arial" w:cs="Arial"/>
        </w:rPr>
        <w:t>,</w:t>
      </w:r>
    </w:p>
    <w:p w14:paraId="53EAE128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zkusit vyřešit problematiku otevírání protipožárních dveří lidmi se zdravotním omezením (mnohdy s berlemi atp. nezvládnou), zkusit hledat řešení např. přes fotobuňku a automatické otevírání dveří</w:t>
      </w:r>
      <w:r w:rsidR="00885B99">
        <w:rPr>
          <w:rFonts w:ascii="Arial" w:hAnsi="Arial" w:cs="Arial"/>
        </w:rPr>
        <w:t>,</w:t>
      </w:r>
    </w:p>
    <w:p w14:paraId="74CC8F60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rohy ostění u dveří atp. osazovat ochrannými rožky (</w:t>
      </w:r>
      <w:r w:rsidR="00885B99">
        <w:rPr>
          <w:rFonts w:ascii="Arial" w:hAnsi="Arial" w:cs="Arial"/>
        </w:rPr>
        <w:t xml:space="preserve">běžně bývají </w:t>
      </w:r>
      <w:r w:rsidRPr="00847EF2">
        <w:rPr>
          <w:rFonts w:ascii="Arial" w:hAnsi="Arial" w:cs="Arial"/>
        </w:rPr>
        <w:t>oťukané hrany)</w:t>
      </w:r>
      <w:r w:rsidR="00885B99">
        <w:rPr>
          <w:rFonts w:ascii="Arial" w:hAnsi="Arial" w:cs="Arial"/>
        </w:rPr>
        <w:t>,</w:t>
      </w:r>
    </w:p>
    <w:p w14:paraId="66A53987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každé patro v budově či dále určité úseky barevně rozlišovat, neboť to pomáhá lidem se lépe orientovat v</w:t>
      </w:r>
      <w:r w:rsidR="00885B99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prostoru</w:t>
      </w:r>
      <w:r w:rsidR="00885B99">
        <w:rPr>
          <w:rFonts w:ascii="Arial" w:hAnsi="Arial" w:cs="Arial"/>
        </w:rPr>
        <w:t>,</w:t>
      </w:r>
    </w:p>
    <w:p w14:paraId="6B9CE05C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EPS elektronická požární signalizace s přenosem na HZS, požární rozvody vody v budově (oddělené od rozvodů vody pro běžné užívání)</w:t>
      </w:r>
      <w:r w:rsidR="00885B99">
        <w:rPr>
          <w:rFonts w:ascii="Arial" w:hAnsi="Arial" w:cs="Arial"/>
        </w:rPr>
        <w:t>,</w:t>
      </w:r>
    </w:p>
    <w:p w14:paraId="7C580DF9" w14:textId="78B68982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alespoň na dvou patrech vytvořit koutky pro posezení seniorů s možností posezení na něčem teplém a nehořlavém</w:t>
      </w:r>
      <w:r w:rsidR="00885B99">
        <w:rPr>
          <w:rFonts w:ascii="Arial" w:hAnsi="Arial" w:cs="Arial"/>
        </w:rPr>
        <w:t>,</w:t>
      </w:r>
    </w:p>
    <w:p w14:paraId="591D00AB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na každém patře situovat komoru, kde si budou moci lidé uskladňovat své různé </w:t>
      </w:r>
      <w:r w:rsidRPr="00847EF2">
        <w:rPr>
          <w:rFonts w:ascii="Arial" w:hAnsi="Arial" w:cs="Arial"/>
        </w:rPr>
        <w:lastRenderedPageBreak/>
        <w:t>věci (tedy na počet bytů v patře počet skříní či regálů</w:t>
      </w:r>
      <w:r w:rsidR="00885B99">
        <w:rPr>
          <w:rFonts w:ascii="Arial" w:hAnsi="Arial" w:cs="Arial"/>
        </w:rPr>
        <w:t>),</w:t>
      </w:r>
    </w:p>
    <w:p w14:paraId="48AF79A9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vyčlenit místnost pro parkování vozíků, nutno uvažovat též s elektrickými - tedy možnost jejich nabíjení, najít ideální místo v budově i s ohledem na bezpečnost (baterie)</w:t>
      </w:r>
      <w:r w:rsidR="00885B99">
        <w:rPr>
          <w:rFonts w:ascii="Arial" w:hAnsi="Arial" w:cs="Arial"/>
        </w:rPr>
        <w:t>,</w:t>
      </w:r>
    </w:p>
    <w:p w14:paraId="0EDB248F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celkem 2 výtahy v budově, kde 1 osobní a 1 přepravní, výtahy </w:t>
      </w:r>
      <w:r>
        <w:rPr>
          <w:rFonts w:ascii="Arial" w:hAnsi="Arial" w:cs="Arial"/>
        </w:rPr>
        <w:t xml:space="preserve">budou sloužit i jako </w:t>
      </w:r>
      <w:r w:rsidRPr="00847EF2">
        <w:rPr>
          <w:rFonts w:ascii="Arial" w:hAnsi="Arial" w:cs="Arial"/>
        </w:rPr>
        <w:t>evakuační</w:t>
      </w:r>
      <w:r w:rsidR="00885B99">
        <w:rPr>
          <w:rFonts w:ascii="Arial" w:hAnsi="Arial" w:cs="Arial"/>
        </w:rPr>
        <w:t>,</w:t>
      </w:r>
    </w:p>
    <w:p w14:paraId="08164577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byty budou zrealizovány tak, že budou vybaveny kompletně sociálním zázemím, tedy koupelna a WC, dále kuchyňská linka, dále buď např. vestavěná skříň š. 120 cm či nějaký prostor (zákoutí bez dveří) sloužící jako šatna, ostatní nábytek jako postel, skříně atd. si zajišťují ubytovaní</w:t>
      </w:r>
      <w:r w:rsidR="00885B99">
        <w:rPr>
          <w:rFonts w:ascii="Arial" w:hAnsi="Arial" w:cs="Arial"/>
        </w:rPr>
        <w:t>,</w:t>
      </w:r>
    </w:p>
    <w:p w14:paraId="59738C98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vybavení kuchyňské linky: kuchyňská linka se šuplíky, spížní skříň se šuplíky v dolní části, horní skříňky částečně prosklené, elektrický sporák s cirkulační digestoří, možnost zapojení pračky, lednice, rychlovarné konvice</w:t>
      </w:r>
      <w:r w:rsidR="00885B99">
        <w:rPr>
          <w:rFonts w:ascii="Arial" w:hAnsi="Arial" w:cs="Arial"/>
        </w:rPr>
        <w:t xml:space="preserve"> a</w:t>
      </w:r>
      <w:r w:rsidRPr="00847EF2">
        <w:rPr>
          <w:rFonts w:ascii="Arial" w:hAnsi="Arial" w:cs="Arial"/>
        </w:rPr>
        <w:t xml:space="preserve"> myčky</w:t>
      </w:r>
      <w:r w:rsidR="00885B99">
        <w:rPr>
          <w:rFonts w:ascii="Arial" w:hAnsi="Arial" w:cs="Arial"/>
        </w:rPr>
        <w:t>,</w:t>
      </w:r>
    </w:p>
    <w:p w14:paraId="40E57D0F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 kuchyni vymezit prostor pro jídelní stůl se židlemi pro dvě osoby a v pokoji vymezit prostor pro 2 postele</w:t>
      </w:r>
      <w:r w:rsidR="00885B99">
        <w:rPr>
          <w:rFonts w:ascii="Arial" w:hAnsi="Arial" w:cs="Arial"/>
        </w:rPr>
        <w:t>,</w:t>
      </w:r>
    </w:p>
    <w:p w14:paraId="3EFB7A1F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koupelna musí být prostornější, přístupná se zvedákem, sprchový kout bez zástěny, dále ideálně osazená madly ve sprchovém koutě, u toalety atd.</w:t>
      </w:r>
      <w:r w:rsidR="00885B99">
        <w:rPr>
          <w:rFonts w:ascii="Arial" w:hAnsi="Arial" w:cs="Arial"/>
        </w:rPr>
        <w:t>,</w:t>
      </w:r>
    </w:p>
    <w:p w14:paraId="5088D0A7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dveře do koupelny posuvné, tedy ideálně do pouzdra</w:t>
      </w:r>
      <w:r w:rsidR="00885B99">
        <w:rPr>
          <w:rFonts w:ascii="Arial" w:hAnsi="Arial" w:cs="Arial"/>
        </w:rPr>
        <w:t>,</w:t>
      </w:r>
    </w:p>
    <w:p w14:paraId="2BB964E5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venkovní žaluzie</w:t>
      </w:r>
      <w:r w:rsidR="00885B99">
        <w:rPr>
          <w:rFonts w:ascii="Arial" w:hAnsi="Arial" w:cs="Arial"/>
        </w:rPr>
        <w:t>,</w:t>
      </w:r>
    </w:p>
    <w:p w14:paraId="026070F3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budova bez plynu, ubytovaní vaří elektro</w:t>
      </w:r>
      <w:r w:rsidR="00885B99">
        <w:rPr>
          <w:rFonts w:ascii="Arial" w:hAnsi="Arial" w:cs="Arial"/>
        </w:rPr>
        <w:t>,</w:t>
      </w:r>
    </w:p>
    <w:p w14:paraId="48D9BFE4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řešit rozvody pro internet, datové rozvody - napojení na systémy města, rozvody pro</w:t>
      </w:r>
      <w:r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televizní a radiový signál a také systém pro přivolání pomoci (pozn.: neplatí pro stávající budovu)</w:t>
      </w:r>
      <w:r w:rsidR="00885B99">
        <w:rPr>
          <w:rFonts w:ascii="Arial" w:hAnsi="Arial" w:cs="Arial"/>
        </w:rPr>
        <w:t>,</w:t>
      </w:r>
    </w:p>
    <w:p w14:paraId="64A36EB6" w14:textId="77777777" w:rsidR="00074FF2" w:rsidRPr="00847E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rozvody energií řešit tak, aby bylo dálkově odečitatelné, pro každý byt samostatně, možnost částečné regulace tepla na pokoji</w:t>
      </w:r>
      <w:r w:rsidR="00885B99">
        <w:rPr>
          <w:rFonts w:ascii="Arial" w:hAnsi="Arial" w:cs="Arial"/>
        </w:rPr>
        <w:t>,</w:t>
      </w:r>
    </w:p>
    <w:p w14:paraId="6CDB27A3" w14:textId="77777777" w:rsidR="00074FF2" w:rsidRDefault="00074FF2" w:rsidP="00DB288D">
      <w:pPr>
        <w:widowControl w:val="0"/>
        <w:numPr>
          <w:ilvl w:val="0"/>
          <w:numId w:val="4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 xml:space="preserve">vytápění - napojení na CZT - aktuální </w:t>
      </w:r>
      <w:r>
        <w:rPr>
          <w:rFonts w:ascii="Arial" w:hAnsi="Arial" w:cs="Arial"/>
        </w:rPr>
        <w:t>centrální kotelna Písečná</w:t>
      </w:r>
      <w:r w:rsidRPr="00847EF2">
        <w:rPr>
          <w:rFonts w:ascii="Arial" w:hAnsi="Arial" w:cs="Arial"/>
        </w:rPr>
        <w:t xml:space="preserve"> má určitou volnou kapacitu, bude však nutné </w:t>
      </w:r>
      <w:r>
        <w:rPr>
          <w:rFonts w:ascii="Arial" w:hAnsi="Arial" w:cs="Arial"/>
        </w:rPr>
        <w:t xml:space="preserve">průběžně </w:t>
      </w:r>
      <w:r w:rsidRPr="00847EF2">
        <w:rPr>
          <w:rFonts w:ascii="Arial" w:hAnsi="Arial" w:cs="Arial"/>
        </w:rPr>
        <w:t>prověř</w:t>
      </w:r>
      <w:r>
        <w:rPr>
          <w:rFonts w:ascii="Arial" w:hAnsi="Arial" w:cs="Arial"/>
        </w:rPr>
        <w:t>ovat</w:t>
      </w:r>
      <w:r w:rsidRPr="00847EF2">
        <w:rPr>
          <w:rFonts w:ascii="Arial" w:hAnsi="Arial" w:cs="Arial"/>
        </w:rPr>
        <w:t xml:space="preserve"> až s </w:t>
      </w:r>
      <w:r>
        <w:rPr>
          <w:rFonts w:ascii="Arial" w:hAnsi="Arial" w:cs="Arial"/>
        </w:rPr>
        <w:t xml:space="preserve">předpokládanými </w:t>
      </w:r>
      <w:r w:rsidRPr="00847EF2">
        <w:rPr>
          <w:rFonts w:ascii="Arial" w:hAnsi="Arial" w:cs="Arial"/>
        </w:rPr>
        <w:t>daty nároků nově navrženého</w:t>
      </w:r>
      <w:r>
        <w:rPr>
          <w:rFonts w:ascii="Arial" w:hAnsi="Arial" w:cs="Arial"/>
        </w:rPr>
        <w:t>, kde další variantou by v případě nedostatečné kapacity muselo být zrealizování zcela nové domovní kotelny pro stávající i novou budovu DPS včetně zahrnutí do soustavy CZT; i toto je předmětem zadání</w:t>
      </w:r>
      <w:r w:rsidR="00885B99">
        <w:rPr>
          <w:rFonts w:ascii="Arial" w:hAnsi="Arial" w:cs="Arial"/>
        </w:rPr>
        <w:t>.</w:t>
      </w:r>
    </w:p>
    <w:p w14:paraId="2E8C8B28" w14:textId="77777777" w:rsidR="00885B99" w:rsidRPr="00847EF2" w:rsidRDefault="00885B99" w:rsidP="00885B99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1146"/>
        <w:jc w:val="both"/>
        <w:textAlignment w:val="baseline"/>
        <w:rPr>
          <w:rFonts w:ascii="Arial" w:hAnsi="Arial" w:cs="Arial"/>
        </w:rPr>
      </w:pPr>
    </w:p>
    <w:p w14:paraId="60C34995" w14:textId="77777777" w:rsidR="00074FF2" w:rsidRPr="00885B99" w:rsidRDefault="00885B99" w:rsidP="00074FF2">
      <w:pPr>
        <w:jc w:val="both"/>
        <w:rPr>
          <w:rFonts w:ascii="Arial" w:hAnsi="Arial" w:cs="Arial"/>
        </w:rPr>
      </w:pPr>
      <w:r w:rsidRPr="00885B99">
        <w:rPr>
          <w:rFonts w:ascii="Arial" w:hAnsi="Arial" w:cs="Arial"/>
        </w:rPr>
        <w:t>C</w:t>
      </w:r>
      <w:r w:rsidR="00BF018C">
        <w:rPr>
          <w:rFonts w:ascii="Arial" w:hAnsi="Arial" w:cs="Arial"/>
        </w:rPr>
        <w:t>4</w:t>
      </w:r>
      <w:r w:rsidRPr="00885B99">
        <w:rPr>
          <w:rFonts w:ascii="Arial" w:hAnsi="Arial" w:cs="Arial"/>
        </w:rPr>
        <w:t>)</w:t>
      </w:r>
      <w:r w:rsidR="00074FF2" w:rsidRPr="00885B99">
        <w:rPr>
          <w:rFonts w:ascii="Arial" w:hAnsi="Arial" w:cs="Arial"/>
        </w:rPr>
        <w:t xml:space="preserve"> konkrétněji pro exteriéry:</w:t>
      </w:r>
    </w:p>
    <w:p w14:paraId="3EEAC0FB" w14:textId="77777777" w:rsidR="00074FF2" w:rsidRPr="00885B99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85B99">
        <w:rPr>
          <w:rFonts w:ascii="Arial" w:hAnsi="Arial" w:cs="Arial"/>
        </w:rPr>
        <w:t>zachování hlavních komunikačních tras v lokalitě, při projekci pamatovat na</w:t>
      </w:r>
      <w:r w:rsidR="00885B99">
        <w:rPr>
          <w:rFonts w:ascii="Arial" w:hAnsi="Arial" w:cs="Arial"/>
        </w:rPr>
        <w:t> </w:t>
      </w:r>
      <w:r w:rsidRPr="00885B99">
        <w:rPr>
          <w:rFonts w:ascii="Arial" w:hAnsi="Arial" w:cs="Arial"/>
        </w:rPr>
        <w:t>plánovanou výstavbu ve vedlejší lokalitě (nové bytové domy, občanská vybavenost, parkoviště atd.)</w:t>
      </w:r>
      <w:r w:rsidR="00885B99">
        <w:rPr>
          <w:rFonts w:ascii="Arial" w:hAnsi="Arial" w:cs="Arial"/>
        </w:rPr>
        <w:t xml:space="preserve">; </w:t>
      </w:r>
      <w:r w:rsidRPr="00885B99">
        <w:rPr>
          <w:rFonts w:ascii="Arial" w:hAnsi="Arial" w:cs="Arial"/>
          <w:i/>
        </w:rPr>
        <w:t>Pozn.: součástí tohoto projektu je komplexnost, tedy veškeré potřebné řešení napojení na inženýrské sítě, případně jejich přeložky, dopravní řešení atp.</w:t>
      </w:r>
      <w:r w:rsidR="00885B99">
        <w:rPr>
          <w:rFonts w:ascii="Arial" w:hAnsi="Arial" w:cs="Arial"/>
        </w:rPr>
        <w:t>,</w:t>
      </w:r>
    </w:p>
    <w:p w14:paraId="4EFA2D95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garážová stání pro 8 elektrovozidel s možností jejich nabíjení</w:t>
      </w:r>
      <w:r w:rsidR="00885B99">
        <w:rPr>
          <w:rFonts w:ascii="Arial" w:hAnsi="Arial" w:cs="Arial"/>
        </w:rPr>
        <w:t>,</w:t>
      </w:r>
    </w:p>
    <w:p w14:paraId="6EB38325" w14:textId="77777777" w:rsidR="00074F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vyčlenění prostoru pro příjezd zejména záchranky co neblíže k hlavnímu vchodu nové budovy a též vyčlenit prostor pro vozidla, kontejnery atp. při stěhování nábytku atd.</w:t>
      </w:r>
      <w:r w:rsidR="00885B99">
        <w:rPr>
          <w:rFonts w:ascii="Arial" w:hAnsi="Arial" w:cs="Arial"/>
        </w:rPr>
        <w:t>,</w:t>
      </w:r>
    </w:p>
    <w:p w14:paraId="77BB105C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počet parkovacích stání navrhnout v rozsahu minima požadovaného legislativou +</w:t>
      </w:r>
      <w:r w:rsidR="00885B99">
        <w:rPr>
          <w:rFonts w:ascii="Arial" w:hAnsi="Arial" w:cs="Arial"/>
        </w:rPr>
        <w:t> </w:t>
      </w:r>
      <w:r>
        <w:rPr>
          <w:rFonts w:ascii="Arial" w:hAnsi="Arial" w:cs="Arial"/>
        </w:rPr>
        <w:t>případně několik málo míst navíc, kde spíše však upřednostňovat větší klidový prostor pro seniory na úkor počtu parkovacích stání</w:t>
      </w:r>
      <w:r w:rsidR="00885B99">
        <w:rPr>
          <w:rFonts w:ascii="Arial" w:hAnsi="Arial" w:cs="Arial"/>
        </w:rPr>
        <w:t>,</w:t>
      </w:r>
    </w:p>
    <w:p w14:paraId="5E6F853E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prostor pro odpady a jejich vývoz (směsný odpad + tříděné odpady)</w:t>
      </w:r>
      <w:r w:rsidR="00885B99">
        <w:rPr>
          <w:rFonts w:ascii="Arial" w:hAnsi="Arial" w:cs="Arial"/>
        </w:rPr>
        <w:t>,</w:t>
      </w:r>
    </w:p>
    <w:p w14:paraId="7757840C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uvažovat s potřebou nástupního místa pro HZS, požární vodou v budově, venkovní hydranty</w:t>
      </w:r>
      <w:r w:rsidR="00885B99">
        <w:rPr>
          <w:rFonts w:ascii="Arial" w:hAnsi="Arial" w:cs="Arial"/>
        </w:rPr>
        <w:t>,</w:t>
      </w:r>
    </w:p>
    <w:p w14:paraId="7371A91B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vytvoření klidové zóny s výsadbou stromů, keřů s jedlými plody, bez jedovatých rostlin a keřů, vytvořit zákoutí pro posezení, též kryté posezení (altán či nějaké závětří u</w:t>
      </w:r>
      <w:r w:rsidR="00885B99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budovy), dále prostor pro menší zahrádky, např. bylinkové záhony, prostor pro</w:t>
      </w:r>
      <w:r w:rsidR="00885B99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procházky (pěšiny, alej) a aktivity ubytovaných, využití srážkových vod pro zálivku</w:t>
      </w:r>
      <w:r w:rsidR="00885B99">
        <w:rPr>
          <w:rFonts w:ascii="Arial" w:hAnsi="Arial" w:cs="Arial"/>
        </w:rPr>
        <w:t>,</w:t>
      </w:r>
    </w:p>
    <w:p w14:paraId="6A716E9C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stávající prostor pro venčení psů přesunout někam jinam</w:t>
      </w:r>
      <w:r w:rsidR="00885B99">
        <w:rPr>
          <w:rFonts w:ascii="Arial" w:hAnsi="Arial" w:cs="Arial"/>
        </w:rPr>
        <w:t xml:space="preserve"> ve městě Blansko,</w:t>
      </w:r>
    </w:p>
    <w:p w14:paraId="1CAD55FA" w14:textId="77777777" w:rsidR="00074FF2" w:rsidRPr="00847E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prostory DPS neoplocovat</w:t>
      </w:r>
      <w:r w:rsidR="00885B99">
        <w:rPr>
          <w:rFonts w:ascii="Arial" w:hAnsi="Arial" w:cs="Arial"/>
        </w:rPr>
        <w:t>,</w:t>
      </w:r>
    </w:p>
    <w:p w14:paraId="40C82299" w14:textId="77777777" w:rsidR="00074FF2" w:rsidRDefault="00074FF2" w:rsidP="00885B99">
      <w:pPr>
        <w:widowControl w:val="0"/>
        <w:numPr>
          <w:ilvl w:val="0"/>
          <w:numId w:val="4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ind w:left="709" w:hanging="283"/>
        <w:jc w:val="both"/>
        <w:textAlignment w:val="baseline"/>
        <w:rPr>
          <w:rFonts w:ascii="Arial" w:hAnsi="Arial" w:cs="Arial"/>
        </w:rPr>
      </w:pPr>
      <w:r w:rsidRPr="00847EF2">
        <w:rPr>
          <w:rFonts w:ascii="Arial" w:hAnsi="Arial" w:cs="Arial"/>
        </w:rPr>
        <w:t>snažit se zachovat maximální možné výhledy do krajiny a to i vzhledem k plánované výstavbě v</w:t>
      </w:r>
      <w:r w:rsidR="00885B99">
        <w:rPr>
          <w:rFonts w:ascii="Arial" w:hAnsi="Arial" w:cs="Arial"/>
        </w:rPr>
        <w:t> </w:t>
      </w:r>
      <w:r w:rsidRPr="00847EF2">
        <w:rPr>
          <w:rFonts w:ascii="Arial" w:hAnsi="Arial" w:cs="Arial"/>
        </w:rPr>
        <w:t>okolí</w:t>
      </w:r>
      <w:r w:rsidR="00885B99">
        <w:rPr>
          <w:rFonts w:ascii="Arial" w:hAnsi="Arial" w:cs="Arial"/>
        </w:rPr>
        <w:t>.</w:t>
      </w:r>
    </w:p>
    <w:p w14:paraId="58E42C0F" w14:textId="77777777" w:rsidR="00074FF2" w:rsidRPr="00847EF2" w:rsidRDefault="00074FF2" w:rsidP="00074FF2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spacing w:after="0" w:line="240" w:lineRule="auto"/>
        <w:jc w:val="both"/>
        <w:textAlignment w:val="baseline"/>
        <w:rPr>
          <w:rFonts w:ascii="Arial" w:hAnsi="Arial" w:cs="Arial"/>
        </w:rPr>
      </w:pPr>
    </w:p>
    <w:p w14:paraId="447B2B8B" w14:textId="77777777" w:rsidR="00074FF2" w:rsidRDefault="00074FF2" w:rsidP="00074FF2">
      <w:pPr>
        <w:spacing w:after="0"/>
        <w:jc w:val="both"/>
        <w:rPr>
          <w:rFonts w:ascii="Arial" w:hAnsi="Arial" w:cs="Arial"/>
        </w:rPr>
      </w:pPr>
    </w:p>
    <w:p w14:paraId="44424325" w14:textId="77777777" w:rsidR="00CB190A" w:rsidRDefault="00885B99" w:rsidP="00CB190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="00CB190A" w:rsidRPr="00074FF2">
        <w:rPr>
          <w:rFonts w:ascii="Arial" w:hAnsi="Arial" w:cs="Arial"/>
          <w:b/>
        </w:rPr>
        <w:t xml:space="preserve">) </w:t>
      </w:r>
      <w:r w:rsidR="00F65A89">
        <w:rPr>
          <w:rFonts w:ascii="Arial" w:hAnsi="Arial" w:cs="Arial"/>
          <w:b/>
        </w:rPr>
        <w:t>D</w:t>
      </w:r>
      <w:r w:rsidR="00CB190A">
        <w:rPr>
          <w:rFonts w:ascii="Arial" w:hAnsi="Arial" w:cs="Arial"/>
          <w:b/>
        </w:rPr>
        <w:t>održení cenového standardu při návrhu</w:t>
      </w:r>
    </w:p>
    <w:p w14:paraId="3D16BF81" w14:textId="77777777" w:rsidR="00074FF2" w:rsidRDefault="00CB190A" w:rsidP="00074FF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při navrhování je zapotřebí postupovat tak, aby </w:t>
      </w:r>
      <w:r w:rsidR="00B37127">
        <w:rPr>
          <w:rFonts w:ascii="Arial" w:eastAsia="Calibri" w:hAnsi="Arial" w:cs="Arial"/>
        </w:rPr>
        <w:t xml:space="preserve">budoucí realizační </w:t>
      </w:r>
      <w:r>
        <w:rPr>
          <w:rFonts w:ascii="Arial" w:eastAsia="Calibri" w:hAnsi="Arial" w:cs="Arial"/>
        </w:rPr>
        <w:t>cena byla maximálně efektivní, držet střízlivý standard (ať už co do objemu budovy, výměr bytů, interiérových prvků atp.), uvažovat s dlouhou trvanlivostí budovy s běžnými náklady a potřebami na běžnou údržbu v budoucích letech (nenavrhovat tedy prvky a konstrukce s vysokými nároky na</w:t>
      </w:r>
      <w:r w:rsidR="00B37127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>údržbu, provozuschopnost atp.)</w:t>
      </w:r>
      <w:r w:rsidR="00885B99">
        <w:rPr>
          <w:rFonts w:ascii="Arial" w:eastAsia="Calibri" w:hAnsi="Arial" w:cs="Arial"/>
        </w:rPr>
        <w:t>.</w:t>
      </w:r>
    </w:p>
    <w:p w14:paraId="2CBD8245" w14:textId="77777777" w:rsidR="00CB190A" w:rsidRDefault="00CB190A" w:rsidP="00074FF2">
      <w:pPr>
        <w:spacing w:after="0"/>
        <w:jc w:val="both"/>
        <w:rPr>
          <w:rFonts w:ascii="Arial" w:eastAsia="Calibri" w:hAnsi="Arial" w:cs="Arial"/>
        </w:rPr>
      </w:pPr>
    </w:p>
    <w:p w14:paraId="7D3B52B3" w14:textId="77777777" w:rsidR="00CB190A" w:rsidRDefault="00885B99" w:rsidP="00CB190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CB190A" w:rsidRPr="00074FF2">
        <w:rPr>
          <w:rFonts w:ascii="Arial" w:hAnsi="Arial" w:cs="Arial"/>
          <w:b/>
        </w:rPr>
        <w:t xml:space="preserve">) </w:t>
      </w:r>
      <w:r w:rsidR="00F65A89">
        <w:rPr>
          <w:rFonts w:ascii="Arial" w:hAnsi="Arial" w:cs="Arial"/>
          <w:b/>
        </w:rPr>
        <w:t>P</w:t>
      </w:r>
      <w:r w:rsidR="00CB190A">
        <w:rPr>
          <w:rFonts w:ascii="Arial" w:hAnsi="Arial" w:cs="Arial"/>
          <w:b/>
        </w:rPr>
        <w:t>oskytnutí vstupních podkladů pro návrh Studie</w:t>
      </w:r>
    </w:p>
    <w:p w14:paraId="67E0A1B9" w14:textId="77777777" w:rsidR="00CB190A" w:rsidRPr="00847EF2" w:rsidRDefault="00CB190A" w:rsidP="00CB190A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pro prvotní představu o stáv</w:t>
      </w:r>
      <w:r w:rsidR="00F65A89">
        <w:rPr>
          <w:rFonts w:ascii="Arial" w:eastAsia="Calibri" w:hAnsi="Arial" w:cs="Arial"/>
        </w:rPr>
        <w:t>ající budově DPS Pod Javory 32 O</w:t>
      </w:r>
      <w:r>
        <w:rPr>
          <w:rFonts w:ascii="Arial" w:eastAsia="Calibri" w:hAnsi="Arial" w:cs="Arial"/>
        </w:rPr>
        <w:t>bjednatel poskytuje výkresy půdorysů jednotlivých pater budovy použitých při příležitosti rekonstrukce páteřních rozvodů vody v budově, kde však z</w:t>
      </w:r>
      <w:r w:rsidR="002C53FB">
        <w:rPr>
          <w:rFonts w:ascii="Arial" w:eastAsia="Calibri" w:hAnsi="Arial" w:cs="Arial"/>
        </w:rPr>
        <w:t>a</w:t>
      </w:r>
      <w:r>
        <w:rPr>
          <w:rFonts w:ascii="Arial" w:eastAsia="Calibri" w:hAnsi="Arial" w:cs="Arial"/>
        </w:rPr>
        <w:t xml:space="preserve">kreslený stávající stav půdorysů není zcela aktuální; </w:t>
      </w:r>
      <w:r w:rsidR="00F65A89">
        <w:rPr>
          <w:rFonts w:ascii="Arial" w:eastAsia="Calibri" w:hAnsi="Arial" w:cs="Arial"/>
        </w:rPr>
        <w:t>O</w:t>
      </w:r>
      <w:r>
        <w:rPr>
          <w:rFonts w:ascii="Arial" w:eastAsia="Calibri" w:hAnsi="Arial" w:cs="Arial"/>
        </w:rPr>
        <w:t>bjednatel nedisponuje projektovou dokumentací stavby</w:t>
      </w:r>
      <w:r w:rsidR="00B37127">
        <w:rPr>
          <w:rFonts w:ascii="Arial" w:eastAsia="Calibri" w:hAnsi="Arial" w:cs="Arial"/>
        </w:rPr>
        <w:t xml:space="preserve"> ani pasportem</w:t>
      </w:r>
      <w:r>
        <w:rPr>
          <w:rFonts w:ascii="Arial" w:eastAsia="Calibri" w:hAnsi="Arial" w:cs="Arial"/>
        </w:rPr>
        <w:t xml:space="preserve">; </w:t>
      </w:r>
      <w:r w:rsidR="00F65A89">
        <w:rPr>
          <w:rFonts w:ascii="Arial" w:eastAsia="Calibri" w:hAnsi="Arial" w:cs="Arial"/>
        </w:rPr>
        <w:t>Z</w:t>
      </w:r>
      <w:r>
        <w:rPr>
          <w:rFonts w:ascii="Arial" w:eastAsia="Calibri" w:hAnsi="Arial" w:cs="Arial"/>
        </w:rPr>
        <w:t xml:space="preserve">hotoviteli studie však bude </w:t>
      </w:r>
      <w:r w:rsidR="00F65A89">
        <w:rPr>
          <w:rFonts w:ascii="Arial" w:eastAsia="Calibri" w:hAnsi="Arial" w:cs="Arial"/>
        </w:rPr>
        <w:t>na</w:t>
      </w:r>
      <w:r w:rsidR="00B37127">
        <w:rPr>
          <w:rFonts w:ascii="Arial" w:eastAsia="Calibri" w:hAnsi="Arial" w:cs="Arial"/>
        </w:rPr>
        <w:t> </w:t>
      </w:r>
      <w:r w:rsidR="00F65A89">
        <w:rPr>
          <w:rFonts w:ascii="Arial" w:eastAsia="Calibri" w:hAnsi="Arial" w:cs="Arial"/>
        </w:rPr>
        <w:t xml:space="preserve">vyžádání </w:t>
      </w:r>
      <w:r>
        <w:rPr>
          <w:rFonts w:ascii="Arial" w:eastAsia="Calibri" w:hAnsi="Arial" w:cs="Arial"/>
        </w:rPr>
        <w:t>udělena plná moc pro pořízení si kopií dokumentů k budově dochovaných na</w:t>
      </w:r>
      <w:r w:rsidR="00B37127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 xml:space="preserve">stavebním odboru Městského úřadu Blansko; </w:t>
      </w:r>
      <w:r w:rsidR="00F65A89">
        <w:rPr>
          <w:rFonts w:ascii="Arial" w:eastAsia="Calibri" w:hAnsi="Arial" w:cs="Arial"/>
        </w:rPr>
        <w:t>Zhotovitel S</w:t>
      </w:r>
      <w:r>
        <w:rPr>
          <w:rFonts w:ascii="Arial" w:eastAsia="Calibri" w:hAnsi="Arial" w:cs="Arial"/>
        </w:rPr>
        <w:t>tudie si bude muset na vlastní náklady zajistit potřebné doměření, ověření stávajícího stavu, zkres</w:t>
      </w:r>
      <w:r w:rsidR="00F65A89">
        <w:rPr>
          <w:rFonts w:ascii="Arial" w:eastAsia="Calibri" w:hAnsi="Arial" w:cs="Arial"/>
        </w:rPr>
        <w:t>lení, prověření stavu věcí atp.</w:t>
      </w:r>
      <w:r>
        <w:rPr>
          <w:rFonts w:ascii="Arial" w:eastAsia="Calibri" w:hAnsi="Arial" w:cs="Arial"/>
        </w:rPr>
        <w:t xml:space="preserve"> </w:t>
      </w:r>
    </w:p>
    <w:p w14:paraId="2FA92A6C" w14:textId="77777777" w:rsidR="00CB190A" w:rsidRDefault="00F65A89" w:rsidP="00CB190A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</w:t>
      </w:r>
      <w:r w:rsidR="00CB190A">
        <w:rPr>
          <w:rFonts w:ascii="Arial" w:eastAsia="Calibri" w:hAnsi="Arial" w:cs="Arial"/>
        </w:rPr>
        <w:t xml:space="preserve">bjednatel poskytuje </w:t>
      </w:r>
      <w:r w:rsidR="00CB190A" w:rsidRPr="00847EF2">
        <w:rPr>
          <w:rFonts w:ascii="Arial" w:eastAsia="Calibri" w:hAnsi="Arial" w:cs="Arial"/>
        </w:rPr>
        <w:t xml:space="preserve">geodetické zaměření </w:t>
      </w:r>
      <w:r w:rsidR="00CB190A">
        <w:rPr>
          <w:rFonts w:ascii="Arial" w:eastAsia="Calibri" w:hAnsi="Arial" w:cs="Arial"/>
        </w:rPr>
        <w:t xml:space="preserve">dotčené </w:t>
      </w:r>
      <w:r w:rsidR="00CB190A" w:rsidRPr="00847EF2">
        <w:rPr>
          <w:rFonts w:ascii="Arial" w:eastAsia="Calibri" w:hAnsi="Arial" w:cs="Arial"/>
        </w:rPr>
        <w:t>lokality (polohopis a výškopis)</w:t>
      </w:r>
      <w:r w:rsidR="00CB190A">
        <w:rPr>
          <w:rFonts w:ascii="Arial" w:eastAsia="Calibri" w:hAnsi="Arial" w:cs="Arial"/>
        </w:rPr>
        <w:t xml:space="preserve">; v případě dalších potřeb zaměření si toto řeší na vlastní náklady </w:t>
      </w:r>
      <w:r>
        <w:rPr>
          <w:rFonts w:ascii="Arial" w:eastAsia="Calibri" w:hAnsi="Arial" w:cs="Arial"/>
        </w:rPr>
        <w:t>Zhotovitel Studie.</w:t>
      </w:r>
    </w:p>
    <w:p w14:paraId="07CD4083" w14:textId="77777777" w:rsidR="00CB190A" w:rsidRDefault="00F65A89" w:rsidP="00CB190A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Zhotoviteli S</w:t>
      </w:r>
      <w:r w:rsidR="00CB190A">
        <w:rPr>
          <w:rFonts w:ascii="Arial" w:eastAsia="Calibri" w:hAnsi="Arial" w:cs="Arial"/>
        </w:rPr>
        <w:t>tudie bude dodán situační výkres a vizualizace od plánované bytové výstavby ve vedlejší lokalitě</w:t>
      </w:r>
      <w:r>
        <w:rPr>
          <w:rFonts w:ascii="Arial" w:eastAsia="Calibri" w:hAnsi="Arial" w:cs="Arial"/>
        </w:rPr>
        <w:t>.</w:t>
      </w:r>
    </w:p>
    <w:p w14:paraId="68309BCF" w14:textId="77777777" w:rsidR="00CB190A" w:rsidRDefault="00F65A89" w:rsidP="00CB190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V</w:t>
      </w:r>
      <w:r w:rsidR="00CB190A">
        <w:rPr>
          <w:rFonts w:ascii="Arial" w:eastAsia="Calibri" w:hAnsi="Arial" w:cs="Arial"/>
        </w:rPr>
        <w:t>yjma geodetického zaměření nelze garantovat dodání podkladů v otevřených formátech</w:t>
      </w:r>
      <w:r>
        <w:rPr>
          <w:rFonts w:ascii="Arial" w:eastAsia="Calibri" w:hAnsi="Arial" w:cs="Arial"/>
        </w:rPr>
        <w:t xml:space="preserve"> a v elektronické podobě.</w:t>
      </w:r>
    </w:p>
    <w:p w14:paraId="2BD63336" w14:textId="77777777" w:rsidR="00CB190A" w:rsidRDefault="00CB190A" w:rsidP="00CB190A">
      <w:pPr>
        <w:spacing w:after="0"/>
        <w:jc w:val="both"/>
        <w:rPr>
          <w:rFonts w:ascii="Arial" w:hAnsi="Arial" w:cs="Arial"/>
        </w:rPr>
      </w:pPr>
    </w:p>
    <w:p w14:paraId="53775E61" w14:textId="77777777" w:rsidR="00CB190A" w:rsidRDefault="00885B99" w:rsidP="00CB190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F</w:t>
      </w:r>
      <w:r w:rsidR="00CB190A" w:rsidRPr="00074FF2">
        <w:rPr>
          <w:rFonts w:ascii="Arial" w:hAnsi="Arial" w:cs="Arial"/>
          <w:b/>
        </w:rPr>
        <w:t xml:space="preserve">) </w:t>
      </w:r>
      <w:r w:rsidR="00402165">
        <w:rPr>
          <w:rFonts w:ascii="Arial" w:hAnsi="Arial" w:cs="Arial"/>
          <w:b/>
        </w:rPr>
        <w:t>O</w:t>
      </w:r>
      <w:r w:rsidR="00CB190A">
        <w:rPr>
          <w:rFonts w:ascii="Arial" w:hAnsi="Arial" w:cs="Arial"/>
          <w:b/>
        </w:rPr>
        <w:t xml:space="preserve">pětovné zdůraznění neomezené autorské licence pro </w:t>
      </w:r>
      <w:r w:rsidR="00402165">
        <w:rPr>
          <w:rFonts w:ascii="Arial" w:hAnsi="Arial" w:cs="Arial"/>
          <w:b/>
        </w:rPr>
        <w:t>O</w:t>
      </w:r>
      <w:r w:rsidR="00CB190A">
        <w:rPr>
          <w:rFonts w:ascii="Arial" w:hAnsi="Arial" w:cs="Arial"/>
          <w:b/>
        </w:rPr>
        <w:t>bjednatele</w:t>
      </w:r>
    </w:p>
    <w:p w14:paraId="256C9F2F" w14:textId="77777777" w:rsidR="00074FF2" w:rsidRDefault="00402165" w:rsidP="00CB190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Objednatel požaduje</w:t>
      </w:r>
      <w:r w:rsidR="00CB190A" w:rsidRPr="00847EF2">
        <w:rPr>
          <w:rFonts w:ascii="Arial" w:eastAsia="Calibri" w:hAnsi="Arial" w:cs="Arial"/>
        </w:rPr>
        <w:t xml:space="preserve"> udělení plné autorské licence na výstupy od </w:t>
      </w:r>
      <w:r>
        <w:rPr>
          <w:rFonts w:ascii="Arial" w:eastAsia="Calibri" w:hAnsi="Arial" w:cs="Arial"/>
        </w:rPr>
        <w:t>Zhotovitele Studie</w:t>
      </w:r>
      <w:r w:rsidR="00CB190A" w:rsidRPr="00847EF2">
        <w:rPr>
          <w:rFonts w:ascii="Arial" w:eastAsia="Calibri" w:hAnsi="Arial" w:cs="Arial"/>
        </w:rPr>
        <w:t xml:space="preserve"> a to jednak pro propagaci města, ale také pro následné využití studií za účelem jejich podrobného rozpracování projektovými dokumentacemi vč. výstavby samotné (vzhledem k podmínkám zadávání veřejných zakázek viz výše, nelze přislíbit působení </w:t>
      </w:r>
      <w:r>
        <w:rPr>
          <w:rFonts w:ascii="Arial" w:eastAsia="Calibri" w:hAnsi="Arial" w:cs="Arial"/>
        </w:rPr>
        <w:t>Zhotovitele Studie</w:t>
      </w:r>
      <w:r w:rsidR="00CB190A" w:rsidRPr="00847EF2">
        <w:rPr>
          <w:rFonts w:ascii="Arial" w:eastAsia="Calibri" w:hAnsi="Arial" w:cs="Arial"/>
        </w:rPr>
        <w:t xml:space="preserve"> na dalším pokračování akce</w:t>
      </w:r>
      <w:r w:rsidR="00CB190A">
        <w:rPr>
          <w:rFonts w:ascii="Arial" w:eastAsia="Calibri" w:hAnsi="Arial" w:cs="Arial"/>
        </w:rPr>
        <w:t xml:space="preserve"> a bez udělení plné autorské licence by obdržená studie </w:t>
      </w:r>
      <w:r>
        <w:rPr>
          <w:rFonts w:ascii="Arial" w:eastAsia="Calibri" w:hAnsi="Arial" w:cs="Arial"/>
        </w:rPr>
        <w:t>Objednateli</w:t>
      </w:r>
      <w:r w:rsidR="00CB190A">
        <w:rPr>
          <w:rFonts w:ascii="Arial" w:eastAsia="Calibri" w:hAnsi="Arial" w:cs="Arial"/>
        </w:rPr>
        <w:t xml:space="preserve"> přišla vniveč</w:t>
      </w:r>
      <w:r w:rsidR="00CB190A" w:rsidRPr="00847EF2">
        <w:rPr>
          <w:rFonts w:ascii="Arial" w:eastAsia="Calibri" w:hAnsi="Arial" w:cs="Arial"/>
        </w:rPr>
        <w:t>)</w:t>
      </w:r>
      <w:r>
        <w:rPr>
          <w:rFonts w:ascii="Arial" w:eastAsia="Calibri" w:hAnsi="Arial" w:cs="Arial"/>
        </w:rPr>
        <w:t>.</w:t>
      </w:r>
    </w:p>
    <w:p w14:paraId="53238FC9" w14:textId="77777777" w:rsidR="00CB190A" w:rsidRDefault="00CB190A" w:rsidP="00CB190A">
      <w:pPr>
        <w:spacing w:after="0"/>
        <w:jc w:val="both"/>
        <w:rPr>
          <w:rFonts w:ascii="Arial" w:eastAsia="Calibri" w:hAnsi="Arial" w:cs="Arial"/>
        </w:rPr>
      </w:pPr>
    </w:p>
    <w:p w14:paraId="164FF753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14CFF4CF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08EF71E2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64F0A5EB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7F1A18C3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2734DC5D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31F6A870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5EA8A38F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06977ABF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7C4CA409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233DE562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18959AAC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3E5B898F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58B8FAF4" w14:textId="77777777" w:rsidR="00A33925" w:rsidRDefault="00A33925" w:rsidP="00CB190A">
      <w:pPr>
        <w:spacing w:after="0"/>
        <w:jc w:val="both"/>
        <w:rPr>
          <w:rFonts w:ascii="Arial" w:eastAsia="Calibri" w:hAnsi="Arial" w:cs="Arial"/>
        </w:rPr>
      </w:pPr>
    </w:p>
    <w:p w14:paraId="4B8051D5" w14:textId="77777777" w:rsidR="00CB190A" w:rsidRPr="001B2255" w:rsidRDefault="00CB190A" w:rsidP="00CB19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Příloha č. 2 Smlouvy</w:t>
      </w:r>
    </w:p>
    <w:p w14:paraId="14D04780" w14:textId="77777777" w:rsidR="00CB190A" w:rsidRDefault="00CB190A" w:rsidP="00CB190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Rozsah činností </w:t>
      </w:r>
      <w:r w:rsidR="004F47CD">
        <w:rPr>
          <w:rFonts w:ascii="Arial" w:hAnsi="Arial" w:cs="Arial"/>
        </w:rPr>
        <w:t xml:space="preserve">vedoucích </w:t>
      </w:r>
      <w:r>
        <w:rPr>
          <w:rFonts w:ascii="Arial" w:hAnsi="Arial" w:cs="Arial"/>
        </w:rPr>
        <w:t>ke zpracování Studie</w:t>
      </w:r>
    </w:p>
    <w:p w14:paraId="1553BB4A" w14:textId="77777777" w:rsidR="00EA19FB" w:rsidRDefault="00CB190A" w:rsidP="00CB190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Zhotovitel je povinen pro vypracování Studie provést </w:t>
      </w:r>
      <w:r w:rsidR="004F47CD" w:rsidRPr="004F47CD">
        <w:rPr>
          <w:rFonts w:ascii="Arial" w:hAnsi="Arial" w:cs="Arial"/>
        </w:rPr>
        <w:t>zejména</w:t>
      </w:r>
      <w:r w:rsidR="004F47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níže uvedené dílčí činnosti:</w:t>
      </w:r>
    </w:p>
    <w:p w14:paraId="4844CBCA" w14:textId="77777777" w:rsidR="00345E37" w:rsidRDefault="00345E37" w:rsidP="00345E3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074FF2">
        <w:rPr>
          <w:rFonts w:ascii="Arial" w:hAnsi="Arial" w:cs="Arial"/>
          <w:b/>
        </w:rPr>
        <w:t xml:space="preserve">) </w:t>
      </w:r>
      <w:r w:rsidR="004F47CD">
        <w:rPr>
          <w:rFonts w:ascii="Arial" w:hAnsi="Arial" w:cs="Arial"/>
          <w:b/>
        </w:rPr>
        <w:t>Příprava</w:t>
      </w:r>
    </w:p>
    <w:p w14:paraId="124AF048" w14:textId="0D3CD496" w:rsidR="00345E37" w:rsidRDefault="00345E37" w:rsidP="00345E3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1) Analýza zakázky</w:t>
      </w:r>
      <w:r w:rsidR="004F47CD">
        <w:rPr>
          <w:rFonts w:ascii="Arial" w:eastAsia="Calibri" w:hAnsi="Arial" w:cs="Arial"/>
        </w:rPr>
        <w:t>:</w:t>
      </w:r>
    </w:p>
    <w:p w14:paraId="5FF0C336" w14:textId="77777777" w:rsidR="00345E37" w:rsidRPr="004F47CD" w:rsidRDefault="004F47CD" w:rsidP="002B77B9">
      <w:pPr>
        <w:pStyle w:val="Odstavecseseznamem"/>
        <w:numPr>
          <w:ilvl w:val="0"/>
          <w:numId w:val="32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seznámit</w:t>
      </w:r>
      <w:r w:rsidR="00345E37" w:rsidRPr="004F47CD">
        <w:rPr>
          <w:rFonts w:ascii="Arial" w:eastAsia="Calibri" w:hAnsi="Arial" w:cs="Arial"/>
        </w:rPr>
        <w:t xml:space="preserve"> realizační tým</w:t>
      </w:r>
      <w:r>
        <w:rPr>
          <w:rFonts w:ascii="Arial" w:eastAsia="Calibri" w:hAnsi="Arial" w:cs="Arial"/>
        </w:rPr>
        <w:t xml:space="preserve"> Zhotovitele</w:t>
      </w:r>
      <w:r w:rsidR="00345E37" w:rsidRPr="004F47CD">
        <w:rPr>
          <w:rFonts w:ascii="Arial" w:eastAsia="Calibri" w:hAnsi="Arial" w:cs="Arial"/>
        </w:rPr>
        <w:t xml:space="preserve"> s požadavky </w:t>
      </w:r>
      <w:r>
        <w:rPr>
          <w:rFonts w:ascii="Arial" w:eastAsia="Calibri" w:hAnsi="Arial" w:cs="Arial"/>
        </w:rPr>
        <w:t>O</w:t>
      </w:r>
      <w:r w:rsidR="00345E37" w:rsidRPr="004F47CD">
        <w:rPr>
          <w:rFonts w:ascii="Arial" w:eastAsia="Calibri" w:hAnsi="Arial" w:cs="Arial"/>
        </w:rPr>
        <w:t>bjednatele pro zpracování Studie</w:t>
      </w:r>
      <w:r w:rsidR="00D104DD" w:rsidRPr="004F47CD">
        <w:rPr>
          <w:rFonts w:ascii="Arial" w:eastAsia="Calibri" w:hAnsi="Arial" w:cs="Arial"/>
        </w:rPr>
        <w:t>,</w:t>
      </w:r>
    </w:p>
    <w:p w14:paraId="327DCC47" w14:textId="77777777" w:rsidR="00345E37" w:rsidRPr="004F47CD" w:rsidRDefault="004F47CD" w:rsidP="002B77B9">
      <w:pPr>
        <w:pStyle w:val="Odstavecseseznamem"/>
        <w:numPr>
          <w:ilvl w:val="0"/>
          <w:numId w:val="32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seznámit</w:t>
      </w:r>
      <w:r w:rsidRPr="004F47CD">
        <w:rPr>
          <w:rFonts w:ascii="Arial" w:eastAsia="Calibri" w:hAnsi="Arial" w:cs="Arial"/>
        </w:rPr>
        <w:t xml:space="preserve"> realizační tým</w:t>
      </w:r>
      <w:r>
        <w:rPr>
          <w:rFonts w:ascii="Arial" w:eastAsia="Calibri" w:hAnsi="Arial" w:cs="Arial"/>
        </w:rPr>
        <w:t xml:space="preserve"> Zhotovitele</w:t>
      </w:r>
      <w:r w:rsidRPr="004F47CD">
        <w:rPr>
          <w:rFonts w:ascii="Arial" w:eastAsia="Calibri" w:hAnsi="Arial" w:cs="Arial"/>
        </w:rPr>
        <w:t xml:space="preserve"> </w:t>
      </w:r>
      <w:r w:rsidR="00345E37" w:rsidRPr="004F47CD">
        <w:rPr>
          <w:rFonts w:ascii="Arial" w:eastAsia="Calibri" w:hAnsi="Arial" w:cs="Arial"/>
        </w:rPr>
        <w:t xml:space="preserve">s podklady, které </w:t>
      </w:r>
      <w:r>
        <w:rPr>
          <w:rFonts w:ascii="Arial" w:eastAsia="Calibri" w:hAnsi="Arial" w:cs="Arial"/>
        </w:rPr>
        <w:t>O</w:t>
      </w:r>
      <w:r w:rsidR="00345E37" w:rsidRPr="004F47CD">
        <w:rPr>
          <w:rFonts w:ascii="Arial" w:eastAsia="Calibri" w:hAnsi="Arial" w:cs="Arial"/>
        </w:rPr>
        <w:t>bjednatel poskytl pro</w:t>
      </w:r>
      <w:r>
        <w:rPr>
          <w:rFonts w:ascii="Arial" w:eastAsia="Calibri" w:hAnsi="Arial" w:cs="Arial"/>
        </w:rPr>
        <w:t> </w:t>
      </w:r>
      <w:r w:rsidR="00345E37" w:rsidRPr="004F47CD">
        <w:rPr>
          <w:rFonts w:ascii="Arial" w:eastAsia="Calibri" w:hAnsi="Arial" w:cs="Arial"/>
        </w:rPr>
        <w:t>zpracování Studie</w:t>
      </w:r>
      <w:r w:rsidR="00F74B6C">
        <w:rPr>
          <w:rFonts w:ascii="Arial" w:eastAsia="Calibri" w:hAnsi="Arial" w:cs="Arial"/>
        </w:rPr>
        <w:t>.</w:t>
      </w:r>
    </w:p>
    <w:p w14:paraId="1F129B95" w14:textId="37A96778" w:rsidR="00345E37" w:rsidRDefault="00345E37" w:rsidP="00345E3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2) Analýza investičního záměru</w:t>
      </w:r>
      <w:r w:rsidR="00F74B6C">
        <w:rPr>
          <w:rFonts w:ascii="Arial" w:eastAsia="Calibri" w:hAnsi="Arial" w:cs="Arial"/>
        </w:rPr>
        <w:t xml:space="preserve"> jako celku</w:t>
      </w:r>
      <w:r w:rsidR="004F47CD">
        <w:rPr>
          <w:rFonts w:ascii="Arial" w:eastAsia="Calibri" w:hAnsi="Arial" w:cs="Arial"/>
        </w:rPr>
        <w:t>:</w:t>
      </w:r>
    </w:p>
    <w:p w14:paraId="27E76A2A" w14:textId="77777777" w:rsidR="006C0CDC" w:rsidRPr="004F47CD" w:rsidRDefault="004F47CD" w:rsidP="002B77B9">
      <w:pPr>
        <w:pStyle w:val="Odstavecseseznamem"/>
        <w:numPr>
          <w:ilvl w:val="0"/>
          <w:numId w:val="33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prověřit</w:t>
      </w:r>
      <w:r w:rsidR="006C0CDC" w:rsidRPr="004F47CD">
        <w:rPr>
          <w:rFonts w:ascii="Arial" w:eastAsia="Calibri" w:hAnsi="Arial" w:cs="Arial"/>
        </w:rPr>
        <w:t xml:space="preserve"> soulad</w:t>
      </w:r>
      <w:r>
        <w:rPr>
          <w:rFonts w:ascii="Arial" w:eastAsia="Calibri" w:hAnsi="Arial" w:cs="Arial"/>
        </w:rPr>
        <w:t xml:space="preserve"> záměru</w:t>
      </w:r>
      <w:r w:rsidR="006C0CDC" w:rsidRPr="004F47CD">
        <w:rPr>
          <w:rFonts w:ascii="Arial" w:eastAsia="Calibri" w:hAnsi="Arial" w:cs="Arial"/>
        </w:rPr>
        <w:t xml:space="preserve"> s územně plánovací dokumentací</w:t>
      </w:r>
      <w:r>
        <w:rPr>
          <w:rFonts w:ascii="Arial" w:eastAsia="Calibri" w:hAnsi="Arial" w:cs="Arial"/>
        </w:rPr>
        <w:t xml:space="preserve"> a</w:t>
      </w:r>
      <w:r w:rsidR="006C0CDC" w:rsidRPr="004F47CD">
        <w:rPr>
          <w:rFonts w:ascii="Arial" w:eastAsia="Calibri" w:hAnsi="Arial" w:cs="Arial"/>
        </w:rPr>
        <w:t xml:space="preserve"> územně plánovacími podklady,</w:t>
      </w:r>
    </w:p>
    <w:p w14:paraId="73E08839" w14:textId="77777777" w:rsidR="006C0CDC" w:rsidRPr="004F47CD" w:rsidRDefault="004F47CD" w:rsidP="002B77B9">
      <w:pPr>
        <w:pStyle w:val="Odstavecseseznamem"/>
        <w:numPr>
          <w:ilvl w:val="0"/>
          <w:numId w:val="33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provést podrobnou obhlídku</w:t>
      </w:r>
      <w:r w:rsidR="006C0CDC" w:rsidRPr="004F47CD">
        <w:rPr>
          <w:rFonts w:ascii="Arial" w:eastAsia="Calibri" w:hAnsi="Arial" w:cs="Arial"/>
        </w:rPr>
        <w:t xml:space="preserve"> předmětného místa a </w:t>
      </w:r>
      <w:r>
        <w:rPr>
          <w:rFonts w:ascii="Arial" w:eastAsia="Calibri" w:hAnsi="Arial" w:cs="Arial"/>
        </w:rPr>
        <w:t>též stávající budovy DPS Pod J</w:t>
      </w:r>
      <w:r w:rsidR="006C0CDC" w:rsidRPr="004F47CD">
        <w:rPr>
          <w:rFonts w:ascii="Arial" w:eastAsia="Calibri" w:hAnsi="Arial" w:cs="Arial"/>
        </w:rPr>
        <w:t>avory 32 v</w:t>
      </w:r>
      <w:r w:rsidR="00D104DD" w:rsidRPr="004F47CD">
        <w:rPr>
          <w:rFonts w:ascii="Arial" w:eastAsia="Calibri" w:hAnsi="Arial" w:cs="Arial"/>
        </w:rPr>
        <w:t> </w:t>
      </w:r>
      <w:r w:rsidR="006C0CDC" w:rsidRPr="004F47CD">
        <w:rPr>
          <w:rFonts w:ascii="Arial" w:eastAsia="Calibri" w:hAnsi="Arial" w:cs="Arial"/>
        </w:rPr>
        <w:t>Blansku</w:t>
      </w:r>
      <w:r w:rsidR="00D104DD" w:rsidRPr="004F47CD">
        <w:rPr>
          <w:rFonts w:ascii="Arial" w:eastAsia="Calibri" w:hAnsi="Arial" w:cs="Arial"/>
        </w:rPr>
        <w:t>,</w:t>
      </w:r>
    </w:p>
    <w:p w14:paraId="07D6F10A" w14:textId="77777777" w:rsidR="006C0CDC" w:rsidRPr="00F74B6C" w:rsidRDefault="006C0CDC" w:rsidP="002B77B9">
      <w:pPr>
        <w:pStyle w:val="Odstavecseseznamem"/>
        <w:numPr>
          <w:ilvl w:val="0"/>
          <w:numId w:val="33"/>
        </w:numPr>
        <w:jc w:val="both"/>
        <w:rPr>
          <w:rFonts w:ascii="Arial" w:eastAsia="Calibri" w:hAnsi="Arial" w:cs="Arial"/>
        </w:rPr>
      </w:pPr>
      <w:r w:rsidRPr="004F47CD">
        <w:rPr>
          <w:rFonts w:ascii="Arial" w:eastAsia="Calibri" w:hAnsi="Arial" w:cs="Arial"/>
        </w:rPr>
        <w:t>sestav</w:t>
      </w:r>
      <w:r w:rsidR="00F74B6C">
        <w:rPr>
          <w:rFonts w:ascii="Arial" w:eastAsia="Calibri" w:hAnsi="Arial" w:cs="Arial"/>
        </w:rPr>
        <w:t>it</w:t>
      </w:r>
      <w:r w:rsidRPr="004F47CD">
        <w:rPr>
          <w:rFonts w:ascii="Arial" w:eastAsia="Calibri" w:hAnsi="Arial" w:cs="Arial"/>
        </w:rPr>
        <w:t xml:space="preserve"> podrobn</w:t>
      </w:r>
      <w:r w:rsidR="00F74B6C">
        <w:rPr>
          <w:rFonts w:ascii="Arial" w:eastAsia="Calibri" w:hAnsi="Arial" w:cs="Arial"/>
        </w:rPr>
        <w:t>ý</w:t>
      </w:r>
      <w:r w:rsidRPr="004F47CD">
        <w:rPr>
          <w:rFonts w:ascii="Arial" w:eastAsia="Calibri" w:hAnsi="Arial" w:cs="Arial"/>
        </w:rPr>
        <w:t xml:space="preserve"> harmonogram zakázky</w:t>
      </w:r>
      <w:r w:rsidR="00D104DD" w:rsidRPr="004F47CD">
        <w:rPr>
          <w:rFonts w:ascii="Arial" w:eastAsia="Calibri" w:hAnsi="Arial" w:cs="Arial"/>
        </w:rPr>
        <w:t>,</w:t>
      </w:r>
      <w:r w:rsidR="00F74B6C">
        <w:rPr>
          <w:rFonts w:ascii="Arial" w:eastAsia="Calibri" w:hAnsi="Arial" w:cs="Arial"/>
        </w:rPr>
        <w:t xml:space="preserve"> kde jednotlivé termíny musejí být v souladu s uzavřenou Smlouvou.</w:t>
      </w:r>
    </w:p>
    <w:p w14:paraId="5BE9C9B3" w14:textId="23ECA2BA" w:rsidR="00345E37" w:rsidRDefault="00345E37" w:rsidP="00345E3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3) </w:t>
      </w:r>
      <w:r w:rsidR="00F74B6C">
        <w:rPr>
          <w:rFonts w:ascii="Arial" w:eastAsia="Calibri" w:hAnsi="Arial" w:cs="Arial"/>
        </w:rPr>
        <w:t xml:space="preserve">Analýza </w:t>
      </w:r>
      <w:r w:rsidR="0060612A">
        <w:rPr>
          <w:rFonts w:ascii="Arial" w:eastAsia="Calibri" w:hAnsi="Arial" w:cs="Arial"/>
        </w:rPr>
        <w:t xml:space="preserve">a rozvoj </w:t>
      </w:r>
      <w:r w:rsidR="00F74B6C">
        <w:rPr>
          <w:rFonts w:ascii="Arial" w:eastAsia="Calibri" w:hAnsi="Arial" w:cs="Arial"/>
        </w:rPr>
        <w:t>stanovených požadavků Objednatelem na stavbu:</w:t>
      </w:r>
    </w:p>
    <w:p w14:paraId="32EBB34B" w14:textId="77777777" w:rsidR="00D104DD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upozornit Objednatele</w:t>
      </w:r>
      <w:r w:rsidR="00D104DD" w:rsidRPr="00F74B6C">
        <w:rPr>
          <w:rFonts w:ascii="Arial" w:eastAsia="Calibri" w:hAnsi="Arial" w:cs="Arial"/>
        </w:rPr>
        <w:t xml:space="preserve"> na případné nevhodné požadavky</w:t>
      </w:r>
      <w:r>
        <w:rPr>
          <w:rFonts w:ascii="Arial" w:eastAsia="Calibri" w:hAnsi="Arial" w:cs="Arial"/>
        </w:rPr>
        <w:t>,</w:t>
      </w:r>
    </w:p>
    <w:p w14:paraId="174A00DE" w14:textId="77777777" w:rsidR="00D104DD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upozornit Objednatele</w:t>
      </w:r>
      <w:r w:rsidR="00D104DD" w:rsidRPr="00F74B6C">
        <w:rPr>
          <w:rFonts w:ascii="Arial" w:eastAsia="Calibri" w:hAnsi="Arial" w:cs="Arial"/>
        </w:rPr>
        <w:t xml:space="preserve"> na případný rozpor </w:t>
      </w:r>
      <w:r>
        <w:rPr>
          <w:rFonts w:ascii="Arial" w:eastAsia="Calibri" w:hAnsi="Arial" w:cs="Arial"/>
        </w:rPr>
        <w:t xml:space="preserve">jím stanovených požadavků </w:t>
      </w:r>
      <w:r w:rsidR="00D104DD" w:rsidRPr="00F74B6C">
        <w:rPr>
          <w:rFonts w:ascii="Arial" w:eastAsia="Calibri" w:hAnsi="Arial" w:cs="Arial"/>
        </w:rPr>
        <w:t>s platnými předpisy</w:t>
      </w:r>
      <w:r>
        <w:rPr>
          <w:rFonts w:ascii="Arial" w:eastAsia="Calibri" w:hAnsi="Arial" w:cs="Arial"/>
        </w:rPr>
        <w:t>,</w:t>
      </w:r>
    </w:p>
    <w:p w14:paraId="0D0FF61B" w14:textId="77777777" w:rsidR="00D104DD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klást důraz na ideální provozní a funkční návaznost</w:t>
      </w:r>
      <w:r w:rsidR="000373D1">
        <w:rPr>
          <w:rFonts w:ascii="Arial" w:eastAsia="Calibri" w:hAnsi="Arial" w:cs="Arial"/>
        </w:rPr>
        <w:t>i</w:t>
      </w:r>
      <w:r>
        <w:rPr>
          <w:rFonts w:ascii="Arial" w:eastAsia="Calibri" w:hAnsi="Arial" w:cs="Arial"/>
        </w:rPr>
        <w:t xml:space="preserve"> jednotlivých míst a prostorů,</w:t>
      </w:r>
    </w:p>
    <w:p w14:paraId="386118CA" w14:textId="77777777" w:rsidR="00696935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zvolit vhodně </w:t>
      </w:r>
      <w:r w:rsidR="00696935" w:rsidRPr="00F74B6C">
        <w:rPr>
          <w:rFonts w:ascii="Arial" w:eastAsia="Calibri" w:hAnsi="Arial" w:cs="Arial"/>
        </w:rPr>
        <w:t xml:space="preserve">zasazení </w:t>
      </w:r>
      <w:r>
        <w:rPr>
          <w:rFonts w:ascii="Arial" w:eastAsia="Calibri" w:hAnsi="Arial" w:cs="Arial"/>
        </w:rPr>
        <w:t xml:space="preserve">objektů </w:t>
      </w:r>
      <w:r w:rsidR="00696935" w:rsidRPr="00F74B6C">
        <w:rPr>
          <w:rFonts w:ascii="Arial" w:eastAsia="Calibri" w:hAnsi="Arial" w:cs="Arial"/>
        </w:rPr>
        <w:t>do krajiny (oslunění, akustika atp.)</w:t>
      </w:r>
      <w:r>
        <w:rPr>
          <w:rFonts w:ascii="Arial" w:eastAsia="Calibri" w:hAnsi="Arial" w:cs="Arial"/>
        </w:rPr>
        <w:t>,</w:t>
      </w:r>
    </w:p>
    <w:p w14:paraId="0000D2F5" w14:textId="77777777" w:rsidR="00D104DD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dle možností Objednatele zvolit </w:t>
      </w:r>
      <w:r w:rsidR="00D133B2">
        <w:rPr>
          <w:rFonts w:ascii="Arial" w:eastAsia="Calibri" w:hAnsi="Arial" w:cs="Arial"/>
        </w:rPr>
        <w:t>vhodný</w:t>
      </w:r>
      <w:r w:rsidR="00D104DD" w:rsidRPr="00F74B6C">
        <w:rPr>
          <w:rFonts w:ascii="Arial" w:eastAsia="Calibri" w:hAnsi="Arial" w:cs="Arial"/>
        </w:rPr>
        <w:t xml:space="preserve"> standard stavby a jejího vybavení</w:t>
      </w:r>
      <w:r>
        <w:rPr>
          <w:rFonts w:ascii="Arial" w:eastAsia="Calibri" w:hAnsi="Arial" w:cs="Arial"/>
        </w:rPr>
        <w:t xml:space="preserve"> a</w:t>
      </w:r>
      <w:r w:rsidR="00D133B2">
        <w:rPr>
          <w:rFonts w:ascii="Arial" w:eastAsia="Calibri" w:hAnsi="Arial" w:cs="Arial"/>
        </w:rPr>
        <w:t> </w:t>
      </w:r>
      <w:r>
        <w:rPr>
          <w:rFonts w:ascii="Arial" w:eastAsia="Calibri" w:hAnsi="Arial" w:cs="Arial"/>
        </w:rPr>
        <w:t>technologi</w:t>
      </w:r>
      <w:r w:rsidR="000373D1">
        <w:rPr>
          <w:rFonts w:ascii="Arial" w:eastAsia="Calibri" w:hAnsi="Arial" w:cs="Arial"/>
        </w:rPr>
        <w:t>e</w:t>
      </w:r>
      <w:r>
        <w:rPr>
          <w:rFonts w:ascii="Arial" w:eastAsia="Calibri" w:hAnsi="Arial" w:cs="Arial"/>
        </w:rPr>
        <w:t>,</w:t>
      </w:r>
    </w:p>
    <w:p w14:paraId="3AA99EC0" w14:textId="77777777" w:rsidR="00D104DD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provést </w:t>
      </w:r>
      <w:r w:rsidR="00D104DD" w:rsidRPr="00F74B6C">
        <w:rPr>
          <w:rFonts w:ascii="Arial" w:eastAsia="Calibri" w:hAnsi="Arial" w:cs="Arial"/>
        </w:rPr>
        <w:t>prvotní odhad investičních nákladů</w:t>
      </w:r>
      <w:r>
        <w:rPr>
          <w:rFonts w:ascii="Arial" w:eastAsia="Calibri" w:hAnsi="Arial" w:cs="Arial"/>
        </w:rPr>
        <w:t xml:space="preserve"> stavby,</w:t>
      </w:r>
    </w:p>
    <w:p w14:paraId="183C09DD" w14:textId="77777777" w:rsidR="00D104DD" w:rsidRPr="00F74B6C" w:rsidRDefault="00F74B6C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definovat </w:t>
      </w:r>
      <w:r w:rsidR="00D104DD" w:rsidRPr="00F74B6C">
        <w:rPr>
          <w:rFonts w:ascii="Arial" w:eastAsia="Calibri" w:hAnsi="Arial" w:cs="Arial"/>
        </w:rPr>
        <w:t>očekávan</w:t>
      </w:r>
      <w:r>
        <w:rPr>
          <w:rFonts w:ascii="Arial" w:eastAsia="Calibri" w:hAnsi="Arial" w:cs="Arial"/>
        </w:rPr>
        <w:t>ou</w:t>
      </w:r>
      <w:r w:rsidR="00D104DD" w:rsidRPr="00F74B6C">
        <w:rPr>
          <w:rFonts w:ascii="Arial" w:eastAsia="Calibri" w:hAnsi="Arial" w:cs="Arial"/>
        </w:rPr>
        <w:t xml:space="preserve"> životnost </w:t>
      </w:r>
      <w:r w:rsidR="0060612A">
        <w:rPr>
          <w:rFonts w:ascii="Arial" w:eastAsia="Calibri" w:hAnsi="Arial" w:cs="Arial"/>
        </w:rPr>
        <w:t xml:space="preserve">stavby </w:t>
      </w:r>
      <w:r w:rsidR="00D104DD" w:rsidRPr="00F74B6C">
        <w:rPr>
          <w:rFonts w:ascii="Arial" w:eastAsia="Calibri" w:hAnsi="Arial" w:cs="Arial"/>
        </w:rPr>
        <w:t xml:space="preserve">a </w:t>
      </w:r>
      <w:r w:rsidR="0060612A">
        <w:rPr>
          <w:rFonts w:ascii="Arial" w:eastAsia="Calibri" w:hAnsi="Arial" w:cs="Arial"/>
        </w:rPr>
        <w:t xml:space="preserve">minimalizovat </w:t>
      </w:r>
      <w:r w:rsidR="00D104DD" w:rsidRPr="00F74B6C">
        <w:rPr>
          <w:rFonts w:ascii="Arial" w:eastAsia="Calibri" w:hAnsi="Arial" w:cs="Arial"/>
        </w:rPr>
        <w:t>nároky na údržbu stavby</w:t>
      </w:r>
      <w:r w:rsidR="0060612A">
        <w:rPr>
          <w:rFonts w:ascii="Arial" w:eastAsia="Calibri" w:hAnsi="Arial" w:cs="Arial"/>
        </w:rPr>
        <w:t xml:space="preserve"> v budoucnu,</w:t>
      </w:r>
    </w:p>
    <w:p w14:paraId="525329F1" w14:textId="77777777" w:rsidR="00D104DD" w:rsidRPr="00F74B6C" w:rsidRDefault="0060612A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komunikovat</w:t>
      </w:r>
      <w:r w:rsidR="00D104DD" w:rsidRPr="00F74B6C">
        <w:rPr>
          <w:rFonts w:ascii="Arial" w:eastAsia="Calibri" w:hAnsi="Arial" w:cs="Arial"/>
        </w:rPr>
        <w:t xml:space="preserve"> s městským architektem (průběžně)</w:t>
      </w:r>
      <w:r>
        <w:rPr>
          <w:rFonts w:ascii="Arial" w:eastAsia="Calibri" w:hAnsi="Arial" w:cs="Arial"/>
        </w:rPr>
        <w:t xml:space="preserve"> a z vedených jednání předávat doklady Objednateli,</w:t>
      </w:r>
    </w:p>
    <w:p w14:paraId="5B7CE767" w14:textId="77777777" w:rsidR="00D104DD" w:rsidRPr="00F74B6C" w:rsidRDefault="0060612A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přistoupit k</w:t>
      </w:r>
      <w:r w:rsidR="000F3D76" w:rsidRPr="00F74B6C">
        <w:rPr>
          <w:rFonts w:ascii="Arial" w:eastAsia="Calibri" w:hAnsi="Arial" w:cs="Arial"/>
        </w:rPr>
        <w:t xml:space="preserve"> záměru </w:t>
      </w:r>
      <w:r>
        <w:rPr>
          <w:rFonts w:ascii="Arial" w:eastAsia="Calibri" w:hAnsi="Arial" w:cs="Arial"/>
        </w:rPr>
        <w:t>též s přihlédnutím ke</w:t>
      </w:r>
      <w:r w:rsidR="000F3D76" w:rsidRPr="00F74B6C">
        <w:rPr>
          <w:rFonts w:ascii="Arial" w:eastAsia="Calibri" w:hAnsi="Arial" w:cs="Arial"/>
        </w:rPr>
        <w:t xml:space="preserve"> kritérií</w:t>
      </w:r>
      <w:r>
        <w:rPr>
          <w:rFonts w:ascii="Arial" w:eastAsia="Calibri" w:hAnsi="Arial" w:cs="Arial"/>
        </w:rPr>
        <w:t>m</w:t>
      </w:r>
      <w:r w:rsidR="000F3D76" w:rsidRPr="00F74B6C">
        <w:rPr>
          <w:rFonts w:ascii="Arial" w:eastAsia="Calibri" w:hAnsi="Arial" w:cs="Arial"/>
        </w:rPr>
        <w:t xml:space="preserve"> trvalé udržitelnosti staveb</w:t>
      </w:r>
      <w:r>
        <w:rPr>
          <w:rFonts w:ascii="Arial" w:eastAsia="Calibri" w:hAnsi="Arial" w:cs="Arial"/>
        </w:rPr>
        <w:t>,</w:t>
      </w:r>
    </w:p>
    <w:p w14:paraId="61C646FD" w14:textId="77777777" w:rsidR="00D94F6E" w:rsidRPr="00F74B6C" w:rsidRDefault="0060612A" w:rsidP="002B77B9">
      <w:pPr>
        <w:pStyle w:val="Odstavecseseznamem"/>
        <w:numPr>
          <w:ilvl w:val="0"/>
          <w:numId w:val="34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navrhovat stavbu tak, aby byla v souladu s možnými dotačními tituly, na které by mohl objednatel dosáhnout (na vyžádání Objednatel potencionální dotační tituly sdělí).</w:t>
      </w:r>
    </w:p>
    <w:p w14:paraId="0E9E3952" w14:textId="61405641" w:rsidR="000F3D76" w:rsidRDefault="000F3D76" w:rsidP="00345E3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4) </w:t>
      </w:r>
      <w:r w:rsidR="00045F17">
        <w:rPr>
          <w:rFonts w:ascii="Arial" w:eastAsia="Calibri" w:hAnsi="Arial" w:cs="Arial"/>
        </w:rPr>
        <w:t xml:space="preserve">Obstarání </w:t>
      </w:r>
      <w:r w:rsidR="00AB5683">
        <w:rPr>
          <w:rFonts w:ascii="Arial" w:eastAsia="Calibri" w:hAnsi="Arial" w:cs="Arial"/>
        </w:rPr>
        <w:t>potřebných</w:t>
      </w:r>
      <w:r w:rsidR="00C71FD8">
        <w:rPr>
          <w:rFonts w:ascii="Arial" w:eastAsia="Calibri" w:hAnsi="Arial" w:cs="Arial"/>
        </w:rPr>
        <w:t xml:space="preserve"> </w:t>
      </w:r>
      <w:r w:rsidR="00045F17">
        <w:rPr>
          <w:rFonts w:ascii="Arial" w:eastAsia="Calibri" w:hAnsi="Arial" w:cs="Arial"/>
        </w:rPr>
        <w:t>dokladů, provedení rozborů zjištěných informací apod.,</w:t>
      </w:r>
    </w:p>
    <w:p w14:paraId="6709B75C" w14:textId="77777777" w:rsidR="00045F17" w:rsidRPr="00C71FD8" w:rsidRDefault="00984F76" w:rsidP="002B77B9">
      <w:pPr>
        <w:pStyle w:val="Odstavecseseznamem"/>
        <w:numPr>
          <w:ilvl w:val="0"/>
          <w:numId w:val="35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zjistit</w:t>
      </w:r>
      <w:r w:rsidR="00045F17" w:rsidRPr="00C71FD8">
        <w:rPr>
          <w:rFonts w:ascii="Arial" w:eastAsia="Calibri" w:hAnsi="Arial" w:cs="Arial"/>
        </w:rPr>
        <w:t xml:space="preserve"> předpokládané geologické skladby v místě stavby na základě dostupných map ap</w:t>
      </w:r>
      <w:r w:rsidR="004A166D">
        <w:rPr>
          <w:rFonts w:ascii="Arial" w:eastAsia="Calibri" w:hAnsi="Arial" w:cs="Arial"/>
        </w:rPr>
        <w:t>od., též hydrogeologické poměry; vše za účelem správně předpokládat vhodný typ založení stavby (nepožadují se však ve fázi Studie fyzické průzkumy na místě),</w:t>
      </w:r>
    </w:p>
    <w:p w14:paraId="7ACC2394" w14:textId="2A3A6A53" w:rsidR="00045F17" w:rsidRDefault="00984F76" w:rsidP="002B77B9">
      <w:pPr>
        <w:pStyle w:val="Odstavecseseznamem"/>
        <w:numPr>
          <w:ilvl w:val="0"/>
          <w:numId w:val="35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zjistit</w:t>
      </w:r>
      <w:r w:rsidR="00045F17" w:rsidRPr="00C71FD8">
        <w:rPr>
          <w:rFonts w:ascii="Arial" w:eastAsia="Calibri" w:hAnsi="Arial" w:cs="Arial"/>
        </w:rPr>
        <w:t xml:space="preserve"> kapacitní možnost</w:t>
      </w:r>
      <w:r>
        <w:rPr>
          <w:rFonts w:ascii="Arial" w:eastAsia="Calibri" w:hAnsi="Arial" w:cs="Arial"/>
        </w:rPr>
        <w:t>i</w:t>
      </w:r>
      <w:r w:rsidR="00045F17" w:rsidRPr="00C71FD8">
        <w:rPr>
          <w:rFonts w:ascii="Arial" w:eastAsia="Calibri" w:hAnsi="Arial" w:cs="Arial"/>
        </w:rPr>
        <w:t xml:space="preserve"> a nárok</w:t>
      </w:r>
      <w:r>
        <w:rPr>
          <w:rFonts w:ascii="Arial" w:eastAsia="Calibri" w:hAnsi="Arial" w:cs="Arial"/>
        </w:rPr>
        <w:t>y</w:t>
      </w:r>
      <w:r w:rsidR="00045F17" w:rsidRPr="00C71FD8">
        <w:rPr>
          <w:rFonts w:ascii="Arial" w:eastAsia="Calibri" w:hAnsi="Arial" w:cs="Arial"/>
        </w:rPr>
        <w:t xml:space="preserve"> na </w:t>
      </w:r>
      <w:r w:rsidR="00696935" w:rsidRPr="00C71FD8">
        <w:rPr>
          <w:rFonts w:ascii="Arial" w:eastAsia="Calibri" w:hAnsi="Arial" w:cs="Arial"/>
        </w:rPr>
        <w:t xml:space="preserve">připojení k okolní </w:t>
      </w:r>
      <w:r w:rsidR="00045F17" w:rsidRPr="00C71FD8">
        <w:rPr>
          <w:rFonts w:ascii="Arial" w:eastAsia="Calibri" w:hAnsi="Arial" w:cs="Arial"/>
        </w:rPr>
        <w:t>technick</w:t>
      </w:r>
      <w:r w:rsidR="00696935" w:rsidRPr="00C71FD8">
        <w:rPr>
          <w:rFonts w:ascii="Arial" w:eastAsia="Calibri" w:hAnsi="Arial" w:cs="Arial"/>
        </w:rPr>
        <w:t>é a dopravní infastruktuře</w:t>
      </w:r>
      <w:r w:rsidR="00C96257" w:rsidRPr="00C71FD8">
        <w:rPr>
          <w:rFonts w:ascii="Arial" w:eastAsia="Calibri" w:hAnsi="Arial" w:cs="Arial"/>
        </w:rPr>
        <w:t xml:space="preserve"> </w:t>
      </w:r>
      <w:r w:rsidR="00696935" w:rsidRPr="00C71FD8">
        <w:rPr>
          <w:rFonts w:ascii="Arial" w:eastAsia="Calibri" w:hAnsi="Arial" w:cs="Arial"/>
        </w:rPr>
        <w:t xml:space="preserve">(elektro, voda, kanalizace, vytápění - CZT, </w:t>
      </w:r>
      <w:r w:rsidR="00710183">
        <w:rPr>
          <w:rFonts w:ascii="Arial" w:eastAsia="Calibri" w:hAnsi="Arial" w:cs="Arial"/>
        </w:rPr>
        <w:t>telekomunikace</w:t>
      </w:r>
      <w:r w:rsidR="005446BA">
        <w:rPr>
          <w:rFonts w:ascii="Arial" w:eastAsia="Calibri" w:hAnsi="Arial" w:cs="Arial"/>
        </w:rPr>
        <w:t xml:space="preserve">, </w:t>
      </w:r>
      <w:r w:rsidR="00696935" w:rsidRPr="00C71FD8">
        <w:rPr>
          <w:rFonts w:ascii="Arial" w:eastAsia="Calibri" w:hAnsi="Arial" w:cs="Arial"/>
        </w:rPr>
        <w:t xml:space="preserve">dopravní síť), </w:t>
      </w:r>
      <w:r w:rsidR="005446BA">
        <w:rPr>
          <w:rFonts w:ascii="Arial" w:eastAsia="Calibri" w:hAnsi="Arial" w:cs="Arial"/>
        </w:rPr>
        <w:t xml:space="preserve">s uvedenými daty </w:t>
      </w:r>
      <w:r w:rsidR="00213ADA">
        <w:rPr>
          <w:rFonts w:ascii="Arial" w:eastAsia="Calibri" w:hAnsi="Arial" w:cs="Arial"/>
        </w:rPr>
        <w:t xml:space="preserve">dále </w:t>
      </w:r>
      <w:r w:rsidR="005446BA">
        <w:rPr>
          <w:rFonts w:ascii="Arial" w:eastAsia="Calibri" w:hAnsi="Arial" w:cs="Arial"/>
        </w:rPr>
        <w:t>pracovat a v případě potřeb navýšení, úprav atp., řešit i tyto skutečnosti,</w:t>
      </w:r>
    </w:p>
    <w:p w14:paraId="047DD8D5" w14:textId="77777777" w:rsidR="00AB5683" w:rsidRPr="00C71FD8" w:rsidRDefault="00AB5683" w:rsidP="002B77B9">
      <w:pPr>
        <w:pStyle w:val="Odstavecseseznamem"/>
        <w:numPr>
          <w:ilvl w:val="0"/>
          <w:numId w:val="35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zji</w:t>
      </w:r>
      <w:r w:rsidR="00984F76">
        <w:rPr>
          <w:rFonts w:ascii="Arial" w:eastAsia="Calibri" w:hAnsi="Arial" w:cs="Arial"/>
        </w:rPr>
        <w:t>s</w:t>
      </w:r>
      <w:r>
        <w:rPr>
          <w:rFonts w:ascii="Arial" w:eastAsia="Calibri" w:hAnsi="Arial" w:cs="Arial"/>
        </w:rPr>
        <w:t>t</w:t>
      </w:r>
      <w:r w:rsidR="00984F76">
        <w:rPr>
          <w:rFonts w:ascii="Arial" w:eastAsia="Calibri" w:hAnsi="Arial" w:cs="Arial"/>
        </w:rPr>
        <w:t>it</w:t>
      </w:r>
      <w:r>
        <w:rPr>
          <w:rFonts w:ascii="Arial" w:eastAsia="Calibri" w:hAnsi="Arial" w:cs="Arial"/>
        </w:rPr>
        <w:t xml:space="preserve"> stávající průběh sítí technické infrastruktury a technologických objektů v okolí potřebných </w:t>
      </w:r>
      <w:r w:rsidR="00D133B2">
        <w:rPr>
          <w:rFonts w:ascii="Arial" w:eastAsia="Calibri" w:hAnsi="Arial" w:cs="Arial"/>
        </w:rPr>
        <w:t xml:space="preserve">a kolizních </w:t>
      </w:r>
      <w:r>
        <w:rPr>
          <w:rFonts w:ascii="Arial" w:eastAsia="Calibri" w:hAnsi="Arial" w:cs="Arial"/>
        </w:rPr>
        <w:t>pro navrhovanou stavbu,</w:t>
      </w:r>
    </w:p>
    <w:p w14:paraId="6AF424CA" w14:textId="77777777" w:rsidR="00696935" w:rsidRDefault="005446BA" w:rsidP="002B77B9">
      <w:pPr>
        <w:pStyle w:val="Odstavecseseznamem"/>
        <w:numPr>
          <w:ilvl w:val="0"/>
          <w:numId w:val="35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 případně další nutné.</w:t>
      </w:r>
    </w:p>
    <w:p w14:paraId="3334492D" w14:textId="77777777" w:rsidR="00D133B2" w:rsidRPr="00D133B2" w:rsidRDefault="00D133B2" w:rsidP="00D133B2">
      <w:pPr>
        <w:jc w:val="both"/>
        <w:rPr>
          <w:rFonts w:ascii="Arial" w:eastAsia="Calibri" w:hAnsi="Arial" w:cs="Arial"/>
        </w:rPr>
      </w:pPr>
    </w:p>
    <w:p w14:paraId="77E81D7C" w14:textId="77777777" w:rsidR="00696935" w:rsidRDefault="00696935" w:rsidP="0069693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</w:t>
      </w:r>
      <w:r w:rsidRPr="00074FF2">
        <w:rPr>
          <w:rFonts w:ascii="Arial" w:hAnsi="Arial" w:cs="Arial"/>
          <w:b/>
        </w:rPr>
        <w:t xml:space="preserve">) </w:t>
      </w:r>
      <w:r w:rsidR="00AB5683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ávrh stavby</w:t>
      </w:r>
    </w:p>
    <w:p w14:paraId="1EC00B98" w14:textId="6758A018" w:rsidR="00696935" w:rsidRDefault="00696935" w:rsidP="00696935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1) Analýza doposud zjištěných skutečností</w:t>
      </w:r>
      <w:r w:rsidR="00AB5683">
        <w:rPr>
          <w:rFonts w:ascii="Arial" w:eastAsia="Calibri" w:hAnsi="Arial" w:cs="Arial"/>
        </w:rPr>
        <w:t>:</w:t>
      </w:r>
    </w:p>
    <w:p w14:paraId="48898F46" w14:textId="77777777" w:rsidR="00AB5683" w:rsidRPr="00AB5683" w:rsidRDefault="00984F76" w:rsidP="002B77B9">
      <w:pPr>
        <w:pStyle w:val="Odstavecseseznamem"/>
        <w:numPr>
          <w:ilvl w:val="0"/>
          <w:numId w:val="36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shrnout a analyzovat</w:t>
      </w:r>
      <w:r w:rsidR="00AB5683" w:rsidRPr="00AB5683">
        <w:rPr>
          <w:rFonts w:ascii="Arial" w:eastAsia="Calibri" w:hAnsi="Arial" w:cs="Arial"/>
        </w:rPr>
        <w:t xml:space="preserve"> získan</w:t>
      </w:r>
      <w:r>
        <w:rPr>
          <w:rFonts w:ascii="Arial" w:eastAsia="Calibri" w:hAnsi="Arial" w:cs="Arial"/>
        </w:rPr>
        <w:t>é</w:t>
      </w:r>
      <w:r w:rsidR="00AB5683" w:rsidRPr="00AB5683">
        <w:rPr>
          <w:rFonts w:ascii="Arial" w:eastAsia="Calibri" w:hAnsi="Arial" w:cs="Arial"/>
        </w:rPr>
        <w:t xml:space="preserve"> </w:t>
      </w:r>
      <w:r w:rsidR="00696935" w:rsidRPr="00AB5683">
        <w:rPr>
          <w:rFonts w:ascii="Arial" w:eastAsia="Calibri" w:hAnsi="Arial" w:cs="Arial"/>
        </w:rPr>
        <w:t>podklad</w:t>
      </w:r>
      <w:r>
        <w:rPr>
          <w:rFonts w:ascii="Arial" w:eastAsia="Calibri" w:hAnsi="Arial" w:cs="Arial"/>
        </w:rPr>
        <w:t>y</w:t>
      </w:r>
      <w:r w:rsidR="00696935" w:rsidRPr="00AB5683">
        <w:rPr>
          <w:rFonts w:ascii="Arial" w:eastAsia="Calibri" w:hAnsi="Arial" w:cs="Arial"/>
        </w:rPr>
        <w:t>, průzkum</w:t>
      </w:r>
      <w:r>
        <w:rPr>
          <w:rFonts w:ascii="Arial" w:eastAsia="Calibri" w:hAnsi="Arial" w:cs="Arial"/>
        </w:rPr>
        <w:t>y</w:t>
      </w:r>
      <w:r w:rsidR="00696935" w:rsidRPr="00AB5683">
        <w:rPr>
          <w:rFonts w:ascii="Arial" w:eastAsia="Calibri" w:hAnsi="Arial" w:cs="Arial"/>
        </w:rPr>
        <w:t>,</w:t>
      </w:r>
      <w:r w:rsidR="00AB5683" w:rsidRPr="00AB5683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postřehy</w:t>
      </w:r>
      <w:r w:rsidR="00AB5683">
        <w:rPr>
          <w:rFonts w:ascii="Arial" w:eastAsia="Calibri" w:hAnsi="Arial" w:cs="Arial"/>
        </w:rPr>
        <w:t xml:space="preserve"> apod.</w:t>
      </w:r>
    </w:p>
    <w:p w14:paraId="604A4E17" w14:textId="5EAC6B02" w:rsidR="00696935" w:rsidRDefault="00696935" w:rsidP="00696935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2) Zpracování dokumentace návrhu stavby</w:t>
      </w:r>
      <w:r w:rsidR="008D286C">
        <w:rPr>
          <w:rFonts w:ascii="Arial" w:eastAsia="Calibri" w:hAnsi="Arial" w:cs="Arial"/>
        </w:rPr>
        <w:t xml:space="preserve"> </w:t>
      </w:r>
      <w:r w:rsidR="00AB5683">
        <w:rPr>
          <w:rFonts w:ascii="Arial" w:eastAsia="Calibri" w:hAnsi="Arial" w:cs="Arial"/>
        </w:rPr>
        <w:t>ve variantním řešení č. 1</w:t>
      </w:r>
      <w:r w:rsidR="00237C86">
        <w:rPr>
          <w:rFonts w:ascii="Arial" w:eastAsia="Calibri" w:hAnsi="Arial" w:cs="Arial"/>
        </w:rPr>
        <w:t xml:space="preserve"> (startovací koncept)</w:t>
      </w:r>
      <w:r w:rsidR="00AB5683">
        <w:rPr>
          <w:rFonts w:ascii="Arial" w:eastAsia="Calibri" w:hAnsi="Arial" w:cs="Arial"/>
        </w:rPr>
        <w:t>:</w:t>
      </w:r>
    </w:p>
    <w:p w14:paraId="1DA2A425" w14:textId="77777777" w:rsidR="00696935" w:rsidRPr="00AB5683" w:rsidRDefault="00696935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popis urbanistického řešení a souvislostí</w:t>
      </w:r>
      <w:r w:rsidR="00AB5683">
        <w:rPr>
          <w:rFonts w:ascii="Arial" w:eastAsia="Calibri" w:hAnsi="Arial" w:cs="Arial"/>
        </w:rPr>
        <w:t>,</w:t>
      </w:r>
    </w:p>
    <w:p w14:paraId="037FE67A" w14:textId="77777777" w:rsidR="00696935" w:rsidRPr="00AB5683" w:rsidRDefault="00696935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popis konceptu řešení, funkce a provozu</w:t>
      </w:r>
      <w:r w:rsidR="00AB5683">
        <w:rPr>
          <w:rFonts w:ascii="Arial" w:eastAsia="Calibri" w:hAnsi="Arial" w:cs="Arial"/>
        </w:rPr>
        <w:t>,</w:t>
      </w:r>
    </w:p>
    <w:p w14:paraId="5CB9914A" w14:textId="77777777" w:rsidR="00696935" w:rsidRPr="00AB5683" w:rsidRDefault="00696935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popis technického řešení se zapojením specialistů - profesí,</w:t>
      </w:r>
    </w:p>
    <w:p w14:paraId="56079BD9" w14:textId="77777777" w:rsidR="00696935" w:rsidRPr="00AB5683" w:rsidRDefault="00696935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návrhová technická data, bilance energií,</w:t>
      </w:r>
    </w:p>
    <w:p w14:paraId="7CF2B71C" w14:textId="77777777" w:rsidR="00696935" w:rsidRPr="00AB5683" w:rsidRDefault="00696935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určení základního materiálového řešení,</w:t>
      </w:r>
    </w:p>
    <w:p w14:paraId="0667A0DD" w14:textId="77777777" w:rsidR="00696935" w:rsidRPr="00AB5683" w:rsidRDefault="00696935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popis napojení na infrastrukturu,</w:t>
      </w:r>
      <w:r w:rsidR="00AB5683">
        <w:rPr>
          <w:rFonts w:ascii="Arial" w:eastAsia="Calibri" w:hAnsi="Arial" w:cs="Arial"/>
        </w:rPr>
        <w:t xml:space="preserve"> návrhy případných úprav či rozšíření stávajících hlavních sítí, technologických objektů apod.,</w:t>
      </w:r>
    </w:p>
    <w:p w14:paraId="50930325" w14:textId="77777777" w:rsidR="008D286C" w:rsidRPr="00AB5683" w:rsidRDefault="008D286C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 xml:space="preserve">výkresová dokumentace: </w:t>
      </w:r>
      <w:r w:rsidR="00AB5683">
        <w:rPr>
          <w:rFonts w:ascii="Arial" w:eastAsia="Calibri" w:hAnsi="Arial" w:cs="Arial"/>
        </w:rPr>
        <w:t xml:space="preserve">situační výkresy, </w:t>
      </w:r>
      <w:r w:rsidRPr="00AB5683">
        <w:rPr>
          <w:rFonts w:ascii="Arial" w:eastAsia="Calibri" w:hAnsi="Arial" w:cs="Arial"/>
        </w:rPr>
        <w:t>půdorysy jednotlivých podlaží, řezy</w:t>
      </w:r>
      <w:r w:rsidR="00AB5683">
        <w:rPr>
          <w:rFonts w:ascii="Arial" w:eastAsia="Calibri" w:hAnsi="Arial" w:cs="Arial"/>
        </w:rPr>
        <w:t xml:space="preserve"> podélné a příčné</w:t>
      </w:r>
      <w:r w:rsidRPr="00AB5683">
        <w:rPr>
          <w:rFonts w:ascii="Arial" w:eastAsia="Calibri" w:hAnsi="Arial" w:cs="Arial"/>
        </w:rPr>
        <w:t>, pohledy, 3D vizualizace včetně blízkého okolí</w:t>
      </w:r>
      <w:r w:rsidR="00AB5683">
        <w:rPr>
          <w:rFonts w:ascii="Arial" w:eastAsia="Calibri" w:hAnsi="Arial" w:cs="Arial"/>
        </w:rPr>
        <w:t>,</w:t>
      </w:r>
    </w:p>
    <w:p w14:paraId="32EC7982" w14:textId="77777777" w:rsidR="008D286C" w:rsidRPr="00AB5683" w:rsidRDefault="008D286C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koordinace činností specialistů,</w:t>
      </w:r>
    </w:p>
    <w:p w14:paraId="34FE4C9D" w14:textId="77777777" w:rsidR="008D286C" w:rsidRPr="00AB5683" w:rsidRDefault="008D286C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předběžný návrh krajinářských úprav (zeleně),</w:t>
      </w:r>
    </w:p>
    <w:p w14:paraId="1ACDFB74" w14:textId="77777777" w:rsidR="008D286C" w:rsidRPr="00AB5683" w:rsidRDefault="008D286C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>odhad nákladů stavby,</w:t>
      </w:r>
    </w:p>
    <w:p w14:paraId="6B345180" w14:textId="77777777" w:rsidR="008D286C" w:rsidRPr="00AB5683" w:rsidRDefault="008D286C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 xml:space="preserve">projednání </w:t>
      </w:r>
      <w:r w:rsidR="00D635B6">
        <w:rPr>
          <w:rFonts w:ascii="Arial" w:eastAsia="Calibri" w:hAnsi="Arial" w:cs="Arial"/>
        </w:rPr>
        <w:t>aktuálního stavu Studie</w:t>
      </w:r>
      <w:r w:rsidRPr="00AB5683">
        <w:rPr>
          <w:rFonts w:ascii="Arial" w:eastAsia="Calibri" w:hAnsi="Arial" w:cs="Arial"/>
        </w:rPr>
        <w:t xml:space="preserve"> s dotčenými orgány a vlastníky a správci technické a</w:t>
      </w:r>
      <w:r w:rsidR="00AB5683">
        <w:rPr>
          <w:rFonts w:ascii="Arial" w:eastAsia="Calibri" w:hAnsi="Arial" w:cs="Arial"/>
        </w:rPr>
        <w:t> </w:t>
      </w:r>
      <w:r w:rsidRPr="00AB5683">
        <w:rPr>
          <w:rFonts w:ascii="Arial" w:eastAsia="Calibri" w:hAnsi="Arial" w:cs="Arial"/>
        </w:rPr>
        <w:t>dopravní infrastruktury</w:t>
      </w:r>
      <w:r w:rsidR="00AB5683">
        <w:rPr>
          <w:rFonts w:ascii="Arial" w:eastAsia="Calibri" w:hAnsi="Arial" w:cs="Arial"/>
        </w:rPr>
        <w:t xml:space="preserve"> pro následné zapracování do finálního řešení Studie</w:t>
      </w:r>
      <w:r w:rsidR="00AB5683" w:rsidRPr="00AB5683">
        <w:rPr>
          <w:rFonts w:ascii="Arial" w:eastAsia="Calibri" w:hAnsi="Arial" w:cs="Arial"/>
        </w:rPr>
        <w:t>,</w:t>
      </w:r>
      <w:r w:rsidR="00710183">
        <w:rPr>
          <w:rFonts w:ascii="Arial" w:eastAsia="Calibri" w:hAnsi="Arial" w:cs="Arial"/>
        </w:rPr>
        <w:t xml:space="preserve"> kde se jedná zejména o hygienu, hasiče, policii ČR Dopravní inspektorát, životní prostředí, stavební úřad (územní plánování, obecný stavební úřad, silniční hospodářství), městský architekt, voda, kanalizace, elektro, CZT, telekomunikace (spoje),</w:t>
      </w:r>
    </w:p>
    <w:p w14:paraId="51279CD3" w14:textId="77777777" w:rsidR="00AB5683" w:rsidRPr="00AB5683" w:rsidRDefault="00AB5683" w:rsidP="002B77B9">
      <w:pPr>
        <w:pStyle w:val="Odstavecseseznamem"/>
        <w:numPr>
          <w:ilvl w:val="0"/>
          <w:numId w:val="37"/>
        </w:numPr>
        <w:jc w:val="both"/>
        <w:rPr>
          <w:rFonts w:ascii="Arial" w:eastAsia="Calibri" w:hAnsi="Arial" w:cs="Arial"/>
        </w:rPr>
      </w:pPr>
      <w:r w:rsidRPr="00AB5683">
        <w:rPr>
          <w:rFonts w:ascii="Arial" w:eastAsia="Calibri" w:hAnsi="Arial" w:cs="Arial"/>
        </w:rPr>
        <w:t xml:space="preserve">doupřesnění cílových představ </w:t>
      </w:r>
      <w:r>
        <w:rPr>
          <w:rFonts w:ascii="Arial" w:eastAsia="Calibri" w:hAnsi="Arial" w:cs="Arial"/>
        </w:rPr>
        <w:t>od O</w:t>
      </w:r>
      <w:r w:rsidRPr="00AB5683">
        <w:rPr>
          <w:rFonts w:ascii="Arial" w:eastAsia="Calibri" w:hAnsi="Arial" w:cs="Arial"/>
        </w:rPr>
        <w:t>bjednatele</w:t>
      </w:r>
      <w:r>
        <w:rPr>
          <w:rFonts w:ascii="Arial" w:eastAsia="Calibri" w:hAnsi="Arial" w:cs="Arial"/>
        </w:rPr>
        <w:t xml:space="preserve"> a jeho připomínkování dosavadního návrhu Zhotovitele pro další pokračování na Studii.</w:t>
      </w:r>
    </w:p>
    <w:p w14:paraId="77B83845" w14:textId="782DEBC4" w:rsidR="00451247" w:rsidRDefault="00451247" w:rsidP="008D286C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3</w:t>
      </w:r>
      <w:r w:rsidR="008D286C">
        <w:rPr>
          <w:rFonts w:ascii="Arial" w:eastAsia="Calibri" w:hAnsi="Arial" w:cs="Arial"/>
        </w:rPr>
        <w:t xml:space="preserve">) </w:t>
      </w:r>
      <w:r>
        <w:rPr>
          <w:rFonts w:ascii="Arial" w:eastAsia="Calibri" w:hAnsi="Arial" w:cs="Arial"/>
        </w:rPr>
        <w:t>V</w:t>
      </w:r>
      <w:r w:rsidR="008D286C">
        <w:rPr>
          <w:rFonts w:ascii="Arial" w:eastAsia="Calibri" w:hAnsi="Arial" w:cs="Arial"/>
        </w:rPr>
        <w:t>ariantní řešení</w:t>
      </w:r>
      <w:r>
        <w:rPr>
          <w:rFonts w:ascii="Arial" w:eastAsia="Calibri" w:hAnsi="Arial" w:cs="Arial"/>
        </w:rPr>
        <w:t xml:space="preserve"> - na základě doposud zjištěných skutečností Zhotovitel zpracuje následující variantní řešení Studie:</w:t>
      </w:r>
    </w:p>
    <w:p w14:paraId="7153A54D" w14:textId="77777777" w:rsidR="008D286C" w:rsidRDefault="008D286C" w:rsidP="002B77B9">
      <w:pPr>
        <w:pStyle w:val="Odstavecseseznamem"/>
        <w:numPr>
          <w:ilvl w:val="0"/>
          <w:numId w:val="38"/>
        </w:numPr>
        <w:jc w:val="both"/>
        <w:rPr>
          <w:rFonts w:ascii="Arial" w:eastAsia="Calibri" w:hAnsi="Arial" w:cs="Arial"/>
        </w:rPr>
      </w:pPr>
      <w:r w:rsidRPr="00451247">
        <w:rPr>
          <w:rFonts w:ascii="Arial" w:eastAsia="Calibri" w:hAnsi="Arial" w:cs="Arial"/>
        </w:rPr>
        <w:t xml:space="preserve">navrhnout 3 různorodá řešení, tedy 3 různé návrhy </w:t>
      </w:r>
      <w:r w:rsidR="00710183">
        <w:rPr>
          <w:rFonts w:ascii="Arial" w:eastAsia="Calibri" w:hAnsi="Arial" w:cs="Arial"/>
        </w:rPr>
        <w:t>nové budovy DPS</w:t>
      </w:r>
      <w:r w:rsidRPr="00451247">
        <w:rPr>
          <w:rFonts w:ascii="Arial" w:eastAsia="Calibri" w:hAnsi="Arial" w:cs="Arial"/>
        </w:rPr>
        <w:t xml:space="preserve"> (tvar, dispozice atp.) a též v návaznosti na budovu 3 různé návrhy venkovních úprav a doplňkových staveb a zázemí</w:t>
      </w:r>
      <w:r w:rsidR="00710183">
        <w:rPr>
          <w:rFonts w:ascii="Arial" w:eastAsia="Calibri" w:hAnsi="Arial" w:cs="Arial"/>
        </w:rPr>
        <w:t>,</w:t>
      </w:r>
    </w:p>
    <w:p w14:paraId="30F96D17" w14:textId="27BA2BF9" w:rsidR="00984F76" w:rsidRDefault="00984F76" w:rsidP="00984F76">
      <w:pPr>
        <w:pStyle w:val="Odstavecseseznamem"/>
        <w:jc w:val="both"/>
        <w:rPr>
          <w:rFonts w:ascii="Arial" w:eastAsia="Calibri" w:hAnsi="Arial" w:cs="Arial"/>
        </w:rPr>
      </w:pPr>
    </w:p>
    <w:p w14:paraId="51D14CE5" w14:textId="5084657B" w:rsidR="0008127E" w:rsidRPr="00451247" w:rsidRDefault="0008127E" w:rsidP="00984F76">
      <w:pPr>
        <w:pStyle w:val="Odstavecseseznamem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návrhy budou předány ve formě konceptu,</w:t>
      </w:r>
      <w:r w:rsidR="001B04B6">
        <w:rPr>
          <w:rFonts w:ascii="Arial" w:eastAsia="Calibri" w:hAnsi="Arial" w:cs="Arial"/>
        </w:rPr>
        <w:t xml:space="preserve"> jejíž součástí bude i</w:t>
      </w:r>
      <w:r>
        <w:rPr>
          <w:rFonts w:ascii="Arial" w:eastAsia="Calibri" w:hAnsi="Arial" w:cs="Arial"/>
        </w:rPr>
        <w:t xml:space="preserve"> návrh ty</w:t>
      </w:r>
      <w:r w:rsidR="006861F4">
        <w:rPr>
          <w:rFonts w:ascii="Arial" w:eastAsia="Calibri" w:hAnsi="Arial" w:cs="Arial"/>
        </w:rPr>
        <w:t>pizovaného</w:t>
      </w:r>
      <w:r>
        <w:rPr>
          <w:rFonts w:ascii="Arial" w:eastAsia="Calibri" w:hAnsi="Arial" w:cs="Arial"/>
        </w:rPr>
        <w:t xml:space="preserve"> bytu, návrh interiéru foyer, a jiné,</w:t>
      </w:r>
    </w:p>
    <w:p w14:paraId="5D0BCA17" w14:textId="43C337A9" w:rsidR="006861F4" w:rsidRPr="00451247" w:rsidRDefault="00984F76" w:rsidP="006861F4">
      <w:pPr>
        <w:pStyle w:val="Odstavecseseznamem"/>
        <w:numPr>
          <w:ilvl w:val="0"/>
          <w:numId w:val="38"/>
        </w:num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4</w:t>
      </w:r>
      <w:r w:rsidR="00710183">
        <w:rPr>
          <w:rFonts w:ascii="Arial" w:eastAsia="Calibri" w:hAnsi="Arial" w:cs="Arial"/>
        </w:rPr>
        <w:t xml:space="preserve">) </w:t>
      </w:r>
      <w:r w:rsidR="006861F4">
        <w:rPr>
          <w:rFonts w:ascii="Arial" w:eastAsia="Calibri" w:hAnsi="Arial" w:cs="Arial"/>
        </w:rPr>
        <w:t>Vybraný p</w:t>
      </w:r>
      <w:r w:rsidR="00D635B6" w:rsidRPr="0008127E">
        <w:rPr>
          <w:rFonts w:ascii="Arial" w:eastAsia="Calibri" w:hAnsi="Arial" w:cs="Arial"/>
        </w:rPr>
        <w:t>ředf</w:t>
      </w:r>
      <w:r w:rsidR="00710183" w:rsidRPr="0008127E">
        <w:rPr>
          <w:rFonts w:ascii="Arial" w:eastAsia="Calibri" w:hAnsi="Arial" w:cs="Arial"/>
        </w:rPr>
        <w:t xml:space="preserve">inální </w:t>
      </w:r>
      <w:r w:rsidR="006861F4" w:rsidRPr="0008127E">
        <w:rPr>
          <w:rFonts w:ascii="Arial" w:eastAsia="Calibri" w:hAnsi="Arial" w:cs="Arial"/>
        </w:rPr>
        <w:t>návrh</w:t>
      </w:r>
      <w:r w:rsidR="006861F4">
        <w:rPr>
          <w:rFonts w:ascii="Arial" w:eastAsia="Calibri" w:hAnsi="Arial" w:cs="Arial"/>
        </w:rPr>
        <w:t xml:space="preserve"> bude dále zpracován jak </w:t>
      </w:r>
      <w:r w:rsidR="006861F4" w:rsidRPr="00451247">
        <w:rPr>
          <w:rFonts w:ascii="Arial" w:eastAsia="Calibri" w:hAnsi="Arial" w:cs="Arial"/>
        </w:rPr>
        <w:t>s balkony a lodžiemi</w:t>
      </w:r>
      <w:r w:rsidR="006861F4">
        <w:rPr>
          <w:rFonts w:ascii="Arial" w:eastAsia="Calibri" w:hAnsi="Arial" w:cs="Arial"/>
        </w:rPr>
        <w:t xml:space="preserve"> (není nutné oboje současně)</w:t>
      </w:r>
      <w:r w:rsidR="006861F4" w:rsidRPr="00451247">
        <w:rPr>
          <w:rFonts w:ascii="Arial" w:eastAsia="Calibri" w:hAnsi="Arial" w:cs="Arial"/>
        </w:rPr>
        <w:t xml:space="preserve">, </w:t>
      </w:r>
      <w:r w:rsidR="001B04B6">
        <w:rPr>
          <w:rFonts w:ascii="Arial" w:eastAsia="Calibri" w:hAnsi="Arial" w:cs="Arial"/>
        </w:rPr>
        <w:t>tak i</w:t>
      </w:r>
      <w:r w:rsidR="006861F4" w:rsidRPr="00451247">
        <w:rPr>
          <w:rFonts w:ascii="Arial" w:eastAsia="Calibri" w:hAnsi="Arial" w:cs="Arial"/>
        </w:rPr>
        <w:t xml:space="preserve"> </w:t>
      </w:r>
      <w:r w:rsidR="006861F4">
        <w:rPr>
          <w:rFonts w:ascii="Arial" w:eastAsia="Calibri" w:hAnsi="Arial" w:cs="Arial"/>
        </w:rPr>
        <w:t>bez balkonů a lodžií, tj. budou dva předfinální návrhy, kde bude dále zpracováno:</w:t>
      </w:r>
    </w:p>
    <w:p w14:paraId="55E4E002" w14:textId="77777777" w:rsidR="00710183" w:rsidRPr="0008127E" w:rsidRDefault="00984F7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rozvoj a zapracování doposud zjištěných skutečností,</w:t>
      </w:r>
    </w:p>
    <w:p w14:paraId="48729267" w14:textId="77777777" w:rsidR="00984F76" w:rsidRPr="0008127E" w:rsidRDefault="00984F7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komplexní hodnocení jednotlivých návrhů, jejich klady a zápory,</w:t>
      </w:r>
    </w:p>
    <w:p w14:paraId="6E6765E9" w14:textId="77777777" w:rsidR="00984F76" w:rsidRPr="0008127E" w:rsidRDefault="00984F7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řešení modrozelené infrastruktury,</w:t>
      </w:r>
    </w:p>
    <w:p w14:paraId="0FBD9C73" w14:textId="77777777" w:rsidR="00984F76" w:rsidRPr="0008127E" w:rsidRDefault="00984F7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vyhotovení studie proveditelnosti,</w:t>
      </w:r>
    </w:p>
    <w:p w14:paraId="7827A48B" w14:textId="77777777" w:rsidR="00D635B6" w:rsidRPr="0008127E" w:rsidRDefault="00D635B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opětovné projednání dokumentace s dotčenými orgány a vlastníky a správci technické a dopravní infrastruktury,</w:t>
      </w:r>
    </w:p>
    <w:p w14:paraId="23E04E40" w14:textId="77777777" w:rsidR="00710183" w:rsidRPr="0008127E" w:rsidRDefault="00710183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předběžný rozpočet stavebních a provozních nákladů stavby, kde dále stanovit propočtový odhad, jaké finanční náklady by znamenalo realizačn</w:t>
      </w:r>
      <w:r w:rsidR="00984F76" w:rsidRPr="0008127E">
        <w:rPr>
          <w:rFonts w:ascii="Arial" w:eastAsia="Calibri" w:hAnsi="Arial" w:cs="Arial"/>
        </w:rPr>
        <w:t>ě</w:t>
      </w:r>
      <w:r w:rsidRPr="0008127E">
        <w:rPr>
          <w:rFonts w:ascii="Arial" w:eastAsia="Calibri" w:hAnsi="Arial" w:cs="Arial"/>
        </w:rPr>
        <w:t xml:space="preserve"> </w:t>
      </w:r>
      <w:r w:rsidR="00984F76" w:rsidRPr="0008127E">
        <w:rPr>
          <w:rFonts w:ascii="Arial" w:eastAsia="Calibri" w:hAnsi="Arial" w:cs="Arial"/>
        </w:rPr>
        <w:t xml:space="preserve">a provozně </w:t>
      </w:r>
      <w:r w:rsidRPr="0008127E">
        <w:rPr>
          <w:rFonts w:ascii="Arial" w:eastAsia="Calibri" w:hAnsi="Arial" w:cs="Arial"/>
        </w:rPr>
        <w:t>přid</w:t>
      </w:r>
      <w:r w:rsidR="00237C86" w:rsidRPr="0008127E">
        <w:rPr>
          <w:rFonts w:ascii="Arial" w:eastAsia="Calibri" w:hAnsi="Arial" w:cs="Arial"/>
        </w:rPr>
        <w:t>ání</w:t>
      </w:r>
      <w:r w:rsidRPr="0008127E">
        <w:rPr>
          <w:rFonts w:ascii="Arial" w:eastAsia="Calibri" w:hAnsi="Arial" w:cs="Arial"/>
        </w:rPr>
        <w:t xml:space="preserve"> další</w:t>
      </w:r>
      <w:r w:rsidR="00237C86" w:rsidRPr="0008127E">
        <w:rPr>
          <w:rFonts w:ascii="Arial" w:eastAsia="Calibri" w:hAnsi="Arial" w:cs="Arial"/>
        </w:rPr>
        <w:t>ho</w:t>
      </w:r>
      <w:r w:rsidRPr="0008127E">
        <w:rPr>
          <w:rFonts w:ascii="Arial" w:eastAsia="Calibri" w:hAnsi="Arial" w:cs="Arial"/>
        </w:rPr>
        <w:t xml:space="preserve"> typizované</w:t>
      </w:r>
      <w:r w:rsidR="00237C86" w:rsidRPr="0008127E">
        <w:rPr>
          <w:rFonts w:ascii="Arial" w:eastAsia="Calibri" w:hAnsi="Arial" w:cs="Arial"/>
        </w:rPr>
        <w:t>ho</w:t>
      </w:r>
      <w:r w:rsidRPr="0008127E">
        <w:rPr>
          <w:rFonts w:ascii="Arial" w:eastAsia="Calibri" w:hAnsi="Arial" w:cs="Arial"/>
        </w:rPr>
        <w:t xml:space="preserve"> patr</w:t>
      </w:r>
      <w:r w:rsidR="00237C86" w:rsidRPr="0008127E">
        <w:rPr>
          <w:rFonts w:ascii="Arial" w:eastAsia="Calibri" w:hAnsi="Arial" w:cs="Arial"/>
        </w:rPr>
        <w:t>a</w:t>
      </w:r>
      <w:r w:rsidRPr="0008127E">
        <w:rPr>
          <w:rFonts w:ascii="Arial" w:eastAsia="Calibri" w:hAnsi="Arial" w:cs="Arial"/>
        </w:rPr>
        <w:t xml:space="preserve"> budovy s byty (tedy pro následné zvažování </w:t>
      </w:r>
      <w:r w:rsidR="00984F76" w:rsidRPr="0008127E">
        <w:rPr>
          <w:rFonts w:ascii="Arial" w:eastAsia="Calibri" w:hAnsi="Arial" w:cs="Arial"/>
        </w:rPr>
        <w:t xml:space="preserve">Objednatele </w:t>
      </w:r>
      <w:r w:rsidRPr="0008127E">
        <w:rPr>
          <w:rFonts w:ascii="Arial" w:eastAsia="Calibri" w:hAnsi="Arial" w:cs="Arial"/>
        </w:rPr>
        <w:t xml:space="preserve">mezi celkovou odhadovanou cenou, kterou je </w:t>
      </w:r>
      <w:r w:rsidR="00984F76" w:rsidRPr="0008127E">
        <w:rPr>
          <w:rFonts w:ascii="Arial" w:eastAsia="Calibri" w:hAnsi="Arial" w:cs="Arial"/>
        </w:rPr>
        <w:t>Objednatel schopen</w:t>
      </w:r>
      <w:r w:rsidRPr="0008127E">
        <w:rPr>
          <w:rFonts w:ascii="Arial" w:eastAsia="Calibri" w:hAnsi="Arial" w:cs="Arial"/>
        </w:rPr>
        <w:t xml:space="preserve"> na akci vydat vs. větší počet bytů),</w:t>
      </w:r>
    </w:p>
    <w:p w14:paraId="6F26BA80" w14:textId="77777777" w:rsidR="00D635B6" w:rsidRPr="0008127E" w:rsidRDefault="00D635B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 xml:space="preserve">vyhotovení </w:t>
      </w:r>
      <w:r w:rsidR="00237C86" w:rsidRPr="0008127E">
        <w:rPr>
          <w:rFonts w:ascii="Arial" w:eastAsia="Calibri" w:hAnsi="Arial" w:cs="Arial"/>
        </w:rPr>
        <w:t xml:space="preserve">dalších výstupů </w:t>
      </w:r>
      <w:r w:rsidRPr="0008127E">
        <w:rPr>
          <w:rFonts w:ascii="Arial" w:eastAsia="Calibri" w:hAnsi="Arial" w:cs="Arial"/>
        </w:rPr>
        <w:t>Studie dle Přílohy č. 3 Smlouvy,</w:t>
      </w:r>
    </w:p>
    <w:p w14:paraId="3BCDA4C1" w14:textId="77777777" w:rsidR="00D635B6" w:rsidRPr="0008127E" w:rsidRDefault="00D635B6" w:rsidP="002B77B9">
      <w:pPr>
        <w:pStyle w:val="Odstavecseseznamem"/>
        <w:numPr>
          <w:ilvl w:val="0"/>
          <w:numId w:val="39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předání předfinálních návrhů pro závěrečné připomínkování Objednatelem.</w:t>
      </w:r>
    </w:p>
    <w:p w14:paraId="5B365B73" w14:textId="038BFEB3" w:rsidR="00C92023" w:rsidRPr="0008127E" w:rsidRDefault="00D635B6" w:rsidP="00C92023">
      <w:p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lastRenderedPageBreak/>
        <w:t>5</w:t>
      </w:r>
      <w:r w:rsidR="00C92023" w:rsidRPr="0008127E">
        <w:rPr>
          <w:rFonts w:ascii="Arial" w:eastAsia="Calibri" w:hAnsi="Arial" w:cs="Arial"/>
        </w:rPr>
        <w:t xml:space="preserve">) </w:t>
      </w:r>
      <w:r w:rsidRPr="0008127E">
        <w:rPr>
          <w:rFonts w:ascii="Arial" w:eastAsia="Calibri" w:hAnsi="Arial" w:cs="Arial"/>
        </w:rPr>
        <w:t>Finální odevzdání návrhů Studie</w:t>
      </w:r>
      <w:r w:rsidR="00237C86" w:rsidRPr="0008127E">
        <w:rPr>
          <w:rFonts w:ascii="Arial" w:eastAsia="Calibri" w:hAnsi="Arial" w:cs="Arial"/>
        </w:rPr>
        <w:t>:</w:t>
      </w:r>
    </w:p>
    <w:p w14:paraId="4F5F34BA" w14:textId="77777777" w:rsidR="008D286C" w:rsidRPr="0008127E" w:rsidRDefault="00D635B6" w:rsidP="002B77B9">
      <w:pPr>
        <w:pStyle w:val="Odstavecseseznamem"/>
        <w:numPr>
          <w:ilvl w:val="0"/>
          <w:numId w:val="40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zapracování závěrečného připomínkování od Objednatele,</w:t>
      </w:r>
    </w:p>
    <w:p w14:paraId="12769745" w14:textId="77777777" w:rsidR="00D635B6" w:rsidRPr="0008127E" w:rsidRDefault="00D635B6" w:rsidP="002B77B9">
      <w:pPr>
        <w:pStyle w:val="Odstavecseseznamem"/>
        <w:numPr>
          <w:ilvl w:val="0"/>
          <w:numId w:val="40"/>
        </w:numPr>
        <w:jc w:val="both"/>
        <w:rPr>
          <w:rFonts w:ascii="Arial" w:eastAsia="Calibri" w:hAnsi="Arial" w:cs="Arial"/>
        </w:rPr>
      </w:pPr>
      <w:r w:rsidRPr="0008127E">
        <w:rPr>
          <w:rFonts w:ascii="Arial" w:eastAsia="Calibri" w:hAnsi="Arial" w:cs="Arial"/>
        </w:rPr>
        <w:t>finální předání Studie objednateli.</w:t>
      </w:r>
    </w:p>
    <w:p w14:paraId="6A95E16B" w14:textId="77777777" w:rsidR="00D635B6" w:rsidRDefault="00D635B6" w:rsidP="00C92023">
      <w:pPr>
        <w:jc w:val="both"/>
        <w:rPr>
          <w:rFonts w:ascii="Arial" w:eastAsia="Calibri" w:hAnsi="Arial" w:cs="Arial"/>
        </w:rPr>
      </w:pPr>
    </w:p>
    <w:p w14:paraId="12F5BE49" w14:textId="77777777" w:rsidR="00C71FD8" w:rsidRDefault="00C71FD8" w:rsidP="00C92023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Pod pojmem „stavba“ se rozumí vše, co je předmětem návrhu.</w:t>
      </w:r>
    </w:p>
    <w:p w14:paraId="7891A605" w14:textId="77777777" w:rsidR="00AB5683" w:rsidRDefault="00AB5683" w:rsidP="00C92023">
      <w:pPr>
        <w:jc w:val="both"/>
        <w:rPr>
          <w:rFonts w:ascii="Arial" w:eastAsia="Calibri" w:hAnsi="Arial" w:cs="Arial"/>
        </w:rPr>
      </w:pPr>
    </w:p>
    <w:p w14:paraId="069B142B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06615CF6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60380AB4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60FF8437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4580103E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5CFBE154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4600464E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139602AB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7CF115E9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47E289E6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58D118F1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68B6ADF7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433CC375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0D233A78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1B86D4B4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1E9ABF54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31AACD5D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00952615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74E29711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33CA6429" w14:textId="77777777" w:rsidR="00A33925" w:rsidRDefault="00A33925" w:rsidP="00C92023">
      <w:pPr>
        <w:jc w:val="both"/>
        <w:rPr>
          <w:rFonts w:ascii="Arial" w:eastAsia="Calibri" w:hAnsi="Arial" w:cs="Arial"/>
        </w:rPr>
      </w:pPr>
    </w:p>
    <w:p w14:paraId="76713702" w14:textId="3F336285" w:rsidR="00A33925" w:rsidRDefault="006D3A12" w:rsidP="00C92023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</w:t>
      </w:r>
    </w:p>
    <w:p w14:paraId="3157677A" w14:textId="1689CF73" w:rsidR="006D3A12" w:rsidRDefault="006D3A12" w:rsidP="00C92023">
      <w:pPr>
        <w:jc w:val="both"/>
        <w:rPr>
          <w:rFonts w:ascii="Arial" w:eastAsia="Calibri" w:hAnsi="Arial" w:cs="Arial"/>
        </w:rPr>
      </w:pPr>
    </w:p>
    <w:p w14:paraId="3FE83E20" w14:textId="147B4B9A" w:rsidR="006D3A12" w:rsidRDefault="006D3A12" w:rsidP="00C92023">
      <w:pPr>
        <w:jc w:val="both"/>
        <w:rPr>
          <w:rFonts w:ascii="Arial" w:eastAsia="Calibri" w:hAnsi="Arial" w:cs="Arial"/>
        </w:rPr>
      </w:pPr>
    </w:p>
    <w:p w14:paraId="59101781" w14:textId="7BCE21E9" w:rsidR="006D3A12" w:rsidRDefault="006D3A12" w:rsidP="00C92023">
      <w:pPr>
        <w:jc w:val="both"/>
        <w:rPr>
          <w:rFonts w:ascii="Arial" w:eastAsia="Calibri" w:hAnsi="Arial" w:cs="Arial"/>
        </w:rPr>
      </w:pPr>
    </w:p>
    <w:p w14:paraId="2DF7D1BF" w14:textId="3063D808" w:rsidR="006D3A12" w:rsidRDefault="006D3A12" w:rsidP="00C92023">
      <w:pPr>
        <w:jc w:val="both"/>
        <w:rPr>
          <w:rFonts w:ascii="Arial" w:eastAsia="Calibri" w:hAnsi="Arial" w:cs="Arial"/>
        </w:rPr>
      </w:pPr>
    </w:p>
    <w:p w14:paraId="01638187" w14:textId="77777777" w:rsidR="006D3A12" w:rsidRDefault="006D3A12" w:rsidP="00C92023">
      <w:pPr>
        <w:jc w:val="both"/>
        <w:rPr>
          <w:rFonts w:ascii="Arial" w:eastAsia="Calibri" w:hAnsi="Arial" w:cs="Arial"/>
        </w:rPr>
      </w:pPr>
    </w:p>
    <w:p w14:paraId="7F4953B5" w14:textId="3FDEFAAE" w:rsidR="00A33925" w:rsidRDefault="00A33925" w:rsidP="00C92023">
      <w:pPr>
        <w:jc w:val="both"/>
        <w:rPr>
          <w:rFonts w:ascii="Arial" w:eastAsia="Calibri" w:hAnsi="Arial" w:cs="Arial"/>
        </w:rPr>
      </w:pPr>
    </w:p>
    <w:p w14:paraId="3B1D3367" w14:textId="77777777" w:rsidR="00F112AB" w:rsidRPr="001B2255" w:rsidRDefault="00F112AB" w:rsidP="00F112A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3 Smlouvy</w:t>
      </w:r>
    </w:p>
    <w:p w14:paraId="6A49B894" w14:textId="77777777" w:rsidR="00F112AB" w:rsidRDefault="005D2281" w:rsidP="00F112AB">
      <w:pPr>
        <w:jc w:val="center"/>
        <w:rPr>
          <w:rFonts w:ascii="Arial" w:hAnsi="Arial" w:cs="Arial"/>
          <w:b/>
        </w:rPr>
      </w:pPr>
      <w:r w:rsidRPr="00EA19FB">
        <w:rPr>
          <w:rFonts w:ascii="Arial" w:hAnsi="Arial" w:cs="Arial"/>
        </w:rPr>
        <w:t>Obsahová specifikace textové</w:t>
      </w:r>
      <w:r w:rsidR="005C3818">
        <w:rPr>
          <w:rFonts w:ascii="Arial" w:hAnsi="Arial" w:cs="Arial"/>
        </w:rPr>
        <w:t xml:space="preserve">, </w:t>
      </w:r>
      <w:r w:rsidRPr="00EA19FB">
        <w:rPr>
          <w:rFonts w:ascii="Arial" w:hAnsi="Arial" w:cs="Arial"/>
        </w:rPr>
        <w:t xml:space="preserve">grafické </w:t>
      </w:r>
      <w:r w:rsidR="005C3818">
        <w:rPr>
          <w:rFonts w:ascii="Arial" w:hAnsi="Arial" w:cs="Arial"/>
        </w:rPr>
        <w:t xml:space="preserve">a výpočetní </w:t>
      </w:r>
      <w:r w:rsidRPr="00EA19FB">
        <w:rPr>
          <w:rFonts w:ascii="Arial" w:hAnsi="Arial" w:cs="Arial"/>
        </w:rPr>
        <w:t xml:space="preserve">části </w:t>
      </w:r>
      <w:r>
        <w:rPr>
          <w:rFonts w:ascii="Arial" w:hAnsi="Arial" w:cs="Arial"/>
        </w:rPr>
        <w:t>St</w:t>
      </w:r>
      <w:r w:rsidRPr="00EA19FB">
        <w:rPr>
          <w:rFonts w:ascii="Arial" w:hAnsi="Arial" w:cs="Arial"/>
        </w:rPr>
        <w:t>udie</w:t>
      </w:r>
    </w:p>
    <w:p w14:paraId="293AEE84" w14:textId="77777777" w:rsidR="005D2281" w:rsidRDefault="005D2281" w:rsidP="005D228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Pr="00074FF2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Textová část Studie</w:t>
      </w:r>
      <w:r w:rsidR="00E64537">
        <w:rPr>
          <w:rFonts w:ascii="Arial" w:hAnsi="Arial" w:cs="Arial"/>
          <w:b/>
        </w:rPr>
        <w:t xml:space="preserve"> vč. výpočetní části</w:t>
      </w:r>
    </w:p>
    <w:p w14:paraId="54DD153E" w14:textId="77777777" w:rsidR="005D2281" w:rsidRDefault="005D2281" w:rsidP="005D2281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Zhotovitel vypracuje textovou část Studie tak, aby textová část obsahovala </w:t>
      </w:r>
      <w:r w:rsidR="004F47CD">
        <w:rPr>
          <w:rFonts w:ascii="Arial" w:eastAsia="Calibri" w:hAnsi="Arial" w:cs="Arial"/>
        </w:rPr>
        <w:t xml:space="preserve">zejména </w:t>
      </w:r>
      <w:r>
        <w:rPr>
          <w:rFonts w:ascii="Arial" w:eastAsia="Calibri" w:hAnsi="Arial" w:cs="Arial"/>
        </w:rPr>
        <w:t>textové vyjádření celé Studie, grafickou část ve zmenšeném měřítku a výpočetní část.</w:t>
      </w:r>
    </w:p>
    <w:p w14:paraId="4084DCD1" w14:textId="77777777" w:rsidR="005D2281" w:rsidRDefault="005D2281" w:rsidP="005D2281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lastRenderedPageBreak/>
        <w:t>V textovém vyjádření návrhu budou v samostatných kapitolách popsány alespoň následující aspekty:</w:t>
      </w:r>
    </w:p>
    <w:p w14:paraId="441809FA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urbanistické řešení,</w:t>
      </w:r>
    </w:p>
    <w:p w14:paraId="6943A3AB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architektonicko-konstrukční a dispoziční řešení,</w:t>
      </w:r>
    </w:p>
    <w:p w14:paraId="62EACDE1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dopravní řešení</w:t>
      </w:r>
      <w:r w:rsidR="00345CBB">
        <w:rPr>
          <w:rFonts w:ascii="Arial" w:eastAsia="Calibri" w:hAnsi="Arial" w:cs="Arial"/>
        </w:rPr>
        <w:t xml:space="preserve"> vč. dopravy v klidu</w:t>
      </w:r>
      <w:r w:rsidRPr="005C3818">
        <w:rPr>
          <w:rFonts w:ascii="Arial" w:eastAsia="Calibri" w:hAnsi="Arial" w:cs="Arial"/>
        </w:rPr>
        <w:t>,</w:t>
      </w:r>
    </w:p>
    <w:p w14:paraId="64E92D1E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energetická koncepce,</w:t>
      </w:r>
    </w:p>
    <w:p w14:paraId="6074C5D1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řešení technologických zařízení,</w:t>
      </w:r>
    </w:p>
    <w:p w14:paraId="7AD5CEAB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modrozelená infrastruktura,</w:t>
      </w:r>
    </w:p>
    <w:p w14:paraId="77667DF7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etapizace,</w:t>
      </w:r>
    </w:p>
    <w:p w14:paraId="31FB52B6" w14:textId="77777777" w:rsidR="005D2281" w:rsidRPr="005C3818" w:rsidRDefault="005D2281" w:rsidP="002B77B9">
      <w:pPr>
        <w:pStyle w:val="Odstavecseseznamem"/>
        <w:numPr>
          <w:ilvl w:val="2"/>
          <w:numId w:val="29"/>
        </w:numPr>
        <w:ind w:left="709" w:hanging="425"/>
        <w:jc w:val="both"/>
        <w:rPr>
          <w:rFonts w:ascii="Arial" w:eastAsia="Calibri" w:hAnsi="Arial" w:cs="Arial"/>
        </w:rPr>
      </w:pPr>
      <w:r w:rsidRPr="005C3818">
        <w:rPr>
          <w:rFonts w:ascii="Arial" w:eastAsia="Calibri" w:hAnsi="Arial" w:cs="Arial"/>
        </w:rPr>
        <w:t>očekávaná kvalita nabízeného bydlení a služeb v navržené stavbě.</w:t>
      </w:r>
    </w:p>
    <w:p w14:paraId="11A0CBD7" w14:textId="77777777" w:rsidR="005D2281" w:rsidRDefault="005D2281" w:rsidP="005D2281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Textová část návrhu </w:t>
      </w:r>
      <w:r w:rsidR="00345CBB">
        <w:rPr>
          <w:rFonts w:ascii="Arial" w:eastAsia="Calibri" w:hAnsi="Arial" w:cs="Arial"/>
        </w:rPr>
        <w:t xml:space="preserve">bude obsahovat také výpočetní </w:t>
      </w:r>
      <w:r>
        <w:rPr>
          <w:rFonts w:ascii="Arial" w:eastAsia="Calibri" w:hAnsi="Arial" w:cs="Arial"/>
        </w:rPr>
        <w:t>část</w:t>
      </w:r>
      <w:r w:rsidR="00345CBB">
        <w:rPr>
          <w:rFonts w:ascii="Arial" w:eastAsia="Calibri" w:hAnsi="Arial" w:cs="Arial"/>
        </w:rPr>
        <w:t xml:space="preserve"> s</w:t>
      </w:r>
      <w:r>
        <w:rPr>
          <w:rFonts w:ascii="Arial" w:eastAsia="Calibri" w:hAnsi="Arial" w:cs="Arial"/>
        </w:rPr>
        <w:t xml:space="preserve"> přehledov</w:t>
      </w:r>
      <w:r w:rsidR="00345CBB">
        <w:rPr>
          <w:rFonts w:ascii="Arial" w:eastAsia="Calibri" w:hAnsi="Arial" w:cs="Arial"/>
        </w:rPr>
        <w:t>ými</w:t>
      </w:r>
      <w:r>
        <w:rPr>
          <w:rFonts w:ascii="Arial" w:eastAsia="Calibri" w:hAnsi="Arial" w:cs="Arial"/>
        </w:rPr>
        <w:t xml:space="preserve"> a výpočetní</w:t>
      </w:r>
      <w:r w:rsidR="00345CBB">
        <w:rPr>
          <w:rFonts w:ascii="Arial" w:eastAsia="Calibri" w:hAnsi="Arial" w:cs="Arial"/>
        </w:rPr>
        <w:t>mi</w:t>
      </w:r>
      <w:r>
        <w:rPr>
          <w:rFonts w:ascii="Arial" w:eastAsia="Calibri" w:hAnsi="Arial" w:cs="Arial"/>
        </w:rPr>
        <w:t xml:space="preserve"> tabulk</w:t>
      </w:r>
      <w:r w:rsidR="00345CBB">
        <w:rPr>
          <w:rFonts w:ascii="Arial" w:eastAsia="Calibri" w:hAnsi="Arial" w:cs="Arial"/>
        </w:rPr>
        <w:t>ami</w:t>
      </w:r>
      <w:r>
        <w:rPr>
          <w:rFonts w:ascii="Arial" w:eastAsia="Calibri" w:hAnsi="Arial" w:cs="Arial"/>
        </w:rPr>
        <w:t>:</w:t>
      </w:r>
    </w:p>
    <w:p w14:paraId="60B8A1AA" w14:textId="77777777" w:rsidR="00696935" w:rsidRPr="00345CBB" w:rsidRDefault="005D2281" w:rsidP="002B77B9">
      <w:pPr>
        <w:pStyle w:val="Odstavecseseznamem"/>
        <w:numPr>
          <w:ilvl w:val="0"/>
          <w:numId w:val="30"/>
        </w:numPr>
        <w:ind w:hanging="436"/>
        <w:jc w:val="both"/>
        <w:rPr>
          <w:rFonts w:ascii="Arial" w:eastAsia="Calibri" w:hAnsi="Arial" w:cs="Arial"/>
        </w:rPr>
      </w:pPr>
      <w:r w:rsidRPr="00345CBB">
        <w:rPr>
          <w:rFonts w:ascii="Arial" w:eastAsia="Calibri" w:hAnsi="Arial" w:cs="Arial"/>
        </w:rPr>
        <w:t>bilance základních zastavěných a nezastavěných ploch, ploch zpevněných a</w:t>
      </w:r>
      <w:r w:rsidR="00345CBB">
        <w:rPr>
          <w:rFonts w:ascii="Arial" w:eastAsia="Calibri" w:hAnsi="Arial" w:cs="Arial"/>
        </w:rPr>
        <w:t> </w:t>
      </w:r>
      <w:r w:rsidRPr="00345CBB">
        <w:rPr>
          <w:rFonts w:ascii="Arial" w:eastAsia="Calibri" w:hAnsi="Arial" w:cs="Arial"/>
        </w:rPr>
        <w:t>nezpevněných, počet bytů</w:t>
      </w:r>
      <w:r w:rsidR="00DB3010" w:rsidRPr="00345CBB">
        <w:rPr>
          <w:rFonts w:ascii="Arial" w:eastAsia="Calibri" w:hAnsi="Arial" w:cs="Arial"/>
        </w:rPr>
        <w:t xml:space="preserve"> v dělení dle velikosti</w:t>
      </w:r>
      <w:r w:rsidRPr="00345CBB">
        <w:rPr>
          <w:rFonts w:ascii="Arial" w:eastAsia="Calibri" w:hAnsi="Arial" w:cs="Arial"/>
        </w:rPr>
        <w:t xml:space="preserve">, podlahová plocha </w:t>
      </w:r>
      <w:r w:rsidR="00345CBB">
        <w:rPr>
          <w:rFonts w:ascii="Arial" w:eastAsia="Calibri" w:hAnsi="Arial" w:cs="Arial"/>
        </w:rPr>
        <w:t>každého bytu</w:t>
      </w:r>
      <w:r w:rsidRPr="00345CBB">
        <w:rPr>
          <w:rFonts w:ascii="Arial" w:eastAsia="Calibri" w:hAnsi="Arial" w:cs="Arial"/>
        </w:rPr>
        <w:t xml:space="preserve">, </w:t>
      </w:r>
      <w:r w:rsidR="00DB3010" w:rsidRPr="00345CBB">
        <w:rPr>
          <w:rFonts w:ascii="Arial" w:eastAsia="Calibri" w:hAnsi="Arial" w:cs="Arial"/>
        </w:rPr>
        <w:t>podlahová plocha jednotlivých podlaží, obestavěný prostor</w:t>
      </w:r>
      <w:r w:rsidR="00345CBB">
        <w:rPr>
          <w:rFonts w:ascii="Arial" w:eastAsia="Calibri" w:hAnsi="Arial" w:cs="Arial"/>
        </w:rPr>
        <w:t xml:space="preserve"> každé budovy</w:t>
      </w:r>
      <w:r w:rsidR="00DB3010" w:rsidRPr="00345CBB">
        <w:rPr>
          <w:rFonts w:ascii="Arial" w:eastAsia="Calibri" w:hAnsi="Arial" w:cs="Arial"/>
        </w:rPr>
        <w:t>,</w:t>
      </w:r>
    </w:p>
    <w:p w14:paraId="261ED731" w14:textId="77777777" w:rsidR="00DB3010" w:rsidRPr="00345CBB" w:rsidRDefault="00DB3010" w:rsidP="002B77B9">
      <w:pPr>
        <w:pStyle w:val="Odstavecseseznamem"/>
        <w:numPr>
          <w:ilvl w:val="0"/>
          <w:numId w:val="30"/>
        </w:numPr>
        <w:ind w:hanging="436"/>
        <w:jc w:val="both"/>
        <w:rPr>
          <w:rFonts w:ascii="Arial" w:eastAsia="Calibri" w:hAnsi="Arial" w:cs="Arial"/>
        </w:rPr>
      </w:pPr>
      <w:r w:rsidRPr="00345CBB">
        <w:rPr>
          <w:rFonts w:ascii="Arial" w:eastAsia="Calibri" w:hAnsi="Arial" w:cs="Arial"/>
        </w:rPr>
        <w:t xml:space="preserve">náklady životního cyklu stavby (tedy samotné realizace stavby, </w:t>
      </w:r>
      <w:r w:rsidR="00345CBB">
        <w:rPr>
          <w:rFonts w:ascii="Arial" w:eastAsia="Calibri" w:hAnsi="Arial" w:cs="Arial"/>
        </w:rPr>
        <w:t>provozu stavby a údržby stavby v letech životnosti stavby</w:t>
      </w:r>
      <w:r w:rsidRPr="00345CBB">
        <w:rPr>
          <w:rFonts w:ascii="Arial" w:eastAsia="Calibri" w:hAnsi="Arial" w:cs="Arial"/>
        </w:rPr>
        <w:t>)</w:t>
      </w:r>
      <w:r w:rsidR="00345CBB">
        <w:rPr>
          <w:rFonts w:ascii="Arial" w:eastAsia="Calibri" w:hAnsi="Arial" w:cs="Arial"/>
        </w:rPr>
        <w:t>,</w:t>
      </w:r>
    </w:p>
    <w:p w14:paraId="083243E0" w14:textId="77777777" w:rsidR="00345CBB" w:rsidRDefault="00DB3010" w:rsidP="002B77B9">
      <w:pPr>
        <w:pStyle w:val="Odstavecseseznamem"/>
        <w:numPr>
          <w:ilvl w:val="0"/>
          <w:numId w:val="30"/>
        </w:numPr>
        <w:ind w:hanging="436"/>
        <w:jc w:val="both"/>
        <w:rPr>
          <w:rFonts w:ascii="Arial" w:eastAsia="Calibri" w:hAnsi="Arial" w:cs="Arial"/>
        </w:rPr>
      </w:pPr>
      <w:r w:rsidRPr="00345CBB">
        <w:rPr>
          <w:rFonts w:ascii="Arial" w:eastAsia="Calibri" w:hAnsi="Arial" w:cs="Arial"/>
        </w:rPr>
        <w:t>předpokládaný časový harmonogram</w:t>
      </w:r>
      <w:r w:rsidR="00345CBB">
        <w:rPr>
          <w:rFonts w:ascii="Arial" w:eastAsia="Calibri" w:hAnsi="Arial" w:cs="Arial"/>
        </w:rPr>
        <w:t>:</w:t>
      </w:r>
    </w:p>
    <w:p w14:paraId="0B62B062" w14:textId="77777777" w:rsidR="00345CBB" w:rsidRDefault="00DB3010" w:rsidP="00345CBB">
      <w:pPr>
        <w:pStyle w:val="Odstavecseseznamem"/>
        <w:jc w:val="both"/>
        <w:rPr>
          <w:rFonts w:ascii="Arial" w:eastAsia="Calibri" w:hAnsi="Arial" w:cs="Arial"/>
        </w:rPr>
      </w:pPr>
      <w:r w:rsidRPr="00345CBB">
        <w:rPr>
          <w:rFonts w:ascii="Arial" w:eastAsia="Calibri" w:hAnsi="Arial" w:cs="Arial"/>
        </w:rPr>
        <w:t>následné podrobné projekce za účelem povolení záměru</w:t>
      </w:r>
      <w:r w:rsidR="00345CBB">
        <w:rPr>
          <w:rFonts w:ascii="Arial" w:eastAsia="Calibri" w:hAnsi="Arial" w:cs="Arial"/>
        </w:rPr>
        <w:t xml:space="preserve"> na příslušných úřadech,</w:t>
      </w:r>
    </w:p>
    <w:p w14:paraId="6415686E" w14:textId="77777777" w:rsidR="00345CBB" w:rsidRDefault="00DB3010" w:rsidP="00345CBB">
      <w:pPr>
        <w:pStyle w:val="Odstavecseseznamem"/>
        <w:jc w:val="both"/>
        <w:rPr>
          <w:rFonts w:ascii="Arial" w:eastAsia="Calibri" w:hAnsi="Arial" w:cs="Arial"/>
        </w:rPr>
      </w:pPr>
      <w:r w:rsidRPr="00345CBB">
        <w:rPr>
          <w:rFonts w:ascii="Arial" w:eastAsia="Calibri" w:hAnsi="Arial" w:cs="Arial"/>
        </w:rPr>
        <w:t>zpracování projektové dokumentace pro provedení stavby</w:t>
      </w:r>
      <w:r w:rsidR="00345CBB">
        <w:rPr>
          <w:rFonts w:ascii="Arial" w:eastAsia="Calibri" w:hAnsi="Arial" w:cs="Arial"/>
        </w:rPr>
        <w:t>,</w:t>
      </w:r>
    </w:p>
    <w:p w14:paraId="24543315" w14:textId="77777777" w:rsidR="00DB3010" w:rsidRPr="00345CBB" w:rsidRDefault="00345CBB" w:rsidP="00345CBB">
      <w:pPr>
        <w:pStyle w:val="Odstavecseseznamem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r</w:t>
      </w:r>
      <w:r w:rsidR="00DB3010" w:rsidRPr="00345CBB">
        <w:rPr>
          <w:rFonts w:ascii="Arial" w:eastAsia="Calibri" w:hAnsi="Arial" w:cs="Arial"/>
        </w:rPr>
        <w:t>ealizace stavby</w:t>
      </w:r>
      <w:r>
        <w:rPr>
          <w:rFonts w:ascii="Arial" w:eastAsia="Calibri" w:hAnsi="Arial" w:cs="Arial"/>
        </w:rPr>
        <w:t>.</w:t>
      </w:r>
    </w:p>
    <w:p w14:paraId="4D386E6A" w14:textId="77777777" w:rsidR="00F60C14" w:rsidRDefault="00F60C14" w:rsidP="00F60C1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B</w:t>
      </w:r>
      <w:r w:rsidRPr="00074FF2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Grafická část Studie</w:t>
      </w:r>
    </w:p>
    <w:p w14:paraId="08F0C4C8" w14:textId="77777777" w:rsidR="00F60C14" w:rsidRDefault="00F60C14" w:rsidP="00F60C14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Studie zpracovaná Zhotovitelem bude v grafické části obsahovat </w:t>
      </w:r>
      <w:r w:rsidR="004F47CD">
        <w:rPr>
          <w:rFonts w:ascii="Arial" w:eastAsia="Calibri" w:hAnsi="Arial" w:cs="Arial"/>
        </w:rPr>
        <w:t xml:space="preserve">zejména </w:t>
      </w:r>
      <w:r>
        <w:rPr>
          <w:rFonts w:ascii="Arial" w:eastAsia="Calibri" w:hAnsi="Arial" w:cs="Arial"/>
        </w:rPr>
        <w:t>následující výstupy:</w:t>
      </w:r>
    </w:p>
    <w:p w14:paraId="17B9F231" w14:textId="77777777" w:rsidR="00F60C14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výkres situace širších vztahů,</w:t>
      </w:r>
    </w:p>
    <w:p w14:paraId="538D0ADB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 xml:space="preserve">zákres do leteckého snímku </w:t>
      </w:r>
      <w:r>
        <w:rPr>
          <w:rFonts w:ascii="Arial" w:eastAsia="Calibri" w:hAnsi="Arial" w:cs="Arial"/>
        </w:rPr>
        <w:t>se zobrazením</w:t>
      </w:r>
      <w:r w:rsidRPr="0050182D">
        <w:rPr>
          <w:rFonts w:ascii="Arial" w:eastAsia="Calibri" w:hAnsi="Arial" w:cs="Arial"/>
        </w:rPr>
        <w:t xml:space="preserve"> blízkého okolí,</w:t>
      </w:r>
    </w:p>
    <w:p w14:paraId="64E65138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katastrální situační výkres,</w:t>
      </w:r>
    </w:p>
    <w:p w14:paraId="72C6AD21" w14:textId="77777777" w:rsidR="005C3818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celková situace dopravního řešení,</w:t>
      </w:r>
    </w:p>
    <w:p w14:paraId="4AECB862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koordinační situační výkres,</w:t>
      </w:r>
    </w:p>
    <w:p w14:paraId="766A68EE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 xml:space="preserve">výkresy objasňující koncepci řešení </w:t>
      </w:r>
      <w:r>
        <w:rPr>
          <w:rFonts w:ascii="Arial" w:eastAsia="Calibri" w:hAnsi="Arial" w:cs="Arial"/>
        </w:rPr>
        <w:t>po provozní i technologické stránce věci,</w:t>
      </w:r>
    </w:p>
    <w:p w14:paraId="6B4870CA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výkresy řešení modrozelené infrastruktury,</w:t>
      </w:r>
    </w:p>
    <w:p w14:paraId="551BD8D0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výkresy možností etapizace výstavby,</w:t>
      </w:r>
    </w:p>
    <w:p w14:paraId="28597EE7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výkresy všech půdorysů řešených a dotčených budov vč. legendy místností s</w:t>
      </w:r>
      <w:r>
        <w:rPr>
          <w:rFonts w:ascii="Arial" w:eastAsia="Calibri" w:hAnsi="Arial" w:cs="Arial"/>
        </w:rPr>
        <w:t> </w:t>
      </w:r>
      <w:r w:rsidRPr="0050182D">
        <w:rPr>
          <w:rFonts w:ascii="Arial" w:eastAsia="Calibri" w:hAnsi="Arial" w:cs="Arial"/>
        </w:rPr>
        <w:t>výměrami</w:t>
      </w:r>
      <w:r>
        <w:rPr>
          <w:rFonts w:ascii="Arial" w:eastAsia="Calibri" w:hAnsi="Arial" w:cs="Arial"/>
        </w:rPr>
        <w:t>, počtem a velikostí bytů</w:t>
      </w:r>
      <w:r w:rsidR="00BD00F5">
        <w:rPr>
          <w:rFonts w:ascii="Arial" w:eastAsia="Calibri" w:hAnsi="Arial" w:cs="Arial"/>
        </w:rPr>
        <w:t>, druhem bytů</w:t>
      </w:r>
      <w:r w:rsidRPr="0050182D">
        <w:rPr>
          <w:rFonts w:ascii="Arial" w:eastAsia="Calibri" w:hAnsi="Arial" w:cs="Arial"/>
        </w:rPr>
        <w:t xml:space="preserve"> atp.,</w:t>
      </w:r>
    </w:p>
    <w:p w14:paraId="0C662782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výkres s typickými řezy objektu (u budov) - 2 příčné řezy a 1 podélný řez u každého objektu, přičemž pro každ</w:t>
      </w:r>
      <w:r w:rsidR="00BD00F5">
        <w:rPr>
          <w:rFonts w:ascii="Arial" w:eastAsia="Calibri" w:hAnsi="Arial" w:cs="Arial"/>
        </w:rPr>
        <w:t>ý</w:t>
      </w:r>
      <w:r w:rsidRPr="0050182D">
        <w:rPr>
          <w:rFonts w:ascii="Arial" w:eastAsia="Calibri" w:hAnsi="Arial" w:cs="Arial"/>
        </w:rPr>
        <w:t xml:space="preserve"> </w:t>
      </w:r>
      <w:r w:rsidR="00BD00F5">
        <w:rPr>
          <w:rFonts w:ascii="Arial" w:eastAsia="Calibri" w:hAnsi="Arial" w:cs="Arial"/>
        </w:rPr>
        <w:t>Dům s pečovatelskou službou</w:t>
      </w:r>
      <w:r w:rsidRPr="0050182D">
        <w:rPr>
          <w:rFonts w:ascii="Arial" w:eastAsia="Calibri" w:hAnsi="Arial" w:cs="Arial"/>
        </w:rPr>
        <w:t xml:space="preserve"> platí samostatně,</w:t>
      </w:r>
    </w:p>
    <w:p w14:paraId="4606538F" w14:textId="77777777" w:rsidR="0073159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výkresy pohledů na fasády pro každý z objektů (budov), kde vždy ze všech 4 světových stran,</w:t>
      </w:r>
    </w:p>
    <w:p w14:paraId="7BC06AAA" w14:textId="5ACA1538" w:rsidR="002B475C" w:rsidRPr="0050182D" w:rsidRDefault="0050182D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 w:rsidRPr="0050182D">
        <w:rPr>
          <w:rFonts w:ascii="Arial" w:eastAsia="Calibri" w:hAnsi="Arial" w:cs="Arial"/>
        </w:rPr>
        <w:t>vizualizace návrhu, kde pro každý objekt (budovu) bude provedena vizualizace přízemí budovy, dále jedno další typické patro</w:t>
      </w:r>
      <w:r w:rsidR="00C77F5E">
        <w:rPr>
          <w:rFonts w:ascii="Arial" w:eastAsia="Calibri" w:hAnsi="Arial" w:cs="Arial"/>
        </w:rPr>
        <w:t xml:space="preserve"> (u nové budovy DPS)</w:t>
      </w:r>
      <w:r w:rsidRPr="0050182D">
        <w:rPr>
          <w:rFonts w:ascii="Arial" w:eastAsia="Calibri" w:hAnsi="Arial" w:cs="Arial"/>
        </w:rPr>
        <w:t>, u objektů s byty pak dále každý druh typického bytu (tedy pro každou velikost bytu</w:t>
      </w:r>
      <w:r w:rsidR="00C77F5E">
        <w:rPr>
          <w:rFonts w:ascii="Arial" w:eastAsia="Calibri" w:hAnsi="Arial" w:cs="Arial"/>
        </w:rPr>
        <w:t>, opět jen u nové budovy DPS)</w:t>
      </w:r>
      <w:r w:rsidRPr="0050182D">
        <w:rPr>
          <w:rFonts w:ascii="Arial" w:eastAsia="Calibri" w:hAnsi="Arial" w:cs="Arial"/>
        </w:rPr>
        <w:t xml:space="preserve">, dále bude provedeno alespoň 5 vizualizačních náhledů z dvorních prostorů pro obyvatele </w:t>
      </w:r>
      <w:r w:rsidR="00BD00F5">
        <w:rPr>
          <w:rFonts w:ascii="Arial" w:eastAsia="Calibri" w:hAnsi="Arial" w:cs="Arial"/>
        </w:rPr>
        <w:t>navrhované budovy</w:t>
      </w:r>
      <w:r w:rsidRPr="0050182D">
        <w:rPr>
          <w:rFonts w:ascii="Arial" w:eastAsia="Calibri" w:hAnsi="Arial" w:cs="Arial"/>
        </w:rPr>
        <w:t xml:space="preserve"> (tedy z venkovních prostorů, které budou využívat pro svou relaxaci)</w:t>
      </w:r>
      <w:r w:rsidR="00BD00F5">
        <w:rPr>
          <w:rFonts w:ascii="Arial" w:eastAsia="Calibri" w:hAnsi="Arial" w:cs="Arial"/>
        </w:rPr>
        <w:t>,</w:t>
      </w:r>
      <w:r w:rsidRPr="0050182D">
        <w:rPr>
          <w:rFonts w:ascii="Arial" w:eastAsia="Calibri" w:hAnsi="Arial" w:cs="Arial"/>
        </w:rPr>
        <w:t xml:space="preserve"> dále alespoň 5 vizualizačních náhledů z ulice se zachycením blízkého okolí,</w:t>
      </w:r>
    </w:p>
    <w:p w14:paraId="1FC8F42B" w14:textId="77777777" w:rsidR="005C3818" w:rsidRPr="00E64537" w:rsidRDefault="00BD00F5" w:rsidP="002B77B9">
      <w:pPr>
        <w:pStyle w:val="Odstavecseseznamem"/>
        <w:numPr>
          <w:ilvl w:val="2"/>
          <w:numId w:val="31"/>
        </w:numPr>
        <w:ind w:left="709" w:hanging="425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celkové 3D provedení se zachycením blízkého okolí a to elektronicky v otevřeném formátu (přípustné druhy formátů jsou specifikovány výše ve Smlouvě).</w:t>
      </w:r>
    </w:p>
    <w:p w14:paraId="7B4BEB90" w14:textId="77777777" w:rsidR="005C3818" w:rsidRDefault="005C3818" w:rsidP="00F60C14">
      <w:pPr>
        <w:jc w:val="both"/>
        <w:rPr>
          <w:rFonts w:ascii="Arial" w:eastAsia="Calibri" w:hAnsi="Arial" w:cs="Arial"/>
        </w:rPr>
      </w:pPr>
    </w:p>
    <w:p w14:paraId="2A98DA44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44FA2C5C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4C848E1A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144C5CA1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508A5684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6625F179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58ADA1E5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1828C076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6E6C226A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45713B83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2404E5EF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6AF5D764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745501CC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7C32F3A7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49BA5A4F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0D27604B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3AA5DDAF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08366482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29BA9237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75880A4A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7EFFAF91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31FF4317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28BD951C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0C0E1F27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14CDD5B1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378B9575" w14:textId="77777777" w:rsidR="00A33925" w:rsidRDefault="00A33925" w:rsidP="00F60C14">
      <w:pPr>
        <w:jc w:val="both"/>
        <w:rPr>
          <w:rFonts w:ascii="Arial" w:eastAsia="Calibri" w:hAnsi="Arial" w:cs="Arial"/>
        </w:rPr>
      </w:pPr>
    </w:p>
    <w:p w14:paraId="4BA79FE2" w14:textId="5E409122" w:rsidR="00A33925" w:rsidRDefault="00A33925" w:rsidP="00F60C14">
      <w:pPr>
        <w:jc w:val="both"/>
        <w:rPr>
          <w:rFonts w:ascii="Arial" w:eastAsia="Calibri" w:hAnsi="Arial" w:cs="Arial"/>
        </w:rPr>
      </w:pPr>
      <w:bookmarkStart w:id="0" w:name="_GoBack"/>
      <w:bookmarkEnd w:id="0"/>
    </w:p>
    <w:p w14:paraId="78AD7B17" w14:textId="77777777" w:rsidR="001979FE" w:rsidRPr="001B2255" w:rsidRDefault="001979FE" w:rsidP="001979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4 Smlouvy</w:t>
      </w:r>
    </w:p>
    <w:p w14:paraId="32580C6E" w14:textId="77777777" w:rsidR="001979FE" w:rsidRDefault="001979FE" w:rsidP="001979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Předmětná lokalita v katastrální mapě</w:t>
      </w:r>
    </w:p>
    <w:p w14:paraId="76E1A12A" w14:textId="77777777" w:rsidR="00696935" w:rsidRDefault="001979FE" w:rsidP="00696935">
      <w:pPr>
        <w:jc w:val="both"/>
        <w:rPr>
          <w:rFonts w:ascii="Arial" w:eastAsia="Calibri" w:hAnsi="Arial" w:cs="Arial"/>
        </w:rPr>
      </w:pPr>
      <w:r>
        <w:rPr>
          <w:rFonts w:ascii="Arial" w:hAnsi="Arial" w:cs="Arial"/>
        </w:rPr>
        <w:t>Zhotovitel je povinen při zpracování Studie využívat pozemky a budovy ve vlastnictví Objednatele, tedy není přípustný výkup jiných pozemků a budov.</w:t>
      </w:r>
      <w:r w:rsidR="00A33925">
        <w:rPr>
          <w:rFonts w:ascii="Arial" w:hAnsi="Arial" w:cs="Arial"/>
        </w:rPr>
        <w:t xml:space="preserve"> </w:t>
      </w:r>
      <w:r>
        <w:rPr>
          <w:rFonts w:ascii="Arial" w:eastAsia="Calibri" w:hAnsi="Arial" w:cs="Arial"/>
        </w:rPr>
        <w:t xml:space="preserve">Následuje obrázek </w:t>
      </w:r>
      <w:r>
        <w:rPr>
          <w:rFonts w:ascii="Arial" w:eastAsia="Calibri" w:hAnsi="Arial" w:cs="Arial"/>
        </w:rPr>
        <w:lastRenderedPageBreak/>
        <w:t xml:space="preserve">z katastrální mapy se zvýrazněním stávající budovy DPS Pod Javory 32 v Blansku a dále s modrým </w:t>
      </w:r>
      <w:r w:rsidR="00A33925">
        <w:rPr>
          <w:rFonts w:ascii="Arial" w:eastAsia="Calibri" w:hAnsi="Arial" w:cs="Arial"/>
        </w:rPr>
        <w:t>podbarvením</w:t>
      </w:r>
      <w:r>
        <w:rPr>
          <w:rFonts w:ascii="Arial" w:eastAsia="Calibri" w:hAnsi="Arial" w:cs="Arial"/>
        </w:rPr>
        <w:t xml:space="preserve"> okolních pozemků a budov, které jsou ve vlastnictví Objednatele.</w:t>
      </w:r>
    </w:p>
    <w:p w14:paraId="48F0B3DB" w14:textId="77777777" w:rsidR="00403F37" w:rsidRDefault="00403F37" w:rsidP="00696935">
      <w:pPr>
        <w:jc w:val="both"/>
        <w:rPr>
          <w:rFonts w:ascii="Arial" w:eastAsia="Calibri" w:hAnsi="Arial" w:cs="Arial"/>
        </w:rPr>
      </w:pPr>
      <w:r>
        <w:rPr>
          <w:noProof/>
          <w:lang w:eastAsia="cs-CZ"/>
        </w:rPr>
        <w:drawing>
          <wp:inline distT="0" distB="0" distL="0" distR="0" wp14:anchorId="0007C053" wp14:editId="4469EEA5">
            <wp:extent cx="5629275" cy="67151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180" t="28001" r="63364" b="22259"/>
                    <a:stretch/>
                  </pic:blipFill>
                  <pic:spPr bwMode="auto">
                    <a:xfrm>
                      <a:off x="0" y="0"/>
                      <a:ext cx="5640639" cy="672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0AC1A" w14:textId="77777777" w:rsidR="00403F37" w:rsidRDefault="00403F37" w:rsidP="00696935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1</w:t>
      </w:r>
      <w:r>
        <w:rPr>
          <w:rFonts w:ascii="Arial" w:eastAsia="Calibri" w:hAnsi="Arial" w:cs="Arial"/>
        </w:rPr>
        <w:tab/>
        <w:t>stávající dům s pečovatelskou službou Pod Javory 32, 678 01 Blansko</w:t>
      </w:r>
    </w:p>
    <w:p w14:paraId="47474F97" w14:textId="77777777" w:rsidR="00696935" w:rsidRDefault="00403F37" w:rsidP="00345E37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2</w:t>
      </w:r>
      <w:r>
        <w:rPr>
          <w:rFonts w:ascii="Arial" w:eastAsia="Calibri" w:hAnsi="Arial" w:cs="Arial"/>
        </w:rPr>
        <w:tab/>
        <w:t>lokalita pro nový návrh</w:t>
      </w:r>
    </w:p>
    <w:p w14:paraId="15C52E26" w14:textId="77777777" w:rsidR="00A12FBA" w:rsidRPr="001B2255" w:rsidRDefault="00A12FBA" w:rsidP="00A12FB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5 Smlouvy</w:t>
      </w:r>
    </w:p>
    <w:p w14:paraId="4888168F" w14:textId="77777777" w:rsidR="00A12FBA" w:rsidRDefault="00A12FBA" w:rsidP="00A12FB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Plná moc</w:t>
      </w:r>
    </w:p>
    <w:p w14:paraId="27D652FA" w14:textId="77777777" w:rsidR="006D327C" w:rsidRPr="006D327C" w:rsidRDefault="006D327C" w:rsidP="006D327C">
      <w:pPr>
        <w:jc w:val="center"/>
        <w:rPr>
          <w:rFonts w:ascii="Arial" w:hAnsi="Arial" w:cs="Arial"/>
        </w:rPr>
      </w:pPr>
      <w:r w:rsidRPr="006D327C">
        <w:rPr>
          <w:rFonts w:ascii="Arial" w:hAnsi="Arial" w:cs="Arial"/>
        </w:rPr>
        <w:t>udělená podle ustanovení § 441 a násl. zákona č.</w:t>
      </w:r>
      <w:r w:rsidR="00CE5018">
        <w:rPr>
          <w:rFonts w:ascii="Arial" w:hAnsi="Arial" w:cs="Arial"/>
        </w:rPr>
        <w:t xml:space="preserve"> </w:t>
      </w:r>
      <w:r w:rsidRPr="006D327C">
        <w:rPr>
          <w:rFonts w:ascii="Arial" w:hAnsi="Arial" w:cs="Arial"/>
        </w:rPr>
        <w:t>89/2012 Sb.,  občanského zákoníku, ve</w:t>
      </w:r>
      <w:r w:rsidR="005A18B1">
        <w:rPr>
          <w:rFonts w:ascii="Arial" w:hAnsi="Arial" w:cs="Arial"/>
        </w:rPr>
        <w:t> </w:t>
      </w:r>
      <w:r w:rsidRPr="006D327C">
        <w:rPr>
          <w:rFonts w:ascii="Arial" w:hAnsi="Arial" w:cs="Arial"/>
        </w:rPr>
        <w:t>znění pozdějších předpisů</w:t>
      </w:r>
    </w:p>
    <w:p w14:paraId="643A114B" w14:textId="77777777" w:rsidR="006D327C" w:rsidRPr="006D327C" w:rsidRDefault="006D327C" w:rsidP="006D327C">
      <w:pPr>
        <w:pStyle w:val="Nadpis1"/>
        <w:rPr>
          <w:rFonts w:ascii="Arial" w:hAnsi="Arial" w:cs="Arial"/>
          <w:i/>
          <w:sz w:val="22"/>
          <w:szCs w:val="22"/>
          <w:u w:val="none"/>
        </w:rPr>
      </w:pPr>
      <w:r w:rsidRPr="006D327C">
        <w:rPr>
          <w:rFonts w:ascii="Arial" w:hAnsi="Arial" w:cs="Arial"/>
          <w:i/>
          <w:sz w:val="22"/>
          <w:szCs w:val="22"/>
          <w:u w:val="none"/>
        </w:rPr>
        <w:lastRenderedPageBreak/>
        <w:t>I. Strany</w:t>
      </w:r>
    </w:p>
    <w:p w14:paraId="22B6473C" w14:textId="77777777" w:rsidR="006D327C" w:rsidRPr="006D327C" w:rsidRDefault="006D327C" w:rsidP="006D327C">
      <w:pPr>
        <w:tabs>
          <w:tab w:val="left" w:pos="1134"/>
          <w:tab w:val="left" w:pos="3119"/>
        </w:tabs>
        <w:jc w:val="both"/>
        <w:rPr>
          <w:rFonts w:ascii="Arial" w:hAnsi="Arial" w:cs="Arial"/>
          <w:b/>
        </w:rPr>
      </w:pPr>
      <w:r w:rsidRPr="006D327C">
        <w:rPr>
          <w:rFonts w:ascii="Arial" w:hAnsi="Arial" w:cs="Arial"/>
          <w:b/>
        </w:rPr>
        <w:t>město Blansko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6D327C">
        <w:rPr>
          <w:rFonts w:ascii="Arial" w:hAnsi="Arial" w:cs="Arial"/>
          <w:b/>
          <w:highlight w:val="yellow"/>
        </w:rPr>
        <w:t>……………………………………………….</w:t>
      </w:r>
    </w:p>
    <w:p w14:paraId="45D78C3B" w14:textId="77777777" w:rsidR="006D327C" w:rsidRPr="006D327C" w:rsidRDefault="006D327C" w:rsidP="006D327C">
      <w:pPr>
        <w:tabs>
          <w:tab w:val="left" w:pos="3119"/>
        </w:tabs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>nám. Svobody 32/3, 678 01 Blansko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D327C">
        <w:rPr>
          <w:rFonts w:ascii="Arial" w:hAnsi="Arial" w:cs="Arial"/>
          <w:highlight w:val="yellow"/>
        </w:rPr>
        <w:t>……………………………………………….</w:t>
      </w:r>
    </w:p>
    <w:p w14:paraId="792B9F8D" w14:textId="77777777" w:rsidR="006D327C" w:rsidRPr="006D327C" w:rsidRDefault="006D327C" w:rsidP="006D327C">
      <w:pPr>
        <w:tabs>
          <w:tab w:val="left" w:pos="3119"/>
        </w:tabs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>Ing. Jiří Crha, starosta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D327C">
        <w:rPr>
          <w:rFonts w:ascii="Arial" w:hAnsi="Arial" w:cs="Arial"/>
          <w:highlight w:val="yellow"/>
        </w:rPr>
        <w:t>……………………………………………….</w:t>
      </w:r>
    </w:p>
    <w:p w14:paraId="1994E88C" w14:textId="77777777" w:rsidR="006D327C" w:rsidRDefault="006D327C" w:rsidP="006D327C">
      <w:pPr>
        <w:tabs>
          <w:tab w:val="left" w:pos="311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IČO </w:t>
      </w:r>
      <w:r w:rsidRPr="006D327C">
        <w:rPr>
          <w:rFonts w:ascii="Arial" w:hAnsi="Arial" w:cs="Arial"/>
        </w:rPr>
        <w:t>00279943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D327C">
        <w:rPr>
          <w:rFonts w:ascii="Arial" w:hAnsi="Arial" w:cs="Arial"/>
          <w:highlight w:val="yellow"/>
        </w:rPr>
        <w:t>……………………………………………….</w:t>
      </w:r>
    </w:p>
    <w:p w14:paraId="00AA1450" w14:textId="77777777" w:rsidR="006D327C" w:rsidRDefault="006D327C" w:rsidP="006D327C">
      <w:pPr>
        <w:tabs>
          <w:tab w:val="left" w:pos="3119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(dále jako „Zmocnitel“)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zhotovitel (dále jako „Zmocněnec“)</w:t>
      </w:r>
    </w:p>
    <w:p w14:paraId="17D9DF30" w14:textId="77777777" w:rsidR="006D327C" w:rsidRPr="006D327C" w:rsidRDefault="006D327C" w:rsidP="006D327C">
      <w:pPr>
        <w:pStyle w:val="Nadpis1"/>
        <w:rPr>
          <w:rFonts w:ascii="Arial" w:hAnsi="Arial" w:cs="Arial"/>
          <w:i/>
        </w:rPr>
      </w:pPr>
      <w:r w:rsidRPr="006D327C">
        <w:rPr>
          <w:rFonts w:ascii="Arial" w:hAnsi="Arial" w:cs="Arial"/>
          <w:i/>
          <w:sz w:val="22"/>
          <w:szCs w:val="22"/>
          <w:u w:val="none"/>
        </w:rPr>
        <w:t>II. Rozsah a předmět zmocnění a oprávnění</w:t>
      </w:r>
    </w:p>
    <w:p w14:paraId="1C53E8AB" w14:textId="77777777" w:rsidR="006D327C" w:rsidRDefault="006D327C" w:rsidP="006D327C">
      <w:pPr>
        <w:jc w:val="both"/>
        <w:rPr>
          <w:rFonts w:ascii="Arial" w:hAnsi="Arial" w:cs="Arial"/>
          <w:bCs/>
        </w:rPr>
      </w:pPr>
      <w:r w:rsidRPr="006D327C">
        <w:rPr>
          <w:rFonts w:ascii="Arial" w:hAnsi="Arial" w:cs="Arial"/>
          <w:bCs/>
        </w:rPr>
        <w:t>Zmocnitel tímto zmocňuje Zmocněnce k tomu, aby jeho jménem prováděl veškeré úkony Zmocnitele vedoucí k</w:t>
      </w:r>
      <w:r w:rsidR="00794DD3">
        <w:rPr>
          <w:rFonts w:ascii="Arial" w:hAnsi="Arial" w:cs="Arial"/>
          <w:bCs/>
        </w:rPr>
        <w:t xml:space="preserve">e zpracování a dodání </w:t>
      </w:r>
      <w:r w:rsidR="00794DD3">
        <w:rPr>
          <w:rFonts w:ascii="Arial" w:hAnsi="Arial" w:cs="Arial"/>
        </w:rPr>
        <w:t>Architektonické studie Nové budovy DPS Pod</w:t>
      </w:r>
      <w:r w:rsidR="005A18B1">
        <w:rPr>
          <w:rFonts w:ascii="Arial" w:hAnsi="Arial" w:cs="Arial"/>
        </w:rPr>
        <w:t> </w:t>
      </w:r>
      <w:r w:rsidR="00794DD3">
        <w:rPr>
          <w:rFonts w:ascii="Arial" w:hAnsi="Arial" w:cs="Arial"/>
        </w:rPr>
        <w:t>Javory v Blansku.</w:t>
      </w:r>
      <w:r w:rsidRPr="006D327C">
        <w:rPr>
          <w:rFonts w:ascii="Arial" w:hAnsi="Arial" w:cs="Arial"/>
          <w:bCs/>
        </w:rPr>
        <w:t> Zmocněnec je v rozsahu daném touto plnou mocí oprávněn a povinen jménem Zmocnitele  k podávání potřebných žádostí na dotčené orgány,</w:t>
      </w:r>
      <w:r w:rsidR="00794DD3">
        <w:rPr>
          <w:rFonts w:ascii="Arial" w:hAnsi="Arial" w:cs="Arial"/>
          <w:bCs/>
        </w:rPr>
        <w:t xml:space="preserve"> vlastníky a správce technické a dopravní infastruktury atp.,</w:t>
      </w:r>
      <w:r w:rsidRPr="006D327C">
        <w:rPr>
          <w:rFonts w:ascii="Arial" w:hAnsi="Arial" w:cs="Arial"/>
          <w:bCs/>
        </w:rPr>
        <w:t xml:space="preserve"> včetně přebír</w:t>
      </w:r>
      <w:r w:rsidR="00794DD3">
        <w:rPr>
          <w:rFonts w:ascii="Arial" w:hAnsi="Arial" w:cs="Arial"/>
          <w:bCs/>
        </w:rPr>
        <w:t>ání</w:t>
      </w:r>
      <w:r w:rsidRPr="006D327C">
        <w:rPr>
          <w:rFonts w:ascii="Arial" w:hAnsi="Arial" w:cs="Arial"/>
          <w:bCs/>
        </w:rPr>
        <w:t xml:space="preserve"> korespondenc</w:t>
      </w:r>
      <w:r w:rsidR="00794DD3">
        <w:rPr>
          <w:rFonts w:ascii="Arial" w:hAnsi="Arial" w:cs="Arial"/>
          <w:bCs/>
        </w:rPr>
        <w:t>e</w:t>
      </w:r>
      <w:r w:rsidRPr="006D327C">
        <w:rPr>
          <w:rFonts w:ascii="Arial" w:hAnsi="Arial" w:cs="Arial"/>
          <w:bCs/>
        </w:rPr>
        <w:t xml:space="preserve"> na základě podaných žádostí. O závažných skutečnostech plynoucích z obdržených písemností je Zmocněnec povinen neprodleně informovat Zmocnitele. Každou obdrženou písemnost je Zmocněnec povinen obratem předložit Zmocniteli v kopii, na závěr pak předat Zmocniteli v originálu.</w:t>
      </w:r>
    </w:p>
    <w:p w14:paraId="5A1197E3" w14:textId="77777777" w:rsidR="00794DD3" w:rsidRPr="006D327C" w:rsidRDefault="00794DD3" w:rsidP="006D327C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Zmocněnec </w:t>
      </w:r>
      <w:r w:rsidRPr="00794DD3">
        <w:rPr>
          <w:rFonts w:ascii="Arial" w:hAnsi="Arial" w:cs="Arial"/>
          <w:b/>
          <w:bCs/>
        </w:rPr>
        <w:t>není</w:t>
      </w:r>
      <w:r>
        <w:rPr>
          <w:rFonts w:ascii="Arial" w:hAnsi="Arial" w:cs="Arial"/>
          <w:bCs/>
        </w:rPr>
        <w:t xml:space="preserve"> oprávněn na základě této plné moci Zmocnitele smluvně ani jinak zavazovat. </w:t>
      </w:r>
    </w:p>
    <w:p w14:paraId="6FFCC4A7" w14:textId="77777777" w:rsidR="006D327C" w:rsidRPr="006D327C" w:rsidRDefault="006D327C" w:rsidP="006D327C">
      <w:pPr>
        <w:jc w:val="both"/>
        <w:rPr>
          <w:rFonts w:ascii="Arial" w:hAnsi="Arial" w:cs="Arial"/>
          <w:bCs/>
        </w:rPr>
      </w:pPr>
      <w:r w:rsidRPr="006D327C">
        <w:rPr>
          <w:rFonts w:ascii="Arial" w:hAnsi="Arial" w:cs="Arial"/>
          <w:bCs/>
        </w:rPr>
        <w:t xml:space="preserve">Zmocněnec </w:t>
      </w:r>
      <w:r w:rsidRPr="00794DD3">
        <w:rPr>
          <w:rFonts w:ascii="Arial" w:hAnsi="Arial" w:cs="Arial"/>
          <w:b/>
          <w:bCs/>
        </w:rPr>
        <w:t>není</w:t>
      </w:r>
      <w:r w:rsidRPr="006D327C">
        <w:rPr>
          <w:rFonts w:ascii="Arial" w:hAnsi="Arial" w:cs="Arial"/>
          <w:bCs/>
        </w:rPr>
        <w:t xml:space="preserve"> oprávněn udělit ve stejném nebo užším rozsahu plnou moc další osobě</w:t>
      </w:r>
      <w:r w:rsidR="00794DD3">
        <w:rPr>
          <w:rFonts w:ascii="Arial" w:hAnsi="Arial" w:cs="Arial"/>
          <w:bCs/>
        </w:rPr>
        <w:t xml:space="preserve"> či</w:t>
      </w:r>
      <w:r w:rsidR="0023079E">
        <w:rPr>
          <w:rFonts w:ascii="Arial" w:hAnsi="Arial" w:cs="Arial"/>
          <w:bCs/>
        </w:rPr>
        <w:t> </w:t>
      </w:r>
      <w:r w:rsidR="00794DD3">
        <w:rPr>
          <w:rFonts w:ascii="Arial" w:hAnsi="Arial" w:cs="Arial"/>
          <w:bCs/>
        </w:rPr>
        <w:t>subjektu</w:t>
      </w:r>
      <w:r w:rsidRPr="006D327C">
        <w:rPr>
          <w:rFonts w:ascii="Arial" w:hAnsi="Arial" w:cs="Arial"/>
          <w:bCs/>
        </w:rPr>
        <w:t>.</w:t>
      </w:r>
    </w:p>
    <w:p w14:paraId="4F113374" w14:textId="77777777" w:rsidR="006D327C" w:rsidRPr="00794DD3" w:rsidRDefault="006D327C" w:rsidP="006D327C">
      <w:pPr>
        <w:pStyle w:val="Nadpis2"/>
        <w:rPr>
          <w:rFonts w:ascii="Arial" w:hAnsi="Arial" w:cs="Arial"/>
          <w:i/>
          <w:sz w:val="22"/>
          <w:szCs w:val="22"/>
          <w:u w:val="none"/>
        </w:rPr>
      </w:pPr>
      <w:r w:rsidRPr="00794DD3">
        <w:rPr>
          <w:rFonts w:ascii="Arial" w:hAnsi="Arial" w:cs="Arial"/>
          <w:i/>
          <w:sz w:val="22"/>
          <w:szCs w:val="22"/>
          <w:u w:val="none"/>
        </w:rPr>
        <w:t>III. Doba platnosti plné moci</w:t>
      </w:r>
    </w:p>
    <w:p w14:paraId="61EFBB7C" w14:textId="77777777" w:rsidR="006D327C" w:rsidRPr="006D327C" w:rsidRDefault="006D327C" w:rsidP="006D327C">
      <w:pPr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>Tato plná moc se uděluje na celou dobu plnění předmětu zmocnění dle čl. II. této plné moci</w:t>
      </w:r>
      <w:r w:rsidR="00794DD3">
        <w:rPr>
          <w:rFonts w:ascii="Arial" w:hAnsi="Arial" w:cs="Arial"/>
        </w:rPr>
        <w:t xml:space="preserve">, </w:t>
      </w:r>
      <w:r w:rsidRPr="006D327C">
        <w:rPr>
          <w:rFonts w:ascii="Arial" w:hAnsi="Arial" w:cs="Arial"/>
        </w:rPr>
        <w:t xml:space="preserve">tedy do doby </w:t>
      </w:r>
      <w:r w:rsidR="00794DD3">
        <w:rPr>
          <w:rFonts w:ascii="Arial" w:hAnsi="Arial" w:cs="Arial"/>
        </w:rPr>
        <w:t>odevzdání zpracované Architektonické studie Nové budovy DPS Pod Javory v</w:t>
      </w:r>
      <w:r w:rsidR="005A18B1">
        <w:rPr>
          <w:rFonts w:ascii="Arial" w:hAnsi="Arial" w:cs="Arial"/>
        </w:rPr>
        <w:t> </w:t>
      </w:r>
      <w:r w:rsidR="00794DD3">
        <w:rPr>
          <w:rFonts w:ascii="Arial" w:hAnsi="Arial" w:cs="Arial"/>
        </w:rPr>
        <w:t>Blansku</w:t>
      </w:r>
      <w:r w:rsidRPr="006D327C">
        <w:rPr>
          <w:rFonts w:ascii="Arial" w:hAnsi="Arial" w:cs="Arial"/>
        </w:rPr>
        <w:t>, nebo do písemného vypovězení.</w:t>
      </w:r>
      <w:r w:rsidR="00794DD3">
        <w:rPr>
          <w:rFonts w:ascii="Arial" w:hAnsi="Arial" w:cs="Arial"/>
        </w:rPr>
        <w:t xml:space="preserve"> S</w:t>
      </w:r>
      <w:r w:rsidR="005A18B1">
        <w:rPr>
          <w:rFonts w:ascii="Arial" w:hAnsi="Arial" w:cs="Arial"/>
        </w:rPr>
        <w:t>trany se dohodly, že pro případ vypovězení plné moci Zmocnitelem, nastává okamžik účinnosti vypovězení okamžikem doručení vypovězení do datové schránky Zmocněnce.</w:t>
      </w:r>
    </w:p>
    <w:p w14:paraId="44F875CA" w14:textId="77777777" w:rsidR="006D327C" w:rsidRPr="006D327C" w:rsidRDefault="006D327C" w:rsidP="006D327C">
      <w:pPr>
        <w:pStyle w:val="Nadpis2"/>
        <w:rPr>
          <w:rFonts w:ascii="Arial" w:hAnsi="Arial" w:cs="Arial"/>
          <w:i/>
          <w:sz w:val="28"/>
        </w:rPr>
      </w:pPr>
      <w:r w:rsidRPr="00794DD3">
        <w:rPr>
          <w:rFonts w:ascii="Arial" w:hAnsi="Arial" w:cs="Arial"/>
          <w:i/>
          <w:sz w:val="22"/>
          <w:szCs w:val="22"/>
          <w:u w:val="none"/>
        </w:rPr>
        <w:t>IV. Ostatní ujednání</w:t>
      </w:r>
    </w:p>
    <w:p w14:paraId="0ACB95E3" w14:textId="77777777" w:rsidR="006D327C" w:rsidRPr="006D327C" w:rsidRDefault="006D327C" w:rsidP="006D327C">
      <w:pPr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>Tato plná moc je vyhotovena ve 2 stejnopisech, 1x pro Zmocnitele, 1x pro Zmocněnce.</w:t>
      </w:r>
    </w:p>
    <w:p w14:paraId="3F41CE3A" w14:textId="77777777" w:rsidR="006D327C" w:rsidRPr="006D327C" w:rsidRDefault="006D327C" w:rsidP="006D327C">
      <w:pPr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  <w:t>Zmocnění přijímám</w:t>
      </w:r>
    </w:p>
    <w:p w14:paraId="5A9159B7" w14:textId="77777777" w:rsidR="006D327C" w:rsidRPr="006D327C" w:rsidRDefault="006D327C" w:rsidP="006D327C">
      <w:pPr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>V Blansku dne ………………..</w:t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  <w:t xml:space="preserve">V </w:t>
      </w:r>
      <w:r w:rsidR="005A18B1" w:rsidRPr="005A18B1">
        <w:rPr>
          <w:rFonts w:ascii="Arial" w:hAnsi="Arial" w:cs="Arial"/>
          <w:highlight w:val="yellow"/>
        </w:rPr>
        <w:t>………………..</w:t>
      </w:r>
      <w:r w:rsidRPr="006D327C">
        <w:rPr>
          <w:rFonts w:ascii="Arial" w:hAnsi="Arial" w:cs="Arial"/>
        </w:rPr>
        <w:t xml:space="preserve">          dne </w:t>
      </w:r>
      <w:r w:rsidRPr="005A18B1">
        <w:rPr>
          <w:rFonts w:ascii="Arial" w:hAnsi="Arial" w:cs="Arial"/>
          <w:highlight w:val="yellow"/>
        </w:rPr>
        <w:t>………………….</w:t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</w:r>
    </w:p>
    <w:p w14:paraId="152BA8BC" w14:textId="77777777" w:rsidR="006D327C" w:rsidRPr="006D327C" w:rsidRDefault="006D327C" w:rsidP="006D327C">
      <w:pPr>
        <w:jc w:val="both"/>
        <w:rPr>
          <w:rFonts w:ascii="Arial" w:hAnsi="Arial" w:cs="Arial"/>
        </w:rPr>
      </w:pPr>
    </w:p>
    <w:p w14:paraId="46F4F350" w14:textId="77777777" w:rsidR="006D327C" w:rsidRPr="006D327C" w:rsidRDefault="006D327C" w:rsidP="006D327C">
      <w:pPr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 xml:space="preserve">…………………………………….         </w:t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  <w:t xml:space="preserve">…………………………………….                   </w:t>
      </w:r>
    </w:p>
    <w:p w14:paraId="3E2714B0" w14:textId="77777777" w:rsidR="006D327C" w:rsidRPr="006D327C" w:rsidRDefault="006D327C" w:rsidP="006D327C">
      <w:pPr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ab/>
        <w:t xml:space="preserve">   Za Zmocnitele                                          </w:t>
      </w:r>
      <w:r w:rsidRPr="006D327C">
        <w:rPr>
          <w:rFonts w:ascii="Arial" w:hAnsi="Arial" w:cs="Arial"/>
        </w:rPr>
        <w:tab/>
      </w:r>
      <w:r w:rsidRPr="006D327C">
        <w:rPr>
          <w:rFonts w:ascii="Arial" w:hAnsi="Arial" w:cs="Arial"/>
        </w:rPr>
        <w:tab/>
        <w:t xml:space="preserve">     Za Zmocněnce            </w:t>
      </w:r>
    </w:p>
    <w:p w14:paraId="7C51687E" w14:textId="77777777" w:rsidR="005A18B1" w:rsidRDefault="006D327C" w:rsidP="005A18B1">
      <w:pPr>
        <w:ind w:firstLine="708"/>
        <w:jc w:val="both"/>
        <w:rPr>
          <w:rFonts w:ascii="Arial" w:hAnsi="Arial" w:cs="Arial"/>
        </w:rPr>
      </w:pPr>
      <w:r w:rsidRPr="006D327C">
        <w:rPr>
          <w:rFonts w:ascii="Arial" w:hAnsi="Arial" w:cs="Arial"/>
        </w:rPr>
        <w:t xml:space="preserve">  město Blansko</w:t>
      </w:r>
      <w:r w:rsidR="005A18B1">
        <w:rPr>
          <w:rFonts w:ascii="Arial" w:hAnsi="Arial" w:cs="Arial"/>
        </w:rPr>
        <w:t xml:space="preserve">     </w:t>
      </w:r>
      <w:r w:rsidR="005A18B1">
        <w:rPr>
          <w:rFonts w:ascii="Arial" w:hAnsi="Arial" w:cs="Arial"/>
        </w:rPr>
        <w:tab/>
      </w:r>
      <w:r w:rsidR="005A18B1">
        <w:rPr>
          <w:rFonts w:ascii="Arial" w:hAnsi="Arial" w:cs="Arial"/>
        </w:rPr>
        <w:tab/>
      </w:r>
      <w:r w:rsidR="005A18B1">
        <w:rPr>
          <w:rFonts w:ascii="Arial" w:hAnsi="Arial" w:cs="Arial"/>
        </w:rPr>
        <w:tab/>
      </w:r>
      <w:r w:rsidR="005A18B1">
        <w:rPr>
          <w:rFonts w:ascii="Arial" w:hAnsi="Arial" w:cs="Arial"/>
        </w:rPr>
        <w:tab/>
      </w:r>
      <w:r w:rsidR="005A18B1">
        <w:rPr>
          <w:rFonts w:ascii="Arial" w:hAnsi="Arial" w:cs="Arial"/>
        </w:rPr>
        <w:tab/>
        <w:t xml:space="preserve">     </w:t>
      </w:r>
      <w:r w:rsidR="005A18B1" w:rsidRPr="005A18B1">
        <w:rPr>
          <w:rFonts w:ascii="Arial" w:hAnsi="Arial" w:cs="Arial"/>
          <w:highlight w:val="yellow"/>
        </w:rPr>
        <w:t>…………………</w:t>
      </w:r>
      <w:r w:rsidR="005A18B1">
        <w:rPr>
          <w:rFonts w:ascii="Arial" w:hAnsi="Arial" w:cs="Arial"/>
        </w:rPr>
        <w:tab/>
      </w:r>
    </w:p>
    <w:p w14:paraId="5A22B1B1" w14:textId="6D9B4F3A" w:rsidR="00A12FBA" w:rsidRPr="006D327C" w:rsidRDefault="005A18B1" w:rsidP="005A18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6D327C" w:rsidRPr="006D327C">
        <w:rPr>
          <w:rFonts w:ascii="Arial" w:hAnsi="Arial" w:cs="Arial"/>
        </w:rPr>
        <w:t>Ing. Jiří Crha</w:t>
      </w:r>
      <w:r>
        <w:rPr>
          <w:rFonts w:ascii="Arial" w:hAnsi="Arial" w:cs="Arial"/>
        </w:rPr>
        <w:t>, starosta</w:t>
      </w:r>
      <w:r w:rsidR="006D327C" w:rsidRPr="006D327C">
        <w:rPr>
          <w:rFonts w:ascii="Arial" w:hAnsi="Arial" w:cs="Arial"/>
        </w:rPr>
        <w:tab/>
      </w:r>
      <w:r w:rsidR="006D327C" w:rsidRPr="006D327C">
        <w:rPr>
          <w:rFonts w:ascii="Arial" w:hAnsi="Arial" w:cs="Arial"/>
        </w:rPr>
        <w:tab/>
      </w:r>
      <w:r w:rsidR="006D327C" w:rsidRPr="006D327C">
        <w:rPr>
          <w:rFonts w:ascii="Arial" w:hAnsi="Arial" w:cs="Arial"/>
        </w:rPr>
        <w:tab/>
      </w:r>
      <w:r w:rsidR="006D327C" w:rsidRPr="006D327C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</w:t>
      </w:r>
      <w:r w:rsidRPr="005A18B1">
        <w:rPr>
          <w:rFonts w:ascii="Arial" w:hAnsi="Arial" w:cs="Arial"/>
          <w:highlight w:val="yellow"/>
        </w:rPr>
        <w:t>…………………</w:t>
      </w:r>
    </w:p>
    <w:sectPr w:rsidR="00A12FBA" w:rsidRPr="006D327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06ECDE" w14:textId="77777777" w:rsidR="001B04B6" w:rsidRDefault="001B04B6" w:rsidP="001B2255">
      <w:pPr>
        <w:spacing w:after="0" w:line="240" w:lineRule="auto"/>
      </w:pPr>
      <w:r>
        <w:separator/>
      </w:r>
    </w:p>
  </w:endnote>
  <w:endnote w:type="continuationSeparator" w:id="0">
    <w:p w14:paraId="43B4C26D" w14:textId="77777777" w:rsidR="001B04B6" w:rsidRDefault="001B04B6" w:rsidP="001B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??ˇ¦|||||||||||||||||||||||||||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6F06CB" w14:textId="50FC57A2" w:rsidR="001B04B6" w:rsidRPr="00DB24AD" w:rsidRDefault="001B04B6">
    <w:pPr>
      <w:pStyle w:val="Zpat"/>
      <w:jc w:val="center"/>
    </w:pPr>
    <w:r w:rsidRPr="00DB24AD">
      <w:t xml:space="preserve">Stránka </w:t>
    </w:r>
    <w:r w:rsidRPr="00DB24AD">
      <w:fldChar w:fldCharType="begin"/>
    </w:r>
    <w:r w:rsidRPr="00DB24AD">
      <w:instrText>PAGE  \* Arabic  \* MERGEFORMAT</w:instrText>
    </w:r>
    <w:r w:rsidRPr="00DB24AD">
      <w:fldChar w:fldCharType="separate"/>
    </w:r>
    <w:r w:rsidR="006D3A12">
      <w:rPr>
        <w:noProof/>
      </w:rPr>
      <w:t>7</w:t>
    </w:r>
    <w:r w:rsidRPr="00DB24AD">
      <w:fldChar w:fldCharType="end"/>
    </w:r>
    <w:r w:rsidRPr="00DB24AD">
      <w:t xml:space="preserve"> z </w:t>
    </w:r>
    <w:fldSimple w:instr="NUMPAGES  \* Arabic  \* MERGEFORMAT">
      <w:r w:rsidR="006D3A12">
        <w:rPr>
          <w:noProof/>
        </w:rPr>
        <w:t>24</w:t>
      </w:r>
    </w:fldSimple>
  </w:p>
  <w:p w14:paraId="0E644236" w14:textId="77777777" w:rsidR="001B04B6" w:rsidRDefault="001B04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7902B" w14:textId="77777777" w:rsidR="001B04B6" w:rsidRDefault="001B04B6" w:rsidP="001B2255">
      <w:pPr>
        <w:spacing w:after="0" w:line="240" w:lineRule="auto"/>
      </w:pPr>
      <w:r>
        <w:separator/>
      </w:r>
    </w:p>
  </w:footnote>
  <w:footnote w:type="continuationSeparator" w:id="0">
    <w:p w14:paraId="3C7C2BD8" w14:textId="77777777" w:rsidR="001B04B6" w:rsidRDefault="001B04B6" w:rsidP="001B2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7C34C" w14:textId="77777777" w:rsidR="001B04B6" w:rsidRPr="001B2255" w:rsidRDefault="001B04B6">
    <w:pPr>
      <w:pStyle w:val="Zhlav"/>
      <w:rPr>
        <w:rFonts w:ascii="Arial" w:hAnsi="Arial" w:cs="Arial"/>
      </w:rPr>
    </w:pPr>
    <w:r w:rsidRPr="001B2255">
      <w:rPr>
        <w:rFonts w:ascii="Arial" w:hAnsi="Arial" w:cs="Arial"/>
        <w:sz w:val="20"/>
        <w:szCs w:val="20"/>
      </w:rPr>
      <w:t xml:space="preserve">Číslo SOD objednatele: </w:t>
    </w:r>
    <w:r w:rsidRPr="00AF2EFB">
      <w:rPr>
        <w:rFonts w:ascii="Arial" w:hAnsi="Arial" w:cs="Arial"/>
        <w:sz w:val="20"/>
        <w:szCs w:val="20"/>
      </w:rPr>
      <w:t>2025/003043/SRM/DS</w:t>
    </w:r>
    <w:r>
      <w:rPr>
        <w:rFonts w:ascii="Arial" w:hAnsi="Arial" w:cs="Arial"/>
        <w:sz w:val="20"/>
        <w:szCs w:val="20"/>
      </w:rPr>
      <w:t>/SVO</w:t>
    </w:r>
    <w:r w:rsidRPr="001B2255">
      <w:rPr>
        <w:rFonts w:ascii="Arial" w:hAnsi="Arial" w:cs="Arial"/>
        <w:sz w:val="20"/>
        <w:szCs w:val="20"/>
      </w:rPr>
      <w:tab/>
      <w:t>Číslo SOD zhotovitele</w:t>
    </w:r>
    <w:r>
      <w:rPr>
        <w:rFonts w:ascii="Arial" w:hAnsi="Arial" w:cs="Arial"/>
        <w:sz w:val="20"/>
        <w:szCs w:val="20"/>
      </w:rPr>
      <w:t xml:space="preserve">: </w:t>
    </w:r>
    <w:r w:rsidRPr="001B2255">
      <w:rPr>
        <w:rFonts w:ascii="Arial" w:hAnsi="Arial" w:cs="Arial"/>
        <w:sz w:val="20"/>
        <w:szCs w:val="20"/>
        <w:highlight w:val="yellow"/>
      </w:rPr>
      <w:t>………………………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EC83"/>
      </v:shape>
    </w:pict>
  </w:numPicBullet>
  <w:abstractNum w:abstractNumId="0" w15:restartNumberingAfterBreak="0">
    <w:nsid w:val="01000B01"/>
    <w:multiLevelType w:val="hybridMultilevel"/>
    <w:tmpl w:val="A31CD4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05DBE"/>
    <w:multiLevelType w:val="hybridMultilevel"/>
    <w:tmpl w:val="2E642FDC"/>
    <w:lvl w:ilvl="0" w:tplc="B2B8F0A4">
      <w:numFmt w:val="bullet"/>
      <w:lvlText w:val="-"/>
      <w:lvlJc w:val="left"/>
      <w:pPr>
        <w:ind w:left="1146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12A47BA"/>
    <w:multiLevelType w:val="hybridMultilevel"/>
    <w:tmpl w:val="E2B00678"/>
    <w:lvl w:ilvl="0" w:tplc="C7E893D6">
      <w:start w:val="1"/>
      <w:numFmt w:val="decimal"/>
      <w:lvlText w:val="15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5A1232"/>
    <w:multiLevelType w:val="hybridMultilevel"/>
    <w:tmpl w:val="8E46B08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2B28AD"/>
    <w:multiLevelType w:val="hybridMultilevel"/>
    <w:tmpl w:val="78C8EE00"/>
    <w:lvl w:ilvl="0" w:tplc="C540A30C">
      <w:start w:val="1"/>
      <w:numFmt w:val="decimal"/>
      <w:lvlText w:val="8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695315"/>
    <w:multiLevelType w:val="hybridMultilevel"/>
    <w:tmpl w:val="44A28C4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A5C4C"/>
    <w:multiLevelType w:val="hybridMultilevel"/>
    <w:tmpl w:val="1CA8D7C4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B173DD"/>
    <w:multiLevelType w:val="hybridMultilevel"/>
    <w:tmpl w:val="5532CE4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45E3A"/>
    <w:multiLevelType w:val="hybridMultilevel"/>
    <w:tmpl w:val="4E5EED2A"/>
    <w:lvl w:ilvl="0" w:tplc="5FFCD1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09D1058"/>
    <w:multiLevelType w:val="hybridMultilevel"/>
    <w:tmpl w:val="6BE493A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3E43C0"/>
    <w:multiLevelType w:val="hybridMultilevel"/>
    <w:tmpl w:val="AED46E2C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1CC607E4"/>
    <w:multiLevelType w:val="hybridMultilevel"/>
    <w:tmpl w:val="7946E0AA"/>
    <w:lvl w:ilvl="0" w:tplc="07B2A618">
      <w:start w:val="1"/>
      <w:numFmt w:val="decimal"/>
      <w:lvlText w:val="12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24730"/>
    <w:multiLevelType w:val="hybridMultilevel"/>
    <w:tmpl w:val="71C02FAA"/>
    <w:lvl w:ilvl="0" w:tplc="505C3B2C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612EE0"/>
    <w:multiLevelType w:val="hybridMultilevel"/>
    <w:tmpl w:val="20B6453C"/>
    <w:lvl w:ilvl="0" w:tplc="040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236060A7"/>
    <w:multiLevelType w:val="hybridMultilevel"/>
    <w:tmpl w:val="6E9A99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5600BA"/>
    <w:multiLevelType w:val="hybridMultilevel"/>
    <w:tmpl w:val="3CD8AD5A"/>
    <w:lvl w:ilvl="0" w:tplc="5F84E456">
      <w:start w:val="1"/>
      <w:numFmt w:val="decimal"/>
      <w:lvlText w:val="10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222CCB"/>
    <w:multiLevelType w:val="hybridMultilevel"/>
    <w:tmpl w:val="BC76B1C8"/>
    <w:lvl w:ilvl="0" w:tplc="89DA16E6">
      <w:start w:val="1"/>
      <w:numFmt w:val="decimal"/>
      <w:lvlText w:val="5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255666"/>
    <w:multiLevelType w:val="hybridMultilevel"/>
    <w:tmpl w:val="AB566CE8"/>
    <w:lvl w:ilvl="0" w:tplc="503A58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2C014B50"/>
    <w:multiLevelType w:val="hybridMultilevel"/>
    <w:tmpl w:val="FB86028A"/>
    <w:lvl w:ilvl="0" w:tplc="5FFCD1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0916464"/>
    <w:multiLevelType w:val="hybridMultilevel"/>
    <w:tmpl w:val="577A38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8049E3"/>
    <w:multiLevelType w:val="multilevel"/>
    <w:tmpl w:val="9E6C40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8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23964B2"/>
    <w:multiLevelType w:val="hybridMultilevel"/>
    <w:tmpl w:val="A6C8CB3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7D32B3"/>
    <w:multiLevelType w:val="hybridMultilevel"/>
    <w:tmpl w:val="62B0721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7">
      <w:start w:val="1"/>
      <w:numFmt w:val="lowerLetter"/>
      <w:lvlText w:val="%2)"/>
      <w:lvlJc w:val="left"/>
      <w:pPr>
        <w:ind w:left="928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368D75D1"/>
    <w:multiLevelType w:val="hybridMultilevel"/>
    <w:tmpl w:val="BDF845C2"/>
    <w:lvl w:ilvl="0" w:tplc="5A6C6ED4">
      <w:start w:val="1"/>
      <w:numFmt w:val="decimal"/>
      <w:lvlText w:val="14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9DECFF6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1723B9"/>
    <w:multiLevelType w:val="hybridMultilevel"/>
    <w:tmpl w:val="2F66B1A0"/>
    <w:lvl w:ilvl="0" w:tplc="503A58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41F0586D"/>
    <w:multiLevelType w:val="hybridMultilevel"/>
    <w:tmpl w:val="E500BC60"/>
    <w:lvl w:ilvl="0" w:tplc="F0B86740">
      <w:start w:val="1"/>
      <w:numFmt w:val="decimal"/>
      <w:lvlText w:val="2.%1."/>
      <w:lvlJc w:val="right"/>
      <w:pPr>
        <w:ind w:left="1080" w:hanging="360"/>
      </w:pPr>
      <w:rPr>
        <w:rFonts w:hint="default"/>
        <w:b w:val="0"/>
        <w:i w:val="0"/>
      </w:rPr>
    </w:lvl>
    <w:lvl w:ilvl="1" w:tplc="5FFCD19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7E79A9"/>
    <w:multiLevelType w:val="hybridMultilevel"/>
    <w:tmpl w:val="106C4F12"/>
    <w:lvl w:ilvl="0" w:tplc="503A586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47CA5E94"/>
    <w:multiLevelType w:val="hybridMultilevel"/>
    <w:tmpl w:val="FB86028A"/>
    <w:lvl w:ilvl="0" w:tplc="5FFCD19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93F3BB7"/>
    <w:multiLevelType w:val="hybridMultilevel"/>
    <w:tmpl w:val="51D495D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AD2DF7"/>
    <w:multiLevelType w:val="multilevel"/>
    <w:tmpl w:val="BB4846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30" w15:restartNumberingAfterBreak="0">
    <w:nsid w:val="513B7C05"/>
    <w:multiLevelType w:val="hybridMultilevel"/>
    <w:tmpl w:val="79F8982A"/>
    <w:lvl w:ilvl="0" w:tplc="B4965752">
      <w:start w:val="1"/>
      <w:numFmt w:val="decimal"/>
      <w:lvlText w:val="7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43834"/>
    <w:multiLevelType w:val="hybridMultilevel"/>
    <w:tmpl w:val="95DA7432"/>
    <w:lvl w:ilvl="0" w:tplc="BF607B96">
      <w:start w:val="1"/>
      <w:numFmt w:val="decimal"/>
      <w:lvlText w:val="13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2B7A51"/>
    <w:multiLevelType w:val="hybridMultilevel"/>
    <w:tmpl w:val="A0B493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104640"/>
    <w:multiLevelType w:val="hybridMultilevel"/>
    <w:tmpl w:val="314482BC"/>
    <w:lvl w:ilvl="0" w:tplc="4178F0AA">
      <w:start w:val="1"/>
      <w:numFmt w:val="decimal"/>
      <w:lvlText w:val="9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BD4430"/>
    <w:multiLevelType w:val="hybridMultilevel"/>
    <w:tmpl w:val="6D885B9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4917C2"/>
    <w:multiLevelType w:val="hybridMultilevel"/>
    <w:tmpl w:val="5CD85F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4F1593"/>
    <w:multiLevelType w:val="hybridMultilevel"/>
    <w:tmpl w:val="B3541B5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361F64"/>
    <w:multiLevelType w:val="hybridMultilevel"/>
    <w:tmpl w:val="40DA5BF6"/>
    <w:lvl w:ilvl="0" w:tplc="6560AFEA">
      <w:start w:val="1"/>
      <w:numFmt w:val="decimal"/>
      <w:lvlText w:val="4.%1."/>
      <w:lvlJc w:val="right"/>
      <w:pPr>
        <w:ind w:left="1080" w:hanging="360"/>
      </w:pPr>
      <w:rPr>
        <w:rFonts w:hint="default"/>
        <w:b w:val="0"/>
        <w:i w:val="0"/>
      </w:rPr>
    </w:lvl>
    <w:lvl w:ilvl="1" w:tplc="5FFCD19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651D45"/>
    <w:multiLevelType w:val="hybridMultilevel"/>
    <w:tmpl w:val="2208F8B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9C5B30"/>
    <w:multiLevelType w:val="hybridMultilevel"/>
    <w:tmpl w:val="2752FFC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012F60"/>
    <w:multiLevelType w:val="hybridMultilevel"/>
    <w:tmpl w:val="58CAD734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 w15:restartNumberingAfterBreak="0">
    <w:nsid w:val="739B6046"/>
    <w:multiLevelType w:val="hybridMultilevel"/>
    <w:tmpl w:val="E500BC60"/>
    <w:lvl w:ilvl="0" w:tplc="F0B86740">
      <w:start w:val="1"/>
      <w:numFmt w:val="decimal"/>
      <w:lvlText w:val="2.%1."/>
      <w:lvlJc w:val="right"/>
      <w:pPr>
        <w:ind w:left="1080" w:hanging="360"/>
      </w:pPr>
      <w:rPr>
        <w:rFonts w:hint="default"/>
        <w:b w:val="0"/>
        <w:i w:val="0"/>
      </w:rPr>
    </w:lvl>
    <w:lvl w:ilvl="1" w:tplc="5FFCD19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A10F08"/>
    <w:multiLevelType w:val="hybridMultilevel"/>
    <w:tmpl w:val="A086BC5E"/>
    <w:lvl w:ilvl="0" w:tplc="B66268F2">
      <w:start w:val="1"/>
      <w:numFmt w:val="decimal"/>
      <w:lvlText w:val="11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5435CF"/>
    <w:multiLevelType w:val="multilevel"/>
    <w:tmpl w:val="12F252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5.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6C52C8F"/>
    <w:multiLevelType w:val="hybridMultilevel"/>
    <w:tmpl w:val="49C0B0A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0C2F2A"/>
    <w:multiLevelType w:val="hybridMultilevel"/>
    <w:tmpl w:val="5BB481B6"/>
    <w:lvl w:ilvl="0" w:tplc="B2B8F0A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30024"/>
    <w:multiLevelType w:val="hybridMultilevel"/>
    <w:tmpl w:val="1D883AF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5D515B"/>
    <w:multiLevelType w:val="hybridMultilevel"/>
    <w:tmpl w:val="BC20C78E"/>
    <w:lvl w:ilvl="0" w:tplc="390850FE">
      <w:start w:val="1"/>
      <w:numFmt w:val="decimal"/>
      <w:lvlText w:val="1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BBA6D2D"/>
    <w:multiLevelType w:val="hybridMultilevel"/>
    <w:tmpl w:val="57F00620"/>
    <w:lvl w:ilvl="0" w:tplc="B48854BE">
      <w:start w:val="1"/>
      <w:numFmt w:val="decimal"/>
      <w:lvlText w:val="6.%1."/>
      <w:lvlJc w:val="right"/>
      <w:pPr>
        <w:ind w:left="720" w:hanging="360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A86DF3"/>
    <w:multiLevelType w:val="hybridMultilevel"/>
    <w:tmpl w:val="B28081EA"/>
    <w:lvl w:ilvl="0" w:tplc="040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 w15:restartNumberingAfterBreak="0">
    <w:nsid w:val="7E1D7DF7"/>
    <w:multiLevelType w:val="hybridMultilevel"/>
    <w:tmpl w:val="B46AECC0"/>
    <w:lvl w:ilvl="0" w:tplc="2F4AA692">
      <w:start w:val="1"/>
      <w:numFmt w:val="decimal"/>
      <w:lvlText w:val="3.%1."/>
      <w:lvlJc w:val="right"/>
      <w:pPr>
        <w:ind w:left="1080" w:hanging="360"/>
      </w:pPr>
      <w:rPr>
        <w:rFonts w:hint="default"/>
        <w:b w:val="0"/>
        <w:i w:val="0"/>
      </w:rPr>
    </w:lvl>
    <w:lvl w:ilvl="1" w:tplc="5FFCD194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9"/>
  </w:num>
  <w:num w:numId="2">
    <w:abstractNumId w:val="47"/>
  </w:num>
  <w:num w:numId="3">
    <w:abstractNumId w:val="41"/>
  </w:num>
  <w:num w:numId="4">
    <w:abstractNumId w:val="22"/>
  </w:num>
  <w:num w:numId="5">
    <w:abstractNumId w:val="25"/>
  </w:num>
  <w:num w:numId="6">
    <w:abstractNumId w:val="50"/>
  </w:num>
  <w:num w:numId="7">
    <w:abstractNumId w:val="37"/>
  </w:num>
  <w:num w:numId="8">
    <w:abstractNumId w:val="16"/>
  </w:num>
  <w:num w:numId="9">
    <w:abstractNumId w:val="48"/>
  </w:num>
  <w:num w:numId="10">
    <w:abstractNumId w:val="30"/>
  </w:num>
  <w:num w:numId="11">
    <w:abstractNumId w:val="4"/>
  </w:num>
  <w:num w:numId="12">
    <w:abstractNumId w:val="18"/>
  </w:num>
  <w:num w:numId="13">
    <w:abstractNumId w:val="33"/>
  </w:num>
  <w:num w:numId="14">
    <w:abstractNumId w:val="27"/>
  </w:num>
  <w:num w:numId="15">
    <w:abstractNumId w:val="15"/>
  </w:num>
  <w:num w:numId="16">
    <w:abstractNumId w:val="42"/>
  </w:num>
  <w:num w:numId="17">
    <w:abstractNumId w:val="11"/>
  </w:num>
  <w:num w:numId="18">
    <w:abstractNumId w:val="31"/>
  </w:num>
  <w:num w:numId="19">
    <w:abstractNumId w:val="8"/>
  </w:num>
  <w:num w:numId="20">
    <w:abstractNumId w:val="10"/>
  </w:num>
  <w:num w:numId="21">
    <w:abstractNumId w:val="23"/>
  </w:num>
  <w:num w:numId="22">
    <w:abstractNumId w:val="2"/>
  </w:num>
  <w:num w:numId="23">
    <w:abstractNumId w:val="12"/>
  </w:num>
  <w:num w:numId="24">
    <w:abstractNumId w:val="1"/>
  </w:num>
  <w:num w:numId="25">
    <w:abstractNumId w:val="49"/>
  </w:num>
  <w:num w:numId="26">
    <w:abstractNumId w:val="45"/>
  </w:num>
  <w:num w:numId="27">
    <w:abstractNumId w:val="13"/>
  </w:num>
  <w:num w:numId="28">
    <w:abstractNumId w:val="6"/>
  </w:num>
  <w:num w:numId="29">
    <w:abstractNumId w:val="28"/>
  </w:num>
  <w:num w:numId="30">
    <w:abstractNumId w:val="7"/>
  </w:num>
  <w:num w:numId="31">
    <w:abstractNumId w:val="32"/>
  </w:num>
  <w:num w:numId="32">
    <w:abstractNumId w:val="19"/>
  </w:num>
  <w:num w:numId="33">
    <w:abstractNumId w:val="44"/>
  </w:num>
  <w:num w:numId="34">
    <w:abstractNumId w:val="14"/>
  </w:num>
  <w:num w:numId="35">
    <w:abstractNumId w:val="46"/>
  </w:num>
  <w:num w:numId="36">
    <w:abstractNumId w:val="21"/>
  </w:num>
  <w:num w:numId="37">
    <w:abstractNumId w:val="34"/>
  </w:num>
  <w:num w:numId="38">
    <w:abstractNumId w:val="5"/>
  </w:num>
  <w:num w:numId="39">
    <w:abstractNumId w:val="39"/>
  </w:num>
  <w:num w:numId="40">
    <w:abstractNumId w:val="0"/>
  </w:num>
  <w:num w:numId="41">
    <w:abstractNumId w:val="38"/>
  </w:num>
  <w:num w:numId="42">
    <w:abstractNumId w:val="36"/>
  </w:num>
  <w:num w:numId="43">
    <w:abstractNumId w:val="9"/>
  </w:num>
  <w:num w:numId="44">
    <w:abstractNumId w:val="24"/>
  </w:num>
  <w:num w:numId="45">
    <w:abstractNumId w:val="35"/>
  </w:num>
  <w:num w:numId="46">
    <w:abstractNumId w:val="26"/>
  </w:num>
  <w:num w:numId="47">
    <w:abstractNumId w:val="3"/>
  </w:num>
  <w:num w:numId="48">
    <w:abstractNumId w:val="17"/>
  </w:num>
  <w:num w:numId="49">
    <w:abstractNumId w:val="40"/>
  </w:num>
  <w:num w:numId="50">
    <w:abstractNumId w:val="43"/>
  </w:num>
  <w:num w:numId="51">
    <w:abstractNumId w:val="2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255"/>
    <w:rsid w:val="000002B4"/>
    <w:rsid w:val="00033079"/>
    <w:rsid w:val="000373D1"/>
    <w:rsid w:val="000414FD"/>
    <w:rsid w:val="000444B5"/>
    <w:rsid w:val="00045F17"/>
    <w:rsid w:val="00064569"/>
    <w:rsid w:val="00074FF2"/>
    <w:rsid w:val="0008127E"/>
    <w:rsid w:val="000C2050"/>
    <w:rsid w:val="000C24C4"/>
    <w:rsid w:val="000C4774"/>
    <w:rsid w:val="000E587F"/>
    <w:rsid w:val="000E5D5C"/>
    <w:rsid w:val="000F2350"/>
    <w:rsid w:val="000F3D76"/>
    <w:rsid w:val="0011723B"/>
    <w:rsid w:val="001529E0"/>
    <w:rsid w:val="00171E50"/>
    <w:rsid w:val="0017412F"/>
    <w:rsid w:val="00177BC4"/>
    <w:rsid w:val="001979FE"/>
    <w:rsid w:val="001A48F8"/>
    <w:rsid w:val="001B04B6"/>
    <w:rsid w:val="001B2255"/>
    <w:rsid w:val="001F4302"/>
    <w:rsid w:val="001F78D9"/>
    <w:rsid w:val="00207A52"/>
    <w:rsid w:val="0021337E"/>
    <w:rsid w:val="00213ADA"/>
    <w:rsid w:val="0023079E"/>
    <w:rsid w:val="00233F34"/>
    <w:rsid w:val="00234EC9"/>
    <w:rsid w:val="00235D0C"/>
    <w:rsid w:val="00237C86"/>
    <w:rsid w:val="00240B62"/>
    <w:rsid w:val="0024715C"/>
    <w:rsid w:val="002630DC"/>
    <w:rsid w:val="00274FCC"/>
    <w:rsid w:val="0029141E"/>
    <w:rsid w:val="0029337A"/>
    <w:rsid w:val="00296A23"/>
    <w:rsid w:val="002B475C"/>
    <w:rsid w:val="002B77B9"/>
    <w:rsid w:val="002C53FB"/>
    <w:rsid w:val="002D1354"/>
    <w:rsid w:val="002E04EB"/>
    <w:rsid w:val="00345CBB"/>
    <w:rsid w:val="00345E37"/>
    <w:rsid w:val="00346347"/>
    <w:rsid w:val="00370F88"/>
    <w:rsid w:val="003A3958"/>
    <w:rsid w:val="003A51ED"/>
    <w:rsid w:val="003B5AD5"/>
    <w:rsid w:val="00402165"/>
    <w:rsid w:val="00403F37"/>
    <w:rsid w:val="004154B7"/>
    <w:rsid w:val="00451247"/>
    <w:rsid w:val="00476391"/>
    <w:rsid w:val="00486502"/>
    <w:rsid w:val="00487F96"/>
    <w:rsid w:val="004A166D"/>
    <w:rsid w:val="004B5EF4"/>
    <w:rsid w:val="004C1577"/>
    <w:rsid w:val="004F47CD"/>
    <w:rsid w:val="0050182D"/>
    <w:rsid w:val="00517E66"/>
    <w:rsid w:val="00520D21"/>
    <w:rsid w:val="005446BA"/>
    <w:rsid w:val="00557972"/>
    <w:rsid w:val="00572056"/>
    <w:rsid w:val="00583FDE"/>
    <w:rsid w:val="0058631C"/>
    <w:rsid w:val="005A18B1"/>
    <w:rsid w:val="005C117A"/>
    <w:rsid w:val="005C3818"/>
    <w:rsid w:val="005C41CA"/>
    <w:rsid w:val="005D2281"/>
    <w:rsid w:val="005E0317"/>
    <w:rsid w:val="005E7E0C"/>
    <w:rsid w:val="005F4BC2"/>
    <w:rsid w:val="0060612A"/>
    <w:rsid w:val="00621D2F"/>
    <w:rsid w:val="00661AD3"/>
    <w:rsid w:val="0068366C"/>
    <w:rsid w:val="0068486E"/>
    <w:rsid w:val="006861F4"/>
    <w:rsid w:val="00696935"/>
    <w:rsid w:val="006A7049"/>
    <w:rsid w:val="006C0CDC"/>
    <w:rsid w:val="006D327C"/>
    <w:rsid w:val="006D3A12"/>
    <w:rsid w:val="006E6230"/>
    <w:rsid w:val="006F4345"/>
    <w:rsid w:val="006F7BB0"/>
    <w:rsid w:val="00710183"/>
    <w:rsid w:val="007236AE"/>
    <w:rsid w:val="0073159C"/>
    <w:rsid w:val="007325BA"/>
    <w:rsid w:val="00771B5D"/>
    <w:rsid w:val="00787D13"/>
    <w:rsid w:val="00794522"/>
    <w:rsid w:val="00794DD3"/>
    <w:rsid w:val="007B32AD"/>
    <w:rsid w:val="007B643B"/>
    <w:rsid w:val="007B6FFA"/>
    <w:rsid w:val="007D1B85"/>
    <w:rsid w:val="00824B15"/>
    <w:rsid w:val="0082766B"/>
    <w:rsid w:val="008418B4"/>
    <w:rsid w:val="00877C5A"/>
    <w:rsid w:val="00885B99"/>
    <w:rsid w:val="00887DCF"/>
    <w:rsid w:val="008978CD"/>
    <w:rsid w:val="008B0F43"/>
    <w:rsid w:val="008B3A88"/>
    <w:rsid w:val="008C47A1"/>
    <w:rsid w:val="008C7852"/>
    <w:rsid w:val="008C7A4D"/>
    <w:rsid w:val="008D286C"/>
    <w:rsid w:val="008F0775"/>
    <w:rsid w:val="00905C5A"/>
    <w:rsid w:val="00911AAD"/>
    <w:rsid w:val="0091315A"/>
    <w:rsid w:val="00946AF2"/>
    <w:rsid w:val="00947B47"/>
    <w:rsid w:val="0096290A"/>
    <w:rsid w:val="00981229"/>
    <w:rsid w:val="00984F76"/>
    <w:rsid w:val="009915AF"/>
    <w:rsid w:val="009A472A"/>
    <w:rsid w:val="009B725C"/>
    <w:rsid w:val="009E47A3"/>
    <w:rsid w:val="009F7916"/>
    <w:rsid w:val="00A12FBA"/>
    <w:rsid w:val="00A31565"/>
    <w:rsid w:val="00A33925"/>
    <w:rsid w:val="00A451D0"/>
    <w:rsid w:val="00A50CEC"/>
    <w:rsid w:val="00A51536"/>
    <w:rsid w:val="00A61E12"/>
    <w:rsid w:val="00A642F4"/>
    <w:rsid w:val="00A72BFF"/>
    <w:rsid w:val="00A81F51"/>
    <w:rsid w:val="00AB5683"/>
    <w:rsid w:val="00AC02BB"/>
    <w:rsid w:val="00AC2FF5"/>
    <w:rsid w:val="00AF2EFB"/>
    <w:rsid w:val="00AF6DA0"/>
    <w:rsid w:val="00B35328"/>
    <w:rsid w:val="00B37127"/>
    <w:rsid w:val="00B47057"/>
    <w:rsid w:val="00B61C6C"/>
    <w:rsid w:val="00B75FEB"/>
    <w:rsid w:val="00B95500"/>
    <w:rsid w:val="00B95F4B"/>
    <w:rsid w:val="00BB39C6"/>
    <w:rsid w:val="00BC6374"/>
    <w:rsid w:val="00BD00F5"/>
    <w:rsid w:val="00BD7184"/>
    <w:rsid w:val="00BF018C"/>
    <w:rsid w:val="00C27043"/>
    <w:rsid w:val="00C32C10"/>
    <w:rsid w:val="00C359F6"/>
    <w:rsid w:val="00C71FD8"/>
    <w:rsid w:val="00C76104"/>
    <w:rsid w:val="00C77F5E"/>
    <w:rsid w:val="00C92023"/>
    <w:rsid w:val="00C96257"/>
    <w:rsid w:val="00CB0309"/>
    <w:rsid w:val="00CB190A"/>
    <w:rsid w:val="00CD74EC"/>
    <w:rsid w:val="00CE5018"/>
    <w:rsid w:val="00CF31DA"/>
    <w:rsid w:val="00D00EC9"/>
    <w:rsid w:val="00D02FDC"/>
    <w:rsid w:val="00D060E4"/>
    <w:rsid w:val="00D104DD"/>
    <w:rsid w:val="00D133B2"/>
    <w:rsid w:val="00D425D6"/>
    <w:rsid w:val="00D60916"/>
    <w:rsid w:val="00D635B6"/>
    <w:rsid w:val="00D85AC0"/>
    <w:rsid w:val="00D94F6E"/>
    <w:rsid w:val="00D97831"/>
    <w:rsid w:val="00DA75B7"/>
    <w:rsid w:val="00DB24AD"/>
    <w:rsid w:val="00DB288D"/>
    <w:rsid w:val="00DB3010"/>
    <w:rsid w:val="00DD1F7A"/>
    <w:rsid w:val="00E007DA"/>
    <w:rsid w:val="00E2200C"/>
    <w:rsid w:val="00E2430E"/>
    <w:rsid w:val="00E25AF3"/>
    <w:rsid w:val="00E37109"/>
    <w:rsid w:val="00E47C82"/>
    <w:rsid w:val="00E55FBF"/>
    <w:rsid w:val="00E64537"/>
    <w:rsid w:val="00E80AF9"/>
    <w:rsid w:val="00EA19FB"/>
    <w:rsid w:val="00EA69BD"/>
    <w:rsid w:val="00EB3C82"/>
    <w:rsid w:val="00EF13FF"/>
    <w:rsid w:val="00F112AB"/>
    <w:rsid w:val="00F44307"/>
    <w:rsid w:val="00F5322C"/>
    <w:rsid w:val="00F54119"/>
    <w:rsid w:val="00F60C14"/>
    <w:rsid w:val="00F63BD8"/>
    <w:rsid w:val="00F65A89"/>
    <w:rsid w:val="00F72C04"/>
    <w:rsid w:val="00F74B6C"/>
    <w:rsid w:val="00F74CA9"/>
    <w:rsid w:val="00F934CD"/>
    <w:rsid w:val="00F950A1"/>
    <w:rsid w:val="00FD2131"/>
    <w:rsid w:val="00FF1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EC07911"/>
  <w15:chartTrackingRefBased/>
  <w15:docId w15:val="{F18B6557-F824-4991-AF30-04576401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141E"/>
  </w:style>
  <w:style w:type="paragraph" w:styleId="Nadpis1">
    <w:name w:val="heading 1"/>
    <w:basedOn w:val="Normln"/>
    <w:next w:val="Normln"/>
    <w:link w:val="Nadpis1Char"/>
    <w:qFormat/>
    <w:rsid w:val="006D327C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D327C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4"/>
      <w:szCs w:val="20"/>
      <w:u w:val="single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2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2255"/>
  </w:style>
  <w:style w:type="paragraph" w:styleId="Zpat">
    <w:name w:val="footer"/>
    <w:basedOn w:val="Normln"/>
    <w:link w:val="ZpatChar"/>
    <w:uiPriority w:val="99"/>
    <w:unhideWhenUsed/>
    <w:rsid w:val="001B22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2255"/>
  </w:style>
  <w:style w:type="character" w:styleId="Hypertextovodkaz">
    <w:name w:val="Hyperlink"/>
    <w:basedOn w:val="Standardnpsmoodstavce"/>
    <w:uiPriority w:val="99"/>
    <w:unhideWhenUsed/>
    <w:rsid w:val="001B225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4430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rsid w:val="006D327C"/>
    <w:rPr>
      <w:rFonts w:ascii="Times New Roman" w:eastAsia="Times New Roman" w:hAnsi="Times New Roman" w:cs="Times New Roman"/>
      <w:b/>
      <w:sz w:val="28"/>
      <w:szCs w:val="20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rsid w:val="006D327C"/>
    <w:rPr>
      <w:rFonts w:ascii="Times New Roman" w:eastAsia="Times New Roman" w:hAnsi="Times New Roman" w:cs="Times New Roman"/>
      <w:b/>
      <w:sz w:val="24"/>
      <w:szCs w:val="20"/>
      <w:u w:val="single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414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14F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34634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4634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4634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4634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463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3239</TotalTime>
  <Pages>24</Pages>
  <Words>9229</Words>
  <Characters>54455</Characters>
  <Application>Microsoft Office Word</Application>
  <DocSecurity>0</DocSecurity>
  <Lines>453</Lines>
  <Paragraphs>127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MBK</Company>
  <LinksUpToDate>false</LinksUpToDate>
  <CharactersWithSpaces>63557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Svoboda Jiří</dc:creator>
  <cp:keywords/>
  <dc:description/>
  <cp:lastModifiedBy>Mazourková Leona</cp:lastModifiedBy>
  <cp:revision>166</cp:revision>
  <dcterms:created xsi:type="dcterms:W3CDTF">2025-03-31T08:01:00Z</dcterms:created>
  <dcterms:modified xsi:type="dcterms:W3CDTF">2025-07-23T09:39:00Z</dcterms:modified>
</cp:coreProperties>
</file>