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7441B4" w14:textId="5C73AE85" w:rsidR="0025336B" w:rsidRDefault="004E7F0D" w:rsidP="00DA5A18">
      <w:pPr>
        <w:pBdr>
          <w:top w:val="single" w:sz="4" w:space="1" w:color="auto"/>
          <w:left w:val="single" w:sz="4" w:space="4" w:color="auto"/>
          <w:bottom w:val="single" w:sz="4" w:space="1" w:color="auto"/>
          <w:right w:val="single" w:sz="4" w:space="4" w:color="auto"/>
        </w:pBdr>
        <w:spacing w:before="120" w:after="120"/>
        <w:rPr>
          <w:rFonts w:ascii="Arial" w:hAnsi="Arial" w:cs="Arial"/>
          <w:b/>
          <w:sz w:val="28"/>
          <w:szCs w:val="28"/>
        </w:rPr>
      </w:pPr>
      <w:r>
        <w:t xml:space="preserve">                                                 </w:t>
      </w:r>
      <w:r w:rsidR="007B00B5">
        <w:rPr>
          <w:rFonts w:ascii="Arial" w:hAnsi="Arial" w:cs="Arial"/>
          <w:b/>
          <w:sz w:val="28"/>
          <w:szCs w:val="28"/>
        </w:rPr>
        <w:t>SEZNAM POD</w:t>
      </w:r>
      <w:r w:rsidR="00CB0974" w:rsidRPr="00CB0974">
        <w:rPr>
          <w:rFonts w:ascii="Arial" w:hAnsi="Arial" w:cs="Arial"/>
          <w:b/>
          <w:sz w:val="28"/>
          <w:szCs w:val="28"/>
        </w:rPr>
        <w:t>DODAVATELŮ</w:t>
      </w:r>
    </w:p>
    <w:p w14:paraId="03F9A765" w14:textId="7A3FFA3C" w:rsidR="00A328AA" w:rsidRPr="004E7F0D" w:rsidRDefault="00A328AA" w:rsidP="00DA5A18">
      <w:pPr>
        <w:pBdr>
          <w:top w:val="single" w:sz="4" w:space="1" w:color="auto"/>
          <w:left w:val="single" w:sz="4" w:space="4" w:color="auto"/>
          <w:bottom w:val="single" w:sz="4" w:space="1" w:color="auto"/>
          <w:right w:val="single" w:sz="4" w:space="4" w:color="auto"/>
        </w:pBdr>
        <w:spacing w:before="120" w:after="120"/>
        <w:rPr>
          <w:rFonts w:ascii="Arial" w:hAnsi="Arial" w:cs="Arial"/>
          <w:sz w:val="28"/>
          <w:szCs w:val="28"/>
        </w:rPr>
      </w:pPr>
      <w:r>
        <w:rPr>
          <w:rFonts w:ascii="Arial" w:hAnsi="Arial" w:cs="Arial"/>
          <w:b/>
          <w:sz w:val="28"/>
          <w:szCs w:val="28"/>
        </w:rPr>
        <w:t xml:space="preserve">k zakázce: </w:t>
      </w:r>
      <w:r w:rsidR="00180ADF" w:rsidRPr="00180ADF">
        <w:rPr>
          <w:rFonts w:ascii="Arial" w:hAnsi="Arial" w:cs="Arial"/>
          <w:b/>
          <w:sz w:val="28"/>
          <w:szCs w:val="28"/>
        </w:rPr>
        <w:t>Zateplení MŠ Čimelice</w:t>
      </w:r>
    </w:p>
    <w:p w14:paraId="1C0944C6" w14:textId="4931B412" w:rsidR="004D0FC8" w:rsidRPr="004D0FC8" w:rsidRDefault="004D0FC8" w:rsidP="00A328AA">
      <w:pPr>
        <w:spacing w:after="0" w:line="240" w:lineRule="auto"/>
        <w:rPr>
          <w:rFonts w:ascii="Arial" w:hAnsi="Arial" w:cs="Arial"/>
        </w:rPr>
      </w:pPr>
      <w:r w:rsidRPr="004D0FC8">
        <w:rPr>
          <w:rFonts w:ascii="Arial" w:hAnsi="Arial" w:cs="Arial"/>
        </w:rPr>
        <w:t>Dodavatel</w:t>
      </w:r>
      <w:r w:rsidR="00B52C9B">
        <w:rPr>
          <w:rFonts w:ascii="Arial" w:hAnsi="Arial" w:cs="Arial"/>
        </w:rPr>
        <w:t xml:space="preserve"> čestně prohlašuje</w:t>
      </w:r>
      <w:r w:rsidR="00C514E6" w:rsidRPr="004E7F0D">
        <w:rPr>
          <w:rFonts w:ascii="Arial" w:hAnsi="Arial" w:cs="Arial"/>
          <w:sz w:val="28"/>
          <w:szCs w:val="28"/>
        </w:rPr>
        <w:t>*</w:t>
      </w:r>
      <w:r w:rsidRPr="004D0FC8">
        <w:rPr>
          <w:rFonts w:ascii="Arial" w:hAnsi="Arial" w:cs="Arial"/>
        </w:rPr>
        <w:t>:</w:t>
      </w:r>
    </w:p>
    <w:p w14:paraId="2AA0241E" w14:textId="022C79A7" w:rsidR="004D0FC8" w:rsidRPr="004D0FC8" w:rsidRDefault="00AC1AFB" w:rsidP="00A328AA">
      <w:pPr>
        <w:numPr>
          <w:ilvl w:val="0"/>
          <w:numId w:val="1"/>
        </w:numPr>
        <w:spacing w:after="0" w:line="240" w:lineRule="auto"/>
        <w:rPr>
          <w:rFonts w:ascii="Arial" w:hAnsi="Arial" w:cs="Arial"/>
        </w:rPr>
      </w:pPr>
      <w:sdt>
        <w:sdtPr>
          <w:rPr>
            <w:sz w:val="24"/>
            <w:szCs w:val="24"/>
          </w:rPr>
          <w:id w:val="-1602250533"/>
          <w14:checkbox>
            <w14:checked w14:val="0"/>
            <w14:checkedState w14:val="2612" w14:font="MS Gothic"/>
            <w14:uncheckedState w14:val="2610" w14:font="MS Gothic"/>
          </w14:checkbox>
        </w:sdtPr>
        <w:sdtEndPr/>
        <w:sdtContent>
          <w:r w:rsidR="00A50BCC" w:rsidRPr="00A50BCC">
            <w:rPr>
              <w:rFonts w:ascii="MS Gothic" w:eastAsia="MS Gothic" w:hAnsi="MS Gothic" w:hint="eastAsia"/>
              <w:sz w:val="24"/>
              <w:szCs w:val="24"/>
            </w:rPr>
            <w:t>☐</w:t>
          </w:r>
        </w:sdtContent>
      </w:sdt>
      <w:r w:rsidR="00A50BCC" w:rsidRPr="009633B3">
        <w:rPr>
          <w:rFonts w:cs="Arial"/>
          <w:bCs/>
        </w:rPr>
        <w:t xml:space="preserve"> </w:t>
      </w:r>
      <w:r w:rsidR="004D0FC8" w:rsidRPr="004D0FC8">
        <w:rPr>
          <w:rFonts w:ascii="Arial" w:hAnsi="Arial" w:cs="Arial"/>
        </w:rPr>
        <w:t>má</w:t>
      </w:r>
    </w:p>
    <w:p w14:paraId="5C96519D" w14:textId="55F2071A" w:rsidR="004D0FC8" w:rsidRPr="004D0FC8" w:rsidRDefault="00AC1AFB" w:rsidP="00A328AA">
      <w:pPr>
        <w:numPr>
          <w:ilvl w:val="0"/>
          <w:numId w:val="1"/>
        </w:numPr>
        <w:spacing w:after="0" w:line="240" w:lineRule="auto"/>
        <w:rPr>
          <w:rFonts w:ascii="Arial" w:hAnsi="Arial" w:cs="Arial"/>
        </w:rPr>
      </w:pPr>
      <w:sdt>
        <w:sdtPr>
          <w:rPr>
            <w:sz w:val="24"/>
            <w:szCs w:val="24"/>
          </w:rPr>
          <w:id w:val="-1827118221"/>
          <w14:checkbox>
            <w14:checked w14:val="0"/>
            <w14:checkedState w14:val="2612" w14:font="MS Gothic"/>
            <w14:uncheckedState w14:val="2610" w14:font="MS Gothic"/>
          </w14:checkbox>
        </w:sdtPr>
        <w:sdtEndPr/>
        <w:sdtContent>
          <w:r w:rsidR="00A50BCC" w:rsidRPr="00A50BCC">
            <w:rPr>
              <w:rFonts w:ascii="MS Gothic" w:eastAsia="MS Gothic" w:hAnsi="MS Gothic" w:hint="eastAsia"/>
              <w:sz w:val="24"/>
              <w:szCs w:val="24"/>
            </w:rPr>
            <w:t>☐</w:t>
          </w:r>
        </w:sdtContent>
      </w:sdt>
      <w:r w:rsidR="00A50BCC" w:rsidRPr="009633B3">
        <w:rPr>
          <w:rFonts w:cs="Arial"/>
          <w:bCs/>
        </w:rPr>
        <w:t xml:space="preserve"> </w:t>
      </w:r>
      <w:r w:rsidR="004D0FC8" w:rsidRPr="004D0FC8">
        <w:rPr>
          <w:rFonts w:ascii="Arial" w:hAnsi="Arial" w:cs="Arial"/>
        </w:rPr>
        <w:t>nemá</w:t>
      </w:r>
    </w:p>
    <w:p w14:paraId="0DC5CF27" w14:textId="492D59ED" w:rsidR="004D0FC8" w:rsidRDefault="007B00B5" w:rsidP="00A328AA">
      <w:pPr>
        <w:spacing w:after="0" w:line="240" w:lineRule="auto"/>
        <w:rPr>
          <w:rFonts w:ascii="Arial" w:hAnsi="Arial" w:cs="Arial"/>
        </w:rPr>
      </w:pPr>
      <w:r>
        <w:rPr>
          <w:rFonts w:ascii="Arial" w:hAnsi="Arial" w:cs="Arial"/>
        </w:rPr>
        <w:t xml:space="preserve">v úmyslu zadat </w:t>
      </w:r>
      <w:r w:rsidR="00B52C9B">
        <w:rPr>
          <w:rFonts w:ascii="Arial" w:hAnsi="Arial" w:cs="Arial"/>
        </w:rPr>
        <w:t xml:space="preserve">jakoukoli část veřejné zakázky </w:t>
      </w:r>
      <w:r>
        <w:rPr>
          <w:rFonts w:ascii="Arial" w:hAnsi="Arial" w:cs="Arial"/>
        </w:rPr>
        <w:t>pod</w:t>
      </w:r>
      <w:r w:rsidR="00B52C9B">
        <w:rPr>
          <w:rFonts w:ascii="Arial" w:hAnsi="Arial" w:cs="Arial"/>
        </w:rPr>
        <w:t>dodavatelům</w:t>
      </w:r>
      <w:r w:rsidR="00107B93">
        <w:rPr>
          <w:rFonts w:ascii="Arial" w:hAnsi="Arial" w:cs="Arial"/>
        </w:rPr>
        <w:t>.</w:t>
      </w:r>
    </w:p>
    <w:p w14:paraId="78A8B9D8" w14:textId="77777777" w:rsidR="00F504B9" w:rsidRDefault="00F504B9" w:rsidP="00A328AA">
      <w:pPr>
        <w:spacing w:after="0" w:line="240" w:lineRule="auto"/>
        <w:rPr>
          <w:rFonts w:ascii="Arial" w:hAnsi="Arial" w:cs="Arial"/>
        </w:rPr>
      </w:pPr>
    </w:p>
    <w:p w14:paraId="7BEE99E3" w14:textId="77777777" w:rsidR="004D0FC8" w:rsidRPr="004D0FC8" w:rsidRDefault="004E7F0D" w:rsidP="00A328AA">
      <w:pPr>
        <w:spacing w:after="0" w:line="240" w:lineRule="auto"/>
        <w:rPr>
          <w:rFonts w:ascii="Arial" w:hAnsi="Arial" w:cs="Arial"/>
        </w:rPr>
      </w:pPr>
      <w:r>
        <w:rPr>
          <w:rFonts w:ascii="Arial" w:hAnsi="Arial" w:cs="Arial"/>
        </w:rPr>
        <w:t>V</w:t>
      </w:r>
      <w:r w:rsidR="007C55E4">
        <w:rPr>
          <w:rFonts w:ascii="Arial" w:hAnsi="Arial" w:cs="Arial"/>
        </w:rPr>
        <w:t> </w:t>
      </w:r>
      <w:r>
        <w:rPr>
          <w:rFonts w:ascii="Arial" w:hAnsi="Arial" w:cs="Arial"/>
        </w:rPr>
        <w:t>případě</w:t>
      </w:r>
      <w:r w:rsidR="007C55E4">
        <w:rPr>
          <w:rFonts w:ascii="Arial" w:hAnsi="Arial" w:cs="Arial"/>
        </w:rPr>
        <w:t xml:space="preserve"> odpovědi</w:t>
      </w:r>
      <w:r>
        <w:rPr>
          <w:rFonts w:ascii="Arial" w:hAnsi="Arial" w:cs="Arial"/>
        </w:rPr>
        <w:t xml:space="preserve"> a) dále doplnit</w:t>
      </w:r>
      <w:r w:rsidRPr="004E7F0D">
        <w:rPr>
          <w:rFonts w:ascii="Arial" w:hAnsi="Arial" w:cs="Arial"/>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7"/>
        <w:gridCol w:w="4401"/>
      </w:tblGrid>
      <w:tr w:rsidR="00457F67" w:rsidRPr="00062887" w14:paraId="4DCD5ED1" w14:textId="77777777" w:rsidTr="00062887">
        <w:trPr>
          <w:trHeight w:val="1179"/>
        </w:trPr>
        <w:tc>
          <w:tcPr>
            <w:tcW w:w="2631" w:type="pct"/>
            <w:shd w:val="clear" w:color="auto" w:fill="auto"/>
            <w:vAlign w:val="center"/>
          </w:tcPr>
          <w:p w14:paraId="0B929493" w14:textId="3402DC3E" w:rsidR="007C55E4" w:rsidRPr="00062887" w:rsidRDefault="007C55E4" w:rsidP="00A328AA">
            <w:pPr>
              <w:spacing w:before="120" w:after="120" w:line="240" w:lineRule="auto"/>
              <w:rPr>
                <w:rFonts w:ascii="Arial" w:hAnsi="Arial" w:cs="Arial"/>
              </w:rPr>
            </w:pPr>
            <w:r w:rsidRPr="00062887">
              <w:rPr>
                <w:rFonts w:ascii="Arial" w:hAnsi="Arial" w:cs="Arial"/>
              </w:rPr>
              <w:t>Název</w:t>
            </w:r>
            <w:r w:rsidR="007B00B5">
              <w:rPr>
                <w:rFonts w:ascii="Arial" w:hAnsi="Arial" w:cs="Arial"/>
              </w:rPr>
              <w:t xml:space="preserve"> pod</w:t>
            </w:r>
            <w:r w:rsidR="000D0E0C" w:rsidRPr="00062887">
              <w:rPr>
                <w:rFonts w:ascii="Arial" w:hAnsi="Arial" w:cs="Arial"/>
              </w:rPr>
              <w:t>dodavatele</w:t>
            </w:r>
            <w:r w:rsidRPr="00062887">
              <w:rPr>
                <w:rFonts w:ascii="Arial" w:hAnsi="Arial" w:cs="Arial"/>
              </w:rPr>
              <w:t>:</w:t>
            </w:r>
          </w:p>
          <w:p w14:paraId="115A8FAA" w14:textId="77777777" w:rsidR="007C55E4" w:rsidRPr="00062887" w:rsidRDefault="007C55E4" w:rsidP="00A328AA">
            <w:pPr>
              <w:spacing w:before="120" w:after="120" w:line="240" w:lineRule="auto"/>
              <w:rPr>
                <w:rFonts w:ascii="Arial" w:hAnsi="Arial" w:cs="Arial"/>
              </w:rPr>
            </w:pPr>
            <w:r w:rsidRPr="00062887">
              <w:rPr>
                <w:rFonts w:ascii="Arial" w:hAnsi="Arial" w:cs="Arial"/>
              </w:rPr>
              <w:t xml:space="preserve">Sídlo: </w:t>
            </w:r>
            <w:r w:rsidR="00457F67" w:rsidRPr="00062887">
              <w:rPr>
                <w:rFonts w:ascii="Arial" w:hAnsi="Arial" w:cs="Arial"/>
              </w:rPr>
              <w:t xml:space="preserve"> </w:t>
            </w:r>
          </w:p>
          <w:p w14:paraId="5A463271" w14:textId="7474EE52" w:rsidR="00457F67" w:rsidRPr="00062887" w:rsidRDefault="000D0E0C" w:rsidP="00A328AA">
            <w:pPr>
              <w:spacing w:before="120" w:after="120" w:line="240" w:lineRule="auto"/>
              <w:rPr>
                <w:rFonts w:ascii="Arial" w:hAnsi="Arial" w:cs="Arial"/>
              </w:rPr>
            </w:pPr>
            <w:r w:rsidRPr="00062887">
              <w:rPr>
                <w:rFonts w:ascii="Arial" w:hAnsi="Arial" w:cs="Arial"/>
              </w:rPr>
              <w:t>IČ</w:t>
            </w:r>
            <w:r w:rsidR="00843CEA">
              <w:rPr>
                <w:rFonts w:ascii="Arial" w:hAnsi="Arial" w:cs="Arial"/>
              </w:rPr>
              <w:t>O</w:t>
            </w:r>
            <w:r w:rsidRPr="00062887">
              <w:rPr>
                <w:rFonts w:ascii="Arial" w:hAnsi="Arial" w:cs="Arial"/>
              </w:rPr>
              <w:t>:</w:t>
            </w:r>
          </w:p>
        </w:tc>
        <w:tc>
          <w:tcPr>
            <w:tcW w:w="2369" w:type="pct"/>
            <w:shd w:val="clear" w:color="auto" w:fill="auto"/>
          </w:tcPr>
          <w:p w14:paraId="5209F00B" w14:textId="77777777" w:rsidR="00457F67" w:rsidRPr="00062887" w:rsidRDefault="00457F67" w:rsidP="00A328AA">
            <w:pPr>
              <w:spacing w:before="120" w:after="120" w:line="240" w:lineRule="auto"/>
              <w:rPr>
                <w:rFonts w:ascii="Arial" w:hAnsi="Arial" w:cs="Arial"/>
              </w:rPr>
            </w:pPr>
          </w:p>
          <w:p w14:paraId="624AAB6A" w14:textId="77777777" w:rsidR="00457F67" w:rsidRPr="00062887" w:rsidRDefault="00457F67" w:rsidP="00A328AA">
            <w:pPr>
              <w:spacing w:before="120" w:after="120" w:line="240" w:lineRule="auto"/>
              <w:rPr>
                <w:rFonts w:ascii="Arial" w:hAnsi="Arial" w:cs="Arial"/>
              </w:rPr>
            </w:pPr>
          </w:p>
          <w:p w14:paraId="659EDE0B" w14:textId="77777777" w:rsidR="00457F67" w:rsidRPr="00062887" w:rsidRDefault="00457F67" w:rsidP="00A328AA">
            <w:pPr>
              <w:spacing w:before="120" w:after="120" w:line="240" w:lineRule="auto"/>
              <w:rPr>
                <w:rFonts w:ascii="Arial" w:hAnsi="Arial" w:cs="Arial"/>
              </w:rPr>
            </w:pPr>
          </w:p>
          <w:p w14:paraId="1AB9325A" w14:textId="77777777" w:rsidR="00457F67" w:rsidRPr="00062887" w:rsidRDefault="00457F67" w:rsidP="00A328AA">
            <w:pPr>
              <w:spacing w:before="120" w:after="120" w:line="240" w:lineRule="auto"/>
              <w:rPr>
                <w:rFonts w:ascii="Arial" w:hAnsi="Arial" w:cs="Arial"/>
              </w:rPr>
            </w:pPr>
          </w:p>
        </w:tc>
      </w:tr>
      <w:tr w:rsidR="00457F67" w:rsidRPr="00062887" w14:paraId="7861CB07" w14:textId="77777777" w:rsidTr="00062887">
        <w:tc>
          <w:tcPr>
            <w:tcW w:w="2631" w:type="pct"/>
            <w:shd w:val="clear" w:color="auto" w:fill="auto"/>
          </w:tcPr>
          <w:p w14:paraId="5ABB53A3" w14:textId="4F14F4E4" w:rsidR="00457F67" w:rsidRPr="00062887" w:rsidRDefault="00457F67" w:rsidP="00A328AA">
            <w:pPr>
              <w:spacing w:before="120" w:after="120" w:line="240" w:lineRule="auto"/>
              <w:jc w:val="both"/>
              <w:rPr>
                <w:rFonts w:ascii="Arial" w:hAnsi="Arial" w:cs="Arial"/>
              </w:rPr>
            </w:pPr>
            <w:r w:rsidRPr="00062887">
              <w:rPr>
                <w:rFonts w:ascii="Arial" w:hAnsi="Arial" w:cs="Arial"/>
              </w:rPr>
              <w:t>Část plnění veřejné zakázky</w:t>
            </w:r>
            <w:r w:rsidR="007B00B5">
              <w:rPr>
                <w:rFonts w:ascii="Arial" w:hAnsi="Arial" w:cs="Arial"/>
              </w:rPr>
              <w:t>, kterou hodlá uchazeč zadat pod</w:t>
            </w:r>
            <w:r w:rsidRPr="00062887">
              <w:rPr>
                <w:rFonts w:ascii="Arial" w:hAnsi="Arial" w:cs="Arial"/>
              </w:rPr>
              <w:t>dodavateli (předmět subdodávky)</w:t>
            </w:r>
          </w:p>
        </w:tc>
        <w:tc>
          <w:tcPr>
            <w:tcW w:w="2369" w:type="pct"/>
            <w:shd w:val="clear" w:color="auto" w:fill="auto"/>
          </w:tcPr>
          <w:p w14:paraId="5F847AA4" w14:textId="77777777" w:rsidR="00457F67" w:rsidRPr="00062887" w:rsidRDefault="00457F67" w:rsidP="00A328AA">
            <w:pPr>
              <w:spacing w:before="120" w:after="120" w:line="240" w:lineRule="auto"/>
              <w:jc w:val="both"/>
              <w:rPr>
                <w:rFonts w:ascii="Arial" w:hAnsi="Arial" w:cs="Arial"/>
              </w:rPr>
            </w:pPr>
          </w:p>
        </w:tc>
      </w:tr>
      <w:tr w:rsidR="00C1700D" w:rsidRPr="00062887" w14:paraId="5609FFFD" w14:textId="77777777" w:rsidTr="00062887">
        <w:trPr>
          <w:trHeight w:val="561"/>
        </w:trPr>
        <w:tc>
          <w:tcPr>
            <w:tcW w:w="2631" w:type="pct"/>
            <w:shd w:val="clear" w:color="auto" w:fill="auto"/>
          </w:tcPr>
          <w:p w14:paraId="5AB6C97F" w14:textId="77777777" w:rsidR="00C1700D" w:rsidRPr="00062887" w:rsidRDefault="00C1700D" w:rsidP="00A328AA">
            <w:pPr>
              <w:spacing w:before="120" w:after="120" w:line="240" w:lineRule="auto"/>
            </w:pPr>
            <w:r w:rsidRPr="00062887">
              <w:rPr>
                <w:rFonts w:ascii="Arial" w:hAnsi="Arial" w:cs="Arial"/>
              </w:rPr>
              <w:t>Podíl na realizaci veřejné zakázky činí z celkového objemu prací:</w:t>
            </w:r>
          </w:p>
        </w:tc>
        <w:tc>
          <w:tcPr>
            <w:tcW w:w="2369" w:type="pct"/>
            <w:shd w:val="clear" w:color="auto" w:fill="auto"/>
            <w:vAlign w:val="center"/>
          </w:tcPr>
          <w:p w14:paraId="315CF404" w14:textId="77777777" w:rsidR="00C1700D" w:rsidRPr="00062887" w:rsidRDefault="00C1700D" w:rsidP="00A328AA">
            <w:pPr>
              <w:spacing w:before="120" w:after="120" w:line="240" w:lineRule="auto"/>
              <w:jc w:val="center"/>
            </w:pPr>
            <w:r w:rsidRPr="00062887">
              <w:t>……………………</w:t>
            </w:r>
            <w:proofErr w:type="gramStart"/>
            <w:r w:rsidRPr="00062887">
              <w:t>…..%</w:t>
            </w:r>
            <w:proofErr w:type="gramEnd"/>
          </w:p>
        </w:tc>
      </w:tr>
      <w:tr w:rsidR="00F405A1" w:rsidRPr="00062887" w14:paraId="1188F15D" w14:textId="77777777" w:rsidTr="00062887">
        <w:trPr>
          <w:trHeight w:val="581"/>
        </w:trPr>
        <w:tc>
          <w:tcPr>
            <w:tcW w:w="2631" w:type="pct"/>
            <w:shd w:val="clear" w:color="auto" w:fill="auto"/>
            <w:vAlign w:val="center"/>
          </w:tcPr>
          <w:p w14:paraId="58AE7223" w14:textId="13D75DDD" w:rsidR="000D0E0C" w:rsidRPr="00062887" w:rsidRDefault="007B00B5" w:rsidP="00A328AA">
            <w:pPr>
              <w:spacing w:before="120" w:after="120" w:line="240" w:lineRule="auto"/>
              <w:rPr>
                <w:rFonts w:ascii="Arial" w:hAnsi="Arial" w:cs="Arial"/>
              </w:rPr>
            </w:pPr>
            <w:r>
              <w:rPr>
                <w:rFonts w:ascii="Arial" w:hAnsi="Arial" w:cs="Arial"/>
              </w:rPr>
              <w:t>Název pod</w:t>
            </w:r>
            <w:r w:rsidR="000D0E0C" w:rsidRPr="00062887">
              <w:rPr>
                <w:rFonts w:ascii="Arial" w:hAnsi="Arial" w:cs="Arial"/>
              </w:rPr>
              <w:t>dodavatele:</w:t>
            </w:r>
          </w:p>
          <w:p w14:paraId="375D91C4" w14:textId="77777777" w:rsidR="007C55E4" w:rsidRPr="00062887" w:rsidRDefault="007C55E4" w:rsidP="00A328AA">
            <w:pPr>
              <w:spacing w:before="120" w:after="120" w:line="240" w:lineRule="auto"/>
              <w:rPr>
                <w:rFonts w:ascii="Arial" w:hAnsi="Arial" w:cs="Arial"/>
              </w:rPr>
            </w:pPr>
            <w:r w:rsidRPr="00062887">
              <w:rPr>
                <w:rFonts w:ascii="Arial" w:hAnsi="Arial" w:cs="Arial"/>
              </w:rPr>
              <w:t>S</w:t>
            </w:r>
            <w:r w:rsidR="00F405A1" w:rsidRPr="00062887">
              <w:rPr>
                <w:rFonts w:ascii="Arial" w:hAnsi="Arial" w:cs="Arial"/>
              </w:rPr>
              <w:t>ídlo</w:t>
            </w:r>
            <w:r w:rsidRPr="00062887">
              <w:rPr>
                <w:rFonts w:ascii="Arial" w:hAnsi="Arial" w:cs="Arial"/>
              </w:rPr>
              <w:t>:</w:t>
            </w:r>
            <w:r w:rsidR="00F405A1" w:rsidRPr="00062887">
              <w:rPr>
                <w:rFonts w:ascii="Arial" w:hAnsi="Arial" w:cs="Arial"/>
              </w:rPr>
              <w:t xml:space="preserve"> </w:t>
            </w:r>
          </w:p>
          <w:p w14:paraId="1BADD902" w14:textId="44E7B461" w:rsidR="00F405A1" w:rsidRPr="00062887" w:rsidRDefault="00F405A1" w:rsidP="00A328AA">
            <w:pPr>
              <w:spacing w:before="120" w:after="120" w:line="240" w:lineRule="auto"/>
              <w:rPr>
                <w:rFonts w:ascii="Arial" w:hAnsi="Arial" w:cs="Arial"/>
              </w:rPr>
            </w:pPr>
            <w:r w:rsidRPr="00062887">
              <w:rPr>
                <w:rFonts w:ascii="Arial" w:hAnsi="Arial" w:cs="Arial"/>
              </w:rPr>
              <w:t>IČ</w:t>
            </w:r>
            <w:r w:rsidR="00843CEA">
              <w:rPr>
                <w:rFonts w:ascii="Arial" w:hAnsi="Arial" w:cs="Arial"/>
              </w:rPr>
              <w:t>O</w:t>
            </w:r>
            <w:r w:rsidR="007C55E4" w:rsidRPr="00062887">
              <w:rPr>
                <w:rFonts w:ascii="Arial" w:hAnsi="Arial" w:cs="Arial"/>
              </w:rPr>
              <w:t>:</w:t>
            </w:r>
          </w:p>
        </w:tc>
        <w:tc>
          <w:tcPr>
            <w:tcW w:w="2369" w:type="pct"/>
            <w:shd w:val="clear" w:color="auto" w:fill="auto"/>
          </w:tcPr>
          <w:p w14:paraId="776ADC2B" w14:textId="77777777" w:rsidR="00F405A1" w:rsidRPr="00062887" w:rsidRDefault="00F405A1" w:rsidP="00A328AA">
            <w:pPr>
              <w:spacing w:before="120" w:after="120" w:line="240" w:lineRule="auto"/>
              <w:rPr>
                <w:rFonts w:ascii="Arial" w:hAnsi="Arial" w:cs="Arial"/>
              </w:rPr>
            </w:pPr>
          </w:p>
          <w:p w14:paraId="598D5189" w14:textId="77777777" w:rsidR="00F405A1" w:rsidRPr="00062887" w:rsidRDefault="00F405A1" w:rsidP="00A328AA">
            <w:pPr>
              <w:spacing w:before="120" w:after="120" w:line="240" w:lineRule="auto"/>
              <w:rPr>
                <w:rFonts w:ascii="Arial" w:hAnsi="Arial" w:cs="Arial"/>
              </w:rPr>
            </w:pPr>
          </w:p>
          <w:p w14:paraId="1D7DCE9C" w14:textId="77777777" w:rsidR="00F405A1" w:rsidRPr="00062887" w:rsidRDefault="00F405A1" w:rsidP="00A328AA">
            <w:pPr>
              <w:spacing w:before="120" w:after="120" w:line="240" w:lineRule="auto"/>
              <w:rPr>
                <w:rFonts w:ascii="Arial" w:hAnsi="Arial" w:cs="Arial"/>
              </w:rPr>
            </w:pPr>
          </w:p>
          <w:p w14:paraId="7E6C0857" w14:textId="77777777" w:rsidR="00F405A1" w:rsidRPr="00062887" w:rsidRDefault="00F405A1" w:rsidP="00A328AA">
            <w:pPr>
              <w:spacing w:before="120" w:after="120" w:line="240" w:lineRule="auto"/>
              <w:rPr>
                <w:rFonts w:ascii="Arial" w:hAnsi="Arial" w:cs="Arial"/>
              </w:rPr>
            </w:pPr>
          </w:p>
        </w:tc>
      </w:tr>
      <w:tr w:rsidR="00F405A1" w:rsidRPr="00062887" w14:paraId="06DD3552" w14:textId="77777777" w:rsidTr="00062887">
        <w:tc>
          <w:tcPr>
            <w:tcW w:w="2631" w:type="pct"/>
            <w:shd w:val="clear" w:color="auto" w:fill="auto"/>
          </w:tcPr>
          <w:p w14:paraId="4DA024B9" w14:textId="3D5F8A7B" w:rsidR="00F405A1" w:rsidRPr="00062887" w:rsidRDefault="00F405A1" w:rsidP="00A328AA">
            <w:pPr>
              <w:spacing w:before="120" w:after="120" w:line="240" w:lineRule="auto"/>
              <w:jc w:val="both"/>
              <w:rPr>
                <w:rFonts w:ascii="Arial" w:hAnsi="Arial" w:cs="Arial"/>
              </w:rPr>
            </w:pPr>
            <w:r w:rsidRPr="00062887">
              <w:rPr>
                <w:rFonts w:ascii="Arial" w:hAnsi="Arial" w:cs="Arial"/>
              </w:rPr>
              <w:t>Část plnění veřejné zakázky</w:t>
            </w:r>
            <w:r w:rsidR="007B00B5">
              <w:rPr>
                <w:rFonts w:ascii="Arial" w:hAnsi="Arial" w:cs="Arial"/>
              </w:rPr>
              <w:t>, kterou hodlá uchazeč zadat pod</w:t>
            </w:r>
            <w:r w:rsidRPr="00062887">
              <w:rPr>
                <w:rFonts w:ascii="Arial" w:hAnsi="Arial" w:cs="Arial"/>
              </w:rPr>
              <w:t>dodavateli (předmět subdodávky)</w:t>
            </w:r>
          </w:p>
        </w:tc>
        <w:tc>
          <w:tcPr>
            <w:tcW w:w="2369" w:type="pct"/>
            <w:shd w:val="clear" w:color="auto" w:fill="auto"/>
          </w:tcPr>
          <w:p w14:paraId="13AD9FEE" w14:textId="77777777" w:rsidR="00F405A1" w:rsidRPr="00062887" w:rsidRDefault="00F405A1" w:rsidP="00A328AA">
            <w:pPr>
              <w:spacing w:before="120" w:after="120" w:line="240" w:lineRule="auto"/>
              <w:jc w:val="both"/>
              <w:rPr>
                <w:rFonts w:ascii="Arial" w:hAnsi="Arial" w:cs="Arial"/>
              </w:rPr>
            </w:pPr>
          </w:p>
        </w:tc>
      </w:tr>
      <w:tr w:rsidR="00C1700D" w:rsidRPr="00062887" w14:paraId="211F9784" w14:textId="77777777" w:rsidTr="00062887">
        <w:tc>
          <w:tcPr>
            <w:tcW w:w="2631" w:type="pct"/>
            <w:shd w:val="clear" w:color="auto" w:fill="auto"/>
          </w:tcPr>
          <w:p w14:paraId="6F5345AE" w14:textId="77777777" w:rsidR="00C1700D" w:rsidRPr="00062887" w:rsidRDefault="00C1700D" w:rsidP="00A328AA">
            <w:pPr>
              <w:spacing w:before="120" w:after="120" w:line="240" w:lineRule="auto"/>
              <w:jc w:val="both"/>
              <w:rPr>
                <w:rFonts w:ascii="Arial" w:hAnsi="Arial" w:cs="Arial"/>
              </w:rPr>
            </w:pPr>
            <w:r w:rsidRPr="00062887">
              <w:rPr>
                <w:rFonts w:ascii="Arial" w:hAnsi="Arial" w:cs="Arial"/>
              </w:rPr>
              <w:t>Podíl na realizaci veřejné zakázky činí z celkového objemu prací:</w:t>
            </w:r>
          </w:p>
        </w:tc>
        <w:tc>
          <w:tcPr>
            <w:tcW w:w="2369" w:type="pct"/>
            <w:shd w:val="clear" w:color="auto" w:fill="auto"/>
            <w:vAlign w:val="center"/>
          </w:tcPr>
          <w:p w14:paraId="68A51B92" w14:textId="77777777" w:rsidR="00C1700D" w:rsidRPr="00062887" w:rsidRDefault="00C1700D" w:rsidP="00A328AA">
            <w:pPr>
              <w:spacing w:before="120" w:after="120" w:line="240" w:lineRule="auto"/>
              <w:jc w:val="center"/>
              <w:rPr>
                <w:rFonts w:ascii="Arial" w:hAnsi="Arial" w:cs="Arial"/>
              </w:rPr>
            </w:pPr>
            <w:r w:rsidRPr="00062887">
              <w:t>……………………</w:t>
            </w:r>
            <w:proofErr w:type="gramStart"/>
            <w:r w:rsidRPr="00062887">
              <w:t>…..%</w:t>
            </w:r>
            <w:proofErr w:type="gramEnd"/>
          </w:p>
        </w:tc>
      </w:tr>
    </w:tbl>
    <w:p w14:paraId="17C4349A" w14:textId="77777777" w:rsidR="00A328AA" w:rsidRDefault="00A328AA" w:rsidP="00A328AA">
      <w:pPr>
        <w:spacing w:after="0" w:line="240" w:lineRule="auto"/>
        <w:rPr>
          <w:rFonts w:ascii="Arial" w:hAnsi="Arial" w:cs="Arial"/>
        </w:rPr>
      </w:pPr>
    </w:p>
    <w:p w14:paraId="12C57419" w14:textId="77777777" w:rsidR="00B52C9B" w:rsidRPr="00370F75" w:rsidRDefault="00B52C9B" w:rsidP="00B52C9B">
      <w:pPr>
        <w:spacing w:after="60"/>
        <w:jc w:val="both"/>
        <w:rPr>
          <w:rFonts w:ascii="Arial" w:hAnsi="Arial" w:cs="Arial"/>
        </w:rPr>
      </w:pPr>
      <w:r>
        <w:rPr>
          <w:rFonts w:ascii="Arial" w:hAnsi="Arial" w:cs="Arial"/>
        </w:rPr>
        <w:t>V</w:t>
      </w:r>
      <w:r w:rsidRPr="00370F75">
        <w:rPr>
          <w:rFonts w:ascii="Arial" w:hAnsi="Arial" w:cs="Arial"/>
        </w:rPr>
        <w:t xml:space="preserve"> souladu s požadavky § 83 odst. 1 zákona č. 134/2016 Sb., o zadávání veřejných zakázek, ve znění pozdějších předpisů, </w:t>
      </w:r>
      <w:r>
        <w:rPr>
          <w:rFonts w:ascii="Arial" w:hAnsi="Arial" w:cs="Arial"/>
        </w:rPr>
        <w:t xml:space="preserve">jsou ve výše předloženém seznamu vypsány i jiné osoby, </w:t>
      </w:r>
      <w:r w:rsidRPr="00370F75">
        <w:rPr>
          <w:rFonts w:ascii="Arial" w:hAnsi="Arial" w:cs="Arial"/>
        </w:rPr>
        <w:t>jejichž prostřednictvím prokazuje kvalifikaci a u nichž doložil písemný závazek jiné osoby k poskytnutí plnění určeného k plnění veřejné zakázky nebo k poskytnutí věcí nebo práv, s nimiž bude dodavatel oprávněn disponovat v rámci plnění veřejné zakázky, a to alespoň v rozsahu, v jakém jiná osoba prokázala kvalifikaci za dodavatele.</w:t>
      </w:r>
    </w:p>
    <w:p w14:paraId="3C03A325" w14:textId="77777777" w:rsidR="00B52C9B" w:rsidRPr="00B52C9B" w:rsidRDefault="00B52C9B" w:rsidP="00B52C9B">
      <w:pPr>
        <w:pStyle w:val="Nadpis3"/>
        <w:jc w:val="both"/>
        <w:rPr>
          <w:rFonts w:ascii="Arial" w:hAnsi="Arial" w:cs="Arial"/>
          <w:b/>
          <w:color w:val="auto"/>
          <w:sz w:val="22"/>
          <w:szCs w:val="22"/>
        </w:rPr>
      </w:pPr>
      <w:bookmarkStart w:id="0" w:name="_Toc459112228"/>
      <w:bookmarkStart w:id="1" w:name="_Toc459294114"/>
      <w:r w:rsidRPr="00B52C9B">
        <w:rPr>
          <w:rFonts w:ascii="Arial" w:hAnsi="Arial" w:cs="Arial"/>
          <w:color w:val="auto"/>
          <w:sz w:val="22"/>
          <w:szCs w:val="22"/>
        </w:rPr>
        <w:lastRenderedPageBreak/>
        <w:t>Osoby, jejichž prostřednictvím dodavatel prokazoval kvalifikaci ve veřejné zakázce, je dodavatel povinen využívat při plnění dle Smlouvy uzavřené s vybraným dodavatelem, a to po celou dobu jejího trvání a lze je vyměnit pouze s předchozím písemným souhlasem zadavatele, který může být dán výlučně za předpokladu, že tyto osoby budou nahrazeny osobami splňujícími kvalifikaci požadovanou ve veřejné zakázce nejméně ve stejném rozsahu jako nahrazované osoby. Zadavatel</w:t>
      </w:r>
      <w:r w:rsidRPr="00B52C9B">
        <w:rPr>
          <w:rFonts w:ascii="Arial" w:hAnsi="Arial" w:cs="Arial"/>
          <w:smallCaps/>
          <w:color w:val="auto"/>
          <w:sz w:val="22"/>
          <w:szCs w:val="22"/>
        </w:rPr>
        <w:t xml:space="preserve"> </w:t>
      </w:r>
      <w:r w:rsidRPr="00B52C9B">
        <w:rPr>
          <w:rFonts w:ascii="Arial" w:hAnsi="Arial" w:cs="Arial"/>
          <w:color w:val="auto"/>
          <w:sz w:val="22"/>
          <w:szCs w:val="22"/>
        </w:rPr>
        <w:t>bezdůvodně neodmítne udělení souhlasu. Dodavatel je povinen poskytnout součinnost k tomu, aby byl zadavatel schopen identifikovat osoby poskytující plnění na jeho straně.</w:t>
      </w:r>
      <w:bookmarkEnd w:id="0"/>
      <w:bookmarkEnd w:id="1"/>
    </w:p>
    <w:p w14:paraId="6BDFB69B" w14:textId="77777777" w:rsidR="00B52C9B" w:rsidRDefault="00B52C9B" w:rsidP="00A328AA">
      <w:pPr>
        <w:spacing w:after="0" w:line="240" w:lineRule="auto"/>
        <w:rPr>
          <w:rFonts w:ascii="Arial" w:hAnsi="Arial" w:cs="Arial"/>
        </w:rPr>
      </w:pPr>
    </w:p>
    <w:p w14:paraId="714C82A6" w14:textId="36B0C534" w:rsidR="00107B93" w:rsidRPr="00107B93" w:rsidRDefault="00107B93" w:rsidP="00A328AA">
      <w:pPr>
        <w:spacing w:after="0" w:line="240" w:lineRule="auto"/>
        <w:rPr>
          <w:rFonts w:ascii="Arial" w:hAnsi="Arial" w:cs="Arial"/>
          <w:bCs/>
        </w:rPr>
      </w:pPr>
      <w:r w:rsidRPr="00107B93">
        <w:rPr>
          <w:rFonts w:ascii="Arial" w:hAnsi="Arial" w:cs="Arial"/>
        </w:rPr>
        <w:t xml:space="preserve">V </w:t>
      </w:r>
      <w:r w:rsidR="00AC1AFB" w:rsidRPr="00EE59B3">
        <w:rPr>
          <w:rFonts w:ascii="Arial" w:hAnsi="Arial" w:cs="Arial"/>
          <w:highlight w:val="yellow"/>
        </w:rPr>
        <w:fldChar w:fldCharType="begin">
          <w:ffData>
            <w:name w:val="Text1"/>
            <w:enabled/>
            <w:calcOnExit w:val="0"/>
            <w:textInput>
              <w:default w:val="[bude doplněno]"/>
            </w:textInput>
          </w:ffData>
        </w:fldChar>
      </w:r>
      <w:r w:rsidR="00AC1AFB" w:rsidRPr="00EE59B3">
        <w:rPr>
          <w:rFonts w:ascii="Arial" w:hAnsi="Arial" w:cs="Arial"/>
          <w:highlight w:val="yellow"/>
        </w:rPr>
        <w:instrText xml:space="preserve"> FORMTEXT </w:instrText>
      </w:r>
      <w:r w:rsidR="00AC1AFB" w:rsidRPr="00EE59B3">
        <w:rPr>
          <w:rFonts w:ascii="Arial" w:hAnsi="Arial" w:cs="Arial"/>
          <w:highlight w:val="yellow"/>
        </w:rPr>
      </w:r>
      <w:r w:rsidR="00AC1AFB" w:rsidRPr="00EE59B3">
        <w:rPr>
          <w:rFonts w:ascii="Arial" w:hAnsi="Arial" w:cs="Arial"/>
          <w:highlight w:val="yellow"/>
        </w:rPr>
        <w:fldChar w:fldCharType="separate"/>
      </w:r>
      <w:r w:rsidR="00AC1AFB" w:rsidRPr="00EE59B3">
        <w:rPr>
          <w:rFonts w:ascii="Arial" w:hAnsi="Arial" w:cs="Arial"/>
          <w:highlight w:val="yellow"/>
        </w:rPr>
        <w:t>[bude doplněno]</w:t>
      </w:r>
      <w:r w:rsidR="00AC1AFB" w:rsidRPr="00EE59B3">
        <w:rPr>
          <w:rFonts w:ascii="Arial" w:hAnsi="Arial" w:cs="Arial"/>
          <w:highlight w:val="yellow"/>
        </w:rPr>
        <w:fldChar w:fldCharType="end"/>
      </w:r>
      <w:r w:rsidR="00AC1AFB">
        <w:rPr>
          <w:rFonts w:ascii="Arial" w:hAnsi="Arial" w:cs="Arial"/>
        </w:rPr>
        <w:t xml:space="preserve"> </w:t>
      </w:r>
      <w:r w:rsidRPr="00107B93">
        <w:rPr>
          <w:rFonts w:ascii="Arial" w:hAnsi="Arial" w:cs="Arial"/>
        </w:rPr>
        <w:t xml:space="preserve">dne </w:t>
      </w:r>
      <w:r w:rsidR="00AC1AFB" w:rsidRPr="00EE59B3">
        <w:rPr>
          <w:rFonts w:ascii="Arial" w:hAnsi="Arial" w:cs="Arial"/>
          <w:highlight w:val="yellow"/>
        </w:rPr>
        <w:fldChar w:fldCharType="begin">
          <w:ffData>
            <w:name w:val="Text1"/>
            <w:enabled/>
            <w:calcOnExit w:val="0"/>
            <w:textInput>
              <w:default w:val="[bude doplněno]"/>
            </w:textInput>
          </w:ffData>
        </w:fldChar>
      </w:r>
      <w:r w:rsidR="00AC1AFB" w:rsidRPr="00EE59B3">
        <w:rPr>
          <w:rFonts w:ascii="Arial" w:hAnsi="Arial" w:cs="Arial"/>
          <w:highlight w:val="yellow"/>
        </w:rPr>
        <w:instrText xml:space="preserve"> FORMTEXT </w:instrText>
      </w:r>
      <w:r w:rsidR="00AC1AFB" w:rsidRPr="00EE59B3">
        <w:rPr>
          <w:rFonts w:ascii="Arial" w:hAnsi="Arial" w:cs="Arial"/>
          <w:highlight w:val="yellow"/>
        </w:rPr>
      </w:r>
      <w:r w:rsidR="00AC1AFB" w:rsidRPr="00EE59B3">
        <w:rPr>
          <w:rFonts w:ascii="Arial" w:hAnsi="Arial" w:cs="Arial"/>
          <w:highlight w:val="yellow"/>
        </w:rPr>
        <w:fldChar w:fldCharType="separate"/>
      </w:r>
      <w:r w:rsidR="00AC1AFB" w:rsidRPr="00EE59B3">
        <w:rPr>
          <w:rFonts w:ascii="Arial" w:hAnsi="Arial" w:cs="Arial"/>
          <w:highlight w:val="yellow"/>
        </w:rPr>
        <w:t>[bude doplněno]</w:t>
      </w:r>
      <w:r w:rsidR="00AC1AFB" w:rsidRPr="00EE59B3">
        <w:rPr>
          <w:rFonts w:ascii="Arial" w:hAnsi="Arial" w:cs="Arial"/>
          <w:highlight w:val="yellow"/>
        </w:rPr>
        <w:fldChar w:fldCharType="end"/>
      </w:r>
      <w:bookmarkStart w:id="2" w:name="_GoBack"/>
      <w:bookmarkEnd w:id="2"/>
    </w:p>
    <w:p w14:paraId="6ED6C3F8" w14:textId="77777777" w:rsidR="00A328AA" w:rsidRDefault="00107B93" w:rsidP="00A328AA">
      <w:pPr>
        <w:spacing w:after="0" w:line="240" w:lineRule="auto"/>
        <w:ind w:left="4536"/>
        <w:rPr>
          <w:rFonts w:ascii="Arial" w:hAnsi="Arial" w:cs="Arial"/>
          <w:bCs/>
        </w:rPr>
      </w:pPr>
      <w:r w:rsidRPr="00107B93">
        <w:rPr>
          <w:rFonts w:ascii="Arial" w:hAnsi="Arial" w:cs="Arial"/>
          <w:bCs/>
        </w:rPr>
        <w:t xml:space="preserve">                                                                        </w:t>
      </w:r>
    </w:p>
    <w:p w14:paraId="7D5D9239" w14:textId="77777777" w:rsidR="00A328AA" w:rsidRDefault="00A328AA" w:rsidP="00A328AA">
      <w:pPr>
        <w:spacing w:after="0" w:line="240" w:lineRule="auto"/>
        <w:ind w:left="4536"/>
        <w:rPr>
          <w:rFonts w:ascii="Arial" w:hAnsi="Arial" w:cs="Arial"/>
          <w:bCs/>
        </w:rPr>
      </w:pPr>
    </w:p>
    <w:p w14:paraId="09BF828E" w14:textId="77777777" w:rsidR="00A328AA" w:rsidRDefault="00A328AA" w:rsidP="00A328AA">
      <w:pPr>
        <w:spacing w:after="0" w:line="240" w:lineRule="auto"/>
        <w:ind w:left="4536"/>
        <w:rPr>
          <w:rFonts w:ascii="Arial" w:hAnsi="Arial" w:cs="Arial"/>
          <w:bCs/>
        </w:rPr>
      </w:pPr>
    </w:p>
    <w:p w14:paraId="1F3D112E" w14:textId="4028EECA" w:rsidR="00062887" w:rsidRPr="00F22E91" w:rsidRDefault="00062887" w:rsidP="00A328AA">
      <w:pPr>
        <w:spacing w:after="0" w:line="240" w:lineRule="auto"/>
        <w:ind w:left="4536"/>
        <w:rPr>
          <w:rFonts w:ascii="Arial" w:hAnsi="Arial" w:cs="Arial"/>
        </w:rPr>
      </w:pPr>
      <w:r>
        <w:rPr>
          <w:rFonts w:ascii="Arial" w:hAnsi="Arial" w:cs="Arial"/>
        </w:rPr>
        <w:t>_________</w:t>
      </w:r>
      <w:r w:rsidRPr="00F22E91">
        <w:rPr>
          <w:rFonts w:ascii="Arial" w:hAnsi="Arial" w:cs="Arial"/>
        </w:rPr>
        <w:t>___________________________</w:t>
      </w:r>
    </w:p>
    <w:p w14:paraId="04C8DF1E" w14:textId="77777777" w:rsidR="00062887" w:rsidRPr="00F22E91" w:rsidRDefault="00062887" w:rsidP="00A328AA">
      <w:pPr>
        <w:pStyle w:val="Zkladntext3"/>
      </w:pPr>
      <w:r w:rsidRPr="00F22E91">
        <w:rPr>
          <w:rFonts w:ascii="Arial" w:hAnsi="Arial" w:cs="Arial"/>
          <w:b/>
          <w:sz w:val="22"/>
          <w:szCs w:val="22"/>
        </w:rPr>
        <w:t xml:space="preserve">                                                                       </w:t>
      </w:r>
      <w:r w:rsidRPr="00F22E91">
        <w:rPr>
          <w:rFonts w:ascii="Arial" w:hAnsi="Arial" w:cs="Arial"/>
          <w:bCs/>
          <w:sz w:val="22"/>
          <w:szCs w:val="22"/>
        </w:rPr>
        <w:t xml:space="preserve">    osoba</w:t>
      </w:r>
      <w:r>
        <w:rPr>
          <w:rFonts w:ascii="Arial" w:hAnsi="Arial" w:cs="Arial"/>
          <w:bCs/>
          <w:sz w:val="22"/>
          <w:szCs w:val="22"/>
        </w:rPr>
        <w:t xml:space="preserve">(y) </w:t>
      </w:r>
      <w:r w:rsidRPr="00F22E91">
        <w:rPr>
          <w:rFonts w:ascii="Arial" w:hAnsi="Arial" w:cs="Arial"/>
          <w:bCs/>
          <w:sz w:val="22"/>
          <w:szCs w:val="22"/>
        </w:rPr>
        <w:t xml:space="preserve">oprávněná(é) jednat za dodavatele </w:t>
      </w:r>
      <w:r>
        <w:rPr>
          <w:rFonts w:ascii="Arial" w:hAnsi="Arial" w:cs="Arial"/>
          <w:bCs/>
          <w:sz w:val="22"/>
          <w:szCs w:val="22"/>
        </w:rPr>
        <w:t xml:space="preserve"> </w:t>
      </w:r>
      <w:r w:rsidRPr="00F22E91">
        <w:rPr>
          <w:rFonts w:ascii="Arial" w:hAnsi="Arial" w:cs="Arial"/>
          <w:bCs/>
          <w:sz w:val="22"/>
          <w:szCs w:val="22"/>
        </w:rPr>
        <w:t xml:space="preserve">                                   </w:t>
      </w:r>
    </w:p>
    <w:p w14:paraId="2924275D" w14:textId="77777777" w:rsidR="00107B93" w:rsidRPr="00107B93" w:rsidRDefault="00107B93" w:rsidP="00A328AA">
      <w:pPr>
        <w:pStyle w:val="Zkladntext3"/>
        <w:jc w:val="both"/>
        <w:rPr>
          <w:rFonts w:ascii="Arial" w:hAnsi="Arial" w:cs="Arial"/>
          <w:bCs/>
          <w:sz w:val="22"/>
          <w:szCs w:val="22"/>
        </w:rPr>
      </w:pPr>
      <w:r w:rsidRPr="00107B93">
        <w:rPr>
          <w:rFonts w:ascii="Arial" w:hAnsi="Arial" w:cs="Arial"/>
          <w:bCs/>
          <w:sz w:val="22"/>
          <w:szCs w:val="22"/>
        </w:rPr>
        <w:t xml:space="preserve">                                                                   </w:t>
      </w:r>
    </w:p>
    <w:p w14:paraId="58A28BB7" w14:textId="77777777" w:rsidR="00A328AA" w:rsidRDefault="00A328AA" w:rsidP="00A328AA">
      <w:pPr>
        <w:spacing w:after="0" w:line="240" w:lineRule="auto"/>
        <w:rPr>
          <w:rFonts w:ascii="Arial" w:hAnsi="Arial" w:cs="Arial"/>
          <w:sz w:val="18"/>
          <w:szCs w:val="18"/>
        </w:rPr>
      </w:pPr>
    </w:p>
    <w:p w14:paraId="6B06EDBA" w14:textId="77777777" w:rsidR="004E7F0D" w:rsidRDefault="004E7F0D" w:rsidP="00A328AA">
      <w:pPr>
        <w:spacing w:after="0" w:line="240" w:lineRule="auto"/>
        <w:rPr>
          <w:rFonts w:ascii="Arial" w:hAnsi="Arial" w:cs="Arial"/>
          <w:sz w:val="18"/>
          <w:szCs w:val="18"/>
        </w:rPr>
      </w:pPr>
      <w:r w:rsidRPr="004E7F0D">
        <w:rPr>
          <w:rFonts w:ascii="Arial" w:hAnsi="Arial" w:cs="Arial"/>
          <w:sz w:val="18"/>
          <w:szCs w:val="18"/>
        </w:rPr>
        <w:t>Poznámky</w:t>
      </w:r>
    </w:p>
    <w:p w14:paraId="03DAFBB3" w14:textId="77777777" w:rsidR="004E7F0D" w:rsidRPr="004E7F0D" w:rsidRDefault="00C514E6" w:rsidP="00A328AA">
      <w:pPr>
        <w:spacing w:after="0" w:line="240" w:lineRule="auto"/>
        <w:rPr>
          <w:rFonts w:ascii="Arial" w:hAnsi="Arial" w:cs="Arial"/>
          <w:sz w:val="18"/>
          <w:szCs w:val="18"/>
        </w:rPr>
      </w:pPr>
      <w:proofErr w:type="gramStart"/>
      <w:r>
        <w:rPr>
          <w:rFonts w:ascii="Arial" w:hAnsi="Arial" w:cs="Arial"/>
          <w:sz w:val="18"/>
          <w:szCs w:val="18"/>
        </w:rPr>
        <w:t>*</w:t>
      </w:r>
      <w:r w:rsidR="004E7F0D" w:rsidRPr="004E7F0D">
        <w:rPr>
          <w:rFonts w:ascii="Arial" w:hAnsi="Arial" w:cs="Arial"/>
          <w:sz w:val="18"/>
          <w:szCs w:val="18"/>
        </w:rPr>
        <w:t xml:space="preserve"> </w:t>
      </w:r>
      <w:r>
        <w:rPr>
          <w:rFonts w:ascii="Arial" w:hAnsi="Arial" w:cs="Arial"/>
          <w:sz w:val="18"/>
          <w:szCs w:val="18"/>
        </w:rPr>
        <w:t xml:space="preserve"> </w:t>
      </w:r>
      <w:r w:rsidR="004E7F0D" w:rsidRPr="004E7F0D">
        <w:rPr>
          <w:rFonts w:ascii="Arial" w:hAnsi="Arial" w:cs="Arial"/>
          <w:sz w:val="18"/>
          <w:szCs w:val="18"/>
        </w:rPr>
        <w:t>Dodavatel</w:t>
      </w:r>
      <w:proofErr w:type="gramEnd"/>
      <w:r w:rsidR="004E7F0D" w:rsidRPr="004E7F0D">
        <w:rPr>
          <w:rFonts w:ascii="Arial" w:hAnsi="Arial" w:cs="Arial"/>
          <w:sz w:val="18"/>
          <w:szCs w:val="18"/>
        </w:rPr>
        <w:t xml:space="preserve"> </w:t>
      </w:r>
      <w:r w:rsidR="004E7F0D" w:rsidRPr="004E7F0D">
        <w:rPr>
          <w:rFonts w:ascii="Arial" w:hAnsi="Arial" w:cs="Arial"/>
          <w:sz w:val="18"/>
          <w:szCs w:val="18"/>
          <w:u w:val="single"/>
        </w:rPr>
        <w:t>vybere jednu</w:t>
      </w:r>
      <w:r w:rsidR="004E7F0D" w:rsidRPr="004E7F0D">
        <w:rPr>
          <w:rFonts w:ascii="Arial" w:hAnsi="Arial" w:cs="Arial"/>
          <w:sz w:val="18"/>
          <w:szCs w:val="18"/>
        </w:rPr>
        <w:t xml:space="preserve"> z možností.</w:t>
      </w:r>
    </w:p>
    <w:p w14:paraId="02F6B0B6" w14:textId="0A3A69E9" w:rsidR="004E7F0D" w:rsidRPr="004E7F0D" w:rsidRDefault="00C514E6" w:rsidP="00A328AA">
      <w:pPr>
        <w:spacing w:after="0" w:line="240" w:lineRule="auto"/>
        <w:rPr>
          <w:sz w:val="18"/>
          <w:szCs w:val="18"/>
        </w:rPr>
      </w:pPr>
      <w:r>
        <w:rPr>
          <w:rFonts w:ascii="Arial" w:hAnsi="Arial" w:cs="Arial"/>
          <w:sz w:val="18"/>
          <w:szCs w:val="18"/>
        </w:rPr>
        <w:t>**</w:t>
      </w:r>
      <w:r w:rsidR="007B00B5">
        <w:rPr>
          <w:rFonts w:ascii="Arial" w:hAnsi="Arial" w:cs="Arial"/>
          <w:sz w:val="18"/>
          <w:szCs w:val="18"/>
        </w:rPr>
        <w:t xml:space="preserve"> </w:t>
      </w:r>
      <w:r w:rsidR="004E7F0D" w:rsidRPr="004E7F0D">
        <w:rPr>
          <w:rFonts w:ascii="Arial" w:hAnsi="Arial" w:cs="Arial"/>
          <w:sz w:val="18"/>
          <w:szCs w:val="18"/>
        </w:rPr>
        <w:t>Počet řádků dodavatel přizpůsobí své potřebě.</w:t>
      </w:r>
    </w:p>
    <w:sectPr w:rsidR="004E7F0D" w:rsidRPr="004E7F0D" w:rsidSect="00A328AA">
      <w:headerReference w:type="default" r:id="rId8"/>
      <w:footerReference w:type="default" r:id="rId9"/>
      <w:pgSz w:w="11906" w:h="16838"/>
      <w:pgMar w:top="993" w:right="1417" w:bottom="1417" w:left="1417" w:header="142"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990729" w14:textId="77777777" w:rsidR="00C07922" w:rsidRDefault="00C07922" w:rsidP="00457F67">
      <w:pPr>
        <w:spacing w:after="0" w:line="240" w:lineRule="auto"/>
      </w:pPr>
      <w:r>
        <w:separator/>
      </w:r>
    </w:p>
  </w:endnote>
  <w:endnote w:type="continuationSeparator" w:id="0">
    <w:p w14:paraId="05A3CE8B" w14:textId="77777777" w:rsidR="00C07922" w:rsidRDefault="00C07922" w:rsidP="00457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FDinTextPro-Regular">
    <w:altName w:val="Times New Roman"/>
    <w:charset w:val="00"/>
    <w:family w:val="auto"/>
    <w:pitch w:val="default"/>
  </w:font>
  <w:font w:name="Helvetica">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EB5ED3" w14:textId="209A4054" w:rsidR="00560D33" w:rsidRPr="00D66F9F" w:rsidRDefault="00560D33" w:rsidP="00560D33">
    <w:pPr>
      <w:pStyle w:val="Zpat"/>
      <w:pBdr>
        <w:top w:val="single" w:sz="4" w:space="10" w:color="auto"/>
      </w:pBdr>
      <w:tabs>
        <w:tab w:val="clear" w:pos="4536"/>
      </w:tabs>
      <w:rPr>
        <w:rFonts w:ascii="Arial" w:hAnsi="Arial" w:cs="Arial"/>
        <w:sz w:val="20"/>
        <w:szCs w:val="20"/>
      </w:rPr>
    </w:pPr>
    <w:r w:rsidRPr="00D66F9F">
      <w:rPr>
        <w:rFonts w:ascii="Arial" w:hAnsi="Arial" w:cs="Arial"/>
        <w:sz w:val="20"/>
        <w:szCs w:val="20"/>
      </w:rPr>
      <w:tab/>
      <w:t xml:space="preserve">Strana </w:t>
    </w:r>
    <w:r w:rsidRPr="00D66F9F">
      <w:rPr>
        <w:rStyle w:val="slostrnky"/>
        <w:rFonts w:ascii="Arial" w:hAnsi="Arial" w:cs="Arial"/>
        <w:sz w:val="20"/>
        <w:szCs w:val="20"/>
      </w:rPr>
      <w:fldChar w:fldCharType="begin"/>
    </w:r>
    <w:r w:rsidRPr="00D66F9F">
      <w:rPr>
        <w:rStyle w:val="slostrnky"/>
        <w:rFonts w:ascii="Arial" w:hAnsi="Arial" w:cs="Arial"/>
        <w:sz w:val="20"/>
        <w:szCs w:val="20"/>
      </w:rPr>
      <w:instrText xml:space="preserve"> PAGE </w:instrText>
    </w:r>
    <w:r w:rsidRPr="00D66F9F">
      <w:rPr>
        <w:rStyle w:val="slostrnky"/>
        <w:rFonts w:ascii="Arial" w:hAnsi="Arial" w:cs="Arial"/>
        <w:sz w:val="20"/>
        <w:szCs w:val="20"/>
      </w:rPr>
      <w:fldChar w:fldCharType="separate"/>
    </w:r>
    <w:r w:rsidR="00AC1AFB">
      <w:rPr>
        <w:rStyle w:val="slostrnky"/>
        <w:rFonts w:ascii="Arial" w:hAnsi="Arial" w:cs="Arial"/>
        <w:noProof/>
        <w:sz w:val="20"/>
        <w:szCs w:val="20"/>
      </w:rPr>
      <w:t>2</w:t>
    </w:r>
    <w:r w:rsidRPr="00D66F9F">
      <w:rPr>
        <w:rStyle w:val="slostrnky"/>
        <w:rFonts w:ascii="Arial" w:hAnsi="Arial" w:cs="Arial"/>
        <w:sz w:val="20"/>
        <w:szCs w:val="20"/>
      </w:rPr>
      <w:fldChar w:fldCharType="end"/>
    </w:r>
    <w:r w:rsidRPr="00D66F9F">
      <w:rPr>
        <w:rStyle w:val="slostrnky"/>
        <w:rFonts w:ascii="Arial" w:hAnsi="Arial" w:cs="Arial"/>
        <w:sz w:val="20"/>
        <w:szCs w:val="20"/>
      </w:rPr>
      <w:t xml:space="preserve"> z </w:t>
    </w:r>
    <w:r w:rsidRPr="00D66F9F">
      <w:rPr>
        <w:rStyle w:val="slostrnky"/>
        <w:rFonts w:ascii="Arial" w:hAnsi="Arial" w:cs="Arial"/>
        <w:sz w:val="20"/>
        <w:szCs w:val="20"/>
      </w:rPr>
      <w:fldChar w:fldCharType="begin"/>
    </w:r>
    <w:r w:rsidRPr="00D66F9F">
      <w:rPr>
        <w:rStyle w:val="slostrnky"/>
        <w:rFonts w:ascii="Arial" w:hAnsi="Arial" w:cs="Arial"/>
        <w:sz w:val="20"/>
        <w:szCs w:val="20"/>
      </w:rPr>
      <w:instrText xml:space="preserve"> NUMPAGES </w:instrText>
    </w:r>
    <w:r w:rsidRPr="00D66F9F">
      <w:rPr>
        <w:rStyle w:val="slostrnky"/>
        <w:rFonts w:ascii="Arial" w:hAnsi="Arial" w:cs="Arial"/>
        <w:sz w:val="20"/>
        <w:szCs w:val="20"/>
      </w:rPr>
      <w:fldChar w:fldCharType="separate"/>
    </w:r>
    <w:r w:rsidR="00AC1AFB">
      <w:rPr>
        <w:rStyle w:val="slostrnky"/>
        <w:rFonts w:ascii="Arial" w:hAnsi="Arial" w:cs="Arial"/>
        <w:noProof/>
        <w:sz w:val="20"/>
        <w:szCs w:val="20"/>
      </w:rPr>
      <w:t>2</w:t>
    </w:r>
    <w:r w:rsidRPr="00D66F9F">
      <w:rPr>
        <w:rStyle w:val="slostrnky"/>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91F8CE" w14:textId="77777777" w:rsidR="00C07922" w:rsidRDefault="00C07922" w:rsidP="00457F67">
      <w:pPr>
        <w:spacing w:after="0" w:line="240" w:lineRule="auto"/>
      </w:pPr>
      <w:r>
        <w:separator/>
      </w:r>
    </w:p>
  </w:footnote>
  <w:footnote w:type="continuationSeparator" w:id="0">
    <w:p w14:paraId="172C189C" w14:textId="77777777" w:rsidR="00C07922" w:rsidRDefault="00C07922" w:rsidP="00457F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2531E0" w14:textId="27501795" w:rsidR="00560D33" w:rsidRDefault="00560D33" w:rsidP="00560D33">
    <w:pPr>
      <w:pStyle w:val="Zhlav"/>
    </w:pPr>
  </w:p>
  <w:p w14:paraId="1516A0AD" w14:textId="147D4DB5" w:rsidR="006833C6" w:rsidRDefault="006833C6" w:rsidP="006833C6">
    <w:pPr>
      <w:pStyle w:val="Zhlav"/>
      <w:jc w:val="center"/>
    </w:pPr>
    <w:r>
      <w:rPr>
        <w:noProof/>
        <w:lang w:eastAsia="cs-CZ"/>
      </w:rPr>
      <w:drawing>
        <wp:inline distT="0" distB="0" distL="0" distR="0" wp14:anchorId="201ED6CE" wp14:editId="5A235B06">
          <wp:extent cx="1851025" cy="629285"/>
          <wp:effectExtent l="0" t="0" r="0" b="0"/>
          <wp:docPr id="1" name="Obrázek 5" descr="Popis: SFZP_H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Popis: SFZP_H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1025" cy="629285"/>
                  </a:xfrm>
                  <a:prstGeom prst="rect">
                    <a:avLst/>
                  </a:prstGeom>
                  <a:noFill/>
                  <a:ln>
                    <a:noFill/>
                  </a:ln>
                </pic:spPr>
              </pic:pic>
            </a:graphicData>
          </a:graphic>
        </wp:inline>
      </w:drawing>
    </w:r>
    <w:r>
      <w:t xml:space="preserve">           </w:t>
    </w:r>
    <w:r w:rsidR="009F110D">
      <w:rPr>
        <w:rFonts w:ascii="PFDinTextPro-Regular" w:hAnsi="PFDinTextPro-Regular" w:cs="Helvetica"/>
        <w:noProof/>
        <w:color w:val="337AB7"/>
        <w:sz w:val="21"/>
        <w:szCs w:val="21"/>
        <w:lang w:eastAsia="cs-CZ"/>
      </w:rPr>
      <w:drawing>
        <wp:inline distT="0" distB="0" distL="0" distR="0" wp14:anchorId="261ADCA4" wp14:editId="6F8F48C8">
          <wp:extent cx="2886075" cy="527137"/>
          <wp:effectExtent l="0" t="0" r="0" b="0"/>
          <wp:docPr id="4" name="Obrázek 4" descr="http://www.opzp.cz/img/header-opzp.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opzp.cz/img/header-opzp.png">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889906" cy="527837"/>
                  </a:xfrm>
                  <a:prstGeom prst="rect">
                    <a:avLst/>
                  </a:prstGeom>
                  <a:noFill/>
                  <a:ln>
                    <a:noFill/>
                  </a:ln>
                </pic:spPr>
              </pic:pic>
            </a:graphicData>
          </a:graphic>
        </wp:inline>
      </w:drawing>
    </w:r>
  </w:p>
  <w:p w14:paraId="570DA028" w14:textId="56145F31" w:rsidR="00762A05" w:rsidRPr="00762A05" w:rsidRDefault="004B2759" w:rsidP="00762A05">
    <w:pPr>
      <w:pBdr>
        <w:bottom w:val="single" w:sz="4" w:space="1" w:color="auto"/>
      </w:pBdr>
      <w:tabs>
        <w:tab w:val="center" w:pos="4536"/>
        <w:tab w:val="right" w:pos="9072"/>
      </w:tabs>
      <w:spacing w:after="0" w:line="240" w:lineRule="auto"/>
      <w:rPr>
        <w:rFonts w:ascii="Arial" w:hAnsi="Arial" w:cs="Arial"/>
        <w:i/>
        <w:sz w:val="20"/>
        <w:szCs w:val="20"/>
      </w:rPr>
    </w:pPr>
    <w:r>
      <w:rPr>
        <w:rFonts w:ascii="Arial" w:hAnsi="Arial" w:cs="Arial"/>
        <w:i/>
        <w:sz w:val="20"/>
        <w:szCs w:val="20"/>
      </w:rPr>
      <w:t>Příloha č.</w:t>
    </w:r>
    <w:r w:rsidR="003E1A17">
      <w:rPr>
        <w:rFonts w:ascii="Arial" w:hAnsi="Arial" w:cs="Arial"/>
        <w:i/>
        <w:sz w:val="20"/>
        <w:szCs w:val="20"/>
      </w:rPr>
      <w:t xml:space="preserve"> </w:t>
    </w:r>
    <w:r w:rsidR="00AC1AFB">
      <w:rPr>
        <w:rFonts w:ascii="Arial" w:hAnsi="Arial" w:cs="Arial"/>
        <w:i/>
        <w:sz w:val="20"/>
        <w:szCs w:val="20"/>
      </w:rPr>
      <w:t>6</w:t>
    </w:r>
    <w:r w:rsidR="00762A05" w:rsidRPr="00762A05">
      <w:rPr>
        <w:rFonts w:ascii="Arial" w:hAnsi="Arial" w:cs="Arial"/>
        <w:i/>
        <w:sz w:val="20"/>
        <w:szCs w:val="20"/>
      </w:rPr>
      <w:t xml:space="preserve"> zadávací dokumentace </w:t>
    </w:r>
  </w:p>
  <w:p w14:paraId="6AF75535" w14:textId="46A57BB5" w:rsidR="00C1700D" w:rsidRPr="00843CEA" w:rsidRDefault="00C1700D" w:rsidP="00762A05">
    <w:pPr>
      <w:pStyle w:val="Zhlav"/>
      <w:pBdr>
        <w:bottom w:val="single" w:sz="4" w:space="1" w:color="auto"/>
      </w:pBdr>
      <w:rPr>
        <w:rFonts w:ascii="Arial" w:hAnsi="Arial" w:cs="Arial"/>
        <w:i/>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930CA4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7252787B"/>
    <w:multiLevelType w:val="hybridMultilevel"/>
    <w:tmpl w:val="959AA05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F67"/>
    <w:rsid w:val="000079A2"/>
    <w:rsid w:val="000202FB"/>
    <w:rsid w:val="00042993"/>
    <w:rsid w:val="00044A54"/>
    <w:rsid w:val="00055F66"/>
    <w:rsid w:val="00062887"/>
    <w:rsid w:val="000C3346"/>
    <w:rsid w:val="000C6866"/>
    <w:rsid w:val="000D0E0C"/>
    <w:rsid w:val="001063AE"/>
    <w:rsid w:val="00107B93"/>
    <w:rsid w:val="001361AD"/>
    <w:rsid w:val="0014584C"/>
    <w:rsid w:val="00174747"/>
    <w:rsid w:val="00180ADF"/>
    <w:rsid w:val="002442A8"/>
    <w:rsid w:val="0025336B"/>
    <w:rsid w:val="00255E6B"/>
    <w:rsid w:val="00280EF4"/>
    <w:rsid w:val="002A2599"/>
    <w:rsid w:val="002A3EED"/>
    <w:rsid w:val="003D0691"/>
    <w:rsid w:val="003E1A17"/>
    <w:rsid w:val="00416FDA"/>
    <w:rsid w:val="00457F67"/>
    <w:rsid w:val="004B2759"/>
    <w:rsid w:val="004B44AA"/>
    <w:rsid w:val="004D0FC8"/>
    <w:rsid w:val="004E7F0D"/>
    <w:rsid w:val="00502AC6"/>
    <w:rsid w:val="00545E22"/>
    <w:rsid w:val="00560D33"/>
    <w:rsid w:val="00560D55"/>
    <w:rsid w:val="0056206A"/>
    <w:rsid w:val="005723EA"/>
    <w:rsid w:val="00575490"/>
    <w:rsid w:val="00586A4D"/>
    <w:rsid w:val="005911B6"/>
    <w:rsid w:val="005B7D55"/>
    <w:rsid w:val="00620227"/>
    <w:rsid w:val="00644460"/>
    <w:rsid w:val="0065559B"/>
    <w:rsid w:val="006833C6"/>
    <w:rsid w:val="00685A0E"/>
    <w:rsid w:val="00747045"/>
    <w:rsid w:val="00753300"/>
    <w:rsid w:val="00755A9F"/>
    <w:rsid w:val="00762A05"/>
    <w:rsid w:val="00792F8F"/>
    <w:rsid w:val="007B00B5"/>
    <w:rsid w:val="007C55E4"/>
    <w:rsid w:val="007D6AE3"/>
    <w:rsid w:val="007E3497"/>
    <w:rsid w:val="007E4680"/>
    <w:rsid w:val="0080595B"/>
    <w:rsid w:val="008124D6"/>
    <w:rsid w:val="00843CEA"/>
    <w:rsid w:val="00865002"/>
    <w:rsid w:val="008757FE"/>
    <w:rsid w:val="008C183B"/>
    <w:rsid w:val="0091504B"/>
    <w:rsid w:val="00947CC6"/>
    <w:rsid w:val="00973B9C"/>
    <w:rsid w:val="009A6953"/>
    <w:rsid w:val="009E35BE"/>
    <w:rsid w:val="009F110D"/>
    <w:rsid w:val="00A10E93"/>
    <w:rsid w:val="00A13BF3"/>
    <w:rsid w:val="00A328AA"/>
    <w:rsid w:val="00A50BCC"/>
    <w:rsid w:val="00A54B4D"/>
    <w:rsid w:val="00A76E2B"/>
    <w:rsid w:val="00AC1AFB"/>
    <w:rsid w:val="00B13363"/>
    <w:rsid w:val="00B41AAC"/>
    <w:rsid w:val="00B45780"/>
    <w:rsid w:val="00B45E94"/>
    <w:rsid w:val="00B52C9B"/>
    <w:rsid w:val="00BA3A7A"/>
    <w:rsid w:val="00BA4963"/>
    <w:rsid w:val="00C07922"/>
    <w:rsid w:val="00C1700D"/>
    <w:rsid w:val="00C42206"/>
    <w:rsid w:val="00C514E6"/>
    <w:rsid w:val="00C800CB"/>
    <w:rsid w:val="00CA1CFF"/>
    <w:rsid w:val="00CA6580"/>
    <w:rsid w:val="00CB0974"/>
    <w:rsid w:val="00CD43FB"/>
    <w:rsid w:val="00D20158"/>
    <w:rsid w:val="00D56834"/>
    <w:rsid w:val="00D66F9F"/>
    <w:rsid w:val="00D804B9"/>
    <w:rsid w:val="00DA5A18"/>
    <w:rsid w:val="00DE0899"/>
    <w:rsid w:val="00E5074F"/>
    <w:rsid w:val="00EF27A3"/>
    <w:rsid w:val="00F07AEC"/>
    <w:rsid w:val="00F20D43"/>
    <w:rsid w:val="00F405A1"/>
    <w:rsid w:val="00F45B6A"/>
    <w:rsid w:val="00F504B9"/>
    <w:rsid w:val="00F61289"/>
    <w:rsid w:val="00F95B63"/>
    <w:rsid w:val="00FB1A5E"/>
    <w:rsid w:val="00FF6D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46FD8F6"/>
  <w15:docId w15:val="{831C19A0-FC65-4A55-9F5A-E526529CE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5336B"/>
    <w:pPr>
      <w:spacing w:after="200" w:line="276" w:lineRule="auto"/>
    </w:pPr>
    <w:rPr>
      <w:sz w:val="22"/>
      <w:szCs w:val="22"/>
      <w:lang w:eastAsia="en-US"/>
    </w:rPr>
  </w:style>
  <w:style w:type="paragraph" w:styleId="Nadpis1">
    <w:name w:val="heading 1"/>
    <w:basedOn w:val="Normln"/>
    <w:next w:val="Normln"/>
    <w:link w:val="Nadpis1Char"/>
    <w:uiPriority w:val="99"/>
    <w:qFormat/>
    <w:rsid w:val="00DA5A18"/>
    <w:pPr>
      <w:keepNext/>
      <w:spacing w:before="240" w:after="60" w:line="260" w:lineRule="atLeast"/>
      <w:outlineLvl w:val="0"/>
    </w:pPr>
    <w:rPr>
      <w:rFonts w:ascii="Arial" w:eastAsia="Times New Roman" w:hAnsi="Arial"/>
      <w:b/>
      <w:bCs/>
      <w:kern w:val="32"/>
      <w:sz w:val="32"/>
      <w:szCs w:val="32"/>
      <w:lang w:val="x-none" w:eastAsia="cs-CZ"/>
    </w:rPr>
  </w:style>
  <w:style w:type="paragraph" w:styleId="Nadpis3">
    <w:name w:val="heading 3"/>
    <w:basedOn w:val="Normln"/>
    <w:next w:val="Normln"/>
    <w:link w:val="Nadpis3Char"/>
    <w:uiPriority w:val="9"/>
    <w:semiHidden/>
    <w:unhideWhenUsed/>
    <w:qFormat/>
    <w:rsid w:val="00B52C9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Char"/>
    <w:basedOn w:val="Normln"/>
    <w:link w:val="ZhlavChar"/>
    <w:uiPriority w:val="99"/>
    <w:unhideWhenUsed/>
    <w:rsid w:val="00457F67"/>
    <w:pPr>
      <w:tabs>
        <w:tab w:val="center" w:pos="4536"/>
        <w:tab w:val="right" w:pos="9072"/>
      </w:tabs>
      <w:spacing w:after="0" w:line="240" w:lineRule="auto"/>
    </w:pPr>
  </w:style>
  <w:style w:type="character" w:customStyle="1" w:styleId="ZhlavChar">
    <w:name w:val="Záhlaví Char"/>
    <w:aliases w:val="Char Char"/>
    <w:basedOn w:val="Standardnpsmoodstavce"/>
    <w:link w:val="Zhlav"/>
    <w:uiPriority w:val="99"/>
    <w:rsid w:val="00457F67"/>
  </w:style>
  <w:style w:type="paragraph" w:styleId="Zpat">
    <w:name w:val="footer"/>
    <w:basedOn w:val="Normln"/>
    <w:link w:val="ZpatChar"/>
    <w:uiPriority w:val="99"/>
    <w:unhideWhenUsed/>
    <w:rsid w:val="00457F67"/>
    <w:pPr>
      <w:tabs>
        <w:tab w:val="center" w:pos="4536"/>
        <w:tab w:val="right" w:pos="9072"/>
      </w:tabs>
      <w:spacing w:after="0" w:line="240" w:lineRule="auto"/>
    </w:pPr>
  </w:style>
  <w:style w:type="character" w:customStyle="1" w:styleId="ZpatChar">
    <w:name w:val="Zápatí Char"/>
    <w:basedOn w:val="Standardnpsmoodstavce"/>
    <w:link w:val="Zpat"/>
    <w:uiPriority w:val="99"/>
    <w:rsid w:val="00457F67"/>
  </w:style>
  <w:style w:type="table" w:styleId="Mkatabulky">
    <w:name w:val="Table Grid"/>
    <w:basedOn w:val="Normlntabulka"/>
    <w:uiPriority w:val="59"/>
    <w:rsid w:val="00457F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kladntext3">
    <w:name w:val="Body Text 3"/>
    <w:basedOn w:val="Normln"/>
    <w:link w:val="Zkladntext3Char"/>
    <w:unhideWhenUsed/>
    <w:rsid w:val="00107B93"/>
    <w:pPr>
      <w:spacing w:after="0" w:line="240" w:lineRule="auto"/>
    </w:pPr>
    <w:rPr>
      <w:rFonts w:ascii="Times New Roman" w:eastAsia="Times New Roman" w:hAnsi="Times New Roman"/>
      <w:sz w:val="24"/>
      <w:szCs w:val="20"/>
      <w:lang w:val="x-none" w:eastAsia="x-none"/>
    </w:rPr>
  </w:style>
  <w:style w:type="character" w:customStyle="1" w:styleId="Zkladntext3Char">
    <w:name w:val="Základní text 3 Char"/>
    <w:link w:val="Zkladntext3"/>
    <w:rsid w:val="00107B93"/>
    <w:rPr>
      <w:rFonts w:ascii="Times New Roman" w:eastAsia="Times New Roman" w:hAnsi="Times New Roman"/>
      <w:sz w:val="24"/>
    </w:rPr>
  </w:style>
  <w:style w:type="character" w:customStyle="1" w:styleId="Nadpis1Char">
    <w:name w:val="Nadpis 1 Char"/>
    <w:link w:val="Nadpis1"/>
    <w:uiPriority w:val="99"/>
    <w:rsid w:val="00DA5A18"/>
    <w:rPr>
      <w:rFonts w:ascii="Arial" w:eastAsia="Times New Roman" w:hAnsi="Arial"/>
      <w:b/>
      <w:bCs/>
      <w:kern w:val="32"/>
      <w:sz w:val="32"/>
      <w:szCs w:val="32"/>
      <w:lang w:val="x-none" w:eastAsia="cs-CZ"/>
    </w:rPr>
  </w:style>
  <w:style w:type="character" w:styleId="slostrnky">
    <w:name w:val="page number"/>
    <w:uiPriority w:val="99"/>
    <w:rsid w:val="00DA5A18"/>
    <w:rPr>
      <w:rFonts w:cs="Times New Roman"/>
    </w:rPr>
  </w:style>
  <w:style w:type="paragraph" w:styleId="Textbubliny">
    <w:name w:val="Balloon Text"/>
    <w:basedOn w:val="Normln"/>
    <w:link w:val="TextbublinyChar"/>
    <w:uiPriority w:val="99"/>
    <w:semiHidden/>
    <w:unhideWhenUsed/>
    <w:rsid w:val="00062887"/>
    <w:pPr>
      <w:spacing w:after="0" w:line="240" w:lineRule="auto"/>
    </w:pPr>
    <w:rPr>
      <w:rFonts w:ascii="Times New Roman" w:hAnsi="Times New Roman"/>
      <w:sz w:val="18"/>
      <w:szCs w:val="18"/>
    </w:rPr>
  </w:style>
  <w:style w:type="character" w:customStyle="1" w:styleId="TextbublinyChar">
    <w:name w:val="Text bubliny Char"/>
    <w:link w:val="Textbubliny"/>
    <w:uiPriority w:val="99"/>
    <w:semiHidden/>
    <w:rsid w:val="00062887"/>
    <w:rPr>
      <w:rFonts w:ascii="Times New Roman" w:hAnsi="Times New Roman"/>
      <w:sz w:val="18"/>
      <w:szCs w:val="18"/>
      <w:lang w:val="cs-CZ"/>
    </w:rPr>
  </w:style>
  <w:style w:type="character" w:customStyle="1" w:styleId="Nadpis3Char">
    <w:name w:val="Nadpis 3 Char"/>
    <w:basedOn w:val="Standardnpsmoodstavce"/>
    <w:link w:val="Nadpis3"/>
    <w:uiPriority w:val="9"/>
    <w:semiHidden/>
    <w:rsid w:val="00B52C9B"/>
    <w:rPr>
      <w:rFonts w:asciiTheme="majorHAnsi" w:eastAsiaTheme="majorEastAsia" w:hAnsiTheme="majorHAnsi" w:cstheme="majorBidi"/>
      <w:color w:val="1F4D78"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8618005">
      <w:bodyDiv w:val="1"/>
      <w:marLeft w:val="0"/>
      <w:marRight w:val="0"/>
      <w:marTop w:val="0"/>
      <w:marBottom w:val="0"/>
      <w:divBdr>
        <w:top w:val="none" w:sz="0" w:space="0" w:color="auto"/>
        <w:left w:val="none" w:sz="0" w:space="0" w:color="auto"/>
        <w:bottom w:val="none" w:sz="0" w:space="0" w:color="auto"/>
        <w:right w:val="none" w:sz="0" w:space="0" w:color="auto"/>
      </w:divBdr>
    </w:div>
    <w:div w:id="857424095">
      <w:bodyDiv w:val="1"/>
      <w:marLeft w:val="0"/>
      <w:marRight w:val="0"/>
      <w:marTop w:val="0"/>
      <w:marBottom w:val="0"/>
      <w:divBdr>
        <w:top w:val="none" w:sz="0" w:space="0" w:color="auto"/>
        <w:left w:val="none" w:sz="0" w:space="0" w:color="auto"/>
        <w:bottom w:val="none" w:sz="0" w:space="0" w:color="auto"/>
        <w:right w:val="none" w:sz="0" w:space="0" w:color="auto"/>
      </w:divBdr>
    </w:div>
    <w:div w:id="993724526">
      <w:bodyDiv w:val="1"/>
      <w:marLeft w:val="0"/>
      <w:marRight w:val="0"/>
      <w:marTop w:val="0"/>
      <w:marBottom w:val="0"/>
      <w:divBdr>
        <w:top w:val="none" w:sz="0" w:space="0" w:color="auto"/>
        <w:left w:val="none" w:sz="0" w:space="0" w:color="auto"/>
        <w:bottom w:val="none" w:sz="0" w:space="0" w:color="auto"/>
        <w:right w:val="none" w:sz="0" w:space="0" w:color="auto"/>
      </w:divBdr>
    </w:div>
    <w:div w:id="20918486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opzp.cz/" TargetMode="External"/><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B1DD2-B40D-4078-866F-443C4BA4E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336</Words>
  <Characters>1984</Characters>
  <Application>Microsoft Office Word</Application>
  <DocSecurity>0</DocSecurity>
  <Lines>16</Lines>
  <Paragraphs>4</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PCR</Company>
  <LinksUpToDate>false</LinksUpToDate>
  <CharactersWithSpaces>2316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Riviera</dc:creator>
  <cp:keywords/>
  <cp:lastModifiedBy>Řezníčková Petra</cp:lastModifiedBy>
  <cp:revision>18</cp:revision>
  <cp:lastPrinted>2018-02-09T11:14:00Z</cp:lastPrinted>
  <dcterms:created xsi:type="dcterms:W3CDTF">2016-06-07T21:16:00Z</dcterms:created>
  <dcterms:modified xsi:type="dcterms:W3CDTF">2019-01-11T11:51:00Z</dcterms:modified>
</cp:coreProperties>
</file>