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4628A" w14:textId="76E42EDA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9C3114">
        <w:rPr>
          <w:rFonts w:ascii="Palatino Linotype" w:eastAsiaTheme="minorEastAsia" w:hAnsi="Palatino Linotype" w:cs="Arial"/>
          <w:b/>
          <w:bCs/>
          <w:sz w:val="20"/>
          <w:szCs w:val="20"/>
        </w:rPr>
        <w:t>8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72B4F4F0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3D72">
        <w:rPr>
          <w:rFonts w:ascii="Palatino Linotype" w:eastAsiaTheme="minorEastAsia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7"/>
        <w:gridCol w:w="6967"/>
      </w:tblGrid>
      <w:tr w:rsidR="00FE52D6" w:rsidRPr="00627C0D" w14:paraId="3F5A04CB" w14:textId="77777777" w:rsidTr="008230FF">
        <w:tc>
          <w:tcPr>
            <w:tcW w:w="1465" w:type="pct"/>
            <w:shd w:val="pct10" w:color="auto" w:fill="auto"/>
            <w:vAlign w:val="center"/>
          </w:tcPr>
          <w:p w14:paraId="65C6C1EA" w14:textId="77777777" w:rsidR="00FE52D6" w:rsidRPr="000202E5" w:rsidRDefault="00FE52D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0202E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5" w:type="pct"/>
          </w:tcPr>
          <w:p w14:paraId="150A187C" w14:textId="00B6FCC6" w:rsidR="00FE52D6" w:rsidRPr="000202E5" w:rsidRDefault="000202E5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0202E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Vybavení návštěvnického centra turistické oblasti Králický Sněžník</w:t>
            </w:r>
            <w:r w:rsidR="002439D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– technické vybavení</w:t>
            </w:r>
          </w:p>
        </w:tc>
      </w:tr>
      <w:tr w:rsidR="00FE52D6" w:rsidRPr="007B4B68" w14:paraId="55C7C9ED" w14:textId="77777777" w:rsidTr="008230FF">
        <w:tc>
          <w:tcPr>
            <w:tcW w:w="1465" w:type="pct"/>
            <w:shd w:val="pct10" w:color="auto" w:fill="auto"/>
            <w:vAlign w:val="center"/>
          </w:tcPr>
          <w:p w14:paraId="7B76BEFA" w14:textId="77777777" w:rsidR="00FE52D6" w:rsidRPr="007B4B68" w:rsidRDefault="00FE52D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5" w:type="pct"/>
          </w:tcPr>
          <w:p w14:paraId="158977DB" w14:textId="77777777" w:rsidR="00FE52D6" w:rsidRPr="007B4B68" w:rsidRDefault="00FE52D6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  <w:bookmarkStart w:id="0" w:name="_GoBack"/>
            <w:bookmarkEnd w:id="0"/>
          </w:p>
        </w:tc>
      </w:tr>
    </w:tbl>
    <w:p w14:paraId="6C9A59DE" w14:textId="77777777" w:rsidR="00FE52D6" w:rsidRPr="00C31308" w:rsidRDefault="00FE52D6" w:rsidP="00FE52D6">
      <w:pPr>
        <w:tabs>
          <w:tab w:val="left" w:pos="417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4"/>
      </w:tblGrid>
      <w:tr w:rsidR="00FE52D6" w:rsidRPr="007B4B68" w14:paraId="4F3DA1B3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78769281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77DF5E9D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FE52D6" w:rsidRPr="007B4B68" w14:paraId="295E7075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0A7122D4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3151C77A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FE52D6" w:rsidRPr="007B4B68" w14:paraId="60362E52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270D09E1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3A40BA41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FE52D6" w:rsidRPr="007B4B68" w14:paraId="789B080B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199BF069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0E629FD9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16611A08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97"/>
        <w:gridCol w:w="6957"/>
      </w:tblGrid>
      <w:tr w:rsidR="00C0169B" w:rsidRPr="00627C0D" w14:paraId="015636FE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BEC3FBF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2990AF6C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63884F04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4C34C0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FA60C2C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2EA69DE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9035378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9B8AC5A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02DA4D7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2199011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0D37F86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5CB8B9CE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35BD0E1F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7D5F3AB5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CCFFD5D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1237AFC8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95C34A7" w14:textId="77777777" w:rsidR="00A80CE5" w:rsidRDefault="00627C0D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15CD118" w14:textId="77777777" w:rsidR="00A80CE5" w:rsidRPr="00A80CE5" w:rsidRDefault="00A80CE5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10CE6B2D" w14:textId="77777777" w:rsidR="00A80CE5" w:rsidRPr="00A80CE5" w:rsidRDefault="00A80CE5" w:rsidP="00A80CE5">
      <w:pPr>
        <w:autoSpaceDE w:val="0"/>
        <w:autoSpaceDN w:val="0"/>
        <w:adjustRightInd w:val="0"/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14:paraId="59F24EB9" w14:textId="77777777" w:rsidR="00C43CD5" w:rsidRPr="00C43CD5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902"/>
      </w:tblGrid>
      <w:tr w:rsidR="00214F5A" w:rsidRPr="00086E69" w14:paraId="377B349B" w14:textId="77777777" w:rsidTr="00F15F12">
        <w:trPr>
          <w:cantSplit/>
          <w:trHeight w:val="284"/>
        </w:trPr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FC303F2" w14:textId="77777777" w:rsidR="00214F5A" w:rsidRPr="00086E69" w:rsidRDefault="00A80CE5" w:rsidP="00A80CE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01825888" w14:textId="77777777" w:rsidTr="00F15F12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C9DE20C" w14:textId="77777777" w:rsidR="00214F5A" w:rsidRPr="00C43CD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14:paraId="1FF5A1A1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6AF7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FB3C1E5" w14:textId="77777777" w:rsidTr="00F15F12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8B01DF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EC8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2DAB2883" w14:textId="77777777" w:rsidTr="00F15F12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222377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6BB1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544C45A7" w14:textId="77777777" w:rsidTr="00F15F12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3E00CF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7B1C928" w14:textId="77777777" w:rsidR="00A80CE5" w:rsidRPr="00A80CE5" w:rsidRDefault="00A80CE5" w:rsidP="00C63D72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FA11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707A51AD" w14:textId="77777777" w:rsidTr="00F15F12">
        <w:trPr>
          <w:cantSplit/>
          <w:trHeight w:val="75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18EB97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12C41E" w14:textId="77777777" w:rsidR="00A80CE5" w:rsidRPr="00A80CE5" w:rsidRDefault="00A80CE5" w:rsidP="00A80CE5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14:paraId="3AFA7895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31F" w14:textId="77777777" w:rsidR="00A80CE5" w:rsidRPr="00627C0D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1F9C5CC0" w14:textId="77777777" w:rsidR="00A80CE5" w:rsidRPr="00C31308" w:rsidRDefault="00A80CE5" w:rsidP="00696E10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  <w:bookmarkStart w:id="1" w:name="_Hlk38640252"/>
    </w:p>
    <w:tbl>
      <w:tblPr>
        <w:tblStyle w:val="Mkatabulky"/>
        <w:tblW w:w="5000" w:type="pct"/>
        <w:jc w:val="right"/>
        <w:tblLook w:val="04A0" w:firstRow="1" w:lastRow="0" w:firstColumn="1" w:lastColumn="0" w:noHBand="0" w:noVBand="1"/>
      </w:tblPr>
      <w:tblGrid>
        <w:gridCol w:w="5073"/>
        <w:gridCol w:w="290"/>
        <w:gridCol w:w="2188"/>
        <w:gridCol w:w="506"/>
        <w:gridCol w:w="1797"/>
      </w:tblGrid>
      <w:tr w:rsidR="00A61F69" w:rsidRPr="00A61F69" w14:paraId="08AF9E05" w14:textId="77777777" w:rsidTr="00FE52D6">
        <w:trPr>
          <w:jc w:val="right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4C9EF1D0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54FF5C3E" w14:textId="77777777" w:rsidTr="00FE52D6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544DD70B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3FA7CC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A151F0B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754ABFC" w14:textId="77777777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5656A4DB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787C6A8" w14:textId="77777777" w:rsidTr="00FE52D6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6382ABEF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270AE1DE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E7614AD" w14:textId="77777777" w:rsidTr="00FE52D6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5EDD0008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5F572D6A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5D55C85" w14:textId="77777777" w:rsidTr="00FE52D6">
        <w:trPr>
          <w:trHeight w:val="794"/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0303EA2C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483B4BBD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1"/>
    </w:tbl>
    <w:p w14:paraId="054B100B" w14:textId="52DB0812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p w14:paraId="37D184B7" w14:textId="7BDD22B7" w:rsidR="000202E5" w:rsidRPr="000202E5" w:rsidRDefault="000202E5" w:rsidP="000202E5">
      <w:pPr>
        <w:rPr>
          <w:rFonts w:ascii="Palatino Linotype" w:hAnsi="Palatino Linotype" w:cs="Arial"/>
          <w:sz w:val="20"/>
          <w:szCs w:val="20"/>
        </w:rPr>
      </w:pPr>
    </w:p>
    <w:p w14:paraId="6D89B632" w14:textId="571F95C6" w:rsidR="000202E5" w:rsidRDefault="000202E5" w:rsidP="000202E5">
      <w:pPr>
        <w:rPr>
          <w:rFonts w:ascii="Palatino Linotype" w:hAnsi="Palatino Linotype" w:cs="Arial"/>
          <w:sz w:val="20"/>
          <w:szCs w:val="20"/>
        </w:rPr>
      </w:pPr>
    </w:p>
    <w:p w14:paraId="71C19F46" w14:textId="2C08322C" w:rsidR="000202E5" w:rsidRPr="000202E5" w:rsidRDefault="000202E5" w:rsidP="000202E5">
      <w:pPr>
        <w:tabs>
          <w:tab w:val="left" w:pos="2565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</w:p>
    <w:sectPr w:rsidR="000202E5" w:rsidRPr="000202E5" w:rsidSect="000202E5">
      <w:headerReference w:type="default" r:id="rId10"/>
      <w:footerReference w:type="default" r:id="rId11"/>
      <w:pgSz w:w="11906" w:h="16838"/>
      <w:pgMar w:top="1418" w:right="1134" w:bottom="284" w:left="1134" w:header="142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C870E" w14:textId="77777777" w:rsidR="002C6EEE" w:rsidRDefault="002C6EEE" w:rsidP="00193245">
      <w:r>
        <w:separator/>
      </w:r>
    </w:p>
  </w:endnote>
  <w:endnote w:type="continuationSeparator" w:id="0">
    <w:p w14:paraId="1714EBF2" w14:textId="77777777" w:rsidR="002C6EEE" w:rsidRDefault="002C6EEE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4A81" w14:textId="67A5CF1E" w:rsidR="00CE4914" w:rsidRPr="00CE4914" w:rsidRDefault="00FE52D6" w:rsidP="00A05FA8">
    <w:pPr>
      <w:pStyle w:val="Zpat"/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A11BD09" wp14:editId="1DEB5197">
          <wp:extent cx="6115050" cy="585470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F3230" w14:textId="77777777" w:rsidR="002C6EEE" w:rsidRDefault="002C6EEE" w:rsidP="00193245">
      <w:r>
        <w:separator/>
      </w:r>
    </w:p>
  </w:footnote>
  <w:footnote w:type="continuationSeparator" w:id="0">
    <w:p w14:paraId="725487E8" w14:textId="77777777" w:rsidR="002C6EEE" w:rsidRDefault="002C6EEE" w:rsidP="00193245">
      <w:r>
        <w:continuationSeparator/>
      </w:r>
    </w:p>
  </w:footnote>
  <w:footnote w:id="1">
    <w:p w14:paraId="32FFC73A" w14:textId="77777777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A2AE6" w14:textId="77777777" w:rsidR="00FE52D6" w:rsidRDefault="00FE52D6" w:rsidP="00FE52D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2" w:name="_Hlk485647545"/>
    <w:bookmarkStart w:id="3" w:name="_Hlk485647546"/>
    <w:bookmarkStart w:id="4" w:name="_Hlk485647547"/>
    <w:bookmarkStart w:id="5" w:name="_Hlk48686747"/>
    <w:bookmarkStart w:id="6" w:name="_Hlk48686748"/>
    <w:bookmarkStart w:id="7" w:name="_Hlk48686750"/>
    <w:bookmarkStart w:id="8" w:name="_Hlk48686751"/>
    <w:bookmarkStart w:id="9" w:name="_Hlk48686752"/>
    <w:bookmarkStart w:id="10" w:name="_Hlk48686753"/>
    <w:bookmarkStart w:id="11" w:name="_Hlk48686754"/>
    <w:bookmarkStart w:id="12" w:name="_Hlk48686755"/>
    <w:bookmarkStart w:id="13" w:name="_Hlk48686757"/>
    <w:bookmarkStart w:id="14" w:name="_Hlk48686758"/>
    <w:bookmarkStart w:id="15" w:name="_Hlk48686765"/>
    <w:bookmarkStart w:id="16" w:name="_Hlk48686766"/>
    <w:bookmarkStart w:id="17" w:name="_Hlk48686768"/>
    <w:bookmarkStart w:id="18" w:name="_Hlk48686769"/>
    <w:bookmarkStart w:id="19" w:name="_Hlk48686774"/>
    <w:bookmarkStart w:id="20" w:name="_Hlk48686775"/>
    <w:bookmarkStart w:id="21" w:name="_Hlk48686776"/>
    <w:bookmarkStart w:id="22" w:name="_Hlk48686777"/>
    <w:bookmarkStart w:id="23" w:name="_Hlk48686788"/>
    <w:bookmarkStart w:id="24" w:name="_Hlk48686789"/>
    <w:bookmarkStart w:id="25" w:name="_Hlk48686791"/>
    <w:bookmarkStart w:id="26" w:name="_Hlk48686792"/>
    <w:bookmarkStart w:id="27" w:name="_Hlk48686799"/>
    <w:bookmarkStart w:id="28" w:name="_Hlk48686800"/>
    <w:bookmarkStart w:id="29" w:name="_Hlk48686801"/>
    <w:bookmarkStart w:id="30" w:name="_Hlk48686802"/>
    <w:bookmarkStart w:id="31" w:name="_Hlk48686807"/>
    <w:bookmarkStart w:id="32" w:name="_Hlk48686808"/>
    <w:bookmarkStart w:id="33" w:name="_Hlk48686810"/>
    <w:bookmarkStart w:id="34" w:name="_Hlk48686811"/>
    <w:bookmarkStart w:id="35" w:name="_Hlk48686818"/>
    <w:bookmarkStart w:id="36" w:name="_Hlk48686819"/>
    <w:bookmarkStart w:id="37" w:name="_Hlk48686820"/>
    <w:bookmarkStart w:id="38" w:name="_Hlk48686821"/>
  </w:p>
  <w:p w14:paraId="04EC7EB8" w14:textId="77777777" w:rsidR="00FE52D6" w:rsidRDefault="00FE52D6" w:rsidP="00FE52D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</w:p>
  <w:p w14:paraId="69D6AE59" w14:textId="6576262B" w:rsidR="00FE52D6" w:rsidRPr="00D40677" w:rsidRDefault="00FE52D6" w:rsidP="00FE52D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5C4ADD38" wp14:editId="3F15A2AF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800100" cy="9423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3ECF4921" w14:textId="77777777" w:rsidR="002439D5" w:rsidRDefault="00FE52D6" w:rsidP="00FE52D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0202E5" w:rsidRPr="0063589F">
      <w:rPr>
        <w:rFonts w:ascii="Palatino Linotype" w:hAnsi="Palatino Linotype"/>
        <w:b/>
        <w:bCs/>
        <w:i/>
        <w:iCs/>
        <w:color w:val="808080"/>
        <w:sz w:val="20"/>
        <w:szCs w:val="20"/>
      </w:rPr>
      <w:t>Vybavení návštěvnického centra turistické oblasti Králický Sněžník</w:t>
    </w:r>
  </w:p>
  <w:p w14:paraId="6BEB8CAF" w14:textId="31355121" w:rsidR="00FE52D6" w:rsidRPr="00D40677" w:rsidRDefault="002439D5" w:rsidP="00FE52D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>
      <w:rPr>
        <w:rFonts w:ascii="Palatino Linotype" w:hAnsi="Palatino Linotype"/>
        <w:b/>
        <w:bCs/>
        <w:i/>
        <w:iCs/>
        <w:color w:val="808080"/>
        <w:sz w:val="20"/>
        <w:szCs w:val="20"/>
      </w:rPr>
      <w:t xml:space="preserve"> – technické vybavení</w:t>
    </w:r>
    <w:r w:rsidR="00FE52D6"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p w14:paraId="4680F52F" w14:textId="77777777" w:rsidR="00FE52D6" w:rsidRDefault="00FE52D6" w:rsidP="00FE52D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02E5"/>
    <w:rsid w:val="00026A29"/>
    <w:rsid w:val="00051E26"/>
    <w:rsid w:val="000720B7"/>
    <w:rsid w:val="00086E69"/>
    <w:rsid w:val="000F3B38"/>
    <w:rsid w:val="00101695"/>
    <w:rsid w:val="001062A0"/>
    <w:rsid w:val="00193245"/>
    <w:rsid w:val="001B41E1"/>
    <w:rsid w:val="001C676D"/>
    <w:rsid w:val="001E2C68"/>
    <w:rsid w:val="00214F5A"/>
    <w:rsid w:val="002439D5"/>
    <w:rsid w:val="002C6EEE"/>
    <w:rsid w:val="00330CF2"/>
    <w:rsid w:val="00365F4F"/>
    <w:rsid w:val="00371B43"/>
    <w:rsid w:val="00392A9E"/>
    <w:rsid w:val="00395CD4"/>
    <w:rsid w:val="003D06D3"/>
    <w:rsid w:val="003F0C77"/>
    <w:rsid w:val="003F2DB8"/>
    <w:rsid w:val="003F3D1C"/>
    <w:rsid w:val="0040280C"/>
    <w:rsid w:val="00404AE0"/>
    <w:rsid w:val="004375AD"/>
    <w:rsid w:val="004475DA"/>
    <w:rsid w:val="004A1C74"/>
    <w:rsid w:val="004B210A"/>
    <w:rsid w:val="004B2C5E"/>
    <w:rsid w:val="004C066C"/>
    <w:rsid w:val="004C1812"/>
    <w:rsid w:val="004C4900"/>
    <w:rsid w:val="004F4787"/>
    <w:rsid w:val="004F5891"/>
    <w:rsid w:val="00565256"/>
    <w:rsid w:val="00587FD6"/>
    <w:rsid w:val="005C026C"/>
    <w:rsid w:val="005C3190"/>
    <w:rsid w:val="005E3917"/>
    <w:rsid w:val="005E4916"/>
    <w:rsid w:val="005F6200"/>
    <w:rsid w:val="00627C0D"/>
    <w:rsid w:val="006335C5"/>
    <w:rsid w:val="006568D2"/>
    <w:rsid w:val="00696E10"/>
    <w:rsid w:val="006A68AB"/>
    <w:rsid w:val="006B6E53"/>
    <w:rsid w:val="006C5E26"/>
    <w:rsid w:val="007425B3"/>
    <w:rsid w:val="00765701"/>
    <w:rsid w:val="007B4B68"/>
    <w:rsid w:val="007C1125"/>
    <w:rsid w:val="007E4D1B"/>
    <w:rsid w:val="00853BDB"/>
    <w:rsid w:val="00854809"/>
    <w:rsid w:val="00881B18"/>
    <w:rsid w:val="00890E88"/>
    <w:rsid w:val="008A0C3B"/>
    <w:rsid w:val="00955768"/>
    <w:rsid w:val="00980EB0"/>
    <w:rsid w:val="00991A04"/>
    <w:rsid w:val="009C3114"/>
    <w:rsid w:val="009D0797"/>
    <w:rsid w:val="009E1167"/>
    <w:rsid w:val="009E6AF3"/>
    <w:rsid w:val="00A05FA8"/>
    <w:rsid w:val="00A5028B"/>
    <w:rsid w:val="00A61F69"/>
    <w:rsid w:val="00A6409F"/>
    <w:rsid w:val="00A80CE5"/>
    <w:rsid w:val="00AF0256"/>
    <w:rsid w:val="00B64213"/>
    <w:rsid w:val="00BB1F76"/>
    <w:rsid w:val="00BB5E5D"/>
    <w:rsid w:val="00C0169B"/>
    <w:rsid w:val="00C20FD6"/>
    <w:rsid w:val="00C31308"/>
    <w:rsid w:val="00C31F4A"/>
    <w:rsid w:val="00C43CD5"/>
    <w:rsid w:val="00C63D72"/>
    <w:rsid w:val="00C64B64"/>
    <w:rsid w:val="00C929B2"/>
    <w:rsid w:val="00CD06D7"/>
    <w:rsid w:val="00CE4914"/>
    <w:rsid w:val="00D00674"/>
    <w:rsid w:val="00D067A0"/>
    <w:rsid w:val="00D144D0"/>
    <w:rsid w:val="00D55A51"/>
    <w:rsid w:val="00D92DBF"/>
    <w:rsid w:val="00DC300E"/>
    <w:rsid w:val="00E0558A"/>
    <w:rsid w:val="00E25A3A"/>
    <w:rsid w:val="00E31AE7"/>
    <w:rsid w:val="00E64539"/>
    <w:rsid w:val="00E81513"/>
    <w:rsid w:val="00EE66D2"/>
    <w:rsid w:val="00F05BC4"/>
    <w:rsid w:val="00F06F00"/>
    <w:rsid w:val="00F15F12"/>
    <w:rsid w:val="00F47D30"/>
    <w:rsid w:val="00F57CDC"/>
    <w:rsid w:val="00F642BC"/>
    <w:rsid w:val="00FA4BC3"/>
    <w:rsid w:val="00FE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B7214"/>
  <w15:docId w15:val="{F545CF4B-05B8-4FE8-BA9C-6C136C0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rsid w:val="004B2C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Jiří Šimek</cp:lastModifiedBy>
  <cp:revision>33</cp:revision>
  <dcterms:created xsi:type="dcterms:W3CDTF">2017-09-22T08:59:00Z</dcterms:created>
  <dcterms:modified xsi:type="dcterms:W3CDTF">2021-11-12T09:57:00Z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