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52" w:type="dxa"/>
        <w:jc w:val="center"/>
        <w:tblBorders>
          <w:top w:val="single" w:sz="4" w:space="0" w:color="506070"/>
          <w:left w:val="single" w:sz="4" w:space="0" w:color="506070"/>
          <w:bottom w:val="single" w:sz="4" w:space="0" w:color="506070"/>
          <w:right w:val="single" w:sz="4" w:space="0" w:color="506070"/>
          <w:insideH w:val="single" w:sz="4" w:space="0" w:color="506070"/>
          <w:insideV w:val="single" w:sz="4" w:space="0" w:color="506070"/>
        </w:tblBorders>
        <w:tblLayout w:type="fixed"/>
        <w:tblLook w:val="00A0" w:firstRow="1" w:lastRow="0" w:firstColumn="1" w:lastColumn="0" w:noHBand="0" w:noVBand="0"/>
      </w:tblPr>
      <w:tblGrid>
        <w:gridCol w:w="1135"/>
        <w:gridCol w:w="2391"/>
        <w:gridCol w:w="1279"/>
        <w:gridCol w:w="16"/>
        <w:gridCol w:w="1133"/>
        <w:gridCol w:w="1355"/>
        <w:gridCol w:w="1843"/>
      </w:tblGrid>
      <w:tr w:rsidR="00210D46" w:rsidRPr="00B852FD" w14:paraId="48920B17" w14:textId="77777777" w:rsidTr="00210D46">
        <w:trPr>
          <w:jc w:val="center"/>
        </w:trPr>
        <w:tc>
          <w:tcPr>
            <w:tcW w:w="1135" w:type="dxa"/>
            <w:tcBorders>
              <w:top w:val="single" w:sz="12" w:space="0" w:color="auto"/>
              <w:left w:val="single" w:sz="12" w:space="0" w:color="auto"/>
              <w:bottom w:val="nil"/>
            </w:tcBorders>
          </w:tcPr>
          <w:p w14:paraId="49ECEC87" w14:textId="77777777" w:rsidR="00210D46" w:rsidRPr="00210D46" w:rsidRDefault="00210D46" w:rsidP="00210D46">
            <w:pPr>
              <w:pStyle w:val="Label"/>
              <w:rPr>
                <w:lang w:val="cs-CZ"/>
              </w:rPr>
            </w:pPr>
            <w:r w:rsidRPr="00210D46">
              <w:rPr>
                <w:lang w:val="cs-CZ"/>
              </w:rPr>
              <w:t>ZHOTOVITEL:</w:t>
            </w:r>
          </w:p>
        </w:tc>
        <w:tc>
          <w:tcPr>
            <w:tcW w:w="3686" w:type="dxa"/>
            <w:gridSpan w:val="3"/>
            <w:tcBorders>
              <w:top w:val="single" w:sz="12" w:space="0" w:color="auto"/>
              <w:bottom w:val="nil"/>
              <w:right w:val="single" w:sz="4" w:space="0" w:color="auto"/>
            </w:tcBorders>
          </w:tcPr>
          <w:p w14:paraId="213AD767" w14:textId="53C11AAA" w:rsidR="00210D46" w:rsidRPr="00210D46" w:rsidRDefault="00210D46" w:rsidP="00210D46">
            <w:pPr>
              <w:rPr>
                <w:lang w:val="cs-CZ"/>
              </w:rPr>
            </w:pPr>
            <w:r w:rsidRPr="00210D46">
              <w:rPr>
                <w:lang w:val="cs-CZ"/>
              </w:rPr>
              <w:t>AFRY CZ s.r.o.</w:t>
            </w:r>
          </w:p>
        </w:tc>
        <w:tc>
          <w:tcPr>
            <w:tcW w:w="1133" w:type="dxa"/>
            <w:tcBorders>
              <w:top w:val="single" w:sz="12" w:space="0" w:color="auto"/>
              <w:left w:val="single" w:sz="4" w:space="0" w:color="auto"/>
              <w:bottom w:val="nil"/>
              <w:right w:val="nil"/>
            </w:tcBorders>
          </w:tcPr>
          <w:p w14:paraId="69665485" w14:textId="77777777" w:rsidR="00210D46" w:rsidRPr="00210D46" w:rsidRDefault="00210D46" w:rsidP="00210D46">
            <w:pPr>
              <w:pStyle w:val="Label"/>
              <w:rPr>
                <w:lang w:val="cs-CZ"/>
              </w:rPr>
            </w:pPr>
            <w:r w:rsidRPr="00210D46">
              <w:rPr>
                <w:lang w:val="cs-CZ"/>
              </w:rPr>
              <w:t>OBJEDNATEL:</w:t>
            </w:r>
          </w:p>
        </w:tc>
        <w:tc>
          <w:tcPr>
            <w:tcW w:w="3198" w:type="dxa"/>
            <w:gridSpan w:val="2"/>
            <w:vMerge w:val="restart"/>
            <w:tcBorders>
              <w:top w:val="single" w:sz="12" w:space="0" w:color="auto"/>
              <w:left w:val="nil"/>
              <w:bottom w:val="nil"/>
              <w:right w:val="single" w:sz="12" w:space="0" w:color="auto"/>
            </w:tcBorders>
          </w:tcPr>
          <w:p w14:paraId="15C564CF" w14:textId="77777777" w:rsidR="00210D46" w:rsidRPr="00210D46" w:rsidRDefault="00210D46" w:rsidP="00210D46">
            <w:pPr>
              <w:rPr>
                <w:lang w:val="cs-CZ"/>
              </w:rPr>
            </w:pPr>
            <w:r w:rsidRPr="00210D46">
              <w:rPr>
                <w:lang w:val="cs-CZ"/>
              </w:rPr>
              <w:t>ŠKO-ENERGO, s.r.o.</w:t>
            </w:r>
          </w:p>
          <w:p w14:paraId="50B921A7" w14:textId="77777777" w:rsidR="00210D46" w:rsidRPr="00210D46" w:rsidRDefault="00210D46" w:rsidP="00210D46">
            <w:pPr>
              <w:rPr>
                <w:lang w:val="cs-CZ"/>
              </w:rPr>
            </w:pPr>
            <w:r w:rsidRPr="00210D46">
              <w:rPr>
                <w:lang w:val="cs-CZ"/>
              </w:rPr>
              <w:t>Tř. Václav Klementa 869,</w:t>
            </w:r>
          </w:p>
          <w:p w14:paraId="694CF64E" w14:textId="77777777" w:rsidR="00210D46" w:rsidRPr="00210D46" w:rsidRDefault="00210D46" w:rsidP="00210D46">
            <w:pPr>
              <w:rPr>
                <w:lang w:val="cs-CZ"/>
              </w:rPr>
            </w:pPr>
            <w:r w:rsidRPr="00210D46">
              <w:rPr>
                <w:lang w:val="cs-CZ"/>
              </w:rPr>
              <w:t>293 60 Mladá Boleslav</w:t>
            </w:r>
          </w:p>
        </w:tc>
      </w:tr>
      <w:tr w:rsidR="00210D46" w:rsidRPr="00210D46" w14:paraId="4296E243" w14:textId="77777777" w:rsidTr="00210D46">
        <w:trPr>
          <w:trHeight w:val="774"/>
          <w:jc w:val="center"/>
        </w:trPr>
        <w:tc>
          <w:tcPr>
            <w:tcW w:w="1135" w:type="dxa"/>
            <w:tcBorders>
              <w:top w:val="nil"/>
              <w:left w:val="single" w:sz="12" w:space="0" w:color="auto"/>
            </w:tcBorders>
          </w:tcPr>
          <w:p w14:paraId="25C05BC1" w14:textId="77777777" w:rsidR="00210D46" w:rsidRPr="00210D46" w:rsidRDefault="00210D46" w:rsidP="00210D46">
            <w:pPr>
              <w:pStyle w:val="Label"/>
              <w:rPr>
                <w:lang w:val="cs-CZ"/>
              </w:rPr>
            </w:pPr>
            <w:r w:rsidRPr="00210D46">
              <w:rPr>
                <w:noProof/>
                <w:lang w:val="cs-CZ"/>
              </w:rPr>
              <w:drawing>
                <wp:inline distT="0" distB="0" distL="0" distR="0" wp14:anchorId="5226B6D0" wp14:editId="324034C9">
                  <wp:extent cx="475615" cy="457200"/>
                  <wp:effectExtent l="0" t="0" r="635"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5615" cy="457200"/>
                          </a:xfrm>
                          <a:prstGeom prst="rect">
                            <a:avLst/>
                          </a:prstGeom>
                          <a:noFill/>
                        </pic:spPr>
                      </pic:pic>
                    </a:graphicData>
                  </a:graphic>
                </wp:inline>
              </w:drawing>
            </w:r>
          </w:p>
        </w:tc>
        <w:tc>
          <w:tcPr>
            <w:tcW w:w="3686" w:type="dxa"/>
            <w:gridSpan w:val="3"/>
            <w:tcBorders>
              <w:top w:val="nil"/>
              <w:right w:val="single" w:sz="4" w:space="0" w:color="auto"/>
            </w:tcBorders>
          </w:tcPr>
          <w:p w14:paraId="5F8CD241" w14:textId="77777777" w:rsidR="00210D46" w:rsidRPr="00210D46" w:rsidRDefault="00210D46" w:rsidP="00210D46">
            <w:pPr>
              <w:rPr>
                <w:lang w:val="cs-CZ"/>
              </w:rPr>
            </w:pPr>
            <w:r w:rsidRPr="00210D46">
              <w:rPr>
                <w:lang w:val="cs-CZ"/>
              </w:rPr>
              <w:t>Magistrů 1275/13</w:t>
            </w:r>
          </w:p>
          <w:p w14:paraId="386AEAF8" w14:textId="77777777" w:rsidR="00210D46" w:rsidRPr="00210D46" w:rsidRDefault="00210D46" w:rsidP="00210D46">
            <w:pPr>
              <w:rPr>
                <w:lang w:val="cs-CZ"/>
              </w:rPr>
            </w:pPr>
            <w:r w:rsidRPr="00210D46">
              <w:rPr>
                <w:lang w:val="cs-CZ"/>
              </w:rPr>
              <w:t>140 00 Praha 4</w:t>
            </w:r>
          </w:p>
          <w:p w14:paraId="78C50063" w14:textId="77777777" w:rsidR="00210D46" w:rsidRPr="00210D46" w:rsidRDefault="00210D46" w:rsidP="00210D46">
            <w:pPr>
              <w:rPr>
                <w:lang w:val="cs-CZ"/>
              </w:rPr>
            </w:pPr>
            <w:r w:rsidRPr="00210D46">
              <w:rPr>
                <w:lang w:val="cs-CZ"/>
              </w:rPr>
              <w:t>www.afry.com</w:t>
            </w:r>
          </w:p>
        </w:tc>
        <w:tc>
          <w:tcPr>
            <w:tcW w:w="1133" w:type="dxa"/>
            <w:tcBorders>
              <w:top w:val="nil"/>
              <w:left w:val="single" w:sz="4" w:space="0" w:color="auto"/>
              <w:bottom w:val="single" w:sz="4" w:space="0" w:color="auto"/>
              <w:right w:val="nil"/>
            </w:tcBorders>
          </w:tcPr>
          <w:p w14:paraId="38ACBD11" w14:textId="77777777" w:rsidR="00210D46" w:rsidRPr="00210D46" w:rsidRDefault="00210D46" w:rsidP="00210D46">
            <w:pPr>
              <w:pStyle w:val="Label"/>
              <w:rPr>
                <w:lang w:val="cs-CZ"/>
              </w:rPr>
            </w:pPr>
          </w:p>
        </w:tc>
        <w:tc>
          <w:tcPr>
            <w:tcW w:w="3198" w:type="dxa"/>
            <w:gridSpan w:val="2"/>
            <w:vMerge/>
            <w:tcBorders>
              <w:top w:val="nil"/>
              <w:left w:val="nil"/>
              <w:bottom w:val="single" w:sz="4" w:space="0" w:color="auto"/>
              <w:right w:val="single" w:sz="12" w:space="0" w:color="auto"/>
            </w:tcBorders>
          </w:tcPr>
          <w:p w14:paraId="55DE0C9E" w14:textId="77777777" w:rsidR="00210D46" w:rsidRPr="00210D46" w:rsidRDefault="00210D46" w:rsidP="00210D46">
            <w:pPr>
              <w:pStyle w:val="Label"/>
              <w:rPr>
                <w:lang w:val="cs-CZ"/>
              </w:rPr>
            </w:pPr>
          </w:p>
        </w:tc>
      </w:tr>
      <w:tr w:rsidR="00210D46" w:rsidRPr="00210D46" w14:paraId="010E4129" w14:textId="77777777" w:rsidTr="00210D46">
        <w:trPr>
          <w:jc w:val="center"/>
        </w:trPr>
        <w:tc>
          <w:tcPr>
            <w:tcW w:w="1135" w:type="dxa"/>
            <w:tcBorders>
              <w:left w:val="single" w:sz="12" w:space="0" w:color="auto"/>
            </w:tcBorders>
          </w:tcPr>
          <w:p w14:paraId="31730E84" w14:textId="77777777" w:rsidR="00210D46" w:rsidRPr="00210D46" w:rsidRDefault="00210D46" w:rsidP="00210D46">
            <w:pPr>
              <w:pStyle w:val="Label"/>
              <w:rPr>
                <w:lang w:val="cs-CZ"/>
              </w:rPr>
            </w:pPr>
            <w:r w:rsidRPr="00210D46">
              <w:rPr>
                <w:lang w:val="cs-CZ"/>
              </w:rPr>
              <w:t xml:space="preserve">NÁZEV PROJEKTU: </w:t>
            </w:r>
          </w:p>
        </w:tc>
        <w:tc>
          <w:tcPr>
            <w:tcW w:w="8017" w:type="dxa"/>
            <w:gridSpan w:val="6"/>
            <w:tcBorders>
              <w:right w:val="single" w:sz="12" w:space="0" w:color="auto"/>
            </w:tcBorders>
          </w:tcPr>
          <w:p w14:paraId="2600A031" w14:textId="63C67282" w:rsidR="00210D46" w:rsidRPr="00EE3CB1" w:rsidRDefault="00210D46" w:rsidP="00EE3CB1">
            <w:pPr>
              <w:jc w:val="center"/>
              <w:rPr>
                <w:b/>
                <w:bCs/>
                <w:sz w:val="24"/>
                <w:szCs w:val="24"/>
                <w:lang w:val="cs-CZ"/>
              </w:rPr>
            </w:pPr>
            <w:bookmarkStart w:id="0" w:name="_Hlk96431269"/>
            <w:r w:rsidRPr="00EE3CB1">
              <w:rPr>
                <w:b/>
                <w:bCs/>
                <w:sz w:val="24"/>
                <w:szCs w:val="24"/>
                <w:lang w:val="cs-CZ"/>
              </w:rPr>
              <w:t xml:space="preserve">Modernizace </w:t>
            </w:r>
            <w:r w:rsidR="00AC03D7">
              <w:rPr>
                <w:b/>
                <w:bCs/>
                <w:sz w:val="24"/>
                <w:szCs w:val="24"/>
                <w:lang w:val="cs-CZ"/>
              </w:rPr>
              <w:t>t</w:t>
            </w:r>
            <w:r w:rsidRPr="00EE3CB1">
              <w:rPr>
                <w:b/>
                <w:bCs/>
                <w:sz w:val="24"/>
                <w:szCs w:val="24"/>
                <w:lang w:val="cs-CZ"/>
              </w:rPr>
              <w:t>eplárny Mladá Boleslav</w:t>
            </w:r>
            <w:bookmarkEnd w:id="0"/>
          </w:p>
        </w:tc>
      </w:tr>
      <w:tr w:rsidR="00210D46" w:rsidRPr="00210D46" w14:paraId="6460F8A1" w14:textId="77777777" w:rsidTr="00210D46">
        <w:trPr>
          <w:jc w:val="center"/>
        </w:trPr>
        <w:tc>
          <w:tcPr>
            <w:tcW w:w="1135" w:type="dxa"/>
            <w:tcBorders>
              <w:left w:val="single" w:sz="12" w:space="0" w:color="auto"/>
            </w:tcBorders>
          </w:tcPr>
          <w:p w14:paraId="1AE66EB4" w14:textId="77777777" w:rsidR="00210D46" w:rsidRPr="00210D46" w:rsidRDefault="00210D46" w:rsidP="00210D46">
            <w:pPr>
              <w:pStyle w:val="Label"/>
              <w:rPr>
                <w:lang w:val="cs-CZ"/>
              </w:rPr>
            </w:pPr>
            <w:r w:rsidRPr="00210D46">
              <w:rPr>
                <w:lang w:val="cs-CZ"/>
              </w:rPr>
              <w:t xml:space="preserve">ČÁST/NÁZEV DOKUMENTU: </w:t>
            </w:r>
          </w:p>
        </w:tc>
        <w:tc>
          <w:tcPr>
            <w:tcW w:w="8017" w:type="dxa"/>
            <w:gridSpan w:val="6"/>
            <w:tcBorders>
              <w:right w:val="single" w:sz="12" w:space="0" w:color="auto"/>
            </w:tcBorders>
          </w:tcPr>
          <w:p w14:paraId="1531BAB3" w14:textId="77777777" w:rsidR="00210D46" w:rsidRPr="00210D46" w:rsidRDefault="00210D46" w:rsidP="00210D46">
            <w:pPr>
              <w:jc w:val="center"/>
              <w:rPr>
                <w:sz w:val="20"/>
                <w:szCs w:val="20"/>
                <w:lang w:val="cs-CZ"/>
              </w:rPr>
            </w:pPr>
            <w:r w:rsidRPr="00210D46">
              <w:rPr>
                <w:sz w:val="20"/>
                <w:szCs w:val="20"/>
                <w:lang w:val="cs-CZ"/>
              </w:rPr>
              <w:t>D1.1 Architektonicko-stavební řešení</w:t>
            </w:r>
          </w:p>
          <w:p w14:paraId="2FD412B3" w14:textId="46605388" w:rsidR="00210D46" w:rsidRPr="00210D46" w:rsidRDefault="00210D46" w:rsidP="00210D46">
            <w:pPr>
              <w:jc w:val="center"/>
              <w:rPr>
                <w:b/>
                <w:bCs/>
                <w:sz w:val="24"/>
                <w:szCs w:val="24"/>
                <w:lang w:val="cs-CZ"/>
              </w:rPr>
            </w:pPr>
            <w:r w:rsidRPr="00210D46">
              <w:rPr>
                <w:b/>
                <w:bCs/>
                <w:sz w:val="24"/>
                <w:szCs w:val="24"/>
                <w:lang w:val="cs-CZ"/>
              </w:rPr>
              <w:t>SO</w:t>
            </w:r>
            <w:r w:rsidR="00AC03D7">
              <w:rPr>
                <w:b/>
                <w:bCs/>
                <w:sz w:val="24"/>
                <w:szCs w:val="24"/>
                <w:lang w:val="cs-CZ"/>
              </w:rPr>
              <w:t xml:space="preserve"> </w:t>
            </w:r>
            <w:r w:rsidRPr="00210D46">
              <w:rPr>
                <w:b/>
                <w:bCs/>
                <w:sz w:val="24"/>
                <w:szCs w:val="24"/>
                <w:lang w:val="cs-CZ"/>
              </w:rPr>
              <w:t xml:space="preserve">201 Kotelna </w:t>
            </w:r>
            <w:r w:rsidR="001633F3">
              <w:rPr>
                <w:b/>
                <w:bCs/>
                <w:sz w:val="24"/>
                <w:szCs w:val="24"/>
                <w:lang w:val="cs-CZ"/>
              </w:rPr>
              <w:t>K</w:t>
            </w:r>
            <w:r w:rsidRPr="00210D46">
              <w:rPr>
                <w:b/>
                <w:bCs/>
                <w:sz w:val="24"/>
                <w:szCs w:val="24"/>
                <w:lang w:val="cs-CZ"/>
              </w:rPr>
              <w:t>20</w:t>
            </w:r>
          </w:p>
          <w:p w14:paraId="75DE188E" w14:textId="77777777" w:rsidR="00210D46" w:rsidRPr="00210D46" w:rsidRDefault="00210D46" w:rsidP="00210D46">
            <w:pPr>
              <w:jc w:val="center"/>
              <w:rPr>
                <w:sz w:val="20"/>
                <w:szCs w:val="20"/>
                <w:lang w:val="cs-CZ"/>
              </w:rPr>
            </w:pPr>
            <w:r w:rsidRPr="00210D46">
              <w:rPr>
                <w:sz w:val="20"/>
                <w:szCs w:val="20"/>
                <w:lang w:val="cs-CZ"/>
              </w:rPr>
              <w:t>TECHNICKÁ ZPRÁVA</w:t>
            </w:r>
          </w:p>
        </w:tc>
      </w:tr>
      <w:tr w:rsidR="00210D46" w:rsidRPr="00210D46" w14:paraId="1B915421" w14:textId="77777777" w:rsidTr="00210D46">
        <w:trPr>
          <w:jc w:val="center"/>
        </w:trPr>
        <w:tc>
          <w:tcPr>
            <w:tcW w:w="1135" w:type="dxa"/>
            <w:tcBorders>
              <w:left w:val="single" w:sz="12" w:space="0" w:color="auto"/>
            </w:tcBorders>
          </w:tcPr>
          <w:p w14:paraId="772F3671" w14:textId="77777777" w:rsidR="00210D46" w:rsidRPr="00210D46" w:rsidRDefault="00210D46" w:rsidP="00210D46">
            <w:pPr>
              <w:pStyle w:val="Label"/>
              <w:rPr>
                <w:lang w:val="cs-CZ"/>
              </w:rPr>
            </w:pPr>
            <w:r w:rsidRPr="00210D46">
              <w:rPr>
                <w:lang w:val="cs-CZ"/>
              </w:rPr>
              <w:t>STUPEŇ:</w:t>
            </w:r>
          </w:p>
        </w:tc>
        <w:tc>
          <w:tcPr>
            <w:tcW w:w="8017" w:type="dxa"/>
            <w:gridSpan w:val="6"/>
            <w:tcBorders>
              <w:right w:val="single" w:sz="12" w:space="0" w:color="auto"/>
            </w:tcBorders>
          </w:tcPr>
          <w:p w14:paraId="694873DA" w14:textId="4F23C9DB" w:rsidR="00210D46" w:rsidRPr="00210D46" w:rsidRDefault="00210D46" w:rsidP="00210D46">
            <w:pPr>
              <w:jc w:val="center"/>
              <w:rPr>
                <w:sz w:val="20"/>
                <w:szCs w:val="20"/>
                <w:lang w:val="cs-CZ"/>
              </w:rPr>
            </w:pPr>
            <w:r w:rsidRPr="00210D46">
              <w:rPr>
                <w:sz w:val="20"/>
                <w:szCs w:val="20"/>
                <w:lang w:val="cs-CZ"/>
              </w:rPr>
              <w:t>Dokumentace pro vydání stavebního povolení</w:t>
            </w:r>
          </w:p>
        </w:tc>
      </w:tr>
      <w:tr w:rsidR="00210D46" w:rsidRPr="00210D46" w14:paraId="5F0795AC" w14:textId="77777777" w:rsidTr="00210D46">
        <w:trPr>
          <w:trHeight w:val="463"/>
          <w:jc w:val="center"/>
        </w:trPr>
        <w:tc>
          <w:tcPr>
            <w:tcW w:w="1135" w:type="dxa"/>
            <w:tcBorders>
              <w:left w:val="single" w:sz="12" w:space="0" w:color="auto"/>
            </w:tcBorders>
          </w:tcPr>
          <w:p w14:paraId="315538FA" w14:textId="77777777" w:rsidR="00210D46" w:rsidRPr="00210D46" w:rsidRDefault="00210D46" w:rsidP="00210D46">
            <w:pPr>
              <w:pStyle w:val="Label"/>
              <w:rPr>
                <w:lang w:val="cs-CZ"/>
              </w:rPr>
            </w:pPr>
            <w:r w:rsidRPr="00210D46">
              <w:rPr>
                <w:lang w:val="cs-CZ"/>
              </w:rPr>
              <w:t xml:space="preserve">PROFESE/ PŘÍLOHA: </w:t>
            </w:r>
          </w:p>
        </w:tc>
        <w:tc>
          <w:tcPr>
            <w:tcW w:w="8017" w:type="dxa"/>
            <w:gridSpan w:val="6"/>
            <w:tcBorders>
              <w:right w:val="single" w:sz="12" w:space="0" w:color="auto"/>
            </w:tcBorders>
          </w:tcPr>
          <w:p w14:paraId="2D779122" w14:textId="77777777" w:rsidR="00210D46" w:rsidRPr="00EE3CB1" w:rsidRDefault="00210D46" w:rsidP="00210D46">
            <w:pPr>
              <w:pStyle w:val="Label"/>
              <w:rPr>
                <w:rFonts w:asciiTheme="minorHAnsi" w:hAnsiTheme="minorHAnsi"/>
                <w:sz w:val="20"/>
                <w:szCs w:val="20"/>
                <w:lang w:val="cs-CZ"/>
              </w:rPr>
            </w:pPr>
            <w:r w:rsidRPr="00EE3CB1">
              <w:rPr>
                <w:rFonts w:asciiTheme="minorHAnsi" w:hAnsiTheme="minorHAnsi"/>
                <w:sz w:val="20"/>
                <w:szCs w:val="20"/>
                <w:lang w:val="cs-CZ"/>
              </w:rPr>
              <w:t>Stavební</w:t>
            </w:r>
          </w:p>
        </w:tc>
      </w:tr>
      <w:tr w:rsidR="00210D46" w:rsidRPr="00210D46" w14:paraId="5613106A" w14:textId="77777777" w:rsidTr="00210D46">
        <w:trPr>
          <w:jc w:val="center"/>
        </w:trPr>
        <w:tc>
          <w:tcPr>
            <w:tcW w:w="1135" w:type="dxa"/>
            <w:tcBorders>
              <w:left w:val="single" w:sz="12" w:space="0" w:color="auto"/>
            </w:tcBorders>
          </w:tcPr>
          <w:p w14:paraId="4105DCE6" w14:textId="77777777" w:rsidR="00210D46" w:rsidRPr="00210D46" w:rsidRDefault="00210D46" w:rsidP="00210D46">
            <w:pPr>
              <w:pStyle w:val="Label"/>
              <w:rPr>
                <w:color w:val="000000"/>
                <w:lang w:val="cs-CZ"/>
              </w:rPr>
            </w:pPr>
            <w:r w:rsidRPr="00210D46">
              <w:rPr>
                <w:lang w:val="cs-CZ"/>
              </w:rPr>
              <w:t>DATUM:</w:t>
            </w:r>
          </w:p>
        </w:tc>
        <w:tc>
          <w:tcPr>
            <w:tcW w:w="2391" w:type="dxa"/>
            <w:tcBorders>
              <w:right w:val="single" w:sz="4" w:space="0" w:color="auto"/>
            </w:tcBorders>
          </w:tcPr>
          <w:p w14:paraId="18F82F3C" w14:textId="30B79FF3" w:rsidR="00210D46" w:rsidRPr="00210D46" w:rsidRDefault="00AB70BB" w:rsidP="00210D46">
            <w:pPr>
              <w:rPr>
                <w:color w:val="000000"/>
                <w:lang w:val="cs-CZ"/>
              </w:rPr>
            </w:pPr>
            <w:r>
              <w:rPr>
                <w:lang w:val="cs-CZ"/>
              </w:rPr>
              <w:t>07</w:t>
            </w:r>
            <w:r w:rsidR="00210D46" w:rsidRPr="00210D46">
              <w:rPr>
                <w:lang w:val="cs-CZ"/>
              </w:rPr>
              <w:t>/202</w:t>
            </w:r>
            <w:r>
              <w:rPr>
                <w:lang w:val="cs-CZ"/>
              </w:rPr>
              <w:t>3</w:t>
            </w:r>
          </w:p>
        </w:tc>
        <w:tc>
          <w:tcPr>
            <w:tcW w:w="1279" w:type="dxa"/>
            <w:tcBorders>
              <w:top w:val="single" w:sz="4" w:space="0" w:color="auto"/>
              <w:left w:val="single" w:sz="4" w:space="0" w:color="auto"/>
              <w:right w:val="single" w:sz="4" w:space="0" w:color="auto"/>
            </w:tcBorders>
          </w:tcPr>
          <w:p w14:paraId="0438D5CF" w14:textId="77777777" w:rsidR="00210D46" w:rsidRPr="00210D46" w:rsidRDefault="00210D46" w:rsidP="00210D46">
            <w:pPr>
              <w:pStyle w:val="Label"/>
              <w:rPr>
                <w:lang w:val="cs-CZ"/>
              </w:rPr>
            </w:pPr>
            <w:r w:rsidRPr="00210D46">
              <w:rPr>
                <w:lang w:val="cs-CZ"/>
              </w:rPr>
              <w:t xml:space="preserve">HLAVNÍ INŽENÝR PROJEKTU: </w:t>
            </w:r>
          </w:p>
        </w:tc>
        <w:tc>
          <w:tcPr>
            <w:tcW w:w="2504" w:type="dxa"/>
            <w:gridSpan w:val="3"/>
            <w:tcBorders>
              <w:top w:val="single" w:sz="4" w:space="0" w:color="auto"/>
              <w:left w:val="single" w:sz="4" w:space="0" w:color="auto"/>
              <w:right w:val="single" w:sz="4" w:space="0" w:color="auto"/>
            </w:tcBorders>
          </w:tcPr>
          <w:p w14:paraId="136F24D8" w14:textId="77777777" w:rsidR="00210D46" w:rsidRPr="00210D46" w:rsidRDefault="00210D46" w:rsidP="00210D46">
            <w:pPr>
              <w:rPr>
                <w:color w:val="000000"/>
                <w:sz w:val="22"/>
                <w:szCs w:val="22"/>
                <w:highlight w:val="yellow"/>
                <w:lang w:val="cs-CZ"/>
              </w:rPr>
            </w:pPr>
            <w:r w:rsidRPr="00210D46">
              <w:rPr>
                <w:lang w:val="cs-CZ"/>
              </w:rPr>
              <w:t>Ing. Urbánek</w:t>
            </w:r>
          </w:p>
        </w:tc>
        <w:tc>
          <w:tcPr>
            <w:tcW w:w="1843" w:type="dxa"/>
            <w:tcBorders>
              <w:top w:val="single" w:sz="4" w:space="0" w:color="auto"/>
              <w:left w:val="single" w:sz="4" w:space="0" w:color="auto"/>
              <w:right w:val="single" w:sz="12" w:space="0" w:color="auto"/>
            </w:tcBorders>
          </w:tcPr>
          <w:p w14:paraId="29E52040" w14:textId="77777777" w:rsidR="00210D46" w:rsidRPr="00210D46" w:rsidRDefault="00210D46" w:rsidP="00210D46">
            <w:pPr>
              <w:pStyle w:val="Label"/>
              <w:rPr>
                <w:lang w:val="cs-CZ"/>
              </w:rPr>
            </w:pPr>
          </w:p>
        </w:tc>
      </w:tr>
      <w:tr w:rsidR="00210D46" w:rsidRPr="00210D46" w14:paraId="72D061D7" w14:textId="77777777" w:rsidTr="00210D46">
        <w:trPr>
          <w:jc w:val="center"/>
        </w:trPr>
        <w:tc>
          <w:tcPr>
            <w:tcW w:w="1135" w:type="dxa"/>
            <w:tcBorders>
              <w:left w:val="single" w:sz="12" w:space="0" w:color="auto"/>
            </w:tcBorders>
          </w:tcPr>
          <w:p w14:paraId="34699231" w14:textId="77777777" w:rsidR="00210D46" w:rsidRPr="00210D46" w:rsidRDefault="00210D46" w:rsidP="00210D46">
            <w:pPr>
              <w:pStyle w:val="Label"/>
              <w:rPr>
                <w:color w:val="000000"/>
                <w:lang w:val="cs-CZ"/>
              </w:rPr>
            </w:pPr>
            <w:r w:rsidRPr="00210D46">
              <w:rPr>
                <w:lang w:val="cs-CZ"/>
              </w:rPr>
              <w:t>ZAKÁZKOVÉ ČÍSLO:</w:t>
            </w:r>
            <w:r w:rsidRPr="00210D46">
              <w:rPr>
                <w:color w:val="000000"/>
                <w:lang w:val="cs-CZ"/>
              </w:rPr>
              <w:t xml:space="preserve"> </w:t>
            </w:r>
          </w:p>
        </w:tc>
        <w:tc>
          <w:tcPr>
            <w:tcW w:w="2391" w:type="dxa"/>
            <w:tcBorders>
              <w:right w:val="single" w:sz="4" w:space="0" w:color="auto"/>
            </w:tcBorders>
          </w:tcPr>
          <w:p w14:paraId="511A39EA" w14:textId="77777777" w:rsidR="00210D46" w:rsidRPr="00210D46" w:rsidRDefault="00210D46" w:rsidP="00210D46">
            <w:pPr>
              <w:rPr>
                <w:lang w:val="cs-CZ"/>
              </w:rPr>
            </w:pPr>
            <w:r w:rsidRPr="00210D46">
              <w:rPr>
                <w:lang w:val="cs-CZ"/>
              </w:rPr>
              <w:t>0404T21</w:t>
            </w:r>
          </w:p>
        </w:tc>
        <w:tc>
          <w:tcPr>
            <w:tcW w:w="1279" w:type="dxa"/>
            <w:tcBorders>
              <w:left w:val="single" w:sz="4" w:space="0" w:color="auto"/>
              <w:bottom w:val="single" w:sz="4" w:space="0" w:color="auto"/>
              <w:right w:val="single" w:sz="4" w:space="0" w:color="auto"/>
            </w:tcBorders>
          </w:tcPr>
          <w:p w14:paraId="762CB739" w14:textId="77777777" w:rsidR="00210D46" w:rsidRPr="00210D46" w:rsidRDefault="00210D46" w:rsidP="00210D46">
            <w:pPr>
              <w:pStyle w:val="Label"/>
              <w:rPr>
                <w:lang w:val="cs-CZ"/>
              </w:rPr>
            </w:pPr>
            <w:r w:rsidRPr="00210D46">
              <w:rPr>
                <w:lang w:val="cs-CZ"/>
              </w:rPr>
              <w:t xml:space="preserve">VYPRACOVAL: </w:t>
            </w:r>
          </w:p>
        </w:tc>
        <w:tc>
          <w:tcPr>
            <w:tcW w:w="2504" w:type="dxa"/>
            <w:gridSpan w:val="3"/>
            <w:tcBorders>
              <w:left w:val="single" w:sz="4" w:space="0" w:color="auto"/>
              <w:bottom w:val="single" w:sz="4" w:space="0" w:color="auto"/>
              <w:right w:val="single" w:sz="4" w:space="0" w:color="auto"/>
            </w:tcBorders>
          </w:tcPr>
          <w:p w14:paraId="2C7DF128" w14:textId="77777777" w:rsidR="00210D46" w:rsidRPr="00210D46" w:rsidRDefault="00210D46" w:rsidP="00210D46">
            <w:pPr>
              <w:rPr>
                <w:lang w:val="cs-CZ"/>
              </w:rPr>
            </w:pPr>
            <w:r w:rsidRPr="00210D46">
              <w:rPr>
                <w:lang w:val="cs-CZ"/>
              </w:rPr>
              <w:t>Kolektiv</w:t>
            </w:r>
          </w:p>
        </w:tc>
        <w:tc>
          <w:tcPr>
            <w:tcW w:w="1843" w:type="dxa"/>
            <w:tcBorders>
              <w:left w:val="single" w:sz="4" w:space="0" w:color="auto"/>
              <w:bottom w:val="single" w:sz="4" w:space="0" w:color="auto"/>
              <w:right w:val="single" w:sz="12" w:space="0" w:color="auto"/>
            </w:tcBorders>
          </w:tcPr>
          <w:p w14:paraId="76995149" w14:textId="77777777" w:rsidR="00210D46" w:rsidRPr="00210D46" w:rsidRDefault="00210D46" w:rsidP="00210D46">
            <w:pPr>
              <w:rPr>
                <w:lang w:val="cs-CZ"/>
              </w:rPr>
            </w:pPr>
          </w:p>
        </w:tc>
      </w:tr>
      <w:tr w:rsidR="00210D46" w:rsidRPr="00210D46" w14:paraId="545224FD" w14:textId="77777777" w:rsidTr="00210D46">
        <w:trPr>
          <w:jc w:val="center"/>
        </w:trPr>
        <w:tc>
          <w:tcPr>
            <w:tcW w:w="1135" w:type="dxa"/>
            <w:tcBorders>
              <w:left w:val="single" w:sz="12" w:space="0" w:color="auto"/>
            </w:tcBorders>
          </w:tcPr>
          <w:p w14:paraId="3F466CEB" w14:textId="77777777" w:rsidR="00210D46" w:rsidRPr="00210D46" w:rsidRDefault="00210D46" w:rsidP="00210D46">
            <w:pPr>
              <w:pStyle w:val="Label"/>
              <w:rPr>
                <w:color w:val="000000"/>
                <w:lang w:val="cs-CZ"/>
              </w:rPr>
            </w:pPr>
            <w:r w:rsidRPr="00210D46">
              <w:rPr>
                <w:lang w:val="cs-CZ"/>
              </w:rPr>
              <w:t xml:space="preserve">ARCHIVNÍ ČÍSLO: </w:t>
            </w:r>
          </w:p>
        </w:tc>
        <w:tc>
          <w:tcPr>
            <w:tcW w:w="2391" w:type="dxa"/>
            <w:tcBorders>
              <w:right w:val="single" w:sz="4" w:space="0" w:color="auto"/>
            </w:tcBorders>
          </w:tcPr>
          <w:p w14:paraId="0BCD37EF" w14:textId="734770B5" w:rsidR="00210D46" w:rsidRPr="00210D46" w:rsidRDefault="00210D46" w:rsidP="00210D46">
            <w:pPr>
              <w:rPr>
                <w:lang w:val="cs-CZ"/>
              </w:rPr>
            </w:pPr>
            <w:r w:rsidRPr="00210D46">
              <w:rPr>
                <w:lang w:val="cs-CZ"/>
              </w:rPr>
              <w:t>S404T21-TS201</w:t>
            </w:r>
            <w:r w:rsidR="007B4352">
              <w:rPr>
                <w:lang w:val="cs-CZ"/>
              </w:rPr>
              <w:t>-</w:t>
            </w:r>
            <w:r w:rsidRPr="00210D46">
              <w:rPr>
                <w:lang w:val="cs-CZ"/>
              </w:rPr>
              <w:t>101</w:t>
            </w:r>
          </w:p>
        </w:tc>
        <w:tc>
          <w:tcPr>
            <w:tcW w:w="1279" w:type="dxa"/>
            <w:tcBorders>
              <w:left w:val="single" w:sz="4" w:space="0" w:color="auto"/>
              <w:bottom w:val="single" w:sz="4" w:space="0" w:color="auto"/>
              <w:right w:val="single" w:sz="4" w:space="0" w:color="auto"/>
            </w:tcBorders>
          </w:tcPr>
          <w:p w14:paraId="5AE78704" w14:textId="77777777" w:rsidR="00210D46" w:rsidRPr="00210D46" w:rsidRDefault="00210D46" w:rsidP="00210D46">
            <w:pPr>
              <w:pStyle w:val="Label"/>
              <w:rPr>
                <w:lang w:val="cs-CZ"/>
              </w:rPr>
            </w:pPr>
            <w:r w:rsidRPr="00210D46">
              <w:rPr>
                <w:lang w:val="cs-CZ"/>
              </w:rPr>
              <w:t>KONTROLOVAL:</w:t>
            </w:r>
          </w:p>
        </w:tc>
        <w:tc>
          <w:tcPr>
            <w:tcW w:w="2504" w:type="dxa"/>
            <w:gridSpan w:val="3"/>
            <w:tcBorders>
              <w:left w:val="single" w:sz="4" w:space="0" w:color="auto"/>
              <w:bottom w:val="single" w:sz="4" w:space="0" w:color="auto"/>
              <w:right w:val="single" w:sz="4" w:space="0" w:color="auto"/>
            </w:tcBorders>
          </w:tcPr>
          <w:p w14:paraId="7F339152" w14:textId="77777777" w:rsidR="00210D46" w:rsidRPr="00210D46" w:rsidRDefault="00210D46" w:rsidP="00210D46">
            <w:pPr>
              <w:rPr>
                <w:highlight w:val="yellow"/>
                <w:lang w:val="cs-CZ"/>
              </w:rPr>
            </w:pPr>
          </w:p>
        </w:tc>
        <w:tc>
          <w:tcPr>
            <w:tcW w:w="1843" w:type="dxa"/>
            <w:tcBorders>
              <w:left w:val="single" w:sz="4" w:space="0" w:color="auto"/>
              <w:bottom w:val="single" w:sz="4" w:space="0" w:color="auto"/>
              <w:right w:val="single" w:sz="12" w:space="0" w:color="auto"/>
            </w:tcBorders>
          </w:tcPr>
          <w:p w14:paraId="785AF411" w14:textId="77777777" w:rsidR="00210D46" w:rsidRPr="00210D46" w:rsidRDefault="00210D46" w:rsidP="00210D46">
            <w:pPr>
              <w:pStyle w:val="Label"/>
              <w:rPr>
                <w:lang w:val="cs-CZ"/>
              </w:rPr>
            </w:pPr>
          </w:p>
        </w:tc>
      </w:tr>
      <w:tr w:rsidR="00210D46" w:rsidRPr="00210D46" w14:paraId="583A5DA0" w14:textId="77777777" w:rsidTr="00210D46">
        <w:trPr>
          <w:jc w:val="center"/>
        </w:trPr>
        <w:tc>
          <w:tcPr>
            <w:tcW w:w="1135" w:type="dxa"/>
            <w:tcBorders>
              <w:left w:val="single" w:sz="12" w:space="0" w:color="auto"/>
              <w:bottom w:val="single" w:sz="12" w:space="0" w:color="auto"/>
            </w:tcBorders>
          </w:tcPr>
          <w:p w14:paraId="6E61DEA4" w14:textId="77777777" w:rsidR="00210D46" w:rsidRPr="00210D46" w:rsidRDefault="00210D46" w:rsidP="00210D46">
            <w:pPr>
              <w:pStyle w:val="Label"/>
              <w:rPr>
                <w:lang w:val="cs-CZ"/>
              </w:rPr>
            </w:pPr>
            <w:r w:rsidRPr="00210D46">
              <w:rPr>
                <w:lang w:val="cs-CZ"/>
              </w:rPr>
              <w:t xml:space="preserve">REVIZE:  </w:t>
            </w:r>
          </w:p>
        </w:tc>
        <w:tc>
          <w:tcPr>
            <w:tcW w:w="2391" w:type="dxa"/>
            <w:tcBorders>
              <w:bottom w:val="single" w:sz="12" w:space="0" w:color="auto"/>
              <w:right w:val="single" w:sz="4" w:space="0" w:color="auto"/>
            </w:tcBorders>
          </w:tcPr>
          <w:p w14:paraId="3BA72686" w14:textId="3E24F57E" w:rsidR="00210D46" w:rsidRPr="00210D46" w:rsidRDefault="00AB70BB" w:rsidP="00210D46">
            <w:pPr>
              <w:rPr>
                <w:lang w:val="cs-CZ"/>
              </w:rPr>
            </w:pPr>
            <w:r>
              <w:rPr>
                <w:lang w:val="cs-CZ"/>
              </w:rPr>
              <w:t>0</w:t>
            </w:r>
          </w:p>
        </w:tc>
        <w:tc>
          <w:tcPr>
            <w:tcW w:w="1279" w:type="dxa"/>
            <w:tcBorders>
              <w:top w:val="single" w:sz="4" w:space="0" w:color="auto"/>
              <w:left w:val="single" w:sz="4" w:space="0" w:color="auto"/>
              <w:bottom w:val="single" w:sz="12" w:space="0" w:color="auto"/>
              <w:right w:val="single" w:sz="4" w:space="0" w:color="auto"/>
            </w:tcBorders>
          </w:tcPr>
          <w:p w14:paraId="167DC0B8" w14:textId="77777777" w:rsidR="00210D46" w:rsidRPr="00210D46" w:rsidRDefault="00210D46" w:rsidP="00210D46">
            <w:pPr>
              <w:pStyle w:val="Label"/>
              <w:rPr>
                <w:lang w:val="cs-CZ"/>
              </w:rPr>
            </w:pPr>
            <w:r w:rsidRPr="00210D46">
              <w:rPr>
                <w:lang w:val="cs-CZ"/>
              </w:rPr>
              <w:t xml:space="preserve">SCHVÁLIL: </w:t>
            </w:r>
          </w:p>
        </w:tc>
        <w:tc>
          <w:tcPr>
            <w:tcW w:w="2504" w:type="dxa"/>
            <w:gridSpan w:val="3"/>
            <w:tcBorders>
              <w:top w:val="single" w:sz="4" w:space="0" w:color="auto"/>
              <w:left w:val="single" w:sz="4" w:space="0" w:color="auto"/>
              <w:bottom w:val="single" w:sz="12" w:space="0" w:color="auto"/>
              <w:right w:val="single" w:sz="4" w:space="0" w:color="auto"/>
            </w:tcBorders>
          </w:tcPr>
          <w:p w14:paraId="715704BE" w14:textId="77777777" w:rsidR="00210D46" w:rsidRPr="00210D46" w:rsidRDefault="00210D46" w:rsidP="00210D46">
            <w:pPr>
              <w:rPr>
                <w:highlight w:val="yellow"/>
                <w:lang w:val="cs-CZ"/>
              </w:rPr>
            </w:pPr>
          </w:p>
        </w:tc>
        <w:tc>
          <w:tcPr>
            <w:tcW w:w="1843" w:type="dxa"/>
            <w:tcBorders>
              <w:top w:val="single" w:sz="4" w:space="0" w:color="auto"/>
              <w:left w:val="single" w:sz="4" w:space="0" w:color="auto"/>
              <w:bottom w:val="single" w:sz="12" w:space="0" w:color="auto"/>
              <w:right w:val="single" w:sz="12" w:space="0" w:color="auto"/>
            </w:tcBorders>
          </w:tcPr>
          <w:p w14:paraId="325DEC2E" w14:textId="77777777" w:rsidR="00210D46" w:rsidRPr="00210D46" w:rsidRDefault="00210D46" w:rsidP="00210D46">
            <w:pPr>
              <w:rPr>
                <w:lang w:val="cs-CZ"/>
              </w:rPr>
            </w:pPr>
          </w:p>
        </w:tc>
      </w:tr>
    </w:tbl>
    <w:p w14:paraId="6FAFBDCD" w14:textId="4C532EE8" w:rsidR="001F5D15" w:rsidRDefault="001F5D15" w:rsidP="00210D46">
      <w:pPr>
        <w:tabs>
          <w:tab w:val="left" w:pos="1526"/>
        </w:tabs>
        <w:rPr>
          <w:lang w:val="cs-CZ"/>
        </w:rPr>
      </w:pPr>
    </w:p>
    <w:p w14:paraId="2E3B55FF" w14:textId="355ED7B4" w:rsidR="00210D46" w:rsidRDefault="00210D46" w:rsidP="00210D46">
      <w:pPr>
        <w:tabs>
          <w:tab w:val="left" w:pos="1526"/>
        </w:tabs>
        <w:rPr>
          <w:lang w:val="cs-CZ"/>
        </w:rPr>
      </w:pPr>
    </w:p>
    <w:p w14:paraId="1285D37C" w14:textId="330EED47" w:rsidR="00210D46" w:rsidRDefault="00210D46" w:rsidP="00210D46">
      <w:pPr>
        <w:tabs>
          <w:tab w:val="left" w:pos="1526"/>
        </w:tabs>
        <w:rPr>
          <w:lang w:val="cs-CZ"/>
        </w:rPr>
      </w:pPr>
    </w:p>
    <w:p w14:paraId="5EB17D3B" w14:textId="5A1E225D" w:rsidR="00210D46" w:rsidRDefault="00210D46" w:rsidP="00210D46">
      <w:pPr>
        <w:tabs>
          <w:tab w:val="left" w:pos="1526"/>
        </w:tabs>
        <w:jc w:val="center"/>
        <w:rPr>
          <w:lang w:val="cs-CZ"/>
        </w:rPr>
      </w:pPr>
    </w:p>
    <w:p w14:paraId="51193322" w14:textId="77777777" w:rsidR="00210D46" w:rsidRPr="00210D46" w:rsidRDefault="00210D46" w:rsidP="00210D46">
      <w:pPr>
        <w:tabs>
          <w:tab w:val="left" w:pos="1526"/>
        </w:tabs>
        <w:jc w:val="center"/>
        <w:rPr>
          <w:lang w:val="cs-CZ"/>
        </w:rPr>
      </w:pPr>
    </w:p>
    <w:p w14:paraId="376E0FA7" w14:textId="77777777" w:rsidR="00210D46" w:rsidRPr="00210D46" w:rsidRDefault="00210D46" w:rsidP="00210D46">
      <w:pPr>
        <w:pStyle w:val="Subject"/>
        <w:rPr>
          <w:lang w:val="cs-CZ"/>
        </w:rPr>
      </w:pPr>
      <w:r w:rsidRPr="00210D46">
        <w:rPr>
          <w:lang w:val="cs-CZ"/>
        </w:rPr>
        <w:t>Revize</w:t>
      </w:r>
    </w:p>
    <w:tbl>
      <w:tblPr>
        <w:tblW w:w="9073" w:type="dxa"/>
        <w:tblInd w:w="-157" w:type="dxa"/>
        <w:tblBorders>
          <w:top w:val="single" w:sz="4" w:space="0" w:color="506070"/>
          <w:left w:val="single" w:sz="4" w:space="0" w:color="506070"/>
          <w:bottom w:val="single" w:sz="4" w:space="0" w:color="506070"/>
          <w:right w:val="single" w:sz="4" w:space="0" w:color="506070"/>
          <w:insideH w:val="single" w:sz="4" w:space="0" w:color="506070"/>
          <w:insideV w:val="single" w:sz="4" w:space="0" w:color="506070"/>
        </w:tblBorders>
        <w:tblLayout w:type="fixed"/>
        <w:tblLook w:val="00A0" w:firstRow="1" w:lastRow="0" w:firstColumn="1" w:lastColumn="0" w:noHBand="0" w:noVBand="0"/>
      </w:tblPr>
      <w:tblGrid>
        <w:gridCol w:w="993"/>
        <w:gridCol w:w="709"/>
        <w:gridCol w:w="1540"/>
        <w:gridCol w:w="1134"/>
        <w:gridCol w:w="1134"/>
        <w:gridCol w:w="3563"/>
      </w:tblGrid>
      <w:tr w:rsidR="00210D46" w:rsidRPr="00210D46" w14:paraId="10DE9E0D" w14:textId="77777777" w:rsidTr="00210D46">
        <w:tc>
          <w:tcPr>
            <w:tcW w:w="993" w:type="dxa"/>
            <w:tcBorders>
              <w:top w:val="single" w:sz="12" w:space="0" w:color="auto"/>
              <w:left w:val="single" w:sz="12" w:space="0" w:color="auto"/>
            </w:tcBorders>
          </w:tcPr>
          <w:p w14:paraId="145B3B3C" w14:textId="77777777" w:rsidR="00210D46" w:rsidRPr="00210D46" w:rsidRDefault="00210D46" w:rsidP="00210D46">
            <w:pPr>
              <w:pStyle w:val="Label"/>
              <w:jc w:val="center"/>
              <w:rPr>
                <w:lang w:val="cs-CZ"/>
              </w:rPr>
            </w:pPr>
            <w:r w:rsidRPr="00210D46">
              <w:rPr>
                <w:lang w:val="cs-CZ"/>
              </w:rPr>
              <w:t>ČÍSLO REVIZE</w:t>
            </w:r>
          </w:p>
        </w:tc>
        <w:tc>
          <w:tcPr>
            <w:tcW w:w="709" w:type="dxa"/>
            <w:tcBorders>
              <w:top w:val="single" w:sz="12" w:space="0" w:color="auto"/>
              <w:right w:val="single" w:sz="4" w:space="0" w:color="auto"/>
            </w:tcBorders>
          </w:tcPr>
          <w:p w14:paraId="0AFC1DCE" w14:textId="77777777" w:rsidR="00210D46" w:rsidRPr="00210D46" w:rsidRDefault="00210D46" w:rsidP="00210D46">
            <w:pPr>
              <w:pStyle w:val="Label"/>
              <w:jc w:val="center"/>
              <w:rPr>
                <w:lang w:val="cs-CZ"/>
              </w:rPr>
            </w:pPr>
            <w:r w:rsidRPr="00210D46">
              <w:rPr>
                <w:lang w:val="cs-CZ"/>
              </w:rPr>
              <w:t>DATUM</w:t>
            </w:r>
          </w:p>
        </w:tc>
        <w:tc>
          <w:tcPr>
            <w:tcW w:w="1540" w:type="dxa"/>
            <w:tcBorders>
              <w:top w:val="single" w:sz="12" w:space="0" w:color="auto"/>
              <w:left w:val="single" w:sz="4" w:space="0" w:color="auto"/>
              <w:right w:val="single" w:sz="4" w:space="0" w:color="auto"/>
            </w:tcBorders>
          </w:tcPr>
          <w:p w14:paraId="05101360" w14:textId="77777777" w:rsidR="00210D46" w:rsidRPr="00210D46" w:rsidRDefault="00210D46" w:rsidP="00210D46">
            <w:pPr>
              <w:pStyle w:val="Label"/>
              <w:jc w:val="center"/>
              <w:rPr>
                <w:lang w:val="cs-CZ"/>
              </w:rPr>
            </w:pPr>
            <w:r w:rsidRPr="00210D46">
              <w:rPr>
                <w:lang w:val="cs-CZ"/>
              </w:rPr>
              <w:t>DOTČENÉ LISTY</w:t>
            </w:r>
          </w:p>
        </w:tc>
        <w:tc>
          <w:tcPr>
            <w:tcW w:w="1134" w:type="dxa"/>
            <w:tcBorders>
              <w:top w:val="single" w:sz="12" w:space="0" w:color="auto"/>
              <w:left w:val="single" w:sz="4" w:space="0" w:color="auto"/>
              <w:right w:val="single" w:sz="4" w:space="0" w:color="auto"/>
            </w:tcBorders>
          </w:tcPr>
          <w:p w14:paraId="54C3EB71" w14:textId="77777777" w:rsidR="00210D46" w:rsidRPr="00210D46" w:rsidRDefault="00210D46" w:rsidP="00210D46">
            <w:pPr>
              <w:pStyle w:val="Label"/>
              <w:jc w:val="center"/>
              <w:rPr>
                <w:lang w:val="cs-CZ"/>
              </w:rPr>
            </w:pPr>
            <w:r w:rsidRPr="00210D46">
              <w:rPr>
                <w:lang w:val="cs-CZ"/>
              </w:rPr>
              <w:t>POČET LISTŮ PŘED ZMĚNOU</w:t>
            </w:r>
          </w:p>
        </w:tc>
        <w:tc>
          <w:tcPr>
            <w:tcW w:w="1134" w:type="dxa"/>
            <w:tcBorders>
              <w:top w:val="single" w:sz="12" w:space="0" w:color="auto"/>
              <w:left w:val="single" w:sz="4" w:space="0" w:color="auto"/>
              <w:right w:val="single" w:sz="4" w:space="0" w:color="auto"/>
            </w:tcBorders>
          </w:tcPr>
          <w:p w14:paraId="7B2C3646" w14:textId="77777777" w:rsidR="00210D46" w:rsidRPr="00210D46" w:rsidRDefault="00210D46" w:rsidP="00210D46">
            <w:pPr>
              <w:pStyle w:val="Label"/>
              <w:jc w:val="center"/>
              <w:rPr>
                <w:lang w:val="cs-CZ"/>
              </w:rPr>
            </w:pPr>
            <w:r w:rsidRPr="00210D46">
              <w:rPr>
                <w:lang w:val="cs-CZ"/>
              </w:rPr>
              <w:t>POČET LISTŮ PO ZMĚNĚ</w:t>
            </w:r>
          </w:p>
        </w:tc>
        <w:tc>
          <w:tcPr>
            <w:tcW w:w="3563" w:type="dxa"/>
            <w:tcBorders>
              <w:top w:val="single" w:sz="12" w:space="0" w:color="auto"/>
              <w:left w:val="single" w:sz="4" w:space="0" w:color="auto"/>
              <w:right w:val="single" w:sz="12" w:space="0" w:color="auto"/>
            </w:tcBorders>
          </w:tcPr>
          <w:p w14:paraId="6A2B0EAB" w14:textId="77777777" w:rsidR="00210D46" w:rsidRPr="00210D46" w:rsidRDefault="00210D46" w:rsidP="00210D46">
            <w:pPr>
              <w:pStyle w:val="Label"/>
              <w:jc w:val="center"/>
              <w:rPr>
                <w:lang w:val="cs-CZ"/>
              </w:rPr>
            </w:pPr>
            <w:r w:rsidRPr="00210D46">
              <w:rPr>
                <w:lang w:val="cs-CZ"/>
              </w:rPr>
              <w:t>POPIS ZMĚNY</w:t>
            </w:r>
          </w:p>
        </w:tc>
      </w:tr>
      <w:tr w:rsidR="00210D46" w:rsidRPr="00210D46" w14:paraId="6B21E420" w14:textId="77777777" w:rsidTr="00210D46">
        <w:tc>
          <w:tcPr>
            <w:tcW w:w="993" w:type="dxa"/>
            <w:tcBorders>
              <w:left w:val="single" w:sz="12" w:space="0" w:color="auto"/>
            </w:tcBorders>
          </w:tcPr>
          <w:p w14:paraId="476209BA" w14:textId="77777777" w:rsidR="00210D46" w:rsidRPr="00210D46" w:rsidRDefault="00210D46" w:rsidP="00210D46">
            <w:pPr>
              <w:pStyle w:val="Label"/>
              <w:jc w:val="center"/>
              <w:rPr>
                <w:lang w:val="cs-CZ"/>
              </w:rPr>
            </w:pPr>
          </w:p>
        </w:tc>
        <w:tc>
          <w:tcPr>
            <w:tcW w:w="709" w:type="dxa"/>
            <w:tcBorders>
              <w:right w:val="single" w:sz="4" w:space="0" w:color="auto"/>
            </w:tcBorders>
          </w:tcPr>
          <w:p w14:paraId="171BF678"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26CB2187"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59D1F9E7"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676D0628"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5C92144E" w14:textId="77777777" w:rsidR="00210D46" w:rsidRPr="00210D46" w:rsidRDefault="00210D46" w:rsidP="00210D46">
            <w:pPr>
              <w:pStyle w:val="Label"/>
              <w:jc w:val="center"/>
              <w:rPr>
                <w:lang w:val="cs-CZ"/>
              </w:rPr>
            </w:pPr>
          </w:p>
        </w:tc>
      </w:tr>
      <w:tr w:rsidR="00210D46" w:rsidRPr="00210D46" w14:paraId="0F2D277A" w14:textId="77777777" w:rsidTr="00210D46">
        <w:tc>
          <w:tcPr>
            <w:tcW w:w="993" w:type="dxa"/>
            <w:tcBorders>
              <w:left w:val="single" w:sz="12" w:space="0" w:color="auto"/>
            </w:tcBorders>
          </w:tcPr>
          <w:p w14:paraId="0E39A021" w14:textId="77777777" w:rsidR="00210D46" w:rsidRPr="00210D46" w:rsidRDefault="00210D46" w:rsidP="00210D46">
            <w:pPr>
              <w:pStyle w:val="Label"/>
              <w:jc w:val="center"/>
              <w:rPr>
                <w:lang w:val="cs-CZ"/>
              </w:rPr>
            </w:pPr>
          </w:p>
        </w:tc>
        <w:tc>
          <w:tcPr>
            <w:tcW w:w="709" w:type="dxa"/>
            <w:tcBorders>
              <w:right w:val="single" w:sz="4" w:space="0" w:color="auto"/>
            </w:tcBorders>
          </w:tcPr>
          <w:p w14:paraId="53C0D93F"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285B15C3"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95EA571"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EFDC474"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78667F43" w14:textId="77777777" w:rsidR="00210D46" w:rsidRPr="00210D46" w:rsidRDefault="00210D46" w:rsidP="00210D46">
            <w:pPr>
              <w:pStyle w:val="Label"/>
              <w:jc w:val="center"/>
              <w:rPr>
                <w:lang w:val="cs-CZ"/>
              </w:rPr>
            </w:pPr>
          </w:p>
        </w:tc>
      </w:tr>
      <w:tr w:rsidR="00210D46" w:rsidRPr="00210D46" w14:paraId="4866987F" w14:textId="77777777" w:rsidTr="00210D46">
        <w:tc>
          <w:tcPr>
            <w:tcW w:w="993" w:type="dxa"/>
            <w:tcBorders>
              <w:left w:val="single" w:sz="12" w:space="0" w:color="auto"/>
            </w:tcBorders>
          </w:tcPr>
          <w:p w14:paraId="525029CB" w14:textId="77777777" w:rsidR="00210D46" w:rsidRPr="00210D46" w:rsidRDefault="00210D46" w:rsidP="00210D46">
            <w:pPr>
              <w:pStyle w:val="Label"/>
              <w:jc w:val="center"/>
              <w:rPr>
                <w:lang w:val="cs-CZ"/>
              </w:rPr>
            </w:pPr>
          </w:p>
        </w:tc>
        <w:tc>
          <w:tcPr>
            <w:tcW w:w="709" w:type="dxa"/>
            <w:tcBorders>
              <w:right w:val="single" w:sz="4" w:space="0" w:color="auto"/>
            </w:tcBorders>
          </w:tcPr>
          <w:p w14:paraId="68602C9B"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4C9C2AAC"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1E1DE5B3"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7C01B600"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68B0241F" w14:textId="77777777" w:rsidR="00210D46" w:rsidRPr="00210D46" w:rsidRDefault="00210D46" w:rsidP="00210D46">
            <w:pPr>
              <w:pStyle w:val="Label"/>
              <w:jc w:val="center"/>
              <w:rPr>
                <w:lang w:val="cs-CZ"/>
              </w:rPr>
            </w:pPr>
          </w:p>
        </w:tc>
      </w:tr>
      <w:tr w:rsidR="00210D46" w:rsidRPr="00210D46" w14:paraId="4527E701" w14:textId="77777777" w:rsidTr="00210D46">
        <w:tc>
          <w:tcPr>
            <w:tcW w:w="993" w:type="dxa"/>
            <w:tcBorders>
              <w:left w:val="single" w:sz="12" w:space="0" w:color="auto"/>
            </w:tcBorders>
          </w:tcPr>
          <w:p w14:paraId="22F514CF" w14:textId="77777777" w:rsidR="00210D46" w:rsidRPr="00210D46" w:rsidRDefault="00210D46" w:rsidP="00210D46">
            <w:pPr>
              <w:pStyle w:val="Label"/>
              <w:jc w:val="center"/>
              <w:rPr>
                <w:lang w:val="cs-CZ"/>
              </w:rPr>
            </w:pPr>
          </w:p>
        </w:tc>
        <w:tc>
          <w:tcPr>
            <w:tcW w:w="709" w:type="dxa"/>
            <w:tcBorders>
              <w:right w:val="single" w:sz="4" w:space="0" w:color="auto"/>
            </w:tcBorders>
          </w:tcPr>
          <w:p w14:paraId="2F2C066B"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46FEF9B5"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3EBE6F7E"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2AC80D57"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57B490E8" w14:textId="77777777" w:rsidR="00210D46" w:rsidRPr="00210D46" w:rsidRDefault="00210D46" w:rsidP="00210D46">
            <w:pPr>
              <w:pStyle w:val="Label"/>
              <w:jc w:val="center"/>
              <w:rPr>
                <w:lang w:val="cs-CZ"/>
              </w:rPr>
            </w:pPr>
          </w:p>
        </w:tc>
      </w:tr>
      <w:tr w:rsidR="00210D46" w:rsidRPr="00210D46" w14:paraId="07AD6B76" w14:textId="77777777" w:rsidTr="00210D46">
        <w:tc>
          <w:tcPr>
            <w:tcW w:w="993" w:type="dxa"/>
            <w:tcBorders>
              <w:left w:val="single" w:sz="12" w:space="0" w:color="auto"/>
            </w:tcBorders>
          </w:tcPr>
          <w:p w14:paraId="26D5D939" w14:textId="77777777" w:rsidR="00210D46" w:rsidRPr="00210D46" w:rsidRDefault="00210D46" w:rsidP="00210D46">
            <w:pPr>
              <w:pStyle w:val="Label"/>
              <w:jc w:val="center"/>
              <w:rPr>
                <w:lang w:val="cs-CZ"/>
              </w:rPr>
            </w:pPr>
          </w:p>
        </w:tc>
        <w:tc>
          <w:tcPr>
            <w:tcW w:w="709" w:type="dxa"/>
            <w:tcBorders>
              <w:right w:val="single" w:sz="4" w:space="0" w:color="auto"/>
            </w:tcBorders>
          </w:tcPr>
          <w:p w14:paraId="74FB1A99"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603856F1"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6C6C4306"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10543777"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09E0947E" w14:textId="77777777" w:rsidR="00210D46" w:rsidRPr="00210D46" w:rsidRDefault="00210D46" w:rsidP="00210D46">
            <w:pPr>
              <w:pStyle w:val="Label"/>
              <w:jc w:val="center"/>
              <w:rPr>
                <w:lang w:val="cs-CZ"/>
              </w:rPr>
            </w:pPr>
          </w:p>
        </w:tc>
      </w:tr>
      <w:tr w:rsidR="00210D46" w:rsidRPr="00210D46" w14:paraId="199463F9" w14:textId="77777777" w:rsidTr="00210D46">
        <w:tc>
          <w:tcPr>
            <w:tcW w:w="993" w:type="dxa"/>
            <w:tcBorders>
              <w:left w:val="single" w:sz="12" w:space="0" w:color="auto"/>
            </w:tcBorders>
          </w:tcPr>
          <w:p w14:paraId="23003E7F" w14:textId="77777777" w:rsidR="00210D46" w:rsidRPr="00210D46" w:rsidRDefault="00210D46" w:rsidP="00210D46">
            <w:pPr>
              <w:pStyle w:val="Label"/>
              <w:jc w:val="center"/>
              <w:rPr>
                <w:lang w:val="cs-CZ"/>
              </w:rPr>
            </w:pPr>
          </w:p>
        </w:tc>
        <w:tc>
          <w:tcPr>
            <w:tcW w:w="709" w:type="dxa"/>
            <w:tcBorders>
              <w:right w:val="single" w:sz="4" w:space="0" w:color="auto"/>
            </w:tcBorders>
          </w:tcPr>
          <w:p w14:paraId="5B6A638E"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1B7A1B20"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366F5A9D"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68F41784"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77372507" w14:textId="77777777" w:rsidR="00210D46" w:rsidRPr="00210D46" w:rsidRDefault="00210D46" w:rsidP="00210D46">
            <w:pPr>
              <w:pStyle w:val="Label"/>
              <w:jc w:val="center"/>
              <w:rPr>
                <w:lang w:val="cs-CZ"/>
              </w:rPr>
            </w:pPr>
          </w:p>
        </w:tc>
      </w:tr>
      <w:tr w:rsidR="00210D46" w:rsidRPr="00210D46" w14:paraId="443F5433" w14:textId="77777777" w:rsidTr="00210D46">
        <w:tc>
          <w:tcPr>
            <w:tcW w:w="993" w:type="dxa"/>
            <w:tcBorders>
              <w:left w:val="single" w:sz="12" w:space="0" w:color="auto"/>
            </w:tcBorders>
          </w:tcPr>
          <w:p w14:paraId="6CCC069F" w14:textId="77777777" w:rsidR="00210D46" w:rsidRPr="00210D46" w:rsidRDefault="00210D46" w:rsidP="00210D46">
            <w:pPr>
              <w:pStyle w:val="Label"/>
              <w:jc w:val="center"/>
              <w:rPr>
                <w:lang w:val="cs-CZ"/>
              </w:rPr>
            </w:pPr>
          </w:p>
        </w:tc>
        <w:tc>
          <w:tcPr>
            <w:tcW w:w="709" w:type="dxa"/>
            <w:tcBorders>
              <w:right w:val="single" w:sz="4" w:space="0" w:color="auto"/>
            </w:tcBorders>
          </w:tcPr>
          <w:p w14:paraId="6A26E052"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70788C9E"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5BB779A4"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28C26651"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44DBEDD1" w14:textId="77777777" w:rsidR="00210D46" w:rsidRPr="00210D46" w:rsidRDefault="00210D46" w:rsidP="00210D46">
            <w:pPr>
              <w:pStyle w:val="Label"/>
              <w:jc w:val="center"/>
              <w:rPr>
                <w:lang w:val="cs-CZ"/>
              </w:rPr>
            </w:pPr>
          </w:p>
        </w:tc>
      </w:tr>
      <w:tr w:rsidR="00210D46" w:rsidRPr="00210D46" w14:paraId="5AC5DEA6" w14:textId="77777777" w:rsidTr="00210D46">
        <w:tc>
          <w:tcPr>
            <w:tcW w:w="993" w:type="dxa"/>
            <w:tcBorders>
              <w:left w:val="single" w:sz="12" w:space="0" w:color="auto"/>
            </w:tcBorders>
          </w:tcPr>
          <w:p w14:paraId="4C8E0A3C" w14:textId="77777777" w:rsidR="00210D46" w:rsidRPr="00210D46" w:rsidRDefault="00210D46" w:rsidP="00210D46">
            <w:pPr>
              <w:pStyle w:val="Label"/>
              <w:jc w:val="center"/>
              <w:rPr>
                <w:lang w:val="cs-CZ"/>
              </w:rPr>
            </w:pPr>
          </w:p>
        </w:tc>
        <w:tc>
          <w:tcPr>
            <w:tcW w:w="709" w:type="dxa"/>
            <w:tcBorders>
              <w:right w:val="single" w:sz="4" w:space="0" w:color="auto"/>
            </w:tcBorders>
          </w:tcPr>
          <w:p w14:paraId="002B743F"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1E173D33"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7C939CBA"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5F07392"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348E8660" w14:textId="77777777" w:rsidR="00210D46" w:rsidRPr="00210D46" w:rsidRDefault="00210D46" w:rsidP="00210D46">
            <w:pPr>
              <w:pStyle w:val="Label"/>
              <w:jc w:val="center"/>
              <w:rPr>
                <w:lang w:val="cs-CZ"/>
              </w:rPr>
            </w:pPr>
          </w:p>
        </w:tc>
      </w:tr>
      <w:tr w:rsidR="00210D46" w:rsidRPr="00210D46" w14:paraId="553F26CC" w14:textId="77777777" w:rsidTr="00210D46">
        <w:tc>
          <w:tcPr>
            <w:tcW w:w="993" w:type="dxa"/>
            <w:tcBorders>
              <w:left w:val="single" w:sz="12" w:space="0" w:color="auto"/>
            </w:tcBorders>
          </w:tcPr>
          <w:p w14:paraId="73FB74F9" w14:textId="77777777" w:rsidR="00210D46" w:rsidRPr="00210D46" w:rsidRDefault="00210D46" w:rsidP="00210D46">
            <w:pPr>
              <w:pStyle w:val="Label"/>
              <w:jc w:val="center"/>
              <w:rPr>
                <w:lang w:val="cs-CZ"/>
              </w:rPr>
            </w:pPr>
          </w:p>
        </w:tc>
        <w:tc>
          <w:tcPr>
            <w:tcW w:w="709" w:type="dxa"/>
            <w:tcBorders>
              <w:right w:val="single" w:sz="4" w:space="0" w:color="auto"/>
            </w:tcBorders>
          </w:tcPr>
          <w:p w14:paraId="10C3592A"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31405888"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0C911CB2"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3606907D"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34E1CB40" w14:textId="77777777" w:rsidR="00210D46" w:rsidRPr="00210D46" w:rsidRDefault="00210D46" w:rsidP="00210D46">
            <w:pPr>
              <w:pStyle w:val="Label"/>
              <w:jc w:val="center"/>
              <w:rPr>
                <w:lang w:val="cs-CZ"/>
              </w:rPr>
            </w:pPr>
          </w:p>
        </w:tc>
      </w:tr>
      <w:tr w:rsidR="00210D46" w:rsidRPr="00210D46" w14:paraId="3D7F4D32" w14:textId="77777777" w:rsidTr="00210D46">
        <w:tc>
          <w:tcPr>
            <w:tcW w:w="993" w:type="dxa"/>
            <w:tcBorders>
              <w:left w:val="single" w:sz="12" w:space="0" w:color="auto"/>
            </w:tcBorders>
          </w:tcPr>
          <w:p w14:paraId="72C04410" w14:textId="77777777" w:rsidR="00210D46" w:rsidRPr="00210D46" w:rsidRDefault="00210D46" w:rsidP="00210D46">
            <w:pPr>
              <w:pStyle w:val="Label"/>
              <w:jc w:val="center"/>
              <w:rPr>
                <w:lang w:val="cs-CZ"/>
              </w:rPr>
            </w:pPr>
          </w:p>
        </w:tc>
        <w:tc>
          <w:tcPr>
            <w:tcW w:w="709" w:type="dxa"/>
            <w:tcBorders>
              <w:right w:val="single" w:sz="4" w:space="0" w:color="auto"/>
            </w:tcBorders>
          </w:tcPr>
          <w:p w14:paraId="54FFFF7D"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7BF94AFA"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25BE6098"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138C5FCB"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0B43A78C" w14:textId="77777777" w:rsidR="00210D46" w:rsidRPr="00210D46" w:rsidRDefault="00210D46" w:rsidP="00210D46">
            <w:pPr>
              <w:pStyle w:val="Label"/>
              <w:jc w:val="center"/>
              <w:rPr>
                <w:lang w:val="cs-CZ"/>
              </w:rPr>
            </w:pPr>
          </w:p>
        </w:tc>
      </w:tr>
      <w:tr w:rsidR="00210D46" w:rsidRPr="00210D46" w14:paraId="23089DEB" w14:textId="77777777" w:rsidTr="00210D46">
        <w:tc>
          <w:tcPr>
            <w:tcW w:w="993" w:type="dxa"/>
            <w:tcBorders>
              <w:left w:val="single" w:sz="12" w:space="0" w:color="auto"/>
            </w:tcBorders>
          </w:tcPr>
          <w:p w14:paraId="57C15EDD" w14:textId="77777777" w:rsidR="00210D46" w:rsidRPr="00210D46" w:rsidRDefault="00210D46" w:rsidP="00210D46">
            <w:pPr>
              <w:pStyle w:val="Label"/>
              <w:jc w:val="center"/>
              <w:rPr>
                <w:lang w:val="cs-CZ"/>
              </w:rPr>
            </w:pPr>
          </w:p>
        </w:tc>
        <w:tc>
          <w:tcPr>
            <w:tcW w:w="709" w:type="dxa"/>
            <w:tcBorders>
              <w:right w:val="single" w:sz="4" w:space="0" w:color="auto"/>
            </w:tcBorders>
          </w:tcPr>
          <w:p w14:paraId="30612D1C"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1B0C696F"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6358E22"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0F9A7AC8"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3465089F" w14:textId="77777777" w:rsidR="00210D46" w:rsidRPr="00210D46" w:rsidRDefault="00210D46" w:rsidP="00210D46">
            <w:pPr>
              <w:pStyle w:val="Label"/>
              <w:jc w:val="center"/>
              <w:rPr>
                <w:lang w:val="cs-CZ"/>
              </w:rPr>
            </w:pPr>
          </w:p>
        </w:tc>
      </w:tr>
      <w:tr w:rsidR="00210D46" w:rsidRPr="00210D46" w14:paraId="629DD35F" w14:textId="77777777" w:rsidTr="00210D46">
        <w:tc>
          <w:tcPr>
            <w:tcW w:w="993" w:type="dxa"/>
            <w:tcBorders>
              <w:left w:val="single" w:sz="12" w:space="0" w:color="auto"/>
            </w:tcBorders>
          </w:tcPr>
          <w:p w14:paraId="1C9F1844" w14:textId="77777777" w:rsidR="00210D46" w:rsidRPr="00210D46" w:rsidRDefault="00210D46" w:rsidP="00210D46">
            <w:pPr>
              <w:pStyle w:val="Label"/>
              <w:jc w:val="center"/>
              <w:rPr>
                <w:lang w:val="cs-CZ"/>
              </w:rPr>
            </w:pPr>
          </w:p>
        </w:tc>
        <w:tc>
          <w:tcPr>
            <w:tcW w:w="709" w:type="dxa"/>
            <w:tcBorders>
              <w:right w:val="single" w:sz="4" w:space="0" w:color="auto"/>
            </w:tcBorders>
          </w:tcPr>
          <w:p w14:paraId="1E729EA7"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2E3D3E1E"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7E84C961"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72E8F31"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60381581" w14:textId="77777777" w:rsidR="00210D46" w:rsidRPr="00210D46" w:rsidRDefault="00210D46" w:rsidP="00210D46">
            <w:pPr>
              <w:pStyle w:val="Label"/>
              <w:jc w:val="center"/>
              <w:rPr>
                <w:lang w:val="cs-CZ"/>
              </w:rPr>
            </w:pPr>
          </w:p>
        </w:tc>
      </w:tr>
      <w:tr w:rsidR="00210D46" w:rsidRPr="00210D46" w14:paraId="2FFADC68" w14:textId="77777777" w:rsidTr="00210D46">
        <w:tc>
          <w:tcPr>
            <w:tcW w:w="993" w:type="dxa"/>
            <w:tcBorders>
              <w:left w:val="single" w:sz="12" w:space="0" w:color="auto"/>
            </w:tcBorders>
          </w:tcPr>
          <w:p w14:paraId="5BC2D7B9" w14:textId="77777777" w:rsidR="00210D46" w:rsidRPr="00210D46" w:rsidRDefault="00210D46" w:rsidP="00210D46">
            <w:pPr>
              <w:pStyle w:val="Label"/>
              <w:jc w:val="center"/>
              <w:rPr>
                <w:lang w:val="cs-CZ"/>
              </w:rPr>
            </w:pPr>
          </w:p>
        </w:tc>
        <w:tc>
          <w:tcPr>
            <w:tcW w:w="709" w:type="dxa"/>
            <w:tcBorders>
              <w:right w:val="single" w:sz="4" w:space="0" w:color="auto"/>
            </w:tcBorders>
          </w:tcPr>
          <w:p w14:paraId="5CDAC9D8"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507E440D"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170585BC"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9E83D10"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6D7B5864" w14:textId="77777777" w:rsidR="00210D46" w:rsidRPr="00210D46" w:rsidRDefault="00210D46" w:rsidP="00210D46">
            <w:pPr>
              <w:pStyle w:val="Label"/>
              <w:jc w:val="center"/>
              <w:rPr>
                <w:lang w:val="cs-CZ"/>
              </w:rPr>
            </w:pPr>
          </w:p>
        </w:tc>
      </w:tr>
      <w:tr w:rsidR="00210D46" w:rsidRPr="00210D46" w14:paraId="5859737A" w14:textId="77777777" w:rsidTr="00210D46">
        <w:tc>
          <w:tcPr>
            <w:tcW w:w="993" w:type="dxa"/>
            <w:tcBorders>
              <w:left w:val="single" w:sz="12" w:space="0" w:color="auto"/>
            </w:tcBorders>
          </w:tcPr>
          <w:p w14:paraId="45E640CC" w14:textId="77777777" w:rsidR="00210D46" w:rsidRPr="00210D46" w:rsidRDefault="00210D46" w:rsidP="00210D46">
            <w:pPr>
              <w:pStyle w:val="Label"/>
              <w:jc w:val="center"/>
              <w:rPr>
                <w:lang w:val="cs-CZ"/>
              </w:rPr>
            </w:pPr>
          </w:p>
        </w:tc>
        <w:tc>
          <w:tcPr>
            <w:tcW w:w="709" w:type="dxa"/>
            <w:tcBorders>
              <w:right w:val="single" w:sz="4" w:space="0" w:color="auto"/>
            </w:tcBorders>
          </w:tcPr>
          <w:p w14:paraId="2D50A2BC"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097FCADC"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0696151E"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6B4E668"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24F7FAB3" w14:textId="77777777" w:rsidR="00210D46" w:rsidRPr="00210D46" w:rsidRDefault="00210D46" w:rsidP="00210D46">
            <w:pPr>
              <w:pStyle w:val="Label"/>
              <w:jc w:val="center"/>
              <w:rPr>
                <w:lang w:val="cs-CZ"/>
              </w:rPr>
            </w:pPr>
          </w:p>
        </w:tc>
      </w:tr>
      <w:tr w:rsidR="00210D46" w:rsidRPr="00210D46" w14:paraId="29C3229F" w14:textId="77777777" w:rsidTr="00210D46">
        <w:tc>
          <w:tcPr>
            <w:tcW w:w="993" w:type="dxa"/>
            <w:tcBorders>
              <w:left w:val="single" w:sz="12" w:space="0" w:color="auto"/>
            </w:tcBorders>
          </w:tcPr>
          <w:p w14:paraId="7AAFEFF9" w14:textId="77777777" w:rsidR="00210D46" w:rsidRPr="00210D46" w:rsidRDefault="00210D46" w:rsidP="00210D46">
            <w:pPr>
              <w:pStyle w:val="Label"/>
              <w:jc w:val="center"/>
              <w:rPr>
                <w:lang w:val="cs-CZ"/>
              </w:rPr>
            </w:pPr>
          </w:p>
        </w:tc>
        <w:tc>
          <w:tcPr>
            <w:tcW w:w="709" w:type="dxa"/>
            <w:tcBorders>
              <w:right w:val="single" w:sz="4" w:space="0" w:color="auto"/>
            </w:tcBorders>
          </w:tcPr>
          <w:p w14:paraId="4A962FCC"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7EB48730"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6EB333B9"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6BD420A3"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43F504BA" w14:textId="77777777" w:rsidR="00210D46" w:rsidRPr="00210D46" w:rsidRDefault="00210D46" w:rsidP="00210D46">
            <w:pPr>
              <w:pStyle w:val="Label"/>
              <w:jc w:val="center"/>
              <w:rPr>
                <w:lang w:val="cs-CZ"/>
              </w:rPr>
            </w:pPr>
          </w:p>
        </w:tc>
      </w:tr>
      <w:tr w:rsidR="00210D46" w:rsidRPr="00210D46" w14:paraId="4EA50917" w14:textId="77777777" w:rsidTr="00210D46">
        <w:tc>
          <w:tcPr>
            <w:tcW w:w="993" w:type="dxa"/>
            <w:tcBorders>
              <w:left w:val="single" w:sz="12" w:space="0" w:color="auto"/>
            </w:tcBorders>
          </w:tcPr>
          <w:p w14:paraId="3E13F971" w14:textId="77777777" w:rsidR="00210D46" w:rsidRPr="00210D46" w:rsidRDefault="00210D46" w:rsidP="00210D46">
            <w:pPr>
              <w:pStyle w:val="Label"/>
              <w:jc w:val="center"/>
              <w:rPr>
                <w:lang w:val="cs-CZ"/>
              </w:rPr>
            </w:pPr>
          </w:p>
        </w:tc>
        <w:tc>
          <w:tcPr>
            <w:tcW w:w="709" w:type="dxa"/>
            <w:tcBorders>
              <w:right w:val="single" w:sz="4" w:space="0" w:color="auto"/>
            </w:tcBorders>
          </w:tcPr>
          <w:p w14:paraId="1F552910"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21150974"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3F187B49"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293E78B0"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5CA8B142" w14:textId="77777777" w:rsidR="00210D46" w:rsidRPr="00210D46" w:rsidRDefault="00210D46" w:rsidP="00210D46">
            <w:pPr>
              <w:pStyle w:val="Label"/>
              <w:jc w:val="center"/>
              <w:rPr>
                <w:lang w:val="cs-CZ"/>
              </w:rPr>
            </w:pPr>
          </w:p>
        </w:tc>
      </w:tr>
      <w:tr w:rsidR="00210D46" w:rsidRPr="00210D46" w14:paraId="5EEAE630" w14:textId="77777777" w:rsidTr="00210D46">
        <w:tc>
          <w:tcPr>
            <w:tcW w:w="993" w:type="dxa"/>
            <w:tcBorders>
              <w:left w:val="single" w:sz="12" w:space="0" w:color="auto"/>
            </w:tcBorders>
          </w:tcPr>
          <w:p w14:paraId="2C5AA893" w14:textId="77777777" w:rsidR="00210D46" w:rsidRPr="00210D46" w:rsidRDefault="00210D46" w:rsidP="00210D46">
            <w:pPr>
              <w:pStyle w:val="Label"/>
              <w:jc w:val="center"/>
              <w:rPr>
                <w:lang w:val="cs-CZ"/>
              </w:rPr>
            </w:pPr>
          </w:p>
        </w:tc>
        <w:tc>
          <w:tcPr>
            <w:tcW w:w="709" w:type="dxa"/>
            <w:tcBorders>
              <w:right w:val="single" w:sz="4" w:space="0" w:color="auto"/>
            </w:tcBorders>
          </w:tcPr>
          <w:p w14:paraId="2D01D47D"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3A418505"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7E98E0D6"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9F671A5"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0E72A32E" w14:textId="77777777" w:rsidR="00210D46" w:rsidRPr="00210D46" w:rsidRDefault="00210D46" w:rsidP="00210D46">
            <w:pPr>
              <w:pStyle w:val="Label"/>
              <w:jc w:val="center"/>
              <w:rPr>
                <w:lang w:val="cs-CZ"/>
              </w:rPr>
            </w:pPr>
          </w:p>
        </w:tc>
      </w:tr>
      <w:tr w:rsidR="00210D46" w:rsidRPr="00210D46" w14:paraId="683BABF0" w14:textId="77777777" w:rsidTr="00210D46">
        <w:tc>
          <w:tcPr>
            <w:tcW w:w="993" w:type="dxa"/>
            <w:tcBorders>
              <w:left w:val="single" w:sz="12" w:space="0" w:color="auto"/>
            </w:tcBorders>
          </w:tcPr>
          <w:p w14:paraId="748DAE67" w14:textId="77777777" w:rsidR="00210D46" w:rsidRPr="00210D46" w:rsidRDefault="00210D46" w:rsidP="00210D46">
            <w:pPr>
              <w:pStyle w:val="Label"/>
              <w:jc w:val="center"/>
              <w:rPr>
                <w:lang w:val="cs-CZ"/>
              </w:rPr>
            </w:pPr>
          </w:p>
        </w:tc>
        <w:tc>
          <w:tcPr>
            <w:tcW w:w="709" w:type="dxa"/>
            <w:tcBorders>
              <w:right w:val="single" w:sz="4" w:space="0" w:color="auto"/>
            </w:tcBorders>
          </w:tcPr>
          <w:p w14:paraId="7A68A5FE"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1BB4F5CA"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08460B3F"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022A2098"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25311D3E" w14:textId="77777777" w:rsidR="00210D46" w:rsidRPr="00210D46" w:rsidRDefault="00210D46" w:rsidP="00210D46">
            <w:pPr>
              <w:pStyle w:val="Label"/>
              <w:jc w:val="center"/>
              <w:rPr>
                <w:lang w:val="cs-CZ"/>
              </w:rPr>
            </w:pPr>
          </w:p>
        </w:tc>
      </w:tr>
      <w:tr w:rsidR="00210D46" w:rsidRPr="00210D46" w14:paraId="6C8DB2E9" w14:textId="77777777" w:rsidTr="00210D46">
        <w:tc>
          <w:tcPr>
            <w:tcW w:w="993" w:type="dxa"/>
            <w:tcBorders>
              <w:left w:val="single" w:sz="12" w:space="0" w:color="auto"/>
              <w:bottom w:val="single" w:sz="12" w:space="0" w:color="auto"/>
            </w:tcBorders>
          </w:tcPr>
          <w:p w14:paraId="544013EB" w14:textId="77777777" w:rsidR="00210D46" w:rsidRPr="00210D46" w:rsidRDefault="00210D46" w:rsidP="00210D46">
            <w:pPr>
              <w:pStyle w:val="Label"/>
              <w:jc w:val="center"/>
              <w:rPr>
                <w:lang w:val="cs-CZ"/>
              </w:rPr>
            </w:pPr>
          </w:p>
        </w:tc>
        <w:tc>
          <w:tcPr>
            <w:tcW w:w="709" w:type="dxa"/>
            <w:tcBorders>
              <w:bottom w:val="single" w:sz="12" w:space="0" w:color="auto"/>
              <w:right w:val="single" w:sz="4" w:space="0" w:color="auto"/>
            </w:tcBorders>
          </w:tcPr>
          <w:p w14:paraId="3948F045" w14:textId="77777777" w:rsidR="00210D46" w:rsidRPr="00210D46" w:rsidRDefault="00210D46" w:rsidP="00210D46">
            <w:pPr>
              <w:pStyle w:val="Label"/>
              <w:jc w:val="center"/>
              <w:rPr>
                <w:lang w:val="cs-CZ"/>
              </w:rPr>
            </w:pPr>
          </w:p>
        </w:tc>
        <w:tc>
          <w:tcPr>
            <w:tcW w:w="1540" w:type="dxa"/>
            <w:tcBorders>
              <w:top w:val="single" w:sz="4" w:space="0" w:color="auto"/>
              <w:left w:val="single" w:sz="4" w:space="0" w:color="auto"/>
              <w:bottom w:val="single" w:sz="12" w:space="0" w:color="auto"/>
              <w:right w:val="single" w:sz="4" w:space="0" w:color="auto"/>
            </w:tcBorders>
          </w:tcPr>
          <w:p w14:paraId="3E364EFF" w14:textId="77777777" w:rsidR="00210D46" w:rsidRPr="00210D46" w:rsidRDefault="00210D46" w:rsidP="00210D46">
            <w:pPr>
              <w:pStyle w:val="Label"/>
              <w:jc w:val="center"/>
              <w:rPr>
                <w:lang w:val="cs-CZ"/>
              </w:rPr>
            </w:pPr>
          </w:p>
        </w:tc>
        <w:tc>
          <w:tcPr>
            <w:tcW w:w="1134" w:type="dxa"/>
            <w:tcBorders>
              <w:top w:val="single" w:sz="4" w:space="0" w:color="auto"/>
              <w:left w:val="single" w:sz="4" w:space="0" w:color="auto"/>
              <w:bottom w:val="single" w:sz="12" w:space="0" w:color="auto"/>
              <w:right w:val="single" w:sz="4" w:space="0" w:color="auto"/>
            </w:tcBorders>
          </w:tcPr>
          <w:p w14:paraId="448174DD" w14:textId="77777777" w:rsidR="00210D46" w:rsidRPr="00210D46" w:rsidRDefault="00210D46" w:rsidP="00210D46">
            <w:pPr>
              <w:pStyle w:val="Label"/>
              <w:jc w:val="center"/>
              <w:rPr>
                <w:lang w:val="cs-CZ"/>
              </w:rPr>
            </w:pPr>
          </w:p>
        </w:tc>
        <w:tc>
          <w:tcPr>
            <w:tcW w:w="1134" w:type="dxa"/>
            <w:tcBorders>
              <w:top w:val="single" w:sz="4" w:space="0" w:color="auto"/>
              <w:left w:val="single" w:sz="4" w:space="0" w:color="auto"/>
              <w:bottom w:val="single" w:sz="12" w:space="0" w:color="auto"/>
              <w:right w:val="single" w:sz="4" w:space="0" w:color="auto"/>
            </w:tcBorders>
          </w:tcPr>
          <w:p w14:paraId="356D0F2A" w14:textId="77777777" w:rsidR="00210D46" w:rsidRPr="00210D46" w:rsidRDefault="00210D46" w:rsidP="00210D46">
            <w:pPr>
              <w:pStyle w:val="Label"/>
              <w:jc w:val="center"/>
              <w:rPr>
                <w:lang w:val="cs-CZ"/>
              </w:rPr>
            </w:pPr>
          </w:p>
        </w:tc>
        <w:tc>
          <w:tcPr>
            <w:tcW w:w="3563" w:type="dxa"/>
            <w:tcBorders>
              <w:top w:val="single" w:sz="4" w:space="0" w:color="auto"/>
              <w:left w:val="single" w:sz="4" w:space="0" w:color="auto"/>
              <w:bottom w:val="single" w:sz="12" w:space="0" w:color="auto"/>
              <w:right w:val="single" w:sz="12" w:space="0" w:color="auto"/>
            </w:tcBorders>
          </w:tcPr>
          <w:p w14:paraId="33EB7FAC" w14:textId="77777777" w:rsidR="00210D46" w:rsidRPr="00210D46" w:rsidRDefault="00210D46" w:rsidP="00210D46">
            <w:pPr>
              <w:pStyle w:val="Label"/>
              <w:jc w:val="center"/>
              <w:rPr>
                <w:lang w:val="cs-CZ"/>
              </w:rPr>
            </w:pPr>
          </w:p>
        </w:tc>
      </w:tr>
    </w:tbl>
    <w:p w14:paraId="3DD5A623" w14:textId="77777777" w:rsidR="00210D46" w:rsidRPr="001D1946" w:rsidRDefault="00210D46" w:rsidP="00210D46">
      <w:pPr>
        <w:jc w:val="center"/>
        <w:rPr>
          <w:lang w:eastAsia="sv-SE"/>
        </w:rPr>
      </w:pPr>
    </w:p>
    <w:p w14:paraId="48535E76" w14:textId="77777777" w:rsidR="00210D46" w:rsidRPr="001D1946" w:rsidRDefault="00210D46" w:rsidP="00210D46">
      <w:pPr>
        <w:jc w:val="center"/>
        <w:rPr>
          <w:lang w:eastAsia="sv-SE"/>
        </w:rPr>
        <w:sectPr w:rsidR="00210D46" w:rsidRPr="001D1946" w:rsidSect="00210D46">
          <w:headerReference w:type="default" r:id="rId9"/>
          <w:footerReference w:type="default" r:id="rId10"/>
          <w:headerReference w:type="first" r:id="rId11"/>
          <w:footerReference w:type="first" r:id="rId12"/>
          <w:pgSz w:w="11906" w:h="16838" w:code="9"/>
          <w:pgMar w:top="1985" w:right="1416" w:bottom="1276" w:left="1560" w:header="567" w:footer="625" w:gutter="0"/>
          <w:pgNumType w:start="1"/>
          <w:cols w:space="708"/>
          <w:titlePg/>
          <w:docGrid w:linePitch="360"/>
        </w:sectPr>
      </w:pPr>
    </w:p>
    <w:sdt>
      <w:sdtPr>
        <w:rPr>
          <w:rFonts w:asciiTheme="minorHAnsi" w:eastAsiaTheme="minorHAnsi" w:hAnsiTheme="minorHAnsi" w:cstheme="minorBidi"/>
          <w:sz w:val="18"/>
          <w:szCs w:val="18"/>
          <w:lang w:val="cs-CZ"/>
        </w:rPr>
        <w:id w:val="1978251958"/>
        <w:docPartObj>
          <w:docPartGallery w:val="Table of Contents"/>
          <w:docPartUnique/>
        </w:docPartObj>
      </w:sdtPr>
      <w:sdtEndPr>
        <w:rPr>
          <w:b/>
          <w:bCs/>
          <w:lang w:val="en-GB"/>
        </w:rPr>
      </w:sdtEndPr>
      <w:sdtContent>
        <w:p w14:paraId="33C8EC46" w14:textId="458FDBEC" w:rsidR="00EE3CB1" w:rsidRDefault="00EE3CB1">
          <w:pPr>
            <w:pStyle w:val="Nadpisobsahu"/>
          </w:pPr>
          <w:r>
            <w:rPr>
              <w:lang w:val="cs-CZ"/>
            </w:rPr>
            <w:t>Obsah</w:t>
          </w:r>
        </w:p>
        <w:p w14:paraId="73B2179E" w14:textId="726B5367" w:rsidR="00E94C07" w:rsidRDefault="00EE3CB1">
          <w:pPr>
            <w:pStyle w:val="Obsah1"/>
            <w:rPr>
              <w:rFonts w:asciiTheme="minorHAnsi" w:eastAsiaTheme="minorEastAsia" w:hAnsiTheme="minorHAnsi"/>
              <w:noProof/>
              <w:sz w:val="22"/>
              <w:szCs w:val="22"/>
              <w:lang w:eastAsia="en-GB"/>
            </w:rPr>
          </w:pPr>
          <w:r>
            <w:fldChar w:fldCharType="begin"/>
          </w:r>
          <w:r>
            <w:instrText xml:space="preserve"> TOC \o "1-3" \h \z \u </w:instrText>
          </w:r>
          <w:r>
            <w:fldChar w:fldCharType="separate"/>
          </w:r>
          <w:hyperlink w:anchor="_Toc132872352" w:history="1">
            <w:r w:rsidR="00E94C07" w:rsidRPr="000A1F84">
              <w:rPr>
                <w:rStyle w:val="Hypertextovodkaz"/>
                <w:noProof/>
              </w:rPr>
              <w:t>1</w:t>
            </w:r>
            <w:r w:rsidR="00E94C07">
              <w:rPr>
                <w:rFonts w:asciiTheme="minorHAnsi" w:eastAsiaTheme="minorEastAsia" w:hAnsiTheme="minorHAnsi"/>
                <w:noProof/>
                <w:sz w:val="22"/>
                <w:szCs w:val="22"/>
                <w:lang w:eastAsia="en-GB"/>
              </w:rPr>
              <w:tab/>
            </w:r>
            <w:r w:rsidR="00E94C07" w:rsidRPr="000A1F84">
              <w:rPr>
                <w:rStyle w:val="Hypertextovodkaz"/>
                <w:noProof/>
                <w:lang w:val="cs-CZ"/>
              </w:rPr>
              <w:t>Přehled</w:t>
            </w:r>
            <w:r w:rsidR="00E94C07" w:rsidRPr="000A1F84">
              <w:rPr>
                <w:rStyle w:val="Hypertextovodkaz"/>
                <w:noProof/>
              </w:rPr>
              <w:t xml:space="preserve"> </w:t>
            </w:r>
            <w:r w:rsidR="00E94C07" w:rsidRPr="000A1F84">
              <w:rPr>
                <w:rStyle w:val="Hypertextovodkaz"/>
                <w:noProof/>
                <w:lang w:val="cs-CZ"/>
              </w:rPr>
              <w:t>výchozích</w:t>
            </w:r>
            <w:r w:rsidR="00E94C07" w:rsidRPr="000A1F84">
              <w:rPr>
                <w:rStyle w:val="Hypertextovodkaz"/>
                <w:noProof/>
              </w:rPr>
              <w:t xml:space="preserve"> </w:t>
            </w:r>
            <w:r w:rsidR="00E94C07" w:rsidRPr="000A1F84">
              <w:rPr>
                <w:rStyle w:val="Hypertextovodkaz"/>
                <w:noProof/>
                <w:lang w:val="cs-CZ"/>
              </w:rPr>
              <w:t>podkladů</w:t>
            </w:r>
            <w:r w:rsidR="00E94C07">
              <w:rPr>
                <w:noProof/>
                <w:webHidden/>
              </w:rPr>
              <w:tab/>
            </w:r>
            <w:r w:rsidR="00E94C07">
              <w:rPr>
                <w:noProof/>
                <w:webHidden/>
              </w:rPr>
              <w:fldChar w:fldCharType="begin"/>
            </w:r>
            <w:r w:rsidR="00E94C07">
              <w:rPr>
                <w:noProof/>
                <w:webHidden/>
              </w:rPr>
              <w:instrText xml:space="preserve"> PAGEREF _Toc132872352 \h </w:instrText>
            </w:r>
            <w:r w:rsidR="00E94C07">
              <w:rPr>
                <w:noProof/>
                <w:webHidden/>
              </w:rPr>
            </w:r>
            <w:r w:rsidR="00E94C07">
              <w:rPr>
                <w:noProof/>
                <w:webHidden/>
              </w:rPr>
              <w:fldChar w:fldCharType="separate"/>
            </w:r>
            <w:r w:rsidR="00B57533">
              <w:rPr>
                <w:noProof/>
                <w:webHidden/>
              </w:rPr>
              <w:t>3</w:t>
            </w:r>
            <w:r w:rsidR="00E94C07">
              <w:rPr>
                <w:noProof/>
                <w:webHidden/>
              </w:rPr>
              <w:fldChar w:fldCharType="end"/>
            </w:r>
          </w:hyperlink>
        </w:p>
        <w:p w14:paraId="12410ADA" w14:textId="7219B4D5" w:rsidR="00E94C07" w:rsidRDefault="00B852FD">
          <w:pPr>
            <w:pStyle w:val="Obsah1"/>
            <w:rPr>
              <w:rFonts w:asciiTheme="minorHAnsi" w:eastAsiaTheme="minorEastAsia" w:hAnsiTheme="minorHAnsi"/>
              <w:noProof/>
              <w:sz w:val="22"/>
              <w:szCs w:val="22"/>
              <w:lang w:eastAsia="en-GB"/>
            </w:rPr>
          </w:pPr>
          <w:hyperlink w:anchor="_Toc132872353" w:history="1">
            <w:r w:rsidR="00E94C07" w:rsidRPr="000A1F84">
              <w:rPr>
                <w:rStyle w:val="Hypertextovodkaz"/>
                <w:noProof/>
                <w:lang w:val="cs-CZ"/>
              </w:rPr>
              <w:t>2</w:t>
            </w:r>
            <w:r w:rsidR="00E94C07">
              <w:rPr>
                <w:rFonts w:asciiTheme="minorHAnsi" w:eastAsiaTheme="minorEastAsia" w:hAnsiTheme="minorHAnsi"/>
                <w:noProof/>
                <w:sz w:val="22"/>
                <w:szCs w:val="22"/>
                <w:lang w:eastAsia="en-GB"/>
              </w:rPr>
              <w:tab/>
            </w:r>
            <w:r w:rsidR="00E94C07" w:rsidRPr="000A1F84">
              <w:rPr>
                <w:rStyle w:val="Hypertextovodkaz"/>
                <w:noProof/>
                <w:lang w:val="cs-CZ"/>
              </w:rPr>
              <w:t>Architektonické, výtvarné, materiálové, dispoziční a provozní řešení</w:t>
            </w:r>
            <w:r w:rsidR="00E94C07">
              <w:rPr>
                <w:noProof/>
                <w:webHidden/>
              </w:rPr>
              <w:tab/>
            </w:r>
            <w:r w:rsidR="00E94C07">
              <w:rPr>
                <w:noProof/>
                <w:webHidden/>
              </w:rPr>
              <w:fldChar w:fldCharType="begin"/>
            </w:r>
            <w:r w:rsidR="00E94C07">
              <w:rPr>
                <w:noProof/>
                <w:webHidden/>
              </w:rPr>
              <w:instrText xml:space="preserve"> PAGEREF _Toc132872353 \h </w:instrText>
            </w:r>
            <w:r w:rsidR="00E94C07">
              <w:rPr>
                <w:noProof/>
                <w:webHidden/>
              </w:rPr>
            </w:r>
            <w:r w:rsidR="00E94C07">
              <w:rPr>
                <w:noProof/>
                <w:webHidden/>
              </w:rPr>
              <w:fldChar w:fldCharType="separate"/>
            </w:r>
            <w:r w:rsidR="00B57533">
              <w:rPr>
                <w:noProof/>
                <w:webHidden/>
              </w:rPr>
              <w:t>3</w:t>
            </w:r>
            <w:r w:rsidR="00E94C07">
              <w:rPr>
                <w:noProof/>
                <w:webHidden/>
              </w:rPr>
              <w:fldChar w:fldCharType="end"/>
            </w:r>
          </w:hyperlink>
        </w:p>
        <w:p w14:paraId="644A09CF" w14:textId="7ED0D6AC" w:rsidR="00E94C07" w:rsidRDefault="00B852FD">
          <w:pPr>
            <w:pStyle w:val="Obsah1"/>
            <w:rPr>
              <w:rFonts w:asciiTheme="minorHAnsi" w:eastAsiaTheme="minorEastAsia" w:hAnsiTheme="minorHAnsi"/>
              <w:noProof/>
              <w:sz w:val="22"/>
              <w:szCs w:val="22"/>
              <w:lang w:eastAsia="en-GB"/>
            </w:rPr>
          </w:pPr>
          <w:hyperlink w:anchor="_Toc132872354" w:history="1">
            <w:r w:rsidR="00E94C07" w:rsidRPr="000A1F84">
              <w:rPr>
                <w:rStyle w:val="Hypertextovodkaz"/>
                <w:noProof/>
                <w:lang w:val="cs-CZ"/>
              </w:rPr>
              <w:t>3</w:t>
            </w:r>
            <w:r w:rsidR="00E94C07">
              <w:rPr>
                <w:rFonts w:asciiTheme="minorHAnsi" w:eastAsiaTheme="minorEastAsia" w:hAnsiTheme="minorHAnsi"/>
                <w:noProof/>
                <w:sz w:val="22"/>
                <w:szCs w:val="22"/>
                <w:lang w:eastAsia="en-GB"/>
              </w:rPr>
              <w:tab/>
            </w:r>
            <w:r w:rsidR="00E94C07" w:rsidRPr="000A1F84">
              <w:rPr>
                <w:rStyle w:val="Hypertextovodkaz"/>
                <w:noProof/>
                <w:lang w:val="cs-CZ"/>
              </w:rPr>
              <w:t>Funkční řešení</w:t>
            </w:r>
            <w:r w:rsidR="00E94C07">
              <w:rPr>
                <w:noProof/>
                <w:webHidden/>
              </w:rPr>
              <w:tab/>
            </w:r>
            <w:r w:rsidR="00E94C07">
              <w:rPr>
                <w:noProof/>
                <w:webHidden/>
              </w:rPr>
              <w:fldChar w:fldCharType="begin"/>
            </w:r>
            <w:r w:rsidR="00E94C07">
              <w:rPr>
                <w:noProof/>
                <w:webHidden/>
              </w:rPr>
              <w:instrText xml:space="preserve"> PAGEREF _Toc132872354 \h </w:instrText>
            </w:r>
            <w:r w:rsidR="00E94C07">
              <w:rPr>
                <w:noProof/>
                <w:webHidden/>
              </w:rPr>
            </w:r>
            <w:r w:rsidR="00E94C07">
              <w:rPr>
                <w:noProof/>
                <w:webHidden/>
              </w:rPr>
              <w:fldChar w:fldCharType="separate"/>
            </w:r>
            <w:r w:rsidR="00B57533">
              <w:rPr>
                <w:noProof/>
                <w:webHidden/>
              </w:rPr>
              <w:t>3</w:t>
            </w:r>
            <w:r w:rsidR="00E94C07">
              <w:rPr>
                <w:noProof/>
                <w:webHidden/>
              </w:rPr>
              <w:fldChar w:fldCharType="end"/>
            </w:r>
          </w:hyperlink>
        </w:p>
        <w:p w14:paraId="07674862" w14:textId="2274D2D3" w:rsidR="00E94C07" w:rsidRDefault="00B852FD">
          <w:pPr>
            <w:pStyle w:val="Obsah1"/>
            <w:rPr>
              <w:rFonts w:asciiTheme="minorHAnsi" w:eastAsiaTheme="minorEastAsia" w:hAnsiTheme="minorHAnsi"/>
              <w:noProof/>
              <w:sz w:val="22"/>
              <w:szCs w:val="22"/>
              <w:lang w:eastAsia="en-GB"/>
            </w:rPr>
          </w:pPr>
          <w:hyperlink w:anchor="_Toc132872355" w:history="1">
            <w:r w:rsidR="00E94C07" w:rsidRPr="000A1F84">
              <w:rPr>
                <w:rStyle w:val="Hypertextovodkaz"/>
                <w:noProof/>
                <w:lang w:val="cs-CZ"/>
              </w:rPr>
              <w:t>4</w:t>
            </w:r>
            <w:r w:rsidR="00E94C07">
              <w:rPr>
                <w:rFonts w:asciiTheme="minorHAnsi" w:eastAsiaTheme="minorEastAsia" w:hAnsiTheme="minorHAnsi"/>
                <w:noProof/>
                <w:sz w:val="22"/>
                <w:szCs w:val="22"/>
                <w:lang w:eastAsia="en-GB"/>
              </w:rPr>
              <w:tab/>
            </w:r>
            <w:r w:rsidR="00E94C07" w:rsidRPr="000A1F84">
              <w:rPr>
                <w:rStyle w:val="Hypertextovodkaz"/>
                <w:noProof/>
                <w:lang w:val="cs-CZ"/>
              </w:rPr>
              <w:t>Orientace na světové strany, denní osvětlení, oslunění</w:t>
            </w:r>
            <w:r w:rsidR="00E94C07">
              <w:rPr>
                <w:noProof/>
                <w:webHidden/>
              </w:rPr>
              <w:tab/>
            </w:r>
            <w:r w:rsidR="00E94C07">
              <w:rPr>
                <w:noProof/>
                <w:webHidden/>
              </w:rPr>
              <w:fldChar w:fldCharType="begin"/>
            </w:r>
            <w:r w:rsidR="00E94C07">
              <w:rPr>
                <w:noProof/>
                <w:webHidden/>
              </w:rPr>
              <w:instrText xml:space="preserve"> PAGEREF _Toc132872355 \h </w:instrText>
            </w:r>
            <w:r w:rsidR="00E94C07">
              <w:rPr>
                <w:noProof/>
                <w:webHidden/>
              </w:rPr>
            </w:r>
            <w:r w:rsidR="00E94C07">
              <w:rPr>
                <w:noProof/>
                <w:webHidden/>
              </w:rPr>
              <w:fldChar w:fldCharType="separate"/>
            </w:r>
            <w:r w:rsidR="00B57533">
              <w:rPr>
                <w:noProof/>
                <w:webHidden/>
              </w:rPr>
              <w:t>3</w:t>
            </w:r>
            <w:r w:rsidR="00E94C07">
              <w:rPr>
                <w:noProof/>
                <w:webHidden/>
              </w:rPr>
              <w:fldChar w:fldCharType="end"/>
            </w:r>
          </w:hyperlink>
        </w:p>
        <w:p w14:paraId="20508695" w14:textId="0A428258" w:rsidR="00E94C07" w:rsidRDefault="00B852FD">
          <w:pPr>
            <w:pStyle w:val="Obsah1"/>
            <w:rPr>
              <w:rFonts w:asciiTheme="minorHAnsi" w:eastAsiaTheme="minorEastAsia" w:hAnsiTheme="minorHAnsi"/>
              <w:noProof/>
              <w:sz w:val="22"/>
              <w:szCs w:val="22"/>
              <w:lang w:eastAsia="en-GB"/>
            </w:rPr>
          </w:pPr>
          <w:hyperlink w:anchor="_Toc132872356" w:history="1">
            <w:r w:rsidR="00E94C07" w:rsidRPr="000A1F84">
              <w:rPr>
                <w:rStyle w:val="Hypertextovodkaz"/>
                <w:noProof/>
                <w:lang w:val="cs-CZ"/>
              </w:rPr>
              <w:t>5</w:t>
            </w:r>
            <w:r w:rsidR="00E94C07">
              <w:rPr>
                <w:rFonts w:asciiTheme="minorHAnsi" w:eastAsiaTheme="minorEastAsia" w:hAnsiTheme="minorHAnsi"/>
                <w:noProof/>
                <w:sz w:val="22"/>
                <w:szCs w:val="22"/>
                <w:lang w:eastAsia="en-GB"/>
              </w:rPr>
              <w:tab/>
            </w:r>
            <w:r w:rsidR="00E94C07" w:rsidRPr="000A1F84">
              <w:rPr>
                <w:rStyle w:val="Hypertextovodkaz"/>
                <w:noProof/>
                <w:lang w:val="cs-CZ"/>
              </w:rPr>
              <w:t>Údaje o technickém vybavení objektu</w:t>
            </w:r>
            <w:r w:rsidR="00E94C07">
              <w:rPr>
                <w:noProof/>
                <w:webHidden/>
              </w:rPr>
              <w:tab/>
            </w:r>
            <w:r w:rsidR="00E94C07">
              <w:rPr>
                <w:noProof/>
                <w:webHidden/>
              </w:rPr>
              <w:fldChar w:fldCharType="begin"/>
            </w:r>
            <w:r w:rsidR="00E94C07">
              <w:rPr>
                <w:noProof/>
                <w:webHidden/>
              </w:rPr>
              <w:instrText xml:space="preserve"> PAGEREF _Toc132872356 \h </w:instrText>
            </w:r>
            <w:r w:rsidR="00E94C07">
              <w:rPr>
                <w:noProof/>
                <w:webHidden/>
              </w:rPr>
            </w:r>
            <w:r w:rsidR="00E94C07">
              <w:rPr>
                <w:noProof/>
                <w:webHidden/>
              </w:rPr>
              <w:fldChar w:fldCharType="separate"/>
            </w:r>
            <w:r w:rsidR="00B57533">
              <w:rPr>
                <w:noProof/>
                <w:webHidden/>
              </w:rPr>
              <w:t>3</w:t>
            </w:r>
            <w:r w:rsidR="00E94C07">
              <w:rPr>
                <w:noProof/>
                <w:webHidden/>
              </w:rPr>
              <w:fldChar w:fldCharType="end"/>
            </w:r>
          </w:hyperlink>
        </w:p>
        <w:p w14:paraId="4C47D7B2" w14:textId="70FC34FF" w:rsidR="00E94C07" w:rsidRDefault="00B852FD">
          <w:pPr>
            <w:pStyle w:val="Obsah1"/>
            <w:rPr>
              <w:rFonts w:asciiTheme="minorHAnsi" w:eastAsiaTheme="minorEastAsia" w:hAnsiTheme="minorHAnsi"/>
              <w:noProof/>
              <w:sz w:val="22"/>
              <w:szCs w:val="22"/>
              <w:lang w:eastAsia="en-GB"/>
            </w:rPr>
          </w:pPr>
          <w:hyperlink w:anchor="_Toc132872357" w:history="1">
            <w:r w:rsidR="00E94C07" w:rsidRPr="000A1F84">
              <w:rPr>
                <w:rStyle w:val="Hypertextovodkaz"/>
                <w:noProof/>
                <w:lang w:val="cs-CZ"/>
              </w:rPr>
              <w:t>6</w:t>
            </w:r>
            <w:r w:rsidR="00E94C07">
              <w:rPr>
                <w:rFonts w:asciiTheme="minorHAnsi" w:eastAsiaTheme="minorEastAsia" w:hAnsiTheme="minorHAnsi"/>
                <w:noProof/>
                <w:sz w:val="22"/>
                <w:szCs w:val="22"/>
                <w:lang w:eastAsia="en-GB"/>
              </w:rPr>
              <w:tab/>
            </w:r>
            <w:r w:rsidR="00E94C07" w:rsidRPr="000A1F84">
              <w:rPr>
                <w:rStyle w:val="Hypertextovodkaz"/>
                <w:noProof/>
                <w:lang w:val="cs-CZ"/>
              </w:rPr>
              <w:t>Technické řešení</w:t>
            </w:r>
            <w:r w:rsidR="00E94C07">
              <w:rPr>
                <w:noProof/>
                <w:webHidden/>
              </w:rPr>
              <w:tab/>
            </w:r>
            <w:r w:rsidR="00E94C07">
              <w:rPr>
                <w:noProof/>
                <w:webHidden/>
              </w:rPr>
              <w:fldChar w:fldCharType="begin"/>
            </w:r>
            <w:r w:rsidR="00E94C07">
              <w:rPr>
                <w:noProof/>
                <w:webHidden/>
              </w:rPr>
              <w:instrText xml:space="preserve"> PAGEREF _Toc132872357 \h </w:instrText>
            </w:r>
            <w:r w:rsidR="00E94C07">
              <w:rPr>
                <w:noProof/>
                <w:webHidden/>
              </w:rPr>
            </w:r>
            <w:r w:rsidR="00E94C07">
              <w:rPr>
                <w:noProof/>
                <w:webHidden/>
              </w:rPr>
              <w:fldChar w:fldCharType="separate"/>
            </w:r>
            <w:r w:rsidR="00B57533">
              <w:rPr>
                <w:noProof/>
                <w:webHidden/>
              </w:rPr>
              <w:t>4</w:t>
            </w:r>
            <w:r w:rsidR="00E94C07">
              <w:rPr>
                <w:noProof/>
                <w:webHidden/>
              </w:rPr>
              <w:fldChar w:fldCharType="end"/>
            </w:r>
          </w:hyperlink>
        </w:p>
        <w:p w14:paraId="7B2AB222" w14:textId="4B9BF732" w:rsidR="00E94C07" w:rsidRDefault="00B852FD">
          <w:pPr>
            <w:pStyle w:val="Obsah2"/>
            <w:rPr>
              <w:rFonts w:asciiTheme="minorHAnsi" w:eastAsiaTheme="minorEastAsia" w:hAnsiTheme="minorHAnsi"/>
              <w:noProof/>
              <w:sz w:val="22"/>
              <w:szCs w:val="22"/>
              <w:lang w:eastAsia="en-GB"/>
            </w:rPr>
          </w:pPr>
          <w:hyperlink w:anchor="_Toc132872358" w:history="1">
            <w:r w:rsidR="00E94C07" w:rsidRPr="000A1F84">
              <w:rPr>
                <w:rStyle w:val="Hypertextovodkaz"/>
                <w:noProof/>
                <w:lang w:val="cs-CZ"/>
              </w:rPr>
              <w:t>6.1</w:t>
            </w:r>
            <w:r w:rsidR="00E94C07">
              <w:rPr>
                <w:rFonts w:asciiTheme="minorHAnsi" w:eastAsiaTheme="minorEastAsia" w:hAnsiTheme="minorHAnsi"/>
                <w:noProof/>
                <w:sz w:val="22"/>
                <w:szCs w:val="22"/>
                <w:lang w:eastAsia="en-GB"/>
              </w:rPr>
              <w:tab/>
            </w:r>
            <w:r w:rsidR="00E94C07" w:rsidRPr="000A1F84">
              <w:rPr>
                <w:rStyle w:val="Hypertextovodkaz"/>
                <w:noProof/>
                <w:lang w:val="cs-CZ"/>
              </w:rPr>
              <w:t>Práce HSV:</w:t>
            </w:r>
            <w:r w:rsidR="00E94C07">
              <w:rPr>
                <w:noProof/>
                <w:webHidden/>
              </w:rPr>
              <w:tab/>
            </w:r>
            <w:r w:rsidR="00E94C07">
              <w:rPr>
                <w:noProof/>
                <w:webHidden/>
              </w:rPr>
              <w:fldChar w:fldCharType="begin"/>
            </w:r>
            <w:r w:rsidR="00E94C07">
              <w:rPr>
                <w:noProof/>
                <w:webHidden/>
              </w:rPr>
              <w:instrText xml:space="preserve"> PAGEREF _Toc132872358 \h </w:instrText>
            </w:r>
            <w:r w:rsidR="00E94C07">
              <w:rPr>
                <w:noProof/>
                <w:webHidden/>
              </w:rPr>
            </w:r>
            <w:r w:rsidR="00E94C07">
              <w:rPr>
                <w:noProof/>
                <w:webHidden/>
              </w:rPr>
              <w:fldChar w:fldCharType="separate"/>
            </w:r>
            <w:r w:rsidR="00B57533">
              <w:rPr>
                <w:noProof/>
                <w:webHidden/>
              </w:rPr>
              <w:t>4</w:t>
            </w:r>
            <w:r w:rsidR="00E94C07">
              <w:rPr>
                <w:noProof/>
                <w:webHidden/>
              </w:rPr>
              <w:fldChar w:fldCharType="end"/>
            </w:r>
          </w:hyperlink>
        </w:p>
        <w:p w14:paraId="3000C6D3" w14:textId="440E6AFD" w:rsidR="00E94C07" w:rsidRDefault="00B852FD">
          <w:pPr>
            <w:pStyle w:val="Obsah3"/>
            <w:rPr>
              <w:rFonts w:asciiTheme="minorHAnsi" w:eastAsiaTheme="minorEastAsia" w:hAnsiTheme="minorHAnsi"/>
              <w:noProof/>
              <w:sz w:val="22"/>
              <w:szCs w:val="22"/>
              <w:lang w:eastAsia="en-GB"/>
            </w:rPr>
          </w:pPr>
          <w:hyperlink w:anchor="_Toc132872359" w:history="1">
            <w:r w:rsidR="00E94C07" w:rsidRPr="000A1F84">
              <w:rPr>
                <w:rStyle w:val="Hypertextovodkaz"/>
                <w:noProof/>
                <w:lang w:val="cs-CZ"/>
              </w:rPr>
              <w:t>6.1.1</w:t>
            </w:r>
            <w:r w:rsidR="00E94C07">
              <w:rPr>
                <w:rFonts w:asciiTheme="minorHAnsi" w:eastAsiaTheme="minorEastAsia" w:hAnsiTheme="minorHAnsi"/>
                <w:noProof/>
                <w:sz w:val="22"/>
                <w:szCs w:val="22"/>
                <w:lang w:eastAsia="en-GB"/>
              </w:rPr>
              <w:tab/>
            </w:r>
            <w:r w:rsidR="00E94C07" w:rsidRPr="000A1F84">
              <w:rPr>
                <w:rStyle w:val="Hypertextovodkaz"/>
                <w:noProof/>
                <w:lang w:val="cs-CZ"/>
              </w:rPr>
              <w:t>Zemní + bourací práce</w:t>
            </w:r>
            <w:r w:rsidR="00E94C07">
              <w:rPr>
                <w:noProof/>
                <w:webHidden/>
              </w:rPr>
              <w:tab/>
            </w:r>
            <w:r w:rsidR="00E94C07">
              <w:rPr>
                <w:noProof/>
                <w:webHidden/>
              </w:rPr>
              <w:fldChar w:fldCharType="begin"/>
            </w:r>
            <w:r w:rsidR="00E94C07">
              <w:rPr>
                <w:noProof/>
                <w:webHidden/>
              </w:rPr>
              <w:instrText xml:space="preserve"> PAGEREF _Toc132872359 \h </w:instrText>
            </w:r>
            <w:r w:rsidR="00E94C07">
              <w:rPr>
                <w:noProof/>
                <w:webHidden/>
              </w:rPr>
            </w:r>
            <w:r w:rsidR="00E94C07">
              <w:rPr>
                <w:noProof/>
                <w:webHidden/>
              </w:rPr>
              <w:fldChar w:fldCharType="separate"/>
            </w:r>
            <w:r w:rsidR="00B57533">
              <w:rPr>
                <w:noProof/>
                <w:webHidden/>
              </w:rPr>
              <w:t>4</w:t>
            </w:r>
            <w:r w:rsidR="00E94C07">
              <w:rPr>
                <w:noProof/>
                <w:webHidden/>
              </w:rPr>
              <w:fldChar w:fldCharType="end"/>
            </w:r>
          </w:hyperlink>
        </w:p>
        <w:p w14:paraId="28D86BE3" w14:textId="3110F20D" w:rsidR="00E94C07" w:rsidRDefault="00B852FD">
          <w:pPr>
            <w:pStyle w:val="Obsah3"/>
            <w:rPr>
              <w:rFonts w:asciiTheme="minorHAnsi" w:eastAsiaTheme="minorEastAsia" w:hAnsiTheme="minorHAnsi"/>
              <w:noProof/>
              <w:sz w:val="22"/>
              <w:szCs w:val="22"/>
              <w:lang w:eastAsia="en-GB"/>
            </w:rPr>
          </w:pPr>
          <w:hyperlink w:anchor="_Toc132872360" w:history="1">
            <w:r w:rsidR="00E94C07" w:rsidRPr="000A1F84">
              <w:rPr>
                <w:rStyle w:val="Hypertextovodkaz"/>
                <w:noProof/>
                <w:lang w:val="cs-CZ"/>
              </w:rPr>
              <w:t>6.1.2</w:t>
            </w:r>
            <w:r w:rsidR="00E94C07">
              <w:rPr>
                <w:rFonts w:asciiTheme="minorHAnsi" w:eastAsiaTheme="minorEastAsia" w:hAnsiTheme="minorHAnsi"/>
                <w:noProof/>
                <w:sz w:val="22"/>
                <w:szCs w:val="22"/>
                <w:lang w:eastAsia="en-GB"/>
              </w:rPr>
              <w:tab/>
            </w:r>
            <w:r w:rsidR="00E94C07" w:rsidRPr="000A1F84">
              <w:rPr>
                <w:rStyle w:val="Hypertextovodkaz"/>
                <w:noProof/>
                <w:lang w:val="cs-CZ"/>
              </w:rPr>
              <w:t>Základy</w:t>
            </w:r>
            <w:r w:rsidR="00E94C07">
              <w:rPr>
                <w:noProof/>
                <w:webHidden/>
              </w:rPr>
              <w:tab/>
            </w:r>
            <w:r w:rsidR="00E94C07">
              <w:rPr>
                <w:noProof/>
                <w:webHidden/>
              </w:rPr>
              <w:fldChar w:fldCharType="begin"/>
            </w:r>
            <w:r w:rsidR="00E94C07">
              <w:rPr>
                <w:noProof/>
                <w:webHidden/>
              </w:rPr>
              <w:instrText xml:space="preserve"> PAGEREF _Toc132872360 \h </w:instrText>
            </w:r>
            <w:r w:rsidR="00E94C07">
              <w:rPr>
                <w:noProof/>
                <w:webHidden/>
              </w:rPr>
            </w:r>
            <w:r w:rsidR="00E94C07">
              <w:rPr>
                <w:noProof/>
                <w:webHidden/>
              </w:rPr>
              <w:fldChar w:fldCharType="separate"/>
            </w:r>
            <w:r w:rsidR="00B57533">
              <w:rPr>
                <w:noProof/>
                <w:webHidden/>
              </w:rPr>
              <w:t>4</w:t>
            </w:r>
            <w:r w:rsidR="00E94C07">
              <w:rPr>
                <w:noProof/>
                <w:webHidden/>
              </w:rPr>
              <w:fldChar w:fldCharType="end"/>
            </w:r>
          </w:hyperlink>
        </w:p>
        <w:p w14:paraId="11AFB823" w14:textId="3558AB4D" w:rsidR="00E94C07" w:rsidRDefault="00B852FD">
          <w:pPr>
            <w:pStyle w:val="Obsah3"/>
            <w:rPr>
              <w:rFonts w:asciiTheme="minorHAnsi" w:eastAsiaTheme="minorEastAsia" w:hAnsiTheme="minorHAnsi"/>
              <w:noProof/>
              <w:sz w:val="22"/>
              <w:szCs w:val="22"/>
              <w:lang w:eastAsia="en-GB"/>
            </w:rPr>
          </w:pPr>
          <w:hyperlink w:anchor="_Toc132872361" w:history="1">
            <w:r w:rsidR="00E94C07" w:rsidRPr="000A1F84">
              <w:rPr>
                <w:rStyle w:val="Hypertextovodkaz"/>
                <w:noProof/>
                <w:lang w:val="cs-CZ"/>
              </w:rPr>
              <w:t>6.1.3</w:t>
            </w:r>
            <w:r w:rsidR="00E94C07">
              <w:rPr>
                <w:rFonts w:asciiTheme="minorHAnsi" w:eastAsiaTheme="minorEastAsia" w:hAnsiTheme="minorHAnsi"/>
                <w:noProof/>
                <w:sz w:val="22"/>
                <w:szCs w:val="22"/>
                <w:lang w:eastAsia="en-GB"/>
              </w:rPr>
              <w:tab/>
            </w:r>
            <w:r w:rsidR="00E94C07" w:rsidRPr="000A1F84">
              <w:rPr>
                <w:rStyle w:val="Hypertextovodkaz"/>
                <w:noProof/>
                <w:lang w:val="cs-CZ"/>
              </w:rPr>
              <w:t>Svislé nosné konstrukce</w:t>
            </w:r>
            <w:r w:rsidR="00E94C07">
              <w:rPr>
                <w:noProof/>
                <w:webHidden/>
              </w:rPr>
              <w:tab/>
            </w:r>
            <w:r w:rsidR="00E94C07">
              <w:rPr>
                <w:noProof/>
                <w:webHidden/>
              </w:rPr>
              <w:fldChar w:fldCharType="begin"/>
            </w:r>
            <w:r w:rsidR="00E94C07">
              <w:rPr>
                <w:noProof/>
                <w:webHidden/>
              </w:rPr>
              <w:instrText xml:space="preserve"> PAGEREF _Toc132872361 \h </w:instrText>
            </w:r>
            <w:r w:rsidR="00E94C07">
              <w:rPr>
                <w:noProof/>
                <w:webHidden/>
              </w:rPr>
            </w:r>
            <w:r w:rsidR="00E94C07">
              <w:rPr>
                <w:noProof/>
                <w:webHidden/>
              </w:rPr>
              <w:fldChar w:fldCharType="separate"/>
            </w:r>
            <w:r w:rsidR="00B57533">
              <w:rPr>
                <w:noProof/>
                <w:webHidden/>
              </w:rPr>
              <w:t>5</w:t>
            </w:r>
            <w:r w:rsidR="00E94C07">
              <w:rPr>
                <w:noProof/>
                <w:webHidden/>
              </w:rPr>
              <w:fldChar w:fldCharType="end"/>
            </w:r>
          </w:hyperlink>
        </w:p>
        <w:p w14:paraId="1D37D3EF" w14:textId="7D91CE82" w:rsidR="00E94C07" w:rsidRDefault="00B852FD">
          <w:pPr>
            <w:pStyle w:val="Obsah3"/>
            <w:rPr>
              <w:rFonts w:asciiTheme="minorHAnsi" w:eastAsiaTheme="minorEastAsia" w:hAnsiTheme="minorHAnsi"/>
              <w:noProof/>
              <w:sz w:val="22"/>
              <w:szCs w:val="22"/>
              <w:lang w:eastAsia="en-GB"/>
            </w:rPr>
          </w:pPr>
          <w:hyperlink w:anchor="_Toc132872362" w:history="1">
            <w:r w:rsidR="00E94C07" w:rsidRPr="000A1F84">
              <w:rPr>
                <w:rStyle w:val="Hypertextovodkaz"/>
                <w:noProof/>
                <w:lang w:val="cs-CZ"/>
              </w:rPr>
              <w:t>6.1.4</w:t>
            </w:r>
            <w:r w:rsidR="00E94C07">
              <w:rPr>
                <w:rFonts w:asciiTheme="minorHAnsi" w:eastAsiaTheme="minorEastAsia" w:hAnsiTheme="minorHAnsi"/>
                <w:noProof/>
                <w:sz w:val="22"/>
                <w:szCs w:val="22"/>
                <w:lang w:eastAsia="en-GB"/>
              </w:rPr>
              <w:tab/>
            </w:r>
            <w:r w:rsidR="00E94C07" w:rsidRPr="000A1F84">
              <w:rPr>
                <w:rStyle w:val="Hypertextovodkaz"/>
                <w:noProof/>
                <w:lang w:val="cs-CZ"/>
              </w:rPr>
              <w:t>Vodorovné konstrukce</w:t>
            </w:r>
            <w:r w:rsidR="00E94C07">
              <w:rPr>
                <w:noProof/>
                <w:webHidden/>
              </w:rPr>
              <w:tab/>
            </w:r>
            <w:r w:rsidR="00E94C07">
              <w:rPr>
                <w:noProof/>
                <w:webHidden/>
              </w:rPr>
              <w:fldChar w:fldCharType="begin"/>
            </w:r>
            <w:r w:rsidR="00E94C07">
              <w:rPr>
                <w:noProof/>
                <w:webHidden/>
              </w:rPr>
              <w:instrText xml:space="preserve"> PAGEREF _Toc132872362 \h </w:instrText>
            </w:r>
            <w:r w:rsidR="00E94C07">
              <w:rPr>
                <w:noProof/>
                <w:webHidden/>
              </w:rPr>
            </w:r>
            <w:r w:rsidR="00E94C07">
              <w:rPr>
                <w:noProof/>
                <w:webHidden/>
              </w:rPr>
              <w:fldChar w:fldCharType="separate"/>
            </w:r>
            <w:r w:rsidR="00B57533">
              <w:rPr>
                <w:noProof/>
                <w:webHidden/>
              </w:rPr>
              <w:t>5</w:t>
            </w:r>
            <w:r w:rsidR="00E94C07">
              <w:rPr>
                <w:noProof/>
                <w:webHidden/>
              </w:rPr>
              <w:fldChar w:fldCharType="end"/>
            </w:r>
          </w:hyperlink>
        </w:p>
        <w:p w14:paraId="01CA3AAA" w14:textId="3899E53E" w:rsidR="00E94C07" w:rsidRDefault="00B852FD">
          <w:pPr>
            <w:pStyle w:val="Obsah3"/>
            <w:rPr>
              <w:rFonts w:asciiTheme="minorHAnsi" w:eastAsiaTheme="minorEastAsia" w:hAnsiTheme="minorHAnsi"/>
              <w:noProof/>
              <w:sz w:val="22"/>
              <w:szCs w:val="22"/>
              <w:lang w:eastAsia="en-GB"/>
            </w:rPr>
          </w:pPr>
          <w:hyperlink w:anchor="_Toc132872363" w:history="1">
            <w:r w:rsidR="00E94C07" w:rsidRPr="000A1F84">
              <w:rPr>
                <w:rStyle w:val="Hypertextovodkaz"/>
                <w:noProof/>
                <w:lang w:val="cs-CZ"/>
              </w:rPr>
              <w:t>6.1.5</w:t>
            </w:r>
            <w:r w:rsidR="00E94C07">
              <w:rPr>
                <w:rFonts w:asciiTheme="minorHAnsi" w:eastAsiaTheme="minorEastAsia" w:hAnsiTheme="minorHAnsi"/>
                <w:noProof/>
                <w:sz w:val="22"/>
                <w:szCs w:val="22"/>
                <w:lang w:eastAsia="en-GB"/>
              </w:rPr>
              <w:tab/>
            </w:r>
            <w:r w:rsidR="00E94C07" w:rsidRPr="000A1F84">
              <w:rPr>
                <w:rStyle w:val="Hypertextovodkaz"/>
                <w:noProof/>
                <w:lang w:val="cs-CZ"/>
              </w:rPr>
              <w:t>Střešní konstrukce</w:t>
            </w:r>
            <w:r w:rsidR="00E94C07">
              <w:rPr>
                <w:noProof/>
                <w:webHidden/>
              </w:rPr>
              <w:tab/>
            </w:r>
            <w:r w:rsidR="00E94C07">
              <w:rPr>
                <w:noProof/>
                <w:webHidden/>
              </w:rPr>
              <w:fldChar w:fldCharType="begin"/>
            </w:r>
            <w:r w:rsidR="00E94C07">
              <w:rPr>
                <w:noProof/>
                <w:webHidden/>
              </w:rPr>
              <w:instrText xml:space="preserve"> PAGEREF _Toc132872363 \h </w:instrText>
            </w:r>
            <w:r w:rsidR="00E94C07">
              <w:rPr>
                <w:noProof/>
                <w:webHidden/>
              </w:rPr>
            </w:r>
            <w:r w:rsidR="00E94C07">
              <w:rPr>
                <w:noProof/>
                <w:webHidden/>
              </w:rPr>
              <w:fldChar w:fldCharType="separate"/>
            </w:r>
            <w:r w:rsidR="00B57533">
              <w:rPr>
                <w:noProof/>
                <w:webHidden/>
              </w:rPr>
              <w:t>5</w:t>
            </w:r>
            <w:r w:rsidR="00E94C07">
              <w:rPr>
                <w:noProof/>
                <w:webHidden/>
              </w:rPr>
              <w:fldChar w:fldCharType="end"/>
            </w:r>
          </w:hyperlink>
        </w:p>
        <w:p w14:paraId="46394022" w14:textId="21952E4D" w:rsidR="00E94C07" w:rsidRDefault="00B852FD">
          <w:pPr>
            <w:pStyle w:val="Obsah3"/>
            <w:rPr>
              <w:rFonts w:asciiTheme="minorHAnsi" w:eastAsiaTheme="minorEastAsia" w:hAnsiTheme="minorHAnsi"/>
              <w:noProof/>
              <w:sz w:val="22"/>
              <w:szCs w:val="22"/>
              <w:lang w:eastAsia="en-GB"/>
            </w:rPr>
          </w:pPr>
          <w:hyperlink w:anchor="_Toc132872364" w:history="1">
            <w:r w:rsidR="00E94C07" w:rsidRPr="000A1F84">
              <w:rPr>
                <w:rStyle w:val="Hypertextovodkaz"/>
                <w:noProof/>
                <w:lang w:val="cs-CZ"/>
              </w:rPr>
              <w:t>6.1.6</w:t>
            </w:r>
            <w:r w:rsidR="00E94C07">
              <w:rPr>
                <w:rFonts w:asciiTheme="minorHAnsi" w:eastAsiaTheme="minorEastAsia" w:hAnsiTheme="minorHAnsi"/>
                <w:noProof/>
                <w:sz w:val="22"/>
                <w:szCs w:val="22"/>
                <w:lang w:eastAsia="en-GB"/>
              </w:rPr>
              <w:tab/>
            </w:r>
            <w:r w:rsidR="00E94C07" w:rsidRPr="000A1F84">
              <w:rPr>
                <w:rStyle w:val="Hypertextovodkaz"/>
                <w:noProof/>
                <w:lang w:val="cs-CZ"/>
              </w:rPr>
              <w:t>Hmotnost a materiál ocelových konstrukcí, spoje</w:t>
            </w:r>
            <w:r w:rsidR="00E94C07">
              <w:rPr>
                <w:noProof/>
                <w:webHidden/>
              </w:rPr>
              <w:tab/>
            </w:r>
            <w:r w:rsidR="00E94C07">
              <w:rPr>
                <w:noProof/>
                <w:webHidden/>
              </w:rPr>
              <w:fldChar w:fldCharType="begin"/>
            </w:r>
            <w:r w:rsidR="00E94C07">
              <w:rPr>
                <w:noProof/>
                <w:webHidden/>
              </w:rPr>
              <w:instrText xml:space="preserve"> PAGEREF _Toc132872364 \h </w:instrText>
            </w:r>
            <w:r w:rsidR="00E94C07">
              <w:rPr>
                <w:noProof/>
                <w:webHidden/>
              </w:rPr>
            </w:r>
            <w:r w:rsidR="00E94C07">
              <w:rPr>
                <w:noProof/>
                <w:webHidden/>
              </w:rPr>
              <w:fldChar w:fldCharType="separate"/>
            </w:r>
            <w:r w:rsidR="00B57533">
              <w:rPr>
                <w:noProof/>
                <w:webHidden/>
              </w:rPr>
              <w:t>5</w:t>
            </w:r>
            <w:r w:rsidR="00E94C07">
              <w:rPr>
                <w:noProof/>
                <w:webHidden/>
              </w:rPr>
              <w:fldChar w:fldCharType="end"/>
            </w:r>
          </w:hyperlink>
        </w:p>
        <w:p w14:paraId="1D5E30EC" w14:textId="616470AE" w:rsidR="00E94C07" w:rsidRDefault="00B852FD">
          <w:pPr>
            <w:pStyle w:val="Obsah2"/>
            <w:rPr>
              <w:rFonts w:asciiTheme="minorHAnsi" w:eastAsiaTheme="minorEastAsia" w:hAnsiTheme="minorHAnsi"/>
              <w:noProof/>
              <w:sz w:val="22"/>
              <w:szCs w:val="22"/>
              <w:lang w:eastAsia="en-GB"/>
            </w:rPr>
          </w:pPr>
          <w:hyperlink w:anchor="_Toc132872365" w:history="1">
            <w:r w:rsidR="00E94C07" w:rsidRPr="000A1F84">
              <w:rPr>
                <w:rStyle w:val="Hypertextovodkaz"/>
                <w:noProof/>
                <w:lang w:val="cs-CZ"/>
              </w:rPr>
              <w:t>6.2</w:t>
            </w:r>
            <w:r w:rsidR="00E94C07">
              <w:rPr>
                <w:rFonts w:asciiTheme="minorHAnsi" w:eastAsiaTheme="minorEastAsia" w:hAnsiTheme="minorHAnsi"/>
                <w:noProof/>
                <w:sz w:val="22"/>
                <w:szCs w:val="22"/>
                <w:lang w:eastAsia="en-GB"/>
              </w:rPr>
              <w:tab/>
            </w:r>
            <w:r w:rsidR="00E94C07" w:rsidRPr="000A1F84">
              <w:rPr>
                <w:rStyle w:val="Hypertextovodkaz"/>
                <w:noProof/>
                <w:lang w:val="cs-CZ"/>
              </w:rPr>
              <w:t>Práce PSV</w:t>
            </w:r>
            <w:r w:rsidR="00E94C07">
              <w:rPr>
                <w:noProof/>
                <w:webHidden/>
              </w:rPr>
              <w:tab/>
            </w:r>
            <w:r w:rsidR="00E94C07">
              <w:rPr>
                <w:noProof/>
                <w:webHidden/>
              </w:rPr>
              <w:fldChar w:fldCharType="begin"/>
            </w:r>
            <w:r w:rsidR="00E94C07">
              <w:rPr>
                <w:noProof/>
                <w:webHidden/>
              </w:rPr>
              <w:instrText xml:space="preserve"> PAGEREF _Toc132872365 \h </w:instrText>
            </w:r>
            <w:r w:rsidR="00E94C07">
              <w:rPr>
                <w:noProof/>
                <w:webHidden/>
              </w:rPr>
            </w:r>
            <w:r w:rsidR="00E94C07">
              <w:rPr>
                <w:noProof/>
                <w:webHidden/>
              </w:rPr>
              <w:fldChar w:fldCharType="separate"/>
            </w:r>
            <w:r w:rsidR="00B57533">
              <w:rPr>
                <w:noProof/>
                <w:webHidden/>
              </w:rPr>
              <w:t>5</w:t>
            </w:r>
            <w:r w:rsidR="00E94C07">
              <w:rPr>
                <w:noProof/>
                <w:webHidden/>
              </w:rPr>
              <w:fldChar w:fldCharType="end"/>
            </w:r>
          </w:hyperlink>
        </w:p>
        <w:p w14:paraId="41878CAD" w14:textId="70E3AB40" w:rsidR="00E94C07" w:rsidRDefault="00B852FD">
          <w:pPr>
            <w:pStyle w:val="Obsah3"/>
            <w:rPr>
              <w:rFonts w:asciiTheme="minorHAnsi" w:eastAsiaTheme="minorEastAsia" w:hAnsiTheme="minorHAnsi"/>
              <w:noProof/>
              <w:sz w:val="22"/>
              <w:szCs w:val="22"/>
              <w:lang w:eastAsia="en-GB"/>
            </w:rPr>
          </w:pPr>
          <w:hyperlink w:anchor="_Toc132872366" w:history="1">
            <w:r w:rsidR="00E94C07" w:rsidRPr="000A1F84">
              <w:rPr>
                <w:rStyle w:val="Hypertextovodkaz"/>
                <w:noProof/>
                <w:lang w:val="cs-CZ"/>
              </w:rPr>
              <w:t>6.2.1</w:t>
            </w:r>
            <w:r w:rsidR="00E94C07">
              <w:rPr>
                <w:rFonts w:asciiTheme="minorHAnsi" w:eastAsiaTheme="minorEastAsia" w:hAnsiTheme="minorHAnsi"/>
                <w:noProof/>
                <w:sz w:val="22"/>
                <w:szCs w:val="22"/>
                <w:lang w:eastAsia="en-GB"/>
              </w:rPr>
              <w:tab/>
            </w:r>
            <w:r w:rsidR="00E94C07" w:rsidRPr="000A1F84">
              <w:rPr>
                <w:rStyle w:val="Hypertextovodkaz"/>
                <w:noProof/>
                <w:lang w:val="cs-CZ"/>
              </w:rPr>
              <w:t>Podlahy</w:t>
            </w:r>
            <w:r w:rsidR="00E94C07">
              <w:rPr>
                <w:noProof/>
                <w:webHidden/>
              </w:rPr>
              <w:tab/>
            </w:r>
            <w:r w:rsidR="00E94C07">
              <w:rPr>
                <w:noProof/>
                <w:webHidden/>
              </w:rPr>
              <w:fldChar w:fldCharType="begin"/>
            </w:r>
            <w:r w:rsidR="00E94C07">
              <w:rPr>
                <w:noProof/>
                <w:webHidden/>
              </w:rPr>
              <w:instrText xml:space="preserve"> PAGEREF _Toc132872366 \h </w:instrText>
            </w:r>
            <w:r w:rsidR="00E94C07">
              <w:rPr>
                <w:noProof/>
                <w:webHidden/>
              </w:rPr>
            </w:r>
            <w:r w:rsidR="00E94C07">
              <w:rPr>
                <w:noProof/>
                <w:webHidden/>
              </w:rPr>
              <w:fldChar w:fldCharType="separate"/>
            </w:r>
            <w:r w:rsidR="00B57533">
              <w:rPr>
                <w:noProof/>
                <w:webHidden/>
              </w:rPr>
              <w:t>5</w:t>
            </w:r>
            <w:r w:rsidR="00E94C07">
              <w:rPr>
                <w:noProof/>
                <w:webHidden/>
              </w:rPr>
              <w:fldChar w:fldCharType="end"/>
            </w:r>
          </w:hyperlink>
        </w:p>
        <w:p w14:paraId="082C9282" w14:textId="179B2A76" w:rsidR="00E94C07" w:rsidRDefault="00B852FD">
          <w:pPr>
            <w:pStyle w:val="Obsah3"/>
            <w:rPr>
              <w:rFonts w:asciiTheme="minorHAnsi" w:eastAsiaTheme="minorEastAsia" w:hAnsiTheme="minorHAnsi"/>
              <w:noProof/>
              <w:sz w:val="22"/>
              <w:szCs w:val="22"/>
              <w:lang w:eastAsia="en-GB"/>
            </w:rPr>
          </w:pPr>
          <w:hyperlink w:anchor="_Toc132872367" w:history="1">
            <w:r w:rsidR="00E94C07" w:rsidRPr="000A1F84">
              <w:rPr>
                <w:rStyle w:val="Hypertextovodkaz"/>
                <w:noProof/>
                <w:lang w:val="cs-CZ"/>
              </w:rPr>
              <w:t>6.2.2</w:t>
            </w:r>
            <w:r w:rsidR="00E94C07">
              <w:rPr>
                <w:rFonts w:asciiTheme="minorHAnsi" w:eastAsiaTheme="minorEastAsia" w:hAnsiTheme="minorHAnsi"/>
                <w:noProof/>
                <w:sz w:val="22"/>
                <w:szCs w:val="22"/>
                <w:lang w:eastAsia="en-GB"/>
              </w:rPr>
              <w:tab/>
            </w:r>
            <w:r w:rsidR="00E94C07" w:rsidRPr="000A1F84">
              <w:rPr>
                <w:rStyle w:val="Hypertextovodkaz"/>
                <w:noProof/>
                <w:lang w:val="cs-CZ"/>
              </w:rPr>
              <w:t>Výplně otvorů</w:t>
            </w:r>
            <w:r w:rsidR="00E94C07">
              <w:rPr>
                <w:noProof/>
                <w:webHidden/>
              </w:rPr>
              <w:tab/>
            </w:r>
            <w:r w:rsidR="00E94C07">
              <w:rPr>
                <w:noProof/>
                <w:webHidden/>
              </w:rPr>
              <w:fldChar w:fldCharType="begin"/>
            </w:r>
            <w:r w:rsidR="00E94C07">
              <w:rPr>
                <w:noProof/>
                <w:webHidden/>
              </w:rPr>
              <w:instrText xml:space="preserve"> PAGEREF _Toc132872367 \h </w:instrText>
            </w:r>
            <w:r w:rsidR="00E94C07">
              <w:rPr>
                <w:noProof/>
                <w:webHidden/>
              </w:rPr>
            </w:r>
            <w:r w:rsidR="00E94C07">
              <w:rPr>
                <w:noProof/>
                <w:webHidden/>
              </w:rPr>
              <w:fldChar w:fldCharType="separate"/>
            </w:r>
            <w:r w:rsidR="00B57533">
              <w:rPr>
                <w:noProof/>
                <w:webHidden/>
              </w:rPr>
              <w:t>5</w:t>
            </w:r>
            <w:r w:rsidR="00E94C07">
              <w:rPr>
                <w:noProof/>
                <w:webHidden/>
              </w:rPr>
              <w:fldChar w:fldCharType="end"/>
            </w:r>
          </w:hyperlink>
        </w:p>
        <w:p w14:paraId="30FD278C" w14:textId="67DB4F3B" w:rsidR="00E94C07" w:rsidRDefault="00B852FD">
          <w:pPr>
            <w:pStyle w:val="Obsah3"/>
            <w:rPr>
              <w:rFonts w:asciiTheme="minorHAnsi" w:eastAsiaTheme="minorEastAsia" w:hAnsiTheme="minorHAnsi"/>
              <w:noProof/>
              <w:sz w:val="22"/>
              <w:szCs w:val="22"/>
              <w:lang w:eastAsia="en-GB"/>
            </w:rPr>
          </w:pPr>
          <w:hyperlink w:anchor="_Toc132872368" w:history="1">
            <w:r w:rsidR="00E94C07" w:rsidRPr="000A1F84">
              <w:rPr>
                <w:rStyle w:val="Hypertextovodkaz"/>
                <w:noProof/>
                <w:lang w:val="cs-CZ"/>
              </w:rPr>
              <w:t>6.2.3</w:t>
            </w:r>
            <w:r w:rsidR="00E94C07">
              <w:rPr>
                <w:rFonts w:asciiTheme="minorHAnsi" w:eastAsiaTheme="minorEastAsia" w:hAnsiTheme="minorHAnsi"/>
                <w:noProof/>
                <w:sz w:val="22"/>
                <w:szCs w:val="22"/>
                <w:lang w:eastAsia="en-GB"/>
              </w:rPr>
              <w:tab/>
            </w:r>
            <w:r w:rsidR="00E94C07" w:rsidRPr="000A1F84">
              <w:rPr>
                <w:rStyle w:val="Hypertextovodkaz"/>
                <w:noProof/>
                <w:lang w:val="cs-CZ"/>
              </w:rPr>
              <w:t>Úpravy povrchů</w:t>
            </w:r>
            <w:r w:rsidR="00E94C07">
              <w:rPr>
                <w:noProof/>
                <w:webHidden/>
              </w:rPr>
              <w:tab/>
            </w:r>
            <w:r w:rsidR="00E94C07">
              <w:rPr>
                <w:noProof/>
                <w:webHidden/>
              </w:rPr>
              <w:fldChar w:fldCharType="begin"/>
            </w:r>
            <w:r w:rsidR="00E94C07">
              <w:rPr>
                <w:noProof/>
                <w:webHidden/>
              </w:rPr>
              <w:instrText xml:space="preserve"> PAGEREF _Toc132872368 \h </w:instrText>
            </w:r>
            <w:r w:rsidR="00E94C07">
              <w:rPr>
                <w:noProof/>
                <w:webHidden/>
              </w:rPr>
            </w:r>
            <w:r w:rsidR="00E94C07">
              <w:rPr>
                <w:noProof/>
                <w:webHidden/>
              </w:rPr>
              <w:fldChar w:fldCharType="separate"/>
            </w:r>
            <w:r w:rsidR="00B57533">
              <w:rPr>
                <w:noProof/>
                <w:webHidden/>
              </w:rPr>
              <w:t>6</w:t>
            </w:r>
            <w:r w:rsidR="00E94C07">
              <w:rPr>
                <w:noProof/>
                <w:webHidden/>
              </w:rPr>
              <w:fldChar w:fldCharType="end"/>
            </w:r>
          </w:hyperlink>
        </w:p>
        <w:p w14:paraId="7AE2E0AD" w14:textId="103E3D8B" w:rsidR="00E94C07" w:rsidRDefault="00B852FD">
          <w:pPr>
            <w:pStyle w:val="Obsah3"/>
            <w:rPr>
              <w:rFonts w:asciiTheme="minorHAnsi" w:eastAsiaTheme="minorEastAsia" w:hAnsiTheme="minorHAnsi"/>
              <w:noProof/>
              <w:sz w:val="22"/>
              <w:szCs w:val="22"/>
              <w:lang w:eastAsia="en-GB"/>
            </w:rPr>
          </w:pPr>
          <w:hyperlink w:anchor="_Toc132872369" w:history="1">
            <w:r w:rsidR="00E94C07" w:rsidRPr="000A1F84">
              <w:rPr>
                <w:rStyle w:val="Hypertextovodkaz"/>
                <w:noProof/>
                <w:lang w:val="cs-CZ"/>
              </w:rPr>
              <w:t>6.2.4</w:t>
            </w:r>
            <w:r w:rsidR="00E94C07">
              <w:rPr>
                <w:rFonts w:asciiTheme="minorHAnsi" w:eastAsiaTheme="minorEastAsia" w:hAnsiTheme="minorHAnsi"/>
                <w:noProof/>
                <w:sz w:val="22"/>
                <w:szCs w:val="22"/>
                <w:lang w:eastAsia="en-GB"/>
              </w:rPr>
              <w:tab/>
            </w:r>
            <w:r w:rsidR="00E94C07" w:rsidRPr="000A1F84">
              <w:rPr>
                <w:rStyle w:val="Hypertextovodkaz"/>
                <w:noProof/>
                <w:lang w:val="cs-CZ"/>
              </w:rPr>
              <w:t>Izolace</w:t>
            </w:r>
            <w:r w:rsidR="00E94C07">
              <w:rPr>
                <w:noProof/>
                <w:webHidden/>
              </w:rPr>
              <w:tab/>
            </w:r>
            <w:r w:rsidR="00E94C07">
              <w:rPr>
                <w:noProof/>
                <w:webHidden/>
              </w:rPr>
              <w:fldChar w:fldCharType="begin"/>
            </w:r>
            <w:r w:rsidR="00E94C07">
              <w:rPr>
                <w:noProof/>
                <w:webHidden/>
              </w:rPr>
              <w:instrText xml:space="preserve"> PAGEREF _Toc132872369 \h </w:instrText>
            </w:r>
            <w:r w:rsidR="00E94C07">
              <w:rPr>
                <w:noProof/>
                <w:webHidden/>
              </w:rPr>
            </w:r>
            <w:r w:rsidR="00E94C07">
              <w:rPr>
                <w:noProof/>
                <w:webHidden/>
              </w:rPr>
              <w:fldChar w:fldCharType="separate"/>
            </w:r>
            <w:r w:rsidR="00B57533">
              <w:rPr>
                <w:noProof/>
                <w:webHidden/>
              </w:rPr>
              <w:t>6</w:t>
            </w:r>
            <w:r w:rsidR="00E94C07">
              <w:rPr>
                <w:noProof/>
                <w:webHidden/>
              </w:rPr>
              <w:fldChar w:fldCharType="end"/>
            </w:r>
          </w:hyperlink>
        </w:p>
        <w:p w14:paraId="6CD23D3D" w14:textId="297059B0" w:rsidR="00E94C07" w:rsidRDefault="00B852FD">
          <w:pPr>
            <w:pStyle w:val="Obsah3"/>
            <w:rPr>
              <w:rFonts w:asciiTheme="minorHAnsi" w:eastAsiaTheme="minorEastAsia" w:hAnsiTheme="minorHAnsi"/>
              <w:noProof/>
              <w:sz w:val="22"/>
              <w:szCs w:val="22"/>
              <w:lang w:eastAsia="en-GB"/>
            </w:rPr>
          </w:pPr>
          <w:hyperlink w:anchor="_Toc132872370" w:history="1">
            <w:r w:rsidR="00E94C07" w:rsidRPr="000A1F84">
              <w:rPr>
                <w:rStyle w:val="Hypertextovodkaz"/>
                <w:noProof/>
                <w:lang w:val="cs-CZ"/>
              </w:rPr>
              <w:t>6.2.5</w:t>
            </w:r>
            <w:r w:rsidR="00E94C07">
              <w:rPr>
                <w:rFonts w:asciiTheme="minorHAnsi" w:eastAsiaTheme="minorEastAsia" w:hAnsiTheme="minorHAnsi"/>
                <w:noProof/>
                <w:sz w:val="22"/>
                <w:szCs w:val="22"/>
                <w:lang w:eastAsia="en-GB"/>
              </w:rPr>
              <w:tab/>
            </w:r>
            <w:r w:rsidR="00E94C07" w:rsidRPr="000A1F84">
              <w:rPr>
                <w:rStyle w:val="Hypertextovodkaz"/>
                <w:noProof/>
                <w:lang w:val="cs-CZ"/>
              </w:rPr>
              <w:t>Klempířské práce</w:t>
            </w:r>
            <w:r w:rsidR="00E94C07">
              <w:rPr>
                <w:noProof/>
                <w:webHidden/>
              </w:rPr>
              <w:tab/>
            </w:r>
            <w:r w:rsidR="00E94C07">
              <w:rPr>
                <w:noProof/>
                <w:webHidden/>
              </w:rPr>
              <w:fldChar w:fldCharType="begin"/>
            </w:r>
            <w:r w:rsidR="00E94C07">
              <w:rPr>
                <w:noProof/>
                <w:webHidden/>
              </w:rPr>
              <w:instrText xml:space="preserve"> PAGEREF _Toc132872370 \h </w:instrText>
            </w:r>
            <w:r w:rsidR="00E94C07">
              <w:rPr>
                <w:noProof/>
                <w:webHidden/>
              </w:rPr>
            </w:r>
            <w:r w:rsidR="00E94C07">
              <w:rPr>
                <w:noProof/>
                <w:webHidden/>
              </w:rPr>
              <w:fldChar w:fldCharType="separate"/>
            </w:r>
            <w:r w:rsidR="00B57533">
              <w:rPr>
                <w:noProof/>
                <w:webHidden/>
              </w:rPr>
              <w:t>6</w:t>
            </w:r>
            <w:r w:rsidR="00E94C07">
              <w:rPr>
                <w:noProof/>
                <w:webHidden/>
              </w:rPr>
              <w:fldChar w:fldCharType="end"/>
            </w:r>
          </w:hyperlink>
        </w:p>
        <w:p w14:paraId="588438AE" w14:textId="2AFC6ECA" w:rsidR="00E94C07" w:rsidRDefault="00B852FD">
          <w:pPr>
            <w:pStyle w:val="Obsah3"/>
            <w:rPr>
              <w:rFonts w:asciiTheme="minorHAnsi" w:eastAsiaTheme="minorEastAsia" w:hAnsiTheme="minorHAnsi"/>
              <w:noProof/>
              <w:sz w:val="22"/>
              <w:szCs w:val="22"/>
              <w:lang w:eastAsia="en-GB"/>
            </w:rPr>
          </w:pPr>
          <w:hyperlink w:anchor="_Toc132872371" w:history="1">
            <w:r w:rsidR="00E94C07" w:rsidRPr="000A1F84">
              <w:rPr>
                <w:rStyle w:val="Hypertextovodkaz"/>
                <w:noProof/>
                <w:lang w:val="cs-CZ"/>
              </w:rPr>
              <w:t>6.2.6</w:t>
            </w:r>
            <w:r w:rsidR="00E94C07">
              <w:rPr>
                <w:rFonts w:asciiTheme="minorHAnsi" w:eastAsiaTheme="minorEastAsia" w:hAnsiTheme="minorHAnsi"/>
                <w:noProof/>
                <w:sz w:val="22"/>
                <w:szCs w:val="22"/>
                <w:lang w:eastAsia="en-GB"/>
              </w:rPr>
              <w:tab/>
            </w:r>
            <w:r w:rsidR="00E94C07" w:rsidRPr="000A1F84">
              <w:rPr>
                <w:rStyle w:val="Hypertextovodkaz"/>
                <w:noProof/>
                <w:lang w:val="cs-CZ"/>
              </w:rPr>
              <w:t>Zámečnické práce</w:t>
            </w:r>
            <w:r w:rsidR="00E94C07">
              <w:rPr>
                <w:noProof/>
                <w:webHidden/>
              </w:rPr>
              <w:tab/>
            </w:r>
            <w:r w:rsidR="00E94C07">
              <w:rPr>
                <w:noProof/>
                <w:webHidden/>
              </w:rPr>
              <w:fldChar w:fldCharType="begin"/>
            </w:r>
            <w:r w:rsidR="00E94C07">
              <w:rPr>
                <w:noProof/>
                <w:webHidden/>
              </w:rPr>
              <w:instrText xml:space="preserve"> PAGEREF _Toc132872371 \h </w:instrText>
            </w:r>
            <w:r w:rsidR="00E94C07">
              <w:rPr>
                <w:noProof/>
                <w:webHidden/>
              </w:rPr>
            </w:r>
            <w:r w:rsidR="00E94C07">
              <w:rPr>
                <w:noProof/>
                <w:webHidden/>
              </w:rPr>
              <w:fldChar w:fldCharType="separate"/>
            </w:r>
            <w:r w:rsidR="00B57533">
              <w:rPr>
                <w:noProof/>
                <w:webHidden/>
              </w:rPr>
              <w:t>6</w:t>
            </w:r>
            <w:r w:rsidR="00E94C07">
              <w:rPr>
                <w:noProof/>
                <w:webHidden/>
              </w:rPr>
              <w:fldChar w:fldCharType="end"/>
            </w:r>
          </w:hyperlink>
        </w:p>
        <w:p w14:paraId="637F5E39" w14:textId="0BA30CD8" w:rsidR="00E94C07" w:rsidRDefault="00B852FD">
          <w:pPr>
            <w:pStyle w:val="Obsah3"/>
            <w:rPr>
              <w:rFonts w:asciiTheme="minorHAnsi" w:eastAsiaTheme="minorEastAsia" w:hAnsiTheme="minorHAnsi"/>
              <w:noProof/>
              <w:sz w:val="22"/>
              <w:szCs w:val="22"/>
              <w:lang w:eastAsia="en-GB"/>
            </w:rPr>
          </w:pPr>
          <w:hyperlink w:anchor="_Toc132872372" w:history="1">
            <w:r w:rsidR="00E94C07" w:rsidRPr="000A1F84">
              <w:rPr>
                <w:rStyle w:val="Hypertextovodkaz"/>
                <w:noProof/>
                <w:lang w:val="cs-CZ"/>
              </w:rPr>
              <w:t>6.2.7</w:t>
            </w:r>
            <w:r w:rsidR="00E94C07">
              <w:rPr>
                <w:rFonts w:asciiTheme="minorHAnsi" w:eastAsiaTheme="minorEastAsia" w:hAnsiTheme="minorHAnsi"/>
                <w:noProof/>
                <w:sz w:val="22"/>
                <w:szCs w:val="22"/>
                <w:lang w:eastAsia="en-GB"/>
              </w:rPr>
              <w:tab/>
            </w:r>
            <w:r w:rsidR="00E94C07" w:rsidRPr="000A1F84">
              <w:rPr>
                <w:rStyle w:val="Hypertextovodkaz"/>
                <w:noProof/>
                <w:lang w:val="cs-CZ"/>
              </w:rPr>
              <w:t>Protikorozní ochrana ocelových konstrukcí</w:t>
            </w:r>
            <w:r w:rsidR="00E94C07">
              <w:rPr>
                <w:noProof/>
                <w:webHidden/>
              </w:rPr>
              <w:tab/>
            </w:r>
            <w:r w:rsidR="00E94C07">
              <w:rPr>
                <w:noProof/>
                <w:webHidden/>
              </w:rPr>
              <w:fldChar w:fldCharType="begin"/>
            </w:r>
            <w:r w:rsidR="00E94C07">
              <w:rPr>
                <w:noProof/>
                <w:webHidden/>
              </w:rPr>
              <w:instrText xml:space="preserve"> PAGEREF _Toc132872372 \h </w:instrText>
            </w:r>
            <w:r w:rsidR="00E94C07">
              <w:rPr>
                <w:noProof/>
                <w:webHidden/>
              </w:rPr>
            </w:r>
            <w:r w:rsidR="00E94C07">
              <w:rPr>
                <w:noProof/>
                <w:webHidden/>
              </w:rPr>
              <w:fldChar w:fldCharType="separate"/>
            </w:r>
            <w:r w:rsidR="00B57533">
              <w:rPr>
                <w:noProof/>
                <w:webHidden/>
              </w:rPr>
              <w:t>6</w:t>
            </w:r>
            <w:r w:rsidR="00E94C07">
              <w:rPr>
                <w:noProof/>
                <w:webHidden/>
              </w:rPr>
              <w:fldChar w:fldCharType="end"/>
            </w:r>
          </w:hyperlink>
        </w:p>
        <w:p w14:paraId="284EA9F1" w14:textId="2455334D" w:rsidR="00E94C07" w:rsidRDefault="00B852FD">
          <w:pPr>
            <w:pStyle w:val="Obsah3"/>
            <w:rPr>
              <w:rFonts w:asciiTheme="minorHAnsi" w:eastAsiaTheme="minorEastAsia" w:hAnsiTheme="minorHAnsi"/>
              <w:noProof/>
              <w:sz w:val="22"/>
              <w:szCs w:val="22"/>
              <w:lang w:eastAsia="en-GB"/>
            </w:rPr>
          </w:pPr>
          <w:hyperlink w:anchor="_Toc132872373" w:history="1">
            <w:r w:rsidR="00E94C07" w:rsidRPr="000A1F84">
              <w:rPr>
                <w:rStyle w:val="Hypertextovodkaz"/>
                <w:noProof/>
                <w:lang w:val="cs-CZ"/>
              </w:rPr>
              <w:t>6.2.8</w:t>
            </w:r>
            <w:r w:rsidR="00E94C07">
              <w:rPr>
                <w:rFonts w:asciiTheme="minorHAnsi" w:eastAsiaTheme="minorEastAsia" w:hAnsiTheme="minorHAnsi"/>
                <w:noProof/>
                <w:sz w:val="22"/>
                <w:szCs w:val="22"/>
                <w:lang w:eastAsia="en-GB"/>
              </w:rPr>
              <w:tab/>
            </w:r>
            <w:r w:rsidR="00E94C07" w:rsidRPr="000A1F84">
              <w:rPr>
                <w:rStyle w:val="Hypertextovodkaz"/>
                <w:noProof/>
                <w:lang w:val="cs-CZ"/>
              </w:rPr>
              <w:t>Příprava povrchů ocelových konstrukcí</w:t>
            </w:r>
            <w:r w:rsidR="00E94C07">
              <w:rPr>
                <w:noProof/>
                <w:webHidden/>
              </w:rPr>
              <w:tab/>
            </w:r>
            <w:r w:rsidR="00E94C07">
              <w:rPr>
                <w:noProof/>
                <w:webHidden/>
              </w:rPr>
              <w:fldChar w:fldCharType="begin"/>
            </w:r>
            <w:r w:rsidR="00E94C07">
              <w:rPr>
                <w:noProof/>
                <w:webHidden/>
              </w:rPr>
              <w:instrText xml:space="preserve"> PAGEREF _Toc132872373 \h </w:instrText>
            </w:r>
            <w:r w:rsidR="00E94C07">
              <w:rPr>
                <w:noProof/>
                <w:webHidden/>
              </w:rPr>
            </w:r>
            <w:r w:rsidR="00E94C07">
              <w:rPr>
                <w:noProof/>
                <w:webHidden/>
              </w:rPr>
              <w:fldChar w:fldCharType="separate"/>
            </w:r>
            <w:r w:rsidR="00B57533">
              <w:rPr>
                <w:noProof/>
                <w:webHidden/>
              </w:rPr>
              <w:t>6</w:t>
            </w:r>
            <w:r w:rsidR="00E94C07">
              <w:rPr>
                <w:noProof/>
                <w:webHidden/>
              </w:rPr>
              <w:fldChar w:fldCharType="end"/>
            </w:r>
          </w:hyperlink>
        </w:p>
        <w:p w14:paraId="6CDA5857" w14:textId="08608C1D" w:rsidR="00E94C07" w:rsidRDefault="00B852FD">
          <w:pPr>
            <w:pStyle w:val="Obsah3"/>
            <w:rPr>
              <w:rFonts w:asciiTheme="minorHAnsi" w:eastAsiaTheme="minorEastAsia" w:hAnsiTheme="minorHAnsi"/>
              <w:noProof/>
              <w:sz w:val="22"/>
              <w:szCs w:val="22"/>
              <w:lang w:eastAsia="en-GB"/>
            </w:rPr>
          </w:pPr>
          <w:hyperlink w:anchor="_Toc132872374" w:history="1">
            <w:r w:rsidR="00E94C07" w:rsidRPr="000A1F84">
              <w:rPr>
                <w:rStyle w:val="Hypertextovodkaz"/>
                <w:noProof/>
                <w:lang w:val="cs-CZ"/>
              </w:rPr>
              <w:t>6.2.9</w:t>
            </w:r>
            <w:r w:rsidR="00E94C07">
              <w:rPr>
                <w:rFonts w:asciiTheme="minorHAnsi" w:eastAsiaTheme="minorEastAsia" w:hAnsiTheme="minorHAnsi"/>
                <w:noProof/>
                <w:sz w:val="22"/>
                <w:szCs w:val="22"/>
                <w:lang w:eastAsia="en-GB"/>
              </w:rPr>
              <w:tab/>
            </w:r>
            <w:r w:rsidR="00E94C07" w:rsidRPr="000A1F84">
              <w:rPr>
                <w:rStyle w:val="Hypertextovodkaz"/>
                <w:noProof/>
                <w:lang w:val="cs-CZ"/>
              </w:rPr>
              <w:t>Barevné řešení objektu</w:t>
            </w:r>
            <w:r w:rsidR="00E94C07">
              <w:rPr>
                <w:noProof/>
                <w:webHidden/>
              </w:rPr>
              <w:tab/>
            </w:r>
            <w:r w:rsidR="00E94C07">
              <w:rPr>
                <w:noProof/>
                <w:webHidden/>
              </w:rPr>
              <w:fldChar w:fldCharType="begin"/>
            </w:r>
            <w:r w:rsidR="00E94C07">
              <w:rPr>
                <w:noProof/>
                <w:webHidden/>
              </w:rPr>
              <w:instrText xml:space="preserve"> PAGEREF _Toc132872374 \h </w:instrText>
            </w:r>
            <w:r w:rsidR="00E94C07">
              <w:rPr>
                <w:noProof/>
                <w:webHidden/>
              </w:rPr>
            </w:r>
            <w:r w:rsidR="00E94C07">
              <w:rPr>
                <w:noProof/>
                <w:webHidden/>
              </w:rPr>
              <w:fldChar w:fldCharType="separate"/>
            </w:r>
            <w:r w:rsidR="00B57533">
              <w:rPr>
                <w:noProof/>
                <w:webHidden/>
              </w:rPr>
              <w:t>7</w:t>
            </w:r>
            <w:r w:rsidR="00E94C07">
              <w:rPr>
                <w:noProof/>
                <w:webHidden/>
              </w:rPr>
              <w:fldChar w:fldCharType="end"/>
            </w:r>
          </w:hyperlink>
        </w:p>
        <w:p w14:paraId="3E1D11EC" w14:textId="69A0CF8F" w:rsidR="00EE3CB1" w:rsidRDefault="00EE3CB1">
          <w:r>
            <w:rPr>
              <w:b/>
              <w:bCs/>
            </w:rPr>
            <w:fldChar w:fldCharType="end"/>
          </w:r>
        </w:p>
      </w:sdtContent>
    </w:sdt>
    <w:p w14:paraId="5170990B" w14:textId="180E4EB5" w:rsidR="00EE3CB1" w:rsidRDefault="00EE3CB1">
      <w:pPr>
        <w:rPr>
          <w:lang w:val="cs-CZ" w:eastAsia="sv-SE"/>
        </w:rPr>
      </w:pPr>
      <w:r>
        <w:rPr>
          <w:lang w:val="cs-CZ" w:eastAsia="sv-SE"/>
        </w:rPr>
        <w:br w:type="page"/>
      </w:r>
    </w:p>
    <w:p w14:paraId="119263DA" w14:textId="0E4A5FE3" w:rsidR="005A6648" w:rsidRDefault="005A6648" w:rsidP="005A6648">
      <w:pPr>
        <w:pStyle w:val="Nadpis1"/>
        <w:numPr>
          <w:ilvl w:val="0"/>
          <w:numId w:val="0"/>
        </w:numPr>
        <w:jc w:val="both"/>
        <w:rPr>
          <w:lang w:val="cs-CZ"/>
        </w:rPr>
      </w:pPr>
      <w:r>
        <w:rPr>
          <w:lang w:val="cs-CZ"/>
        </w:rPr>
        <w:lastRenderedPageBreak/>
        <w:t>Seznam zkratek a symbol</w:t>
      </w:r>
      <w:r w:rsidRPr="005A6648">
        <w:rPr>
          <w:lang w:val="cs-CZ"/>
        </w:rPr>
        <w:t>ů</w:t>
      </w:r>
    </w:p>
    <w:p w14:paraId="77EE36F0" w14:textId="204A8FAB" w:rsidR="00210D46" w:rsidRPr="00210D46" w:rsidRDefault="005A6648" w:rsidP="00520DAD">
      <w:pPr>
        <w:ind w:left="709" w:hanging="720"/>
        <w:rPr>
          <w:lang w:val="cs-CZ"/>
        </w:rPr>
      </w:pPr>
      <w:r>
        <w:rPr>
          <w:lang w:val="cs-CZ"/>
        </w:rPr>
        <w:t>FM</w:t>
      </w:r>
      <w:r>
        <w:rPr>
          <w:lang w:val="cs-CZ"/>
        </w:rPr>
        <w:tab/>
        <w:t>Facility Management – Řídicí místnost</w:t>
      </w:r>
    </w:p>
    <w:p w14:paraId="4E7F7014" w14:textId="77777777" w:rsidR="00D54271" w:rsidRPr="009F5B65" w:rsidRDefault="00D54271" w:rsidP="0041085C">
      <w:pPr>
        <w:pStyle w:val="Nadpis1"/>
        <w:numPr>
          <w:ilvl w:val="0"/>
          <w:numId w:val="10"/>
        </w:numPr>
        <w:tabs>
          <w:tab w:val="clear" w:pos="1009"/>
        </w:tabs>
        <w:ind w:left="0" w:firstLine="0"/>
        <w:jc w:val="both"/>
      </w:pPr>
      <w:bookmarkStart w:id="1" w:name="_Toc472388812"/>
      <w:bookmarkStart w:id="2" w:name="_Toc45345047"/>
      <w:bookmarkStart w:id="3" w:name="_Toc95804693"/>
      <w:bookmarkStart w:id="4" w:name="_Toc96222590"/>
      <w:bookmarkStart w:id="5" w:name="_Toc136681148"/>
      <w:bookmarkStart w:id="6" w:name="_Toc510653794"/>
      <w:bookmarkStart w:id="7" w:name="_Toc8303631"/>
      <w:bookmarkStart w:id="8" w:name="_Toc132872352"/>
      <w:r w:rsidRPr="00D54271">
        <w:rPr>
          <w:lang w:val="cs-CZ"/>
        </w:rPr>
        <w:t>Přehled</w:t>
      </w:r>
      <w:r w:rsidRPr="009F5B65">
        <w:t xml:space="preserve"> </w:t>
      </w:r>
      <w:r w:rsidRPr="00D54271">
        <w:rPr>
          <w:lang w:val="cs-CZ"/>
        </w:rPr>
        <w:t>výchozích</w:t>
      </w:r>
      <w:r w:rsidRPr="009F5B65">
        <w:t xml:space="preserve"> </w:t>
      </w:r>
      <w:r w:rsidRPr="00D54271">
        <w:rPr>
          <w:lang w:val="cs-CZ"/>
        </w:rPr>
        <w:t>podklad</w:t>
      </w:r>
      <w:bookmarkEnd w:id="1"/>
      <w:bookmarkEnd w:id="2"/>
      <w:bookmarkEnd w:id="3"/>
      <w:bookmarkEnd w:id="4"/>
      <w:bookmarkEnd w:id="5"/>
      <w:r w:rsidRPr="00D54271">
        <w:rPr>
          <w:lang w:val="cs-CZ"/>
        </w:rPr>
        <w:t>ů</w:t>
      </w:r>
      <w:bookmarkEnd w:id="6"/>
      <w:bookmarkEnd w:id="7"/>
      <w:bookmarkEnd w:id="8"/>
    </w:p>
    <w:p w14:paraId="09FB9D30" w14:textId="67764D57" w:rsidR="00D54271" w:rsidRPr="00D54271" w:rsidRDefault="00D54271" w:rsidP="0041085C">
      <w:pPr>
        <w:numPr>
          <w:ilvl w:val="0"/>
          <w:numId w:val="17"/>
        </w:numPr>
        <w:spacing w:after="0" w:line="240" w:lineRule="auto"/>
        <w:jc w:val="both"/>
        <w:rPr>
          <w:rFonts w:cs="Arial"/>
          <w:color w:val="000000"/>
          <w:lang w:val="cs-CZ"/>
        </w:rPr>
      </w:pPr>
      <w:r w:rsidRPr="00D54271">
        <w:rPr>
          <w:rFonts w:cs="Arial"/>
          <w:color w:val="000000"/>
          <w:lang w:val="cs-CZ"/>
        </w:rPr>
        <w:t>Zákony a vyhlášky ČR, normy ČSN</w:t>
      </w:r>
    </w:p>
    <w:p w14:paraId="41A8F13C" w14:textId="7F8FD71D" w:rsidR="00210D46" w:rsidRPr="00520DAD" w:rsidRDefault="00D54271" w:rsidP="0041085C">
      <w:pPr>
        <w:numPr>
          <w:ilvl w:val="0"/>
          <w:numId w:val="17"/>
        </w:numPr>
        <w:spacing w:before="60" w:after="40" w:line="240" w:lineRule="auto"/>
        <w:jc w:val="both"/>
        <w:rPr>
          <w:lang w:val="cs-CZ"/>
        </w:rPr>
      </w:pPr>
      <w:r w:rsidRPr="00D54271">
        <w:rPr>
          <w:lang w:val="cs-CZ"/>
        </w:rPr>
        <w:t>Podklady od technologie</w:t>
      </w:r>
    </w:p>
    <w:p w14:paraId="7B620EE7" w14:textId="587F8ECA" w:rsidR="00D54271" w:rsidRPr="00D54271" w:rsidRDefault="00D54271" w:rsidP="0041085C">
      <w:pPr>
        <w:pStyle w:val="Nadpis1"/>
        <w:numPr>
          <w:ilvl w:val="0"/>
          <w:numId w:val="10"/>
        </w:numPr>
        <w:tabs>
          <w:tab w:val="clear" w:pos="1009"/>
          <w:tab w:val="num" w:pos="360"/>
        </w:tabs>
        <w:jc w:val="both"/>
        <w:rPr>
          <w:lang w:val="cs-CZ"/>
        </w:rPr>
      </w:pPr>
      <w:bookmarkStart w:id="9" w:name="_Toc8303632"/>
      <w:bookmarkStart w:id="10" w:name="_Toc132872353"/>
      <w:bookmarkStart w:id="11" w:name="_Toc236409824"/>
      <w:bookmarkStart w:id="12" w:name="_Toc510653796"/>
      <w:r w:rsidRPr="00D54271">
        <w:rPr>
          <w:lang w:val="cs-CZ"/>
        </w:rPr>
        <w:t>Architektonické</w:t>
      </w:r>
      <w:r w:rsidR="001B681D">
        <w:rPr>
          <w:lang w:val="cs-CZ"/>
        </w:rPr>
        <w:t>,</w:t>
      </w:r>
      <w:r w:rsidRPr="00D54271">
        <w:rPr>
          <w:lang w:val="cs-CZ"/>
        </w:rPr>
        <w:t xml:space="preserve"> výtvarné, materiálové, dispoziční a provozní</w:t>
      </w:r>
      <w:r w:rsidR="00D759A7">
        <w:rPr>
          <w:lang w:val="cs-CZ"/>
        </w:rPr>
        <w:t xml:space="preserve"> </w:t>
      </w:r>
      <w:r w:rsidRPr="00D54271">
        <w:rPr>
          <w:lang w:val="cs-CZ"/>
        </w:rPr>
        <w:t>řešení</w:t>
      </w:r>
      <w:bookmarkEnd w:id="9"/>
      <w:bookmarkEnd w:id="10"/>
    </w:p>
    <w:bookmarkEnd w:id="11"/>
    <w:bookmarkEnd w:id="12"/>
    <w:p w14:paraId="5233FA73" w14:textId="479356D6" w:rsidR="00D759A7" w:rsidRDefault="00D54271" w:rsidP="0041085C">
      <w:pPr>
        <w:jc w:val="both"/>
        <w:rPr>
          <w:lang w:val="cs-CZ"/>
        </w:rPr>
      </w:pPr>
      <w:r w:rsidRPr="3E1277CE">
        <w:rPr>
          <w:rStyle w:val="tlid-translationtranslation"/>
          <w:lang w:val="cs-CZ"/>
        </w:rPr>
        <w:t>Projekt řeší novostavbu budovy kotle K20. Budova kotle je samostatně stojící objekt nacházející se v</w:t>
      </w:r>
      <w:r w:rsidR="00DE3B5C" w:rsidRPr="3E1277CE">
        <w:rPr>
          <w:rStyle w:val="tlid-translationtranslation"/>
          <w:lang w:val="cs-CZ"/>
        </w:rPr>
        <w:t> </w:t>
      </w:r>
      <w:r w:rsidRPr="3E1277CE">
        <w:rPr>
          <w:rStyle w:val="tlid-translationtranslation"/>
          <w:lang w:val="cs-CZ"/>
        </w:rPr>
        <w:t>areálu</w:t>
      </w:r>
      <w:r w:rsidR="00DE3B5C" w:rsidRPr="3E1277CE">
        <w:rPr>
          <w:rStyle w:val="tlid-translationtranslation"/>
          <w:lang w:val="cs-CZ"/>
        </w:rPr>
        <w:t xml:space="preserve"> </w:t>
      </w:r>
      <w:r w:rsidR="00581DD2">
        <w:rPr>
          <w:rStyle w:val="tlid-translationtranslation"/>
          <w:lang w:val="cs-CZ"/>
        </w:rPr>
        <w:t>průmyslové zóny v</w:t>
      </w:r>
      <w:r w:rsidR="00581DD2" w:rsidRPr="3E1277CE">
        <w:rPr>
          <w:rStyle w:val="tlid-translationtranslation"/>
          <w:lang w:val="cs-CZ"/>
        </w:rPr>
        <w:t xml:space="preserve"> </w:t>
      </w:r>
      <w:r w:rsidR="00DE3B5C" w:rsidRPr="3E1277CE">
        <w:rPr>
          <w:rStyle w:val="tlid-translationtranslation"/>
          <w:lang w:val="cs-CZ"/>
        </w:rPr>
        <w:t>Mlad</w:t>
      </w:r>
      <w:r w:rsidR="00581DD2">
        <w:rPr>
          <w:rStyle w:val="tlid-translationtranslation"/>
          <w:lang w:val="cs-CZ"/>
        </w:rPr>
        <w:t>é</w:t>
      </w:r>
      <w:r w:rsidR="00DE3B5C" w:rsidRPr="3E1277CE">
        <w:rPr>
          <w:rStyle w:val="tlid-translationtranslation"/>
          <w:lang w:val="cs-CZ"/>
        </w:rPr>
        <w:t xml:space="preserve"> </w:t>
      </w:r>
      <w:r w:rsidR="00DE3B5C" w:rsidRPr="3E1277CE">
        <w:rPr>
          <w:lang w:val="cs-CZ"/>
        </w:rPr>
        <w:t>Boleslav</w:t>
      </w:r>
      <w:r w:rsidR="00581DD2">
        <w:rPr>
          <w:lang w:val="cs-CZ"/>
        </w:rPr>
        <w:t>i</w:t>
      </w:r>
      <w:r w:rsidR="00DE3B5C" w:rsidRPr="3E1277CE">
        <w:rPr>
          <w:lang w:val="cs-CZ"/>
        </w:rPr>
        <w:t>. Navrhovaný objekt je z ocelové konstrukce</w:t>
      </w:r>
      <w:r w:rsidR="00581DD2">
        <w:rPr>
          <w:lang w:val="cs-CZ"/>
        </w:rPr>
        <w:t>,</w:t>
      </w:r>
      <w:r w:rsidR="00DE3B5C" w:rsidRPr="3E1277CE">
        <w:rPr>
          <w:lang w:val="cs-CZ"/>
        </w:rPr>
        <w:t xml:space="preserve"> která je </w:t>
      </w:r>
      <w:r w:rsidRPr="3E1277CE">
        <w:rPr>
          <w:lang w:val="cs-CZ"/>
        </w:rPr>
        <w:t>opláštěn</w:t>
      </w:r>
      <w:r w:rsidR="00DE3B5C" w:rsidRPr="3E1277CE">
        <w:rPr>
          <w:lang w:val="cs-CZ"/>
        </w:rPr>
        <w:t>á</w:t>
      </w:r>
      <w:r w:rsidRPr="3E1277CE">
        <w:rPr>
          <w:lang w:val="cs-CZ"/>
        </w:rPr>
        <w:t xml:space="preserve"> </w:t>
      </w:r>
      <w:r w:rsidR="00DE3B5C" w:rsidRPr="3E1277CE">
        <w:rPr>
          <w:lang w:val="cs-CZ"/>
        </w:rPr>
        <w:t>sendvičovým panelem tloušťky 200</w:t>
      </w:r>
      <w:r w:rsidR="140CC0CC" w:rsidRPr="3E1277CE">
        <w:rPr>
          <w:lang w:val="cs-CZ"/>
        </w:rPr>
        <w:t xml:space="preserve"> </w:t>
      </w:r>
      <w:r w:rsidR="00DE3B5C" w:rsidRPr="3E1277CE">
        <w:rPr>
          <w:lang w:val="cs-CZ"/>
        </w:rPr>
        <w:t>mm s izolací z minerální vlny.</w:t>
      </w:r>
      <w:r w:rsidRPr="3E1277CE">
        <w:rPr>
          <w:lang w:val="cs-CZ"/>
        </w:rPr>
        <w:t xml:space="preserve"> </w:t>
      </w:r>
    </w:p>
    <w:p w14:paraId="7BE2BFBB" w14:textId="3E84CB17" w:rsidR="00D54271" w:rsidRPr="00D54271" w:rsidRDefault="00D759A7" w:rsidP="0041085C">
      <w:pPr>
        <w:jc w:val="both"/>
        <w:rPr>
          <w:lang w:val="cs-CZ"/>
        </w:rPr>
      </w:pPr>
      <w:r w:rsidRPr="1229873D">
        <w:rPr>
          <w:lang w:val="cs-CZ"/>
        </w:rPr>
        <w:t xml:space="preserve">Vstupy do objektu jsou navrženy z jihozápadní strany, vjezd do objektu pro nákladní vozidla je navržen z přilehlé komunikace nacházející se na jihozápadní straně.  </w:t>
      </w:r>
      <w:r w:rsidR="00DE3B5C" w:rsidRPr="1229873D">
        <w:rPr>
          <w:lang w:val="cs-CZ"/>
        </w:rPr>
        <w:t xml:space="preserve">Objekt kotelny je komunikačně propojený s přilehlou budovou </w:t>
      </w:r>
      <w:proofErr w:type="spellStart"/>
      <w:r w:rsidR="00DE3B5C" w:rsidRPr="1229873D">
        <w:rPr>
          <w:lang w:val="cs-CZ"/>
        </w:rPr>
        <w:t>bunkrové</w:t>
      </w:r>
      <w:proofErr w:type="spellEnd"/>
      <w:r w:rsidR="00DE3B5C" w:rsidRPr="1229873D">
        <w:rPr>
          <w:lang w:val="cs-CZ"/>
        </w:rPr>
        <w:t xml:space="preserve"> stavby nacházející se na západní </w:t>
      </w:r>
      <w:r w:rsidRPr="1229873D">
        <w:rPr>
          <w:lang w:val="cs-CZ"/>
        </w:rPr>
        <w:t>straně</w:t>
      </w:r>
      <w:r w:rsidR="00DE3B5C" w:rsidRPr="1229873D">
        <w:rPr>
          <w:lang w:val="cs-CZ"/>
        </w:rPr>
        <w:t xml:space="preserve"> objektu.</w:t>
      </w:r>
    </w:p>
    <w:p w14:paraId="3C97B915" w14:textId="6A006EB2" w:rsidR="00D54271" w:rsidRDefault="00D54271" w:rsidP="0041085C">
      <w:pPr>
        <w:pStyle w:val="Zkladntext"/>
        <w:spacing w:line="360" w:lineRule="auto"/>
        <w:jc w:val="both"/>
        <w:rPr>
          <w:rFonts w:asciiTheme="minorHAnsi" w:eastAsiaTheme="minorHAnsi" w:hAnsiTheme="minorHAnsi" w:cstheme="minorBidi"/>
          <w:sz w:val="18"/>
          <w:szCs w:val="18"/>
          <w:lang w:eastAsia="en-US"/>
        </w:rPr>
      </w:pPr>
      <w:r w:rsidRPr="00D759A7">
        <w:rPr>
          <w:rFonts w:asciiTheme="minorHAnsi" w:eastAsiaTheme="minorHAnsi" w:hAnsiTheme="minorHAnsi" w:cstheme="minorBidi"/>
          <w:sz w:val="18"/>
          <w:szCs w:val="18"/>
          <w:lang w:eastAsia="en-US"/>
        </w:rPr>
        <w:t xml:space="preserve">Charakter provozu nepředpokládá pohyb pracovníků s omezenou pracovní schopností v prostoru provozních budov, proto není bezbariérově řešen. </w:t>
      </w:r>
    </w:p>
    <w:p w14:paraId="00C25139" w14:textId="3CA8CEB4" w:rsidR="00210D46" w:rsidRPr="00A6735D" w:rsidRDefault="005417CF" w:rsidP="00A6735D">
      <w:pPr>
        <w:pStyle w:val="Zkladntext"/>
        <w:spacing w:line="360" w:lineRule="auto"/>
        <w:jc w:val="both"/>
        <w:rPr>
          <w:rFonts w:asciiTheme="minorHAnsi" w:eastAsiaTheme="minorHAnsi" w:hAnsiTheme="minorHAnsi" w:cstheme="minorBidi"/>
          <w:sz w:val="18"/>
          <w:szCs w:val="18"/>
          <w:lang w:eastAsia="en-US"/>
        </w:rPr>
      </w:pPr>
      <w:r w:rsidRPr="005417CF">
        <w:rPr>
          <w:rFonts w:asciiTheme="minorHAnsi" w:eastAsiaTheme="minorHAnsi" w:hAnsiTheme="minorHAnsi" w:cstheme="minorBidi"/>
          <w:sz w:val="18"/>
          <w:szCs w:val="18"/>
          <w:lang w:eastAsia="en-US"/>
        </w:rPr>
        <w:t>Budova je situována v průmyslovém areálu teplárny a nenarušuje charakter okolní zástavby. Budova je průmyslového charakteru, přičemž se klade důraz na její funkčnost, samotný design je přizpůsoben charakteru okolní výstavby.</w:t>
      </w:r>
    </w:p>
    <w:p w14:paraId="6FA9F15E" w14:textId="4A420F26" w:rsidR="00D759A7" w:rsidRDefault="00D759A7" w:rsidP="0041085C">
      <w:pPr>
        <w:pStyle w:val="Nadpis1"/>
        <w:jc w:val="both"/>
        <w:rPr>
          <w:lang w:val="cs-CZ"/>
        </w:rPr>
      </w:pPr>
      <w:bookmarkStart w:id="13" w:name="_Toc132872354"/>
      <w:r w:rsidRPr="00D759A7">
        <w:rPr>
          <w:lang w:val="cs-CZ"/>
        </w:rPr>
        <w:t>Funkční řešení</w:t>
      </w:r>
      <w:bookmarkEnd w:id="13"/>
    </w:p>
    <w:p w14:paraId="78DA1C36" w14:textId="330EA629" w:rsidR="002954E1" w:rsidRDefault="00D759A7" w:rsidP="0041085C">
      <w:pPr>
        <w:jc w:val="both"/>
        <w:rPr>
          <w:lang w:val="cs-CZ"/>
        </w:rPr>
      </w:pPr>
      <w:r w:rsidRPr="0FB701F8">
        <w:rPr>
          <w:lang w:val="cs-CZ"/>
        </w:rPr>
        <w:t>Objekt slouží pro účely kotelny. Sestává ze samo</w:t>
      </w:r>
      <w:r w:rsidR="001A4B5B" w:rsidRPr="0FB701F8">
        <w:rPr>
          <w:lang w:val="cs-CZ"/>
        </w:rPr>
        <w:t xml:space="preserve">tné části kotelny a ze zděného </w:t>
      </w:r>
      <w:proofErr w:type="spellStart"/>
      <w:r w:rsidR="001A4B5B" w:rsidRPr="0FB701F8">
        <w:rPr>
          <w:lang w:val="cs-CZ"/>
        </w:rPr>
        <w:t>vestavku</w:t>
      </w:r>
      <w:proofErr w:type="spellEnd"/>
      <w:r w:rsidR="001A4B5B" w:rsidRPr="0FB701F8">
        <w:rPr>
          <w:lang w:val="cs-CZ"/>
        </w:rPr>
        <w:t xml:space="preserve"> tvořícího samostatní požární úsek.  Ve </w:t>
      </w:r>
      <w:proofErr w:type="spellStart"/>
      <w:r w:rsidR="001A4B5B" w:rsidRPr="0FB701F8">
        <w:rPr>
          <w:lang w:val="cs-CZ"/>
        </w:rPr>
        <w:t>vestavku</w:t>
      </w:r>
      <w:proofErr w:type="spellEnd"/>
      <w:r w:rsidR="001A4B5B" w:rsidRPr="0FB701F8">
        <w:rPr>
          <w:lang w:val="cs-CZ"/>
        </w:rPr>
        <w:t xml:space="preserve"> se nachází trafostanice, kompresorová stanice, místnost FM a rozvodny. Hlavní technická místnost nacházející se ve </w:t>
      </w:r>
      <w:proofErr w:type="spellStart"/>
      <w:r w:rsidR="001A4B5B" w:rsidRPr="0FB701F8">
        <w:rPr>
          <w:lang w:val="cs-CZ"/>
        </w:rPr>
        <w:t>vestavku</w:t>
      </w:r>
      <w:proofErr w:type="spellEnd"/>
      <w:r w:rsidR="00561A6A" w:rsidRPr="0FB701F8">
        <w:rPr>
          <w:lang w:val="cs-CZ"/>
        </w:rPr>
        <w:t xml:space="preserve"> na kót</w:t>
      </w:r>
      <w:r w:rsidR="00591015" w:rsidRPr="0FB701F8">
        <w:rPr>
          <w:lang w:val="cs-CZ"/>
        </w:rPr>
        <w:t>ě</w:t>
      </w:r>
      <w:r w:rsidR="00561A6A" w:rsidRPr="0FB701F8">
        <w:rPr>
          <w:lang w:val="cs-CZ"/>
        </w:rPr>
        <w:t xml:space="preserve"> +6,000 m</w:t>
      </w:r>
      <w:r w:rsidR="001A4B5B" w:rsidRPr="0FB701F8">
        <w:rPr>
          <w:lang w:val="cs-CZ"/>
        </w:rPr>
        <w:t xml:space="preserve"> je přístupná z exteriéru pomocí ocelového schodiště.</w:t>
      </w:r>
      <w:r w:rsidR="002954E1" w:rsidRPr="0FB701F8">
        <w:rPr>
          <w:lang w:val="cs-CZ"/>
        </w:rPr>
        <w:t xml:space="preserve"> </w:t>
      </w:r>
    </w:p>
    <w:p w14:paraId="315FE19B" w14:textId="2B255220" w:rsidR="001A4B5B" w:rsidRDefault="002954E1" w:rsidP="0041085C">
      <w:pPr>
        <w:jc w:val="both"/>
        <w:rPr>
          <w:lang w:val="cs-CZ"/>
        </w:rPr>
      </w:pPr>
      <w:r w:rsidRPr="3E1277CE">
        <w:rPr>
          <w:lang w:val="cs-CZ"/>
        </w:rPr>
        <w:t xml:space="preserve">Z jihozápadní strany objektu se nachází stavebně oddělené </w:t>
      </w:r>
      <w:r w:rsidR="00AF3A5A" w:rsidRPr="3E1277CE">
        <w:rPr>
          <w:lang w:val="cs-CZ"/>
        </w:rPr>
        <w:t xml:space="preserve">otevřené </w:t>
      </w:r>
      <w:r w:rsidRPr="3E1277CE">
        <w:rPr>
          <w:lang w:val="cs-CZ"/>
        </w:rPr>
        <w:t>schodiště</w:t>
      </w:r>
      <w:r w:rsidR="2B14DB5A" w:rsidRPr="3E1277CE">
        <w:rPr>
          <w:lang w:val="cs-CZ"/>
        </w:rPr>
        <w:t>,</w:t>
      </w:r>
      <w:r w:rsidRPr="3E1277CE">
        <w:rPr>
          <w:lang w:val="cs-CZ"/>
        </w:rPr>
        <w:t xml:space="preserve"> které je vybaveno elektronickou požární signalizaci</w:t>
      </w:r>
      <w:r w:rsidR="00AF3A5A" w:rsidRPr="3E1277CE">
        <w:rPr>
          <w:lang w:val="cs-CZ"/>
        </w:rPr>
        <w:t xml:space="preserve">. </w:t>
      </w:r>
      <w:r w:rsidRPr="3E1277CE">
        <w:rPr>
          <w:lang w:val="cs-CZ"/>
        </w:rPr>
        <w:t xml:space="preserve">Toto schodiště tvoří chráněnu únikovou cestu typu A.    </w:t>
      </w:r>
      <w:r w:rsidR="001A4B5B" w:rsidRPr="3E1277CE">
        <w:rPr>
          <w:lang w:val="cs-CZ"/>
        </w:rPr>
        <w:t xml:space="preserve"> </w:t>
      </w:r>
    </w:p>
    <w:p w14:paraId="7DBDAF9D" w14:textId="77777777" w:rsidR="001A4B5B" w:rsidRDefault="001A4B5B" w:rsidP="0041085C">
      <w:pPr>
        <w:pStyle w:val="Nadpis1"/>
        <w:jc w:val="both"/>
        <w:rPr>
          <w:lang w:val="cs-CZ"/>
        </w:rPr>
      </w:pPr>
      <w:bookmarkStart w:id="14" w:name="_Toc132872355"/>
      <w:r>
        <w:rPr>
          <w:lang w:val="cs-CZ"/>
        </w:rPr>
        <w:t>Orientace na světové strany, denní osvětlení, oslunění</w:t>
      </w:r>
      <w:bookmarkEnd w:id="14"/>
    </w:p>
    <w:p w14:paraId="634BF234" w14:textId="14BC8F43" w:rsidR="00D759A7" w:rsidRDefault="001A4B5B" w:rsidP="0041085C">
      <w:pPr>
        <w:jc w:val="both"/>
        <w:rPr>
          <w:lang w:val="cs-CZ"/>
        </w:rPr>
      </w:pPr>
      <w:r>
        <w:rPr>
          <w:lang w:val="cs-CZ"/>
        </w:rPr>
        <w:t>Polohopisné a výškopisné</w:t>
      </w:r>
      <w:r w:rsidR="007A491A">
        <w:rPr>
          <w:lang w:val="cs-CZ"/>
        </w:rPr>
        <w:t xml:space="preserve"> osazení objektu je zřejmé z výkresu koordinační situace.</w:t>
      </w:r>
    </w:p>
    <w:p w14:paraId="503FF9FF" w14:textId="54093EDF" w:rsidR="007A491A" w:rsidRDefault="007A491A" w:rsidP="0041085C">
      <w:pPr>
        <w:jc w:val="both"/>
        <w:rPr>
          <w:lang w:val="cs-CZ"/>
        </w:rPr>
      </w:pPr>
      <w:r w:rsidRPr="3E1277CE">
        <w:rPr>
          <w:lang w:val="cs-CZ"/>
        </w:rPr>
        <w:t xml:space="preserve">Z jihozápadu vedou do objektu vstupy prostřednictvím vrat. Na podlažích +18,00 a +28,00 z jihozápadní, jihovýchodní a severovýchodní strany jsou umístnění okna, což je možné využít na přirozené provětrávaní a přesvětlení objektu. </w:t>
      </w:r>
    </w:p>
    <w:p w14:paraId="5F13607A" w14:textId="452E6575" w:rsidR="009158D8" w:rsidRDefault="009158D8" w:rsidP="0041085C">
      <w:pPr>
        <w:pStyle w:val="Nadpis1"/>
        <w:jc w:val="both"/>
        <w:rPr>
          <w:lang w:val="cs-CZ"/>
        </w:rPr>
      </w:pPr>
      <w:bookmarkStart w:id="15" w:name="_Toc132872356"/>
      <w:r>
        <w:rPr>
          <w:lang w:val="cs-CZ"/>
        </w:rPr>
        <w:t>Údaje o technickém vybavení objektu</w:t>
      </w:r>
      <w:bookmarkEnd w:id="15"/>
    </w:p>
    <w:p w14:paraId="1FF71A04" w14:textId="45963235" w:rsidR="009158D8" w:rsidRDefault="009158D8" w:rsidP="0041085C">
      <w:pPr>
        <w:jc w:val="both"/>
        <w:rPr>
          <w:lang w:val="cs-CZ"/>
        </w:rPr>
      </w:pPr>
      <w:r>
        <w:rPr>
          <w:lang w:val="cs-CZ"/>
        </w:rPr>
        <w:t>Vzhledem k účelu navrhovaného objektu se v projektu řeší následující profesní části:</w:t>
      </w:r>
    </w:p>
    <w:p w14:paraId="2E10F851" w14:textId="766CFB97" w:rsidR="009158D8" w:rsidRDefault="00C02A1A" w:rsidP="0041085C">
      <w:pPr>
        <w:pStyle w:val="Odstavecseseznamem"/>
        <w:numPr>
          <w:ilvl w:val="0"/>
          <w:numId w:val="18"/>
        </w:numPr>
        <w:jc w:val="both"/>
        <w:rPr>
          <w:lang w:val="cs-CZ"/>
        </w:rPr>
      </w:pPr>
      <w:r>
        <w:rPr>
          <w:lang w:val="cs-CZ"/>
        </w:rPr>
        <w:t>v</w:t>
      </w:r>
      <w:r w:rsidR="003B4E39">
        <w:rPr>
          <w:lang w:val="cs-CZ"/>
        </w:rPr>
        <w:t>zduchotechnika</w:t>
      </w:r>
      <w:r>
        <w:rPr>
          <w:lang w:val="cs-CZ"/>
        </w:rPr>
        <w:t>,</w:t>
      </w:r>
    </w:p>
    <w:p w14:paraId="7AF7D95B" w14:textId="4DFCC232" w:rsidR="003B4E39" w:rsidRDefault="00C02A1A" w:rsidP="0041085C">
      <w:pPr>
        <w:pStyle w:val="Odstavecseseznamem"/>
        <w:numPr>
          <w:ilvl w:val="0"/>
          <w:numId w:val="18"/>
        </w:numPr>
        <w:jc w:val="both"/>
        <w:rPr>
          <w:lang w:val="cs-CZ"/>
        </w:rPr>
      </w:pPr>
      <w:r>
        <w:rPr>
          <w:lang w:val="cs-CZ"/>
        </w:rPr>
        <w:t>z</w:t>
      </w:r>
      <w:r w:rsidR="003B4E39">
        <w:rPr>
          <w:lang w:val="cs-CZ"/>
        </w:rPr>
        <w:t>dravotně technické instalace</w:t>
      </w:r>
      <w:r>
        <w:rPr>
          <w:lang w:val="cs-CZ"/>
        </w:rPr>
        <w:t>,</w:t>
      </w:r>
    </w:p>
    <w:p w14:paraId="1C401B0A" w14:textId="74B2D931" w:rsidR="003B4E39" w:rsidRDefault="00C02A1A" w:rsidP="0041085C">
      <w:pPr>
        <w:pStyle w:val="Odstavecseseznamem"/>
        <w:numPr>
          <w:ilvl w:val="0"/>
          <w:numId w:val="18"/>
        </w:numPr>
        <w:jc w:val="both"/>
        <w:rPr>
          <w:lang w:val="cs-CZ"/>
        </w:rPr>
      </w:pPr>
      <w:r>
        <w:rPr>
          <w:lang w:val="cs-CZ"/>
        </w:rPr>
        <w:t>p</w:t>
      </w:r>
      <w:r w:rsidR="003B4E39">
        <w:rPr>
          <w:lang w:val="cs-CZ"/>
        </w:rPr>
        <w:t>ožárně bezpečnostní řešení</w:t>
      </w:r>
      <w:r>
        <w:rPr>
          <w:lang w:val="cs-CZ"/>
        </w:rPr>
        <w:t>,</w:t>
      </w:r>
    </w:p>
    <w:p w14:paraId="4F269B3F" w14:textId="0E3D7F17" w:rsidR="003B4E39" w:rsidRPr="00B852FD" w:rsidRDefault="00C02A1A" w:rsidP="00B852FD">
      <w:pPr>
        <w:pStyle w:val="Odstavecseseznamem"/>
        <w:numPr>
          <w:ilvl w:val="0"/>
          <w:numId w:val="18"/>
        </w:numPr>
        <w:jc w:val="both"/>
        <w:rPr>
          <w:lang w:val="cs-CZ"/>
        </w:rPr>
      </w:pPr>
      <w:r>
        <w:rPr>
          <w:lang w:val="cs-CZ"/>
        </w:rPr>
        <w:t>s</w:t>
      </w:r>
      <w:r w:rsidR="003B4E39">
        <w:rPr>
          <w:lang w:val="cs-CZ"/>
        </w:rPr>
        <w:t>tatika</w:t>
      </w:r>
      <w:r>
        <w:rPr>
          <w:lang w:val="cs-CZ"/>
        </w:rPr>
        <w:t>.</w:t>
      </w:r>
    </w:p>
    <w:p w14:paraId="7B8D5624" w14:textId="5717D803" w:rsidR="00210D46" w:rsidRDefault="003B4E39" w:rsidP="0041085C">
      <w:pPr>
        <w:pStyle w:val="Nadpis1"/>
        <w:jc w:val="both"/>
        <w:rPr>
          <w:lang w:val="cs-CZ"/>
        </w:rPr>
      </w:pPr>
      <w:bookmarkStart w:id="16" w:name="_Toc132872357"/>
      <w:r>
        <w:rPr>
          <w:lang w:val="cs-CZ"/>
        </w:rPr>
        <w:lastRenderedPageBreak/>
        <w:t>Technické řešení</w:t>
      </w:r>
      <w:bookmarkEnd w:id="16"/>
    </w:p>
    <w:p w14:paraId="48C6DFFA" w14:textId="69A68EAA" w:rsidR="003B4E39" w:rsidRPr="003B4E39" w:rsidRDefault="003B4E39" w:rsidP="0041085C">
      <w:pPr>
        <w:pStyle w:val="Nadpis2"/>
        <w:jc w:val="both"/>
        <w:rPr>
          <w:lang w:val="cs-CZ"/>
        </w:rPr>
      </w:pPr>
      <w:bookmarkStart w:id="17" w:name="_Toc132872358"/>
      <w:r>
        <w:rPr>
          <w:lang w:val="cs-CZ"/>
        </w:rPr>
        <w:t>Práce HSV:</w:t>
      </w:r>
      <w:bookmarkEnd w:id="17"/>
    </w:p>
    <w:p w14:paraId="7CF35E46" w14:textId="1CDCD570" w:rsidR="00210D46" w:rsidRDefault="003B4E39" w:rsidP="0041085C">
      <w:pPr>
        <w:pStyle w:val="Nadpis3"/>
        <w:jc w:val="both"/>
        <w:rPr>
          <w:lang w:val="cs-CZ"/>
        </w:rPr>
      </w:pPr>
      <w:bookmarkStart w:id="18" w:name="_Toc132872359"/>
      <w:r>
        <w:rPr>
          <w:lang w:val="cs-CZ"/>
        </w:rPr>
        <w:t>Zemní + bourací práce</w:t>
      </w:r>
      <w:bookmarkEnd w:id="18"/>
    </w:p>
    <w:p w14:paraId="1394D63B" w14:textId="7508CC94" w:rsidR="00893946" w:rsidRPr="00893946" w:rsidRDefault="00893946" w:rsidP="0041085C">
      <w:pPr>
        <w:jc w:val="both"/>
        <w:rPr>
          <w:lang w:val="cs-CZ"/>
        </w:rPr>
      </w:pPr>
      <w:r w:rsidRPr="00893946">
        <w:rPr>
          <w:lang w:val="cs-CZ"/>
        </w:rPr>
        <w:t xml:space="preserve">Výkopové práce se provedou strojně, s ručním dočistěním. </w:t>
      </w:r>
      <w:r w:rsidRPr="00893946">
        <w:rPr>
          <w:rStyle w:val="tlid-translationtranslation"/>
          <w:lang w:val="cs-CZ"/>
        </w:rPr>
        <w:t>Horní část zpevněné plochy vybourat vhodným způsobem, aby byly limitovány otřesy na stávající provoz. Výkopy jsou navržené se šikmými svahy. Hlavní výkop pro patky pod nové sloupy se zrealizuje do hloubky -1,</w:t>
      </w:r>
      <w:r w:rsidR="003B4E39">
        <w:rPr>
          <w:rStyle w:val="tlid-translationtranslation"/>
          <w:lang w:val="cs-CZ"/>
        </w:rPr>
        <w:t>6</w:t>
      </w:r>
      <w:r w:rsidRPr="00893946">
        <w:rPr>
          <w:rStyle w:val="tlid-translationtranslation"/>
          <w:lang w:val="cs-CZ"/>
        </w:rPr>
        <w:t>m. Části starých základů v místech nových základů budou vybourány.</w:t>
      </w:r>
    </w:p>
    <w:p w14:paraId="4FEB4C48" w14:textId="77777777" w:rsidR="00893946" w:rsidRPr="00893946" w:rsidRDefault="00893946" w:rsidP="0041085C">
      <w:pPr>
        <w:jc w:val="both"/>
        <w:rPr>
          <w:lang w:val="cs-CZ"/>
        </w:rPr>
      </w:pPr>
      <w:r w:rsidRPr="00893946">
        <w:rPr>
          <w:lang w:val="cs-CZ"/>
        </w:rPr>
        <w:t xml:space="preserve">Část vykopané zeminy se použije na zpětné zásypy a přebytečná zemina se odveze na skládku. </w:t>
      </w:r>
    </w:p>
    <w:p w14:paraId="10DA3E80" w14:textId="6D9D476B" w:rsidR="00893946" w:rsidRDefault="00893946" w:rsidP="0041085C">
      <w:pPr>
        <w:jc w:val="both"/>
        <w:rPr>
          <w:lang w:val="cs-CZ"/>
        </w:rPr>
      </w:pPr>
      <w:r w:rsidRPr="00893946">
        <w:rPr>
          <w:lang w:val="cs-CZ"/>
        </w:rPr>
        <w:t>Při výkopových pracích je nutno dodržovat veškeré platné bezpečnostní předpisy.</w:t>
      </w:r>
    </w:p>
    <w:p w14:paraId="45C9C53D" w14:textId="1767FA1B" w:rsidR="003B4E39" w:rsidRDefault="003B4E39" w:rsidP="0041085C">
      <w:pPr>
        <w:jc w:val="both"/>
        <w:rPr>
          <w:lang w:val="cs-CZ"/>
        </w:rPr>
      </w:pPr>
      <w:r>
        <w:rPr>
          <w:lang w:val="cs-CZ"/>
        </w:rPr>
        <w:t>Při výkopových pracích je nutno dbát o bezpečnost.</w:t>
      </w:r>
    </w:p>
    <w:p w14:paraId="0AF29436" w14:textId="40F61CB5" w:rsidR="003B4E39" w:rsidRPr="003B4E39" w:rsidRDefault="003B4E39" w:rsidP="0041085C">
      <w:pPr>
        <w:jc w:val="both"/>
        <w:rPr>
          <w:b/>
          <w:bCs/>
          <w:lang w:val="cs-CZ"/>
        </w:rPr>
      </w:pPr>
      <w:r w:rsidRPr="003B4E39">
        <w:rPr>
          <w:b/>
          <w:bCs/>
          <w:lang w:val="cs-CZ"/>
        </w:rPr>
        <w:t xml:space="preserve">K výkopovým pracím je nutno přizvat majitele všech podzemních rozvodů k jejich vytyčení! </w:t>
      </w:r>
    </w:p>
    <w:p w14:paraId="2ECAE375" w14:textId="0FDD1FCE" w:rsidR="00210D46" w:rsidRDefault="003B4E39" w:rsidP="0041085C">
      <w:pPr>
        <w:pStyle w:val="Nadpis3"/>
        <w:ind w:left="0" w:firstLine="0"/>
        <w:jc w:val="both"/>
        <w:rPr>
          <w:lang w:val="cs-CZ"/>
        </w:rPr>
      </w:pPr>
      <w:bookmarkStart w:id="19" w:name="_Toc132872360"/>
      <w:r>
        <w:rPr>
          <w:lang w:val="cs-CZ"/>
        </w:rPr>
        <w:t>Základy</w:t>
      </w:r>
      <w:bookmarkEnd w:id="19"/>
      <w:r>
        <w:rPr>
          <w:lang w:val="cs-CZ"/>
        </w:rPr>
        <w:t xml:space="preserve"> </w:t>
      </w:r>
    </w:p>
    <w:p w14:paraId="48442249" w14:textId="62AC12E1" w:rsidR="00E675A8" w:rsidRDefault="00E675A8" w:rsidP="0041085C">
      <w:pPr>
        <w:pStyle w:val="Nadpis4"/>
        <w:jc w:val="both"/>
        <w:rPr>
          <w:lang w:val="cs-CZ"/>
        </w:rPr>
      </w:pPr>
      <w:r>
        <w:rPr>
          <w:lang w:val="cs-CZ"/>
        </w:rPr>
        <w:t>Základy pod ocelové sloupy</w:t>
      </w:r>
    </w:p>
    <w:p w14:paraId="70DC2208" w14:textId="21E6E353" w:rsidR="003B4E39" w:rsidRDefault="00E675A8" w:rsidP="0041085C">
      <w:pPr>
        <w:jc w:val="both"/>
        <w:rPr>
          <w:lang w:val="cs-CZ"/>
        </w:rPr>
      </w:pPr>
      <w:r>
        <w:rPr>
          <w:lang w:val="cs-CZ"/>
        </w:rPr>
        <w:t xml:space="preserve">Základy pod ocelové sloupy jsou stupňovité patky s půdorysným rozměrem 2,5x2,5 m. Patky jsou podepřený soustavou pilot.  </w:t>
      </w:r>
      <w:r w:rsidR="00315EFC">
        <w:rPr>
          <w:lang w:val="cs-CZ"/>
        </w:rPr>
        <w:t xml:space="preserve">V obvodu celé podlahové desky budou na krajích dle půdorysu vloženy mezi sloupy základové prahy. </w:t>
      </w:r>
    </w:p>
    <w:p w14:paraId="58779225" w14:textId="0965E631" w:rsidR="00E675A8" w:rsidRDefault="00E675A8" w:rsidP="0041085C">
      <w:pPr>
        <w:pStyle w:val="Nadpis4"/>
        <w:jc w:val="both"/>
        <w:rPr>
          <w:lang w:val="cs-CZ"/>
        </w:rPr>
      </w:pPr>
      <w:r>
        <w:rPr>
          <w:lang w:val="cs-CZ"/>
        </w:rPr>
        <w:t>Základy pod technologii</w:t>
      </w:r>
    </w:p>
    <w:p w14:paraId="114D4377" w14:textId="1B64EE0E" w:rsidR="00315EFC" w:rsidRDefault="00E675A8" w:rsidP="0041085C">
      <w:pPr>
        <w:jc w:val="both"/>
        <w:rPr>
          <w:lang w:val="cs-CZ"/>
        </w:rPr>
      </w:pPr>
      <w:r>
        <w:rPr>
          <w:lang w:val="cs-CZ"/>
        </w:rPr>
        <w:t xml:space="preserve">Základ pod kotel tvoří základová </w:t>
      </w:r>
      <w:r w:rsidR="00315EFC">
        <w:rPr>
          <w:lang w:val="cs-CZ"/>
        </w:rPr>
        <w:t>deska tloušťky 0,8</w:t>
      </w:r>
      <w:r w:rsidR="00B75525">
        <w:rPr>
          <w:lang w:val="cs-CZ"/>
        </w:rPr>
        <w:t xml:space="preserve"> </w:t>
      </w:r>
      <w:r w:rsidR="00315EFC">
        <w:rPr>
          <w:lang w:val="cs-CZ"/>
        </w:rPr>
        <w:t>m a půdorysným rozměrem 23,5x 13,45</w:t>
      </w:r>
      <w:r w:rsidR="00B75525">
        <w:rPr>
          <w:lang w:val="cs-CZ"/>
        </w:rPr>
        <w:t xml:space="preserve"> </w:t>
      </w:r>
      <w:r w:rsidR="00315EFC">
        <w:rPr>
          <w:lang w:val="cs-CZ"/>
        </w:rPr>
        <w:t>m a</w:t>
      </w:r>
      <w:r w:rsidR="00B75525">
        <w:rPr>
          <w:lang w:val="cs-CZ"/>
        </w:rPr>
        <w:t> </w:t>
      </w:r>
      <w:r w:rsidR="00315EFC">
        <w:rPr>
          <w:lang w:val="cs-CZ"/>
        </w:rPr>
        <w:t>je podepřená soustavou 66 pilot s průměrem 0,9</w:t>
      </w:r>
      <w:r w:rsidR="00B75525">
        <w:rPr>
          <w:lang w:val="cs-CZ"/>
        </w:rPr>
        <w:t xml:space="preserve"> </w:t>
      </w:r>
      <w:r w:rsidR="00315EFC">
        <w:rPr>
          <w:lang w:val="cs-CZ"/>
        </w:rPr>
        <w:t xml:space="preserve">m. </w:t>
      </w:r>
    </w:p>
    <w:p w14:paraId="253C99CE" w14:textId="5D6B6CA6" w:rsidR="00E675A8" w:rsidRDefault="00315EFC" w:rsidP="0041085C">
      <w:pPr>
        <w:jc w:val="both"/>
        <w:rPr>
          <w:lang w:val="cs-CZ"/>
        </w:rPr>
      </w:pPr>
      <w:r w:rsidRPr="3E1277CE">
        <w:rPr>
          <w:lang w:val="cs-CZ"/>
        </w:rPr>
        <w:t>Základ pod tkaninový filtr je navřen jako základová deska tloušťky 0,8m s půdorysným rozměrem 8,0x9,0 m podepřená soustavou 24 pilot tloušťky 720</w:t>
      </w:r>
      <w:r w:rsidR="12E7B24A" w:rsidRPr="3E1277CE">
        <w:rPr>
          <w:lang w:val="cs-CZ"/>
        </w:rPr>
        <w:t xml:space="preserve"> </w:t>
      </w:r>
      <w:r w:rsidRPr="3E1277CE">
        <w:rPr>
          <w:lang w:val="cs-CZ"/>
        </w:rPr>
        <w:t xml:space="preserve">mm. </w:t>
      </w:r>
    </w:p>
    <w:p w14:paraId="0152CC79" w14:textId="3C54DD39" w:rsidR="00315EFC" w:rsidRDefault="00315EFC" w:rsidP="0041085C">
      <w:pPr>
        <w:jc w:val="both"/>
        <w:rPr>
          <w:lang w:val="cs-CZ"/>
        </w:rPr>
      </w:pPr>
      <w:r>
        <w:rPr>
          <w:lang w:val="cs-CZ"/>
        </w:rPr>
        <w:t>Materiály monolitických železobetonových základových konstrukcí:</w:t>
      </w:r>
    </w:p>
    <w:p w14:paraId="2000AAF1" w14:textId="338E4D5C" w:rsidR="00315EFC" w:rsidRDefault="00315EFC" w:rsidP="0041085C">
      <w:pPr>
        <w:jc w:val="both"/>
        <w:rPr>
          <w:lang w:val="cs-CZ"/>
        </w:rPr>
      </w:pPr>
      <w:r>
        <w:rPr>
          <w:lang w:val="cs-CZ"/>
        </w:rPr>
        <w:tab/>
      </w:r>
      <w:r>
        <w:rPr>
          <w:lang w:val="cs-CZ"/>
        </w:rPr>
        <w:tab/>
      </w:r>
      <w:r>
        <w:rPr>
          <w:lang w:val="cs-CZ"/>
        </w:rPr>
        <w:tab/>
      </w:r>
      <w:r>
        <w:rPr>
          <w:lang w:val="cs-CZ"/>
        </w:rPr>
        <w:tab/>
        <w:t>Dle ČSN EN 260+A2</w:t>
      </w:r>
    </w:p>
    <w:p w14:paraId="1EB7A54E" w14:textId="4BA1FA00" w:rsidR="00315EFC" w:rsidRPr="00E675A8" w:rsidRDefault="00315EFC" w:rsidP="0041085C">
      <w:pPr>
        <w:jc w:val="both"/>
        <w:rPr>
          <w:lang w:val="cs-CZ"/>
        </w:rPr>
      </w:pPr>
      <w:r>
        <w:rPr>
          <w:lang w:val="cs-CZ"/>
        </w:rPr>
        <w:t xml:space="preserve">Základové patky </w:t>
      </w:r>
      <w:r>
        <w:rPr>
          <w:lang w:val="cs-CZ"/>
        </w:rPr>
        <w:tab/>
      </w:r>
      <w:r>
        <w:rPr>
          <w:lang w:val="cs-CZ"/>
        </w:rPr>
        <w:tab/>
        <w:t>C30/37 XC2</w:t>
      </w:r>
    </w:p>
    <w:p w14:paraId="7D5A340F" w14:textId="5147AA6A" w:rsidR="00210D46" w:rsidRDefault="00315EFC" w:rsidP="0041085C">
      <w:pPr>
        <w:jc w:val="both"/>
        <w:rPr>
          <w:lang w:val="cs-CZ"/>
        </w:rPr>
      </w:pPr>
      <w:r>
        <w:rPr>
          <w:lang w:val="cs-CZ"/>
        </w:rPr>
        <w:t>Podkladní beton</w:t>
      </w:r>
      <w:r>
        <w:rPr>
          <w:lang w:val="cs-CZ"/>
        </w:rPr>
        <w:tab/>
      </w:r>
      <w:r>
        <w:rPr>
          <w:lang w:val="cs-CZ"/>
        </w:rPr>
        <w:tab/>
        <w:t>C12/15 X0</w:t>
      </w:r>
    </w:p>
    <w:p w14:paraId="71866675" w14:textId="7634E116" w:rsidR="00315EFC" w:rsidRDefault="00315EFC" w:rsidP="0041085C">
      <w:pPr>
        <w:jc w:val="both"/>
        <w:rPr>
          <w:lang w:val="cs-CZ"/>
        </w:rPr>
      </w:pPr>
      <w:r>
        <w:rPr>
          <w:lang w:val="cs-CZ"/>
        </w:rPr>
        <w:t>Piloty</w:t>
      </w:r>
      <w:r>
        <w:rPr>
          <w:lang w:val="cs-CZ"/>
        </w:rPr>
        <w:tab/>
      </w:r>
      <w:r>
        <w:rPr>
          <w:lang w:val="cs-CZ"/>
        </w:rPr>
        <w:tab/>
      </w:r>
      <w:r>
        <w:rPr>
          <w:lang w:val="cs-CZ"/>
        </w:rPr>
        <w:tab/>
      </w:r>
      <w:r>
        <w:rPr>
          <w:lang w:val="cs-CZ"/>
        </w:rPr>
        <w:tab/>
        <w:t>C25/30 XC2 XA2</w:t>
      </w:r>
    </w:p>
    <w:p w14:paraId="1171315E" w14:textId="77777777" w:rsidR="002954E1" w:rsidRPr="002954E1" w:rsidRDefault="002954E1" w:rsidP="0041085C">
      <w:pPr>
        <w:spacing w:line="360" w:lineRule="auto"/>
        <w:jc w:val="both"/>
        <w:rPr>
          <w:lang w:val="cs-CZ"/>
        </w:rPr>
      </w:pPr>
      <w:r w:rsidRPr="002954E1">
        <w:rPr>
          <w:lang w:val="cs-CZ"/>
        </w:rPr>
        <w:t>Výztuž B500B</w:t>
      </w:r>
    </w:p>
    <w:p w14:paraId="3E7F8F0F" w14:textId="44141328" w:rsidR="002954E1" w:rsidRPr="002954E1" w:rsidRDefault="002954E1" w:rsidP="0041085C">
      <w:pPr>
        <w:pStyle w:val="Zkladntext"/>
        <w:spacing w:line="360" w:lineRule="auto"/>
        <w:ind w:firstLine="720"/>
        <w:jc w:val="both"/>
        <w:rPr>
          <w:rFonts w:asciiTheme="minorHAnsi" w:eastAsiaTheme="minorHAnsi" w:hAnsiTheme="minorHAnsi" w:cstheme="minorBidi"/>
          <w:sz w:val="18"/>
          <w:szCs w:val="18"/>
          <w:lang w:eastAsia="en-US"/>
        </w:rPr>
      </w:pPr>
      <w:r w:rsidRPr="002954E1">
        <w:rPr>
          <w:rFonts w:asciiTheme="minorHAnsi" w:eastAsiaTheme="minorHAnsi" w:hAnsiTheme="minorHAnsi" w:cstheme="minorBidi"/>
          <w:sz w:val="18"/>
          <w:szCs w:val="18"/>
          <w:lang w:eastAsia="en-US"/>
        </w:rPr>
        <w:t>Z hlediska realizace betonových / železobetonových konstrukcí / prvků, základ</w:t>
      </w:r>
      <w:r w:rsidR="005417CF" w:rsidRPr="002954E1">
        <w:rPr>
          <w:rFonts w:asciiTheme="minorHAnsi" w:eastAsiaTheme="minorHAnsi" w:hAnsiTheme="minorHAnsi" w:cstheme="minorBidi"/>
          <w:sz w:val="18"/>
          <w:szCs w:val="18"/>
          <w:lang w:eastAsia="en-US"/>
        </w:rPr>
        <w:t>ů</w:t>
      </w:r>
      <w:r w:rsidRPr="002954E1">
        <w:rPr>
          <w:rFonts w:asciiTheme="minorHAnsi" w:eastAsiaTheme="minorHAnsi" w:hAnsiTheme="minorHAnsi" w:cstheme="minorBidi"/>
          <w:sz w:val="18"/>
          <w:szCs w:val="18"/>
          <w:lang w:eastAsia="en-US"/>
        </w:rPr>
        <w:t xml:space="preserve"> lůžek</w:t>
      </w:r>
      <w:r w:rsidR="005417CF">
        <w:rPr>
          <w:rFonts w:asciiTheme="minorHAnsi" w:eastAsiaTheme="minorHAnsi" w:hAnsiTheme="minorHAnsi" w:cstheme="minorBidi"/>
          <w:sz w:val="18"/>
          <w:szCs w:val="18"/>
          <w:lang w:eastAsia="en-US"/>
        </w:rPr>
        <w:t xml:space="preserve"> atd.</w:t>
      </w:r>
      <w:r w:rsidRPr="002954E1">
        <w:rPr>
          <w:rFonts w:asciiTheme="minorHAnsi" w:eastAsiaTheme="minorHAnsi" w:hAnsiTheme="minorHAnsi" w:cstheme="minorBidi"/>
          <w:sz w:val="18"/>
          <w:szCs w:val="18"/>
          <w:lang w:eastAsia="en-US"/>
        </w:rPr>
        <w:t xml:space="preserve"> – obecně:</w:t>
      </w:r>
    </w:p>
    <w:p w14:paraId="3E9FF6DC" w14:textId="65E5E60A" w:rsidR="002954E1" w:rsidRPr="002954E1" w:rsidRDefault="002954E1" w:rsidP="0041085C">
      <w:pPr>
        <w:numPr>
          <w:ilvl w:val="0"/>
          <w:numId w:val="19"/>
        </w:numPr>
        <w:spacing w:after="0" w:line="360" w:lineRule="auto"/>
        <w:jc w:val="both"/>
        <w:rPr>
          <w:lang w:val="cs-CZ"/>
        </w:rPr>
      </w:pPr>
      <w:r w:rsidRPr="002954E1">
        <w:rPr>
          <w:lang w:val="cs-CZ"/>
        </w:rPr>
        <w:t>technologii prací - výkopy, lůžka, betonáže, směs</w:t>
      </w:r>
      <w:r w:rsidR="005417CF">
        <w:rPr>
          <w:lang w:val="cs-CZ"/>
        </w:rPr>
        <w:t>i</w:t>
      </w:r>
      <w:r w:rsidRPr="002954E1">
        <w:rPr>
          <w:lang w:val="cs-CZ"/>
        </w:rPr>
        <w:t>, ošetřování</w:t>
      </w:r>
      <w:r w:rsidR="003C7964">
        <w:rPr>
          <w:lang w:val="cs-CZ"/>
        </w:rPr>
        <w:t>.</w:t>
      </w:r>
      <w:r w:rsidR="00AB70BB">
        <w:rPr>
          <w:lang w:val="cs-CZ"/>
        </w:rPr>
        <w:t xml:space="preserve"> </w:t>
      </w:r>
      <w:r w:rsidR="003C7964">
        <w:rPr>
          <w:lang w:val="cs-CZ"/>
        </w:rPr>
        <w:t>P</w:t>
      </w:r>
      <w:r w:rsidR="003C7964" w:rsidRPr="003C7964">
        <w:rPr>
          <w:lang w:val="cs-CZ"/>
        </w:rPr>
        <w:t>ostup prací a jejich provedení</w:t>
      </w:r>
      <w:r w:rsidR="00AB70BB">
        <w:rPr>
          <w:lang w:val="cs-CZ"/>
        </w:rPr>
        <w:t xml:space="preserve"> </w:t>
      </w:r>
      <w:r w:rsidRPr="002954E1">
        <w:rPr>
          <w:lang w:val="cs-CZ"/>
        </w:rPr>
        <w:t xml:space="preserve">přizpůsobit daným klimatickým podmínkám, </w:t>
      </w:r>
    </w:p>
    <w:p w14:paraId="19CE298B" w14:textId="2403F82E" w:rsidR="002954E1" w:rsidRPr="002954E1" w:rsidRDefault="002954E1" w:rsidP="0041085C">
      <w:pPr>
        <w:numPr>
          <w:ilvl w:val="0"/>
          <w:numId w:val="19"/>
        </w:numPr>
        <w:spacing w:after="0" w:line="360" w:lineRule="auto"/>
        <w:jc w:val="both"/>
        <w:rPr>
          <w:lang w:val="cs-CZ"/>
        </w:rPr>
      </w:pPr>
      <w:r w:rsidRPr="002954E1">
        <w:rPr>
          <w:lang w:val="cs-CZ"/>
        </w:rPr>
        <w:t>vůči klimatickým vlivům (voda / déšť, mráz) chránit základové spáry</w:t>
      </w:r>
      <w:r w:rsidR="00605DA9">
        <w:rPr>
          <w:lang w:val="cs-CZ"/>
        </w:rPr>
        <w:t>,</w:t>
      </w:r>
    </w:p>
    <w:p w14:paraId="151C8840" w14:textId="4754BC66" w:rsidR="002954E1" w:rsidRPr="002954E1" w:rsidRDefault="002954E1" w:rsidP="0041085C">
      <w:pPr>
        <w:numPr>
          <w:ilvl w:val="0"/>
          <w:numId w:val="19"/>
        </w:numPr>
        <w:spacing w:after="0" w:line="360" w:lineRule="auto"/>
        <w:jc w:val="both"/>
        <w:rPr>
          <w:lang w:val="cs-CZ"/>
        </w:rPr>
      </w:pPr>
      <w:r w:rsidRPr="002954E1">
        <w:rPr>
          <w:lang w:val="cs-CZ"/>
        </w:rPr>
        <w:t>používat normové (certifikované / prohlášení o shodě) materiály</w:t>
      </w:r>
      <w:r w:rsidR="00605DA9">
        <w:rPr>
          <w:lang w:val="cs-CZ"/>
        </w:rPr>
        <w:t>,</w:t>
      </w:r>
    </w:p>
    <w:p w14:paraId="02A3AF0F" w14:textId="18CC7E08" w:rsidR="002954E1" w:rsidRDefault="002954E1" w:rsidP="0041085C">
      <w:pPr>
        <w:numPr>
          <w:ilvl w:val="0"/>
          <w:numId w:val="19"/>
        </w:numPr>
        <w:spacing w:after="0" w:line="360" w:lineRule="auto"/>
        <w:jc w:val="both"/>
        <w:rPr>
          <w:lang w:val="cs-CZ"/>
        </w:rPr>
      </w:pPr>
      <w:r w:rsidRPr="002954E1">
        <w:rPr>
          <w:lang w:val="cs-CZ"/>
        </w:rPr>
        <w:t>dodržovat související technické normy, bezpečnostní předpisy, vyhlášky a zákony</w:t>
      </w:r>
      <w:r w:rsidR="00605DA9">
        <w:rPr>
          <w:lang w:val="cs-CZ"/>
        </w:rPr>
        <w:t>.</w:t>
      </w:r>
    </w:p>
    <w:p w14:paraId="229B6A1C" w14:textId="1E491841" w:rsidR="002954E1" w:rsidRDefault="002954E1" w:rsidP="0041085C">
      <w:pPr>
        <w:pStyle w:val="Zkladntext"/>
        <w:spacing w:line="360" w:lineRule="auto"/>
        <w:ind w:firstLine="425"/>
        <w:jc w:val="both"/>
        <w:rPr>
          <w:rFonts w:asciiTheme="minorHAnsi" w:eastAsiaTheme="minorHAnsi" w:hAnsiTheme="minorHAnsi" w:cstheme="minorBidi"/>
          <w:b/>
          <w:bCs/>
          <w:sz w:val="18"/>
          <w:szCs w:val="18"/>
          <w:lang w:eastAsia="en-US"/>
        </w:rPr>
      </w:pPr>
      <w:r w:rsidRPr="002954E1">
        <w:rPr>
          <w:rFonts w:asciiTheme="minorHAnsi" w:eastAsiaTheme="minorHAnsi" w:hAnsiTheme="minorHAnsi" w:cstheme="minorBidi"/>
          <w:b/>
          <w:bCs/>
          <w:sz w:val="18"/>
          <w:szCs w:val="18"/>
          <w:lang w:eastAsia="en-US"/>
        </w:rPr>
        <w:lastRenderedPageBreak/>
        <w:t>Tato dokumentace není určena pro provedení / realizaci stavby!</w:t>
      </w:r>
    </w:p>
    <w:p w14:paraId="753437EC" w14:textId="717A250B" w:rsidR="002954E1" w:rsidRPr="002954E1" w:rsidRDefault="002954E1" w:rsidP="0041085C">
      <w:pPr>
        <w:pStyle w:val="Nadpis3"/>
        <w:jc w:val="both"/>
        <w:rPr>
          <w:rFonts w:eastAsiaTheme="minorHAnsi"/>
          <w:lang w:val="cs-CZ"/>
        </w:rPr>
      </w:pPr>
      <w:bookmarkStart w:id="20" w:name="_Toc132872361"/>
      <w:r w:rsidRPr="002954E1">
        <w:rPr>
          <w:rFonts w:eastAsiaTheme="minorHAnsi"/>
          <w:lang w:val="cs-CZ"/>
        </w:rPr>
        <w:t>Svislé nosné konstrukce</w:t>
      </w:r>
      <w:bookmarkEnd w:id="20"/>
    </w:p>
    <w:p w14:paraId="35139A0B" w14:textId="1C7C80C3" w:rsidR="002954E1" w:rsidRPr="002954E1" w:rsidRDefault="002954E1" w:rsidP="0041085C">
      <w:pPr>
        <w:spacing w:after="0" w:line="360" w:lineRule="auto"/>
        <w:jc w:val="both"/>
        <w:rPr>
          <w:lang w:val="cs-CZ"/>
        </w:rPr>
      </w:pPr>
      <w:r w:rsidRPr="002954E1">
        <w:rPr>
          <w:lang w:val="cs-CZ"/>
        </w:rPr>
        <w:t xml:space="preserve">Nosnou konstrukci </w:t>
      </w:r>
      <w:r>
        <w:rPr>
          <w:lang w:val="cs-CZ"/>
        </w:rPr>
        <w:t>s</w:t>
      </w:r>
      <w:r w:rsidRPr="002954E1">
        <w:rPr>
          <w:lang w:val="cs-CZ"/>
        </w:rPr>
        <w:t>tavby</w:t>
      </w:r>
      <w:r w:rsidR="00731239">
        <w:rPr>
          <w:lang w:val="cs-CZ"/>
        </w:rPr>
        <w:t xml:space="preserve"> bude</w:t>
      </w:r>
      <w:r w:rsidRPr="002954E1">
        <w:rPr>
          <w:lang w:val="cs-CZ"/>
        </w:rPr>
        <w:t xml:space="preserve"> tvoř</w:t>
      </w:r>
      <w:r w:rsidR="00731239">
        <w:rPr>
          <w:lang w:val="cs-CZ"/>
        </w:rPr>
        <w:t>it</w:t>
      </w:r>
      <w:r w:rsidRPr="002954E1">
        <w:rPr>
          <w:lang w:val="cs-CZ"/>
        </w:rPr>
        <w:t xml:space="preserve"> ocelový skelet z ocelových sloupů, příčlí a obslužných plošin připojen na konstrukci kotle, kter</w:t>
      </w:r>
      <w:r w:rsidR="00731239">
        <w:rPr>
          <w:lang w:val="cs-CZ"/>
        </w:rPr>
        <w:t>ý je</w:t>
      </w:r>
      <w:r w:rsidRPr="002954E1">
        <w:rPr>
          <w:lang w:val="cs-CZ"/>
        </w:rPr>
        <w:t xml:space="preserve"> </w:t>
      </w:r>
      <w:r>
        <w:rPr>
          <w:lang w:val="cs-CZ"/>
        </w:rPr>
        <w:t>také</w:t>
      </w:r>
      <w:r w:rsidRPr="002954E1">
        <w:rPr>
          <w:lang w:val="cs-CZ"/>
        </w:rPr>
        <w:t xml:space="preserve"> </w:t>
      </w:r>
      <w:r w:rsidR="00731239">
        <w:rPr>
          <w:lang w:val="cs-CZ"/>
        </w:rPr>
        <w:t>navržen jako</w:t>
      </w:r>
      <w:r w:rsidRPr="002954E1">
        <w:rPr>
          <w:lang w:val="cs-CZ"/>
        </w:rPr>
        <w:t xml:space="preserve"> ocelový skelet ze sloupů, příčlí, stropnic a</w:t>
      </w:r>
      <w:r w:rsidR="001633F3">
        <w:rPr>
          <w:lang w:val="cs-CZ"/>
        </w:rPr>
        <w:t> </w:t>
      </w:r>
      <w:r w:rsidRPr="002954E1">
        <w:rPr>
          <w:lang w:val="cs-CZ"/>
        </w:rPr>
        <w:t>zavětrování.</w:t>
      </w:r>
    </w:p>
    <w:p w14:paraId="21325C03" w14:textId="644ACE0D" w:rsidR="002954E1" w:rsidRDefault="002954E1" w:rsidP="0041085C">
      <w:pPr>
        <w:pStyle w:val="Nadpis3"/>
        <w:jc w:val="both"/>
        <w:rPr>
          <w:rFonts w:eastAsiaTheme="minorHAnsi"/>
          <w:lang w:val="cs-CZ"/>
        </w:rPr>
      </w:pPr>
      <w:bookmarkStart w:id="21" w:name="_Toc132872362"/>
      <w:r>
        <w:rPr>
          <w:rFonts w:eastAsiaTheme="minorHAnsi"/>
          <w:lang w:val="cs-CZ"/>
        </w:rPr>
        <w:t xml:space="preserve">Vodorovné </w:t>
      </w:r>
      <w:r w:rsidRPr="002954E1">
        <w:rPr>
          <w:rFonts w:eastAsiaTheme="minorHAnsi"/>
          <w:lang w:val="cs-CZ"/>
        </w:rPr>
        <w:t>konstrukce</w:t>
      </w:r>
      <w:bookmarkEnd w:id="21"/>
    </w:p>
    <w:p w14:paraId="24CFC0C2" w14:textId="2B92A37C" w:rsidR="002954E1" w:rsidRDefault="002954E1" w:rsidP="0041085C">
      <w:pPr>
        <w:jc w:val="both"/>
        <w:rPr>
          <w:lang w:val="cs-CZ"/>
        </w:rPr>
      </w:pPr>
      <w:r>
        <w:rPr>
          <w:lang w:val="cs-CZ"/>
        </w:rPr>
        <w:t xml:space="preserve">Vodorovné konstrukce </w:t>
      </w:r>
      <w:r w:rsidR="00731239">
        <w:rPr>
          <w:lang w:val="cs-CZ"/>
        </w:rPr>
        <w:t>budo</w:t>
      </w:r>
      <w:r>
        <w:rPr>
          <w:lang w:val="cs-CZ"/>
        </w:rPr>
        <w:t xml:space="preserve">u tvořeny příčlemi, stropnicemi a </w:t>
      </w:r>
      <w:r w:rsidR="00731239">
        <w:rPr>
          <w:lang w:val="cs-CZ"/>
        </w:rPr>
        <w:t>pozinkovaným podlahovým roštem.</w:t>
      </w:r>
    </w:p>
    <w:p w14:paraId="64D29821" w14:textId="44F1D28E" w:rsidR="00731239" w:rsidRDefault="00731239" w:rsidP="0041085C">
      <w:pPr>
        <w:pStyle w:val="Nadpis3"/>
        <w:jc w:val="both"/>
        <w:rPr>
          <w:rFonts w:eastAsiaTheme="minorHAnsi"/>
          <w:lang w:val="cs-CZ"/>
        </w:rPr>
      </w:pPr>
      <w:bookmarkStart w:id="22" w:name="_Toc132872363"/>
      <w:r>
        <w:rPr>
          <w:rFonts w:eastAsiaTheme="minorHAnsi"/>
          <w:lang w:val="cs-CZ"/>
        </w:rPr>
        <w:t xml:space="preserve">Střešní </w:t>
      </w:r>
      <w:r w:rsidRPr="002954E1">
        <w:rPr>
          <w:rFonts w:eastAsiaTheme="minorHAnsi"/>
          <w:lang w:val="cs-CZ"/>
        </w:rPr>
        <w:t>konstrukce</w:t>
      </w:r>
      <w:bookmarkEnd w:id="22"/>
    </w:p>
    <w:p w14:paraId="291E0CBB" w14:textId="58E3CB2E" w:rsidR="000478C2" w:rsidRDefault="00731239" w:rsidP="0041085C">
      <w:pPr>
        <w:jc w:val="both"/>
        <w:rPr>
          <w:lang w:val="cs-CZ"/>
        </w:rPr>
      </w:pPr>
      <w:r w:rsidRPr="3E1277CE">
        <w:rPr>
          <w:lang w:val="cs-CZ"/>
        </w:rPr>
        <w:t>Střech</w:t>
      </w:r>
      <w:r w:rsidR="00D75B2B" w:rsidRPr="3E1277CE">
        <w:rPr>
          <w:lang w:val="cs-CZ"/>
        </w:rPr>
        <w:t>y</w:t>
      </w:r>
      <w:r w:rsidRPr="3E1277CE">
        <w:rPr>
          <w:lang w:val="cs-CZ"/>
        </w:rPr>
        <w:t xml:space="preserve"> objektu kotelny</w:t>
      </w:r>
      <w:r w:rsidR="00D75B2B" w:rsidRPr="3E1277CE">
        <w:rPr>
          <w:lang w:val="cs-CZ"/>
        </w:rPr>
        <w:t xml:space="preserve"> </w:t>
      </w:r>
      <w:r w:rsidRPr="3E1277CE">
        <w:rPr>
          <w:lang w:val="cs-CZ"/>
        </w:rPr>
        <w:t>bud</w:t>
      </w:r>
      <w:r w:rsidR="00F56239" w:rsidRPr="3E1277CE">
        <w:rPr>
          <w:lang w:val="cs-CZ"/>
        </w:rPr>
        <w:t>ou</w:t>
      </w:r>
      <w:r w:rsidRPr="3E1277CE">
        <w:rPr>
          <w:lang w:val="cs-CZ"/>
        </w:rPr>
        <w:t xml:space="preserve"> tvořena nosníky, věznicemi</w:t>
      </w:r>
      <w:r w:rsidR="00F56239" w:rsidRPr="3E1277CE">
        <w:rPr>
          <w:lang w:val="cs-CZ"/>
        </w:rPr>
        <w:t xml:space="preserve"> a</w:t>
      </w:r>
      <w:r w:rsidRPr="3E1277CE">
        <w:rPr>
          <w:lang w:val="cs-CZ"/>
        </w:rPr>
        <w:t xml:space="preserve"> ztužení</w:t>
      </w:r>
      <w:r w:rsidR="00D75B2B" w:rsidRPr="3E1277CE">
        <w:rPr>
          <w:lang w:val="cs-CZ"/>
        </w:rPr>
        <w:t xml:space="preserve">. Střešní plášť je tvořen </w:t>
      </w:r>
      <w:r w:rsidRPr="3E1277CE">
        <w:rPr>
          <w:lang w:val="cs-CZ"/>
        </w:rPr>
        <w:t>střešními izolačními panely z izolací z minerální vlny</w:t>
      </w:r>
      <w:r w:rsidR="00D75B2B" w:rsidRPr="3E1277CE">
        <w:rPr>
          <w:lang w:val="cs-CZ"/>
        </w:rPr>
        <w:t xml:space="preserve"> </w:t>
      </w:r>
      <w:proofErr w:type="spellStart"/>
      <w:r w:rsidR="00D75B2B" w:rsidRPr="3E1277CE">
        <w:rPr>
          <w:lang w:val="cs-CZ"/>
        </w:rPr>
        <w:t>tl</w:t>
      </w:r>
      <w:proofErr w:type="spellEnd"/>
      <w:r w:rsidR="00D75B2B" w:rsidRPr="3E1277CE">
        <w:rPr>
          <w:lang w:val="cs-CZ"/>
        </w:rPr>
        <w:t>. 150</w:t>
      </w:r>
      <w:r w:rsidR="6F9C24CD" w:rsidRPr="3E1277CE">
        <w:rPr>
          <w:lang w:val="cs-CZ"/>
        </w:rPr>
        <w:t xml:space="preserve"> </w:t>
      </w:r>
      <w:r w:rsidR="00D75B2B" w:rsidRPr="3E1277CE">
        <w:rPr>
          <w:lang w:val="cs-CZ"/>
        </w:rPr>
        <w:t>mm se spádem 4,</w:t>
      </w:r>
      <w:r w:rsidR="00F56239" w:rsidRPr="3E1277CE">
        <w:rPr>
          <w:lang w:val="cs-CZ"/>
        </w:rPr>
        <w:t>5</w:t>
      </w:r>
      <w:r w:rsidR="00D75B2B" w:rsidRPr="3E1277CE">
        <w:rPr>
          <w:lang w:val="cs-CZ"/>
        </w:rPr>
        <w:t>°. V úrovn</w:t>
      </w:r>
      <w:r w:rsidR="00F56239" w:rsidRPr="3E1277CE">
        <w:rPr>
          <w:lang w:val="cs-CZ"/>
        </w:rPr>
        <w:t>ích</w:t>
      </w:r>
      <w:r w:rsidR="00D75B2B" w:rsidRPr="3E1277CE">
        <w:rPr>
          <w:lang w:val="cs-CZ"/>
        </w:rPr>
        <w:t xml:space="preserve"> +50,580</w:t>
      </w:r>
      <w:r w:rsidR="00F56239" w:rsidRPr="3E1277CE">
        <w:rPr>
          <w:lang w:val="cs-CZ"/>
        </w:rPr>
        <w:t xml:space="preserve"> a +46,30</w:t>
      </w:r>
      <w:r w:rsidR="00D75B2B" w:rsidRPr="3E1277CE">
        <w:rPr>
          <w:lang w:val="cs-CZ"/>
        </w:rPr>
        <w:t xml:space="preserve"> j</w:t>
      </w:r>
      <w:r w:rsidR="00F56239" w:rsidRPr="3E1277CE">
        <w:rPr>
          <w:lang w:val="cs-CZ"/>
        </w:rPr>
        <w:t>sou</w:t>
      </w:r>
      <w:r w:rsidR="00D75B2B" w:rsidRPr="3E1277CE">
        <w:rPr>
          <w:lang w:val="cs-CZ"/>
        </w:rPr>
        <w:t xml:space="preserve"> navržen</w:t>
      </w:r>
      <w:r w:rsidR="00F56239" w:rsidRPr="3E1277CE">
        <w:rPr>
          <w:lang w:val="cs-CZ"/>
        </w:rPr>
        <w:t>y</w:t>
      </w:r>
      <w:r w:rsidR="00D75B2B" w:rsidRPr="3E1277CE">
        <w:rPr>
          <w:lang w:val="cs-CZ"/>
        </w:rPr>
        <w:t xml:space="preserve"> </w:t>
      </w:r>
      <w:r w:rsidR="00F56239" w:rsidRPr="3E1277CE">
        <w:rPr>
          <w:lang w:val="cs-CZ"/>
        </w:rPr>
        <w:t>sedlové</w:t>
      </w:r>
      <w:r w:rsidR="00D75B2B" w:rsidRPr="3E1277CE">
        <w:rPr>
          <w:lang w:val="cs-CZ"/>
        </w:rPr>
        <w:t xml:space="preserve"> střech</w:t>
      </w:r>
      <w:r w:rsidR="00F56239" w:rsidRPr="3E1277CE">
        <w:rPr>
          <w:lang w:val="cs-CZ"/>
        </w:rPr>
        <w:t>y</w:t>
      </w:r>
      <w:r w:rsidR="00605C98">
        <w:rPr>
          <w:lang w:val="cs-CZ"/>
        </w:rPr>
        <w:t>. Použití sedlové střechy je zejména v nejvyšší části stavby výhodnější v porovnání s jiným typem střechy ze statického hlediska a zároveň splnění požadavk</w:t>
      </w:r>
      <w:r w:rsidR="00605C98" w:rsidRPr="00605C98">
        <w:rPr>
          <w:lang w:val="cs-CZ"/>
        </w:rPr>
        <w:t>ů</w:t>
      </w:r>
      <w:r w:rsidR="00605C98">
        <w:rPr>
          <w:lang w:val="cs-CZ"/>
        </w:rPr>
        <w:t xml:space="preserve"> na maximální výšku stavby (jiný tvar nosníku by byl z konstrukčního hlediska vyšší).</w:t>
      </w:r>
      <w:r w:rsidR="00F56239" w:rsidRPr="3E1277CE">
        <w:rPr>
          <w:lang w:val="cs-CZ"/>
        </w:rPr>
        <w:t xml:space="preserve"> </w:t>
      </w:r>
      <w:r w:rsidR="00605C98">
        <w:rPr>
          <w:lang w:val="cs-CZ"/>
        </w:rPr>
        <w:t>S</w:t>
      </w:r>
      <w:r w:rsidR="00F56239" w:rsidRPr="3E1277CE">
        <w:rPr>
          <w:lang w:val="cs-CZ"/>
        </w:rPr>
        <w:t>třecha v úrovni +31,10 je navržena jako pultová.</w:t>
      </w:r>
      <w:r w:rsidR="00D75B2B" w:rsidRPr="3E1277CE">
        <w:rPr>
          <w:lang w:val="cs-CZ"/>
        </w:rPr>
        <w:t xml:space="preserve"> </w:t>
      </w:r>
      <w:r w:rsidR="00F56239" w:rsidRPr="3E1277CE">
        <w:rPr>
          <w:lang w:val="cs-CZ"/>
        </w:rPr>
        <w:t>Všechny</w:t>
      </w:r>
      <w:r w:rsidR="000478C2" w:rsidRPr="3E1277CE">
        <w:rPr>
          <w:lang w:val="cs-CZ"/>
        </w:rPr>
        <w:t xml:space="preserve"> </w:t>
      </w:r>
      <w:r w:rsidR="00F56239" w:rsidRPr="3E1277CE">
        <w:rPr>
          <w:lang w:val="cs-CZ"/>
        </w:rPr>
        <w:t>střešní roviny</w:t>
      </w:r>
      <w:r w:rsidR="000478C2" w:rsidRPr="3E1277CE">
        <w:rPr>
          <w:lang w:val="cs-CZ"/>
        </w:rPr>
        <w:t xml:space="preserve"> budou odvodněny pomocí soustavy žlabů</w:t>
      </w:r>
      <w:r w:rsidR="00D75B2B" w:rsidRPr="3E1277CE">
        <w:rPr>
          <w:lang w:val="cs-CZ"/>
        </w:rPr>
        <w:t xml:space="preserve"> </w:t>
      </w:r>
      <w:r w:rsidR="000478C2" w:rsidRPr="3E1277CE">
        <w:rPr>
          <w:lang w:val="cs-CZ"/>
        </w:rPr>
        <w:t xml:space="preserve">a svodů. </w:t>
      </w:r>
    </w:p>
    <w:p w14:paraId="474EFCD7" w14:textId="77777777" w:rsidR="000478C2" w:rsidRDefault="000478C2" w:rsidP="0041085C">
      <w:pPr>
        <w:pStyle w:val="Nadpis3"/>
        <w:jc w:val="both"/>
        <w:rPr>
          <w:lang w:val="cs-CZ"/>
        </w:rPr>
      </w:pPr>
      <w:bookmarkStart w:id="23" w:name="_Toc132872364"/>
      <w:r>
        <w:rPr>
          <w:lang w:val="cs-CZ"/>
        </w:rPr>
        <w:t>Hmotnost a materiál ocelových konstrukcí, spoje</w:t>
      </w:r>
      <w:bookmarkEnd w:id="23"/>
    </w:p>
    <w:p w14:paraId="7A8AA3A9" w14:textId="33B5819B" w:rsidR="000478C2" w:rsidRDefault="000478C2" w:rsidP="0041085C">
      <w:pPr>
        <w:jc w:val="both"/>
        <w:rPr>
          <w:lang w:val="cs-CZ"/>
        </w:rPr>
      </w:pPr>
      <w:r>
        <w:rPr>
          <w:lang w:val="cs-CZ"/>
        </w:rPr>
        <w:t>Na výrobu ocelové konstrukce, která je předmětem řešení této části projektu je použít následující druh materiálu:</w:t>
      </w:r>
    </w:p>
    <w:p w14:paraId="5539F0D9" w14:textId="5E48D92E" w:rsidR="000478C2" w:rsidRDefault="000478C2" w:rsidP="0041085C">
      <w:pPr>
        <w:pStyle w:val="Odstavecseseznamem"/>
        <w:numPr>
          <w:ilvl w:val="0"/>
          <w:numId w:val="20"/>
        </w:numPr>
        <w:jc w:val="both"/>
        <w:rPr>
          <w:lang w:val="cs-CZ"/>
        </w:rPr>
      </w:pPr>
      <w:r>
        <w:rPr>
          <w:lang w:val="cs-CZ"/>
        </w:rPr>
        <w:t>Materiál S355J0+N</w:t>
      </w:r>
    </w:p>
    <w:p w14:paraId="2BC0B040" w14:textId="16A619FE" w:rsidR="000478C2" w:rsidRDefault="000478C2" w:rsidP="0041085C">
      <w:pPr>
        <w:ind w:left="360"/>
        <w:jc w:val="both"/>
        <w:rPr>
          <w:lang w:val="cs-CZ"/>
        </w:rPr>
      </w:pPr>
      <w:r>
        <w:rPr>
          <w:lang w:val="cs-CZ"/>
        </w:rPr>
        <w:t>Spoje ocelových konstrukcí budou řešeny jako šroubované a svařované.</w:t>
      </w:r>
    </w:p>
    <w:p w14:paraId="7FD81DE6" w14:textId="7B7DB8D2" w:rsidR="000478C2" w:rsidRPr="00894D61" w:rsidRDefault="000478C2" w:rsidP="000478C2">
      <w:pPr>
        <w:pStyle w:val="Nadpis2"/>
        <w:rPr>
          <w:lang w:val="cs-CZ"/>
        </w:rPr>
      </w:pPr>
      <w:bookmarkStart w:id="24" w:name="_Toc132872365"/>
      <w:r w:rsidRPr="00894D61">
        <w:rPr>
          <w:lang w:val="cs-CZ"/>
        </w:rPr>
        <w:t>Práce PSV</w:t>
      </w:r>
      <w:bookmarkEnd w:id="24"/>
    </w:p>
    <w:p w14:paraId="27160C04" w14:textId="588ABD39" w:rsidR="00731239" w:rsidRPr="00894D61" w:rsidRDefault="00894D61" w:rsidP="0041085C">
      <w:pPr>
        <w:pStyle w:val="Nadpis3"/>
        <w:jc w:val="both"/>
        <w:rPr>
          <w:lang w:val="cs-CZ"/>
        </w:rPr>
      </w:pPr>
      <w:bookmarkStart w:id="25" w:name="_Toc132872366"/>
      <w:r w:rsidRPr="00894D61">
        <w:rPr>
          <w:lang w:val="cs-CZ"/>
        </w:rPr>
        <w:t>Podlahy</w:t>
      </w:r>
      <w:bookmarkEnd w:id="25"/>
    </w:p>
    <w:p w14:paraId="75EC0750" w14:textId="3353D9CD" w:rsidR="002954E1" w:rsidRDefault="00894D61" w:rsidP="0041085C">
      <w:pPr>
        <w:jc w:val="both"/>
        <w:rPr>
          <w:lang w:val="cs-CZ"/>
        </w:rPr>
      </w:pPr>
      <w:r w:rsidRPr="3E1277CE">
        <w:rPr>
          <w:lang w:val="cs-CZ"/>
        </w:rPr>
        <w:t xml:space="preserve">Podlaha na terénu bude tvořená železobetonovou deskou </w:t>
      </w:r>
      <w:proofErr w:type="spellStart"/>
      <w:r w:rsidRPr="3E1277CE">
        <w:rPr>
          <w:lang w:val="cs-CZ"/>
        </w:rPr>
        <w:t>tl</w:t>
      </w:r>
      <w:proofErr w:type="spellEnd"/>
      <w:r w:rsidRPr="3E1277CE">
        <w:rPr>
          <w:lang w:val="cs-CZ"/>
        </w:rPr>
        <w:t>. 250</w:t>
      </w:r>
      <w:r w:rsidR="42872EF3" w:rsidRPr="3E1277CE">
        <w:rPr>
          <w:lang w:val="cs-CZ"/>
        </w:rPr>
        <w:t xml:space="preserve"> </w:t>
      </w:r>
      <w:r w:rsidRPr="3E1277CE">
        <w:rPr>
          <w:lang w:val="cs-CZ"/>
        </w:rPr>
        <w:t>mm na zhutněném štěrkovém podsypu</w:t>
      </w:r>
      <w:r w:rsidR="00C92C41" w:rsidRPr="3E1277CE">
        <w:rPr>
          <w:lang w:val="cs-CZ"/>
        </w:rPr>
        <w:t>. Konstrukce bude chráněna proti zemní vlhkosti a průniku radonu např. asfaltovým pásem. Návrh a skladby stavebního a materiálového řešení jsou ve výkresu řezu stavby.</w:t>
      </w:r>
    </w:p>
    <w:p w14:paraId="144F70E1" w14:textId="7A0576F7" w:rsidR="00C92C41" w:rsidRPr="00C92C41" w:rsidRDefault="00C92C41" w:rsidP="0041085C">
      <w:pPr>
        <w:jc w:val="both"/>
        <w:rPr>
          <w:b/>
          <w:bCs/>
          <w:lang w:val="cs-CZ"/>
        </w:rPr>
      </w:pPr>
      <w:r w:rsidRPr="00C92C41">
        <w:rPr>
          <w:b/>
          <w:bCs/>
          <w:lang w:val="cs-CZ"/>
        </w:rPr>
        <w:t>Podlahová deska a podkladní vrstvy:</w:t>
      </w:r>
    </w:p>
    <w:p w14:paraId="3EB1E3BB" w14:textId="35F67DED" w:rsidR="00C92C41" w:rsidRPr="00C92C41" w:rsidRDefault="00C92C41" w:rsidP="0041085C">
      <w:pPr>
        <w:pStyle w:val="Odstavecseseznamem"/>
        <w:numPr>
          <w:ilvl w:val="0"/>
          <w:numId w:val="20"/>
        </w:numPr>
        <w:jc w:val="both"/>
        <w:rPr>
          <w:lang w:val="cs-CZ"/>
        </w:rPr>
      </w:pPr>
      <w:r w:rsidRPr="3E1277CE">
        <w:rPr>
          <w:lang w:val="cs-CZ"/>
        </w:rPr>
        <w:t>Tloušťka železobetonové nosné desky 250</w:t>
      </w:r>
      <w:r w:rsidR="7D690018" w:rsidRPr="3E1277CE">
        <w:rPr>
          <w:lang w:val="cs-CZ"/>
        </w:rPr>
        <w:t xml:space="preserve"> </w:t>
      </w:r>
      <w:r w:rsidRPr="3E1277CE">
        <w:rPr>
          <w:lang w:val="cs-CZ"/>
        </w:rPr>
        <w:t xml:space="preserve">mm – předpoklad - </w:t>
      </w:r>
      <w:r w:rsidR="00A404A1">
        <w:rPr>
          <w:b/>
          <w:bCs/>
          <w:lang w:val="cs-CZ"/>
        </w:rPr>
        <w:t>p</w:t>
      </w:r>
      <w:r w:rsidRPr="3E1277CE">
        <w:rPr>
          <w:b/>
          <w:bCs/>
          <w:lang w:val="cs-CZ"/>
        </w:rPr>
        <w:t>řesně stanoví statický výpočet dodavatele stavby.</w:t>
      </w:r>
    </w:p>
    <w:p w14:paraId="34C8D166" w14:textId="63684F0B" w:rsidR="00C92C41" w:rsidRDefault="00C92C41" w:rsidP="0041085C">
      <w:pPr>
        <w:jc w:val="both"/>
        <w:rPr>
          <w:lang w:val="cs-CZ"/>
        </w:rPr>
      </w:pPr>
      <w:r>
        <w:rPr>
          <w:lang w:val="cs-CZ"/>
        </w:rPr>
        <w:t xml:space="preserve">Podlahy všech obslužních plošin kolem kotle a zařízení budou z pozinkovaných podlahových roštů. </w:t>
      </w:r>
    </w:p>
    <w:p w14:paraId="33AD50F5" w14:textId="4C9D98DE" w:rsidR="00C92C41" w:rsidRDefault="00E475BD" w:rsidP="0041085C">
      <w:pPr>
        <w:pStyle w:val="Nadpis3"/>
        <w:jc w:val="both"/>
        <w:rPr>
          <w:lang w:val="cs-CZ"/>
        </w:rPr>
      </w:pPr>
      <w:bookmarkStart w:id="26" w:name="_Toc132872367"/>
      <w:r>
        <w:rPr>
          <w:lang w:val="cs-CZ"/>
        </w:rPr>
        <w:t>Výplně otvorů</w:t>
      </w:r>
      <w:bookmarkEnd w:id="26"/>
    </w:p>
    <w:p w14:paraId="54FE4B9F" w14:textId="224ED3AC" w:rsidR="00E475BD" w:rsidRDefault="00E475BD" w:rsidP="00462761">
      <w:pPr>
        <w:jc w:val="both"/>
        <w:rPr>
          <w:lang w:val="cs-CZ"/>
        </w:rPr>
      </w:pPr>
      <w:r w:rsidRPr="3E1277CE">
        <w:rPr>
          <w:lang w:val="cs-CZ"/>
        </w:rPr>
        <w:t>Výplně otvorů se navrhují jako otevíravé z </w:t>
      </w:r>
      <w:proofErr w:type="spellStart"/>
      <w:r w:rsidRPr="3E1277CE">
        <w:rPr>
          <w:lang w:val="cs-CZ"/>
        </w:rPr>
        <w:t>copilitu</w:t>
      </w:r>
      <w:proofErr w:type="spellEnd"/>
      <w:r w:rsidRPr="3E1277CE">
        <w:rPr>
          <w:lang w:val="cs-CZ"/>
        </w:rPr>
        <w:t>. Okenní otvory jsou navrženy z jihozápadní, jihovýchodní a severozápadní strany objektu a slouží jak k provětraní</w:t>
      </w:r>
      <w:r w:rsidR="58E89614" w:rsidRPr="3E1277CE">
        <w:rPr>
          <w:lang w:val="cs-CZ"/>
        </w:rPr>
        <w:t>,</w:t>
      </w:r>
      <w:r w:rsidRPr="3E1277CE">
        <w:rPr>
          <w:lang w:val="cs-CZ"/>
        </w:rPr>
        <w:t xml:space="preserve"> tak ke přesvětlení objektu kotelny. </w:t>
      </w:r>
    </w:p>
    <w:p w14:paraId="64B056F1" w14:textId="009DC8A1" w:rsidR="00E475BD" w:rsidRPr="00E475BD" w:rsidRDefault="00E475BD" w:rsidP="00E475BD">
      <w:pPr>
        <w:pStyle w:val="Nadpis3"/>
        <w:rPr>
          <w:lang w:val="cs-CZ"/>
        </w:rPr>
      </w:pPr>
      <w:bookmarkStart w:id="27" w:name="_Toc132872368"/>
      <w:r>
        <w:rPr>
          <w:lang w:val="cs-CZ"/>
        </w:rPr>
        <w:t>Úpravy povrchů</w:t>
      </w:r>
      <w:bookmarkEnd w:id="27"/>
    </w:p>
    <w:p w14:paraId="65ABF8B5" w14:textId="69372DA9" w:rsidR="002954E1" w:rsidRDefault="00E475BD" w:rsidP="0041085C">
      <w:pPr>
        <w:jc w:val="both"/>
        <w:rPr>
          <w:lang w:val="cs-CZ"/>
        </w:rPr>
      </w:pPr>
      <w:r>
        <w:rPr>
          <w:lang w:val="cs-CZ"/>
        </w:rPr>
        <w:t xml:space="preserve">Navrhované opláštění je tvořeno izolačním sendvičovým panelem z výplní z minerální vlny. Barevné provedení bude dle požadavků investora.  </w:t>
      </w:r>
      <w:r w:rsidR="0041085C">
        <w:rPr>
          <w:lang w:val="cs-CZ"/>
        </w:rPr>
        <w:t xml:space="preserve">Podrobnější řešení kotvení bude řešeno v realizačním stupni projektu. </w:t>
      </w:r>
    </w:p>
    <w:p w14:paraId="04DF930D" w14:textId="5705312D" w:rsidR="0041085C" w:rsidRDefault="0041085C" w:rsidP="0041085C">
      <w:pPr>
        <w:pStyle w:val="Nadpis4"/>
        <w:rPr>
          <w:lang w:val="cs-CZ"/>
        </w:rPr>
      </w:pPr>
      <w:r>
        <w:rPr>
          <w:lang w:val="cs-CZ"/>
        </w:rPr>
        <w:lastRenderedPageBreak/>
        <w:t>Výfuková plocha</w:t>
      </w:r>
    </w:p>
    <w:p w14:paraId="7D3C75AB" w14:textId="1DC8685F" w:rsidR="0041085C" w:rsidRPr="0041085C" w:rsidRDefault="0041085C" w:rsidP="0041085C">
      <w:pPr>
        <w:jc w:val="both"/>
        <w:rPr>
          <w:lang w:val="cs-CZ"/>
        </w:rPr>
      </w:pPr>
      <w:r w:rsidRPr="1229873D">
        <w:rPr>
          <w:lang w:val="cs-CZ"/>
        </w:rPr>
        <w:t>Vzhledem k tomu, že vlastní prostor kotelny musí mít navržen</w:t>
      </w:r>
      <w:r w:rsidR="78398603" w:rsidRPr="1229873D">
        <w:rPr>
          <w:lang w:val="cs-CZ"/>
        </w:rPr>
        <w:t>ou</w:t>
      </w:r>
      <w:r w:rsidRPr="1229873D">
        <w:rPr>
          <w:lang w:val="cs-CZ"/>
        </w:rPr>
        <w:t xml:space="preserve"> část svého vnějšího pláště jako výfukovou plochu, pro uvolnění tlakové vlny případného výbuchu, byl proveden výpočet dle           ČSN 73 5120. Minimální velikost výfukové plochy je S</w:t>
      </w:r>
      <w:r w:rsidRPr="1229873D">
        <w:rPr>
          <w:vertAlign w:val="subscript"/>
          <w:lang w:val="cs-CZ"/>
        </w:rPr>
        <w:t>v</w:t>
      </w:r>
      <w:r w:rsidRPr="1229873D">
        <w:rPr>
          <w:lang w:val="cs-CZ"/>
        </w:rPr>
        <w:t>=1358,4m</w:t>
      </w:r>
      <w:r w:rsidRPr="1229873D">
        <w:rPr>
          <w:vertAlign w:val="superscript"/>
          <w:lang w:val="cs-CZ"/>
        </w:rPr>
        <w:t>2</w:t>
      </w:r>
      <w:r w:rsidRPr="1229873D">
        <w:rPr>
          <w:lang w:val="cs-CZ"/>
        </w:rPr>
        <w:t xml:space="preserve"> a je navržen z bočn</w:t>
      </w:r>
      <w:r w:rsidR="07A56D79" w:rsidRPr="1229873D">
        <w:rPr>
          <w:lang w:val="cs-CZ"/>
        </w:rPr>
        <w:t>í</w:t>
      </w:r>
      <w:r w:rsidRPr="1229873D">
        <w:rPr>
          <w:lang w:val="cs-CZ"/>
        </w:rPr>
        <w:t xml:space="preserve"> strany objektu která je orientovaná na jihozápadní stranu, kde se v blízkosti nenacházejí žádné objekty</w:t>
      </w:r>
      <w:r w:rsidR="6E7CE67B" w:rsidRPr="1229873D">
        <w:rPr>
          <w:lang w:val="cs-CZ"/>
        </w:rPr>
        <w:t>,</w:t>
      </w:r>
      <w:r w:rsidRPr="1229873D">
        <w:rPr>
          <w:lang w:val="cs-CZ"/>
        </w:rPr>
        <w:t xml:space="preserve"> které by mohli být v případ</w:t>
      </w:r>
      <w:r w:rsidR="402D468F" w:rsidRPr="1229873D">
        <w:rPr>
          <w:lang w:val="cs-CZ"/>
        </w:rPr>
        <w:t>ě</w:t>
      </w:r>
      <w:r w:rsidRPr="1229873D">
        <w:rPr>
          <w:lang w:val="cs-CZ"/>
        </w:rPr>
        <w:t xml:space="preserve"> výbuchu významně ohrožené. </w:t>
      </w:r>
      <w:r w:rsidRPr="1229873D">
        <w:rPr>
          <w:vertAlign w:val="subscript"/>
          <w:lang w:val="cs-CZ"/>
        </w:rPr>
        <w:t xml:space="preserve"> </w:t>
      </w:r>
      <w:r w:rsidRPr="1229873D">
        <w:rPr>
          <w:lang w:val="cs-CZ"/>
        </w:rPr>
        <w:t xml:space="preserve"> </w:t>
      </w:r>
    </w:p>
    <w:p w14:paraId="22B1AC5B" w14:textId="3A09D3A7" w:rsidR="00315EFC" w:rsidRDefault="008C34F7" w:rsidP="00F6211F">
      <w:pPr>
        <w:pStyle w:val="Nadpis3"/>
        <w:jc w:val="both"/>
        <w:rPr>
          <w:lang w:val="cs-CZ"/>
        </w:rPr>
      </w:pPr>
      <w:bookmarkStart w:id="28" w:name="_Toc132872369"/>
      <w:r>
        <w:rPr>
          <w:lang w:val="cs-CZ"/>
        </w:rPr>
        <w:t>Izolace</w:t>
      </w:r>
      <w:bookmarkEnd w:id="28"/>
    </w:p>
    <w:p w14:paraId="2FBDE45C" w14:textId="77777777" w:rsidR="008C34F7" w:rsidRDefault="008C34F7" w:rsidP="00F6211F">
      <w:pPr>
        <w:jc w:val="both"/>
        <w:rPr>
          <w:lang w:val="cs-CZ"/>
        </w:rPr>
      </w:pPr>
      <w:r>
        <w:rPr>
          <w:lang w:val="cs-CZ"/>
        </w:rPr>
        <w:t>Jako hydroizolace pro podlahy na terénu je navržena izolace z asfaltových pásů. S tepelnou izolací se neuvažuje, vzhledem k tepelným ziskům od kotle.</w:t>
      </w:r>
    </w:p>
    <w:p w14:paraId="0DA4F394" w14:textId="77777777" w:rsidR="008C34F7" w:rsidRDefault="008C34F7" w:rsidP="00F6211F">
      <w:pPr>
        <w:pStyle w:val="Nadpis3"/>
        <w:jc w:val="both"/>
        <w:rPr>
          <w:lang w:val="cs-CZ"/>
        </w:rPr>
      </w:pPr>
      <w:bookmarkStart w:id="29" w:name="_Toc132872370"/>
      <w:r>
        <w:rPr>
          <w:lang w:val="cs-CZ"/>
        </w:rPr>
        <w:t>Klempířské práce</w:t>
      </w:r>
      <w:bookmarkEnd w:id="29"/>
    </w:p>
    <w:p w14:paraId="1B1D2926" w14:textId="77777777" w:rsidR="008C34F7" w:rsidRDefault="008C34F7" w:rsidP="00F6211F">
      <w:pPr>
        <w:jc w:val="both"/>
        <w:rPr>
          <w:lang w:val="cs-CZ"/>
        </w:rPr>
      </w:pPr>
      <w:r>
        <w:rPr>
          <w:lang w:val="cs-CZ"/>
        </w:rPr>
        <w:t>Klempířské práce zahrnují převážně střešní žleby a odpadní roury s příslušenstvím, oplechování oken – exteriérové parapety a oplechování střechy.</w:t>
      </w:r>
    </w:p>
    <w:p w14:paraId="7A2702DF" w14:textId="77777777" w:rsidR="008C34F7" w:rsidRDefault="008C34F7" w:rsidP="00F6211F">
      <w:pPr>
        <w:jc w:val="both"/>
        <w:rPr>
          <w:lang w:val="cs-CZ"/>
        </w:rPr>
      </w:pPr>
      <w:r>
        <w:rPr>
          <w:lang w:val="cs-CZ"/>
        </w:rPr>
        <w:t>Systém střešních okapů a žlabů je navržen z poplastovaného plechu.</w:t>
      </w:r>
    </w:p>
    <w:p w14:paraId="1CFBE18D" w14:textId="77777777" w:rsidR="008C34F7" w:rsidRDefault="008C34F7" w:rsidP="00F6211F">
      <w:pPr>
        <w:pStyle w:val="Nadpis3"/>
        <w:jc w:val="both"/>
        <w:rPr>
          <w:lang w:val="cs-CZ"/>
        </w:rPr>
      </w:pPr>
      <w:bookmarkStart w:id="30" w:name="_Toc132872371"/>
      <w:r>
        <w:rPr>
          <w:lang w:val="cs-CZ"/>
        </w:rPr>
        <w:t>Zámečnické práce</w:t>
      </w:r>
      <w:bookmarkEnd w:id="30"/>
    </w:p>
    <w:p w14:paraId="44953EBD" w14:textId="77777777" w:rsidR="008C34F7" w:rsidRDefault="008C34F7" w:rsidP="00F6211F">
      <w:pPr>
        <w:jc w:val="both"/>
        <w:rPr>
          <w:lang w:val="cs-CZ"/>
        </w:rPr>
      </w:pPr>
      <w:r>
        <w:rPr>
          <w:lang w:val="cs-CZ"/>
        </w:rPr>
        <w:t xml:space="preserve">Zámečnické práce budou provedeny z pozinkované oceli. </w:t>
      </w:r>
    </w:p>
    <w:p w14:paraId="125D79AA" w14:textId="77777777" w:rsidR="008C34F7" w:rsidRDefault="008C34F7" w:rsidP="00F6211F">
      <w:pPr>
        <w:pStyle w:val="Nadpis3"/>
        <w:jc w:val="both"/>
        <w:rPr>
          <w:lang w:val="cs-CZ"/>
        </w:rPr>
      </w:pPr>
      <w:bookmarkStart w:id="31" w:name="_Toc132872372"/>
      <w:r>
        <w:rPr>
          <w:lang w:val="cs-CZ"/>
        </w:rPr>
        <w:t>Protikorozní ochrana ocelových konstrukcí</w:t>
      </w:r>
      <w:bookmarkEnd w:id="31"/>
    </w:p>
    <w:p w14:paraId="4616D9EC" w14:textId="77777777" w:rsidR="008C34F7" w:rsidRDefault="008C34F7" w:rsidP="00F6211F">
      <w:pPr>
        <w:jc w:val="both"/>
        <w:rPr>
          <w:lang w:val="cs-CZ"/>
        </w:rPr>
      </w:pPr>
    </w:p>
    <w:p w14:paraId="2609706E" w14:textId="27DD5B6E" w:rsidR="008C34F7" w:rsidRPr="008C34F7" w:rsidRDefault="008C34F7" w:rsidP="00F6211F">
      <w:pPr>
        <w:jc w:val="both"/>
        <w:rPr>
          <w:b/>
          <w:bCs/>
          <w:lang w:val="cs-CZ"/>
        </w:rPr>
      </w:pPr>
      <w:r w:rsidRPr="008C34F7">
        <w:rPr>
          <w:b/>
          <w:bCs/>
          <w:lang w:val="cs-CZ"/>
        </w:rPr>
        <w:t xml:space="preserve">Určení stupně korozní agresivity      </w:t>
      </w:r>
    </w:p>
    <w:p w14:paraId="1FB10698" w14:textId="77777777" w:rsidR="008C34F7" w:rsidRPr="008C34F7" w:rsidRDefault="008C34F7" w:rsidP="00F6211F">
      <w:pPr>
        <w:spacing w:line="360" w:lineRule="auto"/>
        <w:ind w:firstLine="567"/>
        <w:jc w:val="both"/>
        <w:rPr>
          <w:lang w:val="cs-CZ"/>
        </w:rPr>
      </w:pPr>
      <w:r w:rsidRPr="008C34F7">
        <w:rPr>
          <w:lang w:val="cs-CZ"/>
        </w:rPr>
        <w:t>Na základě ustanovení EN ISO 12944-2 je s ohledem na předpokládaný stav prostředí, ve kterém se budou nacházet ocelové konstrukce této stavby stanovený následující stupeň korozní agresivity atmosféry:</w:t>
      </w:r>
    </w:p>
    <w:p w14:paraId="6556C40B" w14:textId="77777777" w:rsidR="008C34F7" w:rsidRPr="008C34F7" w:rsidRDefault="008C34F7" w:rsidP="00F6211F">
      <w:pPr>
        <w:numPr>
          <w:ilvl w:val="0"/>
          <w:numId w:val="21"/>
        </w:numPr>
        <w:tabs>
          <w:tab w:val="num" w:pos="284"/>
          <w:tab w:val="left" w:pos="1985"/>
        </w:tabs>
        <w:spacing w:after="0" w:line="360" w:lineRule="auto"/>
        <w:ind w:left="284" w:firstLine="1276"/>
        <w:jc w:val="both"/>
        <w:rPr>
          <w:lang w:val="cs-CZ"/>
        </w:rPr>
      </w:pPr>
      <w:r w:rsidRPr="008C34F7">
        <w:rPr>
          <w:lang w:val="cs-CZ"/>
        </w:rPr>
        <w:t>Stupeň korozní agresivity C5 - I - velmi vysoká - ocelové konstrukce v objektu SO01</w:t>
      </w:r>
    </w:p>
    <w:p w14:paraId="4CABB722" w14:textId="2C58BEA8" w:rsidR="008C34F7" w:rsidRPr="008C34F7" w:rsidRDefault="7B48035A" w:rsidP="00F6211F">
      <w:pPr>
        <w:numPr>
          <w:ilvl w:val="0"/>
          <w:numId w:val="21"/>
        </w:numPr>
        <w:tabs>
          <w:tab w:val="num" w:pos="284"/>
          <w:tab w:val="left" w:pos="1985"/>
        </w:tabs>
        <w:spacing w:after="0" w:line="360" w:lineRule="auto"/>
        <w:ind w:left="284" w:firstLine="1276"/>
        <w:jc w:val="both"/>
        <w:rPr>
          <w:lang w:val="cs-CZ"/>
        </w:rPr>
      </w:pPr>
      <w:r w:rsidRPr="2DE70C54">
        <w:rPr>
          <w:lang w:val="cs-CZ"/>
        </w:rPr>
        <w:t xml:space="preserve">Trvanlivost nátěrů – 5-15 </w:t>
      </w:r>
      <w:r w:rsidR="57861DAA" w:rsidRPr="2DE70C54">
        <w:rPr>
          <w:lang w:val="cs-CZ"/>
        </w:rPr>
        <w:t>let</w:t>
      </w:r>
    </w:p>
    <w:p w14:paraId="729D64B9" w14:textId="77777777" w:rsidR="008C34F7" w:rsidRPr="008C34F7" w:rsidRDefault="008C34F7" w:rsidP="00F6211F">
      <w:pPr>
        <w:pStyle w:val="Nadpis3"/>
        <w:jc w:val="both"/>
        <w:rPr>
          <w:lang w:val="cs-CZ"/>
        </w:rPr>
      </w:pPr>
      <w:bookmarkStart w:id="32" w:name="_Toc132872373"/>
      <w:r w:rsidRPr="008C34F7">
        <w:rPr>
          <w:lang w:val="cs-CZ"/>
        </w:rPr>
        <w:t>Příprava povrchů ocelových konstrukcí</w:t>
      </w:r>
      <w:bookmarkEnd w:id="32"/>
    </w:p>
    <w:p w14:paraId="1B2DF117" w14:textId="77777777" w:rsidR="008C34F7" w:rsidRPr="008C34F7" w:rsidRDefault="008C34F7" w:rsidP="00DF6029">
      <w:pPr>
        <w:spacing w:line="360" w:lineRule="auto"/>
        <w:jc w:val="both"/>
        <w:rPr>
          <w:lang w:val="cs-CZ"/>
        </w:rPr>
      </w:pPr>
      <w:r w:rsidRPr="008C34F7">
        <w:rPr>
          <w:lang w:val="cs-CZ"/>
        </w:rPr>
        <w:t xml:space="preserve">Před realizací nátěrových systémů navrhujeme následující způsob úpravy povrchu ocelových konstrukcí: otřískání podle ISO 8501-1: 1988 na stupeň SA 2,5 ocelovým </w:t>
      </w:r>
      <w:proofErr w:type="spellStart"/>
      <w:r w:rsidRPr="008C34F7">
        <w:rPr>
          <w:lang w:val="cs-CZ"/>
        </w:rPr>
        <w:t>gritem</w:t>
      </w:r>
      <w:proofErr w:type="spellEnd"/>
      <w:r w:rsidRPr="008C34F7">
        <w:rPr>
          <w:lang w:val="cs-CZ"/>
        </w:rPr>
        <w:t>, aby byla dosažena drsnost podle této normy, resp. může být provedena ručním čištěním na stupeň St 3.</w:t>
      </w:r>
    </w:p>
    <w:p w14:paraId="4C86B7C7" w14:textId="77777777" w:rsidR="008C34F7" w:rsidRDefault="008C34F7" w:rsidP="00DF6029">
      <w:pPr>
        <w:spacing w:line="360" w:lineRule="auto"/>
        <w:jc w:val="both"/>
        <w:rPr>
          <w:lang w:val="cs-CZ"/>
        </w:rPr>
      </w:pPr>
      <w:r w:rsidRPr="008C34F7">
        <w:rPr>
          <w:lang w:val="cs-CZ"/>
        </w:rPr>
        <w:t xml:space="preserve">Před realizací nátěrů se musí všechny olejové skvrny, nečistota, prach, staré nátěry a rez odstranit z povrchu natíraných konstrukcí. Zvláštní pozornost musí být věnována vyčištění rohových oblastí a okrajů, které jsou těžší dostupné, jakož i šroubením a svarovým švem (odstranění okují ze svarů, rozstřiku a solí!). Je třeba, aby byla dodržena ostrost hran svarů a rohů Ø </w:t>
      </w:r>
      <w:smartTag w:uri="urn:schemas-microsoft-com:office:smarttags" w:element="metricconverter">
        <w:smartTagPr>
          <w:attr w:name="ProductID" w:val="3 mm"/>
        </w:smartTagPr>
        <w:r w:rsidRPr="008C34F7">
          <w:rPr>
            <w:lang w:val="cs-CZ"/>
          </w:rPr>
          <w:t>3 mm</w:t>
        </w:r>
      </w:smartTag>
      <w:r w:rsidRPr="008C34F7">
        <w:rPr>
          <w:lang w:val="cs-CZ"/>
        </w:rPr>
        <w:t xml:space="preserve">. Po úpravě konstrukčních prvků (řezáním, vrtáním apod.) Musí být tato místa "sražení na čelních" a obroušené na Ø </w:t>
      </w:r>
      <w:smartTag w:uri="urn:schemas-microsoft-com:office:smarttags" w:element="metricconverter">
        <w:smartTagPr>
          <w:attr w:name="ProductID" w:val="3 mm"/>
        </w:smartTagPr>
        <w:r w:rsidRPr="008C34F7">
          <w:rPr>
            <w:lang w:val="cs-CZ"/>
          </w:rPr>
          <w:t>3 mm</w:t>
        </w:r>
      </w:smartTag>
      <w:r w:rsidRPr="008C34F7">
        <w:rPr>
          <w:lang w:val="cs-CZ"/>
        </w:rPr>
        <w:t>.</w:t>
      </w:r>
    </w:p>
    <w:p w14:paraId="73996A36" w14:textId="77777777" w:rsidR="00B852FD" w:rsidRPr="008C34F7" w:rsidRDefault="00B852FD" w:rsidP="00DF6029">
      <w:pPr>
        <w:spacing w:line="360" w:lineRule="auto"/>
        <w:jc w:val="both"/>
        <w:rPr>
          <w:lang w:val="cs-CZ"/>
        </w:rPr>
      </w:pPr>
    </w:p>
    <w:p w14:paraId="61B083E5" w14:textId="77777777" w:rsidR="008C34F7" w:rsidRPr="008C34F7" w:rsidRDefault="008C34F7" w:rsidP="00F6211F">
      <w:pPr>
        <w:pStyle w:val="Nadpis3"/>
        <w:tabs>
          <w:tab w:val="clear" w:pos="1009"/>
        </w:tabs>
        <w:jc w:val="both"/>
        <w:rPr>
          <w:lang w:val="cs-CZ"/>
        </w:rPr>
      </w:pPr>
      <w:bookmarkStart w:id="33" w:name="_Toc510653818"/>
      <w:bookmarkStart w:id="34" w:name="_Toc8303653"/>
      <w:bookmarkStart w:id="35" w:name="_Toc132872374"/>
      <w:r w:rsidRPr="008C34F7">
        <w:rPr>
          <w:lang w:val="cs-CZ"/>
        </w:rPr>
        <w:lastRenderedPageBreak/>
        <w:t>Barevné řešení objektu</w:t>
      </w:r>
      <w:bookmarkEnd w:id="33"/>
      <w:bookmarkEnd w:id="34"/>
      <w:bookmarkEnd w:id="35"/>
    </w:p>
    <w:p w14:paraId="29AF299C" w14:textId="1EB77050" w:rsidR="00AB19CC" w:rsidRDefault="00AB19CC" w:rsidP="00AB19CC">
      <w:pPr>
        <w:spacing w:before="120"/>
        <w:jc w:val="both"/>
        <w:rPr>
          <w:lang w:val="cs-CZ"/>
        </w:rPr>
      </w:pPr>
      <w:r>
        <w:rPr>
          <w:lang w:val="cs-CZ"/>
        </w:rPr>
        <w:t>V souladu s požadavkem zákazníka bude objekt proveden v kombinaci odstínů šedé.</w:t>
      </w:r>
    </w:p>
    <w:p w14:paraId="3FDC0B35" w14:textId="77777777" w:rsidR="00AB19CC" w:rsidRDefault="00AB19CC" w:rsidP="00AB19CC">
      <w:pPr>
        <w:keepNext/>
        <w:spacing w:before="120" w:after="0"/>
        <w:jc w:val="both"/>
        <w:rPr>
          <w:lang w:val="cs-CZ"/>
        </w:rPr>
      </w:pPr>
      <w:bookmarkStart w:id="36" w:name="_Hlk141352592"/>
      <w:r>
        <w:rPr>
          <w:lang w:val="cs-CZ"/>
        </w:rPr>
        <w:t>Základní škála:</w:t>
      </w:r>
    </w:p>
    <w:p w14:paraId="77A6B94E" w14:textId="26BD4BED" w:rsidR="00AB19CC" w:rsidRDefault="00AB19CC" w:rsidP="00AB19CC">
      <w:pPr>
        <w:pStyle w:val="Odstavecseseznamem"/>
        <w:numPr>
          <w:ilvl w:val="0"/>
          <w:numId w:val="26"/>
        </w:numPr>
        <w:jc w:val="both"/>
        <w:rPr>
          <w:lang w:val="cs-CZ"/>
        </w:rPr>
      </w:pPr>
      <w:r w:rsidRPr="003D5925">
        <w:rPr>
          <w:lang w:val="cs-CZ"/>
        </w:rPr>
        <w:t>RAL 9006 – bílý hliník, metalická, (světle šedá)</w:t>
      </w:r>
      <w:r>
        <w:rPr>
          <w:lang w:val="cs-CZ"/>
        </w:rPr>
        <w:t xml:space="preserve"> – fasádní panely</w:t>
      </w:r>
    </w:p>
    <w:bookmarkEnd w:id="36"/>
    <w:p w14:paraId="2D484A5C" w14:textId="1BFAB4C9" w:rsidR="00AB19CC" w:rsidRDefault="00AB19CC" w:rsidP="00AB19CC">
      <w:pPr>
        <w:pStyle w:val="Odstavecseseznamem"/>
        <w:numPr>
          <w:ilvl w:val="0"/>
          <w:numId w:val="26"/>
        </w:numPr>
        <w:jc w:val="both"/>
        <w:rPr>
          <w:lang w:val="cs-CZ"/>
        </w:rPr>
      </w:pPr>
      <w:r>
        <w:rPr>
          <w:lang w:val="cs-CZ"/>
        </w:rPr>
        <w:t xml:space="preserve">žárové zinkování – požární žebříky </w:t>
      </w:r>
    </w:p>
    <w:p w14:paraId="49598064" w14:textId="77777777" w:rsidR="00AB19CC" w:rsidRDefault="00AB19CC" w:rsidP="00AB19CC">
      <w:pPr>
        <w:pStyle w:val="Odstavecseseznamem"/>
        <w:jc w:val="both"/>
        <w:rPr>
          <w:lang w:val="cs-CZ"/>
        </w:rPr>
      </w:pPr>
    </w:p>
    <w:p w14:paraId="099F556C" w14:textId="77777777" w:rsidR="00AB19CC" w:rsidRDefault="00AB19CC" w:rsidP="00AB19CC">
      <w:pPr>
        <w:keepNext/>
        <w:spacing w:before="120" w:after="0"/>
        <w:jc w:val="both"/>
        <w:rPr>
          <w:lang w:val="cs-CZ"/>
        </w:rPr>
      </w:pPr>
      <w:r>
        <w:rPr>
          <w:lang w:val="cs-CZ"/>
        </w:rPr>
        <w:t>Doplňkové odstíny:</w:t>
      </w:r>
    </w:p>
    <w:p w14:paraId="409CC296" w14:textId="6C68B18B" w:rsidR="00AB19CC" w:rsidRDefault="00AB19CC" w:rsidP="00AB19CC">
      <w:pPr>
        <w:pStyle w:val="Odstavecseseznamem"/>
        <w:numPr>
          <w:ilvl w:val="0"/>
          <w:numId w:val="26"/>
        </w:numPr>
        <w:jc w:val="both"/>
        <w:rPr>
          <w:lang w:val="cs-CZ"/>
        </w:rPr>
      </w:pPr>
      <w:r w:rsidRPr="003D5925">
        <w:rPr>
          <w:lang w:val="cs-CZ"/>
        </w:rPr>
        <w:t>RAL 9007 – šedý hliník, metalická, (světle šedá)</w:t>
      </w:r>
      <w:r>
        <w:rPr>
          <w:lang w:val="cs-CZ"/>
        </w:rPr>
        <w:t xml:space="preserve"> - střecha</w:t>
      </w:r>
    </w:p>
    <w:p w14:paraId="58E1D0BA" w14:textId="38CAA3E2" w:rsidR="00AB19CC" w:rsidRDefault="00AB19CC" w:rsidP="00AB19CC">
      <w:pPr>
        <w:pStyle w:val="Odstavecseseznamem"/>
        <w:numPr>
          <w:ilvl w:val="0"/>
          <w:numId w:val="26"/>
        </w:numPr>
        <w:jc w:val="both"/>
        <w:rPr>
          <w:lang w:val="cs-CZ"/>
        </w:rPr>
      </w:pPr>
      <w:r w:rsidRPr="003D5925">
        <w:rPr>
          <w:lang w:val="cs-CZ"/>
        </w:rPr>
        <w:t>světle šedá RAL 9047 / RAL 9035 omítané fasády NCS 1500-N</w:t>
      </w:r>
      <w:r>
        <w:rPr>
          <w:lang w:val="cs-CZ"/>
        </w:rPr>
        <w:t xml:space="preserve"> – omítaný sokl</w:t>
      </w:r>
    </w:p>
    <w:p w14:paraId="6A116069" w14:textId="77777777" w:rsidR="00AB19CC" w:rsidRDefault="00AB19CC" w:rsidP="00AB19CC">
      <w:pPr>
        <w:keepNext/>
        <w:spacing w:before="120" w:after="0"/>
        <w:jc w:val="both"/>
        <w:rPr>
          <w:lang w:val="cs-CZ"/>
        </w:rPr>
      </w:pPr>
    </w:p>
    <w:p w14:paraId="37AC8B1D" w14:textId="77777777" w:rsidR="00AB19CC" w:rsidRDefault="00AB19CC" w:rsidP="00AB19CC">
      <w:pPr>
        <w:keepNext/>
        <w:spacing w:before="120" w:after="0"/>
        <w:jc w:val="both"/>
        <w:rPr>
          <w:lang w:val="cs-CZ"/>
        </w:rPr>
      </w:pPr>
      <w:bookmarkStart w:id="37" w:name="_Hlk141352666"/>
      <w:r>
        <w:rPr>
          <w:lang w:val="cs-CZ"/>
        </w:rPr>
        <w:t>Akcenty:</w:t>
      </w:r>
    </w:p>
    <w:p w14:paraId="7161B1BF" w14:textId="5CE22AB8" w:rsidR="00AB19CC" w:rsidRPr="003D5925" w:rsidRDefault="00AB19CC" w:rsidP="00AB19CC">
      <w:pPr>
        <w:pStyle w:val="Odstavecseseznamem"/>
        <w:numPr>
          <w:ilvl w:val="0"/>
          <w:numId w:val="26"/>
        </w:numPr>
        <w:jc w:val="both"/>
        <w:rPr>
          <w:lang w:val="cs-CZ"/>
        </w:rPr>
      </w:pPr>
      <w:r w:rsidRPr="003D5925">
        <w:rPr>
          <w:lang w:val="cs-CZ"/>
        </w:rPr>
        <w:t>RAL 7016 – antracitově šedá (pouze prvky vyšší architektonické hodnoty např. stříšky nad vstupy do objektu)</w:t>
      </w:r>
      <w:r>
        <w:rPr>
          <w:lang w:val="cs-CZ"/>
        </w:rPr>
        <w:t xml:space="preserve"> – vstupní vrata</w:t>
      </w:r>
    </w:p>
    <w:bookmarkEnd w:id="37"/>
    <w:p w14:paraId="2B8A898F" w14:textId="602EC08B" w:rsidR="00EE3CB1" w:rsidRPr="00210D46" w:rsidRDefault="00EE3CB1" w:rsidP="00AB19CC">
      <w:pPr>
        <w:spacing w:line="360" w:lineRule="auto"/>
        <w:jc w:val="both"/>
        <w:rPr>
          <w:lang w:val="cs-CZ"/>
        </w:rPr>
      </w:pPr>
    </w:p>
    <w:sectPr w:rsidR="00EE3CB1" w:rsidRPr="00210D46" w:rsidSect="00210D46">
      <w:headerReference w:type="even" r:id="rId13"/>
      <w:headerReference w:type="default" r:id="rId14"/>
      <w:footerReference w:type="even" r:id="rId15"/>
      <w:footerReference w:type="default" r:id="rId16"/>
      <w:headerReference w:type="first" r:id="rId17"/>
      <w:footerReference w:type="first" r:id="rId18"/>
      <w:pgSz w:w="11906" w:h="16838" w:code="9"/>
      <w:pgMar w:top="1418" w:right="1416" w:bottom="1134" w:left="1560" w:header="53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437AC" w14:textId="77777777" w:rsidR="003A1802" w:rsidRDefault="003A1802" w:rsidP="00D974A9">
      <w:pPr>
        <w:spacing w:after="0" w:line="240" w:lineRule="auto"/>
      </w:pPr>
      <w:r>
        <w:separator/>
      </w:r>
    </w:p>
  </w:endnote>
  <w:endnote w:type="continuationSeparator" w:id="0">
    <w:p w14:paraId="6B4D8CBD" w14:textId="77777777" w:rsidR="003A1802" w:rsidRDefault="003A1802" w:rsidP="00D974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Narrow">
    <w:altName w:val="Arial"/>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4293B" w14:textId="17709E7C" w:rsidR="00210D46" w:rsidRDefault="00210D46" w:rsidP="00C9595C">
    <w:pPr>
      <w:pStyle w:val="Zpat"/>
      <w:rPr>
        <w:noProof/>
      </w:rPr>
    </w:pPr>
  </w:p>
  <w:p w14:paraId="6C3EA435" w14:textId="77777777" w:rsidR="00210D46" w:rsidRDefault="00210D46" w:rsidP="00C9595C">
    <w:pPr>
      <w:pStyle w:val="Zpat"/>
      <w:rPr>
        <w:noProof/>
      </w:rPr>
    </w:pPr>
  </w:p>
  <w:p w14:paraId="3A2E750C" w14:textId="77777777" w:rsidR="00210D46" w:rsidRPr="00210D46" w:rsidRDefault="00210D46" w:rsidP="00C9595C">
    <w:pPr>
      <w:pStyle w:val="Zpat"/>
      <w:rPr>
        <w:noProof/>
        <w:lang w:val="de-LI"/>
      </w:rPr>
    </w:pPr>
    <w:r w:rsidRPr="00210D46">
      <w:rPr>
        <w:noProof/>
        <w:lang w:val="de-LI"/>
      </w:rPr>
      <w:t xml:space="preserve">Zakázkové číslo: 0404T21       </w:t>
    </w:r>
    <w:r w:rsidRPr="00210D46">
      <w:rPr>
        <w:noProof/>
        <w:lang w:val="de-LI"/>
      </w:rPr>
      <w:tab/>
      <w:t xml:space="preserve"> Archivní číslo:  S404T21-TS201-101</w:t>
    </w:r>
    <w:r w:rsidRPr="00210D46">
      <w:rPr>
        <w:noProof/>
        <w:lang w:val="de-LI"/>
      </w:rPr>
      <w:tab/>
      <w:t xml:space="preserve">Strana: </w:t>
    </w:r>
    <w:r w:rsidRPr="006E35AB">
      <w:rPr>
        <w:noProof/>
      </w:rPr>
      <w:fldChar w:fldCharType="begin"/>
    </w:r>
    <w:r w:rsidRPr="00210D46">
      <w:rPr>
        <w:noProof/>
        <w:lang w:val="de-LI"/>
      </w:rPr>
      <w:instrText>PAGE   \* MERGEFORMAT</w:instrText>
    </w:r>
    <w:r w:rsidRPr="006E35AB">
      <w:rPr>
        <w:noProof/>
      </w:rPr>
      <w:fldChar w:fldCharType="separate"/>
    </w:r>
    <w:r w:rsidRPr="00210D46">
      <w:rPr>
        <w:noProof/>
        <w:lang w:val="de-LI"/>
      </w:rPr>
      <w:t>4</w:t>
    </w:r>
    <w:r w:rsidRPr="006E35AB">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A31CF" w14:textId="47451DCC" w:rsidR="00210D46" w:rsidRPr="000F0A85" w:rsidRDefault="00210D46" w:rsidP="00C9595C">
    <w:pPr>
      <w:pStyle w:val="Zpat"/>
    </w:pPr>
  </w:p>
  <w:p w14:paraId="6DD5BED8" w14:textId="77777777" w:rsidR="00210D46" w:rsidRPr="00880625" w:rsidRDefault="00210D46" w:rsidP="00C9595C">
    <w:pPr>
      <w:pStyle w:val="Zpat"/>
      <w:rPr>
        <w:lang w:val="de-L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FC4B1" w14:textId="2806C8CA" w:rsidR="005B09EE" w:rsidRDefault="005B09EE">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68724" w14:textId="11A307A5" w:rsidR="00EE3CB1" w:rsidRDefault="00EE3CB1" w:rsidP="00EE3CB1">
    <w:pPr>
      <w:pStyle w:val="Zpat"/>
      <w:rPr>
        <w:noProof/>
      </w:rPr>
    </w:pPr>
  </w:p>
  <w:p w14:paraId="613B4618" w14:textId="77777777" w:rsidR="00EE3CB1" w:rsidRDefault="00EE3CB1" w:rsidP="00EE3CB1">
    <w:pPr>
      <w:pStyle w:val="Zpat"/>
      <w:rPr>
        <w:noProof/>
      </w:rPr>
    </w:pPr>
  </w:p>
  <w:p w14:paraId="39FCF4A4" w14:textId="77777777" w:rsidR="00EE3CB1" w:rsidRPr="00EE3CB1" w:rsidRDefault="00EE3CB1" w:rsidP="005D77F3">
    <w:pPr>
      <w:pStyle w:val="Zpat"/>
      <w:pBdr>
        <w:top w:val="single" w:sz="4" w:space="1" w:color="auto"/>
      </w:pBdr>
      <w:tabs>
        <w:tab w:val="clear" w:pos="3686"/>
        <w:tab w:val="clear" w:pos="7936"/>
        <w:tab w:val="center" w:pos="4395"/>
        <w:tab w:val="right" w:pos="8930"/>
      </w:tabs>
      <w:rPr>
        <w:rFonts w:ascii="Arial Narrow" w:hAnsi="Arial Narrow"/>
        <w:noProof/>
        <w:sz w:val="18"/>
        <w:lang w:val="de-LI"/>
      </w:rPr>
    </w:pPr>
    <w:r w:rsidRPr="00EE3CB1">
      <w:rPr>
        <w:rFonts w:ascii="Arial Narrow" w:hAnsi="Arial Narrow"/>
        <w:noProof/>
        <w:sz w:val="18"/>
        <w:lang w:val="de-LI"/>
      </w:rPr>
      <w:t xml:space="preserve">Zakázkové číslo: 0404T21       </w:t>
    </w:r>
    <w:r w:rsidRPr="00EE3CB1">
      <w:rPr>
        <w:rFonts w:ascii="Arial Narrow" w:hAnsi="Arial Narrow"/>
        <w:noProof/>
        <w:sz w:val="18"/>
        <w:lang w:val="de-LI"/>
      </w:rPr>
      <w:tab/>
      <w:t xml:space="preserve"> Archivní číslo:  S404T21-TS201-101</w:t>
    </w:r>
    <w:r w:rsidRPr="00EE3CB1">
      <w:rPr>
        <w:rFonts w:ascii="Arial Narrow" w:hAnsi="Arial Narrow"/>
        <w:noProof/>
        <w:sz w:val="18"/>
        <w:lang w:val="de-LI"/>
      </w:rPr>
      <w:tab/>
      <w:t xml:space="preserve">Strana: </w:t>
    </w:r>
    <w:r w:rsidRPr="00EE3CB1">
      <w:rPr>
        <w:rFonts w:ascii="Arial Narrow" w:hAnsi="Arial Narrow"/>
        <w:noProof/>
        <w:sz w:val="18"/>
      </w:rPr>
      <w:fldChar w:fldCharType="begin"/>
    </w:r>
    <w:r w:rsidRPr="00EE3CB1">
      <w:rPr>
        <w:rFonts w:ascii="Arial Narrow" w:hAnsi="Arial Narrow"/>
        <w:noProof/>
        <w:sz w:val="18"/>
        <w:lang w:val="de-LI"/>
      </w:rPr>
      <w:instrText>PAGE   \* MERGEFORMAT</w:instrText>
    </w:r>
    <w:r w:rsidRPr="00EE3CB1">
      <w:rPr>
        <w:rFonts w:ascii="Arial Narrow" w:hAnsi="Arial Narrow"/>
        <w:noProof/>
        <w:sz w:val="18"/>
      </w:rPr>
      <w:fldChar w:fldCharType="separate"/>
    </w:r>
    <w:r w:rsidRPr="00EE3CB1">
      <w:rPr>
        <w:rFonts w:ascii="Arial Narrow" w:hAnsi="Arial Narrow"/>
        <w:noProof/>
        <w:sz w:val="18"/>
        <w:lang w:val="de-LI"/>
      </w:rPr>
      <w:t>3</w:t>
    </w:r>
    <w:r w:rsidRPr="00EE3CB1">
      <w:rPr>
        <w:rFonts w:ascii="Arial Narrow" w:hAnsi="Arial Narrow"/>
        <w:noProof/>
        <w:sz w:val="18"/>
      </w:rPr>
      <w:fldChar w:fldCharType="end"/>
    </w:r>
  </w:p>
  <w:p w14:paraId="572CF6CC" w14:textId="77777777" w:rsidR="005B09EE" w:rsidRPr="00EE3CB1" w:rsidRDefault="005B09EE">
    <w:pPr>
      <w:pStyle w:val="Zpat"/>
      <w:rPr>
        <w:lang w:val="de-LI"/>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680B8" w14:textId="65D616FE" w:rsidR="003435D8" w:rsidRDefault="00D21AF2" w:rsidP="00D21AF2">
    <w:pPr>
      <w:pStyle w:val="Zpat"/>
    </w:pPr>
    <w:r>
      <w:tab/>
    </w:r>
    <w:r>
      <w:tab/>
      <w:t xml:space="preserve">Page </w:t>
    </w:r>
    <w:r w:rsidRPr="003435D8">
      <w:fldChar w:fldCharType="begin"/>
    </w:r>
    <w:r w:rsidRPr="003435D8">
      <w:instrText>PAGE  \* Arabic  \* MERGEFORMAT</w:instrText>
    </w:r>
    <w:r w:rsidRPr="003435D8">
      <w:fldChar w:fldCharType="separate"/>
    </w:r>
    <w:r w:rsidR="00A614A5" w:rsidRPr="00A614A5">
      <w:rPr>
        <w:noProof/>
        <w:lang w:val="sv-SE"/>
      </w:rPr>
      <w:t>1</w:t>
    </w:r>
    <w:r w:rsidRPr="003435D8">
      <w:fldChar w:fldCharType="end"/>
    </w:r>
    <w:r>
      <w:t xml:space="preserve"> (</w:t>
    </w:r>
    <w:r w:rsidR="00B852FD">
      <w:fldChar w:fldCharType="begin"/>
    </w:r>
    <w:r w:rsidR="00B852FD">
      <w:instrText>NUMPAGES  \* Arabic  \* MERGEFORMAT</w:instrText>
    </w:r>
    <w:r w:rsidR="00B852FD">
      <w:fldChar w:fldCharType="separate"/>
    </w:r>
    <w:r w:rsidR="00A614A5" w:rsidRPr="00A614A5">
      <w:rPr>
        <w:noProof/>
        <w:lang w:val="sv-SE"/>
      </w:rPr>
      <w:t>1</w:t>
    </w:r>
    <w:r w:rsidR="00B852FD">
      <w:rPr>
        <w:noProof/>
        <w:lang w:val="sv-SE"/>
      </w:rPr>
      <w:fldChar w:fldCharType="end"/>
    </w:r>
    <w: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C2079" w14:textId="77777777" w:rsidR="003A1802" w:rsidRDefault="003A1802" w:rsidP="00D974A9">
      <w:pPr>
        <w:spacing w:after="0" w:line="240" w:lineRule="auto"/>
      </w:pPr>
      <w:r>
        <w:separator/>
      </w:r>
    </w:p>
  </w:footnote>
  <w:footnote w:type="continuationSeparator" w:id="0">
    <w:p w14:paraId="6E85BB00" w14:textId="77777777" w:rsidR="003A1802" w:rsidRDefault="003A1802" w:rsidP="00D974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BB53A" w14:textId="77777777" w:rsidR="00210D46" w:rsidRPr="00EB71A4" w:rsidRDefault="00210D46" w:rsidP="00EB71A4">
    <w:pPr>
      <w:pStyle w:val="Zhlav"/>
    </w:pPr>
  </w:p>
  <w:tbl>
    <w:tblPr>
      <w:tblW w:w="8931" w:type="dxa"/>
      <w:tblInd w:w="-176" w:type="dxa"/>
      <w:tblBorders>
        <w:bottom w:val="single" w:sz="4" w:space="0" w:color="auto"/>
      </w:tblBorders>
      <w:tblLayout w:type="fixed"/>
      <w:tblLook w:val="0000" w:firstRow="0" w:lastRow="0" w:firstColumn="0" w:lastColumn="0" w:noHBand="0" w:noVBand="0"/>
    </w:tblPr>
    <w:tblGrid>
      <w:gridCol w:w="1418"/>
      <w:gridCol w:w="5558"/>
      <w:gridCol w:w="1955"/>
    </w:tblGrid>
    <w:tr w:rsidR="00210D46" w:rsidRPr="005B4EA7" w14:paraId="4941F492" w14:textId="77777777" w:rsidTr="00B50BBE">
      <w:trPr>
        <w:cantSplit/>
        <w:trHeight w:val="425"/>
      </w:trPr>
      <w:tc>
        <w:tcPr>
          <w:tcW w:w="1418" w:type="dxa"/>
          <w:vMerge w:val="restart"/>
          <w:vAlign w:val="bottom"/>
        </w:tcPr>
        <w:p w14:paraId="76443C2C" w14:textId="77777777" w:rsidR="00210D46" w:rsidRPr="005B4EA7" w:rsidRDefault="00210D46" w:rsidP="00C9595C">
          <w:r>
            <w:rPr>
              <w:noProof/>
            </w:rPr>
            <w:drawing>
              <wp:anchor distT="0" distB="0" distL="114300" distR="114300" simplePos="0" relativeHeight="251663360" behindDoc="0" locked="0" layoutInCell="1" allowOverlap="1" wp14:anchorId="7F1BD55A" wp14:editId="69D4EA8F">
                <wp:simplePos x="0" y="0"/>
                <wp:positionH relativeFrom="column">
                  <wp:align>center</wp:align>
                </wp:positionH>
                <wp:positionV relativeFrom="page">
                  <wp:align>center</wp:align>
                </wp:positionV>
                <wp:extent cx="475200" cy="457200"/>
                <wp:effectExtent l="0" t="0" r="1270" b="0"/>
                <wp:wrapSquare wrapText="bothSides"/>
                <wp:docPr id="34" name="Obrázek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200" cy="457200"/>
                        </a:xfrm>
                        <a:prstGeom prst="rect">
                          <a:avLst/>
                        </a:prstGeom>
                        <a:noFill/>
                      </pic:spPr>
                    </pic:pic>
                  </a:graphicData>
                </a:graphic>
                <wp14:sizeRelH relativeFrom="margin">
                  <wp14:pctWidth>0</wp14:pctWidth>
                </wp14:sizeRelH>
                <wp14:sizeRelV relativeFrom="margin">
                  <wp14:pctHeight>0</wp14:pctHeight>
                </wp14:sizeRelV>
              </wp:anchor>
            </w:drawing>
          </w:r>
          <w:r>
            <w:t xml:space="preserve">AFRY CZ </w:t>
          </w:r>
          <w:proofErr w:type="spellStart"/>
          <w:r>
            <w:t>s.r.o.</w:t>
          </w:r>
          <w:proofErr w:type="spellEnd"/>
        </w:p>
      </w:tc>
      <w:tc>
        <w:tcPr>
          <w:tcW w:w="5558" w:type="dxa"/>
          <w:vAlign w:val="bottom"/>
        </w:tcPr>
        <w:p w14:paraId="32C5567A" w14:textId="77777777" w:rsidR="00210D46" w:rsidRPr="00EB48AE" w:rsidRDefault="00210D46" w:rsidP="00C9595C">
          <w:proofErr w:type="spellStart"/>
          <w:r w:rsidRPr="00EB48AE">
            <w:t>Modernizace</w:t>
          </w:r>
          <w:proofErr w:type="spellEnd"/>
          <w:r w:rsidRPr="00EB48AE">
            <w:t xml:space="preserve"> </w:t>
          </w:r>
          <w:proofErr w:type="spellStart"/>
          <w:r w:rsidRPr="00EB48AE">
            <w:t>Teplárny</w:t>
          </w:r>
          <w:proofErr w:type="spellEnd"/>
          <w:r w:rsidRPr="00EB48AE">
            <w:t xml:space="preserve"> </w:t>
          </w:r>
          <w:proofErr w:type="spellStart"/>
          <w:r w:rsidRPr="00EB48AE">
            <w:t>Mladá</w:t>
          </w:r>
          <w:proofErr w:type="spellEnd"/>
          <w:r w:rsidRPr="00EB48AE">
            <w:t xml:space="preserve"> </w:t>
          </w:r>
          <w:proofErr w:type="spellStart"/>
          <w:r w:rsidRPr="00EB48AE">
            <w:t>Boleslav</w:t>
          </w:r>
          <w:proofErr w:type="spellEnd"/>
        </w:p>
      </w:tc>
      <w:tc>
        <w:tcPr>
          <w:tcW w:w="1955" w:type="dxa"/>
          <w:vAlign w:val="bottom"/>
        </w:tcPr>
        <w:p w14:paraId="57934EC6" w14:textId="77777777" w:rsidR="00210D46" w:rsidRPr="00EB48AE" w:rsidRDefault="00210D46" w:rsidP="00C9595C"/>
      </w:tc>
    </w:tr>
    <w:tr w:rsidR="00210D46" w:rsidRPr="005B4EA7" w14:paraId="539B8BAB" w14:textId="77777777" w:rsidTr="00B50BBE">
      <w:trPr>
        <w:cantSplit/>
      </w:trPr>
      <w:tc>
        <w:tcPr>
          <w:tcW w:w="1418" w:type="dxa"/>
          <w:vMerge/>
          <w:vAlign w:val="bottom"/>
        </w:tcPr>
        <w:p w14:paraId="02505B6F" w14:textId="77777777" w:rsidR="00210D46" w:rsidRDefault="00210D46" w:rsidP="00C9595C"/>
      </w:tc>
      <w:tc>
        <w:tcPr>
          <w:tcW w:w="5558" w:type="dxa"/>
        </w:tcPr>
        <w:p w14:paraId="5FD0755C" w14:textId="77777777" w:rsidR="00210D46" w:rsidRPr="00EB48AE" w:rsidRDefault="00210D46" w:rsidP="00C9595C">
          <w:proofErr w:type="spellStart"/>
          <w:r w:rsidRPr="00EB48AE">
            <w:t>Dokumentace</w:t>
          </w:r>
          <w:proofErr w:type="spellEnd"/>
          <w:r w:rsidRPr="00EB48AE">
            <w:t xml:space="preserve"> pro </w:t>
          </w:r>
          <w:proofErr w:type="spellStart"/>
          <w:r w:rsidRPr="00EB48AE">
            <w:t>vydání</w:t>
          </w:r>
          <w:proofErr w:type="spellEnd"/>
          <w:r w:rsidRPr="00EB48AE">
            <w:t xml:space="preserve"> </w:t>
          </w:r>
          <w:proofErr w:type="spellStart"/>
          <w:r>
            <w:t>stavebního</w:t>
          </w:r>
          <w:proofErr w:type="spellEnd"/>
          <w:r>
            <w:t xml:space="preserve"> </w:t>
          </w:r>
          <w:proofErr w:type="spellStart"/>
          <w:r>
            <w:t>povolení</w:t>
          </w:r>
          <w:proofErr w:type="spellEnd"/>
          <w:r>
            <w:t xml:space="preserve">  </w:t>
          </w:r>
          <w:r w:rsidRPr="00EB48AE">
            <w:t xml:space="preserve"> </w:t>
          </w:r>
        </w:p>
      </w:tc>
      <w:tc>
        <w:tcPr>
          <w:tcW w:w="1955" w:type="dxa"/>
          <w:vAlign w:val="bottom"/>
        </w:tcPr>
        <w:p w14:paraId="5B332191" w14:textId="77777777" w:rsidR="00210D46" w:rsidRPr="00EB48AE" w:rsidRDefault="00210D46" w:rsidP="00C9595C">
          <w:r w:rsidRPr="00EB48AE">
            <w:t xml:space="preserve">Datum:  </w:t>
          </w:r>
          <w:r>
            <w:t>10</w:t>
          </w:r>
          <w:r w:rsidRPr="00EB48AE">
            <w:t>/2022</w:t>
          </w:r>
        </w:p>
      </w:tc>
    </w:tr>
    <w:tr w:rsidR="00210D46" w:rsidRPr="005B4EA7" w14:paraId="476098AF" w14:textId="77777777" w:rsidTr="00B50BBE">
      <w:trPr>
        <w:cantSplit/>
        <w:trHeight w:val="85"/>
      </w:trPr>
      <w:tc>
        <w:tcPr>
          <w:tcW w:w="1418" w:type="dxa"/>
          <w:vMerge/>
          <w:vAlign w:val="bottom"/>
        </w:tcPr>
        <w:p w14:paraId="114A10B7" w14:textId="77777777" w:rsidR="00210D46" w:rsidRDefault="00210D46" w:rsidP="00C9595C"/>
      </w:tc>
      <w:tc>
        <w:tcPr>
          <w:tcW w:w="5558" w:type="dxa"/>
        </w:tcPr>
        <w:p w14:paraId="616FFE0A" w14:textId="77777777" w:rsidR="00210D46" w:rsidRPr="00EB48AE" w:rsidRDefault="00210D46" w:rsidP="00C9595C">
          <w:r w:rsidRPr="00EB48AE">
            <w:t xml:space="preserve">SO 201- </w:t>
          </w:r>
          <w:proofErr w:type="spellStart"/>
          <w:r w:rsidRPr="00EB48AE">
            <w:t>Kotelna</w:t>
          </w:r>
          <w:proofErr w:type="spellEnd"/>
          <w:r w:rsidRPr="00EB48AE">
            <w:t xml:space="preserve"> K 20</w:t>
          </w:r>
        </w:p>
      </w:tc>
      <w:tc>
        <w:tcPr>
          <w:tcW w:w="1955" w:type="dxa"/>
          <w:vAlign w:val="bottom"/>
        </w:tcPr>
        <w:p w14:paraId="2071C35D" w14:textId="77777777" w:rsidR="00210D46" w:rsidRPr="00EB48AE" w:rsidRDefault="00210D46" w:rsidP="00C9595C">
          <w:proofErr w:type="spellStart"/>
          <w:r w:rsidRPr="00EB48AE">
            <w:t>Revize</w:t>
          </w:r>
          <w:proofErr w:type="spellEnd"/>
          <w:r w:rsidRPr="00EB48AE">
            <w:t xml:space="preserve">  x</w:t>
          </w:r>
        </w:p>
      </w:tc>
    </w:tr>
  </w:tbl>
  <w:p w14:paraId="5FCE3981" w14:textId="77777777" w:rsidR="00210D46" w:rsidRPr="004A56DD" w:rsidRDefault="00210D46" w:rsidP="000904D6">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120AE" w14:textId="77777777" w:rsidR="00210D46" w:rsidRDefault="00210D46" w:rsidP="00EB71A4">
    <w:pPr>
      <w:pStyle w:val="Zhlav"/>
    </w:pPr>
  </w:p>
  <w:p w14:paraId="7A7FA27A" w14:textId="77777777" w:rsidR="00210D46" w:rsidRPr="006F115C" w:rsidRDefault="00210D46" w:rsidP="00C9595C">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90EDD" w14:textId="77777777" w:rsidR="005B09EE" w:rsidRDefault="005B09EE">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07" w:type="dxa"/>
      <w:tblInd w:w="-176" w:type="dxa"/>
      <w:tblBorders>
        <w:bottom w:val="single" w:sz="4" w:space="0" w:color="auto"/>
      </w:tblBorders>
      <w:tblLayout w:type="fixed"/>
      <w:tblLook w:val="0000" w:firstRow="0" w:lastRow="0" w:firstColumn="0" w:lastColumn="0" w:noHBand="0" w:noVBand="0"/>
    </w:tblPr>
    <w:tblGrid>
      <w:gridCol w:w="1418"/>
      <w:gridCol w:w="5558"/>
      <w:gridCol w:w="1246"/>
      <w:gridCol w:w="885"/>
    </w:tblGrid>
    <w:tr w:rsidR="00EE3CB1" w:rsidRPr="00EE3CB1" w14:paraId="1E5F7E75" w14:textId="77777777" w:rsidTr="00EE3CB1">
      <w:trPr>
        <w:gridAfter w:val="1"/>
        <w:wAfter w:w="885" w:type="dxa"/>
        <w:cantSplit/>
        <w:trHeight w:val="425"/>
      </w:trPr>
      <w:tc>
        <w:tcPr>
          <w:tcW w:w="1418" w:type="dxa"/>
          <w:vMerge w:val="restart"/>
          <w:tcBorders>
            <w:bottom w:val="nil"/>
          </w:tcBorders>
          <w:vAlign w:val="bottom"/>
        </w:tcPr>
        <w:p w14:paraId="78A26420" w14:textId="77777777" w:rsidR="00EE3CB1" w:rsidRPr="00EE3CB1" w:rsidRDefault="00EE3CB1" w:rsidP="00EE3CB1">
          <w:pPr>
            <w:rPr>
              <w:sz w:val="16"/>
              <w:szCs w:val="16"/>
              <w:lang w:val="cs-CZ"/>
            </w:rPr>
          </w:pPr>
          <w:r w:rsidRPr="00EE3CB1">
            <w:rPr>
              <w:noProof/>
              <w:sz w:val="16"/>
              <w:szCs w:val="16"/>
              <w:lang w:val="cs-CZ"/>
            </w:rPr>
            <w:drawing>
              <wp:anchor distT="0" distB="0" distL="114300" distR="114300" simplePos="0" relativeHeight="251665408" behindDoc="0" locked="0" layoutInCell="1" allowOverlap="1" wp14:anchorId="7EA3FFAE" wp14:editId="7494BB5B">
                <wp:simplePos x="0" y="0"/>
                <wp:positionH relativeFrom="column">
                  <wp:align>center</wp:align>
                </wp:positionH>
                <wp:positionV relativeFrom="page">
                  <wp:align>center</wp:align>
                </wp:positionV>
                <wp:extent cx="475200" cy="457200"/>
                <wp:effectExtent l="0" t="0" r="1270" b="0"/>
                <wp:wrapSquare wrapText="bothSides"/>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200" cy="457200"/>
                        </a:xfrm>
                        <a:prstGeom prst="rect">
                          <a:avLst/>
                        </a:prstGeom>
                        <a:noFill/>
                      </pic:spPr>
                    </pic:pic>
                  </a:graphicData>
                </a:graphic>
                <wp14:sizeRelH relativeFrom="margin">
                  <wp14:pctWidth>0</wp14:pctWidth>
                </wp14:sizeRelH>
                <wp14:sizeRelV relativeFrom="margin">
                  <wp14:pctHeight>0</wp14:pctHeight>
                </wp14:sizeRelV>
              </wp:anchor>
            </w:drawing>
          </w:r>
          <w:r w:rsidRPr="00EE3CB1">
            <w:rPr>
              <w:sz w:val="16"/>
              <w:szCs w:val="16"/>
              <w:lang w:val="cs-CZ"/>
            </w:rPr>
            <w:t>AFRY CZ s.r.o.</w:t>
          </w:r>
        </w:p>
      </w:tc>
      <w:tc>
        <w:tcPr>
          <w:tcW w:w="5558" w:type="dxa"/>
          <w:tcBorders>
            <w:bottom w:val="nil"/>
          </w:tcBorders>
          <w:vAlign w:val="bottom"/>
        </w:tcPr>
        <w:p w14:paraId="08E82A9F" w14:textId="7D127704" w:rsidR="00EE3CB1" w:rsidRPr="00EE3CB1" w:rsidRDefault="00EE3CB1" w:rsidP="00EE3CB1">
          <w:pPr>
            <w:jc w:val="center"/>
            <w:rPr>
              <w:rFonts w:ascii="Arial Narrow" w:hAnsi="Arial Narrow"/>
              <w:lang w:val="cs-CZ"/>
            </w:rPr>
          </w:pPr>
          <w:r w:rsidRPr="00EE3CB1">
            <w:rPr>
              <w:rFonts w:ascii="Arial Narrow" w:hAnsi="Arial Narrow"/>
              <w:lang w:val="cs-CZ"/>
            </w:rPr>
            <w:t xml:space="preserve">Modernizace </w:t>
          </w:r>
          <w:r w:rsidR="00AC03D7">
            <w:rPr>
              <w:rFonts w:ascii="Arial Narrow" w:hAnsi="Arial Narrow"/>
              <w:lang w:val="cs-CZ"/>
            </w:rPr>
            <w:t>t</w:t>
          </w:r>
          <w:r w:rsidRPr="00EE3CB1">
            <w:rPr>
              <w:rFonts w:ascii="Arial Narrow" w:hAnsi="Arial Narrow"/>
              <w:lang w:val="cs-CZ"/>
            </w:rPr>
            <w:t>eplárny Mladá Boleslav</w:t>
          </w:r>
        </w:p>
      </w:tc>
      <w:tc>
        <w:tcPr>
          <w:tcW w:w="1246" w:type="dxa"/>
          <w:tcBorders>
            <w:bottom w:val="nil"/>
          </w:tcBorders>
          <w:vAlign w:val="bottom"/>
        </w:tcPr>
        <w:p w14:paraId="4DB7C724" w14:textId="77777777" w:rsidR="00EE3CB1" w:rsidRPr="00EE3CB1" w:rsidRDefault="00EE3CB1" w:rsidP="00EE3CB1">
          <w:pPr>
            <w:rPr>
              <w:rFonts w:ascii="Arial Narrow" w:hAnsi="Arial Narrow"/>
              <w:lang w:val="cs-CZ"/>
            </w:rPr>
          </w:pPr>
        </w:p>
      </w:tc>
    </w:tr>
    <w:tr w:rsidR="00EE3CB1" w:rsidRPr="00EE3CB1" w14:paraId="2190BD19" w14:textId="77777777" w:rsidTr="00EE3CB1">
      <w:trPr>
        <w:cantSplit/>
      </w:trPr>
      <w:tc>
        <w:tcPr>
          <w:tcW w:w="1418" w:type="dxa"/>
          <w:vMerge/>
          <w:tcBorders>
            <w:top w:val="nil"/>
          </w:tcBorders>
          <w:vAlign w:val="bottom"/>
        </w:tcPr>
        <w:p w14:paraId="508301D4" w14:textId="77777777" w:rsidR="00EE3CB1" w:rsidRPr="00EE3CB1" w:rsidRDefault="00EE3CB1" w:rsidP="00EE3CB1">
          <w:pPr>
            <w:rPr>
              <w:lang w:val="cs-CZ"/>
            </w:rPr>
          </w:pPr>
        </w:p>
      </w:tc>
      <w:tc>
        <w:tcPr>
          <w:tcW w:w="5558" w:type="dxa"/>
          <w:tcBorders>
            <w:top w:val="nil"/>
          </w:tcBorders>
        </w:tcPr>
        <w:p w14:paraId="4CEA0C1D" w14:textId="77777777" w:rsidR="00EE3CB1" w:rsidRPr="00EE3CB1" w:rsidRDefault="00EE3CB1" w:rsidP="00EE3CB1">
          <w:pPr>
            <w:jc w:val="center"/>
            <w:rPr>
              <w:rFonts w:ascii="Arial Narrow" w:hAnsi="Arial Narrow"/>
              <w:lang w:val="cs-CZ"/>
            </w:rPr>
          </w:pPr>
          <w:r w:rsidRPr="00EE3CB1">
            <w:rPr>
              <w:rFonts w:ascii="Arial Narrow" w:hAnsi="Arial Narrow"/>
              <w:lang w:val="cs-CZ"/>
            </w:rPr>
            <w:t>Dokumentace pro vydání stavebního povolení</w:t>
          </w:r>
        </w:p>
      </w:tc>
      <w:tc>
        <w:tcPr>
          <w:tcW w:w="2131" w:type="dxa"/>
          <w:gridSpan w:val="2"/>
          <w:tcBorders>
            <w:top w:val="nil"/>
          </w:tcBorders>
          <w:vAlign w:val="bottom"/>
        </w:tcPr>
        <w:p w14:paraId="49DF962B" w14:textId="4683C441" w:rsidR="00EE3CB1" w:rsidRPr="00EE3CB1" w:rsidRDefault="00EE3CB1" w:rsidP="00EE3CB1">
          <w:pPr>
            <w:jc w:val="right"/>
            <w:rPr>
              <w:rFonts w:ascii="Arial Narrow" w:hAnsi="Arial Narrow"/>
              <w:lang w:val="cs-CZ"/>
            </w:rPr>
          </w:pPr>
          <w:r w:rsidRPr="00EE3CB1">
            <w:rPr>
              <w:rFonts w:ascii="Arial Narrow" w:hAnsi="Arial Narrow"/>
              <w:lang w:val="cs-CZ"/>
            </w:rPr>
            <w:t xml:space="preserve">Datum: </w:t>
          </w:r>
          <w:r w:rsidR="00C916E7">
            <w:rPr>
              <w:rFonts w:ascii="Arial Narrow" w:hAnsi="Arial Narrow"/>
              <w:lang w:val="cs-CZ"/>
            </w:rPr>
            <w:t>0</w:t>
          </w:r>
          <w:r w:rsidR="00AB70BB">
            <w:rPr>
              <w:rFonts w:ascii="Arial Narrow" w:hAnsi="Arial Narrow"/>
              <w:lang w:val="cs-CZ"/>
            </w:rPr>
            <w:t>7</w:t>
          </w:r>
          <w:r w:rsidRPr="00EE3CB1">
            <w:rPr>
              <w:rFonts w:ascii="Arial Narrow" w:hAnsi="Arial Narrow"/>
              <w:lang w:val="cs-CZ"/>
            </w:rPr>
            <w:t>/202</w:t>
          </w:r>
          <w:r w:rsidR="00C916E7">
            <w:rPr>
              <w:rFonts w:ascii="Arial Narrow" w:hAnsi="Arial Narrow"/>
              <w:lang w:val="cs-CZ"/>
            </w:rPr>
            <w:t>3</w:t>
          </w:r>
          <w:r w:rsidR="00086243">
            <w:rPr>
              <w:rFonts w:ascii="Arial Narrow" w:hAnsi="Arial Narrow"/>
              <w:lang w:val="cs-CZ"/>
            </w:rPr>
            <w:br/>
            <w:t>K projednání</w:t>
          </w:r>
        </w:p>
      </w:tc>
    </w:tr>
    <w:tr w:rsidR="00EE3CB1" w:rsidRPr="00EE3CB1" w14:paraId="7CAC7225" w14:textId="77777777" w:rsidTr="00EE3CB1">
      <w:trPr>
        <w:cantSplit/>
        <w:trHeight w:val="85"/>
      </w:trPr>
      <w:tc>
        <w:tcPr>
          <w:tcW w:w="1418" w:type="dxa"/>
          <w:vMerge/>
          <w:vAlign w:val="bottom"/>
        </w:tcPr>
        <w:p w14:paraId="48B33AE1" w14:textId="77777777" w:rsidR="00EE3CB1" w:rsidRPr="00EE3CB1" w:rsidRDefault="00EE3CB1" w:rsidP="00EE3CB1">
          <w:pPr>
            <w:rPr>
              <w:lang w:val="cs-CZ"/>
            </w:rPr>
          </w:pPr>
        </w:p>
      </w:tc>
      <w:tc>
        <w:tcPr>
          <w:tcW w:w="5558" w:type="dxa"/>
        </w:tcPr>
        <w:p w14:paraId="1EE69891" w14:textId="35B771DA" w:rsidR="00EE3CB1" w:rsidRPr="005D77F3" w:rsidRDefault="00EE3CB1" w:rsidP="00EE3CB1">
          <w:pPr>
            <w:jc w:val="center"/>
            <w:rPr>
              <w:rFonts w:ascii="Arial Narrow" w:hAnsi="Arial Narrow"/>
              <w:b/>
              <w:bCs/>
              <w:lang w:val="cs-CZ"/>
            </w:rPr>
          </w:pPr>
          <w:r w:rsidRPr="005D77F3">
            <w:rPr>
              <w:rFonts w:ascii="Arial Narrow" w:hAnsi="Arial Narrow"/>
              <w:b/>
              <w:bCs/>
              <w:lang w:val="cs-CZ"/>
            </w:rPr>
            <w:t>SO 201- Kotelna K20</w:t>
          </w:r>
        </w:p>
      </w:tc>
      <w:tc>
        <w:tcPr>
          <w:tcW w:w="2131" w:type="dxa"/>
          <w:gridSpan w:val="2"/>
          <w:vAlign w:val="bottom"/>
        </w:tcPr>
        <w:p w14:paraId="0F77A974" w14:textId="26CFF4AF" w:rsidR="00EE3CB1" w:rsidRPr="00EE3CB1" w:rsidRDefault="00EE3CB1" w:rsidP="00EE3CB1">
          <w:pPr>
            <w:jc w:val="right"/>
            <w:rPr>
              <w:rFonts w:ascii="Arial Narrow" w:hAnsi="Arial Narrow"/>
              <w:lang w:val="cs-CZ"/>
            </w:rPr>
          </w:pPr>
          <w:r w:rsidRPr="00EE3CB1">
            <w:rPr>
              <w:rFonts w:ascii="Arial Narrow" w:hAnsi="Arial Narrow"/>
              <w:lang w:val="cs-CZ"/>
            </w:rPr>
            <w:t xml:space="preserve">Revize </w:t>
          </w:r>
          <w:r w:rsidR="00C916E7">
            <w:rPr>
              <w:rFonts w:ascii="Arial Narrow" w:hAnsi="Arial Narrow"/>
              <w:lang w:val="cs-CZ"/>
            </w:rPr>
            <w:t>A</w:t>
          </w:r>
        </w:p>
      </w:tc>
    </w:tr>
  </w:tbl>
  <w:p w14:paraId="100F5D51" w14:textId="77777777" w:rsidR="005B09EE" w:rsidRDefault="005B09EE">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B54B9" w14:textId="77777777" w:rsidR="00D21AF2" w:rsidRDefault="00D21AF2" w:rsidP="00EB71A4">
    <w:pPr>
      <w:pStyle w:val="Zhlav"/>
    </w:pPr>
  </w:p>
  <w:p w14:paraId="6B0DFA45" w14:textId="77777777" w:rsidR="00D21AF2" w:rsidRDefault="00D21AF2" w:rsidP="00EB71A4">
    <w:pPr>
      <w:pStyle w:val="Zhlav"/>
    </w:pPr>
  </w:p>
  <w:p w14:paraId="12472AB2" w14:textId="77777777" w:rsidR="00D21AF2" w:rsidRPr="009F37A4" w:rsidRDefault="00D21AF2" w:rsidP="009F37A4">
    <w:pPr>
      <w:pStyle w:val="DocumentName"/>
    </w:pPr>
    <w:r w:rsidRPr="00DC2E03">
      <w:rPr>
        <w:noProof/>
        <w:lang w:val="sv-SE" w:eastAsia="sv-SE"/>
      </w:rPr>
      <w:drawing>
        <wp:anchor distT="0" distB="0" distL="114300" distR="114300" simplePos="0" relativeHeight="251661312" behindDoc="1" locked="1" layoutInCell="1" allowOverlap="1" wp14:anchorId="0A4A7BD9" wp14:editId="667DE8CE">
          <wp:simplePos x="0" y="0"/>
          <wp:positionH relativeFrom="page">
            <wp:posOffset>6480810</wp:posOffset>
          </wp:positionH>
          <wp:positionV relativeFrom="page">
            <wp:posOffset>360045</wp:posOffset>
          </wp:positionV>
          <wp:extent cx="720000" cy="720000"/>
          <wp:effectExtent l="0" t="0" r="4445" b="4445"/>
          <wp:wrapNone/>
          <wp:docPr id="3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_20mm.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D438E330"/>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DB7CC024"/>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790E7DC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0BDC47B0"/>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87A0A022"/>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B648824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689665D"/>
    <w:multiLevelType w:val="hybridMultilevel"/>
    <w:tmpl w:val="B7082708"/>
    <w:lvl w:ilvl="0" w:tplc="1024B6A2">
      <w:start w:val="1"/>
      <w:numFmt w:val="bullet"/>
      <w:lvlText w:val=""/>
      <w:lvlJc w:val="left"/>
      <w:pPr>
        <w:tabs>
          <w:tab w:val="num" w:pos="680"/>
        </w:tabs>
        <w:ind w:left="680" w:hanging="34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2225FE"/>
    <w:multiLevelType w:val="multilevel"/>
    <w:tmpl w:val="B8C4D27A"/>
    <w:lvl w:ilvl="0">
      <w:start w:val="1"/>
      <w:numFmt w:val="decimal"/>
      <w:pStyle w:val="Nadpis1"/>
      <w:lvlText w:val="%1"/>
      <w:lvlJc w:val="left"/>
      <w:pPr>
        <w:tabs>
          <w:tab w:val="num" w:pos="1009"/>
        </w:tabs>
        <w:ind w:left="1009" w:hanging="1009"/>
      </w:pPr>
      <w:rPr>
        <w:rFonts w:hint="default"/>
      </w:rPr>
    </w:lvl>
    <w:lvl w:ilvl="1">
      <w:start w:val="1"/>
      <w:numFmt w:val="decimal"/>
      <w:pStyle w:val="Nadpis2"/>
      <w:lvlText w:val="%1.%2"/>
      <w:lvlJc w:val="left"/>
      <w:pPr>
        <w:tabs>
          <w:tab w:val="num" w:pos="1009"/>
        </w:tabs>
        <w:ind w:left="1009" w:hanging="1009"/>
      </w:pPr>
      <w:rPr>
        <w:rFonts w:hint="default"/>
      </w:rPr>
    </w:lvl>
    <w:lvl w:ilvl="2">
      <w:start w:val="1"/>
      <w:numFmt w:val="decimal"/>
      <w:pStyle w:val="Nadpis3"/>
      <w:lvlText w:val="%1.%2.%3"/>
      <w:lvlJc w:val="left"/>
      <w:pPr>
        <w:tabs>
          <w:tab w:val="num" w:pos="1009"/>
        </w:tabs>
        <w:ind w:left="1009" w:hanging="1009"/>
      </w:pPr>
      <w:rPr>
        <w:rFonts w:hint="default"/>
      </w:rPr>
    </w:lvl>
    <w:lvl w:ilvl="3">
      <w:start w:val="1"/>
      <w:numFmt w:val="decimal"/>
      <w:pStyle w:val="Nadpis4"/>
      <w:lvlText w:val="%1.%2.%3.%4"/>
      <w:lvlJc w:val="left"/>
      <w:pPr>
        <w:tabs>
          <w:tab w:val="num" w:pos="1009"/>
        </w:tabs>
        <w:ind w:left="1009" w:hanging="1009"/>
      </w:pPr>
      <w:rPr>
        <w:rFonts w:hint="default"/>
      </w:rPr>
    </w:lvl>
    <w:lvl w:ilvl="4">
      <w:start w:val="1"/>
      <w:numFmt w:val="decimal"/>
      <w:pStyle w:val="Nadpis5"/>
      <w:lvlText w:val="%1.%2.%3.%4.%5"/>
      <w:lvlJc w:val="left"/>
      <w:pPr>
        <w:tabs>
          <w:tab w:val="num" w:pos="1009"/>
        </w:tabs>
        <w:ind w:left="1009" w:hanging="1009"/>
      </w:pPr>
      <w:rPr>
        <w:rFonts w:hint="default"/>
      </w:rPr>
    </w:lvl>
    <w:lvl w:ilvl="5">
      <w:start w:val="1"/>
      <w:numFmt w:val="decimal"/>
      <w:pStyle w:val="Nadpis6"/>
      <w:suff w:val="space"/>
      <w:lvlText w:val="%1.%2.%3.%4.%5.%6"/>
      <w:lvlJc w:val="left"/>
      <w:pPr>
        <w:ind w:left="0" w:firstLine="0"/>
      </w:pPr>
      <w:rPr>
        <w:rFonts w:hint="default"/>
      </w:rPr>
    </w:lvl>
    <w:lvl w:ilvl="6">
      <w:start w:val="1"/>
      <w:numFmt w:val="decimal"/>
      <w:pStyle w:val="Nadpis7"/>
      <w:suff w:val="space"/>
      <w:lvlText w:val="%1.%2.%3.%4.%5.%6.%7"/>
      <w:lvlJc w:val="left"/>
      <w:pPr>
        <w:ind w:left="0" w:firstLine="0"/>
      </w:pPr>
      <w:rPr>
        <w:rFonts w:hint="default"/>
      </w:rPr>
    </w:lvl>
    <w:lvl w:ilvl="7">
      <w:start w:val="1"/>
      <w:numFmt w:val="decimal"/>
      <w:pStyle w:val="Nadpis8"/>
      <w:suff w:val="space"/>
      <w:lvlText w:val="%1.%2.%3.%4.%5.%6.%7.%8"/>
      <w:lvlJc w:val="left"/>
      <w:pPr>
        <w:ind w:left="0" w:firstLine="0"/>
      </w:pPr>
      <w:rPr>
        <w:rFonts w:hint="default"/>
      </w:rPr>
    </w:lvl>
    <w:lvl w:ilvl="8">
      <w:start w:val="1"/>
      <w:numFmt w:val="decimal"/>
      <w:pStyle w:val="Nadpis9"/>
      <w:suff w:val="space"/>
      <w:lvlText w:val="%1.%2.%3.%4.%5.%6.%7.%8.%9"/>
      <w:lvlJc w:val="left"/>
      <w:pPr>
        <w:ind w:left="0" w:firstLine="0"/>
      </w:pPr>
      <w:rPr>
        <w:rFonts w:hint="default"/>
      </w:rPr>
    </w:lvl>
  </w:abstractNum>
  <w:abstractNum w:abstractNumId="8" w15:restartNumberingAfterBreak="0">
    <w:nsid w:val="294317BE"/>
    <w:multiLevelType w:val="hybridMultilevel"/>
    <w:tmpl w:val="20DCDA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A291E0B"/>
    <w:multiLevelType w:val="hybridMultilevel"/>
    <w:tmpl w:val="8A30E81C"/>
    <w:lvl w:ilvl="0" w:tplc="B6FA493E">
      <w:numFmt w:val="bullet"/>
      <w:lvlText w:val="-"/>
      <w:lvlJc w:val="left"/>
      <w:pPr>
        <w:ind w:left="720" w:hanging="360"/>
      </w:pPr>
      <w:rPr>
        <w:rFonts w:ascii="Calibri" w:eastAsia="Times New Roman" w:hAnsi="Calibri"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34EC77AD"/>
    <w:multiLevelType w:val="hybridMultilevel"/>
    <w:tmpl w:val="4962C854"/>
    <w:lvl w:ilvl="0" w:tplc="ADE48316">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1" w15:restartNumberingAfterBreak="0">
    <w:nsid w:val="41761D60"/>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A904401"/>
    <w:multiLevelType w:val="hybridMultilevel"/>
    <w:tmpl w:val="5CDA99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4F176A98"/>
    <w:multiLevelType w:val="hybridMultilevel"/>
    <w:tmpl w:val="34BA4A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26F37DD"/>
    <w:multiLevelType w:val="multilevel"/>
    <w:tmpl w:val="44AE581E"/>
    <w:lvl w:ilvl="0">
      <w:start w:val="1"/>
      <w:numFmt w:val="decimal"/>
      <w:pStyle w:val="slovanseznam"/>
      <w:lvlText w:val="%1."/>
      <w:lvlJc w:val="left"/>
      <w:pPr>
        <w:ind w:left="720" w:hanging="363"/>
      </w:pPr>
      <w:rPr>
        <w:rFonts w:hint="default"/>
      </w:rPr>
    </w:lvl>
    <w:lvl w:ilvl="1">
      <w:start w:val="1"/>
      <w:numFmt w:val="lowerLetter"/>
      <w:pStyle w:val="slovanseznam2"/>
      <w:lvlText w:val="%2."/>
      <w:lvlJc w:val="left"/>
      <w:pPr>
        <w:ind w:left="1440" w:hanging="363"/>
      </w:pPr>
      <w:rPr>
        <w:rFonts w:hint="default"/>
      </w:rPr>
    </w:lvl>
    <w:lvl w:ilvl="2">
      <w:start w:val="1"/>
      <w:numFmt w:val="lowerRoman"/>
      <w:pStyle w:val="slovanseznam3"/>
      <w:lvlText w:val="%3."/>
      <w:lvlJc w:val="right"/>
      <w:pPr>
        <w:ind w:left="2160" w:hanging="363"/>
      </w:pPr>
      <w:rPr>
        <w:rFonts w:hint="default"/>
      </w:rPr>
    </w:lvl>
    <w:lvl w:ilvl="3">
      <w:start w:val="1"/>
      <w:numFmt w:val="decimal"/>
      <w:lvlText w:val="%4."/>
      <w:lvlJc w:val="left"/>
      <w:pPr>
        <w:ind w:left="2880" w:hanging="363"/>
      </w:pPr>
      <w:rPr>
        <w:rFonts w:hint="default"/>
      </w:rPr>
    </w:lvl>
    <w:lvl w:ilvl="4">
      <w:start w:val="1"/>
      <w:numFmt w:val="lowerLetter"/>
      <w:lvlText w:val="%5."/>
      <w:lvlJc w:val="left"/>
      <w:pPr>
        <w:ind w:left="3600" w:hanging="363"/>
      </w:pPr>
      <w:rPr>
        <w:rFonts w:hint="default"/>
      </w:rPr>
    </w:lvl>
    <w:lvl w:ilvl="5">
      <w:start w:val="1"/>
      <w:numFmt w:val="lowerRoman"/>
      <w:lvlText w:val="%6."/>
      <w:lvlJc w:val="right"/>
      <w:pPr>
        <w:ind w:left="4320" w:hanging="363"/>
      </w:pPr>
      <w:rPr>
        <w:rFonts w:hint="default"/>
      </w:rPr>
    </w:lvl>
    <w:lvl w:ilvl="6">
      <w:start w:val="1"/>
      <w:numFmt w:val="decimal"/>
      <w:lvlText w:val="%7."/>
      <w:lvlJc w:val="left"/>
      <w:pPr>
        <w:ind w:left="5040" w:hanging="363"/>
      </w:pPr>
      <w:rPr>
        <w:rFonts w:hint="default"/>
      </w:rPr>
    </w:lvl>
    <w:lvl w:ilvl="7">
      <w:start w:val="1"/>
      <w:numFmt w:val="lowerLetter"/>
      <w:lvlText w:val="%8."/>
      <w:lvlJc w:val="left"/>
      <w:pPr>
        <w:ind w:left="5760" w:hanging="363"/>
      </w:pPr>
      <w:rPr>
        <w:rFonts w:hint="default"/>
      </w:rPr>
    </w:lvl>
    <w:lvl w:ilvl="8">
      <w:start w:val="1"/>
      <w:numFmt w:val="lowerRoman"/>
      <w:lvlText w:val="%9."/>
      <w:lvlJc w:val="right"/>
      <w:pPr>
        <w:ind w:left="6480" w:hanging="363"/>
      </w:pPr>
      <w:rPr>
        <w:rFonts w:hint="default"/>
      </w:rPr>
    </w:lvl>
  </w:abstractNum>
  <w:abstractNum w:abstractNumId="15" w15:restartNumberingAfterBreak="0">
    <w:nsid w:val="5CC820E7"/>
    <w:multiLevelType w:val="multilevel"/>
    <w:tmpl w:val="CF2C460A"/>
    <w:lvl w:ilvl="0">
      <w:start w:val="1"/>
      <w:numFmt w:val="bullet"/>
      <w:pStyle w:val="Seznamsodrkami"/>
      <w:lvlText w:val=""/>
      <w:lvlJc w:val="left"/>
      <w:pPr>
        <w:ind w:left="720" w:hanging="363"/>
      </w:pPr>
      <w:rPr>
        <w:rFonts w:ascii="Symbol" w:hAnsi="Symbol" w:hint="default"/>
      </w:rPr>
    </w:lvl>
    <w:lvl w:ilvl="1">
      <w:start w:val="1"/>
      <w:numFmt w:val="bullet"/>
      <w:pStyle w:val="Seznamsodrkami2"/>
      <w:lvlText w:val=""/>
      <w:lvlJc w:val="left"/>
      <w:pPr>
        <w:ind w:left="1440" w:hanging="363"/>
      </w:pPr>
      <w:rPr>
        <w:rFonts w:ascii="Symbol" w:hAnsi="Symbol" w:hint="default"/>
      </w:rPr>
    </w:lvl>
    <w:lvl w:ilvl="2">
      <w:start w:val="1"/>
      <w:numFmt w:val="bullet"/>
      <w:pStyle w:val="Seznamsodrkami3"/>
      <w:lvlText w:val=""/>
      <w:lvlJc w:val="left"/>
      <w:pPr>
        <w:ind w:left="2160" w:hanging="363"/>
      </w:pPr>
      <w:rPr>
        <w:rFonts w:ascii="Wingdings" w:hAnsi="Wingdings" w:hint="default"/>
      </w:rPr>
    </w:lvl>
    <w:lvl w:ilvl="3">
      <w:start w:val="1"/>
      <w:numFmt w:val="bullet"/>
      <w:lvlText w:val=""/>
      <w:lvlJc w:val="left"/>
      <w:pPr>
        <w:ind w:left="2880" w:hanging="363"/>
      </w:pPr>
      <w:rPr>
        <w:rFonts w:ascii="Symbol" w:hAnsi="Symbol" w:hint="default"/>
      </w:rPr>
    </w:lvl>
    <w:lvl w:ilvl="4">
      <w:start w:val="1"/>
      <w:numFmt w:val="bullet"/>
      <w:lvlText w:val="o"/>
      <w:lvlJc w:val="left"/>
      <w:pPr>
        <w:ind w:left="3600" w:hanging="363"/>
      </w:pPr>
      <w:rPr>
        <w:rFonts w:ascii="Courier New" w:hAnsi="Courier New" w:cs="Courier New" w:hint="default"/>
      </w:rPr>
    </w:lvl>
    <w:lvl w:ilvl="5">
      <w:start w:val="1"/>
      <w:numFmt w:val="bullet"/>
      <w:lvlText w:val=""/>
      <w:lvlJc w:val="left"/>
      <w:pPr>
        <w:ind w:left="4320" w:hanging="363"/>
      </w:pPr>
      <w:rPr>
        <w:rFonts w:ascii="Wingdings" w:hAnsi="Wingdings" w:hint="default"/>
      </w:rPr>
    </w:lvl>
    <w:lvl w:ilvl="6">
      <w:start w:val="1"/>
      <w:numFmt w:val="bullet"/>
      <w:lvlText w:val=""/>
      <w:lvlJc w:val="left"/>
      <w:pPr>
        <w:ind w:left="5040" w:hanging="363"/>
      </w:pPr>
      <w:rPr>
        <w:rFonts w:ascii="Symbol" w:hAnsi="Symbol" w:hint="default"/>
      </w:rPr>
    </w:lvl>
    <w:lvl w:ilvl="7">
      <w:start w:val="1"/>
      <w:numFmt w:val="bullet"/>
      <w:lvlText w:val="o"/>
      <w:lvlJc w:val="left"/>
      <w:pPr>
        <w:ind w:left="5760" w:hanging="363"/>
      </w:pPr>
      <w:rPr>
        <w:rFonts w:ascii="Courier New" w:hAnsi="Courier New" w:cs="Courier New" w:hint="default"/>
      </w:rPr>
    </w:lvl>
    <w:lvl w:ilvl="8">
      <w:start w:val="1"/>
      <w:numFmt w:val="bullet"/>
      <w:lvlText w:val=""/>
      <w:lvlJc w:val="left"/>
      <w:pPr>
        <w:ind w:left="6480" w:hanging="363"/>
      </w:pPr>
      <w:rPr>
        <w:rFonts w:ascii="Wingdings" w:hAnsi="Wingdings" w:hint="default"/>
      </w:rPr>
    </w:lvl>
  </w:abstractNum>
  <w:abstractNum w:abstractNumId="16" w15:restartNumberingAfterBreak="0">
    <w:nsid w:val="7984003E"/>
    <w:multiLevelType w:val="hybridMultilevel"/>
    <w:tmpl w:val="FCF6FAB2"/>
    <w:lvl w:ilvl="0" w:tplc="4CC213D4">
      <w:start w:val="3"/>
      <w:numFmt w:val="bullet"/>
      <w:lvlText w:val="-"/>
      <w:lvlJc w:val="left"/>
      <w:pPr>
        <w:ind w:left="720" w:hanging="360"/>
      </w:pPr>
      <w:rPr>
        <w:rFonts w:ascii="Verdana" w:eastAsiaTheme="minorHAnsi" w:hAnsi="Verdan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C785D31"/>
    <w:multiLevelType w:val="hybridMultilevel"/>
    <w:tmpl w:val="F4306926"/>
    <w:lvl w:ilvl="0" w:tplc="4CC213D4">
      <w:start w:val="3"/>
      <w:numFmt w:val="bullet"/>
      <w:lvlText w:val="-"/>
      <w:lvlJc w:val="left"/>
      <w:pPr>
        <w:ind w:left="720" w:hanging="360"/>
      </w:pPr>
      <w:rPr>
        <w:rFonts w:ascii="Verdana" w:eastAsiaTheme="minorHAnsi" w:hAnsi="Verdan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97724274">
    <w:abstractNumId w:val="5"/>
  </w:num>
  <w:num w:numId="2" w16cid:durableId="487790798">
    <w:abstractNumId w:val="3"/>
  </w:num>
  <w:num w:numId="3" w16cid:durableId="1614824822">
    <w:abstractNumId w:val="2"/>
  </w:num>
  <w:num w:numId="4" w16cid:durableId="1066340029">
    <w:abstractNumId w:val="4"/>
  </w:num>
  <w:num w:numId="5" w16cid:durableId="1271668867">
    <w:abstractNumId w:val="1"/>
  </w:num>
  <w:num w:numId="6" w16cid:durableId="951397856">
    <w:abstractNumId w:val="0"/>
  </w:num>
  <w:num w:numId="7" w16cid:durableId="873270485">
    <w:abstractNumId w:val="15"/>
  </w:num>
  <w:num w:numId="8" w16cid:durableId="18397282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6123517">
    <w:abstractNumId w:val="14"/>
  </w:num>
  <w:num w:numId="10" w16cid:durableId="900822448">
    <w:abstractNumId w:val="7"/>
  </w:num>
  <w:num w:numId="11" w16cid:durableId="166600604">
    <w:abstractNumId w:val="10"/>
  </w:num>
  <w:num w:numId="12" w16cid:durableId="801194210">
    <w:abstractNumId w:val="7"/>
  </w:num>
  <w:num w:numId="13" w16cid:durableId="1502164007">
    <w:abstractNumId w:val="15"/>
  </w:num>
  <w:num w:numId="14" w16cid:durableId="365716356">
    <w:abstractNumId w:val="14"/>
  </w:num>
  <w:num w:numId="15" w16cid:durableId="1281719378">
    <w:abstractNumId w:val="13"/>
  </w:num>
  <w:num w:numId="16" w16cid:durableId="714626010">
    <w:abstractNumId w:val="8"/>
  </w:num>
  <w:num w:numId="17" w16cid:durableId="317610004">
    <w:abstractNumId w:val="11"/>
  </w:num>
  <w:num w:numId="18" w16cid:durableId="511383595">
    <w:abstractNumId w:val="16"/>
  </w:num>
  <w:num w:numId="19" w16cid:durableId="1078211903">
    <w:abstractNumId w:val="9"/>
  </w:num>
  <w:num w:numId="20" w16cid:durableId="1718624173">
    <w:abstractNumId w:val="17"/>
  </w:num>
  <w:num w:numId="21" w16cid:durableId="1312128120">
    <w:abstractNumId w:val="6"/>
  </w:num>
  <w:num w:numId="22" w16cid:durableId="1674992069">
    <w:abstractNumId w:val="7"/>
  </w:num>
  <w:num w:numId="23" w16cid:durableId="685907441">
    <w:abstractNumId w:val="7"/>
  </w:num>
  <w:num w:numId="24" w16cid:durableId="1101877272">
    <w:abstractNumId w:val="7"/>
  </w:num>
  <w:num w:numId="25" w16cid:durableId="1863545835">
    <w:abstractNumId w:val="7"/>
  </w:num>
  <w:num w:numId="26" w16cid:durableId="14737931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D46"/>
    <w:rsid w:val="00000CB0"/>
    <w:rsid w:val="000036A8"/>
    <w:rsid w:val="00034D25"/>
    <w:rsid w:val="000454BA"/>
    <w:rsid w:val="000474F5"/>
    <w:rsid w:val="000478C2"/>
    <w:rsid w:val="00057B59"/>
    <w:rsid w:val="00064439"/>
    <w:rsid w:val="00070504"/>
    <w:rsid w:val="00070B73"/>
    <w:rsid w:val="00086243"/>
    <w:rsid w:val="0009131C"/>
    <w:rsid w:val="00096CC9"/>
    <w:rsid w:val="000A300E"/>
    <w:rsid w:val="000A331F"/>
    <w:rsid w:val="000A43FB"/>
    <w:rsid w:val="000A6803"/>
    <w:rsid w:val="000C5AC4"/>
    <w:rsid w:val="000D29D8"/>
    <w:rsid w:val="000D7FFA"/>
    <w:rsid w:val="000E0A0D"/>
    <w:rsid w:val="000E234C"/>
    <w:rsid w:val="001038C8"/>
    <w:rsid w:val="001118E9"/>
    <w:rsid w:val="001244A9"/>
    <w:rsid w:val="0012603C"/>
    <w:rsid w:val="00151575"/>
    <w:rsid w:val="001524AF"/>
    <w:rsid w:val="001633F3"/>
    <w:rsid w:val="001701AA"/>
    <w:rsid w:val="00183E91"/>
    <w:rsid w:val="00194A5C"/>
    <w:rsid w:val="001A42A8"/>
    <w:rsid w:val="001A4B5B"/>
    <w:rsid w:val="001B681D"/>
    <w:rsid w:val="001C036B"/>
    <w:rsid w:val="001C26CB"/>
    <w:rsid w:val="001C376C"/>
    <w:rsid w:val="001C7DA4"/>
    <w:rsid w:val="001D0CE8"/>
    <w:rsid w:val="001E147E"/>
    <w:rsid w:val="001F367D"/>
    <w:rsid w:val="001F5D15"/>
    <w:rsid w:val="00202386"/>
    <w:rsid w:val="002031B5"/>
    <w:rsid w:val="002046C5"/>
    <w:rsid w:val="00206780"/>
    <w:rsid w:val="00210D46"/>
    <w:rsid w:val="002210A8"/>
    <w:rsid w:val="002255A8"/>
    <w:rsid w:val="002377A2"/>
    <w:rsid w:val="00241393"/>
    <w:rsid w:val="00244D2C"/>
    <w:rsid w:val="002508E7"/>
    <w:rsid w:val="00267383"/>
    <w:rsid w:val="0027068B"/>
    <w:rsid w:val="00276AC0"/>
    <w:rsid w:val="00276E4E"/>
    <w:rsid w:val="00284B09"/>
    <w:rsid w:val="002954E1"/>
    <w:rsid w:val="002B21A0"/>
    <w:rsid w:val="002B27BE"/>
    <w:rsid w:val="002B396F"/>
    <w:rsid w:val="002B560F"/>
    <w:rsid w:val="002C5BB7"/>
    <w:rsid w:val="002E2C35"/>
    <w:rsid w:val="003019C9"/>
    <w:rsid w:val="0031118B"/>
    <w:rsid w:val="00313F43"/>
    <w:rsid w:val="00315EFC"/>
    <w:rsid w:val="00316230"/>
    <w:rsid w:val="00317DBD"/>
    <w:rsid w:val="003435D8"/>
    <w:rsid w:val="00363B0E"/>
    <w:rsid w:val="00393908"/>
    <w:rsid w:val="003A1802"/>
    <w:rsid w:val="003B00C4"/>
    <w:rsid w:val="003B4E39"/>
    <w:rsid w:val="003B5B59"/>
    <w:rsid w:val="003C5B35"/>
    <w:rsid w:val="003C7964"/>
    <w:rsid w:val="003D276E"/>
    <w:rsid w:val="003D3B0D"/>
    <w:rsid w:val="003D59ED"/>
    <w:rsid w:val="003D70C7"/>
    <w:rsid w:val="003F720D"/>
    <w:rsid w:val="0041085C"/>
    <w:rsid w:val="00420B81"/>
    <w:rsid w:val="00423914"/>
    <w:rsid w:val="00426D20"/>
    <w:rsid w:val="0044182F"/>
    <w:rsid w:val="0044780A"/>
    <w:rsid w:val="004563A0"/>
    <w:rsid w:val="0046154B"/>
    <w:rsid w:val="00462761"/>
    <w:rsid w:val="0047586F"/>
    <w:rsid w:val="0047726E"/>
    <w:rsid w:val="00492558"/>
    <w:rsid w:val="004A2DF0"/>
    <w:rsid w:val="004A3755"/>
    <w:rsid w:val="004C6231"/>
    <w:rsid w:val="004E1AE5"/>
    <w:rsid w:val="004E3A3A"/>
    <w:rsid w:val="004F0BFB"/>
    <w:rsid w:val="00520DAD"/>
    <w:rsid w:val="00524986"/>
    <w:rsid w:val="0052718A"/>
    <w:rsid w:val="0053263B"/>
    <w:rsid w:val="00540B8B"/>
    <w:rsid w:val="005417CF"/>
    <w:rsid w:val="00542BB9"/>
    <w:rsid w:val="00551A04"/>
    <w:rsid w:val="00561A6A"/>
    <w:rsid w:val="00565E51"/>
    <w:rsid w:val="00577FEA"/>
    <w:rsid w:val="00581DD2"/>
    <w:rsid w:val="005908E7"/>
    <w:rsid w:val="00591015"/>
    <w:rsid w:val="005A047B"/>
    <w:rsid w:val="005A6097"/>
    <w:rsid w:val="005A6648"/>
    <w:rsid w:val="005B09EE"/>
    <w:rsid w:val="005B546B"/>
    <w:rsid w:val="005B717B"/>
    <w:rsid w:val="005D5659"/>
    <w:rsid w:val="005D77F3"/>
    <w:rsid w:val="005D7803"/>
    <w:rsid w:val="005E0A47"/>
    <w:rsid w:val="005E138B"/>
    <w:rsid w:val="005F4778"/>
    <w:rsid w:val="005F4E1D"/>
    <w:rsid w:val="0060587C"/>
    <w:rsid w:val="00605C98"/>
    <w:rsid w:val="00605DA9"/>
    <w:rsid w:val="006224A0"/>
    <w:rsid w:val="00631CFB"/>
    <w:rsid w:val="00644204"/>
    <w:rsid w:val="00653D6F"/>
    <w:rsid w:val="006545D9"/>
    <w:rsid w:val="006639FC"/>
    <w:rsid w:val="00667AF8"/>
    <w:rsid w:val="00671A94"/>
    <w:rsid w:val="00680386"/>
    <w:rsid w:val="00686123"/>
    <w:rsid w:val="00692216"/>
    <w:rsid w:val="006A3B87"/>
    <w:rsid w:val="006A4851"/>
    <w:rsid w:val="006A6BF8"/>
    <w:rsid w:val="006B130C"/>
    <w:rsid w:val="006C3F17"/>
    <w:rsid w:val="006C7D3E"/>
    <w:rsid w:val="006D2346"/>
    <w:rsid w:val="00703002"/>
    <w:rsid w:val="00710B65"/>
    <w:rsid w:val="00713867"/>
    <w:rsid w:val="00716158"/>
    <w:rsid w:val="00731239"/>
    <w:rsid w:val="007334B7"/>
    <w:rsid w:val="00737EF9"/>
    <w:rsid w:val="00744B66"/>
    <w:rsid w:val="00745D12"/>
    <w:rsid w:val="007539F1"/>
    <w:rsid w:val="00756FC5"/>
    <w:rsid w:val="0076011E"/>
    <w:rsid w:val="00766C61"/>
    <w:rsid w:val="00793C13"/>
    <w:rsid w:val="007A491A"/>
    <w:rsid w:val="007A5D35"/>
    <w:rsid w:val="007B4352"/>
    <w:rsid w:val="007B46C7"/>
    <w:rsid w:val="007D3A15"/>
    <w:rsid w:val="007F2B7A"/>
    <w:rsid w:val="00801022"/>
    <w:rsid w:val="00802AA4"/>
    <w:rsid w:val="00825917"/>
    <w:rsid w:val="008666A7"/>
    <w:rsid w:val="00880F55"/>
    <w:rsid w:val="00884AB3"/>
    <w:rsid w:val="00884D18"/>
    <w:rsid w:val="00887B14"/>
    <w:rsid w:val="00893946"/>
    <w:rsid w:val="008942B3"/>
    <w:rsid w:val="00894D61"/>
    <w:rsid w:val="008A0A5B"/>
    <w:rsid w:val="008A123E"/>
    <w:rsid w:val="008B1806"/>
    <w:rsid w:val="008B5E2D"/>
    <w:rsid w:val="008C1C4A"/>
    <w:rsid w:val="008C34F7"/>
    <w:rsid w:val="008C68AC"/>
    <w:rsid w:val="008D6B51"/>
    <w:rsid w:val="00901E1B"/>
    <w:rsid w:val="00915821"/>
    <w:rsid w:val="009158D8"/>
    <w:rsid w:val="009176C0"/>
    <w:rsid w:val="00920B51"/>
    <w:rsid w:val="00921488"/>
    <w:rsid w:val="00925DA1"/>
    <w:rsid w:val="0094133C"/>
    <w:rsid w:val="009661E3"/>
    <w:rsid w:val="00967465"/>
    <w:rsid w:val="00976D45"/>
    <w:rsid w:val="0098342A"/>
    <w:rsid w:val="00990611"/>
    <w:rsid w:val="00995916"/>
    <w:rsid w:val="009D7B67"/>
    <w:rsid w:val="009F37A4"/>
    <w:rsid w:val="00A10B49"/>
    <w:rsid w:val="00A21C82"/>
    <w:rsid w:val="00A23099"/>
    <w:rsid w:val="00A26790"/>
    <w:rsid w:val="00A2722E"/>
    <w:rsid w:val="00A330DD"/>
    <w:rsid w:val="00A404A1"/>
    <w:rsid w:val="00A50080"/>
    <w:rsid w:val="00A614A5"/>
    <w:rsid w:val="00A6735D"/>
    <w:rsid w:val="00A91088"/>
    <w:rsid w:val="00A923C6"/>
    <w:rsid w:val="00AA52FE"/>
    <w:rsid w:val="00AB19CC"/>
    <w:rsid w:val="00AB3D47"/>
    <w:rsid w:val="00AB5DBC"/>
    <w:rsid w:val="00AB70BB"/>
    <w:rsid w:val="00AC03D7"/>
    <w:rsid w:val="00AC277A"/>
    <w:rsid w:val="00AC2A42"/>
    <w:rsid w:val="00AC770C"/>
    <w:rsid w:val="00AD28D2"/>
    <w:rsid w:val="00AE157D"/>
    <w:rsid w:val="00AE407C"/>
    <w:rsid w:val="00AF3A5A"/>
    <w:rsid w:val="00AF535D"/>
    <w:rsid w:val="00AF6992"/>
    <w:rsid w:val="00B00CDA"/>
    <w:rsid w:val="00B16AC6"/>
    <w:rsid w:val="00B31093"/>
    <w:rsid w:val="00B5381F"/>
    <w:rsid w:val="00B5406E"/>
    <w:rsid w:val="00B56C89"/>
    <w:rsid w:val="00B57533"/>
    <w:rsid w:val="00B73A7C"/>
    <w:rsid w:val="00B75525"/>
    <w:rsid w:val="00B83886"/>
    <w:rsid w:val="00B852FD"/>
    <w:rsid w:val="00B86423"/>
    <w:rsid w:val="00BB5075"/>
    <w:rsid w:val="00BE038B"/>
    <w:rsid w:val="00BF0880"/>
    <w:rsid w:val="00C02A1A"/>
    <w:rsid w:val="00C15C22"/>
    <w:rsid w:val="00C205B1"/>
    <w:rsid w:val="00C23243"/>
    <w:rsid w:val="00C34E8E"/>
    <w:rsid w:val="00C53F3E"/>
    <w:rsid w:val="00C82116"/>
    <w:rsid w:val="00C83830"/>
    <w:rsid w:val="00C916E7"/>
    <w:rsid w:val="00C92C41"/>
    <w:rsid w:val="00C95B13"/>
    <w:rsid w:val="00C97548"/>
    <w:rsid w:val="00C97592"/>
    <w:rsid w:val="00CA195E"/>
    <w:rsid w:val="00CA21E5"/>
    <w:rsid w:val="00CA5AE9"/>
    <w:rsid w:val="00CB1C13"/>
    <w:rsid w:val="00CC0479"/>
    <w:rsid w:val="00CD743C"/>
    <w:rsid w:val="00CD75CC"/>
    <w:rsid w:val="00CE25AD"/>
    <w:rsid w:val="00CF7BFC"/>
    <w:rsid w:val="00D077FC"/>
    <w:rsid w:val="00D14822"/>
    <w:rsid w:val="00D21AF2"/>
    <w:rsid w:val="00D2480D"/>
    <w:rsid w:val="00D4638B"/>
    <w:rsid w:val="00D54271"/>
    <w:rsid w:val="00D5468D"/>
    <w:rsid w:val="00D759A7"/>
    <w:rsid w:val="00D75B2B"/>
    <w:rsid w:val="00D819C7"/>
    <w:rsid w:val="00D94B63"/>
    <w:rsid w:val="00D955A6"/>
    <w:rsid w:val="00D974A9"/>
    <w:rsid w:val="00DA1D42"/>
    <w:rsid w:val="00DB431E"/>
    <w:rsid w:val="00DC251D"/>
    <w:rsid w:val="00DC2E03"/>
    <w:rsid w:val="00DC6B6D"/>
    <w:rsid w:val="00DD65F9"/>
    <w:rsid w:val="00DE3B5C"/>
    <w:rsid w:val="00DE404B"/>
    <w:rsid w:val="00DE4C57"/>
    <w:rsid w:val="00DE4F4A"/>
    <w:rsid w:val="00DE6C5D"/>
    <w:rsid w:val="00DF6029"/>
    <w:rsid w:val="00E0657D"/>
    <w:rsid w:val="00E06B83"/>
    <w:rsid w:val="00E416F0"/>
    <w:rsid w:val="00E475BD"/>
    <w:rsid w:val="00E53C3B"/>
    <w:rsid w:val="00E61AA5"/>
    <w:rsid w:val="00E6417B"/>
    <w:rsid w:val="00E64DF1"/>
    <w:rsid w:val="00E675A8"/>
    <w:rsid w:val="00E75F66"/>
    <w:rsid w:val="00E86034"/>
    <w:rsid w:val="00E911A0"/>
    <w:rsid w:val="00E94C07"/>
    <w:rsid w:val="00E950DC"/>
    <w:rsid w:val="00E95B73"/>
    <w:rsid w:val="00E960C3"/>
    <w:rsid w:val="00EA67C5"/>
    <w:rsid w:val="00EB71A4"/>
    <w:rsid w:val="00EC3838"/>
    <w:rsid w:val="00ED1A5B"/>
    <w:rsid w:val="00ED2CBE"/>
    <w:rsid w:val="00ED5694"/>
    <w:rsid w:val="00EE238A"/>
    <w:rsid w:val="00EE3CB1"/>
    <w:rsid w:val="00EE7CB3"/>
    <w:rsid w:val="00F04FF7"/>
    <w:rsid w:val="00F161BE"/>
    <w:rsid w:val="00F2355B"/>
    <w:rsid w:val="00F31F51"/>
    <w:rsid w:val="00F42DAA"/>
    <w:rsid w:val="00F47696"/>
    <w:rsid w:val="00F502CC"/>
    <w:rsid w:val="00F54EE9"/>
    <w:rsid w:val="00F56239"/>
    <w:rsid w:val="00F6211F"/>
    <w:rsid w:val="00F63409"/>
    <w:rsid w:val="00F86F4D"/>
    <w:rsid w:val="00F97764"/>
    <w:rsid w:val="00FA5665"/>
    <w:rsid w:val="00FF4577"/>
    <w:rsid w:val="07A56D79"/>
    <w:rsid w:val="0FB701F8"/>
    <w:rsid w:val="1229873D"/>
    <w:rsid w:val="12E7B24A"/>
    <w:rsid w:val="140CC0CC"/>
    <w:rsid w:val="19905F8A"/>
    <w:rsid w:val="2B14DB5A"/>
    <w:rsid w:val="2DE70C54"/>
    <w:rsid w:val="3E1277CE"/>
    <w:rsid w:val="402D468F"/>
    <w:rsid w:val="42872EF3"/>
    <w:rsid w:val="57861DAA"/>
    <w:rsid w:val="58E89614"/>
    <w:rsid w:val="5A449740"/>
    <w:rsid w:val="6E7CE67B"/>
    <w:rsid w:val="6F9C24CD"/>
    <w:rsid w:val="758D846F"/>
    <w:rsid w:val="78398603"/>
    <w:rsid w:val="7B48035A"/>
    <w:rsid w:val="7D69001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7EE5C2B6"/>
  <w15:chartTrackingRefBased/>
  <w15:docId w15:val="{C8E34BF4-FE47-4DA7-BD19-995856D78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8"/>
        <w:szCs w:val="18"/>
        <w:lang w:val="en-GB" w:eastAsia="en-US" w:bidi="ar-SA"/>
      </w:rPr>
    </w:rPrDefault>
    <w:pPrDefault>
      <w:pPr>
        <w:spacing w:after="160" w:line="288" w:lineRule="auto"/>
      </w:pPr>
    </w:pPrDefault>
  </w:docDefaults>
  <w:latentStyles w:defLockedState="0" w:defUIPriority="99" w:defSemiHidden="0" w:defUnhideWhenUsed="0" w:defQFormat="0" w:count="376">
    <w:lsdException w:name="Normal" w:uiPriority="6" w:qFormat="1"/>
    <w:lsdException w:name="heading 1" w:uiPriority="4" w:qFormat="1"/>
    <w:lsdException w:name="heading 2" w:uiPriority="4" w:qFormat="1"/>
    <w:lsdException w:name="heading 3" w:uiPriority="4" w:qFormat="1"/>
    <w:lsdException w:name="heading 4" w:uiPriority="4"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uiPriority="35" w:unhideWhenUsed="1" w:qFormat="1"/>
    <w:lsdException w:name="table of figures" w:semiHidden="1" w:unhideWhenUsed="1"/>
    <w:lsdException w:name="envelope address" w:uiPriority="7"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7" w:unhideWhenUsed="1" w:qFormat="1"/>
    <w:lsdException w:name="List Number" w:uiPriority="7" w:qFormat="1"/>
    <w:lsdException w:name="List 2" w:semiHidden="1" w:unhideWhenUsed="1"/>
    <w:lsdException w:name="List 3" w:semiHidden="1" w:unhideWhenUsed="1"/>
    <w:lsdException w:name="List 4" w:semiHidden="1" w:unhideWhenUsed="1"/>
    <w:lsdException w:name="List 5" w:semiHidden="1" w:unhideWhenUsed="1"/>
    <w:lsdException w:name="List Bullet 2" w:uiPriority="7" w:unhideWhenUsed="1"/>
    <w:lsdException w:name="List Bullet 3" w:uiPriority="7" w:unhideWhenUsed="1"/>
    <w:lsdException w:name="List Bullet 4" w:semiHidden="1" w:unhideWhenUsed="1"/>
    <w:lsdException w:name="List Bullet 5" w:semiHidden="1" w:unhideWhenUsed="1"/>
    <w:lsdException w:name="List Number 2" w:uiPriority="7" w:unhideWhenUsed="1"/>
    <w:lsdException w:name="List Number 3" w:uiPriority="7" w:unhideWhenUsed="1"/>
    <w:lsdException w:name="List Number 4" w:semiHidden="1" w:unhideWhenUsed="1"/>
    <w:lsdException w:name="List Number 5" w:semiHidden="1" w:unhideWhenUsed="1"/>
    <w:lsdException w:name="Title" w:uiPriority="2"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3"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E038B"/>
  </w:style>
  <w:style w:type="paragraph" w:styleId="Nadpis1">
    <w:name w:val="heading 1"/>
    <w:basedOn w:val="Normln"/>
    <w:next w:val="Normln"/>
    <w:link w:val="Nadpis1Char"/>
    <w:uiPriority w:val="4"/>
    <w:qFormat/>
    <w:rsid w:val="00AE407C"/>
    <w:pPr>
      <w:keepNext/>
      <w:keepLines/>
      <w:numPr>
        <w:numId w:val="12"/>
      </w:numPr>
      <w:spacing w:before="240" w:after="80" w:line="240" w:lineRule="auto"/>
      <w:outlineLvl w:val="0"/>
    </w:pPr>
    <w:rPr>
      <w:rFonts w:asciiTheme="majorHAnsi" w:eastAsiaTheme="majorEastAsia" w:hAnsiTheme="majorHAnsi" w:cstheme="majorBidi"/>
      <w:sz w:val="28"/>
      <w:szCs w:val="32"/>
    </w:rPr>
  </w:style>
  <w:style w:type="paragraph" w:styleId="Nadpis2">
    <w:name w:val="heading 2"/>
    <w:basedOn w:val="Normln"/>
    <w:next w:val="Normln"/>
    <w:link w:val="Nadpis2Char"/>
    <w:uiPriority w:val="4"/>
    <w:qFormat/>
    <w:rsid w:val="00AE407C"/>
    <w:pPr>
      <w:keepNext/>
      <w:keepLines/>
      <w:numPr>
        <w:ilvl w:val="1"/>
        <w:numId w:val="12"/>
      </w:numPr>
      <w:spacing w:before="240" w:after="80" w:line="240" w:lineRule="auto"/>
      <w:outlineLvl w:val="1"/>
    </w:pPr>
    <w:rPr>
      <w:rFonts w:asciiTheme="majorHAnsi" w:eastAsiaTheme="majorEastAsia" w:hAnsiTheme="majorHAnsi" w:cstheme="majorBidi"/>
      <w:sz w:val="24"/>
      <w:szCs w:val="26"/>
    </w:rPr>
  </w:style>
  <w:style w:type="paragraph" w:styleId="Nadpis3">
    <w:name w:val="heading 3"/>
    <w:basedOn w:val="Normln"/>
    <w:next w:val="Normln"/>
    <w:link w:val="Nadpis3Char"/>
    <w:uiPriority w:val="4"/>
    <w:qFormat/>
    <w:rsid w:val="00AE407C"/>
    <w:pPr>
      <w:keepNext/>
      <w:keepLines/>
      <w:numPr>
        <w:ilvl w:val="2"/>
        <w:numId w:val="12"/>
      </w:numPr>
      <w:spacing w:before="240" w:after="80" w:line="240" w:lineRule="auto"/>
      <w:outlineLvl w:val="2"/>
    </w:pPr>
    <w:rPr>
      <w:rFonts w:asciiTheme="majorHAnsi" w:eastAsiaTheme="majorEastAsia" w:hAnsiTheme="majorHAnsi" w:cstheme="majorBidi"/>
      <w:sz w:val="20"/>
      <w:szCs w:val="24"/>
    </w:rPr>
  </w:style>
  <w:style w:type="paragraph" w:styleId="Nadpis4">
    <w:name w:val="heading 4"/>
    <w:basedOn w:val="Normln"/>
    <w:next w:val="Normln"/>
    <w:link w:val="Nadpis4Char"/>
    <w:uiPriority w:val="4"/>
    <w:qFormat/>
    <w:rsid w:val="00AE407C"/>
    <w:pPr>
      <w:keepNext/>
      <w:keepLines/>
      <w:numPr>
        <w:ilvl w:val="3"/>
        <w:numId w:val="12"/>
      </w:numPr>
      <w:spacing w:before="240" w:after="80" w:line="240" w:lineRule="auto"/>
      <w:outlineLvl w:val="3"/>
    </w:pPr>
    <w:rPr>
      <w:rFonts w:asciiTheme="majorHAnsi" w:eastAsiaTheme="majorEastAsia" w:hAnsiTheme="majorHAnsi" w:cstheme="majorBidi"/>
      <w:iCs/>
    </w:rPr>
  </w:style>
  <w:style w:type="paragraph" w:styleId="Nadpis5">
    <w:name w:val="heading 5"/>
    <w:basedOn w:val="Normln"/>
    <w:next w:val="Normln"/>
    <w:link w:val="Nadpis5Char"/>
    <w:uiPriority w:val="9"/>
    <w:semiHidden/>
    <w:rsid w:val="001C7DA4"/>
    <w:pPr>
      <w:keepNext/>
      <w:keepLines/>
      <w:numPr>
        <w:ilvl w:val="4"/>
        <w:numId w:val="12"/>
      </w:numPr>
      <w:spacing w:before="40" w:after="0"/>
      <w:outlineLvl w:val="4"/>
    </w:pPr>
    <w:rPr>
      <w:rFonts w:asciiTheme="majorHAnsi" w:eastAsiaTheme="majorEastAsia" w:hAnsiTheme="majorHAnsi" w:cstheme="majorBidi"/>
    </w:rPr>
  </w:style>
  <w:style w:type="paragraph" w:styleId="Nadpis6">
    <w:name w:val="heading 6"/>
    <w:basedOn w:val="Normln"/>
    <w:next w:val="Normln"/>
    <w:link w:val="Nadpis6Char"/>
    <w:uiPriority w:val="9"/>
    <w:semiHidden/>
    <w:rsid w:val="001C7DA4"/>
    <w:pPr>
      <w:keepNext/>
      <w:keepLines/>
      <w:numPr>
        <w:ilvl w:val="5"/>
        <w:numId w:val="12"/>
      </w:numPr>
      <w:spacing w:before="40" w:after="0"/>
      <w:outlineLvl w:val="5"/>
    </w:pPr>
    <w:rPr>
      <w:rFonts w:asciiTheme="majorHAnsi" w:eastAsiaTheme="majorEastAsia" w:hAnsiTheme="majorHAnsi" w:cstheme="majorBidi"/>
    </w:rPr>
  </w:style>
  <w:style w:type="paragraph" w:styleId="Nadpis7">
    <w:name w:val="heading 7"/>
    <w:basedOn w:val="Normln"/>
    <w:next w:val="Normln"/>
    <w:link w:val="Nadpis7Char"/>
    <w:uiPriority w:val="9"/>
    <w:semiHidden/>
    <w:rsid w:val="001C7DA4"/>
    <w:pPr>
      <w:keepNext/>
      <w:keepLines/>
      <w:numPr>
        <w:ilvl w:val="6"/>
        <w:numId w:val="12"/>
      </w:numPr>
      <w:spacing w:before="40" w:after="0"/>
      <w:outlineLvl w:val="6"/>
    </w:pPr>
    <w:rPr>
      <w:rFonts w:asciiTheme="majorHAnsi" w:eastAsiaTheme="majorEastAsia" w:hAnsiTheme="majorHAnsi" w:cstheme="majorBidi"/>
      <w:iCs/>
    </w:rPr>
  </w:style>
  <w:style w:type="paragraph" w:styleId="Nadpis8">
    <w:name w:val="heading 8"/>
    <w:basedOn w:val="Normln"/>
    <w:next w:val="Normln"/>
    <w:link w:val="Nadpis8Char"/>
    <w:uiPriority w:val="9"/>
    <w:semiHidden/>
    <w:rsid w:val="001C7DA4"/>
    <w:pPr>
      <w:keepNext/>
      <w:keepLines/>
      <w:numPr>
        <w:ilvl w:val="7"/>
        <w:numId w:val="12"/>
      </w:numPr>
      <w:spacing w:before="40" w:after="0"/>
      <w:outlineLvl w:val="7"/>
    </w:pPr>
    <w:rPr>
      <w:rFonts w:asciiTheme="majorHAnsi" w:eastAsiaTheme="majorEastAsia" w:hAnsiTheme="majorHAnsi" w:cstheme="majorBidi"/>
      <w:szCs w:val="21"/>
    </w:rPr>
  </w:style>
  <w:style w:type="paragraph" w:styleId="Nadpis9">
    <w:name w:val="heading 9"/>
    <w:basedOn w:val="Normln"/>
    <w:next w:val="Normln"/>
    <w:link w:val="Nadpis9Char"/>
    <w:uiPriority w:val="9"/>
    <w:semiHidden/>
    <w:rsid w:val="001C7DA4"/>
    <w:pPr>
      <w:keepNext/>
      <w:keepLines/>
      <w:numPr>
        <w:ilvl w:val="8"/>
        <w:numId w:val="12"/>
      </w:numPr>
      <w:spacing w:before="40" w:after="0"/>
      <w:outlineLvl w:val="8"/>
    </w:pPr>
    <w:rPr>
      <w:rFonts w:asciiTheme="majorHAnsi" w:eastAsiaTheme="majorEastAsia" w:hAnsiTheme="majorHAnsi" w:cstheme="majorBidi"/>
      <w:iCs/>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E64D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um">
    <w:name w:val="Date"/>
    <w:basedOn w:val="Normln"/>
    <w:next w:val="Normln"/>
    <w:link w:val="DatumChar"/>
    <w:uiPriority w:val="99"/>
    <w:rsid w:val="00244D2C"/>
    <w:pPr>
      <w:spacing w:line="200" w:lineRule="atLeast"/>
    </w:pPr>
    <w:rPr>
      <w:rFonts w:asciiTheme="majorHAnsi" w:hAnsiTheme="majorHAnsi"/>
      <w:sz w:val="12"/>
    </w:rPr>
  </w:style>
  <w:style w:type="paragraph" w:styleId="Seznamsodrkami">
    <w:name w:val="List Bullet"/>
    <w:basedOn w:val="Normln"/>
    <w:uiPriority w:val="7"/>
    <w:qFormat/>
    <w:rsid w:val="00D14822"/>
    <w:pPr>
      <w:numPr>
        <w:numId w:val="7"/>
      </w:numPr>
      <w:spacing w:after="80"/>
    </w:pPr>
  </w:style>
  <w:style w:type="paragraph" w:styleId="Seznamsodrkami2">
    <w:name w:val="List Bullet 2"/>
    <w:basedOn w:val="Normln"/>
    <w:uiPriority w:val="7"/>
    <w:rsid w:val="00D14822"/>
    <w:pPr>
      <w:numPr>
        <w:ilvl w:val="1"/>
        <w:numId w:val="7"/>
      </w:numPr>
      <w:spacing w:after="60"/>
    </w:pPr>
  </w:style>
  <w:style w:type="paragraph" w:styleId="Seznamsodrkami3">
    <w:name w:val="List Bullet 3"/>
    <w:basedOn w:val="Normln"/>
    <w:uiPriority w:val="7"/>
    <w:rsid w:val="00D14822"/>
    <w:pPr>
      <w:numPr>
        <w:ilvl w:val="2"/>
        <w:numId w:val="7"/>
      </w:numPr>
      <w:spacing w:after="40"/>
    </w:pPr>
  </w:style>
  <w:style w:type="paragraph" w:styleId="Odstavecseseznamem">
    <w:name w:val="List Paragraph"/>
    <w:aliases w:val="Conclusion de partie,Seznamem"/>
    <w:basedOn w:val="Normln"/>
    <w:link w:val="OdstavecseseznamemChar"/>
    <w:uiPriority w:val="34"/>
    <w:qFormat/>
    <w:rsid w:val="00C23243"/>
    <w:pPr>
      <w:ind w:left="720"/>
      <w:contextualSpacing/>
    </w:pPr>
  </w:style>
  <w:style w:type="paragraph" w:styleId="slovanseznam">
    <w:name w:val="List Number"/>
    <w:basedOn w:val="Normln"/>
    <w:uiPriority w:val="7"/>
    <w:qFormat/>
    <w:rsid w:val="00AC770C"/>
    <w:pPr>
      <w:numPr>
        <w:numId w:val="14"/>
      </w:numPr>
      <w:spacing w:after="80"/>
    </w:pPr>
  </w:style>
  <w:style w:type="paragraph" w:styleId="slovanseznam2">
    <w:name w:val="List Number 2"/>
    <w:basedOn w:val="Normln"/>
    <w:uiPriority w:val="7"/>
    <w:rsid w:val="00AC770C"/>
    <w:pPr>
      <w:numPr>
        <w:ilvl w:val="1"/>
        <w:numId w:val="14"/>
      </w:numPr>
      <w:spacing w:after="60"/>
    </w:pPr>
  </w:style>
  <w:style w:type="paragraph" w:styleId="slovanseznam3">
    <w:name w:val="List Number 3"/>
    <w:basedOn w:val="Normln"/>
    <w:uiPriority w:val="7"/>
    <w:rsid w:val="00AC770C"/>
    <w:pPr>
      <w:numPr>
        <w:ilvl w:val="2"/>
        <w:numId w:val="14"/>
      </w:numPr>
      <w:spacing w:after="40"/>
    </w:pPr>
  </w:style>
  <w:style w:type="paragraph" w:styleId="Zhlav">
    <w:name w:val="header"/>
    <w:basedOn w:val="Bezmezer"/>
    <w:link w:val="ZhlavChar"/>
    <w:uiPriority w:val="99"/>
    <w:rsid w:val="00EB71A4"/>
  </w:style>
  <w:style w:type="character" w:customStyle="1" w:styleId="ZhlavChar">
    <w:name w:val="Záhlaví Char"/>
    <w:basedOn w:val="Standardnpsmoodstavce"/>
    <w:link w:val="Zhlav"/>
    <w:uiPriority w:val="99"/>
    <w:rsid w:val="00EB71A4"/>
  </w:style>
  <w:style w:type="paragraph" w:styleId="Zpat">
    <w:name w:val="footer"/>
    <w:basedOn w:val="Normln"/>
    <w:link w:val="ZpatChar"/>
    <w:uiPriority w:val="99"/>
    <w:rsid w:val="003435D8"/>
    <w:pPr>
      <w:tabs>
        <w:tab w:val="center" w:pos="3686"/>
        <w:tab w:val="right" w:pos="7936"/>
      </w:tabs>
      <w:spacing w:after="0" w:line="170" w:lineRule="exact"/>
    </w:pPr>
    <w:rPr>
      <w:rFonts w:asciiTheme="majorHAnsi" w:hAnsiTheme="majorHAnsi"/>
      <w:sz w:val="13"/>
    </w:rPr>
  </w:style>
  <w:style w:type="character" w:customStyle="1" w:styleId="ZpatChar">
    <w:name w:val="Zápatí Char"/>
    <w:basedOn w:val="Standardnpsmoodstavce"/>
    <w:link w:val="Zpat"/>
    <w:uiPriority w:val="99"/>
    <w:rsid w:val="003435D8"/>
    <w:rPr>
      <w:rFonts w:asciiTheme="majorHAnsi" w:hAnsiTheme="majorHAnsi"/>
      <w:sz w:val="13"/>
    </w:rPr>
  </w:style>
  <w:style w:type="character" w:customStyle="1" w:styleId="DatumChar">
    <w:name w:val="Datum Char"/>
    <w:basedOn w:val="Standardnpsmoodstavce"/>
    <w:link w:val="Datum"/>
    <w:uiPriority w:val="99"/>
    <w:rsid w:val="00244D2C"/>
    <w:rPr>
      <w:rFonts w:asciiTheme="majorHAnsi" w:hAnsiTheme="majorHAnsi"/>
      <w:sz w:val="12"/>
    </w:rPr>
  </w:style>
  <w:style w:type="character" w:customStyle="1" w:styleId="Nadpis1Char">
    <w:name w:val="Nadpis 1 Char"/>
    <w:basedOn w:val="Standardnpsmoodstavce"/>
    <w:link w:val="Nadpis1"/>
    <w:uiPriority w:val="4"/>
    <w:rsid w:val="00AE407C"/>
    <w:rPr>
      <w:rFonts w:asciiTheme="majorHAnsi" w:eastAsiaTheme="majorEastAsia" w:hAnsiTheme="majorHAnsi" w:cstheme="majorBidi"/>
      <w:sz w:val="28"/>
      <w:szCs w:val="32"/>
    </w:rPr>
  </w:style>
  <w:style w:type="character" w:customStyle="1" w:styleId="Nadpis2Char">
    <w:name w:val="Nadpis 2 Char"/>
    <w:basedOn w:val="Standardnpsmoodstavce"/>
    <w:link w:val="Nadpis2"/>
    <w:uiPriority w:val="4"/>
    <w:rsid w:val="00AE407C"/>
    <w:rPr>
      <w:rFonts w:asciiTheme="majorHAnsi" w:eastAsiaTheme="majorEastAsia" w:hAnsiTheme="majorHAnsi" w:cstheme="majorBidi"/>
      <w:sz w:val="24"/>
      <w:szCs w:val="26"/>
    </w:rPr>
  </w:style>
  <w:style w:type="paragraph" w:customStyle="1" w:styleId="Subject">
    <w:name w:val="Subject"/>
    <w:basedOn w:val="Normln"/>
    <w:next w:val="Normln"/>
    <w:uiPriority w:val="99"/>
    <w:qFormat/>
    <w:rsid w:val="00F161BE"/>
    <w:pPr>
      <w:spacing w:before="240" w:after="240" w:line="240" w:lineRule="auto"/>
    </w:pPr>
    <w:rPr>
      <w:rFonts w:asciiTheme="majorHAnsi" w:eastAsia="Arial" w:hAnsiTheme="majorHAnsi" w:cs="Arial"/>
      <w:sz w:val="28"/>
      <w:szCs w:val="13"/>
      <w:lang w:eastAsia="sv-SE"/>
    </w:rPr>
  </w:style>
  <w:style w:type="character" w:styleId="slostrnky">
    <w:name w:val="page number"/>
    <w:basedOn w:val="Standardnpsmoodstavce"/>
    <w:uiPriority w:val="99"/>
    <w:unhideWhenUsed/>
    <w:rsid w:val="00A26790"/>
    <w:rPr>
      <w:rFonts w:asciiTheme="majorHAnsi" w:hAnsiTheme="majorHAnsi"/>
      <w:sz w:val="16"/>
    </w:rPr>
  </w:style>
  <w:style w:type="character" w:customStyle="1" w:styleId="Nadpis3Char">
    <w:name w:val="Nadpis 3 Char"/>
    <w:basedOn w:val="Standardnpsmoodstavce"/>
    <w:link w:val="Nadpis3"/>
    <w:uiPriority w:val="4"/>
    <w:rsid w:val="00AE407C"/>
    <w:rPr>
      <w:rFonts w:asciiTheme="majorHAnsi" w:eastAsiaTheme="majorEastAsia" w:hAnsiTheme="majorHAnsi" w:cstheme="majorBidi"/>
      <w:sz w:val="20"/>
      <w:szCs w:val="24"/>
    </w:rPr>
  </w:style>
  <w:style w:type="character" w:customStyle="1" w:styleId="Nadpis4Char">
    <w:name w:val="Nadpis 4 Char"/>
    <w:basedOn w:val="Standardnpsmoodstavce"/>
    <w:link w:val="Nadpis4"/>
    <w:uiPriority w:val="4"/>
    <w:rsid w:val="00AE407C"/>
    <w:rPr>
      <w:rFonts w:asciiTheme="majorHAnsi" w:eastAsiaTheme="majorEastAsia" w:hAnsiTheme="majorHAnsi" w:cstheme="majorBidi"/>
      <w:iCs/>
    </w:rPr>
  </w:style>
  <w:style w:type="character" w:customStyle="1" w:styleId="Nadpis5Char">
    <w:name w:val="Nadpis 5 Char"/>
    <w:basedOn w:val="Standardnpsmoodstavce"/>
    <w:link w:val="Nadpis5"/>
    <w:uiPriority w:val="9"/>
    <w:semiHidden/>
    <w:rsid w:val="002508E7"/>
    <w:rPr>
      <w:rFonts w:asciiTheme="majorHAnsi" w:eastAsiaTheme="majorEastAsia" w:hAnsiTheme="majorHAnsi" w:cstheme="majorBidi"/>
    </w:rPr>
  </w:style>
  <w:style w:type="character" w:customStyle="1" w:styleId="Nadpis6Char">
    <w:name w:val="Nadpis 6 Char"/>
    <w:basedOn w:val="Standardnpsmoodstavce"/>
    <w:link w:val="Nadpis6"/>
    <w:uiPriority w:val="9"/>
    <w:semiHidden/>
    <w:rsid w:val="002508E7"/>
    <w:rPr>
      <w:rFonts w:asciiTheme="majorHAnsi" w:eastAsiaTheme="majorEastAsia" w:hAnsiTheme="majorHAnsi" w:cstheme="majorBidi"/>
    </w:rPr>
  </w:style>
  <w:style w:type="character" w:customStyle="1" w:styleId="Nadpis7Char">
    <w:name w:val="Nadpis 7 Char"/>
    <w:basedOn w:val="Standardnpsmoodstavce"/>
    <w:link w:val="Nadpis7"/>
    <w:uiPriority w:val="9"/>
    <w:semiHidden/>
    <w:rsid w:val="002508E7"/>
    <w:rPr>
      <w:rFonts w:asciiTheme="majorHAnsi" w:eastAsiaTheme="majorEastAsia" w:hAnsiTheme="majorHAnsi" w:cstheme="majorBidi"/>
      <w:iCs/>
    </w:rPr>
  </w:style>
  <w:style w:type="character" w:customStyle="1" w:styleId="Nadpis8Char">
    <w:name w:val="Nadpis 8 Char"/>
    <w:basedOn w:val="Standardnpsmoodstavce"/>
    <w:link w:val="Nadpis8"/>
    <w:uiPriority w:val="9"/>
    <w:semiHidden/>
    <w:rsid w:val="002508E7"/>
    <w:rPr>
      <w:rFonts w:asciiTheme="majorHAnsi" w:eastAsiaTheme="majorEastAsia" w:hAnsiTheme="majorHAnsi" w:cstheme="majorBidi"/>
      <w:szCs w:val="21"/>
    </w:rPr>
  </w:style>
  <w:style w:type="character" w:customStyle="1" w:styleId="Nadpis9Char">
    <w:name w:val="Nadpis 9 Char"/>
    <w:basedOn w:val="Standardnpsmoodstavce"/>
    <w:link w:val="Nadpis9"/>
    <w:uiPriority w:val="9"/>
    <w:semiHidden/>
    <w:rsid w:val="002508E7"/>
    <w:rPr>
      <w:rFonts w:asciiTheme="majorHAnsi" w:eastAsiaTheme="majorEastAsia" w:hAnsiTheme="majorHAnsi" w:cstheme="majorBidi"/>
      <w:iCs/>
      <w:szCs w:val="21"/>
    </w:rPr>
  </w:style>
  <w:style w:type="paragraph" w:customStyle="1" w:styleId="Title1">
    <w:name w:val="Title 1"/>
    <w:basedOn w:val="Nadpis1"/>
    <w:next w:val="Normln"/>
    <w:link w:val="Title1Char"/>
    <w:uiPriority w:val="9"/>
    <w:qFormat/>
    <w:rsid w:val="00D4638B"/>
    <w:pPr>
      <w:numPr>
        <w:numId w:val="0"/>
      </w:numPr>
    </w:pPr>
  </w:style>
  <w:style w:type="paragraph" w:customStyle="1" w:styleId="Title2">
    <w:name w:val="Title 2"/>
    <w:basedOn w:val="Nadpis2"/>
    <w:next w:val="Normln"/>
    <w:link w:val="Title2Char"/>
    <w:uiPriority w:val="9"/>
    <w:qFormat/>
    <w:rsid w:val="00D4638B"/>
    <w:pPr>
      <w:numPr>
        <w:ilvl w:val="0"/>
        <w:numId w:val="0"/>
      </w:numPr>
    </w:pPr>
  </w:style>
  <w:style w:type="paragraph" w:customStyle="1" w:styleId="Title3">
    <w:name w:val="Title 3"/>
    <w:basedOn w:val="Nadpis3"/>
    <w:next w:val="Normln"/>
    <w:link w:val="Title3Char"/>
    <w:uiPriority w:val="9"/>
    <w:qFormat/>
    <w:rsid w:val="00D4638B"/>
    <w:pPr>
      <w:numPr>
        <w:ilvl w:val="0"/>
        <w:numId w:val="0"/>
      </w:numPr>
    </w:pPr>
  </w:style>
  <w:style w:type="paragraph" w:customStyle="1" w:styleId="DocumentName">
    <w:name w:val="DocumentName"/>
    <w:next w:val="Normln"/>
    <w:uiPriority w:val="8"/>
    <w:rsid w:val="001038C8"/>
    <w:pPr>
      <w:spacing w:after="0"/>
    </w:pPr>
    <w:rPr>
      <w:rFonts w:asciiTheme="majorHAnsi" w:hAnsiTheme="majorHAnsi"/>
      <w:sz w:val="32"/>
      <w:szCs w:val="40"/>
    </w:rPr>
  </w:style>
  <w:style w:type="paragraph" w:styleId="Nadpisobsahu">
    <w:name w:val="TOC Heading"/>
    <w:basedOn w:val="Nadpis1"/>
    <w:next w:val="Normln"/>
    <w:uiPriority w:val="39"/>
    <w:unhideWhenUsed/>
    <w:qFormat/>
    <w:rsid w:val="00B31093"/>
    <w:pPr>
      <w:keepNext w:val="0"/>
      <w:keepLines w:val="0"/>
      <w:numPr>
        <w:numId w:val="0"/>
      </w:numPr>
      <w:spacing w:after="0" w:line="288" w:lineRule="auto"/>
      <w:outlineLvl w:val="9"/>
    </w:pPr>
    <w:rPr>
      <w:sz w:val="24"/>
    </w:rPr>
  </w:style>
  <w:style w:type="paragraph" w:styleId="Obsah1">
    <w:name w:val="toc 1"/>
    <w:basedOn w:val="Normln"/>
    <w:next w:val="Normln"/>
    <w:uiPriority w:val="39"/>
    <w:rsid w:val="005E138B"/>
    <w:pPr>
      <w:tabs>
        <w:tab w:val="left" w:pos="397"/>
        <w:tab w:val="right" w:leader="dot" w:pos="7938"/>
      </w:tabs>
      <w:spacing w:before="200" w:after="60"/>
      <w:ind w:left="397" w:hanging="397"/>
    </w:pPr>
    <w:rPr>
      <w:rFonts w:asciiTheme="majorHAnsi" w:hAnsiTheme="majorHAnsi"/>
    </w:rPr>
  </w:style>
  <w:style w:type="paragraph" w:styleId="Obsah2">
    <w:name w:val="toc 2"/>
    <w:basedOn w:val="Normln"/>
    <w:next w:val="Normln"/>
    <w:uiPriority w:val="39"/>
    <w:rsid w:val="005E138B"/>
    <w:pPr>
      <w:tabs>
        <w:tab w:val="left" w:pos="992"/>
        <w:tab w:val="right" w:leader="dot" w:pos="7938"/>
      </w:tabs>
      <w:spacing w:after="60"/>
      <w:ind w:left="1021" w:hanging="624"/>
    </w:pPr>
    <w:rPr>
      <w:rFonts w:asciiTheme="majorHAnsi" w:hAnsiTheme="majorHAnsi"/>
    </w:rPr>
  </w:style>
  <w:style w:type="paragraph" w:styleId="Obsah3">
    <w:name w:val="toc 3"/>
    <w:basedOn w:val="Normln"/>
    <w:next w:val="Normln"/>
    <w:uiPriority w:val="39"/>
    <w:rsid w:val="005E138B"/>
    <w:pPr>
      <w:tabs>
        <w:tab w:val="left" w:pos="1843"/>
        <w:tab w:val="right" w:leader="dot" w:pos="7938"/>
      </w:tabs>
      <w:spacing w:after="60"/>
      <w:ind w:left="1843" w:hanging="851"/>
    </w:pPr>
    <w:rPr>
      <w:rFonts w:asciiTheme="majorHAnsi" w:hAnsiTheme="majorHAnsi"/>
    </w:rPr>
  </w:style>
  <w:style w:type="paragraph" w:styleId="Textbubliny">
    <w:name w:val="Balloon Text"/>
    <w:basedOn w:val="Normln"/>
    <w:link w:val="TextbublinyChar"/>
    <w:uiPriority w:val="99"/>
    <w:semiHidden/>
    <w:unhideWhenUsed/>
    <w:rsid w:val="008B18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B1806"/>
    <w:rPr>
      <w:rFonts w:ascii="Segoe UI" w:hAnsi="Segoe UI" w:cs="Segoe UI"/>
      <w:sz w:val="18"/>
      <w:szCs w:val="18"/>
    </w:rPr>
  </w:style>
  <w:style w:type="paragraph" w:customStyle="1" w:styleId="Label">
    <w:name w:val="Label"/>
    <w:basedOn w:val="Normln"/>
    <w:next w:val="Normln"/>
    <w:uiPriority w:val="99"/>
    <w:rsid w:val="00AF535D"/>
    <w:pPr>
      <w:spacing w:after="0" w:line="240" w:lineRule="auto"/>
    </w:pPr>
    <w:rPr>
      <w:rFonts w:asciiTheme="majorHAnsi" w:eastAsia="Arial" w:hAnsiTheme="majorHAnsi" w:cs="Mangal"/>
      <w:sz w:val="13"/>
      <w:lang w:eastAsia="sv-SE"/>
    </w:rPr>
  </w:style>
  <w:style w:type="character" w:customStyle="1" w:styleId="VERSALER">
    <w:name w:val="VERSALER"/>
    <w:basedOn w:val="Standardnpsmoodstavce"/>
    <w:uiPriority w:val="99"/>
    <w:semiHidden/>
    <w:rsid w:val="00920B51"/>
    <w:rPr>
      <w:caps/>
    </w:rPr>
  </w:style>
  <w:style w:type="paragraph" w:styleId="Bezmezer">
    <w:name w:val="No Spacing"/>
    <w:qFormat/>
    <w:rsid w:val="00244D2C"/>
    <w:pPr>
      <w:spacing w:after="0"/>
    </w:pPr>
  </w:style>
  <w:style w:type="paragraph" w:styleId="Adresanaoblku">
    <w:name w:val="envelope address"/>
    <w:basedOn w:val="Normln"/>
    <w:uiPriority w:val="8"/>
    <w:rsid w:val="006545D9"/>
    <w:pPr>
      <w:spacing w:after="0"/>
    </w:pPr>
    <w:rPr>
      <w:rFonts w:asciiTheme="majorHAnsi" w:hAnsiTheme="majorHAnsi"/>
    </w:rPr>
  </w:style>
  <w:style w:type="paragraph" w:customStyle="1" w:styleId="FLetterpage1">
    <w:name w:val="ÅF Letter (page 1)"/>
    <w:semiHidden/>
    <w:rsid w:val="0031118B"/>
    <w:pPr>
      <w:spacing w:after="0" w:line="240" w:lineRule="auto"/>
    </w:pPr>
    <w:rPr>
      <w:rFonts w:ascii="Times New Roman" w:eastAsia="Times New Roman" w:hAnsi="Times New Roman" w:cs="Times New Roman"/>
      <w:sz w:val="24"/>
      <w:szCs w:val="24"/>
      <w:lang w:val="sv-SE" w:eastAsia="sv-SE"/>
    </w:rPr>
  </w:style>
  <w:style w:type="character" w:styleId="Hypertextovodkaz">
    <w:name w:val="Hyperlink"/>
    <w:basedOn w:val="Standardnpsmoodstavce"/>
    <w:uiPriority w:val="99"/>
    <w:rsid w:val="008942B3"/>
    <w:rPr>
      <w:color w:val="7E7E7E" w:themeColor="hyperlink"/>
      <w:u w:val="single"/>
    </w:rPr>
  </w:style>
  <w:style w:type="paragraph" w:customStyle="1" w:styleId="Title4">
    <w:name w:val="Title 4"/>
    <w:basedOn w:val="Nadpis4"/>
    <w:next w:val="Normln"/>
    <w:uiPriority w:val="9"/>
    <w:qFormat/>
    <w:rsid w:val="00D4638B"/>
    <w:pPr>
      <w:numPr>
        <w:ilvl w:val="0"/>
        <w:numId w:val="0"/>
      </w:numPr>
    </w:pPr>
  </w:style>
  <w:style w:type="paragraph" w:customStyle="1" w:styleId="Hidden">
    <w:name w:val="Hidden"/>
    <w:basedOn w:val="Normln"/>
    <w:uiPriority w:val="19"/>
    <w:semiHidden/>
    <w:rsid w:val="00925DA1"/>
    <w:rPr>
      <w:vanish/>
    </w:rPr>
  </w:style>
  <w:style w:type="paragraph" w:styleId="Obsah4">
    <w:name w:val="toc 4"/>
    <w:basedOn w:val="Normln"/>
    <w:next w:val="Normln"/>
    <w:uiPriority w:val="39"/>
    <w:semiHidden/>
    <w:rsid w:val="005E138B"/>
    <w:pPr>
      <w:tabs>
        <w:tab w:val="left" w:pos="1843"/>
        <w:tab w:val="right" w:leader="dot" w:pos="7938"/>
      </w:tabs>
      <w:spacing w:after="60"/>
      <w:ind w:left="1843" w:hanging="851"/>
    </w:pPr>
    <w:rPr>
      <w:rFonts w:asciiTheme="majorHAnsi" w:hAnsiTheme="majorHAnsi"/>
    </w:rPr>
  </w:style>
  <w:style w:type="paragraph" w:styleId="Obsah5">
    <w:name w:val="toc 5"/>
    <w:basedOn w:val="Normln"/>
    <w:next w:val="Normln"/>
    <w:autoRedefine/>
    <w:uiPriority w:val="39"/>
    <w:semiHidden/>
    <w:rsid w:val="008A0A5B"/>
    <w:pPr>
      <w:tabs>
        <w:tab w:val="right" w:leader="dot" w:pos="7938"/>
      </w:tabs>
      <w:spacing w:after="60"/>
      <w:ind w:left="879"/>
    </w:pPr>
    <w:rPr>
      <w:rFonts w:asciiTheme="majorHAnsi" w:hAnsiTheme="majorHAnsi"/>
    </w:rPr>
  </w:style>
  <w:style w:type="paragraph" w:styleId="Obsah6">
    <w:name w:val="toc 6"/>
    <w:basedOn w:val="Normln"/>
    <w:next w:val="Normln"/>
    <w:autoRedefine/>
    <w:uiPriority w:val="39"/>
    <w:semiHidden/>
    <w:rsid w:val="008A0A5B"/>
    <w:pPr>
      <w:tabs>
        <w:tab w:val="right" w:leader="dot" w:pos="7938"/>
      </w:tabs>
      <w:spacing w:after="60"/>
      <w:ind w:left="1100"/>
    </w:pPr>
    <w:rPr>
      <w:rFonts w:asciiTheme="majorHAnsi" w:hAnsiTheme="majorHAnsi"/>
    </w:rPr>
  </w:style>
  <w:style w:type="paragraph" w:styleId="Obsah7">
    <w:name w:val="toc 7"/>
    <w:basedOn w:val="Normln"/>
    <w:next w:val="Normln"/>
    <w:autoRedefine/>
    <w:uiPriority w:val="39"/>
    <w:semiHidden/>
    <w:rsid w:val="008A0A5B"/>
    <w:pPr>
      <w:tabs>
        <w:tab w:val="right" w:leader="dot" w:pos="7938"/>
      </w:tabs>
      <w:spacing w:after="60"/>
      <w:ind w:left="1321"/>
    </w:pPr>
    <w:rPr>
      <w:rFonts w:asciiTheme="majorHAnsi" w:hAnsiTheme="majorHAnsi"/>
    </w:rPr>
  </w:style>
  <w:style w:type="paragraph" w:styleId="Obsah8">
    <w:name w:val="toc 8"/>
    <w:basedOn w:val="Normln"/>
    <w:next w:val="Normln"/>
    <w:autoRedefine/>
    <w:uiPriority w:val="39"/>
    <w:semiHidden/>
    <w:rsid w:val="008A0A5B"/>
    <w:pPr>
      <w:tabs>
        <w:tab w:val="right" w:leader="dot" w:pos="7938"/>
      </w:tabs>
      <w:spacing w:after="60"/>
      <w:ind w:left="1542"/>
    </w:pPr>
    <w:rPr>
      <w:rFonts w:asciiTheme="majorHAnsi" w:hAnsiTheme="majorHAnsi"/>
    </w:rPr>
  </w:style>
  <w:style w:type="paragraph" w:styleId="Obsah9">
    <w:name w:val="toc 9"/>
    <w:basedOn w:val="Normln"/>
    <w:next w:val="Normln"/>
    <w:autoRedefine/>
    <w:uiPriority w:val="39"/>
    <w:semiHidden/>
    <w:rsid w:val="008A0A5B"/>
    <w:pPr>
      <w:tabs>
        <w:tab w:val="right" w:leader="dot" w:pos="7938"/>
      </w:tabs>
      <w:spacing w:after="60"/>
      <w:ind w:left="1758"/>
    </w:pPr>
    <w:rPr>
      <w:rFonts w:asciiTheme="majorHAnsi" w:hAnsiTheme="majorHAnsi"/>
    </w:rPr>
  </w:style>
  <w:style w:type="character" w:styleId="Zstupntext">
    <w:name w:val="Placeholder Text"/>
    <w:basedOn w:val="Standardnpsmoodstavce"/>
    <w:uiPriority w:val="99"/>
    <w:rsid w:val="00492558"/>
    <w:rPr>
      <w:color w:val="7F7F7F" w:themeColor="text1" w:themeTint="80"/>
      <w:bdr w:val="none" w:sz="0" w:space="0" w:color="auto"/>
      <w:shd w:val="clear" w:color="auto" w:fill="F0F0F0"/>
    </w:rPr>
  </w:style>
  <w:style w:type="character" w:customStyle="1" w:styleId="Title1Char">
    <w:name w:val="Title 1 Char"/>
    <w:basedOn w:val="Nadpis1Char"/>
    <w:link w:val="Title1"/>
    <w:uiPriority w:val="9"/>
    <w:rsid w:val="000D7FFA"/>
    <w:rPr>
      <w:rFonts w:asciiTheme="majorHAnsi" w:eastAsiaTheme="majorEastAsia" w:hAnsiTheme="majorHAnsi" w:cstheme="majorBidi"/>
      <w:b w:val="0"/>
      <w:sz w:val="32"/>
      <w:szCs w:val="32"/>
    </w:rPr>
  </w:style>
  <w:style w:type="character" w:customStyle="1" w:styleId="Title2Char">
    <w:name w:val="Title 2 Char"/>
    <w:basedOn w:val="Nadpis2Char"/>
    <w:link w:val="Title2"/>
    <w:uiPriority w:val="9"/>
    <w:rsid w:val="000D7FFA"/>
    <w:rPr>
      <w:rFonts w:asciiTheme="majorHAnsi" w:eastAsiaTheme="majorEastAsia" w:hAnsiTheme="majorHAnsi" w:cstheme="majorBidi"/>
      <w:sz w:val="28"/>
      <w:szCs w:val="26"/>
    </w:rPr>
  </w:style>
  <w:style w:type="character" w:customStyle="1" w:styleId="Title3Char">
    <w:name w:val="Title 3 Char"/>
    <w:basedOn w:val="Nadpis3Char"/>
    <w:link w:val="Title3"/>
    <w:uiPriority w:val="9"/>
    <w:rsid w:val="000D7FFA"/>
    <w:rPr>
      <w:rFonts w:asciiTheme="majorHAnsi" w:eastAsiaTheme="majorEastAsia" w:hAnsiTheme="majorHAnsi" w:cstheme="majorBidi"/>
      <w:sz w:val="24"/>
      <w:szCs w:val="24"/>
    </w:rPr>
  </w:style>
  <w:style w:type="table" w:customStyle="1" w:styleId="TableGridLight1">
    <w:name w:val="Table Grid Light1"/>
    <w:basedOn w:val="Normlntabulka"/>
    <w:uiPriority w:val="40"/>
    <w:rsid w:val="006A3B8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FTablestyle">
    <w:name w:val="ÅF Table style"/>
    <w:basedOn w:val="Normlntabulka"/>
    <w:uiPriority w:val="99"/>
    <w:rsid w:val="00671A94"/>
    <w:pPr>
      <w:spacing w:before="40" w:after="40"/>
    </w:pPr>
    <w:tblPr>
      <w:tblBorders>
        <w:top w:val="single" w:sz="4" w:space="0" w:color="D0D0D0" w:themeColor="background2"/>
        <w:left w:val="single" w:sz="4" w:space="0" w:color="D0D0D0" w:themeColor="background2"/>
        <w:bottom w:val="single" w:sz="4" w:space="0" w:color="D0D0D0" w:themeColor="background2"/>
        <w:right w:val="single" w:sz="4" w:space="0" w:color="D0D0D0" w:themeColor="background2"/>
        <w:insideH w:val="single" w:sz="4" w:space="0" w:color="D0D0D0" w:themeColor="background2"/>
        <w:insideV w:val="single" w:sz="4" w:space="0" w:color="D0D0D0" w:themeColor="background2"/>
      </w:tblBorders>
    </w:tblPr>
  </w:style>
  <w:style w:type="paragraph" w:customStyle="1" w:styleId="TOCEnclosures">
    <w:name w:val="TOC Enclosures"/>
    <w:basedOn w:val="Bezmezer"/>
    <w:uiPriority w:val="39"/>
    <w:rsid w:val="00DE4F4A"/>
    <w:pPr>
      <w:tabs>
        <w:tab w:val="right" w:leader="dot" w:pos="7938"/>
      </w:tabs>
      <w:spacing w:after="60"/>
    </w:pPr>
    <w:rPr>
      <w:rFonts w:asciiTheme="majorHAnsi" w:hAnsiTheme="majorHAnsi"/>
    </w:rPr>
  </w:style>
  <w:style w:type="paragraph" w:styleId="Titulek">
    <w:name w:val="caption"/>
    <w:basedOn w:val="Normln"/>
    <w:next w:val="Normln"/>
    <w:uiPriority w:val="35"/>
    <w:semiHidden/>
    <w:qFormat/>
    <w:rsid w:val="00CA5AE9"/>
    <w:pPr>
      <w:spacing w:before="160" w:line="240" w:lineRule="auto"/>
    </w:pPr>
    <w:rPr>
      <w:rFonts w:asciiTheme="majorHAnsi" w:hAnsiTheme="majorHAnsi"/>
      <w:i/>
      <w:iCs/>
      <w:color w:val="000000" w:themeColor="text1"/>
      <w:sz w:val="16"/>
    </w:rPr>
  </w:style>
  <w:style w:type="paragraph" w:customStyle="1" w:styleId="Tableheading">
    <w:name w:val="Table heading"/>
    <w:basedOn w:val="Normln"/>
    <w:uiPriority w:val="19"/>
    <w:semiHidden/>
    <w:qFormat/>
    <w:rsid w:val="003D70C7"/>
    <w:pPr>
      <w:spacing w:before="40" w:after="40"/>
    </w:pPr>
    <w:rPr>
      <w:rFonts w:asciiTheme="majorHAnsi" w:hAnsiTheme="majorHAnsi"/>
    </w:rPr>
  </w:style>
  <w:style w:type="paragraph" w:styleId="Textpoznpodarou">
    <w:name w:val="footnote text"/>
    <w:basedOn w:val="Normln"/>
    <w:link w:val="TextpoznpodarouChar"/>
    <w:uiPriority w:val="99"/>
    <w:semiHidden/>
    <w:unhideWhenUsed/>
    <w:rsid w:val="00C95B13"/>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C95B13"/>
    <w:rPr>
      <w:sz w:val="14"/>
      <w:szCs w:val="20"/>
    </w:rPr>
  </w:style>
  <w:style w:type="paragraph" w:styleId="Textvysvtlivek">
    <w:name w:val="endnote text"/>
    <w:basedOn w:val="Normln"/>
    <w:link w:val="TextvysvtlivekChar"/>
    <w:uiPriority w:val="99"/>
    <w:semiHidden/>
    <w:unhideWhenUsed/>
    <w:rsid w:val="00C95B13"/>
    <w:pPr>
      <w:spacing w:after="0" w:line="240" w:lineRule="auto"/>
    </w:pPr>
    <w:rPr>
      <w:sz w:val="14"/>
      <w:szCs w:val="20"/>
    </w:rPr>
  </w:style>
  <w:style w:type="character" w:customStyle="1" w:styleId="TextvysvtlivekChar">
    <w:name w:val="Text vysvětlivek Char"/>
    <w:basedOn w:val="Standardnpsmoodstavce"/>
    <w:link w:val="Textvysvtlivek"/>
    <w:uiPriority w:val="99"/>
    <w:semiHidden/>
    <w:rsid w:val="00C95B13"/>
    <w:rPr>
      <w:sz w:val="14"/>
      <w:szCs w:val="20"/>
    </w:rPr>
  </w:style>
  <w:style w:type="table" w:customStyle="1" w:styleId="FTablestyle1-SlateGrey">
    <w:name w:val="ÅF Table style 1 - Slate Grey"/>
    <w:basedOn w:val="FTablestyle"/>
    <w:uiPriority w:val="99"/>
    <w:rsid w:val="00671A94"/>
    <w:tblPr/>
    <w:tblStylePr w:type="firstRow">
      <w:pPr>
        <w:wordWrap/>
        <w:spacing w:beforeLines="0" w:before="40" w:beforeAutospacing="0" w:afterLines="0" w:after="40" w:afterAutospacing="0"/>
      </w:pPr>
      <w:rPr>
        <w:color w:val="FFFFFF" w:themeColor="background1"/>
      </w:rPr>
      <w:tblPr/>
      <w:tcPr>
        <w:shd w:val="clear" w:color="auto" w:fill="D0D0D0" w:themeFill="background2"/>
      </w:tcPr>
    </w:tblStylePr>
  </w:style>
  <w:style w:type="table" w:customStyle="1" w:styleId="FTablestyle2-OliveGrey">
    <w:name w:val="ÅF Table style 2 - Olive Grey"/>
    <w:basedOn w:val="FTablestyle"/>
    <w:uiPriority w:val="99"/>
    <w:rsid w:val="004A2DF0"/>
    <w:tblPr>
      <w:tblBorders>
        <w:top w:val="single" w:sz="4" w:space="0" w:color="808070"/>
        <w:left w:val="single" w:sz="4" w:space="0" w:color="808070"/>
        <w:bottom w:val="single" w:sz="4" w:space="0" w:color="808070"/>
        <w:right w:val="single" w:sz="4" w:space="0" w:color="808070"/>
        <w:insideH w:val="single" w:sz="4" w:space="0" w:color="808070"/>
        <w:insideV w:val="single" w:sz="4" w:space="0" w:color="808070"/>
      </w:tblBorders>
    </w:tblPr>
    <w:tblStylePr w:type="firstRow">
      <w:rPr>
        <w:color w:val="FFFFFF" w:themeColor="background1"/>
      </w:rPr>
      <w:tblPr/>
      <w:tcPr>
        <w:shd w:val="clear" w:color="auto" w:fill="808070"/>
      </w:tcPr>
    </w:tblStylePr>
  </w:style>
  <w:style w:type="table" w:customStyle="1" w:styleId="FTablestyle3-UmberGrey">
    <w:name w:val="ÅF Table style 3 - Umber Grey"/>
    <w:basedOn w:val="FTablestyle"/>
    <w:uiPriority w:val="99"/>
    <w:rsid w:val="004A2DF0"/>
    <w:tblPr>
      <w:tblBorders>
        <w:top w:val="single" w:sz="4" w:space="0" w:color="908070"/>
        <w:left w:val="single" w:sz="4" w:space="0" w:color="908070"/>
        <w:bottom w:val="single" w:sz="4" w:space="0" w:color="908070"/>
        <w:right w:val="single" w:sz="4" w:space="0" w:color="908070"/>
        <w:insideH w:val="single" w:sz="4" w:space="0" w:color="908070"/>
        <w:insideV w:val="single" w:sz="4" w:space="0" w:color="908070"/>
      </w:tblBorders>
    </w:tblPr>
    <w:tcPr>
      <w:shd w:val="clear" w:color="auto" w:fill="auto"/>
    </w:tcPr>
    <w:tblStylePr w:type="firstRow">
      <w:rPr>
        <w:color w:val="FFFFFF" w:themeColor="background1"/>
      </w:rPr>
      <w:tblPr/>
      <w:tcPr>
        <w:shd w:val="clear" w:color="auto" w:fill="908070"/>
      </w:tcPr>
    </w:tblStylePr>
  </w:style>
  <w:style w:type="table" w:customStyle="1" w:styleId="FTableStyle4-KhakiGrey">
    <w:name w:val="ÅF Table Style 4 - Khaki Grey"/>
    <w:basedOn w:val="FTablestyle"/>
    <w:uiPriority w:val="99"/>
    <w:rsid w:val="004A2DF0"/>
    <w:tblPr>
      <w:tblBorders>
        <w:top w:val="single" w:sz="4" w:space="0" w:color="C0B0A0"/>
        <w:left w:val="single" w:sz="4" w:space="0" w:color="C0B0A0"/>
        <w:bottom w:val="single" w:sz="4" w:space="0" w:color="C0B0A0"/>
        <w:right w:val="single" w:sz="4" w:space="0" w:color="C0B0A0"/>
        <w:insideH w:val="single" w:sz="4" w:space="0" w:color="C0B0A0"/>
        <w:insideV w:val="single" w:sz="4" w:space="0" w:color="C0B0A0"/>
      </w:tblBorders>
    </w:tblPr>
    <w:tblStylePr w:type="firstRow">
      <w:rPr>
        <w:color w:val="FFFFFF" w:themeColor="background1"/>
      </w:rPr>
      <w:tblPr/>
      <w:tcPr>
        <w:shd w:val="clear" w:color="auto" w:fill="C0B0A0"/>
      </w:tcPr>
    </w:tblStylePr>
  </w:style>
  <w:style w:type="table" w:customStyle="1" w:styleId="FTableStyle5-UmberGrey">
    <w:name w:val="ÅF Table Style 5 - Umber Grey"/>
    <w:basedOn w:val="Normlntabulka"/>
    <w:uiPriority w:val="99"/>
    <w:rsid w:val="004A2DF0"/>
    <w:pPr>
      <w:spacing w:before="40" w:after="40"/>
    </w:pPr>
    <w:tblPr>
      <w:tblBorders>
        <w:top w:val="single" w:sz="4" w:space="0" w:color="908070"/>
        <w:left w:val="single" w:sz="4" w:space="0" w:color="908070"/>
        <w:bottom w:val="single" w:sz="4" w:space="0" w:color="908070"/>
        <w:right w:val="single" w:sz="4" w:space="0" w:color="908070"/>
        <w:insideH w:val="single" w:sz="4" w:space="0" w:color="908070"/>
        <w:insideV w:val="single" w:sz="4" w:space="0" w:color="908070"/>
      </w:tblBorders>
    </w:tblPr>
  </w:style>
  <w:style w:type="paragraph" w:styleId="Nzev">
    <w:name w:val="Title"/>
    <w:basedOn w:val="Normln"/>
    <w:next w:val="Normln"/>
    <w:link w:val="NzevChar"/>
    <w:uiPriority w:val="2"/>
    <w:qFormat/>
    <w:rsid w:val="00183E91"/>
    <w:pPr>
      <w:spacing w:after="0" w:line="240" w:lineRule="auto"/>
      <w:contextualSpacing/>
    </w:pPr>
    <w:rPr>
      <w:rFonts w:asciiTheme="majorHAnsi" w:eastAsiaTheme="majorEastAsia" w:hAnsiTheme="majorHAnsi" w:cstheme="majorBidi"/>
      <w:color w:val="000000" w:themeColor="text1"/>
      <w:spacing w:val="-10"/>
      <w:kern w:val="28"/>
      <w:sz w:val="56"/>
      <w:szCs w:val="56"/>
    </w:rPr>
  </w:style>
  <w:style w:type="character" w:customStyle="1" w:styleId="NzevChar">
    <w:name w:val="Název Char"/>
    <w:basedOn w:val="Standardnpsmoodstavce"/>
    <w:link w:val="Nzev"/>
    <w:uiPriority w:val="2"/>
    <w:rsid w:val="00183E91"/>
    <w:rPr>
      <w:rFonts w:asciiTheme="majorHAnsi" w:eastAsiaTheme="majorEastAsia" w:hAnsiTheme="majorHAnsi" w:cstheme="majorBidi"/>
      <w:color w:val="000000" w:themeColor="text1"/>
      <w:spacing w:val="-10"/>
      <w:kern w:val="28"/>
      <w:sz w:val="56"/>
      <w:szCs w:val="56"/>
    </w:rPr>
  </w:style>
  <w:style w:type="character" w:customStyle="1" w:styleId="tlid-translationtranslation">
    <w:name w:val="tlid-translation translation"/>
    <w:uiPriority w:val="99"/>
    <w:rsid w:val="00893946"/>
    <w:rPr>
      <w:rFonts w:cs="Times New Roman"/>
    </w:rPr>
  </w:style>
  <w:style w:type="paragraph" w:styleId="Zkladntext">
    <w:name w:val="Body Text"/>
    <w:basedOn w:val="Normln"/>
    <w:link w:val="ZkladntextChar"/>
    <w:uiPriority w:val="99"/>
    <w:rsid w:val="00D54271"/>
    <w:pPr>
      <w:suppressAutoHyphens/>
      <w:spacing w:before="120" w:after="0" w:line="240" w:lineRule="atLeast"/>
    </w:pPr>
    <w:rPr>
      <w:rFonts w:ascii="Times New Roman" w:eastAsia="Times New Roman" w:hAnsi="Times New Roman" w:cs="Times New Roman"/>
      <w:sz w:val="24"/>
      <w:szCs w:val="20"/>
      <w:lang w:val="cs-CZ" w:eastAsia="ar-SA"/>
    </w:rPr>
  </w:style>
  <w:style w:type="character" w:customStyle="1" w:styleId="ZkladntextChar">
    <w:name w:val="Základní text Char"/>
    <w:basedOn w:val="Standardnpsmoodstavce"/>
    <w:link w:val="Zkladntext"/>
    <w:uiPriority w:val="99"/>
    <w:rsid w:val="00D54271"/>
    <w:rPr>
      <w:rFonts w:ascii="Times New Roman" w:eastAsia="Times New Roman" w:hAnsi="Times New Roman" w:cs="Times New Roman"/>
      <w:sz w:val="24"/>
      <w:szCs w:val="20"/>
      <w:lang w:val="cs-CZ" w:eastAsia="ar-SA"/>
    </w:rPr>
  </w:style>
  <w:style w:type="character" w:customStyle="1" w:styleId="tlid-translation">
    <w:name w:val="tlid-translation"/>
    <w:uiPriority w:val="99"/>
    <w:rsid w:val="00D54271"/>
    <w:rPr>
      <w:rFonts w:cs="Times New Roman"/>
    </w:rPr>
  </w:style>
  <w:style w:type="character" w:styleId="Odkaznakoment">
    <w:name w:val="annotation reference"/>
    <w:basedOn w:val="Standardnpsmoodstavce"/>
    <w:uiPriority w:val="99"/>
    <w:semiHidden/>
    <w:unhideWhenUsed/>
    <w:rsid w:val="005A6097"/>
    <w:rPr>
      <w:sz w:val="16"/>
      <w:szCs w:val="16"/>
    </w:rPr>
  </w:style>
  <w:style w:type="paragraph" w:styleId="Textkomente">
    <w:name w:val="annotation text"/>
    <w:basedOn w:val="Normln"/>
    <w:link w:val="TextkomenteChar"/>
    <w:uiPriority w:val="99"/>
    <w:unhideWhenUsed/>
    <w:rsid w:val="005A6097"/>
    <w:pPr>
      <w:spacing w:line="240" w:lineRule="auto"/>
    </w:pPr>
    <w:rPr>
      <w:sz w:val="20"/>
      <w:szCs w:val="20"/>
    </w:rPr>
  </w:style>
  <w:style w:type="character" w:customStyle="1" w:styleId="TextkomenteChar">
    <w:name w:val="Text komentáře Char"/>
    <w:basedOn w:val="Standardnpsmoodstavce"/>
    <w:link w:val="Textkomente"/>
    <w:uiPriority w:val="99"/>
    <w:rsid w:val="005A6097"/>
    <w:rPr>
      <w:sz w:val="20"/>
      <w:szCs w:val="20"/>
    </w:rPr>
  </w:style>
  <w:style w:type="paragraph" w:styleId="Pedmtkomente">
    <w:name w:val="annotation subject"/>
    <w:basedOn w:val="Textkomente"/>
    <w:next w:val="Textkomente"/>
    <w:link w:val="PedmtkomenteChar"/>
    <w:uiPriority w:val="99"/>
    <w:semiHidden/>
    <w:unhideWhenUsed/>
    <w:rsid w:val="005A6097"/>
    <w:rPr>
      <w:b/>
      <w:bCs/>
    </w:rPr>
  </w:style>
  <w:style w:type="character" w:customStyle="1" w:styleId="PedmtkomenteChar">
    <w:name w:val="Předmět komentáře Char"/>
    <w:basedOn w:val="TextkomenteChar"/>
    <w:link w:val="Pedmtkomente"/>
    <w:uiPriority w:val="99"/>
    <w:semiHidden/>
    <w:rsid w:val="005A6097"/>
    <w:rPr>
      <w:b/>
      <w:bCs/>
      <w:sz w:val="20"/>
      <w:szCs w:val="20"/>
    </w:rPr>
  </w:style>
  <w:style w:type="paragraph" w:styleId="Revize">
    <w:name w:val="Revision"/>
    <w:hidden/>
    <w:uiPriority w:val="99"/>
    <w:semiHidden/>
    <w:rsid w:val="00CD743C"/>
    <w:pPr>
      <w:spacing w:after="0" w:line="240" w:lineRule="auto"/>
    </w:pPr>
  </w:style>
  <w:style w:type="character" w:customStyle="1" w:styleId="OdstavecseseznamemChar">
    <w:name w:val="Odstavec se seznamem Char"/>
    <w:aliases w:val="Conclusion de partie Char,Seznamem Char"/>
    <w:link w:val="Odstavecseseznamem"/>
    <w:uiPriority w:val="34"/>
    <w:rsid w:val="00AB19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934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AFRY">
  <a:themeElements>
    <a:clrScheme name="AFRY Colors">
      <a:dk1>
        <a:srgbClr val="000000"/>
      </a:dk1>
      <a:lt1>
        <a:srgbClr val="FFFFFF"/>
      </a:lt1>
      <a:dk2>
        <a:srgbClr val="505050"/>
      </a:dk2>
      <a:lt2>
        <a:srgbClr val="D0D0D0"/>
      </a:lt2>
      <a:accent1>
        <a:srgbClr val="E9E6E0"/>
      </a:accent1>
      <a:accent2>
        <a:srgbClr val="504030"/>
      </a:accent2>
      <a:accent3>
        <a:srgbClr val="405070"/>
      </a:accent3>
      <a:accent4>
        <a:srgbClr val="405040"/>
      </a:accent4>
      <a:accent5>
        <a:srgbClr val="F3FFAF"/>
      </a:accent5>
      <a:accent6>
        <a:srgbClr val="F8F8F8"/>
      </a:accent6>
      <a:hlink>
        <a:srgbClr val="7E7E7E"/>
      </a:hlink>
      <a:folHlink>
        <a:srgbClr val="F3FFAF"/>
      </a:folHlink>
    </a:clrScheme>
    <a:fontScheme name="AFRY">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tIns="90000" bIns="90000" rtlCol="0" anchor="ctr"/>
      <a:lstStyle>
        <a:defPPr algn="ctr">
          <a:defRPr sz="1200" spc="40" dirty="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1905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gn="l">
          <a:defRPr sz="1200" spc="40" dirty="0"/>
        </a:defPPr>
      </a:lstStyle>
    </a:txDef>
  </a:objectDefaults>
  <a:extraClrSchemeLst/>
  <a:custClrLst>
    <a:custClr>
      <a:srgbClr val="323232"/>
    </a:custClr>
    <a:custClr>
      <a:srgbClr val="505050"/>
    </a:custClr>
    <a:custClr>
      <a:srgbClr val="7E7E7E"/>
    </a:custClr>
    <a:custClr>
      <a:srgbClr val="B2B2B2"/>
    </a:custClr>
    <a:custClr>
      <a:srgbClr val="D0D0D0"/>
    </a:custClr>
    <a:custClr>
      <a:srgbClr val="F8F8F8"/>
    </a:custClr>
    <a:custClr>
      <a:srgbClr val="E9E6E0"/>
    </a:custClr>
    <a:custClr>
      <a:srgbClr val="F3FFAF"/>
    </a:custClr>
    <a:custClr>
      <a:srgbClr val="FFFFFF"/>
    </a:custClr>
    <a:custClr>
      <a:srgbClr val="FFFFFF"/>
    </a:custClr>
    <a:custClr>
      <a:srgbClr val="405040"/>
    </a:custClr>
    <a:custClr>
      <a:srgbClr val="707C70"/>
    </a:custClr>
    <a:custClr>
      <a:srgbClr val="A0A8A0"/>
    </a:custClr>
    <a:custClr>
      <a:srgbClr val="CFD3CF"/>
    </a:custClr>
    <a:custClr>
      <a:srgbClr val="FFFFFF"/>
    </a:custClr>
    <a:custClr>
      <a:srgbClr val="FFFFFF"/>
    </a:custClr>
    <a:custClr>
      <a:srgbClr val="FFFFFF"/>
    </a:custClr>
    <a:custClr>
      <a:srgbClr val="FFFFFF"/>
    </a:custClr>
    <a:custClr>
      <a:srgbClr val="FFFFFF"/>
    </a:custClr>
    <a:custClr>
      <a:srgbClr val="FFFFFF"/>
    </a:custClr>
    <a:custClr>
      <a:srgbClr val="405070"/>
    </a:custClr>
    <a:custClr>
      <a:srgbClr val="707C94"/>
    </a:custClr>
    <a:custClr>
      <a:srgbClr val="A0A8B8"/>
    </a:custClr>
    <a:custClr>
      <a:srgbClr val="CFD3DB"/>
    </a:custClr>
    <a:custClr>
      <a:srgbClr val="FFFFFF"/>
    </a:custClr>
    <a:custClr>
      <a:srgbClr val="FFFFFF"/>
    </a:custClr>
    <a:custClr>
      <a:srgbClr val="FFFFFF"/>
    </a:custClr>
    <a:custClr>
      <a:srgbClr val="FFFFFF"/>
    </a:custClr>
    <a:custClr>
      <a:srgbClr val="FFFFFF"/>
    </a:custClr>
    <a:custClr>
      <a:srgbClr val="FFFFFF"/>
    </a:custClr>
    <a:custClr>
      <a:srgbClr val="504030"/>
    </a:custClr>
    <a:custClr>
      <a:srgbClr val="7C7064"/>
    </a:custClr>
    <a:custClr>
      <a:srgbClr val="A8A098"/>
    </a:custClr>
    <a:custClr>
      <a:srgbClr val="D3CFCB"/>
    </a:custClr>
    <a:custClr>
      <a:srgbClr val="FFFFFF"/>
    </a:custClr>
    <a:custClr>
      <a:srgbClr val="FFFFFF"/>
    </a:custClr>
    <a:custClr>
      <a:srgbClr val="FFFFFF"/>
    </a:custClr>
    <a:custClr>
      <a:srgbClr val="FFFFFF"/>
    </a:custClr>
    <a:custClr>
      <a:srgbClr val="FFFFFF"/>
    </a:custClr>
    <a:custClr>
      <a:srgbClr val="FFFFFF"/>
    </a:custClr>
  </a:custClrLst>
  <a:extLst>
    <a:ext uri="{05A4C25C-085E-4340-85A3-A5531E510DB2}">
      <thm15:themeFamily xmlns:thm15="http://schemas.microsoft.com/office/thememl/2012/main" name="AFRY" id="{220B2277-3402-45CE-9F05-E08FCF9F5BF2}" vid="{BD854E27-A12A-42CF-9D36-68E3571147B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9FD73-899D-4384-8929-9C6B120D3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7</Pages>
  <Words>1740</Words>
  <Characters>10270</Characters>
  <Application>Microsoft Office Word</Application>
  <DocSecurity>0</DocSecurity>
  <Lines>85</Lines>
  <Paragraphs>23</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Urbánek, Tomáš</dc:creator>
  <cp:keywords/>
  <dc:description/>
  <cp:lastModifiedBy>Hlavacek, Ondrej 2 (SE TP)</cp:lastModifiedBy>
  <cp:revision>17</cp:revision>
  <cp:lastPrinted>2023-10-06T07:46:00Z</cp:lastPrinted>
  <dcterms:created xsi:type="dcterms:W3CDTF">2023-04-28T05:58:00Z</dcterms:created>
  <dcterms:modified xsi:type="dcterms:W3CDTF">2023-10-30T07:19:00Z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2023-01-11T13:27:59Z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b7e7218b-ae2a-4e61-97fe-a53a4855d7fd</vt:lpwstr>
  </property>
  <property fmtid="{D5CDD505-2E9C-101B-9397-08002B2CF9AE}" pid="8" name="MSIP_Label_a6b84135-ab90-4b03-a415-784f8f15a7f1_ContentBits">
    <vt:lpwstr>0</vt:lpwstr>
  </property>
</Properties>
</file>