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EB" w:rsidRDefault="00EE26EB" w:rsidP="00EE26EB">
      <w:pPr>
        <w:rPr>
          <w:rFonts w:ascii="Times New Roman" w:hAnsi="Times New Roman"/>
          <w:sz w:val="20"/>
          <w:u w:val="single"/>
        </w:rPr>
      </w:pPr>
    </w:p>
    <w:p w:rsidR="00EE26EB" w:rsidRPr="005F6AA6" w:rsidRDefault="00EE26EB" w:rsidP="00EE26EB">
      <w:pPr>
        <w:rPr>
          <w:rFonts w:ascii="Times New Roman" w:hAnsi="Times New Roman"/>
          <w:sz w:val="20"/>
          <w:u w:val="single"/>
        </w:rPr>
      </w:pPr>
      <w:r w:rsidRPr="005F6AA6">
        <w:rPr>
          <w:rFonts w:ascii="Times New Roman" w:hAnsi="Times New Roman"/>
          <w:sz w:val="20"/>
          <w:u w:val="single"/>
        </w:rPr>
        <w:t>Zadavatel veřejné zakázky:</w:t>
      </w:r>
    </w:p>
    <w:p w:rsidR="00EE26EB" w:rsidRPr="005F6AA6" w:rsidRDefault="00EE26EB" w:rsidP="00EE26EB">
      <w:pPr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E32DCC" w:rsidRPr="001F1ECE" w:rsidTr="00E32DC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E32DCC" w:rsidRPr="001F1ECE" w:rsidRDefault="00E32DCC" w:rsidP="00F20B21">
            <w:pPr>
              <w:rPr>
                <w:rFonts w:ascii="Times New Roman" w:hAnsi="Times New Roman"/>
                <w:sz w:val="20"/>
                <w:szCs w:val="20"/>
              </w:rPr>
            </w:pPr>
            <w:r w:rsidRPr="001F1ECE">
              <w:rPr>
                <w:rFonts w:ascii="Times New Roman" w:hAnsi="Times New Roman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E32DCC" w:rsidRPr="00E32DCC" w:rsidRDefault="00E32DCC" w:rsidP="00F33C63">
            <w:pPr>
              <w:rPr>
                <w:rFonts w:ascii="Times New Roman" w:hAnsi="Times New Roman" w:cs="Times New Roman"/>
                <w:sz w:val="20"/>
              </w:rPr>
            </w:pPr>
            <w:r w:rsidRPr="00E32DCC">
              <w:rPr>
                <w:rFonts w:ascii="Times New Roman" w:hAnsi="Times New Roman" w:cs="Times New Roman"/>
                <w:sz w:val="20"/>
              </w:rPr>
              <w:t xml:space="preserve">Obec </w:t>
            </w:r>
            <w:proofErr w:type="spellStart"/>
            <w:r w:rsidRPr="00E32DCC">
              <w:rPr>
                <w:rFonts w:ascii="Times New Roman" w:hAnsi="Times New Roman" w:cs="Times New Roman"/>
                <w:sz w:val="20"/>
              </w:rPr>
              <w:t>Dambořice</w:t>
            </w:r>
            <w:proofErr w:type="spellEnd"/>
          </w:p>
        </w:tc>
      </w:tr>
      <w:tr w:rsidR="00E32DCC" w:rsidRPr="001F1ECE" w:rsidTr="00E32DC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E32DCC" w:rsidRPr="001F1ECE" w:rsidRDefault="00E32DCC" w:rsidP="00F20B21">
            <w:pPr>
              <w:rPr>
                <w:rFonts w:ascii="Times New Roman" w:hAnsi="Times New Roman"/>
                <w:sz w:val="20"/>
                <w:szCs w:val="20"/>
              </w:rPr>
            </w:pPr>
            <w:r w:rsidRPr="001F1ECE">
              <w:rPr>
                <w:rFonts w:ascii="Times New Roman" w:hAnsi="Times New Roman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E32DCC" w:rsidRPr="00E32DCC" w:rsidRDefault="00A70E31" w:rsidP="00F33C6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Pod Kostelem 69,</w:t>
            </w:r>
            <w:r w:rsidR="00E32DCC" w:rsidRPr="00E32DC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E32DCC" w:rsidRPr="00E32DCC">
              <w:rPr>
                <w:rFonts w:ascii="Times New Roman" w:hAnsi="Times New Roman" w:cs="Times New Roman"/>
                <w:sz w:val="20"/>
              </w:rPr>
              <w:t>Dambořice</w:t>
            </w:r>
            <w:proofErr w:type="spellEnd"/>
            <w:r w:rsidR="00E32DCC" w:rsidRPr="00E32DCC">
              <w:rPr>
                <w:rFonts w:ascii="Times New Roman" w:hAnsi="Times New Roman" w:cs="Times New Roman"/>
                <w:sz w:val="20"/>
              </w:rPr>
              <w:t xml:space="preserve"> 696 35</w:t>
            </w:r>
          </w:p>
        </w:tc>
      </w:tr>
      <w:tr w:rsidR="00E32DCC" w:rsidRPr="001F1ECE" w:rsidTr="00E32DC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E32DCC" w:rsidRPr="001F1ECE" w:rsidRDefault="00E32DCC" w:rsidP="00F20B21">
            <w:pPr>
              <w:rPr>
                <w:rFonts w:ascii="Times New Roman" w:hAnsi="Times New Roman"/>
                <w:sz w:val="20"/>
                <w:szCs w:val="20"/>
              </w:rPr>
            </w:pPr>
            <w:r w:rsidRPr="001F1ECE">
              <w:rPr>
                <w:rFonts w:ascii="Times New Roman" w:hAnsi="Times New Roman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E32DCC" w:rsidRPr="00E32DCC" w:rsidRDefault="00E32DCC" w:rsidP="00F33C63">
            <w:pPr>
              <w:rPr>
                <w:rFonts w:ascii="Times New Roman" w:hAnsi="Times New Roman" w:cs="Times New Roman"/>
                <w:sz w:val="20"/>
              </w:rPr>
            </w:pPr>
            <w:r w:rsidRPr="00E32DCC">
              <w:rPr>
                <w:rFonts w:ascii="Times New Roman" w:hAnsi="Times New Roman" w:cs="Times New Roman"/>
                <w:sz w:val="20"/>
              </w:rPr>
              <w:t>00284840</w:t>
            </w:r>
          </w:p>
        </w:tc>
      </w:tr>
      <w:tr w:rsidR="00E32DCC" w:rsidRPr="001F1ECE" w:rsidTr="00E32DC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E32DCC" w:rsidRPr="001F1ECE" w:rsidRDefault="00E32DCC" w:rsidP="00F20B21">
            <w:pPr>
              <w:rPr>
                <w:rFonts w:ascii="Times New Roman" w:hAnsi="Times New Roman"/>
                <w:sz w:val="20"/>
                <w:szCs w:val="20"/>
              </w:rPr>
            </w:pPr>
            <w:r w:rsidRPr="001F1ECE">
              <w:rPr>
                <w:rFonts w:ascii="Times New Roman" w:hAnsi="Times New Roman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E32DCC" w:rsidRPr="00E32DCC" w:rsidRDefault="00E32DCC" w:rsidP="00F33C63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0"/>
              </w:rPr>
            </w:pPr>
            <w:r w:rsidRPr="00E32DCC">
              <w:rPr>
                <w:rStyle w:val="Siln"/>
                <w:rFonts w:ascii="Times New Roman" w:hAnsi="Times New Roman"/>
                <w:b w:val="0"/>
                <w:sz w:val="20"/>
              </w:rPr>
              <w:t>CZ00284840</w:t>
            </w:r>
          </w:p>
        </w:tc>
      </w:tr>
    </w:tbl>
    <w:p w:rsidR="00EE26EB" w:rsidRPr="001F1ECE" w:rsidRDefault="00EE26EB" w:rsidP="00EE26EB">
      <w:pPr>
        <w:rPr>
          <w:rFonts w:ascii="Times New Roman" w:hAnsi="Times New Roman"/>
          <w:sz w:val="20"/>
          <w:szCs w:val="20"/>
        </w:rPr>
      </w:pPr>
    </w:p>
    <w:p w:rsidR="00EE26EB" w:rsidRPr="005F6AA6" w:rsidRDefault="00EE26EB" w:rsidP="00EE26EB">
      <w:pPr>
        <w:tabs>
          <w:tab w:val="left" w:pos="3119"/>
        </w:tabs>
        <w:rPr>
          <w:rFonts w:ascii="Times New Roman" w:hAnsi="Times New Roman"/>
          <w:sz w:val="20"/>
          <w:u w:val="single"/>
        </w:rPr>
      </w:pPr>
      <w:r w:rsidRPr="005F6AA6">
        <w:rPr>
          <w:rFonts w:ascii="Times New Roman" w:hAnsi="Times New Roman"/>
          <w:sz w:val="20"/>
          <w:u w:val="single"/>
        </w:rPr>
        <w:t>Pověřená osoba:</w:t>
      </w:r>
    </w:p>
    <w:p w:rsidR="00EE26EB" w:rsidRPr="005F6AA6" w:rsidRDefault="00EE26EB" w:rsidP="00EE26EB">
      <w:pPr>
        <w:tabs>
          <w:tab w:val="left" w:pos="3119"/>
        </w:tabs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EE26EB" w:rsidRPr="005F6AA6" w:rsidTr="00F20B21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E26EB" w:rsidRPr="005F6AA6" w:rsidRDefault="00EE26EB" w:rsidP="00F20B21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EE26EB" w:rsidRPr="005F6AA6" w:rsidRDefault="00EE26EB" w:rsidP="00F20B21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Jan Husák</w:t>
            </w:r>
          </w:p>
        </w:tc>
      </w:tr>
      <w:tr w:rsidR="00EE26EB" w:rsidRPr="005F6AA6" w:rsidTr="00F20B21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E26EB" w:rsidRPr="005F6AA6" w:rsidRDefault="00EE26EB" w:rsidP="00F20B21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EE26EB" w:rsidRPr="005F6AA6" w:rsidRDefault="00EE26EB" w:rsidP="00F20B21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EE26EB" w:rsidRPr="005F6AA6" w:rsidTr="00F20B21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E26EB" w:rsidRPr="005F6AA6" w:rsidRDefault="00EE26EB" w:rsidP="00F20B21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EE26EB" w:rsidRPr="005F6AA6" w:rsidRDefault="00EE26EB" w:rsidP="00F20B21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EE26EB" w:rsidRDefault="00EE26EB" w:rsidP="00EE26EB">
      <w:pPr>
        <w:tabs>
          <w:tab w:val="left" w:pos="3119"/>
        </w:tabs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E32DCC" w:rsidRPr="005F6AA6" w:rsidTr="00E32DCC">
        <w:trPr>
          <w:trHeight w:val="300"/>
        </w:trPr>
        <w:tc>
          <w:tcPr>
            <w:tcW w:w="3189" w:type="dxa"/>
            <w:shd w:val="clear" w:color="auto" w:fill="auto"/>
          </w:tcPr>
          <w:p w:rsidR="00E32DCC" w:rsidRPr="005F6AA6" w:rsidRDefault="00E32DCC" w:rsidP="00F20B2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Druh veřejné zakázky:</w:t>
            </w:r>
          </w:p>
        </w:tc>
        <w:tc>
          <w:tcPr>
            <w:tcW w:w="5953" w:type="dxa"/>
          </w:tcPr>
          <w:p w:rsidR="00E32DCC" w:rsidRPr="005F6AA6" w:rsidRDefault="00E32DCC" w:rsidP="00F33C63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Veřejná zakázka na stavební práce (§ 9 zákona)</w:t>
            </w:r>
          </w:p>
        </w:tc>
      </w:tr>
      <w:tr w:rsidR="00E32DCC" w:rsidRPr="005F6AA6" w:rsidTr="00E32DCC">
        <w:trPr>
          <w:trHeight w:val="300"/>
        </w:trPr>
        <w:tc>
          <w:tcPr>
            <w:tcW w:w="3189" w:type="dxa"/>
            <w:shd w:val="clear" w:color="auto" w:fill="auto"/>
          </w:tcPr>
          <w:p w:rsidR="00E32DCC" w:rsidRPr="005F6AA6" w:rsidRDefault="00E32DCC" w:rsidP="00F20B2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Druh zadávacího řízení:</w:t>
            </w:r>
          </w:p>
        </w:tc>
        <w:tc>
          <w:tcPr>
            <w:tcW w:w="5953" w:type="dxa"/>
          </w:tcPr>
          <w:p w:rsidR="00E32DCC" w:rsidRPr="005F6AA6" w:rsidRDefault="00E32DCC" w:rsidP="00F33C63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Otevřené řízení (§ 27 zákona)</w:t>
            </w:r>
          </w:p>
        </w:tc>
      </w:tr>
      <w:tr w:rsidR="00E32DCC" w:rsidRPr="005F6AA6" w:rsidTr="00E32DCC">
        <w:trPr>
          <w:trHeight w:val="300"/>
        </w:trPr>
        <w:tc>
          <w:tcPr>
            <w:tcW w:w="3189" w:type="dxa"/>
            <w:shd w:val="clear" w:color="auto" w:fill="auto"/>
          </w:tcPr>
          <w:p w:rsidR="00E32DCC" w:rsidRPr="005F6AA6" w:rsidRDefault="00E32DCC" w:rsidP="00F20B21">
            <w:pPr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</w:rPr>
              <w:t>Název veřejné zakázky:</w:t>
            </w:r>
          </w:p>
        </w:tc>
        <w:tc>
          <w:tcPr>
            <w:tcW w:w="5953" w:type="dxa"/>
          </w:tcPr>
          <w:p w:rsidR="00E32DCC" w:rsidRPr="007B5698" w:rsidRDefault="00E32DCC" w:rsidP="00F33C63">
            <w:pPr>
              <w:ind w:right="-7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4"/>
              </w:rPr>
              <w:t>Dambořice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 - lokalita "Spálený" - inženýrské sítě</w:t>
            </w:r>
          </w:p>
        </w:tc>
      </w:tr>
    </w:tbl>
    <w:p w:rsidR="00EE26EB" w:rsidRDefault="00EE26EB" w:rsidP="00EE26EB">
      <w:pPr>
        <w:tabs>
          <w:tab w:val="left" w:pos="3119"/>
        </w:tabs>
        <w:rPr>
          <w:rFonts w:ascii="Times New Roman" w:hAnsi="Times New Roman"/>
          <w:sz w:val="20"/>
        </w:rPr>
      </w:pPr>
    </w:p>
    <w:p w:rsidR="005C1094" w:rsidRPr="005F6AA6" w:rsidRDefault="005C1094" w:rsidP="00EE26EB">
      <w:pPr>
        <w:tabs>
          <w:tab w:val="left" w:pos="3119"/>
        </w:tabs>
        <w:rPr>
          <w:rFonts w:ascii="Times New Roman" w:hAnsi="Times New Roman"/>
          <w:sz w:val="20"/>
        </w:rPr>
      </w:pPr>
    </w:p>
    <w:p w:rsidR="00717966" w:rsidRDefault="00717966" w:rsidP="00717966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717966" w:rsidRPr="005159A2" w:rsidTr="005159A2">
        <w:trPr>
          <w:trHeight w:val="406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717966" w:rsidRPr="005159A2" w:rsidRDefault="00717966" w:rsidP="00806C32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5159A2">
              <w:rPr>
                <w:rFonts w:ascii="Times New Roman" w:hAnsi="Times New Roman" w:cs="Times New Roman"/>
                <w:b/>
                <w:sz w:val="28"/>
                <w:szCs w:val="40"/>
              </w:rPr>
              <w:t>ZADÁVACÍ PODMÍNKY VEŘEJNÉ ZAKÁZKY</w:t>
            </w:r>
          </w:p>
        </w:tc>
      </w:tr>
      <w:tr w:rsidR="00717966" w:rsidRPr="005159A2" w:rsidTr="005159A2">
        <w:trPr>
          <w:trHeight w:val="406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717966" w:rsidRPr="005159A2" w:rsidRDefault="00717966" w:rsidP="00806C32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5159A2">
              <w:rPr>
                <w:rFonts w:ascii="Times New Roman" w:hAnsi="Times New Roman" w:cs="Times New Roman"/>
                <w:b/>
                <w:sz w:val="28"/>
                <w:szCs w:val="40"/>
              </w:rPr>
              <w:t>KVALIFIKAČNÍ DOKUMENTACE</w:t>
            </w:r>
          </w:p>
        </w:tc>
      </w:tr>
    </w:tbl>
    <w:p w:rsidR="00717966" w:rsidRPr="005159A2" w:rsidRDefault="00717966" w:rsidP="00717966">
      <w:pPr>
        <w:tabs>
          <w:tab w:val="left" w:pos="4395"/>
        </w:tabs>
        <w:jc w:val="right"/>
        <w:rPr>
          <w:rFonts w:ascii="Times New Roman" w:hAnsi="Times New Roman" w:cs="Times New Roman"/>
          <w:b/>
          <w:sz w:val="16"/>
          <w:szCs w:val="16"/>
        </w:rPr>
      </w:pPr>
      <w:r w:rsidRPr="005159A2">
        <w:rPr>
          <w:rFonts w:ascii="Times New Roman" w:hAnsi="Times New Roman" w:cs="Times New Roman"/>
          <w:b/>
          <w:sz w:val="16"/>
          <w:szCs w:val="16"/>
        </w:rPr>
        <w:t>SOUČÁST DOKUMENTACE O VEŘEJNÉ ZAKÁZCE</w:t>
      </w:r>
    </w:p>
    <w:p w:rsidR="00717966" w:rsidRDefault="00717966" w:rsidP="00717966">
      <w:pPr>
        <w:tabs>
          <w:tab w:val="left" w:pos="4395"/>
        </w:tabs>
        <w:rPr>
          <w:rFonts w:ascii="Arial Narrow" w:hAnsi="Arial Narrow"/>
        </w:rPr>
      </w:pPr>
    </w:p>
    <w:p w:rsidR="00EE26EB" w:rsidRPr="001720EF" w:rsidRDefault="00EE26EB" w:rsidP="00EE26EB">
      <w:pPr>
        <w:tabs>
          <w:tab w:val="left" w:pos="4395"/>
        </w:tabs>
        <w:rPr>
          <w:rFonts w:ascii="Times New Roman" w:hAnsi="Times New Roman"/>
          <w:sz w:val="20"/>
        </w:rPr>
      </w:pPr>
    </w:p>
    <w:p w:rsidR="00717966" w:rsidRPr="005159A2" w:rsidRDefault="00717966" w:rsidP="00717966">
      <w:pPr>
        <w:tabs>
          <w:tab w:val="left" w:pos="4395"/>
        </w:tabs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Zadávací podmínky předmětné veřejné zakázky jsou souhrnem požadavků zadavatele uvedených v </w:t>
      </w:r>
      <w:r w:rsidR="00806C32" w:rsidRPr="005159A2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 xml:space="preserve">Kvalifikační dokumentaci, Zadávací dokumentaci a jiných dokumentech obsahujících vymezení předmětu veřejné </w:t>
      </w:r>
      <w:r w:rsidRPr="00A85422">
        <w:rPr>
          <w:rFonts w:ascii="Times New Roman" w:hAnsi="Times New Roman" w:cs="Times New Roman"/>
          <w:sz w:val="20"/>
        </w:rPr>
        <w:t>zakázky (např. Obchodní podmínky zadavatele, apod.). Pokud</w:t>
      </w:r>
      <w:r w:rsidRPr="005159A2">
        <w:rPr>
          <w:rFonts w:ascii="Times New Roman" w:hAnsi="Times New Roman" w:cs="Times New Roman"/>
          <w:sz w:val="20"/>
        </w:rPr>
        <w:t xml:space="preserve"> některé požadavky nejsou upraveny těmito zadávacími podmínkami, jsou upraveny zákonem č. 137/2006 Sb., o veřejných zakázkách, ve znění pozdějších předpisů. Zadávací podmínky předmětné veřejné zakázky jsou tedy souhrnem požadavků zadavatele, nikoliv však souhrnem veškerých požadavků vyplývajících z obecně závazných předpisů a dalších norem, </w:t>
      </w:r>
      <w:r w:rsidR="003A5135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>které se vztahují k předmětu veřejné zakázky a jeho realizaci a kterými se musí účastníci zadávacího řízení dodavatele při zpracování své nabídky řídit.</w:t>
      </w:r>
    </w:p>
    <w:p w:rsidR="00717966" w:rsidRPr="005159A2" w:rsidRDefault="00717966" w:rsidP="00717966">
      <w:pPr>
        <w:tabs>
          <w:tab w:val="left" w:pos="4395"/>
        </w:tabs>
        <w:rPr>
          <w:rFonts w:ascii="Times New Roman" w:hAnsi="Times New Roman" w:cs="Times New Roman"/>
          <w:sz w:val="20"/>
        </w:rPr>
      </w:pPr>
    </w:p>
    <w:p w:rsidR="00717966" w:rsidRPr="005159A2" w:rsidRDefault="00717966" w:rsidP="00717966">
      <w:pPr>
        <w:tabs>
          <w:tab w:val="left" w:pos="4395"/>
        </w:tabs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V předmětném zadávacím řízení zastupuje v souladu s </w:t>
      </w:r>
      <w:proofErr w:type="spellStart"/>
      <w:r w:rsidRPr="005159A2">
        <w:rPr>
          <w:rFonts w:ascii="Times New Roman" w:hAnsi="Times New Roman" w:cs="Times New Roman"/>
          <w:sz w:val="20"/>
        </w:rPr>
        <w:t>ust</w:t>
      </w:r>
      <w:proofErr w:type="spellEnd"/>
      <w:r w:rsidRPr="005159A2">
        <w:rPr>
          <w:rFonts w:ascii="Times New Roman" w:hAnsi="Times New Roman" w:cs="Times New Roman"/>
          <w:sz w:val="20"/>
        </w:rPr>
        <w:t xml:space="preserve">. § 151 shora citovaného zákona zadavatele </w:t>
      </w:r>
      <w:r w:rsidR="003A5135">
        <w:rPr>
          <w:rFonts w:ascii="Times New Roman" w:hAnsi="Times New Roman" w:cs="Times New Roman"/>
          <w:sz w:val="20"/>
        </w:rPr>
        <w:br/>
      </w:r>
      <w:r w:rsidR="00806C32" w:rsidRPr="005159A2">
        <w:rPr>
          <w:rFonts w:ascii="Times New Roman" w:hAnsi="Times New Roman" w:cs="Times New Roman"/>
          <w:sz w:val="20"/>
        </w:rPr>
        <w:t>firma</w:t>
      </w:r>
      <w:r w:rsidRPr="005159A2">
        <w:rPr>
          <w:rFonts w:ascii="Times New Roman" w:hAnsi="Times New Roman" w:cs="Times New Roman"/>
          <w:sz w:val="20"/>
        </w:rPr>
        <w:t xml:space="preserve"> </w:t>
      </w:r>
      <w:r w:rsidR="00806C32" w:rsidRPr="005159A2">
        <w:rPr>
          <w:rFonts w:ascii="Times New Roman" w:hAnsi="Times New Roman" w:cs="Times New Roman"/>
          <w:sz w:val="20"/>
        </w:rPr>
        <w:t xml:space="preserve">Jan Husák, IČ: 75751313, sídlem </w:t>
      </w:r>
      <w:proofErr w:type="spellStart"/>
      <w:r w:rsidR="00806C32" w:rsidRPr="005159A2">
        <w:rPr>
          <w:rFonts w:ascii="Times New Roman" w:hAnsi="Times New Roman" w:cs="Times New Roman"/>
          <w:sz w:val="20"/>
        </w:rPr>
        <w:t>Těšany</w:t>
      </w:r>
      <w:proofErr w:type="spellEnd"/>
      <w:r w:rsidR="00806C32" w:rsidRPr="005159A2">
        <w:rPr>
          <w:rFonts w:ascii="Times New Roman" w:hAnsi="Times New Roman" w:cs="Times New Roman"/>
          <w:sz w:val="20"/>
        </w:rPr>
        <w:t xml:space="preserve"> 347, 66454 </w:t>
      </w:r>
      <w:proofErr w:type="spellStart"/>
      <w:r w:rsidR="00806C32" w:rsidRPr="005159A2">
        <w:rPr>
          <w:rFonts w:ascii="Times New Roman" w:hAnsi="Times New Roman" w:cs="Times New Roman"/>
          <w:sz w:val="20"/>
        </w:rPr>
        <w:t>Těšany</w:t>
      </w:r>
      <w:proofErr w:type="spellEnd"/>
      <w:r w:rsidRPr="005159A2">
        <w:rPr>
          <w:rFonts w:ascii="Times New Roman" w:hAnsi="Times New Roman" w:cs="Times New Roman"/>
          <w:sz w:val="20"/>
        </w:rPr>
        <w:t xml:space="preserve"> (dále jen „pověřená osoba“). </w:t>
      </w:r>
      <w:r w:rsidR="003A5135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 xml:space="preserve">Pověřená osoba je oprávněna za zadavatele jednat, přičemž pověřené osobě není uděleno zmocnění k rozhodovacím úkonům, a to v rozsahu podle </w:t>
      </w:r>
      <w:proofErr w:type="spellStart"/>
      <w:r w:rsidRPr="005159A2">
        <w:rPr>
          <w:rFonts w:ascii="Times New Roman" w:hAnsi="Times New Roman" w:cs="Times New Roman"/>
          <w:sz w:val="20"/>
        </w:rPr>
        <w:t>ust</w:t>
      </w:r>
      <w:proofErr w:type="spellEnd"/>
      <w:r w:rsidRPr="005159A2">
        <w:rPr>
          <w:rFonts w:ascii="Times New Roman" w:hAnsi="Times New Roman" w:cs="Times New Roman"/>
          <w:sz w:val="20"/>
        </w:rPr>
        <w:t xml:space="preserve">. § 151 odst. 2 shora citovaného zákona. Dnem rozhodným pro počátek běhu nebo ukončení běhu příslušných lhůt jsou úkony učiněné pověřenou osobou. S ohledem na tuto skutečnost jsou účastníci předmětné veřejné zakázky (dodavatel, uchazeč) povinni veškeré doklady a požadované listiny doručovat pověřené osobě. Doklady a požadované listiny se považují za doručené dnem, </w:t>
      </w:r>
      <w:r w:rsidR="003A5135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sz w:val="20"/>
        </w:rPr>
        <w:t xml:space="preserve">kdy byly prokazatelně doručeny pověřené osobě. Od této doby pak začínají plynout i případné lhůty uvedené v zákoně č. 137/2006 Sb., o veřejných zakázkách, ve znění pozdějších předpisů, a vázané na doručení dokladů a požadovaných listin. </w:t>
      </w:r>
    </w:p>
    <w:p w:rsidR="00717966" w:rsidRPr="005159A2" w:rsidRDefault="00717966" w:rsidP="00717966">
      <w:pPr>
        <w:tabs>
          <w:tab w:val="left" w:pos="4395"/>
        </w:tabs>
        <w:rPr>
          <w:rFonts w:ascii="Times New Roman" w:hAnsi="Times New Roman" w:cs="Times New Roman"/>
        </w:rPr>
      </w:pPr>
    </w:p>
    <w:p w:rsidR="00717966" w:rsidRPr="005159A2" w:rsidRDefault="00717966" w:rsidP="00717966">
      <w:pPr>
        <w:pStyle w:val="Zhlav"/>
        <w:tabs>
          <w:tab w:val="left" w:pos="284"/>
        </w:tabs>
        <w:spacing w:after="120"/>
        <w:jc w:val="both"/>
        <w:rPr>
          <w:rFonts w:ascii="Times New Roman" w:hAnsi="Times New Roman"/>
          <w:sz w:val="20"/>
        </w:rPr>
      </w:pPr>
      <w:r w:rsidRPr="005159A2">
        <w:rPr>
          <w:rFonts w:ascii="Times New Roman" w:hAnsi="Times New Roman"/>
          <w:sz w:val="20"/>
        </w:rPr>
        <w:t xml:space="preserve">Jakákoliv komunikace mezi zadavatelem, resp. osobou pověřenou výkonem zadavatelské činnosti a jednotlivými dodavateli (uchazeči) bude probíhat výhradně podle </w:t>
      </w:r>
      <w:proofErr w:type="spellStart"/>
      <w:r w:rsidRPr="005159A2">
        <w:rPr>
          <w:rFonts w:ascii="Times New Roman" w:hAnsi="Times New Roman"/>
          <w:sz w:val="20"/>
        </w:rPr>
        <w:t>ust</w:t>
      </w:r>
      <w:proofErr w:type="spellEnd"/>
      <w:r w:rsidRPr="005159A2">
        <w:rPr>
          <w:rFonts w:ascii="Times New Roman" w:hAnsi="Times New Roman"/>
          <w:sz w:val="20"/>
        </w:rPr>
        <w:t>. § 148 zákona č. 137/2006 Sb., o veřejných zakázkách,</w:t>
      </w:r>
      <w:r w:rsidR="00806C32" w:rsidRPr="005159A2">
        <w:rPr>
          <w:rFonts w:ascii="Times New Roman" w:hAnsi="Times New Roman"/>
          <w:sz w:val="20"/>
        </w:rPr>
        <w:br/>
      </w:r>
      <w:r w:rsidRPr="005159A2">
        <w:rPr>
          <w:rFonts w:ascii="Times New Roman" w:hAnsi="Times New Roman"/>
          <w:sz w:val="20"/>
        </w:rPr>
        <w:t xml:space="preserve">ve znění pozdějších předpisů. Telefonická, osobní nebo jiná komunikace je z tohoto důvodu nepřípustná. </w:t>
      </w:r>
    </w:p>
    <w:p w:rsidR="00E156DD" w:rsidRDefault="00E156DD">
      <w:pPr>
        <w:rPr>
          <w:rFonts w:ascii="Arial Narrow" w:hAnsi="Arial Narrow"/>
        </w:rPr>
      </w:pPr>
    </w:p>
    <w:p w:rsidR="00E156DD" w:rsidRDefault="00E156DD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5C1094" w:rsidRDefault="005C1094" w:rsidP="005159A2">
      <w:pPr>
        <w:tabs>
          <w:tab w:val="left" w:pos="4395"/>
        </w:tabs>
        <w:spacing w:after="240"/>
        <w:rPr>
          <w:rFonts w:ascii="Times New Roman" w:hAnsi="Times New Roman" w:cs="Times New Roman"/>
        </w:rPr>
      </w:pPr>
    </w:p>
    <w:p w:rsidR="00E156DD" w:rsidRPr="005159A2" w:rsidRDefault="00E156DD" w:rsidP="005159A2">
      <w:pPr>
        <w:tabs>
          <w:tab w:val="left" w:pos="4395"/>
        </w:tabs>
        <w:spacing w:after="240"/>
        <w:rPr>
          <w:rFonts w:ascii="Times New Roman" w:hAnsi="Times New Roman" w:cs="Times New Roman"/>
        </w:rPr>
      </w:pPr>
      <w:r w:rsidRPr="005159A2">
        <w:rPr>
          <w:rFonts w:ascii="Times New Roman" w:hAnsi="Times New Roman" w:cs="Times New Roman"/>
        </w:rPr>
        <w:t>Pokud se v textu těchto Zadávacích podmínek uvádí: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zákon</w:t>
      </w:r>
      <w:r w:rsidRPr="005159A2">
        <w:rPr>
          <w:rFonts w:ascii="Times New Roman" w:hAnsi="Times New Roman" w:cs="Times New Roman"/>
          <w:sz w:val="20"/>
        </w:rPr>
        <w:t>“, jedná se o zákon č. 137/2006 Sb., o veřejných zakázkách, ve znění pozdějších předpisů,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zadavatel</w:t>
      </w:r>
      <w:r w:rsidRPr="005159A2">
        <w:rPr>
          <w:rFonts w:ascii="Times New Roman" w:hAnsi="Times New Roman" w:cs="Times New Roman"/>
          <w:sz w:val="20"/>
        </w:rPr>
        <w:t>“, jedná se o zadavatele veřejné zakázky uvedeného v čl. I těchto zadávacích podmínek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pověřená osoba</w:t>
      </w:r>
      <w:r w:rsidRPr="005159A2">
        <w:rPr>
          <w:rFonts w:ascii="Times New Roman" w:hAnsi="Times New Roman" w:cs="Times New Roman"/>
          <w:sz w:val="20"/>
        </w:rPr>
        <w:t>“, jedná se o společnost zastupující zadavatele uvedenou v čl. II těchto zadávacích podmínek,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 xml:space="preserve">- 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dodavatel</w:t>
      </w:r>
      <w:r w:rsidRPr="005159A2">
        <w:rPr>
          <w:rFonts w:ascii="Times New Roman" w:hAnsi="Times New Roman" w:cs="Times New Roman"/>
          <w:sz w:val="20"/>
        </w:rPr>
        <w:t>“, jedná se fyzickou nebo právnickou osobu, která se účastní předmětné veřejné zakázky,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uchazeč</w:t>
      </w:r>
      <w:r w:rsidRPr="005159A2">
        <w:rPr>
          <w:rFonts w:ascii="Times New Roman" w:hAnsi="Times New Roman" w:cs="Times New Roman"/>
          <w:sz w:val="20"/>
        </w:rPr>
        <w:t>“, jedná se o fyzickou nebo právnickou osobu, která předloží ve stanovené lhůtě svou nabídku do předmětné veřejné zakázky,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kvalifikace dodavatele</w:t>
      </w:r>
      <w:r w:rsidRPr="005159A2">
        <w:rPr>
          <w:rFonts w:ascii="Times New Roman" w:hAnsi="Times New Roman" w:cs="Times New Roman"/>
          <w:sz w:val="20"/>
        </w:rPr>
        <w:t>“, jedná se o způsobilost dodavatele pro plnění předmětné veřejné zakázky,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kvalifikační dokumentace</w:t>
      </w:r>
      <w:r w:rsidRPr="005159A2">
        <w:rPr>
          <w:rFonts w:ascii="Times New Roman" w:hAnsi="Times New Roman" w:cs="Times New Roman"/>
          <w:sz w:val="20"/>
        </w:rPr>
        <w:t xml:space="preserve">“, jedná se o dokumentaci obsahující podrobné požadavky zadavatele na prokázání splnění kvalifikace dodavatele, 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subdodavatel</w:t>
      </w:r>
      <w:r w:rsidR="005159A2" w:rsidRPr="005159A2">
        <w:rPr>
          <w:rFonts w:ascii="Times New Roman" w:hAnsi="Times New Roman" w:cs="Times New Roman"/>
          <w:sz w:val="20"/>
        </w:rPr>
        <w:t>“</w:t>
      </w:r>
      <w:r w:rsidRPr="005159A2">
        <w:rPr>
          <w:rFonts w:ascii="Times New Roman" w:hAnsi="Times New Roman" w:cs="Times New Roman"/>
          <w:sz w:val="20"/>
        </w:rPr>
        <w:t>, jedná se o osobu, pomocí které má dodavatel plnit určitou část veřejné zakázky nebo která má poskytnout dodavateli k plnění veřejné zakázky určité věci či práva,</w:t>
      </w:r>
    </w:p>
    <w:p w:rsidR="00E156DD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zadávací podmínky</w:t>
      </w:r>
      <w:r w:rsidRPr="005159A2">
        <w:rPr>
          <w:rFonts w:ascii="Times New Roman" w:hAnsi="Times New Roman" w:cs="Times New Roman"/>
          <w:sz w:val="20"/>
        </w:rPr>
        <w:t>“, jedná se o veškeré požadavky zadavatele uvedené v Kvalifikační dokumentaci nebo Zadávací dokumentaci,</w:t>
      </w:r>
    </w:p>
    <w:p w:rsidR="00634E72" w:rsidRPr="00634E72" w:rsidRDefault="00634E72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-</w:t>
      </w:r>
      <w:r>
        <w:rPr>
          <w:rFonts w:ascii="Times New Roman" w:hAnsi="Times New Roman" w:cs="Times New Roman"/>
          <w:sz w:val="20"/>
        </w:rPr>
        <w:tab/>
      </w:r>
      <w:r w:rsidRPr="005159A2">
        <w:rPr>
          <w:rFonts w:ascii="Times New Roman" w:hAnsi="Times New Roman" w:cs="Times New Roman"/>
          <w:sz w:val="20"/>
        </w:rPr>
        <w:t>„</w:t>
      </w:r>
      <w:r w:rsidRPr="005159A2">
        <w:rPr>
          <w:rFonts w:ascii="Times New Roman" w:hAnsi="Times New Roman" w:cs="Times New Roman"/>
          <w:b/>
          <w:sz w:val="20"/>
        </w:rPr>
        <w:t xml:space="preserve">zadávací </w:t>
      </w:r>
      <w:r>
        <w:rPr>
          <w:rFonts w:ascii="Times New Roman" w:hAnsi="Times New Roman" w:cs="Times New Roman"/>
          <w:b/>
          <w:sz w:val="20"/>
        </w:rPr>
        <w:t>dokumentace</w:t>
      </w:r>
      <w:r w:rsidRPr="005159A2">
        <w:rPr>
          <w:rFonts w:ascii="Times New Roman" w:hAnsi="Times New Roman" w:cs="Times New Roman"/>
          <w:sz w:val="20"/>
        </w:rPr>
        <w:t>“</w:t>
      </w:r>
      <w:r>
        <w:rPr>
          <w:rFonts w:ascii="Times New Roman" w:hAnsi="Times New Roman" w:cs="Times New Roman"/>
          <w:sz w:val="20"/>
        </w:rPr>
        <w:t>,</w:t>
      </w:r>
      <w:r w:rsidRPr="00634E72">
        <w:rPr>
          <w:rFonts w:ascii="Times New Roman" w:hAnsi="Times New Roman" w:cs="Times New Roman"/>
          <w:sz w:val="20"/>
        </w:rPr>
        <w:t xml:space="preserve"> </w:t>
      </w:r>
      <w:r w:rsidRPr="00634E72">
        <w:rPr>
          <w:rFonts w:ascii="Times New Roman" w:hAnsi="Times New Roman" w:cs="Times New Roman"/>
          <w:sz w:val="20"/>
          <w:szCs w:val="20"/>
        </w:rPr>
        <w:t xml:space="preserve">jedná se o soubor dokumentů, údajů, požadavků a technických podmínek zadavatele vymezujících předmět veřejné zakázky v podrobnostech nezbytných pro zpracování nabídky, 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zadání</w:t>
      </w:r>
      <w:r w:rsidRPr="005159A2">
        <w:rPr>
          <w:rFonts w:ascii="Times New Roman" w:hAnsi="Times New Roman" w:cs="Times New Roman"/>
          <w:sz w:val="20"/>
        </w:rPr>
        <w:t>“, jedná se o závazný postup zadavatele podle tohoto zákona v zadávacím řízení, jehož účelem je zadání veřejné zakázky,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Věstník veřejných zakázek</w:t>
      </w:r>
      <w:r w:rsidRPr="005159A2">
        <w:rPr>
          <w:rFonts w:ascii="Times New Roman" w:hAnsi="Times New Roman" w:cs="Times New Roman"/>
          <w:sz w:val="20"/>
        </w:rPr>
        <w:t>“, jedná se o část Informačního systému o veřejných zakázkách, která zabezpečuje uveřejňování informací o veřejných zakázkách,</w:t>
      </w:r>
    </w:p>
    <w:p w:rsidR="00E156DD" w:rsidRPr="005159A2" w:rsidRDefault="00E156DD" w:rsidP="005159A2">
      <w:pPr>
        <w:tabs>
          <w:tab w:val="left" w:pos="284"/>
          <w:tab w:val="left" w:pos="4395"/>
        </w:tabs>
        <w:spacing w:before="60"/>
        <w:ind w:left="284" w:hanging="284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-</w:t>
      </w:r>
      <w:r w:rsidRPr="005159A2">
        <w:rPr>
          <w:rFonts w:ascii="Times New Roman" w:hAnsi="Times New Roman" w:cs="Times New Roman"/>
          <w:sz w:val="20"/>
        </w:rPr>
        <w:tab/>
        <w:t>„</w:t>
      </w:r>
      <w:r w:rsidRPr="005159A2">
        <w:rPr>
          <w:rFonts w:ascii="Times New Roman" w:hAnsi="Times New Roman" w:cs="Times New Roman"/>
          <w:b/>
          <w:sz w:val="20"/>
        </w:rPr>
        <w:t>profil zadavatele</w:t>
      </w:r>
      <w:r w:rsidRPr="005159A2">
        <w:rPr>
          <w:rFonts w:ascii="Times New Roman" w:hAnsi="Times New Roman" w:cs="Times New Roman"/>
          <w:sz w:val="20"/>
        </w:rPr>
        <w:t>“, jedná se o elektronický nástroj, prostřednictvím kterého zadavatel podle zákona uveřejňuje informace a dokumenty ke svým veřejným zakázkám způsobem, který umožňuje neomezený a přímý dálkový přístup, a jehož internetová adresa je uveřejněna ve Věstníku veřejných zakázek,</w:t>
      </w:r>
    </w:p>
    <w:p w:rsidR="00E156DD" w:rsidRDefault="00E156DD" w:rsidP="00E156DD">
      <w:pPr>
        <w:tabs>
          <w:tab w:val="left" w:pos="284"/>
          <w:tab w:val="left" w:pos="4395"/>
        </w:tabs>
        <w:ind w:left="284" w:hanging="284"/>
        <w:rPr>
          <w:rFonts w:ascii="Arial Narrow" w:hAnsi="Arial Narrow"/>
        </w:rPr>
      </w:pPr>
    </w:p>
    <w:p w:rsidR="005159A2" w:rsidRDefault="005159A2" w:rsidP="00E156DD">
      <w:pPr>
        <w:tabs>
          <w:tab w:val="left" w:pos="284"/>
          <w:tab w:val="left" w:pos="4395"/>
        </w:tabs>
        <w:ind w:left="284" w:hanging="284"/>
        <w:rPr>
          <w:rFonts w:ascii="Arial Narrow" w:hAnsi="Arial Narrow"/>
        </w:rPr>
      </w:pPr>
    </w:p>
    <w:p w:rsidR="00E156DD" w:rsidRPr="00496437" w:rsidRDefault="00E156DD" w:rsidP="00496437">
      <w:pPr>
        <w:pStyle w:val="Odstavecseseznamem"/>
        <w:numPr>
          <w:ilvl w:val="0"/>
          <w:numId w:val="3"/>
        </w:numPr>
        <w:tabs>
          <w:tab w:val="left" w:pos="0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E156DD" w:rsidRPr="005159A2" w:rsidTr="005159A2">
        <w:tc>
          <w:tcPr>
            <w:tcW w:w="9072" w:type="dxa"/>
            <w:shd w:val="clear" w:color="auto" w:fill="8DB3E2" w:themeFill="text2" w:themeFillTint="66"/>
          </w:tcPr>
          <w:p w:rsidR="00E156DD" w:rsidRPr="005159A2" w:rsidRDefault="00E156DD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Základní údaje o zadavateli</w:t>
            </w:r>
          </w:p>
        </w:tc>
      </w:tr>
    </w:tbl>
    <w:p w:rsidR="00E156DD" w:rsidRDefault="00E156DD" w:rsidP="00E156DD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p w:rsidR="005159A2" w:rsidRPr="005159A2" w:rsidRDefault="005159A2" w:rsidP="00E156DD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520"/>
      </w:tblGrid>
      <w:tr w:rsidR="00E32DCC" w:rsidRPr="005159A2" w:rsidTr="00E32DCC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E32DCC" w:rsidRPr="005159A2" w:rsidRDefault="00E32DCC" w:rsidP="00CE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Zadavatel:</w:t>
            </w:r>
          </w:p>
        </w:tc>
        <w:tc>
          <w:tcPr>
            <w:tcW w:w="6520" w:type="dxa"/>
            <w:vAlign w:val="bottom"/>
          </w:tcPr>
          <w:p w:rsidR="00E32DCC" w:rsidRPr="005159A2" w:rsidRDefault="00E32DCC" w:rsidP="00F33C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 xml:space="preserve">Obec </w:t>
            </w:r>
            <w:proofErr w:type="spellStart"/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Dambořice</w:t>
            </w:r>
            <w:proofErr w:type="spellEnd"/>
          </w:p>
        </w:tc>
      </w:tr>
      <w:tr w:rsidR="00E32DCC" w:rsidRPr="005159A2" w:rsidTr="00E32DCC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E32DCC" w:rsidRPr="005159A2" w:rsidRDefault="00E32DCC" w:rsidP="00CE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6520" w:type="dxa"/>
            <w:vAlign w:val="bottom"/>
          </w:tcPr>
          <w:p w:rsidR="00E32DCC" w:rsidRPr="005159A2" w:rsidRDefault="00A70E31" w:rsidP="00F33C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Kostelem 69,</w:t>
            </w:r>
            <w:r w:rsidR="00E32DCC" w:rsidRPr="005159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32DCC" w:rsidRPr="005159A2">
              <w:rPr>
                <w:rFonts w:ascii="Times New Roman" w:hAnsi="Times New Roman" w:cs="Times New Roman"/>
                <w:sz w:val="20"/>
                <w:szCs w:val="20"/>
              </w:rPr>
              <w:t>Dambořice</w:t>
            </w:r>
            <w:proofErr w:type="spellEnd"/>
            <w:r w:rsidR="00E32DCC" w:rsidRPr="005159A2">
              <w:rPr>
                <w:rFonts w:ascii="Times New Roman" w:hAnsi="Times New Roman" w:cs="Times New Roman"/>
                <w:sz w:val="20"/>
                <w:szCs w:val="20"/>
              </w:rPr>
              <w:t xml:space="preserve"> 696 35</w:t>
            </w:r>
          </w:p>
        </w:tc>
      </w:tr>
      <w:tr w:rsidR="00E32DCC" w:rsidRPr="005159A2" w:rsidTr="00E32DCC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E32DCC" w:rsidRPr="005159A2" w:rsidRDefault="00E32DCC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noProof/>
                <w:sz w:val="20"/>
                <w:szCs w:val="20"/>
              </w:rPr>
              <w:t>Oprávněná osoba zadavatele:</w:t>
            </w:r>
          </w:p>
        </w:tc>
        <w:tc>
          <w:tcPr>
            <w:tcW w:w="6520" w:type="dxa"/>
            <w:vAlign w:val="bottom"/>
          </w:tcPr>
          <w:p w:rsidR="00E32DCC" w:rsidRPr="005159A2" w:rsidRDefault="00E32DCC" w:rsidP="00F33C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Josef Kratochvil</w:t>
            </w:r>
          </w:p>
        </w:tc>
      </w:tr>
      <w:tr w:rsidR="00E32DCC" w:rsidRPr="005159A2" w:rsidTr="00E32DCC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E32DCC" w:rsidRPr="005159A2" w:rsidRDefault="00E32DCC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Tel.:</w:t>
            </w:r>
          </w:p>
        </w:tc>
        <w:tc>
          <w:tcPr>
            <w:tcW w:w="6520" w:type="dxa"/>
            <w:vAlign w:val="bottom"/>
          </w:tcPr>
          <w:p w:rsidR="00E32DCC" w:rsidRPr="005159A2" w:rsidRDefault="00E32DCC" w:rsidP="00F33C63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0"/>
                <w:szCs w:val="20"/>
              </w:rPr>
            </w:pPr>
            <w:r w:rsidRPr="005159A2">
              <w:rPr>
                <w:rFonts w:ascii="Times New Roman" w:hAnsi="Times New Roman"/>
                <w:sz w:val="20"/>
                <w:szCs w:val="20"/>
              </w:rPr>
              <w:t>518631325</w:t>
            </w:r>
          </w:p>
        </w:tc>
      </w:tr>
      <w:tr w:rsidR="00E32DCC" w:rsidRPr="005159A2" w:rsidTr="00E32DCC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E32DCC" w:rsidRPr="005159A2" w:rsidRDefault="00E32DCC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6520" w:type="dxa"/>
            <w:vAlign w:val="bottom"/>
          </w:tcPr>
          <w:p w:rsidR="00E32DCC" w:rsidRPr="005159A2" w:rsidRDefault="00E32DCC" w:rsidP="00F33C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Style w:val="Siln"/>
                <w:rFonts w:ascii="Times New Roman" w:hAnsi="Times New Roman" w:cs="Times New Roman"/>
                <w:b w:val="0"/>
                <w:sz w:val="20"/>
                <w:szCs w:val="20"/>
              </w:rPr>
              <w:t>e-podatelna@damborice.cz</w:t>
            </w:r>
          </w:p>
        </w:tc>
      </w:tr>
      <w:tr w:rsidR="00E32DCC" w:rsidRPr="005159A2" w:rsidTr="00E32DCC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E32DCC" w:rsidRPr="005159A2" w:rsidRDefault="00E32DCC" w:rsidP="00CE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6520" w:type="dxa"/>
            <w:vAlign w:val="bottom"/>
          </w:tcPr>
          <w:p w:rsidR="00E32DCC" w:rsidRPr="005159A2" w:rsidRDefault="00E32DCC" w:rsidP="00F33C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00284840</w:t>
            </w:r>
          </w:p>
        </w:tc>
      </w:tr>
      <w:tr w:rsidR="00E32DCC" w:rsidRPr="005159A2" w:rsidTr="00E32DCC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E32DCC" w:rsidRPr="005159A2" w:rsidRDefault="00E32DCC" w:rsidP="00CE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DIČ:</w:t>
            </w:r>
          </w:p>
        </w:tc>
        <w:tc>
          <w:tcPr>
            <w:tcW w:w="6520" w:type="dxa"/>
            <w:vAlign w:val="bottom"/>
          </w:tcPr>
          <w:p w:rsidR="00E32DCC" w:rsidRPr="005159A2" w:rsidRDefault="00E32DCC" w:rsidP="00F33C63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0"/>
                <w:szCs w:val="20"/>
              </w:rPr>
            </w:pPr>
            <w:r w:rsidRPr="005159A2">
              <w:rPr>
                <w:rStyle w:val="Siln"/>
                <w:rFonts w:ascii="Times New Roman" w:hAnsi="Times New Roman"/>
                <w:b w:val="0"/>
                <w:sz w:val="20"/>
                <w:szCs w:val="20"/>
              </w:rPr>
              <w:t>CZ00284840</w:t>
            </w:r>
          </w:p>
        </w:tc>
      </w:tr>
      <w:tr w:rsidR="00E32DCC" w:rsidRPr="005159A2" w:rsidTr="00E32DCC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E32DCC" w:rsidRPr="005159A2" w:rsidRDefault="00E32DCC" w:rsidP="008B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Profil zadavatele:</w:t>
            </w:r>
          </w:p>
        </w:tc>
        <w:tc>
          <w:tcPr>
            <w:tcW w:w="6520" w:type="dxa"/>
            <w:vAlign w:val="bottom"/>
          </w:tcPr>
          <w:p w:rsidR="00E32DCC" w:rsidRPr="005159A2" w:rsidRDefault="00E32DCC" w:rsidP="00F33C6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159A2">
              <w:rPr>
                <w:rFonts w:ascii="Times New Roman" w:hAnsi="Times New Roman" w:cs="Times New Roman"/>
                <w:sz w:val="18"/>
                <w:szCs w:val="20"/>
              </w:rPr>
              <w:t>http://www.e-zakazky.cz/Profil-Zadavatele/6784da1a-d879-4eb2-818f-5abe13f0a298</w:t>
            </w:r>
          </w:p>
        </w:tc>
      </w:tr>
    </w:tbl>
    <w:p w:rsidR="00E156DD" w:rsidRPr="005159A2" w:rsidRDefault="00E156DD" w:rsidP="00E156DD">
      <w:pPr>
        <w:tabs>
          <w:tab w:val="left" w:pos="3119"/>
        </w:tabs>
        <w:rPr>
          <w:rFonts w:ascii="Times New Roman" w:hAnsi="Times New Roman" w:cs="Times New Roman"/>
        </w:rPr>
      </w:pPr>
    </w:p>
    <w:p w:rsidR="005C1094" w:rsidRDefault="005C10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06C32" w:rsidRDefault="00806C32" w:rsidP="00144FEE">
      <w:pPr>
        <w:tabs>
          <w:tab w:val="left" w:pos="3119"/>
        </w:tabs>
        <w:ind w:firstLine="708"/>
        <w:rPr>
          <w:rFonts w:ascii="Times New Roman" w:hAnsi="Times New Roman" w:cs="Times New Roman"/>
        </w:rPr>
      </w:pPr>
    </w:p>
    <w:p w:rsidR="00144FEE" w:rsidRPr="005159A2" w:rsidRDefault="00144FEE" w:rsidP="00144FEE">
      <w:pPr>
        <w:tabs>
          <w:tab w:val="left" w:pos="3119"/>
        </w:tabs>
        <w:ind w:firstLine="708"/>
        <w:rPr>
          <w:rFonts w:ascii="Times New Roman" w:hAnsi="Times New Roman" w:cs="Times New Roman"/>
        </w:rPr>
      </w:pPr>
    </w:p>
    <w:p w:rsidR="00E156DD" w:rsidRPr="00496437" w:rsidRDefault="00E156DD" w:rsidP="00496437">
      <w:pPr>
        <w:pStyle w:val="Odstavecseseznamem"/>
        <w:numPr>
          <w:ilvl w:val="0"/>
          <w:numId w:val="3"/>
        </w:numPr>
        <w:tabs>
          <w:tab w:val="left" w:pos="0"/>
          <w:tab w:val="left" w:pos="851"/>
        </w:tabs>
        <w:ind w:left="0" w:hanging="11"/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E156DD" w:rsidRPr="005159A2" w:rsidTr="005159A2">
        <w:tc>
          <w:tcPr>
            <w:tcW w:w="9072" w:type="dxa"/>
            <w:shd w:val="clear" w:color="auto" w:fill="8DB3E2" w:themeFill="text2" w:themeFillTint="66"/>
          </w:tcPr>
          <w:p w:rsidR="00E156DD" w:rsidRPr="005159A2" w:rsidRDefault="00E156DD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Základní údaje o pověřené osobě</w:t>
            </w:r>
          </w:p>
        </w:tc>
      </w:tr>
    </w:tbl>
    <w:p w:rsidR="00CE0AB2" w:rsidRDefault="00CE0AB2" w:rsidP="00E156DD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520"/>
      </w:tblGrid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noProof/>
                <w:sz w:val="20"/>
                <w:szCs w:val="20"/>
              </w:rPr>
              <w:t>Pověřená osoba: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Jan Husák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 xml:space="preserve">664 54 </w:t>
            </w:r>
            <w:proofErr w:type="spellStart"/>
            <w:r w:rsidRPr="005159A2">
              <w:rPr>
                <w:rFonts w:ascii="Times New Roman" w:hAnsi="Times New Roman"/>
                <w:b w:val="0"/>
                <w:u w:val="none"/>
              </w:rPr>
              <w:t>Těšany</w:t>
            </w:r>
            <w:proofErr w:type="spellEnd"/>
            <w:r w:rsidRPr="005159A2">
              <w:rPr>
                <w:rFonts w:ascii="Times New Roman" w:hAnsi="Times New Roman"/>
                <w:b w:val="0"/>
                <w:u w:val="none"/>
              </w:rPr>
              <w:t xml:space="preserve"> 347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75751313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+420 602 796 611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5159A2">
              <w:rPr>
                <w:rFonts w:ascii="Times New Roman" w:hAnsi="Times New Roman"/>
                <w:b w:val="0"/>
                <w:u w:val="none"/>
              </w:rPr>
              <w:t>husakml@seznam.cz</w:t>
            </w:r>
          </w:p>
        </w:tc>
      </w:tr>
      <w:tr w:rsidR="00C86867" w:rsidRPr="005159A2" w:rsidTr="00443B8D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86867" w:rsidRPr="005159A2" w:rsidRDefault="00C86867" w:rsidP="00443B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 datové schránky:</w:t>
            </w:r>
          </w:p>
        </w:tc>
        <w:tc>
          <w:tcPr>
            <w:tcW w:w="6520" w:type="dxa"/>
            <w:vAlign w:val="bottom"/>
          </w:tcPr>
          <w:p w:rsidR="00C86867" w:rsidRPr="005159A2" w:rsidRDefault="00C86867" w:rsidP="00443B8D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w57rxw6</w:t>
            </w:r>
          </w:p>
        </w:tc>
      </w:tr>
      <w:tr w:rsidR="00CE0AB2" w:rsidRPr="005159A2" w:rsidTr="00A502BE">
        <w:trPr>
          <w:trHeight w:val="300"/>
        </w:trPr>
        <w:tc>
          <w:tcPr>
            <w:tcW w:w="2622" w:type="dxa"/>
            <w:shd w:val="clear" w:color="auto" w:fill="auto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Spolupracující osoba:</w:t>
            </w:r>
          </w:p>
        </w:tc>
        <w:tc>
          <w:tcPr>
            <w:tcW w:w="6520" w:type="dxa"/>
            <w:vAlign w:val="bottom"/>
          </w:tcPr>
          <w:p w:rsidR="00CE0AB2" w:rsidRPr="005159A2" w:rsidRDefault="00CE0AB2" w:rsidP="00CE0A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59A2">
              <w:rPr>
                <w:rFonts w:ascii="Times New Roman" w:hAnsi="Times New Roman" w:cs="Times New Roman"/>
                <w:sz w:val="20"/>
                <w:szCs w:val="20"/>
              </w:rPr>
              <w:t>Miroslava Husáková</w:t>
            </w:r>
          </w:p>
        </w:tc>
      </w:tr>
    </w:tbl>
    <w:p w:rsidR="00525E06" w:rsidRDefault="00525E06">
      <w:pPr>
        <w:rPr>
          <w:rFonts w:ascii="Arial Narrow" w:hAnsi="Arial Narrow"/>
          <w:b/>
        </w:rPr>
      </w:pPr>
    </w:p>
    <w:p w:rsidR="00005D3D" w:rsidRDefault="00005D3D" w:rsidP="004D0505">
      <w:pPr>
        <w:tabs>
          <w:tab w:val="left" w:pos="284"/>
          <w:tab w:val="left" w:pos="4395"/>
        </w:tabs>
        <w:ind w:left="284" w:hanging="284"/>
        <w:jc w:val="center"/>
        <w:rPr>
          <w:rFonts w:ascii="Arial Narrow" w:hAnsi="Arial Narrow"/>
          <w:b/>
        </w:rPr>
      </w:pPr>
    </w:p>
    <w:p w:rsidR="00144FEE" w:rsidRDefault="00144FEE" w:rsidP="004D0505">
      <w:pPr>
        <w:tabs>
          <w:tab w:val="left" w:pos="284"/>
          <w:tab w:val="left" w:pos="4395"/>
        </w:tabs>
        <w:ind w:left="284" w:hanging="284"/>
        <w:jc w:val="center"/>
        <w:rPr>
          <w:rFonts w:ascii="Arial Narrow" w:hAnsi="Arial Narrow"/>
          <w:b/>
        </w:rPr>
      </w:pPr>
    </w:p>
    <w:p w:rsidR="004D0505" w:rsidRPr="00496437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5159A2" w:rsidTr="005159A2">
        <w:tc>
          <w:tcPr>
            <w:tcW w:w="9072" w:type="dxa"/>
            <w:shd w:val="clear" w:color="auto" w:fill="8DB3E2" w:themeFill="text2" w:themeFillTint="66"/>
          </w:tcPr>
          <w:p w:rsidR="004D0505" w:rsidRPr="005159A2" w:rsidRDefault="004D0505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Požadavky na prokázání splnění základních kvalifikačních předpokladů</w:t>
            </w:r>
          </w:p>
        </w:tc>
      </w:tr>
    </w:tbl>
    <w:p w:rsidR="004D0505" w:rsidRDefault="004D0505" w:rsidP="004D0505">
      <w:pPr>
        <w:tabs>
          <w:tab w:val="left" w:pos="284"/>
          <w:tab w:val="left" w:pos="4395"/>
        </w:tabs>
        <w:rPr>
          <w:rFonts w:ascii="Arial Narrow" w:hAnsi="Arial Narrow"/>
        </w:rPr>
      </w:pPr>
    </w:p>
    <w:p w:rsidR="00A502BE" w:rsidRPr="005159A2" w:rsidRDefault="00A502BE" w:rsidP="00A502BE">
      <w:pPr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 xml:space="preserve">Základní kvalifikační předpoklady podle §53 zákona dodavatel prokáže v souladu s ustanovením </w:t>
      </w:r>
      <w:r w:rsidRPr="005159A2">
        <w:rPr>
          <w:rFonts w:ascii="Times New Roman" w:hAnsi="Times New Roman" w:cs="Times New Roman"/>
          <w:sz w:val="20"/>
        </w:rPr>
        <w:br/>
        <w:t>§ 62 odst. 3 zákona předložením čestného prohlášení, z jehož obsahu bude zřejmé, že dodavatel kvalifikační předpoklady splňuje.</w:t>
      </w:r>
    </w:p>
    <w:p w:rsidR="00A502BE" w:rsidRDefault="00A502BE" w:rsidP="00711C0D">
      <w:pPr>
        <w:spacing w:before="120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 xml:space="preserve">Splněním výše uvedených základních kvalifikačních předpokladů dodavatel prokáže předložením </w:t>
      </w:r>
      <w:r w:rsidRPr="005159A2">
        <w:rPr>
          <w:rFonts w:ascii="Times New Roman" w:hAnsi="Times New Roman" w:cs="Times New Roman"/>
          <w:sz w:val="20"/>
        </w:rPr>
        <w:br/>
      </w:r>
      <w:r w:rsidRPr="005159A2">
        <w:rPr>
          <w:rFonts w:ascii="Times New Roman" w:hAnsi="Times New Roman" w:cs="Times New Roman"/>
          <w:b/>
          <w:sz w:val="20"/>
        </w:rPr>
        <w:t>čestného prohlášení</w:t>
      </w:r>
      <w:r w:rsidRPr="005159A2">
        <w:rPr>
          <w:rFonts w:ascii="Times New Roman" w:hAnsi="Times New Roman" w:cs="Times New Roman"/>
          <w:sz w:val="20"/>
        </w:rPr>
        <w:t xml:space="preserve">. Z čestného prohlášení musí být zřejmé, že dodavatel splňuje výše uvedené základní kvalifikační předpoklady požadované zadavatelem. </w:t>
      </w:r>
    </w:p>
    <w:p w:rsidR="00A502BE" w:rsidRPr="005159A2" w:rsidRDefault="00A502BE" w:rsidP="00A502BE">
      <w:pPr>
        <w:spacing w:before="120"/>
        <w:rPr>
          <w:rFonts w:ascii="Times New Roman" w:hAnsi="Times New Roman" w:cs="Times New Roman"/>
          <w:sz w:val="20"/>
        </w:rPr>
      </w:pPr>
      <w:r w:rsidRPr="005159A2">
        <w:rPr>
          <w:rFonts w:ascii="Times New Roman" w:hAnsi="Times New Roman" w:cs="Times New Roman"/>
          <w:sz w:val="20"/>
        </w:rPr>
        <w:t>Vzor takového čestného prohlášení je</w:t>
      </w:r>
      <w:r w:rsidRPr="005159A2">
        <w:rPr>
          <w:rFonts w:ascii="Times New Roman" w:hAnsi="Times New Roman" w:cs="Times New Roman"/>
        </w:rPr>
        <w:t xml:space="preserve"> </w:t>
      </w:r>
      <w:r w:rsidRPr="005159A2">
        <w:rPr>
          <w:rFonts w:ascii="Times New Roman" w:hAnsi="Times New Roman" w:cs="Times New Roman"/>
          <w:sz w:val="20"/>
        </w:rPr>
        <w:t xml:space="preserve">obsažen </w:t>
      </w:r>
      <w:r w:rsidRPr="005159A2">
        <w:rPr>
          <w:rFonts w:ascii="Times New Roman" w:hAnsi="Times New Roman" w:cs="Times New Roman"/>
          <w:b/>
          <w:sz w:val="20"/>
        </w:rPr>
        <w:t>v příloze č. 1a</w:t>
      </w:r>
      <w:r w:rsidR="00E56877">
        <w:rPr>
          <w:rFonts w:ascii="Times New Roman" w:hAnsi="Times New Roman" w:cs="Times New Roman"/>
          <w:b/>
          <w:sz w:val="20"/>
        </w:rPr>
        <w:t xml:space="preserve"> KD</w:t>
      </w:r>
      <w:r w:rsidRPr="005159A2">
        <w:rPr>
          <w:rFonts w:ascii="Times New Roman" w:hAnsi="Times New Roman" w:cs="Times New Roman"/>
          <w:sz w:val="20"/>
        </w:rPr>
        <w:t>. Uchazeč, se kterým má být uzavřena smlouva podle § 82 zákona, je povinen před jejím uzavřením předložit zadavateli originály, nebo úředně ověřené kopie dokladů prokazujících splnění kvalifikace. Nesplnění této povinnosti se považuje za neposkytnutí součinnosti k uzavření smlouvy ve smyslu ustanovení § 82 odst. 4 zákona.</w:t>
      </w:r>
    </w:p>
    <w:p w:rsidR="00005D3D" w:rsidRDefault="00005D3D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1B102A" w:rsidRPr="004D0505" w:rsidRDefault="001B102A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Arial Narrow" w:hAnsi="Arial Narrow"/>
        </w:rPr>
      </w:pPr>
    </w:p>
    <w:p w:rsidR="004D0505" w:rsidRPr="00496437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5159A2" w:rsidTr="005159A2">
        <w:tc>
          <w:tcPr>
            <w:tcW w:w="9072" w:type="dxa"/>
            <w:shd w:val="clear" w:color="auto" w:fill="8DB3E2" w:themeFill="text2" w:themeFillTint="66"/>
          </w:tcPr>
          <w:p w:rsidR="004D0505" w:rsidRPr="005159A2" w:rsidRDefault="004D0505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Požadavky na prokázání splnění profesních kvalifikačních předpokladů</w:t>
            </w:r>
          </w:p>
        </w:tc>
      </w:tr>
    </w:tbl>
    <w:p w:rsidR="004D0505" w:rsidRPr="004D0505" w:rsidRDefault="004D0505" w:rsidP="004D0505">
      <w:pPr>
        <w:tabs>
          <w:tab w:val="left" w:pos="284"/>
          <w:tab w:val="left" w:pos="4395"/>
        </w:tabs>
        <w:rPr>
          <w:rFonts w:ascii="Arial Narrow" w:hAnsi="Arial Narrow"/>
        </w:rPr>
      </w:pPr>
    </w:p>
    <w:p w:rsidR="00DE22BA" w:rsidRDefault="00A502BE" w:rsidP="00B85E8A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567" w:hanging="567"/>
        <w:jc w:val="both"/>
        <w:rPr>
          <w:rFonts w:ascii="Times New Roman" w:hAnsi="Times New Roman"/>
          <w:sz w:val="20"/>
        </w:rPr>
      </w:pPr>
      <w:r w:rsidRPr="005159A2">
        <w:rPr>
          <w:rFonts w:ascii="Times New Roman" w:hAnsi="Times New Roman"/>
          <w:sz w:val="20"/>
        </w:rPr>
        <w:t xml:space="preserve">Dle § 54 písm. a) zákona </w:t>
      </w:r>
      <w:r w:rsidR="00496437" w:rsidRPr="005159A2">
        <w:rPr>
          <w:rFonts w:ascii="Times New Roman" w:hAnsi="Times New Roman"/>
          <w:sz w:val="20"/>
        </w:rPr>
        <w:t>dodavatel</w:t>
      </w:r>
      <w:r w:rsidRPr="005159A2">
        <w:rPr>
          <w:rFonts w:ascii="Times New Roman" w:hAnsi="Times New Roman"/>
          <w:sz w:val="20"/>
        </w:rPr>
        <w:t xml:space="preserve"> prokáže doložením výpisu z obchodního rejstříku pokud je v něm zapsán, či jiné obdobné evidence, pokud je v ní zapsán. Doklad nesmí být starší než 90 dní k datu podání nabídek</w:t>
      </w:r>
    </w:p>
    <w:p w:rsidR="00DD4252" w:rsidRDefault="00A502BE" w:rsidP="00B85E8A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567" w:hanging="567"/>
        <w:jc w:val="both"/>
        <w:rPr>
          <w:rFonts w:ascii="Times New Roman" w:hAnsi="Times New Roman"/>
          <w:sz w:val="20"/>
        </w:rPr>
      </w:pPr>
      <w:r w:rsidRPr="005159A2">
        <w:rPr>
          <w:rFonts w:ascii="Times New Roman" w:hAnsi="Times New Roman"/>
          <w:sz w:val="20"/>
        </w:rPr>
        <w:t xml:space="preserve">Dle § 54 písm. b) zákona </w:t>
      </w:r>
      <w:r w:rsidR="00005D3D" w:rsidRPr="005159A2">
        <w:rPr>
          <w:rFonts w:ascii="Times New Roman" w:hAnsi="Times New Roman"/>
          <w:sz w:val="20"/>
        </w:rPr>
        <w:t xml:space="preserve">dodavatel </w:t>
      </w:r>
      <w:r w:rsidRPr="005159A2">
        <w:rPr>
          <w:rFonts w:ascii="Times New Roman" w:hAnsi="Times New Roman"/>
          <w:sz w:val="20"/>
        </w:rPr>
        <w:t xml:space="preserve">prokáže doložením oprávnění k podnikání na činnosti, </w:t>
      </w:r>
      <w:r w:rsidR="00DD4252">
        <w:rPr>
          <w:rFonts w:ascii="Times New Roman" w:hAnsi="Times New Roman"/>
          <w:sz w:val="20"/>
        </w:rPr>
        <w:br/>
      </w:r>
      <w:r w:rsidRPr="005159A2">
        <w:rPr>
          <w:rFonts w:ascii="Times New Roman" w:hAnsi="Times New Roman"/>
          <w:sz w:val="20"/>
        </w:rPr>
        <w:t>které jsou předmětem veřejné zakázky</w:t>
      </w:r>
    </w:p>
    <w:p w:rsidR="00DE22BA" w:rsidRDefault="00BC53AA" w:rsidP="00B85E8A">
      <w:pPr>
        <w:pStyle w:val="Zhlav"/>
        <w:tabs>
          <w:tab w:val="clear" w:pos="4536"/>
          <w:tab w:val="clear" w:pos="9072"/>
        </w:tabs>
        <w:spacing w:before="120"/>
        <w:ind w:left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Níže jsou uvedeny č</w:t>
      </w:r>
      <w:r w:rsidR="00DD4252" w:rsidRPr="00DE22BA">
        <w:rPr>
          <w:rFonts w:ascii="Times New Roman" w:hAnsi="Times New Roman"/>
          <w:sz w:val="20"/>
        </w:rPr>
        <w:t xml:space="preserve">innosti, které jsou předmětem veřejné zakázky - činnosti, na které se vztahuje požadavek na prokázání příslušné </w:t>
      </w:r>
      <w:r>
        <w:rPr>
          <w:rFonts w:ascii="Times New Roman" w:hAnsi="Times New Roman"/>
          <w:sz w:val="20"/>
        </w:rPr>
        <w:t xml:space="preserve">profesní </w:t>
      </w:r>
      <w:r w:rsidR="00DD4252" w:rsidRPr="00DE22BA">
        <w:rPr>
          <w:rFonts w:ascii="Times New Roman" w:hAnsi="Times New Roman"/>
          <w:sz w:val="20"/>
        </w:rPr>
        <w:t xml:space="preserve">kvalifikace v souladu s § 51 zákona. </w:t>
      </w:r>
    </w:p>
    <w:p w:rsidR="00DD4252" w:rsidRPr="00BC53AA" w:rsidRDefault="00DD4252" w:rsidP="00B85E8A">
      <w:pPr>
        <w:pStyle w:val="Zhlav"/>
        <w:tabs>
          <w:tab w:val="clear" w:pos="4536"/>
          <w:tab w:val="clear" w:pos="9072"/>
        </w:tabs>
        <w:spacing w:before="120"/>
        <w:ind w:left="567"/>
        <w:jc w:val="both"/>
        <w:rPr>
          <w:rFonts w:ascii="Times New Roman" w:hAnsi="Times New Roman"/>
          <w:sz w:val="20"/>
          <w:u w:val="single"/>
        </w:rPr>
      </w:pPr>
      <w:r w:rsidRPr="00BC53AA">
        <w:rPr>
          <w:rFonts w:ascii="Times New Roman" w:hAnsi="Times New Roman"/>
          <w:sz w:val="20"/>
          <w:u w:val="single"/>
        </w:rPr>
        <w:t xml:space="preserve">Klasifikace předmětu veřejné zakázky podle kódů </w:t>
      </w:r>
      <w:proofErr w:type="spellStart"/>
      <w:r w:rsidRPr="00BC53AA">
        <w:rPr>
          <w:rFonts w:ascii="Times New Roman" w:hAnsi="Times New Roman"/>
          <w:sz w:val="20"/>
          <w:u w:val="single"/>
        </w:rPr>
        <w:t>Common</w:t>
      </w:r>
      <w:proofErr w:type="spellEnd"/>
      <w:r w:rsidRPr="00BC53AA">
        <w:rPr>
          <w:rFonts w:ascii="Times New Roman" w:hAnsi="Times New Roman"/>
          <w:sz w:val="20"/>
          <w:u w:val="single"/>
        </w:rPr>
        <w:t xml:space="preserve"> </w:t>
      </w:r>
      <w:proofErr w:type="spellStart"/>
      <w:r w:rsidRPr="00BC53AA">
        <w:rPr>
          <w:rFonts w:ascii="Times New Roman" w:hAnsi="Times New Roman"/>
          <w:sz w:val="20"/>
          <w:u w:val="single"/>
        </w:rPr>
        <w:t>Procurement</w:t>
      </w:r>
      <w:proofErr w:type="spellEnd"/>
      <w:r w:rsidRPr="00BC53AA">
        <w:rPr>
          <w:rFonts w:ascii="Times New Roman" w:hAnsi="Times New Roman"/>
          <w:sz w:val="20"/>
          <w:u w:val="single"/>
        </w:rPr>
        <w:t xml:space="preserve"> </w:t>
      </w:r>
      <w:proofErr w:type="spellStart"/>
      <w:r w:rsidRPr="00BC53AA">
        <w:rPr>
          <w:rFonts w:ascii="Times New Roman" w:hAnsi="Times New Roman"/>
          <w:sz w:val="20"/>
          <w:u w:val="single"/>
        </w:rPr>
        <w:t>Vocabulary</w:t>
      </w:r>
      <w:proofErr w:type="spellEnd"/>
      <w:r w:rsidRPr="00BC53AA">
        <w:rPr>
          <w:rFonts w:ascii="Times New Roman" w:hAnsi="Times New Roman"/>
          <w:sz w:val="20"/>
          <w:u w:val="single"/>
        </w:rPr>
        <w:t xml:space="preserve"> (CPV):</w:t>
      </w:r>
    </w:p>
    <w:p w:rsidR="00E32DCC" w:rsidRPr="00E32DCC" w:rsidRDefault="00E32DCC" w:rsidP="00E32DCC">
      <w:pPr>
        <w:pStyle w:val="Odstavecseseznamem"/>
        <w:rPr>
          <w:rFonts w:ascii="Times New Roman" w:hAnsi="Times New Roman"/>
          <w:b/>
          <w:sz w:val="20"/>
          <w:szCs w:val="20"/>
        </w:rPr>
      </w:pPr>
    </w:p>
    <w:tbl>
      <w:tblPr>
        <w:tblW w:w="8505" w:type="dxa"/>
        <w:tblInd w:w="6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551"/>
      </w:tblGrid>
      <w:tr w:rsidR="00E32DCC" w:rsidRPr="005F6AA6" w:rsidTr="00B85E8A">
        <w:trPr>
          <w:cantSplit/>
        </w:trPr>
        <w:tc>
          <w:tcPr>
            <w:tcW w:w="5954" w:type="dxa"/>
            <w:shd w:val="clear" w:color="auto" w:fill="CCFFFF"/>
          </w:tcPr>
          <w:p w:rsidR="00E32DCC" w:rsidRPr="005F6AA6" w:rsidRDefault="00E32DCC" w:rsidP="00F33C63">
            <w:pPr>
              <w:pStyle w:val="NadpisA-B10"/>
              <w:ind w:left="0" w:firstLine="0"/>
              <w:jc w:val="center"/>
              <w:rPr>
                <w:rFonts w:ascii="Times New Roman" w:hAnsi="Times New Roman"/>
                <w:u w:val="none"/>
              </w:rPr>
            </w:pPr>
            <w:r w:rsidRPr="005F6AA6">
              <w:rPr>
                <w:rFonts w:ascii="Times New Roman" w:hAnsi="Times New Roman"/>
                <w:u w:val="none"/>
              </w:rPr>
              <w:t>Název</w:t>
            </w:r>
          </w:p>
        </w:tc>
        <w:tc>
          <w:tcPr>
            <w:tcW w:w="2551" w:type="dxa"/>
            <w:shd w:val="clear" w:color="auto" w:fill="CCFFFF"/>
          </w:tcPr>
          <w:p w:rsidR="00E32DCC" w:rsidRPr="005F6AA6" w:rsidRDefault="00E32DCC" w:rsidP="00F33C63">
            <w:pPr>
              <w:pStyle w:val="NadpisA-B10"/>
              <w:ind w:left="0" w:firstLine="0"/>
              <w:jc w:val="center"/>
              <w:rPr>
                <w:rFonts w:ascii="Times New Roman" w:hAnsi="Times New Roman"/>
                <w:u w:val="none"/>
              </w:rPr>
            </w:pPr>
            <w:r w:rsidRPr="005F6AA6">
              <w:rPr>
                <w:rFonts w:ascii="Times New Roman" w:hAnsi="Times New Roman"/>
                <w:u w:val="none"/>
              </w:rPr>
              <w:t>CPV</w:t>
            </w:r>
          </w:p>
        </w:tc>
      </w:tr>
      <w:tr w:rsidR="00E32DCC" w:rsidRPr="003D404A" w:rsidTr="00B85E8A">
        <w:trPr>
          <w:cantSplit/>
          <w:trHeight w:val="440"/>
        </w:trPr>
        <w:tc>
          <w:tcPr>
            <w:tcW w:w="5954" w:type="dxa"/>
            <w:vAlign w:val="center"/>
          </w:tcPr>
          <w:p w:rsidR="00E32DCC" w:rsidRPr="00DE5A1B" w:rsidRDefault="00E32DCC" w:rsidP="00F33C6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DE5A1B">
              <w:rPr>
                <w:rFonts w:ascii="Times New Roman" w:hAnsi="Times New Roman"/>
                <w:b w:val="0"/>
                <w:u w:val="none"/>
              </w:rPr>
              <w:t>Práce pro kompletní nebo částečnou výstavbu inženýrské stavitelství</w:t>
            </w:r>
          </w:p>
        </w:tc>
        <w:tc>
          <w:tcPr>
            <w:tcW w:w="2551" w:type="dxa"/>
            <w:vAlign w:val="center"/>
          </w:tcPr>
          <w:p w:rsidR="00E32DCC" w:rsidRPr="00DE5A1B" w:rsidRDefault="00E32DCC" w:rsidP="00F33C6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DE5A1B">
              <w:rPr>
                <w:rFonts w:ascii="Times New Roman" w:hAnsi="Times New Roman"/>
                <w:b w:val="0"/>
                <w:u w:val="none"/>
              </w:rPr>
              <w:t>45200000-9</w:t>
            </w:r>
          </w:p>
        </w:tc>
      </w:tr>
      <w:tr w:rsidR="00E32DCC" w:rsidRPr="003D404A" w:rsidTr="00B85E8A">
        <w:trPr>
          <w:cantSplit/>
          <w:trHeight w:val="440"/>
        </w:trPr>
        <w:tc>
          <w:tcPr>
            <w:tcW w:w="5954" w:type="dxa"/>
            <w:vAlign w:val="center"/>
          </w:tcPr>
          <w:p w:rsidR="00E32DCC" w:rsidRPr="00DE5A1B" w:rsidRDefault="00E32DCC" w:rsidP="00F33C6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DE5A1B">
              <w:rPr>
                <w:rFonts w:ascii="Times New Roman" w:hAnsi="Times New Roman"/>
                <w:b w:val="0"/>
                <w:u w:val="none"/>
              </w:rPr>
              <w:t>Stavební práce</w:t>
            </w:r>
          </w:p>
        </w:tc>
        <w:tc>
          <w:tcPr>
            <w:tcW w:w="2551" w:type="dxa"/>
            <w:vAlign w:val="center"/>
          </w:tcPr>
          <w:p w:rsidR="00E32DCC" w:rsidRPr="00DE5A1B" w:rsidRDefault="00E32DCC" w:rsidP="00F33C6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DE5A1B">
              <w:rPr>
                <w:rFonts w:ascii="Times New Roman" w:hAnsi="Times New Roman"/>
                <w:b w:val="0"/>
                <w:u w:val="none"/>
              </w:rPr>
              <w:t>45000000-7</w:t>
            </w:r>
          </w:p>
        </w:tc>
      </w:tr>
      <w:tr w:rsidR="00E32DCC" w:rsidRPr="003D404A" w:rsidTr="00B85E8A">
        <w:trPr>
          <w:cantSplit/>
          <w:trHeight w:val="440"/>
        </w:trPr>
        <w:tc>
          <w:tcPr>
            <w:tcW w:w="5954" w:type="dxa"/>
            <w:vAlign w:val="center"/>
          </w:tcPr>
          <w:p w:rsidR="00E32DCC" w:rsidRPr="00921CB5" w:rsidRDefault="00E32DCC" w:rsidP="00F33C6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Technické projektování</w:t>
            </w:r>
          </w:p>
        </w:tc>
        <w:tc>
          <w:tcPr>
            <w:tcW w:w="2551" w:type="dxa"/>
            <w:vAlign w:val="center"/>
          </w:tcPr>
          <w:p w:rsidR="00E32DCC" w:rsidRPr="00921CB5" w:rsidRDefault="00E32DCC" w:rsidP="00F33C6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076366">
              <w:rPr>
                <w:rFonts w:ascii="Times New Roman" w:hAnsi="Times New Roman"/>
                <w:b w:val="0"/>
                <w:u w:val="none"/>
              </w:rPr>
              <w:t>71320000-7</w:t>
            </w:r>
          </w:p>
        </w:tc>
      </w:tr>
      <w:tr w:rsidR="00E32DCC" w:rsidRPr="003D404A" w:rsidTr="00B85E8A">
        <w:trPr>
          <w:cantSplit/>
          <w:trHeight w:val="440"/>
        </w:trPr>
        <w:tc>
          <w:tcPr>
            <w:tcW w:w="5954" w:type="dxa"/>
            <w:vAlign w:val="center"/>
          </w:tcPr>
          <w:p w:rsidR="00E32DCC" w:rsidRPr="003D404A" w:rsidRDefault="00E32DCC" w:rsidP="00F33C6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3D404A">
              <w:rPr>
                <w:rFonts w:ascii="Times New Roman" w:hAnsi="Times New Roman"/>
                <w:b w:val="0"/>
                <w:u w:val="none"/>
              </w:rPr>
              <w:t>Architektonické, technické a zeměměřičské služby</w:t>
            </w:r>
          </w:p>
        </w:tc>
        <w:tc>
          <w:tcPr>
            <w:tcW w:w="2551" w:type="dxa"/>
            <w:vAlign w:val="center"/>
          </w:tcPr>
          <w:p w:rsidR="00E32DCC" w:rsidRPr="003D404A" w:rsidRDefault="00E32DCC" w:rsidP="00F33C63">
            <w:pPr>
              <w:pStyle w:val="NadpisA-B10"/>
              <w:spacing w:before="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 w:rsidRPr="003D404A">
              <w:rPr>
                <w:rFonts w:ascii="Times New Roman" w:hAnsi="Times New Roman"/>
                <w:b w:val="0"/>
                <w:u w:val="none"/>
              </w:rPr>
              <w:t>71250000-5</w:t>
            </w:r>
          </w:p>
        </w:tc>
      </w:tr>
    </w:tbl>
    <w:p w:rsidR="00711C0D" w:rsidRDefault="00711C0D" w:rsidP="00E32DCC">
      <w:pPr>
        <w:pStyle w:val="Odstavecseseznamem"/>
        <w:rPr>
          <w:rFonts w:ascii="Times New Roman" w:hAnsi="Times New Roman"/>
          <w:sz w:val="20"/>
          <w:szCs w:val="20"/>
        </w:rPr>
      </w:pPr>
    </w:p>
    <w:p w:rsidR="00711C0D" w:rsidRDefault="00711C0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E32DCC" w:rsidRPr="00E32DCC" w:rsidRDefault="00E32DCC" w:rsidP="00E32DCC">
      <w:pPr>
        <w:pStyle w:val="Odstavecseseznamem"/>
        <w:rPr>
          <w:rFonts w:ascii="Times New Roman" w:hAnsi="Times New Roman"/>
          <w:sz w:val="20"/>
          <w:szCs w:val="20"/>
        </w:rPr>
      </w:pPr>
    </w:p>
    <w:p w:rsidR="00C3696C" w:rsidRDefault="000A01EA" w:rsidP="00B85E8A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0A01EA">
        <w:rPr>
          <w:rFonts w:ascii="Times New Roman" w:hAnsi="Times New Roman"/>
          <w:sz w:val="20"/>
        </w:rPr>
        <w:t xml:space="preserve">Dle § 54 písm. d) zákona </w:t>
      </w:r>
      <w:r>
        <w:rPr>
          <w:rFonts w:ascii="Times New Roman" w:hAnsi="Times New Roman"/>
          <w:sz w:val="20"/>
        </w:rPr>
        <w:t>dodavatel</w:t>
      </w:r>
      <w:r w:rsidRPr="000A01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prokáže </w:t>
      </w:r>
      <w:r w:rsidRPr="000A01EA">
        <w:rPr>
          <w:rFonts w:ascii="Times New Roman" w:hAnsi="Times New Roman"/>
          <w:sz w:val="20"/>
        </w:rPr>
        <w:t xml:space="preserve">doložením dokladu osvědčující odbornou způsobilost </w:t>
      </w:r>
      <w:r w:rsidR="00C3696C">
        <w:rPr>
          <w:rFonts w:ascii="Times New Roman" w:hAnsi="Times New Roman"/>
          <w:sz w:val="20"/>
        </w:rPr>
        <w:br/>
      </w:r>
      <w:r w:rsidRPr="00C3696C">
        <w:rPr>
          <w:rFonts w:ascii="Times New Roman" w:hAnsi="Times New Roman"/>
          <w:sz w:val="20"/>
          <w:szCs w:val="20"/>
        </w:rPr>
        <w:t xml:space="preserve">dodavatele nebo osoby, jejímž prostřednictvím odbornou způsobilost </w:t>
      </w:r>
      <w:r w:rsidR="00C3696C">
        <w:rPr>
          <w:rFonts w:ascii="Times New Roman" w:hAnsi="Times New Roman"/>
          <w:sz w:val="20"/>
          <w:szCs w:val="20"/>
        </w:rPr>
        <w:t>dodavatel</w:t>
      </w:r>
      <w:r w:rsidRPr="00C3696C">
        <w:rPr>
          <w:rFonts w:ascii="Times New Roman" w:hAnsi="Times New Roman"/>
          <w:sz w:val="20"/>
          <w:szCs w:val="20"/>
        </w:rPr>
        <w:t xml:space="preserve"> zabezpečuje</w:t>
      </w:r>
      <w:r w:rsidR="00C3696C">
        <w:rPr>
          <w:rFonts w:ascii="Times New Roman" w:hAnsi="Times New Roman"/>
          <w:sz w:val="20"/>
          <w:szCs w:val="20"/>
        </w:rPr>
        <w:t xml:space="preserve">. </w:t>
      </w:r>
    </w:p>
    <w:p w:rsidR="000A01EA" w:rsidRPr="00C3696C" w:rsidRDefault="00C3696C" w:rsidP="00C3696C">
      <w:pPr>
        <w:pStyle w:val="Zhlav"/>
        <w:tabs>
          <w:tab w:val="clear" w:pos="4536"/>
          <w:tab w:val="clear" w:pos="9072"/>
        </w:tabs>
        <w:spacing w:before="120"/>
        <w:ind w:left="567"/>
        <w:jc w:val="both"/>
        <w:rPr>
          <w:rFonts w:ascii="Times New Roman" w:hAnsi="Times New Roman"/>
          <w:sz w:val="20"/>
          <w:szCs w:val="20"/>
        </w:rPr>
      </w:pPr>
      <w:r w:rsidRPr="00C3696C">
        <w:rPr>
          <w:rFonts w:ascii="Times New Roman" w:hAnsi="Times New Roman"/>
          <w:sz w:val="20"/>
          <w:szCs w:val="20"/>
        </w:rPr>
        <w:t>Dle zákona č. 360/1992 Sb.,</w:t>
      </w:r>
      <w:r w:rsidRPr="00C3696C">
        <w:rPr>
          <w:rFonts w:ascii="Times New Roman" w:hAnsi="Times New Roman"/>
          <w:i/>
          <w:sz w:val="20"/>
          <w:szCs w:val="20"/>
        </w:rPr>
        <w:t xml:space="preserve"> o výkonu povolání autorizovaných architektů a o výkonu povolání autorizovaných inženýrů a techniků činných ve výstavbě, ve znění pozdějších předpisů</w:t>
      </w:r>
      <w:r>
        <w:rPr>
          <w:rFonts w:ascii="Times New Roman" w:hAnsi="Times New Roman"/>
          <w:sz w:val="20"/>
          <w:szCs w:val="20"/>
        </w:rPr>
        <w:t xml:space="preserve"> </w:t>
      </w:r>
      <w:r w:rsidR="00B51942">
        <w:rPr>
          <w:rFonts w:ascii="Times New Roman" w:hAnsi="Times New Roman"/>
          <w:sz w:val="20"/>
          <w:szCs w:val="20"/>
        </w:rPr>
        <w:br/>
      </w:r>
      <w:r w:rsidRPr="00C3696C">
        <w:rPr>
          <w:rFonts w:ascii="Times New Roman" w:hAnsi="Times New Roman"/>
          <w:sz w:val="20"/>
          <w:szCs w:val="20"/>
        </w:rPr>
        <w:t xml:space="preserve">dodavatel předloží doklad prokazující </w:t>
      </w:r>
      <w:r w:rsidRPr="00C3696C">
        <w:rPr>
          <w:rFonts w:ascii="Times New Roman" w:hAnsi="Times New Roman"/>
          <w:bCs/>
          <w:sz w:val="20"/>
          <w:szCs w:val="20"/>
        </w:rPr>
        <w:t>autorizaci:</w:t>
      </w:r>
    </w:p>
    <w:p w:rsidR="000A01EA" w:rsidRDefault="000A01EA" w:rsidP="00B85E8A">
      <w:pPr>
        <w:pStyle w:val="FormtovanvHTML"/>
        <w:numPr>
          <w:ilvl w:val="0"/>
          <w:numId w:val="6"/>
        </w:numPr>
        <w:spacing w:before="120" w:line="288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A74A75">
        <w:rPr>
          <w:rFonts w:ascii="Times New Roman" w:hAnsi="Times New Roman" w:cs="Times New Roman"/>
          <w:bCs/>
        </w:rPr>
        <w:t>v oboru</w:t>
      </w:r>
      <w:r w:rsidR="00B51942">
        <w:rPr>
          <w:rFonts w:ascii="Times New Roman" w:hAnsi="Times New Roman" w:cs="Times New Roman"/>
          <w:bCs/>
        </w:rPr>
        <w:t xml:space="preserve"> či specializaci</w:t>
      </w:r>
      <w:r w:rsidRPr="000A01EA">
        <w:rPr>
          <w:rFonts w:ascii="Times New Roman" w:hAnsi="Times New Roman" w:cs="Times New Roman"/>
          <w:bCs/>
          <w:i/>
          <w:color w:val="FF0000"/>
        </w:rPr>
        <w:t xml:space="preserve"> </w:t>
      </w:r>
      <w:r w:rsidRPr="00A74A75">
        <w:rPr>
          <w:rFonts w:ascii="Times New Roman" w:hAnsi="Times New Roman" w:cs="Times New Roman"/>
          <w:b/>
          <w:i/>
        </w:rPr>
        <w:t>stavby vodního hospo</w:t>
      </w:r>
      <w:r w:rsidR="00A74A75" w:rsidRPr="00A74A75">
        <w:rPr>
          <w:rFonts w:ascii="Times New Roman" w:hAnsi="Times New Roman" w:cs="Times New Roman"/>
          <w:b/>
          <w:i/>
        </w:rPr>
        <w:t>dářství a krajinného inženýrství</w:t>
      </w:r>
      <w:r w:rsidR="00B51942">
        <w:rPr>
          <w:rFonts w:ascii="Times New Roman" w:hAnsi="Times New Roman" w:cs="Times New Roman"/>
          <w:b/>
          <w:i/>
        </w:rPr>
        <w:br/>
      </w:r>
      <w:r w:rsidR="00992F7C" w:rsidRPr="00A74A75">
        <w:rPr>
          <w:rFonts w:ascii="Times New Roman" w:hAnsi="Times New Roman" w:cs="Times New Roman"/>
        </w:rPr>
        <w:t>nebo</w:t>
      </w:r>
      <w:r w:rsidR="00992F7C">
        <w:rPr>
          <w:rFonts w:ascii="Times New Roman" w:hAnsi="Times New Roman" w:cs="Times New Roman"/>
          <w:i/>
        </w:rPr>
        <w:t xml:space="preserve"> </w:t>
      </w:r>
      <w:r w:rsidR="00A74A75" w:rsidRPr="00182788">
        <w:rPr>
          <w:rFonts w:ascii="Times New Roman" w:hAnsi="Times New Roman" w:cs="Times New Roman"/>
          <w:b/>
          <w:i/>
        </w:rPr>
        <w:t xml:space="preserve">stavby vodního hospodářství a krajinného inženýrství, specializace stavby </w:t>
      </w:r>
      <w:proofErr w:type="spellStart"/>
      <w:r w:rsidR="00A74A75" w:rsidRPr="00182788">
        <w:rPr>
          <w:rFonts w:ascii="Times New Roman" w:hAnsi="Times New Roman" w:cs="Times New Roman"/>
          <w:b/>
          <w:i/>
        </w:rPr>
        <w:t>zdravotnětechnické</w:t>
      </w:r>
      <w:proofErr w:type="spellEnd"/>
    </w:p>
    <w:p w:rsidR="00A74A75" w:rsidRDefault="00B51942" w:rsidP="00B85E8A">
      <w:pPr>
        <w:pStyle w:val="FormtovanvHTML"/>
        <w:numPr>
          <w:ilvl w:val="0"/>
          <w:numId w:val="6"/>
        </w:numPr>
        <w:spacing w:before="120" w:line="288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A74A75">
        <w:rPr>
          <w:rFonts w:ascii="Times New Roman" w:hAnsi="Times New Roman" w:cs="Times New Roman"/>
          <w:bCs/>
        </w:rPr>
        <w:t>v oboru</w:t>
      </w:r>
      <w:r>
        <w:rPr>
          <w:rFonts w:ascii="Times New Roman" w:hAnsi="Times New Roman" w:cs="Times New Roman"/>
          <w:bCs/>
        </w:rPr>
        <w:t xml:space="preserve"> či specializaci</w:t>
      </w:r>
      <w:r w:rsidRPr="000A01EA">
        <w:rPr>
          <w:rFonts w:ascii="Times New Roman" w:hAnsi="Times New Roman" w:cs="Times New Roman"/>
          <w:bCs/>
          <w:i/>
          <w:color w:val="FF0000"/>
        </w:rPr>
        <w:t xml:space="preserve"> </w:t>
      </w:r>
      <w:r w:rsidR="00A74A75" w:rsidRPr="00182788">
        <w:rPr>
          <w:rFonts w:ascii="Times New Roman" w:hAnsi="Times New Roman" w:cs="Times New Roman"/>
          <w:b/>
          <w:i/>
        </w:rPr>
        <w:t>dopravní stavby</w:t>
      </w:r>
      <w:r w:rsidR="00A74A75">
        <w:rPr>
          <w:rFonts w:ascii="Times New Roman" w:hAnsi="Times New Roman" w:cs="Times New Roman"/>
        </w:rPr>
        <w:t xml:space="preserve"> nebo </w:t>
      </w:r>
      <w:r w:rsidR="00A74A75" w:rsidRPr="00182788">
        <w:rPr>
          <w:rFonts w:ascii="Times New Roman" w:hAnsi="Times New Roman" w:cs="Times New Roman"/>
          <w:b/>
          <w:i/>
        </w:rPr>
        <w:t>dopravní stavby, specializace nekolejová doprava</w:t>
      </w:r>
    </w:p>
    <w:p w:rsidR="00A74A75" w:rsidRPr="00A74A75" w:rsidRDefault="00B51942" w:rsidP="00B85E8A">
      <w:pPr>
        <w:pStyle w:val="FormtovanvHTML"/>
        <w:numPr>
          <w:ilvl w:val="0"/>
          <w:numId w:val="6"/>
        </w:numPr>
        <w:spacing w:before="120" w:line="288" w:lineRule="auto"/>
        <w:ind w:left="851" w:hanging="284"/>
        <w:jc w:val="both"/>
        <w:rPr>
          <w:rFonts w:ascii="Times New Roman" w:hAnsi="Times New Roman" w:cs="Times New Roman"/>
          <w:i/>
        </w:rPr>
      </w:pPr>
      <w:r w:rsidRPr="00A74A75">
        <w:rPr>
          <w:rFonts w:ascii="Times New Roman" w:hAnsi="Times New Roman" w:cs="Times New Roman"/>
          <w:bCs/>
        </w:rPr>
        <w:t>v oboru</w:t>
      </w:r>
      <w:r>
        <w:rPr>
          <w:rFonts w:ascii="Times New Roman" w:hAnsi="Times New Roman" w:cs="Times New Roman"/>
          <w:bCs/>
        </w:rPr>
        <w:t xml:space="preserve"> či specializaci</w:t>
      </w:r>
      <w:r w:rsidRPr="000A01EA">
        <w:rPr>
          <w:rFonts w:ascii="Times New Roman" w:hAnsi="Times New Roman" w:cs="Times New Roman"/>
          <w:bCs/>
          <w:i/>
          <w:color w:val="FF0000"/>
        </w:rPr>
        <w:t xml:space="preserve"> </w:t>
      </w:r>
      <w:r w:rsidR="00A74A75" w:rsidRPr="00182788">
        <w:rPr>
          <w:rFonts w:ascii="Times New Roman" w:hAnsi="Times New Roman" w:cs="Times New Roman"/>
          <w:b/>
          <w:i/>
        </w:rPr>
        <w:t>technologická zařízení staveb</w:t>
      </w:r>
      <w:r w:rsidR="00A74A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74A75">
        <w:rPr>
          <w:rFonts w:ascii="Times New Roman" w:hAnsi="Times New Roman" w:cs="Times New Roman"/>
        </w:rPr>
        <w:t>nebo</w:t>
      </w:r>
      <w:r>
        <w:rPr>
          <w:rFonts w:ascii="Times New Roman" w:hAnsi="Times New Roman" w:cs="Times New Roman"/>
        </w:rPr>
        <w:t xml:space="preserve"> </w:t>
      </w:r>
      <w:r w:rsidR="00A74A75">
        <w:rPr>
          <w:rFonts w:ascii="Times New Roman" w:hAnsi="Times New Roman" w:cs="Times New Roman"/>
        </w:rPr>
        <w:t>:</w:t>
      </w:r>
    </w:p>
    <w:p w:rsidR="00A74A75" w:rsidRDefault="00A74A75" w:rsidP="00A74A75">
      <w:pPr>
        <w:pStyle w:val="FormtovanvHTML"/>
        <w:numPr>
          <w:ilvl w:val="0"/>
          <w:numId w:val="8"/>
        </w:numPr>
        <w:spacing w:before="120" w:line="288" w:lineRule="auto"/>
        <w:jc w:val="both"/>
        <w:rPr>
          <w:rFonts w:ascii="Times New Roman" w:hAnsi="Times New Roman" w:cs="Times New Roman"/>
          <w:i/>
        </w:rPr>
      </w:pPr>
      <w:r w:rsidRPr="00182788">
        <w:rPr>
          <w:rFonts w:ascii="Times New Roman" w:hAnsi="Times New Roman" w:cs="Times New Roman"/>
          <w:i/>
          <w:u w:val="single"/>
        </w:rPr>
        <w:t>technika prostředí staveb, specializace technická zařízení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nebo </w:t>
      </w:r>
      <w:r w:rsidRPr="00182788">
        <w:rPr>
          <w:rFonts w:ascii="Times New Roman" w:hAnsi="Times New Roman" w:cs="Times New Roman"/>
          <w:i/>
          <w:u w:val="single"/>
        </w:rPr>
        <w:t>technika prostředí staveb, specializace zdravotní technika</w:t>
      </w:r>
    </w:p>
    <w:p w:rsidR="00A74A75" w:rsidRPr="00A74A75" w:rsidRDefault="00A74A75" w:rsidP="00A74A75">
      <w:pPr>
        <w:pStyle w:val="FormtovanvHTML"/>
        <w:spacing w:before="120" w:line="288" w:lineRule="auto"/>
        <w:ind w:left="1146"/>
        <w:jc w:val="both"/>
        <w:rPr>
          <w:rFonts w:ascii="Times New Roman" w:hAnsi="Times New Roman" w:cs="Times New Roman"/>
        </w:rPr>
      </w:pPr>
      <w:r w:rsidRPr="00A74A75">
        <w:rPr>
          <w:rFonts w:ascii="Times New Roman" w:hAnsi="Times New Roman" w:cs="Times New Roman"/>
        </w:rPr>
        <w:t>a současně</w:t>
      </w:r>
    </w:p>
    <w:p w:rsidR="00A74A75" w:rsidRPr="00B51942" w:rsidRDefault="00A74A75" w:rsidP="00A74A75">
      <w:pPr>
        <w:pStyle w:val="FormtovanvHTML"/>
        <w:numPr>
          <w:ilvl w:val="0"/>
          <w:numId w:val="8"/>
        </w:numPr>
        <w:spacing w:before="120" w:line="288" w:lineRule="auto"/>
        <w:jc w:val="both"/>
        <w:rPr>
          <w:rFonts w:ascii="Times New Roman" w:hAnsi="Times New Roman" w:cs="Times New Roman"/>
          <w:i/>
          <w:u w:val="single"/>
        </w:rPr>
      </w:pPr>
      <w:r w:rsidRPr="00182788">
        <w:rPr>
          <w:rFonts w:ascii="Times New Roman" w:hAnsi="Times New Roman" w:cs="Times New Roman"/>
          <w:i/>
          <w:u w:val="single"/>
        </w:rPr>
        <w:t>technika prostředí staveb, specializace elektrotechnická zařízení</w:t>
      </w:r>
      <w:r>
        <w:rPr>
          <w:rFonts w:ascii="Times New Roman" w:hAnsi="Times New Roman" w:cs="Times New Roman"/>
        </w:rPr>
        <w:t xml:space="preserve"> nebo </w:t>
      </w:r>
      <w:r w:rsidRPr="00182788">
        <w:rPr>
          <w:rFonts w:ascii="Times New Roman" w:hAnsi="Times New Roman" w:cs="Times New Roman"/>
          <w:i/>
          <w:u w:val="single"/>
        </w:rPr>
        <w:t>technika prostředí staveb, elektrotechnická zařízení</w:t>
      </w:r>
    </w:p>
    <w:p w:rsidR="000A01EA" w:rsidRPr="00DE22BA" w:rsidRDefault="000A01EA" w:rsidP="00544791">
      <w:pPr>
        <w:pStyle w:val="FormtovanvHTML"/>
        <w:spacing w:before="240" w:line="288" w:lineRule="auto"/>
        <w:ind w:left="567"/>
        <w:jc w:val="both"/>
        <w:rPr>
          <w:rFonts w:ascii="Times New Roman" w:hAnsi="Times New Roman" w:cs="Times New Roman"/>
        </w:rPr>
      </w:pPr>
      <w:r w:rsidRPr="00DE22BA">
        <w:rPr>
          <w:rFonts w:ascii="Times New Roman" w:hAnsi="Times New Roman" w:cs="Times New Roman"/>
        </w:rPr>
        <w:t xml:space="preserve">Zadavatel po </w:t>
      </w:r>
      <w:r w:rsidR="008811E3">
        <w:rPr>
          <w:rFonts w:ascii="Times New Roman" w:hAnsi="Times New Roman" w:cs="Times New Roman"/>
        </w:rPr>
        <w:t>dodavatelích</w:t>
      </w:r>
      <w:r w:rsidRPr="00DE22BA">
        <w:rPr>
          <w:rFonts w:ascii="Times New Roman" w:hAnsi="Times New Roman" w:cs="Times New Roman"/>
        </w:rPr>
        <w:t xml:space="preserve"> požaduje, aby ve své nabídce jednoznačně uvedli vztah </w:t>
      </w:r>
      <w:r w:rsidR="008811E3">
        <w:rPr>
          <w:rFonts w:ascii="Times New Roman" w:hAnsi="Times New Roman" w:cs="Times New Roman"/>
        </w:rPr>
        <w:t>dodavatele</w:t>
      </w:r>
      <w:r w:rsidRPr="00DE22BA">
        <w:rPr>
          <w:rFonts w:ascii="Times New Roman" w:hAnsi="Times New Roman" w:cs="Times New Roman"/>
        </w:rPr>
        <w:t xml:space="preserve"> a </w:t>
      </w:r>
      <w:r w:rsidR="00544791" w:rsidRPr="00DE22BA">
        <w:rPr>
          <w:rFonts w:ascii="Times New Roman" w:hAnsi="Times New Roman" w:cs="Times New Roman"/>
        </w:rPr>
        <w:t>osoby, nebo osob</w:t>
      </w:r>
      <w:r w:rsidRPr="00DE22BA">
        <w:rPr>
          <w:rFonts w:ascii="Times New Roman" w:hAnsi="Times New Roman" w:cs="Times New Roman"/>
        </w:rPr>
        <w:t>, prostřednictvím kter</w:t>
      </w:r>
      <w:r w:rsidR="00544791">
        <w:rPr>
          <w:rFonts w:ascii="Times New Roman" w:hAnsi="Times New Roman" w:cs="Times New Roman"/>
        </w:rPr>
        <w:t>ých</w:t>
      </w:r>
      <w:r w:rsidRPr="00DE22BA">
        <w:rPr>
          <w:rFonts w:ascii="Times New Roman" w:hAnsi="Times New Roman" w:cs="Times New Roman"/>
        </w:rPr>
        <w:t xml:space="preserve"> </w:t>
      </w:r>
      <w:r w:rsidR="008811E3">
        <w:rPr>
          <w:rFonts w:ascii="Times New Roman" w:hAnsi="Times New Roman" w:cs="Times New Roman"/>
        </w:rPr>
        <w:t>dodavatel</w:t>
      </w:r>
      <w:r w:rsidRPr="00DE22BA">
        <w:rPr>
          <w:rFonts w:ascii="Times New Roman" w:hAnsi="Times New Roman" w:cs="Times New Roman"/>
        </w:rPr>
        <w:t xml:space="preserve"> prokazuje splnění profesního kvalifikačního předpokladu </w:t>
      </w:r>
      <w:r w:rsidR="008811E3">
        <w:rPr>
          <w:rFonts w:ascii="Times New Roman" w:hAnsi="Times New Roman" w:cs="Times New Roman"/>
        </w:rPr>
        <w:br/>
      </w:r>
      <w:r w:rsidRPr="00DE22BA">
        <w:rPr>
          <w:rFonts w:ascii="Times New Roman" w:hAnsi="Times New Roman" w:cs="Times New Roman"/>
        </w:rPr>
        <w:t xml:space="preserve">podle </w:t>
      </w:r>
      <w:proofErr w:type="spellStart"/>
      <w:r w:rsidRPr="00DE22BA">
        <w:rPr>
          <w:rFonts w:ascii="Times New Roman" w:hAnsi="Times New Roman" w:cs="Times New Roman"/>
        </w:rPr>
        <w:t>ust</w:t>
      </w:r>
      <w:proofErr w:type="spellEnd"/>
      <w:r w:rsidRPr="00DE22BA">
        <w:rPr>
          <w:rFonts w:ascii="Times New Roman" w:hAnsi="Times New Roman" w:cs="Times New Roman"/>
        </w:rPr>
        <w:t>. § 54 písm. d) zákona.</w:t>
      </w:r>
    </w:p>
    <w:p w:rsidR="000A01EA" w:rsidRPr="00DE22BA" w:rsidRDefault="000A01EA" w:rsidP="00B85E8A">
      <w:pPr>
        <w:pStyle w:val="FormtovanvHTML"/>
        <w:spacing w:before="120" w:line="288" w:lineRule="auto"/>
        <w:ind w:left="567"/>
        <w:jc w:val="both"/>
        <w:rPr>
          <w:rFonts w:ascii="Times New Roman" w:hAnsi="Times New Roman" w:cs="Times New Roman"/>
        </w:rPr>
      </w:pPr>
      <w:r w:rsidRPr="00DE22BA">
        <w:rPr>
          <w:rFonts w:ascii="Times New Roman" w:hAnsi="Times New Roman" w:cs="Times New Roman"/>
        </w:rPr>
        <w:t xml:space="preserve">Současně je </w:t>
      </w:r>
      <w:r w:rsidR="008811E3">
        <w:rPr>
          <w:rFonts w:ascii="Times New Roman" w:hAnsi="Times New Roman" w:cs="Times New Roman"/>
        </w:rPr>
        <w:t>dodavatel</w:t>
      </w:r>
      <w:r w:rsidRPr="00DE22BA">
        <w:rPr>
          <w:rFonts w:ascii="Times New Roman" w:hAnsi="Times New Roman" w:cs="Times New Roman"/>
        </w:rPr>
        <w:t xml:space="preserve"> povinen doložit kvalifikaci formou čestného prohlášení osoby, nebo osob, </w:t>
      </w:r>
      <w:r w:rsidR="008811E3">
        <w:rPr>
          <w:rFonts w:ascii="Times New Roman" w:hAnsi="Times New Roman" w:cs="Times New Roman"/>
        </w:rPr>
        <w:br/>
      </w:r>
      <w:r w:rsidRPr="00DE22BA">
        <w:rPr>
          <w:rFonts w:ascii="Times New Roman" w:hAnsi="Times New Roman" w:cs="Times New Roman"/>
        </w:rPr>
        <w:t>které danou část kvalifikace zajišťují dle § 53 odst. 1 písm. i) zákona.</w:t>
      </w:r>
    </w:p>
    <w:p w:rsidR="0032799D" w:rsidRDefault="0032799D" w:rsidP="00E56283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p w:rsidR="00DD4252" w:rsidRPr="005159A2" w:rsidRDefault="00DD4252" w:rsidP="00E56283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p w:rsidR="004D0505" w:rsidRPr="00496437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Arial Narrow" w:hAnsi="Arial Narrow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5159A2" w:rsidTr="005159A2">
        <w:tc>
          <w:tcPr>
            <w:tcW w:w="9072" w:type="dxa"/>
            <w:shd w:val="clear" w:color="auto" w:fill="8DB3E2" w:themeFill="text2" w:themeFillTint="66"/>
          </w:tcPr>
          <w:p w:rsidR="004D0505" w:rsidRPr="005159A2" w:rsidRDefault="004D0505" w:rsidP="009662C4">
            <w:pPr>
              <w:tabs>
                <w:tab w:val="left" w:pos="-609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59A2">
              <w:rPr>
                <w:rFonts w:ascii="Times New Roman" w:hAnsi="Times New Roman" w:cs="Times New Roman"/>
                <w:b/>
              </w:rPr>
              <w:t>Další informace k prokázání splnění kvalifikačních předpokladů</w:t>
            </w:r>
          </w:p>
        </w:tc>
      </w:tr>
    </w:tbl>
    <w:p w:rsidR="004D0505" w:rsidRPr="004D0505" w:rsidRDefault="004D0505" w:rsidP="004D0505">
      <w:pPr>
        <w:tabs>
          <w:tab w:val="left" w:pos="284"/>
          <w:tab w:val="left" w:pos="4395"/>
        </w:tabs>
        <w:rPr>
          <w:rFonts w:ascii="Arial Narrow" w:hAnsi="Arial Narrow"/>
        </w:rPr>
      </w:pPr>
    </w:p>
    <w:p w:rsidR="004D0505" w:rsidRPr="0032799D" w:rsidRDefault="004D0505" w:rsidP="00B85E8A">
      <w:pPr>
        <w:pStyle w:val="Zhlav"/>
        <w:numPr>
          <w:ilvl w:val="0"/>
          <w:numId w:val="7"/>
        </w:numPr>
        <w:tabs>
          <w:tab w:val="clear" w:pos="4536"/>
          <w:tab w:val="clear" w:pos="9072"/>
        </w:tabs>
        <w:spacing w:before="120"/>
        <w:ind w:left="567" w:hanging="567"/>
        <w:jc w:val="both"/>
        <w:rPr>
          <w:rFonts w:ascii="Times New Roman" w:hAnsi="Times New Roman"/>
          <w:sz w:val="20"/>
        </w:rPr>
      </w:pPr>
      <w:r w:rsidRPr="0032799D">
        <w:rPr>
          <w:rFonts w:ascii="Times New Roman" w:hAnsi="Times New Roman"/>
          <w:sz w:val="20"/>
        </w:rPr>
        <w:t xml:space="preserve">V případě, že bude dodavatel prokazovat splnění požadované kvalifikace jiným způsobem (např. předložením výpisu ze Seznamu kvalifikovaných dodavatelů nebo certifikátu v rámci </w:t>
      </w:r>
      <w:r w:rsidR="0032799D">
        <w:rPr>
          <w:rFonts w:ascii="Times New Roman" w:hAnsi="Times New Roman"/>
          <w:sz w:val="20"/>
        </w:rPr>
        <w:br/>
      </w:r>
      <w:r w:rsidRPr="0032799D">
        <w:rPr>
          <w:rFonts w:ascii="Times New Roman" w:hAnsi="Times New Roman"/>
          <w:sz w:val="20"/>
        </w:rPr>
        <w:t>Systému certifikovaných dodavatelů), musí postupovat zcela v souladu se zákonem.</w:t>
      </w:r>
    </w:p>
    <w:p w:rsidR="004D0505" w:rsidRPr="0032799D" w:rsidRDefault="004D0505" w:rsidP="00B85E8A">
      <w:pPr>
        <w:pStyle w:val="Zhlav"/>
        <w:numPr>
          <w:ilvl w:val="0"/>
          <w:numId w:val="7"/>
        </w:numPr>
        <w:tabs>
          <w:tab w:val="clear" w:pos="4536"/>
          <w:tab w:val="clear" w:pos="9072"/>
        </w:tabs>
        <w:spacing w:before="120"/>
        <w:ind w:left="567" w:hanging="567"/>
        <w:jc w:val="both"/>
        <w:rPr>
          <w:rFonts w:ascii="Times New Roman" w:hAnsi="Times New Roman"/>
          <w:sz w:val="20"/>
        </w:rPr>
      </w:pPr>
      <w:r w:rsidRPr="0032799D">
        <w:rPr>
          <w:rFonts w:ascii="Times New Roman" w:hAnsi="Times New Roman"/>
          <w:sz w:val="20"/>
        </w:rPr>
        <w:t xml:space="preserve">Další informace k prokázání splnění požadovaných kvalifikačních předpokladů jsou upraveny zákonem. </w:t>
      </w:r>
    </w:p>
    <w:p w:rsidR="00CE066E" w:rsidRPr="00CE066E" w:rsidRDefault="00CE066E" w:rsidP="00B85E8A">
      <w:pPr>
        <w:pStyle w:val="Zhlav"/>
        <w:numPr>
          <w:ilvl w:val="0"/>
          <w:numId w:val="7"/>
        </w:numPr>
        <w:tabs>
          <w:tab w:val="clear" w:pos="4536"/>
          <w:tab w:val="clear" w:pos="9072"/>
        </w:tabs>
        <w:spacing w:before="120"/>
        <w:ind w:left="567" w:hanging="567"/>
        <w:jc w:val="both"/>
        <w:rPr>
          <w:rFonts w:ascii="Times New Roman" w:hAnsi="Times New Roman"/>
          <w:sz w:val="20"/>
        </w:rPr>
      </w:pPr>
      <w:r w:rsidRPr="00CE066E">
        <w:rPr>
          <w:rFonts w:ascii="Times New Roman" w:hAnsi="Times New Roman"/>
          <w:sz w:val="20"/>
        </w:rPr>
        <w:t>V případě, kdy dojde k rozporům mezi údaji obsaženými v originále nabídky (prokázání splnění kvalifikace) a její kopií, pro posouzení správnosti je rozhodný originál nabídky uchazeče.</w:t>
      </w:r>
    </w:p>
    <w:p w:rsidR="00C73AD7" w:rsidRPr="005F6AA6" w:rsidRDefault="00C73AD7" w:rsidP="00C73AD7">
      <w:pPr>
        <w:pBdr>
          <w:bottom w:val="single" w:sz="4" w:space="1" w:color="auto"/>
        </w:pBdr>
        <w:tabs>
          <w:tab w:val="left" w:pos="0"/>
          <w:tab w:val="left" w:pos="4395"/>
        </w:tabs>
        <w:spacing w:before="120"/>
        <w:rPr>
          <w:rFonts w:ascii="Times New Roman" w:hAnsi="Times New Roman"/>
        </w:rPr>
      </w:pPr>
    </w:p>
    <w:p w:rsidR="00C73AD7" w:rsidRDefault="00C73AD7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Times New Roman" w:hAnsi="Times New Roman"/>
          <w:b/>
          <w:sz w:val="18"/>
          <w:szCs w:val="18"/>
        </w:rPr>
      </w:pPr>
      <w:r w:rsidRPr="00E32DCC">
        <w:rPr>
          <w:rFonts w:ascii="Times New Roman" w:hAnsi="Times New Roman"/>
          <w:b/>
          <w:sz w:val="18"/>
          <w:szCs w:val="18"/>
        </w:rPr>
        <w:t xml:space="preserve">----------zadávací podmínky byly schváleny zadavatelem dne </w:t>
      </w:r>
      <w:r w:rsidR="00544791">
        <w:rPr>
          <w:rFonts w:ascii="Times New Roman" w:hAnsi="Times New Roman"/>
          <w:b/>
          <w:sz w:val="18"/>
          <w:szCs w:val="18"/>
        </w:rPr>
        <w:t>7.7</w:t>
      </w:r>
      <w:r w:rsidR="00E32DCC">
        <w:rPr>
          <w:rFonts w:ascii="Times New Roman" w:hAnsi="Times New Roman"/>
          <w:b/>
          <w:sz w:val="18"/>
          <w:szCs w:val="18"/>
        </w:rPr>
        <w:t>. 2014</w:t>
      </w:r>
    </w:p>
    <w:p w:rsidR="000E0F4C" w:rsidRDefault="000E0F4C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Times New Roman" w:hAnsi="Times New Roman"/>
          <w:b/>
          <w:sz w:val="18"/>
          <w:szCs w:val="18"/>
        </w:rPr>
      </w:pPr>
    </w:p>
    <w:p w:rsidR="000E0F4C" w:rsidRDefault="000E0F4C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Times New Roman" w:hAnsi="Times New Roman"/>
          <w:b/>
          <w:sz w:val="18"/>
          <w:szCs w:val="18"/>
        </w:rPr>
      </w:pPr>
    </w:p>
    <w:p w:rsidR="000E0F4C" w:rsidRDefault="000E0F4C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Times New Roman" w:hAnsi="Times New Roman"/>
          <w:b/>
          <w:sz w:val="18"/>
          <w:szCs w:val="18"/>
        </w:rPr>
      </w:pPr>
    </w:p>
    <w:p w:rsidR="00C73AD7" w:rsidRPr="0032799D" w:rsidRDefault="00A70E31" w:rsidP="0032799D">
      <w:pPr>
        <w:tabs>
          <w:tab w:val="left" w:pos="426"/>
          <w:tab w:val="left" w:pos="4395"/>
        </w:tabs>
        <w:spacing w:after="120"/>
        <w:ind w:left="420" w:hanging="420"/>
        <w:rPr>
          <w:rFonts w:ascii="Times New Roman" w:hAnsi="Times New Roman"/>
          <w:b/>
          <w:sz w:val="18"/>
          <w:szCs w:val="18"/>
        </w:rPr>
      </w:pPr>
      <w:r w:rsidRPr="00622C95">
        <w:rPr>
          <w:rFonts w:ascii="Times New Roman" w:hAnsi="Times New Roman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C73AD7" w:rsidRPr="0032799D" w:rsidSect="00525E06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8BA" w:rsidRDefault="00CE18BA" w:rsidP="004D1322">
      <w:r>
        <w:separator/>
      </w:r>
    </w:p>
  </w:endnote>
  <w:endnote w:type="continuationSeparator" w:id="0">
    <w:p w:rsidR="00CE18BA" w:rsidRDefault="00CE18BA" w:rsidP="004D1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8BA" w:rsidRDefault="00CE18BA" w:rsidP="004D1322">
      <w:r>
        <w:separator/>
      </w:r>
    </w:p>
  </w:footnote>
  <w:footnote w:type="continuationSeparator" w:id="0">
    <w:p w:rsidR="00CE18BA" w:rsidRDefault="00CE18BA" w:rsidP="004D1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6ED"/>
    <w:multiLevelType w:val="hybridMultilevel"/>
    <w:tmpl w:val="94A2A6C2"/>
    <w:lvl w:ilvl="0" w:tplc="7F46FCDE">
      <w:start w:val="1"/>
      <w:numFmt w:val="upperRoman"/>
      <w:suff w:val="nothing"/>
      <w:lvlText w:val="Článek 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923F9"/>
    <w:multiLevelType w:val="hybridMultilevel"/>
    <w:tmpl w:val="FFAE6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164A0"/>
    <w:multiLevelType w:val="hybridMultilevel"/>
    <w:tmpl w:val="55447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8670B"/>
    <w:multiLevelType w:val="hybridMultilevel"/>
    <w:tmpl w:val="DCFC6490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1355A7E"/>
    <w:multiLevelType w:val="hybridMultilevel"/>
    <w:tmpl w:val="652EFA30"/>
    <w:lvl w:ilvl="0" w:tplc="9642E748">
      <w:start w:val="1"/>
      <w:numFmt w:val="decimal"/>
      <w:lvlText w:val="1.%1."/>
      <w:lvlJc w:val="left"/>
      <w:pPr>
        <w:ind w:left="720" w:hanging="360"/>
      </w:pPr>
      <w:rPr>
        <w:rFonts w:hint="default"/>
        <w:spacing w:val="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5127B"/>
    <w:multiLevelType w:val="hybridMultilevel"/>
    <w:tmpl w:val="55447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B49D1"/>
    <w:multiLevelType w:val="hybridMultilevel"/>
    <w:tmpl w:val="EDE28B68"/>
    <w:lvl w:ilvl="0" w:tplc="B7E087E4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D32A7F"/>
    <w:multiLevelType w:val="hybridMultilevel"/>
    <w:tmpl w:val="796A58F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995"/>
    <w:rsid w:val="00005D3D"/>
    <w:rsid w:val="00031555"/>
    <w:rsid w:val="00047140"/>
    <w:rsid w:val="0006115A"/>
    <w:rsid w:val="000A01EA"/>
    <w:rsid w:val="000C4A6D"/>
    <w:rsid w:val="000E0F4C"/>
    <w:rsid w:val="000E422A"/>
    <w:rsid w:val="000F16CD"/>
    <w:rsid w:val="001022EA"/>
    <w:rsid w:val="00144FEE"/>
    <w:rsid w:val="001529EF"/>
    <w:rsid w:val="001B0C70"/>
    <w:rsid w:val="001B102A"/>
    <w:rsid w:val="001B181D"/>
    <w:rsid w:val="001D548A"/>
    <w:rsid w:val="001F21E8"/>
    <w:rsid w:val="00204209"/>
    <w:rsid w:val="00245A56"/>
    <w:rsid w:val="00256373"/>
    <w:rsid w:val="00260AD9"/>
    <w:rsid w:val="0027483E"/>
    <w:rsid w:val="0029280B"/>
    <w:rsid w:val="002E4F06"/>
    <w:rsid w:val="0032799D"/>
    <w:rsid w:val="00340592"/>
    <w:rsid w:val="00364FE2"/>
    <w:rsid w:val="003A4767"/>
    <w:rsid w:val="003A5135"/>
    <w:rsid w:val="003A6E73"/>
    <w:rsid w:val="0042535B"/>
    <w:rsid w:val="00450CD8"/>
    <w:rsid w:val="00480601"/>
    <w:rsid w:val="00496437"/>
    <w:rsid w:val="004B5F25"/>
    <w:rsid w:val="004C4057"/>
    <w:rsid w:val="004D0505"/>
    <w:rsid w:val="004D1322"/>
    <w:rsid w:val="004E380B"/>
    <w:rsid w:val="004E78BB"/>
    <w:rsid w:val="004F5995"/>
    <w:rsid w:val="00511236"/>
    <w:rsid w:val="005159A2"/>
    <w:rsid w:val="00525E06"/>
    <w:rsid w:val="0053356B"/>
    <w:rsid w:val="00535E4B"/>
    <w:rsid w:val="00544791"/>
    <w:rsid w:val="005560EC"/>
    <w:rsid w:val="005C1094"/>
    <w:rsid w:val="005E17F9"/>
    <w:rsid w:val="005F2AC6"/>
    <w:rsid w:val="00622C95"/>
    <w:rsid w:val="00634E72"/>
    <w:rsid w:val="006A551A"/>
    <w:rsid w:val="006B08DA"/>
    <w:rsid w:val="00711C0D"/>
    <w:rsid w:val="00717966"/>
    <w:rsid w:val="00730E4E"/>
    <w:rsid w:val="007615B9"/>
    <w:rsid w:val="00794662"/>
    <w:rsid w:val="007B0358"/>
    <w:rsid w:val="007B3D2D"/>
    <w:rsid w:val="007D40D6"/>
    <w:rsid w:val="00806C32"/>
    <w:rsid w:val="00831A9F"/>
    <w:rsid w:val="008811E3"/>
    <w:rsid w:val="008A5E8A"/>
    <w:rsid w:val="008C32B6"/>
    <w:rsid w:val="008D7F1B"/>
    <w:rsid w:val="0095375E"/>
    <w:rsid w:val="009662C4"/>
    <w:rsid w:val="009754A3"/>
    <w:rsid w:val="00992F7C"/>
    <w:rsid w:val="009A61F6"/>
    <w:rsid w:val="009D4089"/>
    <w:rsid w:val="00A1595A"/>
    <w:rsid w:val="00A171E2"/>
    <w:rsid w:val="00A3781E"/>
    <w:rsid w:val="00A47387"/>
    <w:rsid w:val="00A502BE"/>
    <w:rsid w:val="00A70E31"/>
    <w:rsid w:val="00A74A75"/>
    <w:rsid w:val="00A85422"/>
    <w:rsid w:val="00AE325E"/>
    <w:rsid w:val="00B23791"/>
    <w:rsid w:val="00B51942"/>
    <w:rsid w:val="00B5326B"/>
    <w:rsid w:val="00B53C8E"/>
    <w:rsid w:val="00B85E8A"/>
    <w:rsid w:val="00BB1771"/>
    <w:rsid w:val="00BB7F93"/>
    <w:rsid w:val="00BC53AA"/>
    <w:rsid w:val="00C3696C"/>
    <w:rsid w:val="00C4178E"/>
    <w:rsid w:val="00C57DEC"/>
    <w:rsid w:val="00C73AD7"/>
    <w:rsid w:val="00C7592C"/>
    <w:rsid w:val="00C804C2"/>
    <w:rsid w:val="00C86867"/>
    <w:rsid w:val="00CA21A3"/>
    <w:rsid w:val="00CE066E"/>
    <w:rsid w:val="00CE0AB2"/>
    <w:rsid w:val="00CE18BA"/>
    <w:rsid w:val="00CE4178"/>
    <w:rsid w:val="00D1786E"/>
    <w:rsid w:val="00D36360"/>
    <w:rsid w:val="00D6284C"/>
    <w:rsid w:val="00D93B6A"/>
    <w:rsid w:val="00DA2C61"/>
    <w:rsid w:val="00DD4252"/>
    <w:rsid w:val="00DE22BA"/>
    <w:rsid w:val="00E156DD"/>
    <w:rsid w:val="00E32DCC"/>
    <w:rsid w:val="00E47773"/>
    <w:rsid w:val="00E56283"/>
    <w:rsid w:val="00E56877"/>
    <w:rsid w:val="00ED1054"/>
    <w:rsid w:val="00ED23CF"/>
    <w:rsid w:val="00EE26EB"/>
    <w:rsid w:val="00EE6DA5"/>
    <w:rsid w:val="00F3286D"/>
    <w:rsid w:val="00F61EF4"/>
    <w:rsid w:val="00F9623E"/>
    <w:rsid w:val="00FA2371"/>
    <w:rsid w:val="00FD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0CD8"/>
  </w:style>
  <w:style w:type="paragraph" w:styleId="Nadpis1">
    <w:name w:val="heading 1"/>
    <w:basedOn w:val="Normln"/>
    <w:next w:val="Normln"/>
    <w:link w:val="Nadpis1Char"/>
    <w:qFormat/>
    <w:rsid w:val="006A551A"/>
    <w:pPr>
      <w:keepNext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17966"/>
    <w:pPr>
      <w:tabs>
        <w:tab w:val="center" w:pos="4536"/>
        <w:tab w:val="right" w:pos="9072"/>
      </w:tabs>
      <w:jc w:val="left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717966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rsid w:val="006A551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extodstavce">
    <w:name w:val="Text odstavce"/>
    <w:basedOn w:val="Normln"/>
    <w:rsid w:val="004D0505"/>
    <w:pPr>
      <w:tabs>
        <w:tab w:val="left" w:pos="851"/>
      </w:tabs>
      <w:spacing w:before="120" w:after="120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D13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D1322"/>
  </w:style>
  <w:style w:type="character" w:styleId="Siln">
    <w:name w:val="Strong"/>
    <w:basedOn w:val="Standardnpsmoodstavce"/>
    <w:uiPriority w:val="22"/>
    <w:qFormat/>
    <w:rsid w:val="00806C32"/>
    <w:rPr>
      <w:b/>
      <w:bCs/>
    </w:rPr>
  </w:style>
  <w:style w:type="paragraph" w:customStyle="1" w:styleId="NadpisA-B10">
    <w:name w:val="Nadpis A-B10"/>
    <w:basedOn w:val="Normln"/>
    <w:rsid w:val="00806C32"/>
    <w:pPr>
      <w:spacing w:before="120"/>
      <w:ind w:left="283" w:hanging="283"/>
      <w:jc w:val="left"/>
    </w:pPr>
    <w:rPr>
      <w:rFonts w:ascii="Arial" w:eastAsia="Times New Roman" w:hAnsi="Arial" w:cs="Times New Roman"/>
      <w:b/>
      <w:sz w:val="20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4964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3A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AD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semiHidden/>
    <w:rsid w:val="00EE26EB"/>
    <w:rPr>
      <w:rFonts w:cs="Times New Roman"/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0A01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A01EA"/>
    <w:rPr>
      <w:rFonts w:ascii="Courier New" w:eastAsia="Times New Roman" w:hAnsi="Courier New" w:cs="Courier New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fdDwdxd7hH6GFNQV9N5IJkou968=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iboMWln6l8T/4cmMXdvvWq6YMgU=</DigestValue>
    </Reference>
    <Reference URI="#idInvalidSigLnImg" Type="http://www.w3.org/2000/09/xmldsig#Object">
      <DigestMethod Algorithm="http://www.w3.org/2000/09/xmldsig#sha1"/>
      <DigestValue>biqkILFzl7G0DOUaGgD6GSj/H+8=</DigestValue>
    </Reference>
  </SignedInfo>
  <SignatureValue>
    m66BECOYoAIiMKH0EVc+Y25M6Tiq2GpayCcH0HE/FSOEKoyej16SqJ/coZNc1wqNkYzq9m+w
    ELT2aqg1QR9F/HQD+cGSzf/LgotAbSxYGJrGSNgRzg73/0M+78/Stsdwfjx0BhlqUJiweep6
    lYoh7/sVAqP7Shjd3DNyAMzJaGjRSseE2+VfcuKAmVQn5Gmh/Ka+7+MCICq458gE62EcMETr
    818X3wH96sun9vW5ou4UNSw7wWFq+UywjrRyuiCaWHFnskqUw8Dtj6PyW4x1rCeR8CuD11pG
    zNVePDVl7V7d1RdHSp7y0bWBhBc5WEJAKyW83KD/y4sPdmjUR26M8Q==
  </SignatureValue>
  <KeyInfo>
    <KeyValue>
      <RSAKeyValue>
        <Modulus>
            pKAR4D0MXtvTXb1oYvG2GRCr6DOO8rmcp+tlT7DJausdR1cadN+o/Vn0+NzdbWCjP/sWaEmd
            6OBr7V/b+hZQ+qqTZDcXSnyjkbNKxHRnTm66/LYR1O1CXS5d7kM0Q3rqdmLyzKiCTNtPYY5s
            HeNrAXHyMnKTM7aB3hRkpgLT26azHBQWcjOw3IwhEYb8Z8USwhaHdn+0c63CbZ639D8jA48h
            ip6opaZ/Nvke6sA9I5zIhLR+hQ1syBJAK8Rk8IPSKPWAdxapmDIYcHdqGmAtSdJGEBg2fLcy
            jq4MAJHJ0hE1yaMY+MSBNdHLF3mO1mep/cv3plBDg61fyDmBDwoZ3w==
          </Modulus>
        <Exponent>AQAB</Exponent>
      </RSAKeyValue>
    </KeyValue>
    <X509Data>
      <X509Certificate>
          MIIGgzCCBWugAwIBAgIDFunCMA0GCSqGSIb3DQEBCwUAMF8xCzAJBgNVBAYTAkNaMSwwKgYD
          VQQKDCPEjGVza8OhIHBvxaF0YSwgcy5wLiBbScSMIDQ3MTE0OTgzXTEiMCAGA1UEAxMZUG9z
          dFNpZ251bSBRdWFsaWZpZWQgQ0EgMjAeFw0xMzA5MDMwODMyMjJaFw0xNDA5MDMwODMyMjJa
          MGIxCzAJBgNVBAYTAkNaMSIwIAYDVQQKDBlKYW4gSHVzw6FrIFtJxIwgNzU3NTEzMTNdMQow
          CAYDVQQLEwEzMRMwEQYDVQQDDApKYW4gSHVzw6FrMQ4wDAYDVQQFEwVQNzAxMDCCASIwDQYJ
          KoZIhvcNAQEBBQADggEPADCCAQoCggEBAKSgEeA9DF7b0129aGLxthkQq+gzjvK5nKfrZU+w
          yWrrHUdXGnTfqP1Z9Pjc3W1goz/7FmhJnejga+1f2/oWUPqqk2Q3F0p8o5GzSsR0Z05uuvy2
          EdTtQl0uXe5DNEN66nZi8syogkzbT2GObB3jawFx8jJykzO2gd4UZKYC09umsxwUFnIzsNyM
          IRGG/GfFEsIWh3Z/tHOtwm2et/Q/IwOPIYqeqKWmfzb5HurAPSOcyIS0foUNbMgSQCvEZPCD
          0ij1gHcWqZgyGHB3ahpgLUnSRhAYNny3Mo6uDACRydIRNcmjGPjEgTXRyxd5jtZnqf3L96ZQ
          Q4OtX8g5gQ8KGd8CAwEAAaOCA0MwggM/MEIGA1UdEQQ7MDmBEWh1c2FrbWxAc2V6bmFtLmN6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YWxpZmllZGNhMi5jcmwwHQYDVR0OBBYEFAqA1uWcG8zTplSAUjsWrWRRgsDTMA0GCSqGSIb3
          DQEBCwUAA4IBAQA8Eu+B15gI6DGvY9tH+B+vtMG0SqSgK7e+zYFswb08wPkXiat7u1UFqGD6
          tcZTEKzf7MzryBk5Wsm50DoPQj9EvzEdIpiSEZlAAUlfnIaQ/0cnRsxKKOisRzLZIUd7fDYZ
          jIy0cGaQa7jQVsQiCdyRVQA8yfz8sFm+uPCI3dufgGpprpbF/wKQuiN/IKA1eezdbsbAwX1z
          y67fzh5AhyXuu4goT5CLyZ6GQHMq1uegY5CjarwFBCoQL0jO8yeUyVQdNOIsKMhMbeBNSHDX
          EyBM9Il2wCkoBYycKfifpRCiX+q1UHOULnbmO9tMl+vvEMcJi/Cvg02MegaKaqqIIQ8Q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YnVK75hclQZK2PeSXzn6B/lhRN8=</DigestValue>
      </Reference>
      <Reference URI="/word/endnotes.xml?ContentType=application/vnd.openxmlformats-officedocument.wordprocessingml.endnotes+xml">
        <DigestMethod Algorithm="http://www.w3.org/2000/09/xmldsig#sha1"/>
        <DigestValue>gK+TGy1v6nrSNgQZEsqFdNEEaYs=</DigestValue>
      </Reference>
      <Reference URI="/word/fontTable.xml?ContentType=application/vnd.openxmlformats-officedocument.wordprocessingml.fontTable+xml">
        <DigestMethod Algorithm="http://www.w3.org/2000/09/xmldsig#sha1"/>
        <DigestValue>ZhlrTdWZsVOASOo0DjGLNCeC2s8=</DigestValue>
      </Reference>
      <Reference URI="/word/footnotes.xml?ContentType=application/vnd.openxmlformats-officedocument.wordprocessingml.footnotes+xml">
        <DigestMethod Algorithm="http://www.w3.org/2000/09/xmldsig#sha1"/>
        <DigestValue>UdaAKcrxGIpeAR8tuyc87g1ht9E=</DigestValue>
      </Reference>
      <Reference URI="/word/media/image1.emf?ContentType=image/x-emf">
        <DigestMethod Algorithm="http://www.w3.org/2000/09/xmldsig#sha1"/>
        <DigestValue>Yex0U2hChPxPmZdrXj60IrBn7SU=</DigestValue>
      </Reference>
      <Reference URI="/word/numbering.xml?ContentType=application/vnd.openxmlformats-officedocument.wordprocessingml.numbering+xml">
        <DigestMethod Algorithm="http://www.w3.org/2000/09/xmldsig#sha1"/>
        <DigestValue>hBlR0XrHnB06WRBik0IgZuuIogo=</DigestValue>
      </Reference>
      <Reference URI="/word/settings.xml?ContentType=application/vnd.openxmlformats-officedocument.wordprocessingml.settings+xml">
        <DigestMethod Algorithm="http://www.w3.org/2000/09/xmldsig#sha1"/>
        <DigestValue>EygWI8iG3uugV4KSOcvtma6Eyfk=</DigestValue>
      </Reference>
      <Reference URI="/word/styles.xml?ContentType=application/vnd.openxmlformats-officedocument.wordprocessingml.styles+xml">
        <DigestMethod Algorithm="http://www.w3.org/2000/09/xmldsig#sha1"/>
        <DigestValue>Vka55twv3TD9mKd0FKFhszg3IEg=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2014-07-08T06:38:59Z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j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GEAmgEAAADLiQAUtzYAm7bVUQBjrwKAFWEAcLg2ALwCAAAFEQGGTLc2AGO21VEAY68CbbbVUXZXHs5wuDYAvAIAAAURAYY4vL1SOLy9UiS3NgDMvDYAUFa6UgAAAABtttVRMrbVUQBjrwL/////mFfbUQBjrwIAAAAAcLg2AAAAAYYAQk8CAGOvAgAAAAAmAAAAvAIAABAAAAANOdtRBREBhgBCTwJ5AAAAAAAAAAAAAABMuDYAcLg2AEy4NgAAADYAeQAAABAFAKS8AgAAMAAAAAAAAAAAAAAAZ0HbUQURAYYAAAAAAAAAAABCTwJ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gGg+P//8gEAAAAAAAA8LYcCgPj//wgAWH779v//AAAAAAAAAAAgLYcCgPj/////AAAAAAAAAAAA/wAAAAAAAAAAAQAAAAAAAADYOEQMAAAAAF4RIWwiAIoBnAIAAMTHPgfg4UwHAADqBBjsTAf4oTYApDxJd3IAAADoNT8HAADqBKA+PweCAAAAAADqBODhTAenAAAAgAAAAJwCAAALIA4AAADuBgEAAAAAAIC/AACAvwAAJ0MAAABDSBpMBwAAAACYpDYAAAAAAAAAAAAAAAAAAAAAAMKlnHWcUuoEnFTqBKUAAAAAUuoEaFLqBAAAAIAAAACA/f/HQgAAAIAAAACA/v+ZQhxqcGYxTWF0/////wy9FD8AAACAAAAAgFwTFD/cVpw+oHmnP/yhNgAvMF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g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GF1aHRhdTEXAWM7AAAAdOM2APbX1lEAAAAAMRcBY+4AAAAA/wgEBtjWUf8iAOF/5ADAKQAAAAAAAADfAQAgAAAAICgAigMw4zYAVOM2ADEXAWNTZWdvZSBVSQBX1VFYAAAAAAAAABFX1VESAAAAAP8IBJDjNgBTZWdvZSBVSQAANgASAAAA7gAAAAD/CARUUdVR7gAAAAEAAAAAAAAAkOM2AF7U1lEE5DYA7gAAAAEAAAAAAAAAqOM2AF7U1lEAADYA7gAAAIDlNgABAAAAFOQ2APjjNgBauyJ1AQAAAEEAAAAMAwAAAAAAAAIAAACAMD8AAAAAAAEAAAilGgFu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gGg+P//8gEAAAAAAAA8LYcCgPj//wgAWH779v//AAAAAAAAAAAgLYcCgPj/////AAAAAAAAAAAAAAAAAAAAAAAAAAAAAAAAAADYOEQMAAAAAMAaIfMiAIoBAAAAAAAAAAAAAAAAAAAAAAAAAAAAAAAAAAAAAAAAAAAAAAAAAAAAAAAAAAAAAAAAAAAAAAAAAAAAAAAAAAAAAAAAAAAAAAAAOKk2AAEAAAAAAAAAwBoh8wAAAABooTYAAAAAAAAAAAAAAAAAAAAAAAAAAAAAAAAAAAAAAAAAAAAAAAAAAAAAAAAAAAAAAAAAAAAAAAAAAAAAAAAAAAAAAAAAAAAAAAAAAAAAAAAAAAAAAAAAAAAAAAAAAAAAAAAAAAAAAAAAAAAAAAAAAAAAAPyhNgAvMF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1297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11</cp:revision>
  <dcterms:created xsi:type="dcterms:W3CDTF">2014-06-10T15:05:00Z</dcterms:created>
  <dcterms:modified xsi:type="dcterms:W3CDTF">2014-07-08T06:38:00Z</dcterms:modified>
</cp:coreProperties>
</file>